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Pr="0072366E" w:rsidRDefault="00C76112" w:rsidP="00AF1AD1">
      <w:pPr>
        <w:pStyle w:val="a6"/>
        <w:spacing w:line="480" w:lineRule="auto"/>
        <w:jc w:val="center"/>
        <w:rPr>
          <w:rFonts w:ascii="微软雅黑" w:eastAsia="微软雅黑"/>
          <w:b/>
          <w:sz w:val="36"/>
          <w:szCs w:val="36"/>
          <w:u w:val="single"/>
          <w:lang w:eastAsia="zh-CN"/>
        </w:rPr>
      </w:pPr>
      <w:r w:rsidRPr="0072366E">
        <w:rPr>
          <w:rFonts w:ascii="微软雅黑" w:eastAsia="微软雅黑" w:hint="eastAsia"/>
          <w:b/>
          <w:sz w:val="36"/>
          <w:szCs w:val="36"/>
          <w:u w:val="single"/>
          <w:lang w:eastAsia="zh-CN"/>
        </w:rPr>
        <w:t>福建福海创石油化工有限公司</w:t>
      </w:r>
    </w:p>
    <w:p w:rsidR="002C4D80" w:rsidRPr="0072366E" w:rsidRDefault="002C4D80" w:rsidP="00AF1AD1">
      <w:pPr>
        <w:pStyle w:val="a6"/>
        <w:spacing w:line="480" w:lineRule="auto"/>
        <w:jc w:val="center"/>
        <w:rPr>
          <w:rFonts w:ascii="微软雅黑" w:eastAsia="微软雅黑"/>
          <w:b/>
          <w:sz w:val="36"/>
          <w:szCs w:val="36"/>
          <w:u w:val="single"/>
          <w:lang w:eastAsia="zh-CN"/>
        </w:rPr>
      </w:pPr>
    </w:p>
    <w:p w:rsidR="00233FC9" w:rsidRPr="0072366E" w:rsidRDefault="00677F7F" w:rsidP="00AF1AD1">
      <w:pPr>
        <w:pStyle w:val="a6"/>
        <w:spacing w:line="480" w:lineRule="auto"/>
        <w:jc w:val="center"/>
        <w:rPr>
          <w:rFonts w:ascii="微软雅黑" w:eastAsia="微软雅黑"/>
          <w:b/>
          <w:sz w:val="36"/>
          <w:szCs w:val="36"/>
          <w:u w:val="single"/>
          <w:lang w:eastAsia="zh-CN"/>
        </w:rPr>
      </w:pPr>
      <w:bookmarkStart w:id="0" w:name="OLE_LINK4"/>
      <w:r w:rsidRPr="00677F7F">
        <w:rPr>
          <w:rFonts w:ascii="微软雅黑" w:eastAsia="微软雅黑"/>
          <w:b/>
          <w:sz w:val="36"/>
          <w:szCs w:val="36"/>
          <w:u w:val="single"/>
          <w:lang w:eastAsia="zh-CN"/>
        </w:rPr>
        <w:t>PTA厂区UPS和直流电源的蓄电池采购发包</w:t>
      </w:r>
    </w:p>
    <w:bookmarkEnd w:id="0"/>
    <w:p w:rsidR="00C76112" w:rsidRPr="0072366E" w:rsidRDefault="00C76112" w:rsidP="00AF1AD1">
      <w:pPr>
        <w:pStyle w:val="a6"/>
        <w:spacing w:line="480" w:lineRule="auto"/>
        <w:jc w:val="center"/>
        <w:rPr>
          <w:rFonts w:ascii="微软雅黑" w:eastAsia="微软雅黑"/>
          <w:b/>
          <w:sz w:val="36"/>
          <w:szCs w:val="36"/>
          <w:u w:val="single"/>
          <w:lang w:eastAsia="zh-CN"/>
        </w:rPr>
      </w:pPr>
    </w:p>
    <w:p w:rsidR="00967702" w:rsidRPr="0072366E" w:rsidRDefault="00DD56C2" w:rsidP="00AF1AD1">
      <w:pPr>
        <w:pStyle w:val="a6"/>
        <w:spacing w:line="480" w:lineRule="auto"/>
        <w:jc w:val="center"/>
        <w:rPr>
          <w:rFonts w:ascii="微软雅黑" w:eastAsia="微软雅黑"/>
          <w:b/>
          <w:sz w:val="36"/>
          <w:szCs w:val="36"/>
          <w:u w:val="single"/>
          <w:lang w:eastAsia="zh-CN"/>
        </w:rPr>
      </w:pPr>
      <w:r w:rsidRPr="0072366E">
        <w:rPr>
          <w:rFonts w:ascii="微软雅黑" w:eastAsia="微软雅黑" w:hint="eastAsia"/>
          <w:b/>
          <w:sz w:val="36"/>
          <w:szCs w:val="36"/>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677F7F">
        <w:rPr>
          <w:rFonts w:hint="eastAsia"/>
          <w:sz w:val="28"/>
          <w:szCs w:val="28"/>
          <w:u w:val="single"/>
        </w:rPr>
        <w:t>PTCG20</w:t>
      </w:r>
      <w:r w:rsidR="00677F7F">
        <w:rPr>
          <w:sz w:val="28"/>
          <w:szCs w:val="28"/>
          <w:u w:val="single"/>
        </w:rPr>
        <w:t>211108001</w:t>
      </w:r>
      <w:r w:rsidR="00677F7F" w:rsidRPr="00365CCD">
        <w:rPr>
          <w:rFonts w:hint="eastAsia"/>
          <w:sz w:val="28"/>
          <w:szCs w:val="28"/>
        </w:rPr>
        <w:t xml:space="preserve"> </w:t>
      </w:r>
      <w:r w:rsidRPr="00322549">
        <w:rPr>
          <w:rFonts w:hint="eastAsia"/>
          <w:sz w:val="28"/>
          <w:szCs w:val="28"/>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rsidP="00751C61">
      <w:pPr>
        <w:pStyle w:val="a6"/>
        <w:jc w:val="center"/>
        <w:rPr>
          <w:rFonts w:ascii="微软雅黑"/>
          <w:b/>
          <w:sz w:val="32"/>
          <w:szCs w:val="32"/>
          <w:lang w:eastAsia="zh-CN"/>
        </w:rPr>
      </w:pPr>
    </w:p>
    <w:p w:rsidR="00E068F1" w:rsidRPr="0020141D" w:rsidRDefault="00606A94">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A730FD" w:rsidP="00751C61">
      <w:pPr>
        <w:spacing w:line="271" w:lineRule="auto"/>
        <w:ind w:right="1889"/>
        <w:jc w:val="center"/>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F11E06">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677F7F">
        <w:rPr>
          <w:rFonts w:ascii="微软雅黑" w:eastAsia="微软雅黑" w:hint="eastAsia"/>
          <w:b/>
          <w:w w:val="95"/>
          <w:sz w:val="32"/>
          <w:lang w:eastAsia="zh-CN"/>
        </w:rPr>
        <w:t>十一</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443EFB" w:rsidRDefault="00AA1C15" w:rsidP="00AA1C15">
      <w:pPr>
        <w:jc w:val="center"/>
        <w:rPr>
          <w:b/>
          <w:bCs/>
          <w:sz w:val="30"/>
          <w:szCs w:val="30"/>
          <w:lang w:eastAsia="zh-CN"/>
        </w:rPr>
      </w:pPr>
      <w:r w:rsidRPr="00443EFB">
        <w:rPr>
          <w:rFonts w:hint="eastAsia"/>
          <w:b/>
          <w:bCs/>
          <w:sz w:val="30"/>
          <w:szCs w:val="30"/>
          <w:lang w:eastAsia="zh-CN"/>
        </w:rPr>
        <w:t>福建福海创石油化工有限公司</w:t>
      </w:r>
    </w:p>
    <w:p w:rsidR="00AA1C15" w:rsidRPr="00443EFB" w:rsidRDefault="00677F7F" w:rsidP="00AA1C15">
      <w:pPr>
        <w:jc w:val="center"/>
        <w:rPr>
          <w:b/>
          <w:bCs/>
          <w:sz w:val="30"/>
          <w:szCs w:val="30"/>
          <w:lang w:eastAsia="zh-CN"/>
        </w:rPr>
      </w:pPr>
      <w:r w:rsidRPr="00677F7F">
        <w:rPr>
          <w:b/>
          <w:bCs/>
          <w:sz w:val="30"/>
          <w:szCs w:val="30"/>
          <w:lang w:eastAsia="zh-CN"/>
        </w:rPr>
        <w:t>PTA厂区UPS和直流电源的蓄电池采购发包</w:t>
      </w:r>
    </w:p>
    <w:p w:rsidR="00AA1C15" w:rsidRPr="00443EFB" w:rsidRDefault="00AA1C15" w:rsidP="00AA1C15">
      <w:pPr>
        <w:jc w:val="center"/>
        <w:rPr>
          <w:b/>
          <w:bCs/>
          <w:sz w:val="30"/>
          <w:szCs w:val="30"/>
          <w:lang w:eastAsia="zh-CN"/>
        </w:rPr>
      </w:pPr>
      <w:r w:rsidRPr="00443EFB">
        <w:rPr>
          <w:rFonts w:hint="eastAsia"/>
          <w:b/>
          <w:bCs/>
          <w:sz w:val="30"/>
          <w:szCs w:val="30"/>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677F7F" w:rsidRPr="00677F7F">
        <w:rPr>
          <w:bCs/>
          <w:szCs w:val="21"/>
          <w:u w:val="single"/>
          <w:lang w:eastAsia="zh-CN"/>
        </w:rPr>
        <w:t>PTA厂区UPS和直流电源的蓄电池采购发包</w:t>
      </w:r>
      <w:r w:rsidRPr="001B5997">
        <w:rPr>
          <w:rFonts w:hint="eastAsia"/>
          <w:bCs/>
          <w:szCs w:val="21"/>
          <w:u w:val="single"/>
          <w:lang w:eastAsia="zh-CN"/>
        </w:rPr>
        <w:t>（项目编号：</w:t>
      </w:r>
      <w:r w:rsidR="00794470" w:rsidRPr="008613F5">
        <w:rPr>
          <w:bCs/>
          <w:szCs w:val="21"/>
          <w:u w:val="single"/>
          <w:lang w:eastAsia="zh-CN"/>
        </w:rPr>
        <w:t>FHC-</w:t>
      </w:r>
      <w:r w:rsidR="00677F7F" w:rsidRPr="008613F5">
        <w:rPr>
          <w:bCs/>
          <w:szCs w:val="21"/>
          <w:u w:val="single"/>
          <w:lang w:eastAsia="zh-CN"/>
        </w:rPr>
        <w:t>PTCG2021</w:t>
      </w:r>
      <w:r w:rsidR="00677F7F">
        <w:rPr>
          <w:bCs/>
          <w:szCs w:val="21"/>
          <w:u w:val="single"/>
          <w:lang w:eastAsia="zh-CN"/>
        </w:rPr>
        <w:t>1108001</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2477AF">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076881" w:rsidRDefault="00AA1C15" w:rsidP="00677F7F">
      <w:pPr>
        <w:pStyle w:val="aa"/>
        <w:numPr>
          <w:ilvl w:val="0"/>
          <w:numId w:val="7"/>
        </w:numPr>
        <w:autoSpaceDE/>
        <w:autoSpaceDN/>
        <w:spacing w:before="0" w:line="360" w:lineRule="auto"/>
        <w:jc w:val="both"/>
        <w:rPr>
          <w:sz w:val="24"/>
          <w:lang w:eastAsia="zh-CN"/>
        </w:rPr>
      </w:pPr>
      <w:r w:rsidRPr="00076881">
        <w:rPr>
          <w:rFonts w:hint="eastAsia"/>
          <w:sz w:val="24"/>
          <w:lang w:eastAsia="zh-CN"/>
        </w:rPr>
        <w:t>项目名称：</w:t>
      </w:r>
      <w:r w:rsidR="00677F7F" w:rsidRPr="00677F7F">
        <w:rPr>
          <w:sz w:val="24"/>
          <w:lang w:eastAsia="zh-CN"/>
        </w:rPr>
        <w:t>PTA厂区UPS和直流电源的蓄电池采购发包</w:t>
      </w:r>
      <w:r w:rsidR="00750C81" w:rsidRPr="00076881">
        <w:rPr>
          <w:rFonts w:hint="eastAsia"/>
          <w:sz w:val="24"/>
          <w:lang w:eastAsia="zh-CN"/>
        </w:rPr>
        <w:t>。</w:t>
      </w:r>
    </w:p>
    <w:p w:rsidR="00AA1C15" w:rsidRPr="00076881" w:rsidRDefault="00AA1C15" w:rsidP="000263C7">
      <w:pPr>
        <w:pStyle w:val="aa"/>
        <w:numPr>
          <w:ilvl w:val="0"/>
          <w:numId w:val="7"/>
        </w:numPr>
        <w:autoSpaceDE/>
        <w:autoSpaceDN/>
        <w:spacing w:before="0" w:line="360" w:lineRule="auto"/>
        <w:jc w:val="both"/>
        <w:rPr>
          <w:sz w:val="24"/>
          <w:lang w:eastAsia="zh-CN"/>
        </w:rPr>
      </w:pPr>
      <w:r w:rsidRPr="00076881">
        <w:rPr>
          <w:rFonts w:hint="eastAsia"/>
          <w:sz w:val="24"/>
          <w:lang w:eastAsia="zh-CN"/>
        </w:rPr>
        <w:t>比选项目简要说明：</w:t>
      </w:r>
      <w:r w:rsidR="00F11E06" w:rsidRPr="00076881">
        <w:rPr>
          <w:rFonts w:hint="eastAsia"/>
          <w:sz w:val="24"/>
          <w:lang w:eastAsia="zh-CN"/>
        </w:rPr>
        <w:t>比选人</w:t>
      </w:r>
      <w:r w:rsidR="00B64C6D">
        <w:rPr>
          <w:rFonts w:hint="eastAsia"/>
          <w:sz w:val="24"/>
          <w:lang w:eastAsia="zh-CN"/>
        </w:rPr>
        <w:t>因现场需要，拟采购一批U</w:t>
      </w:r>
      <w:r w:rsidR="00B64C6D">
        <w:rPr>
          <w:sz w:val="24"/>
          <w:lang w:eastAsia="zh-CN"/>
        </w:rPr>
        <w:t>PS和直流电源的</w:t>
      </w:r>
      <w:r w:rsidR="00B64C6D">
        <w:rPr>
          <w:rFonts w:hint="eastAsia"/>
          <w:sz w:val="24"/>
          <w:lang w:eastAsia="zh-CN"/>
        </w:rPr>
        <w:t>蓄电池作为更换设备更新项目的材料</w:t>
      </w:r>
      <w:r w:rsidR="00093E96">
        <w:rPr>
          <w:sz w:val="24"/>
          <w:lang w:eastAsia="zh-CN"/>
        </w:rPr>
        <w:t>，具体</w:t>
      </w:r>
      <w:r w:rsidR="00B64C6D">
        <w:rPr>
          <w:rFonts w:hint="eastAsia"/>
          <w:sz w:val="24"/>
          <w:lang w:eastAsia="zh-CN"/>
        </w:rPr>
        <w:t>采购</w:t>
      </w:r>
      <w:r w:rsidR="00B64C6D">
        <w:rPr>
          <w:sz w:val="24"/>
          <w:lang w:eastAsia="zh-CN"/>
        </w:rPr>
        <w:t>要求</w:t>
      </w:r>
      <w:r w:rsidR="00093E96">
        <w:rPr>
          <w:rFonts w:hint="eastAsia"/>
          <w:sz w:val="24"/>
          <w:lang w:eastAsia="zh-CN"/>
        </w:rPr>
        <w:t>详见本比选文件附件一合同格式书中附件1《</w:t>
      </w:r>
      <w:r w:rsidR="00B64C6D" w:rsidRPr="000263C7">
        <w:rPr>
          <w:rFonts w:hint="eastAsia"/>
          <w:sz w:val="24"/>
          <w:lang w:eastAsia="zh-CN"/>
        </w:rPr>
        <w:t>蓄电池采购</w:t>
      </w:r>
      <w:r w:rsidR="0036400F" w:rsidRPr="0072366E">
        <w:rPr>
          <w:sz w:val="24"/>
          <w:lang w:eastAsia="zh-CN"/>
        </w:rPr>
        <w:t>发包</w:t>
      </w:r>
      <w:r w:rsidR="00F015C3" w:rsidRPr="00B1232B">
        <w:rPr>
          <w:sz w:val="24"/>
          <w:lang w:eastAsia="zh-CN"/>
        </w:rPr>
        <w:t>说明</w:t>
      </w:r>
      <w:r w:rsidR="00093E96">
        <w:rPr>
          <w:rFonts w:hint="eastAsia"/>
          <w:sz w:val="24"/>
          <w:lang w:eastAsia="zh-CN"/>
        </w:rPr>
        <w:t>》</w:t>
      </w:r>
      <w:r w:rsidR="00F11E06">
        <w:rPr>
          <w:sz w:val="24"/>
          <w:lang w:eastAsia="zh-CN"/>
        </w:rPr>
        <w:t>。</w:t>
      </w:r>
    </w:p>
    <w:p w:rsidR="00AA1C15" w:rsidRPr="00076881" w:rsidRDefault="00AA1C15" w:rsidP="000263C7">
      <w:pPr>
        <w:pStyle w:val="aa"/>
        <w:numPr>
          <w:ilvl w:val="0"/>
          <w:numId w:val="7"/>
        </w:numPr>
        <w:autoSpaceDE/>
        <w:autoSpaceDN/>
        <w:spacing w:before="0" w:line="360" w:lineRule="auto"/>
        <w:jc w:val="both"/>
        <w:rPr>
          <w:sz w:val="24"/>
          <w:lang w:eastAsia="zh-CN"/>
        </w:rPr>
      </w:pPr>
      <w:r w:rsidRPr="00076881">
        <w:rPr>
          <w:rFonts w:hint="eastAsia"/>
          <w:sz w:val="24"/>
          <w:lang w:eastAsia="zh-CN"/>
        </w:rPr>
        <w:t>比选控制价：</w:t>
      </w:r>
      <w:r w:rsidR="002108DC" w:rsidRPr="00076881">
        <w:rPr>
          <w:rFonts w:hint="eastAsia"/>
          <w:sz w:val="24"/>
          <w:lang w:eastAsia="zh-CN"/>
        </w:rPr>
        <w:t>本项目</w:t>
      </w:r>
      <w:r w:rsidR="007F4474">
        <w:rPr>
          <w:rFonts w:hint="eastAsia"/>
          <w:sz w:val="24"/>
          <w:lang w:eastAsia="zh-CN"/>
        </w:rPr>
        <w:t>含税包干</w:t>
      </w:r>
      <w:r w:rsidR="00B64C6D">
        <w:rPr>
          <w:rFonts w:hint="eastAsia"/>
          <w:sz w:val="24"/>
          <w:lang w:eastAsia="zh-CN"/>
        </w:rPr>
        <w:t>送到</w:t>
      </w:r>
      <w:r w:rsidR="007F4474">
        <w:rPr>
          <w:rFonts w:hint="eastAsia"/>
          <w:sz w:val="24"/>
          <w:lang w:eastAsia="zh-CN"/>
        </w:rPr>
        <w:t>总价</w:t>
      </w:r>
      <w:r w:rsidR="002108DC" w:rsidRPr="00076881">
        <w:rPr>
          <w:rFonts w:hint="eastAsia"/>
          <w:sz w:val="24"/>
          <w:lang w:eastAsia="zh-CN"/>
        </w:rPr>
        <w:t>设置最高控制价</w:t>
      </w:r>
      <w:r w:rsidR="00233FC9" w:rsidRPr="00076881">
        <w:rPr>
          <w:rFonts w:hint="eastAsia"/>
          <w:sz w:val="24"/>
          <w:lang w:eastAsia="zh-CN"/>
        </w:rPr>
        <w:t>为</w:t>
      </w:r>
      <w:r w:rsidR="00474D0F" w:rsidRPr="00076881">
        <w:rPr>
          <w:sz w:val="24"/>
          <w:lang w:eastAsia="zh-CN"/>
        </w:rPr>
        <w:t>RMB</w:t>
      </w:r>
      <w:r w:rsidR="00B64C6D">
        <w:rPr>
          <w:sz w:val="24"/>
          <w:lang w:eastAsia="zh-CN"/>
        </w:rPr>
        <w:t>80</w:t>
      </w:r>
      <w:r w:rsidR="00830593">
        <w:rPr>
          <w:sz w:val="24"/>
          <w:lang w:eastAsia="zh-CN"/>
        </w:rPr>
        <w:t>万</w:t>
      </w:r>
      <w:r w:rsidR="002108DC" w:rsidRPr="00076881">
        <w:rPr>
          <w:rFonts w:hint="eastAsia"/>
          <w:sz w:val="24"/>
          <w:lang w:eastAsia="zh-CN"/>
        </w:rPr>
        <w:t>元</w:t>
      </w:r>
      <w:r w:rsidR="0036449B">
        <w:rPr>
          <w:rFonts w:hint="eastAsia"/>
          <w:sz w:val="24"/>
          <w:lang w:eastAsia="zh-CN"/>
        </w:rPr>
        <w:t>（含税）</w:t>
      </w:r>
      <w:r w:rsidR="00750C81" w:rsidRPr="00076881">
        <w:rPr>
          <w:rFonts w:hint="eastAsia"/>
          <w:sz w:val="24"/>
          <w:lang w:eastAsia="zh-CN"/>
        </w:rPr>
        <w:t>。</w:t>
      </w:r>
    </w:p>
    <w:p w:rsidR="00F015C3" w:rsidRPr="000263C7" w:rsidRDefault="00B64C6D" w:rsidP="000263C7">
      <w:pPr>
        <w:pStyle w:val="aa"/>
        <w:numPr>
          <w:ilvl w:val="0"/>
          <w:numId w:val="7"/>
        </w:numPr>
        <w:autoSpaceDE/>
        <w:autoSpaceDN/>
        <w:spacing w:before="0" w:line="360" w:lineRule="auto"/>
        <w:jc w:val="both"/>
        <w:rPr>
          <w:sz w:val="24"/>
          <w:lang w:eastAsia="zh-CN"/>
        </w:rPr>
      </w:pPr>
      <w:r>
        <w:rPr>
          <w:rFonts w:hint="eastAsia"/>
          <w:sz w:val="24"/>
          <w:lang w:eastAsia="zh-CN"/>
        </w:rPr>
        <w:t>交货</w:t>
      </w:r>
      <w:r w:rsidR="00F015C3" w:rsidRPr="000263C7">
        <w:rPr>
          <w:rFonts w:hint="eastAsia"/>
          <w:sz w:val="24"/>
          <w:lang w:eastAsia="zh-CN"/>
        </w:rPr>
        <w:t>期：</w:t>
      </w:r>
      <w:r w:rsidRPr="00522B69">
        <w:rPr>
          <w:rFonts w:hint="eastAsia"/>
          <w:sz w:val="24"/>
          <w:szCs w:val="24"/>
          <w:lang w:eastAsia="zh-CN"/>
        </w:rPr>
        <w:t>接到甲方书面交货通知后6</w:t>
      </w:r>
      <w:r w:rsidRPr="00522B69">
        <w:rPr>
          <w:sz w:val="24"/>
          <w:szCs w:val="24"/>
          <w:lang w:eastAsia="zh-CN"/>
        </w:rPr>
        <w:t>0天</w:t>
      </w:r>
      <w:r w:rsidRPr="00522B69">
        <w:rPr>
          <w:rFonts w:hint="eastAsia"/>
          <w:sz w:val="24"/>
          <w:szCs w:val="24"/>
          <w:lang w:eastAsia="zh-CN"/>
        </w:rPr>
        <w:t>内交货。</w:t>
      </w:r>
    </w:p>
    <w:p w:rsidR="00B64C6D" w:rsidRPr="000263C7" w:rsidRDefault="00B64C6D" w:rsidP="000263C7">
      <w:pPr>
        <w:pStyle w:val="aa"/>
        <w:numPr>
          <w:ilvl w:val="0"/>
          <w:numId w:val="7"/>
        </w:numPr>
        <w:autoSpaceDE/>
        <w:autoSpaceDN/>
        <w:spacing w:before="0" w:line="360" w:lineRule="auto"/>
        <w:jc w:val="both"/>
        <w:rPr>
          <w:sz w:val="24"/>
          <w:lang w:eastAsia="zh-CN"/>
        </w:rPr>
      </w:pPr>
      <w:r>
        <w:rPr>
          <w:rFonts w:hint="eastAsia"/>
          <w:sz w:val="24"/>
          <w:szCs w:val="24"/>
          <w:lang w:eastAsia="zh-CN"/>
        </w:rPr>
        <w:t>交货地点：福海创石油化工有限公司PTA厂区备件仓库</w:t>
      </w:r>
      <w:r>
        <w:rPr>
          <w:rFonts w:hint="eastAsia"/>
          <w:b/>
          <w:sz w:val="24"/>
          <w:szCs w:val="24"/>
          <w:lang w:eastAsia="zh-CN"/>
        </w:rPr>
        <w:t>。</w:t>
      </w:r>
    </w:p>
    <w:p w:rsidR="00AA1C15" w:rsidRPr="001B5997" w:rsidRDefault="00AA1C15" w:rsidP="002477AF">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3A192E" w:rsidRDefault="003A192E" w:rsidP="002477AF">
      <w:pPr>
        <w:pStyle w:val="aa"/>
        <w:numPr>
          <w:ilvl w:val="0"/>
          <w:numId w:val="8"/>
        </w:numPr>
        <w:autoSpaceDE/>
        <w:autoSpaceDN/>
        <w:spacing w:before="0" w:line="360" w:lineRule="auto"/>
        <w:jc w:val="both"/>
        <w:rPr>
          <w:sz w:val="24"/>
          <w:lang w:eastAsia="zh-CN"/>
        </w:rPr>
      </w:pPr>
      <w:r>
        <w:rPr>
          <w:rFonts w:hAnsi="Times New Roman" w:hint="eastAsia"/>
          <w:sz w:val="24"/>
          <w:szCs w:val="24"/>
          <w:lang w:eastAsia="zh-CN"/>
        </w:rPr>
        <w:t>参选人需在中华人民共和国注册的、具有独立法人资格</w:t>
      </w:r>
      <w:r w:rsidRPr="004B7D0B">
        <w:rPr>
          <w:rFonts w:hint="eastAsia"/>
          <w:sz w:val="24"/>
          <w:szCs w:val="24"/>
          <w:lang w:eastAsia="zh-CN"/>
        </w:rPr>
        <w:t>。</w:t>
      </w:r>
    </w:p>
    <w:p w:rsidR="00AA1C15" w:rsidRDefault="00F015C3" w:rsidP="002477AF">
      <w:pPr>
        <w:pStyle w:val="aa"/>
        <w:numPr>
          <w:ilvl w:val="0"/>
          <w:numId w:val="8"/>
        </w:numPr>
        <w:autoSpaceDE/>
        <w:autoSpaceDN/>
        <w:spacing w:before="0" w:line="360" w:lineRule="auto"/>
        <w:jc w:val="both"/>
        <w:rPr>
          <w:rFonts w:hAnsi="Times New Roman"/>
          <w:sz w:val="24"/>
          <w:szCs w:val="24"/>
          <w:lang w:eastAsia="zh-CN"/>
        </w:rPr>
      </w:pPr>
      <w:r w:rsidRPr="00B1232B">
        <w:rPr>
          <w:rFonts w:hAnsi="Times New Roman" w:hint="eastAsia"/>
          <w:sz w:val="24"/>
          <w:szCs w:val="24"/>
          <w:lang w:eastAsia="zh-CN"/>
        </w:rPr>
        <w:t>参选人</w:t>
      </w:r>
      <w:r w:rsidR="00B64C6D" w:rsidRPr="00522B69">
        <w:rPr>
          <w:rFonts w:hint="eastAsia"/>
          <w:sz w:val="24"/>
          <w:lang w:eastAsia="zh-CN"/>
        </w:rPr>
        <w:t>应具</w:t>
      </w:r>
      <w:r w:rsidR="00B64C6D" w:rsidRPr="00522B69">
        <w:rPr>
          <w:sz w:val="24"/>
          <w:lang w:eastAsia="zh-CN"/>
        </w:rPr>
        <w:t>有</w:t>
      </w:r>
      <w:r w:rsidR="00B64C6D" w:rsidRPr="00522B69">
        <w:rPr>
          <w:rFonts w:hint="eastAsia"/>
          <w:sz w:val="24"/>
          <w:lang w:eastAsia="zh-CN"/>
        </w:rPr>
        <w:t>近</w:t>
      </w:r>
      <w:r w:rsidR="00B64C6D" w:rsidRPr="00522B69">
        <w:rPr>
          <w:sz w:val="24"/>
          <w:lang w:eastAsia="zh-CN"/>
        </w:rPr>
        <w:t>三年的</w:t>
      </w:r>
      <w:r w:rsidR="00B64C6D" w:rsidRPr="00522B69">
        <w:rPr>
          <w:rFonts w:hint="eastAsia"/>
          <w:sz w:val="24"/>
          <w:lang w:eastAsia="zh-CN"/>
        </w:rPr>
        <w:t>化工</w:t>
      </w:r>
      <w:r w:rsidR="00B64C6D" w:rsidRPr="00522B69">
        <w:rPr>
          <w:sz w:val="24"/>
          <w:lang w:eastAsia="zh-CN"/>
        </w:rPr>
        <w:t>企业蓄电池供货业绩（自本公示之日起往前推算三年，以业绩合同签订时间为准）</w:t>
      </w:r>
      <w:r w:rsidRPr="00B1232B">
        <w:rPr>
          <w:rFonts w:hAnsi="Times New Roman" w:hint="eastAsia"/>
          <w:sz w:val="24"/>
          <w:szCs w:val="24"/>
          <w:lang w:eastAsia="zh-CN"/>
        </w:rPr>
        <w:t>。</w:t>
      </w:r>
    </w:p>
    <w:p w:rsidR="00AA1C15" w:rsidRPr="00076881" w:rsidRDefault="00325AE2" w:rsidP="002477AF">
      <w:pPr>
        <w:pStyle w:val="aa"/>
        <w:numPr>
          <w:ilvl w:val="0"/>
          <w:numId w:val="8"/>
        </w:numPr>
        <w:autoSpaceDE/>
        <w:autoSpaceDN/>
        <w:spacing w:before="0" w:line="360" w:lineRule="auto"/>
        <w:jc w:val="both"/>
        <w:rPr>
          <w:sz w:val="24"/>
          <w:lang w:eastAsia="zh-CN"/>
        </w:rPr>
      </w:pPr>
      <w:r>
        <w:rPr>
          <w:sz w:val="24"/>
          <w:lang w:eastAsia="zh-CN"/>
        </w:rPr>
        <w:t>参选人需</w:t>
      </w:r>
      <w:r w:rsidR="00750C81" w:rsidRPr="00076881">
        <w:rPr>
          <w:rFonts w:hint="eastAsia"/>
          <w:sz w:val="24"/>
          <w:lang w:eastAsia="zh-CN"/>
        </w:rPr>
        <w:t>没有失信黑名单记录（以最高院失信被执行人系统发布信息为准）。</w:t>
      </w:r>
    </w:p>
    <w:p w:rsidR="00AA1C15" w:rsidRPr="00076881" w:rsidRDefault="00325AE2" w:rsidP="002477AF">
      <w:pPr>
        <w:pStyle w:val="aa"/>
        <w:numPr>
          <w:ilvl w:val="0"/>
          <w:numId w:val="8"/>
        </w:numPr>
        <w:autoSpaceDE/>
        <w:autoSpaceDN/>
        <w:spacing w:before="0" w:line="360" w:lineRule="auto"/>
        <w:jc w:val="both"/>
        <w:rPr>
          <w:sz w:val="24"/>
          <w:lang w:eastAsia="zh-CN"/>
        </w:rPr>
      </w:pPr>
      <w:r>
        <w:rPr>
          <w:sz w:val="24"/>
          <w:lang w:eastAsia="zh-CN"/>
        </w:rPr>
        <w:t>参选人需</w:t>
      </w:r>
      <w:r w:rsidR="00AA1C15" w:rsidRPr="00076881">
        <w:rPr>
          <w:rFonts w:hint="eastAsia"/>
          <w:sz w:val="24"/>
          <w:lang w:eastAsia="zh-CN"/>
        </w:rPr>
        <w:t>与比选人无诉讼纠纷。</w:t>
      </w:r>
    </w:p>
    <w:p w:rsidR="00AA1C15" w:rsidRDefault="00AA1C15" w:rsidP="002477AF">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325AE2" w:rsidRPr="001B5997" w:rsidRDefault="008E4B95" w:rsidP="002225F6">
      <w:pPr>
        <w:pStyle w:val="aa"/>
        <w:autoSpaceDE/>
        <w:autoSpaceDN/>
        <w:spacing w:before="0" w:line="360" w:lineRule="auto"/>
        <w:ind w:left="832" w:firstLine="0"/>
        <w:jc w:val="both"/>
        <w:rPr>
          <w:b/>
          <w:bCs/>
          <w:szCs w:val="21"/>
          <w:lang w:eastAsia="zh-CN"/>
        </w:rPr>
      </w:pPr>
      <w:r>
        <w:rPr>
          <w:bCs/>
          <w:szCs w:val="21"/>
          <w:lang w:eastAsia="zh-CN"/>
        </w:rPr>
        <w:t>本项目比选文件详见公示附件，请有意向参选人自行下载并根据参选文件要求进行技术交流和参选报价，如有需要更多技术</w:t>
      </w:r>
      <w:r>
        <w:rPr>
          <w:rFonts w:hint="eastAsia"/>
          <w:bCs/>
          <w:szCs w:val="21"/>
          <w:lang w:eastAsia="zh-CN"/>
        </w:rPr>
        <w:t>澄清</w:t>
      </w:r>
      <w:r>
        <w:rPr>
          <w:bCs/>
          <w:szCs w:val="21"/>
          <w:lang w:eastAsia="zh-CN"/>
        </w:rPr>
        <w:t>，请与后附技术联系人联系交流。</w:t>
      </w:r>
    </w:p>
    <w:p w:rsidR="00AA1C15" w:rsidRPr="001B5997" w:rsidRDefault="00AA1C15" w:rsidP="002477AF">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39412A" w:rsidRDefault="0039412A" w:rsidP="0039412A">
      <w:pPr>
        <w:autoSpaceDE/>
        <w:autoSpaceDN/>
        <w:spacing w:line="360" w:lineRule="auto"/>
        <w:jc w:val="both"/>
        <w:rPr>
          <w:bCs/>
          <w:szCs w:val="21"/>
          <w:lang w:eastAsia="zh-CN"/>
        </w:rPr>
      </w:pPr>
      <w:r>
        <w:rPr>
          <w:bCs/>
          <w:szCs w:val="21"/>
          <w:lang w:eastAsia="zh-CN"/>
        </w:rPr>
        <w:t>1.</w:t>
      </w:r>
      <w:r w:rsidR="00AA1C15" w:rsidRPr="0039412A">
        <w:rPr>
          <w:rFonts w:hint="eastAsia"/>
          <w:bCs/>
          <w:szCs w:val="21"/>
          <w:lang w:eastAsia="zh-CN"/>
        </w:rPr>
        <w:t>参选文件递交地点：</w:t>
      </w:r>
      <w:r w:rsidR="00750C81" w:rsidRPr="0039412A">
        <w:rPr>
          <w:bCs/>
          <w:szCs w:val="21"/>
          <w:lang w:eastAsia="zh-CN"/>
        </w:rPr>
        <w:t>福建省</w:t>
      </w:r>
      <w:r w:rsidR="00750C81" w:rsidRPr="0039412A">
        <w:rPr>
          <w:rFonts w:hint="eastAsia"/>
          <w:bCs/>
          <w:szCs w:val="21"/>
          <w:lang w:eastAsia="zh-CN"/>
        </w:rPr>
        <w:t>漳州市漳浦县杜浔镇杜昌路9号福建福海创石油化工有限公司办公楼二</w:t>
      </w:r>
      <w:r w:rsidR="00750C81" w:rsidRPr="0039412A">
        <w:rPr>
          <w:bCs/>
          <w:szCs w:val="21"/>
          <w:lang w:eastAsia="zh-CN"/>
        </w:rPr>
        <w:t>楼企业管理部，联系人：</w:t>
      </w:r>
      <w:r w:rsidR="00750C81" w:rsidRPr="0039412A">
        <w:rPr>
          <w:rFonts w:hint="eastAsia"/>
          <w:bCs/>
          <w:szCs w:val="21"/>
          <w:lang w:eastAsia="zh-CN"/>
        </w:rPr>
        <w:t xml:space="preserve">陈惠国  </w:t>
      </w:r>
      <w:r w:rsidR="00750C81" w:rsidRPr="0039412A">
        <w:rPr>
          <w:bCs/>
          <w:szCs w:val="21"/>
          <w:lang w:eastAsia="zh-CN"/>
        </w:rPr>
        <w:t xml:space="preserve"> 联系电话：</w:t>
      </w:r>
      <w:r w:rsidR="00750C81" w:rsidRPr="0039412A">
        <w:rPr>
          <w:rFonts w:hint="eastAsia"/>
          <w:bCs/>
          <w:szCs w:val="21"/>
          <w:lang w:eastAsia="zh-CN"/>
        </w:rPr>
        <w:t>0596-631182</w:t>
      </w:r>
      <w:r w:rsidR="00750C81" w:rsidRPr="0039412A">
        <w:rPr>
          <w:bCs/>
          <w:szCs w:val="21"/>
          <w:lang w:eastAsia="zh-CN"/>
        </w:rPr>
        <w:t>4。</w:t>
      </w:r>
    </w:p>
    <w:p w:rsidR="00750C81" w:rsidRPr="001B5997" w:rsidRDefault="00750C81" w:rsidP="0039412A">
      <w:pPr>
        <w:pStyle w:val="a6"/>
        <w:spacing w:line="360" w:lineRule="auto"/>
        <w:ind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39412A" w:rsidRDefault="00750C81" w:rsidP="0039412A">
      <w:pPr>
        <w:autoSpaceDE/>
        <w:autoSpaceDN/>
        <w:spacing w:line="360" w:lineRule="auto"/>
        <w:jc w:val="both"/>
        <w:rPr>
          <w:b/>
          <w:bCs/>
          <w:szCs w:val="21"/>
          <w:lang w:eastAsia="zh-CN"/>
        </w:rPr>
      </w:pPr>
      <w:r w:rsidRPr="0039412A">
        <w:rPr>
          <w:rFonts w:hint="eastAsia"/>
          <w:b/>
          <w:bCs/>
          <w:szCs w:val="21"/>
          <w:lang w:eastAsia="zh-CN"/>
        </w:rPr>
        <w:t>寄送快递时，请在快递件上面备注清楚寄件人公司名称及相应标书项目名称！</w:t>
      </w:r>
    </w:p>
    <w:p w:rsidR="00AA1C15" w:rsidRPr="0039412A" w:rsidRDefault="0039412A" w:rsidP="0039412A">
      <w:pPr>
        <w:autoSpaceDE/>
        <w:autoSpaceDN/>
        <w:spacing w:line="360" w:lineRule="auto"/>
        <w:jc w:val="both"/>
        <w:rPr>
          <w:bCs/>
          <w:szCs w:val="21"/>
          <w:lang w:eastAsia="zh-CN"/>
        </w:rPr>
      </w:pPr>
      <w:r>
        <w:rPr>
          <w:rFonts w:hint="eastAsia"/>
          <w:bCs/>
          <w:szCs w:val="21"/>
          <w:lang w:eastAsia="zh-CN"/>
        </w:rPr>
        <w:lastRenderedPageBreak/>
        <w:t>2</w:t>
      </w:r>
      <w:r>
        <w:rPr>
          <w:bCs/>
          <w:szCs w:val="21"/>
          <w:lang w:eastAsia="zh-CN"/>
        </w:rPr>
        <w:t>.</w:t>
      </w:r>
      <w:r w:rsidR="00AA1C15" w:rsidRPr="0039412A">
        <w:rPr>
          <w:rFonts w:hint="eastAsia"/>
          <w:bCs/>
          <w:szCs w:val="21"/>
          <w:lang w:eastAsia="zh-CN"/>
        </w:rPr>
        <w:t>递交截止时间：</w:t>
      </w:r>
      <w:r w:rsidR="00233FC9" w:rsidRPr="0039412A">
        <w:rPr>
          <w:rFonts w:hint="eastAsia"/>
          <w:bCs/>
          <w:szCs w:val="21"/>
          <w:lang w:eastAsia="zh-CN"/>
        </w:rPr>
        <w:t>有意向</w:t>
      </w:r>
      <w:r w:rsidR="00233FC9" w:rsidRPr="0039412A">
        <w:rPr>
          <w:bCs/>
          <w:szCs w:val="21"/>
          <w:lang w:eastAsia="zh-CN"/>
        </w:rPr>
        <w:t>参选人</w:t>
      </w:r>
      <w:r w:rsidR="00233FC9" w:rsidRPr="0039412A">
        <w:rPr>
          <w:rFonts w:hint="eastAsia"/>
          <w:bCs/>
          <w:szCs w:val="21"/>
          <w:lang w:eastAsia="zh-CN"/>
        </w:rPr>
        <w:t>请</w:t>
      </w:r>
      <w:r w:rsidR="00233FC9" w:rsidRPr="0039412A">
        <w:rPr>
          <w:bCs/>
          <w:szCs w:val="21"/>
          <w:lang w:eastAsia="zh-CN"/>
        </w:rPr>
        <w:t>于</w:t>
      </w:r>
      <w:r w:rsidR="00233FC9" w:rsidRPr="0039412A">
        <w:rPr>
          <w:rFonts w:hint="eastAsia"/>
          <w:bCs/>
          <w:szCs w:val="21"/>
          <w:lang w:eastAsia="zh-CN"/>
        </w:rPr>
        <w:t>公</w:t>
      </w:r>
      <w:r w:rsidR="00233FC9" w:rsidRPr="0039412A">
        <w:rPr>
          <w:bCs/>
          <w:szCs w:val="21"/>
          <w:lang w:eastAsia="zh-CN"/>
        </w:rPr>
        <w:t>示期间进行交流澄清</w:t>
      </w:r>
      <w:r w:rsidR="00233FC9" w:rsidRPr="0039412A">
        <w:rPr>
          <w:rFonts w:hint="eastAsia"/>
          <w:bCs/>
          <w:szCs w:val="21"/>
          <w:lang w:eastAsia="zh-CN"/>
        </w:rPr>
        <w:t>，并于</w:t>
      </w:r>
      <w:r w:rsidR="000263C7" w:rsidRPr="0039412A">
        <w:rPr>
          <w:bCs/>
          <w:color w:val="FF0000"/>
          <w:szCs w:val="21"/>
          <w:lang w:eastAsia="zh-CN"/>
        </w:rPr>
        <w:t>202</w:t>
      </w:r>
      <w:r w:rsidR="000263C7">
        <w:rPr>
          <w:bCs/>
          <w:color w:val="FF0000"/>
          <w:szCs w:val="21"/>
          <w:lang w:eastAsia="zh-CN"/>
        </w:rPr>
        <w:t>1</w:t>
      </w:r>
      <w:r w:rsidR="000263C7" w:rsidRPr="0039412A">
        <w:rPr>
          <w:rFonts w:hint="eastAsia"/>
          <w:bCs/>
          <w:color w:val="FF0000"/>
          <w:szCs w:val="21"/>
          <w:lang w:eastAsia="zh-CN"/>
        </w:rPr>
        <w:t>年</w:t>
      </w:r>
      <w:r w:rsidR="00F101BF">
        <w:rPr>
          <w:bCs/>
          <w:color w:val="FF0000"/>
          <w:szCs w:val="21"/>
          <w:lang w:eastAsia="zh-CN"/>
        </w:rPr>
        <w:t>11</w:t>
      </w:r>
      <w:r w:rsidR="00233FC9" w:rsidRPr="0039412A">
        <w:rPr>
          <w:rFonts w:hint="eastAsia"/>
          <w:bCs/>
          <w:color w:val="FF0000"/>
          <w:szCs w:val="21"/>
          <w:lang w:eastAsia="zh-CN"/>
        </w:rPr>
        <w:t>月</w:t>
      </w:r>
      <w:r w:rsidR="00F101BF">
        <w:rPr>
          <w:bCs/>
          <w:color w:val="FF0000"/>
          <w:szCs w:val="21"/>
          <w:lang w:eastAsia="zh-CN"/>
        </w:rPr>
        <w:t>30</w:t>
      </w:r>
      <w:r w:rsidR="00233FC9" w:rsidRPr="0039412A">
        <w:rPr>
          <w:rFonts w:hint="eastAsia"/>
          <w:bCs/>
          <w:color w:val="FF0000"/>
          <w:szCs w:val="21"/>
          <w:lang w:eastAsia="zh-CN"/>
        </w:rPr>
        <w:t>日</w:t>
      </w:r>
      <w:r w:rsidR="00093E96" w:rsidRPr="0039412A">
        <w:rPr>
          <w:bCs/>
          <w:color w:val="FF0000"/>
          <w:szCs w:val="21"/>
          <w:lang w:eastAsia="zh-CN"/>
        </w:rPr>
        <w:t xml:space="preserve">14 </w:t>
      </w:r>
      <w:r w:rsidR="00233FC9" w:rsidRPr="0039412A">
        <w:rPr>
          <w:rFonts w:hint="eastAsia"/>
          <w:bCs/>
          <w:color w:val="FF0000"/>
          <w:szCs w:val="21"/>
          <w:lang w:eastAsia="zh-CN"/>
        </w:rPr>
        <w:t>时00分</w:t>
      </w:r>
      <w:r w:rsidR="00233FC9" w:rsidRPr="0039412A">
        <w:rPr>
          <w:rFonts w:hint="eastAsia"/>
          <w:bCs/>
          <w:szCs w:val="21"/>
          <w:lang w:eastAsia="zh-CN"/>
        </w:rPr>
        <w:t>之前将参选文件纸质原件密封送达比选人指定地点</w:t>
      </w:r>
      <w:r w:rsidR="00750C81" w:rsidRPr="0039412A">
        <w:rPr>
          <w:rFonts w:hint="eastAsia"/>
          <w:bCs/>
          <w:szCs w:val="21"/>
          <w:lang w:eastAsia="zh-CN"/>
        </w:rPr>
        <w:t>。</w:t>
      </w:r>
    </w:p>
    <w:p w:rsidR="00AA1C15" w:rsidRPr="001B5997" w:rsidRDefault="00AA1C15" w:rsidP="002477AF">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146711" w:rsidRDefault="00AA1C15" w:rsidP="0039412A">
      <w:pPr>
        <w:pStyle w:val="a2"/>
        <w:snapToGrid w:val="0"/>
        <w:spacing w:line="360" w:lineRule="auto"/>
        <w:ind w:firstLine="0"/>
        <w:rPr>
          <w:rFonts w:ascii="宋体" w:hAnsi="宋体" w:cs="宋体"/>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00093E96">
        <w:rPr>
          <w:rFonts w:ascii="宋体" w:hAnsi="宋体" w:cs="宋体" w:hint="eastAsia"/>
          <w:bCs/>
          <w:szCs w:val="21"/>
        </w:rPr>
        <w:t>，</w:t>
      </w:r>
      <w:r w:rsidRPr="001B5997">
        <w:rPr>
          <w:rFonts w:ascii="宋体" w:hAnsi="宋体" w:cs="宋体" w:hint="eastAsia"/>
          <w:bCs/>
          <w:szCs w:val="21"/>
        </w:rPr>
        <w:t>电话：</w:t>
      </w:r>
      <w:r w:rsidR="00750C81" w:rsidRPr="001B5997">
        <w:rPr>
          <w:rFonts w:ascii="宋体" w:hAnsi="宋体" w:cs="宋体"/>
          <w:bCs/>
          <w:szCs w:val="21"/>
        </w:rPr>
        <w:t>0596-6311824</w:t>
      </w:r>
      <w:r w:rsidR="00093E96">
        <w:rPr>
          <w:rFonts w:ascii="宋体" w:hAnsi="宋体" w:cs="宋体"/>
          <w:bCs/>
          <w:szCs w:val="21"/>
        </w:rPr>
        <w:t>，</w:t>
      </w:r>
      <w:r w:rsidRPr="001B5997">
        <w:rPr>
          <w:rFonts w:ascii="宋体" w:hAnsi="宋体" w:cs="宋体" w:hint="eastAsia"/>
          <w:bCs/>
          <w:szCs w:val="21"/>
        </w:rPr>
        <w:t>邮箱：</w:t>
      </w:r>
      <w:hyperlink r:id="rId9" w:history="1">
        <w:r w:rsidR="00750C81" w:rsidRPr="00146711">
          <w:rPr>
            <w:rFonts w:ascii="宋体" w:hAnsi="宋体" w:cs="宋体"/>
            <w:bCs/>
            <w:szCs w:val="21"/>
          </w:rPr>
          <w:t>hgchen@fhcpec.com.cn</w:t>
        </w:r>
      </w:hyperlink>
    </w:p>
    <w:p w:rsidR="00093E96" w:rsidRPr="00146711" w:rsidRDefault="00093E96" w:rsidP="0039412A">
      <w:pPr>
        <w:pStyle w:val="a2"/>
        <w:snapToGrid w:val="0"/>
        <w:spacing w:line="360" w:lineRule="auto"/>
        <w:ind w:firstLine="0"/>
        <w:rPr>
          <w:rFonts w:ascii="宋体" w:hAnsi="宋体" w:cs="宋体"/>
          <w:bCs/>
          <w:szCs w:val="21"/>
        </w:rPr>
      </w:pPr>
      <w:r w:rsidRPr="00146711">
        <w:rPr>
          <w:rFonts w:ascii="宋体" w:hAnsi="宋体" w:cs="宋体"/>
          <w:bCs/>
          <w:szCs w:val="21"/>
        </w:rPr>
        <w:t>技术联系人：</w:t>
      </w:r>
      <w:r w:rsidR="00F50D2A">
        <w:rPr>
          <w:rFonts w:ascii="宋体" w:hAnsi="宋体" w:cs="宋体" w:hint="eastAsia"/>
          <w:bCs/>
          <w:szCs w:val="21"/>
        </w:rPr>
        <w:t>阴豪</w:t>
      </w:r>
      <w:r w:rsidR="008E4B95">
        <w:rPr>
          <w:rFonts w:ascii="宋体" w:hAnsi="宋体" w:cs="宋体" w:hint="eastAsia"/>
          <w:bCs/>
          <w:szCs w:val="21"/>
        </w:rPr>
        <w:t>，电话：</w:t>
      </w:r>
      <w:r w:rsidR="00F50D2A">
        <w:rPr>
          <w:rFonts w:ascii="宋体" w:hAnsi="宋体" w:cs="宋体"/>
          <w:bCs/>
          <w:szCs w:val="21"/>
        </w:rPr>
        <w:t>13859954847</w:t>
      </w:r>
      <w:r w:rsidR="008E4B95">
        <w:rPr>
          <w:rFonts w:ascii="宋体" w:hAnsi="宋体" w:cs="宋体"/>
          <w:bCs/>
          <w:szCs w:val="21"/>
        </w:rPr>
        <w:t>，邮箱：</w:t>
      </w:r>
      <w:r w:rsidR="00F50D2A" w:rsidRPr="0072366E">
        <w:rPr>
          <w:rFonts w:ascii="宋体" w:hAnsi="宋体" w:cs="宋体"/>
          <w:bCs/>
          <w:szCs w:val="21"/>
        </w:rPr>
        <w:t xml:space="preserve">hyin@fhcpec.com.cn </w:t>
      </w:r>
    </w:p>
    <w:p w:rsidR="00AA1C15" w:rsidRPr="001B5997" w:rsidRDefault="00AA1C15" w:rsidP="0039412A">
      <w:pPr>
        <w:pStyle w:val="a2"/>
        <w:snapToGrid w:val="0"/>
        <w:spacing w:line="360" w:lineRule="auto"/>
        <w:ind w:firstLine="0"/>
        <w:rPr>
          <w:rFonts w:ascii="宋体" w:hAnsi="宋体" w:cs="宋体"/>
          <w:b/>
          <w:bCs/>
          <w:szCs w:val="21"/>
        </w:rPr>
      </w:pPr>
      <w:r w:rsidRPr="001B5997">
        <w:rPr>
          <w:rFonts w:ascii="宋体" w:hAnsi="宋体" w:cs="宋体" w:hint="eastAsia"/>
          <w:bCs/>
          <w:szCs w:val="21"/>
        </w:rPr>
        <w:t xml:space="preserve">纪检监察室电话：0596-6311774 </w:t>
      </w:r>
    </w:p>
    <w:p w:rsidR="00AA1C15" w:rsidRPr="001B5997" w:rsidRDefault="00AA1C15" w:rsidP="0039412A">
      <w:pPr>
        <w:pStyle w:val="a2"/>
        <w:snapToGrid w:val="0"/>
        <w:spacing w:line="360" w:lineRule="auto"/>
        <w:ind w:firstLine="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bookmarkStart w:id="1" w:name="_GoBack"/>
      <w:bookmarkEnd w:id="1"/>
    </w:p>
    <w:p w:rsidR="00AA1C15" w:rsidRDefault="00AA1C15" w:rsidP="0039412A">
      <w:pPr>
        <w:pStyle w:val="a2"/>
        <w:snapToGrid w:val="0"/>
        <w:spacing w:line="360" w:lineRule="auto"/>
        <w:ind w:firstLine="0"/>
        <w:rPr>
          <w:rFonts w:ascii="宋体" w:hAnsi="宋体" w:cs="宋体"/>
          <w:bCs/>
          <w:szCs w:val="21"/>
        </w:rPr>
      </w:pPr>
      <w:r w:rsidRPr="001B5997">
        <w:rPr>
          <w:rFonts w:ascii="宋体" w:hAnsi="宋体" w:cs="宋体" w:hint="eastAsia"/>
          <w:bCs/>
          <w:szCs w:val="21"/>
        </w:rPr>
        <w:t>邮    编：363216</w:t>
      </w:r>
    </w:p>
    <w:p w:rsidR="00750C81" w:rsidRDefault="00750C81" w:rsidP="00AA1C15">
      <w:pPr>
        <w:pStyle w:val="a2"/>
        <w:snapToGrid w:val="0"/>
        <w:spacing w:line="360" w:lineRule="auto"/>
        <w:ind w:left="412" w:firstLineChars="200" w:firstLine="480"/>
        <w:rPr>
          <w:rFonts w:ascii="宋体" w:hAnsi="宋体" w:cs="宋体"/>
          <w:bCs/>
          <w:szCs w:val="21"/>
        </w:rPr>
      </w:pP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750C81" w:rsidRDefault="00750C81" w:rsidP="001B5997">
      <w:pPr>
        <w:spacing w:line="360" w:lineRule="auto"/>
        <w:ind w:firstLineChars="200" w:firstLine="480"/>
        <w:jc w:val="right"/>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F101BF">
        <w:rPr>
          <w:sz w:val="24"/>
          <w:szCs w:val="24"/>
          <w:lang w:eastAsia="zh-CN"/>
        </w:rPr>
        <w:t>2021</w:t>
      </w:r>
      <w:r w:rsidR="00F101BF" w:rsidRPr="002E3036">
        <w:rPr>
          <w:rFonts w:hint="eastAsia"/>
          <w:sz w:val="24"/>
          <w:szCs w:val="24"/>
          <w:lang w:eastAsia="zh-CN"/>
        </w:rPr>
        <w:t>年</w:t>
      </w:r>
      <w:r w:rsidR="00F101BF">
        <w:rPr>
          <w:sz w:val="24"/>
          <w:szCs w:val="24"/>
          <w:lang w:eastAsia="zh-CN"/>
        </w:rPr>
        <w:t>11</w:t>
      </w:r>
      <w:r w:rsidR="00F101BF" w:rsidRPr="002E3036">
        <w:rPr>
          <w:rFonts w:hint="eastAsia"/>
          <w:sz w:val="24"/>
          <w:szCs w:val="24"/>
          <w:lang w:eastAsia="zh-CN"/>
        </w:rPr>
        <w:t>月</w:t>
      </w:r>
      <w:r w:rsidR="00F101BF">
        <w:rPr>
          <w:sz w:val="24"/>
          <w:szCs w:val="24"/>
          <w:lang w:eastAsia="zh-CN"/>
        </w:rPr>
        <w:t>18</w:t>
      </w:r>
      <w:r w:rsidRPr="002E3036">
        <w:rPr>
          <w:rFonts w:hint="eastAsia"/>
          <w:sz w:val="24"/>
          <w:szCs w:val="24"/>
          <w:lang w:eastAsia="zh-CN"/>
        </w:rPr>
        <w:t>日</w:t>
      </w:r>
    </w:p>
    <w:p w:rsidR="0039412A" w:rsidRDefault="0039412A">
      <w:pPr>
        <w:widowControl/>
        <w:autoSpaceDE/>
        <w:autoSpaceDN/>
        <w:rPr>
          <w:b/>
          <w:bCs/>
          <w:sz w:val="28"/>
          <w:szCs w:val="28"/>
          <w:lang w:eastAsia="zh-CN"/>
        </w:rPr>
      </w:pPr>
      <w:r>
        <w:rPr>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677F7F" w:rsidRPr="00677F7F">
        <w:rPr>
          <w:lang w:eastAsia="zh-CN"/>
        </w:rPr>
        <w:t>PTA厂区UPS和直流电源的蓄电池采购发包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F50D2A">
        <w:rPr>
          <w:rFonts w:hint="eastAsia"/>
          <w:lang w:eastAsia="zh-CN"/>
        </w:rPr>
        <w:t>福建省漳州古雷开发区福海创石油化工有限公司</w:t>
      </w:r>
      <w:r w:rsidR="00F50D2A">
        <w:rPr>
          <w:lang w:eastAsia="zh-CN"/>
        </w:rPr>
        <w:t>PTA</w:t>
      </w:r>
      <w:r w:rsidR="00F50D2A">
        <w:rPr>
          <w:rFonts w:hint="eastAsia"/>
          <w:lang w:eastAsia="zh-CN"/>
        </w:rPr>
        <w:t>厂区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C685D">
        <w:rPr>
          <w:lang w:eastAsia="zh-CN"/>
        </w:rPr>
        <w:t>发</w:t>
      </w:r>
      <w:r w:rsidR="00F418B2" w:rsidRPr="00F43F82">
        <w:rPr>
          <w:rFonts w:hint="eastAsia"/>
          <w:lang w:eastAsia="zh-CN"/>
        </w:rPr>
        <w:t>包方式：</w:t>
      </w:r>
      <w:r w:rsidR="008E4B95" w:rsidRPr="00B76FA0">
        <w:rPr>
          <w:rFonts w:hint="eastAsia"/>
          <w:lang w:eastAsia="zh-CN"/>
        </w:rPr>
        <w:t>采用</w:t>
      </w:r>
      <w:r w:rsidR="008E4B95">
        <w:rPr>
          <w:rFonts w:hint="eastAsia"/>
          <w:lang w:eastAsia="zh-CN"/>
        </w:rPr>
        <w:t>含税包干</w:t>
      </w:r>
      <w:r w:rsidR="000263C7">
        <w:rPr>
          <w:rFonts w:hint="eastAsia"/>
          <w:lang w:eastAsia="zh-CN"/>
        </w:rPr>
        <w:t>送到固定</w:t>
      </w:r>
      <w:r w:rsidR="008E4B95">
        <w:rPr>
          <w:rFonts w:hint="eastAsia"/>
          <w:lang w:eastAsia="zh-CN"/>
        </w:rPr>
        <w:t>总价方式发包</w:t>
      </w:r>
      <w:r w:rsidR="008655EE" w:rsidRPr="008613F5">
        <w:rPr>
          <w:rFonts w:asciiTheme="minorEastAsia" w:hAnsiTheme="minorEastAsia" w:hint="eastAsia"/>
          <w:lang w:eastAsia="zh-CN"/>
        </w:rPr>
        <w:t>。</w:t>
      </w:r>
    </w:p>
    <w:p w:rsidR="002B6416" w:rsidRPr="00F43F82" w:rsidRDefault="00F43F82" w:rsidP="008E4B95">
      <w:pPr>
        <w:pStyle w:val="a6"/>
        <w:spacing w:line="360" w:lineRule="auto"/>
        <w:ind w:right="121" w:firstLine="480"/>
        <w:jc w:val="both"/>
        <w:rPr>
          <w:lang w:eastAsia="zh-CN"/>
        </w:rPr>
      </w:pPr>
      <w:r>
        <w:rPr>
          <w:rFonts w:hint="eastAsia"/>
          <w:lang w:eastAsia="zh-CN"/>
        </w:rPr>
        <w:t>4.</w:t>
      </w:r>
      <w:r w:rsidR="004B20A2">
        <w:rPr>
          <w:lang w:eastAsia="zh-CN"/>
        </w:rPr>
        <w:t>发包内容</w:t>
      </w:r>
      <w:r w:rsidR="00D3426F" w:rsidRPr="00F43F82">
        <w:rPr>
          <w:rFonts w:hint="eastAsia"/>
          <w:lang w:eastAsia="zh-CN"/>
        </w:rPr>
        <w:t>及要求</w:t>
      </w:r>
      <w:r w:rsidR="002B6416" w:rsidRPr="00F43F82">
        <w:rPr>
          <w:rFonts w:hint="eastAsia"/>
          <w:lang w:eastAsia="zh-CN"/>
        </w:rPr>
        <w:t>：</w:t>
      </w:r>
      <w:r w:rsidR="008E4B95">
        <w:rPr>
          <w:lang w:eastAsia="zh-CN"/>
        </w:rPr>
        <w:t>具体发包说明</w:t>
      </w:r>
      <w:r w:rsidR="008E4B95">
        <w:rPr>
          <w:rFonts w:hint="eastAsia"/>
          <w:lang w:eastAsia="zh-CN"/>
        </w:rPr>
        <w:t>详见本比选文件附件一合同格式书中附件1《</w:t>
      </w:r>
      <w:r w:rsidR="000263C7" w:rsidRPr="00115154">
        <w:rPr>
          <w:rFonts w:hint="eastAsia"/>
          <w:szCs w:val="22"/>
          <w:lang w:eastAsia="zh-CN"/>
        </w:rPr>
        <w:t>蓄电池采购</w:t>
      </w:r>
      <w:r w:rsidR="000263C7" w:rsidRPr="0072366E">
        <w:rPr>
          <w:lang w:eastAsia="zh-CN"/>
        </w:rPr>
        <w:t>发包</w:t>
      </w:r>
      <w:r w:rsidR="000263C7" w:rsidRPr="00B1232B">
        <w:rPr>
          <w:lang w:eastAsia="zh-CN"/>
        </w:rPr>
        <w:t>说明</w:t>
      </w:r>
      <w:r w:rsidR="008E4B95">
        <w:rPr>
          <w:rFonts w:hint="eastAsia"/>
          <w:lang w:eastAsia="zh-CN"/>
        </w:rPr>
        <w:t>》</w:t>
      </w:r>
      <w:r w:rsidR="00290B73">
        <w:rPr>
          <w:lang w:eastAsia="zh-CN"/>
        </w:rPr>
        <w:t>。</w:t>
      </w:r>
    </w:p>
    <w:p w:rsidR="00967702" w:rsidRPr="00F43F82" w:rsidRDefault="00F43F82" w:rsidP="00146711">
      <w:pPr>
        <w:pStyle w:val="a6"/>
        <w:spacing w:line="360" w:lineRule="auto"/>
        <w:ind w:right="121"/>
        <w:jc w:val="both"/>
        <w:rPr>
          <w:b/>
          <w:w w:val="95"/>
          <w:sz w:val="28"/>
          <w:lang w:eastAsia="zh-CN"/>
        </w:rPr>
      </w:pPr>
      <w:r>
        <w:rPr>
          <w:rFonts w:hint="eastAsia"/>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0263C7" w:rsidRDefault="000263C7" w:rsidP="000263C7">
      <w:pPr>
        <w:pStyle w:val="aa"/>
        <w:numPr>
          <w:ilvl w:val="0"/>
          <w:numId w:val="13"/>
        </w:numPr>
        <w:autoSpaceDE/>
        <w:autoSpaceDN/>
        <w:spacing w:before="0" w:line="360" w:lineRule="auto"/>
        <w:jc w:val="both"/>
        <w:rPr>
          <w:sz w:val="24"/>
          <w:lang w:eastAsia="zh-CN"/>
        </w:rPr>
      </w:pPr>
      <w:r>
        <w:rPr>
          <w:rFonts w:hAnsi="Times New Roman" w:hint="eastAsia"/>
          <w:sz w:val="24"/>
          <w:szCs w:val="24"/>
          <w:lang w:eastAsia="zh-CN"/>
        </w:rPr>
        <w:t>参选人需在中华人民共和国注册的、具有独立法人资格</w:t>
      </w:r>
      <w:r w:rsidRPr="004B7D0B">
        <w:rPr>
          <w:rFonts w:hint="eastAsia"/>
          <w:sz w:val="24"/>
          <w:szCs w:val="24"/>
          <w:lang w:eastAsia="zh-CN"/>
        </w:rPr>
        <w:t>。</w:t>
      </w:r>
    </w:p>
    <w:p w:rsidR="000263C7" w:rsidRDefault="000263C7" w:rsidP="000263C7">
      <w:pPr>
        <w:pStyle w:val="aa"/>
        <w:numPr>
          <w:ilvl w:val="0"/>
          <w:numId w:val="13"/>
        </w:numPr>
        <w:autoSpaceDE/>
        <w:autoSpaceDN/>
        <w:spacing w:before="0" w:line="360" w:lineRule="auto"/>
        <w:jc w:val="both"/>
        <w:rPr>
          <w:rFonts w:hAnsi="Times New Roman"/>
          <w:sz w:val="24"/>
          <w:szCs w:val="24"/>
          <w:lang w:eastAsia="zh-CN"/>
        </w:rPr>
      </w:pPr>
      <w:r w:rsidRPr="00B1232B">
        <w:rPr>
          <w:rFonts w:hAnsi="Times New Roman" w:hint="eastAsia"/>
          <w:sz w:val="24"/>
          <w:szCs w:val="24"/>
          <w:lang w:eastAsia="zh-CN"/>
        </w:rPr>
        <w:t>参选人</w:t>
      </w:r>
      <w:r w:rsidRPr="00522B69">
        <w:rPr>
          <w:rFonts w:hint="eastAsia"/>
          <w:sz w:val="24"/>
          <w:lang w:eastAsia="zh-CN"/>
        </w:rPr>
        <w:t>应具</w:t>
      </w:r>
      <w:r w:rsidRPr="00522B69">
        <w:rPr>
          <w:sz w:val="24"/>
          <w:lang w:eastAsia="zh-CN"/>
        </w:rPr>
        <w:t>有</w:t>
      </w:r>
      <w:r w:rsidRPr="00522B69">
        <w:rPr>
          <w:rFonts w:hint="eastAsia"/>
          <w:sz w:val="24"/>
          <w:lang w:eastAsia="zh-CN"/>
        </w:rPr>
        <w:t>近</w:t>
      </w:r>
      <w:r w:rsidRPr="00522B69">
        <w:rPr>
          <w:sz w:val="24"/>
          <w:lang w:eastAsia="zh-CN"/>
        </w:rPr>
        <w:t>三年的</w:t>
      </w:r>
      <w:r w:rsidRPr="00522B69">
        <w:rPr>
          <w:rFonts w:hint="eastAsia"/>
          <w:sz w:val="24"/>
          <w:lang w:eastAsia="zh-CN"/>
        </w:rPr>
        <w:t>化工</w:t>
      </w:r>
      <w:r w:rsidRPr="00522B69">
        <w:rPr>
          <w:sz w:val="24"/>
          <w:lang w:eastAsia="zh-CN"/>
        </w:rPr>
        <w:t>企业蓄电池供货业绩（自本公示之日起往前推算三年，以业绩合同签订时间为准）</w:t>
      </w:r>
      <w:r w:rsidRPr="00B1232B">
        <w:rPr>
          <w:rFonts w:hAnsi="Times New Roman" w:hint="eastAsia"/>
          <w:sz w:val="24"/>
          <w:szCs w:val="24"/>
          <w:lang w:eastAsia="zh-CN"/>
        </w:rPr>
        <w:t>。</w:t>
      </w:r>
    </w:p>
    <w:p w:rsidR="000263C7" w:rsidRPr="00076881" w:rsidRDefault="000263C7" w:rsidP="000263C7">
      <w:pPr>
        <w:pStyle w:val="aa"/>
        <w:numPr>
          <w:ilvl w:val="0"/>
          <w:numId w:val="13"/>
        </w:numPr>
        <w:autoSpaceDE/>
        <w:autoSpaceDN/>
        <w:spacing w:before="0" w:line="360" w:lineRule="auto"/>
        <w:jc w:val="both"/>
        <w:rPr>
          <w:sz w:val="24"/>
          <w:lang w:eastAsia="zh-CN"/>
        </w:rPr>
      </w:pPr>
      <w:r>
        <w:rPr>
          <w:sz w:val="24"/>
          <w:lang w:eastAsia="zh-CN"/>
        </w:rPr>
        <w:t>参选人需</w:t>
      </w:r>
      <w:r w:rsidRPr="00076881">
        <w:rPr>
          <w:rFonts w:hint="eastAsia"/>
          <w:sz w:val="24"/>
          <w:lang w:eastAsia="zh-CN"/>
        </w:rPr>
        <w:t>没有失信黑名单记录（以最高院失信被执行人系统发布信息为准）。</w:t>
      </w:r>
    </w:p>
    <w:p w:rsidR="00F50D2A" w:rsidRPr="000263C7" w:rsidRDefault="000263C7" w:rsidP="000263C7">
      <w:pPr>
        <w:pStyle w:val="aa"/>
        <w:numPr>
          <w:ilvl w:val="0"/>
          <w:numId w:val="13"/>
        </w:numPr>
        <w:autoSpaceDE/>
        <w:autoSpaceDN/>
        <w:spacing w:before="0" w:line="360" w:lineRule="auto"/>
        <w:jc w:val="both"/>
        <w:rPr>
          <w:sz w:val="24"/>
          <w:lang w:eastAsia="zh-CN"/>
        </w:rPr>
      </w:pPr>
      <w:r>
        <w:rPr>
          <w:sz w:val="24"/>
          <w:lang w:eastAsia="zh-CN"/>
        </w:rPr>
        <w:t>参选人需</w:t>
      </w:r>
      <w:r w:rsidRPr="00076881">
        <w:rPr>
          <w:rFonts w:hint="eastAsia"/>
          <w:sz w:val="24"/>
          <w:lang w:eastAsia="zh-CN"/>
        </w:rPr>
        <w:t>与比选人无诉讼纠纷</w:t>
      </w:r>
      <w:r w:rsidR="00F50D2A" w:rsidRPr="000263C7">
        <w:rPr>
          <w:rFonts w:hint="eastAsia"/>
          <w:sz w:val="24"/>
          <w:lang w:eastAsia="zh-CN"/>
        </w:rPr>
        <w:t>。</w:t>
      </w:r>
    </w:p>
    <w:p w:rsidR="003916F3" w:rsidRDefault="006F0262" w:rsidP="00383307">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E05297">
        <w:rPr>
          <w:b/>
          <w:w w:val="95"/>
          <w:sz w:val="28"/>
          <w:lang w:eastAsia="zh-CN"/>
        </w:rPr>
        <w:t>：</w:t>
      </w:r>
      <w:r w:rsidR="004751E3" w:rsidDel="004751E3">
        <w:rPr>
          <w:b/>
          <w:w w:val="95"/>
          <w:sz w:val="28"/>
          <w:lang w:eastAsia="zh-CN"/>
        </w:rPr>
        <w:t xml:space="preserve"> </w:t>
      </w:r>
    </w:p>
    <w:p w:rsidR="00830623" w:rsidRPr="002318C1" w:rsidRDefault="003916F3" w:rsidP="004751E3">
      <w:pPr>
        <w:pStyle w:val="a6"/>
        <w:spacing w:line="360" w:lineRule="auto"/>
        <w:ind w:right="121"/>
        <w:jc w:val="both"/>
        <w:rPr>
          <w:lang w:eastAsia="zh-CN"/>
        </w:rPr>
      </w:pPr>
      <w:r>
        <w:rPr>
          <w:lang w:eastAsia="zh-CN"/>
        </w:rPr>
        <w:t xml:space="preserve">   </w:t>
      </w:r>
      <w:r w:rsidR="00830623" w:rsidRPr="002318C1">
        <w:rPr>
          <w:rFonts w:hint="eastAsia"/>
          <w:lang w:eastAsia="zh-CN"/>
        </w:rPr>
        <w:t>1.参选单位应缴纳参选保证金，</w:t>
      </w:r>
      <w:r w:rsidR="00830623" w:rsidRPr="00601EA4">
        <w:rPr>
          <w:rFonts w:hint="eastAsia"/>
          <w:b/>
          <w:lang w:eastAsia="zh-CN"/>
        </w:rPr>
        <w:t>保证金金额</w:t>
      </w:r>
      <w:r w:rsidR="00677F7F" w:rsidRPr="00601EA4">
        <w:rPr>
          <w:b/>
          <w:lang w:eastAsia="zh-CN"/>
        </w:rPr>
        <w:t>RMB</w:t>
      </w:r>
      <w:r w:rsidR="00677F7F">
        <w:rPr>
          <w:b/>
          <w:lang w:eastAsia="zh-CN"/>
        </w:rPr>
        <w:t>16</w:t>
      </w:r>
      <w:r w:rsidR="00677F7F">
        <w:rPr>
          <w:rFonts w:hint="eastAsia"/>
          <w:b/>
          <w:lang w:eastAsia="zh-CN"/>
        </w:rPr>
        <w:t>,</w:t>
      </w:r>
      <w:r w:rsidR="00677F7F">
        <w:rPr>
          <w:b/>
          <w:lang w:eastAsia="zh-CN"/>
        </w:rPr>
        <w:t>000.00</w:t>
      </w:r>
      <w:r w:rsidR="00830623" w:rsidRPr="00601EA4">
        <w:rPr>
          <w:rFonts w:hint="eastAsia"/>
          <w:b/>
          <w:lang w:eastAsia="zh-CN"/>
        </w:rPr>
        <w:t>元整</w:t>
      </w:r>
      <w:r w:rsidR="00830623" w:rsidRPr="002318C1">
        <w:rPr>
          <w:rFonts w:hint="eastAsia"/>
          <w:lang w:eastAsia="zh-CN"/>
        </w:rPr>
        <w:t>，参选单位应按照要求从参选单位基本账户转入比选单位的账户，比选单位账户信息如下：</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677F7F" w:rsidRPr="000263C7">
        <w:rPr>
          <w:b/>
          <w:u w:val="single"/>
          <w:lang w:eastAsia="zh-CN"/>
        </w:rPr>
        <w:t>PTA厂区UPS和直流电源的蓄电池采购发包</w:t>
      </w:r>
      <w:r>
        <w:rPr>
          <w:rFonts w:hint="eastAsia"/>
          <w:b/>
          <w:u w:val="single"/>
          <w:lang w:eastAsia="zh-CN"/>
        </w:rPr>
        <w:t>参选</w:t>
      </w:r>
      <w:r w:rsidRPr="00985EB0">
        <w:rPr>
          <w:b/>
          <w:u w:val="single"/>
          <w:lang w:eastAsia="zh-CN"/>
        </w:rPr>
        <w:t>保证金</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88264F" w:rsidRPr="00346663" w:rsidRDefault="0088264F" w:rsidP="0088264F">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4.中选者的参选保证金将直接转为履约保证金；</w:t>
      </w:r>
    </w:p>
    <w:p w:rsidR="0088264F" w:rsidRPr="002318C1" w:rsidRDefault="0088264F" w:rsidP="0088264F">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88264F" w:rsidRPr="002318C1" w:rsidRDefault="0088264F" w:rsidP="0088264F">
      <w:pPr>
        <w:pStyle w:val="a6"/>
        <w:spacing w:line="360" w:lineRule="auto"/>
        <w:ind w:right="121"/>
        <w:jc w:val="both"/>
        <w:rPr>
          <w:lang w:eastAsia="zh-CN"/>
        </w:rPr>
      </w:pPr>
      <w:r>
        <w:rPr>
          <w:rFonts w:hint="eastAsia"/>
          <w:lang w:eastAsia="zh-CN"/>
        </w:rPr>
        <w:lastRenderedPageBreak/>
        <w:t xml:space="preserve">    （</w:t>
      </w:r>
      <w:r w:rsidRPr="002318C1">
        <w:rPr>
          <w:rFonts w:hint="eastAsia"/>
          <w:lang w:eastAsia="zh-CN"/>
        </w:rPr>
        <w:t>1）参选单位在参选有效期内撤回参选文件；</w:t>
      </w:r>
    </w:p>
    <w:p w:rsidR="00926BEE" w:rsidRDefault="0088264F" w:rsidP="0072366E">
      <w:pPr>
        <w:pStyle w:val="a6"/>
        <w:spacing w:line="360" w:lineRule="auto"/>
        <w:ind w:right="121"/>
        <w:jc w:val="both"/>
        <w:rPr>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r w:rsidR="006F0262">
        <w:rPr>
          <w:rFonts w:hint="eastAsia"/>
          <w:lang w:eastAsia="zh-CN"/>
        </w:rPr>
        <w:t xml:space="preserve"> </w:t>
      </w:r>
    </w:p>
    <w:p w:rsidR="00967702" w:rsidRPr="006F0262" w:rsidRDefault="00DD56C2" w:rsidP="00B1232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A21FD"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1.参选文件递交的截止时间：</w:t>
      </w:r>
      <w:r w:rsidR="009A21FD">
        <w:rPr>
          <w:lang w:eastAsia="zh-CN"/>
        </w:rPr>
        <w:t xml:space="preserve"> </w:t>
      </w:r>
      <w:r w:rsidR="009C685D">
        <w:rPr>
          <w:rFonts w:hint="eastAsia"/>
          <w:bCs/>
          <w:szCs w:val="21"/>
          <w:lang w:eastAsia="zh-CN"/>
        </w:rPr>
        <w:t>根据第一章比选公告中的公示时间要求递交参选文件</w:t>
      </w:r>
      <w:r w:rsidR="009A21FD"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9C685D" w:rsidP="009A21FD">
      <w:pPr>
        <w:pStyle w:val="a6"/>
        <w:spacing w:line="360" w:lineRule="auto"/>
        <w:ind w:right="121"/>
        <w:jc w:val="both"/>
        <w:rPr>
          <w:b/>
          <w:lang w:eastAsia="zh-CN"/>
        </w:rPr>
      </w:pPr>
      <w:r>
        <w:rPr>
          <w:b/>
          <w:lang w:eastAsia="zh-CN"/>
        </w:rPr>
        <w:t>备</w:t>
      </w:r>
      <w:r w:rsidR="00DD56C2" w:rsidRPr="009A21FD">
        <w:rPr>
          <w:b/>
          <w:lang w:eastAsia="zh-CN"/>
        </w:rPr>
        <w:t>注：请使用顺丰快递或中国邮政 EMS 快递，其他快递不能保证送达目的地。</w:t>
      </w:r>
    </w:p>
    <w:p w:rsidR="009A21FD" w:rsidRPr="008613F5" w:rsidRDefault="009A21FD" w:rsidP="009A21FD">
      <w:pPr>
        <w:pStyle w:val="a6"/>
        <w:spacing w:line="360" w:lineRule="auto"/>
        <w:ind w:right="121"/>
        <w:jc w:val="both"/>
        <w:rPr>
          <w:b/>
          <w:color w:val="FF0000"/>
          <w:lang w:eastAsia="zh-CN"/>
        </w:rPr>
      </w:pPr>
      <w:r w:rsidRPr="008613F5">
        <w:rPr>
          <w:rFonts w:hint="eastAsia"/>
          <w:b/>
          <w:color w:val="FF0000"/>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615C88">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615C88" w:rsidRDefault="00E05297" w:rsidP="00615C88">
      <w:pPr>
        <w:widowControl/>
        <w:autoSpaceDE/>
        <w:autoSpaceDN/>
        <w:jc w:val="center"/>
        <w:rPr>
          <w:b/>
          <w:bCs/>
          <w:sz w:val="28"/>
          <w:szCs w:val="28"/>
          <w:lang w:eastAsia="zh-CN"/>
        </w:rPr>
      </w:pPr>
      <w:r>
        <w:rPr>
          <w:lang w:eastAsia="zh-CN"/>
        </w:rPr>
        <w:br w:type="page"/>
      </w:r>
      <w:r w:rsidR="00DD56C2" w:rsidRPr="00615C88">
        <w:rPr>
          <w:b/>
          <w:bCs/>
          <w:sz w:val="28"/>
          <w:szCs w:val="28"/>
          <w:lang w:eastAsia="zh-CN"/>
        </w:rPr>
        <w:lastRenderedPageBreak/>
        <w:t>第三章</w:t>
      </w:r>
      <w:r w:rsidR="00DD56C2" w:rsidRPr="00615C88">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3102D1" w:rsidRDefault="0033277A" w:rsidP="002225F6">
      <w:pPr>
        <w:pStyle w:val="a6"/>
        <w:spacing w:line="360" w:lineRule="auto"/>
        <w:ind w:right="121" w:firstLineChars="200" w:firstLine="480"/>
        <w:jc w:val="both"/>
        <w:rPr>
          <w:lang w:eastAsia="zh-CN"/>
        </w:rPr>
      </w:pPr>
      <w:r w:rsidRPr="0011079D">
        <w:rPr>
          <w:rFonts w:hint="eastAsia"/>
          <w:lang w:eastAsia="zh-CN"/>
        </w:rPr>
        <w:t>1.技术参选文件</w:t>
      </w:r>
      <w:r w:rsidR="00926BEE">
        <w:rPr>
          <w:rFonts w:hint="eastAsia"/>
          <w:lang w:eastAsia="zh-CN"/>
        </w:rPr>
        <w:t>：</w:t>
      </w:r>
      <w:r w:rsidR="00DE2806">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72366E">
            <w:pPr>
              <w:spacing w:line="500" w:lineRule="exact"/>
              <w:rPr>
                <w:lang w:eastAsia="zh-CN"/>
              </w:rPr>
            </w:pPr>
            <w:r w:rsidRPr="005C5A66">
              <w:rPr>
                <w:rFonts w:hint="eastAsia"/>
                <w:lang w:eastAsia="zh-CN"/>
              </w:rPr>
              <w:t>营业执照</w:t>
            </w:r>
            <w:r w:rsidR="00926BEE">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9C685D" w:rsidP="0072366E">
            <w:pPr>
              <w:spacing w:line="500" w:lineRule="exact"/>
              <w:rPr>
                <w:lang w:eastAsia="zh-CN"/>
              </w:rPr>
            </w:pPr>
            <w:r>
              <w:rPr>
                <w:rFonts w:hint="eastAsia"/>
                <w:lang w:eastAsia="zh-CN"/>
              </w:rPr>
              <w:t>相关资质证明材料</w:t>
            </w:r>
            <w:r w:rsidR="000263C7">
              <w:rPr>
                <w:rFonts w:hint="eastAsia"/>
                <w:lang w:eastAsia="zh-CN"/>
              </w:rPr>
              <w:t>（含业绩证明材料）</w:t>
            </w:r>
          </w:p>
        </w:tc>
      </w:tr>
      <w:tr w:rsidR="001055FA" w:rsidRPr="005C5A66" w:rsidTr="00E05297">
        <w:trPr>
          <w:jc w:val="center"/>
        </w:trPr>
        <w:tc>
          <w:tcPr>
            <w:tcW w:w="1227" w:type="dxa"/>
          </w:tcPr>
          <w:p w:rsidR="001055FA" w:rsidRDefault="001055FA" w:rsidP="00DE2806">
            <w:pPr>
              <w:spacing w:line="500" w:lineRule="exact"/>
              <w:jc w:val="center"/>
              <w:rPr>
                <w:sz w:val="24"/>
                <w:lang w:eastAsia="zh-CN"/>
              </w:rPr>
            </w:pPr>
            <w:r>
              <w:rPr>
                <w:rFonts w:hint="eastAsia"/>
                <w:sz w:val="24"/>
                <w:lang w:eastAsia="zh-CN"/>
              </w:rPr>
              <w:t>8</w:t>
            </w:r>
          </w:p>
        </w:tc>
        <w:tc>
          <w:tcPr>
            <w:tcW w:w="7610" w:type="dxa"/>
          </w:tcPr>
          <w:p w:rsidR="001055FA" w:rsidRDefault="001055FA" w:rsidP="0072366E">
            <w:pPr>
              <w:spacing w:line="500" w:lineRule="exact"/>
              <w:rPr>
                <w:lang w:eastAsia="zh-CN"/>
              </w:rPr>
            </w:pPr>
            <w:r>
              <w:rPr>
                <w:rFonts w:hint="eastAsia"/>
                <w:lang w:eastAsia="zh-CN"/>
              </w:rPr>
              <w:t>拟供货方案（包含拟投产品的品牌型号，规格参数，以及相应制造商的</w:t>
            </w:r>
            <w:r>
              <w:rPr>
                <w:rFonts w:hint="eastAsia"/>
                <w:sz w:val="24"/>
                <w:szCs w:val="24"/>
                <w:lang w:eastAsia="zh-CN"/>
              </w:rPr>
              <w:t>ISO900</w:t>
            </w:r>
            <w:r>
              <w:rPr>
                <w:sz w:val="24"/>
                <w:szCs w:val="24"/>
                <w:lang w:eastAsia="zh-CN"/>
              </w:rPr>
              <w:t>0</w:t>
            </w:r>
            <w:r>
              <w:rPr>
                <w:rFonts w:hint="eastAsia"/>
                <w:sz w:val="24"/>
                <w:szCs w:val="24"/>
                <w:lang w:eastAsia="zh-CN"/>
              </w:rPr>
              <w:t>系列的</w:t>
            </w:r>
            <w:r>
              <w:rPr>
                <w:sz w:val="24"/>
                <w:szCs w:val="24"/>
                <w:lang w:eastAsia="zh-CN"/>
              </w:rPr>
              <w:t>认证证书</w:t>
            </w:r>
            <w:r>
              <w:rPr>
                <w:rFonts w:hint="eastAsia"/>
                <w:sz w:val="24"/>
                <w:szCs w:val="24"/>
                <w:lang w:eastAsia="zh-CN"/>
              </w:rPr>
              <w:t>或</w:t>
            </w:r>
            <w:r>
              <w:rPr>
                <w:sz w:val="24"/>
                <w:szCs w:val="24"/>
                <w:lang w:eastAsia="zh-CN"/>
              </w:rPr>
              <w:t>等同的</w:t>
            </w:r>
            <w:r>
              <w:rPr>
                <w:rFonts w:hint="eastAsia"/>
                <w:sz w:val="24"/>
                <w:szCs w:val="24"/>
                <w:lang w:eastAsia="zh-CN"/>
              </w:rPr>
              <w:t>质量</w:t>
            </w:r>
            <w:r>
              <w:rPr>
                <w:sz w:val="24"/>
                <w:szCs w:val="24"/>
                <w:lang w:eastAsia="zh-CN"/>
              </w:rPr>
              <w:t>保证体系</w:t>
            </w:r>
            <w:r>
              <w:rPr>
                <w:rFonts w:hint="eastAsia"/>
                <w:sz w:val="24"/>
                <w:szCs w:val="24"/>
                <w:lang w:eastAsia="zh-CN"/>
              </w:rPr>
              <w:t>认证</w:t>
            </w:r>
            <w:r>
              <w:rPr>
                <w:sz w:val="24"/>
                <w:szCs w:val="24"/>
                <w:lang w:eastAsia="zh-CN"/>
              </w:rPr>
              <w:t>证书</w:t>
            </w:r>
            <w:r>
              <w:rPr>
                <w:rFonts w:hint="eastAsia"/>
                <w:lang w:eastAsia="zh-CN"/>
              </w:rPr>
              <w:t>）</w:t>
            </w:r>
          </w:p>
        </w:tc>
      </w:tr>
      <w:tr w:rsidR="00E05297" w:rsidTr="00E05297">
        <w:trPr>
          <w:jc w:val="center"/>
        </w:trPr>
        <w:tc>
          <w:tcPr>
            <w:tcW w:w="1227" w:type="dxa"/>
          </w:tcPr>
          <w:p w:rsidR="00E05297" w:rsidRDefault="001055FA" w:rsidP="00AF1AD1">
            <w:pPr>
              <w:spacing w:line="500" w:lineRule="exact"/>
              <w:jc w:val="center"/>
              <w:rPr>
                <w:sz w:val="24"/>
                <w:lang w:eastAsia="zh-CN"/>
              </w:rPr>
            </w:pPr>
            <w:r>
              <w:rPr>
                <w:sz w:val="24"/>
                <w:lang w:eastAsia="zh-CN"/>
              </w:rPr>
              <w:t>9</w:t>
            </w:r>
          </w:p>
        </w:tc>
        <w:tc>
          <w:tcPr>
            <w:tcW w:w="7610" w:type="dxa"/>
          </w:tcPr>
          <w:p w:rsidR="00E05297" w:rsidRDefault="00E05297" w:rsidP="00E05297">
            <w:pPr>
              <w:spacing w:line="500" w:lineRule="exact"/>
              <w:rPr>
                <w:lang w:eastAsia="zh-CN"/>
              </w:rPr>
            </w:pPr>
            <w:r>
              <w:rPr>
                <w:rFonts w:hint="eastAsia"/>
                <w:lang w:eastAsia="zh-CN"/>
              </w:rPr>
              <w:t>承诺函</w:t>
            </w:r>
          </w:p>
        </w:tc>
      </w:tr>
    </w:tbl>
    <w:p w:rsidR="00926BEE" w:rsidRPr="002225F6" w:rsidRDefault="00926BEE" w:rsidP="002225F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8C72FD">
        <w:rPr>
          <w:rFonts w:hint="eastAsia"/>
          <w:lang w:eastAsia="zh-CN"/>
        </w:rPr>
        <w:t>可不胶装。</w:t>
      </w:r>
    </w:p>
    <w:p w:rsidR="002D57B6" w:rsidRPr="008613F5" w:rsidRDefault="002D57B6" w:rsidP="002D57B6">
      <w:pPr>
        <w:pStyle w:val="a6"/>
        <w:spacing w:before="26" w:line="322" w:lineRule="auto"/>
        <w:ind w:firstLineChars="200" w:firstLine="482"/>
        <w:rPr>
          <w:b/>
          <w:color w:val="FF0000"/>
          <w:lang w:eastAsia="zh-CN"/>
        </w:rPr>
      </w:pPr>
      <w:r w:rsidRPr="008613F5">
        <w:rPr>
          <w:b/>
          <w:color w:val="FF0000"/>
          <w:lang w:eastAsia="zh-CN"/>
        </w:rPr>
        <w:t>备注：以上资料文件</w:t>
      </w:r>
      <w:r w:rsidR="008C72FD" w:rsidRPr="008613F5">
        <w:rPr>
          <w:b/>
          <w:color w:val="FF0000"/>
          <w:lang w:eastAsia="zh-CN"/>
        </w:rPr>
        <w:t>需分别</w:t>
      </w:r>
      <w:r w:rsidRPr="008613F5">
        <w:rPr>
          <w:b/>
          <w:color w:val="FF0000"/>
          <w:lang w:eastAsia="zh-CN"/>
        </w:rPr>
        <w:t>密封并加盖公章。</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w:t>
      </w:r>
      <w:r w:rsidRPr="002318C1">
        <w:rPr>
          <w:lang w:eastAsia="zh-CN"/>
        </w:rPr>
        <w:lastRenderedPageBreak/>
        <w:t>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AC06CC" w:rsidP="00B1232B">
      <w:pPr>
        <w:pStyle w:val="a6"/>
        <w:spacing w:line="360" w:lineRule="auto"/>
        <w:ind w:right="121" w:firstLineChars="200" w:firstLine="482"/>
        <w:jc w:val="both"/>
        <w:rPr>
          <w:lang w:eastAsia="zh-CN"/>
        </w:rPr>
      </w:pPr>
      <w:r w:rsidRPr="002225F6">
        <w:rPr>
          <w:rFonts w:hint="eastAsia"/>
          <w:b/>
          <w:lang w:eastAsia="zh-CN"/>
        </w:rPr>
        <w:t>本项目</w:t>
      </w:r>
      <w:r w:rsidR="007F4474" w:rsidRPr="00B1232B">
        <w:rPr>
          <w:rFonts w:hint="eastAsia"/>
          <w:b/>
          <w:lang w:eastAsia="zh-CN"/>
        </w:rPr>
        <w:t>含税包干</w:t>
      </w:r>
      <w:r w:rsidR="00677F7F">
        <w:rPr>
          <w:rFonts w:hint="eastAsia"/>
          <w:b/>
          <w:lang w:eastAsia="zh-CN"/>
        </w:rPr>
        <w:t>送到</w:t>
      </w:r>
      <w:r w:rsidR="007F4474" w:rsidRPr="00B1232B">
        <w:rPr>
          <w:rFonts w:hint="eastAsia"/>
          <w:b/>
          <w:lang w:eastAsia="zh-CN"/>
        </w:rPr>
        <w:t>总价设置最高控制价为</w:t>
      </w:r>
      <w:r w:rsidR="0088264F" w:rsidRPr="00B1232B">
        <w:rPr>
          <w:b/>
          <w:lang w:eastAsia="zh-CN"/>
        </w:rPr>
        <w:t>RMB</w:t>
      </w:r>
      <w:r w:rsidR="00677F7F">
        <w:rPr>
          <w:b/>
          <w:lang w:eastAsia="zh-CN"/>
        </w:rPr>
        <w:t>80</w:t>
      </w:r>
      <w:r w:rsidR="007F4474" w:rsidRPr="00B1232B">
        <w:rPr>
          <w:b/>
          <w:lang w:eastAsia="zh-CN"/>
        </w:rPr>
        <w:t>万</w:t>
      </w:r>
      <w:r w:rsidR="007F4474" w:rsidRPr="00B1232B">
        <w:rPr>
          <w:rFonts w:hint="eastAsia"/>
          <w:b/>
          <w:lang w:eastAsia="zh-CN"/>
        </w:rPr>
        <w:t>元（含税）</w:t>
      </w:r>
      <w:r w:rsidR="00555E59" w:rsidRPr="00694667">
        <w:rPr>
          <w:rFonts w:hint="eastAsia"/>
          <w:b/>
          <w:lang w:eastAsia="zh-CN"/>
        </w:rPr>
        <w:t>。</w:t>
      </w:r>
      <w:r w:rsidR="00555E59" w:rsidRPr="00555E59">
        <w:rPr>
          <w:rFonts w:hint="eastAsia"/>
          <w:lang w:eastAsia="zh-CN"/>
        </w:rPr>
        <w:t>参选人所填报的</w:t>
      </w:r>
      <w:r w:rsidR="009A21FD">
        <w:rPr>
          <w:rFonts w:hint="eastAsia"/>
          <w:lang w:eastAsia="zh-CN"/>
        </w:rPr>
        <w:t>含税</w:t>
      </w:r>
      <w:r w:rsidR="007F4474">
        <w:rPr>
          <w:rFonts w:hint="eastAsia"/>
          <w:lang w:eastAsia="zh-CN"/>
        </w:rPr>
        <w:t>包干</w:t>
      </w:r>
      <w:r w:rsidR="00677F7F">
        <w:rPr>
          <w:rFonts w:hint="eastAsia"/>
          <w:lang w:eastAsia="zh-CN"/>
        </w:rPr>
        <w:t>送到</w:t>
      </w:r>
      <w:r w:rsidR="00630AA0">
        <w:rPr>
          <w:rFonts w:hint="eastAsia"/>
          <w:lang w:eastAsia="zh-CN"/>
        </w:rPr>
        <w:t>总价</w:t>
      </w:r>
      <w:r w:rsidR="00555E59" w:rsidRPr="00555E59">
        <w:rPr>
          <w:rFonts w:hint="eastAsia"/>
          <w:lang w:eastAsia="zh-CN"/>
        </w:rPr>
        <w:t>报价高于本项目最高限价的，其参选将被比选小组予以否决。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7F4474" w:rsidRDefault="007F4474" w:rsidP="0072366E">
      <w:pPr>
        <w:spacing w:line="360" w:lineRule="auto"/>
        <w:ind w:firstLine="480"/>
        <w:rPr>
          <w:b/>
          <w:w w:val="95"/>
          <w:sz w:val="28"/>
          <w:lang w:eastAsia="zh-CN"/>
        </w:rPr>
      </w:pPr>
      <w:r w:rsidRPr="0072366E">
        <w:rPr>
          <w:rFonts w:hint="eastAsia"/>
          <w:b/>
          <w:bCs/>
          <w:snapToGrid w:val="0"/>
          <w:spacing w:val="8"/>
          <w:sz w:val="24"/>
          <w:lang w:eastAsia="zh-CN"/>
        </w:rPr>
        <w:t>本项目采取</w:t>
      </w:r>
      <w:r w:rsidR="00F71DA3" w:rsidRPr="0072366E">
        <w:rPr>
          <w:rFonts w:hint="eastAsia"/>
          <w:b/>
          <w:bCs/>
          <w:snapToGrid w:val="0"/>
          <w:spacing w:val="8"/>
          <w:sz w:val="24"/>
          <w:lang w:eastAsia="zh-CN"/>
        </w:rPr>
        <w:t>商务决标</w:t>
      </w:r>
      <w:r w:rsidRPr="0072366E">
        <w:rPr>
          <w:rFonts w:hint="eastAsia"/>
          <w:b/>
          <w:bCs/>
          <w:snapToGrid w:val="0"/>
          <w:spacing w:val="8"/>
          <w:sz w:val="24"/>
          <w:lang w:eastAsia="zh-CN"/>
        </w:rPr>
        <w:t>方式，</w:t>
      </w:r>
      <w:r w:rsidR="00F71DA3">
        <w:rPr>
          <w:b/>
          <w:bCs/>
          <w:snapToGrid w:val="0"/>
          <w:spacing w:val="8"/>
          <w:sz w:val="24"/>
          <w:lang w:eastAsia="zh-CN"/>
        </w:rPr>
        <w:t>评选委员会将对通过资格及实质响应性审查的各合格参选人进行评选，</w:t>
      </w:r>
      <w:r w:rsidR="00F71DA3">
        <w:rPr>
          <w:rFonts w:hint="eastAsia"/>
          <w:b/>
          <w:bCs/>
          <w:snapToGrid w:val="0"/>
          <w:spacing w:val="8"/>
          <w:sz w:val="24"/>
          <w:lang w:eastAsia="zh-CN"/>
        </w:rPr>
        <w:t>选择含税包干</w:t>
      </w:r>
      <w:r w:rsidR="00677F7F">
        <w:rPr>
          <w:rFonts w:hint="eastAsia"/>
          <w:b/>
          <w:bCs/>
          <w:snapToGrid w:val="0"/>
          <w:spacing w:val="8"/>
          <w:sz w:val="24"/>
          <w:lang w:eastAsia="zh-CN"/>
        </w:rPr>
        <w:t>送到</w:t>
      </w:r>
      <w:r w:rsidR="00F71DA3">
        <w:rPr>
          <w:rFonts w:hint="eastAsia"/>
          <w:b/>
          <w:bCs/>
          <w:snapToGrid w:val="0"/>
          <w:spacing w:val="8"/>
          <w:sz w:val="24"/>
          <w:lang w:eastAsia="zh-CN"/>
        </w:rPr>
        <w:t>总价（未税价）最低者作为本项目中选单位。</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5E5C0A" w:rsidRDefault="00387574" w:rsidP="00B1232B">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r w:rsidR="005E5C0A">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AC06CC" w:rsidRPr="00331CC1">
        <w:rPr>
          <w:rStyle w:val="af1"/>
          <w:color w:val="FF0000"/>
          <w:sz w:val="22"/>
          <w:lang w:eastAsia="zh-CN"/>
        </w:rPr>
        <w:t>“</w:t>
      </w:r>
      <w:r w:rsidR="00AC06CC">
        <w:rPr>
          <w:rStyle w:val="af1"/>
          <w:rFonts w:hint="eastAsia"/>
          <w:color w:val="FF0000"/>
          <w:sz w:val="22"/>
          <w:lang w:eastAsia="zh-CN"/>
        </w:rPr>
        <w:t>福建福海创石油化工有限公司”</w:t>
      </w:r>
      <w:r w:rsidR="00D06754">
        <w:rPr>
          <w:rStyle w:val="af1"/>
          <w:rFonts w:hint="eastAsia"/>
          <w:color w:val="FF0000"/>
          <w:sz w:val="22"/>
          <w:lang w:eastAsia="zh-CN"/>
        </w:rPr>
        <w:t>指定其关联公司</w:t>
      </w:r>
      <w:r w:rsidR="00AC06CC" w:rsidRPr="00331CC1">
        <w:rPr>
          <w:rStyle w:val="af1"/>
          <w:rFonts w:hint="eastAsia"/>
          <w:color w:val="FF0000"/>
          <w:sz w:val="22"/>
          <w:lang w:eastAsia="zh-CN"/>
        </w:rPr>
        <w:t>“</w:t>
      </w:r>
      <w:r w:rsidR="00D94FDB" w:rsidRPr="00B1232B">
        <w:rPr>
          <w:rStyle w:val="af1"/>
          <w:rFonts w:hint="eastAsia"/>
          <w:color w:val="FF0000"/>
          <w:sz w:val="22"/>
          <w:lang w:eastAsia="zh-CN"/>
        </w:rPr>
        <w:t>翔鹭</w:t>
      </w:r>
      <w:r w:rsidR="00F71DA3">
        <w:rPr>
          <w:rStyle w:val="af1"/>
          <w:rFonts w:hint="eastAsia"/>
          <w:color w:val="FF0000"/>
          <w:sz w:val="22"/>
          <w:lang w:eastAsia="zh-CN"/>
        </w:rPr>
        <w:t>石化</w:t>
      </w:r>
      <w:r w:rsidR="00D94FDB" w:rsidRPr="00B1232B">
        <w:rPr>
          <w:rStyle w:val="af1"/>
          <w:rFonts w:hint="eastAsia"/>
          <w:color w:val="FF0000"/>
          <w:sz w:val="22"/>
          <w:lang w:eastAsia="zh-CN"/>
        </w:rPr>
        <w:t>（漳州）有限公司</w:t>
      </w:r>
      <w:r w:rsidR="00AC06CC" w:rsidRPr="00331CC1">
        <w:rPr>
          <w:rStyle w:val="af1"/>
          <w:rFonts w:hint="eastAsia"/>
          <w:color w:val="FF0000"/>
          <w:sz w:val="22"/>
          <w:lang w:eastAsia="zh-CN"/>
        </w:rPr>
        <w:t>”</w:t>
      </w:r>
      <w:r w:rsidR="00AC06CC">
        <w:rPr>
          <w:rStyle w:val="af1"/>
          <w:rFonts w:hint="eastAsia"/>
          <w:color w:val="FF0000"/>
          <w:sz w:val="22"/>
          <w:lang w:eastAsia="zh-CN"/>
        </w:rPr>
        <w:t>作为合同执行主体，将于中选结果公示流程结束之日起30日内与中选人完成合同签订事宜</w:t>
      </w:r>
      <w:r w:rsidR="0057013D">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1055FA" w:rsidRDefault="001055FA" w:rsidP="001055FA">
      <w:pPr>
        <w:spacing w:line="120" w:lineRule="auto"/>
        <w:jc w:val="center"/>
        <w:rPr>
          <w:b/>
          <w:sz w:val="28"/>
          <w:szCs w:val="28"/>
          <w:lang w:eastAsia="zh-CN"/>
        </w:rPr>
      </w:pPr>
      <w:r w:rsidRPr="00005A21">
        <w:rPr>
          <w:b/>
          <w:sz w:val="28"/>
          <w:szCs w:val="28"/>
          <w:lang w:eastAsia="zh-CN"/>
        </w:rPr>
        <w:t>PTA厂区UPS</w:t>
      </w:r>
      <w:r>
        <w:rPr>
          <w:b/>
          <w:sz w:val="28"/>
          <w:szCs w:val="28"/>
          <w:lang w:eastAsia="zh-CN"/>
        </w:rPr>
        <w:t>和直流电源的蓄电池</w:t>
      </w:r>
      <w:r>
        <w:rPr>
          <w:rFonts w:hint="eastAsia"/>
          <w:b/>
          <w:sz w:val="28"/>
          <w:szCs w:val="28"/>
          <w:lang w:eastAsia="zh-CN"/>
        </w:rPr>
        <w:t>采购合同</w:t>
      </w:r>
    </w:p>
    <w:p w:rsidR="001055FA" w:rsidRPr="00F963AF" w:rsidRDefault="001055FA" w:rsidP="001055FA">
      <w:pPr>
        <w:pStyle w:val="10"/>
        <w:ind w:firstLineChars="2350" w:firstLine="4935"/>
        <w:rPr>
          <w:sz w:val="21"/>
          <w:szCs w:val="21"/>
        </w:rPr>
      </w:pPr>
      <w:r w:rsidRPr="00F963AF">
        <w:rPr>
          <w:rFonts w:hint="eastAsia"/>
          <w:sz w:val="21"/>
          <w:szCs w:val="21"/>
        </w:rPr>
        <w:t>合同编号：</w:t>
      </w:r>
      <w:r>
        <w:rPr>
          <w:sz w:val="21"/>
          <w:szCs w:val="21"/>
        </w:rPr>
        <w:t xml:space="preserve"> </w:t>
      </w:r>
    </w:p>
    <w:p w:rsidR="001055FA" w:rsidRPr="00F963AF" w:rsidRDefault="001055FA" w:rsidP="001055FA">
      <w:pPr>
        <w:pStyle w:val="10"/>
        <w:ind w:firstLineChars="2350" w:firstLine="4935"/>
        <w:rPr>
          <w:sz w:val="21"/>
          <w:szCs w:val="21"/>
        </w:rPr>
      </w:pPr>
      <w:r w:rsidRPr="00F963AF">
        <w:rPr>
          <w:rFonts w:hint="eastAsia"/>
          <w:sz w:val="21"/>
          <w:szCs w:val="21"/>
        </w:rPr>
        <w:t>合同签订日期：</w:t>
      </w:r>
      <w:r>
        <w:rPr>
          <w:sz w:val="21"/>
          <w:szCs w:val="21"/>
        </w:rPr>
        <w:t>2021</w:t>
      </w:r>
      <w:r w:rsidRPr="00F963AF">
        <w:rPr>
          <w:rFonts w:hint="eastAsia"/>
          <w:sz w:val="21"/>
          <w:szCs w:val="21"/>
        </w:rPr>
        <w:t>年</w:t>
      </w:r>
      <w:r>
        <w:rPr>
          <w:sz w:val="21"/>
          <w:szCs w:val="21"/>
        </w:rPr>
        <w:t xml:space="preserve">   </w:t>
      </w:r>
      <w:r w:rsidRPr="00F963AF">
        <w:rPr>
          <w:rFonts w:hint="eastAsia"/>
          <w:sz w:val="21"/>
          <w:szCs w:val="21"/>
        </w:rPr>
        <w:t>月</w:t>
      </w:r>
      <w:r>
        <w:rPr>
          <w:sz w:val="21"/>
          <w:szCs w:val="21"/>
        </w:rPr>
        <w:t xml:space="preserve">   </w:t>
      </w:r>
      <w:r w:rsidRPr="00F963AF">
        <w:rPr>
          <w:rFonts w:hint="eastAsia"/>
          <w:sz w:val="21"/>
          <w:szCs w:val="21"/>
        </w:rPr>
        <w:t>日</w:t>
      </w:r>
    </w:p>
    <w:p w:rsidR="001055FA" w:rsidRPr="00F963AF" w:rsidRDefault="001055FA" w:rsidP="001055FA">
      <w:pPr>
        <w:pStyle w:val="10"/>
        <w:ind w:firstLineChars="2300" w:firstLine="4830"/>
        <w:rPr>
          <w:sz w:val="21"/>
          <w:szCs w:val="21"/>
        </w:rPr>
      </w:pPr>
      <w:r>
        <w:rPr>
          <w:rFonts w:hint="eastAsia"/>
          <w:sz w:val="21"/>
          <w:szCs w:val="21"/>
        </w:rPr>
        <w:t>合同签订地点：福建漳州漳浦</w:t>
      </w:r>
      <w:r w:rsidRPr="00F963AF">
        <w:rPr>
          <w:rFonts w:hint="eastAsia"/>
          <w:sz w:val="21"/>
          <w:szCs w:val="21"/>
        </w:rPr>
        <w:t>杜浔镇</w:t>
      </w:r>
    </w:p>
    <w:p w:rsidR="001055FA" w:rsidRPr="00443EFB" w:rsidRDefault="001055FA" w:rsidP="001055FA">
      <w:pPr>
        <w:widowControl/>
        <w:rPr>
          <w:rFonts w:asciiTheme="minorEastAsia" w:hAnsiTheme="minorEastAsia"/>
          <w:b/>
          <w:sz w:val="24"/>
          <w:lang w:eastAsia="zh-CN"/>
        </w:rPr>
      </w:pPr>
      <w:r w:rsidRPr="00884294">
        <w:rPr>
          <w:rFonts w:asciiTheme="minorEastAsia" w:hAnsiTheme="minorEastAsia" w:hint="eastAsia"/>
          <w:b/>
          <w:sz w:val="24"/>
          <w:lang w:eastAsia="zh-CN"/>
        </w:rPr>
        <w:t>甲方：</w:t>
      </w:r>
      <w:r>
        <w:rPr>
          <w:rFonts w:asciiTheme="minorEastAsia" w:hAnsiTheme="minorEastAsia" w:hint="eastAsia"/>
          <w:b/>
          <w:sz w:val="24"/>
          <w:lang w:eastAsia="zh-CN"/>
        </w:rPr>
        <w:t>翔鹭石化</w:t>
      </w:r>
      <w:r w:rsidRPr="00443EFB">
        <w:rPr>
          <w:rFonts w:asciiTheme="minorEastAsia" w:hAnsiTheme="minorEastAsia" w:hint="eastAsia"/>
          <w:b/>
          <w:sz w:val="24"/>
          <w:lang w:eastAsia="zh-CN"/>
        </w:rPr>
        <w:t>（漳州）有限公司</w:t>
      </w:r>
    </w:p>
    <w:p w:rsidR="001055FA" w:rsidRPr="00884294" w:rsidRDefault="001055FA" w:rsidP="001055FA">
      <w:pPr>
        <w:widowControl/>
        <w:jc w:val="both"/>
        <w:rPr>
          <w:rFonts w:asciiTheme="minorEastAsia" w:hAnsiTheme="minorEastAsia"/>
          <w:b/>
          <w:sz w:val="24"/>
          <w:lang w:eastAsia="zh-CN"/>
        </w:rPr>
      </w:pPr>
      <w:r w:rsidRPr="00443EFB">
        <w:rPr>
          <w:rFonts w:asciiTheme="minorEastAsia" w:hAnsiTheme="minorEastAsia" w:hint="eastAsia"/>
          <w:b/>
          <w:sz w:val="24"/>
          <w:lang w:eastAsia="zh-CN"/>
        </w:rPr>
        <w:t xml:space="preserve">    </w:t>
      </w:r>
    </w:p>
    <w:p w:rsidR="001055FA" w:rsidRPr="00884294" w:rsidRDefault="001055FA" w:rsidP="001055FA">
      <w:pPr>
        <w:widowControl/>
        <w:jc w:val="both"/>
        <w:rPr>
          <w:rFonts w:asciiTheme="minorEastAsia" w:hAnsiTheme="minorEastAsia"/>
          <w:b/>
          <w:sz w:val="24"/>
          <w:lang w:eastAsia="zh-CN"/>
        </w:rPr>
      </w:pPr>
    </w:p>
    <w:p w:rsidR="001055FA" w:rsidRPr="00884294" w:rsidRDefault="001055FA" w:rsidP="001055FA">
      <w:pPr>
        <w:pStyle w:val="10"/>
        <w:rPr>
          <w:rFonts w:asciiTheme="minorEastAsia" w:hAnsiTheme="minorEastAsia" w:cs="宋体"/>
          <w:b/>
          <w:sz w:val="24"/>
        </w:rPr>
      </w:pPr>
      <w:r w:rsidRPr="00884294">
        <w:rPr>
          <w:rFonts w:asciiTheme="minorEastAsia" w:hAnsiTheme="minorEastAsia" w:cs="宋体"/>
          <w:b/>
          <w:sz w:val="24"/>
        </w:rPr>
        <w:t>乙方：</w:t>
      </w:r>
      <w:r w:rsidRPr="00B966BD" w:rsidDel="00005A21">
        <w:rPr>
          <w:rFonts w:asciiTheme="minorEastAsia" w:hAnsiTheme="minorEastAsia" w:cs="宋体"/>
          <w:b/>
          <w:sz w:val="24"/>
        </w:rPr>
        <w:t xml:space="preserve"> </w:t>
      </w:r>
    </w:p>
    <w:p w:rsidR="001055FA" w:rsidRPr="00CA0A7C" w:rsidRDefault="001055FA" w:rsidP="001055FA">
      <w:pPr>
        <w:pStyle w:val="10"/>
      </w:pPr>
    </w:p>
    <w:p w:rsidR="001055FA" w:rsidRDefault="001055FA" w:rsidP="001055FA">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w:t>
      </w:r>
      <w:r w:rsidRPr="00C56132">
        <w:rPr>
          <w:rFonts w:hint="eastAsia"/>
          <w:sz w:val="24"/>
          <w:szCs w:val="24"/>
          <w:lang w:eastAsia="zh-CN"/>
        </w:rPr>
        <w:t>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w:t>
      </w:r>
      <w:r>
        <w:rPr>
          <w:rFonts w:hint="eastAsia"/>
          <w:sz w:val="24"/>
          <w:lang w:eastAsia="zh-CN"/>
        </w:rPr>
        <w:t>，双方签订如下协议：</w:t>
      </w:r>
    </w:p>
    <w:p w:rsidR="001055FA" w:rsidRDefault="001055FA" w:rsidP="001055FA">
      <w:pPr>
        <w:spacing w:line="120" w:lineRule="auto"/>
        <w:ind w:firstLineChars="200" w:firstLine="480"/>
        <w:rPr>
          <w:sz w:val="24"/>
          <w:lang w:eastAsia="zh-CN"/>
        </w:rPr>
      </w:pPr>
    </w:p>
    <w:p w:rsidR="001055FA" w:rsidRDefault="001055FA" w:rsidP="001055FA">
      <w:pPr>
        <w:pStyle w:val="aa"/>
        <w:numPr>
          <w:ilvl w:val="0"/>
          <w:numId w:val="22"/>
        </w:numPr>
        <w:spacing w:line="120" w:lineRule="auto"/>
        <w:rPr>
          <w:sz w:val="24"/>
          <w:lang w:eastAsia="zh-CN"/>
        </w:rPr>
      </w:pPr>
      <w:r w:rsidRPr="0089316A">
        <w:rPr>
          <w:rFonts w:hint="eastAsia"/>
          <w:sz w:val="24"/>
          <w:lang w:eastAsia="zh-CN"/>
        </w:rPr>
        <w:t>合同标的和合同价格</w:t>
      </w:r>
    </w:p>
    <w:tbl>
      <w:tblPr>
        <w:tblW w:w="9776" w:type="dxa"/>
        <w:tblInd w:w="113" w:type="dxa"/>
        <w:tblLook w:val="04A0" w:firstRow="1" w:lastRow="0" w:firstColumn="1" w:lastColumn="0" w:noHBand="0" w:noVBand="1"/>
      </w:tblPr>
      <w:tblGrid>
        <w:gridCol w:w="704"/>
        <w:gridCol w:w="1276"/>
        <w:gridCol w:w="2835"/>
        <w:gridCol w:w="850"/>
        <w:gridCol w:w="1276"/>
        <w:gridCol w:w="1134"/>
        <w:gridCol w:w="1701"/>
      </w:tblGrid>
      <w:tr w:rsidR="00613156" w:rsidTr="00115154">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156" w:rsidRDefault="00613156" w:rsidP="00115154">
            <w:pPr>
              <w:widowControl/>
              <w:jc w:val="center"/>
              <w:rPr>
                <w:color w:val="000000"/>
              </w:rPr>
            </w:pPr>
            <w:r>
              <w:rPr>
                <w:rFonts w:hint="eastAsia"/>
                <w:color w:val="000000"/>
              </w:rPr>
              <w:t>序号</w:t>
            </w:r>
          </w:p>
        </w:tc>
        <w:tc>
          <w:tcPr>
            <w:tcW w:w="1276" w:type="dxa"/>
            <w:tcBorders>
              <w:top w:val="single" w:sz="4" w:space="0" w:color="auto"/>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r>
              <w:rPr>
                <w:rFonts w:hint="eastAsia"/>
                <w:color w:val="000000"/>
              </w:rPr>
              <w:t>位号</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rFonts w:hint="eastAsia"/>
                <w:color w:val="000000"/>
              </w:rPr>
              <w:t>采购要求电池规格</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rFonts w:hint="eastAsia"/>
                <w:color w:val="000000"/>
              </w:rPr>
              <w:t>电池个数</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13156" w:rsidRDefault="00613156" w:rsidP="00115154">
            <w:pPr>
              <w:jc w:val="center"/>
              <w:rPr>
                <w:color w:val="000000"/>
                <w:lang w:eastAsia="zh-CN"/>
              </w:rPr>
            </w:pPr>
            <w:r>
              <w:rPr>
                <w:color w:val="000000"/>
                <w:lang w:eastAsia="zh-CN"/>
              </w:rPr>
              <w:t>含税送到单价个（元/个）</w:t>
            </w:r>
          </w:p>
        </w:tc>
        <w:tc>
          <w:tcPr>
            <w:tcW w:w="1134" w:type="dxa"/>
            <w:tcBorders>
              <w:top w:val="single" w:sz="4" w:space="0" w:color="auto"/>
              <w:left w:val="nil"/>
              <w:bottom w:val="single" w:sz="4" w:space="0" w:color="auto"/>
              <w:right w:val="single" w:sz="4" w:space="0" w:color="auto"/>
            </w:tcBorders>
            <w:shd w:val="clear" w:color="auto" w:fill="auto"/>
            <w:vAlign w:val="center"/>
          </w:tcPr>
          <w:p w:rsidR="00613156" w:rsidRDefault="00613156" w:rsidP="00115154">
            <w:pPr>
              <w:jc w:val="center"/>
              <w:rPr>
                <w:color w:val="000000"/>
                <w:lang w:eastAsia="zh-CN"/>
              </w:rPr>
            </w:pPr>
            <w:r>
              <w:rPr>
                <w:color w:val="000000"/>
                <w:lang w:eastAsia="zh-CN"/>
              </w:rPr>
              <w:t>小计</w:t>
            </w:r>
          </w:p>
          <w:p w:rsidR="00613156" w:rsidRPr="00115154" w:rsidRDefault="00613156" w:rsidP="00115154">
            <w:pPr>
              <w:pStyle w:val="10"/>
              <w:ind w:firstLine="220"/>
              <w:jc w:val="center"/>
              <w:rPr>
                <w:lang w:eastAsia="en-US"/>
              </w:rPr>
            </w:pPr>
            <w:r w:rsidRPr="00115154">
              <w:rPr>
                <w:rFonts w:hAnsi="宋体" w:cs="宋体"/>
                <w:color w:val="000000"/>
                <w:sz w:val="22"/>
              </w:rPr>
              <w:t>（元）</w:t>
            </w:r>
          </w:p>
        </w:tc>
        <w:tc>
          <w:tcPr>
            <w:tcW w:w="1701" w:type="dxa"/>
            <w:tcBorders>
              <w:top w:val="single" w:sz="4" w:space="0" w:color="auto"/>
              <w:left w:val="nil"/>
              <w:bottom w:val="single" w:sz="4" w:space="0" w:color="auto"/>
              <w:right w:val="single" w:sz="4" w:space="0" w:color="auto"/>
            </w:tcBorders>
            <w:shd w:val="clear" w:color="auto" w:fill="auto"/>
            <w:vAlign w:val="center"/>
          </w:tcPr>
          <w:p w:rsidR="00613156" w:rsidRDefault="00613156" w:rsidP="00115154">
            <w:pPr>
              <w:jc w:val="center"/>
              <w:rPr>
                <w:color w:val="000000"/>
                <w:lang w:eastAsia="zh-CN"/>
              </w:rPr>
            </w:pPr>
            <w:r>
              <w:rPr>
                <w:color w:val="000000"/>
                <w:lang w:eastAsia="zh-CN"/>
              </w:rPr>
              <w:t>实际供货品牌型号及规格</w:t>
            </w:r>
          </w:p>
        </w:tc>
      </w:tr>
      <w:tr w:rsidR="00613156" w:rsidTr="00115154">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color w:val="000000"/>
              </w:rPr>
              <w:t>1</w:t>
            </w:r>
          </w:p>
        </w:tc>
        <w:tc>
          <w:tcPr>
            <w:tcW w:w="1276"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r>
              <w:rPr>
                <w:rFonts w:hint="eastAsia"/>
                <w:color w:val="000000"/>
              </w:rPr>
              <w:t xml:space="preserve">电信  UPS </w:t>
            </w:r>
          </w:p>
        </w:tc>
        <w:tc>
          <w:tcPr>
            <w:tcW w:w="2835" w:type="dxa"/>
            <w:tcBorders>
              <w:top w:val="nil"/>
              <w:left w:val="nil"/>
              <w:bottom w:val="single" w:sz="4" w:space="0" w:color="auto"/>
              <w:right w:val="single" w:sz="4" w:space="0" w:color="auto"/>
            </w:tcBorders>
            <w:shd w:val="clear" w:color="auto" w:fill="auto"/>
            <w:vAlign w:val="center"/>
          </w:tcPr>
          <w:p w:rsidR="00613156" w:rsidRDefault="00613156" w:rsidP="00115154">
            <w:pPr>
              <w:rPr>
                <w:color w:val="000000"/>
              </w:rPr>
            </w:pPr>
            <w:r>
              <w:rPr>
                <w:rFonts w:hint="eastAsia"/>
                <w:color w:val="000000"/>
              </w:rPr>
              <w:t>12V 52Ah 参考尺寸</w:t>
            </w:r>
            <w:r>
              <w:rPr>
                <w:color w:val="000000"/>
              </w:rPr>
              <w:t>：</w:t>
            </w:r>
            <w:r>
              <w:rPr>
                <w:rFonts w:hint="eastAsia"/>
                <w:color w:val="000000"/>
              </w:rPr>
              <w:t>229mm（长）×177mm（宽）×230</w:t>
            </w:r>
            <w:r>
              <w:rPr>
                <w:color w:val="000000"/>
              </w:rPr>
              <w:t>mm</w:t>
            </w:r>
            <w:r>
              <w:rPr>
                <w:rFonts w:hint="eastAsia"/>
                <w:color w:val="000000"/>
              </w:rPr>
              <w:t>（高）</w:t>
            </w:r>
          </w:p>
        </w:tc>
        <w:tc>
          <w:tcPr>
            <w:tcW w:w="850"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rFonts w:hint="eastAsia"/>
                <w:color w:val="000000"/>
              </w:rPr>
              <w:t>2</w:t>
            </w:r>
            <w:r>
              <w:rPr>
                <w:color w:val="000000"/>
              </w:rPr>
              <w:t>9</w:t>
            </w:r>
          </w:p>
        </w:tc>
        <w:tc>
          <w:tcPr>
            <w:tcW w:w="1276"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613156" w:rsidRDefault="00613156" w:rsidP="00115154">
            <w:pPr>
              <w:ind w:left="72"/>
              <w:jc w:val="center"/>
              <w:rPr>
                <w:color w:val="000000"/>
              </w:rPr>
            </w:pPr>
          </w:p>
        </w:tc>
      </w:tr>
      <w:tr w:rsidR="00613156" w:rsidTr="00115154">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color w:val="000000"/>
              </w:rPr>
              <w:t>2</w:t>
            </w:r>
          </w:p>
        </w:tc>
        <w:tc>
          <w:tcPr>
            <w:tcW w:w="1276"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r>
              <w:rPr>
                <w:rFonts w:hint="eastAsia"/>
                <w:color w:val="000000"/>
              </w:rPr>
              <w:t>公用变电站 UPS</w:t>
            </w:r>
          </w:p>
        </w:tc>
        <w:tc>
          <w:tcPr>
            <w:tcW w:w="2835" w:type="dxa"/>
            <w:tcBorders>
              <w:top w:val="nil"/>
              <w:left w:val="nil"/>
              <w:bottom w:val="single" w:sz="4" w:space="0" w:color="auto"/>
              <w:right w:val="single" w:sz="4" w:space="0" w:color="auto"/>
            </w:tcBorders>
            <w:shd w:val="clear" w:color="auto" w:fill="auto"/>
            <w:vAlign w:val="center"/>
          </w:tcPr>
          <w:p w:rsidR="00613156" w:rsidRDefault="00613156" w:rsidP="00115154">
            <w:pPr>
              <w:rPr>
                <w:color w:val="000000"/>
                <w:lang w:eastAsia="zh-CN"/>
              </w:rPr>
            </w:pPr>
            <w:r>
              <w:rPr>
                <w:rFonts w:hint="eastAsia"/>
                <w:color w:val="000000"/>
                <w:lang w:eastAsia="zh-CN"/>
              </w:rPr>
              <w:t>12V 63Ah参考尺寸</w:t>
            </w:r>
            <w:r>
              <w:rPr>
                <w:color w:val="000000"/>
                <w:lang w:eastAsia="zh-CN"/>
              </w:rPr>
              <w:t>：</w:t>
            </w:r>
            <w:r>
              <w:rPr>
                <w:rFonts w:hint="eastAsia"/>
                <w:color w:val="000000"/>
                <w:lang w:eastAsia="zh-CN"/>
              </w:rPr>
              <w:t>229mm（长）×177mm（宽）×230</w:t>
            </w:r>
            <w:r>
              <w:rPr>
                <w:color w:val="000000"/>
                <w:lang w:eastAsia="zh-CN"/>
              </w:rPr>
              <w:t>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rFonts w:hint="eastAsia"/>
                <w:color w:val="000000"/>
              </w:rPr>
              <w:t>29</w:t>
            </w:r>
          </w:p>
        </w:tc>
        <w:tc>
          <w:tcPr>
            <w:tcW w:w="1276"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613156" w:rsidRDefault="00613156" w:rsidP="00115154">
            <w:pPr>
              <w:ind w:left="72"/>
              <w:jc w:val="center"/>
              <w:rPr>
                <w:color w:val="000000"/>
              </w:rPr>
            </w:pPr>
          </w:p>
        </w:tc>
      </w:tr>
      <w:tr w:rsidR="00613156" w:rsidTr="00115154">
        <w:trPr>
          <w:trHeight w:val="810"/>
        </w:trPr>
        <w:tc>
          <w:tcPr>
            <w:tcW w:w="704" w:type="dxa"/>
            <w:tcBorders>
              <w:top w:val="nil"/>
              <w:left w:val="single" w:sz="4" w:space="0" w:color="auto"/>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color w:val="000000"/>
              </w:rPr>
              <w:t>3</w:t>
            </w:r>
          </w:p>
        </w:tc>
        <w:tc>
          <w:tcPr>
            <w:tcW w:w="1276"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r>
              <w:rPr>
                <w:rFonts w:hint="eastAsia"/>
                <w:color w:val="000000"/>
              </w:rPr>
              <w:t>海水泵站 UPS</w:t>
            </w:r>
          </w:p>
        </w:tc>
        <w:tc>
          <w:tcPr>
            <w:tcW w:w="2835" w:type="dxa"/>
            <w:tcBorders>
              <w:top w:val="nil"/>
              <w:left w:val="nil"/>
              <w:bottom w:val="single" w:sz="4" w:space="0" w:color="auto"/>
              <w:right w:val="single" w:sz="4" w:space="0" w:color="auto"/>
            </w:tcBorders>
            <w:shd w:val="clear" w:color="auto" w:fill="auto"/>
            <w:vAlign w:val="center"/>
          </w:tcPr>
          <w:p w:rsidR="00613156" w:rsidRDefault="00613156" w:rsidP="00115154">
            <w:pPr>
              <w:rPr>
                <w:color w:val="000000"/>
                <w:lang w:eastAsia="zh-CN"/>
              </w:rPr>
            </w:pPr>
            <w:r>
              <w:rPr>
                <w:rFonts w:hint="eastAsia"/>
                <w:color w:val="000000"/>
                <w:lang w:eastAsia="zh-CN"/>
              </w:rPr>
              <w:t>12V 80Ah参考尺寸</w:t>
            </w:r>
            <w:r>
              <w:rPr>
                <w:color w:val="000000"/>
                <w:lang w:eastAsia="zh-CN"/>
              </w:rPr>
              <w:t>：344</w:t>
            </w:r>
            <w:r>
              <w:rPr>
                <w:rFonts w:hint="eastAsia"/>
                <w:color w:val="000000"/>
                <w:lang w:eastAsia="zh-CN"/>
              </w:rPr>
              <w:t>mm（长）×177mm（宽）×230</w:t>
            </w:r>
            <w:r>
              <w:rPr>
                <w:color w:val="000000"/>
                <w:lang w:eastAsia="zh-CN"/>
              </w:rPr>
              <w:t>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rFonts w:hint="eastAsia"/>
                <w:color w:val="000000"/>
              </w:rPr>
              <w:t>29</w:t>
            </w:r>
          </w:p>
        </w:tc>
        <w:tc>
          <w:tcPr>
            <w:tcW w:w="1276"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613156" w:rsidRDefault="00613156" w:rsidP="00115154">
            <w:pPr>
              <w:ind w:left="72"/>
              <w:jc w:val="center"/>
              <w:rPr>
                <w:color w:val="000000"/>
              </w:rPr>
            </w:pPr>
          </w:p>
        </w:tc>
      </w:tr>
      <w:tr w:rsidR="00613156" w:rsidTr="00115154">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color w:val="000000"/>
              </w:rPr>
              <w:t>4</w:t>
            </w:r>
          </w:p>
        </w:tc>
        <w:tc>
          <w:tcPr>
            <w:tcW w:w="1276"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r>
              <w:rPr>
                <w:rFonts w:hint="eastAsia"/>
                <w:color w:val="000000"/>
              </w:rPr>
              <w:t>装置变 直流屏</w:t>
            </w:r>
          </w:p>
        </w:tc>
        <w:tc>
          <w:tcPr>
            <w:tcW w:w="2835" w:type="dxa"/>
            <w:tcBorders>
              <w:top w:val="nil"/>
              <w:left w:val="nil"/>
              <w:bottom w:val="single" w:sz="4" w:space="0" w:color="auto"/>
              <w:right w:val="single" w:sz="4" w:space="0" w:color="auto"/>
            </w:tcBorders>
            <w:shd w:val="clear" w:color="auto" w:fill="auto"/>
            <w:vAlign w:val="center"/>
          </w:tcPr>
          <w:p w:rsidR="00613156" w:rsidRDefault="00613156" w:rsidP="00115154">
            <w:pPr>
              <w:rPr>
                <w:color w:val="000000"/>
                <w:lang w:eastAsia="zh-CN"/>
              </w:rPr>
            </w:pPr>
            <w:r>
              <w:rPr>
                <w:rFonts w:hint="eastAsia"/>
                <w:color w:val="000000"/>
                <w:lang w:eastAsia="zh-CN"/>
              </w:rPr>
              <w:t>12V 150Ah参考尺寸</w:t>
            </w:r>
            <w:r>
              <w:rPr>
                <w:color w:val="000000"/>
                <w:lang w:eastAsia="zh-CN"/>
              </w:rPr>
              <w:t>：448</w:t>
            </w:r>
            <w:r>
              <w:rPr>
                <w:rFonts w:hint="eastAsia"/>
                <w:color w:val="000000"/>
                <w:lang w:eastAsia="zh-CN"/>
              </w:rPr>
              <w:t>m（长）×</w:t>
            </w:r>
            <w:r>
              <w:rPr>
                <w:color w:val="000000"/>
                <w:lang w:eastAsia="zh-CN"/>
              </w:rPr>
              <w:t>170</w:t>
            </w:r>
            <w:r>
              <w:rPr>
                <w:rFonts w:hint="eastAsia"/>
                <w:color w:val="000000"/>
                <w:lang w:eastAsia="zh-CN"/>
              </w:rPr>
              <w:t>mm（宽）×230</w:t>
            </w:r>
            <w:r>
              <w:rPr>
                <w:color w:val="000000"/>
                <w:lang w:eastAsia="zh-CN"/>
              </w:rPr>
              <w:t>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rFonts w:hint="eastAsia"/>
                <w:color w:val="000000"/>
              </w:rPr>
              <w:t>18</w:t>
            </w:r>
          </w:p>
        </w:tc>
        <w:tc>
          <w:tcPr>
            <w:tcW w:w="1276"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613156" w:rsidRDefault="00613156" w:rsidP="00115154">
            <w:pPr>
              <w:ind w:left="72"/>
              <w:jc w:val="center"/>
              <w:rPr>
                <w:color w:val="000000"/>
              </w:rPr>
            </w:pPr>
          </w:p>
        </w:tc>
      </w:tr>
      <w:tr w:rsidR="00613156" w:rsidTr="00115154">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color w:val="000000"/>
              </w:rPr>
              <w:t>5</w:t>
            </w:r>
          </w:p>
        </w:tc>
        <w:tc>
          <w:tcPr>
            <w:tcW w:w="1276"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r>
              <w:rPr>
                <w:rFonts w:hint="eastAsia"/>
                <w:color w:val="000000"/>
              </w:rPr>
              <w:t>B</w:t>
            </w:r>
            <w:r>
              <w:rPr>
                <w:color w:val="000000"/>
              </w:rPr>
              <w:t>-</w:t>
            </w:r>
            <w:r>
              <w:rPr>
                <w:rFonts w:hint="eastAsia"/>
                <w:color w:val="000000"/>
              </w:rPr>
              <w:t>6502 风机     直流电源</w:t>
            </w:r>
          </w:p>
        </w:tc>
        <w:tc>
          <w:tcPr>
            <w:tcW w:w="2835" w:type="dxa"/>
            <w:tcBorders>
              <w:top w:val="nil"/>
              <w:left w:val="nil"/>
              <w:bottom w:val="single" w:sz="4" w:space="0" w:color="auto"/>
              <w:right w:val="single" w:sz="4" w:space="0" w:color="auto"/>
            </w:tcBorders>
            <w:shd w:val="clear" w:color="auto" w:fill="auto"/>
            <w:vAlign w:val="center"/>
          </w:tcPr>
          <w:p w:rsidR="00613156" w:rsidRDefault="00613156" w:rsidP="00115154">
            <w:pPr>
              <w:rPr>
                <w:color w:val="000000"/>
              </w:rPr>
            </w:pPr>
            <w:r>
              <w:rPr>
                <w:rFonts w:hint="eastAsia"/>
                <w:color w:val="000000"/>
              </w:rPr>
              <w:t>12V</w:t>
            </w:r>
            <w:r>
              <w:rPr>
                <w:color w:val="000000"/>
              </w:rPr>
              <w:t xml:space="preserve"> 38</w:t>
            </w:r>
            <w:r>
              <w:rPr>
                <w:rFonts w:hint="eastAsia"/>
                <w:color w:val="000000"/>
              </w:rPr>
              <w:t>Ah</w:t>
            </w:r>
            <w:r>
              <w:rPr>
                <w:color w:val="000000"/>
              </w:rPr>
              <w:t xml:space="preserve"> </w:t>
            </w:r>
            <w:r>
              <w:rPr>
                <w:rFonts w:hint="eastAsia"/>
                <w:color w:val="000000"/>
              </w:rPr>
              <w:t>参考尺寸</w:t>
            </w:r>
            <w:r>
              <w:rPr>
                <w:color w:val="000000"/>
              </w:rPr>
              <w:t>：190</w:t>
            </w:r>
            <w:r>
              <w:rPr>
                <w:rFonts w:hint="eastAsia"/>
                <w:color w:val="000000"/>
              </w:rPr>
              <w:t>mm（长）×1</w:t>
            </w:r>
            <w:r>
              <w:rPr>
                <w:color w:val="000000"/>
              </w:rPr>
              <w:t>69</w:t>
            </w:r>
            <w:r>
              <w:rPr>
                <w:rFonts w:hint="eastAsia"/>
                <w:color w:val="000000"/>
              </w:rPr>
              <w:t>mm（宽）×</w:t>
            </w:r>
            <w:r>
              <w:rPr>
                <w:color w:val="000000"/>
              </w:rPr>
              <w:t>178mm</w:t>
            </w:r>
            <w:r>
              <w:rPr>
                <w:rFonts w:hint="eastAsia"/>
                <w:color w:val="000000"/>
              </w:rPr>
              <w:t>（高）</w:t>
            </w:r>
          </w:p>
        </w:tc>
        <w:tc>
          <w:tcPr>
            <w:tcW w:w="850"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rFonts w:hint="eastAsia"/>
                <w:color w:val="000000"/>
              </w:rPr>
              <w:t>9</w:t>
            </w:r>
          </w:p>
        </w:tc>
        <w:tc>
          <w:tcPr>
            <w:tcW w:w="1276"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613156" w:rsidRDefault="00613156" w:rsidP="00115154">
            <w:pPr>
              <w:ind w:left="72"/>
              <w:jc w:val="center"/>
              <w:rPr>
                <w:color w:val="000000"/>
              </w:rPr>
            </w:pPr>
          </w:p>
        </w:tc>
      </w:tr>
      <w:tr w:rsidR="00613156" w:rsidTr="00115154">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color w:val="000000"/>
              </w:rPr>
              <w:t>6</w:t>
            </w:r>
          </w:p>
        </w:tc>
        <w:tc>
          <w:tcPr>
            <w:tcW w:w="1276"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r>
              <w:rPr>
                <w:rFonts w:hint="eastAsia"/>
                <w:color w:val="000000"/>
              </w:rPr>
              <w:t>CTA 直流屏</w:t>
            </w:r>
          </w:p>
        </w:tc>
        <w:tc>
          <w:tcPr>
            <w:tcW w:w="2835" w:type="dxa"/>
            <w:tcBorders>
              <w:top w:val="nil"/>
              <w:left w:val="nil"/>
              <w:bottom w:val="single" w:sz="4" w:space="0" w:color="auto"/>
              <w:right w:val="single" w:sz="4" w:space="0" w:color="auto"/>
            </w:tcBorders>
            <w:shd w:val="clear" w:color="auto" w:fill="auto"/>
            <w:vAlign w:val="center"/>
          </w:tcPr>
          <w:p w:rsidR="00613156" w:rsidRDefault="00613156" w:rsidP="00115154">
            <w:pPr>
              <w:rPr>
                <w:color w:val="000000"/>
                <w:lang w:eastAsia="zh-CN"/>
              </w:rPr>
            </w:pPr>
            <w:r>
              <w:rPr>
                <w:rFonts w:hint="eastAsia"/>
                <w:color w:val="000000"/>
                <w:lang w:eastAsia="zh-CN"/>
              </w:rPr>
              <w:t>2V 220Ah参考尺寸</w:t>
            </w:r>
            <w:r>
              <w:rPr>
                <w:color w:val="000000"/>
                <w:lang w:eastAsia="zh-CN"/>
              </w:rPr>
              <w:t>：170</w:t>
            </w:r>
            <w:r>
              <w:rPr>
                <w:rFonts w:hint="eastAsia"/>
                <w:color w:val="000000"/>
                <w:lang w:eastAsia="zh-CN"/>
              </w:rPr>
              <w:t>mm（长）×1</w:t>
            </w:r>
            <w:r>
              <w:rPr>
                <w:color w:val="000000"/>
                <w:lang w:eastAsia="zh-CN"/>
              </w:rPr>
              <w:t>14</w:t>
            </w:r>
            <w:r>
              <w:rPr>
                <w:rFonts w:hint="eastAsia"/>
                <w:color w:val="000000"/>
                <w:lang w:eastAsia="zh-CN"/>
              </w:rPr>
              <w:t>mm（宽）×</w:t>
            </w:r>
            <w:r>
              <w:rPr>
                <w:color w:val="000000"/>
                <w:lang w:eastAsia="zh-CN"/>
              </w:rPr>
              <w:t>365mm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rFonts w:hint="eastAsia"/>
                <w:color w:val="000000"/>
              </w:rPr>
              <w:t>103</w:t>
            </w:r>
          </w:p>
        </w:tc>
        <w:tc>
          <w:tcPr>
            <w:tcW w:w="1276"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613156" w:rsidRDefault="00613156" w:rsidP="00115154">
            <w:pPr>
              <w:ind w:left="72"/>
              <w:jc w:val="center"/>
              <w:rPr>
                <w:color w:val="000000"/>
              </w:rPr>
            </w:pPr>
          </w:p>
        </w:tc>
      </w:tr>
      <w:tr w:rsidR="00613156" w:rsidTr="00115154">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color w:val="000000"/>
              </w:rPr>
              <w:t>7</w:t>
            </w:r>
          </w:p>
        </w:tc>
        <w:tc>
          <w:tcPr>
            <w:tcW w:w="1276"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r>
              <w:rPr>
                <w:rFonts w:hint="eastAsia"/>
                <w:color w:val="000000"/>
              </w:rPr>
              <w:t>PTA 直流屏</w:t>
            </w:r>
          </w:p>
        </w:tc>
        <w:tc>
          <w:tcPr>
            <w:tcW w:w="2835" w:type="dxa"/>
            <w:tcBorders>
              <w:top w:val="nil"/>
              <w:left w:val="nil"/>
              <w:bottom w:val="single" w:sz="4" w:space="0" w:color="auto"/>
              <w:right w:val="single" w:sz="4" w:space="0" w:color="auto"/>
            </w:tcBorders>
            <w:shd w:val="clear" w:color="auto" w:fill="auto"/>
            <w:vAlign w:val="center"/>
          </w:tcPr>
          <w:p w:rsidR="00613156" w:rsidRDefault="00613156" w:rsidP="00115154">
            <w:pPr>
              <w:rPr>
                <w:color w:val="000000"/>
                <w:lang w:eastAsia="zh-CN"/>
              </w:rPr>
            </w:pPr>
            <w:r>
              <w:rPr>
                <w:color w:val="000000"/>
                <w:lang w:eastAsia="zh-CN"/>
              </w:rPr>
              <w:t>2</w:t>
            </w:r>
            <w:r>
              <w:rPr>
                <w:rFonts w:hint="eastAsia"/>
                <w:color w:val="000000"/>
                <w:lang w:eastAsia="zh-CN"/>
              </w:rPr>
              <w:t>V 300Ah参考尺寸</w:t>
            </w:r>
            <w:r>
              <w:rPr>
                <w:color w:val="000000"/>
                <w:lang w:eastAsia="zh-CN"/>
              </w:rPr>
              <w:t>：265</w:t>
            </w:r>
            <w:r>
              <w:rPr>
                <w:rFonts w:hint="eastAsia"/>
                <w:color w:val="000000"/>
                <w:lang w:eastAsia="zh-CN"/>
              </w:rPr>
              <w:t>mm（长）×173mm（宽）×</w:t>
            </w:r>
            <w:r>
              <w:rPr>
                <w:color w:val="000000"/>
                <w:lang w:eastAsia="zh-CN"/>
              </w:rPr>
              <w:t>208mm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rFonts w:hint="eastAsia"/>
                <w:color w:val="000000"/>
              </w:rPr>
              <w:t>103</w:t>
            </w:r>
          </w:p>
        </w:tc>
        <w:tc>
          <w:tcPr>
            <w:tcW w:w="1276"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613156" w:rsidRDefault="00613156" w:rsidP="00115154">
            <w:pPr>
              <w:ind w:left="72"/>
              <w:jc w:val="center"/>
              <w:rPr>
                <w:color w:val="000000"/>
              </w:rPr>
            </w:pPr>
          </w:p>
        </w:tc>
      </w:tr>
      <w:tr w:rsidR="00613156" w:rsidTr="00115154">
        <w:trPr>
          <w:trHeight w:val="856"/>
        </w:trPr>
        <w:tc>
          <w:tcPr>
            <w:tcW w:w="704" w:type="dxa"/>
            <w:tcBorders>
              <w:top w:val="nil"/>
              <w:left w:val="single" w:sz="4" w:space="0" w:color="auto"/>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color w:val="000000"/>
              </w:rPr>
              <w:t>8</w:t>
            </w:r>
          </w:p>
        </w:tc>
        <w:tc>
          <w:tcPr>
            <w:tcW w:w="1276"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r>
              <w:rPr>
                <w:rFonts w:hint="eastAsia"/>
                <w:color w:val="000000"/>
              </w:rPr>
              <w:t>公用变 直流屏</w:t>
            </w:r>
          </w:p>
        </w:tc>
        <w:tc>
          <w:tcPr>
            <w:tcW w:w="2835" w:type="dxa"/>
            <w:tcBorders>
              <w:top w:val="nil"/>
              <w:left w:val="nil"/>
              <w:bottom w:val="single" w:sz="4" w:space="0" w:color="auto"/>
              <w:right w:val="single" w:sz="4" w:space="0" w:color="auto"/>
            </w:tcBorders>
            <w:shd w:val="clear" w:color="auto" w:fill="auto"/>
            <w:vAlign w:val="center"/>
          </w:tcPr>
          <w:p w:rsidR="00613156" w:rsidRDefault="00613156" w:rsidP="00115154">
            <w:pPr>
              <w:rPr>
                <w:color w:val="000000"/>
                <w:lang w:eastAsia="zh-CN"/>
              </w:rPr>
            </w:pPr>
            <w:r>
              <w:rPr>
                <w:rFonts w:hint="eastAsia"/>
                <w:color w:val="000000"/>
                <w:lang w:eastAsia="zh-CN"/>
              </w:rPr>
              <w:t>12V 150Ah参考尺寸</w:t>
            </w:r>
            <w:r>
              <w:rPr>
                <w:color w:val="000000"/>
                <w:lang w:eastAsia="zh-CN"/>
              </w:rPr>
              <w:t>：448</w:t>
            </w:r>
            <w:r>
              <w:rPr>
                <w:rFonts w:hint="eastAsia"/>
                <w:color w:val="000000"/>
                <w:lang w:eastAsia="zh-CN"/>
              </w:rPr>
              <w:t>m（长）×</w:t>
            </w:r>
            <w:r>
              <w:rPr>
                <w:color w:val="000000"/>
                <w:lang w:eastAsia="zh-CN"/>
              </w:rPr>
              <w:t>170</w:t>
            </w:r>
            <w:r>
              <w:rPr>
                <w:rFonts w:hint="eastAsia"/>
                <w:color w:val="000000"/>
                <w:lang w:eastAsia="zh-CN"/>
              </w:rPr>
              <w:t>mm（宽）×230</w:t>
            </w:r>
            <w:r>
              <w:rPr>
                <w:color w:val="000000"/>
                <w:lang w:eastAsia="zh-CN"/>
              </w:rPr>
              <w:t>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rFonts w:hint="eastAsia"/>
                <w:color w:val="000000"/>
              </w:rPr>
              <w:t>18</w:t>
            </w:r>
          </w:p>
        </w:tc>
        <w:tc>
          <w:tcPr>
            <w:tcW w:w="1276"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613156" w:rsidRDefault="00613156" w:rsidP="00115154">
            <w:pPr>
              <w:ind w:left="72"/>
              <w:jc w:val="center"/>
              <w:rPr>
                <w:color w:val="000000"/>
              </w:rPr>
            </w:pPr>
          </w:p>
        </w:tc>
      </w:tr>
      <w:tr w:rsidR="00613156" w:rsidTr="00115154">
        <w:trPr>
          <w:trHeight w:val="1080"/>
        </w:trPr>
        <w:tc>
          <w:tcPr>
            <w:tcW w:w="704" w:type="dxa"/>
            <w:tcBorders>
              <w:top w:val="nil"/>
              <w:left w:val="single" w:sz="4" w:space="0" w:color="auto"/>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color w:val="000000"/>
              </w:rPr>
              <w:t>9</w:t>
            </w:r>
          </w:p>
        </w:tc>
        <w:tc>
          <w:tcPr>
            <w:tcW w:w="1276"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r>
              <w:rPr>
                <w:rFonts w:hint="eastAsia"/>
                <w:color w:val="000000"/>
              </w:rPr>
              <w:t>污水处理 直流屏</w:t>
            </w:r>
          </w:p>
        </w:tc>
        <w:tc>
          <w:tcPr>
            <w:tcW w:w="2835" w:type="dxa"/>
            <w:tcBorders>
              <w:top w:val="nil"/>
              <w:left w:val="nil"/>
              <w:bottom w:val="single" w:sz="4" w:space="0" w:color="auto"/>
              <w:right w:val="single" w:sz="4" w:space="0" w:color="auto"/>
            </w:tcBorders>
            <w:shd w:val="clear" w:color="auto" w:fill="auto"/>
            <w:vAlign w:val="center"/>
          </w:tcPr>
          <w:p w:rsidR="00613156" w:rsidRDefault="00613156" w:rsidP="00115154">
            <w:pPr>
              <w:rPr>
                <w:color w:val="000000"/>
                <w:lang w:eastAsia="zh-CN"/>
              </w:rPr>
            </w:pPr>
            <w:r>
              <w:rPr>
                <w:rFonts w:hint="eastAsia"/>
                <w:color w:val="000000"/>
                <w:lang w:eastAsia="zh-CN"/>
              </w:rPr>
              <w:t>12V</w:t>
            </w:r>
            <w:r>
              <w:rPr>
                <w:color w:val="000000"/>
                <w:lang w:eastAsia="zh-CN"/>
              </w:rPr>
              <w:t xml:space="preserve"> </w:t>
            </w:r>
            <w:r>
              <w:rPr>
                <w:rFonts w:hint="eastAsia"/>
                <w:color w:val="000000"/>
                <w:lang w:eastAsia="zh-CN"/>
              </w:rPr>
              <w:t>100Ah参考尺寸</w:t>
            </w:r>
            <w:r>
              <w:rPr>
                <w:color w:val="000000"/>
                <w:lang w:eastAsia="zh-CN"/>
              </w:rPr>
              <w:t>：334</w:t>
            </w:r>
            <w:r>
              <w:rPr>
                <w:rFonts w:hint="eastAsia"/>
                <w:color w:val="000000"/>
                <w:lang w:eastAsia="zh-CN"/>
              </w:rPr>
              <w:t>mm（长）×177mm（宽）×230</w:t>
            </w:r>
            <w:r>
              <w:rPr>
                <w:color w:val="000000"/>
                <w:lang w:eastAsia="zh-CN"/>
              </w:rPr>
              <w:t>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rFonts w:hint="eastAsia"/>
                <w:color w:val="000000"/>
              </w:rPr>
              <w:t>18</w:t>
            </w:r>
          </w:p>
        </w:tc>
        <w:tc>
          <w:tcPr>
            <w:tcW w:w="1276"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613156" w:rsidRDefault="00613156" w:rsidP="00115154">
            <w:pPr>
              <w:ind w:left="72"/>
              <w:jc w:val="center"/>
              <w:rPr>
                <w:color w:val="000000"/>
              </w:rPr>
            </w:pPr>
          </w:p>
        </w:tc>
      </w:tr>
      <w:tr w:rsidR="00613156" w:rsidTr="00115154">
        <w:trPr>
          <w:trHeight w:val="690"/>
        </w:trPr>
        <w:tc>
          <w:tcPr>
            <w:tcW w:w="704" w:type="dxa"/>
            <w:tcBorders>
              <w:top w:val="nil"/>
              <w:left w:val="single" w:sz="4" w:space="0" w:color="auto"/>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color w:val="000000"/>
              </w:rPr>
              <w:lastRenderedPageBreak/>
              <w:t>10</w:t>
            </w:r>
          </w:p>
        </w:tc>
        <w:tc>
          <w:tcPr>
            <w:tcW w:w="1276"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r>
              <w:rPr>
                <w:rFonts w:hint="eastAsia"/>
                <w:color w:val="000000"/>
              </w:rPr>
              <w:t>空压站 直流屏</w:t>
            </w:r>
          </w:p>
        </w:tc>
        <w:tc>
          <w:tcPr>
            <w:tcW w:w="2835" w:type="dxa"/>
            <w:tcBorders>
              <w:top w:val="nil"/>
              <w:left w:val="nil"/>
              <w:bottom w:val="single" w:sz="4" w:space="0" w:color="auto"/>
              <w:right w:val="single" w:sz="4" w:space="0" w:color="auto"/>
            </w:tcBorders>
            <w:shd w:val="clear" w:color="auto" w:fill="auto"/>
            <w:vAlign w:val="center"/>
          </w:tcPr>
          <w:p w:rsidR="00613156" w:rsidRDefault="00613156" w:rsidP="00115154">
            <w:pPr>
              <w:rPr>
                <w:color w:val="000000"/>
                <w:lang w:eastAsia="zh-CN"/>
              </w:rPr>
            </w:pPr>
            <w:r>
              <w:rPr>
                <w:rFonts w:hint="eastAsia"/>
                <w:color w:val="000000"/>
                <w:lang w:eastAsia="zh-CN"/>
              </w:rPr>
              <w:t>12V 70Ah参考尺寸</w:t>
            </w:r>
            <w:r>
              <w:rPr>
                <w:color w:val="000000"/>
                <w:lang w:eastAsia="zh-CN"/>
              </w:rPr>
              <w:t>：344</w:t>
            </w:r>
            <w:r>
              <w:rPr>
                <w:rFonts w:hint="eastAsia"/>
                <w:color w:val="000000"/>
                <w:lang w:eastAsia="zh-CN"/>
              </w:rPr>
              <w:t>mm（长）×177mm（宽）×230</w:t>
            </w:r>
            <w:r>
              <w:rPr>
                <w:color w:val="000000"/>
                <w:lang w:eastAsia="zh-CN"/>
              </w:rPr>
              <w:t>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rFonts w:hint="eastAsia"/>
                <w:color w:val="000000"/>
              </w:rPr>
              <w:t>18</w:t>
            </w:r>
          </w:p>
        </w:tc>
        <w:tc>
          <w:tcPr>
            <w:tcW w:w="1276"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613156" w:rsidRDefault="00613156" w:rsidP="00115154">
            <w:pPr>
              <w:ind w:left="72"/>
              <w:jc w:val="center"/>
              <w:rPr>
                <w:color w:val="000000"/>
              </w:rPr>
            </w:pPr>
          </w:p>
        </w:tc>
      </w:tr>
      <w:tr w:rsidR="00613156" w:rsidTr="00115154">
        <w:trPr>
          <w:trHeight w:val="945"/>
        </w:trPr>
        <w:tc>
          <w:tcPr>
            <w:tcW w:w="704" w:type="dxa"/>
            <w:tcBorders>
              <w:top w:val="nil"/>
              <w:left w:val="single" w:sz="4" w:space="0" w:color="auto"/>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color w:val="000000"/>
              </w:rPr>
              <w:t>11</w:t>
            </w:r>
          </w:p>
        </w:tc>
        <w:tc>
          <w:tcPr>
            <w:tcW w:w="1276" w:type="dxa"/>
            <w:tcBorders>
              <w:top w:val="nil"/>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r>
              <w:rPr>
                <w:rFonts w:hint="eastAsia"/>
                <w:color w:val="000000"/>
              </w:rPr>
              <w:t>海水泵站 直流屏</w:t>
            </w:r>
          </w:p>
        </w:tc>
        <w:tc>
          <w:tcPr>
            <w:tcW w:w="2835" w:type="dxa"/>
            <w:tcBorders>
              <w:top w:val="nil"/>
              <w:left w:val="nil"/>
              <w:bottom w:val="single" w:sz="4" w:space="0" w:color="auto"/>
              <w:right w:val="single" w:sz="4" w:space="0" w:color="auto"/>
            </w:tcBorders>
            <w:shd w:val="clear" w:color="auto" w:fill="auto"/>
            <w:vAlign w:val="center"/>
          </w:tcPr>
          <w:p w:rsidR="00613156" w:rsidRDefault="00613156" w:rsidP="00115154">
            <w:pPr>
              <w:rPr>
                <w:color w:val="000000"/>
                <w:lang w:eastAsia="zh-CN"/>
              </w:rPr>
            </w:pPr>
            <w:r>
              <w:rPr>
                <w:rFonts w:hint="eastAsia"/>
                <w:color w:val="000000"/>
                <w:lang w:eastAsia="zh-CN"/>
              </w:rPr>
              <w:t>12V</w:t>
            </w:r>
            <w:r>
              <w:rPr>
                <w:color w:val="000000"/>
                <w:lang w:eastAsia="zh-CN"/>
              </w:rPr>
              <w:t xml:space="preserve"> </w:t>
            </w:r>
            <w:r>
              <w:rPr>
                <w:rFonts w:hint="eastAsia"/>
                <w:color w:val="000000"/>
                <w:lang w:eastAsia="zh-CN"/>
              </w:rPr>
              <w:t>100Ah参考尺寸</w:t>
            </w:r>
            <w:r>
              <w:rPr>
                <w:color w:val="000000"/>
                <w:lang w:eastAsia="zh-CN"/>
              </w:rPr>
              <w:t>：344</w:t>
            </w:r>
            <w:r>
              <w:rPr>
                <w:rFonts w:hint="eastAsia"/>
                <w:color w:val="000000"/>
                <w:lang w:eastAsia="zh-CN"/>
              </w:rPr>
              <w:t>mm（长）×177mm（宽）×230</w:t>
            </w:r>
            <w:r>
              <w:rPr>
                <w:color w:val="000000"/>
                <w:lang w:eastAsia="zh-CN"/>
              </w:rPr>
              <w:t>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613156" w:rsidRDefault="00613156" w:rsidP="00115154">
            <w:pPr>
              <w:jc w:val="center"/>
              <w:rPr>
                <w:color w:val="000000"/>
              </w:rPr>
            </w:pPr>
            <w:r>
              <w:rPr>
                <w:rFonts w:hint="eastAsia"/>
                <w:color w:val="000000"/>
              </w:rPr>
              <w:t>18</w:t>
            </w:r>
          </w:p>
        </w:tc>
        <w:tc>
          <w:tcPr>
            <w:tcW w:w="1276" w:type="dxa"/>
            <w:tcBorders>
              <w:top w:val="nil"/>
              <w:left w:val="nil"/>
              <w:bottom w:val="single" w:sz="4" w:space="0" w:color="auto"/>
              <w:right w:val="single" w:sz="4" w:space="0" w:color="auto"/>
            </w:tcBorders>
            <w:shd w:val="clear" w:color="auto" w:fill="auto"/>
            <w:noWrap/>
            <w:vAlign w:val="center"/>
          </w:tcPr>
          <w:p w:rsidR="00613156" w:rsidRDefault="00613156" w:rsidP="00115154">
            <w:pPr>
              <w:rPr>
                <w:color w:val="000000"/>
              </w:rPr>
            </w:pPr>
            <w:r>
              <w:rPr>
                <w:rFonts w:hint="eastAsia"/>
                <w:color w:val="000000"/>
              </w:rPr>
              <w:t xml:space="preserve">　</w:t>
            </w:r>
          </w:p>
        </w:tc>
        <w:tc>
          <w:tcPr>
            <w:tcW w:w="1134" w:type="dxa"/>
            <w:tcBorders>
              <w:top w:val="nil"/>
              <w:left w:val="nil"/>
              <w:bottom w:val="single" w:sz="4" w:space="0" w:color="auto"/>
              <w:right w:val="single" w:sz="4" w:space="0" w:color="auto"/>
            </w:tcBorders>
            <w:shd w:val="clear" w:color="auto" w:fill="auto"/>
            <w:vAlign w:val="center"/>
          </w:tcPr>
          <w:p w:rsidR="00613156" w:rsidRDefault="00613156" w:rsidP="00115154">
            <w:pPr>
              <w:rPr>
                <w:color w:val="000000"/>
              </w:rPr>
            </w:pPr>
          </w:p>
        </w:tc>
        <w:tc>
          <w:tcPr>
            <w:tcW w:w="1701" w:type="dxa"/>
            <w:tcBorders>
              <w:top w:val="nil"/>
              <w:left w:val="nil"/>
              <w:bottom w:val="single" w:sz="4" w:space="0" w:color="auto"/>
              <w:right w:val="single" w:sz="4" w:space="0" w:color="auto"/>
            </w:tcBorders>
            <w:shd w:val="clear" w:color="auto" w:fill="auto"/>
            <w:vAlign w:val="center"/>
          </w:tcPr>
          <w:p w:rsidR="00613156" w:rsidRDefault="00613156" w:rsidP="00115154">
            <w:pPr>
              <w:rPr>
                <w:color w:val="000000"/>
              </w:rPr>
            </w:pPr>
          </w:p>
        </w:tc>
      </w:tr>
      <w:tr w:rsidR="00613156" w:rsidTr="00115154">
        <w:trPr>
          <w:trHeight w:val="94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3156" w:rsidRDefault="00613156" w:rsidP="00115154">
            <w:pPr>
              <w:jc w:val="center"/>
              <w:rPr>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13156" w:rsidRDefault="00613156" w:rsidP="00115154">
            <w:p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vAlign w:val="center"/>
          </w:tcPr>
          <w:p w:rsidR="00613156" w:rsidRDefault="00613156" w:rsidP="00115154">
            <w:pPr>
              <w:jc w:val="right"/>
              <w:rPr>
                <w:color w:val="000000"/>
                <w:lang w:eastAsia="zh-CN"/>
              </w:rPr>
            </w:pPr>
            <w:r>
              <w:rPr>
                <w:rFonts w:hint="eastAsia"/>
                <w:color w:val="000000"/>
                <w:lang w:eastAsia="zh-CN"/>
              </w:rPr>
              <w:t>总合计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13156" w:rsidRDefault="00613156" w:rsidP="00115154">
            <w:pPr>
              <w:jc w:val="center"/>
              <w:rPr>
                <w:color w:val="000000"/>
                <w:lang w:eastAsia="zh-CN"/>
              </w:rPr>
            </w:pPr>
            <w:r>
              <w:rPr>
                <w:rFonts w:hint="eastAsia"/>
                <w:color w:val="000000"/>
                <w:lang w:eastAsia="zh-CN"/>
              </w:rPr>
              <w:t>3</w:t>
            </w:r>
            <w:r>
              <w:rPr>
                <w:color w:val="000000"/>
                <w:lang w:eastAsia="zh-CN"/>
              </w:rPr>
              <w:t>92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13156" w:rsidRDefault="00613156" w:rsidP="00115154">
            <w:pPr>
              <w:rPr>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13156" w:rsidRDefault="00613156" w:rsidP="00115154">
            <w:pPr>
              <w:rPr>
                <w:color w:val="00000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13156" w:rsidRDefault="00613156" w:rsidP="00115154">
            <w:pPr>
              <w:rPr>
                <w:color w:val="000000"/>
              </w:rPr>
            </w:pPr>
          </w:p>
        </w:tc>
      </w:tr>
    </w:tbl>
    <w:p w:rsidR="00613156" w:rsidRDefault="00613156" w:rsidP="00613156">
      <w:pPr>
        <w:pStyle w:val="aa"/>
        <w:numPr>
          <w:ilvl w:val="0"/>
          <w:numId w:val="22"/>
        </w:numPr>
        <w:autoSpaceDE/>
        <w:autoSpaceDN/>
        <w:spacing w:before="0"/>
        <w:rPr>
          <w:sz w:val="24"/>
          <w:szCs w:val="24"/>
          <w:lang w:eastAsia="zh-CN"/>
        </w:rPr>
      </w:pPr>
      <w:r>
        <w:rPr>
          <w:lang w:eastAsia="zh-CN"/>
        </w:rPr>
        <w:t>备注：</w:t>
      </w:r>
      <w:r>
        <w:rPr>
          <w:rFonts w:hint="eastAsia"/>
          <w:sz w:val="24"/>
          <w:szCs w:val="24"/>
          <w:lang w:eastAsia="zh-CN"/>
        </w:rPr>
        <w:t>乙方</w:t>
      </w:r>
      <w:r>
        <w:rPr>
          <w:sz w:val="24"/>
          <w:szCs w:val="24"/>
          <w:lang w:eastAsia="zh-CN"/>
        </w:rPr>
        <w:t>提供的蓄电池尺寸</w:t>
      </w:r>
      <w:r>
        <w:rPr>
          <w:rFonts w:hint="eastAsia"/>
          <w:sz w:val="24"/>
          <w:szCs w:val="24"/>
          <w:lang w:eastAsia="zh-CN"/>
        </w:rPr>
        <w:t>须</w:t>
      </w:r>
      <w:r>
        <w:rPr>
          <w:sz w:val="24"/>
          <w:szCs w:val="24"/>
          <w:lang w:eastAsia="zh-CN"/>
        </w:rPr>
        <w:t>接近本表参考尺寸，避免无法安装在电池柜内，电</w:t>
      </w:r>
      <w:r>
        <w:rPr>
          <w:rFonts w:hint="eastAsia"/>
          <w:sz w:val="24"/>
          <w:szCs w:val="24"/>
          <w:lang w:eastAsia="zh-CN"/>
        </w:rPr>
        <w:t>池</w:t>
      </w:r>
      <w:r>
        <w:rPr>
          <w:sz w:val="24"/>
          <w:szCs w:val="24"/>
          <w:lang w:eastAsia="zh-CN"/>
        </w:rPr>
        <w:t>容量</w:t>
      </w:r>
      <w:r>
        <w:rPr>
          <w:rFonts w:hint="eastAsia"/>
          <w:sz w:val="24"/>
          <w:szCs w:val="24"/>
          <w:lang w:eastAsia="zh-CN"/>
        </w:rPr>
        <w:t>按与表内</w:t>
      </w:r>
      <w:r>
        <w:rPr>
          <w:sz w:val="24"/>
          <w:szCs w:val="24"/>
          <w:lang w:eastAsia="zh-CN"/>
        </w:rPr>
        <w:t>电池容量</w:t>
      </w:r>
      <w:r>
        <w:rPr>
          <w:rFonts w:hint="eastAsia"/>
          <w:sz w:val="24"/>
          <w:szCs w:val="24"/>
          <w:lang w:eastAsia="zh-CN"/>
        </w:rPr>
        <w:t>差在-</w:t>
      </w:r>
      <w:r>
        <w:rPr>
          <w:sz w:val="24"/>
          <w:szCs w:val="24"/>
          <w:lang w:eastAsia="zh-CN"/>
        </w:rPr>
        <w:t>5</w:t>
      </w:r>
      <w:r>
        <w:rPr>
          <w:rFonts w:hint="eastAsia"/>
          <w:color w:val="000000"/>
          <w:lang w:eastAsia="zh-CN"/>
        </w:rPr>
        <w:t>Ah</w:t>
      </w:r>
      <w:r>
        <w:rPr>
          <w:rFonts w:hint="eastAsia"/>
          <w:sz w:val="24"/>
          <w:szCs w:val="24"/>
          <w:lang w:eastAsia="zh-CN"/>
        </w:rPr>
        <w:t>～+10</w:t>
      </w:r>
      <w:r>
        <w:rPr>
          <w:rFonts w:hint="eastAsia"/>
          <w:color w:val="000000"/>
          <w:lang w:eastAsia="zh-CN"/>
        </w:rPr>
        <w:t>Ah之间选择</w:t>
      </w:r>
      <w:r>
        <w:rPr>
          <w:color w:val="000000"/>
          <w:lang w:eastAsia="zh-CN"/>
        </w:rPr>
        <w:t>。</w:t>
      </w:r>
    </w:p>
    <w:p w:rsidR="001055FA" w:rsidRDefault="001055FA" w:rsidP="001055FA">
      <w:pPr>
        <w:widowControl/>
        <w:spacing w:line="288" w:lineRule="auto"/>
        <w:rPr>
          <w:b/>
          <w:sz w:val="24"/>
          <w:lang w:eastAsia="zh-CN"/>
        </w:rPr>
      </w:pPr>
      <w:r>
        <w:rPr>
          <w:rFonts w:hint="eastAsia"/>
          <w:b/>
          <w:szCs w:val="21"/>
          <w:lang w:eastAsia="zh-CN"/>
        </w:rPr>
        <w:t>备注</w:t>
      </w:r>
      <w:r>
        <w:rPr>
          <w:b/>
          <w:szCs w:val="21"/>
          <w:lang w:eastAsia="zh-CN"/>
        </w:rPr>
        <w:t>：</w:t>
      </w:r>
      <w:r>
        <w:rPr>
          <w:b/>
          <w:sz w:val="24"/>
          <w:lang w:eastAsia="zh-CN"/>
        </w:rPr>
        <w:t xml:space="preserve"> </w:t>
      </w:r>
    </w:p>
    <w:p w:rsidR="001055FA" w:rsidRPr="00B966BD" w:rsidRDefault="001055FA" w:rsidP="001055FA">
      <w:pPr>
        <w:widowControl/>
        <w:spacing w:line="288" w:lineRule="auto"/>
        <w:ind w:firstLineChars="200" w:firstLine="480"/>
        <w:rPr>
          <w:b/>
          <w:sz w:val="24"/>
          <w:lang w:eastAsia="zh-CN"/>
        </w:rPr>
      </w:pPr>
      <w:r>
        <w:rPr>
          <w:rFonts w:hint="eastAsia"/>
          <w:sz w:val="24"/>
          <w:lang w:eastAsia="zh-CN"/>
        </w:rPr>
        <w:t>上述各单项金额均为含税包干送到固定价格，包含了乙方提供本合同约定的单项产品及相应服务（</w:t>
      </w:r>
      <w:r w:rsidRPr="003C39BE">
        <w:rPr>
          <w:rFonts w:hint="eastAsia"/>
          <w:sz w:val="24"/>
          <w:lang w:eastAsia="zh-CN"/>
        </w:rPr>
        <w:t>如有</w:t>
      </w:r>
      <w:r>
        <w:rPr>
          <w:rFonts w:hint="eastAsia"/>
          <w:sz w:val="24"/>
          <w:lang w:eastAsia="zh-CN"/>
        </w:rPr>
        <w:t>）的全部价格，除非另有约定，甲方不再承担其他费用。</w:t>
      </w:r>
    </w:p>
    <w:p w:rsidR="001055FA" w:rsidRDefault="001055FA" w:rsidP="001055FA">
      <w:pPr>
        <w:spacing w:line="360" w:lineRule="auto"/>
        <w:rPr>
          <w:sz w:val="24"/>
          <w:lang w:eastAsia="zh-CN"/>
        </w:rPr>
      </w:pPr>
      <w:r>
        <w:rPr>
          <w:rFonts w:hint="eastAsia"/>
          <w:sz w:val="24"/>
          <w:lang w:eastAsia="zh-CN"/>
        </w:rPr>
        <w:t>2、交货：</w:t>
      </w:r>
    </w:p>
    <w:p w:rsidR="001055FA" w:rsidRPr="00C075FC" w:rsidRDefault="001055FA" w:rsidP="001055FA">
      <w:pPr>
        <w:spacing w:line="360" w:lineRule="auto"/>
        <w:ind w:firstLineChars="200" w:firstLine="480"/>
        <w:rPr>
          <w:sz w:val="24"/>
          <w:u w:val="single"/>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乙方负责送货到甲方指定地点后协助甲方卸货。</w:t>
      </w:r>
      <w:r>
        <w:rPr>
          <w:sz w:val="24"/>
          <w:u w:val="single"/>
          <w:lang w:eastAsia="zh-CN"/>
        </w:rPr>
        <w:t xml:space="preserve">          </w:t>
      </w:r>
    </w:p>
    <w:p w:rsidR="001055FA" w:rsidRDefault="001055FA" w:rsidP="001055FA">
      <w:pPr>
        <w:spacing w:line="360" w:lineRule="auto"/>
        <w:ind w:firstLineChars="200" w:firstLine="480"/>
        <w:rPr>
          <w:sz w:val="24"/>
          <w:lang w:eastAsia="zh-CN"/>
        </w:rPr>
      </w:pPr>
      <w:r>
        <w:rPr>
          <w:rFonts w:hint="eastAsia"/>
          <w:sz w:val="24"/>
          <w:lang w:eastAsia="zh-CN"/>
        </w:rPr>
        <w:t>2.2交货地点：</w:t>
      </w:r>
      <w:r w:rsidRPr="00115154">
        <w:rPr>
          <w:rFonts w:hint="eastAsia"/>
          <w:sz w:val="24"/>
          <w:u w:val="single"/>
          <w:lang w:eastAsia="zh-CN"/>
        </w:rPr>
        <w:t>福海创石油化工有限公司PTA厂区备件仓库</w:t>
      </w:r>
      <w:r>
        <w:rPr>
          <w:rFonts w:hint="eastAsia"/>
          <w:sz w:val="24"/>
          <w:u w:val="single"/>
          <w:lang w:eastAsia="zh-CN"/>
        </w:rPr>
        <w:t>甲方指定地点。</w:t>
      </w:r>
      <w:r>
        <w:rPr>
          <w:rFonts w:hint="eastAsia"/>
          <w:sz w:val="24"/>
          <w:lang w:eastAsia="zh-CN"/>
        </w:rPr>
        <w:t>（以甲方提供的送货清单和地址明细为准）</w:t>
      </w:r>
    </w:p>
    <w:p w:rsidR="001055FA" w:rsidRPr="00205F1C" w:rsidRDefault="001055FA" w:rsidP="001055FA">
      <w:pPr>
        <w:spacing w:line="360" w:lineRule="auto"/>
        <w:ind w:firstLineChars="200" w:firstLine="480"/>
        <w:rPr>
          <w:rFonts w:ascii="Times New Roman" w:hAnsi="Times New Roman"/>
          <w:sz w:val="24"/>
          <w:szCs w:val="24"/>
          <w:u w:val="single"/>
          <w:lang w:eastAsia="zh-CN"/>
        </w:rPr>
      </w:pPr>
      <w:r>
        <w:rPr>
          <w:rFonts w:hint="eastAsia"/>
          <w:sz w:val="24"/>
          <w:lang w:eastAsia="zh-CN"/>
        </w:rPr>
        <w:t>2.3交货时间：</w:t>
      </w:r>
      <w:r w:rsidRPr="00115154">
        <w:rPr>
          <w:rFonts w:hint="eastAsia"/>
          <w:sz w:val="24"/>
          <w:u w:val="single"/>
          <w:lang w:eastAsia="zh-CN"/>
        </w:rPr>
        <w:t>接到甲方书面交货通知后6</w:t>
      </w:r>
      <w:r w:rsidRPr="00115154">
        <w:rPr>
          <w:sz w:val="24"/>
          <w:u w:val="single"/>
          <w:lang w:eastAsia="zh-CN"/>
        </w:rPr>
        <w:t>0天</w:t>
      </w:r>
      <w:r w:rsidRPr="00115154">
        <w:rPr>
          <w:rFonts w:hint="eastAsia"/>
          <w:sz w:val="24"/>
          <w:u w:val="single"/>
          <w:lang w:eastAsia="zh-CN"/>
        </w:rPr>
        <w:t>内交货</w:t>
      </w:r>
      <w:r w:rsidRPr="00146711">
        <w:rPr>
          <w:sz w:val="24"/>
          <w:u w:val="single"/>
          <w:lang w:eastAsia="zh-CN"/>
        </w:rPr>
        <w:t xml:space="preserve">。     </w:t>
      </w:r>
    </w:p>
    <w:p w:rsidR="001055FA" w:rsidRDefault="001055FA" w:rsidP="001055FA">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1055FA" w:rsidRDefault="001055FA" w:rsidP="001055FA">
      <w:pPr>
        <w:spacing w:line="360" w:lineRule="auto"/>
        <w:rPr>
          <w:sz w:val="24"/>
          <w:lang w:eastAsia="zh-CN"/>
        </w:rPr>
      </w:pPr>
      <w:r>
        <w:rPr>
          <w:rFonts w:hint="eastAsia"/>
          <w:sz w:val="24"/>
          <w:lang w:eastAsia="zh-CN"/>
        </w:rPr>
        <w:t>3、付款方式与条件</w:t>
      </w:r>
    </w:p>
    <w:p w:rsidR="001055FA" w:rsidRDefault="001055FA" w:rsidP="001055FA">
      <w:pPr>
        <w:spacing w:line="360" w:lineRule="auto"/>
        <w:ind w:firstLineChars="200" w:firstLine="480"/>
        <w:rPr>
          <w:sz w:val="24"/>
          <w:lang w:eastAsia="zh-CN"/>
        </w:rPr>
      </w:pPr>
      <w:r>
        <w:rPr>
          <w:rFonts w:hint="eastAsia"/>
          <w:sz w:val="24"/>
          <w:lang w:eastAsia="zh-CN"/>
        </w:rPr>
        <w:t>3.1乙方按合同约定交付产品并经甲方验收合格后，乙方开具最终结算总费用的</w:t>
      </w:r>
      <w:r>
        <w:rPr>
          <w:sz w:val="24"/>
          <w:u w:val="single"/>
          <w:lang w:eastAsia="zh-CN"/>
        </w:rPr>
        <w:t xml:space="preserve">  税率   </w:t>
      </w:r>
      <w:r>
        <w:rPr>
          <w:rFonts w:hint="eastAsia"/>
          <w:sz w:val="24"/>
          <w:lang w:eastAsia="zh-CN"/>
        </w:rPr>
        <w:t>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向乙方支付合同总价的</w:t>
      </w:r>
      <w:r>
        <w:rPr>
          <w:sz w:val="24"/>
          <w:lang w:eastAsia="zh-CN"/>
        </w:rPr>
        <w:t>90%，余下合同总价</w:t>
      </w:r>
      <w:r>
        <w:rPr>
          <w:rFonts w:hint="eastAsia"/>
          <w:sz w:val="24"/>
          <w:lang w:eastAsia="zh-CN"/>
        </w:rPr>
        <w:t>1</w:t>
      </w:r>
      <w:r>
        <w:rPr>
          <w:sz w:val="24"/>
          <w:lang w:eastAsia="zh-CN"/>
        </w:rPr>
        <w:t>0%作为质保金。</w:t>
      </w:r>
    </w:p>
    <w:p w:rsidR="001055FA" w:rsidRDefault="001055FA" w:rsidP="001055FA">
      <w:pPr>
        <w:spacing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w:t>
      </w:r>
      <w:r>
        <w:rPr>
          <w:rFonts w:hint="eastAsia"/>
          <w:sz w:val="24"/>
          <w:lang w:eastAsia="zh-CN"/>
        </w:rPr>
        <w:t>价格包含</w:t>
      </w:r>
      <w:r w:rsidRPr="00CD674F">
        <w:rPr>
          <w:rFonts w:hint="eastAsia"/>
          <w:sz w:val="24"/>
          <w:u w:val="single"/>
          <w:lang w:eastAsia="zh-CN"/>
        </w:rPr>
        <w:t xml:space="preserve"> </w:t>
      </w:r>
      <w:r>
        <w:rPr>
          <w:sz w:val="24"/>
          <w:u w:val="single"/>
          <w:lang w:eastAsia="zh-CN"/>
        </w:rPr>
        <w:t xml:space="preserve">     </w:t>
      </w:r>
      <w:r w:rsidRPr="002F6E9E">
        <w:rPr>
          <w:rFonts w:hint="eastAsia"/>
          <w:sz w:val="24"/>
          <w:lang w:eastAsia="zh-CN"/>
        </w:rPr>
        <w:t>增值税专用发票</w:t>
      </w:r>
      <w:r>
        <w:rPr>
          <w:rFonts w:hint="eastAsia"/>
          <w:sz w:val="24"/>
          <w:lang w:eastAsia="zh-CN"/>
        </w:rPr>
        <w:t>。</w:t>
      </w:r>
      <w:r w:rsidRPr="008C172C">
        <w:rPr>
          <w:rFonts w:hint="eastAsia"/>
          <w:sz w:val="24"/>
          <w:lang w:eastAsia="zh-CN"/>
        </w:rPr>
        <w:t>如在合同履行中因国家政策等原因导致税</w:t>
      </w:r>
      <w:r>
        <w:rPr>
          <w:rFonts w:hint="eastAsia"/>
          <w:sz w:val="24"/>
          <w:lang w:eastAsia="zh-CN"/>
        </w:rPr>
        <w:t>率变动，应在不含税金额的基础上以新税率调整含税总金额后进行结算。</w:t>
      </w:r>
    </w:p>
    <w:p w:rsidR="001055FA" w:rsidRPr="00115154" w:rsidRDefault="001055FA" w:rsidP="001055FA">
      <w:pPr>
        <w:snapToGrid w:val="0"/>
        <w:spacing w:line="360" w:lineRule="auto"/>
        <w:ind w:firstLine="480"/>
        <w:rPr>
          <w:sz w:val="24"/>
          <w:lang w:eastAsia="zh-CN"/>
        </w:rPr>
      </w:pPr>
      <w:r w:rsidRPr="00115154">
        <w:rPr>
          <w:rFonts w:hint="eastAsia"/>
          <w:sz w:val="24"/>
          <w:lang w:eastAsia="zh-CN"/>
        </w:rPr>
        <w:t>3.</w:t>
      </w:r>
      <w:r>
        <w:rPr>
          <w:sz w:val="24"/>
          <w:lang w:eastAsia="zh-CN"/>
        </w:rPr>
        <w:t xml:space="preserve">3 </w:t>
      </w:r>
      <w:r w:rsidRPr="00115154">
        <w:rPr>
          <w:rFonts w:hint="eastAsia"/>
          <w:sz w:val="24"/>
          <w:lang w:eastAsia="zh-CN"/>
        </w:rPr>
        <w:t>质保金：本</w:t>
      </w:r>
      <w:r>
        <w:rPr>
          <w:rFonts w:hint="eastAsia"/>
          <w:sz w:val="24"/>
          <w:lang w:eastAsia="zh-CN"/>
        </w:rPr>
        <w:t>合同</w:t>
      </w:r>
      <w:r w:rsidRPr="00115154">
        <w:rPr>
          <w:rFonts w:hint="eastAsia"/>
          <w:sz w:val="24"/>
          <w:lang w:eastAsia="zh-CN"/>
        </w:rPr>
        <w:t xml:space="preserve">质保金为合同总价的 </w:t>
      </w:r>
      <w:r w:rsidRPr="00115154">
        <w:rPr>
          <w:sz w:val="24"/>
          <w:lang w:eastAsia="zh-CN"/>
        </w:rPr>
        <w:t>10</w:t>
      </w:r>
      <w:r w:rsidRPr="00115154">
        <w:rPr>
          <w:rFonts w:hint="eastAsia"/>
          <w:sz w:val="24"/>
          <w:lang w:eastAsia="zh-CN"/>
        </w:rPr>
        <w:t>%，即为</w:t>
      </w:r>
      <w:r w:rsidRPr="00115154">
        <w:rPr>
          <w:sz w:val="24"/>
          <w:lang w:eastAsia="zh-CN"/>
        </w:rPr>
        <w:t>RMB</w:t>
      </w:r>
      <w:r>
        <w:rPr>
          <w:sz w:val="24"/>
          <w:lang w:eastAsia="zh-CN"/>
        </w:rPr>
        <w:t xml:space="preserve">      </w:t>
      </w:r>
      <w:r w:rsidRPr="00115154">
        <w:rPr>
          <w:rFonts w:hint="eastAsia"/>
          <w:sz w:val="24"/>
          <w:lang w:eastAsia="zh-CN"/>
        </w:rPr>
        <w:t>元整。质保期</w:t>
      </w:r>
      <w:r w:rsidRPr="00115154">
        <w:rPr>
          <w:sz w:val="24"/>
          <w:lang w:eastAsia="zh-CN"/>
        </w:rPr>
        <w:t>自设备</w:t>
      </w:r>
      <w:r>
        <w:rPr>
          <w:sz w:val="24"/>
          <w:lang w:eastAsia="zh-CN"/>
        </w:rPr>
        <w:t>到货</w:t>
      </w:r>
      <w:r w:rsidRPr="00115154">
        <w:rPr>
          <w:rFonts w:hint="eastAsia"/>
          <w:sz w:val="24"/>
          <w:lang w:eastAsia="zh-CN"/>
        </w:rPr>
        <w:t>验收合格</w:t>
      </w:r>
      <w:r w:rsidRPr="00115154">
        <w:rPr>
          <w:sz w:val="24"/>
          <w:lang w:eastAsia="zh-CN"/>
        </w:rPr>
        <w:t>之日起2年</w:t>
      </w:r>
      <w:r w:rsidRPr="00115154">
        <w:rPr>
          <w:rFonts w:hint="eastAsia"/>
          <w:sz w:val="24"/>
          <w:lang w:eastAsia="zh-CN"/>
        </w:rPr>
        <w:t>，质保期间无出现质量问题，质保期满后的</w:t>
      </w:r>
      <w:r w:rsidRPr="00115154">
        <w:rPr>
          <w:sz w:val="24"/>
          <w:lang w:eastAsia="zh-CN"/>
        </w:rPr>
        <w:t>30</w:t>
      </w:r>
      <w:r w:rsidRPr="00115154">
        <w:rPr>
          <w:rFonts w:hint="eastAsia"/>
          <w:sz w:val="24"/>
          <w:lang w:eastAsia="zh-CN"/>
        </w:rPr>
        <w:t>个日历天内，一次性无息付清。</w:t>
      </w:r>
    </w:p>
    <w:p w:rsidR="001055FA" w:rsidRPr="00115154" w:rsidRDefault="001055FA" w:rsidP="001055FA">
      <w:pPr>
        <w:spacing w:line="360" w:lineRule="auto"/>
        <w:ind w:firstLineChars="250" w:firstLine="600"/>
        <w:rPr>
          <w:sz w:val="24"/>
          <w:lang w:eastAsia="zh-CN"/>
        </w:rPr>
      </w:pPr>
      <w:r w:rsidRPr="00115154">
        <w:rPr>
          <w:rFonts w:hint="eastAsia"/>
          <w:sz w:val="24"/>
          <w:lang w:eastAsia="zh-CN"/>
        </w:rPr>
        <w:t>3</w:t>
      </w:r>
      <w:r w:rsidRPr="00115154">
        <w:rPr>
          <w:sz w:val="24"/>
          <w:lang w:eastAsia="zh-CN"/>
        </w:rPr>
        <w:t>.</w:t>
      </w:r>
      <w:r>
        <w:rPr>
          <w:sz w:val="24"/>
          <w:lang w:eastAsia="zh-CN"/>
        </w:rPr>
        <w:t xml:space="preserve">4 </w:t>
      </w:r>
      <w:r w:rsidRPr="00115154">
        <w:rPr>
          <w:sz w:val="24"/>
          <w:lang w:eastAsia="zh-CN"/>
        </w:rPr>
        <w:t>履约保证金：</w:t>
      </w:r>
    </w:p>
    <w:p w:rsidR="001055FA" w:rsidRPr="00115154" w:rsidRDefault="001055FA" w:rsidP="001055FA">
      <w:pPr>
        <w:pStyle w:val="10"/>
        <w:spacing w:line="360" w:lineRule="auto"/>
        <w:ind w:firstLineChars="200" w:firstLine="480"/>
      </w:pPr>
      <w:r w:rsidRPr="00115154">
        <w:rPr>
          <w:rFonts w:hAnsi="宋体" w:cs="宋体" w:hint="eastAsia"/>
          <w:sz w:val="24"/>
        </w:rPr>
        <w:t>合同签订后，乙方的参选保证金R</w:t>
      </w:r>
      <w:r w:rsidRPr="00115154">
        <w:rPr>
          <w:rFonts w:hAnsi="宋体" w:cs="宋体"/>
          <w:sz w:val="24"/>
        </w:rPr>
        <w:t>MB</w:t>
      </w:r>
      <w:r>
        <w:rPr>
          <w:rFonts w:hAnsi="宋体" w:cs="宋体"/>
          <w:sz w:val="24"/>
        </w:rPr>
        <w:t>16</w:t>
      </w:r>
      <w:r w:rsidRPr="00115154">
        <w:rPr>
          <w:rFonts w:hAnsi="宋体" w:cs="宋体" w:hint="eastAsia"/>
          <w:sz w:val="24"/>
        </w:rPr>
        <w:t>,</w:t>
      </w:r>
      <w:r w:rsidRPr="00115154">
        <w:rPr>
          <w:rFonts w:hAnsi="宋体" w:cs="宋体"/>
          <w:sz w:val="24"/>
        </w:rPr>
        <w:t>000.00元将直接转为本合同的</w:t>
      </w:r>
      <w:r w:rsidRPr="00115154">
        <w:rPr>
          <w:rFonts w:hAnsi="宋体" w:cs="宋体" w:hint="eastAsia"/>
          <w:sz w:val="24"/>
        </w:rPr>
        <w:t>履约保证金，该履约保证金将于设备</w:t>
      </w:r>
      <w:r>
        <w:rPr>
          <w:rFonts w:hAnsi="宋体" w:cs="宋体" w:hint="eastAsia"/>
          <w:sz w:val="24"/>
        </w:rPr>
        <w:t>到货</w:t>
      </w:r>
      <w:r w:rsidRPr="00115154">
        <w:rPr>
          <w:rFonts w:hAnsi="宋体" w:cs="宋体" w:hint="eastAsia"/>
          <w:sz w:val="24"/>
        </w:rPr>
        <w:t>验收合格后30日内，确认乙方无违约行为后甲方将全额无息退还。</w:t>
      </w:r>
    </w:p>
    <w:p w:rsidR="001055FA" w:rsidRDefault="001055FA" w:rsidP="001055FA">
      <w:pPr>
        <w:snapToGrid w:val="0"/>
        <w:spacing w:before="100" w:beforeAutospacing="1" w:after="100" w:afterAutospacing="1" w:line="360" w:lineRule="auto"/>
        <w:ind w:firstLineChars="200" w:firstLine="480"/>
        <w:rPr>
          <w:sz w:val="24"/>
          <w:lang w:eastAsia="zh-CN"/>
        </w:rPr>
      </w:pPr>
      <w:r>
        <w:rPr>
          <w:rFonts w:hint="eastAsia"/>
          <w:sz w:val="24"/>
          <w:lang w:eastAsia="zh-CN"/>
        </w:rPr>
        <w:t>4、质量要求和技术标准：</w:t>
      </w:r>
    </w:p>
    <w:p w:rsidR="001055FA" w:rsidRDefault="001055FA" w:rsidP="001055FA">
      <w:pPr>
        <w:snapToGrid w:val="0"/>
        <w:spacing w:before="100" w:beforeAutospacing="1" w:after="100" w:afterAutospacing="1" w:line="360" w:lineRule="auto"/>
        <w:ind w:firstLineChars="200" w:firstLine="480"/>
        <w:rPr>
          <w:sz w:val="24"/>
          <w:lang w:eastAsia="zh-CN"/>
        </w:rPr>
      </w:pPr>
      <w:r>
        <w:rPr>
          <w:rFonts w:hint="eastAsia"/>
          <w:sz w:val="24"/>
          <w:lang w:eastAsia="zh-CN"/>
        </w:rPr>
        <w:lastRenderedPageBreak/>
        <w:t>4.1乙方所提供的产品必须是原厂原包装（含货物质量合格证书）产品，质量必须符合国家标准或行业标准以及原厂出厂标准（以说明书为准），且乙方所提供的产品的技术参数必须与甲方采购要求的技术参数一致，如所交产品不符合本合同中约定的相关要求，甲方有权拒绝接受。</w:t>
      </w:r>
    </w:p>
    <w:p w:rsidR="001055FA" w:rsidRDefault="001055FA" w:rsidP="001055FA">
      <w:pPr>
        <w:spacing w:line="360" w:lineRule="auto"/>
        <w:ind w:firstLineChars="200" w:firstLine="480"/>
        <w:rPr>
          <w:sz w:val="24"/>
          <w:lang w:eastAsia="zh-CN"/>
        </w:rPr>
      </w:pPr>
      <w:r>
        <w:rPr>
          <w:rFonts w:hint="eastAsia"/>
          <w:sz w:val="24"/>
          <w:lang w:eastAsia="zh-CN"/>
        </w:rPr>
        <w:t>4.2</w:t>
      </w:r>
      <w:r w:rsidRPr="003D0F28">
        <w:rPr>
          <w:rFonts w:hint="eastAsia"/>
          <w:sz w:val="24"/>
          <w:lang w:eastAsia="zh-CN"/>
        </w:rPr>
        <w:t>乙方应保证货物是合格正品，并完全符合合同规定的质量、规格和性能的要求。乙方应保证其提供的货物在正确安装、正常使用和保养条件下，在其使用寿命内具有良好的性能。在质量保证期（质量保证期自货物</w:t>
      </w:r>
      <w:r>
        <w:rPr>
          <w:rFonts w:hint="eastAsia"/>
          <w:sz w:val="24"/>
          <w:lang w:eastAsia="zh-CN"/>
        </w:rPr>
        <w:t>到货</w:t>
      </w:r>
      <w:r w:rsidRPr="003D0F28">
        <w:rPr>
          <w:rFonts w:hint="eastAsia"/>
          <w:sz w:val="24"/>
          <w:lang w:eastAsia="zh-CN"/>
        </w:rPr>
        <w:t>验收合格之日起计算</w:t>
      </w:r>
      <w:r w:rsidRPr="00A3206A">
        <w:rPr>
          <w:sz w:val="24"/>
          <w:u w:val="single"/>
          <w:lang w:eastAsia="zh-CN"/>
        </w:rPr>
        <w:t xml:space="preserve"> </w:t>
      </w:r>
      <w:r>
        <w:rPr>
          <w:rFonts w:hint="eastAsia"/>
          <w:sz w:val="24"/>
          <w:u w:val="single"/>
          <w:lang w:eastAsia="zh-CN"/>
        </w:rPr>
        <w:t>2年</w:t>
      </w:r>
      <w:r w:rsidRPr="00A3206A">
        <w:rPr>
          <w:sz w:val="24"/>
          <w:u w:val="single"/>
          <w:lang w:eastAsia="zh-CN"/>
        </w:rPr>
        <w:t xml:space="preserve"> </w:t>
      </w:r>
      <w:r w:rsidRPr="003D0F28">
        <w:rPr>
          <w:rFonts w:hint="eastAsia"/>
          <w:sz w:val="24"/>
          <w:lang w:eastAsia="zh-CN"/>
        </w:rPr>
        <w:t>）内，乙方应当对其交付的产品承担质量保证责任并提供产品维保服务，所需费用由乙方承担。</w:t>
      </w:r>
    </w:p>
    <w:p w:rsidR="001055FA" w:rsidRDefault="001055FA" w:rsidP="001055FA">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1055FA" w:rsidRDefault="001055FA" w:rsidP="001055FA">
      <w:pPr>
        <w:spacing w:line="360" w:lineRule="auto"/>
        <w:ind w:firstLine="465"/>
        <w:rPr>
          <w:sz w:val="24"/>
          <w:lang w:eastAsia="zh-CN"/>
        </w:rPr>
      </w:pPr>
      <w:r>
        <w:rPr>
          <w:rFonts w:hint="eastAsia"/>
          <w:sz w:val="24"/>
          <w:lang w:eastAsia="zh-CN"/>
        </w:rPr>
        <w:t>4.4乙方不按本合同约定交付产品所产生的任何费用由乙方自己承担。</w:t>
      </w:r>
    </w:p>
    <w:p w:rsidR="001055FA" w:rsidRPr="0018545B" w:rsidRDefault="001055FA" w:rsidP="001055FA">
      <w:pPr>
        <w:spacing w:line="360" w:lineRule="auto"/>
        <w:ind w:firstLine="465"/>
        <w:rPr>
          <w:sz w:val="24"/>
          <w:lang w:eastAsia="zh-CN"/>
        </w:rPr>
      </w:pPr>
      <w:r>
        <w:rPr>
          <w:rFonts w:hint="eastAsia"/>
          <w:sz w:val="24"/>
          <w:lang w:eastAsia="zh-CN"/>
        </w:rPr>
        <w:t>4.5本合同项下产品交货前乙方已与甲方请购人员进行澄清交流，并确认甲方请购部门相应要求。乙方交货时需确保与前期参选报价所提供的品牌型号参数相同，否则甲方有权拒收，所产生损失由乙方承担。</w:t>
      </w:r>
    </w:p>
    <w:p w:rsidR="001055FA" w:rsidRDefault="001055FA" w:rsidP="001055FA">
      <w:pPr>
        <w:spacing w:line="360" w:lineRule="auto"/>
        <w:rPr>
          <w:sz w:val="24"/>
          <w:lang w:eastAsia="zh-CN"/>
        </w:rPr>
      </w:pPr>
      <w:r>
        <w:rPr>
          <w:rFonts w:hint="eastAsia"/>
          <w:sz w:val="24"/>
          <w:lang w:eastAsia="zh-CN"/>
        </w:rPr>
        <w:t>5、安装调试、技术服务、人员培训及技术资料</w:t>
      </w:r>
    </w:p>
    <w:p w:rsidR="001055FA" w:rsidRPr="00097238" w:rsidRDefault="001055FA" w:rsidP="001055FA">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1055FA" w:rsidRPr="00097238" w:rsidRDefault="002932A3" w:rsidP="001055FA">
      <w:pPr>
        <w:spacing w:line="360" w:lineRule="auto"/>
        <w:ind w:firstLineChars="200" w:firstLine="480"/>
        <w:rPr>
          <w:sz w:val="24"/>
          <w:lang w:eastAsia="zh-CN"/>
        </w:rPr>
      </w:pPr>
      <w:sdt>
        <w:sdtPr>
          <w:rPr>
            <w:rFonts w:hint="eastAsia"/>
            <w:sz w:val="24"/>
          </w:rPr>
          <w:id w:val="-22404436"/>
        </w:sdtPr>
        <w:sdtEndPr/>
        <w:sdtContent>
          <w:r w:rsidR="001055FA" w:rsidRPr="00097238">
            <w:rPr>
              <w:rFonts w:ascii="Segoe UI Symbol" w:hAnsi="Segoe UI Symbol" w:cs="Segoe UI Symbol"/>
              <w:sz w:val="24"/>
              <w:lang w:eastAsia="zh-CN"/>
            </w:rPr>
            <w:t>☐</w:t>
          </w:r>
          <w:sdt>
            <w:sdtPr>
              <w:rPr>
                <w:rFonts w:hint="eastAsia"/>
                <w:sz w:val="24"/>
              </w:rPr>
              <w:id w:val="24905329"/>
            </w:sdtPr>
            <w:sdtEndPr/>
            <w:sdtContent/>
          </w:sdt>
        </w:sdtContent>
      </w:sdt>
      <w:r w:rsidR="001055FA" w:rsidRPr="00097238">
        <w:rPr>
          <w:rFonts w:hint="eastAsia"/>
          <w:sz w:val="24"/>
          <w:lang w:eastAsia="zh-CN"/>
        </w:rPr>
        <w:t>安装调试：</w:t>
      </w:r>
      <w:r w:rsidR="001055FA">
        <w:rPr>
          <w:sz w:val="24"/>
          <w:lang w:eastAsia="zh-CN"/>
        </w:rPr>
        <w:t>甲</w:t>
      </w:r>
      <w:r w:rsidR="001055FA" w:rsidRPr="00097238">
        <w:rPr>
          <w:rFonts w:hint="eastAsia"/>
          <w:sz w:val="24"/>
          <w:lang w:eastAsia="zh-CN"/>
        </w:rPr>
        <w:t xml:space="preserve">方应在产品到货后 </w:t>
      </w:r>
      <w:r w:rsidR="001055FA">
        <w:rPr>
          <w:rFonts w:hint="eastAsia"/>
          <w:sz w:val="24"/>
          <w:lang w:eastAsia="zh-CN"/>
        </w:rPr>
        <w:t>10</w:t>
      </w:r>
      <w:r w:rsidR="001055FA" w:rsidRPr="00097238">
        <w:rPr>
          <w:rFonts w:hint="eastAsia"/>
          <w:sz w:val="24"/>
          <w:lang w:eastAsia="zh-CN"/>
        </w:rPr>
        <w:t>日内</w:t>
      </w:r>
      <w:r w:rsidR="001055FA">
        <w:rPr>
          <w:rFonts w:hint="eastAsia"/>
          <w:sz w:val="24"/>
          <w:lang w:eastAsia="zh-CN"/>
        </w:rPr>
        <w:t>安装</w:t>
      </w:r>
      <w:r w:rsidR="001055FA" w:rsidRPr="00097238">
        <w:rPr>
          <w:rFonts w:hint="eastAsia"/>
          <w:sz w:val="24"/>
          <w:lang w:eastAsia="zh-CN"/>
        </w:rPr>
        <w:t>完毕，并进行调试验收；</w:t>
      </w:r>
      <w:r w:rsidR="001055FA" w:rsidRPr="00097238">
        <w:rPr>
          <w:sz w:val="24"/>
          <w:lang w:eastAsia="zh-CN"/>
        </w:rPr>
        <w:t xml:space="preserve">    </w:t>
      </w:r>
    </w:p>
    <w:p w:rsidR="001055FA" w:rsidRPr="00097238" w:rsidRDefault="002932A3" w:rsidP="001055FA">
      <w:pPr>
        <w:spacing w:line="360" w:lineRule="auto"/>
        <w:ind w:firstLineChars="200" w:firstLine="480"/>
        <w:rPr>
          <w:sz w:val="24"/>
          <w:lang w:eastAsia="zh-CN"/>
        </w:rPr>
      </w:pPr>
      <w:sdt>
        <w:sdtPr>
          <w:rPr>
            <w:rFonts w:hint="eastAsia"/>
            <w:sz w:val="24"/>
          </w:rPr>
          <w:id w:val="-1019545688"/>
        </w:sdtPr>
        <w:sdtEndPr/>
        <w:sdtContent>
          <w:r w:rsidR="001055FA" w:rsidRPr="00097238">
            <w:rPr>
              <w:rFonts w:ascii="Segoe UI Symbol" w:hAnsi="Segoe UI Symbol" w:cs="Segoe UI Symbol"/>
              <w:sz w:val="24"/>
              <w:lang w:eastAsia="zh-CN"/>
            </w:rPr>
            <w:t>☐</w:t>
          </w:r>
          <w:r w:rsidR="001055FA">
            <w:rPr>
              <w:rFonts w:hint="eastAsia"/>
              <w:sz w:val="24"/>
              <w:lang w:eastAsia="zh-CN"/>
            </w:rPr>
            <w:t xml:space="preserve"> </w:t>
          </w:r>
          <w:sdt>
            <w:sdtPr>
              <w:rPr>
                <w:rFonts w:hint="eastAsia"/>
                <w:sz w:val="24"/>
              </w:rPr>
              <w:id w:val="31570844"/>
            </w:sdtPr>
            <w:sdtEndPr/>
            <w:sdtContent>
              <w:sdt>
                <w:sdtPr>
                  <w:rPr>
                    <w:rFonts w:hint="eastAsia"/>
                    <w:sz w:val="24"/>
                  </w:rPr>
                  <w:id w:val="2100520548"/>
                </w:sdtPr>
                <w:sdtEndPr/>
                <w:sdtContent>
                  <w:r w:rsidR="001055FA" w:rsidRPr="00097238">
                    <w:rPr>
                      <w:rFonts w:hint="eastAsia"/>
                      <w:sz w:val="24"/>
                      <w:lang w:eastAsia="zh-CN"/>
                    </w:rPr>
                    <w:t>√</w:t>
                  </w:r>
                </w:sdtContent>
              </w:sdt>
            </w:sdtContent>
          </w:sdt>
        </w:sdtContent>
      </w:sdt>
      <w:r w:rsidR="001055FA" w:rsidRPr="00097238">
        <w:rPr>
          <w:rFonts w:hint="eastAsia"/>
          <w:sz w:val="24"/>
          <w:lang w:eastAsia="zh-CN"/>
        </w:rPr>
        <w:t>技术服务：乙方应向甲方免费提供工程服务和现场服务，服务人员必须是有经验的技术人员；</w:t>
      </w:r>
      <w:r w:rsidR="001055FA" w:rsidRPr="00097238">
        <w:rPr>
          <w:sz w:val="24"/>
          <w:lang w:eastAsia="zh-CN"/>
        </w:rPr>
        <w:t xml:space="preserve">                                                               </w:t>
      </w:r>
    </w:p>
    <w:p w:rsidR="001055FA" w:rsidRPr="00097238" w:rsidRDefault="002932A3" w:rsidP="001055FA">
      <w:pPr>
        <w:spacing w:line="360" w:lineRule="auto"/>
        <w:ind w:leftChars="228" w:left="742" w:hangingChars="100" w:hanging="240"/>
        <w:rPr>
          <w:sz w:val="24"/>
          <w:lang w:eastAsia="zh-CN"/>
        </w:rPr>
      </w:pPr>
      <w:sdt>
        <w:sdtPr>
          <w:rPr>
            <w:rFonts w:hint="eastAsia"/>
            <w:sz w:val="24"/>
          </w:rPr>
          <w:id w:val="1427537698"/>
        </w:sdtPr>
        <w:sdtEndPr/>
        <w:sdtContent>
          <w:r w:rsidR="001055FA" w:rsidRPr="00097238">
            <w:rPr>
              <w:rFonts w:ascii="Segoe UI Symbol" w:hAnsi="Segoe UI Symbol" w:cs="Segoe UI Symbol"/>
              <w:sz w:val="24"/>
              <w:lang w:eastAsia="zh-CN"/>
            </w:rPr>
            <w:t>☐</w:t>
          </w:r>
          <w:sdt>
            <w:sdtPr>
              <w:rPr>
                <w:rFonts w:hint="eastAsia"/>
                <w:sz w:val="24"/>
              </w:rPr>
              <w:id w:val="24905330"/>
            </w:sdtPr>
            <w:sdtEndPr/>
            <w:sdtContent>
              <w:sdt>
                <w:sdtPr>
                  <w:rPr>
                    <w:rFonts w:hint="eastAsia"/>
                    <w:sz w:val="24"/>
                  </w:rPr>
                  <w:id w:val="31570845"/>
                </w:sdtPr>
                <w:sdtEndPr/>
                <w:sdtContent>
                  <w:sdt>
                    <w:sdtPr>
                      <w:rPr>
                        <w:rFonts w:hint="eastAsia"/>
                        <w:sz w:val="24"/>
                      </w:rPr>
                      <w:id w:val="-544217548"/>
                    </w:sdtPr>
                    <w:sdtEndPr/>
                    <w:sdtContent>
                      <w:sdt>
                        <w:sdtPr>
                          <w:rPr>
                            <w:rFonts w:hint="eastAsia"/>
                            <w:sz w:val="24"/>
                          </w:rPr>
                          <w:id w:val="-2017451454"/>
                        </w:sdtPr>
                        <w:sdtEndPr/>
                        <w:sdtContent/>
                      </w:sdt>
                    </w:sdtContent>
                  </w:sdt>
                </w:sdtContent>
              </w:sdt>
            </w:sdtContent>
          </w:sdt>
        </w:sdtContent>
      </w:sdt>
      <w:r w:rsidR="001055FA" w:rsidRPr="00097238">
        <w:rPr>
          <w:rFonts w:hint="eastAsia"/>
          <w:sz w:val="24"/>
          <w:lang w:eastAsia="zh-CN"/>
        </w:rPr>
        <w:t>人员培训：</w:t>
      </w:r>
      <w:r w:rsidR="001055FA">
        <w:rPr>
          <w:rFonts w:hint="eastAsia"/>
          <w:sz w:val="24"/>
          <w:lang w:eastAsia="zh-CN"/>
        </w:rPr>
        <w:t>如有需要，</w:t>
      </w:r>
      <w:r w:rsidR="001055FA" w:rsidRPr="00097238">
        <w:rPr>
          <w:rFonts w:hint="eastAsia"/>
          <w:sz w:val="24"/>
          <w:lang w:eastAsia="zh-CN"/>
        </w:rPr>
        <w:t>乙方应按甲方要求为甲方工作人员以及使用人员进行现场免费技术培训，培训人数至少3人；</w:t>
      </w:r>
    </w:p>
    <w:p w:rsidR="001055FA" w:rsidRDefault="002932A3" w:rsidP="001055FA">
      <w:pPr>
        <w:spacing w:line="360" w:lineRule="auto"/>
        <w:ind w:firstLineChars="200" w:firstLine="480"/>
        <w:rPr>
          <w:sz w:val="24"/>
          <w:lang w:eastAsia="zh-CN"/>
        </w:rPr>
      </w:pPr>
      <w:sdt>
        <w:sdtPr>
          <w:rPr>
            <w:rFonts w:hint="eastAsia"/>
            <w:sz w:val="24"/>
          </w:rPr>
          <w:id w:val="-1252738078"/>
        </w:sdtPr>
        <w:sdtEndPr/>
        <w:sdtContent>
          <w:r w:rsidR="001055FA" w:rsidRPr="00097238">
            <w:rPr>
              <w:rFonts w:ascii="Segoe UI Symbol" w:hAnsi="Segoe UI Symbol" w:cs="Segoe UI Symbol"/>
              <w:sz w:val="24"/>
              <w:lang w:eastAsia="zh-CN"/>
            </w:rPr>
            <w:t>☐</w:t>
          </w:r>
          <w:sdt>
            <w:sdtPr>
              <w:rPr>
                <w:rFonts w:hint="eastAsia"/>
                <w:sz w:val="24"/>
              </w:rPr>
              <w:id w:val="31570846"/>
            </w:sdtPr>
            <w:sdtEndPr/>
            <w:sdtContent>
              <w:r w:rsidR="001055FA" w:rsidRPr="00097238">
                <w:rPr>
                  <w:rFonts w:hint="eastAsia"/>
                  <w:sz w:val="24"/>
                  <w:lang w:eastAsia="zh-CN"/>
                </w:rPr>
                <w:t>√</w:t>
              </w:r>
            </w:sdtContent>
          </w:sdt>
        </w:sdtContent>
      </w:sdt>
      <w:r w:rsidR="001055FA" w:rsidRPr="00097238">
        <w:rPr>
          <w:rFonts w:hint="eastAsia"/>
          <w:sz w:val="24"/>
          <w:lang w:eastAsia="zh-CN"/>
        </w:rPr>
        <w:t>技术资料：乙方应按甲方</w:t>
      </w:r>
      <w:r w:rsidR="001055FA">
        <w:rPr>
          <w:rFonts w:hint="eastAsia"/>
          <w:sz w:val="24"/>
          <w:lang w:eastAsia="zh-CN"/>
        </w:rPr>
        <w:t>要求</w:t>
      </w:r>
      <w:r w:rsidR="001055FA" w:rsidRPr="00097238">
        <w:rPr>
          <w:rFonts w:hint="eastAsia"/>
          <w:sz w:val="24"/>
          <w:lang w:eastAsia="zh-CN"/>
        </w:rPr>
        <w:t>提供应用手册文件资料；增训资料等相关资料</w:t>
      </w:r>
      <w:r w:rsidR="001055FA" w:rsidRPr="00097238">
        <w:rPr>
          <w:sz w:val="24"/>
          <w:lang w:eastAsia="zh-CN"/>
        </w:rPr>
        <w:t xml:space="preserve">                                  </w:t>
      </w:r>
    </w:p>
    <w:p w:rsidR="001055FA" w:rsidRDefault="001055FA" w:rsidP="001055FA">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1055FA" w:rsidRDefault="001055FA" w:rsidP="001055FA">
      <w:pPr>
        <w:spacing w:line="360" w:lineRule="auto"/>
        <w:rPr>
          <w:sz w:val="24"/>
          <w:lang w:eastAsia="zh-CN"/>
        </w:rPr>
      </w:pPr>
      <w:r>
        <w:rPr>
          <w:rFonts w:hint="eastAsia"/>
          <w:sz w:val="24"/>
          <w:lang w:eastAsia="zh-CN"/>
        </w:rPr>
        <w:t>6、验收</w:t>
      </w:r>
    </w:p>
    <w:p w:rsidR="001055FA" w:rsidRDefault="001055FA" w:rsidP="001055FA">
      <w:pPr>
        <w:spacing w:line="360" w:lineRule="auto"/>
        <w:rPr>
          <w:sz w:val="24"/>
          <w:lang w:eastAsia="zh-CN"/>
        </w:rPr>
      </w:pPr>
      <w:r>
        <w:rPr>
          <w:rFonts w:hint="eastAsia"/>
          <w:sz w:val="24"/>
          <w:lang w:eastAsia="zh-CN"/>
        </w:rPr>
        <w:t xml:space="preserve">    6.1货物的货到验收包括：型号、规格、数量、外观质量、及货物包装是否完好。</w:t>
      </w:r>
    </w:p>
    <w:p w:rsidR="001055FA" w:rsidRDefault="001055FA" w:rsidP="001055FA">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1055FA" w:rsidRDefault="001055FA" w:rsidP="001055FA">
      <w:pPr>
        <w:spacing w:line="360" w:lineRule="auto"/>
        <w:rPr>
          <w:sz w:val="24"/>
          <w:lang w:eastAsia="zh-CN"/>
        </w:rPr>
      </w:pPr>
      <w:r>
        <w:rPr>
          <w:rFonts w:hint="eastAsia"/>
          <w:sz w:val="24"/>
          <w:lang w:eastAsia="zh-CN"/>
        </w:rPr>
        <w:lastRenderedPageBreak/>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1055FA" w:rsidRDefault="001055FA" w:rsidP="001055FA">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1055FA" w:rsidRDefault="001055FA" w:rsidP="001055FA">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1055FA" w:rsidRPr="00160967" w:rsidRDefault="001055FA" w:rsidP="001055FA">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1055FA" w:rsidRDefault="001055FA" w:rsidP="001055FA">
      <w:pPr>
        <w:spacing w:line="360" w:lineRule="auto"/>
        <w:rPr>
          <w:sz w:val="24"/>
          <w:lang w:eastAsia="zh-CN"/>
        </w:rPr>
      </w:pPr>
      <w:r>
        <w:rPr>
          <w:rFonts w:hint="eastAsia"/>
          <w:sz w:val="24"/>
          <w:lang w:eastAsia="zh-CN"/>
        </w:rPr>
        <w:t>7、质量保证</w:t>
      </w:r>
    </w:p>
    <w:p w:rsidR="001055FA" w:rsidRDefault="001055FA" w:rsidP="001055FA">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1055FA" w:rsidRPr="00205F1C" w:rsidRDefault="001055FA" w:rsidP="001055FA">
      <w:pPr>
        <w:spacing w:line="360" w:lineRule="auto"/>
        <w:rPr>
          <w:b/>
          <w:sz w:val="24"/>
          <w:lang w:eastAsia="zh-CN"/>
        </w:rPr>
      </w:pPr>
      <w:r>
        <w:rPr>
          <w:rFonts w:hint="eastAsia"/>
          <w:sz w:val="24"/>
          <w:lang w:eastAsia="zh-CN"/>
        </w:rPr>
        <w:t>8、</w:t>
      </w:r>
      <w:r w:rsidRPr="00205F1C">
        <w:rPr>
          <w:rFonts w:hint="eastAsia"/>
          <w:b/>
          <w:sz w:val="24"/>
          <w:lang w:eastAsia="zh-CN"/>
        </w:rPr>
        <w:t>违约责任</w:t>
      </w:r>
    </w:p>
    <w:p w:rsidR="001055FA" w:rsidRPr="00205F1C" w:rsidRDefault="001055FA" w:rsidP="001055FA">
      <w:pPr>
        <w:spacing w:line="360" w:lineRule="auto"/>
        <w:rPr>
          <w:b/>
          <w:sz w:val="24"/>
          <w:lang w:eastAsia="zh-CN"/>
        </w:rPr>
      </w:pPr>
      <w:r w:rsidRPr="00205F1C">
        <w:rPr>
          <w:rFonts w:hint="eastAsia"/>
          <w:b/>
          <w:sz w:val="24"/>
          <w:lang w:eastAsia="zh-CN"/>
        </w:rPr>
        <w:t xml:space="preserve">   8.1乙方逾期交货的，每日按照合同总额的</w:t>
      </w:r>
      <w:r w:rsidRPr="00205F1C">
        <w:rPr>
          <w:b/>
          <w:sz w:val="24"/>
          <w:u w:val="single"/>
          <w:lang w:eastAsia="zh-CN"/>
        </w:rPr>
        <w:t xml:space="preserve"> </w:t>
      </w:r>
      <w:r w:rsidRPr="00205F1C">
        <w:rPr>
          <w:rFonts w:hint="eastAsia"/>
          <w:b/>
          <w:sz w:val="24"/>
          <w:u w:val="single"/>
          <w:lang w:eastAsia="zh-CN"/>
        </w:rPr>
        <w:t>0.1</w:t>
      </w:r>
      <w:r w:rsidRPr="00205F1C">
        <w:rPr>
          <w:b/>
          <w:sz w:val="24"/>
          <w:u w:val="single"/>
          <w:lang w:eastAsia="zh-CN"/>
        </w:rPr>
        <w:t xml:space="preserve">  </w:t>
      </w:r>
      <w:r w:rsidRPr="00205F1C">
        <w:rPr>
          <w:rFonts w:hint="eastAsia"/>
          <w:b/>
          <w:sz w:val="24"/>
          <w:lang w:eastAsia="zh-CN"/>
        </w:rPr>
        <w:t>%向甲方支付违约金，逾期超过</w:t>
      </w:r>
      <w:r w:rsidRPr="00205F1C">
        <w:rPr>
          <w:b/>
          <w:sz w:val="24"/>
          <w:u w:val="single"/>
          <w:lang w:eastAsia="zh-CN"/>
        </w:rPr>
        <w:t xml:space="preserve">  </w:t>
      </w:r>
      <w:r w:rsidRPr="00205F1C">
        <w:rPr>
          <w:rFonts w:hint="eastAsia"/>
          <w:b/>
          <w:sz w:val="24"/>
          <w:u w:val="single"/>
          <w:lang w:eastAsia="zh-CN"/>
        </w:rPr>
        <w:t>20</w:t>
      </w:r>
      <w:r w:rsidRPr="00205F1C">
        <w:rPr>
          <w:b/>
          <w:sz w:val="24"/>
          <w:u w:val="single"/>
          <w:lang w:eastAsia="zh-CN"/>
        </w:rPr>
        <w:t xml:space="preserve"> </w:t>
      </w:r>
      <w:r w:rsidRPr="00205F1C">
        <w:rPr>
          <w:rFonts w:hint="eastAsia"/>
          <w:b/>
          <w:sz w:val="24"/>
          <w:lang w:eastAsia="zh-CN"/>
        </w:rPr>
        <w:t>日的，甲方还有权解除合同，并要求乙方一次性支付合同总额</w:t>
      </w:r>
      <w:r w:rsidRPr="00205F1C">
        <w:rPr>
          <w:b/>
          <w:sz w:val="24"/>
          <w:u w:val="single"/>
          <w:lang w:eastAsia="zh-CN"/>
        </w:rPr>
        <w:t xml:space="preserve"> </w:t>
      </w:r>
      <w:r w:rsidRPr="00205F1C">
        <w:rPr>
          <w:rFonts w:hint="eastAsia"/>
          <w:b/>
          <w:sz w:val="24"/>
          <w:u w:val="single"/>
          <w:lang w:eastAsia="zh-CN"/>
        </w:rPr>
        <w:t>20</w:t>
      </w:r>
      <w:r w:rsidRPr="00205F1C">
        <w:rPr>
          <w:b/>
          <w:sz w:val="24"/>
          <w:u w:val="single"/>
          <w:lang w:eastAsia="zh-CN"/>
        </w:rPr>
        <w:t xml:space="preserve">  </w:t>
      </w:r>
      <w:r w:rsidRPr="00205F1C">
        <w:rPr>
          <w:rFonts w:hint="eastAsia"/>
          <w:b/>
          <w:sz w:val="24"/>
          <w:lang w:eastAsia="zh-CN"/>
        </w:rPr>
        <w:t>%的违约金。乙方部分交货、交货不合格的，均按照逾期交货处理，</w:t>
      </w:r>
      <w:r w:rsidRPr="00205F1C">
        <w:rPr>
          <w:b/>
          <w:sz w:val="24"/>
          <w:lang w:eastAsia="zh-CN"/>
        </w:rPr>
        <w:t>甲方可从应付给乙方的货款中直接扣除</w:t>
      </w:r>
      <w:r w:rsidRPr="00205F1C">
        <w:rPr>
          <w:rFonts w:hint="eastAsia"/>
          <w:b/>
          <w:sz w:val="24"/>
          <w:lang w:eastAsia="zh-CN"/>
        </w:rPr>
        <w:t>。</w:t>
      </w:r>
    </w:p>
    <w:p w:rsidR="001055FA" w:rsidRPr="00205F1C" w:rsidRDefault="001055FA" w:rsidP="001055FA">
      <w:pPr>
        <w:spacing w:line="360" w:lineRule="auto"/>
        <w:rPr>
          <w:b/>
          <w:sz w:val="24"/>
          <w:lang w:eastAsia="zh-CN"/>
        </w:rPr>
      </w:pPr>
      <w:r w:rsidRPr="00205F1C">
        <w:rPr>
          <w:rFonts w:hint="eastAsia"/>
          <w:b/>
          <w:sz w:val="24"/>
          <w:lang w:eastAsia="zh-CN"/>
        </w:rPr>
        <w:t xml:space="preserve">   8.2 乙方交付的产品经甲方验收不合格的，每次应向甲方支付违约金人民币</w:t>
      </w:r>
      <w:r w:rsidRPr="00205F1C">
        <w:rPr>
          <w:b/>
          <w:sz w:val="24"/>
          <w:u w:val="single"/>
          <w:lang w:eastAsia="zh-CN"/>
        </w:rPr>
        <w:t xml:space="preserve"> 1</w:t>
      </w:r>
      <w:r w:rsidRPr="00205F1C">
        <w:rPr>
          <w:rFonts w:hint="eastAsia"/>
          <w:b/>
          <w:sz w:val="24"/>
          <w:u w:val="single"/>
          <w:lang w:eastAsia="zh-CN"/>
        </w:rPr>
        <w:t>000</w:t>
      </w:r>
      <w:r w:rsidRPr="00205F1C">
        <w:rPr>
          <w:b/>
          <w:sz w:val="24"/>
          <w:u w:val="single"/>
          <w:lang w:eastAsia="zh-CN"/>
        </w:rPr>
        <w:t xml:space="preserve"> </w:t>
      </w:r>
      <w:r w:rsidRPr="00205F1C">
        <w:rPr>
          <w:rFonts w:hint="eastAsia"/>
          <w:b/>
          <w:sz w:val="24"/>
          <w:lang w:eastAsia="zh-CN"/>
        </w:rPr>
        <w:t>元，并应根据甲方要求进行修理、更换或采取其他补救措施。累计</w:t>
      </w:r>
      <w:r w:rsidRPr="00205F1C">
        <w:rPr>
          <w:b/>
          <w:sz w:val="24"/>
          <w:u w:val="single"/>
          <w:lang w:eastAsia="zh-CN"/>
        </w:rPr>
        <w:t xml:space="preserve"> </w:t>
      </w:r>
      <w:r w:rsidRPr="00205F1C">
        <w:rPr>
          <w:rFonts w:hint="eastAsia"/>
          <w:b/>
          <w:sz w:val="24"/>
          <w:u w:val="single"/>
          <w:lang w:eastAsia="zh-CN"/>
        </w:rPr>
        <w:t>叁</w:t>
      </w:r>
      <w:r w:rsidRPr="00205F1C">
        <w:rPr>
          <w:b/>
          <w:sz w:val="24"/>
          <w:u w:val="single"/>
          <w:lang w:eastAsia="zh-CN"/>
        </w:rPr>
        <w:t xml:space="preserve">  </w:t>
      </w:r>
      <w:r w:rsidRPr="00205F1C">
        <w:rPr>
          <w:rFonts w:hint="eastAsia"/>
          <w:b/>
          <w:sz w:val="24"/>
          <w:lang w:eastAsia="zh-CN"/>
        </w:rPr>
        <w:t>次验收不合格的，甲方还有权解除合同、拒绝支付任何费用。</w:t>
      </w:r>
    </w:p>
    <w:p w:rsidR="001055FA" w:rsidRPr="00205F1C" w:rsidRDefault="001055FA" w:rsidP="001055FA">
      <w:pPr>
        <w:spacing w:line="360" w:lineRule="auto"/>
        <w:ind w:firstLineChars="200" w:firstLine="482"/>
        <w:rPr>
          <w:b/>
          <w:sz w:val="24"/>
          <w:lang w:eastAsia="zh-CN"/>
        </w:rPr>
      </w:pPr>
      <w:r w:rsidRPr="00205F1C">
        <w:rPr>
          <w:rFonts w:hint="eastAsia"/>
          <w:b/>
          <w:sz w:val="24"/>
          <w:lang w:eastAsia="zh-CN"/>
        </w:rPr>
        <w:t>8.3 甲方无故逾期付款的，按全国银行间同业拆借中心公布的贷款市场报价利率支付利息。</w:t>
      </w:r>
    </w:p>
    <w:p w:rsidR="001055FA" w:rsidRDefault="001055FA" w:rsidP="001055FA">
      <w:pPr>
        <w:spacing w:line="360" w:lineRule="auto"/>
        <w:ind w:firstLineChars="200" w:firstLine="482"/>
        <w:rPr>
          <w:b/>
          <w:sz w:val="24"/>
          <w:lang w:eastAsia="zh-CN"/>
        </w:rPr>
      </w:pPr>
      <w:r w:rsidRPr="00205F1C">
        <w:rPr>
          <w:rFonts w:hint="eastAsia"/>
          <w:b/>
          <w:sz w:val="24"/>
          <w:lang w:eastAsia="zh-CN"/>
        </w:rPr>
        <w:t>8.4 一方的违约行为给对方造成的损失超过本合同约定的违约金数额的，超出部分，违约方应予以赔偿。</w:t>
      </w:r>
    </w:p>
    <w:p w:rsidR="001055FA" w:rsidRPr="00205F1C" w:rsidRDefault="001055FA" w:rsidP="001055FA">
      <w:pPr>
        <w:spacing w:line="360" w:lineRule="auto"/>
        <w:ind w:firstLineChars="200" w:firstLine="482"/>
        <w:rPr>
          <w:b/>
          <w:sz w:val="24"/>
          <w:lang w:eastAsia="zh-CN"/>
        </w:rPr>
      </w:pPr>
      <w:r w:rsidRPr="00205F1C">
        <w:rPr>
          <w:rFonts w:hint="eastAsia"/>
          <w:b/>
          <w:sz w:val="24"/>
          <w:lang w:eastAsia="zh-CN"/>
        </w:rPr>
        <w:t>8</w:t>
      </w:r>
      <w:r w:rsidRPr="00205F1C">
        <w:rPr>
          <w:b/>
          <w:sz w:val="24"/>
          <w:lang w:eastAsia="zh-CN"/>
        </w:rPr>
        <w:t>.5</w:t>
      </w:r>
      <w:r w:rsidRPr="00DB022F">
        <w:rPr>
          <w:rFonts w:hint="eastAsia"/>
          <w:b/>
          <w:sz w:val="24"/>
          <w:lang w:eastAsia="zh-CN"/>
        </w:rPr>
        <w:t>甲方已就本合同涉及乙方重大利害关系的条款向乙方进行详细说明，乙方理解这些条款的含义，并自愿签订本合同。</w:t>
      </w:r>
    </w:p>
    <w:p w:rsidR="001055FA" w:rsidRPr="0084591A" w:rsidRDefault="001055FA" w:rsidP="001055FA">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1055FA" w:rsidRPr="0084591A" w:rsidRDefault="001055FA" w:rsidP="001055FA">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1055FA" w:rsidRPr="0084591A" w:rsidRDefault="001055FA" w:rsidP="001055FA">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1055FA" w:rsidRPr="0084591A" w:rsidRDefault="001055FA" w:rsidP="001055FA">
      <w:pPr>
        <w:spacing w:line="360" w:lineRule="auto"/>
        <w:rPr>
          <w:sz w:val="24"/>
          <w:lang w:eastAsia="zh-CN"/>
        </w:rPr>
      </w:pPr>
      <w:r w:rsidRPr="0084591A">
        <w:rPr>
          <w:rFonts w:hint="eastAsia"/>
          <w:sz w:val="24"/>
          <w:lang w:eastAsia="zh-CN"/>
        </w:rPr>
        <w:lastRenderedPageBreak/>
        <w:t xml:space="preserve">10、 合同变更与解除： </w:t>
      </w:r>
    </w:p>
    <w:p w:rsidR="001055FA" w:rsidRDefault="001055FA" w:rsidP="001055FA">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1055FA" w:rsidRPr="00B076DC" w:rsidRDefault="001055FA" w:rsidP="001055FA">
      <w:pPr>
        <w:pStyle w:val="a7"/>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sidRPr="00115154">
        <w:rPr>
          <w:rFonts w:ascii="Times New Roman" w:hAnsi="Times New Roman" w:hint="eastAsia"/>
          <w:sz w:val="24"/>
          <w:szCs w:val="24"/>
          <w:u w:val="single"/>
          <w:lang w:eastAsia="zh-CN"/>
        </w:rPr>
        <w:t>阴豪，电话：</w:t>
      </w:r>
      <w:r w:rsidRPr="00115154">
        <w:rPr>
          <w:rFonts w:ascii="Times New Roman" w:hAnsi="Times New Roman"/>
          <w:sz w:val="24"/>
          <w:szCs w:val="24"/>
          <w:u w:val="single"/>
          <w:lang w:eastAsia="zh-CN"/>
        </w:rPr>
        <w:t>13859954847</w:t>
      </w:r>
      <w:r w:rsidRPr="00115154">
        <w:rPr>
          <w:rFonts w:ascii="Times New Roman" w:hAnsi="Times New Roman"/>
          <w:sz w:val="24"/>
          <w:szCs w:val="24"/>
          <w:u w:val="single"/>
          <w:lang w:eastAsia="zh-CN"/>
        </w:rPr>
        <w:t>，邮箱：</w:t>
      </w:r>
      <w:r w:rsidRPr="00115154">
        <w:rPr>
          <w:rFonts w:ascii="Times New Roman" w:hAnsi="Times New Roman"/>
          <w:sz w:val="24"/>
          <w:szCs w:val="24"/>
          <w:u w:val="single"/>
          <w:lang w:eastAsia="zh-CN"/>
        </w:rPr>
        <w:t>hyin@fhcpec.com.cn</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1055FA" w:rsidRDefault="001055FA" w:rsidP="001055FA">
      <w:pPr>
        <w:spacing w:line="360" w:lineRule="auto"/>
        <w:rPr>
          <w:sz w:val="24"/>
          <w:lang w:eastAsia="zh-CN"/>
        </w:rPr>
      </w:pPr>
      <w:r>
        <w:rPr>
          <w:rFonts w:hint="eastAsia"/>
          <w:sz w:val="24"/>
          <w:lang w:eastAsia="zh-CN"/>
        </w:rPr>
        <w:t>11、通知</w:t>
      </w:r>
    </w:p>
    <w:p w:rsidR="001055FA" w:rsidRPr="00160967" w:rsidRDefault="001055FA" w:rsidP="001055FA">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1055FA" w:rsidRPr="000A74F4" w:rsidRDefault="001055FA" w:rsidP="001055FA">
      <w:pPr>
        <w:spacing w:line="360" w:lineRule="auto"/>
        <w:rPr>
          <w:sz w:val="24"/>
          <w:lang w:eastAsia="zh-CN"/>
        </w:rPr>
      </w:pPr>
      <w:r>
        <w:rPr>
          <w:rFonts w:hint="eastAsia"/>
          <w:sz w:val="24"/>
          <w:lang w:eastAsia="zh-CN"/>
        </w:rPr>
        <w:t>12、本合同一式伍份，经双方签订后生效，甲方执肆份、乙方执壹份，具有同等效力。</w:t>
      </w:r>
    </w:p>
    <w:p w:rsidR="001055FA" w:rsidRDefault="001055FA" w:rsidP="001055FA">
      <w:pPr>
        <w:pStyle w:val="10"/>
      </w:pPr>
    </w:p>
    <w:p w:rsidR="001055FA" w:rsidRDefault="001055FA" w:rsidP="001055FA">
      <w:pPr>
        <w:pStyle w:val="10"/>
      </w:pPr>
      <w:r>
        <w:t>以下无正文。</w:t>
      </w:r>
    </w:p>
    <w:p w:rsidR="001055FA" w:rsidRDefault="001055FA" w:rsidP="001055FA">
      <w:pPr>
        <w:pStyle w:val="10"/>
      </w:pPr>
    </w:p>
    <w:p w:rsidR="001055FA" w:rsidRPr="00B92A0E" w:rsidRDefault="001055FA" w:rsidP="001055FA">
      <w:pPr>
        <w:pStyle w:val="a7"/>
        <w:spacing w:line="360" w:lineRule="auto"/>
        <w:rPr>
          <w:b/>
          <w:sz w:val="24"/>
          <w:szCs w:val="24"/>
          <w:lang w:eastAsia="zh-CN"/>
        </w:rPr>
      </w:pPr>
      <w:r w:rsidRPr="00B92A0E">
        <w:rPr>
          <w:rFonts w:hint="eastAsia"/>
          <w:b/>
          <w:sz w:val="24"/>
          <w:szCs w:val="24"/>
          <w:lang w:eastAsia="zh-CN"/>
        </w:rPr>
        <w:t xml:space="preserve">甲方: </w:t>
      </w:r>
      <w:r>
        <w:rPr>
          <w:rFonts w:hint="eastAsia"/>
          <w:b/>
          <w:sz w:val="24"/>
          <w:szCs w:val="24"/>
          <w:lang w:eastAsia="zh-CN"/>
        </w:rPr>
        <w:t>翔鹭石化</w:t>
      </w:r>
      <w:r w:rsidRPr="00B92A0E">
        <w:rPr>
          <w:rFonts w:hint="eastAsia"/>
          <w:b/>
          <w:sz w:val="24"/>
          <w:szCs w:val="24"/>
          <w:lang w:eastAsia="zh-CN"/>
        </w:rPr>
        <w:t xml:space="preserve">（漳州）有限公司 　 </w:t>
      </w:r>
      <w:r w:rsidRPr="00B92A0E">
        <w:rPr>
          <w:b/>
          <w:sz w:val="24"/>
          <w:szCs w:val="24"/>
          <w:lang w:eastAsia="zh-CN"/>
        </w:rPr>
        <w:t xml:space="preserve">     </w:t>
      </w:r>
      <w:r w:rsidRPr="00B92A0E">
        <w:rPr>
          <w:rFonts w:hint="eastAsia"/>
          <w:b/>
          <w:sz w:val="24"/>
          <w:szCs w:val="24"/>
          <w:lang w:eastAsia="zh-CN"/>
        </w:rPr>
        <w:t>乙方：</w:t>
      </w:r>
      <w:r>
        <w:rPr>
          <w:rFonts w:hint="eastAsia"/>
          <w:b/>
          <w:sz w:val="24"/>
          <w:szCs w:val="24"/>
          <w:lang w:eastAsia="zh-CN"/>
        </w:rPr>
        <w:t xml:space="preserve"> </w:t>
      </w:r>
    </w:p>
    <w:p w:rsidR="001055FA" w:rsidRPr="00B92A0E" w:rsidRDefault="001055FA" w:rsidP="001055FA">
      <w:pPr>
        <w:rPr>
          <w:rFonts w:hAnsi="Courier New" w:cs="Courier New"/>
          <w:b/>
          <w:sz w:val="24"/>
          <w:szCs w:val="24"/>
          <w:lang w:eastAsia="zh-CN"/>
        </w:rPr>
      </w:pPr>
      <w:r w:rsidRPr="00B92A0E">
        <w:rPr>
          <w:rFonts w:hAnsi="Courier New" w:cs="Courier New"/>
          <w:b/>
          <w:sz w:val="24"/>
          <w:szCs w:val="24"/>
          <w:lang w:eastAsia="zh-CN"/>
        </w:rPr>
        <w:t>账号：</w:t>
      </w:r>
      <w:r w:rsidRPr="00234BE6">
        <w:rPr>
          <w:rFonts w:hint="eastAsia"/>
          <w:b/>
          <w:sz w:val="24"/>
          <w:lang w:eastAsia="zh-CN"/>
        </w:rPr>
        <w:t>1</w:t>
      </w:r>
      <w:r w:rsidRPr="00234BE6">
        <w:rPr>
          <w:b/>
          <w:sz w:val="24"/>
          <w:lang w:eastAsia="zh-CN"/>
        </w:rPr>
        <w:t>62070100100021585</w:t>
      </w:r>
      <w:r w:rsidRPr="00B92A0E">
        <w:rPr>
          <w:rFonts w:hAnsi="Courier New" w:cs="Courier New" w:hint="eastAsia"/>
          <w:b/>
          <w:sz w:val="24"/>
          <w:szCs w:val="24"/>
          <w:lang w:eastAsia="zh-CN"/>
        </w:rPr>
        <w:t xml:space="preserve">               </w:t>
      </w:r>
      <w:r w:rsidRPr="00B92A0E">
        <w:rPr>
          <w:rFonts w:hAnsi="Courier New" w:cs="Courier New"/>
          <w:b/>
          <w:sz w:val="24"/>
          <w:szCs w:val="24"/>
          <w:lang w:eastAsia="zh-CN"/>
        </w:rPr>
        <w:t>账号</w:t>
      </w:r>
      <w:r w:rsidRPr="00B92A0E">
        <w:rPr>
          <w:rFonts w:hAnsi="Courier New" w:cs="Courier New" w:hint="eastAsia"/>
          <w:b/>
          <w:sz w:val="24"/>
          <w:szCs w:val="24"/>
          <w:lang w:eastAsia="zh-CN"/>
        </w:rPr>
        <w:t>：</w:t>
      </w:r>
      <w:r>
        <w:rPr>
          <w:rFonts w:hAnsi="Courier New" w:cs="Courier New"/>
          <w:b/>
          <w:sz w:val="24"/>
          <w:szCs w:val="24"/>
          <w:lang w:eastAsia="zh-CN"/>
        </w:rPr>
        <w:t xml:space="preserve"> </w:t>
      </w:r>
    </w:p>
    <w:p w:rsidR="001055FA" w:rsidRPr="00B92A0E" w:rsidRDefault="001055FA" w:rsidP="001055FA">
      <w:pPr>
        <w:widowControl/>
        <w:spacing w:line="480" w:lineRule="auto"/>
        <w:rPr>
          <w:rFonts w:hAnsi="Courier New" w:cs="Courier New"/>
          <w:b/>
          <w:sz w:val="24"/>
          <w:szCs w:val="24"/>
          <w:lang w:eastAsia="zh-CN"/>
        </w:rPr>
      </w:pPr>
      <w:r w:rsidRPr="00B92A0E">
        <w:rPr>
          <w:rFonts w:hAnsi="Courier New" w:cs="Courier New"/>
          <w:b/>
          <w:sz w:val="24"/>
          <w:szCs w:val="24"/>
          <w:lang w:eastAsia="zh-CN"/>
        </w:rPr>
        <w:t>开户行：</w:t>
      </w:r>
      <w:r w:rsidRPr="00234BE6">
        <w:rPr>
          <w:b/>
          <w:sz w:val="24"/>
          <w:lang w:eastAsia="zh-CN"/>
        </w:rPr>
        <w:t>兴业银行漳州古雷支行</w:t>
      </w:r>
      <w:r w:rsidRPr="00B92A0E">
        <w:rPr>
          <w:rFonts w:hAnsi="Courier New" w:cs="Courier New" w:hint="eastAsia"/>
          <w:b/>
          <w:sz w:val="24"/>
          <w:szCs w:val="24"/>
          <w:lang w:eastAsia="zh-CN"/>
        </w:rPr>
        <w:t xml:space="preserve">        </w:t>
      </w:r>
      <w:r w:rsidRPr="00B92A0E">
        <w:rPr>
          <w:rFonts w:hAnsi="Courier New" w:cs="Courier New"/>
          <w:b/>
          <w:sz w:val="24"/>
          <w:szCs w:val="24"/>
          <w:lang w:eastAsia="zh-CN"/>
        </w:rPr>
        <w:t xml:space="preserve">  </w:t>
      </w:r>
      <w:r>
        <w:rPr>
          <w:rFonts w:hAnsi="Courier New" w:cs="Courier New"/>
          <w:b/>
          <w:sz w:val="24"/>
          <w:szCs w:val="24"/>
          <w:lang w:eastAsia="zh-CN"/>
        </w:rPr>
        <w:t xml:space="preserve"> </w:t>
      </w:r>
      <w:r w:rsidRPr="00B92A0E">
        <w:rPr>
          <w:rFonts w:hAnsi="Courier New" w:cs="Courier New"/>
          <w:b/>
          <w:sz w:val="24"/>
          <w:szCs w:val="24"/>
          <w:lang w:eastAsia="zh-CN"/>
        </w:rPr>
        <w:t>开户行：</w:t>
      </w:r>
      <w:r>
        <w:rPr>
          <w:rFonts w:hAnsi="Courier New" w:cs="Courier New" w:hint="eastAsia"/>
          <w:b/>
          <w:sz w:val="24"/>
          <w:szCs w:val="24"/>
          <w:lang w:eastAsia="zh-CN"/>
        </w:rPr>
        <w:t xml:space="preserve"> </w:t>
      </w:r>
      <w:r w:rsidRPr="00D96410" w:rsidDel="00FB59A0">
        <w:rPr>
          <w:rFonts w:hAnsi="Courier New" w:cs="Courier New" w:hint="eastAsia"/>
          <w:b/>
          <w:sz w:val="24"/>
          <w:szCs w:val="24"/>
          <w:lang w:eastAsia="zh-CN"/>
        </w:rPr>
        <w:t xml:space="preserve"> </w:t>
      </w:r>
    </w:p>
    <w:p w:rsidR="001055FA" w:rsidRPr="00146711" w:rsidRDefault="001055FA" w:rsidP="001055FA">
      <w:pPr>
        <w:widowControl/>
        <w:spacing w:line="480" w:lineRule="auto"/>
        <w:rPr>
          <w:rFonts w:ascii="Times New Roman"/>
          <w:b/>
          <w:bCs/>
          <w:lang w:eastAsia="zh-CN"/>
        </w:rPr>
      </w:pPr>
    </w:p>
    <w:p w:rsidR="001055FA" w:rsidRPr="00D96410" w:rsidRDefault="001055FA" w:rsidP="001055FA">
      <w:pPr>
        <w:pStyle w:val="a6"/>
        <w:rPr>
          <w:rFonts w:ascii="Times New Roman"/>
          <w:b/>
          <w:bCs/>
          <w:lang w:eastAsia="zh-CN"/>
        </w:rPr>
      </w:pPr>
    </w:p>
    <w:p w:rsidR="001055FA" w:rsidRPr="006E4D6D" w:rsidRDefault="001055FA" w:rsidP="001055FA">
      <w:pPr>
        <w:jc w:val="center"/>
        <w:rPr>
          <w:sz w:val="28"/>
          <w:u w:val="single"/>
          <w:lang w:eastAsia="zh-CN"/>
        </w:rPr>
      </w:pPr>
    </w:p>
    <w:p w:rsidR="001055FA" w:rsidRPr="00613156" w:rsidRDefault="001055FA">
      <w:pPr>
        <w:pStyle w:val="a6"/>
        <w:rPr>
          <w:rFonts w:ascii="Times New Roman"/>
          <w:b/>
          <w:bCs/>
          <w:lang w:eastAsia="zh-CN"/>
        </w:rPr>
      </w:pPr>
    </w:p>
    <w:p w:rsidR="00613156" w:rsidRDefault="00613156" w:rsidP="000263C7">
      <w:pPr>
        <w:widowControl/>
        <w:autoSpaceDE/>
        <w:autoSpaceDN/>
        <w:rPr>
          <w:szCs w:val="21"/>
          <w:lang w:eastAsia="zh-CN"/>
        </w:rPr>
      </w:pPr>
    </w:p>
    <w:p w:rsidR="00613156" w:rsidRDefault="00613156">
      <w:pPr>
        <w:widowControl/>
        <w:autoSpaceDE/>
        <w:autoSpaceDN/>
        <w:rPr>
          <w:szCs w:val="21"/>
          <w:lang w:eastAsia="zh-CN"/>
        </w:rPr>
      </w:pPr>
      <w:r>
        <w:rPr>
          <w:szCs w:val="21"/>
          <w:lang w:eastAsia="zh-CN"/>
        </w:rPr>
        <w:br w:type="page"/>
      </w:r>
    </w:p>
    <w:p w:rsidR="00476966" w:rsidRDefault="008613F5" w:rsidP="000263C7">
      <w:pPr>
        <w:widowControl/>
        <w:autoSpaceDE/>
        <w:autoSpaceDN/>
        <w:rPr>
          <w:rFonts w:cs="黑体"/>
          <w:b/>
          <w:bCs/>
          <w:sz w:val="44"/>
          <w:szCs w:val="44"/>
          <w:lang w:eastAsia="zh-CN"/>
        </w:rPr>
      </w:pPr>
      <w:r w:rsidRPr="0039412A">
        <w:rPr>
          <w:rFonts w:ascii="华文宋体" w:eastAsia="华文宋体" w:hAnsi="华文宋体" w:hint="eastAsia"/>
          <w:b/>
          <w:position w:val="30"/>
          <w:sz w:val="44"/>
          <w:szCs w:val="44"/>
          <w:lang w:eastAsia="zh-CN"/>
        </w:rPr>
        <w:lastRenderedPageBreak/>
        <w:t>附件1.</w:t>
      </w:r>
      <w:r w:rsidR="000263C7" w:rsidRPr="009C2D67" w:rsidDel="000263C7">
        <w:rPr>
          <w:rFonts w:cs="黑体" w:hint="eastAsia"/>
          <w:b/>
          <w:bCs/>
          <w:sz w:val="44"/>
          <w:szCs w:val="44"/>
          <w:lang w:eastAsia="zh-CN"/>
        </w:rPr>
        <w:t xml:space="preserve"> </w:t>
      </w:r>
    </w:p>
    <w:p w:rsidR="001055FA" w:rsidRDefault="001055FA" w:rsidP="001055FA">
      <w:pPr>
        <w:jc w:val="center"/>
        <w:rPr>
          <w:b/>
          <w:bCs/>
          <w:sz w:val="44"/>
          <w:szCs w:val="44"/>
          <w:lang w:eastAsia="zh-CN"/>
        </w:rPr>
      </w:pPr>
      <w:r>
        <w:rPr>
          <w:rFonts w:hint="eastAsia"/>
          <w:b/>
          <w:bCs/>
          <w:sz w:val="44"/>
          <w:szCs w:val="44"/>
          <w:lang w:eastAsia="zh-CN"/>
        </w:rPr>
        <w:t>福建福海创石油化工有限公司</w:t>
      </w:r>
    </w:p>
    <w:p w:rsidR="001055FA" w:rsidRDefault="001055FA" w:rsidP="001055FA">
      <w:pPr>
        <w:jc w:val="center"/>
        <w:rPr>
          <w:b/>
          <w:bCs/>
          <w:sz w:val="44"/>
          <w:szCs w:val="44"/>
          <w:lang w:eastAsia="zh-CN"/>
        </w:rPr>
      </w:pPr>
    </w:p>
    <w:p w:rsidR="001055FA" w:rsidRDefault="001055FA" w:rsidP="001055FA">
      <w:pPr>
        <w:jc w:val="center"/>
        <w:rPr>
          <w:b/>
          <w:bCs/>
          <w:sz w:val="44"/>
          <w:szCs w:val="44"/>
          <w:lang w:eastAsia="zh-CN"/>
        </w:rPr>
      </w:pPr>
      <w:r>
        <w:rPr>
          <w:rFonts w:hint="eastAsia"/>
          <w:b/>
          <w:bCs/>
          <w:sz w:val="44"/>
          <w:szCs w:val="44"/>
          <w:lang w:eastAsia="zh-CN"/>
        </w:rPr>
        <w:t>蓄电池采购</w:t>
      </w:r>
    </w:p>
    <w:p w:rsidR="001055FA" w:rsidRDefault="001055FA" w:rsidP="001055FA">
      <w:pPr>
        <w:jc w:val="center"/>
        <w:rPr>
          <w:b/>
          <w:bCs/>
          <w:sz w:val="44"/>
          <w:szCs w:val="44"/>
          <w:lang w:eastAsia="zh-CN"/>
        </w:rPr>
      </w:pPr>
    </w:p>
    <w:p w:rsidR="001055FA" w:rsidRDefault="001055FA" w:rsidP="001055FA">
      <w:pPr>
        <w:jc w:val="center"/>
        <w:rPr>
          <w:b/>
          <w:bCs/>
          <w:sz w:val="44"/>
          <w:szCs w:val="44"/>
          <w:lang w:eastAsia="zh-CN"/>
        </w:rPr>
      </w:pPr>
    </w:p>
    <w:p w:rsidR="001055FA" w:rsidRDefault="001055FA" w:rsidP="001055FA">
      <w:pPr>
        <w:jc w:val="center"/>
        <w:rPr>
          <w:b/>
          <w:bCs/>
          <w:sz w:val="44"/>
          <w:szCs w:val="44"/>
          <w:lang w:eastAsia="zh-CN"/>
        </w:rPr>
      </w:pPr>
    </w:p>
    <w:p w:rsidR="001055FA" w:rsidRDefault="001055FA" w:rsidP="001055FA">
      <w:pPr>
        <w:jc w:val="center"/>
        <w:rPr>
          <w:b/>
          <w:bCs/>
          <w:sz w:val="44"/>
          <w:szCs w:val="44"/>
          <w:lang w:eastAsia="zh-CN"/>
        </w:rPr>
      </w:pPr>
      <w:r>
        <w:rPr>
          <w:b/>
          <w:bCs/>
          <w:sz w:val="44"/>
          <w:szCs w:val="44"/>
          <w:lang w:eastAsia="zh-CN"/>
        </w:rPr>
        <w:t>发</w:t>
      </w:r>
    </w:p>
    <w:p w:rsidR="001055FA" w:rsidRDefault="001055FA" w:rsidP="001055FA">
      <w:pPr>
        <w:jc w:val="center"/>
        <w:rPr>
          <w:b/>
          <w:bCs/>
          <w:sz w:val="44"/>
          <w:szCs w:val="44"/>
          <w:lang w:eastAsia="zh-CN"/>
        </w:rPr>
      </w:pPr>
      <w:r>
        <w:rPr>
          <w:b/>
          <w:bCs/>
          <w:sz w:val="44"/>
          <w:szCs w:val="44"/>
          <w:lang w:eastAsia="zh-CN"/>
        </w:rPr>
        <w:t>包</w:t>
      </w:r>
    </w:p>
    <w:p w:rsidR="001055FA" w:rsidRDefault="001055FA" w:rsidP="001055FA">
      <w:pPr>
        <w:jc w:val="center"/>
        <w:rPr>
          <w:b/>
          <w:bCs/>
          <w:sz w:val="44"/>
          <w:szCs w:val="44"/>
          <w:lang w:eastAsia="zh-CN"/>
        </w:rPr>
      </w:pPr>
      <w:r>
        <w:rPr>
          <w:b/>
          <w:bCs/>
          <w:sz w:val="44"/>
          <w:szCs w:val="44"/>
          <w:lang w:eastAsia="zh-CN"/>
        </w:rPr>
        <w:t>说</w:t>
      </w:r>
    </w:p>
    <w:p w:rsidR="001055FA" w:rsidRDefault="001055FA" w:rsidP="001055FA">
      <w:pPr>
        <w:jc w:val="center"/>
        <w:rPr>
          <w:b/>
          <w:bCs/>
          <w:sz w:val="44"/>
          <w:szCs w:val="44"/>
          <w:lang w:eastAsia="zh-CN"/>
        </w:rPr>
      </w:pPr>
      <w:r>
        <w:rPr>
          <w:b/>
          <w:bCs/>
          <w:sz w:val="44"/>
          <w:szCs w:val="44"/>
          <w:lang w:eastAsia="zh-CN"/>
        </w:rPr>
        <w:t>明</w:t>
      </w:r>
    </w:p>
    <w:p w:rsidR="001055FA" w:rsidRDefault="001055FA" w:rsidP="001055FA">
      <w:pPr>
        <w:jc w:val="center"/>
        <w:rPr>
          <w:b/>
          <w:bCs/>
          <w:sz w:val="44"/>
          <w:szCs w:val="44"/>
          <w:lang w:eastAsia="zh-CN"/>
        </w:rPr>
      </w:pPr>
    </w:p>
    <w:p w:rsidR="001055FA" w:rsidRDefault="001055FA" w:rsidP="001055FA">
      <w:pPr>
        <w:jc w:val="center"/>
        <w:rPr>
          <w:b/>
          <w:bCs/>
          <w:sz w:val="44"/>
          <w:szCs w:val="44"/>
          <w:lang w:eastAsia="zh-CN"/>
        </w:rPr>
      </w:pPr>
    </w:p>
    <w:p w:rsidR="001055FA" w:rsidRDefault="001055FA" w:rsidP="001055FA">
      <w:pPr>
        <w:jc w:val="center"/>
        <w:rPr>
          <w:b/>
          <w:bCs/>
          <w:sz w:val="44"/>
          <w:szCs w:val="44"/>
          <w:lang w:eastAsia="zh-CN"/>
        </w:rPr>
      </w:pPr>
    </w:p>
    <w:p w:rsidR="001055FA" w:rsidRDefault="001055FA" w:rsidP="001055FA">
      <w:pPr>
        <w:jc w:val="center"/>
        <w:rPr>
          <w:b/>
          <w:bCs/>
          <w:sz w:val="44"/>
          <w:szCs w:val="44"/>
          <w:lang w:eastAsia="zh-CN"/>
        </w:rPr>
      </w:pPr>
    </w:p>
    <w:p w:rsidR="001055FA" w:rsidRDefault="001055FA" w:rsidP="001055FA">
      <w:pPr>
        <w:jc w:val="center"/>
        <w:rPr>
          <w:b/>
          <w:bCs/>
          <w:sz w:val="44"/>
          <w:szCs w:val="44"/>
          <w:lang w:eastAsia="zh-CN"/>
        </w:rPr>
      </w:pPr>
    </w:p>
    <w:p w:rsidR="001055FA" w:rsidRDefault="001055FA" w:rsidP="001055FA">
      <w:pPr>
        <w:jc w:val="center"/>
        <w:rPr>
          <w:b/>
          <w:bCs/>
          <w:sz w:val="44"/>
          <w:szCs w:val="44"/>
          <w:lang w:eastAsia="zh-CN"/>
        </w:rPr>
      </w:pPr>
    </w:p>
    <w:p w:rsidR="001055FA" w:rsidRDefault="001055FA" w:rsidP="001055FA">
      <w:pPr>
        <w:jc w:val="center"/>
        <w:rPr>
          <w:b/>
          <w:bCs/>
          <w:sz w:val="44"/>
          <w:szCs w:val="44"/>
          <w:lang w:eastAsia="zh-CN"/>
        </w:rPr>
      </w:pPr>
    </w:p>
    <w:p w:rsidR="001055FA" w:rsidRDefault="001055FA" w:rsidP="001055FA">
      <w:pPr>
        <w:jc w:val="center"/>
        <w:rPr>
          <w:b/>
          <w:bCs/>
          <w:sz w:val="44"/>
          <w:szCs w:val="44"/>
          <w:lang w:eastAsia="zh-CN"/>
        </w:rPr>
      </w:pPr>
    </w:p>
    <w:p w:rsidR="001055FA" w:rsidRDefault="001055FA" w:rsidP="001055FA">
      <w:pPr>
        <w:jc w:val="center"/>
        <w:rPr>
          <w:b/>
          <w:bCs/>
          <w:sz w:val="44"/>
          <w:szCs w:val="44"/>
          <w:lang w:eastAsia="zh-CN"/>
        </w:rPr>
      </w:pPr>
    </w:p>
    <w:p w:rsidR="001055FA" w:rsidRDefault="001055FA" w:rsidP="001055FA">
      <w:pPr>
        <w:jc w:val="center"/>
        <w:rPr>
          <w:b/>
          <w:bCs/>
          <w:sz w:val="44"/>
          <w:szCs w:val="44"/>
          <w:lang w:eastAsia="zh-CN"/>
        </w:rPr>
      </w:pPr>
    </w:p>
    <w:p w:rsidR="001055FA" w:rsidRDefault="001055FA" w:rsidP="001055FA">
      <w:pPr>
        <w:jc w:val="center"/>
        <w:rPr>
          <w:b/>
          <w:bCs/>
          <w:sz w:val="44"/>
          <w:szCs w:val="44"/>
          <w:lang w:eastAsia="zh-CN"/>
        </w:rPr>
      </w:pPr>
    </w:p>
    <w:p w:rsidR="001055FA" w:rsidRDefault="001055FA" w:rsidP="001055FA">
      <w:pPr>
        <w:jc w:val="center"/>
        <w:rPr>
          <w:b/>
          <w:bCs/>
          <w:sz w:val="44"/>
          <w:szCs w:val="44"/>
          <w:lang w:eastAsia="zh-CN"/>
        </w:rPr>
      </w:pPr>
      <w:r>
        <w:rPr>
          <w:rFonts w:hint="eastAsia"/>
          <w:b/>
          <w:bCs/>
          <w:sz w:val="44"/>
          <w:szCs w:val="44"/>
          <w:lang w:eastAsia="zh-CN"/>
        </w:rPr>
        <w:lastRenderedPageBreak/>
        <w:t>2</w:t>
      </w:r>
      <w:r>
        <w:rPr>
          <w:b/>
          <w:bCs/>
          <w:sz w:val="44"/>
          <w:szCs w:val="44"/>
          <w:lang w:eastAsia="zh-CN"/>
        </w:rPr>
        <w:t>021</w:t>
      </w:r>
      <w:r>
        <w:rPr>
          <w:rFonts w:hint="eastAsia"/>
          <w:b/>
          <w:bCs/>
          <w:sz w:val="44"/>
          <w:szCs w:val="44"/>
          <w:lang w:eastAsia="zh-CN"/>
        </w:rPr>
        <w:t>年11月</w:t>
      </w:r>
    </w:p>
    <w:p w:rsidR="001055FA" w:rsidRDefault="001055FA" w:rsidP="001055FA">
      <w:pPr>
        <w:spacing w:line="360" w:lineRule="auto"/>
        <w:ind w:leftChars="300" w:left="660" w:right="714" w:firstLineChars="100" w:firstLine="289"/>
        <w:jc w:val="center"/>
        <w:rPr>
          <w:b/>
          <w:spacing w:val="8"/>
          <w:sz w:val="28"/>
          <w:lang w:eastAsia="zh-CN"/>
        </w:rPr>
      </w:pPr>
      <w:r>
        <w:rPr>
          <w:rFonts w:hint="eastAsia"/>
          <w:b/>
          <w:spacing w:val="8"/>
          <w:sz w:val="28"/>
          <w:lang w:eastAsia="zh-CN"/>
        </w:rPr>
        <w:t>目      录</w:t>
      </w:r>
    </w:p>
    <w:p w:rsidR="001055FA" w:rsidRDefault="001055FA" w:rsidP="001055FA">
      <w:pPr>
        <w:spacing w:line="360" w:lineRule="auto"/>
        <w:ind w:leftChars="300" w:left="660" w:right="714" w:firstLineChars="100" w:firstLine="248"/>
        <w:jc w:val="center"/>
        <w:rPr>
          <w:spacing w:val="8"/>
          <w:sz w:val="24"/>
          <w:lang w:eastAsia="zh-CN"/>
        </w:rPr>
      </w:pPr>
    </w:p>
    <w:p w:rsidR="001055FA" w:rsidRDefault="001055FA" w:rsidP="001055FA">
      <w:pPr>
        <w:pStyle w:val="13"/>
        <w:rPr>
          <w:rStyle w:val="af"/>
          <w:rFonts w:ascii="宋体" w:hAnsi="宋体"/>
          <w:shd w:val="pct10" w:color="auto" w:fill="FFFFFF"/>
        </w:rPr>
      </w:pPr>
      <w:r>
        <w:rPr>
          <w:rFonts w:ascii="宋体" w:hAnsi="宋体" w:hint="eastAsia"/>
          <w:szCs w:val="24"/>
          <w:shd w:val="pct10" w:color="auto" w:fill="FFFFFF"/>
        </w:rPr>
        <w:fldChar w:fldCharType="begin"/>
      </w:r>
      <w:r>
        <w:rPr>
          <w:rFonts w:ascii="宋体" w:hAnsi="宋体" w:hint="eastAsia"/>
          <w:shd w:val="pct10" w:color="auto" w:fill="FFFFFF"/>
        </w:rPr>
        <w:instrText xml:space="preserve"> TOC \o "1-2" \h \z \u </w:instrText>
      </w:r>
      <w:r>
        <w:rPr>
          <w:rFonts w:ascii="宋体" w:hAnsi="宋体" w:hint="eastAsia"/>
          <w:szCs w:val="24"/>
          <w:shd w:val="pct10" w:color="auto" w:fill="FFFFFF"/>
        </w:rPr>
        <w:fldChar w:fldCharType="separate"/>
      </w:r>
      <w:hyperlink w:anchor="_Toc182798531" w:history="1">
        <w:r>
          <w:rPr>
            <w:rStyle w:val="af"/>
            <w:rFonts w:ascii="宋体" w:hAnsi="宋体"/>
            <w:shd w:val="pct10" w:color="auto" w:fill="FFFFFF"/>
          </w:rPr>
          <w:t>一、</w:t>
        </w:r>
        <w:r>
          <w:rPr>
            <w:rStyle w:val="af"/>
            <w:rFonts w:ascii="宋体" w:hAnsi="宋体" w:hint="eastAsia"/>
            <w:shd w:val="pct10" w:color="auto" w:fill="FFFFFF"/>
          </w:rPr>
          <w:t>适用范围</w:t>
        </w:r>
      </w:hyperlink>
      <w:r>
        <w:rPr>
          <w:rStyle w:val="af"/>
          <w:rFonts w:ascii="宋体" w:hAnsi="宋体"/>
          <w:shd w:val="pct10" w:color="auto" w:fill="FFFFFF"/>
        </w:rPr>
        <w:t>………………………………………………………………………3</w:t>
      </w:r>
    </w:p>
    <w:p w:rsidR="001055FA" w:rsidRDefault="001055FA" w:rsidP="001055FA">
      <w:pPr>
        <w:spacing w:beforeLines="40" w:before="124" w:afterLines="40" w:after="124" w:line="360" w:lineRule="auto"/>
        <w:rPr>
          <w:b/>
          <w:sz w:val="24"/>
          <w:szCs w:val="24"/>
          <w:shd w:val="pct10" w:color="auto" w:fill="FFFFFF"/>
          <w:lang w:eastAsia="zh-CN"/>
        </w:rPr>
      </w:pPr>
      <w:r>
        <w:rPr>
          <w:rFonts w:hint="eastAsia"/>
          <w:b/>
          <w:sz w:val="24"/>
          <w:szCs w:val="24"/>
          <w:shd w:val="pct10" w:color="auto" w:fill="FFFFFF"/>
          <w:lang w:eastAsia="zh-CN"/>
        </w:rPr>
        <w:t>二、供货清单</w:t>
      </w:r>
      <w:r>
        <w:rPr>
          <w:b/>
          <w:sz w:val="24"/>
          <w:szCs w:val="24"/>
          <w:shd w:val="pct10" w:color="auto" w:fill="FFFFFF"/>
          <w:lang w:eastAsia="zh-CN"/>
        </w:rPr>
        <w:t>………………………………………………………………………3</w:t>
      </w:r>
    </w:p>
    <w:p w:rsidR="001055FA" w:rsidRDefault="002932A3" w:rsidP="001055FA">
      <w:pPr>
        <w:pStyle w:val="13"/>
        <w:rPr>
          <w:rStyle w:val="af"/>
          <w:rFonts w:ascii="宋体" w:hAnsi="宋体"/>
          <w:shd w:val="pct10" w:color="auto" w:fill="FFFFFF"/>
        </w:rPr>
      </w:pPr>
      <w:hyperlink w:anchor="_Toc182798532" w:history="1">
        <w:r w:rsidR="001055FA">
          <w:rPr>
            <w:rStyle w:val="af"/>
            <w:rFonts w:ascii="宋体" w:hAnsi="宋体" w:hint="eastAsia"/>
            <w:shd w:val="pct10" w:color="auto" w:fill="FFFFFF"/>
          </w:rPr>
          <w:t>三、乙方应具备</w:t>
        </w:r>
        <w:r w:rsidR="001055FA">
          <w:rPr>
            <w:rStyle w:val="af"/>
            <w:rFonts w:ascii="宋体" w:hAnsi="宋体"/>
            <w:shd w:val="pct10" w:color="auto" w:fill="FFFFFF"/>
          </w:rPr>
          <w:t>的资</w:t>
        </w:r>
      </w:hyperlink>
      <w:r w:rsidR="001055FA">
        <w:rPr>
          <w:rStyle w:val="af"/>
          <w:rFonts w:ascii="宋体" w:hAnsi="宋体" w:hint="eastAsia"/>
          <w:shd w:val="pct10" w:color="auto" w:fill="FFFFFF"/>
        </w:rPr>
        <w:t>质</w:t>
      </w:r>
      <w:r w:rsidR="001055FA">
        <w:rPr>
          <w:rStyle w:val="af"/>
          <w:rFonts w:ascii="宋体" w:hAnsi="宋体"/>
          <w:shd w:val="pct10" w:color="auto" w:fill="FFFFFF"/>
        </w:rPr>
        <w:t>……………………………………………………………3</w:t>
      </w:r>
    </w:p>
    <w:p w:rsidR="001055FA" w:rsidRDefault="002932A3" w:rsidP="001055FA">
      <w:pPr>
        <w:pStyle w:val="13"/>
        <w:rPr>
          <w:rStyle w:val="af"/>
          <w:rFonts w:ascii="宋体" w:hAnsi="宋体"/>
          <w:shd w:val="pct10" w:color="auto" w:fill="FFFFFF"/>
        </w:rPr>
      </w:pPr>
      <w:hyperlink w:anchor="_Toc182798533" w:history="1">
        <w:r w:rsidR="001055FA">
          <w:rPr>
            <w:rStyle w:val="af"/>
            <w:rFonts w:ascii="宋体" w:hAnsi="宋体" w:hint="eastAsia"/>
            <w:shd w:val="pct10" w:color="auto" w:fill="FFFFFF"/>
          </w:rPr>
          <w:t>四、乙方的</w:t>
        </w:r>
        <w:r w:rsidR="001055FA">
          <w:rPr>
            <w:rStyle w:val="af"/>
            <w:rFonts w:ascii="宋体" w:hAnsi="宋体"/>
            <w:shd w:val="pct10" w:color="auto" w:fill="FFFFFF"/>
          </w:rPr>
          <w:t>责任…………………………………………………</w:t>
        </w:r>
      </w:hyperlink>
      <w:r w:rsidR="001055FA">
        <w:rPr>
          <w:rStyle w:val="af"/>
          <w:rFonts w:ascii="宋体" w:hAnsi="宋体"/>
          <w:shd w:val="pct10" w:color="auto" w:fill="FFFFFF"/>
        </w:rPr>
        <w:t>…………………4</w:t>
      </w:r>
    </w:p>
    <w:p w:rsidR="001055FA" w:rsidRDefault="002932A3" w:rsidP="001055FA">
      <w:pPr>
        <w:rPr>
          <w:sz w:val="24"/>
          <w:szCs w:val="24"/>
          <w:lang w:eastAsia="zh-CN"/>
        </w:rPr>
      </w:pPr>
      <w:hyperlink w:anchor="_Toc182798533" w:history="1">
        <w:r w:rsidR="001055FA">
          <w:rPr>
            <w:rStyle w:val="af"/>
            <w:rFonts w:hint="eastAsia"/>
            <w:b/>
            <w:szCs w:val="24"/>
            <w:shd w:val="pct10" w:color="auto" w:fill="FFFFFF"/>
            <w:lang w:eastAsia="zh-CN"/>
          </w:rPr>
          <w:t>五、环境条件</w:t>
        </w:r>
        <w:r w:rsidR="001055FA">
          <w:rPr>
            <w:rStyle w:val="af"/>
            <w:szCs w:val="24"/>
            <w:shd w:val="pct10" w:color="auto" w:fill="FFFFFF"/>
            <w:lang w:eastAsia="zh-CN"/>
          </w:rPr>
          <w:t>……………………………………………………</w:t>
        </w:r>
      </w:hyperlink>
      <w:r w:rsidR="001055FA">
        <w:rPr>
          <w:rStyle w:val="af"/>
          <w:szCs w:val="24"/>
          <w:shd w:val="pct10" w:color="auto" w:fill="FFFFFF"/>
          <w:lang w:eastAsia="zh-CN"/>
        </w:rPr>
        <w:t>…………………</w:t>
      </w:r>
      <w:r w:rsidR="001055FA">
        <w:rPr>
          <w:rStyle w:val="af"/>
          <w:b/>
          <w:szCs w:val="24"/>
          <w:shd w:val="pct10" w:color="auto" w:fill="FFFFFF"/>
          <w:lang w:eastAsia="zh-CN"/>
        </w:rPr>
        <w:t>4</w:t>
      </w:r>
    </w:p>
    <w:p w:rsidR="001055FA" w:rsidRDefault="002932A3" w:rsidP="001055FA">
      <w:pPr>
        <w:pStyle w:val="13"/>
        <w:rPr>
          <w:rStyle w:val="af"/>
          <w:rFonts w:ascii="宋体" w:hAnsi="宋体"/>
          <w:shd w:val="pct10" w:color="auto" w:fill="FFFFFF"/>
        </w:rPr>
      </w:pPr>
      <w:hyperlink w:anchor="_Toc182798534" w:history="1">
        <w:r w:rsidR="001055FA">
          <w:rPr>
            <w:rStyle w:val="af"/>
            <w:rFonts w:ascii="宋体" w:hAnsi="宋体" w:hint="eastAsia"/>
            <w:shd w:val="pct10" w:color="auto" w:fill="FFFFFF"/>
          </w:rPr>
          <w:t>六、遵守的标准、规范</w:t>
        </w:r>
      </w:hyperlink>
      <w:r w:rsidR="001055FA">
        <w:rPr>
          <w:rStyle w:val="af"/>
          <w:rFonts w:ascii="宋体" w:hAnsi="宋体"/>
          <w:shd w:val="pct10" w:color="auto" w:fill="FFFFFF"/>
        </w:rPr>
        <w:t>……………………………………………………………4</w:t>
      </w:r>
    </w:p>
    <w:p w:rsidR="001055FA" w:rsidRDefault="001055FA" w:rsidP="001055FA">
      <w:pPr>
        <w:pStyle w:val="25"/>
        <w:spacing w:line="360" w:lineRule="auto"/>
        <w:rPr>
          <w:rStyle w:val="af"/>
          <w:rFonts w:ascii="宋体" w:hAnsi="宋体"/>
          <w:caps/>
          <w:szCs w:val="24"/>
          <w:shd w:val="pct10" w:color="auto" w:fill="FFFFFF"/>
        </w:rPr>
      </w:pPr>
      <w:r>
        <w:rPr>
          <w:rStyle w:val="af"/>
          <w:rFonts w:ascii="宋体" w:hAnsi="宋体" w:hint="eastAsia"/>
          <w:szCs w:val="24"/>
          <w:shd w:val="pct10" w:color="auto" w:fill="FFFFFF"/>
        </w:rPr>
        <w:t>七</w:t>
      </w:r>
      <w:r>
        <w:rPr>
          <w:rStyle w:val="af"/>
          <w:rFonts w:ascii="宋体" w:hAnsi="宋体"/>
          <w:szCs w:val="24"/>
          <w:shd w:val="pct10" w:color="auto" w:fill="FFFFFF"/>
        </w:rPr>
        <w:t>、</w:t>
      </w:r>
      <w:r>
        <w:rPr>
          <w:rStyle w:val="af"/>
          <w:rFonts w:ascii="宋体" w:hAnsi="宋体" w:hint="eastAsia"/>
          <w:szCs w:val="24"/>
          <w:shd w:val="pct10" w:color="auto" w:fill="FFFFFF"/>
        </w:rPr>
        <w:t>蓄电池</w:t>
      </w:r>
      <w:r>
        <w:rPr>
          <w:rStyle w:val="af"/>
          <w:rFonts w:ascii="宋体" w:hAnsi="宋体"/>
          <w:szCs w:val="24"/>
          <w:shd w:val="pct10" w:color="auto" w:fill="FFFFFF"/>
        </w:rPr>
        <w:t>技术参数………………………………………………………………4</w:t>
      </w:r>
    </w:p>
    <w:p w:rsidR="001055FA" w:rsidRDefault="001055FA" w:rsidP="001055FA">
      <w:pPr>
        <w:pStyle w:val="13"/>
        <w:rPr>
          <w:rFonts w:ascii="宋体" w:hAnsi="宋体"/>
          <w:shd w:val="pct10" w:color="auto" w:fill="FFFFFF"/>
        </w:rPr>
      </w:pPr>
      <w:r>
        <w:rPr>
          <w:rFonts w:ascii="宋体" w:hAnsi="宋体" w:hint="eastAsia"/>
          <w:shd w:val="pct10" w:color="auto" w:fill="FFFFFF"/>
        </w:rPr>
        <w:t>八</w:t>
      </w:r>
      <w:r>
        <w:rPr>
          <w:rFonts w:ascii="宋体" w:hAnsi="宋体"/>
          <w:shd w:val="pct10" w:color="auto" w:fill="FFFFFF"/>
        </w:rPr>
        <w:t>、</w:t>
      </w:r>
      <w:r>
        <w:rPr>
          <w:rFonts w:ascii="宋体" w:hAnsi="宋体" w:hint="eastAsia"/>
          <w:shd w:val="pct10" w:color="auto" w:fill="FFFFFF"/>
        </w:rPr>
        <w:t>技术服务</w:t>
      </w:r>
      <w:r>
        <w:rPr>
          <w:rFonts w:ascii="宋体" w:hAnsi="宋体"/>
          <w:shd w:val="pct10" w:color="auto" w:fill="FFFFFF"/>
        </w:rPr>
        <w:t>………………………………………………………………………5</w:t>
      </w:r>
    </w:p>
    <w:p w:rsidR="001055FA" w:rsidRDefault="002932A3" w:rsidP="001055FA">
      <w:pPr>
        <w:pStyle w:val="13"/>
        <w:rPr>
          <w:rFonts w:ascii="宋体" w:hAnsi="宋体"/>
          <w:shd w:val="pct10" w:color="auto" w:fill="FFFFFF"/>
        </w:rPr>
      </w:pPr>
      <w:hyperlink w:anchor="_Toc182798555" w:history="1">
        <w:r w:rsidR="001055FA">
          <w:rPr>
            <w:rFonts w:ascii="宋体" w:hAnsi="宋体"/>
            <w:shd w:val="pct10" w:color="auto" w:fill="FFFFFF"/>
          </w:rPr>
          <w:t>九</w:t>
        </w:r>
        <w:r w:rsidR="001055FA">
          <w:rPr>
            <w:rFonts w:ascii="宋体" w:hAnsi="宋体" w:hint="eastAsia"/>
            <w:shd w:val="pct10" w:color="auto" w:fill="FFFFFF"/>
          </w:rPr>
          <w:t>、</w:t>
        </w:r>
      </w:hyperlink>
      <w:r w:rsidR="001055FA">
        <w:rPr>
          <w:rStyle w:val="af"/>
          <w:rFonts w:ascii="宋体" w:hAnsi="宋体" w:hint="eastAsia"/>
          <w:shd w:val="pct10" w:color="auto" w:fill="FFFFFF"/>
        </w:rPr>
        <w:t>质量保证</w:t>
      </w:r>
      <w:r w:rsidR="001055FA">
        <w:rPr>
          <w:rFonts w:ascii="宋体" w:hAnsi="宋体"/>
          <w:shd w:val="pct10" w:color="auto" w:fill="FFFFFF"/>
        </w:rPr>
        <w:t>………………………………………………………………………5</w:t>
      </w:r>
    </w:p>
    <w:p w:rsidR="001055FA" w:rsidRDefault="002932A3" w:rsidP="001055FA">
      <w:pPr>
        <w:pStyle w:val="13"/>
        <w:rPr>
          <w:rStyle w:val="af"/>
          <w:rFonts w:ascii="宋体" w:hAnsi="宋体"/>
          <w:shd w:val="pct10" w:color="auto" w:fill="FFFFFF"/>
        </w:rPr>
      </w:pPr>
      <w:hyperlink w:anchor="_Toc182798557" w:history="1">
        <w:r w:rsidR="001055FA">
          <w:rPr>
            <w:rStyle w:val="af"/>
            <w:rFonts w:ascii="宋体" w:hAnsi="宋体" w:hint="eastAsia"/>
            <w:shd w:val="pct10" w:color="auto" w:fill="FFFFFF"/>
          </w:rPr>
          <w:t>十</w:t>
        </w:r>
        <w:r w:rsidR="001055FA">
          <w:rPr>
            <w:rStyle w:val="af"/>
            <w:rFonts w:ascii="宋体" w:hAnsi="宋体"/>
            <w:shd w:val="pct10" w:color="auto" w:fill="FFFFFF"/>
          </w:rPr>
          <w:t>、</w:t>
        </w:r>
      </w:hyperlink>
      <w:r w:rsidR="001055FA">
        <w:rPr>
          <w:rStyle w:val="af"/>
          <w:rFonts w:ascii="宋体" w:hAnsi="宋体" w:hint="eastAsia"/>
          <w:shd w:val="pct10" w:color="auto" w:fill="FFFFFF"/>
        </w:rPr>
        <w:t>交货进度和交货地点</w:t>
      </w:r>
      <w:r w:rsidR="001055FA">
        <w:rPr>
          <w:rFonts w:ascii="宋体" w:hAnsi="宋体"/>
          <w:shd w:val="pct10" w:color="auto" w:fill="FFFFFF"/>
        </w:rPr>
        <w:t>…………………………………………………………5</w:t>
      </w:r>
    </w:p>
    <w:p w:rsidR="001055FA" w:rsidRDefault="001055FA" w:rsidP="001055FA">
      <w:pPr>
        <w:pStyle w:val="25"/>
        <w:spacing w:line="360" w:lineRule="auto"/>
        <w:rPr>
          <w:rStyle w:val="af"/>
          <w:rFonts w:ascii="宋体" w:hAnsi="宋体"/>
          <w:caps/>
          <w:szCs w:val="24"/>
          <w:shd w:val="pct10" w:color="auto" w:fill="FFFFFF"/>
        </w:rPr>
      </w:pPr>
    </w:p>
    <w:p w:rsidR="001055FA" w:rsidRDefault="001055FA" w:rsidP="001055FA">
      <w:pPr>
        <w:tabs>
          <w:tab w:val="right" w:leader="dot" w:pos="9180"/>
        </w:tabs>
        <w:spacing w:line="360" w:lineRule="auto"/>
        <w:ind w:rightChars="82" w:right="180" w:firstLineChars="209" w:firstLine="504"/>
        <w:rPr>
          <w:sz w:val="24"/>
          <w:lang w:eastAsia="zh-CN"/>
        </w:rPr>
      </w:pPr>
      <w:r>
        <w:rPr>
          <w:rFonts w:cs="Arial" w:hint="eastAsia"/>
          <w:b/>
          <w:bCs/>
          <w:caps/>
          <w:sz w:val="24"/>
          <w:shd w:val="pct10" w:color="auto" w:fill="FFFFFF"/>
        </w:rPr>
        <w:fldChar w:fldCharType="end"/>
      </w:r>
    </w:p>
    <w:p w:rsidR="001055FA" w:rsidRDefault="001055FA" w:rsidP="001055FA">
      <w:pPr>
        <w:tabs>
          <w:tab w:val="left" w:pos="9458"/>
        </w:tabs>
        <w:adjustRightInd w:val="0"/>
        <w:spacing w:line="360" w:lineRule="auto"/>
        <w:ind w:right="284"/>
        <w:rPr>
          <w:b/>
          <w:bCs/>
          <w:sz w:val="24"/>
          <w:lang w:eastAsia="zh-CN"/>
        </w:rPr>
      </w:pPr>
    </w:p>
    <w:p w:rsidR="001055FA" w:rsidRDefault="001055FA" w:rsidP="001055FA">
      <w:pPr>
        <w:tabs>
          <w:tab w:val="left" w:pos="9458"/>
        </w:tabs>
        <w:adjustRightInd w:val="0"/>
        <w:spacing w:line="360" w:lineRule="auto"/>
        <w:ind w:right="284"/>
        <w:rPr>
          <w:b/>
          <w:bCs/>
          <w:sz w:val="24"/>
          <w:lang w:eastAsia="zh-CN"/>
        </w:rPr>
      </w:pPr>
    </w:p>
    <w:p w:rsidR="001055FA" w:rsidRDefault="001055FA" w:rsidP="001055FA">
      <w:pPr>
        <w:tabs>
          <w:tab w:val="left" w:pos="9458"/>
        </w:tabs>
        <w:adjustRightInd w:val="0"/>
        <w:spacing w:line="360" w:lineRule="auto"/>
        <w:ind w:right="284"/>
        <w:rPr>
          <w:b/>
          <w:bCs/>
          <w:sz w:val="24"/>
          <w:lang w:eastAsia="zh-CN"/>
        </w:rPr>
      </w:pPr>
    </w:p>
    <w:p w:rsidR="001055FA" w:rsidRDefault="001055FA" w:rsidP="001055FA">
      <w:pPr>
        <w:tabs>
          <w:tab w:val="left" w:pos="9458"/>
        </w:tabs>
        <w:adjustRightInd w:val="0"/>
        <w:spacing w:line="360" w:lineRule="auto"/>
        <w:ind w:right="284"/>
        <w:rPr>
          <w:b/>
          <w:bCs/>
          <w:sz w:val="24"/>
          <w:lang w:eastAsia="zh-CN"/>
        </w:rPr>
      </w:pPr>
    </w:p>
    <w:p w:rsidR="001055FA" w:rsidRDefault="001055FA" w:rsidP="001055FA">
      <w:pPr>
        <w:tabs>
          <w:tab w:val="left" w:pos="9458"/>
        </w:tabs>
        <w:adjustRightInd w:val="0"/>
        <w:spacing w:line="360" w:lineRule="auto"/>
        <w:ind w:right="284"/>
        <w:rPr>
          <w:b/>
          <w:bCs/>
          <w:sz w:val="24"/>
          <w:lang w:eastAsia="zh-CN"/>
        </w:rPr>
      </w:pPr>
    </w:p>
    <w:p w:rsidR="001055FA" w:rsidRDefault="001055FA" w:rsidP="001055FA">
      <w:pPr>
        <w:tabs>
          <w:tab w:val="left" w:pos="9458"/>
        </w:tabs>
        <w:adjustRightInd w:val="0"/>
        <w:spacing w:line="360" w:lineRule="auto"/>
        <w:ind w:right="284"/>
        <w:rPr>
          <w:b/>
          <w:bCs/>
          <w:sz w:val="24"/>
          <w:lang w:eastAsia="zh-CN"/>
        </w:rPr>
      </w:pPr>
    </w:p>
    <w:p w:rsidR="001055FA" w:rsidRDefault="001055FA" w:rsidP="001055FA">
      <w:pPr>
        <w:tabs>
          <w:tab w:val="left" w:pos="9458"/>
        </w:tabs>
        <w:adjustRightInd w:val="0"/>
        <w:spacing w:line="360" w:lineRule="auto"/>
        <w:ind w:right="284"/>
        <w:rPr>
          <w:b/>
          <w:bCs/>
          <w:sz w:val="24"/>
          <w:lang w:eastAsia="zh-CN"/>
        </w:rPr>
      </w:pPr>
    </w:p>
    <w:p w:rsidR="001055FA" w:rsidRDefault="001055FA" w:rsidP="001055FA">
      <w:pPr>
        <w:tabs>
          <w:tab w:val="left" w:pos="9458"/>
        </w:tabs>
        <w:adjustRightInd w:val="0"/>
        <w:spacing w:line="360" w:lineRule="auto"/>
        <w:ind w:right="284"/>
        <w:rPr>
          <w:b/>
          <w:bCs/>
          <w:sz w:val="24"/>
          <w:lang w:eastAsia="zh-CN"/>
        </w:rPr>
      </w:pPr>
    </w:p>
    <w:p w:rsidR="001055FA" w:rsidRDefault="001055FA" w:rsidP="001055FA">
      <w:pPr>
        <w:tabs>
          <w:tab w:val="left" w:pos="9458"/>
        </w:tabs>
        <w:adjustRightInd w:val="0"/>
        <w:spacing w:line="360" w:lineRule="auto"/>
        <w:ind w:right="284"/>
        <w:rPr>
          <w:b/>
          <w:bCs/>
          <w:sz w:val="24"/>
          <w:lang w:eastAsia="zh-CN"/>
        </w:rPr>
      </w:pPr>
    </w:p>
    <w:p w:rsidR="001055FA" w:rsidRDefault="001055FA" w:rsidP="001055FA">
      <w:pPr>
        <w:tabs>
          <w:tab w:val="left" w:pos="9458"/>
        </w:tabs>
        <w:adjustRightInd w:val="0"/>
        <w:spacing w:line="360" w:lineRule="auto"/>
        <w:ind w:right="284"/>
        <w:rPr>
          <w:b/>
          <w:bCs/>
          <w:sz w:val="24"/>
          <w:lang w:eastAsia="zh-CN"/>
        </w:rPr>
      </w:pPr>
    </w:p>
    <w:p w:rsidR="001055FA" w:rsidRDefault="001055FA" w:rsidP="001055FA">
      <w:pPr>
        <w:widowControl/>
        <w:rPr>
          <w:b/>
          <w:sz w:val="28"/>
          <w:szCs w:val="28"/>
          <w:lang w:eastAsia="zh-CN"/>
        </w:rPr>
      </w:pPr>
      <w:r>
        <w:rPr>
          <w:b/>
          <w:sz w:val="28"/>
          <w:szCs w:val="28"/>
          <w:lang w:eastAsia="zh-CN"/>
        </w:rPr>
        <w:br w:type="page"/>
      </w:r>
      <w:r>
        <w:rPr>
          <w:rFonts w:hint="eastAsia"/>
          <w:b/>
          <w:sz w:val="28"/>
          <w:szCs w:val="28"/>
          <w:lang w:eastAsia="zh-CN"/>
        </w:rPr>
        <w:lastRenderedPageBreak/>
        <w:t>一</w:t>
      </w:r>
      <w:r>
        <w:rPr>
          <w:b/>
          <w:sz w:val="28"/>
          <w:szCs w:val="28"/>
          <w:lang w:eastAsia="zh-CN"/>
        </w:rPr>
        <w:t>、</w:t>
      </w:r>
      <w:r>
        <w:rPr>
          <w:rFonts w:hint="eastAsia"/>
          <w:b/>
          <w:sz w:val="28"/>
          <w:szCs w:val="28"/>
          <w:lang w:eastAsia="zh-CN"/>
        </w:rPr>
        <w:t>适</w:t>
      </w:r>
      <w:r>
        <w:rPr>
          <w:b/>
          <w:sz w:val="28"/>
          <w:szCs w:val="28"/>
          <w:lang w:eastAsia="zh-CN"/>
        </w:rPr>
        <w:t>用范围</w:t>
      </w:r>
    </w:p>
    <w:p w:rsidR="001055FA" w:rsidRDefault="001055FA" w:rsidP="001055FA">
      <w:pPr>
        <w:snapToGrid w:val="0"/>
        <w:ind w:firstLineChars="200" w:firstLine="480"/>
        <w:rPr>
          <w:sz w:val="24"/>
          <w:szCs w:val="24"/>
          <w:lang w:eastAsia="zh-CN"/>
        </w:rPr>
      </w:pPr>
      <w:r>
        <w:rPr>
          <w:sz w:val="24"/>
          <w:szCs w:val="24"/>
          <w:lang w:eastAsia="zh-CN"/>
        </w:rPr>
        <w:t>本</w:t>
      </w:r>
      <w:r>
        <w:rPr>
          <w:rFonts w:hint="eastAsia"/>
          <w:sz w:val="24"/>
          <w:szCs w:val="24"/>
          <w:lang w:eastAsia="zh-CN"/>
        </w:rPr>
        <w:t>发包说明</w:t>
      </w:r>
      <w:r>
        <w:rPr>
          <w:sz w:val="24"/>
          <w:szCs w:val="24"/>
          <w:lang w:eastAsia="zh-CN"/>
        </w:rPr>
        <w:t>为福海创</w:t>
      </w:r>
      <w:r>
        <w:rPr>
          <w:rFonts w:hint="eastAsia"/>
          <w:sz w:val="24"/>
          <w:szCs w:val="24"/>
          <w:lang w:eastAsia="zh-CN"/>
        </w:rPr>
        <w:t>P</w:t>
      </w:r>
      <w:r>
        <w:rPr>
          <w:sz w:val="24"/>
          <w:szCs w:val="24"/>
          <w:lang w:eastAsia="zh-CN"/>
        </w:rPr>
        <w:t>TA厂区</w:t>
      </w:r>
      <w:r>
        <w:rPr>
          <w:rFonts w:hint="eastAsia"/>
          <w:sz w:val="24"/>
          <w:szCs w:val="24"/>
          <w:lang w:eastAsia="zh-CN"/>
        </w:rPr>
        <w:t>UPS和直流电源的蓄电池采购、验收</w:t>
      </w:r>
      <w:r>
        <w:rPr>
          <w:sz w:val="24"/>
          <w:szCs w:val="24"/>
          <w:lang w:eastAsia="zh-CN"/>
        </w:rPr>
        <w:t>及试验的最基本要求。</w:t>
      </w:r>
    </w:p>
    <w:p w:rsidR="001055FA" w:rsidRDefault="001055FA" w:rsidP="001055FA">
      <w:pPr>
        <w:rPr>
          <w:b/>
          <w:bCs/>
          <w:sz w:val="28"/>
          <w:szCs w:val="28"/>
        </w:rPr>
      </w:pPr>
      <w:r>
        <w:rPr>
          <w:rFonts w:hint="eastAsia"/>
          <w:b/>
          <w:bCs/>
          <w:sz w:val="28"/>
          <w:szCs w:val="28"/>
        </w:rPr>
        <w:t>二</w:t>
      </w:r>
      <w:r>
        <w:rPr>
          <w:b/>
          <w:bCs/>
          <w:sz w:val="28"/>
          <w:szCs w:val="28"/>
        </w:rPr>
        <w:t>、</w:t>
      </w:r>
      <w:r>
        <w:rPr>
          <w:rFonts w:hint="eastAsia"/>
          <w:b/>
          <w:bCs/>
          <w:sz w:val="28"/>
          <w:szCs w:val="28"/>
        </w:rPr>
        <w:t>供货清单</w:t>
      </w:r>
    </w:p>
    <w:tbl>
      <w:tblPr>
        <w:tblW w:w="8359" w:type="dxa"/>
        <w:tblInd w:w="113" w:type="dxa"/>
        <w:tblLook w:val="04A0" w:firstRow="1" w:lastRow="0" w:firstColumn="1" w:lastColumn="0" w:noHBand="0" w:noVBand="1"/>
      </w:tblPr>
      <w:tblGrid>
        <w:gridCol w:w="704"/>
        <w:gridCol w:w="1985"/>
        <w:gridCol w:w="3260"/>
        <w:gridCol w:w="1134"/>
        <w:gridCol w:w="1276"/>
      </w:tblGrid>
      <w:tr w:rsidR="001055FA" w:rsidTr="003E5C8A">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5FA" w:rsidRDefault="001055FA" w:rsidP="003E5C8A">
            <w:pPr>
              <w:widowControl/>
              <w:jc w:val="center"/>
              <w:rPr>
                <w:color w:val="000000"/>
              </w:rPr>
            </w:pPr>
            <w:r>
              <w:rPr>
                <w:rFonts w:hint="eastAsia"/>
                <w:color w:val="000000"/>
              </w:rPr>
              <w:t>序号</w:t>
            </w:r>
          </w:p>
        </w:tc>
        <w:tc>
          <w:tcPr>
            <w:tcW w:w="1985" w:type="dxa"/>
            <w:tcBorders>
              <w:top w:val="single" w:sz="4" w:space="0" w:color="auto"/>
              <w:left w:val="nil"/>
              <w:bottom w:val="single" w:sz="4" w:space="0" w:color="auto"/>
              <w:right w:val="single" w:sz="4" w:space="0" w:color="auto"/>
            </w:tcBorders>
            <w:shd w:val="clear" w:color="auto" w:fill="auto"/>
            <w:vAlign w:val="center"/>
          </w:tcPr>
          <w:p w:rsidR="001055FA" w:rsidRDefault="001055FA" w:rsidP="003E5C8A">
            <w:pPr>
              <w:jc w:val="center"/>
              <w:rPr>
                <w:color w:val="000000"/>
              </w:rPr>
            </w:pPr>
            <w:r>
              <w:rPr>
                <w:rFonts w:hint="eastAsia"/>
                <w:color w:val="000000"/>
              </w:rPr>
              <w:t>位号</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电池规格</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电池个数</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备注</w:t>
            </w:r>
          </w:p>
        </w:tc>
      </w:tr>
      <w:tr w:rsidR="001055FA" w:rsidTr="003E5C8A">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color w:val="000000"/>
              </w:rPr>
              <w:t>1</w:t>
            </w:r>
          </w:p>
        </w:tc>
        <w:tc>
          <w:tcPr>
            <w:tcW w:w="1985" w:type="dxa"/>
            <w:tcBorders>
              <w:top w:val="nil"/>
              <w:left w:val="nil"/>
              <w:bottom w:val="single" w:sz="4" w:space="0" w:color="auto"/>
              <w:right w:val="single" w:sz="4" w:space="0" w:color="auto"/>
            </w:tcBorders>
            <w:shd w:val="clear" w:color="auto" w:fill="auto"/>
            <w:vAlign w:val="center"/>
          </w:tcPr>
          <w:p w:rsidR="001055FA" w:rsidRDefault="001055FA" w:rsidP="003E5C8A">
            <w:pPr>
              <w:jc w:val="center"/>
              <w:rPr>
                <w:color w:val="000000"/>
              </w:rPr>
            </w:pPr>
            <w:r>
              <w:rPr>
                <w:rFonts w:hint="eastAsia"/>
                <w:color w:val="000000"/>
              </w:rPr>
              <w:t xml:space="preserve">电信  UPS </w:t>
            </w:r>
          </w:p>
        </w:tc>
        <w:tc>
          <w:tcPr>
            <w:tcW w:w="3260" w:type="dxa"/>
            <w:tcBorders>
              <w:top w:val="nil"/>
              <w:left w:val="nil"/>
              <w:bottom w:val="single" w:sz="4" w:space="0" w:color="auto"/>
              <w:right w:val="single" w:sz="4" w:space="0" w:color="auto"/>
            </w:tcBorders>
            <w:shd w:val="clear" w:color="auto" w:fill="auto"/>
            <w:vAlign w:val="center"/>
          </w:tcPr>
          <w:p w:rsidR="001055FA" w:rsidRDefault="001055FA" w:rsidP="003E5C8A">
            <w:pPr>
              <w:rPr>
                <w:color w:val="000000"/>
              </w:rPr>
            </w:pPr>
            <w:r>
              <w:rPr>
                <w:rFonts w:hint="eastAsia"/>
                <w:color w:val="000000"/>
              </w:rPr>
              <w:t>12V 52Ah 参考尺寸</w:t>
            </w:r>
            <w:r>
              <w:rPr>
                <w:color w:val="000000"/>
              </w:rPr>
              <w:t>：</w:t>
            </w:r>
            <w:r>
              <w:rPr>
                <w:rFonts w:hint="eastAsia"/>
                <w:color w:val="000000"/>
              </w:rPr>
              <w:t>229mm（长）×177mm（宽）×230</w:t>
            </w:r>
            <w:r>
              <w:rPr>
                <w:color w:val="000000"/>
              </w:rPr>
              <w:t>mm</w:t>
            </w:r>
            <w:r>
              <w:rPr>
                <w:rFonts w:hint="eastAsia"/>
                <w:color w:val="000000"/>
              </w:rPr>
              <w:t>（高）</w:t>
            </w:r>
          </w:p>
        </w:tc>
        <w:tc>
          <w:tcPr>
            <w:tcW w:w="1134"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2</w:t>
            </w:r>
            <w:r>
              <w:rPr>
                <w:color w:val="000000"/>
              </w:rPr>
              <w:t>9</w:t>
            </w:r>
          </w:p>
        </w:tc>
        <w:tc>
          <w:tcPr>
            <w:tcW w:w="1276"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 xml:space="preserve">　</w:t>
            </w:r>
          </w:p>
        </w:tc>
      </w:tr>
      <w:tr w:rsidR="001055FA" w:rsidTr="003E5C8A">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color w:val="000000"/>
              </w:rPr>
              <w:t>2</w:t>
            </w:r>
          </w:p>
        </w:tc>
        <w:tc>
          <w:tcPr>
            <w:tcW w:w="1985" w:type="dxa"/>
            <w:tcBorders>
              <w:top w:val="nil"/>
              <w:left w:val="nil"/>
              <w:bottom w:val="single" w:sz="4" w:space="0" w:color="auto"/>
              <w:right w:val="single" w:sz="4" w:space="0" w:color="auto"/>
            </w:tcBorders>
            <w:shd w:val="clear" w:color="auto" w:fill="auto"/>
            <w:vAlign w:val="center"/>
          </w:tcPr>
          <w:p w:rsidR="001055FA" w:rsidRDefault="001055FA" w:rsidP="003E5C8A">
            <w:pPr>
              <w:jc w:val="center"/>
              <w:rPr>
                <w:color w:val="000000"/>
              </w:rPr>
            </w:pPr>
            <w:r>
              <w:rPr>
                <w:rFonts w:hint="eastAsia"/>
                <w:color w:val="000000"/>
              </w:rPr>
              <w:t>公用变电站 UPS</w:t>
            </w:r>
          </w:p>
        </w:tc>
        <w:tc>
          <w:tcPr>
            <w:tcW w:w="3260" w:type="dxa"/>
            <w:tcBorders>
              <w:top w:val="nil"/>
              <w:left w:val="nil"/>
              <w:bottom w:val="single" w:sz="4" w:space="0" w:color="auto"/>
              <w:right w:val="single" w:sz="4" w:space="0" w:color="auto"/>
            </w:tcBorders>
            <w:shd w:val="clear" w:color="auto" w:fill="auto"/>
            <w:vAlign w:val="center"/>
          </w:tcPr>
          <w:p w:rsidR="001055FA" w:rsidRDefault="001055FA" w:rsidP="003E5C8A">
            <w:pPr>
              <w:rPr>
                <w:color w:val="000000"/>
                <w:lang w:eastAsia="zh-CN"/>
              </w:rPr>
            </w:pPr>
            <w:r>
              <w:rPr>
                <w:rFonts w:hint="eastAsia"/>
                <w:color w:val="000000"/>
                <w:lang w:eastAsia="zh-CN"/>
              </w:rPr>
              <w:t>12V 63Ah参考尺寸</w:t>
            </w:r>
            <w:r>
              <w:rPr>
                <w:color w:val="000000"/>
                <w:lang w:eastAsia="zh-CN"/>
              </w:rPr>
              <w:t>：</w:t>
            </w:r>
            <w:r>
              <w:rPr>
                <w:rFonts w:hint="eastAsia"/>
                <w:color w:val="000000"/>
                <w:lang w:eastAsia="zh-CN"/>
              </w:rPr>
              <w:t>229mm（长）×177mm（宽）×230</w:t>
            </w:r>
            <w:r>
              <w:rPr>
                <w:color w:val="000000"/>
                <w:lang w:eastAsia="zh-CN"/>
              </w:rPr>
              <w:t>mm</w:t>
            </w:r>
            <w:r>
              <w:rPr>
                <w:rFonts w:hint="eastAsia"/>
                <w:color w:val="000000"/>
                <w:lang w:eastAsia="zh-CN"/>
              </w:rPr>
              <w:t>（高）</w:t>
            </w:r>
          </w:p>
        </w:tc>
        <w:tc>
          <w:tcPr>
            <w:tcW w:w="1134"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29</w:t>
            </w:r>
          </w:p>
        </w:tc>
        <w:tc>
          <w:tcPr>
            <w:tcW w:w="1276"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 xml:space="preserve">　</w:t>
            </w:r>
          </w:p>
        </w:tc>
      </w:tr>
      <w:tr w:rsidR="001055FA" w:rsidTr="003E5C8A">
        <w:trPr>
          <w:trHeight w:val="810"/>
        </w:trPr>
        <w:tc>
          <w:tcPr>
            <w:tcW w:w="704" w:type="dxa"/>
            <w:tcBorders>
              <w:top w:val="nil"/>
              <w:left w:val="single" w:sz="4" w:space="0" w:color="auto"/>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color w:val="000000"/>
              </w:rPr>
              <w:t>3</w:t>
            </w:r>
          </w:p>
        </w:tc>
        <w:tc>
          <w:tcPr>
            <w:tcW w:w="1985" w:type="dxa"/>
            <w:tcBorders>
              <w:top w:val="nil"/>
              <w:left w:val="nil"/>
              <w:bottom w:val="single" w:sz="4" w:space="0" w:color="auto"/>
              <w:right w:val="single" w:sz="4" w:space="0" w:color="auto"/>
            </w:tcBorders>
            <w:shd w:val="clear" w:color="auto" w:fill="auto"/>
            <w:vAlign w:val="center"/>
          </w:tcPr>
          <w:p w:rsidR="001055FA" w:rsidRDefault="001055FA" w:rsidP="003E5C8A">
            <w:pPr>
              <w:jc w:val="center"/>
              <w:rPr>
                <w:color w:val="000000"/>
              </w:rPr>
            </w:pPr>
            <w:r>
              <w:rPr>
                <w:rFonts w:hint="eastAsia"/>
                <w:color w:val="000000"/>
              </w:rPr>
              <w:t>海水泵站 UPS</w:t>
            </w:r>
          </w:p>
        </w:tc>
        <w:tc>
          <w:tcPr>
            <w:tcW w:w="3260" w:type="dxa"/>
            <w:tcBorders>
              <w:top w:val="nil"/>
              <w:left w:val="nil"/>
              <w:bottom w:val="single" w:sz="4" w:space="0" w:color="auto"/>
              <w:right w:val="single" w:sz="4" w:space="0" w:color="auto"/>
            </w:tcBorders>
            <w:shd w:val="clear" w:color="auto" w:fill="auto"/>
            <w:vAlign w:val="center"/>
          </w:tcPr>
          <w:p w:rsidR="001055FA" w:rsidRDefault="001055FA" w:rsidP="003E5C8A">
            <w:pPr>
              <w:rPr>
                <w:color w:val="000000"/>
                <w:lang w:eastAsia="zh-CN"/>
              </w:rPr>
            </w:pPr>
            <w:r>
              <w:rPr>
                <w:rFonts w:hint="eastAsia"/>
                <w:color w:val="000000"/>
                <w:lang w:eastAsia="zh-CN"/>
              </w:rPr>
              <w:t>12V 80Ah参考尺寸</w:t>
            </w:r>
            <w:r>
              <w:rPr>
                <w:color w:val="000000"/>
                <w:lang w:eastAsia="zh-CN"/>
              </w:rPr>
              <w:t>：344</w:t>
            </w:r>
            <w:r>
              <w:rPr>
                <w:rFonts w:hint="eastAsia"/>
                <w:color w:val="000000"/>
                <w:lang w:eastAsia="zh-CN"/>
              </w:rPr>
              <w:t>mm（长）×177mm（宽）×230</w:t>
            </w:r>
            <w:r>
              <w:rPr>
                <w:color w:val="000000"/>
                <w:lang w:eastAsia="zh-CN"/>
              </w:rPr>
              <w:t>mm</w:t>
            </w:r>
            <w:r>
              <w:rPr>
                <w:rFonts w:hint="eastAsia"/>
                <w:color w:val="000000"/>
                <w:lang w:eastAsia="zh-CN"/>
              </w:rPr>
              <w:t>（高）</w:t>
            </w:r>
          </w:p>
        </w:tc>
        <w:tc>
          <w:tcPr>
            <w:tcW w:w="1134"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29</w:t>
            </w:r>
          </w:p>
        </w:tc>
        <w:tc>
          <w:tcPr>
            <w:tcW w:w="1276"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 xml:space="preserve">　</w:t>
            </w:r>
          </w:p>
        </w:tc>
      </w:tr>
      <w:tr w:rsidR="001055FA" w:rsidTr="003E5C8A">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color w:val="000000"/>
              </w:rPr>
              <w:t>4</w:t>
            </w:r>
          </w:p>
        </w:tc>
        <w:tc>
          <w:tcPr>
            <w:tcW w:w="1985" w:type="dxa"/>
            <w:tcBorders>
              <w:top w:val="nil"/>
              <w:left w:val="nil"/>
              <w:bottom w:val="single" w:sz="4" w:space="0" w:color="auto"/>
              <w:right w:val="single" w:sz="4" w:space="0" w:color="auto"/>
            </w:tcBorders>
            <w:shd w:val="clear" w:color="auto" w:fill="auto"/>
            <w:vAlign w:val="center"/>
          </w:tcPr>
          <w:p w:rsidR="001055FA" w:rsidRDefault="001055FA" w:rsidP="003E5C8A">
            <w:pPr>
              <w:jc w:val="center"/>
              <w:rPr>
                <w:color w:val="000000"/>
              </w:rPr>
            </w:pPr>
            <w:r>
              <w:rPr>
                <w:rFonts w:hint="eastAsia"/>
                <w:color w:val="000000"/>
              </w:rPr>
              <w:t>装置变 直流屏</w:t>
            </w:r>
          </w:p>
        </w:tc>
        <w:tc>
          <w:tcPr>
            <w:tcW w:w="3260" w:type="dxa"/>
            <w:tcBorders>
              <w:top w:val="nil"/>
              <w:left w:val="nil"/>
              <w:bottom w:val="single" w:sz="4" w:space="0" w:color="auto"/>
              <w:right w:val="single" w:sz="4" w:space="0" w:color="auto"/>
            </w:tcBorders>
            <w:shd w:val="clear" w:color="auto" w:fill="auto"/>
            <w:vAlign w:val="center"/>
          </w:tcPr>
          <w:p w:rsidR="001055FA" w:rsidRDefault="001055FA" w:rsidP="003E5C8A">
            <w:pPr>
              <w:rPr>
                <w:color w:val="000000"/>
                <w:lang w:eastAsia="zh-CN"/>
              </w:rPr>
            </w:pPr>
            <w:r>
              <w:rPr>
                <w:rFonts w:hint="eastAsia"/>
                <w:color w:val="000000"/>
                <w:lang w:eastAsia="zh-CN"/>
              </w:rPr>
              <w:t>12V 150Ah参考尺寸</w:t>
            </w:r>
            <w:r>
              <w:rPr>
                <w:color w:val="000000"/>
                <w:lang w:eastAsia="zh-CN"/>
              </w:rPr>
              <w:t>：448</w:t>
            </w:r>
            <w:r>
              <w:rPr>
                <w:rFonts w:hint="eastAsia"/>
                <w:color w:val="000000"/>
                <w:lang w:eastAsia="zh-CN"/>
              </w:rPr>
              <w:t>m（长）×</w:t>
            </w:r>
            <w:r>
              <w:rPr>
                <w:color w:val="000000"/>
                <w:lang w:eastAsia="zh-CN"/>
              </w:rPr>
              <w:t>170</w:t>
            </w:r>
            <w:r>
              <w:rPr>
                <w:rFonts w:hint="eastAsia"/>
                <w:color w:val="000000"/>
                <w:lang w:eastAsia="zh-CN"/>
              </w:rPr>
              <w:t>mm（宽）×230</w:t>
            </w:r>
            <w:r>
              <w:rPr>
                <w:color w:val="000000"/>
                <w:lang w:eastAsia="zh-CN"/>
              </w:rPr>
              <w:t>mm</w:t>
            </w:r>
            <w:r>
              <w:rPr>
                <w:rFonts w:hint="eastAsia"/>
                <w:color w:val="000000"/>
                <w:lang w:eastAsia="zh-CN"/>
              </w:rPr>
              <w:t>（高）</w:t>
            </w:r>
          </w:p>
        </w:tc>
        <w:tc>
          <w:tcPr>
            <w:tcW w:w="1134"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18</w:t>
            </w:r>
          </w:p>
        </w:tc>
        <w:tc>
          <w:tcPr>
            <w:tcW w:w="1276"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 xml:space="preserve">　</w:t>
            </w:r>
          </w:p>
        </w:tc>
      </w:tr>
      <w:tr w:rsidR="001055FA" w:rsidTr="003E5C8A">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color w:val="000000"/>
              </w:rPr>
              <w:t>5</w:t>
            </w:r>
          </w:p>
        </w:tc>
        <w:tc>
          <w:tcPr>
            <w:tcW w:w="1985" w:type="dxa"/>
            <w:tcBorders>
              <w:top w:val="nil"/>
              <w:left w:val="nil"/>
              <w:bottom w:val="single" w:sz="4" w:space="0" w:color="auto"/>
              <w:right w:val="single" w:sz="4" w:space="0" w:color="auto"/>
            </w:tcBorders>
            <w:shd w:val="clear" w:color="auto" w:fill="auto"/>
            <w:vAlign w:val="center"/>
          </w:tcPr>
          <w:p w:rsidR="001055FA" w:rsidRDefault="001055FA" w:rsidP="003E5C8A">
            <w:pPr>
              <w:jc w:val="center"/>
              <w:rPr>
                <w:color w:val="000000"/>
              </w:rPr>
            </w:pPr>
            <w:r>
              <w:rPr>
                <w:rFonts w:hint="eastAsia"/>
                <w:color w:val="000000"/>
              </w:rPr>
              <w:t>B</w:t>
            </w:r>
            <w:r>
              <w:rPr>
                <w:color w:val="000000"/>
              </w:rPr>
              <w:t>-</w:t>
            </w:r>
            <w:r>
              <w:rPr>
                <w:rFonts w:hint="eastAsia"/>
                <w:color w:val="000000"/>
              </w:rPr>
              <w:t>6502 风机     直流电源</w:t>
            </w:r>
          </w:p>
        </w:tc>
        <w:tc>
          <w:tcPr>
            <w:tcW w:w="3260" w:type="dxa"/>
            <w:tcBorders>
              <w:top w:val="nil"/>
              <w:left w:val="nil"/>
              <w:bottom w:val="single" w:sz="4" w:space="0" w:color="auto"/>
              <w:right w:val="single" w:sz="4" w:space="0" w:color="auto"/>
            </w:tcBorders>
            <w:shd w:val="clear" w:color="auto" w:fill="auto"/>
            <w:vAlign w:val="center"/>
          </w:tcPr>
          <w:p w:rsidR="001055FA" w:rsidRDefault="001055FA" w:rsidP="003E5C8A">
            <w:pPr>
              <w:rPr>
                <w:color w:val="000000"/>
              </w:rPr>
            </w:pPr>
            <w:r>
              <w:rPr>
                <w:rFonts w:hint="eastAsia"/>
                <w:color w:val="000000"/>
              </w:rPr>
              <w:t>12V</w:t>
            </w:r>
            <w:r>
              <w:rPr>
                <w:color w:val="000000"/>
              </w:rPr>
              <w:t xml:space="preserve"> 38</w:t>
            </w:r>
            <w:r>
              <w:rPr>
                <w:rFonts w:hint="eastAsia"/>
                <w:color w:val="000000"/>
              </w:rPr>
              <w:t>Ah</w:t>
            </w:r>
            <w:r>
              <w:rPr>
                <w:color w:val="000000"/>
              </w:rPr>
              <w:t xml:space="preserve"> </w:t>
            </w:r>
            <w:r>
              <w:rPr>
                <w:rFonts w:hint="eastAsia"/>
                <w:color w:val="000000"/>
              </w:rPr>
              <w:t>参考尺寸</w:t>
            </w:r>
            <w:r>
              <w:rPr>
                <w:color w:val="000000"/>
              </w:rPr>
              <w:t>：190</w:t>
            </w:r>
            <w:r>
              <w:rPr>
                <w:rFonts w:hint="eastAsia"/>
                <w:color w:val="000000"/>
              </w:rPr>
              <w:t>mm（长）×1</w:t>
            </w:r>
            <w:r>
              <w:rPr>
                <w:color w:val="000000"/>
              </w:rPr>
              <w:t>69</w:t>
            </w:r>
            <w:r>
              <w:rPr>
                <w:rFonts w:hint="eastAsia"/>
                <w:color w:val="000000"/>
              </w:rPr>
              <w:t>mm（宽）×</w:t>
            </w:r>
            <w:r>
              <w:rPr>
                <w:color w:val="000000"/>
              </w:rPr>
              <w:t>178mm</w:t>
            </w:r>
            <w:r>
              <w:rPr>
                <w:rFonts w:hint="eastAsia"/>
                <w:color w:val="000000"/>
              </w:rPr>
              <w:t>（高）</w:t>
            </w:r>
          </w:p>
        </w:tc>
        <w:tc>
          <w:tcPr>
            <w:tcW w:w="1134"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9</w:t>
            </w:r>
          </w:p>
        </w:tc>
        <w:tc>
          <w:tcPr>
            <w:tcW w:w="1276"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 xml:space="preserve">　</w:t>
            </w:r>
          </w:p>
        </w:tc>
      </w:tr>
      <w:tr w:rsidR="001055FA" w:rsidTr="003E5C8A">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color w:val="000000"/>
              </w:rPr>
              <w:t>6</w:t>
            </w:r>
          </w:p>
        </w:tc>
        <w:tc>
          <w:tcPr>
            <w:tcW w:w="1985" w:type="dxa"/>
            <w:tcBorders>
              <w:top w:val="nil"/>
              <w:left w:val="nil"/>
              <w:bottom w:val="single" w:sz="4" w:space="0" w:color="auto"/>
              <w:right w:val="single" w:sz="4" w:space="0" w:color="auto"/>
            </w:tcBorders>
            <w:shd w:val="clear" w:color="auto" w:fill="auto"/>
            <w:vAlign w:val="center"/>
          </w:tcPr>
          <w:p w:rsidR="001055FA" w:rsidRDefault="001055FA" w:rsidP="003E5C8A">
            <w:pPr>
              <w:jc w:val="center"/>
              <w:rPr>
                <w:color w:val="000000"/>
              </w:rPr>
            </w:pPr>
            <w:r>
              <w:rPr>
                <w:rFonts w:hint="eastAsia"/>
                <w:color w:val="000000"/>
              </w:rPr>
              <w:t>CTA 直流屏</w:t>
            </w:r>
          </w:p>
        </w:tc>
        <w:tc>
          <w:tcPr>
            <w:tcW w:w="3260" w:type="dxa"/>
            <w:tcBorders>
              <w:top w:val="nil"/>
              <w:left w:val="nil"/>
              <w:bottom w:val="single" w:sz="4" w:space="0" w:color="auto"/>
              <w:right w:val="single" w:sz="4" w:space="0" w:color="auto"/>
            </w:tcBorders>
            <w:shd w:val="clear" w:color="auto" w:fill="auto"/>
            <w:vAlign w:val="center"/>
          </w:tcPr>
          <w:p w:rsidR="001055FA" w:rsidRDefault="001055FA" w:rsidP="003E5C8A">
            <w:pPr>
              <w:rPr>
                <w:color w:val="000000"/>
                <w:lang w:eastAsia="zh-CN"/>
              </w:rPr>
            </w:pPr>
            <w:r>
              <w:rPr>
                <w:rFonts w:hint="eastAsia"/>
                <w:color w:val="000000"/>
                <w:lang w:eastAsia="zh-CN"/>
              </w:rPr>
              <w:t>2V 220Ah参考尺寸</w:t>
            </w:r>
            <w:r>
              <w:rPr>
                <w:color w:val="000000"/>
                <w:lang w:eastAsia="zh-CN"/>
              </w:rPr>
              <w:t>：170</w:t>
            </w:r>
            <w:r>
              <w:rPr>
                <w:rFonts w:hint="eastAsia"/>
                <w:color w:val="000000"/>
                <w:lang w:eastAsia="zh-CN"/>
              </w:rPr>
              <w:t>mm（长）×1</w:t>
            </w:r>
            <w:r>
              <w:rPr>
                <w:color w:val="000000"/>
                <w:lang w:eastAsia="zh-CN"/>
              </w:rPr>
              <w:t>14</w:t>
            </w:r>
            <w:r>
              <w:rPr>
                <w:rFonts w:hint="eastAsia"/>
                <w:color w:val="000000"/>
                <w:lang w:eastAsia="zh-CN"/>
              </w:rPr>
              <w:t>mm（宽）×</w:t>
            </w:r>
            <w:r>
              <w:rPr>
                <w:color w:val="000000"/>
                <w:lang w:eastAsia="zh-CN"/>
              </w:rPr>
              <w:t>365mm</w:t>
            </w:r>
            <w:r>
              <w:rPr>
                <w:rFonts w:hint="eastAsia"/>
                <w:color w:val="000000"/>
                <w:lang w:eastAsia="zh-CN"/>
              </w:rPr>
              <w:t>（高）</w:t>
            </w:r>
          </w:p>
        </w:tc>
        <w:tc>
          <w:tcPr>
            <w:tcW w:w="1134"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103</w:t>
            </w:r>
          </w:p>
        </w:tc>
        <w:tc>
          <w:tcPr>
            <w:tcW w:w="1276"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 xml:space="preserve">　</w:t>
            </w:r>
          </w:p>
        </w:tc>
      </w:tr>
      <w:tr w:rsidR="001055FA" w:rsidTr="003E5C8A">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color w:val="000000"/>
              </w:rPr>
              <w:t>7</w:t>
            </w:r>
          </w:p>
        </w:tc>
        <w:tc>
          <w:tcPr>
            <w:tcW w:w="1985" w:type="dxa"/>
            <w:tcBorders>
              <w:top w:val="nil"/>
              <w:left w:val="nil"/>
              <w:bottom w:val="single" w:sz="4" w:space="0" w:color="auto"/>
              <w:right w:val="single" w:sz="4" w:space="0" w:color="auto"/>
            </w:tcBorders>
            <w:shd w:val="clear" w:color="auto" w:fill="auto"/>
            <w:vAlign w:val="center"/>
          </w:tcPr>
          <w:p w:rsidR="001055FA" w:rsidRDefault="001055FA" w:rsidP="003E5C8A">
            <w:pPr>
              <w:jc w:val="center"/>
              <w:rPr>
                <w:color w:val="000000"/>
              </w:rPr>
            </w:pPr>
            <w:r>
              <w:rPr>
                <w:rFonts w:hint="eastAsia"/>
                <w:color w:val="000000"/>
              </w:rPr>
              <w:t>PTA 直流屏</w:t>
            </w:r>
          </w:p>
        </w:tc>
        <w:tc>
          <w:tcPr>
            <w:tcW w:w="3260" w:type="dxa"/>
            <w:tcBorders>
              <w:top w:val="nil"/>
              <w:left w:val="nil"/>
              <w:bottom w:val="single" w:sz="4" w:space="0" w:color="auto"/>
              <w:right w:val="single" w:sz="4" w:space="0" w:color="auto"/>
            </w:tcBorders>
            <w:shd w:val="clear" w:color="auto" w:fill="auto"/>
            <w:vAlign w:val="center"/>
          </w:tcPr>
          <w:p w:rsidR="001055FA" w:rsidRDefault="001055FA" w:rsidP="003E5C8A">
            <w:pPr>
              <w:rPr>
                <w:color w:val="000000"/>
                <w:lang w:eastAsia="zh-CN"/>
              </w:rPr>
            </w:pPr>
            <w:r>
              <w:rPr>
                <w:color w:val="000000"/>
                <w:lang w:eastAsia="zh-CN"/>
              </w:rPr>
              <w:t>2</w:t>
            </w:r>
            <w:r>
              <w:rPr>
                <w:rFonts w:hint="eastAsia"/>
                <w:color w:val="000000"/>
                <w:lang w:eastAsia="zh-CN"/>
              </w:rPr>
              <w:t>V 300Ah参考尺寸</w:t>
            </w:r>
            <w:r>
              <w:rPr>
                <w:color w:val="000000"/>
                <w:lang w:eastAsia="zh-CN"/>
              </w:rPr>
              <w:t>：265</w:t>
            </w:r>
            <w:r>
              <w:rPr>
                <w:rFonts w:hint="eastAsia"/>
                <w:color w:val="000000"/>
                <w:lang w:eastAsia="zh-CN"/>
              </w:rPr>
              <w:t>mm（长）×173mm（宽）×</w:t>
            </w:r>
            <w:r>
              <w:rPr>
                <w:color w:val="000000"/>
                <w:lang w:eastAsia="zh-CN"/>
              </w:rPr>
              <w:t>208mm</w:t>
            </w:r>
            <w:r>
              <w:rPr>
                <w:rFonts w:hint="eastAsia"/>
                <w:color w:val="000000"/>
                <w:lang w:eastAsia="zh-CN"/>
              </w:rPr>
              <w:t>（高）</w:t>
            </w:r>
          </w:p>
        </w:tc>
        <w:tc>
          <w:tcPr>
            <w:tcW w:w="1134"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103</w:t>
            </w:r>
          </w:p>
        </w:tc>
        <w:tc>
          <w:tcPr>
            <w:tcW w:w="1276"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 xml:space="preserve">　</w:t>
            </w:r>
          </w:p>
        </w:tc>
      </w:tr>
      <w:tr w:rsidR="001055FA" w:rsidTr="003E5C8A">
        <w:trPr>
          <w:trHeight w:val="856"/>
        </w:trPr>
        <w:tc>
          <w:tcPr>
            <w:tcW w:w="704" w:type="dxa"/>
            <w:tcBorders>
              <w:top w:val="nil"/>
              <w:left w:val="single" w:sz="4" w:space="0" w:color="auto"/>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color w:val="000000"/>
              </w:rPr>
              <w:t>8</w:t>
            </w:r>
          </w:p>
        </w:tc>
        <w:tc>
          <w:tcPr>
            <w:tcW w:w="1985" w:type="dxa"/>
            <w:tcBorders>
              <w:top w:val="nil"/>
              <w:left w:val="nil"/>
              <w:bottom w:val="single" w:sz="4" w:space="0" w:color="auto"/>
              <w:right w:val="single" w:sz="4" w:space="0" w:color="auto"/>
            </w:tcBorders>
            <w:shd w:val="clear" w:color="auto" w:fill="auto"/>
            <w:vAlign w:val="center"/>
          </w:tcPr>
          <w:p w:rsidR="001055FA" w:rsidRDefault="001055FA" w:rsidP="003E5C8A">
            <w:pPr>
              <w:jc w:val="center"/>
              <w:rPr>
                <w:color w:val="000000"/>
              </w:rPr>
            </w:pPr>
            <w:r>
              <w:rPr>
                <w:rFonts w:hint="eastAsia"/>
                <w:color w:val="000000"/>
              </w:rPr>
              <w:t>公用变 直流屏</w:t>
            </w:r>
          </w:p>
        </w:tc>
        <w:tc>
          <w:tcPr>
            <w:tcW w:w="3260" w:type="dxa"/>
            <w:tcBorders>
              <w:top w:val="nil"/>
              <w:left w:val="nil"/>
              <w:bottom w:val="single" w:sz="4" w:space="0" w:color="auto"/>
              <w:right w:val="single" w:sz="4" w:space="0" w:color="auto"/>
            </w:tcBorders>
            <w:shd w:val="clear" w:color="auto" w:fill="auto"/>
            <w:vAlign w:val="center"/>
          </w:tcPr>
          <w:p w:rsidR="001055FA" w:rsidRDefault="001055FA" w:rsidP="003E5C8A">
            <w:pPr>
              <w:rPr>
                <w:color w:val="000000"/>
                <w:lang w:eastAsia="zh-CN"/>
              </w:rPr>
            </w:pPr>
            <w:r>
              <w:rPr>
                <w:rFonts w:hint="eastAsia"/>
                <w:color w:val="000000"/>
                <w:lang w:eastAsia="zh-CN"/>
              </w:rPr>
              <w:t>12V 150Ah参考尺寸</w:t>
            </w:r>
            <w:r>
              <w:rPr>
                <w:color w:val="000000"/>
                <w:lang w:eastAsia="zh-CN"/>
              </w:rPr>
              <w:t>：448</w:t>
            </w:r>
            <w:r>
              <w:rPr>
                <w:rFonts w:hint="eastAsia"/>
                <w:color w:val="000000"/>
                <w:lang w:eastAsia="zh-CN"/>
              </w:rPr>
              <w:t>m（长）×</w:t>
            </w:r>
            <w:r>
              <w:rPr>
                <w:color w:val="000000"/>
                <w:lang w:eastAsia="zh-CN"/>
              </w:rPr>
              <w:t>170</w:t>
            </w:r>
            <w:r>
              <w:rPr>
                <w:rFonts w:hint="eastAsia"/>
                <w:color w:val="000000"/>
                <w:lang w:eastAsia="zh-CN"/>
              </w:rPr>
              <w:t>mm（宽）×230</w:t>
            </w:r>
            <w:r>
              <w:rPr>
                <w:color w:val="000000"/>
                <w:lang w:eastAsia="zh-CN"/>
              </w:rPr>
              <w:t>mm</w:t>
            </w:r>
            <w:r>
              <w:rPr>
                <w:rFonts w:hint="eastAsia"/>
                <w:color w:val="000000"/>
                <w:lang w:eastAsia="zh-CN"/>
              </w:rPr>
              <w:t>（高）</w:t>
            </w:r>
          </w:p>
        </w:tc>
        <w:tc>
          <w:tcPr>
            <w:tcW w:w="1134"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18</w:t>
            </w:r>
          </w:p>
        </w:tc>
        <w:tc>
          <w:tcPr>
            <w:tcW w:w="1276"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 xml:space="preserve">　</w:t>
            </w:r>
          </w:p>
        </w:tc>
      </w:tr>
      <w:tr w:rsidR="001055FA" w:rsidTr="003E5C8A">
        <w:trPr>
          <w:trHeight w:val="1080"/>
        </w:trPr>
        <w:tc>
          <w:tcPr>
            <w:tcW w:w="704" w:type="dxa"/>
            <w:tcBorders>
              <w:top w:val="nil"/>
              <w:left w:val="single" w:sz="4" w:space="0" w:color="auto"/>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color w:val="000000"/>
              </w:rPr>
              <w:t>9</w:t>
            </w:r>
          </w:p>
        </w:tc>
        <w:tc>
          <w:tcPr>
            <w:tcW w:w="1985" w:type="dxa"/>
            <w:tcBorders>
              <w:top w:val="nil"/>
              <w:left w:val="nil"/>
              <w:bottom w:val="single" w:sz="4" w:space="0" w:color="auto"/>
              <w:right w:val="single" w:sz="4" w:space="0" w:color="auto"/>
            </w:tcBorders>
            <w:shd w:val="clear" w:color="auto" w:fill="auto"/>
            <w:vAlign w:val="center"/>
          </w:tcPr>
          <w:p w:rsidR="001055FA" w:rsidRDefault="001055FA" w:rsidP="003E5C8A">
            <w:pPr>
              <w:jc w:val="center"/>
              <w:rPr>
                <w:color w:val="000000"/>
              </w:rPr>
            </w:pPr>
            <w:r>
              <w:rPr>
                <w:rFonts w:hint="eastAsia"/>
                <w:color w:val="000000"/>
              </w:rPr>
              <w:t>污水处理 直流屏</w:t>
            </w:r>
          </w:p>
        </w:tc>
        <w:tc>
          <w:tcPr>
            <w:tcW w:w="3260" w:type="dxa"/>
            <w:tcBorders>
              <w:top w:val="nil"/>
              <w:left w:val="nil"/>
              <w:bottom w:val="single" w:sz="4" w:space="0" w:color="auto"/>
              <w:right w:val="single" w:sz="4" w:space="0" w:color="auto"/>
            </w:tcBorders>
            <w:shd w:val="clear" w:color="auto" w:fill="auto"/>
            <w:vAlign w:val="center"/>
          </w:tcPr>
          <w:p w:rsidR="001055FA" w:rsidRDefault="001055FA" w:rsidP="003E5C8A">
            <w:pPr>
              <w:rPr>
                <w:color w:val="000000"/>
                <w:lang w:eastAsia="zh-CN"/>
              </w:rPr>
            </w:pPr>
            <w:r>
              <w:rPr>
                <w:rFonts w:hint="eastAsia"/>
                <w:color w:val="000000"/>
                <w:lang w:eastAsia="zh-CN"/>
              </w:rPr>
              <w:t>12V</w:t>
            </w:r>
            <w:r>
              <w:rPr>
                <w:color w:val="000000"/>
                <w:lang w:eastAsia="zh-CN"/>
              </w:rPr>
              <w:t xml:space="preserve"> </w:t>
            </w:r>
            <w:r>
              <w:rPr>
                <w:rFonts w:hint="eastAsia"/>
                <w:color w:val="000000"/>
                <w:lang w:eastAsia="zh-CN"/>
              </w:rPr>
              <w:t>100Ah参考尺寸</w:t>
            </w:r>
            <w:r>
              <w:rPr>
                <w:color w:val="000000"/>
                <w:lang w:eastAsia="zh-CN"/>
              </w:rPr>
              <w:t>：334</w:t>
            </w:r>
            <w:r>
              <w:rPr>
                <w:rFonts w:hint="eastAsia"/>
                <w:color w:val="000000"/>
                <w:lang w:eastAsia="zh-CN"/>
              </w:rPr>
              <w:t>mm（长）×177mm（宽）×230</w:t>
            </w:r>
            <w:r>
              <w:rPr>
                <w:color w:val="000000"/>
                <w:lang w:eastAsia="zh-CN"/>
              </w:rPr>
              <w:t>mm</w:t>
            </w:r>
            <w:r>
              <w:rPr>
                <w:rFonts w:hint="eastAsia"/>
                <w:color w:val="000000"/>
                <w:lang w:eastAsia="zh-CN"/>
              </w:rPr>
              <w:t>（高）</w:t>
            </w:r>
          </w:p>
        </w:tc>
        <w:tc>
          <w:tcPr>
            <w:tcW w:w="1134"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18</w:t>
            </w:r>
          </w:p>
        </w:tc>
        <w:tc>
          <w:tcPr>
            <w:tcW w:w="1276"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 xml:space="preserve">　</w:t>
            </w:r>
          </w:p>
        </w:tc>
      </w:tr>
      <w:tr w:rsidR="001055FA" w:rsidTr="003E5C8A">
        <w:trPr>
          <w:trHeight w:val="690"/>
        </w:trPr>
        <w:tc>
          <w:tcPr>
            <w:tcW w:w="704" w:type="dxa"/>
            <w:tcBorders>
              <w:top w:val="nil"/>
              <w:left w:val="single" w:sz="4" w:space="0" w:color="auto"/>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color w:val="000000"/>
              </w:rPr>
              <w:t>10</w:t>
            </w:r>
          </w:p>
        </w:tc>
        <w:tc>
          <w:tcPr>
            <w:tcW w:w="1985" w:type="dxa"/>
            <w:tcBorders>
              <w:top w:val="nil"/>
              <w:left w:val="nil"/>
              <w:bottom w:val="single" w:sz="4" w:space="0" w:color="auto"/>
              <w:right w:val="single" w:sz="4" w:space="0" w:color="auto"/>
            </w:tcBorders>
            <w:shd w:val="clear" w:color="auto" w:fill="auto"/>
            <w:vAlign w:val="center"/>
          </w:tcPr>
          <w:p w:rsidR="001055FA" w:rsidRDefault="001055FA" w:rsidP="003E5C8A">
            <w:pPr>
              <w:jc w:val="center"/>
              <w:rPr>
                <w:color w:val="000000"/>
              </w:rPr>
            </w:pPr>
            <w:r>
              <w:rPr>
                <w:rFonts w:hint="eastAsia"/>
                <w:color w:val="000000"/>
              </w:rPr>
              <w:t>空压站 直流屏</w:t>
            </w:r>
          </w:p>
        </w:tc>
        <w:tc>
          <w:tcPr>
            <w:tcW w:w="3260" w:type="dxa"/>
            <w:tcBorders>
              <w:top w:val="nil"/>
              <w:left w:val="nil"/>
              <w:bottom w:val="single" w:sz="4" w:space="0" w:color="auto"/>
              <w:right w:val="single" w:sz="4" w:space="0" w:color="auto"/>
            </w:tcBorders>
            <w:shd w:val="clear" w:color="auto" w:fill="auto"/>
            <w:vAlign w:val="center"/>
          </w:tcPr>
          <w:p w:rsidR="001055FA" w:rsidRDefault="001055FA" w:rsidP="003E5C8A">
            <w:pPr>
              <w:rPr>
                <w:color w:val="000000"/>
                <w:lang w:eastAsia="zh-CN"/>
              </w:rPr>
            </w:pPr>
            <w:r>
              <w:rPr>
                <w:rFonts w:hint="eastAsia"/>
                <w:color w:val="000000"/>
                <w:lang w:eastAsia="zh-CN"/>
              </w:rPr>
              <w:t>12V 70Ah参考尺寸</w:t>
            </w:r>
            <w:r>
              <w:rPr>
                <w:color w:val="000000"/>
                <w:lang w:eastAsia="zh-CN"/>
              </w:rPr>
              <w:t>：344</w:t>
            </w:r>
            <w:r>
              <w:rPr>
                <w:rFonts w:hint="eastAsia"/>
                <w:color w:val="000000"/>
                <w:lang w:eastAsia="zh-CN"/>
              </w:rPr>
              <w:t>mm（长）×177mm（宽）×230</w:t>
            </w:r>
            <w:r>
              <w:rPr>
                <w:color w:val="000000"/>
                <w:lang w:eastAsia="zh-CN"/>
              </w:rPr>
              <w:t>mm</w:t>
            </w:r>
            <w:r>
              <w:rPr>
                <w:rFonts w:hint="eastAsia"/>
                <w:color w:val="000000"/>
                <w:lang w:eastAsia="zh-CN"/>
              </w:rPr>
              <w:t>（高）</w:t>
            </w:r>
          </w:p>
        </w:tc>
        <w:tc>
          <w:tcPr>
            <w:tcW w:w="1134"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18</w:t>
            </w:r>
          </w:p>
        </w:tc>
        <w:tc>
          <w:tcPr>
            <w:tcW w:w="1276"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 xml:space="preserve">　</w:t>
            </w:r>
          </w:p>
        </w:tc>
      </w:tr>
      <w:tr w:rsidR="001055FA" w:rsidTr="003E5C8A">
        <w:trPr>
          <w:trHeight w:val="945"/>
        </w:trPr>
        <w:tc>
          <w:tcPr>
            <w:tcW w:w="704" w:type="dxa"/>
            <w:tcBorders>
              <w:top w:val="nil"/>
              <w:left w:val="single" w:sz="4" w:space="0" w:color="auto"/>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color w:val="000000"/>
              </w:rPr>
              <w:t>11</w:t>
            </w:r>
          </w:p>
        </w:tc>
        <w:tc>
          <w:tcPr>
            <w:tcW w:w="1985" w:type="dxa"/>
            <w:tcBorders>
              <w:top w:val="nil"/>
              <w:left w:val="nil"/>
              <w:bottom w:val="single" w:sz="4" w:space="0" w:color="auto"/>
              <w:right w:val="single" w:sz="4" w:space="0" w:color="auto"/>
            </w:tcBorders>
            <w:shd w:val="clear" w:color="auto" w:fill="auto"/>
            <w:vAlign w:val="center"/>
          </w:tcPr>
          <w:p w:rsidR="001055FA" w:rsidRDefault="001055FA" w:rsidP="003E5C8A">
            <w:pPr>
              <w:jc w:val="center"/>
              <w:rPr>
                <w:color w:val="000000"/>
              </w:rPr>
            </w:pPr>
            <w:r>
              <w:rPr>
                <w:rFonts w:hint="eastAsia"/>
                <w:color w:val="000000"/>
              </w:rPr>
              <w:t>海水泵站 直流屏</w:t>
            </w:r>
          </w:p>
        </w:tc>
        <w:tc>
          <w:tcPr>
            <w:tcW w:w="3260" w:type="dxa"/>
            <w:tcBorders>
              <w:top w:val="nil"/>
              <w:left w:val="nil"/>
              <w:bottom w:val="single" w:sz="4" w:space="0" w:color="auto"/>
              <w:right w:val="single" w:sz="4" w:space="0" w:color="auto"/>
            </w:tcBorders>
            <w:shd w:val="clear" w:color="auto" w:fill="auto"/>
            <w:vAlign w:val="center"/>
          </w:tcPr>
          <w:p w:rsidR="001055FA" w:rsidRDefault="001055FA" w:rsidP="003E5C8A">
            <w:pPr>
              <w:rPr>
                <w:color w:val="000000"/>
                <w:lang w:eastAsia="zh-CN"/>
              </w:rPr>
            </w:pPr>
            <w:r>
              <w:rPr>
                <w:rFonts w:hint="eastAsia"/>
                <w:color w:val="000000"/>
                <w:lang w:eastAsia="zh-CN"/>
              </w:rPr>
              <w:t>12V</w:t>
            </w:r>
            <w:r>
              <w:rPr>
                <w:color w:val="000000"/>
                <w:lang w:eastAsia="zh-CN"/>
              </w:rPr>
              <w:t xml:space="preserve"> </w:t>
            </w:r>
            <w:r>
              <w:rPr>
                <w:rFonts w:hint="eastAsia"/>
                <w:color w:val="000000"/>
                <w:lang w:eastAsia="zh-CN"/>
              </w:rPr>
              <w:t>100Ah参考尺寸</w:t>
            </w:r>
            <w:r>
              <w:rPr>
                <w:color w:val="000000"/>
                <w:lang w:eastAsia="zh-CN"/>
              </w:rPr>
              <w:t>：344</w:t>
            </w:r>
            <w:r>
              <w:rPr>
                <w:rFonts w:hint="eastAsia"/>
                <w:color w:val="000000"/>
                <w:lang w:eastAsia="zh-CN"/>
              </w:rPr>
              <w:t>mm（长）×177mm（宽）×230</w:t>
            </w:r>
            <w:r>
              <w:rPr>
                <w:color w:val="000000"/>
                <w:lang w:eastAsia="zh-CN"/>
              </w:rPr>
              <w:t>mm</w:t>
            </w:r>
            <w:r>
              <w:rPr>
                <w:rFonts w:hint="eastAsia"/>
                <w:color w:val="000000"/>
                <w:lang w:eastAsia="zh-CN"/>
              </w:rPr>
              <w:t>（高）</w:t>
            </w:r>
          </w:p>
        </w:tc>
        <w:tc>
          <w:tcPr>
            <w:tcW w:w="1134" w:type="dxa"/>
            <w:tcBorders>
              <w:top w:val="nil"/>
              <w:left w:val="nil"/>
              <w:bottom w:val="single" w:sz="4" w:space="0" w:color="auto"/>
              <w:right w:val="single" w:sz="4" w:space="0" w:color="auto"/>
            </w:tcBorders>
            <w:shd w:val="clear" w:color="auto" w:fill="auto"/>
            <w:noWrap/>
            <w:vAlign w:val="center"/>
          </w:tcPr>
          <w:p w:rsidR="001055FA" w:rsidRDefault="001055FA" w:rsidP="003E5C8A">
            <w:pPr>
              <w:jc w:val="center"/>
              <w:rPr>
                <w:color w:val="000000"/>
              </w:rPr>
            </w:pPr>
            <w:r>
              <w:rPr>
                <w:rFonts w:hint="eastAsia"/>
                <w:color w:val="000000"/>
              </w:rPr>
              <w:t>18</w:t>
            </w:r>
          </w:p>
        </w:tc>
        <w:tc>
          <w:tcPr>
            <w:tcW w:w="1276" w:type="dxa"/>
            <w:tcBorders>
              <w:top w:val="nil"/>
              <w:left w:val="nil"/>
              <w:bottom w:val="single" w:sz="4" w:space="0" w:color="auto"/>
              <w:right w:val="single" w:sz="4" w:space="0" w:color="auto"/>
            </w:tcBorders>
            <w:shd w:val="clear" w:color="auto" w:fill="auto"/>
            <w:noWrap/>
            <w:vAlign w:val="center"/>
          </w:tcPr>
          <w:p w:rsidR="001055FA" w:rsidRDefault="001055FA" w:rsidP="003E5C8A">
            <w:pPr>
              <w:rPr>
                <w:color w:val="000000"/>
              </w:rPr>
            </w:pPr>
            <w:r>
              <w:rPr>
                <w:rFonts w:hint="eastAsia"/>
                <w:color w:val="000000"/>
              </w:rPr>
              <w:t xml:space="preserve">　</w:t>
            </w:r>
          </w:p>
        </w:tc>
      </w:tr>
    </w:tbl>
    <w:p w:rsidR="001055FA" w:rsidRDefault="001055FA" w:rsidP="001055FA">
      <w:pPr>
        <w:rPr>
          <w:sz w:val="24"/>
          <w:szCs w:val="24"/>
        </w:rPr>
      </w:pPr>
      <w:r>
        <w:rPr>
          <w:rFonts w:hint="eastAsia"/>
          <w:sz w:val="24"/>
          <w:szCs w:val="24"/>
        </w:rPr>
        <w:t>注：</w:t>
      </w:r>
    </w:p>
    <w:p w:rsidR="001055FA" w:rsidRDefault="001055FA" w:rsidP="001055FA">
      <w:pPr>
        <w:pStyle w:val="aa"/>
        <w:numPr>
          <w:ilvl w:val="0"/>
          <w:numId w:val="23"/>
        </w:numPr>
        <w:autoSpaceDE/>
        <w:autoSpaceDN/>
        <w:spacing w:before="0"/>
        <w:rPr>
          <w:sz w:val="24"/>
          <w:szCs w:val="24"/>
          <w:lang w:eastAsia="zh-CN"/>
        </w:rPr>
      </w:pPr>
      <w:r>
        <w:rPr>
          <w:rFonts w:hint="eastAsia"/>
          <w:sz w:val="24"/>
          <w:szCs w:val="24"/>
          <w:lang w:eastAsia="zh-CN"/>
        </w:rPr>
        <w:t>所投产品制造商须具备ISO900</w:t>
      </w:r>
      <w:r>
        <w:rPr>
          <w:sz w:val="24"/>
          <w:szCs w:val="24"/>
          <w:lang w:eastAsia="zh-CN"/>
        </w:rPr>
        <w:t>0</w:t>
      </w:r>
      <w:r>
        <w:rPr>
          <w:rFonts w:hint="eastAsia"/>
          <w:sz w:val="24"/>
          <w:szCs w:val="24"/>
          <w:lang w:eastAsia="zh-CN"/>
        </w:rPr>
        <w:t>系列的</w:t>
      </w:r>
      <w:r>
        <w:rPr>
          <w:sz w:val="24"/>
          <w:szCs w:val="24"/>
          <w:lang w:eastAsia="zh-CN"/>
        </w:rPr>
        <w:t>认证证书</w:t>
      </w:r>
      <w:r>
        <w:rPr>
          <w:rFonts w:hint="eastAsia"/>
          <w:sz w:val="24"/>
          <w:szCs w:val="24"/>
          <w:lang w:eastAsia="zh-CN"/>
        </w:rPr>
        <w:t>或</w:t>
      </w:r>
      <w:r>
        <w:rPr>
          <w:sz w:val="24"/>
          <w:szCs w:val="24"/>
          <w:lang w:eastAsia="zh-CN"/>
        </w:rPr>
        <w:t>等同的</w:t>
      </w:r>
      <w:r>
        <w:rPr>
          <w:rFonts w:hint="eastAsia"/>
          <w:sz w:val="24"/>
          <w:szCs w:val="24"/>
          <w:lang w:eastAsia="zh-CN"/>
        </w:rPr>
        <w:t>质量</w:t>
      </w:r>
      <w:r>
        <w:rPr>
          <w:sz w:val="24"/>
          <w:szCs w:val="24"/>
          <w:lang w:eastAsia="zh-CN"/>
        </w:rPr>
        <w:t>保证体系</w:t>
      </w:r>
      <w:r>
        <w:rPr>
          <w:rFonts w:hint="eastAsia"/>
          <w:sz w:val="24"/>
          <w:szCs w:val="24"/>
          <w:lang w:eastAsia="zh-CN"/>
        </w:rPr>
        <w:t>认证</w:t>
      </w:r>
      <w:r>
        <w:rPr>
          <w:sz w:val="24"/>
          <w:szCs w:val="24"/>
          <w:lang w:eastAsia="zh-CN"/>
        </w:rPr>
        <w:t>证书。</w:t>
      </w:r>
    </w:p>
    <w:p w:rsidR="001055FA" w:rsidRDefault="001055FA" w:rsidP="001055FA">
      <w:pPr>
        <w:pStyle w:val="aa"/>
        <w:numPr>
          <w:ilvl w:val="0"/>
          <w:numId w:val="23"/>
        </w:numPr>
        <w:autoSpaceDE/>
        <w:autoSpaceDN/>
        <w:spacing w:before="0"/>
        <w:rPr>
          <w:sz w:val="24"/>
          <w:szCs w:val="24"/>
          <w:lang w:eastAsia="zh-CN"/>
        </w:rPr>
      </w:pPr>
      <w:r>
        <w:rPr>
          <w:rFonts w:hint="eastAsia"/>
          <w:sz w:val="24"/>
          <w:szCs w:val="24"/>
          <w:lang w:eastAsia="zh-CN"/>
        </w:rPr>
        <w:t>乙方</w:t>
      </w:r>
      <w:r>
        <w:rPr>
          <w:sz w:val="24"/>
          <w:szCs w:val="24"/>
          <w:lang w:eastAsia="zh-CN"/>
        </w:rPr>
        <w:t>提供的蓄电池尺寸</w:t>
      </w:r>
      <w:r>
        <w:rPr>
          <w:rFonts w:hint="eastAsia"/>
          <w:sz w:val="24"/>
          <w:szCs w:val="24"/>
          <w:lang w:eastAsia="zh-CN"/>
        </w:rPr>
        <w:t>须</w:t>
      </w:r>
      <w:r>
        <w:rPr>
          <w:sz w:val="24"/>
          <w:szCs w:val="24"/>
          <w:lang w:eastAsia="zh-CN"/>
        </w:rPr>
        <w:t>接近本表参考尺寸，避免无法安装在电池柜内，电</w:t>
      </w:r>
      <w:r>
        <w:rPr>
          <w:rFonts w:hint="eastAsia"/>
          <w:sz w:val="24"/>
          <w:szCs w:val="24"/>
          <w:lang w:eastAsia="zh-CN"/>
        </w:rPr>
        <w:t>池</w:t>
      </w:r>
      <w:r>
        <w:rPr>
          <w:sz w:val="24"/>
          <w:szCs w:val="24"/>
          <w:lang w:eastAsia="zh-CN"/>
        </w:rPr>
        <w:t>容量</w:t>
      </w:r>
      <w:r>
        <w:rPr>
          <w:rFonts w:hint="eastAsia"/>
          <w:sz w:val="24"/>
          <w:szCs w:val="24"/>
          <w:lang w:eastAsia="zh-CN"/>
        </w:rPr>
        <w:t>按与表内</w:t>
      </w:r>
      <w:r>
        <w:rPr>
          <w:sz w:val="24"/>
          <w:szCs w:val="24"/>
          <w:lang w:eastAsia="zh-CN"/>
        </w:rPr>
        <w:t>电池容量</w:t>
      </w:r>
      <w:r>
        <w:rPr>
          <w:rFonts w:hint="eastAsia"/>
          <w:sz w:val="24"/>
          <w:szCs w:val="24"/>
          <w:lang w:eastAsia="zh-CN"/>
        </w:rPr>
        <w:t>差在-</w:t>
      </w:r>
      <w:r>
        <w:rPr>
          <w:sz w:val="24"/>
          <w:szCs w:val="24"/>
          <w:lang w:eastAsia="zh-CN"/>
        </w:rPr>
        <w:t>5</w:t>
      </w:r>
      <w:r>
        <w:rPr>
          <w:rFonts w:hint="eastAsia"/>
          <w:color w:val="000000"/>
          <w:lang w:eastAsia="zh-CN"/>
        </w:rPr>
        <w:t>Ah</w:t>
      </w:r>
      <w:r>
        <w:rPr>
          <w:rFonts w:hint="eastAsia"/>
          <w:sz w:val="24"/>
          <w:szCs w:val="24"/>
          <w:lang w:eastAsia="zh-CN"/>
        </w:rPr>
        <w:t>～+10</w:t>
      </w:r>
      <w:r>
        <w:rPr>
          <w:rFonts w:hint="eastAsia"/>
          <w:color w:val="000000"/>
          <w:lang w:eastAsia="zh-CN"/>
        </w:rPr>
        <w:t>Ah之间选择</w:t>
      </w:r>
      <w:r>
        <w:rPr>
          <w:color w:val="000000"/>
          <w:lang w:eastAsia="zh-CN"/>
        </w:rPr>
        <w:t>。</w:t>
      </w:r>
    </w:p>
    <w:p w:rsidR="001055FA" w:rsidRDefault="001055FA" w:rsidP="001055FA">
      <w:pPr>
        <w:adjustRightInd w:val="0"/>
        <w:snapToGrid w:val="0"/>
        <w:spacing w:beforeLines="50" w:before="156" w:afterLines="50" w:after="156"/>
        <w:rPr>
          <w:b/>
          <w:bCs/>
          <w:sz w:val="28"/>
          <w:szCs w:val="28"/>
          <w:lang w:eastAsia="zh-CN"/>
        </w:rPr>
      </w:pPr>
      <w:bookmarkStart w:id="2" w:name="_Toc182798532"/>
      <w:r>
        <w:rPr>
          <w:rFonts w:hint="eastAsia"/>
          <w:b/>
          <w:bCs/>
          <w:sz w:val="28"/>
          <w:szCs w:val="28"/>
          <w:lang w:eastAsia="zh-CN"/>
        </w:rPr>
        <w:t>三</w:t>
      </w:r>
      <w:r>
        <w:rPr>
          <w:b/>
          <w:bCs/>
          <w:sz w:val="28"/>
          <w:szCs w:val="28"/>
          <w:lang w:eastAsia="zh-CN"/>
        </w:rPr>
        <w:t>、乙方</w:t>
      </w:r>
      <w:bookmarkEnd w:id="2"/>
      <w:r>
        <w:rPr>
          <w:rFonts w:hint="eastAsia"/>
          <w:b/>
          <w:bCs/>
          <w:sz w:val="28"/>
          <w:szCs w:val="28"/>
          <w:lang w:eastAsia="zh-CN"/>
        </w:rPr>
        <w:t>应具备的</w:t>
      </w:r>
      <w:r>
        <w:rPr>
          <w:b/>
          <w:bCs/>
          <w:sz w:val="28"/>
          <w:szCs w:val="28"/>
          <w:lang w:eastAsia="zh-CN"/>
        </w:rPr>
        <w:t>资质</w:t>
      </w:r>
    </w:p>
    <w:p w:rsidR="001055FA" w:rsidRPr="00522B69" w:rsidRDefault="001055FA" w:rsidP="001055FA">
      <w:pPr>
        <w:tabs>
          <w:tab w:val="left" w:pos="9458"/>
        </w:tabs>
        <w:adjustRightInd w:val="0"/>
        <w:snapToGrid w:val="0"/>
        <w:ind w:leftChars="221" w:left="606" w:hangingChars="50" w:hanging="120"/>
        <w:rPr>
          <w:sz w:val="24"/>
          <w:lang w:eastAsia="zh-CN"/>
        </w:rPr>
      </w:pPr>
      <w:r>
        <w:rPr>
          <w:rFonts w:hint="eastAsia"/>
          <w:sz w:val="24"/>
          <w:lang w:eastAsia="zh-CN"/>
        </w:rPr>
        <w:t xml:space="preserve">   </w:t>
      </w:r>
      <w:r w:rsidRPr="00522B69">
        <w:rPr>
          <w:rFonts w:hint="eastAsia"/>
          <w:sz w:val="24"/>
          <w:lang w:eastAsia="zh-CN"/>
        </w:rPr>
        <w:t>乙方应具</w:t>
      </w:r>
      <w:r w:rsidRPr="00522B69">
        <w:rPr>
          <w:sz w:val="24"/>
          <w:lang w:eastAsia="zh-CN"/>
        </w:rPr>
        <w:t>有</w:t>
      </w:r>
      <w:r w:rsidRPr="00522B69">
        <w:rPr>
          <w:rFonts w:hint="eastAsia"/>
          <w:sz w:val="24"/>
          <w:lang w:eastAsia="zh-CN"/>
        </w:rPr>
        <w:t>近</w:t>
      </w:r>
      <w:r w:rsidRPr="00522B69">
        <w:rPr>
          <w:sz w:val="24"/>
          <w:lang w:eastAsia="zh-CN"/>
        </w:rPr>
        <w:t>三年的</w:t>
      </w:r>
      <w:r w:rsidRPr="00522B69">
        <w:rPr>
          <w:rFonts w:hint="eastAsia"/>
          <w:sz w:val="24"/>
          <w:lang w:eastAsia="zh-CN"/>
        </w:rPr>
        <w:t>化工</w:t>
      </w:r>
      <w:r w:rsidRPr="00522B69">
        <w:rPr>
          <w:sz w:val="24"/>
          <w:lang w:eastAsia="zh-CN"/>
        </w:rPr>
        <w:t>企业蓄电池供货业绩（自本公示之日起往前推算三年，以业绩合同签订时间为准）</w:t>
      </w:r>
      <w:r w:rsidRPr="00522B69">
        <w:rPr>
          <w:rFonts w:hint="eastAsia"/>
          <w:sz w:val="24"/>
          <w:lang w:eastAsia="zh-CN"/>
        </w:rPr>
        <w:t>。</w:t>
      </w:r>
    </w:p>
    <w:p w:rsidR="001055FA" w:rsidRPr="00522B69" w:rsidRDefault="001055FA" w:rsidP="001055FA">
      <w:pPr>
        <w:adjustRightInd w:val="0"/>
        <w:snapToGrid w:val="0"/>
        <w:spacing w:beforeLines="50" w:before="156" w:afterLines="50" w:after="156"/>
        <w:rPr>
          <w:b/>
          <w:sz w:val="28"/>
          <w:szCs w:val="28"/>
          <w:lang w:eastAsia="zh-CN"/>
        </w:rPr>
      </w:pPr>
      <w:r w:rsidRPr="00522B69">
        <w:rPr>
          <w:rFonts w:hint="eastAsia"/>
          <w:b/>
          <w:sz w:val="28"/>
          <w:szCs w:val="28"/>
          <w:lang w:eastAsia="zh-CN"/>
        </w:rPr>
        <w:lastRenderedPageBreak/>
        <w:t>四</w:t>
      </w:r>
      <w:r w:rsidRPr="00522B69">
        <w:rPr>
          <w:b/>
          <w:sz w:val="28"/>
          <w:szCs w:val="28"/>
          <w:lang w:eastAsia="zh-CN"/>
        </w:rPr>
        <w:t>、</w:t>
      </w:r>
      <w:r w:rsidRPr="00522B69">
        <w:rPr>
          <w:rFonts w:hint="eastAsia"/>
          <w:b/>
          <w:sz w:val="28"/>
          <w:szCs w:val="28"/>
          <w:lang w:eastAsia="zh-CN"/>
        </w:rPr>
        <w:t>乙方</w:t>
      </w:r>
      <w:r w:rsidRPr="00522B69">
        <w:rPr>
          <w:b/>
          <w:sz w:val="28"/>
          <w:szCs w:val="28"/>
          <w:lang w:eastAsia="zh-CN"/>
        </w:rPr>
        <w:t>的责任</w:t>
      </w:r>
    </w:p>
    <w:p w:rsidR="001055FA" w:rsidRPr="00522B69" w:rsidRDefault="001055FA" w:rsidP="001055FA">
      <w:pPr>
        <w:adjustRightInd w:val="0"/>
        <w:snapToGrid w:val="0"/>
        <w:spacing w:beforeLines="50" w:before="156" w:afterLines="50" w:after="156"/>
        <w:ind w:leftChars="50" w:left="110" w:firstLineChars="200" w:firstLine="480"/>
        <w:rPr>
          <w:sz w:val="24"/>
          <w:szCs w:val="24"/>
          <w:lang w:eastAsia="zh-CN"/>
        </w:rPr>
      </w:pPr>
      <w:r w:rsidRPr="00522B69">
        <w:rPr>
          <w:rFonts w:hint="eastAsia"/>
          <w:sz w:val="24"/>
          <w:szCs w:val="24"/>
          <w:lang w:eastAsia="zh-CN"/>
        </w:rPr>
        <w:t>1、如果乙方投标的蓄电池尺寸远大于供货清单内的尺寸，乙方投标</w:t>
      </w:r>
      <w:r w:rsidRPr="00522B69">
        <w:rPr>
          <w:sz w:val="24"/>
          <w:szCs w:val="24"/>
          <w:lang w:eastAsia="zh-CN"/>
        </w:rPr>
        <w:t>前须到现场确认</w:t>
      </w:r>
      <w:r w:rsidRPr="00522B69">
        <w:rPr>
          <w:rFonts w:hint="eastAsia"/>
          <w:sz w:val="24"/>
          <w:szCs w:val="24"/>
          <w:lang w:eastAsia="zh-CN"/>
        </w:rPr>
        <w:t>蓄电池</w:t>
      </w:r>
      <w:r w:rsidRPr="00522B69">
        <w:rPr>
          <w:sz w:val="24"/>
          <w:szCs w:val="24"/>
          <w:lang w:eastAsia="zh-CN"/>
        </w:rPr>
        <w:t>的尺寸，</w:t>
      </w:r>
      <w:r w:rsidRPr="00522B69">
        <w:rPr>
          <w:rFonts w:hint="eastAsia"/>
          <w:sz w:val="24"/>
          <w:szCs w:val="24"/>
          <w:lang w:eastAsia="zh-CN"/>
        </w:rPr>
        <w:t>以</w:t>
      </w:r>
      <w:r w:rsidRPr="00522B69">
        <w:rPr>
          <w:sz w:val="24"/>
          <w:szCs w:val="24"/>
          <w:lang w:eastAsia="zh-CN"/>
        </w:rPr>
        <w:t>避免供货</w:t>
      </w:r>
      <w:r w:rsidRPr="00522B69">
        <w:rPr>
          <w:rFonts w:hint="eastAsia"/>
          <w:sz w:val="24"/>
          <w:szCs w:val="24"/>
          <w:lang w:eastAsia="zh-CN"/>
        </w:rPr>
        <w:t>后</w:t>
      </w:r>
      <w:r w:rsidRPr="00522B69">
        <w:rPr>
          <w:sz w:val="24"/>
          <w:szCs w:val="24"/>
          <w:lang w:eastAsia="zh-CN"/>
        </w:rPr>
        <w:t>出现蓄电池无法安装的问题</w:t>
      </w:r>
      <w:r w:rsidRPr="00522B69">
        <w:rPr>
          <w:rFonts w:hint="eastAsia"/>
          <w:sz w:val="24"/>
          <w:szCs w:val="24"/>
          <w:lang w:eastAsia="zh-CN"/>
        </w:rPr>
        <w:t>。否则出现</w:t>
      </w:r>
      <w:r w:rsidRPr="00522B69">
        <w:rPr>
          <w:sz w:val="24"/>
          <w:szCs w:val="24"/>
          <w:lang w:eastAsia="zh-CN"/>
        </w:rPr>
        <w:t>因尺寸问题无法安装的情况，造成的</w:t>
      </w:r>
      <w:r w:rsidRPr="00522B69">
        <w:rPr>
          <w:rFonts w:hint="eastAsia"/>
          <w:sz w:val="24"/>
          <w:szCs w:val="24"/>
          <w:lang w:eastAsia="zh-CN"/>
        </w:rPr>
        <w:t>一切</w:t>
      </w:r>
      <w:r w:rsidRPr="00522B69">
        <w:rPr>
          <w:sz w:val="24"/>
          <w:szCs w:val="24"/>
          <w:lang w:eastAsia="zh-CN"/>
        </w:rPr>
        <w:t>损失</w:t>
      </w:r>
      <w:r w:rsidRPr="00522B69">
        <w:rPr>
          <w:rFonts w:hint="eastAsia"/>
          <w:sz w:val="24"/>
          <w:szCs w:val="24"/>
          <w:lang w:eastAsia="zh-CN"/>
        </w:rPr>
        <w:t>由</w:t>
      </w:r>
      <w:r w:rsidRPr="00522B69">
        <w:rPr>
          <w:sz w:val="24"/>
          <w:szCs w:val="24"/>
          <w:lang w:eastAsia="zh-CN"/>
        </w:rPr>
        <w:t>乙方负责。</w:t>
      </w:r>
    </w:p>
    <w:p w:rsidR="001055FA" w:rsidRPr="00522B69" w:rsidRDefault="001055FA" w:rsidP="001055FA">
      <w:pPr>
        <w:adjustRightInd w:val="0"/>
        <w:snapToGrid w:val="0"/>
        <w:spacing w:beforeLines="50" w:before="156" w:afterLines="50" w:after="156"/>
        <w:ind w:leftChars="50" w:left="110" w:firstLineChars="200" w:firstLine="480"/>
        <w:rPr>
          <w:sz w:val="24"/>
          <w:szCs w:val="24"/>
          <w:lang w:eastAsia="zh-CN"/>
        </w:rPr>
      </w:pPr>
      <w:r w:rsidRPr="00522B69">
        <w:rPr>
          <w:rFonts w:hint="eastAsia"/>
          <w:sz w:val="24"/>
          <w:szCs w:val="24"/>
          <w:lang w:eastAsia="zh-CN"/>
        </w:rPr>
        <w:t>2、乙方供货的蓄电池应为半年内生产的产品。</w:t>
      </w:r>
    </w:p>
    <w:p w:rsidR="001055FA" w:rsidRPr="00522B69" w:rsidRDefault="001055FA" w:rsidP="001055FA">
      <w:pPr>
        <w:adjustRightInd w:val="0"/>
        <w:snapToGrid w:val="0"/>
        <w:spacing w:beforeLines="50" w:before="156" w:afterLines="50" w:after="156"/>
        <w:rPr>
          <w:b/>
          <w:sz w:val="28"/>
          <w:szCs w:val="28"/>
          <w:lang w:eastAsia="zh-CN"/>
        </w:rPr>
      </w:pPr>
      <w:r w:rsidRPr="00522B69">
        <w:rPr>
          <w:rFonts w:hint="eastAsia"/>
          <w:b/>
          <w:sz w:val="28"/>
          <w:szCs w:val="28"/>
          <w:lang w:eastAsia="zh-CN"/>
        </w:rPr>
        <w:t>五</w:t>
      </w:r>
      <w:r w:rsidRPr="00522B69">
        <w:rPr>
          <w:b/>
          <w:sz w:val="28"/>
          <w:szCs w:val="28"/>
          <w:lang w:eastAsia="zh-CN"/>
        </w:rPr>
        <w:t>、</w:t>
      </w:r>
      <w:r w:rsidRPr="00522B69">
        <w:rPr>
          <w:rFonts w:hint="eastAsia"/>
          <w:b/>
          <w:sz w:val="28"/>
          <w:szCs w:val="28"/>
          <w:lang w:eastAsia="zh-CN"/>
        </w:rPr>
        <w:t>环境条件</w:t>
      </w:r>
    </w:p>
    <w:p w:rsidR="001055FA" w:rsidRPr="00522B69" w:rsidRDefault="001055FA" w:rsidP="001055FA">
      <w:pPr>
        <w:pStyle w:val="SINOPEC-0"/>
        <w:tabs>
          <w:tab w:val="left" w:pos="315"/>
        </w:tabs>
        <w:adjustRightInd w:val="0"/>
        <w:snapToGrid w:val="0"/>
        <w:spacing w:line="240" w:lineRule="auto"/>
        <w:ind w:leftChars="50" w:left="110" w:firstLine="480"/>
        <w:rPr>
          <w:rFonts w:ascii="宋体" w:hAnsi="宋体" w:cs="Times New Roman"/>
        </w:rPr>
      </w:pPr>
      <w:bookmarkStart w:id="3" w:name="_Toc182798534"/>
      <w:r w:rsidRPr="00522B69">
        <w:rPr>
          <w:rFonts w:ascii="宋体" w:hAnsi="宋体" w:cs="Times New Roman" w:hint="eastAsia"/>
        </w:rPr>
        <w:t>蓄电池安装（安装工作由采购方自行负责）和工作在非爆炸危险环境的变配电所内，变电所</w:t>
      </w:r>
      <w:r w:rsidRPr="00522B69">
        <w:rPr>
          <w:rFonts w:ascii="宋体" w:hAnsi="宋体" w:cs="Times New Roman"/>
        </w:rPr>
        <w:t>内安装有中央空调</w:t>
      </w:r>
      <w:r w:rsidRPr="00522B69">
        <w:rPr>
          <w:rFonts w:ascii="宋体" w:hAnsi="宋体" w:cs="Times New Roman" w:hint="eastAsia"/>
        </w:rPr>
        <w:t>或</w:t>
      </w:r>
      <w:r w:rsidRPr="00522B69">
        <w:rPr>
          <w:rFonts w:ascii="宋体" w:hAnsi="宋体" w:cs="Times New Roman"/>
        </w:rPr>
        <w:t>分体空调</w:t>
      </w:r>
      <w:r w:rsidRPr="00522B69">
        <w:rPr>
          <w:rFonts w:ascii="宋体" w:hAnsi="宋体" w:cs="Times New Roman" w:hint="eastAsia"/>
        </w:rPr>
        <w:t>。</w:t>
      </w:r>
    </w:p>
    <w:p w:rsidR="001055FA" w:rsidRPr="00522B69" w:rsidRDefault="001055FA" w:rsidP="001055FA">
      <w:pPr>
        <w:pStyle w:val="SINOPEC-0"/>
        <w:tabs>
          <w:tab w:val="left" w:pos="315"/>
        </w:tabs>
        <w:adjustRightInd w:val="0"/>
        <w:snapToGrid w:val="0"/>
        <w:spacing w:line="240" w:lineRule="auto"/>
        <w:ind w:firstLineChars="250" w:firstLine="600"/>
        <w:rPr>
          <w:rFonts w:ascii="宋体" w:hAnsi="宋体" w:cs="Times New Roman"/>
        </w:rPr>
      </w:pPr>
      <w:r w:rsidRPr="00522B69">
        <w:rPr>
          <w:rFonts w:ascii="宋体" w:hAnsi="宋体" w:cs="Times New Roman" w:hint="eastAsia"/>
        </w:rPr>
        <w:t>1）</w:t>
      </w:r>
      <w:r w:rsidRPr="00522B69">
        <w:rPr>
          <w:rFonts w:ascii="宋体" w:hAnsi="宋体" w:cs="Times New Roman"/>
        </w:rPr>
        <w:t>位置：</w:t>
      </w:r>
      <w:r w:rsidRPr="00522B69">
        <w:rPr>
          <w:rFonts w:ascii="宋体" w:hAnsi="宋体" w:cs="Times New Roman" w:hint="eastAsia"/>
        </w:rPr>
        <w:t>福建省漳浦县古雷开发区</w:t>
      </w:r>
    </w:p>
    <w:p w:rsidR="001055FA" w:rsidRPr="00522B69" w:rsidRDefault="001055FA" w:rsidP="001055FA">
      <w:pPr>
        <w:pStyle w:val="SINOPEC-0"/>
        <w:tabs>
          <w:tab w:val="left" w:pos="315"/>
        </w:tabs>
        <w:adjustRightInd w:val="0"/>
        <w:snapToGrid w:val="0"/>
        <w:spacing w:line="240" w:lineRule="auto"/>
        <w:ind w:firstLineChars="250" w:firstLine="600"/>
        <w:rPr>
          <w:rFonts w:ascii="宋体" w:hAnsi="宋体" w:cs="Times New Roman"/>
        </w:rPr>
      </w:pPr>
      <w:r w:rsidRPr="00522B69">
        <w:rPr>
          <w:rFonts w:ascii="宋体" w:hAnsi="宋体" w:cs="Times New Roman" w:hint="eastAsia"/>
        </w:rPr>
        <w:t>2）海拔</w:t>
      </w:r>
      <w:r w:rsidRPr="00522B69">
        <w:rPr>
          <w:rFonts w:ascii="宋体" w:hAnsi="宋体" w:cs="Times New Roman"/>
        </w:rPr>
        <w:t>高度：&lt;1000米</w:t>
      </w:r>
    </w:p>
    <w:p w:rsidR="001055FA" w:rsidRPr="00522B69" w:rsidRDefault="001055FA" w:rsidP="001055FA">
      <w:pPr>
        <w:pStyle w:val="SINOPEC-0"/>
        <w:tabs>
          <w:tab w:val="left" w:pos="315"/>
        </w:tabs>
        <w:adjustRightInd w:val="0"/>
        <w:snapToGrid w:val="0"/>
        <w:spacing w:line="240" w:lineRule="auto"/>
        <w:ind w:firstLineChars="250" w:firstLine="600"/>
        <w:rPr>
          <w:rFonts w:ascii="宋体" w:hAnsi="宋体" w:cs="Times New Roman"/>
        </w:rPr>
      </w:pPr>
      <w:r w:rsidRPr="00522B69">
        <w:rPr>
          <w:rFonts w:ascii="宋体" w:hAnsi="宋体" w:cs="Times New Roman" w:hint="eastAsia"/>
        </w:rPr>
        <w:t>3）</w:t>
      </w:r>
      <w:r w:rsidRPr="00522B69">
        <w:rPr>
          <w:rFonts w:ascii="宋体" w:hAnsi="宋体" w:cs="Times New Roman"/>
        </w:rPr>
        <w:t>气候：</w:t>
      </w:r>
      <w:r w:rsidRPr="00522B69">
        <w:rPr>
          <w:rFonts w:ascii="宋体" w:hAnsi="宋体" w:cs="Times New Roman" w:hint="eastAsia"/>
        </w:rPr>
        <w:t>临海盐雾，III级腐蚀环境</w:t>
      </w:r>
    </w:p>
    <w:p w:rsidR="001055FA" w:rsidRPr="00522B69" w:rsidRDefault="001055FA" w:rsidP="001055FA">
      <w:pPr>
        <w:pStyle w:val="SINOPEC-0"/>
        <w:tabs>
          <w:tab w:val="left" w:pos="315"/>
        </w:tabs>
        <w:adjustRightInd w:val="0"/>
        <w:snapToGrid w:val="0"/>
        <w:spacing w:line="240" w:lineRule="auto"/>
        <w:ind w:firstLineChars="250" w:firstLine="600"/>
        <w:rPr>
          <w:rFonts w:ascii="宋体" w:hAnsi="宋体" w:cs="Times New Roman"/>
        </w:rPr>
      </w:pPr>
      <w:r w:rsidRPr="00522B69">
        <w:rPr>
          <w:rFonts w:ascii="宋体" w:hAnsi="宋体" w:cs="Times New Roman" w:hint="eastAsia"/>
        </w:rPr>
        <w:t>4）环境温度范围：0℃</w:t>
      </w:r>
      <w:r w:rsidRPr="00522B69">
        <w:rPr>
          <w:rFonts w:ascii="宋体" w:hAnsi="宋体" w:cs="Times New Roman"/>
        </w:rPr>
        <w:t xml:space="preserve"> ～ +30</w:t>
      </w:r>
      <w:r w:rsidRPr="00522B69">
        <w:rPr>
          <w:rFonts w:ascii="宋体" w:hAnsi="宋体" w:cs="Times New Roman" w:hint="eastAsia"/>
        </w:rPr>
        <w:t>℃</w:t>
      </w:r>
    </w:p>
    <w:p w:rsidR="001055FA" w:rsidRPr="00522B69" w:rsidRDefault="001055FA" w:rsidP="001055FA">
      <w:pPr>
        <w:adjustRightInd w:val="0"/>
        <w:snapToGrid w:val="0"/>
        <w:spacing w:beforeLines="50" w:before="156" w:afterLines="50" w:after="156"/>
        <w:rPr>
          <w:b/>
          <w:sz w:val="28"/>
          <w:szCs w:val="28"/>
          <w:lang w:eastAsia="zh-CN"/>
        </w:rPr>
      </w:pPr>
      <w:r w:rsidRPr="00522B69">
        <w:rPr>
          <w:rFonts w:hint="eastAsia"/>
          <w:b/>
          <w:sz w:val="28"/>
          <w:szCs w:val="28"/>
          <w:lang w:eastAsia="zh-CN"/>
        </w:rPr>
        <w:t>六</w:t>
      </w:r>
      <w:r w:rsidRPr="00522B69">
        <w:rPr>
          <w:b/>
          <w:sz w:val="28"/>
          <w:szCs w:val="28"/>
          <w:lang w:eastAsia="zh-CN"/>
        </w:rPr>
        <w:t>、</w:t>
      </w:r>
      <w:r w:rsidRPr="00522B69">
        <w:rPr>
          <w:rFonts w:hint="eastAsia"/>
          <w:b/>
          <w:sz w:val="28"/>
          <w:szCs w:val="28"/>
          <w:lang w:eastAsia="zh-CN"/>
        </w:rPr>
        <w:t>遵守的标准、规范</w:t>
      </w:r>
      <w:bookmarkEnd w:id="3"/>
    </w:p>
    <w:p w:rsidR="001055FA" w:rsidRPr="00522B69" w:rsidRDefault="001055FA" w:rsidP="001055FA">
      <w:pPr>
        <w:tabs>
          <w:tab w:val="left" w:pos="9458"/>
        </w:tabs>
        <w:adjustRightInd w:val="0"/>
        <w:snapToGrid w:val="0"/>
        <w:ind w:leftChars="251" w:left="552"/>
        <w:rPr>
          <w:sz w:val="24"/>
          <w:lang w:eastAsia="zh-CN"/>
        </w:rPr>
      </w:pPr>
      <w:r w:rsidRPr="00522B69">
        <w:rPr>
          <w:rFonts w:hint="eastAsia"/>
          <w:sz w:val="24"/>
          <w:lang w:eastAsia="zh-CN"/>
        </w:rPr>
        <w:t>DL/T637-</w:t>
      </w:r>
      <w:r w:rsidRPr="00522B69">
        <w:rPr>
          <w:sz w:val="24"/>
          <w:lang w:eastAsia="zh-CN"/>
        </w:rPr>
        <w:t>2019</w:t>
      </w:r>
      <w:r w:rsidRPr="00522B69">
        <w:rPr>
          <w:rFonts w:hint="eastAsia"/>
          <w:sz w:val="24"/>
          <w:lang w:eastAsia="zh-CN"/>
        </w:rPr>
        <w:t xml:space="preserve">  </w:t>
      </w:r>
      <w:r w:rsidRPr="00522B69">
        <w:rPr>
          <w:sz w:val="24"/>
          <w:lang w:eastAsia="zh-CN"/>
        </w:rPr>
        <w:t xml:space="preserve">  </w:t>
      </w:r>
      <w:r w:rsidRPr="00522B69">
        <w:rPr>
          <w:rFonts w:hint="eastAsia"/>
          <w:sz w:val="24"/>
          <w:lang w:eastAsia="zh-CN"/>
        </w:rPr>
        <w:t>《电力</w:t>
      </w:r>
      <w:r w:rsidRPr="00522B69">
        <w:rPr>
          <w:sz w:val="24"/>
          <w:lang w:eastAsia="zh-CN"/>
        </w:rPr>
        <w:t>用固定型</w:t>
      </w:r>
      <w:r w:rsidRPr="00522B69">
        <w:rPr>
          <w:rFonts w:hint="eastAsia"/>
          <w:sz w:val="24"/>
          <w:lang w:eastAsia="zh-CN"/>
        </w:rPr>
        <w:t>阀控</w:t>
      </w:r>
      <w:r w:rsidRPr="00522B69">
        <w:rPr>
          <w:sz w:val="24"/>
          <w:lang w:eastAsia="zh-CN"/>
        </w:rPr>
        <w:t>式铅酸蓄电池</w:t>
      </w:r>
      <w:r w:rsidRPr="00522B69">
        <w:rPr>
          <w:rFonts w:hint="eastAsia"/>
          <w:sz w:val="24"/>
          <w:lang w:eastAsia="zh-CN"/>
        </w:rPr>
        <w:t>》</w:t>
      </w:r>
    </w:p>
    <w:p w:rsidR="001055FA" w:rsidRPr="00522B69" w:rsidRDefault="001055FA" w:rsidP="001055FA">
      <w:pPr>
        <w:tabs>
          <w:tab w:val="left" w:pos="9458"/>
        </w:tabs>
        <w:adjustRightInd w:val="0"/>
        <w:snapToGrid w:val="0"/>
        <w:ind w:leftChars="251" w:left="552"/>
        <w:rPr>
          <w:sz w:val="24"/>
          <w:lang w:eastAsia="zh-CN"/>
        </w:rPr>
      </w:pPr>
      <w:r w:rsidRPr="00522B69">
        <w:rPr>
          <w:rFonts w:hint="eastAsia"/>
          <w:sz w:val="24"/>
          <w:lang w:eastAsia="zh-CN"/>
        </w:rPr>
        <w:t>GB</w:t>
      </w:r>
      <w:r w:rsidRPr="00522B69">
        <w:rPr>
          <w:sz w:val="24"/>
          <w:lang w:eastAsia="zh-CN"/>
        </w:rPr>
        <w:t>/T</w:t>
      </w:r>
      <w:r w:rsidRPr="00522B69">
        <w:rPr>
          <w:rFonts w:hint="eastAsia"/>
          <w:sz w:val="24"/>
          <w:lang w:eastAsia="zh-CN"/>
        </w:rPr>
        <w:t>13337.1-</w:t>
      </w:r>
      <w:r w:rsidRPr="00522B69">
        <w:rPr>
          <w:sz w:val="24"/>
          <w:lang w:eastAsia="zh-CN"/>
        </w:rPr>
        <w:t>2011</w:t>
      </w:r>
      <w:r w:rsidRPr="00522B69">
        <w:rPr>
          <w:rFonts w:hint="eastAsia"/>
          <w:sz w:val="24"/>
          <w:lang w:eastAsia="zh-CN"/>
        </w:rPr>
        <w:t>《固定型防酸式铅酸蓄电池技术条件》</w:t>
      </w:r>
    </w:p>
    <w:p w:rsidR="001055FA" w:rsidRPr="00522B69" w:rsidRDefault="001055FA" w:rsidP="001055FA">
      <w:pPr>
        <w:tabs>
          <w:tab w:val="left" w:pos="9458"/>
        </w:tabs>
        <w:adjustRightInd w:val="0"/>
        <w:snapToGrid w:val="0"/>
        <w:ind w:leftChars="251" w:left="552"/>
        <w:rPr>
          <w:sz w:val="24"/>
          <w:lang w:eastAsia="zh-CN"/>
        </w:rPr>
      </w:pPr>
      <w:r w:rsidRPr="00522B69">
        <w:rPr>
          <w:rFonts w:hint="eastAsia"/>
          <w:sz w:val="24"/>
          <w:lang w:eastAsia="zh-CN"/>
        </w:rPr>
        <w:t>YDT</w:t>
      </w:r>
      <w:r w:rsidRPr="00522B69">
        <w:rPr>
          <w:sz w:val="24"/>
          <w:lang w:eastAsia="zh-CN"/>
        </w:rPr>
        <w:t>7</w:t>
      </w:r>
      <w:r w:rsidRPr="00522B69">
        <w:rPr>
          <w:rFonts w:hint="eastAsia"/>
          <w:sz w:val="24"/>
          <w:lang w:eastAsia="zh-CN"/>
        </w:rPr>
        <w:t>99-</w:t>
      </w:r>
      <w:r w:rsidRPr="00522B69">
        <w:rPr>
          <w:sz w:val="24"/>
          <w:lang w:eastAsia="zh-CN"/>
        </w:rPr>
        <w:t>2010</w:t>
      </w:r>
      <w:r w:rsidRPr="00522B69">
        <w:rPr>
          <w:rFonts w:hint="eastAsia"/>
          <w:sz w:val="24"/>
          <w:lang w:eastAsia="zh-CN"/>
        </w:rPr>
        <w:t xml:space="preserve">    </w:t>
      </w:r>
      <w:r w:rsidRPr="00522B69">
        <w:rPr>
          <w:sz w:val="24"/>
          <w:lang w:eastAsia="zh-CN"/>
        </w:rPr>
        <w:t xml:space="preserve"> </w:t>
      </w:r>
      <w:r w:rsidRPr="00522B69">
        <w:rPr>
          <w:rFonts w:hint="eastAsia"/>
          <w:sz w:val="24"/>
          <w:lang w:eastAsia="zh-CN"/>
        </w:rPr>
        <w:t>《通信用阀控式密封铅酸蓄电池》</w:t>
      </w:r>
    </w:p>
    <w:p w:rsidR="001055FA" w:rsidRPr="00522B69" w:rsidRDefault="001055FA" w:rsidP="001055FA">
      <w:pPr>
        <w:tabs>
          <w:tab w:val="left" w:pos="9458"/>
        </w:tabs>
        <w:adjustRightInd w:val="0"/>
        <w:snapToGrid w:val="0"/>
        <w:ind w:leftChars="251" w:left="552"/>
        <w:rPr>
          <w:sz w:val="24"/>
          <w:lang w:eastAsia="zh-CN"/>
        </w:rPr>
      </w:pPr>
      <w:r w:rsidRPr="00522B69">
        <w:rPr>
          <w:rFonts w:hint="eastAsia"/>
          <w:sz w:val="24"/>
          <w:lang w:eastAsia="zh-CN"/>
        </w:rPr>
        <w:t>GB2900.11-</w:t>
      </w:r>
      <w:r w:rsidRPr="00522B69">
        <w:rPr>
          <w:sz w:val="24"/>
          <w:lang w:eastAsia="zh-CN"/>
        </w:rPr>
        <w:t>19</w:t>
      </w:r>
      <w:r w:rsidRPr="00522B69">
        <w:rPr>
          <w:rFonts w:hint="eastAsia"/>
          <w:sz w:val="24"/>
          <w:lang w:eastAsia="zh-CN"/>
        </w:rPr>
        <w:t>88  《蓄电池名词术语》</w:t>
      </w:r>
    </w:p>
    <w:p w:rsidR="001055FA" w:rsidRPr="00522B69" w:rsidRDefault="001055FA" w:rsidP="001055FA">
      <w:pPr>
        <w:tabs>
          <w:tab w:val="left" w:pos="9458"/>
        </w:tabs>
        <w:adjustRightInd w:val="0"/>
        <w:snapToGrid w:val="0"/>
        <w:ind w:leftChars="251" w:left="552"/>
        <w:rPr>
          <w:sz w:val="24"/>
          <w:lang w:eastAsia="zh-CN"/>
        </w:rPr>
      </w:pPr>
      <w:r w:rsidRPr="00522B69">
        <w:rPr>
          <w:rFonts w:hint="eastAsia"/>
          <w:sz w:val="24"/>
          <w:lang w:eastAsia="zh-CN"/>
        </w:rPr>
        <w:t>IEC896-2</w:t>
      </w:r>
      <w:r w:rsidRPr="00522B69">
        <w:rPr>
          <w:sz w:val="24"/>
          <w:lang w:eastAsia="zh-CN"/>
        </w:rPr>
        <w:t>(1995)</w:t>
      </w:r>
      <w:r w:rsidRPr="00522B69">
        <w:rPr>
          <w:rFonts w:hint="eastAsia"/>
          <w:sz w:val="24"/>
          <w:lang w:eastAsia="zh-CN"/>
        </w:rPr>
        <w:t xml:space="preserve">  《固定型铅酸蓄电池一般要求和试验方法》</w:t>
      </w:r>
    </w:p>
    <w:p w:rsidR="001055FA" w:rsidRPr="00522B69" w:rsidRDefault="001055FA" w:rsidP="001055FA">
      <w:pPr>
        <w:tabs>
          <w:tab w:val="left" w:pos="9458"/>
        </w:tabs>
        <w:adjustRightInd w:val="0"/>
        <w:snapToGrid w:val="0"/>
        <w:ind w:leftChars="251" w:left="552"/>
        <w:rPr>
          <w:sz w:val="24"/>
          <w:lang w:eastAsia="zh-CN"/>
        </w:rPr>
      </w:pPr>
      <w:r w:rsidRPr="00522B69">
        <w:rPr>
          <w:rFonts w:hint="eastAsia"/>
          <w:sz w:val="24"/>
          <w:lang w:eastAsia="zh-CN"/>
        </w:rPr>
        <w:t>DL/T 5044-</w:t>
      </w:r>
      <w:r w:rsidRPr="00522B69">
        <w:rPr>
          <w:sz w:val="24"/>
          <w:lang w:eastAsia="zh-CN"/>
        </w:rPr>
        <w:t>19</w:t>
      </w:r>
      <w:r w:rsidRPr="00522B69">
        <w:rPr>
          <w:rFonts w:hint="eastAsia"/>
          <w:sz w:val="24"/>
          <w:lang w:eastAsia="zh-CN"/>
        </w:rPr>
        <w:t>95  《火力发电厂、变电所直流系统设计技术规定》</w:t>
      </w:r>
    </w:p>
    <w:p w:rsidR="001055FA" w:rsidRPr="00522B69" w:rsidRDefault="001055FA" w:rsidP="001055FA">
      <w:pPr>
        <w:tabs>
          <w:tab w:val="left" w:pos="9458"/>
        </w:tabs>
        <w:adjustRightInd w:val="0"/>
        <w:snapToGrid w:val="0"/>
        <w:ind w:leftChars="251" w:left="552"/>
        <w:rPr>
          <w:sz w:val="24"/>
          <w:lang w:eastAsia="zh-CN"/>
        </w:rPr>
      </w:pPr>
      <w:r w:rsidRPr="00522B69">
        <w:rPr>
          <w:rFonts w:hint="eastAsia"/>
          <w:sz w:val="24"/>
          <w:lang w:eastAsia="zh-CN"/>
        </w:rPr>
        <w:t>以上所列标准并非全部标准，它仅指出了主要使用标准，所有标准均应为最新标准。</w:t>
      </w:r>
    </w:p>
    <w:p w:rsidR="001055FA" w:rsidRPr="00522B69" w:rsidRDefault="001055FA" w:rsidP="001055FA">
      <w:pPr>
        <w:pStyle w:val="aa"/>
        <w:numPr>
          <w:ilvl w:val="0"/>
          <w:numId w:val="24"/>
        </w:numPr>
        <w:autoSpaceDE/>
        <w:autoSpaceDN/>
        <w:spacing w:before="0"/>
        <w:rPr>
          <w:b/>
          <w:bCs/>
          <w:sz w:val="28"/>
          <w:szCs w:val="28"/>
        </w:rPr>
      </w:pPr>
      <w:r w:rsidRPr="00522B69">
        <w:rPr>
          <w:b/>
          <w:bCs/>
          <w:sz w:val="28"/>
          <w:szCs w:val="28"/>
        </w:rPr>
        <w:t>蓄电池</w:t>
      </w:r>
      <w:r w:rsidRPr="00522B69">
        <w:rPr>
          <w:rFonts w:hint="eastAsia"/>
          <w:b/>
          <w:bCs/>
          <w:sz w:val="28"/>
          <w:szCs w:val="28"/>
        </w:rPr>
        <w:t>技术参数</w:t>
      </w:r>
    </w:p>
    <w:p w:rsidR="001055FA" w:rsidRDefault="001055FA" w:rsidP="001055FA">
      <w:pPr>
        <w:tabs>
          <w:tab w:val="left" w:pos="9458"/>
        </w:tabs>
        <w:adjustRightInd w:val="0"/>
        <w:snapToGrid w:val="0"/>
        <w:ind w:leftChars="212" w:left="826" w:hangingChars="150" w:hanging="360"/>
        <w:rPr>
          <w:sz w:val="24"/>
          <w:szCs w:val="24"/>
          <w:lang w:eastAsia="zh-CN"/>
        </w:rPr>
      </w:pPr>
      <w:r w:rsidRPr="00522B69">
        <w:rPr>
          <w:rFonts w:hint="eastAsia"/>
          <w:sz w:val="24"/>
          <w:szCs w:val="24"/>
          <w:lang w:eastAsia="zh-CN"/>
        </w:rPr>
        <w:t>1、蓄电池采用阀控式密封免</w:t>
      </w:r>
      <w:r w:rsidRPr="00522B69">
        <w:rPr>
          <w:sz w:val="24"/>
          <w:szCs w:val="24"/>
          <w:lang w:eastAsia="zh-CN"/>
        </w:rPr>
        <w:t>维护</w:t>
      </w:r>
      <w:r w:rsidRPr="00522B69">
        <w:rPr>
          <w:rFonts w:hint="eastAsia"/>
          <w:sz w:val="24"/>
          <w:szCs w:val="24"/>
          <w:lang w:eastAsia="zh-CN"/>
        </w:rPr>
        <w:t>铅酸蓄电池，蓄电池须为以下指定备选</w:t>
      </w:r>
      <w:r w:rsidRPr="00522B69">
        <w:rPr>
          <w:sz w:val="24"/>
          <w:szCs w:val="24"/>
          <w:lang w:eastAsia="zh-CN"/>
        </w:rPr>
        <w:t>品牌范围内：</w:t>
      </w:r>
      <w:r w:rsidRPr="00522B69">
        <w:rPr>
          <w:rFonts w:hint="eastAsia"/>
          <w:sz w:val="24"/>
          <w:szCs w:val="24"/>
          <w:lang w:eastAsia="zh-CN"/>
        </w:rPr>
        <w:t>菲意特（武汉非凡）、</w:t>
      </w:r>
      <w:r w:rsidRPr="00522B69">
        <w:rPr>
          <w:sz w:val="24"/>
          <w:szCs w:val="24"/>
          <w:lang w:eastAsia="zh-CN"/>
        </w:rPr>
        <w:t>荷贝克（武汉荷贝克）</w:t>
      </w:r>
      <w:r w:rsidRPr="00522B69">
        <w:rPr>
          <w:rFonts w:hint="eastAsia"/>
          <w:sz w:val="24"/>
          <w:szCs w:val="24"/>
          <w:lang w:eastAsia="zh-CN"/>
        </w:rPr>
        <w:t>、阳光</w:t>
      </w:r>
      <w:r w:rsidRPr="00522B69">
        <w:rPr>
          <w:sz w:val="24"/>
          <w:szCs w:val="24"/>
          <w:lang w:eastAsia="zh-CN"/>
        </w:rPr>
        <w:t>（</w:t>
      </w:r>
      <w:r w:rsidRPr="00522B69">
        <w:rPr>
          <w:rFonts w:hint="eastAsia"/>
          <w:sz w:val="24"/>
          <w:szCs w:val="24"/>
          <w:lang w:eastAsia="zh-CN"/>
        </w:rPr>
        <w:t>埃克塞德</w:t>
      </w:r>
      <w:r w:rsidRPr="00522B69">
        <w:rPr>
          <w:sz w:val="24"/>
          <w:szCs w:val="24"/>
          <w:lang w:eastAsia="zh-CN"/>
        </w:rPr>
        <w:t>）</w:t>
      </w:r>
      <w:r w:rsidRPr="00522B69">
        <w:rPr>
          <w:rFonts w:hint="eastAsia"/>
          <w:sz w:val="24"/>
          <w:szCs w:val="24"/>
          <w:lang w:eastAsia="zh-CN"/>
        </w:rPr>
        <w:t>、松下</w:t>
      </w:r>
      <w:r w:rsidRPr="00522B69">
        <w:rPr>
          <w:sz w:val="24"/>
          <w:szCs w:val="24"/>
          <w:lang w:eastAsia="zh-CN"/>
        </w:rPr>
        <w:t>（</w:t>
      </w:r>
      <w:r w:rsidRPr="00522B69">
        <w:rPr>
          <w:rFonts w:hint="eastAsia"/>
          <w:sz w:val="24"/>
          <w:szCs w:val="24"/>
          <w:lang w:eastAsia="zh-CN"/>
        </w:rPr>
        <w:t>沈阳</w:t>
      </w:r>
      <w:r w:rsidRPr="00522B69">
        <w:rPr>
          <w:sz w:val="24"/>
          <w:szCs w:val="24"/>
          <w:lang w:eastAsia="zh-CN"/>
        </w:rPr>
        <w:t>松下）</w:t>
      </w:r>
      <w:r w:rsidRPr="00522B69">
        <w:rPr>
          <w:rFonts w:hint="eastAsia"/>
          <w:sz w:val="24"/>
          <w:szCs w:val="24"/>
          <w:lang w:eastAsia="zh-CN"/>
        </w:rPr>
        <w:t>。</w:t>
      </w:r>
    </w:p>
    <w:p w:rsidR="001055FA" w:rsidRDefault="001055FA" w:rsidP="001055FA">
      <w:pPr>
        <w:tabs>
          <w:tab w:val="left" w:pos="9458"/>
        </w:tabs>
        <w:adjustRightInd w:val="0"/>
        <w:snapToGrid w:val="0"/>
        <w:ind w:leftChars="204" w:left="809" w:hangingChars="150" w:hanging="360"/>
        <w:rPr>
          <w:sz w:val="24"/>
          <w:szCs w:val="24"/>
          <w:lang w:eastAsia="zh-CN"/>
        </w:rPr>
      </w:pPr>
      <w:r>
        <w:rPr>
          <w:rFonts w:hint="eastAsia"/>
          <w:sz w:val="24"/>
          <w:szCs w:val="24"/>
          <w:lang w:eastAsia="zh-CN"/>
        </w:rPr>
        <w:t>2、电池应具备一定的内部防短路设计能力，降低短路风险，提高蓄电池安全性。中标方随货提供相关技术说明文件及权威机构出具的认证证书。</w:t>
      </w:r>
    </w:p>
    <w:p w:rsidR="001055FA" w:rsidRDefault="001055FA" w:rsidP="001055FA">
      <w:pPr>
        <w:tabs>
          <w:tab w:val="left" w:pos="9458"/>
        </w:tabs>
        <w:adjustRightInd w:val="0"/>
        <w:snapToGrid w:val="0"/>
        <w:ind w:firstLineChars="177" w:firstLine="425"/>
        <w:rPr>
          <w:sz w:val="24"/>
          <w:szCs w:val="24"/>
          <w:lang w:eastAsia="zh-CN"/>
        </w:rPr>
      </w:pPr>
      <w:r>
        <w:rPr>
          <w:rFonts w:hint="eastAsia"/>
          <w:sz w:val="24"/>
          <w:szCs w:val="24"/>
          <w:lang w:eastAsia="zh-CN"/>
        </w:rPr>
        <w:t>3、</w:t>
      </w:r>
      <w:r>
        <w:rPr>
          <w:sz w:val="24"/>
          <w:szCs w:val="24"/>
          <w:lang w:eastAsia="zh-CN"/>
        </w:rPr>
        <w:t>蓄电池设计寿命</w:t>
      </w:r>
      <w:r>
        <w:rPr>
          <w:rFonts w:hint="eastAsia"/>
          <w:sz w:val="24"/>
          <w:szCs w:val="24"/>
          <w:lang w:eastAsia="zh-CN"/>
        </w:rPr>
        <w:t>不低于10年</w:t>
      </w:r>
      <w:r>
        <w:rPr>
          <w:sz w:val="24"/>
          <w:szCs w:val="24"/>
          <w:lang w:eastAsia="zh-CN"/>
        </w:rPr>
        <w:t>（</w:t>
      </w:r>
      <w:r>
        <w:rPr>
          <w:rFonts w:hint="eastAsia"/>
          <w:sz w:val="24"/>
          <w:szCs w:val="24"/>
          <w:lang w:eastAsia="zh-CN"/>
        </w:rPr>
        <w:t>室温25℃</w:t>
      </w:r>
      <w:r>
        <w:rPr>
          <w:sz w:val="24"/>
          <w:szCs w:val="24"/>
          <w:lang w:eastAsia="zh-CN"/>
        </w:rPr>
        <w:t>）</w:t>
      </w:r>
      <w:r>
        <w:rPr>
          <w:rFonts w:hint="eastAsia"/>
          <w:sz w:val="24"/>
          <w:szCs w:val="24"/>
          <w:lang w:eastAsia="zh-CN"/>
        </w:rPr>
        <w:t>。</w:t>
      </w:r>
    </w:p>
    <w:p w:rsidR="001055FA" w:rsidRDefault="001055FA" w:rsidP="001055FA">
      <w:pPr>
        <w:tabs>
          <w:tab w:val="left" w:pos="9458"/>
        </w:tabs>
        <w:adjustRightInd w:val="0"/>
        <w:snapToGrid w:val="0"/>
        <w:ind w:leftChars="204" w:left="689" w:hangingChars="100" w:hanging="240"/>
        <w:rPr>
          <w:sz w:val="24"/>
          <w:szCs w:val="24"/>
          <w:lang w:eastAsia="zh-CN"/>
        </w:rPr>
      </w:pPr>
      <w:r>
        <w:rPr>
          <w:rFonts w:hint="eastAsia"/>
          <w:sz w:val="24"/>
          <w:szCs w:val="24"/>
          <w:lang w:eastAsia="zh-CN"/>
        </w:rPr>
        <w:t xml:space="preserve">4、气密性：能承受50KPa正压或负压而不破裂、不开胶，压力释放后壳体无残余变形。 </w:t>
      </w:r>
    </w:p>
    <w:p w:rsidR="001055FA" w:rsidRDefault="001055FA" w:rsidP="001055FA">
      <w:pPr>
        <w:tabs>
          <w:tab w:val="left" w:pos="9458"/>
        </w:tabs>
        <w:adjustRightInd w:val="0"/>
        <w:snapToGrid w:val="0"/>
        <w:ind w:leftChars="204" w:left="689" w:hangingChars="100" w:hanging="240"/>
        <w:rPr>
          <w:sz w:val="24"/>
          <w:szCs w:val="24"/>
          <w:lang w:eastAsia="zh-CN"/>
        </w:rPr>
      </w:pPr>
      <w:r>
        <w:rPr>
          <w:rFonts w:hint="eastAsia"/>
          <w:sz w:val="24"/>
          <w:szCs w:val="24"/>
          <w:lang w:eastAsia="zh-CN"/>
        </w:rPr>
        <w:t xml:space="preserve">5、大电流放电：以30I10放电3min，极柱不熔断，内部汇流排不熔断，外观不出现异常。 </w:t>
      </w:r>
    </w:p>
    <w:p w:rsidR="001055FA" w:rsidRDefault="001055FA" w:rsidP="001055FA">
      <w:pPr>
        <w:tabs>
          <w:tab w:val="left" w:pos="9458"/>
        </w:tabs>
        <w:adjustRightInd w:val="0"/>
        <w:snapToGrid w:val="0"/>
        <w:ind w:leftChars="204" w:left="689" w:hangingChars="100" w:hanging="240"/>
        <w:rPr>
          <w:sz w:val="24"/>
          <w:szCs w:val="24"/>
          <w:lang w:eastAsia="zh-CN"/>
        </w:rPr>
      </w:pPr>
      <w:r>
        <w:rPr>
          <w:rFonts w:hint="eastAsia"/>
          <w:sz w:val="24"/>
          <w:szCs w:val="24"/>
          <w:lang w:eastAsia="zh-CN"/>
        </w:rPr>
        <w:t xml:space="preserve">6、防酸雾性能：对完全充放电后的电池以0.2I10A，连续再充4小时，PH值应呈中性。 </w:t>
      </w:r>
    </w:p>
    <w:p w:rsidR="001055FA" w:rsidRDefault="001055FA" w:rsidP="001055FA">
      <w:pPr>
        <w:tabs>
          <w:tab w:val="left" w:pos="9458"/>
        </w:tabs>
        <w:adjustRightInd w:val="0"/>
        <w:snapToGrid w:val="0"/>
        <w:ind w:leftChars="204" w:left="689" w:hangingChars="100" w:hanging="240"/>
        <w:rPr>
          <w:sz w:val="24"/>
          <w:szCs w:val="24"/>
          <w:lang w:eastAsia="zh-CN"/>
        </w:rPr>
      </w:pPr>
      <w:r>
        <w:rPr>
          <w:rFonts w:hint="eastAsia"/>
          <w:sz w:val="24"/>
          <w:szCs w:val="24"/>
          <w:lang w:eastAsia="zh-CN"/>
        </w:rPr>
        <w:t>7、端电压均衡性：开路状态下，最高与最低电压差值≤30mV；浮充状态：进入浮充24小时后，端电压差值≤55mV；放电状态：端电压差值≤130mV 。</w:t>
      </w:r>
    </w:p>
    <w:p w:rsidR="001055FA" w:rsidRDefault="001055FA" w:rsidP="001055FA">
      <w:pPr>
        <w:tabs>
          <w:tab w:val="left" w:pos="9458"/>
        </w:tabs>
        <w:adjustRightInd w:val="0"/>
        <w:snapToGrid w:val="0"/>
        <w:ind w:firstLineChars="150" w:firstLine="360"/>
        <w:rPr>
          <w:sz w:val="24"/>
          <w:szCs w:val="24"/>
          <w:lang w:eastAsia="zh-CN"/>
        </w:rPr>
      </w:pPr>
      <w:r>
        <w:rPr>
          <w:rFonts w:hint="eastAsia"/>
          <w:sz w:val="24"/>
          <w:szCs w:val="24"/>
          <w:lang w:eastAsia="zh-CN"/>
        </w:rPr>
        <w:t xml:space="preserve">8、防爆性能：充电过程中，遇到明火，内部不引爆，不引燃。 </w:t>
      </w:r>
    </w:p>
    <w:p w:rsidR="001055FA" w:rsidRDefault="001055FA" w:rsidP="001055FA">
      <w:pPr>
        <w:tabs>
          <w:tab w:val="left" w:pos="9458"/>
        </w:tabs>
        <w:adjustRightInd w:val="0"/>
        <w:snapToGrid w:val="0"/>
        <w:ind w:firstLineChars="150" w:firstLine="360"/>
        <w:rPr>
          <w:sz w:val="24"/>
          <w:szCs w:val="24"/>
          <w:lang w:eastAsia="zh-CN"/>
        </w:rPr>
      </w:pPr>
      <w:r>
        <w:rPr>
          <w:rFonts w:hint="eastAsia"/>
          <w:sz w:val="24"/>
          <w:szCs w:val="24"/>
          <w:lang w:eastAsia="zh-CN"/>
        </w:rPr>
        <w:t xml:space="preserve">9、封口剂性能：环境温度在-30℃～+65℃之间，封口剂无裂纹与溢流现象。 </w:t>
      </w:r>
    </w:p>
    <w:p w:rsidR="001055FA" w:rsidRDefault="001055FA" w:rsidP="001055FA">
      <w:pPr>
        <w:tabs>
          <w:tab w:val="left" w:pos="9458"/>
        </w:tabs>
        <w:adjustRightInd w:val="0"/>
        <w:snapToGrid w:val="0"/>
        <w:ind w:firstLineChars="150" w:firstLine="360"/>
        <w:rPr>
          <w:sz w:val="24"/>
          <w:szCs w:val="24"/>
          <w:lang w:eastAsia="zh-CN"/>
        </w:rPr>
      </w:pPr>
      <w:r>
        <w:rPr>
          <w:rFonts w:hint="eastAsia"/>
          <w:sz w:val="24"/>
          <w:szCs w:val="24"/>
          <w:lang w:eastAsia="zh-CN"/>
        </w:rPr>
        <w:t>10、再充电性能：恒压充电24小时的再充电能力因素≥85% 。</w:t>
      </w:r>
    </w:p>
    <w:p w:rsidR="001055FA" w:rsidRDefault="001055FA" w:rsidP="001055FA">
      <w:pPr>
        <w:tabs>
          <w:tab w:val="left" w:pos="9458"/>
        </w:tabs>
        <w:adjustRightInd w:val="0"/>
        <w:snapToGrid w:val="0"/>
        <w:ind w:firstLineChars="150" w:firstLine="360"/>
        <w:rPr>
          <w:sz w:val="24"/>
          <w:szCs w:val="24"/>
          <w:lang w:eastAsia="zh-CN"/>
        </w:rPr>
      </w:pPr>
      <w:r>
        <w:rPr>
          <w:rFonts w:hint="eastAsia"/>
          <w:sz w:val="24"/>
          <w:szCs w:val="24"/>
          <w:lang w:eastAsia="zh-CN"/>
        </w:rPr>
        <w:t>11、单</w:t>
      </w:r>
      <w:r>
        <w:rPr>
          <w:sz w:val="24"/>
          <w:szCs w:val="24"/>
          <w:lang w:eastAsia="zh-CN"/>
        </w:rPr>
        <w:t>体</w:t>
      </w:r>
      <w:r>
        <w:rPr>
          <w:rFonts w:hint="eastAsia"/>
          <w:sz w:val="24"/>
          <w:szCs w:val="24"/>
          <w:lang w:eastAsia="zh-CN"/>
        </w:rPr>
        <w:t>2V蓄电池</w:t>
      </w:r>
      <w:r>
        <w:rPr>
          <w:sz w:val="24"/>
          <w:szCs w:val="24"/>
          <w:lang w:eastAsia="zh-CN"/>
        </w:rPr>
        <w:t>技术参数：</w:t>
      </w:r>
    </w:p>
    <w:p w:rsidR="001055FA" w:rsidRDefault="001055FA" w:rsidP="001055FA">
      <w:pPr>
        <w:tabs>
          <w:tab w:val="left" w:pos="9458"/>
        </w:tabs>
        <w:adjustRightInd w:val="0"/>
        <w:snapToGrid w:val="0"/>
        <w:ind w:leftChars="250" w:left="874" w:hangingChars="135" w:hanging="324"/>
        <w:rPr>
          <w:sz w:val="24"/>
          <w:szCs w:val="24"/>
          <w:lang w:eastAsia="zh-CN"/>
        </w:rPr>
      </w:pPr>
      <w:r>
        <w:rPr>
          <w:sz w:val="24"/>
          <w:szCs w:val="24"/>
          <w:lang w:eastAsia="zh-CN"/>
        </w:rPr>
        <w:t xml:space="preserve">   </w:t>
      </w:r>
      <w:r>
        <w:rPr>
          <w:rFonts w:hint="eastAsia"/>
          <w:sz w:val="24"/>
          <w:szCs w:val="24"/>
          <w:lang w:eastAsia="zh-CN"/>
        </w:rPr>
        <w:t>1）</w:t>
      </w:r>
      <w:r>
        <w:rPr>
          <w:sz w:val="24"/>
          <w:szCs w:val="24"/>
          <w:lang w:eastAsia="zh-CN"/>
        </w:rPr>
        <w:t>标称电压：</w:t>
      </w:r>
      <w:r>
        <w:rPr>
          <w:rFonts w:hint="eastAsia"/>
          <w:sz w:val="24"/>
          <w:szCs w:val="24"/>
          <w:lang w:eastAsia="zh-CN"/>
        </w:rPr>
        <w:t>2V；</w:t>
      </w:r>
    </w:p>
    <w:p w:rsidR="001055FA" w:rsidRDefault="001055FA" w:rsidP="001055FA">
      <w:pPr>
        <w:tabs>
          <w:tab w:val="left" w:pos="9458"/>
        </w:tabs>
        <w:adjustRightInd w:val="0"/>
        <w:snapToGrid w:val="0"/>
        <w:ind w:leftChars="250" w:left="874" w:hangingChars="135" w:hanging="324"/>
        <w:rPr>
          <w:sz w:val="24"/>
          <w:szCs w:val="24"/>
          <w:lang w:eastAsia="zh-CN"/>
        </w:rPr>
      </w:pPr>
      <w:r>
        <w:rPr>
          <w:rFonts w:hint="eastAsia"/>
          <w:sz w:val="24"/>
          <w:szCs w:val="24"/>
          <w:lang w:eastAsia="zh-CN"/>
        </w:rPr>
        <w:t xml:space="preserve">   2）浮</w:t>
      </w:r>
      <w:r>
        <w:rPr>
          <w:sz w:val="24"/>
          <w:szCs w:val="24"/>
          <w:lang w:eastAsia="zh-CN"/>
        </w:rPr>
        <w:t>充电压：</w:t>
      </w:r>
      <w:r>
        <w:rPr>
          <w:rFonts w:hint="eastAsia"/>
          <w:sz w:val="24"/>
          <w:szCs w:val="24"/>
          <w:lang w:eastAsia="zh-CN"/>
        </w:rPr>
        <w:t>2.23～</w:t>
      </w:r>
      <w:r>
        <w:rPr>
          <w:sz w:val="24"/>
          <w:szCs w:val="24"/>
          <w:lang w:eastAsia="zh-CN"/>
        </w:rPr>
        <w:t>2.27V</w:t>
      </w:r>
      <w:r>
        <w:rPr>
          <w:rFonts w:hint="eastAsia"/>
          <w:sz w:val="24"/>
          <w:szCs w:val="24"/>
          <w:lang w:eastAsia="zh-CN"/>
        </w:rPr>
        <w:t>；</w:t>
      </w:r>
    </w:p>
    <w:p w:rsidR="001055FA" w:rsidRDefault="001055FA" w:rsidP="001055FA">
      <w:pPr>
        <w:tabs>
          <w:tab w:val="left" w:pos="9458"/>
        </w:tabs>
        <w:adjustRightInd w:val="0"/>
        <w:snapToGrid w:val="0"/>
        <w:ind w:leftChars="250" w:left="874" w:hangingChars="135" w:hanging="324"/>
        <w:rPr>
          <w:sz w:val="24"/>
          <w:szCs w:val="24"/>
          <w:lang w:eastAsia="zh-CN"/>
        </w:rPr>
      </w:pPr>
      <w:r>
        <w:rPr>
          <w:rFonts w:hint="eastAsia"/>
          <w:sz w:val="24"/>
          <w:szCs w:val="24"/>
          <w:lang w:eastAsia="zh-CN"/>
        </w:rPr>
        <w:t xml:space="preserve">   3）均</w:t>
      </w:r>
      <w:r>
        <w:rPr>
          <w:sz w:val="24"/>
          <w:szCs w:val="24"/>
          <w:lang w:eastAsia="zh-CN"/>
        </w:rPr>
        <w:t>充电压：</w:t>
      </w:r>
      <w:r>
        <w:rPr>
          <w:rFonts w:hint="eastAsia"/>
          <w:sz w:val="24"/>
          <w:szCs w:val="24"/>
          <w:lang w:eastAsia="zh-CN"/>
        </w:rPr>
        <w:t>2.35～2.4</w:t>
      </w:r>
      <w:r>
        <w:rPr>
          <w:sz w:val="24"/>
          <w:szCs w:val="24"/>
          <w:lang w:eastAsia="zh-CN"/>
        </w:rPr>
        <w:t>0V</w:t>
      </w:r>
      <w:r>
        <w:rPr>
          <w:rFonts w:hint="eastAsia"/>
          <w:sz w:val="24"/>
          <w:szCs w:val="24"/>
          <w:lang w:eastAsia="zh-CN"/>
        </w:rPr>
        <w:t>。</w:t>
      </w:r>
    </w:p>
    <w:p w:rsidR="001055FA" w:rsidRDefault="001055FA" w:rsidP="001055FA">
      <w:pPr>
        <w:tabs>
          <w:tab w:val="left" w:pos="9458"/>
        </w:tabs>
        <w:adjustRightInd w:val="0"/>
        <w:snapToGrid w:val="0"/>
        <w:ind w:firstLineChars="150" w:firstLine="360"/>
        <w:rPr>
          <w:sz w:val="24"/>
          <w:szCs w:val="24"/>
          <w:lang w:eastAsia="zh-CN"/>
        </w:rPr>
      </w:pPr>
      <w:r>
        <w:rPr>
          <w:rFonts w:hint="eastAsia"/>
          <w:sz w:val="24"/>
          <w:szCs w:val="24"/>
          <w:lang w:eastAsia="zh-CN"/>
        </w:rPr>
        <w:t>12、单</w:t>
      </w:r>
      <w:r>
        <w:rPr>
          <w:sz w:val="24"/>
          <w:szCs w:val="24"/>
          <w:lang w:eastAsia="zh-CN"/>
        </w:rPr>
        <w:t>体</w:t>
      </w:r>
      <w:r>
        <w:rPr>
          <w:rFonts w:hint="eastAsia"/>
          <w:sz w:val="24"/>
          <w:szCs w:val="24"/>
          <w:lang w:eastAsia="zh-CN"/>
        </w:rPr>
        <w:t>12V蓄电池</w:t>
      </w:r>
      <w:r>
        <w:rPr>
          <w:sz w:val="24"/>
          <w:szCs w:val="24"/>
          <w:lang w:eastAsia="zh-CN"/>
        </w:rPr>
        <w:t>技术参数：</w:t>
      </w:r>
    </w:p>
    <w:p w:rsidR="001055FA" w:rsidRDefault="001055FA" w:rsidP="001055FA">
      <w:pPr>
        <w:tabs>
          <w:tab w:val="left" w:pos="9458"/>
        </w:tabs>
        <w:adjustRightInd w:val="0"/>
        <w:snapToGrid w:val="0"/>
        <w:ind w:leftChars="250" w:left="874" w:hangingChars="135" w:hanging="324"/>
        <w:rPr>
          <w:sz w:val="24"/>
          <w:szCs w:val="24"/>
          <w:lang w:eastAsia="zh-CN"/>
        </w:rPr>
      </w:pPr>
      <w:r>
        <w:rPr>
          <w:sz w:val="24"/>
          <w:szCs w:val="24"/>
          <w:lang w:eastAsia="zh-CN"/>
        </w:rPr>
        <w:t xml:space="preserve">   </w:t>
      </w:r>
      <w:r>
        <w:rPr>
          <w:rFonts w:hint="eastAsia"/>
          <w:sz w:val="24"/>
          <w:szCs w:val="24"/>
          <w:lang w:eastAsia="zh-CN"/>
        </w:rPr>
        <w:t>1）</w:t>
      </w:r>
      <w:r>
        <w:rPr>
          <w:sz w:val="24"/>
          <w:szCs w:val="24"/>
          <w:lang w:eastAsia="zh-CN"/>
        </w:rPr>
        <w:t>标称电压：</w:t>
      </w:r>
      <w:r>
        <w:rPr>
          <w:rFonts w:hint="eastAsia"/>
          <w:sz w:val="24"/>
          <w:szCs w:val="24"/>
          <w:lang w:eastAsia="zh-CN"/>
        </w:rPr>
        <w:t>12V；</w:t>
      </w:r>
    </w:p>
    <w:p w:rsidR="001055FA" w:rsidRDefault="001055FA" w:rsidP="001055FA">
      <w:pPr>
        <w:tabs>
          <w:tab w:val="left" w:pos="9458"/>
        </w:tabs>
        <w:adjustRightInd w:val="0"/>
        <w:snapToGrid w:val="0"/>
        <w:ind w:leftChars="250" w:left="874" w:hangingChars="135" w:hanging="324"/>
        <w:rPr>
          <w:sz w:val="24"/>
          <w:szCs w:val="24"/>
          <w:lang w:eastAsia="zh-CN"/>
        </w:rPr>
      </w:pPr>
      <w:r>
        <w:rPr>
          <w:rFonts w:hint="eastAsia"/>
          <w:sz w:val="24"/>
          <w:szCs w:val="24"/>
          <w:lang w:eastAsia="zh-CN"/>
        </w:rPr>
        <w:t xml:space="preserve">   2）浮</w:t>
      </w:r>
      <w:r>
        <w:rPr>
          <w:sz w:val="24"/>
          <w:szCs w:val="24"/>
          <w:lang w:eastAsia="zh-CN"/>
        </w:rPr>
        <w:t>充电压：13</w:t>
      </w:r>
      <w:r>
        <w:rPr>
          <w:rFonts w:hint="eastAsia"/>
          <w:sz w:val="24"/>
          <w:szCs w:val="24"/>
          <w:lang w:eastAsia="zh-CN"/>
        </w:rPr>
        <w:t>.</w:t>
      </w:r>
      <w:r>
        <w:rPr>
          <w:sz w:val="24"/>
          <w:szCs w:val="24"/>
          <w:lang w:eastAsia="zh-CN"/>
        </w:rPr>
        <w:t>38</w:t>
      </w:r>
      <w:r>
        <w:rPr>
          <w:rFonts w:hint="eastAsia"/>
          <w:sz w:val="24"/>
          <w:szCs w:val="24"/>
          <w:lang w:eastAsia="zh-CN"/>
        </w:rPr>
        <w:t>～</w:t>
      </w:r>
      <w:r>
        <w:rPr>
          <w:sz w:val="24"/>
          <w:szCs w:val="24"/>
          <w:lang w:eastAsia="zh-CN"/>
        </w:rPr>
        <w:t>13.62V</w:t>
      </w:r>
      <w:r>
        <w:rPr>
          <w:rFonts w:hint="eastAsia"/>
          <w:sz w:val="24"/>
          <w:szCs w:val="24"/>
          <w:lang w:eastAsia="zh-CN"/>
        </w:rPr>
        <w:t>；</w:t>
      </w:r>
    </w:p>
    <w:p w:rsidR="001055FA" w:rsidRDefault="001055FA" w:rsidP="001055FA">
      <w:pPr>
        <w:tabs>
          <w:tab w:val="left" w:pos="9458"/>
        </w:tabs>
        <w:adjustRightInd w:val="0"/>
        <w:snapToGrid w:val="0"/>
        <w:ind w:firstLineChars="350" w:firstLine="840"/>
        <w:rPr>
          <w:sz w:val="24"/>
          <w:szCs w:val="24"/>
          <w:lang w:eastAsia="zh-CN"/>
        </w:rPr>
      </w:pPr>
      <w:r>
        <w:rPr>
          <w:rFonts w:hint="eastAsia"/>
          <w:sz w:val="24"/>
          <w:szCs w:val="24"/>
          <w:lang w:eastAsia="zh-CN"/>
        </w:rPr>
        <w:lastRenderedPageBreak/>
        <w:t>3）均</w:t>
      </w:r>
      <w:r>
        <w:rPr>
          <w:sz w:val="24"/>
          <w:szCs w:val="24"/>
          <w:lang w:eastAsia="zh-CN"/>
        </w:rPr>
        <w:t>充电压：14.10</w:t>
      </w:r>
      <w:r>
        <w:rPr>
          <w:rFonts w:hint="eastAsia"/>
          <w:sz w:val="24"/>
          <w:szCs w:val="24"/>
          <w:lang w:eastAsia="zh-CN"/>
        </w:rPr>
        <w:t>～</w:t>
      </w:r>
      <w:r>
        <w:rPr>
          <w:sz w:val="24"/>
          <w:szCs w:val="24"/>
          <w:lang w:eastAsia="zh-CN"/>
        </w:rPr>
        <w:t>14.40V</w:t>
      </w:r>
      <w:r>
        <w:rPr>
          <w:rFonts w:hint="eastAsia"/>
          <w:sz w:val="24"/>
          <w:szCs w:val="24"/>
          <w:lang w:eastAsia="zh-CN"/>
        </w:rPr>
        <w:t>。</w:t>
      </w:r>
    </w:p>
    <w:p w:rsidR="001055FA" w:rsidRDefault="001055FA" w:rsidP="001055FA">
      <w:pPr>
        <w:snapToGrid w:val="0"/>
        <w:spacing w:beforeLines="50" w:before="156" w:afterLines="50" w:after="156"/>
        <w:rPr>
          <w:b/>
          <w:bCs/>
          <w:sz w:val="28"/>
          <w:szCs w:val="28"/>
          <w:lang w:eastAsia="zh-CN"/>
        </w:rPr>
      </w:pPr>
      <w:bookmarkStart w:id="4" w:name="_Toc182798555"/>
      <w:r>
        <w:rPr>
          <w:rFonts w:hint="eastAsia"/>
          <w:b/>
          <w:bCs/>
          <w:sz w:val="28"/>
          <w:szCs w:val="28"/>
          <w:lang w:eastAsia="zh-CN"/>
        </w:rPr>
        <w:t>八</w:t>
      </w:r>
      <w:r>
        <w:rPr>
          <w:b/>
          <w:bCs/>
          <w:sz w:val="28"/>
          <w:szCs w:val="28"/>
          <w:lang w:eastAsia="zh-CN"/>
        </w:rPr>
        <w:t>、</w:t>
      </w:r>
      <w:r>
        <w:rPr>
          <w:rFonts w:hint="eastAsia"/>
          <w:b/>
          <w:bCs/>
          <w:sz w:val="28"/>
          <w:szCs w:val="28"/>
          <w:lang w:eastAsia="zh-CN"/>
        </w:rPr>
        <w:t>技术服务</w:t>
      </w:r>
      <w:bookmarkEnd w:id="4"/>
    </w:p>
    <w:p w:rsidR="001055FA" w:rsidRDefault="001055FA" w:rsidP="001055FA">
      <w:pPr>
        <w:tabs>
          <w:tab w:val="left" w:pos="9458"/>
        </w:tabs>
        <w:adjustRightInd w:val="0"/>
        <w:snapToGrid w:val="0"/>
        <w:ind w:leftChars="186" w:left="827" w:hangingChars="174" w:hanging="418"/>
        <w:rPr>
          <w:sz w:val="24"/>
          <w:szCs w:val="24"/>
          <w:lang w:eastAsia="zh-CN"/>
        </w:rPr>
      </w:pPr>
      <w:r>
        <w:rPr>
          <w:sz w:val="24"/>
          <w:szCs w:val="24"/>
          <w:lang w:eastAsia="zh-CN"/>
        </w:rPr>
        <w:t>1、合同签订后，</w:t>
      </w:r>
      <w:r>
        <w:rPr>
          <w:rFonts w:hint="eastAsia"/>
          <w:sz w:val="24"/>
          <w:szCs w:val="24"/>
          <w:lang w:eastAsia="zh-CN"/>
        </w:rPr>
        <w:t>乙方</w:t>
      </w:r>
      <w:r>
        <w:rPr>
          <w:sz w:val="24"/>
          <w:szCs w:val="24"/>
          <w:lang w:eastAsia="zh-CN"/>
        </w:rPr>
        <w:t>指定专人为负责本项目，负责协调</w:t>
      </w:r>
      <w:r>
        <w:rPr>
          <w:rFonts w:hint="eastAsia"/>
          <w:sz w:val="24"/>
          <w:szCs w:val="24"/>
          <w:lang w:eastAsia="zh-CN"/>
        </w:rPr>
        <w:t>卖</w:t>
      </w:r>
      <w:r>
        <w:rPr>
          <w:sz w:val="24"/>
          <w:szCs w:val="24"/>
          <w:lang w:eastAsia="zh-CN"/>
        </w:rPr>
        <w:t>方在</w:t>
      </w:r>
      <w:r>
        <w:rPr>
          <w:rFonts w:hint="eastAsia"/>
          <w:sz w:val="24"/>
          <w:szCs w:val="24"/>
          <w:lang w:eastAsia="zh-CN"/>
        </w:rPr>
        <w:t>本项目</w:t>
      </w:r>
      <w:r>
        <w:rPr>
          <w:sz w:val="24"/>
          <w:szCs w:val="24"/>
          <w:lang w:eastAsia="zh-CN"/>
        </w:rPr>
        <w:t>的各项工作</w:t>
      </w:r>
      <w:r>
        <w:rPr>
          <w:rFonts w:hint="eastAsia"/>
          <w:sz w:val="24"/>
          <w:szCs w:val="24"/>
          <w:lang w:eastAsia="zh-CN"/>
        </w:rPr>
        <w:t>。</w:t>
      </w:r>
    </w:p>
    <w:p w:rsidR="001055FA" w:rsidRPr="00522B69" w:rsidRDefault="001055FA" w:rsidP="001055FA">
      <w:pPr>
        <w:tabs>
          <w:tab w:val="left" w:pos="9458"/>
        </w:tabs>
        <w:adjustRightInd w:val="0"/>
        <w:snapToGrid w:val="0"/>
        <w:ind w:leftChars="186" w:left="827" w:hangingChars="174" w:hanging="418"/>
        <w:rPr>
          <w:sz w:val="24"/>
          <w:szCs w:val="24"/>
          <w:lang w:eastAsia="zh-CN"/>
        </w:rPr>
      </w:pPr>
      <w:r w:rsidRPr="00522B69">
        <w:rPr>
          <w:sz w:val="24"/>
          <w:szCs w:val="24"/>
          <w:lang w:eastAsia="zh-CN"/>
        </w:rPr>
        <w:t>2、</w:t>
      </w:r>
      <w:r w:rsidRPr="00522B69">
        <w:rPr>
          <w:rFonts w:hint="eastAsia"/>
          <w:sz w:val="24"/>
          <w:szCs w:val="24"/>
          <w:lang w:eastAsia="zh-CN"/>
        </w:rPr>
        <w:t>乙方提供的设备及附件的规格、参数或配置如有变化时，应及时书面通知甲方并经甲方确认同意，否则由此引起的一切后果将由乙方承担。</w:t>
      </w:r>
    </w:p>
    <w:p w:rsidR="001055FA" w:rsidRPr="00522B69" w:rsidRDefault="001055FA" w:rsidP="001055FA">
      <w:pPr>
        <w:tabs>
          <w:tab w:val="left" w:pos="9458"/>
        </w:tabs>
        <w:adjustRightInd w:val="0"/>
        <w:snapToGrid w:val="0"/>
        <w:ind w:firstLineChars="150" w:firstLine="360"/>
        <w:rPr>
          <w:sz w:val="24"/>
          <w:szCs w:val="24"/>
          <w:lang w:eastAsia="zh-CN"/>
        </w:rPr>
      </w:pPr>
      <w:r w:rsidRPr="00522B69">
        <w:rPr>
          <w:rFonts w:hint="eastAsia"/>
          <w:sz w:val="24"/>
          <w:szCs w:val="24"/>
          <w:lang w:eastAsia="zh-CN"/>
        </w:rPr>
        <w:t>3</w:t>
      </w:r>
      <w:r w:rsidRPr="00522B69">
        <w:rPr>
          <w:sz w:val="24"/>
          <w:szCs w:val="24"/>
          <w:lang w:eastAsia="zh-CN"/>
        </w:rPr>
        <w:t>、技术文件提供：</w:t>
      </w:r>
      <w:r w:rsidRPr="00522B69">
        <w:rPr>
          <w:rFonts w:hint="eastAsia"/>
          <w:sz w:val="24"/>
          <w:szCs w:val="24"/>
          <w:lang w:eastAsia="zh-CN"/>
        </w:rPr>
        <w:t xml:space="preserve"> </w:t>
      </w:r>
    </w:p>
    <w:p w:rsidR="001055FA" w:rsidRPr="00522B69" w:rsidRDefault="001055FA" w:rsidP="001055FA">
      <w:pPr>
        <w:tabs>
          <w:tab w:val="left" w:pos="9458"/>
        </w:tabs>
        <w:adjustRightInd w:val="0"/>
        <w:snapToGrid w:val="0"/>
        <w:ind w:firstLineChars="300" w:firstLine="720"/>
        <w:rPr>
          <w:sz w:val="24"/>
          <w:szCs w:val="24"/>
          <w:lang w:eastAsia="zh-CN"/>
        </w:rPr>
      </w:pPr>
      <w:r w:rsidRPr="00522B69">
        <w:rPr>
          <w:rFonts w:hint="eastAsia"/>
          <w:sz w:val="24"/>
          <w:szCs w:val="24"/>
          <w:lang w:eastAsia="zh-CN"/>
        </w:rPr>
        <w:t>1）产品产地证明；</w:t>
      </w:r>
    </w:p>
    <w:p w:rsidR="001055FA" w:rsidRPr="00522B69" w:rsidRDefault="001055FA" w:rsidP="001055FA">
      <w:pPr>
        <w:tabs>
          <w:tab w:val="left" w:pos="9458"/>
        </w:tabs>
        <w:adjustRightInd w:val="0"/>
        <w:snapToGrid w:val="0"/>
        <w:ind w:firstLineChars="300" w:firstLine="720"/>
        <w:rPr>
          <w:sz w:val="24"/>
          <w:szCs w:val="24"/>
        </w:rPr>
      </w:pPr>
      <w:r w:rsidRPr="00522B69">
        <w:rPr>
          <w:rFonts w:hint="eastAsia"/>
          <w:sz w:val="24"/>
          <w:szCs w:val="24"/>
        </w:rPr>
        <w:t>2）</w:t>
      </w:r>
      <w:r w:rsidRPr="00522B69">
        <w:rPr>
          <w:sz w:val="24"/>
          <w:szCs w:val="24"/>
        </w:rPr>
        <w:t>出厂</w:t>
      </w:r>
      <w:r w:rsidRPr="00522B69">
        <w:rPr>
          <w:rFonts w:hint="eastAsia"/>
          <w:sz w:val="24"/>
          <w:szCs w:val="24"/>
        </w:rPr>
        <w:t>试验</w:t>
      </w:r>
      <w:r w:rsidRPr="00522B69">
        <w:rPr>
          <w:sz w:val="24"/>
          <w:szCs w:val="24"/>
        </w:rPr>
        <w:t>报告；</w:t>
      </w:r>
    </w:p>
    <w:p w:rsidR="001055FA" w:rsidRPr="00522B69" w:rsidRDefault="001055FA" w:rsidP="001055FA">
      <w:pPr>
        <w:pStyle w:val="aa"/>
        <w:numPr>
          <w:ilvl w:val="0"/>
          <w:numId w:val="25"/>
        </w:numPr>
        <w:tabs>
          <w:tab w:val="left" w:pos="9458"/>
        </w:tabs>
        <w:autoSpaceDE/>
        <w:autoSpaceDN/>
        <w:adjustRightInd w:val="0"/>
        <w:snapToGrid w:val="0"/>
        <w:spacing w:before="0"/>
        <w:jc w:val="both"/>
        <w:rPr>
          <w:sz w:val="24"/>
          <w:szCs w:val="24"/>
        </w:rPr>
      </w:pPr>
      <w:r w:rsidRPr="00522B69">
        <w:rPr>
          <w:sz w:val="24"/>
          <w:szCs w:val="24"/>
        </w:rPr>
        <w:t>产品合格证；</w:t>
      </w:r>
    </w:p>
    <w:p w:rsidR="001055FA" w:rsidRPr="00522B69" w:rsidRDefault="001055FA" w:rsidP="001055FA">
      <w:pPr>
        <w:pStyle w:val="aa"/>
        <w:numPr>
          <w:ilvl w:val="0"/>
          <w:numId w:val="25"/>
        </w:numPr>
        <w:tabs>
          <w:tab w:val="left" w:pos="9458"/>
        </w:tabs>
        <w:autoSpaceDE/>
        <w:autoSpaceDN/>
        <w:adjustRightInd w:val="0"/>
        <w:snapToGrid w:val="0"/>
        <w:spacing w:before="0"/>
        <w:jc w:val="both"/>
        <w:rPr>
          <w:sz w:val="24"/>
          <w:szCs w:val="24"/>
        </w:rPr>
      </w:pPr>
      <w:r w:rsidRPr="00522B69">
        <w:rPr>
          <w:rFonts w:hint="eastAsia"/>
          <w:sz w:val="24"/>
          <w:szCs w:val="24"/>
        </w:rPr>
        <w:t>使用说明书。</w:t>
      </w:r>
    </w:p>
    <w:p w:rsidR="001055FA" w:rsidRPr="00522B69" w:rsidRDefault="001055FA" w:rsidP="001055FA">
      <w:pPr>
        <w:adjustRightInd w:val="0"/>
        <w:snapToGrid w:val="0"/>
        <w:rPr>
          <w:b/>
          <w:bCs/>
          <w:sz w:val="28"/>
          <w:szCs w:val="28"/>
        </w:rPr>
      </w:pPr>
      <w:bookmarkStart w:id="5" w:name="_7__质量保证和试验"/>
      <w:bookmarkStart w:id="6" w:name="_8质量保证和试验"/>
      <w:bookmarkStart w:id="7" w:name="_7__备品备件及专用工具"/>
      <w:bookmarkStart w:id="8" w:name="_Toc182798557"/>
      <w:bookmarkStart w:id="9" w:name="_Toc177708131"/>
      <w:bookmarkEnd w:id="5"/>
      <w:bookmarkEnd w:id="6"/>
      <w:bookmarkEnd w:id="7"/>
      <w:r w:rsidRPr="00522B69">
        <w:rPr>
          <w:rFonts w:hint="eastAsia"/>
          <w:b/>
          <w:bCs/>
          <w:sz w:val="28"/>
          <w:szCs w:val="28"/>
        </w:rPr>
        <w:t>九</w:t>
      </w:r>
      <w:r w:rsidRPr="00522B69">
        <w:rPr>
          <w:b/>
          <w:bCs/>
          <w:sz w:val="28"/>
          <w:szCs w:val="28"/>
        </w:rPr>
        <w:t>、</w:t>
      </w:r>
      <w:r w:rsidRPr="00522B69">
        <w:rPr>
          <w:rFonts w:hint="eastAsia"/>
          <w:b/>
          <w:bCs/>
          <w:sz w:val="28"/>
          <w:szCs w:val="28"/>
        </w:rPr>
        <w:t>质量保证</w:t>
      </w:r>
      <w:bookmarkEnd w:id="8"/>
      <w:bookmarkEnd w:id="9"/>
    </w:p>
    <w:p w:rsidR="001055FA" w:rsidRPr="00522B69" w:rsidRDefault="001055FA" w:rsidP="001055FA">
      <w:pPr>
        <w:tabs>
          <w:tab w:val="left" w:pos="9458"/>
        </w:tabs>
        <w:adjustRightInd w:val="0"/>
        <w:snapToGrid w:val="0"/>
        <w:ind w:firstLineChars="250" w:firstLine="600"/>
        <w:rPr>
          <w:sz w:val="24"/>
          <w:szCs w:val="24"/>
          <w:lang w:eastAsia="zh-CN"/>
        </w:rPr>
      </w:pPr>
      <w:r w:rsidRPr="00522B69">
        <w:rPr>
          <w:sz w:val="24"/>
          <w:szCs w:val="24"/>
          <w:lang w:eastAsia="zh-CN"/>
        </w:rPr>
        <w:t>蓄电池质保期为</w:t>
      </w:r>
      <w:r w:rsidRPr="00522B69">
        <w:rPr>
          <w:rFonts w:hint="eastAsia"/>
          <w:sz w:val="24"/>
          <w:szCs w:val="24"/>
          <w:lang w:eastAsia="zh-CN"/>
        </w:rPr>
        <w:t>2</w:t>
      </w:r>
      <w:r w:rsidRPr="00522B69">
        <w:rPr>
          <w:sz w:val="24"/>
          <w:szCs w:val="24"/>
          <w:lang w:eastAsia="zh-CN"/>
        </w:rPr>
        <w:t>年，到货验收合格之日起</w:t>
      </w:r>
      <w:r w:rsidRPr="00522B69">
        <w:rPr>
          <w:rFonts w:hint="eastAsia"/>
          <w:sz w:val="24"/>
          <w:szCs w:val="24"/>
          <w:lang w:eastAsia="zh-CN"/>
        </w:rPr>
        <w:t>2年。</w:t>
      </w:r>
    </w:p>
    <w:p w:rsidR="001055FA" w:rsidRPr="00522B69" w:rsidRDefault="001055FA" w:rsidP="001055FA">
      <w:pPr>
        <w:adjustRightInd w:val="0"/>
        <w:snapToGrid w:val="0"/>
        <w:ind w:firstLine="1"/>
        <w:rPr>
          <w:b/>
          <w:sz w:val="28"/>
          <w:szCs w:val="28"/>
          <w:lang w:eastAsia="zh-CN"/>
        </w:rPr>
      </w:pPr>
      <w:bookmarkStart w:id="10" w:name="_Toc213061122"/>
      <w:r w:rsidRPr="00522B69">
        <w:rPr>
          <w:rFonts w:hint="eastAsia"/>
          <w:b/>
          <w:sz w:val="28"/>
          <w:szCs w:val="28"/>
          <w:lang w:eastAsia="zh-CN"/>
        </w:rPr>
        <w:t>十</w:t>
      </w:r>
      <w:r w:rsidRPr="00522B69">
        <w:rPr>
          <w:b/>
          <w:sz w:val="28"/>
          <w:szCs w:val="28"/>
          <w:lang w:eastAsia="zh-CN"/>
        </w:rPr>
        <w:t>、</w:t>
      </w:r>
      <w:r w:rsidRPr="00522B69">
        <w:rPr>
          <w:rFonts w:hint="eastAsia"/>
          <w:b/>
          <w:sz w:val="28"/>
          <w:szCs w:val="28"/>
          <w:lang w:eastAsia="zh-CN"/>
        </w:rPr>
        <w:t>交货进度和交货地点</w:t>
      </w:r>
      <w:bookmarkEnd w:id="10"/>
    </w:p>
    <w:p w:rsidR="001055FA" w:rsidRDefault="001055FA" w:rsidP="001055FA">
      <w:pPr>
        <w:tabs>
          <w:tab w:val="left" w:pos="9458"/>
        </w:tabs>
        <w:adjustRightInd w:val="0"/>
        <w:snapToGrid w:val="0"/>
        <w:ind w:firstLineChars="150" w:firstLine="360"/>
        <w:rPr>
          <w:sz w:val="24"/>
          <w:szCs w:val="24"/>
          <w:lang w:eastAsia="zh-CN"/>
        </w:rPr>
      </w:pPr>
      <w:r w:rsidRPr="00522B69">
        <w:rPr>
          <w:sz w:val="24"/>
          <w:szCs w:val="24"/>
          <w:lang w:eastAsia="zh-CN"/>
        </w:rPr>
        <w:t>1、</w:t>
      </w:r>
      <w:r w:rsidRPr="00522B69">
        <w:rPr>
          <w:rFonts w:hint="eastAsia"/>
          <w:sz w:val="24"/>
          <w:szCs w:val="24"/>
          <w:lang w:eastAsia="zh-CN"/>
        </w:rPr>
        <w:t>交货进度：接到甲方书面交货通知后6</w:t>
      </w:r>
      <w:r w:rsidRPr="00522B69">
        <w:rPr>
          <w:sz w:val="24"/>
          <w:szCs w:val="24"/>
          <w:lang w:eastAsia="zh-CN"/>
        </w:rPr>
        <w:t>0天</w:t>
      </w:r>
      <w:r w:rsidRPr="00522B69">
        <w:rPr>
          <w:rFonts w:hint="eastAsia"/>
          <w:sz w:val="24"/>
          <w:szCs w:val="24"/>
          <w:lang w:eastAsia="zh-CN"/>
        </w:rPr>
        <w:t>内交货。</w:t>
      </w:r>
    </w:p>
    <w:p w:rsidR="001055FA" w:rsidRDefault="001055FA" w:rsidP="001055FA">
      <w:pPr>
        <w:tabs>
          <w:tab w:val="left" w:pos="9458"/>
        </w:tabs>
        <w:adjustRightInd w:val="0"/>
        <w:snapToGrid w:val="0"/>
        <w:ind w:firstLineChars="150" w:firstLine="360"/>
        <w:rPr>
          <w:b/>
          <w:sz w:val="24"/>
          <w:szCs w:val="24"/>
          <w:lang w:eastAsia="zh-CN"/>
        </w:rPr>
      </w:pPr>
      <w:r>
        <w:rPr>
          <w:sz w:val="24"/>
          <w:szCs w:val="24"/>
          <w:lang w:eastAsia="zh-CN"/>
        </w:rPr>
        <w:t>2、</w:t>
      </w:r>
      <w:r>
        <w:rPr>
          <w:rFonts w:hint="eastAsia"/>
          <w:sz w:val="24"/>
          <w:szCs w:val="24"/>
          <w:lang w:eastAsia="zh-CN"/>
        </w:rPr>
        <w:t>交货地点：福海创石油化工有限公司PTA厂区备件仓库</w:t>
      </w:r>
      <w:r>
        <w:rPr>
          <w:rFonts w:hint="eastAsia"/>
          <w:b/>
          <w:sz w:val="24"/>
          <w:szCs w:val="24"/>
          <w:lang w:eastAsia="zh-CN"/>
        </w:rPr>
        <w:t>。</w:t>
      </w:r>
    </w:p>
    <w:p w:rsidR="001055FA" w:rsidRDefault="001055FA" w:rsidP="001055FA">
      <w:pPr>
        <w:tabs>
          <w:tab w:val="left" w:pos="9458"/>
        </w:tabs>
        <w:adjustRightInd w:val="0"/>
        <w:snapToGrid w:val="0"/>
        <w:rPr>
          <w:b/>
          <w:sz w:val="24"/>
          <w:lang w:eastAsia="zh-CN"/>
        </w:rPr>
      </w:pPr>
    </w:p>
    <w:p w:rsidR="001055FA" w:rsidRDefault="001055FA" w:rsidP="001055FA">
      <w:pPr>
        <w:tabs>
          <w:tab w:val="left" w:pos="9458"/>
        </w:tabs>
        <w:adjustRightInd w:val="0"/>
        <w:snapToGrid w:val="0"/>
        <w:rPr>
          <w:b/>
          <w:sz w:val="24"/>
          <w:lang w:eastAsia="zh-CN"/>
        </w:rPr>
      </w:pPr>
      <w:r>
        <w:rPr>
          <w:b/>
          <w:sz w:val="24"/>
          <w:lang w:eastAsia="zh-CN"/>
        </w:rPr>
        <w:t>电气团队：</w:t>
      </w:r>
    </w:p>
    <w:p w:rsidR="001055FA" w:rsidRDefault="001055FA" w:rsidP="001055FA">
      <w:pPr>
        <w:tabs>
          <w:tab w:val="left" w:pos="9458"/>
        </w:tabs>
        <w:adjustRightInd w:val="0"/>
        <w:snapToGrid w:val="0"/>
        <w:rPr>
          <w:b/>
          <w:sz w:val="24"/>
          <w:lang w:eastAsia="zh-CN"/>
        </w:rPr>
      </w:pPr>
      <w:r>
        <w:rPr>
          <w:b/>
          <w:sz w:val="24"/>
          <w:lang w:eastAsia="zh-CN"/>
        </w:rPr>
        <w:t>经办：</w:t>
      </w:r>
      <w:r>
        <w:rPr>
          <w:rFonts w:hint="eastAsia"/>
          <w:b/>
          <w:sz w:val="24"/>
          <w:lang w:eastAsia="zh-CN"/>
        </w:rPr>
        <w:t xml:space="preserve"> </w:t>
      </w:r>
      <w:r>
        <w:rPr>
          <w:b/>
          <w:sz w:val="24"/>
          <w:lang w:eastAsia="zh-CN"/>
        </w:rPr>
        <w:t xml:space="preserve">                 审核：</w:t>
      </w:r>
      <w:r>
        <w:rPr>
          <w:rFonts w:hint="eastAsia"/>
          <w:b/>
          <w:sz w:val="24"/>
          <w:lang w:eastAsia="zh-CN"/>
        </w:rPr>
        <w:t xml:space="preserve"> </w:t>
      </w:r>
      <w:r>
        <w:rPr>
          <w:b/>
          <w:sz w:val="24"/>
          <w:lang w:eastAsia="zh-CN"/>
        </w:rPr>
        <w:t xml:space="preserve">                    核准：</w:t>
      </w:r>
    </w:p>
    <w:p w:rsidR="001055FA" w:rsidRDefault="001055FA" w:rsidP="001055FA">
      <w:pPr>
        <w:tabs>
          <w:tab w:val="left" w:pos="9458"/>
        </w:tabs>
        <w:adjustRightInd w:val="0"/>
        <w:snapToGrid w:val="0"/>
        <w:rPr>
          <w:b/>
          <w:sz w:val="24"/>
          <w:lang w:eastAsia="zh-CN"/>
        </w:rPr>
      </w:pPr>
    </w:p>
    <w:p w:rsidR="001055FA" w:rsidRDefault="001055FA" w:rsidP="001055FA">
      <w:pPr>
        <w:tabs>
          <w:tab w:val="left" w:pos="9458"/>
        </w:tabs>
        <w:adjustRightInd w:val="0"/>
        <w:snapToGrid w:val="0"/>
        <w:rPr>
          <w:b/>
          <w:sz w:val="24"/>
          <w:lang w:eastAsia="zh-CN"/>
        </w:rPr>
      </w:pPr>
      <w:r>
        <w:rPr>
          <w:rFonts w:hint="eastAsia"/>
          <w:b/>
          <w:sz w:val="24"/>
          <w:lang w:eastAsia="zh-CN"/>
        </w:rPr>
        <w:t>设</w:t>
      </w:r>
      <w:r>
        <w:rPr>
          <w:b/>
          <w:sz w:val="24"/>
          <w:lang w:eastAsia="zh-CN"/>
        </w:rPr>
        <w:t>备管理部：</w:t>
      </w:r>
    </w:p>
    <w:p w:rsidR="001055FA" w:rsidRDefault="001055FA" w:rsidP="001055FA">
      <w:pPr>
        <w:tabs>
          <w:tab w:val="left" w:pos="9458"/>
        </w:tabs>
        <w:adjustRightInd w:val="0"/>
        <w:snapToGrid w:val="0"/>
        <w:rPr>
          <w:b/>
          <w:sz w:val="24"/>
          <w:lang w:eastAsia="zh-CN"/>
        </w:rPr>
      </w:pPr>
      <w:r>
        <w:rPr>
          <w:b/>
          <w:sz w:val="24"/>
          <w:lang w:eastAsia="zh-CN"/>
        </w:rPr>
        <w:t>经办：</w:t>
      </w:r>
      <w:r>
        <w:rPr>
          <w:rFonts w:hint="eastAsia"/>
          <w:b/>
          <w:sz w:val="24"/>
          <w:lang w:eastAsia="zh-CN"/>
        </w:rPr>
        <w:t xml:space="preserve"> </w:t>
      </w:r>
      <w:r>
        <w:rPr>
          <w:b/>
          <w:sz w:val="24"/>
          <w:lang w:eastAsia="zh-CN"/>
        </w:rPr>
        <w:t xml:space="preserve">                 审核：</w:t>
      </w:r>
      <w:r>
        <w:rPr>
          <w:rFonts w:hint="eastAsia"/>
          <w:b/>
          <w:sz w:val="24"/>
          <w:lang w:eastAsia="zh-CN"/>
        </w:rPr>
        <w:t xml:space="preserve"> </w:t>
      </w:r>
      <w:r>
        <w:rPr>
          <w:b/>
          <w:sz w:val="24"/>
          <w:lang w:eastAsia="zh-CN"/>
        </w:rPr>
        <w:t xml:space="preserve">                    核准：</w:t>
      </w:r>
    </w:p>
    <w:p w:rsidR="001055FA" w:rsidRPr="00613156" w:rsidRDefault="001055FA" w:rsidP="00613156">
      <w:pPr>
        <w:pStyle w:val="10"/>
      </w:pPr>
    </w:p>
    <w:p w:rsidR="008613F5" w:rsidRPr="008613F5" w:rsidRDefault="008613F5">
      <w:pPr>
        <w:pStyle w:val="a6"/>
        <w:rPr>
          <w:rFonts w:ascii="Times New Roman"/>
          <w:b/>
          <w:bCs/>
          <w:lang w:eastAsia="zh-CN"/>
        </w:rPr>
      </w:pPr>
    </w:p>
    <w:p w:rsidR="00A26722" w:rsidRDefault="00AC06CC" w:rsidP="009A6058">
      <w:pPr>
        <w:snapToGrid w:val="0"/>
        <w:spacing w:line="360" w:lineRule="auto"/>
        <w:jc w:val="center"/>
        <w:rPr>
          <w:rFonts w:hAnsi="Calibri" w:cs="Times New Roman"/>
          <w:b/>
          <w:bCs/>
          <w:sz w:val="24"/>
          <w:szCs w:val="24"/>
          <w:lang w:eastAsia="zh-CN"/>
        </w:rPr>
      </w:pPr>
      <w:r>
        <w:rPr>
          <w:lang w:eastAsia="zh-CN"/>
        </w:rPr>
        <w:br w:type="page"/>
      </w:r>
      <w:bookmarkStart w:id="11" w:name="_Toc251742852"/>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009DB" w:rsidRPr="002009DB" w:rsidRDefault="00677F7F" w:rsidP="002009DB">
      <w:pPr>
        <w:jc w:val="center"/>
        <w:rPr>
          <w:rFonts w:ascii="方正小标宋简体" w:eastAsia="方正小标宋简体" w:hAnsi="方正小标宋简体" w:cs="方正小标宋简体"/>
          <w:b/>
          <w:sz w:val="44"/>
          <w:szCs w:val="44"/>
          <w:lang w:eastAsia="zh-CN"/>
        </w:rPr>
      </w:pPr>
      <w:r w:rsidRPr="00677F7F">
        <w:rPr>
          <w:rFonts w:ascii="方正小标宋简体" w:eastAsia="方正小标宋简体" w:hAnsi="方正小标宋简体" w:cs="方正小标宋简体"/>
          <w:b/>
          <w:sz w:val="44"/>
          <w:szCs w:val="44"/>
          <w:lang w:eastAsia="zh-CN"/>
        </w:rPr>
        <w:t>PTA厂区UPS和直流电源的蓄电池采购发包</w:t>
      </w:r>
    </w:p>
    <w:p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2D57B6">
        <w:rPr>
          <w:rFonts w:ascii="Times New Roman" w:hAnsi="Times New Roman" w:hint="eastAsia"/>
          <w:b/>
          <w:bCs/>
          <w:w w:val="95"/>
          <w:sz w:val="32"/>
          <w:lang w:eastAsia="zh-CN"/>
        </w:rPr>
        <w:t>20</w:t>
      </w:r>
      <w:r w:rsidR="002D57B6">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w:t>
      </w:r>
      <w:r w:rsidR="00B4747D">
        <w:rPr>
          <w:rFonts w:cs="Times New Roman"/>
          <w:bCs w:val="0"/>
          <w:color w:val="C00000"/>
          <w:sz w:val="24"/>
          <w:szCs w:val="24"/>
          <w:lang w:eastAsia="zh-CN"/>
        </w:rPr>
        <w:t>。</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146711" w:rsidRDefault="009A6FD0" w:rsidP="002E1AE9">
      <w:pPr>
        <w:pStyle w:val="ab"/>
        <w:spacing w:beforeLines="0" w:afterLines="0"/>
        <w:ind w:firstLineChars="221" w:firstLine="530"/>
        <w:rPr>
          <w:rFonts w:cs="Times New Roman"/>
          <w:b/>
          <w:bCs w:val="0"/>
          <w:color w:val="000000" w:themeColor="text1"/>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146711">
        <w:rPr>
          <w:rFonts w:cs="Times New Roman" w:hint="eastAsia"/>
          <w:b/>
          <w:bCs w:val="0"/>
          <w:color w:val="000000" w:themeColor="text1"/>
          <w:sz w:val="24"/>
          <w:szCs w:val="24"/>
          <w:lang w:eastAsia="zh-CN"/>
        </w:rPr>
        <w:t>商务参选文件和技术参选文件</w:t>
      </w:r>
      <w:r w:rsidR="002D57B6" w:rsidRPr="00146711">
        <w:rPr>
          <w:rFonts w:cs="Times New Roman" w:hint="eastAsia"/>
          <w:b/>
          <w:bCs w:val="0"/>
          <w:color w:val="000000" w:themeColor="text1"/>
          <w:sz w:val="24"/>
          <w:szCs w:val="24"/>
          <w:lang w:eastAsia="zh-CN"/>
        </w:rPr>
        <w:t>盖章版扫描件P</w:t>
      </w:r>
      <w:r w:rsidR="002D57B6" w:rsidRPr="00146711">
        <w:rPr>
          <w:rFonts w:cs="Times New Roman"/>
          <w:b/>
          <w:bCs w:val="0"/>
          <w:color w:val="000000" w:themeColor="text1"/>
          <w:sz w:val="24"/>
          <w:szCs w:val="24"/>
          <w:lang w:eastAsia="zh-CN"/>
        </w:rPr>
        <w:t>DF版</w:t>
      </w:r>
      <w:r w:rsidR="00631F92" w:rsidRPr="00146711">
        <w:rPr>
          <w:rFonts w:cs="Times New Roman" w:hint="eastAsia"/>
          <w:b/>
          <w:bCs w:val="0"/>
          <w:color w:val="000000" w:themeColor="text1"/>
          <w:sz w:val="24"/>
          <w:szCs w:val="24"/>
          <w:lang w:eastAsia="zh-CN"/>
        </w:rPr>
        <w:t>电子拷贝一份（随商务参选文件包装）。</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146711" w:rsidRDefault="007B7828" w:rsidP="002E1AE9">
      <w:pPr>
        <w:pStyle w:val="ab"/>
        <w:spacing w:beforeLines="0" w:afterLines="0"/>
        <w:ind w:firstLineChars="221" w:firstLine="530"/>
        <w:rPr>
          <w:rFonts w:cs="Times New Roman"/>
          <w:b/>
          <w:bCs w:val="0"/>
          <w:color w:val="000000" w:themeColor="text1"/>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w:t>
      </w:r>
      <w:r w:rsidR="009A6FD0" w:rsidRPr="00146711">
        <w:rPr>
          <w:rFonts w:cs="Times New Roman" w:hint="eastAsia"/>
          <w:b/>
          <w:bCs w:val="0"/>
          <w:color w:val="000000" w:themeColor="text1"/>
          <w:sz w:val="24"/>
          <w:szCs w:val="24"/>
          <w:lang w:eastAsia="zh-CN"/>
        </w:rPr>
        <w:t>参选文件正本须逐页或骑缝加盖参选人公章或由法人代表或法人代表授权人逐页签字方视为有效，同时应注明提交日期。</w:t>
      </w:r>
      <w:r w:rsidR="00D76123">
        <w:rPr>
          <w:rFonts w:cs="Times New Roman" w:hint="eastAsia"/>
          <w:b/>
          <w:bCs w:val="0"/>
          <w:color w:val="000000" w:themeColor="text1"/>
          <w:sz w:val="24"/>
          <w:szCs w:val="24"/>
          <w:lang w:eastAsia="zh-CN"/>
        </w:rPr>
        <w:t>否则因</w:t>
      </w:r>
      <w:r w:rsidR="00D76123" w:rsidRPr="00D76123">
        <w:rPr>
          <w:rFonts w:cs="Times New Roman" w:hint="eastAsia"/>
          <w:b/>
          <w:bCs w:val="0"/>
          <w:color w:val="000000" w:themeColor="text1"/>
          <w:sz w:val="24"/>
          <w:szCs w:val="24"/>
          <w:lang w:eastAsia="zh-CN"/>
        </w:rPr>
        <w:t>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2932A3"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3E5C8A" w:rsidRPr="0033277A" w:rsidRDefault="003E5C8A"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3E5C8A" w:rsidRPr="0033277A" w:rsidRDefault="003E5C8A"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3E5C8A" w:rsidRPr="0033277A" w:rsidRDefault="003E5C8A"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3E5C8A" w:rsidRPr="0033277A" w:rsidRDefault="003E5C8A"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3E5C8A" w:rsidRPr="0033277A" w:rsidRDefault="003E5C8A"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3E5C8A" w:rsidRPr="0033277A" w:rsidRDefault="003E5C8A"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3E5C8A" w:rsidRPr="0033277A" w:rsidRDefault="003E5C8A"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7F4474" w:rsidRPr="009A6FD0" w:rsidTr="00AF1AD1">
        <w:trPr>
          <w:jc w:val="center"/>
        </w:trPr>
        <w:tc>
          <w:tcPr>
            <w:tcW w:w="971" w:type="dxa"/>
          </w:tcPr>
          <w:p w:rsidR="007F4474" w:rsidRPr="009A6FD0" w:rsidRDefault="007F4474" w:rsidP="007F4474">
            <w:pPr>
              <w:spacing w:line="500" w:lineRule="exact"/>
              <w:jc w:val="center"/>
              <w:rPr>
                <w:sz w:val="24"/>
              </w:rPr>
            </w:pPr>
            <w:r w:rsidRPr="009A6FD0">
              <w:rPr>
                <w:rFonts w:hint="eastAsia"/>
                <w:sz w:val="24"/>
              </w:rPr>
              <w:t>6</w:t>
            </w:r>
          </w:p>
        </w:tc>
        <w:tc>
          <w:tcPr>
            <w:tcW w:w="6282" w:type="dxa"/>
          </w:tcPr>
          <w:p w:rsidR="007F4474" w:rsidRPr="005C5A66" w:rsidRDefault="007F4474" w:rsidP="0072366E">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7F4474" w:rsidRPr="009A6FD0" w:rsidRDefault="007F4474" w:rsidP="007F4474">
            <w:pPr>
              <w:spacing w:line="500" w:lineRule="exact"/>
              <w:jc w:val="center"/>
              <w:rPr>
                <w:sz w:val="24"/>
                <w:lang w:eastAsia="zh-CN"/>
              </w:rPr>
            </w:pPr>
          </w:p>
        </w:tc>
      </w:tr>
      <w:tr w:rsidR="007F4474" w:rsidRPr="009A6FD0" w:rsidTr="00AF1AD1">
        <w:trPr>
          <w:jc w:val="center"/>
        </w:trPr>
        <w:tc>
          <w:tcPr>
            <w:tcW w:w="971" w:type="dxa"/>
          </w:tcPr>
          <w:p w:rsidR="007F4474" w:rsidRPr="009A6FD0" w:rsidRDefault="007F4474" w:rsidP="007F4474">
            <w:pPr>
              <w:spacing w:line="500" w:lineRule="exact"/>
              <w:jc w:val="center"/>
              <w:rPr>
                <w:sz w:val="24"/>
              </w:rPr>
            </w:pPr>
            <w:r w:rsidRPr="009A6FD0">
              <w:rPr>
                <w:rFonts w:hint="eastAsia"/>
                <w:sz w:val="24"/>
              </w:rPr>
              <w:t>7</w:t>
            </w:r>
          </w:p>
        </w:tc>
        <w:tc>
          <w:tcPr>
            <w:tcW w:w="6282" w:type="dxa"/>
          </w:tcPr>
          <w:p w:rsidR="007F4474" w:rsidRPr="005C5A66" w:rsidRDefault="007F4474" w:rsidP="0072366E">
            <w:pPr>
              <w:spacing w:line="500" w:lineRule="exact"/>
              <w:rPr>
                <w:lang w:eastAsia="zh-CN"/>
              </w:rPr>
            </w:pPr>
            <w:r>
              <w:rPr>
                <w:rFonts w:hint="eastAsia"/>
                <w:lang w:eastAsia="zh-CN"/>
              </w:rPr>
              <w:t>相关资质证明材料</w:t>
            </w:r>
            <w:r w:rsidR="000263C7">
              <w:rPr>
                <w:rFonts w:hint="eastAsia"/>
                <w:lang w:eastAsia="zh-CN"/>
              </w:rPr>
              <w:t>（含业绩证明材料）</w:t>
            </w:r>
          </w:p>
        </w:tc>
        <w:tc>
          <w:tcPr>
            <w:tcW w:w="1843" w:type="dxa"/>
          </w:tcPr>
          <w:p w:rsidR="007F4474" w:rsidRPr="009A6FD0" w:rsidRDefault="007F4474" w:rsidP="007F4474">
            <w:pPr>
              <w:spacing w:line="500" w:lineRule="exact"/>
              <w:jc w:val="center"/>
              <w:rPr>
                <w:sz w:val="24"/>
                <w:lang w:eastAsia="zh-CN"/>
              </w:rPr>
            </w:pPr>
          </w:p>
        </w:tc>
      </w:tr>
      <w:tr w:rsidR="001055FA" w:rsidRPr="009A6FD0" w:rsidTr="00AF1AD1">
        <w:trPr>
          <w:jc w:val="center"/>
        </w:trPr>
        <w:tc>
          <w:tcPr>
            <w:tcW w:w="971" w:type="dxa"/>
          </w:tcPr>
          <w:p w:rsidR="001055FA" w:rsidRPr="009A6FD0" w:rsidRDefault="001055FA" w:rsidP="007F4474">
            <w:pPr>
              <w:spacing w:line="500" w:lineRule="exact"/>
              <w:jc w:val="center"/>
              <w:rPr>
                <w:sz w:val="24"/>
                <w:lang w:eastAsia="zh-CN"/>
              </w:rPr>
            </w:pPr>
            <w:r>
              <w:rPr>
                <w:rFonts w:hint="eastAsia"/>
                <w:sz w:val="24"/>
                <w:lang w:eastAsia="zh-CN"/>
              </w:rPr>
              <w:t>8</w:t>
            </w:r>
          </w:p>
        </w:tc>
        <w:tc>
          <w:tcPr>
            <w:tcW w:w="6282" w:type="dxa"/>
          </w:tcPr>
          <w:p w:rsidR="001055FA" w:rsidRDefault="001055FA" w:rsidP="0072366E">
            <w:pPr>
              <w:spacing w:line="500" w:lineRule="exact"/>
              <w:rPr>
                <w:lang w:eastAsia="zh-CN"/>
              </w:rPr>
            </w:pPr>
            <w:r>
              <w:rPr>
                <w:rFonts w:hint="eastAsia"/>
                <w:lang w:eastAsia="zh-CN"/>
              </w:rPr>
              <w:t>拟供货方案（包含拟投产品的品牌型号，规格参数，以及相应制造商的</w:t>
            </w:r>
            <w:r>
              <w:rPr>
                <w:rFonts w:hint="eastAsia"/>
                <w:sz w:val="24"/>
                <w:szCs w:val="24"/>
                <w:lang w:eastAsia="zh-CN"/>
              </w:rPr>
              <w:t>ISO900</w:t>
            </w:r>
            <w:r>
              <w:rPr>
                <w:sz w:val="24"/>
                <w:szCs w:val="24"/>
                <w:lang w:eastAsia="zh-CN"/>
              </w:rPr>
              <w:t>0</w:t>
            </w:r>
            <w:r>
              <w:rPr>
                <w:rFonts w:hint="eastAsia"/>
                <w:sz w:val="24"/>
                <w:szCs w:val="24"/>
                <w:lang w:eastAsia="zh-CN"/>
              </w:rPr>
              <w:t>系列的</w:t>
            </w:r>
            <w:r>
              <w:rPr>
                <w:sz w:val="24"/>
                <w:szCs w:val="24"/>
                <w:lang w:eastAsia="zh-CN"/>
              </w:rPr>
              <w:t>认证证书</w:t>
            </w:r>
            <w:r>
              <w:rPr>
                <w:rFonts w:hint="eastAsia"/>
                <w:sz w:val="24"/>
                <w:szCs w:val="24"/>
                <w:lang w:eastAsia="zh-CN"/>
              </w:rPr>
              <w:t>或</w:t>
            </w:r>
            <w:r>
              <w:rPr>
                <w:sz w:val="24"/>
                <w:szCs w:val="24"/>
                <w:lang w:eastAsia="zh-CN"/>
              </w:rPr>
              <w:t>等同的</w:t>
            </w:r>
            <w:r>
              <w:rPr>
                <w:rFonts w:hint="eastAsia"/>
                <w:sz w:val="24"/>
                <w:szCs w:val="24"/>
                <w:lang w:eastAsia="zh-CN"/>
              </w:rPr>
              <w:t>质量</w:t>
            </w:r>
            <w:r>
              <w:rPr>
                <w:sz w:val="24"/>
                <w:szCs w:val="24"/>
                <w:lang w:eastAsia="zh-CN"/>
              </w:rPr>
              <w:t>保证体系</w:t>
            </w:r>
            <w:r>
              <w:rPr>
                <w:rFonts w:hint="eastAsia"/>
                <w:sz w:val="24"/>
                <w:szCs w:val="24"/>
                <w:lang w:eastAsia="zh-CN"/>
              </w:rPr>
              <w:t>认证</w:t>
            </w:r>
            <w:r>
              <w:rPr>
                <w:sz w:val="24"/>
                <w:szCs w:val="24"/>
                <w:lang w:eastAsia="zh-CN"/>
              </w:rPr>
              <w:t>证书</w:t>
            </w:r>
            <w:r>
              <w:rPr>
                <w:rFonts w:hint="eastAsia"/>
                <w:lang w:eastAsia="zh-CN"/>
              </w:rPr>
              <w:t>）</w:t>
            </w:r>
          </w:p>
        </w:tc>
        <w:tc>
          <w:tcPr>
            <w:tcW w:w="1843" w:type="dxa"/>
          </w:tcPr>
          <w:p w:rsidR="001055FA" w:rsidRPr="009A6FD0" w:rsidRDefault="001055FA" w:rsidP="007F4474">
            <w:pPr>
              <w:spacing w:line="500" w:lineRule="exact"/>
              <w:jc w:val="center"/>
              <w:rPr>
                <w:sz w:val="24"/>
                <w:lang w:eastAsia="zh-CN"/>
              </w:rPr>
            </w:pPr>
          </w:p>
        </w:tc>
      </w:tr>
      <w:tr w:rsidR="005814ED" w:rsidRPr="009A6FD0" w:rsidTr="00AF1AD1">
        <w:trPr>
          <w:jc w:val="center"/>
        </w:trPr>
        <w:tc>
          <w:tcPr>
            <w:tcW w:w="971" w:type="dxa"/>
          </w:tcPr>
          <w:p w:rsidR="005814ED" w:rsidRPr="009A6FD0" w:rsidRDefault="001055FA" w:rsidP="005814ED">
            <w:pPr>
              <w:spacing w:line="500" w:lineRule="exact"/>
              <w:jc w:val="center"/>
              <w:rPr>
                <w:sz w:val="24"/>
                <w:lang w:eastAsia="zh-CN"/>
              </w:rPr>
            </w:pPr>
            <w:r>
              <w:rPr>
                <w:sz w:val="24"/>
                <w:lang w:eastAsia="zh-CN"/>
              </w:rPr>
              <w:t>9</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1055FA" w:rsidP="00AF1AD1">
            <w:pPr>
              <w:spacing w:line="500" w:lineRule="exact"/>
              <w:jc w:val="center"/>
              <w:rPr>
                <w:sz w:val="24"/>
                <w:lang w:eastAsia="zh-CN"/>
              </w:rPr>
            </w:pPr>
            <w:r>
              <w:rPr>
                <w:sz w:val="24"/>
                <w:lang w:eastAsia="zh-CN"/>
              </w:rPr>
              <w:t>10</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4B20A2">
            <w:pPr>
              <w:spacing w:line="500" w:lineRule="exact"/>
              <w:jc w:val="center"/>
              <w:rPr>
                <w:sz w:val="24"/>
                <w:lang w:eastAsia="zh-CN"/>
              </w:rPr>
            </w:pPr>
            <w:r>
              <w:rPr>
                <w:sz w:val="24"/>
                <w:lang w:eastAsia="zh-CN"/>
              </w:rPr>
              <w:t>作为</w:t>
            </w:r>
            <w:r w:rsidR="00BA5C95">
              <w:rPr>
                <w:sz w:val="24"/>
                <w:lang w:eastAsia="zh-CN"/>
              </w:rPr>
              <w:t>商务</w:t>
            </w:r>
            <w:r w:rsidR="00025717">
              <w:rPr>
                <w:rFonts w:hint="eastAsia"/>
                <w:sz w:val="24"/>
                <w:lang w:eastAsia="zh-CN"/>
              </w:rPr>
              <w:t>参选</w:t>
            </w:r>
            <w:r w:rsidR="00025717">
              <w:rPr>
                <w:sz w:val="24"/>
                <w:lang w:eastAsia="zh-CN"/>
              </w:rPr>
              <w:t>文件</w:t>
            </w:r>
            <w:r>
              <w:rPr>
                <w:sz w:val="24"/>
                <w:lang w:eastAsia="zh-CN"/>
              </w:rPr>
              <w:t>单独密封</w:t>
            </w:r>
          </w:p>
        </w:tc>
      </w:tr>
    </w:tbl>
    <w:p w:rsidR="00967702" w:rsidRDefault="00967702">
      <w:pPr>
        <w:spacing w:line="500" w:lineRule="exact"/>
        <w:jc w:val="center"/>
        <w:rPr>
          <w:b/>
          <w:bCs/>
          <w:sz w:val="24"/>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Pr="00443EFB" w:rsidRDefault="001C60A4">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sidRPr="00443EFB">
        <w:rPr>
          <w:rFonts w:ascii="Times New Roman" w:hAnsi="Times New Roman" w:hint="eastAsia"/>
          <w:kern w:val="2"/>
          <w:sz w:val="24"/>
          <w:szCs w:val="24"/>
        </w:rPr>
        <w:t>日期：</w:t>
      </w: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677F7F" w:rsidRPr="000263C7">
        <w:rPr>
          <w:b/>
          <w:sz w:val="24"/>
          <w:u w:val="single"/>
          <w:lang w:eastAsia="zh-CN"/>
        </w:rPr>
        <w:t>PTA厂区UPS和直流电源的蓄电池采购发包</w:t>
      </w:r>
      <w:r w:rsidR="002E1AE9" w:rsidRPr="0086067B">
        <w:rPr>
          <w:rFonts w:hint="eastAsia"/>
          <w:b/>
          <w:sz w:val="2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2D57B6">
        <w:rPr>
          <w:rFonts w:cs="Times New Roman" w:hint="eastAsia"/>
          <w:color w:val="00B050"/>
          <w:sz w:val="28"/>
          <w:szCs w:val="28"/>
          <w:u w:val="single"/>
          <w:lang w:eastAsia="zh-CN"/>
        </w:rPr>
        <w:t>20</w:t>
      </w:r>
      <w:r w:rsidR="002D57B6">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w:t>
      </w:r>
      <w:r w:rsidR="00926BEE" w:rsidRPr="002225F6">
        <w:rPr>
          <w:rFonts w:ascii="Times New Roman" w:hAnsi="Times New Roman" w:cs="Times New Roman" w:hint="eastAsia"/>
          <w:b/>
          <w:bCs/>
          <w:sz w:val="36"/>
          <w:szCs w:val="36"/>
          <w:lang w:eastAsia="zh-CN"/>
        </w:rPr>
        <w:t>和开户许可证</w:t>
      </w:r>
      <w:r w:rsidRPr="00257774">
        <w:rPr>
          <w:rFonts w:ascii="Times New Roman" w:hAnsi="Times New Roman" w:cs="Times New Roman" w:hint="eastAsia"/>
          <w:b/>
          <w:bCs/>
          <w:sz w:val="36"/>
          <w:szCs w:val="36"/>
          <w:lang w:eastAsia="zh-CN"/>
        </w:rPr>
        <w:t>复印件</w:t>
      </w:r>
    </w:p>
    <w:p w:rsidR="00967702" w:rsidRPr="00257774" w:rsidRDefault="00967702" w:rsidP="005C5A66">
      <w:pPr>
        <w:pStyle w:val="10"/>
        <w:jc w:val="center"/>
        <w:rPr>
          <w:rFonts w:ascii="Times New Roman" w:hAnsi="Times New Roman"/>
          <w:b/>
          <w:bCs/>
          <w:sz w:val="36"/>
          <w:szCs w:val="36"/>
        </w:rPr>
      </w:pPr>
    </w:p>
    <w:p w:rsidR="00B94587"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r w:rsidR="000263C7" w:rsidRPr="000263C7">
        <w:rPr>
          <w:rFonts w:ascii="Times New Roman" w:hAnsi="Times New Roman" w:hint="eastAsia"/>
          <w:b/>
          <w:bCs/>
          <w:sz w:val="36"/>
          <w:szCs w:val="36"/>
        </w:rPr>
        <w:t>（含业绩证明材料）</w:t>
      </w:r>
    </w:p>
    <w:p w:rsidR="001055FA" w:rsidRDefault="001055FA" w:rsidP="005C5A66">
      <w:pPr>
        <w:pStyle w:val="10"/>
        <w:jc w:val="center"/>
        <w:rPr>
          <w:rFonts w:ascii="Times New Roman" w:hAnsi="Times New Roman"/>
          <w:b/>
          <w:bCs/>
          <w:sz w:val="36"/>
          <w:szCs w:val="36"/>
        </w:rPr>
      </w:pPr>
    </w:p>
    <w:p w:rsidR="001055FA" w:rsidRDefault="001055FA" w:rsidP="005C5A66">
      <w:pPr>
        <w:pStyle w:val="10"/>
        <w:jc w:val="center"/>
        <w:rPr>
          <w:rFonts w:ascii="Times New Roman" w:hAnsi="Times New Roman"/>
          <w:b/>
          <w:bCs/>
          <w:sz w:val="36"/>
          <w:szCs w:val="36"/>
        </w:rPr>
      </w:pPr>
      <w:r w:rsidRPr="00613156">
        <w:rPr>
          <w:rFonts w:ascii="Times New Roman" w:hAnsi="Times New Roman" w:hint="eastAsia"/>
          <w:b/>
          <w:bCs/>
          <w:sz w:val="36"/>
          <w:szCs w:val="36"/>
        </w:rPr>
        <w:t>拟供货方案（包含拟投产品的品牌型号，规格参数，以及相应制造商的</w:t>
      </w:r>
      <w:r w:rsidRPr="00613156">
        <w:rPr>
          <w:rFonts w:ascii="Times New Roman" w:hAnsi="Times New Roman" w:hint="eastAsia"/>
          <w:b/>
          <w:bCs/>
          <w:sz w:val="36"/>
          <w:szCs w:val="36"/>
        </w:rPr>
        <w:t>ISO900</w:t>
      </w:r>
      <w:r w:rsidRPr="00613156">
        <w:rPr>
          <w:rFonts w:ascii="Times New Roman" w:hAnsi="Times New Roman"/>
          <w:b/>
          <w:bCs/>
          <w:sz w:val="36"/>
          <w:szCs w:val="36"/>
        </w:rPr>
        <w:t>0</w:t>
      </w:r>
      <w:r w:rsidRPr="00613156">
        <w:rPr>
          <w:rFonts w:ascii="Times New Roman" w:hAnsi="Times New Roman" w:hint="eastAsia"/>
          <w:b/>
          <w:bCs/>
          <w:sz w:val="36"/>
          <w:szCs w:val="36"/>
        </w:rPr>
        <w:t>系列的</w:t>
      </w:r>
      <w:r w:rsidRPr="00613156">
        <w:rPr>
          <w:rFonts w:ascii="Times New Roman" w:hAnsi="Times New Roman"/>
          <w:b/>
          <w:bCs/>
          <w:sz w:val="36"/>
          <w:szCs w:val="36"/>
        </w:rPr>
        <w:t>认证证书</w:t>
      </w:r>
      <w:r w:rsidRPr="00613156">
        <w:rPr>
          <w:rFonts w:ascii="Times New Roman" w:hAnsi="Times New Roman" w:hint="eastAsia"/>
          <w:b/>
          <w:bCs/>
          <w:sz w:val="36"/>
          <w:szCs w:val="36"/>
        </w:rPr>
        <w:t>或</w:t>
      </w:r>
      <w:r w:rsidRPr="00613156">
        <w:rPr>
          <w:rFonts w:ascii="Times New Roman" w:hAnsi="Times New Roman"/>
          <w:b/>
          <w:bCs/>
          <w:sz w:val="36"/>
          <w:szCs w:val="36"/>
        </w:rPr>
        <w:t>等同的</w:t>
      </w:r>
      <w:r w:rsidRPr="00613156">
        <w:rPr>
          <w:rFonts w:ascii="Times New Roman" w:hAnsi="Times New Roman" w:hint="eastAsia"/>
          <w:b/>
          <w:bCs/>
          <w:sz w:val="36"/>
          <w:szCs w:val="36"/>
        </w:rPr>
        <w:t>质量</w:t>
      </w:r>
      <w:r w:rsidRPr="00613156">
        <w:rPr>
          <w:rFonts w:ascii="Times New Roman" w:hAnsi="Times New Roman"/>
          <w:b/>
          <w:bCs/>
          <w:sz w:val="36"/>
          <w:szCs w:val="36"/>
        </w:rPr>
        <w:t>保证体系</w:t>
      </w:r>
      <w:r w:rsidRPr="00613156">
        <w:rPr>
          <w:rFonts w:ascii="Times New Roman" w:hAnsi="Times New Roman" w:hint="eastAsia"/>
          <w:b/>
          <w:bCs/>
          <w:sz w:val="36"/>
          <w:szCs w:val="36"/>
        </w:rPr>
        <w:t>认证</w:t>
      </w:r>
      <w:r w:rsidRPr="00613156">
        <w:rPr>
          <w:rFonts w:ascii="Times New Roman" w:hAnsi="Times New Roman"/>
          <w:b/>
          <w:bCs/>
          <w:sz w:val="36"/>
          <w:szCs w:val="36"/>
        </w:rPr>
        <w:t>证书</w:t>
      </w:r>
      <w:r w:rsidRPr="00613156">
        <w:rPr>
          <w:rFonts w:ascii="Times New Roman" w:hAnsi="Times New Roman" w:hint="eastAsia"/>
          <w:b/>
          <w:bCs/>
          <w:sz w:val="36"/>
          <w:szCs w:val="36"/>
        </w:rPr>
        <w:t>）</w:t>
      </w:r>
    </w:p>
    <w:p w:rsidR="00FD0D54" w:rsidRPr="0039412A" w:rsidRDefault="00FD0D54" w:rsidP="005C5A66">
      <w:pPr>
        <w:spacing w:line="360" w:lineRule="auto"/>
        <w:jc w:val="center"/>
        <w:rPr>
          <w:rFonts w:ascii="Times New Roman" w:hAnsi="Times New Roman" w:cs="Times New Roman"/>
          <w:b/>
          <w:bCs/>
          <w:sz w:val="36"/>
          <w:szCs w:val="36"/>
          <w:lang w:eastAsia="zh-CN"/>
        </w:rPr>
      </w:pPr>
    </w:p>
    <w:p w:rsidR="005C5A66" w:rsidRPr="0039412A" w:rsidRDefault="005C5A66" w:rsidP="005C5A66">
      <w:pPr>
        <w:pStyle w:val="10"/>
        <w:jc w:val="center"/>
        <w:rPr>
          <w:rFonts w:ascii="Times New Roman" w:hAnsi="Times New Roman"/>
          <w:b/>
          <w:bCs/>
          <w:sz w:val="36"/>
          <w:szCs w:val="36"/>
        </w:rPr>
      </w:pPr>
      <w:r w:rsidRPr="0039412A">
        <w:rPr>
          <w:rFonts w:ascii="Times New Roman" w:hAnsi="Times New Roman"/>
          <w:b/>
          <w:bCs/>
          <w:sz w:val="36"/>
          <w:szCs w:val="36"/>
        </w:rPr>
        <w:t>其他相关资料</w:t>
      </w:r>
      <w:r w:rsidR="002D57B6" w:rsidRPr="0039412A">
        <w:rPr>
          <w:rFonts w:ascii="Times New Roman" w:hAnsi="Times New Roman"/>
          <w:b/>
          <w:bCs/>
          <w:sz w:val="36"/>
          <w:szCs w:val="36"/>
        </w:rPr>
        <w:t>（如有）</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00677F7F" w:rsidRPr="000263C7">
        <w:rPr>
          <w:rFonts w:ascii="微软雅黑" w:eastAsia="微软雅黑" w:hint="eastAsia"/>
          <w:b/>
          <w:sz w:val="28"/>
          <w:szCs w:val="28"/>
          <w:u w:val="single"/>
          <w:lang w:eastAsia="zh-CN"/>
        </w:rPr>
        <w:t xml:space="preserve"> </w:t>
      </w:r>
      <w:r w:rsidR="00677F7F" w:rsidRPr="000263C7">
        <w:rPr>
          <w:rFonts w:ascii="微软雅黑" w:eastAsia="微软雅黑"/>
          <w:b/>
          <w:sz w:val="28"/>
          <w:szCs w:val="28"/>
          <w:u w:val="single"/>
          <w:lang w:eastAsia="zh-CN"/>
        </w:rPr>
        <w:t xml:space="preserve">  PTA厂区UPS和直流电源的蓄电池采购发包</w:t>
      </w:r>
      <w:r w:rsidR="00677F7F" w:rsidRPr="000263C7">
        <w:rPr>
          <w:rFonts w:ascii="微软雅黑" w:eastAsia="微软雅黑" w:hint="eastAsia"/>
          <w:b/>
          <w:sz w:val="28"/>
          <w:szCs w:val="28"/>
          <w:u w:val="single"/>
          <w:lang w:eastAsia="zh-CN"/>
        </w:rPr>
        <w:t xml:space="preserve"> </w:t>
      </w:r>
      <w:r w:rsidR="00677F7F" w:rsidRPr="000263C7">
        <w:rPr>
          <w:rFonts w:ascii="微软雅黑" w:eastAsia="微软雅黑"/>
          <w:b/>
          <w:sz w:val="28"/>
          <w:szCs w:val="28"/>
          <w:u w:val="single"/>
          <w:lang w:eastAsia="zh-CN"/>
        </w:rPr>
        <w:t xml:space="preserve"> </w:t>
      </w:r>
      <w:r w:rsidRPr="0088264F">
        <w:rPr>
          <w:rFonts w:ascii="微软雅黑" w:eastAsia="微软雅黑"/>
          <w:b/>
          <w:sz w:val="28"/>
          <w:szCs w:val="28"/>
          <w:u w:val="single"/>
          <w:lang w:eastAsia="zh-CN"/>
        </w:rPr>
        <w:t xml:space="preserve"> </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5920C8" w:rsidRPr="005920C8" w:rsidRDefault="006E6D55" w:rsidP="00383307">
      <w:pPr>
        <w:spacing w:line="360" w:lineRule="auto"/>
        <w:jc w:val="center"/>
        <w:rPr>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9859E3" w:rsidRDefault="006E6D55" w:rsidP="00383307">
      <w:pPr>
        <w:ind w:firstLineChars="200" w:firstLine="560"/>
        <w:rPr>
          <w:rFonts w:ascii="Times New Roman" w:hAnsi="ˎ̥"/>
          <w:sz w:val="28"/>
          <w:szCs w:val="28"/>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86067B">
        <w:rPr>
          <w:rFonts w:ascii="Times New Roman" w:hAnsi="ˎ̥"/>
          <w:b/>
          <w:sz w:val="28"/>
          <w:szCs w:val="28"/>
          <w:u w:val="single"/>
          <w:lang w:eastAsia="zh-CN"/>
        </w:rPr>
        <w:t xml:space="preserve"> </w:t>
      </w:r>
      <w:r w:rsidR="00677F7F" w:rsidRPr="00677F7F">
        <w:rPr>
          <w:rFonts w:ascii="Times New Roman" w:hAnsi="ˎ̥"/>
          <w:b/>
          <w:sz w:val="28"/>
          <w:szCs w:val="28"/>
          <w:u w:val="single"/>
          <w:lang w:eastAsia="zh-CN"/>
        </w:rPr>
        <w:t>PTA</w:t>
      </w:r>
      <w:r w:rsidR="00677F7F" w:rsidRPr="00677F7F">
        <w:rPr>
          <w:rFonts w:ascii="Times New Roman" w:hAnsi="ˎ̥"/>
          <w:b/>
          <w:sz w:val="28"/>
          <w:szCs w:val="28"/>
          <w:u w:val="single"/>
          <w:lang w:eastAsia="zh-CN"/>
        </w:rPr>
        <w:t>厂区</w:t>
      </w:r>
      <w:r w:rsidR="00677F7F" w:rsidRPr="00677F7F">
        <w:rPr>
          <w:rFonts w:ascii="Times New Roman" w:hAnsi="ˎ̥"/>
          <w:b/>
          <w:sz w:val="28"/>
          <w:szCs w:val="28"/>
          <w:u w:val="single"/>
          <w:lang w:eastAsia="zh-CN"/>
        </w:rPr>
        <w:t>UPS</w:t>
      </w:r>
      <w:r w:rsidR="00677F7F" w:rsidRPr="00677F7F">
        <w:rPr>
          <w:rFonts w:ascii="Times New Roman" w:hAnsi="ˎ̥"/>
          <w:b/>
          <w:sz w:val="28"/>
          <w:szCs w:val="28"/>
          <w:u w:val="single"/>
          <w:lang w:eastAsia="zh-CN"/>
        </w:rPr>
        <w:t>和直流电源的蓄电池采购发包</w:t>
      </w:r>
      <w:r w:rsidR="005920C8" w:rsidRPr="0086067B">
        <w:rPr>
          <w:rFonts w:ascii="方正小标宋简体" w:eastAsia="方正小标宋简体" w:hAnsi="方正小标宋简体" w:cs="方正小标宋简体"/>
          <w:b/>
          <w:sz w:val="28"/>
          <w:szCs w:val="28"/>
          <w:u w:val="single"/>
          <w:lang w:eastAsia="zh-CN"/>
        </w:rPr>
        <w:t xml:space="preserve"> </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p w:rsidR="00AC6C67" w:rsidRDefault="002225F6" w:rsidP="002225F6">
      <w:pPr>
        <w:ind w:firstLineChars="250" w:firstLine="853"/>
        <w:rPr>
          <w:rFonts w:hAnsi="Calibri" w:cs="Times New Roman"/>
          <w:b/>
          <w:sz w:val="34"/>
          <w:lang w:eastAsia="zh-CN"/>
        </w:rPr>
      </w:pPr>
      <w:r w:rsidRPr="008671DE">
        <w:rPr>
          <w:rFonts w:hAnsi="Calibri" w:cs="Times New Roman" w:hint="eastAsia"/>
          <w:b/>
          <w:sz w:val="34"/>
          <w:lang w:eastAsia="zh-CN"/>
        </w:rPr>
        <w:t>参选优惠价</w:t>
      </w:r>
      <w:r w:rsidR="00AC6C67">
        <w:rPr>
          <w:rFonts w:hAnsi="Calibri" w:cs="Times New Roman" w:hint="eastAsia"/>
          <w:b/>
          <w:sz w:val="34"/>
          <w:lang w:eastAsia="zh-CN"/>
        </w:rPr>
        <w:t>：</w:t>
      </w:r>
    </w:p>
    <w:p w:rsidR="00D06754" w:rsidRDefault="0088264F" w:rsidP="0088264F">
      <w:pPr>
        <w:rPr>
          <w:rFonts w:hAnsi="Calibri" w:cs="Times New Roman"/>
          <w:b/>
          <w:sz w:val="30"/>
          <w:szCs w:val="30"/>
          <w:lang w:eastAsia="zh-CN"/>
        </w:rPr>
      </w:pPr>
      <w:r>
        <w:rPr>
          <w:rFonts w:hAnsi="Calibri" w:cs="Times New Roman" w:hint="eastAsia"/>
          <w:b/>
          <w:sz w:val="30"/>
          <w:szCs w:val="30"/>
          <w:lang w:eastAsia="zh-CN"/>
        </w:rPr>
        <w:t>本</w:t>
      </w:r>
      <w:r>
        <w:rPr>
          <w:rFonts w:hAnsi="Calibri" w:cs="Times New Roman"/>
          <w:b/>
          <w:sz w:val="30"/>
          <w:szCs w:val="30"/>
          <w:lang w:eastAsia="zh-CN"/>
        </w:rPr>
        <w:t>项目</w:t>
      </w:r>
      <w:r w:rsidR="00AC6C67" w:rsidRPr="002F77D3">
        <w:rPr>
          <w:rFonts w:hAnsi="Calibri" w:cs="Times New Roman" w:hint="eastAsia"/>
          <w:b/>
          <w:sz w:val="30"/>
          <w:szCs w:val="30"/>
          <w:lang w:eastAsia="zh-CN"/>
        </w:rPr>
        <w:t>含税</w:t>
      </w:r>
      <w:r w:rsidR="00AE28E3">
        <w:rPr>
          <w:rFonts w:hAnsi="Calibri" w:cs="Times New Roman" w:hint="eastAsia"/>
          <w:b/>
          <w:sz w:val="30"/>
          <w:szCs w:val="30"/>
          <w:lang w:eastAsia="zh-CN"/>
        </w:rPr>
        <w:t>包干</w:t>
      </w:r>
      <w:r w:rsidR="00677F7F">
        <w:rPr>
          <w:rFonts w:hAnsi="Calibri" w:cs="Times New Roman" w:hint="eastAsia"/>
          <w:b/>
          <w:sz w:val="30"/>
          <w:szCs w:val="30"/>
          <w:lang w:eastAsia="zh-CN"/>
        </w:rPr>
        <w:t>送到</w:t>
      </w:r>
      <w:r w:rsidR="00AC6C67" w:rsidRPr="002F77D3">
        <w:rPr>
          <w:rFonts w:hAnsi="Calibri" w:cs="Times New Roman" w:hint="eastAsia"/>
          <w:b/>
          <w:sz w:val="30"/>
          <w:szCs w:val="30"/>
          <w:lang w:eastAsia="zh-CN"/>
        </w:rPr>
        <w:t>总价</w:t>
      </w:r>
      <w:r w:rsidR="002225F6" w:rsidRPr="002F77D3">
        <w:rPr>
          <w:rFonts w:hAnsi="Calibri" w:cs="Times New Roman" w:hint="eastAsia"/>
          <w:b/>
          <w:sz w:val="30"/>
          <w:szCs w:val="30"/>
          <w:lang w:eastAsia="zh-CN"/>
        </w:rPr>
        <w:t>：</w:t>
      </w:r>
      <w:r w:rsidR="002225F6" w:rsidRPr="002F77D3">
        <w:rPr>
          <w:rFonts w:hAnsi="Calibri" w:cs="Times New Roman"/>
          <w:b/>
          <w:sz w:val="30"/>
          <w:szCs w:val="30"/>
          <w:lang w:eastAsia="zh-CN"/>
        </w:rPr>
        <w:t>_________</w:t>
      </w:r>
      <w:r w:rsidR="00D06754" w:rsidRPr="002F77D3">
        <w:rPr>
          <w:rFonts w:hAnsi="Calibri" w:cs="Times New Roman"/>
          <w:b/>
          <w:sz w:val="30"/>
          <w:szCs w:val="30"/>
          <w:lang w:eastAsia="zh-CN"/>
        </w:rPr>
        <w:t>元</w:t>
      </w:r>
      <w:r w:rsidR="00AC6C67" w:rsidRPr="002F77D3">
        <w:rPr>
          <w:rFonts w:hAnsi="Calibri" w:cs="Times New Roman" w:hint="eastAsia"/>
          <w:b/>
          <w:sz w:val="30"/>
          <w:szCs w:val="30"/>
          <w:lang w:eastAsia="zh-CN"/>
        </w:rPr>
        <w:t>，</w:t>
      </w:r>
      <w:r w:rsidR="00D06754" w:rsidRPr="002F77D3">
        <w:rPr>
          <w:b/>
          <w:sz w:val="30"/>
          <w:szCs w:val="30"/>
          <w:lang w:eastAsia="zh-CN"/>
        </w:rPr>
        <w:t xml:space="preserve"> </w:t>
      </w:r>
      <w:r w:rsidR="00D06754" w:rsidRPr="002F77D3">
        <w:rPr>
          <w:rFonts w:hAnsi="Calibri" w:cs="Times New Roman" w:hint="eastAsia"/>
          <w:b/>
          <w:sz w:val="30"/>
          <w:szCs w:val="30"/>
          <w:lang w:eastAsia="zh-CN"/>
        </w:rPr>
        <w:t>含</w:t>
      </w:r>
      <w:r w:rsidR="00A93398" w:rsidRPr="002F77D3">
        <w:rPr>
          <w:rFonts w:hAnsi="Calibri" w:cs="Times New Roman" w:hint="eastAsia"/>
          <w:b/>
          <w:sz w:val="30"/>
          <w:szCs w:val="30"/>
          <w:u w:val="single"/>
          <w:lang w:eastAsia="zh-CN"/>
        </w:rPr>
        <w:t xml:space="preserve"> </w:t>
      </w:r>
      <w:r w:rsidR="00A93398" w:rsidRPr="002F77D3">
        <w:rPr>
          <w:rFonts w:hAnsi="Calibri" w:cs="Times New Roman"/>
          <w:b/>
          <w:sz w:val="30"/>
          <w:szCs w:val="30"/>
          <w:u w:val="single"/>
          <w:lang w:eastAsia="zh-CN"/>
        </w:rPr>
        <w:t xml:space="preserve"> </w:t>
      </w:r>
      <w:r w:rsidR="00677F7F">
        <w:rPr>
          <w:rFonts w:hAnsi="Calibri" w:cs="Times New Roman"/>
          <w:b/>
          <w:sz w:val="30"/>
          <w:szCs w:val="30"/>
          <w:u w:val="single"/>
          <w:lang w:eastAsia="zh-CN"/>
        </w:rPr>
        <w:t xml:space="preserve">  </w:t>
      </w:r>
      <w:r w:rsidR="00A93398" w:rsidRPr="002F77D3">
        <w:rPr>
          <w:rFonts w:hAnsi="Calibri" w:cs="Times New Roman"/>
          <w:b/>
          <w:sz w:val="30"/>
          <w:szCs w:val="30"/>
          <w:u w:val="single"/>
          <w:lang w:eastAsia="zh-CN"/>
        </w:rPr>
        <w:t xml:space="preserve">  </w:t>
      </w:r>
      <w:r w:rsidR="00A93398" w:rsidRPr="002F77D3">
        <w:rPr>
          <w:rFonts w:hAnsi="Calibri" w:cs="Times New Roman" w:hint="eastAsia"/>
          <w:b/>
          <w:sz w:val="30"/>
          <w:szCs w:val="30"/>
          <w:lang w:eastAsia="zh-CN"/>
        </w:rPr>
        <w:t>增值税专用发票。</w:t>
      </w:r>
    </w:p>
    <w:p w:rsidR="002966FA" w:rsidRPr="0072366E" w:rsidRDefault="002966FA" w:rsidP="0072366E">
      <w:pPr>
        <w:pStyle w:val="10"/>
      </w:pPr>
      <w:r>
        <w:t>参选人报价时需同时完成后附</w:t>
      </w:r>
      <w:r w:rsidR="00677F7F">
        <w:rPr>
          <w:rFonts w:hint="eastAsia"/>
        </w:rPr>
        <w:t>详细</w:t>
      </w:r>
      <w:r>
        <w:t>清单报价表。</w:t>
      </w:r>
    </w:p>
    <w:p w:rsidR="002966FA" w:rsidRDefault="002966FA" w:rsidP="00CE5D17">
      <w:pPr>
        <w:snapToGrid w:val="0"/>
        <w:spacing w:line="360" w:lineRule="auto"/>
        <w:rPr>
          <w:b/>
          <w:sz w:val="28"/>
          <w:szCs w:val="28"/>
          <w:lang w:eastAsia="zh-CN"/>
        </w:rPr>
      </w:pPr>
    </w:p>
    <w:p w:rsidR="0071080A" w:rsidRDefault="00236615" w:rsidP="00CE5D17">
      <w:pPr>
        <w:snapToGrid w:val="0"/>
        <w:spacing w:line="360" w:lineRule="auto"/>
        <w:rPr>
          <w:sz w:val="28"/>
          <w:szCs w:val="28"/>
          <w:lang w:eastAsia="zh-CN"/>
        </w:rPr>
      </w:pPr>
      <w:r w:rsidRPr="00E560CB">
        <w:rPr>
          <w:b/>
          <w:sz w:val="28"/>
          <w:szCs w:val="28"/>
          <w:lang w:eastAsia="zh-CN"/>
        </w:rPr>
        <w:t>备注：</w:t>
      </w:r>
      <w:r w:rsidR="00AE28E3">
        <w:rPr>
          <w:rFonts w:hint="eastAsia"/>
          <w:b/>
          <w:sz w:val="24"/>
          <w:lang w:eastAsia="zh-CN"/>
        </w:rPr>
        <w:t>上述</w:t>
      </w:r>
      <w:r w:rsidRPr="00B105C3">
        <w:rPr>
          <w:rFonts w:hint="eastAsia"/>
          <w:b/>
          <w:sz w:val="24"/>
          <w:lang w:eastAsia="zh-CN"/>
        </w:rPr>
        <w:t>金额为含税</w:t>
      </w:r>
      <w:r w:rsidR="00D06754" w:rsidRPr="00B105C3">
        <w:rPr>
          <w:rFonts w:hint="eastAsia"/>
          <w:b/>
          <w:sz w:val="24"/>
          <w:lang w:eastAsia="zh-CN"/>
        </w:rPr>
        <w:t>包干</w:t>
      </w:r>
      <w:r w:rsidR="00677F7F">
        <w:rPr>
          <w:rFonts w:hint="eastAsia"/>
          <w:b/>
          <w:sz w:val="24"/>
          <w:lang w:eastAsia="zh-CN"/>
        </w:rPr>
        <w:t>送到</w:t>
      </w:r>
      <w:r w:rsidR="009A14B3" w:rsidRPr="00B105C3">
        <w:rPr>
          <w:rFonts w:hint="eastAsia"/>
          <w:b/>
          <w:sz w:val="24"/>
          <w:lang w:eastAsia="zh-CN"/>
        </w:rPr>
        <w:t>固定</w:t>
      </w:r>
      <w:r w:rsidR="00D06754" w:rsidRPr="00B105C3">
        <w:rPr>
          <w:rFonts w:hint="eastAsia"/>
          <w:b/>
          <w:sz w:val="24"/>
          <w:lang w:eastAsia="zh-CN"/>
        </w:rPr>
        <w:t>价</w:t>
      </w:r>
      <w:r w:rsidRPr="00B105C3">
        <w:rPr>
          <w:rFonts w:hint="eastAsia"/>
          <w:b/>
          <w:sz w:val="24"/>
          <w:lang w:eastAsia="zh-CN"/>
        </w:rPr>
        <w:t>，包含了乙方提供本</w:t>
      </w:r>
      <w:r w:rsidR="00B105C3" w:rsidRPr="00B105C3">
        <w:rPr>
          <w:rFonts w:hint="eastAsia"/>
          <w:b/>
          <w:sz w:val="24"/>
          <w:lang w:eastAsia="zh-CN"/>
        </w:rPr>
        <w:t>发包项目</w:t>
      </w:r>
      <w:r w:rsidRPr="00B105C3">
        <w:rPr>
          <w:rFonts w:hint="eastAsia"/>
          <w:b/>
          <w:sz w:val="24"/>
          <w:lang w:eastAsia="zh-CN"/>
        </w:rPr>
        <w:t>约定</w:t>
      </w:r>
      <w:r w:rsidR="00D06754" w:rsidRPr="00B105C3">
        <w:rPr>
          <w:rFonts w:hint="eastAsia"/>
          <w:b/>
          <w:sz w:val="24"/>
          <w:lang w:eastAsia="zh-CN"/>
        </w:rPr>
        <w:t>所有</w:t>
      </w:r>
      <w:r w:rsidRPr="00B105C3">
        <w:rPr>
          <w:rFonts w:hint="eastAsia"/>
          <w:b/>
          <w:sz w:val="24"/>
          <w:lang w:eastAsia="zh-CN"/>
        </w:rPr>
        <w:t>相应服务的全部价格，除非另有约定，甲方不再承担其他费用</w:t>
      </w:r>
      <w:r w:rsidRPr="00B105C3">
        <w:rPr>
          <w:b/>
          <w:sz w:val="24"/>
          <w:lang w:eastAsia="zh-CN"/>
        </w:rPr>
        <w:t>。</w:t>
      </w:r>
      <w:r w:rsidR="009859E3">
        <w:rPr>
          <w:rFonts w:hint="eastAsia"/>
          <w:lang w:eastAsia="zh-CN"/>
        </w:rPr>
        <w:t xml:space="preserve">  </w:t>
      </w:r>
      <w:r w:rsidR="009859E3" w:rsidRPr="00383307">
        <w:rPr>
          <w:rFonts w:hint="eastAsia"/>
          <w:sz w:val="28"/>
          <w:szCs w:val="28"/>
          <w:lang w:eastAsia="zh-CN"/>
        </w:rPr>
        <w:t xml:space="preserve"> </w:t>
      </w:r>
    </w:p>
    <w:p w:rsidR="002966FA" w:rsidRPr="0072366E" w:rsidRDefault="002966FA" w:rsidP="0072366E">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2225F6"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1"/>
    </w:p>
    <w:p w:rsidR="00206FEE" w:rsidRPr="00A40573" w:rsidRDefault="00206FEE" w:rsidP="0086067B">
      <w:pPr>
        <w:snapToGrid w:val="0"/>
        <w:spacing w:line="360" w:lineRule="auto"/>
        <w:rPr>
          <w:lang w:eastAsia="zh-CN"/>
        </w:rPr>
      </w:pPr>
    </w:p>
    <w:p w:rsidR="00967702" w:rsidRDefault="00967702" w:rsidP="002225F6">
      <w:pPr>
        <w:widowControl/>
        <w:autoSpaceDE/>
        <w:autoSpaceDN/>
        <w:rPr>
          <w:sz w:val="28"/>
          <w:u w:val="single"/>
          <w:lang w:eastAsia="zh-CN"/>
        </w:rPr>
      </w:pPr>
    </w:p>
    <w:p w:rsidR="002966FA" w:rsidRPr="00D811FD" w:rsidRDefault="002966FA" w:rsidP="002966FA">
      <w:pPr>
        <w:pStyle w:val="10"/>
      </w:pPr>
    </w:p>
    <w:p w:rsidR="002966FA" w:rsidRDefault="002966FA">
      <w:pPr>
        <w:widowControl/>
        <w:autoSpaceDE/>
        <w:autoSpaceDN/>
        <w:rPr>
          <w:rFonts w:hAnsi="Calibri" w:cs="Times New Roman"/>
          <w:sz w:val="34"/>
          <w:lang w:eastAsia="zh-CN"/>
        </w:rPr>
      </w:pPr>
      <w:r>
        <w:rPr>
          <w:lang w:eastAsia="zh-CN"/>
        </w:rPr>
        <w:br w:type="page"/>
      </w:r>
    </w:p>
    <w:p w:rsidR="002966FA" w:rsidRDefault="00677F7F" w:rsidP="002966FA">
      <w:pPr>
        <w:pStyle w:val="10"/>
      </w:pPr>
      <w:r>
        <w:rPr>
          <w:rFonts w:hint="eastAsia"/>
        </w:rPr>
        <w:lastRenderedPageBreak/>
        <w:t>详细</w:t>
      </w:r>
      <w:r w:rsidR="002966FA">
        <w:t>清单报价表如下：（以下单价均为含税包干</w:t>
      </w:r>
      <w:r>
        <w:t>送到固定</w:t>
      </w:r>
      <w:r w:rsidR="002966FA">
        <w:t>价）</w:t>
      </w:r>
    </w:p>
    <w:tbl>
      <w:tblPr>
        <w:tblW w:w="9776" w:type="dxa"/>
        <w:tblInd w:w="113" w:type="dxa"/>
        <w:tblLook w:val="04A0" w:firstRow="1" w:lastRow="0" w:firstColumn="1" w:lastColumn="0" w:noHBand="0" w:noVBand="1"/>
      </w:tblPr>
      <w:tblGrid>
        <w:gridCol w:w="704"/>
        <w:gridCol w:w="1276"/>
        <w:gridCol w:w="2835"/>
        <w:gridCol w:w="850"/>
        <w:gridCol w:w="1276"/>
        <w:gridCol w:w="1134"/>
        <w:gridCol w:w="1701"/>
      </w:tblGrid>
      <w:tr w:rsidR="00802339" w:rsidTr="00613156">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2339" w:rsidRDefault="00802339" w:rsidP="003E5C8A">
            <w:pPr>
              <w:widowControl/>
              <w:jc w:val="center"/>
              <w:rPr>
                <w:color w:val="000000"/>
              </w:rPr>
            </w:pPr>
            <w:r>
              <w:rPr>
                <w:rFonts w:hint="eastAsia"/>
                <w:color w:val="000000"/>
              </w:rPr>
              <w:t>序号</w:t>
            </w:r>
          </w:p>
        </w:tc>
        <w:tc>
          <w:tcPr>
            <w:tcW w:w="1276" w:type="dxa"/>
            <w:tcBorders>
              <w:top w:val="single" w:sz="4" w:space="0" w:color="auto"/>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r>
              <w:rPr>
                <w:rFonts w:hint="eastAsia"/>
                <w:color w:val="000000"/>
              </w:rPr>
              <w:t>位号</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802339" w:rsidRDefault="00613156" w:rsidP="003E5C8A">
            <w:pPr>
              <w:jc w:val="center"/>
              <w:rPr>
                <w:color w:val="000000"/>
              </w:rPr>
            </w:pPr>
            <w:r>
              <w:rPr>
                <w:rFonts w:hint="eastAsia"/>
                <w:color w:val="000000"/>
              </w:rPr>
              <w:t>采购要求</w:t>
            </w:r>
            <w:r w:rsidR="00802339">
              <w:rPr>
                <w:rFonts w:hint="eastAsia"/>
                <w:color w:val="000000"/>
              </w:rPr>
              <w:t>电池规格</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rFonts w:hint="eastAsia"/>
                <w:color w:val="000000"/>
              </w:rPr>
              <w:t>电池个数</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02339" w:rsidRDefault="00802339" w:rsidP="003E5C8A">
            <w:pPr>
              <w:jc w:val="center"/>
              <w:rPr>
                <w:color w:val="000000"/>
                <w:lang w:eastAsia="zh-CN"/>
              </w:rPr>
            </w:pPr>
            <w:r>
              <w:rPr>
                <w:color w:val="000000"/>
                <w:lang w:eastAsia="zh-CN"/>
              </w:rPr>
              <w:t>含税送到单价个（元/个）</w:t>
            </w:r>
          </w:p>
        </w:tc>
        <w:tc>
          <w:tcPr>
            <w:tcW w:w="1134" w:type="dxa"/>
            <w:tcBorders>
              <w:top w:val="single" w:sz="4" w:space="0" w:color="auto"/>
              <w:left w:val="nil"/>
              <w:bottom w:val="single" w:sz="4" w:space="0" w:color="auto"/>
              <w:right w:val="single" w:sz="4" w:space="0" w:color="auto"/>
            </w:tcBorders>
            <w:shd w:val="clear" w:color="auto" w:fill="auto"/>
            <w:vAlign w:val="center"/>
          </w:tcPr>
          <w:p w:rsidR="00802339" w:rsidRDefault="00802339" w:rsidP="00613156">
            <w:pPr>
              <w:jc w:val="center"/>
              <w:rPr>
                <w:color w:val="000000"/>
                <w:lang w:eastAsia="zh-CN"/>
              </w:rPr>
            </w:pPr>
            <w:r>
              <w:rPr>
                <w:color w:val="000000"/>
                <w:lang w:eastAsia="zh-CN"/>
              </w:rPr>
              <w:t>小计</w:t>
            </w:r>
          </w:p>
          <w:p w:rsidR="00802339" w:rsidRPr="00613156" w:rsidRDefault="00802339" w:rsidP="00613156">
            <w:pPr>
              <w:pStyle w:val="10"/>
              <w:jc w:val="center"/>
              <w:rPr>
                <w:lang w:eastAsia="en-US"/>
              </w:rPr>
            </w:pPr>
            <w:r w:rsidRPr="00613156">
              <w:rPr>
                <w:rFonts w:hAnsi="宋体" w:cs="宋体"/>
                <w:color w:val="000000"/>
                <w:sz w:val="22"/>
              </w:rPr>
              <w:t>（元）</w:t>
            </w:r>
          </w:p>
        </w:tc>
        <w:tc>
          <w:tcPr>
            <w:tcW w:w="1701" w:type="dxa"/>
            <w:tcBorders>
              <w:top w:val="single" w:sz="4" w:space="0" w:color="auto"/>
              <w:left w:val="nil"/>
              <w:bottom w:val="single" w:sz="4" w:space="0" w:color="auto"/>
              <w:right w:val="single" w:sz="4" w:space="0" w:color="auto"/>
            </w:tcBorders>
            <w:shd w:val="clear" w:color="auto" w:fill="auto"/>
            <w:vAlign w:val="center"/>
          </w:tcPr>
          <w:p w:rsidR="00802339" w:rsidRDefault="00802339" w:rsidP="003E5C8A">
            <w:pPr>
              <w:jc w:val="center"/>
              <w:rPr>
                <w:color w:val="000000"/>
                <w:lang w:eastAsia="zh-CN"/>
              </w:rPr>
            </w:pPr>
            <w:r>
              <w:rPr>
                <w:color w:val="000000"/>
                <w:lang w:eastAsia="zh-CN"/>
              </w:rPr>
              <w:t>实际供货</w:t>
            </w:r>
            <w:r w:rsidR="00613156">
              <w:rPr>
                <w:color w:val="000000"/>
                <w:lang w:eastAsia="zh-CN"/>
              </w:rPr>
              <w:t>品牌型号及规格</w:t>
            </w:r>
          </w:p>
        </w:tc>
      </w:tr>
      <w:tr w:rsidR="00802339" w:rsidTr="00613156">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color w:val="000000"/>
              </w:rPr>
              <w:t>1</w:t>
            </w:r>
          </w:p>
        </w:tc>
        <w:tc>
          <w:tcPr>
            <w:tcW w:w="1276"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r>
              <w:rPr>
                <w:rFonts w:hint="eastAsia"/>
                <w:color w:val="000000"/>
              </w:rPr>
              <w:t xml:space="preserve">电信  UPS </w:t>
            </w:r>
          </w:p>
        </w:tc>
        <w:tc>
          <w:tcPr>
            <w:tcW w:w="2835" w:type="dxa"/>
            <w:tcBorders>
              <w:top w:val="nil"/>
              <w:left w:val="nil"/>
              <w:bottom w:val="single" w:sz="4" w:space="0" w:color="auto"/>
              <w:right w:val="single" w:sz="4" w:space="0" w:color="auto"/>
            </w:tcBorders>
            <w:shd w:val="clear" w:color="auto" w:fill="auto"/>
            <w:vAlign w:val="center"/>
          </w:tcPr>
          <w:p w:rsidR="00802339" w:rsidRDefault="00802339" w:rsidP="003E5C8A">
            <w:pPr>
              <w:rPr>
                <w:color w:val="000000"/>
              </w:rPr>
            </w:pPr>
            <w:r>
              <w:rPr>
                <w:rFonts w:hint="eastAsia"/>
                <w:color w:val="000000"/>
              </w:rPr>
              <w:t>12V 52Ah 参考尺寸</w:t>
            </w:r>
            <w:r>
              <w:rPr>
                <w:color w:val="000000"/>
              </w:rPr>
              <w:t>：</w:t>
            </w:r>
            <w:r>
              <w:rPr>
                <w:rFonts w:hint="eastAsia"/>
                <w:color w:val="000000"/>
              </w:rPr>
              <w:t>229mm（长）×177mm（宽）×230</w:t>
            </w:r>
            <w:r>
              <w:rPr>
                <w:color w:val="000000"/>
              </w:rPr>
              <w:t>mm</w:t>
            </w:r>
            <w:r>
              <w:rPr>
                <w:rFonts w:hint="eastAsia"/>
                <w:color w:val="000000"/>
              </w:rPr>
              <w:t>（高）</w:t>
            </w:r>
          </w:p>
        </w:tc>
        <w:tc>
          <w:tcPr>
            <w:tcW w:w="850" w:type="dxa"/>
            <w:tcBorders>
              <w:top w:val="nil"/>
              <w:left w:val="nil"/>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rFonts w:hint="eastAsia"/>
                <w:color w:val="000000"/>
              </w:rPr>
              <w:t>2</w:t>
            </w:r>
            <w:r>
              <w:rPr>
                <w:color w:val="000000"/>
              </w:rPr>
              <w:t>9</w:t>
            </w:r>
          </w:p>
        </w:tc>
        <w:tc>
          <w:tcPr>
            <w:tcW w:w="1276" w:type="dxa"/>
            <w:tcBorders>
              <w:top w:val="nil"/>
              <w:left w:val="nil"/>
              <w:bottom w:val="single" w:sz="4" w:space="0" w:color="auto"/>
              <w:right w:val="single" w:sz="4" w:space="0" w:color="auto"/>
            </w:tcBorders>
            <w:shd w:val="clear" w:color="auto" w:fill="auto"/>
            <w:noWrap/>
            <w:vAlign w:val="center"/>
          </w:tcPr>
          <w:p w:rsidR="00802339" w:rsidRDefault="00802339" w:rsidP="00802339">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802339" w:rsidRDefault="00802339" w:rsidP="00802339">
            <w:pPr>
              <w:ind w:left="72"/>
              <w:jc w:val="center"/>
              <w:rPr>
                <w:color w:val="000000"/>
              </w:rPr>
            </w:pPr>
          </w:p>
        </w:tc>
      </w:tr>
      <w:tr w:rsidR="00802339" w:rsidTr="00613156">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color w:val="000000"/>
              </w:rPr>
              <w:t>2</w:t>
            </w:r>
          </w:p>
        </w:tc>
        <w:tc>
          <w:tcPr>
            <w:tcW w:w="1276"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r>
              <w:rPr>
                <w:rFonts w:hint="eastAsia"/>
                <w:color w:val="000000"/>
              </w:rPr>
              <w:t>公用变电站 UPS</w:t>
            </w:r>
          </w:p>
        </w:tc>
        <w:tc>
          <w:tcPr>
            <w:tcW w:w="2835" w:type="dxa"/>
            <w:tcBorders>
              <w:top w:val="nil"/>
              <w:left w:val="nil"/>
              <w:bottom w:val="single" w:sz="4" w:space="0" w:color="auto"/>
              <w:right w:val="single" w:sz="4" w:space="0" w:color="auto"/>
            </w:tcBorders>
            <w:shd w:val="clear" w:color="auto" w:fill="auto"/>
            <w:vAlign w:val="center"/>
          </w:tcPr>
          <w:p w:rsidR="00802339" w:rsidRDefault="00802339" w:rsidP="003E5C8A">
            <w:pPr>
              <w:rPr>
                <w:color w:val="000000"/>
                <w:lang w:eastAsia="zh-CN"/>
              </w:rPr>
            </w:pPr>
            <w:r>
              <w:rPr>
                <w:rFonts w:hint="eastAsia"/>
                <w:color w:val="000000"/>
                <w:lang w:eastAsia="zh-CN"/>
              </w:rPr>
              <w:t>12V 63Ah参考尺寸</w:t>
            </w:r>
            <w:r>
              <w:rPr>
                <w:color w:val="000000"/>
                <w:lang w:eastAsia="zh-CN"/>
              </w:rPr>
              <w:t>：</w:t>
            </w:r>
            <w:r>
              <w:rPr>
                <w:rFonts w:hint="eastAsia"/>
                <w:color w:val="000000"/>
                <w:lang w:eastAsia="zh-CN"/>
              </w:rPr>
              <w:t>229mm（长）×177mm（宽）×230</w:t>
            </w:r>
            <w:r>
              <w:rPr>
                <w:color w:val="000000"/>
                <w:lang w:eastAsia="zh-CN"/>
              </w:rPr>
              <w:t>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rFonts w:hint="eastAsia"/>
                <w:color w:val="000000"/>
              </w:rPr>
              <w:t>29</w:t>
            </w:r>
          </w:p>
        </w:tc>
        <w:tc>
          <w:tcPr>
            <w:tcW w:w="1276" w:type="dxa"/>
            <w:tcBorders>
              <w:top w:val="nil"/>
              <w:left w:val="nil"/>
              <w:bottom w:val="single" w:sz="4" w:space="0" w:color="auto"/>
              <w:right w:val="single" w:sz="4" w:space="0" w:color="auto"/>
            </w:tcBorders>
            <w:shd w:val="clear" w:color="auto" w:fill="auto"/>
            <w:noWrap/>
            <w:vAlign w:val="center"/>
          </w:tcPr>
          <w:p w:rsidR="00802339" w:rsidRDefault="00802339" w:rsidP="00802339">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802339" w:rsidRDefault="00802339" w:rsidP="00802339">
            <w:pPr>
              <w:ind w:left="72"/>
              <w:jc w:val="center"/>
              <w:rPr>
                <w:color w:val="000000"/>
              </w:rPr>
            </w:pPr>
          </w:p>
        </w:tc>
      </w:tr>
      <w:tr w:rsidR="00802339" w:rsidTr="00613156">
        <w:trPr>
          <w:trHeight w:val="810"/>
        </w:trPr>
        <w:tc>
          <w:tcPr>
            <w:tcW w:w="704" w:type="dxa"/>
            <w:tcBorders>
              <w:top w:val="nil"/>
              <w:left w:val="single" w:sz="4" w:space="0" w:color="auto"/>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color w:val="000000"/>
              </w:rPr>
              <w:t>3</w:t>
            </w:r>
          </w:p>
        </w:tc>
        <w:tc>
          <w:tcPr>
            <w:tcW w:w="1276"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r>
              <w:rPr>
                <w:rFonts w:hint="eastAsia"/>
                <w:color w:val="000000"/>
              </w:rPr>
              <w:t>海水泵站 UPS</w:t>
            </w:r>
          </w:p>
        </w:tc>
        <w:tc>
          <w:tcPr>
            <w:tcW w:w="2835" w:type="dxa"/>
            <w:tcBorders>
              <w:top w:val="nil"/>
              <w:left w:val="nil"/>
              <w:bottom w:val="single" w:sz="4" w:space="0" w:color="auto"/>
              <w:right w:val="single" w:sz="4" w:space="0" w:color="auto"/>
            </w:tcBorders>
            <w:shd w:val="clear" w:color="auto" w:fill="auto"/>
            <w:vAlign w:val="center"/>
          </w:tcPr>
          <w:p w:rsidR="00802339" w:rsidRDefault="00802339" w:rsidP="003E5C8A">
            <w:pPr>
              <w:rPr>
                <w:color w:val="000000"/>
                <w:lang w:eastAsia="zh-CN"/>
              </w:rPr>
            </w:pPr>
            <w:r>
              <w:rPr>
                <w:rFonts w:hint="eastAsia"/>
                <w:color w:val="000000"/>
                <w:lang w:eastAsia="zh-CN"/>
              </w:rPr>
              <w:t>12V 80Ah参考尺寸</w:t>
            </w:r>
            <w:r>
              <w:rPr>
                <w:color w:val="000000"/>
                <w:lang w:eastAsia="zh-CN"/>
              </w:rPr>
              <w:t>：344</w:t>
            </w:r>
            <w:r>
              <w:rPr>
                <w:rFonts w:hint="eastAsia"/>
                <w:color w:val="000000"/>
                <w:lang w:eastAsia="zh-CN"/>
              </w:rPr>
              <w:t>mm（长）×177mm（宽）×230</w:t>
            </w:r>
            <w:r>
              <w:rPr>
                <w:color w:val="000000"/>
                <w:lang w:eastAsia="zh-CN"/>
              </w:rPr>
              <w:t>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rFonts w:hint="eastAsia"/>
                <w:color w:val="000000"/>
              </w:rPr>
              <w:t>29</w:t>
            </w:r>
          </w:p>
        </w:tc>
        <w:tc>
          <w:tcPr>
            <w:tcW w:w="1276" w:type="dxa"/>
            <w:tcBorders>
              <w:top w:val="nil"/>
              <w:left w:val="nil"/>
              <w:bottom w:val="single" w:sz="4" w:space="0" w:color="auto"/>
              <w:right w:val="single" w:sz="4" w:space="0" w:color="auto"/>
            </w:tcBorders>
            <w:shd w:val="clear" w:color="auto" w:fill="auto"/>
            <w:noWrap/>
            <w:vAlign w:val="center"/>
          </w:tcPr>
          <w:p w:rsidR="00802339" w:rsidRDefault="00802339" w:rsidP="00802339">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802339" w:rsidRDefault="00802339" w:rsidP="00802339">
            <w:pPr>
              <w:ind w:left="72"/>
              <w:jc w:val="center"/>
              <w:rPr>
                <w:color w:val="000000"/>
              </w:rPr>
            </w:pPr>
          </w:p>
        </w:tc>
      </w:tr>
      <w:tr w:rsidR="00802339" w:rsidTr="00613156">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color w:val="000000"/>
              </w:rPr>
              <w:t>4</w:t>
            </w:r>
          </w:p>
        </w:tc>
        <w:tc>
          <w:tcPr>
            <w:tcW w:w="1276"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r>
              <w:rPr>
                <w:rFonts w:hint="eastAsia"/>
                <w:color w:val="000000"/>
              </w:rPr>
              <w:t>装置变 直流屏</w:t>
            </w:r>
          </w:p>
        </w:tc>
        <w:tc>
          <w:tcPr>
            <w:tcW w:w="2835" w:type="dxa"/>
            <w:tcBorders>
              <w:top w:val="nil"/>
              <w:left w:val="nil"/>
              <w:bottom w:val="single" w:sz="4" w:space="0" w:color="auto"/>
              <w:right w:val="single" w:sz="4" w:space="0" w:color="auto"/>
            </w:tcBorders>
            <w:shd w:val="clear" w:color="auto" w:fill="auto"/>
            <w:vAlign w:val="center"/>
          </w:tcPr>
          <w:p w:rsidR="00802339" w:rsidRDefault="00802339" w:rsidP="003E5C8A">
            <w:pPr>
              <w:rPr>
                <w:color w:val="000000"/>
                <w:lang w:eastAsia="zh-CN"/>
              </w:rPr>
            </w:pPr>
            <w:r>
              <w:rPr>
                <w:rFonts w:hint="eastAsia"/>
                <w:color w:val="000000"/>
                <w:lang w:eastAsia="zh-CN"/>
              </w:rPr>
              <w:t>12V 150Ah参考尺寸</w:t>
            </w:r>
            <w:r>
              <w:rPr>
                <w:color w:val="000000"/>
                <w:lang w:eastAsia="zh-CN"/>
              </w:rPr>
              <w:t>：448</w:t>
            </w:r>
            <w:r>
              <w:rPr>
                <w:rFonts w:hint="eastAsia"/>
                <w:color w:val="000000"/>
                <w:lang w:eastAsia="zh-CN"/>
              </w:rPr>
              <w:t>m（长）×</w:t>
            </w:r>
            <w:r>
              <w:rPr>
                <w:color w:val="000000"/>
                <w:lang w:eastAsia="zh-CN"/>
              </w:rPr>
              <w:t>170</w:t>
            </w:r>
            <w:r>
              <w:rPr>
                <w:rFonts w:hint="eastAsia"/>
                <w:color w:val="000000"/>
                <w:lang w:eastAsia="zh-CN"/>
              </w:rPr>
              <w:t>mm（宽）×230</w:t>
            </w:r>
            <w:r>
              <w:rPr>
                <w:color w:val="000000"/>
                <w:lang w:eastAsia="zh-CN"/>
              </w:rPr>
              <w:t>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rFonts w:hint="eastAsia"/>
                <w:color w:val="000000"/>
              </w:rPr>
              <w:t>18</w:t>
            </w:r>
          </w:p>
        </w:tc>
        <w:tc>
          <w:tcPr>
            <w:tcW w:w="1276" w:type="dxa"/>
            <w:tcBorders>
              <w:top w:val="nil"/>
              <w:left w:val="nil"/>
              <w:bottom w:val="single" w:sz="4" w:space="0" w:color="auto"/>
              <w:right w:val="single" w:sz="4" w:space="0" w:color="auto"/>
            </w:tcBorders>
            <w:shd w:val="clear" w:color="auto" w:fill="auto"/>
            <w:noWrap/>
            <w:vAlign w:val="center"/>
          </w:tcPr>
          <w:p w:rsidR="00802339" w:rsidRDefault="00802339" w:rsidP="00802339">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802339" w:rsidRDefault="00802339" w:rsidP="00802339">
            <w:pPr>
              <w:ind w:left="72"/>
              <w:jc w:val="center"/>
              <w:rPr>
                <w:color w:val="000000"/>
              </w:rPr>
            </w:pPr>
          </w:p>
        </w:tc>
      </w:tr>
      <w:tr w:rsidR="00802339" w:rsidTr="00613156">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color w:val="000000"/>
              </w:rPr>
              <w:t>5</w:t>
            </w:r>
          </w:p>
        </w:tc>
        <w:tc>
          <w:tcPr>
            <w:tcW w:w="1276"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r>
              <w:rPr>
                <w:rFonts w:hint="eastAsia"/>
                <w:color w:val="000000"/>
              </w:rPr>
              <w:t>B</w:t>
            </w:r>
            <w:r>
              <w:rPr>
                <w:color w:val="000000"/>
              </w:rPr>
              <w:t>-</w:t>
            </w:r>
            <w:r>
              <w:rPr>
                <w:rFonts w:hint="eastAsia"/>
                <w:color w:val="000000"/>
              </w:rPr>
              <w:t>6502 风机     直流电源</w:t>
            </w:r>
          </w:p>
        </w:tc>
        <w:tc>
          <w:tcPr>
            <w:tcW w:w="2835" w:type="dxa"/>
            <w:tcBorders>
              <w:top w:val="nil"/>
              <w:left w:val="nil"/>
              <w:bottom w:val="single" w:sz="4" w:space="0" w:color="auto"/>
              <w:right w:val="single" w:sz="4" w:space="0" w:color="auto"/>
            </w:tcBorders>
            <w:shd w:val="clear" w:color="auto" w:fill="auto"/>
            <w:vAlign w:val="center"/>
          </w:tcPr>
          <w:p w:rsidR="00802339" w:rsidRDefault="00802339" w:rsidP="003E5C8A">
            <w:pPr>
              <w:rPr>
                <w:color w:val="000000"/>
              </w:rPr>
            </w:pPr>
            <w:r>
              <w:rPr>
                <w:rFonts w:hint="eastAsia"/>
                <w:color w:val="000000"/>
              </w:rPr>
              <w:t>12V</w:t>
            </w:r>
            <w:r>
              <w:rPr>
                <w:color w:val="000000"/>
              </w:rPr>
              <w:t xml:space="preserve"> 38</w:t>
            </w:r>
            <w:r>
              <w:rPr>
                <w:rFonts w:hint="eastAsia"/>
                <w:color w:val="000000"/>
              </w:rPr>
              <w:t>Ah</w:t>
            </w:r>
            <w:r>
              <w:rPr>
                <w:color w:val="000000"/>
              </w:rPr>
              <w:t xml:space="preserve"> </w:t>
            </w:r>
            <w:r>
              <w:rPr>
                <w:rFonts w:hint="eastAsia"/>
                <w:color w:val="000000"/>
              </w:rPr>
              <w:t>参考尺寸</w:t>
            </w:r>
            <w:r>
              <w:rPr>
                <w:color w:val="000000"/>
              </w:rPr>
              <w:t>：190</w:t>
            </w:r>
            <w:r>
              <w:rPr>
                <w:rFonts w:hint="eastAsia"/>
                <w:color w:val="000000"/>
              </w:rPr>
              <w:t>mm（长）×1</w:t>
            </w:r>
            <w:r>
              <w:rPr>
                <w:color w:val="000000"/>
              </w:rPr>
              <w:t>69</w:t>
            </w:r>
            <w:r>
              <w:rPr>
                <w:rFonts w:hint="eastAsia"/>
                <w:color w:val="000000"/>
              </w:rPr>
              <w:t>mm（宽）×</w:t>
            </w:r>
            <w:r>
              <w:rPr>
                <w:color w:val="000000"/>
              </w:rPr>
              <w:t>178mm</w:t>
            </w:r>
            <w:r>
              <w:rPr>
                <w:rFonts w:hint="eastAsia"/>
                <w:color w:val="000000"/>
              </w:rPr>
              <w:t>（高）</w:t>
            </w:r>
          </w:p>
        </w:tc>
        <w:tc>
          <w:tcPr>
            <w:tcW w:w="850" w:type="dxa"/>
            <w:tcBorders>
              <w:top w:val="nil"/>
              <w:left w:val="nil"/>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rFonts w:hint="eastAsia"/>
                <w:color w:val="000000"/>
              </w:rPr>
              <w:t>9</w:t>
            </w:r>
          </w:p>
        </w:tc>
        <w:tc>
          <w:tcPr>
            <w:tcW w:w="1276" w:type="dxa"/>
            <w:tcBorders>
              <w:top w:val="nil"/>
              <w:left w:val="nil"/>
              <w:bottom w:val="single" w:sz="4" w:space="0" w:color="auto"/>
              <w:right w:val="single" w:sz="4" w:space="0" w:color="auto"/>
            </w:tcBorders>
            <w:shd w:val="clear" w:color="auto" w:fill="auto"/>
            <w:noWrap/>
            <w:vAlign w:val="center"/>
          </w:tcPr>
          <w:p w:rsidR="00802339" w:rsidRDefault="00802339" w:rsidP="00802339">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802339" w:rsidRDefault="00802339" w:rsidP="00802339">
            <w:pPr>
              <w:ind w:left="72"/>
              <w:jc w:val="center"/>
              <w:rPr>
                <w:color w:val="000000"/>
              </w:rPr>
            </w:pPr>
          </w:p>
        </w:tc>
      </w:tr>
      <w:tr w:rsidR="00802339" w:rsidTr="00613156">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color w:val="000000"/>
              </w:rPr>
              <w:t>6</w:t>
            </w:r>
          </w:p>
        </w:tc>
        <w:tc>
          <w:tcPr>
            <w:tcW w:w="1276"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r>
              <w:rPr>
                <w:rFonts w:hint="eastAsia"/>
                <w:color w:val="000000"/>
              </w:rPr>
              <w:t>CTA 直流屏</w:t>
            </w:r>
          </w:p>
        </w:tc>
        <w:tc>
          <w:tcPr>
            <w:tcW w:w="2835" w:type="dxa"/>
            <w:tcBorders>
              <w:top w:val="nil"/>
              <w:left w:val="nil"/>
              <w:bottom w:val="single" w:sz="4" w:space="0" w:color="auto"/>
              <w:right w:val="single" w:sz="4" w:space="0" w:color="auto"/>
            </w:tcBorders>
            <w:shd w:val="clear" w:color="auto" w:fill="auto"/>
            <w:vAlign w:val="center"/>
          </w:tcPr>
          <w:p w:rsidR="00802339" w:rsidRDefault="00802339" w:rsidP="003E5C8A">
            <w:pPr>
              <w:rPr>
                <w:color w:val="000000"/>
                <w:lang w:eastAsia="zh-CN"/>
              </w:rPr>
            </w:pPr>
            <w:r>
              <w:rPr>
                <w:rFonts w:hint="eastAsia"/>
                <w:color w:val="000000"/>
                <w:lang w:eastAsia="zh-CN"/>
              </w:rPr>
              <w:t>2V 220Ah参考尺寸</w:t>
            </w:r>
            <w:r>
              <w:rPr>
                <w:color w:val="000000"/>
                <w:lang w:eastAsia="zh-CN"/>
              </w:rPr>
              <w:t>：170</w:t>
            </w:r>
            <w:r>
              <w:rPr>
                <w:rFonts w:hint="eastAsia"/>
                <w:color w:val="000000"/>
                <w:lang w:eastAsia="zh-CN"/>
              </w:rPr>
              <w:t>mm（长）×1</w:t>
            </w:r>
            <w:r>
              <w:rPr>
                <w:color w:val="000000"/>
                <w:lang w:eastAsia="zh-CN"/>
              </w:rPr>
              <w:t>14</w:t>
            </w:r>
            <w:r>
              <w:rPr>
                <w:rFonts w:hint="eastAsia"/>
                <w:color w:val="000000"/>
                <w:lang w:eastAsia="zh-CN"/>
              </w:rPr>
              <w:t>mm（宽）×</w:t>
            </w:r>
            <w:r>
              <w:rPr>
                <w:color w:val="000000"/>
                <w:lang w:eastAsia="zh-CN"/>
              </w:rPr>
              <w:t>365mm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rFonts w:hint="eastAsia"/>
                <w:color w:val="000000"/>
              </w:rPr>
              <w:t>103</w:t>
            </w:r>
          </w:p>
        </w:tc>
        <w:tc>
          <w:tcPr>
            <w:tcW w:w="1276" w:type="dxa"/>
            <w:tcBorders>
              <w:top w:val="nil"/>
              <w:left w:val="nil"/>
              <w:bottom w:val="single" w:sz="4" w:space="0" w:color="auto"/>
              <w:right w:val="single" w:sz="4" w:space="0" w:color="auto"/>
            </w:tcBorders>
            <w:shd w:val="clear" w:color="auto" w:fill="auto"/>
            <w:noWrap/>
            <w:vAlign w:val="center"/>
          </w:tcPr>
          <w:p w:rsidR="00802339" w:rsidRDefault="00802339" w:rsidP="00802339">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802339" w:rsidRDefault="00802339" w:rsidP="00802339">
            <w:pPr>
              <w:ind w:left="72"/>
              <w:jc w:val="center"/>
              <w:rPr>
                <w:color w:val="000000"/>
              </w:rPr>
            </w:pPr>
          </w:p>
        </w:tc>
      </w:tr>
      <w:tr w:rsidR="00802339" w:rsidTr="00613156">
        <w:trPr>
          <w:trHeight w:val="799"/>
        </w:trPr>
        <w:tc>
          <w:tcPr>
            <w:tcW w:w="704" w:type="dxa"/>
            <w:tcBorders>
              <w:top w:val="nil"/>
              <w:left w:val="single" w:sz="4" w:space="0" w:color="auto"/>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color w:val="000000"/>
              </w:rPr>
              <w:t>7</w:t>
            </w:r>
          </w:p>
        </w:tc>
        <w:tc>
          <w:tcPr>
            <w:tcW w:w="1276"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r>
              <w:rPr>
                <w:rFonts w:hint="eastAsia"/>
                <w:color w:val="000000"/>
              </w:rPr>
              <w:t>PTA 直流屏</w:t>
            </w:r>
          </w:p>
        </w:tc>
        <w:tc>
          <w:tcPr>
            <w:tcW w:w="2835" w:type="dxa"/>
            <w:tcBorders>
              <w:top w:val="nil"/>
              <w:left w:val="nil"/>
              <w:bottom w:val="single" w:sz="4" w:space="0" w:color="auto"/>
              <w:right w:val="single" w:sz="4" w:space="0" w:color="auto"/>
            </w:tcBorders>
            <w:shd w:val="clear" w:color="auto" w:fill="auto"/>
            <w:vAlign w:val="center"/>
          </w:tcPr>
          <w:p w:rsidR="00802339" w:rsidRDefault="00802339" w:rsidP="003E5C8A">
            <w:pPr>
              <w:rPr>
                <w:color w:val="000000"/>
                <w:lang w:eastAsia="zh-CN"/>
              </w:rPr>
            </w:pPr>
            <w:r>
              <w:rPr>
                <w:color w:val="000000"/>
                <w:lang w:eastAsia="zh-CN"/>
              </w:rPr>
              <w:t>2</w:t>
            </w:r>
            <w:r>
              <w:rPr>
                <w:rFonts w:hint="eastAsia"/>
                <w:color w:val="000000"/>
                <w:lang w:eastAsia="zh-CN"/>
              </w:rPr>
              <w:t>V 300Ah参考尺寸</w:t>
            </w:r>
            <w:r>
              <w:rPr>
                <w:color w:val="000000"/>
                <w:lang w:eastAsia="zh-CN"/>
              </w:rPr>
              <w:t>：265</w:t>
            </w:r>
            <w:r>
              <w:rPr>
                <w:rFonts w:hint="eastAsia"/>
                <w:color w:val="000000"/>
                <w:lang w:eastAsia="zh-CN"/>
              </w:rPr>
              <w:t>mm（长）×173mm（宽）×</w:t>
            </w:r>
            <w:r>
              <w:rPr>
                <w:color w:val="000000"/>
                <w:lang w:eastAsia="zh-CN"/>
              </w:rPr>
              <w:t>208mm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rFonts w:hint="eastAsia"/>
                <w:color w:val="000000"/>
              </w:rPr>
              <w:t>103</w:t>
            </w:r>
          </w:p>
        </w:tc>
        <w:tc>
          <w:tcPr>
            <w:tcW w:w="1276" w:type="dxa"/>
            <w:tcBorders>
              <w:top w:val="nil"/>
              <w:left w:val="nil"/>
              <w:bottom w:val="single" w:sz="4" w:space="0" w:color="auto"/>
              <w:right w:val="single" w:sz="4" w:space="0" w:color="auto"/>
            </w:tcBorders>
            <w:shd w:val="clear" w:color="auto" w:fill="auto"/>
            <w:noWrap/>
            <w:vAlign w:val="center"/>
          </w:tcPr>
          <w:p w:rsidR="00802339" w:rsidRDefault="00802339" w:rsidP="00802339">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802339" w:rsidRDefault="00802339" w:rsidP="00802339">
            <w:pPr>
              <w:ind w:left="72"/>
              <w:jc w:val="center"/>
              <w:rPr>
                <w:color w:val="000000"/>
              </w:rPr>
            </w:pPr>
          </w:p>
        </w:tc>
      </w:tr>
      <w:tr w:rsidR="00802339" w:rsidTr="00613156">
        <w:trPr>
          <w:trHeight w:val="856"/>
        </w:trPr>
        <w:tc>
          <w:tcPr>
            <w:tcW w:w="704" w:type="dxa"/>
            <w:tcBorders>
              <w:top w:val="nil"/>
              <w:left w:val="single" w:sz="4" w:space="0" w:color="auto"/>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color w:val="000000"/>
              </w:rPr>
              <w:t>8</w:t>
            </w:r>
          </w:p>
        </w:tc>
        <w:tc>
          <w:tcPr>
            <w:tcW w:w="1276"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r>
              <w:rPr>
                <w:rFonts w:hint="eastAsia"/>
                <w:color w:val="000000"/>
              </w:rPr>
              <w:t>公用变 直流屏</w:t>
            </w:r>
          </w:p>
        </w:tc>
        <w:tc>
          <w:tcPr>
            <w:tcW w:w="2835" w:type="dxa"/>
            <w:tcBorders>
              <w:top w:val="nil"/>
              <w:left w:val="nil"/>
              <w:bottom w:val="single" w:sz="4" w:space="0" w:color="auto"/>
              <w:right w:val="single" w:sz="4" w:space="0" w:color="auto"/>
            </w:tcBorders>
            <w:shd w:val="clear" w:color="auto" w:fill="auto"/>
            <w:vAlign w:val="center"/>
          </w:tcPr>
          <w:p w:rsidR="00802339" w:rsidRDefault="00802339" w:rsidP="003E5C8A">
            <w:pPr>
              <w:rPr>
                <w:color w:val="000000"/>
                <w:lang w:eastAsia="zh-CN"/>
              </w:rPr>
            </w:pPr>
            <w:r>
              <w:rPr>
                <w:rFonts w:hint="eastAsia"/>
                <w:color w:val="000000"/>
                <w:lang w:eastAsia="zh-CN"/>
              </w:rPr>
              <w:t>12V 150Ah参考尺寸</w:t>
            </w:r>
            <w:r>
              <w:rPr>
                <w:color w:val="000000"/>
                <w:lang w:eastAsia="zh-CN"/>
              </w:rPr>
              <w:t>：448</w:t>
            </w:r>
            <w:r>
              <w:rPr>
                <w:rFonts w:hint="eastAsia"/>
                <w:color w:val="000000"/>
                <w:lang w:eastAsia="zh-CN"/>
              </w:rPr>
              <w:t>m（长）×</w:t>
            </w:r>
            <w:r>
              <w:rPr>
                <w:color w:val="000000"/>
                <w:lang w:eastAsia="zh-CN"/>
              </w:rPr>
              <w:t>170</w:t>
            </w:r>
            <w:r>
              <w:rPr>
                <w:rFonts w:hint="eastAsia"/>
                <w:color w:val="000000"/>
                <w:lang w:eastAsia="zh-CN"/>
              </w:rPr>
              <w:t>mm（宽）×230</w:t>
            </w:r>
            <w:r>
              <w:rPr>
                <w:color w:val="000000"/>
                <w:lang w:eastAsia="zh-CN"/>
              </w:rPr>
              <w:t>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rFonts w:hint="eastAsia"/>
                <w:color w:val="000000"/>
              </w:rPr>
              <w:t>18</w:t>
            </w:r>
          </w:p>
        </w:tc>
        <w:tc>
          <w:tcPr>
            <w:tcW w:w="1276" w:type="dxa"/>
            <w:tcBorders>
              <w:top w:val="nil"/>
              <w:left w:val="nil"/>
              <w:bottom w:val="single" w:sz="4" w:space="0" w:color="auto"/>
              <w:right w:val="single" w:sz="4" w:space="0" w:color="auto"/>
            </w:tcBorders>
            <w:shd w:val="clear" w:color="auto" w:fill="auto"/>
            <w:noWrap/>
            <w:vAlign w:val="center"/>
          </w:tcPr>
          <w:p w:rsidR="00802339" w:rsidRDefault="00802339" w:rsidP="00802339">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802339" w:rsidRDefault="00802339" w:rsidP="00802339">
            <w:pPr>
              <w:ind w:left="72"/>
              <w:jc w:val="center"/>
              <w:rPr>
                <w:color w:val="000000"/>
              </w:rPr>
            </w:pPr>
          </w:p>
        </w:tc>
      </w:tr>
      <w:tr w:rsidR="00802339" w:rsidTr="00613156">
        <w:trPr>
          <w:trHeight w:val="1080"/>
        </w:trPr>
        <w:tc>
          <w:tcPr>
            <w:tcW w:w="704" w:type="dxa"/>
            <w:tcBorders>
              <w:top w:val="nil"/>
              <w:left w:val="single" w:sz="4" w:space="0" w:color="auto"/>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color w:val="000000"/>
              </w:rPr>
              <w:t>9</w:t>
            </w:r>
          </w:p>
        </w:tc>
        <w:tc>
          <w:tcPr>
            <w:tcW w:w="1276"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r>
              <w:rPr>
                <w:rFonts w:hint="eastAsia"/>
                <w:color w:val="000000"/>
              </w:rPr>
              <w:t>污水处理 直流屏</w:t>
            </w:r>
          </w:p>
        </w:tc>
        <w:tc>
          <w:tcPr>
            <w:tcW w:w="2835" w:type="dxa"/>
            <w:tcBorders>
              <w:top w:val="nil"/>
              <w:left w:val="nil"/>
              <w:bottom w:val="single" w:sz="4" w:space="0" w:color="auto"/>
              <w:right w:val="single" w:sz="4" w:space="0" w:color="auto"/>
            </w:tcBorders>
            <w:shd w:val="clear" w:color="auto" w:fill="auto"/>
            <w:vAlign w:val="center"/>
          </w:tcPr>
          <w:p w:rsidR="00802339" w:rsidRDefault="00802339" w:rsidP="003E5C8A">
            <w:pPr>
              <w:rPr>
                <w:color w:val="000000"/>
                <w:lang w:eastAsia="zh-CN"/>
              </w:rPr>
            </w:pPr>
            <w:r>
              <w:rPr>
                <w:rFonts w:hint="eastAsia"/>
                <w:color w:val="000000"/>
                <w:lang w:eastAsia="zh-CN"/>
              </w:rPr>
              <w:t>12V</w:t>
            </w:r>
            <w:r>
              <w:rPr>
                <w:color w:val="000000"/>
                <w:lang w:eastAsia="zh-CN"/>
              </w:rPr>
              <w:t xml:space="preserve"> </w:t>
            </w:r>
            <w:r>
              <w:rPr>
                <w:rFonts w:hint="eastAsia"/>
                <w:color w:val="000000"/>
                <w:lang w:eastAsia="zh-CN"/>
              </w:rPr>
              <w:t>100Ah参考尺寸</w:t>
            </w:r>
            <w:r>
              <w:rPr>
                <w:color w:val="000000"/>
                <w:lang w:eastAsia="zh-CN"/>
              </w:rPr>
              <w:t>：334</w:t>
            </w:r>
            <w:r>
              <w:rPr>
                <w:rFonts w:hint="eastAsia"/>
                <w:color w:val="000000"/>
                <w:lang w:eastAsia="zh-CN"/>
              </w:rPr>
              <w:t>mm（长）×177mm（宽）×230</w:t>
            </w:r>
            <w:r>
              <w:rPr>
                <w:color w:val="000000"/>
                <w:lang w:eastAsia="zh-CN"/>
              </w:rPr>
              <w:t>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rFonts w:hint="eastAsia"/>
                <w:color w:val="000000"/>
              </w:rPr>
              <w:t>18</w:t>
            </w:r>
          </w:p>
        </w:tc>
        <w:tc>
          <w:tcPr>
            <w:tcW w:w="1276" w:type="dxa"/>
            <w:tcBorders>
              <w:top w:val="nil"/>
              <w:left w:val="nil"/>
              <w:bottom w:val="single" w:sz="4" w:space="0" w:color="auto"/>
              <w:right w:val="single" w:sz="4" w:space="0" w:color="auto"/>
            </w:tcBorders>
            <w:shd w:val="clear" w:color="auto" w:fill="auto"/>
            <w:noWrap/>
            <w:vAlign w:val="center"/>
          </w:tcPr>
          <w:p w:rsidR="00802339" w:rsidRDefault="00802339" w:rsidP="00802339">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802339" w:rsidRDefault="00802339" w:rsidP="00802339">
            <w:pPr>
              <w:ind w:left="72"/>
              <w:jc w:val="center"/>
              <w:rPr>
                <w:color w:val="000000"/>
              </w:rPr>
            </w:pPr>
          </w:p>
        </w:tc>
      </w:tr>
      <w:tr w:rsidR="00802339" w:rsidTr="00613156">
        <w:trPr>
          <w:trHeight w:val="690"/>
        </w:trPr>
        <w:tc>
          <w:tcPr>
            <w:tcW w:w="704" w:type="dxa"/>
            <w:tcBorders>
              <w:top w:val="nil"/>
              <w:left w:val="single" w:sz="4" w:space="0" w:color="auto"/>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color w:val="000000"/>
              </w:rPr>
              <w:t>10</w:t>
            </w:r>
          </w:p>
        </w:tc>
        <w:tc>
          <w:tcPr>
            <w:tcW w:w="1276"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r>
              <w:rPr>
                <w:rFonts w:hint="eastAsia"/>
                <w:color w:val="000000"/>
              </w:rPr>
              <w:t>空压站 直流屏</w:t>
            </w:r>
          </w:p>
        </w:tc>
        <w:tc>
          <w:tcPr>
            <w:tcW w:w="2835" w:type="dxa"/>
            <w:tcBorders>
              <w:top w:val="nil"/>
              <w:left w:val="nil"/>
              <w:bottom w:val="single" w:sz="4" w:space="0" w:color="auto"/>
              <w:right w:val="single" w:sz="4" w:space="0" w:color="auto"/>
            </w:tcBorders>
            <w:shd w:val="clear" w:color="auto" w:fill="auto"/>
            <w:vAlign w:val="center"/>
          </w:tcPr>
          <w:p w:rsidR="00802339" w:rsidRDefault="00802339" w:rsidP="003E5C8A">
            <w:pPr>
              <w:rPr>
                <w:color w:val="000000"/>
                <w:lang w:eastAsia="zh-CN"/>
              </w:rPr>
            </w:pPr>
            <w:r>
              <w:rPr>
                <w:rFonts w:hint="eastAsia"/>
                <w:color w:val="000000"/>
                <w:lang w:eastAsia="zh-CN"/>
              </w:rPr>
              <w:t>12V 70Ah参考尺寸</w:t>
            </w:r>
            <w:r>
              <w:rPr>
                <w:color w:val="000000"/>
                <w:lang w:eastAsia="zh-CN"/>
              </w:rPr>
              <w:t>：344</w:t>
            </w:r>
            <w:r>
              <w:rPr>
                <w:rFonts w:hint="eastAsia"/>
                <w:color w:val="000000"/>
                <w:lang w:eastAsia="zh-CN"/>
              </w:rPr>
              <w:t>mm（长）×177mm（宽）×230</w:t>
            </w:r>
            <w:r>
              <w:rPr>
                <w:color w:val="000000"/>
                <w:lang w:eastAsia="zh-CN"/>
              </w:rPr>
              <w:t>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rFonts w:hint="eastAsia"/>
                <w:color w:val="000000"/>
              </w:rPr>
              <w:t>18</w:t>
            </w:r>
          </w:p>
        </w:tc>
        <w:tc>
          <w:tcPr>
            <w:tcW w:w="1276" w:type="dxa"/>
            <w:tcBorders>
              <w:top w:val="nil"/>
              <w:left w:val="nil"/>
              <w:bottom w:val="single" w:sz="4" w:space="0" w:color="auto"/>
              <w:right w:val="single" w:sz="4" w:space="0" w:color="auto"/>
            </w:tcBorders>
            <w:shd w:val="clear" w:color="auto" w:fill="auto"/>
            <w:noWrap/>
            <w:vAlign w:val="center"/>
          </w:tcPr>
          <w:p w:rsidR="00802339" w:rsidRDefault="00802339" w:rsidP="00802339">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802339" w:rsidRDefault="00802339" w:rsidP="00802339">
            <w:pPr>
              <w:ind w:left="72"/>
              <w:jc w:val="center"/>
              <w:rPr>
                <w:color w:val="000000"/>
              </w:rPr>
            </w:pPr>
          </w:p>
        </w:tc>
      </w:tr>
      <w:tr w:rsidR="00802339" w:rsidTr="00613156">
        <w:trPr>
          <w:trHeight w:val="945"/>
        </w:trPr>
        <w:tc>
          <w:tcPr>
            <w:tcW w:w="704" w:type="dxa"/>
            <w:tcBorders>
              <w:top w:val="nil"/>
              <w:left w:val="single" w:sz="4" w:space="0" w:color="auto"/>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color w:val="000000"/>
              </w:rPr>
              <w:t>11</w:t>
            </w:r>
          </w:p>
        </w:tc>
        <w:tc>
          <w:tcPr>
            <w:tcW w:w="1276" w:type="dxa"/>
            <w:tcBorders>
              <w:top w:val="nil"/>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r>
              <w:rPr>
                <w:rFonts w:hint="eastAsia"/>
                <w:color w:val="000000"/>
              </w:rPr>
              <w:t>海水泵站 直流屏</w:t>
            </w:r>
          </w:p>
        </w:tc>
        <w:tc>
          <w:tcPr>
            <w:tcW w:w="2835" w:type="dxa"/>
            <w:tcBorders>
              <w:top w:val="nil"/>
              <w:left w:val="nil"/>
              <w:bottom w:val="single" w:sz="4" w:space="0" w:color="auto"/>
              <w:right w:val="single" w:sz="4" w:space="0" w:color="auto"/>
            </w:tcBorders>
            <w:shd w:val="clear" w:color="auto" w:fill="auto"/>
            <w:vAlign w:val="center"/>
          </w:tcPr>
          <w:p w:rsidR="00802339" w:rsidRDefault="00802339" w:rsidP="003E5C8A">
            <w:pPr>
              <w:rPr>
                <w:color w:val="000000"/>
                <w:lang w:eastAsia="zh-CN"/>
              </w:rPr>
            </w:pPr>
            <w:r>
              <w:rPr>
                <w:rFonts w:hint="eastAsia"/>
                <w:color w:val="000000"/>
                <w:lang w:eastAsia="zh-CN"/>
              </w:rPr>
              <w:t>12V</w:t>
            </w:r>
            <w:r>
              <w:rPr>
                <w:color w:val="000000"/>
                <w:lang w:eastAsia="zh-CN"/>
              </w:rPr>
              <w:t xml:space="preserve"> </w:t>
            </w:r>
            <w:r>
              <w:rPr>
                <w:rFonts w:hint="eastAsia"/>
                <w:color w:val="000000"/>
                <w:lang w:eastAsia="zh-CN"/>
              </w:rPr>
              <w:t>100Ah参考尺寸</w:t>
            </w:r>
            <w:r>
              <w:rPr>
                <w:color w:val="000000"/>
                <w:lang w:eastAsia="zh-CN"/>
              </w:rPr>
              <w:t>：344</w:t>
            </w:r>
            <w:r>
              <w:rPr>
                <w:rFonts w:hint="eastAsia"/>
                <w:color w:val="000000"/>
                <w:lang w:eastAsia="zh-CN"/>
              </w:rPr>
              <w:t>mm（长）×177mm（宽）×230</w:t>
            </w:r>
            <w:r>
              <w:rPr>
                <w:color w:val="000000"/>
                <w:lang w:eastAsia="zh-CN"/>
              </w:rPr>
              <w:t>mm</w:t>
            </w:r>
            <w:r>
              <w:rPr>
                <w:rFonts w:hint="eastAsia"/>
                <w:color w:val="000000"/>
                <w:lang w:eastAsia="zh-CN"/>
              </w:rPr>
              <w:t>（高）</w:t>
            </w:r>
          </w:p>
        </w:tc>
        <w:tc>
          <w:tcPr>
            <w:tcW w:w="850" w:type="dxa"/>
            <w:tcBorders>
              <w:top w:val="nil"/>
              <w:left w:val="nil"/>
              <w:bottom w:val="single" w:sz="4" w:space="0" w:color="auto"/>
              <w:right w:val="single" w:sz="4" w:space="0" w:color="auto"/>
            </w:tcBorders>
            <w:shd w:val="clear" w:color="auto" w:fill="auto"/>
            <w:noWrap/>
            <w:vAlign w:val="center"/>
          </w:tcPr>
          <w:p w:rsidR="00802339" w:rsidRDefault="00802339" w:rsidP="003E5C8A">
            <w:pPr>
              <w:jc w:val="center"/>
              <w:rPr>
                <w:color w:val="000000"/>
              </w:rPr>
            </w:pPr>
            <w:r>
              <w:rPr>
                <w:rFonts w:hint="eastAsia"/>
                <w:color w:val="000000"/>
              </w:rPr>
              <w:t>18</w:t>
            </w:r>
          </w:p>
        </w:tc>
        <w:tc>
          <w:tcPr>
            <w:tcW w:w="1276" w:type="dxa"/>
            <w:tcBorders>
              <w:top w:val="nil"/>
              <w:left w:val="nil"/>
              <w:bottom w:val="single" w:sz="4" w:space="0" w:color="auto"/>
              <w:right w:val="single" w:sz="4" w:space="0" w:color="auto"/>
            </w:tcBorders>
            <w:shd w:val="clear" w:color="auto" w:fill="auto"/>
            <w:noWrap/>
            <w:vAlign w:val="center"/>
          </w:tcPr>
          <w:p w:rsidR="00802339" w:rsidRDefault="00802339" w:rsidP="003E5C8A">
            <w:pPr>
              <w:rPr>
                <w:color w:val="000000"/>
              </w:rPr>
            </w:pPr>
            <w:r>
              <w:rPr>
                <w:rFonts w:hint="eastAsia"/>
                <w:color w:val="000000"/>
              </w:rPr>
              <w:t xml:space="preserve">　</w:t>
            </w:r>
          </w:p>
        </w:tc>
        <w:tc>
          <w:tcPr>
            <w:tcW w:w="1134" w:type="dxa"/>
            <w:tcBorders>
              <w:top w:val="nil"/>
              <w:left w:val="nil"/>
              <w:bottom w:val="single" w:sz="4" w:space="0" w:color="auto"/>
              <w:right w:val="single" w:sz="4" w:space="0" w:color="auto"/>
            </w:tcBorders>
            <w:shd w:val="clear" w:color="auto" w:fill="auto"/>
            <w:vAlign w:val="center"/>
          </w:tcPr>
          <w:p w:rsidR="00802339" w:rsidRDefault="00802339" w:rsidP="00802339">
            <w:pPr>
              <w:rPr>
                <w:color w:val="000000"/>
              </w:rPr>
            </w:pPr>
          </w:p>
        </w:tc>
        <w:tc>
          <w:tcPr>
            <w:tcW w:w="1701" w:type="dxa"/>
            <w:tcBorders>
              <w:top w:val="nil"/>
              <w:left w:val="nil"/>
              <w:bottom w:val="single" w:sz="4" w:space="0" w:color="auto"/>
              <w:right w:val="single" w:sz="4" w:space="0" w:color="auto"/>
            </w:tcBorders>
            <w:shd w:val="clear" w:color="auto" w:fill="auto"/>
            <w:vAlign w:val="center"/>
          </w:tcPr>
          <w:p w:rsidR="00802339" w:rsidRDefault="00802339" w:rsidP="00802339">
            <w:pPr>
              <w:rPr>
                <w:color w:val="000000"/>
              </w:rPr>
            </w:pPr>
          </w:p>
        </w:tc>
      </w:tr>
      <w:tr w:rsidR="00802339" w:rsidTr="00613156">
        <w:trPr>
          <w:trHeight w:val="94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2339" w:rsidRDefault="00802339" w:rsidP="003E5C8A">
            <w:pPr>
              <w:jc w:val="center"/>
              <w:rPr>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02339" w:rsidRDefault="00802339" w:rsidP="003E5C8A">
            <w:pPr>
              <w:jc w:val="center"/>
              <w:rPr>
                <w:color w:val="000000"/>
              </w:rPr>
            </w:pPr>
          </w:p>
        </w:tc>
        <w:tc>
          <w:tcPr>
            <w:tcW w:w="2835" w:type="dxa"/>
            <w:tcBorders>
              <w:top w:val="single" w:sz="4" w:space="0" w:color="auto"/>
              <w:left w:val="nil"/>
              <w:bottom w:val="single" w:sz="4" w:space="0" w:color="auto"/>
              <w:right w:val="single" w:sz="4" w:space="0" w:color="auto"/>
            </w:tcBorders>
            <w:shd w:val="clear" w:color="auto" w:fill="auto"/>
            <w:vAlign w:val="center"/>
          </w:tcPr>
          <w:p w:rsidR="00802339" w:rsidRDefault="00802339" w:rsidP="00613156">
            <w:pPr>
              <w:jc w:val="right"/>
              <w:rPr>
                <w:color w:val="000000"/>
                <w:lang w:eastAsia="zh-CN"/>
              </w:rPr>
            </w:pPr>
            <w:r>
              <w:rPr>
                <w:rFonts w:hint="eastAsia"/>
                <w:color w:val="000000"/>
                <w:lang w:eastAsia="zh-CN"/>
              </w:rPr>
              <w:t>总合计</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02339" w:rsidRDefault="00802339" w:rsidP="003E5C8A">
            <w:pPr>
              <w:jc w:val="center"/>
              <w:rPr>
                <w:color w:val="000000"/>
                <w:lang w:eastAsia="zh-CN"/>
              </w:rPr>
            </w:pPr>
            <w:r>
              <w:rPr>
                <w:rFonts w:hint="eastAsia"/>
                <w:color w:val="000000"/>
                <w:lang w:eastAsia="zh-CN"/>
              </w:rPr>
              <w:t>3</w:t>
            </w:r>
            <w:r>
              <w:rPr>
                <w:color w:val="000000"/>
                <w:lang w:eastAsia="zh-CN"/>
              </w:rPr>
              <w:t>92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02339" w:rsidRDefault="00802339" w:rsidP="003E5C8A">
            <w:pPr>
              <w:rPr>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802339" w:rsidRDefault="00802339" w:rsidP="003E5C8A">
            <w:pPr>
              <w:rPr>
                <w:color w:val="00000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02339" w:rsidRDefault="00802339" w:rsidP="003E5C8A">
            <w:pPr>
              <w:rPr>
                <w:color w:val="000000"/>
              </w:rPr>
            </w:pPr>
          </w:p>
        </w:tc>
      </w:tr>
    </w:tbl>
    <w:p w:rsidR="00613156" w:rsidRDefault="00613156" w:rsidP="00613156">
      <w:pPr>
        <w:pStyle w:val="aa"/>
        <w:autoSpaceDE/>
        <w:autoSpaceDN/>
        <w:spacing w:before="0"/>
        <w:ind w:left="840" w:firstLine="0"/>
        <w:rPr>
          <w:sz w:val="24"/>
          <w:szCs w:val="24"/>
          <w:lang w:eastAsia="zh-CN"/>
        </w:rPr>
      </w:pPr>
      <w:r>
        <w:rPr>
          <w:lang w:eastAsia="zh-CN"/>
        </w:rPr>
        <w:t>备注：</w:t>
      </w:r>
      <w:r>
        <w:rPr>
          <w:rFonts w:hint="eastAsia"/>
          <w:sz w:val="24"/>
          <w:szCs w:val="24"/>
          <w:lang w:eastAsia="zh-CN"/>
        </w:rPr>
        <w:t>乙方</w:t>
      </w:r>
      <w:r>
        <w:rPr>
          <w:sz w:val="24"/>
          <w:szCs w:val="24"/>
          <w:lang w:eastAsia="zh-CN"/>
        </w:rPr>
        <w:t>提供的蓄电池尺寸</w:t>
      </w:r>
      <w:r>
        <w:rPr>
          <w:rFonts w:hint="eastAsia"/>
          <w:sz w:val="24"/>
          <w:szCs w:val="24"/>
          <w:lang w:eastAsia="zh-CN"/>
        </w:rPr>
        <w:t>须</w:t>
      </w:r>
      <w:r>
        <w:rPr>
          <w:sz w:val="24"/>
          <w:szCs w:val="24"/>
          <w:lang w:eastAsia="zh-CN"/>
        </w:rPr>
        <w:t>接近本表参考尺寸，避免无法安装在电池柜内，电</w:t>
      </w:r>
      <w:r>
        <w:rPr>
          <w:rFonts w:hint="eastAsia"/>
          <w:sz w:val="24"/>
          <w:szCs w:val="24"/>
          <w:lang w:eastAsia="zh-CN"/>
        </w:rPr>
        <w:t>池</w:t>
      </w:r>
      <w:r>
        <w:rPr>
          <w:sz w:val="24"/>
          <w:szCs w:val="24"/>
          <w:lang w:eastAsia="zh-CN"/>
        </w:rPr>
        <w:t>容量</w:t>
      </w:r>
      <w:r>
        <w:rPr>
          <w:rFonts w:hint="eastAsia"/>
          <w:sz w:val="24"/>
          <w:szCs w:val="24"/>
          <w:lang w:eastAsia="zh-CN"/>
        </w:rPr>
        <w:t>按与表内</w:t>
      </w:r>
      <w:r>
        <w:rPr>
          <w:sz w:val="24"/>
          <w:szCs w:val="24"/>
          <w:lang w:eastAsia="zh-CN"/>
        </w:rPr>
        <w:t>电池容量</w:t>
      </w:r>
      <w:r>
        <w:rPr>
          <w:rFonts w:hint="eastAsia"/>
          <w:sz w:val="24"/>
          <w:szCs w:val="24"/>
          <w:lang w:eastAsia="zh-CN"/>
        </w:rPr>
        <w:t>差在-</w:t>
      </w:r>
      <w:r>
        <w:rPr>
          <w:sz w:val="24"/>
          <w:szCs w:val="24"/>
          <w:lang w:eastAsia="zh-CN"/>
        </w:rPr>
        <w:t>5</w:t>
      </w:r>
      <w:r>
        <w:rPr>
          <w:rFonts w:hint="eastAsia"/>
          <w:color w:val="000000"/>
          <w:lang w:eastAsia="zh-CN"/>
        </w:rPr>
        <w:t>Ah</w:t>
      </w:r>
      <w:r>
        <w:rPr>
          <w:rFonts w:hint="eastAsia"/>
          <w:sz w:val="24"/>
          <w:szCs w:val="24"/>
          <w:lang w:eastAsia="zh-CN"/>
        </w:rPr>
        <w:t>～+10</w:t>
      </w:r>
      <w:r>
        <w:rPr>
          <w:rFonts w:hint="eastAsia"/>
          <w:color w:val="000000"/>
          <w:lang w:eastAsia="zh-CN"/>
        </w:rPr>
        <w:t>Ah之间选择</w:t>
      </w:r>
      <w:r>
        <w:rPr>
          <w:color w:val="000000"/>
          <w:lang w:eastAsia="zh-CN"/>
        </w:rPr>
        <w:t>。</w:t>
      </w:r>
    </w:p>
    <w:p w:rsidR="00677F7F" w:rsidRPr="00613156" w:rsidRDefault="00677F7F" w:rsidP="002966FA">
      <w:pPr>
        <w:pStyle w:val="10"/>
      </w:pPr>
    </w:p>
    <w:p w:rsidR="00D06754" w:rsidRPr="00AD5FD6" w:rsidRDefault="00D06754" w:rsidP="000263C7">
      <w:pPr>
        <w:pStyle w:val="10"/>
      </w:pPr>
    </w:p>
    <w:sectPr w:rsidR="00D06754" w:rsidRPr="00AD5FD6"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A3" w:rsidRDefault="002932A3">
      <w:r>
        <w:separator/>
      </w:r>
    </w:p>
  </w:endnote>
  <w:endnote w:type="continuationSeparator" w:id="0">
    <w:p w:rsidR="002932A3" w:rsidRDefault="0029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华文宋体">
    <w:panose1 w:val="02010600040101010101"/>
    <w:charset w:val="86"/>
    <w:family w:val="auto"/>
    <w:pitch w:val="variable"/>
    <w:sig w:usb0="00000287" w:usb1="080F0000" w:usb2="00000010" w:usb3="00000000" w:csb0="0004009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3E5C8A" w:rsidRDefault="003E5C8A">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F101BF">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F101BF">
              <w:rPr>
                <w:b/>
                <w:bCs/>
                <w:noProof/>
              </w:rPr>
              <w:t>33</w:t>
            </w:r>
            <w:r>
              <w:rPr>
                <w:b/>
                <w:bCs/>
                <w:sz w:val="24"/>
                <w:szCs w:val="24"/>
              </w:rPr>
              <w:fldChar w:fldCharType="end"/>
            </w:r>
          </w:p>
        </w:sdtContent>
      </w:sdt>
    </w:sdtContent>
  </w:sdt>
  <w:p w:rsidR="003E5C8A" w:rsidRDefault="003E5C8A">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A3" w:rsidRDefault="002932A3">
      <w:r>
        <w:separator/>
      </w:r>
    </w:p>
  </w:footnote>
  <w:footnote w:type="continuationSeparator" w:id="0">
    <w:p w:rsidR="002932A3" w:rsidRDefault="00293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
    <w:nsid w:val="228B5F7D"/>
    <w:multiLevelType w:val="multilevel"/>
    <w:tmpl w:val="228B5F7D"/>
    <w:lvl w:ilvl="0">
      <w:start w:val="1"/>
      <w:numFmt w:val="decimal"/>
      <w:lvlText w:val="%1)"/>
      <w:lvlJc w:val="left"/>
      <w:pPr>
        <w:ind w:left="840" w:hanging="420"/>
      </w:pPr>
      <w:rPr>
        <w:rFonts w:hint="eastAsia"/>
        <w:b w:val="0"/>
        <w:i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2A647623"/>
    <w:multiLevelType w:val="multilevel"/>
    <w:tmpl w:val="7E563696"/>
    <w:lvl w:ilvl="0">
      <w:start w:val="1"/>
      <w:numFmt w:val="decimal"/>
      <w:lvlText w:val="%1、"/>
      <w:lvlJc w:val="left"/>
      <w:pPr>
        <w:ind w:left="720" w:hanging="720"/>
      </w:pPr>
      <w:rPr>
        <w:rFonts w:ascii="宋体" w:eastAsia="宋体" w:hAnsi="宋体" w:cs="Times New Roman"/>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E6C25D3"/>
    <w:multiLevelType w:val="hybridMultilevel"/>
    <w:tmpl w:val="1A024188"/>
    <w:lvl w:ilvl="0" w:tplc="6600923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353F622A"/>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BCD5A01"/>
    <w:multiLevelType w:val="multilevel"/>
    <w:tmpl w:val="3BCD5A01"/>
    <w:lvl w:ilvl="0">
      <w:start w:val="3"/>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
    <w:nsid w:val="497A0EE3"/>
    <w:multiLevelType w:val="multilevel"/>
    <w:tmpl w:val="497A0EE3"/>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0192538"/>
    <w:multiLevelType w:val="multilevel"/>
    <w:tmpl w:val="10864B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nsid w:val="5CC65D3F"/>
    <w:multiLevelType w:val="multilevel"/>
    <w:tmpl w:val="5CC65D3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5E245A5E"/>
    <w:multiLevelType w:val="multilevel"/>
    <w:tmpl w:val="5CC65D3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7">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8">
    <w:nsid w:val="7423356A"/>
    <w:multiLevelType w:val="multilevel"/>
    <w:tmpl w:val="7423356A"/>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3"/>
  </w:num>
  <w:num w:numId="3">
    <w:abstractNumId w:val="5"/>
  </w:num>
  <w:num w:numId="4">
    <w:abstractNumId w:val="6"/>
  </w:num>
  <w:num w:numId="5">
    <w:abstractNumId w:val="8"/>
  </w:num>
  <w:num w:numId="6">
    <w:abstractNumId w:val="16"/>
  </w:num>
  <w:num w:numId="7">
    <w:abstractNumId w:val="1"/>
  </w:num>
  <w:num w:numId="8">
    <w:abstractNumId w:val="17"/>
  </w:num>
  <w:num w:numId="9">
    <w:abstractNumId w:val="9"/>
  </w:num>
  <w:num w:numId="10">
    <w:abstractNumId w:val="3"/>
  </w:num>
  <w:num w:numId="11">
    <w:abstractNumId w:val="18"/>
  </w:num>
  <w:num w:numId="12">
    <w:abstractNumId w:val="2"/>
  </w:num>
  <w:num w:numId="13">
    <w:abstractNumId w:val="7"/>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4"/>
  </w:num>
  <w:num w:numId="24">
    <w:abstractNumId w:val="11"/>
  </w:num>
  <w:num w:numId="25">
    <w:abstractNumId w:val="10"/>
  </w:num>
  <w:num w:numId="2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75AA"/>
    <w:rsid w:val="00025717"/>
    <w:rsid w:val="000263C7"/>
    <w:rsid w:val="000277D1"/>
    <w:rsid w:val="00027CD0"/>
    <w:rsid w:val="000367ED"/>
    <w:rsid w:val="00037D7F"/>
    <w:rsid w:val="0004282D"/>
    <w:rsid w:val="00044F6E"/>
    <w:rsid w:val="0004527A"/>
    <w:rsid w:val="00052C0E"/>
    <w:rsid w:val="000532FB"/>
    <w:rsid w:val="00057E4C"/>
    <w:rsid w:val="00060DB7"/>
    <w:rsid w:val="00064FAA"/>
    <w:rsid w:val="00065E22"/>
    <w:rsid w:val="000674E3"/>
    <w:rsid w:val="00074760"/>
    <w:rsid w:val="00076881"/>
    <w:rsid w:val="000775A5"/>
    <w:rsid w:val="000776B6"/>
    <w:rsid w:val="00082566"/>
    <w:rsid w:val="00085CA2"/>
    <w:rsid w:val="00092243"/>
    <w:rsid w:val="00093E96"/>
    <w:rsid w:val="0009500D"/>
    <w:rsid w:val="00095097"/>
    <w:rsid w:val="000962C0"/>
    <w:rsid w:val="00097E80"/>
    <w:rsid w:val="000A1C86"/>
    <w:rsid w:val="000A6182"/>
    <w:rsid w:val="000B0914"/>
    <w:rsid w:val="000B14BE"/>
    <w:rsid w:val="000C57EB"/>
    <w:rsid w:val="000C629C"/>
    <w:rsid w:val="000C670C"/>
    <w:rsid w:val="000D1AB8"/>
    <w:rsid w:val="000D35CF"/>
    <w:rsid w:val="000D51F3"/>
    <w:rsid w:val="000E505B"/>
    <w:rsid w:val="000E52B2"/>
    <w:rsid w:val="000F0907"/>
    <w:rsid w:val="000F116F"/>
    <w:rsid w:val="000F15E9"/>
    <w:rsid w:val="000F27AD"/>
    <w:rsid w:val="000F39C1"/>
    <w:rsid w:val="000F4255"/>
    <w:rsid w:val="00101100"/>
    <w:rsid w:val="0010294B"/>
    <w:rsid w:val="001055FA"/>
    <w:rsid w:val="0011079D"/>
    <w:rsid w:val="00111D19"/>
    <w:rsid w:val="001150C5"/>
    <w:rsid w:val="00117C85"/>
    <w:rsid w:val="00122E24"/>
    <w:rsid w:val="0012681B"/>
    <w:rsid w:val="00130886"/>
    <w:rsid w:val="00130A60"/>
    <w:rsid w:val="00135685"/>
    <w:rsid w:val="00135AC9"/>
    <w:rsid w:val="001401B1"/>
    <w:rsid w:val="00142384"/>
    <w:rsid w:val="00142830"/>
    <w:rsid w:val="00146711"/>
    <w:rsid w:val="00146977"/>
    <w:rsid w:val="001507FD"/>
    <w:rsid w:val="00150CB0"/>
    <w:rsid w:val="00154D53"/>
    <w:rsid w:val="00154EB4"/>
    <w:rsid w:val="001578DD"/>
    <w:rsid w:val="00160718"/>
    <w:rsid w:val="0016342E"/>
    <w:rsid w:val="001660AB"/>
    <w:rsid w:val="0016799E"/>
    <w:rsid w:val="00171DFF"/>
    <w:rsid w:val="00177E03"/>
    <w:rsid w:val="0018116F"/>
    <w:rsid w:val="00182B0E"/>
    <w:rsid w:val="00185C58"/>
    <w:rsid w:val="001861E4"/>
    <w:rsid w:val="00190E02"/>
    <w:rsid w:val="00192465"/>
    <w:rsid w:val="00193470"/>
    <w:rsid w:val="00193817"/>
    <w:rsid w:val="00195D79"/>
    <w:rsid w:val="001A1FAE"/>
    <w:rsid w:val="001A687C"/>
    <w:rsid w:val="001A6EE7"/>
    <w:rsid w:val="001B07AA"/>
    <w:rsid w:val="001B5997"/>
    <w:rsid w:val="001B5CD4"/>
    <w:rsid w:val="001B698B"/>
    <w:rsid w:val="001B77E7"/>
    <w:rsid w:val="001C0DB4"/>
    <w:rsid w:val="001C30EE"/>
    <w:rsid w:val="001C4B3A"/>
    <w:rsid w:val="001C5843"/>
    <w:rsid w:val="001C60A4"/>
    <w:rsid w:val="001D13DE"/>
    <w:rsid w:val="001D296E"/>
    <w:rsid w:val="001D6B11"/>
    <w:rsid w:val="001E3C0E"/>
    <w:rsid w:val="001F3956"/>
    <w:rsid w:val="001F3D0A"/>
    <w:rsid w:val="002009DB"/>
    <w:rsid w:val="00200CED"/>
    <w:rsid w:val="0020141D"/>
    <w:rsid w:val="00206FEE"/>
    <w:rsid w:val="002108DC"/>
    <w:rsid w:val="0021416E"/>
    <w:rsid w:val="002225F6"/>
    <w:rsid w:val="00226CA9"/>
    <w:rsid w:val="00227428"/>
    <w:rsid w:val="00227556"/>
    <w:rsid w:val="002305DA"/>
    <w:rsid w:val="002318C1"/>
    <w:rsid w:val="00233571"/>
    <w:rsid w:val="002336A1"/>
    <w:rsid w:val="00233FC9"/>
    <w:rsid w:val="00236615"/>
    <w:rsid w:val="002405C4"/>
    <w:rsid w:val="00241E6B"/>
    <w:rsid w:val="00242301"/>
    <w:rsid w:val="002427A9"/>
    <w:rsid w:val="002431E7"/>
    <w:rsid w:val="00244484"/>
    <w:rsid w:val="0024471F"/>
    <w:rsid w:val="002451B2"/>
    <w:rsid w:val="0024625A"/>
    <w:rsid w:val="002477AF"/>
    <w:rsid w:val="0025309C"/>
    <w:rsid w:val="00257774"/>
    <w:rsid w:val="002578E6"/>
    <w:rsid w:val="00261147"/>
    <w:rsid w:val="00263085"/>
    <w:rsid w:val="002648A2"/>
    <w:rsid w:val="00270CE4"/>
    <w:rsid w:val="00273DCB"/>
    <w:rsid w:val="002806D5"/>
    <w:rsid w:val="002855A5"/>
    <w:rsid w:val="002859D4"/>
    <w:rsid w:val="00285F4F"/>
    <w:rsid w:val="00287A75"/>
    <w:rsid w:val="00290B73"/>
    <w:rsid w:val="00290B7A"/>
    <w:rsid w:val="00290FCD"/>
    <w:rsid w:val="002932A3"/>
    <w:rsid w:val="00293A7B"/>
    <w:rsid w:val="002952F1"/>
    <w:rsid w:val="002966FA"/>
    <w:rsid w:val="002971E6"/>
    <w:rsid w:val="002A1694"/>
    <w:rsid w:val="002A4126"/>
    <w:rsid w:val="002A5B25"/>
    <w:rsid w:val="002A68F0"/>
    <w:rsid w:val="002B042F"/>
    <w:rsid w:val="002B255F"/>
    <w:rsid w:val="002B3118"/>
    <w:rsid w:val="002B3B47"/>
    <w:rsid w:val="002B6416"/>
    <w:rsid w:val="002C3F78"/>
    <w:rsid w:val="002C4D80"/>
    <w:rsid w:val="002C6A2D"/>
    <w:rsid w:val="002D496D"/>
    <w:rsid w:val="002D4CF8"/>
    <w:rsid w:val="002D5458"/>
    <w:rsid w:val="002D57B6"/>
    <w:rsid w:val="002E0F0C"/>
    <w:rsid w:val="002E1AE9"/>
    <w:rsid w:val="002E3036"/>
    <w:rsid w:val="002E49DF"/>
    <w:rsid w:val="002E4DB0"/>
    <w:rsid w:val="002E6175"/>
    <w:rsid w:val="002F0B99"/>
    <w:rsid w:val="002F2726"/>
    <w:rsid w:val="002F34BA"/>
    <w:rsid w:val="002F68D6"/>
    <w:rsid w:val="002F755A"/>
    <w:rsid w:val="002F77D3"/>
    <w:rsid w:val="00303E5A"/>
    <w:rsid w:val="003053B9"/>
    <w:rsid w:val="003102D1"/>
    <w:rsid w:val="00314317"/>
    <w:rsid w:val="00315E4F"/>
    <w:rsid w:val="003166B0"/>
    <w:rsid w:val="0031736C"/>
    <w:rsid w:val="003221F4"/>
    <w:rsid w:val="00322502"/>
    <w:rsid w:val="00322549"/>
    <w:rsid w:val="00322603"/>
    <w:rsid w:val="00325AE2"/>
    <w:rsid w:val="00331810"/>
    <w:rsid w:val="0033277A"/>
    <w:rsid w:val="003335CD"/>
    <w:rsid w:val="003344D9"/>
    <w:rsid w:val="00342B24"/>
    <w:rsid w:val="003456D2"/>
    <w:rsid w:val="00347C37"/>
    <w:rsid w:val="00347CA1"/>
    <w:rsid w:val="00350BD1"/>
    <w:rsid w:val="00356953"/>
    <w:rsid w:val="003603CD"/>
    <w:rsid w:val="003635DF"/>
    <w:rsid w:val="00363AF6"/>
    <w:rsid w:val="0036400F"/>
    <w:rsid w:val="0036449B"/>
    <w:rsid w:val="00364EB1"/>
    <w:rsid w:val="00365235"/>
    <w:rsid w:val="00365CCD"/>
    <w:rsid w:val="00373697"/>
    <w:rsid w:val="00375038"/>
    <w:rsid w:val="00376FF9"/>
    <w:rsid w:val="003771DE"/>
    <w:rsid w:val="00382D62"/>
    <w:rsid w:val="00383307"/>
    <w:rsid w:val="00383DFA"/>
    <w:rsid w:val="00385474"/>
    <w:rsid w:val="00387574"/>
    <w:rsid w:val="003916F3"/>
    <w:rsid w:val="0039412A"/>
    <w:rsid w:val="003A192E"/>
    <w:rsid w:val="003B135A"/>
    <w:rsid w:val="003B3C4F"/>
    <w:rsid w:val="003B3F6B"/>
    <w:rsid w:val="003B6804"/>
    <w:rsid w:val="003B7CBD"/>
    <w:rsid w:val="003C1AF2"/>
    <w:rsid w:val="003E1616"/>
    <w:rsid w:val="003E37C1"/>
    <w:rsid w:val="003E5C8A"/>
    <w:rsid w:val="003F3600"/>
    <w:rsid w:val="003F5B96"/>
    <w:rsid w:val="003F614D"/>
    <w:rsid w:val="003F6A6B"/>
    <w:rsid w:val="003F734D"/>
    <w:rsid w:val="003F766E"/>
    <w:rsid w:val="0040208E"/>
    <w:rsid w:val="004022EC"/>
    <w:rsid w:val="0040374C"/>
    <w:rsid w:val="0040377B"/>
    <w:rsid w:val="0040417A"/>
    <w:rsid w:val="00405092"/>
    <w:rsid w:val="00410C69"/>
    <w:rsid w:val="00413501"/>
    <w:rsid w:val="00414B8A"/>
    <w:rsid w:val="00420DB7"/>
    <w:rsid w:val="00425E53"/>
    <w:rsid w:val="00432036"/>
    <w:rsid w:val="00432E8D"/>
    <w:rsid w:val="00437706"/>
    <w:rsid w:val="00437CA2"/>
    <w:rsid w:val="00443EFB"/>
    <w:rsid w:val="004476C2"/>
    <w:rsid w:val="00461141"/>
    <w:rsid w:val="00465443"/>
    <w:rsid w:val="00465D19"/>
    <w:rsid w:val="00470C1A"/>
    <w:rsid w:val="004717B3"/>
    <w:rsid w:val="0047282D"/>
    <w:rsid w:val="0047402F"/>
    <w:rsid w:val="00474D0F"/>
    <w:rsid w:val="00474F4E"/>
    <w:rsid w:val="004751E3"/>
    <w:rsid w:val="00476966"/>
    <w:rsid w:val="00481DEF"/>
    <w:rsid w:val="004835AF"/>
    <w:rsid w:val="004855D1"/>
    <w:rsid w:val="00490A62"/>
    <w:rsid w:val="0049126B"/>
    <w:rsid w:val="00492D04"/>
    <w:rsid w:val="004941B1"/>
    <w:rsid w:val="00494C07"/>
    <w:rsid w:val="004A46AD"/>
    <w:rsid w:val="004A498D"/>
    <w:rsid w:val="004B20A2"/>
    <w:rsid w:val="004B2AEB"/>
    <w:rsid w:val="004C16AE"/>
    <w:rsid w:val="004C4B54"/>
    <w:rsid w:val="004D6A19"/>
    <w:rsid w:val="004E02EF"/>
    <w:rsid w:val="004E3698"/>
    <w:rsid w:val="004F3917"/>
    <w:rsid w:val="00500A2F"/>
    <w:rsid w:val="00500D74"/>
    <w:rsid w:val="00505560"/>
    <w:rsid w:val="005108E8"/>
    <w:rsid w:val="00511FE9"/>
    <w:rsid w:val="00513D5D"/>
    <w:rsid w:val="00514AFE"/>
    <w:rsid w:val="00514F20"/>
    <w:rsid w:val="0052152E"/>
    <w:rsid w:val="0052710C"/>
    <w:rsid w:val="00533119"/>
    <w:rsid w:val="005339E0"/>
    <w:rsid w:val="005345C8"/>
    <w:rsid w:val="005369F4"/>
    <w:rsid w:val="0054132C"/>
    <w:rsid w:val="00547AD0"/>
    <w:rsid w:val="005518F3"/>
    <w:rsid w:val="00555E59"/>
    <w:rsid w:val="00562B68"/>
    <w:rsid w:val="00565CF8"/>
    <w:rsid w:val="00570051"/>
    <w:rsid w:val="0057013D"/>
    <w:rsid w:val="00570507"/>
    <w:rsid w:val="00571148"/>
    <w:rsid w:val="0057705C"/>
    <w:rsid w:val="005814ED"/>
    <w:rsid w:val="00581B11"/>
    <w:rsid w:val="0058671D"/>
    <w:rsid w:val="00591CB8"/>
    <w:rsid w:val="005920C8"/>
    <w:rsid w:val="00593DEA"/>
    <w:rsid w:val="00594509"/>
    <w:rsid w:val="00595F8F"/>
    <w:rsid w:val="005A4D52"/>
    <w:rsid w:val="005B4BA0"/>
    <w:rsid w:val="005B6211"/>
    <w:rsid w:val="005C5A66"/>
    <w:rsid w:val="005C6A76"/>
    <w:rsid w:val="005D5B22"/>
    <w:rsid w:val="005D5BB2"/>
    <w:rsid w:val="005E0E23"/>
    <w:rsid w:val="005E2211"/>
    <w:rsid w:val="005E2CFD"/>
    <w:rsid w:val="005E2EB3"/>
    <w:rsid w:val="005E3458"/>
    <w:rsid w:val="005E5C0A"/>
    <w:rsid w:val="005E7AF2"/>
    <w:rsid w:val="005F1FD6"/>
    <w:rsid w:val="005F21D1"/>
    <w:rsid w:val="005F2746"/>
    <w:rsid w:val="005F2C1D"/>
    <w:rsid w:val="005F32BA"/>
    <w:rsid w:val="005F4BA4"/>
    <w:rsid w:val="006009AD"/>
    <w:rsid w:val="00601EA4"/>
    <w:rsid w:val="00603968"/>
    <w:rsid w:val="00606875"/>
    <w:rsid w:val="00606A94"/>
    <w:rsid w:val="00613156"/>
    <w:rsid w:val="006149C8"/>
    <w:rsid w:val="006152B6"/>
    <w:rsid w:val="00615C88"/>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2A28"/>
    <w:rsid w:val="0065429C"/>
    <w:rsid w:val="00657D2D"/>
    <w:rsid w:val="00660AA6"/>
    <w:rsid w:val="00662D8C"/>
    <w:rsid w:val="006631EB"/>
    <w:rsid w:val="00664A57"/>
    <w:rsid w:val="00664E56"/>
    <w:rsid w:val="00677F7F"/>
    <w:rsid w:val="0068543C"/>
    <w:rsid w:val="006940F9"/>
    <w:rsid w:val="00694667"/>
    <w:rsid w:val="006A232A"/>
    <w:rsid w:val="006A79DD"/>
    <w:rsid w:val="006A7D0D"/>
    <w:rsid w:val="006A7EA8"/>
    <w:rsid w:val="006B21C2"/>
    <w:rsid w:val="006B2D7D"/>
    <w:rsid w:val="006B3CB3"/>
    <w:rsid w:val="006B5E39"/>
    <w:rsid w:val="006B79D7"/>
    <w:rsid w:val="006C1395"/>
    <w:rsid w:val="006C1CBE"/>
    <w:rsid w:val="006C3A25"/>
    <w:rsid w:val="006C775E"/>
    <w:rsid w:val="006D0B52"/>
    <w:rsid w:val="006D4F96"/>
    <w:rsid w:val="006E0A7C"/>
    <w:rsid w:val="006E0FCB"/>
    <w:rsid w:val="006E25FB"/>
    <w:rsid w:val="006E2CD7"/>
    <w:rsid w:val="006E3183"/>
    <w:rsid w:val="006E3B36"/>
    <w:rsid w:val="006E6D55"/>
    <w:rsid w:val="006F0262"/>
    <w:rsid w:val="006F0CD0"/>
    <w:rsid w:val="006F5868"/>
    <w:rsid w:val="0070006F"/>
    <w:rsid w:val="007009D7"/>
    <w:rsid w:val="00701816"/>
    <w:rsid w:val="00701DE6"/>
    <w:rsid w:val="0070392A"/>
    <w:rsid w:val="007072CB"/>
    <w:rsid w:val="0071080A"/>
    <w:rsid w:val="00711047"/>
    <w:rsid w:val="00714008"/>
    <w:rsid w:val="00714DA2"/>
    <w:rsid w:val="00716B8A"/>
    <w:rsid w:val="007214E9"/>
    <w:rsid w:val="0072366E"/>
    <w:rsid w:val="007279F5"/>
    <w:rsid w:val="00732878"/>
    <w:rsid w:val="00732ADE"/>
    <w:rsid w:val="00733A20"/>
    <w:rsid w:val="0073742A"/>
    <w:rsid w:val="007422CA"/>
    <w:rsid w:val="0074361D"/>
    <w:rsid w:val="00743CB0"/>
    <w:rsid w:val="00745001"/>
    <w:rsid w:val="00745779"/>
    <w:rsid w:val="00746DBA"/>
    <w:rsid w:val="00750680"/>
    <w:rsid w:val="00750C81"/>
    <w:rsid w:val="00751C61"/>
    <w:rsid w:val="00753C0F"/>
    <w:rsid w:val="007540CE"/>
    <w:rsid w:val="00755E15"/>
    <w:rsid w:val="007601EF"/>
    <w:rsid w:val="00760373"/>
    <w:rsid w:val="00763312"/>
    <w:rsid w:val="00763C19"/>
    <w:rsid w:val="00763FA7"/>
    <w:rsid w:val="0076633E"/>
    <w:rsid w:val="0077298A"/>
    <w:rsid w:val="00784E79"/>
    <w:rsid w:val="00786BE0"/>
    <w:rsid w:val="00791A19"/>
    <w:rsid w:val="0079385E"/>
    <w:rsid w:val="00794470"/>
    <w:rsid w:val="00794F72"/>
    <w:rsid w:val="00795740"/>
    <w:rsid w:val="007A46C0"/>
    <w:rsid w:val="007A5A61"/>
    <w:rsid w:val="007A7A9B"/>
    <w:rsid w:val="007B7828"/>
    <w:rsid w:val="007C1930"/>
    <w:rsid w:val="007C2B12"/>
    <w:rsid w:val="007C478F"/>
    <w:rsid w:val="007C6297"/>
    <w:rsid w:val="007C7F5F"/>
    <w:rsid w:val="007D088C"/>
    <w:rsid w:val="007D17EF"/>
    <w:rsid w:val="007D2272"/>
    <w:rsid w:val="007D2D34"/>
    <w:rsid w:val="007D5A7E"/>
    <w:rsid w:val="007D5F37"/>
    <w:rsid w:val="007D6D04"/>
    <w:rsid w:val="007D7FCA"/>
    <w:rsid w:val="007E1FFD"/>
    <w:rsid w:val="007E67FB"/>
    <w:rsid w:val="007E6CD1"/>
    <w:rsid w:val="007F06B2"/>
    <w:rsid w:val="007F3644"/>
    <w:rsid w:val="007F3EB5"/>
    <w:rsid w:val="007F4474"/>
    <w:rsid w:val="007F61D0"/>
    <w:rsid w:val="00800552"/>
    <w:rsid w:val="00802339"/>
    <w:rsid w:val="00804A52"/>
    <w:rsid w:val="0081128E"/>
    <w:rsid w:val="00811DBA"/>
    <w:rsid w:val="008263B0"/>
    <w:rsid w:val="00826D77"/>
    <w:rsid w:val="008279D0"/>
    <w:rsid w:val="00830593"/>
    <w:rsid w:val="00830623"/>
    <w:rsid w:val="008316CD"/>
    <w:rsid w:val="0083195F"/>
    <w:rsid w:val="0083252A"/>
    <w:rsid w:val="008367BA"/>
    <w:rsid w:val="0084007B"/>
    <w:rsid w:val="00840870"/>
    <w:rsid w:val="008433A6"/>
    <w:rsid w:val="0085290F"/>
    <w:rsid w:val="00855059"/>
    <w:rsid w:val="00855428"/>
    <w:rsid w:val="00855E40"/>
    <w:rsid w:val="00856CF7"/>
    <w:rsid w:val="00856E19"/>
    <w:rsid w:val="0086067B"/>
    <w:rsid w:val="008613F5"/>
    <w:rsid w:val="00861B65"/>
    <w:rsid w:val="008622DD"/>
    <w:rsid w:val="00862896"/>
    <w:rsid w:val="00863F3D"/>
    <w:rsid w:val="008655EE"/>
    <w:rsid w:val="008725C6"/>
    <w:rsid w:val="008729C5"/>
    <w:rsid w:val="00873238"/>
    <w:rsid w:val="00874C29"/>
    <w:rsid w:val="008763B6"/>
    <w:rsid w:val="00876586"/>
    <w:rsid w:val="00881942"/>
    <w:rsid w:val="0088264F"/>
    <w:rsid w:val="00885D5E"/>
    <w:rsid w:val="008877DC"/>
    <w:rsid w:val="00893FB5"/>
    <w:rsid w:val="008959EC"/>
    <w:rsid w:val="00895AAC"/>
    <w:rsid w:val="00896CEC"/>
    <w:rsid w:val="008A28CB"/>
    <w:rsid w:val="008A44A9"/>
    <w:rsid w:val="008A6303"/>
    <w:rsid w:val="008B4179"/>
    <w:rsid w:val="008B6017"/>
    <w:rsid w:val="008C72FD"/>
    <w:rsid w:val="008D24EF"/>
    <w:rsid w:val="008E16D2"/>
    <w:rsid w:val="008E1769"/>
    <w:rsid w:val="008E1F3F"/>
    <w:rsid w:val="008E2155"/>
    <w:rsid w:val="008E4B95"/>
    <w:rsid w:val="008E5198"/>
    <w:rsid w:val="008F12CC"/>
    <w:rsid w:val="008F3053"/>
    <w:rsid w:val="008F3559"/>
    <w:rsid w:val="009032FB"/>
    <w:rsid w:val="009045E9"/>
    <w:rsid w:val="009051A7"/>
    <w:rsid w:val="0091066D"/>
    <w:rsid w:val="0091421A"/>
    <w:rsid w:val="00917368"/>
    <w:rsid w:val="00921C11"/>
    <w:rsid w:val="00926BEE"/>
    <w:rsid w:val="00930487"/>
    <w:rsid w:val="009312CA"/>
    <w:rsid w:val="009353D9"/>
    <w:rsid w:val="009366C3"/>
    <w:rsid w:val="00937414"/>
    <w:rsid w:val="00952F8D"/>
    <w:rsid w:val="00955A6F"/>
    <w:rsid w:val="00964F96"/>
    <w:rsid w:val="009663D1"/>
    <w:rsid w:val="00967702"/>
    <w:rsid w:val="00971BD1"/>
    <w:rsid w:val="009747E9"/>
    <w:rsid w:val="00974883"/>
    <w:rsid w:val="00975EAC"/>
    <w:rsid w:val="009859E3"/>
    <w:rsid w:val="00985EB0"/>
    <w:rsid w:val="009873FF"/>
    <w:rsid w:val="00990054"/>
    <w:rsid w:val="009928C9"/>
    <w:rsid w:val="00992DC8"/>
    <w:rsid w:val="00995F84"/>
    <w:rsid w:val="00996ED3"/>
    <w:rsid w:val="0099730F"/>
    <w:rsid w:val="009973A7"/>
    <w:rsid w:val="009A14B3"/>
    <w:rsid w:val="009A21FD"/>
    <w:rsid w:val="009A5EA2"/>
    <w:rsid w:val="009A6058"/>
    <w:rsid w:val="009A6FD0"/>
    <w:rsid w:val="009B054A"/>
    <w:rsid w:val="009B1907"/>
    <w:rsid w:val="009B2858"/>
    <w:rsid w:val="009B2DE5"/>
    <w:rsid w:val="009B34B8"/>
    <w:rsid w:val="009C1D97"/>
    <w:rsid w:val="009C33B3"/>
    <w:rsid w:val="009C685D"/>
    <w:rsid w:val="009D455A"/>
    <w:rsid w:val="009D49AE"/>
    <w:rsid w:val="009D501D"/>
    <w:rsid w:val="009D7449"/>
    <w:rsid w:val="009E1058"/>
    <w:rsid w:val="009E4749"/>
    <w:rsid w:val="009E540B"/>
    <w:rsid w:val="009E5B86"/>
    <w:rsid w:val="009F0778"/>
    <w:rsid w:val="009F17CE"/>
    <w:rsid w:val="009F6299"/>
    <w:rsid w:val="009F633B"/>
    <w:rsid w:val="00A029F2"/>
    <w:rsid w:val="00A149E5"/>
    <w:rsid w:val="00A153FC"/>
    <w:rsid w:val="00A2542D"/>
    <w:rsid w:val="00A26722"/>
    <w:rsid w:val="00A278D7"/>
    <w:rsid w:val="00A37693"/>
    <w:rsid w:val="00A37B30"/>
    <w:rsid w:val="00A45F18"/>
    <w:rsid w:val="00A53411"/>
    <w:rsid w:val="00A614C8"/>
    <w:rsid w:val="00A62247"/>
    <w:rsid w:val="00A65013"/>
    <w:rsid w:val="00A6610B"/>
    <w:rsid w:val="00A67B89"/>
    <w:rsid w:val="00A70480"/>
    <w:rsid w:val="00A7270C"/>
    <w:rsid w:val="00A730FD"/>
    <w:rsid w:val="00A75386"/>
    <w:rsid w:val="00A75BBC"/>
    <w:rsid w:val="00A82B0B"/>
    <w:rsid w:val="00A878E0"/>
    <w:rsid w:val="00A87B9C"/>
    <w:rsid w:val="00A93398"/>
    <w:rsid w:val="00A9577B"/>
    <w:rsid w:val="00A962B2"/>
    <w:rsid w:val="00A9716D"/>
    <w:rsid w:val="00A9762D"/>
    <w:rsid w:val="00A97BAC"/>
    <w:rsid w:val="00AA1C15"/>
    <w:rsid w:val="00AB6E37"/>
    <w:rsid w:val="00AB77FF"/>
    <w:rsid w:val="00AC06CC"/>
    <w:rsid w:val="00AC275E"/>
    <w:rsid w:val="00AC2F14"/>
    <w:rsid w:val="00AC3CFE"/>
    <w:rsid w:val="00AC6C67"/>
    <w:rsid w:val="00AC7F0D"/>
    <w:rsid w:val="00AD021E"/>
    <w:rsid w:val="00AD0858"/>
    <w:rsid w:val="00AD202A"/>
    <w:rsid w:val="00AD24EC"/>
    <w:rsid w:val="00AD258E"/>
    <w:rsid w:val="00AD39FC"/>
    <w:rsid w:val="00AD3ADE"/>
    <w:rsid w:val="00AD4DAF"/>
    <w:rsid w:val="00AD5FD6"/>
    <w:rsid w:val="00AD66E2"/>
    <w:rsid w:val="00AE0ED1"/>
    <w:rsid w:val="00AE28E3"/>
    <w:rsid w:val="00AF1AD1"/>
    <w:rsid w:val="00AF42BA"/>
    <w:rsid w:val="00AF45D7"/>
    <w:rsid w:val="00AF478A"/>
    <w:rsid w:val="00B02ECB"/>
    <w:rsid w:val="00B04BFF"/>
    <w:rsid w:val="00B04CA6"/>
    <w:rsid w:val="00B101F1"/>
    <w:rsid w:val="00B105C3"/>
    <w:rsid w:val="00B1232B"/>
    <w:rsid w:val="00B17438"/>
    <w:rsid w:val="00B20B42"/>
    <w:rsid w:val="00B2137B"/>
    <w:rsid w:val="00B213C3"/>
    <w:rsid w:val="00B228D4"/>
    <w:rsid w:val="00B3047D"/>
    <w:rsid w:val="00B31994"/>
    <w:rsid w:val="00B33D45"/>
    <w:rsid w:val="00B41C19"/>
    <w:rsid w:val="00B44FC3"/>
    <w:rsid w:val="00B455A4"/>
    <w:rsid w:val="00B45EBC"/>
    <w:rsid w:val="00B471A5"/>
    <w:rsid w:val="00B4747D"/>
    <w:rsid w:val="00B47C35"/>
    <w:rsid w:val="00B5127C"/>
    <w:rsid w:val="00B601D5"/>
    <w:rsid w:val="00B6462C"/>
    <w:rsid w:val="00B64838"/>
    <w:rsid w:val="00B64C6D"/>
    <w:rsid w:val="00B67AF9"/>
    <w:rsid w:val="00B7542E"/>
    <w:rsid w:val="00B81287"/>
    <w:rsid w:val="00B84124"/>
    <w:rsid w:val="00B841E6"/>
    <w:rsid w:val="00B908A4"/>
    <w:rsid w:val="00B912C6"/>
    <w:rsid w:val="00B92794"/>
    <w:rsid w:val="00B936AF"/>
    <w:rsid w:val="00B93AEA"/>
    <w:rsid w:val="00B94587"/>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2B92"/>
    <w:rsid w:val="00BC6A40"/>
    <w:rsid w:val="00BD1956"/>
    <w:rsid w:val="00BD5816"/>
    <w:rsid w:val="00BD607C"/>
    <w:rsid w:val="00BD77D8"/>
    <w:rsid w:val="00BE02C6"/>
    <w:rsid w:val="00BF0B81"/>
    <w:rsid w:val="00BF0BA0"/>
    <w:rsid w:val="00BF1A08"/>
    <w:rsid w:val="00BF524A"/>
    <w:rsid w:val="00BF72DE"/>
    <w:rsid w:val="00C04D6E"/>
    <w:rsid w:val="00C05D72"/>
    <w:rsid w:val="00C06085"/>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3E9A"/>
    <w:rsid w:val="00C6183F"/>
    <w:rsid w:val="00C71916"/>
    <w:rsid w:val="00C76112"/>
    <w:rsid w:val="00C8060B"/>
    <w:rsid w:val="00C864FC"/>
    <w:rsid w:val="00C913CE"/>
    <w:rsid w:val="00C93BEF"/>
    <w:rsid w:val="00C943F3"/>
    <w:rsid w:val="00CA54A9"/>
    <w:rsid w:val="00CA5D0F"/>
    <w:rsid w:val="00CA7F06"/>
    <w:rsid w:val="00CA7F77"/>
    <w:rsid w:val="00CB00D1"/>
    <w:rsid w:val="00CB1DA9"/>
    <w:rsid w:val="00CB2E01"/>
    <w:rsid w:val="00CB3440"/>
    <w:rsid w:val="00CB5372"/>
    <w:rsid w:val="00CC13C4"/>
    <w:rsid w:val="00CC6798"/>
    <w:rsid w:val="00CD371C"/>
    <w:rsid w:val="00CD3723"/>
    <w:rsid w:val="00CD623F"/>
    <w:rsid w:val="00CD6D11"/>
    <w:rsid w:val="00CD7E0C"/>
    <w:rsid w:val="00CE2DB4"/>
    <w:rsid w:val="00CE411C"/>
    <w:rsid w:val="00CE591F"/>
    <w:rsid w:val="00CE5D17"/>
    <w:rsid w:val="00CF173B"/>
    <w:rsid w:val="00CF3E2F"/>
    <w:rsid w:val="00CF40A1"/>
    <w:rsid w:val="00D0159C"/>
    <w:rsid w:val="00D01EFC"/>
    <w:rsid w:val="00D033EB"/>
    <w:rsid w:val="00D0544E"/>
    <w:rsid w:val="00D06754"/>
    <w:rsid w:val="00D10EC7"/>
    <w:rsid w:val="00D14D07"/>
    <w:rsid w:val="00D20046"/>
    <w:rsid w:val="00D20FBB"/>
    <w:rsid w:val="00D23850"/>
    <w:rsid w:val="00D265B9"/>
    <w:rsid w:val="00D328B1"/>
    <w:rsid w:val="00D33933"/>
    <w:rsid w:val="00D33934"/>
    <w:rsid w:val="00D33CA0"/>
    <w:rsid w:val="00D3426F"/>
    <w:rsid w:val="00D34807"/>
    <w:rsid w:val="00D349EA"/>
    <w:rsid w:val="00D36127"/>
    <w:rsid w:val="00D436AE"/>
    <w:rsid w:val="00D4446E"/>
    <w:rsid w:val="00D463C4"/>
    <w:rsid w:val="00D4666F"/>
    <w:rsid w:val="00D5281B"/>
    <w:rsid w:val="00D54A67"/>
    <w:rsid w:val="00D55D10"/>
    <w:rsid w:val="00D571F8"/>
    <w:rsid w:val="00D60D83"/>
    <w:rsid w:val="00D627B1"/>
    <w:rsid w:val="00D62BAA"/>
    <w:rsid w:val="00D62BDB"/>
    <w:rsid w:val="00D64110"/>
    <w:rsid w:val="00D64B3F"/>
    <w:rsid w:val="00D64BE9"/>
    <w:rsid w:val="00D67F61"/>
    <w:rsid w:val="00D70AEA"/>
    <w:rsid w:val="00D728BD"/>
    <w:rsid w:val="00D73C0E"/>
    <w:rsid w:val="00D749CB"/>
    <w:rsid w:val="00D754FF"/>
    <w:rsid w:val="00D76123"/>
    <w:rsid w:val="00D84B38"/>
    <w:rsid w:val="00D8537C"/>
    <w:rsid w:val="00D86664"/>
    <w:rsid w:val="00D87834"/>
    <w:rsid w:val="00D913F7"/>
    <w:rsid w:val="00D92871"/>
    <w:rsid w:val="00D9313F"/>
    <w:rsid w:val="00D947D8"/>
    <w:rsid w:val="00D94FDB"/>
    <w:rsid w:val="00D957A8"/>
    <w:rsid w:val="00D96DE6"/>
    <w:rsid w:val="00D9778F"/>
    <w:rsid w:val="00DA5752"/>
    <w:rsid w:val="00DA7F1E"/>
    <w:rsid w:val="00DB43C8"/>
    <w:rsid w:val="00DC0AE3"/>
    <w:rsid w:val="00DC4AF7"/>
    <w:rsid w:val="00DD2A40"/>
    <w:rsid w:val="00DD3B90"/>
    <w:rsid w:val="00DD56C2"/>
    <w:rsid w:val="00DD5B72"/>
    <w:rsid w:val="00DE2806"/>
    <w:rsid w:val="00DE373C"/>
    <w:rsid w:val="00DE3C68"/>
    <w:rsid w:val="00DE63EC"/>
    <w:rsid w:val="00DF35F4"/>
    <w:rsid w:val="00DF3FFA"/>
    <w:rsid w:val="00DF41E5"/>
    <w:rsid w:val="00DF463A"/>
    <w:rsid w:val="00E00780"/>
    <w:rsid w:val="00E05297"/>
    <w:rsid w:val="00E067AA"/>
    <w:rsid w:val="00E068F1"/>
    <w:rsid w:val="00E12E5B"/>
    <w:rsid w:val="00E13875"/>
    <w:rsid w:val="00E155F5"/>
    <w:rsid w:val="00E21054"/>
    <w:rsid w:val="00E25FE5"/>
    <w:rsid w:val="00E31FEB"/>
    <w:rsid w:val="00E3205C"/>
    <w:rsid w:val="00E35382"/>
    <w:rsid w:val="00E37D62"/>
    <w:rsid w:val="00E410EA"/>
    <w:rsid w:val="00E414B7"/>
    <w:rsid w:val="00E42B5A"/>
    <w:rsid w:val="00E50F7B"/>
    <w:rsid w:val="00E56799"/>
    <w:rsid w:val="00E6494A"/>
    <w:rsid w:val="00E6541D"/>
    <w:rsid w:val="00E739AE"/>
    <w:rsid w:val="00E753B3"/>
    <w:rsid w:val="00E809FF"/>
    <w:rsid w:val="00E80BDD"/>
    <w:rsid w:val="00E82B39"/>
    <w:rsid w:val="00E85991"/>
    <w:rsid w:val="00E93446"/>
    <w:rsid w:val="00E93B0C"/>
    <w:rsid w:val="00E94724"/>
    <w:rsid w:val="00E975FE"/>
    <w:rsid w:val="00E97CE7"/>
    <w:rsid w:val="00EA43C3"/>
    <w:rsid w:val="00EA493B"/>
    <w:rsid w:val="00EA5A6E"/>
    <w:rsid w:val="00EB27EF"/>
    <w:rsid w:val="00EB4489"/>
    <w:rsid w:val="00EC1363"/>
    <w:rsid w:val="00EC50D4"/>
    <w:rsid w:val="00EC5462"/>
    <w:rsid w:val="00EC61C6"/>
    <w:rsid w:val="00ED19AE"/>
    <w:rsid w:val="00ED2C9E"/>
    <w:rsid w:val="00ED4FC5"/>
    <w:rsid w:val="00ED709C"/>
    <w:rsid w:val="00EE01AF"/>
    <w:rsid w:val="00EF1FCA"/>
    <w:rsid w:val="00EF3E16"/>
    <w:rsid w:val="00EF5762"/>
    <w:rsid w:val="00EF69AB"/>
    <w:rsid w:val="00EF6FC7"/>
    <w:rsid w:val="00EF7961"/>
    <w:rsid w:val="00F00BA4"/>
    <w:rsid w:val="00F015C3"/>
    <w:rsid w:val="00F024A8"/>
    <w:rsid w:val="00F076B3"/>
    <w:rsid w:val="00F101BF"/>
    <w:rsid w:val="00F10B09"/>
    <w:rsid w:val="00F11388"/>
    <w:rsid w:val="00F115FB"/>
    <w:rsid w:val="00F11707"/>
    <w:rsid w:val="00F118FA"/>
    <w:rsid w:val="00F11E06"/>
    <w:rsid w:val="00F161B0"/>
    <w:rsid w:val="00F17FFC"/>
    <w:rsid w:val="00F2580C"/>
    <w:rsid w:val="00F264D9"/>
    <w:rsid w:val="00F273F3"/>
    <w:rsid w:val="00F30712"/>
    <w:rsid w:val="00F31C6B"/>
    <w:rsid w:val="00F33B6B"/>
    <w:rsid w:val="00F33B85"/>
    <w:rsid w:val="00F35FD8"/>
    <w:rsid w:val="00F37425"/>
    <w:rsid w:val="00F418B2"/>
    <w:rsid w:val="00F43BEA"/>
    <w:rsid w:val="00F43F82"/>
    <w:rsid w:val="00F50D2A"/>
    <w:rsid w:val="00F51ABA"/>
    <w:rsid w:val="00F51E35"/>
    <w:rsid w:val="00F51F3C"/>
    <w:rsid w:val="00F53D9C"/>
    <w:rsid w:val="00F5592F"/>
    <w:rsid w:val="00F6409E"/>
    <w:rsid w:val="00F67332"/>
    <w:rsid w:val="00F71DA3"/>
    <w:rsid w:val="00F73211"/>
    <w:rsid w:val="00F73B46"/>
    <w:rsid w:val="00F77283"/>
    <w:rsid w:val="00F772C3"/>
    <w:rsid w:val="00F80338"/>
    <w:rsid w:val="00F81A93"/>
    <w:rsid w:val="00F84F93"/>
    <w:rsid w:val="00F8501D"/>
    <w:rsid w:val="00F8610C"/>
    <w:rsid w:val="00F935A8"/>
    <w:rsid w:val="00FA12B9"/>
    <w:rsid w:val="00FB0C70"/>
    <w:rsid w:val="00FB3C6B"/>
    <w:rsid w:val="00FB7A38"/>
    <w:rsid w:val="00FC09FC"/>
    <w:rsid w:val="00FC6A22"/>
    <w:rsid w:val="00FC7165"/>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803874-1641-4744-B9ED-EEC75AF4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uiPriority w:val="99"/>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uiPriority w:val="10"/>
    <w:qFormat/>
    <w:rsid w:val="00D84B38"/>
    <w:rPr>
      <w:rFonts w:ascii="Arial" w:hAnsi="Arial" w:cs="Arial"/>
      <w:b/>
      <w:bCs/>
      <w:sz w:val="44"/>
      <w:szCs w:val="32"/>
    </w:rPr>
  </w:style>
  <w:style w:type="paragraph" w:styleId="af6">
    <w:name w:val="Title"/>
    <w:basedOn w:val="a1"/>
    <w:link w:val="Charb"/>
    <w:uiPriority w:val="10"/>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uiPriority w:val="99"/>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3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1Char0">
    <w:name w:val="正文1 Char"/>
    <w:basedOn w:val="a3"/>
    <w:link w:val="10"/>
    <w:rsid w:val="008613F5"/>
    <w:rPr>
      <w:rFonts w:ascii="宋体" w:hAnsi="Calibri"/>
      <w:sz w:val="34"/>
      <w:szCs w:val="22"/>
    </w:rPr>
  </w:style>
  <w:style w:type="character" w:customStyle="1" w:styleId="font21">
    <w:name w:val="font21"/>
    <w:basedOn w:val="a3"/>
    <w:qFormat/>
    <w:rsid w:val="007F4474"/>
    <w:rPr>
      <w:rFonts w:ascii="宋体" w:eastAsia="宋体" w:hAnsi="宋体" w:cs="宋体" w:hint="eastAsia"/>
      <w:color w:val="000000"/>
      <w:sz w:val="24"/>
      <w:szCs w:val="24"/>
      <w:u w:val="none"/>
    </w:rPr>
  </w:style>
  <w:style w:type="paragraph" w:customStyle="1" w:styleId="SINOPEC-0">
    <w:name w:val="样式 SINOPEC-0"/>
    <w:basedOn w:val="a1"/>
    <w:link w:val="SINOPEC-0Char"/>
    <w:rsid w:val="00B1232B"/>
    <w:pPr>
      <w:autoSpaceDE/>
      <w:autoSpaceDN/>
      <w:spacing w:line="360" w:lineRule="auto"/>
      <w:ind w:firstLineChars="200" w:firstLine="200"/>
      <w:jc w:val="both"/>
    </w:pPr>
    <w:rPr>
      <w:rFonts w:ascii="Arial" w:hAnsi="Arial"/>
      <w:kern w:val="2"/>
      <w:sz w:val="24"/>
      <w:szCs w:val="24"/>
      <w:lang w:eastAsia="zh-CN"/>
    </w:rPr>
  </w:style>
  <w:style w:type="character" w:customStyle="1" w:styleId="SINOPEC-0Char">
    <w:name w:val="样式 SINOPEC-0 Char"/>
    <w:basedOn w:val="a3"/>
    <w:link w:val="SINOPEC-0"/>
    <w:qFormat/>
    <w:rsid w:val="00B1232B"/>
    <w:rPr>
      <w:rFonts w:ascii="Arial" w:hAnsi="Arial" w:cs="宋体"/>
      <w:kern w:val="2"/>
      <w:sz w:val="24"/>
      <w:szCs w:val="24"/>
    </w:rPr>
  </w:style>
  <w:style w:type="paragraph" w:customStyle="1" w:styleId="affc">
    <w:name w:val="* 左对齐的段落"/>
    <w:uiPriority w:val="99"/>
    <w:qFormat/>
    <w:rsid w:val="00B1232B"/>
    <w:pPr>
      <w:widowControl w:val="0"/>
      <w:autoSpaceDE w:val="0"/>
      <w:autoSpaceDN w:val="0"/>
      <w:adjustRightInd w:val="0"/>
      <w:spacing w:line="240" w:lineRule="atLeast"/>
    </w:pPr>
    <w:rPr>
      <w:rFonts w:ascii="宋体" w:hAnsi="Calibri" w:cs="宋体"/>
      <w:sz w:val="24"/>
      <w:szCs w:val="24"/>
    </w:rPr>
  </w:style>
  <w:style w:type="paragraph" w:customStyle="1" w:styleId="affd">
    <w:name w:val="报告正文"/>
    <w:basedOn w:val="a1"/>
    <w:link w:val="Charf4"/>
    <w:qFormat/>
    <w:rsid w:val="003166B0"/>
    <w:pPr>
      <w:widowControl/>
      <w:autoSpaceDE/>
      <w:autoSpaceDN/>
      <w:spacing w:line="360" w:lineRule="auto"/>
      <w:ind w:firstLineChars="200" w:firstLine="200"/>
    </w:pPr>
    <w:rPr>
      <w:rFonts w:ascii="Arial" w:eastAsiaTheme="minorEastAsia" w:hAnsi="Arial" w:cstheme="minorBidi"/>
      <w:kern w:val="2"/>
      <w:sz w:val="21"/>
      <w:szCs w:val="21"/>
      <w:lang w:eastAsia="zh-CN"/>
    </w:rPr>
  </w:style>
  <w:style w:type="character" w:customStyle="1" w:styleId="Charf4">
    <w:name w:val="报告正文 Char"/>
    <w:basedOn w:val="a3"/>
    <w:link w:val="affd"/>
    <w:qFormat/>
    <w:rsid w:val="003166B0"/>
    <w:rPr>
      <w:rFonts w:ascii="Arial" w:eastAsiaTheme="minorEastAsia" w:hAnsi="Arial"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5018E8-7A31-4FFD-9842-46690276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7012</TotalTime>
  <Pages>33</Pages>
  <Words>2432</Words>
  <Characters>13867</Characters>
  <Application>Microsoft Office Word</Application>
  <DocSecurity>0</DocSecurity>
  <Lines>115</Lines>
  <Paragraphs>32</Paragraphs>
  <ScaleCrop>false</ScaleCrop>
  <Company>福化环保</Company>
  <LinksUpToDate>false</LinksUpToDate>
  <CharactersWithSpaces>16267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594</cp:revision>
  <dcterms:created xsi:type="dcterms:W3CDTF">2019-03-28T11:18:00Z</dcterms:created>
  <dcterms:modified xsi:type="dcterms:W3CDTF">2021-11-18T00:36:00Z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