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2958" w14:textId="77777777" w:rsidR="00016BC4" w:rsidRDefault="00C174E2" w:rsidP="00480CB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174E2">
        <w:rPr>
          <w:rFonts w:asciiTheme="minorEastAsia" w:eastAsiaTheme="minorEastAsia" w:hAnsiTheme="minorEastAsia" w:hint="eastAsia"/>
          <w:b/>
          <w:sz w:val="32"/>
          <w:szCs w:val="32"/>
        </w:rPr>
        <w:t>福建福海创石油化工有限公司</w:t>
      </w:r>
    </w:p>
    <w:p w14:paraId="733911AB" w14:textId="77777777" w:rsidR="00016BC4" w:rsidRDefault="00C174E2" w:rsidP="00480CB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174E2">
        <w:rPr>
          <w:rFonts w:asciiTheme="minorEastAsia" w:eastAsiaTheme="minorEastAsia" w:hAnsiTheme="minorEastAsia" w:hint="eastAsia"/>
          <w:b/>
          <w:sz w:val="32"/>
          <w:szCs w:val="32"/>
        </w:rPr>
        <w:t>重大危险源数据接入升级改造项目采购</w:t>
      </w:r>
      <w:r w:rsidR="00480CB1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14:paraId="0B500498" w14:textId="7D05F1D8" w:rsidR="003A4AE6" w:rsidRPr="00970927" w:rsidRDefault="003A4AE6" w:rsidP="00016BC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528C602C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C174E2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174E2">
        <w:rPr>
          <w:rFonts w:asciiTheme="minorEastAsia" w:eastAsiaTheme="minorEastAsia" w:hAnsiTheme="minorEastAsia" w:cs="Helvetica"/>
          <w:sz w:val="21"/>
          <w:szCs w:val="21"/>
          <w:u w:val="single"/>
        </w:rPr>
        <w:t>11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174E2">
        <w:rPr>
          <w:rFonts w:asciiTheme="minorEastAsia" w:eastAsiaTheme="minorEastAsia" w:hAnsiTheme="minorEastAsia" w:cs="Helvetica"/>
          <w:sz w:val="21"/>
          <w:szCs w:val="21"/>
          <w:u w:val="single"/>
        </w:rPr>
        <w:t>16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C174E2">
        <w:rPr>
          <w:rFonts w:asciiTheme="minorEastAsia" w:eastAsiaTheme="minorEastAsia" w:hAnsiTheme="minorEastAsia" w:cs="Helvetica"/>
          <w:sz w:val="21"/>
          <w:szCs w:val="21"/>
          <w:u w:val="single"/>
        </w:rPr>
        <w:t>17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08DE3CB0" w:rsidR="00970927" w:rsidRPr="00C174E2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C174E2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C174E2" w:rsidRPr="00C174E2">
        <w:rPr>
          <w:rFonts w:ascii="宋体" w:hAnsi="宋体" w:cs="宋体" w:hint="eastAsia"/>
          <w:bCs/>
          <w:color w:val="000000" w:themeColor="text1"/>
          <w:szCs w:val="21"/>
        </w:rPr>
        <w:t>福建智星建设科技有限公司</w:t>
      </w:r>
      <w:r w:rsidRPr="00C174E2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4908A734" w14:textId="175B28AF" w:rsidR="00970927" w:rsidRPr="00C174E2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C174E2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C174E2" w:rsidRPr="00C174E2">
        <w:rPr>
          <w:rFonts w:ascii="宋体" w:hAnsi="宋体" w:cs="宋体" w:hint="eastAsia"/>
          <w:bCs/>
          <w:color w:val="000000" w:themeColor="text1"/>
          <w:szCs w:val="21"/>
        </w:rPr>
        <w:t>¥</w:t>
      </w:r>
      <w:r w:rsidR="00C174E2" w:rsidRPr="00C174E2">
        <w:rPr>
          <w:rFonts w:ascii="宋体" w:hAnsi="宋体" w:cs="宋体"/>
          <w:bCs/>
          <w:color w:val="000000" w:themeColor="text1"/>
          <w:szCs w:val="21"/>
        </w:rPr>
        <w:t>199,200.00</w:t>
      </w:r>
      <w:r w:rsidRPr="00C174E2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C174E2">
        <w:rPr>
          <w:rFonts w:ascii="宋体" w:hAnsi="宋体" w:cs="宋体" w:hint="eastAsia"/>
          <w:bCs/>
          <w:color w:val="000000" w:themeColor="text1"/>
          <w:szCs w:val="21"/>
        </w:rPr>
        <w:t>。</w:t>
      </w:r>
      <w:bookmarkStart w:id="0" w:name="_GoBack"/>
      <w:bookmarkEnd w:id="0"/>
    </w:p>
    <w:p w14:paraId="57F974E1" w14:textId="01524B10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C174E2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174E2">
        <w:rPr>
          <w:rFonts w:ascii="宋体" w:hAnsi="宋体" w:cs="宋体"/>
          <w:b/>
          <w:bCs/>
          <w:szCs w:val="21"/>
          <w:u w:val="single"/>
        </w:rPr>
        <w:t>11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174E2">
        <w:rPr>
          <w:rFonts w:ascii="宋体" w:hAnsi="宋体" w:cs="宋体"/>
          <w:b/>
          <w:bCs/>
          <w:szCs w:val="21"/>
          <w:u w:val="single"/>
        </w:rPr>
        <w:t>17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174E2">
        <w:rPr>
          <w:rFonts w:ascii="宋体" w:hAnsi="宋体" w:cs="宋体"/>
          <w:b/>
          <w:bCs/>
          <w:szCs w:val="21"/>
          <w:u w:val="single"/>
        </w:rPr>
        <w:t>11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C174E2">
        <w:rPr>
          <w:rFonts w:ascii="宋体" w:hAnsi="宋体" w:cs="宋体"/>
          <w:b/>
          <w:bCs/>
          <w:szCs w:val="21"/>
          <w:u w:val="single"/>
        </w:rPr>
        <w:t>19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C174E2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5F666DA4" w14:textId="4D16657A" w:rsidR="0034487F" w:rsidRDefault="0034487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321C4" w14:textId="77777777" w:rsidR="00E84AB5" w:rsidRDefault="00E84AB5" w:rsidP="00D8425D">
      <w:r>
        <w:separator/>
      </w:r>
    </w:p>
  </w:endnote>
  <w:endnote w:type="continuationSeparator" w:id="0">
    <w:p w14:paraId="4831962F" w14:textId="77777777" w:rsidR="00E84AB5" w:rsidRDefault="00E84AB5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D7375" w14:textId="77777777" w:rsidR="00E84AB5" w:rsidRDefault="00E84AB5" w:rsidP="00D8425D">
      <w:r>
        <w:separator/>
      </w:r>
    </w:p>
  </w:footnote>
  <w:footnote w:type="continuationSeparator" w:id="0">
    <w:p w14:paraId="13B70082" w14:textId="77777777" w:rsidR="00E84AB5" w:rsidRDefault="00E84AB5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6BC4"/>
    <w:rsid w:val="00075A2B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0CB1"/>
    <w:rsid w:val="00487C4B"/>
    <w:rsid w:val="004B2012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174E2"/>
    <w:rsid w:val="00C2322E"/>
    <w:rsid w:val="00C70BD5"/>
    <w:rsid w:val="00CA6F78"/>
    <w:rsid w:val="00D05D2C"/>
    <w:rsid w:val="00D8425D"/>
    <w:rsid w:val="00E00168"/>
    <w:rsid w:val="00E84AB5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32</cp:revision>
  <dcterms:created xsi:type="dcterms:W3CDTF">2019-05-15T01:56:00Z</dcterms:created>
  <dcterms:modified xsi:type="dcterms:W3CDTF">2021-11-16T08:58:00Z</dcterms:modified>
</cp:coreProperties>
</file>