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2E8" w:rsidRDefault="00A812E8" w:rsidP="00A812E8">
      <w:pPr>
        <w:autoSpaceDE w:val="0"/>
        <w:autoSpaceDN w:val="0"/>
        <w:spacing w:before="51" w:line="360" w:lineRule="auto"/>
        <w:ind w:left="24" w:right="6"/>
        <w:jc w:val="left"/>
        <w:rPr>
          <w:bCs/>
          <w:sz w:val="28"/>
          <w:szCs w:val="28"/>
        </w:rPr>
      </w:pPr>
      <w:bookmarkStart w:id="0" w:name="_Toc57461802"/>
      <w:r>
        <w:rPr>
          <w:rFonts w:hint="eastAsia"/>
          <w:bCs/>
          <w:sz w:val="28"/>
          <w:szCs w:val="28"/>
          <w:highlight w:val="yellow"/>
        </w:rPr>
        <w:t>附件五：《参选文件快递外包装和范本格式》</w:t>
      </w:r>
      <w:bookmarkEnd w:id="0"/>
    </w:p>
    <w:p w:rsidR="00A812E8" w:rsidRDefault="00A812E8" w:rsidP="00A812E8">
      <w:pPr>
        <w:pStyle w:val="11"/>
        <w:spacing w:line="580" w:lineRule="exact"/>
        <w:rPr>
          <w:bCs/>
          <w:sz w:val="28"/>
          <w:szCs w:val="28"/>
        </w:rPr>
      </w:pPr>
    </w:p>
    <w:p w:rsidR="00A812E8" w:rsidRDefault="00A812E8" w:rsidP="00A812E8">
      <w:pPr>
        <w:pStyle w:val="11"/>
        <w:spacing w:line="580" w:lineRule="exact"/>
        <w:ind w:firstLineChars="200" w:firstLine="680"/>
        <w:rPr>
          <w:b/>
          <w:bCs/>
          <w:i/>
          <w:sz w:val="24"/>
          <w:szCs w:val="24"/>
        </w:rPr>
      </w:pPr>
      <w:r>
        <w:rPr>
          <w:rFonts w:hint="eastAsia"/>
          <w:color w:val="C00000"/>
        </w:rPr>
        <w:t>注：参选文件快递外包装格式(以下</w:t>
      </w:r>
      <w:r>
        <w:rPr>
          <w:rFonts w:hint="eastAsia"/>
          <w:b/>
          <w:color w:val="00B050"/>
        </w:rPr>
        <w:t>绿色</w:t>
      </w:r>
      <w:r>
        <w:rPr>
          <w:rFonts w:hint="eastAsia"/>
          <w:color w:val="C00000"/>
        </w:rPr>
        <w:t>字体部分，请各参选单位根据实际情况填写后, 修改为</w:t>
      </w:r>
      <w:r>
        <w:rPr>
          <w:rFonts w:hint="eastAsia"/>
          <w:b/>
          <w:color w:val="C00000"/>
        </w:rPr>
        <w:t>黑色</w:t>
      </w:r>
      <w:r>
        <w:rPr>
          <w:rFonts w:hint="eastAsia"/>
          <w:color w:val="C00000"/>
        </w:rPr>
        <w:t>字体打印)</w:t>
      </w:r>
    </w:p>
    <w:p w:rsidR="00A812E8" w:rsidRDefault="00A812E8" w:rsidP="00A812E8">
      <w:pPr>
        <w:pStyle w:val="11"/>
        <w:spacing w:line="580" w:lineRule="exact"/>
        <w:rPr>
          <w:b/>
          <w:bCs/>
          <w:i/>
          <w:sz w:val="24"/>
          <w:szCs w:val="24"/>
        </w:rPr>
      </w:pPr>
    </w:p>
    <w:p w:rsidR="00A812E8" w:rsidRDefault="00A812E8" w:rsidP="00A812E8">
      <w:pPr>
        <w:spacing w:line="580" w:lineRule="exact"/>
        <w:rPr>
          <w:b/>
          <w:sz w:val="44"/>
          <w:szCs w:val="44"/>
        </w:rPr>
      </w:pPr>
    </w:p>
    <w:p w:rsidR="00A812E8" w:rsidRDefault="00A812E8" w:rsidP="00A812E8">
      <w:pPr>
        <w:spacing w:line="580" w:lineRule="exact"/>
        <w:rPr>
          <w:b/>
          <w:sz w:val="44"/>
          <w:szCs w:val="44"/>
        </w:rPr>
      </w:pPr>
    </w:p>
    <w:p w:rsidR="00A812E8" w:rsidRDefault="00A812E8" w:rsidP="00A812E8">
      <w:pPr>
        <w:pStyle w:val="11"/>
        <w:spacing w:line="580" w:lineRule="exact"/>
        <w:ind w:firstLine="883"/>
        <w:rPr>
          <w:b/>
          <w:sz w:val="44"/>
          <w:szCs w:val="44"/>
        </w:rPr>
      </w:pPr>
      <w:r>
        <w:rPr>
          <w:b/>
          <w:sz w:val="44"/>
          <w:szCs w:val="44"/>
        </w:rPr>
        <w:t>参选项目</w:t>
      </w:r>
      <w:r>
        <w:rPr>
          <w:rFonts w:hint="eastAsia"/>
          <w:b/>
          <w:sz w:val="44"/>
          <w:szCs w:val="44"/>
        </w:rPr>
        <w:t>名称：</w:t>
      </w:r>
      <w:r>
        <w:rPr>
          <w:b/>
          <w:color w:val="00B050"/>
          <w:sz w:val="44"/>
          <w:szCs w:val="44"/>
        </w:rPr>
        <w:t>******</w:t>
      </w:r>
    </w:p>
    <w:p w:rsidR="00A812E8" w:rsidRDefault="00A812E8" w:rsidP="00A812E8">
      <w:pPr>
        <w:pStyle w:val="11"/>
        <w:spacing w:line="580" w:lineRule="exact"/>
      </w:pPr>
    </w:p>
    <w:p w:rsidR="00A812E8" w:rsidRDefault="00A812E8" w:rsidP="00A812E8">
      <w:pPr>
        <w:pStyle w:val="11"/>
        <w:spacing w:line="580" w:lineRule="exact"/>
        <w:ind w:firstLine="883"/>
      </w:pPr>
      <w:r>
        <w:rPr>
          <w:rFonts w:hint="eastAsia"/>
          <w:b/>
          <w:kern w:val="2"/>
          <w:sz w:val="44"/>
          <w:szCs w:val="44"/>
        </w:rPr>
        <w:t>联系人姓名</w:t>
      </w:r>
      <w:r>
        <w:rPr>
          <w:rFonts w:hint="eastAsia"/>
          <w:b/>
          <w:kern w:val="2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A812E8" w:rsidRDefault="00A812E8" w:rsidP="00A812E8">
      <w:pPr>
        <w:pStyle w:val="11"/>
        <w:spacing w:line="580" w:lineRule="exact"/>
        <w:ind w:firstLine="422"/>
        <w:rPr>
          <w:b/>
        </w:rPr>
      </w:pPr>
    </w:p>
    <w:p w:rsidR="00A812E8" w:rsidRDefault="00A812E8" w:rsidP="00A812E8">
      <w:pPr>
        <w:pStyle w:val="11"/>
        <w:spacing w:line="580" w:lineRule="exact"/>
        <w:ind w:firstLine="883"/>
      </w:pPr>
      <w:r>
        <w:rPr>
          <w:b/>
          <w:kern w:val="44"/>
          <w:sz w:val="44"/>
          <w:szCs w:val="44"/>
        </w:rPr>
        <w:t>联系人电</w:t>
      </w:r>
      <w:r>
        <w:rPr>
          <w:b/>
          <w:sz w:val="44"/>
          <w:szCs w:val="44"/>
        </w:rPr>
        <w:t>话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A812E8" w:rsidRDefault="00A812E8" w:rsidP="00A812E8">
      <w:pPr>
        <w:pStyle w:val="11"/>
        <w:spacing w:line="580" w:lineRule="exact"/>
      </w:pPr>
    </w:p>
    <w:p w:rsidR="00A812E8" w:rsidRDefault="00A812E8" w:rsidP="00A812E8">
      <w:pPr>
        <w:pStyle w:val="11"/>
        <w:spacing w:line="580" w:lineRule="exact"/>
        <w:ind w:firstLine="883"/>
      </w:pPr>
      <w:r>
        <w:rPr>
          <w:b/>
          <w:sz w:val="44"/>
          <w:szCs w:val="44"/>
        </w:rPr>
        <w:t>联系人邮箱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A812E8" w:rsidRDefault="00A812E8" w:rsidP="00A812E8">
      <w:pPr>
        <w:spacing w:line="580" w:lineRule="exact"/>
        <w:jc w:val="center"/>
        <w:rPr>
          <w:b/>
          <w:sz w:val="44"/>
          <w:szCs w:val="44"/>
        </w:rPr>
      </w:pPr>
    </w:p>
    <w:p w:rsidR="00A812E8" w:rsidRDefault="00A812E8" w:rsidP="00A812E8">
      <w:pPr>
        <w:pStyle w:val="1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A812E8" w:rsidRDefault="00A812E8" w:rsidP="00A812E8">
      <w:pPr>
        <w:pStyle w:val="1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A812E8" w:rsidRDefault="00A812E8" w:rsidP="00A812E8">
      <w:pPr>
        <w:pStyle w:val="11"/>
        <w:spacing w:line="580" w:lineRule="exact"/>
        <w:rPr>
          <w:b/>
          <w:bCs/>
          <w:i/>
          <w:sz w:val="24"/>
          <w:szCs w:val="24"/>
        </w:rPr>
      </w:pPr>
      <w:r>
        <w:rPr>
          <w:rFonts w:hint="eastAsia"/>
          <w:b/>
          <w:bCs/>
          <w:i/>
          <w:sz w:val="24"/>
          <w:szCs w:val="24"/>
        </w:rPr>
        <w:t xml:space="preserve">   </w:t>
      </w:r>
    </w:p>
    <w:p w:rsidR="00A812E8" w:rsidRDefault="00A812E8" w:rsidP="00A812E8">
      <w:pPr>
        <w:pStyle w:val="1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A812E8" w:rsidRDefault="00A812E8" w:rsidP="00A812E8">
      <w:pPr>
        <w:pStyle w:val="1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  <w:r w:rsidRPr="00D372D3">
        <w:rPr>
          <w:rFonts w:hint="eastAsia"/>
          <w:b/>
          <w:bCs/>
          <w:i/>
          <w:color w:val="FF0000"/>
          <w:sz w:val="24"/>
          <w:szCs w:val="24"/>
        </w:rPr>
        <w:t>备注：快递外包装袋无需盖章！</w:t>
      </w:r>
    </w:p>
    <w:p w:rsidR="00A812E8" w:rsidRDefault="00A812E8" w:rsidP="00A812E8">
      <w:pPr>
        <w:pStyle w:val="1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A812E8" w:rsidRDefault="00A812E8" w:rsidP="00A812E8">
      <w:pPr>
        <w:pStyle w:val="1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A812E8" w:rsidRPr="00D372D3" w:rsidRDefault="00A812E8" w:rsidP="00A812E8">
      <w:pPr>
        <w:pStyle w:val="1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A812E8" w:rsidRDefault="00A812E8" w:rsidP="00A812E8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A812E8" w:rsidRPr="00D372D3" w:rsidRDefault="00A812E8" w:rsidP="00A812E8">
      <w:pPr>
        <w:pStyle w:val="11"/>
        <w:spacing w:line="580" w:lineRule="exact"/>
        <w:rPr>
          <w:b/>
          <w:bCs/>
          <w:i/>
          <w:color w:val="FF0000"/>
          <w:sz w:val="24"/>
          <w:szCs w:val="24"/>
        </w:rPr>
      </w:pPr>
      <w:r w:rsidRPr="00A241A8">
        <w:rPr>
          <w:rFonts w:hint="eastAsia"/>
          <w:b/>
          <w:bCs/>
          <w:i/>
          <w:color w:val="FF0000"/>
          <w:sz w:val="24"/>
          <w:szCs w:val="24"/>
        </w:rPr>
        <w:t>参选文件</w:t>
      </w:r>
      <w:r w:rsidRPr="00A241A8">
        <w:rPr>
          <w:b/>
          <w:bCs/>
          <w:i/>
          <w:color w:val="FF0000"/>
          <w:sz w:val="24"/>
          <w:szCs w:val="24"/>
        </w:rPr>
        <w:t>(4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套，正本</w:t>
      </w:r>
      <w:r>
        <w:rPr>
          <w:rFonts w:hint="eastAsia"/>
          <w:b/>
          <w:bCs/>
          <w:i/>
          <w:color w:val="FF0000"/>
          <w:sz w:val="24"/>
          <w:szCs w:val="24"/>
        </w:rPr>
        <w:t>1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套副本</w:t>
      </w:r>
      <w:r>
        <w:rPr>
          <w:rFonts w:hint="eastAsia"/>
          <w:b/>
          <w:bCs/>
          <w:i/>
          <w:color w:val="FF0000"/>
          <w:sz w:val="24"/>
          <w:szCs w:val="24"/>
        </w:rPr>
        <w:t>3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</w:t>
      </w:r>
      <w:r w:rsidRPr="00A241A8">
        <w:rPr>
          <w:b/>
          <w:bCs/>
          <w:i/>
          <w:color w:val="FF0000"/>
          <w:sz w:val="24"/>
          <w:szCs w:val="24"/>
        </w:rPr>
        <w:t>)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，参选文件须按前述要求编制，包含不限于提供的以下表单及内容，范本格式如下</w:t>
      </w:r>
    </w:p>
    <w:p w:rsidR="00A812E8" w:rsidRDefault="00A812E8" w:rsidP="00A812E8">
      <w:pPr>
        <w:pStyle w:val="1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A812E8" w:rsidRDefault="00A812E8" w:rsidP="00A812E8">
      <w:pPr>
        <w:pStyle w:val="aa"/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福建省福化古蕾化学有限公司</w:t>
      </w:r>
    </w:p>
    <w:p w:rsidR="00A812E8" w:rsidRDefault="00A812E8" w:rsidP="00A812E8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bCs/>
          <w:color w:val="00B050"/>
          <w:sz w:val="32"/>
          <w:szCs w:val="32"/>
          <w:u w:val="single"/>
        </w:rPr>
        <w:t>************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项目</w:t>
      </w:r>
    </w:p>
    <w:p w:rsidR="00A812E8" w:rsidRDefault="00A812E8" w:rsidP="00A812E8">
      <w:pPr>
        <w:spacing w:line="580" w:lineRule="exact"/>
        <w:jc w:val="center"/>
        <w:rPr>
          <w:b/>
          <w:sz w:val="44"/>
          <w:szCs w:val="44"/>
        </w:rPr>
      </w:pPr>
    </w:p>
    <w:p w:rsidR="00A812E8" w:rsidRDefault="00A812E8" w:rsidP="00A812E8">
      <w:pPr>
        <w:spacing w:line="580" w:lineRule="exact"/>
        <w:jc w:val="center"/>
        <w:rPr>
          <w:b/>
          <w:sz w:val="44"/>
          <w:szCs w:val="44"/>
        </w:rPr>
      </w:pPr>
    </w:p>
    <w:p w:rsidR="00A812E8" w:rsidRDefault="00A812E8" w:rsidP="00A812E8">
      <w:pPr>
        <w:spacing w:line="5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参选</w:t>
      </w:r>
      <w:r>
        <w:rPr>
          <w:b/>
          <w:sz w:val="44"/>
          <w:szCs w:val="44"/>
        </w:rPr>
        <w:t>文件</w:t>
      </w:r>
    </w:p>
    <w:p w:rsidR="00A812E8" w:rsidRDefault="00A812E8" w:rsidP="00A812E8">
      <w:pPr>
        <w:pStyle w:val="11"/>
        <w:spacing w:line="580" w:lineRule="exact"/>
      </w:pPr>
    </w:p>
    <w:p w:rsidR="00A812E8" w:rsidRDefault="00A812E8" w:rsidP="00A812E8">
      <w:pPr>
        <w:pStyle w:val="aa"/>
        <w:spacing w:line="580" w:lineRule="exact"/>
        <w:ind w:left="5000"/>
        <w:rPr>
          <w:rFonts w:ascii="Times New Roman" w:hAnsi="Times New Roman"/>
        </w:rPr>
      </w:pPr>
    </w:p>
    <w:p w:rsidR="00A812E8" w:rsidRDefault="00A812E8" w:rsidP="00A812E8">
      <w:pPr>
        <w:pStyle w:val="aa"/>
        <w:spacing w:line="580" w:lineRule="exact"/>
        <w:ind w:left="5000"/>
        <w:rPr>
          <w:rFonts w:ascii="Times New Roman" w:hAnsi="Times New Roman"/>
        </w:rPr>
      </w:pPr>
    </w:p>
    <w:p w:rsidR="00A812E8" w:rsidRDefault="00A812E8" w:rsidP="00A812E8">
      <w:pPr>
        <w:pStyle w:val="aa"/>
        <w:spacing w:line="580" w:lineRule="exact"/>
        <w:ind w:left="5000"/>
        <w:rPr>
          <w:rFonts w:ascii="Times New Roman" w:hAnsi="Times New Roman"/>
        </w:rPr>
      </w:pPr>
    </w:p>
    <w:p w:rsidR="00A812E8" w:rsidRDefault="00A812E8" w:rsidP="00A812E8">
      <w:pPr>
        <w:pStyle w:val="aa"/>
        <w:spacing w:line="580" w:lineRule="exact"/>
        <w:ind w:left="5000"/>
        <w:rPr>
          <w:rFonts w:ascii="Times New Roman" w:hAnsi="Times New Roman"/>
        </w:rPr>
      </w:pPr>
    </w:p>
    <w:p w:rsidR="00A812E8" w:rsidRDefault="00A812E8" w:rsidP="00A812E8">
      <w:pPr>
        <w:pStyle w:val="aa"/>
        <w:spacing w:line="580" w:lineRule="exact"/>
        <w:ind w:left="5000"/>
        <w:rPr>
          <w:rFonts w:ascii="Times New Roman" w:hAnsi="Times New Roman"/>
        </w:rPr>
      </w:pPr>
    </w:p>
    <w:p w:rsidR="00A812E8" w:rsidRDefault="00A812E8" w:rsidP="00A812E8">
      <w:pPr>
        <w:pStyle w:val="aa"/>
        <w:spacing w:line="580" w:lineRule="exact"/>
        <w:ind w:left="5000"/>
        <w:rPr>
          <w:rFonts w:ascii="Times New Roman" w:hAnsi="Times New Roman"/>
        </w:rPr>
      </w:pPr>
    </w:p>
    <w:p w:rsidR="00A812E8" w:rsidRDefault="00A812E8" w:rsidP="00A812E8">
      <w:pPr>
        <w:pStyle w:val="aa"/>
        <w:spacing w:line="580" w:lineRule="exact"/>
        <w:ind w:left="5000"/>
        <w:rPr>
          <w:rFonts w:ascii="Times New Roman" w:hAnsi="Times New Roman"/>
        </w:rPr>
      </w:pPr>
    </w:p>
    <w:p w:rsidR="00A812E8" w:rsidRDefault="00A812E8" w:rsidP="00A812E8">
      <w:pPr>
        <w:pStyle w:val="aa"/>
        <w:spacing w:line="580" w:lineRule="exact"/>
        <w:ind w:left="5000"/>
        <w:rPr>
          <w:rFonts w:ascii="Times New Roman" w:hAnsi="Times New Roman"/>
        </w:rPr>
      </w:pPr>
    </w:p>
    <w:p w:rsidR="00A812E8" w:rsidRDefault="00A812E8" w:rsidP="00A812E8">
      <w:pPr>
        <w:pStyle w:val="aa"/>
        <w:spacing w:line="580" w:lineRule="exact"/>
        <w:rPr>
          <w:rFonts w:ascii="Times New Roman" w:hAnsi="Times New Roman"/>
          <w:b/>
          <w:bCs/>
          <w:sz w:val="32"/>
          <w:szCs w:val="36"/>
        </w:rPr>
      </w:pPr>
    </w:p>
    <w:p w:rsidR="00A812E8" w:rsidRDefault="00A812E8" w:rsidP="00A812E8">
      <w:pPr>
        <w:pStyle w:val="aa"/>
        <w:spacing w:line="58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w w:val="95"/>
          <w:sz w:val="32"/>
          <w:szCs w:val="32"/>
        </w:rPr>
        <w:t>参选</w:t>
      </w:r>
      <w:r>
        <w:rPr>
          <w:rFonts w:ascii="Times New Roman" w:hAnsi="Times New Roman"/>
          <w:b/>
          <w:bCs/>
          <w:w w:val="95"/>
          <w:sz w:val="32"/>
          <w:szCs w:val="32"/>
        </w:rPr>
        <w:t>人：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</w:rPr>
        <w:t xml:space="preserve"> 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  <w:u w:val="single"/>
        </w:rPr>
        <w:t>（打印时请取消下划线）</w:t>
      </w:r>
      <w:r>
        <w:rPr>
          <w:rFonts w:ascii="Times New Roman" w:hAnsi="Times New Roman" w:hint="eastAsia"/>
          <w:b/>
          <w:bCs/>
          <w:sz w:val="32"/>
          <w:szCs w:val="32"/>
        </w:rPr>
        <w:t>有限公司</w:t>
      </w:r>
    </w:p>
    <w:p w:rsidR="00A812E8" w:rsidRDefault="00A812E8" w:rsidP="00A812E8">
      <w:pPr>
        <w:pStyle w:val="aa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  <w:r>
        <w:rPr>
          <w:rFonts w:ascii="Times New Roman" w:hAnsi="Times New Roman" w:hint="eastAsia"/>
          <w:b/>
          <w:bCs/>
          <w:w w:val="95"/>
          <w:sz w:val="32"/>
        </w:rPr>
        <w:t>2021</w:t>
      </w:r>
      <w:r>
        <w:rPr>
          <w:rFonts w:ascii="Times New Roman" w:hAnsi="Times New Roman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>年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 xml:space="preserve">   </w:t>
      </w:r>
      <w:r>
        <w:rPr>
          <w:rFonts w:ascii="Times New Roman" w:hAnsi="Times New Roman"/>
          <w:b/>
          <w:bCs/>
          <w:w w:val="95"/>
          <w:sz w:val="32"/>
        </w:rPr>
        <w:t>月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   </w:t>
      </w:r>
      <w:r>
        <w:rPr>
          <w:rFonts w:ascii="Times New Roman" w:hAnsi="Times New Roman" w:hint="eastAsia"/>
          <w:b/>
          <w:bCs/>
          <w:w w:val="95"/>
          <w:sz w:val="32"/>
        </w:rPr>
        <w:t>日</w:t>
      </w:r>
    </w:p>
    <w:p w:rsidR="00A812E8" w:rsidRDefault="00A812E8" w:rsidP="00A812E8">
      <w:pPr>
        <w:spacing w:line="580" w:lineRule="exact"/>
        <w:jc w:val="center"/>
      </w:pPr>
    </w:p>
    <w:p w:rsidR="00A812E8" w:rsidRDefault="00A812E8" w:rsidP="00A812E8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  <w:r>
        <w:rPr>
          <w:b/>
          <w:i/>
          <w:iCs/>
          <w:color w:val="C00000"/>
          <w:sz w:val="44"/>
          <w:szCs w:val="44"/>
        </w:rPr>
        <w:br w:type="page"/>
      </w:r>
    </w:p>
    <w:p w:rsidR="00A812E8" w:rsidRDefault="00A812E8" w:rsidP="00A812E8">
      <w:pPr>
        <w:spacing w:line="580" w:lineRule="exact"/>
        <w:jc w:val="center"/>
        <w:rPr>
          <w:b/>
          <w:i/>
          <w:iCs/>
          <w:color w:val="C00000"/>
          <w:sz w:val="44"/>
          <w:szCs w:val="44"/>
        </w:rPr>
      </w:pPr>
      <w:r>
        <w:rPr>
          <w:rFonts w:hint="eastAsia"/>
          <w:b/>
          <w:i/>
          <w:iCs/>
          <w:color w:val="C00000"/>
          <w:sz w:val="44"/>
          <w:szCs w:val="44"/>
        </w:rPr>
        <w:lastRenderedPageBreak/>
        <w:t>参选文件编写说明</w:t>
      </w:r>
    </w:p>
    <w:p w:rsidR="00A812E8" w:rsidRDefault="00A812E8" w:rsidP="00A812E8">
      <w:pPr>
        <w:spacing w:line="580" w:lineRule="exact"/>
        <w:jc w:val="center"/>
        <w:rPr>
          <w:b/>
          <w:i/>
          <w:iCs/>
          <w:color w:val="C00000"/>
          <w:sz w:val="44"/>
          <w:szCs w:val="44"/>
          <w:u w:val="double"/>
        </w:rPr>
      </w:pPr>
      <w:r>
        <w:rPr>
          <w:rFonts w:hint="eastAsia"/>
          <w:b/>
          <w:i/>
          <w:iCs/>
          <w:color w:val="C00000"/>
          <w:sz w:val="44"/>
          <w:szCs w:val="44"/>
          <w:u w:val="double"/>
        </w:rPr>
        <w:t>（本页无须打印）</w:t>
      </w:r>
    </w:p>
    <w:p w:rsidR="00A812E8" w:rsidRDefault="00A812E8" w:rsidP="00A812E8">
      <w:pPr>
        <w:pStyle w:val="11"/>
        <w:spacing w:line="580" w:lineRule="exact"/>
        <w:rPr>
          <w:color w:val="4E6127"/>
        </w:rPr>
      </w:pPr>
    </w:p>
    <w:p w:rsidR="00A812E8" w:rsidRDefault="00A812E8" w:rsidP="00A812E8">
      <w:pPr>
        <w:pStyle w:val="ae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1</w:t>
      </w:r>
      <w:r>
        <w:rPr>
          <w:rFonts w:cs="Times New Roman" w:hint="eastAsia"/>
          <w:bCs w:val="0"/>
          <w:color w:val="C00000"/>
          <w:lang w:eastAsia="zh-CN"/>
        </w:rPr>
        <w:t>、参选文件需A4纸打印或用不褪色墨水书写，由参选人的法定代表人或其授权的代理人按规定</w:t>
      </w:r>
      <w:r>
        <w:rPr>
          <w:rFonts w:cs="Times New Roman" w:hint="eastAsia"/>
          <w:b/>
          <w:color w:val="C00000"/>
          <w:lang w:eastAsia="zh-CN"/>
        </w:rPr>
        <w:t>手签，不得用签名章代替</w:t>
      </w:r>
      <w:r>
        <w:rPr>
          <w:rFonts w:cs="Times New Roman" w:hint="eastAsia"/>
          <w:bCs w:val="0"/>
          <w:color w:val="C00000"/>
          <w:lang w:eastAsia="zh-CN"/>
        </w:rPr>
        <w:t>。</w:t>
      </w:r>
    </w:p>
    <w:p w:rsidR="00A812E8" w:rsidRDefault="00A812E8" w:rsidP="00A812E8">
      <w:pPr>
        <w:pStyle w:val="ae"/>
        <w:spacing w:beforeLines="0" w:afterLines="0" w:line="580" w:lineRule="exact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2</w:t>
      </w:r>
      <w:r>
        <w:rPr>
          <w:rFonts w:cs="Times New Roman" w:hint="eastAsia"/>
          <w:bCs w:val="0"/>
          <w:color w:val="C00000"/>
          <w:lang w:eastAsia="zh-CN"/>
        </w:rPr>
        <w:t>、参选文件的任何一页都不应涂改，不应有行间插字或删除。如果出现上述情况，不论何种原因造成，均由参选文件签字人在改动处签字或盖法人章。</w:t>
      </w:r>
    </w:p>
    <w:p w:rsidR="00A812E8" w:rsidRDefault="00A812E8" w:rsidP="00A812E8">
      <w:pPr>
        <w:pStyle w:val="ae"/>
        <w:spacing w:beforeLines="0" w:afterLines="0" w:line="580" w:lineRule="exact"/>
        <w:rPr>
          <w:rFonts w:cs="Times New Roman"/>
          <w:b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3</w:t>
      </w:r>
      <w:r>
        <w:rPr>
          <w:rFonts w:cs="Times New Roman" w:hint="eastAsia"/>
          <w:bCs w:val="0"/>
          <w:color w:val="C00000"/>
          <w:lang w:eastAsia="zh-CN"/>
        </w:rPr>
        <w:t>、参选文件应装订成册，不得采用活页夹，</w:t>
      </w:r>
      <w:r>
        <w:rPr>
          <w:rFonts w:cs="Times New Roman" w:hint="eastAsia"/>
          <w:b/>
          <w:color w:val="C00000"/>
          <w:lang w:eastAsia="zh-CN"/>
        </w:rPr>
        <w:t>参选文件应编制目录，并且逐页标注连续页码。</w:t>
      </w:r>
    </w:p>
    <w:p w:rsidR="00A812E8" w:rsidRDefault="00A812E8" w:rsidP="00A812E8">
      <w:pPr>
        <w:pStyle w:val="ae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4</w:t>
      </w:r>
      <w:r>
        <w:rPr>
          <w:rFonts w:cs="Times New Roman" w:hint="eastAsia"/>
          <w:bCs w:val="0"/>
          <w:color w:val="C00000"/>
          <w:lang w:eastAsia="zh-CN"/>
        </w:rPr>
        <w:t>、以下文件中</w:t>
      </w:r>
      <w:r>
        <w:rPr>
          <w:rFonts w:cs="Times New Roman" w:hint="eastAsia"/>
          <w:b/>
          <w:color w:val="00B050"/>
          <w:lang w:eastAsia="zh-CN"/>
        </w:rPr>
        <w:t>绿色</w:t>
      </w:r>
      <w:r>
        <w:rPr>
          <w:rFonts w:cs="Times New Roman" w:hint="eastAsia"/>
          <w:bCs w:val="0"/>
          <w:color w:val="C00000"/>
          <w:lang w:eastAsia="zh-CN"/>
        </w:rPr>
        <w:t>字体部分，请各参选单位根据实际情况填写后，修改为</w:t>
      </w:r>
      <w:r>
        <w:rPr>
          <w:rFonts w:cs="Times New Roman" w:hint="eastAsia"/>
          <w:b/>
          <w:color w:val="C00000"/>
          <w:lang w:eastAsia="zh-CN"/>
        </w:rPr>
        <w:t>黑色</w:t>
      </w:r>
      <w:r>
        <w:rPr>
          <w:rFonts w:cs="Times New Roman" w:hint="eastAsia"/>
          <w:bCs w:val="0"/>
          <w:color w:val="C00000"/>
          <w:lang w:eastAsia="zh-CN"/>
        </w:rPr>
        <w:t>字体打印。目录页码请根据实际情况编写。</w:t>
      </w:r>
    </w:p>
    <w:p w:rsidR="00A812E8" w:rsidRDefault="00A812E8" w:rsidP="00A812E8">
      <w:pPr>
        <w:pStyle w:val="ae"/>
        <w:spacing w:beforeLines="0" w:afterLines="0" w:line="580" w:lineRule="exact"/>
        <w:ind w:firstLineChars="221" w:firstLine="621"/>
        <w:rPr>
          <w:rFonts w:cs="Times New Roman"/>
          <w:b/>
          <w:color w:val="C00000"/>
          <w:lang w:eastAsia="zh-CN"/>
        </w:rPr>
      </w:pPr>
      <w:r>
        <w:rPr>
          <w:rFonts w:cs="Times New Roman" w:hint="eastAsia"/>
          <w:b/>
          <w:color w:val="C00000"/>
          <w:lang w:eastAsia="zh-CN"/>
        </w:rPr>
        <w:t>5、以下文件中红色字体部分，打印时请删除。</w:t>
      </w:r>
    </w:p>
    <w:p w:rsidR="00A812E8" w:rsidRDefault="00A812E8" w:rsidP="00A812E8">
      <w:pPr>
        <w:spacing w:line="580" w:lineRule="exact"/>
        <w:jc w:val="center"/>
        <w:rPr>
          <w:b/>
          <w:sz w:val="44"/>
          <w:szCs w:val="44"/>
        </w:rPr>
      </w:pPr>
    </w:p>
    <w:p w:rsidR="00A812E8" w:rsidRPr="005A6D75" w:rsidRDefault="00A812E8" w:rsidP="00A812E8">
      <w:pPr>
        <w:spacing w:line="580" w:lineRule="exact"/>
        <w:jc w:val="left"/>
        <w:rPr>
          <w:b/>
          <w:bCs/>
          <w:sz w:val="28"/>
          <w:szCs w:val="28"/>
        </w:rPr>
      </w:pPr>
      <w:r>
        <w:rPr>
          <w:b/>
          <w:sz w:val="44"/>
          <w:szCs w:val="44"/>
        </w:rPr>
        <w:br w:type="page"/>
      </w:r>
      <w:r w:rsidRPr="00161E4A">
        <w:rPr>
          <w:rFonts w:hint="eastAsia"/>
          <w:bCs/>
          <w:sz w:val="28"/>
          <w:szCs w:val="28"/>
        </w:rPr>
        <w:lastRenderedPageBreak/>
        <w:t>分册一</w:t>
      </w:r>
      <w:r>
        <w:rPr>
          <w:rFonts w:hint="eastAsia"/>
          <w:bCs/>
          <w:sz w:val="28"/>
          <w:szCs w:val="28"/>
        </w:rPr>
        <w:t xml:space="preserve">  </w:t>
      </w:r>
      <w:r w:rsidRPr="005A6D75">
        <w:rPr>
          <w:rFonts w:hint="eastAsia"/>
          <w:b/>
          <w:bCs/>
          <w:sz w:val="28"/>
          <w:szCs w:val="28"/>
        </w:rPr>
        <w:t>商务参选文件</w:t>
      </w:r>
    </w:p>
    <w:p w:rsidR="00A812E8" w:rsidRPr="00161E4A" w:rsidRDefault="00A812E8" w:rsidP="00A812E8">
      <w:pPr>
        <w:spacing w:line="580" w:lineRule="exact"/>
        <w:jc w:val="center"/>
        <w:rPr>
          <w:rFonts w:ascii="宋体" w:hAnsi="宋体"/>
          <w:b/>
          <w:bCs/>
          <w:sz w:val="36"/>
          <w:szCs w:val="28"/>
        </w:rPr>
      </w:pPr>
      <w:r w:rsidRPr="00161E4A">
        <w:rPr>
          <w:rFonts w:ascii="宋体" w:hAnsi="宋体"/>
          <w:b/>
          <w:bCs/>
          <w:sz w:val="36"/>
          <w:szCs w:val="28"/>
        </w:rPr>
        <w:t>目</w:t>
      </w:r>
      <w:r w:rsidRPr="00161E4A">
        <w:rPr>
          <w:rFonts w:ascii="宋体" w:hAnsi="宋体" w:hint="eastAsia"/>
          <w:b/>
          <w:bCs/>
          <w:sz w:val="36"/>
          <w:szCs w:val="28"/>
        </w:rPr>
        <w:t xml:space="preserve">   </w:t>
      </w:r>
      <w:r w:rsidRPr="00161E4A">
        <w:rPr>
          <w:rFonts w:ascii="宋体" w:hAnsi="宋体"/>
          <w:b/>
          <w:bCs/>
          <w:sz w:val="36"/>
          <w:szCs w:val="28"/>
        </w:rPr>
        <w:t>录</w:t>
      </w:r>
    </w:p>
    <w:tbl>
      <w:tblPr>
        <w:tblW w:w="8715" w:type="dxa"/>
        <w:jc w:val="center"/>
        <w:tblInd w:w="-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4"/>
        <w:gridCol w:w="6028"/>
        <w:gridCol w:w="1363"/>
      </w:tblGrid>
      <w:tr w:rsidR="00A812E8" w:rsidTr="00EC1A2E">
        <w:trPr>
          <w:jc w:val="center"/>
        </w:trPr>
        <w:tc>
          <w:tcPr>
            <w:tcW w:w="1324" w:type="dxa"/>
          </w:tcPr>
          <w:p w:rsidR="00A812E8" w:rsidRDefault="00A812E8" w:rsidP="00EC1A2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028" w:type="dxa"/>
          </w:tcPr>
          <w:p w:rsidR="00A812E8" w:rsidRDefault="00A812E8" w:rsidP="00EC1A2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件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1363" w:type="dxa"/>
          </w:tcPr>
          <w:p w:rsidR="00A812E8" w:rsidRDefault="00A812E8" w:rsidP="00EC1A2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A812E8" w:rsidTr="00EC1A2E">
        <w:trPr>
          <w:jc w:val="center"/>
        </w:trPr>
        <w:tc>
          <w:tcPr>
            <w:tcW w:w="1324" w:type="dxa"/>
          </w:tcPr>
          <w:p w:rsidR="00A812E8" w:rsidRPr="00133544" w:rsidRDefault="00A812E8" w:rsidP="00EC1A2E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A812E8" w:rsidRPr="00133544" w:rsidRDefault="00A812E8" w:rsidP="00EC1A2E">
            <w:pPr>
              <w:spacing w:line="580" w:lineRule="exact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参选报价单（总价）</w:t>
            </w:r>
          </w:p>
        </w:tc>
        <w:tc>
          <w:tcPr>
            <w:tcW w:w="1363" w:type="dxa"/>
          </w:tcPr>
          <w:p w:rsidR="00A812E8" w:rsidRDefault="00A812E8" w:rsidP="00EC1A2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812E8" w:rsidTr="00EC1A2E">
        <w:trPr>
          <w:jc w:val="center"/>
        </w:trPr>
        <w:tc>
          <w:tcPr>
            <w:tcW w:w="1324" w:type="dxa"/>
          </w:tcPr>
          <w:p w:rsidR="00A812E8" w:rsidRDefault="00A812E8" w:rsidP="00EC1A2E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A812E8" w:rsidRDefault="00A812E8" w:rsidP="00EC1A2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参选报价单（明细）</w:t>
            </w:r>
          </w:p>
        </w:tc>
        <w:tc>
          <w:tcPr>
            <w:tcW w:w="1363" w:type="dxa"/>
          </w:tcPr>
          <w:p w:rsidR="00A812E8" w:rsidRDefault="00A812E8" w:rsidP="00EC1A2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812E8" w:rsidTr="00EC1A2E">
        <w:trPr>
          <w:jc w:val="center"/>
        </w:trPr>
        <w:tc>
          <w:tcPr>
            <w:tcW w:w="1324" w:type="dxa"/>
          </w:tcPr>
          <w:p w:rsidR="00A812E8" w:rsidRDefault="00A812E8" w:rsidP="00EC1A2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28" w:type="dxa"/>
          </w:tcPr>
          <w:p w:rsidR="00A812E8" w:rsidRDefault="00A812E8" w:rsidP="00EC1A2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偏差表</w:t>
            </w:r>
          </w:p>
        </w:tc>
        <w:tc>
          <w:tcPr>
            <w:tcW w:w="1363" w:type="dxa"/>
          </w:tcPr>
          <w:p w:rsidR="00A812E8" w:rsidRDefault="00A812E8" w:rsidP="00EC1A2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A812E8" w:rsidTr="00EC1A2E">
        <w:trPr>
          <w:jc w:val="center"/>
        </w:trPr>
        <w:tc>
          <w:tcPr>
            <w:tcW w:w="1324" w:type="dxa"/>
          </w:tcPr>
          <w:p w:rsidR="00A812E8" w:rsidRDefault="00A812E8" w:rsidP="00EC1A2E">
            <w:pPr>
              <w:spacing w:line="580" w:lineRule="exact"/>
              <w:ind w:firstLineChars="200" w:firstLine="560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4</w:t>
            </w:r>
          </w:p>
        </w:tc>
        <w:tc>
          <w:tcPr>
            <w:tcW w:w="6028" w:type="dxa"/>
          </w:tcPr>
          <w:p w:rsidR="00A812E8" w:rsidRDefault="00A812E8" w:rsidP="00EC1A2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营业执照复印件</w:t>
            </w:r>
          </w:p>
        </w:tc>
        <w:tc>
          <w:tcPr>
            <w:tcW w:w="1363" w:type="dxa"/>
          </w:tcPr>
          <w:p w:rsidR="00A812E8" w:rsidRDefault="00A812E8" w:rsidP="00EC1A2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812E8" w:rsidTr="00EC1A2E">
        <w:trPr>
          <w:jc w:val="center"/>
        </w:trPr>
        <w:tc>
          <w:tcPr>
            <w:tcW w:w="1324" w:type="dxa"/>
          </w:tcPr>
          <w:p w:rsidR="00A812E8" w:rsidRDefault="00A812E8" w:rsidP="00EC1A2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028" w:type="dxa"/>
          </w:tcPr>
          <w:p w:rsidR="00A812E8" w:rsidRDefault="00A812E8" w:rsidP="00EC1A2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法定代表人授权书</w:t>
            </w:r>
          </w:p>
        </w:tc>
        <w:tc>
          <w:tcPr>
            <w:tcW w:w="1363" w:type="dxa"/>
          </w:tcPr>
          <w:p w:rsidR="00A812E8" w:rsidRDefault="00A812E8" w:rsidP="00EC1A2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A812E8" w:rsidTr="00EC1A2E">
        <w:trPr>
          <w:jc w:val="center"/>
        </w:trPr>
        <w:tc>
          <w:tcPr>
            <w:tcW w:w="1324" w:type="dxa"/>
          </w:tcPr>
          <w:p w:rsidR="00A812E8" w:rsidRDefault="00A812E8" w:rsidP="00EC1A2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028" w:type="dxa"/>
          </w:tcPr>
          <w:p w:rsidR="00A812E8" w:rsidRDefault="00A812E8" w:rsidP="00EC1A2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法定代表人身份证复印件</w:t>
            </w:r>
          </w:p>
        </w:tc>
        <w:tc>
          <w:tcPr>
            <w:tcW w:w="1363" w:type="dxa"/>
          </w:tcPr>
          <w:p w:rsidR="00A812E8" w:rsidRDefault="00A812E8" w:rsidP="00EC1A2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A812E8" w:rsidTr="00EC1A2E">
        <w:trPr>
          <w:jc w:val="center"/>
        </w:trPr>
        <w:tc>
          <w:tcPr>
            <w:tcW w:w="1324" w:type="dxa"/>
          </w:tcPr>
          <w:p w:rsidR="00A812E8" w:rsidRDefault="00A812E8" w:rsidP="00EC1A2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6028" w:type="dxa"/>
          </w:tcPr>
          <w:p w:rsidR="00A812E8" w:rsidRDefault="00A812E8" w:rsidP="00EC1A2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授权代表身份证复印件</w:t>
            </w:r>
          </w:p>
        </w:tc>
        <w:tc>
          <w:tcPr>
            <w:tcW w:w="1363" w:type="dxa"/>
          </w:tcPr>
          <w:p w:rsidR="00A812E8" w:rsidRDefault="00A812E8" w:rsidP="00EC1A2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A812E8" w:rsidTr="00EC1A2E">
        <w:trPr>
          <w:jc w:val="center"/>
        </w:trPr>
        <w:tc>
          <w:tcPr>
            <w:tcW w:w="1324" w:type="dxa"/>
          </w:tcPr>
          <w:p w:rsidR="00A812E8" w:rsidRDefault="00A812E8" w:rsidP="00EC1A2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6028" w:type="dxa"/>
          </w:tcPr>
          <w:p w:rsidR="00A812E8" w:rsidRDefault="00A812E8" w:rsidP="00EC1A2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承诺函</w:t>
            </w:r>
          </w:p>
        </w:tc>
        <w:tc>
          <w:tcPr>
            <w:tcW w:w="1363" w:type="dxa"/>
          </w:tcPr>
          <w:p w:rsidR="00A812E8" w:rsidRDefault="00A812E8" w:rsidP="00EC1A2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A812E8" w:rsidTr="00EC1A2E">
        <w:trPr>
          <w:jc w:val="center"/>
        </w:trPr>
        <w:tc>
          <w:tcPr>
            <w:tcW w:w="1324" w:type="dxa"/>
          </w:tcPr>
          <w:p w:rsidR="00A812E8" w:rsidRDefault="00A812E8" w:rsidP="00EC1A2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6028" w:type="dxa"/>
          </w:tcPr>
          <w:p w:rsidR="00A812E8" w:rsidRDefault="00A812E8" w:rsidP="00EC1A2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</w:t>
            </w:r>
          </w:p>
        </w:tc>
        <w:tc>
          <w:tcPr>
            <w:tcW w:w="1363" w:type="dxa"/>
          </w:tcPr>
          <w:p w:rsidR="00A812E8" w:rsidRDefault="00A812E8" w:rsidP="00EC1A2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A812E8" w:rsidTr="00EC1A2E">
        <w:trPr>
          <w:jc w:val="center"/>
        </w:trPr>
        <w:tc>
          <w:tcPr>
            <w:tcW w:w="1324" w:type="dxa"/>
          </w:tcPr>
          <w:p w:rsidR="00A812E8" w:rsidRDefault="00A812E8" w:rsidP="00EC1A2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028" w:type="dxa"/>
          </w:tcPr>
          <w:p w:rsidR="00A812E8" w:rsidRDefault="00A812E8" w:rsidP="00EC1A2E"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A812E8" w:rsidRDefault="00A812E8" w:rsidP="00EC1A2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A812E8" w:rsidRDefault="00A812E8" w:rsidP="00A812E8">
      <w:pPr>
        <w:pStyle w:val="11"/>
        <w:spacing w:line="580" w:lineRule="exact"/>
        <w:ind w:firstLine="723"/>
        <w:rPr>
          <w:b/>
          <w:bCs/>
          <w:color w:val="FF0000"/>
          <w:sz w:val="36"/>
          <w:szCs w:val="36"/>
        </w:rPr>
      </w:pPr>
    </w:p>
    <w:p w:rsidR="00A812E8" w:rsidRDefault="00A812E8" w:rsidP="00A812E8">
      <w:pPr>
        <w:pStyle w:val="11"/>
        <w:spacing w:line="580" w:lineRule="exact"/>
        <w:ind w:firstLine="723"/>
        <w:rPr>
          <w:b/>
          <w:bCs/>
          <w:sz w:val="36"/>
          <w:szCs w:val="36"/>
        </w:rPr>
      </w:pPr>
    </w:p>
    <w:p w:rsidR="00A812E8" w:rsidRDefault="00A812E8" w:rsidP="00A812E8">
      <w:pPr>
        <w:pStyle w:val="11"/>
        <w:spacing w:line="580" w:lineRule="exact"/>
        <w:ind w:firstLine="723"/>
        <w:rPr>
          <w:b/>
          <w:bCs/>
          <w:sz w:val="36"/>
          <w:szCs w:val="36"/>
        </w:rPr>
      </w:pPr>
    </w:p>
    <w:p w:rsidR="00A812E8" w:rsidRDefault="00A812E8" w:rsidP="00A812E8">
      <w:pPr>
        <w:pStyle w:val="11"/>
        <w:spacing w:line="580" w:lineRule="exact"/>
        <w:ind w:firstLine="723"/>
        <w:rPr>
          <w:b/>
          <w:bCs/>
          <w:sz w:val="36"/>
          <w:szCs w:val="36"/>
        </w:rPr>
      </w:pPr>
    </w:p>
    <w:p w:rsidR="00A812E8" w:rsidRDefault="00A812E8" w:rsidP="00A812E8">
      <w:pPr>
        <w:spacing w:line="5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  <w:r>
        <w:br w:type="page"/>
      </w:r>
      <w:r>
        <w:rPr>
          <w:rFonts w:ascii="宋体" w:hAnsi="宋体" w:cs="宋体" w:hint="eastAsia"/>
          <w:b/>
          <w:color w:val="000000"/>
          <w:sz w:val="44"/>
          <w:szCs w:val="44"/>
        </w:rPr>
        <w:lastRenderedPageBreak/>
        <w:t>参选报价单</w:t>
      </w:r>
    </w:p>
    <w:p w:rsidR="00A812E8" w:rsidRDefault="00A812E8" w:rsidP="00A812E8">
      <w:pPr>
        <w:snapToGrid w:val="0"/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福建省福化古蕾化学有限公司：</w:t>
      </w:r>
    </w:p>
    <w:p w:rsidR="00A812E8" w:rsidRDefault="00A812E8" w:rsidP="00A812E8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贵公司</w:t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>***采购项目</w:t>
      </w:r>
      <w:r>
        <w:rPr>
          <w:rFonts w:ascii="宋体" w:hAnsi="宋体" w:hint="eastAsia"/>
          <w:color w:val="000000"/>
          <w:sz w:val="24"/>
          <w:szCs w:val="24"/>
        </w:rPr>
        <w:t>比选文件我公司已阅知并完全同意，承诺此次报价真实、有效。同时承诺，中选后认真履行义务，提供符合要求的产品及相应服务。现将本公司有关报价及说明如下附表：</w:t>
      </w:r>
    </w:p>
    <w:p w:rsidR="00A812E8" w:rsidRDefault="00A812E8" w:rsidP="00A812E8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  <w:u w:val="single"/>
        </w:rPr>
        <w:t>****采购项目</w:t>
      </w:r>
      <w:r>
        <w:rPr>
          <w:rFonts w:ascii="宋体" w:hAnsi="宋体" w:hint="eastAsia"/>
          <w:b/>
          <w:color w:val="000000"/>
          <w:sz w:val="24"/>
          <w:szCs w:val="24"/>
        </w:rPr>
        <w:t>含税总价（增值税专用发票）</w:t>
      </w:r>
      <w:r>
        <w:rPr>
          <w:rFonts w:ascii="宋体" w:hAnsi="宋体" w:hint="eastAsia"/>
          <w:color w:val="000000"/>
          <w:sz w:val="24"/>
          <w:szCs w:val="24"/>
        </w:rPr>
        <w:t>人民币（大写）_______元（￥____）。</w:t>
      </w:r>
    </w:p>
    <w:p w:rsidR="00A812E8" w:rsidRDefault="00A812E8" w:rsidP="00A812E8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注</w:t>
      </w:r>
      <w:r>
        <w:rPr>
          <w:rFonts w:ascii="宋体" w:hAnsi="宋体" w:hint="eastAsia"/>
          <w:color w:val="000000"/>
          <w:sz w:val="24"/>
          <w:szCs w:val="24"/>
        </w:rPr>
        <w:t>：1.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请注明中选后所开具的增值税专用发票税率</w:t>
      </w:r>
      <w:r>
        <w:rPr>
          <w:rFonts w:ascii="宋体" w:hAnsi="宋体" w:hint="eastAsia"/>
          <w:b/>
          <w:color w:val="000000"/>
          <w:sz w:val="24"/>
          <w:szCs w:val="24"/>
          <w:u w:val="single"/>
        </w:rPr>
        <w:t xml:space="preserve">  必填  </w:t>
      </w:r>
      <w:r>
        <w:rPr>
          <w:rFonts w:ascii="宋体" w:hAnsi="宋体" w:hint="eastAsia"/>
          <w:color w:val="000000"/>
          <w:sz w:val="24"/>
          <w:szCs w:val="24"/>
        </w:rPr>
        <w:t>%</w:t>
      </w:r>
      <w:r>
        <w:rPr>
          <w:rFonts w:ascii="宋体" w:hAnsi="宋体"/>
          <w:color w:val="000000"/>
          <w:sz w:val="24"/>
          <w:szCs w:val="24"/>
        </w:rPr>
        <w:t>.</w:t>
      </w:r>
    </w:p>
    <w:p w:rsidR="00A812E8" w:rsidRDefault="00A812E8" w:rsidP="00A812E8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以上报价含人工费</w:t>
      </w:r>
      <w:r>
        <w:rPr>
          <w:rFonts w:ascii="宋体" w:hAnsi="宋体"/>
          <w:color w:val="000000"/>
          <w:sz w:val="24"/>
          <w:szCs w:val="24"/>
        </w:rPr>
        <w:t>、</w:t>
      </w:r>
      <w:r>
        <w:rPr>
          <w:rFonts w:ascii="宋体" w:hAnsi="宋体" w:hint="eastAsia"/>
          <w:color w:val="000000"/>
          <w:sz w:val="24"/>
          <w:szCs w:val="24"/>
        </w:rPr>
        <w:t>包装费、运费、税费等所有费用。</w:t>
      </w:r>
    </w:p>
    <w:p w:rsidR="00A812E8" w:rsidRPr="00111F65" w:rsidRDefault="00A812E8" w:rsidP="00A812E8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3. </w:t>
      </w:r>
      <w:r>
        <w:rPr>
          <w:rFonts w:ascii="宋体" w:hAnsi="宋体" w:hint="eastAsia"/>
          <w:color w:val="000000"/>
          <w:sz w:val="24"/>
          <w:szCs w:val="24"/>
        </w:rPr>
        <w:t>上述总价包含了参选人提供本合同约定的产品及相应服务（如有）的全部价格，除非另有约定，比选人不再承担</w:t>
      </w:r>
      <w:r w:rsidRPr="00111F65">
        <w:rPr>
          <w:rFonts w:ascii="宋体" w:hAnsi="宋体" w:hint="eastAsia"/>
          <w:color w:val="000000"/>
          <w:sz w:val="24"/>
          <w:szCs w:val="24"/>
        </w:rPr>
        <w:t>其他费用。</w:t>
      </w:r>
    </w:p>
    <w:p w:rsidR="00A812E8" w:rsidRPr="00111F65" w:rsidRDefault="00A812E8" w:rsidP="00A812E8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 w:rsidRPr="00111F65">
        <w:rPr>
          <w:rFonts w:ascii="宋体" w:hAnsi="宋体" w:hint="eastAsia"/>
          <w:color w:val="000000"/>
          <w:sz w:val="24"/>
          <w:szCs w:val="24"/>
        </w:rPr>
        <w:t>4</w:t>
      </w:r>
      <w:r w:rsidRPr="00111F65">
        <w:rPr>
          <w:rFonts w:ascii="宋体" w:hAnsi="宋体"/>
          <w:color w:val="000000"/>
          <w:sz w:val="24"/>
          <w:szCs w:val="24"/>
        </w:rPr>
        <w:t>.</w:t>
      </w:r>
      <w:r w:rsidRPr="00111F65">
        <w:rPr>
          <w:rFonts w:ascii="宋体" w:hAnsi="宋体" w:hint="eastAsia"/>
          <w:color w:val="000000"/>
          <w:sz w:val="24"/>
          <w:szCs w:val="24"/>
        </w:rPr>
        <w:t>供货期：中选通知书送达之日起30天内交货到比选人指定地点。</w:t>
      </w:r>
    </w:p>
    <w:p w:rsidR="00A812E8" w:rsidRPr="00111F65" w:rsidRDefault="00A812E8" w:rsidP="00A812E8">
      <w:pPr>
        <w:spacing w:line="580" w:lineRule="exact"/>
        <w:ind w:firstLineChars="400" w:firstLine="960"/>
        <w:rPr>
          <w:rFonts w:ascii="宋体" w:hAnsi="宋体"/>
          <w:sz w:val="24"/>
          <w:szCs w:val="24"/>
        </w:rPr>
      </w:pPr>
      <w:r w:rsidRPr="00111F65">
        <w:rPr>
          <w:rFonts w:ascii="宋体" w:hAnsi="宋体"/>
          <w:sz w:val="24"/>
          <w:szCs w:val="24"/>
        </w:rPr>
        <w:t>5.</w:t>
      </w:r>
      <w:r w:rsidRPr="00111F65">
        <w:rPr>
          <w:rFonts w:ascii="宋体" w:hAnsi="宋体" w:hint="eastAsia"/>
          <w:sz w:val="24"/>
          <w:szCs w:val="24"/>
        </w:rPr>
        <w:t>付款方式(必填</w:t>
      </w:r>
      <w:r w:rsidRPr="00111F65">
        <w:rPr>
          <w:rFonts w:ascii="宋体" w:hAnsi="宋体"/>
          <w:sz w:val="24"/>
          <w:szCs w:val="24"/>
        </w:rPr>
        <w:t>)</w:t>
      </w:r>
      <w:r w:rsidRPr="00111F65">
        <w:rPr>
          <w:rFonts w:ascii="宋体" w:hAnsi="宋体" w:hint="eastAsia"/>
          <w:sz w:val="24"/>
          <w:szCs w:val="24"/>
        </w:rPr>
        <w:t>：</w:t>
      </w:r>
      <w:r w:rsidRPr="00111F65">
        <w:rPr>
          <w:rFonts w:ascii="宋体" w:hAnsi="宋体" w:hint="eastAsia"/>
          <w:b/>
          <w:sz w:val="24"/>
          <w:szCs w:val="24"/>
        </w:rPr>
        <w:t>货到现场验收合格且收到全额增值税专用发票后支付合同总价的90%，余下1</w:t>
      </w:r>
      <w:r w:rsidRPr="00111F65">
        <w:rPr>
          <w:rFonts w:ascii="宋体" w:hAnsi="宋体"/>
          <w:b/>
          <w:sz w:val="24"/>
          <w:szCs w:val="24"/>
        </w:rPr>
        <w:t>0</w:t>
      </w:r>
      <w:r w:rsidRPr="00111F65">
        <w:rPr>
          <w:rFonts w:ascii="宋体" w:hAnsi="宋体" w:hint="eastAsia"/>
          <w:b/>
          <w:sz w:val="24"/>
          <w:szCs w:val="24"/>
        </w:rPr>
        <w:t>%</w:t>
      </w:r>
      <w:r>
        <w:rPr>
          <w:rFonts w:ascii="宋体" w:hAnsi="宋体" w:hint="eastAsia"/>
          <w:b/>
          <w:sz w:val="24"/>
          <w:szCs w:val="24"/>
        </w:rPr>
        <w:t>作为</w:t>
      </w:r>
      <w:r w:rsidRPr="00111F65">
        <w:rPr>
          <w:rFonts w:ascii="宋体" w:hAnsi="宋体" w:hint="eastAsia"/>
          <w:b/>
          <w:sz w:val="24"/>
          <w:szCs w:val="24"/>
        </w:rPr>
        <w:t>质保金（质保金支付时间：验收合格满一年且无违约扣款事项）。</w:t>
      </w:r>
    </w:p>
    <w:p w:rsidR="00A812E8" w:rsidRPr="00111F65" w:rsidRDefault="00A812E8" w:rsidP="00A812E8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 w:rsidRPr="00111F65">
        <w:rPr>
          <w:rFonts w:ascii="宋体" w:hAnsi="宋体"/>
          <w:color w:val="000000"/>
          <w:sz w:val="24"/>
          <w:szCs w:val="24"/>
        </w:rPr>
        <w:t xml:space="preserve">                </w:t>
      </w:r>
      <w:r>
        <w:rPr>
          <w:rFonts w:ascii="宋体" w:hAnsi="宋体"/>
          <w:color w:val="000000"/>
          <w:sz w:val="24"/>
          <w:szCs w:val="24"/>
        </w:rPr>
        <w:t xml:space="preserve">        </w:t>
      </w:r>
      <w:r w:rsidRPr="00111F65">
        <w:rPr>
          <w:rFonts w:ascii="宋体" w:hAnsi="宋体"/>
          <w:color w:val="000000"/>
          <w:sz w:val="24"/>
          <w:szCs w:val="24"/>
        </w:rPr>
        <w:t xml:space="preserve"> </w:t>
      </w:r>
      <w:r w:rsidRPr="00111F65">
        <w:rPr>
          <w:rFonts w:ascii="宋体" w:hAnsi="宋体" w:hint="eastAsia"/>
          <w:color w:val="000000"/>
          <w:sz w:val="24"/>
          <w:szCs w:val="24"/>
        </w:rPr>
        <w:t>参选人（盖章）：</w:t>
      </w:r>
      <w:r w:rsidRPr="00111F65">
        <w:rPr>
          <w:rFonts w:ascii="宋体" w:hAnsi="宋体"/>
          <w:color w:val="000000"/>
          <w:sz w:val="24"/>
          <w:szCs w:val="24"/>
        </w:rPr>
        <w:t xml:space="preserve"> </w:t>
      </w:r>
    </w:p>
    <w:p w:rsidR="00A812E8" w:rsidRDefault="00A812E8" w:rsidP="00A812E8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 w:rsidRPr="00111F65">
        <w:rPr>
          <w:rFonts w:ascii="宋体" w:hAnsi="宋体"/>
          <w:color w:val="000000"/>
          <w:sz w:val="24"/>
          <w:szCs w:val="24"/>
        </w:rPr>
        <w:t>参选联系</w:t>
      </w:r>
      <w:r>
        <w:rPr>
          <w:rFonts w:ascii="宋体" w:hAnsi="宋体"/>
          <w:color w:val="000000"/>
          <w:sz w:val="24"/>
          <w:szCs w:val="24"/>
        </w:rPr>
        <w:t>人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A812E8" w:rsidRDefault="00A812E8" w:rsidP="00A812E8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联系电话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A812E8" w:rsidRDefault="00A812E8" w:rsidP="00A812E8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参选人邮箱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A812E8" w:rsidRDefault="00A812E8" w:rsidP="00A812E8">
      <w:pPr>
        <w:spacing w:line="580" w:lineRule="exact"/>
        <w:ind w:firstLineChars="247" w:firstLine="593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                                      年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月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日</w:t>
      </w:r>
      <w:r>
        <w:rPr>
          <w:rFonts w:ascii="宋体" w:hAnsi="宋体"/>
          <w:color w:val="000000"/>
          <w:sz w:val="24"/>
          <w:szCs w:val="24"/>
        </w:rPr>
        <w:t xml:space="preserve">    </w:t>
      </w:r>
    </w:p>
    <w:p w:rsidR="00A812E8" w:rsidRDefault="00A812E8" w:rsidP="00A812E8">
      <w:pPr>
        <w:spacing w:line="580" w:lineRule="exact"/>
        <w:jc w:val="center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 </w:t>
      </w:r>
    </w:p>
    <w:p w:rsidR="00A812E8" w:rsidRDefault="00A812E8" w:rsidP="00A812E8">
      <w:pPr>
        <w:widowControl/>
        <w:adjustRightInd/>
        <w:spacing w:line="240" w:lineRule="auto"/>
        <w:jc w:val="left"/>
        <w:textAlignment w:val="auto"/>
        <w:rPr>
          <w:b/>
          <w:color w:val="000000"/>
          <w:sz w:val="44"/>
          <w:szCs w:val="44"/>
        </w:rPr>
      </w:pPr>
      <w:r>
        <w:rPr>
          <w:rFonts w:ascii="宋体" w:hAnsi="宋体"/>
          <w:color w:val="000000"/>
          <w:sz w:val="24"/>
          <w:szCs w:val="24"/>
        </w:rPr>
        <w:br w:type="page"/>
      </w:r>
      <w:r>
        <w:rPr>
          <w:rFonts w:hint="eastAsia"/>
          <w:b/>
          <w:color w:val="000000"/>
          <w:sz w:val="44"/>
          <w:szCs w:val="44"/>
        </w:rPr>
        <w:lastRenderedPageBreak/>
        <w:t>参选报价单（明细）</w:t>
      </w:r>
    </w:p>
    <w:tbl>
      <w:tblPr>
        <w:tblW w:w="5000" w:type="pct"/>
        <w:tblLook w:val="04A0"/>
      </w:tblPr>
      <w:tblGrid>
        <w:gridCol w:w="436"/>
        <w:gridCol w:w="964"/>
        <w:gridCol w:w="1536"/>
        <w:gridCol w:w="2856"/>
        <w:gridCol w:w="436"/>
        <w:gridCol w:w="546"/>
        <w:gridCol w:w="876"/>
        <w:gridCol w:w="436"/>
        <w:gridCol w:w="436"/>
      </w:tblGrid>
      <w:tr w:rsidR="00A812E8" w:rsidRPr="00111F65" w:rsidTr="00EC1A2E">
        <w:trPr>
          <w:trHeight w:val="348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12E8" w:rsidRPr="00111F65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111F65">
              <w:rPr>
                <w:rFonts w:ascii="宋体" w:hAnsi="宋体" w:cs="宋体" w:hint="eastAsia"/>
                <w:color w:val="000000"/>
                <w:sz w:val="28"/>
                <w:szCs w:val="28"/>
              </w:rPr>
              <w:t>采购清单</w:t>
            </w:r>
          </w:p>
        </w:tc>
      </w:tr>
      <w:tr w:rsidR="00A812E8" w:rsidRPr="00F2733F" w:rsidTr="00EC1A2E">
        <w:trPr>
          <w:trHeight w:val="864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111F65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11F65">
              <w:rPr>
                <w:rFonts w:ascii="宋体" w:hAnsi="宋体" w:cs="宋体" w:hint="eastAsia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111F65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11F65">
              <w:rPr>
                <w:rFonts w:ascii="宋体" w:hAnsi="宋体" w:cs="宋体" w:hint="eastAsia"/>
                <w:color w:val="000000"/>
                <w:sz w:val="22"/>
                <w:szCs w:val="22"/>
              </w:rPr>
              <w:t>物资名称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111F65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11F65">
              <w:rPr>
                <w:rFonts w:ascii="宋体" w:hAnsi="宋体" w:cs="宋体" w:hint="eastAsia"/>
                <w:color w:val="000000"/>
                <w:sz w:val="22"/>
                <w:szCs w:val="22"/>
              </w:rPr>
              <w:t>型号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111F65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11F65">
              <w:rPr>
                <w:rFonts w:ascii="宋体" w:hAnsi="宋体" w:cs="宋体" w:hint="eastAsia"/>
                <w:color w:val="000000"/>
                <w:sz w:val="22"/>
                <w:szCs w:val="22"/>
              </w:rPr>
              <w:t>规格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111F65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11F65">
              <w:rPr>
                <w:rFonts w:ascii="宋体" w:hAnsi="宋体" w:cs="宋体" w:hint="eastAsia"/>
                <w:color w:val="000000"/>
                <w:sz w:val="22"/>
                <w:szCs w:val="22"/>
              </w:rPr>
              <w:t>单位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111F65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11F65">
              <w:rPr>
                <w:rFonts w:ascii="宋体" w:hAnsi="宋体" w:cs="宋体" w:hint="eastAsia"/>
                <w:color w:val="000000"/>
                <w:sz w:val="22"/>
                <w:szCs w:val="22"/>
              </w:rPr>
              <w:t>数量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111F65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11F65">
              <w:rPr>
                <w:rFonts w:ascii="宋体" w:hAnsi="宋体" w:cs="宋体" w:hint="eastAsia"/>
                <w:color w:val="000000"/>
                <w:sz w:val="22"/>
                <w:szCs w:val="22"/>
              </w:rPr>
              <w:t>备注（体现使用设备、备件和材料生产厂家）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111F65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11F65">
              <w:rPr>
                <w:rFonts w:ascii="宋体" w:hAnsi="宋体" w:cs="宋体" w:hint="eastAsia"/>
                <w:color w:val="000000"/>
                <w:sz w:val="22"/>
                <w:szCs w:val="22"/>
              </w:rPr>
              <w:t>单价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11F65">
              <w:rPr>
                <w:rFonts w:ascii="宋体" w:hAnsi="宋体" w:cs="宋体" w:hint="eastAsia"/>
                <w:color w:val="000000"/>
                <w:sz w:val="22"/>
                <w:szCs w:val="22"/>
              </w:rPr>
              <w:t>金额</w:t>
            </w:r>
          </w:p>
        </w:tc>
      </w:tr>
      <w:tr w:rsidR="00A812E8" w:rsidRPr="00F2733F" w:rsidTr="00EC1A2E">
        <w:trPr>
          <w:trHeight w:val="576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卡套式直通终端接头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1/4"NPT(M)-ø8 卡套SUS304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气源管接头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812E8" w:rsidRPr="00F2733F" w:rsidTr="00EC1A2E">
        <w:trPr>
          <w:trHeight w:val="576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卡套式弯通终端接头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1/4"NPT(M)-ø8 卡套SUS304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气源管接头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812E8" w:rsidRPr="00F2733F" w:rsidTr="00EC1A2E">
        <w:trPr>
          <w:trHeight w:val="576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直通终端接头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3/8"NPT(外)-ø8 卡套SUS304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气源管接头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812E8" w:rsidRPr="00F2733F" w:rsidTr="00EC1A2E">
        <w:trPr>
          <w:trHeight w:val="576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直通终端接头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3/8"NPT(外)-ø10卡套 SUS304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气源管接头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812E8" w:rsidRPr="00F2733F" w:rsidTr="00EC1A2E">
        <w:trPr>
          <w:trHeight w:val="576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弯通终端接头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3/8"NPT(外)-ø8 卡套SUS304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气源管接头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812E8" w:rsidRPr="00F2733F" w:rsidTr="00EC1A2E">
        <w:trPr>
          <w:trHeight w:val="576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直通终端接头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1/2"NPT(外)-ø12卡套 SUS304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气源管接头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812E8" w:rsidRPr="00F2733F" w:rsidTr="00EC1A2E">
        <w:trPr>
          <w:trHeight w:val="576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直通终端接头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1/2"NPT(外)-ø14卡套 SUS304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气源管接头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812E8" w:rsidRPr="00F2733F" w:rsidTr="00EC1A2E">
        <w:trPr>
          <w:trHeight w:val="288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不锈钢导压管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ø14×2 304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米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全厂引压管备用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812E8" w:rsidRPr="00F2733F" w:rsidTr="00EC1A2E">
        <w:trPr>
          <w:trHeight w:val="288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不锈钢气源管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ø8×1 304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米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50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全厂气源管备用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812E8" w:rsidRPr="00F2733F" w:rsidTr="00EC1A2E">
        <w:trPr>
          <w:trHeight w:val="288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不锈钢气源管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ø10×1 304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米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全厂气源管备用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812E8" w:rsidRPr="00F2733F" w:rsidTr="00EC1A2E">
        <w:trPr>
          <w:trHeight w:val="288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不锈钢气源管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ø12×1 304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米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全厂气源管备用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812E8" w:rsidRPr="00F2733F" w:rsidTr="00EC1A2E">
        <w:trPr>
          <w:trHeight w:val="576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气源球阀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150LB 1/2"(内丝)-ø8（卡套接头）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全厂气源球阀备用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812E8" w:rsidRPr="00F2733F" w:rsidTr="00EC1A2E">
        <w:trPr>
          <w:trHeight w:val="576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气源球阀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150LB 1/2"(内丝)-ø10（卡套接头）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全厂气源球阀</w:t>
            </w: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lastRenderedPageBreak/>
              <w:t>备用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lastRenderedPageBreak/>
              <w:t xml:space="preserve">　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812E8" w:rsidRPr="00F2733F" w:rsidTr="00EC1A2E">
        <w:trPr>
          <w:trHeight w:val="576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lastRenderedPageBreak/>
              <w:t>14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气源球阀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150LB 1/2"(内丝)-ø12（卡套接头）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全厂气源球阀备用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812E8" w:rsidRPr="00F2733F" w:rsidTr="00EC1A2E">
        <w:trPr>
          <w:trHeight w:val="288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阀门定位器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DVC6200/AD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4-20ma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FISHER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812E8" w:rsidRPr="00F2733F" w:rsidTr="00EC1A2E">
        <w:trPr>
          <w:trHeight w:val="288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阀门定位器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DVC6200/AD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FF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FISHER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812E8" w:rsidRPr="00F2733F" w:rsidTr="00EC1A2E">
        <w:trPr>
          <w:trHeight w:val="288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电磁阀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NF8327B102M0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24V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套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ASCO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812E8" w:rsidRPr="00F2733F" w:rsidTr="00EC1A2E">
        <w:trPr>
          <w:trHeight w:val="288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位置开关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APL-410N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套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韩国永泰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812E8" w:rsidRPr="00F2733F" w:rsidTr="00EC1A2E">
        <w:trPr>
          <w:trHeight w:val="288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过滤减压阀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AW20-NO2B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带压力小表1.0MPa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SMC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812E8" w:rsidRPr="00F2733F" w:rsidTr="00EC1A2E">
        <w:trPr>
          <w:trHeight w:val="288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过滤减压阀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AW30-NO3B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带压力小表1.0MPa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SMC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812E8" w:rsidRPr="00F2733F" w:rsidTr="00EC1A2E">
        <w:trPr>
          <w:trHeight w:val="288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过滤减压阀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AW40-NO4B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带压力小表1.0MPa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SMC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812E8" w:rsidRPr="00F2733F" w:rsidTr="00EC1A2E">
        <w:trPr>
          <w:trHeight w:val="288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阀门定位器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AVP301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azbil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812E8" w:rsidRPr="00F2733F" w:rsidTr="00EC1A2E">
        <w:trPr>
          <w:trHeight w:val="288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隔膜耐震压力表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0-6Bar，1/2NPT连接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压力表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812E8" w:rsidRPr="00F2733F" w:rsidTr="00EC1A2E">
        <w:trPr>
          <w:trHeight w:val="288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过滤减压阀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67CFR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带压力小表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FISHER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812E8" w:rsidRPr="00F2733F" w:rsidTr="00EC1A2E">
        <w:trPr>
          <w:trHeight w:val="288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过滤器减压阀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FR500A-02A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带压力小表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台湾SHAKO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812E8" w:rsidRPr="00F2733F" w:rsidTr="00EC1A2E">
        <w:trPr>
          <w:trHeight w:val="576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四氟垫片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M20外径，18mm,内径8mm，厚度2mm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50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耗材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812E8" w:rsidRPr="00F2733F" w:rsidTr="00EC1A2E">
        <w:trPr>
          <w:trHeight w:val="576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四氟垫片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M22外径，20mm,内径10mm，厚度3mm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50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耗材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812E8" w:rsidRPr="00F2733F" w:rsidTr="00EC1A2E">
        <w:trPr>
          <w:trHeight w:val="576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紫铜垫片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M20外径，18mm,内径8mm，厚度2mm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50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耗材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812E8" w:rsidRPr="00F2733F" w:rsidTr="00EC1A2E">
        <w:trPr>
          <w:trHeight w:val="576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紫铜垫片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M22外径，20mm,内径10mm，厚度2mm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50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耗材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812E8" w:rsidRPr="00F2733F" w:rsidTr="00EC1A2E">
        <w:trPr>
          <w:trHeight w:val="288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尼龙扎带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4*200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包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耗材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812E8" w:rsidRPr="00F2733F" w:rsidTr="00EC1A2E">
        <w:trPr>
          <w:trHeight w:val="576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31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针形截止阀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两头ø8卡套，材质316，PN2.5MPa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耗材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812E8" w:rsidRPr="00F2733F" w:rsidTr="00EC1A2E">
        <w:trPr>
          <w:trHeight w:val="576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生料带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22mm*0.1mm*20m，聚四氟乙烯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耗材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812E8" w:rsidRPr="00F2733F" w:rsidTr="00EC1A2E">
        <w:trPr>
          <w:trHeight w:val="576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33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砂纸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60#，半树脂氧化铝砂布230mm*280mm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耗材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812E8" w:rsidRPr="00F2733F" w:rsidTr="00EC1A2E">
        <w:trPr>
          <w:trHeight w:val="288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电工胶</w:t>
            </w: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lastRenderedPageBreak/>
              <w:t>布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lastRenderedPageBreak/>
              <w:t xml:space="preserve">　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卷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耗材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812E8" w:rsidRPr="00F2733F" w:rsidTr="00EC1A2E">
        <w:trPr>
          <w:trHeight w:val="576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lastRenderedPageBreak/>
              <w:t>35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玻璃胶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JH-358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防水，中性，透明（千里马）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支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耗材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812E8" w:rsidRPr="00F2733F" w:rsidTr="00EC1A2E">
        <w:trPr>
          <w:trHeight w:val="288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数字万用表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FLUKE 17B+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FLUKE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812E8" w:rsidRPr="00F2733F" w:rsidTr="00EC1A2E">
        <w:trPr>
          <w:trHeight w:val="288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37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数字万用表表笔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TL75,配用FLUKE 17B+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套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FLUKE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812E8" w:rsidRPr="00F2733F" w:rsidTr="00EC1A2E">
        <w:trPr>
          <w:trHeight w:val="288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38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测温枪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雷泰ST20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把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812E8" w:rsidRPr="00F2733F" w:rsidTr="00EC1A2E">
        <w:trPr>
          <w:trHeight w:val="864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39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剪刀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QHBC-1B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全长:19cm,剪体材质:不锈钢,手柄材质:PVC塑料,绿色手柄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把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张小泉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812E8" w:rsidRPr="00F2733F" w:rsidTr="00EC1A2E">
        <w:trPr>
          <w:trHeight w:val="576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十字螺丝刀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订货号:63605,世达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#2x200mm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把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世达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812E8" w:rsidRPr="00F2733F" w:rsidTr="00EC1A2E">
        <w:trPr>
          <w:trHeight w:val="576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41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绝缘十字螺丝刀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订货号:61212,世达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#1x80mm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把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世达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812E8" w:rsidRPr="00F2733F" w:rsidTr="00EC1A2E">
        <w:trPr>
          <w:trHeight w:val="576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42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一字螺丝刀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订货号:63405,世达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3x200mm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把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世达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812E8" w:rsidRPr="00F2733F" w:rsidTr="00EC1A2E">
        <w:trPr>
          <w:trHeight w:val="576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43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绝缘一字螺丝刀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订货号:61312,世达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3x100mm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把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世达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812E8" w:rsidRPr="00F2733F" w:rsidTr="00EC1A2E">
        <w:trPr>
          <w:trHeight w:val="288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44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玻璃胶枪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DL2370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把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得力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812E8" w:rsidRPr="00F2733F" w:rsidTr="00EC1A2E">
        <w:trPr>
          <w:trHeight w:val="288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45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验电笔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订货号:62501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把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世达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812E8" w:rsidRPr="00F2733F" w:rsidTr="00EC1A2E">
        <w:trPr>
          <w:trHeight w:val="288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46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绝缘一字螺丝刀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订货号:61311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2.5x75mm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把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世达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812E8" w:rsidRPr="00F2733F" w:rsidTr="00EC1A2E">
        <w:trPr>
          <w:trHeight w:val="288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47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尖嘴钳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订货号:72402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8"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把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世达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812E8" w:rsidRPr="00F2733F" w:rsidTr="00EC1A2E">
        <w:trPr>
          <w:trHeight w:val="288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48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斜嘴钳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订货号:72302A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7"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把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世达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812E8" w:rsidRPr="00F2733F" w:rsidTr="00EC1A2E">
        <w:trPr>
          <w:trHeight w:val="288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49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活动扳手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订货号:47202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6"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把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世达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812E8" w:rsidRPr="00F2733F" w:rsidTr="00EC1A2E">
        <w:trPr>
          <w:trHeight w:val="288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50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活动扳手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订货号:47204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10"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把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世达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812E8" w:rsidRPr="00F2733F" w:rsidTr="00EC1A2E">
        <w:trPr>
          <w:trHeight w:val="288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51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钢卷尺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91314A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5Mx19mm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把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世达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812E8" w:rsidRPr="00F2733F" w:rsidTr="00EC1A2E">
        <w:trPr>
          <w:trHeight w:val="576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52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12件英制加长球头内六角扳手组套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9102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套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世达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812E8" w:rsidRPr="00F2733F" w:rsidTr="00EC1A2E">
        <w:trPr>
          <w:trHeight w:val="432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lastRenderedPageBreak/>
              <w:t>53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F2733F">
              <w:rPr>
                <w:rFonts w:ascii="宋体" w:hAnsi="宋体" w:cs="宋体" w:hint="eastAsia"/>
                <w:sz w:val="18"/>
                <w:szCs w:val="18"/>
              </w:rPr>
              <w:t>加长球头内六角扳手组套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订货号:09105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公制9件套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套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世达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812E8" w:rsidRPr="00F2733F" w:rsidTr="00EC1A2E">
        <w:trPr>
          <w:trHeight w:val="288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54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防爆充电手电筒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JW7621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海洋王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812E8" w:rsidRPr="00F2733F" w:rsidTr="00EC1A2E">
        <w:trPr>
          <w:trHeight w:val="288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55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防爆头灯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IW5130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海洋王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812E8" w:rsidRPr="00F2733F" w:rsidTr="00EC1A2E">
        <w:trPr>
          <w:trHeight w:val="288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56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工具包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12寸单肩工具包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常胜客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812E8" w:rsidRPr="00F2733F" w:rsidTr="00EC1A2E">
        <w:trPr>
          <w:trHeight w:val="288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57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毫安级过程钳形表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FLUKE 773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FLUKE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812E8" w:rsidRPr="00F2733F" w:rsidTr="00EC1A2E">
        <w:trPr>
          <w:trHeight w:val="576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58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10件组合扳手套件 弯头双梅花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8012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5.5~32mm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套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世达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812E8" w:rsidRPr="00F2733F" w:rsidTr="00EC1A2E">
        <w:trPr>
          <w:trHeight w:val="576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59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13件组合扳手套件 双开口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9029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6~32mm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套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世达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812E8" w:rsidRPr="00F2733F" w:rsidTr="00EC1A2E">
        <w:trPr>
          <w:trHeight w:val="288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60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游标卡尺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2733F">
              <w:rPr>
                <w:rFonts w:ascii="宋体" w:hAnsi="宋体" w:cs="宋体" w:hint="eastAsia"/>
                <w:color w:val="000000"/>
                <w:sz w:val="18"/>
                <w:szCs w:val="18"/>
              </w:rPr>
              <w:t>个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812E8" w:rsidRPr="00F2733F" w:rsidTr="00EC1A2E">
        <w:trPr>
          <w:trHeight w:val="288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61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电烙铁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SI-131G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60W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把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台湾宝工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812E8" w:rsidRPr="00F2733F" w:rsidTr="00EC1A2E">
        <w:trPr>
          <w:trHeight w:val="288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62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吸锡器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8PK-366N-G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把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台湾宝工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812E8" w:rsidRPr="00F2733F" w:rsidTr="00EC1A2E">
        <w:trPr>
          <w:trHeight w:val="288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63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锡丝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无铅焊锡丝，0.5mm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卷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812E8" w:rsidRPr="00F2733F" w:rsidTr="00EC1A2E">
        <w:trPr>
          <w:trHeight w:val="1152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64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直流稳压电源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WYJ30V2A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便携式，输入：220V,双路输出，输出电压：30V,输出电流：2A,输出电压电流可调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812E8" w:rsidRPr="00F2733F" w:rsidTr="00EC1A2E">
        <w:trPr>
          <w:trHeight w:val="288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65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手操器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FF/HART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AMS TREX艾默生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812E8" w:rsidRPr="00F2733F" w:rsidTr="00EC1A2E">
        <w:trPr>
          <w:trHeight w:val="1728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66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多功能过程信号校准仪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753EL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测量和输出mA，mV，V，电阻，频率和脉冲信号</w:t>
            </w: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br/>
              <w:t>测量和仿真输出8种RTD和12种热电偶类型、同时读取双路读数的功能，可提供24V回路供电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部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Fluke 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812E8" w:rsidRPr="00F2733F" w:rsidTr="00EC1A2E">
        <w:trPr>
          <w:trHeight w:val="154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lastRenderedPageBreak/>
              <w:t>67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手持式压力泵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700 PTP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.-83KPa～4080KPa（压力模块700P05/P06/P27/P07/P08）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部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Fluke 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812E8" w:rsidRPr="00F2733F" w:rsidTr="00EC1A2E">
        <w:trPr>
          <w:trHeight w:val="720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68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液压校验台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压力范围：-0.098～30MPa ，连接方式：多种标准可互换连接头、如m20*1.5、1/2NNPT等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部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812E8" w:rsidRPr="00F2733F" w:rsidTr="00EC1A2E">
        <w:trPr>
          <w:trHeight w:val="660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69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数字标准压力表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测量范围：-0.1…0Mpa仪表显示：4位LCD，连接方式：m20*1.5精度0.05%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812E8" w:rsidRPr="00F2733F" w:rsidTr="00EC1A2E">
        <w:trPr>
          <w:trHeight w:val="864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70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测量范围：0…1Mpa仪表显示：4位LCD，连接方式：m20*1.5精度0.05%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812E8" w:rsidRPr="00F2733F" w:rsidTr="00EC1A2E">
        <w:trPr>
          <w:trHeight w:val="864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71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测量范围：0…4Mpa仪表显示：4位LCD，连接方式：m20*1.5精度0.05%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812E8" w:rsidRPr="00F2733F" w:rsidTr="00EC1A2E">
        <w:trPr>
          <w:trHeight w:val="1152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72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测量范围：0…10Mpa仪表显示：4位LCD，连接方式：m20*1.5精度0.05%</w:t>
            </w: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br/>
              <w:t>连接方式：m20*1.5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812E8" w:rsidRPr="00F2733F" w:rsidTr="00EC1A2E">
        <w:trPr>
          <w:trHeight w:val="288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73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不锈钢切管刀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外径3~22mm的管线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把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812E8" w:rsidRPr="00F2733F" w:rsidTr="00EC1A2E">
        <w:trPr>
          <w:trHeight w:val="576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74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圆头锤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重量300克左右，重量600克左右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把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812E8" w:rsidRPr="00F2733F" w:rsidTr="00EC1A2E">
        <w:trPr>
          <w:trHeight w:val="288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75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橡胶锤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重量500克左右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把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8" w:rsidRPr="00F2733F" w:rsidRDefault="00A812E8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33F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</w:tbl>
    <w:p w:rsidR="00A812E8" w:rsidRPr="00D93C94" w:rsidRDefault="00A812E8" w:rsidP="00A812E8">
      <w:pPr>
        <w:spacing w:line="50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备注：参选人报价请注明报价所对应的品牌。</w:t>
      </w:r>
    </w:p>
    <w:p w:rsidR="00A812E8" w:rsidRPr="00111F65" w:rsidRDefault="00A812E8" w:rsidP="00A812E8">
      <w:pPr>
        <w:pStyle w:val="11"/>
        <w:spacing w:line="580" w:lineRule="exact"/>
      </w:pPr>
    </w:p>
    <w:p w:rsidR="00A812E8" w:rsidRPr="00FA1366" w:rsidRDefault="00A812E8" w:rsidP="00A812E8">
      <w:pPr>
        <w:widowControl/>
        <w:adjustRightInd/>
        <w:spacing w:line="240" w:lineRule="auto"/>
        <w:jc w:val="center"/>
        <w:textAlignment w:val="auto"/>
        <w:rPr>
          <w:b/>
          <w:bCs/>
          <w:sz w:val="44"/>
          <w:szCs w:val="44"/>
        </w:rPr>
      </w:pPr>
      <w:r>
        <w:rPr>
          <w:rFonts w:ascii="宋体" w:hAnsi="宋体" w:hint="eastAsia"/>
          <w:b/>
          <w:color w:val="FF0000"/>
          <w:sz w:val="28"/>
          <w:szCs w:val="36"/>
        </w:rPr>
        <w:t xml:space="preserve">   </w:t>
      </w:r>
      <w:r>
        <w:rPr>
          <w:b/>
          <w:bCs/>
          <w:sz w:val="36"/>
          <w:szCs w:val="36"/>
        </w:rPr>
        <w:br w:type="page"/>
      </w:r>
      <w:r w:rsidRPr="00FA1366">
        <w:rPr>
          <w:b/>
          <w:bCs/>
          <w:sz w:val="44"/>
          <w:szCs w:val="44"/>
        </w:rPr>
        <w:lastRenderedPageBreak/>
        <w:t>偏差表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6"/>
        <w:gridCol w:w="2644"/>
        <w:gridCol w:w="1704"/>
        <w:gridCol w:w="1704"/>
        <w:gridCol w:w="1704"/>
      </w:tblGrid>
      <w:tr w:rsidR="00A812E8" w:rsidRPr="009E1261" w:rsidTr="00EC1A2E">
        <w:tc>
          <w:tcPr>
            <w:tcW w:w="817" w:type="dxa"/>
          </w:tcPr>
          <w:p w:rsidR="00A812E8" w:rsidRPr="009E1261" w:rsidRDefault="00A812E8" w:rsidP="00EC1A2E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序号</w:t>
            </w:r>
          </w:p>
        </w:tc>
        <w:tc>
          <w:tcPr>
            <w:tcW w:w="3011" w:type="dxa"/>
          </w:tcPr>
          <w:p w:rsidR="00A812E8" w:rsidRPr="009E1261" w:rsidRDefault="00A812E8" w:rsidP="00EC1A2E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比选</w:t>
            </w:r>
            <w:r w:rsidRPr="009E1261">
              <w:rPr>
                <w:rFonts w:hint="eastAsia"/>
                <w:sz w:val="24"/>
                <w:szCs w:val="24"/>
              </w:rPr>
              <w:t>文件</w:t>
            </w:r>
            <w:r w:rsidRPr="009E1261">
              <w:rPr>
                <w:sz w:val="24"/>
                <w:szCs w:val="24"/>
              </w:rPr>
              <w:t>的要求</w:t>
            </w:r>
          </w:p>
        </w:tc>
        <w:tc>
          <w:tcPr>
            <w:tcW w:w="1914" w:type="dxa"/>
          </w:tcPr>
          <w:p w:rsidR="00A812E8" w:rsidRPr="009E1261" w:rsidRDefault="00A812E8" w:rsidP="00EC1A2E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参选文件响应</w:t>
            </w:r>
          </w:p>
        </w:tc>
        <w:tc>
          <w:tcPr>
            <w:tcW w:w="1914" w:type="dxa"/>
          </w:tcPr>
          <w:p w:rsidR="00A812E8" w:rsidRPr="009E1261" w:rsidRDefault="00A812E8" w:rsidP="00EC1A2E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偏差说明</w:t>
            </w:r>
          </w:p>
        </w:tc>
        <w:tc>
          <w:tcPr>
            <w:tcW w:w="1914" w:type="dxa"/>
          </w:tcPr>
          <w:p w:rsidR="00A812E8" w:rsidRPr="009E1261" w:rsidRDefault="00A812E8" w:rsidP="00EC1A2E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备注</w:t>
            </w:r>
          </w:p>
        </w:tc>
      </w:tr>
      <w:tr w:rsidR="00A812E8" w:rsidRPr="009E1261" w:rsidTr="00EC1A2E">
        <w:tc>
          <w:tcPr>
            <w:tcW w:w="817" w:type="dxa"/>
          </w:tcPr>
          <w:p w:rsidR="00A812E8" w:rsidRPr="009E1261" w:rsidRDefault="00A812E8" w:rsidP="00EC1A2E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11" w:type="dxa"/>
          </w:tcPr>
          <w:p w:rsidR="00A812E8" w:rsidRPr="009E1261" w:rsidRDefault="00A812E8" w:rsidP="00EC1A2E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A812E8" w:rsidRPr="009E1261" w:rsidRDefault="00A812E8" w:rsidP="00EC1A2E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A812E8" w:rsidRPr="009E1261" w:rsidRDefault="00A812E8" w:rsidP="00EC1A2E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A812E8" w:rsidRPr="009E1261" w:rsidRDefault="00A812E8" w:rsidP="00EC1A2E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</w:p>
        </w:tc>
      </w:tr>
      <w:tr w:rsidR="00A812E8" w:rsidRPr="009E1261" w:rsidTr="00EC1A2E">
        <w:tc>
          <w:tcPr>
            <w:tcW w:w="817" w:type="dxa"/>
          </w:tcPr>
          <w:p w:rsidR="00A812E8" w:rsidRPr="009E1261" w:rsidRDefault="00A812E8" w:rsidP="00EC1A2E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11" w:type="dxa"/>
          </w:tcPr>
          <w:p w:rsidR="00A812E8" w:rsidRPr="009E1261" w:rsidRDefault="00A812E8" w:rsidP="00EC1A2E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A812E8" w:rsidRPr="009E1261" w:rsidRDefault="00A812E8" w:rsidP="00EC1A2E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A812E8" w:rsidRPr="009E1261" w:rsidRDefault="00A812E8" w:rsidP="00EC1A2E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A812E8" w:rsidRPr="009E1261" w:rsidRDefault="00A812E8" w:rsidP="00EC1A2E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</w:p>
        </w:tc>
      </w:tr>
      <w:tr w:rsidR="00A812E8" w:rsidRPr="009E1261" w:rsidTr="00EC1A2E">
        <w:tc>
          <w:tcPr>
            <w:tcW w:w="817" w:type="dxa"/>
          </w:tcPr>
          <w:p w:rsidR="00A812E8" w:rsidRPr="009E1261" w:rsidRDefault="00A812E8" w:rsidP="00EC1A2E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11" w:type="dxa"/>
          </w:tcPr>
          <w:p w:rsidR="00A812E8" w:rsidRPr="009E1261" w:rsidRDefault="00A812E8" w:rsidP="00EC1A2E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A812E8" w:rsidRPr="009E1261" w:rsidRDefault="00A812E8" w:rsidP="00EC1A2E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A812E8" w:rsidRPr="009E1261" w:rsidRDefault="00A812E8" w:rsidP="00EC1A2E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A812E8" w:rsidRPr="009E1261" w:rsidRDefault="00A812E8" w:rsidP="00EC1A2E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</w:p>
        </w:tc>
      </w:tr>
    </w:tbl>
    <w:p w:rsidR="00A812E8" w:rsidRDefault="00A812E8" w:rsidP="00A812E8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A812E8" w:rsidRDefault="00A812E8" w:rsidP="00A812E8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A812E8" w:rsidRDefault="00A812E8" w:rsidP="00A812E8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A812E8" w:rsidRDefault="00A812E8" w:rsidP="00A812E8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A812E8" w:rsidRDefault="00A812E8" w:rsidP="00A812E8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A812E8" w:rsidRDefault="00A812E8" w:rsidP="00A812E8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A812E8" w:rsidRDefault="00A812E8" w:rsidP="00A812E8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A812E8" w:rsidRDefault="00A812E8" w:rsidP="00A812E8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A812E8" w:rsidRDefault="00A812E8" w:rsidP="00A812E8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A812E8" w:rsidRDefault="00A812E8" w:rsidP="00A812E8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A812E8" w:rsidRDefault="00A812E8" w:rsidP="00A812E8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A812E8" w:rsidRDefault="00A812E8" w:rsidP="00A812E8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A812E8" w:rsidRDefault="00A812E8" w:rsidP="00A812E8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A812E8" w:rsidRDefault="00A812E8" w:rsidP="00A812E8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A812E8" w:rsidRDefault="00A812E8" w:rsidP="00A812E8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A812E8" w:rsidRDefault="00A812E8" w:rsidP="00A812E8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A812E8" w:rsidRDefault="00A812E8" w:rsidP="00A812E8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A812E8" w:rsidRDefault="00A812E8" w:rsidP="00A812E8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A812E8" w:rsidRDefault="00A812E8" w:rsidP="00A812E8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A812E8" w:rsidRDefault="00A812E8" w:rsidP="00A812E8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A812E8" w:rsidRDefault="00A812E8" w:rsidP="00A812E8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A812E8" w:rsidRDefault="00A812E8" w:rsidP="00A812E8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A812E8" w:rsidRDefault="00A812E8" w:rsidP="00A812E8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A812E8" w:rsidRDefault="00A812E8" w:rsidP="00A812E8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A812E8" w:rsidRDefault="00A812E8" w:rsidP="00A812E8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A812E8" w:rsidRDefault="00A812E8" w:rsidP="00A812E8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:rsidR="00A812E8" w:rsidRDefault="00A812E8" w:rsidP="00A812E8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A812E8" w:rsidRDefault="00A812E8" w:rsidP="00A812E8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A812E8" w:rsidRDefault="00A812E8" w:rsidP="00A812E8">
      <w:pPr>
        <w:widowControl/>
        <w:adjustRightInd/>
        <w:spacing w:line="240" w:lineRule="auto"/>
        <w:jc w:val="center"/>
        <w:textAlignment w:val="auto"/>
        <w:rPr>
          <w:b/>
          <w:bCs/>
          <w:sz w:val="36"/>
          <w:szCs w:val="36"/>
        </w:rPr>
      </w:pPr>
      <w:r>
        <w:rPr>
          <w:rFonts w:hint="eastAsia"/>
          <w:b/>
          <w:bCs/>
          <w:sz w:val="44"/>
          <w:szCs w:val="44"/>
        </w:rPr>
        <w:t>营业执照复印件</w:t>
      </w:r>
    </w:p>
    <w:p w:rsidR="00A812E8" w:rsidRDefault="00A812E8" w:rsidP="00A812E8">
      <w:pPr>
        <w:pStyle w:val="11"/>
        <w:spacing w:line="580" w:lineRule="exact"/>
        <w:jc w:val="center"/>
      </w:pPr>
    </w:p>
    <w:p w:rsidR="00A812E8" w:rsidRDefault="00A812E8" w:rsidP="00A812E8">
      <w:pPr>
        <w:pStyle w:val="11"/>
        <w:spacing w:line="580" w:lineRule="exact"/>
        <w:jc w:val="center"/>
      </w:pPr>
    </w:p>
    <w:p w:rsidR="00A812E8" w:rsidRDefault="00A812E8" w:rsidP="00A812E8">
      <w:pPr>
        <w:pStyle w:val="11"/>
        <w:spacing w:line="580" w:lineRule="exact"/>
        <w:jc w:val="center"/>
      </w:pPr>
    </w:p>
    <w:p w:rsidR="00A812E8" w:rsidRDefault="00A812E8" w:rsidP="00A812E8">
      <w:pPr>
        <w:pStyle w:val="11"/>
        <w:spacing w:line="580" w:lineRule="exact"/>
        <w:jc w:val="center"/>
      </w:pPr>
    </w:p>
    <w:p w:rsidR="00A812E8" w:rsidRDefault="00A812E8" w:rsidP="00A812E8">
      <w:pPr>
        <w:pStyle w:val="11"/>
        <w:spacing w:line="580" w:lineRule="exact"/>
        <w:jc w:val="center"/>
      </w:pPr>
    </w:p>
    <w:p w:rsidR="00A812E8" w:rsidRDefault="00A812E8" w:rsidP="00A812E8">
      <w:pPr>
        <w:pStyle w:val="11"/>
        <w:spacing w:line="580" w:lineRule="exact"/>
        <w:jc w:val="center"/>
      </w:pPr>
    </w:p>
    <w:p w:rsidR="00A812E8" w:rsidRDefault="00A812E8" w:rsidP="00A812E8">
      <w:pPr>
        <w:pStyle w:val="11"/>
        <w:spacing w:line="580" w:lineRule="exact"/>
        <w:jc w:val="center"/>
      </w:pPr>
    </w:p>
    <w:p w:rsidR="00A812E8" w:rsidRDefault="00A812E8" w:rsidP="00A812E8">
      <w:pPr>
        <w:pStyle w:val="11"/>
        <w:spacing w:line="580" w:lineRule="exact"/>
        <w:jc w:val="center"/>
      </w:pPr>
    </w:p>
    <w:p w:rsidR="00A812E8" w:rsidRDefault="00A812E8" w:rsidP="00A812E8">
      <w:pPr>
        <w:pStyle w:val="11"/>
        <w:spacing w:line="580" w:lineRule="exact"/>
        <w:jc w:val="center"/>
      </w:pPr>
    </w:p>
    <w:p w:rsidR="00A812E8" w:rsidRDefault="00A812E8" w:rsidP="00A812E8">
      <w:pPr>
        <w:pStyle w:val="11"/>
        <w:spacing w:line="580" w:lineRule="exact"/>
        <w:jc w:val="center"/>
      </w:pPr>
    </w:p>
    <w:p w:rsidR="00A812E8" w:rsidRDefault="00A812E8" w:rsidP="00A812E8">
      <w:pPr>
        <w:pStyle w:val="11"/>
        <w:spacing w:line="580" w:lineRule="exact"/>
        <w:jc w:val="center"/>
      </w:pPr>
    </w:p>
    <w:p w:rsidR="00A812E8" w:rsidRDefault="00A812E8" w:rsidP="00A812E8">
      <w:pPr>
        <w:pStyle w:val="11"/>
        <w:spacing w:line="580" w:lineRule="exact"/>
        <w:jc w:val="center"/>
      </w:pPr>
    </w:p>
    <w:p w:rsidR="00A812E8" w:rsidRDefault="00A812E8" w:rsidP="00A812E8">
      <w:pPr>
        <w:pStyle w:val="11"/>
        <w:spacing w:line="580" w:lineRule="exact"/>
        <w:jc w:val="center"/>
      </w:pPr>
    </w:p>
    <w:p w:rsidR="00A812E8" w:rsidRDefault="00A812E8" w:rsidP="00A812E8">
      <w:pPr>
        <w:pStyle w:val="11"/>
        <w:spacing w:line="580" w:lineRule="exact"/>
        <w:jc w:val="center"/>
      </w:pPr>
    </w:p>
    <w:p w:rsidR="00A812E8" w:rsidRDefault="00A812E8" w:rsidP="00A812E8">
      <w:pPr>
        <w:pStyle w:val="11"/>
        <w:spacing w:line="580" w:lineRule="exact"/>
        <w:jc w:val="center"/>
      </w:pPr>
    </w:p>
    <w:p w:rsidR="00A812E8" w:rsidRDefault="00A812E8" w:rsidP="00A812E8">
      <w:pPr>
        <w:pStyle w:val="11"/>
        <w:spacing w:line="580" w:lineRule="exact"/>
        <w:jc w:val="center"/>
      </w:pPr>
    </w:p>
    <w:p w:rsidR="00A812E8" w:rsidRDefault="00A812E8" w:rsidP="00A812E8">
      <w:pPr>
        <w:pStyle w:val="11"/>
        <w:spacing w:line="580" w:lineRule="exact"/>
        <w:jc w:val="center"/>
      </w:pPr>
    </w:p>
    <w:p w:rsidR="00A812E8" w:rsidRDefault="00A812E8" w:rsidP="00A812E8">
      <w:pPr>
        <w:pStyle w:val="11"/>
        <w:spacing w:line="580" w:lineRule="exact"/>
        <w:jc w:val="center"/>
      </w:pPr>
    </w:p>
    <w:p w:rsidR="00A812E8" w:rsidRDefault="00A812E8" w:rsidP="00A812E8">
      <w:pPr>
        <w:pStyle w:val="11"/>
        <w:spacing w:line="580" w:lineRule="exact"/>
        <w:jc w:val="center"/>
      </w:pPr>
    </w:p>
    <w:p w:rsidR="00A812E8" w:rsidRDefault="00A812E8" w:rsidP="00A812E8">
      <w:pPr>
        <w:pStyle w:val="11"/>
        <w:spacing w:line="580" w:lineRule="exact"/>
        <w:jc w:val="center"/>
      </w:pPr>
    </w:p>
    <w:p w:rsidR="00A812E8" w:rsidRDefault="00A812E8" w:rsidP="00A812E8">
      <w:pPr>
        <w:pStyle w:val="11"/>
        <w:spacing w:line="580" w:lineRule="exact"/>
        <w:jc w:val="center"/>
      </w:pPr>
    </w:p>
    <w:p w:rsidR="00A812E8" w:rsidRDefault="00A812E8" w:rsidP="00A812E8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法定代表人授权委托书</w:t>
      </w:r>
    </w:p>
    <w:p w:rsidR="00A812E8" w:rsidRDefault="00A812E8" w:rsidP="00A812E8">
      <w:pPr>
        <w:snapToGrid w:val="0"/>
        <w:spacing w:line="580" w:lineRule="exact"/>
        <w:jc w:val="center"/>
        <w:rPr>
          <w:color w:val="000000"/>
          <w:sz w:val="28"/>
          <w:szCs w:val="28"/>
        </w:rPr>
      </w:pPr>
    </w:p>
    <w:p w:rsidR="00A812E8" w:rsidRDefault="00A812E8" w:rsidP="00A812E8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A812E8" w:rsidRDefault="00A812E8" w:rsidP="00A812E8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本授权书声明</w:t>
      </w:r>
      <w:r>
        <w:rPr>
          <w:color w:val="000000"/>
          <w:sz w:val="28"/>
          <w:szCs w:val="28"/>
        </w:rPr>
        <w:t>:</w:t>
      </w:r>
      <w:r>
        <w:rPr>
          <w:rFonts w:hint="eastAsia"/>
          <w:sz w:val="28"/>
          <w:szCs w:val="28"/>
        </w:rPr>
        <w:t>注册于</w:t>
      </w:r>
      <w:r>
        <w:rPr>
          <w:rFonts w:hint="eastAsia"/>
          <w:color w:val="00B050"/>
          <w:sz w:val="28"/>
          <w:szCs w:val="28"/>
          <w:u w:val="single"/>
        </w:rPr>
        <w:t>注册地址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color w:val="00B050"/>
          <w:sz w:val="28"/>
          <w:szCs w:val="28"/>
          <w:u w:val="single"/>
        </w:rPr>
        <w:t>公司名称</w:t>
      </w:r>
      <w:r>
        <w:rPr>
          <w:rFonts w:hint="eastAsia"/>
          <w:sz w:val="28"/>
          <w:szCs w:val="28"/>
        </w:rPr>
        <w:t>的在下方签字（或签章）的</w:t>
      </w:r>
      <w:r>
        <w:rPr>
          <w:rFonts w:hint="eastAsia"/>
          <w:color w:val="00B050"/>
          <w:sz w:val="28"/>
          <w:szCs w:val="28"/>
          <w:u w:val="single"/>
        </w:rPr>
        <w:t>法人代表姓名</w:t>
      </w:r>
      <w:r>
        <w:rPr>
          <w:rFonts w:hint="eastAsia"/>
          <w:sz w:val="28"/>
          <w:szCs w:val="28"/>
        </w:rPr>
        <w:t>代表本公司授权</w:t>
      </w:r>
      <w:r>
        <w:rPr>
          <w:rFonts w:hint="eastAsia"/>
          <w:color w:val="00B050"/>
          <w:sz w:val="28"/>
          <w:szCs w:val="28"/>
          <w:u w:val="single"/>
        </w:rPr>
        <w:t>被授权代表人姓名、职务</w:t>
      </w:r>
      <w:r>
        <w:rPr>
          <w:rFonts w:hint="eastAsia"/>
          <w:sz w:val="28"/>
          <w:szCs w:val="28"/>
        </w:rPr>
        <w:t>为本公司的合法代理人，就</w:t>
      </w:r>
      <w:r>
        <w:rPr>
          <w:rFonts w:hint="eastAsia"/>
          <w:color w:val="00B050"/>
          <w:sz w:val="28"/>
          <w:szCs w:val="28"/>
          <w:u w:val="single"/>
        </w:rPr>
        <w:t>参与项目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项目公开自主比选，以本公司名义参与报价、合同执行并处理与之有关的其他事务，相关责任及后果由本公司承担。</w:t>
      </w:r>
    </w:p>
    <w:p w:rsidR="00A812E8" w:rsidRDefault="00A812E8" w:rsidP="00A812E8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rFonts w:hint="eastAsia"/>
          <w:color w:val="00B050"/>
          <w:sz w:val="28"/>
          <w:szCs w:val="28"/>
          <w:u w:val="single"/>
        </w:rPr>
        <w:t>2021</w:t>
      </w:r>
      <w:r>
        <w:rPr>
          <w:rFonts w:hint="eastAsia"/>
          <w:color w:val="00B050"/>
          <w:sz w:val="28"/>
          <w:szCs w:val="28"/>
          <w:u w:val="single"/>
        </w:rPr>
        <w:t>年</w:t>
      </w:r>
      <w:r>
        <w:rPr>
          <w:rFonts w:hint="eastAsia"/>
          <w:color w:val="00B050"/>
          <w:sz w:val="28"/>
          <w:szCs w:val="28"/>
          <w:u w:val="single"/>
        </w:rPr>
        <w:t xml:space="preserve">  </w:t>
      </w:r>
      <w:r>
        <w:rPr>
          <w:rFonts w:hint="eastAsia"/>
          <w:color w:val="00B050"/>
          <w:sz w:val="28"/>
          <w:szCs w:val="28"/>
          <w:u w:val="single"/>
        </w:rPr>
        <w:t>月</w:t>
      </w:r>
      <w:r>
        <w:rPr>
          <w:rFonts w:hint="eastAsia"/>
          <w:color w:val="00B050"/>
          <w:sz w:val="28"/>
          <w:szCs w:val="28"/>
          <w:u w:val="single"/>
        </w:rPr>
        <w:t xml:space="preserve">   </w:t>
      </w:r>
      <w:r>
        <w:rPr>
          <w:rFonts w:hint="eastAsia"/>
          <w:color w:val="00B050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生效，本授权书有效期至此次报价，以及合同履行完毕时止。</w:t>
      </w:r>
    </w:p>
    <w:p w:rsidR="00A812E8" w:rsidRDefault="00A812E8" w:rsidP="00A812E8">
      <w:pPr>
        <w:snapToGrid w:val="0"/>
        <w:spacing w:line="580" w:lineRule="exact"/>
        <w:rPr>
          <w:color w:val="000000"/>
          <w:sz w:val="28"/>
          <w:szCs w:val="28"/>
        </w:rPr>
      </w:pPr>
    </w:p>
    <w:p w:rsidR="00A812E8" w:rsidRDefault="00A812E8" w:rsidP="00A812E8">
      <w:pPr>
        <w:snapToGrid w:val="0"/>
        <w:spacing w:line="580" w:lineRule="exact"/>
        <w:rPr>
          <w:color w:val="000000"/>
          <w:sz w:val="28"/>
          <w:szCs w:val="28"/>
        </w:rPr>
      </w:pPr>
    </w:p>
    <w:p w:rsidR="00A812E8" w:rsidRDefault="00A812E8" w:rsidP="00A812E8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A812E8" w:rsidRDefault="00A812E8" w:rsidP="00A812E8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法定代表人（签字）：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A812E8" w:rsidRDefault="00A812E8" w:rsidP="00A812E8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lastRenderedPageBreak/>
        <w:t>法定代表人身份证号码：</w:t>
      </w:r>
      <w:r>
        <w:rPr>
          <w:color w:val="000000"/>
          <w:sz w:val="28"/>
          <w:szCs w:val="28"/>
        </w:rPr>
        <w:t xml:space="preserve">                             </w:t>
      </w:r>
    </w:p>
    <w:p w:rsidR="00A812E8" w:rsidRDefault="00A812E8" w:rsidP="00A812E8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被授权代表人（签字）：</w:t>
      </w:r>
      <w:r>
        <w:rPr>
          <w:color w:val="000000"/>
          <w:sz w:val="28"/>
          <w:szCs w:val="28"/>
        </w:rPr>
        <w:t xml:space="preserve">        </w:t>
      </w:r>
      <w:r>
        <w:rPr>
          <w:rFonts w:hint="eastAsia"/>
          <w:color w:val="000000"/>
          <w:sz w:val="28"/>
          <w:szCs w:val="28"/>
        </w:rPr>
        <w:t>性别：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年龄：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职务：</w:t>
      </w:r>
      <w:r>
        <w:rPr>
          <w:color w:val="000000"/>
          <w:sz w:val="28"/>
          <w:szCs w:val="28"/>
        </w:rPr>
        <w:t xml:space="preserve">      </w:t>
      </w:r>
    </w:p>
    <w:p w:rsidR="00A812E8" w:rsidRDefault="00A812E8" w:rsidP="00A812E8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身份证号码：</w:t>
      </w:r>
      <w:r>
        <w:rPr>
          <w:color w:val="000000"/>
          <w:sz w:val="28"/>
          <w:szCs w:val="28"/>
        </w:rPr>
        <w:t xml:space="preserve">                                        </w:t>
      </w:r>
    </w:p>
    <w:p w:rsidR="00A812E8" w:rsidRDefault="00A812E8" w:rsidP="00A812E8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联系方式：</w:t>
      </w:r>
      <w:r>
        <w:rPr>
          <w:color w:val="000000"/>
          <w:sz w:val="28"/>
          <w:szCs w:val="28"/>
        </w:rPr>
        <w:t xml:space="preserve">  </w:t>
      </w:r>
    </w:p>
    <w:p w:rsidR="00A812E8" w:rsidRDefault="00A812E8" w:rsidP="00A812E8">
      <w:pPr>
        <w:pStyle w:val="11"/>
        <w:spacing w:line="580" w:lineRule="exact"/>
        <w:jc w:val="center"/>
        <w:rPr>
          <w:color w:val="4E6127"/>
        </w:rPr>
      </w:pPr>
    </w:p>
    <w:p w:rsidR="00A812E8" w:rsidRDefault="00A812E8" w:rsidP="00A812E8">
      <w:pPr>
        <w:pStyle w:val="11"/>
        <w:spacing w:line="580" w:lineRule="exact"/>
        <w:jc w:val="center"/>
      </w:pPr>
    </w:p>
    <w:p w:rsidR="00A812E8" w:rsidRDefault="00A812E8" w:rsidP="00A812E8">
      <w:pPr>
        <w:pStyle w:val="11"/>
        <w:spacing w:line="580" w:lineRule="exact"/>
        <w:jc w:val="center"/>
      </w:pPr>
    </w:p>
    <w:p w:rsidR="00A812E8" w:rsidRDefault="00A812E8" w:rsidP="00A812E8">
      <w:pPr>
        <w:pStyle w:val="11"/>
        <w:spacing w:line="580" w:lineRule="exact"/>
        <w:jc w:val="center"/>
      </w:pPr>
    </w:p>
    <w:p w:rsidR="00A812E8" w:rsidRDefault="00A812E8" w:rsidP="00A812E8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A812E8" w:rsidRDefault="00A812E8" w:rsidP="00A812E8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br w:type="page"/>
      </w:r>
      <w:r>
        <w:rPr>
          <w:rFonts w:hint="eastAsia"/>
          <w:b/>
          <w:bCs/>
          <w:sz w:val="44"/>
          <w:szCs w:val="44"/>
        </w:rPr>
        <w:lastRenderedPageBreak/>
        <w:t>法定代表人身份证复印件</w:t>
      </w:r>
    </w:p>
    <w:p w:rsidR="00A812E8" w:rsidRDefault="00A812E8" w:rsidP="00A812E8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A812E8" w:rsidRDefault="00A812E8" w:rsidP="00A812E8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A812E8" w:rsidRDefault="00A812E8" w:rsidP="00A812E8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A812E8" w:rsidRDefault="00A812E8" w:rsidP="00A812E8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A812E8" w:rsidRDefault="00A812E8" w:rsidP="00A812E8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A812E8" w:rsidRDefault="00A812E8" w:rsidP="00A812E8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A812E8" w:rsidRDefault="00A812E8" w:rsidP="00A812E8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A812E8" w:rsidRDefault="00A812E8" w:rsidP="00A812E8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A812E8" w:rsidRDefault="00A812E8" w:rsidP="00A812E8">
      <w:pPr>
        <w:spacing w:line="580" w:lineRule="exact"/>
        <w:jc w:val="center"/>
        <w:rPr>
          <w:bCs/>
        </w:rPr>
      </w:pPr>
      <w:r>
        <w:rPr>
          <w:rFonts w:hint="eastAsia"/>
          <w:b/>
          <w:sz w:val="44"/>
          <w:szCs w:val="44"/>
        </w:rPr>
        <w:t>被授权代表人身份证复印件</w:t>
      </w:r>
    </w:p>
    <w:p w:rsidR="00A812E8" w:rsidRDefault="00A812E8" w:rsidP="00A812E8">
      <w:pPr>
        <w:widowControl/>
        <w:adjustRightInd/>
        <w:spacing w:line="240" w:lineRule="auto"/>
        <w:jc w:val="left"/>
        <w:textAlignment w:val="auto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br w:type="page"/>
      </w:r>
    </w:p>
    <w:p w:rsidR="00A812E8" w:rsidRDefault="00A812E8" w:rsidP="00A812E8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承诺函</w:t>
      </w:r>
    </w:p>
    <w:p w:rsidR="00A812E8" w:rsidRDefault="00A812E8" w:rsidP="00A812E8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</w:p>
    <w:p w:rsidR="00A812E8" w:rsidRDefault="00A812E8" w:rsidP="00A812E8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A812E8" w:rsidRDefault="00A812E8" w:rsidP="00A812E8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我方对福建省福化古蕾化学有限公司</w:t>
      </w:r>
      <w:r>
        <w:rPr>
          <w:color w:val="00B050"/>
          <w:sz w:val="28"/>
          <w:szCs w:val="28"/>
          <w:u w:val="single"/>
        </w:rPr>
        <w:t>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比选文件表示完全响应，遵照公告的要求，特此确认并承诺：</w:t>
      </w:r>
    </w:p>
    <w:p w:rsidR="00A812E8" w:rsidRDefault="00A812E8" w:rsidP="00A812E8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、我方确认，我方已仔细阅读并研究了贵方的公告及其附件，我方完全熟悉其中的要求、条款和条件，并充分了解比选情况。</w:t>
      </w:r>
    </w:p>
    <w:p w:rsidR="00A812E8" w:rsidRDefault="00A812E8" w:rsidP="00A812E8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、我方确认：我方完全同意比选文件制定的交易规则。接受比选文件中所制定的评分规则。</w:t>
      </w:r>
    </w:p>
    <w:p w:rsidR="00A812E8" w:rsidRDefault="00A812E8" w:rsidP="00A812E8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、我方承诺：我方为参选所提供的材料均为真实、合法、完整。</w:t>
      </w:r>
    </w:p>
    <w:p w:rsidR="00A812E8" w:rsidRDefault="00A812E8" w:rsidP="00A812E8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、我方保证：我方确认，我方完全接受比选文件及附件合同的全部条款。自收到该项目中选通知次日起</w:t>
      </w:r>
      <w:r>
        <w:rPr>
          <w:color w:val="000000"/>
          <w:sz w:val="28"/>
          <w:szCs w:val="28"/>
        </w:rPr>
        <w:t>5</w:t>
      </w:r>
      <w:r>
        <w:rPr>
          <w:rFonts w:hint="eastAsia"/>
          <w:color w:val="000000"/>
          <w:sz w:val="28"/>
          <w:szCs w:val="28"/>
        </w:rPr>
        <w:t>个工作日内，我方将与福建省福化古蕾化学有限公司签订</w:t>
      </w:r>
      <w:r>
        <w:rPr>
          <w:color w:val="00B050"/>
          <w:sz w:val="28"/>
          <w:szCs w:val="28"/>
          <w:u w:val="single"/>
        </w:rPr>
        <w:t>**********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采购合同，并在要求的时间内提供所购商品及服务等。</w:t>
      </w:r>
    </w:p>
    <w:p w:rsidR="00A812E8" w:rsidRDefault="00A812E8" w:rsidP="00A812E8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特此承诺！</w:t>
      </w:r>
    </w:p>
    <w:p w:rsidR="00A812E8" w:rsidRDefault="00A812E8" w:rsidP="00A812E8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</w:t>
      </w:r>
    </w:p>
    <w:p w:rsidR="00A812E8" w:rsidRDefault="00A812E8" w:rsidP="00A812E8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法定代表人或委托代理人（签字）：</w:t>
      </w:r>
      <w:r>
        <w:rPr>
          <w:color w:val="000000"/>
          <w:sz w:val="28"/>
          <w:szCs w:val="28"/>
        </w:rPr>
        <w:t xml:space="preserve">          </w:t>
      </w:r>
    </w:p>
    <w:p w:rsidR="00A812E8" w:rsidRDefault="00A812E8" w:rsidP="00A812E8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地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址：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A812E8" w:rsidRDefault="00A812E8" w:rsidP="00A812E8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联系人：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A812E8" w:rsidRDefault="00A812E8" w:rsidP="00A812E8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电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话：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A812E8" w:rsidRDefault="00A812E8" w:rsidP="00A812E8">
      <w:pPr>
        <w:ind w:firstLineChars="550" w:firstLine="154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日</w:t>
      </w:r>
      <w:r>
        <w:rPr>
          <w:color w:val="000000"/>
          <w:sz w:val="28"/>
          <w:szCs w:val="28"/>
        </w:rPr>
        <w:t xml:space="preserve"> </w:t>
      </w:r>
    </w:p>
    <w:p w:rsidR="00A812E8" w:rsidRDefault="00A812E8" w:rsidP="00A812E8">
      <w:pPr>
        <w:widowControl/>
        <w:adjustRightInd/>
        <w:spacing w:line="240" w:lineRule="auto"/>
        <w:jc w:val="left"/>
        <w:textAlignment w:val="auto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A812E8" w:rsidRDefault="00A812E8" w:rsidP="00A812E8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企业概况</w:t>
      </w:r>
    </w:p>
    <w:p w:rsidR="00A812E8" w:rsidRDefault="00A812E8" w:rsidP="00A812E8">
      <w:pPr>
        <w:pStyle w:val="ae"/>
        <w:spacing w:beforeLines="0" w:afterLines="0" w:line="580" w:lineRule="exact"/>
        <w:ind w:firstLineChars="0" w:firstLine="0"/>
        <w:jc w:val="center"/>
        <w:rPr>
          <w:rFonts w:cs="Times New Roman"/>
          <w:color w:val="FF0000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A812E8" w:rsidRDefault="00A812E8" w:rsidP="00A812E8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kern w:val="2"/>
          <w:sz w:val="44"/>
          <w:szCs w:val="44"/>
        </w:rPr>
      </w:pPr>
    </w:p>
    <w:p w:rsidR="00A812E8" w:rsidRDefault="00A812E8" w:rsidP="00A812E8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kern w:val="2"/>
          <w:sz w:val="44"/>
          <w:szCs w:val="44"/>
        </w:rPr>
      </w:pPr>
    </w:p>
    <w:p w:rsidR="00A812E8" w:rsidRDefault="00A812E8" w:rsidP="00A812E8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kern w:val="2"/>
          <w:sz w:val="44"/>
          <w:szCs w:val="44"/>
        </w:rPr>
      </w:pPr>
    </w:p>
    <w:p w:rsidR="00A812E8" w:rsidRDefault="00A812E8" w:rsidP="00A812E8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kern w:val="2"/>
          <w:sz w:val="44"/>
          <w:szCs w:val="44"/>
        </w:rPr>
      </w:pPr>
    </w:p>
    <w:p w:rsidR="00A812E8" w:rsidRDefault="00A812E8" w:rsidP="00A812E8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kern w:val="2"/>
          <w:sz w:val="44"/>
          <w:szCs w:val="44"/>
        </w:rPr>
      </w:pPr>
    </w:p>
    <w:p w:rsidR="00A812E8" w:rsidRDefault="00A812E8" w:rsidP="00A812E8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36"/>
          <w:szCs w:val="36"/>
        </w:rPr>
      </w:pPr>
      <w:r>
        <w:rPr>
          <w:rFonts w:hint="eastAsia"/>
          <w:b/>
          <w:bCs/>
          <w:kern w:val="2"/>
          <w:sz w:val="44"/>
          <w:szCs w:val="44"/>
        </w:rPr>
        <w:t>业绩证明</w:t>
      </w:r>
    </w:p>
    <w:p w:rsidR="00A812E8" w:rsidRDefault="00A812E8" w:rsidP="00A812E8">
      <w:pPr>
        <w:pStyle w:val="ae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A812E8" w:rsidRDefault="00A812E8" w:rsidP="00A812E8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A812E8" w:rsidRDefault="00A812E8" w:rsidP="00A812E8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A812E8" w:rsidRDefault="00A812E8" w:rsidP="00A812E8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A812E8" w:rsidRDefault="00A812E8" w:rsidP="00A812E8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A812E8" w:rsidRDefault="00A812E8" w:rsidP="00A812E8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A812E8" w:rsidRDefault="00A812E8" w:rsidP="00A812E8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A812E8" w:rsidRDefault="00A812E8" w:rsidP="00A812E8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A812E8" w:rsidRDefault="00A812E8" w:rsidP="00A812E8">
      <w:pPr>
        <w:pStyle w:val="ae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其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 xml:space="preserve"> 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他</w:t>
      </w:r>
    </w:p>
    <w:p w:rsidR="00A812E8" w:rsidRDefault="00A812E8" w:rsidP="00A812E8">
      <w:pPr>
        <w:pStyle w:val="ae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（参选人认为须要提交的其他资料，如内容超过一页，可附页）</w:t>
      </w:r>
    </w:p>
    <w:p w:rsidR="00A812E8" w:rsidRDefault="00A812E8" w:rsidP="00A812E8">
      <w:pPr>
        <w:pStyle w:val="11"/>
        <w:spacing w:line="580" w:lineRule="exact"/>
        <w:jc w:val="center"/>
        <w:rPr>
          <w:color w:val="FF0000"/>
          <w:kern w:val="2"/>
        </w:rPr>
      </w:pPr>
    </w:p>
    <w:p w:rsidR="00A812E8" w:rsidRDefault="00A812E8" w:rsidP="00A812E8">
      <w:pPr>
        <w:pStyle w:val="11"/>
        <w:spacing w:line="580" w:lineRule="exact"/>
        <w:jc w:val="center"/>
        <w:rPr>
          <w:color w:val="0000FF"/>
          <w:kern w:val="2"/>
        </w:rPr>
      </w:pPr>
    </w:p>
    <w:p w:rsidR="00A812E8" w:rsidRDefault="00A812E8" w:rsidP="00A812E8">
      <w:pPr>
        <w:pStyle w:val="11"/>
        <w:spacing w:line="580" w:lineRule="exact"/>
        <w:jc w:val="center"/>
        <w:rPr>
          <w:color w:val="0000FF"/>
          <w:kern w:val="2"/>
        </w:rPr>
      </w:pPr>
    </w:p>
    <w:p w:rsidR="00A812E8" w:rsidRDefault="00A812E8" w:rsidP="00A812E8">
      <w:pPr>
        <w:pStyle w:val="11"/>
        <w:spacing w:line="580" w:lineRule="exact"/>
        <w:jc w:val="center"/>
        <w:rPr>
          <w:color w:val="0000FF"/>
          <w:kern w:val="2"/>
        </w:rPr>
      </w:pPr>
    </w:p>
    <w:p w:rsidR="00A812E8" w:rsidRDefault="00A812E8" w:rsidP="00A812E8">
      <w:pPr>
        <w:pStyle w:val="11"/>
        <w:spacing w:line="580" w:lineRule="exact"/>
        <w:jc w:val="center"/>
        <w:rPr>
          <w:color w:val="0000FF"/>
          <w:kern w:val="2"/>
        </w:rPr>
      </w:pPr>
    </w:p>
    <w:p w:rsidR="00BF3F4F" w:rsidRPr="00A812E8" w:rsidRDefault="00BF3F4F"/>
    <w:sectPr w:rsidR="00BF3F4F" w:rsidRPr="00A812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3F4F" w:rsidRDefault="00BF3F4F" w:rsidP="00A812E8">
      <w:pPr>
        <w:spacing w:line="240" w:lineRule="auto"/>
      </w:pPr>
      <w:r>
        <w:separator/>
      </w:r>
    </w:p>
  </w:endnote>
  <w:endnote w:type="continuationSeparator" w:id="1">
    <w:p w:rsidR="00BF3F4F" w:rsidRDefault="00BF3F4F" w:rsidP="00A812E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3F4F" w:rsidRDefault="00BF3F4F" w:rsidP="00A812E8">
      <w:pPr>
        <w:spacing w:line="240" w:lineRule="auto"/>
      </w:pPr>
      <w:r>
        <w:separator/>
      </w:r>
    </w:p>
  </w:footnote>
  <w:footnote w:type="continuationSeparator" w:id="1">
    <w:p w:rsidR="00BF3F4F" w:rsidRDefault="00BF3F4F" w:rsidP="00A812E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14FA4"/>
    <w:multiLevelType w:val="hybridMultilevel"/>
    <w:tmpl w:val="624A3514"/>
    <w:lvl w:ilvl="0" w:tplc="351CDD2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2B4195"/>
    <w:multiLevelType w:val="hybridMultilevel"/>
    <w:tmpl w:val="DAFA4B7E"/>
    <w:lvl w:ilvl="0" w:tplc="5FE8C11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1F15803"/>
    <w:multiLevelType w:val="hybridMultilevel"/>
    <w:tmpl w:val="44E2DF6A"/>
    <w:lvl w:ilvl="0" w:tplc="CE72676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F000000"/>
    <w:multiLevelType w:val="multilevel"/>
    <w:tmpl w:val="1F000014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%2．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4F8A33B0"/>
    <w:multiLevelType w:val="hybridMultilevel"/>
    <w:tmpl w:val="46826E72"/>
    <w:lvl w:ilvl="0" w:tplc="F834782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82D70C6"/>
    <w:multiLevelType w:val="hybridMultilevel"/>
    <w:tmpl w:val="F5E86EB6"/>
    <w:lvl w:ilvl="0" w:tplc="7DB05C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6ABB621"/>
    <w:multiLevelType w:val="singleLevel"/>
    <w:tmpl w:val="66ABB621"/>
    <w:lvl w:ilvl="0">
      <w:start w:val="2"/>
      <w:numFmt w:val="chineseCounting"/>
      <w:suff w:val="space"/>
      <w:lvlText w:val="第%1章"/>
      <w:lvlJc w:val="left"/>
      <w:rPr>
        <w:rFonts w:hint="eastAsia"/>
      </w:rPr>
    </w:lvl>
  </w:abstractNum>
  <w:abstractNum w:abstractNumId="7">
    <w:nsid w:val="6A8304BF"/>
    <w:multiLevelType w:val="hybridMultilevel"/>
    <w:tmpl w:val="191457C2"/>
    <w:lvl w:ilvl="0" w:tplc="439E8064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12E8"/>
    <w:rsid w:val="00A812E8"/>
    <w:rsid w:val="00BF3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2E8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9"/>
    <w:qFormat/>
    <w:rsid w:val="00A812E8"/>
    <w:pPr>
      <w:keepNext/>
      <w:keepLines/>
      <w:adjustRightInd/>
      <w:spacing w:before="340" w:after="330" w:line="578" w:lineRule="auto"/>
      <w:textAlignment w:val="auto"/>
      <w:outlineLvl w:val="0"/>
    </w:pPr>
    <w:rPr>
      <w:b/>
      <w:kern w:val="44"/>
      <w:sz w:val="44"/>
      <w:lang/>
    </w:rPr>
  </w:style>
  <w:style w:type="paragraph" w:styleId="2">
    <w:name w:val="heading 2"/>
    <w:basedOn w:val="a"/>
    <w:next w:val="a"/>
    <w:link w:val="2Char"/>
    <w:qFormat/>
    <w:rsid w:val="00A812E8"/>
    <w:pPr>
      <w:keepNext/>
      <w:keepLines/>
      <w:spacing w:before="260" w:after="260" w:line="416" w:lineRule="atLeast"/>
      <w:outlineLvl w:val="1"/>
    </w:pPr>
    <w:rPr>
      <w:rFonts w:ascii="Cambria" w:hAnsi="Cambria"/>
      <w:b/>
      <w:bCs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A812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A812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812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812E8"/>
    <w:rPr>
      <w:sz w:val="18"/>
      <w:szCs w:val="18"/>
    </w:rPr>
  </w:style>
  <w:style w:type="character" w:customStyle="1" w:styleId="1Char">
    <w:name w:val="标题 1 Char"/>
    <w:basedOn w:val="a0"/>
    <w:link w:val="1"/>
    <w:uiPriority w:val="99"/>
    <w:qFormat/>
    <w:rsid w:val="00A812E8"/>
    <w:rPr>
      <w:rFonts w:ascii="Times New Roman" w:eastAsia="宋体" w:hAnsi="Times New Roman" w:cs="Times New Roman"/>
      <w:b/>
      <w:kern w:val="44"/>
      <w:sz w:val="44"/>
      <w:szCs w:val="20"/>
      <w:lang/>
    </w:rPr>
  </w:style>
  <w:style w:type="character" w:customStyle="1" w:styleId="2Char">
    <w:name w:val="标题 2 Char"/>
    <w:basedOn w:val="a0"/>
    <w:link w:val="2"/>
    <w:qFormat/>
    <w:rsid w:val="00A812E8"/>
    <w:rPr>
      <w:rFonts w:ascii="Cambria" w:eastAsia="宋体" w:hAnsi="Cambria" w:cs="Times New Roman"/>
      <w:b/>
      <w:bCs/>
      <w:kern w:val="0"/>
      <w:sz w:val="32"/>
      <w:szCs w:val="32"/>
      <w:lang/>
    </w:rPr>
  </w:style>
  <w:style w:type="character" w:styleId="a5">
    <w:name w:val="Strong"/>
    <w:uiPriority w:val="22"/>
    <w:qFormat/>
    <w:rsid w:val="00A812E8"/>
    <w:rPr>
      <w:b/>
      <w:bCs/>
    </w:rPr>
  </w:style>
  <w:style w:type="character" w:styleId="a6">
    <w:name w:val="Emphasis"/>
    <w:uiPriority w:val="20"/>
    <w:qFormat/>
    <w:rsid w:val="00A812E8"/>
    <w:rPr>
      <w:color w:val="CC0000"/>
    </w:rPr>
  </w:style>
  <w:style w:type="character" w:styleId="a7">
    <w:name w:val="Hyperlink"/>
    <w:uiPriority w:val="99"/>
    <w:unhideWhenUsed/>
    <w:qFormat/>
    <w:rsid w:val="00A812E8"/>
    <w:rPr>
      <w:color w:val="0000FF"/>
      <w:u w:val="single"/>
    </w:rPr>
  </w:style>
  <w:style w:type="character" w:customStyle="1" w:styleId="font41">
    <w:name w:val="font41"/>
    <w:qFormat/>
    <w:rsid w:val="00A812E8"/>
    <w:rPr>
      <w:rFonts w:ascii="宋体" w:eastAsia="宋体" w:hAnsi="宋体" w:hint="eastAsia"/>
      <w:b/>
      <w:bCs/>
      <w:color w:val="000000"/>
      <w:sz w:val="32"/>
      <w:szCs w:val="32"/>
      <w:u w:val="none"/>
    </w:rPr>
  </w:style>
  <w:style w:type="character" w:customStyle="1" w:styleId="qowt-font2">
    <w:name w:val="qowt-font2"/>
    <w:basedOn w:val="a0"/>
    <w:qFormat/>
    <w:rsid w:val="00A812E8"/>
  </w:style>
  <w:style w:type="character" w:customStyle="1" w:styleId="font31">
    <w:name w:val="font31"/>
    <w:qFormat/>
    <w:rsid w:val="00A812E8"/>
    <w:rPr>
      <w:rFonts w:ascii="宋体" w:eastAsia="宋体" w:hAnsi="宋体" w:hint="eastAsia"/>
      <w:b/>
      <w:bCs/>
      <w:color w:val="000000"/>
      <w:sz w:val="32"/>
      <w:szCs w:val="32"/>
      <w:u w:val="none"/>
    </w:rPr>
  </w:style>
  <w:style w:type="character" w:customStyle="1" w:styleId="Char1">
    <w:name w:val="日期 Char"/>
    <w:link w:val="a8"/>
    <w:uiPriority w:val="99"/>
    <w:qFormat/>
    <w:locked/>
    <w:rsid w:val="00A812E8"/>
    <w:rPr>
      <w:rFonts w:ascii="Times New Roman" w:eastAsia="宋体" w:hAnsi="Times New Roman"/>
    </w:rPr>
  </w:style>
  <w:style w:type="paragraph" w:styleId="a8">
    <w:name w:val="Date"/>
    <w:basedOn w:val="a"/>
    <w:next w:val="a"/>
    <w:link w:val="Char1"/>
    <w:uiPriority w:val="99"/>
    <w:qFormat/>
    <w:rsid w:val="00A812E8"/>
    <w:pPr>
      <w:ind w:leftChars="2500" w:left="100"/>
    </w:pPr>
    <w:rPr>
      <w:rFonts w:cstheme="minorBidi"/>
      <w:kern w:val="2"/>
      <w:sz w:val="21"/>
      <w:szCs w:val="22"/>
    </w:rPr>
  </w:style>
  <w:style w:type="character" w:customStyle="1" w:styleId="Char10">
    <w:name w:val="日期 Char1"/>
    <w:basedOn w:val="a0"/>
    <w:link w:val="a8"/>
    <w:uiPriority w:val="99"/>
    <w:semiHidden/>
    <w:rsid w:val="00A812E8"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font01">
    <w:name w:val="font01"/>
    <w:qFormat/>
    <w:rsid w:val="00A812E8"/>
    <w:rPr>
      <w:rFonts w:ascii="宋体" w:eastAsia="宋体" w:hAnsi="宋体" w:hint="eastAsia"/>
      <w:color w:val="000000"/>
      <w:sz w:val="32"/>
      <w:szCs w:val="32"/>
      <w:u w:val="none"/>
    </w:rPr>
  </w:style>
  <w:style w:type="character" w:customStyle="1" w:styleId="Char2">
    <w:name w:val="批注框文本 Char"/>
    <w:link w:val="a9"/>
    <w:uiPriority w:val="99"/>
    <w:qFormat/>
    <w:locked/>
    <w:rsid w:val="00A812E8"/>
    <w:rPr>
      <w:rFonts w:ascii="Times New Roman" w:eastAsia="宋体" w:hAnsi="Times New Roman"/>
      <w:kern w:val="0"/>
      <w:sz w:val="18"/>
    </w:rPr>
  </w:style>
  <w:style w:type="paragraph" w:styleId="a9">
    <w:name w:val="Balloon Text"/>
    <w:basedOn w:val="a"/>
    <w:link w:val="Char2"/>
    <w:uiPriority w:val="99"/>
    <w:qFormat/>
    <w:rsid w:val="00A812E8"/>
    <w:pPr>
      <w:spacing w:line="240" w:lineRule="auto"/>
    </w:pPr>
    <w:rPr>
      <w:rFonts w:cstheme="minorBidi"/>
      <w:sz w:val="18"/>
      <w:szCs w:val="22"/>
    </w:rPr>
  </w:style>
  <w:style w:type="character" w:customStyle="1" w:styleId="Char11">
    <w:name w:val="批注框文本 Char1"/>
    <w:basedOn w:val="a0"/>
    <w:link w:val="a9"/>
    <w:uiPriority w:val="99"/>
    <w:semiHidden/>
    <w:rsid w:val="00A812E8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font81">
    <w:name w:val="font81"/>
    <w:qFormat/>
    <w:rsid w:val="00A812E8"/>
    <w:rPr>
      <w:rFonts w:ascii="宋体" w:eastAsia="宋体" w:hAnsi="宋体" w:hint="eastAsia"/>
      <w:color w:val="000000"/>
      <w:sz w:val="32"/>
      <w:szCs w:val="32"/>
      <w:u w:val="none"/>
    </w:rPr>
  </w:style>
  <w:style w:type="character" w:customStyle="1" w:styleId="Char3">
    <w:name w:val="纯文本 Char"/>
    <w:link w:val="aa"/>
    <w:qFormat/>
    <w:locked/>
    <w:rsid w:val="00A812E8"/>
    <w:rPr>
      <w:rFonts w:ascii="宋体" w:eastAsia="宋体" w:hAnsi="Courier New"/>
      <w:sz w:val="20"/>
    </w:rPr>
  </w:style>
  <w:style w:type="paragraph" w:styleId="aa">
    <w:name w:val="Plain Text"/>
    <w:basedOn w:val="a"/>
    <w:link w:val="Char3"/>
    <w:qFormat/>
    <w:rsid w:val="00A812E8"/>
    <w:rPr>
      <w:rFonts w:ascii="宋体" w:hAnsi="Courier New" w:cstheme="minorBidi"/>
      <w:kern w:val="2"/>
      <w:szCs w:val="22"/>
    </w:rPr>
  </w:style>
  <w:style w:type="character" w:customStyle="1" w:styleId="Char12">
    <w:name w:val="纯文本 Char1"/>
    <w:basedOn w:val="a0"/>
    <w:link w:val="aa"/>
    <w:uiPriority w:val="99"/>
    <w:semiHidden/>
    <w:rsid w:val="00A812E8"/>
    <w:rPr>
      <w:rFonts w:ascii="宋体" w:eastAsia="宋体" w:hAnsi="Courier New" w:cs="Courier New"/>
      <w:kern w:val="0"/>
      <w:szCs w:val="21"/>
    </w:rPr>
  </w:style>
  <w:style w:type="character" w:customStyle="1" w:styleId="font61">
    <w:name w:val="font61"/>
    <w:qFormat/>
    <w:rsid w:val="00A812E8"/>
    <w:rPr>
      <w:rFonts w:ascii="宋体" w:eastAsia="宋体" w:hAnsi="宋体" w:hint="eastAsia"/>
      <w:color w:val="000000"/>
      <w:sz w:val="32"/>
      <w:szCs w:val="32"/>
      <w:u w:val="none"/>
    </w:rPr>
  </w:style>
  <w:style w:type="paragraph" w:styleId="ab">
    <w:name w:val="Normal Indent"/>
    <w:basedOn w:val="a"/>
    <w:uiPriority w:val="99"/>
    <w:qFormat/>
    <w:rsid w:val="00A812E8"/>
    <w:pPr>
      <w:ind w:firstLineChars="200" w:firstLine="420"/>
    </w:pPr>
    <w:rPr>
      <w:kern w:val="2"/>
      <w:sz w:val="21"/>
      <w:szCs w:val="24"/>
    </w:rPr>
  </w:style>
  <w:style w:type="paragraph" w:styleId="3">
    <w:name w:val="toc 3"/>
    <w:basedOn w:val="a"/>
    <w:next w:val="a"/>
    <w:uiPriority w:val="39"/>
    <w:unhideWhenUsed/>
    <w:qFormat/>
    <w:rsid w:val="00A812E8"/>
    <w:pPr>
      <w:widowControl/>
      <w:adjustRightInd/>
      <w:spacing w:after="100" w:line="259" w:lineRule="auto"/>
      <w:ind w:left="440"/>
      <w:jc w:val="left"/>
      <w:textAlignment w:val="auto"/>
    </w:pPr>
    <w:rPr>
      <w:rFonts w:ascii="Calibri" w:hAnsi="Calibri"/>
      <w:sz w:val="22"/>
      <w:szCs w:val="22"/>
    </w:rPr>
  </w:style>
  <w:style w:type="paragraph" w:styleId="10">
    <w:name w:val="toc 1"/>
    <w:basedOn w:val="a"/>
    <w:next w:val="a"/>
    <w:uiPriority w:val="39"/>
    <w:qFormat/>
    <w:rsid w:val="00A812E8"/>
  </w:style>
  <w:style w:type="paragraph" w:styleId="20">
    <w:name w:val="toc 2"/>
    <w:basedOn w:val="a"/>
    <w:next w:val="a"/>
    <w:uiPriority w:val="39"/>
    <w:unhideWhenUsed/>
    <w:rsid w:val="00A812E8"/>
    <w:pPr>
      <w:widowControl/>
      <w:adjustRightInd/>
      <w:spacing w:after="100" w:line="259" w:lineRule="auto"/>
      <w:ind w:left="220"/>
      <w:jc w:val="left"/>
      <w:textAlignment w:val="auto"/>
    </w:pPr>
    <w:rPr>
      <w:rFonts w:ascii="Calibri" w:hAnsi="Calibri"/>
      <w:sz w:val="22"/>
      <w:szCs w:val="22"/>
    </w:rPr>
  </w:style>
  <w:style w:type="paragraph" w:styleId="ac">
    <w:name w:val="Normal (Web)"/>
    <w:basedOn w:val="a"/>
    <w:uiPriority w:val="99"/>
    <w:unhideWhenUsed/>
    <w:qFormat/>
    <w:rsid w:val="00A812E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paragraph" w:customStyle="1" w:styleId="TOC1">
    <w:name w:val="TOC 标题1"/>
    <w:basedOn w:val="1"/>
    <w:next w:val="a"/>
    <w:uiPriority w:val="39"/>
    <w:unhideWhenUsed/>
    <w:qFormat/>
    <w:rsid w:val="00A812E8"/>
    <w:pPr>
      <w:widowControl/>
      <w:spacing w:before="240" w:after="0" w:line="259" w:lineRule="auto"/>
      <w:jc w:val="left"/>
      <w:outlineLvl w:val="9"/>
    </w:pPr>
    <w:rPr>
      <w:rFonts w:ascii="Cambria" w:hAnsi="Cambria"/>
      <w:b w:val="0"/>
      <w:color w:val="366091"/>
      <w:kern w:val="0"/>
      <w:sz w:val="32"/>
      <w:szCs w:val="32"/>
    </w:rPr>
  </w:style>
  <w:style w:type="paragraph" w:customStyle="1" w:styleId="11">
    <w:name w:val="正文1"/>
    <w:qFormat/>
    <w:rsid w:val="00A812E8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styleId="ad">
    <w:name w:val="List Paragraph"/>
    <w:basedOn w:val="a"/>
    <w:uiPriority w:val="34"/>
    <w:qFormat/>
    <w:rsid w:val="00A812E8"/>
    <w:pPr>
      <w:ind w:firstLineChars="200" w:firstLine="420"/>
    </w:pPr>
  </w:style>
  <w:style w:type="paragraph" w:customStyle="1" w:styleId="12">
    <w:name w:val="正文文本缩进1"/>
    <w:basedOn w:val="a"/>
    <w:uiPriority w:val="99"/>
    <w:qFormat/>
    <w:rsid w:val="00A812E8"/>
    <w:pPr>
      <w:ind w:firstLine="630"/>
    </w:pPr>
    <w:rPr>
      <w:rFonts w:eastAsia="仿宋_GB2312"/>
      <w:sz w:val="24"/>
      <w:szCs w:val="24"/>
    </w:rPr>
  </w:style>
  <w:style w:type="paragraph" w:customStyle="1" w:styleId="21">
    <w:name w:val="列出段落2"/>
    <w:basedOn w:val="a"/>
    <w:qFormat/>
    <w:rsid w:val="00A812E8"/>
    <w:pPr>
      <w:ind w:firstLineChars="200" w:firstLine="420"/>
    </w:pPr>
    <w:rPr>
      <w:sz w:val="24"/>
      <w:szCs w:val="24"/>
    </w:rPr>
  </w:style>
  <w:style w:type="paragraph" w:customStyle="1" w:styleId="13">
    <w:name w:val="列出段落1"/>
    <w:basedOn w:val="a"/>
    <w:uiPriority w:val="99"/>
    <w:qFormat/>
    <w:rsid w:val="00A812E8"/>
    <w:pPr>
      <w:adjustRightInd/>
      <w:spacing w:line="360" w:lineRule="auto"/>
      <w:ind w:left="425" w:firstLineChars="200" w:firstLine="420"/>
      <w:textAlignment w:val="auto"/>
    </w:pPr>
    <w:rPr>
      <w:rFonts w:ascii="Calibri" w:hAnsi="Calibri"/>
      <w:kern w:val="2"/>
      <w:sz w:val="21"/>
      <w:szCs w:val="22"/>
    </w:rPr>
  </w:style>
  <w:style w:type="paragraph" w:customStyle="1" w:styleId="ae">
    <w:name w:val="文档正文"/>
    <w:basedOn w:val="a"/>
    <w:qFormat/>
    <w:rsid w:val="00A812E8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  <w:style w:type="paragraph" w:customStyle="1" w:styleId="TOC2">
    <w:name w:val="TOC 标题2"/>
    <w:basedOn w:val="1"/>
    <w:next w:val="a"/>
    <w:uiPriority w:val="39"/>
    <w:unhideWhenUsed/>
    <w:qFormat/>
    <w:rsid w:val="00A812E8"/>
    <w:pPr>
      <w:widowControl/>
      <w:spacing w:before="240" w:after="0" w:line="259" w:lineRule="auto"/>
      <w:jc w:val="left"/>
      <w:outlineLvl w:val="9"/>
    </w:pPr>
    <w:rPr>
      <w:rFonts w:ascii="Cambria" w:hAnsi="Cambria"/>
      <w:b w:val="0"/>
      <w:color w:val="366091"/>
      <w:kern w:val="0"/>
      <w:sz w:val="32"/>
      <w:szCs w:val="32"/>
    </w:rPr>
  </w:style>
  <w:style w:type="table" w:styleId="af">
    <w:name w:val="Table Grid"/>
    <w:basedOn w:val="a1"/>
    <w:uiPriority w:val="59"/>
    <w:qFormat/>
    <w:rsid w:val="00A812E8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网格型1"/>
    <w:uiPriority w:val="99"/>
    <w:qFormat/>
    <w:rsid w:val="00A812E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网格型2"/>
    <w:uiPriority w:val="99"/>
    <w:qFormat/>
    <w:rsid w:val="00A812E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4"/>
    <w:uiPriority w:val="99"/>
    <w:qFormat/>
    <w:rsid w:val="00A812E8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网格型3"/>
    <w:uiPriority w:val="99"/>
    <w:qFormat/>
    <w:rsid w:val="00A812E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页脚 字符"/>
    <w:basedOn w:val="a0"/>
    <w:uiPriority w:val="99"/>
    <w:rsid w:val="00A812E8"/>
  </w:style>
  <w:style w:type="paragraph" w:customStyle="1" w:styleId="TableParagraph">
    <w:name w:val="Table Paragraph"/>
    <w:basedOn w:val="a"/>
    <w:uiPriority w:val="1"/>
    <w:qFormat/>
    <w:rsid w:val="00A812E8"/>
    <w:pPr>
      <w:autoSpaceDE w:val="0"/>
      <w:autoSpaceDN w:val="0"/>
      <w:adjustRightInd/>
      <w:spacing w:line="240" w:lineRule="auto"/>
      <w:jc w:val="left"/>
      <w:textAlignment w:val="auto"/>
    </w:pPr>
    <w:rPr>
      <w:rFonts w:ascii="宋体" w:hAnsi="宋体" w:cs="宋体"/>
      <w:sz w:val="22"/>
      <w:szCs w:val="22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862</Words>
  <Characters>4920</Characters>
  <Application>Microsoft Office Word</Application>
  <DocSecurity>0</DocSecurity>
  <Lines>41</Lines>
  <Paragraphs>11</Paragraphs>
  <ScaleCrop>false</ScaleCrop>
  <Company/>
  <LinksUpToDate>false</LinksUpToDate>
  <CharactersWithSpaces>5771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LYY</dc:creator>
  <cp:keywords/>
  <dc:description/>
  <cp:lastModifiedBy>LYY</cp:lastModifiedBy>
  <cp:revision>2</cp:revision>
  <dcterms:created xsi:type="dcterms:W3CDTF">2021-07-07T11:45:00Z</dcterms:created>
  <dcterms:modified xsi:type="dcterms:W3CDTF">2021-07-07T11:45:00Z</dcterms:modified>
</cp:coreProperties>
</file>