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645155E7" w14:textId="4C902955" w:rsidR="00C76112" w:rsidRPr="006B5ACC" w:rsidRDefault="006B5ACC" w:rsidP="00C76112">
      <w:pPr>
        <w:pStyle w:val="a6"/>
        <w:jc w:val="center"/>
        <w:rPr>
          <w:rFonts w:ascii="微软雅黑" w:eastAsia="微软雅黑"/>
          <w:b/>
          <w:sz w:val="52"/>
          <w:szCs w:val="22"/>
          <w:u w:val="single"/>
          <w:lang w:eastAsia="zh-CN"/>
        </w:rPr>
      </w:pPr>
      <w:r w:rsidRPr="006B5ACC">
        <w:rPr>
          <w:rFonts w:ascii="微软雅黑" w:eastAsia="微软雅黑"/>
          <w:b/>
          <w:sz w:val="52"/>
          <w:szCs w:val="22"/>
          <w:u w:val="single"/>
          <w:lang w:eastAsia="zh-CN"/>
        </w:rPr>
        <w:t>2021年7月PTA团队小修检修项目</w:t>
      </w:r>
    </w:p>
    <w:p w14:paraId="1F595A08" w14:textId="77777777" w:rsidR="00967702" w:rsidRPr="006B5ACC" w:rsidRDefault="00DD56C2" w:rsidP="00C76112">
      <w:pPr>
        <w:pStyle w:val="a6"/>
        <w:jc w:val="center"/>
        <w:rPr>
          <w:rFonts w:ascii="微软雅黑" w:eastAsia="微软雅黑"/>
          <w:b/>
          <w:sz w:val="52"/>
          <w:szCs w:val="22"/>
          <w:u w:val="single"/>
          <w:lang w:eastAsia="zh-CN"/>
        </w:rPr>
      </w:pPr>
      <w:r w:rsidRPr="006B5ACC">
        <w:rPr>
          <w:rFonts w:ascii="微软雅黑" w:eastAsia="微软雅黑" w:hint="eastAsia"/>
          <w:b/>
          <w:sz w:val="52"/>
          <w:szCs w:val="22"/>
          <w:u w:val="single"/>
          <w:lang w:eastAsia="zh-CN"/>
        </w:rPr>
        <w:t>比选文件</w:t>
      </w:r>
    </w:p>
    <w:p w14:paraId="41DFB9F3" w14:textId="0F7876B5" w:rsidR="00322549" w:rsidRPr="006B5ACC" w:rsidRDefault="00322549" w:rsidP="00322549">
      <w:pPr>
        <w:pStyle w:val="10"/>
        <w:jc w:val="center"/>
        <w:rPr>
          <w:color w:val="000000" w:themeColor="text1"/>
          <w:sz w:val="28"/>
          <w:szCs w:val="28"/>
        </w:rPr>
      </w:pPr>
      <w:r w:rsidRPr="006B5ACC">
        <w:rPr>
          <w:rFonts w:hint="eastAsia"/>
          <w:color w:val="000000" w:themeColor="text1"/>
          <w:sz w:val="28"/>
          <w:szCs w:val="28"/>
        </w:rPr>
        <w:t>（文件编号：</w:t>
      </w:r>
      <w:r w:rsidR="006B5ACC" w:rsidRPr="006B5ACC">
        <w:rPr>
          <w:color w:val="000000" w:themeColor="text1"/>
          <w:sz w:val="28"/>
          <w:szCs w:val="28"/>
          <w:u w:val="single"/>
        </w:rPr>
        <w:t>FHC-PTCG20210714003</w:t>
      </w:r>
      <w:r w:rsidR="00C76112" w:rsidRPr="006B5ACC">
        <w:rPr>
          <w:color w:val="000000" w:themeColor="text1"/>
          <w:sz w:val="28"/>
          <w:szCs w:val="28"/>
          <w:u w:val="single"/>
        </w:rPr>
        <w:t xml:space="preserve"> </w:t>
      </w:r>
      <w:r w:rsidRPr="006B5ACC">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5CA88313" w:rsidR="00967702" w:rsidRPr="006B5ACC" w:rsidRDefault="002318C1" w:rsidP="002318C1">
      <w:pPr>
        <w:spacing w:line="271" w:lineRule="auto"/>
        <w:ind w:right="1889"/>
        <w:rPr>
          <w:rFonts w:ascii="微软雅黑" w:eastAsia="微软雅黑"/>
          <w:b/>
          <w:color w:val="000000" w:themeColor="text1"/>
          <w:sz w:val="32"/>
          <w:lang w:eastAsia="zh-CN"/>
        </w:rPr>
      </w:pPr>
      <w:r w:rsidRPr="006B5ACC">
        <w:rPr>
          <w:rFonts w:ascii="微软雅黑" w:eastAsia="微软雅黑" w:hint="eastAsia"/>
          <w:b/>
          <w:color w:val="000000" w:themeColor="text1"/>
          <w:w w:val="95"/>
          <w:sz w:val="32"/>
          <w:lang w:eastAsia="zh-CN"/>
        </w:rPr>
        <w:t xml:space="preserve">                                   </w:t>
      </w:r>
      <w:r w:rsidR="00DD56C2" w:rsidRPr="006B5ACC">
        <w:rPr>
          <w:rFonts w:ascii="微软雅黑" w:eastAsia="微软雅黑" w:hint="eastAsia"/>
          <w:b/>
          <w:color w:val="000000" w:themeColor="text1"/>
          <w:w w:val="95"/>
          <w:sz w:val="32"/>
          <w:lang w:eastAsia="zh-CN"/>
        </w:rPr>
        <w:t>二〇</w:t>
      </w:r>
      <w:r w:rsidR="005F32BA" w:rsidRPr="006B5ACC">
        <w:rPr>
          <w:rFonts w:ascii="微软雅黑" w:eastAsia="微软雅黑" w:hint="eastAsia"/>
          <w:b/>
          <w:color w:val="000000" w:themeColor="text1"/>
          <w:w w:val="95"/>
          <w:sz w:val="32"/>
          <w:lang w:eastAsia="zh-CN"/>
        </w:rPr>
        <w:t>二</w:t>
      </w:r>
      <w:r w:rsidR="00D70F88" w:rsidRPr="006B5ACC">
        <w:rPr>
          <w:rFonts w:ascii="微软雅黑" w:eastAsia="微软雅黑" w:hint="eastAsia"/>
          <w:b/>
          <w:color w:val="000000" w:themeColor="text1"/>
          <w:w w:val="95"/>
          <w:sz w:val="32"/>
          <w:lang w:eastAsia="zh-CN"/>
        </w:rPr>
        <w:t>一</w:t>
      </w:r>
      <w:r w:rsidR="00DD56C2" w:rsidRPr="006B5ACC">
        <w:rPr>
          <w:rFonts w:ascii="微软雅黑" w:eastAsia="微软雅黑" w:hint="eastAsia"/>
          <w:b/>
          <w:color w:val="000000" w:themeColor="text1"/>
          <w:w w:val="95"/>
          <w:sz w:val="32"/>
          <w:lang w:eastAsia="zh-CN"/>
        </w:rPr>
        <w:t>年</w:t>
      </w:r>
      <w:r w:rsidR="006B5ACC" w:rsidRPr="006B5ACC">
        <w:rPr>
          <w:rFonts w:ascii="微软雅黑" w:eastAsia="微软雅黑" w:hint="eastAsia"/>
          <w:b/>
          <w:color w:val="000000" w:themeColor="text1"/>
          <w:w w:val="95"/>
          <w:sz w:val="32"/>
          <w:lang w:eastAsia="zh-CN"/>
        </w:rPr>
        <w:t>七</w:t>
      </w:r>
      <w:r w:rsidR="00DD56C2" w:rsidRPr="006B5ACC">
        <w:rPr>
          <w:rFonts w:ascii="微软雅黑" w:eastAsia="微软雅黑" w:hint="eastAsia"/>
          <w:b/>
          <w:color w:val="000000" w:themeColor="text1"/>
          <w:w w:val="95"/>
          <w:sz w:val="32"/>
          <w:lang w:eastAsia="zh-CN"/>
        </w:rPr>
        <w:t>月</w:t>
      </w:r>
    </w:p>
    <w:p w14:paraId="410C73BB" w14:textId="77777777" w:rsidR="00967702" w:rsidRPr="006B5ACC" w:rsidRDefault="00967702">
      <w:pPr>
        <w:spacing w:line="271" w:lineRule="auto"/>
        <w:jc w:val="center"/>
        <w:rPr>
          <w:rFonts w:ascii="微软雅黑" w:eastAsia="微软雅黑"/>
          <w:color w:val="000000" w:themeColor="text1"/>
          <w:sz w:val="32"/>
          <w:lang w:eastAsia="zh-CN"/>
        </w:rPr>
        <w:sectPr w:rsidR="00967702" w:rsidRPr="006B5ACC"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618AFFD2" w14:textId="058B8FD8" w:rsidR="006B5ACC" w:rsidRDefault="00804C93" w:rsidP="006B5ACC">
      <w:pPr>
        <w:jc w:val="center"/>
        <w:rPr>
          <w:b/>
          <w:bCs/>
          <w:sz w:val="32"/>
          <w:lang w:eastAsia="zh-CN"/>
        </w:rPr>
      </w:pPr>
      <w:r w:rsidRPr="00917C04">
        <w:rPr>
          <w:rFonts w:hint="eastAsia"/>
          <w:b/>
          <w:bCs/>
          <w:sz w:val="32"/>
          <w:lang w:eastAsia="zh-CN"/>
        </w:rPr>
        <w:t>福建福海创石油化工有限公司</w:t>
      </w:r>
      <w:r w:rsidR="006B5ACC" w:rsidRPr="006B5ACC">
        <w:rPr>
          <w:b/>
          <w:bCs/>
          <w:sz w:val="32"/>
          <w:lang w:eastAsia="zh-CN"/>
        </w:rPr>
        <w:t>2021年7月PTA团队小修检修项目</w:t>
      </w:r>
    </w:p>
    <w:p w14:paraId="448318D1" w14:textId="2C850131" w:rsidR="00804C93" w:rsidRPr="00917C04" w:rsidRDefault="00804C93" w:rsidP="00804C93">
      <w:pPr>
        <w:jc w:val="center"/>
        <w:rPr>
          <w:b/>
          <w:bCs/>
          <w:sz w:val="32"/>
          <w:lang w:eastAsia="zh-CN"/>
        </w:rPr>
      </w:pP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27488689"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6B5ACC" w:rsidRPr="006B5ACC">
        <w:rPr>
          <w:color w:val="000000" w:themeColor="text1"/>
          <w:u w:val="single"/>
          <w:lang w:eastAsia="zh-CN"/>
        </w:rPr>
        <w:t>2021年7月PTA团队小修检修项目</w:t>
      </w:r>
      <w:r w:rsidR="0046376D" w:rsidRPr="006B5ACC">
        <w:rPr>
          <w:rFonts w:hint="eastAsia"/>
          <w:color w:val="000000" w:themeColor="text1"/>
          <w:u w:val="single"/>
          <w:lang w:eastAsia="zh-CN"/>
        </w:rPr>
        <w:t>（项目编号：</w:t>
      </w:r>
      <w:r w:rsidR="006B5ACC" w:rsidRPr="006B5ACC">
        <w:rPr>
          <w:color w:val="000000" w:themeColor="text1"/>
          <w:u w:val="single"/>
          <w:lang w:eastAsia="zh-CN"/>
        </w:rPr>
        <w:t>FHC-PTCG20210714003</w:t>
      </w:r>
      <w:r w:rsidR="0046376D" w:rsidRPr="006B5ACC">
        <w:rPr>
          <w:rFonts w:hint="eastAsia"/>
          <w:color w:val="000000" w:themeColor="text1"/>
          <w:u w:val="single"/>
          <w:lang w:eastAsia="zh-CN"/>
        </w:rPr>
        <w:t>）</w:t>
      </w:r>
      <w:r w:rsidR="0046376D" w:rsidRPr="006B5ACC">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7BB64614"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88625F">
        <w:rPr>
          <w:rFonts w:hint="eastAsia"/>
          <w:sz w:val="24"/>
          <w:szCs w:val="24"/>
          <w:lang w:eastAsia="zh-CN"/>
        </w:rPr>
        <w:t>福建福海创石油化工有限公司</w:t>
      </w:r>
      <w:r w:rsidR="0088625F" w:rsidRPr="0088625F">
        <w:rPr>
          <w:sz w:val="24"/>
          <w:szCs w:val="24"/>
          <w:lang w:eastAsia="zh-CN"/>
        </w:rPr>
        <w:t>2021年7月PTA团队小修检修项目</w:t>
      </w:r>
    </w:p>
    <w:p w14:paraId="4D1F4411" w14:textId="7ECB7B4F" w:rsidR="0088625F" w:rsidRDefault="00407E93" w:rsidP="0088625F">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88625F" w:rsidRPr="0088625F">
        <w:rPr>
          <w:sz w:val="24"/>
          <w:szCs w:val="24"/>
          <w:lang w:eastAsia="zh-CN"/>
        </w:rPr>
        <w:t>2021年7月PTA</w:t>
      </w:r>
      <w:r w:rsidR="0088625F">
        <w:rPr>
          <w:sz w:val="24"/>
          <w:szCs w:val="24"/>
          <w:lang w:eastAsia="zh-CN"/>
        </w:rPr>
        <w:t>团队小修检修</w:t>
      </w:r>
      <w:r w:rsidR="0088625F">
        <w:rPr>
          <w:rFonts w:hint="eastAsia"/>
          <w:sz w:val="24"/>
          <w:szCs w:val="24"/>
          <w:lang w:eastAsia="zh-CN"/>
        </w:rPr>
        <w:t>，</w:t>
      </w:r>
      <w:r w:rsidR="0088625F" w:rsidRPr="0088625F">
        <w:rPr>
          <w:rFonts w:hint="eastAsia"/>
          <w:sz w:val="24"/>
          <w:szCs w:val="24"/>
          <w:lang w:eastAsia="zh-CN"/>
        </w:rPr>
        <w:t>要求人员不少于</w:t>
      </w:r>
      <w:r w:rsidR="0088625F" w:rsidRPr="0088625F">
        <w:rPr>
          <w:sz w:val="24"/>
          <w:szCs w:val="24"/>
          <w:lang w:eastAsia="zh-CN"/>
        </w:rPr>
        <w:t>80名（起重工5名，安全员2名，钳工37名，普工30人）</w:t>
      </w:r>
      <w:r w:rsidR="0088625F">
        <w:rPr>
          <w:rFonts w:hint="eastAsia"/>
          <w:sz w:val="24"/>
          <w:szCs w:val="24"/>
          <w:lang w:eastAsia="zh-CN"/>
        </w:rPr>
        <w:t>，</w:t>
      </w:r>
      <w:r w:rsidR="0088625F">
        <w:rPr>
          <w:sz w:val="24"/>
          <w:szCs w:val="24"/>
          <w:lang w:eastAsia="zh-CN"/>
        </w:rPr>
        <w:t>具体详见发包说明</w:t>
      </w:r>
      <w:r w:rsidR="0088625F">
        <w:rPr>
          <w:rFonts w:hint="eastAsia"/>
          <w:sz w:val="24"/>
          <w:szCs w:val="24"/>
          <w:lang w:eastAsia="zh-CN"/>
        </w:rPr>
        <w:t>。</w:t>
      </w:r>
    </w:p>
    <w:p w14:paraId="10E7CD1A" w14:textId="59B7F214"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88625F">
        <w:rPr>
          <w:rFonts w:hint="eastAsia"/>
          <w:sz w:val="24"/>
          <w:szCs w:val="24"/>
          <w:lang w:eastAsia="zh-CN"/>
        </w:rPr>
        <w:t>8</w:t>
      </w:r>
      <w:r w:rsidR="0088625F">
        <w:rPr>
          <w:sz w:val="24"/>
          <w:szCs w:val="24"/>
          <w:lang w:eastAsia="zh-CN"/>
        </w:rPr>
        <w:t>5万元</w:t>
      </w:r>
    </w:p>
    <w:p w14:paraId="0C5A07EB" w14:textId="68E8B446" w:rsidR="0088625F" w:rsidRPr="0088625F" w:rsidRDefault="00DE0812" w:rsidP="0088625F">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88625F" w:rsidRPr="0088625F">
        <w:rPr>
          <w:rFonts w:hint="eastAsia"/>
          <w:sz w:val="24"/>
          <w:szCs w:val="24"/>
          <w:lang w:eastAsia="zh-CN"/>
        </w:rPr>
        <w:t>预计作业时间为</w:t>
      </w:r>
      <w:r w:rsidR="00421051">
        <w:rPr>
          <w:rFonts w:hint="eastAsia"/>
          <w:sz w:val="24"/>
          <w:szCs w:val="24"/>
          <w:lang w:eastAsia="zh-CN"/>
        </w:rPr>
        <w:t>2</w:t>
      </w:r>
      <w:r w:rsidR="00421051">
        <w:rPr>
          <w:sz w:val="24"/>
          <w:szCs w:val="24"/>
          <w:lang w:eastAsia="zh-CN"/>
        </w:rPr>
        <w:t>021年</w:t>
      </w:r>
      <w:r w:rsidR="0088625F" w:rsidRPr="0088625F">
        <w:rPr>
          <w:rFonts w:hint="eastAsia"/>
          <w:sz w:val="24"/>
          <w:szCs w:val="24"/>
          <w:lang w:eastAsia="zh-CN"/>
        </w:rPr>
        <w:t>7月2</w:t>
      </w:r>
      <w:r w:rsidR="0088625F" w:rsidRPr="0088625F">
        <w:rPr>
          <w:sz w:val="24"/>
          <w:szCs w:val="24"/>
          <w:lang w:eastAsia="zh-CN"/>
        </w:rPr>
        <w:t>7</w:t>
      </w:r>
      <w:r w:rsidR="0088625F" w:rsidRPr="0088625F">
        <w:rPr>
          <w:rFonts w:hint="eastAsia"/>
          <w:sz w:val="24"/>
          <w:szCs w:val="24"/>
          <w:lang w:eastAsia="zh-CN"/>
        </w:rPr>
        <w:t>日开始检修，施工时间约</w:t>
      </w:r>
      <w:r w:rsidR="0088625F" w:rsidRPr="0088625F">
        <w:rPr>
          <w:sz w:val="24"/>
          <w:szCs w:val="24"/>
          <w:lang w:eastAsia="zh-CN"/>
        </w:rPr>
        <w:t>5</w:t>
      </w:r>
      <w:r w:rsidR="0088625F" w:rsidRPr="0088625F">
        <w:rPr>
          <w:rFonts w:hint="eastAsia"/>
          <w:sz w:val="24"/>
          <w:szCs w:val="24"/>
          <w:lang w:eastAsia="zh-CN"/>
        </w:rPr>
        <w:t>天，具体检修时间以现场停工时间为准，需配合其它项目施工进度的，</w:t>
      </w:r>
      <w:r w:rsidR="0088625F" w:rsidRPr="0088625F">
        <w:rPr>
          <w:sz w:val="24"/>
          <w:szCs w:val="24"/>
          <w:lang w:eastAsia="zh-CN"/>
        </w:rPr>
        <w:t>乙方</w:t>
      </w:r>
      <w:r w:rsidR="0088625F" w:rsidRPr="0088625F">
        <w:rPr>
          <w:rFonts w:hint="eastAsia"/>
          <w:sz w:val="24"/>
          <w:szCs w:val="24"/>
          <w:lang w:eastAsia="zh-CN"/>
        </w:rPr>
        <w:t>须</w:t>
      </w:r>
      <w:r w:rsidR="0088625F" w:rsidRPr="0088625F">
        <w:rPr>
          <w:sz w:val="24"/>
          <w:szCs w:val="24"/>
          <w:lang w:eastAsia="zh-CN"/>
        </w:rPr>
        <w:t>无条件依甲方</w:t>
      </w:r>
      <w:r w:rsidR="0088625F" w:rsidRPr="0088625F">
        <w:rPr>
          <w:rFonts w:hint="eastAsia"/>
          <w:sz w:val="24"/>
          <w:szCs w:val="24"/>
          <w:lang w:eastAsia="zh-CN"/>
        </w:rPr>
        <w:t>要求</w:t>
      </w:r>
      <w:r w:rsidR="0088625F" w:rsidRPr="0088625F">
        <w:rPr>
          <w:sz w:val="24"/>
          <w:szCs w:val="24"/>
          <w:lang w:eastAsia="zh-CN"/>
        </w:rPr>
        <w:t>执行</w:t>
      </w:r>
      <w:r w:rsidR="0088625F" w:rsidRPr="0088625F">
        <w:rPr>
          <w:rFonts w:hint="eastAsia"/>
          <w:sz w:val="24"/>
          <w:szCs w:val="24"/>
          <w:lang w:eastAsia="zh-CN"/>
        </w:rPr>
        <w:t>，此次检修</w:t>
      </w:r>
      <w:r w:rsidR="0088625F" w:rsidRPr="0088625F">
        <w:rPr>
          <w:sz w:val="24"/>
          <w:szCs w:val="24"/>
          <w:lang w:eastAsia="zh-CN"/>
        </w:rPr>
        <w:t>须24小时</w:t>
      </w:r>
      <w:r w:rsidR="0088625F" w:rsidRPr="0088625F">
        <w:rPr>
          <w:rFonts w:hint="eastAsia"/>
          <w:sz w:val="24"/>
          <w:szCs w:val="24"/>
          <w:lang w:eastAsia="zh-CN"/>
        </w:rPr>
        <w:t>连续作业</w:t>
      </w:r>
      <w:r w:rsidR="0088625F" w:rsidRPr="0088625F">
        <w:rPr>
          <w:sz w:val="24"/>
          <w:szCs w:val="24"/>
          <w:lang w:eastAsia="zh-CN"/>
        </w:rPr>
        <w:t>。</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1E9179BE" w14:textId="6183606F" w:rsidR="0088625F" w:rsidRPr="0088625F" w:rsidRDefault="00606A94" w:rsidP="0088625F">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88625F">
        <w:rPr>
          <w:rFonts w:hint="eastAsia"/>
          <w:sz w:val="24"/>
          <w:szCs w:val="24"/>
          <w:lang w:eastAsia="zh-CN"/>
        </w:rPr>
        <w:t>具备</w:t>
      </w:r>
      <w:r w:rsidR="0088625F" w:rsidRPr="0088625F">
        <w:rPr>
          <w:rFonts w:hint="eastAsia"/>
          <w:sz w:val="24"/>
          <w:szCs w:val="24"/>
          <w:lang w:eastAsia="zh-CN"/>
        </w:rPr>
        <w:t>大型PTA工厂干燥机、空压机、搅拌机、减速机检修业绩，并且有自己固定的施工人员，施工人员须有PTA工厂干燥机、空压机、搅拌机、减速机检修经验，承揽项目后不得随意更换人员。</w:t>
      </w:r>
    </w:p>
    <w:p w14:paraId="560B8A2E" w14:textId="080011D7" w:rsidR="00407E93" w:rsidRPr="0088625F" w:rsidRDefault="0088625F" w:rsidP="00745001">
      <w:pPr>
        <w:tabs>
          <w:tab w:val="left" w:pos="709"/>
        </w:tabs>
        <w:spacing w:line="360" w:lineRule="auto"/>
        <w:ind w:firstLineChars="200" w:firstLine="480"/>
        <w:rPr>
          <w:sz w:val="24"/>
          <w:szCs w:val="24"/>
          <w:lang w:eastAsia="zh-CN"/>
        </w:rPr>
      </w:pPr>
      <w:r w:rsidRPr="0088625F">
        <w:rPr>
          <w:sz w:val="24"/>
          <w:szCs w:val="24"/>
          <w:lang w:eastAsia="zh-CN"/>
        </w:rPr>
        <w:t>3</w:t>
      </w:r>
      <w:r w:rsidR="003635DF" w:rsidRPr="0088625F">
        <w:rPr>
          <w:rFonts w:hint="eastAsia"/>
          <w:sz w:val="24"/>
          <w:szCs w:val="24"/>
          <w:lang w:eastAsia="zh-CN"/>
        </w:rPr>
        <w:t>.</w:t>
      </w:r>
      <w:r w:rsidR="008A20B3" w:rsidRPr="0088625F">
        <w:rPr>
          <w:sz w:val="24"/>
          <w:szCs w:val="24"/>
          <w:lang w:eastAsia="zh-CN"/>
        </w:rPr>
        <w:t>参选人没有失信黑名单记录（以最高院失信被执行人系统发布信息为准）</w:t>
      </w:r>
      <w:r w:rsidR="00407E93" w:rsidRPr="0088625F">
        <w:rPr>
          <w:rFonts w:hint="eastAsia"/>
          <w:sz w:val="24"/>
          <w:szCs w:val="24"/>
          <w:lang w:eastAsia="zh-CN"/>
        </w:rPr>
        <w:t>。</w:t>
      </w:r>
    </w:p>
    <w:p w14:paraId="4ADE3900" w14:textId="2A3E4ECD" w:rsidR="008A20B3" w:rsidRPr="0088625F" w:rsidRDefault="0088625F" w:rsidP="00745001">
      <w:pPr>
        <w:tabs>
          <w:tab w:val="left" w:pos="709"/>
        </w:tabs>
        <w:spacing w:line="360" w:lineRule="auto"/>
        <w:ind w:firstLineChars="200" w:firstLine="480"/>
        <w:rPr>
          <w:sz w:val="24"/>
          <w:szCs w:val="24"/>
          <w:lang w:eastAsia="zh-CN"/>
        </w:rPr>
      </w:pPr>
      <w:r w:rsidRPr="0088625F">
        <w:rPr>
          <w:sz w:val="24"/>
          <w:szCs w:val="24"/>
          <w:lang w:eastAsia="zh-CN"/>
        </w:rPr>
        <w:t>4</w:t>
      </w:r>
      <w:r w:rsidR="00407E93" w:rsidRPr="0088625F">
        <w:rPr>
          <w:sz w:val="24"/>
          <w:szCs w:val="24"/>
          <w:lang w:eastAsia="zh-CN"/>
        </w:rPr>
        <w:t>.</w:t>
      </w:r>
      <w:r w:rsidR="008A20B3" w:rsidRPr="0088625F">
        <w:rPr>
          <w:sz w:val="24"/>
          <w:szCs w:val="24"/>
          <w:lang w:eastAsia="zh-CN"/>
        </w:rPr>
        <w:t>与</w:t>
      </w:r>
      <w:r w:rsidR="008A20B3" w:rsidRPr="0088625F">
        <w:rPr>
          <w:rFonts w:hint="eastAsia"/>
          <w:sz w:val="24"/>
          <w:szCs w:val="24"/>
          <w:lang w:eastAsia="zh-CN"/>
        </w:rPr>
        <w:t>比选人</w:t>
      </w:r>
      <w:r w:rsidR="008A20B3" w:rsidRPr="0088625F">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5518F28D" w14:textId="77777777" w:rsidR="0088625F" w:rsidRDefault="00A33603" w:rsidP="0088625F">
      <w:pPr>
        <w:tabs>
          <w:tab w:val="left" w:pos="709"/>
        </w:tabs>
        <w:spacing w:line="360" w:lineRule="auto"/>
        <w:ind w:firstLineChars="200" w:firstLine="480"/>
        <w:rPr>
          <w:sz w:val="24"/>
          <w:szCs w:val="24"/>
          <w:lang w:eastAsia="zh-CN"/>
        </w:rPr>
      </w:pPr>
      <w:r w:rsidRPr="0088625F">
        <w:rPr>
          <w:rFonts w:hint="eastAsia"/>
          <w:sz w:val="24"/>
          <w:szCs w:val="24"/>
          <w:lang w:eastAsia="zh-CN"/>
        </w:rPr>
        <w:t>1</w:t>
      </w:r>
      <w:r w:rsidRPr="0088625F">
        <w:rPr>
          <w:sz w:val="24"/>
          <w:szCs w:val="24"/>
          <w:lang w:eastAsia="zh-CN"/>
        </w:rPr>
        <w:t>.</w:t>
      </w:r>
      <w:r w:rsidR="0088625F" w:rsidRPr="0088625F">
        <w:rPr>
          <w:sz w:val="24"/>
          <w:szCs w:val="24"/>
          <w:lang w:eastAsia="zh-CN"/>
        </w:rPr>
        <w:t xml:space="preserve"> 本项目比选文件详见公示附件，请有意向参选人自行下载并根据参选文件要求进行参选报价。</w:t>
      </w:r>
    </w:p>
    <w:p w14:paraId="34902C45" w14:textId="391DDE78" w:rsidR="00662C51" w:rsidRDefault="00662C51" w:rsidP="0088625F">
      <w:pPr>
        <w:tabs>
          <w:tab w:val="left" w:pos="709"/>
        </w:tabs>
        <w:spacing w:line="360" w:lineRule="auto"/>
        <w:ind w:firstLineChars="200" w:firstLine="498"/>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DB0767D"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421051">
        <w:rPr>
          <w:rFonts w:hint="eastAsia"/>
          <w:color w:val="FF0000"/>
          <w:sz w:val="24"/>
          <w:szCs w:val="24"/>
          <w:lang w:eastAsia="zh-CN"/>
        </w:rPr>
        <w:t>：202</w:t>
      </w:r>
      <w:r w:rsidR="0088625F" w:rsidRPr="00421051">
        <w:rPr>
          <w:color w:val="FF0000"/>
          <w:sz w:val="24"/>
          <w:szCs w:val="24"/>
          <w:lang w:eastAsia="zh-CN"/>
        </w:rPr>
        <w:t>1</w:t>
      </w:r>
      <w:r w:rsidRPr="00421051">
        <w:rPr>
          <w:rFonts w:hint="eastAsia"/>
          <w:color w:val="FF0000"/>
          <w:sz w:val="24"/>
          <w:szCs w:val="24"/>
          <w:lang w:eastAsia="zh-CN"/>
        </w:rPr>
        <w:t>年</w:t>
      </w:r>
      <w:r w:rsidR="0088625F" w:rsidRPr="00421051">
        <w:rPr>
          <w:color w:val="FF0000"/>
          <w:sz w:val="24"/>
          <w:szCs w:val="24"/>
          <w:lang w:eastAsia="zh-CN"/>
        </w:rPr>
        <w:t>7</w:t>
      </w:r>
      <w:r w:rsidRPr="00421051">
        <w:rPr>
          <w:rFonts w:hint="eastAsia"/>
          <w:color w:val="FF0000"/>
          <w:sz w:val="24"/>
          <w:szCs w:val="24"/>
          <w:lang w:eastAsia="zh-CN"/>
        </w:rPr>
        <w:t>月2</w:t>
      </w:r>
      <w:r w:rsidR="0088625F" w:rsidRPr="00421051">
        <w:rPr>
          <w:color w:val="FF0000"/>
          <w:sz w:val="24"/>
          <w:szCs w:val="24"/>
          <w:lang w:eastAsia="zh-CN"/>
        </w:rPr>
        <w:t>0</w:t>
      </w:r>
      <w:r w:rsidRPr="00421051">
        <w:rPr>
          <w:rFonts w:hint="eastAsia"/>
          <w:color w:val="FF0000"/>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4C85D28D" w:rsidR="00967702" w:rsidRPr="00E46680" w:rsidRDefault="00DD56C2" w:rsidP="002E3036">
      <w:pPr>
        <w:spacing w:line="360" w:lineRule="auto"/>
        <w:ind w:firstLineChars="200" w:firstLine="480"/>
        <w:rPr>
          <w:color w:val="000000" w:themeColor="text1"/>
          <w:sz w:val="24"/>
          <w:szCs w:val="24"/>
          <w:lang w:eastAsia="zh-CN"/>
        </w:rPr>
      </w:pPr>
      <w:r w:rsidRPr="00E46680">
        <w:rPr>
          <w:rFonts w:hint="eastAsia"/>
          <w:color w:val="000000" w:themeColor="text1"/>
          <w:sz w:val="24"/>
          <w:szCs w:val="24"/>
          <w:lang w:eastAsia="zh-CN"/>
        </w:rPr>
        <w:t xml:space="preserve">                      </w:t>
      </w:r>
      <w:r w:rsidR="00745001" w:rsidRPr="00E46680">
        <w:rPr>
          <w:rFonts w:hint="eastAsia"/>
          <w:color w:val="000000" w:themeColor="text1"/>
          <w:sz w:val="24"/>
          <w:szCs w:val="24"/>
          <w:lang w:eastAsia="zh-CN"/>
        </w:rPr>
        <w:t xml:space="preserve">                            </w:t>
      </w:r>
      <w:r w:rsidR="00D3426F" w:rsidRPr="00E46680">
        <w:rPr>
          <w:color w:val="000000" w:themeColor="text1"/>
          <w:sz w:val="24"/>
          <w:szCs w:val="24"/>
          <w:lang w:eastAsia="zh-CN"/>
        </w:rPr>
        <w:t>202</w:t>
      </w:r>
      <w:r w:rsidR="00E46680" w:rsidRPr="00E46680">
        <w:rPr>
          <w:color w:val="000000" w:themeColor="text1"/>
          <w:sz w:val="24"/>
          <w:szCs w:val="24"/>
          <w:lang w:eastAsia="zh-CN"/>
        </w:rPr>
        <w:t>1</w:t>
      </w:r>
      <w:r w:rsidRPr="00E46680">
        <w:rPr>
          <w:rFonts w:hint="eastAsia"/>
          <w:color w:val="000000" w:themeColor="text1"/>
          <w:sz w:val="24"/>
          <w:szCs w:val="24"/>
          <w:lang w:eastAsia="zh-CN"/>
        </w:rPr>
        <w:t>年</w:t>
      </w:r>
      <w:r w:rsidR="00E46680" w:rsidRPr="00E46680">
        <w:rPr>
          <w:color w:val="000000" w:themeColor="text1"/>
          <w:sz w:val="24"/>
          <w:szCs w:val="24"/>
          <w:lang w:eastAsia="zh-CN"/>
        </w:rPr>
        <w:t>7</w:t>
      </w:r>
      <w:r w:rsidRPr="00E46680">
        <w:rPr>
          <w:rFonts w:hint="eastAsia"/>
          <w:color w:val="000000" w:themeColor="text1"/>
          <w:sz w:val="24"/>
          <w:szCs w:val="24"/>
          <w:lang w:eastAsia="zh-CN"/>
        </w:rPr>
        <w:t>月</w:t>
      </w:r>
      <w:r w:rsidR="00E46680" w:rsidRPr="00E46680">
        <w:rPr>
          <w:color w:val="000000" w:themeColor="text1"/>
          <w:sz w:val="24"/>
          <w:szCs w:val="24"/>
          <w:lang w:eastAsia="zh-CN"/>
        </w:rPr>
        <w:t>16</w:t>
      </w:r>
      <w:r w:rsidRPr="00E46680">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329EB9E5" w14:textId="77777777" w:rsidR="00662C51" w:rsidRDefault="00662C51" w:rsidP="00662C51">
      <w:pPr>
        <w:pStyle w:val="10"/>
      </w:pPr>
    </w:p>
    <w:p w14:paraId="6D5A0083" w14:textId="77777777" w:rsidR="00662C51" w:rsidRDefault="00662C51" w:rsidP="00662C51">
      <w:pPr>
        <w:pStyle w:val="10"/>
      </w:pPr>
    </w:p>
    <w:p w14:paraId="53297623" w14:textId="77777777" w:rsidR="00326348" w:rsidRDefault="00326348" w:rsidP="00662C51">
      <w:pPr>
        <w:pStyle w:val="10"/>
      </w:pPr>
    </w:p>
    <w:p w14:paraId="78A5F8B9" w14:textId="77777777" w:rsidR="00326348" w:rsidRDefault="00326348" w:rsidP="00662C51">
      <w:pPr>
        <w:pStyle w:val="10"/>
        <w:rPr>
          <w:rFonts w:hint="eastAsia"/>
        </w:rPr>
      </w:pPr>
      <w:bookmarkStart w:id="0" w:name="_GoBack"/>
      <w:bookmarkEnd w:id="0"/>
    </w:p>
    <w:p w14:paraId="44EB58EB" w14:textId="77777777" w:rsidR="00E46680" w:rsidRDefault="00E46680">
      <w:pPr>
        <w:pStyle w:val="11"/>
        <w:tabs>
          <w:tab w:val="left" w:pos="1262"/>
        </w:tabs>
        <w:spacing w:line="355" w:lineRule="exact"/>
        <w:ind w:left="0" w:right="108"/>
        <w:jc w:val="center"/>
        <w:rPr>
          <w:lang w:eastAsia="zh-CN"/>
        </w:r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730093E9"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46680" w:rsidRPr="00E46680">
        <w:rPr>
          <w:rFonts w:hint="eastAsia"/>
          <w:lang w:eastAsia="zh-CN"/>
        </w:rPr>
        <w:t>福建福海创石油化工有限公司</w:t>
      </w:r>
      <w:r w:rsidR="00E46680" w:rsidRPr="00E46680">
        <w:rPr>
          <w:lang w:eastAsia="zh-CN"/>
        </w:rPr>
        <w:t>2021年7月PTA团队小修检修项目</w:t>
      </w:r>
    </w:p>
    <w:p w14:paraId="48298414" w14:textId="6EC3A971"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E46680">
        <w:rPr>
          <w:rFonts w:hint="eastAsia"/>
          <w:lang w:eastAsia="zh-CN"/>
        </w:rPr>
        <w:t>P</w:t>
      </w:r>
      <w:r w:rsidR="00E46680">
        <w:rPr>
          <w:lang w:eastAsia="zh-CN"/>
        </w:rPr>
        <w:t>TA厂区</w:t>
      </w:r>
    </w:p>
    <w:p w14:paraId="7BBCDF29" w14:textId="24E9E7B5"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E46680">
        <w:rPr>
          <w:rFonts w:hint="eastAsia"/>
          <w:lang w:eastAsia="zh-CN"/>
        </w:rPr>
        <w:t>固定</w:t>
      </w:r>
      <w:r w:rsidR="00E46680" w:rsidRPr="00E46680">
        <w:rPr>
          <w:rFonts w:hint="eastAsia"/>
          <w:lang w:eastAsia="zh-CN"/>
        </w:rPr>
        <w:t>单价暂定总价，按实结算</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37032C88"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Pr="00E46680">
        <w:rPr>
          <w:rFonts w:hint="eastAsia"/>
          <w:lang w:eastAsia="zh-CN"/>
        </w:rPr>
        <w:t xml:space="preserve"> </w:t>
      </w:r>
      <w:r w:rsidR="00937414" w:rsidRPr="00E46680">
        <w:rPr>
          <w:rFonts w:hint="eastAsia"/>
          <w:lang w:eastAsia="zh-CN"/>
        </w:rPr>
        <w:t>技术联系人：</w:t>
      </w:r>
      <w:r w:rsidR="00E46680" w:rsidRPr="00E46680">
        <w:rPr>
          <w:lang w:eastAsia="zh-CN"/>
        </w:rPr>
        <w:t>白秦瑜</w:t>
      </w:r>
      <w:r w:rsidR="00E46680" w:rsidRPr="00E46680">
        <w:rPr>
          <w:rFonts w:hint="eastAsia"/>
          <w:lang w:eastAsia="zh-CN"/>
        </w:rPr>
        <w:t xml:space="preserve"> </w:t>
      </w:r>
      <w:r w:rsidR="00E46680" w:rsidRPr="00E46680">
        <w:rPr>
          <w:lang w:eastAsia="zh-CN"/>
        </w:rPr>
        <w:t>19951168902</w:t>
      </w:r>
      <w:r w:rsidR="00C20953">
        <w:rPr>
          <w:rFonts w:hint="eastAsia"/>
          <w:lang w:eastAsia="zh-CN"/>
        </w:rPr>
        <w:t>，</w:t>
      </w:r>
      <w:r w:rsidR="00C20953" w:rsidRPr="00C20953">
        <w:rPr>
          <w:lang w:eastAsia="zh-CN"/>
        </w:rPr>
        <w:t>qybai@fhcpec.com.cn</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30AAB7CC" w14:textId="77777777" w:rsidR="00C20953" w:rsidRDefault="00C20953" w:rsidP="00C20953">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2059EAD9" w14:textId="77777777" w:rsidR="00C20953" w:rsidRPr="0088625F" w:rsidRDefault="00C20953" w:rsidP="00C20953">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Pr>
          <w:rFonts w:hint="eastAsia"/>
          <w:sz w:val="24"/>
          <w:szCs w:val="24"/>
          <w:lang w:eastAsia="zh-CN"/>
        </w:rPr>
        <w:t>具备</w:t>
      </w:r>
      <w:r w:rsidRPr="0088625F">
        <w:rPr>
          <w:rFonts w:hint="eastAsia"/>
          <w:sz w:val="24"/>
          <w:szCs w:val="24"/>
          <w:lang w:eastAsia="zh-CN"/>
        </w:rPr>
        <w:t>大型PTA工厂干燥机、空压机、搅拌机、减速机检修业绩，并且有自己固定的施工人员，施工人员须有PTA工厂干燥机、空压机、搅拌机、减速机检修经验，承揽项目后不得随意更换人员。</w:t>
      </w:r>
    </w:p>
    <w:p w14:paraId="3493433A" w14:textId="77777777" w:rsidR="00C20953" w:rsidRPr="0088625F" w:rsidRDefault="00C20953" w:rsidP="00C20953">
      <w:pPr>
        <w:tabs>
          <w:tab w:val="left" w:pos="709"/>
        </w:tabs>
        <w:spacing w:line="360" w:lineRule="auto"/>
        <w:ind w:firstLineChars="200" w:firstLine="480"/>
        <w:rPr>
          <w:sz w:val="24"/>
          <w:szCs w:val="24"/>
          <w:lang w:eastAsia="zh-CN"/>
        </w:rPr>
      </w:pPr>
      <w:r w:rsidRPr="0088625F">
        <w:rPr>
          <w:sz w:val="24"/>
          <w:szCs w:val="24"/>
          <w:lang w:eastAsia="zh-CN"/>
        </w:rPr>
        <w:t>3</w:t>
      </w:r>
      <w:r w:rsidRPr="0088625F">
        <w:rPr>
          <w:rFonts w:hint="eastAsia"/>
          <w:sz w:val="24"/>
          <w:szCs w:val="24"/>
          <w:lang w:eastAsia="zh-CN"/>
        </w:rPr>
        <w:t>.</w:t>
      </w:r>
      <w:r w:rsidRPr="0088625F">
        <w:rPr>
          <w:sz w:val="24"/>
          <w:szCs w:val="24"/>
          <w:lang w:eastAsia="zh-CN"/>
        </w:rPr>
        <w:t>参选人没有失信黑名单记录（以最高院失信被执行人系统发布信息为准）</w:t>
      </w:r>
      <w:r w:rsidRPr="0088625F">
        <w:rPr>
          <w:rFonts w:hint="eastAsia"/>
          <w:sz w:val="24"/>
          <w:szCs w:val="24"/>
          <w:lang w:eastAsia="zh-CN"/>
        </w:rPr>
        <w:t>。</w:t>
      </w:r>
    </w:p>
    <w:p w14:paraId="1086CAFC" w14:textId="77777777" w:rsidR="00C20953" w:rsidRPr="0088625F" w:rsidRDefault="00C20953" w:rsidP="00C20953">
      <w:pPr>
        <w:tabs>
          <w:tab w:val="left" w:pos="709"/>
        </w:tabs>
        <w:spacing w:line="360" w:lineRule="auto"/>
        <w:ind w:firstLineChars="200" w:firstLine="480"/>
        <w:rPr>
          <w:sz w:val="24"/>
          <w:szCs w:val="24"/>
          <w:lang w:eastAsia="zh-CN"/>
        </w:rPr>
      </w:pPr>
      <w:r w:rsidRPr="0088625F">
        <w:rPr>
          <w:sz w:val="24"/>
          <w:szCs w:val="24"/>
          <w:lang w:eastAsia="zh-CN"/>
        </w:rPr>
        <w:t>4.与</w:t>
      </w:r>
      <w:r w:rsidRPr="0088625F">
        <w:rPr>
          <w:rFonts w:hint="eastAsia"/>
          <w:sz w:val="24"/>
          <w:szCs w:val="24"/>
          <w:lang w:eastAsia="zh-CN"/>
        </w:rPr>
        <w:t>比选人</w:t>
      </w:r>
      <w:r w:rsidRPr="0088625F">
        <w:rPr>
          <w:sz w:val="24"/>
          <w:szCs w:val="24"/>
          <w:lang w:eastAsia="zh-CN"/>
        </w:rPr>
        <w:t>无诉讼纠纷。</w:t>
      </w:r>
    </w:p>
    <w:p w14:paraId="584E60F4" w14:textId="3720CF1B"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C20953">
        <w:rPr>
          <w:rFonts w:hint="eastAsia"/>
          <w:b/>
          <w:w w:val="95"/>
          <w:sz w:val="28"/>
          <w:lang w:eastAsia="zh-CN"/>
        </w:rPr>
        <w:t xml:space="preserve"> </w:t>
      </w:r>
      <w:r w:rsidR="00C20953">
        <w:rPr>
          <w:b/>
          <w:w w:val="95"/>
          <w:sz w:val="28"/>
          <w:lang w:eastAsia="zh-CN"/>
        </w:rPr>
        <w:t xml:space="preserve"> 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2CB39B9"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C20953">
        <w:rPr>
          <w:color w:val="000000" w:themeColor="text1"/>
          <w:lang w:eastAsia="zh-CN"/>
        </w:rPr>
        <w:t>间：</w:t>
      </w:r>
      <w:r w:rsidR="00BF0B81" w:rsidRPr="00C20953">
        <w:rPr>
          <w:color w:val="000000" w:themeColor="text1"/>
          <w:lang w:eastAsia="zh-CN"/>
        </w:rPr>
        <w:t>202</w:t>
      </w:r>
      <w:r w:rsidR="00C20953" w:rsidRPr="00C20953">
        <w:rPr>
          <w:color w:val="000000" w:themeColor="text1"/>
          <w:lang w:eastAsia="zh-CN"/>
        </w:rPr>
        <w:t>1</w:t>
      </w:r>
      <w:r w:rsidR="00E739AE" w:rsidRPr="00C20953">
        <w:rPr>
          <w:rFonts w:hint="eastAsia"/>
          <w:color w:val="000000" w:themeColor="text1"/>
          <w:lang w:eastAsia="zh-CN"/>
        </w:rPr>
        <w:t>年</w:t>
      </w:r>
      <w:r w:rsidR="00C20953" w:rsidRPr="00C20953">
        <w:rPr>
          <w:color w:val="000000" w:themeColor="text1"/>
          <w:lang w:eastAsia="zh-CN"/>
        </w:rPr>
        <w:t>7</w:t>
      </w:r>
      <w:r w:rsidR="00E739AE" w:rsidRPr="00C20953">
        <w:rPr>
          <w:rFonts w:hint="eastAsia"/>
          <w:color w:val="000000" w:themeColor="text1"/>
          <w:lang w:eastAsia="zh-CN"/>
        </w:rPr>
        <w:t>月</w:t>
      </w:r>
      <w:r w:rsidR="00C20953" w:rsidRPr="00C20953">
        <w:rPr>
          <w:color w:val="000000" w:themeColor="text1"/>
          <w:lang w:eastAsia="zh-CN"/>
        </w:rPr>
        <w:t>20</w:t>
      </w:r>
      <w:r w:rsidR="00E739AE" w:rsidRPr="00C20953">
        <w:rPr>
          <w:rFonts w:hint="eastAsia"/>
          <w:color w:val="000000" w:themeColor="text1"/>
          <w:lang w:eastAsia="zh-CN"/>
        </w:rPr>
        <w:t>日</w:t>
      </w:r>
      <w:r w:rsidR="00C20953" w:rsidRPr="00C20953">
        <w:rPr>
          <w:color w:val="000000" w:themeColor="text1"/>
          <w:lang w:eastAsia="zh-CN"/>
        </w:rPr>
        <w:t>14</w:t>
      </w:r>
      <w:r w:rsidR="00E739AE" w:rsidRPr="00C20953">
        <w:rPr>
          <w:rFonts w:hint="eastAsia"/>
          <w:color w:val="000000" w:themeColor="text1"/>
          <w:lang w:eastAsia="zh-CN"/>
        </w:rPr>
        <w:t>时00分</w:t>
      </w:r>
      <w:r w:rsidR="00DD56C2" w:rsidRPr="00C20953">
        <w:rPr>
          <w:rFonts w:hint="eastAsia"/>
          <w:color w:val="000000" w:themeColor="text1"/>
          <w:lang w:eastAsia="zh-CN"/>
        </w:rPr>
        <w:t>。</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2926266B" w:rsidR="003102D1" w:rsidRPr="00AE2AF4" w:rsidRDefault="003102D1" w:rsidP="006F0262">
      <w:pPr>
        <w:pStyle w:val="a6"/>
        <w:spacing w:line="360" w:lineRule="auto"/>
        <w:ind w:right="121" w:firstLineChars="150" w:firstLine="360"/>
        <w:jc w:val="both"/>
        <w:rPr>
          <w:color w:val="000000" w:themeColor="text1"/>
          <w:lang w:eastAsia="zh-CN"/>
        </w:rPr>
      </w:pPr>
      <w:r w:rsidRPr="00AE2AF4">
        <w:rPr>
          <w:rFonts w:hint="eastAsia"/>
          <w:color w:val="000000" w:themeColor="text1"/>
          <w:lang w:eastAsia="zh-CN"/>
        </w:rPr>
        <w:t>（1）</w:t>
      </w:r>
      <w:r w:rsidRPr="00AE2AF4">
        <w:rPr>
          <w:color w:val="000000" w:themeColor="text1"/>
          <w:lang w:eastAsia="zh-CN"/>
        </w:rPr>
        <w:t>参选单位企业概况（企业简介、经营状况、近</w:t>
      </w:r>
      <w:r w:rsidR="00AE2AF4">
        <w:rPr>
          <w:rFonts w:hint="eastAsia"/>
          <w:color w:val="000000" w:themeColor="text1"/>
          <w:lang w:eastAsia="zh-CN"/>
        </w:rPr>
        <w:t>3</w:t>
      </w:r>
      <w:r w:rsidRPr="00AE2AF4">
        <w:rPr>
          <w:color w:val="000000" w:themeColor="text1"/>
          <w:lang w:eastAsia="zh-CN"/>
        </w:rPr>
        <w:t>年业绩）、营业执照、资质证书、组织机构代码证、税务登记证（经年检或年审合格的）</w:t>
      </w:r>
      <w:r w:rsidR="007D2272" w:rsidRPr="00AE2AF4">
        <w:rPr>
          <w:rFonts w:hint="eastAsia"/>
          <w:color w:val="000000" w:themeColor="text1"/>
          <w:lang w:eastAsia="zh-CN"/>
        </w:rPr>
        <w:t>、</w:t>
      </w:r>
      <w:r w:rsidR="007D2272" w:rsidRPr="00AE2AF4">
        <w:rPr>
          <w:color w:val="000000" w:themeColor="text1"/>
          <w:lang w:eastAsia="zh-CN"/>
        </w:rPr>
        <w:t>体系认证</w:t>
      </w:r>
      <w:r w:rsidRPr="00AE2AF4">
        <w:rPr>
          <w:color w:val="000000" w:themeColor="text1"/>
          <w:lang w:eastAsia="zh-CN"/>
        </w:rPr>
        <w:t>等。</w:t>
      </w:r>
    </w:p>
    <w:p w14:paraId="5B4AE6E3" w14:textId="57B6FE68" w:rsidR="003102D1" w:rsidRPr="00AE2AF4" w:rsidRDefault="00D913F7" w:rsidP="006F0262">
      <w:pPr>
        <w:pStyle w:val="a6"/>
        <w:spacing w:line="360" w:lineRule="auto"/>
        <w:ind w:right="121" w:firstLineChars="150" w:firstLine="360"/>
        <w:jc w:val="both"/>
        <w:rPr>
          <w:color w:val="000000" w:themeColor="text1"/>
          <w:lang w:eastAsia="zh-CN"/>
        </w:rPr>
      </w:pPr>
      <w:r w:rsidRPr="00AE2AF4">
        <w:rPr>
          <w:rFonts w:hint="eastAsia"/>
          <w:color w:val="000000" w:themeColor="text1"/>
          <w:lang w:eastAsia="zh-CN"/>
        </w:rPr>
        <w:t>（</w:t>
      </w:r>
      <w:r w:rsidR="00AE2AF4">
        <w:rPr>
          <w:color w:val="000000" w:themeColor="text1"/>
          <w:lang w:eastAsia="zh-CN"/>
        </w:rPr>
        <w:t>2</w:t>
      </w:r>
      <w:r w:rsidRPr="00AE2AF4">
        <w:rPr>
          <w:rFonts w:hint="eastAsia"/>
          <w:color w:val="000000" w:themeColor="text1"/>
          <w:lang w:eastAsia="zh-CN"/>
        </w:rPr>
        <w:t>）</w:t>
      </w:r>
      <w:r w:rsidR="003102D1" w:rsidRPr="00AE2AF4">
        <w:rPr>
          <w:rFonts w:hint="eastAsia"/>
          <w:color w:val="000000" w:themeColor="text1"/>
          <w:lang w:eastAsia="zh-CN"/>
        </w:rPr>
        <w:t>提供</w:t>
      </w:r>
      <w:r w:rsidR="00E739AE" w:rsidRPr="00AE2AF4">
        <w:rPr>
          <w:rFonts w:hint="eastAsia"/>
          <w:color w:val="000000" w:themeColor="text1"/>
          <w:lang w:eastAsia="zh-CN"/>
        </w:rPr>
        <w:t>在</w:t>
      </w:r>
      <w:r w:rsidR="00AE2AF4" w:rsidRPr="00AE2AF4">
        <w:rPr>
          <w:color w:val="000000" w:themeColor="text1"/>
          <w:lang w:eastAsia="zh-CN"/>
        </w:rPr>
        <w:t>3</w:t>
      </w:r>
      <w:r w:rsidRPr="00AE2AF4">
        <w:rPr>
          <w:rFonts w:hint="eastAsia"/>
          <w:color w:val="000000" w:themeColor="text1"/>
          <w:lang w:eastAsia="zh-CN"/>
        </w:rPr>
        <w:t>年内</w:t>
      </w:r>
      <w:r w:rsidR="00E739AE" w:rsidRPr="00AE2AF4">
        <w:rPr>
          <w:rFonts w:hint="eastAsia"/>
          <w:color w:val="000000" w:themeColor="text1"/>
          <w:lang w:eastAsia="zh-CN"/>
        </w:rPr>
        <w:t>同类工程的业绩证明</w:t>
      </w:r>
      <w:r w:rsidR="003102D1" w:rsidRPr="00AE2AF4">
        <w:rPr>
          <w:rFonts w:hint="eastAsia"/>
          <w:color w:val="000000" w:themeColor="text1"/>
          <w:lang w:eastAsia="zh-CN"/>
        </w:rPr>
        <w:t>（如合同）等，</w:t>
      </w:r>
      <w:r w:rsidR="003102D1" w:rsidRPr="00AE2AF4">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2A1F7C70"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AE2AF4">
        <w:rPr>
          <w:b/>
          <w:color w:val="FF0000"/>
          <w:lang w:eastAsia="zh-CN"/>
        </w:rPr>
        <w:t>85</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195FCF19" w:rsidR="00555E59" w:rsidRPr="00DD3B90" w:rsidRDefault="00AE2AF4" w:rsidP="00AE2AF4">
      <w:pPr>
        <w:pStyle w:val="a6"/>
        <w:spacing w:line="360" w:lineRule="auto"/>
        <w:ind w:right="121" w:firstLineChars="200" w:firstLine="480"/>
        <w:jc w:val="both"/>
        <w:rPr>
          <w:lang w:eastAsia="zh-CN"/>
        </w:rPr>
      </w:pPr>
      <w:r w:rsidRPr="00AE2AF4">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322A36B1"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AE2AF4">
        <w:rPr>
          <w:rStyle w:val="af1"/>
          <w:rFonts w:hint="eastAsia"/>
          <w:color w:val="FF0000"/>
          <w:lang w:eastAsia="zh-CN"/>
        </w:rPr>
        <w:t>翔鹭石化</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6865E7A3"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AE2AF4">
        <w:rPr>
          <w:lang w:eastAsia="zh-CN"/>
        </w:rPr>
        <w:t>检修工程</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5750CDD3" w14:textId="235432B1" w:rsidR="00AE2AF4" w:rsidRDefault="00AE2AF4" w:rsidP="00AE2AF4">
      <w:pPr>
        <w:jc w:val="center"/>
        <w:rPr>
          <w:b/>
          <w:sz w:val="44"/>
          <w:szCs w:val="44"/>
          <w:lang w:eastAsia="zh-CN"/>
        </w:rPr>
      </w:pPr>
      <w:r>
        <w:rPr>
          <w:rFonts w:hint="eastAsia"/>
          <w:b/>
          <w:sz w:val="44"/>
          <w:szCs w:val="44"/>
          <w:lang w:eastAsia="zh-CN"/>
        </w:rPr>
        <w:t>翔鹭石化（漳州）有限公司</w:t>
      </w:r>
    </w:p>
    <w:p w14:paraId="51F4F610" w14:textId="77777777" w:rsidR="00AE2AF4" w:rsidRDefault="00AE2AF4" w:rsidP="00AE2AF4">
      <w:pPr>
        <w:jc w:val="center"/>
        <w:rPr>
          <w:b/>
          <w:sz w:val="44"/>
          <w:szCs w:val="44"/>
          <w:lang w:eastAsia="zh-CN"/>
        </w:rPr>
      </w:pPr>
    </w:p>
    <w:p w14:paraId="433E6462" w14:textId="77777777" w:rsidR="00967266" w:rsidRPr="00967266" w:rsidRDefault="00967266" w:rsidP="00967266">
      <w:pPr>
        <w:pStyle w:val="10"/>
      </w:pPr>
    </w:p>
    <w:p w14:paraId="3D90988F" w14:textId="77777777" w:rsidR="00AE2AF4" w:rsidRDefault="00AE2AF4" w:rsidP="00AE2AF4">
      <w:pPr>
        <w:jc w:val="center"/>
        <w:rPr>
          <w:b/>
          <w:color w:val="000000"/>
          <w:sz w:val="44"/>
          <w:szCs w:val="44"/>
          <w:lang w:eastAsia="zh-CN"/>
        </w:rPr>
      </w:pPr>
    </w:p>
    <w:p w14:paraId="08A97F6F" w14:textId="7EF9BA0E" w:rsidR="00AE2AF4" w:rsidRDefault="00AE2AF4" w:rsidP="00AE2AF4">
      <w:pPr>
        <w:spacing w:line="480" w:lineRule="exact"/>
        <w:jc w:val="center"/>
        <w:rPr>
          <w:b/>
          <w:color w:val="000000"/>
          <w:sz w:val="44"/>
          <w:szCs w:val="44"/>
          <w:lang w:eastAsia="zh-CN"/>
        </w:rPr>
      </w:pPr>
      <w:r w:rsidRPr="00AE2AF4">
        <w:rPr>
          <w:b/>
          <w:color w:val="000000"/>
          <w:sz w:val="44"/>
          <w:szCs w:val="44"/>
          <w:lang w:eastAsia="zh-CN"/>
        </w:rPr>
        <w:t>2021年7月PTA团队小修检修项目</w:t>
      </w:r>
    </w:p>
    <w:p w14:paraId="698A7A25" w14:textId="77777777" w:rsidR="00AE2AF4" w:rsidRDefault="00AE2AF4" w:rsidP="00AE2AF4">
      <w:pPr>
        <w:spacing w:line="480" w:lineRule="exact"/>
        <w:jc w:val="center"/>
        <w:rPr>
          <w:b/>
          <w:color w:val="000000"/>
          <w:sz w:val="44"/>
          <w:szCs w:val="44"/>
          <w:lang w:eastAsia="zh-CN"/>
        </w:rPr>
      </w:pPr>
      <w:r>
        <w:rPr>
          <w:rFonts w:hint="eastAsia"/>
          <w:b/>
          <w:color w:val="000000"/>
          <w:sz w:val="44"/>
          <w:szCs w:val="44"/>
          <w:lang w:eastAsia="zh-CN"/>
        </w:rPr>
        <w:t>施工承包合同</w:t>
      </w:r>
    </w:p>
    <w:p w14:paraId="007CDFD2" w14:textId="77777777" w:rsidR="00AE2AF4" w:rsidRDefault="00AE2AF4" w:rsidP="00AE2AF4">
      <w:pPr>
        <w:spacing w:line="480" w:lineRule="exact"/>
        <w:jc w:val="center"/>
        <w:rPr>
          <w:b/>
          <w:color w:val="000000"/>
          <w:sz w:val="44"/>
          <w:szCs w:val="44"/>
          <w:lang w:eastAsia="zh-CN"/>
        </w:rPr>
      </w:pPr>
    </w:p>
    <w:p w14:paraId="51A330DD" w14:textId="77777777" w:rsidR="00AE2AF4" w:rsidRDefault="00AE2AF4" w:rsidP="00AE2AF4">
      <w:pPr>
        <w:spacing w:line="480" w:lineRule="exact"/>
        <w:jc w:val="center"/>
        <w:rPr>
          <w:b/>
          <w:color w:val="000000"/>
          <w:sz w:val="44"/>
          <w:szCs w:val="44"/>
          <w:lang w:eastAsia="zh-CN"/>
        </w:rPr>
      </w:pPr>
    </w:p>
    <w:p w14:paraId="7C966340" w14:textId="1A6AAB2C" w:rsidR="00AE2AF4" w:rsidRPr="002F49C0" w:rsidRDefault="00AE2AF4" w:rsidP="00AE2AF4">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306A992B" w14:textId="77777777" w:rsidR="00AE2AF4" w:rsidRDefault="00AE2AF4" w:rsidP="00AE2AF4">
      <w:pPr>
        <w:rPr>
          <w:b/>
          <w:sz w:val="30"/>
          <w:lang w:eastAsia="zh-CN"/>
        </w:rPr>
      </w:pPr>
    </w:p>
    <w:p w14:paraId="0482D779" w14:textId="77777777" w:rsidR="00AE2AF4" w:rsidRDefault="00AE2AF4" w:rsidP="00AE2AF4">
      <w:pPr>
        <w:rPr>
          <w:b/>
          <w:sz w:val="30"/>
          <w:lang w:eastAsia="zh-CN"/>
        </w:rPr>
      </w:pPr>
    </w:p>
    <w:p w14:paraId="2A90F00F" w14:textId="77777777" w:rsidR="00AE2AF4" w:rsidRDefault="00AE2AF4" w:rsidP="00AE2AF4">
      <w:pPr>
        <w:rPr>
          <w:b/>
          <w:sz w:val="30"/>
          <w:lang w:eastAsia="zh-CN"/>
        </w:rPr>
      </w:pPr>
    </w:p>
    <w:p w14:paraId="155644A5" w14:textId="77777777" w:rsidR="00AE2AF4" w:rsidRDefault="00AE2AF4" w:rsidP="00AE2AF4">
      <w:pPr>
        <w:rPr>
          <w:b/>
          <w:sz w:val="30"/>
          <w:lang w:eastAsia="zh-CN"/>
        </w:rPr>
      </w:pPr>
    </w:p>
    <w:p w14:paraId="29943593" w14:textId="77777777" w:rsidR="00AE2AF4" w:rsidRDefault="00AE2AF4" w:rsidP="00AE2AF4">
      <w:pPr>
        <w:rPr>
          <w:b/>
          <w:sz w:val="30"/>
          <w:lang w:eastAsia="zh-CN"/>
        </w:rPr>
      </w:pPr>
    </w:p>
    <w:p w14:paraId="0FEAF179" w14:textId="77777777" w:rsidR="00967266" w:rsidRPr="00967266" w:rsidRDefault="00967266" w:rsidP="00967266">
      <w:pPr>
        <w:pStyle w:val="10"/>
      </w:pPr>
    </w:p>
    <w:p w14:paraId="35D814C1" w14:textId="77777777" w:rsidR="00AE2AF4" w:rsidRDefault="00AE2AF4" w:rsidP="00AE2AF4">
      <w:pPr>
        <w:rPr>
          <w:b/>
          <w:sz w:val="30"/>
          <w:lang w:eastAsia="zh-CN"/>
        </w:rPr>
      </w:pPr>
    </w:p>
    <w:p w14:paraId="3DA10D79" w14:textId="06DE27E1" w:rsidR="00AE2AF4" w:rsidRDefault="00AE2AF4" w:rsidP="00AE2AF4">
      <w:pPr>
        <w:ind w:firstLineChars="300" w:firstLine="960"/>
        <w:rPr>
          <w:sz w:val="32"/>
          <w:szCs w:val="32"/>
          <w:lang w:eastAsia="zh-CN"/>
        </w:rPr>
      </w:pPr>
      <w:r>
        <w:rPr>
          <w:rFonts w:hint="eastAsia"/>
          <w:sz w:val="32"/>
          <w:szCs w:val="32"/>
          <w:lang w:eastAsia="zh-CN"/>
        </w:rPr>
        <w:t>发 包 人：翔鹭石化（漳州）有限公司</w:t>
      </w:r>
    </w:p>
    <w:p w14:paraId="668EC13B" w14:textId="5CEC4618" w:rsidR="00AE2AF4" w:rsidRDefault="00AE2AF4" w:rsidP="00AE2AF4">
      <w:pPr>
        <w:ind w:firstLineChars="300" w:firstLine="960"/>
        <w:rPr>
          <w:sz w:val="32"/>
          <w:szCs w:val="32"/>
          <w:lang w:eastAsia="zh-CN"/>
        </w:rPr>
      </w:pPr>
      <w:r>
        <w:rPr>
          <w:rFonts w:hint="eastAsia"/>
          <w:sz w:val="32"/>
          <w:szCs w:val="32"/>
          <w:lang w:eastAsia="zh-CN"/>
        </w:rPr>
        <w:t xml:space="preserve">承 包 人： </w:t>
      </w:r>
    </w:p>
    <w:p w14:paraId="0D97F251" w14:textId="77777777" w:rsidR="00AE2AF4" w:rsidRDefault="00AE2AF4" w:rsidP="00AE2AF4">
      <w:pPr>
        <w:ind w:firstLineChars="250" w:firstLine="800"/>
        <w:rPr>
          <w:sz w:val="32"/>
          <w:szCs w:val="32"/>
          <w:lang w:eastAsia="zh-CN"/>
        </w:rPr>
      </w:pPr>
    </w:p>
    <w:p w14:paraId="1937C6E6" w14:textId="40420751" w:rsidR="00AE2AF4" w:rsidRDefault="00AE2AF4" w:rsidP="00AE2AF4">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0BD6253F" w14:textId="77777777" w:rsidR="00AE2AF4" w:rsidRDefault="00AE2AF4" w:rsidP="00AE2AF4">
      <w:pPr>
        <w:tabs>
          <w:tab w:val="left" w:pos="2130"/>
          <w:tab w:val="center" w:pos="4535"/>
        </w:tabs>
        <w:jc w:val="center"/>
        <w:rPr>
          <w:b/>
          <w:sz w:val="30"/>
          <w:szCs w:val="30"/>
          <w:lang w:eastAsia="zh-CN"/>
        </w:rPr>
      </w:pPr>
    </w:p>
    <w:p w14:paraId="315FA480" w14:textId="0E89050B" w:rsidR="00AE2AF4" w:rsidRDefault="00AE2AF4" w:rsidP="00AE2AF4">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967266">
        <w:rPr>
          <w:rFonts w:hint="eastAsia"/>
          <w:color w:val="222222"/>
          <w:szCs w:val="21"/>
          <w:lang w:eastAsia="zh-CN"/>
        </w:rPr>
        <w:t>翔鹭石化</w:t>
      </w:r>
      <w:r>
        <w:rPr>
          <w:rFonts w:hint="eastAsia"/>
          <w:color w:val="222222"/>
          <w:szCs w:val="21"/>
          <w:lang w:eastAsia="zh-CN"/>
        </w:rPr>
        <w:t>（漳州）有限公司</w:t>
      </w:r>
    </w:p>
    <w:p w14:paraId="3D368855" w14:textId="5F412513" w:rsidR="00AE2AF4" w:rsidRDefault="00AE2AF4" w:rsidP="00AE2AF4">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sidR="00967266">
        <w:rPr>
          <w:rFonts w:hint="eastAsia"/>
          <w:color w:val="222222"/>
          <w:szCs w:val="21"/>
          <w:lang w:eastAsia="zh-CN"/>
        </w:rPr>
        <w:t xml:space="preserve"> </w:t>
      </w:r>
    </w:p>
    <w:p w14:paraId="701909CE" w14:textId="77777777" w:rsidR="00AE2AF4" w:rsidRDefault="00AE2AF4" w:rsidP="00AE2AF4">
      <w:pPr>
        <w:tabs>
          <w:tab w:val="left" w:pos="420"/>
        </w:tabs>
        <w:rPr>
          <w:color w:val="222222"/>
          <w:szCs w:val="21"/>
          <w:lang w:eastAsia="zh-CN"/>
        </w:rPr>
      </w:pPr>
    </w:p>
    <w:p w14:paraId="0B9A1761" w14:textId="77777777" w:rsidR="00AE2AF4" w:rsidRDefault="00AE2AF4" w:rsidP="00AE2AF4">
      <w:pPr>
        <w:widowControl/>
        <w:spacing w:line="360" w:lineRule="auto"/>
        <w:ind w:firstLine="420"/>
        <w:rPr>
          <w:color w:val="222222"/>
          <w:szCs w:val="21"/>
          <w:lang w:eastAsia="zh-CN"/>
        </w:rPr>
      </w:pPr>
      <w:r>
        <w:rPr>
          <w:rFonts w:hint="eastAsia"/>
          <w:lang w:eastAsia="zh-CN"/>
        </w:rPr>
        <w:t>依照《中华人民共和国民法典》、《中华人民共和国建筑法》及其他有关法律、行政法规，遵循平等、自愿、公平和诚实信用的原则，双方就本合同中承包范围内的工程施工事项协商一致，订立本合同。</w:t>
      </w:r>
    </w:p>
    <w:p w14:paraId="317F9B50" w14:textId="77777777" w:rsidR="00AE2AF4" w:rsidRDefault="00AE2AF4" w:rsidP="00AE2AF4">
      <w:pPr>
        <w:tabs>
          <w:tab w:val="left" w:pos="420"/>
        </w:tabs>
        <w:ind w:firstLineChars="200" w:firstLine="440"/>
        <w:rPr>
          <w:color w:val="222222"/>
          <w:szCs w:val="21"/>
          <w:lang w:eastAsia="zh-CN"/>
        </w:rPr>
      </w:pPr>
    </w:p>
    <w:p w14:paraId="077612F3" w14:textId="77777777" w:rsidR="00AE2AF4" w:rsidRDefault="00AE2AF4" w:rsidP="00AE2AF4">
      <w:pPr>
        <w:numPr>
          <w:ilvl w:val="0"/>
          <w:numId w:val="16"/>
        </w:numPr>
        <w:autoSpaceDE/>
        <w:autoSpaceDN/>
        <w:spacing w:line="300" w:lineRule="auto"/>
        <w:jc w:val="both"/>
        <w:rPr>
          <w:b/>
        </w:rPr>
      </w:pPr>
      <w:r>
        <w:rPr>
          <w:rFonts w:hint="eastAsia"/>
          <w:b/>
        </w:rPr>
        <w:t>工程概况</w:t>
      </w:r>
    </w:p>
    <w:p w14:paraId="57C1A14F" w14:textId="082A970D" w:rsidR="00AE2AF4" w:rsidRDefault="00AE2AF4" w:rsidP="00AE2AF4">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967266" w:rsidRPr="00967266">
        <w:rPr>
          <w:color w:val="222222"/>
          <w:szCs w:val="21"/>
          <w:lang w:eastAsia="zh-CN"/>
        </w:rPr>
        <w:t>2021年7月PTA团队小修检修项目</w:t>
      </w:r>
    </w:p>
    <w:p w14:paraId="3A5633E8" w14:textId="68F278A4" w:rsidR="00AE2AF4" w:rsidRDefault="00AE2AF4" w:rsidP="00AE2AF4">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967266">
        <w:rPr>
          <w:color w:val="222222"/>
          <w:szCs w:val="21"/>
          <w:lang w:eastAsia="zh-CN"/>
        </w:rPr>
        <w:t>86</w:t>
      </w:r>
      <w:r>
        <w:rPr>
          <w:rFonts w:hint="eastAsia"/>
          <w:color w:val="222222"/>
          <w:szCs w:val="21"/>
          <w:lang w:eastAsia="zh-CN"/>
        </w:rPr>
        <w:t>号</w:t>
      </w:r>
    </w:p>
    <w:p w14:paraId="18122DD1" w14:textId="43CD041F" w:rsidR="00AE2AF4" w:rsidRDefault="00AE2AF4" w:rsidP="00AE2AF4">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sidR="00967266">
        <w:rPr>
          <w:color w:val="222222"/>
          <w:szCs w:val="21"/>
          <w:lang w:eastAsia="zh-CN"/>
        </w:rPr>
        <w:t>见附件发包说明</w:t>
      </w:r>
    </w:p>
    <w:p w14:paraId="390B269C" w14:textId="77777777" w:rsidR="00967266" w:rsidRPr="00967266" w:rsidRDefault="00967266" w:rsidP="00967266">
      <w:pPr>
        <w:spacing w:line="288" w:lineRule="auto"/>
        <w:ind w:firstLineChars="150" w:firstLine="330"/>
        <w:rPr>
          <w:color w:val="222222"/>
          <w:szCs w:val="21"/>
          <w:lang w:eastAsia="zh-CN"/>
        </w:rPr>
      </w:pPr>
    </w:p>
    <w:p w14:paraId="4B328409" w14:textId="77777777" w:rsidR="00AE2AF4" w:rsidRDefault="00AE2AF4" w:rsidP="00AE2AF4">
      <w:pPr>
        <w:numPr>
          <w:ilvl w:val="0"/>
          <w:numId w:val="16"/>
        </w:numPr>
        <w:autoSpaceDE/>
        <w:autoSpaceDN/>
        <w:spacing w:line="300" w:lineRule="auto"/>
        <w:jc w:val="both"/>
        <w:rPr>
          <w:b/>
        </w:rPr>
      </w:pPr>
      <w:r>
        <w:rPr>
          <w:rFonts w:hint="eastAsia"/>
          <w:b/>
        </w:rPr>
        <w:t>合同工期</w:t>
      </w:r>
    </w:p>
    <w:p w14:paraId="5CC3D086" w14:textId="3FEB5887" w:rsidR="00AE2AF4" w:rsidRDefault="00967266" w:rsidP="00967266">
      <w:pPr>
        <w:widowControl/>
        <w:spacing w:line="360" w:lineRule="auto"/>
        <w:ind w:firstLine="420"/>
        <w:rPr>
          <w:lang w:eastAsia="zh-CN"/>
        </w:rPr>
      </w:pPr>
      <w:r w:rsidRPr="00967266">
        <w:rPr>
          <w:rFonts w:hint="eastAsia"/>
          <w:lang w:eastAsia="zh-CN"/>
        </w:rPr>
        <w:t>预计作业时间为7月2</w:t>
      </w:r>
      <w:r w:rsidRPr="00967266">
        <w:rPr>
          <w:lang w:eastAsia="zh-CN"/>
        </w:rPr>
        <w:t>7</w:t>
      </w:r>
      <w:r w:rsidRPr="00967266">
        <w:rPr>
          <w:rFonts w:hint="eastAsia"/>
          <w:lang w:eastAsia="zh-CN"/>
        </w:rPr>
        <w:t>日开始检修，施工时间约</w:t>
      </w:r>
      <w:r w:rsidRPr="00967266">
        <w:rPr>
          <w:lang w:eastAsia="zh-CN"/>
        </w:rPr>
        <w:t>5</w:t>
      </w:r>
      <w:r w:rsidRPr="00967266">
        <w:rPr>
          <w:rFonts w:hint="eastAsia"/>
          <w:lang w:eastAsia="zh-CN"/>
        </w:rPr>
        <w:t>天，具体检修时间以现场停工时间为准，需配合其它项目施工进度的，</w:t>
      </w:r>
      <w:r w:rsidRPr="00967266">
        <w:rPr>
          <w:lang w:eastAsia="zh-CN"/>
        </w:rPr>
        <w:t>乙方</w:t>
      </w:r>
      <w:r w:rsidRPr="00967266">
        <w:rPr>
          <w:rFonts w:hint="eastAsia"/>
          <w:lang w:eastAsia="zh-CN"/>
        </w:rPr>
        <w:t>须</w:t>
      </w:r>
      <w:r w:rsidRPr="00967266">
        <w:rPr>
          <w:lang w:eastAsia="zh-CN"/>
        </w:rPr>
        <w:t>无条件依甲方</w:t>
      </w:r>
      <w:r w:rsidRPr="00967266">
        <w:rPr>
          <w:rFonts w:hint="eastAsia"/>
          <w:lang w:eastAsia="zh-CN"/>
        </w:rPr>
        <w:t>要求</w:t>
      </w:r>
      <w:r w:rsidRPr="00967266">
        <w:rPr>
          <w:lang w:eastAsia="zh-CN"/>
        </w:rPr>
        <w:t>执行</w:t>
      </w:r>
      <w:r w:rsidRPr="00967266">
        <w:rPr>
          <w:rFonts w:hint="eastAsia"/>
          <w:lang w:eastAsia="zh-CN"/>
        </w:rPr>
        <w:t>，此次检修</w:t>
      </w:r>
      <w:r w:rsidRPr="00967266">
        <w:rPr>
          <w:lang w:eastAsia="zh-CN"/>
        </w:rPr>
        <w:t>须24小时</w:t>
      </w:r>
      <w:r w:rsidRPr="00967266">
        <w:rPr>
          <w:rFonts w:hint="eastAsia"/>
          <w:lang w:eastAsia="zh-CN"/>
        </w:rPr>
        <w:t>连续作业</w:t>
      </w:r>
      <w:r w:rsidRPr="00967266">
        <w:rPr>
          <w:lang w:eastAsia="zh-CN"/>
        </w:rPr>
        <w:t>。</w:t>
      </w:r>
    </w:p>
    <w:p w14:paraId="543BC6BC" w14:textId="77777777" w:rsidR="00967266" w:rsidRPr="00967266" w:rsidRDefault="00967266" w:rsidP="00967266">
      <w:pPr>
        <w:spacing w:line="288" w:lineRule="auto"/>
        <w:ind w:firstLineChars="150" w:firstLine="330"/>
        <w:rPr>
          <w:color w:val="222222"/>
          <w:szCs w:val="21"/>
          <w:lang w:eastAsia="zh-CN"/>
        </w:rPr>
      </w:pPr>
    </w:p>
    <w:p w14:paraId="5F238D5A" w14:textId="77777777" w:rsidR="00AE2AF4" w:rsidRPr="00D25A3A" w:rsidRDefault="00AE2AF4" w:rsidP="00AE2AF4">
      <w:pPr>
        <w:numPr>
          <w:ilvl w:val="0"/>
          <w:numId w:val="21"/>
        </w:numPr>
        <w:autoSpaceDE/>
        <w:autoSpaceDN/>
        <w:spacing w:line="360" w:lineRule="auto"/>
        <w:jc w:val="both"/>
      </w:pPr>
      <w:r w:rsidRPr="00D25A3A">
        <w:rPr>
          <w:rFonts w:hint="eastAsia"/>
        </w:rPr>
        <w:t>合同价款</w:t>
      </w:r>
    </w:p>
    <w:p w14:paraId="71F2AC61" w14:textId="4B413A5D" w:rsidR="00AE2AF4" w:rsidRPr="00967266" w:rsidRDefault="00967266" w:rsidP="00967266">
      <w:pPr>
        <w:widowControl/>
        <w:spacing w:line="360" w:lineRule="auto"/>
        <w:ind w:firstLineChars="100" w:firstLine="220"/>
        <w:rPr>
          <w:lang w:eastAsia="zh-CN"/>
        </w:rPr>
      </w:pPr>
      <w:r>
        <w:rPr>
          <w:rFonts w:hint="eastAsia"/>
          <w:lang w:eastAsia="zh-CN"/>
        </w:rPr>
        <w:t>1、</w:t>
      </w:r>
      <w:r w:rsidR="00AE2AF4" w:rsidRPr="00967266">
        <w:rPr>
          <w:rFonts w:hint="eastAsia"/>
          <w:lang w:eastAsia="zh-CN"/>
        </w:rPr>
        <w:t>合同</w:t>
      </w:r>
      <w:r w:rsidRPr="00967266">
        <w:rPr>
          <w:rFonts w:hint="eastAsia"/>
          <w:lang w:eastAsia="zh-CN"/>
        </w:rPr>
        <w:t>暂定</w:t>
      </w:r>
      <w:r w:rsidR="00AE2AF4" w:rsidRPr="00967266">
        <w:rPr>
          <w:rFonts w:hint="eastAsia"/>
          <w:lang w:eastAsia="zh-CN"/>
        </w:rPr>
        <w:t>总价金额</w:t>
      </w:r>
      <w:r w:rsidR="00AE2AF4" w:rsidRPr="00967266">
        <w:rPr>
          <w:lang w:eastAsia="zh-CN"/>
        </w:rPr>
        <w:t>：</w:t>
      </w:r>
      <w:r w:rsidR="00AE2AF4" w:rsidRPr="00967266">
        <w:rPr>
          <w:rFonts w:hint="eastAsia"/>
          <w:lang w:eastAsia="zh-CN"/>
        </w:rPr>
        <w:t>人民币</w:t>
      </w:r>
      <w:r w:rsidRPr="00967266">
        <w:rPr>
          <w:rFonts w:hint="eastAsia"/>
          <w:u w:val="single"/>
          <w:lang w:eastAsia="zh-CN"/>
        </w:rPr>
        <w:t xml:space="preserve"> </w:t>
      </w:r>
      <w:r w:rsidRPr="00967266">
        <w:rPr>
          <w:u w:val="single"/>
          <w:lang w:eastAsia="zh-CN"/>
        </w:rPr>
        <w:t xml:space="preserve">              </w:t>
      </w:r>
      <w:r w:rsidR="00AE2AF4" w:rsidRPr="00967266">
        <w:rPr>
          <w:rFonts w:hint="eastAsia"/>
          <w:lang w:eastAsia="zh-CN"/>
        </w:rPr>
        <w:t>。</w:t>
      </w:r>
      <w:r w:rsidRPr="00967266">
        <w:rPr>
          <w:rFonts w:hint="eastAsia"/>
          <w:lang w:eastAsia="zh-CN"/>
        </w:rPr>
        <w:t>具体详见附件报价清单。</w:t>
      </w:r>
    </w:p>
    <w:p w14:paraId="05CBFAA8" w14:textId="4B07A5D0" w:rsidR="00AE2AF4" w:rsidRPr="00967266" w:rsidRDefault="00967266" w:rsidP="00967266">
      <w:pPr>
        <w:widowControl/>
        <w:spacing w:line="360" w:lineRule="auto"/>
        <w:ind w:firstLineChars="100" w:firstLine="220"/>
        <w:rPr>
          <w:lang w:eastAsia="zh-CN"/>
        </w:rPr>
      </w:pPr>
      <w:r>
        <w:rPr>
          <w:rFonts w:hint="eastAsia"/>
          <w:lang w:eastAsia="zh-CN"/>
        </w:rPr>
        <w:t>2、</w:t>
      </w:r>
      <w:r w:rsidR="00AE2AF4" w:rsidRPr="00967266">
        <w:rPr>
          <w:lang w:eastAsia="zh-CN"/>
        </w:rPr>
        <w:t>本工程开立</w:t>
      </w:r>
      <w:r>
        <w:rPr>
          <w:lang w:eastAsia="zh-CN"/>
        </w:rPr>
        <w:t>9</w:t>
      </w:r>
      <w:r w:rsidR="00AE2AF4" w:rsidRPr="00967266">
        <w:rPr>
          <w:rFonts w:hint="eastAsia"/>
          <w:lang w:eastAsia="zh-CN"/>
        </w:rPr>
        <w:t>%增值税专用</w:t>
      </w:r>
      <w:r w:rsidR="00AE2AF4" w:rsidRPr="00967266">
        <w:rPr>
          <w:lang w:eastAsia="zh-CN"/>
        </w:rPr>
        <w:t>发票；合同</w:t>
      </w:r>
      <w:r w:rsidR="00AE2AF4" w:rsidRPr="00967266">
        <w:rPr>
          <w:rFonts w:hint="eastAsia"/>
          <w:lang w:eastAsia="zh-CN"/>
        </w:rPr>
        <w:t>总价</w:t>
      </w:r>
      <w:r w:rsidR="00AE2AF4" w:rsidRPr="00967266">
        <w:rPr>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14:paraId="7D5BA46B" w14:textId="77777777" w:rsidR="00AE2AF4" w:rsidRPr="0058572F" w:rsidRDefault="00AE2AF4" w:rsidP="00AE2AF4">
      <w:pPr>
        <w:spacing w:line="288" w:lineRule="auto"/>
        <w:ind w:left="675"/>
        <w:rPr>
          <w:color w:val="222222"/>
          <w:szCs w:val="21"/>
          <w:lang w:eastAsia="zh-CN"/>
        </w:rPr>
      </w:pPr>
    </w:p>
    <w:p w14:paraId="3FBF8F36" w14:textId="77777777" w:rsidR="00AE2AF4" w:rsidRPr="00D25A3A" w:rsidRDefault="00AE2AF4" w:rsidP="00AE2AF4">
      <w:pPr>
        <w:numPr>
          <w:ilvl w:val="0"/>
          <w:numId w:val="21"/>
        </w:numPr>
        <w:autoSpaceDE/>
        <w:autoSpaceDN/>
        <w:spacing w:line="360" w:lineRule="auto"/>
        <w:jc w:val="both"/>
      </w:pPr>
      <w:r w:rsidRPr="00D25A3A">
        <w:rPr>
          <w:rFonts w:hint="eastAsia"/>
        </w:rPr>
        <w:t>工程款结算方式及期限</w:t>
      </w:r>
    </w:p>
    <w:p w14:paraId="32E5EBA7" w14:textId="75A1B40B" w:rsidR="00AE2AF4" w:rsidRPr="00454F9C" w:rsidRDefault="00454F9C" w:rsidP="00454F9C">
      <w:pPr>
        <w:widowControl/>
        <w:spacing w:line="360" w:lineRule="auto"/>
        <w:ind w:firstLineChars="100" w:firstLine="220"/>
        <w:rPr>
          <w:lang w:eastAsia="zh-CN"/>
        </w:rPr>
      </w:pPr>
      <w:r>
        <w:rPr>
          <w:rFonts w:hint="eastAsia"/>
          <w:lang w:eastAsia="zh-CN"/>
        </w:rPr>
        <w:t>1、</w:t>
      </w:r>
      <w:r w:rsidR="00AE2AF4" w:rsidRPr="00454F9C">
        <w:rPr>
          <w:rFonts w:hint="eastAsia"/>
          <w:lang w:eastAsia="zh-CN"/>
        </w:rPr>
        <w:t>工程完工经甲方验收合格,且完成结算后，支付至合同结算总价的9</w:t>
      </w:r>
      <w:r w:rsidR="00FA7C8D">
        <w:rPr>
          <w:lang w:eastAsia="zh-CN"/>
        </w:rPr>
        <w:t>7</w:t>
      </w:r>
      <w:r w:rsidR="00AE2AF4" w:rsidRPr="00454F9C">
        <w:rPr>
          <w:rFonts w:hint="eastAsia"/>
          <w:lang w:eastAsia="zh-CN"/>
        </w:rPr>
        <w:t>%；</w:t>
      </w:r>
      <w:r w:rsidR="00C86220" w:rsidRPr="00967266">
        <w:rPr>
          <w:rFonts w:asciiTheme="minorEastAsia" w:eastAsiaTheme="minorEastAsia" w:hAnsiTheme="minorEastAsia" w:cs="Arial" w:hint="eastAsia"/>
          <w:sz w:val="21"/>
          <w:szCs w:val="21"/>
          <w:lang w:eastAsia="zh-CN"/>
        </w:rPr>
        <w:t>其余</w:t>
      </w:r>
      <w:r w:rsidR="00FA7C8D">
        <w:rPr>
          <w:rFonts w:asciiTheme="minorEastAsia" w:eastAsiaTheme="minorEastAsia" w:hAnsiTheme="minorEastAsia" w:cs="Arial"/>
          <w:sz w:val="21"/>
          <w:szCs w:val="21"/>
          <w:lang w:eastAsia="zh-CN"/>
        </w:rPr>
        <w:t>3</w:t>
      </w:r>
      <w:r w:rsidR="00C86220" w:rsidRPr="00967266">
        <w:rPr>
          <w:rFonts w:asciiTheme="minorEastAsia" w:eastAsiaTheme="minorEastAsia" w:hAnsiTheme="minorEastAsia" w:cs="Arial" w:hint="eastAsia"/>
          <w:sz w:val="21"/>
          <w:szCs w:val="21"/>
          <w:lang w:eastAsia="zh-CN"/>
        </w:rPr>
        <w:t>%工程款待设备无故障运行三个月后支付</w:t>
      </w:r>
      <w:r w:rsidR="00C86220">
        <w:rPr>
          <w:rFonts w:hint="eastAsia"/>
          <w:lang w:eastAsia="zh-CN"/>
        </w:rPr>
        <w:t>。</w:t>
      </w:r>
    </w:p>
    <w:p w14:paraId="398E21C3" w14:textId="1CF57228" w:rsidR="00AE2AF4" w:rsidRPr="00454F9C" w:rsidRDefault="00454F9C" w:rsidP="00454F9C">
      <w:pPr>
        <w:widowControl/>
        <w:spacing w:line="360" w:lineRule="auto"/>
        <w:ind w:firstLineChars="100" w:firstLine="220"/>
        <w:rPr>
          <w:lang w:eastAsia="zh-CN"/>
        </w:rPr>
      </w:pPr>
      <w:r>
        <w:rPr>
          <w:lang w:eastAsia="zh-CN"/>
        </w:rPr>
        <w:t>2</w:t>
      </w:r>
      <w:r>
        <w:rPr>
          <w:rFonts w:hint="eastAsia"/>
          <w:lang w:eastAsia="zh-CN"/>
        </w:rPr>
        <w:t>、</w:t>
      </w:r>
      <w:r w:rsidR="00AE2AF4" w:rsidRPr="00454F9C">
        <w:rPr>
          <w:rFonts w:hint="eastAsia"/>
          <w:lang w:eastAsia="zh-CN"/>
        </w:rPr>
        <w:t>上述款项支付前，乙方需提供等额的</w:t>
      </w:r>
      <w:r w:rsidR="00967266" w:rsidRPr="00454F9C">
        <w:rPr>
          <w:lang w:eastAsia="zh-CN"/>
        </w:rPr>
        <w:t>9</w:t>
      </w:r>
      <w:r w:rsidR="00AE2AF4" w:rsidRPr="00454F9C">
        <w:rPr>
          <w:rFonts w:hint="eastAsia"/>
          <w:lang w:eastAsia="zh-CN"/>
        </w:rPr>
        <w:t>%增值税专用发票给甲方，甲方收到发票后15日内支付相应款项。乙方提供账户并确认该账户合法，甲方将款项按本合同约定汇入该账户。</w:t>
      </w:r>
    </w:p>
    <w:p w14:paraId="1CB2033E" w14:textId="77777777" w:rsidR="00AE2AF4" w:rsidRDefault="00AE2AF4" w:rsidP="00AE2AF4">
      <w:pPr>
        <w:spacing w:line="288" w:lineRule="auto"/>
        <w:ind w:firstLineChars="150" w:firstLine="330"/>
        <w:rPr>
          <w:color w:val="222222"/>
          <w:szCs w:val="21"/>
          <w:lang w:eastAsia="zh-CN"/>
        </w:rPr>
      </w:pPr>
    </w:p>
    <w:p w14:paraId="74332D59" w14:textId="77777777" w:rsidR="00AE2AF4" w:rsidRDefault="00AE2AF4" w:rsidP="00AE2AF4">
      <w:pPr>
        <w:numPr>
          <w:ilvl w:val="0"/>
          <w:numId w:val="16"/>
        </w:numPr>
        <w:autoSpaceDE/>
        <w:autoSpaceDN/>
        <w:spacing w:line="300" w:lineRule="auto"/>
        <w:jc w:val="both"/>
        <w:rPr>
          <w:b/>
        </w:rPr>
      </w:pPr>
      <w:r>
        <w:rPr>
          <w:rFonts w:hint="eastAsia"/>
          <w:b/>
        </w:rPr>
        <w:lastRenderedPageBreak/>
        <w:t>施工要求</w:t>
      </w:r>
    </w:p>
    <w:p w14:paraId="6A5FA8A4"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1、乙方必须严格依照相关行业标准施工。</w:t>
      </w:r>
    </w:p>
    <w:p w14:paraId="72D57869"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2、乙方选用的材料应符合现行国家标准的规定。</w:t>
      </w:r>
    </w:p>
    <w:p w14:paraId="02795660"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3、施工中需用到的所有材料，由乙方自行解决，且需符合甲方的质量要求。</w:t>
      </w:r>
    </w:p>
    <w:p w14:paraId="03F348AA"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4、乙方于施工前应提供所用材料的质量合格证。</w:t>
      </w:r>
    </w:p>
    <w:p w14:paraId="2737668C"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5、</w:t>
      </w:r>
      <w:r w:rsidRPr="00454F9C">
        <w:rPr>
          <w:lang w:eastAsia="zh-CN"/>
        </w:rPr>
        <w:t>乙方应将执行本合约之组织及各级负责人名单，以书面报请甲方备查，若有变动，亦随时书面通知甲方</w:t>
      </w:r>
      <w:r w:rsidRPr="00454F9C">
        <w:rPr>
          <w:rFonts w:hint="eastAsia"/>
          <w:lang w:eastAsia="zh-CN"/>
        </w:rPr>
        <w:t>。</w:t>
      </w:r>
    </w:p>
    <w:p w14:paraId="1365C997"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6、</w:t>
      </w:r>
      <w:r w:rsidRPr="00454F9C">
        <w:rPr>
          <w:lang w:eastAsia="zh-CN"/>
        </w:rPr>
        <w:t>乙方之工地负责人视为乙方之当然代表。</w:t>
      </w:r>
    </w:p>
    <w:p w14:paraId="42F36E0D"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7、</w:t>
      </w:r>
      <w:r w:rsidRPr="00454F9C">
        <w:rPr>
          <w:lang w:eastAsia="zh-CN"/>
        </w:rPr>
        <w:t>乙方对于甲方认为有机密性之工程，无论任何文件，地点，时效等均应严格保密，不得泄露，否则应负契约及法律责任。</w:t>
      </w:r>
    </w:p>
    <w:p w14:paraId="0FD1AFCC"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8、</w:t>
      </w:r>
      <w:r w:rsidRPr="00454F9C">
        <w:rPr>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14:paraId="7A51D06A"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9、</w:t>
      </w:r>
      <w:r w:rsidRPr="00454F9C">
        <w:rPr>
          <w:lang w:eastAsia="zh-CN"/>
        </w:rPr>
        <w:t>乙方应确实遵守政府有关劳工安全卫生法规之规定，对劳工实施安全卫生教育，提供必需之安全卫生设施，尽保护劳工之责任，</w:t>
      </w:r>
      <w:r w:rsidRPr="00454F9C">
        <w:rPr>
          <w:rFonts w:hint="eastAsia"/>
          <w:lang w:eastAsia="zh-CN"/>
        </w:rPr>
        <w:t>为劳工投保法定工伤保险，</w:t>
      </w:r>
      <w:r w:rsidRPr="00454F9C">
        <w:rPr>
          <w:lang w:eastAsia="zh-CN"/>
        </w:rPr>
        <w:t>此费用已包括在总价内</w:t>
      </w:r>
      <w:r w:rsidRPr="00454F9C">
        <w:rPr>
          <w:rFonts w:hint="eastAsia"/>
          <w:lang w:eastAsia="zh-CN"/>
        </w:rPr>
        <w:t>。如出现工伤等意外事故，由乙方负全部责任。</w:t>
      </w:r>
    </w:p>
    <w:p w14:paraId="2FB57243"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10、</w:t>
      </w:r>
      <w:r w:rsidRPr="00454F9C">
        <w:rPr>
          <w:lang w:eastAsia="zh-CN"/>
        </w:rPr>
        <w:t>施工期间乙方若被发现有偷工减料等不按规定施工等现象发生，甲方有权将终止或解除合同，另行招商承揽。</w:t>
      </w:r>
    </w:p>
    <w:p w14:paraId="5EED42A3"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11、</w:t>
      </w:r>
      <w:r w:rsidRPr="00454F9C">
        <w:rPr>
          <w:lang w:eastAsia="zh-CN"/>
        </w:rPr>
        <w:t>乙方进入甲方</w:t>
      </w:r>
      <w:r w:rsidRPr="00454F9C">
        <w:rPr>
          <w:rFonts w:hint="eastAsia"/>
          <w:lang w:eastAsia="zh-CN"/>
        </w:rPr>
        <w:t>厂</w:t>
      </w:r>
      <w:r w:rsidRPr="00454F9C">
        <w:rPr>
          <w:lang w:eastAsia="zh-CN"/>
        </w:rPr>
        <w:t>区，必须遵守甲方的相关规定。</w:t>
      </w:r>
      <w:r w:rsidRPr="00454F9C">
        <w:rPr>
          <w:rFonts w:hint="eastAsia"/>
          <w:lang w:eastAsia="zh-CN"/>
        </w:rPr>
        <w:t>乙方施工期间应维护甲方环境卫生，及时清运土头垃圾，否则甲方有权每次扣款200元。</w:t>
      </w:r>
    </w:p>
    <w:p w14:paraId="4F22604C"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12、施工过程中应厉行节约，甲方提供使用的水、气、汽、风等，乙方要做到即用即开，用毕立即关闭，严禁浪费。如有违反，扣款200元/次。</w:t>
      </w:r>
    </w:p>
    <w:p w14:paraId="74D531D3"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13、严禁乙方将本工程转包或分包，否则由此而引起的一切纠纷由乙方负责。</w:t>
      </w:r>
    </w:p>
    <w:p w14:paraId="31E57346"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14、施工过程中，需要改动的施工，乙方需全力配合，听从甲方工程人员的安排。</w:t>
      </w:r>
    </w:p>
    <w:p w14:paraId="4A841594"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15、乙方应按约定期限完工，乙方无正当理由不得以人员不足或无材料机具等借口拖延甚至拒绝施工。</w:t>
      </w:r>
    </w:p>
    <w:p w14:paraId="483C9DBD"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16、乙方在施工中不得损坏相关设备，如果损坏应该负责修复或承担修复费用；造成甲方生产及其它损失的应对全部损失承担赔偿责任。</w:t>
      </w:r>
    </w:p>
    <w:p w14:paraId="587C46BB"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17、乙方必须遵守甲方各项管理规定，甲方有权对工厂内发生的违反公司规章制度的行为进行处罚。</w:t>
      </w:r>
    </w:p>
    <w:p w14:paraId="32B2636E" w14:textId="77777777" w:rsidR="00AE2AF4" w:rsidRDefault="00AE2AF4" w:rsidP="00454F9C">
      <w:pPr>
        <w:widowControl/>
        <w:spacing w:line="360" w:lineRule="auto"/>
        <w:ind w:firstLineChars="100" w:firstLine="220"/>
        <w:rPr>
          <w:color w:val="222222"/>
          <w:szCs w:val="21"/>
          <w:lang w:eastAsia="zh-CN"/>
        </w:rPr>
      </w:pPr>
      <w:r w:rsidRPr="00454F9C">
        <w:rPr>
          <w:rFonts w:hint="eastAsia"/>
          <w:lang w:eastAsia="zh-CN"/>
        </w:rPr>
        <w:lastRenderedPageBreak/>
        <w:t>18、检修项目未按时完工，甲方可找其他承揽商完成，费用由乙方承担，并从应付给</w:t>
      </w:r>
      <w:r>
        <w:rPr>
          <w:rFonts w:hint="eastAsia"/>
          <w:color w:val="222222"/>
          <w:szCs w:val="21"/>
          <w:lang w:eastAsia="zh-CN"/>
        </w:rPr>
        <w:t>乙方的款项中扣除。</w:t>
      </w:r>
    </w:p>
    <w:p w14:paraId="009D313B" w14:textId="77777777" w:rsidR="00AE2AF4" w:rsidRDefault="00AE2AF4" w:rsidP="00AE2AF4">
      <w:pPr>
        <w:numPr>
          <w:ilvl w:val="0"/>
          <w:numId w:val="16"/>
        </w:numPr>
        <w:autoSpaceDE/>
        <w:autoSpaceDN/>
        <w:spacing w:line="300" w:lineRule="auto"/>
        <w:jc w:val="both"/>
        <w:rPr>
          <w:b/>
          <w:lang w:eastAsia="zh-CN"/>
        </w:rPr>
      </w:pPr>
      <w:r>
        <w:rPr>
          <w:b/>
          <w:lang w:eastAsia="zh-CN"/>
        </w:rPr>
        <w:t>原材料的提供办法及规格、数量、质量</w:t>
      </w:r>
    </w:p>
    <w:p w14:paraId="297655BD" w14:textId="77777777" w:rsidR="00AE2AF4" w:rsidRPr="00454F9C" w:rsidRDefault="00AE2AF4" w:rsidP="00454F9C">
      <w:pPr>
        <w:widowControl/>
        <w:spacing w:line="360" w:lineRule="auto"/>
        <w:ind w:firstLineChars="100" w:firstLine="220"/>
        <w:rPr>
          <w:lang w:eastAsia="zh-CN"/>
        </w:rPr>
      </w:pPr>
      <w:r w:rsidRPr="00454F9C">
        <w:rPr>
          <w:lang w:eastAsia="zh-CN"/>
        </w:rPr>
        <w:t>乙方</w:t>
      </w:r>
      <w:r w:rsidRPr="00454F9C">
        <w:rPr>
          <w:rFonts w:hint="eastAsia"/>
          <w:lang w:eastAsia="zh-CN"/>
        </w:rPr>
        <w:t>提供</w:t>
      </w:r>
      <w:r w:rsidRPr="00454F9C">
        <w:rPr>
          <w:lang w:eastAsia="zh-CN"/>
        </w:rPr>
        <w:t>材料，</w:t>
      </w:r>
      <w:r w:rsidRPr="00454F9C">
        <w:rPr>
          <w:rFonts w:hint="eastAsia"/>
          <w:lang w:eastAsia="zh-CN"/>
        </w:rPr>
        <w:t>应</w:t>
      </w:r>
      <w:r w:rsidRPr="00454F9C">
        <w:rPr>
          <w:lang w:eastAsia="zh-CN"/>
        </w:rPr>
        <w:t>接受</w:t>
      </w:r>
      <w:r w:rsidRPr="00454F9C">
        <w:rPr>
          <w:rFonts w:hint="eastAsia"/>
          <w:lang w:eastAsia="zh-CN"/>
        </w:rPr>
        <w:t>甲方</w:t>
      </w:r>
      <w:r w:rsidRPr="00454F9C">
        <w:rPr>
          <w:lang w:eastAsia="zh-CN"/>
        </w:rPr>
        <w:t>检验</w:t>
      </w:r>
      <w:r w:rsidRPr="00454F9C">
        <w:rPr>
          <w:rFonts w:hint="eastAsia"/>
          <w:lang w:eastAsia="zh-CN"/>
        </w:rPr>
        <w:t>；</w:t>
      </w:r>
      <w:r w:rsidRPr="00454F9C">
        <w:rPr>
          <w:lang w:eastAsia="zh-CN"/>
        </w:rPr>
        <w:t>乙方隐瞒原材料的缺陷或者</w:t>
      </w:r>
      <w:r w:rsidRPr="00454F9C">
        <w:rPr>
          <w:rFonts w:hint="eastAsia"/>
          <w:lang w:eastAsia="zh-CN"/>
        </w:rPr>
        <w:t>使用</w:t>
      </w:r>
      <w:r w:rsidRPr="00454F9C">
        <w:rPr>
          <w:lang w:eastAsia="zh-CN"/>
        </w:rPr>
        <w:t>不符合合同</w:t>
      </w:r>
      <w:r w:rsidRPr="00454F9C">
        <w:rPr>
          <w:rFonts w:hint="eastAsia"/>
          <w:lang w:eastAsia="zh-CN"/>
        </w:rPr>
        <w:t>、国家、行业标准的</w:t>
      </w:r>
      <w:r w:rsidRPr="00454F9C">
        <w:rPr>
          <w:lang w:eastAsia="zh-CN"/>
        </w:rPr>
        <w:t>材料影响</w:t>
      </w:r>
      <w:r w:rsidRPr="00454F9C">
        <w:rPr>
          <w:rFonts w:hint="eastAsia"/>
          <w:lang w:eastAsia="zh-CN"/>
        </w:rPr>
        <w:t>工程</w:t>
      </w:r>
      <w:r w:rsidRPr="00454F9C">
        <w:rPr>
          <w:lang w:eastAsia="zh-CN"/>
        </w:rPr>
        <w:t>质量时，</w:t>
      </w:r>
      <w:r w:rsidRPr="00454F9C">
        <w:rPr>
          <w:rFonts w:hint="eastAsia"/>
          <w:lang w:eastAsia="zh-CN"/>
        </w:rPr>
        <w:t>甲方</w:t>
      </w:r>
      <w:r w:rsidRPr="00454F9C">
        <w:rPr>
          <w:lang w:eastAsia="zh-CN"/>
        </w:rPr>
        <w:t>有权要求乙方更换、</w:t>
      </w:r>
      <w:r w:rsidRPr="00454F9C">
        <w:rPr>
          <w:rFonts w:hint="eastAsia"/>
          <w:lang w:eastAsia="zh-CN"/>
        </w:rPr>
        <w:t>返工</w:t>
      </w:r>
      <w:r w:rsidRPr="00454F9C">
        <w:rPr>
          <w:lang w:eastAsia="zh-CN"/>
        </w:rPr>
        <w:t>、</w:t>
      </w:r>
      <w:r w:rsidRPr="00454F9C">
        <w:rPr>
          <w:rFonts w:hint="eastAsia"/>
          <w:lang w:eastAsia="zh-CN"/>
        </w:rPr>
        <w:t>扣罚工程款</w:t>
      </w:r>
      <w:r w:rsidRPr="00454F9C">
        <w:rPr>
          <w:lang w:eastAsia="zh-CN"/>
        </w:rPr>
        <w:t>。</w:t>
      </w:r>
    </w:p>
    <w:p w14:paraId="3BC3FB12" w14:textId="77777777" w:rsidR="00AE2AF4" w:rsidRDefault="00AE2AF4" w:rsidP="00AE2AF4">
      <w:pPr>
        <w:spacing w:line="288" w:lineRule="auto"/>
        <w:ind w:leftChars="150" w:left="330"/>
        <w:rPr>
          <w:color w:val="222222"/>
          <w:szCs w:val="21"/>
          <w:lang w:eastAsia="zh-CN"/>
        </w:rPr>
      </w:pPr>
    </w:p>
    <w:p w14:paraId="6883A47C" w14:textId="77777777" w:rsidR="00AE2AF4" w:rsidRDefault="00AE2AF4" w:rsidP="00AE2AF4">
      <w:pPr>
        <w:numPr>
          <w:ilvl w:val="0"/>
          <w:numId w:val="16"/>
        </w:numPr>
        <w:autoSpaceDE/>
        <w:autoSpaceDN/>
        <w:spacing w:line="300" w:lineRule="auto"/>
        <w:jc w:val="both"/>
        <w:rPr>
          <w:b/>
        </w:rPr>
      </w:pPr>
      <w:r>
        <w:rPr>
          <w:b/>
        </w:rPr>
        <w:t>验收标准和方法</w:t>
      </w:r>
    </w:p>
    <w:p w14:paraId="1D4A2162"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1、以甲方要求及行业标准</w:t>
      </w:r>
      <w:r w:rsidRPr="00454F9C">
        <w:rPr>
          <w:lang w:eastAsia="zh-CN"/>
        </w:rPr>
        <w:t>作为验收</w:t>
      </w:r>
      <w:r w:rsidRPr="00454F9C">
        <w:rPr>
          <w:rFonts w:hint="eastAsia"/>
          <w:lang w:eastAsia="zh-CN"/>
        </w:rPr>
        <w:t>依据。</w:t>
      </w:r>
    </w:p>
    <w:p w14:paraId="3FEF7B80"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2、</w:t>
      </w:r>
      <w:r w:rsidRPr="00454F9C">
        <w:rPr>
          <w:lang w:eastAsia="zh-CN"/>
        </w:rPr>
        <w:t>乙方</w:t>
      </w:r>
      <w:r w:rsidRPr="00454F9C">
        <w:rPr>
          <w:rFonts w:hint="eastAsia"/>
          <w:lang w:eastAsia="zh-CN"/>
        </w:rPr>
        <w:t>在自检合格后向甲方提交书面验收申请，甲方</w:t>
      </w:r>
      <w:r w:rsidRPr="00454F9C">
        <w:rPr>
          <w:lang w:eastAsia="zh-CN"/>
        </w:rPr>
        <w:t>应</w:t>
      </w:r>
      <w:r w:rsidRPr="00454F9C">
        <w:rPr>
          <w:rFonts w:hint="eastAsia"/>
          <w:lang w:eastAsia="zh-CN"/>
        </w:rPr>
        <w:t>在5日内对</w:t>
      </w:r>
      <w:r w:rsidRPr="00454F9C">
        <w:rPr>
          <w:lang w:eastAsia="zh-CN"/>
        </w:rPr>
        <w:t>乙方所完成的工作</w:t>
      </w:r>
      <w:r w:rsidRPr="00454F9C">
        <w:rPr>
          <w:rFonts w:hint="eastAsia"/>
          <w:lang w:eastAsia="zh-CN"/>
        </w:rPr>
        <w:t>进行</w:t>
      </w:r>
      <w:r w:rsidRPr="00454F9C">
        <w:rPr>
          <w:lang w:eastAsia="zh-CN"/>
        </w:rPr>
        <w:t>验收。验收前乙方应当向</w:t>
      </w:r>
      <w:r w:rsidRPr="00454F9C">
        <w:rPr>
          <w:rFonts w:hint="eastAsia"/>
          <w:lang w:eastAsia="zh-CN"/>
        </w:rPr>
        <w:t>甲方</w:t>
      </w:r>
      <w:r w:rsidRPr="00454F9C">
        <w:rPr>
          <w:lang w:eastAsia="zh-CN"/>
        </w:rPr>
        <w:t>提交必需的技术资料和有关质量证明。</w:t>
      </w:r>
    </w:p>
    <w:p w14:paraId="6161C19A"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3、隐蔽工程必须在甲方检查验收合格签章后，方可进行下一道工序。</w:t>
      </w:r>
    </w:p>
    <w:p w14:paraId="7E4D248E" w14:textId="77777777" w:rsidR="00AE2AF4" w:rsidRPr="00454F9C" w:rsidRDefault="00AE2AF4" w:rsidP="00454F9C">
      <w:pPr>
        <w:widowControl/>
        <w:spacing w:line="360" w:lineRule="auto"/>
        <w:ind w:firstLineChars="100" w:firstLine="220"/>
        <w:rPr>
          <w:lang w:eastAsia="zh-CN"/>
        </w:rPr>
      </w:pPr>
      <w:r w:rsidRPr="00454F9C">
        <w:rPr>
          <w:rFonts w:hint="eastAsia"/>
          <w:lang w:eastAsia="zh-CN"/>
        </w:rPr>
        <w:t>4、</w:t>
      </w:r>
      <w:r w:rsidRPr="00454F9C">
        <w:rPr>
          <w:lang w:eastAsia="zh-CN"/>
        </w:rPr>
        <w:t>双方对工程质量有争议，</w:t>
      </w:r>
      <w:r w:rsidRPr="00454F9C">
        <w:rPr>
          <w:rFonts w:hint="eastAsia"/>
          <w:lang w:eastAsia="zh-CN"/>
        </w:rPr>
        <w:t>且经协商无法达成一致时，</w:t>
      </w:r>
      <w:r w:rsidRPr="00454F9C">
        <w:rPr>
          <w:lang w:eastAsia="zh-CN"/>
        </w:rPr>
        <w:t>由双方同意的工程质量检测机构鉴定，所需费用及因此造成的损失，由责任方承担。双方均有责任，由双方根据其责任分别承担。</w:t>
      </w:r>
    </w:p>
    <w:p w14:paraId="70806633" w14:textId="77777777" w:rsidR="00AE2AF4" w:rsidRDefault="00AE2AF4" w:rsidP="00AE2AF4">
      <w:pPr>
        <w:spacing w:line="288" w:lineRule="auto"/>
        <w:ind w:leftChars="150" w:left="660" w:hangingChars="150" w:hanging="330"/>
        <w:rPr>
          <w:color w:val="222222"/>
          <w:szCs w:val="21"/>
          <w:lang w:eastAsia="zh-CN"/>
        </w:rPr>
      </w:pPr>
    </w:p>
    <w:p w14:paraId="08DDB43B" w14:textId="77777777" w:rsidR="00AE2AF4" w:rsidRDefault="00AE2AF4" w:rsidP="00AE2AF4">
      <w:pPr>
        <w:numPr>
          <w:ilvl w:val="0"/>
          <w:numId w:val="16"/>
        </w:numPr>
        <w:autoSpaceDE/>
        <w:autoSpaceDN/>
        <w:spacing w:line="300" w:lineRule="auto"/>
        <w:jc w:val="both"/>
        <w:rPr>
          <w:b/>
        </w:rPr>
      </w:pPr>
      <w:r>
        <w:rPr>
          <w:rFonts w:hint="eastAsia"/>
          <w:b/>
        </w:rPr>
        <w:t>保修期及保修责任</w:t>
      </w:r>
    </w:p>
    <w:p w14:paraId="3C57FF18" w14:textId="78B81D59" w:rsidR="00AE2AF4" w:rsidRDefault="00454F9C" w:rsidP="00454F9C">
      <w:pPr>
        <w:widowControl/>
        <w:spacing w:line="360" w:lineRule="auto"/>
        <w:ind w:firstLineChars="100" w:firstLine="220"/>
        <w:rPr>
          <w:lang w:eastAsia="zh-CN"/>
        </w:rPr>
      </w:pPr>
      <w:r>
        <w:rPr>
          <w:rFonts w:hint="eastAsia"/>
          <w:lang w:eastAsia="zh-CN"/>
        </w:rPr>
        <w:t>1、</w:t>
      </w:r>
      <w:r w:rsidR="00AE2AF4" w:rsidRPr="00454F9C">
        <w:rPr>
          <w:rFonts w:hint="eastAsia"/>
          <w:lang w:eastAsia="zh-CN"/>
        </w:rPr>
        <w:t>承包人应按法律、行政法规或国家关于工程质量保修的相关规定，对交付发包人使用的工程在质量保修期内承担质量保修责任及维修保养责任。</w:t>
      </w:r>
    </w:p>
    <w:p w14:paraId="16E21663" w14:textId="40C8D2F8" w:rsidR="00AE2AF4" w:rsidRDefault="00454F9C" w:rsidP="00454F9C">
      <w:pPr>
        <w:widowControl/>
        <w:spacing w:line="360" w:lineRule="auto"/>
        <w:ind w:firstLineChars="100" w:firstLine="220"/>
        <w:rPr>
          <w:lang w:eastAsia="zh-CN"/>
        </w:rPr>
      </w:pPr>
      <w:r>
        <w:rPr>
          <w:lang w:eastAsia="zh-CN"/>
        </w:rPr>
        <w:t>2</w:t>
      </w:r>
      <w:r>
        <w:rPr>
          <w:rFonts w:hint="eastAsia"/>
          <w:lang w:eastAsia="zh-CN"/>
        </w:rPr>
        <w:t>、</w:t>
      </w:r>
      <w:r w:rsidR="00AE2AF4">
        <w:rPr>
          <w:rFonts w:hint="eastAsia"/>
          <w:lang w:eastAsia="zh-CN"/>
        </w:rPr>
        <w:t>本工程保修期为</w:t>
      </w:r>
      <w:r w:rsidR="00C86220">
        <w:rPr>
          <w:lang w:eastAsia="zh-CN"/>
        </w:rPr>
        <w:t>3个月</w:t>
      </w:r>
      <w:r w:rsidR="00420D26">
        <w:rPr>
          <w:rFonts w:hint="eastAsia"/>
          <w:lang w:eastAsia="zh-CN"/>
        </w:rPr>
        <w:t>，设备无故障运行</w:t>
      </w:r>
      <w:r w:rsidR="00AE2AF4">
        <w:rPr>
          <w:rFonts w:hint="eastAsia"/>
          <w:lang w:eastAsia="zh-CN"/>
        </w:rPr>
        <w:t>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14:paraId="7A817F32" w14:textId="25015153" w:rsidR="00AE2AF4" w:rsidRDefault="00454F9C" w:rsidP="00454F9C">
      <w:pPr>
        <w:widowControl/>
        <w:spacing w:line="360" w:lineRule="auto"/>
        <w:ind w:firstLineChars="100" w:firstLine="220"/>
        <w:rPr>
          <w:lang w:eastAsia="zh-CN"/>
        </w:rPr>
      </w:pPr>
      <w:r>
        <w:rPr>
          <w:lang w:eastAsia="zh-CN"/>
        </w:rPr>
        <w:t>3</w:t>
      </w:r>
      <w:r>
        <w:rPr>
          <w:rFonts w:hint="eastAsia"/>
          <w:lang w:eastAsia="zh-CN"/>
        </w:rPr>
        <w:t>、</w:t>
      </w:r>
      <w:r w:rsidR="00AE2AF4">
        <w:rPr>
          <w:rFonts w:hint="eastAsia"/>
          <w:lang w:eastAsia="zh-CN"/>
        </w:rPr>
        <w:t>乙方指定负责本工程的维护人员及其联系方式如下，如有变更，乙方应提前</w:t>
      </w:r>
      <w:r w:rsidR="00AE2AF4">
        <w:rPr>
          <w:lang w:eastAsia="zh-CN"/>
        </w:rPr>
        <w:t>2</w:t>
      </w:r>
      <w:r w:rsidR="00AE2AF4">
        <w:rPr>
          <w:rFonts w:hint="eastAsia"/>
          <w:lang w:eastAsia="zh-CN"/>
        </w:rPr>
        <w:t>日书面通知甲方，否则甲方有权委托第三方修复，所发生的费用从保固费中扣除。</w:t>
      </w:r>
    </w:p>
    <w:p w14:paraId="54F999F3" w14:textId="77777777" w:rsidR="00AE2AF4" w:rsidRDefault="00AE2AF4" w:rsidP="00AE2AF4">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0693D1A1" w14:textId="77777777" w:rsidR="00AE2AF4" w:rsidRDefault="00AE2AF4" w:rsidP="00AE2AF4">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6FDDB280" w14:textId="77777777" w:rsidR="00AE2AF4" w:rsidRDefault="00AE2AF4" w:rsidP="00AE2AF4">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2715CE5D" w14:textId="77777777" w:rsidR="00AE2AF4" w:rsidRDefault="00AE2AF4" w:rsidP="00AE2AF4">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0A9A94FD" w14:textId="77777777" w:rsidR="00AE2AF4" w:rsidRDefault="00AE2AF4" w:rsidP="00AE2AF4">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67526129" w14:textId="77777777" w:rsidR="00AE2AF4" w:rsidRDefault="00AE2AF4" w:rsidP="00454F9C">
      <w:pPr>
        <w:widowControl/>
        <w:spacing w:line="360" w:lineRule="auto"/>
        <w:ind w:firstLineChars="100" w:firstLine="22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w:t>
      </w:r>
      <w:r>
        <w:rPr>
          <w:rFonts w:hint="eastAsia"/>
          <w:lang w:eastAsia="zh-CN"/>
        </w:rPr>
        <w:lastRenderedPageBreak/>
        <w:t>载的传真号码或地址发出通知后视为送达，送达日按本款前述约定。乙方拒收对方传真或邮件的，拒收即视为已送达，送达日按本款前述约定。</w:t>
      </w:r>
    </w:p>
    <w:p w14:paraId="5E664506" w14:textId="26C5B244" w:rsidR="00AE2AF4" w:rsidRDefault="00454F9C" w:rsidP="00454F9C">
      <w:pPr>
        <w:widowControl/>
        <w:spacing w:line="360" w:lineRule="auto"/>
        <w:ind w:firstLineChars="100" w:firstLine="220"/>
        <w:rPr>
          <w:lang w:eastAsia="zh-CN"/>
        </w:rPr>
      </w:pPr>
      <w:r>
        <w:rPr>
          <w:rFonts w:hint="eastAsia"/>
          <w:lang w:eastAsia="zh-CN"/>
        </w:rPr>
        <w:t>4、</w:t>
      </w:r>
      <w:r w:rsidR="00AE2AF4">
        <w:rPr>
          <w:rFonts w:hint="eastAsia"/>
          <w:lang w:eastAsia="zh-CN"/>
        </w:rPr>
        <w:t>在保修期外，如甲方就本工程有关问题委托乙方修复，乙方应按成本计费。</w:t>
      </w:r>
    </w:p>
    <w:p w14:paraId="1472DCEF" w14:textId="77777777" w:rsidR="00AE2AF4" w:rsidRDefault="00AE2AF4" w:rsidP="00AE2AF4">
      <w:pPr>
        <w:spacing w:line="288" w:lineRule="auto"/>
        <w:ind w:leftChars="150" w:left="660" w:hangingChars="150" w:hanging="330"/>
        <w:rPr>
          <w:color w:val="222222"/>
          <w:szCs w:val="21"/>
          <w:lang w:eastAsia="zh-CN"/>
        </w:rPr>
      </w:pPr>
    </w:p>
    <w:p w14:paraId="159289EE" w14:textId="77777777" w:rsidR="00AE2AF4" w:rsidRDefault="00AE2AF4" w:rsidP="00AE2AF4">
      <w:pPr>
        <w:numPr>
          <w:ilvl w:val="0"/>
          <w:numId w:val="16"/>
        </w:numPr>
        <w:autoSpaceDE/>
        <w:autoSpaceDN/>
        <w:spacing w:line="300" w:lineRule="auto"/>
        <w:jc w:val="both"/>
        <w:rPr>
          <w:b/>
        </w:rPr>
      </w:pPr>
      <w:r>
        <w:rPr>
          <w:b/>
        </w:rPr>
        <w:t>乙方的违约责任</w:t>
      </w:r>
    </w:p>
    <w:p w14:paraId="31C21F6B"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1</w:t>
      </w:r>
      <w:r w:rsidRPr="00C86220">
        <w:rPr>
          <w:lang w:eastAsia="zh-CN"/>
        </w:rPr>
        <w:t>、未按合同规定的质量完成工作，</w:t>
      </w:r>
      <w:r w:rsidRPr="00C86220">
        <w:rPr>
          <w:rFonts w:hint="eastAsia"/>
          <w:lang w:eastAsia="zh-CN"/>
        </w:rPr>
        <w:t>乙方</w:t>
      </w:r>
      <w:r w:rsidRPr="00C86220">
        <w:rPr>
          <w:lang w:eastAsia="zh-CN"/>
        </w:rPr>
        <w:t>应当负责</w:t>
      </w:r>
      <w:r w:rsidRPr="00C86220">
        <w:rPr>
          <w:rFonts w:hint="eastAsia"/>
          <w:lang w:eastAsia="zh-CN"/>
        </w:rPr>
        <w:t>修理</w:t>
      </w:r>
      <w:r w:rsidRPr="00C86220">
        <w:rPr>
          <w:lang w:eastAsia="zh-CN"/>
        </w:rPr>
        <w:t>，</w:t>
      </w:r>
      <w:r w:rsidRPr="00C86220">
        <w:rPr>
          <w:rFonts w:hint="eastAsia"/>
          <w:lang w:eastAsia="zh-CN"/>
        </w:rPr>
        <w:t>如果修理后的交付时间超过合同约定的日期，应当</w:t>
      </w:r>
      <w:r w:rsidRPr="00C86220">
        <w:rPr>
          <w:lang w:eastAsia="zh-CN"/>
        </w:rPr>
        <w:t>承担逾期交付</w:t>
      </w:r>
      <w:r w:rsidRPr="00C86220">
        <w:rPr>
          <w:rFonts w:hint="eastAsia"/>
          <w:lang w:eastAsia="zh-CN"/>
        </w:rPr>
        <w:t>责任</w:t>
      </w:r>
      <w:r w:rsidRPr="00C86220">
        <w:rPr>
          <w:lang w:eastAsia="zh-CN"/>
        </w:rPr>
        <w:t>。</w:t>
      </w:r>
    </w:p>
    <w:p w14:paraId="7F3C08EF"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2</w:t>
      </w:r>
      <w:r w:rsidRPr="00C86220">
        <w:rPr>
          <w:lang w:eastAsia="zh-CN"/>
        </w:rPr>
        <w:t>、完成工作的数量少于合同</w:t>
      </w:r>
      <w:r w:rsidRPr="00C86220">
        <w:rPr>
          <w:rFonts w:hint="eastAsia"/>
          <w:lang w:eastAsia="zh-CN"/>
        </w:rPr>
        <w:t>约</w:t>
      </w:r>
      <w:r w:rsidRPr="00C86220">
        <w:rPr>
          <w:lang w:eastAsia="zh-CN"/>
        </w:rPr>
        <w:t>定，</w:t>
      </w:r>
      <w:r w:rsidRPr="00C86220">
        <w:rPr>
          <w:rFonts w:hint="eastAsia"/>
          <w:lang w:eastAsia="zh-CN"/>
        </w:rPr>
        <w:t>乙方</w:t>
      </w:r>
      <w:r w:rsidRPr="00C86220">
        <w:rPr>
          <w:lang w:eastAsia="zh-CN"/>
        </w:rPr>
        <w:t>应当照数补齐</w:t>
      </w:r>
      <w:r w:rsidRPr="00C86220">
        <w:rPr>
          <w:rFonts w:hint="eastAsia"/>
          <w:lang w:eastAsia="zh-CN"/>
        </w:rPr>
        <w:t>施工</w:t>
      </w:r>
      <w:r w:rsidRPr="00C86220">
        <w:rPr>
          <w:lang w:eastAsia="zh-CN"/>
        </w:rPr>
        <w:t>，</w:t>
      </w:r>
      <w:r w:rsidRPr="00C86220">
        <w:rPr>
          <w:rFonts w:hint="eastAsia"/>
          <w:lang w:eastAsia="zh-CN"/>
        </w:rPr>
        <w:t>因此超过合同约定的交付时间的，应当承担逾期交付责任。</w:t>
      </w:r>
    </w:p>
    <w:p w14:paraId="3D2FBA73"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3</w:t>
      </w:r>
      <w:r w:rsidRPr="00C86220">
        <w:rPr>
          <w:lang w:eastAsia="zh-CN"/>
        </w:rPr>
        <w:t>、</w:t>
      </w:r>
      <w:r w:rsidRPr="00C86220">
        <w:rPr>
          <w:rFonts w:hint="eastAsia"/>
          <w:lang w:eastAsia="zh-CN"/>
        </w:rPr>
        <w:t>在工程现场，</w:t>
      </w:r>
      <w:r w:rsidRPr="00C86220">
        <w:rPr>
          <w:lang w:eastAsia="zh-CN"/>
        </w:rPr>
        <w:t>乙方</w:t>
      </w:r>
      <w:r w:rsidRPr="00C86220">
        <w:rPr>
          <w:rFonts w:hint="eastAsia"/>
          <w:lang w:eastAsia="zh-CN"/>
        </w:rPr>
        <w:t>进场的及甲方提供材料设备保管责任由</w:t>
      </w:r>
      <w:r w:rsidRPr="00C86220">
        <w:rPr>
          <w:lang w:eastAsia="zh-CN"/>
        </w:rPr>
        <w:t>乙方</w:t>
      </w:r>
      <w:r w:rsidRPr="00C86220">
        <w:rPr>
          <w:rFonts w:hint="eastAsia"/>
          <w:lang w:eastAsia="zh-CN"/>
        </w:rPr>
        <w:t>承担。</w:t>
      </w:r>
    </w:p>
    <w:p w14:paraId="6B10B0E8"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4</w:t>
      </w:r>
      <w:r w:rsidRPr="00C86220">
        <w:rPr>
          <w:lang w:eastAsia="zh-CN"/>
        </w:rPr>
        <w:t>、逾期交付</w:t>
      </w:r>
      <w:r w:rsidRPr="00C86220">
        <w:rPr>
          <w:rFonts w:hint="eastAsia"/>
          <w:lang w:eastAsia="zh-CN"/>
        </w:rPr>
        <w:t>项目</w:t>
      </w:r>
      <w:r w:rsidRPr="00C86220">
        <w:rPr>
          <w:lang w:eastAsia="zh-CN"/>
        </w:rPr>
        <w:t>(包括</w:t>
      </w:r>
      <w:r w:rsidRPr="00C86220">
        <w:rPr>
          <w:rFonts w:hint="eastAsia"/>
          <w:lang w:eastAsia="zh-CN"/>
        </w:rPr>
        <w:t>因</w:t>
      </w:r>
      <w:r w:rsidRPr="00C86220">
        <w:rPr>
          <w:lang w:eastAsia="zh-CN"/>
        </w:rPr>
        <w:t>返修、更换、补交</w:t>
      </w:r>
      <w:r w:rsidRPr="00C86220">
        <w:rPr>
          <w:rFonts w:hint="eastAsia"/>
          <w:lang w:eastAsia="zh-CN"/>
        </w:rPr>
        <w:t>等造成的逾期</w:t>
      </w:r>
      <w:r w:rsidRPr="00C86220">
        <w:rPr>
          <w:lang w:eastAsia="zh-CN"/>
        </w:rPr>
        <w:t>)，应当向</w:t>
      </w:r>
      <w:r w:rsidRPr="00C86220">
        <w:rPr>
          <w:rFonts w:hint="eastAsia"/>
          <w:lang w:eastAsia="zh-CN"/>
        </w:rPr>
        <w:t>甲方</w:t>
      </w:r>
      <w:r w:rsidRPr="00C86220">
        <w:rPr>
          <w:lang w:eastAsia="zh-CN"/>
        </w:rPr>
        <w:t>偿付违约金</w:t>
      </w:r>
      <w:r w:rsidRPr="00C86220">
        <w:rPr>
          <w:rFonts w:hint="eastAsia"/>
          <w:lang w:eastAsia="zh-CN"/>
        </w:rPr>
        <w:t>，</w:t>
      </w:r>
      <w:r w:rsidRPr="00C86220">
        <w:rPr>
          <w:lang w:eastAsia="zh-CN"/>
        </w:rPr>
        <w:t>每逾期一天，按</w:t>
      </w:r>
      <w:r w:rsidRPr="00C86220">
        <w:rPr>
          <w:rFonts w:hint="eastAsia"/>
          <w:lang w:eastAsia="zh-CN"/>
        </w:rPr>
        <w:t>当次结算金额</w:t>
      </w:r>
      <w:r w:rsidRPr="00C86220">
        <w:rPr>
          <w:lang w:eastAsia="zh-CN"/>
        </w:rPr>
        <w:t>的</w:t>
      </w:r>
      <w:r w:rsidRPr="00C86220">
        <w:rPr>
          <w:rFonts w:hint="eastAsia"/>
          <w:lang w:eastAsia="zh-CN"/>
        </w:rPr>
        <w:t>3‰</w:t>
      </w:r>
      <w:r w:rsidRPr="00C86220">
        <w:rPr>
          <w:lang w:eastAsia="zh-CN"/>
        </w:rPr>
        <w:t>偿付违约金。逾期超过</w:t>
      </w:r>
      <w:r w:rsidRPr="00C86220">
        <w:rPr>
          <w:rFonts w:hint="eastAsia"/>
          <w:lang w:eastAsia="zh-CN"/>
        </w:rPr>
        <w:t>5</w:t>
      </w:r>
      <w:r w:rsidRPr="00C86220">
        <w:rPr>
          <w:lang w:eastAsia="zh-CN"/>
        </w:rPr>
        <w:t>日，甲方有权单方解除合同，乙方须按合同总价款的</w:t>
      </w:r>
      <w:r w:rsidRPr="00C86220">
        <w:rPr>
          <w:rFonts w:hint="eastAsia"/>
          <w:lang w:eastAsia="zh-CN"/>
        </w:rPr>
        <w:t>20％</w:t>
      </w:r>
      <w:r w:rsidRPr="00C86220">
        <w:rPr>
          <w:lang w:eastAsia="zh-CN"/>
        </w:rPr>
        <w:t>向甲方支付违约金。</w:t>
      </w:r>
    </w:p>
    <w:p w14:paraId="7A5F9A08"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5</w:t>
      </w:r>
      <w:r w:rsidRPr="00C86220">
        <w:rPr>
          <w:lang w:eastAsia="zh-CN"/>
        </w:rPr>
        <w:t>、擅自调换</w:t>
      </w:r>
      <w:r w:rsidRPr="00C86220">
        <w:rPr>
          <w:rFonts w:hint="eastAsia"/>
          <w:lang w:eastAsia="zh-CN"/>
        </w:rPr>
        <w:t>经甲方验收合格</w:t>
      </w:r>
      <w:r w:rsidRPr="00C86220">
        <w:rPr>
          <w:lang w:eastAsia="zh-CN"/>
        </w:rPr>
        <w:t>的材料，乙方应</w:t>
      </w:r>
      <w:r w:rsidRPr="00C86220">
        <w:rPr>
          <w:rFonts w:hint="eastAsia"/>
          <w:lang w:eastAsia="zh-CN"/>
        </w:rPr>
        <w:t>按甲方</w:t>
      </w:r>
      <w:r w:rsidRPr="00C86220">
        <w:rPr>
          <w:lang w:eastAsia="zh-CN"/>
        </w:rPr>
        <w:t>要求重作</w:t>
      </w:r>
      <w:r w:rsidRPr="00C86220">
        <w:rPr>
          <w:rFonts w:hint="eastAsia"/>
          <w:lang w:eastAsia="zh-CN"/>
        </w:rPr>
        <w:t>并</w:t>
      </w:r>
      <w:r w:rsidRPr="00C86220">
        <w:rPr>
          <w:lang w:eastAsia="zh-CN"/>
        </w:rPr>
        <w:t>赔偿</w:t>
      </w:r>
      <w:r w:rsidRPr="00C86220">
        <w:rPr>
          <w:rFonts w:hint="eastAsia"/>
          <w:lang w:eastAsia="zh-CN"/>
        </w:rPr>
        <w:t>甲方</w:t>
      </w:r>
      <w:r w:rsidRPr="00C86220">
        <w:rPr>
          <w:lang w:eastAsia="zh-CN"/>
        </w:rPr>
        <w:t>因此造成的损失。</w:t>
      </w:r>
      <w:r w:rsidRPr="00C86220">
        <w:rPr>
          <w:rFonts w:hint="eastAsia"/>
          <w:lang w:eastAsia="zh-CN"/>
        </w:rPr>
        <w:t>超过合同约定的交付期限的，应</w:t>
      </w:r>
      <w:r w:rsidRPr="00C86220">
        <w:rPr>
          <w:lang w:eastAsia="zh-CN"/>
        </w:rPr>
        <w:t>承担逾期交付的责任。</w:t>
      </w:r>
    </w:p>
    <w:p w14:paraId="40A51885"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6、乙方不履行合同约定的义务或者履行义务不符合合同约定的，经甲方通知后仍不履行或采取补救措施的，甲方有权要求乙方支付合同总价20%的违约金，并解除合同。</w:t>
      </w:r>
    </w:p>
    <w:p w14:paraId="18AA8AA6" w14:textId="77777777" w:rsidR="00AE2AF4" w:rsidRDefault="00AE2AF4" w:rsidP="00C86220">
      <w:pPr>
        <w:widowControl/>
        <w:spacing w:line="360" w:lineRule="auto"/>
        <w:ind w:firstLineChars="100" w:firstLine="22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14:paraId="6195BE19" w14:textId="77777777" w:rsidR="00AE2AF4" w:rsidRDefault="00AE2AF4" w:rsidP="00AE2AF4">
      <w:pPr>
        <w:spacing w:line="288" w:lineRule="auto"/>
        <w:ind w:leftChars="150" w:left="660" w:hangingChars="150" w:hanging="330"/>
        <w:rPr>
          <w:color w:val="222222"/>
          <w:szCs w:val="21"/>
          <w:lang w:eastAsia="zh-CN"/>
        </w:rPr>
      </w:pPr>
    </w:p>
    <w:p w14:paraId="48AA9CF9" w14:textId="77777777" w:rsidR="00AE2AF4" w:rsidRDefault="00AE2AF4" w:rsidP="00AE2AF4">
      <w:pPr>
        <w:numPr>
          <w:ilvl w:val="0"/>
          <w:numId w:val="16"/>
        </w:numPr>
        <w:autoSpaceDE/>
        <w:autoSpaceDN/>
        <w:spacing w:line="300" w:lineRule="auto"/>
        <w:jc w:val="both"/>
        <w:rPr>
          <w:b/>
        </w:rPr>
      </w:pPr>
      <w:r>
        <w:rPr>
          <w:rFonts w:hint="eastAsia"/>
          <w:b/>
        </w:rPr>
        <w:t>甲方</w:t>
      </w:r>
      <w:r>
        <w:rPr>
          <w:b/>
        </w:rPr>
        <w:t>的违约责任</w:t>
      </w:r>
    </w:p>
    <w:p w14:paraId="5454D8C5"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1</w:t>
      </w:r>
      <w:r w:rsidRPr="00C86220">
        <w:rPr>
          <w:lang w:eastAsia="zh-CN"/>
        </w:rPr>
        <w:t>、</w:t>
      </w:r>
      <w:r w:rsidRPr="00C86220">
        <w:rPr>
          <w:rFonts w:hint="eastAsia"/>
          <w:lang w:eastAsia="zh-CN"/>
        </w:rPr>
        <w:t>甲方无故逾期付款的，按照全国银行间同业拆借中心公布的贷款市场报价利率支付利息</w:t>
      </w:r>
      <w:r w:rsidRPr="00C86220">
        <w:rPr>
          <w:lang w:eastAsia="zh-CN"/>
        </w:rPr>
        <w:t>。</w:t>
      </w:r>
    </w:p>
    <w:p w14:paraId="560CCF03" w14:textId="77777777" w:rsidR="00AE2AF4" w:rsidRPr="00C86220" w:rsidRDefault="00AE2AF4" w:rsidP="00C86220">
      <w:pPr>
        <w:widowControl/>
        <w:spacing w:line="360" w:lineRule="auto"/>
        <w:ind w:firstLineChars="100" w:firstLine="220"/>
        <w:rPr>
          <w:lang w:eastAsia="zh-CN"/>
        </w:rPr>
      </w:pPr>
      <w:r w:rsidRPr="00C86220">
        <w:rPr>
          <w:rFonts w:hint="eastAsia"/>
          <w:lang w:eastAsia="zh-CN"/>
        </w:rPr>
        <w:t>2、</w:t>
      </w:r>
      <w:r w:rsidRPr="00C86220">
        <w:rPr>
          <w:lang w:eastAsia="zh-CN"/>
        </w:rPr>
        <w:t>无故拒绝</w:t>
      </w:r>
      <w:r w:rsidRPr="00C86220">
        <w:rPr>
          <w:rFonts w:hint="eastAsia"/>
          <w:lang w:eastAsia="zh-CN"/>
        </w:rPr>
        <w:t>验收工程</w:t>
      </w:r>
      <w:r w:rsidRPr="00C86220">
        <w:rPr>
          <w:lang w:eastAsia="zh-CN"/>
        </w:rPr>
        <w:t>，</w:t>
      </w:r>
      <w:r w:rsidRPr="00C86220">
        <w:rPr>
          <w:rFonts w:hint="eastAsia"/>
          <w:lang w:eastAsia="zh-CN"/>
        </w:rPr>
        <w:t>不以工程逾期论处</w:t>
      </w:r>
      <w:r w:rsidRPr="00C86220">
        <w:rPr>
          <w:lang w:eastAsia="zh-CN"/>
        </w:rPr>
        <w:t>。</w:t>
      </w:r>
    </w:p>
    <w:p w14:paraId="446E90F0" w14:textId="77777777" w:rsidR="00AE2AF4" w:rsidRDefault="00AE2AF4" w:rsidP="00AE2AF4">
      <w:pPr>
        <w:spacing w:line="288" w:lineRule="auto"/>
        <w:ind w:leftChars="150" w:left="660" w:hangingChars="150" w:hanging="330"/>
        <w:rPr>
          <w:color w:val="222222"/>
          <w:szCs w:val="21"/>
          <w:lang w:eastAsia="zh-CN"/>
        </w:rPr>
      </w:pPr>
    </w:p>
    <w:p w14:paraId="60BB21C6" w14:textId="77777777" w:rsidR="00AE2AF4" w:rsidRDefault="00AE2AF4" w:rsidP="00AE2AF4">
      <w:pPr>
        <w:numPr>
          <w:ilvl w:val="0"/>
          <w:numId w:val="16"/>
        </w:numPr>
        <w:autoSpaceDE/>
        <w:autoSpaceDN/>
        <w:spacing w:line="300" w:lineRule="auto"/>
        <w:jc w:val="both"/>
        <w:rPr>
          <w:b/>
        </w:rPr>
      </w:pPr>
      <w:r>
        <w:rPr>
          <w:rFonts w:hint="eastAsia"/>
          <w:b/>
        </w:rPr>
        <w:t>廉洁条款</w:t>
      </w:r>
    </w:p>
    <w:p w14:paraId="060B99ED" w14:textId="77777777" w:rsidR="00AE2AF4" w:rsidRDefault="00AE2AF4" w:rsidP="00C86220">
      <w:pPr>
        <w:widowControl/>
        <w:spacing w:line="360" w:lineRule="auto"/>
        <w:ind w:firstLineChars="100" w:firstLine="22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14:paraId="061CC948" w14:textId="77777777" w:rsidR="00AE2AF4" w:rsidRDefault="00AE2AF4" w:rsidP="00AE2AF4">
      <w:pPr>
        <w:spacing w:line="300" w:lineRule="auto"/>
        <w:ind w:firstLine="360"/>
        <w:rPr>
          <w:lang w:eastAsia="zh-CN"/>
        </w:rPr>
      </w:pPr>
    </w:p>
    <w:p w14:paraId="19627AC4" w14:textId="77777777" w:rsidR="00AE2AF4" w:rsidRDefault="00AE2AF4" w:rsidP="00AE2AF4">
      <w:pPr>
        <w:numPr>
          <w:ilvl w:val="0"/>
          <w:numId w:val="16"/>
        </w:numPr>
        <w:autoSpaceDE/>
        <w:autoSpaceDN/>
        <w:spacing w:line="300" w:lineRule="auto"/>
        <w:jc w:val="both"/>
      </w:pPr>
      <w:r>
        <w:rPr>
          <w:rFonts w:hint="eastAsia"/>
        </w:rPr>
        <w:lastRenderedPageBreak/>
        <w:t>合同的解除</w:t>
      </w:r>
    </w:p>
    <w:p w14:paraId="720C801A" w14:textId="220E3CFF" w:rsidR="00AE2AF4" w:rsidRDefault="00C86220" w:rsidP="00C86220">
      <w:pPr>
        <w:widowControl/>
        <w:spacing w:line="360" w:lineRule="auto"/>
        <w:ind w:firstLineChars="100" w:firstLine="220"/>
        <w:rPr>
          <w:lang w:eastAsia="zh-CN"/>
        </w:rPr>
      </w:pPr>
      <w:r>
        <w:rPr>
          <w:lang w:eastAsia="zh-CN"/>
        </w:rPr>
        <w:t>1</w:t>
      </w:r>
      <w:r>
        <w:rPr>
          <w:rFonts w:hint="eastAsia"/>
          <w:lang w:eastAsia="zh-CN"/>
        </w:rPr>
        <w:t>、</w:t>
      </w:r>
      <w:r w:rsidR="00AE2AF4">
        <w:rPr>
          <w:rFonts w:hint="eastAsia"/>
          <w:lang w:eastAsia="zh-CN"/>
        </w:rPr>
        <w:t>乙方有下列情形之一者，甲方有权解除合同：</w:t>
      </w:r>
    </w:p>
    <w:p w14:paraId="649B498C" w14:textId="77777777" w:rsidR="00AE2AF4" w:rsidRDefault="00AE2AF4" w:rsidP="00AE2AF4">
      <w:pPr>
        <w:numPr>
          <w:ilvl w:val="0"/>
          <w:numId w:val="19"/>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天，或甲方认为不能依限完工时。</w:t>
      </w:r>
    </w:p>
    <w:p w14:paraId="3461737A" w14:textId="77777777" w:rsidR="00AE2AF4" w:rsidRDefault="00AE2AF4" w:rsidP="00AE2AF4">
      <w:pPr>
        <w:numPr>
          <w:ilvl w:val="0"/>
          <w:numId w:val="19"/>
        </w:numPr>
        <w:autoSpaceDE/>
        <w:autoSpaceDN/>
        <w:spacing w:line="300" w:lineRule="auto"/>
        <w:jc w:val="both"/>
        <w:rPr>
          <w:lang w:eastAsia="zh-CN"/>
        </w:rPr>
      </w:pPr>
      <w:r>
        <w:rPr>
          <w:rFonts w:hint="eastAsia"/>
          <w:lang w:eastAsia="zh-CN"/>
        </w:rPr>
        <w:t>乙方违反合同约定义务或发生变故不能履行合同时。</w:t>
      </w:r>
    </w:p>
    <w:p w14:paraId="1997CD37" w14:textId="77777777" w:rsidR="00AE2AF4" w:rsidRDefault="00AE2AF4" w:rsidP="00AE2AF4">
      <w:pPr>
        <w:numPr>
          <w:ilvl w:val="0"/>
          <w:numId w:val="19"/>
        </w:numPr>
        <w:autoSpaceDE/>
        <w:autoSpaceDN/>
        <w:spacing w:line="300" w:lineRule="auto"/>
        <w:jc w:val="both"/>
        <w:rPr>
          <w:lang w:eastAsia="zh-CN"/>
        </w:rPr>
      </w:pPr>
      <w:r>
        <w:rPr>
          <w:rFonts w:hint="eastAsia"/>
          <w:lang w:eastAsia="zh-CN"/>
        </w:rPr>
        <w:t>乙方之施工材料严重不符约定标准，经两次纠正后仍达不到标准时。</w:t>
      </w:r>
    </w:p>
    <w:p w14:paraId="6FA86BCD" w14:textId="77777777" w:rsidR="00AE2AF4" w:rsidRDefault="00AE2AF4" w:rsidP="00AE2AF4">
      <w:pPr>
        <w:numPr>
          <w:ilvl w:val="0"/>
          <w:numId w:val="19"/>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14:paraId="2B3C99D9" w14:textId="6D0143C7" w:rsidR="00AE2AF4" w:rsidRDefault="00C86220" w:rsidP="00C86220">
      <w:pPr>
        <w:widowControl/>
        <w:spacing w:line="360" w:lineRule="auto"/>
        <w:ind w:firstLineChars="100" w:firstLine="220"/>
        <w:rPr>
          <w:lang w:eastAsia="zh-CN"/>
        </w:rPr>
      </w:pPr>
      <w:r>
        <w:rPr>
          <w:lang w:eastAsia="zh-CN"/>
        </w:rPr>
        <w:t>2</w:t>
      </w:r>
      <w:r>
        <w:rPr>
          <w:rFonts w:hint="eastAsia"/>
          <w:lang w:eastAsia="zh-CN"/>
        </w:rPr>
        <w:t>、</w:t>
      </w:r>
      <w:r w:rsidR="00AE2AF4">
        <w:rPr>
          <w:rFonts w:hint="eastAsia"/>
          <w:lang w:eastAsia="zh-CN"/>
        </w:rPr>
        <w:t>因上述原因导致合同解除时，乙方应按合同总价2</w:t>
      </w:r>
      <w:r w:rsidR="00AE2AF4">
        <w:rPr>
          <w:lang w:eastAsia="zh-CN"/>
        </w:rPr>
        <w:t>0%</w:t>
      </w:r>
      <w:r w:rsidR="00AE2AF4">
        <w:rPr>
          <w:rFonts w:hint="eastAsia"/>
          <w:lang w:eastAsia="zh-CN"/>
        </w:rPr>
        <w:t>向甲方支付违约金，并承担甲方由此造成的一切损失。</w:t>
      </w:r>
    </w:p>
    <w:p w14:paraId="4EE6F5C5" w14:textId="0248E40E" w:rsidR="00AE2AF4" w:rsidRDefault="00C86220" w:rsidP="00C86220">
      <w:pPr>
        <w:widowControl/>
        <w:spacing w:line="360" w:lineRule="auto"/>
        <w:ind w:firstLineChars="100" w:firstLine="220"/>
        <w:rPr>
          <w:lang w:eastAsia="zh-CN"/>
        </w:rPr>
      </w:pPr>
      <w:r>
        <w:rPr>
          <w:lang w:eastAsia="zh-CN"/>
        </w:rPr>
        <w:t>3</w:t>
      </w:r>
      <w:r>
        <w:rPr>
          <w:rFonts w:hint="eastAsia"/>
          <w:lang w:eastAsia="zh-CN"/>
        </w:rPr>
        <w:t>、</w:t>
      </w:r>
      <w:r w:rsidR="00AE2AF4">
        <w:rPr>
          <w:rFonts w:hint="eastAsia"/>
          <w:lang w:eastAsia="zh-CN"/>
        </w:rPr>
        <w:t>解除合同时，乙方应缴还甲方提供的一切资料，如经甲方要求，乙方应继续承担保密义务。</w:t>
      </w:r>
    </w:p>
    <w:p w14:paraId="0D6F5B8A" w14:textId="77777777" w:rsidR="00AE2AF4" w:rsidRDefault="00AE2AF4" w:rsidP="00AE2AF4">
      <w:pPr>
        <w:spacing w:line="300" w:lineRule="auto"/>
        <w:ind w:left="360"/>
        <w:rPr>
          <w:lang w:eastAsia="zh-CN"/>
        </w:rPr>
      </w:pPr>
    </w:p>
    <w:p w14:paraId="04176FDD" w14:textId="77777777" w:rsidR="00AE2AF4" w:rsidRDefault="00AE2AF4" w:rsidP="00AE2AF4">
      <w:pPr>
        <w:numPr>
          <w:ilvl w:val="0"/>
          <w:numId w:val="16"/>
        </w:numPr>
        <w:autoSpaceDE/>
        <w:autoSpaceDN/>
        <w:spacing w:line="300" w:lineRule="auto"/>
        <w:jc w:val="both"/>
      </w:pPr>
      <w:r>
        <w:rPr>
          <w:rFonts w:hint="eastAsia"/>
        </w:rPr>
        <w:t>争议解决</w:t>
      </w:r>
    </w:p>
    <w:p w14:paraId="122B23A4" w14:textId="77777777" w:rsidR="00AE2AF4" w:rsidRDefault="00AE2AF4" w:rsidP="00AE2AF4">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14:paraId="1C030074" w14:textId="77777777" w:rsidR="00AE2AF4" w:rsidRDefault="00AE2AF4" w:rsidP="00AE2AF4">
      <w:pPr>
        <w:spacing w:line="300" w:lineRule="auto"/>
        <w:ind w:firstLine="360"/>
        <w:rPr>
          <w:lang w:eastAsia="zh-CN"/>
        </w:rPr>
      </w:pPr>
    </w:p>
    <w:p w14:paraId="3A352C9F" w14:textId="77777777" w:rsidR="00AE2AF4" w:rsidRDefault="00AE2AF4" w:rsidP="00AE2AF4">
      <w:pPr>
        <w:numPr>
          <w:ilvl w:val="0"/>
          <w:numId w:val="16"/>
        </w:numPr>
        <w:autoSpaceDE/>
        <w:autoSpaceDN/>
        <w:spacing w:line="300" w:lineRule="auto"/>
        <w:jc w:val="both"/>
      </w:pPr>
      <w:r>
        <w:rPr>
          <w:rFonts w:hint="eastAsia"/>
        </w:rPr>
        <w:t>附则</w:t>
      </w:r>
    </w:p>
    <w:p w14:paraId="24FD985F" w14:textId="612BADBA" w:rsidR="00AE2AF4" w:rsidRDefault="00C86220" w:rsidP="00C86220">
      <w:pPr>
        <w:widowControl/>
        <w:spacing w:line="360" w:lineRule="auto"/>
        <w:ind w:firstLineChars="100" w:firstLine="220"/>
        <w:rPr>
          <w:lang w:eastAsia="zh-CN"/>
        </w:rPr>
      </w:pPr>
      <w:r>
        <w:rPr>
          <w:lang w:eastAsia="zh-CN"/>
        </w:rPr>
        <w:t>1</w:t>
      </w:r>
      <w:r>
        <w:rPr>
          <w:rFonts w:hint="eastAsia"/>
          <w:lang w:eastAsia="zh-CN"/>
        </w:rPr>
        <w:t>、</w:t>
      </w:r>
      <w:r w:rsidR="00AE2AF4">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2FCB285D" w14:textId="0C526A85" w:rsidR="00AE2AF4" w:rsidRDefault="00C86220" w:rsidP="00C86220">
      <w:pPr>
        <w:widowControl/>
        <w:spacing w:line="360" w:lineRule="auto"/>
        <w:ind w:firstLineChars="100" w:firstLine="220"/>
        <w:rPr>
          <w:lang w:eastAsia="zh-CN"/>
        </w:rPr>
      </w:pPr>
      <w:r>
        <w:rPr>
          <w:rFonts w:hint="eastAsia"/>
          <w:lang w:eastAsia="zh-CN"/>
        </w:rPr>
        <w:t>2、</w:t>
      </w:r>
      <w:r w:rsidR="00AE2AF4">
        <w:rPr>
          <w:rFonts w:hint="eastAsia"/>
          <w:lang w:eastAsia="zh-CN"/>
        </w:rPr>
        <w:t>本合同经双方加盖公章后立即生效。</w:t>
      </w:r>
    </w:p>
    <w:p w14:paraId="1FD845F0" w14:textId="50CD1674" w:rsidR="00AE2AF4" w:rsidRDefault="00C86220" w:rsidP="00C86220">
      <w:pPr>
        <w:widowControl/>
        <w:spacing w:line="360" w:lineRule="auto"/>
        <w:ind w:firstLineChars="100" w:firstLine="220"/>
        <w:rPr>
          <w:lang w:eastAsia="zh-CN"/>
        </w:rPr>
      </w:pPr>
      <w:r>
        <w:rPr>
          <w:lang w:eastAsia="zh-CN"/>
        </w:rPr>
        <w:t>3</w:t>
      </w:r>
      <w:r>
        <w:rPr>
          <w:rFonts w:hint="eastAsia"/>
          <w:lang w:eastAsia="zh-CN"/>
        </w:rPr>
        <w:t>、</w:t>
      </w:r>
      <w:r w:rsidR="00AE2AF4">
        <w:rPr>
          <w:rFonts w:hint="eastAsia"/>
          <w:lang w:eastAsia="zh-CN"/>
        </w:rPr>
        <w:t>本合同项下的任何权利义务，未经一方书面同意，任何一方均不得转让。</w:t>
      </w:r>
    </w:p>
    <w:p w14:paraId="46FFCCF9" w14:textId="66E34B70" w:rsidR="00AE2AF4" w:rsidRDefault="00C86220" w:rsidP="00C86220">
      <w:pPr>
        <w:widowControl/>
        <w:spacing w:line="360" w:lineRule="auto"/>
        <w:ind w:firstLineChars="100" w:firstLine="220"/>
        <w:rPr>
          <w:lang w:eastAsia="zh-CN"/>
        </w:rPr>
      </w:pPr>
      <w:r>
        <w:rPr>
          <w:lang w:eastAsia="zh-CN"/>
        </w:rPr>
        <w:t>4</w:t>
      </w:r>
      <w:r>
        <w:rPr>
          <w:rFonts w:hint="eastAsia"/>
          <w:lang w:eastAsia="zh-CN"/>
        </w:rPr>
        <w:t>、</w:t>
      </w:r>
      <w:r w:rsidR="00AE2AF4">
        <w:rPr>
          <w:rFonts w:hint="eastAsia"/>
          <w:lang w:eastAsia="zh-CN"/>
        </w:rPr>
        <w:t>合同一式</w:t>
      </w:r>
      <w:r w:rsidR="00967266">
        <w:rPr>
          <w:lang w:eastAsia="zh-CN"/>
        </w:rPr>
        <w:t>4</w:t>
      </w:r>
      <w:r w:rsidR="00AE2AF4">
        <w:rPr>
          <w:rFonts w:hint="eastAsia"/>
          <w:lang w:eastAsia="zh-CN"/>
        </w:rPr>
        <w:t>份，甲方执</w:t>
      </w:r>
      <w:r w:rsidR="00967266">
        <w:rPr>
          <w:lang w:eastAsia="zh-CN"/>
        </w:rPr>
        <w:t>3</w:t>
      </w:r>
      <w:r w:rsidR="00AE2AF4">
        <w:rPr>
          <w:rFonts w:hint="eastAsia"/>
          <w:lang w:eastAsia="zh-CN"/>
        </w:rPr>
        <w:t>份，乙方执</w:t>
      </w:r>
      <w:r w:rsidR="00967266">
        <w:rPr>
          <w:lang w:eastAsia="zh-CN"/>
        </w:rPr>
        <w:t>1</w:t>
      </w:r>
      <w:r w:rsidR="00AE2AF4">
        <w:rPr>
          <w:rFonts w:hint="eastAsia"/>
          <w:lang w:eastAsia="zh-CN"/>
        </w:rPr>
        <w:t>份，具有同等法律效力。</w:t>
      </w:r>
    </w:p>
    <w:p w14:paraId="5E673C8E" w14:textId="77777777" w:rsidR="00AE2AF4" w:rsidRDefault="00AE2AF4" w:rsidP="00AE2AF4">
      <w:pPr>
        <w:spacing w:line="300" w:lineRule="auto"/>
        <w:rPr>
          <w:b/>
          <w:lang w:eastAsia="zh-CN"/>
        </w:rPr>
      </w:pPr>
    </w:p>
    <w:p w14:paraId="398AF418" w14:textId="77777777" w:rsidR="00AE2AF4" w:rsidRDefault="00AE2AF4" w:rsidP="00AE2AF4">
      <w:pPr>
        <w:spacing w:line="300" w:lineRule="auto"/>
        <w:rPr>
          <w:b/>
          <w:lang w:eastAsia="zh-CN"/>
        </w:rPr>
      </w:pPr>
      <w:r>
        <w:rPr>
          <w:rFonts w:hint="eastAsia"/>
          <w:b/>
          <w:lang w:eastAsia="zh-CN"/>
        </w:rPr>
        <w:t>合同附件：</w:t>
      </w:r>
    </w:p>
    <w:p w14:paraId="04B3C811" w14:textId="4158F302" w:rsidR="00967266" w:rsidRDefault="00967266" w:rsidP="00AE2AF4">
      <w:pPr>
        <w:spacing w:line="300" w:lineRule="auto"/>
        <w:rPr>
          <w:rFonts w:ascii="Arial" w:cs="Arial"/>
          <w:szCs w:val="21"/>
          <w:lang w:eastAsia="zh-CN"/>
        </w:rPr>
      </w:pPr>
      <w:r>
        <w:rPr>
          <w:rFonts w:ascii="Arial" w:cs="Arial"/>
          <w:szCs w:val="21"/>
          <w:lang w:eastAsia="zh-CN"/>
        </w:rPr>
        <w:t>附件</w:t>
      </w:r>
      <w:r>
        <w:rPr>
          <w:rFonts w:ascii="Arial" w:cs="Arial" w:hint="eastAsia"/>
          <w:szCs w:val="21"/>
          <w:lang w:eastAsia="zh-CN"/>
        </w:rPr>
        <w:t>1</w:t>
      </w:r>
      <w:r>
        <w:rPr>
          <w:rFonts w:ascii="Arial" w:cs="Arial" w:hint="eastAsia"/>
          <w:szCs w:val="21"/>
          <w:lang w:eastAsia="zh-CN"/>
        </w:rPr>
        <w:t>：发包说明</w:t>
      </w:r>
    </w:p>
    <w:p w14:paraId="22C314C3" w14:textId="771F3EA9" w:rsidR="00AE2AF4" w:rsidRDefault="00AE2AF4" w:rsidP="00AE2AF4">
      <w:pPr>
        <w:spacing w:line="300" w:lineRule="auto"/>
        <w:rPr>
          <w:rFonts w:ascii="Arial" w:cs="Arial"/>
          <w:szCs w:val="21"/>
          <w:lang w:eastAsia="zh-CN"/>
        </w:rPr>
      </w:pPr>
      <w:r>
        <w:rPr>
          <w:rFonts w:ascii="Arial" w:cs="Arial" w:hint="eastAsia"/>
          <w:szCs w:val="21"/>
          <w:lang w:eastAsia="zh-CN"/>
        </w:rPr>
        <w:t>附件</w:t>
      </w:r>
      <w:r w:rsidR="00967266">
        <w:rPr>
          <w:rFonts w:ascii="Arial" w:cs="Arial" w:hint="eastAsia"/>
          <w:szCs w:val="21"/>
          <w:lang w:eastAsia="zh-CN"/>
        </w:rPr>
        <w:t>2</w:t>
      </w:r>
      <w:r>
        <w:rPr>
          <w:rFonts w:ascii="Arial" w:cs="Arial" w:hint="eastAsia"/>
          <w:szCs w:val="21"/>
          <w:lang w:eastAsia="zh-CN"/>
        </w:rPr>
        <w:t>：安全环保协议书</w:t>
      </w:r>
    </w:p>
    <w:p w14:paraId="310040BA" w14:textId="77777777" w:rsidR="00AE2AF4" w:rsidRDefault="00AE2AF4" w:rsidP="00AE2AF4">
      <w:pPr>
        <w:spacing w:line="300" w:lineRule="auto"/>
        <w:rPr>
          <w:color w:val="000000"/>
          <w:szCs w:val="21"/>
          <w:lang w:eastAsia="zh-CN"/>
        </w:rPr>
      </w:pPr>
    </w:p>
    <w:p w14:paraId="71BFE8C6" w14:textId="12DF8304" w:rsidR="00AE2AF4" w:rsidRDefault="00AE2AF4" w:rsidP="00AE2AF4">
      <w:pPr>
        <w:spacing w:line="300" w:lineRule="auto"/>
        <w:rPr>
          <w:u w:val="single"/>
          <w:lang w:eastAsia="zh-CN"/>
        </w:rPr>
      </w:pPr>
      <w:r>
        <w:rPr>
          <w:rFonts w:hint="eastAsia"/>
          <w:lang w:eastAsia="zh-CN"/>
        </w:rPr>
        <w:t>合同订立时间：</w:t>
      </w:r>
      <w:r>
        <w:rPr>
          <w:u w:val="single"/>
          <w:lang w:eastAsia="zh-CN"/>
        </w:rPr>
        <w:t xml:space="preserve"> 20</w:t>
      </w:r>
      <w:r w:rsidR="00967266">
        <w:rPr>
          <w:u w:val="single"/>
          <w:lang w:eastAsia="zh-CN"/>
        </w:rPr>
        <w:t>21</w:t>
      </w:r>
      <w:r>
        <w:rPr>
          <w:rFonts w:hint="eastAsia"/>
          <w:lang w:eastAsia="zh-CN"/>
        </w:rPr>
        <w:t>年</w:t>
      </w:r>
      <w:r>
        <w:rPr>
          <w:u w:val="single"/>
          <w:lang w:eastAsia="zh-CN"/>
        </w:rPr>
        <w:t xml:space="preserve"> </w:t>
      </w:r>
      <w:r w:rsidR="00967266">
        <w:rPr>
          <w:u w:val="single"/>
          <w:lang w:eastAsia="zh-CN"/>
        </w:rPr>
        <w:t>7</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14:paraId="6A51DF86" w14:textId="77777777" w:rsidR="00AE2AF4" w:rsidRDefault="00AE2AF4" w:rsidP="00AE2AF4">
      <w:pPr>
        <w:spacing w:line="300" w:lineRule="auto"/>
        <w:rPr>
          <w:lang w:eastAsia="zh-CN"/>
        </w:rPr>
      </w:pPr>
      <w:r>
        <w:rPr>
          <w:rFonts w:hint="eastAsia"/>
          <w:lang w:eastAsia="zh-CN"/>
        </w:rPr>
        <w:t>合同订立地点：漳州古雷</w:t>
      </w:r>
    </w:p>
    <w:p w14:paraId="61F91196" w14:textId="77777777" w:rsidR="00AE2AF4" w:rsidRDefault="00AE2AF4" w:rsidP="00AE2AF4">
      <w:pPr>
        <w:spacing w:line="400" w:lineRule="exact"/>
        <w:ind w:right="-514"/>
        <w:rPr>
          <w:lang w:eastAsia="zh-CN"/>
        </w:rPr>
      </w:pPr>
    </w:p>
    <w:p w14:paraId="2B2495A3" w14:textId="77777777" w:rsidR="00AE2AF4" w:rsidRDefault="00AE2AF4" w:rsidP="00AE2AF4">
      <w:pPr>
        <w:spacing w:line="400" w:lineRule="exact"/>
        <w:ind w:right="-514"/>
        <w:rPr>
          <w:lang w:eastAsia="zh-CN"/>
        </w:rPr>
      </w:pPr>
    </w:p>
    <w:p w14:paraId="38D1E5B9" w14:textId="77777777" w:rsidR="00C86220" w:rsidRDefault="00C86220" w:rsidP="00C86220">
      <w:pPr>
        <w:pStyle w:val="10"/>
      </w:pPr>
    </w:p>
    <w:p w14:paraId="6766C278" w14:textId="77777777" w:rsidR="00C86220" w:rsidRPr="00C86220" w:rsidRDefault="00C86220" w:rsidP="00C86220">
      <w:pPr>
        <w:pStyle w:val="10"/>
      </w:pPr>
    </w:p>
    <w:p w14:paraId="358D6881" w14:textId="77777777" w:rsidR="00AE2AF4" w:rsidRDefault="00AE2AF4" w:rsidP="00AE2AF4">
      <w:pPr>
        <w:spacing w:line="440" w:lineRule="exact"/>
        <w:ind w:firstLineChars="443" w:firstLine="1063"/>
        <w:rPr>
          <w:sz w:val="24"/>
          <w:lang w:eastAsia="zh-CN"/>
        </w:rPr>
      </w:pPr>
      <w:r>
        <w:rPr>
          <w:rFonts w:hint="eastAsia"/>
          <w:sz w:val="24"/>
          <w:lang w:eastAsia="zh-CN"/>
        </w:rPr>
        <w:lastRenderedPageBreak/>
        <w:t>发包人（盖章）：</w:t>
      </w:r>
      <w:r>
        <w:rPr>
          <w:rFonts w:hint="eastAsia"/>
          <w:b/>
          <w:sz w:val="24"/>
          <w:u w:val="single"/>
          <w:lang w:eastAsia="zh-CN"/>
        </w:rPr>
        <w:t xml:space="preserve">  </w:t>
      </w:r>
      <w:r>
        <w:rPr>
          <w:rFonts w:hint="eastAsia"/>
          <w:sz w:val="24"/>
          <w:u w:val="single"/>
          <w:lang w:eastAsia="zh-CN"/>
        </w:rPr>
        <w:t xml:space="preserve">                                      </w:t>
      </w:r>
    </w:p>
    <w:p w14:paraId="0CEEF1FC" w14:textId="77777777" w:rsidR="00AE2AF4" w:rsidRDefault="00AE2AF4" w:rsidP="00AE2AF4">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14:paraId="45C61136" w14:textId="77777777" w:rsidR="00AE2AF4" w:rsidRDefault="00AE2AF4" w:rsidP="00AE2AF4">
      <w:pPr>
        <w:spacing w:line="440" w:lineRule="exact"/>
        <w:ind w:firstLineChars="443" w:firstLine="1063"/>
        <w:rPr>
          <w:sz w:val="24"/>
          <w:lang w:eastAsia="zh-CN"/>
        </w:rPr>
      </w:pPr>
      <w:r>
        <w:rPr>
          <w:rFonts w:hint="eastAsia"/>
          <w:sz w:val="24"/>
          <w:lang w:eastAsia="zh-CN"/>
        </w:rPr>
        <w:t>授权代表：</w:t>
      </w:r>
    </w:p>
    <w:p w14:paraId="5A8F1517" w14:textId="77777777" w:rsidR="00AE2AF4" w:rsidRDefault="00AE2AF4" w:rsidP="00AE2AF4">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14:paraId="3E28F058" w14:textId="77777777" w:rsidR="00AE2AF4" w:rsidRDefault="00AE2AF4" w:rsidP="00AE2AF4">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14:paraId="43992368" w14:textId="77777777" w:rsidR="00AE2AF4" w:rsidRDefault="00AE2AF4" w:rsidP="00AE2AF4">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14:paraId="64F0128A" w14:textId="77777777" w:rsidR="00AE2AF4" w:rsidRDefault="00AE2AF4" w:rsidP="00AE2AF4">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14:paraId="69041617" w14:textId="77777777" w:rsidR="00AE2AF4" w:rsidRDefault="00AE2AF4" w:rsidP="00AE2AF4">
      <w:pPr>
        <w:spacing w:line="440" w:lineRule="exact"/>
        <w:ind w:firstLineChars="443" w:firstLine="1063"/>
        <w:rPr>
          <w:sz w:val="24"/>
          <w:u w:val="single"/>
          <w:lang w:eastAsia="zh-CN"/>
        </w:rPr>
      </w:pPr>
    </w:p>
    <w:p w14:paraId="5CD06804" w14:textId="77777777" w:rsidR="00AE2AF4" w:rsidRDefault="00AE2AF4" w:rsidP="00AE2AF4">
      <w:pPr>
        <w:spacing w:line="440" w:lineRule="exact"/>
        <w:ind w:firstLineChars="443" w:firstLine="1063"/>
        <w:rPr>
          <w:sz w:val="24"/>
          <w:lang w:eastAsia="zh-CN"/>
        </w:rPr>
      </w:pPr>
    </w:p>
    <w:p w14:paraId="42333E5D" w14:textId="23B1F46A" w:rsidR="00AE2AF4" w:rsidRDefault="00AE2AF4" w:rsidP="00AE2AF4">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14:paraId="42EC589E" w14:textId="77777777" w:rsidR="00AE2AF4" w:rsidRDefault="00AE2AF4" w:rsidP="00AE2AF4">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14:paraId="00106F48" w14:textId="77777777" w:rsidR="00AE2AF4" w:rsidRDefault="00AE2AF4" w:rsidP="00AE2AF4">
      <w:pPr>
        <w:spacing w:line="440" w:lineRule="exact"/>
        <w:ind w:firstLineChars="443" w:firstLine="1063"/>
        <w:rPr>
          <w:sz w:val="24"/>
          <w:lang w:eastAsia="zh-CN"/>
        </w:rPr>
      </w:pPr>
      <w:r>
        <w:rPr>
          <w:rFonts w:hint="eastAsia"/>
          <w:sz w:val="24"/>
          <w:lang w:eastAsia="zh-CN"/>
        </w:rPr>
        <w:t>授权代表：</w:t>
      </w:r>
    </w:p>
    <w:p w14:paraId="1189D462" w14:textId="7CFA56AD" w:rsidR="00AE2AF4" w:rsidRDefault="00AE2AF4" w:rsidP="00AE2AF4">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14:paraId="6FA5620E" w14:textId="77777777" w:rsidR="00AE2AF4" w:rsidRDefault="00AE2AF4" w:rsidP="00AE2AF4">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14:paraId="36AFB242" w14:textId="2ADC38B0" w:rsidR="00AE2AF4" w:rsidRDefault="00AE2AF4" w:rsidP="00AE2AF4">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14:paraId="0D566978" w14:textId="77777777" w:rsidR="00AE2AF4" w:rsidRDefault="00AE2AF4" w:rsidP="00AE2AF4">
      <w:pPr>
        <w:spacing w:line="440" w:lineRule="exact"/>
        <w:ind w:firstLineChars="443" w:firstLine="1063"/>
        <w:rPr>
          <w:sz w:val="24"/>
          <w:lang w:eastAsia="zh-CN"/>
        </w:rPr>
      </w:pPr>
      <w:r>
        <w:rPr>
          <w:rFonts w:hint="eastAsia"/>
          <w:sz w:val="24"/>
          <w:lang w:eastAsia="zh-CN"/>
        </w:rPr>
        <w:t>承包人提供的合法账户：</w:t>
      </w:r>
    </w:p>
    <w:p w14:paraId="4718CBC1" w14:textId="5D778BEE" w:rsidR="00AE2AF4" w:rsidRDefault="00AE2AF4" w:rsidP="00AE2AF4">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14:paraId="1D4D7692" w14:textId="4E401B0D" w:rsidR="00AE2AF4" w:rsidRDefault="00AE2AF4" w:rsidP="00AE2AF4">
      <w:pPr>
        <w:spacing w:line="440" w:lineRule="exact"/>
        <w:ind w:firstLineChars="443" w:firstLine="1063"/>
        <w:rPr>
          <w:sz w:val="24"/>
          <w:lang w:eastAsia="zh-CN"/>
        </w:rPr>
      </w:pPr>
      <w:r>
        <w:rPr>
          <w:rFonts w:hint="eastAsia"/>
          <w:sz w:val="24"/>
          <w:lang w:eastAsia="zh-CN"/>
        </w:rPr>
        <w:t>帐号：</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14:paraId="3FCA6F25" w14:textId="0C5AA9A7" w:rsidR="00AE2AF4" w:rsidRDefault="00AE2AF4" w:rsidP="00AE2AF4">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14:paraId="5416A972" w14:textId="77777777" w:rsidR="00AE2AF4" w:rsidRDefault="00AE2AF4" w:rsidP="00AE2AF4">
      <w:pPr>
        <w:rPr>
          <w:lang w:eastAsia="zh-CN"/>
        </w:rPr>
      </w:pPr>
    </w:p>
    <w:p w14:paraId="61B517CC" w14:textId="77777777" w:rsidR="0084007B" w:rsidRDefault="0084007B">
      <w:pPr>
        <w:pStyle w:val="10"/>
      </w:pPr>
    </w:p>
    <w:p w14:paraId="6C3F74BF" w14:textId="77777777" w:rsidR="00C86220" w:rsidRDefault="00C86220">
      <w:pPr>
        <w:pStyle w:val="10"/>
      </w:pPr>
    </w:p>
    <w:p w14:paraId="596EA697" w14:textId="77777777" w:rsidR="00C86220" w:rsidRDefault="00C86220">
      <w:pPr>
        <w:pStyle w:val="10"/>
      </w:pPr>
    </w:p>
    <w:p w14:paraId="04F9DB95" w14:textId="77777777" w:rsidR="00C86220" w:rsidRDefault="00C86220">
      <w:pPr>
        <w:pStyle w:val="10"/>
      </w:pPr>
    </w:p>
    <w:p w14:paraId="006985C0" w14:textId="77777777" w:rsidR="00C86220" w:rsidRDefault="00C86220">
      <w:pPr>
        <w:pStyle w:val="10"/>
      </w:pPr>
    </w:p>
    <w:p w14:paraId="6B3CC714" w14:textId="77777777" w:rsidR="00C86220" w:rsidRDefault="00C86220">
      <w:pPr>
        <w:pStyle w:val="10"/>
      </w:pPr>
    </w:p>
    <w:p w14:paraId="15AE2A2E" w14:textId="77777777" w:rsidR="00C86220" w:rsidRDefault="00C86220">
      <w:pPr>
        <w:pStyle w:val="10"/>
      </w:pPr>
    </w:p>
    <w:p w14:paraId="5594D564" w14:textId="77777777" w:rsidR="00C86220" w:rsidRDefault="00C86220">
      <w:pPr>
        <w:pStyle w:val="10"/>
      </w:pPr>
    </w:p>
    <w:p w14:paraId="49CB3D63" w14:textId="77777777" w:rsidR="00C86220" w:rsidRDefault="00C86220">
      <w:pPr>
        <w:pStyle w:val="10"/>
      </w:pPr>
    </w:p>
    <w:p w14:paraId="0723B6CB" w14:textId="77777777" w:rsidR="00967266" w:rsidRPr="00967266" w:rsidRDefault="00967266" w:rsidP="00967266">
      <w:pPr>
        <w:pStyle w:val="af6"/>
        <w:jc w:val="left"/>
        <w:rPr>
          <w:sz w:val="28"/>
          <w:szCs w:val="28"/>
        </w:rPr>
      </w:pPr>
      <w:r w:rsidRPr="00967266">
        <w:rPr>
          <w:sz w:val="28"/>
          <w:szCs w:val="28"/>
        </w:rPr>
        <w:lastRenderedPageBreak/>
        <w:t>附件</w:t>
      </w:r>
      <w:r w:rsidRPr="00967266">
        <w:rPr>
          <w:rFonts w:hint="eastAsia"/>
          <w:sz w:val="28"/>
          <w:szCs w:val="28"/>
        </w:rPr>
        <w:t>1</w:t>
      </w:r>
      <w:r w:rsidRPr="00967266">
        <w:rPr>
          <w:rFonts w:hint="eastAsia"/>
          <w:sz w:val="28"/>
          <w:szCs w:val="28"/>
        </w:rPr>
        <w:t>、</w:t>
      </w:r>
    </w:p>
    <w:p w14:paraId="7A67DE72" w14:textId="00284CE3" w:rsidR="00967266" w:rsidRPr="00967266" w:rsidRDefault="00967266" w:rsidP="00967266">
      <w:pPr>
        <w:pStyle w:val="af6"/>
        <w:spacing w:line="360" w:lineRule="auto"/>
        <w:rPr>
          <w:rFonts w:asciiTheme="minorEastAsia" w:eastAsiaTheme="minorEastAsia" w:hAnsiTheme="minorEastAsia"/>
          <w:sz w:val="28"/>
          <w:szCs w:val="28"/>
        </w:rPr>
      </w:pPr>
      <w:r w:rsidRPr="00967266">
        <w:rPr>
          <w:rFonts w:asciiTheme="minorEastAsia" w:eastAsiaTheme="minorEastAsia" w:hAnsiTheme="minorEastAsia"/>
          <w:sz w:val="28"/>
          <w:szCs w:val="28"/>
        </w:rPr>
        <w:t>20</w:t>
      </w:r>
      <w:r w:rsidRPr="00967266">
        <w:rPr>
          <w:rFonts w:asciiTheme="minorEastAsia" w:eastAsiaTheme="minorEastAsia" w:hAnsiTheme="minorEastAsia" w:hint="eastAsia"/>
          <w:sz w:val="28"/>
          <w:szCs w:val="28"/>
        </w:rPr>
        <w:t>2</w:t>
      </w:r>
      <w:r w:rsidRPr="00967266">
        <w:rPr>
          <w:rFonts w:asciiTheme="minorEastAsia" w:eastAsiaTheme="minorEastAsia" w:hAnsiTheme="minorEastAsia"/>
          <w:sz w:val="28"/>
          <w:szCs w:val="28"/>
        </w:rPr>
        <w:t>1</w:t>
      </w:r>
      <w:r w:rsidRPr="00967266">
        <w:rPr>
          <w:rFonts w:asciiTheme="minorEastAsia" w:eastAsiaTheme="minorEastAsia" w:hAnsiTheme="minorEastAsia" w:hint="eastAsia"/>
          <w:sz w:val="28"/>
          <w:szCs w:val="28"/>
        </w:rPr>
        <w:t>年</w:t>
      </w:r>
      <w:r w:rsidRPr="00967266">
        <w:rPr>
          <w:rFonts w:asciiTheme="minorEastAsia" w:eastAsiaTheme="minorEastAsia" w:hAnsiTheme="minorEastAsia"/>
          <w:sz w:val="28"/>
          <w:szCs w:val="28"/>
        </w:rPr>
        <w:t>7</w:t>
      </w:r>
      <w:r w:rsidRPr="00967266">
        <w:rPr>
          <w:rFonts w:asciiTheme="minorEastAsia" w:eastAsiaTheme="minorEastAsia" w:hAnsiTheme="minorEastAsia" w:hint="eastAsia"/>
          <w:sz w:val="28"/>
          <w:szCs w:val="28"/>
        </w:rPr>
        <w:t>月P</w:t>
      </w:r>
      <w:r w:rsidRPr="00967266">
        <w:rPr>
          <w:rFonts w:asciiTheme="minorEastAsia" w:eastAsiaTheme="minorEastAsia" w:hAnsiTheme="minorEastAsia"/>
          <w:sz w:val="28"/>
          <w:szCs w:val="28"/>
        </w:rPr>
        <w:t>TA</w:t>
      </w:r>
      <w:r w:rsidRPr="00967266">
        <w:rPr>
          <w:rFonts w:asciiTheme="minorEastAsia" w:eastAsiaTheme="minorEastAsia" w:hAnsiTheme="minorEastAsia" w:hint="eastAsia"/>
          <w:sz w:val="28"/>
          <w:szCs w:val="28"/>
        </w:rPr>
        <w:t>团队小修检修项目</w:t>
      </w:r>
    </w:p>
    <w:p w14:paraId="7DCDBE29" w14:textId="77777777" w:rsidR="00967266" w:rsidRPr="00967266" w:rsidRDefault="00967266" w:rsidP="00967266">
      <w:pPr>
        <w:spacing w:afterLines="50" w:after="156" w:line="360" w:lineRule="auto"/>
        <w:jc w:val="center"/>
        <w:rPr>
          <w:rFonts w:asciiTheme="minorEastAsia" w:eastAsiaTheme="minorEastAsia" w:hAnsiTheme="minorEastAsia" w:cs="Arial"/>
          <w:b/>
          <w:sz w:val="28"/>
          <w:szCs w:val="28"/>
          <w:lang w:eastAsia="zh-CN"/>
        </w:rPr>
      </w:pPr>
      <w:r w:rsidRPr="00967266">
        <w:rPr>
          <w:rFonts w:asciiTheme="minorEastAsia" w:eastAsiaTheme="minorEastAsia" w:hAnsiTheme="minorEastAsia" w:cs="Arial" w:hint="eastAsia"/>
          <w:b/>
          <w:sz w:val="28"/>
          <w:szCs w:val="28"/>
          <w:lang w:eastAsia="zh-CN"/>
        </w:rPr>
        <w:t>发 包 说 明</w:t>
      </w:r>
    </w:p>
    <w:p w14:paraId="590529BF"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工程名称：20</w:t>
      </w:r>
      <w:r w:rsidRPr="00967266">
        <w:rPr>
          <w:rFonts w:asciiTheme="minorEastAsia" w:eastAsiaTheme="minorEastAsia" w:hAnsiTheme="minorEastAsia" w:cs="Arial" w:hint="eastAsia"/>
          <w:sz w:val="21"/>
          <w:szCs w:val="21"/>
          <w:lang w:eastAsia="zh-CN"/>
        </w:rPr>
        <w:t>2</w:t>
      </w:r>
      <w:r w:rsidRPr="00967266">
        <w:rPr>
          <w:rFonts w:asciiTheme="minorEastAsia" w:eastAsiaTheme="minorEastAsia" w:hAnsiTheme="minorEastAsia" w:cs="Arial"/>
          <w:sz w:val="21"/>
          <w:szCs w:val="21"/>
          <w:lang w:eastAsia="zh-CN"/>
        </w:rPr>
        <w:t>1</w:t>
      </w:r>
      <w:r w:rsidRPr="00967266">
        <w:rPr>
          <w:rFonts w:asciiTheme="minorEastAsia" w:eastAsiaTheme="minorEastAsia" w:hAnsiTheme="minorEastAsia" w:cs="Arial" w:hint="eastAsia"/>
          <w:sz w:val="21"/>
          <w:szCs w:val="21"/>
          <w:lang w:eastAsia="zh-CN"/>
        </w:rPr>
        <w:t>年</w:t>
      </w:r>
      <w:r w:rsidRPr="00967266">
        <w:rPr>
          <w:rFonts w:asciiTheme="minorEastAsia" w:eastAsiaTheme="minorEastAsia" w:hAnsiTheme="minorEastAsia" w:cs="Arial"/>
          <w:sz w:val="21"/>
          <w:szCs w:val="21"/>
          <w:lang w:eastAsia="zh-CN"/>
        </w:rPr>
        <w:t>7</w:t>
      </w:r>
      <w:r w:rsidRPr="00967266">
        <w:rPr>
          <w:rFonts w:asciiTheme="minorEastAsia" w:eastAsiaTheme="minorEastAsia" w:hAnsiTheme="minorEastAsia" w:cs="Arial" w:hint="eastAsia"/>
          <w:sz w:val="21"/>
          <w:szCs w:val="21"/>
          <w:lang w:eastAsia="zh-CN"/>
        </w:rPr>
        <w:t>月PTA团队小修检修项目</w:t>
      </w:r>
    </w:p>
    <w:p w14:paraId="361F7228"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工程地点：</w:t>
      </w:r>
      <w:r w:rsidRPr="00967266">
        <w:rPr>
          <w:rFonts w:asciiTheme="minorEastAsia" w:eastAsiaTheme="minorEastAsia" w:hAnsiTheme="minorEastAsia" w:cs="Arial" w:hint="eastAsia"/>
          <w:sz w:val="21"/>
          <w:szCs w:val="21"/>
          <w:lang w:eastAsia="zh-CN"/>
        </w:rPr>
        <w:t>福建省漳州市古雷开发区腾龙路86号PTA</w:t>
      </w:r>
      <w:r w:rsidRPr="00967266">
        <w:rPr>
          <w:rFonts w:asciiTheme="minorEastAsia" w:eastAsiaTheme="minorEastAsia" w:hAnsiTheme="minorEastAsia" w:cs="Arial"/>
          <w:sz w:val="21"/>
          <w:szCs w:val="21"/>
          <w:lang w:eastAsia="zh-CN"/>
        </w:rPr>
        <w:t>厂区</w:t>
      </w:r>
    </w:p>
    <w:p w14:paraId="6F6B4657"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甲方：</w:t>
      </w:r>
      <w:r w:rsidRPr="00967266">
        <w:rPr>
          <w:rFonts w:asciiTheme="minorEastAsia" w:eastAsiaTheme="minorEastAsia" w:hAnsiTheme="minorEastAsia" w:cs="Arial" w:hint="eastAsia"/>
          <w:sz w:val="21"/>
          <w:szCs w:val="21"/>
          <w:lang w:eastAsia="zh-CN"/>
        </w:rPr>
        <w:t>福建福海创石油化工有限公司</w:t>
      </w:r>
    </w:p>
    <w:p w14:paraId="01766155"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rPr>
      </w:pPr>
      <w:r w:rsidRPr="00967266">
        <w:rPr>
          <w:rFonts w:asciiTheme="minorEastAsia" w:eastAsiaTheme="minorEastAsia" w:hAnsiTheme="minorEastAsia" w:cs="Arial"/>
          <w:sz w:val="21"/>
          <w:szCs w:val="21"/>
          <w:lang w:eastAsia="zh-CN"/>
        </w:rPr>
        <w:t>乙方：承包商</w:t>
      </w:r>
    </w:p>
    <w:p w14:paraId="3580B8BF"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施工期限：</w:t>
      </w:r>
      <w:r w:rsidRPr="00967266">
        <w:rPr>
          <w:rFonts w:asciiTheme="minorEastAsia" w:eastAsiaTheme="minorEastAsia" w:hAnsiTheme="minorEastAsia" w:cs="Arial" w:hint="eastAsia"/>
          <w:sz w:val="21"/>
          <w:szCs w:val="21"/>
          <w:lang w:eastAsia="zh-CN"/>
        </w:rPr>
        <w:t>本项目为PTA团队停车小修检修项目，预计作业时间为7月2</w:t>
      </w:r>
      <w:r w:rsidRPr="00967266">
        <w:rPr>
          <w:rFonts w:asciiTheme="minorEastAsia" w:eastAsiaTheme="minorEastAsia" w:hAnsiTheme="minorEastAsia" w:cs="Arial"/>
          <w:sz w:val="21"/>
          <w:szCs w:val="21"/>
          <w:lang w:eastAsia="zh-CN"/>
        </w:rPr>
        <w:t>7</w:t>
      </w:r>
      <w:r w:rsidRPr="00967266">
        <w:rPr>
          <w:rFonts w:asciiTheme="minorEastAsia" w:eastAsiaTheme="minorEastAsia" w:hAnsiTheme="minorEastAsia" w:cs="Arial" w:hint="eastAsia"/>
          <w:sz w:val="21"/>
          <w:szCs w:val="21"/>
          <w:lang w:eastAsia="zh-CN"/>
        </w:rPr>
        <w:t>日开始检修，施工时间约</w:t>
      </w:r>
      <w:r w:rsidRPr="00967266">
        <w:rPr>
          <w:rFonts w:asciiTheme="minorEastAsia" w:eastAsiaTheme="minorEastAsia" w:hAnsiTheme="minorEastAsia" w:cs="Arial"/>
          <w:sz w:val="21"/>
          <w:szCs w:val="21"/>
          <w:lang w:eastAsia="zh-CN"/>
        </w:rPr>
        <w:t>5</w:t>
      </w:r>
      <w:r w:rsidRPr="00967266">
        <w:rPr>
          <w:rFonts w:asciiTheme="minorEastAsia" w:eastAsiaTheme="minorEastAsia" w:hAnsiTheme="minorEastAsia" w:cs="Arial" w:hint="eastAsia"/>
          <w:sz w:val="21"/>
          <w:szCs w:val="21"/>
          <w:lang w:eastAsia="zh-CN"/>
        </w:rPr>
        <w:t>天，具体检修时间以现场停工时间为准，需配合其它项目施工进度的，</w:t>
      </w:r>
      <w:r w:rsidRPr="00967266">
        <w:rPr>
          <w:rFonts w:asciiTheme="minorEastAsia" w:eastAsiaTheme="minorEastAsia" w:hAnsiTheme="minorEastAsia" w:cs="Arial"/>
          <w:sz w:val="21"/>
          <w:szCs w:val="21"/>
          <w:lang w:eastAsia="zh-CN"/>
        </w:rPr>
        <w:t>乙方</w:t>
      </w:r>
      <w:r w:rsidRPr="00967266">
        <w:rPr>
          <w:rFonts w:asciiTheme="minorEastAsia" w:eastAsiaTheme="minorEastAsia" w:hAnsiTheme="minorEastAsia" w:cs="Arial" w:hint="eastAsia"/>
          <w:sz w:val="21"/>
          <w:szCs w:val="21"/>
          <w:lang w:eastAsia="zh-CN"/>
        </w:rPr>
        <w:t>须</w:t>
      </w:r>
      <w:r w:rsidRPr="00967266">
        <w:rPr>
          <w:rFonts w:asciiTheme="minorEastAsia" w:eastAsiaTheme="minorEastAsia" w:hAnsiTheme="minorEastAsia" w:cs="Arial"/>
          <w:sz w:val="21"/>
          <w:szCs w:val="21"/>
          <w:lang w:eastAsia="zh-CN"/>
        </w:rPr>
        <w:t>无条件依甲方</w:t>
      </w:r>
      <w:r w:rsidRPr="00967266">
        <w:rPr>
          <w:rFonts w:asciiTheme="minorEastAsia" w:eastAsiaTheme="minorEastAsia" w:hAnsiTheme="minorEastAsia" w:cs="Arial" w:hint="eastAsia"/>
          <w:sz w:val="21"/>
          <w:szCs w:val="21"/>
          <w:lang w:eastAsia="zh-CN"/>
        </w:rPr>
        <w:t>要求</w:t>
      </w:r>
      <w:r w:rsidRPr="00967266">
        <w:rPr>
          <w:rFonts w:asciiTheme="minorEastAsia" w:eastAsiaTheme="minorEastAsia" w:hAnsiTheme="minorEastAsia" w:cs="Arial"/>
          <w:sz w:val="21"/>
          <w:szCs w:val="21"/>
          <w:lang w:eastAsia="zh-CN"/>
        </w:rPr>
        <w:t>执行</w:t>
      </w:r>
      <w:r w:rsidRPr="00967266">
        <w:rPr>
          <w:rFonts w:asciiTheme="minorEastAsia" w:eastAsiaTheme="minorEastAsia" w:hAnsiTheme="minorEastAsia" w:cs="Arial" w:hint="eastAsia"/>
          <w:sz w:val="21"/>
          <w:szCs w:val="21"/>
          <w:lang w:eastAsia="zh-CN"/>
        </w:rPr>
        <w:t>，此次检修</w:t>
      </w:r>
      <w:r w:rsidRPr="00967266">
        <w:rPr>
          <w:rFonts w:asciiTheme="minorEastAsia" w:eastAsiaTheme="minorEastAsia" w:hAnsiTheme="minorEastAsia" w:cs="Arial"/>
          <w:sz w:val="21"/>
          <w:szCs w:val="21"/>
          <w:lang w:eastAsia="zh-CN"/>
        </w:rPr>
        <w:t>须24小时</w:t>
      </w:r>
      <w:r w:rsidRPr="00967266">
        <w:rPr>
          <w:rFonts w:asciiTheme="minorEastAsia" w:eastAsiaTheme="minorEastAsia" w:hAnsiTheme="minorEastAsia" w:cs="Arial" w:hint="eastAsia"/>
          <w:sz w:val="21"/>
          <w:szCs w:val="21"/>
          <w:lang w:eastAsia="zh-CN"/>
        </w:rPr>
        <w:t>连续作业</w:t>
      </w:r>
      <w:r w:rsidRPr="00967266">
        <w:rPr>
          <w:rFonts w:asciiTheme="minorEastAsia" w:eastAsiaTheme="minorEastAsia" w:hAnsiTheme="minorEastAsia" w:cs="Arial"/>
          <w:sz w:val="21"/>
          <w:szCs w:val="21"/>
          <w:lang w:eastAsia="zh-CN"/>
        </w:rPr>
        <w:t>。</w:t>
      </w:r>
    </w:p>
    <w:p w14:paraId="263C3A13" w14:textId="77777777" w:rsidR="00967266" w:rsidRPr="00967266" w:rsidRDefault="00967266" w:rsidP="00967266">
      <w:pPr>
        <w:numPr>
          <w:ilvl w:val="0"/>
          <w:numId w:val="15"/>
        </w:numPr>
        <w:autoSpaceDE/>
        <w:autoSpaceDN/>
        <w:spacing w:line="360" w:lineRule="auto"/>
        <w:ind w:left="601" w:hanging="601"/>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 xml:space="preserve">报价内容： </w:t>
      </w:r>
    </w:p>
    <w:p w14:paraId="6F8CC32A" w14:textId="77777777" w:rsidR="00967266" w:rsidRPr="00967266" w:rsidRDefault="00967266" w:rsidP="00967266">
      <w:pPr>
        <w:numPr>
          <w:ilvl w:val="0"/>
          <w:numId w:val="24"/>
        </w:numPr>
        <w:tabs>
          <w:tab w:val="clear" w:pos="1080"/>
          <w:tab w:val="num" w:pos="900"/>
        </w:tabs>
        <w:autoSpaceDE/>
        <w:autoSpaceDN/>
        <w:spacing w:afterLines="50" w:after="156" w:line="360" w:lineRule="auto"/>
        <w:ind w:left="896"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详见附件</w:t>
      </w:r>
      <w:r w:rsidRPr="00967266">
        <w:rPr>
          <w:rFonts w:asciiTheme="minorEastAsia" w:eastAsiaTheme="minorEastAsia" w:hAnsiTheme="minorEastAsia" w:cs="Arial" w:hint="eastAsia"/>
          <w:sz w:val="21"/>
          <w:szCs w:val="21"/>
          <w:lang w:eastAsia="zh-CN"/>
        </w:rPr>
        <w:t>检修项目清单</w:t>
      </w:r>
      <w:r w:rsidRPr="00967266">
        <w:rPr>
          <w:rFonts w:asciiTheme="minorEastAsia" w:eastAsiaTheme="minorEastAsia" w:hAnsiTheme="minorEastAsia" w:cs="Arial"/>
          <w:sz w:val="21"/>
          <w:szCs w:val="21"/>
          <w:lang w:eastAsia="zh-CN"/>
        </w:rPr>
        <w:t>。</w:t>
      </w:r>
    </w:p>
    <w:p w14:paraId="0628216A" w14:textId="77777777" w:rsidR="00967266" w:rsidRPr="00967266" w:rsidRDefault="00967266" w:rsidP="00967266">
      <w:pPr>
        <w:numPr>
          <w:ilvl w:val="0"/>
          <w:numId w:val="24"/>
        </w:numPr>
        <w:tabs>
          <w:tab w:val="clear" w:pos="1080"/>
          <w:tab w:val="num" w:pos="900"/>
        </w:tabs>
        <w:autoSpaceDE/>
        <w:autoSpaceDN/>
        <w:spacing w:afterLines="50" w:after="156" w:line="360" w:lineRule="auto"/>
        <w:ind w:left="896"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结算时以实际工程量核算</w:t>
      </w:r>
      <w:r w:rsidRPr="00967266">
        <w:rPr>
          <w:rFonts w:asciiTheme="minorEastAsia" w:eastAsiaTheme="minorEastAsia" w:hAnsiTheme="minorEastAsia" w:cs="Arial"/>
          <w:sz w:val="21"/>
          <w:szCs w:val="21"/>
          <w:lang w:eastAsia="zh-CN"/>
        </w:rPr>
        <w:t>，不得以任何理由要求追加</w:t>
      </w:r>
      <w:r w:rsidRPr="00967266">
        <w:rPr>
          <w:rFonts w:asciiTheme="minorEastAsia" w:eastAsiaTheme="minorEastAsia" w:hAnsiTheme="minorEastAsia" w:cs="Arial" w:hint="eastAsia"/>
          <w:sz w:val="21"/>
          <w:szCs w:val="21"/>
          <w:lang w:eastAsia="zh-CN"/>
        </w:rPr>
        <w:t>，</w:t>
      </w:r>
      <w:r w:rsidRPr="00967266">
        <w:rPr>
          <w:rFonts w:asciiTheme="minorEastAsia" w:eastAsiaTheme="minorEastAsia" w:hAnsiTheme="minorEastAsia" w:cs="Arial"/>
          <w:sz w:val="21"/>
          <w:szCs w:val="21"/>
          <w:lang w:eastAsia="zh-CN"/>
        </w:rPr>
        <w:t>本</w:t>
      </w:r>
      <w:r w:rsidRPr="00967266">
        <w:rPr>
          <w:rFonts w:asciiTheme="minorEastAsia" w:eastAsiaTheme="minorEastAsia" w:hAnsiTheme="minorEastAsia" w:cs="Arial" w:hint="eastAsia"/>
          <w:sz w:val="21"/>
          <w:szCs w:val="21"/>
          <w:lang w:eastAsia="zh-CN"/>
        </w:rPr>
        <w:t>项目</w:t>
      </w:r>
      <w:r w:rsidRPr="00967266">
        <w:rPr>
          <w:rFonts w:asciiTheme="minorEastAsia" w:eastAsiaTheme="minorEastAsia" w:hAnsiTheme="minorEastAsia" w:cs="Arial"/>
          <w:sz w:val="21"/>
          <w:szCs w:val="21"/>
          <w:lang w:eastAsia="zh-CN"/>
        </w:rPr>
        <w:t>不得转包或分包。</w:t>
      </w:r>
    </w:p>
    <w:p w14:paraId="4C969C6D" w14:textId="77777777" w:rsidR="00967266" w:rsidRPr="00967266" w:rsidRDefault="00967266" w:rsidP="00967266">
      <w:pPr>
        <w:numPr>
          <w:ilvl w:val="0"/>
          <w:numId w:val="15"/>
        </w:numPr>
        <w:autoSpaceDE/>
        <w:autoSpaceDN/>
        <w:spacing w:line="360" w:lineRule="auto"/>
        <w:ind w:left="601" w:hanging="601"/>
        <w:jc w:val="both"/>
        <w:rPr>
          <w:rFonts w:asciiTheme="minorEastAsia" w:eastAsiaTheme="minorEastAsia" w:hAnsiTheme="minorEastAsia" w:cs="Arial"/>
          <w:sz w:val="21"/>
          <w:szCs w:val="21"/>
        </w:rPr>
      </w:pPr>
      <w:bookmarkStart w:id="2" w:name="OLE_LINK2"/>
      <w:r w:rsidRPr="00967266">
        <w:rPr>
          <w:rFonts w:asciiTheme="minorEastAsia" w:eastAsiaTheme="minorEastAsia" w:hAnsiTheme="minorEastAsia" w:cs="Arial"/>
          <w:sz w:val="21"/>
          <w:szCs w:val="21"/>
          <w:lang w:eastAsia="zh-CN"/>
        </w:rPr>
        <w:t>本案施工范围：</w:t>
      </w:r>
    </w:p>
    <w:bookmarkEnd w:id="2"/>
    <w:p w14:paraId="48FBCEEC" w14:textId="77777777" w:rsidR="00967266" w:rsidRPr="00967266" w:rsidRDefault="00967266" w:rsidP="00967266">
      <w:pPr>
        <w:spacing w:afterLines="50" w:after="156" w:line="360" w:lineRule="auto"/>
        <w:ind w:left="601"/>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详见附件检修项目清单。</w:t>
      </w:r>
    </w:p>
    <w:p w14:paraId="7F3E1EF4" w14:textId="77777777" w:rsidR="00967266" w:rsidRPr="00967266" w:rsidRDefault="00967266" w:rsidP="00967266">
      <w:pPr>
        <w:numPr>
          <w:ilvl w:val="0"/>
          <w:numId w:val="15"/>
        </w:numPr>
        <w:autoSpaceDE/>
        <w:autoSpaceDN/>
        <w:spacing w:line="360" w:lineRule="auto"/>
        <w:ind w:left="601" w:hanging="601"/>
        <w:jc w:val="both"/>
        <w:rPr>
          <w:rFonts w:asciiTheme="minorEastAsia" w:eastAsiaTheme="minorEastAsia" w:hAnsiTheme="minorEastAsia" w:cs="Arial"/>
          <w:sz w:val="21"/>
          <w:szCs w:val="21"/>
        </w:rPr>
      </w:pPr>
      <w:r w:rsidRPr="00967266">
        <w:rPr>
          <w:rFonts w:asciiTheme="minorEastAsia" w:eastAsiaTheme="minorEastAsia" w:hAnsiTheme="minorEastAsia" w:cs="Arial" w:hint="eastAsia"/>
          <w:sz w:val="21"/>
          <w:szCs w:val="21"/>
          <w:lang w:eastAsia="zh-CN"/>
        </w:rPr>
        <w:t>资质要求：</w:t>
      </w:r>
    </w:p>
    <w:p w14:paraId="0D367413" w14:textId="77777777" w:rsidR="00967266" w:rsidRPr="00967266" w:rsidRDefault="00967266" w:rsidP="00967266">
      <w:pPr>
        <w:spacing w:afterLines="50" w:after="156" w:line="360" w:lineRule="auto"/>
        <w:ind w:firstLineChars="250" w:firstLine="525"/>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本案涉及到减速机维修、搅拌机机封更换、空压机检修、干燥机检修等，要求</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具备大型PTA工厂干燥机、空压机、搅拌机、减速机检修业绩，并且有自己固定的施工人员，施工人员须有PTA工厂干燥机、空压机、搅拌机、减速机检修经验，承揽项目后不得随意更换人员。</w:t>
      </w:r>
    </w:p>
    <w:p w14:paraId="7D0FB312" w14:textId="77777777" w:rsidR="00967266" w:rsidRPr="00967266" w:rsidRDefault="00967266" w:rsidP="00967266">
      <w:pPr>
        <w:numPr>
          <w:ilvl w:val="0"/>
          <w:numId w:val="15"/>
        </w:numPr>
        <w:autoSpaceDE/>
        <w:autoSpaceDN/>
        <w:spacing w:line="360" w:lineRule="auto"/>
        <w:ind w:left="601" w:hanging="601"/>
        <w:jc w:val="both"/>
        <w:rPr>
          <w:rFonts w:asciiTheme="minorEastAsia" w:eastAsiaTheme="minorEastAsia" w:hAnsiTheme="minorEastAsia" w:cs="Arial"/>
          <w:sz w:val="21"/>
          <w:szCs w:val="21"/>
        </w:rPr>
      </w:pPr>
      <w:r w:rsidRPr="00967266">
        <w:rPr>
          <w:rFonts w:asciiTheme="minorEastAsia" w:eastAsiaTheme="minorEastAsia" w:hAnsiTheme="minorEastAsia" w:cs="Arial"/>
          <w:sz w:val="21"/>
          <w:szCs w:val="21"/>
          <w:lang w:eastAsia="zh-CN"/>
        </w:rPr>
        <w:t>本案</w:t>
      </w:r>
      <w:r w:rsidRPr="00967266">
        <w:rPr>
          <w:rFonts w:asciiTheme="minorEastAsia" w:eastAsiaTheme="minorEastAsia" w:hAnsiTheme="minorEastAsia" w:cs="Arial" w:hint="eastAsia"/>
          <w:sz w:val="21"/>
          <w:szCs w:val="21"/>
          <w:lang w:eastAsia="zh-CN"/>
        </w:rPr>
        <w:t>要求</w:t>
      </w:r>
      <w:r w:rsidRPr="00967266">
        <w:rPr>
          <w:rFonts w:asciiTheme="minorEastAsia" w:eastAsiaTheme="minorEastAsia" w:hAnsiTheme="minorEastAsia" w:cs="Arial"/>
          <w:sz w:val="21"/>
          <w:szCs w:val="21"/>
          <w:lang w:eastAsia="zh-CN"/>
        </w:rPr>
        <w:t>：</w:t>
      </w:r>
    </w:p>
    <w:p w14:paraId="5E55C641"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设备所需检修备件由福海创提供，</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领用备件后需妥善保管，不得丢失或损坏</w:t>
      </w:r>
      <w:r w:rsidRPr="00967266">
        <w:rPr>
          <w:rFonts w:asciiTheme="minorEastAsia" w:eastAsiaTheme="minorEastAsia" w:hAnsiTheme="minorEastAsia" w:cs="Arial"/>
          <w:sz w:val="21"/>
          <w:szCs w:val="21"/>
          <w:lang w:eastAsia="zh-CN"/>
        </w:rPr>
        <w:t>。</w:t>
      </w:r>
    </w:p>
    <w:p w14:paraId="1BA38A40"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hint="eastAsia"/>
          <w:sz w:val="21"/>
          <w:szCs w:val="21"/>
          <w:lang w:eastAsia="zh-CN"/>
        </w:rPr>
        <w:t>所用施工材料之辅材如焊条（需经</w:t>
      </w:r>
      <w:r w:rsidRPr="00967266">
        <w:rPr>
          <w:rFonts w:asciiTheme="minorEastAsia" w:eastAsiaTheme="minorEastAsia" w:hAnsiTheme="minorEastAsia" w:cs="Arial" w:hint="eastAsia"/>
          <w:sz w:val="21"/>
          <w:szCs w:val="21"/>
          <w:lang w:eastAsia="zh-CN"/>
        </w:rPr>
        <w:t>福海创</w:t>
      </w:r>
      <w:r w:rsidRPr="00967266">
        <w:rPr>
          <w:rFonts w:asciiTheme="minorEastAsia" w:eastAsiaTheme="minorEastAsia" w:hAnsiTheme="minorEastAsia" w:hint="eastAsia"/>
          <w:sz w:val="21"/>
          <w:szCs w:val="21"/>
          <w:lang w:eastAsia="zh-CN"/>
        </w:rPr>
        <w:t>确认）、角向磨光机用的打磨片、切割片、乙炔、氧气等和其他消耗物品及必备工具由</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hint="eastAsia"/>
          <w:sz w:val="21"/>
          <w:szCs w:val="21"/>
          <w:lang w:eastAsia="zh-CN"/>
        </w:rPr>
        <w:t>自备。</w:t>
      </w:r>
    </w:p>
    <w:p w14:paraId="6BFB7C89"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hint="eastAsia"/>
          <w:sz w:val="21"/>
          <w:szCs w:val="21"/>
          <w:lang w:eastAsia="zh-CN"/>
        </w:rPr>
        <w:t>施工所用工器具除专用工具外由</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hint="eastAsia"/>
          <w:sz w:val="21"/>
          <w:szCs w:val="21"/>
          <w:lang w:eastAsia="zh-CN"/>
        </w:rPr>
        <w:t>自备。如扳手、千斤顶、拉马、焊机、角向</w:t>
      </w:r>
      <w:r w:rsidRPr="00967266">
        <w:rPr>
          <w:rFonts w:asciiTheme="minorEastAsia" w:eastAsiaTheme="minorEastAsia" w:hAnsiTheme="minorEastAsia" w:hint="eastAsia"/>
          <w:sz w:val="21"/>
          <w:szCs w:val="21"/>
          <w:lang w:eastAsia="zh-CN"/>
        </w:rPr>
        <w:lastRenderedPageBreak/>
        <w:t>磨光机、气割工具（包括气瓶 气体 氧气表 乙炔表）吊装用具如倒链、钢丝绳、卸扣等由</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hint="eastAsia"/>
          <w:sz w:val="21"/>
          <w:szCs w:val="21"/>
          <w:lang w:eastAsia="zh-CN"/>
        </w:rPr>
        <w:t>自备。</w:t>
      </w:r>
      <w:bookmarkStart w:id="3" w:name="OLE_LINK3"/>
      <w:bookmarkStart w:id="4" w:name="OLE_LINK4"/>
    </w:p>
    <w:p w14:paraId="29E571F5"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sz w:val="21"/>
          <w:szCs w:val="21"/>
          <w:lang w:eastAsia="zh-CN"/>
        </w:rPr>
      </w:pPr>
      <w:r w:rsidRPr="00967266">
        <w:rPr>
          <w:rFonts w:asciiTheme="minorEastAsia" w:eastAsiaTheme="minorEastAsia" w:hAnsiTheme="minorEastAsia" w:hint="eastAsia"/>
          <w:sz w:val="21"/>
          <w:szCs w:val="21"/>
          <w:lang w:eastAsia="zh-CN"/>
        </w:rPr>
        <w:t>此次检修使用板车、吊车均由福海创提供。</w:t>
      </w:r>
    </w:p>
    <w:bookmarkEnd w:id="3"/>
    <w:bookmarkEnd w:id="4"/>
    <w:p w14:paraId="625183EA"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在填报价格时如有疑问可在交标日之前将问题以书面形式交于我部。</w:t>
      </w:r>
    </w:p>
    <w:p w14:paraId="6C3EA5E3"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应在交标日之前到现场了解现场情况，如至交标日</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未到现场了解情况，我司将视为</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对现场已充分了解。中标后</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不得以现场不清为由向甲方要求追加任何费用。</w:t>
      </w:r>
    </w:p>
    <w:p w14:paraId="3A6ED54C"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投标</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需根据每一检修项目逐一编写详细检修方案、施工进度、人员配置（特种资质人员需提供特种资质证书）等技术标书，待技术标书经答辩并评判合格后方具备报价资格。</w:t>
      </w:r>
    </w:p>
    <w:p w14:paraId="48F9AABD" w14:textId="77777777" w:rsidR="00967266" w:rsidRPr="00967266" w:rsidRDefault="00967266" w:rsidP="00967266">
      <w:pPr>
        <w:numPr>
          <w:ilvl w:val="1"/>
          <w:numId w:val="15"/>
        </w:numPr>
        <w:autoSpaceDE/>
        <w:autoSpaceDN/>
        <w:spacing w:afterLines="50" w:after="156" w:line="360" w:lineRule="auto"/>
        <w:ind w:left="839" w:hanging="357"/>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工安管理：检修期间</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需配置专业安全监管人员，检修作业必须服从福海创管理相关规定。</w:t>
      </w:r>
    </w:p>
    <w:p w14:paraId="2D17DE3E"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报价</w:t>
      </w:r>
      <w:r w:rsidRPr="00967266">
        <w:rPr>
          <w:rFonts w:asciiTheme="minorEastAsia" w:eastAsiaTheme="minorEastAsia" w:hAnsiTheme="minorEastAsia" w:cs="Arial" w:hint="eastAsia"/>
          <w:sz w:val="21"/>
          <w:szCs w:val="21"/>
          <w:lang w:eastAsia="zh-CN"/>
        </w:rPr>
        <w:t>要求</w:t>
      </w:r>
      <w:r w:rsidRPr="00967266">
        <w:rPr>
          <w:rFonts w:asciiTheme="minorEastAsia" w:eastAsiaTheme="minorEastAsia" w:hAnsiTheme="minorEastAsia" w:cs="Arial"/>
          <w:sz w:val="21"/>
          <w:szCs w:val="21"/>
          <w:lang w:eastAsia="zh-CN"/>
        </w:rPr>
        <w:t>：</w:t>
      </w:r>
      <w:r w:rsidRPr="00967266">
        <w:rPr>
          <w:rFonts w:asciiTheme="minorEastAsia" w:eastAsiaTheme="minorEastAsia" w:hAnsiTheme="minorEastAsia" w:cs="Arial" w:hint="eastAsia"/>
          <w:sz w:val="21"/>
          <w:szCs w:val="21"/>
          <w:lang w:eastAsia="zh-CN"/>
        </w:rPr>
        <w:t>1</w:t>
      </w:r>
      <w:r w:rsidRPr="00967266">
        <w:rPr>
          <w:rFonts w:asciiTheme="minorEastAsia" w:eastAsiaTheme="minorEastAsia" w:hAnsiTheme="minorEastAsia" w:cs="Arial"/>
          <w:sz w:val="21"/>
          <w:szCs w:val="21"/>
          <w:lang w:eastAsia="zh-CN"/>
        </w:rPr>
        <w:t>.</w:t>
      </w:r>
      <w:r w:rsidRPr="00967266">
        <w:rPr>
          <w:rFonts w:asciiTheme="minorEastAsia" w:eastAsiaTheme="minorEastAsia" w:hAnsiTheme="minorEastAsia" w:cs="Arial" w:hint="eastAsia"/>
          <w:sz w:val="21"/>
          <w:szCs w:val="21"/>
          <w:lang w:eastAsia="zh-CN"/>
        </w:rPr>
        <w:t>包商报价时应将风险包干费计入综合单价</w:t>
      </w:r>
      <w:r w:rsidRPr="00967266">
        <w:rPr>
          <w:rFonts w:asciiTheme="minorEastAsia" w:eastAsiaTheme="minorEastAsia" w:hAnsiTheme="minorEastAsia" w:cs="Arial"/>
          <w:sz w:val="21"/>
          <w:szCs w:val="21"/>
          <w:lang w:eastAsia="zh-CN"/>
        </w:rPr>
        <w:t xml:space="preserve">。 </w:t>
      </w:r>
      <w:r w:rsidRPr="00967266">
        <w:rPr>
          <w:rFonts w:asciiTheme="minorEastAsia" w:eastAsiaTheme="minorEastAsia" w:hAnsiTheme="minorEastAsia" w:cs="Arial" w:hint="eastAsia"/>
          <w:sz w:val="21"/>
          <w:szCs w:val="21"/>
          <w:lang w:eastAsia="zh-CN"/>
        </w:rPr>
        <w:t>2</w:t>
      </w:r>
      <w:r w:rsidRPr="00967266">
        <w:rPr>
          <w:rFonts w:asciiTheme="minorEastAsia" w:eastAsiaTheme="minorEastAsia" w:hAnsiTheme="minorEastAsia" w:cs="Arial"/>
          <w:sz w:val="21"/>
          <w:szCs w:val="21"/>
          <w:lang w:eastAsia="zh-CN"/>
        </w:rPr>
        <w:t>.</w:t>
      </w:r>
      <w:r w:rsidRPr="00967266">
        <w:rPr>
          <w:rFonts w:asciiTheme="minorEastAsia" w:eastAsiaTheme="minorEastAsia" w:hAnsiTheme="minorEastAsia" w:cs="Arial" w:hint="eastAsia"/>
          <w:sz w:val="21"/>
          <w:szCs w:val="21"/>
          <w:lang w:eastAsia="zh-CN"/>
        </w:rPr>
        <w:t>合同价款中所包含的风险范围包含：（1）因工程项目清单有错、漏，导致工程报价不准确</w:t>
      </w:r>
      <w:r w:rsidRPr="00967266">
        <w:rPr>
          <w:rFonts w:asciiTheme="minorEastAsia" w:eastAsiaTheme="minorEastAsia" w:hAnsiTheme="minorEastAsia" w:cs="Arial"/>
          <w:sz w:val="21"/>
          <w:szCs w:val="21"/>
          <w:lang w:eastAsia="zh-CN"/>
        </w:rPr>
        <w:t xml:space="preserve"> </w:t>
      </w:r>
      <w:r w:rsidRPr="00967266">
        <w:rPr>
          <w:rFonts w:asciiTheme="minorEastAsia" w:eastAsiaTheme="minorEastAsia" w:hAnsiTheme="minorEastAsia" w:cs="Arial" w:hint="eastAsia"/>
          <w:sz w:val="21"/>
          <w:szCs w:val="21"/>
          <w:lang w:eastAsia="zh-CN"/>
        </w:rPr>
        <w:t>，（2）因市场变化、政策性调整导致人工、机械和材料价格变化；（3）按合同工期完工所采取的赶工措施</w:t>
      </w:r>
      <w:r w:rsidRPr="00967266">
        <w:rPr>
          <w:rFonts w:asciiTheme="minorEastAsia" w:eastAsiaTheme="minorEastAsia" w:hAnsiTheme="minorEastAsia" w:cs="Arial"/>
          <w:sz w:val="21"/>
          <w:szCs w:val="21"/>
          <w:lang w:eastAsia="zh-CN"/>
        </w:rPr>
        <w:t>。</w:t>
      </w:r>
    </w:p>
    <w:p w14:paraId="07B5B23D" w14:textId="77777777" w:rsidR="00967266" w:rsidRPr="00967266" w:rsidRDefault="00967266" w:rsidP="00967266">
      <w:pPr>
        <w:numPr>
          <w:ilvl w:val="0"/>
          <w:numId w:val="15"/>
        </w:numPr>
        <w:autoSpaceDE/>
        <w:autoSpaceDN/>
        <w:spacing w:afterLines="50" w:after="156"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报价资格：</w:t>
      </w:r>
      <w:r w:rsidRPr="00967266">
        <w:rPr>
          <w:rFonts w:asciiTheme="minorEastAsia" w:eastAsiaTheme="minorEastAsia" w:hAnsiTheme="minorEastAsia" w:cs="Arial" w:hint="eastAsia"/>
          <w:sz w:val="21"/>
          <w:szCs w:val="21"/>
          <w:lang w:eastAsia="zh-CN"/>
        </w:rPr>
        <w:t>1</w:t>
      </w:r>
      <w:r w:rsidRPr="00967266">
        <w:rPr>
          <w:rFonts w:asciiTheme="minorEastAsia" w:eastAsiaTheme="minorEastAsia" w:hAnsiTheme="minorEastAsia" w:cs="Arial"/>
          <w:sz w:val="21"/>
          <w:szCs w:val="21"/>
          <w:lang w:eastAsia="zh-CN"/>
        </w:rPr>
        <w:t>.具备</w:t>
      </w:r>
      <w:r w:rsidRPr="00967266">
        <w:rPr>
          <w:rFonts w:asciiTheme="minorEastAsia" w:eastAsiaTheme="minorEastAsia" w:hAnsiTheme="minorEastAsia" w:cs="Arial" w:hint="eastAsia"/>
          <w:sz w:val="21"/>
          <w:szCs w:val="21"/>
          <w:lang w:eastAsia="zh-CN"/>
        </w:rPr>
        <w:t>相关</w:t>
      </w:r>
      <w:r w:rsidRPr="00967266">
        <w:rPr>
          <w:rFonts w:asciiTheme="minorEastAsia" w:eastAsiaTheme="minorEastAsia" w:hAnsiTheme="minorEastAsia" w:cs="Arial"/>
          <w:sz w:val="21"/>
          <w:szCs w:val="21"/>
          <w:lang w:eastAsia="zh-CN"/>
        </w:rPr>
        <w:t>施工</w:t>
      </w:r>
      <w:r w:rsidRPr="00967266">
        <w:rPr>
          <w:rFonts w:asciiTheme="minorEastAsia" w:eastAsiaTheme="minorEastAsia" w:hAnsiTheme="minorEastAsia" w:cs="Arial" w:hint="eastAsia"/>
          <w:sz w:val="21"/>
          <w:szCs w:val="21"/>
          <w:lang w:eastAsia="zh-CN"/>
        </w:rPr>
        <w:t>业</w:t>
      </w:r>
      <w:r w:rsidRPr="00967266">
        <w:rPr>
          <w:rFonts w:asciiTheme="minorEastAsia" w:eastAsiaTheme="minorEastAsia" w:hAnsiTheme="minorEastAsia" w:cs="Arial"/>
          <w:sz w:val="21"/>
          <w:szCs w:val="21"/>
          <w:lang w:eastAsia="zh-CN"/>
        </w:rPr>
        <w:t>绩</w:t>
      </w:r>
      <w:r w:rsidRPr="00967266">
        <w:rPr>
          <w:rFonts w:asciiTheme="minorEastAsia" w:eastAsiaTheme="minorEastAsia" w:hAnsiTheme="minorEastAsia" w:cs="Arial" w:hint="eastAsia"/>
          <w:sz w:val="21"/>
          <w:szCs w:val="21"/>
          <w:lang w:eastAsia="zh-CN"/>
        </w:rPr>
        <w:t>；</w:t>
      </w:r>
      <w:r w:rsidRPr="00967266">
        <w:rPr>
          <w:rFonts w:asciiTheme="minorEastAsia" w:eastAsiaTheme="minorEastAsia" w:hAnsiTheme="minorEastAsia" w:cs="Arial"/>
          <w:sz w:val="21"/>
          <w:szCs w:val="21"/>
          <w:lang w:eastAsia="zh-CN"/>
        </w:rPr>
        <w:t xml:space="preserve"> </w:t>
      </w:r>
      <w:r w:rsidRPr="00967266">
        <w:rPr>
          <w:rFonts w:asciiTheme="minorEastAsia" w:eastAsiaTheme="minorEastAsia" w:hAnsiTheme="minorEastAsia" w:cs="Arial" w:hint="eastAsia"/>
          <w:sz w:val="21"/>
          <w:szCs w:val="21"/>
          <w:lang w:eastAsia="zh-CN"/>
        </w:rPr>
        <w:t>2</w:t>
      </w:r>
      <w:r w:rsidRPr="00967266">
        <w:rPr>
          <w:rFonts w:asciiTheme="minorEastAsia" w:eastAsiaTheme="minorEastAsia" w:hAnsiTheme="minorEastAsia" w:cs="Arial"/>
          <w:sz w:val="21"/>
          <w:szCs w:val="21"/>
          <w:lang w:eastAsia="zh-CN"/>
        </w:rPr>
        <w:t>.自备有施工机具者</w:t>
      </w:r>
      <w:r w:rsidRPr="00967266">
        <w:rPr>
          <w:rFonts w:asciiTheme="minorEastAsia" w:eastAsiaTheme="minorEastAsia" w:hAnsiTheme="minorEastAsia" w:cs="Arial" w:hint="eastAsia"/>
          <w:sz w:val="21"/>
          <w:szCs w:val="21"/>
          <w:lang w:eastAsia="zh-CN"/>
        </w:rPr>
        <w:t>；</w:t>
      </w:r>
      <w:r w:rsidRPr="00967266">
        <w:rPr>
          <w:rFonts w:asciiTheme="minorEastAsia" w:eastAsiaTheme="minorEastAsia" w:hAnsiTheme="minorEastAsia" w:cs="Arial"/>
          <w:sz w:val="21"/>
          <w:szCs w:val="21"/>
          <w:lang w:eastAsia="zh-CN"/>
        </w:rPr>
        <w:t xml:space="preserve"> </w:t>
      </w:r>
      <w:r w:rsidRPr="00967266">
        <w:rPr>
          <w:rFonts w:asciiTheme="minorEastAsia" w:eastAsiaTheme="minorEastAsia" w:hAnsiTheme="minorEastAsia" w:cs="Arial" w:hint="eastAsia"/>
          <w:sz w:val="21"/>
          <w:szCs w:val="21"/>
          <w:lang w:eastAsia="zh-CN"/>
        </w:rPr>
        <w:t>3</w:t>
      </w:r>
      <w:r w:rsidRPr="00967266">
        <w:rPr>
          <w:rFonts w:asciiTheme="minorEastAsia" w:eastAsiaTheme="minorEastAsia" w:hAnsiTheme="minorEastAsia" w:cs="Arial"/>
          <w:sz w:val="21"/>
          <w:szCs w:val="21"/>
          <w:lang w:eastAsia="zh-CN"/>
        </w:rPr>
        <w:t>.具备财物调度能力</w:t>
      </w:r>
      <w:r w:rsidRPr="00967266">
        <w:rPr>
          <w:rFonts w:asciiTheme="minorEastAsia" w:eastAsiaTheme="minorEastAsia" w:hAnsiTheme="minorEastAsia" w:cs="Arial" w:hint="eastAsia"/>
          <w:sz w:val="21"/>
          <w:szCs w:val="21"/>
          <w:lang w:eastAsia="zh-CN"/>
        </w:rPr>
        <w:t>；4.技术标书评判合格者。</w:t>
      </w:r>
    </w:p>
    <w:p w14:paraId="60838D19" w14:textId="77777777" w:rsidR="00967266" w:rsidRPr="00967266" w:rsidRDefault="00967266" w:rsidP="00967266">
      <w:pPr>
        <w:spacing w:line="360" w:lineRule="auto"/>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十</w:t>
      </w:r>
      <w:r w:rsidRPr="00967266">
        <w:rPr>
          <w:rFonts w:asciiTheme="minorEastAsia" w:eastAsiaTheme="minorEastAsia" w:hAnsiTheme="minorEastAsia" w:cs="Arial" w:hint="eastAsia"/>
          <w:sz w:val="21"/>
          <w:szCs w:val="21"/>
          <w:lang w:eastAsia="zh-CN"/>
        </w:rPr>
        <w:t>二</w:t>
      </w:r>
      <w:r w:rsidRPr="00967266">
        <w:rPr>
          <w:rFonts w:asciiTheme="minorEastAsia" w:eastAsiaTheme="minorEastAsia" w:hAnsiTheme="minorEastAsia" w:cs="Arial"/>
          <w:sz w:val="21"/>
          <w:szCs w:val="21"/>
          <w:lang w:eastAsia="zh-CN"/>
        </w:rPr>
        <w:t>、付款办法：</w:t>
      </w:r>
    </w:p>
    <w:p w14:paraId="31C8E81A" w14:textId="2563F2D7" w:rsidR="00967266" w:rsidRPr="00967266" w:rsidRDefault="00967266" w:rsidP="00967266">
      <w:pPr>
        <w:kinsoku w:val="0"/>
        <w:spacing w:afterLines="50" w:after="156" w:line="360" w:lineRule="auto"/>
        <w:ind w:leftChars="178" w:left="648" w:right="-57" w:hangingChars="122" w:hanging="256"/>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1.</w:t>
      </w:r>
      <w:r w:rsidRPr="00967266">
        <w:rPr>
          <w:rFonts w:asciiTheme="minorEastAsia" w:eastAsiaTheme="minorEastAsia" w:hAnsiTheme="minorEastAsia" w:cs="Arial" w:hint="eastAsia"/>
          <w:sz w:val="21"/>
          <w:szCs w:val="21"/>
          <w:lang w:eastAsia="zh-CN"/>
        </w:rPr>
        <w:t xml:space="preserve"> </w:t>
      </w:r>
      <w:r w:rsidRPr="00967266">
        <w:rPr>
          <w:rFonts w:asciiTheme="minorEastAsia" w:eastAsiaTheme="minorEastAsia" w:hAnsiTheme="minorEastAsia" w:cs="Arial"/>
          <w:sz w:val="21"/>
          <w:szCs w:val="21"/>
          <w:lang w:eastAsia="zh-CN"/>
        </w:rPr>
        <w:t>施工</w:t>
      </w:r>
      <w:r w:rsidRPr="00967266">
        <w:rPr>
          <w:rFonts w:asciiTheme="minorEastAsia" w:eastAsiaTheme="minorEastAsia" w:hAnsiTheme="minorEastAsia" w:cs="Arial" w:hint="eastAsia"/>
          <w:sz w:val="21"/>
          <w:szCs w:val="21"/>
          <w:lang w:eastAsia="zh-CN"/>
        </w:rPr>
        <w:t>结束验收合格后支付9</w:t>
      </w:r>
      <w:r w:rsidR="00FA7C8D">
        <w:rPr>
          <w:rFonts w:asciiTheme="minorEastAsia" w:eastAsiaTheme="minorEastAsia" w:hAnsiTheme="minorEastAsia" w:cs="Arial"/>
          <w:sz w:val="21"/>
          <w:szCs w:val="21"/>
          <w:lang w:eastAsia="zh-CN"/>
        </w:rPr>
        <w:t>7</w:t>
      </w:r>
      <w:r w:rsidRPr="00967266">
        <w:rPr>
          <w:rFonts w:asciiTheme="minorEastAsia" w:eastAsiaTheme="minorEastAsia" w:hAnsiTheme="minorEastAsia" w:cs="Arial" w:hint="eastAsia"/>
          <w:sz w:val="21"/>
          <w:szCs w:val="21"/>
          <w:lang w:eastAsia="zh-CN"/>
        </w:rPr>
        <w:t>%工程款</w:t>
      </w:r>
      <w:r w:rsidRPr="00967266">
        <w:rPr>
          <w:rFonts w:asciiTheme="minorEastAsia" w:eastAsiaTheme="minorEastAsia" w:hAnsiTheme="minorEastAsia" w:cs="Arial"/>
          <w:sz w:val="21"/>
          <w:szCs w:val="21"/>
          <w:lang w:eastAsia="zh-CN"/>
        </w:rPr>
        <w:t>，</w:t>
      </w:r>
      <w:r w:rsidRPr="00967266">
        <w:rPr>
          <w:rFonts w:asciiTheme="minorEastAsia" w:eastAsiaTheme="minorEastAsia" w:hAnsiTheme="minorEastAsia" w:cs="Arial" w:hint="eastAsia"/>
          <w:sz w:val="21"/>
          <w:szCs w:val="21"/>
          <w:lang w:eastAsia="zh-CN"/>
        </w:rPr>
        <w:t>其余</w:t>
      </w:r>
      <w:r w:rsidR="00FA7C8D">
        <w:rPr>
          <w:rFonts w:asciiTheme="minorEastAsia" w:eastAsiaTheme="minorEastAsia" w:hAnsiTheme="minorEastAsia" w:cs="Arial"/>
          <w:sz w:val="21"/>
          <w:szCs w:val="21"/>
          <w:lang w:eastAsia="zh-CN"/>
        </w:rPr>
        <w:t>3</w:t>
      </w:r>
      <w:r w:rsidRPr="00967266">
        <w:rPr>
          <w:rFonts w:asciiTheme="minorEastAsia" w:eastAsiaTheme="minorEastAsia" w:hAnsiTheme="minorEastAsia" w:cs="Arial" w:hint="eastAsia"/>
          <w:sz w:val="21"/>
          <w:szCs w:val="21"/>
          <w:lang w:eastAsia="zh-CN"/>
        </w:rPr>
        <w:t>%工程款待设备无故障运行三个月后支付；</w:t>
      </w:r>
      <w:r w:rsidRPr="00967266">
        <w:rPr>
          <w:rFonts w:asciiTheme="minorEastAsia" w:eastAsiaTheme="minorEastAsia" w:hAnsiTheme="minorEastAsia" w:cs="Arial"/>
          <w:sz w:val="21"/>
          <w:szCs w:val="21"/>
          <w:lang w:eastAsia="zh-CN"/>
        </w:rPr>
        <w:t xml:space="preserve"> </w:t>
      </w:r>
    </w:p>
    <w:p w14:paraId="037CF621" w14:textId="77777777" w:rsidR="00967266" w:rsidRPr="00967266" w:rsidRDefault="00967266" w:rsidP="00967266">
      <w:pPr>
        <w:kinsoku w:val="0"/>
        <w:spacing w:afterLines="50" w:after="156" w:line="360" w:lineRule="auto"/>
        <w:ind w:leftChars="177" w:left="599" w:right="-57" w:hangingChars="100" w:hanging="210"/>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2</w:t>
      </w:r>
      <w:r w:rsidRPr="00967266">
        <w:rPr>
          <w:rFonts w:asciiTheme="minorEastAsia" w:eastAsiaTheme="minorEastAsia" w:hAnsiTheme="minorEastAsia" w:cs="Arial"/>
          <w:sz w:val="21"/>
          <w:szCs w:val="21"/>
          <w:lang w:eastAsia="zh-CN"/>
        </w:rPr>
        <w:t>.</w:t>
      </w:r>
      <w:r w:rsidRPr="00967266">
        <w:rPr>
          <w:rFonts w:asciiTheme="minorEastAsia" w:eastAsiaTheme="minorEastAsia" w:hAnsiTheme="minorEastAsia" w:cs="Arial" w:hint="eastAsia"/>
          <w:sz w:val="21"/>
          <w:szCs w:val="21"/>
          <w:lang w:eastAsia="zh-CN"/>
        </w:rPr>
        <w:t xml:space="preserve"> </w:t>
      </w:r>
      <w:r w:rsidRPr="00967266">
        <w:rPr>
          <w:rFonts w:asciiTheme="minorEastAsia" w:eastAsiaTheme="minorEastAsia" w:hAnsiTheme="minorEastAsia" w:cs="Arial"/>
          <w:sz w:val="21"/>
          <w:szCs w:val="21"/>
          <w:lang w:eastAsia="zh-CN"/>
        </w:rPr>
        <w:t>本案无预付款，动员费，各类奖金，全部含于合约总价中。</w:t>
      </w:r>
    </w:p>
    <w:p w14:paraId="6BFB0ACE" w14:textId="77777777" w:rsidR="00967266" w:rsidRPr="00967266" w:rsidRDefault="00967266" w:rsidP="00967266">
      <w:pPr>
        <w:spacing w:afterLines="50" w:after="156" w:line="360" w:lineRule="auto"/>
        <w:ind w:left="630" w:hangingChars="300" w:hanging="630"/>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十</w:t>
      </w:r>
      <w:r w:rsidRPr="00967266">
        <w:rPr>
          <w:rFonts w:asciiTheme="minorEastAsia" w:eastAsiaTheme="minorEastAsia" w:hAnsiTheme="minorEastAsia" w:cs="Arial" w:hint="eastAsia"/>
          <w:sz w:val="21"/>
          <w:szCs w:val="21"/>
          <w:lang w:eastAsia="zh-CN"/>
        </w:rPr>
        <w:t>三</w:t>
      </w:r>
      <w:r w:rsidRPr="00967266">
        <w:rPr>
          <w:rFonts w:asciiTheme="minorEastAsia" w:eastAsiaTheme="minorEastAsia" w:hAnsiTheme="minorEastAsia" w:cs="Arial"/>
          <w:sz w:val="21"/>
          <w:szCs w:val="21"/>
          <w:lang w:eastAsia="zh-CN"/>
        </w:rPr>
        <w:t>、乙方负责人：得标承包商应派</w:t>
      </w:r>
      <w:r w:rsidRPr="00967266">
        <w:rPr>
          <w:rFonts w:asciiTheme="minorEastAsia" w:eastAsiaTheme="minorEastAsia" w:hAnsiTheme="minorEastAsia" w:cs="Arial" w:hint="eastAsia"/>
          <w:sz w:val="21"/>
          <w:szCs w:val="21"/>
          <w:lang w:eastAsia="zh-CN"/>
        </w:rPr>
        <w:t>有</w:t>
      </w:r>
      <w:r w:rsidRPr="00967266">
        <w:rPr>
          <w:rFonts w:asciiTheme="minorEastAsia" w:eastAsiaTheme="minorEastAsia" w:hAnsiTheme="minorEastAsia" w:cs="Arial"/>
          <w:sz w:val="21"/>
          <w:szCs w:val="21"/>
          <w:lang w:eastAsia="zh-CN"/>
        </w:rPr>
        <w:t>经验人员为项目经理，</w:t>
      </w:r>
      <w:r w:rsidRPr="00967266">
        <w:rPr>
          <w:rFonts w:asciiTheme="minorEastAsia" w:eastAsiaTheme="minorEastAsia" w:hAnsiTheme="minorEastAsia" w:cs="Arial" w:hint="eastAsia"/>
          <w:sz w:val="21"/>
          <w:szCs w:val="21"/>
          <w:lang w:eastAsia="zh-CN"/>
        </w:rPr>
        <w:t>总体负责进度、工安及施工质量</w:t>
      </w:r>
      <w:r w:rsidRPr="00967266">
        <w:rPr>
          <w:rFonts w:asciiTheme="minorEastAsia" w:eastAsiaTheme="minorEastAsia" w:hAnsiTheme="minorEastAsia" w:cs="Arial"/>
          <w:sz w:val="21"/>
          <w:szCs w:val="21"/>
          <w:lang w:eastAsia="zh-CN"/>
        </w:rPr>
        <w:t xml:space="preserve"> </w:t>
      </w:r>
      <w:r w:rsidRPr="00967266">
        <w:rPr>
          <w:rFonts w:asciiTheme="minorEastAsia" w:eastAsiaTheme="minorEastAsia" w:hAnsiTheme="minorEastAsia" w:cs="Arial" w:hint="eastAsia"/>
          <w:sz w:val="21"/>
          <w:szCs w:val="21"/>
          <w:lang w:eastAsia="zh-CN"/>
        </w:rPr>
        <w:t>。</w:t>
      </w:r>
    </w:p>
    <w:p w14:paraId="18DA713B" w14:textId="77777777" w:rsidR="00967266" w:rsidRPr="00967266" w:rsidRDefault="00967266" w:rsidP="00967266">
      <w:pPr>
        <w:spacing w:afterLines="50" w:after="156" w:line="360" w:lineRule="auto"/>
        <w:ind w:left="630" w:hangingChars="300" w:hanging="630"/>
        <w:jc w:val="both"/>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十四、施工质量要求：承揽方需严格按照甲方技术要求及相关标准规范施工，每一项目施工节点需测量详细数据并经甲方监工人员确认签字后才能进行下一步检修工作，检修结束后需提供详细检修报告，检修报告应包含：设备损坏状况、节点测量数据、更换备件情况、维修方案及遗留问题等内容。</w:t>
      </w:r>
    </w:p>
    <w:p w14:paraId="0F36A999" w14:textId="77777777" w:rsidR="00967266" w:rsidRPr="00967266" w:rsidRDefault="00967266" w:rsidP="00967266">
      <w:pPr>
        <w:pStyle w:val="22"/>
        <w:spacing w:afterLines="50" w:after="156"/>
        <w:rPr>
          <w:rFonts w:asciiTheme="minorEastAsia" w:eastAsiaTheme="minorEastAsia" w:hAnsiTheme="minorEastAsia" w:cs="Arial"/>
          <w:sz w:val="21"/>
          <w:szCs w:val="21"/>
        </w:rPr>
      </w:pPr>
      <w:r w:rsidRPr="00967266">
        <w:rPr>
          <w:rFonts w:asciiTheme="minorEastAsia" w:eastAsiaTheme="minorEastAsia" w:hAnsiTheme="minorEastAsia" w:cs="Arial"/>
          <w:sz w:val="21"/>
          <w:szCs w:val="21"/>
        </w:rPr>
        <w:t>十</w:t>
      </w:r>
      <w:r w:rsidRPr="00967266">
        <w:rPr>
          <w:rFonts w:asciiTheme="minorEastAsia" w:eastAsiaTheme="minorEastAsia" w:hAnsiTheme="minorEastAsia" w:cs="Arial" w:hint="eastAsia"/>
          <w:sz w:val="21"/>
          <w:szCs w:val="21"/>
        </w:rPr>
        <w:t>五</w:t>
      </w:r>
      <w:r w:rsidRPr="00967266">
        <w:rPr>
          <w:rFonts w:asciiTheme="minorEastAsia" w:eastAsiaTheme="minorEastAsia" w:hAnsiTheme="minorEastAsia" w:cs="Arial"/>
          <w:sz w:val="21"/>
          <w:szCs w:val="21"/>
        </w:rPr>
        <w:t>、损害赔偿：本案实施中如损及本公司或第三人之权益时，悉由承包人支付赔偿，</w:t>
      </w:r>
      <w:r w:rsidRPr="00967266">
        <w:rPr>
          <w:rFonts w:asciiTheme="minorEastAsia" w:eastAsiaTheme="minorEastAsia" w:hAnsiTheme="minorEastAsia" w:cs="Arial"/>
          <w:sz w:val="21"/>
          <w:szCs w:val="21"/>
        </w:rPr>
        <w:lastRenderedPageBreak/>
        <w:t>若受害人向本公司要求赔偿，承包人在未解决前，本公司得保留支付其应得工款。</w:t>
      </w:r>
    </w:p>
    <w:p w14:paraId="3F14F8CC" w14:textId="77777777" w:rsidR="00967266" w:rsidRPr="00967266" w:rsidRDefault="00967266" w:rsidP="00967266">
      <w:pPr>
        <w:spacing w:line="360" w:lineRule="auto"/>
        <w:jc w:val="both"/>
        <w:rPr>
          <w:rFonts w:asciiTheme="minorEastAsia" w:eastAsiaTheme="minorEastAsia" w:hAnsiTheme="minorEastAsia" w:cs="Arial"/>
          <w:sz w:val="21"/>
          <w:szCs w:val="21"/>
        </w:rPr>
      </w:pPr>
      <w:r w:rsidRPr="00967266">
        <w:rPr>
          <w:rFonts w:asciiTheme="minorEastAsia" w:eastAsiaTheme="minorEastAsia" w:hAnsiTheme="minorEastAsia" w:cs="Arial" w:hint="eastAsia"/>
          <w:sz w:val="21"/>
          <w:szCs w:val="21"/>
          <w:lang w:eastAsia="zh-CN"/>
        </w:rPr>
        <w:t>十六</w:t>
      </w:r>
      <w:r w:rsidRPr="00967266">
        <w:rPr>
          <w:rFonts w:asciiTheme="minorEastAsia" w:eastAsiaTheme="minorEastAsia" w:hAnsiTheme="minorEastAsia" w:cs="Arial"/>
          <w:sz w:val="21"/>
          <w:szCs w:val="21"/>
          <w:lang w:eastAsia="zh-CN"/>
        </w:rPr>
        <w:t>、保    险：</w:t>
      </w:r>
    </w:p>
    <w:p w14:paraId="22997604" w14:textId="77777777" w:rsidR="00967266" w:rsidRPr="00967266" w:rsidRDefault="00967266" w:rsidP="00967266">
      <w:pPr>
        <w:numPr>
          <w:ilvl w:val="0"/>
          <w:numId w:val="26"/>
        </w:numPr>
        <w:autoSpaceDE/>
        <w:autoSpaceDN/>
        <w:spacing w:afterLines="50" w:after="156" w:line="360" w:lineRule="auto"/>
        <w:ind w:left="811" w:right="-5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自</w:t>
      </w:r>
      <w:r w:rsidRPr="00967266">
        <w:rPr>
          <w:rFonts w:asciiTheme="minorEastAsia" w:eastAsiaTheme="minorEastAsia" w:hAnsiTheme="minorEastAsia" w:cs="Arial" w:hint="eastAsia"/>
          <w:sz w:val="21"/>
          <w:szCs w:val="21"/>
          <w:lang w:eastAsia="zh-CN"/>
        </w:rPr>
        <w:t>检修工具</w:t>
      </w:r>
      <w:r w:rsidRPr="00967266">
        <w:rPr>
          <w:rFonts w:asciiTheme="minorEastAsia" w:eastAsiaTheme="minorEastAsia" w:hAnsiTheme="minorEastAsia" w:cs="Arial"/>
          <w:sz w:val="21"/>
          <w:szCs w:val="21"/>
          <w:lang w:eastAsia="zh-CN"/>
        </w:rPr>
        <w:t>器材运抵工地日起，由承包商投保营造工程综合责任险（保费由承包商负责），承包商应投保其所有营造机具、人员之综合保险并提供保单正本及缴费收据</w:t>
      </w:r>
      <w:r w:rsidRPr="00967266">
        <w:rPr>
          <w:rFonts w:asciiTheme="minorEastAsia" w:eastAsiaTheme="minorEastAsia" w:hAnsiTheme="minorEastAsia" w:cs="Arial" w:hint="eastAsia"/>
          <w:sz w:val="21"/>
          <w:szCs w:val="21"/>
          <w:lang w:eastAsia="zh-CN"/>
        </w:rPr>
        <w:t>复印件</w:t>
      </w:r>
      <w:r w:rsidRPr="00967266">
        <w:rPr>
          <w:rFonts w:asciiTheme="minorEastAsia" w:eastAsiaTheme="minorEastAsia" w:hAnsiTheme="minorEastAsia" w:cs="Arial"/>
          <w:sz w:val="21"/>
          <w:szCs w:val="21"/>
          <w:lang w:eastAsia="zh-CN"/>
        </w:rPr>
        <w:t>送交甲方备查。</w:t>
      </w:r>
    </w:p>
    <w:p w14:paraId="74512B00" w14:textId="77777777" w:rsidR="00967266" w:rsidRPr="00967266" w:rsidRDefault="00967266" w:rsidP="00967266">
      <w:pPr>
        <w:numPr>
          <w:ilvl w:val="0"/>
          <w:numId w:val="26"/>
        </w:numPr>
        <w:autoSpaceDE/>
        <w:autoSpaceDN/>
        <w:spacing w:afterLines="50" w:after="156" w:line="360" w:lineRule="auto"/>
        <w:ind w:left="811" w:right="-5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 xml:space="preserve">本工程契约签妥后，承包商应自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 </w:t>
      </w:r>
    </w:p>
    <w:p w14:paraId="68EB9E00" w14:textId="77777777" w:rsidR="00967266" w:rsidRPr="00967266" w:rsidRDefault="00967266" w:rsidP="00967266">
      <w:pPr>
        <w:spacing w:line="360" w:lineRule="auto"/>
        <w:jc w:val="both"/>
        <w:rPr>
          <w:rFonts w:asciiTheme="minorEastAsia" w:eastAsiaTheme="minorEastAsia" w:hAnsiTheme="minorEastAsia" w:cs="Arial"/>
          <w:sz w:val="21"/>
          <w:szCs w:val="21"/>
        </w:rPr>
      </w:pPr>
      <w:r w:rsidRPr="00967266">
        <w:rPr>
          <w:rFonts w:asciiTheme="minorEastAsia" w:eastAsiaTheme="minorEastAsia" w:hAnsiTheme="minorEastAsia" w:cs="Arial" w:hint="eastAsia"/>
          <w:sz w:val="21"/>
          <w:szCs w:val="21"/>
          <w:lang w:eastAsia="zh-CN"/>
        </w:rPr>
        <w:t>十七</w:t>
      </w:r>
      <w:r w:rsidRPr="00967266">
        <w:rPr>
          <w:rFonts w:asciiTheme="minorEastAsia" w:eastAsiaTheme="minorEastAsia" w:hAnsiTheme="minorEastAsia" w:cs="Arial"/>
          <w:sz w:val="21"/>
          <w:szCs w:val="21"/>
          <w:lang w:eastAsia="zh-CN"/>
        </w:rPr>
        <w:t>、其它：</w:t>
      </w:r>
    </w:p>
    <w:p w14:paraId="321961B5" w14:textId="77777777" w:rsidR="00967266" w:rsidRPr="00967266" w:rsidRDefault="00967266" w:rsidP="00967266">
      <w:pPr>
        <w:numPr>
          <w:ilvl w:val="0"/>
          <w:numId w:val="25"/>
        </w:numPr>
        <w:tabs>
          <w:tab w:val="left" w:pos="900"/>
          <w:tab w:val="left" w:pos="1440"/>
        </w:tabs>
        <w:autoSpaceDE/>
        <w:autoSpaceDN/>
        <w:spacing w:afterLines="50" w:after="156" w:line="360" w:lineRule="auto"/>
        <w:ind w:left="107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投标承包商应于</w:t>
      </w:r>
      <w:r w:rsidRPr="00967266">
        <w:rPr>
          <w:rFonts w:asciiTheme="minorEastAsia" w:eastAsiaTheme="minorEastAsia" w:hAnsiTheme="minorEastAsia" w:cs="Arial" w:hint="eastAsia"/>
          <w:sz w:val="21"/>
          <w:szCs w:val="21"/>
          <w:lang w:eastAsia="zh-CN"/>
        </w:rPr>
        <w:t>投</w:t>
      </w:r>
      <w:r w:rsidRPr="00967266">
        <w:rPr>
          <w:rFonts w:asciiTheme="minorEastAsia" w:eastAsiaTheme="minorEastAsia" w:hAnsiTheme="minorEastAsia" w:cs="Arial"/>
          <w:sz w:val="21"/>
          <w:szCs w:val="21"/>
          <w:lang w:eastAsia="zh-CN"/>
        </w:rPr>
        <w:t>标前应自行赴施工地点详实勘查，配合工程上之需要或本公司认</w:t>
      </w:r>
      <w:r w:rsidRPr="00967266">
        <w:rPr>
          <w:rFonts w:asciiTheme="minorEastAsia" w:eastAsiaTheme="minorEastAsia" w:hAnsiTheme="minorEastAsia" w:cs="Arial" w:hint="eastAsia"/>
          <w:sz w:val="21"/>
          <w:szCs w:val="21"/>
          <w:lang w:eastAsia="zh-CN"/>
        </w:rPr>
        <w:t>为</w:t>
      </w:r>
      <w:r w:rsidRPr="00967266">
        <w:rPr>
          <w:rFonts w:asciiTheme="minorEastAsia" w:eastAsiaTheme="minorEastAsia" w:hAnsiTheme="minorEastAsia" w:cs="Arial"/>
          <w:sz w:val="21"/>
          <w:szCs w:val="21"/>
          <w:lang w:eastAsia="zh-CN"/>
        </w:rPr>
        <w:t>有需要夜间施工或加派人力赶工，得标承包商应配合照做并不得要求加价。</w:t>
      </w:r>
    </w:p>
    <w:p w14:paraId="12C63253" w14:textId="77777777" w:rsidR="00967266" w:rsidRPr="00967266" w:rsidRDefault="00967266" w:rsidP="00967266">
      <w:pPr>
        <w:numPr>
          <w:ilvl w:val="0"/>
          <w:numId w:val="25"/>
        </w:numPr>
        <w:tabs>
          <w:tab w:val="left" w:pos="900"/>
          <w:tab w:val="left" w:pos="1440"/>
        </w:tabs>
        <w:autoSpaceDE/>
        <w:autoSpaceDN/>
        <w:spacing w:afterLines="50" w:after="156" w:line="360" w:lineRule="auto"/>
        <w:ind w:left="107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得标后承包商不得以漏项要求办理追加</w:t>
      </w:r>
      <w:r w:rsidRPr="00967266">
        <w:rPr>
          <w:rFonts w:asciiTheme="minorEastAsia" w:eastAsiaTheme="minorEastAsia" w:hAnsiTheme="minorEastAsia" w:cs="Arial" w:hint="eastAsia"/>
          <w:sz w:val="21"/>
          <w:szCs w:val="21"/>
          <w:lang w:eastAsia="zh-CN"/>
        </w:rPr>
        <w:t>，报价应按附件单项报价，如有不实施项目，则按该项目单价进行扣减</w:t>
      </w:r>
      <w:r w:rsidRPr="00967266">
        <w:rPr>
          <w:rFonts w:asciiTheme="minorEastAsia" w:eastAsiaTheme="minorEastAsia" w:hAnsiTheme="minorEastAsia" w:cs="Arial"/>
          <w:sz w:val="21"/>
          <w:szCs w:val="21"/>
          <w:lang w:eastAsia="zh-CN"/>
        </w:rPr>
        <w:t>。</w:t>
      </w:r>
    </w:p>
    <w:p w14:paraId="58855E43" w14:textId="77777777" w:rsidR="00967266" w:rsidRPr="00967266" w:rsidRDefault="00967266" w:rsidP="00967266">
      <w:pPr>
        <w:numPr>
          <w:ilvl w:val="0"/>
          <w:numId w:val="25"/>
        </w:numPr>
        <w:tabs>
          <w:tab w:val="left" w:pos="900"/>
          <w:tab w:val="left" w:pos="1440"/>
        </w:tabs>
        <w:autoSpaceDE/>
        <w:autoSpaceDN/>
        <w:spacing w:afterLines="50" w:after="156" w:line="360" w:lineRule="auto"/>
        <w:ind w:left="107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入厂后每日均须先开立</w:t>
      </w:r>
      <w:r w:rsidRPr="00967266">
        <w:rPr>
          <w:rFonts w:asciiTheme="minorEastAsia" w:eastAsiaTheme="minorEastAsia" w:hAnsiTheme="minorEastAsia" w:cs="Arial" w:hint="eastAsia"/>
          <w:sz w:val="21"/>
          <w:szCs w:val="21"/>
          <w:lang w:eastAsia="zh-CN"/>
        </w:rPr>
        <w:t>冷作票或动火票</w:t>
      </w:r>
      <w:r w:rsidRPr="00967266">
        <w:rPr>
          <w:rFonts w:asciiTheme="minorEastAsia" w:eastAsiaTheme="minorEastAsia" w:hAnsiTheme="minorEastAsia" w:cs="Arial"/>
          <w:sz w:val="21"/>
          <w:szCs w:val="21"/>
          <w:lang w:eastAsia="zh-CN"/>
        </w:rPr>
        <w:t>，并经</w:t>
      </w:r>
      <w:r w:rsidRPr="00967266">
        <w:rPr>
          <w:rFonts w:asciiTheme="minorEastAsia" w:eastAsiaTheme="minorEastAsia" w:hAnsiTheme="minorEastAsia" w:cs="Arial" w:hint="eastAsia"/>
          <w:sz w:val="21"/>
          <w:szCs w:val="21"/>
          <w:lang w:eastAsia="zh-CN"/>
        </w:rPr>
        <w:t>甲方之</w:t>
      </w:r>
      <w:r w:rsidRPr="00967266">
        <w:rPr>
          <w:rFonts w:asciiTheme="minorEastAsia" w:eastAsiaTheme="minorEastAsia" w:hAnsiTheme="minorEastAsia" w:cs="Arial"/>
          <w:sz w:val="21"/>
          <w:szCs w:val="21"/>
          <w:lang w:eastAsia="zh-CN"/>
        </w:rPr>
        <w:t>使用单位确认后，方可施工</w:t>
      </w:r>
      <w:r w:rsidRPr="00967266">
        <w:rPr>
          <w:rFonts w:asciiTheme="minorEastAsia" w:eastAsiaTheme="minorEastAsia" w:hAnsiTheme="minorEastAsia" w:cs="Arial" w:hint="eastAsia"/>
          <w:sz w:val="21"/>
          <w:szCs w:val="21"/>
          <w:lang w:eastAsia="zh-CN"/>
        </w:rPr>
        <w:t>。</w:t>
      </w:r>
    </w:p>
    <w:p w14:paraId="0F7E0E74" w14:textId="77777777" w:rsidR="00967266" w:rsidRPr="00967266" w:rsidRDefault="00967266" w:rsidP="00967266">
      <w:pPr>
        <w:numPr>
          <w:ilvl w:val="0"/>
          <w:numId w:val="25"/>
        </w:numPr>
        <w:tabs>
          <w:tab w:val="left" w:pos="900"/>
          <w:tab w:val="left" w:pos="1440"/>
        </w:tabs>
        <w:autoSpaceDE/>
        <w:autoSpaceDN/>
        <w:spacing w:afterLines="50" w:after="156" w:line="360" w:lineRule="auto"/>
        <w:ind w:left="107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本工程</w:t>
      </w:r>
      <w:r w:rsidRPr="00967266">
        <w:rPr>
          <w:rFonts w:asciiTheme="minorEastAsia" w:eastAsiaTheme="minorEastAsia" w:hAnsiTheme="minorEastAsia" w:cs="Arial" w:hint="eastAsia"/>
          <w:sz w:val="21"/>
          <w:szCs w:val="21"/>
          <w:lang w:eastAsia="zh-CN"/>
        </w:rPr>
        <w:t>所需临时配电箱、电源线、照明用具等均由</w:t>
      </w:r>
      <w:r w:rsidRPr="00967266">
        <w:rPr>
          <w:rFonts w:asciiTheme="minorEastAsia" w:eastAsiaTheme="minorEastAsia" w:hAnsiTheme="minorEastAsia" w:cs="Arial"/>
          <w:sz w:val="21"/>
          <w:szCs w:val="21"/>
          <w:lang w:eastAsia="zh-CN"/>
        </w:rPr>
        <w:t>承</w:t>
      </w:r>
      <w:r w:rsidRPr="00967266">
        <w:rPr>
          <w:rFonts w:asciiTheme="minorEastAsia" w:eastAsiaTheme="minorEastAsia" w:hAnsiTheme="minorEastAsia" w:cs="Arial" w:hint="eastAsia"/>
          <w:sz w:val="21"/>
          <w:szCs w:val="21"/>
          <w:lang w:eastAsia="zh-CN"/>
        </w:rPr>
        <w:t>包</w:t>
      </w:r>
      <w:r w:rsidRPr="00967266">
        <w:rPr>
          <w:rFonts w:asciiTheme="minorEastAsia" w:eastAsiaTheme="minorEastAsia" w:hAnsiTheme="minorEastAsia" w:cs="Arial"/>
          <w:sz w:val="21"/>
          <w:szCs w:val="21"/>
          <w:lang w:eastAsia="zh-CN"/>
        </w:rPr>
        <w:t>商自行</w:t>
      </w:r>
      <w:r w:rsidRPr="00967266">
        <w:rPr>
          <w:rFonts w:asciiTheme="minorEastAsia" w:eastAsiaTheme="minorEastAsia" w:hAnsiTheme="minorEastAsia" w:cs="Arial" w:hint="eastAsia"/>
          <w:sz w:val="21"/>
          <w:szCs w:val="21"/>
          <w:lang w:eastAsia="zh-CN"/>
        </w:rPr>
        <w:t>携带，甲方指定接入点，由</w:t>
      </w: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具备电气资质人员接入</w:t>
      </w:r>
      <w:r w:rsidRPr="00967266">
        <w:rPr>
          <w:rFonts w:asciiTheme="minorEastAsia" w:eastAsiaTheme="minorEastAsia" w:hAnsiTheme="minorEastAsia" w:cs="Arial"/>
          <w:sz w:val="21"/>
          <w:szCs w:val="21"/>
          <w:lang w:eastAsia="zh-CN"/>
        </w:rPr>
        <w:t>。</w:t>
      </w:r>
    </w:p>
    <w:p w14:paraId="71FD3102" w14:textId="77777777" w:rsidR="00967266" w:rsidRPr="00967266" w:rsidRDefault="00967266" w:rsidP="00967266">
      <w:pPr>
        <w:numPr>
          <w:ilvl w:val="0"/>
          <w:numId w:val="25"/>
        </w:numPr>
        <w:tabs>
          <w:tab w:val="left" w:pos="900"/>
          <w:tab w:val="left" w:pos="1440"/>
        </w:tabs>
        <w:autoSpaceDE/>
        <w:autoSpaceDN/>
        <w:spacing w:afterLines="50" w:after="156" w:line="360" w:lineRule="auto"/>
        <w:ind w:left="107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工程施工过程中产生的民生及工程废弃物，</w:t>
      </w:r>
      <w:bookmarkStart w:id="5" w:name="OLE_LINK1"/>
      <w:r w:rsidRPr="00967266">
        <w:rPr>
          <w:rFonts w:asciiTheme="minorEastAsia" w:eastAsiaTheme="minorEastAsia" w:hAnsiTheme="minorEastAsia" w:cs="Arial"/>
          <w:sz w:val="21"/>
          <w:szCs w:val="21"/>
          <w:lang w:eastAsia="zh-CN"/>
        </w:rPr>
        <w:t>承包商</w:t>
      </w:r>
      <w:bookmarkEnd w:id="5"/>
      <w:r w:rsidRPr="00967266">
        <w:rPr>
          <w:rFonts w:asciiTheme="minorEastAsia" w:eastAsiaTheme="minorEastAsia" w:hAnsiTheme="minorEastAsia" w:cs="Arial"/>
          <w:sz w:val="21"/>
          <w:szCs w:val="21"/>
          <w:lang w:eastAsia="zh-CN"/>
        </w:rPr>
        <w:t>须清理集中</w:t>
      </w:r>
      <w:r w:rsidRPr="00967266">
        <w:rPr>
          <w:rFonts w:asciiTheme="minorEastAsia" w:eastAsiaTheme="minorEastAsia" w:hAnsiTheme="minorEastAsia" w:cs="Arial" w:hint="eastAsia"/>
          <w:sz w:val="21"/>
          <w:szCs w:val="21"/>
          <w:lang w:eastAsia="zh-CN"/>
        </w:rPr>
        <w:t>到指定地点</w:t>
      </w:r>
      <w:r w:rsidRPr="00967266">
        <w:rPr>
          <w:rFonts w:asciiTheme="minorEastAsia" w:eastAsiaTheme="minorEastAsia" w:hAnsiTheme="minorEastAsia" w:cs="Arial"/>
          <w:sz w:val="21"/>
          <w:szCs w:val="21"/>
          <w:lang w:eastAsia="zh-CN"/>
        </w:rPr>
        <w:t>。</w:t>
      </w:r>
    </w:p>
    <w:p w14:paraId="194E14C3" w14:textId="77777777" w:rsidR="00967266" w:rsidRPr="00967266" w:rsidRDefault="00967266" w:rsidP="00967266">
      <w:pPr>
        <w:numPr>
          <w:ilvl w:val="0"/>
          <w:numId w:val="25"/>
        </w:numPr>
        <w:tabs>
          <w:tab w:val="left" w:pos="900"/>
          <w:tab w:val="left" w:pos="1440"/>
        </w:tabs>
        <w:autoSpaceDE/>
        <w:autoSpaceDN/>
        <w:spacing w:afterLines="50" w:after="156" w:line="360" w:lineRule="auto"/>
        <w:ind w:left="1077" w:hanging="357"/>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承包商</w:t>
      </w:r>
      <w:r w:rsidRPr="00967266">
        <w:rPr>
          <w:rFonts w:asciiTheme="minorEastAsia" w:eastAsiaTheme="minorEastAsia" w:hAnsiTheme="minorEastAsia" w:cs="Arial" w:hint="eastAsia"/>
          <w:sz w:val="21"/>
          <w:szCs w:val="21"/>
          <w:lang w:eastAsia="zh-CN"/>
        </w:rPr>
        <w:t>每日施</w:t>
      </w:r>
      <w:r w:rsidRPr="00967266">
        <w:rPr>
          <w:rFonts w:asciiTheme="minorEastAsia" w:eastAsiaTheme="minorEastAsia" w:hAnsiTheme="minorEastAsia" w:cs="Arial"/>
          <w:sz w:val="21"/>
          <w:szCs w:val="21"/>
          <w:lang w:eastAsia="zh-CN"/>
        </w:rPr>
        <w:t>工完</w:t>
      </w:r>
      <w:r w:rsidRPr="00967266">
        <w:rPr>
          <w:rFonts w:asciiTheme="minorEastAsia" w:eastAsiaTheme="minorEastAsia" w:hAnsiTheme="minorEastAsia" w:cs="Arial" w:hint="eastAsia"/>
          <w:sz w:val="21"/>
          <w:szCs w:val="21"/>
          <w:lang w:eastAsia="zh-CN"/>
        </w:rPr>
        <w:t>成</w:t>
      </w:r>
      <w:r w:rsidRPr="00967266">
        <w:rPr>
          <w:rFonts w:asciiTheme="minorEastAsia" w:eastAsiaTheme="minorEastAsia" w:hAnsiTheme="minorEastAsia" w:cs="Arial"/>
          <w:sz w:val="21"/>
          <w:szCs w:val="21"/>
          <w:lang w:eastAsia="zh-CN"/>
        </w:rPr>
        <w:t>后，须清理周围环境，保证施工范围内环境清洁。</w:t>
      </w:r>
    </w:p>
    <w:p w14:paraId="637F3A34" w14:textId="77777777" w:rsidR="00967266" w:rsidRPr="00967266" w:rsidRDefault="00967266" w:rsidP="00967266">
      <w:pPr>
        <w:numPr>
          <w:ilvl w:val="0"/>
          <w:numId w:val="25"/>
        </w:numPr>
        <w:tabs>
          <w:tab w:val="left" w:pos="900"/>
          <w:tab w:val="left" w:pos="1440"/>
        </w:tabs>
        <w:autoSpaceDE/>
        <w:autoSpaceDN/>
        <w:spacing w:afterLines="50" w:after="156" w:line="360" w:lineRule="auto"/>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入厂作业规定依</w:t>
      </w:r>
      <w:r w:rsidRPr="00967266">
        <w:rPr>
          <w:rFonts w:asciiTheme="minorEastAsia" w:eastAsiaTheme="minorEastAsia" w:hAnsiTheme="minorEastAsia" w:cs="Arial" w:hint="eastAsia"/>
          <w:sz w:val="21"/>
          <w:szCs w:val="21"/>
          <w:lang w:eastAsia="zh-CN"/>
        </w:rPr>
        <w:t>甲方</w:t>
      </w:r>
      <w:r w:rsidRPr="00967266">
        <w:rPr>
          <w:rFonts w:asciiTheme="minorEastAsia" w:eastAsiaTheme="minorEastAsia" w:hAnsiTheme="minorEastAsia" w:cs="Arial"/>
          <w:sz w:val="21"/>
          <w:szCs w:val="21"/>
          <w:lang w:eastAsia="zh-CN"/>
        </w:rPr>
        <w:t>规定办理。</w:t>
      </w:r>
    </w:p>
    <w:p w14:paraId="22E8D407" w14:textId="77777777" w:rsidR="00967266" w:rsidRPr="00967266" w:rsidRDefault="00967266" w:rsidP="00967266">
      <w:pPr>
        <w:tabs>
          <w:tab w:val="left" w:pos="567"/>
        </w:tabs>
        <w:spacing w:afterLines="50" w:after="156" w:line="360" w:lineRule="auto"/>
        <w:ind w:leftChars="100" w:left="220" w:rightChars="-24" w:right="-53" w:firstLineChars="200" w:firstLine="420"/>
        <w:rPr>
          <w:rFonts w:asciiTheme="minorEastAsia" w:eastAsiaTheme="minorEastAsia" w:hAnsiTheme="minorEastAsia" w:cs="Arial"/>
          <w:sz w:val="21"/>
          <w:szCs w:val="21"/>
          <w:lang w:eastAsia="zh-CN"/>
        </w:rPr>
      </w:pPr>
      <w:r w:rsidRPr="00967266">
        <w:rPr>
          <w:rFonts w:asciiTheme="minorEastAsia" w:eastAsiaTheme="minorEastAsia" w:hAnsiTheme="minorEastAsia" w:cs="Arial"/>
          <w:sz w:val="21"/>
          <w:szCs w:val="21"/>
          <w:lang w:eastAsia="zh-CN"/>
        </w:rPr>
        <w:t>本工程须知于订约时作为契约</w:t>
      </w:r>
      <w:r w:rsidRPr="00967266">
        <w:rPr>
          <w:rFonts w:asciiTheme="minorEastAsia" w:eastAsiaTheme="minorEastAsia" w:hAnsiTheme="minorEastAsia" w:cs="Arial" w:hint="eastAsia"/>
          <w:sz w:val="21"/>
          <w:szCs w:val="21"/>
          <w:lang w:eastAsia="zh-CN"/>
        </w:rPr>
        <w:t>附</w:t>
      </w:r>
      <w:r w:rsidRPr="00967266">
        <w:rPr>
          <w:rFonts w:asciiTheme="minorEastAsia" w:eastAsiaTheme="minorEastAsia" w:hAnsiTheme="minorEastAsia" w:cs="Arial"/>
          <w:sz w:val="21"/>
          <w:szCs w:val="21"/>
          <w:lang w:eastAsia="zh-CN"/>
        </w:rPr>
        <w:t>件之一，其各项规定，如议价时有变更或补充之处，均于议价时双方协议补充之，并以议（比）价记录为准。</w:t>
      </w:r>
    </w:p>
    <w:p w14:paraId="591AE30A" w14:textId="77777777" w:rsidR="00967266" w:rsidRPr="00967266" w:rsidRDefault="00967266" w:rsidP="00967266">
      <w:pPr>
        <w:tabs>
          <w:tab w:val="left" w:pos="567"/>
        </w:tabs>
        <w:spacing w:afterLines="50" w:after="156" w:line="360" w:lineRule="auto"/>
        <w:ind w:leftChars="100" w:left="220" w:rightChars="-24" w:right="-53" w:firstLineChars="200" w:firstLine="420"/>
        <w:rPr>
          <w:rFonts w:asciiTheme="minorEastAsia" w:eastAsiaTheme="minorEastAsia" w:hAnsiTheme="minorEastAsia" w:cs="Arial"/>
          <w:sz w:val="21"/>
          <w:szCs w:val="21"/>
          <w:lang w:eastAsia="zh-CN"/>
        </w:rPr>
      </w:pPr>
      <w:r w:rsidRPr="00967266">
        <w:rPr>
          <w:rFonts w:asciiTheme="minorEastAsia" w:eastAsiaTheme="minorEastAsia" w:hAnsiTheme="minorEastAsia" w:cs="Arial" w:hint="eastAsia"/>
          <w:sz w:val="21"/>
          <w:szCs w:val="21"/>
          <w:lang w:eastAsia="zh-CN"/>
        </w:rPr>
        <w:t>附件.检修项目清单</w:t>
      </w:r>
    </w:p>
    <w:p w14:paraId="0D2B1CAD" w14:textId="741E5658" w:rsidR="00967266" w:rsidRDefault="00967266">
      <w:pPr>
        <w:pStyle w:val="10"/>
      </w:pPr>
    </w:p>
    <w:p w14:paraId="20E34B2F" w14:textId="77777777" w:rsidR="00967266" w:rsidRDefault="00967266">
      <w:pPr>
        <w:pStyle w:val="10"/>
      </w:pPr>
    </w:p>
    <w:tbl>
      <w:tblPr>
        <w:tblW w:w="9498" w:type="dxa"/>
        <w:tblInd w:w="-601" w:type="dxa"/>
        <w:tblLayout w:type="fixed"/>
        <w:tblLook w:val="04A0" w:firstRow="1" w:lastRow="0" w:firstColumn="1" w:lastColumn="0" w:noHBand="0" w:noVBand="1"/>
      </w:tblPr>
      <w:tblGrid>
        <w:gridCol w:w="572"/>
        <w:gridCol w:w="1122"/>
        <w:gridCol w:w="2843"/>
        <w:gridCol w:w="3543"/>
        <w:gridCol w:w="709"/>
        <w:gridCol w:w="709"/>
      </w:tblGrid>
      <w:tr w:rsidR="00967266" w:rsidRPr="00967266" w14:paraId="65650D48" w14:textId="77777777" w:rsidTr="00FA7C8D">
        <w:trPr>
          <w:trHeight w:val="480"/>
        </w:trPr>
        <w:tc>
          <w:tcPr>
            <w:tcW w:w="949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A1C73B"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lastRenderedPageBreak/>
              <w:t>PTA七月份检修委外发包项目</w:t>
            </w:r>
          </w:p>
        </w:tc>
      </w:tr>
      <w:tr w:rsidR="00967266" w:rsidRPr="00967266" w14:paraId="4063FDBD" w14:textId="77777777" w:rsidTr="00FA7C8D">
        <w:trPr>
          <w:trHeight w:val="39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0BB5DE4"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t>序号</w:t>
            </w:r>
          </w:p>
        </w:tc>
        <w:tc>
          <w:tcPr>
            <w:tcW w:w="1122" w:type="dxa"/>
            <w:tcBorders>
              <w:top w:val="nil"/>
              <w:left w:val="nil"/>
              <w:bottom w:val="single" w:sz="4" w:space="0" w:color="auto"/>
              <w:right w:val="single" w:sz="4" w:space="0" w:color="auto"/>
            </w:tcBorders>
            <w:shd w:val="clear" w:color="auto" w:fill="auto"/>
            <w:noWrap/>
            <w:vAlign w:val="center"/>
            <w:hideMark/>
          </w:tcPr>
          <w:p w14:paraId="5F0DF2C1"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t>检修项目</w:t>
            </w:r>
          </w:p>
        </w:tc>
        <w:tc>
          <w:tcPr>
            <w:tcW w:w="2843" w:type="dxa"/>
            <w:tcBorders>
              <w:top w:val="nil"/>
              <w:left w:val="nil"/>
              <w:bottom w:val="single" w:sz="4" w:space="0" w:color="auto"/>
              <w:right w:val="single" w:sz="4" w:space="0" w:color="auto"/>
            </w:tcBorders>
            <w:shd w:val="clear" w:color="auto" w:fill="auto"/>
            <w:noWrap/>
            <w:vAlign w:val="center"/>
            <w:hideMark/>
          </w:tcPr>
          <w:p w14:paraId="3526CAED"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t>主要内容</w:t>
            </w:r>
          </w:p>
        </w:tc>
        <w:tc>
          <w:tcPr>
            <w:tcW w:w="3543" w:type="dxa"/>
            <w:tcBorders>
              <w:top w:val="nil"/>
              <w:left w:val="nil"/>
              <w:bottom w:val="single" w:sz="4" w:space="0" w:color="auto"/>
              <w:right w:val="single" w:sz="4" w:space="0" w:color="auto"/>
            </w:tcBorders>
            <w:shd w:val="clear" w:color="auto" w:fill="auto"/>
            <w:noWrap/>
            <w:vAlign w:val="center"/>
            <w:hideMark/>
          </w:tcPr>
          <w:p w14:paraId="2C43C6C2"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t>规格</w:t>
            </w:r>
          </w:p>
        </w:tc>
        <w:tc>
          <w:tcPr>
            <w:tcW w:w="709" w:type="dxa"/>
            <w:tcBorders>
              <w:top w:val="nil"/>
              <w:left w:val="nil"/>
              <w:bottom w:val="single" w:sz="4" w:space="0" w:color="auto"/>
              <w:right w:val="single" w:sz="4" w:space="0" w:color="auto"/>
            </w:tcBorders>
            <w:shd w:val="clear" w:color="auto" w:fill="auto"/>
            <w:noWrap/>
            <w:vAlign w:val="center"/>
            <w:hideMark/>
          </w:tcPr>
          <w:p w14:paraId="3F2CC017"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t>数量</w:t>
            </w:r>
          </w:p>
        </w:tc>
        <w:tc>
          <w:tcPr>
            <w:tcW w:w="709" w:type="dxa"/>
            <w:tcBorders>
              <w:top w:val="nil"/>
              <w:left w:val="nil"/>
              <w:bottom w:val="single" w:sz="4" w:space="0" w:color="auto"/>
              <w:right w:val="single" w:sz="4" w:space="0" w:color="auto"/>
            </w:tcBorders>
            <w:shd w:val="clear" w:color="auto" w:fill="auto"/>
            <w:noWrap/>
            <w:vAlign w:val="center"/>
            <w:hideMark/>
          </w:tcPr>
          <w:p w14:paraId="32D2145D" w14:textId="77777777" w:rsidR="00967266" w:rsidRPr="00967266" w:rsidRDefault="00967266" w:rsidP="00967266">
            <w:pPr>
              <w:widowControl/>
              <w:autoSpaceDE/>
              <w:autoSpaceDN/>
              <w:jc w:val="center"/>
              <w:rPr>
                <w:b/>
                <w:bCs/>
                <w:color w:val="000000"/>
                <w:sz w:val="20"/>
                <w:szCs w:val="20"/>
                <w:lang w:eastAsia="zh-CN"/>
              </w:rPr>
            </w:pPr>
            <w:r w:rsidRPr="00967266">
              <w:rPr>
                <w:rFonts w:hint="eastAsia"/>
                <w:b/>
                <w:bCs/>
                <w:color w:val="000000"/>
                <w:sz w:val="20"/>
                <w:szCs w:val="20"/>
                <w:lang w:eastAsia="zh-CN"/>
              </w:rPr>
              <w:t>单位</w:t>
            </w:r>
          </w:p>
        </w:tc>
      </w:tr>
      <w:tr w:rsidR="00967266" w:rsidRPr="00967266" w14:paraId="49643793" w14:textId="77777777" w:rsidTr="00FA7C8D">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70A203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1122" w:type="dxa"/>
            <w:tcBorders>
              <w:top w:val="nil"/>
              <w:left w:val="nil"/>
              <w:bottom w:val="single" w:sz="4" w:space="0" w:color="auto"/>
              <w:right w:val="single" w:sz="4" w:space="0" w:color="auto"/>
            </w:tcBorders>
            <w:shd w:val="clear" w:color="auto" w:fill="auto"/>
            <w:noWrap/>
            <w:vAlign w:val="center"/>
            <w:hideMark/>
          </w:tcPr>
          <w:p w14:paraId="3A82AEAE"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M-621-1检修</w:t>
            </w:r>
          </w:p>
        </w:tc>
        <w:tc>
          <w:tcPr>
            <w:tcW w:w="2843" w:type="dxa"/>
            <w:tcBorders>
              <w:top w:val="nil"/>
              <w:left w:val="nil"/>
              <w:bottom w:val="single" w:sz="4" w:space="0" w:color="auto"/>
              <w:right w:val="single" w:sz="4" w:space="0" w:color="auto"/>
            </w:tcBorders>
            <w:shd w:val="clear" w:color="auto" w:fill="auto"/>
            <w:noWrap/>
            <w:vAlign w:val="center"/>
            <w:hideMark/>
          </w:tcPr>
          <w:p w14:paraId="427414BD"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进料端止推轮更换（整套更换）</w:t>
            </w:r>
          </w:p>
        </w:tc>
        <w:tc>
          <w:tcPr>
            <w:tcW w:w="3543" w:type="dxa"/>
            <w:tcBorders>
              <w:top w:val="nil"/>
              <w:left w:val="nil"/>
              <w:bottom w:val="single" w:sz="4" w:space="0" w:color="auto"/>
              <w:right w:val="single" w:sz="4" w:space="0" w:color="auto"/>
            </w:tcBorders>
            <w:shd w:val="clear" w:color="auto" w:fill="auto"/>
            <w:noWrap/>
            <w:vAlign w:val="center"/>
            <w:hideMark/>
          </w:tcPr>
          <w:p w14:paraId="7A4C741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φ740mm，详见图纸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620EA9F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679B3C4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6B216B3A" w14:textId="77777777" w:rsidTr="00FA7C8D">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4B4DCB1"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2</w:t>
            </w:r>
          </w:p>
        </w:tc>
        <w:tc>
          <w:tcPr>
            <w:tcW w:w="1122" w:type="dxa"/>
            <w:tcBorders>
              <w:top w:val="nil"/>
              <w:left w:val="nil"/>
              <w:bottom w:val="nil"/>
              <w:right w:val="single" w:sz="4" w:space="0" w:color="auto"/>
            </w:tcBorders>
            <w:shd w:val="clear" w:color="auto" w:fill="auto"/>
            <w:noWrap/>
            <w:vAlign w:val="center"/>
            <w:hideMark/>
          </w:tcPr>
          <w:p w14:paraId="4983476B"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M-621-2检修</w:t>
            </w:r>
          </w:p>
        </w:tc>
        <w:tc>
          <w:tcPr>
            <w:tcW w:w="2843" w:type="dxa"/>
            <w:tcBorders>
              <w:top w:val="nil"/>
              <w:left w:val="nil"/>
              <w:bottom w:val="single" w:sz="4" w:space="0" w:color="auto"/>
              <w:right w:val="single" w:sz="4" w:space="0" w:color="auto"/>
            </w:tcBorders>
            <w:shd w:val="clear" w:color="auto" w:fill="auto"/>
            <w:noWrap/>
            <w:vAlign w:val="center"/>
            <w:hideMark/>
          </w:tcPr>
          <w:p w14:paraId="4C57BAE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进料端止推轮更换（整套更换）</w:t>
            </w:r>
          </w:p>
        </w:tc>
        <w:tc>
          <w:tcPr>
            <w:tcW w:w="3543" w:type="dxa"/>
            <w:tcBorders>
              <w:top w:val="nil"/>
              <w:left w:val="nil"/>
              <w:bottom w:val="single" w:sz="4" w:space="0" w:color="auto"/>
              <w:right w:val="single" w:sz="4" w:space="0" w:color="auto"/>
            </w:tcBorders>
            <w:shd w:val="clear" w:color="auto" w:fill="auto"/>
            <w:noWrap/>
            <w:vAlign w:val="center"/>
            <w:hideMark/>
          </w:tcPr>
          <w:p w14:paraId="5CA9DA0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φ740mm，详见图纸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7B1E1B8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4D12F3D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4B80358C" w14:textId="77777777" w:rsidTr="00FA7C8D">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C1B6E0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3</w:t>
            </w:r>
          </w:p>
        </w:tc>
        <w:tc>
          <w:tcPr>
            <w:tcW w:w="1122" w:type="dxa"/>
            <w:tcBorders>
              <w:top w:val="single" w:sz="4" w:space="0" w:color="auto"/>
              <w:left w:val="nil"/>
              <w:bottom w:val="nil"/>
              <w:right w:val="single" w:sz="4" w:space="0" w:color="auto"/>
            </w:tcBorders>
            <w:shd w:val="clear" w:color="auto" w:fill="auto"/>
            <w:noWrap/>
            <w:vAlign w:val="center"/>
            <w:hideMark/>
          </w:tcPr>
          <w:p w14:paraId="4358FA5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M-621-3检修</w:t>
            </w:r>
          </w:p>
        </w:tc>
        <w:tc>
          <w:tcPr>
            <w:tcW w:w="2843" w:type="dxa"/>
            <w:tcBorders>
              <w:top w:val="nil"/>
              <w:left w:val="nil"/>
              <w:bottom w:val="single" w:sz="4" w:space="0" w:color="auto"/>
              <w:right w:val="single" w:sz="4" w:space="0" w:color="auto"/>
            </w:tcBorders>
            <w:shd w:val="clear" w:color="auto" w:fill="auto"/>
            <w:vAlign w:val="center"/>
            <w:hideMark/>
          </w:tcPr>
          <w:p w14:paraId="4789399E"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液力耦合器拆装，主减速机输入轴油封更换，对中</w:t>
            </w:r>
          </w:p>
        </w:tc>
        <w:tc>
          <w:tcPr>
            <w:tcW w:w="3543" w:type="dxa"/>
            <w:tcBorders>
              <w:top w:val="nil"/>
              <w:left w:val="nil"/>
              <w:bottom w:val="single" w:sz="4" w:space="0" w:color="auto"/>
              <w:right w:val="single" w:sz="4" w:space="0" w:color="auto"/>
            </w:tcBorders>
            <w:shd w:val="clear" w:color="auto" w:fill="auto"/>
            <w:noWrap/>
            <w:vAlign w:val="center"/>
            <w:hideMark/>
          </w:tcPr>
          <w:p w14:paraId="767443F4"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PHD9128P3-BLF-45,详见图纸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655FD48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28687C95"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0807EC7E" w14:textId="77777777" w:rsidTr="00FA7C8D">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093186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4</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761BC10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M-311-1检修</w:t>
            </w:r>
          </w:p>
        </w:tc>
        <w:tc>
          <w:tcPr>
            <w:tcW w:w="2843" w:type="dxa"/>
            <w:tcBorders>
              <w:top w:val="nil"/>
              <w:left w:val="nil"/>
              <w:bottom w:val="single" w:sz="4" w:space="0" w:color="auto"/>
              <w:right w:val="single" w:sz="4" w:space="0" w:color="auto"/>
            </w:tcBorders>
            <w:shd w:val="clear" w:color="auto" w:fill="auto"/>
            <w:noWrap/>
            <w:vAlign w:val="center"/>
            <w:hideMark/>
          </w:tcPr>
          <w:p w14:paraId="21C9A17C"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进料端止推轮更换、止推轮轴承更换</w:t>
            </w:r>
          </w:p>
        </w:tc>
        <w:tc>
          <w:tcPr>
            <w:tcW w:w="3543" w:type="dxa"/>
            <w:tcBorders>
              <w:top w:val="nil"/>
              <w:left w:val="nil"/>
              <w:bottom w:val="single" w:sz="4" w:space="0" w:color="auto"/>
              <w:right w:val="single" w:sz="4" w:space="0" w:color="auto"/>
            </w:tcBorders>
            <w:shd w:val="clear" w:color="auto" w:fill="auto"/>
            <w:noWrap/>
            <w:vAlign w:val="center"/>
            <w:hideMark/>
          </w:tcPr>
          <w:p w14:paraId="4F44C77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φ800mm，详见图纸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CA533FE"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08C8523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34206AD4" w14:textId="77777777" w:rsidTr="00FA7C8D">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3085AB1"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5</w:t>
            </w:r>
          </w:p>
        </w:tc>
        <w:tc>
          <w:tcPr>
            <w:tcW w:w="1122" w:type="dxa"/>
            <w:tcBorders>
              <w:top w:val="nil"/>
              <w:left w:val="nil"/>
              <w:bottom w:val="single" w:sz="4" w:space="0" w:color="auto"/>
              <w:right w:val="single" w:sz="4" w:space="0" w:color="auto"/>
            </w:tcBorders>
            <w:shd w:val="clear" w:color="auto" w:fill="auto"/>
            <w:noWrap/>
            <w:vAlign w:val="center"/>
            <w:hideMark/>
          </w:tcPr>
          <w:p w14:paraId="628C05A0"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M-311-2检修</w:t>
            </w:r>
          </w:p>
        </w:tc>
        <w:tc>
          <w:tcPr>
            <w:tcW w:w="2843" w:type="dxa"/>
            <w:tcBorders>
              <w:top w:val="nil"/>
              <w:left w:val="nil"/>
              <w:bottom w:val="single" w:sz="4" w:space="0" w:color="auto"/>
              <w:right w:val="single" w:sz="4" w:space="0" w:color="auto"/>
            </w:tcBorders>
            <w:shd w:val="clear" w:color="auto" w:fill="auto"/>
            <w:noWrap/>
            <w:vAlign w:val="center"/>
            <w:hideMark/>
          </w:tcPr>
          <w:p w14:paraId="30C0B659"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进料端止推轮更换、止推轮轴承更换</w:t>
            </w:r>
          </w:p>
        </w:tc>
        <w:tc>
          <w:tcPr>
            <w:tcW w:w="3543" w:type="dxa"/>
            <w:tcBorders>
              <w:top w:val="nil"/>
              <w:left w:val="nil"/>
              <w:bottom w:val="single" w:sz="4" w:space="0" w:color="auto"/>
              <w:right w:val="single" w:sz="4" w:space="0" w:color="auto"/>
            </w:tcBorders>
            <w:shd w:val="clear" w:color="auto" w:fill="auto"/>
            <w:noWrap/>
            <w:vAlign w:val="center"/>
            <w:hideMark/>
          </w:tcPr>
          <w:p w14:paraId="6C204B65"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φ800mm，详见图纸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2DF96471"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538F1B8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2C282775" w14:textId="77777777" w:rsidTr="00FA7C8D">
        <w:trPr>
          <w:trHeight w:val="570"/>
        </w:trPr>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AF1DDB"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6</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19486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A-202检修</w:t>
            </w:r>
          </w:p>
        </w:tc>
        <w:tc>
          <w:tcPr>
            <w:tcW w:w="2843" w:type="dxa"/>
            <w:tcBorders>
              <w:top w:val="nil"/>
              <w:left w:val="nil"/>
              <w:bottom w:val="single" w:sz="4" w:space="0" w:color="auto"/>
              <w:right w:val="single" w:sz="4" w:space="0" w:color="auto"/>
            </w:tcBorders>
            <w:shd w:val="clear" w:color="auto" w:fill="auto"/>
            <w:vAlign w:val="center"/>
            <w:hideMark/>
          </w:tcPr>
          <w:p w14:paraId="63FB7C3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机械密封更换；</w:t>
            </w:r>
          </w:p>
        </w:tc>
        <w:tc>
          <w:tcPr>
            <w:tcW w:w="3543" w:type="dxa"/>
            <w:tcBorders>
              <w:top w:val="nil"/>
              <w:left w:val="nil"/>
              <w:bottom w:val="single" w:sz="4" w:space="0" w:color="auto"/>
              <w:right w:val="single" w:sz="4" w:space="0" w:color="auto"/>
            </w:tcBorders>
            <w:shd w:val="clear" w:color="auto" w:fill="auto"/>
            <w:vAlign w:val="center"/>
            <w:hideMark/>
          </w:tcPr>
          <w:p w14:paraId="41D86FC4"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φ内280mm，详见图纸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274497BC"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0D7DBF7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6766D835"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1B7E6F73"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5C864E3D"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2774749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减速机上下线、更换各级轴承、各级窜量调整。</w:t>
            </w:r>
          </w:p>
        </w:tc>
        <w:tc>
          <w:tcPr>
            <w:tcW w:w="3543" w:type="dxa"/>
            <w:tcBorders>
              <w:top w:val="nil"/>
              <w:left w:val="nil"/>
              <w:bottom w:val="single" w:sz="4" w:space="0" w:color="auto"/>
              <w:right w:val="single" w:sz="4" w:space="0" w:color="auto"/>
            </w:tcBorders>
            <w:shd w:val="clear" w:color="auto" w:fill="auto"/>
            <w:vAlign w:val="center"/>
            <w:hideMark/>
          </w:tcPr>
          <w:p w14:paraId="39A9BD6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减速机型号：96QP-VP3N6501，重量9000KG，尺寸2793mm*1475mm*1984mm，详见图纸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FD46F50"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53BF27CD"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44C7C43C" w14:textId="77777777" w:rsidTr="00FA7C8D">
        <w:trPr>
          <w:trHeight w:val="570"/>
        </w:trPr>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81694E"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7</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B1BF6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PAC检修</w:t>
            </w:r>
          </w:p>
        </w:tc>
        <w:tc>
          <w:tcPr>
            <w:tcW w:w="2843" w:type="dxa"/>
            <w:tcBorders>
              <w:top w:val="nil"/>
              <w:left w:val="nil"/>
              <w:bottom w:val="single" w:sz="4" w:space="0" w:color="auto"/>
              <w:right w:val="single" w:sz="4" w:space="0" w:color="auto"/>
            </w:tcBorders>
            <w:shd w:val="clear" w:color="auto" w:fill="auto"/>
            <w:vAlign w:val="center"/>
            <w:hideMark/>
          </w:tcPr>
          <w:p w14:paraId="0809E6F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MT-150-1/3前端压盖拆、装；</w:t>
            </w:r>
          </w:p>
        </w:tc>
        <w:tc>
          <w:tcPr>
            <w:tcW w:w="3543" w:type="dxa"/>
            <w:tcBorders>
              <w:top w:val="nil"/>
              <w:left w:val="nil"/>
              <w:bottom w:val="single" w:sz="4" w:space="0" w:color="auto"/>
              <w:right w:val="single" w:sz="4" w:space="0" w:color="auto"/>
            </w:tcBorders>
            <w:shd w:val="clear" w:color="auto" w:fill="auto"/>
            <w:noWrap/>
            <w:vAlign w:val="center"/>
            <w:hideMark/>
          </w:tcPr>
          <w:p w14:paraId="7EEE127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总重约2T，详见图纸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0E47CB7C"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2</w:t>
            </w:r>
          </w:p>
        </w:tc>
        <w:tc>
          <w:tcPr>
            <w:tcW w:w="709" w:type="dxa"/>
            <w:tcBorders>
              <w:top w:val="nil"/>
              <w:left w:val="nil"/>
              <w:bottom w:val="single" w:sz="4" w:space="0" w:color="auto"/>
              <w:right w:val="single" w:sz="4" w:space="0" w:color="auto"/>
            </w:tcBorders>
            <w:shd w:val="clear" w:color="auto" w:fill="auto"/>
            <w:noWrap/>
            <w:vAlign w:val="center"/>
            <w:hideMark/>
          </w:tcPr>
          <w:p w14:paraId="7355FC95"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00198138"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3EBFFF0C"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66A8539D"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629C8939"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MC-150-2 E/F级轴瓦压盖拆、装，轴瓦翻瓦检查；</w:t>
            </w:r>
          </w:p>
        </w:tc>
        <w:tc>
          <w:tcPr>
            <w:tcW w:w="3543" w:type="dxa"/>
            <w:tcBorders>
              <w:top w:val="nil"/>
              <w:left w:val="nil"/>
              <w:bottom w:val="single" w:sz="4" w:space="0" w:color="auto"/>
              <w:right w:val="single" w:sz="4" w:space="0" w:color="auto"/>
            </w:tcBorders>
            <w:shd w:val="clear" w:color="auto" w:fill="auto"/>
            <w:noWrap/>
            <w:vAlign w:val="center"/>
            <w:hideMark/>
          </w:tcPr>
          <w:p w14:paraId="2A492BB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每个重量：0.2T，详见图纸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541F0DC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2</w:t>
            </w:r>
          </w:p>
        </w:tc>
        <w:tc>
          <w:tcPr>
            <w:tcW w:w="709" w:type="dxa"/>
            <w:tcBorders>
              <w:top w:val="nil"/>
              <w:left w:val="nil"/>
              <w:bottom w:val="single" w:sz="4" w:space="0" w:color="auto"/>
              <w:right w:val="single" w:sz="4" w:space="0" w:color="auto"/>
            </w:tcBorders>
            <w:shd w:val="clear" w:color="auto" w:fill="auto"/>
            <w:noWrap/>
            <w:vAlign w:val="center"/>
            <w:hideMark/>
          </w:tcPr>
          <w:p w14:paraId="466086A0"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140042F7"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6D7EF3B1"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3A57CFE7"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55CFA91C"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MC-150-3拆卸四级入口管线，拆卸四级蜗壳盖板更换密封O环；</w:t>
            </w:r>
          </w:p>
        </w:tc>
        <w:tc>
          <w:tcPr>
            <w:tcW w:w="3543" w:type="dxa"/>
            <w:tcBorders>
              <w:top w:val="nil"/>
              <w:left w:val="nil"/>
              <w:bottom w:val="single" w:sz="4" w:space="0" w:color="auto"/>
              <w:right w:val="single" w:sz="4" w:space="0" w:color="auto"/>
            </w:tcBorders>
            <w:shd w:val="clear" w:color="auto" w:fill="auto"/>
            <w:noWrap/>
            <w:vAlign w:val="center"/>
            <w:hideMark/>
          </w:tcPr>
          <w:p w14:paraId="1A9768F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入口管线48寸150磅*φ664，重约2500KG，详见图纸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DA3BF9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4DFA3CEE"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1FC946D9"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6915C2AA"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02D9D1CC"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7952310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MC-150-2D级轴瓦翻瓦检查；</w:t>
            </w:r>
          </w:p>
        </w:tc>
        <w:tc>
          <w:tcPr>
            <w:tcW w:w="3543" w:type="dxa"/>
            <w:tcBorders>
              <w:top w:val="nil"/>
              <w:left w:val="nil"/>
              <w:bottom w:val="single" w:sz="4" w:space="0" w:color="auto"/>
              <w:right w:val="single" w:sz="4" w:space="0" w:color="auto"/>
            </w:tcBorders>
            <w:shd w:val="clear" w:color="auto" w:fill="auto"/>
            <w:noWrap/>
            <w:vAlign w:val="center"/>
            <w:hideMark/>
          </w:tcPr>
          <w:p w14:paraId="612F18E1"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每个重量：0.2T，详见图纸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66DA69F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641F4C91"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58478F77"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07AFA317"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78105BEE"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noWrap/>
            <w:vAlign w:val="center"/>
            <w:hideMark/>
          </w:tcPr>
          <w:p w14:paraId="26A3AA9B"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PAC-2拆卸四级入口管线,叶轮检查；</w:t>
            </w:r>
          </w:p>
        </w:tc>
        <w:tc>
          <w:tcPr>
            <w:tcW w:w="3543" w:type="dxa"/>
            <w:tcBorders>
              <w:top w:val="nil"/>
              <w:left w:val="nil"/>
              <w:bottom w:val="single" w:sz="4" w:space="0" w:color="auto"/>
              <w:right w:val="single" w:sz="4" w:space="0" w:color="auto"/>
            </w:tcBorders>
            <w:shd w:val="clear" w:color="auto" w:fill="auto"/>
            <w:noWrap/>
            <w:vAlign w:val="center"/>
            <w:hideMark/>
          </w:tcPr>
          <w:p w14:paraId="6FD4BA9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入口管线48寸150磅*φ664，重约2500KG，详见图纸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4F067111"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452C871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69AF0BC1" w14:textId="77777777" w:rsidTr="00FA7C8D">
        <w:trPr>
          <w:trHeight w:val="570"/>
        </w:trPr>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57A9B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8</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5A169105"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A-501-2检修</w:t>
            </w:r>
          </w:p>
        </w:tc>
        <w:tc>
          <w:tcPr>
            <w:tcW w:w="2843" w:type="dxa"/>
            <w:tcBorders>
              <w:top w:val="nil"/>
              <w:left w:val="nil"/>
              <w:bottom w:val="single" w:sz="4" w:space="0" w:color="auto"/>
              <w:right w:val="single" w:sz="4" w:space="0" w:color="auto"/>
            </w:tcBorders>
            <w:shd w:val="clear" w:color="auto" w:fill="auto"/>
            <w:vAlign w:val="center"/>
            <w:hideMark/>
          </w:tcPr>
          <w:p w14:paraId="2EC647DB"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机封更换</w:t>
            </w:r>
          </w:p>
        </w:tc>
        <w:tc>
          <w:tcPr>
            <w:tcW w:w="3543" w:type="dxa"/>
            <w:tcBorders>
              <w:top w:val="nil"/>
              <w:left w:val="nil"/>
              <w:bottom w:val="single" w:sz="4" w:space="0" w:color="auto"/>
              <w:right w:val="single" w:sz="4" w:space="0" w:color="auto"/>
            </w:tcBorders>
            <w:shd w:val="clear" w:color="auto" w:fill="auto"/>
            <w:noWrap/>
            <w:vAlign w:val="center"/>
            <w:hideMark/>
          </w:tcPr>
          <w:p w14:paraId="07BF6AA3"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轴套内径φ240mm，详见图纸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556AAD0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787CE01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7BF68599"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7B62ED1C"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1D2F50FF"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3B4309F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开人孔、手孔，内部轴套、轴瓦等检查更换</w:t>
            </w:r>
          </w:p>
        </w:tc>
        <w:tc>
          <w:tcPr>
            <w:tcW w:w="3543" w:type="dxa"/>
            <w:tcBorders>
              <w:top w:val="nil"/>
              <w:left w:val="nil"/>
              <w:bottom w:val="single" w:sz="4" w:space="0" w:color="auto"/>
              <w:right w:val="single" w:sz="4" w:space="0" w:color="auto"/>
            </w:tcBorders>
            <w:shd w:val="clear" w:color="auto" w:fill="auto"/>
            <w:vAlign w:val="center"/>
            <w:hideMark/>
          </w:tcPr>
          <w:p w14:paraId="15E360CB"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50寸150磅、4寸150磅，OD260mm、ID160mm、H189mm，详见图纸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4F05077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0EFC312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478A2D9E" w14:textId="77777777" w:rsidTr="00FA7C8D">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B703605"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9</w:t>
            </w:r>
          </w:p>
        </w:tc>
        <w:tc>
          <w:tcPr>
            <w:tcW w:w="1122" w:type="dxa"/>
            <w:tcBorders>
              <w:top w:val="nil"/>
              <w:left w:val="nil"/>
              <w:bottom w:val="single" w:sz="4" w:space="0" w:color="auto"/>
              <w:right w:val="single" w:sz="4" w:space="0" w:color="auto"/>
            </w:tcBorders>
            <w:shd w:val="clear" w:color="auto" w:fill="auto"/>
            <w:noWrap/>
            <w:vAlign w:val="center"/>
            <w:hideMark/>
          </w:tcPr>
          <w:p w14:paraId="5AD525F9"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A-601-3检修</w:t>
            </w:r>
          </w:p>
        </w:tc>
        <w:tc>
          <w:tcPr>
            <w:tcW w:w="2843" w:type="dxa"/>
            <w:tcBorders>
              <w:top w:val="nil"/>
              <w:left w:val="nil"/>
              <w:bottom w:val="single" w:sz="4" w:space="0" w:color="auto"/>
              <w:right w:val="single" w:sz="4" w:space="0" w:color="auto"/>
            </w:tcBorders>
            <w:shd w:val="clear" w:color="auto" w:fill="auto"/>
            <w:vAlign w:val="center"/>
            <w:hideMark/>
          </w:tcPr>
          <w:p w14:paraId="3E1E9839"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机械密封更换</w:t>
            </w:r>
          </w:p>
        </w:tc>
        <w:tc>
          <w:tcPr>
            <w:tcW w:w="3543" w:type="dxa"/>
            <w:tcBorders>
              <w:top w:val="nil"/>
              <w:left w:val="nil"/>
              <w:bottom w:val="single" w:sz="4" w:space="0" w:color="auto"/>
              <w:right w:val="single" w:sz="4" w:space="0" w:color="auto"/>
            </w:tcBorders>
            <w:shd w:val="clear" w:color="auto" w:fill="auto"/>
            <w:noWrap/>
            <w:vAlign w:val="center"/>
            <w:hideMark/>
          </w:tcPr>
          <w:p w14:paraId="36C2A996"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轴套内径φ152mm，详见图纸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64F0A20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7E84CBC5"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2F3E63A3" w14:textId="77777777" w:rsidTr="00FA7C8D">
        <w:trPr>
          <w:trHeight w:val="570"/>
        </w:trPr>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04D35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10</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2CEC14"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A-613检修</w:t>
            </w:r>
          </w:p>
        </w:tc>
        <w:tc>
          <w:tcPr>
            <w:tcW w:w="2843" w:type="dxa"/>
            <w:tcBorders>
              <w:top w:val="nil"/>
              <w:left w:val="nil"/>
              <w:bottom w:val="single" w:sz="4" w:space="0" w:color="auto"/>
              <w:right w:val="single" w:sz="4" w:space="0" w:color="auto"/>
            </w:tcBorders>
            <w:shd w:val="clear" w:color="auto" w:fill="auto"/>
            <w:vAlign w:val="center"/>
            <w:hideMark/>
          </w:tcPr>
          <w:p w14:paraId="0D698094"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机封拆装，底座更换垫片</w:t>
            </w:r>
          </w:p>
        </w:tc>
        <w:tc>
          <w:tcPr>
            <w:tcW w:w="3543" w:type="dxa"/>
            <w:tcBorders>
              <w:top w:val="nil"/>
              <w:left w:val="nil"/>
              <w:bottom w:val="single" w:sz="4" w:space="0" w:color="auto"/>
              <w:right w:val="single" w:sz="4" w:space="0" w:color="auto"/>
            </w:tcBorders>
            <w:shd w:val="clear" w:color="auto" w:fill="auto"/>
            <w:noWrap/>
            <w:vAlign w:val="center"/>
            <w:hideMark/>
          </w:tcPr>
          <w:p w14:paraId="237661EB"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轴套内径φ180mm，详见图纸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0F973809"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374D659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7491049F" w14:textId="77777777" w:rsidTr="00FA7C8D">
        <w:trPr>
          <w:trHeight w:val="915"/>
        </w:trPr>
        <w:tc>
          <w:tcPr>
            <w:tcW w:w="572" w:type="dxa"/>
            <w:vMerge/>
            <w:tcBorders>
              <w:top w:val="nil"/>
              <w:left w:val="single" w:sz="4" w:space="0" w:color="auto"/>
              <w:bottom w:val="single" w:sz="4" w:space="0" w:color="auto"/>
              <w:right w:val="single" w:sz="4" w:space="0" w:color="auto"/>
            </w:tcBorders>
            <w:vAlign w:val="center"/>
            <w:hideMark/>
          </w:tcPr>
          <w:p w14:paraId="078136A4"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0319DD91"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1255A8B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拆装人孔、手孔，内部轴套、轴瓦等检查更换</w:t>
            </w:r>
          </w:p>
        </w:tc>
        <w:tc>
          <w:tcPr>
            <w:tcW w:w="3543" w:type="dxa"/>
            <w:tcBorders>
              <w:top w:val="nil"/>
              <w:left w:val="nil"/>
              <w:bottom w:val="single" w:sz="4" w:space="0" w:color="auto"/>
              <w:right w:val="single" w:sz="4" w:space="0" w:color="auto"/>
            </w:tcBorders>
            <w:shd w:val="clear" w:color="auto" w:fill="auto"/>
            <w:vAlign w:val="center"/>
            <w:hideMark/>
          </w:tcPr>
          <w:p w14:paraId="7B355DCC"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24寸150磅、8寸150磅，φ187.5*φ222.3*165、φ150.3*φ187.2*220，详见图纸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495C679A"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78FF4899"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967266" w:rsidRPr="00967266" w14:paraId="23ABE586" w14:textId="77777777" w:rsidTr="00FA7C8D">
        <w:trPr>
          <w:trHeight w:val="570"/>
        </w:trPr>
        <w:tc>
          <w:tcPr>
            <w:tcW w:w="572" w:type="dxa"/>
            <w:vMerge/>
            <w:tcBorders>
              <w:top w:val="nil"/>
              <w:left w:val="single" w:sz="4" w:space="0" w:color="auto"/>
              <w:bottom w:val="single" w:sz="4" w:space="0" w:color="auto"/>
              <w:right w:val="single" w:sz="4" w:space="0" w:color="auto"/>
            </w:tcBorders>
            <w:vAlign w:val="center"/>
            <w:hideMark/>
          </w:tcPr>
          <w:p w14:paraId="7A6B4F74" w14:textId="77777777" w:rsidR="00967266" w:rsidRPr="00967266" w:rsidRDefault="00967266" w:rsidP="00967266">
            <w:pPr>
              <w:widowControl/>
              <w:autoSpaceDE/>
              <w:autoSpaceDN/>
              <w:rPr>
                <w:color w:val="000000"/>
                <w:sz w:val="20"/>
                <w:szCs w:val="20"/>
                <w:lang w:eastAsia="zh-CN"/>
              </w:rPr>
            </w:pPr>
          </w:p>
        </w:tc>
        <w:tc>
          <w:tcPr>
            <w:tcW w:w="1122" w:type="dxa"/>
            <w:vMerge/>
            <w:tcBorders>
              <w:top w:val="nil"/>
              <w:left w:val="single" w:sz="4" w:space="0" w:color="auto"/>
              <w:bottom w:val="single" w:sz="4" w:space="0" w:color="auto"/>
              <w:right w:val="single" w:sz="4" w:space="0" w:color="auto"/>
            </w:tcBorders>
            <w:vAlign w:val="center"/>
            <w:hideMark/>
          </w:tcPr>
          <w:p w14:paraId="01D4138C" w14:textId="77777777" w:rsidR="00967266" w:rsidRPr="00967266" w:rsidRDefault="00967266" w:rsidP="00967266">
            <w:pPr>
              <w:widowControl/>
              <w:autoSpaceDE/>
              <w:autoSpaceDN/>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14:paraId="3FFEA5D2"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减速机拆侧盖内部检查</w:t>
            </w:r>
          </w:p>
        </w:tc>
        <w:tc>
          <w:tcPr>
            <w:tcW w:w="3543" w:type="dxa"/>
            <w:tcBorders>
              <w:top w:val="nil"/>
              <w:left w:val="nil"/>
              <w:bottom w:val="single" w:sz="4" w:space="0" w:color="auto"/>
              <w:right w:val="single" w:sz="4" w:space="0" w:color="auto"/>
            </w:tcBorders>
            <w:shd w:val="clear" w:color="auto" w:fill="auto"/>
            <w:vAlign w:val="center"/>
            <w:hideMark/>
          </w:tcPr>
          <w:p w14:paraId="272C3977"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呼吸阀处拆手孔，盘车检查内部各齿轮情况，详见图纸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66A56258"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1</w:t>
            </w:r>
          </w:p>
        </w:tc>
        <w:tc>
          <w:tcPr>
            <w:tcW w:w="709" w:type="dxa"/>
            <w:tcBorders>
              <w:top w:val="nil"/>
              <w:left w:val="nil"/>
              <w:bottom w:val="single" w:sz="4" w:space="0" w:color="auto"/>
              <w:right w:val="single" w:sz="4" w:space="0" w:color="auto"/>
            </w:tcBorders>
            <w:shd w:val="clear" w:color="auto" w:fill="auto"/>
            <w:noWrap/>
            <w:vAlign w:val="center"/>
            <w:hideMark/>
          </w:tcPr>
          <w:p w14:paraId="71BABB2F" w14:textId="77777777" w:rsidR="00967266" w:rsidRPr="00967266" w:rsidRDefault="00967266" w:rsidP="00967266">
            <w:pPr>
              <w:widowControl/>
              <w:autoSpaceDE/>
              <w:autoSpaceDN/>
              <w:jc w:val="center"/>
              <w:rPr>
                <w:color w:val="000000"/>
                <w:sz w:val="20"/>
                <w:szCs w:val="20"/>
                <w:lang w:eastAsia="zh-CN"/>
              </w:rPr>
            </w:pPr>
            <w:r w:rsidRPr="00967266">
              <w:rPr>
                <w:rFonts w:hint="eastAsia"/>
                <w:color w:val="000000"/>
                <w:sz w:val="20"/>
                <w:szCs w:val="20"/>
                <w:lang w:eastAsia="zh-CN"/>
              </w:rPr>
              <w:t>套</w:t>
            </w:r>
          </w:p>
        </w:tc>
      </w:tr>
      <w:tr w:rsidR="00FA7C8D" w:rsidRPr="00967266" w14:paraId="4B8FA29A" w14:textId="77777777" w:rsidTr="00FA7C8D">
        <w:trPr>
          <w:trHeight w:val="1350"/>
        </w:trPr>
        <w:tc>
          <w:tcPr>
            <w:tcW w:w="1694"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4910B71" w14:textId="77777777" w:rsidR="00967266" w:rsidRPr="00967266" w:rsidRDefault="00967266" w:rsidP="00967266">
            <w:pPr>
              <w:widowControl/>
              <w:autoSpaceDE/>
              <w:autoSpaceDN/>
              <w:rPr>
                <w:color w:val="000000"/>
                <w:lang w:eastAsia="zh-CN"/>
              </w:rPr>
            </w:pPr>
            <w:r w:rsidRPr="00967266">
              <w:rPr>
                <w:rFonts w:hint="eastAsia"/>
                <w:color w:val="000000"/>
                <w:lang w:eastAsia="zh-CN"/>
              </w:rPr>
              <w:t>备注：</w:t>
            </w:r>
          </w:p>
        </w:tc>
        <w:tc>
          <w:tcPr>
            <w:tcW w:w="7804" w:type="dxa"/>
            <w:gridSpan w:val="4"/>
            <w:tcBorders>
              <w:top w:val="single" w:sz="4" w:space="0" w:color="auto"/>
              <w:left w:val="nil"/>
              <w:bottom w:val="single" w:sz="4" w:space="0" w:color="auto"/>
              <w:right w:val="single" w:sz="4" w:space="0" w:color="000000"/>
            </w:tcBorders>
            <w:shd w:val="clear" w:color="auto" w:fill="auto"/>
            <w:hideMark/>
          </w:tcPr>
          <w:p w14:paraId="1B70A5A6" w14:textId="77777777" w:rsidR="00967266" w:rsidRPr="00967266" w:rsidRDefault="00967266" w:rsidP="00967266">
            <w:pPr>
              <w:widowControl/>
              <w:autoSpaceDE/>
              <w:autoSpaceDN/>
              <w:rPr>
                <w:color w:val="000000"/>
                <w:sz w:val="20"/>
                <w:szCs w:val="20"/>
                <w:lang w:eastAsia="zh-CN"/>
              </w:rPr>
            </w:pPr>
            <w:r w:rsidRPr="00967266">
              <w:rPr>
                <w:rFonts w:hint="eastAsia"/>
                <w:color w:val="000000"/>
                <w:sz w:val="20"/>
                <w:szCs w:val="20"/>
                <w:lang w:eastAsia="zh-CN"/>
              </w:rPr>
              <w:t>1、人员住宿、休息、吃饭自理；</w:t>
            </w:r>
            <w:r w:rsidRPr="00967266">
              <w:rPr>
                <w:rFonts w:hint="eastAsia"/>
                <w:color w:val="000000"/>
                <w:sz w:val="20"/>
                <w:szCs w:val="20"/>
                <w:lang w:eastAsia="zh-CN"/>
              </w:rPr>
              <w:br/>
              <w:t>2.人员进厂需进行安全培训并办理出入证，人员入厂培训由QHSE部分协助办理；</w:t>
            </w:r>
            <w:r w:rsidRPr="00967266">
              <w:rPr>
                <w:rFonts w:hint="eastAsia"/>
                <w:color w:val="000000"/>
                <w:sz w:val="20"/>
                <w:szCs w:val="20"/>
                <w:lang w:eastAsia="zh-CN"/>
              </w:rPr>
              <w:br/>
              <w:t>3.施工工器具、消耗品、劳保用品均由施工单位自备；</w:t>
            </w:r>
            <w:r w:rsidRPr="00967266">
              <w:rPr>
                <w:rFonts w:hint="eastAsia"/>
                <w:color w:val="000000"/>
                <w:sz w:val="20"/>
                <w:szCs w:val="20"/>
                <w:lang w:eastAsia="zh-CN"/>
              </w:rPr>
              <w:br/>
              <w:t>4.设备检修材料备件由甲方提供；</w:t>
            </w:r>
            <w:r w:rsidRPr="00967266">
              <w:rPr>
                <w:rFonts w:hint="eastAsia"/>
                <w:color w:val="000000"/>
                <w:sz w:val="20"/>
                <w:szCs w:val="20"/>
                <w:lang w:eastAsia="zh-CN"/>
              </w:rPr>
              <w:br/>
              <w:t>5.本案要求人员不少于80名（起重工5名，安全员2名，钳工37名，普工30人）</w:t>
            </w:r>
          </w:p>
        </w:tc>
      </w:tr>
    </w:tbl>
    <w:p w14:paraId="4AC81202" w14:textId="77777777" w:rsidR="00967266" w:rsidRPr="00967266" w:rsidRDefault="00967266">
      <w:pPr>
        <w:pStyle w:val="10"/>
      </w:pPr>
    </w:p>
    <w:p w14:paraId="3C55CF85" w14:textId="77777777" w:rsidR="00A367C8" w:rsidRPr="00967266" w:rsidRDefault="00A367C8" w:rsidP="00A367C8">
      <w:pPr>
        <w:pStyle w:val="10"/>
        <w:rPr>
          <w:sz w:val="28"/>
          <w:szCs w:val="28"/>
        </w:rPr>
      </w:pPr>
      <w:r w:rsidRPr="00967266">
        <w:rPr>
          <w:rFonts w:hint="eastAsia"/>
          <w:sz w:val="28"/>
          <w:szCs w:val="28"/>
        </w:rPr>
        <w:lastRenderedPageBreak/>
        <w:t>附件</w:t>
      </w:r>
      <w:r w:rsidRPr="00967266">
        <w:rPr>
          <w:sz w:val="28"/>
          <w:szCs w:val="28"/>
        </w:rPr>
        <w:t>2</w:t>
      </w:r>
      <w:r w:rsidRPr="00967266">
        <w:rPr>
          <w:rFonts w:hint="eastAsia"/>
          <w:sz w:val="28"/>
          <w:szCs w:val="28"/>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75FEEDE1" w14:textId="314AF65B"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967266">
        <w:rPr>
          <w:rFonts w:hint="eastAsia"/>
          <w:szCs w:val="21"/>
          <w:u w:val="single"/>
          <w:lang w:eastAsia="zh-CN"/>
        </w:rPr>
        <w:t>翔鹭石化</w:t>
      </w:r>
      <w:r>
        <w:rPr>
          <w:rFonts w:hint="eastAsia"/>
          <w:szCs w:val="21"/>
          <w:u w:val="single"/>
          <w:lang w:eastAsia="zh-CN"/>
        </w:rPr>
        <w:t xml:space="preserve">（漳州）有限公司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2461E14C"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967266">
        <w:rPr>
          <w:rFonts w:asciiTheme="minorEastAsia" w:eastAsiaTheme="minorEastAsia" w:hAnsiTheme="minorEastAsia" w:hint="eastAsia"/>
          <w:szCs w:val="21"/>
          <w:lang w:eastAsia="zh-CN"/>
        </w:rPr>
        <w:t>翔鹭石化</w:t>
      </w:r>
      <w:r>
        <w:rPr>
          <w:rFonts w:asciiTheme="minorEastAsia" w:eastAsiaTheme="minorEastAsia" w:hAnsiTheme="minorEastAsia" w:hint="eastAsia"/>
          <w:szCs w:val="21"/>
          <w:lang w:eastAsia="zh-CN"/>
        </w:rPr>
        <w:t>（漳州）有限公司</w:t>
      </w:r>
      <w:r w:rsidR="00967266" w:rsidRPr="00967266">
        <w:rPr>
          <w:rFonts w:asciiTheme="minorEastAsia" w:eastAsiaTheme="minorEastAsia" w:hAnsiTheme="minorEastAsia"/>
          <w:szCs w:val="21"/>
          <w:lang w:eastAsia="zh-CN"/>
        </w:rPr>
        <w:t>2021年7月PTA团队小修检修项目</w:t>
      </w:r>
      <w:r w:rsidR="00967266">
        <w:rPr>
          <w:rFonts w:asciiTheme="minorEastAsia" w:eastAsiaTheme="minorEastAsia" w:hAnsiTheme="minorEastAsia"/>
          <w:szCs w:val="21"/>
          <w:lang w:eastAsia="zh-CN"/>
        </w:rPr>
        <w:t>施工承包</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967266">
        <w:rPr>
          <w:rFonts w:asciiTheme="minorEastAsia" w:eastAsiaTheme="minorEastAsia" w:hAnsiTheme="minorEastAsia" w:hint="eastAsia"/>
          <w:szCs w:val="21"/>
          <w:lang w:eastAsia="zh-CN"/>
        </w:rPr>
        <w:t>翔鹭石化</w:t>
      </w:r>
      <w:r>
        <w:rPr>
          <w:rFonts w:asciiTheme="minorEastAsia" w:eastAsiaTheme="minorEastAsia" w:hAnsiTheme="minorEastAsia" w:hint="eastAsia"/>
          <w:szCs w:val="21"/>
          <w:lang w:eastAsia="zh-CN"/>
        </w:rPr>
        <w:t>（漳州）有限公司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w:t>
      </w:r>
      <w:r w:rsidRPr="00AB1E34">
        <w:rPr>
          <w:rFonts w:hint="eastAsia"/>
          <w:szCs w:val="21"/>
          <w:lang w:eastAsia="zh-CN"/>
        </w:rPr>
        <w:lastRenderedPageBreak/>
        <w:t>等规定办理作业许可证，服从甲方的监督管理。对甲方检查提出的安全整改通知，必须按照甲方要求及时整改。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lastRenderedPageBreak/>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w:t>
      </w:r>
      <w:r w:rsidRPr="009878EB">
        <w:rPr>
          <w:rFonts w:hint="eastAsia"/>
          <w:szCs w:val="21"/>
          <w:lang w:eastAsia="zh-CN"/>
        </w:rPr>
        <w:lastRenderedPageBreak/>
        <w:t>可更换，新更换人员的经验、资历等不低于原配备人员，并对新更换的人员进行相应的安全教育、培训和考核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7280DD06" w14:textId="77777777" w:rsidR="00FA7C8D" w:rsidRDefault="00FA7C8D">
      <w:pPr>
        <w:pStyle w:val="10"/>
      </w:pPr>
    </w:p>
    <w:p w14:paraId="42CFC663" w14:textId="77777777"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24EDD281" w14:textId="77777777" w:rsidR="00967266" w:rsidRPr="00967266" w:rsidRDefault="00967266">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967266">
        <w:rPr>
          <w:rFonts w:ascii="方正小标宋简体" w:eastAsia="方正小标宋简体" w:hAnsi="方正小标宋简体" w:cs="方正小标宋简体"/>
          <w:b/>
          <w:color w:val="000000" w:themeColor="text1"/>
          <w:sz w:val="44"/>
          <w:szCs w:val="44"/>
          <w:lang w:eastAsia="zh-CN"/>
        </w:rPr>
        <w:t>2021年7月PTA团队小修检修项目</w:t>
      </w:r>
    </w:p>
    <w:p w14:paraId="385EE69F" w14:textId="52B15363"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77D8E377" w14:textId="77777777" w:rsidR="00967266" w:rsidRDefault="00967266">
      <w:pPr>
        <w:pStyle w:val="a7"/>
        <w:rPr>
          <w:rFonts w:ascii="Times New Roman" w:hAnsi="Times New Roman"/>
          <w:b/>
          <w:bCs/>
          <w:sz w:val="32"/>
          <w:szCs w:val="32"/>
          <w:lang w:eastAsia="zh-CN"/>
        </w:rPr>
      </w:pPr>
    </w:p>
    <w:p w14:paraId="569B38A7" w14:textId="77777777" w:rsidR="00967266" w:rsidRDefault="00967266">
      <w:pPr>
        <w:pStyle w:val="a7"/>
        <w:rPr>
          <w:rFonts w:ascii="Times New Roman" w:hAnsi="Times New Roman"/>
          <w:b/>
          <w:bCs/>
          <w:sz w:val="32"/>
          <w:szCs w:val="32"/>
          <w:lang w:eastAsia="zh-CN"/>
        </w:rPr>
      </w:pPr>
    </w:p>
    <w:p w14:paraId="1BD93237" w14:textId="77777777" w:rsidR="00967266" w:rsidRDefault="00967266">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15FD2622"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967266">
        <w:rPr>
          <w:rFonts w:ascii="Times New Roman" w:hAnsi="Times New Roman"/>
          <w:b/>
          <w:bCs/>
          <w:color w:val="FF0000"/>
          <w:w w:val="95"/>
          <w:sz w:val="32"/>
          <w:lang w:eastAsia="zh-CN"/>
        </w:rPr>
        <w:t>7</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8A6EC2D"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56BF3850"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r>
        <w:rPr>
          <w:rFonts w:cs="Times New Roman" w:hint="eastAsia"/>
          <w:bCs w:val="0"/>
          <w:color w:val="C00000"/>
          <w:sz w:val="24"/>
          <w:szCs w:val="24"/>
          <w:lang w:eastAsia="zh-CN"/>
        </w:rPr>
        <w:t>，并且参选文件</w:t>
      </w:r>
      <w:r w:rsidRPr="003355C7">
        <w:rPr>
          <w:rFonts w:cs="Times New Roman"/>
          <w:bCs w:val="0"/>
          <w:color w:val="C00000"/>
          <w:sz w:val="24"/>
          <w:szCs w:val="24"/>
          <w:lang w:eastAsia="zh-CN"/>
        </w:rPr>
        <w:t>需</w:t>
      </w:r>
      <w:r>
        <w:rPr>
          <w:rFonts w:cs="Times New Roman"/>
          <w:bCs w:val="0"/>
          <w:color w:val="C00000"/>
          <w:sz w:val="24"/>
          <w:szCs w:val="24"/>
          <w:lang w:eastAsia="zh-CN"/>
        </w:rPr>
        <w:t>要</w:t>
      </w:r>
      <w:r w:rsidRPr="003355C7">
        <w:rPr>
          <w:rFonts w:cs="Times New Roman"/>
          <w:bCs w:val="0"/>
          <w:color w:val="C00000"/>
          <w:sz w:val="24"/>
          <w:szCs w:val="24"/>
          <w:lang w:eastAsia="zh-CN"/>
        </w:rPr>
        <w:t>有相应页码</w:t>
      </w:r>
      <w:r w:rsidRPr="003355C7">
        <w:rPr>
          <w:rFonts w:cs="Times New Roman" w:hint="eastAsia"/>
          <w:bCs w:val="0"/>
          <w:color w:val="C00000"/>
          <w:sz w:val="24"/>
          <w:szCs w:val="24"/>
          <w:lang w:eastAsia="zh-CN"/>
        </w:rPr>
        <w:t>。</w:t>
      </w:r>
    </w:p>
    <w:p w14:paraId="00E03739"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34B3373C"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4.凡因参选文件不按规定填写，或填写不清晰、不完整、或密封不合要求而引起的一切后果，由参选人自行负责。</w:t>
      </w:r>
    </w:p>
    <w:p w14:paraId="5A5AD51C"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14:paraId="69AE701E"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6.在外层包封上应写明参选人的名称与地址、邮政编码，以便参选出现逾期送达时能原封退回。具体样式如下：</w:t>
      </w:r>
    </w:p>
    <w:p w14:paraId="6410286E" w14:textId="77777777" w:rsidR="00967266" w:rsidRPr="00A76FF1" w:rsidRDefault="0076041C" w:rsidP="00967266">
      <w:pPr>
        <w:rPr>
          <w:szCs w:val="21"/>
          <w:lang w:eastAsia="zh-CN"/>
        </w:rPr>
      </w:pPr>
      <w:r>
        <w:rPr>
          <w:rFonts w:ascii="Calibri"/>
          <w:noProof/>
        </w:rPr>
        <w:pict w14:anchorId="2712AEDD">
          <v:shapetype id="_x0000_t202" coordsize="21600,21600" o:spt="202" path="m,l,21600r21600,l21600,xe">
            <v:stroke joinstyle="miter"/>
            <v:path gradientshapeok="t" o:connecttype="rect"/>
          </v:shapetype>
          <v:shape id="文本框 2" o:spid="_x0000_s1030"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2CB0CDC" w14:textId="77777777" w:rsidR="00967266" w:rsidRPr="0033277A" w:rsidRDefault="00967266" w:rsidP="0096726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12B90CB8" w14:textId="77777777" w:rsidR="00967266" w:rsidRPr="0033277A" w:rsidRDefault="00967266" w:rsidP="0096726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6029BC8B" w14:textId="77777777" w:rsidR="00967266" w:rsidRPr="0033277A" w:rsidRDefault="00967266" w:rsidP="0096726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3C330833" w14:textId="77777777" w:rsidR="00967266" w:rsidRPr="0033277A" w:rsidRDefault="00967266" w:rsidP="0096726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0CCE4EFE" w14:textId="77777777" w:rsidR="00967266" w:rsidRPr="0033277A" w:rsidRDefault="00967266" w:rsidP="0096726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61B91E2B" w14:textId="77777777" w:rsidR="00967266" w:rsidRPr="0033277A" w:rsidRDefault="00967266" w:rsidP="0096726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15C744CB" w14:textId="77777777" w:rsidR="00967266" w:rsidRPr="0033277A" w:rsidRDefault="00967266" w:rsidP="0096726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5AEBF5A0" w14:textId="77777777" w:rsidR="00967266" w:rsidRPr="00A76FF1" w:rsidRDefault="00967266" w:rsidP="00967266">
      <w:pPr>
        <w:rPr>
          <w:szCs w:val="21"/>
          <w:lang w:eastAsia="zh-CN"/>
        </w:rPr>
      </w:pPr>
    </w:p>
    <w:p w14:paraId="293AEA05" w14:textId="77777777" w:rsidR="00967266" w:rsidRPr="00A76FF1" w:rsidRDefault="00967266" w:rsidP="00967266">
      <w:pPr>
        <w:rPr>
          <w:szCs w:val="21"/>
          <w:lang w:eastAsia="zh-CN"/>
        </w:rPr>
      </w:pPr>
    </w:p>
    <w:p w14:paraId="54309510" w14:textId="77777777" w:rsidR="00967266" w:rsidRPr="00A76FF1" w:rsidRDefault="00967266" w:rsidP="00967266">
      <w:pPr>
        <w:rPr>
          <w:szCs w:val="21"/>
          <w:lang w:eastAsia="zh-CN"/>
        </w:rPr>
      </w:pPr>
    </w:p>
    <w:p w14:paraId="66D35915" w14:textId="77777777" w:rsidR="00967266" w:rsidRPr="00A76FF1" w:rsidRDefault="00967266" w:rsidP="00967266">
      <w:pPr>
        <w:rPr>
          <w:szCs w:val="21"/>
          <w:lang w:eastAsia="zh-CN"/>
        </w:rPr>
      </w:pPr>
    </w:p>
    <w:p w14:paraId="550D6567" w14:textId="77777777" w:rsidR="00967266" w:rsidRPr="00A76FF1" w:rsidRDefault="00967266" w:rsidP="00967266">
      <w:pPr>
        <w:rPr>
          <w:szCs w:val="21"/>
          <w:lang w:eastAsia="zh-CN"/>
        </w:rPr>
      </w:pPr>
    </w:p>
    <w:p w14:paraId="7DF7F409" w14:textId="77777777" w:rsidR="00967266" w:rsidRPr="00A76FF1" w:rsidRDefault="00967266" w:rsidP="00967266">
      <w:pPr>
        <w:rPr>
          <w:szCs w:val="21"/>
          <w:lang w:eastAsia="zh-CN"/>
        </w:rPr>
      </w:pPr>
    </w:p>
    <w:p w14:paraId="2C59F262" w14:textId="77777777" w:rsidR="00967266" w:rsidRPr="00A76FF1" w:rsidRDefault="00967266" w:rsidP="00967266">
      <w:pPr>
        <w:rPr>
          <w:szCs w:val="21"/>
          <w:lang w:eastAsia="zh-CN"/>
        </w:rPr>
      </w:pPr>
    </w:p>
    <w:p w14:paraId="11B46FD9" w14:textId="77777777" w:rsidR="00967266" w:rsidRDefault="00967266" w:rsidP="00967266">
      <w:pPr>
        <w:pStyle w:val="ab"/>
        <w:spacing w:beforeLines="0" w:afterLines="0" w:line="240" w:lineRule="auto"/>
        <w:ind w:firstLineChars="221" w:firstLine="619"/>
        <w:rPr>
          <w:rFonts w:cs="Times New Roman"/>
          <w:bCs w:val="0"/>
          <w:color w:val="C00000"/>
          <w:lang w:eastAsia="zh-CN"/>
        </w:rPr>
      </w:pPr>
    </w:p>
    <w:p w14:paraId="52338DEE" w14:textId="77777777" w:rsidR="00967266" w:rsidRPr="003355C7" w:rsidRDefault="00967266" w:rsidP="00967266">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7、以下文件中</w:t>
      </w:r>
      <w:r w:rsidRPr="003355C7">
        <w:rPr>
          <w:rFonts w:cs="Times New Roman" w:hint="eastAsia"/>
          <w:b/>
          <w:color w:val="00B050"/>
          <w:sz w:val="24"/>
          <w:szCs w:val="24"/>
          <w:lang w:eastAsia="zh-CN"/>
        </w:rPr>
        <w:t>绿色</w:t>
      </w:r>
      <w:r w:rsidRPr="003355C7">
        <w:rPr>
          <w:rFonts w:cs="Times New Roman" w:hint="eastAsia"/>
          <w:bCs w:val="0"/>
          <w:color w:val="C00000"/>
          <w:sz w:val="24"/>
          <w:szCs w:val="24"/>
          <w:lang w:eastAsia="zh-CN"/>
        </w:rPr>
        <w:t>字体部分，请各参选单位根据实际情况填写后，修改为</w:t>
      </w:r>
      <w:r w:rsidRPr="003355C7">
        <w:rPr>
          <w:rFonts w:cs="Times New Roman" w:hint="eastAsia"/>
          <w:b/>
          <w:color w:val="C00000"/>
          <w:sz w:val="24"/>
          <w:szCs w:val="24"/>
          <w:lang w:eastAsia="zh-CN"/>
        </w:rPr>
        <w:t>黑色（不加粗）</w:t>
      </w:r>
      <w:r w:rsidRPr="003355C7">
        <w:rPr>
          <w:rFonts w:cs="Times New Roman" w:hint="eastAsia"/>
          <w:bCs w:val="0"/>
          <w:color w:val="C00000"/>
          <w:sz w:val="24"/>
          <w:szCs w:val="24"/>
          <w:lang w:eastAsia="zh-CN"/>
        </w:rPr>
        <w:t>字体打印。目录页码请根据实际情况编写。</w:t>
      </w:r>
    </w:p>
    <w:p w14:paraId="1ED8C2D9" w14:textId="77777777" w:rsidR="00967266" w:rsidRPr="003355C7" w:rsidRDefault="00967266" w:rsidP="00967266">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8、以下文件中红色字体部分，打印时请删除。</w:t>
      </w:r>
    </w:p>
    <w:p w14:paraId="34CFC429" w14:textId="77777777" w:rsidR="009A6FD0" w:rsidRPr="00967266"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19E17B63" w14:textId="77777777" w:rsidR="00673C07" w:rsidRDefault="00673C07" w:rsidP="0071080A">
      <w:pPr>
        <w:spacing w:line="1000" w:lineRule="exact"/>
        <w:jc w:val="center"/>
        <w:rPr>
          <w:b/>
          <w:sz w:val="44"/>
          <w:szCs w:val="44"/>
          <w:lang w:eastAsia="zh-CN"/>
        </w:rPr>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0462D359" w14:textId="77777777" w:rsidTr="003B3C4F">
        <w:trPr>
          <w:jc w:val="center"/>
        </w:trPr>
        <w:tc>
          <w:tcPr>
            <w:tcW w:w="971" w:type="dxa"/>
          </w:tcPr>
          <w:p w14:paraId="5D25282A" w14:textId="1C639529" w:rsidR="00967702" w:rsidRPr="009A6FD0" w:rsidRDefault="00673C07">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35B26118" w:rsidR="009873FF" w:rsidRPr="009873FF" w:rsidRDefault="00673C07" w:rsidP="00FD1DC9">
            <w:pPr>
              <w:spacing w:line="500" w:lineRule="exact"/>
              <w:jc w:val="center"/>
              <w:rPr>
                <w:sz w:val="24"/>
                <w:lang w:eastAsia="zh-CN"/>
              </w:rPr>
            </w:pPr>
            <w:r>
              <w:rPr>
                <w:sz w:val="24"/>
                <w:lang w:eastAsia="zh-CN"/>
              </w:rPr>
              <w:t>9</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098F5714" w14:textId="77777777" w:rsidR="00877598" w:rsidRDefault="00877598">
      <w:pPr>
        <w:pStyle w:val="10"/>
      </w:pPr>
    </w:p>
    <w:p w14:paraId="5B0C51F0" w14:textId="77777777" w:rsidR="00877598" w:rsidRDefault="00877598">
      <w:pPr>
        <w:pStyle w:val="10"/>
      </w:pPr>
    </w:p>
    <w:p w14:paraId="02B03C75" w14:textId="77777777" w:rsidR="00877598" w:rsidRDefault="00877598">
      <w:pPr>
        <w:pStyle w:val="10"/>
      </w:pPr>
    </w:p>
    <w:p w14:paraId="3E0C06EE" w14:textId="77777777" w:rsidR="00877598" w:rsidRDefault="00877598">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1FCC911D"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w:t>
      </w:r>
      <w:r w:rsidR="00606A94" w:rsidRPr="00877598">
        <w:rPr>
          <w:rFonts w:hint="eastAsia"/>
          <w:color w:val="000000" w:themeColor="text1"/>
          <w:sz w:val="24"/>
          <w:lang w:eastAsia="zh-CN"/>
        </w:rPr>
        <w:t>建福海创石油化工有限公司</w:t>
      </w:r>
      <w:r w:rsidR="00877598" w:rsidRPr="00877598">
        <w:rPr>
          <w:color w:val="000000" w:themeColor="text1"/>
          <w:sz w:val="24"/>
          <w:lang w:eastAsia="zh-CN"/>
        </w:rPr>
        <w:t>2021年7月PTA团队小修检修项目</w:t>
      </w:r>
      <w:r w:rsidRPr="00877598">
        <w:rPr>
          <w:rFonts w:hint="eastAsia"/>
          <w:color w:val="000000" w:themeColor="text1"/>
          <w:sz w:val="24"/>
          <w:lang w:eastAsia="zh-CN"/>
        </w:rPr>
        <w:t>公开</w:t>
      </w:r>
      <w:r>
        <w:rPr>
          <w:rFonts w:hint="eastAsia"/>
          <w:sz w:val="24"/>
          <w:lang w:eastAsia="zh-CN"/>
        </w:rPr>
        <w:t>自主比选，以本公司名义参与报价、合同执行并处理与之有关的其他事务，相关责任及后果由本公司承担。</w:t>
      </w:r>
    </w:p>
    <w:p w14:paraId="4DB8D9A5" w14:textId="276F05B8"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877598">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34835F66"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3F5552" w:rsidRPr="003F5552">
        <w:rPr>
          <w:rFonts w:ascii="Times New Roman" w:hAnsi="ˎ̥"/>
          <w:color w:val="000000" w:themeColor="text1"/>
          <w:sz w:val="28"/>
          <w:szCs w:val="28"/>
          <w:u w:val="single"/>
          <w:lang w:eastAsia="zh-CN"/>
        </w:rPr>
        <w:t>2021</w:t>
      </w:r>
      <w:r w:rsidR="003F5552" w:rsidRPr="003F5552">
        <w:rPr>
          <w:rFonts w:ascii="Times New Roman" w:hAnsi="ˎ̥"/>
          <w:color w:val="000000" w:themeColor="text1"/>
          <w:sz w:val="28"/>
          <w:szCs w:val="28"/>
          <w:u w:val="single"/>
          <w:lang w:eastAsia="zh-CN"/>
        </w:rPr>
        <w:t>年</w:t>
      </w:r>
      <w:r w:rsidR="003F5552" w:rsidRPr="003F5552">
        <w:rPr>
          <w:rFonts w:ascii="Times New Roman" w:hAnsi="ˎ̥"/>
          <w:color w:val="000000" w:themeColor="text1"/>
          <w:sz w:val="28"/>
          <w:szCs w:val="28"/>
          <w:u w:val="single"/>
          <w:lang w:eastAsia="zh-CN"/>
        </w:rPr>
        <w:t>7</w:t>
      </w:r>
      <w:r w:rsidR="003F5552" w:rsidRPr="003F5552">
        <w:rPr>
          <w:rFonts w:ascii="Times New Roman" w:hAnsi="ˎ̥"/>
          <w:color w:val="000000" w:themeColor="text1"/>
          <w:sz w:val="28"/>
          <w:szCs w:val="28"/>
          <w:u w:val="single"/>
          <w:lang w:eastAsia="zh-CN"/>
        </w:rPr>
        <w:t>月</w:t>
      </w:r>
      <w:r w:rsidR="003F5552" w:rsidRPr="003F5552">
        <w:rPr>
          <w:rFonts w:ascii="Times New Roman" w:hAnsi="ˎ̥"/>
          <w:color w:val="000000" w:themeColor="text1"/>
          <w:sz w:val="28"/>
          <w:szCs w:val="28"/>
          <w:u w:val="single"/>
          <w:lang w:eastAsia="zh-CN"/>
        </w:rPr>
        <w:t>PTA</w:t>
      </w:r>
      <w:r w:rsidR="003F5552" w:rsidRPr="003F5552">
        <w:rPr>
          <w:rFonts w:ascii="Times New Roman" w:hAnsi="ˎ̥"/>
          <w:color w:val="000000" w:themeColor="text1"/>
          <w:sz w:val="28"/>
          <w:szCs w:val="28"/>
          <w:u w:val="single"/>
          <w:lang w:eastAsia="zh-CN"/>
        </w:rPr>
        <w:t>团队小修检修项目</w:t>
      </w:r>
      <w:r w:rsidRPr="003F5552">
        <w:rPr>
          <w:rFonts w:ascii="Times New Roman" w:hAnsi="ˎ̥" w:hint="eastAsia"/>
          <w:color w:val="000000" w:themeColor="text1"/>
          <w:sz w:val="28"/>
          <w:szCs w:val="28"/>
          <w:lang w:eastAsia="zh-CN"/>
        </w:rPr>
        <w:t>比选</w:t>
      </w:r>
      <w:r w:rsidR="000C57EB" w:rsidRPr="003F5552">
        <w:rPr>
          <w:rFonts w:ascii="Times New Roman" w:hAnsi="ˎ̥" w:hint="eastAsia"/>
          <w:color w:val="000000" w:themeColor="text1"/>
          <w:sz w:val="28"/>
          <w:szCs w:val="28"/>
          <w:lang w:eastAsia="zh-CN"/>
        </w:rPr>
        <w:t>文件</w:t>
      </w:r>
      <w:r w:rsidRPr="003F5552">
        <w:rPr>
          <w:rFonts w:ascii="Times New Roman" w:hAnsi="ˎ̥" w:hint="eastAsia"/>
          <w:color w:val="000000" w:themeColor="text1"/>
          <w:sz w:val="28"/>
          <w:szCs w:val="28"/>
          <w:lang w:eastAsia="zh-CN"/>
        </w:rPr>
        <w:t>的全部内容后，我方愿以</w:t>
      </w:r>
      <w:r w:rsidRPr="00191455">
        <w:rPr>
          <w:rFonts w:ascii="Times New Roman" w:hAnsi="ˎ̥" w:hint="eastAsia"/>
          <w:sz w:val="28"/>
          <w:szCs w:val="28"/>
          <w:lang w:eastAsia="zh-CN"/>
        </w:rPr>
        <w:t>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10214"/>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54F588A2"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w:t>
            </w:r>
            <w:r w:rsidR="003F5552">
              <w:rPr>
                <w:rFonts w:ascii="Times New Roman" w:hAnsi="Times New Roman" w:hint="eastAsia"/>
                <w:sz w:val="28"/>
                <w:szCs w:val="28"/>
                <w:lang w:eastAsia="zh-CN"/>
              </w:rPr>
              <w:t>暂定含税</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6CB35E8C"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F5552">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383F19A5" w14:textId="77777777" w:rsidR="003F5552" w:rsidRDefault="003F5552" w:rsidP="003F5552">
            <w:pPr>
              <w:pStyle w:val="10"/>
            </w:pPr>
          </w:p>
          <w:p w14:paraId="5AA195A1" w14:textId="77777777" w:rsidR="003F5552" w:rsidRDefault="003F5552" w:rsidP="003F5552">
            <w:pPr>
              <w:pStyle w:val="10"/>
            </w:pPr>
          </w:p>
          <w:p w14:paraId="67C7A149" w14:textId="77777777" w:rsidR="003F5552" w:rsidRDefault="003F5552" w:rsidP="003F5552">
            <w:pPr>
              <w:pStyle w:val="10"/>
            </w:pPr>
          </w:p>
          <w:p w14:paraId="70835F42" w14:textId="77777777" w:rsidR="003F5552" w:rsidRDefault="003F5552" w:rsidP="003F5552">
            <w:pPr>
              <w:pStyle w:val="10"/>
            </w:pPr>
          </w:p>
          <w:p w14:paraId="7AEA5CD6" w14:textId="77777777" w:rsidR="003F5552" w:rsidRDefault="003F5552" w:rsidP="003F5552">
            <w:pPr>
              <w:pStyle w:val="10"/>
            </w:pPr>
          </w:p>
          <w:p w14:paraId="0BF8734F" w14:textId="77777777" w:rsidR="003F5552" w:rsidRDefault="003F5552" w:rsidP="003F5552">
            <w:pPr>
              <w:pStyle w:val="10"/>
            </w:pPr>
          </w:p>
          <w:p w14:paraId="556C5106" w14:textId="77777777" w:rsidR="003F5552" w:rsidRDefault="003F5552" w:rsidP="003F5552">
            <w:pPr>
              <w:pStyle w:val="10"/>
            </w:pPr>
          </w:p>
          <w:p w14:paraId="376D3D47" w14:textId="77777777" w:rsidR="003F5552" w:rsidRDefault="003F5552" w:rsidP="003F5552">
            <w:pPr>
              <w:pStyle w:val="10"/>
            </w:pPr>
          </w:p>
          <w:p w14:paraId="74D4AE6C" w14:textId="77777777" w:rsidR="003F5552" w:rsidRDefault="003F5552" w:rsidP="003F5552">
            <w:pPr>
              <w:pStyle w:val="10"/>
            </w:pPr>
          </w:p>
          <w:p w14:paraId="1E345913" w14:textId="77777777" w:rsidR="003F5552" w:rsidRDefault="003F5552" w:rsidP="003F5552">
            <w:pPr>
              <w:pStyle w:val="10"/>
            </w:pPr>
          </w:p>
          <w:p w14:paraId="594A00D9" w14:textId="77777777" w:rsidR="003F5552" w:rsidRDefault="003F5552" w:rsidP="003F5552">
            <w:pPr>
              <w:pStyle w:val="10"/>
            </w:pPr>
          </w:p>
          <w:p w14:paraId="070F6199" w14:textId="77777777" w:rsidR="003F5552" w:rsidRDefault="003F5552" w:rsidP="003F5552">
            <w:pPr>
              <w:pStyle w:val="10"/>
            </w:pPr>
          </w:p>
          <w:p w14:paraId="741FD91C" w14:textId="77777777" w:rsidR="003F5552" w:rsidRDefault="003F5552" w:rsidP="003F5552">
            <w:pPr>
              <w:pStyle w:val="10"/>
            </w:pPr>
          </w:p>
          <w:p w14:paraId="04D8FFA9" w14:textId="77777777" w:rsidR="003F5552" w:rsidRDefault="003F5552" w:rsidP="003F5552">
            <w:pPr>
              <w:pStyle w:val="10"/>
            </w:pPr>
          </w:p>
          <w:p w14:paraId="13D4ACDF" w14:textId="77777777" w:rsidR="003F5552" w:rsidRDefault="003F5552" w:rsidP="003F5552">
            <w:pPr>
              <w:pStyle w:val="10"/>
            </w:pPr>
          </w:p>
          <w:p w14:paraId="60F89C82" w14:textId="77777777" w:rsidR="003F5552" w:rsidRDefault="003F5552" w:rsidP="003F5552">
            <w:pPr>
              <w:pStyle w:val="10"/>
            </w:pPr>
          </w:p>
          <w:p w14:paraId="3C991B97" w14:textId="77777777" w:rsidR="003F5552" w:rsidRDefault="003F5552" w:rsidP="003F5552">
            <w:pPr>
              <w:pStyle w:val="10"/>
            </w:pPr>
          </w:p>
          <w:p w14:paraId="58C44D11" w14:textId="77777777" w:rsidR="003F5552" w:rsidRDefault="003F5552" w:rsidP="003F5552">
            <w:pPr>
              <w:pStyle w:val="10"/>
            </w:pPr>
          </w:p>
          <w:p w14:paraId="7DCD5D83" w14:textId="77777777" w:rsidR="003F5552" w:rsidRDefault="003F5552" w:rsidP="003F5552">
            <w:pPr>
              <w:pStyle w:val="10"/>
            </w:pPr>
          </w:p>
          <w:p w14:paraId="4A8970B6" w14:textId="77777777" w:rsidR="003F5552" w:rsidRDefault="003F5552" w:rsidP="003F5552">
            <w:pPr>
              <w:pStyle w:val="10"/>
            </w:pPr>
          </w:p>
          <w:p w14:paraId="15B5D55B" w14:textId="77777777" w:rsidR="003F5552" w:rsidRDefault="003F5552" w:rsidP="003F5552">
            <w:pPr>
              <w:pStyle w:val="10"/>
            </w:pPr>
          </w:p>
          <w:p w14:paraId="7BC6B25C" w14:textId="77777777" w:rsidR="003F5552" w:rsidRDefault="003F5552" w:rsidP="003F5552">
            <w:pPr>
              <w:pStyle w:val="10"/>
            </w:pPr>
          </w:p>
          <w:tbl>
            <w:tblPr>
              <w:tblW w:w="9988" w:type="dxa"/>
              <w:tblLook w:val="04A0" w:firstRow="1" w:lastRow="0" w:firstColumn="1" w:lastColumn="0" w:noHBand="0" w:noVBand="1"/>
            </w:tblPr>
            <w:tblGrid>
              <w:gridCol w:w="540"/>
              <w:gridCol w:w="1599"/>
              <w:gridCol w:w="2359"/>
              <w:gridCol w:w="3186"/>
              <w:gridCol w:w="709"/>
              <w:gridCol w:w="836"/>
              <w:gridCol w:w="759"/>
            </w:tblGrid>
            <w:tr w:rsidR="003F5552" w:rsidRPr="003F5552" w14:paraId="02EAB8B5" w14:textId="77777777" w:rsidTr="003F5552">
              <w:trPr>
                <w:trHeight w:val="480"/>
              </w:trPr>
              <w:tc>
                <w:tcPr>
                  <w:tcW w:w="998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3D7D" w14:textId="77777777" w:rsidR="003F5552" w:rsidRPr="003F5552" w:rsidRDefault="003F5552" w:rsidP="003F5552">
                  <w:pPr>
                    <w:widowControl/>
                    <w:autoSpaceDE/>
                    <w:autoSpaceDN/>
                    <w:jc w:val="center"/>
                    <w:rPr>
                      <w:b/>
                      <w:bCs/>
                      <w:color w:val="000000"/>
                      <w:sz w:val="20"/>
                      <w:szCs w:val="20"/>
                      <w:lang w:eastAsia="zh-CN"/>
                    </w:rPr>
                  </w:pPr>
                  <w:r w:rsidRPr="003F5552">
                    <w:rPr>
                      <w:rFonts w:hint="eastAsia"/>
                      <w:b/>
                      <w:bCs/>
                      <w:color w:val="000000"/>
                      <w:sz w:val="20"/>
                      <w:szCs w:val="20"/>
                      <w:lang w:eastAsia="zh-CN"/>
                    </w:rPr>
                    <w:lastRenderedPageBreak/>
                    <w:t>PTA七月份检修委外发包项目报价清单</w:t>
                  </w:r>
                </w:p>
              </w:tc>
            </w:tr>
            <w:tr w:rsidR="003F5552" w:rsidRPr="003F5552" w14:paraId="08BC173E" w14:textId="77777777" w:rsidTr="003F5552">
              <w:trPr>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BCB87F"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序号</w:t>
                  </w:r>
                </w:p>
              </w:tc>
              <w:tc>
                <w:tcPr>
                  <w:tcW w:w="1599" w:type="dxa"/>
                  <w:tcBorders>
                    <w:top w:val="nil"/>
                    <w:left w:val="nil"/>
                    <w:bottom w:val="single" w:sz="4" w:space="0" w:color="auto"/>
                    <w:right w:val="single" w:sz="4" w:space="0" w:color="auto"/>
                  </w:tcBorders>
                  <w:shd w:val="clear" w:color="auto" w:fill="auto"/>
                  <w:noWrap/>
                  <w:vAlign w:val="center"/>
                  <w:hideMark/>
                </w:tcPr>
                <w:p w14:paraId="3FFE9138"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检修项目</w:t>
                  </w:r>
                </w:p>
              </w:tc>
              <w:tc>
                <w:tcPr>
                  <w:tcW w:w="2359" w:type="dxa"/>
                  <w:tcBorders>
                    <w:top w:val="nil"/>
                    <w:left w:val="nil"/>
                    <w:bottom w:val="single" w:sz="4" w:space="0" w:color="auto"/>
                    <w:right w:val="single" w:sz="4" w:space="0" w:color="auto"/>
                  </w:tcBorders>
                  <w:shd w:val="clear" w:color="auto" w:fill="auto"/>
                  <w:vAlign w:val="center"/>
                  <w:hideMark/>
                </w:tcPr>
                <w:p w14:paraId="2415DAD9"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主要内容</w:t>
                  </w:r>
                </w:p>
              </w:tc>
              <w:tc>
                <w:tcPr>
                  <w:tcW w:w="3186" w:type="dxa"/>
                  <w:tcBorders>
                    <w:top w:val="nil"/>
                    <w:left w:val="nil"/>
                    <w:bottom w:val="single" w:sz="4" w:space="0" w:color="auto"/>
                    <w:right w:val="single" w:sz="4" w:space="0" w:color="auto"/>
                  </w:tcBorders>
                  <w:shd w:val="clear" w:color="auto" w:fill="auto"/>
                  <w:vAlign w:val="center"/>
                  <w:hideMark/>
                </w:tcPr>
                <w:p w14:paraId="757969EE"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规格</w:t>
                  </w:r>
                </w:p>
              </w:tc>
              <w:tc>
                <w:tcPr>
                  <w:tcW w:w="709" w:type="dxa"/>
                  <w:tcBorders>
                    <w:top w:val="nil"/>
                    <w:left w:val="nil"/>
                    <w:bottom w:val="single" w:sz="4" w:space="0" w:color="auto"/>
                    <w:right w:val="single" w:sz="4" w:space="0" w:color="auto"/>
                  </w:tcBorders>
                  <w:shd w:val="clear" w:color="auto" w:fill="auto"/>
                  <w:noWrap/>
                  <w:vAlign w:val="center"/>
                  <w:hideMark/>
                </w:tcPr>
                <w:p w14:paraId="4DE1CB04"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数量</w:t>
                  </w:r>
                </w:p>
              </w:tc>
              <w:tc>
                <w:tcPr>
                  <w:tcW w:w="836" w:type="dxa"/>
                  <w:tcBorders>
                    <w:top w:val="nil"/>
                    <w:left w:val="nil"/>
                    <w:bottom w:val="single" w:sz="4" w:space="0" w:color="auto"/>
                    <w:right w:val="single" w:sz="4" w:space="0" w:color="auto"/>
                  </w:tcBorders>
                  <w:shd w:val="clear" w:color="auto" w:fill="auto"/>
                  <w:noWrap/>
                  <w:vAlign w:val="center"/>
                  <w:hideMark/>
                </w:tcPr>
                <w:p w14:paraId="6A364685"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单位</w:t>
                  </w:r>
                </w:p>
              </w:tc>
              <w:tc>
                <w:tcPr>
                  <w:tcW w:w="759" w:type="dxa"/>
                  <w:tcBorders>
                    <w:top w:val="nil"/>
                    <w:left w:val="nil"/>
                    <w:bottom w:val="single" w:sz="4" w:space="0" w:color="auto"/>
                    <w:right w:val="single" w:sz="4" w:space="0" w:color="auto"/>
                  </w:tcBorders>
                  <w:shd w:val="clear" w:color="auto" w:fill="auto"/>
                  <w:vAlign w:val="center"/>
                  <w:hideMark/>
                </w:tcPr>
                <w:p w14:paraId="3F3C5600" w14:textId="77777777" w:rsidR="003F5552" w:rsidRPr="003F5552" w:rsidRDefault="003F5552" w:rsidP="003F5552">
                  <w:pPr>
                    <w:widowControl/>
                    <w:autoSpaceDE/>
                    <w:autoSpaceDN/>
                    <w:jc w:val="center"/>
                    <w:rPr>
                      <w:b/>
                      <w:bCs/>
                      <w:color w:val="000000"/>
                      <w:sz w:val="18"/>
                      <w:szCs w:val="18"/>
                      <w:lang w:eastAsia="zh-CN"/>
                    </w:rPr>
                  </w:pPr>
                  <w:r w:rsidRPr="003F5552">
                    <w:rPr>
                      <w:rFonts w:hint="eastAsia"/>
                      <w:b/>
                      <w:bCs/>
                      <w:color w:val="000000"/>
                      <w:sz w:val="18"/>
                      <w:szCs w:val="18"/>
                      <w:lang w:eastAsia="zh-CN"/>
                    </w:rPr>
                    <w:t>报价</w:t>
                  </w:r>
                  <w:r w:rsidRPr="003F5552">
                    <w:rPr>
                      <w:rFonts w:hint="eastAsia"/>
                      <w:b/>
                      <w:bCs/>
                      <w:color w:val="000000"/>
                      <w:sz w:val="18"/>
                      <w:szCs w:val="18"/>
                      <w:lang w:eastAsia="zh-CN"/>
                    </w:rPr>
                    <w:br/>
                    <w:t>（元）</w:t>
                  </w:r>
                </w:p>
              </w:tc>
            </w:tr>
            <w:tr w:rsidR="003F5552" w:rsidRPr="003F5552" w14:paraId="304AFC42" w14:textId="77777777" w:rsidTr="003F5552">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D465D0"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1599" w:type="dxa"/>
                  <w:tcBorders>
                    <w:top w:val="nil"/>
                    <w:left w:val="nil"/>
                    <w:bottom w:val="single" w:sz="4" w:space="0" w:color="auto"/>
                    <w:right w:val="single" w:sz="4" w:space="0" w:color="auto"/>
                  </w:tcBorders>
                  <w:shd w:val="clear" w:color="auto" w:fill="auto"/>
                  <w:noWrap/>
                  <w:vAlign w:val="center"/>
                  <w:hideMark/>
                </w:tcPr>
                <w:p w14:paraId="1952B08F"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M-621-1检修</w:t>
                  </w:r>
                </w:p>
              </w:tc>
              <w:tc>
                <w:tcPr>
                  <w:tcW w:w="2359" w:type="dxa"/>
                  <w:tcBorders>
                    <w:top w:val="nil"/>
                    <w:left w:val="nil"/>
                    <w:bottom w:val="single" w:sz="4" w:space="0" w:color="auto"/>
                    <w:right w:val="single" w:sz="4" w:space="0" w:color="auto"/>
                  </w:tcBorders>
                  <w:shd w:val="clear" w:color="auto" w:fill="auto"/>
                  <w:vAlign w:val="center"/>
                  <w:hideMark/>
                </w:tcPr>
                <w:p w14:paraId="144C292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进料端止推轮更换（整套更换）</w:t>
                  </w:r>
                </w:p>
              </w:tc>
              <w:tc>
                <w:tcPr>
                  <w:tcW w:w="3186" w:type="dxa"/>
                  <w:tcBorders>
                    <w:top w:val="nil"/>
                    <w:left w:val="nil"/>
                    <w:bottom w:val="single" w:sz="4" w:space="0" w:color="auto"/>
                    <w:right w:val="single" w:sz="4" w:space="0" w:color="auto"/>
                  </w:tcBorders>
                  <w:shd w:val="clear" w:color="auto" w:fill="auto"/>
                  <w:vAlign w:val="center"/>
                  <w:hideMark/>
                </w:tcPr>
                <w:p w14:paraId="48D48B46"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φ740mm，详见图纸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CEFD3CC"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379D0B0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1EBC13A9"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7F11DEDA" w14:textId="77777777" w:rsidTr="003F5552">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BC3CDA"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2</w:t>
                  </w:r>
                </w:p>
              </w:tc>
              <w:tc>
                <w:tcPr>
                  <w:tcW w:w="1599" w:type="dxa"/>
                  <w:tcBorders>
                    <w:top w:val="nil"/>
                    <w:left w:val="nil"/>
                    <w:bottom w:val="nil"/>
                    <w:right w:val="single" w:sz="4" w:space="0" w:color="auto"/>
                  </w:tcBorders>
                  <w:shd w:val="clear" w:color="auto" w:fill="auto"/>
                  <w:noWrap/>
                  <w:vAlign w:val="center"/>
                  <w:hideMark/>
                </w:tcPr>
                <w:p w14:paraId="1B775EF9"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M-621-2检修</w:t>
                  </w:r>
                </w:p>
              </w:tc>
              <w:tc>
                <w:tcPr>
                  <w:tcW w:w="2359" w:type="dxa"/>
                  <w:tcBorders>
                    <w:top w:val="nil"/>
                    <w:left w:val="nil"/>
                    <w:bottom w:val="single" w:sz="4" w:space="0" w:color="auto"/>
                    <w:right w:val="single" w:sz="4" w:space="0" w:color="auto"/>
                  </w:tcBorders>
                  <w:shd w:val="clear" w:color="auto" w:fill="auto"/>
                  <w:vAlign w:val="center"/>
                  <w:hideMark/>
                </w:tcPr>
                <w:p w14:paraId="4D833FE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进料端止推轮更换（整套更换）</w:t>
                  </w:r>
                </w:p>
              </w:tc>
              <w:tc>
                <w:tcPr>
                  <w:tcW w:w="3186" w:type="dxa"/>
                  <w:tcBorders>
                    <w:top w:val="nil"/>
                    <w:left w:val="nil"/>
                    <w:bottom w:val="single" w:sz="4" w:space="0" w:color="auto"/>
                    <w:right w:val="single" w:sz="4" w:space="0" w:color="auto"/>
                  </w:tcBorders>
                  <w:shd w:val="clear" w:color="auto" w:fill="auto"/>
                  <w:vAlign w:val="center"/>
                  <w:hideMark/>
                </w:tcPr>
                <w:p w14:paraId="3F36C19B"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φ740mm，详见图纸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2AE1E7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5CD490AD"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61BF32EF"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18B4CB23" w14:textId="77777777" w:rsidTr="003F5552">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9F3DD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3</w:t>
                  </w:r>
                </w:p>
              </w:tc>
              <w:tc>
                <w:tcPr>
                  <w:tcW w:w="1599" w:type="dxa"/>
                  <w:tcBorders>
                    <w:top w:val="single" w:sz="4" w:space="0" w:color="auto"/>
                    <w:left w:val="nil"/>
                    <w:bottom w:val="nil"/>
                    <w:right w:val="single" w:sz="4" w:space="0" w:color="auto"/>
                  </w:tcBorders>
                  <w:shd w:val="clear" w:color="auto" w:fill="auto"/>
                  <w:noWrap/>
                  <w:vAlign w:val="center"/>
                  <w:hideMark/>
                </w:tcPr>
                <w:p w14:paraId="571449A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M-621-3检修</w:t>
                  </w:r>
                </w:p>
              </w:tc>
              <w:tc>
                <w:tcPr>
                  <w:tcW w:w="2359" w:type="dxa"/>
                  <w:tcBorders>
                    <w:top w:val="nil"/>
                    <w:left w:val="nil"/>
                    <w:bottom w:val="single" w:sz="4" w:space="0" w:color="auto"/>
                    <w:right w:val="single" w:sz="4" w:space="0" w:color="auto"/>
                  </w:tcBorders>
                  <w:shd w:val="clear" w:color="auto" w:fill="auto"/>
                  <w:vAlign w:val="center"/>
                  <w:hideMark/>
                </w:tcPr>
                <w:p w14:paraId="40598E50"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液力耦合器拆装，主减速机输入轴油封更换，对中</w:t>
                  </w:r>
                </w:p>
              </w:tc>
              <w:tc>
                <w:tcPr>
                  <w:tcW w:w="3186" w:type="dxa"/>
                  <w:tcBorders>
                    <w:top w:val="nil"/>
                    <w:left w:val="nil"/>
                    <w:bottom w:val="single" w:sz="4" w:space="0" w:color="auto"/>
                    <w:right w:val="single" w:sz="4" w:space="0" w:color="auto"/>
                  </w:tcBorders>
                  <w:shd w:val="clear" w:color="auto" w:fill="auto"/>
                  <w:vAlign w:val="center"/>
                  <w:hideMark/>
                </w:tcPr>
                <w:p w14:paraId="46B5715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PHD9128P3-BLF-45,详见图纸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9C943F6"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794100CA"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4DC85013"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29C3318D" w14:textId="77777777" w:rsidTr="003F5552">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E1B635"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4</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14:paraId="70180DC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M-311-1检修</w:t>
                  </w:r>
                </w:p>
              </w:tc>
              <w:tc>
                <w:tcPr>
                  <w:tcW w:w="2359" w:type="dxa"/>
                  <w:tcBorders>
                    <w:top w:val="nil"/>
                    <w:left w:val="nil"/>
                    <w:bottom w:val="single" w:sz="4" w:space="0" w:color="auto"/>
                    <w:right w:val="single" w:sz="4" w:space="0" w:color="auto"/>
                  </w:tcBorders>
                  <w:shd w:val="clear" w:color="auto" w:fill="auto"/>
                  <w:vAlign w:val="center"/>
                  <w:hideMark/>
                </w:tcPr>
                <w:p w14:paraId="65D6901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进料端止推轮更换、止推轮轴承更换</w:t>
                  </w:r>
                </w:p>
              </w:tc>
              <w:tc>
                <w:tcPr>
                  <w:tcW w:w="3186" w:type="dxa"/>
                  <w:tcBorders>
                    <w:top w:val="nil"/>
                    <w:left w:val="nil"/>
                    <w:bottom w:val="single" w:sz="4" w:space="0" w:color="auto"/>
                    <w:right w:val="single" w:sz="4" w:space="0" w:color="auto"/>
                  </w:tcBorders>
                  <w:shd w:val="clear" w:color="auto" w:fill="auto"/>
                  <w:vAlign w:val="center"/>
                  <w:hideMark/>
                </w:tcPr>
                <w:p w14:paraId="7362D716"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φ800mm，详见图纸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1E25630"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5311383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56A597F3"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3DF7274C" w14:textId="77777777" w:rsidTr="003F5552">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050B3C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5</w:t>
                  </w:r>
                </w:p>
              </w:tc>
              <w:tc>
                <w:tcPr>
                  <w:tcW w:w="1599" w:type="dxa"/>
                  <w:tcBorders>
                    <w:top w:val="nil"/>
                    <w:left w:val="nil"/>
                    <w:bottom w:val="single" w:sz="4" w:space="0" w:color="auto"/>
                    <w:right w:val="single" w:sz="4" w:space="0" w:color="auto"/>
                  </w:tcBorders>
                  <w:shd w:val="clear" w:color="auto" w:fill="auto"/>
                  <w:noWrap/>
                  <w:vAlign w:val="center"/>
                  <w:hideMark/>
                </w:tcPr>
                <w:p w14:paraId="730CE28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M-311-2检修</w:t>
                  </w:r>
                </w:p>
              </w:tc>
              <w:tc>
                <w:tcPr>
                  <w:tcW w:w="2359" w:type="dxa"/>
                  <w:tcBorders>
                    <w:top w:val="nil"/>
                    <w:left w:val="nil"/>
                    <w:bottom w:val="single" w:sz="4" w:space="0" w:color="auto"/>
                    <w:right w:val="single" w:sz="4" w:space="0" w:color="auto"/>
                  </w:tcBorders>
                  <w:shd w:val="clear" w:color="auto" w:fill="auto"/>
                  <w:vAlign w:val="center"/>
                  <w:hideMark/>
                </w:tcPr>
                <w:p w14:paraId="505B591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进料端止推轮更换、止推轮轴承更换</w:t>
                  </w:r>
                </w:p>
              </w:tc>
              <w:tc>
                <w:tcPr>
                  <w:tcW w:w="3186" w:type="dxa"/>
                  <w:tcBorders>
                    <w:top w:val="nil"/>
                    <w:left w:val="nil"/>
                    <w:bottom w:val="single" w:sz="4" w:space="0" w:color="auto"/>
                    <w:right w:val="single" w:sz="4" w:space="0" w:color="auto"/>
                  </w:tcBorders>
                  <w:shd w:val="clear" w:color="auto" w:fill="auto"/>
                  <w:vAlign w:val="center"/>
                  <w:hideMark/>
                </w:tcPr>
                <w:p w14:paraId="5B74BD1D"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φ800mm，详见图纸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2887D68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7E3CEBF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0234C85C"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41103206" w14:textId="77777777" w:rsidTr="003F5552">
              <w:trPr>
                <w:trHeight w:val="84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AB591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6</w:t>
                  </w:r>
                </w:p>
              </w:tc>
              <w:tc>
                <w:tcPr>
                  <w:tcW w:w="15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5A6F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A-202检修</w:t>
                  </w:r>
                </w:p>
              </w:tc>
              <w:tc>
                <w:tcPr>
                  <w:tcW w:w="2359" w:type="dxa"/>
                  <w:tcBorders>
                    <w:top w:val="nil"/>
                    <w:left w:val="nil"/>
                    <w:bottom w:val="single" w:sz="4" w:space="0" w:color="auto"/>
                    <w:right w:val="single" w:sz="4" w:space="0" w:color="auto"/>
                  </w:tcBorders>
                  <w:shd w:val="clear" w:color="auto" w:fill="auto"/>
                  <w:vAlign w:val="center"/>
                  <w:hideMark/>
                </w:tcPr>
                <w:p w14:paraId="3F6322E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机械密封更换；</w:t>
                  </w:r>
                </w:p>
              </w:tc>
              <w:tc>
                <w:tcPr>
                  <w:tcW w:w="3186" w:type="dxa"/>
                  <w:tcBorders>
                    <w:top w:val="nil"/>
                    <w:left w:val="nil"/>
                    <w:bottom w:val="single" w:sz="4" w:space="0" w:color="auto"/>
                    <w:right w:val="single" w:sz="4" w:space="0" w:color="auto"/>
                  </w:tcBorders>
                  <w:shd w:val="clear" w:color="auto" w:fill="auto"/>
                  <w:vAlign w:val="center"/>
                  <w:hideMark/>
                </w:tcPr>
                <w:p w14:paraId="593DE0B6"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φ内280mm，详见图纸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5E2913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4FE8CDE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31310817"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7621BFBB" w14:textId="77777777" w:rsidTr="003F5552">
              <w:trPr>
                <w:trHeight w:val="840"/>
              </w:trPr>
              <w:tc>
                <w:tcPr>
                  <w:tcW w:w="540" w:type="dxa"/>
                  <w:vMerge/>
                  <w:tcBorders>
                    <w:top w:val="nil"/>
                    <w:left w:val="single" w:sz="4" w:space="0" w:color="auto"/>
                    <w:bottom w:val="single" w:sz="4" w:space="0" w:color="auto"/>
                    <w:right w:val="single" w:sz="4" w:space="0" w:color="auto"/>
                  </w:tcBorders>
                  <w:vAlign w:val="center"/>
                  <w:hideMark/>
                </w:tcPr>
                <w:p w14:paraId="255BD797"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4F6A734D"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41D63AB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减速机上下线、更换各级轴承、各级窜量调整。</w:t>
                  </w:r>
                </w:p>
              </w:tc>
              <w:tc>
                <w:tcPr>
                  <w:tcW w:w="3186" w:type="dxa"/>
                  <w:tcBorders>
                    <w:top w:val="nil"/>
                    <w:left w:val="nil"/>
                    <w:bottom w:val="single" w:sz="4" w:space="0" w:color="auto"/>
                    <w:right w:val="single" w:sz="4" w:space="0" w:color="auto"/>
                  </w:tcBorders>
                  <w:shd w:val="clear" w:color="auto" w:fill="auto"/>
                  <w:vAlign w:val="center"/>
                  <w:hideMark/>
                </w:tcPr>
                <w:p w14:paraId="5296A3D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减速机型号：96QP-VP3N6501，重量9000KG，尺寸2793mm*1475mm*1984mm，详见图纸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78176B0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3570FCA6"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4A994CBD"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479596BC" w14:textId="77777777" w:rsidTr="003F5552">
              <w:trPr>
                <w:trHeight w:val="57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C5574F"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7</w:t>
                  </w:r>
                </w:p>
              </w:tc>
              <w:tc>
                <w:tcPr>
                  <w:tcW w:w="15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3143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PAC检修</w:t>
                  </w:r>
                </w:p>
              </w:tc>
              <w:tc>
                <w:tcPr>
                  <w:tcW w:w="2359" w:type="dxa"/>
                  <w:tcBorders>
                    <w:top w:val="nil"/>
                    <w:left w:val="nil"/>
                    <w:bottom w:val="single" w:sz="4" w:space="0" w:color="auto"/>
                    <w:right w:val="single" w:sz="4" w:space="0" w:color="auto"/>
                  </w:tcBorders>
                  <w:shd w:val="clear" w:color="auto" w:fill="auto"/>
                  <w:vAlign w:val="center"/>
                  <w:hideMark/>
                </w:tcPr>
                <w:p w14:paraId="491C5E3F"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MT-150-1/3前端压盖拆、装；</w:t>
                  </w:r>
                </w:p>
              </w:tc>
              <w:tc>
                <w:tcPr>
                  <w:tcW w:w="3186" w:type="dxa"/>
                  <w:tcBorders>
                    <w:top w:val="nil"/>
                    <w:left w:val="nil"/>
                    <w:bottom w:val="single" w:sz="4" w:space="0" w:color="auto"/>
                    <w:right w:val="single" w:sz="4" w:space="0" w:color="auto"/>
                  </w:tcBorders>
                  <w:shd w:val="clear" w:color="auto" w:fill="auto"/>
                  <w:vAlign w:val="center"/>
                  <w:hideMark/>
                </w:tcPr>
                <w:p w14:paraId="60587AEA"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总重约2T，详见图纸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D704FA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2</w:t>
                  </w:r>
                </w:p>
              </w:tc>
              <w:tc>
                <w:tcPr>
                  <w:tcW w:w="836" w:type="dxa"/>
                  <w:tcBorders>
                    <w:top w:val="nil"/>
                    <w:left w:val="nil"/>
                    <w:bottom w:val="single" w:sz="4" w:space="0" w:color="auto"/>
                    <w:right w:val="single" w:sz="4" w:space="0" w:color="auto"/>
                  </w:tcBorders>
                  <w:shd w:val="clear" w:color="auto" w:fill="auto"/>
                  <w:noWrap/>
                  <w:vAlign w:val="center"/>
                  <w:hideMark/>
                </w:tcPr>
                <w:p w14:paraId="18ACA20C"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31D15ACF"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0389A45A" w14:textId="77777777" w:rsidTr="003F5552">
              <w:trPr>
                <w:trHeight w:val="570"/>
              </w:trPr>
              <w:tc>
                <w:tcPr>
                  <w:tcW w:w="540" w:type="dxa"/>
                  <w:vMerge/>
                  <w:tcBorders>
                    <w:top w:val="nil"/>
                    <w:left w:val="single" w:sz="4" w:space="0" w:color="auto"/>
                    <w:bottom w:val="single" w:sz="4" w:space="0" w:color="auto"/>
                    <w:right w:val="single" w:sz="4" w:space="0" w:color="auto"/>
                  </w:tcBorders>
                  <w:vAlign w:val="center"/>
                  <w:hideMark/>
                </w:tcPr>
                <w:p w14:paraId="50C4747A"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1BB53F6B"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134EB035"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MC-150-2 E/F级轴瓦压盖拆、装，轴瓦翻瓦检查；</w:t>
                  </w:r>
                </w:p>
              </w:tc>
              <w:tc>
                <w:tcPr>
                  <w:tcW w:w="3186" w:type="dxa"/>
                  <w:tcBorders>
                    <w:top w:val="nil"/>
                    <w:left w:val="nil"/>
                    <w:bottom w:val="single" w:sz="4" w:space="0" w:color="auto"/>
                    <w:right w:val="single" w:sz="4" w:space="0" w:color="auto"/>
                  </w:tcBorders>
                  <w:shd w:val="clear" w:color="auto" w:fill="auto"/>
                  <w:vAlign w:val="center"/>
                  <w:hideMark/>
                </w:tcPr>
                <w:p w14:paraId="4CCAADE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每个重量：0.2T，详见图纸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67E702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2</w:t>
                  </w:r>
                </w:p>
              </w:tc>
              <w:tc>
                <w:tcPr>
                  <w:tcW w:w="836" w:type="dxa"/>
                  <w:tcBorders>
                    <w:top w:val="nil"/>
                    <w:left w:val="nil"/>
                    <w:bottom w:val="single" w:sz="4" w:space="0" w:color="auto"/>
                    <w:right w:val="single" w:sz="4" w:space="0" w:color="auto"/>
                  </w:tcBorders>
                  <w:shd w:val="clear" w:color="auto" w:fill="auto"/>
                  <w:noWrap/>
                  <w:vAlign w:val="center"/>
                  <w:hideMark/>
                </w:tcPr>
                <w:p w14:paraId="0BA15DF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489E7F62"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1DCA576C" w14:textId="77777777" w:rsidTr="003F5552">
              <w:trPr>
                <w:trHeight w:val="570"/>
              </w:trPr>
              <w:tc>
                <w:tcPr>
                  <w:tcW w:w="540" w:type="dxa"/>
                  <w:vMerge/>
                  <w:tcBorders>
                    <w:top w:val="nil"/>
                    <w:left w:val="single" w:sz="4" w:space="0" w:color="auto"/>
                    <w:bottom w:val="single" w:sz="4" w:space="0" w:color="auto"/>
                    <w:right w:val="single" w:sz="4" w:space="0" w:color="auto"/>
                  </w:tcBorders>
                  <w:vAlign w:val="center"/>
                  <w:hideMark/>
                </w:tcPr>
                <w:p w14:paraId="5272CAB0"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18D6B268"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7F870BE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MC-150-3拆卸四级入口管线，拆卸四级蜗壳盖板更换密封O环；</w:t>
                  </w:r>
                </w:p>
              </w:tc>
              <w:tc>
                <w:tcPr>
                  <w:tcW w:w="3186" w:type="dxa"/>
                  <w:tcBorders>
                    <w:top w:val="nil"/>
                    <w:left w:val="nil"/>
                    <w:bottom w:val="single" w:sz="4" w:space="0" w:color="auto"/>
                    <w:right w:val="single" w:sz="4" w:space="0" w:color="auto"/>
                  </w:tcBorders>
                  <w:shd w:val="clear" w:color="auto" w:fill="auto"/>
                  <w:vAlign w:val="center"/>
                  <w:hideMark/>
                </w:tcPr>
                <w:p w14:paraId="7AE0B219"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入口管线48寸150磅*φ664，重约2500KG，详见图纸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91D5BCD"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16577E8C"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359E87BE"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6E292C12" w14:textId="77777777" w:rsidTr="003F5552">
              <w:trPr>
                <w:trHeight w:val="570"/>
              </w:trPr>
              <w:tc>
                <w:tcPr>
                  <w:tcW w:w="540" w:type="dxa"/>
                  <w:vMerge/>
                  <w:tcBorders>
                    <w:top w:val="nil"/>
                    <w:left w:val="single" w:sz="4" w:space="0" w:color="auto"/>
                    <w:bottom w:val="single" w:sz="4" w:space="0" w:color="auto"/>
                    <w:right w:val="single" w:sz="4" w:space="0" w:color="auto"/>
                  </w:tcBorders>
                  <w:vAlign w:val="center"/>
                  <w:hideMark/>
                </w:tcPr>
                <w:p w14:paraId="76888413"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6E3FD5CB"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21F9C78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MC-150-2D级轴瓦翻瓦检查；</w:t>
                  </w:r>
                </w:p>
              </w:tc>
              <w:tc>
                <w:tcPr>
                  <w:tcW w:w="3186" w:type="dxa"/>
                  <w:tcBorders>
                    <w:top w:val="nil"/>
                    <w:left w:val="nil"/>
                    <w:bottom w:val="single" w:sz="4" w:space="0" w:color="auto"/>
                    <w:right w:val="single" w:sz="4" w:space="0" w:color="auto"/>
                  </w:tcBorders>
                  <w:shd w:val="clear" w:color="auto" w:fill="auto"/>
                  <w:vAlign w:val="center"/>
                  <w:hideMark/>
                </w:tcPr>
                <w:p w14:paraId="0669615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每个重量：0.2T，详见图纸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3C7F66A"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7944EFA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64AA23B8"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30EF75C2" w14:textId="77777777" w:rsidTr="003F5552">
              <w:trPr>
                <w:trHeight w:val="570"/>
              </w:trPr>
              <w:tc>
                <w:tcPr>
                  <w:tcW w:w="540" w:type="dxa"/>
                  <w:vMerge/>
                  <w:tcBorders>
                    <w:top w:val="nil"/>
                    <w:left w:val="single" w:sz="4" w:space="0" w:color="auto"/>
                    <w:bottom w:val="single" w:sz="4" w:space="0" w:color="auto"/>
                    <w:right w:val="single" w:sz="4" w:space="0" w:color="auto"/>
                  </w:tcBorders>
                  <w:vAlign w:val="center"/>
                  <w:hideMark/>
                </w:tcPr>
                <w:p w14:paraId="3C8CB3C3"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7CD9182D"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2F817C7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PAC-2拆卸四级入口管线,叶轮检查；</w:t>
                  </w:r>
                </w:p>
              </w:tc>
              <w:tc>
                <w:tcPr>
                  <w:tcW w:w="3186" w:type="dxa"/>
                  <w:tcBorders>
                    <w:top w:val="nil"/>
                    <w:left w:val="nil"/>
                    <w:bottom w:val="single" w:sz="4" w:space="0" w:color="auto"/>
                    <w:right w:val="single" w:sz="4" w:space="0" w:color="auto"/>
                  </w:tcBorders>
                  <w:shd w:val="clear" w:color="auto" w:fill="auto"/>
                  <w:vAlign w:val="center"/>
                  <w:hideMark/>
                </w:tcPr>
                <w:p w14:paraId="1590E6D5"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入口管线48寸150磅*φ664，重约2500KG，详见图纸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72F427AF"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1BA3482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6213E971"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1F1AA7CF" w14:textId="77777777" w:rsidTr="003F5552">
              <w:trPr>
                <w:trHeight w:val="57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8567EB"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8</w:t>
                  </w:r>
                </w:p>
              </w:tc>
              <w:tc>
                <w:tcPr>
                  <w:tcW w:w="1599" w:type="dxa"/>
                  <w:vMerge w:val="restart"/>
                  <w:tcBorders>
                    <w:top w:val="nil"/>
                    <w:left w:val="single" w:sz="4" w:space="0" w:color="auto"/>
                    <w:bottom w:val="single" w:sz="4" w:space="0" w:color="auto"/>
                    <w:right w:val="single" w:sz="4" w:space="0" w:color="auto"/>
                  </w:tcBorders>
                  <w:shd w:val="clear" w:color="auto" w:fill="auto"/>
                  <w:vAlign w:val="center"/>
                  <w:hideMark/>
                </w:tcPr>
                <w:p w14:paraId="31F09769"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A-501-2检修</w:t>
                  </w:r>
                </w:p>
              </w:tc>
              <w:tc>
                <w:tcPr>
                  <w:tcW w:w="2359" w:type="dxa"/>
                  <w:tcBorders>
                    <w:top w:val="nil"/>
                    <w:left w:val="nil"/>
                    <w:bottom w:val="single" w:sz="4" w:space="0" w:color="auto"/>
                    <w:right w:val="single" w:sz="4" w:space="0" w:color="auto"/>
                  </w:tcBorders>
                  <w:shd w:val="clear" w:color="auto" w:fill="auto"/>
                  <w:vAlign w:val="center"/>
                  <w:hideMark/>
                </w:tcPr>
                <w:p w14:paraId="75ED667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机封更换</w:t>
                  </w:r>
                </w:p>
              </w:tc>
              <w:tc>
                <w:tcPr>
                  <w:tcW w:w="3186" w:type="dxa"/>
                  <w:tcBorders>
                    <w:top w:val="nil"/>
                    <w:left w:val="nil"/>
                    <w:bottom w:val="single" w:sz="4" w:space="0" w:color="auto"/>
                    <w:right w:val="single" w:sz="4" w:space="0" w:color="auto"/>
                  </w:tcBorders>
                  <w:shd w:val="clear" w:color="auto" w:fill="auto"/>
                  <w:vAlign w:val="center"/>
                  <w:hideMark/>
                </w:tcPr>
                <w:p w14:paraId="2F81D75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轴套内径φ240mm，详见图纸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232E663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461333E0"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69B9FC8D"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4919E507" w14:textId="77777777" w:rsidTr="003F5552">
              <w:trPr>
                <w:trHeight w:val="570"/>
              </w:trPr>
              <w:tc>
                <w:tcPr>
                  <w:tcW w:w="540" w:type="dxa"/>
                  <w:vMerge/>
                  <w:tcBorders>
                    <w:top w:val="nil"/>
                    <w:left w:val="single" w:sz="4" w:space="0" w:color="auto"/>
                    <w:bottom w:val="single" w:sz="4" w:space="0" w:color="auto"/>
                    <w:right w:val="single" w:sz="4" w:space="0" w:color="auto"/>
                  </w:tcBorders>
                  <w:vAlign w:val="center"/>
                  <w:hideMark/>
                </w:tcPr>
                <w:p w14:paraId="5CA469F8"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2A822AA8"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5EAB4785"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开人孔、手孔，内部轴套、轴瓦等检查更换</w:t>
                  </w:r>
                </w:p>
              </w:tc>
              <w:tc>
                <w:tcPr>
                  <w:tcW w:w="3186" w:type="dxa"/>
                  <w:tcBorders>
                    <w:top w:val="nil"/>
                    <w:left w:val="nil"/>
                    <w:bottom w:val="single" w:sz="4" w:space="0" w:color="auto"/>
                    <w:right w:val="single" w:sz="4" w:space="0" w:color="auto"/>
                  </w:tcBorders>
                  <w:shd w:val="clear" w:color="auto" w:fill="auto"/>
                  <w:vAlign w:val="center"/>
                  <w:hideMark/>
                </w:tcPr>
                <w:p w14:paraId="6BE3A70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50寸150磅、4寸150磅，OD260mm、ID160mm、H189mm，详见图纸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78AF4EF"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48E33C6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509040FC"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5B647A9A" w14:textId="77777777" w:rsidTr="003F5552">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74237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9</w:t>
                  </w:r>
                </w:p>
              </w:tc>
              <w:tc>
                <w:tcPr>
                  <w:tcW w:w="1599" w:type="dxa"/>
                  <w:tcBorders>
                    <w:top w:val="nil"/>
                    <w:left w:val="nil"/>
                    <w:bottom w:val="single" w:sz="4" w:space="0" w:color="auto"/>
                    <w:right w:val="single" w:sz="4" w:space="0" w:color="auto"/>
                  </w:tcBorders>
                  <w:shd w:val="clear" w:color="auto" w:fill="auto"/>
                  <w:noWrap/>
                  <w:vAlign w:val="center"/>
                  <w:hideMark/>
                </w:tcPr>
                <w:p w14:paraId="5F80A77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A-601-3检修</w:t>
                  </w:r>
                </w:p>
              </w:tc>
              <w:tc>
                <w:tcPr>
                  <w:tcW w:w="2359" w:type="dxa"/>
                  <w:tcBorders>
                    <w:top w:val="nil"/>
                    <w:left w:val="nil"/>
                    <w:bottom w:val="single" w:sz="4" w:space="0" w:color="auto"/>
                    <w:right w:val="single" w:sz="4" w:space="0" w:color="auto"/>
                  </w:tcBorders>
                  <w:shd w:val="clear" w:color="auto" w:fill="auto"/>
                  <w:vAlign w:val="center"/>
                  <w:hideMark/>
                </w:tcPr>
                <w:p w14:paraId="65A4DB3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机械密封更换</w:t>
                  </w:r>
                </w:p>
              </w:tc>
              <w:tc>
                <w:tcPr>
                  <w:tcW w:w="3186" w:type="dxa"/>
                  <w:tcBorders>
                    <w:top w:val="nil"/>
                    <w:left w:val="nil"/>
                    <w:bottom w:val="single" w:sz="4" w:space="0" w:color="auto"/>
                    <w:right w:val="single" w:sz="4" w:space="0" w:color="auto"/>
                  </w:tcBorders>
                  <w:shd w:val="clear" w:color="auto" w:fill="auto"/>
                  <w:vAlign w:val="center"/>
                  <w:hideMark/>
                </w:tcPr>
                <w:p w14:paraId="007ABCA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轴套内径φ152mm，详见图纸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7FA3125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2E02EFF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41BBC43F"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0BE00886" w14:textId="77777777" w:rsidTr="003F5552">
              <w:trPr>
                <w:trHeight w:val="57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C05E5B"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10</w:t>
                  </w:r>
                </w:p>
              </w:tc>
              <w:tc>
                <w:tcPr>
                  <w:tcW w:w="15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F09EED"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A-613检修</w:t>
                  </w:r>
                </w:p>
              </w:tc>
              <w:tc>
                <w:tcPr>
                  <w:tcW w:w="2359" w:type="dxa"/>
                  <w:tcBorders>
                    <w:top w:val="nil"/>
                    <w:left w:val="nil"/>
                    <w:bottom w:val="single" w:sz="4" w:space="0" w:color="auto"/>
                    <w:right w:val="single" w:sz="4" w:space="0" w:color="auto"/>
                  </w:tcBorders>
                  <w:shd w:val="clear" w:color="auto" w:fill="auto"/>
                  <w:vAlign w:val="center"/>
                  <w:hideMark/>
                </w:tcPr>
                <w:p w14:paraId="180DCA15"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机封拆装，底座更换垫片</w:t>
                  </w:r>
                </w:p>
              </w:tc>
              <w:tc>
                <w:tcPr>
                  <w:tcW w:w="3186" w:type="dxa"/>
                  <w:tcBorders>
                    <w:top w:val="nil"/>
                    <w:left w:val="nil"/>
                    <w:bottom w:val="single" w:sz="4" w:space="0" w:color="auto"/>
                    <w:right w:val="single" w:sz="4" w:space="0" w:color="auto"/>
                  </w:tcBorders>
                  <w:shd w:val="clear" w:color="auto" w:fill="auto"/>
                  <w:vAlign w:val="center"/>
                  <w:hideMark/>
                </w:tcPr>
                <w:p w14:paraId="640E5541"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轴套内径φ180mm，详见图纸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14E97F59"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5CC73FEA"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62EBD1E4"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19EAD14F" w14:textId="77777777" w:rsidTr="003F5552">
              <w:trPr>
                <w:trHeight w:val="915"/>
              </w:trPr>
              <w:tc>
                <w:tcPr>
                  <w:tcW w:w="540" w:type="dxa"/>
                  <w:vMerge/>
                  <w:tcBorders>
                    <w:top w:val="nil"/>
                    <w:left w:val="single" w:sz="4" w:space="0" w:color="auto"/>
                    <w:bottom w:val="single" w:sz="4" w:space="0" w:color="auto"/>
                    <w:right w:val="single" w:sz="4" w:space="0" w:color="auto"/>
                  </w:tcBorders>
                  <w:vAlign w:val="center"/>
                  <w:hideMark/>
                </w:tcPr>
                <w:p w14:paraId="2CB3B75A"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058DB3CB"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283719C9"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拆装人孔、手孔，内部轴套、轴瓦等检查更换</w:t>
                  </w:r>
                </w:p>
              </w:tc>
              <w:tc>
                <w:tcPr>
                  <w:tcW w:w="3186" w:type="dxa"/>
                  <w:tcBorders>
                    <w:top w:val="nil"/>
                    <w:left w:val="nil"/>
                    <w:bottom w:val="single" w:sz="4" w:space="0" w:color="auto"/>
                    <w:right w:val="single" w:sz="4" w:space="0" w:color="auto"/>
                  </w:tcBorders>
                  <w:shd w:val="clear" w:color="auto" w:fill="auto"/>
                  <w:vAlign w:val="center"/>
                  <w:hideMark/>
                </w:tcPr>
                <w:p w14:paraId="64E4FFD8"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24寸150磅、8寸150磅，φ187.5*φ222.3*165、φ150.3*φ187.2*220，详见图纸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4037FAC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3E9C810E"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150FCAFC"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418FDC06" w14:textId="77777777" w:rsidTr="003F5552">
              <w:trPr>
                <w:trHeight w:val="570"/>
              </w:trPr>
              <w:tc>
                <w:tcPr>
                  <w:tcW w:w="540" w:type="dxa"/>
                  <w:vMerge/>
                  <w:tcBorders>
                    <w:top w:val="nil"/>
                    <w:left w:val="single" w:sz="4" w:space="0" w:color="auto"/>
                    <w:bottom w:val="single" w:sz="4" w:space="0" w:color="auto"/>
                    <w:right w:val="single" w:sz="4" w:space="0" w:color="auto"/>
                  </w:tcBorders>
                  <w:vAlign w:val="center"/>
                  <w:hideMark/>
                </w:tcPr>
                <w:p w14:paraId="606C7A2C" w14:textId="77777777" w:rsidR="003F5552" w:rsidRPr="003F5552" w:rsidRDefault="003F5552" w:rsidP="003F5552">
                  <w:pPr>
                    <w:widowControl/>
                    <w:autoSpaceDE/>
                    <w:autoSpaceDN/>
                    <w:rPr>
                      <w:color w:val="000000"/>
                      <w:sz w:val="18"/>
                      <w:szCs w:val="18"/>
                      <w:lang w:eastAsia="zh-CN"/>
                    </w:rPr>
                  </w:pPr>
                </w:p>
              </w:tc>
              <w:tc>
                <w:tcPr>
                  <w:tcW w:w="1599" w:type="dxa"/>
                  <w:vMerge/>
                  <w:tcBorders>
                    <w:top w:val="nil"/>
                    <w:left w:val="single" w:sz="4" w:space="0" w:color="auto"/>
                    <w:bottom w:val="single" w:sz="4" w:space="0" w:color="auto"/>
                    <w:right w:val="single" w:sz="4" w:space="0" w:color="auto"/>
                  </w:tcBorders>
                  <w:vAlign w:val="center"/>
                  <w:hideMark/>
                </w:tcPr>
                <w:p w14:paraId="3C97C5D9" w14:textId="77777777" w:rsidR="003F5552" w:rsidRPr="003F5552" w:rsidRDefault="003F5552" w:rsidP="003F5552">
                  <w:pPr>
                    <w:widowControl/>
                    <w:autoSpaceDE/>
                    <w:autoSpaceDN/>
                    <w:rPr>
                      <w:color w:val="000000"/>
                      <w:sz w:val="18"/>
                      <w:szCs w:val="18"/>
                      <w:lang w:eastAsia="zh-CN"/>
                    </w:rPr>
                  </w:pPr>
                </w:p>
              </w:tc>
              <w:tc>
                <w:tcPr>
                  <w:tcW w:w="2359" w:type="dxa"/>
                  <w:tcBorders>
                    <w:top w:val="nil"/>
                    <w:left w:val="nil"/>
                    <w:bottom w:val="single" w:sz="4" w:space="0" w:color="auto"/>
                    <w:right w:val="single" w:sz="4" w:space="0" w:color="auto"/>
                  </w:tcBorders>
                  <w:shd w:val="clear" w:color="auto" w:fill="auto"/>
                  <w:vAlign w:val="center"/>
                  <w:hideMark/>
                </w:tcPr>
                <w:p w14:paraId="258DE3D6"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减速机拆侧盖内部检查</w:t>
                  </w:r>
                </w:p>
              </w:tc>
              <w:tc>
                <w:tcPr>
                  <w:tcW w:w="3186" w:type="dxa"/>
                  <w:tcBorders>
                    <w:top w:val="nil"/>
                    <w:left w:val="nil"/>
                    <w:bottom w:val="single" w:sz="4" w:space="0" w:color="auto"/>
                    <w:right w:val="single" w:sz="4" w:space="0" w:color="auto"/>
                  </w:tcBorders>
                  <w:shd w:val="clear" w:color="auto" w:fill="auto"/>
                  <w:vAlign w:val="center"/>
                  <w:hideMark/>
                </w:tcPr>
                <w:p w14:paraId="4F6A3F97"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呼吸阀处拆手孔，盘车检查内部各齿轮情况，详见图纸</w:t>
                  </w:r>
                </w:p>
              </w:tc>
              <w:tc>
                <w:tcPr>
                  <w:tcW w:w="709" w:type="dxa"/>
                  <w:tcBorders>
                    <w:top w:val="nil"/>
                    <w:left w:val="nil"/>
                    <w:bottom w:val="single" w:sz="4" w:space="0" w:color="auto"/>
                    <w:right w:val="single" w:sz="4" w:space="0" w:color="auto"/>
                  </w:tcBorders>
                  <w:shd w:val="clear" w:color="auto" w:fill="auto"/>
                  <w:noWrap/>
                  <w:vAlign w:val="center"/>
                  <w:hideMark/>
                </w:tcPr>
                <w:p w14:paraId="3A165C32"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1</w:t>
                  </w:r>
                </w:p>
              </w:tc>
              <w:tc>
                <w:tcPr>
                  <w:tcW w:w="836" w:type="dxa"/>
                  <w:tcBorders>
                    <w:top w:val="nil"/>
                    <w:left w:val="nil"/>
                    <w:bottom w:val="single" w:sz="4" w:space="0" w:color="auto"/>
                    <w:right w:val="single" w:sz="4" w:space="0" w:color="auto"/>
                  </w:tcBorders>
                  <w:shd w:val="clear" w:color="auto" w:fill="auto"/>
                  <w:noWrap/>
                  <w:vAlign w:val="center"/>
                  <w:hideMark/>
                </w:tcPr>
                <w:p w14:paraId="06DBC9ED"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套</w:t>
                  </w:r>
                </w:p>
              </w:tc>
              <w:tc>
                <w:tcPr>
                  <w:tcW w:w="759" w:type="dxa"/>
                  <w:tcBorders>
                    <w:top w:val="nil"/>
                    <w:left w:val="nil"/>
                    <w:bottom w:val="single" w:sz="4" w:space="0" w:color="auto"/>
                    <w:right w:val="single" w:sz="4" w:space="0" w:color="auto"/>
                  </w:tcBorders>
                  <w:shd w:val="clear" w:color="auto" w:fill="auto"/>
                  <w:noWrap/>
                  <w:vAlign w:val="center"/>
                  <w:hideMark/>
                </w:tcPr>
                <w:p w14:paraId="38DE41D2"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6BFDCB89" w14:textId="77777777" w:rsidTr="003F5552">
              <w:trPr>
                <w:trHeight w:val="570"/>
              </w:trPr>
              <w:tc>
                <w:tcPr>
                  <w:tcW w:w="92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897A3" w14:textId="77777777" w:rsidR="003F5552" w:rsidRPr="003F5552" w:rsidRDefault="003F5552" w:rsidP="003F5552">
                  <w:pPr>
                    <w:widowControl/>
                    <w:autoSpaceDE/>
                    <w:autoSpaceDN/>
                    <w:jc w:val="center"/>
                    <w:rPr>
                      <w:color w:val="000000"/>
                      <w:sz w:val="18"/>
                      <w:szCs w:val="18"/>
                      <w:lang w:eastAsia="zh-CN"/>
                    </w:rPr>
                  </w:pPr>
                  <w:r w:rsidRPr="003F5552">
                    <w:rPr>
                      <w:rFonts w:hint="eastAsia"/>
                      <w:color w:val="000000"/>
                      <w:sz w:val="18"/>
                      <w:szCs w:val="18"/>
                      <w:lang w:eastAsia="zh-CN"/>
                    </w:rPr>
                    <w:t>合计（含增值税9%）</w:t>
                  </w:r>
                </w:p>
              </w:tc>
              <w:tc>
                <w:tcPr>
                  <w:tcW w:w="759" w:type="dxa"/>
                  <w:tcBorders>
                    <w:top w:val="nil"/>
                    <w:left w:val="nil"/>
                    <w:bottom w:val="single" w:sz="4" w:space="0" w:color="auto"/>
                    <w:right w:val="single" w:sz="4" w:space="0" w:color="auto"/>
                  </w:tcBorders>
                  <w:shd w:val="clear" w:color="auto" w:fill="auto"/>
                  <w:noWrap/>
                  <w:vAlign w:val="center"/>
                  <w:hideMark/>
                </w:tcPr>
                <w:p w14:paraId="49DE30AA"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 xml:space="preserve">　</w:t>
                  </w:r>
                </w:p>
              </w:tc>
            </w:tr>
            <w:tr w:rsidR="003F5552" w:rsidRPr="003F5552" w14:paraId="73A5CB15" w14:textId="77777777" w:rsidTr="003F5552">
              <w:trPr>
                <w:trHeight w:val="1185"/>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76488D"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备注：</w:t>
                  </w:r>
                </w:p>
              </w:tc>
              <w:tc>
                <w:tcPr>
                  <w:tcW w:w="7849" w:type="dxa"/>
                  <w:gridSpan w:val="5"/>
                  <w:tcBorders>
                    <w:top w:val="single" w:sz="4" w:space="0" w:color="auto"/>
                    <w:left w:val="nil"/>
                    <w:bottom w:val="single" w:sz="4" w:space="0" w:color="auto"/>
                    <w:right w:val="single" w:sz="4" w:space="0" w:color="auto"/>
                  </w:tcBorders>
                  <w:shd w:val="clear" w:color="auto" w:fill="auto"/>
                  <w:hideMark/>
                </w:tcPr>
                <w:p w14:paraId="0EC9ED6B" w14:textId="77777777" w:rsidR="003F5552" w:rsidRPr="003F5552" w:rsidRDefault="003F5552" w:rsidP="003F5552">
                  <w:pPr>
                    <w:widowControl/>
                    <w:autoSpaceDE/>
                    <w:autoSpaceDN/>
                    <w:rPr>
                      <w:color w:val="000000"/>
                      <w:sz w:val="18"/>
                      <w:szCs w:val="18"/>
                      <w:lang w:eastAsia="zh-CN"/>
                    </w:rPr>
                  </w:pPr>
                  <w:r w:rsidRPr="003F5552">
                    <w:rPr>
                      <w:rFonts w:hint="eastAsia"/>
                      <w:color w:val="000000"/>
                      <w:sz w:val="18"/>
                      <w:szCs w:val="18"/>
                      <w:lang w:eastAsia="zh-CN"/>
                    </w:rPr>
                    <w:t>1、人员住宿、休息、吃饭自理；</w:t>
                  </w:r>
                  <w:r w:rsidRPr="003F5552">
                    <w:rPr>
                      <w:rFonts w:hint="eastAsia"/>
                      <w:color w:val="000000"/>
                      <w:sz w:val="18"/>
                      <w:szCs w:val="18"/>
                      <w:lang w:eastAsia="zh-CN"/>
                    </w:rPr>
                    <w:br/>
                    <w:t>2.人员进厂需进行安全培训并办理出入证，人员入厂培训由QHSE部分协助办理；</w:t>
                  </w:r>
                  <w:r w:rsidRPr="003F5552">
                    <w:rPr>
                      <w:rFonts w:hint="eastAsia"/>
                      <w:color w:val="000000"/>
                      <w:sz w:val="18"/>
                      <w:szCs w:val="18"/>
                      <w:lang w:eastAsia="zh-CN"/>
                    </w:rPr>
                    <w:br/>
                    <w:t>3.施工工器具、消耗品、劳保用品均由施工单位自备；</w:t>
                  </w:r>
                  <w:r w:rsidRPr="003F5552">
                    <w:rPr>
                      <w:rFonts w:hint="eastAsia"/>
                      <w:color w:val="000000"/>
                      <w:sz w:val="18"/>
                      <w:szCs w:val="18"/>
                      <w:lang w:eastAsia="zh-CN"/>
                    </w:rPr>
                    <w:br/>
                    <w:t>4.设备检修材料备件由甲方提供；</w:t>
                  </w:r>
                  <w:r w:rsidRPr="003F5552">
                    <w:rPr>
                      <w:rFonts w:hint="eastAsia"/>
                      <w:color w:val="000000"/>
                      <w:sz w:val="18"/>
                      <w:szCs w:val="18"/>
                      <w:lang w:eastAsia="zh-CN"/>
                    </w:rPr>
                    <w:br/>
                    <w:t>5.本案要求人员不少于80名（起重工5名，安全员2名，钳工37名，普工30人）</w:t>
                  </w:r>
                </w:p>
              </w:tc>
            </w:tr>
          </w:tbl>
          <w:p w14:paraId="0FE76553" w14:textId="77777777" w:rsidR="00B64838" w:rsidRPr="00B64838" w:rsidRDefault="00B64838" w:rsidP="003F5552">
            <w:pPr>
              <w:pStyle w:val="10"/>
            </w:pPr>
          </w:p>
        </w:tc>
      </w:tr>
    </w:tbl>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628E" w14:textId="77777777" w:rsidR="0076041C" w:rsidRDefault="0076041C">
      <w:r>
        <w:separator/>
      </w:r>
    </w:p>
  </w:endnote>
  <w:endnote w:type="continuationSeparator" w:id="0">
    <w:p w14:paraId="020A2082" w14:textId="77777777" w:rsidR="0076041C" w:rsidRDefault="0076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E46680" w:rsidRDefault="00E466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2634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26348">
              <w:rPr>
                <w:b/>
                <w:bCs/>
                <w:noProof/>
              </w:rPr>
              <w:t>41</w:t>
            </w:r>
            <w:r>
              <w:rPr>
                <w:b/>
                <w:bCs/>
                <w:sz w:val="24"/>
                <w:szCs w:val="24"/>
              </w:rPr>
              <w:fldChar w:fldCharType="end"/>
            </w:r>
          </w:p>
        </w:sdtContent>
      </w:sdt>
    </w:sdtContent>
  </w:sdt>
  <w:p w14:paraId="7552A791" w14:textId="77777777" w:rsidR="00E46680" w:rsidRDefault="00E466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E46680" w:rsidRDefault="00E466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26348">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26348">
              <w:rPr>
                <w:b/>
                <w:bCs/>
                <w:noProof/>
              </w:rPr>
              <w:t>41</w:t>
            </w:r>
            <w:r>
              <w:rPr>
                <w:b/>
                <w:bCs/>
                <w:sz w:val="24"/>
                <w:szCs w:val="24"/>
              </w:rPr>
              <w:fldChar w:fldCharType="end"/>
            </w:r>
          </w:p>
        </w:sdtContent>
      </w:sdt>
    </w:sdtContent>
  </w:sdt>
  <w:p w14:paraId="642D1A21" w14:textId="77777777" w:rsidR="00E46680" w:rsidRDefault="00E46680">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E46680" w:rsidRDefault="0076041C">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E46680" w:rsidRDefault="00E4668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E46680" w:rsidRDefault="00E4668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012BB" w14:textId="77777777" w:rsidR="0076041C" w:rsidRDefault="0076041C">
      <w:r>
        <w:separator/>
      </w:r>
    </w:p>
  </w:footnote>
  <w:footnote w:type="continuationSeparator" w:id="0">
    <w:p w14:paraId="1D1BDEB9" w14:textId="77777777" w:rsidR="0076041C" w:rsidRDefault="00760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2">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4">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nsid w:val="4B44014A"/>
    <w:multiLevelType w:val="singleLevel"/>
    <w:tmpl w:val="4B44014A"/>
    <w:lvl w:ilvl="0">
      <w:start w:val="9"/>
      <w:numFmt w:val="chineseCounting"/>
      <w:pStyle w:val="40"/>
      <w:suff w:val="nothing"/>
      <w:lvlText w:val="%1、"/>
      <w:lvlJc w:val="left"/>
      <w:rPr>
        <w:rFonts w:hint="eastAsia"/>
      </w:rPr>
    </w:lvl>
  </w:abstractNum>
  <w:abstractNum w:abstractNumId="18">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20"/>
  </w:num>
  <w:num w:numId="3">
    <w:abstractNumId w:val="17"/>
  </w:num>
  <w:num w:numId="4">
    <w:abstractNumId w:val="10"/>
  </w:num>
  <w:num w:numId="5">
    <w:abstractNumId w:val="11"/>
  </w:num>
  <w:num w:numId="6">
    <w:abstractNumId w:val="12"/>
  </w:num>
  <w:num w:numId="7">
    <w:abstractNumId w:val="24"/>
  </w:num>
  <w:num w:numId="8">
    <w:abstractNumId w:val="23"/>
  </w:num>
  <w:num w:numId="9">
    <w:abstractNumId w:val="4"/>
  </w:num>
  <w:num w:numId="10">
    <w:abstractNumId w:val="13"/>
  </w:num>
  <w:num w:numId="11">
    <w:abstractNumId w:val="9"/>
  </w:num>
  <w:num w:numId="12">
    <w:abstractNumId w:val="19"/>
  </w:num>
  <w:num w:numId="13">
    <w:abstractNumId w:val="22"/>
  </w:num>
  <w:num w:numId="14">
    <w:abstractNumId w:val="21"/>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
  </w:num>
  <w:num w:numId="23">
    <w:abstractNumId w:val="16"/>
  </w:num>
  <w:num w:numId="24">
    <w:abstractNumId w:val="6"/>
  </w:num>
  <w:num w:numId="25">
    <w:abstractNumId w:val="2"/>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30A1"/>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4D8A"/>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2634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552"/>
    <w:rsid w:val="003F5B96"/>
    <w:rsid w:val="003F614D"/>
    <w:rsid w:val="003F6A6B"/>
    <w:rsid w:val="004022EC"/>
    <w:rsid w:val="0040417A"/>
    <w:rsid w:val="00405092"/>
    <w:rsid w:val="00407E93"/>
    <w:rsid w:val="00410C69"/>
    <w:rsid w:val="00413501"/>
    <w:rsid w:val="00420D26"/>
    <w:rsid w:val="00420DB7"/>
    <w:rsid w:val="00421051"/>
    <w:rsid w:val="00432036"/>
    <w:rsid w:val="00437706"/>
    <w:rsid w:val="00437CA2"/>
    <w:rsid w:val="00454F9C"/>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73C07"/>
    <w:rsid w:val="0068543C"/>
    <w:rsid w:val="006940F9"/>
    <w:rsid w:val="006A232A"/>
    <w:rsid w:val="006A79DD"/>
    <w:rsid w:val="006A7D0D"/>
    <w:rsid w:val="006A7EA8"/>
    <w:rsid w:val="006B21C2"/>
    <w:rsid w:val="006B3CB3"/>
    <w:rsid w:val="006B5ACC"/>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041C"/>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77598"/>
    <w:rsid w:val="00881942"/>
    <w:rsid w:val="00885D5E"/>
    <w:rsid w:val="0088625F"/>
    <w:rsid w:val="00895AAC"/>
    <w:rsid w:val="008A20B3"/>
    <w:rsid w:val="008A28CB"/>
    <w:rsid w:val="008B4179"/>
    <w:rsid w:val="008C03C3"/>
    <w:rsid w:val="008E1769"/>
    <w:rsid w:val="008E1F3F"/>
    <w:rsid w:val="008E2155"/>
    <w:rsid w:val="008E5198"/>
    <w:rsid w:val="008F3559"/>
    <w:rsid w:val="009032FB"/>
    <w:rsid w:val="00917368"/>
    <w:rsid w:val="009235B3"/>
    <w:rsid w:val="00930487"/>
    <w:rsid w:val="009312CA"/>
    <w:rsid w:val="009353D9"/>
    <w:rsid w:val="00937414"/>
    <w:rsid w:val="00952F8D"/>
    <w:rsid w:val="0095463F"/>
    <w:rsid w:val="00955A6F"/>
    <w:rsid w:val="00964F96"/>
    <w:rsid w:val="009663D1"/>
    <w:rsid w:val="00967266"/>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2AF4"/>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0953"/>
    <w:rsid w:val="00C257AE"/>
    <w:rsid w:val="00C267A5"/>
    <w:rsid w:val="00C31D86"/>
    <w:rsid w:val="00C36CCA"/>
    <w:rsid w:val="00C41EDF"/>
    <w:rsid w:val="00C518F0"/>
    <w:rsid w:val="00C5267D"/>
    <w:rsid w:val="00C53E9A"/>
    <w:rsid w:val="00C6183F"/>
    <w:rsid w:val="00C6491F"/>
    <w:rsid w:val="00C71916"/>
    <w:rsid w:val="00C76112"/>
    <w:rsid w:val="00C8060B"/>
    <w:rsid w:val="00C86220"/>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46680"/>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C8D"/>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650">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23997830">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1440">
      <w:bodyDiv w:val="1"/>
      <w:marLeft w:val="0"/>
      <w:marRight w:val="0"/>
      <w:marTop w:val="0"/>
      <w:marBottom w:val="0"/>
      <w:divBdr>
        <w:top w:val="none" w:sz="0" w:space="0" w:color="auto"/>
        <w:left w:val="none" w:sz="0" w:space="0" w:color="auto"/>
        <w:bottom w:val="none" w:sz="0" w:space="0" w:color="auto"/>
        <w:right w:val="none" w:sz="0" w:space="0" w:color="auto"/>
      </w:divBdr>
    </w:div>
    <w:div w:id="949436997">
      <w:bodyDiv w:val="1"/>
      <w:marLeft w:val="0"/>
      <w:marRight w:val="0"/>
      <w:marTop w:val="0"/>
      <w:marBottom w:val="0"/>
      <w:divBdr>
        <w:top w:val="none" w:sz="0" w:space="0" w:color="auto"/>
        <w:left w:val="none" w:sz="0" w:space="0" w:color="auto"/>
        <w:bottom w:val="none" w:sz="0" w:space="0" w:color="auto"/>
        <w:right w:val="none" w:sz="0" w:space="0" w:color="auto"/>
      </w:divBdr>
    </w:div>
    <w:div w:id="1380864660">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5AA41-111C-4802-8C80-F31763B1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5657</TotalTime>
  <Pages>41</Pages>
  <Words>2921</Words>
  <Characters>16651</Characters>
  <Application>Microsoft Office Word</Application>
  <DocSecurity>0</DocSecurity>
  <Lines>138</Lines>
  <Paragraphs>39</Paragraphs>
  <ScaleCrop>false</ScaleCrop>
  <Company>福化环保</Company>
  <LinksUpToDate>false</LinksUpToDate>
  <CharactersWithSpaces>19533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403</cp:revision>
  <dcterms:created xsi:type="dcterms:W3CDTF">2019-03-28T11:18:00Z</dcterms:created>
  <dcterms:modified xsi:type="dcterms:W3CDTF">2021-07-16T02:49:00Z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