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58" w:rsidRDefault="00AE5D58" w:rsidP="00AE5D58">
      <w:pPr>
        <w:pStyle w:val="1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AE5D58" w:rsidRDefault="00AE5D58" w:rsidP="00AE5D58">
      <w:pPr>
        <w:pStyle w:val="11"/>
        <w:spacing w:line="580" w:lineRule="exact"/>
        <w:rPr>
          <w:bCs/>
          <w:sz w:val="28"/>
          <w:szCs w:val="28"/>
        </w:rPr>
      </w:pPr>
    </w:p>
    <w:p w:rsidR="00AE5D58" w:rsidRDefault="00AE5D58" w:rsidP="00AE5D58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AE5D58" w:rsidRDefault="00AE5D58" w:rsidP="00AE5D58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AE5D58" w:rsidRDefault="00AE5D58" w:rsidP="00AE5D58">
      <w:pPr>
        <w:spacing w:line="580" w:lineRule="exact"/>
        <w:rPr>
          <w:b/>
          <w:sz w:val="44"/>
          <w:szCs w:val="44"/>
        </w:rPr>
      </w:pPr>
    </w:p>
    <w:p w:rsidR="00AE5D58" w:rsidRDefault="00AE5D58" w:rsidP="00AE5D58">
      <w:pPr>
        <w:spacing w:line="580" w:lineRule="exact"/>
        <w:rPr>
          <w:b/>
          <w:sz w:val="44"/>
          <w:szCs w:val="44"/>
        </w:rPr>
      </w:pPr>
    </w:p>
    <w:p w:rsidR="00AE5D58" w:rsidRDefault="00AE5D58" w:rsidP="00AE5D58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AE5D58" w:rsidRDefault="00AE5D58" w:rsidP="00AE5D58">
      <w:pPr>
        <w:pStyle w:val="11"/>
        <w:spacing w:line="580" w:lineRule="exact"/>
      </w:pPr>
    </w:p>
    <w:p w:rsidR="00AE5D58" w:rsidRDefault="00AE5D58" w:rsidP="00AE5D58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E5D58" w:rsidRDefault="00AE5D58" w:rsidP="00AE5D58">
      <w:pPr>
        <w:pStyle w:val="11"/>
        <w:spacing w:line="580" w:lineRule="exact"/>
        <w:ind w:firstLine="422"/>
        <w:rPr>
          <w:b/>
        </w:rPr>
      </w:pPr>
    </w:p>
    <w:p w:rsidR="00AE5D58" w:rsidRDefault="00AE5D58" w:rsidP="00AE5D58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E5D58" w:rsidRDefault="00AE5D58" w:rsidP="00AE5D58">
      <w:pPr>
        <w:pStyle w:val="11"/>
        <w:spacing w:line="580" w:lineRule="exact"/>
      </w:pPr>
    </w:p>
    <w:p w:rsidR="00AE5D58" w:rsidRDefault="00AE5D58" w:rsidP="00AE5D58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AE5D58" w:rsidRDefault="00AE5D58" w:rsidP="00AE5D58">
      <w:pPr>
        <w:spacing w:line="580" w:lineRule="exact"/>
        <w:jc w:val="center"/>
        <w:rPr>
          <w:b/>
          <w:sz w:val="44"/>
          <w:szCs w:val="44"/>
        </w:rPr>
      </w:pPr>
    </w:p>
    <w:p w:rsidR="00AE5D58" w:rsidRDefault="00AE5D58" w:rsidP="00AE5D5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E5D58" w:rsidRDefault="00AE5D58" w:rsidP="00AE5D5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E5D58" w:rsidRDefault="00AE5D58" w:rsidP="00AE5D58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AE5D58" w:rsidRDefault="00AE5D58" w:rsidP="00AE5D5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E5D58" w:rsidRDefault="00AE5D58" w:rsidP="00AE5D58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AE5D58" w:rsidRDefault="00AE5D58" w:rsidP="00AE5D58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E5D58" w:rsidRDefault="00AE5D58" w:rsidP="00AE5D58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E5D58" w:rsidRPr="00D372D3" w:rsidRDefault="00AE5D58" w:rsidP="00AE5D58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AE5D58" w:rsidRPr="00D372D3" w:rsidRDefault="00AE5D58" w:rsidP="00AE5D58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AE5D58" w:rsidRDefault="00AE5D58" w:rsidP="00AE5D5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AE5D58" w:rsidRDefault="00AE5D58" w:rsidP="00AE5D58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AE5D58" w:rsidRDefault="00AE5D58" w:rsidP="00AE5D5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AE5D58" w:rsidRDefault="00AE5D58" w:rsidP="00AE5D58">
      <w:pPr>
        <w:spacing w:line="580" w:lineRule="exact"/>
        <w:jc w:val="center"/>
        <w:rPr>
          <w:b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b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AE5D58" w:rsidRDefault="00AE5D58" w:rsidP="00AE5D58">
      <w:pPr>
        <w:pStyle w:val="11"/>
        <w:spacing w:line="580" w:lineRule="exact"/>
      </w:pPr>
    </w:p>
    <w:p w:rsidR="00AE5D58" w:rsidRDefault="00AE5D58" w:rsidP="00AE5D5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E5D58" w:rsidRDefault="00AE5D58" w:rsidP="00AE5D5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E5D58" w:rsidRDefault="00AE5D58" w:rsidP="00AE5D5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E5D58" w:rsidRDefault="00AE5D58" w:rsidP="00AE5D5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E5D58" w:rsidRDefault="00AE5D58" w:rsidP="00AE5D5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E5D58" w:rsidRDefault="00AE5D58" w:rsidP="00AE5D5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E5D58" w:rsidRDefault="00AE5D58" w:rsidP="00AE5D5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E5D58" w:rsidRDefault="00AE5D58" w:rsidP="00AE5D5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AE5D58" w:rsidRDefault="00AE5D58" w:rsidP="00AE5D58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AE5D58" w:rsidRDefault="00AE5D58" w:rsidP="00AE5D58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AE5D58" w:rsidRDefault="00AE5D58" w:rsidP="00AE5D58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AE5D58" w:rsidRDefault="00AE5D58" w:rsidP="00AE5D58">
      <w:pPr>
        <w:spacing w:line="580" w:lineRule="exact"/>
        <w:jc w:val="center"/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AE5D58" w:rsidRDefault="00AE5D58" w:rsidP="00AE5D58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AE5D58" w:rsidRDefault="00AE5D58" w:rsidP="00AE5D58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AE5D58" w:rsidRDefault="00AE5D58" w:rsidP="00AE5D58">
      <w:pPr>
        <w:pStyle w:val="11"/>
        <w:spacing w:line="580" w:lineRule="exact"/>
        <w:rPr>
          <w:color w:val="4E6127"/>
        </w:rPr>
      </w:pPr>
    </w:p>
    <w:p w:rsidR="00AE5D58" w:rsidRDefault="00AE5D58" w:rsidP="00AE5D58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AE5D58" w:rsidRDefault="00AE5D58" w:rsidP="00AE5D58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AE5D58" w:rsidRDefault="00AE5D58" w:rsidP="00AE5D58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AE5D58" w:rsidRDefault="00AE5D58" w:rsidP="00AE5D58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AE5D58" w:rsidRDefault="00AE5D58" w:rsidP="00AE5D58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AE5D58" w:rsidRDefault="00AE5D58" w:rsidP="00AE5D58">
      <w:pPr>
        <w:spacing w:line="580" w:lineRule="exact"/>
        <w:jc w:val="center"/>
        <w:rPr>
          <w:b/>
          <w:sz w:val="44"/>
          <w:szCs w:val="44"/>
        </w:rPr>
      </w:pPr>
    </w:p>
    <w:p w:rsidR="00AE5D58" w:rsidRPr="005A6D75" w:rsidRDefault="00AE5D58" w:rsidP="00AE5D58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AE5D58" w:rsidRPr="00161E4A" w:rsidRDefault="00AE5D58" w:rsidP="00AE5D58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AE5D58" w:rsidTr="00EC1A2E">
        <w:trPr>
          <w:jc w:val="center"/>
        </w:trPr>
        <w:tc>
          <w:tcPr>
            <w:tcW w:w="1324" w:type="dxa"/>
          </w:tcPr>
          <w:p w:rsidR="00AE5D58" w:rsidRDefault="00AE5D5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AE5D58" w:rsidRDefault="00AE5D5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AE5D58" w:rsidTr="00EC1A2E">
        <w:trPr>
          <w:jc w:val="center"/>
        </w:trPr>
        <w:tc>
          <w:tcPr>
            <w:tcW w:w="1324" w:type="dxa"/>
          </w:tcPr>
          <w:p w:rsidR="00AE5D58" w:rsidRPr="00133544" w:rsidRDefault="00AE5D58" w:rsidP="00EC1A2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AE5D58" w:rsidRPr="00133544" w:rsidRDefault="00AE5D58" w:rsidP="00EC1A2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5D58" w:rsidTr="00EC1A2E">
        <w:trPr>
          <w:jc w:val="center"/>
        </w:trPr>
        <w:tc>
          <w:tcPr>
            <w:tcW w:w="1324" w:type="dxa"/>
          </w:tcPr>
          <w:p w:rsidR="00AE5D58" w:rsidRDefault="00AE5D58" w:rsidP="00EC1A2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AE5D58" w:rsidRDefault="00AE5D5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5D58" w:rsidTr="00EC1A2E">
        <w:trPr>
          <w:jc w:val="center"/>
        </w:trPr>
        <w:tc>
          <w:tcPr>
            <w:tcW w:w="1324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AE5D58" w:rsidRDefault="00AE5D5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5D58" w:rsidTr="00EC1A2E">
        <w:trPr>
          <w:jc w:val="center"/>
        </w:trPr>
        <w:tc>
          <w:tcPr>
            <w:tcW w:w="1324" w:type="dxa"/>
          </w:tcPr>
          <w:p w:rsidR="00AE5D58" w:rsidRDefault="00AE5D58" w:rsidP="00EC1A2E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AE5D58" w:rsidRDefault="00AE5D5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5D58" w:rsidTr="00EC1A2E">
        <w:trPr>
          <w:jc w:val="center"/>
        </w:trPr>
        <w:tc>
          <w:tcPr>
            <w:tcW w:w="1324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AE5D58" w:rsidRDefault="00AE5D5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5D58" w:rsidTr="00EC1A2E">
        <w:trPr>
          <w:jc w:val="center"/>
        </w:trPr>
        <w:tc>
          <w:tcPr>
            <w:tcW w:w="1324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AE5D58" w:rsidRDefault="00AE5D5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5D58" w:rsidTr="00EC1A2E">
        <w:trPr>
          <w:jc w:val="center"/>
        </w:trPr>
        <w:tc>
          <w:tcPr>
            <w:tcW w:w="1324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AE5D58" w:rsidRDefault="00AE5D5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5D58" w:rsidTr="00EC1A2E">
        <w:trPr>
          <w:jc w:val="center"/>
        </w:trPr>
        <w:tc>
          <w:tcPr>
            <w:tcW w:w="1324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AE5D58" w:rsidRDefault="00AE5D5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5D58" w:rsidTr="00EC1A2E">
        <w:trPr>
          <w:jc w:val="center"/>
        </w:trPr>
        <w:tc>
          <w:tcPr>
            <w:tcW w:w="1324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AE5D58" w:rsidRDefault="00AE5D58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AE5D58" w:rsidTr="00EC1A2E">
        <w:trPr>
          <w:jc w:val="center"/>
        </w:trPr>
        <w:tc>
          <w:tcPr>
            <w:tcW w:w="1324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AE5D58" w:rsidRDefault="00AE5D58" w:rsidP="00EC1A2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AE5D58" w:rsidRDefault="00AE5D58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E5D58" w:rsidRDefault="00AE5D58" w:rsidP="00AE5D58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AE5D58" w:rsidRDefault="00AE5D58" w:rsidP="00AE5D58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AE5D58" w:rsidRDefault="00AE5D58" w:rsidP="00AE5D58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AE5D58" w:rsidRDefault="00AE5D58" w:rsidP="00AE5D58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AE5D58" w:rsidRDefault="00AE5D58" w:rsidP="00AE5D58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AE5D58" w:rsidRDefault="00AE5D58" w:rsidP="00AE5D58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AE5D58" w:rsidRDefault="00AE5D58" w:rsidP="00AE5D5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AE5D58" w:rsidRDefault="00AE5D58" w:rsidP="00AE5D5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AE5D58" w:rsidRDefault="00AE5D58" w:rsidP="00AE5D5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AE5D58" w:rsidRDefault="00AE5D58" w:rsidP="00AE5D5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AE5D58" w:rsidRPr="000D6EC0" w:rsidRDefault="00AE5D58" w:rsidP="00AE5D5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</w:t>
      </w:r>
      <w:r w:rsidRPr="000D6EC0">
        <w:rPr>
          <w:rFonts w:ascii="宋体" w:hAnsi="宋体" w:hint="eastAsia"/>
          <w:color w:val="000000"/>
          <w:sz w:val="24"/>
          <w:szCs w:val="24"/>
        </w:rPr>
        <w:t>格，除非另有约定，比选人不再承担其他费用。</w:t>
      </w:r>
    </w:p>
    <w:p w:rsidR="00AE5D58" w:rsidRPr="000D6EC0" w:rsidRDefault="00AE5D58" w:rsidP="00AE5D5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0D6EC0">
        <w:rPr>
          <w:rFonts w:ascii="宋体" w:hAnsi="宋体" w:hint="eastAsia"/>
          <w:color w:val="000000"/>
          <w:sz w:val="24"/>
          <w:szCs w:val="24"/>
        </w:rPr>
        <w:t>4</w:t>
      </w:r>
      <w:r w:rsidRPr="000D6EC0">
        <w:rPr>
          <w:rFonts w:ascii="宋体" w:hAnsi="宋体"/>
          <w:color w:val="000000"/>
          <w:sz w:val="24"/>
          <w:szCs w:val="24"/>
        </w:rPr>
        <w:t>.</w:t>
      </w:r>
      <w:r w:rsidRPr="000D6EC0">
        <w:rPr>
          <w:rFonts w:ascii="宋体" w:hAnsi="宋体" w:hint="eastAsia"/>
          <w:color w:val="000000"/>
          <w:sz w:val="24"/>
          <w:szCs w:val="24"/>
        </w:rPr>
        <w:t>供货期：中选通知书送达之日起30天内交货到比选人指定地点。</w:t>
      </w:r>
    </w:p>
    <w:p w:rsidR="00AE5D58" w:rsidRPr="000D6EC0" w:rsidRDefault="00AE5D58" w:rsidP="00AE5D58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0D6EC0">
        <w:rPr>
          <w:rFonts w:ascii="宋体" w:hAnsi="宋体"/>
          <w:sz w:val="24"/>
          <w:szCs w:val="24"/>
        </w:rPr>
        <w:t>5.</w:t>
      </w:r>
      <w:r w:rsidRPr="000D6EC0">
        <w:rPr>
          <w:rFonts w:ascii="宋体" w:hAnsi="宋体" w:hint="eastAsia"/>
          <w:sz w:val="24"/>
          <w:szCs w:val="24"/>
        </w:rPr>
        <w:t>付款方式(必填</w:t>
      </w:r>
      <w:r w:rsidRPr="000D6EC0">
        <w:rPr>
          <w:rFonts w:ascii="宋体" w:hAnsi="宋体"/>
          <w:sz w:val="24"/>
          <w:szCs w:val="24"/>
        </w:rPr>
        <w:t>)</w:t>
      </w:r>
      <w:r w:rsidRPr="000D6EC0">
        <w:rPr>
          <w:rFonts w:ascii="宋体" w:hAnsi="宋体" w:hint="eastAsia"/>
          <w:sz w:val="24"/>
          <w:szCs w:val="24"/>
        </w:rPr>
        <w:t>：</w:t>
      </w:r>
      <w:r w:rsidRPr="000D6EC0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0D6EC0">
        <w:rPr>
          <w:rFonts w:ascii="宋体" w:hAnsi="宋体"/>
          <w:b/>
          <w:sz w:val="24"/>
          <w:szCs w:val="24"/>
        </w:rPr>
        <w:t>0</w:t>
      </w:r>
      <w:r w:rsidRPr="000D6EC0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作为</w:t>
      </w:r>
      <w:r w:rsidRPr="000D6EC0">
        <w:rPr>
          <w:rFonts w:ascii="宋体" w:hAnsi="宋体" w:hint="eastAsia"/>
          <w:b/>
          <w:sz w:val="24"/>
          <w:szCs w:val="24"/>
        </w:rPr>
        <w:t>质保金（质保金支付时间：验收合格满一年且无违约扣款事项）。</w:t>
      </w:r>
    </w:p>
    <w:p w:rsidR="00AE5D58" w:rsidRPr="000D6EC0" w:rsidRDefault="00AE5D58" w:rsidP="00AE5D5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</w:t>
      </w:r>
      <w:r w:rsidRPr="000D6EC0">
        <w:rPr>
          <w:rFonts w:ascii="宋体" w:hAnsi="宋体" w:hint="eastAsia"/>
          <w:color w:val="000000"/>
          <w:sz w:val="24"/>
          <w:szCs w:val="24"/>
        </w:rPr>
        <w:t>参选人（盖章）：</w:t>
      </w:r>
      <w:r w:rsidRPr="000D6EC0">
        <w:rPr>
          <w:rFonts w:ascii="宋体" w:hAnsi="宋体"/>
          <w:color w:val="000000"/>
          <w:sz w:val="24"/>
          <w:szCs w:val="24"/>
        </w:rPr>
        <w:t xml:space="preserve"> </w:t>
      </w:r>
    </w:p>
    <w:p w:rsidR="00AE5D58" w:rsidRDefault="00AE5D58" w:rsidP="00AE5D5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0D6EC0">
        <w:rPr>
          <w:rFonts w:ascii="宋体" w:hAnsi="宋体"/>
          <w:color w:val="000000"/>
          <w:sz w:val="24"/>
          <w:szCs w:val="24"/>
        </w:rPr>
        <w:t>参选联系人</w:t>
      </w:r>
      <w:r w:rsidRPr="000D6EC0">
        <w:rPr>
          <w:rFonts w:ascii="宋体" w:hAnsi="宋体" w:hint="eastAsia"/>
          <w:color w:val="000000"/>
          <w:sz w:val="24"/>
          <w:szCs w:val="24"/>
        </w:rPr>
        <w:t>：</w:t>
      </w:r>
    </w:p>
    <w:p w:rsidR="00AE5D58" w:rsidRDefault="00AE5D58" w:rsidP="00AE5D5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E5D58" w:rsidRDefault="00AE5D58" w:rsidP="00AE5D5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AE5D58" w:rsidRDefault="00AE5D58" w:rsidP="00AE5D58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AE5D58" w:rsidRDefault="00AE5D58" w:rsidP="00AE5D58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AE5D58" w:rsidRDefault="00AE5D58" w:rsidP="00AE5D58">
      <w:pPr>
        <w:spacing w:line="500" w:lineRule="exact"/>
        <w:rPr>
          <w:rFonts w:ascii="宋体" w:hAnsi="宋体"/>
          <w:b/>
          <w:sz w:val="36"/>
          <w:szCs w:val="36"/>
        </w:rPr>
      </w:pPr>
    </w:p>
    <w:tbl>
      <w:tblPr>
        <w:tblW w:w="5000" w:type="pct"/>
        <w:tblLook w:val="04A0"/>
      </w:tblPr>
      <w:tblGrid>
        <w:gridCol w:w="564"/>
        <w:gridCol w:w="1070"/>
        <w:gridCol w:w="2795"/>
        <w:gridCol w:w="792"/>
        <w:gridCol w:w="564"/>
        <w:gridCol w:w="1848"/>
        <w:gridCol w:w="436"/>
        <w:gridCol w:w="453"/>
      </w:tblGrid>
      <w:tr w:rsidR="00AE5D58" w:rsidRPr="00202F9B" w:rsidTr="00EC1A2E">
        <w:trPr>
          <w:trHeight w:val="47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sz w:val="32"/>
                <w:szCs w:val="32"/>
              </w:rPr>
              <w:t>设备备件及工器具</w:t>
            </w:r>
            <w:r w:rsidRPr="00202F9B">
              <w:rPr>
                <w:rFonts w:ascii="等线" w:eastAsia="等线" w:hAnsi="等线" w:cs="宋体" w:hint="eastAsia"/>
                <w:sz w:val="32"/>
                <w:szCs w:val="32"/>
              </w:rPr>
              <w:t>采购清单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序号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物资名称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型号规格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材质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数量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备注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金额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O型密封圈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Φ972*7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氧化单元鼓风机备用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O型密封圈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Φ1065*7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氧化单元鼓风机备用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O型密封圈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Φ1468*7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氧化单元鼓风机备用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O型密封圈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Φ1568*7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氧化单元鼓风机备用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O型密封圈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Φ100*3.5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内径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O型密封圈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Φ170*4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O型密封圈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Φ120*3.5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O型密封圈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Φ215*6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O型密封圈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Φ150*2.65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粗苯酐泵备用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O型密封圈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Φ160*2.65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粗苯酐泵备用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膜片联轴器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Φ160*230/340-Φ135*200-255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氧化单元鼓风机备用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膜片联轴器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Φ89*135/210-Φ110*165-259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氧化单元鼓风机备用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624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膜片联轴器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Φ40*70/Φ42*110-100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无锡创明代号D4-14-00P71）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膜片联轴器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D4-14-00C55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膜片联轴器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Φ24*45/Φ42*100-19-WD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大连佳特型号DNL120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膜片联轴器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D4-22-00E44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膜片联轴器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B5112-12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膜片联轴器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B5115-12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lastRenderedPageBreak/>
              <w:t>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膜片联轴器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B5116-12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止推轴承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B5112-12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沈阳鼓风机厂，可测绘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可倾瓦轴承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2721.13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沈阳鼓风机厂，可测绘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21434.10-2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沈阳鼓风机厂，可测绘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2721.10-2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ZL104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沈阳鼓风机厂，可测绘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2BV6131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2BV6111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K</w:t>
            </w:r>
            <w:r w:rsidRPr="00202F9B">
              <w:rPr>
                <w:rFonts w:ascii="宋体" w:hAnsi="宋体" w:cs="宋体" w:hint="eastAsia"/>
                <w:sz w:val="22"/>
                <w:szCs w:val="22"/>
              </w:rPr>
              <w:t>M112-25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202F9B">
              <w:rPr>
                <w:rFonts w:ascii="宋体" w:hAnsi="宋体" w:cs="宋体" w:hint="eastAsia"/>
                <w:sz w:val="22"/>
                <w:szCs w:val="22"/>
              </w:rPr>
              <w:t>H76/85-00E1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 w:rsidRPr="00202F9B">
              <w:rPr>
                <w:rFonts w:ascii="宋体" w:hAnsi="宋体" w:cs="宋体" w:hint="eastAsia"/>
                <w:sz w:val="22"/>
                <w:szCs w:val="22"/>
              </w:rPr>
              <w:t>L205/CT-110S3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25-M377GN/35-E1-CZ-A9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01081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泵型号HSNH210-36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B2111-12-30D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B2111-12-45D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B2111-12-75D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B2111-12-55D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B2111-12-65D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B2111-12-55A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B2111-12-80D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机械密封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B2111-12-35D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NU306ECP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7307BECBP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lastRenderedPageBreak/>
              <w:t>41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6311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7312BECBP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6307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7308BECBP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6305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7306BECBP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6311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7312BECBP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6315-ZJC3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6313-ZJC3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6211-ZJC3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7206AC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6206-2RZ/Z1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6306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6307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NU226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NU222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6226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NU224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6224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32044X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NU260 M1C4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lastRenderedPageBreak/>
              <w:t>63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7309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注盐泵备用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7313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冷热油泵备用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NU313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进口轴承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7310BECBP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粗苯酐泵备用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23048CK/W33+AH3048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F212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69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泵型号ASP5610-500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轴承钢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z w:val="22"/>
                <w:szCs w:val="22"/>
              </w:rPr>
              <w:t>安徽三联泵业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骨架油封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75*100*10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骨架油封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95*120*12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骨架油封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Φ80*Φ58*8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粗苯酐泵备用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骨架油封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Φ61*Φ44*8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氟橡胶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粗苯酐泵备用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Φ150*119*4.5（内环）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316+石墨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金属缠绕垫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Φ237*212*4.5（基本型）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316+石墨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516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防爆双头C型扳手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合金铜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36把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防爆双头C型扳手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合金铜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36把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516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防爆组合工具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配带管钳、扳手、螺丝刀、锤子等。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744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79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多功能强光防爆手电筒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JW7623/HZ 3W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海洋王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52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黑胶管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Φ20，L=15m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塑料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30条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配套两个活接头D-3/4,304(含垫片),一阴一阳。使用压力2.0Mpa,温度200℃。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lastRenderedPageBreak/>
              <w:t>81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管钳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14"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世达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管钳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世达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沾塑欧式活动扳手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12"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世达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沾塑欧式活动扳手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4把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世达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全抛光双梅花扳手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14x17MM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世达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全抛光双梅花扳手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17x19MM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世达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全抛光双梅花扳手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19x22MM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世达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全抛光双梅花扳手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24x27MM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世达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全抛光双梅花扳手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30x32MM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8把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世达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米尺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5m*19mm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世达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隔膜泵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QY-20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配两套阀球、阀座和膜片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平头铁锹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1.5m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铁质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扫把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塑料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10把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护膝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棉质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50套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运动用品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橡胶手套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长筒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橡胶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100副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活接头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D-3/4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,304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20个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一阴一阳，配100个垫片（高温橡胶垫）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防爆轴流风机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BT35-5.6 风量9300m3/h,1450r/min,220v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0.75KW,220V,Exd Ⅱbt4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684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lastRenderedPageBreak/>
              <w:t>98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移动式工业防爆空调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功率2P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67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99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滤芯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Φ160*Φ60.5-500 0.01mm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2个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耐温石棉板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δ</w:t>
            </w: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=3mm,1000mm*1000m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2片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sz w:val="22"/>
                <w:szCs w:val="22"/>
              </w:rPr>
              <w:t>耐温400℃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E5D58" w:rsidRPr="00202F9B" w:rsidTr="00EC1A2E">
        <w:trPr>
          <w:trHeight w:val="402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z w:val="22"/>
                <w:szCs w:val="22"/>
              </w:rPr>
              <w:t>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z w:val="22"/>
                <w:szCs w:val="22"/>
              </w:rPr>
              <w:t>洗眼器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具体要求详见附件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z w:val="22"/>
                <w:szCs w:val="22"/>
              </w:rPr>
              <w:t>30套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sz w:val="22"/>
                <w:szCs w:val="22"/>
              </w:rPr>
              <w:t>中标后须返图确认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</w:pPr>
          </w:p>
        </w:tc>
      </w:tr>
      <w:tr w:rsidR="00AE5D58" w:rsidRPr="00202F9B" w:rsidTr="00EC1A2E">
        <w:trPr>
          <w:trHeight w:val="52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D58" w:rsidRPr="00202F9B" w:rsidRDefault="00AE5D58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合计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含税</w:t>
            </w:r>
            <w:r w:rsidRPr="00202F9B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金额（元）：</w:t>
            </w:r>
          </w:p>
        </w:tc>
      </w:tr>
    </w:tbl>
    <w:p w:rsidR="00AE5D58" w:rsidRPr="00D93C94" w:rsidRDefault="00AE5D58" w:rsidP="00AE5D58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备注：参选人报价请注明报价所对应的品牌。</w:t>
      </w:r>
    </w:p>
    <w:p w:rsidR="00AE5D58" w:rsidRPr="002520E4" w:rsidRDefault="00AE5D58" w:rsidP="00AE5D58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AE5D58" w:rsidRPr="000D6EC0" w:rsidRDefault="00AE5D58" w:rsidP="00AE5D58">
      <w:pPr>
        <w:pStyle w:val="11"/>
        <w:spacing w:line="580" w:lineRule="exact"/>
      </w:pPr>
    </w:p>
    <w:p w:rsidR="00AE5D58" w:rsidRPr="00FA1366" w:rsidRDefault="00AE5D58" w:rsidP="00AE5D58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  </w:t>
      </w:r>
      <w:r>
        <w:rPr>
          <w:b/>
          <w:bCs/>
          <w:sz w:val="36"/>
          <w:szCs w:val="36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AE5D58" w:rsidRPr="009E1261" w:rsidTr="00EC1A2E">
        <w:tc>
          <w:tcPr>
            <w:tcW w:w="817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AE5D58" w:rsidRPr="009E1261" w:rsidTr="00EC1A2E">
        <w:tc>
          <w:tcPr>
            <w:tcW w:w="817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AE5D58" w:rsidRPr="009E1261" w:rsidTr="00EC1A2E">
        <w:tc>
          <w:tcPr>
            <w:tcW w:w="817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AE5D58" w:rsidRPr="009E1261" w:rsidTr="00EC1A2E">
        <w:tc>
          <w:tcPr>
            <w:tcW w:w="817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E5D58" w:rsidRPr="009E1261" w:rsidRDefault="00AE5D58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AE5D58" w:rsidRDefault="00AE5D58" w:rsidP="00AE5D58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spacing w:line="580" w:lineRule="exact"/>
        <w:rPr>
          <w:b/>
          <w:bCs/>
          <w:sz w:val="36"/>
          <w:szCs w:val="36"/>
        </w:rPr>
      </w:pPr>
    </w:p>
    <w:p w:rsidR="00AE5D58" w:rsidRDefault="00AE5D58" w:rsidP="00AE5D58">
      <w:pPr>
        <w:spacing w:line="580" w:lineRule="exact"/>
        <w:rPr>
          <w:color w:val="000000"/>
          <w:sz w:val="32"/>
          <w:szCs w:val="32"/>
        </w:rPr>
      </w:pPr>
    </w:p>
    <w:p w:rsidR="00AE5D58" w:rsidRDefault="00AE5D58" w:rsidP="00AE5D5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AE5D58" w:rsidRDefault="00AE5D58" w:rsidP="00AE5D58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AE5D58" w:rsidRDefault="00AE5D58" w:rsidP="00AE5D5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AE5D58" w:rsidRDefault="00AE5D58" w:rsidP="00AE5D5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AE5D58" w:rsidRDefault="00AE5D58" w:rsidP="00AE5D58">
      <w:pPr>
        <w:pStyle w:val="11"/>
        <w:spacing w:line="580" w:lineRule="exact"/>
        <w:jc w:val="center"/>
        <w:rPr>
          <w:color w:val="4E6127"/>
        </w:rPr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pStyle w:val="11"/>
        <w:spacing w:line="580" w:lineRule="exact"/>
        <w:jc w:val="center"/>
      </w:pP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AE5D58" w:rsidRDefault="00AE5D58" w:rsidP="00AE5D58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AE5D58" w:rsidRDefault="00AE5D58" w:rsidP="00AE5D5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AE5D58" w:rsidRDefault="00AE5D58" w:rsidP="00AE5D5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AE5D58" w:rsidRDefault="00AE5D58" w:rsidP="00AE5D5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AE5D58" w:rsidRDefault="00AE5D58" w:rsidP="00AE5D5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AE5D58" w:rsidRDefault="00AE5D58" w:rsidP="00AE5D5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AE5D58" w:rsidRDefault="00AE5D58" w:rsidP="00AE5D5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AE5D58" w:rsidRDefault="00AE5D58" w:rsidP="00AE5D5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AE5D58" w:rsidRDefault="00AE5D58" w:rsidP="00AE5D5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E5D58" w:rsidRDefault="00AE5D58" w:rsidP="00AE5D5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AE5D58" w:rsidRDefault="00AE5D58" w:rsidP="00AE5D58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AE5D58" w:rsidRDefault="00AE5D58" w:rsidP="00AE5D58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AE5D58" w:rsidRDefault="00AE5D58" w:rsidP="00AE5D5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E5D58" w:rsidRDefault="00AE5D58" w:rsidP="00AE5D5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E5D58" w:rsidRDefault="00AE5D58" w:rsidP="00AE5D5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E5D58" w:rsidRDefault="00AE5D58" w:rsidP="00AE5D5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E5D58" w:rsidRDefault="00AE5D58" w:rsidP="00AE5D5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E5D58" w:rsidRDefault="00AE5D58" w:rsidP="00AE5D58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AE5D58" w:rsidRDefault="00AE5D58" w:rsidP="00AE5D58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AE5D58" w:rsidRDefault="00AE5D58" w:rsidP="00AE5D58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AE5D58" w:rsidRDefault="00AE5D58" w:rsidP="00AE5D58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AE5D58" w:rsidRDefault="00AE5D58" w:rsidP="00AE5D58">
      <w:pPr>
        <w:pStyle w:val="11"/>
        <w:spacing w:line="580" w:lineRule="exact"/>
        <w:jc w:val="center"/>
        <w:rPr>
          <w:color w:val="FF0000"/>
          <w:kern w:val="2"/>
        </w:rPr>
      </w:pPr>
    </w:p>
    <w:p w:rsidR="00AE5D58" w:rsidRDefault="00AE5D58" w:rsidP="00AE5D58">
      <w:pPr>
        <w:pStyle w:val="11"/>
        <w:spacing w:line="580" w:lineRule="exact"/>
        <w:jc w:val="center"/>
        <w:rPr>
          <w:color w:val="0000FF"/>
          <w:kern w:val="2"/>
        </w:rPr>
      </w:pPr>
    </w:p>
    <w:p w:rsidR="00AE5D58" w:rsidRDefault="00AE5D58" w:rsidP="00AE5D58">
      <w:pPr>
        <w:pStyle w:val="11"/>
        <w:spacing w:line="580" w:lineRule="exact"/>
        <w:jc w:val="center"/>
        <w:rPr>
          <w:color w:val="0000FF"/>
          <w:kern w:val="2"/>
        </w:rPr>
      </w:pPr>
    </w:p>
    <w:p w:rsidR="00AE5D58" w:rsidRDefault="00AE5D58" w:rsidP="00AE5D58">
      <w:pPr>
        <w:pStyle w:val="11"/>
        <w:spacing w:line="580" w:lineRule="exact"/>
        <w:jc w:val="center"/>
        <w:rPr>
          <w:color w:val="0000FF"/>
          <w:kern w:val="2"/>
        </w:rPr>
      </w:pPr>
    </w:p>
    <w:p w:rsidR="00CA441C" w:rsidRPr="00AE5D58" w:rsidRDefault="00CA441C"/>
    <w:sectPr w:rsidR="00CA441C" w:rsidRPr="00AE5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41C" w:rsidRDefault="00CA441C" w:rsidP="00AE5D58">
      <w:pPr>
        <w:spacing w:line="240" w:lineRule="auto"/>
      </w:pPr>
      <w:r>
        <w:separator/>
      </w:r>
    </w:p>
  </w:endnote>
  <w:endnote w:type="continuationSeparator" w:id="1">
    <w:p w:rsidR="00CA441C" w:rsidRDefault="00CA441C" w:rsidP="00AE5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41C" w:rsidRDefault="00CA441C" w:rsidP="00AE5D58">
      <w:pPr>
        <w:spacing w:line="240" w:lineRule="auto"/>
      </w:pPr>
      <w:r>
        <w:separator/>
      </w:r>
    </w:p>
  </w:footnote>
  <w:footnote w:type="continuationSeparator" w:id="1">
    <w:p w:rsidR="00CA441C" w:rsidRDefault="00CA441C" w:rsidP="00AE5D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D58"/>
    <w:rsid w:val="00AE5D58"/>
    <w:rsid w:val="00CA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5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AE5D58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AE5D58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E5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AE5D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E5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E5D58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AE5D58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AE5D58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AE5D58"/>
    <w:rPr>
      <w:b/>
      <w:bCs/>
    </w:rPr>
  </w:style>
  <w:style w:type="character" w:styleId="a6">
    <w:name w:val="Emphasis"/>
    <w:uiPriority w:val="20"/>
    <w:qFormat/>
    <w:rsid w:val="00AE5D58"/>
    <w:rPr>
      <w:color w:val="CC0000"/>
    </w:rPr>
  </w:style>
  <w:style w:type="character" w:styleId="a7">
    <w:name w:val="Hyperlink"/>
    <w:uiPriority w:val="99"/>
    <w:unhideWhenUsed/>
    <w:qFormat/>
    <w:rsid w:val="00AE5D58"/>
    <w:rPr>
      <w:color w:val="0000FF"/>
      <w:u w:val="single"/>
    </w:rPr>
  </w:style>
  <w:style w:type="character" w:customStyle="1" w:styleId="font41">
    <w:name w:val="font41"/>
    <w:qFormat/>
    <w:rsid w:val="00AE5D58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AE5D58"/>
  </w:style>
  <w:style w:type="character" w:customStyle="1" w:styleId="font31">
    <w:name w:val="font31"/>
    <w:qFormat/>
    <w:rsid w:val="00AE5D58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AE5D58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AE5D58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AE5D58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AE5D58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AE5D58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AE5D58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AE5D5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AE5D58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AE5D58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AE5D58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AE5D58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AE5D58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AE5D58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AE5D58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AE5D58"/>
  </w:style>
  <w:style w:type="paragraph" w:styleId="20">
    <w:name w:val="toc 2"/>
    <w:basedOn w:val="a"/>
    <w:next w:val="a"/>
    <w:uiPriority w:val="39"/>
    <w:unhideWhenUsed/>
    <w:rsid w:val="00AE5D58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AE5D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AE5D58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AE5D5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34"/>
    <w:qFormat/>
    <w:rsid w:val="00AE5D58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AE5D58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AE5D58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AE5D58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AE5D5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AE5D58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AE5D5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AE5D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AE5D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AE5D5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AE5D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AE5D58"/>
  </w:style>
  <w:style w:type="paragraph" w:customStyle="1" w:styleId="TableParagraph">
    <w:name w:val="Table Paragraph"/>
    <w:basedOn w:val="a"/>
    <w:uiPriority w:val="1"/>
    <w:qFormat/>
    <w:rsid w:val="00AE5D58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2021-07-07T11:59:00Z</dcterms:created>
  <dcterms:modified xsi:type="dcterms:W3CDTF">2021-07-07T11:59:00Z</dcterms:modified>
</cp:coreProperties>
</file>