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3065D5" w:rsidRDefault="00F85265" w:rsidP="00AF1AD1">
      <w:pPr>
        <w:pStyle w:val="a6"/>
        <w:spacing w:line="480" w:lineRule="auto"/>
        <w:jc w:val="center"/>
        <w:rPr>
          <w:rFonts w:ascii="微软雅黑" w:eastAsia="微软雅黑"/>
          <w:b/>
          <w:sz w:val="36"/>
          <w:szCs w:val="36"/>
          <w:u w:val="single"/>
          <w:lang w:eastAsia="zh-CN"/>
        </w:rPr>
      </w:pPr>
      <w:bookmarkStart w:id="0" w:name="OLE_LINK4"/>
      <w:r w:rsidRPr="003065D5">
        <w:rPr>
          <w:rFonts w:ascii="微软雅黑" w:eastAsia="微软雅黑" w:hint="eastAsia"/>
          <w:b/>
          <w:sz w:val="36"/>
          <w:szCs w:val="36"/>
          <w:u w:val="single"/>
          <w:lang w:eastAsia="zh-CN"/>
        </w:rPr>
        <w:t>变压器油分析和电力安全用具试验服务两年年约发包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105ADD" w:rsidP="00AF1AD1">
      <w:pPr>
        <w:pStyle w:val="a6"/>
        <w:spacing w:line="480" w:lineRule="auto"/>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第二轮公示</w:t>
      </w:r>
      <w:r w:rsidR="00DD56C2"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F85265">
        <w:rPr>
          <w:rFonts w:hint="eastAsia"/>
          <w:sz w:val="28"/>
          <w:szCs w:val="28"/>
          <w:u w:val="single"/>
        </w:rPr>
        <w:t>PTCG</w:t>
      </w:r>
      <w:r w:rsidR="00F85265" w:rsidRPr="00831CF0">
        <w:rPr>
          <w:sz w:val="28"/>
          <w:szCs w:val="28"/>
          <w:u w:val="single"/>
        </w:rPr>
        <w:t>20210</w:t>
      </w:r>
      <w:r w:rsidR="00F85265">
        <w:rPr>
          <w:sz w:val="28"/>
          <w:szCs w:val="28"/>
          <w:u w:val="single"/>
        </w:rPr>
        <w:t>517002</w:t>
      </w:r>
      <w:r w:rsidR="00F85265"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5F474D">
        <w:rPr>
          <w:rFonts w:ascii="微软雅黑" w:eastAsia="微软雅黑"/>
          <w:b/>
          <w:w w:val="95"/>
          <w:sz w:val="32"/>
          <w:lang w:eastAsia="zh-CN"/>
        </w:rPr>
        <w:t>六</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F85265" w:rsidP="00AA1C15">
      <w:pPr>
        <w:jc w:val="center"/>
        <w:rPr>
          <w:b/>
          <w:bCs/>
          <w:sz w:val="32"/>
          <w:lang w:eastAsia="zh-CN"/>
        </w:rPr>
      </w:pPr>
      <w:r w:rsidRPr="00F85265">
        <w:rPr>
          <w:rFonts w:hint="eastAsia"/>
          <w:b/>
          <w:bCs/>
          <w:sz w:val="32"/>
          <w:szCs w:val="32"/>
          <w:lang w:eastAsia="zh-CN"/>
        </w:rPr>
        <w:t>变压器油分析和电力安全用具试验服务两年年约发包</w:t>
      </w:r>
    </w:p>
    <w:p w:rsidR="00AA1C15" w:rsidRPr="00917C04" w:rsidRDefault="00105ADD" w:rsidP="00AA1C15">
      <w:pPr>
        <w:jc w:val="center"/>
        <w:rPr>
          <w:b/>
          <w:bCs/>
          <w:sz w:val="32"/>
          <w:lang w:eastAsia="zh-CN"/>
        </w:rPr>
      </w:pPr>
      <w:r>
        <w:rPr>
          <w:rFonts w:hint="eastAsia"/>
          <w:b/>
          <w:bCs/>
          <w:sz w:val="32"/>
          <w:lang w:eastAsia="zh-CN"/>
        </w:rPr>
        <w:t>第二轮</w:t>
      </w:r>
      <w:r w:rsidR="00AA1C15"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F85265" w:rsidRPr="00F85265">
        <w:rPr>
          <w:rFonts w:hint="eastAsia"/>
          <w:bCs/>
          <w:szCs w:val="21"/>
          <w:u w:val="single"/>
          <w:lang w:eastAsia="zh-CN"/>
        </w:rPr>
        <w:t>变压器油分析和电力安全用具试验服务两年年约发包</w:t>
      </w:r>
      <w:r w:rsidRPr="001B5997">
        <w:rPr>
          <w:rFonts w:hint="eastAsia"/>
          <w:bCs/>
          <w:szCs w:val="21"/>
          <w:u w:val="single"/>
          <w:lang w:eastAsia="zh-CN"/>
        </w:rPr>
        <w:t>（项目编号：</w:t>
      </w:r>
      <w:r w:rsidR="00874C29" w:rsidRPr="00D01EFC">
        <w:rPr>
          <w:rFonts w:hint="eastAsia"/>
          <w:bCs/>
          <w:szCs w:val="21"/>
          <w:u w:val="single"/>
          <w:lang w:eastAsia="zh-CN"/>
        </w:rPr>
        <w:t>FHC-</w:t>
      </w:r>
      <w:r w:rsidR="00F85265" w:rsidRPr="00D01EFC">
        <w:rPr>
          <w:rFonts w:hint="eastAsia"/>
          <w:bCs/>
          <w:szCs w:val="21"/>
          <w:u w:val="single"/>
          <w:lang w:eastAsia="zh-CN"/>
        </w:rPr>
        <w:t>PTCG</w:t>
      </w:r>
      <w:r w:rsidR="00F85265" w:rsidRPr="00831CF0">
        <w:rPr>
          <w:bCs/>
          <w:szCs w:val="21"/>
          <w:u w:val="single"/>
          <w:lang w:eastAsia="zh-CN"/>
        </w:rPr>
        <w:t>20210</w:t>
      </w:r>
      <w:r w:rsidR="00F85265">
        <w:rPr>
          <w:bCs/>
          <w:szCs w:val="21"/>
          <w:u w:val="single"/>
          <w:lang w:eastAsia="zh-CN"/>
        </w:rPr>
        <w:t>517002</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w:t>
      </w:r>
      <w:r w:rsidR="00105ADD">
        <w:rPr>
          <w:rFonts w:hint="eastAsia"/>
          <w:bCs/>
          <w:szCs w:val="21"/>
          <w:lang w:eastAsia="zh-CN"/>
        </w:rPr>
        <w:t>第二轮</w:t>
      </w:r>
      <w:r w:rsidRPr="00BB3E2F">
        <w:rPr>
          <w:rFonts w:hint="eastAsia"/>
          <w:bCs/>
          <w:szCs w:val="21"/>
          <w:lang w:eastAsia="zh-CN"/>
        </w:rPr>
        <w:t>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F85265">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F85265" w:rsidRPr="00F85265">
        <w:rPr>
          <w:rFonts w:hint="eastAsia"/>
          <w:sz w:val="24"/>
          <w:lang w:eastAsia="zh-CN"/>
        </w:rPr>
        <w:t>变压器油分析和电力安全用具试验服务两年年约发包</w:t>
      </w:r>
      <w:r w:rsidR="00750C81" w:rsidRPr="00831CF0">
        <w:rPr>
          <w:rFonts w:hint="eastAsia"/>
          <w:sz w:val="24"/>
          <w:lang w:eastAsia="zh-CN"/>
        </w:rPr>
        <w:t>。</w:t>
      </w:r>
    </w:p>
    <w:p w:rsidR="00222711" w:rsidRPr="00831CF0" w:rsidRDefault="00AA1C15" w:rsidP="00D60480">
      <w:pPr>
        <w:pStyle w:val="aa"/>
        <w:numPr>
          <w:ilvl w:val="0"/>
          <w:numId w:val="7"/>
        </w:numPr>
        <w:autoSpaceDE/>
        <w:autoSpaceDN/>
        <w:spacing w:before="0" w:line="360" w:lineRule="auto"/>
        <w:jc w:val="both"/>
        <w:rPr>
          <w:sz w:val="24"/>
          <w:lang w:eastAsia="zh-CN"/>
        </w:rPr>
      </w:pPr>
      <w:r w:rsidRPr="00831CF0">
        <w:rPr>
          <w:rFonts w:hint="eastAsia"/>
          <w:sz w:val="24"/>
          <w:lang w:eastAsia="zh-CN"/>
        </w:rPr>
        <w:t>比选项目简要说明：</w:t>
      </w:r>
      <w:r w:rsidR="0073692B">
        <w:rPr>
          <w:rFonts w:hint="eastAsia"/>
          <w:bCs/>
          <w:sz w:val="24"/>
          <w:szCs w:val="24"/>
          <w:lang w:eastAsia="zh-CN"/>
        </w:rPr>
        <w:t>PTA厂区、PX厂区、总降站、码头油浸式变压器油取样及分析试</w:t>
      </w:r>
      <w:r w:rsidR="0073692B" w:rsidRPr="003065D5">
        <w:rPr>
          <w:rFonts w:ascii="Times New Roman" w:hAnsi="Times New Roman" w:hint="eastAsia"/>
          <w:sz w:val="24"/>
          <w:szCs w:val="24"/>
          <w:lang w:eastAsia="zh-CN"/>
        </w:rPr>
        <w:t>验（具体施工内容详见附表一《变压器油分析试验清单》）和电力安全用具定期试验，（详见附表</w:t>
      </w:r>
      <w:r w:rsidR="0073692B" w:rsidRPr="003065D5">
        <w:rPr>
          <w:rFonts w:ascii="Times New Roman" w:hAnsi="Times New Roman"/>
          <w:sz w:val="24"/>
          <w:szCs w:val="24"/>
          <w:lang w:eastAsia="zh-CN"/>
        </w:rPr>
        <w:t>二</w:t>
      </w:r>
      <w:r w:rsidR="0073692B" w:rsidRPr="003065D5">
        <w:rPr>
          <w:rFonts w:ascii="Times New Roman" w:hAnsi="Times New Roman" w:hint="eastAsia"/>
          <w:sz w:val="24"/>
          <w:szCs w:val="24"/>
          <w:lang w:eastAsia="zh-CN"/>
        </w:rPr>
        <w:t>《电力安全用具设备清单》）试验完毕后出具试验报告</w:t>
      </w:r>
      <w:r w:rsidR="0073692B">
        <w:rPr>
          <w:rFonts w:ascii="Times New Roman" w:hAnsi="Times New Roman" w:hint="eastAsia"/>
          <w:sz w:val="24"/>
          <w:szCs w:val="24"/>
          <w:lang w:eastAsia="zh-CN"/>
        </w:rPr>
        <w:t>，具体要求详见附件</w:t>
      </w:r>
      <w:r w:rsidR="0073692B">
        <w:rPr>
          <w:rFonts w:ascii="Times New Roman" w:hAnsi="Times New Roman" w:hint="eastAsia"/>
          <w:sz w:val="24"/>
          <w:szCs w:val="24"/>
          <w:lang w:eastAsia="zh-CN"/>
        </w:rPr>
        <w:t>1</w:t>
      </w:r>
      <w:r w:rsidR="0073692B">
        <w:rPr>
          <w:rFonts w:ascii="Times New Roman" w:hAnsi="Times New Roman" w:hint="eastAsia"/>
          <w:sz w:val="24"/>
          <w:szCs w:val="24"/>
          <w:lang w:eastAsia="zh-CN"/>
        </w:rPr>
        <w:t>《</w:t>
      </w:r>
      <w:r w:rsidR="0073692B" w:rsidRPr="00D60480">
        <w:rPr>
          <w:rFonts w:hint="eastAsia"/>
          <w:sz w:val="24"/>
          <w:lang w:eastAsia="zh-CN"/>
        </w:rPr>
        <w:t>福建福海创石油化工有限公司南部热源点一期工程环境影响评价发包说明</w:t>
      </w:r>
      <w:r w:rsidR="0073692B">
        <w:rPr>
          <w:rFonts w:ascii="Times New Roman" w:hAnsi="Times New Roman" w:hint="eastAsia"/>
          <w:sz w:val="24"/>
          <w:szCs w:val="24"/>
          <w:lang w:eastAsia="zh-CN"/>
        </w:rPr>
        <w:t>》</w:t>
      </w:r>
      <w:r w:rsidR="00E7124D">
        <w:rPr>
          <w:rFonts w:hint="eastAsia"/>
          <w:sz w:val="24"/>
          <w:lang w:eastAsia="zh-CN"/>
        </w:rPr>
        <w:t>。</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本项目设置</w:t>
      </w:r>
      <w:r w:rsidR="00F85265">
        <w:rPr>
          <w:rFonts w:hint="eastAsia"/>
          <w:sz w:val="24"/>
          <w:lang w:eastAsia="zh-CN"/>
        </w:rPr>
        <w:t>两年暂定含税总价</w:t>
      </w:r>
      <w:r w:rsidR="00895060" w:rsidRPr="003F4E07">
        <w:rPr>
          <w:rFonts w:hint="eastAsia"/>
          <w:sz w:val="24"/>
          <w:lang w:eastAsia="zh-CN"/>
        </w:rPr>
        <w:t>最高控制价</w:t>
      </w:r>
      <w:r w:rsidR="00A758CF">
        <w:rPr>
          <w:rFonts w:hint="eastAsia"/>
          <w:sz w:val="24"/>
          <w:lang w:eastAsia="zh-CN"/>
        </w:rPr>
        <w:t>为</w:t>
      </w:r>
      <w:r w:rsidR="00F85265">
        <w:rPr>
          <w:rFonts w:hint="eastAsia"/>
          <w:sz w:val="24"/>
          <w:lang w:eastAsia="zh-CN"/>
        </w:rPr>
        <w:t>R</w:t>
      </w:r>
      <w:r w:rsidR="00F85265">
        <w:rPr>
          <w:sz w:val="24"/>
          <w:lang w:eastAsia="zh-CN"/>
        </w:rPr>
        <w:t>MB15</w:t>
      </w:r>
      <w:r w:rsidR="00A758CF">
        <w:rPr>
          <w:sz w:val="24"/>
          <w:lang w:eastAsia="zh-CN"/>
        </w:rPr>
        <w:t>万</w:t>
      </w:r>
      <w:r w:rsidR="00E7124D">
        <w:rPr>
          <w:sz w:val="24"/>
          <w:lang w:eastAsia="zh-CN"/>
        </w:rPr>
        <w:t>元（含税）</w:t>
      </w:r>
      <w:r w:rsidR="00895060" w:rsidRPr="003F4E07">
        <w:rPr>
          <w:rFonts w:hint="eastAsia"/>
          <w:sz w:val="24"/>
          <w:lang w:eastAsia="zh-CN"/>
        </w:rPr>
        <w:t>。</w:t>
      </w:r>
    </w:p>
    <w:p w:rsidR="00BC6A40" w:rsidRPr="00831CF0" w:rsidRDefault="00F85265" w:rsidP="000F262A">
      <w:pPr>
        <w:pStyle w:val="aa"/>
        <w:numPr>
          <w:ilvl w:val="0"/>
          <w:numId w:val="7"/>
        </w:numPr>
        <w:autoSpaceDE/>
        <w:autoSpaceDN/>
        <w:spacing w:before="0" w:line="360" w:lineRule="auto"/>
        <w:jc w:val="both"/>
        <w:rPr>
          <w:sz w:val="24"/>
          <w:lang w:eastAsia="zh-CN"/>
        </w:rPr>
      </w:pPr>
      <w:r>
        <w:rPr>
          <w:sz w:val="24"/>
          <w:lang w:eastAsia="zh-CN"/>
        </w:rPr>
        <w:t>发包期限：合同签订之后两年整，具体作业时间以比选人书面通知为准</w:t>
      </w:r>
      <w:r w:rsidR="00230FDD" w:rsidRPr="00831CF0">
        <w:rPr>
          <w:rFonts w:hint="eastAsia"/>
          <w:sz w:val="24"/>
          <w:lang w:eastAsia="zh-CN"/>
        </w:rPr>
        <w:t>。</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F26A94" w:rsidRPr="00D60480" w:rsidRDefault="00F85265"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Pr>
          <w:rFonts w:hint="eastAsia"/>
          <w:bCs/>
          <w:sz w:val="24"/>
          <w:szCs w:val="24"/>
          <w:lang w:eastAsia="zh-CN"/>
        </w:rPr>
        <w:t>参选人</w:t>
      </w:r>
      <w:r w:rsidRPr="00354821">
        <w:rPr>
          <w:rFonts w:hint="eastAsia"/>
          <w:bCs/>
          <w:sz w:val="24"/>
          <w:szCs w:val="24"/>
          <w:lang w:eastAsia="zh-CN"/>
        </w:rPr>
        <w:t>须为具备</w:t>
      </w:r>
      <w:r w:rsidRPr="00354821">
        <w:rPr>
          <w:rFonts w:hint="eastAsia"/>
          <w:sz w:val="24"/>
          <w:szCs w:val="24"/>
          <w:lang w:eastAsia="zh-CN"/>
        </w:rPr>
        <w:t>电力承试</w:t>
      </w:r>
      <w:r w:rsidRPr="003065D5">
        <w:rPr>
          <w:rFonts w:hint="eastAsia"/>
          <w:sz w:val="24"/>
          <w:szCs w:val="24"/>
          <w:lang w:eastAsia="zh-CN"/>
        </w:rPr>
        <w:t>二</w:t>
      </w:r>
      <w:r w:rsidRPr="00354821">
        <w:rPr>
          <w:rFonts w:hint="eastAsia"/>
          <w:sz w:val="24"/>
          <w:szCs w:val="24"/>
          <w:lang w:eastAsia="zh-CN"/>
        </w:rPr>
        <w:t>级资质</w:t>
      </w:r>
      <w:r>
        <w:rPr>
          <w:rFonts w:hint="eastAsia"/>
          <w:sz w:val="24"/>
          <w:szCs w:val="24"/>
          <w:lang w:eastAsia="zh-CN"/>
        </w:rPr>
        <w:t>及以上</w:t>
      </w:r>
      <w:r w:rsidRPr="00354821">
        <w:rPr>
          <w:rFonts w:hint="eastAsia"/>
          <w:bCs/>
          <w:sz w:val="24"/>
          <w:szCs w:val="24"/>
          <w:lang w:eastAsia="zh-CN"/>
        </w:rPr>
        <w:t>的独立法人</w:t>
      </w:r>
      <w:r w:rsidR="00F26A94" w:rsidRPr="00FB2363">
        <w:rPr>
          <w:sz w:val="24"/>
          <w:lang w:eastAsia="zh-CN"/>
        </w:rPr>
        <w:t>。</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750C81" w:rsidRPr="00FB2363">
        <w:rPr>
          <w:rFonts w:hint="eastAsia"/>
          <w:sz w:val="24"/>
          <w:lang w:eastAsia="zh-CN"/>
        </w:rPr>
        <w:t>没有失信黑名单记录（以最高院失信被执行人系统发布信息为准）。</w:t>
      </w:r>
    </w:p>
    <w:p w:rsidR="00AA1C15"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AA1C15" w:rsidRPr="00FB2363">
        <w:rPr>
          <w:rFonts w:hint="eastAsia"/>
          <w:sz w:val="24"/>
          <w:lang w:eastAsia="zh-CN"/>
        </w:rPr>
        <w:t>与比选人无诉讼纠纷。</w:t>
      </w:r>
    </w:p>
    <w:p w:rsidR="0073692B" w:rsidRDefault="0073692B" w:rsidP="0073692B">
      <w:pPr>
        <w:pStyle w:val="aa"/>
        <w:numPr>
          <w:ilvl w:val="0"/>
          <w:numId w:val="6"/>
        </w:numPr>
        <w:autoSpaceDE/>
        <w:autoSpaceDN/>
        <w:spacing w:before="0" w:line="360" w:lineRule="auto"/>
        <w:jc w:val="both"/>
        <w:rPr>
          <w:b/>
          <w:bCs/>
          <w:szCs w:val="21"/>
          <w:lang w:eastAsia="zh-CN"/>
        </w:rPr>
      </w:pPr>
      <w:r>
        <w:rPr>
          <w:rFonts w:hint="eastAsia"/>
          <w:b/>
          <w:bCs/>
          <w:szCs w:val="21"/>
          <w:lang w:eastAsia="zh-CN"/>
        </w:rPr>
        <w:t>参选保证金和履约保证金：</w:t>
      </w:r>
    </w:p>
    <w:p w:rsidR="0073692B" w:rsidRDefault="0073692B" w:rsidP="0073692B">
      <w:pPr>
        <w:pStyle w:val="aa"/>
        <w:numPr>
          <w:ilvl w:val="0"/>
          <w:numId w:val="16"/>
        </w:numPr>
        <w:autoSpaceDE/>
        <w:autoSpaceDN/>
        <w:spacing w:before="0" w:line="360" w:lineRule="auto"/>
        <w:jc w:val="both"/>
        <w:rPr>
          <w:lang w:eastAsia="zh-CN"/>
        </w:rPr>
      </w:pPr>
      <w:r>
        <w:rPr>
          <w:rFonts w:hint="eastAsia"/>
          <w:b/>
          <w:bCs/>
          <w:szCs w:val="21"/>
          <w:lang w:eastAsia="zh-CN"/>
        </w:rPr>
        <w:t>参选保证金：</w:t>
      </w:r>
      <w:r w:rsidRPr="00780E03">
        <w:rPr>
          <w:rFonts w:hint="eastAsia"/>
          <w:sz w:val="24"/>
          <w:szCs w:val="24"/>
          <w:lang w:eastAsia="zh-CN"/>
        </w:rPr>
        <w:t>拟</w:t>
      </w:r>
      <w:r w:rsidRPr="00F65EDE">
        <w:rPr>
          <w:rFonts w:hint="eastAsia"/>
          <w:sz w:val="24"/>
          <w:szCs w:val="24"/>
          <w:lang w:eastAsia="zh-CN"/>
        </w:rPr>
        <w:t>参选单位应递交参选文件前应缴纳参选保证金，保证金金</w:t>
      </w:r>
      <w:r>
        <w:rPr>
          <w:rFonts w:hint="eastAsia"/>
          <w:sz w:val="24"/>
          <w:szCs w:val="24"/>
          <w:lang w:eastAsia="zh-CN"/>
        </w:rPr>
        <w:t>额为</w:t>
      </w:r>
      <w:r w:rsidRPr="00F65EDE">
        <w:rPr>
          <w:sz w:val="24"/>
          <w:szCs w:val="24"/>
          <w:lang w:eastAsia="zh-CN"/>
        </w:rPr>
        <w:t>RMB</w:t>
      </w:r>
      <w:r>
        <w:rPr>
          <w:sz w:val="24"/>
          <w:szCs w:val="24"/>
          <w:lang w:eastAsia="zh-CN"/>
        </w:rPr>
        <w:t>3000</w:t>
      </w:r>
      <w:r w:rsidRPr="00F65EDE">
        <w:rPr>
          <w:rFonts w:hint="eastAsia"/>
          <w:sz w:val="24"/>
          <w:szCs w:val="24"/>
          <w:lang w:eastAsia="zh-CN"/>
        </w:rPr>
        <w:t>元整，参选单位应按照要求从参选单位基本账户转入比选单位指定的账户。</w:t>
      </w:r>
    </w:p>
    <w:p w:rsidR="0073692B" w:rsidRDefault="0073692B" w:rsidP="0073692B">
      <w:pPr>
        <w:pStyle w:val="aa"/>
        <w:numPr>
          <w:ilvl w:val="0"/>
          <w:numId w:val="16"/>
        </w:numPr>
        <w:autoSpaceDE/>
        <w:autoSpaceDN/>
        <w:spacing w:before="0" w:line="360" w:lineRule="auto"/>
        <w:jc w:val="both"/>
        <w:rPr>
          <w:b/>
          <w:bCs/>
          <w:szCs w:val="21"/>
          <w:lang w:eastAsia="zh-CN"/>
        </w:rPr>
      </w:pPr>
      <w:r>
        <w:rPr>
          <w:b/>
          <w:bCs/>
          <w:szCs w:val="21"/>
          <w:lang w:eastAsia="zh-CN"/>
        </w:rPr>
        <w:t>履约保证金：</w:t>
      </w:r>
    </w:p>
    <w:p w:rsidR="0073692B" w:rsidRPr="002851EA" w:rsidRDefault="0073692B" w:rsidP="0073692B">
      <w:pPr>
        <w:pStyle w:val="aa"/>
        <w:spacing w:line="360" w:lineRule="auto"/>
        <w:ind w:left="1192" w:firstLine="0"/>
        <w:rPr>
          <w:sz w:val="24"/>
          <w:szCs w:val="24"/>
          <w:lang w:eastAsia="zh-CN"/>
        </w:rPr>
      </w:pPr>
      <w:r>
        <w:rPr>
          <w:rFonts w:hint="eastAsia"/>
          <w:sz w:val="24"/>
          <w:szCs w:val="24"/>
          <w:lang w:eastAsia="zh-CN"/>
        </w:rPr>
        <w:t>中选商</w:t>
      </w:r>
      <w:r w:rsidRPr="002851EA">
        <w:rPr>
          <w:rFonts w:hint="eastAsia"/>
          <w:sz w:val="24"/>
          <w:szCs w:val="24"/>
          <w:lang w:eastAsia="zh-CN"/>
        </w:rPr>
        <w:t>收到</w:t>
      </w:r>
      <w:r>
        <w:rPr>
          <w:rFonts w:hint="eastAsia"/>
          <w:sz w:val="24"/>
          <w:szCs w:val="24"/>
          <w:lang w:eastAsia="zh-CN"/>
        </w:rPr>
        <w:t>比选人</w:t>
      </w:r>
      <w:r w:rsidRPr="002851EA">
        <w:rPr>
          <w:rFonts w:hint="eastAsia"/>
          <w:sz w:val="24"/>
          <w:szCs w:val="24"/>
          <w:lang w:eastAsia="zh-CN"/>
        </w:rPr>
        <w:t>书面的中选通知后五个工作日内需向</w:t>
      </w:r>
      <w:r>
        <w:rPr>
          <w:rFonts w:hint="eastAsia"/>
          <w:sz w:val="24"/>
          <w:szCs w:val="24"/>
          <w:lang w:eastAsia="zh-CN"/>
        </w:rPr>
        <w:t>比选人</w:t>
      </w:r>
      <w:r w:rsidRPr="002851EA">
        <w:rPr>
          <w:rFonts w:hint="eastAsia"/>
          <w:sz w:val="24"/>
          <w:szCs w:val="24"/>
          <w:lang w:eastAsia="zh-CN"/>
        </w:rPr>
        <w:t>指定</w:t>
      </w:r>
      <w:r>
        <w:rPr>
          <w:rFonts w:hint="eastAsia"/>
          <w:sz w:val="24"/>
          <w:szCs w:val="24"/>
          <w:lang w:eastAsia="zh-CN"/>
        </w:rPr>
        <w:t>的</w:t>
      </w:r>
      <w:r w:rsidRPr="002851EA">
        <w:rPr>
          <w:rFonts w:hint="eastAsia"/>
          <w:sz w:val="24"/>
          <w:szCs w:val="24"/>
          <w:lang w:eastAsia="zh-CN"/>
        </w:rPr>
        <w:t>履约保证金账户汇入</w:t>
      </w:r>
      <w:r>
        <w:rPr>
          <w:rFonts w:hint="eastAsia"/>
          <w:sz w:val="24"/>
          <w:szCs w:val="24"/>
          <w:lang w:eastAsia="zh-CN"/>
        </w:rPr>
        <w:t>中选的合同总价的1</w:t>
      </w:r>
      <w:r>
        <w:rPr>
          <w:sz w:val="24"/>
          <w:szCs w:val="24"/>
          <w:lang w:eastAsia="zh-CN"/>
        </w:rPr>
        <w:t>0%作为履约保证金</w:t>
      </w:r>
      <w:r w:rsidRPr="002851EA">
        <w:rPr>
          <w:rFonts w:hint="eastAsia"/>
          <w:sz w:val="24"/>
          <w:szCs w:val="24"/>
          <w:lang w:eastAsia="zh-CN"/>
        </w:rPr>
        <w:t>，</w:t>
      </w:r>
      <w:r>
        <w:rPr>
          <w:rFonts w:hint="eastAsia"/>
          <w:sz w:val="24"/>
          <w:szCs w:val="24"/>
          <w:lang w:eastAsia="zh-CN"/>
        </w:rPr>
        <w:t>收到履约保证金后，比选人将全额无息退还</w:t>
      </w:r>
      <w:r>
        <w:rPr>
          <w:rFonts w:asciiTheme="minorEastAsia" w:hAnsiTheme="minorEastAsia" w:hint="eastAsia"/>
          <w:sz w:val="24"/>
          <w:szCs w:val="24"/>
          <w:lang w:eastAsia="zh-CN"/>
        </w:rPr>
        <w:t>中选商</w:t>
      </w:r>
      <w:r w:rsidRPr="002851EA">
        <w:rPr>
          <w:rFonts w:asciiTheme="minorEastAsia" w:hAnsiTheme="minorEastAsia" w:hint="eastAsia"/>
          <w:sz w:val="24"/>
          <w:szCs w:val="24"/>
          <w:lang w:eastAsia="zh-CN"/>
        </w:rPr>
        <w:t>已缴纳的R</w:t>
      </w:r>
      <w:r w:rsidRPr="002851EA">
        <w:rPr>
          <w:rFonts w:asciiTheme="minorEastAsia" w:hAnsiTheme="minorEastAsia"/>
          <w:sz w:val="24"/>
          <w:szCs w:val="24"/>
          <w:lang w:eastAsia="zh-CN"/>
        </w:rPr>
        <w:t>MB</w:t>
      </w:r>
      <w:r>
        <w:rPr>
          <w:rFonts w:asciiTheme="minorEastAsia" w:hAnsiTheme="minorEastAsia"/>
          <w:sz w:val="24"/>
          <w:szCs w:val="24"/>
          <w:lang w:eastAsia="zh-CN"/>
        </w:rPr>
        <w:t>3000</w:t>
      </w:r>
      <w:r w:rsidRPr="002851EA">
        <w:rPr>
          <w:rFonts w:asciiTheme="minorEastAsia" w:hAnsiTheme="minorEastAsia" w:hint="eastAsia"/>
          <w:sz w:val="24"/>
          <w:szCs w:val="24"/>
          <w:lang w:eastAsia="zh-CN"/>
        </w:rPr>
        <w:t>元参选保证金</w:t>
      </w:r>
      <w:r>
        <w:rPr>
          <w:rFonts w:hint="eastAsia"/>
          <w:sz w:val="24"/>
          <w:szCs w:val="24"/>
          <w:lang w:eastAsia="zh-CN"/>
        </w:rPr>
        <w:t>。该履约保证金将于本</w:t>
      </w:r>
      <w:r w:rsidRPr="002851EA">
        <w:rPr>
          <w:rFonts w:hint="eastAsia"/>
          <w:sz w:val="24"/>
          <w:szCs w:val="24"/>
          <w:lang w:eastAsia="zh-CN"/>
        </w:rPr>
        <w:t>合同执行完毕最终确认</w:t>
      </w:r>
      <w:r>
        <w:rPr>
          <w:rFonts w:hint="eastAsia"/>
          <w:sz w:val="24"/>
          <w:szCs w:val="24"/>
          <w:lang w:eastAsia="zh-CN"/>
        </w:rPr>
        <w:t>中选商</w:t>
      </w:r>
      <w:r w:rsidRPr="002851EA">
        <w:rPr>
          <w:rFonts w:hint="eastAsia"/>
          <w:sz w:val="24"/>
          <w:szCs w:val="24"/>
          <w:lang w:eastAsia="zh-CN"/>
        </w:rPr>
        <w:t>无违约行为后由</w:t>
      </w:r>
      <w:r>
        <w:rPr>
          <w:rFonts w:hint="eastAsia"/>
          <w:sz w:val="24"/>
          <w:szCs w:val="24"/>
          <w:lang w:eastAsia="zh-CN"/>
        </w:rPr>
        <w:t>比选人</w:t>
      </w:r>
      <w:r w:rsidRPr="002851EA">
        <w:rPr>
          <w:rFonts w:hint="eastAsia"/>
          <w:sz w:val="24"/>
          <w:szCs w:val="24"/>
          <w:lang w:eastAsia="zh-CN"/>
        </w:rPr>
        <w:t>指定公司“福建福海创石油化工</w:t>
      </w:r>
      <w:r w:rsidRPr="002851EA">
        <w:rPr>
          <w:rFonts w:hint="eastAsia"/>
          <w:sz w:val="24"/>
          <w:szCs w:val="24"/>
          <w:lang w:eastAsia="zh-CN"/>
        </w:rPr>
        <w:lastRenderedPageBreak/>
        <w:t>有限公司”全额无息退还</w:t>
      </w:r>
      <w:r w:rsidRPr="002851EA">
        <w:rPr>
          <w:sz w:val="24"/>
          <w:szCs w:val="24"/>
          <w:lang w:eastAsia="zh-CN"/>
        </w:rPr>
        <w:t>。</w:t>
      </w:r>
      <w:r w:rsidRPr="0071569A">
        <w:rPr>
          <w:b/>
          <w:sz w:val="24"/>
          <w:szCs w:val="24"/>
          <w:lang w:eastAsia="zh-CN"/>
        </w:rPr>
        <w:t>未按时间要求缴纳履约保证金的中选商将被取消中选资格并没收相应的参选保证金</w:t>
      </w:r>
      <w:r w:rsidRPr="0071569A">
        <w:rPr>
          <w:rFonts w:hint="eastAsia"/>
          <w:b/>
          <w:sz w:val="24"/>
          <w:szCs w:val="24"/>
          <w:lang w:eastAsia="zh-CN"/>
        </w:rPr>
        <w:t>R</w:t>
      </w:r>
      <w:r>
        <w:rPr>
          <w:b/>
          <w:sz w:val="24"/>
          <w:szCs w:val="24"/>
          <w:lang w:eastAsia="zh-CN"/>
        </w:rPr>
        <w:t>MB3000</w:t>
      </w:r>
      <w:r w:rsidRPr="0071569A">
        <w:rPr>
          <w:b/>
          <w:sz w:val="24"/>
          <w:szCs w:val="24"/>
          <w:lang w:eastAsia="zh-CN"/>
        </w:rPr>
        <w:t>元</w:t>
      </w:r>
      <w:r w:rsidRPr="0071569A">
        <w:rPr>
          <w:rFonts w:hint="eastAsia"/>
          <w:b/>
          <w:sz w:val="24"/>
          <w:szCs w:val="24"/>
          <w:lang w:eastAsia="zh-CN"/>
        </w:rPr>
        <w:t>，</w:t>
      </w:r>
      <w:r w:rsidRPr="0071569A">
        <w:rPr>
          <w:b/>
          <w:sz w:val="24"/>
          <w:szCs w:val="24"/>
          <w:lang w:eastAsia="zh-CN"/>
        </w:rPr>
        <w:t>中选人按要求缴纳履约保证金后方可签订合同。</w:t>
      </w:r>
    </w:p>
    <w:p w:rsidR="0073692B" w:rsidRPr="00C26797" w:rsidRDefault="0073692B" w:rsidP="0073692B">
      <w:pPr>
        <w:pStyle w:val="10"/>
        <w:spacing w:line="360" w:lineRule="auto"/>
        <w:ind w:left="1192"/>
        <w:rPr>
          <w:rFonts w:hAnsi="宋体" w:cs="宋体"/>
          <w:sz w:val="24"/>
          <w:szCs w:val="24"/>
        </w:rPr>
      </w:pPr>
      <w:r>
        <w:rPr>
          <w:rFonts w:hAnsi="宋体" w:cs="宋体" w:hint="eastAsia"/>
          <w:sz w:val="24"/>
          <w:szCs w:val="24"/>
        </w:rPr>
        <w:t>参选保证金和履约</w:t>
      </w:r>
      <w:r w:rsidRPr="00C26797">
        <w:rPr>
          <w:rFonts w:hAnsi="宋体" w:cs="宋体"/>
          <w:sz w:val="24"/>
          <w:szCs w:val="24"/>
        </w:rPr>
        <w:t>保证</w:t>
      </w:r>
      <w:r w:rsidRPr="00C26797">
        <w:rPr>
          <w:rFonts w:hAnsi="宋体" w:cs="宋体" w:hint="eastAsia"/>
          <w:sz w:val="24"/>
          <w:szCs w:val="24"/>
        </w:rPr>
        <w:t>金的缴纳账户如下：</w:t>
      </w:r>
    </w:p>
    <w:p w:rsidR="0073692B" w:rsidRPr="00C26797" w:rsidRDefault="0073692B" w:rsidP="0073692B">
      <w:pPr>
        <w:pStyle w:val="a6"/>
        <w:spacing w:line="360" w:lineRule="auto"/>
        <w:ind w:left="1192" w:right="121"/>
        <w:jc w:val="both"/>
        <w:rPr>
          <w:lang w:eastAsia="zh-CN"/>
        </w:rPr>
      </w:pPr>
      <w:r w:rsidRPr="00C26797">
        <w:rPr>
          <w:rFonts w:hint="eastAsia"/>
          <w:lang w:eastAsia="zh-CN"/>
        </w:rPr>
        <w:t>开户名称：福建福海创石油化工有限公司</w:t>
      </w:r>
    </w:p>
    <w:p w:rsidR="0073692B" w:rsidRDefault="0073692B" w:rsidP="0073692B">
      <w:pPr>
        <w:pStyle w:val="a6"/>
        <w:spacing w:line="360" w:lineRule="auto"/>
        <w:ind w:left="1192" w:right="121"/>
        <w:jc w:val="both"/>
        <w:rPr>
          <w:lang w:eastAsia="zh-CN"/>
        </w:rPr>
      </w:pPr>
      <w:r w:rsidRPr="00C26797">
        <w:rPr>
          <w:rFonts w:hint="eastAsia"/>
          <w:lang w:eastAsia="zh-CN"/>
        </w:rPr>
        <w:t>开户银行：中国银行漳州古雷支行</w:t>
      </w:r>
    </w:p>
    <w:p w:rsidR="0073692B" w:rsidRDefault="0073692B" w:rsidP="0073692B">
      <w:pPr>
        <w:pStyle w:val="a6"/>
        <w:spacing w:line="360" w:lineRule="auto"/>
        <w:ind w:left="1192" w:right="121"/>
        <w:jc w:val="both"/>
        <w:rPr>
          <w:b/>
          <w:bCs/>
          <w:szCs w:val="21"/>
          <w:lang w:eastAsia="zh-CN"/>
        </w:rPr>
      </w:pPr>
      <w:r w:rsidRPr="002851EA">
        <w:rPr>
          <w:rFonts w:hint="eastAsia"/>
          <w:lang w:eastAsia="zh-CN"/>
        </w:rPr>
        <w:t>帐号：</w:t>
      </w:r>
      <w:r w:rsidRPr="002851EA">
        <w:rPr>
          <w:lang w:eastAsia="zh-CN"/>
        </w:rPr>
        <w:t>406574816628</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A4518D" w:rsidRPr="001B5997" w:rsidRDefault="00F85265" w:rsidP="00FB2363">
      <w:pPr>
        <w:pStyle w:val="aa"/>
        <w:autoSpaceDE/>
        <w:autoSpaceDN/>
        <w:spacing w:before="0" w:line="360" w:lineRule="auto"/>
        <w:ind w:left="83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并根据参选文件要求进行技术交流和参选报价</w:t>
      </w:r>
      <w:r w:rsidR="00A4518D" w:rsidRPr="001B5997">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484DA7" w:rsidRPr="00A53411">
        <w:rPr>
          <w:bCs/>
          <w:color w:val="FF0000"/>
          <w:szCs w:val="21"/>
          <w:lang w:eastAsia="zh-CN"/>
        </w:rPr>
        <w:t>202</w:t>
      </w:r>
      <w:r w:rsidR="00484DA7">
        <w:rPr>
          <w:bCs/>
          <w:color w:val="FF0000"/>
          <w:szCs w:val="21"/>
          <w:lang w:eastAsia="zh-CN"/>
        </w:rPr>
        <w:t>1</w:t>
      </w:r>
      <w:r w:rsidR="00484DA7" w:rsidRPr="00A53411">
        <w:rPr>
          <w:rFonts w:hint="eastAsia"/>
          <w:bCs/>
          <w:color w:val="FF0000"/>
          <w:szCs w:val="21"/>
          <w:lang w:eastAsia="zh-CN"/>
        </w:rPr>
        <w:t>年</w:t>
      </w:r>
      <w:r w:rsidR="00484DA7">
        <w:rPr>
          <w:rFonts w:hint="eastAsia"/>
          <w:bCs/>
          <w:color w:val="FF0000"/>
          <w:szCs w:val="21"/>
          <w:lang w:eastAsia="zh-CN"/>
        </w:rPr>
        <w:t>0</w:t>
      </w:r>
      <w:r w:rsidR="00484DA7">
        <w:rPr>
          <w:bCs/>
          <w:color w:val="FF0000"/>
          <w:szCs w:val="21"/>
          <w:lang w:eastAsia="zh-CN"/>
        </w:rPr>
        <w:t>7</w:t>
      </w:r>
      <w:r w:rsidR="00105ADD" w:rsidRPr="00A53411">
        <w:rPr>
          <w:rFonts w:hint="eastAsia"/>
          <w:bCs/>
          <w:color w:val="FF0000"/>
          <w:szCs w:val="21"/>
          <w:lang w:eastAsia="zh-CN"/>
        </w:rPr>
        <w:t>月</w:t>
      </w:r>
      <w:r w:rsidR="00484DA7">
        <w:rPr>
          <w:bCs/>
          <w:color w:val="FF0000"/>
          <w:szCs w:val="21"/>
          <w:lang w:eastAsia="zh-CN"/>
        </w:rPr>
        <w:t>09</w:t>
      </w:r>
      <w:r w:rsidR="00750C81" w:rsidRPr="00A53411">
        <w:rPr>
          <w:rFonts w:hint="eastAsia"/>
          <w:bCs/>
          <w:color w:val="FF0000"/>
          <w:szCs w:val="21"/>
          <w:lang w:eastAsia="zh-CN"/>
        </w:rPr>
        <w:t>日</w:t>
      </w:r>
      <w:r w:rsidR="00A0226C" w:rsidRPr="00A53411">
        <w:rPr>
          <w:bCs/>
          <w:color w:val="FF0000"/>
          <w:szCs w:val="21"/>
          <w:lang w:eastAsia="zh-CN"/>
        </w:rPr>
        <w:t>1</w:t>
      </w:r>
      <w:r w:rsidR="00A0226C">
        <w:rPr>
          <w:bCs/>
          <w:color w:val="FF0000"/>
          <w:szCs w:val="21"/>
          <w:lang w:eastAsia="zh-CN"/>
        </w:rPr>
        <w:t>4</w:t>
      </w:r>
      <w:r w:rsidR="00A0226C"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AA1C15" w:rsidRPr="00FB2363" w:rsidRDefault="00AA1C15" w:rsidP="00AA1C15">
      <w:pPr>
        <w:pStyle w:val="a2"/>
        <w:snapToGrid w:val="0"/>
        <w:spacing w:line="360" w:lineRule="auto"/>
        <w:ind w:left="412" w:firstLineChars="200" w:firstLine="480"/>
        <w:rPr>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FB2363">
          <w:rPr>
            <w:rFonts w:ascii="宋体" w:hAnsi="宋体" w:cs="宋体"/>
            <w:bCs/>
            <w:szCs w:val="21"/>
          </w:rPr>
          <w:t>hgchen@fhcpec.com.cn</w:t>
        </w:r>
      </w:hyperlink>
      <w:bookmarkStart w:id="1" w:name="_GoBack"/>
      <w:bookmarkEnd w:id="1"/>
    </w:p>
    <w:p w:rsidR="00245774" w:rsidRPr="00FB2363" w:rsidRDefault="00245774" w:rsidP="00AA1C15">
      <w:pPr>
        <w:pStyle w:val="a2"/>
        <w:snapToGrid w:val="0"/>
        <w:spacing w:line="360" w:lineRule="auto"/>
        <w:ind w:left="412" w:firstLineChars="200" w:firstLine="480"/>
        <w:rPr>
          <w:rFonts w:ascii="宋体" w:hAnsi="宋体" w:cs="宋体"/>
          <w:bCs/>
          <w:szCs w:val="21"/>
        </w:rPr>
      </w:pPr>
      <w:r w:rsidRPr="00FB2363">
        <w:rPr>
          <w:rFonts w:ascii="宋体" w:hAnsi="宋体" w:cs="宋体"/>
          <w:bCs/>
          <w:szCs w:val="21"/>
        </w:rPr>
        <w:t>技术联系人：</w:t>
      </w:r>
      <w:r w:rsidR="00F85265">
        <w:rPr>
          <w:rFonts w:ascii="宋体" w:hAnsi="宋体" w:cs="宋体" w:hint="eastAsia"/>
          <w:bCs/>
          <w:szCs w:val="21"/>
        </w:rPr>
        <w:t>阴豪</w:t>
      </w:r>
      <w:r w:rsidRPr="00FB2363">
        <w:rPr>
          <w:rFonts w:ascii="宋体" w:hAnsi="宋体" w:cs="宋体"/>
          <w:bCs/>
          <w:szCs w:val="21"/>
        </w:rPr>
        <w:t xml:space="preserve"> 电话：</w:t>
      </w:r>
      <w:r w:rsidR="00F85265">
        <w:rPr>
          <w:rFonts w:ascii="宋体" w:hAnsi="宋体" w:cs="宋体"/>
          <w:bCs/>
          <w:szCs w:val="21"/>
        </w:rPr>
        <w:t>0596-6088556/13859954847</w:t>
      </w:r>
      <w:r w:rsidRPr="00FB2363">
        <w:rPr>
          <w:rFonts w:ascii="宋体" w:hAnsi="宋体" w:cs="宋体"/>
          <w:bCs/>
          <w:szCs w:val="21"/>
        </w:rPr>
        <w:t>，</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r w:rsidR="00245774" w:rsidRPr="00245774">
        <w:rPr>
          <w:rFonts w:ascii="宋体" w:hAnsi="宋体" w:cs="宋体"/>
          <w:bCs/>
          <w:szCs w:val="21"/>
        </w:rPr>
        <w:t>fhcjc@fhcpec.com.cn</w:t>
      </w:r>
      <w:r w:rsidR="00245774" w:rsidRPr="00245774" w:rsidDel="00245774">
        <w:rPr>
          <w:rFonts w:ascii="宋体" w:hAnsi="宋体" w:cs="宋体"/>
          <w:bCs/>
          <w:szCs w:val="21"/>
        </w:rPr>
        <w:t xml:space="preserve">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484DA7">
        <w:rPr>
          <w:sz w:val="24"/>
          <w:szCs w:val="24"/>
          <w:lang w:eastAsia="zh-CN"/>
        </w:rPr>
        <w:t>2021</w:t>
      </w:r>
      <w:r w:rsidR="00484DA7" w:rsidRPr="002E3036">
        <w:rPr>
          <w:rFonts w:hint="eastAsia"/>
          <w:sz w:val="24"/>
          <w:szCs w:val="24"/>
          <w:lang w:eastAsia="zh-CN"/>
        </w:rPr>
        <w:t>年</w:t>
      </w:r>
      <w:r w:rsidR="00484DA7">
        <w:rPr>
          <w:sz w:val="24"/>
          <w:szCs w:val="24"/>
          <w:lang w:eastAsia="zh-CN"/>
        </w:rPr>
        <w:t>06</w:t>
      </w:r>
      <w:r w:rsidR="00484DA7" w:rsidRPr="002E3036">
        <w:rPr>
          <w:rFonts w:hint="eastAsia"/>
          <w:sz w:val="24"/>
          <w:szCs w:val="24"/>
          <w:lang w:eastAsia="zh-CN"/>
        </w:rPr>
        <w:t>月</w:t>
      </w:r>
      <w:r w:rsidR="00484DA7">
        <w:rPr>
          <w:sz w:val="24"/>
          <w:szCs w:val="24"/>
          <w:lang w:eastAsia="zh-CN"/>
        </w:rPr>
        <w:t>29</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F85265" w:rsidRPr="00F85265">
        <w:rPr>
          <w:rFonts w:hint="eastAsia"/>
          <w:lang w:eastAsia="zh-CN"/>
        </w:rPr>
        <w:t>变压器油分析和电力安全用具试验服务两年年约发包</w:t>
      </w:r>
      <w:r w:rsidR="00D55D10" w:rsidRPr="00E414B7">
        <w:rPr>
          <w:rFonts w:hint="eastAsia"/>
          <w:lang w:eastAsia="zh-CN"/>
        </w:rPr>
        <w:t>。</w:t>
      </w:r>
    </w:p>
    <w:p w:rsidR="009A57D0" w:rsidRDefault="00F43F82" w:rsidP="002D4104">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666B92" w:rsidRPr="00D60480">
        <w:rPr>
          <w:rFonts w:hint="eastAsia"/>
          <w:lang w:eastAsia="zh-CN"/>
        </w:rPr>
        <w:t>福建省漳州市古雷港经济开发区</w:t>
      </w:r>
      <w:r w:rsidR="001A2AD0">
        <w:rPr>
          <w:rFonts w:hint="eastAsia"/>
          <w:lang w:eastAsia="zh-CN"/>
        </w:rPr>
        <w:t>厂区</w:t>
      </w:r>
      <w:r w:rsidR="00666B92" w:rsidRPr="00D60480">
        <w:rPr>
          <w:rFonts w:hint="eastAsia"/>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1A2AD0">
        <w:rPr>
          <w:rFonts w:hint="eastAsia"/>
          <w:lang w:eastAsia="zh-CN"/>
        </w:rPr>
        <w:t>本发包范围内固定单价发包，按暂定总价决标</w:t>
      </w:r>
      <w:r w:rsidR="00A66633" w:rsidRPr="00335435">
        <w:rPr>
          <w:rFonts w:hint="eastAsia"/>
          <w:lang w:eastAsia="zh-CN"/>
        </w:rPr>
        <w:t>。</w:t>
      </w:r>
    </w:p>
    <w:p w:rsidR="002B6416" w:rsidRPr="00F43F82" w:rsidRDefault="00F43F82" w:rsidP="00D60480">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666B92">
        <w:rPr>
          <w:rFonts w:hint="eastAsia"/>
          <w:lang w:eastAsia="zh-CN"/>
        </w:rPr>
        <w:t>具体发包内容和要求详见合同附件1《</w:t>
      </w:r>
      <w:r w:rsidR="001A2AD0" w:rsidRPr="003065D5">
        <w:rPr>
          <w:rFonts w:hint="eastAsia"/>
          <w:lang w:eastAsia="zh-CN"/>
        </w:rPr>
        <w:t>变压器油分析和</w:t>
      </w:r>
      <w:r w:rsidR="001A2AD0" w:rsidRPr="003065D5">
        <w:rPr>
          <w:lang w:eastAsia="zh-CN"/>
        </w:rPr>
        <w:t>电力安全用具</w:t>
      </w:r>
      <w:r w:rsidR="001A2AD0" w:rsidRPr="003065D5">
        <w:rPr>
          <w:rFonts w:hint="eastAsia"/>
          <w:lang w:eastAsia="zh-CN"/>
        </w:rPr>
        <w:t>试验请购说明</w:t>
      </w:r>
      <w:r w:rsidR="00666B92">
        <w:rPr>
          <w:rFonts w:hint="eastAsia"/>
          <w:lang w:eastAsia="zh-CN"/>
        </w:rPr>
        <w:t>》</w:t>
      </w:r>
      <w:r w:rsidR="00D57359">
        <w:rPr>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1A2AD0" w:rsidRPr="00D60480" w:rsidRDefault="001A2AD0" w:rsidP="00D42398">
      <w:pPr>
        <w:pStyle w:val="aa"/>
        <w:numPr>
          <w:ilvl w:val="0"/>
          <w:numId w:val="11"/>
        </w:numPr>
        <w:tabs>
          <w:tab w:val="left" w:pos="360"/>
          <w:tab w:val="left" w:pos="540"/>
          <w:tab w:val="left" w:pos="720"/>
        </w:tabs>
        <w:autoSpaceDE/>
        <w:autoSpaceDN/>
        <w:spacing w:before="0" w:line="420" w:lineRule="exact"/>
        <w:jc w:val="both"/>
        <w:rPr>
          <w:sz w:val="24"/>
          <w:lang w:eastAsia="zh-CN"/>
        </w:rPr>
      </w:pPr>
      <w:r>
        <w:rPr>
          <w:rFonts w:hint="eastAsia"/>
          <w:bCs/>
          <w:sz w:val="24"/>
          <w:szCs w:val="24"/>
          <w:lang w:eastAsia="zh-CN"/>
        </w:rPr>
        <w:t>参选人</w:t>
      </w:r>
      <w:r w:rsidRPr="00354821">
        <w:rPr>
          <w:rFonts w:hint="eastAsia"/>
          <w:bCs/>
          <w:sz w:val="24"/>
          <w:szCs w:val="24"/>
          <w:lang w:eastAsia="zh-CN"/>
        </w:rPr>
        <w:t>须为具备</w:t>
      </w:r>
      <w:r w:rsidRPr="00354821">
        <w:rPr>
          <w:rFonts w:hint="eastAsia"/>
          <w:sz w:val="24"/>
          <w:szCs w:val="24"/>
          <w:lang w:eastAsia="zh-CN"/>
        </w:rPr>
        <w:t>电力承试</w:t>
      </w:r>
      <w:r w:rsidRPr="00EE501E">
        <w:rPr>
          <w:rFonts w:hint="eastAsia"/>
          <w:sz w:val="24"/>
          <w:szCs w:val="24"/>
          <w:lang w:eastAsia="zh-CN"/>
        </w:rPr>
        <w:t>二</w:t>
      </w:r>
      <w:r w:rsidRPr="00354821">
        <w:rPr>
          <w:rFonts w:hint="eastAsia"/>
          <w:sz w:val="24"/>
          <w:szCs w:val="24"/>
          <w:lang w:eastAsia="zh-CN"/>
        </w:rPr>
        <w:t>级资质</w:t>
      </w:r>
      <w:r>
        <w:rPr>
          <w:rFonts w:hint="eastAsia"/>
          <w:sz w:val="24"/>
          <w:szCs w:val="24"/>
          <w:lang w:eastAsia="zh-CN"/>
        </w:rPr>
        <w:t>及以上</w:t>
      </w:r>
      <w:r w:rsidRPr="00354821">
        <w:rPr>
          <w:rFonts w:hint="eastAsia"/>
          <w:bCs/>
          <w:sz w:val="24"/>
          <w:szCs w:val="24"/>
          <w:lang w:eastAsia="zh-CN"/>
        </w:rPr>
        <w:t>的独立法人</w:t>
      </w:r>
      <w:r w:rsidRPr="00FB2363">
        <w:rPr>
          <w:sz w:val="24"/>
          <w:lang w:eastAsia="zh-CN"/>
        </w:rPr>
        <w:t>。</w:t>
      </w:r>
    </w:p>
    <w:p w:rsidR="001A2AD0" w:rsidRPr="00FB2363" w:rsidRDefault="001A2AD0" w:rsidP="00D42398">
      <w:pPr>
        <w:pStyle w:val="aa"/>
        <w:numPr>
          <w:ilvl w:val="0"/>
          <w:numId w:val="11"/>
        </w:numPr>
        <w:autoSpaceDE/>
        <w:autoSpaceDN/>
        <w:spacing w:before="0" w:line="360" w:lineRule="auto"/>
        <w:jc w:val="both"/>
        <w:rPr>
          <w:sz w:val="24"/>
          <w:lang w:eastAsia="zh-CN"/>
        </w:rPr>
      </w:pPr>
      <w:r w:rsidRPr="00FB2363">
        <w:rPr>
          <w:rFonts w:hint="eastAsia"/>
          <w:sz w:val="24"/>
          <w:lang w:eastAsia="zh-CN"/>
        </w:rPr>
        <w:t>参选人没有失信黑名单记录（以最高院失信被执行人系统发布信息为准）。</w:t>
      </w:r>
    </w:p>
    <w:p w:rsidR="001A2AD0" w:rsidRPr="00FB2363" w:rsidRDefault="001A2AD0" w:rsidP="00D42398">
      <w:pPr>
        <w:pStyle w:val="aa"/>
        <w:numPr>
          <w:ilvl w:val="0"/>
          <w:numId w:val="11"/>
        </w:numPr>
        <w:autoSpaceDE/>
        <w:autoSpaceDN/>
        <w:spacing w:before="0" w:line="360" w:lineRule="auto"/>
        <w:jc w:val="both"/>
        <w:rPr>
          <w:sz w:val="24"/>
          <w:lang w:eastAsia="zh-CN"/>
        </w:rPr>
      </w:pPr>
      <w:r w:rsidRPr="00FB2363">
        <w:rPr>
          <w:rFonts w:hint="eastAsia"/>
          <w:sz w:val="24"/>
          <w:lang w:eastAsia="zh-CN"/>
        </w:rPr>
        <w:t>参选人与比选人无诉讼纠纷。</w:t>
      </w:r>
    </w:p>
    <w:p w:rsidR="00047438" w:rsidRDefault="00DD56C2" w:rsidP="00047438">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r w:rsidR="00DD11EC">
        <w:rPr>
          <w:b/>
          <w:w w:val="95"/>
          <w:sz w:val="28"/>
          <w:lang w:eastAsia="zh-CN"/>
        </w:rPr>
        <w:t xml:space="preserve"> </w:t>
      </w:r>
    </w:p>
    <w:p w:rsidR="00047438" w:rsidRPr="002318C1" w:rsidRDefault="00047438" w:rsidP="00047438">
      <w:pPr>
        <w:pStyle w:val="a6"/>
        <w:spacing w:line="360" w:lineRule="auto"/>
        <w:ind w:right="121" w:firstLineChars="200" w:firstLine="480"/>
        <w:jc w:val="both"/>
        <w:rPr>
          <w:lang w:eastAsia="zh-CN"/>
        </w:rPr>
      </w:pPr>
      <w:r w:rsidRPr="002318C1">
        <w:rPr>
          <w:rFonts w:hint="eastAsia"/>
          <w:lang w:eastAsia="zh-CN"/>
        </w:rPr>
        <w:t>1.参选单位应缴纳参选保证金，</w:t>
      </w:r>
      <w:r w:rsidRPr="00601EA4">
        <w:rPr>
          <w:rFonts w:hint="eastAsia"/>
          <w:b/>
          <w:lang w:eastAsia="zh-CN"/>
        </w:rPr>
        <w:t>保证金金额</w:t>
      </w:r>
      <w:r w:rsidRPr="00601EA4">
        <w:rPr>
          <w:b/>
          <w:lang w:eastAsia="zh-CN"/>
        </w:rPr>
        <w:t>RMB</w:t>
      </w:r>
      <w:r w:rsidR="001A2AD0">
        <w:rPr>
          <w:b/>
          <w:lang w:eastAsia="zh-CN"/>
        </w:rPr>
        <w:t>3</w:t>
      </w:r>
      <w:r w:rsidR="001A2AD0">
        <w:rPr>
          <w:rFonts w:hint="eastAsia"/>
          <w:b/>
          <w:lang w:eastAsia="zh-CN"/>
        </w:rPr>
        <w:t>0</w:t>
      </w:r>
      <w:r w:rsidR="001A2AD0">
        <w:rPr>
          <w:b/>
          <w:lang w:eastAsia="zh-CN"/>
        </w:rPr>
        <w:t>00</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00F85265" w:rsidRPr="003065D5">
        <w:rPr>
          <w:rFonts w:hint="eastAsia"/>
          <w:b/>
          <w:u w:val="single"/>
          <w:lang w:eastAsia="zh-CN"/>
        </w:rPr>
        <w:t>变压器油分析和电力安全用具试验服务两年年约发包</w:t>
      </w:r>
      <w:r>
        <w:rPr>
          <w:rFonts w:hint="eastAsia"/>
          <w:b/>
          <w:u w:val="single"/>
          <w:lang w:eastAsia="zh-CN"/>
        </w:rPr>
        <w:t>参选</w:t>
      </w:r>
      <w:r w:rsidRPr="00985EB0">
        <w:rPr>
          <w:b/>
          <w:u w:val="single"/>
          <w:lang w:eastAsia="zh-CN"/>
        </w:rPr>
        <w:t>保证金</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注：</w:t>
      </w:r>
      <w:r w:rsidRPr="002D4104">
        <w:rPr>
          <w:rFonts w:hint="eastAsia"/>
          <w:b/>
          <w:lang w:eastAsia="zh-CN"/>
        </w:rPr>
        <w:t>开户许可证上账号应与参选保证金转账回单上账号一致，否则视为未按规定提交参选保证金,所造成的一切后果由参选人自行负责。</w:t>
      </w:r>
      <w:r w:rsidRPr="002318C1">
        <w:rPr>
          <w:rFonts w:hint="eastAsia"/>
          <w:lang w:eastAsia="zh-CN"/>
        </w:rPr>
        <w:t>参选保证金</w:t>
      </w:r>
      <w:r>
        <w:rPr>
          <w:rFonts w:hint="eastAsia"/>
          <w:lang w:eastAsia="zh-CN"/>
        </w:rPr>
        <w:t>应在参选人递交参选文件前缴纳并将相关缴款凭证放入</w:t>
      </w:r>
      <w:r w:rsidRPr="002318C1">
        <w:rPr>
          <w:rFonts w:hint="eastAsia"/>
          <w:lang w:eastAsia="zh-CN"/>
        </w:rPr>
        <w:t>比选文件中。</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047438" w:rsidRPr="00346663" w:rsidRDefault="00047438" w:rsidP="00047438">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w:t>
      </w:r>
      <w:r w:rsidR="00F75595" w:rsidRPr="00F75595">
        <w:rPr>
          <w:rFonts w:hint="eastAsia"/>
          <w:b/>
          <w:lang w:eastAsia="zh-CN"/>
        </w:rPr>
        <w:t xml:space="preserve"> </w:t>
      </w:r>
      <w:r w:rsidR="00F75595" w:rsidRPr="0010335D">
        <w:rPr>
          <w:rFonts w:hint="eastAsia"/>
          <w:b/>
          <w:lang w:eastAsia="zh-CN"/>
        </w:rPr>
        <w:t>中选商收到比选人书面的中选通知后五个工作日内需向比选人指定的履约保证金账户汇入中选的合同</w:t>
      </w:r>
      <w:r w:rsidR="00F75595">
        <w:rPr>
          <w:rFonts w:hint="eastAsia"/>
          <w:b/>
          <w:lang w:eastAsia="zh-CN"/>
        </w:rPr>
        <w:t>暂定</w:t>
      </w:r>
      <w:r w:rsidR="00F75595" w:rsidRPr="0010335D">
        <w:rPr>
          <w:rFonts w:hint="eastAsia"/>
          <w:b/>
          <w:lang w:eastAsia="zh-CN"/>
        </w:rPr>
        <w:t>总价的1</w:t>
      </w:r>
      <w:r w:rsidR="00F75595" w:rsidRPr="0010335D">
        <w:rPr>
          <w:b/>
          <w:lang w:eastAsia="zh-CN"/>
        </w:rPr>
        <w:t>0%作为履约保证金</w:t>
      </w:r>
      <w:r w:rsidR="00F75595" w:rsidRPr="0010335D">
        <w:rPr>
          <w:rFonts w:hint="eastAsia"/>
          <w:b/>
          <w:lang w:eastAsia="zh-CN"/>
        </w:rPr>
        <w:t>，收到履约保证金后</w:t>
      </w:r>
      <w:r w:rsidR="00F75595">
        <w:rPr>
          <w:rFonts w:hint="eastAsia"/>
          <w:b/>
          <w:lang w:eastAsia="zh-CN"/>
        </w:rPr>
        <w:t>3</w:t>
      </w:r>
      <w:r w:rsidR="00F75595">
        <w:rPr>
          <w:b/>
          <w:lang w:eastAsia="zh-CN"/>
        </w:rPr>
        <w:t>0日内</w:t>
      </w:r>
      <w:r w:rsidR="00F75595" w:rsidRPr="0010335D">
        <w:rPr>
          <w:rFonts w:hint="eastAsia"/>
          <w:b/>
          <w:lang w:eastAsia="zh-CN"/>
        </w:rPr>
        <w:t>，比选人将全额无息退还</w:t>
      </w:r>
      <w:r w:rsidR="00F75595" w:rsidRPr="0010335D">
        <w:rPr>
          <w:rFonts w:asciiTheme="minorEastAsia" w:hAnsiTheme="minorEastAsia" w:hint="eastAsia"/>
          <w:b/>
          <w:lang w:eastAsia="zh-CN"/>
        </w:rPr>
        <w:t>中选商已缴纳的R</w:t>
      </w:r>
      <w:r w:rsidR="00F75595" w:rsidRPr="0010335D">
        <w:rPr>
          <w:rFonts w:asciiTheme="minorEastAsia" w:hAnsiTheme="minorEastAsia"/>
          <w:b/>
          <w:lang w:eastAsia="zh-CN"/>
        </w:rPr>
        <w:t>MB</w:t>
      </w:r>
      <w:r w:rsidR="00F75595">
        <w:rPr>
          <w:rFonts w:asciiTheme="minorEastAsia" w:hAnsiTheme="minorEastAsia"/>
          <w:b/>
          <w:lang w:eastAsia="zh-CN"/>
        </w:rPr>
        <w:t>3000</w:t>
      </w:r>
      <w:r w:rsidR="00F75595" w:rsidRPr="0010335D">
        <w:rPr>
          <w:rFonts w:asciiTheme="minorEastAsia" w:hAnsiTheme="minorEastAsia" w:hint="eastAsia"/>
          <w:b/>
          <w:lang w:eastAsia="zh-CN"/>
        </w:rPr>
        <w:t>元参选保证金</w:t>
      </w:r>
      <w:r w:rsidR="00F75595" w:rsidRPr="0010335D">
        <w:rPr>
          <w:rFonts w:hint="eastAsia"/>
          <w:b/>
          <w:lang w:eastAsia="zh-CN"/>
        </w:rPr>
        <w:t>。</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047438" w:rsidRPr="002318C1" w:rsidRDefault="00047438" w:rsidP="00047438">
      <w:pPr>
        <w:pStyle w:val="a6"/>
        <w:spacing w:line="360" w:lineRule="auto"/>
        <w:ind w:right="121"/>
        <w:jc w:val="both"/>
        <w:rPr>
          <w:lang w:eastAsia="zh-CN"/>
        </w:rPr>
      </w:pPr>
      <w:r>
        <w:rPr>
          <w:rFonts w:hint="eastAsia"/>
          <w:lang w:eastAsia="zh-CN"/>
        </w:rPr>
        <w:lastRenderedPageBreak/>
        <w:t xml:space="preserve">    （</w:t>
      </w:r>
      <w:r w:rsidRPr="002318C1">
        <w:rPr>
          <w:rFonts w:hint="eastAsia"/>
          <w:lang w:eastAsia="zh-CN"/>
        </w:rPr>
        <w:t>1）参选单位在参选有效期内撤回参选文件；</w:t>
      </w:r>
    </w:p>
    <w:p w:rsidR="008A7E99" w:rsidRDefault="00047438" w:rsidP="002D4104">
      <w:pPr>
        <w:pStyle w:val="a6"/>
        <w:spacing w:line="360" w:lineRule="auto"/>
        <w:ind w:right="121"/>
        <w:jc w:val="both"/>
        <w:rPr>
          <w:b/>
          <w:w w:val="95"/>
          <w:sz w:val="28"/>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r w:rsidR="006F0262" w:rsidRPr="003E2E9F">
        <w:rPr>
          <w:rFonts w:hint="eastAsia"/>
          <w:b/>
          <w:w w:val="95"/>
          <w:sz w:val="28"/>
          <w:lang w:eastAsia="zh-CN"/>
        </w:rPr>
        <w:t xml:space="preserve"> </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047438">
              <w:rPr>
                <w:rFonts w:hint="eastAsia"/>
                <w:lang w:eastAsia="zh-CN"/>
              </w:rPr>
              <w:t>和开户许可证</w:t>
            </w:r>
            <w:r w:rsidRPr="005C5A66">
              <w:rPr>
                <w:rFonts w:hint="eastAsia"/>
                <w:lang w:eastAsia="zh-CN"/>
              </w:rPr>
              <w:t>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p>
        </w:tc>
      </w:tr>
      <w:tr w:rsidR="00634E27" w:rsidRPr="005C5A66" w:rsidTr="00E05297">
        <w:trPr>
          <w:jc w:val="center"/>
        </w:trPr>
        <w:tc>
          <w:tcPr>
            <w:tcW w:w="1227" w:type="dxa"/>
          </w:tcPr>
          <w:p w:rsidR="00634E27" w:rsidRPr="009A6FD0" w:rsidRDefault="00634E27" w:rsidP="00634E27">
            <w:pPr>
              <w:spacing w:line="500" w:lineRule="exact"/>
              <w:jc w:val="center"/>
              <w:rPr>
                <w:sz w:val="24"/>
                <w:lang w:eastAsia="zh-CN"/>
              </w:rPr>
            </w:pPr>
            <w:r>
              <w:rPr>
                <w:sz w:val="24"/>
                <w:lang w:eastAsia="zh-CN"/>
              </w:rPr>
              <w:t>8</w:t>
            </w:r>
          </w:p>
        </w:tc>
        <w:tc>
          <w:tcPr>
            <w:tcW w:w="7610" w:type="dxa"/>
          </w:tcPr>
          <w:p w:rsidR="00634E27" w:rsidRPr="005C5A66" w:rsidRDefault="00634E27" w:rsidP="00634E27">
            <w:pPr>
              <w:spacing w:line="500" w:lineRule="exact"/>
              <w:rPr>
                <w:lang w:eastAsia="zh-CN"/>
              </w:rPr>
            </w:pPr>
            <w:r>
              <w:rPr>
                <w:rFonts w:hint="eastAsia"/>
                <w:lang w:eastAsia="zh-CN"/>
              </w:rPr>
              <w:t>其他相关资料（如有）</w:t>
            </w:r>
          </w:p>
        </w:tc>
      </w:tr>
      <w:tr w:rsidR="00634E27" w:rsidTr="00E05297">
        <w:trPr>
          <w:jc w:val="center"/>
        </w:trPr>
        <w:tc>
          <w:tcPr>
            <w:tcW w:w="1227" w:type="dxa"/>
          </w:tcPr>
          <w:p w:rsidR="00634E27" w:rsidRDefault="00634E27" w:rsidP="00634E27">
            <w:pPr>
              <w:spacing w:line="500" w:lineRule="exact"/>
              <w:jc w:val="center"/>
              <w:rPr>
                <w:sz w:val="24"/>
                <w:lang w:eastAsia="zh-CN"/>
              </w:rPr>
            </w:pPr>
            <w:r>
              <w:rPr>
                <w:sz w:val="24"/>
                <w:lang w:eastAsia="zh-CN"/>
              </w:rPr>
              <w:t>9</w:t>
            </w:r>
          </w:p>
        </w:tc>
        <w:tc>
          <w:tcPr>
            <w:tcW w:w="7610" w:type="dxa"/>
          </w:tcPr>
          <w:p w:rsidR="00634E27" w:rsidRDefault="00634E27" w:rsidP="00634E27">
            <w:pPr>
              <w:spacing w:line="500" w:lineRule="exact"/>
              <w:rPr>
                <w:lang w:eastAsia="zh-CN"/>
              </w:rPr>
            </w:pPr>
            <w:r>
              <w:rPr>
                <w:rFonts w:hint="eastAsia"/>
                <w:lang w:eastAsia="zh-CN"/>
              </w:rPr>
              <w:t>承诺函，</w:t>
            </w:r>
            <w:r w:rsidRPr="001C5BD5">
              <w:rPr>
                <w:rFonts w:hint="eastAsia"/>
                <w:lang w:eastAsia="zh-CN"/>
              </w:rPr>
              <w:t>信用承诺书</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r w:rsidR="00650E1A">
        <w:rPr>
          <w:lang w:eastAsia="zh-CN"/>
        </w:rPr>
        <w:t>。</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Default="00634E27" w:rsidP="006F0262">
      <w:pPr>
        <w:pStyle w:val="a6"/>
        <w:spacing w:line="360" w:lineRule="auto"/>
        <w:ind w:right="121" w:firstLineChars="200" w:firstLine="482"/>
        <w:jc w:val="both"/>
        <w:rPr>
          <w:lang w:eastAsia="zh-CN"/>
        </w:rPr>
      </w:pPr>
      <w:r w:rsidRPr="003065D5">
        <w:rPr>
          <w:rFonts w:hint="eastAsia"/>
          <w:b/>
          <w:lang w:eastAsia="zh-CN"/>
        </w:rPr>
        <w:t>本项目设置两年暂定含税总价最高控制价为R</w:t>
      </w:r>
      <w:r w:rsidRPr="003065D5">
        <w:rPr>
          <w:b/>
          <w:lang w:eastAsia="zh-CN"/>
        </w:rPr>
        <w:t>MB15万元（含税）</w:t>
      </w:r>
      <w:r w:rsidR="002D3751" w:rsidRPr="00831CF0">
        <w:rPr>
          <w:b/>
          <w:lang w:eastAsia="zh-CN"/>
        </w:rPr>
        <w:t>，</w:t>
      </w:r>
      <w:r w:rsidR="00555E59" w:rsidRPr="00555E59">
        <w:rPr>
          <w:rFonts w:hint="eastAsia"/>
          <w:lang w:eastAsia="zh-CN"/>
        </w:rPr>
        <w:t>参选人所填报的</w:t>
      </w:r>
      <w:r w:rsidR="00BE3B05">
        <w:rPr>
          <w:rFonts w:hint="eastAsia"/>
          <w:lang w:eastAsia="zh-CN"/>
        </w:rPr>
        <w:t>含税包干</w:t>
      </w:r>
      <w:r w:rsidR="002D3751">
        <w:rPr>
          <w:rFonts w:hint="eastAsia"/>
          <w:lang w:eastAsia="zh-CN"/>
        </w:rPr>
        <w:t>总价</w:t>
      </w:r>
      <w:r w:rsidR="00555E59" w:rsidRPr="00555E59">
        <w:rPr>
          <w:rFonts w:hint="eastAsia"/>
          <w:lang w:eastAsia="zh-CN"/>
        </w:rPr>
        <w:t>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7725C5" w:rsidRPr="00BE3B05" w:rsidRDefault="004F2D3F" w:rsidP="007725C5">
      <w:pPr>
        <w:spacing w:before="15" w:line="360" w:lineRule="auto"/>
        <w:ind w:firstLineChars="200" w:firstLine="482"/>
        <w:rPr>
          <w:sz w:val="24"/>
          <w:lang w:eastAsia="zh-CN"/>
        </w:rPr>
      </w:pPr>
      <w:r w:rsidRPr="004F2D3F">
        <w:rPr>
          <w:rFonts w:hint="eastAsia"/>
          <w:b/>
          <w:sz w:val="24"/>
          <w:szCs w:val="24"/>
          <w:lang w:eastAsia="zh-CN"/>
        </w:rPr>
        <w:t>本项目采用采用商务报价决标的评标办法，经技术评选合格后选择暂定总价（未税价）最低者作为中选单位</w:t>
      </w:r>
      <w:r w:rsidRPr="004F2D3F">
        <w:rPr>
          <w:b/>
          <w:sz w:val="24"/>
          <w:szCs w:val="24"/>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D42398">
        <w:rPr>
          <w:rStyle w:val="af1"/>
          <w:rFonts w:hint="eastAsia"/>
          <w:color w:val="FF0000"/>
          <w:lang w:eastAsia="zh-CN"/>
        </w:rPr>
        <w:t>福建福海创石油化工有限公司指定其权属子公司“腾龙芳烃（漳州）有限公司”，“</w:t>
      </w:r>
      <w:r w:rsidR="00D42398" w:rsidRPr="00CA0A7C">
        <w:rPr>
          <w:rStyle w:val="af1"/>
          <w:rFonts w:hint="eastAsia"/>
          <w:color w:val="FF0000"/>
          <w:lang w:eastAsia="zh-CN"/>
        </w:rPr>
        <w:t>翔鹭石化（漳州）有限公司</w:t>
      </w:r>
      <w:r w:rsidR="00D42398">
        <w:rPr>
          <w:rStyle w:val="af1"/>
          <w:rFonts w:hint="eastAsia"/>
          <w:color w:val="FF0000"/>
          <w:lang w:eastAsia="zh-CN"/>
        </w:rPr>
        <w:t>”和“</w:t>
      </w:r>
      <w:r w:rsidR="00D42398" w:rsidRPr="00831CF0">
        <w:rPr>
          <w:rStyle w:val="af1"/>
          <w:rFonts w:hint="eastAsia"/>
          <w:color w:val="FF0000"/>
          <w:lang w:eastAsia="zh-CN"/>
        </w:rPr>
        <w:t>翔鹭码头投资管理（漳州）有限公司</w:t>
      </w:r>
      <w:r w:rsidR="00D42398">
        <w:rPr>
          <w:rStyle w:val="af1"/>
          <w:rFonts w:hint="eastAsia"/>
          <w:color w:val="FF0000"/>
          <w:lang w:eastAsia="zh-CN"/>
        </w:rPr>
        <w:t>”一并作为合同执行主体，将于中选结果公示流程结束之日起30日内与中选人完成合同签订事宜。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F85265" w:rsidRDefault="00F85265" w:rsidP="00BF537B">
      <w:pPr>
        <w:pStyle w:val="a6"/>
        <w:rPr>
          <w:lang w:eastAsia="zh-CN"/>
        </w:rPr>
      </w:pPr>
    </w:p>
    <w:p w:rsidR="00B729BF" w:rsidRPr="003065D5" w:rsidRDefault="00F85265" w:rsidP="00B729BF">
      <w:pPr>
        <w:snapToGrid w:val="0"/>
        <w:jc w:val="center"/>
        <w:rPr>
          <w:b/>
          <w:bCs/>
          <w:color w:val="000000"/>
          <w:sz w:val="36"/>
          <w:szCs w:val="36"/>
          <w:lang w:eastAsia="zh-CN"/>
        </w:rPr>
      </w:pPr>
      <w:r w:rsidRPr="003065D5">
        <w:rPr>
          <w:rFonts w:hint="eastAsia"/>
          <w:b/>
          <w:bCs/>
          <w:color w:val="000000"/>
          <w:sz w:val="36"/>
          <w:szCs w:val="36"/>
          <w:lang w:eastAsia="zh-CN"/>
        </w:rPr>
        <w:t>变压器油分析和电力安全用具试验服务两年年约</w:t>
      </w:r>
    </w:p>
    <w:p w:rsidR="00B729BF" w:rsidRPr="003065D5" w:rsidRDefault="00B729BF" w:rsidP="00B729BF">
      <w:pPr>
        <w:pStyle w:val="a6"/>
        <w:jc w:val="center"/>
        <w:rPr>
          <w:b/>
          <w:bCs/>
          <w:sz w:val="36"/>
          <w:szCs w:val="36"/>
          <w:lang w:eastAsia="zh-CN"/>
        </w:rPr>
      </w:pPr>
    </w:p>
    <w:p w:rsidR="00B729BF" w:rsidRPr="003065D5" w:rsidRDefault="00B729BF" w:rsidP="00B729BF">
      <w:pPr>
        <w:spacing w:line="480" w:lineRule="exact"/>
        <w:jc w:val="center"/>
        <w:rPr>
          <w:rFonts w:cs="Times New Roman"/>
          <w:b/>
          <w:bCs/>
          <w:color w:val="000000"/>
          <w:sz w:val="36"/>
          <w:szCs w:val="36"/>
          <w:lang w:eastAsia="zh-CN"/>
        </w:rPr>
      </w:pPr>
    </w:p>
    <w:p w:rsidR="00B729BF" w:rsidRPr="003065D5" w:rsidRDefault="00B729BF" w:rsidP="00B729BF">
      <w:pPr>
        <w:spacing w:line="480" w:lineRule="exact"/>
        <w:jc w:val="center"/>
        <w:rPr>
          <w:rFonts w:cs="Times New Roman"/>
          <w:b/>
          <w:bCs/>
          <w:color w:val="000000"/>
          <w:sz w:val="36"/>
          <w:szCs w:val="36"/>
          <w:lang w:eastAsia="zh-CN"/>
        </w:rPr>
      </w:pPr>
      <w:r w:rsidRPr="003065D5">
        <w:rPr>
          <w:rFonts w:hint="eastAsia"/>
          <w:b/>
          <w:bCs/>
          <w:color w:val="000000"/>
          <w:sz w:val="36"/>
          <w:szCs w:val="36"/>
          <w:lang w:eastAsia="zh-CN"/>
        </w:rPr>
        <w:t>技术服务合同</w:t>
      </w:r>
    </w:p>
    <w:p w:rsidR="00B729BF" w:rsidRDefault="00B729BF" w:rsidP="00B729BF">
      <w:pPr>
        <w:spacing w:line="480" w:lineRule="exact"/>
        <w:jc w:val="center"/>
        <w:rPr>
          <w:rFonts w:cs="Times New Roman"/>
          <w:b/>
          <w:bCs/>
          <w:color w:val="000000"/>
          <w:sz w:val="44"/>
          <w:szCs w:val="44"/>
          <w:lang w:eastAsia="zh-CN"/>
        </w:rPr>
      </w:pPr>
    </w:p>
    <w:p w:rsidR="00B729BF" w:rsidRDefault="00B729BF" w:rsidP="00B729BF">
      <w:pPr>
        <w:adjustRightInd w:val="0"/>
        <w:jc w:val="center"/>
        <w:rPr>
          <w:color w:val="000000"/>
          <w:sz w:val="32"/>
          <w:szCs w:val="32"/>
          <w:lang w:eastAsia="zh-CN"/>
        </w:rPr>
      </w:pPr>
      <w:r>
        <w:rPr>
          <w:color w:val="000000"/>
          <w:sz w:val="32"/>
          <w:szCs w:val="32"/>
          <w:lang w:eastAsia="zh-CN"/>
        </w:rPr>
        <w:t>(甲方</w:t>
      </w:r>
      <w:r>
        <w:rPr>
          <w:rFonts w:hint="eastAsia"/>
          <w:color w:val="000000"/>
          <w:sz w:val="32"/>
          <w:szCs w:val="32"/>
          <w:lang w:eastAsia="zh-CN"/>
        </w:rPr>
        <w:t>合同编号：</w:t>
      </w:r>
      <w:r>
        <w:rPr>
          <w:color w:val="000000"/>
          <w:sz w:val="32"/>
          <w:szCs w:val="32"/>
          <w:lang w:eastAsia="zh-CN"/>
        </w:rPr>
        <w:t xml:space="preserve">                   )</w:t>
      </w:r>
    </w:p>
    <w:p w:rsidR="00B729BF" w:rsidRDefault="00B729BF" w:rsidP="00B729BF">
      <w:pPr>
        <w:spacing w:line="480" w:lineRule="exact"/>
        <w:jc w:val="center"/>
        <w:rPr>
          <w:rFonts w:cs="Times New Roman"/>
          <w:b/>
          <w:bCs/>
          <w:color w:val="000000"/>
          <w:sz w:val="44"/>
          <w:szCs w:val="44"/>
          <w:lang w:eastAsia="zh-CN"/>
        </w:rPr>
      </w:pPr>
    </w:p>
    <w:p w:rsidR="00B729BF" w:rsidRPr="00AF3B21" w:rsidRDefault="00B729BF" w:rsidP="00B729BF">
      <w:pPr>
        <w:pStyle w:val="10"/>
      </w:pPr>
    </w:p>
    <w:p w:rsidR="00B729BF" w:rsidRDefault="00B729BF" w:rsidP="00B729BF">
      <w:pPr>
        <w:rPr>
          <w:rFonts w:cs="Times New Roman"/>
          <w:b/>
          <w:bCs/>
          <w:sz w:val="30"/>
          <w:szCs w:val="30"/>
          <w:lang w:eastAsia="zh-CN"/>
        </w:rPr>
      </w:pPr>
    </w:p>
    <w:p w:rsidR="00276146" w:rsidRPr="00443EFB" w:rsidRDefault="00B729BF" w:rsidP="00276146">
      <w:pPr>
        <w:widowControl/>
        <w:rPr>
          <w:rFonts w:asciiTheme="minorEastAsia" w:hAnsiTheme="minorEastAsia"/>
          <w:b/>
          <w:sz w:val="24"/>
          <w:lang w:eastAsia="zh-CN"/>
        </w:rPr>
      </w:pPr>
      <w:r w:rsidRPr="00A43590">
        <w:rPr>
          <w:rFonts w:hint="eastAsia"/>
          <w:sz w:val="24"/>
          <w:szCs w:val="24"/>
          <w:lang w:eastAsia="zh-CN"/>
        </w:rPr>
        <w:t>甲方（委托方）：</w:t>
      </w:r>
    </w:p>
    <w:p w:rsidR="00276146" w:rsidRPr="00443EFB" w:rsidRDefault="00276146" w:rsidP="00105ADD">
      <w:pPr>
        <w:widowControl/>
        <w:ind w:firstLineChars="300" w:firstLine="723"/>
        <w:rPr>
          <w:rFonts w:asciiTheme="minorEastAsia" w:hAnsiTheme="minorEastAsia"/>
          <w:b/>
          <w:sz w:val="24"/>
          <w:lang w:eastAsia="zh-CN"/>
        </w:rPr>
      </w:pPr>
      <w:r w:rsidRPr="00443EFB">
        <w:rPr>
          <w:rFonts w:asciiTheme="minorEastAsia" w:hAnsiTheme="minorEastAsia" w:hint="eastAsia"/>
          <w:b/>
          <w:sz w:val="24"/>
          <w:lang w:eastAsia="zh-CN"/>
        </w:rPr>
        <w:t>腾龙芳烃（漳州）有限公司</w:t>
      </w:r>
    </w:p>
    <w:p w:rsidR="00276146" w:rsidRPr="00276146" w:rsidRDefault="00276146" w:rsidP="00276146">
      <w:pPr>
        <w:widowControl/>
        <w:ind w:firstLineChars="800" w:firstLine="1928"/>
        <w:rPr>
          <w:rFonts w:asciiTheme="minorEastAsia" w:hAnsiTheme="minorEastAsia"/>
          <w:b/>
          <w:sz w:val="24"/>
          <w:lang w:eastAsia="zh-CN"/>
        </w:rPr>
      </w:pPr>
    </w:p>
    <w:p w:rsidR="00276146" w:rsidRPr="00443EFB" w:rsidRDefault="00276146" w:rsidP="00276146">
      <w:pPr>
        <w:widowControl/>
        <w:rPr>
          <w:rFonts w:asciiTheme="minorEastAsia" w:hAnsiTheme="minorEastAsia"/>
          <w:b/>
          <w:sz w:val="24"/>
          <w:lang w:eastAsia="zh-CN"/>
        </w:rPr>
      </w:pPr>
      <w:r w:rsidRPr="00443EFB">
        <w:rPr>
          <w:rFonts w:asciiTheme="minorEastAsia" w:hAnsiTheme="minorEastAsia" w:hint="eastAsia"/>
          <w:b/>
          <w:sz w:val="24"/>
          <w:lang w:eastAsia="zh-CN"/>
        </w:rPr>
        <w:t xml:space="preserve">      翔鹭石化（漳州）有限公司</w:t>
      </w:r>
    </w:p>
    <w:p w:rsidR="00276146" w:rsidRPr="00443EFB" w:rsidRDefault="00276146" w:rsidP="00276146">
      <w:pPr>
        <w:widowControl/>
        <w:rPr>
          <w:rFonts w:asciiTheme="minorEastAsia" w:hAnsiTheme="minorEastAsia"/>
          <w:b/>
          <w:sz w:val="24"/>
          <w:lang w:eastAsia="zh-CN"/>
        </w:rPr>
      </w:pPr>
    </w:p>
    <w:p w:rsidR="00276146" w:rsidRPr="00443EFB" w:rsidRDefault="00276146" w:rsidP="00276146">
      <w:pPr>
        <w:widowControl/>
        <w:rPr>
          <w:rFonts w:asciiTheme="minorEastAsia" w:hAnsiTheme="minorEastAsia"/>
          <w:b/>
          <w:sz w:val="24"/>
          <w:lang w:eastAsia="zh-CN"/>
        </w:rPr>
      </w:pPr>
      <w:r w:rsidRPr="00443EFB">
        <w:rPr>
          <w:rFonts w:asciiTheme="minorEastAsia" w:hAnsiTheme="minorEastAsia" w:hint="eastAsia"/>
          <w:b/>
          <w:sz w:val="24"/>
          <w:lang w:eastAsia="zh-CN"/>
        </w:rPr>
        <w:t xml:space="preserve">      翔鹭码头投资管理（漳州）有限公司</w:t>
      </w:r>
    </w:p>
    <w:p w:rsidR="00B729BF" w:rsidRDefault="00B729BF" w:rsidP="00B729BF">
      <w:pPr>
        <w:widowControl/>
        <w:rPr>
          <w:rFonts w:asciiTheme="minorEastAsia" w:hAnsiTheme="minorEastAsia"/>
          <w:b/>
          <w:sz w:val="24"/>
          <w:u w:val="single"/>
          <w:lang w:eastAsia="zh-CN"/>
        </w:rPr>
      </w:pPr>
    </w:p>
    <w:p w:rsidR="00B729BF" w:rsidRDefault="00B729BF" w:rsidP="00B729BF">
      <w:pPr>
        <w:widowControl/>
        <w:rPr>
          <w:sz w:val="24"/>
          <w:szCs w:val="24"/>
          <w:lang w:eastAsia="zh-CN"/>
        </w:rPr>
      </w:pPr>
    </w:p>
    <w:p w:rsidR="00B729BF" w:rsidRPr="00A43590" w:rsidRDefault="00B729BF" w:rsidP="00B729BF">
      <w:pPr>
        <w:widowControl/>
        <w:rPr>
          <w:sz w:val="24"/>
          <w:szCs w:val="24"/>
          <w:lang w:eastAsia="zh-CN"/>
        </w:rPr>
      </w:pPr>
      <w:r w:rsidRPr="00A43590">
        <w:rPr>
          <w:rFonts w:hint="eastAsia"/>
          <w:sz w:val="24"/>
          <w:szCs w:val="24"/>
          <w:lang w:eastAsia="zh-CN"/>
        </w:rPr>
        <w:t>乙方（受托方）：</w:t>
      </w:r>
    </w:p>
    <w:p w:rsidR="00B729BF" w:rsidRPr="00FC7089" w:rsidRDefault="00B729BF" w:rsidP="00B729BF">
      <w:pPr>
        <w:widowControl/>
        <w:rPr>
          <w:rFonts w:cs="Times New Roman"/>
          <w:b/>
          <w:bCs/>
          <w:sz w:val="30"/>
          <w:szCs w:val="30"/>
          <w:lang w:eastAsia="zh-CN"/>
        </w:rPr>
      </w:pPr>
    </w:p>
    <w:p w:rsidR="00B729BF" w:rsidRDefault="00B729BF" w:rsidP="00B729BF">
      <w:pPr>
        <w:ind w:firstLineChars="300" w:firstLine="960"/>
        <w:rPr>
          <w:rFonts w:cs="Times New Roman"/>
          <w:sz w:val="32"/>
          <w:szCs w:val="32"/>
          <w:lang w:eastAsia="zh-CN"/>
        </w:rPr>
      </w:pPr>
    </w:p>
    <w:p w:rsidR="00B729BF" w:rsidRDefault="00B729BF" w:rsidP="00B729BF">
      <w:pPr>
        <w:tabs>
          <w:tab w:val="right" w:pos="9638"/>
        </w:tabs>
        <w:jc w:val="center"/>
        <w:rPr>
          <w:rFonts w:cs="Times New Roman"/>
          <w:sz w:val="32"/>
          <w:szCs w:val="32"/>
          <w:lang w:eastAsia="zh-CN"/>
        </w:rPr>
      </w:pPr>
      <w:r>
        <w:rPr>
          <w:rFonts w:hint="eastAsia"/>
          <w:sz w:val="32"/>
          <w:szCs w:val="32"/>
          <w:lang w:eastAsia="zh-CN"/>
        </w:rPr>
        <w:t>签订日期</w:t>
      </w:r>
      <w:r>
        <w:rPr>
          <w:sz w:val="32"/>
          <w:szCs w:val="32"/>
          <w:lang w:eastAsia="zh-CN"/>
        </w:rPr>
        <w:t>: 2021</w:t>
      </w:r>
      <w:r>
        <w:rPr>
          <w:rFonts w:hint="eastAsia"/>
          <w:sz w:val="32"/>
          <w:szCs w:val="32"/>
          <w:lang w:eastAsia="zh-CN"/>
        </w:rPr>
        <w:t>年</w:t>
      </w:r>
      <w:r>
        <w:rPr>
          <w:sz w:val="32"/>
          <w:szCs w:val="32"/>
          <w:lang w:eastAsia="zh-CN"/>
        </w:rPr>
        <w:t xml:space="preserve">  </w:t>
      </w:r>
      <w:r>
        <w:rPr>
          <w:rFonts w:hint="eastAsia"/>
          <w:sz w:val="32"/>
          <w:szCs w:val="32"/>
          <w:lang w:eastAsia="zh-CN"/>
        </w:rPr>
        <w:t>月</w:t>
      </w:r>
      <w:r>
        <w:rPr>
          <w:sz w:val="32"/>
          <w:szCs w:val="32"/>
          <w:lang w:eastAsia="zh-CN"/>
        </w:rPr>
        <w:t xml:space="preserve">  </w:t>
      </w:r>
      <w:r>
        <w:rPr>
          <w:rFonts w:hint="eastAsia"/>
          <w:sz w:val="32"/>
          <w:szCs w:val="32"/>
          <w:lang w:eastAsia="zh-CN"/>
        </w:rPr>
        <w:t>日</w:t>
      </w:r>
    </w:p>
    <w:p w:rsidR="00B729BF" w:rsidRDefault="00B729BF" w:rsidP="00B729BF">
      <w:pPr>
        <w:pStyle w:val="10"/>
      </w:pPr>
      <w:r>
        <w:t xml:space="preserve">                 </w:t>
      </w:r>
      <w:r>
        <w:rPr>
          <w:rFonts w:hint="eastAsia"/>
        </w:rPr>
        <w:t>签订地点：福建漳州漳浦杜浔</w:t>
      </w:r>
    </w:p>
    <w:p w:rsidR="00B729BF" w:rsidRDefault="00B729BF" w:rsidP="00B729BF">
      <w:pPr>
        <w:tabs>
          <w:tab w:val="left" w:pos="2130"/>
          <w:tab w:val="center" w:pos="4535"/>
        </w:tabs>
        <w:jc w:val="center"/>
        <w:rPr>
          <w:rFonts w:cs="Times New Roman"/>
          <w:b/>
          <w:bCs/>
          <w:sz w:val="30"/>
          <w:szCs w:val="30"/>
          <w:lang w:eastAsia="zh-CN"/>
        </w:rPr>
      </w:pPr>
    </w:p>
    <w:p w:rsidR="00B729BF" w:rsidRDefault="00B729BF" w:rsidP="00B729BF">
      <w:pPr>
        <w:pStyle w:val="a7"/>
        <w:spacing w:line="400" w:lineRule="exact"/>
        <w:rPr>
          <w:b/>
          <w:bCs/>
          <w:sz w:val="30"/>
          <w:szCs w:val="30"/>
          <w:lang w:eastAsia="zh-CN"/>
        </w:rPr>
      </w:pPr>
      <w:r>
        <w:rPr>
          <w:b/>
          <w:bCs/>
          <w:sz w:val="30"/>
          <w:szCs w:val="30"/>
          <w:lang w:eastAsia="zh-CN"/>
        </w:rPr>
        <w:br w:type="page"/>
      </w:r>
    </w:p>
    <w:p w:rsidR="006F4967" w:rsidRPr="00443EFB" w:rsidRDefault="006F4967" w:rsidP="006F4967">
      <w:pPr>
        <w:widowControl/>
        <w:rPr>
          <w:rFonts w:asciiTheme="minorEastAsia" w:hAnsiTheme="minorEastAsia"/>
          <w:b/>
          <w:sz w:val="24"/>
          <w:lang w:eastAsia="zh-CN"/>
        </w:rPr>
      </w:pPr>
      <w:r w:rsidRPr="00443EFB">
        <w:rPr>
          <w:rFonts w:asciiTheme="minorEastAsia" w:hAnsiTheme="minorEastAsia" w:hint="eastAsia"/>
          <w:b/>
          <w:sz w:val="24"/>
          <w:lang w:eastAsia="zh-CN"/>
        </w:rPr>
        <w:lastRenderedPageBreak/>
        <w:t>甲方：腾龙芳烃（漳州）有限公司</w:t>
      </w:r>
    </w:p>
    <w:p w:rsidR="006F4967" w:rsidRPr="00443EFB" w:rsidRDefault="006F4967" w:rsidP="006F4967">
      <w:pPr>
        <w:widowControl/>
        <w:ind w:firstLineChars="800" w:firstLine="1928"/>
        <w:rPr>
          <w:rFonts w:asciiTheme="minorEastAsia" w:hAnsiTheme="minorEastAsia"/>
          <w:b/>
          <w:sz w:val="24"/>
          <w:lang w:eastAsia="zh-CN"/>
        </w:rPr>
      </w:pPr>
    </w:p>
    <w:p w:rsidR="006F4967" w:rsidRPr="00443EFB" w:rsidRDefault="006F4967" w:rsidP="006F4967">
      <w:pPr>
        <w:widowControl/>
        <w:rPr>
          <w:rFonts w:asciiTheme="minorEastAsia" w:hAnsiTheme="minorEastAsia"/>
          <w:b/>
          <w:sz w:val="24"/>
          <w:lang w:eastAsia="zh-CN"/>
        </w:rPr>
      </w:pPr>
      <w:r w:rsidRPr="00443EFB">
        <w:rPr>
          <w:rFonts w:asciiTheme="minorEastAsia" w:hAnsiTheme="minorEastAsia" w:hint="eastAsia"/>
          <w:b/>
          <w:sz w:val="24"/>
          <w:lang w:eastAsia="zh-CN"/>
        </w:rPr>
        <w:t xml:space="preserve">      翔鹭石化（漳州）有限公司</w:t>
      </w:r>
    </w:p>
    <w:p w:rsidR="006F4967" w:rsidRPr="00443EFB" w:rsidRDefault="006F4967" w:rsidP="006F4967">
      <w:pPr>
        <w:widowControl/>
        <w:rPr>
          <w:rFonts w:asciiTheme="minorEastAsia" w:hAnsiTheme="minorEastAsia"/>
          <w:b/>
          <w:sz w:val="24"/>
          <w:lang w:eastAsia="zh-CN"/>
        </w:rPr>
      </w:pPr>
    </w:p>
    <w:p w:rsidR="006F4967" w:rsidRPr="00443EFB" w:rsidRDefault="006F4967" w:rsidP="006F4967">
      <w:pPr>
        <w:widowControl/>
        <w:rPr>
          <w:rFonts w:asciiTheme="minorEastAsia" w:hAnsiTheme="minorEastAsia"/>
          <w:b/>
          <w:sz w:val="24"/>
          <w:lang w:eastAsia="zh-CN"/>
        </w:rPr>
      </w:pPr>
      <w:r w:rsidRPr="00443EFB">
        <w:rPr>
          <w:rFonts w:asciiTheme="minorEastAsia" w:hAnsiTheme="minorEastAsia" w:hint="eastAsia"/>
          <w:b/>
          <w:sz w:val="24"/>
          <w:lang w:eastAsia="zh-CN"/>
        </w:rPr>
        <w:t xml:space="preserve">      翔鹭码头投资管理（漳州）有限公司</w:t>
      </w:r>
    </w:p>
    <w:p w:rsidR="00B729BF" w:rsidRPr="004355A3" w:rsidRDefault="00B729BF" w:rsidP="00B729BF">
      <w:pPr>
        <w:widowControl/>
        <w:rPr>
          <w:rFonts w:asciiTheme="minorEastAsia" w:hAnsiTheme="minorEastAsia"/>
          <w:b/>
          <w:sz w:val="24"/>
          <w:u w:val="single"/>
          <w:lang w:eastAsia="zh-CN"/>
        </w:rPr>
      </w:pPr>
    </w:p>
    <w:p w:rsidR="00B729BF" w:rsidRPr="00AC43F4" w:rsidRDefault="00B729BF" w:rsidP="00B729BF">
      <w:pPr>
        <w:widowControl/>
        <w:rPr>
          <w:rFonts w:asciiTheme="minorEastAsia" w:hAnsiTheme="minorEastAsia"/>
          <w:b/>
          <w:sz w:val="24"/>
          <w:lang w:eastAsia="zh-CN"/>
        </w:rPr>
      </w:pPr>
      <w:r w:rsidRPr="00AC43F4">
        <w:rPr>
          <w:rFonts w:asciiTheme="minorEastAsia" w:hAnsiTheme="minorEastAsia" w:hint="eastAsia"/>
          <w:b/>
          <w:sz w:val="24"/>
          <w:lang w:eastAsia="zh-CN"/>
        </w:rPr>
        <w:t>乙方</w:t>
      </w:r>
      <w:r w:rsidRPr="00AC43F4">
        <w:rPr>
          <w:rFonts w:asciiTheme="minorEastAsia" w:hAnsiTheme="minorEastAsia"/>
          <w:b/>
          <w:sz w:val="24"/>
          <w:lang w:eastAsia="zh-CN"/>
        </w:rPr>
        <w:t>：</w:t>
      </w:r>
      <w:r w:rsidRPr="00AC43F4" w:rsidDel="007F5A1E">
        <w:rPr>
          <w:rFonts w:asciiTheme="minorEastAsia" w:hAnsiTheme="minorEastAsia"/>
          <w:b/>
          <w:sz w:val="24"/>
          <w:lang w:eastAsia="zh-CN"/>
        </w:rPr>
        <w:t xml:space="preserve"> </w:t>
      </w:r>
    </w:p>
    <w:p w:rsidR="00B729BF" w:rsidRDefault="00B729BF" w:rsidP="00B729BF">
      <w:pPr>
        <w:widowControl/>
        <w:rPr>
          <w:lang w:eastAsia="zh-CN"/>
        </w:rPr>
      </w:pPr>
      <w:r>
        <w:rPr>
          <w:lang w:eastAsia="zh-CN"/>
        </w:rPr>
        <w:t xml:space="preserve">    </w:t>
      </w:r>
    </w:p>
    <w:p w:rsidR="00B729BF" w:rsidRPr="00C56132" w:rsidRDefault="00B729BF" w:rsidP="00B729BF">
      <w:pPr>
        <w:snapToGrid w:val="0"/>
        <w:spacing w:line="360" w:lineRule="auto"/>
        <w:rPr>
          <w:rFonts w:cs="Times New Roman"/>
          <w:sz w:val="24"/>
          <w:szCs w:val="24"/>
          <w:lang w:eastAsia="zh-CN"/>
        </w:rPr>
      </w:pPr>
      <w:r>
        <w:rPr>
          <w:lang w:eastAsia="zh-CN"/>
        </w:rPr>
        <w:t xml:space="preserve">   </w:t>
      </w:r>
      <w:r w:rsidRPr="00C56132">
        <w:rPr>
          <w:sz w:val="24"/>
          <w:szCs w:val="24"/>
          <w:lang w:eastAsia="zh-CN"/>
        </w:rPr>
        <w:t xml:space="preserve"> </w:t>
      </w:r>
      <w:r w:rsidRPr="00C56132">
        <w:rPr>
          <w:rFonts w:hint="eastAsia"/>
          <w:sz w:val="24"/>
          <w:szCs w:val="24"/>
          <w:lang w:eastAsia="zh-CN"/>
        </w:rPr>
        <w:t>本合同由甲方委托乙方就</w:t>
      </w:r>
      <w:r w:rsidRPr="00D0246A">
        <w:rPr>
          <w:rFonts w:hint="eastAsia"/>
          <w:b/>
          <w:sz w:val="24"/>
          <w:szCs w:val="24"/>
          <w:u w:val="single"/>
          <w:lang w:eastAsia="zh-CN"/>
        </w:rPr>
        <w:t xml:space="preserve"> </w:t>
      </w:r>
      <w:r w:rsidRPr="00D0246A">
        <w:rPr>
          <w:b/>
          <w:sz w:val="24"/>
          <w:szCs w:val="24"/>
          <w:u w:val="single"/>
          <w:lang w:eastAsia="zh-CN"/>
        </w:rPr>
        <w:t xml:space="preserve">  </w:t>
      </w:r>
      <w:r w:rsidR="00F85265" w:rsidRPr="00F85265">
        <w:rPr>
          <w:rFonts w:hint="eastAsia"/>
          <w:b/>
          <w:sz w:val="24"/>
          <w:szCs w:val="24"/>
          <w:u w:val="single"/>
          <w:lang w:eastAsia="zh-CN"/>
        </w:rPr>
        <w:t>变压器油分析和电力安全用具试验服务两年年约发包</w:t>
      </w:r>
      <w:r w:rsidRPr="00D0246A">
        <w:rPr>
          <w:rFonts w:hint="eastAsia"/>
          <w:b/>
          <w:sz w:val="24"/>
          <w:szCs w:val="24"/>
          <w:u w:val="single"/>
          <w:lang w:eastAsia="zh-CN"/>
        </w:rPr>
        <w:t xml:space="preserve"> </w:t>
      </w:r>
      <w:r w:rsidRPr="00D0246A">
        <w:rPr>
          <w:b/>
          <w:sz w:val="24"/>
          <w:szCs w:val="24"/>
          <w:u w:val="single"/>
          <w:lang w:eastAsia="zh-CN"/>
        </w:rPr>
        <w:t xml:space="preserve">  </w:t>
      </w:r>
      <w:r w:rsidRPr="00C56132">
        <w:rPr>
          <w:rFonts w:hint="eastAsia"/>
          <w:sz w:val="24"/>
          <w:szCs w:val="24"/>
          <w:lang w:eastAsia="zh-CN"/>
        </w:rPr>
        <w:t>进行技术服务及咨询，并支付技术服务及咨询报酬。双方经过平等协商，在真实、充分地表达各自意愿的基础上，根据《中华人民共和国</w:t>
      </w:r>
      <w:r>
        <w:rPr>
          <w:rFonts w:hint="eastAsia"/>
          <w:sz w:val="24"/>
          <w:szCs w:val="24"/>
          <w:lang w:eastAsia="zh-CN"/>
        </w:rPr>
        <w:t>民法典</w:t>
      </w:r>
      <w:r w:rsidRPr="00C56132">
        <w:rPr>
          <w:rFonts w:hint="eastAsia"/>
          <w:sz w:val="24"/>
          <w:szCs w:val="24"/>
          <w:lang w:eastAsia="zh-CN"/>
        </w:rPr>
        <w:t>》</w:t>
      </w:r>
      <w:r>
        <w:rPr>
          <w:rFonts w:hint="eastAsia"/>
          <w:sz w:val="24"/>
          <w:szCs w:val="24"/>
          <w:lang w:eastAsia="zh-CN"/>
        </w:rPr>
        <w:t>合同编及其他相关</w:t>
      </w:r>
      <w:r w:rsidRPr="00C56132">
        <w:rPr>
          <w:rFonts w:hint="eastAsia"/>
          <w:sz w:val="24"/>
          <w:szCs w:val="24"/>
          <w:lang w:eastAsia="zh-CN"/>
        </w:rPr>
        <w:t>规定，达成如下协议，并由双方共同恪守。</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第一条　乙方进行技术咨询的内容、要求、方式：</w:t>
      </w:r>
    </w:p>
    <w:p w:rsidR="00B729BF" w:rsidRPr="003065D5" w:rsidRDefault="00B729BF" w:rsidP="00D42398">
      <w:pPr>
        <w:pStyle w:val="af0"/>
        <w:widowControl w:val="0"/>
        <w:numPr>
          <w:ilvl w:val="0"/>
          <w:numId w:val="10"/>
        </w:numPr>
        <w:spacing w:line="360" w:lineRule="auto"/>
        <w:rPr>
          <w:rFonts w:ascii="Times New Roman" w:hAnsi="Times New Roman"/>
          <w:sz w:val="24"/>
          <w:szCs w:val="24"/>
        </w:rPr>
      </w:pPr>
      <w:r w:rsidRPr="00126A7A">
        <w:rPr>
          <w:rFonts w:hint="eastAsia"/>
          <w:color w:val="000000"/>
        </w:rPr>
        <w:t>技术服务及咨询内容：</w:t>
      </w:r>
      <w:r w:rsidR="00634E27">
        <w:rPr>
          <w:rFonts w:ascii="宋体" w:hAnsi="宋体" w:hint="eastAsia"/>
          <w:bCs/>
          <w:sz w:val="24"/>
          <w:szCs w:val="24"/>
        </w:rPr>
        <w:t>PTA厂区、PX厂区、总降站、码头油浸式变压器油取样及分析试</w:t>
      </w:r>
      <w:r w:rsidR="00634E27" w:rsidRPr="003065D5">
        <w:rPr>
          <w:rFonts w:ascii="Times New Roman" w:hAnsi="Times New Roman" w:hint="eastAsia"/>
          <w:sz w:val="24"/>
          <w:szCs w:val="24"/>
        </w:rPr>
        <w:t>验（具体施工内容详见附表一《变压器油分析试验清单》）和电力安全用具定期试验，（详见附表</w:t>
      </w:r>
      <w:r w:rsidR="00634E27" w:rsidRPr="003065D5">
        <w:rPr>
          <w:rFonts w:ascii="Times New Roman" w:hAnsi="Times New Roman"/>
          <w:sz w:val="24"/>
          <w:szCs w:val="24"/>
        </w:rPr>
        <w:t>二</w:t>
      </w:r>
      <w:r w:rsidR="00634E27" w:rsidRPr="003065D5">
        <w:rPr>
          <w:rFonts w:ascii="Times New Roman" w:hAnsi="Times New Roman" w:hint="eastAsia"/>
          <w:sz w:val="24"/>
          <w:szCs w:val="24"/>
        </w:rPr>
        <w:t>《电力安全用具设备清单》）试验完毕后出具试验报告</w:t>
      </w:r>
      <w:r w:rsidR="00D63E85">
        <w:rPr>
          <w:rFonts w:ascii="Times New Roman" w:hAnsi="Times New Roman" w:hint="eastAsia"/>
          <w:sz w:val="24"/>
          <w:szCs w:val="24"/>
        </w:rPr>
        <w:t>，具体要求详见附件</w:t>
      </w:r>
      <w:r w:rsidR="00D63E85">
        <w:rPr>
          <w:rFonts w:ascii="Times New Roman" w:hAnsi="Times New Roman" w:hint="eastAsia"/>
          <w:sz w:val="24"/>
          <w:szCs w:val="24"/>
        </w:rPr>
        <w:t>1</w:t>
      </w:r>
      <w:r w:rsidR="00D63E85">
        <w:rPr>
          <w:rFonts w:ascii="Times New Roman" w:hAnsi="Times New Roman" w:hint="eastAsia"/>
          <w:sz w:val="24"/>
          <w:szCs w:val="24"/>
        </w:rPr>
        <w:t>《</w:t>
      </w:r>
      <w:r w:rsidR="00D63E85" w:rsidRPr="00D60480">
        <w:rPr>
          <w:rFonts w:hint="eastAsia"/>
          <w:sz w:val="24"/>
        </w:rPr>
        <w:t>福建福海创石油化工有限公司南部热源点一期工程环境影响评价发包说明</w:t>
      </w:r>
      <w:r w:rsidR="00D63E85">
        <w:rPr>
          <w:rFonts w:ascii="Times New Roman" w:hAnsi="Times New Roman" w:hint="eastAsia"/>
          <w:sz w:val="24"/>
          <w:szCs w:val="24"/>
        </w:rPr>
        <w:t>》</w:t>
      </w:r>
      <w:r w:rsidRPr="003065D5">
        <w:rPr>
          <w:rFonts w:ascii="Times New Roman" w:hAnsi="Times New Roman" w:hint="eastAsia"/>
          <w:sz w:val="24"/>
          <w:szCs w:val="24"/>
        </w:rPr>
        <w:t>。</w:t>
      </w:r>
    </w:p>
    <w:p w:rsidR="00B729BF" w:rsidRPr="003065D5" w:rsidRDefault="00CA69CE" w:rsidP="00B729BF">
      <w:pPr>
        <w:spacing w:line="600" w:lineRule="exact"/>
        <w:ind w:firstLineChars="200" w:firstLine="480"/>
        <w:rPr>
          <w:rFonts w:ascii="Times New Roman" w:hAnsi="Times New Roman" w:cs="Times New Roman"/>
          <w:sz w:val="24"/>
          <w:szCs w:val="24"/>
          <w:lang w:eastAsia="zh-CN"/>
        </w:rPr>
      </w:pPr>
      <w:r>
        <w:rPr>
          <w:rFonts w:ascii="Times New Roman" w:hAnsi="Times New Roman" w:cs="Times New Roman" w:hint="eastAsia"/>
          <w:sz w:val="24"/>
          <w:szCs w:val="24"/>
          <w:lang w:eastAsia="zh-CN"/>
        </w:rPr>
        <w:t>合同年约内，</w:t>
      </w:r>
      <w:r w:rsidR="00B729BF" w:rsidRPr="003065D5">
        <w:rPr>
          <w:rFonts w:ascii="Times New Roman" w:hAnsi="Times New Roman" w:cs="Times New Roman" w:hint="eastAsia"/>
          <w:sz w:val="24"/>
          <w:szCs w:val="24"/>
          <w:lang w:eastAsia="zh-CN"/>
        </w:rPr>
        <w:t>乙</w:t>
      </w:r>
      <w:r>
        <w:rPr>
          <w:rFonts w:ascii="Times New Roman" w:hAnsi="Times New Roman" w:cs="Times New Roman"/>
          <w:sz w:val="24"/>
          <w:szCs w:val="24"/>
          <w:lang w:eastAsia="zh-CN"/>
        </w:rPr>
        <w:t>方针对本合同附表一和附表二的</w:t>
      </w:r>
      <w:r w:rsidR="002A3A78">
        <w:rPr>
          <w:rFonts w:ascii="Times New Roman" w:hAnsi="Times New Roman" w:cs="Times New Roman"/>
          <w:sz w:val="24"/>
          <w:szCs w:val="24"/>
          <w:lang w:eastAsia="zh-CN"/>
        </w:rPr>
        <w:t>设备</w:t>
      </w:r>
      <w:r>
        <w:rPr>
          <w:rFonts w:ascii="Times New Roman" w:hAnsi="Times New Roman" w:cs="Times New Roman"/>
          <w:sz w:val="24"/>
          <w:szCs w:val="24"/>
          <w:lang w:eastAsia="zh-CN"/>
        </w:rPr>
        <w:t>清单，</w:t>
      </w:r>
      <w:r w:rsidR="002A3A78">
        <w:rPr>
          <w:rFonts w:ascii="Times New Roman" w:hAnsi="Times New Roman" w:cs="Times New Roman" w:hint="eastAsia"/>
          <w:sz w:val="24"/>
          <w:szCs w:val="24"/>
          <w:lang w:eastAsia="zh-CN"/>
        </w:rPr>
        <w:t>以</w:t>
      </w:r>
      <w:r>
        <w:rPr>
          <w:rFonts w:ascii="Times New Roman" w:hAnsi="Times New Roman" w:cs="Times New Roman"/>
          <w:sz w:val="24"/>
          <w:szCs w:val="24"/>
          <w:lang w:eastAsia="zh-CN"/>
        </w:rPr>
        <w:t>甲方的书面通知进行作业，按照本合同附</w:t>
      </w:r>
      <w:r w:rsidR="00763DFC">
        <w:rPr>
          <w:rFonts w:ascii="Times New Roman" w:hAnsi="Times New Roman" w:cs="Times New Roman" w:hint="eastAsia"/>
          <w:sz w:val="24"/>
          <w:szCs w:val="24"/>
          <w:lang w:eastAsia="zh-CN"/>
        </w:rPr>
        <w:t>表</w:t>
      </w:r>
      <w:r w:rsidR="00763DFC">
        <w:rPr>
          <w:rFonts w:ascii="Times New Roman" w:hAnsi="Times New Roman" w:cs="Times New Roman"/>
          <w:sz w:val="24"/>
          <w:szCs w:val="24"/>
          <w:lang w:eastAsia="zh-CN"/>
        </w:rPr>
        <w:t>三</w:t>
      </w:r>
      <w:r>
        <w:rPr>
          <w:rFonts w:ascii="Times New Roman" w:hAnsi="Times New Roman" w:cs="Times New Roman"/>
          <w:sz w:val="24"/>
          <w:szCs w:val="24"/>
          <w:lang w:eastAsia="zh-CN"/>
        </w:rPr>
        <w:t>《</w:t>
      </w:r>
      <w:r w:rsidR="001A5BCE" w:rsidRPr="00470B13">
        <w:rPr>
          <w:rFonts w:ascii="Times New Roman" w:hAnsi="Times New Roman" w:cs="Times New Roman" w:hint="eastAsia"/>
          <w:sz w:val="24"/>
          <w:szCs w:val="24"/>
          <w:lang w:eastAsia="zh-CN"/>
        </w:rPr>
        <w:t>两年内变压器</w:t>
      </w:r>
      <w:r w:rsidR="001A5BCE" w:rsidRPr="00470B13">
        <w:rPr>
          <w:rFonts w:ascii="Times New Roman" w:hAnsi="Times New Roman" w:cs="Times New Roman"/>
          <w:sz w:val="24"/>
          <w:szCs w:val="24"/>
          <w:lang w:eastAsia="zh-CN"/>
        </w:rPr>
        <w:t>油试验和</w:t>
      </w:r>
      <w:r w:rsidR="001A5BCE" w:rsidRPr="00470B13">
        <w:rPr>
          <w:rFonts w:ascii="Times New Roman" w:hAnsi="Times New Roman" w:cs="Times New Roman" w:hint="eastAsia"/>
          <w:sz w:val="24"/>
          <w:szCs w:val="24"/>
          <w:lang w:eastAsia="zh-CN"/>
        </w:rPr>
        <w:t>电力安全用具试验分项报价单</w:t>
      </w:r>
      <w:r>
        <w:rPr>
          <w:rFonts w:ascii="Times New Roman" w:hAnsi="Times New Roman" w:cs="Times New Roman"/>
          <w:sz w:val="24"/>
          <w:szCs w:val="24"/>
          <w:lang w:eastAsia="zh-CN"/>
        </w:rPr>
        <w:t>》的固定单价，根据实际服务的工作量进行据实结算。本合同预估的服务次数仅作为预估量，最终结算工作量根据实际服务的次数进行据实结算。</w:t>
      </w:r>
    </w:p>
    <w:p w:rsidR="00B729BF" w:rsidRPr="00C56132" w:rsidRDefault="00B729BF" w:rsidP="00B729BF">
      <w:pPr>
        <w:pStyle w:val="a7"/>
        <w:spacing w:line="360" w:lineRule="auto"/>
        <w:rPr>
          <w:rFonts w:hAnsi="宋体" w:cs="宋体"/>
          <w:sz w:val="24"/>
          <w:szCs w:val="24"/>
          <w:lang w:eastAsia="zh-CN"/>
        </w:rPr>
      </w:pPr>
      <w:r w:rsidRPr="00C56132">
        <w:rPr>
          <w:rFonts w:hAnsi="宋体" w:cs="宋体"/>
          <w:sz w:val="24"/>
          <w:szCs w:val="24"/>
          <w:lang w:eastAsia="zh-CN"/>
        </w:rPr>
        <w:t xml:space="preserve">    2.</w:t>
      </w:r>
      <w:r w:rsidRPr="00C56132">
        <w:rPr>
          <w:rFonts w:hAnsi="宋体" w:cs="宋体" w:hint="eastAsia"/>
          <w:sz w:val="24"/>
          <w:szCs w:val="24"/>
          <w:lang w:eastAsia="zh-CN"/>
        </w:rPr>
        <w:t>技术服务及咨询要求</w:t>
      </w:r>
      <w:r w:rsidRPr="00D0246A">
        <w:rPr>
          <w:rFonts w:ascii="Times New Roman" w:hAnsi="Times New Roman" w:cs="Times New Roman" w:hint="eastAsia"/>
          <w:sz w:val="24"/>
          <w:szCs w:val="24"/>
          <w:lang w:eastAsia="zh-CN"/>
        </w:rPr>
        <w:t>：</w:t>
      </w:r>
      <w:r w:rsidR="00CA69CE">
        <w:rPr>
          <w:rFonts w:ascii="Times New Roman" w:hAnsi="Times New Roman" w:cs="Times New Roman" w:hint="eastAsia"/>
          <w:sz w:val="24"/>
          <w:szCs w:val="24"/>
          <w:lang w:eastAsia="zh-CN"/>
        </w:rPr>
        <w:t>根据本合同约定的相关要求进行服务并出具相应的报告经甲方审核确认合格</w:t>
      </w:r>
      <w:r w:rsidRPr="00D0246A">
        <w:rPr>
          <w:rFonts w:ascii="Times New Roman" w:hAnsi="Times New Roman" w:hint="eastAsia"/>
          <w:sz w:val="24"/>
          <w:szCs w:val="24"/>
          <w:lang w:eastAsia="zh-CN"/>
        </w:rPr>
        <w:t>。</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第二条</w:t>
      </w:r>
      <w:r w:rsidRPr="00C56132">
        <w:rPr>
          <w:rFonts w:hAnsi="宋体"/>
          <w:sz w:val="24"/>
          <w:szCs w:val="24"/>
          <w:lang w:eastAsia="zh-CN"/>
        </w:rPr>
        <w:t xml:space="preserve"> </w:t>
      </w:r>
      <w:r w:rsidRPr="00C56132">
        <w:rPr>
          <w:rFonts w:hAnsi="宋体" w:hint="eastAsia"/>
          <w:sz w:val="24"/>
          <w:szCs w:val="24"/>
          <w:lang w:eastAsia="zh-CN"/>
        </w:rPr>
        <w:t>乙方按照下列要求进行本合同项目的技术咨询工作：</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1.</w:t>
      </w:r>
      <w:r w:rsidRPr="00C56132">
        <w:rPr>
          <w:rFonts w:hAnsi="宋体" w:hint="eastAsia"/>
          <w:sz w:val="24"/>
          <w:szCs w:val="24"/>
          <w:lang w:eastAsia="zh-CN"/>
        </w:rPr>
        <w:t>技术服务及咨询地点：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2.</w:t>
      </w:r>
      <w:r w:rsidRPr="00C56132">
        <w:rPr>
          <w:rFonts w:hAnsi="宋体" w:hint="eastAsia"/>
          <w:sz w:val="24"/>
          <w:szCs w:val="24"/>
          <w:lang w:eastAsia="zh-CN"/>
        </w:rPr>
        <w:t>技术服务及咨询期限：</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w:t>
      </w:r>
      <w:r w:rsidR="001976ED">
        <w:rPr>
          <w:rFonts w:hAnsi="宋体" w:hint="eastAsia"/>
          <w:sz w:val="24"/>
          <w:szCs w:val="24"/>
          <w:u w:val="single"/>
          <w:lang w:eastAsia="zh-CN"/>
        </w:rPr>
        <w:t>两年整</w:t>
      </w:r>
      <w:r w:rsidRPr="00C56132">
        <w:rPr>
          <w:rFonts w:hAnsi="宋体" w:hint="eastAsia"/>
          <w:sz w:val="24"/>
          <w:szCs w:val="24"/>
          <w:u w:val="single"/>
          <w:lang w:eastAsia="zh-CN"/>
        </w:rPr>
        <w:t>。</w:t>
      </w:r>
      <w:r w:rsidRPr="00C56132">
        <w:rPr>
          <w:rFonts w:hAnsi="宋体"/>
          <w:sz w:val="24"/>
          <w:szCs w:val="24"/>
          <w:u w:val="single"/>
          <w:lang w:eastAsia="zh-CN"/>
        </w:rPr>
        <w:t xml:space="preserve">            </w:t>
      </w:r>
    </w:p>
    <w:p w:rsidR="00B729BF" w:rsidRDefault="00B729BF" w:rsidP="00B729BF">
      <w:pPr>
        <w:pStyle w:val="af0"/>
        <w:ind w:firstLineChars="200" w:firstLine="440"/>
        <w:rPr>
          <w:u w:val="single"/>
        </w:rPr>
      </w:pPr>
      <w:r w:rsidRPr="00C56132">
        <w:t>3.</w:t>
      </w:r>
      <w:r w:rsidRPr="00C56132">
        <w:rPr>
          <w:rFonts w:hint="eastAsia"/>
        </w:rPr>
        <w:t>技术服务及咨询进度：</w:t>
      </w:r>
    </w:p>
    <w:p w:rsidR="00B729BF" w:rsidRPr="007F5EF1" w:rsidRDefault="002A3A78" w:rsidP="00B729BF">
      <w:pPr>
        <w:pStyle w:val="af0"/>
        <w:spacing w:line="360" w:lineRule="auto"/>
        <w:ind w:firstLineChars="200" w:firstLine="440"/>
        <w:rPr>
          <w:color w:val="000000"/>
        </w:rPr>
      </w:pPr>
      <w:r>
        <w:rPr>
          <w:rFonts w:hint="eastAsia"/>
          <w:color w:val="000000"/>
        </w:rPr>
        <w:t>合同签订后，</w:t>
      </w:r>
      <w:r w:rsidR="00B729BF">
        <w:rPr>
          <w:rFonts w:hint="eastAsia"/>
          <w:color w:val="000000"/>
        </w:rPr>
        <w:t>乙方</w:t>
      </w:r>
      <w:r w:rsidR="00B729BF" w:rsidRPr="00D0246A">
        <w:rPr>
          <w:rFonts w:ascii="Times New Roman" w:hAnsi="Times New Roman" w:hint="eastAsia"/>
          <w:color w:val="000000"/>
          <w:sz w:val="24"/>
          <w:szCs w:val="24"/>
        </w:rPr>
        <w:t>收到</w:t>
      </w:r>
      <w:r>
        <w:rPr>
          <w:rFonts w:ascii="Times New Roman" w:hAnsi="Times New Roman" w:hint="eastAsia"/>
          <w:color w:val="000000"/>
          <w:sz w:val="24"/>
          <w:szCs w:val="24"/>
        </w:rPr>
        <w:t>甲方进场作业的书面通知后</w:t>
      </w:r>
      <w:r w:rsidRPr="00AC43F4">
        <w:rPr>
          <w:rFonts w:ascii="Times New Roman" w:hAnsi="Times New Roman" w:hint="eastAsia"/>
          <w:color w:val="FF0000"/>
          <w:sz w:val="24"/>
          <w:szCs w:val="24"/>
          <w:u w:val="single"/>
        </w:rPr>
        <w:t xml:space="preserve"> </w:t>
      </w:r>
      <w:r w:rsidRPr="00AC43F4">
        <w:rPr>
          <w:rFonts w:ascii="Times New Roman" w:hAnsi="Times New Roman"/>
          <w:color w:val="FF0000"/>
          <w:sz w:val="24"/>
          <w:szCs w:val="24"/>
          <w:u w:val="single"/>
        </w:rPr>
        <w:t xml:space="preserve"> </w:t>
      </w:r>
      <w:r w:rsidR="00D42398">
        <w:rPr>
          <w:rFonts w:ascii="Times New Roman" w:hAnsi="Times New Roman" w:hint="eastAsia"/>
          <w:color w:val="FF0000"/>
          <w:sz w:val="24"/>
          <w:szCs w:val="24"/>
          <w:u w:val="single"/>
        </w:rPr>
        <w:t>1</w:t>
      </w:r>
      <w:r w:rsidR="00D42398">
        <w:rPr>
          <w:rFonts w:ascii="Times New Roman" w:hAnsi="Times New Roman"/>
          <w:color w:val="FF0000"/>
          <w:sz w:val="24"/>
          <w:szCs w:val="24"/>
          <w:u w:val="single"/>
        </w:rPr>
        <w:t>5</w:t>
      </w:r>
      <w:r w:rsidRPr="00AC43F4">
        <w:rPr>
          <w:rFonts w:ascii="Times New Roman" w:hAnsi="Times New Roman"/>
          <w:color w:val="FF0000"/>
          <w:sz w:val="24"/>
          <w:szCs w:val="24"/>
          <w:u w:val="single"/>
        </w:rPr>
        <w:t xml:space="preserve">  </w:t>
      </w:r>
      <w:r w:rsidRPr="00AC43F4">
        <w:rPr>
          <w:rFonts w:ascii="Times New Roman" w:hAnsi="Times New Roman"/>
          <w:color w:val="FF0000"/>
          <w:sz w:val="24"/>
          <w:szCs w:val="24"/>
          <w:u w:val="single"/>
        </w:rPr>
        <w:t>天</w:t>
      </w:r>
      <w:r>
        <w:rPr>
          <w:rFonts w:ascii="Times New Roman" w:hAnsi="Times New Roman"/>
          <w:color w:val="000000"/>
          <w:sz w:val="24"/>
          <w:szCs w:val="24"/>
        </w:rPr>
        <w:t>内完成相应作业并出具相应报告经甲方验收合格</w:t>
      </w:r>
      <w:r w:rsidR="00B729BF" w:rsidRPr="007F5EF1">
        <w:rPr>
          <w:color w:val="000000"/>
        </w:rPr>
        <w:t>。</w:t>
      </w:r>
      <w:r w:rsidR="00B729BF" w:rsidRPr="007F5EF1">
        <w:rPr>
          <w:color w:val="000000"/>
        </w:rPr>
        <w:t xml:space="preserve">  </w:t>
      </w:r>
    </w:p>
    <w:p w:rsidR="00B729BF" w:rsidRPr="003065D5" w:rsidRDefault="00B729BF" w:rsidP="00B729BF">
      <w:pPr>
        <w:adjustRightInd w:val="0"/>
        <w:spacing w:line="360" w:lineRule="auto"/>
        <w:ind w:firstLineChars="200" w:firstLine="480"/>
        <w:rPr>
          <w:rFonts w:cs="Courier New"/>
          <w:sz w:val="24"/>
          <w:szCs w:val="24"/>
          <w:u w:val="single"/>
          <w:lang w:eastAsia="zh-CN"/>
        </w:rPr>
      </w:pPr>
      <w:r w:rsidRPr="00C56132">
        <w:rPr>
          <w:sz w:val="24"/>
          <w:szCs w:val="24"/>
          <w:lang w:eastAsia="zh-CN"/>
        </w:rPr>
        <w:t>4.</w:t>
      </w:r>
      <w:r w:rsidRPr="00C56132">
        <w:rPr>
          <w:rFonts w:hint="eastAsia"/>
          <w:sz w:val="24"/>
          <w:szCs w:val="24"/>
          <w:lang w:eastAsia="zh-CN"/>
        </w:rPr>
        <w:t>技术服务及咨询质量要求：</w:t>
      </w:r>
      <w:r w:rsidRPr="00C56132">
        <w:rPr>
          <w:sz w:val="24"/>
          <w:szCs w:val="24"/>
          <w:u w:val="single"/>
          <w:lang w:eastAsia="zh-CN"/>
        </w:rPr>
        <w:t xml:space="preserve"> </w:t>
      </w:r>
      <w:r w:rsidRPr="00D0246A">
        <w:rPr>
          <w:rFonts w:cs="Times New Roman"/>
          <w:sz w:val="24"/>
          <w:szCs w:val="24"/>
          <w:u w:val="single"/>
          <w:lang w:eastAsia="zh-CN"/>
        </w:rPr>
        <w:t xml:space="preserve"> </w:t>
      </w:r>
      <w:r w:rsidR="00CA69CE" w:rsidRPr="003065D5">
        <w:rPr>
          <w:rFonts w:cs="Courier New" w:hint="eastAsia"/>
          <w:sz w:val="24"/>
          <w:szCs w:val="24"/>
          <w:u w:val="single"/>
          <w:lang w:eastAsia="zh-CN"/>
        </w:rPr>
        <w:t>根据本合同约定的相关要求进行服务并出具相应的报告经甲方审核确认合格</w:t>
      </w:r>
      <w:r w:rsidRPr="003065D5">
        <w:rPr>
          <w:rFonts w:cs="Courier New" w:hint="eastAsia"/>
          <w:sz w:val="24"/>
          <w:szCs w:val="24"/>
          <w:u w:val="single"/>
          <w:lang w:eastAsia="zh-CN"/>
        </w:rPr>
        <w:t>。</w:t>
      </w:r>
      <w:r w:rsidRPr="003065D5">
        <w:rPr>
          <w:rFonts w:cs="Courier New"/>
          <w:sz w:val="24"/>
          <w:szCs w:val="24"/>
          <w:u w:val="single"/>
          <w:lang w:eastAsia="zh-CN"/>
        </w:rPr>
        <w:t xml:space="preserve">        </w:t>
      </w:r>
    </w:p>
    <w:p w:rsidR="00B729BF"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5.</w:t>
      </w:r>
      <w:r w:rsidRPr="00C56132">
        <w:rPr>
          <w:rFonts w:hAnsi="宋体" w:hint="eastAsia"/>
          <w:sz w:val="24"/>
          <w:szCs w:val="24"/>
          <w:lang w:eastAsia="zh-CN"/>
        </w:rPr>
        <w:t>技术服务及咨询质量期限要求：</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lastRenderedPageBreak/>
        <w:t>第三条</w:t>
      </w:r>
      <w:r w:rsidRPr="00C56132">
        <w:rPr>
          <w:rFonts w:hAnsi="宋体"/>
          <w:sz w:val="24"/>
          <w:szCs w:val="24"/>
          <w:lang w:eastAsia="zh-CN"/>
        </w:rPr>
        <w:t xml:space="preserve"> </w:t>
      </w:r>
      <w:r w:rsidRPr="00C56132">
        <w:rPr>
          <w:rFonts w:hAnsi="宋体" w:hint="eastAsia"/>
          <w:sz w:val="24"/>
          <w:szCs w:val="24"/>
          <w:lang w:eastAsia="zh-CN"/>
        </w:rPr>
        <w:t>为保证乙方有效进行技术咨询工作，甲方应当向乙方提供下列协作事项：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提供技术资料：</w:t>
      </w:r>
      <w:r w:rsidRPr="00C56132">
        <w:rPr>
          <w:rFonts w:hAnsi="宋体"/>
          <w:sz w:val="24"/>
          <w:szCs w:val="24"/>
          <w:u w:val="single"/>
          <w:lang w:eastAsia="zh-CN"/>
        </w:rPr>
        <w:t xml:space="preserve">   </w:t>
      </w:r>
      <w:r w:rsidRPr="00C56132">
        <w:rPr>
          <w:rFonts w:hAnsi="宋体" w:hint="eastAsia"/>
          <w:sz w:val="24"/>
          <w:szCs w:val="24"/>
          <w:u w:val="single"/>
          <w:lang w:eastAsia="zh-CN"/>
        </w:rPr>
        <w:t>提供与本案工作需要的相关资料。</w:t>
      </w:r>
      <w:r w:rsidRPr="00C56132">
        <w:rPr>
          <w:rFonts w:hAnsi="宋体"/>
          <w:sz w:val="24"/>
          <w:szCs w:val="24"/>
          <w:u w:val="single"/>
          <w:lang w:eastAsia="zh-CN"/>
        </w:rPr>
        <w:t xml:space="preserve">             </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第四条</w:t>
      </w:r>
      <w:r w:rsidRPr="00C56132">
        <w:rPr>
          <w:rFonts w:hAnsi="宋体"/>
          <w:sz w:val="24"/>
          <w:szCs w:val="24"/>
          <w:lang w:eastAsia="zh-CN"/>
        </w:rPr>
        <w:t xml:space="preserve"> </w:t>
      </w:r>
      <w:r w:rsidRPr="00C56132">
        <w:rPr>
          <w:rFonts w:hAnsi="宋体" w:hint="eastAsia"/>
          <w:sz w:val="24"/>
          <w:szCs w:val="24"/>
          <w:lang w:eastAsia="zh-CN"/>
        </w:rPr>
        <w:t>甲方向乙方支付技术服务及咨询报酬及支付方式为：</w:t>
      </w:r>
    </w:p>
    <w:p w:rsidR="00CA69CE" w:rsidRPr="003065D5" w:rsidRDefault="00CA69CE" w:rsidP="003065D5">
      <w:pPr>
        <w:pStyle w:val="a7"/>
        <w:spacing w:line="360" w:lineRule="auto"/>
        <w:ind w:firstLineChars="200" w:firstLine="480"/>
        <w:rPr>
          <w:rFonts w:hAnsi="宋体"/>
          <w:sz w:val="24"/>
          <w:szCs w:val="24"/>
          <w:lang w:eastAsia="zh-CN"/>
        </w:rPr>
      </w:pPr>
      <w:r>
        <w:rPr>
          <w:rFonts w:hAnsi="宋体" w:hint="eastAsia"/>
          <w:sz w:val="24"/>
          <w:szCs w:val="24"/>
          <w:lang w:eastAsia="zh-CN"/>
        </w:rPr>
        <w:t>本合同为固定单价合同，具体各项服务单价详见附</w:t>
      </w:r>
      <w:r w:rsidR="00763DFC">
        <w:rPr>
          <w:rFonts w:hAnsi="宋体" w:hint="eastAsia"/>
          <w:sz w:val="24"/>
          <w:szCs w:val="24"/>
          <w:lang w:eastAsia="zh-CN"/>
        </w:rPr>
        <w:t>表三</w:t>
      </w:r>
      <w:r w:rsidR="001A5BCE">
        <w:rPr>
          <w:rFonts w:ascii="Times New Roman" w:hAnsi="Times New Roman" w:cs="Times New Roman"/>
          <w:sz w:val="24"/>
          <w:szCs w:val="24"/>
          <w:lang w:eastAsia="zh-CN"/>
        </w:rPr>
        <w:t>《</w:t>
      </w:r>
      <w:r w:rsidR="001A5BCE" w:rsidRPr="00D9419E">
        <w:rPr>
          <w:rFonts w:ascii="Times New Roman" w:hAnsi="Times New Roman" w:cs="Times New Roman" w:hint="eastAsia"/>
          <w:sz w:val="24"/>
          <w:szCs w:val="24"/>
          <w:lang w:eastAsia="zh-CN"/>
        </w:rPr>
        <w:t>两年内变压器</w:t>
      </w:r>
      <w:r w:rsidR="001A5BCE" w:rsidRPr="00D9419E">
        <w:rPr>
          <w:rFonts w:ascii="Times New Roman" w:hAnsi="Times New Roman" w:cs="Times New Roman"/>
          <w:sz w:val="24"/>
          <w:szCs w:val="24"/>
          <w:lang w:eastAsia="zh-CN"/>
        </w:rPr>
        <w:t>油试验和</w:t>
      </w:r>
      <w:r w:rsidR="001A5BCE" w:rsidRPr="00D9419E">
        <w:rPr>
          <w:rFonts w:ascii="Times New Roman" w:hAnsi="Times New Roman" w:cs="Times New Roman" w:hint="eastAsia"/>
          <w:sz w:val="24"/>
          <w:szCs w:val="24"/>
          <w:lang w:eastAsia="zh-CN"/>
        </w:rPr>
        <w:t>电力安全用具试验分项报价单</w:t>
      </w:r>
      <w:r w:rsidR="001A5BCE">
        <w:rPr>
          <w:rFonts w:ascii="Times New Roman" w:hAnsi="Times New Roman" w:cs="Times New Roman"/>
          <w:sz w:val="24"/>
          <w:szCs w:val="24"/>
          <w:lang w:eastAsia="zh-CN"/>
        </w:rPr>
        <w:t>》</w:t>
      </w:r>
      <w:r>
        <w:rPr>
          <w:rFonts w:hAnsi="宋体" w:hint="eastAsia"/>
          <w:sz w:val="24"/>
          <w:szCs w:val="24"/>
          <w:lang w:eastAsia="zh-CN"/>
        </w:rPr>
        <w:t>，本合同两年暂定总价为</w:t>
      </w:r>
      <w:r w:rsidRPr="00AC43F4">
        <w:rPr>
          <w:rFonts w:hAnsi="宋体" w:hint="eastAsia"/>
          <w:sz w:val="24"/>
          <w:szCs w:val="24"/>
          <w:u w:val="single"/>
          <w:lang w:eastAsia="zh-CN"/>
        </w:rPr>
        <w:t xml:space="preserve"> </w:t>
      </w:r>
      <w:r w:rsidR="002A3A78">
        <w:rPr>
          <w:rFonts w:hAnsi="宋体"/>
          <w:sz w:val="24"/>
          <w:szCs w:val="24"/>
          <w:u w:val="single"/>
          <w:lang w:eastAsia="zh-CN"/>
        </w:rPr>
        <w:t>RMB</w:t>
      </w:r>
      <w:r w:rsidRPr="00AC43F4">
        <w:rPr>
          <w:rFonts w:hAnsi="宋体"/>
          <w:sz w:val="24"/>
          <w:szCs w:val="24"/>
          <w:u w:val="single"/>
          <w:lang w:eastAsia="zh-CN"/>
        </w:rPr>
        <w:t xml:space="preserve">  </w:t>
      </w:r>
      <w:r w:rsidR="00763DFC">
        <w:rPr>
          <w:rFonts w:hAnsi="宋体"/>
          <w:sz w:val="24"/>
          <w:szCs w:val="24"/>
          <w:u w:val="single"/>
          <w:lang w:eastAsia="zh-CN"/>
        </w:rPr>
        <w:t xml:space="preserve">       </w:t>
      </w:r>
      <w:r w:rsidR="001A5BCE">
        <w:rPr>
          <w:rFonts w:hAnsi="宋体"/>
          <w:sz w:val="24"/>
          <w:szCs w:val="24"/>
          <w:u w:val="single"/>
          <w:lang w:eastAsia="zh-CN"/>
        </w:rPr>
        <w:t xml:space="preserve"> </w:t>
      </w:r>
      <w:r w:rsidR="00763DFC">
        <w:rPr>
          <w:rFonts w:hAnsi="宋体"/>
          <w:sz w:val="24"/>
          <w:szCs w:val="24"/>
          <w:u w:val="single"/>
          <w:lang w:eastAsia="zh-CN"/>
        </w:rPr>
        <w:t xml:space="preserve"> </w:t>
      </w:r>
      <w:r w:rsidRPr="00AC43F4">
        <w:rPr>
          <w:rFonts w:hAnsi="宋体"/>
          <w:sz w:val="24"/>
          <w:szCs w:val="24"/>
          <w:u w:val="single"/>
          <w:lang w:eastAsia="zh-CN"/>
        </w:rPr>
        <w:t xml:space="preserve"> 元</w:t>
      </w:r>
      <w:r>
        <w:rPr>
          <w:rFonts w:hAnsi="宋体"/>
          <w:sz w:val="24"/>
          <w:szCs w:val="24"/>
          <w:lang w:eastAsia="zh-CN"/>
        </w:rPr>
        <w:t>，</w:t>
      </w:r>
      <w:r w:rsidRPr="003065D5">
        <w:rPr>
          <w:rFonts w:hAnsi="宋体" w:hint="eastAsia"/>
          <w:sz w:val="24"/>
          <w:szCs w:val="24"/>
          <w:lang w:eastAsia="zh-CN"/>
        </w:rPr>
        <w:t>（含</w:t>
      </w:r>
      <w:r w:rsidRPr="00AC43F4">
        <w:rPr>
          <w:rFonts w:hAnsi="宋体" w:hint="eastAsia"/>
          <w:sz w:val="24"/>
          <w:szCs w:val="24"/>
          <w:u w:val="single"/>
          <w:lang w:eastAsia="zh-CN"/>
        </w:rPr>
        <w:t xml:space="preserve"> </w:t>
      </w:r>
      <w:r w:rsidRPr="00AC43F4">
        <w:rPr>
          <w:rFonts w:hAnsi="宋体"/>
          <w:sz w:val="24"/>
          <w:szCs w:val="24"/>
          <w:u w:val="single"/>
          <w:lang w:eastAsia="zh-CN"/>
        </w:rPr>
        <w:t xml:space="preserve">   </w:t>
      </w:r>
      <w:r w:rsidRPr="00AC43F4">
        <w:rPr>
          <w:rFonts w:hAnsi="宋体" w:hint="eastAsia"/>
          <w:sz w:val="24"/>
          <w:szCs w:val="24"/>
          <w:u w:val="single"/>
          <w:lang w:eastAsia="zh-CN"/>
        </w:rPr>
        <w:t xml:space="preserve">%  </w:t>
      </w:r>
      <w:r w:rsidRPr="003065D5">
        <w:rPr>
          <w:rFonts w:hAnsi="宋体" w:hint="eastAsia"/>
          <w:sz w:val="24"/>
          <w:szCs w:val="24"/>
          <w:lang w:eastAsia="zh-CN"/>
        </w:rPr>
        <w:t>增值税专用发票）。</w:t>
      </w:r>
    </w:p>
    <w:p w:rsidR="00CA69CE" w:rsidRPr="003065D5" w:rsidRDefault="00CA69CE" w:rsidP="003065D5">
      <w:pPr>
        <w:pStyle w:val="a7"/>
        <w:spacing w:line="360" w:lineRule="auto"/>
        <w:ind w:firstLineChars="200" w:firstLine="480"/>
        <w:rPr>
          <w:rFonts w:hAnsi="宋体"/>
          <w:sz w:val="24"/>
          <w:szCs w:val="24"/>
          <w:lang w:eastAsia="zh-CN"/>
        </w:rPr>
      </w:pPr>
      <w:r w:rsidRPr="003065D5">
        <w:rPr>
          <w:rFonts w:hAnsi="宋体" w:hint="eastAsia"/>
          <w:sz w:val="24"/>
          <w:szCs w:val="24"/>
          <w:lang w:eastAsia="zh-CN"/>
        </w:rPr>
        <w:t xml:space="preserve"> 合同固定单价为</w:t>
      </w:r>
      <w:r w:rsidR="002A3A78">
        <w:rPr>
          <w:rFonts w:hAnsi="宋体" w:hint="eastAsia"/>
          <w:sz w:val="24"/>
          <w:szCs w:val="24"/>
          <w:lang w:eastAsia="zh-CN"/>
        </w:rPr>
        <w:t>含税</w:t>
      </w:r>
      <w:r w:rsidRPr="003065D5">
        <w:rPr>
          <w:rFonts w:hAnsi="宋体" w:hint="eastAsia"/>
          <w:sz w:val="24"/>
          <w:szCs w:val="24"/>
          <w:lang w:eastAsia="zh-CN"/>
        </w:rPr>
        <w:t>服务包干价，包含服务期间所发生的一切费用，包括往来快递费用。</w:t>
      </w:r>
      <w:r w:rsidRPr="00C56132">
        <w:rPr>
          <w:rFonts w:hAnsi="宋体" w:hint="eastAsia"/>
          <w:sz w:val="24"/>
          <w:szCs w:val="24"/>
          <w:lang w:eastAsia="zh-CN"/>
        </w:rPr>
        <w:t>除非合同另有约定外，否则甲方不再另外支付任何费用</w:t>
      </w:r>
      <w:r>
        <w:rPr>
          <w:rFonts w:hAnsi="宋体" w:hint="eastAsia"/>
          <w:sz w:val="24"/>
          <w:szCs w:val="24"/>
          <w:lang w:eastAsia="zh-CN"/>
        </w:rPr>
        <w:t>。</w:t>
      </w:r>
    </w:p>
    <w:p w:rsidR="00CA69CE" w:rsidRPr="003065D5" w:rsidRDefault="00CA69CE" w:rsidP="003065D5">
      <w:pPr>
        <w:pStyle w:val="a7"/>
        <w:spacing w:line="360" w:lineRule="auto"/>
        <w:rPr>
          <w:rFonts w:hAnsi="宋体"/>
          <w:sz w:val="24"/>
          <w:szCs w:val="24"/>
          <w:lang w:eastAsia="zh-CN"/>
        </w:rPr>
      </w:pPr>
      <w:r w:rsidRPr="003065D5">
        <w:rPr>
          <w:rFonts w:hAnsi="宋体"/>
          <w:sz w:val="24"/>
          <w:szCs w:val="24"/>
          <w:lang w:eastAsia="zh-CN"/>
        </w:rPr>
        <w:t xml:space="preserve"> </w:t>
      </w:r>
      <w:r w:rsidRPr="003065D5">
        <w:rPr>
          <w:rFonts w:hAnsi="宋体" w:hint="eastAsia"/>
          <w:sz w:val="24"/>
          <w:szCs w:val="24"/>
          <w:lang w:eastAsia="zh-CN"/>
        </w:rPr>
        <w:t xml:space="preserve">    具体支付方式和时间分配如下：</w:t>
      </w:r>
    </w:p>
    <w:p w:rsidR="00CA69CE" w:rsidRPr="003065D5" w:rsidRDefault="00CA69CE" w:rsidP="003065D5">
      <w:pPr>
        <w:pStyle w:val="a7"/>
        <w:spacing w:line="360" w:lineRule="auto"/>
        <w:rPr>
          <w:rFonts w:hAnsi="宋体"/>
          <w:sz w:val="24"/>
          <w:szCs w:val="24"/>
          <w:lang w:eastAsia="zh-CN"/>
        </w:rPr>
      </w:pPr>
      <w:r w:rsidRPr="003065D5">
        <w:rPr>
          <w:rFonts w:hAnsi="宋体"/>
          <w:sz w:val="24"/>
          <w:szCs w:val="24"/>
          <w:lang w:eastAsia="zh-CN"/>
        </w:rPr>
        <w:t xml:space="preserve">   </w:t>
      </w:r>
      <w:r w:rsidRPr="003065D5">
        <w:rPr>
          <w:rFonts w:hAnsi="宋体" w:hint="eastAsia"/>
          <w:sz w:val="24"/>
          <w:szCs w:val="24"/>
          <w:lang w:eastAsia="zh-CN"/>
        </w:rPr>
        <w:t>（</w:t>
      </w:r>
      <w:r w:rsidRPr="003065D5">
        <w:rPr>
          <w:rFonts w:hAnsi="宋体"/>
          <w:sz w:val="24"/>
          <w:szCs w:val="24"/>
          <w:lang w:eastAsia="zh-CN"/>
        </w:rPr>
        <w:t>1</w:t>
      </w:r>
      <w:r w:rsidRPr="003065D5">
        <w:rPr>
          <w:rFonts w:hAnsi="宋体" w:hint="eastAsia"/>
          <w:sz w:val="24"/>
          <w:szCs w:val="24"/>
          <w:lang w:eastAsia="zh-CN"/>
        </w:rPr>
        <w:t>）按</w:t>
      </w:r>
      <w:r w:rsidR="004F2D3F">
        <w:rPr>
          <w:rFonts w:hAnsi="宋体" w:hint="eastAsia"/>
          <w:sz w:val="24"/>
          <w:szCs w:val="24"/>
          <w:lang w:eastAsia="zh-CN"/>
        </w:rPr>
        <w:t>服务批次进行</w:t>
      </w:r>
      <w:r w:rsidRPr="003065D5">
        <w:rPr>
          <w:rFonts w:hAnsi="宋体" w:hint="eastAsia"/>
          <w:sz w:val="24"/>
          <w:szCs w:val="24"/>
          <w:lang w:eastAsia="zh-CN"/>
        </w:rPr>
        <w:t>支付</w:t>
      </w:r>
      <w:r w:rsidR="004F2D3F">
        <w:rPr>
          <w:rFonts w:hAnsi="宋体" w:hint="eastAsia"/>
          <w:sz w:val="24"/>
          <w:szCs w:val="24"/>
          <w:lang w:eastAsia="zh-CN"/>
        </w:rPr>
        <w:t>相应费用</w:t>
      </w:r>
      <w:r w:rsidRPr="003065D5">
        <w:rPr>
          <w:rFonts w:hAnsi="宋体" w:hint="eastAsia"/>
          <w:sz w:val="24"/>
          <w:szCs w:val="24"/>
          <w:lang w:eastAsia="zh-CN"/>
        </w:rPr>
        <w:t>，每批次</w:t>
      </w:r>
      <w:r w:rsidR="004F2D3F">
        <w:rPr>
          <w:rFonts w:hAnsi="宋体" w:hint="eastAsia"/>
          <w:sz w:val="24"/>
          <w:szCs w:val="24"/>
          <w:lang w:eastAsia="zh-CN"/>
        </w:rPr>
        <w:t>试</w:t>
      </w:r>
      <w:r w:rsidRPr="003065D5">
        <w:rPr>
          <w:rFonts w:hAnsi="宋体" w:hint="eastAsia"/>
          <w:sz w:val="24"/>
          <w:szCs w:val="24"/>
          <w:lang w:eastAsia="zh-CN"/>
        </w:rPr>
        <w:t>验</w:t>
      </w:r>
      <w:r w:rsidR="004F2D3F">
        <w:rPr>
          <w:rFonts w:hAnsi="宋体" w:hint="eastAsia"/>
          <w:sz w:val="24"/>
          <w:szCs w:val="24"/>
          <w:lang w:eastAsia="zh-CN"/>
        </w:rPr>
        <w:t>服务</w:t>
      </w:r>
      <w:r w:rsidRPr="003065D5">
        <w:rPr>
          <w:rFonts w:hAnsi="宋体" w:hint="eastAsia"/>
          <w:sz w:val="24"/>
          <w:szCs w:val="24"/>
          <w:lang w:eastAsia="zh-CN"/>
        </w:rPr>
        <w:t>完毕后，甲方收到报告并验收合格后双方结算实际发生的</w:t>
      </w:r>
      <w:r w:rsidR="004F2D3F">
        <w:rPr>
          <w:rFonts w:hAnsi="宋体" w:hint="eastAsia"/>
          <w:sz w:val="24"/>
          <w:szCs w:val="24"/>
          <w:lang w:eastAsia="zh-CN"/>
        </w:rPr>
        <w:t>当批次</w:t>
      </w:r>
      <w:r w:rsidRPr="003065D5">
        <w:rPr>
          <w:rFonts w:hAnsi="宋体" w:hint="eastAsia"/>
          <w:sz w:val="24"/>
          <w:szCs w:val="24"/>
          <w:lang w:eastAsia="zh-CN"/>
        </w:rPr>
        <w:t>最终费用，甲方收到当</w:t>
      </w:r>
      <w:r w:rsidR="004F2D3F">
        <w:rPr>
          <w:rFonts w:hAnsi="宋体" w:hint="eastAsia"/>
          <w:sz w:val="24"/>
          <w:szCs w:val="24"/>
          <w:lang w:eastAsia="zh-CN"/>
        </w:rPr>
        <w:t>批次</w:t>
      </w:r>
      <w:r w:rsidRPr="003065D5">
        <w:rPr>
          <w:rFonts w:hAnsi="宋体" w:hint="eastAsia"/>
          <w:sz w:val="24"/>
          <w:szCs w:val="24"/>
          <w:lang w:eastAsia="zh-CN"/>
        </w:rPr>
        <w:t>结算费用全额增值税专用发票原件之日起  30    日内,甲方支付当</w:t>
      </w:r>
      <w:r w:rsidR="004F2D3F">
        <w:rPr>
          <w:rFonts w:hAnsi="宋体" w:hint="eastAsia"/>
          <w:sz w:val="24"/>
          <w:szCs w:val="24"/>
          <w:lang w:eastAsia="zh-CN"/>
        </w:rPr>
        <w:t>批次</w:t>
      </w:r>
      <w:r w:rsidRPr="003065D5">
        <w:rPr>
          <w:rFonts w:hAnsi="宋体" w:hint="eastAsia"/>
          <w:sz w:val="24"/>
          <w:szCs w:val="24"/>
          <w:lang w:eastAsia="zh-CN"/>
        </w:rPr>
        <w:t>相应结算费用的100%。</w:t>
      </w:r>
    </w:p>
    <w:p w:rsidR="00CA69CE" w:rsidRPr="00AC43F4" w:rsidRDefault="00CA69CE" w:rsidP="003065D5">
      <w:pPr>
        <w:pStyle w:val="a7"/>
        <w:spacing w:line="360" w:lineRule="auto"/>
        <w:rPr>
          <w:rFonts w:hAnsi="宋体"/>
          <w:b/>
          <w:sz w:val="24"/>
          <w:szCs w:val="24"/>
          <w:lang w:eastAsia="zh-CN"/>
        </w:rPr>
      </w:pPr>
      <w:r w:rsidRPr="003065D5">
        <w:rPr>
          <w:rFonts w:hAnsi="宋体"/>
          <w:sz w:val="24"/>
          <w:szCs w:val="24"/>
          <w:lang w:eastAsia="zh-CN"/>
        </w:rPr>
        <w:t xml:space="preserve">   </w:t>
      </w:r>
      <w:r w:rsidRPr="003065D5">
        <w:rPr>
          <w:rFonts w:hAnsi="宋体" w:hint="eastAsia"/>
          <w:sz w:val="24"/>
          <w:szCs w:val="24"/>
          <w:lang w:eastAsia="zh-CN"/>
        </w:rPr>
        <w:t>（2）乙方应在甲方付款期限届满  30日前提供相应付款金额的增值税专用发票原件，否则甲方有权顺延付款。</w:t>
      </w:r>
      <w:r w:rsidRPr="00AC43F4">
        <w:rPr>
          <w:rFonts w:hAnsi="宋体" w:hint="eastAsia"/>
          <w:b/>
          <w:sz w:val="24"/>
          <w:szCs w:val="24"/>
          <w:lang w:eastAsia="zh-CN"/>
        </w:rPr>
        <w:t>开具发票时，需按甲方公司抬头分</w:t>
      </w:r>
      <w:r w:rsidR="001976ED" w:rsidRPr="00AC43F4">
        <w:rPr>
          <w:rFonts w:hAnsi="宋体" w:hint="eastAsia"/>
          <w:b/>
          <w:sz w:val="24"/>
          <w:szCs w:val="24"/>
          <w:lang w:eastAsia="zh-CN"/>
        </w:rPr>
        <w:t>别</w:t>
      </w:r>
      <w:r w:rsidRPr="00AC43F4">
        <w:rPr>
          <w:rFonts w:hAnsi="宋体" w:hint="eastAsia"/>
          <w:b/>
          <w:sz w:val="24"/>
          <w:szCs w:val="24"/>
          <w:lang w:eastAsia="zh-CN"/>
        </w:rPr>
        <w:t>开具，具体发票金额根据甲方书面通知开具。</w:t>
      </w:r>
    </w:p>
    <w:p w:rsidR="001976ED" w:rsidRDefault="001976ED" w:rsidP="003065D5">
      <w:pPr>
        <w:spacing w:line="520" w:lineRule="exact"/>
        <w:ind w:firstLineChars="100" w:firstLine="240"/>
        <w:rPr>
          <w:sz w:val="24"/>
          <w:lang w:eastAsia="zh-CN"/>
        </w:rPr>
      </w:pPr>
      <w:r>
        <w:rPr>
          <w:rFonts w:hint="eastAsia"/>
          <w:sz w:val="24"/>
          <w:szCs w:val="24"/>
          <w:lang w:eastAsia="zh-CN"/>
        </w:rPr>
        <w:t>（3）</w:t>
      </w:r>
      <w:r>
        <w:rPr>
          <w:sz w:val="24"/>
          <w:lang w:eastAsia="zh-CN"/>
        </w:rPr>
        <w:t>履约保证金：</w:t>
      </w:r>
    </w:p>
    <w:p w:rsidR="001976ED" w:rsidRDefault="001976ED" w:rsidP="00B729BF">
      <w:pPr>
        <w:pStyle w:val="a7"/>
        <w:spacing w:line="360" w:lineRule="auto"/>
        <w:ind w:firstLineChars="200" w:firstLine="480"/>
        <w:rPr>
          <w:sz w:val="24"/>
          <w:szCs w:val="24"/>
          <w:lang w:eastAsia="zh-CN"/>
        </w:rPr>
      </w:pPr>
      <w:r>
        <w:rPr>
          <w:rFonts w:hint="eastAsia"/>
          <w:sz w:val="24"/>
          <w:szCs w:val="24"/>
          <w:lang w:eastAsia="zh-CN"/>
        </w:rPr>
        <w:t>乙方</w:t>
      </w:r>
      <w:r w:rsidRPr="003C6D79">
        <w:rPr>
          <w:rFonts w:hint="eastAsia"/>
          <w:sz w:val="24"/>
          <w:szCs w:val="24"/>
          <w:lang w:eastAsia="zh-CN"/>
        </w:rPr>
        <w:t>收到</w:t>
      </w:r>
      <w:r>
        <w:rPr>
          <w:rFonts w:hint="eastAsia"/>
          <w:sz w:val="24"/>
          <w:szCs w:val="24"/>
          <w:lang w:eastAsia="zh-CN"/>
        </w:rPr>
        <w:t>甲方</w:t>
      </w:r>
      <w:r w:rsidRPr="003C6D79">
        <w:rPr>
          <w:rFonts w:hint="eastAsia"/>
          <w:sz w:val="24"/>
          <w:szCs w:val="24"/>
          <w:lang w:eastAsia="zh-CN"/>
        </w:rPr>
        <w:t>书面的中选通知后五个工作日内需向</w:t>
      </w:r>
      <w:r>
        <w:rPr>
          <w:rFonts w:hint="eastAsia"/>
          <w:sz w:val="24"/>
          <w:szCs w:val="24"/>
          <w:lang w:eastAsia="zh-CN"/>
        </w:rPr>
        <w:t>甲方</w:t>
      </w:r>
      <w:r w:rsidRPr="003C6D79">
        <w:rPr>
          <w:rFonts w:hint="eastAsia"/>
          <w:sz w:val="24"/>
          <w:szCs w:val="24"/>
          <w:lang w:eastAsia="zh-CN"/>
        </w:rPr>
        <w:t>指定的履约保证金账户汇入合同总价的1</w:t>
      </w:r>
      <w:r w:rsidRPr="003C6D79">
        <w:rPr>
          <w:sz w:val="24"/>
          <w:szCs w:val="24"/>
          <w:lang w:eastAsia="zh-CN"/>
        </w:rPr>
        <w:t>0%作为履约保证金</w:t>
      </w:r>
      <w:r w:rsidRPr="003C6D79">
        <w:rPr>
          <w:rFonts w:hint="eastAsia"/>
          <w:sz w:val="24"/>
          <w:szCs w:val="24"/>
          <w:lang w:eastAsia="zh-CN"/>
        </w:rPr>
        <w:t>，收到履约保证金后，</w:t>
      </w:r>
      <w:r>
        <w:rPr>
          <w:rFonts w:hint="eastAsia"/>
          <w:sz w:val="24"/>
          <w:szCs w:val="24"/>
          <w:lang w:eastAsia="zh-CN"/>
        </w:rPr>
        <w:t>甲方</w:t>
      </w:r>
      <w:r w:rsidRPr="003C6D79">
        <w:rPr>
          <w:rFonts w:hint="eastAsia"/>
          <w:sz w:val="24"/>
          <w:szCs w:val="24"/>
          <w:lang w:eastAsia="zh-CN"/>
        </w:rPr>
        <w:t>将全额无息退还</w:t>
      </w:r>
      <w:r>
        <w:rPr>
          <w:rFonts w:asciiTheme="minorEastAsia" w:hAnsiTheme="minorEastAsia" w:hint="eastAsia"/>
          <w:sz w:val="24"/>
          <w:szCs w:val="24"/>
          <w:lang w:eastAsia="zh-CN"/>
        </w:rPr>
        <w:t>乙方</w:t>
      </w:r>
      <w:r w:rsidRPr="003C6D79">
        <w:rPr>
          <w:rFonts w:asciiTheme="minorEastAsia" w:hAnsiTheme="minorEastAsia" w:hint="eastAsia"/>
          <w:sz w:val="24"/>
          <w:szCs w:val="24"/>
          <w:lang w:eastAsia="zh-CN"/>
        </w:rPr>
        <w:t>已缴纳的R</w:t>
      </w:r>
      <w:r w:rsidRPr="003C6D79">
        <w:rPr>
          <w:rFonts w:asciiTheme="minorEastAsia" w:hAnsiTheme="minorEastAsia"/>
          <w:sz w:val="24"/>
          <w:szCs w:val="24"/>
          <w:lang w:eastAsia="zh-CN"/>
        </w:rPr>
        <w:t>MB</w:t>
      </w:r>
      <w:r>
        <w:rPr>
          <w:rFonts w:asciiTheme="minorEastAsia" w:hAnsiTheme="minorEastAsia"/>
          <w:sz w:val="24"/>
          <w:szCs w:val="24"/>
          <w:lang w:eastAsia="zh-CN"/>
        </w:rPr>
        <w:t>3000</w:t>
      </w:r>
      <w:r w:rsidRPr="003C6D79">
        <w:rPr>
          <w:rFonts w:asciiTheme="minorEastAsia" w:hAnsiTheme="minorEastAsia" w:hint="eastAsia"/>
          <w:sz w:val="24"/>
          <w:szCs w:val="24"/>
          <w:lang w:eastAsia="zh-CN"/>
        </w:rPr>
        <w:t>元参选保证金</w:t>
      </w:r>
      <w:r w:rsidRPr="003C6D79">
        <w:rPr>
          <w:rFonts w:hint="eastAsia"/>
          <w:sz w:val="24"/>
          <w:szCs w:val="24"/>
          <w:lang w:eastAsia="zh-CN"/>
        </w:rPr>
        <w:t>。</w:t>
      </w:r>
      <w:r w:rsidR="0073692B">
        <w:rPr>
          <w:rFonts w:hint="eastAsia"/>
          <w:sz w:val="24"/>
          <w:szCs w:val="24"/>
          <w:lang w:eastAsia="zh-CN"/>
        </w:rPr>
        <w:t>该履约保证金将于本</w:t>
      </w:r>
      <w:r w:rsidR="0073692B" w:rsidRPr="002851EA">
        <w:rPr>
          <w:rFonts w:hint="eastAsia"/>
          <w:sz w:val="24"/>
          <w:szCs w:val="24"/>
          <w:lang w:eastAsia="zh-CN"/>
        </w:rPr>
        <w:t>合同执行完毕最终确认</w:t>
      </w:r>
      <w:r w:rsidR="0073692B">
        <w:rPr>
          <w:rFonts w:hint="eastAsia"/>
          <w:sz w:val="24"/>
          <w:szCs w:val="24"/>
          <w:lang w:eastAsia="zh-CN"/>
        </w:rPr>
        <w:t>中选商</w:t>
      </w:r>
      <w:r w:rsidR="0073692B" w:rsidRPr="002851EA">
        <w:rPr>
          <w:rFonts w:hint="eastAsia"/>
          <w:sz w:val="24"/>
          <w:szCs w:val="24"/>
          <w:lang w:eastAsia="zh-CN"/>
        </w:rPr>
        <w:t>无违约行为后由</w:t>
      </w:r>
      <w:r w:rsidR="0073692B">
        <w:rPr>
          <w:rFonts w:hint="eastAsia"/>
          <w:sz w:val="24"/>
          <w:szCs w:val="24"/>
          <w:lang w:eastAsia="zh-CN"/>
        </w:rPr>
        <w:t>比选人</w:t>
      </w:r>
      <w:r w:rsidR="0073692B" w:rsidRPr="002851EA">
        <w:rPr>
          <w:rFonts w:hint="eastAsia"/>
          <w:sz w:val="24"/>
          <w:szCs w:val="24"/>
          <w:lang w:eastAsia="zh-CN"/>
        </w:rPr>
        <w:t>指定公司“福建福海创石油化工有限公司”全额无息退还</w:t>
      </w:r>
      <w:r w:rsidRPr="003C6D79">
        <w:rPr>
          <w:sz w:val="24"/>
          <w:szCs w:val="24"/>
          <w:lang w:eastAsia="zh-CN"/>
        </w:rPr>
        <w:t>。</w:t>
      </w:r>
    </w:p>
    <w:p w:rsidR="0073692B" w:rsidRPr="00C26797" w:rsidRDefault="0073692B" w:rsidP="0073692B">
      <w:pPr>
        <w:pStyle w:val="10"/>
        <w:spacing w:line="360" w:lineRule="auto"/>
        <w:ind w:left="1192"/>
        <w:rPr>
          <w:rFonts w:hAnsi="宋体" w:cs="宋体"/>
          <w:sz w:val="24"/>
          <w:szCs w:val="24"/>
        </w:rPr>
      </w:pPr>
      <w:r>
        <w:rPr>
          <w:rFonts w:hAnsi="宋体" w:cs="宋体" w:hint="eastAsia"/>
          <w:sz w:val="24"/>
          <w:szCs w:val="24"/>
        </w:rPr>
        <w:t>参选保证金和履约</w:t>
      </w:r>
      <w:r w:rsidRPr="00C26797">
        <w:rPr>
          <w:rFonts w:hAnsi="宋体" w:cs="宋体"/>
          <w:sz w:val="24"/>
          <w:szCs w:val="24"/>
        </w:rPr>
        <w:t>保证</w:t>
      </w:r>
      <w:r w:rsidRPr="00C26797">
        <w:rPr>
          <w:rFonts w:hAnsi="宋体" w:cs="宋体" w:hint="eastAsia"/>
          <w:sz w:val="24"/>
          <w:szCs w:val="24"/>
        </w:rPr>
        <w:t>金的缴纳账户如下：</w:t>
      </w:r>
    </w:p>
    <w:p w:rsidR="0073692B" w:rsidRPr="00C26797" w:rsidRDefault="0073692B" w:rsidP="0073692B">
      <w:pPr>
        <w:pStyle w:val="a6"/>
        <w:spacing w:line="360" w:lineRule="auto"/>
        <w:ind w:left="1192" w:right="121"/>
        <w:jc w:val="both"/>
        <w:rPr>
          <w:lang w:eastAsia="zh-CN"/>
        </w:rPr>
      </w:pPr>
      <w:r w:rsidRPr="00C26797">
        <w:rPr>
          <w:rFonts w:hint="eastAsia"/>
          <w:lang w:eastAsia="zh-CN"/>
        </w:rPr>
        <w:t>开户名称：福建福海创石油化工有限公司</w:t>
      </w:r>
    </w:p>
    <w:p w:rsidR="0073692B" w:rsidRDefault="0073692B" w:rsidP="0073692B">
      <w:pPr>
        <w:pStyle w:val="a6"/>
        <w:spacing w:line="360" w:lineRule="auto"/>
        <w:ind w:left="1192" w:right="121"/>
        <w:jc w:val="both"/>
        <w:rPr>
          <w:lang w:eastAsia="zh-CN"/>
        </w:rPr>
      </w:pPr>
      <w:r w:rsidRPr="00C26797">
        <w:rPr>
          <w:rFonts w:hint="eastAsia"/>
          <w:lang w:eastAsia="zh-CN"/>
        </w:rPr>
        <w:t>开户银行：中国银行漳州古雷支行</w:t>
      </w:r>
    </w:p>
    <w:p w:rsidR="0073692B" w:rsidRDefault="0073692B" w:rsidP="00047FA6">
      <w:pPr>
        <w:pStyle w:val="a7"/>
        <w:spacing w:line="360" w:lineRule="auto"/>
        <w:ind w:firstLineChars="500" w:firstLine="1100"/>
        <w:rPr>
          <w:rFonts w:hAnsi="宋体"/>
          <w:sz w:val="24"/>
          <w:szCs w:val="24"/>
          <w:lang w:eastAsia="zh-CN"/>
        </w:rPr>
      </w:pPr>
      <w:r w:rsidRPr="002851EA">
        <w:rPr>
          <w:rFonts w:hint="eastAsia"/>
          <w:lang w:eastAsia="zh-CN"/>
        </w:rPr>
        <w:t>帐号：</w:t>
      </w:r>
      <w:r w:rsidRPr="002851EA">
        <w:rPr>
          <w:lang w:eastAsia="zh-CN"/>
        </w:rPr>
        <w:t>406574816628</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第五条</w:t>
      </w:r>
      <w:r w:rsidRPr="00C56132">
        <w:rPr>
          <w:rFonts w:hAnsi="宋体"/>
          <w:sz w:val="24"/>
          <w:szCs w:val="24"/>
          <w:lang w:eastAsia="zh-CN"/>
        </w:rPr>
        <w:t xml:space="preserve"> </w:t>
      </w:r>
      <w:r w:rsidRPr="00C56132">
        <w:rPr>
          <w:rFonts w:hAnsi="宋体" w:hint="eastAsia"/>
          <w:sz w:val="24"/>
          <w:szCs w:val="24"/>
          <w:lang w:eastAsia="zh-CN"/>
        </w:rPr>
        <w:t>双方确定因履行本合同应遵守的保密义务如下：</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甲方：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保密内容：乙方提供的资料，服务咨询报告及该服务咨询报告的附件资料除外。</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涉密人员范围：甲方及甲方工作人员</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乙方：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保密内容：甲方提供的资料以及乙方在提供本合同约定服务过程中知悉的甲方技术信</w:t>
      </w:r>
      <w:r w:rsidRPr="00C56132">
        <w:rPr>
          <w:rFonts w:hAnsi="宋体" w:hint="eastAsia"/>
          <w:sz w:val="24"/>
          <w:szCs w:val="24"/>
          <w:lang w:eastAsia="zh-CN"/>
        </w:rPr>
        <w:lastRenderedPageBreak/>
        <w:t>息、经营信息、生产工艺、操作流程等。</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涉密人员范围：乙方及乙方工作人员</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第六条</w:t>
      </w:r>
      <w:r w:rsidRPr="00C56132">
        <w:rPr>
          <w:rFonts w:hAnsi="宋体"/>
          <w:sz w:val="24"/>
          <w:szCs w:val="24"/>
          <w:lang w:eastAsia="zh-CN"/>
        </w:rPr>
        <w:t xml:space="preserve"> </w:t>
      </w:r>
      <w:r w:rsidRPr="00C56132">
        <w:rPr>
          <w:rFonts w:hAnsi="宋体" w:hint="eastAsia"/>
          <w:sz w:val="24"/>
          <w:szCs w:val="24"/>
          <w:lang w:eastAsia="zh-CN"/>
        </w:rPr>
        <w:t>本合同的变更必须由双方协商一致，并以书面形式确定。</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第七条</w:t>
      </w:r>
      <w:r w:rsidRPr="00C56132">
        <w:rPr>
          <w:rFonts w:hAnsi="宋体"/>
          <w:sz w:val="24"/>
          <w:szCs w:val="24"/>
          <w:lang w:eastAsia="zh-CN"/>
        </w:rPr>
        <w:t xml:space="preserve"> </w:t>
      </w:r>
      <w:r w:rsidRPr="00C56132">
        <w:rPr>
          <w:rFonts w:hAnsi="宋体" w:hint="eastAsia"/>
          <w:sz w:val="24"/>
          <w:szCs w:val="24"/>
          <w:lang w:eastAsia="zh-CN"/>
        </w:rPr>
        <w:t>双方确定，按以下标准和方式对乙方提交的技术咨询工作成果进行验收：</w:t>
      </w:r>
    </w:p>
    <w:p w:rsidR="00B729BF" w:rsidRPr="00C56132"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1.</w:t>
      </w:r>
      <w:r w:rsidRPr="00C56132">
        <w:rPr>
          <w:rFonts w:hAnsi="宋体" w:hint="eastAsia"/>
          <w:sz w:val="24"/>
          <w:szCs w:val="24"/>
          <w:lang w:eastAsia="zh-CN"/>
        </w:rPr>
        <w:t>乙方提交技术工作成果的形式：</w:t>
      </w:r>
      <w:r w:rsidRPr="00C56132">
        <w:rPr>
          <w:rFonts w:hAnsi="宋体"/>
          <w:sz w:val="24"/>
          <w:szCs w:val="24"/>
          <w:u w:val="single"/>
          <w:lang w:eastAsia="zh-CN"/>
        </w:rPr>
        <w:t xml:space="preserve">  </w:t>
      </w:r>
      <w:r w:rsidR="001976ED" w:rsidRPr="00EE501E">
        <w:rPr>
          <w:rFonts w:hAnsi="宋体" w:hint="eastAsia"/>
          <w:sz w:val="24"/>
          <w:szCs w:val="24"/>
          <w:u w:val="single"/>
          <w:lang w:eastAsia="zh-CN"/>
        </w:rPr>
        <w:t>根据本合同约定的相关要求进行服务并出具相应的报告</w:t>
      </w:r>
      <w:r w:rsidR="001976ED">
        <w:rPr>
          <w:rFonts w:hAnsi="宋体" w:hint="eastAsia"/>
          <w:sz w:val="24"/>
          <w:szCs w:val="24"/>
          <w:u w:val="single"/>
          <w:lang w:eastAsia="zh-CN"/>
        </w:rPr>
        <w:t>。</w:t>
      </w:r>
      <w:r w:rsidRPr="00C56132">
        <w:rPr>
          <w:rFonts w:hAnsi="宋体"/>
          <w:sz w:val="24"/>
          <w:szCs w:val="24"/>
          <w:u w:val="single"/>
          <w:lang w:eastAsia="zh-CN"/>
        </w:rPr>
        <w:t xml:space="preserve">                     </w:t>
      </w:r>
    </w:p>
    <w:p w:rsidR="00B729BF" w:rsidRPr="00C56132"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2.</w:t>
      </w:r>
      <w:r w:rsidRPr="00C56132">
        <w:rPr>
          <w:rFonts w:hAnsi="宋体" w:hint="eastAsia"/>
          <w:sz w:val="24"/>
          <w:szCs w:val="24"/>
          <w:lang w:eastAsia="zh-CN"/>
        </w:rPr>
        <w:t>技术工作成果的验收标准：</w:t>
      </w:r>
    </w:p>
    <w:p w:rsidR="00B729BF" w:rsidRPr="00C56132" w:rsidRDefault="00B729BF" w:rsidP="00B729BF">
      <w:pPr>
        <w:spacing w:line="360" w:lineRule="auto"/>
        <w:ind w:leftChars="100" w:left="220" w:firstLineChars="100" w:firstLine="240"/>
        <w:rPr>
          <w:rFonts w:ascii="Calibri" w:hAnsi="Calibri" w:cs="Calibri"/>
          <w:kern w:val="2"/>
          <w:sz w:val="24"/>
          <w:szCs w:val="24"/>
          <w:lang w:eastAsia="zh-CN"/>
        </w:rPr>
      </w:pPr>
      <w:r w:rsidRPr="00C56132">
        <w:rPr>
          <w:rFonts w:ascii="Calibri" w:hAnsi="Calibri" w:cs="Calibri"/>
          <w:kern w:val="2"/>
          <w:sz w:val="24"/>
          <w:szCs w:val="24"/>
          <w:lang w:eastAsia="zh-CN"/>
        </w:rPr>
        <w:t>2.1</w:t>
      </w:r>
      <w:r w:rsidRPr="00C56132">
        <w:rPr>
          <w:rFonts w:ascii="Calibri" w:hAnsi="Calibri" w:hint="eastAsia"/>
          <w:kern w:val="2"/>
          <w:sz w:val="24"/>
          <w:szCs w:val="24"/>
          <w:lang w:eastAsia="zh-CN"/>
        </w:rPr>
        <w:t>、验收标准：国家法律法规、政策、标准规范。</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ascii="Calibri" w:hAnsi="Calibri" w:cs="Calibri"/>
          <w:kern w:val="2"/>
          <w:sz w:val="24"/>
          <w:szCs w:val="24"/>
          <w:lang w:eastAsia="zh-CN"/>
        </w:rPr>
        <w:t>2.2</w:t>
      </w:r>
      <w:r w:rsidRPr="00C56132">
        <w:rPr>
          <w:rFonts w:ascii="Calibri" w:hAnsi="Calibri" w:hint="eastAsia"/>
          <w:kern w:val="2"/>
          <w:sz w:val="24"/>
          <w:szCs w:val="24"/>
          <w:lang w:eastAsia="zh-CN"/>
        </w:rPr>
        <w:t>、验收方法：</w:t>
      </w:r>
      <w:r w:rsidR="001976ED" w:rsidRPr="00EE501E">
        <w:rPr>
          <w:rFonts w:hAnsi="宋体" w:hint="eastAsia"/>
          <w:sz w:val="24"/>
          <w:szCs w:val="24"/>
          <w:u w:val="single"/>
          <w:lang w:eastAsia="zh-CN"/>
        </w:rPr>
        <w:t>根据本合同约定的相关要求进行服务并出具相应的报告经甲方审核确认合格</w:t>
      </w:r>
      <w:r w:rsidRPr="00D0246A">
        <w:rPr>
          <w:rFonts w:ascii="Calibri" w:hAnsi="Calibri" w:cs="宋体" w:hint="eastAsia"/>
          <w:kern w:val="2"/>
          <w:sz w:val="24"/>
          <w:szCs w:val="24"/>
          <w:u w:val="single"/>
          <w:lang w:eastAsia="zh-CN"/>
        </w:rPr>
        <w:t>，视为验收合格。</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验收地点：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B729BF" w:rsidRPr="00C56132" w:rsidRDefault="00B729BF" w:rsidP="00B729BF">
      <w:pPr>
        <w:spacing w:line="360" w:lineRule="auto"/>
        <w:ind w:firstLineChars="200" w:firstLine="480"/>
        <w:rPr>
          <w:rFonts w:cs="Times New Roman"/>
          <w:sz w:val="24"/>
          <w:szCs w:val="24"/>
          <w:lang w:eastAsia="zh-CN"/>
        </w:rPr>
      </w:pPr>
      <w:r w:rsidRPr="00C56132">
        <w:rPr>
          <w:sz w:val="24"/>
          <w:szCs w:val="24"/>
          <w:lang w:eastAsia="zh-CN"/>
        </w:rPr>
        <w:t>4.</w:t>
      </w:r>
      <w:r w:rsidRPr="00C56132">
        <w:rPr>
          <w:rFonts w:hint="eastAsia"/>
          <w:sz w:val="24"/>
          <w:szCs w:val="24"/>
          <w:lang w:eastAsia="zh-CN"/>
        </w:rPr>
        <w:t>双方确认，甲方的验收仅作为付款依据，不代表甲方对乙方工作成果的最终认可。在技术咨询成果运用过程中，如有证据表明乙方存在弄虚作假等违反合同约定的情形，甲方</w:t>
      </w:r>
      <w:r>
        <w:rPr>
          <w:sz w:val="24"/>
          <w:szCs w:val="24"/>
          <w:lang w:eastAsia="zh-CN"/>
        </w:rPr>
        <w:t>有权主张乙方返还</w:t>
      </w:r>
      <w:r>
        <w:rPr>
          <w:rFonts w:hint="eastAsia"/>
          <w:sz w:val="24"/>
          <w:szCs w:val="24"/>
          <w:lang w:eastAsia="zh-CN"/>
        </w:rPr>
        <w:t>服务</w:t>
      </w:r>
      <w:r>
        <w:rPr>
          <w:sz w:val="24"/>
          <w:szCs w:val="24"/>
          <w:lang w:eastAsia="zh-CN"/>
        </w:rPr>
        <w:t>费用</w:t>
      </w:r>
      <w:r w:rsidRPr="00C56132">
        <w:rPr>
          <w:rFonts w:hint="eastAsia"/>
          <w:sz w:val="24"/>
          <w:szCs w:val="24"/>
          <w:lang w:eastAsia="zh-CN"/>
        </w:rPr>
        <w:t>。</w:t>
      </w:r>
      <w:r w:rsidRPr="00D41162">
        <w:rPr>
          <w:rFonts w:hint="eastAsia"/>
          <w:sz w:val="24"/>
          <w:szCs w:val="24"/>
          <w:lang w:eastAsia="zh-CN"/>
        </w:rPr>
        <w:t>乙方保证</w:t>
      </w:r>
      <w:r>
        <w:rPr>
          <w:rFonts w:hint="eastAsia"/>
          <w:sz w:val="24"/>
          <w:szCs w:val="24"/>
          <w:lang w:eastAsia="zh-CN"/>
        </w:rPr>
        <w:t>报告</w:t>
      </w:r>
      <w:r>
        <w:rPr>
          <w:sz w:val="24"/>
          <w:szCs w:val="24"/>
          <w:lang w:eastAsia="zh-CN"/>
        </w:rPr>
        <w:t>内容的客观性，并</w:t>
      </w:r>
      <w:r w:rsidRPr="00D41162">
        <w:rPr>
          <w:rFonts w:hint="eastAsia"/>
          <w:sz w:val="24"/>
          <w:szCs w:val="24"/>
          <w:lang w:eastAsia="zh-CN"/>
        </w:rPr>
        <w:t>不会侵犯其他第三方的知识产权，否则由乙方负责解决，并使甲方免受经济损失。</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第八条</w:t>
      </w:r>
      <w:r w:rsidRPr="00C56132">
        <w:rPr>
          <w:rFonts w:hAnsi="宋体"/>
          <w:sz w:val="24"/>
          <w:szCs w:val="24"/>
          <w:lang w:eastAsia="zh-CN"/>
        </w:rPr>
        <w:t xml:space="preserve"> </w:t>
      </w:r>
      <w:r w:rsidRPr="00C56132">
        <w:rPr>
          <w:rFonts w:hAnsi="宋体" w:hint="eastAsia"/>
          <w:sz w:val="24"/>
          <w:szCs w:val="24"/>
          <w:lang w:eastAsia="zh-CN"/>
        </w:rPr>
        <w:t>双方确定，甲方指定</w:t>
      </w:r>
      <w:r w:rsidRPr="00AC43F4">
        <w:rPr>
          <w:rFonts w:hAnsi="宋体" w:hint="eastAsia"/>
          <w:sz w:val="24"/>
          <w:szCs w:val="24"/>
          <w:u w:val="single"/>
          <w:lang w:eastAsia="zh-CN"/>
        </w:rPr>
        <w:t xml:space="preserve"> </w:t>
      </w:r>
      <w:r w:rsidRPr="00AC43F4">
        <w:rPr>
          <w:rFonts w:hAnsi="宋体"/>
          <w:sz w:val="24"/>
          <w:szCs w:val="24"/>
          <w:u w:val="single"/>
          <w:lang w:eastAsia="zh-CN"/>
        </w:rPr>
        <w:t xml:space="preserve"> </w:t>
      </w:r>
      <w:r w:rsidR="002A3A78" w:rsidRPr="00AC43F4">
        <w:rPr>
          <w:rFonts w:hAnsi="宋体" w:hint="eastAsia"/>
          <w:sz w:val="24"/>
          <w:szCs w:val="24"/>
          <w:u w:val="single"/>
          <w:lang w:eastAsia="zh-CN"/>
        </w:rPr>
        <w:t>阴豪</w:t>
      </w:r>
      <w:r w:rsidR="002A3A78" w:rsidRPr="00AC43F4">
        <w:rPr>
          <w:rFonts w:hAnsi="宋体"/>
          <w:sz w:val="24"/>
          <w:szCs w:val="24"/>
          <w:u w:val="single"/>
          <w:lang w:eastAsia="zh-CN"/>
        </w:rPr>
        <w:t xml:space="preserve"> 电话：0596-6088556/13859954847</w:t>
      </w:r>
      <w:r w:rsidRPr="00C56132">
        <w:rPr>
          <w:rFonts w:hAnsi="宋体"/>
          <w:sz w:val="24"/>
          <w:szCs w:val="24"/>
          <w:u w:val="single"/>
          <w:lang w:eastAsia="zh-CN"/>
        </w:rPr>
        <w:t xml:space="preserve"> </w:t>
      </w:r>
      <w:r>
        <w:rPr>
          <w:rFonts w:hAnsi="宋体" w:hint="eastAsia"/>
          <w:sz w:val="24"/>
          <w:szCs w:val="24"/>
          <w:u w:val="single"/>
          <w:lang w:eastAsia="zh-CN"/>
        </w:rPr>
        <w:t>为</w:t>
      </w:r>
      <w:r w:rsidRPr="00C56132">
        <w:rPr>
          <w:rFonts w:hAnsi="宋体" w:hint="eastAsia"/>
          <w:sz w:val="24"/>
          <w:szCs w:val="24"/>
          <w:lang w:eastAsia="zh-CN"/>
        </w:rPr>
        <w:t>甲方项目联系人，乙方指定</w:t>
      </w:r>
      <w:r w:rsidRPr="00227F4A">
        <w:rPr>
          <w:rFonts w:hAnsi="宋体" w:hint="eastAsia"/>
          <w:sz w:val="24"/>
          <w:szCs w:val="24"/>
          <w:u w:val="single"/>
          <w:lang w:eastAsia="zh-CN"/>
        </w:rPr>
        <w:t xml:space="preserve"> </w:t>
      </w:r>
      <w:r w:rsidRPr="00227F4A">
        <w:rPr>
          <w:rFonts w:hAnsi="宋体"/>
          <w:sz w:val="24"/>
          <w:szCs w:val="24"/>
          <w:u w:val="single"/>
          <w:lang w:eastAsia="zh-CN"/>
        </w:rPr>
        <w:t xml:space="preserve"> </w:t>
      </w:r>
      <w:r w:rsidRPr="00C56132">
        <w:rPr>
          <w:rFonts w:hAnsi="宋体"/>
          <w:sz w:val="24"/>
          <w:szCs w:val="24"/>
          <w:u w:val="single"/>
          <w:lang w:eastAsia="zh-CN"/>
        </w:rPr>
        <w:t xml:space="preserve">    </w:t>
      </w:r>
      <w:r>
        <w:rPr>
          <w:rFonts w:hAnsi="宋体"/>
          <w:sz w:val="24"/>
          <w:szCs w:val="24"/>
          <w:u w:val="single"/>
          <w:lang w:eastAsia="zh-CN"/>
        </w:rPr>
        <w:t xml:space="preserve">   </w:t>
      </w:r>
      <w:r w:rsidRPr="00C56132">
        <w:rPr>
          <w:rFonts w:hAnsi="宋体"/>
          <w:sz w:val="24"/>
          <w:szCs w:val="24"/>
          <w:u w:val="single"/>
          <w:lang w:eastAsia="zh-CN"/>
        </w:rPr>
        <w:t xml:space="preserve">   </w:t>
      </w:r>
      <w:r w:rsidRPr="00C56132">
        <w:rPr>
          <w:rFonts w:hAnsi="宋体" w:hint="eastAsia"/>
          <w:sz w:val="24"/>
          <w:szCs w:val="24"/>
          <w:lang w:eastAsia="zh-CN"/>
        </w:rPr>
        <w:t>为乙方项目联系人。</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第九条</w:t>
      </w:r>
      <w:r w:rsidRPr="00C56132">
        <w:rPr>
          <w:rFonts w:hAnsi="宋体"/>
          <w:sz w:val="24"/>
          <w:szCs w:val="24"/>
          <w:lang w:eastAsia="zh-CN"/>
        </w:rPr>
        <w:t xml:space="preserve">  </w:t>
      </w:r>
      <w:r w:rsidRPr="00C56132">
        <w:rPr>
          <w:rFonts w:hAnsi="宋体" w:hint="eastAsia"/>
          <w:sz w:val="24"/>
          <w:szCs w:val="24"/>
          <w:lang w:eastAsia="zh-CN"/>
        </w:rPr>
        <w:t>违约责任</w:t>
      </w:r>
    </w:p>
    <w:p w:rsidR="00B729BF" w:rsidRPr="00161DE6" w:rsidRDefault="00B729BF" w:rsidP="00B729BF">
      <w:pPr>
        <w:spacing w:line="360" w:lineRule="auto"/>
        <w:ind w:firstLineChars="200" w:firstLine="442"/>
        <w:rPr>
          <w:rStyle w:val="apple-converted-space"/>
          <w:rFonts w:cs="Times New Roman"/>
          <w:b/>
          <w:color w:val="000000"/>
          <w:szCs w:val="24"/>
          <w:lang w:eastAsia="zh-CN"/>
        </w:rPr>
      </w:pPr>
      <w:r w:rsidRPr="00161DE6">
        <w:rPr>
          <w:rStyle w:val="apple-converted-space"/>
          <w:b/>
          <w:color w:val="000000"/>
          <w:szCs w:val="24"/>
          <w:lang w:eastAsia="zh-CN"/>
        </w:rPr>
        <w:t>1</w:t>
      </w:r>
      <w:r w:rsidRPr="00161DE6">
        <w:rPr>
          <w:rStyle w:val="apple-converted-space"/>
          <w:rFonts w:hint="eastAsia"/>
          <w:b/>
          <w:color w:val="000000"/>
          <w:szCs w:val="24"/>
          <w:lang w:eastAsia="zh-CN"/>
        </w:rPr>
        <w:t>．乙方因自身原因逾期完成服务咨询的，每日应向甲方支付违约金人民币</w:t>
      </w:r>
      <w:r w:rsidRPr="00161DE6">
        <w:rPr>
          <w:b/>
          <w:sz w:val="24"/>
          <w:szCs w:val="24"/>
          <w:u w:val="single"/>
          <w:lang w:eastAsia="zh-CN"/>
        </w:rPr>
        <w:t xml:space="preserve"> </w:t>
      </w:r>
      <w:r>
        <w:rPr>
          <w:b/>
          <w:sz w:val="24"/>
          <w:szCs w:val="24"/>
          <w:u w:val="single"/>
          <w:lang w:eastAsia="zh-CN"/>
        </w:rPr>
        <w:t>2</w:t>
      </w:r>
      <w:r w:rsidRPr="00161DE6">
        <w:rPr>
          <w:b/>
          <w:sz w:val="24"/>
          <w:szCs w:val="24"/>
          <w:u w:val="single"/>
          <w:lang w:eastAsia="zh-CN"/>
        </w:rPr>
        <w:t xml:space="preserve">00 </w:t>
      </w:r>
      <w:r w:rsidRPr="00161DE6">
        <w:rPr>
          <w:rStyle w:val="apple-converted-space"/>
          <w:rFonts w:hint="eastAsia"/>
          <w:b/>
          <w:color w:val="000000"/>
          <w:szCs w:val="24"/>
          <w:lang w:eastAsia="zh-CN"/>
        </w:rPr>
        <w:t>元，逾期超过</w:t>
      </w:r>
      <w:r w:rsidRPr="00161DE6">
        <w:rPr>
          <w:b/>
          <w:sz w:val="24"/>
          <w:szCs w:val="24"/>
          <w:u w:val="single"/>
          <w:lang w:eastAsia="zh-CN"/>
        </w:rPr>
        <w:t xml:space="preserve"> </w:t>
      </w:r>
      <w:r>
        <w:rPr>
          <w:b/>
          <w:sz w:val="24"/>
          <w:szCs w:val="24"/>
          <w:u w:val="single"/>
          <w:lang w:eastAsia="zh-CN"/>
        </w:rPr>
        <w:t>1</w:t>
      </w:r>
      <w:r w:rsidRPr="00161DE6">
        <w:rPr>
          <w:b/>
          <w:sz w:val="24"/>
          <w:szCs w:val="24"/>
          <w:u w:val="single"/>
          <w:lang w:eastAsia="zh-CN"/>
        </w:rPr>
        <w:t xml:space="preserve">0 </w:t>
      </w:r>
      <w:r w:rsidRPr="00161DE6">
        <w:rPr>
          <w:rStyle w:val="apple-converted-space"/>
          <w:rFonts w:hint="eastAsia"/>
          <w:b/>
          <w:color w:val="000000"/>
          <w:szCs w:val="24"/>
          <w:lang w:eastAsia="zh-CN"/>
        </w:rPr>
        <w:t>日的，甲方还有权解除本合同并保留向乙方追索由此造成的</w:t>
      </w:r>
      <w:r>
        <w:rPr>
          <w:rStyle w:val="apple-converted-space"/>
          <w:rFonts w:hint="eastAsia"/>
          <w:b/>
          <w:color w:val="000000"/>
          <w:szCs w:val="24"/>
          <w:lang w:eastAsia="zh-CN"/>
        </w:rPr>
        <w:t>直接</w:t>
      </w:r>
      <w:r w:rsidRPr="00161DE6">
        <w:rPr>
          <w:rStyle w:val="apple-converted-space"/>
          <w:rFonts w:hint="eastAsia"/>
          <w:b/>
          <w:color w:val="000000"/>
          <w:szCs w:val="24"/>
          <w:lang w:eastAsia="zh-CN"/>
        </w:rPr>
        <w:t>损失的权利。</w:t>
      </w:r>
    </w:p>
    <w:p w:rsidR="00B729BF" w:rsidRPr="00161DE6" w:rsidRDefault="00B729BF" w:rsidP="00B729BF">
      <w:pPr>
        <w:pStyle w:val="a7"/>
        <w:spacing w:line="360" w:lineRule="auto"/>
        <w:ind w:firstLineChars="200" w:firstLine="442"/>
        <w:rPr>
          <w:rStyle w:val="apple-converted-space"/>
          <w:b/>
          <w:color w:val="000000"/>
          <w:szCs w:val="24"/>
          <w:lang w:eastAsia="zh-CN"/>
        </w:rPr>
      </w:pPr>
      <w:r w:rsidRPr="00161DE6">
        <w:rPr>
          <w:rStyle w:val="apple-converted-space"/>
          <w:b/>
          <w:color w:val="000000"/>
          <w:szCs w:val="24"/>
          <w:lang w:eastAsia="zh-CN"/>
        </w:rPr>
        <w:t>2</w:t>
      </w:r>
      <w:r w:rsidRPr="00161DE6">
        <w:rPr>
          <w:rStyle w:val="apple-converted-space"/>
          <w:rFonts w:hint="eastAsia"/>
          <w:b/>
          <w:color w:val="000000"/>
          <w:szCs w:val="24"/>
          <w:lang w:eastAsia="zh-CN"/>
        </w:rPr>
        <w:t>．乙方提交的服务咨询不符合合同约定的，应在</w:t>
      </w:r>
      <w:r>
        <w:rPr>
          <w:rStyle w:val="apple-converted-space"/>
          <w:rFonts w:hint="eastAsia"/>
          <w:b/>
          <w:color w:val="000000"/>
          <w:szCs w:val="24"/>
          <w:lang w:eastAsia="zh-CN"/>
        </w:rPr>
        <w:t>双方</w:t>
      </w:r>
      <w:r>
        <w:rPr>
          <w:rStyle w:val="apple-converted-space"/>
          <w:b/>
          <w:color w:val="000000"/>
          <w:szCs w:val="24"/>
          <w:lang w:eastAsia="zh-CN"/>
        </w:rPr>
        <w:t>协商</w:t>
      </w:r>
      <w:r>
        <w:rPr>
          <w:rStyle w:val="apple-converted-space"/>
          <w:rFonts w:hint="eastAsia"/>
          <w:b/>
          <w:color w:val="000000"/>
          <w:szCs w:val="24"/>
          <w:lang w:eastAsia="zh-CN"/>
        </w:rPr>
        <w:t>的</w:t>
      </w:r>
      <w:r>
        <w:rPr>
          <w:rStyle w:val="apple-converted-space"/>
          <w:b/>
          <w:color w:val="000000"/>
          <w:szCs w:val="24"/>
          <w:lang w:eastAsia="zh-CN"/>
        </w:rPr>
        <w:t>合理</w:t>
      </w:r>
      <w:r w:rsidRPr="00161DE6">
        <w:rPr>
          <w:rStyle w:val="apple-converted-space"/>
          <w:rFonts w:hint="eastAsia"/>
          <w:b/>
          <w:color w:val="000000"/>
          <w:szCs w:val="24"/>
          <w:lang w:eastAsia="zh-CN"/>
        </w:rPr>
        <w:t>期限内修改完善直至符合合同约定为止</w:t>
      </w:r>
      <w:r>
        <w:rPr>
          <w:rStyle w:val="apple-converted-space"/>
          <w:rFonts w:hint="eastAsia"/>
          <w:b/>
          <w:color w:val="000000"/>
          <w:szCs w:val="24"/>
          <w:lang w:eastAsia="zh-CN"/>
        </w:rPr>
        <w:t>，</w:t>
      </w:r>
      <w:r w:rsidRPr="00D41162">
        <w:rPr>
          <w:rStyle w:val="apple-converted-space"/>
          <w:rFonts w:hint="eastAsia"/>
          <w:b/>
          <w:color w:val="000000"/>
          <w:szCs w:val="24"/>
          <w:lang w:eastAsia="zh-CN"/>
        </w:rPr>
        <w:t>乙方因自身原因</w:t>
      </w:r>
      <w:r>
        <w:rPr>
          <w:rStyle w:val="apple-converted-space"/>
          <w:rFonts w:hint="eastAsia"/>
          <w:b/>
          <w:color w:val="000000"/>
          <w:szCs w:val="24"/>
          <w:lang w:eastAsia="zh-CN"/>
        </w:rPr>
        <w:t>超过</w:t>
      </w:r>
      <w:r w:rsidRPr="00161DE6">
        <w:rPr>
          <w:rStyle w:val="apple-converted-space"/>
          <w:rFonts w:hint="eastAsia"/>
          <w:b/>
          <w:color w:val="000000"/>
          <w:szCs w:val="24"/>
          <w:lang w:eastAsia="zh-CN"/>
        </w:rPr>
        <w:t>甲方指定期限</w:t>
      </w:r>
      <w:r>
        <w:rPr>
          <w:rStyle w:val="apple-converted-space"/>
          <w:rFonts w:hint="eastAsia"/>
          <w:b/>
          <w:color w:val="000000"/>
          <w:szCs w:val="24"/>
          <w:lang w:eastAsia="zh-CN"/>
        </w:rPr>
        <w:t>更改报告</w:t>
      </w:r>
      <w:r>
        <w:rPr>
          <w:rStyle w:val="apple-converted-space"/>
          <w:b/>
          <w:color w:val="000000"/>
          <w:szCs w:val="24"/>
          <w:lang w:eastAsia="zh-CN"/>
        </w:rPr>
        <w:t>内容的</w:t>
      </w:r>
      <w:r w:rsidRPr="00161DE6">
        <w:rPr>
          <w:rStyle w:val="apple-converted-space"/>
          <w:rFonts w:hint="eastAsia"/>
          <w:b/>
          <w:color w:val="000000"/>
          <w:szCs w:val="24"/>
          <w:lang w:eastAsia="zh-CN"/>
        </w:rPr>
        <w:t>按照第</w:t>
      </w:r>
      <w:r w:rsidRPr="00161DE6">
        <w:rPr>
          <w:rStyle w:val="apple-converted-space"/>
          <w:b/>
          <w:color w:val="000000"/>
          <w:szCs w:val="24"/>
          <w:lang w:eastAsia="zh-CN"/>
        </w:rPr>
        <w:t>1</w:t>
      </w:r>
      <w:r w:rsidRPr="00161DE6">
        <w:rPr>
          <w:rStyle w:val="apple-converted-space"/>
          <w:rFonts w:hint="eastAsia"/>
          <w:b/>
          <w:color w:val="000000"/>
          <w:szCs w:val="24"/>
          <w:lang w:eastAsia="zh-CN"/>
        </w:rPr>
        <w:t>款约定执行。</w:t>
      </w:r>
    </w:p>
    <w:p w:rsidR="00B729BF" w:rsidRPr="00161DE6" w:rsidRDefault="00B729BF" w:rsidP="00B729BF">
      <w:pPr>
        <w:pStyle w:val="a7"/>
        <w:spacing w:line="360" w:lineRule="auto"/>
        <w:ind w:firstLineChars="200" w:firstLine="442"/>
        <w:rPr>
          <w:rFonts w:hAnsi="宋体" w:cs="宋体"/>
          <w:b/>
          <w:szCs w:val="22"/>
          <w:lang w:eastAsia="zh-CN"/>
        </w:rPr>
      </w:pPr>
      <w:r w:rsidRPr="00161DE6">
        <w:rPr>
          <w:rStyle w:val="apple-converted-space"/>
          <w:b/>
          <w:color w:val="000000"/>
          <w:szCs w:val="24"/>
          <w:lang w:eastAsia="zh-CN"/>
        </w:rPr>
        <w:t>3</w:t>
      </w:r>
      <w:r w:rsidRPr="00161DE6">
        <w:rPr>
          <w:rStyle w:val="apple-converted-space"/>
          <w:rFonts w:hint="eastAsia"/>
          <w:b/>
          <w:color w:val="000000"/>
          <w:szCs w:val="24"/>
          <w:lang w:eastAsia="zh-CN"/>
        </w:rPr>
        <w:t>．任何一方违反保密义务的，应向对方支付违约金人民币</w:t>
      </w:r>
      <w:r w:rsidRPr="00161DE6">
        <w:rPr>
          <w:rFonts w:hAnsi="宋体"/>
          <w:b/>
          <w:sz w:val="24"/>
          <w:szCs w:val="24"/>
          <w:u w:val="single"/>
          <w:lang w:eastAsia="zh-CN"/>
        </w:rPr>
        <w:t xml:space="preserve"> 100000 </w:t>
      </w:r>
      <w:r w:rsidRPr="00161DE6">
        <w:rPr>
          <w:rStyle w:val="apple-converted-space"/>
          <w:rFonts w:hint="eastAsia"/>
          <w:b/>
          <w:color w:val="000000"/>
          <w:szCs w:val="24"/>
          <w:lang w:eastAsia="zh-CN"/>
        </w:rPr>
        <w:t>元</w:t>
      </w:r>
      <w:r w:rsidR="003D1B89">
        <w:rPr>
          <w:rStyle w:val="apple-converted-space"/>
          <w:rFonts w:hint="eastAsia"/>
          <w:b/>
          <w:color w:val="000000"/>
          <w:szCs w:val="24"/>
          <w:lang w:eastAsia="zh-CN"/>
        </w:rPr>
        <w:t>，</w:t>
      </w:r>
      <w:r w:rsidRPr="00161DE6">
        <w:rPr>
          <w:rStyle w:val="apple-converted-space"/>
          <w:rFonts w:hint="eastAsia"/>
          <w:b/>
          <w:color w:val="000000"/>
          <w:szCs w:val="24"/>
          <w:lang w:eastAsia="zh-CN"/>
        </w:rPr>
        <w:t>赔偿由此给对方造成的损失。</w:t>
      </w:r>
    </w:p>
    <w:p w:rsidR="00B729BF" w:rsidRPr="00161DE6" w:rsidRDefault="00B729BF" w:rsidP="00B729BF">
      <w:pPr>
        <w:pStyle w:val="a7"/>
        <w:spacing w:line="360" w:lineRule="auto"/>
        <w:ind w:firstLineChars="200" w:firstLine="442"/>
        <w:rPr>
          <w:rFonts w:hAnsi="宋体" w:cs="宋体"/>
          <w:b/>
          <w:sz w:val="24"/>
          <w:szCs w:val="22"/>
          <w:lang w:eastAsia="zh-CN"/>
        </w:rPr>
      </w:pPr>
      <w:r w:rsidRPr="00161DE6">
        <w:rPr>
          <w:rFonts w:hAnsi="宋体" w:cs="宋体" w:hint="eastAsia"/>
          <w:b/>
          <w:szCs w:val="22"/>
          <w:lang w:eastAsia="zh-CN"/>
        </w:rPr>
        <w:t>4</w:t>
      </w:r>
      <w:r w:rsidRPr="00161DE6">
        <w:rPr>
          <w:rFonts w:hAnsi="宋体" w:cs="宋体"/>
          <w:b/>
          <w:szCs w:val="22"/>
          <w:lang w:eastAsia="zh-CN"/>
        </w:rPr>
        <w:t>.</w:t>
      </w:r>
      <w:r w:rsidRPr="00161DE6">
        <w:rPr>
          <w:rFonts w:hAnsi="宋体" w:cs="宋体"/>
          <w:b/>
          <w:sz w:val="24"/>
          <w:szCs w:val="22"/>
          <w:lang w:eastAsia="zh-CN"/>
        </w:rPr>
        <w:t xml:space="preserve"> </w:t>
      </w:r>
      <w:r w:rsidRPr="00DB022F">
        <w:rPr>
          <w:rFonts w:hAnsi="宋体" w:cs="宋体" w:hint="eastAsia"/>
          <w:b/>
          <w:sz w:val="24"/>
          <w:szCs w:val="22"/>
          <w:lang w:eastAsia="zh-CN"/>
        </w:rPr>
        <w:t>甲方已就本合同涉及乙方重大利害关系的条款向乙方进行详细说明，乙方理解这些条款的含义，并自愿签订本合同。</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第十条</w:t>
      </w:r>
      <w:r w:rsidRPr="00C56132">
        <w:rPr>
          <w:rFonts w:hAnsi="宋体"/>
          <w:sz w:val="24"/>
          <w:szCs w:val="24"/>
          <w:lang w:eastAsia="zh-CN"/>
        </w:rPr>
        <w:t xml:space="preserve"> </w:t>
      </w:r>
      <w:r w:rsidRPr="00C56132">
        <w:rPr>
          <w:rFonts w:hAnsi="宋体" w:hint="eastAsia"/>
          <w:sz w:val="24"/>
          <w:szCs w:val="24"/>
          <w:lang w:eastAsia="zh-CN"/>
        </w:rPr>
        <w:t>双方因履行本合同而发生的争议，可协商、调解解决，也可直接采取下列第</w:t>
      </w:r>
      <w:r w:rsidRPr="00C56132">
        <w:rPr>
          <w:rFonts w:hAnsi="宋体"/>
          <w:sz w:val="24"/>
          <w:szCs w:val="24"/>
          <w:lang w:eastAsia="zh-CN"/>
        </w:rPr>
        <w:t xml:space="preserve"> </w:t>
      </w:r>
      <w:r w:rsidRPr="00C56132">
        <w:rPr>
          <w:rFonts w:hAnsi="宋体"/>
          <w:sz w:val="24"/>
          <w:szCs w:val="24"/>
          <w:u w:val="single"/>
          <w:lang w:eastAsia="zh-CN"/>
        </w:rPr>
        <w:t xml:space="preserve">  2  </w:t>
      </w:r>
      <w:r w:rsidRPr="00C56132">
        <w:rPr>
          <w:rFonts w:hAnsi="宋体" w:hint="eastAsia"/>
          <w:sz w:val="24"/>
          <w:szCs w:val="24"/>
          <w:lang w:eastAsia="zh-CN"/>
        </w:rPr>
        <w:t>种方式解决：</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．向</w:t>
      </w:r>
      <w:r w:rsidRPr="00C56132">
        <w:rPr>
          <w:rFonts w:hAnsi="宋体"/>
          <w:sz w:val="24"/>
          <w:szCs w:val="24"/>
          <w:u w:val="single"/>
          <w:lang w:eastAsia="zh-CN"/>
        </w:rPr>
        <w:t xml:space="preserve">     </w:t>
      </w:r>
      <w:r w:rsidRPr="00C56132">
        <w:rPr>
          <w:rFonts w:hAnsi="宋体" w:hint="eastAsia"/>
          <w:sz w:val="24"/>
          <w:szCs w:val="24"/>
          <w:lang w:eastAsia="zh-CN"/>
        </w:rPr>
        <w:t>仲裁委员会申请仲裁；</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．向甲方所在地人民法院提起诉讼。</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lastRenderedPageBreak/>
        <w:t>第十一条</w:t>
      </w:r>
      <w:r w:rsidRPr="00C56132">
        <w:rPr>
          <w:rFonts w:hAnsi="宋体"/>
          <w:sz w:val="24"/>
          <w:szCs w:val="24"/>
          <w:lang w:eastAsia="zh-CN"/>
        </w:rPr>
        <w:t xml:space="preserve"> </w:t>
      </w:r>
      <w:r w:rsidRPr="00C56132">
        <w:rPr>
          <w:rFonts w:hAnsi="宋体" w:hint="eastAsia"/>
          <w:sz w:val="24"/>
          <w:szCs w:val="24"/>
          <w:lang w:eastAsia="zh-CN"/>
        </w:rPr>
        <w:t>其他</w:t>
      </w:r>
    </w:p>
    <w:p w:rsidR="00B729BF" w:rsidRPr="00C56132" w:rsidRDefault="00B729BF" w:rsidP="00B729BF">
      <w:pPr>
        <w:pStyle w:val="a7"/>
        <w:spacing w:line="360" w:lineRule="auto"/>
        <w:ind w:firstLineChars="200" w:firstLine="440"/>
        <w:rPr>
          <w:rStyle w:val="apple-converted-space"/>
          <w:color w:val="000000"/>
          <w:szCs w:val="24"/>
          <w:lang w:eastAsia="zh-CN"/>
        </w:rPr>
      </w:pPr>
      <w:r w:rsidRPr="00C56132">
        <w:rPr>
          <w:rStyle w:val="apple-converted-space"/>
          <w:color w:val="000000"/>
          <w:szCs w:val="24"/>
          <w:lang w:eastAsia="zh-CN"/>
        </w:rPr>
        <w:t>1.</w:t>
      </w:r>
      <w:r w:rsidRPr="00C56132">
        <w:rPr>
          <w:rStyle w:val="apple-converted-space"/>
          <w:rFonts w:hint="eastAsia"/>
          <w:color w:val="000000"/>
          <w:szCs w:val="24"/>
          <w:lang w:eastAsia="zh-CN"/>
        </w:rPr>
        <w:t>双方重要文件往来应当以书面形式进行，由双方联系人（或双方另行书面指定的人员）当场签收或者以特快专递方式送达。如以特快专递方式送达至本合同所列地址，自特快专递寄出之日起算第</w:t>
      </w:r>
      <w:r w:rsidRPr="00C56132">
        <w:rPr>
          <w:rStyle w:val="apple-converted-space"/>
          <w:color w:val="000000"/>
          <w:szCs w:val="24"/>
          <w:lang w:eastAsia="zh-CN"/>
        </w:rPr>
        <w:t>5</w:t>
      </w:r>
      <w:r w:rsidRPr="00C56132">
        <w:rPr>
          <w:rStyle w:val="apple-converted-space"/>
          <w:rFonts w:hint="eastAsia"/>
          <w:color w:val="000000"/>
          <w:szCs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B729BF" w:rsidRPr="0040782B" w:rsidRDefault="00B729BF" w:rsidP="00B729BF">
      <w:pPr>
        <w:pStyle w:val="a7"/>
        <w:spacing w:line="360" w:lineRule="auto"/>
        <w:ind w:firstLineChars="200" w:firstLine="480"/>
        <w:rPr>
          <w:rFonts w:hAnsi="宋体"/>
          <w:sz w:val="24"/>
          <w:szCs w:val="24"/>
          <w:lang w:eastAsia="zh-CN"/>
        </w:rPr>
      </w:pPr>
      <w:r>
        <w:rPr>
          <w:rFonts w:hAnsi="宋体" w:hint="eastAsia"/>
          <w:sz w:val="24"/>
          <w:szCs w:val="24"/>
          <w:lang w:eastAsia="zh-CN"/>
        </w:rPr>
        <w:t>3</w:t>
      </w:r>
      <w:r>
        <w:rPr>
          <w:rFonts w:hAnsi="宋体"/>
          <w:sz w:val="24"/>
          <w:szCs w:val="24"/>
          <w:lang w:eastAsia="zh-CN"/>
        </w:rPr>
        <w:t>.</w:t>
      </w:r>
      <w:r w:rsidRPr="00707DDA">
        <w:rPr>
          <w:rFonts w:hAnsi="宋体" w:hint="eastAsia"/>
          <w:sz w:val="24"/>
          <w:szCs w:val="24"/>
          <w:lang w:eastAsia="zh-CN"/>
        </w:rPr>
        <w:t xml:space="preserve"> </w:t>
      </w:r>
      <w:r w:rsidRPr="00D0246A">
        <w:rPr>
          <w:rStyle w:val="apple-converted-space"/>
          <w:rFonts w:cs="Times New Roman" w:hint="eastAsia"/>
          <w:color w:val="000000"/>
          <w:szCs w:val="24"/>
          <w:lang w:eastAsia="zh-CN"/>
        </w:rPr>
        <w:t>为进一步明确甲乙双方在承包合同履行过程中的权利和义务及责任，保障人身安全和企业财产安全，依据《中华人民共和国安全生产法》、《中华人民共和国环境保护法》等相关法规及福建福海创石油化工有限公司</w:t>
      </w:r>
      <w:r w:rsidRPr="00D0246A">
        <w:rPr>
          <w:rStyle w:val="apple-converted-space"/>
          <w:rFonts w:cs="Times New Roman"/>
          <w:color w:val="000000"/>
          <w:szCs w:val="24"/>
          <w:lang w:eastAsia="zh-CN"/>
        </w:rPr>
        <w:t>HSE管理制度，经双方协商，双方自愿签订附件2</w:t>
      </w:r>
      <w:r w:rsidRPr="00D0246A">
        <w:rPr>
          <w:rStyle w:val="apple-converted-space"/>
          <w:rFonts w:cs="Times New Roman" w:hint="eastAsia"/>
          <w:color w:val="000000"/>
          <w:szCs w:val="24"/>
          <w:lang w:eastAsia="zh-CN"/>
        </w:rPr>
        <w:t>《安全环保协议》，作为主合同的附件。</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第十二条</w:t>
      </w:r>
      <w:r w:rsidRPr="00C56132">
        <w:rPr>
          <w:rFonts w:hAnsi="宋体"/>
          <w:sz w:val="24"/>
          <w:szCs w:val="24"/>
          <w:lang w:eastAsia="zh-CN"/>
        </w:rPr>
        <w:t xml:space="preserve"> </w:t>
      </w:r>
      <w:r w:rsidRPr="00C56132">
        <w:rPr>
          <w:rFonts w:hAnsi="宋体" w:hint="eastAsia"/>
          <w:sz w:val="24"/>
          <w:szCs w:val="24"/>
          <w:lang w:eastAsia="zh-CN"/>
        </w:rPr>
        <w:t>本合同经双方盖章后生效。本合同一式</w:t>
      </w:r>
      <w:r w:rsidRPr="00C56132">
        <w:rPr>
          <w:rFonts w:hAnsi="宋体"/>
          <w:sz w:val="24"/>
          <w:szCs w:val="24"/>
          <w:lang w:eastAsia="zh-CN"/>
        </w:rPr>
        <w:t xml:space="preserve">  </w:t>
      </w:r>
      <w:r w:rsidRPr="00C56132">
        <w:rPr>
          <w:rFonts w:hAnsi="宋体" w:hint="eastAsia"/>
          <w:sz w:val="24"/>
          <w:szCs w:val="24"/>
          <w:u w:val="single"/>
          <w:lang w:eastAsia="zh-CN"/>
        </w:rPr>
        <w:t>伍</w:t>
      </w:r>
      <w:r w:rsidRPr="00C56132">
        <w:rPr>
          <w:rFonts w:hAnsi="宋体"/>
          <w:sz w:val="24"/>
          <w:szCs w:val="24"/>
          <w:u w:val="single"/>
          <w:lang w:eastAsia="zh-CN"/>
        </w:rPr>
        <w:t xml:space="preserve"> </w:t>
      </w:r>
      <w:r w:rsidRPr="00C56132">
        <w:rPr>
          <w:rFonts w:hAnsi="宋体" w:hint="eastAsia"/>
          <w:sz w:val="24"/>
          <w:szCs w:val="24"/>
          <w:lang w:eastAsia="zh-CN"/>
        </w:rPr>
        <w:t>份，甲方执</w:t>
      </w:r>
      <w:r w:rsidRPr="00C56132">
        <w:rPr>
          <w:rFonts w:hAnsi="宋体" w:hint="eastAsia"/>
          <w:sz w:val="24"/>
          <w:szCs w:val="24"/>
          <w:u w:val="single"/>
          <w:lang w:eastAsia="zh-CN"/>
        </w:rPr>
        <w:t>肆</w:t>
      </w:r>
      <w:r w:rsidRPr="00C56132">
        <w:rPr>
          <w:rFonts w:hAnsi="宋体" w:hint="eastAsia"/>
          <w:sz w:val="24"/>
          <w:szCs w:val="24"/>
          <w:lang w:eastAsia="zh-CN"/>
        </w:rPr>
        <w:t>份，乙方执</w:t>
      </w:r>
      <w:r w:rsidRPr="00C56132">
        <w:rPr>
          <w:rFonts w:hAnsi="宋体"/>
          <w:sz w:val="24"/>
          <w:szCs w:val="24"/>
          <w:u w:val="single"/>
          <w:lang w:eastAsia="zh-CN"/>
        </w:rPr>
        <w:t xml:space="preserve"> </w:t>
      </w:r>
      <w:r w:rsidRPr="00C56132">
        <w:rPr>
          <w:rFonts w:hAnsi="宋体" w:hint="eastAsia"/>
          <w:sz w:val="24"/>
          <w:szCs w:val="24"/>
          <w:u w:val="single"/>
          <w:lang w:eastAsia="zh-CN"/>
        </w:rPr>
        <w:t>壹</w:t>
      </w:r>
      <w:r w:rsidRPr="00C56132">
        <w:rPr>
          <w:rFonts w:hAnsi="宋体"/>
          <w:sz w:val="24"/>
          <w:szCs w:val="24"/>
          <w:u w:val="single"/>
          <w:lang w:eastAsia="zh-CN"/>
        </w:rPr>
        <w:t xml:space="preserve"> </w:t>
      </w:r>
      <w:r w:rsidRPr="00C56132">
        <w:rPr>
          <w:rFonts w:hAnsi="宋体" w:hint="eastAsia"/>
          <w:sz w:val="24"/>
          <w:szCs w:val="24"/>
          <w:lang w:eastAsia="zh-CN"/>
        </w:rPr>
        <w:t>份，具有同等法律效力。</w:t>
      </w:r>
    </w:p>
    <w:p w:rsidR="00B729BF" w:rsidRDefault="00B729BF" w:rsidP="00B729BF">
      <w:pPr>
        <w:pStyle w:val="aa"/>
        <w:adjustRightInd w:val="0"/>
        <w:snapToGrid w:val="0"/>
        <w:spacing w:line="360" w:lineRule="auto"/>
        <w:ind w:firstLine="440"/>
        <w:contextualSpacing/>
        <w:rPr>
          <w:b/>
          <w:sz w:val="24"/>
          <w:lang w:eastAsia="zh-CN"/>
        </w:rPr>
      </w:pPr>
      <w:r>
        <w:rPr>
          <w:lang w:eastAsia="zh-CN"/>
        </w:rPr>
        <w:t xml:space="preserve">  </w:t>
      </w:r>
      <w:r>
        <w:rPr>
          <w:rFonts w:asciiTheme="majorEastAsia" w:eastAsiaTheme="majorEastAsia" w:hAnsiTheme="majorEastAsia"/>
          <w:sz w:val="28"/>
          <w:szCs w:val="28"/>
          <w:lang w:eastAsia="zh-CN"/>
        </w:rPr>
        <w:t>以下无正文。</w:t>
      </w:r>
    </w:p>
    <w:p w:rsidR="006F4967" w:rsidRPr="00D439D5" w:rsidRDefault="006F4967" w:rsidP="006F4967">
      <w:pPr>
        <w:widowControl/>
        <w:spacing w:line="360" w:lineRule="auto"/>
        <w:rPr>
          <w:rFonts w:hAnsi="Courier New" w:cs="Courier New"/>
          <w:szCs w:val="21"/>
          <w:lang w:eastAsia="zh-CN"/>
        </w:rPr>
      </w:pPr>
      <w:r w:rsidRPr="00D439D5">
        <w:rPr>
          <w:rFonts w:hAnsi="Courier New" w:cs="Courier New" w:hint="eastAsia"/>
          <w:szCs w:val="21"/>
          <w:lang w:eastAsia="zh-CN"/>
        </w:rPr>
        <w:t>甲方:</w:t>
      </w:r>
      <w:r>
        <w:rPr>
          <w:rFonts w:hAnsi="Courier New" w:cs="Courier New" w:hint="eastAsia"/>
          <w:szCs w:val="21"/>
          <w:lang w:eastAsia="zh-CN"/>
        </w:rPr>
        <w:t xml:space="preserve"> </w:t>
      </w:r>
      <w:r>
        <w:rPr>
          <w:rFonts w:hAnsi="Courier New" w:cs="Courier New"/>
          <w:szCs w:val="21"/>
          <w:lang w:eastAsia="zh-CN"/>
        </w:rPr>
        <w:t xml:space="preserve">   </w:t>
      </w:r>
      <w:r w:rsidRPr="00D439D5">
        <w:rPr>
          <w:rFonts w:hAnsi="Courier New" w:cs="Courier New" w:hint="eastAsia"/>
          <w:szCs w:val="21"/>
          <w:lang w:eastAsia="zh-CN"/>
        </w:rPr>
        <w:t xml:space="preserve">腾龙芳烃（漳州）有限公司 　  </w:t>
      </w:r>
      <w:r w:rsidR="0073692B">
        <w:rPr>
          <w:rFonts w:hAnsi="Courier New" w:cs="Courier New"/>
          <w:szCs w:val="21"/>
          <w:lang w:eastAsia="zh-CN"/>
        </w:rPr>
        <w:t xml:space="preserve">       </w:t>
      </w:r>
      <w:r w:rsidR="0073692B" w:rsidRPr="00074DC5">
        <w:rPr>
          <w:rFonts w:hAnsi="Courier New" w:cs="Courier New"/>
          <w:szCs w:val="21"/>
          <w:lang w:eastAsia="zh-CN"/>
        </w:rPr>
        <w:t>乙方：</w:t>
      </w: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账号：</w:t>
      </w:r>
      <w:r w:rsidRPr="00D439D5">
        <w:rPr>
          <w:rFonts w:hAnsi="Courier New" w:cs="Courier New" w:hint="eastAsia"/>
          <w:szCs w:val="21"/>
          <w:lang w:eastAsia="zh-CN"/>
        </w:rPr>
        <w:t>1</w:t>
      </w:r>
      <w:r w:rsidRPr="00D439D5">
        <w:rPr>
          <w:rFonts w:hAnsi="Courier New" w:cs="Courier New"/>
          <w:szCs w:val="21"/>
          <w:lang w:eastAsia="zh-CN"/>
        </w:rPr>
        <w:t>62070100100021071</w:t>
      </w:r>
    </w:p>
    <w:p w:rsidR="006F4967" w:rsidRPr="00D439D5"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开户行：</w:t>
      </w:r>
      <w:r w:rsidRPr="00CB527E">
        <w:rPr>
          <w:rFonts w:hAnsi="Courier New" w:cs="Courier New" w:hint="eastAsia"/>
          <w:szCs w:val="21"/>
          <w:lang w:eastAsia="zh-CN"/>
        </w:rPr>
        <w:t>兴业银行漳州古雷支行</w:t>
      </w:r>
    </w:p>
    <w:p w:rsidR="006F4967" w:rsidRPr="00074DC5" w:rsidRDefault="006F4967" w:rsidP="006F4967">
      <w:pPr>
        <w:pStyle w:val="10"/>
      </w:pPr>
    </w:p>
    <w:p w:rsidR="006F4967" w:rsidRPr="00D439D5" w:rsidRDefault="006F4967" w:rsidP="006F4967">
      <w:pPr>
        <w:widowControl/>
        <w:spacing w:line="360" w:lineRule="auto"/>
        <w:ind w:firstLineChars="500" w:firstLine="1100"/>
        <w:rPr>
          <w:rFonts w:hAnsi="Courier New" w:cs="Courier New"/>
          <w:szCs w:val="21"/>
          <w:lang w:eastAsia="zh-CN"/>
        </w:rPr>
      </w:pPr>
      <w:r w:rsidRPr="00D439D5">
        <w:rPr>
          <w:rFonts w:hAnsi="Courier New" w:cs="Courier New" w:hint="eastAsia"/>
          <w:szCs w:val="21"/>
          <w:lang w:eastAsia="zh-CN"/>
        </w:rPr>
        <w:t>翔鹭石化（漳州）有限公司</w:t>
      </w: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账号：</w:t>
      </w:r>
      <w:r>
        <w:rPr>
          <w:rFonts w:hAnsi="Courier New" w:cs="Courier New" w:hint="eastAsia"/>
          <w:szCs w:val="21"/>
          <w:lang w:eastAsia="zh-CN"/>
        </w:rPr>
        <w:t>1</w:t>
      </w:r>
      <w:r>
        <w:rPr>
          <w:rFonts w:hAnsi="Courier New" w:cs="Courier New"/>
          <w:szCs w:val="21"/>
          <w:lang w:eastAsia="zh-CN"/>
        </w:rPr>
        <w:t>62070100100021585</w:t>
      </w: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开户行：兴业银行漳州古雷支行</w:t>
      </w:r>
    </w:p>
    <w:p w:rsidR="006F4967" w:rsidRPr="00074DC5" w:rsidRDefault="006F4967" w:rsidP="006F4967">
      <w:pPr>
        <w:pStyle w:val="10"/>
      </w:pP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hint="eastAsia"/>
          <w:szCs w:val="21"/>
          <w:lang w:eastAsia="zh-CN"/>
        </w:rPr>
        <w:t>翔鹭码头投资管理（漳州）有限公司</w:t>
      </w: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账号：423467650735</w:t>
      </w: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开户行：中国银行</w:t>
      </w:r>
      <w:r>
        <w:rPr>
          <w:rFonts w:hAnsi="Courier New" w:cs="Courier New" w:hint="eastAsia"/>
          <w:szCs w:val="21"/>
          <w:lang w:eastAsia="zh-CN"/>
        </w:rPr>
        <w:t>漳</w:t>
      </w:r>
      <w:r>
        <w:rPr>
          <w:rFonts w:hAnsi="Courier New" w:cs="Courier New"/>
          <w:szCs w:val="21"/>
          <w:lang w:eastAsia="zh-CN"/>
        </w:rPr>
        <w:t>浦支行</w:t>
      </w:r>
    </w:p>
    <w:p w:rsidR="00B729BF" w:rsidRDefault="00B729BF" w:rsidP="00AC43F4">
      <w:pPr>
        <w:pStyle w:val="10"/>
        <w:spacing w:line="360" w:lineRule="auto"/>
        <w:rPr>
          <w:szCs w:val="34"/>
        </w:rPr>
      </w:pPr>
      <w:r>
        <w:br w:type="page"/>
      </w:r>
    </w:p>
    <w:p w:rsidR="00B729BF" w:rsidRPr="00285D1A" w:rsidRDefault="00B729BF" w:rsidP="00B729BF">
      <w:pPr>
        <w:spacing w:line="360" w:lineRule="auto"/>
        <w:jc w:val="center"/>
        <w:rPr>
          <w:sz w:val="24"/>
          <w:lang w:eastAsia="zh-CN"/>
        </w:rPr>
      </w:pPr>
      <w:r w:rsidRPr="00126A7A">
        <w:rPr>
          <w:rFonts w:hint="eastAsia"/>
          <w:sz w:val="36"/>
          <w:szCs w:val="36"/>
          <w:lang w:eastAsia="zh-CN"/>
        </w:rPr>
        <w:lastRenderedPageBreak/>
        <w:t>附件1、</w:t>
      </w:r>
    </w:p>
    <w:p w:rsidR="002A3A78" w:rsidRPr="00354821" w:rsidRDefault="002A3A78" w:rsidP="002A3A78">
      <w:pPr>
        <w:spacing w:line="440" w:lineRule="exact"/>
        <w:jc w:val="center"/>
        <w:rPr>
          <w:b/>
          <w:sz w:val="44"/>
          <w:szCs w:val="44"/>
          <w:lang w:eastAsia="zh-CN"/>
        </w:rPr>
      </w:pPr>
      <w:bookmarkStart w:id="2" w:name="_Toc519841991"/>
      <w:bookmarkStart w:id="3" w:name="_Toc518053408"/>
      <w:bookmarkStart w:id="4" w:name="_Toc524705214"/>
      <w:bookmarkStart w:id="5" w:name="_Toc518860292"/>
      <w:bookmarkStart w:id="6" w:name="_Toc415476477"/>
      <w:bookmarkStart w:id="7" w:name="_Toc415476425"/>
      <w:bookmarkStart w:id="8" w:name="_Toc415476263"/>
      <w:r>
        <w:rPr>
          <w:rFonts w:hint="eastAsia"/>
          <w:b/>
          <w:sz w:val="44"/>
          <w:szCs w:val="44"/>
          <w:lang w:eastAsia="zh-CN"/>
        </w:rPr>
        <w:t>变压器油分析和</w:t>
      </w:r>
      <w:r>
        <w:rPr>
          <w:b/>
          <w:sz w:val="44"/>
          <w:szCs w:val="44"/>
          <w:lang w:eastAsia="zh-CN"/>
        </w:rPr>
        <w:t>电力安全用具</w:t>
      </w:r>
      <w:r w:rsidRPr="00354821">
        <w:rPr>
          <w:rFonts w:hint="eastAsia"/>
          <w:b/>
          <w:sz w:val="44"/>
          <w:szCs w:val="44"/>
          <w:lang w:eastAsia="zh-CN"/>
        </w:rPr>
        <w:t>试验请购说明</w:t>
      </w:r>
    </w:p>
    <w:p w:rsidR="002A3A78" w:rsidRPr="00354821" w:rsidRDefault="002A3A78" w:rsidP="002A3A78">
      <w:pPr>
        <w:rPr>
          <w:szCs w:val="21"/>
          <w:lang w:eastAsia="zh-CN"/>
        </w:rPr>
      </w:pPr>
    </w:p>
    <w:p w:rsidR="002A3A78" w:rsidRPr="00354821" w:rsidRDefault="002A3A78" w:rsidP="00D42398">
      <w:pPr>
        <w:numPr>
          <w:ilvl w:val="0"/>
          <w:numId w:val="12"/>
        </w:numPr>
        <w:autoSpaceDE/>
        <w:autoSpaceDN/>
        <w:jc w:val="both"/>
        <w:rPr>
          <w:b/>
          <w:sz w:val="24"/>
          <w:szCs w:val="24"/>
        </w:rPr>
      </w:pPr>
      <w:r w:rsidRPr="00354821">
        <w:rPr>
          <w:rFonts w:hint="eastAsia"/>
          <w:b/>
          <w:sz w:val="24"/>
          <w:szCs w:val="24"/>
        </w:rPr>
        <w:t>工程概况</w:t>
      </w:r>
    </w:p>
    <w:p w:rsidR="002A3A78" w:rsidRPr="00354821" w:rsidRDefault="002A3A78" w:rsidP="002A3A78">
      <w:pPr>
        <w:ind w:left="1800" w:hangingChars="750" w:hanging="1800"/>
        <w:rPr>
          <w:bCs/>
          <w:sz w:val="24"/>
          <w:szCs w:val="24"/>
          <w:lang w:eastAsia="zh-CN"/>
        </w:rPr>
      </w:pPr>
      <w:r w:rsidRPr="00354821">
        <w:rPr>
          <w:rFonts w:hint="eastAsia"/>
          <w:bCs/>
          <w:sz w:val="24"/>
          <w:szCs w:val="24"/>
          <w:lang w:eastAsia="zh-CN"/>
        </w:rPr>
        <w:t>1.1</w:t>
      </w:r>
      <w:r>
        <w:rPr>
          <w:rFonts w:hint="eastAsia"/>
          <w:bCs/>
          <w:sz w:val="24"/>
          <w:szCs w:val="24"/>
          <w:lang w:eastAsia="zh-CN"/>
        </w:rPr>
        <w:t>、</w:t>
      </w:r>
      <w:r w:rsidRPr="00354821">
        <w:rPr>
          <w:rFonts w:hint="eastAsia"/>
          <w:bCs/>
          <w:sz w:val="24"/>
          <w:szCs w:val="24"/>
          <w:lang w:eastAsia="zh-CN"/>
        </w:rPr>
        <w:t>工程名称：福建福海创石油化工有限公司</w:t>
      </w:r>
      <w:r>
        <w:rPr>
          <w:rFonts w:hint="eastAsia"/>
          <w:sz w:val="24"/>
          <w:szCs w:val="24"/>
          <w:lang w:eastAsia="zh-CN"/>
        </w:rPr>
        <w:t>变压器油分析和</w:t>
      </w:r>
      <w:r>
        <w:rPr>
          <w:sz w:val="24"/>
          <w:szCs w:val="24"/>
          <w:lang w:eastAsia="zh-CN"/>
        </w:rPr>
        <w:t>电力安全用具</w:t>
      </w:r>
      <w:r w:rsidRPr="00354821">
        <w:rPr>
          <w:rFonts w:hint="eastAsia"/>
          <w:sz w:val="24"/>
          <w:szCs w:val="24"/>
          <w:lang w:eastAsia="zh-CN"/>
        </w:rPr>
        <w:t>试验</w:t>
      </w:r>
    </w:p>
    <w:p w:rsidR="002A3A78" w:rsidRPr="00354821" w:rsidRDefault="002A3A78" w:rsidP="002A3A78">
      <w:pPr>
        <w:rPr>
          <w:bCs/>
          <w:sz w:val="24"/>
          <w:szCs w:val="24"/>
          <w:lang w:eastAsia="zh-CN"/>
        </w:rPr>
      </w:pPr>
      <w:r w:rsidRPr="00354821">
        <w:rPr>
          <w:rFonts w:hint="eastAsia"/>
          <w:bCs/>
          <w:sz w:val="24"/>
          <w:szCs w:val="24"/>
          <w:lang w:eastAsia="zh-CN"/>
        </w:rPr>
        <w:t>1.2</w:t>
      </w:r>
      <w:r>
        <w:rPr>
          <w:rFonts w:hint="eastAsia"/>
          <w:bCs/>
          <w:sz w:val="24"/>
          <w:szCs w:val="24"/>
          <w:lang w:eastAsia="zh-CN"/>
        </w:rPr>
        <w:t>、</w:t>
      </w:r>
      <w:r w:rsidRPr="00354821">
        <w:rPr>
          <w:rFonts w:hint="eastAsia"/>
          <w:bCs/>
          <w:sz w:val="24"/>
          <w:szCs w:val="24"/>
          <w:lang w:eastAsia="zh-CN"/>
        </w:rPr>
        <w:t>工程地点：</w:t>
      </w:r>
      <w:r>
        <w:rPr>
          <w:rFonts w:hint="eastAsia"/>
          <w:sz w:val="24"/>
          <w:szCs w:val="24"/>
          <w:lang w:eastAsia="zh-CN"/>
        </w:rPr>
        <w:t>福建省漳州市</w:t>
      </w:r>
      <w:r w:rsidRPr="00FA642E">
        <w:rPr>
          <w:rFonts w:hint="eastAsia"/>
          <w:sz w:val="24"/>
          <w:szCs w:val="24"/>
          <w:lang w:eastAsia="zh-CN"/>
        </w:rPr>
        <w:t>漳浦古雷</w:t>
      </w:r>
      <w:r>
        <w:rPr>
          <w:rFonts w:hint="eastAsia"/>
          <w:sz w:val="24"/>
          <w:szCs w:val="24"/>
          <w:lang w:eastAsia="zh-CN"/>
        </w:rPr>
        <w:t>开发区福建福海创石油化工</w:t>
      </w:r>
      <w:r w:rsidRPr="00FA642E">
        <w:rPr>
          <w:rFonts w:hint="eastAsia"/>
          <w:sz w:val="24"/>
          <w:szCs w:val="24"/>
          <w:lang w:eastAsia="zh-CN"/>
        </w:rPr>
        <w:t>有限公司</w:t>
      </w:r>
      <w:r>
        <w:rPr>
          <w:rFonts w:hint="eastAsia"/>
          <w:sz w:val="24"/>
          <w:szCs w:val="24"/>
          <w:lang w:eastAsia="zh-CN"/>
        </w:rPr>
        <w:t>厂区</w:t>
      </w:r>
    </w:p>
    <w:p w:rsidR="002A3A78" w:rsidRPr="00354821" w:rsidRDefault="002A3A78" w:rsidP="002A3A78">
      <w:pPr>
        <w:rPr>
          <w:bCs/>
          <w:sz w:val="24"/>
          <w:szCs w:val="24"/>
          <w:lang w:eastAsia="zh-CN"/>
        </w:rPr>
      </w:pPr>
      <w:r w:rsidRPr="00354821">
        <w:rPr>
          <w:rFonts w:hint="eastAsia"/>
          <w:bCs/>
          <w:sz w:val="24"/>
          <w:szCs w:val="24"/>
          <w:lang w:eastAsia="zh-CN"/>
        </w:rPr>
        <w:t>1.3、工程期限：</w:t>
      </w:r>
      <w:r>
        <w:rPr>
          <w:rFonts w:hint="eastAsia"/>
          <w:bCs/>
          <w:sz w:val="24"/>
          <w:szCs w:val="24"/>
          <w:lang w:eastAsia="zh-CN"/>
        </w:rPr>
        <w:t>合同签订</w:t>
      </w:r>
      <w:r>
        <w:rPr>
          <w:bCs/>
          <w:sz w:val="24"/>
          <w:szCs w:val="24"/>
          <w:lang w:eastAsia="zh-CN"/>
        </w:rPr>
        <w:t>之日起</w:t>
      </w:r>
      <w:r w:rsidRPr="00C5723B">
        <w:rPr>
          <w:rFonts w:hint="eastAsia"/>
          <w:bCs/>
          <w:color w:val="FF0000"/>
          <w:sz w:val="24"/>
          <w:szCs w:val="24"/>
          <w:lang w:eastAsia="zh-CN"/>
        </w:rPr>
        <w:t>两</w:t>
      </w:r>
      <w:r>
        <w:rPr>
          <w:bCs/>
          <w:sz w:val="24"/>
          <w:szCs w:val="24"/>
          <w:lang w:eastAsia="zh-CN"/>
        </w:rPr>
        <w:t>年</w:t>
      </w:r>
      <w:r>
        <w:rPr>
          <w:rFonts w:hint="eastAsia"/>
          <w:bCs/>
          <w:sz w:val="24"/>
          <w:szCs w:val="24"/>
          <w:lang w:eastAsia="zh-CN"/>
        </w:rPr>
        <w:t>。</w:t>
      </w:r>
    </w:p>
    <w:p w:rsidR="002A3A78" w:rsidRDefault="002A3A78" w:rsidP="002A3A78">
      <w:pPr>
        <w:ind w:left="1800" w:hangingChars="750" w:hanging="1800"/>
        <w:rPr>
          <w:bCs/>
          <w:sz w:val="24"/>
          <w:szCs w:val="24"/>
          <w:lang w:eastAsia="zh-CN"/>
        </w:rPr>
      </w:pPr>
      <w:r w:rsidRPr="00354821">
        <w:rPr>
          <w:rFonts w:hint="eastAsia"/>
          <w:bCs/>
          <w:sz w:val="24"/>
          <w:szCs w:val="24"/>
          <w:lang w:eastAsia="zh-CN"/>
        </w:rPr>
        <w:t>1.4、工程范围：</w:t>
      </w:r>
      <w:r>
        <w:rPr>
          <w:rFonts w:hint="eastAsia"/>
          <w:bCs/>
          <w:sz w:val="24"/>
          <w:szCs w:val="24"/>
          <w:lang w:eastAsia="zh-CN"/>
        </w:rPr>
        <w:t>PTA厂区、PX厂区、总降站、码头油浸式变压器油取样及分析试验（具体施工内容详见附表一《变压器油分析试验清单》）和</w:t>
      </w:r>
      <w:r w:rsidRPr="00354821">
        <w:rPr>
          <w:rFonts w:hint="eastAsia"/>
          <w:bCs/>
          <w:sz w:val="24"/>
          <w:szCs w:val="24"/>
          <w:lang w:eastAsia="zh-CN"/>
        </w:rPr>
        <w:t>电力安全用具定期试验，</w:t>
      </w:r>
      <w:r>
        <w:rPr>
          <w:rFonts w:hint="eastAsia"/>
          <w:bCs/>
          <w:sz w:val="24"/>
          <w:szCs w:val="24"/>
          <w:lang w:eastAsia="zh-CN"/>
        </w:rPr>
        <w:t>（</w:t>
      </w:r>
      <w:r w:rsidRPr="00354821">
        <w:rPr>
          <w:rFonts w:hint="eastAsia"/>
          <w:bCs/>
          <w:sz w:val="24"/>
          <w:szCs w:val="24"/>
          <w:lang w:eastAsia="zh-CN"/>
        </w:rPr>
        <w:t>详见</w:t>
      </w:r>
      <w:r>
        <w:rPr>
          <w:rFonts w:hint="eastAsia"/>
          <w:bCs/>
          <w:sz w:val="24"/>
          <w:szCs w:val="24"/>
          <w:lang w:eastAsia="zh-CN"/>
        </w:rPr>
        <w:t>附表</w:t>
      </w:r>
      <w:r>
        <w:rPr>
          <w:bCs/>
          <w:sz w:val="24"/>
          <w:szCs w:val="24"/>
          <w:lang w:eastAsia="zh-CN"/>
        </w:rPr>
        <w:t>二</w:t>
      </w:r>
      <w:r w:rsidRPr="00354821">
        <w:rPr>
          <w:rFonts w:hint="eastAsia"/>
          <w:bCs/>
          <w:sz w:val="24"/>
          <w:szCs w:val="24"/>
          <w:lang w:eastAsia="zh-CN"/>
        </w:rPr>
        <w:t>《电力安全用具设备清单》</w:t>
      </w:r>
      <w:r>
        <w:rPr>
          <w:rFonts w:hint="eastAsia"/>
          <w:bCs/>
          <w:sz w:val="24"/>
          <w:szCs w:val="24"/>
          <w:lang w:eastAsia="zh-CN"/>
        </w:rPr>
        <w:t xml:space="preserve">）试验完毕后出具试验报告。 </w:t>
      </w:r>
    </w:p>
    <w:p w:rsidR="002A3A78" w:rsidRPr="00354821" w:rsidRDefault="002A3A78" w:rsidP="002A3A78">
      <w:pPr>
        <w:ind w:left="1807" w:hangingChars="750" w:hanging="1807"/>
        <w:rPr>
          <w:b/>
          <w:sz w:val="24"/>
          <w:szCs w:val="24"/>
          <w:lang w:eastAsia="zh-CN"/>
        </w:rPr>
      </w:pPr>
      <w:r w:rsidRPr="00354821">
        <w:rPr>
          <w:rFonts w:hint="eastAsia"/>
          <w:b/>
          <w:sz w:val="24"/>
          <w:szCs w:val="24"/>
          <w:lang w:eastAsia="zh-CN"/>
        </w:rPr>
        <w:t>2、资质要求：</w:t>
      </w:r>
    </w:p>
    <w:p w:rsidR="002A3A78" w:rsidRPr="00354821" w:rsidRDefault="002A3A78" w:rsidP="002A3A78">
      <w:pPr>
        <w:rPr>
          <w:szCs w:val="21"/>
          <w:lang w:eastAsia="zh-CN"/>
        </w:rPr>
      </w:pPr>
      <w:r w:rsidRPr="00354821">
        <w:rPr>
          <w:rFonts w:hint="eastAsia"/>
          <w:sz w:val="24"/>
          <w:szCs w:val="24"/>
          <w:lang w:eastAsia="zh-CN"/>
        </w:rPr>
        <w:t>2.1、</w:t>
      </w:r>
      <w:r w:rsidRPr="00354821">
        <w:rPr>
          <w:rFonts w:hint="eastAsia"/>
          <w:bCs/>
          <w:sz w:val="24"/>
          <w:szCs w:val="24"/>
          <w:lang w:eastAsia="zh-CN"/>
        </w:rPr>
        <w:t>承揽商须为具备</w:t>
      </w:r>
      <w:r w:rsidRPr="00354821">
        <w:rPr>
          <w:rFonts w:hint="eastAsia"/>
          <w:sz w:val="24"/>
          <w:szCs w:val="24"/>
          <w:lang w:eastAsia="zh-CN"/>
        </w:rPr>
        <w:t>电力承试</w:t>
      </w:r>
      <w:r w:rsidRPr="00AA5D66">
        <w:rPr>
          <w:rFonts w:hint="eastAsia"/>
          <w:color w:val="FF0000"/>
          <w:sz w:val="24"/>
          <w:szCs w:val="24"/>
          <w:lang w:eastAsia="zh-CN"/>
        </w:rPr>
        <w:t>二</w:t>
      </w:r>
      <w:r w:rsidRPr="00354821">
        <w:rPr>
          <w:rFonts w:hint="eastAsia"/>
          <w:sz w:val="24"/>
          <w:szCs w:val="24"/>
          <w:lang w:eastAsia="zh-CN"/>
        </w:rPr>
        <w:t>级资质</w:t>
      </w:r>
      <w:r>
        <w:rPr>
          <w:rFonts w:hint="eastAsia"/>
          <w:sz w:val="24"/>
          <w:szCs w:val="24"/>
          <w:lang w:eastAsia="zh-CN"/>
        </w:rPr>
        <w:t>及以上</w:t>
      </w:r>
      <w:r w:rsidRPr="00354821">
        <w:rPr>
          <w:rFonts w:hint="eastAsia"/>
          <w:bCs/>
          <w:sz w:val="24"/>
          <w:szCs w:val="24"/>
          <w:lang w:eastAsia="zh-CN"/>
        </w:rPr>
        <w:t>的独立法人。</w:t>
      </w:r>
    </w:p>
    <w:p w:rsidR="002A3A78" w:rsidRPr="00354821" w:rsidRDefault="002A3A78" w:rsidP="002A3A78">
      <w:pPr>
        <w:rPr>
          <w:bCs/>
          <w:sz w:val="24"/>
          <w:szCs w:val="24"/>
          <w:lang w:eastAsia="zh-CN"/>
        </w:rPr>
      </w:pPr>
      <w:r w:rsidRPr="00354821">
        <w:rPr>
          <w:rFonts w:hint="eastAsia"/>
          <w:b/>
          <w:sz w:val="24"/>
          <w:szCs w:val="24"/>
          <w:lang w:eastAsia="zh-CN"/>
        </w:rPr>
        <w:t>3、</w:t>
      </w:r>
      <w:bookmarkStart w:id="9" w:name="OLE_LINK3"/>
      <w:r w:rsidRPr="00354821">
        <w:rPr>
          <w:rFonts w:hint="eastAsia"/>
          <w:b/>
          <w:bCs/>
          <w:sz w:val="24"/>
          <w:szCs w:val="24"/>
          <w:lang w:eastAsia="zh-CN"/>
        </w:rPr>
        <w:t>施工内容：</w:t>
      </w:r>
    </w:p>
    <w:p w:rsidR="002A3A78" w:rsidRPr="00354821" w:rsidRDefault="002A3A78" w:rsidP="002A3A78">
      <w:pPr>
        <w:rPr>
          <w:sz w:val="24"/>
          <w:lang w:eastAsia="zh-CN"/>
        </w:rPr>
      </w:pPr>
      <w:r w:rsidRPr="00354821">
        <w:rPr>
          <w:rFonts w:hint="eastAsia"/>
          <w:sz w:val="24"/>
          <w:lang w:eastAsia="zh-CN"/>
        </w:rPr>
        <w:t>3.1</w:t>
      </w:r>
      <w:r>
        <w:rPr>
          <w:rFonts w:hint="eastAsia"/>
          <w:sz w:val="24"/>
          <w:lang w:eastAsia="zh-CN"/>
        </w:rPr>
        <w:t>、</w:t>
      </w:r>
      <w:r w:rsidRPr="00354821">
        <w:rPr>
          <w:rFonts w:hint="eastAsia"/>
          <w:sz w:val="24"/>
          <w:szCs w:val="24"/>
          <w:lang w:eastAsia="zh-CN"/>
        </w:rPr>
        <w:t>承揽商到</w:t>
      </w:r>
      <w:r w:rsidRPr="00354821">
        <w:rPr>
          <w:rFonts w:hint="eastAsia"/>
          <w:bCs/>
          <w:sz w:val="24"/>
          <w:szCs w:val="24"/>
          <w:lang w:eastAsia="zh-CN"/>
        </w:rPr>
        <w:t>福海创公司厂区</w:t>
      </w:r>
      <w:r>
        <w:rPr>
          <w:rFonts w:hint="eastAsia"/>
          <w:bCs/>
          <w:sz w:val="24"/>
          <w:szCs w:val="24"/>
          <w:lang w:eastAsia="zh-CN"/>
        </w:rPr>
        <w:t>对各变压器、电抗器进行变压器油</w:t>
      </w:r>
      <w:r w:rsidRPr="00354821">
        <w:rPr>
          <w:rFonts w:hint="eastAsia"/>
          <w:sz w:val="24"/>
          <w:szCs w:val="24"/>
          <w:lang w:eastAsia="zh-CN"/>
        </w:rPr>
        <w:t>取</w:t>
      </w:r>
      <w:r>
        <w:rPr>
          <w:rFonts w:hint="eastAsia"/>
          <w:sz w:val="24"/>
          <w:szCs w:val="24"/>
          <w:lang w:eastAsia="zh-CN"/>
        </w:rPr>
        <w:t>样</w:t>
      </w:r>
      <w:r w:rsidRPr="00354821">
        <w:rPr>
          <w:rFonts w:hint="eastAsia"/>
          <w:sz w:val="24"/>
          <w:szCs w:val="24"/>
          <w:lang w:eastAsia="zh-CN"/>
        </w:rPr>
        <w:t>。</w:t>
      </w:r>
    </w:p>
    <w:p w:rsidR="002A3A78" w:rsidRDefault="002A3A78" w:rsidP="002A3A78">
      <w:pPr>
        <w:rPr>
          <w:sz w:val="24"/>
          <w:szCs w:val="24"/>
          <w:lang w:eastAsia="zh-CN"/>
        </w:rPr>
      </w:pPr>
      <w:r w:rsidRPr="00354821">
        <w:rPr>
          <w:rFonts w:hint="eastAsia"/>
          <w:color w:val="000000"/>
          <w:sz w:val="24"/>
          <w:szCs w:val="24"/>
          <w:lang w:eastAsia="zh-CN"/>
        </w:rPr>
        <w:t>3.2</w:t>
      </w:r>
      <w:r>
        <w:rPr>
          <w:rFonts w:hint="eastAsia"/>
          <w:color w:val="000000"/>
          <w:sz w:val="24"/>
          <w:szCs w:val="24"/>
          <w:lang w:eastAsia="zh-CN"/>
        </w:rPr>
        <w:t>、</w:t>
      </w:r>
      <w:r w:rsidRPr="00354821">
        <w:rPr>
          <w:rFonts w:hint="eastAsia"/>
          <w:sz w:val="24"/>
          <w:szCs w:val="24"/>
          <w:lang w:eastAsia="zh-CN"/>
        </w:rPr>
        <w:t>承揽商按规范</w:t>
      </w:r>
      <w:r>
        <w:rPr>
          <w:rFonts w:hint="eastAsia"/>
          <w:sz w:val="24"/>
          <w:szCs w:val="24"/>
          <w:lang w:eastAsia="zh-CN"/>
        </w:rPr>
        <w:t>对取样的变压器油</w:t>
      </w:r>
      <w:r w:rsidRPr="00354821">
        <w:rPr>
          <w:rFonts w:hint="eastAsia"/>
          <w:sz w:val="24"/>
          <w:szCs w:val="24"/>
          <w:lang w:eastAsia="zh-CN"/>
        </w:rPr>
        <w:t>进行</w:t>
      </w:r>
      <w:r>
        <w:rPr>
          <w:rFonts w:hint="eastAsia"/>
          <w:sz w:val="24"/>
          <w:szCs w:val="24"/>
          <w:lang w:eastAsia="zh-CN"/>
        </w:rPr>
        <w:t>分析</w:t>
      </w:r>
      <w:r w:rsidRPr="00354821">
        <w:rPr>
          <w:rFonts w:hint="eastAsia"/>
          <w:sz w:val="24"/>
          <w:szCs w:val="24"/>
          <w:lang w:eastAsia="zh-CN"/>
        </w:rPr>
        <w:t>试验。</w:t>
      </w:r>
    </w:p>
    <w:p w:rsidR="002A3A78" w:rsidRPr="00354821" w:rsidRDefault="002A3A78" w:rsidP="002A3A78">
      <w:pPr>
        <w:rPr>
          <w:sz w:val="24"/>
          <w:lang w:eastAsia="zh-CN"/>
        </w:rPr>
      </w:pPr>
      <w:r>
        <w:rPr>
          <w:sz w:val="24"/>
          <w:szCs w:val="24"/>
          <w:lang w:eastAsia="zh-CN"/>
        </w:rPr>
        <w:t>3.3</w:t>
      </w:r>
      <w:r>
        <w:rPr>
          <w:rFonts w:hint="eastAsia"/>
          <w:sz w:val="24"/>
          <w:szCs w:val="24"/>
          <w:lang w:eastAsia="zh-CN"/>
        </w:rPr>
        <w:t>、</w:t>
      </w:r>
      <w:r w:rsidRPr="00354821">
        <w:rPr>
          <w:rFonts w:hint="eastAsia"/>
          <w:sz w:val="24"/>
          <w:szCs w:val="24"/>
          <w:lang w:eastAsia="zh-CN"/>
        </w:rPr>
        <w:t>承揽商到</w:t>
      </w:r>
      <w:r w:rsidRPr="00354821">
        <w:rPr>
          <w:rFonts w:hint="eastAsia"/>
          <w:bCs/>
          <w:sz w:val="24"/>
          <w:szCs w:val="24"/>
          <w:lang w:eastAsia="zh-CN"/>
        </w:rPr>
        <w:t>福海创公司厂区</w:t>
      </w:r>
      <w:r w:rsidRPr="00354821">
        <w:rPr>
          <w:rFonts w:hint="eastAsia"/>
          <w:sz w:val="24"/>
          <w:szCs w:val="24"/>
          <w:lang w:eastAsia="zh-CN"/>
        </w:rPr>
        <w:t>取安全用具，试验完</w:t>
      </w:r>
      <w:r>
        <w:rPr>
          <w:rFonts w:hint="eastAsia"/>
          <w:sz w:val="24"/>
          <w:szCs w:val="24"/>
          <w:lang w:eastAsia="zh-CN"/>
        </w:rPr>
        <w:t>毕后</w:t>
      </w:r>
      <w:r w:rsidRPr="00354821">
        <w:rPr>
          <w:rFonts w:hint="eastAsia"/>
          <w:sz w:val="24"/>
          <w:szCs w:val="24"/>
          <w:lang w:eastAsia="zh-CN"/>
        </w:rPr>
        <w:t>送回。</w:t>
      </w:r>
    </w:p>
    <w:p w:rsidR="002A3A78" w:rsidRPr="00354821" w:rsidRDefault="002A3A78" w:rsidP="002A3A78">
      <w:pPr>
        <w:rPr>
          <w:sz w:val="24"/>
          <w:lang w:eastAsia="zh-CN"/>
        </w:rPr>
      </w:pPr>
      <w:r w:rsidRPr="00354821">
        <w:rPr>
          <w:rFonts w:hint="eastAsia"/>
          <w:color w:val="000000"/>
          <w:sz w:val="24"/>
          <w:szCs w:val="24"/>
          <w:lang w:eastAsia="zh-CN"/>
        </w:rPr>
        <w:t>3.</w:t>
      </w:r>
      <w:r>
        <w:rPr>
          <w:color w:val="000000"/>
          <w:sz w:val="24"/>
          <w:szCs w:val="24"/>
          <w:lang w:eastAsia="zh-CN"/>
        </w:rPr>
        <w:t>4</w:t>
      </w:r>
      <w:r>
        <w:rPr>
          <w:rFonts w:hint="eastAsia"/>
          <w:color w:val="000000"/>
          <w:sz w:val="24"/>
          <w:szCs w:val="24"/>
          <w:lang w:eastAsia="zh-CN"/>
        </w:rPr>
        <w:t>、</w:t>
      </w:r>
      <w:r w:rsidRPr="00354821">
        <w:rPr>
          <w:rFonts w:hint="eastAsia"/>
          <w:sz w:val="24"/>
          <w:szCs w:val="24"/>
          <w:lang w:eastAsia="zh-CN"/>
        </w:rPr>
        <w:t>承揽商按规范</w:t>
      </w:r>
      <w:r>
        <w:rPr>
          <w:rFonts w:hint="eastAsia"/>
          <w:sz w:val="24"/>
          <w:szCs w:val="24"/>
          <w:lang w:eastAsia="zh-CN"/>
        </w:rPr>
        <w:t>对</w:t>
      </w:r>
      <w:r>
        <w:rPr>
          <w:sz w:val="24"/>
          <w:szCs w:val="24"/>
          <w:lang w:eastAsia="zh-CN"/>
        </w:rPr>
        <w:t>安全用具</w:t>
      </w:r>
      <w:r w:rsidRPr="00354821">
        <w:rPr>
          <w:rFonts w:hint="eastAsia"/>
          <w:sz w:val="24"/>
          <w:szCs w:val="24"/>
          <w:lang w:eastAsia="zh-CN"/>
        </w:rPr>
        <w:t>进行</w:t>
      </w:r>
      <w:r>
        <w:rPr>
          <w:rFonts w:hint="eastAsia"/>
          <w:sz w:val="24"/>
          <w:szCs w:val="24"/>
          <w:lang w:eastAsia="zh-CN"/>
        </w:rPr>
        <w:t>预防性</w:t>
      </w:r>
      <w:r w:rsidRPr="00354821">
        <w:rPr>
          <w:rFonts w:hint="eastAsia"/>
          <w:sz w:val="24"/>
          <w:szCs w:val="24"/>
          <w:lang w:eastAsia="zh-CN"/>
        </w:rPr>
        <w:t>试验。</w:t>
      </w:r>
      <w:r w:rsidRPr="00354821">
        <w:rPr>
          <w:rFonts w:hint="eastAsia"/>
          <w:sz w:val="24"/>
          <w:lang w:eastAsia="zh-CN"/>
        </w:rPr>
        <w:t xml:space="preserve"> </w:t>
      </w:r>
    </w:p>
    <w:p w:rsidR="002A3A78" w:rsidRPr="00354821" w:rsidRDefault="002A3A78" w:rsidP="002A3A78">
      <w:pPr>
        <w:rPr>
          <w:sz w:val="24"/>
          <w:lang w:eastAsia="zh-CN"/>
        </w:rPr>
      </w:pPr>
      <w:r w:rsidRPr="00354821">
        <w:rPr>
          <w:rFonts w:hint="eastAsia"/>
          <w:color w:val="000000"/>
          <w:sz w:val="24"/>
          <w:szCs w:val="24"/>
          <w:lang w:eastAsia="zh-CN"/>
        </w:rPr>
        <w:t>3.</w:t>
      </w:r>
      <w:r>
        <w:rPr>
          <w:color w:val="000000"/>
          <w:sz w:val="24"/>
          <w:szCs w:val="24"/>
          <w:lang w:eastAsia="zh-CN"/>
        </w:rPr>
        <w:t>5</w:t>
      </w:r>
      <w:r>
        <w:rPr>
          <w:rFonts w:hint="eastAsia"/>
          <w:color w:val="000000"/>
          <w:sz w:val="24"/>
          <w:szCs w:val="24"/>
          <w:lang w:eastAsia="zh-CN"/>
        </w:rPr>
        <w:t>、</w:t>
      </w:r>
      <w:r w:rsidRPr="00354821">
        <w:rPr>
          <w:rFonts w:hint="eastAsia"/>
          <w:sz w:val="24"/>
          <w:szCs w:val="24"/>
          <w:lang w:eastAsia="zh-CN"/>
        </w:rPr>
        <w:t>承揽商出具试验报告和试验合格证</w:t>
      </w:r>
      <w:r>
        <w:rPr>
          <w:rFonts w:hint="eastAsia"/>
          <w:sz w:val="24"/>
          <w:szCs w:val="24"/>
          <w:lang w:eastAsia="zh-CN"/>
        </w:rPr>
        <w:t>（均</w:t>
      </w:r>
      <w:r>
        <w:rPr>
          <w:sz w:val="24"/>
          <w:szCs w:val="24"/>
          <w:lang w:eastAsia="zh-CN"/>
        </w:rPr>
        <w:t>须盖</w:t>
      </w:r>
      <w:r>
        <w:rPr>
          <w:rFonts w:hint="eastAsia"/>
          <w:sz w:val="24"/>
          <w:szCs w:val="24"/>
          <w:lang w:eastAsia="zh-CN"/>
        </w:rPr>
        <w:t>承揽商</w:t>
      </w:r>
      <w:r>
        <w:rPr>
          <w:sz w:val="24"/>
          <w:szCs w:val="24"/>
          <w:lang w:eastAsia="zh-CN"/>
        </w:rPr>
        <w:t>试验章</w:t>
      </w:r>
      <w:r>
        <w:rPr>
          <w:rFonts w:hint="eastAsia"/>
          <w:sz w:val="24"/>
          <w:szCs w:val="24"/>
          <w:lang w:eastAsia="zh-CN"/>
        </w:rPr>
        <w:t>）</w:t>
      </w:r>
      <w:r w:rsidRPr="00354821">
        <w:rPr>
          <w:rFonts w:hint="eastAsia"/>
          <w:sz w:val="24"/>
          <w:szCs w:val="24"/>
          <w:lang w:eastAsia="zh-CN"/>
        </w:rPr>
        <w:t>。</w:t>
      </w:r>
    </w:p>
    <w:p w:rsidR="002A3A78" w:rsidRPr="00354821" w:rsidRDefault="002A3A78" w:rsidP="002A3A78">
      <w:pPr>
        <w:rPr>
          <w:sz w:val="24"/>
          <w:lang w:eastAsia="zh-CN"/>
        </w:rPr>
      </w:pPr>
    </w:p>
    <w:p w:rsidR="002A3A78" w:rsidRPr="00354821" w:rsidRDefault="002A3A78" w:rsidP="002A3A78">
      <w:pPr>
        <w:ind w:left="1790" w:hangingChars="743" w:hanging="1790"/>
        <w:rPr>
          <w:b/>
          <w:sz w:val="24"/>
          <w:szCs w:val="24"/>
          <w:lang w:eastAsia="zh-CN"/>
        </w:rPr>
      </w:pPr>
      <w:r w:rsidRPr="00354821">
        <w:rPr>
          <w:rFonts w:hint="eastAsia"/>
          <w:b/>
          <w:sz w:val="24"/>
          <w:szCs w:val="24"/>
          <w:lang w:eastAsia="zh-CN"/>
        </w:rPr>
        <w:t>4、其它要求</w:t>
      </w:r>
    </w:p>
    <w:p w:rsidR="002A3A78" w:rsidRPr="00354821" w:rsidRDefault="002A3A78" w:rsidP="002A3A78">
      <w:pPr>
        <w:ind w:left="600" w:hangingChars="250" w:hanging="600"/>
        <w:rPr>
          <w:sz w:val="24"/>
          <w:lang w:eastAsia="zh-CN"/>
        </w:rPr>
      </w:pPr>
      <w:r w:rsidRPr="00354821">
        <w:rPr>
          <w:rFonts w:hint="eastAsia"/>
          <w:sz w:val="24"/>
          <w:szCs w:val="24"/>
          <w:lang w:eastAsia="zh-CN"/>
        </w:rPr>
        <w:t>4.1、</w:t>
      </w:r>
      <w:r w:rsidRPr="00354821">
        <w:rPr>
          <w:rFonts w:hint="eastAsia"/>
          <w:sz w:val="24"/>
          <w:lang w:eastAsia="zh-CN"/>
        </w:rPr>
        <w:t>承揽商</w:t>
      </w:r>
      <w:r>
        <w:rPr>
          <w:rFonts w:hint="eastAsia"/>
          <w:sz w:val="24"/>
          <w:lang w:eastAsia="zh-CN"/>
        </w:rPr>
        <w:t>须核实工作量，变压器</w:t>
      </w:r>
      <w:r>
        <w:rPr>
          <w:sz w:val="24"/>
          <w:lang w:eastAsia="zh-CN"/>
        </w:rPr>
        <w:t>油分析试验</w:t>
      </w:r>
      <w:r>
        <w:rPr>
          <w:rFonts w:hint="eastAsia"/>
          <w:sz w:val="24"/>
          <w:lang w:eastAsia="zh-CN"/>
        </w:rPr>
        <w:t>按</w:t>
      </w:r>
      <w:r>
        <w:rPr>
          <w:sz w:val="24"/>
          <w:lang w:eastAsia="zh-CN"/>
        </w:rPr>
        <w:t>合同期内</w:t>
      </w:r>
      <w:r>
        <w:rPr>
          <w:rFonts w:hint="eastAsia"/>
          <w:sz w:val="24"/>
          <w:lang w:eastAsia="zh-CN"/>
        </w:rPr>
        <w:t>每台</w:t>
      </w:r>
      <w:r>
        <w:rPr>
          <w:sz w:val="24"/>
          <w:lang w:eastAsia="zh-CN"/>
        </w:rPr>
        <w:t>变压器</w:t>
      </w:r>
      <w:r>
        <w:rPr>
          <w:rFonts w:hint="eastAsia"/>
          <w:sz w:val="24"/>
          <w:lang w:eastAsia="zh-CN"/>
        </w:rPr>
        <w:t>每年</w:t>
      </w:r>
      <w:r>
        <w:rPr>
          <w:sz w:val="24"/>
          <w:lang w:eastAsia="zh-CN"/>
        </w:rPr>
        <w:t>进行</w:t>
      </w:r>
      <w:r>
        <w:rPr>
          <w:rFonts w:hint="eastAsia"/>
          <w:sz w:val="24"/>
          <w:lang w:eastAsia="zh-CN"/>
        </w:rPr>
        <w:t>1次取样</w:t>
      </w:r>
      <w:r>
        <w:rPr>
          <w:sz w:val="24"/>
          <w:lang w:eastAsia="zh-CN"/>
        </w:rPr>
        <w:t>分析</w:t>
      </w:r>
      <w:r>
        <w:rPr>
          <w:rFonts w:hint="eastAsia"/>
          <w:sz w:val="24"/>
          <w:lang w:eastAsia="zh-CN"/>
        </w:rPr>
        <w:t>试验报价</w:t>
      </w:r>
      <w:r>
        <w:rPr>
          <w:sz w:val="24"/>
          <w:lang w:eastAsia="zh-CN"/>
        </w:rPr>
        <w:t>，</w:t>
      </w:r>
      <w:r>
        <w:rPr>
          <w:rFonts w:hint="eastAsia"/>
          <w:sz w:val="24"/>
          <w:lang w:eastAsia="zh-CN"/>
        </w:rPr>
        <w:t>变压器</w:t>
      </w:r>
      <w:r>
        <w:rPr>
          <w:sz w:val="24"/>
          <w:lang w:eastAsia="zh-CN"/>
        </w:rPr>
        <w:t>油分析试验和电力安全用具试验按</w:t>
      </w:r>
      <w:r>
        <w:rPr>
          <w:rFonts w:hint="eastAsia"/>
          <w:sz w:val="24"/>
          <w:lang w:eastAsia="zh-CN"/>
        </w:rPr>
        <w:t>《变压器</w:t>
      </w:r>
      <w:r>
        <w:rPr>
          <w:sz w:val="24"/>
          <w:lang w:eastAsia="zh-CN"/>
        </w:rPr>
        <w:t>油分析</w:t>
      </w:r>
      <w:r>
        <w:rPr>
          <w:rFonts w:hint="eastAsia"/>
          <w:sz w:val="24"/>
          <w:lang w:eastAsia="zh-CN"/>
        </w:rPr>
        <w:t>和电力安全用具试验分项报价单》进行分项</w:t>
      </w:r>
      <w:r w:rsidRPr="00354821">
        <w:rPr>
          <w:rFonts w:hint="eastAsia"/>
          <w:sz w:val="24"/>
          <w:lang w:eastAsia="zh-CN"/>
        </w:rPr>
        <w:t>报价，</w:t>
      </w:r>
      <w:r>
        <w:rPr>
          <w:rFonts w:hint="eastAsia"/>
          <w:sz w:val="24"/>
          <w:lang w:eastAsia="zh-CN"/>
        </w:rPr>
        <w:t>施工费用依实际工作量进行结算</w:t>
      </w:r>
      <w:r w:rsidRPr="00354821">
        <w:rPr>
          <w:rFonts w:hint="eastAsia"/>
          <w:sz w:val="24"/>
          <w:lang w:eastAsia="zh-CN"/>
        </w:rPr>
        <w:t>。</w:t>
      </w:r>
    </w:p>
    <w:p w:rsidR="002A3A78" w:rsidRDefault="002A3A78" w:rsidP="002A3A78">
      <w:pPr>
        <w:rPr>
          <w:sz w:val="24"/>
          <w:lang w:eastAsia="zh-CN"/>
        </w:rPr>
      </w:pPr>
      <w:r w:rsidRPr="00354821">
        <w:rPr>
          <w:rFonts w:hint="eastAsia"/>
          <w:sz w:val="24"/>
          <w:lang w:eastAsia="zh-CN"/>
        </w:rPr>
        <w:t>4.2、所需施工机具、消耗品、劳保用品由承揽商自备。</w:t>
      </w:r>
    </w:p>
    <w:p w:rsidR="002A3A78" w:rsidRDefault="002A3A78" w:rsidP="002A3A78">
      <w:pPr>
        <w:rPr>
          <w:sz w:val="24"/>
          <w:lang w:eastAsia="zh-CN"/>
        </w:rPr>
      </w:pPr>
      <w:r>
        <w:rPr>
          <w:rFonts w:hint="eastAsia"/>
          <w:sz w:val="24"/>
          <w:lang w:eastAsia="zh-CN"/>
        </w:rPr>
        <w:t>4.3、承揽商取样时不得损坏设备，否则造成的损失由承揽商承担。</w:t>
      </w:r>
    </w:p>
    <w:p w:rsidR="002A3A78" w:rsidRPr="00354821" w:rsidRDefault="002A3A78" w:rsidP="002A3A78">
      <w:pPr>
        <w:ind w:left="600" w:hangingChars="250" w:hanging="600"/>
        <w:rPr>
          <w:sz w:val="24"/>
          <w:lang w:eastAsia="zh-CN"/>
        </w:rPr>
      </w:pPr>
      <w:r>
        <w:rPr>
          <w:rFonts w:hint="eastAsia"/>
          <w:sz w:val="24"/>
          <w:lang w:eastAsia="zh-CN"/>
        </w:rPr>
        <w:t>4.4、</w:t>
      </w:r>
      <w:r>
        <w:rPr>
          <w:sz w:val="24"/>
          <w:lang w:eastAsia="zh-CN"/>
        </w:rPr>
        <w:t>承揽商对送检的</w:t>
      </w:r>
      <w:r>
        <w:rPr>
          <w:rFonts w:hint="eastAsia"/>
          <w:sz w:val="24"/>
          <w:lang w:eastAsia="zh-CN"/>
        </w:rPr>
        <w:t>电力</w:t>
      </w:r>
      <w:r>
        <w:rPr>
          <w:sz w:val="24"/>
          <w:lang w:eastAsia="zh-CN"/>
        </w:rPr>
        <w:t>安全用具进行试验时须</w:t>
      </w:r>
      <w:r>
        <w:rPr>
          <w:rFonts w:hint="eastAsia"/>
          <w:sz w:val="24"/>
          <w:lang w:eastAsia="zh-CN"/>
        </w:rPr>
        <w:t>严格</w:t>
      </w:r>
      <w:r>
        <w:rPr>
          <w:sz w:val="24"/>
          <w:lang w:eastAsia="zh-CN"/>
        </w:rPr>
        <w:t>按规程进行</w:t>
      </w:r>
      <w:r>
        <w:rPr>
          <w:rFonts w:hint="eastAsia"/>
          <w:sz w:val="24"/>
          <w:lang w:eastAsia="zh-CN"/>
        </w:rPr>
        <w:t>试验</w:t>
      </w:r>
      <w:r>
        <w:rPr>
          <w:sz w:val="24"/>
          <w:lang w:eastAsia="zh-CN"/>
        </w:rPr>
        <w:t>，</w:t>
      </w:r>
      <w:r>
        <w:rPr>
          <w:rFonts w:hint="eastAsia"/>
          <w:sz w:val="24"/>
          <w:lang w:eastAsia="zh-CN"/>
        </w:rPr>
        <w:t>否则</w:t>
      </w:r>
      <w:r>
        <w:rPr>
          <w:sz w:val="24"/>
          <w:lang w:eastAsia="zh-CN"/>
        </w:rPr>
        <w:t>造成</w:t>
      </w:r>
      <w:r>
        <w:rPr>
          <w:rFonts w:hint="eastAsia"/>
          <w:sz w:val="24"/>
          <w:lang w:eastAsia="zh-CN"/>
        </w:rPr>
        <w:t>用具</w:t>
      </w:r>
      <w:r>
        <w:rPr>
          <w:sz w:val="24"/>
          <w:lang w:eastAsia="zh-CN"/>
        </w:rPr>
        <w:t>损坏</w:t>
      </w:r>
      <w:r>
        <w:rPr>
          <w:rFonts w:hint="eastAsia"/>
          <w:sz w:val="24"/>
          <w:lang w:eastAsia="zh-CN"/>
        </w:rPr>
        <w:t>由</w:t>
      </w:r>
      <w:r>
        <w:rPr>
          <w:sz w:val="24"/>
          <w:lang w:eastAsia="zh-CN"/>
        </w:rPr>
        <w:t>承揽商赔偿。</w:t>
      </w:r>
    </w:p>
    <w:p w:rsidR="002A3A78" w:rsidRPr="00354821" w:rsidRDefault="002A3A78" w:rsidP="002A3A78">
      <w:pPr>
        <w:ind w:left="600" w:hangingChars="250" w:hanging="600"/>
        <w:rPr>
          <w:sz w:val="24"/>
          <w:lang w:eastAsia="zh-CN"/>
        </w:rPr>
      </w:pPr>
      <w:r w:rsidRPr="00354821">
        <w:rPr>
          <w:rFonts w:hint="eastAsia"/>
          <w:sz w:val="24"/>
          <w:lang w:eastAsia="zh-CN"/>
        </w:rPr>
        <w:t>4.</w:t>
      </w:r>
      <w:r>
        <w:rPr>
          <w:sz w:val="24"/>
          <w:lang w:eastAsia="zh-CN"/>
        </w:rPr>
        <w:t>5</w:t>
      </w:r>
      <w:r w:rsidRPr="00354821">
        <w:rPr>
          <w:rFonts w:hint="eastAsia"/>
          <w:sz w:val="24"/>
          <w:lang w:eastAsia="zh-CN"/>
        </w:rPr>
        <w:t>、承揽商到厂取</w:t>
      </w:r>
      <w:r>
        <w:rPr>
          <w:rFonts w:hint="eastAsia"/>
          <w:sz w:val="24"/>
          <w:lang w:eastAsia="zh-CN"/>
        </w:rPr>
        <w:t>样、</w:t>
      </w:r>
      <w:r>
        <w:rPr>
          <w:sz w:val="24"/>
          <w:lang w:eastAsia="zh-CN"/>
        </w:rPr>
        <w:t>取件、送件</w:t>
      </w:r>
      <w:r w:rsidRPr="00354821">
        <w:rPr>
          <w:rFonts w:hint="eastAsia"/>
          <w:sz w:val="24"/>
          <w:lang w:eastAsia="zh-CN"/>
        </w:rPr>
        <w:t>期间须遵守福海创公司的各项规章制度</w:t>
      </w:r>
      <w:r>
        <w:rPr>
          <w:rFonts w:hint="eastAsia"/>
          <w:sz w:val="24"/>
          <w:lang w:eastAsia="zh-CN"/>
        </w:rPr>
        <w:t>,并签订《安全环保协议书》</w:t>
      </w:r>
      <w:r w:rsidRPr="00354821">
        <w:rPr>
          <w:rFonts w:hint="eastAsia"/>
          <w:sz w:val="24"/>
          <w:lang w:eastAsia="zh-CN"/>
        </w:rPr>
        <w:t>。</w:t>
      </w:r>
    </w:p>
    <w:p w:rsidR="002A3A78" w:rsidRPr="00354821" w:rsidRDefault="002A3A78" w:rsidP="002A3A78">
      <w:pPr>
        <w:rPr>
          <w:sz w:val="24"/>
          <w:lang w:eastAsia="zh-CN"/>
        </w:rPr>
      </w:pPr>
      <w:r w:rsidRPr="00354821">
        <w:rPr>
          <w:rFonts w:hint="eastAsia"/>
          <w:sz w:val="24"/>
          <w:lang w:eastAsia="zh-CN"/>
        </w:rPr>
        <w:t>4.</w:t>
      </w:r>
      <w:r>
        <w:rPr>
          <w:sz w:val="24"/>
          <w:lang w:eastAsia="zh-CN"/>
        </w:rPr>
        <w:t>6</w:t>
      </w:r>
      <w:r w:rsidRPr="00354821">
        <w:rPr>
          <w:rFonts w:hint="eastAsia"/>
          <w:sz w:val="24"/>
          <w:lang w:eastAsia="zh-CN"/>
        </w:rPr>
        <w:t>、报价须包含税金、管理费用等杂项费用以及工安费用。</w:t>
      </w:r>
    </w:p>
    <w:bookmarkEnd w:id="9"/>
    <w:p w:rsidR="002A3A78" w:rsidRPr="002F1EDD" w:rsidRDefault="002A3A78" w:rsidP="002A3A78">
      <w:pPr>
        <w:rPr>
          <w:bCs/>
          <w:sz w:val="24"/>
          <w:szCs w:val="24"/>
          <w:lang w:eastAsia="zh-CN"/>
        </w:rPr>
      </w:pPr>
    </w:p>
    <w:p w:rsidR="002A3A78" w:rsidRDefault="002A3A78" w:rsidP="002A3A78">
      <w:pPr>
        <w:rPr>
          <w:sz w:val="24"/>
          <w:szCs w:val="24"/>
          <w:lang w:eastAsia="zh-CN"/>
        </w:rPr>
      </w:pPr>
      <w:r>
        <w:rPr>
          <w:rFonts w:hint="eastAsia"/>
          <w:sz w:val="24"/>
          <w:szCs w:val="24"/>
          <w:lang w:eastAsia="zh-CN"/>
        </w:rPr>
        <w:t>附件：</w:t>
      </w:r>
    </w:p>
    <w:p w:rsidR="002A3A78" w:rsidRDefault="002A3A78" w:rsidP="002A3A78">
      <w:pPr>
        <w:rPr>
          <w:sz w:val="24"/>
          <w:szCs w:val="24"/>
          <w:lang w:eastAsia="zh-CN"/>
        </w:rPr>
      </w:pPr>
      <w:r>
        <w:rPr>
          <w:rFonts w:hint="eastAsia"/>
          <w:sz w:val="24"/>
          <w:szCs w:val="24"/>
          <w:lang w:eastAsia="zh-CN"/>
        </w:rPr>
        <w:t>附表一、《变压器油分析试验清单》</w:t>
      </w:r>
    </w:p>
    <w:p w:rsidR="002A3A78" w:rsidRDefault="002A3A78" w:rsidP="002A3A78">
      <w:pPr>
        <w:rPr>
          <w:bCs/>
          <w:sz w:val="24"/>
          <w:szCs w:val="24"/>
          <w:lang w:eastAsia="zh-CN"/>
        </w:rPr>
      </w:pPr>
      <w:r>
        <w:rPr>
          <w:rFonts w:hint="eastAsia"/>
          <w:sz w:val="24"/>
          <w:szCs w:val="24"/>
          <w:lang w:eastAsia="zh-CN"/>
        </w:rPr>
        <w:t>附表二、</w:t>
      </w:r>
      <w:r w:rsidRPr="00354821">
        <w:rPr>
          <w:rFonts w:hint="eastAsia"/>
          <w:bCs/>
          <w:sz w:val="24"/>
          <w:szCs w:val="24"/>
          <w:lang w:eastAsia="zh-CN"/>
        </w:rPr>
        <w:t>《电力安全用具设备清单》</w:t>
      </w:r>
    </w:p>
    <w:p w:rsidR="002A3A78" w:rsidRDefault="002A3A78" w:rsidP="002A3A78">
      <w:pPr>
        <w:rPr>
          <w:bCs/>
          <w:sz w:val="24"/>
          <w:szCs w:val="24"/>
          <w:lang w:eastAsia="zh-CN"/>
        </w:rPr>
      </w:pPr>
      <w:r>
        <w:rPr>
          <w:rFonts w:hint="eastAsia"/>
          <w:bCs/>
          <w:sz w:val="24"/>
          <w:szCs w:val="24"/>
          <w:lang w:eastAsia="zh-CN"/>
        </w:rPr>
        <w:t>附表</w:t>
      </w:r>
      <w:r>
        <w:rPr>
          <w:bCs/>
          <w:sz w:val="24"/>
          <w:szCs w:val="24"/>
          <w:lang w:eastAsia="zh-CN"/>
        </w:rPr>
        <w:t>三、</w:t>
      </w:r>
      <w:r>
        <w:rPr>
          <w:rFonts w:hint="eastAsia"/>
          <w:bCs/>
          <w:sz w:val="24"/>
          <w:szCs w:val="24"/>
          <w:lang w:eastAsia="zh-CN"/>
        </w:rPr>
        <w:t>《电力安全用具试验分项报价单》</w:t>
      </w:r>
    </w:p>
    <w:p w:rsidR="002A3A78" w:rsidRPr="00354821" w:rsidRDefault="002A3A78" w:rsidP="002A3A78">
      <w:pPr>
        <w:rPr>
          <w:sz w:val="24"/>
          <w:szCs w:val="24"/>
          <w:lang w:eastAsia="zh-CN"/>
        </w:rPr>
      </w:pPr>
      <w:r>
        <w:rPr>
          <w:rFonts w:hint="eastAsia"/>
          <w:bCs/>
          <w:sz w:val="24"/>
          <w:szCs w:val="24"/>
          <w:lang w:eastAsia="zh-CN"/>
        </w:rPr>
        <w:t>附件</w:t>
      </w:r>
      <w:r>
        <w:rPr>
          <w:bCs/>
          <w:sz w:val="24"/>
          <w:szCs w:val="24"/>
          <w:lang w:eastAsia="zh-CN"/>
        </w:rPr>
        <w:t>四、</w:t>
      </w:r>
      <w:r>
        <w:rPr>
          <w:rFonts w:hint="eastAsia"/>
          <w:sz w:val="24"/>
          <w:lang w:eastAsia="zh-CN"/>
        </w:rPr>
        <w:t>《安全环保协议书》</w:t>
      </w:r>
    </w:p>
    <w:p w:rsidR="002A3A78" w:rsidRPr="00354821" w:rsidRDefault="002A3A78" w:rsidP="002A3A78">
      <w:pPr>
        <w:rPr>
          <w:sz w:val="24"/>
          <w:szCs w:val="24"/>
          <w:lang w:eastAsia="zh-CN"/>
        </w:rPr>
      </w:pPr>
    </w:p>
    <w:p w:rsidR="002A3A78" w:rsidRPr="00354821" w:rsidRDefault="002A3A78" w:rsidP="002A3A78">
      <w:pPr>
        <w:rPr>
          <w:sz w:val="24"/>
          <w:szCs w:val="24"/>
        </w:rPr>
      </w:pPr>
      <w:r w:rsidRPr="00354821">
        <w:rPr>
          <w:rFonts w:hint="eastAsia"/>
          <w:sz w:val="24"/>
          <w:szCs w:val="24"/>
        </w:rPr>
        <w:t>END</w:t>
      </w:r>
    </w:p>
    <w:p w:rsidR="002A3A78" w:rsidRPr="00354821" w:rsidRDefault="002A3A78" w:rsidP="002A3A78">
      <w:pPr>
        <w:rPr>
          <w:sz w:val="24"/>
          <w:szCs w:val="24"/>
        </w:rPr>
      </w:pPr>
      <w:r w:rsidRPr="00354821">
        <w:rPr>
          <w:rFonts w:hint="eastAsia"/>
          <w:sz w:val="24"/>
          <w:szCs w:val="24"/>
        </w:rPr>
        <w:t xml:space="preserve">                                                      </w:t>
      </w:r>
    </w:p>
    <w:p w:rsidR="002A3A78" w:rsidRPr="00354821" w:rsidRDefault="002A3A78" w:rsidP="002A3A78">
      <w:pPr>
        <w:rPr>
          <w:sz w:val="24"/>
          <w:szCs w:val="24"/>
        </w:rPr>
      </w:pPr>
    </w:p>
    <w:p w:rsidR="002A3A78" w:rsidRPr="00354821" w:rsidRDefault="002A3A78" w:rsidP="002A3A78">
      <w:pPr>
        <w:rPr>
          <w:sz w:val="24"/>
          <w:szCs w:val="24"/>
        </w:rPr>
      </w:pPr>
      <w:r w:rsidRPr="00354821">
        <w:rPr>
          <w:rFonts w:hint="eastAsia"/>
          <w:sz w:val="24"/>
          <w:szCs w:val="24"/>
        </w:rPr>
        <w:t xml:space="preserve">                                                       </w:t>
      </w:r>
      <w:r>
        <w:rPr>
          <w:rFonts w:hint="eastAsia"/>
          <w:sz w:val="24"/>
          <w:szCs w:val="24"/>
        </w:rPr>
        <w:t xml:space="preserve">  </w:t>
      </w:r>
      <w:r w:rsidRPr="00354821">
        <w:rPr>
          <w:rFonts w:hint="eastAsia"/>
          <w:sz w:val="24"/>
          <w:szCs w:val="24"/>
        </w:rPr>
        <w:t xml:space="preserve"> 20</w:t>
      </w:r>
      <w:r>
        <w:rPr>
          <w:sz w:val="24"/>
          <w:szCs w:val="24"/>
        </w:rPr>
        <w:t>21</w:t>
      </w:r>
      <w:r w:rsidRPr="00354821">
        <w:rPr>
          <w:rFonts w:hint="eastAsia"/>
          <w:sz w:val="24"/>
          <w:szCs w:val="24"/>
        </w:rPr>
        <w:t>年</w:t>
      </w:r>
      <w:r>
        <w:rPr>
          <w:sz w:val="24"/>
          <w:szCs w:val="24"/>
        </w:rPr>
        <w:t>4</w:t>
      </w:r>
      <w:r w:rsidRPr="00354821">
        <w:rPr>
          <w:rFonts w:hint="eastAsia"/>
          <w:sz w:val="24"/>
          <w:szCs w:val="24"/>
        </w:rPr>
        <w:t>月</w:t>
      </w:r>
    </w:p>
    <w:p w:rsidR="002A3A78" w:rsidRDefault="002A3A78">
      <w:pPr>
        <w:widowControl/>
        <w:autoSpaceDE/>
        <w:autoSpaceDN/>
        <w:rPr>
          <w:sz w:val="24"/>
          <w:szCs w:val="24"/>
        </w:rPr>
      </w:pPr>
      <w:r>
        <w:rPr>
          <w:sz w:val="24"/>
          <w:szCs w:val="24"/>
        </w:rPr>
        <w:br w:type="page"/>
      </w:r>
    </w:p>
    <w:p w:rsidR="002A3A78" w:rsidRPr="003515A4" w:rsidRDefault="002A3A78" w:rsidP="002A3A78">
      <w:pPr>
        <w:rPr>
          <w:sz w:val="24"/>
          <w:szCs w:val="24"/>
        </w:rPr>
      </w:pPr>
      <w:r w:rsidRPr="003515A4">
        <w:rPr>
          <w:rFonts w:hint="eastAsia"/>
          <w:sz w:val="24"/>
          <w:szCs w:val="24"/>
        </w:rPr>
        <w:lastRenderedPageBreak/>
        <w:t>附表一</w:t>
      </w:r>
    </w:p>
    <w:tbl>
      <w:tblPr>
        <w:tblW w:w="8520" w:type="dxa"/>
        <w:tblInd w:w="93" w:type="dxa"/>
        <w:tblLook w:val="04A0" w:firstRow="1" w:lastRow="0" w:firstColumn="1" w:lastColumn="0" w:noHBand="0" w:noVBand="1"/>
      </w:tblPr>
      <w:tblGrid>
        <w:gridCol w:w="866"/>
        <w:gridCol w:w="3260"/>
        <w:gridCol w:w="1701"/>
        <w:gridCol w:w="1418"/>
        <w:gridCol w:w="425"/>
        <w:gridCol w:w="850"/>
      </w:tblGrid>
      <w:tr w:rsidR="002A3A78" w:rsidRPr="007E2E56" w:rsidTr="002A3A78">
        <w:trPr>
          <w:trHeight w:val="540"/>
        </w:trPr>
        <w:tc>
          <w:tcPr>
            <w:tcW w:w="7670" w:type="dxa"/>
            <w:gridSpan w:val="5"/>
            <w:tcBorders>
              <w:top w:val="nil"/>
              <w:left w:val="nil"/>
              <w:bottom w:val="single" w:sz="4" w:space="0" w:color="auto"/>
              <w:right w:val="nil"/>
            </w:tcBorders>
            <w:shd w:val="clear" w:color="auto" w:fill="auto"/>
            <w:noWrap/>
            <w:vAlign w:val="center"/>
          </w:tcPr>
          <w:p w:rsidR="002A3A78" w:rsidRPr="007E2E56" w:rsidRDefault="002A3A78" w:rsidP="002A3A78">
            <w:pPr>
              <w:widowControl/>
              <w:jc w:val="center"/>
              <w:rPr>
                <w:color w:val="000000"/>
                <w:sz w:val="28"/>
                <w:szCs w:val="28"/>
                <w:lang w:eastAsia="zh-CN"/>
              </w:rPr>
            </w:pPr>
            <w:r w:rsidRPr="007E2E56">
              <w:rPr>
                <w:rFonts w:hint="eastAsia"/>
                <w:color w:val="000000"/>
                <w:sz w:val="28"/>
                <w:szCs w:val="28"/>
                <w:lang w:eastAsia="zh-CN"/>
              </w:rPr>
              <w:t>变压器油分析试验清单</w:t>
            </w:r>
          </w:p>
        </w:tc>
        <w:tc>
          <w:tcPr>
            <w:tcW w:w="850" w:type="dxa"/>
            <w:tcBorders>
              <w:top w:val="nil"/>
              <w:left w:val="nil"/>
              <w:bottom w:val="single" w:sz="4" w:space="0" w:color="auto"/>
              <w:right w:val="nil"/>
            </w:tcBorders>
          </w:tcPr>
          <w:p w:rsidR="002A3A78" w:rsidRPr="007E2E56" w:rsidRDefault="002A3A78" w:rsidP="002A3A78">
            <w:pPr>
              <w:widowControl/>
              <w:jc w:val="center"/>
              <w:rPr>
                <w:color w:val="000000"/>
                <w:sz w:val="28"/>
                <w:szCs w:val="28"/>
                <w:lang w:eastAsia="zh-CN"/>
              </w:rPr>
            </w:pPr>
          </w:p>
        </w:tc>
      </w:tr>
      <w:tr w:rsidR="002A3A78" w:rsidRPr="007E2E56" w:rsidTr="002A3A78">
        <w:trPr>
          <w:trHeight w:val="465"/>
        </w:trPr>
        <w:tc>
          <w:tcPr>
            <w:tcW w:w="866" w:type="dxa"/>
            <w:vMerge w:val="restart"/>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序号</w:t>
            </w:r>
          </w:p>
        </w:tc>
        <w:tc>
          <w:tcPr>
            <w:tcW w:w="3260" w:type="dxa"/>
            <w:vMerge w:val="restart"/>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变压器油样取样点</w:t>
            </w:r>
          </w:p>
        </w:tc>
        <w:tc>
          <w:tcPr>
            <w:tcW w:w="4394" w:type="dxa"/>
            <w:gridSpan w:val="4"/>
            <w:tcBorders>
              <w:top w:val="single" w:sz="4" w:space="0" w:color="auto"/>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试验内容</w:t>
            </w:r>
          </w:p>
        </w:tc>
      </w:tr>
      <w:tr w:rsidR="002A3A78" w:rsidRPr="007E2E56" w:rsidTr="002A3A78">
        <w:trPr>
          <w:trHeight w:val="720"/>
        </w:trPr>
        <w:tc>
          <w:tcPr>
            <w:tcW w:w="866" w:type="dxa"/>
            <w:vMerge/>
            <w:tcBorders>
              <w:top w:val="nil"/>
              <w:left w:val="single" w:sz="4" w:space="0" w:color="auto"/>
              <w:bottom w:val="single" w:sz="4" w:space="0" w:color="auto"/>
              <w:right w:val="single" w:sz="4" w:space="0" w:color="auto"/>
            </w:tcBorders>
            <w:vAlign w:val="center"/>
          </w:tcPr>
          <w:p w:rsidR="002A3A78" w:rsidRPr="007E2E56" w:rsidRDefault="002A3A78" w:rsidP="002A3A78">
            <w:pPr>
              <w:widowControl/>
              <w:rPr>
                <w:color w:val="000000"/>
              </w:rPr>
            </w:pPr>
          </w:p>
        </w:tc>
        <w:tc>
          <w:tcPr>
            <w:tcW w:w="3260" w:type="dxa"/>
            <w:vMerge/>
            <w:tcBorders>
              <w:top w:val="nil"/>
              <w:left w:val="single" w:sz="4" w:space="0" w:color="auto"/>
              <w:bottom w:val="single" w:sz="4" w:space="0" w:color="auto"/>
              <w:right w:val="single" w:sz="4" w:space="0" w:color="auto"/>
            </w:tcBorders>
            <w:vAlign w:val="center"/>
          </w:tcPr>
          <w:p w:rsidR="002A3A78" w:rsidRPr="007E2E56" w:rsidRDefault="002A3A78" w:rsidP="002A3A78">
            <w:pPr>
              <w:widowControl/>
              <w:rPr>
                <w:color w:val="000000"/>
              </w:rPr>
            </w:pPr>
          </w:p>
        </w:tc>
        <w:tc>
          <w:tcPr>
            <w:tcW w:w="1701" w:type="dxa"/>
            <w:tcBorders>
              <w:top w:val="nil"/>
              <w:left w:val="nil"/>
              <w:bottom w:val="single" w:sz="4" w:space="0" w:color="auto"/>
              <w:right w:val="single" w:sz="4" w:space="0" w:color="auto"/>
            </w:tcBorders>
            <w:shd w:val="clear" w:color="auto" w:fill="auto"/>
            <w:vAlign w:val="center"/>
          </w:tcPr>
          <w:p w:rsidR="002A3A78" w:rsidRPr="007E2E56" w:rsidRDefault="002A3A78" w:rsidP="002A3A78">
            <w:pPr>
              <w:widowControl/>
              <w:jc w:val="center"/>
              <w:rPr>
                <w:color w:val="000000"/>
                <w:lang w:eastAsia="zh-CN"/>
              </w:rPr>
            </w:pPr>
            <w:r w:rsidRPr="007E2E56">
              <w:rPr>
                <w:rFonts w:hint="eastAsia"/>
                <w:color w:val="000000"/>
                <w:lang w:eastAsia="zh-CN"/>
              </w:rPr>
              <w:t>油中溶解气体   色谱分析</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Pr>
                <w:rFonts w:hint="eastAsia"/>
                <w:color w:val="000000"/>
              </w:rPr>
              <w:t>简化</w:t>
            </w:r>
            <w:r w:rsidRPr="007E2E56">
              <w:rPr>
                <w:rFonts w:hint="eastAsia"/>
                <w:color w:val="000000"/>
              </w:rPr>
              <w:t>分析</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widowControl/>
              <w:jc w:val="center"/>
              <w:rPr>
                <w:color w:val="000000"/>
              </w:rPr>
            </w:pPr>
            <w:r>
              <w:rPr>
                <w:rFonts w:hint="eastAsia"/>
                <w:color w:val="000000"/>
              </w:rPr>
              <w:t>微水</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1</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lang w:eastAsia="zh-CN"/>
              </w:rPr>
            </w:pPr>
            <w:r w:rsidRPr="007E2E56">
              <w:rPr>
                <w:rFonts w:hint="eastAsia"/>
                <w:color w:val="000000"/>
                <w:lang w:eastAsia="zh-CN"/>
              </w:rPr>
              <w:t>PTA装置CTA #1变压器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2</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lang w:eastAsia="zh-CN"/>
              </w:rPr>
            </w:pPr>
            <w:r w:rsidRPr="007E2E56">
              <w:rPr>
                <w:rFonts w:hint="eastAsia"/>
                <w:color w:val="000000"/>
                <w:lang w:eastAsia="zh-CN"/>
              </w:rPr>
              <w:t>PTA装置CTA #2变压器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3</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lang w:eastAsia="zh-CN"/>
              </w:rPr>
            </w:pPr>
            <w:r w:rsidRPr="007E2E56">
              <w:rPr>
                <w:rFonts w:hint="eastAsia"/>
                <w:color w:val="000000"/>
                <w:lang w:eastAsia="zh-CN"/>
              </w:rPr>
              <w:t>PTA装置PTA #3变压器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4</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lang w:eastAsia="zh-CN"/>
              </w:rPr>
            </w:pPr>
            <w:r w:rsidRPr="007E2E56">
              <w:rPr>
                <w:rFonts w:hint="eastAsia"/>
                <w:color w:val="000000"/>
                <w:lang w:eastAsia="zh-CN"/>
              </w:rPr>
              <w:t>PTA装置PTA #4变压器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5</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lang w:eastAsia="zh-CN"/>
              </w:rPr>
            </w:pPr>
            <w:r w:rsidRPr="007E2E56">
              <w:rPr>
                <w:rFonts w:hint="eastAsia"/>
                <w:color w:val="000000"/>
                <w:lang w:eastAsia="zh-CN"/>
              </w:rPr>
              <w:t>PTA装置TR#5变压器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6</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PTA装置A-201-1整流变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7</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PTA装置A-201-2整流变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8</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PTA装置A-201-3整流变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9</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lang w:eastAsia="zh-CN"/>
              </w:rPr>
            </w:pPr>
            <w:r w:rsidRPr="007E2E56">
              <w:rPr>
                <w:rFonts w:hint="eastAsia"/>
                <w:color w:val="000000"/>
                <w:lang w:eastAsia="zh-CN"/>
              </w:rPr>
              <w:t>PTA装置10</w:t>
            </w:r>
            <w:r>
              <w:rPr>
                <w:color w:val="000000"/>
                <w:lang w:eastAsia="zh-CN"/>
              </w:rPr>
              <w:t>k</w:t>
            </w:r>
            <w:r w:rsidRPr="007E2E56">
              <w:rPr>
                <w:rFonts w:hint="eastAsia"/>
                <w:color w:val="000000"/>
                <w:lang w:eastAsia="zh-CN"/>
              </w:rPr>
              <w:t>V #1电抗器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10</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lang w:eastAsia="zh-CN"/>
              </w:rPr>
            </w:pPr>
            <w:r w:rsidRPr="007E2E56">
              <w:rPr>
                <w:rFonts w:hint="eastAsia"/>
                <w:color w:val="000000"/>
                <w:lang w:eastAsia="zh-CN"/>
              </w:rPr>
              <w:t>PTA装置10</w:t>
            </w:r>
            <w:r>
              <w:rPr>
                <w:color w:val="000000"/>
                <w:lang w:eastAsia="zh-CN"/>
              </w:rPr>
              <w:t>k</w:t>
            </w:r>
            <w:r w:rsidRPr="007E2E56">
              <w:rPr>
                <w:rFonts w:hint="eastAsia"/>
                <w:color w:val="000000"/>
                <w:lang w:eastAsia="zh-CN"/>
              </w:rPr>
              <w:t>V #2电抗器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11</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PTA公用 #1变压器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12</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PTA公用 #2变压器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13</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PTA公用 #3变压器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14</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PTA公用 #4变压器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Pr>
                <w:rFonts w:hint="eastAsia"/>
                <w:color w:val="000000"/>
              </w:rPr>
              <w:t>15</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lang w:eastAsia="zh-CN"/>
              </w:rPr>
            </w:pPr>
            <w:r>
              <w:rPr>
                <w:rFonts w:hint="eastAsia"/>
                <w:color w:val="000000"/>
                <w:lang w:eastAsia="zh-CN"/>
              </w:rPr>
              <w:t xml:space="preserve">PTA 翔鹭余热 </w:t>
            </w:r>
            <w:r>
              <w:rPr>
                <w:color w:val="000000"/>
                <w:lang w:eastAsia="zh-CN"/>
              </w:rPr>
              <w:t>#1</w:t>
            </w:r>
            <w:r>
              <w:rPr>
                <w:rFonts w:hint="eastAsia"/>
                <w:color w:val="000000"/>
                <w:lang w:eastAsia="zh-CN"/>
              </w:rPr>
              <w:t>变压</w:t>
            </w:r>
            <w:r>
              <w:rPr>
                <w:color w:val="000000"/>
                <w:lang w:eastAsia="zh-CN"/>
              </w:rPr>
              <w:t>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1</w:t>
            </w:r>
            <w:r>
              <w:rPr>
                <w:color w:val="000000"/>
              </w:rPr>
              <w:t>6</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PTA海水 1#变压器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1</w:t>
            </w:r>
            <w:r>
              <w:rPr>
                <w:color w:val="000000"/>
              </w:rPr>
              <w:t>7</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PTA海水 2#变压器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1</w:t>
            </w:r>
            <w:r>
              <w:rPr>
                <w:color w:val="000000"/>
              </w:rPr>
              <w:t>8</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PTA海水</w:t>
            </w:r>
            <w:r>
              <w:rPr>
                <w:color w:val="000000"/>
              </w:rPr>
              <w:t>6k</w:t>
            </w:r>
            <w:r w:rsidRPr="007E2E56">
              <w:rPr>
                <w:rFonts w:hint="eastAsia"/>
                <w:color w:val="000000"/>
              </w:rPr>
              <w:t>V 1#电抗器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1</w:t>
            </w:r>
            <w:r>
              <w:rPr>
                <w:color w:val="000000"/>
              </w:rPr>
              <w:t>9</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PTA海水</w:t>
            </w:r>
            <w:r>
              <w:rPr>
                <w:color w:val="000000"/>
              </w:rPr>
              <w:t>6k</w:t>
            </w:r>
            <w:r w:rsidRPr="007E2E56">
              <w:rPr>
                <w:rFonts w:hint="eastAsia"/>
                <w:color w:val="000000"/>
              </w:rPr>
              <w:t>V 2#电抗器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Pr>
                <w:color w:val="000000"/>
              </w:rPr>
              <w:t>20</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1#区域变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Pr>
                <w:color w:val="000000"/>
              </w:rPr>
              <w:t>21</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2#区域变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Pr>
                <w:color w:val="000000"/>
              </w:rPr>
              <w:t>22</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1#专用变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Pr>
                <w:color w:val="000000"/>
              </w:rPr>
              <w:t>23</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2#专用变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Pr>
                <w:color w:val="000000"/>
              </w:rPr>
              <w:t>24</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3#专用变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2</w:t>
            </w:r>
            <w:r>
              <w:rPr>
                <w:color w:val="000000"/>
              </w:rPr>
              <w:t>5</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4#专用变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2</w:t>
            </w:r>
            <w:r>
              <w:rPr>
                <w:color w:val="000000"/>
              </w:rPr>
              <w:t>6</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CS12 1#区域变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2</w:t>
            </w:r>
            <w:r>
              <w:rPr>
                <w:color w:val="000000"/>
              </w:rPr>
              <w:t>7</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CS12 2#区域变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2</w:t>
            </w:r>
            <w:r>
              <w:rPr>
                <w:color w:val="000000"/>
              </w:rPr>
              <w:t>8</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CS13 1#区域变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29</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CS13 2#区域变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30</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CS14 1#区域变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lastRenderedPageBreak/>
              <w:t>31</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CS14 2#区域变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32</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CS14 1#专用变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33</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CS14 2#专用变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34</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CS14 3#专用变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35</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CS15 1#区域变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36</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CS15 2#区域变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37</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CS16 1#区域变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38</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CS16 2#区域变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39</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1#低压变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40</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2#低压变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41</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3#低压变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42</w:t>
            </w:r>
          </w:p>
        </w:tc>
        <w:tc>
          <w:tcPr>
            <w:tcW w:w="3260" w:type="dxa"/>
            <w:tcBorders>
              <w:top w:val="nil"/>
              <w:left w:val="nil"/>
              <w:bottom w:val="nil"/>
              <w:right w:val="single" w:sz="4" w:space="0" w:color="auto"/>
            </w:tcBorders>
            <w:shd w:val="clear" w:color="auto" w:fill="auto"/>
            <w:noWrap/>
            <w:vAlign w:val="center"/>
          </w:tcPr>
          <w:p w:rsidR="002A3A78" w:rsidRPr="007E2E56" w:rsidRDefault="002A3A78" w:rsidP="002A3A78">
            <w:pPr>
              <w:widowControl/>
              <w:jc w:val="center"/>
            </w:pPr>
            <w:r w:rsidRPr="007E2E56">
              <w:t>PX CS11 4#低压变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43</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5#低压变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44</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6#低压变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45</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7#低压变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46</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8#低压变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47</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SS11 1#低压变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48</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SS11 2#低压变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49</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SS11 3#低压变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50</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SS11 4#低压变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51</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CS12 1#低压变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52</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CS12 2#低压变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53</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CS12 3#低压变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54</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CS12 4#低压变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55</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CS12 5#低压变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56</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CS12 6#低压变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57</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CS12 7#低压变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58</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CS12 8#低压变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59</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CS13 1#低压变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60</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CS13 2#低压变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61</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CS13 3#低压变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62</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CS13 4#低压变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63</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CS13 5#低压变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64</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CS13 6#低压变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65</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CS13 7#低压变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lastRenderedPageBreak/>
              <w:t>66</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CS13 8#低压变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67</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CS14 1#低压变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68</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CS14 2#低压变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69</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CS14 3#低压变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70</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CS14 4#低压变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71</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CS14 5#低压变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72</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CS14 6#低压变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73</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CS15 1#低压变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74</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CS15 2#低压变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75</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SS15-1 1#低压变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76</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SS15-1 2#低压变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77</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CS16 1#低压变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78</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CS16 2#低压变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79</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CS16 3#低压变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80</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CS16 4#低压变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81</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CS16 5#低压变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82</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CS16 6#低压变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83</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CS16 7#低压变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84</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CS16 8#低压变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85</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SS16-1 1#低压变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86</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SS16-1 2#低压变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87</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SS16-1 3#低压变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88</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SS16-1 4#低压变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89</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SS16-2 1#低压变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90</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SS16-2 2#低压变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91</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lang w:eastAsia="zh-CN"/>
              </w:rPr>
            </w:pPr>
            <w:r w:rsidRPr="007E2E56">
              <w:rPr>
                <w:lang w:eastAsia="zh-CN"/>
              </w:rPr>
              <w:t>PX 12单元 1#电脱盐低压变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92</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lang w:eastAsia="zh-CN"/>
              </w:rPr>
            </w:pPr>
            <w:r w:rsidRPr="007E2E56">
              <w:rPr>
                <w:lang w:eastAsia="zh-CN"/>
              </w:rPr>
              <w:t>PX 12单元 2#电脱盐低压变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93</w:t>
            </w:r>
          </w:p>
        </w:tc>
        <w:tc>
          <w:tcPr>
            <w:tcW w:w="3260"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rPr>
                <w:lang w:eastAsia="zh-CN"/>
              </w:rPr>
            </w:pPr>
            <w:r w:rsidRPr="00E421CA">
              <w:rPr>
                <w:lang w:eastAsia="zh-CN"/>
              </w:rPr>
              <w:t xml:space="preserve">PX 12单元 </w:t>
            </w:r>
            <w:r w:rsidRPr="00E421CA">
              <w:rPr>
                <w:rFonts w:hint="eastAsia"/>
                <w:lang w:eastAsia="zh-CN"/>
              </w:rPr>
              <w:t>3</w:t>
            </w:r>
            <w:r w:rsidRPr="00E421CA">
              <w:rPr>
                <w:lang w:eastAsia="zh-CN"/>
              </w:rPr>
              <w:t>#电脱盐低压变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sidRPr="00E421CA">
              <w:rPr>
                <w:rFonts w:hint="eastAsia"/>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sidRPr="00E421CA">
              <w:rPr>
                <w:rFonts w:hint="eastAsia"/>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94</w:t>
            </w:r>
          </w:p>
        </w:tc>
        <w:tc>
          <w:tcPr>
            <w:tcW w:w="3260"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rPr>
                <w:lang w:eastAsia="zh-CN"/>
              </w:rPr>
            </w:pPr>
            <w:r w:rsidRPr="00E421CA">
              <w:rPr>
                <w:lang w:eastAsia="zh-CN"/>
              </w:rPr>
              <w:t xml:space="preserve">PX 12单元 </w:t>
            </w:r>
            <w:r w:rsidRPr="00E421CA">
              <w:rPr>
                <w:rFonts w:hint="eastAsia"/>
                <w:lang w:eastAsia="zh-CN"/>
              </w:rPr>
              <w:t>4</w:t>
            </w:r>
            <w:r w:rsidRPr="00E421CA">
              <w:rPr>
                <w:lang w:eastAsia="zh-CN"/>
              </w:rPr>
              <w:t>#电脱盐低压变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sidRPr="00E421CA">
              <w:rPr>
                <w:rFonts w:hint="eastAsia"/>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sidRPr="00E421CA">
              <w:rPr>
                <w:rFonts w:hint="eastAsia"/>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95</w:t>
            </w:r>
          </w:p>
        </w:tc>
        <w:tc>
          <w:tcPr>
            <w:tcW w:w="3260"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rPr>
                <w:lang w:eastAsia="zh-CN"/>
              </w:rPr>
            </w:pPr>
            <w:r w:rsidRPr="00E421CA">
              <w:rPr>
                <w:lang w:eastAsia="zh-CN"/>
              </w:rPr>
              <w:t xml:space="preserve">PX 12单元 </w:t>
            </w:r>
            <w:r w:rsidRPr="00E421CA">
              <w:rPr>
                <w:rFonts w:hint="eastAsia"/>
                <w:lang w:eastAsia="zh-CN"/>
              </w:rPr>
              <w:t>5</w:t>
            </w:r>
            <w:r w:rsidRPr="00E421CA">
              <w:rPr>
                <w:lang w:eastAsia="zh-CN"/>
              </w:rPr>
              <w:t>#电脱盐低压变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sidRPr="00E421CA">
              <w:rPr>
                <w:rFonts w:hint="eastAsia"/>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sidRPr="00E421CA">
              <w:rPr>
                <w:rFonts w:hint="eastAsia"/>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96</w:t>
            </w:r>
          </w:p>
        </w:tc>
        <w:tc>
          <w:tcPr>
            <w:tcW w:w="3260"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rPr>
                <w:lang w:eastAsia="zh-CN"/>
              </w:rPr>
            </w:pPr>
            <w:r w:rsidRPr="00E421CA">
              <w:rPr>
                <w:lang w:eastAsia="zh-CN"/>
              </w:rPr>
              <w:t xml:space="preserve">PX 12单元 </w:t>
            </w:r>
            <w:r w:rsidRPr="00E421CA">
              <w:rPr>
                <w:rFonts w:hint="eastAsia"/>
                <w:lang w:eastAsia="zh-CN"/>
              </w:rPr>
              <w:t>6</w:t>
            </w:r>
            <w:r w:rsidRPr="00E421CA">
              <w:rPr>
                <w:lang w:eastAsia="zh-CN"/>
              </w:rPr>
              <w:t>#电脱盐低压变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sidRPr="00E421CA">
              <w:rPr>
                <w:rFonts w:hint="eastAsia"/>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sidRPr="00E421CA">
              <w:rPr>
                <w:rFonts w:hint="eastAsia"/>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sidRPr="00E421CA">
              <w:rPr>
                <w:rFonts w:hint="eastAsia"/>
              </w:rPr>
              <w:t>97</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lang w:eastAsia="zh-CN"/>
              </w:rPr>
            </w:pPr>
            <w:r w:rsidRPr="007E2E56">
              <w:rPr>
                <w:lang w:eastAsia="zh-CN"/>
              </w:rPr>
              <w:t>PX 13单元 1#电脱盐低压变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sidRPr="00E421CA">
              <w:rPr>
                <w:rFonts w:hint="eastAsia"/>
              </w:rPr>
              <w:t>98</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lang w:eastAsia="zh-CN"/>
              </w:rPr>
            </w:pPr>
            <w:r w:rsidRPr="007E2E56">
              <w:rPr>
                <w:lang w:eastAsia="zh-CN"/>
              </w:rPr>
              <w:t>PX 13单元 2#电脱盐低压变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Pr>
                <w:rFonts w:hint="eastAsia"/>
              </w:rPr>
              <w:t>9</w:t>
            </w:r>
            <w:r>
              <w:t>9</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Pr>
                <w:color w:val="000000"/>
              </w:rPr>
              <w:t>码头</w:t>
            </w:r>
            <w:r w:rsidRPr="007131D3">
              <w:rPr>
                <w:color w:val="000000"/>
              </w:rPr>
              <w:t>CS18-35-BO1</w:t>
            </w:r>
            <w:r>
              <w:rPr>
                <w:color w:val="000000"/>
              </w:rPr>
              <w:t xml:space="preserve"> 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Pr>
                <w:rFonts w:hint="eastAsia"/>
              </w:rPr>
              <w:t>1</w:t>
            </w:r>
            <w:r>
              <w:t>00</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Pr>
                <w:color w:val="000000"/>
              </w:rPr>
              <w:t>码头</w:t>
            </w:r>
            <w:r w:rsidRPr="007131D3">
              <w:rPr>
                <w:color w:val="000000"/>
              </w:rPr>
              <w:t>CS18-35-BO</w:t>
            </w:r>
            <w:r>
              <w:rPr>
                <w:color w:val="000000"/>
              </w:rPr>
              <w:t>2变压器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lastRenderedPageBreak/>
              <w:t>10</w:t>
            </w:r>
            <w:r>
              <w:t>1</w:t>
            </w:r>
          </w:p>
        </w:tc>
        <w:tc>
          <w:tcPr>
            <w:tcW w:w="3260"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rPr>
                <w:lang w:eastAsia="zh-CN"/>
              </w:rPr>
            </w:pPr>
            <w:r w:rsidRPr="002540FC">
              <w:rPr>
                <w:rFonts w:hint="eastAsia"/>
                <w:lang w:eastAsia="zh-CN"/>
              </w:rPr>
              <w:t>总降站#1主变（含本体及开关）</w:t>
            </w:r>
          </w:p>
        </w:tc>
        <w:tc>
          <w:tcPr>
            <w:tcW w:w="1701"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275" w:type="dxa"/>
            <w:gridSpan w:val="2"/>
            <w:tcBorders>
              <w:top w:val="nil"/>
              <w:left w:val="nil"/>
              <w:bottom w:val="single" w:sz="4" w:space="0" w:color="auto"/>
              <w:right w:val="single" w:sz="4" w:space="0" w:color="auto"/>
            </w:tcBorders>
            <w:vAlign w:val="center"/>
          </w:tcPr>
          <w:p w:rsidR="002A3A78" w:rsidRPr="002540FC" w:rsidRDefault="002A3A78" w:rsidP="002A3A78">
            <w:pPr>
              <w:jc w:val="center"/>
            </w:pPr>
            <w:r w:rsidRPr="002540FC">
              <w:rPr>
                <w:rFonts w:hint="eastAsia"/>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10</w:t>
            </w:r>
            <w:r>
              <w:t>2</w:t>
            </w:r>
          </w:p>
        </w:tc>
        <w:tc>
          <w:tcPr>
            <w:tcW w:w="3260"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rPr>
                <w:lang w:eastAsia="zh-CN"/>
              </w:rPr>
            </w:pPr>
            <w:r w:rsidRPr="002540FC">
              <w:rPr>
                <w:rFonts w:hint="eastAsia"/>
                <w:lang w:eastAsia="zh-CN"/>
              </w:rPr>
              <w:t>总降站#2主变（含本体及开关）</w:t>
            </w:r>
          </w:p>
        </w:tc>
        <w:tc>
          <w:tcPr>
            <w:tcW w:w="1701"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275" w:type="dxa"/>
            <w:gridSpan w:val="2"/>
            <w:tcBorders>
              <w:top w:val="nil"/>
              <w:left w:val="nil"/>
              <w:bottom w:val="single" w:sz="4" w:space="0" w:color="auto"/>
              <w:right w:val="single" w:sz="4" w:space="0" w:color="auto"/>
            </w:tcBorders>
            <w:vAlign w:val="center"/>
          </w:tcPr>
          <w:p w:rsidR="002A3A78" w:rsidRPr="002540FC" w:rsidRDefault="002A3A78" w:rsidP="002A3A78">
            <w:pPr>
              <w:jc w:val="center"/>
            </w:pPr>
            <w:r w:rsidRPr="002540FC">
              <w:rPr>
                <w:rFonts w:hint="eastAsia"/>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10</w:t>
            </w:r>
            <w:r>
              <w:t>3</w:t>
            </w:r>
          </w:p>
        </w:tc>
        <w:tc>
          <w:tcPr>
            <w:tcW w:w="3260"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rPr>
                <w:lang w:eastAsia="zh-CN"/>
              </w:rPr>
            </w:pPr>
            <w:r w:rsidRPr="002540FC">
              <w:rPr>
                <w:rFonts w:hint="eastAsia"/>
                <w:lang w:eastAsia="zh-CN"/>
              </w:rPr>
              <w:t>总降站#3主变（含本体及开关）</w:t>
            </w:r>
          </w:p>
        </w:tc>
        <w:tc>
          <w:tcPr>
            <w:tcW w:w="1701"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275" w:type="dxa"/>
            <w:gridSpan w:val="2"/>
            <w:tcBorders>
              <w:top w:val="nil"/>
              <w:left w:val="nil"/>
              <w:bottom w:val="single" w:sz="4" w:space="0" w:color="auto"/>
              <w:right w:val="single" w:sz="4" w:space="0" w:color="auto"/>
            </w:tcBorders>
            <w:vAlign w:val="center"/>
          </w:tcPr>
          <w:p w:rsidR="002A3A78" w:rsidRPr="002540FC" w:rsidRDefault="002A3A78" w:rsidP="002A3A78">
            <w:pPr>
              <w:jc w:val="center"/>
            </w:pPr>
            <w:r w:rsidRPr="002540FC">
              <w:rPr>
                <w:rFonts w:hint="eastAsia"/>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10</w:t>
            </w:r>
            <w:r>
              <w:t>4</w:t>
            </w:r>
          </w:p>
        </w:tc>
        <w:tc>
          <w:tcPr>
            <w:tcW w:w="3260"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rPr>
                <w:lang w:eastAsia="zh-CN"/>
              </w:rPr>
            </w:pPr>
            <w:r w:rsidRPr="002540FC">
              <w:rPr>
                <w:rFonts w:hint="eastAsia"/>
                <w:lang w:eastAsia="zh-CN"/>
              </w:rPr>
              <w:t>总降站#4主变（含本体及开关）</w:t>
            </w:r>
          </w:p>
        </w:tc>
        <w:tc>
          <w:tcPr>
            <w:tcW w:w="1701"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275" w:type="dxa"/>
            <w:gridSpan w:val="2"/>
            <w:tcBorders>
              <w:top w:val="nil"/>
              <w:left w:val="nil"/>
              <w:bottom w:val="single" w:sz="4" w:space="0" w:color="auto"/>
              <w:right w:val="single" w:sz="4" w:space="0" w:color="auto"/>
            </w:tcBorders>
            <w:vAlign w:val="center"/>
          </w:tcPr>
          <w:p w:rsidR="002A3A78" w:rsidRPr="002540FC" w:rsidRDefault="002A3A78" w:rsidP="002A3A78">
            <w:pPr>
              <w:jc w:val="center"/>
            </w:pPr>
            <w:r w:rsidRPr="002540FC">
              <w:rPr>
                <w:rFonts w:hint="eastAsia"/>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10</w:t>
            </w:r>
            <w:r>
              <w:t>5</w:t>
            </w:r>
          </w:p>
        </w:tc>
        <w:tc>
          <w:tcPr>
            <w:tcW w:w="3260"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rPr>
                <w:lang w:eastAsia="zh-CN"/>
              </w:rPr>
            </w:pPr>
            <w:r w:rsidRPr="002540FC">
              <w:rPr>
                <w:rFonts w:hint="eastAsia"/>
                <w:lang w:eastAsia="zh-CN"/>
              </w:rPr>
              <w:t>总降站旧#3主变（含本体及开关）</w:t>
            </w:r>
          </w:p>
        </w:tc>
        <w:tc>
          <w:tcPr>
            <w:tcW w:w="1701"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275" w:type="dxa"/>
            <w:gridSpan w:val="2"/>
            <w:tcBorders>
              <w:top w:val="nil"/>
              <w:left w:val="nil"/>
              <w:bottom w:val="single" w:sz="4" w:space="0" w:color="auto"/>
              <w:right w:val="single" w:sz="4" w:space="0" w:color="auto"/>
            </w:tcBorders>
            <w:vAlign w:val="center"/>
          </w:tcPr>
          <w:p w:rsidR="002A3A78" w:rsidRPr="002540FC" w:rsidRDefault="002A3A78" w:rsidP="002A3A78">
            <w:pPr>
              <w:jc w:val="center"/>
            </w:pPr>
            <w:r w:rsidRPr="002540FC">
              <w:rPr>
                <w:rFonts w:hint="eastAsia"/>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10</w:t>
            </w:r>
            <w:r>
              <w:t>6</w:t>
            </w:r>
          </w:p>
        </w:tc>
        <w:tc>
          <w:tcPr>
            <w:tcW w:w="3260"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rPr>
                <w:lang w:eastAsia="zh-CN"/>
              </w:rPr>
            </w:pPr>
            <w:r w:rsidRPr="002540FC">
              <w:rPr>
                <w:rFonts w:hint="eastAsia"/>
                <w:lang w:eastAsia="zh-CN"/>
              </w:rPr>
              <w:t>总降站旧#4主变（含本体及开关）</w:t>
            </w:r>
          </w:p>
        </w:tc>
        <w:tc>
          <w:tcPr>
            <w:tcW w:w="1701"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275" w:type="dxa"/>
            <w:gridSpan w:val="2"/>
            <w:tcBorders>
              <w:top w:val="nil"/>
              <w:left w:val="nil"/>
              <w:bottom w:val="single" w:sz="4" w:space="0" w:color="auto"/>
              <w:right w:val="single" w:sz="4" w:space="0" w:color="auto"/>
            </w:tcBorders>
            <w:vAlign w:val="center"/>
          </w:tcPr>
          <w:p w:rsidR="002A3A78" w:rsidRPr="002540FC" w:rsidRDefault="002A3A78" w:rsidP="002A3A78">
            <w:pPr>
              <w:jc w:val="center"/>
            </w:pPr>
            <w:r w:rsidRPr="002540FC">
              <w:rPr>
                <w:rFonts w:hint="eastAsia"/>
              </w:rPr>
              <w:t>√</w:t>
            </w:r>
          </w:p>
        </w:tc>
      </w:tr>
      <w:tr w:rsidR="002A3A78" w:rsidRPr="007E2E56" w:rsidTr="002A3A78">
        <w:trPr>
          <w:trHeight w:val="480"/>
        </w:trPr>
        <w:tc>
          <w:tcPr>
            <w:tcW w:w="724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rPr>
                <w:color w:val="000000"/>
                <w:lang w:eastAsia="zh-CN"/>
              </w:rPr>
            </w:pPr>
            <w:r w:rsidRPr="007E2E56">
              <w:rPr>
                <w:rFonts w:hint="eastAsia"/>
                <w:color w:val="000000"/>
                <w:lang w:eastAsia="zh-CN"/>
              </w:rPr>
              <w:t>备注：“√”为试验内容</w:t>
            </w:r>
          </w:p>
        </w:tc>
        <w:tc>
          <w:tcPr>
            <w:tcW w:w="1275" w:type="dxa"/>
            <w:gridSpan w:val="2"/>
            <w:tcBorders>
              <w:top w:val="single" w:sz="4" w:space="0" w:color="auto"/>
              <w:left w:val="single" w:sz="4" w:space="0" w:color="auto"/>
              <w:bottom w:val="single" w:sz="4" w:space="0" w:color="auto"/>
              <w:right w:val="single" w:sz="4" w:space="0" w:color="auto"/>
            </w:tcBorders>
          </w:tcPr>
          <w:p w:rsidR="002A3A78" w:rsidRPr="007E2E56" w:rsidRDefault="002A3A78" w:rsidP="002A3A78">
            <w:pPr>
              <w:widowControl/>
              <w:rPr>
                <w:color w:val="000000"/>
                <w:lang w:eastAsia="zh-CN"/>
              </w:rPr>
            </w:pPr>
          </w:p>
        </w:tc>
      </w:tr>
    </w:tbl>
    <w:p w:rsidR="002A3A78" w:rsidRDefault="002A3A78" w:rsidP="002A3A78">
      <w:pPr>
        <w:rPr>
          <w:sz w:val="24"/>
          <w:szCs w:val="24"/>
          <w:lang w:eastAsia="zh-CN"/>
        </w:rPr>
      </w:pPr>
    </w:p>
    <w:p w:rsidR="00C60B14" w:rsidRDefault="00C60B14">
      <w:pPr>
        <w:widowControl/>
        <w:autoSpaceDE/>
        <w:autoSpaceDN/>
        <w:rPr>
          <w:sz w:val="24"/>
          <w:szCs w:val="24"/>
          <w:lang w:eastAsia="zh-CN"/>
        </w:rPr>
      </w:pPr>
      <w:r>
        <w:rPr>
          <w:sz w:val="24"/>
          <w:szCs w:val="24"/>
          <w:lang w:eastAsia="zh-CN"/>
        </w:rPr>
        <w:br w:type="page"/>
      </w:r>
    </w:p>
    <w:p w:rsidR="002A3A78" w:rsidRDefault="002A3A78" w:rsidP="002A3A78">
      <w:pPr>
        <w:rPr>
          <w:sz w:val="24"/>
          <w:szCs w:val="24"/>
          <w:lang w:eastAsia="zh-CN"/>
        </w:rPr>
      </w:pPr>
    </w:p>
    <w:p w:rsidR="00C60B14" w:rsidRPr="00C60B14" w:rsidRDefault="00C60B14" w:rsidP="00C60B14">
      <w:pPr>
        <w:autoSpaceDE/>
        <w:autoSpaceDN/>
        <w:jc w:val="both"/>
        <w:rPr>
          <w:rFonts w:cs="Times New Roman"/>
          <w:kern w:val="2"/>
          <w:sz w:val="24"/>
          <w:szCs w:val="24"/>
          <w:lang w:eastAsia="zh-CN"/>
        </w:rPr>
      </w:pPr>
      <w:r w:rsidRPr="00C60B14">
        <w:rPr>
          <w:rFonts w:cs="Times New Roman" w:hint="eastAsia"/>
          <w:kern w:val="2"/>
          <w:sz w:val="24"/>
          <w:szCs w:val="24"/>
          <w:lang w:eastAsia="zh-CN"/>
        </w:rPr>
        <w:t>附表二</w:t>
      </w:r>
    </w:p>
    <w:p w:rsidR="00C60B14" w:rsidRPr="00C60B14" w:rsidRDefault="00C60B14" w:rsidP="00C60B14">
      <w:pPr>
        <w:autoSpaceDE/>
        <w:autoSpaceDN/>
        <w:jc w:val="center"/>
        <w:rPr>
          <w:rFonts w:cs="Times New Roman"/>
          <w:kern w:val="2"/>
          <w:sz w:val="30"/>
          <w:szCs w:val="30"/>
          <w:lang w:eastAsia="zh-CN"/>
        </w:rPr>
      </w:pPr>
      <w:r w:rsidRPr="00C60B14">
        <w:rPr>
          <w:rFonts w:cs="Times New Roman" w:hint="eastAsia"/>
          <w:kern w:val="2"/>
          <w:sz w:val="30"/>
          <w:szCs w:val="30"/>
          <w:lang w:eastAsia="zh-CN"/>
        </w:rPr>
        <w:t>电力安全用具设备清单</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4"/>
        <w:gridCol w:w="2695"/>
        <w:gridCol w:w="709"/>
        <w:gridCol w:w="850"/>
        <w:gridCol w:w="1418"/>
        <w:gridCol w:w="1274"/>
      </w:tblGrid>
      <w:tr w:rsidR="00763DFC" w:rsidRPr="00C60B14" w:rsidTr="00470B13">
        <w:trPr>
          <w:trHeight w:val="1194"/>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序号</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名称</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规格型号</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单位</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数量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放置位置</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检验 周期</w:t>
            </w:r>
          </w:p>
        </w:tc>
      </w:tr>
      <w:tr w:rsidR="00763DFC" w:rsidRPr="00C60B14" w:rsidTr="00470B13">
        <w:trPr>
          <w:trHeight w:val="1610"/>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验电器</w:t>
            </w:r>
          </w:p>
        </w:tc>
        <w:tc>
          <w:tcPr>
            <w:tcW w:w="2695" w:type="dxa"/>
            <w:tcBorders>
              <w:top w:val="single" w:sz="4" w:space="0" w:color="000000"/>
              <w:left w:val="single" w:sz="4" w:space="0" w:color="000000"/>
              <w:bottom w:val="single" w:sz="4" w:space="0" w:color="000000"/>
              <w:right w:val="single" w:sz="4" w:space="0" w:color="000000"/>
            </w:tcBorders>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GSY-10/35</w:t>
            </w:r>
            <w:r w:rsidRPr="00C60B14">
              <w:rPr>
                <w:rFonts w:cs="Times New Roman"/>
                <w:kern w:val="2"/>
                <w:sz w:val="21"/>
                <w:szCs w:val="21"/>
                <w:lang w:eastAsia="zh-CN"/>
              </w:rPr>
              <w:t>k</w:t>
            </w:r>
            <w:r w:rsidRPr="00C60B14">
              <w:rPr>
                <w:rFonts w:cs="Times New Roman" w:hint="eastAsia"/>
                <w:kern w:val="2"/>
                <w:sz w:val="21"/>
                <w:szCs w:val="21"/>
                <w:lang w:eastAsia="zh-CN"/>
              </w:rPr>
              <w:t>V        上海宙特电气  科技有限公司</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PTA装置变电站</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trHeight w:val="816"/>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验电器</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GDY-II\35kV\中宝电工</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PTA装置变电站</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trHeight w:val="816"/>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验电器</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GSY-10             乐清市翼泰    电力工具厂</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PTA( MCC、公用、海水)</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trHeight w:val="1655"/>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验电器</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GDY-10             石家庄华威电力器具有限公司</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 xml:space="preserve"> PTA(MCC、公用、海水)</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trHeight w:val="984"/>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验电器</w:t>
            </w:r>
          </w:p>
        </w:tc>
        <w:tc>
          <w:tcPr>
            <w:tcW w:w="2695" w:type="dxa"/>
            <w:tcBorders>
              <w:top w:val="single" w:sz="4" w:space="0" w:color="000000"/>
              <w:left w:val="single" w:sz="4" w:space="0" w:color="000000"/>
              <w:bottom w:val="single" w:sz="4" w:space="0" w:color="000000"/>
              <w:right w:val="single" w:sz="4" w:space="0" w:color="000000"/>
            </w:tcBorders>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GDY-II\10kV\中宝电工</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PTA(MCC、公用、海水)</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trHeight w:val="984"/>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兆欧表</w:t>
            </w:r>
          </w:p>
        </w:tc>
        <w:tc>
          <w:tcPr>
            <w:tcW w:w="2695" w:type="dxa"/>
            <w:tcBorders>
              <w:top w:val="single" w:sz="4" w:space="0" w:color="000000"/>
              <w:left w:val="single" w:sz="4" w:space="0" w:color="000000"/>
              <w:bottom w:val="single" w:sz="4" w:space="0" w:color="000000"/>
              <w:right w:val="single" w:sz="4" w:space="0" w:color="000000"/>
            </w:tcBorders>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ZC25B-3/500V 500MΩ上海第六电表厂</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台</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PTA(MCC)</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电子式兆欧表</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Y30-2 2500V</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台</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PTA(MCC)</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trHeight w:val="702"/>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电子式兆欧表</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FLUKE 1550C</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台</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PTA(MCC)</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电子式兆欧表</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FLUKE 1535</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台</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PTA(MCC)</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r w:rsidRPr="00C60B14">
              <w:rPr>
                <w:rFonts w:cs="Times New Roman"/>
                <w:kern w:val="2"/>
                <w:sz w:val="21"/>
                <w:szCs w:val="21"/>
                <w:lang w:eastAsia="zh-CN"/>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  手套</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耐压等级：20、30、35kV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 xml:space="preserve"> PTA(MCC、公用、海水)</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r w:rsidRPr="00C60B14">
              <w:rPr>
                <w:rFonts w:cs="Times New Roman"/>
                <w:kern w:val="2"/>
                <w:sz w:val="21"/>
                <w:szCs w:val="21"/>
                <w:lang w:eastAsia="zh-CN"/>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绝缘靴</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耐压等级:12、35kV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24</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 xml:space="preserve"> PTA(MCC、公用、海水)</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lastRenderedPageBreak/>
              <w:t>1</w:t>
            </w:r>
            <w:r w:rsidRPr="00C60B14">
              <w:rPr>
                <w:rFonts w:cs="Times New Roman"/>
                <w:kern w:val="2"/>
                <w:sz w:val="21"/>
                <w:szCs w:val="21"/>
                <w:lang w:eastAsia="zh-CN"/>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兆欧表</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ZC25B-3 500</w:t>
            </w:r>
            <w:r w:rsidRPr="00C60B14">
              <w:rPr>
                <w:rFonts w:cs="Times New Roman"/>
                <w:kern w:val="2"/>
                <w:sz w:val="21"/>
                <w:szCs w:val="21"/>
                <w:lang w:eastAsia="zh-CN"/>
              </w:rPr>
              <w:t>V</w:t>
            </w:r>
          </w:p>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南京金川电表制造有限公司</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台</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9号码头   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r w:rsidRPr="00C60B14">
              <w:rPr>
                <w:rFonts w:cs="Times New Roman"/>
                <w:kern w:val="2"/>
                <w:sz w:val="21"/>
                <w:szCs w:val="21"/>
                <w:lang w:eastAsia="zh-CN"/>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兆欧表</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ZC25B-4 1000V</w:t>
            </w:r>
          </w:p>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上海精密科学仪器有限公司</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台</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9号码头   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r w:rsidRPr="00C60B14">
              <w:rPr>
                <w:rFonts w:cs="Times New Roman"/>
                <w:kern w:val="2"/>
                <w:sz w:val="21"/>
                <w:szCs w:val="21"/>
                <w:lang w:eastAsia="zh-CN"/>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数字  兆欧表</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VC60B+ 1000V</w:t>
            </w:r>
          </w:p>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深圳市胜利高电子科技有限公司</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台</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9号码头   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r w:rsidRPr="00C60B14">
              <w:rPr>
                <w:rFonts w:cs="Times New Roman"/>
                <w:kern w:val="2"/>
                <w:sz w:val="21"/>
                <w:szCs w:val="21"/>
                <w:lang w:eastAsia="zh-CN"/>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  手套</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耐压等级:12kV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9号码头   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r w:rsidRPr="00C60B14">
              <w:rPr>
                <w:rFonts w:cs="Times New Roman"/>
                <w:kern w:val="2"/>
                <w:sz w:val="21"/>
                <w:szCs w:val="21"/>
                <w:lang w:eastAsia="zh-CN"/>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绝缘靴</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耐压等级: 25kV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9号码头   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r w:rsidRPr="00C60B14">
              <w:rPr>
                <w:rFonts w:cs="Times New Roman"/>
                <w:kern w:val="2"/>
                <w:sz w:val="21"/>
                <w:szCs w:val="21"/>
                <w:lang w:eastAsia="zh-CN"/>
              </w:rPr>
              <w:t>7</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验电器</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GDY-II</w:t>
            </w:r>
          </w:p>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石家庄金能电力设备有限公司</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9号码头   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r w:rsidRPr="00C60B14">
              <w:rPr>
                <w:rFonts w:cs="Times New Roman"/>
                <w:kern w:val="2"/>
                <w:sz w:val="21"/>
                <w:szCs w:val="21"/>
                <w:lang w:eastAsia="zh-CN"/>
              </w:rPr>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拉闸杆</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35</w:t>
            </w:r>
            <w:r w:rsidRPr="00C60B14">
              <w:rPr>
                <w:rFonts w:cs="Times New Roman"/>
                <w:kern w:val="2"/>
                <w:sz w:val="21"/>
                <w:szCs w:val="21"/>
                <w:lang w:eastAsia="zh-CN"/>
              </w:rPr>
              <w:t>Kv 3</w:t>
            </w:r>
            <w:r w:rsidRPr="00C60B14">
              <w:rPr>
                <w:rFonts w:cs="Times New Roman" w:hint="eastAsia"/>
                <w:kern w:val="2"/>
                <w:sz w:val="21"/>
                <w:szCs w:val="21"/>
                <w:lang w:eastAsia="zh-CN"/>
              </w:rPr>
              <w:t>节4.5米</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组</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9号码头   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19</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绝缘棒</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3节3米</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组</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8号码头10kV变电所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20</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  手套</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耐压等级:12kV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8号码头10kV变电所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21</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绝缘靴</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耐压等级:25kV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8号码头10kV变电所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22</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验电器</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sz w:val="18"/>
                <w:szCs w:val="18"/>
                <w:lang w:eastAsia="zh-CN"/>
              </w:rPr>
              <w:t>GY-YDB-001-01 QHL-II型</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8号码头10kV变电所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23</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绝缘棒</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3节3米</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组</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8号码头35kV变电所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24</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  手套</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耐压等级:35kV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8号码头35kV变电所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lastRenderedPageBreak/>
              <w:t>25</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绝缘靴</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耐压等级:35kV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8号码头35kV变电所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26</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验电器</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sz w:val="18"/>
                <w:szCs w:val="18"/>
                <w:lang w:eastAsia="zh-CN"/>
              </w:rPr>
              <w:t>GY-YDB-001-02 QHL-II型</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8号码头35kV变电所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27</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  手套</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耐压等级:12kV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码头岸电系统集装箱</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28</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绝缘靴</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耐压等级:25kV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码头岸电系统集装箱</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29</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验电器</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sz w:val="18"/>
                <w:szCs w:val="18"/>
                <w:lang w:eastAsia="zh-CN"/>
              </w:rPr>
              <w:t>GDY-10kV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码头岸电系统集装箱</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30</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绝缘靴</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8</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w:t>
            </w:r>
            <w:r w:rsidRPr="00C60B14">
              <w:rPr>
                <w:rFonts w:cs="Times New Roman"/>
                <w:kern w:val="2"/>
                <w:sz w:val="21"/>
                <w:szCs w:val="21"/>
                <w:lang w:eastAsia="zh-CN"/>
              </w:rPr>
              <w:t>X厂区</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w:t>
            </w:r>
            <w:r w:rsidRPr="00C60B14">
              <w:rPr>
                <w:rFonts w:cs="Times New Roman"/>
                <w:kern w:val="2"/>
                <w:sz w:val="21"/>
                <w:szCs w:val="21"/>
                <w:lang w:eastAsia="zh-CN"/>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  手套</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10</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w:t>
            </w:r>
            <w:r w:rsidRPr="00C60B14">
              <w:rPr>
                <w:rFonts w:cs="Times New Roman"/>
                <w:kern w:val="2"/>
                <w:sz w:val="21"/>
                <w:szCs w:val="21"/>
                <w:lang w:eastAsia="zh-CN"/>
              </w:rPr>
              <w:t>X厂区</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32</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jc w:val="center"/>
              <w:rPr>
                <w:color w:val="000000"/>
                <w:kern w:val="2"/>
                <w:lang w:eastAsia="zh-CN"/>
              </w:rPr>
            </w:pPr>
            <w:r w:rsidRPr="00C60B14">
              <w:rPr>
                <w:rFonts w:ascii="Times New Roman" w:hAnsi="Times New Roman" w:cs="Times New Roman" w:hint="eastAsia"/>
                <w:color w:val="000000"/>
                <w:kern w:val="2"/>
                <w:lang w:eastAsia="zh-CN"/>
              </w:rPr>
              <w:t>高压</w:t>
            </w:r>
            <w:r w:rsidRPr="00C60B14">
              <w:rPr>
                <w:rFonts w:ascii="Times New Roman" w:hAnsi="Times New Roman" w:cs="Times New Roman" w:hint="eastAsia"/>
                <w:color w:val="000000"/>
                <w:kern w:val="2"/>
                <w:lang w:eastAsia="zh-CN"/>
              </w:rPr>
              <w:t xml:space="preserve">  </w:t>
            </w:r>
            <w:r w:rsidRPr="00C60B14">
              <w:rPr>
                <w:rFonts w:ascii="Times New Roman" w:hAnsi="Times New Roman" w:cs="Times New Roman" w:hint="eastAsia"/>
                <w:color w:val="000000"/>
                <w:kern w:val="2"/>
                <w:lang w:eastAsia="zh-CN"/>
              </w:rPr>
              <w:t>验电器</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10kV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14</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w:t>
            </w:r>
            <w:r w:rsidRPr="00C60B14">
              <w:rPr>
                <w:rFonts w:cs="Times New Roman"/>
                <w:kern w:val="2"/>
                <w:sz w:val="21"/>
                <w:szCs w:val="21"/>
                <w:lang w:eastAsia="zh-CN"/>
              </w:rPr>
              <w:t>X厂区</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33</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jc w:val="center"/>
              <w:rPr>
                <w:color w:val="000000"/>
                <w:kern w:val="2"/>
                <w:lang w:eastAsia="zh-CN"/>
              </w:rPr>
            </w:pPr>
            <w:r w:rsidRPr="00C60B14">
              <w:rPr>
                <w:rFonts w:ascii="Times New Roman" w:hAnsi="Times New Roman" w:cs="Times New Roman" w:hint="eastAsia"/>
                <w:color w:val="000000"/>
                <w:kern w:val="2"/>
                <w:lang w:eastAsia="zh-CN"/>
              </w:rPr>
              <w:t>高压</w:t>
            </w:r>
            <w:r w:rsidRPr="00C60B14">
              <w:rPr>
                <w:rFonts w:ascii="Times New Roman" w:hAnsi="Times New Roman" w:cs="Times New Roman" w:hint="eastAsia"/>
                <w:color w:val="000000"/>
                <w:kern w:val="2"/>
                <w:lang w:eastAsia="zh-CN"/>
              </w:rPr>
              <w:t xml:space="preserve">  </w:t>
            </w:r>
            <w:r w:rsidRPr="00C60B14">
              <w:rPr>
                <w:rFonts w:ascii="Times New Roman" w:hAnsi="Times New Roman" w:cs="Times New Roman" w:hint="eastAsia"/>
                <w:color w:val="000000"/>
                <w:kern w:val="2"/>
                <w:lang w:eastAsia="zh-CN"/>
              </w:rPr>
              <w:t>验电器</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35</w:t>
            </w:r>
            <w:r w:rsidRPr="00C60B14">
              <w:rPr>
                <w:rFonts w:cs="Times New Roman"/>
                <w:kern w:val="2"/>
                <w:sz w:val="21"/>
                <w:szCs w:val="21"/>
                <w:lang w:eastAsia="zh-CN"/>
              </w:rPr>
              <w:t>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w:t>
            </w:r>
            <w:r w:rsidRPr="00C60B14">
              <w:rPr>
                <w:rFonts w:cs="Times New Roman"/>
                <w:kern w:val="2"/>
                <w:sz w:val="21"/>
                <w:szCs w:val="21"/>
                <w:lang w:eastAsia="zh-CN"/>
              </w:rPr>
              <w:t>X厂区</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34</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兆欧表</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低压</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台</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8</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w:t>
            </w:r>
            <w:r w:rsidRPr="00C60B14">
              <w:rPr>
                <w:rFonts w:cs="Times New Roman"/>
                <w:kern w:val="2"/>
                <w:sz w:val="21"/>
                <w:szCs w:val="21"/>
                <w:lang w:eastAsia="zh-CN"/>
              </w:rPr>
              <w:t>X厂区</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35</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兆欧表</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高压</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台</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w:t>
            </w:r>
            <w:r w:rsidRPr="00C60B14">
              <w:rPr>
                <w:rFonts w:cs="Times New Roman"/>
                <w:kern w:val="2"/>
                <w:sz w:val="21"/>
                <w:szCs w:val="21"/>
                <w:lang w:eastAsia="zh-CN"/>
              </w:rPr>
              <w:t>X厂区</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36</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电子式兆欧表</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台</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w:t>
            </w:r>
            <w:r w:rsidRPr="00C60B14">
              <w:rPr>
                <w:rFonts w:cs="Times New Roman"/>
                <w:kern w:val="2"/>
                <w:sz w:val="21"/>
                <w:szCs w:val="21"/>
                <w:lang w:eastAsia="zh-CN"/>
              </w:rPr>
              <w:t>X厂区</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37</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  拉杆</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w:t>
            </w:r>
            <w:r w:rsidRPr="00C60B14">
              <w:rPr>
                <w:rFonts w:cs="Times New Roman"/>
                <w:kern w:val="2"/>
                <w:sz w:val="21"/>
                <w:szCs w:val="21"/>
                <w:lang w:eastAsia="zh-CN"/>
              </w:rPr>
              <w:t>X厂区</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38</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ascii="Arial" w:hAnsi="Arial" w:cs="Arial"/>
                <w:color w:val="333333"/>
                <w:kern w:val="2"/>
                <w:sz w:val="21"/>
                <w:szCs w:val="21"/>
                <w:shd w:val="clear" w:color="auto" w:fill="FFFFFF"/>
                <w:lang w:eastAsia="zh-CN"/>
              </w:rPr>
              <w:t>携带型短路接地线</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r w:rsidRPr="00C60B14">
              <w:rPr>
                <w:rFonts w:cs="Times New Roman"/>
                <w:kern w:val="2"/>
                <w:sz w:val="21"/>
                <w:szCs w:val="21"/>
                <w:lang w:eastAsia="zh-CN"/>
              </w:rPr>
              <w:t>0kV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套</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r w:rsidRPr="00C60B14">
              <w:rPr>
                <w:rFonts w:cs="Times New Roman"/>
                <w:kern w:val="2"/>
                <w:sz w:val="21"/>
                <w:szCs w:val="21"/>
                <w:lang w:eastAsia="zh-CN"/>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w:t>
            </w:r>
            <w:r w:rsidRPr="00C60B14">
              <w:rPr>
                <w:rFonts w:cs="Times New Roman"/>
                <w:kern w:val="2"/>
                <w:sz w:val="21"/>
                <w:szCs w:val="21"/>
                <w:lang w:eastAsia="zh-CN"/>
              </w:rPr>
              <w:t>X厂区</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4年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39</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ascii="Arial" w:hAnsi="Arial" w:cs="Arial"/>
                <w:color w:val="333333"/>
                <w:kern w:val="2"/>
                <w:sz w:val="21"/>
                <w:szCs w:val="21"/>
                <w:shd w:val="clear" w:color="auto" w:fill="FFFFFF"/>
                <w:lang w:eastAsia="zh-CN"/>
              </w:rPr>
            </w:pPr>
            <w:r w:rsidRPr="00C60B14">
              <w:rPr>
                <w:rFonts w:ascii="Arial" w:hAnsi="Arial" w:cs="Arial"/>
                <w:color w:val="333333"/>
                <w:kern w:val="2"/>
                <w:sz w:val="21"/>
                <w:szCs w:val="21"/>
                <w:shd w:val="clear" w:color="auto" w:fill="FFFFFF"/>
                <w:lang w:eastAsia="zh-CN"/>
              </w:rPr>
              <w:t>携带型短路接地线</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w:t>
            </w:r>
            <w:r w:rsidRPr="00C60B14">
              <w:rPr>
                <w:rFonts w:cs="Times New Roman"/>
                <w:kern w:val="2"/>
                <w:sz w:val="21"/>
                <w:szCs w:val="21"/>
                <w:lang w:eastAsia="zh-CN"/>
              </w:rPr>
              <w:t>5kV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套</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w:t>
            </w:r>
            <w:r w:rsidRPr="00C60B14">
              <w:rPr>
                <w:rFonts w:cs="Times New Roman"/>
                <w:kern w:val="2"/>
                <w:sz w:val="21"/>
                <w:szCs w:val="21"/>
                <w:lang w:eastAsia="zh-CN"/>
              </w:rPr>
              <w:t>X厂区</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4年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40</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400V接地线</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XJ-1型400V短路接地线</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组</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总降站</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4年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41</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35kV接地线</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XJ-35型35kV短路接地线</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组</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总降站</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4年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lastRenderedPageBreak/>
              <w:t>42</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35kV验电器</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GD-35型高压交流验电器</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总降站</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43</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220kV验电器</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GD-500型高压交流验电器</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总降站</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44</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25kV绝缘靴</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25kV绝缘靴</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总降站</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45</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35kV绝缘手套</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35kV绝缘手套</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总降站</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bl>
    <w:p w:rsidR="00C60B14" w:rsidRPr="00C60B14" w:rsidRDefault="00C60B14" w:rsidP="00C60B14">
      <w:pPr>
        <w:autoSpaceDE/>
        <w:autoSpaceDN/>
        <w:jc w:val="both"/>
        <w:rPr>
          <w:rFonts w:cs="Times New Roman"/>
          <w:color w:val="FF0000"/>
          <w:kern w:val="2"/>
          <w:sz w:val="24"/>
          <w:szCs w:val="24"/>
          <w:lang w:eastAsia="zh-CN"/>
        </w:rPr>
      </w:pPr>
    </w:p>
    <w:p w:rsidR="00C60B14" w:rsidRPr="00C60B14" w:rsidRDefault="00C60B14" w:rsidP="00C60B14">
      <w:pPr>
        <w:autoSpaceDE/>
        <w:autoSpaceDN/>
        <w:jc w:val="both"/>
        <w:rPr>
          <w:rFonts w:cs="Times New Roman"/>
          <w:color w:val="FF0000"/>
          <w:kern w:val="2"/>
          <w:sz w:val="24"/>
          <w:szCs w:val="24"/>
          <w:lang w:eastAsia="zh-CN"/>
        </w:rPr>
      </w:pPr>
    </w:p>
    <w:p w:rsidR="00C60B14" w:rsidRPr="00C60B14" w:rsidRDefault="00C60B14" w:rsidP="00C60B14">
      <w:pPr>
        <w:autoSpaceDE/>
        <w:autoSpaceDN/>
        <w:jc w:val="both"/>
        <w:rPr>
          <w:rFonts w:cs="Times New Roman"/>
          <w:color w:val="FF0000"/>
          <w:kern w:val="2"/>
          <w:sz w:val="24"/>
          <w:szCs w:val="24"/>
          <w:lang w:eastAsia="zh-CN"/>
        </w:rPr>
      </w:pPr>
    </w:p>
    <w:p w:rsidR="00C60B14" w:rsidRPr="00C60B14" w:rsidRDefault="00C60B14" w:rsidP="00C60B14">
      <w:pPr>
        <w:autoSpaceDE/>
        <w:autoSpaceDN/>
        <w:jc w:val="both"/>
        <w:rPr>
          <w:rFonts w:cs="Times New Roman"/>
          <w:color w:val="FF0000"/>
          <w:kern w:val="2"/>
          <w:sz w:val="24"/>
          <w:szCs w:val="24"/>
          <w:lang w:eastAsia="zh-CN"/>
        </w:rPr>
      </w:pPr>
    </w:p>
    <w:p w:rsidR="00C60B14" w:rsidRPr="00C60B14" w:rsidRDefault="00C60B14" w:rsidP="00C60B14">
      <w:pPr>
        <w:autoSpaceDE/>
        <w:autoSpaceDN/>
        <w:jc w:val="both"/>
        <w:rPr>
          <w:rFonts w:cs="Times New Roman"/>
          <w:color w:val="FF0000"/>
          <w:kern w:val="2"/>
          <w:sz w:val="24"/>
          <w:szCs w:val="24"/>
          <w:lang w:eastAsia="zh-CN"/>
        </w:rPr>
      </w:pPr>
    </w:p>
    <w:p w:rsidR="00C60B14" w:rsidRPr="00C60B14" w:rsidRDefault="00C60B14" w:rsidP="00C60B14">
      <w:pPr>
        <w:autoSpaceDE/>
        <w:autoSpaceDN/>
        <w:jc w:val="both"/>
        <w:rPr>
          <w:rFonts w:cs="Times New Roman"/>
          <w:color w:val="FF0000"/>
          <w:kern w:val="2"/>
          <w:sz w:val="24"/>
          <w:szCs w:val="24"/>
          <w:lang w:eastAsia="zh-CN"/>
        </w:rPr>
      </w:pPr>
    </w:p>
    <w:p w:rsidR="00C60B14" w:rsidRPr="00C60B14" w:rsidRDefault="00C60B14" w:rsidP="00C60B14">
      <w:pPr>
        <w:autoSpaceDE/>
        <w:autoSpaceDN/>
        <w:jc w:val="both"/>
        <w:rPr>
          <w:rFonts w:cs="Times New Roman"/>
          <w:color w:val="FF0000"/>
          <w:kern w:val="2"/>
          <w:sz w:val="24"/>
          <w:szCs w:val="24"/>
          <w:lang w:eastAsia="zh-CN"/>
        </w:rPr>
      </w:pPr>
    </w:p>
    <w:p w:rsidR="00C60B14" w:rsidRPr="00C60B14" w:rsidRDefault="00C60B14" w:rsidP="00C60B14">
      <w:pPr>
        <w:autoSpaceDE/>
        <w:autoSpaceDN/>
        <w:jc w:val="both"/>
        <w:rPr>
          <w:rFonts w:cs="Times New Roman"/>
          <w:color w:val="FF0000"/>
          <w:kern w:val="2"/>
          <w:sz w:val="24"/>
          <w:szCs w:val="24"/>
          <w:lang w:eastAsia="zh-CN"/>
        </w:rPr>
      </w:pPr>
    </w:p>
    <w:p w:rsidR="00C60B14" w:rsidRPr="00C60B14" w:rsidRDefault="00C60B14" w:rsidP="00C60B14">
      <w:pPr>
        <w:autoSpaceDE/>
        <w:autoSpaceDN/>
        <w:jc w:val="both"/>
        <w:rPr>
          <w:rFonts w:cs="Times New Roman"/>
          <w:color w:val="FF0000"/>
          <w:kern w:val="2"/>
          <w:sz w:val="24"/>
          <w:szCs w:val="24"/>
          <w:lang w:eastAsia="zh-CN"/>
        </w:rPr>
      </w:pPr>
    </w:p>
    <w:p w:rsidR="00C60B14" w:rsidRPr="00C60B14" w:rsidRDefault="00C60B14" w:rsidP="00C60B14">
      <w:pPr>
        <w:autoSpaceDE/>
        <w:autoSpaceDN/>
        <w:jc w:val="both"/>
        <w:rPr>
          <w:rFonts w:cs="Times New Roman"/>
          <w:color w:val="FF0000"/>
          <w:kern w:val="2"/>
          <w:sz w:val="24"/>
          <w:szCs w:val="24"/>
          <w:lang w:eastAsia="zh-CN"/>
        </w:rPr>
      </w:pPr>
    </w:p>
    <w:p w:rsidR="00C60B14" w:rsidRPr="00C60B14" w:rsidRDefault="00C60B14" w:rsidP="00C60B14">
      <w:pPr>
        <w:autoSpaceDE/>
        <w:autoSpaceDN/>
        <w:jc w:val="both"/>
        <w:rPr>
          <w:rFonts w:cs="Times New Roman"/>
          <w:color w:val="FF0000"/>
          <w:kern w:val="2"/>
          <w:sz w:val="24"/>
          <w:szCs w:val="24"/>
          <w:lang w:eastAsia="zh-CN"/>
        </w:rPr>
      </w:pPr>
    </w:p>
    <w:p w:rsidR="00C60B14" w:rsidRDefault="00C60B14">
      <w:pPr>
        <w:widowControl/>
        <w:autoSpaceDE/>
        <w:autoSpaceDN/>
        <w:rPr>
          <w:rFonts w:cs="Times New Roman"/>
          <w:kern w:val="2"/>
          <w:sz w:val="24"/>
          <w:szCs w:val="24"/>
          <w:lang w:eastAsia="zh-CN"/>
        </w:rPr>
      </w:pPr>
      <w:r>
        <w:rPr>
          <w:rFonts w:cs="Times New Roman"/>
          <w:kern w:val="2"/>
          <w:sz w:val="24"/>
          <w:szCs w:val="24"/>
          <w:lang w:eastAsia="zh-CN"/>
        </w:rPr>
        <w:br w:type="page"/>
      </w:r>
    </w:p>
    <w:p w:rsidR="00C60B14" w:rsidRPr="00C60B14" w:rsidRDefault="00C60B14" w:rsidP="00C60B14">
      <w:pPr>
        <w:autoSpaceDE/>
        <w:autoSpaceDN/>
        <w:jc w:val="both"/>
        <w:rPr>
          <w:rFonts w:cs="Times New Roman"/>
          <w:kern w:val="2"/>
          <w:sz w:val="24"/>
          <w:szCs w:val="24"/>
          <w:lang w:eastAsia="zh-CN"/>
        </w:rPr>
      </w:pPr>
      <w:r w:rsidRPr="00C60B14">
        <w:rPr>
          <w:rFonts w:cs="Times New Roman" w:hint="eastAsia"/>
          <w:kern w:val="2"/>
          <w:sz w:val="24"/>
          <w:szCs w:val="24"/>
          <w:lang w:eastAsia="zh-CN"/>
        </w:rPr>
        <w:lastRenderedPageBreak/>
        <w:t>附表三</w:t>
      </w:r>
    </w:p>
    <w:p w:rsidR="001A5BCE" w:rsidRPr="001A5BCE" w:rsidRDefault="00EF5148" w:rsidP="001A5BCE">
      <w:pPr>
        <w:autoSpaceDE/>
        <w:autoSpaceDN/>
        <w:jc w:val="center"/>
        <w:rPr>
          <w:rFonts w:cs="Times New Roman"/>
          <w:kern w:val="2"/>
          <w:sz w:val="30"/>
          <w:szCs w:val="30"/>
          <w:lang w:eastAsia="zh-CN"/>
        </w:rPr>
      </w:pPr>
      <w:r>
        <w:rPr>
          <w:rFonts w:hint="eastAsia"/>
          <w:bCs/>
          <w:sz w:val="30"/>
          <w:szCs w:val="30"/>
          <w:lang w:eastAsia="zh-CN"/>
        </w:rPr>
        <w:t>两年内</w:t>
      </w:r>
      <w:r w:rsidRPr="00C927D0">
        <w:rPr>
          <w:rFonts w:hint="eastAsia"/>
          <w:bCs/>
          <w:sz w:val="30"/>
          <w:szCs w:val="30"/>
          <w:lang w:eastAsia="zh-CN"/>
        </w:rPr>
        <w:t>电力安全用具试验</w:t>
      </w:r>
      <w:r w:rsidR="0037159A">
        <w:rPr>
          <w:rFonts w:hint="eastAsia"/>
          <w:bCs/>
          <w:sz w:val="30"/>
          <w:szCs w:val="30"/>
          <w:lang w:eastAsia="zh-CN"/>
        </w:rPr>
        <w:t>和变压器</w:t>
      </w:r>
      <w:r w:rsidR="0037159A">
        <w:rPr>
          <w:bCs/>
          <w:sz w:val="30"/>
          <w:szCs w:val="30"/>
          <w:lang w:eastAsia="zh-CN"/>
        </w:rPr>
        <w:t>油试验</w:t>
      </w:r>
      <w:r>
        <w:rPr>
          <w:rFonts w:hint="eastAsia"/>
          <w:bCs/>
          <w:sz w:val="30"/>
          <w:szCs w:val="30"/>
          <w:lang w:eastAsia="zh-CN"/>
        </w:rPr>
        <w:t>分项报价</w:t>
      </w:r>
      <w:r w:rsidRPr="00C927D0">
        <w:rPr>
          <w:rFonts w:hint="eastAsia"/>
          <w:bCs/>
          <w:sz w:val="30"/>
          <w:szCs w:val="30"/>
          <w:lang w:eastAsia="zh-CN"/>
        </w:rPr>
        <w:t>单</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2410"/>
        <w:gridCol w:w="708"/>
        <w:gridCol w:w="708"/>
        <w:gridCol w:w="709"/>
        <w:gridCol w:w="850"/>
        <w:gridCol w:w="850"/>
        <w:gridCol w:w="1136"/>
        <w:gridCol w:w="567"/>
      </w:tblGrid>
      <w:tr w:rsidR="001A5BCE" w:rsidRPr="001A5BCE" w:rsidTr="000959BE">
        <w:trPr>
          <w:trHeight w:val="687"/>
        </w:trPr>
        <w:tc>
          <w:tcPr>
            <w:tcW w:w="709"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序号</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名称</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规格型号</w:t>
            </w:r>
          </w:p>
        </w:tc>
        <w:tc>
          <w:tcPr>
            <w:tcW w:w="708"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both"/>
              <w:rPr>
                <w:rFonts w:cs="Times New Roman"/>
                <w:kern w:val="2"/>
                <w:sz w:val="21"/>
                <w:szCs w:val="21"/>
                <w:lang w:eastAsia="zh-CN"/>
              </w:rPr>
            </w:pPr>
            <w:r w:rsidRPr="001A5BCE">
              <w:rPr>
                <w:rFonts w:cs="Times New Roman" w:hint="eastAsia"/>
                <w:kern w:val="2"/>
                <w:sz w:val="21"/>
                <w:szCs w:val="21"/>
                <w:lang w:eastAsia="zh-CN"/>
              </w:rPr>
              <w:t>设备</w:t>
            </w:r>
            <w:r w:rsidRPr="001A5BCE">
              <w:rPr>
                <w:rFonts w:cs="Times New Roman"/>
                <w:kern w:val="2"/>
                <w:sz w:val="21"/>
                <w:szCs w:val="21"/>
                <w:lang w:eastAsia="zh-CN"/>
              </w:rPr>
              <w:t>数量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单位</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both"/>
              <w:rPr>
                <w:rFonts w:cs="Times New Roman"/>
                <w:kern w:val="2"/>
                <w:sz w:val="21"/>
                <w:szCs w:val="21"/>
                <w:lang w:eastAsia="zh-CN"/>
              </w:rPr>
            </w:pPr>
            <w:r w:rsidRPr="001A5BCE">
              <w:rPr>
                <w:rFonts w:cs="Times New Roman" w:hint="eastAsia"/>
                <w:kern w:val="2"/>
                <w:sz w:val="21"/>
                <w:szCs w:val="21"/>
                <w:lang w:eastAsia="zh-CN"/>
              </w:rPr>
              <w:t>试验周期</w:t>
            </w:r>
          </w:p>
        </w:tc>
        <w:tc>
          <w:tcPr>
            <w:tcW w:w="85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 xml:space="preserve">试验 </w:t>
            </w:r>
            <w:r w:rsidRPr="001A5BCE">
              <w:rPr>
                <w:rFonts w:cs="Times New Roman"/>
                <w:kern w:val="2"/>
                <w:sz w:val="21"/>
                <w:szCs w:val="21"/>
                <w:lang w:eastAsia="zh-CN"/>
              </w:rPr>
              <w:t>数量</w:t>
            </w:r>
            <w:r>
              <w:rPr>
                <w:rFonts w:cs="Times New Roman"/>
                <w:kern w:val="2"/>
                <w:sz w:val="21"/>
                <w:szCs w:val="21"/>
                <w:lang w:eastAsia="zh-CN"/>
              </w:rPr>
              <w:t>（次）</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试验单价（元</w:t>
            </w:r>
            <w:r>
              <w:rPr>
                <w:rFonts w:cs="Times New Roman" w:hint="eastAsia"/>
                <w:kern w:val="2"/>
                <w:sz w:val="21"/>
                <w:szCs w:val="21"/>
                <w:lang w:eastAsia="zh-CN"/>
              </w:rPr>
              <w:t>/次</w:t>
            </w:r>
            <w:r w:rsidRPr="001A5BCE">
              <w:rPr>
                <w:rFonts w:cs="Times New Roman" w:hint="eastAsia"/>
                <w:kern w:val="2"/>
                <w:sz w:val="21"/>
                <w:szCs w:val="21"/>
                <w:lang w:eastAsia="zh-CN"/>
              </w:rPr>
              <w:t>）</w:t>
            </w:r>
          </w:p>
        </w:tc>
        <w:tc>
          <w:tcPr>
            <w:tcW w:w="1136"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试验</w:t>
            </w:r>
            <w:r w:rsidRPr="001A5BCE">
              <w:rPr>
                <w:rFonts w:cs="Times New Roman"/>
                <w:kern w:val="2"/>
                <w:sz w:val="21"/>
                <w:szCs w:val="21"/>
                <w:lang w:eastAsia="zh-CN"/>
              </w:rPr>
              <w:t>总价（</w:t>
            </w:r>
            <w:r w:rsidRPr="001A5BCE">
              <w:rPr>
                <w:rFonts w:cs="Times New Roman" w:hint="eastAsia"/>
                <w:kern w:val="2"/>
                <w:sz w:val="21"/>
                <w:szCs w:val="21"/>
                <w:lang w:eastAsia="zh-CN"/>
              </w:rPr>
              <w:t>元</w:t>
            </w:r>
            <w:r w:rsidRPr="001A5BCE">
              <w:rPr>
                <w:rFonts w:cs="Times New Roman"/>
                <w:kern w:val="2"/>
                <w:sz w:val="21"/>
                <w:szCs w:val="21"/>
                <w:lang w:eastAsia="zh-CN"/>
              </w:rPr>
              <w:t>）</w:t>
            </w:r>
          </w:p>
        </w:tc>
        <w:tc>
          <w:tcPr>
            <w:tcW w:w="567"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备注</w:t>
            </w:r>
          </w:p>
        </w:tc>
      </w:tr>
      <w:tr w:rsidR="001A5BCE" w:rsidRPr="001A5BCE" w:rsidTr="000959BE">
        <w:trPr>
          <w:trHeight w:val="1501"/>
        </w:trPr>
        <w:tc>
          <w:tcPr>
            <w:tcW w:w="709"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GSY-10/35</w:t>
            </w:r>
            <w:r w:rsidRPr="001A5BCE">
              <w:rPr>
                <w:rFonts w:cs="Times New Roman"/>
                <w:kern w:val="2"/>
                <w:sz w:val="21"/>
                <w:szCs w:val="21"/>
                <w:lang w:eastAsia="zh-CN"/>
              </w:rPr>
              <w:t>k</w:t>
            </w:r>
            <w:r w:rsidRPr="001A5BCE">
              <w:rPr>
                <w:rFonts w:cs="Times New Roman" w:hint="eastAsia"/>
                <w:kern w:val="2"/>
                <w:sz w:val="21"/>
                <w:szCs w:val="21"/>
                <w:lang w:eastAsia="zh-CN"/>
              </w:rPr>
              <w:t>V        上海宙特电气科技   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842"/>
        </w:trPr>
        <w:tc>
          <w:tcPr>
            <w:tcW w:w="709"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GDY-II\35kV\中宝电工</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GSY-10             乐清市翼泰电力工具厂</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GDY-10             石家庄华威电力器具  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974"/>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GDY-II\10kV\中宝电工</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兆欧表</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ZC25B-3/500V 500MΩ  上海第六电表厂</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ind w:leftChars="50" w:left="110"/>
              <w:jc w:val="center"/>
              <w:rPr>
                <w:rFonts w:cs="Times New Roman"/>
                <w:kern w:val="2"/>
                <w:sz w:val="21"/>
                <w:szCs w:val="21"/>
                <w:lang w:eastAsia="zh-CN"/>
              </w:rPr>
            </w:pPr>
            <w:r w:rsidRPr="001A5BCE">
              <w:rPr>
                <w:rFonts w:cs="Times New Roman" w:hint="eastAsia"/>
                <w:kern w:val="2"/>
                <w:sz w:val="21"/>
                <w:szCs w:val="21"/>
                <w:lang w:eastAsia="zh-CN"/>
              </w:rPr>
              <w:t>电子式  兆欧表</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Y30-2 2500V</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8</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电子式   兆欧表</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FLUKE 1550C</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9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9</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电子式   兆欧表</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FLUKE 1535</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658"/>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绝缘手套</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耐压等级：20、30、35</w:t>
            </w:r>
            <w:r w:rsidRPr="001A5BCE">
              <w:rPr>
                <w:rFonts w:cs="Times New Roman"/>
                <w:kern w:val="2"/>
                <w:sz w:val="21"/>
                <w:szCs w:val="21"/>
                <w:lang w:eastAsia="zh-CN"/>
              </w:rPr>
              <w:t>k</w:t>
            </w:r>
            <w:r w:rsidRPr="001A5BCE">
              <w:rPr>
                <w:rFonts w:cs="Times New Roman" w:hint="eastAsia"/>
                <w:kern w:val="2"/>
                <w:sz w:val="21"/>
                <w:szCs w:val="21"/>
                <w:lang w:eastAsia="zh-CN"/>
              </w:rPr>
              <w:t>V</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37</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148</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11</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绝缘靴</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耐压等级:12、35</w:t>
            </w:r>
            <w:r w:rsidRPr="001A5BCE">
              <w:rPr>
                <w:rFonts w:cs="Times New Roman"/>
                <w:kern w:val="2"/>
                <w:sz w:val="21"/>
                <w:szCs w:val="21"/>
                <w:lang w:eastAsia="zh-CN"/>
              </w:rPr>
              <w:t>k</w:t>
            </w:r>
            <w:r w:rsidRPr="001A5BCE">
              <w:rPr>
                <w:rFonts w:cs="Times New Roman" w:hint="eastAsia"/>
                <w:kern w:val="2"/>
                <w:sz w:val="21"/>
                <w:szCs w:val="21"/>
                <w:lang w:eastAsia="zh-CN"/>
              </w:rPr>
              <w:t>V</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35</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140</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lastRenderedPageBreak/>
              <w:t>12</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兆欧表</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ZC25B-3 500</w:t>
            </w:r>
            <w:r w:rsidRPr="001A5BCE">
              <w:rPr>
                <w:rFonts w:cs="Times New Roman"/>
                <w:kern w:val="2"/>
                <w:sz w:val="21"/>
                <w:szCs w:val="21"/>
                <w:lang w:eastAsia="zh-CN"/>
              </w:rPr>
              <w:t>V</w:t>
            </w:r>
          </w:p>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南京金川电表制造   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13</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兆欧表</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ZC25B-4 1000V</w:t>
            </w:r>
          </w:p>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上海精密科学仪器   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数字兆欧表</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VC60B+ 1000V</w:t>
            </w:r>
          </w:p>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深圳市胜利高       电子科技有限公司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15</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绝缘手套</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耐压等级:12</w:t>
            </w:r>
            <w:r w:rsidRPr="001A5BCE">
              <w:rPr>
                <w:rFonts w:cs="Times New Roman"/>
                <w:kern w:val="2"/>
                <w:sz w:val="21"/>
                <w:szCs w:val="21"/>
                <w:lang w:eastAsia="zh-CN"/>
              </w:rPr>
              <w:t>k</w:t>
            </w:r>
            <w:r w:rsidRPr="001A5BCE">
              <w:rPr>
                <w:rFonts w:cs="Times New Roman" w:hint="eastAsia"/>
                <w:kern w:val="2"/>
                <w:sz w:val="21"/>
                <w:szCs w:val="21"/>
                <w:lang w:eastAsia="zh-CN"/>
              </w:rPr>
              <w:t>V</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16</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绝缘靴</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耐压等级: 25</w:t>
            </w:r>
            <w:r w:rsidRPr="001A5BCE">
              <w:rPr>
                <w:rFonts w:cs="Times New Roman"/>
                <w:kern w:val="2"/>
                <w:sz w:val="21"/>
                <w:szCs w:val="21"/>
                <w:lang w:eastAsia="zh-CN"/>
              </w:rPr>
              <w:t>k</w:t>
            </w:r>
            <w:r w:rsidRPr="001A5BCE">
              <w:rPr>
                <w:rFonts w:cs="Times New Roman" w:hint="eastAsia"/>
                <w:kern w:val="2"/>
                <w:sz w:val="21"/>
                <w:szCs w:val="21"/>
                <w:lang w:eastAsia="zh-CN"/>
              </w:rPr>
              <w:t>V</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17</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GDY-II</w:t>
            </w:r>
          </w:p>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石家庄金能电力      设备有限公司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18</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拉闸杆</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35</w:t>
            </w:r>
            <w:r w:rsidRPr="001A5BCE">
              <w:rPr>
                <w:rFonts w:cs="Times New Roman"/>
                <w:kern w:val="2"/>
                <w:sz w:val="21"/>
                <w:szCs w:val="21"/>
                <w:lang w:eastAsia="zh-CN"/>
              </w:rPr>
              <w:t>k</w:t>
            </w:r>
            <w:r w:rsidRPr="001A5BCE">
              <w:rPr>
                <w:rFonts w:cs="Times New Roman" w:hint="eastAsia"/>
                <w:kern w:val="2"/>
                <w:sz w:val="21"/>
                <w:szCs w:val="21"/>
                <w:lang w:eastAsia="zh-CN"/>
              </w:rPr>
              <w:t>V 3节4.5米</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组</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19</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绝缘靴</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天津双安25</w:t>
            </w:r>
            <w:r w:rsidRPr="001A5BCE">
              <w:rPr>
                <w:rFonts w:cs="Times New Roman"/>
                <w:kern w:val="2"/>
                <w:sz w:val="21"/>
                <w:szCs w:val="21"/>
                <w:lang w:eastAsia="zh-CN"/>
              </w:rPr>
              <w:t>k</w:t>
            </w:r>
            <w:r w:rsidRPr="001A5BCE">
              <w:rPr>
                <w:rFonts w:cs="Times New Roman" w:hint="eastAsia"/>
                <w:kern w:val="2"/>
                <w:sz w:val="21"/>
                <w:szCs w:val="21"/>
                <w:lang w:eastAsia="zh-CN"/>
              </w:rPr>
              <w:t>V以下辅助</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20</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绝缘手套</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ind w:firstLineChars="200" w:firstLine="420"/>
              <w:jc w:val="center"/>
              <w:rPr>
                <w:rFonts w:cs="Times New Roman"/>
                <w:kern w:val="2"/>
                <w:sz w:val="21"/>
                <w:szCs w:val="21"/>
                <w:lang w:eastAsia="zh-CN"/>
              </w:rPr>
            </w:pPr>
            <w:r w:rsidRPr="001A5BCE">
              <w:rPr>
                <w:rFonts w:cs="Times New Roman" w:hint="eastAsia"/>
                <w:kern w:val="2"/>
                <w:sz w:val="21"/>
                <w:szCs w:val="21"/>
                <w:lang w:eastAsia="zh-CN"/>
              </w:rPr>
              <w:t>天津双安 级别：2 型号：Ⅰ</w:t>
            </w:r>
          </w:p>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最大电压：17000</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jc w:val="center"/>
              <w:rPr>
                <w:color w:val="000000"/>
                <w:kern w:val="2"/>
                <w:lang w:eastAsia="zh-CN"/>
              </w:rPr>
            </w:pPr>
            <w:r w:rsidRPr="001A5BCE">
              <w:rPr>
                <w:rFonts w:ascii="Times New Roman" w:hAnsi="Times New Roman" w:cs="Times New Roman" w:hint="eastAsia"/>
                <w:color w:val="000000"/>
                <w:kern w:val="2"/>
                <w:lang w:eastAsia="zh-CN"/>
              </w:rPr>
              <w:t>高压</w:t>
            </w:r>
            <w:r w:rsidRPr="001A5BCE">
              <w:rPr>
                <w:rFonts w:ascii="Times New Roman" w:hAnsi="Times New Roman" w:cs="Times New Roman" w:hint="eastAsia"/>
                <w:color w:val="000000"/>
                <w:kern w:val="2"/>
                <w:lang w:eastAsia="zh-CN"/>
              </w:rPr>
              <w:t xml:space="preserve">    </w:t>
            </w:r>
            <w:r w:rsidRPr="001A5BCE">
              <w:rPr>
                <w:rFonts w:ascii="Times New Roman" w:hAnsi="Times New Roman" w:cs="Times New Roman" w:hint="eastAsia"/>
                <w:color w:val="000000"/>
                <w:kern w:val="2"/>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10kV</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14</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28</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22</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jc w:val="center"/>
              <w:rPr>
                <w:rFonts w:ascii="Times New Roman" w:hAnsi="Times New Roman" w:cs="Times New Roman"/>
                <w:color w:val="000000"/>
                <w:kern w:val="2"/>
                <w:lang w:eastAsia="zh-CN"/>
              </w:rPr>
            </w:pPr>
            <w:r w:rsidRPr="001A5BCE">
              <w:rPr>
                <w:rFonts w:ascii="Times New Roman" w:hAnsi="Times New Roman" w:cs="Times New Roman" w:hint="eastAsia"/>
                <w:color w:val="000000"/>
                <w:kern w:val="2"/>
                <w:lang w:eastAsia="zh-CN"/>
              </w:rPr>
              <w:t>高压</w:t>
            </w:r>
            <w:r w:rsidRPr="001A5BCE">
              <w:rPr>
                <w:rFonts w:ascii="Times New Roman" w:hAnsi="Times New Roman" w:cs="Times New Roman" w:hint="eastAsia"/>
                <w:color w:val="000000"/>
                <w:kern w:val="2"/>
                <w:lang w:eastAsia="zh-CN"/>
              </w:rPr>
              <w:t xml:space="preserve">    </w:t>
            </w:r>
            <w:r w:rsidRPr="001A5BCE">
              <w:rPr>
                <w:rFonts w:ascii="Times New Roman" w:hAnsi="Times New Roman" w:cs="Times New Roman" w:hint="eastAsia"/>
                <w:color w:val="000000"/>
                <w:kern w:val="2"/>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35</w:t>
            </w:r>
            <w:r w:rsidRPr="001A5BCE">
              <w:rPr>
                <w:rFonts w:cs="Times New Roman"/>
                <w:kern w:val="2"/>
                <w:sz w:val="21"/>
                <w:szCs w:val="21"/>
                <w:lang w:eastAsia="zh-CN"/>
              </w:rPr>
              <w:t>k</w:t>
            </w:r>
            <w:r w:rsidRPr="001A5BCE">
              <w:rPr>
                <w:rFonts w:cs="Times New Roman" w:hint="eastAsia"/>
                <w:kern w:val="2"/>
                <w:sz w:val="21"/>
                <w:szCs w:val="21"/>
                <w:lang w:eastAsia="zh-CN"/>
              </w:rPr>
              <w:t>V</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低压     兆欧表</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8</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24</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高压     兆欧表</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11</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22</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lastRenderedPageBreak/>
              <w:t>2</w:t>
            </w:r>
            <w:r w:rsidRPr="001A5BCE">
              <w:rPr>
                <w:rFonts w:cs="Times New Roman"/>
                <w:kern w:val="2"/>
                <w:sz w:val="21"/>
                <w:szCs w:val="21"/>
                <w:lang w:eastAsia="zh-CN"/>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电子式   兆欧表</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26</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绝缘拉杆</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27</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携带型短路接地线</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r w:rsidRPr="001A5BCE">
              <w:rPr>
                <w:rFonts w:cs="Times New Roman"/>
                <w:kern w:val="2"/>
                <w:sz w:val="21"/>
                <w:szCs w:val="21"/>
                <w:lang w:eastAsia="zh-CN"/>
              </w:rPr>
              <w:t>0kV</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16</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28</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携带型短路接地线</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w:t>
            </w:r>
            <w:r w:rsidRPr="001A5BCE">
              <w:rPr>
                <w:rFonts w:cs="Times New Roman"/>
                <w:kern w:val="2"/>
                <w:sz w:val="21"/>
                <w:szCs w:val="21"/>
                <w:lang w:eastAsia="zh-CN"/>
              </w:rPr>
              <w:t>5kV</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5</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29</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220kV</w:t>
            </w:r>
            <w:r w:rsidRPr="001A5BCE">
              <w:rPr>
                <w:rFonts w:cs="Times New Roman"/>
                <w:kern w:val="2"/>
                <w:sz w:val="21"/>
                <w:szCs w:val="21"/>
                <w:lang w:eastAsia="zh-CN"/>
              </w:rPr>
              <w:t xml:space="preserve">    </w:t>
            </w: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GD-500型              高压交流验电器</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r w:rsidRPr="001A5BCE">
              <w:rPr>
                <w:rFonts w:cs="Times New Roman"/>
                <w:kern w:val="2"/>
                <w:sz w:val="21"/>
                <w:szCs w:val="21"/>
                <w:lang w:eastAsia="zh-CN"/>
              </w:rPr>
              <w:t>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30</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绝缘棒</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3节3米</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组</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r w:rsidRPr="001A5BCE">
              <w:rPr>
                <w:rFonts w:cs="Times New Roman"/>
                <w:kern w:val="2"/>
                <w:sz w:val="21"/>
                <w:szCs w:val="21"/>
                <w:lang w:eastAsia="zh-CN"/>
              </w:rPr>
              <w:t>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37159A" w:rsidRPr="001A5BCE" w:rsidTr="000959BE">
        <w:trPr>
          <w:trHeight w:val="343"/>
        </w:trPr>
        <w:tc>
          <w:tcPr>
            <w:tcW w:w="9923" w:type="dxa"/>
            <w:gridSpan w:val="10"/>
            <w:tcBorders>
              <w:top w:val="single" w:sz="4" w:space="0" w:color="000000"/>
              <w:left w:val="single" w:sz="4" w:space="0" w:color="000000"/>
              <w:bottom w:val="single" w:sz="4" w:space="0" w:color="000000"/>
              <w:right w:val="single" w:sz="4" w:space="0" w:color="000000"/>
            </w:tcBorders>
            <w:vAlign w:val="center"/>
          </w:tcPr>
          <w:p w:rsidR="0037159A" w:rsidRPr="001A5BCE" w:rsidRDefault="0037159A"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0959BE" w:rsidRDefault="001A5BCE" w:rsidP="001A5BCE">
            <w:pPr>
              <w:autoSpaceDE/>
              <w:autoSpaceDN/>
              <w:spacing w:line="480" w:lineRule="exact"/>
              <w:jc w:val="center"/>
              <w:rPr>
                <w:rFonts w:cs="Times New Roman"/>
                <w:b/>
                <w:kern w:val="2"/>
                <w:sz w:val="21"/>
                <w:szCs w:val="21"/>
                <w:lang w:eastAsia="zh-CN"/>
              </w:rPr>
            </w:pPr>
            <w:r w:rsidRPr="000959BE">
              <w:rPr>
                <w:rFonts w:hint="eastAsia"/>
                <w:b/>
                <w:szCs w:val="21"/>
              </w:rPr>
              <w:t>31</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0959BE" w:rsidRDefault="001A5BCE" w:rsidP="001A5BCE">
            <w:pPr>
              <w:autoSpaceDE/>
              <w:autoSpaceDN/>
              <w:spacing w:line="480" w:lineRule="exact"/>
              <w:jc w:val="center"/>
              <w:rPr>
                <w:rFonts w:cs="Times New Roman"/>
                <w:b/>
                <w:kern w:val="2"/>
                <w:sz w:val="21"/>
                <w:szCs w:val="21"/>
                <w:lang w:eastAsia="zh-CN"/>
              </w:rPr>
            </w:pPr>
            <w:r w:rsidRPr="000959BE">
              <w:rPr>
                <w:rFonts w:hint="eastAsia"/>
                <w:b/>
                <w:szCs w:val="21"/>
              </w:rPr>
              <w:t>变压器</w:t>
            </w:r>
            <w:r w:rsidRPr="000959BE">
              <w:rPr>
                <w:b/>
                <w:szCs w:val="21"/>
              </w:rPr>
              <w:t>油分析试验</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0959BE" w:rsidRDefault="001A5BCE" w:rsidP="001A5BCE">
            <w:pPr>
              <w:autoSpaceDE/>
              <w:autoSpaceDN/>
              <w:spacing w:line="480" w:lineRule="exact"/>
              <w:jc w:val="center"/>
              <w:rPr>
                <w:rFonts w:cs="Times New Roman"/>
                <w:b/>
                <w:kern w:val="2"/>
                <w:sz w:val="21"/>
                <w:szCs w:val="21"/>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0959BE" w:rsidRDefault="001A5BCE" w:rsidP="001A5BCE">
            <w:pPr>
              <w:autoSpaceDE/>
              <w:autoSpaceDN/>
              <w:spacing w:line="480" w:lineRule="exact"/>
              <w:jc w:val="center"/>
              <w:rPr>
                <w:rFonts w:cs="Times New Roman"/>
                <w:b/>
                <w:kern w:val="2"/>
                <w:sz w:val="21"/>
                <w:szCs w:val="21"/>
                <w:lang w:eastAsia="zh-CN"/>
              </w:rPr>
            </w:pPr>
            <w:r w:rsidRPr="000959BE">
              <w:rPr>
                <w:rFonts w:cs="Times New Roman" w:hint="eastAsia"/>
                <w:b/>
                <w:kern w:val="2"/>
                <w:sz w:val="21"/>
                <w:szCs w:val="21"/>
                <w:lang w:eastAsia="zh-CN"/>
              </w:rPr>
              <w:t>1</w:t>
            </w:r>
            <w:r w:rsidRPr="000959BE">
              <w:rPr>
                <w:rFonts w:cs="Times New Roman"/>
                <w:b/>
                <w:kern w:val="2"/>
                <w:sz w:val="21"/>
                <w:szCs w:val="21"/>
                <w:lang w:eastAsia="zh-CN"/>
              </w:rPr>
              <w:t>06</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0959BE" w:rsidRDefault="001A5BCE" w:rsidP="001A5BCE">
            <w:pPr>
              <w:autoSpaceDE/>
              <w:autoSpaceDN/>
              <w:spacing w:line="480" w:lineRule="exact"/>
              <w:jc w:val="center"/>
              <w:rPr>
                <w:rFonts w:cs="Times New Roman"/>
                <w:b/>
                <w:kern w:val="2"/>
                <w:sz w:val="21"/>
                <w:szCs w:val="21"/>
                <w:lang w:eastAsia="zh-CN"/>
              </w:rPr>
            </w:pPr>
            <w:r w:rsidRPr="000959BE">
              <w:rPr>
                <w:rFonts w:cs="Times New Roman"/>
                <w:b/>
                <w:kern w:val="2"/>
                <w:sz w:val="21"/>
                <w:szCs w:val="21"/>
                <w:lang w:eastAsia="zh-CN"/>
              </w:rPr>
              <w:t>个</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0959BE" w:rsidRDefault="001A5BCE" w:rsidP="001A5BCE">
            <w:pPr>
              <w:autoSpaceDE/>
              <w:autoSpaceDN/>
              <w:spacing w:line="480" w:lineRule="exact"/>
              <w:jc w:val="center"/>
              <w:rPr>
                <w:rFonts w:cs="Times New Roman"/>
                <w:b/>
                <w:kern w:val="2"/>
                <w:sz w:val="21"/>
                <w:szCs w:val="21"/>
                <w:lang w:eastAsia="zh-CN"/>
              </w:rPr>
            </w:pPr>
            <w:r w:rsidRPr="000959BE">
              <w:rPr>
                <w:rFonts w:cs="Times New Roman" w:hint="eastAsia"/>
                <w:b/>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0959BE" w:rsidRDefault="001A5BCE" w:rsidP="001A5BCE">
            <w:pPr>
              <w:autoSpaceDE/>
              <w:autoSpaceDN/>
              <w:spacing w:line="480" w:lineRule="exact"/>
              <w:jc w:val="center"/>
              <w:rPr>
                <w:rFonts w:cs="Times New Roman"/>
                <w:b/>
                <w:kern w:val="2"/>
                <w:sz w:val="21"/>
                <w:szCs w:val="21"/>
                <w:lang w:eastAsia="zh-CN"/>
              </w:rPr>
            </w:pPr>
            <w:r w:rsidRPr="000959BE">
              <w:rPr>
                <w:rFonts w:cs="Times New Roman" w:hint="eastAsia"/>
                <w:b/>
                <w:kern w:val="2"/>
                <w:sz w:val="21"/>
                <w:szCs w:val="21"/>
                <w:lang w:eastAsia="zh-CN"/>
              </w:rPr>
              <w:t>2</w:t>
            </w:r>
            <w:r w:rsidRPr="000959BE">
              <w:rPr>
                <w:rFonts w:cs="Times New Roman"/>
                <w:b/>
                <w:kern w:val="2"/>
                <w:sz w:val="21"/>
                <w:szCs w:val="21"/>
                <w:lang w:eastAsia="zh-CN"/>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8220" w:type="dxa"/>
            <w:gridSpan w:val="8"/>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Pr>
                <w:rFonts w:cs="Times New Roman" w:hint="eastAsia"/>
                <w:kern w:val="2"/>
                <w:sz w:val="21"/>
                <w:szCs w:val="21"/>
                <w:lang w:eastAsia="zh-CN"/>
              </w:rPr>
              <w:t>两年年约总</w:t>
            </w:r>
            <w:r w:rsidRPr="001A5BCE">
              <w:rPr>
                <w:rFonts w:cs="Times New Roman" w:hint="eastAsia"/>
                <w:kern w:val="2"/>
                <w:sz w:val="21"/>
                <w:szCs w:val="21"/>
                <w:lang w:eastAsia="zh-CN"/>
              </w:rPr>
              <w:t>合计</w:t>
            </w:r>
            <w:r>
              <w:rPr>
                <w:rFonts w:cs="Times New Roman" w:hint="eastAsia"/>
                <w:kern w:val="2"/>
                <w:sz w:val="21"/>
                <w:szCs w:val="21"/>
                <w:lang w:eastAsia="zh-CN"/>
              </w:rPr>
              <w:t>（暂定总价）</w:t>
            </w: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bl>
    <w:p w:rsidR="001A5BCE" w:rsidRPr="001A5BCE" w:rsidRDefault="001A5BCE" w:rsidP="001A5BCE">
      <w:pPr>
        <w:autoSpaceDE/>
        <w:autoSpaceDN/>
        <w:jc w:val="both"/>
        <w:rPr>
          <w:rFonts w:cs="Times New Roman"/>
          <w:kern w:val="2"/>
          <w:sz w:val="24"/>
          <w:szCs w:val="24"/>
          <w:lang w:eastAsia="zh-CN"/>
        </w:rPr>
      </w:pPr>
    </w:p>
    <w:p w:rsidR="00C60B14" w:rsidRPr="00470B13" w:rsidRDefault="001A5BCE" w:rsidP="00AC43F4">
      <w:pPr>
        <w:pStyle w:val="10"/>
        <w:rPr>
          <w:sz w:val="30"/>
          <w:szCs w:val="30"/>
        </w:rPr>
      </w:pPr>
      <w:r w:rsidRPr="00470B13">
        <w:rPr>
          <w:sz w:val="30"/>
          <w:szCs w:val="30"/>
        </w:rPr>
        <w:t>备注：以上工作量仅为预估数量，最终按实际服务工作量进行据实结算。</w:t>
      </w:r>
    </w:p>
    <w:p w:rsidR="00C60B14" w:rsidRPr="00AC43F4" w:rsidRDefault="00C60B14" w:rsidP="00AC43F4">
      <w:pPr>
        <w:pStyle w:val="10"/>
      </w:pPr>
    </w:p>
    <w:p w:rsidR="00C60B14" w:rsidRDefault="00C60B14">
      <w:pPr>
        <w:widowControl/>
        <w:autoSpaceDE/>
        <w:autoSpaceDN/>
        <w:rPr>
          <w:rFonts w:hAnsi="Courier New" w:cs="仿宋"/>
          <w:sz w:val="28"/>
          <w:szCs w:val="28"/>
          <w:lang w:eastAsia="zh-CN"/>
        </w:rPr>
      </w:pPr>
      <w:r>
        <w:rPr>
          <w:rFonts w:cs="仿宋"/>
          <w:sz w:val="28"/>
          <w:szCs w:val="28"/>
          <w:lang w:eastAsia="zh-CN"/>
        </w:rPr>
        <w:br w:type="page"/>
      </w:r>
    </w:p>
    <w:bookmarkEnd w:id="2"/>
    <w:bookmarkEnd w:id="3"/>
    <w:bookmarkEnd w:id="4"/>
    <w:bookmarkEnd w:id="5"/>
    <w:bookmarkEnd w:id="6"/>
    <w:bookmarkEnd w:id="7"/>
    <w:bookmarkEnd w:id="8"/>
    <w:p w:rsidR="00B729BF" w:rsidRPr="009B5284" w:rsidRDefault="00B729BF" w:rsidP="00B729BF">
      <w:pPr>
        <w:pStyle w:val="a7"/>
        <w:spacing w:afterLines="150" w:after="468" w:line="276" w:lineRule="auto"/>
        <w:ind w:leftChars="-339" w:left="-496" w:hangingChars="89" w:hanging="250"/>
        <w:jc w:val="center"/>
        <w:rPr>
          <w:rFonts w:ascii="黑体" w:eastAsia="黑体" w:hAnsi="宋体"/>
          <w:b/>
          <w:sz w:val="28"/>
          <w:szCs w:val="28"/>
          <w:lang w:eastAsia="zh-CN"/>
        </w:rPr>
      </w:pPr>
      <w:r w:rsidRPr="0002625B">
        <w:rPr>
          <w:rFonts w:ascii="黑体" w:eastAsia="黑体" w:hAnsi="宋体"/>
          <w:b/>
          <w:sz w:val="28"/>
          <w:szCs w:val="28"/>
          <w:lang w:eastAsia="zh-CN"/>
        </w:rPr>
        <w:lastRenderedPageBreak/>
        <w:t>附件</w:t>
      </w:r>
      <w:r w:rsidRPr="0002625B">
        <w:rPr>
          <w:rFonts w:ascii="黑体" w:eastAsia="黑体" w:hAnsi="宋体" w:hint="eastAsia"/>
          <w:b/>
          <w:sz w:val="28"/>
          <w:szCs w:val="28"/>
          <w:lang w:eastAsia="zh-CN"/>
        </w:rPr>
        <w:t>2、</w:t>
      </w:r>
      <w:r w:rsidRPr="009B5284">
        <w:rPr>
          <w:rFonts w:ascii="黑体" w:eastAsia="黑体" w:hAnsi="宋体" w:hint="eastAsia"/>
          <w:b/>
          <w:sz w:val="28"/>
          <w:szCs w:val="28"/>
          <w:lang w:eastAsia="zh-CN"/>
        </w:rPr>
        <w:t>安全环保协议书</w:t>
      </w:r>
    </w:p>
    <w:p w:rsidR="00B729BF" w:rsidRPr="009B5284" w:rsidRDefault="00B729BF" w:rsidP="00B729BF">
      <w:pPr>
        <w:spacing w:line="360" w:lineRule="auto"/>
        <w:ind w:leftChars="-67" w:left="-147"/>
        <w:rPr>
          <w:szCs w:val="21"/>
          <w:lang w:eastAsia="zh-CN"/>
        </w:rPr>
      </w:pPr>
      <w:r w:rsidRPr="009B5284">
        <w:rPr>
          <w:rFonts w:hint="eastAsia"/>
          <w:szCs w:val="21"/>
          <w:lang w:eastAsia="zh-CN"/>
        </w:rPr>
        <w:t>发包单位（以下简称甲方）：</w:t>
      </w:r>
      <w:r w:rsidRPr="009B5284">
        <w:rPr>
          <w:rFonts w:hint="eastAsia"/>
          <w:szCs w:val="21"/>
          <w:u w:val="single"/>
          <w:lang w:eastAsia="zh-CN"/>
        </w:rPr>
        <w:t xml:space="preserve">  </w:t>
      </w:r>
      <w:r w:rsidRPr="00B729BF">
        <w:rPr>
          <w:rFonts w:hint="eastAsia"/>
          <w:szCs w:val="21"/>
          <w:u w:val="single"/>
          <w:lang w:eastAsia="zh-CN"/>
        </w:rPr>
        <w:t>福建福海创石油化工有限公司</w:t>
      </w:r>
      <w:r w:rsidRPr="009B5284">
        <w:rPr>
          <w:rFonts w:hint="eastAsia"/>
          <w:szCs w:val="21"/>
          <w:u w:val="single"/>
          <w:lang w:eastAsia="zh-CN"/>
        </w:rPr>
        <w:t xml:space="preserve">         </w:t>
      </w:r>
      <w:r w:rsidRPr="009B5284">
        <w:rPr>
          <w:rFonts w:hint="eastAsia"/>
          <w:szCs w:val="21"/>
          <w:lang w:eastAsia="zh-CN"/>
        </w:rPr>
        <w:t xml:space="preserve">   </w:t>
      </w:r>
    </w:p>
    <w:p w:rsidR="00B729BF" w:rsidRPr="009B5284" w:rsidRDefault="00B729BF" w:rsidP="00B729BF">
      <w:pPr>
        <w:spacing w:line="360" w:lineRule="auto"/>
        <w:ind w:leftChars="-289" w:left="-636" w:firstLineChars="200" w:firstLine="440"/>
        <w:rPr>
          <w:szCs w:val="21"/>
          <w:lang w:eastAsia="zh-CN"/>
        </w:rPr>
      </w:pPr>
      <w:r w:rsidRPr="009B5284">
        <w:rPr>
          <w:rFonts w:hint="eastAsia"/>
          <w:szCs w:val="21"/>
          <w:lang w:eastAsia="zh-CN"/>
        </w:rPr>
        <w:t>承包单位（以下简称乙方）：</w:t>
      </w:r>
      <w:r w:rsidRPr="009B5284">
        <w:rPr>
          <w:rFonts w:hint="eastAsia"/>
          <w:szCs w:val="21"/>
          <w:u w:val="single"/>
          <w:lang w:eastAsia="zh-CN"/>
        </w:rPr>
        <w:t xml:space="preserve">                                          </w:t>
      </w:r>
      <w:r w:rsidRPr="009B5284">
        <w:rPr>
          <w:rFonts w:hint="eastAsia"/>
          <w:szCs w:val="21"/>
          <w:lang w:eastAsia="zh-CN"/>
        </w:rPr>
        <w:t xml:space="preserve">                      </w:t>
      </w:r>
    </w:p>
    <w:p w:rsidR="00B729BF" w:rsidRPr="009B5284" w:rsidRDefault="00B729BF" w:rsidP="00B729BF">
      <w:pPr>
        <w:spacing w:line="360" w:lineRule="auto"/>
        <w:ind w:leftChars="-339" w:left="-550" w:hangingChars="89" w:hanging="196"/>
        <w:rPr>
          <w:szCs w:val="21"/>
          <w:lang w:eastAsia="zh-CN"/>
        </w:rPr>
      </w:pPr>
      <w:r w:rsidRPr="009B5284">
        <w:rPr>
          <w:rFonts w:hint="eastAsia"/>
          <w:szCs w:val="21"/>
          <w:lang w:eastAsia="zh-CN"/>
        </w:rPr>
        <w:t xml:space="preserve">     双方就</w:t>
      </w:r>
      <w:r w:rsidRPr="009B5284">
        <w:rPr>
          <w:rFonts w:hint="eastAsia"/>
          <w:szCs w:val="21"/>
          <w:u w:val="single"/>
          <w:lang w:eastAsia="zh-CN"/>
        </w:rPr>
        <w:t xml:space="preserve">  </w:t>
      </w:r>
      <w:r w:rsidR="00F85265" w:rsidRPr="00F85265">
        <w:rPr>
          <w:rFonts w:hint="eastAsia"/>
          <w:szCs w:val="21"/>
          <w:u w:val="single"/>
          <w:lang w:eastAsia="zh-CN"/>
        </w:rPr>
        <w:t>变压器油分析和电力安全用具试验服务两年年约发包</w:t>
      </w:r>
      <w:r w:rsidRPr="009B5284">
        <w:rPr>
          <w:rFonts w:hint="eastAsia"/>
          <w:szCs w:val="21"/>
          <w:u w:val="single"/>
          <w:lang w:eastAsia="zh-CN"/>
        </w:rPr>
        <w:t xml:space="preserve">  </w:t>
      </w:r>
      <w:r w:rsidRPr="009B5284">
        <w:rPr>
          <w:rFonts w:hint="eastAsia"/>
          <w:szCs w:val="21"/>
          <w:lang w:eastAsia="zh-CN"/>
        </w:rPr>
        <w:t>工程/项目签订了</w:t>
      </w:r>
      <w:r>
        <w:rPr>
          <w:rFonts w:hint="eastAsia"/>
          <w:szCs w:val="21"/>
          <w:u w:val="single"/>
          <w:lang w:eastAsia="zh-CN"/>
        </w:rPr>
        <w:t xml:space="preserve"> </w:t>
      </w:r>
      <w:r w:rsidRPr="009B5284">
        <w:rPr>
          <w:rFonts w:hint="eastAsia"/>
          <w:szCs w:val="21"/>
          <w:u w:val="single"/>
          <w:lang w:eastAsia="zh-CN"/>
        </w:rPr>
        <w:t xml:space="preserve"> </w:t>
      </w:r>
      <w:r>
        <w:rPr>
          <w:rFonts w:hint="eastAsia"/>
          <w:szCs w:val="21"/>
          <w:u w:val="single"/>
          <w:lang w:eastAsia="zh-CN"/>
        </w:rPr>
        <w:t>《技术服务</w:t>
      </w:r>
      <w:r w:rsidRPr="0002625B">
        <w:rPr>
          <w:rFonts w:hint="eastAsia"/>
          <w:szCs w:val="21"/>
          <w:u w:val="single"/>
          <w:lang w:eastAsia="zh-CN"/>
        </w:rPr>
        <w:t>合同</w:t>
      </w:r>
      <w:r>
        <w:rPr>
          <w:rFonts w:hint="eastAsia"/>
          <w:szCs w:val="21"/>
          <w:u w:val="single"/>
          <w:lang w:eastAsia="zh-CN"/>
        </w:rPr>
        <w:t>》</w:t>
      </w:r>
      <w:r w:rsidRPr="009B5284">
        <w:rPr>
          <w:rFonts w:hint="eastAsia"/>
          <w:szCs w:val="21"/>
          <w:u w:val="single"/>
          <w:lang w:eastAsia="zh-CN"/>
        </w:rPr>
        <w:t xml:space="preserve">   </w:t>
      </w:r>
      <w:r w:rsidRPr="009B5284">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B729BF" w:rsidRPr="009B5284" w:rsidRDefault="00B729BF" w:rsidP="00B729BF">
      <w:pPr>
        <w:spacing w:line="360" w:lineRule="auto"/>
        <w:ind w:leftChars="-289" w:left="-636" w:firstLineChars="50" w:firstLine="110"/>
        <w:rPr>
          <w:szCs w:val="21"/>
          <w:lang w:eastAsia="zh-CN"/>
        </w:rPr>
      </w:pPr>
      <w:r w:rsidRPr="009B5284">
        <w:rPr>
          <w:rFonts w:hint="eastAsia"/>
          <w:b/>
          <w:szCs w:val="21"/>
          <w:lang w:eastAsia="zh-CN"/>
        </w:rPr>
        <w:t>一、甲方的权利和义务：</w:t>
      </w:r>
    </w:p>
    <w:p w:rsidR="00B729BF" w:rsidRPr="009B5284" w:rsidRDefault="00B729BF" w:rsidP="00B729BF">
      <w:pPr>
        <w:pStyle w:val="aa"/>
        <w:spacing w:line="360" w:lineRule="auto"/>
        <w:ind w:leftChars="-289" w:left="-636" w:firstLineChars="50" w:firstLine="110"/>
        <w:rPr>
          <w:szCs w:val="21"/>
          <w:lang w:eastAsia="zh-CN"/>
        </w:rPr>
      </w:pPr>
      <w:r w:rsidRPr="009B5284">
        <w:rPr>
          <w:rFonts w:hint="eastAsia"/>
          <w:szCs w:val="21"/>
          <w:lang w:eastAsia="zh-CN"/>
        </w:rPr>
        <w:t>1、 甲方有权对乙方的资质进行审查，确认其符合且具备进厂条件，方可进厂施工。</w:t>
      </w:r>
    </w:p>
    <w:p w:rsidR="00B729BF" w:rsidRPr="009B5284" w:rsidRDefault="00B729BF" w:rsidP="00B729BF">
      <w:pPr>
        <w:pStyle w:val="aa"/>
        <w:spacing w:line="360" w:lineRule="auto"/>
        <w:ind w:leftChars="-289" w:left="-636" w:firstLineChars="50" w:firstLine="110"/>
        <w:rPr>
          <w:szCs w:val="21"/>
          <w:lang w:eastAsia="zh-CN"/>
        </w:rPr>
      </w:pPr>
      <w:r w:rsidRPr="009B5284">
        <w:rPr>
          <w:rFonts w:hint="eastAsia"/>
          <w:szCs w:val="21"/>
          <w:lang w:eastAsia="zh-CN"/>
        </w:rPr>
        <w:t>2、 甲方有权要求乙方维护好甲方相关的安全环保设施、设备和器材。</w:t>
      </w:r>
    </w:p>
    <w:p w:rsidR="00B729BF" w:rsidRPr="009B5284" w:rsidRDefault="00B729BF" w:rsidP="00B729BF">
      <w:pPr>
        <w:tabs>
          <w:tab w:val="num" w:pos="360"/>
          <w:tab w:val="num" w:pos="840"/>
        </w:tabs>
        <w:spacing w:line="360" w:lineRule="auto"/>
        <w:ind w:leftChars="-239" w:left="-526"/>
        <w:rPr>
          <w:szCs w:val="21"/>
          <w:lang w:eastAsia="zh-CN"/>
        </w:rPr>
      </w:pPr>
      <w:r w:rsidRPr="009B5284">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B729BF" w:rsidRPr="009B5284" w:rsidRDefault="00B729BF" w:rsidP="00B729BF">
      <w:pPr>
        <w:tabs>
          <w:tab w:val="num" w:pos="360"/>
          <w:tab w:val="num" w:pos="840"/>
        </w:tabs>
        <w:spacing w:line="360" w:lineRule="auto"/>
        <w:ind w:leftChars="-239" w:left="-526"/>
        <w:rPr>
          <w:szCs w:val="21"/>
          <w:lang w:eastAsia="zh-CN"/>
        </w:rPr>
      </w:pPr>
      <w:r w:rsidRPr="009B5284">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5、 甲方有权对乙方不服从管理和严重违章者，驱除施工现场。</w:t>
      </w:r>
    </w:p>
    <w:p w:rsidR="00B729BF" w:rsidRPr="009B5284" w:rsidRDefault="00B729BF" w:rsidP="00B729BF">
      <w:pPr>
        <w:pStyle w:val="aa"/>
        <w:spacing w:line="360" w:lineRule="auto"/>
        <w:ind w:leftChars="-289" w:left="-636" w:firstLineChars="50" w:firstLine="110"/>
        <w:rPr>
          <w:b/>
          <w:szCs w:val="21"/>
          <w:lang w:eastAsia="zh-CN"/>
        </w:rPr>
      </w:pPr>
      <w:r w:rsidRPr="009B5284">
        <w:rPr>
          <w:rFonts w:hint="eastAsia"/>
          <w:szCs w:val="21"/>
          <w:lang w:eastAsia="zh-CN"/>
        </w:rPr>
        <w:t>6、 甲方负责对乙方进行厂级和部门级安全培训教育和考核，考核合格方可办理入厂手续。</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7、 甲方负责各装置的工艺处理、退料、置换、吹扫及盲板隔离工作，为本项目提供安全的施工条件。</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8、 甲方应乙方要求，向乙方提供与乙方作业相关的甲方有毒有害、易燃易爆物品的数据</w:t>
      </w:r>
      <w:r w:rsidRPr="009B5284">
        <w:rPr>
          <w:rFonts w:hint="eastAsia"/>
          <w:sz w:val="32"/>
          <w:szCs w:val="32"/>
          <w:lang w:eastAsia="zh-CN"/>
        </w:rPr>
        <w:t>。</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9、 甲方在开工前必须对乙方进行全面的安全技术及文明施工交底。</w:t>
      </w:r>
    </w:p>
    <w:p w:rsidR="00B729BF" w:rsidRPr="009B5284" w:rsidRDefault="00B729BF" w:rsidP="00B729BF">
      <w:pPr>
        <w:spacing w:line="360" w:lineRule="auto"/>
        <w:ind w:leftChars="-289" w:left="-636" w:firstLineChars="50" w:firstLine="110"/>
        <w:rPr>
          <w:b/>
          <w:szCs w:val="21"/>
          <w:lang w:eastAsia="zh-CN"/>
        </w:rPr>
      </w:pPr>
      <w:r w:rsidRPr="009B5284">
        <w:rPr>
          <w:rFonts w:hint="eastAsia"/>
          <w:b/>
          <w:szCs w:val="21"/>
          <w:lang w:eastAsia="zh-CN"/>
        </w:rPr>
        <w:t>二、乙方的权利和义务：</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2、  乙方有权对甲方安全管理工作提出合理化建议或改进措施。</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 xml:space="preserve">3、 乙方对甲方管理人员违章指挥、强令冒险作业、有权拒绝执行。对打击和报复行为有权向上级和有关部门汇报。 </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4、 乙方对危及生命安全和身体健康的施工作业条件和环境，有权提出整改建议或拒绝施工作业。</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5、 乙方施工过程中在发生严重危及作业人员生命安全的不可抗拒紧急情况时，有权采取必要的避险措施，</w:t>
      </w:r>
      <w:r w:rsidRPr="009B5284">
        <w:rPr>
          <w:rFonts w:hint="eastAsia"/>
          <w:szCs w:val="21"/>
          <w:lang w:eastAsia="zh-CN"/>
        </w:rPr>
        <w:lastRenderedPageBreak/>
        <w:t>并立即向管理部门报告。</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6、 乙方有权要求甲方提供相关的安全资料。</w:t>
      </w:r>
    </w:p>
    <w:p w:rsidR="00B729BF" w:rsidRPr="009B5284" w:rsidRDefault="00B729BF" w:rsidP="00B729BF">
      <w:pPr>
        <w:spacing w:line="360" w:lineRule="auto"/>
        <w:ind w:leftChars="-289" w:left="-636" w:firstLineChars="50" w:firstLine="110"/>
        <w:rPr>
          <w:b/>
          <w:szCs w:val="21"/>
          <w:lang w:eastAsia="zh-CN"/>
        </w:rPr>
      </w:pPr>
      <w:r w:rsidRPr="009B5284">
        <w:rPr>
          <w:rFonts w:hint="eastAsia"/>
          <w:szCs w:val="21"/>
          <w:lang w:eastAsia="zh-CN"/>
        </w:rPr>
        <w:t xml:space="preserve">7、 </w:t>
      </w:r>
      <w:r w:rsidRPr="009B5284">
        <w:rPr>
          <w:rFonts w:cs="Arial" w:hint="eastAsia"/>
          <w:lang w:eastAsia="zh-CN"/>
        </w:rPr>
        <w:t>乙方必须建立健全HSE管理网络、HSE保证体系和HSE责任制，成立专职HSE管理机构</w:t>
      </w:r>
      <w:r w:rsidRPr="009B5284">
        <w:rPr>
          <w:rFonts w:hint="eastAsia"/>
          <w:szCs w:val="21"/>
          <w:lang w:eastAsia="zh-CN"/>
        </w:rPr>
        <w:t>，依照《安全生产法》的要求配备专职或兼职安全生产管理人员；施工队伍超过50人的应按比例配足专职安全员，</w:t>
      </w:r>
      <w:r w:rsidRPr="009B5284">
        <w:rPr>
          <w:rFonts w:cs="Arial" w:hint="eastAsia"/>
          <w:lang w:eastAsia="zh-CN"/>
        </w:rPr>
        <w:t>并佩戴明显标志；编制和实施各安全环保施工方案和专项应急预案。</w:t>
      </w:r>
    </w:p>
    <w:p w:rsidR="00B729BF" w:rsidRPr="009B5284" w:rsidRDefault="00B729BF" w:rsidP="00B729BF">
      <w:pPr>
        <w:spacing w:line="360" w:lineRule="auto"/>
        <w:ind w:leftChars="-289" w:left="-526" w:hangingChars="50" w:hanging="110"/>
        <w:rPr>
          <w:szCs w:val="21"/>
          <w:lang w:eastAsia="zh-CN"/>
        </w:rPr>
      </w:pPr>
      <w:r w:rsidRPr="009B5284">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11、乙方应按《中华人民共和国劳动法》等法律、法规、规定用工，严禁使用未成年工和有职业禁忌的人员进行施工作业。</w:t>
      </w:r>
      <w:r w:rsidRPr="009B5284">
        <w:rPr>
          <w:szCs w:val="21"/>
          <w:lang w:eastAsia="zh-CN"/>
        </w:rPr>
        <w:t xml:space="preserve"> </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12、 乙方必须按国家有关规定，为施工人员办理工伤保险、意外伤害保险（施工人员较多的承包商建议购买建筑工程团体意外险），为施工人员配备合格的劳动防护用品</w:t>
      </w:r>
      <w:r>
        <w:rPr>
          <w:rFonts w:hint="eastAsia"/>
          <w:szCs w:val="21"/>
          <w:lang w:eastAsia="zh-CN"/>
        </w:rPr>
        <w:t>、</w:t>
      </w:r>
      <w:r w:rsidRPr="009B5284">
        <w:rPr>
          <w:rFonts w:hint="eastAsia"/>
          <w:szCs w:val="21"/>
          <w:lang w:eastAsia="zh-CN"/>
        </w:rPr>
        <w:t>安</w:t>
      </w:r>
      <w:r w:rsidRPr="00FB6AD9">
        <w:rPr>
          <w:rFonts w:hint="eastAsia"/>
          <w:szCs w:val="21"/>
          <w:lang w:eastAsia="zh-CN"/>
        </w:rPr>
        <w:t>全用具及应急救援设施，</w:t>
      </w:r>
      <w:r w:rsidRPr="009B5284">
        <w:rPr>
          <w:rFonts w:hint="eastAsia"/>
          <w:szCs w:val="21"/>
          <w:lang w:eastAsia="zh-CN"/>
        </w:rPr>
        <w:t>并保证施工工具、器械使用安全。</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 xml:space="preserve">17、 </w:t>
      </w:r>
      <w:r w:rsidRPr="009B5284">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w:t>
      </w:r>
      <w:r w:rsidRPr="009B5284">
        <w:rPr>
          <w:rFonts w:hint="eastAsia"/>
          <w:bCs/>
          <w:lang w:eastAsia="zh-CN"/>
        </w:rPr>
        <w:lastRenderedPageBreak/>
        <w:t>织相关人员进行学习培训。</w:t>
      </w:r>
    </w:p>
    <w:p w:rsidR="00B729BF" w:rsidRPr="009B5284" w:rsidRDefault="00B729BF" w:rsidP="00B729BF">
      <w:pPr>
        <w:spacing w:line="360" w:lineRule="auto"/>
        <w:ind w:leftChars="-289" w:left="-550" w:hangingChars="39" w:hanging="86"/>
        <w:rPr>
          <w:bCs/>
          <w:lang w:eastAsia="zh-CN"/>
        </w:rPr>
      </w:pPr>
      <w:r w:rsidRPr="009B5284">
        <w:rPr>
          <w:rFonts w:hint="eastAsia"/>
          <w:bCs/>
          <w:lang w:eastAsia="zh-CN"/>
        </w:rPr>
        <w:t xml:space="preserve">18、 </w:t>
      </w:r>
      <w:r w:rsidRPr="009B5284">
        <w:rPr>
          <w:rFonts w:hint="eastAsia"/>
          <w:szCs w:val="21"/>
          <w:lang w:eastAsia="zh-CN"/>
        </w:rPr>
        <w:t>乙方</w:t>
      </w:r>
      <w:r w:rsidRPr="009B5284">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9B5284">
        <w:rPr>
          <w:rFonts w:hint="eastAsia"/>
          <w:lang w:eastAsia="zh-CN"/>
        </w:rPr>
        <w:t>GB 2894-2008）</w:t>
      </w:r>
      <w:r w:rsidRPr="009B5284">
        <w:rPr>
          <w:rFonts w:hint="eastAsia"/>
          <w:bCs/>
          <w:lang w:eastAsia="zh-CN"/>
        </w:rPr>
        <w:t>的规定。</w:t>
      </w:r>
    </w:p>
    <w:p w:rsidR="00B729BF" w:rsidRDefault="00B729BF" w:rsidP="00B729BF">
      <w:pPr>
        <w:spacing w:line="360" w:lineRule="auto"/>
        <w:ind w:leftChars="-289" w:left="-550" w:hangingChars="39" w:hanging="86"/>
        <w:rPr>
          <w:szCs w:val="21"/>
          <w:lang w:eastAsia="zh-CN"/>
        </w:rPr>
      </w:pPr>
      <w:r w:rsidRPr="009B5284">
        <w:rPr>
          <w:rFonts w:hint="eastAsia"/>
          <w:bCs/>
          <w:lang w:eastAsia="zh-CN"/>
        </w:rPr>
        <w:t>19、</w:t>
      </w:r>
      <w:r w:rsidRPr="009B5284">
        <w:rPr>
          <w:rFonts w:hint="eastAsia"/>
          <w:szCs w:val="21"/>
          <w:lang w:eastAsia="zh-CN"/>
        </w:rPr>
        <w:t>乙方</w:t>
      </w:r>
      <w:r w:rsidRPr="009B5284">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B5284">
          <w:rPr>
            <w:rFonts w:hint="eastAsia"/>
            <w:bCs/>
            <w:lang w:eastAsia="zh-CN"/>
          </w:rPr>
          <w:t>15米</w:t>
        </w:r>
      </w:smartTag>
      <w:r w:rsidRPr="009B5284">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B5284">
          <w:rPr>
            <w:rFonts w:hint="eastAsia"/>
            <w:bCs/>
            <w:lang w:eastAsia="zh-CN"/>
          </w:rPr>
          <w:t>15米</w:t>
        </w:r>
      </w:smartTag>
      <w:r w:rsidRPr="009B5284">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B729BF" w:rsidRPr="00FB6AD9" w:rsidRDefault="00B729BF" w:rsidP="00B729BF">
      <w:pPr>
        <w:spacing w:line="360" w:lineRule="auto"/>
        <w:ind w:leftChars="-289" w:left="-550" w:hangingChars="39" w:hanging="86"/>
        <w:rPr>
          <w:szCs w:val="21"/>
          <w:lang w:eastAsia="zh-CN"/>
        </w:rPr>
      </w:pPr>
      <w:r w:rsidRPr="009B5284">
        <w:rPr>
          <w:rFonts w:hint="eastAsia"/>
          <w:szCs w:val="21"/>
          <w:lang w:eastAsia="zh-CN"/>
        </w:rPr>
        <w:t>20、 乙方施工产生的</w:t>
      </w:r>
      <w:r w:rsidRPr="009B5284">
        <w:rPr>
          <w:rFonts w:hint="eastAsia"/>
          <w:bCs/>
          <w:lang w:eastAsia="zh-CN"/>
        </w:rPr>
        <w:t>任何有毒、有害物质，油类，化学品，废水，生活污水及其它污染物绝不能排入雨边沟、地井或污染地表土，必须按国家及</w:t>
      </w:r>
      <w:r w:rsidRPr="00FB6AD9">
        <w:rPr>
          <w:rFonts w:hint="eastAsia"/>
          <w:bCs/>
          <w:lang w:eastAsia="zh-CN"/>
        </w:rPr>
        <w:t>地方的相关规定进行妥善处置。</w:t>
      </w:r>
      <w:r w:rsidRPr="00FB6AD9">
        <w:rPr>
          <w:rFonts w:hint="eastAsia"/>
          <w:szCs w:val="21"/>
          <w:lang w:eastAsia="zh-CN"/>
        </w:rPr>
        <w:t>产生的废物应进行鉴别，一般固废和危险废物应妥善包装、分类堆放，并及时清理</w:t>
      </w:r>
      <w:r w:rsidRPr="00FB6AD9">
        <w:rPr>
          <w:rFonts w:hint="eastAsia"/>
          <w:sz w:val="24"/>
          <w:lang w:eastAsia="zh-CN"/>
        </w:rPr>
        <w:t>。</w:t>
      </w:r>
      <w:r w:rsidRPr="00FB6AD9">
        <w:rPr>
          <w:rFonts w:hint="eastAsia"/>
          <w:szCs w:val="21"/>
          <w:lang w:eastAsia="zh-CN"/>
        </w:rPr>
        <w:t>不能任意排放和丢弃。</w:t>
      </w:r>
      <w:r w:rsidRPr="00FB6AD9">
        <w:rPr>
          <w:rFonts w:ascii="Calibri" w:hAnsi="Calibri" w:hint="eastAsia"/>
          <w:szCs w:val="21"/>
          <w:lang w:eastAsia="zh-CN"/>
        </w:rPr>
        <w:t>不依法合规处置固体废物，在厂外随意丢弃的，直接解除合同，清除出厂。</w:t>
      </w:r>
    </w:p>
    <w:p w:rsidR="00B729BF" w:rsidRPr="009B5284" w:rsidRDefault="00B729BF" w:rsidP="00B729BF">
      <w:pPr>
        <w:spacing w:line="360" w:lineRule="auto"/>
        <w:ind w:leftChars="-289" w:left="-550" w:hangingChars="39" w:hanging="86"/>
        <w:rPr>
          <w:sz w:val="24"/>
          <w:lang w:eastAsia="zh-CN"/>
        </w:rPr>
      </w:pPr>
      <w:r w:rsidRPr="009B5284">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 xml:space="preserve">22、 </w:t>
      </w:r>
      <w:r w:rsidRPr="009B5284">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729BF" w:rsidRPr="009B5284" w:rsidRDefault="00B729BF" w:rsidP="00B729BF">
      <w:pPr>
        <w:spacing w:line="550" w:lineRule="exact"/>
        <w:ind w:leftChars="-289" w:left="-636" w:firstLineChars="50" w:firstLine="110"/>
        <w:rPr>
          <w:b/>
          <w:szCs w:val="21"/>
          <w:lang w:eastAsia="zh-CN"/>
        </w:rPr>
      </w:pPr>
      <w:r w:rsidRPr="009B5284">
        <w:rPr>
          <w:rFonts w:hint="eastAsia"/>
          <w:b/>
          <w:szCs w:val="21"/>
          <w:lang w:eastAsia="zh-CN"/>
        </w:rPr>
        <w:t>三、违约责任及处理</w:t>
      </w:r>
    </w:p>
    <w:p w:rsidR="00B729BF" w:rsidRPr="00FB6AD9" w:rsidRDefault="00B729BF" w:rsidP="00B729BF">
      <w:pPr>
        <w:spacing w:line="360" w:lineRule="auto"/>
        <w:ind w:left="-397"/>
        <w:rPr>
          <w:szCs w:val="21"/>
          <w:lang w:eastAsia="zh-CN"/>
        </w:rPr>
      </w:pPr>
      <w:r>
        <w:rPr>
          <w:rFonts w:hint="eastAsia"/>
          <w:szCs w:val="21"/>
          <w:lang w:eastAsia="zh-CN"/>
        </w:rPr>
        <w:t>1、</w:t>
      </w:r>
      <w:r w:rsidRPr="00FB6AD9">
        <w:rPr>
          <w:rFonts w:hint="eastAsia"/>
          <w:szCs w:val="21"/>
          <w:lang w:eastAsia="zh-CN"/>
        </w:rPr>
        <w:t>乙方不得转包、违法分包及挂靠等违法行为；未经福海创许可，不得将工程分包。</w:t>
      </w:r>
    </w:p>
    <w:p w:rsidR="00B729BF" w:rsidRPr="009B5284" w:rsidRDefault="00B729BF" w:rsidP="00B729BF">
      <w:pPr>
        <w:spacing w:line="360" w:lineRule="auto"/>
        <w:ind w:left="-397"/>
        <w:rPr>
          <w:szCs w:val="21"/>
          <w:lang w:eastAsia="zh-CN"/>
        </w:rPr>
      </w:pPr>
      <w:r w:rsidRPr="009B5284">
        <w:rPr>
          <w:rFonts w:hint="eastAsia"/>
          <w:szCs w:val="21"/>
          <w:lang w:eastAsia="zh-CN"/>
        </w:rPr>
        <w:t>2、发生安全事故时，甲乙双方均有抢险、救灾的义务，所发生的费用由责任方承担。</w:t>
      </w:r>
    </w:p>
    <w:p w:rsidR="00B729BF" w:rsidRPr="009B5284" w:rsidRDefault="00B729BF" w:rsidP="00B729BF">
      <w:pPr>
        <w:spacing w:line="360" w:lineRule="auto"/>
        <w:ind w:left="-397"/>
        <w:rPr>
          <w:szCs w:val="21"/>
          <w:lang w:eastAsia="zh-CN"/>
        </w:rPr>
      </w:pPr>
      <w:r w:rsidRPr="009B5284">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B729BF" w:rsidRPr="009B5284" w:rsidRDefault="00B729BF" w:rsidP="00B729BF">
      <w:pPr>
        <w:spacing w:line="360" w:lineRule="auto"/>
        <w:ind w:left="-397"/>
        <w:rPr>
          <w:szCs w:val="21"/>
          <w:lang w:eastAsia="zh-CN"/>
        </w:rPr>
      </w:pPr>
      <w:r w:rsidRPr="009B5284">
        <w:rPr>
          <w:rFonts w:hint="eastAsia"/>
          <w:szCs w:val="21"/>
          <w:lang w:eastAsia="zh-CN"/>
        </w:rPr>
        <w:t>4、甲方违约造成的事故，甲方承担全部责任，并按规定追究有关人员责任及上报。</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t>6、 乙方违约造成的事故，乙方承担全部责任，</w:t>
      </w:r>
      <w:r w:rsidRPr="00FB6AD9">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9B5284">
        <w:rPr>
          <w:rFonts w:hint="eastAsia"/>
          <w:szCs w:val="21"/>
          <w:lang w:eastAsia="zh-CN"/>
        </w:rPr>
        <w:t>并按规定追究有关人员责任并报告甲方；由于乙方工程服务质量、检修质量及购买的原材</w:t>
      </w:r>
      <w:r w:rsidRPr="009B5284">
        <w:rPr>
          <w:rFonts w:hint="eastAsia"/>
          <w:szCs w:val="21"/>
          <w:lang w:eastAsia="zh-CN"/>
        </w:rPr>
        <w:lastRenderedPageBreak/>
        <w:t>料质量导致的事故，由乙方承担全部责任构成犯罪的，依法追究刑事责任。</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t>7、 对乙方发生事故后弄虚作假、隐瞒不报、迟报或谎报，一经查出，按有关规定处罚，并</w:t>
      </w:r>
      <w:r w:rsidRPr="00FB6AD9">
        <w:rPr>
          <w:rFonts w:hint="eastAsia"/>
          <w:szCs w:val="21"/>
          <w:lang w:eastAsia="zh-CN"/>
        </w:rPr>
        <w:t>向所有在甲方范围内施工的其它承包商进行通报，并将通报送达承包商。</w:t>
      </w:r>
      <w:r w:rsidRPr="009B5284">
        <w:rPr>
          <w:rFonts w:hint="eastAsia"/>
          <w:szCs w:val="21"/>
          <w:lang w:eastAsia="zh-CN"/>
        </w:rPr>
        <w:t>情节严重的，取消其进入甲方的市场资格。</w:t>
      </w:r>
    </w:p>
    <w:p w:rsidR="00B729BF" w:rsidRPr="009B5284" w:rsidRDefault="00B729BF" w:rsidP="00B729BF">
      <w:pPr>
        <w:spacing w:line="550" w:lineRule="exact"/>
        <w:ind w:leftChars="-289" w:left="-636" w:firstLineChars="150" w:firstLine="331"/>
        <w:rPr>
          <w:b/>
          <w:szCs w:val="21"/>
          <w:lang w:eastAsia="zh-CN"/>
        </w:rPr>
      </w:pPr>
      <w:r w:rsidRPr="009B5284">
        <w:rPr>
          <w:rFonts w:hint="eastAsia"/>
          <w:b/>
          <w:szCs w:val="21"/>
          <w:lang w:eastAsia="zh-CN"/>
        </w:rPr>
        <w:t>四、 不可抗力：</w:t>
      </w:r>
    </w:p>
    <w:p w:rsidR="00B729BF" w:rsidRPr="009B5284" w:rsidRDefault="00B729BF" w:rsidP="00B729BF">
      <w:pPr>
        <w:spacing w:line="550" w:lineRule="exact"/>
        <w:ind w:leftChars="-339" w:left="-550" w:hangingChars="89" w:hanging="196"/>
        <w:rPr>
          <w:szCs w:val="21"/>
          <w:lang w:eastAsia="zh-CN"/>
        </w:rPr>
      </w:pPr>
      <w:r w:rsidRPr="009B5284">
        <w:rPr>
          <w:rFonts w:hint="eastAsia"/>
          <w:szCs w:val="21"/>
          <w:lang w:eastAsia="zh-CN"/>
        </w:rPr>
        <w:t xml:space="preserve">    由于不可抗力造成合同项目施工作业事故及产生的损失，甲乙双方各自承担相应的损失。</w:t>
      </w:r>
    </w:p>
    <w:p w:rsidR="00B729BF" w:rsidRPr="00FB6AD9" w:rsidRDefault="00B729BF" w:rsidP="00B729BF">
      <w:pPr>
        <w:spacing w:line="550" w:lineRule="exact"/>
        <w:ind w:leftChars="-289" w:left="-636" w:firstLineChars="150" w:firstLine="331"/>
        <w:rPr>
          <w:b/>
          <w:szCs w:val="21"/>
          <w:lang w:eastAsia="zh-CN"/>
        </w:rPr>
      </w:pPr>
      <w:r w:rsidRPr="009B5284">
        <w:rPr>
          <w:rFonts w:hint="eastAsia"/>
          <w:b/>
          <w:szCs w:val="21"/>
          <w:lang w:eastAsia="zh-CN"/>
        </w:rPr>
        <w:t>五、</w:t>
      </w:r>
      <w:r w:rsidRPr="00FB6AD9">
        <w:rPr>
          <w:rFonts w:hint="eastAsia"/>
          <w:b/>
          <w:szCs w:val="21"/>
          <w:lang w:eastAsia="zh-CN"/>
        </w:rPr>
        <w:t>本协议书一式两份，甲乙双方各执一份。</w:t>
      </w:r>
    </w:p>
    <w:p w:rsidR="00B729BF" w:rsidRPr="00FB6AD9" w:rsidRDefault="00B729BF" w:rsidP="00B729BF">
      <w:pPr>
        <w:spacing w:line="550" w:lineRule="exact"/>
        <w:ind w:leftChars="-289" w:left="-636" w:firstLineChars="150" w:firstLine="331"/>
        <w:rPr>
          <w:b/>
          <w:szCs w:val="21"/>
          <w:lang w:eastAsia="zh-CN"/>
        </w:rPr>
      </w:pPr>
      <w:r w:rsidRPr="009B5284">
        <w:rPr>
          <w:rFonts w:hint="eastAsia"/>
          <w:b/>
          <w:szCs w:val="21"/>
          <w:lang w:eastAsia="zh-CN"/>
        </w:rPr>
        <w:t>六、</w:t>
      </w:r>
      <w:r w:rsidRPr="00FB6AD9">
        <w:rPr>
          <w:rFonts w:hint="eastAsia"/>
          <w:b/>
          <w:szCs w:val="21"/>
          <w:lang w:eastAsia="zh-CN"/>
        </w:rPr>
        <w:t>本协议书经双方盖章后生效。</w:t>
      </w:r>
    </w:p>
    <w:p w:rsidR="00B729BF" w:rsidRPr="009B5284" w:rsidRDefault="00B729BF" w:rsidP="00B729BF">
      <w:pPr>
        <w:spacing w:line="550" w:lineRule="exact"/>
        <w:ind w:leftChars="-289" w:left="-636" w:firstLineChars="150" w:firstLine="331"/>
        <w:rPr>
          <w:b/>
          <w:szCs w:val="21"/>
          <w:lang w:eastAsia="zh-CN"/>
        </w:rPr>
      </w:pPr>
      <w:r w:rsidRPr="009B5284">
        <w:rPr>
          <w:rFonts w:hint="eastAsia"/>
          <w:b/>
          <w:szCs w:val="21"/>
          <w:lang w:eastAsia="zh-CN"/>
        </w:rPr>
        <w:t>七、协议期限：</w:t>
      </w:r>
    </w:p>
    <w:p w:rsidR="00B729BF" w:rsidRPr="009B5284" w:rsidRDefault="00B729BF" w:rsidP="00B729BF">
      <w:pPr>
        <w:spacing w:line="550" w:lineRule="exact"/>
        <w:ind w:leftChars="-289" w:left="-636" w:firstLineChars="50" w:firstLine="110"/>
        <w:rPr>
          <w:szCs w:val="21"/>
          <w:lang w:eastAsia="zh-CN"/>
        </w:rPr>
      </w:pPr>
      <w:r w:rsidRPr="009B5284">
        <w:rPr>
          <w:rFonts w:hint="eastAsia"/>
          <w:szCs w:val="21"/>
          <w:lang w:eastAsia="zh-CN"/>
        </w:rPr>
        <w:t>本协议期限应与主合同期限一致。如果主合同因故需要变更期限，本合同应与主同变更至相同期限。</w:t>
      </w:r>
    </w:p>
    <w:p w:rsidR="00B729BF" w:rsidRDefault="00B729BF" w:rsidP="00B729BF">
      <w:pPr>
        <w:spacing w:line="360" w:lineRule="auto"/>
        <w:ind w:leftChars="-289" w:left="-550" w:hangingChars="39" w:hanging="86"/>
        <w:rPr>
          <w:szCs w:val="21"/>
          <w:lang w:eastAsia="zh-CN"/>
        </w:rPr>
      </w:pPr>
      <w:r w:rsidRPr="009B5284">
        <w:rPr>
          <w:rFonts w:hint="eastAsia"/>
          <w:szCs w:val="21"/>
          <w:lang w:eastAsia="zh-CN"/>
        </w:rPr>
        <w:t>（以下无正文）</w:t>
      </w:r>
    </w:p>
    <w:p w:rsidR="006F4967" w:rsidRPr="00D439D5" w:rsidRDefault="006F4967" w:rsidP="006F4967">
      <w:pPr>
        <w:widowControl/>
        <w:spacing w:line="360" w:lineRule="auto"/>
        <w:rPr>
          <w:rFonts w:hAnsi="Courier New" w:cs="Courier New"/>
          <w:szCs w:val="21"/>
          <w:lang w:eastAsia="zh-CN"/>
        </w:rPr>
      </w:pPr>
      <w:r w:rsidRPr="00D439D5">
        <w:rPr>
          <w:rFonts w:hAnsi="Courier New" w:cs="Courier New" w:hint="eastAsia"/>
          <w:szCs w:val="21"/>
          <w:lang w:eastAsia="zh-CN"/>
        </w:rPr>
        <w:t>甲方:</w:t>
      </w:r>
      <w:r>
        <w:rPr>
          <w:rFonts w:hAnsi="Courier New" w:cs="Courier New" w:hint="eastAsia"/>
          <w:szCs w:val="21"/>
          <w:lang w:eastAsia="zh-CN"/>
        </w:rPr>
        <w:t xml:space="preserve"> </w:t>
      </w:r>
      <w:r>
        <w:rPr>
          <w:rFonts w:hAnsi="Courier New" w:cs="Courier New"/>
          <w:szCs w:val="21"/>
          <w:lang w:eastAsia="zh-CN"/>
        </w:rPr>
        <w:t xml:space="preserve">   </w:t>
      </w:r>
      <w:r w:rsidRPr="00D439D5">
        <w:rPr>
          <w:rFonts w:hAnsi="Courier New" w:cs="Courier New" w:hint="eastAsia"/>
          <w:szCs w:val="21"/>
          <w:lang w:eastAsia="zh-CN"/>
        </w:rPr>
        <w:t xml:space="preserve">腾龙芳烃（漳州）有限公司 　  </w:t>
      </w:r>
      <w:r w:rsidR="0073692B">
        <w:rPr>
          <w:rFonts w:hAnsi="Courier New" w:cs="Courier New"/>
          <w:szCs w:val="21"/>
          <w:lang w:eastAsia="zh-CN"/>
        </w:rPr>
        <w:t xml:space="preserve">          乙方：</w:t>
      </w: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账号：</w:t>
      </w:r>
      <w:r w:rsidRPr="00D439D5">
        <w:rPr>
          <w:rFonts w:hAnsi="Courier New" w:cs="Courier New" w:hint="eastAsia"/>
          <w:szCs w:val="21"/>
          <w:lang w:eastAsia="zh-CN"/>
        </w:rPr>
        <w:t>1</w:t>
      </w:r>
      <w:r w:rsidRPr="00D439D5">
        <w:rPr>
          <w:rFonts w:hAnsi="Courier New" w:cs="Courier New"/>
          <w:szCs w:val="21"/>
          <w:lang w:eastAsia="zh-CN"/>
        </w:rPr>
        <w:t>62070100100021071</w:t>
      </w:r>
    </w:p>
    <w:p w:rsidR="006F4967" w:rsidRPr="00D439D5"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开户行：</w:t>
      </w:r>
      <w:r w:rsidRPr="00CB527E">
        <w:rPr>
          <w:rFonts w:hAnsi="Courier New" w:cs="Courier New" w:hint="eastAsia"/>
          <w:szCs w:val="21"/>
          <w:lang w:eastAsia="zh-CN"/>
        </w:rPr>
        <w:t>兴业银行漳州古雷支行</w:t>
      </w:r>
    </w:p>
    <w:p w:rsidR="006F4967" w:rsidRPr="00074DC5" w:rsidRDefault="006F4967" w:rsidP="006F4967">
      <w:pPr>
        <w:pStyle w:val="10"/>
      </w:pPr>
    </w:p>
    <w:p w:rsidR="006F4967" w:rsidRPr="00D439D5" w:rsidRDefault="006F4967" w:rsidP="006F4967">
      <w:pPr>
        <w:widowControl/>
        <w:spacing w:line="360" w:lineRule="auto"/>
        <w:ind w:firstLineChars="500" w:firstLine="1100"/>
        <w:rPr>
          <w:rFonts w:hAnsi="Courier New" w:cs="Courier New"/>
          <w:szCs w:val="21"/>
          <w:lang w:eastAsia="zh-CN"/>
        </w:rPr>
      </w:pPr>
      <w:r w:rsidRPr="00D439D5">
        <w:rPr>
          <w:rFonts w:hAnsi="Courier New" w:cs="Courier New" w:hint="eastAsia"/>
          <w:szCs w:val="21"/>
          <w:lang w:eastAsia="zh-CN"/>
        </w:rPr>
        <w:t>翔鹭石化（漳州）有限公司</w:t>
      </w: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账号：</w:t>
      </w:r>
      <w:r>
        <w:rPr>
          <w:rFonts w:hAnsi="Courier New" w:cs="Courier New" w:hint="eastAsia"/>
          <w:szCs w:val="21"/>
          <w:lang w:eastAsia="zh-CN"/>
        </w:rPr>
        <w:t>1</w:t>
      </w:r>
      <w:r>
        <w:rPr>
          <w:rFonts w:hAnsi="Courier New" w:cs="Courier New"/>
          <w:szCs w:val="21"/>
          <w:lang w:eastAsia="zh-CN"/>
        </w:rPr>
        <w:t>62070100100021585</w:t>
      </w: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开户行：兴业银行漳州古雷支行</w:t>
      </w:r>
    </w:p>
    <w:p w:rsidR="006F4967" w:rsidRPr="00074DC5" w:rsidRDefault="006F4967" w:rsidP="006F4967">
      <w:pPr>
        <w:pStyle w:val="10"/>
      </w:pP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hint="eastAsia"/>
          <w:szCs w:val="21"/>
          <w:lang w:eastAsia="zh-CN"/>
        </w:rPr>
        <w:t>翔鹭码头投资管理（漳州）有限公司</w:t>
      </w: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账号：423467650735</w:t>
      </w: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开户行：中国银行</w:t>
      </w:r>
      <w:r>
        <w:rPr>
          <w:rFonts w:hAnsi="Courier New" w:cs="Courier New" w:hint="eastAsia"/>
          <w:szCs w:val="21"/>
          <w:lang w:eastAsia="zh-CN"/>
        </w:rPr>
        <w:t>漳</w:t>
      </w:r>
      <w:r>
        <w:rPr>
          <w:rFonts w:hAnsi="Courier New" w:cs="Courier New"/>
          <w:szCs w:val="21"/>
          <w:lang w:eastAsia="zh-CN"/>
        </w:rPr>
        <w:t>浦支行</w:t>
      </w:r>
    </w:p>
    <w:p w:rsidR="00B729BF" w:rsidRDefault="00B729BF">
      <w:pPr>
        <w:widowControl/>
        <w:autoSpaceDE/>
        <w:autoSpaceDN/>
        <w:rPr>
          <w:rFonts w:hAnsi="Calibri" w:cs="Times New Roman"/>
          <w:b/>
          <w:bCs/>
          <w:sz w:val="24"/>
          <w:szCs w:val="24"/>
          <w:lang w:eastAsia="zh-CN"/>
        </w:rPr>
      </w:pPr>
      <w:bookmarkStart w:id="10" w:name="_Toc251742852"/>
      <w:r>
        <w:rPr>
          <w:b/>
          <w:bCs/>
          <w:sz w:val="24"/>
          <w:szCs w:val="24"/>
          <w:lang w:eastAsia="zh-CN"/>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Pr="003065D5" w:rsidRDefault="00606A94">
      <w:pPr>
        <w:pStyle w:val="a7"/>
        <w:spacing w:line="615" w:lineRule="exact"/>
        <w:jc w:val="center"/>
        <w:rPr>
          <w:rFonts w:ascii="方正小标宋简体" w:eastAsia="方正小标宋简体" w:hAnsi="方正小标宋简体" w:cs="方正小标宋简体"/>
          <w:b/>
          <w:sz w:val="36"/>
          <w:szCs w:val="36"/>
          <w:lang w:eastAsia="zh-CN"/>
        </w:rPr>
      </w:pPr>
      <w:r w:rsidRPr="003065D5">
        <w:rPr>
          <w:rFonts w:ascii="方正小标宋简体" w:eastAsia="方正小标宋简体" w:hAnsi="方正小标宋简体" w:cs="方正小标宋简体" w:hint="eastAsia"/>
          <w:b/>
          <w:sz w:val="36"/>
          <w:szCs w:val="36"/>
          <w:lang w:eastAsia="zh-CN"/>
        </w:rPr>
        <w:t>福建福海创石油化工有限公司</w:t>
      </w:r>
    </w:p>
    <w:p w:rsidR="000004E6" w:rsidRPr="003065D5" w:rsidRDefault="000004E6">
      <w:pPr>
        <w:pStyle w:val="a7"/>
        <w:spacing w:line="615" w:lineRule="exact"/>
        <w:jc w:val="center"/>
        <w:rPr>
          <w:rFonts w:ascii="方正小标宋简体" w:eastAsia="方正小标宋简体" w:hAnsi="方正小标宋简体" w:cs="方正小标宋简体"/>
          <w:b/>
          <w:sz w:val="36"/>
          <w:szCs w:val="36"/>
          <w:lang w:eastAsia="zh-CN"/>
        </w:rPr>
      </w:pPr>
    </w:p>
    <w:p w:rsidR="00025717" w:rsidRPr="003065D5" w:rsidRDefault="00025717">
      <w:pPr>
        <w:pStyle w:val="a7"/>
        <w:spacing w:line="615" w:lineRule="exact"/>
        <w:jc w:val="center"/>
        <w:rPr>
          <w:rFonts w:ascii="方正小标宋简体" w:eastAsia="方正小标宋简体" w:hAnsi="方正小标宋简体" w:cs="方正小标宋简体"/>
          <w:b/>
          <w:sz w:val="36"/>
          <w:szCs w:val="36"/>
          <w:lang w:eastAsia="zh-CN"/>
        </w:rPr>
      </w:pPr>
    </w:p>
    <w:p w:rsidR="002E1AE9" w:rsidRPr="003065D5" w:rsidRDefault="00F85265" w:rsidP="002E1AE9">
      <w:pPr>
        <w:pStyle w:val="a7"/>
        <w:spacing w:line="615" w:lineRule="exact"/>
        <w:jc w:val="center"/>
        <w:rPr>
          <w:rFonts w:ascii="方正小标宋简体" w:eastAsia="方正小标宋简体" w:hAnsi="方正小标宋简体" w:cs="方正小标宋简体"/>
          <w:b/>
          <w:sz w:val="36"/>
          <w:szCs w:val="36"/>
          <w:lang w:eastAsia="zh-CN"/>
        </w:rPr>
      </w:pPr>
      <w:r w:rsidRPr="003065D5">
        <w:rPr>
          <w:rFonts w:ascii="方正小标宋简体" w:eastAsia="方正小标宋简体" w:hAnsi="方正小标宋简体" w:cs="方正小标宋简体" w:hint="eastAsia"/>
          <w:b/>
          <w:sz w:val="36"/>
          <w:szCs w:val="36"/>
          <w:lang w:eastAsia="zh-CN"/>
        </w:rPr>
        <w:t>变压器油分析和电力安全用具试验服务两年年约发包</w:t>
      </w:r>
    </w:p>
    <w:p w:rsidR="002E1AE9" w:rsidRPr="003065D5" w:rsidRDefault="002E1AE9" w:rsidP="002E1AE9">
      <w:pPr>
        <w:pStyle w:val="a7"/>
        <w:spacing w:line="615" w:lineRule="exact"/>
        <w:jc w:val="center"/>
        <w:rPr>
          <w:rFonts w:ascii="方正小标宋简体" w:eastAsia="方正小标宋简体" w:hAnsi="方正小标宋简体" w:cs="方正小标宋简体"/>
          <w:b/>
          <w:sz w:val="36"/>
          <w:szCs w:val="36"/>
          <w:lang w:eastAsia="zh-CN"/>
        </w:rPr>
      </w:pPr>
    </w:p>
    <w:p w:rsidR="00967702" w:rsidRPr="003065D5" w:rsidRDefault="00DD56C2" w:rsidP="002E1AE9">
      <w:pPr>
        <w:pStyle w:val="a7"/>
        <w:spacing w:line="615" w:lineRule="exact"/>
        <w:jc w:val="center"/>
        <w:rPr>
          <w:rFonts w:ascii="方正小标宋简体" w:eastAsia="方正小标宋简体" w:hAnsi="方正小标宋简体" w:cs="方正小标宋简体"/>
          <w:b/>
          <w:sz w:val="36"/>
          <w:szCs w:val="36"/>
          <w:lang w:eastAsia="zh-CN"/>
        </w:rPr>
      </w:pPr>
      <w:r w:rsidRPr="003065D5">
        <w:rPr>
          <w:rFonts w:ascii="方正小标宋简体" w:eastAsia="方正小标宋简体" w:hAnsi="方正小标宋简体" w:cs="方正小标宋简体" w:hint="eastAsia"/>
          <w:b/>
          <w:sz w:val="36"/>
          <w:szCs w:val="36"/>
          <w:lang w:eastAsia="zh-CN"/>
        </w:rPr>
        <w:t>参选</w:t>
      </w:r>
      <w:r w:rsidRPr="003065D5">
        <w:rPr>
          <w:rFonts w:ascii="方正小标宋简体" w:eastAsia="方正小标宋简体" w:hAnsi="方正小标宋简体" w:cs="方正小标宋简体"/>
          <w:b/>
          <w:sz w:val="36"/>
          <w:szCs w:val="36"/>
          <w:lang w:eastAsia="zh-CN"/>
        </w:rPr>
        <w:t>文件</w:t>
      </w:r>
    </w:p>
    <w:p w:rsidR="00967702" w:rsidRPr="003065D5" w:rsidRDefault="00967702">
      <w:pPr>
        <w:pStyle w:val="10"/>
        <w:rPr>
          <w:sz w:val="36"/>
          <w:szCs w:val="36"/>
        </w:rPr>
      </w:pPr>
    </w:p>
    <w:p w:rsidR="00967702" w:rsidRPr="003065D5" w:rsidRDefault="00967702">
      <w:pPr>
        <w:pStyle w:val="a7"/>
        <w:rPr>
          <w:rFonts w:ascii="Times New Roman" w:hAnsi="Times New Roman"/>
          <w:sz w:val="36"/>
          <w:szCs w:val="36"/>
          <w:lang w:eastAsia="zh-CN"/>
        </w:rPr>
      </w:pPr>
    </w:p>
    <w:p w:rsidR="00967702" w:rsidRPr="003065D5" w:rsidRDefault="00967702">
      <w:pPr>
        <w:pStyle w:val="a7"/>
        <w:rPr>
          <w:rFonts w:ascii="Times New Roman" w:hAnsi="Times New Roman"/>
          <w:sz w:val="36"/>
          <w:szCs w:val="36"/>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w:t>
      </w:r>
      <w:r w:rsidR="00644601">
        <w:rPr>
          <w:rFonts w:cs="Times New Roman" w:hint="eastAsia"/>
          <w:b/>
          <w:bCs w:val="0"/>
          <w:sz w:val="24"/>
          <w:szCs w:val="24"/>
          <w:lang w:eastAsia="zh-CN"/>
        </w:rPr>
        <w:t>U盘</w:t>
      </w:r>
      <w:r w:rsidR="00631F92" w:rsidRPr="00643209">
        <w:rPr>
          <w:rFonts w:cs="Times New Roman" w:hint="eastAsia"/>
          <w:b/>
          <w:bCs w:val="0"/>
          <w:sz w:val="24"/>
          <w:szCs w:val="24"/>
          <w:lang w:eastAsia="zh-CN"/>
        </w:rPr>
        <w:t>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992921"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276146" w:rsidRPr="0033277A" w:rsidRDefault="0027614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276146" w:rsidRPr="0033277A" w:rsidRDefault="0027614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276146" w:rsidRPr="0033277A" w:rsidRDefault="00276146"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276146" w:rsidRPr="0033277A" w:rsidRDefault="00276146"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276146" w:rsidRPr="0033277A" w:rsidRDefault="00276146"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276146" w:rsidRPr="0033277A" w:rsidRDefault="00276146"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276146" w:rsidRPr="0033277A" w:rsidRDefault="00276146"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047438" w:rsidP="002009DB">
            <w:pPr>
              <w:spacing w:line="500" w:lineRule="exact"/>
              <w:rPr>
                <w:lang w:eastAsia="zh-CN"/>
              </w:rPr>
            </w:pPr>
            <w:r w:rsidRPr="005C5A66">
              <w:rPr>
                <w:rFonts w:hint="eastAsia"/>
                <w:lang w:eastAsia="zh-CN"/>
              </w:rPr>
              <w:t>营业执照</w:t>
            </w:r>
            <w:r>
              <w:rPr>
                <w:rFonts w:hint="eastAsia"/>
                <w:lang w:eastAsia="zh-CN"/>
              </w:rPr>
              <w:t>和开户许可证</w:t>
            </w:r>
            <w:r w:rsidRPr="005C5A66">
              <w:rPr>
                <w:rFonts w:hint="eastAsia"/>
                <w:lang w:eastAsia="zh-CN"/>
              </w:rPr>
              <w:t>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BC10E0" w:rsidP="00A917EA">
            <w:pPr>
              <w:spacing w:line="500" w:lineRule="exact"/>
              <w:rPr>
                <w:lang w:eastAsia="zh-CN"/>
              </w:rPr>
            </w:pPr>
            <w:r>
              <w:rPr>
                <w:lang w:eastAsia="zh-CN"/>
              </w:rPr>
              <w:t>相关资质要求</w:t>
            </w:r>
            <w:r>
              <w:rPr>
                <w:rFonts w:hint="eastAsia"/>
                <w:lang w:eastAsia="zh-CN"/>
              </w:rPr>
              <w:t>证明材料</w:t>
            </w:r>
          </w:p>
        </w:tc>
        <w:tc>
          <w:tcPr>
            <w:tcW w:w="1843" w:type="dxa"/>
          </w:tcPr>
          <w:p w:rsidR="00A917EA" w:rsidRPr="009A6FD0" w:rsidRDefault="00A917EA" w:rsidP="00A917EA">
            <w:pPr>
              <w:spacing w:line="500" w:lineRule="exact"/>
              <w:jc w:val="center"/>
              <w:rPr>
                <w:sz w:val="24"/>
                <w:lang w:eastAsia="zh-CN"/>
              </w:rPr>
            </w:pPr>
          </w:p>
        </w:tc>
      </w:tr>
      <w:tr w:rsidR="00EB0F91" w:rsidRPr="009A6FD0" w:rsidTr="00AF1AD1">
        <w:trPr>
          <w:jc w:val="center"/>
        </w:trPr>
        <w:tc>
          <w:tcPr>
            <w:tcW w:w="971" w:type="dxa"/>
          </w:tcPr>
          <w:p w:rsidR="00EB0F91" w:rsidRPr="009A6FD0" w:rsidRDefault="00C60B14" w:rsidP="00EB0F91">
            <w:pPr>
              <w:spacing w:line="500" w:lineRule="exact"/>
              <w:jc w:val="center"/>
              <w:rPr>
                <w:sz w:val="24"/>
                <w:lang w:eastAsia="zh-CN"/>
              </w:rPr>
            </w:pPr>
            <w:r>
              <w:rPr>
                <w:sz w:val="24"/>
                <w:lang w:eastAsia="zh-CN"/>
              </w:rPr>
              <w:t>8</w:t>
            </w:r>
          </w:p>
        </w:tc>
        <w:tc>
          <w:tcPr>
            <w:tcW w:w="6282" w:type="dxa"/>
          </w:tcPr>
          <w:p w:rsidR="00EB0F91" w:rsidRPr="005C5A66" w:rsidRDefault="00EB0F91" w:rsidP="00EB0F91">
            <w:pPr>
              <w:spacing w:line="500" w:lineRule="exact"/>
              <w:rPr>
                <w:lang w:eastAsia="zh-CN"/>
              </w:rPr>
            </w:pPr>
            <w:r>
              <w:rPr>
                <w:rFonts w:hint="eastAsia"/>
                <w:lang w:eastAsia="zh-CN"/>
              </w:rPr>
              <w:t>其他相关资料（如有）</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C60B14" w:rsidP="005814ED">
            <w:pPr>
              <w:spacing w:line="500" w:lineRule="exact"/>
              <w:jc w:val="center"/>
              <w:rPr>
                <w:sz w:val="24"/>
                <w:lang w:eastAsia="zh-CN"/>
              </w:rPr>
            </w:pPr>
            <w:r>
              <w:rPr>
                <w:sz w:val="24"/>
                <w:lang w:eastAsia="zh-CN"/>
              </w:rPr>
              <w:t>9</w:t>
            </w:r>
          </w:p>
        </w:tc>
        <w:tc>
          <w:tcPr>
            <w:tcW w:w="6282" w:type="dxa"/>
          </w:tcPr>
          <w:p w:rsidR="005814ED" w:rsidRPr="005C5A66" w:rsidRDefault="005814ED" w:rsidP="005814ED">
            <w:pPr>
              <w:spacing w:line="500" w:lineRule="exact"/>
              <w:rPr>
                <w:lang w:eastAsia="zh-CN"/>
              </w:rPr>
            </w:pPr>
            <w:r>
              <w:rPr>
                <w:rFonts w:hint="eastAsia"/>
                <w:lang w:eastAsia="zh-CN"/>
              </w:rPr>
              <w:t>承诺函</w:t>
            </w:r>
            <w:r w:rsidR="00F8067B">
              <w:rPr>
                <w:rFonts w:hint="eastAsia"/>
                <w:lang w:eastAsia="zh-CN"/>
              </w:rPr>
              <w:t>，</w:t>
            </w:r>
            <w:r w:rsidR="00F8067B" w:rsidRPr="00B729BF">
              <w:rPr>
                <w:rFonts w:hint="eastAsia"/>
                <w:lang w:eastAsia="zh-CN"/>
              </w:rPr>
              <w:t>信用承诺书</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C60B14" w:rsidP="00AF1AD1">
            <w:pPr>
              <w:spacing w:line="500" w:lineRule="exact"/>
              <w:jc w:val="center"/>
              <w:rPr>
                <w:sz w:val="24"/>
                <w:lang w:eastAsia="zh-CN"/>
              </w:rPr>
            </w:pPr>
            <w:r>
              <w:rPr>
                <w:sz w:val="24"/>
                <w:lang w:eastAsia="zh-CN"/>
              </w:rPr>
              <w:t>10</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F85265" w:rsidRPr="00F85265">
        <w:rPr>
          <w:rFonts w:hint="eastAsia"/>
          <w:b/>
          <w:sz w:val="24"/>
          <w:u w:val="single"/>
          <w:lang w:eastAsia="zh-CN"/>
        </w:rPr>
        <w:t>变压器油分析和电力安全用具试验服务两年年约发包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0B4009">
        <w:rPr>
          <w:rFonts w:cs="Times New Roman" w:hint="eastAsia"/>
          <w:color w:val="00B050"/>
          <w:sz w:val="28"/>
          <w:szCs w:val="28"/>
          <w:u w:val="single"/>
          <w:lang w:eastAsia="zh-CN"/>
        </w:rPr>
        <w:t>20</w:t>
      </w:r>
      <w:r w:rsidR="000B4009">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047438" w:rsidRPr="002D4104" w:rsidRDefault="00047438" w:rsidP="005C5A66">
      <w:pPr>
        <w:pStyle w:val="10"/>
        <w:jc w:val="center"/>
        <w:rPr>
          <w:rFonts w:ascii="Times New Roman" w:hAnsi="Times New Roman"/>
          <w:b/>
          <w:bCs/>
          <w:sz w:val="36"/>
          <w:szCs w:val="36"/>
        </w:rPr>
      </w:pPr>
      <w:r w:rsidRPr="002D4104">
        <w:rPr>
          <w:rFonts w:ascii="Times New Roman" w:hAnsi="Times New Roman" w:hint="eastAsia"/>
          <w:b/>
          <w:bCs/>
          <w:sz w:val="36"/>
          <w:szCs w:val="36"/>
        </w:rPr>
        <w:t>营业执照和开户许可证复印件</w:t>
      </w:r>
    </w:p>
    <w:p w:rsidR="00967702" w:rsidRPr="00257774" w:rsidRDefault="00967702" w:rsidP="005C5A66">
      <w:pPr>
        <w:pStyle w:val="10"/>
        <w:jc w:val="center"/>
        <w:rPr>
          <w:rFonts w:ascii="Times New Roman" w:hAnsi="Times New Roman"/>
          <w:b/>
          <w:bCs/>
          <w:sz w:val="36"/>
          <w:szCs w:val="36"/>
        </w:rPr>
      </w:pPr>
    </w:p>
    <w:p w:rsidR="005C5A66" w:rsidRPr="00257774"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p>
    <w:p w:rsidR="00967702" w:rsidRPr="00257774" w:rsidRDefault="00967702" w:rsidP="005C5A66">
      <w:pPr>
        <w:pStyle w:val="10"/>
        <w:jc w:val="center"/>
        <w:rPr>
          <w:rFonts w:ascii="Times New Roman" w:hAnsi="Times New Roman"/>
          <w:b/>
          <w:bCs/>
          <w:sz w:val="36"/>
          <w:szCs w:val="36"/>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F85265" w:rsidRPr="003065D5">
        <w:rPr>
          <w:rFonts w:hint="eastAsia"/>
          <w:b/>
          <w:sz w:val="24"/>
          <w:u w:val="single"/>
          <w:lang w:eastAsia="zh-CN"/>
        </w:rPr>
        <w:t>变压器油分析和电力安全用具试验服务两年年约发包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F8067B" w:rsidRDefault="00F8067B" w:rsidP="003065D5">
      <w:pPr>
        <w:widowControl/>
        <w:snapToGrid w:val="0"/>
        <w:spacing w:before="120" w:line="400" w:lineRule="atLeast"/>
        <w:jc w:val="center"/>
        <w:outlineLvl w:val="2"/>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F85265" w:rsidRPr="003065D5">
        <w:rPr>
          <w:rFonts w:ascii="Times New Roman" w:hAnsi="ˎ̥" w:hint="eastAsia"/>
          <w:b/>
          <w:sz w:val="28"/>
          <w:szCs w:val="28"/>
          <w:u w:val="single"/>
          <w:lang w:eastAsia="zh-CN"/>
        </w:rPr>
        <w:t>变压器油分析和电力安全用具试验服务两年年约发包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357" w:type="dxa"/>
        <w:tblInd w:w="-176" w:type="dxa"/>
        <w:tblLook w:val="04A0" w:firstRow="1" w:lastRow="0" w:firstColumn="1" w:lastColumn="0" w:noHBand="0" w:noVBand="1"/>
      </w:tblPr>
      <w:tblGrid>
        <w:gridCol w:w="9357"/>
      </w:tblGrid>
      <w:tr w:rsidR="002A282A" w:rsidRPr="0094423E" w:rsidTr="00AC43F4">
        <w:trPr>
          <w:trHeight w:val="604"/>
        </w:trPr>
        <w:tc>
          <w:tcPr>
            <w:tcW w:w="9357" w:type="dxa"/>
            <w:shd w:val="clear" w:color="auto" w:fill="auto"/>
            <w:noWrap/>
            <w:vAlign w:val="center"/>
            <w:hideMark/>
          </w:tcPr>
          <w:p w:rsidR="002A282A" w:rsidRDefault="002A282A" w:rsidP="00BE3B05">
            <w:pPr>
              <w:widowControl/>
              <w:spacing w:line="360" w:lineRule="auto"/>
              <w:rPr>
                <w:rFonts w:asciiTheme="minorEastAsia" w:eastAsiaTheme="minorEastAsia" w:hAnsiTheme="minorEastAsia"/>
                <w:b/>
                <w:bCs/>
                <w:szCs w:val="21"/>
                <w:lang w:eastAsia="zh-CN"/>
              </w:rPr>
            </w:pPr>
          </w:p>
          <w:p w:rsidR="00895060" w:rsidRDefault="002A282A" w:rsidP="00BE3B05">
            <w:pPr>
              <w:spacing w:line="360" w:lineRule="auto"/>
              <w:ind w:firstLineChars="400" w:firstLine="1120"/>
              <w:rPr>
                <w:rFonts w:ascii="Times New Roman" w:hAnsi="Times New Roman"/>
                <w:sz w:val="28"/>
                <w:szCs w:val="28"/>
                <w:u w:val="single"/>
                <w:lang w:eastAsia="zh-CN"/>
              </w:rPr>
            </w:pPr>
            <w:r>
              <w:rPr>
                <w:rFonts w:ascii="Times New Roman" w:hAnsi="Times New Roman" w:hint="eastAsia"/>
                <w:sz w:val="28"/>
                <w:szCs w:val="28"/>
                <w:lang w:eastAsia="zh-CN"/>
              </w:rPr>
              <w:t>本</w:t>
            </w:r>
            <w:r w:rsidR="00BE3B05">
              <w:rPr>
                <w:rFonts w:ascii="Times New Roman" w:hAnsi="Times New Roman"/>
                <w:sz w:val="28"/>
                <w:szCs w:val="28"/>
                <w:lang w:eastAsia="zh-CN"/>
              </w:rPr>
              <w:t>项目</w:t>
            </w:r>
            <w:r w:rsidR="00C60B14">
              <w:rPr>
                <w:rFonts w:ascii="Times New Roman" w:hAnsi="Times New Roman"/>
                <w:sz w:val="28"/>
                <w:szCs w:val="28"/>
                <w:lang w:eastAsia="zh-CN"/>
              </w:rPr>
              <w:t>两年年约</w:t>
            </w:r>
            <w:r w:rsidR="00BE3B05">
              <w:rPr>
                <w:rFonts w:ascii="Times New Roman" w:hAnsi="Times New Roman" w:hint="eastAsia"/>
                <w:sz w:val="28"/>
                <w:szCs w:val="28"/>
                <w:lang w:eastAsia="zh-CN"/>
              </w:rPr>
              <w:t>含税</w:t>
            </w:r>
            <w:r w:rsidR="00C60B14">
              <w:rPr>
                <w:rFonts w:ascii="Times New Roman" w:hAnsi="Times New Roman" w:hint="eastAsia"/>
                <w:sz w:val="28"/>
                <w:szCs w:val="28"/>
                <w:lang w:eastAsia="zh-CN"/>
              </w:rPr>
              <w:t>暂定</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C60B14">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D63E85" w:rsidRDefault="00C60B14" w:rsidP="00AC43F4">
            <w:pPr>
              <w:pStyle w:val="10"/>
              <w:spacing w:line="360" w:lineRule="auto"/>
              <w:ind w:firstLineChars="400" w:firstLine="1124"/>
              <w:rPr>
                <w:rFonts w:ascii="Times New Roman" w:hAnsi="Times New Roman"/>
                <w:sz w:val="28"/>
                <w:szCs w:val="28"/>
              </w:rPr>
            </w:pPr>
            <w:r w:rsidRPr="00AC43F4">
              <w:rPr>
                <w:rFonts w:ascii="Times New Roman" w:hAnsi="Times New Roman"/>
                <w:b/>
                <w:sz w:val="28"/>
                <w:szCs w:val="28"/>
              </w:rPr>
              <w:t>具体</w:t>
            </w:r>
            <w:r w:rsidR="00D63E85">
              <w:rPr>
                <w:rFonts w:ascii="Times New Roman" w:hAnsi="Times New Roman"/>
                <w:b/>
                <w:sz w:val="28"/>
                <w:szCs w:val="28"/>
              </w:rPr>
              <w:t>各项</w:t>
            </w:r>
            <w:r w:rsidRPr="00AC43F4">
              <w:rPr>
                <w:rFonts w:ascii="Times New Roman" w:hAnsi="Times New Roman"/>
                <w:b/>
                <w:sz w:val="28"/>
                <w:szCs w:val="28"/>
              </w:rPr>
              <w:t>报价清单</w:t>
            </w:r>
            <w:r w:rsidR="00D63E85" w:rsidRPr="00AC43F4">
              <w:rPr>
                <w:rFonts w:ascii="Times New Roman" w:hAnsi="Times New Roman" w:hint="eastAsia"/>
                <w:b/>
                <w:sz w:val="28"/>
                <w:szCs w:val="28"/>
              </w:rPr>
              <w:t>见</w:t>
            </w:r>
            <w:r w:rsidR="00D63E85" w:rsidRPr="00AC43F4">
              <w:rPr>
                <w:rFonts w:ascii="Times New Roman" w:hAnsi="Times New Roman"/>
                <w:b/>
                <w:sz w:val="28"/>
                <w:szCs w:val="28"/>
              </w:rPr>
              <w:t>后附，报价时需全项报价并合计暂定总价。</w:t>
            </w:r>
          </w:p>
          <w:p w:rsidR="00BE3B05" w:rsidRPr="00BE3B05" w:rsidRDefault="002A282A" w:rsidP="00F85808">
            <w:pPr>
              <w:spacing w:line="360" w:lineRule="auto"/>
              <w:ind w:firstLineChars="200" w:firstLine="602"/>
              <w:rPr>
                <w:b/>
                <w:sz w:val="30"/>
                <w:szCs w:val="30"/>
                <w:lang w:eastAsia="zh-CN"/>
              </w:rPr>
            </w:pPr>
            <w:r w:rsidRPr="00BE3B05">
              <w:rPr>
                <w:b/>
                <w:sz w:val="30"/>
                <w:szCs w:val="30"/>
                <w:lang w:eastAsia="zh-CN"/>
              </w:rPr>
              <w:t xml:space="preserve"> </w:t>
            </w:r>
            <w:r w:rsidR="0015370D" w:rsidDel="0015370D">
              <w:rPr>
                <w:b/>
                <w:sz w:val="30"/>
                <w:szCs w:val="30"/>
                <w:lang w:eastAsia="zh-CN"/>
              </w:rPr>
              <w:t xml:space="preserve"> </w:t>
            </w:r>
          </w:p>
          <w:p w:rsidR="002A282A" w:rsidRPr="00C526C5" w:rsidRDefault="00F85808" w:rsidP="000D5D96">
            <w:pPr>
              <w:spacing w:line="360" w:lineRule="auto"/>
              <w:ind w:firstLineChars="200" w:firstLine="602"/>
              <w:rPr>
                <w:b/>
                <w:lang w:eastAsia="zh-CN"/>
              </w:rPr>
            </w:pPr>
            <w:r w:rsidRPr="00BE3B05">
              <w:rPr>
                <w:b/>
                <w:sz w:val="30"/>
                <w:szCs w:val="30"/>
                <w:lang w:eastAsia="zh-CN"/>
              </w:rPr>
              <w:t>备注：</w:t>
            </w:r>
            <w:r w:rsidRPr="00BE3B05">
              <w:rPr>
                <w:rFonts w:hint="eastAsia"/>
                <w:b/>
                <w:sz w:val="30"/>
                <w:szCs w:val="30"/>
                <w:lang w:eastAsia="zh-CN"/>
              </w:rPr>
              <w:t>本项报价函</w:t>
            </w:r>
            <w:r w:rsidR="007C7446">
              <w:rPr>
                <w:rFonts w:hint="eastAsia"/>
                <w:b/>
                <w:sz w:val="30"/>
                <w:szCs w:val="30"/>
                <w:lang w:eastAsia="zh-CN"/>
              </w:rPr>
              <w:t>和后附报价清单</w:t>
            </w:r>
            <w:r w:rsidRPr="00BE3B05">
              <w:rPr>
                <w:rFonts w:hint="eastAsia"/>
                <w:b/>
                <w:sz w:val="30"/>
                <w:szCs w:val="30"/>
                <w:lang w:eastAsia="zh-CN"/>
              </w:rPr>
              <w:t>作为商务标需单独密封报价。</w:t>
            </w:r>
            <w:r w:rsidR="002A282A" w:rsidRPr="00BE3B05">
              <w:rPr>
                <w:b/>
                <w:sz w:val="30"/>
                <w:szCs w:val="30"/>
                <w:lang w:eastAsia="zh-CN"/>
              </w:rPr>
              <w:t xml:space="preserve">   </w:t>
            </w:r>
            <w:r w:rsidR="002A282A" w:rsidRPr="00C526C5">
              <w:rPr>
                <w:rFonts w:ascii="Times New Roman" w:hAnsi="Times New Roman"/>
                <w:b/>
                <w:sz w:val="28"/>
                <w:szCs w:val="28"/>
                <w:lang w:eastAsia="zh-CN"/>
              </w:rPr>
              <w:t xml:space="preserve">                 </w:t>
            </w:r>
          </w:p>
        </w:tc>
      </w:tr>
      <w:tr w:rsidR="000C57EB" w:rsidRPr="0094423E" w:rsidTr="00AC43F4">
        <w:trPr>
          <w:trHeight w:val="604"/>
        </w:trPr>
        <w:tc>
          <w:tcPr>
            <w:tcW w:w="9357"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D63E85"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0"/>
    </w:p>
    <w:p w:rsidR="007C7446" w:rsidRDefault="007C7446">
      <w:pPr>
        <w:widowControl/>
        <w:autoSpaceDE/>
        <w:autoSpaceDN/>
        <w:rPr>
          <w:sz w:val="28"/>
          <w:u w:val="single"/>
          <w:lang w:eastAsia="zh-CN"/>
        </w:rPr>
      </w:pPr>
      <w:r>
        <w:rPr>
          <w:sz w:val="28"/>
          <w:u w:val="single"/>
          <w:lang w:eastAsia="zh-CN"/>
        </w:rPr>
        <w:br w:type="page"/>
      </w:r>
    </w:p>
    <w:p w:rsidR="00967702" w:rsidRDefault="001A5BCE">
      <w:pPr>
        <w:ind w:firstLineChars="200" w:firstLine="560"/>
        <w:rPr>
          <w:sz w:val="28"/>
          <w:u w:val="single"/>
          <w:lang w:eastAsia="zh-CN"/>
        </w:rPr>
      </w:pPr>
      <w:r>
        <w:rPr>
          <w:sz w:val="28"/>
          <w:u w:val="single"/>
          <w:lang w:eastAsia="zh-CN"/>
        </w:rPr>
        <w:lastRenderedPageBreak/>
        <w:t>具体各项</w:t>
      </w:r>
      <w:r w:rsidR="00D63E85">
        <w:rPr>
          <w:sz w:val="28"/>
          <w:u w:val="single"/>
          <w:lang w:eastAsia="zh-CN"/>
        </w:rPr>
        <w:t>报价清单如下表：</w:t>
      </w:r>
    </w:p>
    <w:p w:rsidR="007C7446" w:rsidRPr="001A5BCE" w:rsidRDefault="007C7446" w:rsidP="007C7446">
      <w:pPr>
        <w:autoSpaceDE/>
        <w:autoSpaceDN/>
        <w:jc w:val="center"/>
        <w:rPr>
          <w:rFonts w:cs="Times New Roman"/>
          <w:kern w:val="2"/>
          <w:sz w:val="30"/>
          <w:szCs w:val="30"/>
          <w:lang w:eastAsia="zh-CN"/>
        </w:rPr>
      </w:pPr>
      <w:r>
        <w:rPr>
          <w:rFonts w:hint="eastAsia"/>
          <w:bCs/>
          <w:sz w:val="30"/>
          <w:szCs w:val="30"/>
          <w:lang w:eastAsia="zh-CN"/>
        </w:rPr>
        <w:t>两年内</w:t>
      </w:r>
      <w:r w:rsidRPr="00C927D0">
        <w:rPr>
          <w:rFonts w:hint="eastAsia"/>
          <w:bCs/>
          <w:sz w:val="30"/>
          <w:szCs w:val="30"/>
          <w:lang w:eastAsia="zh-CN"/>
        </w:rPr>
        <w:t>电力安全用具试验</w:t>
      </w:r>
      <w:r>
        <w:rPr>
          <w:rFonts w:hint="eastAsia"/>
          <w:bCs/>
          <w:sz w:val="30"/>
          <w:szCs w:val="30"/>
          <w:lang w:eastAsia="zh-CN"/>
        </w:rPr>
        <w:t>和变压器</w:t>
      </w:r>
      <w:r>
        <w:rPr>
          <w:bCs/>
          <w:sz w:val="30"/>
          <w:szCs w:val="30"/>
          <w:lang w:eastAsia="zh-CN"/>
        </w:rPr>
        <w:t>油试验</w:t>
      </w:r>
      <w:r>
        <w:rPr>
          <w:rFonts w:hint="eastAsia"/>
          <w:bCs/>
          <w:sz w:val="30"/>
          <w:szCs w:val="30"/>
          <w:lang w:eastAsia="zh-CN"/>
        </w:rPr>
        <w:t>分项报价</w:t>
      </w:r>
      <w:r w:rsidRPr="00C927D0">
        <w:rPr>
          <w:rFonts w:hint="eastAsia"/>
          <w:bCs/>
          <w:sz w:val="30"/>
          <w:szCs w:val="30"/>
          <w:lang w:eastAsia="zh-CN"/>
        </w:rPr>
        <w:t>单</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2410"/>
        <w:gridCol w:w="708"/>
        <w:gridCol w:w="708"/>
        <w:gridCol w:w="709"/>
        <w:gridCol w:w="850"/>
        <w:gridCol w:w="850"/>
        <w:gridCol w:w="1136"/>
        <w:gridCol w:w="567"/>
      </w:tblGrid>
      <w:tr w:rsidR="007C7446" w:rsidRPr="001A5BCE" w:rsidTr="00276146">
        <w:trPr>
          <w:trHeight w:val="687"/>
        </w:trPr>
        <w:tc>
          <w:tcPr>
            <w:tcW w:w="709"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序号</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名称</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规格型号</w:t>
            </w:r>
          </w:p>
        </w:tc>
        <w:tc>
          <w:tcPr>
            <w:tcW w:w="708" w:type="dxa"/>
            <w:tcBorders>
              <w:top w:val="single" w:sz="4" w:space="0" w:color="000000"/>
              <w:left w:val="single" w:sz="4" w:space="0" w:color="000000"/>
              <w:bottom w:val="single" w:sz="4" w:space="0" w:color="000000"/>
              <w:right w:val="single" w:sz="4" w:space="0" w:color="000000"/>
            </w:tcBorders>
          </w:tcPr>
          <w:p w:rsidR="007C7446" w:rsidRPr="001A5BCE" w:rsidRDefault="007C7446" w:rsidP="00276146">
            <w:pPr>
              <w:autoSpaceDE/>
              <w:autoSpaceDN/>
              <w:spacing w:line="480" w:lineRule="exact"/>
              <w:jc w:val="both"/>
              <w:rPr>
                <w:rFonts w:cs="Times New Roman"/>
                <w:kern w:val="2"/>
                <w:sz w:val="21"/>
                <w:szCs w:val="21"/>
                <w:lang w:eastAsia="zh-CN"/>
              </w:rPr>
            </w:pPr>
            <w:r w:rsidRPr="001A5BCE">
              <w:rPr>
                <w:rFonts w:cs="Times New Roman" w:hint="eastAsia"/>
                <w:kern w:val="2"/>
                <w:sz w:val="21"/>
                <w:szCs w:val="21"/>
                <w:lang w:eastAsia="zh-CN"/>
              </w:rPr>
              <w:t>设备</w:t>
            </w:r>
            <w:r w:rsidRPr="001A5BCE">
              <w:rPr>
                <w:rFonts w:cs="Times New Roman"/>
                <w:kern w:val="2"/>
                <w:sz w:val="21"/>
                <w:szCs w:val="21"/>
                <w:lang w:eastAsia="zh-CN"/>
              </w:rPr>
              <w:t>数量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单位</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276146">
            <w:pPr>
              <w:autoSpaceDE/>
              <w:autoSpaceDN/>
              <w:spacing w:line="480" w:lineRule="exact"/>
              <w:jc w:val="both"/>
              <w:rPr>
                <w:rFonts w:cs="Times New Roman"/>
                <w:kern w:val="2"/>
                <w:sz w:val="21"/>
                <w:szCs w:val="21"/>
                <w:lang w:eastAsia="zh-CN"/>
              </w:rPr>
            </w:pPr>
            <w:r w:rsidRPr="001A5BCE">
              <w:rPr>
                <w:rFonts w:cs="Times New Roman" w:hint="eastAsia"/>
                <w:kern w:val="2"/>
                <w:sz w:val="21"/>
                <w:szCs w:val="21"/>
                <w:lang w:eastAsia="zh-CN"/>
              </w:rPr>
              <w:t>试验周期</w:t>
            </w:r>
          </w:p>
        </w:tc>
        <w:tc>
          <w:tcPr>
            <w:tcW w:w="850" w:type="dxa"/>
            <w:tcBorders>
              <w:top w:val="single" w:sz="4" w:space="0" w:color="000000"/>
              <w:left w:val="single" w:sz="4" w:space="0" w:color="000000"/>
              <w:bottom w:val="single" w:sz="4" w:space="0" w:color="000000"/>
              <w:right w:val="single" w:sz="4" w:space="0" w:color="000000"/>
            </w:tcBorders>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 xml:space="preserve">试验 </w:t>
            </w:r>
            <w:r w:rsidRPr="001A5BCE">
              <w:rPr>
                <w:rFonts w:cs="Times New Roman"/>
                <w:kern w:val="2"/>
                <w:sz w:val="21"/>
                <w:szCs w:val="21"/>
                <w:lang w:eastAsia="zh-CN"/>
              </w:rPr>
              <w:t>数量</w:t>
            </w:r>
            <w:r>
              <w:rPr>
                <w:rFonts w:cs="Times New Roman"/>
                <w:kern w:val="2"/>
                <w:sz w:val="21"/>
                <w:szCs w:val="21"/>
                <w:lang w:eastAsia="zh-CN"/>
              </w:rPr>
              <w:t>（次）</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试验单价（元</w:t>
            </w:r>
            <w:r>
              <w:rPr>
                <w:rFonts w:cs="Times New Roman" w:hint="eastAsia"/>
                <w:kern w:val="2"/>
                <w:sz w:val="21"/>
                <w:szCs w:val="21"/>
                <w:lang w:eastAsia="zh-CN"/>
              </w:rPr>
              <w:t>/次</w:t>
            </w:r>
            <w:r w:rsidRPr="001A5BCE">
              <w:rPr>
                <w:rFonts w:cs="Times New Roman" w:hint="eastAsia"/>
                <w:kern w:val="2"/>
                <w:sz w:val="21"/>
                <w:szCs w:val="21"/>
                <w:lang w:eastAsia="zh-CN"/>
              </w:rPr>
              <w:t>）</w:t>
            </w:r>
          </w:p>
        </w:tc>
        <w:tc>
          <w:tcPr>
            <w:tcW w:w="1136" w:type="dxa"/>
            <w:tcBorders>
              <w:top w:val="single" w:sz="4" w:space="0" w:color="000000"/>
              <w:left w:val="single" w:sz="4" w:space="0" w:color="000000"/>
              <w:bottom w:val="single" w:sz="4" w:space="0" w:color="000000"/>
              <w:right w:val="single" w:sz="4" w:space="0" w:color="000000"/>
            </w:tcBorders>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试验</w:t>
            </w:r>
            <w:r w:rsidRPr="001A5BCE">
              <w:rPr>
                <w:rFonts w:cs="Times New Roman"/>
                <w:kern w:val="2"/>
                <w:sz w:val="21"/>
                <w:szCs w:val="21"/>
                <w:lang w:eastAsia="zh-CN"/>
              </w:rPr>
              <w:t>总价（</w:t>
            </w:r>
            <w:r w:rsidRPr="001A5BCE">
              <w:rPr>
                <w:rFonts w:cs="Times New Roman" w:hint="eastAsia"/>
                <w:kern w:val="2"/>
                <w:sz w:val="21"/>
                <w:szCs w:val="21"/>
                <w:lang w:eastAsia="zh-CN"/>
              </w:rPr>
              <w:t>元</w:t>
            </w:r>
            <w:r w:rsidRPr="001A5BCE">
              <w:rPr>
                <w:rFonts w:cs="Times New Roman"/>
                <w:kern w:val="2"/>
                <w:sz w:val="21"/>
                <w:szCs w:val="21"/>
                <w:lang w:eastAsia="zh-CN"/>
              </w:rPr>
              <w:t>）</w:t>
            </w:r>
          </w:p>
        </w:tc>
        <w:tc>
          <w:tcPr>
            <w:tcW w:w="567" w:type="dxa"/>
            <w:tcBorders>
              <w:top w:val="single" w:sz="4" w:space="0" w:color="000000"/>
              <w:left w:val="single" w:sz="4" w:space="0" w:color="000000"/>
              <w:bottom w:val="single" w:sz="4" w:space="0" w:color="000000"/>
              <w:right w:val="single" w:sz="4" w:space="0" w:color="000000"/>
            </w:tcBorders>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备注</w:t>
            </w:r>
          </w:p>
        </w:tc>
      </w:tr>
      <w:tr w:rsidR="007C7446" w:rsidRPr="001A5BCE" w:rsidTr="00276146">
        <w:trPr>
          <w:trHeight w:val="1501"/>
        </w:trPr>
        <w:tc>
          <w:tcPr>
            <w:tcW w:w="709"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hideMark/>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GSY-10/35</w:t>
            </w:r>
            <w:r w:rsidRPr="001A5BCE">
              <w:rPr>
                <w:rFonts w:cs="Times New Roman"/>
                <w:kern w:val="2"/>
                <w:sz w:val="21"/>
                <w:szCs w:val="21"/>
                <w:lang w:eastAsia="zh-CN"/>
              </w:rPr>
              <w:t>k</w:t>
            </w:r>
            <w:r w:rsidRPr="001A5BCE">
              <w:rPr>
                <w:rFonts w:cs="Times New Roman" w:hint="eastAsia"/>
                <w:kern w:val="2"/>
                <w:sz w:val="21"/>
                <w:szCs w:val="21"/>
                <w:lang w:eastAsia="zh-CN"/>
              </w:rPr>
              <w:t>V        上海宙特电气科技   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842"/>
        </w:trPr>
        <w:tc>
          <w:tcPr>
            <w:tcW w:w="709"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GDY-II\35kV\中宝电工</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GSY-10             乐清市翼泰电力工具厂</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GDY-10             石家庄华威电力器具  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974"/>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GDY-II\10kV\中宝电工</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兆欧表</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ZC25B-3/500V 500MΩ  上海第六电表厂</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ind w:leftChars="50" w:left="110"/>
              <w:jc w:val="center"/>
              <w:rPr>
                <w:rFonts w:cs="Times New Roman"/>
                <w:kern w:val="2"/>
                <w:sz w:val="21"/>
                <w:szCs w:val="21"/>
                <w:lang w:eastAsia="zh-CN"/>
              </w:rPr>
            </w:pPr>
            <w:r w:rsidRPr="001A5BCE">
              <w:rPr>
                <w:rFonts w:cs="Times New Roman" w:hint="eastAsia"/>
                <w:kern w:val="2"/>
                <w:sz w:val="21"/>
                <w:szCs w:val="21"/>
                <w:lang w:eastAsia="zh-CN"/>
              </w:rPr>
              <w:t>电子式  兆欧表</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Y30-2 2500V</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8</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电子式   兆欧表</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FLUKE 1550C</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9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9</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电子式   兆欧表</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FLUKE 1535</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658"/>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绝缘手套</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耐压等级：20、30、35</w:t>
            </w:r>
            <w:r w:rsidRPr="001A5BCE">
              <w:rPr>
                <w:rFonts w:cs="Times New Roman"/>
                <w:kern w:val="2"/>
                <w:sz w:val="21"/>
                <w:szCs w:val="21"/>
                <w:lang w:eastAsia="zh-CN"/>
              </w:rPr>
              <w:t>k</w:t>
            </w:r>
            <w:r w:rsidRPr="001A5BCE">
              <w:rPr>
                <w:rFonts w:cs="Times New Roman" w:hint="eastAsia"/>
                <w:kern w:val="2"/>
                <w:sz w:val="21"/>
                <w:szCs w:val="21"/>
                <w:lang w:eastAsia="zh-CN"/>
              </w:rPr>
              <w:t>V</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37</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148</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11</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绝缘靴</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耐压等级:12、35</w:t>
            </w:r>
            <w:r w:rsidRPr="001A5BCE">
              <w:rPr>
                <w:rFonts w:cs="Times New Roman"/>
                <w:kern w:val="2"/>
                <w:sz w:val="21"/>
                <w:szCs w:val="21"/>
                <w:lang w:eastAsia="zh-CN"/>
              </w:rPr>
              <w:t>k</w:t>
            </w:r>
            <w:r w:rsidRPr="001A5BCE">
              <w:rPr>
                <w:rFonts w:cs="Times New Roman" w:hint="eastAsia"/>
                <w:kern w:val="2"/>
                <w:sz w:val="21"/>
                <w:szCs w:val="21"/>
                <w:lang w:eastAsia="zh-CN"/>
              </w:rPr>
              <w:t>V</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35</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140</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lastRenderedPageBreak/>
              <w:t>12</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兆欧表</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ZC25B-3 500</w:t>
            </w:r>
            <w:r w:rsidRPr="001A5BCE">
              <w:rPr>
                <w:rFonts w:cs="Times New Roman"/>
                <w:kern w:val="2"/>
                <w:sz w:val="21"/>
                <w:szCs w:val="21"/>
                <w:lang w:eastAsia="zh-CN"/>
              </w:rPr>
              <w:t>V</w:t>
            </w:r>
          </w:p>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南京金川电表制造   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13</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兆欧表</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ZC25B-4 1000V</w:t>
            </w:r>
          </w:p>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上海精密科学仪器   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数字兆欧表</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VC60B+ 1000V</w:t>
            </w:r>
          </w:p>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深圳市胜利高       电子科技有限公司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15</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绝缘手套</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耐压等级:12</w:t>
            </w:r>
            <w:r w:rsidRPr="001A5BCE">
              <w:rPr>
                <w:rFonts w:cs="Times New Roman"/>
                <w:kern w:val="2"/>
                <w:sz w:val="21"/>
                <w:szCs w:val="21"/>
                <w:lang w:eastAsia="zh-CN"/>
              </w:rPr>
              <w:t>k</w:t>
            </w:r>
            <w:r w:rsidRPr="001A5BCE">
              <w:rPr>
                <w:rFonts w:cs="Times New Roman" w:hint="eastAsia"/>
                <w:kern w:val="2"/>
                <w:sz w:val="21"/>
                <w:szCs w:val="21"/>
                <w:lang w:eastAsia="zh-CN"/>
              </w:rPr>
              <w:t>V</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16</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绝缘靴</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耐压等级: 25</w:t>
            </w:r>
            <w:r w:rsidRPr="001A5BCE">
              <w:rPr>
                <w:rFonts w:cs="Times New Roman"/>
                <w:kern w:val="2"/>
                <w:sz w:val="21"/>
                <w:szCs w:val="21"/>
                <w:lang w:eastAsia="zh-CN"/>
              </w:rPr>
              <w:t>k</w:t>
            </w:r>
            <w:r w:rsidRPr="001A5BCE">
              <w:rPr>
                <w:rFonts w:cs="Times New Roman" w:hint="eastAsia"/>
                <w:kern w:val="2"/>
                <w:sz w:val="21"/>
                <w:szCs w:val="21"/>
                <w:lang w:eastAsia="zh-CN"/>
              </w:rPr>
              <w:t>V</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17</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GDY-II</w:t>
            </w:r>
          </w:p>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石家庄金能电力      设备有限公司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18</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拉闸杆</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35</w:t>
            </w:r>
            <w:r w:rsidRPr="001A5BCE">
              <w:rPr>
                <w:rFonts w:cs="Times New Roman"/>
                <w:kern w:val="2"/>
                <w:sz w:val="21"/>
                <w:szCs w:val="21"/>
                <w:lang w:eastAsia="zh-CN"/>
              </w:rPr>
              <w:t>k</w:t>
            </w:r>
            <w:r w:rsidRPr="001A5BCE">
              <w:rPr>
                <w:rFonts w:cs="Times New Roman" w:hint="eastAsia"/>
                <w:kern w:val="2"/>
                <w:sz w:val="21"/>
                <w:szCs w:val="21"/>
                <w:lang w:eastAsia="zh-CN"/>
              </w:rPr>
              <w:t>V 3节4.5米</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组</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19</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绝缘靴</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天津双安25</w:t>
            </w:r>
            <w:r w:rsidRPr="001A5BCE">
              <w:rPr>
                <w:rFonts w:cs="Times New Roman"/>
                <w:kern w:val="2"/>
                <w:sz w:val="21"/>
                <w:szCs w:val="21"/>
                <w:lang w:eastAsia="zh-CN"/>
              </w:rPr>
              <w:t>k</w:t>
            </w:r>
            <w:r w:rsidRPr="001A5BCE">
              <w:rPr>
                <w:rFonts w:cs="Times New Roman" w:hint="eastAsia"/>
                <w:kern w:val="2"/>
                <w:sz w:val="21"/>
                <w:szCs w:val="21"/>
                <w:lang w:eastAsia="zh-CN"/>
              </w:rPr>
              <w:t>V以下辅助</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20</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绝缘手套</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276146">
            <w:pPr>
              <w:autoSpaceDE/>
              <w:autoSpaceDN/>
              <w:spacing w:line="480" w:lineRule="exact"/>
              <w:ind w:firstLineChars="200" w:firstLine="420"/>
              <w:jc w:val="center"/>
              <w:rPr>
                <w:rFonts w:cs="Times New Roman"/>
                <w:kern w:val="2"/>
                <w:sz w:val="21"/>
                <w:szCs w:val="21"/>
                <w:lang w:eastAsia="zh-CN"/>
              </w:rPr>
            </w:pPr>
            <w:r w:rsidRPr="001A5BCE">
              <w:rPr>
                <w:rFonts w:cs="Times New Roman" w:hint="eastAsia"/>
                <w:kern w:val="2"/>
                <w:sz w:val="21"/>
                <w:szCs w:val="21"/>
                <w:lang w:eastAsia="zh-CN"/>
              </w:rPr>
              <w:t>天津双安 级别：2 型号：Ⅰ</w:t>
            </w:r>
          </w:p>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最大电压：17000</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jc w:val="center"/>
              <w:rPr>
                <w:color w:val="000000"/>
                <w:kern w:val="2"/>
                <w:lang w:eastAsia="zh-CN"/>
              </w:rPr>
            </w:pPr>
            <w:r w:rsidRPr="001A5BCE">
              <w:rPr>
                <w:rFonts w:ascii="Times New Roman" w:hAnsi="Times New Roman" w:cs="Times New Roman" w:hint="eastAsia"/>
                <w:color w:val="000000"/>
                <w:kern w:val="2"/>
                <w:lang w:eastAsia="zh-CN"/>
              </w:rPr>
              <w:t>高压</w:t>
            </w:r>
            <w:r w:rsidRPr="001A5BCE">
              <w:rPr>
                <w:rFonts w:ascii="Times New Roman" w:hAnsi="Times New Roman" w:cs="Times New Roman" w:hint="eastAsia"/>
                <w:color w:val="000000"/>
                <w:kern w:val="2"/>
                <w:lang w:eastAsia="zh-CN"/>
              </w:rPr>
              <w:t xml:space="preserve">    </w:t>
            </w:r>
            <w:r w:rsidRPr="001A5BCE">
              <w:rPr>
                <w:rFonts w:ascii="Times New Roman" w:hAnsi="Times New Roman" w:cs="Times New Roman" w:hint="eastAsia"/>
                <w:color w:val="000000"/>
                <w:kern w:val="2"/>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10kV</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14</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28</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22</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jc w:val="center"/>
              <w:rPr>
                <w:rFonts w:ascii="Times New Roman" w:hAnsi="Times New Roman" w:cs="Times New Roman"/>
                <w:color w:val="000000"/>
                <w:kern w:val="2"/>
                <w:lang w:eastAsia="zh-CN"/>
              </w:rPr>
            </w:pPr>
            <w:r w:rsidRPr="001A5BCE">
              <w:rPr>
                <w:rFonts w:ascii="Times New Roman" w:hAnsi="Times New Roman" w:cs="Times New Roman" w:hint="eastAsia"/>
                <w:color w:val="000000"/>
                <w:kern w:val="2"/>
                <w:lang w:eastAsia="zh-CN"/>
              </w:rPr>
              <w:t>高压</w:t>
            </w:r>
            <w:r w:rsidRPr="001A5BCE">
              <w:rPr>
                <w:rFonts w:ascii="Times New Roman" w:hAnsi="Times New Roman" w:cs="Times New Roman" w:hint="eastAsia"/>
                <w:color w:val="000000"/>
                <w:kern w:val="2"/>
                <w:lang w:eastAsia="zh-CN"/>
              </w:rPr>
              <w:t xml:space="preserve">    </w:t>
            </w:r>
            <w:r w:rsidRPr="001A5BCE">
              <w:rPr>
                <w:rFonts w:ascii="Times New Roman" w:hAnsi="Times New Roman" w:cs="Times New Roman" w:hint="eastAsia"/>
                <w:color w:val="000000"/>
                <w:kern w:val="2"/>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35</w:t>
            </w:r>
            <w:r w:rsidRPr="001A5BCE">
              <w:rPr>
                <w:rFonts w:cs="Times New Roman"/>
                <w:kern w:val="2"/>
                <w:sz w:val="21"/>
                <w:szCs w:val="21"/>
                <w:lang w:eastAsia="zh-CN"/>
              </w:rPr>
              <w:t>k</w:t>
            </w:r>
            <w:r w:rsidRPr="001A5BCE">
              <w:rPr>
                <w:rFonts w:cs="Times New Roman" w:hint="eastAsia"/>
                <w:kern w:val="2"/>
                <w:sz w:val="21"/>
                <w:szCs w:val="21"/>
                <w:lang w:eastAsia="zh-CN"/>
              </w:rPr>
              <w:t>V</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低压     兆欧表</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8</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24</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高压     兆欧表</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11</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22</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lastRenderedPageBreak/>
              <w:t>2</w:t>
            </w:r>
            <w:r w:rsidRPr="001A5BCE">
              <w:rPr>
                <w:rFonts w:cs="Times New Roman"/>
                <w:kern w:val="2"/>
                <w:sz w:val="21"/>
                <w:szCs w:val="21"/>
                <w:lang w:eastAsia="zh-CN"/>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电子式   兆欧表</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26</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绝缘拉杆</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27</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携带型短路接地线</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r w:rsidRPr="001A5BCE">
              <w:rPr>
                <w:rFonts w:cs="Times New Roman"/>
                <w:kern w:val="2"/>
                <w:sz w:val="21"/>
                <w:szCs w:val="21"/>
                <w:lang w:eastAsia="zh-CN"/>
              </w:rPr>
              <w:t>0kV</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16</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28</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携带型短路接地线</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w:t>
            </w:r>
            <w:r w:rsidRPr="001A5BCE">
              <w:rPr>
                <w:rFonts w:cs="Times New Roman"/>
                <w:kern w:val="2"/>
                <w:sz w:val="21"/>
                <w:szCs w:val="21"/>
                <w:lang w:eastAsia="zh-CN"/>
              </w:rPr>
              <w:t>5kV</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5</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29</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220kV</w:t>
            </w:r>
            <w:r w:rsidRPr="001A5BCE">
              <w:rPr>
                <w:rFonts w:cs="Times New Roman"/>
                <w:kern w:val="2"/>
                <w:sz w:val="21"/>
                <w:szCs w:val="21"/>
                <w:lang w:eastAsia="zh-CN"/>
              </w:rPr>
              <w:t xml:space="preserve">    </w:t>
            </w: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GD-500型              高压交流验电器</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r w:rsidRPr="001A5BCE">
              <w:rPr>
                <w:rFonts w:cs="Times New Roman"/>
                <w:kern w:val="2"/>
                <w:sz w:val="21"/>
                <w:szCs w:val="21"/>
                <w:lang w:eastAsia="zh-CN"/>
              </w:rPr>
              <w:t>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30</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绝缘棒</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3节3米</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组</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r w:rsidRPr="001A5BCE">
              <w:rPr>
                <w:rFonts w:cs="Times New Roman"/>
                <w:kern w:val="2"/>
                <w:sz w:val="21"/>
                <w:szCs w:val="21"/>
                <w:lang w:eastAsia="zh-CN"/>
              </w:rPr>
              <w:t>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343"/>
        </w:trPr>
        <w:tc>
          <w:tcPr>
            <w:tcW w:w="9923" w:type="dxa"/>
            <w:gridSpan w:val="10"/>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0959BE" w:rsidRDefault="007C7446" w:rsidP="00276146">
            <w:pPr>
              <w:autoSpaceDE/>
              <w:autoSpaceDN/>
              <w:spacing w:line="480" w:lineRule="exact"/>
              <w:jc w:val="center"/>
              <w:rPr>
                <w:rFonts w:cs="Times New Roman"/>
                <w:b/>
                <w:kern w:val="2"/>
                <w:sz w:val="21"/>
                <w:szCs w:val="21"/>
                <w:lang w:eastAsia="zh-CN"/>
              </w:rPr>
            </w:pPr>
            <w:r w:rsidRPr="000959BE">
              <w:rPr>
                <w:rFonts w:hint="eastAsia"/>
                <w:b/>
                <w:szCs w:val="21"/>
              </w:rPr>
              <w:t>31</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0959BE" w:rsidRDefault="007C7446" w:rsidP="00276146">
            <w:pPr>
              <w:autoSpaceDE/>
              <w:autoSpaceDN/>
              <w:spacing w:line="480" w:lineRule="exact"/>
              <w:jc w:val="center"/>
              <w:rPr>
                <w:rFonts w:cs="Times New Roman"/>
                <w:b/>
                <w:kern w:val="2"/>
                <w:sz w:val="21"/>
                <w:szCs w:val="21"/>
                <w:lang w:eastAsia="zh-CN"/>
              </w:rPr>
            </w:pPr>
            <w:r w:rsidRPr="000959BE">
              <w:rPr>
                <w:rFonts w:hint="eastAsia"/>
                <w:b/>
                <w:szCs w:val="21"/>
              </w:rPr>
              <w:t>变压器</w:t>
            </w:r>
            <w:r w:rsidRPr="000959BE">
              <w:rPr>
                <w:b/>
                <w:szCs w:val="21"/>
              </w:rPr>
              <w:t>油分析试验</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0959BE" w:rsidRDefault="007C7446" w:rsidP="00276146">
            <w:pPr>
              <w:autoSpaceDE/>
              <w:autoSpaceDN/>
              <w:spacing w:line="480" w:lineRule="exact"/>
              <w:jc w:val="center"/>
              <w:rPr>
                <w:rFonts w:cs="Times New Roman"/>
                <w:b/>
                <w:kern w:val="2"/>
                <w:sz w:val="21"/>
                <w:szCs w:val="21"/>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0959BE" w:rsidRDefault="007C7446" w:rsidP="00276146">
            <w:pPr>
              <w:autoSpaceDE/>
              <w:autoSpaceDN/>
              <w:spacing w:line="480" w:lineRule="exact"/>
              <w:jc w:val="center"/>
              <w:rPr>
                <w:rFonts w:cs="Times New Roman"/>
                <w:b/>
                <w:kern w:val="2"/>
                <w:sz w:val="21"/>
                <w:szCs w:val="21"/>
                <w:lang w:eastAsia="zh-CN"/>
              </w:rPr>
            </w:pPr>
            <w:r w:rsidRPr="000959BE">
              <w:rPr>
                <w:rFonts w:cs="Times New Roman" w:hint="eastAsia"/>
                <w:b/>
                <w:kern w:val="2"/>
                <w:sz w:val="21"/>
                <w:szCs w:val="21"/>
                <w:lang w:eastAsia="zh-CN"/>
              </w:rPr>
              <w:t>1</w:t>
            </w:r>
            <w:r w:rsidRPr="000959BE">
              <w:rPr>
                <w:rFonts w:cs="Times New Roman"/>
                <w:b/>
                <w:kern w:val="2"/>
                <w:sz w:val="21"/>
                <w:szCs w:val="21"/>
                <w:lang w:eastAsia="zh-CN"/>
              </w:rPr>
              <w:t>06</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0959BE" w:rsidRDefault="007C7446" w:rsidP="00276146">
            <w:pPr>
              <w:autoSpaceDE/>
              <w:autoSpaceDN/>
              <w:spacing w:line="480" w:lineRule="exact"/>
              <w:jc w:val="center"/>
              <w:rPr>
                <w:rFonts w:cs="Times New Roman"/>
                <w:b/>
                <w:kern w:val="2"/>
                <w:sz w:val="21"/>
                <w:szCs w:val="21"/>
                <w:lang w:eastAsia="zh-CN"/>
              </w:rPr>
            </w:pPr>
            <w:r w:rsidRPr="000959BE">
              <w:rPr>
                <w:rFonts w:cs="Times New Roman"/>
                <w:b/>
                <w:kern w:val="2"/>
                <w:sz w:val="21"/>
                <w:szCs w:val="21"/>
                <w:lang w:eastAsia="zh-CN"/>
              </w:rPr>
              <w:t>个</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0959BE" w:rsidRDefault="007C7446" w:rsidP="00276146">
            <w:pPr>
              <w:autoSpaceDE/>
              <w:autoSpaceDN/>
              <w:spacing w:line="480" w:lineRule="exact"/>
              <w:jc w:val="center"/>
              <w:rPr>
                <w:rFonts w:cs="Times New Roman"/>
                <w:b/>
                <w:kern w:val="2"/>
                <w:sz w:val="21"/>
                <w:szCs w:val="21"/>
                <w:lang w:eastAsia="zh-CN"/>
              </w:rPr>
            </w:pPr>
            <w:r w:rsidRPr="000959BE">
              <w:rPr>
                <w:rFonts w:cs="Times New Roman" w:hint="eastAsia"/>
                <w:b/>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0959BE" w:rsidRDefault="007C7446" w:rsidP="00276146">
            <w:pPr>
              <w:autoSpaceDE/>
              <w:autoSpaceDN/>
              <w:spacing w:line="480" w:lineRule="exact"/>
              <w:jc w:val="center"/>
              <w:rPr>
                <w:rFonts w:cs="Times New Roman"/>
                <w:b/>
                <w:kern w:val="2"/>
                <w:sz w:val="21"/>
                <w:szCs w:val="21"/>
                <w:lang w:eastAsia="zh-CN"/>
              </w:rPr>
            </w:pPr>
            <w:r w:rsidRPr="000959BE">
              <w:rPr>
                <w:rFonts w:cs="Times New Roman" w:hint="eastAsia"/>
                <w:b/>
                <w:kern w:val="2"/>
                <w:sz w:val="21"/>
                <w:szCs w:val="21"/>
                <w:lang w:eastAsia="zh-CN"/>
              </w:rPr>
              <w:t>2</w:t>
            </w:r>
            <w:r w:rsidRPr="000959BE">
              <w:rPr>
                <w:rFonts w:cs="Times New Roman"/>
                <w:b/>
                <w:kern w:val="2"/>
                <w:sz w:val="21"/>
                <w:szCs w:val="21"/>
                <w:lang w:eastAsia="zh-CN"/>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r w:rsidR="007C7446" w:rsidRPr="001A5BCE" w:rsidTr="00276146">
        <w:trPr>
          <w:trHeight w:val="710"/>
        </w:trPr>
        <w:tc>
          <w:tcPr>
            <w:tcW w:w="8220" w:type="dxa"/>
            <w:gridSpan w:val="8"/>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r>
              <w:rPr>
                <w:rFonts w:cs="Times New Roman" w:hint="eastAsia"/>
                <w:kern w:val="2"/>
                <w:sz w:val="21"/>
                <w:szCs w:val="21"/>
                <w:lang w:eastAsia="zh-CN"/>
              </w:rPr>
              <w:t>两年年约总</w:t>
            </w:r>
            <w:r w:rsidRPr="001A5BCE">
              <w:rPr>
                <w:rFonts w:cs="Times New Roman" w:hint="eastAsia"/>
                <w:kern w:val="2"/>
                <w:sz w:val="21"/>
                <w:szCs w:val="21"/>
                <w:lang w:eastAsia="zh-CN"/>
              </w:rPr>
              <w:t>合计</w:t>
            </w:r>
            <w:r>
              <w:rPr>
                <w:rFonts w:cs="Times New Roman" w:hint="eastAsia"/>
                <w:kern w:val="2"/>
                <w:sz w:val="21"/>
                <w:szCs w:val="21"/>
                <w:lang w:eastAsia="zh-CN"/>
              </w:rPr>
              <w:t>（暂定总价）</w:t>
            </w: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276146">
            <w:pPr>
              <w:autoSpaceDE/>
              <w:autoSpaceDN/>
              <w:spacing w:line="480" w:lineRule="exact"/>
              <w:jc w:val="center"/>
              <w:rPr>
                <w:rFonts w:cs="Times New Roman"/>
                <w:kern w:val="2"/>
                <w:sz w:val="21"/>
                <w:szCs w:val="21"/>
                <w:lang w:eastAsia="zh-CN"/>
              </w:rPr>
            </w:pPr>
          </w:p>
        </w:tc>
      </w:tr>
    </w:tbl>
    <w:p w:rsidR="007C7446" w:rsidRPr="001A5BCE" w:rsidRDefault="007C7446" w:rsidP="007C7446">
      <w:pPr>
        <w:autoSpaceDE/>
        <w:autoSpaceDN/>
        <w:jc w:val="both"/>
        <w:rPr>
          <w:rFonts w:cs="Times New Roman"/>
          <w:kern w:val="2"/>
          <w:sz w:val="24"/>
          <w:szCs w:val="24"/>
          <w:lang w:eastAsia="zh-CN"/>
        </w:rPr>
      </w:pPr>
    </w:p>
    <w:p w:rsidR="007C7446" w:rsidRPr="00470B13" w:rsidRDefault="007C7446" w:rsidP="007C7446">
      <w:pPr>
        <w:pStyle w:val="10"/>
        <w:rPr>
          <w:sz w:val="30"/>
          <w:szCs w:val="30"/>
        </w:rPr>
      </w:pPr>
      <w:r w:rsidRPr="00470B13">
        <w:rPr>
          <w:sz w:val="30"/>
          <w:szCs w:val="30"/>
        </w:rPr>
        <w:t>备注：以上工作量仅为预估数量，最终按实际服务工作量进行据实结算。</w:t>
      </w:r>
    </w:p>
    <w:p w:rsidR="00D63E85" w:rsidRPr="00AC43F4" w:rsidRDefault="00D63E85" w:rsidP="007C7446">
      <w:pPr>
        <w:pStyle w:val="10"/>
      </w:pPr>
    </w:p>
    <w:sectPr w:rsidR="00D63E85" w:rsidRPr="00AC43F4"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921" w:rsidRDefault="00992921">
      <w:r>
        <w:separator/>
      </w:r>
    </w:p>
  </w:endnote>
  <w:endnote w:type="continuationSeparator" w:id="0">
    <w:p w:rsidR="00992921" w:rsidRDefault="0099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276146" w:rsidRDefault="00276146">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484DA7">
              <w:rPr>
                <w:b/>
                <w:bCs/>
                <w:noProof/>
              </w:rPr>
              <w:t>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484DA7">
              <w:rPr>
                <w:b/>
                <w:bCs/>
                <w:noProof/>
              </w:rPr>
              <w:t>44</w:t>
            </w:r>
            <w:r>
              <w:rPr>
                <w:b/>
                <w:bCs/>
                <w:sz w:val="24"/>
                <w:szCs w:val="24"/>
              </w:rPr>
              <w:fldChar w:fldCharType="end"/>
            </w:r>
          </w:p>
        </w:sdtContent>
      </w:sdt>
    </w:sdtContent>
  </w:sdt>
  <w:p w:rsidR="00276146" w:rsidRDefault="00276146">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921" w:rsidRDefault="00992921">
      <w:r>
        <w:separator/>
      </w:r>
    </w:p>
  </w:footnote>
  <w:footnote w:type="continuationSeparator" w:id="0">
    <w:p w:rsidR="00992921" w:rsidRDefault="009929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D1A14"/>
    <w:multiLevelType w:val="hybridMultilevel"/>
    <w:tmpl w:val="1A00B95C"/>
    <w:lvl w:ilvl="0" w:tplc="14348418">
      <w:start w:val="1"/>
      <w:numFmt w:val="decimal"/>
      <w:lvlText w:val="%1、"/>
      <w:lvlJc w:val="left"/>
      <w:pPr>
        <w:tabs>
          <w:tab w:val="num" w:pos="372"/>
        </w:tabs>
        <w:ind w:left="372" w:hanging="372"/>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B045BFB"/>
    <w:multiLevelType w:val="hybridMultilevel"/>
    <w:tmpl w:val="790C3D30"/>
    <w:lvl w:ilvl="0" w:tplc="39443A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4">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2C5750B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8">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nsid w:val="43D92B7F"/>
    <w:multiLevelType w:val="multilevel"/>
    <w:tmpl w:val="D54A20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E2C3F0D"/>
    <w:multiLevelType w:val="hybridMultilevel"/>
    <w:tmpl w:val="30C096A2"/>
    <w:lvl w:ilvl="0" w:tplc="2EE221E2">
      <w:start w:val="1"/>
      <w:numFmt w:val="decimal"/>
      <w:lvlText w:val="%1、"/>
      <w:lvlJc w:val="left"/>
      <w:pPr>
        <w:ind w:left="1192" w:hanging="360"/>
      </w:pPr>
      <w:rPr>
        <w:rFonts w:hint="default"/>
        <w:b/>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1">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2">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3">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1"/>
  </w:num>
  <w:num w:numId="2">
    <w:abstractNumId w:val="11"/>
  </w:num>
  <w:num w:numId="3">
    <w:abstractNumId w:val="6"/>
  </w:num>
  <w:num w:numId="4">
    <w:abstractNumId w:val="7"/>
  </w:num>
  <w:num w:numId="5">
    <w:abstractNumId w:val="8"/>
  </w:num>
  <w:num w:numId="6">
    <w:abstractNumId w:val="12"/>
  </w:num>
  <w:num w:numId="7">
    <w:abstractNumId w:val="3"/>
  </w:num>
  <w:num w:numId="8">
    <w:abstractNumId w:val="4"/>
  </w:num>
  <w:num w:numId="9">
    <w:abstractNumId w:val="13"/>
  </w:num>
  <w:num w:numId="10">
    <w:abstractNumId w:val="2"/>
  </w:num>
  <w:num w:numId="11">
    <w:abstractNumId w:val="5"/>
  </w:num>
  <w:num w:numId="12">
    <w:abstractNumId w:val="0"/>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3699"/>
    <w:rsid w:val="00004C5E"/>
    <w:rsid w:val="00006B64"/>
    <w:rsid w:val="00012B76"/>
    <w:rsid w:val="00012C1F"/>
    <w:rsid w:val="00025717"/>
    <w:rsid w:val="000277D1"/>
    <w:rsid w:val="00027CD0"/>
    <w:rsid w:val="000367ED"/>
    <w:rsid w:val="00037D7F"/>
    <w:rsid w:val="0004026C"/>
    <w:rsid w:val="0004282D"/>
    <w:rsid w:val="00044F6E"/>
    <w:rsid w:val="0004527A"/>
    <w:rsid w:val="00047438"/>
    <w:rsid w:val="00047FA6"/>
    <w:rsid w:val="00052C0E"/>
    <w:rsid w:val="000532FB"/>
    <w:rsid w:val="00055051"/>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59BE"/>
    <w:rsid w:val="000962C0"/>
    <w:rsid w:val="000A1C86"/>
    <w:rsid w:val="000A6182"/>
    <w:rsid w:val="000A6CA9"/>
    <w:rsid w:val="000B0914"/>
    <w:rsid w:val="000B14BE"/>
    <w:rsid w:val="000B4009"/>
    <w:rsid w:val="000C02DC"/>
    <w:rsid w:val="000C1FDC"/>
    <w:rsid w:val="000C3052"/>
    <w:rsid w:val="000C57EB"/>
    <w:rsid w:val="000C629C"/>
    <w:rsid w:val="000C670C"/>
    <w:rsid w:val="000D02D0"/>
    <w:rsid w:val="000D1AB8"/>
    <w:rsid w:val="000D1B1E"/>
    <w:rsid w:val="000D35CF"/>
    <w:rsid w:val="000D51F3"/>
    <w:rsid w:val="000D5D96"/>
    <w:rsid w:val="000E505B"/>
    <w:rsid w:val="000F0907"/>
    <w:rsid w:val="000F116F"/>
    <w:rsid w:val="000F15E9"/>
    <w:rsid w:val="000F262A"/>
    <w:rsid w:val="000F27AD"/>
    <w:rsid w:val="000F39C1"/>
    <w:rsid w:val="000F4255"/>
    <w:rsid w:val="000F5CA8"/>
    <w:rsid w:val="00101100"/>
    <w:rsid w:val="0010294B"/>
    <w:rsid w:val="00105ADD"/>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3481"/>
    <w:rsid w:val="0015370D"/>
    <w:rsid w:val="00154D53"/>
    <w:rsid w:val="00154EB4"/>
    <w:rsid w:val="00157AA0"/>
    <w:rsid w:val="00160718"/>
    <w:rsid w:val="0016342E"/>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976ED"/>
    <w:rsid w:val="001A16EB"/>
    <w:rsid w:val="001A1FAE"/>
    <w:rsid w:val="001A2AD0"/>
    <w:rsid w:val="001A5BCE"/>
    <w:rsid w:val="001A687C"/>
    <w:rsid w:val="001A6EE7"/>
    <w:rsid w:val="001B07AA"/>
    <w:rsid w:val="001B5997"/>
    <w:rsid w:val="001B5CD4"/>
    <w:rsid w:val="001B698B"/>
    <w:rsid w:val="001C0DB4"/>
    <w:rsid w:val="001C18DB"/>
    <w:rsid w:val="001C5843"/>
    <w:rsid w:val="001D13DE"/>
    <w:rsid w:val="001D296E"/>
    <w:rsid w:val="001D5232"/>
    <w:rsid w:val="001E3C0E"/>
    <w:rsid w:val="001F3956"/>
    <w:rsid w:val="001F3D0A"/>
    <w:rsid w:val="002009DB"/>
    <w:rsid w:val="00200CED"/>
    <w:rsid w:val="0020141D"/>
    <w:rsid w:val="00202535"/>
    <w:rsid w:val="0020741B"/>
    <w:rsid w:val="002108DC"/>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7774"/>
    <w:rsid w:val="002578E6"/>
    <w:rsid w:val="00261147"/>
    <w:rsid w:val="00263085"/>
    <w:rsid w:val="002648A2"/>
    <w:rsid w:val="00266BB5"/>
    <w:rsid w:val="00270CE4"/>
    <w:rsid w:val="00273DCB"/>
    <w:rsid w:val="00276146"/>
    <w:rsid w:val="002806D5"/>
    <w:rsid w:val="002855A5"/>
    <w:rsid w:val="0028590A"/>
    <w:rsid w:val="002859D4"/>
    <w:rsid w:val="00285F4F"/>
    <w:rsid w:val="00287A75"/>
    <w:rsid w:val="00287D07"/>
    <w:rsid w:val="00290B7A"/>
    <w:rsid w:val="00290FCD"/>
    <w:rsid w:val="0029252E"/>
    <w:rsid w:val="00294091"/>
    <w:rsid w:val="002971E6"/>
    <w:rsid w:val="002A1694"/>
    <w:rsid w:val="002A282A"/>
    <w:rsid w:val="002A3A78"/>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065D5"/>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50FF1"/>
    <w:rsid w:val="003603CD"/>
    <w:rsid w:val="003616AB"/>
    <w:rsid w:val="00363568"/>
    <w:rsid w:val="003635DF"/>
    <w:rsid w:val="00363AF6"/>
    <w:rsid w:val="00364EB1"/>
    <w:rsid w:val="00365235"/>
    <w:rsid w:val="00365CCD"/>
    <w:rsid w:val="0037159A"/>
    <w:rsid w:val="00373697"/>
    <w:rsid w:val="00376FF9"/>
    <w:rsid w:val="003773F1"/>
    <w:rsid w:val="00383DFA"/>
    <w:rsid w:val="00385474"/>
    <w:rsid w:val="00385EC3"/>
    <w:rsid w:val="00387574"/>
    <w:rsid w:val="00387606"/>
    <w:rsid w:val="003A2654"/>
    <w:rsid w:val="003B0DDA"/>
    <w:rsid w:val="003B135A"/>
    <w:rsid w:val="003B1716"/>
    <w:rsid w:val="003B3837"/>
    <w:rsid w:val="003B3C4F"/>
    <w:rsid w:val="003B3F6B"/>
    <w:rsid w:val="003B6804"/>
    <w:rsid w:val="003B7CBD"/>
    <w:rsid w:val="003C1AF2"/>
    <w:rsid w:val="003D1B89"/>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13"/>
    <w:rsid w:val="00470BD0"/>
    <w:rsid w:val="00470C1A"/>
    <w:rsid w:val="004717B3"/>
    <w:rsid w:val="0047282D"/>
    <w:rsid w:val="0047402F"/>
    <w:rsid w:val="00481DEF"/>
    <w:rsid w:val="004835AF"/>
    <w:rsid w:val="00484DA7"/>
    <w:rsid w:val="0048662F"/>
    <w:rsid w:val="00490A62"/>
    <w:rsid w:val="0049126B"/>
    <w:rsid w:val="00492D04"/>
    <w:rsid w:val="004941B1"/>
    <w:rsid w:val="00494C07"/>
    <w:rsid w:val="004A46AD"/>
    <w:rsid w:val="004A498D"/>
    <w:rsid w:val="004A73DA"/>
    <w:rsid w:val="004C16AE"/>
    <w:rsid w:val="004C4B54"/>
    <w:rsid w:val="004C5532"/>
    <w:rsid w:val="004D6A19"/>
    <w:rsid w:val="004E6929"/>
    <w:rsid w:val="004E70F9"/>
    <w:rsid w:val="004F2D3F"/>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082D"/>
    <w:rsid w:val="005814ED"/>
    <w:rsid w:val="00581B11"/>
    <w:rsid w:val="0058671D"/>
    <w:rsid w:val="00591CB8"/>
    <w:rsid w:val="005920C8"/>
    <w:rsid w:val="00593DEA"/>
    <w:rsid w:val="00594509"/>
    <w:rsid w:val="00595F8F"/>
    <w:rsid w:val="005A060B"/>
    <w:rsid w:val="005A286A"/>
    <w:rsid w:val="005A4D52"/>
    <w:rsid w:val="005B4BA0"/>
    <w:rsid w:val="005B6211"/>
    <w:rsid w:val="005C5554"/>
    <w:rsid w:val="005C5A66"/>
    <w:rsid w:val="005C6A76"/>
    <w:rsid w:val="005D2A1E"/>
    <w:rsid w:val="005D5BB2"/>
    <w:rsid w:val="005E2211"/>
    <w:rsid w:val="005E2CFD"/>
    <w:rsid w:val="005E2EB3"/>
    <w:rsid w:val="005E5C0A"/>
    <w:rsid w:val="005E7AF2"/>
    <w:rsid w:val="005F1FD6"/>
    <w:rsid w:val="005F21D1"/>
    <w:rsid w:val="005F2663"/>
    <w:rsid w:val="005F2C1D"/>
    <w:rsid w:val="005F32BA"/>
    <w:rsid w:val="005F474D"/>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4E27"/>
    <w:rsid w:val="00635DFC"/>
    <w:rsid w:val="00641505"/>
    <w:rsid w:val="00642E61"/>
    <w:rsid w:val="00643209"/>
    <w:rsid w:val="00644601"/>
    <w:rsid w:val="006458DE"/>
    <w:rsid w:val="00646D16"/>
    <w:rsid w:val="00646EC6"/>
    <w:rsid w:val="00650E1A"/>
    <w:rsid w:val="0065429C"/>
    <w:rsid w:val="0065619E"/>
    <w:rsid w:val="00657D2D"/>
    <w:rsid w:val="00660FB5"/>
    <w:rsid w:val="00662D8C"/>
    <w:rsid w:val="006631EB"/>
    <w:rsid w:val="00664A57"/>
    <w:rsid w:val="00664E56"/>
    <w:rsid w:val="00666B92"/>
    <w:rsid w:val="00670BB5"/>
    <w:rsid w:val="00681C4A"/>
    <w:rsid w:val="0068543C"/>
    <w:rsid w:val="006854D6"/>
    <w:rsid w:val="00691BF5"/>
    <w:rsid w:val="006940F9"/>
    <w:rsid w:val="00694667"/>
    <w:rsid w:val="00696D9B"/>
    <w:rsid w:val="006A232A"/>
    <w:rsid w:val="006A500B"/>
    <w:rsid w:val="006A70E8"/>
    <w:rsid w:val="006A79DD"/>
    <w:rsid w:val="006A7D0D"/>
    <w:rsid w:val="006A7EA8"/>
    <w:rsid w:val="006B21C2"/>
    <w:rsid w:val="006B2D7D"/>
    <w:rsid w:val="006B2DC1"/>
    <w:rsid w:val="006B3CB3"/>
    <w:rsid w:val="006B5E39"/>
    <w:rsid w:val="006B79D7"/>
    <w:rsid w:val="006B7CD5"/>
    <w:rsid w:val="006C1395"/>
    <w:rsid w:val="006C3A25"/>
    <w:rsid w:val="006C408A"/>
    <w:rsid w:val="006C658F"/>
    <w:rsid w:val="006C775E"/>
    <w:rsid w:val="006D0B52"/>
    <w:rsid w:val="006D4F96"/>
    <w:rsid w:val="006E0A7C"/>
    <w:rsid w:val="006E0FCB"/>
    <w:rsid w:val="006E25FB"/>
    <w:rsid w:val="006E2CD7"/>
    <w:rsid w:val="006E3B36"/>
    <w:rsid w:val="006E4CA7"/>
    <w:rsid w:val="006E6D55"/>
    <w:rsid w:val="006E75F8"/>
    <w:rsid w:val="006F0262"/>
    <w:rsid w:val="006F0CD0"/>
    <w:rsid w:val="006F4967"/>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692B"/>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DFC"/>
    <w:rsid w:val="00763FA7"/>
    <w:rsid w:val="0076633E"/>
    <w:rsid w:val="007678FB"/>
    <w:rsid w:val="00770187"/>
    <w:rsid w:val="00770EA5"/>
    <w:rsid w:val="007725C5"/>
    <w:rsid w:val="00776036"/>
    <w:rsid w:val="00781621"/>
    <w:rsid w:val="00784E79"/>
    <w:rsid w:val="00786416"/>
    <w:rsid w:val="00786BE0"/>
    <w:rsid w:val="00793300"/>
    <w:rsid w:val="0079385E"/>
    <w:rsid w:val="00794F72"/>
    <w:rsid w:val="00795740"/>
    <w:rsid w:val="007A46C0"/>
    <w:rsid w:val="007B7828"/>
    <w:rsid w:val="007C2B12"/>
    <w:rsid w:val="007C6297"/>
    <w:rsid w:val="007C7446"/>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05004"/>
    <w:rsid w:val="00811DBA"/>
    <w:rsid w:val="008211E8"/>
    <w:rsid w:val="0082357C"/>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2BA7"/>
    <w:rsid w:val="00873238"/>
    <w:rsid w:val="00874C29"/>
    <w:rsid w:val="008763B6"/>
    <w:rsid w:val="00876586"/>
    <w:rsid w:val="00881942"/>
    <w:rsid w:val="00885D5E"/>
    <w:rsid w:val="00895060"/>
    <w:rsid w:val="008959EC"/>
    <w:rsid w:val="00895AAC"/>
    <w:rsid w:val="008A28CB"/>
    <w:rsid w:val="008A3A57"/>
    <w:rsid w:val="008A5249"/>
    <w:rsid w:val="008A6303"/>
    <w:rsid w:val="008A7E99"/>
    <w:rsid w:val="008B4179"/>
    <w:rsid w:val="008C40DD"/>
    <w:rsid w:val="008C6F7A"/>
    <w:rsid w:val="008D1F55"/>
    <w:rsid w:val="008E097D"/>
    <w:rsid w:val="008E16D2"/>
    <w:rsid w:val="008E1769"/>
    <w:rsid w:val="008E1F3F"/>
    <w:rsid w:val="008E2155"/>
    <w:rsid w:val="008E5198"/>
    <w:rsid w:val="008F3053"/>
    <w:rsid w:val="008F3559"/>
    <w:rsid w:val="0090037C"/>
    <w:rsid w:val="009032FB"/>
    <w:rsid w:val="009045E9"/>
    <w:rsid w:val="009051A7"/>
    <w:rsid w:val="0091066D"/>
    <w:rsid w:val="00911F21"/>
    <w:rsid w:val="00917368"/>
    <w:rsid w:val="00921C11"/>
    <w:rsid w:val="0092303A"/>
    <w:rsid w:val="00930487"/>
    <w:rsid w:val="009312CA"/>
    <w:rsid w:val="00933066"/>
    <w:rsid w:val="009353D9"/>
    <w:rsid w:val="00937414"/>
    <w:rsid w:val="00952F8D"/>
    <w:rsid w:val="00955A6F"/>
    <w:rsid w:val="00962D11"/>
    <w:rsid w:val="00964F96"/>
    <w:rsid w:val="009663D1"/>
    <w:rsid w:val="00967702"/>
    <w:rsid w:val="00970A93"/>
    <w:rsid w:val="0097173F"/>
    <w:rsid w:val="00971BD1"/>
    <w:rsid w:val="00974883"/>
    <w:rsid w:val="00975EAC"/>
    <w:rsid w:val="00985EB0"/>
    <w:rsid w:val="009873FF"/>
    <w:rsid w:val="00990054"/>
    <w:rsid w:val="009928C9"/>
    <w:rsid w:val="00992921"/>
    <w:rsid w:val="00992DC8"/>
    <w:rsid w:val="00995F84"/>
    <w:rsid w:val="0099678B"/>
    <w:rsid w:val="00996ED3"/>
    <w:rsid w:val="0099730F"/>
    <w:rsid w:val="00997A7A"/>
    <w:rsid w:val="009A21FD"/>
    <w:rsid w:val="009A4002"/>
    <w:rsid w:val="009A57D0"/>
    <w:rsid w:val="009A5EA2"/>
    <w:rsid w:val="009A6FD0"/>
    <w:rsid w:val="009B054A"/>
    <w:rsid w:val="009B2858"/>
    <w:rsid w:val="009B2DE5"/>
    <w:rsid w:val="009B34B8"/>
    <w:rsid w:val="009B7264"/>
    <w:rsid w:val="009C33B3"/>
    <w:rsid w:val="009C7ACE"/>
    <w:rsid w:val="009D49AE"/>
    <w:rsid w:val="009D501D"/>
    <w:rsid w:val="009D7449"/>
    <w:rsid w:val="009E1058"/>
    <w:rsid w:val="009E4749"/>
    <w:rsid w:val="009F0778"/>
    <w:rsid w:val="009F3256"/>
    <w:rsid w:val="009F6299"/>
    <w:rsid w:val="009F633B"/>
    <w:rsid w:val="009F638A"/>
    <w:rsid w:val="009F6A6B"/>
    <w:rsid w:val="00A0226C"/>
    <w:rsid w:val="00A029F2"/>
    <w:rsid w:val="00A03009"/>
    <w:rsid w:val="00A149E5"/>
    <w:rsid w:val="00A153FC"/>
    <w:rsid w:val="00A23FE9"/>
    <w:rsid w:val="00A2542D"/>
    <w:rsid w:val="00A278D7"/>
    <w:rsid w:val="00A36F31"/>
    <w:rsid w:val="00A37693"/>
    <w:rsid w:val="00A40ECD"/>
    <w:rsid w:val="00A4518D"/>
    <w:rsid w:val="00A45F18"/>
    <w:rsid w:val="00A53411"/>
    <w:rsid w:val="00A53E09"/>
    <w:rsid w:val="00A57AEC"/>
    <w:rsid w:val="00A614C8"/>
    <w:rsid w:val="00A616E7"/>
    <w:rsid w:val="00A62247"/>
    <w:rsid w:val="00A6610B"/>
    <w:rsid w:val="00A66633"/>
    <w:rsid w:val="00A67B89"/>
    <w:rsid w:val="00A70480"/>
    <w:rsid w:val="00A719ED"/>
    <w:rsid w:val="00A7270C"/>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B53CF"/>
    <w:rsid w:val="00AB6E37"/>
    <w:rsid w:val="00AB77FF"/>
    <w:rsid w:val="00AC2F14"/>
    <w:rsid w:val="00AC3CFE"/>
    <w:rsid w:val="00AC43F4"/>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AF4F45"/>
    <w:rsid w:val="00AF5001"/>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29BF"/>
    <w:rsid w:val="00B7542E"/>
    <w:rsid w:val="00B81287"/>
    <w:rsid w:val="00B83973"/>
    <w:rsid w:val="00B84124"/>
    <w:rsid w:val="00B841E6"/>
    <w:rsid w:val="00B8559D"/>
    <w:rsid w:val="00B908A4"/>
    <w:rsid w:val="00B912C6"/>
    <w:rsid w:val="00B92794"/>
    <w:rsid w:val="00B936AF"/>
    <w:rsid w:val="00B93AEA"/>
    <w:rsid w:val="00B945D9"/>
    <w:rsid w:val="00B947B9"/>
    <w:rsid w:val="00B96F08"/>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2947"/>
    <w:rsid w:val="00BC6A40"/>
    <w:rsid w:val="00BD100A"/>
    <w:rsid w:val="00BD5736"/>
    <w:rsid w:val="00BD5816"/>
    <w:rsid w:val="00BD607C"/>
    <w:rsid w:val="00BD77D8"/>
    <w:rsid w:val="00BD78A9"/>
    <w:rsid w:val="00BE02C6"/>
    <w:rsid w:val="00BE3B05"/>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0B14"/>
    <w:rsid w:val="00C6183F"/>
    <w:rsid w:val="00C63398"/>
    <w:rsid w:val="00C71916"/>
    <w:rsid w:val="00C76112"/>
    <w:rsid w:val="00C76F03"/>
    <w:rsid w:val="00C8060B"/>
    <w:rsid w:val="00C864FC"/>
    <w:rsid w:val="00C9101C"/>
    <w:rsid w:val="00C913CE"/>
    <w:rsid w:val="00C93BEF"/>
    <w:rsid w:val="00C97E67"/>
    <w:rsid w:val="00CA31D9"/>
    <w:rsid w:val="00CA54A9"/>
    <w:rsid w:val="00CA54E8"/>
    <w:rsid w:val="00CA5D0F"/>
    <w:rsid w:val="00CA69CE"/>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2398"/>
    <w:rsid w:val="00D436AE"/>
    <w:rsid w:val="00D4446E"/>
    <w:rsid w:val="00D463C4"/>
    <w:rsid w:val="00D4666F"/>
    <w:rsid w:val="00D5281B"/>
    <w:rsid w:val="00D54A67"/>
    <w:rsid w:val="00D55D10"/>
    <w:rsid w:val="00D571F8"/>
    <w:rsid w:val="00D57359"/>
    <w:rsid w:val="00D60480"/>
    <w:rsid w:val="00D60D83"/>
    <w:rsid w:val="00D627B1"/>
    <w:rsid w:val="00D62BAA"/>
    <w:rsid w:val="00D62BDB"/>
    <w:rsid w:val="00D636BA"/>
    <w:rsid w:val="00D63E85"/>
    <w:rsid w:val="00D64110"/>
    <w:rsid w:val="00D64BE9"/>
    <w:rsid w:val="00D67F61"/>
    <w:rsid w:val="00D70AEA"/>
    <w:rsid w:val="00D728BD"/>
    <w:rsid w:val="00D73C0E"/>
    <w:rsid w:val="00D749CB"/>
    <w:rsid w:val="00D754FF"/>
    <w:rsid w:val="00D8110C"/>
    <w:rsid w:val="00D84B38"/>
    <w:rsid w:val="00D86664"/>
    <w:rsid w:val="00D87834"/>
    <w:rsid w:val="00D879F2"/>
    <w:rsid w:val="00D913F7"/>
    <w:rsid w:val="00D92871"/>
    <w:rsid w:val="00D92953"/>
    <w:rsid w:val="00D9313F"/>
    <w:rsid w:val="00D947D8"/>
    <w:rsid w:val="00D957A8"/>
    <w:rsid w:val="00D96DE6"/>
    <w:rsid w:val="00D9778F"/>
    <w:rsid w:val="00DA5752"/>
    <w:rsid w:val="00DA7F1E"/>
    <w:rsid w:val="00DB0156"/>
    <w:rsid w:val="00DB43C8"/>
    <w:rsid w:val="00DC0AE3"/>
    <w:rsid w:val="00DC2503"/>
    <w:rsid w:val="00DC4AF7"/>
    <w:rsid w:val="00DC5974"/>
    <w:rsid w:val="00DD11EC"/>
    <w:rsid w:val="00DD1591"/>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3F16"/>
    <w:rsid w:val="00E35382"/>
    <w:rsid w:val="00E35B0D"/>
    <w:rsid w:val="00E37D62"/>
    <w:rsid w:val="00E4037E"/>
    <w:rsid w:val="00E410EA"/>
    <w:rsid w:val="00E414B7"/>
    <w:rsid w:val="00E42B5A"/>
    <w:rsid w:val="00E50395"/>
    <w:rsid w:val="00E50F7B"/>
    <w:rsid w:val="00E52C6C"/>
    <w:rsid w:val="00E557B3"/>
    <w:rsid w:val="00E56799"/>
    <w:rsid w:val="00E6494A"/>
    <w:rsid w:val="00E7124D"/>
    <w:rsid w:val="00E739AE"/>
    <w:rsid w:val="00E753B3"/>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D7A5D"/>
    <w:rsid w:val="00EE01AF"/>
    <w:rsid w:val="00EF1FCA"/>
    <w:rsid w:val="00EF5148"/>
    <w:rsid w:val="00EF5762"/>
    <w:rsid w:val="00EF69AB"/>
    <w:rsid w:val="00EF6FC7"/>
    <w:rsid w:val="00EF7422"/>
    <w:rsid w:val="00EF7961"/>
    <w:rsid w:val="00F00BA4"/>
    <w:rsid w:val="00F024A8"/>
    <w:rsid w:val="00F0600F"/>
    <w:rsid w:val="00F076B3"/>
    <w:rsid w:val="00F10B09"/>
    <w:rsid w:val="00F115FB"/>
    <w:rsid w:val="00F11707"/>
    <w:rsid w:val="00F118FA"/>
    <w:rsid w:val="00F161B0"/>
    <w:rsid w:val="00F17FFC"/>
    <w:rsid w:val="00F2580C"/>
    <w:rsid w:val="00F264D9"/>
    <w:rsid w:val="00F26A94"/>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7332"/>
    <w:rsid w:val="00F678E5"/>
    <w:rsid w:val="00F7222A"/>
    <w:rsid w:val="00F73211"/>
    <w:rsid w:val="00F73B46"/>
    <w:rsid w:val="00F75595"/>
    <w:rsid w:val="00F77283"/>
    <w:rsid w:val="00F772C3"/>
    <w:rsid w:val="00F80338"/>
    <w:rsid w:val="00F8067B"/>
    <w:rsid w:val="00F81A93"/>
    <w:rsid w:val="00F84F93"/>
    <w:rsid w:val="00F8501D"/>
    <w:rsid w:val="00F85265"/>
    <w:rsid w:val="00F85808"/>
    <w:rsid w:val="00FA12B9"/>
    <w:rsid w:val="00FA6D4D"/>
    <w:rsid w:val="00FB0C70"/>
    <w:rsid w:val="00FB2363"/>
    <w:rsid w:val="00FB3C6B"/>
    <w:rsid w:val="00FB7A38"/>
    <w:rsid w:val="00FC6A22"/>
    <w:rsid w:val="00FD0D54"/>
    <w:rsid w:val="00FD1B14"/>
    <w:rsid w:val="00FD1DC9"/>
    <w:rsid w:val="00FD29D5"/>
    <w:rsid w:val="00FD5206"/>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character" w:customStyle="1" w:styleId="NormalCharacter">
    <w:name w:val="NormalCharacter"/>
    <w:rsid w:val="00A758CF"/>
  </w:style>
  <w:style w:type="paragraph" w:customStyle="1" w:styleId="UserStyle1">
    <w:name w:val="UserStyle_1"/>
    <w:basedOn w:val="a1"/>
    <w:rsid w:val="009B7264"/>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 w:type="paragraph" w:styleId="afff4">
    <w:name w:val="List"/>
    <w:basedOn w:val="a1"/>
    <w:semiHidden/>
    <w:unhideWhenUsed/>
    <w:rsid w:val="00AF5001"/>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11121">
      <w:bodyDiv w:val="1"/>
      <w:marLeft w:val="0"/>
      <w:marRight w:val="0"/>
      <w:marTop w:val="0"/>
      <w:marBottom w:val="0"/>
      <w:divBdr>
        <w:top w:val="none" w:sz="0" w:space="0" w:color="auto"/>
        <w:left w:val="none" w:sz="0" w:space="0" w:color="auto"/>
        <w:bottom w:val="none" w:sz="0" w:space="0" w:color="auto"/>
        <w:right w:val="none" w:sz="0" w:space="0" w:color="auto"/>
      </w:divBdr>
      <w:divsChild>
        <w:div w:id="550845563">
          <w:marLeft w:val="0"/>
          <w:marRight w:val="0"/>
          <w:marTop w:val="0"/>
          <w:marBottom w:val="0"/>
          <w:divBdr>
            <w:top w:val="none" w:sz="0" w:space="0" w:color="auto"/>
            <w:left w:val="none" w:sz="0" w:space="0" w:color="auto"/>
            <w:bottom w:val="none" w:sz="0" w:space="0" w:color="auto"/>
            <w:right w:val="none" w:sz="0" w:space="0" w:color="auto"/>
          </w:divBdr>
          <w:divsChild>
            <w:div w:id="496190650">
              <w:marLeft w:val="0"/>
              <w:marRight w:val="0"/>
              <w:marTop w:val="0"/>
              <w:marBottom w:val="0"/>
              <w:divBdr>
                <w:top w:val="none" w:sz="0" w:space="0" w:color="auto"/>
                <w:left w:val="none" w:sz="0" w:space="0" w:color="auto"/>
                <w:bottom w:val="none" w:sz="0" w:space="0" w:color="auto"/>
                <w:right w:val="none" w:sz="0" w:space="0" w:color="auto"/>
              </w:divBdr>
              <w:divsChild>
                <w:div w:id="5443079">
                  <w:marLeft w:val="0"/>
                  <w:marRight w:val="0"/>
                  <w:marTop w:val="0"/>
                  <w:marBottom w:val="0"/>
                  <w:divBdr>
                    <w:top w:val="none" w:sz="0" w:space="0" w:color="auto"/>
                    <w:left w:val="none" w:sz="0" w:space="0" w:color="auto"/>
                    <w:bottom w:val="none" w:sz="0" w:space="0" w:color="auto"/>
                    <w:right w:val="none" w:sz="0" w:space="0" w:color="auto"/>
                  </w:divBdr>
                  <w:divsChild>
                    <w:div w:id="740253926">
                      <w:marLeft w:val="150"/>
                      <w:marRight w:val="150"/>
                      <w:marTop w:val="0"/>
                      <w:marBottom w:val="0"/>
                      <w:divBdr>
                        <w:top w:val="none" w:sz="0" w:space="0" w:color="auto"/>
                        <w:left w:val="none" w:sz="0" w:space="0" w:color="auto"/>
                        <w:bottom w:val="none" w:sz="0" w:space="0" w:color="auto"/>
                        <w:right w:val="none" w:sz="0" w:space="0" w:color="auto"/>
                      </w:divBdr>
                      <w:divsChild>
                        <w:div w:id="1276905547">
                          <w:marLeft w:val="0"/>
                          <w:marRight w:val="0"/>
                          <w:marTop w:val="0"/>
                          <w:marBottom w:val="0"/>
                          <w:divBdr>
                            <w:top w:val="single" w:sz="2" w:space="0" w:color="B6B6B6"/>
                            <w:left w:val="single" w:sz="2" w:space="0" w:color="B6B6B6"/>
                            <w:bottom w:val="single" w:sz="2" w:space="0" w:color="B6B6B6"/>
                            <w:right w:val="single" w:sz="2" w:space="0" w:color="B6B6B6"/>
                          </w:divBdr>
                          <w:divsChild>
                            <w:div w:id="1129279234">
                              <w:marLeft w:val="0"/>
                              <w:marRight w:val="0"/>
                              <w:marTop w:val="0"/>
                              <w:marBottom w:val="0"/>
                              <w:divBdr>
                                <w:top w:val="single" w:sz="2" w:space="0" w:color="DCDCDC"/>
                                <w:left w:val="single" w:sz="2" w:space="0" w:color="DCDCDC"/>
                                <w:bottom w:val="single" w:sz="6" w:space="0" w:color="DCDCDC"/>
                                <w:right w:val="single" w:sz="2" w:space="0" w:color="DCDCDC"/>
                              </w:divBdr>
                              <w:divsChild>
                                <w:div w:id="2128573710">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60959215">
      <w:bodyDiv w:val="1"/>
      <w:marLeft w:val="0"/>
      <w:marRight w:val="0"/>
      <w:marTop w:val="0"/>
      <w:marBottom w:val="0"/>
      <w:divBdr>
        <w:top w:val="none" w:sz="0" w:space="0" w:color="auto"/>
        <w:left w:val="none" w:sz="0" w:space="0" w:color="auto"/>
        <w:bottom w:val="none" w:sz="0" w:space="0" w:color="auto"/>
        <w:right w:val="none" w:sz="0" w:space="0" w:color="auto"/>
      </w:divBdr>
      <w:divsChild>
        <w:div w:id="1702434970">
          <w:marLeft w:val="0"/>
          <w:marRight w:val="0"/>
          <w:marTop w:val="0"/>
          <w:marBottom w:val="0"/>
          <w:divBdr>
            <w:top w:val="none" w:sz="0" w:space="0" w:color="auto"/>
            <w:left w:val="none" w:sz="0" w:space="0" w:color="auto"/>
            <w:bottom w:val="none" w:sz="0" w:space="0" w:color="auto"/>
            <w:right w:val="none" w:sz="0" w:space="0" w:color="auto"/>
          </w:divBdr>
          <w:divsChild>
            <w:div w:id="1609310546">
              <w:marLeft w:val="-225"/>
              <w:marRight w:val="-225"/>
              <w:marTop w:val="0"/>
              <w:marBottom w:val="0"/>
              <w:divBdr>
                <w:top w:val="none" w:sz="0" w:space="0" w:color="auto"/>
                <w:left w:val="none" w:sz="0" w:space="0" w:color="auto"/>
                <w:bottom w:val="none" w:sz="0" w:space="0" w:color="auto"/>
                <w:right w:val="none" w:sz="0" w:space="0" w:color="auto"/>
              </w:divBdr>
              <w:divsChild>
                <w:div w:id="965507480">
                  <w:marLeft w:val="0"/>
                  <w:marRight w:val="0"/>
                  <w:marTop w:val="0"/>
                  <w:marBottom w:val="0"/>
                  <w:divBdr>
                    <w:top w:val="none" w:sz="0" w:space="0" w:color="auto"/>
                    <w:left w:val="none" w:sz="0" w:space="0" w:color="auto"/>
                    <w:bottom w:val="none" w:sz="0" w:space="0" w:color="auto"/>
                    <w:right w:val="none" w:sz="0" w:space="0" w:color="auto"/>
                  </w:divBdr>
                  <w:divsChild>
                    <w:div w:id="1882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55734207">
      <w:bodyDiv w:val="1"/>
      <w:marLeft w:val="0"/>
      <w:marRight w:val="0"/>
      <w:marTop w:val="0"/>
      <w:marBottom w:val="0"/>
      <w:divBdr>
        <w:top w:val="none" w:sz="0" w:space="0" w:color="auto"/>
        <w:left w:val="none" w:sz="0" w:space="0" w:color="auto"/>
        <w:bottom w:val="none" w:sz="0" w:space="0" w:color="auto"/>
        <w:right w:val="none" w:sz="0" w:space="0" w:color="auto"/>
      </w:divBdr>
      <w:divsChild>
        <w:div w:id="1869949031">
          <w:marLeft w:val="0"/>
          <w:marRight w:val="0"/>
          <w:marTop w:val="0"/>
          <w:marBottom w:val="0"/>
          <w:divBdr>
            <w:top w:val="none" w:sz="0" w:space="0" w:color="auto"/>
            <w:left w:val="none" w:sz="0" w:space="0" w:color="auto"/>
            <w:bottom w:val="none" w:sz="0" w:space="0" w:color="auto"/>
            <w:right w:val="none" w:sz="0" w:space="0" w:color="auto"/>
          </w:divBdr>
          <w:divsChild>
            <w:div w:id="1320690249">
              <w:marLeft w:val="0"/>
              <w:marRight w:val="0"/>
              <w:marTop w:val="0"/>
              <w:marBottom w:val="0"/>
              <w:divBdr>
                <w:top w:val="none" w:sz="0" w:space="0" w:color="auto"/>
                <w:left w:val="none" w:sz="0" w:space="0" w:color="auto"/>
                <w:bottom w:val="none" w:sz="0" w:space="0" w:color="auto"/>
                <w:right w:val="none" w:sz="0" w:space="0" w:color="auto"/>
              </w:divBdr>
              <w:divsChild>
                <w:div w:id="563369608">
                  <w:marLeft w:val="0"/>
                  <w:marRight w:val="0"/>
                  <w:marTop w:val="0"/>
                  <w:marBottom w:val="0"/>
                  <w:divBdr>
                    <w:top w:val="none" w:sz="0" w:space="0" w:color="auto"/>
                    <w:left w:val="none" w:sz="0" w:space="0" w:color="auto"/>
                    <w:bottom w:val="none" w:sz="0" w:space="0" w:color="auto"/>
                    <w:right w:val="none" w:sz="0" w:space="0" w:color="auto"/>
                  </w:divBdr>
                  <w:divsChild>
                    <w:div w:id="674769363">
                      <w:marLeft w:val="150"/>
                      <w:marRight w:val="150"/>
                      <w:marTop w:val="0"/>
                      <w:marBottom w:val="0"/>
                      <w:divBdr>
                        <w:top w:val="none" w:sz="0" w:space="0" w:color="auto"/>
                        <w:left w:val="none" w:sz="0" w:space="0" w:color="auto"/>
                        <w:bottom w:val="none" w:sz="0" w:space="0" w:color="auto"/>
                        <w:right w:val="none" w:sz="0" w:space="0" w:color="auto"/>
                      </w:divBdr>
                      <w:divsChild>
                        <w:div w:id="1827551674">
                          <w:marLeft w:val="0"/>
                          <w:marRight w:val="0"/>
                          <w:marTop w:val="0"/>
                          <w:marBottom w:val="0"/>
                          <w:divBdr>
                            <w:top w:val="single" w:sz="2" w:space="0" w:color="B6B6B6"/>
                            <w:left w:val="single" w:sz="2" w:space="0" w:color="B6B6B6"/>
                            <w:bottom w:val="single" w:sz="2" w:space="0" w:color="B6B6B6"/>
                            <w:right w:val="single" w:sz="2" w:space="0" w:color="B6B6B6"/>
                          </w:divBdr>
                          <w:divsChild>
                            <w:div w:id="1575235503">
                              <w:marLeft w:val="0"/>
                              <w:marRight w:val="0"/>
                              <w:marTop w:val="0"/>
                              <w:marBottom w:val="0"/>
                              <w:divBdr>
                                <w:top w:val="single" w:sz="2" w:space="0" w:color="DCDCDC"/>
                                <w:left w:val="single" w:sz="2" w:space="0" w:color="DCDCDC"/>
                                <w:bottom w:val="single" w:sz="6" w:space="0" w:color="DCDCDC"/>
                                <w:right w:val="single" w:sz="2" w:space="0" w:color="DCDCDC"/>
                              </w:divBdr>
                              <w:divsChild>
                                <w:div w:id="1007563049">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1BC485-6A0C-4660-97E6-5DA7FADBE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7798</TotalTime>
  <Pages>1</Pages>
  <Words>3592</Words>
  <Characters>20480</Characters>
  <Application>Microsoft Office Word</Application>
  <DocSecurity>0</DocSecurity>
  <Lines>170</Lines>
  <Paragraphs>48</Paragraphs>
  <ScaleCrop>false</ScaleCrop>
  <Company>福化环保</Company>
  <LinksUpToDate>false</LinksUpToDate>
  <CharactersWithSpaces>24024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650</cp:revision>
  <dcterms:created xsi:type="dcterms:W3CDTF">2019-03-28T11:18:00Z</dcterms:created>
  <dcterms:modified xsi:type="dcterms:W3CDTF">2021-06-29T09:28:00Z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