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C76112" w:rsidRDefault="00C76112" w:rsidP="00AF1AD1">
      <w:pPr>
        <w:pStyle w:val="a6"/>
        <w:spacing w:line="480" w:lineRule="auto"/>
        <w:jc w:val="center"/>
        <w:rPr>
          <w:rFonts w:ascii="微软雅黑" w:eastAsia="微软雅黑"/>
          <w:b/>
          <w:sz w:val="44"/>
          <w:szCs w:val="44"/>
          <w:u w:val="single"/>
          <w:lang w:eastAsia="zh-CN"/>
        </w:rPr>
      </w:pPr>
      <w:r w:rsidRPr="00E414B7">
        <w:rPr>
          <w:rFonts w:ascii="微软雅黑" w:eastAsia="微软雅黑" w:hint="eastAsia"/>
          <w:b/>
          <w:sz w:val="44"/>
          <w:szCs w:val="44"/>
          <w:u w:val="single"/>
          <w:lang w:eastAsia="zh-CN"/>
        </w:rPr>
        <w:t>福建福海创石油化工有限公司</w:t>
      </w:r>
    </w:p>
    <w:p w:rsidR="002C4D80" w:rsidRPr="00E414B7" w:rsidRDefault="002C4D80" w:rsidP="00AF1AD1">
      <w:pPr>
        <w:pStyle w:val="a6"/>
        <w:spacing w:line="480" w:lineRule="auto"/>
        <w:jc w:val="center"/>
        <w:rPr>
          <w:rFonts w:ascii="微软雅黑" w:eastAsia="微软雅黑"/>
          <w:b/>
          <w:sz w:val="44"/>
          <w:szCs w:val="44"/>
          <w:u w:val="single"/>
          <w:lang w:eastAsia="zh-CN"/>
        </w:rPr>
      </w:pPr>
    </w:p>
    <w:p w:rsidR="006C658F" w:rsidRPr="00864E26" w:rsidRDefault="00C74804" w:rsidP="00AF1AD1">
      <w:pPr>
        <w:pStyle w:val="a6"/>
        <w:spacing w:line="480" w:lineRule="auto"/>
        <w:jc w:val="center"/>
        <w:rPr>
          <w:rFonts w:ascii="微软雅黑" w:eastAsia="微软雅黑"/>
          <w:b/>
          <w:sz w:val="44"/>
          <w:szCs w:val="44"/>
          <w:u w:val="single"/>
          <w:lang w:eastAsia="zh-CN"/>
        </w:rPr>
      </w:pPr>
      <w:bookmarkStart w:id="0" w:name="OLE_LINK4"/>
      <w:r w:rsidRPr="00864E26">
        <w:rPr>
          <w:rFonts w:ascii="微软雅黑" w:eastAsia="微软雅黑"/>
          <w:b/>
          <w:sz w:val="44"/>
          <w:szCs w:val="44"/>
          <w:u w:val="single"/>
          <w:lang w:eastAsia="zh-CN"/>
        </w:rPr>
        <w:t>2021年健康体检和职业健康体检和</w:t>
      </w:r>
      <w:r w:rsidRPr="00864E26">
        <w:rPr>
          <w:rFonts w:ascii="微软雅黑" w:eastAsia="微软雅黑" w:hint="eastAsia"/>
          <w:b/>
          <w:sz w:val="44"/>
          <w:szCs w:val="44"/>
          <w:u w:val="single"/>
          <w:lang w:eastAsia="zh-CN"/>
        </w:rPr>
        <w:t>2021年-2022年岗前和离岗职业健康体检年约</w:t>
      </w:r>
      <w:r w:rsidRPr="00864E26">
        <w:rPr>
          <w:rFonts w:ascii="微软雅黑" w:eastAsia="微软雅黑"/>
          <w:b/>
          <w:sz w:val="44"/>
          <w:szCs w:val="44"/>
          <w:u w:val="single"/>
          <w:lang w:eastAsia="zh-CN"/>
        </w:rPr>
        <w:t>发包</w:t>
      </w:r>
    </w:p>
    <w:bookmarkEnd w:id="0"/>
    <w:p w:rsidR="00C76112" w:rsidRPr="00BF537B" w:rsidRDefault="00C76112" w:rsidP="00AF1AD1">
      <w:pPr>
        <w:pStyle w:val="a6"/>
        <w:spacing w:line="480" w:lineRule="auto"/>
        <w:jc w:val="center"/>
        <w:rPr>
          <w:rFonts w:ascii="微软雅黑" w:eastAsia="微软雅黑"/>
          <w:b/>
          <w:sz w:val="32"/>
          <w:szCs w:val="32"/>
          <w:u w:val="single"/>
          <w:lang w:eastAsia="zh-CN"/>
        </w:rPr>
      </w:pPr>
    </w:p>
    <w:p w:rsidR="00967702" w:rsidRPr="00E414B7" w:rsidRDefault="0070577D" w:rsidP="00AF1AD1">
      <w:pPr>
        <w:pStyle w:val="a6"/>
        <w:spacing w:line="480" w:lineRule="auto"/>
        <w:jc w:val="center"/>
        <w:rPr>
          <w:rFonts w:ascii="微软雅黑" w:eastAsia="微软雅黑"/>
          <w:b/>
          <w:sz w:val="44"/>
          <w:szCs w:val="44"/>
          <w:u w:val="single"/>
          <w:lang w:eastAsia="zh-CN"/>
        </w:rPr>
      </w:pPr>
      <w:r>
        <w:rPr>
          <w:rFonts w:ascii="微软雅黑" w:eastAsia="微软雅黑" w:hint="eastAsia"/>
          <w:b/>
          <w:sz w:val="44"/>
          <w:szCs w:val="44"/>
          <w:u w:val="single"/>
          <w:lang w:eastAsia="zh-CN"/>
        </w:rPr>
        <w:t>第二轮公示</w:t>
      </w:r>
      <w:r w:rsidR="00DD56C2" w:rsidRPr="00E414B7">
        <w:rPr>
          <w:rFonts w:ascii="微软雅黑" w:eastAsia="微软雅黑" w:hint="eastAsia"/>
          <w:b/>
          <w:sz w:val="44"/>
          <w:szCs w:val="44"/>
          <w:u w:val="single"/>
          <w:lang w:eastAsia="zh-CN"/>
        </w:rPr>
        <w:t>比选文件</w:t>
      </w:r>
    </w:p>
    <w:p w:rsidR="00322549" w:rsidRPr="00322549" w:rsidRDefault="00322549" w:rsidP="00322549">
      <w:pPr>
        <w:pStyle w:val="10"/>
        <w:jc w:val="center"/>
        <w:rPr>
          <w:sz w:val="28"/>
          <w:szCs w:val="28"/>
        </w:rPr>
      </w:pPr>
      <w:r w:rsidRPr="00322549">
        <w:rPr>
          <w:rFonts w:hint="eastAsia"/>
          <w:sz w:val="28"/>
          <w:szCs w:val="28"/>
        </w:rPr>
        <w:t>（文件编号：</w:t>
      </w:r>
      <w:r w:rsidR="006F0CD0">
        <w:rPr>
          <w:rFonts w:hint="eastAsia"/>
          <w:sz w:val="28"/>
          <w:szCs w:val="28"/>
          <w:u w:val="single"/>
        </w:rPr>
        <w:t>FHC-</w:t>
      </w:r>
      <w:r w:rsidR="003A18BD">
        <w:rPr>
          <w:rFonts w:hint="eastAsia"/>
          <w:sz w:val="28"/>
          <w:szCs w:val="28"/>
          <w:u w:val="single"/>
        </w:rPr>
        <w:t>PTCG</w:t>
      </w:r>
      <w:r w:rsidR="003A18BD" w:rsidRPr="00831CF0">
        <w:rPr>
          <w:sz w:val="28"/>
          <w:szCs w:val="28"/>
          <w:u w:val="single"/>
        </w:rPr>
        <w:t>20210</w:t>
      </w:r>
      <w:r w:rsidR="003A18BD">
        <w:rPr>
          <w:sz w:val="28"/>
          <w:szCs w:val="28"/>
          <w:u w:val="single"/>
        </w:rPr>
        <w:t>528003</w:t>
      </w:r>
      <w:r w:rsidR="003A18BD" w:rsidRPr="00831CF0">
        <w:rPr>
          <w:rFonts w:hint="eastAsia"/>
          <w:sz w:val="28"/>
          <w:szCs w:val="28"/>
          <w:u w:val="single"/>
        </w:rPr>
        <w:t xml:space="preserve"> </w:t>
      </w:r>
      <w:r w:rsidRPr="00831CF0">
        <w:rPr>
          <w:rFonts w:hint="eastAsia"/>
          <w:sz w:val="28"/>
          <w:szCs w:val="28"/>
          <w:u w:val="single"/>
        </w:rPr>
        <w:t>）</w:t>
      </w:r>
    </w:p>
    <w:p w:rsidR="0020141D" w:rsidRDefault="00800552" w:rsidP="00E414B7">
      <w:pPr>
        <w:pStyle w:val="a6"/>
        <w:tabs>
          <w:tab w:val="left" w:pos="6983"/>
        </w:tabs>
        <w:rPr>
          <w:rFonts w:ascii="微软雅黑"/>
          <w:b/>
          <w:sz w:val="32"/>
          <w:szCs w:val="32"/>
          <w:lang w:eastAsia="zh-CN"/>
        </w:rPr>
      </w:pPr>
      <w:r>
        <w:rPr>
          <w:rFonts w:ascii="微软雅黑"/>
          <w:b/>
          <w:sz w:val="94"/>
          <w:lang w:eastAsia="zh-CN"/>
        </w:rPr>
        <w:tab/>
      </w:r>
    </w:p>
    <w:p w:rsidR="0020141D" w:rsidRDefault="0020141D">
      <w:pPr>
        <w:pStyle w:val="a6"/>
        <w:rPr>
          <w:rFonts w:ascii="微软雅黑"/>
          <w:b/>
          <w:sz w:val="32"/>
          <w:szCs w:val="32"/>
          <w:lang w:eastAsia="zh-CN"/>
        </w:rPr>
      </w:pPr>
    </w:p>
    <w:p w:rsidR="00FC6A22" w:rsidRPr="0099678B" w:rsidRDefault="00FC6A22">
      <w:pPr>
        <w:pStyle w:val="a6"/>
        <w:rPr>
          <w:rFonts w:ascii="微软雅黑"/>
          <w:b/>
          <w:sz w:val="32"/>
          <w:szCs w:val="32"/>
          <w:lang w:eastAsia="zh-CN"/>
        </w:rPr>
      </w:pPr>
    </w:p>
    <w:p w:rsidR="00FC6A22" w:rsidRDefault="00FC6A22">
      <w:pPr>
        <w:pStyle w:val="a6"/>
        <w:rPr>
          <w:rFonts w:ascii="微软雅黑"/>
          <w:b/>
          <w:sz w:val="32"/>
          <w:szCs w:val="32"/>
          <w:lang w:eastAsia="zh-CN"/>
        </w:rPr>
      </w:pPr>
    </w:p>
    <w:p w:rsidR="00E80BDD" w:rsidRPr="00E80BDD" w:rsidRDefault="00E80BDD">
      <w:pPr>
        <w:pStyle w:val="a6"/>
        <w:rPr>
          <w:rFonts w:ascii="微软雅黑"/>
          <w:b/>
          <w:sz w:val="32"/>
          <w:szCs w:val="32"/>
          <w:lang w:eastAsia="zh-CN"/>
        </w:rPr>
      </w:pPr>
    </w:p>
    <w:p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rsidR="00967702" w:rsidRDefault="008655EE" w:rsidP="002318C1">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Pr>
          <w:rFonts w:ascii="微软雅黑" w:eastAsia="微软雅黑"/>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w:t>
      </w:r>
      <w:r w:rsidR="007D4E08">
        <w:rPr>
          <w:rFonts w:ascii="微软雅黑" w:eastAsia="微软雅黑" w:hint="eastAsia"/>
          <w:b/>
          <w:w w:val="95"/>
          <w:sz w:val="32"/>
          <w:lang w:eastAsia="zh-CN"/>
        </w:rPr>
        <w:t>一</w:t>
      </w:r>
      <w:r w:rsidR="00DD56C2">
        <w:rPr>
          <w:rFonts w:ascii="微软雅黑" w:eastAsia="微软雅黑" w:hint="eastAsia"/>
          <w:b/>
          <w:w w:val="95"/>
          <w:sz w:val="32"/>
          <w:lang w:eastAsia="zh-CN"/>
        </w:rPr>
        <w:t>年</w:t>
      </w:r>
      <w:r w:rsidR="005F474D">
        <w:rPr>
          <w:rFonts w:ascii="微软雅黑" w:eastAsia="微软雅黑"/>
          <w:b/>
          <w:w w:val="95"/>
          <w:sz w:val="32"/>
          <w:lang w:eastAsia="zh-CN"/>
        </w:rPr>
        <w:t>六</w:t>
      </w:r>
      <w:r w:rsidR="00DD56C2">
        <w:rPr>
          <w:rFonts w:ascii="微软雅黑" w:eastAsia="微软雅黑" w:hint="eastAsia"/>
          <w:b/>
          <w:w w:val="95"/>
          <w:sz w:val="32"/>
          <w:lang w:eastAsia="zh-CN"/>
        </w:rPr>
        <w:t>月</w:t>
      </w:r>
    </w:p>
    <w:p w:rsidR="00BB2FA0" w:rsidRDefault="00BB2FA0" w:rsidP="00BB2FA0">
      <w:pPr>
        <w:tabs>
          <w:tab w:val="left" w:pos="720"/>
          <w:tab w:val="left" w:pos="1440"/>
          <w:tab w:val="left" w:pos="2160"/>
          <w:tab w:val="left" w:pos="2880"/>
          <w:tab w:val="left" w:pos="3600"/>
          <w:tab w:val="center" w:pos="4275"/>
          <w:tab w:val="left" w:pos="4320"/>
          <w:tab w:val="left" w:pos="7078"/>
        </w:tabs>
        <w:spacing w:line="271" w:lineRule="auto"/>
        <w:rPr>
          <w:rFonts w:ascii="微软雅黑" w:eastAsia="微软雅黑"/>
          <w:sz w:val="32"/>
          <w:lang w:eastAsia="zh-CN"/>
        </w:rPr>
      </w:pP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p>
    <w:p w:rsidR="006F0CD0" w:rsidRDefault="006F0CD0">
      <w:pPr>
        <w:widowControl/>
        <w:autoSpaceDE/>
        <w:autoSpaceDN/>
        <w:rPr>
          <w:rFonts w:ascii="黑体" w:eastAsia="黑体"/>
          <w:sz w:val="32"/>
          <w:lang w:eastAsia="zh-CN"/>
        </w:rPr>
      </w:pPr>
      <w:r>
        <w:rPr>
          <w:rFonts w:ascii="黑体" w:eastAsia="黑体"/>
          <w:sz w:val="32"/>
          <w:lang w:eastAsia="zh-CN"/>
        </w:rPr>
        <w:br w:type="page"/>
      </w:r>
    </w:p>
    <w:p w:rsidR="00967702" w:rsidRDefault="00DD56C2" w:rsidP="00635DFC">
      <w:pPr>
        <w:tabs>
          <w:tab w:val="center" w:pos="4275"/>
          <w:tab w:val="left" w:pos="7078"/>
        </w:tabs>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w:t>
      </w:r>
      <w:r w:rsidR="00A917EA">
        <w:rPr>
          <w:rFonts w:hint="eastAsia"/>
          <w:sz w:val="24"/>
          <w:szCs w:val="24"/>
          <w:lang w:eastAsia="zh-CN"/>
        </w:rPr>
        <w:t>格式书</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rsidR="005E5C0A" w:rsidRDefault="005E5C0A">
      <w:pPr>
        <w:widowControl/>
        <w:autoSpaceDE/>
        <w:autoSpaceDN/>
        <w:rPr>
          <w:sz w:val="28"/>
          <w:lang w:eastAsia="zh-CN"/>
        </w:rPr>
      </w:pPr>
      <w:r>
        <w:rPr>
          <w:sz w:val="28"/>
          <w:lang w:eastAsia="zh-CN"/>
        </w:rPr>
        <w:br w:type="page"/>
      </w:r>
    </w:p>
    <w:p w:rsidR="00967702" w:rsidRDefault="00DD56C2" w:rsidP="001B5997">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AA1C15" w:rsidRDefault="00745001" w:rsidP="001B5997">
      <w:pPr>
        <w:pStyle w:val="a6"/>
        <w:spacing w:line="360" w:lineRule="auto"/>
        <w:ind w:right="121"/>
        <w:jc w:val="both"/>
        <w:rPr>
          <w:lang w:eastAsia="zh-CN"/>
        </w:rPr>
      </w:pPr>
      <w:r>
        <w:rPr>
          <w:rFonts w:hint="eastAsia"/>
          <w:lang w:eastAsia="zh-CN"/>
        </w:rPr>
        <w:t xml:space="preserve">    </w:t>
      </w:r>
    </w:p>
    <w:p w:rsidR="00AA1C15" w:rsidRPr="00917C04" w:rsidRDefault="00AA1C15" w:rsidP="00AA1C15">
      <w:pPr>
        <w:jc w:val="center"/>
        <w:rPr>
          <w:b/>
          <w:bCs/>
          <w:sz w:val="32"/>
          <w:lang w:eastAsia="zh-CN"/>
        </w:rPr>
      </w:pPr>
      <w:r w:rsidRPr="00917C04">
        <w:rPr>
          <w:rFonts w:hint="eastAsia"/>
          <w:b/>
          <w:bCs/>
          <w:sz w:val="32"/>
          <w:lang w:eastAsia="zh-CN"/>
        </w:rPr>
        <w:t>福建福海创石油化工有限公司</w:t>
      </w:r>
    </w:p>
    <w:p w:rsidR="00AA1C15" w:rsidRPr="001B5997" w:rsidRDefault="00C74804" w:rsidP="00AA1C15">
      <w:pPr>
        <w:jc w:val="center"/>
        <w:rPr>
          <w:b/>
          <w:bCs/>
          <w:sz w:val="32"/>
          <w:lang w:eastAsia="zh-CN"/>
        </w:rPr>
      </w:pPr>
      <w:r w:rsidRPr="00864E26">
        <w:rPr>
          <w:b/>
          <w:bCs/>
          <w:sz w:val="32"/>
          <w:lang w:eastAsia="zh-CN"/>
        </w:rPr>
        <w:t>2021年健康体检和职业健康体检和</w:t>
      </w:r>
      <w:r w:rsidRPr="00864E26">
        <w:rPr>
          <w:rFonts w:hint="eastAsia"/>
          <w:b/>
          <w:bCs/>
          <w:sz w:val="32"/>
          <w:lang w:eastAsia="zh-CN"/>
        </w:rPr>
        <w:t>2021年-2022年岗前和离岗职业健康体检年约</w:t>
      </w:r>
      <w:r w:rsidRPr="00864E26">
        <w:rPr>
          <w:b/>
          <w:bCs/>
          <w:sz w:val="32"/>
          <w:lang w:eastAsia="zh-CN"/>
        </w:rPr>
        <w:t>发包</w:t>
      </w:r>
    </w:p>
    <w:p w:rsidR="00AA1C15" w:rsidRPr="00917C04" w:rsidRDefault="0070577D" w:rsidP="00AA1C15">
      <w:pPr>
        <w:jc w:val="center"/>
        <w:rPr>
          <w:b/>
          <w:bCs/>
          <w:sz w:val="32"/>
          <w:lang w:eastAsia="zh-CN"/>
        </w:rPr>
      </w:pPr>
      <w:r>
        <w:rPr>
          <w:rFonts w:hint="eastAsia"/>
          <w:b/>
          <w:bCs/>
          <w:sz w:val="32"/>
          <w:lang w:eastAsia="zh-CN"/>
        </w:rPr>
        <w:t>第二轮</w:t>
      </w:r>
      <w:r w:rsidR="00AA1C15" w:rsidRPr="00917C04">
        <w:rPr>
          <w:rFonts w:hint="eastAsia"/>
          <w:b/>
          <w:bCs/>
          <w:sz w:val="32"/>
          <w:lang w:eastAsia="zh-CN"/>
        </w:rPr>
        <w:t>比选公告</w:t>
      </w:r>
    </w:p>
    <w:p w:rsidR="00AA1C15" w:rsidRDefault="00AA1C15" w:rsidP="00AA1C15">
      <w:pPr>
        <w:spacing w:line="360" w:lineRule="auto"/>
        <w:ind w:firstLineChars="250" w:firstLine="550"/>
        <w:rPr>
          <w:bCs/>
          <w:szCs w:val="21"/>
          <w:lang w:eastAsia="zh-CN"/>
        </w:rPr>
      </w:pPr>
    </w:p>
    <w:p w:rsidR="00AA1C15" w:rsidRDefault="00AA1C15" w:rsidP="00AA1C15">
      <w:pPr>
        <w:spacing w:line="360" w:lineRule="auto"/>
        <w:ind w:firstLineChars="250" w:firstLine="550"/>
        <w:rPr>
          <w:bCs/>
          <w:szCs w:val="21"/>
          <w:lang w:eastAsia="zh-CN"/>
        </w:rPr>
      </w:pPr>
      <w:r w:rsidRPr="00BB3E2F">
        <w:rPr>
          <w:rFonts w:hint="eastAsia"/>
          <w:bCs/>
          <w:szCs w:val="21"/>
          <w:lang w:eastAsia="zh-CN"/>
        </w:rPr>
        <w:t>福建福海创石油化工有限公司</w:t>
      </w:r>
      <w:r>
        <w:rPr>
          <w:rFonts w:hint="eastAsia"/>
          <w:bCs/>
          <w:szCs w:val="21"/>
          <w:lang w:eastAsia="zh-CN"/>
        </w:rPr>
        <w:t>就</w:t>
      </w:r>
      <w:r>
        <w:rPr>
          <w:bCs/>
          <w:szCs w:val="21"/>
          <w:u w:val="single"/>
          <w:lang w:eastAsia="zh-CN"/>
        </w:rPr>
        <w:t xml:space="preserve"> </w:t>
      </w:r>
      <w:r>
        <w:rPr>
          <w:rFonts w:hint="eastAsia"/>
          <w:bCs/>
          <w:szCs w:val="21"/>
          <w:u w:val="single"/>
          <w:lang w:eastAsia="zh-CN"/>
        </w:rPr>
        <w:t>“</w:t>
      </w:r>
      <w:r w:rsidR="00C74804" w:rsidRPr="00864E26">
        <w:rPr>
          <w:bCs/>
          <w:szCs w:val="21"/>
          <w:u w:val="single"/>
          <w:lang w:eastAsia="zh-CN"/>
        </w:rPr>
        <w:t>2021年健康体检和职业健康体检和</w:t>
      </w:r>
      <w:r w:rsidR="00C74804" w:rsidRPr="00864E26">
        <w:rPr>
          <w:rFonts w:hint="eastAsia"/>
          <w:bCs/>
          <w:szCs w:val="21"/>
          <w:u w:val="single"/>
          <w:lang w:eastAsia="zh-CN"/>
        </w:rPr>
        <w:t>2021年-2022年岗前和离岗职业健康体检年约</w:t>
      </w:r>
      <w:r w:rsidR="00C74804" w:rsidRPr="00864E26">
        <w:rPr>
          <w:bCs/>
          <w:szCs w:val="21"/>
          <w:u w:val="single"/>
          <w:lang w:eastAsia="zh-CN"/>
        </w:rPr>
        <w:t>发包</w:t>
      </w:r>
      <w:r w:rsidRPr="001B5997">
        <w:rPr>
          <w:rFonts w:hint="eastAsia"/>
          <w:bCs/>
          <w:szCs w:val="21"/>
          <w:u w:val="single"/>
          <w:lang w:eastAsia="zh-CN"/>
        </w:rPr>
        <w:t>（项目编号：</w:t>
      </w:r>
      <w:r w:rsidR="00874C29" w:rsidRPr="00D01EFC">
        <w:rPr>
          <w:rFonts w:hint="eastAsia"/>
          <w:bCs/>
          <w:szCs w:val="21"/>
          <w:u w:val="single"/>
          <w:lang w:eastAsia="zh-CN"/>
        </w:rPr>
        <w:t>FHC-</w:t>
      </w:r>
      <w:r w:rsidR="003A18BD" w:rsidRPr="00D01EFC">
        <w:rPr>
          <w:rFonts w:hint="eastAsia"/>
          <w:bCs/>
          <w:szCs w:val="21"/>
          <w:u w:val="single"/>
          <w:lang w:eastAsia="zh-CN"/>
        </w:rPr>
        <w:t>PTCG</w:t>
      </w:r>
      <w:r w:rsidR="003A18BD" w:rsidRPr="00831CF0">
        <w:rPr>
          <w:bCs/>
          <w:szCs w:val="21"/>
          <w:u w:val="single"/>
          <w:lang w:eastAsia="zh-CN"/>
        </w:rPr>
        <w:t>20210</w:t>
      </w:r>
      <w:r w:rsidR="003A18BD">
        <w:rPr>
          <w:bCs/>
          <w:szCs w:val="21"/>
          <w:u w:val="single"/>
          <w:lang w:eastAsia="zh-CN"/>
        </w:rPr>
        <w:t>528003</w:t>
      </w:r>
      <w:r w:rsidRPr="001B5997">
        <w:rPr>
          <w:rFonts w:hint="eastAsia"/>
          <w:bCs/>
          <w:szCs w:val="21"/>
          <w:u w:val="single"/>
          <w:lang w:eastAsia="zh-CN"/>
        </w:rPr>
        <w:t>）</w:t>
      </w:r>
      <w:r>
        <w:rPr>
          <w:rFonts w:hint="eastAsia"/>
          <w:bCs/>
          <w:szCs w:val="21"/>
          <w:u w:val="single"/>
          <w:lang w:eastAsia="zh-CN"/>
        </w:rPr>
        <w:t>”</w:t>
      </w:r>
      <w:r>
        <w:rPr>
          <w:rFonts w:hint="eastAsia"/>
          <w:bCs/>
          <w:szCs w:val="21"/>
          <w:lang w:eastAsia="zh-CN"/>
        </w:rPr>
        <w:t>进行</w:t>
      </w:r>
      <w:r w:rsidRPr="00BB3E2F">
        <w:rPr>
          <w:rFonts w:hint="eastAsia"/>
          <w:bCs/>
          <w:szCs w:val="21"/>
          <w:lang w:eastAsia="zh-CN"/>
        </w:rPr>
        <w:t>国内公开比选</w:t>
      </w:r>
      <w:r>
        <w:rPr>
          <w:rFonts w:hint="eastAsia"/>
          <w:bCs/>
          <w:szCs w:val="21"/>
          <w:lang w:eastAsia="zh-CN"/>
        </w:rPr>
        <w:t>，</w:t>
      </w:r>
      <w:r>
        <w:rPr>
          <w:rFonts w:hint="eastAsia"/>
          <w:bCs/>
          <w:spacing w:val="-2"/>
          <w:szCs w:val="21"/>
          <w:lang w:eastAsia="zh-CN"/>
        </w:rPr>
        <w:t>欢迎国内符合条件的供应商积极参选。</w:t>
      </w:r>
    </w:p>
    <w:p w:rsidR="00AA1C15" w:rsidRPr="006A215E" w:rsidRDefault="00AA1C15" w:rsidP="000F262A">
      <w:pPr>
        <w:pStyle w:val="aa"/>
        <w:numPr>
          <w:ilvl w:val="0"/>
          <w:numId w:val="6"/>
        </w:numPr>
        <w:autoSpaceDE/>
        <w:autoSpaceDN/>
        <w:spacing w:before="0" w:line="360" w:lineRule="auto"/>
        <w:jc w:val="both"/>
        <w:rPr>
          <w:b/>
          <w:bCs/>
          <w:szCs w:val="21"/>
        </w:rPr>
      </w:pPr>
      <w:r w:rsidRPr="006A215E">
        <w:rPr>
          <w:rFonts w:hint="eastAsia"/>
          <w:b/>
          <w:bCs/>
          <w:szCs w:val="21"/>
        </w:rPr>
        <w:t>项目概况</w:t>
      </w:r>
    </w:p>
    <w:p w:rsidR="00AA1C15" w:rsidRPr="00831CF0" w:rsidRDefault="00AA1C15" w:rsidP="003A18BD">
      <w:pPr>
        <w:pStyle w:val="aa"/>
        <w:numPr>
          <w:ilvl w:val="0"/>
          <w:numId w:val="7"/>
        </w:numPr>
        <w:autoSpaceDE/>
        <w:autoSpaceDN/>
        <w:spacing w:before="0" w:line="360" w:lineRule="auto"/>
        <w:jc w:val="both"/>
        <w:rPr>
          <w:sz w:val="24"/>
          <w:lang w:eastAsia="zh-CN"/>
        </w:rPr>
      </w:pPr>
      <w:r w:rsidRPr="00831CF0">
        <w:rPr>
          <w:rFonts w:hint="eastAsia"/>
          <w:sz w:val="24"/>
          <w:lang w:eastAsia="zh-CN"/>
        </w:rPr>
        <w:t>项目名称：</w:t>
      </w:r>
      <w:r w:rsidR="00C74804" w:rsidRPr="003A18BD">
        <w:rPr>
          <w:lang w:eastAsia="zh-CN"/>
        </w:rPr>
        <w:t>2021年健康体检和职业健康体检</w:t>
      </w:r>
      <w:r w:rsidR="00C74804">
        <w:rPr>
          <w:lang w:eastAsia="zh-CN"/>
        </w:rPr>
        <w:t>和</w:t>
      </w:r>
      <w:r w:rsidR="00C74804" w:rsidRPr="00117C04">
        <w:rPr>
          <w:rFonts w:ascii="Times New Roman" w:hAnsi="Times New Roman" w:hint="eastAsia"/>
          <w:lang w:eastAsia="zh-CN"/>
        </w:rPr>
        <w:t>2021</w:t>
      </w:r>
      <w:r w:rsidR="00C74804" w:rsidRPr="00117C04">
        <w:rPr>
          <w:rFonts w:ascii="Times New Roman" w:hAnsi="Times New Roman" w:hint="eastAsia"/>
          <w:lang w:eastAsia="zh-CN"/>
        </w:rPr>
        <w:t>年</w:t>
      </w:r>
      <w:r w:rsidR="00C74804" w:rsidRPr="00117C04">
        <w:rPr>
          <w:rFonts w:ascii="Times New Roman" w:hAnsi="Times New Roman" w:hint="eastAsia"/>
          <w:lang w:eastAsia="zh-CN"/>
        </w:rPr>
        <w:t>-2022</w:t>
      </w:r>
      <w:r w:rsidR="00C74804" w:rsidRPr="00117C04">
        <w:rPr>
          <w:rFonts w:ascii="Times New Roman" w:hAnsi="Times New Roman" w:hint="eastAsia"/>
          <w:lang w:eastAsia="zh-CN"/>
        </w:rPr>
        <w:t>年岗前和离岗职业健康体检年约</w:t>
      </w:r>
      <w:r w:rsidR="00C74804" w:rsidRPr="003A18BD">
        <w:rPr>
          <w:lang w:eastAsia="zh-CN"/>
        </w:rPr>
        <w:t>发包</w:t>
      </w:r>
      <w:r w:rsidR="00750C81" w:rsidRPr="00831CF0">
        <w:rPr>
          <w:rFonts w:hint="eastAsia"/>
          <w:sz w:val="24"/>
          <w:lang w:eastAsia="zh-CN"/>
        </w:rPr>
        <w:t>。</w:t>
      </w:r>
    </w:p>
    <w:p w:rsidR="00222711" w:rsidRPr="00831CF0" w:rsidRDefault="00AA1C15" w:rsidP="00D60480">
      <w:pPr>
        <w:pStyle w:val="aa"/>
        <w:numPr>
          <w:ilvl w:val="0"/>
          <w:numId w:val="7"/>
        </w:numPr>
        <w:autoSpaceDE/>
        <w:autoSpaceDN/>
        <w:spacing w:before="0" w:line="360" w:lineRule="auto"/>
        <w:jc w:val="both"/>
        <w:rPr>
          <w:sz w:val="24"/>
          <w:lang w:eastAsia="zh-CN"/>
        </w:rPr>
      </w:pPr>
      <w:r w:rsidRPr="00831CF0">
        <w:rPr>
          <w:rFonts w:hint="eastAsia"/>
          <w:sz w:val="24"/>
          <w:lang w:eastAsia="zh-CN"/>
        </w:rPr>
        <w:t>比选项目</w:t>
      </w:r>
      <w:r w:rsidRPr="002054BD">
        <w:rPr>
          <w:rFonts w:ascii="Times New Roman" w:hAnsi="Times New Roman" w:hint="eastAsia"/>
          <w:sz w:val="24"/>
          <w:szCs w:val="24"/>
          <w:lang w:eastAsia="zh-CN"/>
        </w:rPr>
        <w:t>简要说明：</w:t>
      </w:r>
      <w:r w:rsidR="003A18BD" w:rsidRPr="002054BD">
        <w:rPr>
          <w:rFonts w:ascii="Times New Roman" w:hAnsi="Times New Roman"/>
          <w:sz w:val="24"/>
          <w:szCs w:val="24"/>
          <w:lang w:eastAsia="zh-CN"/>
        </w:rPr>
        <w:t>根据我司《医疗管理规定》、《职业卫生管理规定》，拟</w:t>
      </w:r>
      <w:r w:rsidR="00A72E58">
        <w:rPr>
          <w:rFonts w:ascii="Times New Roman" w:hAnsi="Times New Roman"/>
          <w:sz w:val="24"/>
          <w:szCs w:val="24"/>
          <w:lang w:eastAsia="zh-CN"/>
        </w:rPr>
        <w:t>进行</w:t>
      </w:r>
      <w:r w:rsidR="003A18BD" w:rsidRPr="002054BD">
        <w:rPr>
          <w:rFonts w:ascii="Times New Roman" w:hAnsi="Times New Roman"/>
          <w:sz w:val="24"/>
          <w:szCs w:val="24"/>
          <w:lang w:eastAsia="zh-CN"/>
        </w:rPr>
        <w:t>2021</w:t>
      </w:r>
      <w:r w:rsidR="003A18BD" w:rsidRPr="002054BD">
        <w:rPr>
          <w:rFonts w:ascii="Times New Roman" w:hAnsi="Times New Roman"/>
          <w:sz w:val="24"/>
          <w:szCs w:val="24"/>
          <w:lang w:eastAsia="zh-CN"/>
        </w:rPr>
        <w:t>年</w:t>
      </w:r>
      <w:r w:rsidR="00A72E58">
        <w:rPr>
          <w:rFonts w:ascii="Times New Roman" w:hAnsi="Times New Roman"/>
          <w:sz w:val="24"/>
          <w:szCs w:val="24"/>
          <w:lang w:eastAsia="zh-CN"/>
        </w:rPr>
        <w:t>度</w:t>
      </w:r>
      <w:r w:rsidR="003A18BD" w:rsidRPr="002054BD">
        <w:rPr>
          <w:rFonts w:ascii="Times New Roman" w:hAnsi="Times New Roman"/>
          <w:sz w:val="24"/>
          <w:szCs w:val="24"/>
          <w:lang w:eastAsia="zh-CN"/>
        </w:rPr>
        <w:t>员工健康体检和职业健康体检</w:t>
      </w:r>
      <w:r w:rsidR="00A72E58">
        <w:rPr>
          <w:rFonts w:ascii="Times New Roman" w:hAnsi="Times New Roman" w:hint="eastAsia"/>
          <w:sz w:val="24"/>
          <w:szCs w:val="24"/>
          <w:lang w:eastAsia="zh-CN"/>
        </w:rPr>
        <w:t>，以及</w:t>
      </w:r>
      <w:r w:rsidR="00A72E58" w:rsidRPr="00117C04">
        <w:rPr>
          <w:rFonts w:ascii="Times New Roman" w:hAnsi="Times New Roman" w:hint="eastAsia"/>
          <w:sz w:val="24"/>
          <w:szCs w:val="24"/>
          <w:lang w:eastAsia="zh-CN"/>
        </w:rPr>
        <w:t>2021</w:t>
      </w:r>
      <w:r w:rsidR="00A72E58" w:rsidRPr="00117C04">
        <w:rPr>
          <w:rFonts w:ascii="Times New Roman" w:hAnsi="Times New Roman" w:hint="eastAsia"/>
          <w:sz w:val="24"/>
          <w:szCs w:val="24"/>
          <w:lang w:eastAsia="zh-CN"/>
        </w:rPr>
        <w:t>年</w:t>
      </w:r>
      <w:r w:rsidR="00A72E58" w:rsidRPr="00117C04">
        <w:rPr>
          <w:rFonts w:ascii="Times New Roman" w:hAnsi="Times New Roman" w:hint="eastAsia"/>
          <w:sz w:val="24"/>
          <w:szCs w:val="24"/>
          <w:lang w:eastAsia="zh-CN"/>
        </w:rPr>
        <w:t>-2022</w:t>
      </w:r>
      <w:r w:rsidR="00A72E58" w:rsidRPr="00117C04">
        <w:rPr>
          <w:rFonts w:ascii="Times New Roman" w:hAnsi="Times New Roman" w:hint="eastAsia"/>
          <w:sz w:val="24"/>
          <w:szCs w:val="24"/>
          <w:lang w:eastAsia="zh-CN"/>
        </w:rPr>
        <w:t>年岗前和离岗职业健康体检年约</w:t>
      </w:r>
      <w:r w:rsidR="00A72E58">
        <w:rPr>
          <w:rFonts w:ascii="Times New Roman" w:hAnsi="Times New Roman" w:hint="eastAsia"/>
          <w:sz w:val="24"/>
          <w:szCs w:val="24"/>
          <w:lang w:eastAsia="zh-CN"/>
        </w:rPr>
        <w:t>发包，</w:t>
      </w:r>
      <w:r w:rsidR="003A18BD" w:rsidRPr="002054BD">
        <w:rPr>
          <w:rFonts w:ascii="Times New Roman" w:hAnsi="Times New Roman"/>
          <w:sz w:val="24"/>
          <w:szCs w:val="24"/>
          <w:lang w:eastAsia="zh-CN"/>
        </w:rPr>
        <w:t>体检对象为公司正式员工，共计</w:t>
      </w:r>
      <w:r w:rsidR="003A18BD" w:rsidRPr="002054BD">
        <w:rPr>
          <w:rFonts w:ascii="Times New Roman" w:hAnsi="Times New Roman"/>
          <w:sz w:val="24"/>
          <w:szCs w:val="24"/>
          <w:lang w:eastAsia="zh-CN"/>
        </w:rPr>
        <w:t>1516</w:t>
      </w:r>
      <w:r w:rsidR="003A18BD" w:rsidRPr="002054BD">
        <w:rPr>
          <w:rFonts w:ascii="Times New Roman" w:hAnsi="Times New Roman"/>
          <w:sz w:val="24"/>
          <w:szCs w:val="24"/>
          <w:lang w:eastAsia="zh-CN"/>
        </w:rPr>
        <w:t>人</w:t>
      </w:r>
      <w:r w:rsidR="0073692B">
        <w:rPr>
          <w:rFonts w:ascii="Times New Roman" w:hAnsi="Times New Roman" w:hint="eastAsia"/>
          <w:sz w:val="24"/>
          <w:szCs w:val="24"/>
          <w:lang w:eastAsia="zh-CN"/>
        </w:rPr>
        <w:t>，具体要求详见</w:t>
      </w:r>
      <w:r w:rsidR="00A72E58">
        <w:rPr>
          <w:rFonts w:ascii="Times New Roman" w:hAnsi="Times New Roman" w:hint="eastAsia"/>
          <w:sz w:val="24"/>
          <w:szCs w:val="24"/>
          <w:lang w:eastAsia="zh-CN"/>
        </w:rPr>
        <w:t>合同格式书</w:t>
      </w:r>
      <w:r w:rsidR="0073692B">
        <w:rPr>
          <w:rFonts w:ascii="Times New Roman" w:hAnsi="Times New Roman" w:hint="eastAsia"/>
          <w:sz w:val="24"/>
          <w:szCs w:val="24"/>
          <w:lang w:eastAsia="zh-CN"/>
        </w:rPr>
        <w:t>附件</w:t>
      </w:r>
      <w:r w:rsidR="0073692B">
        <w:rPr>
          <w:rFonts w:ascii="Times New Roman" w:hAnsi="Times New Roman" w:hint="eastAsia"/>
          <w:sz w:val="24"/>
          <w:szCs w:val="24"/>
          <w:lang w:eastAsia="zh-CN"/>
        </w:rPr>
        <w:t>1</w:t>
      </w:r>
      <w:r w:rsidR="0073692B">
        <w:rPr>
          <w:rFonts w:ascii="Times New Roman" w:hAnsi="Times New Roman" w:hint="eastAsia"/>
          <w:sz w:val="24"/>
          <w:szCs w:val="24"/>
          <w:lang w:eastAsia="zh-CN"/>
        </w:rPr>
        <w:t>《</w:t>
      </w:r>
      <w:r w:rsidR="00A72E58" w:rsidRPr="002054BD">
        <w:rPr>
          <w:rFonts w:ascii="Times New Roman" w:hAnsi="Times New Roman" w:hint="eastAsia"/>
          <w:sz w:val="24"/>
          <w:szCs w:val="24"/>
          <w:lang w:eastAsia="zh-CN"/>
        </w:rPr>
        <w:t>2021</w:t>
      </w:r>
      <w:r w:rsidR="00A72E58" w:rsidRPr="002054BD">
        <w:rPr>
          <w:rFonts w:ascii="Times New Roman" w:hAnsi="Times New Roman" w:hint="eastAsia"/>
          <w:sz w:val="24"/>
          <w:szCs w:val="24"/>
          <w:lang w:eastAsia="zh-CN"/>
        </w:rPr>
        <w:t>年健康体检和岗中职业健康体检、</w:t>
      </w:r>
      <w:r w:rsidR="00A72E58" w:rsidRPr="002054BD">
        <w:rPr>
          <w:rFonts w:ascii="Times New Roman" w:hAnsi="Times New Roman" w:hint="eastAsia"/>
          <w:sz w:val="24"/>
          <w:szCs w:val="24"/>
          <w:lang w:eastAsia="zh-CN"/>
        </w:rPr>
        <w:t>2021</w:t>
      </w:r>
      <w:r w:rsidR="00A72E58" w:rsidRPr="002054BD">
        <w:rPr>
          <w:rFonts w:ascii="Times New Roman" w:hAnsi="Times New Roman" w:hint="eastAsia"/>
          <w:sz w:val="24"/>
          <w:szCs w:val="24"/>
          <w:lang w:eastAsia="zh-CN"/>
        </w:rPr>
        <w:t>年</w:t>
      </w:r>
      <w:r w:rsidR="00A72E58" w:rsidRPr="002054BD">
        <w:rPr>
          <w:rFonts w:ascii="Times New Roman" w:hAnsi="Times New Roman" w:hint="eastAsia"/>
          <w:sz w:val="24"/>
          <w:szCs w:val="24"/>
          <w:lang w:eastAsia="zh-CN"/>
        </w:rPr>
        <w:t>-2022</w:t>
      </w:r>
      <w:r w:rsidR="00A72E58" w:rsidRPr="002054BD">
        <w:rPr>
          <w:rFonts w:ascii="Times New Roman" w:hAnsi="Times New Roman" w:hint="eastAsia"/>
          <w:sz w:val="24"/>
          <w:szCs w:val="24"/>
          <w:lang w:eastAsia="zh-CN"/>
        </w:rPr>
        <w:t>年岗前和离岗职业健康体检年约</w:t>
      </w:r>
      <w:r w:rsidR="0073692B" w:rsidRPr="002054BD">
        <w:rPr>
          <w:rFonts w:ascii="Times New Roman" w:hAnsi="Times New Roman" w:hint="eastAsia"/>
          <w:sz w:val="24"/>
          <w:szCs w:val="24"/>
          <w:lang w:eastAsia="zh-CN"/>
        </w:rPr>
        <w:t>发包说明</w:t>
      </w:r>
      <w:r w:rsidR="0073692B">
        <w:rPr>
          <w:rFonts w:ascii="Times New Roman" w:hAnsi="Times New Roman" w:hint="eastAsia"/>
          <w:sz w:val="24"/>
          <w:szCs w:val="24"/>
          <w:lang w:eastAsia="zh-CN"/>
        </w:rPr>
        <w:t>》</w:t>
      </w:r>
      <w:r w:rsidR="00E7124D" w:rsidRPr="002054BD">
        <w:rPr>
          <w:rFonts w:ascii="Times New Roman" w:hAnsi="Times New Roman" w:hint="eastAsia"/>
          <w:sz w:val="24"/>
          <w:szCs w:val="24"/>
          <w:lang w:eastAsia="zh-CN"/>
        </w:rPr>
        <w:t>。</w:t>
      </w:r>
    </w:p>
    <w:p w:rsidR="00AA1C15" w:rsidRPr="00831CF0" w:rsidRDefault="00AA1C15" w:rsidP="000F262A">
      <w:pPr>
        <w:pStyle w:val="aa"/>
        <w:numPr>
          <w:ilvl w:val="0"/>
          <w:numId w:val="7"/>
        </w:numPr>
        <w:autoSpaceDE/>
        <w:autoSpaceDN/>
        <w:spacing w:before="0" w:line="360" w:lineRule="auto"/>
        <w:jc w:val="both"/>
        <w:rPr>
          <w:sz w:val="24"/>
          <w:lang w:eastAsia="zh-CN"/>
        </w:rPr>
      </w:pPr>
      <w:r w:rsidRPr="00831CF0">
        <w:rPr>
          <w:rFonts w:hint="eastAsia"/>
          <w:sz w:val="24"/>
          <w:lang w:eastAsia="zh-CN"/>
        </w:rPr>
        <w:t>比选控</w:t>
      </w:r>
      <w:r w:rsidRPr="003F4E07">
        <w:rPr>
          <w:rFonts w:hint="eastAsia"/>
          <w:sz w:val="24"/>
          <w:lang w:eastAsia="zh-CN"/>
        </w:rPr>
        <w:t>制价：</w:t>
      </w:r>
      <w:r w:rsidR="00895060" w:rsidRPr="003F4E07">
        <w:rPr>
          <w:rFonts w:hint="eastAsia"/>
          <w:sz w:val="24"/>
          <w:lang w:eastAsia="zh-CN"/>
        </w:rPr>
        <w:t>本项目设置</w:t>
      </w:r>
      <w:r w:rsidR="00F85265">
        <w:rPr>
          <w:rFonts w:hint="eastAsia"/>
          <w:sz w:val="24"/>
          <w:lang w:eastAsia="zh-CN"/>
        </w:rPr>
        <w:t>暂定含税总价</w:t>
      </w:r>
      <w:r w:rsidR="00895060" w:rsidRPr="003F4E07">
        <w:rPr>
          <w:rFonts w:hint="eastAsia"/>
          <w:sz w:val="24"/>
          <w:lang w:eastAsia="zh-CN"/>
        </w:rPr>
        <w:t>最高控制价</w:t>
      </w:r>
      <w:r w:rsidR="00A758CF">
        <w:rPr>
          <w:rFonts w:hint="eastAsia"/>
          <w:sz w:val="24"/>
          <w:lang w:eastAsia="zh-CN"/>
        </w:rPr>
        <w:t>为</w:t>
      </w:r>
      <w:r w:rsidR="003A18BD" w:rsidRPr="002054BD">
        <w:rPr>
          <w:rFonts w:hint="eastAsia"/>
          <w:b/>
          <w:sz w:val="24"/>
          <w:lang w:eastAsia="zh-CN"/>
        </w:rPr>
        <w:t>R</w:t>
      </w:r>
      <w:r w:rsidR="003A18BD" w:rsidRPr="002054BD">
        <w:rPr>
          <w:b/>
          <w:sz w:val="24"/>
          <w:lang w:eastAsia="zh-CN"/>
        </w:rPr>
        <w:t>MB909600元</w:t>
      </w:r>
      <w:r w:rsidR="00E7124D" w:rsidRPr="002054BD">
        <w:rPr>
          <w:b/>
          <w:sz w:val="24"/>
          <w:lang w:eastAsia="zh-CN"/>
        </w:rPr>
        <w:t>（含税）</w:t>
      </w:r>
      <w:r w:rsidR="00895060" w:rsidRPr="003F4E07">
        <w:rPr>
          <w:rFonts w:hint="eastAsia"/>
          <w:sz w:val="24"/>
          <w:lang w:eastAsia="zh-CN"/>
        </w:rPr>
        <w:t>。</w:t>
      </w:r>
    </w:p>
    <w:p w:rsidR="00BC6A40" w:rsidRPr="00831CF0" w:rsidRDefault="00F85265" w:rsidP="000F262A">
      <w:pPr>
        <w:pStyle w:val="aa"/>
        <w:numPr>
          <w:ilvl w:val="0"/>
          <w:numId w:val="7"/>
        </w:numPr>
        <w:autoSpaceDE/>
        <w:autoSpaceDN/>
        <w:spacing w:before="0" w:line="360" w:lineRule="auto"/>
        <w:jc w:val="both"/>
        <w:rPr>
          <w:sz w:val="24"/>
          <w:lang w:eastAsia="zh-CN"/>
        </w:rPr>
      </w:pPr>
      <w:r>
        <w:rPr>
          <w:sz w:val="24"/>
          <w:lang w:eastAsia="zh-CN"/>
        </w:rPr>
        <w:t>发包期限</w:t>
      </w:r>
      <w:r w:rsidRPr="002054BD">
        <w:rPr>
          <w:rFonts w:asciiTheme="minorEastAsia" w:hAnsiTheme="minorEastAsia"/>
          <w:szCs w:val="21"/>
          <w:lang w:eastAsia="zh-CN"/>
        </w:rPr>
        <w:t>：</w:t>
      </w:r>
      <w:r w:rsidR="003A18BD" w:rsidRPr="002054BD">
        <w:rPr>
          <w:rFonts w:asciiTheme="minorEastAsia" w:hAnsiTheme="minorEastAsia"/>
          <w:szCs w:val="21"/>
          <w:lang w:eastAsia="zh-CN"/>
        </w:rPr>
        <w:t>合同签订完10天后开始安排体检，需在1个月内完成全部体检。</w:t>
      </w:r>
      <w:r w:rsidR="003A18BD" w:rsidRPr="00000E64">
        <w:rPr>
          <w:rFonts w:asciiTheme="minorEastAsia" w:hAnsiTheme="minorEastAsia" w:hint="eastAsia"/>
          <w:szCs w:val="21"/>
          <w:lang w:eastAsia="zh-CN"/>
        </w:rPr>
        <w:t>根据我司员工倒班情况，分批次</w:t>
      </w:r>
      <w:r w:rsidR="003A18BD">
        <w:rPr>
          <w:rFonts w:asciiTheme="minorEastAsia" w:hAnsiTheme="minorEastAsia" w:hint="eastAsia"/>
          <w:szCs w:val="21"/>
          <w:lang w:eastAsia="zh-CN"/>
        </w:rPr>
        <w:t>安排</w:t>
      </w:r>
      <w:r w:rsidR="003A18BD" w:rsidRPr="00000E64">
        <w:rPr>
          <w:rFonts w:asciiTheme="minorEastAsia" w:hAnsiTheme="minorEastAsia" w:hint="eastAsia"/>
          <w:szCs w:val="21"/>
          <w:lang w:eastAsia="zh-CN"/>
        </w:rPr>
        <w:t>体检</w:t>
      </w:r>
      <w:r w:rsidR="003A18BD">
        <w:rPr>
          <w:rFonts w:asciiTheme="minorEastAsia" w:hAnsiTheme="minorEastAsia" w:hint="eastAsia"/>
          <w:szCs w:val="21"/>
          <w:lang w:eastAsia="zh-CN"/>
        </w:rPr>
        <w:t>，每批次体检需控制在半天以内</w:t>
      </w:r>
      <w:r w:rsidR="00230FDD" w:rsidRPr="00831CF0">
        <w:rPr>
          <w:rFonts w:hint="eastAsia"/>
          <w:sz w:val="24"/>
          <w:lang w:eastAsia="zh-CN"/>
        </w:rPr>
        <w:t>。</w:t>
      </w:r>
      <w:r w:rsidR="003A18BD" w:rsidRPr="002054BD">
        <w:rPr>
          <w:rFonts w:asciiTheme="minorEastAsia" w:eastAsiaTheme="minorEastAsia" w:hAnsiTheme="minorEastAsia" w:hint="eastAsia"/>
          <w:b/>
          <w:lang w:eastAsia="zh-CN"/>
        </w:rPr>
        <w:t>其中</w:t>
      </w:r>
      <w:r w:rsidR="003A18BD">
        <w:rPr>
          <w:rFonts w:asciiTheme="minorEastAsia" w:eastAsiaTheme="minorEastAsia" w:hAnsiTheme="minorEastAsia" w:hint="eastAsia"/>
          <w:b/>
          <w:lang w:eastAsia="zh-CN"/>
        </w:rPr>
        <w:t>体检项目单项报价将作为2021年-2022年岗前、离岗职业健康体检年约执行依据，年约期限为合同签订之日起一年整。</w:t>
      </w:r>
    </w:p>
    <w:p w:rsidR="00AA1C15" w:rsidRPr="001B5997" w:rsidRDefault="00AA1C15" w:rsidP="000F262A">
      <w:pPr>
        <w:pStyle w:val="aa"/>
        <w:numPr>
          <w:ilvl w:val="0"/>
          <w:numId w:val="6"/>
        </w:numPr>
        <w:autoSpaceDE/>
        <w:autoSpaceDN/>
        <w:spacing w:before="0" w:line="360" w:lineRule="auto"/>
        <w:jc w:val="both"/>
        <w:rPr>
          <w:b/>
          <w:bCs/>
          <w:szCs w:val="21"/>
        </w:rPr>
      </w:pPr>
      <w:r w:rsidRPr="001B5997">
        <w:rPr>
          <w:rFonts w:hint="eastAsia"/>
          <w:b/>
          <w:bCs/>
          <w:szCs w:val="21"/>
        </w:rPr>
        <w:t>参选人资格要求</w:t>
      </w:r>
    </w:p>
    <w:p w:rsidR="00F26A94" w:rsidRDefault="00F85265" w:rsidP="000F262A">
      <w:pPr>
        <w:pStyle w:val="aa"/>
        <w:numPr>
          <w:ilvl w:val="0"/>
          <w:numId w:val="9"/>
        </w:numPr>
        <w:tabs>
          <w:tab w:val="left" w:pos="360"/>
          <w:tab w:val="left" w:pos="540"/>
          <w:tab w:val="left" w:pos="720"/>
        </w:tabs>
        <w:autoSpaceDE/>
        <w:autoSpaceDN/>
        <w:spacing w:before="0" w:line="420" w:lineRule="exact"/>
        <w:jc w:val="both"/>
        <w:rPr>
          <w:sz w:val="24"/>
          <w:lang w:eastAsia="zh-CN"/>
        </w:rPr>
      </w:pPr>
      <w:r>
        <w:rPr>
          <w:rFonts w:hint="eastAsia"/>
          <w:bCs/>
          <w:sz w:val="24"/>
          <w:szCs w:val="24"/>
          <w:lang w:eastAsia="zh-CN"/>
        </w:rPr>
        <w:t>参选人</w:t>
      </w:r>
      <w:r w:rsidRPr="00354821">
        <w:rPr>
          <w:rFonts w:hint="eastAsia"/>
          <w:bCs/>
          <w:sz w:val="24"/>
          <w:szCs w:val="24"/>
          <w:lang w:eastAsia="zh-CN"/>
        </w:rPr>
        <w:t>须</w:t>
      </w:r>
      <w:r w:rsidR="00A72E58" w:rsidRPr="00000E64">
        <w:rPr>
          <w:rFonts w:asciiTheme="minorEastAsia" w:eastAsiaTheme="minorEastAsia" w:hAnsiTheme="minorEastAsia" w:hint="eastAsia"/>
          <w:szCs w:val="21"/>
          <w:lang w:eastAsia="zh-CN"/>
        </w:rPr>
        <w:t>具备以下职业健康体检资质</w:t>
      </w:r>
      <w:r w:rsidR="00A72E58">
        <w:rPr>
          <w:rFonts w:asciiTheme="minorEastAsia" w:eastAsiaTheme="minorEastAsia" w:hAnsiTheme="minorEastAsia" w:hint="eastAsia"/>
          <w:szCs w:val="21"/>
          <w:lang w:eastAsia="zh-CN"/>
        </w:rPr>
        <w:t>：</w:t>
      </w:r>
    </w:p>
    <w:p w:rsidR="00A72E58" w:rsidRPr="00D60480" w:rsidRDefault="00A72E58" w:rsidP="002054BD">
      <w:pPr>
        <w:pStyle w:val="aa"/>
        <w:tabs>
          <w:tab w:val="left" w:pos="360"/>
          <w:tab w:val="left" w:pos="540"/>
          <w:tab w:val="left" w:pos="720"/>
        </w:tabs>
        <w:autoSpaceDE/>
        <w:autoSpaceDN/>
        <w:spacing w:before="0" w:line="420" w:lineRule="exact"/>
        <w:ind w:left="1192" w:firstLine="0"/>
        <w:jc w:val="both"/>
        <w:rPr>
          <w:sz w:val="24"/>
          <w:lang w:eastAsia="zh-CN"/>
        </w:rPr>
      </w:pPr>
      <w:r w:rsidRPr="0005694C">
        <w:rPr>
          <w:rFonts w:asciiTheme="minorEastAsia" w:eastAsiaTheme="minorEastAsia" w:hAnsiTheme="minorEastAsia" w:hint="eastAsia"/>
          <w:lang w:eastAsia="zh-CN"/>
        </w:rPr>
        <w:t>视屏作业、一氧化碳、二氧化硫、氮氧化物、硫化氢、甲醇、氨、酸雾及酸酐、汞及其无机化合物、二硫化碳、苯（甲苯、二甲苯）、氯气、锰及其化合物、正己烷、电工作业、紫外线、放射作业、煤尘、其他粉尘、矽尘、噪声、高温</w:t>
      </w:r>
      <w:r>
        <w:rPr>
          <w:rFonts w:asciiTheme="minorEastAsia" w:eastAsiaTheme="minorEastAsia" w:hAnsiTheme="minorEastAsia" w:hint="eastAsia"/>
          <w:lang w:eastAsia="zh-CN"/>
        </w:rPr>
        <w:t>。</w:t>
      </w:r>
      <w:r w:rsidRPr="00203E2C">
        <w:rPr>
          <w:highlight w:val="red"/>
          <w:lang w:eastAsia="zh-CN"/>
        </w:rPr>
        <w:t>允许投标医院个别职业健康体检项目可委托有资质的医院出具体检报告，但需在招标文件里明确方案，并经需求部门确认同意</w:t>
      </w:r>
      <w:r>
        <w:rPr>
          <w:highlight w:val="red"/>
          <w:lang w:eastAsia="zh-CN"/>
        </w:rPr>
        <w:t>。</w:t>
      </w:r>
    </w:p>
    <w:p w:rsidR="00AA1C15" w:rsidRDefault="00470BD0" w:rsidP="000F262A">
      <w:pPr>
        <w:pStyle w:val="aa"/>
        <w:numPr>
          <w:ilvl w:val="0"/>
          <w:numId w:val="9"/>
        </w:numPr>
        <w:autoSpaceDE/>
        <w:autoSpaceDN/>
        <w:spacing w:before="0" w:line="360" w:lineRule="auto"/>
        <w:jc w:val="both"/>
        <w:rPr>
          <w:rFonts w:asciiTheme="minorEastAsia" w:eastAsiaTheme="minorEastAsia" w:hAnsiTheme="minorEastAsia"/>
          <w:lang w:eastAsia="zh-CN"/>
        </w:rPr>
      </w:pPr>
      <w:r w:rsidRPr="002054BD">
        <w:rPr>
          <w:rFonts w:asciiTheme="minorEastAsia" w:eastAsiaTheme="minorEastAsia" w:hAnsiTheme="minorEastAsia" w:hint="eastAsia"/>
          <w:lang w:eastAsia="zh-CN"/>
        </w:rPr>
        <w:lastRenderedPageBreak/>
        <w:t>参选人</w:t>
      </w:r>
      <w:r w:rsidR="00D2338E" w:rsidRPr="002054BD">
        <w:rPr>
          <w:rFonts w:asciiTheme="minorEastAsia" w:eastAsiaTheme="minorEastAsia" w:hAnsiTheme="minorEastAsia" w:hint="eastAsia"/>
          <w:lang w:eastAsia="zh-CN"/>
        </w:rPr>
        <w:t>体检医院应为合法医疗机构，含有体检机构应取得可依法实施本协议项目的体检资质，提供协议项目体检服务的医、护、技人员具有合法资质。体检的医疗设备符合国家级及其提供服务的省市的相关规定，并已通过相关监理部门的年审</w:t>
      </w:r>
      <w:r w:rsidR="00750C81" w:rsidRPr="002054BD">
        <w:rPr>
          <w:rFonts w:asciiTheme="minorEastAsia" w:eastAsiaTheme="minorEastAsia" w:hAnsiTheme="minorEastAsia" w:hint="eastAsia"/>
          <w:lang w:eastAsia="zh-CN"/>
        </w:rPr>
        <w:t>。</w:t>
      </w:r>
    </w:p>
    <w:p w:rsidR="00D2338E" w:rsidRPr="002054BD" w:rsidRDefault="00D2338E" w:rsidP="000F262A">
      <w:pPr>
        <w:pStyle w:val="aa"/>
        <w:numPr>
          <w:ilvl w:val="0"/>
          <w:numId w:val="9"/>
        </w:numPr>
        <w:autoSpaceDE/>
        <w:autoSpaceDN/>
        <w:spacing w:before="0" w:line="360" w:lineRule="auto"/>
        <w:jc w:val="both"/>
        <w:rPr>
          <w:rFonts w:asciiTheme="minorEastAsia" w:eastAsiaTheme="minorEastAsia" w:hAnsiTheme="minorEastAsia"/>
          <w:lang w:eastAsia="zh-CN"/>
        </w:rPr>
      </w:pPr>
      <w:r w:rsidRPr="00895808">
        <w:rPr>
          <w:rFonts w:asciiTheme="minorEastAsia" w:eastAsiaTheme="minorEastAsia" w:hAnsiTheme="minorEastAsia" w:hint="eastAsia"/>
          <w:szCs w:val="21"/>
          <w:lang w:eastAsia="zh-CN"/>
        </w:rPr>
        <w:t>我司为连续生产企业，为避免外出体检影响到我司正常生产，尽量将体检时间控制到半天以内，所以体检医院</w:t>
      </w:r>
      <w:r>
        <w:rPr>
          <w:rFonts w:asciiTheme="minorEastAsia" w:eastAsiaTheme="minorEastAsia" w:hAnsiTheme="minorEastAsia" w:hint="eastAsia"/>
          <w:szCs w:val="21"/>
          <w:lang w:eastAsia="zh-CN"/>
        </w:rPr>
        <w:t>为</w:t>
      </w:r>
      <w:r w:rsidRPr="00203E2C">
        <w:rPr>
          <w:rFonts w:asciiTheme="minorEastAsia" w:eastAsiaTheme="minorEastAsia" w:hAnsiTheme="minorEastAsia" w:hint="eastAsia"/>
          <w:szCs w:val="21"/>
          <w:highlight w:val="red"/>
          <w:lang w:eastAsia="zh-CN"/>
        </w:rPr>
        <w:t>漳州地区</w:t>
      </w:r>
      <w:r>
        <w:rPr>
          <w:rFonts w:asciiTheme="minorEastAsia" w:eastAsiaTheme="minorEastAsia" w:hAnsiTheme="minorEastAsia" w:hint="eastAsia"/>
          <w:szCs w:val="21"/>
          <w:highlight w:val="red"/>
          <w:lang w:eastAsia="zh-CN"/>
        </w:rPr>
        <w:t>。</w:t>
      </w:r>
    </w:p>
    <w:p w:rsidR="00A72E58" w:rsidRPr="00FB2363" w:rsidRDefault="00A72E58" w:rsidP="000F262A">
      <w:pPr>
        <w:pStyle w:val="aa"/>
        <w:numPr>
          <w:ilvl w:val="0"/>
          <w:numId w:val="9"/>
        </w:numPr>
        <w:autoSpaceDE/>
        <w:autoSpaceDN/>
        <w:spacing w:before="0" w:line="360" w:lineRule="auto"/>
        <w:jc w:val="both"/>
        <w:rPr>
          <w:sz w:val="24"/>
          <w:lang w:eastAsia="zh-CN"/>
        </w:rPr>
      </w:pPr>
      <w:r w:rsidRPr="00FB2363">
        <w:rPr>
          <w:rFonts w:hint="eastAsia"/>
          <w:sz w:val="24"/>
          <w:lang w:eastAsia="zh-CN"/>
        </w:rPr>
        <w:t>参选人没有失信黑名单记录（以最高院失信被执行人系统发布信息为准）。</w:t>
      </w:r>
    </w:p>
    <w:p w:rsidR="00AA1C15" w:rsidRDefault="00470BD0" w:rsidP="000F262A">
      <w:pPr>
        <w:pStyle w:val="aa"/>
        <w:numPr>
          <w:ilvl w:val="0"/>
          <w:numId w:val="9"/>
        </w:numPr>
        <w:autoSpaceDE/>
        <w:autoSpaceDN/>
        <w:spacing w:before="0" w:line="360" w:lineRule="auto"/>
        <w:jc w:val="both"/>
        <w:rPr>
          <w:sz w:val="24"/>
          <w:lang w:eastAsia="zh-CN"/>
        </w:rPr>
      </w:pPr>
      <w:r w:rsidRPr="00FB2363">
        <w:rPr>
          <w:rFonts w:hint="eastAsia"/>
          <w:sz w:val="24"/>
          <w:lang w:eastAsia="zh-CN"/>
        </w:rPr>
        <w:t>参选人</w:t>
      </w:r>
      <w:r w:rsidR="00AA1C15" w:rsidRPr="00FB2363">
        <w:rPr>
          <w:rFonts w:hint="eastAsia"/>
          <w:sz w:val="24"/>
          <w:lang w:eastAsia="zh-CN"/>
        </w:rPr>
        <w:t>与比选人无诉讼纠纷。</w:t>
      </w:r>
    </w:p>
    <w:p w:rsidR="00AA1C15" w:rsidRPr="001B5997" w:rsidRDefault="00AA1C15" w:rsidP="000F262A">
      <w:pPr>
        <w:pStyle w:val="aa"/>
        <w:numPr>
          <w:ilvl w:val="0"/>
          <w:numId w:val="6"/>
        </w:numPr>
        <w:autoSpaceDE/>
        <w:autoSpaceDN/>
        <w:spacing w:before="0" w:line="360" w:lineRule="auto"/>
        <w:jc w:val="both"/>
        <w:rPr>
          <w:b/>
          <w:bCs/>
          <w:szCs w:val="21"/>
        </w:rPr>
      </w:pPr>
      <w:r w:rsidRPr="001B5997">
        <w:rPr>
          <w:rFonts w:hint="eastAsia"/>
          <w:b/>
          <w:bCs/>
          <w:szCs w:val="21"/>
        </w:rPr>
        <w:t>获取比选文件</w:t>
      </w:r>
    </w:p>
    <w:p w:rsidR="00A4518D" w:rsidRPr="001B5997" w:rsidRDefault="00F85265" w:rsidP="00FB2363">
      <w:pPr>
        <w:pStyle w:val="aa"/>
        <w:autoSpaceDE/>
        <w:autoSpaceDN/>
        <w:spacing w:before="0" w:line="360" w:lineRule="auto"/>
        <w:ind w:left="832" w:firstLine="0"/>
        <w:jc w:val="both"/>
        <w:rPr>
          <w:bCs/>
          <w:szCs w:val="21"/>
          <w:lang w:eastAsia="zh-CN"/>
        </w:rPr>
      </w:pPr>
      <w:r w:rsidRPr="00073BD6">
        <w:rPr>
          <w:bCs/>
          <w:szCs w:val="21"/>
          <w:lang w:eastAsia="zh-CN"/>
        </w:rPr>
        <w:t>本项目比选文件详见公示附件，请有意向参选人自行下载</w:t>
      </w:r>
      <w:r>
        <w:rPr>
          <w:bCs/>
          <w:szCs w:val="21"/>
          <w:lang w:eastAsia="zh-CN"/>
        </w:rPr>
        <w:t>并根据参选文件要求进行技术交流和参选报价</w:t>
      </w:r>
      <w:r w:rsidR="00A4518D" w:rsidRPr="001B5997">
        <w:rPr>
          <w:bCs/>
          <w:szCs w:val="21"/>
          <w:lang w:eastAsia="zh-CN"/>
        </w:rPr>
        <w:t>。</w:t>
      </w:r>
    </w:p>
    <w:p w:rsidR="00AA1C15" w:rsidRPr="001B5997" w:rsidRDefault="00AA1C15" w:rsidP="000F262A">
      <w:pPr>
        <w:pStyle w:val="aa"/>
        <w:numPr>
          <w:ilvl w:val="0"/>
          <w:numId w:val="6"/>
        </w:numPr>
        <w:autoSpaceDE/>
        <w:autoSpaceDN/>
        <w:spacing w:before="0" w:line="360" w:lineRule="auto"/>
        <w:jc w:val="both"/>
        <w:rPr>
          <w:b/>
          <w:bCs/>
          <w:szCs w:val="21"/>
          <w:lang w:eastAsia="zh-CN"/>
        </w:rPr>
      </w:pPr>
      <w:r w:rsidRPr="001B5997">
        <w:rPr>
          <w:rFonts w:hint="eastAsia"/>
          <w:b/>
          <w:bCs/>
          <w:szCs w:val="21"/>
          <w:lang w:eastAsia="zh-CN"/>
        </w:rPr>
        <w:t>参选文件递交要求时间、地点</w:t>
      </w:r>
    </w:p>
    <w:p w:rsidR="00AA1C15" w:rsidRPr="001B5997" w:rsidRDefault="00AA1C15" w:rsidP="000F262A">
      <w:pPr>
        <w:pStyle w:val="aa"/>
        <w:numPr>
          <w:ilvl w:val="0"/>
          <w:numId w:val="8"/>
        </w:numPr>
        <w:autoSpaceDE/>
        <w:autoSpaceDN/>
        <w:spacing w:before="0" w:line="360" w:lineRule="auto"/>
        <w:jc w:val="both"/>
        <w:rPr>
          <w:bCs/>
          <w:szCs w:val="21"/>
          <w:lang w:eastAsia="zh-CN"/>
        </w:rPr>
      </w:pPr>
      <w:r w:rsidRPr="001B5997">
        <w:rPr>
          <w:rFonts w:hint="eastAsia"/>
          <w:bCs/>
          <w:szCs w:val="21"/>
          <w:lang w:eastAsia="zh-CN"/>
        </w:rPr>
        <w:t>参选文件递交地点：</w:t>
      </w:r>
      <w:r w:rsidR="00750C81" w:rsidRPr="001B5997">
        <w:rPr>
          <w:bCs/>
          <w:szCs w:val="21"/>
          <w:lang w:eastAsia="zh-CN"/>
        </w:rPr>
        <w:t>福建省</w:t>
      </w:r>
      <w:r w:rsidR="00750C81" w:rsidRPr="001B5997">
        <w:rPr>
          <w:rFonts w:hint="eastAsia"/>
          <w:bCs/>
          <w:szCs w:val="21"/>
          <w:lang w:eastAsia="zh-CN"/>
        </w:rPr>
        <w:t>漳州市漳浦县杜浔镇杜昌路9号福建福海创石油化工有限公司办公楼二</w:t>
      </w:r>
      <w:r w:rsidR="00750C81" w:rsidRPr="001B5997">
        <w:rPr>
          <w:bCs/>
          <w:szCs w:val="21"/>
          <w:lang w:eastAsia="zh-CN"/>
        </w:rPr>
        <w:t>楼企业管理部，联系人：</w:t>
      </w:r>
      <w:r w:rsidR="00750C81" w:rsidRPr="001B5997">
        <w:rPr>
          <w:rFonts w:hint="eastAsia"/>
          <w:bCs/>
          <w:szCs w:val="21"/>
          <w:lang w:eastAsia="zh-CN"/>
        </w:rPr>
        <w:t xml:space="preserve">陈惠国  </w:t>
      </w:r>
      <w:r w:rsidR="00750C81" w:rsidRPr="001B5997">
        <w:rPr>
          <w:bCs/>
          <w:szCs w:val="21"/>
          <w:lang w:eastAsia="zh-CN"/>
        </w:rPr>
        <w:t xml:space="preserve"> 联系电话：</w:t>
      </w:r>
      <w:r w:rsidR="00750C81" w:rsidRPr="001B5997">
        <w:rPr>
          <w:rFonts w:hint="eastAsia"/>
          <w:bCs/>
          <w:szCs w:val="21"/>
          <w:lang w:eastAsia="zh-CN"/>
        </w:rPr>
        <w:t>0596-631182</w:t>
      </w:r>
      <w:r w:rsidR="00750C81" w:rsidRPr="001B5997">
        <w:rPr>
          <w:bCs/>
          <w:szCs w:val="21"/>
          <w:lang w:eastAsia="zh-CN"/>
        </w:rPr>
        <w:t>4。</w:t>
      </w:r>
    </w:p>
    <w:p w:rsidR="00750C81" w:rsidRPr="001B5997" w:rsidRDefault="00750C81" w:rsidP="001B5997">
      <w:pPr>
        <w:pStyle w:val="a6"/>
        <w:spacing w:line="360" w:lineRule="auto"/>
        <w:ind w:left="1192" w:right="121"/>
        <w:jc w:val="both"/>
        <w:rPr>
          <w:b/>
          <w:bCs/>
          <w:sz w:val="22"/>
          <w:szCs w:val="21"/>
          <w:lang w:eastAsia="zh-CN"/>
        </w:rPr>
      </w:pPr>
      <w:r w:rsidRPr="001B5997">
        <w:rPr>
          <w:b/>
          <w:bCs/>
          <w:sz w:val="22"/>
          <w:szCs w:val="21"/>
          <w:lang w:eastAsia="zh-CN"/>
        </w:rPr>
        <w:t>备注：请使用顺丰快递或中国邮政 EMS 快递，其他快递不能保证送达目的地。</w:t>
      </w:r>
    </w:p>
    <w:p w:rsidR="00750C81" w:rsidRPr="001B5997" w:rsidRDefault="00750C81" w:rsidP="001B5997">
      <w:pPr>
        <w:pStyle w:val="aa"/>
        <w:autoSpaceDE/>
        <w:autoSpaceDN/>
        <w:spacing w:before="0" w:line="360" w:lineRule="auto"/>
        <w:ind w:left="1192" w:firstLine="0"/>
        <w:jc w:val="both"/>
        <w:rPr>
          <w:b/>
          <w:bCs/>
          <w:szCs w:val="21"/>
          <w:lang w:eastAsia="zh-CN"/>
        </w:rPr>
      </w:pPr>
      <w:r w:rsidRPr="001B5997">
        <w:rPr>
          <w:rFonts w:hint="eastAsia"/>
          <w:b/>
          <w:bCs/>
          <w:szCs w:val="21"/>
          <w:lang w:eastAsia="zh-CN"/>
        </w:rPr>
        <w:t>寄送快递时，请在快递件上面备注清楚寄件人公司名称及相应标书项目名称！</w:t>
      </w:r>
    </w:p>
    <w:p w:rsidR="00AA1C15" w:rsidRDefault="00AA1C15" w:rsidP="000F262A">
      <w:pPr>
        <w:pStyle w:val="aa"/>
        <w:numPr>
          <w:ilvl w:val="0"/>
          <w:numId w:val="8"/>
        </w:numPr>
        <w:autoSpaceDE/>
        <w:autoSpaceDN/>
        <w:spacing w:before="0" w:line="360" w:lineRule="auto"/>
        <w:jc w:val="both"/>
        <w:rPr>
          <w:bCs/>
          <w:szCs w:val="21"/>
          <w:lang w:eastAsia="zh-CN"/>
        </w:rPr>
      </w:pPr>
      <w:r w:rsidRPr="001B5997">
        <w:rPr>
          <w:rFonts w:hint="eastAsia"/>
          <w:bCs/>
          <w:szCs w:val="21"/>
          <w:lang w:eastAsia="zh-CN"/>
        </w:rPr>
        <w:t>递交截止时间：</w:t>
      </w:r>
      <w:r w:rsidR="00EB0F91">
        <w:rPr>
          <w:rFonts w:hint="eastAsia"/>
          <w:bCs/>
          <w:szCs w:val="21"/>
          <w:lang w:eastAsia="zh-CN"/>
        </w:rPr>
        <w:t>有意向</w:t>
      </w:r>
      <w:r w:rsidR="00EB0F91" w:rsidRPr="001B5997">
        <w:rPr>
          <w:bCs/>
          <w:szCs w:val="21"/>
          <w:lang w:eastAsia="zh-CN"/>
        </w:rPr>
        <w:t>参选人</w:t>
      </w:r>
      <w:r w:rsidR="00EB0F91">
        <w:rPr>
          <w:rFonts w:hint="eastAsia"/>
          <w:bCs/>
          <w:szCs w:val="21"/>
          <w:lang w:eastAsia="zh-CN"/>
        </w:rPr>
        <w:t>请</w:t>
      </w:r>
      <w:r w:rsidR="00EB0F91" w:rsidRPr="001B5997">
        <w:rPr>
          <w:bCs/>
          <w:szCs w:val="21"/>
          <w:lang w:eastAsia="zh-CN"/>
        </w:rPr>
        <w:t>于</w:t>
      </w:r>
      <w:r w:rsidR="00EB0F91">
        <w:rPr>
          <w:rFonts w:hint="eastAsia"/>
          <w:bCs/>
          <w:szCs w:val="21"/>
          <w:lang w:eastAsia="zh-CN"/>
        </w:rPr>
        <w:t>公</w:t>
      </w:r>
      <w:r w:rsidR="00EB0F91">
        <w:rPr>
          <w:bCs/>
          <w:szCs w:val="21"/>
          <w:lang w:eastAsia="zh-CN"/>
        </w:rPr>
        <w:t>示期间进行交流澄清</w:t>
      </w:r>
      <w:r w:rsidR="00750C81" w:rsidRPr="001B5997">
        <w:rPr>
          <w:rFonts w:hint="eastAsia"/>
          <w:bCs/>
          <w:szCs w:val="21"/>
          <w:lang w:eastAsia="zh-CN"/>
        </w:rPr>
        <w:t>，</w:t>
      </w:r>
      <w:r w:rsidR="00750C81" w:rsidRPr="00A53411">
        <w:rPr>
          <w:rFonts w:hint="eastAsia"/>
          <w:bCs/>
          <w:color w:val="FF0000"/>
          <w:szCs w:val="21"/>
          <w:lang w:eastAsia="zh-CN"/>
        </w:rPr>
        <w:t>并于</w:t>
      </w:r>
      <w:r w:rsidR="0070577D" w:rsidRPr="00A53411">
        <w:rPr>
          <w:bCs/>
          <w:color w:val="FF0000"/>
          <w:szCs w:val="21"/>
          <w:lang w:eastAsia="zh-CN"/>
        </w:rPr>
        <w:t>202</w:t>
      </w:r>
      <w:r w:rsidR="0070577D">
        <w:rPr>
          <w:bCs/>
          <w:color w:val="FF0000"/>
          <w:szCs w:val="21"/>
          <w:lang w:eastAsia="zh-CN"/>
        </w:rPr>
        <w:t>1</w:t>
      </w:r>
      <w:r w:rsidR="0070577D" w:rsidRPr="00A53411">
        <w:rPr>
          <w:rFonts w:hint="eastAsia"/>
          <w:bCs/>
          <w:color w:val="FF0000"/>
          <w:szCs w:val="21"/>
          <w:lang w:eastAsia="zh-CN"/>
        </w:rPr>
        <w:t>年</w:t>
      </w:r>
      <w:r w:rsidR="0070577D">
        <w:rPr>
          <w:bCs/>
          <w:color w:val="FF0000"/>
          <w:szCs w:val="21"/>
          <w:lang w:eastAsia="zh-CN"/>
        </w:rPr>
        <w:t>07</w:t>
      </w:r>
      <w:r w:rsidR="0025021A" w:rsidRPr="00A53411">
        <w:rPr>
          <w:rFonts w:hint="eastAsia"/>
          <w:bCs/>
          <w:color w:val="FF0000"/>
          <w:szCs w:val="21"/>
          <w:lang w:eastAsia="zh-CN"/>
        </w:rPr>
        <w:t>月</w:t>
      </w:r>
      <w:r w:rsidR="0070577D">
        <w:rPr>
          <w:bCs/>
          <w:color w:val="FF0000"/>
          <w:szCs w:val="21"/>
          <w:lang w:eastAsia="zh-CN"/>
        </w:rPr>
        <w:t>07</w:t>
      </w:r>
      <w:r w:rsidR="00750C81" w:rsidRPr="00A53411">
        <w:rPr>
          <w:rFonts w:hint="eastAsia"/>
          <w:bCs/>
          <w:color w:val="FF0000"/>
          <w:szCs w:val="21"/>
          <w:lang w:eastAsia="zh-CN"/>
        </w:rPr>
        <w:t>日</w:t>
      </w:r>
      <w:r w:rsidR="00A0226C" w:rsidRPr="00A53411">
        <w:rPr>
          <w:bCs/>
          <w:color w:val="FF0000"/>
          <w:szCs w:val="21"/>
          <w:lang w:eastAsia="zh-CN"/>
        </w:rPr>
        <w:t>1</w:t>
      </w:r>
      <w:r w:rsidR="00A0226C">
        <w:rPr>
          <w:bCs/>
          <w:color w:val="FF0000"/>
          <w:szCs w:val="21"/>
          <w:lang w:eastAsia="zh-CN"/>
        </w:rPr>
        <w:t>4</w:t>
      </w:r>
      <w:r w:rsidR="00A0226C" w:rsidRPr="00A53411">
        <w:rPr>
          <w:bCs/>
          <w:color w:val="FF0000"/>
          <w:szCs w:val="21"/>
          <w:lang w:eastAsia="zh-CN"/>
        </w:rPr>
        <w:t xml:space="preserve"> </w:t>
      </w:r>
      <w:r w:rsidR="00570507">
        <w:rPr>
          <w:rFonts w:hint="eastAsia"/>
          <w:bCs/>
          <w:color w:val="FF0000"/>
          <w:szCs w:val="21"/>
          <w:lang w:eastAsia="zh-CN"/>
        </w:rPr>
        <w:t>：</w:t>
      </w:r>
      <w:r w:rsidR="00750C81" w:rsidRPr="00A53411">
        <w:rPr>
          <w:rFonts w:hint="eastAsia"/>
          <w:bCs/>
          <w:color w:val="FF0000"/>
          <w:szCs w:val="21"/>
          <w:lang w:eastAsia="zh-CN"/>
        </w:rPr>
        <w:t>00</w:t>
      </w:r>
      <w:r w:rsidR="00570507">
        <w:rPr>
          <w:rFonts w:hint="eastAsia"/>
          <w:bCs/>
          <w:color w:val="FF0000"/>
          <w:szCs w:val="21"/>
          <w:lang w:eastAsia="zh-CN"/>
        </w:rPr>
        <w:t>（</w:t>
      </w:r>
      <w:r w:rsidR="00EB0F91">
        <w:rPr>
          <w:rFonts w:hint="eastAsia"/>
          <w:bCs/>
          <w:color w:val="FF0000"/>
          <w:szCs w:val="21"/>
          <w:lang w:eastAsia="zh-CN"/>
        </w:rPr>
        <w:t>工作日时间</w:t>
      </w:r>
      <w:r w:rsidR="00AF0B05" w:rsidRPr="006D77C8">
        <w:rPr>
          <w:rFonts w:hint="eastAsia"/>
          <w:bCs/>
          <w:color w:val="FF0000"/>
          <w:szCs w:val="21"/>
          <w:lang w:eastAsia="zh-CN"/>
        </w:rPr>
        <w:t>上午9:00～12:00，下午</w:t>
      </w:r>
      <w:r w:rsidR="002E4BCB" w:rsidRPr="006D77C8">
        <w:rPr>
          <w:rFonts w:hint="eastAsia"/>
          <w:bCs/>
          <w:color w:val="FF0000"/>
          <w:szCs w:val="21"/>
          <w:lang w:eastAsia="zh-CN"/>
        </w:rPr>
        <w:t>1</w:t>
      </w:r>
      <w:r w:rsidR="002E4BCB">
        <w:rPr>
          <w:bCs/>
          <w:color w:val="FF0000"/>
          <w:szCs w:val="21"/>
          <w:lang w:eastAsia="zh-CN"/>
        </w:rPr>
        <w:t>3</w:t>
      </w:r>
      <w:r w:rsidR="00AF0B05" w:rsidRPr="006D77C8">
        <w:rPr>
          <w:rFonts w:hint="eastAsia"/>
          <w:bCs/>
          <w:color w:val="FF0000"/>
          <w:szCs w:val="21"/>
          <w:lang w:eastAsia="zh-CN"/>
        </w:rPr>
        <w:t>:</w:t>
      </w:r>
      <w:r w:rsidR="002E4BCB">
        <w:rPr>
          <w:bCs/>
          <w:color w:val="FF0000"/>
          <w:szCs w:val="21"/>
          <w:lang w:eastAsia="zh-CN"/>
        </w:rPr>
        <w:t>3</w:t>
      </w:r>
      <w:r w:rsidR="002E4BCB" w:rsidRPr="006D77C8">
        <w:rPr>
          <w:rFonts w:hint="eastAsia"/>
          <w:bCs/>
          <w:color w:val="FF0000"/>
          <w:szCs w:val="21"/>
          <w:lang w:eastAsia="zh-CN"/>
        </w:rPr>
        <w:t>0</w:t>
      </w:r>
      <w:r w:rsidR="00AF0B05" w:rsidRPr="006D77C8">
        <w:rPr>
          <w:rFonts w:hint="eastAsia"/>
          <w:bCs/>
          <w:color w:val="FF0000"/>
          <w:szCs w:val="21"/>
          <w:lang w:eastAsia="zh-CN"/>
        </w:rPr>
        <w:t>～17:</w:t>
      </w:r>
      <w:r w:rsidR="0097173F">
        <w:rPr>
          <w:bCs/>
          <w:color w:val="FF0000"/>
          <w:szCs w:val="21"/>
          <w:lang w:eastAsia="zh-CN"/>
        </w:rPr>
        <w:t>0</w:t>
      </w:r>
      <w:r w:rsidR="0097173F" w:rsidRPr="006D77C8">
        <w:rPr>
          <w:rFonts w:hint="eastAsia"/>
          <w:bCs/>
          <w:color w:val="FF0000"/>
          <w:szCs w:val="21"/>
          <w:lang w:eastAsia="zh-CN"/>
        </w:rPr>
        <w:t>0</w:t>
      </w:r>
      <w:r w:rsidR="00AF0B05">
        <w:rPr>
          <w:rFonts w:hint="eastAsia"/>
          <w:bCs/>
          <w:color w:val="FF0000"/>
          <w:szCs w:val="21"/>
          <w:lang w:eastAsia="zh-CN"/>
        </w:rPr>
        <w:t>。</w:t>
      </w:r>
      <w:r w:rsidR="00570507">
        <w:rPr>
          <w:bCs/>
          <w:color w:val="FF0000"/>
          <w:szCs w:val="21"/>
          <w:lang w:eastAsia="zh-CN"/>
        </w:rPr>
        <w:t>）</w:t>
      </w:r>
      <w:r w:rsidR="00750C81" w:rsidRPr="001B5997">
        <w:rPr>
          <w:rFonts w:hint="eastAsia"/>
          <w:bCs/>
          <w:szCs w:val="21"/>
          <w:lang w:eastAsia="zh-CN"/>
        </w:rPr>
        <w:t>之前将参选文件纸质原件密封送达比选人指定地点。</w:t>
      </w:r>
    </w:p>
    <w:p w:rsidR="00AA1C15" w:rsidRPr="001B5997" w:rsidRDefault="00AA1C15" w:rsidP="000F262A">
      <w:pPr>
        <w:pStyle w:val="aa"/>
        <w:numPr>
          <w:ilvl w:val="0"/>
          <w:numId w:val="6"/>
        </w:numPr>
        <w:autoSpaceDE/>
        <w:autoSpaceDN/>
        <w:spacing w:before="0" w:line="360" w:lineRule="auto"/>
        <w:jc w:val="both"/>
        <w:rPr>
          <w:b/>
          <w:bCs/>
          <w:szCs w:val="21"/>
        </w:rPr>
      </w:pPr>
      <w:r w:rsidRPr="001B5997">
        <w:rPr>
          <w:rFonts w:hint="eastAsia"/>
          <w:b/>
          <w:bCs/>
          <w:szCs w:val="21"/>
        </w:rPr>
        <w:t>联系方式</w:t>
      </w:r>
    </w:p>
    <w:p w:rsidR="00AA1C15" w:rsidRPr="00FB2363" w:rsidRDefault="00AA1C15" w:rsidP="00AA1C15">
      <w:pPr>
        <w:pStyle w:val="a2"/>
        <w:snapToGrid w:val="0"/>
        <w:spacing w:line="360" w:lineRule="auto"/>
        <w:ind w:left="412" w:firstLineChars="200" w:firstLine="480"/>
        <w:rPr>
          <w:bCs/>
          <w:szCs w:val="21"/>
        </w:rPr>
      </w:pPr>
      <w:r w:rsidRPr="001B5997">
        <w:rPr>
          <w:rFonts w:ascii="宋体" w:hAnsi="宋体" w:cs="宋体" w:hint="eastAsia"/>
          <w:bCs/>
          <w:szCs w:val="21"/>
        </w:rPr>
        <w:t>商务联系人：</w:t>
      </w:r>
      <w:r w:rsidR="00750C81" w:rsidRPr="001B5997">
        <w:rPr>
          <w:rFonts w:ascii="宋体" w:hAnsi="宋体" w:cs="宋体" w:hint="eastAsia"/>
          <w:bCs/>
          <w:szCs w:val="21"/>
        </w:rPr>
        <w:t>陈惠国</w:t>
      </w:r>
      <w:r w:rsidRPr="001B5997">
        <w:rPr>
          <w:rFonts w:ascii="宋体" w:hAnsi="宋体" w:cs="宋体" w:hint="eastAsia"/>
          <w:bCs/>
          <w:szCs w:val="21"/>
        </w:rPr>
        <w:t xml:space="preserve"> 电话：</w:t>
      </w:r>
      <w:r w:rsidR="00750C81" w:rsidRPr="001B5997">
        <w:rPr>
          <w:rFonts w:ascii="宋体" w:hAnsi="宋体" w:cs="宋体"/>
          <w:bCs/>
          <w:szCs w:val="21"/>
        </w:rPr>
        <w:t>0596-6311824</w:t>
      </w:r>
      <w:r w:rsidRPr="001B5997">
        <w:rPr>
          <w:rFonts w:ascii="宋体" w:hAnsi="宋体" w:cs="宋体" w:hint="eastAsia"/>
          <w:bCs/>
          <w:szCs w:val="21"/>
        </w:rPr>
        <w:t xml:space="preserve">  邮箱：</w:t>
      </w:r>
      <w:hyperlink r:id="rId9" w:history="1">
        <w:r w:rsidR="00750C81" w:rsidRPr="00FB2363">
          <w:rPr>
            <w:rFonts w:ascii="宋体" w:hAnsi="宋体" w:cs="宋体"/>
            <w:bCs/>
            <w:szCs w:val="21"/>
          </w:rPr>
          <w:t>hgchen@fhcpec.com.cn</w:t>
        </w:r>
      </w:hyperlink>
    </w:p>
    <w:p w:rsidR="00245774" w:rsidRPr="00FB2363" w:rsidRDefault="00245774" w:rsidP="00AA1C15">
      <w:pPr>
        <w:pStyle w:val="a2"/>
        <w:snapToGrid w:val="0"/>
        <w:spacing w:line="360" w:lineRule="auto"/>
        <w:ind w:left="412" w:firstLineChars="200" w:firstLine="480"/>
        <w:rPr>
          <w:rFonts w:ascii="宋体" w:hAnsi="宋体" w:cs="宋体"/>
          <w:bCs/>
          <w:szCs w:val="21"/>
        </w:rPr>
      </w:pPr>
      <w:r w:rsidRPr="00FB2363">
        <w:rPr>
          <w:rFonts w:ascii="宋体" w:hAnsi="宋体" w:cs="宋体"/>
          <w:bCs/>
          <w:szCs w:val="21"/>
        </w:rPr>
        <w:t>技术联系人：</w:t>
      </w:r>
      <w:r w:rsidR="00724936">
        <w:rPr>
          <w:rFonts w:ascii="宋体" w:hAnsi="宋体" w:cs="宋体" w:hint="eastAsia"/>
          <w:bCs/>
          <w:szCs w:val="21"/>
        </w:rPr>
        <w:t>黄小玲</w:t>
      </w:r>
      <w:r w:rsidRPr="00FB2363">
        <w:rPr>
          <w:rFonts w:ascii="宋体" w:hAnsi="宋体" w:cs="宋体"/>
          <w:bCs/>
          <w:szCs w:val="21"/>
        </w:rPr>
        <w:t xml:space="preserve"> 电话：</w:t>
      </w:r>
      <w:r w:rsidR="00F85265">
        <w:rPr>
          <w:rFonts w:ascii="宋体" w:hAnsi="宋体" w:cs="宋体"/>
          <w:bCs/>
          <w:szCs w:val="21"/>
        </w:rPr>
        <w:t>0596-6</w:t>
      </w:r>
      <w:r w:rsidR="00724936">
        <w:rPr>
          <w:rFonts w:ascii="宋体" w:hAnsi="宋体" w:cs="宋体"/>
          <w:bCs/>
          <w:szCs w:val="21"/>
        </w:rPr>
        <w:t>311102</w:t>
      </w:r>
    </w:p>
    <w:p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纪检监察室电话：0596-6311774  邮箱：</w:t>
      </w:r>
      <w:r w:rsidR="00245774" w:rsidRPr="00245774">
        <w:rPr>
          <w:rFonts w:ascii="宋体" w:hAnsi="宋体" w:cs="宋体"/>
          <w:bCs/>
          <w:szCs w:val="21"/>
        </w:rPr>
        <w:t>fhcjc@fhcpec.com.cn</w:t>
      </w:r>
      <w:r w:rsidR="00245774" w:rsidRPr="00245774" w:rsidDel="00245774">
        <w:rPr>
          <w:rFonts w:ascii="宋体" w:hAnsi="宋体" w:cs="宋体"/>
          <w:bCs/>
          <w:szCs w:val="21"/>
        </w:rPr>
        <w:t xml:space="preserve"> </w:t>
      </w:r>
    </w:p>
    <w:p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联系地址：漳州市漳浦县杜浔镇杜昌路9号</w:t>
      </w:r>
      <w:r w:rsidR="00750C81">
        <w:rPr>
          <w:rFonts w:ascii="宋体" w:hAnsi="宋体" w:cs="宋体" w:hint="eastAsia"/>
          <w:bCs/>
          <w:szCs w:val="21"/>
        </w:rPr>
        <w:t>。</w:t>
      </w:r>
    </w:p>
    <w:p w:rsidR="00750C81" w:rsidRDefault="00AA1C15" w:rsidP="00AA1C15">
      <w:pPr>
        <w:pStyle w:val="a2"/>
        <w:snapToGrid w:val="0"/>
        <w:spacing w:line="360" w:lineRule="auto"/>
        <w:ind w:left="412" w:firstLineChars="200" w:firstLine="480"/>
        <w:rPr>
          <w:rFonts w:ascii="宋体" w:hAnsi="宋体" w:cs="宋体"/>
          <w:bCs/>
          <w:szCs w:val="21"/>
        </w:rPr>
      </w:pPr>
      <w:r w:rsidRPr="001B5997">
        <w:rPr>
          <w:rFonts w:ascii="宋体" w:hAnsi="宋体" w:cs="宋体" w:hint="eastAsia"/>
          <w:bCs/>
          <w:szCs w:val="21"/>
        </w:rPr>
        <w:t>邮    编：363216</w:t>
      </w:r>
    </w:p>
    <w:p w:rsidR="00750C81" w:rsidRPr="002E3036" w:rsidRDefault="00750C81" w:rsidP="001B5997">
      <w:pPr>
        <w:spacing w:line="360" w:lineRule="auto"/>
        <w:ind w:firstLineChars="200" w:firstLine="480"/>
        <w:jc w:val="right"/>
        <w:rPr>
          <w:sz w:val="24"/>
          <w:szCs w:val="24"/>
          <w:lang w:eastAsia="zh-CN"/>
        </w:rPr>
      </w:pPr>
      <w:r>
        <w:rPr>
          <w:rFonts w:hint="eastAsia"/>
          <w:sz w:val="24"/>
          <w:szCs w:val="24"/>
          <w:lang w:eastAsia="zh-CN"/>
        </w:rPr>
        <w:t>福建福海创石油化工有限公司</w:t>
      </w:r>
      <w:r w:rsidRPr="002E3036">
        <w:rPr>
          <w:rFonts w:hint="eastAsia"/>
          <w:sz w:val="24"/>
          <w:szCs w:val="24"/>
          <w:lang w:eastAsia="zh-CN"/>
        </w:rPr>
        <w:t xml:space="preserve"> </w:t>
      </w:r>
    </w:p>
    <w:p w:rsidR="005E5C0A" w:rsidRDefault="00750C81" w:rsidP="000A6CA9">
      <w:pPr>
        <w:spacing w:line="360" w:lineRule="auto"/>
        <w:ind w:firstLineChars="200" w:firstLine="480"/>
        <w:jc w:val="right"/>
        <w:rPr>
          <w:b/>
          <w:bCs/>
          <w:sz w:val="24"/>
          <w:szCs w:val="24"/>
          <w:lang w:eastAsia="zh-CN"/>
        </w:rPr>
      </w:pPr>
      <w:r w:rsidRPr="002E3036">
        <w:rPr>
          <w:rFonts w:hint="eastAsia"/>
          <w:sz w:val="24"/>
          <w:szCs w:val="24"/>
          <w:lang w:eastAsia="zh-CN"/>
        </w:rPr>
        <w:t xml:space="preserve">                      </w:t>
      </w:r>
      <w:r>
        <w:rPr>
          <w:rFonts w:hint="eastAsia"/>
          <w:sz w:val="24"/>
          <w:szCs w:val="24"/>
          <w:lang w:eastAsia="zh-CN"/>
        </w:rPr>
        <w:t xml:space="preserve">                     </w:t>
      </w:r>
      <w:bookmarkStart w:id="1" w:name="_GoBack"/>
      <w:bookmarkEnd w:id="1"/>
      <w:r>
        <w:rPr>
          <w:rFonts w:hint="eastAsia"/>
          <w:sz w:val="24"/>
          <w:szCs w:val="24"/>
          <w:lang w:eastAsia="zh-CN"/>
        </w:rPr>
        <w:t xml:space="preserve">       </w:t>
      </w:r>
      <w:r w:rsidR="0070577D">
        <w:rPr>
          <w:sz w:val="24"/>
          <w:szCs w:val="24"/>
          <w:lang w:eastAsia="zh-CN"/>
        </w:rPr>
        <w:t>2021</w:t>
      </w:r>
      <w:r w:rsidR="0070577D" w:rsidRPr="002E3036">
        <w:rPr>
          <w:rFonts w:hint="eastAsia"/>
          <w:sz w:val="24"/>
          <w:szCs w:val="24"/>
          <w:lang w:eastAsia="zh-CN"/>
        </w:rPr>
        <w:t>年</w:t>
      </w:r>
      <w:r w:rsidR="0070577D">
        <w:rPr>
          <w:sz w:val="24"/>
          <w:szCs w:val="24"/>
          <w:lang w:eastAsia="zh-CN"/>
        </w:rPr>
        <w:t>06</w:t>
      </w:r>
      <w:r w:rsidR="0070577D" w:rsidRPr="002E3036">
        <w:rPr>
          <w:rFonts w:hint="eastAsia"/>
          <w:sz w:val="24"/>
          <w:szCs w:val="24"/>
          <w:lang w:eastAsia="zh-CN"/>
        </w:rPr>
        <w:t>月</w:t>
      </w:r>
      <w:r w:rsidR="0070577D">
        <w:rPr>
          <w:sz w:val="24"/>
          <w:szCs w:val="24"/>
          <w:lang w:eastAsia="zh-CN"/>
        </w:rPr>
        <w:t>25</w:t>
      </w:r>
      <w:r w:rsidRPr="002E3036">
        <w:rPr>
          <w:rFonts w:hint="eastAsia"/>
          <w:sz w:val="24"/>
          <w:szCs w:val="24"/>
          <w:lang w:eastAsia="zh-CN"/>
        </w:rPr>
        <w:t>日</w:t>
      </w:r>
      <w:r w:rsidR="005E5C0A">
        <w:rPr>
          <w:sz w:val="24"/>
          <w:szCs w:val="24"/>
          <w:lang w:eastAsia="zh-CN"/>
        </w:rPr>
        <w:br w:type="page"/>
      </w:r>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3A18BD" w:rsidRPr="003A18BD">
        <w:rPr>
          <w:lang w:eastAsia="zh-CN"/>
        </w:rPr>
        <w:t>2021年健康体检和职业健康体检</w:t>
      </w:r>
      <w:r w:rsidR="00C74804">
        <w:rPr>
          <w:lang w:eastAsia="zh-CN"/>
        </w:rPr>
        <w:t>和</w:t>
      </w:r>
      <w:r w:rsidR="00C74804" w:rsidRPr="00117C04">
        <w:rPr>
          <w:rFonts w:ascii="Times New Roman" w:hAnsi="Times New Roman" w:hint="eastAsia"/>
          <w:lang w:eastAsia="zh-CN"/>
        </w:rPr>
        <w:t>2021</w:t>
      </w:r>
      <w:r w:rsidR="00C74804" w:rsidRPr="00117C04">
        <w:rPr>
          <w:rFonts w:ascii="Times New Roman" w:hAnsi="Times New Roman" w:hint="eastAsia"/>
          <w:lang w:eastAsia="zh-CN"/>
        </w:rPr>
        <w:t>年</w:t>
      </w:r>
      <w:r w:rsidR="00C74804" w:rsidRPr="00117C04">
        <w:rPr>
          <w:rFonts w:ascii="Times New Roman" w:hAnsi="Times New Roman" w:hint="eastAsia"/>
          <w:lang w:eastAsia="zh-CN"/>
        </w:rPr>
        <w:t>-2022</w:t>
      </w:r>
      <w:r w:rsidR="00C74804" w:rsidRPr="00117C04">
        <w:rPr>
          <w:rFonts w:ascii="Times New Roman" w:hAnsi="Times New Roman" w:hint="eastAsia"/>
          <w:lang w:eastAsia="zh-CN"/>
        </w:rPr>
        <w:t>年岗前和离岗职业健康体检年约</w:t>
      </w:r>
      <w:r w:rsidR="003A18BD" w:rsidRPr="003A18BD">
        <w:rPr>
          <w:lang w:eastAsia="zh-CN"/>
        </w:rPr>
        <w:t>发包</w:t>
      </w:r>
      <w:r w:rsidR="00D55D10" w:rsidRPr="00E414B7">
        <w:rPr>
          <w:rFonts w:hint="eastAsia"/>
          <w:lang w:eastAsia="zh-CN"/>
        </w:rPr>
        <w:t>。</w:t>
      </w:r>
    </w:p>
    <w:p w:rsidR="009A57D0" w:rsidRDefault="00F43F82" w:rsidP="002D4104">
      <w:pPr>
        <w:pStyle w:val="a6"/>
        <w:spacing w:line="360" w:lineRule="auto"/>
        <w:ind w:right="121" w:firstLine="480"/>
        <w:jc w:val="both"/>
        <w:rPr>
          <w:lang w:eastAsia="zh-CN"/>
        </w:rPr>
      </w:pPr>
      <w:r>
        <w:rPr>
          <w:rFonts w:hint="eastAsia"/>
          <w:lang w:eastAsia="zh-CN"/>
        </w:rPr>
        <w:t>2.</w:t>
      </w:r>
      <w:r w:rsidR="00724936">
        <w:rPr>
          <w:rFonts w:hint="eastAsia"/>
          <w:lang w:eastAsia="zh-CN"/>
        </w:rPr>
        <w:t>体检</w:t>
      </w:r>
      <w:r w:rsidR="00DD56C2" w:rsidRPr="00F43F82">
        <w:rPr>
          <w:lang w:eastAsia="zh-CN"/>
        </w:rPr>
        <w:t>地点：</w:t>
      </w:r>
      <w:r w:rsidR="00724936">
        <w:rPr>
          <w:rFonts w:hint="eastAsia"/>
          <w:lang w:eastAsia="zh-CN"/>
        </w:rPr>
        <w:t>中选商医院体检，中选商需负责安排接送员工，所需费用包含在报价中</w:t>
      </w:r>
      <w:r w:rsidR="00666B92" w:rsidRPr="00D60480">
        <w:rPr>
          <w:rFonts w:hint="eastAsia"/>
          <w:lang w:eastAsia="zh-CN"/>
        </w:rPr>
        <w:t>。</w:t>
      </w:r>
    </w:p>
    <w:p w:rsidR="00F418B2" w:rsidRPr="00F43F82" w:rsidRDefault="00F43F82" w:rsidP="00F43F82">
      <w:pPr>
        <w:pStyle w:val="a6"/>
        <w:spacing w:line="360" w:lineRule="auto"/>
        <w:ind w:right="121"/>
        <w:jc w:val="both"/>
        <w:rPr>
          <w:lang w:eastAsia="zh-CN"/>
        </w:rPr>
      </w:pPr>
      <w:r>
        <w:rPr>
          <w:rFonts w:hint="eastAsia"/>
          <w:lang w:eastAsia="zh-CN"/>
        </w:rPr>
        <w:t xml:space="preserve">    3.</w:t>
      </w:r>
      <w:r w:rsidR="0097173F" w:rsidRPr="00335435">
        <w:rPr>
          <w:lang w:eastAsia="zh-CN"/>
        </w:rPr>
        <w:t>发</w:t>
      </w:r>
      <w:r w:rsidR="00F418B2" w:rsidRPr="00335435">
        <w:rPr>
          <w:rFonts w:hint="eastAsia"/>
          <w:lang w:eastAsia="zh-CN"/>
        </w:rPr>
        <w:t>包方式：</w:t>
      </w:r>
      <w:r w:rsidR="001A2AD0">
        <w:rPr>
          <w:rFonts w:hint="eastAsia"/>
          <w:lang w:eastAsia="zh-CN"/>
        </w:rPr>
        <w:t>本</w:t>
      </w:r>
      <w:r w:rsidR="00724936">
        <w:rPr>
          <w:rFonts w:hint="eastAsia"/>
          <w:lang w:eastAsia="zh-CN"/>
        </w:rPr>
        <w:t>案按体检项目细项的</w:t>
      </w:r>
      <w:r w:rsidR="001A2AD0">
        <w:rPr>
          <w:rFonts w:hint="eastAsia"/>
          <w:lang w:eastAsia="zh-CN"/>
        </w:rPr>
        <w:t>固定单价发包，按暂定总价决标</w:t>
      </w:r>
      <w:r w:rsidR="00724936">
        <w:rPr>
          <w:rFonts w:hint="eastAsia"/>
          <w:lang w:eastAsia="zh-CN"/>
        </w:rPr>
        <w:t>，最终根据实际体检人数和项目进行结算</w:t>
      </w:r>
      <w:r w:rsidR="00A66633" w:rsidRPr="00335435">
        <w:rPr>
          <w:rFonts w:hint="eastAsia"/>
          <w:lang w:eastAsia="zh-CN"/>
        </w:rPr>
        <w:t>。</w:t>
      </w:r>
    </w:p>
    <w:p w:rsidR="002B6416" w:rsidRPr="00F43F82" w:rsidRDefault="00F43F82" w:rsidP="00D60480">
      <w:pPr>
        <w:pStyle w:val="a6"/>
        <w:spacing w:line="360" w:lineRule="auto"/>
        <w:ind w:right="121" w:firstLine="480"/>
        <w:jc w:val="both"/>
        <w:rPr>
          <w:lang w:eastAsia="zh-CN"/>
        </w:rPr>
      </w:pPr>
      <w:r>
        <w:rPr>
          <w:rFonts w:hint="eastAsia"/>
          <w:lang w:eastAsia="zh-CN"/>
        </w:rPr>
        <w:t>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r w:rsidR="00666B92">
        <w:rPr>
          <w:rFonts w:hint="eastAsia"/>
          <w:lang w:eastAsia="zh-CN"/>
        </w:rPr>
        <w:t>具体发包内容和要求详见</w:t>
      </w:r>
      <w:r w:rsidR="005A3257">
        <w:rPr>
          <w:rFonts w:ascii="Times New Roman" w:hAnsi="Times New Roman" w:hint="eastAsia"/>
          <w:lang w:eastAsia="zh-CN"/>
        </w:rPr>
        <w:t>合同格式书附件</w:t>
      </w:r>
      <w:r w:rsidR="005A3257">
        <w:rPr>
          <w:rFonts w:ascii="Times New Roman" w:hAnsi="Times New Roman" w:hint="eastAsia"/>
          <w:lang w:eastAsia="zh-CN"/>
        </w:rPr>
        <w:t>1</w:t>
      </w:r>
      <w:r w:rsidR="005A3257">
        <w:rPr>
          <w:rFonts w:ascii="Times New Roman" w:hAnsi="Times New Roman" w:hint="eastAsia"/>
          <w:lang w:eastAsia="zh-CN"/>
        </w:rPr>
        <w:t>《</w:t>
      </w:r>
      <w:r w:rsidR="005A3257" w:rsidRPr="00117C04">
        <w:rPr>
          <w:rFonts w:ascii="Times New Roman" w:hAnsi="Times New Roman" w:hint="eastAsia"/>
          <w:lang w:eastAsia="zh-CN"/>
        </w:rPr>
        <w:t>2021</w:t>
      </w:r>
      <w:r w:rsidR="005A3257" w:rsidRPr="00117C04">
        <w:rPr>
          <w:rFonts w:ascii="Times New Roman" w:hAnsi="Times New Roman" w:hint="eastAsia"/>
          <w:lang w:eastAsia="zh-CN"/>
        </w:rPr>
        <w:t>年健康体检和岗中职业健康体检、</w:t>
      </w:r>
      <w:r w:rsidR="005A3257" w:rsidRPr="00117C04">
        <w:rPr>
          <w:rFonts w:ascii="Times New Roman" w:hAnsi="Times New Roman" w:hint="eastAsia"/>
          <w:lang w:eastAsia="zh-CN"/>
        </w:rPr>
        <w:t>2021</w:t>
      </w:r>
      <w:r w:rsidR="005A3257" w:rsidRPr="00117C04">
        <w:rPr>
          <w:rFonts w:ascii="Times New Roman" w:hAnsi="Times New Roman" w:hint="eastAsia"/>
          <w:lang w:eastAsia="zh-CN"/>
        </w:rPr>
        <w:t>年</w:t>
      </w:r>
      <w:r w:rsidR="005A3257" w:rsidRPr="00117C04">
        <w:rPr>
          <w:rFonts w:ascii="Times New Roman" w:hAnsi="Times New Roman" w:hint="eastAsia"/>
          <w:lang w:eastAsia="zh-CN"/>
        </w:rPr>
        <w:t>-2022</w:t>
      </w:r>
      <w:r w:rsidR="005A3257" w:rsidRPr="00117C04">
        <w:rPr>
          <w:rFonts w:ascii="Times New Roman" w:hAnsi="Times New Roman" w:hint="eastAsia"/>
          <w:lang w:eastAsia="zh-CN"/>
        </w:rPr>
        <w:t>年岗前和离岗职业健康体检年约发包说明</w:t>
      </w:r>
      <w:r w:rsidR="005A3257">
        <w:rPr>
          <w:rFonts w:ascii="Times New Roman" w:hAnsi="Times New Roman" w:hint="eastAsia"/>
          <w:lang w:eastAsia="zh-CN"/>
        </w:rPr>
        <w:t>》</w:t>
      </w:r>
      <w:r w:rsidR="00D57359">
        <w:rPr>
          <w:lang w:eastAsia="zh-CN"/>
        </w:rPr>
        <w:t>。</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lastRenderedPageBreak/>
        <w:t xml:space="preserve">    </w:t>
      </w:r>
      <w:r w:rsidR="00DD56C2" w:rsidRPr="00F43F82">
        <w:rPr>
          <w:b/>
          <w:w w:val="95"/>
          <w:sz w:val="28"/>
          <w:lang w:eastAsia="zh-CN"/>
        </w:rPr>
        <w:t>五、比选文件的修改、补充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rsidR="00967702" w:rsidRDefault="00DD56C2" w:rsidP="009051A7">
      <w:pPr>
        <w:spacing w:before="15" w:line="360" w:lineRule="auto"/>
        <w:ind w:firstLine="555"/>
        <w:rPr>
          <w:b/>
          <w:w w:val="95"/>
          <w:sz w:val="28"/>
          <w:lang w:eastAsia="zh-CN"/>
        </w:rPr>
      </w:pPr>
      <w:r w:rsidRPr="00F43F82">
        <w:rPr>
          <w:b/>
          <w:w w:val="95"/>
          <w:sz w:val="28"/>
          <w:lang w:eastAsia="zh-CN"/>
        </w:rPr>
        <w:t>六、参选人资格</w:t>
      </w:r>
    </w:p>
    <w:p w:rsidR="005A3257" w:rsidRDefault="005A3257" w:rsidP="005A3257">
      <w:pPr>
        <w:pStyle w:val="aa"/>
        <w:numPr>
          <w:ilvl w:val="0"/>
          <w:numId w:val="11"/>
        </w:numPr>
        <w:tabs>
          <w:tab w:val="left" w:pos="360"/>
          <w:tab w:val="left" w:pos="540"/>
          <w:tab w:val="left" w:pos="720"/>
        </w:tabs>
        <w:autoSpaceDE/>
        <w:autoSpaceDN/>
        <w:spacing w:before="0" w:line="420" w:lineRule="exact"/>
        <w:jc w:val="both"/>
        <w:rPr>
          <w:sz w:val="24"/>
          <w:lang w:eastAsia="zh-CN"/>
        </w:rPr>
      </w:pPr>
      <w:r>
        <w:rPr>
          <w:rFonts w:hint="eastAsia"/>
          <w:bCs/>
          <w:sz w:val="24"/>
          <w:szCs w:val="24"/>
          <w:lang w:eastAsia="zh-CN"/>
        </w:rPr>
        <w:t>参选人</w:t>
      </w:r>
      <w:r w:rsidRPr="00354821">
        <w:rPr>
          <w:rFonts w:hint="eastAsia"/>
          <w:bCs/>
          <w:sz w:val="24"/>
          <w:szCs w:val="24"/>
          <w:lang w:eastAsia="zh-CN"/>
        </w:rPr>
        <w:t>须</w:t>
      </w:r>
      <w:r w:rsidRPr="00000E64">
        <w:rPr>
          <w:rFonts w:asciiTheme="minorEastAsia" w:eastAsiaTheme="minorEastAsia" w:hAnsiTheme="minorEastAsia" w:hint="eastAsia"/>
          <w:szCs w:val="21"/>
          <w:lang w:eastAsia="zh-CN"/>
        </w:rPr>
        <w:t>具备以下职业健康体检资质</w:t>
      </w:r>
      <w:r>
        <w:rPr>
          <w:rFonts w:asciiTheme="minorEastAsia" w:eastAsiaTheme="minorEastAsia" w:hAnsiTheme="minorEastAsia" w:hint="eastAsia"/>
          <w:szCs w:val="21"/>
          <w:lang w:eastAsia="zh-CN"/>
        </w:rPr>
        <w:t>：</w:t>
      </w:r>
    </w:p>
    <w:p w:rsidR="005A3257" w:rsidRPr="00D60480" w:rsidRDefault="005A3257" w:rsidP="005A3257">
      <w:pPr>
        <w:pStyle w:val="aa"/>
        <w:tabs>
          <w:tab w:val="left" w:pos="360"/>
          <w:tab w:val="left" w:pos="540"/>
          <w:tab w:val="left" w:pos="720"/>
        </w:tabs>
        <w:autoSpaceDE/>
        <w:autoSpaceDN/>
        <w:spacing w:before="0" w:line="420" w:lineRule="exact"/>
        <w:ind w:left="1192" w:firstLine="0"/>
        <w:jc w:val="both"/>
        <w:rPr>
          <w:sz w:val="24"/>
          <w:lang w:eastAsia="zh-CN"/>
        </w:rPr>
      </w:pPr>
      <w:r w:rsidRPr="0005694C">
        <w:rPr>
          <w:rFonts w:asciiTheme="minorEastAsia" w:eastAsiaTheme="minorEastAsia" w:hAnsiTheme="minorEastAsia" w:hint="eastAsia"/>
          <w:lang w:eastAsia="zh-CN"/>
        </w:rPr>
        <w:t>视屏作业、一氧化碳、二氧化硫、氮氧化物、硫化氢、甲醇、氨、酸雾及酸酐、汞及其无机化合物、二硫化碳、苯（甲苯、二甲苯）、氯气、锰及其化合物、正己烷、电工作业、紫外线、放射作业、煤尘、其他粉尘、矽尘、噪声、高温</w:t>
      </w:r>
      <w:r>
        <w:rPr>
          <w:rFonts w:asciiTheme="minorEastAsia" w:eastAsiaTheme="minorEastAsia" w:hAnsiTheme="minorEastAsia" w:hint="eastAsia"/>
          <w:lang w:eastAsia="zh-CN"/>
        </w:rPr>
        <w:t>。</w:t>
      </w:r>
      <w:r w:rsidRPr="00203E2C">
        <w:rPr>
          <w:highlight w:val="red"/>
          <w:lang w:eastAsia="zh-CN"/>
        </w:rPr>
        <w:t>允许投标医院个别职业健康体检项目可委托有资质的医院出具体检报告，但需在招标文件里明确方案，并经需求部门确认同意</w:t>
      </w:r>
      <w:r>
        <w:rPr>
          <w:highlight w:val="red"/>
          <w:lang w:eastAsia="zh-CN"/>
        </w:rPr>
        <w:t>。</w:t>
      </w:r>
    </w:p>
    <w:p w:rsidR="005A3257" w:rsidRDefault="005A3257" w:rsidP="005A3257">
      <w:pPr>
        <w:pStyle w:val="aa"/>
        <w:numPr>
          <w:ilvl w:val="0"/>
          <w:numId w:val="11"/>
        </w:numPr>
        <w:autoSpaceDE/>
        <w:autoSpaceDN/>
        <w:spacing w:before="0" w:line="360" w:lineRule="auto"/>
        <w:jc w:val="both"/>
        <w:rPr>
          <w:rFonts w:asciiTheme="minorEastAsia" w:eastAsiaTheme="minorEastAsia" w:hAnsiTheme="minorEastAsia"/>
          <w:lang w:eastAsia="zh-CN"/>
        </w:rPr>
      </w:pPr>
      <w:r w:rsidRPr="00117C04">
        <w:rPr>
          <w:rFonts w:asciiTheme="minorEastAsia" w:eastAsiaTheme="minorEastAsia" w:hAnsiTheme="minorEastAsia" w:hint="eastAsia"/>
          <w:lang w:eastAsia="zh-CN"/>
        </w:rPr>
        <w:t>参选人体检医院应为合法医疗机构，含有体检机构应取得可依法实施本协议项目的体检资质，提供协议项目体检服务的医、护、技人员具有合法资质。体检的医疗设备符合国家级及其提供服务的省市的相关规定，并已通过相关监理部门的年审。</w:t>
      </w:r>
    </w:p>
    <w:p w:rsidR="005A3257" w:rsidRPr="00117C04" w:rsidRDefault="005A3257" w:rsidP="005A3257">
      <w:pPr>
        <w:pStyle w:val="aa"/>
        <w:numPr>
          <w:ilvl w:val="0"/>
          <w:numId w:val="11"/>
        </w:numPr>
        <w:autoSpaceDE/>
        <w:autoSpaceDN/>
        <w:spacing w:before="0" w:line="360" w:lineRule="auto"/>
        <w:jc w:val="both"/>
        <w:rPr>
          <w:rFonts w:asciiTheme="minorEastAsia" w:eastAsiaTheme="minorEastAsia" w:hAnsiTheme="minorEastAsia"/>
          <w:lang w:eastAsia="zh-CN"/>
        </w:rPr>
      </w:pPr>
      <w:r w:rsidRPr="00895808">
        <w:rPr>
          <w:rFonts w:asciiTheme="minorEastAsia" w:eastAsiaTheme="minorEastAsia" w:hAnsiTheme="minorEastAsia" w:hint="eastAsia"/>
          <w:szCs w:val="21"/>
          <w:lang w:eastAsia="zh-CN"/>
        </w:rPr>
        <w:t>我司为连续生产企业，为避免外出体检影响到我司正常生产，尽量将体检时间控制到半天以内，所以体检医院</w:t>
      </w:r>
      <w:r>
        <w:rPr>
          <w:rFonts w:asciiTheme="minorEastAsia" w:eastAsiaTheme="minorEastAsia" w:hAnsiTheme="minorEastAsia" w:hint="eastAsia"/>
          <w:szCs w:val="21"/>
          <w:lang w:eastAsia="zh-CN"/>
        </w:rPr>
        <w:t>为</w:t>
      </w:r>
      <w:r w:rsidRPr="00203E2C">
        <w:rPr>
          <w:rFonts w:asciiTheme="minorEastAsia" w:eastAsiaTheme="minorEastAsia" w:hAnsiTheme="minorEastAsia" w:hint="eastAsia"/>
          <w:szCs w:val="21"/>
          <w:highlight w:val="red"/>
          <w:lang w:eastAsia="zh-CN"/>
        </w:rPr>
        <w:t>漳州地区</w:t>
      </w:r>
      <w:r>
        <w:rPr>
          <w:rFonts w:asciiTheme="minorEastAsia" w:eastAsiaTheme="minorEastAsia" w:hAnsiTheme="minorEastAsia" w:hint="eastAsia"/>
          <w:szCs w:val="21"/>
          <w:highlight w:val="red"/>
          <w:lang w:eastAsia="zh-CN"/>
        </w:rPr>
        <w:t>。</w:t>
      </w:r>
    </w:p>
    <w:p w:rsidR="005A3257" w:rsidRPr="00FB2363" w:rsidRDefault="005A3257" w:rsidP="005A3257">
      <w:pPr>
        <w:pStyle w:val="aa"/>
        <w:numPr>
          <w:ilvl w:val="0"/>
          <w:numId w:val="11"/>
        </w:numPr>
        <w:autoSpaceDE/>
        <w:autoSpaceDN/>
        <w:spacing w:before="0" w:line="360" w:lineRule="auto"/>
        <w:jc w:val="both"/>
        <w:rPr>
          <w:sz w:val="24"/>
          <w:lang w:eastAsia="zh-CN"/>
        </w:rPr>
      </w:pPr>
      <w:r w:rsidRPr="00FB2363">
        <w:rPr>
          <w:rFonts w:hint="eastAsia"/>
          <w:sz w:val="24"/>
          <w:lang w:eastAsia="zh-CN"/>
        </w:rPr>
        <w:t>参选人没有失信黑名单记录（以最高院失信被执行人系统发布信息为准）。</w:t>
      </w:r>
    </w:p>
    <w:p w:rsidR="001A2AD0" w:rsidRPr="00FB2363" w:rsidRDefault="005A3257" w:rsidP="00D42398">
      <w:pPr>
        <w:pStyle w:val="aa"/>
        <w:numPr>
          <w:ilvl w:val="0"/>
          <w:numId w:val="11"/>
        </w:numPr>
        <w:autoSpaceDE/>
        <w:autoSpaceDN/>
        <w:spacing w:before="0" w:line="360" w:lineRule="auto"/>
        <w:jc w:val="both"/>
        <w:rPr>
          <w:sz w:val="24"/>
          <w:lang w:eastAsia="zh-CN"/>
        </w:rPr>
      </w:pPr>
      <w:r w:rsidRPr="00FB2363">
        <w:rPr>
          <w:rFonts w:hint="eastAsia"/>
          <w:sz w:val="24"/>
          <w:lang w:eastAsia="zh-CN"/>
        </w:rPr>
        <w:t>参选人与比选人无诉讼纠纷</w:t>
      </w:r>
      <w:r w:rsidR="001A2AD0" w:rsidRPr="00FB2363">
        <w:rPr>
          <w:rFonts w:hint="eastAsia"/>
          <w:sz w:val="24"/>
          <w:lang w:eastAsia="zh-CN"/>
        </w:rPr>
        <w:t>。</w:t>
      </w:r>
    </w:p>
    <w:p w:rsidR="00047438" w:rsidRDefault="00DD56C2" w:rsidP="00047438">
      <w:pPr>
        <w:pStyle w:val="a6"/>
        <w:spacing w:line="360" w:lineRule="auto"/>
        <w:ind w:right="121" w:firstLineChars="200" w:firstLine="536"/>
        <w:jc w:val="both"/>
        <w:rPr>
          <w:b/>
          <w:w w:val="95"/>
          <w:sz w:val="28"/>
          <w:lang w:eastAsia="zh-CN"/>
        </w:rPr>
      </w:pPr>
      <w:r w:rsidRPr="00F43F82">
        <w:rPr>
          <w:b/>
          <w:w w:val="95"/>
          <w:sz w:val="28"/>
          <w:lang w:eastAsia="zh-CN"/>
        </w:rPr>
        <w:t>七、参选保证金</w:t>
      </w:r>
      <w:r w:rsidR="00E05297">
        <w:rPr>
          <w:b/>
          <w:w w:val="95"/>
          <w:sz w:val="28"/>
          <w:lang w:eastAsia="zh-CN"/>
        </w:rPr>
        <w:t>：</w:t>
      </w:r>
      <w:r w:rsidR="00DD11EC">
        <w:rPr>
          <w:b/>
          <w:w w:val="95"/>
          <w:sz w:val="28"/>
          <w:lang w:eastAsia="zh-CN"/>
        </w:rPr>
        <w:t xml:space="preserve"> </w:t>
      </w:r>
    </w:p>
    <w:p w:rsidR="00047438" w:rsidRPr="002318C1" w:rsidRDefault="00047438" w:rsidP="00047438">
      <w:pPr>
        <w:pStyle w:val="a6"/>
        <w:spacing w:line="360" w:lineRule="auto"/>
        <w:ind w:right="121" w:firstLineChars="200" w:firstLine="480"/>
        <w:jc w:val="both"/>
        <w:rPr>
          <w:lang w:eastAsia="zh-CN"/>
        </w:rPr>
      </w:pPr>
      <w:r w:rsidRPr="002318C1">
        <w:rPr>
          <w:rFonts w:hint="eastAsia"/>
          <w:lang w:eastAsia="zh-CN"/>
        </w:rPr>
        <w:t>1.参选单位应缴纳参选保证金，</w:t>
      </w:r>
      <w:r w:rsidRPr="00601EA4">
        <w:rPr>
          <w:rFonts w:hint="eastAsia"/>
          <w:b/>
          <w:lang w:eastAsia="zh-CN"/>
        </w:rPr>
        <w:t>保证金金额</w:t>
      </w:r>
      <w:r w:rsidR="005A3257" w:rsidRPr="00601EA4">
        <w:rPr>
          <w:b/>
          <w:lang w:eastAsia="zh-CN"/>
        </w:rPr>
        <w:t>RMB</w:t>
      </w:r>
      <w:r w:rsidR="005A3257">
        <w:rPr>
          <w:b/>
          <w:lang w:eastAsia="zh-CN"/>
        </w:rPr>
        <w:t>18000</w:t>
      </w:r>
      <w:r w:rsidRPr="00601EA4">
        <w:rPr>
          <w:rFonts w:hint="eastAsia"/>
          <w:b/>
          <w:lang w:eastAsia="zh-CN"/>
        </w:rPr>
        <w:t>元整</w:t>
      </w:r>
      <w:r w:rsidRPr="002318C1">
        <w:rPr>
          <w:rFonts w:hint="eastAsia"/>
          <w:lang w:eastAsia="zh-CN"/>
        </w:rPr>
        <w:t>，参选单位应按照要求从参选单位基本账户转入比选单位的账户，比选单位账户信息如下：</w:t>
      </w:r>
    </w:p>
    <w:p w:rsidR="00047438" w:rsidRPr="002318C1" w:rsidRDefault="00047438" w:rsidP="00047438">
      <w:pPr>
        <w:pStyle w:val="a6"/>
        <w:spacing w:line="360" w:lineRule="auto"/>
        <w:ind w:right="121"/>
        <w:jc w:val="both"/>
        <w:rPr>
          <w:lang w:eastAsia="zh-CN"/>
        </w:rPr>
      </w:pPr>
      <w:r>
        <w:rPr>
          <w:rFonts w:hint="eastAsia"/>
          <w:lang w:eastAsia="zh-CN"/>
        </w:rPr>
        <w:t xml:space="preserve">    </w:t>
      </w:r>
      <w:r w:rsidRPr="002318C1">
        <w:rPr>
          <w:rFonts w:hint="eastAsia"/>
          <w:lang w:eastAsia="zh-CN"/>
        </w:rPr>
        <w:t>开户名称：福建福海创石油化工有限公司</w:t>
      </w:r>
    </w:p>
    <w:p w:rsidR="00047438" w:rsidRPr="002318C1" w:rsidRDefault="00047438" w:rsidP="00047438">
      <w:pPr>
        <w:pStyle w:val="a6"/>
        <w:spacing w:line="360" w:lineRule="auto"/>
        <w:ind w:right="121"/>
        <w:jc w:val="both"/>
        <w:rPr>
          <w:lang w:eastAsia="zh-CN"/>
        </w:rPr>
      </w:pPr>
      <w:r>
        <w:rPr>
          <w:rFonts w:hint="eastAsia"/>
          <w:lang w:eastAsia="zh-CN"/>
        </w:rPr>
        <w:t xml:space="preserve">    </w:t>
      </w:r>
      <w:r w:rsidRPr="002318C1">
        <w:rPr>
          <w:rFonts w:hint="eastAsia"/>
          <w:lang w:eastAsia="zh-CN"/>
        </w:rPr>
        <w:t>开户银行：</w:t>
      </w:r>
      <w:r>
        <w:rPr>
          <w:rFonts w:hint="eastAsia"/>
          <w:lang w:eastAsia="zh-CN"/>
        </w:rPr>
        <w:t>中国银行漳州古雷支行</w:t>
      </w:r>
    </w:p>
    <w:p w:rsidR="00047438" w:rsidRPr="002318C1" w:rsidRDefault="00047438" w:rsidP="00047438">
      <w:pPr>
        <w:pStyle w:val="a6"/>
        <w:spacing w:line="360" w:lineRule="auto"/>
        <w:ind w:right="121"/>
        <w:jc w:val="both"/>
        <w:rPr>
          <w:lang w:eastAsia="zh-CN"/>
        </w:rPr>
      </w:pPr>
      <w:r>
        <w:rPr>
          <w:rFonts w:hint="eastAsia"/>
          <w:lang w:eastAsia="zh-CN"/>
        </w:rPr>
        <w:t xml:space="preserve">    </w:t>
      </w:r>
      <w:r w:rsidRPr="002318C1">
        <w:rPr>
          <w:rFonts w:hint="eastAsia"/>
          <w:lang w:eastAsia="zh-CN"/>
        </w:rPr>
        <w:t>帐号：</w:t>
      </w:r>
      <w:r w:rsidRPr="008078AE">
        <w:rPr>
          <w:lang w:eastAsia="zh-CN"/>
        </w:rPr>
        <w:t>406574816628</w:t>
      </w:r>
    </w:p>
    <w:p w:rsidR="00047438" w:rsidRPr="002318C1" w:rsidRDefault="00047438" w:rsidP="00047438">
      <w:pPr>
        <w:pStyle w:val="a6"/>
        <w:spacing w:line="360" w:lineRule="auto"/>
        <w:ind w:right="121"/>
        <w:jc w:val="both"/>
        <w:rPr>
          <w:lang w:eastAsia="zh-CN"/>
        </w:rPr>
      </w:pPr>
      <w:r>
        <w:rPr>
          <w:rFonts w:hint="eastAsia"/>
          <w:lang w:eastAsia="zh-CN"/>
        </w:rPr>
        <w:t xml:space="preserve">    </w:t>
      </w:r>
      <w:r w:rsidRPr="002318C1">
        <w:rPr>
          <w:rFonts w:hint="eastAsia"/>
          <w:lang w:eastAsia="zh-CN"/>
        </w:rPr>
        <w:t>注明用途：</w:t>
      </w:r>
      <w:r w:rsidR="003A18BD" w:rsidRPr="002054BD">
        <w:rPr>
          <w:b/>
          <w:u w:val="single"/>
          <w:lang w:eastAsia="zh-CN"/>
        </w:rPr>
        <w:t>2021年健康体检和职业健康体检发包</w:t>
      </w:r>
      <w:r>
        <w:rPr>
          <w:rFonts w:hint="eastAsia"/>
          <w:b/>
          <w:u w:val="single"/>
          <w:lang w:eastAsia="zh-CN"/>
        </w:rPr>
        <w:t>参选</w:t>
      </w:r>
      <w:r w:rsidRPr="00985EB0">
        <w:rPr>
          <w:b/>
          <w:u w:val="single"/>
          <w:lang w:eastAsia="zh-CN"/>
        </w:rPr>
        <w:t>保证金</w:t>
      </w:r>
    </w:p>
    <w:p w:rsidR="00047438" w:rsidRPr="002318C1" w:rsidRDefault="00047438" w:rsidP="00047438">
      <w:pPr>
        <w:pStyle w:val="a6"/>
        <w:spacing w:line="360" w:lineRule="auto"/>
        <w:ind w:right="121"/>
        <w:jc w:val="both"/>
        <w:rPr>
          <w:lang w:eastAsia="zh-CN"/>
        </w:rPr>
      </w:pPr>
      <w:r>
        <w:rPr>
          <w:rFonts w:hint="eastAsia"/>
          <w:lang w:eastAsia="zh-CN"/>
        </w:rPr>
        <w:t xml:space="preserve">    </w:t>
      </w:r>
      <w:r w:rsidRPr="002318C1">
        <w:rPr>
          <w:rFonts w:hint="eastAsia"/>
          <w:lang w:eastAsia="zh-CN"/>
        </w:rPr>
        <w:t>参选保证金有效期：</w:t>
      </w:r>
      <w:r w:rsidRPr="002318C1">
        <w:rPr>
          <w:lang w:eastAsia="zh-CN"/>
        </w:rPr>
        <w:t>90</w:t>
      </w:r>
      <w:r w:rsidRPr="002318C1">
        <w:rPr>
          <w:rFonts w:hint="eastAsia"/>
          <w:lang w:eastAsia="zh-CN"/>
        </w:rPr>
        <w:t>日历天。</w:t>
      </w:r>
    </w:p>
    <w:p w:rsidR="00047438" w:rsidRPr="002318C1" w:rsidRDefault="00047438" w:rsidP="00047438">
      <w:pPr>
        <w:pStyle w:val="a6"/>
        <w:spacing w:line="360" w:lineRule="auto"/>
        <w:ind w:right="121"/>
        <w:jc w:val="both"/>
        <w:rPr>
          <w:lang w:eastAsia="zh-CN"/>
        </w:rPr>
      </w:pPr>
      <w:r>
        <w:rPr>
          <w:rFonts w:hint="eastAsia"/>
          <w:lang w:eastAsia="zh-CN"/>
        </w:rPr>
        <w:lastRenderedPageBreak/>
        <w:t xml:space="preserve">    </w:t>
      </w:r>
      <w:r w:rsidRPr="002318C1">
        <w:rPr>
          <w:rFonts w:hint="eastAsia"/>
          <w:lang w:eastAsia="zh-CN"/>
        </w:rPr>
        <w:t>注：</w:t>
      </w:r>
      <w:r w:rsidRPr="002D4104">
        <w:rPr>
          <w:rFonts w:hint="eastAsia"/>
          <w:b/>
          <w:lang w:eastAsia="zh-CN"/>
        </w:rPr>
        <w:t>开户许可证上账号应与参选保证金转账回单上账号一致，否则视为未按规定提交参选保证金,所造成的一切后果由参选人自行负责。</w:t>
      </w:r>
      <w:r w:rsidRPr="002318C1">
        <w:rPr>
          <w:rFonts w:hint="eastAsia"/>
          <w:lang w:eastAsia="zh-CN"/>
        </w:rPr>
        <w:t>参选保证金</w:t>
      </w:r>
      <w:r>
        <w:rPr>
          <w:rFonts w:hint="eastAsia"/>
          <w:lang w:eastAsia="zh-CN"/>
        </w:rPr>
        <w:t>应在参选人递交参选文件前缴纳并将相关缴款凭证放入</w:t>
      </w:r>
      <w:r w:rsidRPr="002318C1">
        <w:rPr>
          <w:rFonts w:hint="eastAsia"/>
          <w:lang w:eastAsia="zh-CN"/>
        </w:rPr>
        <w:t>比选文件中。</w:t>
      </w:r>
    </w:p>
    <w:p w:rsidR="00047438" w:rsidRPr="002318C1" w:rsidRDefault="00047438" w:rsidP="00047438">
      <w:pPr>
        <w:pStyle w:val="a6"/>
        <w:spacing w:line="360" w:lineRule="auto"/>
        <w:ind w:right="121"/>
        <w:jc w:val="both"/>
        <w:rPr>
          <w:lang w:eastAsia="zh-CN"/>
        </w:rPr>
      </w:pPr>
      <w:r>
        <w:rPr>
          <w:rFonts w:hint="eastAsia"/>
          <w:lang w:eastAsia="zh-CN"/>
        </w:rPr>
        <w:t xml:space="preserve">    </w:t>
      </w:r>
      <w:r w:rsidRPr="002318C1">
        <w:rPr>
          <w:rFonts w:hint="eastAsia"/>
          <w:lang w:eastAsia="zh-CN"/>
        </w:rPr>
        <w:t>2.对于未能按要求提交保证金的参选文件，比选单位可以视为不符合上面比选要求而予以拒绝；</w:t>
      </w:r>
    </w:p>
    <w:p w:rsidR="00047438" w:rsidRPr="002318C1" w:rsidRDefault="00047438" w:rsidP="00047438">
      <w:pPr>
        <w:pStyle w:val="a6"/>
        <w:spacing w:line="360" w:lineRule="auto"/>
        <w:ind w:right="121"/>
        <w:jc w:val="both"/>
        <w:rPr>
          <w:lang w:eastAsia="zh-CN"/>
        </w:rPr>
      </w:pPr>
      <w:r>
        <w:rPr>
          <w:rFonts w:hint="eastAsia"/>
          <w:lang w:eastAsia="zh-CN"/>
        </w:rPr>
        <w:t xml:space="preserve">    </w:t>
      </w:r>
      <w:r w:rsidRPr="002318C1">
        <w:rPr>
          <w:rFonts w:hint="eastAsia"/>
          <w:lang w:eastAsia="zh-CN"/>
        </w:rPr>
        <w:t>3.比选结束</w:t>
      </w:r>
      <w:r>
        <w:rPr>
          <w:rFonts w:hint="eastAsia"/>
          <w:lang w:eastAsia="zh-CN"/>
        </w:rPr>
        <w:t>后比选人将于合同签订后</w:t>
      </w:r>
      <w:r w:rsidRPr="002318C1">
        <w:rPr>
          <w:rFonts w:hint="eastAsia"/>
          <w:lang w:eastAsia="zh-CN"/>
        </w:rPr>
        <w:t>退还未中选者的比选保证金（无息），最迟不超过</w:t>
      </w:r>
      <w:r>
        <w:rPr>
          <w:rFonts w:hint="eastAsia"/>
          <w:lang w:eastAsia="zh-CN"/>
        </w:rPr>
        <w:t>相应合同签订</w:t>
      </w:r>
      <w:r w:rsidRPr="002318C1">
        <w:rPr>
          <w:rFonts w:hint="eastAsia"/>
          <w:lang w:eastAsia="zh-CN"/>
        </w:rPr>
        <w:t>后的</w:t>
      </w:r>
      <w:r>
        <w:rPr>
          <w:lang w:eastAsia="zh-CN"/>
        </w:rPr>
        <w:t>6</w:t>
      </w:r>
      <w:r w:rsidRPr="002318C1">
        <w:rPr>
          <w:rFonts w:hint="eastAsia"/>
          <w:lang w:eastAsia="zh-CN"/>
        </w:rPr>
        <w:t>0天；</w:t>
      </w:r>
    </w:p>
    <w:p w:rsidR="00047438" w:rsidRPr="00346663" w:rsidRDefault="00047438" w:rsidP="00047438">
      <w:pPr>
        <w:pStyle w:val="a6"/>
        <w:spacing w:line="360" w:lineRule="auto"/>
        <w:ind w:right="121"/>
        <w:jc w:val="both"/>
        <w:rPr>
          <w:b/>
          <w:color w:val="000000" w:themeColor="text1"/>
          <w:lang w:eastAsia="zh-CN"/>
        </w:rPr>
      </w:pPr>
      <w:r>
        <w:rPr>
          <w:rFonts w:hint="eastAsia"/>
          <w:lang w:eastAsia="zh-CN"/>
        </w:rPr>
        <w:t xml:space="preserve">   </w:t>
      </w:r>
      <w:r w:rsidRPr="00346663">
        <w:rPr>
          <w:rFonts w:hint="eastAsia"/>
          <w:b/>
          <w:lang w:eastAsia="zh-CN"/>
        </w:rPr>
        <w:t xml:space="preserve"> 4.</w:t>
      </w:r>
      <w:r w:rsidR="00F75595" w:rsidRPr="00F75595">
        <w:rPr>
          <w:rFonts w:hint="eastAsia"/>
          <w:b/>
          <w:lang w:eastAsia="zh-CN"/>
        </w:rPr>
        <w:t xml:space="preserve"> </w:t>
      </w:r>
      <w:r w:rsidR="005A3257" w:rsidRPr="00346663">
        <w:rPr>
          <w:rFonts w:hint="eastAsia"/>
          <w:b/>
          <w:lang w:eastAsia="zh-CN"/>
        </w:rPr>
        <w:t>中选者的参选保证金将直接转为履约保证金</w:t>
      </w:r>
      <w:r w:rsidR="00F75595" w:rsidRPr="0010335D">
        <w:rPr>
          <w:rFonts w:hint="eastAsia"/>
          <w:b/>
          <w:lang w:eastAsia="zh-CN"/>
        </w:rPr>
        <w:t>。</w:t>
      </w:r>
    </w:p>
    <w:p w:rsidR="00047438" w:rsidRPr="002318C1" w:rsidRDefault="00047438" w:rsidP="00047438">
      <w:pPr>
        <w:pStyle w:val="a6"/>
        <w:spacing w:line="360" w:lineRule="auto"/>
        <w:ind w:right="121"/>
        <w:jc w:val="both"/>
        <w:rPr>
          <w:lang w:eastAsia="zh-CN"/>
        </w:rPr>
      </w:pPr>
      <w:r>
        <w:rPr>
          <w:rFonts w:hint="eastAsia"/>
          <w:lang w:eastAsia="zh-CN"/>
        </w:rPr>
        <w:t xml:space="preserve">    </w:t>
      </w:r>
      <w:r w:rsidRPr="002318C1">
        <w:rPr>
          <w:rFonts w:hint="eastAsia"/>
          <w:lang w:eastAsia="zh-CN"/>
        </w:rPr>
        <w:t>5.如有下列情况发生，将被没收参选保证金：</w:t>
      </w:r>
    </w:p>
    <w:p w:rsidR="00047438" w:rsidRPr="002318C1" w:rsidRDefault="00047438" w:rsidP="00047438">
      <w:pPr>
        <w:pStyle w:val="a6"/>
        <w:spacing w:line="360" w:lineRule="auto"/>
        <w:ind w:right="121"/>
        <w:jc w:val="both"/>
        <w:rPr>
          <w:lang w:eastAsia="zh-CN"/>
        </w:rPr>
      </w:pPr>
      <w:r>
        <w:rPr>
          <w:rFonts w:hint="eastAsia"/>
          <w:lang w:eastAsia="zh-CN"/>
        </w:rPr>
        <w:t xml:space="preserve">    （</w:t>
      </w:r>
      <w:r w:rsidRPr="002318C1">
        <w:rPr>
          <w:rFonts w:hint="eastAsia"/>
          <w:lang w:eastAsia="zh-CN"/>
        </w:rPr>
        <w:t>1）参选单位在参选有效期内撤回参选文件；</w:t>
      </w:r>
    </w:p>
    <w:p w:rsidR="008A7E99" w:rsidRDefault="00047438" w:rsidP="002D4104">
      <w:pPr>
        <w:pStyle w:val="a6"/>
        <w:spacing w:line="360" w:lineRule="auto"/>
        <w:ind w:right="121"/>
        <w:jc w:val="both"/>
        <w:rPr>
          <w:b/>
          <w:w w:val="95"/>
          <w:sz w:val="28"/>
          <w:lang w:eastAsia="zh-CN"/>
        </w:rPr>
      </w:pPr>
      <w:r>
        <w:rPr>
          <w:rFonts w:hint="eastAsia"/>
          <w:lang w:eastAsia="zh-CN"/>
        </w:rPr>
        <w:t xml:space="preserve">    （</w:t>
      </w:r>
      <w:r w:rsidRPr="002318C1">
        <w:rPr>
          <w:rFonts w:hint="eastAsia"/>
          <w:lang w:eastAsia="zh-CN"/>
        </w:rPr>
        <w:t>2</w:t>
      </w:r>
      <w:r>
        <w:rPr>
          <w:rFonts w:hint="eastAsia"/>
          <w:lang w:eastAsia="zh-CN"/>
        </w:rPr>
        <w:t>）参选单位未能按接到中标通知</w:t>
      </w:r>
      <w:r w:rsidRPr="002318C1">
        <w:rPr>
          <w:rFonts w:hint="eastAsia"/>
          <w:lang w:eastAsia="zh-CN"/>
        </w:rPr>
        <w:t>后规定的时间内签定合同。</w:t>
      </w:r>
      <w:r w:rsidR="006F0262" w:rsidRPr="003E2E9F">
        <w:rPr>
          <w:rFonts w:hint="eastAsia"/>
          <w:b/>
          <w:w w:val="95"/>
          <w:sz w:val="28"/>
          <w:lang w:eastAsia="zh-CN"/>
        </w:rPr>
        <w:t xml:space="preserve"> </w:t>
      </w:r>
    </w:p>
    <w:p w:rsidR="00967702" w:rsidRPr="006F0262" w:rsidRDefault="00DD56C2" w:rsidP="00BF537B">
      <w:pPr>
        <w:pStyle w:val="a6"/>
        <w:spacing w:line="360" w:lineRule="auto"/>
        <w:ind w:right="121" w:firstLineChars="200" w:firstLine="536"/>
        <w:jc w:val="both"/>
        <w:rPr>
          <w:b/>
          <w:w w:val="95"/>
          <w:sz w:val="28"/>
          <w:lang w:eastAsia="zh-CN"/>
        </w:rPr>
      </w:pPr>
      <w:r w:rsidRPr="006F0262">
        <w:rPr>
          <w:b/>
          <w:w w:val="95"/>
          <w:sz w:val="28"/>
          <w:lang w:eastAsia="zh-CN"/>
        </w:rPr>
        <w:t>八、参选文件的递交</w:t>
      </w:r>
    </w:p>
    <w:p w:rsidR="00967702" w:rsidRDefault="006F0262" w:rsidP="009A21FD">
      <w:pPr>
        <w:pStyle w:val="a6"/>
        <w:spacing w:line="360" w:lineRule="auto"/>
        <w:ind w:right="121"/>
        <w:jc w:val="both"/>
        <w:rPr>
          <w:lang w:eastAsia="zh-CN"/>
        </w:rPr>
      </w:pPr>
      <w:r>
        <w:rPr>
          <w:rFonts w:hint="eastAsia"/>
          <w:lang w:eastAsia="zh-CN"/>
        </w:rPr>
        <w:t xml:space="preserve">    </w:t>
      </w:r>
      <w:r w:rsidR="00DD56C2">
        <w:rPr>
          <w:lang w:eastAsia="zh-CN"/>
        </w:rPr>
        <w:t>1.参选文件递交的截止时间：</w:t>
      </w:r>
      <w:r w:rsidR="009A21FD">
        <w:rPr>
          <w:lang w:eastAsia="zh-CN"/>
        </w:rPr>
        <w:t xml:space="preserve"> </w:t>
      </w:r>
    </w:p>
    <w:p w:rsidR="00EB0F91" w:rsidRPr="009A21FD" w:rsidRDefault="00EB0F91" w:rsidP="00EB0F91">
      <w:pPr>
        <w:pStyle w:val="a6"/>
        <w:spacing w:line="360" w:lineRule="auto"/>
        <w:ind w:right="121" w:firstLineChars="200" w:firstLine="480"/>
        <w:jc w:val="both"/>
        <w:rPr>
          <w:b/>
          <w:lang w:eastAsia="zh-CN"/>
        </w:rPr>
      </w:pPr>
      <w:r>
        <w:rPr>
          <w:rFonts w:hint="eastAsia"/>
          <w:bCs/>
          <w:szCs w:val="21"/>
          <w:lang w:eastAsia="zh-CN"/>
        </w:rPr>
        <w:t>根据第一章比选公告中的公示时间要求递交参选文件</w:t>
      </w:r>
      <w:r w:rsidRPr="009A21FD">
        <w:rPr>
          <w:rFonts w:hint="eastAsia"/>
          <w:b/>
          <w:lang w:eastAsia="zh-CN"/>
        </w:rPr>
        <w:t>。</w:t>
      </w:r>
    </w:p>
    <w:p w:rsidR="00B17438" w:rsidRPr="009A21FD" w:rsidRDefault="006F0262" w:rsidP="009A21FD">
      <w:pPr>
        <w:pStyle w:val="a6"/>
        <w:spacing w:line="360" w:lineRule="auto"/>
        <w:ind w:right="121"/>
        <w:jc w:val="both"/>
        <w:rPr>
          <w:b/>
          <w:lang w:eastAsia="zh-CN"/>
        </w:rPr>
      </w:pPr>
      <w:r>
        <w:rPr>
          <w:rFonts w:hint="eastAsia"/>
          <w:lang w:eastAsia="zh-CN"/>
        </w:rPr>
        <w:t xml:space="preserve">    </w:t>
      </w:r>
      <w:r w:rsidR="00DD56C2">
        <w:rPr>
          <w:lang w:eastAsia="zh-CN"/>
        </w:rPr>
        <w:t>2.</w:t>
      </w:r>
      <w:r w:rsidR="00DD56C2" w:rsidRPr="009A21FD">
        <w:rPr>
          <w:lang w:eastAsia="zh-CN"/>
        </w:rPr>
        <w:t>递交</w:t>
      </w:r>
      <w:r w:rsidR="00DD56C2">
        <w:rPr>
          <w:lang w:eastAsia="zh-CN"/>
        </w:rPr>
        <w:t>参</w:t>
      </w:r>
      <w:r w:rsidR="00DD56C2" w:rsidRPr="009A21FD">
        <w:rPr>
          <w:lang w:eastAsia="zh-CN"/>
        </w:rPr>
        <w:t>选文件的地</w:t>
      </w:r>
      <w:r w:rsidR="00DD56C2">
        <w:rPr>
          <w:lang w:eastAsia="zh-CN"/>
        </w:rPr>
        <w:t>点</w:t>
      </w:r>
      <w:r w:rsidR="00DD56C2" w:rsidRPr="009A21FD">
        <w:rPr>
          <w:lang w:eastAsia="zh-CN"/>
        </w:rPr>
        <w:t>为：</w:t>
      </w:r>
      <w:r w:rsidR="009A21FD" w:rsidRPr="009A21FD">
        <w:rPr>
          <w:b/>
          <w:lang w:eastAsia="zh-CN"/>
        </w:rPr>
        <w:t>福建省</w:t>
      </w:r>
      <w:r w:rsidR="009A21FD" w:rsidRPr="009A21FD">
        <w:rPr>
          <w:rFonts w:hint="eastAsia"/>
          <w:b/>
          <w:lang w:eastAsia="zh-CN"/>
        </w:rPr>
        <w:t>漳州市漳浦县杜浔镇杜昌路9号</w:t>
      </w:r>
      <w:r w:rsidR="00606A94" w:rsidRPr="009A21FD">
        <w:rPr>
          <w:rFonts w:hint="eastAsia"/>
          <w:b/>
          <w:lang w:eastAsia="zh-CN"/>
        </w:rPr>
        <w:t>福建福海创石油化工有限公司</w:t>
      </w:r>
      <w:r w:rsidR="00322549" w:rsidRPr="009A21FD">
        <w:rPr>
          <w:rFonts w:hint="eastAsia"/>
          <w:b/>
          <w:lang w:eastAsia="zh-CN"/>
        </w:rPr>
        <w:t>办公楼</w:t>
      </w:r>
      <w:r w:rsidR="009A21FD" w:rsidRPr="009A21FD">
        <w:rPr>
          <w:rFonts w:hint="eastAsia"/>
          <w:b/>
          <w:lang w:eastAsia="zh-CN"/>
        </w:rPr>
        <w:t>二</w:t>
      </w:r>
      <w:r w:rsidR="009A21FD" w:rsidRPr="009A21FD">
        <w:rPr>
          <w:b/>
          <w:lang w:eastAsia="zh-CN"/>
        </w:rPr>
        <w:t>楼企业管理部</w:t>
      </w:r>
      <w:r w:rsidR="00DD56C2" w:rsidRPr="009A21FD">
        <w:rPr>
          <w:b/>
          <w:lang w:eastAsia="zh-CN"/>
        </w:rPr>
        <w:t>，联系人：</w:t>
      </w:r>
      <w:r w:rsidR="009A21FD" w:rsidRPr="009A21FD">
        <w:rPr>
          <w:rFonts w:hint="eastAsia"/>
          <w:b/>
          <w:lang w:eastAsia="zh-CN"/>
        </w:rPr>
        <w:t>陈惠国</w:t>
      </w:r>
      <w:r w:rsidR="00B17438" w:rsidRPr="009A21FD">
        <w:rPr>
          <w:rFonts w:hint="eastAsia"/>
          <w:b/>
          <w:lang w:eastAsia="zh-CN"/>
        </w:rPr>
        <w:t xml:space="preserve">  </w:t>
      </w:r>
      <w:r w:rsidR="00DD56C2" w:rsidRPr="009A21FD">
        <w:rPr>
          <w:b/>
          <w:lang w:eastAsia="zh-CN"/>
        </w:rPr>
        <w:t xml:space="preserve"> 联系电话：</w:t>
      </w:r>
      <w:r w:rsidR="00B17438" w:rsidRPr="009A21FD">
        <w:rPr>
          <w:rFonts w:hint="eastAsia"/>
          <w:b/>
          <w:lang w:eastAsia="zh-CN"/>
        </w:rPr>
        <w:t>0596-631182</w:t>
      </w:r>
      <w:r w:rsidR="009A21FD" w:rsidRPr="009A21FD">
        <w:rPr>
          <w:b/>
          <w:lang w:eastAsia="zh-CN"/>
        </w:rPr>
        <w:t>4</w:t>
      </w:r>
      <w:r w:rsidR="00322549" w:rsidRPr="009A21FD">
        <w:rPr>
          <w:rFonts w:hint="eastAsia"/>
          <w:b/>
          <w:lang w:eastAsia="zh-CN"/>
        </w:rPr>
        <w:t xml:space="preserve"> </w:t>
      </w:r>
      <w:r w:rsidR="00B17438" w:rsidRPr="009A21FD">
        <w:rPr>
          <w:rFonts w:hint="eastAsia"/>
          <w:b/>
          <w:lang w:eastAsia="zh-CN"/>
        </w:rPr>
        <w:t>。</w:t>
      </w:r>
    </w:p>
    <w:p w:rsidR="00967702" w:rsidRPr="009A21FD" w:rsidRDefault="006F0262" w:rsidP="009A21FD">
      <w:pPr>
        <w:pStyle w:val="a6"/>
        <w:spacing w:line="360" w:lineRule="auto"/>
        <w:ind w:right="121"/>
        <w:jc w:val="both"/>
        <w:rPr>
          <w:b/>
          <w:lang w:eastAsia="zh-CN"/>
        </w:rPr>
      </w:pPr>
      <w:r w:rsidRPr="009A21FD">
        <w:rPr>
          <w:rFonts w:hint="eastAsia"/>
          <w:b/>
          <w:lang w:eastAsia="zh-CN"/>
        </w:rPr>
        <w:t xml:space="preserve">    </w:t>
      </w:r>
      <w:r w:rsidR="00DD56C2" w:rsidRPr="009A21FD">
        <w:rPr>
          <w:b/>
          <w:lang w:eastAsia="zh-CN"/>
        </w:rPr>
        <w:t>注：请使用顺丰快递或中国邮政 EMS 快递，其他快递不能保证送达目的地。</w:t>
      </w:r>
    </w:p>
    <w:p w:rsidR="009A21FD" w:rsidRPr="009A21FD" w:rsidRDefault="009A21FD" w:rsidP="009A21FD">
      <w:pPr>
        <w:pStyle w:val="a6"/>
        <w:spacing w:line="360" w:lineRule="auto"/>
        <w:ind w:right="121"/>
        <w:jc w:val="both"/>
        <w:rPr>
          <w:b/>
          <w:lang w:eastAsia="zh-CN"/>
        </w:rPr>
      </w:pPr>
      <w:r w:rsidRPr="009A21FD">
        <w:rPr>
          <w:rFonts w:hint="eastAsia"/>
          <w:b/>
          <w:lang w:eastAsia="zh-CN"/>
        </w:rPr>
        <w:t>寄送快递时，请在快递件上面备注清楚寄件人公司名称及相应标书项目名称！！</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rsidR="007009D7" w:rsidRDefault="006F0262" w:rsidP="00F678E5">
      <w:pPr>
        <w:pStyle w:val="a6"/>
        <w:spacing w:line="360" w:lineRule="auto"/>
        <w:ind w:right="121"/>
        <w:jc w:val="both"/>
        <w:rPr>
          <w:b/>
          <w:bCs/>
          <w:sz w:val="28"/>
          <w:szCs w:val="28"/>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rsidR="00967702" w:rsidRPr="00F678E5" w:rsidRDefault="00E05297" w:rsidP="00D27535">
      <w:pPr>
        <w:widowControl/>
        <w:autoSpaceDE/>
        <w:autoSpaceDN/>
        <w:jc w:val="center"/>
        <w:rPr>
          <w:b/>
          <w:bCs/>
          <w:sz w:val="28"/>
          <w:szCs w:val="28"/>
          <w:lang w:eastAsia="zh-CN"/>
        </w:rPr>
      </w:pPr>
      <w:r>
        <w:rPr>
          <w:lang w:eastAsia="zh-CN"/>
        </w:rPr>
        <w:br w:type="page"/>
      </w:r>
      <w:r w:rsidR="00DD56C2" w:rsidRPr="00F678E5">
        <w:rPr>
          <w:b/>
          <w:bCs/>
          <w:sz w:val="28"/>
          <w:szCs w:val="28"/>
          <w:lang w:eastAsia="zh-CN"/>
        </w:rPr>
        <w:lastRenderedPageBreak/>
        <w:t>第三章</w:t>
      </w:r>
      <w:r w:rsidR="00DD56C2" w:rsidRPr="00F678E5">
        <w:rPr>
          <w:b/>
          <w:bCs/>
          <w:sz w:val="28"/>
          <w:szCs w:val="28"/>
          <w:lang w:eastAsia="zh-CN"/>
        </w:rPr>
        <w:tab/>
        <w:t>参选文件的编制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rsidR="003102D1" w:rsidRDefault="00DE2806" w:rsidP="006F0262">
      <w:pPr>
        <w:pStyle w:val="a6"/>
        <w:spacing w:line="360" w:lineRule="auto"/>
        <w:ind w:right="121" w:firstLineChars="150" w:firstLine="360"/>
        <w:jc w:val="both"/>
        <w:rPr>
          <w:lang w:eastAsia="zh-CN"/>
        </w:rPr>
      </w:pPr>
      <w:r>
        <w:rPr>
          <w:lang w:eastAsia="zh-CN"/>
        </w:rPr>
        <w:t>技术参选文件主要包含以下：</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7610"/>
      </w:tblGrid>
      <w:tr w:rsidR="00DE2806" w:rsidRPr="005C5A66" w:rsidTr="00E05297">
        <w:trPr>
          <w:trHeight w:val="281"/>
          <w:jc w:val="center"/>
        </w:trPr>
        <w:tc>
          <w:tcPr>
            <w:tcW w:w="1227" w:type="dxa"/>
          </w:tcPr>
          <w:p w:rsidR="00DE2806" w:rsidRPr="009A6FD0" w:rsidRDefault="00DE2806" w:rsidP="00DE2806">
            <w:pPr>
              <w:spacing w:line="500" w:lineRule="exact"/>
              <w:jc w:val="center"/>
              <w:rPr>
                <w:sz w:val="24"/>
              </w:rPr>
            </w:pPr>
            <w:r w:rsidRPr="009A6FD0">
              <w:rPr>
                <w:rFonts w:hint="eastAsia"/>
                <w:sz w:val="24"/>
              </w:rPr>
              <w:t>1</w:t>
            </w:r>
          </w:p>
        </w:tc>
        <w:tc>
          <w:tcPr>
            <w:tcW w:w="7610" w:type="dxa"/>
          </w:tcPr>
          <w:p w:rsidR="00DE2806" w:rsidRPr="005C5A66" w:rsidRDefault="00DE2806" w:rsidP="00DE2806">
            <w:pPr>
              <w:spacing w:line="500" w:lineRule="exact"/>
              <w:rPr>
                <w:lang w:eastAsia="zh-CN"/>
              </w:rPr>
            </w:pPr>
            <w:r w:rsidRPr="005C5A66">
              <w:rPr>
                <w:rFonts w:hint="eastAsia"/>
                <w:lang w:eastAsia="zh-CN"/>
              </w:rPr>
              <w:t>参选书</w:t>
            </w:r>
          </w:p>
        </w:tc>
      </w:tr>
      <w:tr w:rsidR="00DE2806" w:rsidRPr="005C5A66" w:rsidTr="00E05297">
        <w:trPr>
          <w:trHeight w:val="331"/>
          <w:jc w:val="center"/>
        </w:trPr>
        <w:tc>
          <w:tcPr>
            <w:tcW w:w="1227" w:type="dxa"/>
          </w:tcPr>
          <w:p w:rsidR="00DE2806" w:rsidRPr="009A6FD0" w:rsidRDefault="00DE2806" w:rsidP="00DE2806">
            <w:pPr>
              <w:spacing w:line="500" w:lineRule="exact"/>
              <w:jc w:val="center"/>
              <w:rPr>
                <w:sz w:val="24"/>
              </w:rPr>
            </w:pPr>
            <w:r w:rsidRPr="009A6FD0">
              <w:rPr>
                <w:rFonts w:hint="eastAsia"/>
                <w:sz w:val="24"/>
              </w:rPr>
              <w:t>2</w:t>
            </w:r>
          </w:p>
        </w:tc>
        <w:tc>
          <w:tcPr>
            <w:tcW w:w="7610" w:type="dxa"/>
          </w:tcPr>
          <w:p w:rsidR="00DE2806" w:rsidRPr="005C5A66" w:rsidRDefault="00DE2806" w:rsidP="00DE2806">
            <w:pPr>
              <w:spacing w:line="500" w:lineRule="exact"/>
              <w:rPr>
                <w:lang w:eastAsia="zh-CN"/>
              </w:rPr>
            </w:pPr>
            <w:r w:rsidRPr="005C5A66">
              <w:rPr>
                <w:rFonts w:hint="eastAsia"/>
                <w:lang w:eastAsia="zh-CN"/>
              </w:rPr>
              <w:t>法定代表人授权书</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3</w:t>
            </w:r>
          </w:p>
        </w:tc>
        <w:tc>
          <w:tcPr>
            <w:tcW w:w="7610" w:type="dxa"/>
          </w:tcPr>
          <w:p w:rsidR="00DE2806" w:rsidRPr="005C5A66" w:rsidRDefault="00DE2806" w:rsidP="00DE2806">
            <w:pPr>
              <w:spacing w:line="500" w:lineRule="exact"/>
              <w:rPr>
                <w:lang w:eastAsia="zh-CN"/>
              </w:rPr>
            </w:pPr>
            <w:r w:rsidRPr="005C5A66">
              <w:rPr>
                <w:rFonts w:hint="eastAsia"/>
                <w:lang w:eastAsia="zh-CN"/>
              </w:rPr>
              <w:t>法定代表人身份证复印件</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4</w:t>
            </w:r>
          </w:p>
        </w:tc>
        <w:tc>
          <w:tcPr>
            <w:tcW w:w="7610" w:type="dxa"/>
          </w:tcPr>
          <w:p w:rsidR="00DE2806" w:rsidRPr="005C5A66" w:rsidRDefault="00DE2806" w:rsidP="00DE2806">
            <w:pPr>
              <w:spacing w:line="500" w:lineRule="exact"/>
              <w:rPr>
                <w:lang w:eastAsia="zh-CN"/>
              </w:rPr>
            </w:pPr>
            <w:r w:rsidRPr="005C5A66">
              <w:rPr>
                <w:rFonts w:hint="eastAsia"/>
                <w:lang w:eastAsia="zh-CN"/>
              </w:rPr>
              <w:t>授权代表身份证复印件</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5</w:t>
            </w:r>
          </w:p>
        </w:tc>
        <w:tc>
          <w:tcPr>
            <w:tcW w:w="7610" w:type="dxa"/>
          </w:tcPr>
          <w:p w:rsidR="00DE2806" w:rsidRPr="005C5A66" w:rsidRDefault="00DE2806" w:rsidP="00DE2806">
            <w:pPr>
              <w:spacing w:line="500" w:lineRule="exact"/>
              <w:rPr>
                <w:lang w:eastAsia="zh-CN"/>
              </w:rPr>
            </w:pPr>
            <w:r w:rsidRPr="005C5A66">
              <w:rPr>
                <w:rFonts w:hint="eastAsia"/>
                <w:lang w:eastAsia="zh-CN"/>
              </w:rPr>
              <w:t>企业概况</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6</w:t>
            </w:r>
          </w:p>
        </w:tc>
        <w:tc>
          <w:tcPr>
            <w:tcW w:w="7610" w:type="dxa"/>
          </w:tcPr>
          <w:p w:rsidR="00DE2806" w:rsidRPr="005C5A66" w:rsidRDefault="00DE2806" w:rsidP="00E414B7">
            <w:pPr>
              <w:spacing w:line="500" w:lineRule="exact"/>
              <w:rPr>
                <w:lang w:eastAsia="zh-CN"/>
              </w:rPr>
            </w:pPr>
            <w:r w:rsidRPr="005C5A66">
              <w:rPr>
                <w:rFonts w:hint="eastAsia"/>
                <w:lang w:eastAsia="zh-CN"/>
              </w:rPr>
              <w:t>营业执照</w:t>
            </w:r>
            <w:r w:rsidR="00047438">
              <w:rPr>
                <w:rFonts w:hint="eastAsia"/>
                <w:lang w:eastAsia="zh-CN"/>
              </w:rPr>
              <w:t>和开户许可证</w:t>
            </w:r>
            <w:r w:rsidRPr="005C5A66">
              <w:rPr>
                <w:rFonts w:hint="eastAsia"/>
                <w:lang w:eastAsia="zh-CN"/>
              </w:rPr>
              <w:t>复印件</w:t>
            </w:r>
          </w:p>
        </w:tc>
      </w:tr>
      <w:tr w:rsidR="00E414B7" w:rsidRPr="005C5A66" w:rsidTr="00E05297">
        <w:trPr>
          <w:jc w:val="center"/>
        </w:trPr>
        <w:tc>
          <w:tcPr>
            <w:tcW w:w="1227" w:type="dxa"/>
          </w:tcPr>
          <w:p w:rsidR="00E414B7" w:rsidRPr="009A6FD0" w:rsidRDefault="00E414B7" w:rsidP="00DE2806">
            <w:pPr>
              <w:spacing w:line="500" w:lineRule="exact"/>
              <w:jc w:val="center"/>
              <w:rPr>
                <w:sz w:val="24"/>
                <w:lang w:eastAsia="zh-CN"/>
              </w:rPr>
            </w:pPr>
            <w:r>
              <w:rPr>
                <w:rFonts w:hint="eastAsia"/>
                <w:sz w:val="24"/>
                <w:lang w:eastAsia="zh-CN"/>
              </w:rPr>
              <w:t>7</w:t>
            </w:r>
          </w:p>
        </w:tc>
        <w:tc>
          <w:tcPr>
            <w:tcW w:w="7610" w:type="dxa"/>
          </w:tcPr>
          <w:p w:rsidR="00E414B7" w:rsidRPr="005C5A66" w:rsidRDefault="00BC10E0" w:rsidP="00E414B7">
            <w:pPr>
              <w:spacing w:line="500" w:lineRule="exact"/>
              <w:rPr>
                <w:lang w:eastAsia="zh-CN"/>
              </w:rPr>
            </w:pPr>
            <w:r>
              <w:rPr>
                <w:lang w:eastAsia="zh-CN"/>
              </w:rPr>
              <w:t>相关资质要求</w:t>
            </w:r>
            <w:r w:rsidR="00A917EA">
              <w:rPr>
                <w:rFonts w:hint="eastAsia"/>
                <w:lang w:eastAsia="zh-CN"/>
              </w:rPr>
              <w:t>证明材料</w:t>
            </w:r>
          </w:p>
        </w:tc>
      </w:tr>
      <w:tr w:rsidR="00634E27" w:rsidRPr="005C5A66" w:rsidTr="00E05297">
        <w:trPr>
          <w:jc w:val="center"/>
        </w:trPr>
        <w:tc>
          <w:tcPr>
            <w:tcW w:w="1227" w:type="dxa"/>
          </w:tcPr>
          <w:p w:rsidR="00634E27" w:rsidRPr="009A6FD0" w:rsidRDefault="00634E27" w:rsidP="00634E27">
            <w:pPr>
              <w:spacing w:line="500" w:lineRule="exact"/>
              <w:jc w:val="center"/>
              <w:rPr>
                <w:sz w:val="24"/>
                <w:lang w:eastAsia="zh-CN"/>
              </w:rPr>
            </w:pPr>
            <w:r>
              <w:rPr>
                <w:sz w:val="24"/>
                <w:lang w:eastAsia="zh-CN"/>
              </w:rPr>
              <w:t>8</w:t>
            </w:r>
          </w:p>
        </w:tc>
        <w:tc>
          <w:tcPr>
            <w:tcW w:w="7610" w:type="dxa"/>
          </w:tcPr>
          <w:p w:rsidR="00634E27" w:rsidRPr="005C5A66" w:rsidRDefault="00634E27" w:rsidP="00634E27">
            <w:pPr>
              <w:spacing w:line="500" w:lineRule="exact"/>
              <w:rPr>
                <w:lang w:eastAsia="zh-CN"/>
              </w:rPr>
            </w:pPr>
            <w:r>
              <w:rPr>
                <w:rFonts w:hint="eastAsia"/>
                <w:lang w:eastAsia="zh-CN"/>
              </w:rPr>
              <w:t>其他相关资料（如有）</w:t>
            </w:r>
          </w:p>
        </w:tc>
      </w:tr>
      <w:tr w:rsidR="00634E27" w:rsidTr="00E05297">
        <w:trPr>
          <w:jc w:val="center"/>
        </w:trPr>
        <w:tc>
          <w:tcPr>
            <w:tcW w:w="1227" w:type="dxa"/>
          </w:tcPr>
          <w:p w:rsidR="00634E27" w:rsidRDefault="00634E27" w:rsidP="00634E27">
            <w:pPr>
              <w:spacing w:line="500" w:lineRule="exact"/>
              <w:jc w:val="center"/>
              <w:rPr>
                <w:sz w:val="24"/>
                <w:lang w:eastAsia="zh-CN"/>
              </w:rPr>
            </w:pPr>
            <w:r>
              <w:rPr>
                <w:sz w:val="24"/>
                <w:lang w:eastAsia="zh-CN"/>
              </w:rPr>
              <w:t>9</w:t>
            </w:r>
          </w:p>
        </w:tc>
        <w:tc>
          <w:tcPr>
            <w:tcW w:w="7610" w:type="dxa"/>
          </w:tcPr>
          <w:p w:rsidR="00634E27" w:rsidRDefault="00634E27" w:rsidP="00634E27">
            <w:pPr>
              <w:spacing w:line="500" w:lineRule="exact"/>
              <w:rPr>
                <w:lang w:eastAsia="zh-CN"/>
              </w:rPr>
            </w:pPr>
            <w:r>
              <w:rPr>
                <w:rFonts w:hint="eastAsia"/>
                <w:lang w:eastAsia="zh-CN"/>
              </w:rPr>
              <w:t>承诺函</w:t>
            </w:r>
          </w:p>
        </w:tc>
      </w:tr>
    </w:tbl>
    <w:p w:rsidR="00DE2806" w:rsidRDefault="00DE2806" w:rsidP="00DE2806">
      <w:pPr>
        <w:pStyle w:val="a6"/>
        <w:spacing w:before="26" w:line="322" w:lineRule="auto"/>
        <w:ind w:firstLineChars="200" w:firstLine="480"/>
        <w:rPr>
          <w:lang w:eastAsia="zh-CN"/>
        </w:rPr>
      </w:pPr>
      <w:r>
        <w:rPr>
          <w:lang w:eastAsia="zh-CN"/>
        </w:rPr>
        <w:t>备注：以上资料文件</w:t>
      </w:r>
      <w:r>
        <w:rPr>
          <w:b/>
          <w:bCs/>
          <w:lang w:eastAsia="zh-CN"/>
        </w:rPr>
        <w:t>胶装</w:t>
      </w:r>
      <w:r>
        <w:rPr>
          <w:lang w:eastAsia="zh-CN"/>
        </w:rPr>
        <w:t>密封并加盖公章。</w:t>
      </w:r>
    </w:p>
    <w:p w:rsidR="0033277A" w:rsidRDefault="0033277A" w:rsidP="006F0262">
      <w:pPr>
        <w:pStyle w:val="a6"/>
        <w:spacing w:line="360" w:lineRule="auto"/>
        <w:ind w:right="121" w:firstLineChars="200" w:firstLine="480"/>
        <w:jc w:val="both"/>
        <w:rPr>
          <w:lang w:eastAsia="zh-CN"/>
        </w:rPr>
      </w:pPr>
      <w:r>
        <w:rPr>
          <w:rFonts w:hint="eastAsia"/>
          <w:lang w:eastAsia="zh-CN"/>
        </w:rPr>
        <w:t>2.商务参选文件</w:t>
      </w:r>
      <w:r w:rsidR="00242F28">
        <w:rPr>
          <w:rFonts w:hint="eastAsia"/>
          <w:lang w:eastAsia="zh-CN"/>
        </w:rPr>
        <w:t>：</w:t>
      </w:r>
      <w:r>
        <w:rPr>
          <w:rFonts w:hint="eastAsia"/>
          <w:lang w:eastAsia="zh-CN"/>
        </w:rPr>
        <w:t>商务报价文件</w:t>
      </w:r>
      <w:r w:rsidR="00632E52">
        <w:rPr>
          <w:rFonts w:hint="eastAsia"/>
          <w:lang w:eastAsia="zh-CN"/>
        </w:rPr>
        <w:t>，见附件商务报价函格式</w:t>
      </w:r>
      <w:r w:rsidR="00E414B7">
        <w:rPr>
          <w:lang w:eastAsia="zh-CN"/>
        </w:rPr>
        <w:t>，需单独密封提供</w:t>
      </w:r>
      <w:r w:rsidR="00D57359">
        <w:rPr>
          <w:rFonts w:hint="eastAsia"/>
          <w:lang w:eastAsia="zh-CN"/>
        </w:rPr>
        <w:t>。</w:t>
      </w:r>
    </w:p>
    <w:p w:rsidR="00967702" w:rsidRDefault="00DD56C2" w:rsidP="003F4E07">
      <w:pPr>
        <w:spacing w:before="15" w:line="360" w:lineRule="auto"/>
        <w:ind w:firstLineChars="200" w:firstLine="536"/>
        <w:rPr>
          <w:lang w:eastAsia="zh-CN"/>
        </w:rPr>
      </w:pPr>
      <w:r w:rsidRPr="00F43F82">
        <w:rPr>
          <w:b/>
          <w:w w:val="95"/>
          <w:sz w:val="28"/>
          <w:lang w:eastAsia="zh-CN"/>
        </w:rPr>
        <w:t>二、参选书格式内容</w:t>
      </w:r>
      <w:r w:rsidR="00997A7A">
        <w:rPr>
          <w:b/>
          <w:w w:val="95"/>
          <w:sz w:val="28"/>
          <w:lang w:eastAsia="zh-CN"/>
        </w:rPr>
        <w:t>：</w:t>
      </w:r>
      <w:r w:rsidRPr="00BE3B05">
        <w:rPr>
          <w:sz w:val="24"/>
          <w:szCs w:val="24"/>
          <w:lang w:eastAsia="zh-CN"/>
        </w:rPr>
        <w:t>参选人应按附件二格式内容要求进行参选书的编制。</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rsidR="00967702" w:rsidRDefault="00DD56C2" w:rsidP="006F0262">
      <w:pPr>
        <w:pStyle w:val="a6"/>
        <w:spacing w:line="360" w:lineRule="auto"/>
        <w:ind w:right="121" w:firstLineChars="200" w:firstLine="480"/>
        <w:jc w:val="both"/>
        <w:rPr>
          <w:lang w:eastAsia="zh-CN"/>
        </w:rPr>
      </w:pPr>
      <w:r>
        <w:rPr>
          <w:lang w:eastAsia="zh-CN"/>
        </w:rPr>
        <w:t>2.</w:t>
      </w:r>
      <w:r w:rsidR="00694667">
        <w:rPr>
          <w:lang w:eastAsia="zh-CN"/>
        </w:rPr>
        <w:t>参选收到比选文件后，如有疑问需</w:t>
      </w:r>
      <w:r w:rsidRPr="002318C1">
        <w:rPr>
          <w:lang w:eastAsia="zh-CN"/>
        </w:rPr>
        <w:t>澄清，请以书面形式在规定时间内报比选人汇总。</w:t>
      </w:r>
    </w:p>
    <w:p w:rsidR="007009D7" w:rsidRDefault="00DD56C2" w:rsidP="00AF1AD1">
      <w:pPr>
        <w:pStyle w:val="a6"/>
        <w:spacing w:line="360" w:lineRule="auto"/>
        <w:ind w:right="121" w:firstLineChars="200" w:firstLine="480"/>
        <w:jc w:val="both"/>
        <w:rPr>
          <w:b/>
          <w:bCs/>
          <w:sz w:val="28"/>
          <w:szCs w:val="28"/>
          <w:lang w:eastAsia="zh-CN"/>
        </w:rPr>
      </w:pPr>
      <w:r>
        <w:rPr>
          <w:lang w:eastAsia="zh-CN"/>
        </w:rPr>
        <w:t>3.</w:t>
      </w:r>
      <w:r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r w:rsidR="007009D7">
        <w:rPr>
          <w:lang w:eastAsia="zh-CN"/>
        </w:rPr>
        <w:br w:type="page"/>
      </w:r>
    </w:p>
    <w:p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r w:rsidR="00650E1A">
        <w:rPr>
          <w:lang w:eastAsia="zh-CN"/>
        </w:rPr>
        <w:t>。</w:t>
      </w:r>
    </w:p>
    <w:p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r w:rsidR="009A21FD">
        <w:rPr>
          <w:rFonts w:hint="eastAsia"/>
          <w:spacing w:val="-22"/>
          <w:lang w:eastAsia="zh-CN"/>
        </w:rPr>
        <w:t>或重新组织比选</w:t>
      </w:r>
      <w:r w:rsidRPr="002318C1">
        <w:rPr>
          <w:lang w:eastAsia="zh-CN"/>
        </w:rPr>
        <w:t>。</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rsidR="00555E59" w:rsidRDefault="00634E27" w:rsidP="006F0262">
      <w:pPr>
        <w:pStyle w:val="a6"/>
        <w:spacing w:line="360" w:lineRule="auto"/>
        <w:ind w:right="121" w:firstLineChars="200" w:firstLine="482"/>
        <w:jc w:val="both"/>
        <w:rPr>
          <w:lang w:eastAsia="zh-CN"/>
        </w:rPr>
      </w:pPr>
      <w:r w:rsidRPr="003065D5">
        <w:rPr>
          <w:rFonts w:hint="eastAsia"/>
          <w:b/>
          <w:lang w:eastAsia="zh-CN"/>
        </w:rPr>
        <w:t>本项目设置暂定含税总价最高控制价为R</w:t>
      </w:r>
      <w:r w:rsidRPr="003065D5">
        <w:rPr>
          <w:b/>
          <w:lang w:eastAsia="zh-CN"/>
        </w:rPr>
        <w:t>MB</w:t>
      </w:r>
      <w:r w:rsidR="005A3257">
        <w:rPr>
          <w:b/>
          <w:lang w:eastAsia="zh-CN"/>
        </w:rPr>
        <w:t>909600</w:t>
      </w:r>
      <w:r w:rsidRPr="003065D5">
        <w:rPr>
          <w:b/>
          <w:lang w:eastAsia="zh-CN"/>
        </w:rPr>
        <w:t>元（含税）</w:t>
      </w:r>
      <w:r w:rsidR="002D3751" w:rsidRPr="00831CF0">
        <w:rPr>
          <w:b/>
          <w:lang w:eastAsia="zh-CN"/>
        </w:rPr>
        <w:t>，</w:t>
      </w:r>
      <w:r w:rsidR="00555E59" w:rsidRPr="00555E59">
        <w:rPr>
          <w:rFonts w:hint="eastAsia"/>
          <w:lang w:eastAsia="zh-CN"/>
        </w:rPr>
        <w:t>参选人所填报的</w:t>
      </w:r>
      <w:r w:rsidR="00BE3B05">
        <w:rPr>
          <w:rFonts w:hint="eastAsia"/>
          <w:lang w:eastAsia="zh-CN"/>
        </w:rPr>
        <w:t>含税</w:t>
      </w:r>
      <w:r w:rsidR="005A3257">
        <w:rPr>
          <w:rFonts w:hint="eastAsia"/>
          <w:lang w:eastAsia="zh-CN"/>
        </w:rPr>
        <w:t>暂定</w:t>
      </w:r>
      <w:r w:rsidR="002D3751">
        <w:rPr>
          <w:rFonts w:hint="eastAsia"/>
          <w:lang w:eastAsia="zh-CN"/>
        </w:rPr>
        <w:t>总价</w:t>
      </w:r>
      <w:r w:rsidR="00555E59" w:rsidRPr="00555E59">
        <w:rPr>
          <w:rFonts w:hint="eastAsia"/>
          <w:lang w:eastAsia="zh-CN"/>
        </w:rPr>
        <w:t>高于本项目最高限价的，</w:t>
      </w:r>
      <w:r w:rsidR="005A3257">
        <w:rPr>
          <w:rFonts w:hint="eastAsia"/>
          <w:lang w:eastAsia="zh-CN"/>
        </w:rPr>
        <w:t>其参选报价将被判定为无效报价，</w:t>
      </w:r>
      <w:r w:rsidR="00555E59" w:rsidRPr="00555E59">
        <w:rPr>
          <w:rFonts w:hint="eastAsia"/>
          <w:lang w:eastAsia="zh-CN"/>
        </w:rPr>
        <w:t>其参选将被比选小组予以否决。</w:t>
      </w:r>
      <w:hyperlink r:id="rId10" w:history="1">
        <w:r w:rsidR="00555E59" w:rsidRPr="00555E59">
          <w:rPr>
            <w:rFonts w:hint="eastAsia"/>
            <w:lang w:eastAsia="zh-CN"/>
          </w:rPr>
          <w:t>如参选人对控制价存疑请于</w:t>
        </w:r>
        <w:r w:rsidR="00694667">
          <w:rPr>
            <w:rFonts w:hint="eastAsia"/>
            <w:lang w:eastAsia="zh-CN"/>
          </w:rPr>
          <w:t>参选文件递交</w:t>
        </w:r>
        <w:r w:rsidR="00555E59" w:rsidRPr="00555E59">
          <w:rPr>
            <w:rFonts w:hint="eastAsia"/>
            <w:lang w:eastAsia="zh-CN"/>
          </w:rPr>
          <w:t>截止前</w:t>
        </w:r>
      </w:hyperlink>
      <w:r w:rsidR="00694667">
        <w:rPr>
          <w:lang w:eastAsia="zh-CN"/>
        </w:rPr>
        <w:t>正式书面向比选人提出并进行交流澄清确认</w:t>
      </w:r>
      <w:r w:rsidR="00555E59" w:rsidRPr="005D5BB2">
        <w:rPr>
          <w:rFonts w:hint="eastAsia"/>
          <w:lang w:eastAsia="zh-CN"/>
        </w:rPr>
        <w:t>。</w:t>
      </w:r>
    </w:p>
    <w:p w:rsidR="007725C5" w:rsidRPr="00E33F90" w:rsidRDefault="004F2D3F" w:rsidP="007725C5">
      <w:pPr>
        <w:spacing w:before="15" w:line="360" w:lineRule="auto"/>
        <w:ind w:firstLineChars="200" w:firstLine="482"/>
        <w:rPr>
          <w:b/>
          <w:sz w:val="24"/>
          <w:szCs w:val="24"/>
          <w:lang w:eastAsia="zh-CN"/>
        </w:rPr>
      </w:pPr>
      <w:r w:rsidRPr="004F2D3F">
        <w:rPr>
          <w:rFonts w:hint="eastAsia"/>
          <w:b/>
          <w:sz w:val="24"/>
          <w:szCs w:val="24"/>
          <w:lang w:eastAsia="zh-CN"/>
        </w:rPr>
        <w:t>本项目采用采用商务报价决标的评标办法，经技术评选合格后选择</w:t>
      </w:r>
      <w:r w:rsidR="00E33F90" w:rsidRPr="00E33F90">
        <w:rPr>
          <w:b/>
          <w:sz w:val="24"/>
          <w:szCs w:val="24"/>
          <w:lang w:eastAsia="zh-CN"/>
        </w:rPr>
        <w:t>健康体检和职业健康体检两部分费用</w:t>
      </w:r>
      <w:r w:rsidRPr="004F2D3F">
        <w:rPr>
          <w:rFonts w:hint="eastAsia"/>
          <w:b/>
          <w:sz w:val="24"/>
          <w:szCs w:val="24"/>
          <w:lang w:eastAsia="zh-CN"/>
        </w:rPr>
        <w:t>暂定总价（</w:t>
      </w:r>
      <w:r w:rsidR="005A3257">
        <w:rPr>
          <w:rFonts w:hint="eastAsia"/>
          <w:b/>
          <w:sz w:val="24"/>
          <w:szCs w:val="24"/>
          <w:lang w:eastAsia="zh-CN"/>
        </w:rPr>
        <w:t>含</w:t>
      </w:r>
      <w:r w:rsidRPr="004F2D3F">
        <w:rPr>
          <w:rFonts w:hint="eastAsia"/>
          <w:b/>
          <w:sz w:val="24"/>
          <w:szCs w:val="24"/>
          <w:lang w:eastAsia="zh-CN"/>
        </w:rPr>
        <w:t>税价）最低者作为中选单位</w:t>
      </w:r>
      <w:r w:rsidRPr="004F2D3F">
        <w:rPr>
          <w:b/>
          <w:sz w:val="24"/>
          <w:szCs w:val="24"/>
          <w:lang w:eastAsia="zh-CN"/>
        </w:rPr>
        <w:t>。</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w:t>
      </w:r>
      <w:r w:rsidRPr="008367BA">
        <w:rPr>
          <w:lang w:eastAsia="zh-CN"/>
        </w:rPr>
        <w:lastRenderedPageBreak/>
        <w:t>关部门监督下，由比选人依法组建的评选委员会负责。</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2.在开选时没有启封和读出的参选文件，在评选时将不予考虑。</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3.比选人将做开选记录。</w:t>
      </w:r>
    </w:p>
    <w:p w:rsidR="00967702" w:rsidRDefault="00387574" w:rsidP="00635DFC">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rsidR="00967702" w:rsidRDefault="00DD56C2" w:rsidP="006F0262">
      <w:pPr>
        <w:pStyle w:val="a6"/>
        <w:spacing w:line="360" w:lineRule="auto"/>
        <w:ind w:right="121" w:firstLineChars="200" w:firstLine="480"/>
        <w:jc w:val="both"/>
        <w:rPr>
          <w:lang w:eastAsia="zh-CN"/>
        </w:rPr>
      </w:pPr>
      <w:r>
        <w:rPr>
          <w:lang w:eastAsia="zh-CN"/>
        </w:rPr>
        <w:t>2.中选人确定后，比选</w:t>
      </w:r>
      <w:r w:rsidR="00F00BA4">
        <w:rPr>
          <w:lang w:eastAsia="zh-CN"/>
        </w:rPr>
        <w:t>人</w:t>
      </w:r>
      <w:r>
        <w:rPr>
          <w:lang w:eastAsia="zh-CN"/>
        </w:rPr>
        <w:t>将通知中选人，并将中选结果公示在比选人集团官网。</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r w:rsidR="005A3257">
        <w:rPr>
          <w:rStyle w:val="af1"/>
          <w:rFonts w:hint="eastAsia"/>
          <w:color w:val="FF0000"/>
          <w:sz w:val="22"/>
          <w:lang w:eastAsia="zh-CN"/>
        </w:rPr>
        <w:t>福建福海创石油化工有限公司</w:t>
      </w:r>
      <w:r w:rsidR="005A3257">
        <w:rPr>
          <w:rStyle w:val="af1"/>
          <w:color w:val="FF0000"/>
          <w:sz w:val="22"/>
          <w:lang w:eastAsia="zh-CN"/>
        </w:rPr>
        <w:t>及其关联</w:t>
      </w:r>
      <w:r w:rsidR="005A3257">
        <w:rPr>
          <w:rStyle w:val="af1"/>
          <w:rFonts w:hint="eastAsia"/>
          <w:color w:val="FF0000"/>
          <w:sz w:val="22"/>
          <w:lang w:eastAsia="zh-CN"/>
        </w:rPr>
        <w:t>权属公司</w:t>
      </w:r>
      <w:r w:rsidR="005A3257" w:rsidRPr="00D439D5">
        <w:rPr>
          <w:rStyle w:val="af1"/>
          <w:rFonts w:hint="eastAsia"/>
          <w:color w:val="FF0000"/>
          <w:sz w:val="22"/>
          <w:lang w:eastAsia="zh-CN"/>
        </w:rPr>
        <w:t>“腾龙芳烃（漳州）有限公司”、“翔鹭石化（漳州）有限公司”、“翔鹭码头投资管理（漳州）有限公司”、“福建福化古雷石油化工有限公司”五家公司</w:t>
      </w:r>
      <w:r w:rsidR="005A3257">
        <w:rPr>
          <w:rStyle w:val="af1"/>
          <w:rFonts w:hint="eastAsia"/>
          <w:color w:val="FF0000"/>
          <w:sz w:val="22"/>
          <w:lang w:eastAsia="zh-CN"/>
        </w:rPr>
        <w:t>将共同作为合同执行主体，将于中选结果公示流程结束之日起30日内与中选人完成合同签订事宜</w:t>
      </w:r>
      <w:r w:rsidR="00D42398">
        <w:rPr>
          <w:rStyle w:val="af1"/>
          <w:rFonts w:hint="eastAsia"/>
          <w:color w:val="FF0000"/>
          <w:lang w:eastAsia="zh-CN"/>
        </w:rPr>
        <w:t>。</w:t>
      </w:r>
      <w:r w:rsidRPr="002318C1">
        <w:rPr>
          <w:lang w:eastAsia="zh-CN"/>
        </w:rPr>
        <w:t>若因中选单位原因未在规定的时间和地点与比选人签署合同，比选人有权单方取消中选单位的资格。同时，由此给比选人造成的损失，比选人有权追究中选单位的全部责任。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w:t>
      </w:r>
      <w:r w:rsidR="00F00BA4">
        <w:rPr>
          <w:rFonts w:hint="eastAsia"/>
          <w:lang w:eastAsia="zh-CN"/>
        </w:rPr>
        <w:t>合同</w:t>
      </w:r>
      <w:r w:rsidR="00F00BA4">
        <w:rPr>
          <w:lang w:eastAsia="zh-CN"/>
        </w:rPr>
        <w:t>约定</w:t>
      </w:r>
      <w:r w:rsidRPr="002318C1">
        <w:rPr>
          <w:lang w:eastAsia="zh-CN"/>
        </w:rPr>
        <w:t>等相关工作，则比选人有权单方面取消中选单位的资格。并取消参选人三年内在比选人的业务中的参选资格，由此给比选人造成的损失，比选人有权追究中选方的全部责任。</w:t>
      </w:r>
    </w:p>
    <w:p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rsidR="007009D7" w:rsidRDefault="00DD56C2" w:rsidP="00635DFC">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F00BA4">
        <w:rPr>
          <w:rFonts w:hint="eastAsia"/>
          <w:lang w:eastAsia="zh-CN"/>
        </w:rPr>
        <w:t>比选文件中</w:t>
      </w:r>
      <w:r w:rsidR="00331810" w:rsidRPr="002318C1">
        <w:rPr>
          <w:rFonts w:hint="eastAsia"/>
          <w:lang w:eastAsia="zh-CN"/>
        </w:rPr>
        <w:t>合同</w:t>
      </w:r>
      <w:r>
        <w:rPr>
          <w:lang w:eastAsia="zh-CN"/>
        </w:rPr>
        <w:t>（详见附件一</w:t>
      </w:r>
      <w:r w:rsidRPr="002318C1">
        <w:rPr>
          <w:lang w:eastAsia="zh-CN"/>
        </w:rPr>
        <w:t>）</w:t>
      </w:r>
      <w:r>
        <w:rPr>
          <w:lang w:eastAsia="zh-CN"/>
        </w:rPr>
        <w:t>的规定。</w:t>
      </w:r>
    </w:p>
    <w:p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rsidR="00BC10E0" w:rsidRDefault="00BC10E0" w:rsidP="006F0262">
      <w:pPr>
        <w:spacing w:before="15" w:line="360" w:lineRule="auto"/>
        <w:jc w:val="center"/>
        <w:rPr>
          <w:b/>
          <w:w w:val="95"/>
          <w:sz w:val="28"/>
          <w:lang w:eastAsia="zh-CN"/>
        </w:rPr>
      </w:pPr>
    </w:p>
    <w:p w:rsidR="00BC10E0" w:rsidRDefault="00BC10E0" w:rsidP="006F0262">
      <w:pPr>
        <w:spacing w:before="15" w:line="360" w:lineRule="auto"/>
        <w:jc w:val="center"/>
        <w:rPr>
          <w:b/>
          <w:w w:val="95"/>
          <w:sz w:val="28"/>
          <w:lang w:eastAsia="zh-CN"/>
        </w:rPr>
      </w:pPr>
    </w:p>
    <w:p w:rsidR="00967702" w:rsidRPr="006F0262" w:rsidRDefault="00DD56C2" w:rsidP="006F0262">
      <w:pPr>
        <w:spacing w:before="15" w:line="360" w:lineRule="auto"/>
        <w:jc w:val="center"/>
        <w:rPr>
          <w:b/>
          <w:w w:val="95"/>
          <w:sz w:val="28"/>
          <w:lang w:eastAsia="zh-CN"/>
        </w:rPr>
      </w:pPr>
      <w:r w:rsidRPr="006F0262">
        <w:rPr>
          <w:b/>
          <w:w w:val="95"/>
          <w:sz w:val="28"/>
          <w:lang w:eastAsia="zh-CN"/>
        </w:rPr>
        <w:t>第七章</w:t>
      </w:r>
      <w:r w:rsidRPr="006F0262">
        <w:rPr>
          <w:b/>
          <w:w w:val="95"/>
          <w:sz w:val="28"/>
          <w:lang w:eastAsia="zh-CN"/>
        </w:rPr>
        <w:tab/>
        <w:t>其它</w:t>
      </w:r>
    </w:p>
    <w:p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rsidR="00967702" w:rsidRDefault="00DD56C2" w:rsidP="00A153FC">
      <w:pPr>
        <w:pStyle w:val="a6"/>
        <w:spacing w:line="360" w:lineRule="auto"/>
        <w:ind w:left="215"/>
        <w:rPr>
          <w:lang w:eastAsia="zh-CN"/>
        </w:rPr>
      </w:pPr>
      <w:r>
        <w:rPr>
          <w:lang w:eastAsia="zh-CN"/>
        </w:rPr>
        <w:br w:type="page"/>
      </w:r>
    </w:p>
    <w:p w:rsidR="00470C1A" w:rsidRDefault="00DD56C2" w:rsidP="00BF537B">
      <w:pPr>
        <w:pStyle w:val="a6"/>
        <w:rPr>
          <w:rFonts w:ascii="Times New Roman"/>
          <w:b/>
          <w:bCs/>
          <w:lang w:eastAsia="zh-CN"/>
        </w:rPr>
      </w:pPr>
      <w:r>
        <w:rPr>
          <w:rFonts w:ascii="Times New Roman" w:hint="eastAsia"/>
          <w:b/>
          <w:bCs/>
          <w:lang w:eastAsia="zh-CN"/>
        </w:rPr>
        <w:lastRenderedPageBreak/>
        <w:t>附件一</w:t>
      </w:r>
      <w:r w:rsidR="00C8060B">
        <w:rPr>
          <w:rFonts w:ascii="Times New Roman" w:hint="eastAsia"/>
          <w:b/>
          <w:bCs/>
          <w:lang w:eastAsia="zh-CN"/>
        </w:rPr>
        <w:t>、</w:t>
      </w:r>
      <w:r w:rsidR="00470C1A" w:rsidRPr="000C670C">
        <w:rPr>
          <w:rFonts w:ascii="Times New Roman" w:hint="eastAsia"/>
          <w:b/>
          <w:bCs/>
          <w:lang w:eastAsia="zh-CN"/>
        </w:rPr>
        <w:t>合同格式书</w:t>
      </w:r>
    </w:p>
    <w:p w:rsidR="005A3257" w:rsidRDefault="005A3257" w:rsidP="00BF537B">
      <w:pPr>
        <w:pStyle w:val="a6"/>
        <w:rPr>
          <w:rFonts w:ascii="Times New Roman"/>
          <w:b/>
          <w:bCs/>
          <w:lang w:eastAsia="zh-CN"/>
        </w:rPr>
      </w:pPr>
    </w:p>
    <w:p w:rsidR="005A3257" w:rsidRDefault="005A3257" w:rsidP="002054BD">
      <w:pPr>
        <w:jc w:val="center"/>
        <w:rPr>
          <w:rFonts w:asciiTheme="majorEastAsia" w:eastAsiaTheme="majorEastAsia" w:hAnsiTheme="majorEastAsia"/>
          <w:b/>
          <w:sz w:val="44"/>
          <w:szCs w:val="44"/>
          <w:lang w:eastAsia="zh-CN"/>
        </w:rPr>
      </w:pPr>
      <w:r w:rsidRPr="00D439D5">
        <w:rPr>
          <w:rFonts w:asciiTheme="majorEastAsia" w:eastAsiaTheme="majorEastAsia" w:hAnsiTheme="majorEastAsia" w:hint="eastAsia"/>
          <w:b/>
          <w:sz w:val="44"/>
          <w:szCs w:val="44"/>
          <w:lang w:eastAsia="zh-CN"/>
        </w:rPr>
        <w:t>202</w:t>
      </w:r>
      <w:r w:rsidR="00BD4D11">
        <w:rPr>
          <w:rFonts w:asciiTheme="majorEastAsia" w:eastAsiaTheme="majorEastAsia" w:hAnsiTheme="majorEastAsia"/>
          <w:b/>
          <w:sz w:val="44"/>
          <w:szCs w:val="44"/>
          <w:lang w:eastAsia="zh-CN"/>
        </w:rPr>
        <w:t>1</w:t>
      </w:r>
      <w:r w:rsidRPr="00D439D5">
        <w:rPr>
          <w:rFonts w:asciiTheme="majorEastAsia" w:eastAsiaTheme="majorEastAsia" w:hAnsiTheme="majorEastAsia" w:hint="eastAsia"/>
          <w:b/>
          <w:sz w:val="44"/>
          <w:szCs w:val="44"/>
          <w:lang w:eastAsia="zh-CN"/>
        </w:rPr>
        <w:t>年福海创健康体检和职业健康体检</w:t>
      </w:r>
    </w:p>
    <w:p w:rsidR="00BD4D11" w:rsidRPr="002054BD" w:rsidRDefault="00BD4D11" w:rsidP="002054BD">
      <w:pPr>
        <w:pStyle w:val="10"/>
        <w:jc w:val="center"/>
        <w:rPr>
          <w:rFonts w:asciiTheme="majorEastAsia" w:eastAsiaTheme="majorEastAsia" w:hAnsiTheme="majorEastAsia" w:cs="宋体"/>
          <w:b/>
          <w:sz w:val="44"/>
          <w:szCs w:val="44"/>
        </w:rPr>
      </w:pPr>
      <w:r w:rsidRPr="002054BD">
        <w:rPr>
          <w:rFonts w:asciiTheme="majorEastAsia" w:eastAsiaTheme="majorEastAsia" w:hAnsiTheme="majorEastAsia" w:cs="宋体" w:hint="eastAsia"/>
          <w:b/>
          <w:sz w:val="44"/>
          <w:szCs w:val="44"/>
        </w:rPr>
        <w:t>2021年-2022年岗前和离岗职业健康体检年约</w:t>
      </w:r>
    </w:p>
    <w:p w:rsidR="005A3257" w:rsidRDefault="005A3257" w:rsidP="002054BD">
      <w:pPr>
        <w:jc w:val="center"/>
        <w:rPr>
          <w:rFonts w:asciiTheme="majorEastAsia" w:eastAsiaTheme="majorEastAsia" w:hAnsiTheme="majorEastAsia"/>
          <w:b/>
          <w:sz w:val="44"/>
          <w:szCs w:val="44"/>
          <w:lang w:eastAsia="zh-CN"/>
        </w:rPr>
      </w:pPr>
      <w:r w:rsidRPr="0061421D">
        <w:rPr>
          <w:rFonts w:asciiTheme="majorEastAsia" w:eastAsiaTheme="majorEastAsia" w:hAnsiTheme="majorEastAsia" w:hint="eastAsia"/>
          <w:b/>
          <w:sz w:val="44"/>
          <w:szCs w:val="44"/>
          <w:lang w:eastAsia="zh-CN"/>
        </w:rPr>
        <w:t>合</w:t>
      </w:r>
      <w:r>
        <w:rPr>
          <w:rFonts w:asciiTheme="majorEastAsia" w:eastAsiaTheme="majorEastAsia" w:hAnsiTheme="majorEastAsia" w:hint="eastAsia"/>
          <w:b/>
          <w:sz w:val="44"/>
          <w:szCs w:val="44"/>
          <w:lang w:eastAsia="zh-CN"/>
        </w:rPr>
        <w:t>同</w:t>
      </w:r>
      <w:r w:rsidRPr="0061421D">
        <w:rPr>
          <w:rFonts w:asciiTheme="majorEastAsia" w:eastAsiaTheme="majorEastAsia" w:hAnsiTheme="majorEastAsia" w:hint="eastAsia"/>
          <w:b/>
          <w:sz w:val="44"/>
          <w:szCs w:val="44"/>
          <w:lang w:eastAsia="zh-CN"/>
        </w:rPr>
        <w:t>书</w:t>
      </w:r>
    </w:p>
    <w:p w:rsidR="005A3257" w:rsidRDefault="00BD4D11" w:rsidP="005A3257">
      <w:pPr>
        <w:jc w:val="center"/>
        <w:rPr>
          <w:rFonts w:asciiTheme="majorEastAsia" w:eastAsiaTheme="majorEastAsia" w:hAnsiTheme="majorEastAsia"/>
          <w:sz w:val="28"/>
          <w:szCs w:val="28"/>
          <w:lang w:eastAsia="zh-CN"/>
        </w:rPr>
      </w:pPr>
      <w:r>
        <w:rPr>
          <w:rFonts w:asciiTheme="majorEastAsia" w:eastAsiaTheme="majorEastAsia" w:hAnsiTheme="majorEastAsia" w:hint="eastAsia"/>
          <w:sz w:val="28"/>
          <w:szCs w:val="28"/>
          <w:lang w:eastAsia="zh-CN"/>
        </w:rPr>
        <w:t xml:space="preserve">         </w:t>
      </w:r>
      <w:r w:rsidR="005A3257">
        <w:rPr>
          <w:rFonts w:asciiTheme="majorEastAsia" w:eastAsiaTheme="majorEastAsia" w:hAnsiTheme="majorEastAsia" w:hint="eastAsia"/>
          <w:sz w:val="28"/>
          <w:szCs w:val="28"/>
          <w:lang w:eastAsia="zh-CN"/>
        </w:rPr>
        <w:t>合同</w:t>
      </w:r>
      <w:r w:rsidR="005A3257" w:rsidRPr="0061421D">
        <w:rPr>
          <w:rFonts w:asciiTheme="majorEastAsia" w:eastAsiaTheme="majorEastAsia" w:hAnsiTheme="majorEastAsia" w:hint="eastAsia"/>
          <w:sz w:val="28"/>
          <w:szCs w:val="28"/>
          <w:lang w:eastAsia="zh-CN"/>
        </w:rPr>
        <w:t>编号：</w:t>
      </w:r>
    </w:p>
    <w:p w:rsidR="005A3257" w:rsidRDefault="005A3257" w:rsidP="005A3257">
      <w:pPr>
        <w:adjustRightInd w:val="0"/>
        <w:snapToGrid w:val="0"/>
        <w:spacing w:line="360" w:lineRule="auto"/>
        <w:ind w:firstLineChars="1700" w:firstLine="4760"/>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签订地点：</w:t>
      </w:r>
      <w:r>
        <w:rPr>
          <w:rFonts w:asciiTheme="majorEastAsia" w:eastAsiaTheme="majorEastAsia" w:hAnsiTheme="majorEastAsia" w:hint="eastAsia"/>
          <w:sz w:val="28"/>
          <w:szCs w:val="28"/>
          <w:lang w:eastAsia="zh-CN"/>
        </w:rPr>
        <w:t>福建</w:t>
      </w:r>
      <w:r w:rsidR="00BD4D11">
        <w:rPr>
          <w:rFonts w:asciiTheme="majorEastAsia" w:eastAsiaTheme="majorEastAsia" w:hAnsiTheme="majorEastAsia" w:hint="eastAsia"/>
          <w:sz w:val="28"/>
          <w:szCs w:val="28"/>
          <w:lang w:eastAsia="zh-CN"/>
        </w:rPr>
        <w:t>漳州市</w:t>
      </w:r>
      <w:r>
        <w:rPr>
          <w:rFonts w:asciiTheme="majorEastAsia" w:eastAsiaTheme="majorEastAsia" w:hAnsiTheme="majorEastAsia" w:hint="eastAsia"/>
          <w:sz w:val="28"/>
          <w:szCs w:val="28"/>
          <w:lang w:eastAsia="zh-CN"/>
        </w:rPr>
        <w:t>漳浦</w:t>
      </w:r>
      <w:r w:rsidR="00BD4D11">
        <w:rPr>
          <w:rFonts w:asciiTheme="majorEastAsia" w:eastAsiaTheme="majorEastAsia" w:hAnsiTheme="majorEastAsia" w:hint="eastAsia"/>
          <w:sz w:val="28"/>
          <w:szCs w:val="28"/>
          <w:lang w:eastAsia="zh-CN"/>
        </w:rPr>
        <w:t>县</w:t>
      </w:r>
      <w:r>
        <w:rPr>
          <w:rFonts w:asciiTheme="majorEastAsia" w:eastAsiaTheme="majorEastAsia" w:hAnsiTheme="majorEastAsia" w:hint="eastAsia"/>
          <w:sz w:val="28"/>
          <w:szCs w:val="28"/>
          <w:lang w:eastAsia="zh-CN"/>
        </w:rPr>
        <w:t>杜浔</w:t>
      </w:r>
      <w:r w:rsidR="00BD4D11">
        <w:rPr>
          <w:rFonts w:asciiTheme="majorEastAsia" w:eastAsiaTheme="majorEastAsia" w:hAnsiTheme="majorEastAsia" w:hint="eastAsia"/>
          <w:sz w:val="28"/>
          <w:szCs w:val="28"/>
          <w:lang w:eastAsia="zh-CN"/>
        </w:rPr>
        <w:t>镇</w:t>
      </w:r>
    </w:p>
    <w:p w:rsidR="005A3257" w:rsidRPr="0061421D" w:rsidRDefault="005A3257" w:rsidP="005A3257">
      <w:pPr>
        <w:adjustRightInd w:val="0"/>
        <w:snapToGrid w:val="0"/>
        <w:spacing w:line="360" w:lineRule="auto"/>
        <w:ind w:left="420" w:hangingChars="150" w:hanging="420"/>
        <w:contextualSpacing/>
        <w:rPr>
          <w:rFonts w:asciiTheme="majorEastAsia" w:eastAsiaTheme="majorEastAsia" w:hAnsiTheme="majorEastAsia"/>
          <w:sz w:val="28"/>
          <w:szCs w:val="28"/>
          <w:lang w:eastAsia="zh-CN"/>
        </w:rPr>
      </w:pPr>
      <w:r>
        <w:rPr>
          <w:rFonts w:asciiTheme="majorEastAsia" w:eastAsiaTheme="majorEastAsia" w:hAnsiTheme="majorEastAsia" w:hint="eastAsia"/>
          <w:sz w:val="28"/>
          <w:szCs w:val="28"/>
          <w:lang w:eastAsia="zh-CN"/>
        </w:rPr>
        <w:t xml:space="preserve">                                  </w:t>
      </w:r>
      <w:r w:rsidRPr="0061421D">
        <w:rPr>
          <w:rFonts w:asciiTheme="majorEastAsia" w:eastAsiaTheme="majorEastAsia" w:hAnsiTheme="majorEastAsia" w:hint="eastAsia"/>
          <w:sz w:val="28"/>
          <w:szCs w:val="28"/>
          <w:lang w:eastAsia="zh-CN"/>
        </w:rPr>
        <w:t>签订日期：</w:t>
      </w:r>
      <w:r>
        <w:rPr>
          <w:rFonts w:asciiTheme="majorEastAsia" w:eastAsiaTheme="majorEastAsia" w:hAnsiTheme="majorEastAsia" w:hint="eastAsia"/>
          <w:sz w:val="28"/>
          <w:szCs w:val="28"/>
          <w:lang w:eastAsia="zh-CN"/>
        </w:rPr>
        <w:t>20</w:t>
      </w:r>
      <w:r>
        <w:rPr>
          <w:rFonts w:asciiTheme="majorEastAsia" w:eastAsiaTheme="majorEastAsia" w:hAnsiTheme="majorEastAsia"/>
          <w:sz w:val="28"/>
          <w:szCs w:val="28"/>
          <w:lang w:eastAsia="zh-CN"/>
        </w:rPr>
        <w:t>2</w:t>
      </w:r>
      <w:r w:rsidR="00BD4D11">
        <w:rPr>
          <w:rFonts w:asciiTheme="majorEastAsia" w:eastAsiaTheme="majorEastAsia" w:hAnsiTheme="majorEastAsia"/>
          <w:sz w:val="28"/>
          <w:szCs w:val="28"/>
          <w:lang w:eastAsia="zh-CN"/>
        </w:rPr>
        <w:t>1</w:t>
      </w:r>
      <w:r>
        <w:rPr>
          <w:rFonts w:asciiTheme="majorEastAsia" w:eastAsiaTheme="majorEastAsia" w:hAnsiTheme="majorEastAsia" w:hint="eastAsia"/>
          <w:sz w:val="28"/>
          <w:szCs w:val="28"/>
          <w:lang w:eastAsia="zh-CN"/>
        </w:rPr>
        <w:t>年  月   日</w:t>
      </w:r>
    </w:p>
    <w:p w:rsidR="005A3257" w:rsidRPr="0061421D" w:rsidRDefault="005A3257" w:rsidP="005A3257">
      <w:pPr>
        <w:jc w:val="center"/>
        <w:rPr>
          <w:rFonts w:asciiTheme="majorEastAsia" w:eastAsiaTheme="majorEastAsia" w:hAnsiTheme="majorEastAsia"/>
          <w:b/>
          <w:szCs w:val="21"/>
          <w:lang w:eastAsia="zh-CN"/>
        </w:rPr>
      </w:pPr>
    </w:p>
    <w:p w:rsidR="005A3257" w:rsidRDefault="005A3257" w:rsidP="005A3257">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甲方：</w:t>
      </w:r>
      <w:r w:rsidRPr="0061421D">
        <w:rPr>
          <w:rFonts w:asciiTheme="majorEastAsia" w:eastAsiaTheme="majorEastAsia" w:hAnsiTheme="majorEastAsia"/>
          <w:sz w:val="28"/>
          <w:szCs w:val="28"/>
          <w:lang w:eastAsia="zh-CN"/>
        </w:rPr>
        <w:t xml:space="preserve"> </w:t>
      </w:r>
      <w:r>
        <w:rPr>
          <w:rFonts w:asciiTheme="majorEastAsia" w:eastAsiaTheme="majorEastAsia" w:hAnsiTheme="majorEastAsia" w:hint="eastAsia"/>
          <w:sz w:val="28"/>
          <w:szCs w:val="28"/>
          <w:lang w:eastAsia="zh-CN"/>
        </w:rPr>
        <w:t>福建福海创石油化工有限公司</w:t>
      </w:r>
      <w:r w:rsidRPr="0061421D">
        <w:rPr>
          <w:rFonts w:asciiTheme="majorEastAsia" w:eastAsiaTheme="majorEastAsia" w:hAnsiTheme="majorEastAsia" w:hint="eastAsia"/>
          <w:sz w:val="28"/>
          <w:szCs w:val="28"/>
          <w:lang w:eastAsia="zh-CN"/>
        </w:rPr>
        <w:t xml:space="preserve">   </w:t>
      </w:r>
    </w:p>
    <w:p w:rsidR="005A3257" w:rsidRDefault="005A3257" w:rsidP="005A3257">
      <w:pPr>
        <w:adjustRightInd w:val="0"/>
        <w:snapToGrid w:val="0"/>
        <w:spacing w:line="360" w:lineRule="auto"/>
        <w:contextualSpacing/>
        <w:rPr>
          <w:rFonts w:asciiTheme="majorEastAsia" w:eastAsiaTheme="majorEastAsia" w:hAnsiTheme="majorEastAsia"/>
          <w:sz w:val="28"/>
          <w:szCs w:val="28"/>
          <w:lang w:eastAsia="zh-CN"/>
        </w:rPr>
      </w:pPr>
    </w:p>
    <w:p w:rsidR="005A3257" w:rsidRDefault="005A3257" w:rsidP="005A3257">
      <w:pPr>
        <w:adjustRightInd w:val="0"/>
        <w:snapToGrid w:val="0"/>
        <w:spacing w:line="360" w:lineRule="auto"/>
        <w:contextualSpacing/>
        <w:rPr>
          <w:rFonts w:asciiTheme="majorEastAsia" w:eastAsiaTheme="majorEastAsia" w:hAnsiTheme="majorEastAsia"/>
          <w:sz w:val="28"/>
          <w:szCs w:val="28"/>
          <w:lang w:eastAsia="zh-CN"/>
        </w:rPr>
      </w:pPr>
      <w:r>
        <w:rPr>
          <w:rFonts w:asciiTheme="majorEastAsia" w:eastAsiaTheme="majorEastAsia" w:hAnsiTheme="majorEastAsia" w:hint="eastAsia"/>
          <w:sz w:val="28"/>
          <w:szCs w:val="28"/>
          <w:lang w:eastAsia="zh-CN"/>
        </w:rPr>
        <w:t xml:space="preserve">       腾龙芳烃（漳州）</w:t>
      </w:r>
      <w:r w:rsidRPr="0061421D">
        <w:rPr>
          <w:rFonts w:asciiTheme="majorEastAsia" w:eastAsiaTheme="majorEastAsia" w:hAnsiTheme="majorEastAsia" w:hint="eastAsia"/>
          <w:sz w:val="28"/>
          <w:szCs w:val="28"/>
          <w:lang w:eastAsia="zh-CN"/>
        </w:rPr>
        <w:t xml:space="preserve">有限公司   </w:t>
      </w:r>
    </w:p>
    <w:p w:rsidR="005A3257" w:rsidRDefault="005A3257" w:rsidP="005A3257">
      <w:pPr>
        <w:adjustRightInd w:val="0"/>
        <w:snapToGrid w:val="0"/>
        <w:spacing w:line="360" w:lineRule="auto"/>
        <w:contextualSpacing/>
        <w:rPr>
          <w:rFonts w:asciiTheme="majorEastAsia" w:eastAsiaTheme="majorEastAsia" w:hAnsiTheme="majorEastAsia"/>
          <w:sz w:val="28"/>
          <w:szCs w:val="28"/>
          <w:lang w:eastAsia="zh-CN"/>
        </w:rPr>
      </w:pPr>
    </w:p>
    <w:p w:rsidR="005A3257" w:rsidRDefault="005A3257" w:rsidP="005A3257">
      <w:pPr>
        <w:adjustRightInd w:val="0"/>
        <w:snapToGrid w:val="0"/>
        <w:spacing w:line="360" w:lineRule="auto"/>
        <w:contextualSpacing/>
        <w:rPr>
          <w:rFonts w:asciiTheme="majorEastAsia" w:eastAsiaTheme="majorEastAsia" w:hAnsiTheme="majorEastAsia"/>
          <w:sz w:val="28"/>
          <w:szCs w:val="28"/>
          <w:lang w:eastAsia="zh-CN"/>
        </w:rPr>
      </w:pPr>
      <w:r>
        <w:rPr>
          <w:rFonts w:asciiTheme="majorEastAsia" w:eastAsiaTheme="majorEastAsia" w:hAnsiTheme="majorEastAsia" w:hint="eastAsia"/>
          <w:sz w:val="28"/>
          <w:szCs w:val="28"/>
          <w:lang w:eastAsia="zh-CN"/>
        </w:rPr>
        <w:t xml:space="preserve">       翔鹭石化（漳州）有限公司</w:t>
      </w:r>
    </w:p>
    <w:p w:rsidR="005A3257" w:rsidRPr="0057121C" w:rsidRDefault="005A3257" w:rsidP="005A3257">
      <w:pPr>
        <w:adjustRightInd w:val="0"/>
        <w:snapToGrid w:val="0"/>
        <w:spacing w:line="360" w:lineRule="auto"/>
        <w:contextualSpacing/>
        <w:rPr>
          <w:rFonts w:asciiTheme="majorEastAsia" w:eastAsiaTheme="majorEastAsia" w:hAnsiTheme="majorEastAsia"/>
          <w:sz w:val="28"/>
          <w:szCs w:val="28"/>
          <w:lang w:eastAsia="zh-CN"/>
        </w:rPr>
      </w:pPr>
    </w:p>
    <w:p w:rsidR="005A3257" w:rsidRDefault="005A3257" w:rsidP="005A3257">
      <w:pPr>
        <w:adjustRightInd w:val="0"/>
        <w:snapToGrid w:val="0"/>
        <w:spacing w:line="360" w:lineRule="auto"/>
        <w:contextualSpacing/>
        <w:rPr>
          <w:rFonts w:asciiTheme="majorEastAsia" w:eastAsiaTheme="majorEastAsia" w:hAnsiTheme="majorEastAsia"/>
          <w:sz w:val="28"/>
          <w:szCs w:val="28"/>
          <w:lang w:eastAsia="zh-CN"/>
        </w:rPr>
      </w:pPr>
      <w:r>
        <w:rPr>
          <w:rFonts w:asciiTheme="majorEastAsia" w:eastAsiaTheme="majorEastAsia" w:hAnsiTheme="majorEastAsia" w:hint="eastAsia"/>
          <w:sz w:val="28"/>
          <w:szCs w:val="28"/>
          <w:lang w:eastAsia="zh-CN"/>
        </w:rPr>
        <w:t xml:space="preserve">       </w:t>
      </w:r>
      <w:r w:rsidRPr="0057121C">
        <w:rPr>
          <w:rFonts w:asciiTheme="majorEastAsia" w:eastAsiaTheme="majorEastAsia" w:hAnsiTheme="majorEastAsia" w:hint="eastAsia"/>
          <w:sz w:val="28"/>
          <w:szCs w:val="28"/>
          <w:lang w:eastAsia="zh-CN"/>
        </w:rPr>
        <w:t>翔鹭码头投资管理（漳州）有限公司</w:t>
      </w:r>
    </w:p>
    <w:p w:rsidR="005A3257" w:rsidRDefault="005A3257" w:rsidP="005A3257">
      <w:pPr>
        <w:pStyle w:val="10"/>
      </w:pPr>
    </w:p>
    <w:p w:rsidR="005A3257" w:rsidRPr="00D439D5" w:rsidRDefault="005A3257" w:rsidP="005A3257">
      <w:pPr>
        <w:pStyle w:val="10"/>
      </w:pPr>
      <w:r>
        <w:rPr>
          <w:rFonts w:hint="eastAsia"/>
        </w:rPr>
        <w:t xml:space="preserve"> </w:t>
      </w:r>
      <w:r>
        <w:t xml:space="preserve">     </w:t>
      </w:r>
      <w:r w:rsidRPr="00D439D5">
        <w:rPr>
          <w:rFonts w:asciiTheme="majorEastAsia" w:eastAsiaTheme="majorEastAsia" w:hAnsiTheme="majorEastAsia" w:cs="宋体" w:hint="eastAsia"/>
          <w:sz w:val="28"/>
          <w:szCs w:val="28"/>
        </w:rPr>
        <w:t>福建福化古雷石油化工有限公司</w:t>
      </w:r>
    </w:p>
    <w:p w:rsidR="005A3257" w:rsidRDefault="005A3257" w:rsidP="005A3257">
      <w:pPr>
        <w:adjustRightInd w:val="0"/>
        <w:snapToGrid w:val="0"/>
        <w:spacing w:line="360" w:lineRule="auto"/>
        <w:contextualSpacing/>
        <w:rPr>
          <w:rFonts w:asciiTheme="majorEastAsia" w:eastAsiaTheme="majorEastAsia" w:hAnsiTheme="majorEastAsia"/>
          <w:sz w:val="28"/>
          <w:szCs w:val="28"/>
          <w:lang w:eastAsia="zh-CN"/>
        </w:rPr>
      </w:pPr>
    </w:p>
    <w:p w:rsidR="005A3257" w:rsidRPr="0061421D" w:rsidRDefault="005A3257" w:rsidP="005A3257">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乙方：</w:t>
      </w:r>
      <w:r>
        <w:rPr>
          <w:rFonts w:asciiTheme="majorEastAsia" w:eastAsiaTheme="majorEastAsia" w:hAnsiTheme="majorEastAsia" w:hint="eastAsia"/>
          <w:sz w:val="28"/>
          <w:szCs w:val="28"/>
          <w:lang w:eastAsia="zh-CN"/>
        </w:rPr>
        <w:t xml:space="preserve">       </w:t>
      </w:r>
      <w:r w:rsidRPr="0061421D">
        <w:rPr>
          <w:rFonts w:asciiTheme="majorEastAsia" w:eastAsiaTheme="majorEastAsia" w:hAnsiTheme="majorEastAsia" w:hint="eastAsia"/>
          <w:sz w:val="28"/>
          <w:szCs w:val="28"/>
          <w:lang w:eastAsia="zh-CN"/>
        </w:rPr>
        <w:t xml:space="preserve">                 </w:t>
      </w:r>
    </w:p>
    <w:p w:rsidR="005A3257" w:rsidRPr="0061421D" w:rsidRDefault="005A3257" w:rsidP="005A3257">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 xml:space="preserve">             </w:t>
      </w:r>
      <w:r>
        <w:rPr>
          <w:rFonts w:asciiTheme="majorEastAsia" w:eastAsiaTheme="majorEastAsia" w:hAnsiTheme="majorEastAsia" w:hint="eastAsia"/>
          <w:sz w:val="28"/>
          <w:szCs w:val="28"/>
          <w:lang w:eastAsia="zh-CN"/>
        </w:rPr>
        <w:t xml:space="preserve">                     </w:t>
      </w:r>
    </w:p>
    <w:p w:rsidR="005A3257" w:rsidRPr="0061421D" w:rsidRDefault="005A3257" w:rsidP="005A3257">
      <w:pPr>
        <w:adjustRightInd w:val="0"/>
        <w:snapToGrid w:val="0"/>
        <w:spacing w:line="360" w:lineRule="auto"/>
        <w:ind w:firstLineChars="200" w:firstLine="560"/>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双方在平等、自愿、互利的基础上，经协商就</w:t>
      </w:r>
      <w:r w:rsidR="00BD4D11" w:rsidRPr="002054BD">
        <w:rPr>
          <w:rFonts w:asciiTheme="majorEastAsia" w:eastAsiaTheme="majorEastAsia" w:hAnsiTheme="majorEastAsia" w:hint="eastAsia"/>
          <w:sz w:val="28"/>
          <w:szCs w:val="28"/>
          <w:lang w:eastAsia="zh-CN"/>
        </w:rPr>
        <w:t>202</w:t>
      </w:r>
      <w:r w:rsidR="00BD4D11" w:rsidRPr="002054BD">
        <w:rPr>
          <w:rFonts w:asciiTheme="majorEastAsia" w:eastAsiaTheme="majorEastAsia" w:hAnsiTheme="majorEastAsia"/>
          <w:sz w:val="28"/>
          <w:szCs w:val="28"/>
          <w:lang w:eastAsia="zh-CN"/>
        </w:rPr>
        <w:t>1</w:t>
      </w:r>
      <w:r w:rsidR="00BD4D11" w:rsidRPr="002054BD">
        <w:rPr>
          <w:rFonts w:asciiTheme="majorEastAsia" w:eastAsiaTheme="majorEastAsia" w:hAnsiTheme="majorEastAsia" w:hint="eastAsia"/>
          <w:sz w:val="28"/>
          <w:szCs w:val="28"/>
          <w:lang w:eastAsia="zh-CN"/>
        </w:rPr>
        <w:t>年福海创健康体检和职业健康体检和2021年-2022年岗前和离岗职业健康体检年约</w:t>
      </w:r>
      <w:r w:rsidRPr="0061421D">
        <w:rPr>
          <w:rFonts w:asciiTheme="majorEastAsia" w:eastAsiaTheme="majorEastAsia" w:hAnsiTheme="majorEastAsia" w:hint="eastAsia"/>
          <w:sz w:val="28"/>
          <w:szCs w:val="28"/>
          <w:lang w:eastAsia="zh-CN"/>
        </w:rPr>
        <w:t>事宜达成如下协议：</w:t>
      </w:r>
    </w:p>
    <w:p w:rsidR="005A3257" w:rsidRPr="0061421D" w:rsidRDefault="005A3257" w:rsidP="005A3257">
      <w:pPr>
        <w:pStyle w:val="aa"/>
        <w:numPr>
          <w:ilvl w:val="0"/>
          <w:numId w:val="17"/>
        </w:numPr>
        <w:autoSpaceDE/>
        <w:autoSpaceDN/>
        <w:adjustRightInd w:val="0"/>
        <w:snapToGrid w:val="0"/>
        <w:spacing w:before="0" w:line="360" w:lineRule="auto"/>
        <w:contextualSpacing/>
        <w:jc w:val="center"/>
        <w:rPr>
          <w:rFonts w:asciiTheme="majorEastAsia" w:eastAsiaTheme="majorEastAsia" w:hAnsiTheme="majorEastAsia"/>
          <w:b/>
          <w:sz w:val="28"/>
          <w:szCs w:val="28"/>
        </w:rPr>
      </w:pPr>
      <w:r w:rsidRPr="0061421D">
        <w:rPr>
          <w:rFonts w:asciiTheme="majorEastAsia" w:eastAsiaTheme="majorEastAsia" w:hAnsiTheme="majorEastAsia" w:hint="eastAsia"/>
          <w:b/>
          <w:sz w:val="28"/>
          <w:szCs w:val="28"/>
          <w:lang w:eastAsia="zh-CN"/>
        </w:rPr>
        <w:t xml:space="preserve"> </w:t>
      </w:r>
      <w:r w:rsidRPr="0061421D">
        <w:rPr>
          <w:rFonts w:asciiTheme="majorEastAsia" w:eastAsiaTheme="majorEastAsia" w:hAnsiTheme="majorEastAsia" w:hint="eastAsia"/>
          <w:b/>
          <w:sz w:val="28"/>
          <w:szCs w:val="28"/>
        </w:rPr>
        <w:t>体检项目和价格</w:t>
      </w:r>
    </w:p>
    <w:p w:rsidR="005A3257" w:rsidRPr="0061421D" w:rsidRDefault="005A3257" w:rsidP="005A3257">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1.1</w:t>
      </w:r>
      <w:r>
        <w:rPr>
          <w:rFonts w:asciiTheme="majorEastAsia" w:eastAsiaTheme="majorEastAsia" w:hAnsiTheme="majorEastAsia" w:hint="eastAsia"/>
          <w:sz w:val="28"/>
          <w:szCs w:val="28"/>
          <w:lang w:eastAsia="zh-CN"/>
        </w:rPr>
        <w:t>体检项目名称和价格明细和相关发包要求见附件1</w:t>
      </w:r>
      <w:r w:rsidR="00BD4D11" w:rsidRPr="002054BD">
        <w:rPr>
          <w:rFonts w:asciiTheme="majorEastAsia" w:eastAsiaTheme="majorEastAsia" w:hAnsiTheme="majorEastAsia" w:hint="eastAsia"/>
          <w:sz w:val="28"/>
          <w:szCs w:val="28"/>
          <w:lang w:eastAsia="zh-CN"/>
        </w:rPr>
        <w:t>《2021年健康体检和岗中职业健康体检、2021年-2022年岗前和离岗职业健康体检年约发包说明》</w:t>
      </w:r>
      <w:r>
        <w:rPr>
          <w:rFonts w:asciiTheme="majorEastAsia" w:eastAsiaTheme="majorEastAsia" w:hAnsiTheme="majorEastAsia" w:hint="eastAsia"/>
          <w:sz w:val="28"/>
          <w:szCs w:val="28"/>
          <w:lang w:eastAsia="zh-CN"/>
        </w:rPr>
        <w:t>。</w:t>
      </w:r>
    </w:p>
    <w:p w:rsidR="005A3257" w:rsidRPr="0061421D" w:rsidRDefault="005A3257" w:rsidP="005A3257">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1.2数量：</w:t>
      </w:r>
      <w:r>
        <w:rPr>
          <w:rFonts w:asciiTheme="majorEastAsia" w:eastAsiaTheme="majorEastAsia" w:hAnsiTheme="majorEastAsia" w:hint="eastAsia"/>
          <w:sz w:val="28"/>
          <w:szCs w:val="28"/>
          <w:lang w:eastAsia="zh-CN"/>
        </w:rPr>
        <w:t>预估年度总人数为</w:t>
      </w:r>
      <w:r>
        <w:rPr>
          <w:rFonts w:asciiTheme="majorEastAsia" w:eastAsiaTheme="majorEastAsia" w:hAnsiTheme="majorEastAsia"/>
          <w:sz w:val="28"/>
          <w:szCs w:val="28"/>
          <w:lang w:eastAsia="zh-CN"/>
        </w:rPr>
        <w:t>151</w:t>
      </w:r>
      <w:r w:rsidR="00BD4D11">
        <w:rPr>
          <w:rFonts w:asciiTheme="majorEastAsia" w:eastAsiaTheme="majorEastAsia" w:hAnsiTheme="majorEastAsia"/>
          <w:sz w:val="28"/>
          <w:szCs w:val="28"/>
          <w:lang w:eastAsia="zh-CN"/>
        </w:rPr>
        <w:t>6</w:t>
      </w:r>
      <w:r>
        <w:rPr>
          <w:rFonts w:asciiTheme="majorEastAsia" w:eastAsiaTheme="majorEastAsia" w:hAnsiTheme="majorEastAsia" w:hint="eastAsia"/>
          <w:sz w:val="28"/>
          <w:szCs w:val="28"/>
          <w:lang w:eastAsia="zh-CN"/>
        </w:rPr>
        <w:t>人，按实际体检人数结算，即按实际体检人</w:t>
      </w:r>
      <w:r>
        <w:rPr>
          <w:rFonts w:asciiTheme="majorEastAsia" w:eastAsiaTheme="majorEastAsia" w:hAnsiTheme="majorEastAsia" w:hint="eastAsia"/>
          <w:sz w:val="28"/>
          <w:szCs w:val="28"/>
          <w:lang w:eastAsia="zh-CN"/>
        </w:rPr>
        <w:lastRenderedPageBreak/>
        <w:t>数和合同</w:t>
      </w:r>
      <w:r w:rsidRPr="0061421D">
        <w:rPr>
          <w:rFonts w:asciiTheme="majorEastAsia" w:eastAsiaTheme="majorEastAsia" w:hAnsiTheme="majorEastAsia" w:hint="eastAsia"/>
          <w:sz w:val="28"/>
          <w:szCs w:val="28"/>
          <w:lang w:eastAsia="zh-CN"/>
        </w:rPr>
        <w:t>固定单价结算。</w:t>
      </w:r>
    </w:p>
    <w:p w:rsidR="005A3257" w:rsidRPr="0061421D" w:rsidRDefault="005A3257" w:rsidP="005A3257">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1.3价格：以上报价已含体检费、</w:t>
      </w:r>
      <w:r w:rsidR="00BD4D11">
        <w:rPr>
          <w:rFonts w:asciiTheme="majorEastAsia" w:eastAsiaTheme="majorEastAsia" w:hAnsiTheme="majorEastAsia" w:hint="eastAsia"/>
          <w:sz w:val="28"/>
          <w:szCs w:val="28"/>
          <w:lang w:eastAsia="zh-CN"/>
        </w:rPr>
        <w:t>交通费、</w:t>
      </w:r>
      <w:r w:rsidRPr="0061421D">
        <w:rPr>
          <w:rFonts w:asciiTheme="majorEastAsia" w:eastAsiaTheme="majorEastAsia" w:hAnsiTheme="majorEastAsia" w:hint="eastAsia"/>
          <w:sz w:val="28"/>
          <w:szCs w:val="28"/>
          <w:lang w:eastAsia="zh-CN"/>
        </w:rPr>
        <w:t>发票税费</w:t>
      </w:r>
      <w:r>
        <w:rPr>
          <w:rFonts w:asciiTheme="majorEastAsia" w:eastAsiaTheme="majorEastAsia" w:hAnsiTheme="majorEastAsia" w:hint="eastAsia"/>
          <w:sz w:val="28"/>
          <w:szCs w:val="28"/>
          <w:lang w:eastAsia="zh-CN"/>
        </w:rPr>
        <w:t>（财政票据）</w:t>
      </w:r>
      <w:r w:rsidRPr="0061421D">
        <w:rPr>
          <w:rFonts w:asciiTheme="majorEastAsia" w:eastAsiaTheme="majorEastAsia" w:hAnsiTheme="majorEastAsia" w:hint="eastAsia"/>
          <w:sz w:val="28"/>
          <w:szCs w:val="28"/>
          <w:lang w:eastAsia="zh-CN"/>
        </w:rPr>
        <w:t>、检验费</w:t>
      </w:r>
      <w:r>
        <w:rPr>
          <w:rFonts w:asciiTheme="majorEastAsia" w:eastAsiaTheme="majorEastAsia" w:hAnsiTheme="majorEastAsia" w:hint="eastAsia"/>
          <w:sz w:val="28"/>
          <w:szCs w:val="28"/>
          <w:lang w:eastAsia="zh-CN"/>
        </w:rPr>
        <w:t>、上门服务费</w:t>
      </w:r>
      <w:r w:rsidRPr="0061421D">
        <w:rPr>
          <w:rFonts w:asciiTheme="majorEastAsia" w:eastAsiaTheme="majorEastAsia" w:hAnsiTheme="majorEastAsia" w:hint="eastAsia"/>
          <w:sz w:val="28"/>
          <w:szCs w:val="28"/>
          <w:lang w:eastAsia="zh-CN"/>
        </w:rPr>
        <w:t>等所有费用</w:t>
      </w:r>
      <w:r>
        <w:rPr>
          <w:rFonts w:asciiTheme="majorEastAsia" w:eastAsiaTheme="majorEastAsia" w:hAnsiTheme="majorEastAsia" w:hint="eastAsia"/>
          <w:sz w:val="28"/>
          <w:szCs w:val="28"/>
          <w:lang w:eastAsia="zh-CN"/>
        </w:rPr>
        <w:t>，单价在合同</w:t>
      </w:r>
      <w:r w:rsidRPr="0061421D">
        <w:rPr>
          <w:rFonts w:asciiTheme="majorEastAsia" w:eastAsiaTheme="majorEastAsia" w:hAnsiTheme="majorEastAsia" w:hint="eastAsia"/>
          <w:sz w:val="28"/>
          <w:szCs w:val="28"/>
          <w:lang w:eastAsia="zh-CN"/>
        </w:rPr>
        <w:t>有效期内固定不变。</w:t>
      </w:r>
    </w:p>
    <w:p w:rsidR="005A3257" w:rsidRPr="0061421D" w:rsidRDefault="005A3257" w:rsidP="005A3257">
      <w:pPr>
        <w:pStyle w:val="aa"/>
        <w:numPr>
          <w:ilvl w:val="0"/>
          <w:numId w:val="17"/>
        </w:numPr>
        <w:autoSpaceDE/>
        <w:autoSpaceDN/>
        <w:adjustRightInd w:val="0"/>
        <w:snapToGrid w:val="0"/>
        <w:spacing w:before="0" w:line="360" w:lineRule="auto"/>
        <w:contextualSpacing/>
        <w:jc w:val="center"/>
        <w:rPr>
          <w:rFonts w:asciiTheme="majorEastAsia" w:eastAsiaTheme="majorEastAsia" w:hAnsiTheme="majorEastAsia"/>
          <w:b/>
          <w:sz w:val="28"/>
          <w:szCs w:val="28"/>
        </w:rPr>
      </w:pPr>
      <w:r w:rsidRPr="0061421D">
        <w:rPr>
          <w:rFonts w:asciiTheme="majorEastAsia" w:eastAsiaTheme="majorEastAsia" w:hAnsiTheme="majorEastAsia" w:hint="eastAsia"/>
          <w:b/>
          <w:sz w:val="28"/>
          <w:szCs w:val="28"/>
          <w:lang w:eastAsia="zh-CN"/>
        </w:rPr>
        <w:t xml:space="preserve"> </w:t>
      </w:r>
      <w:r w:rsidRPr="0061421D">
        <w:rPr>
          <w:rFonts w:asciiTheme="majorEastAsia" w:eastAsiaTheme="majorEastAsia" w:hAnsiTheme="majorEastAsia" w:hint="eastAsia"/>
          <w:b/>
          <w:sz w:val="28"/>
          <w:szCs w:val="28"/>
        </w:rPr>
        <w:t>双方权利与义务</w:t>
      </w:r>
    </w:p>
    <w:p w:rsidR="005A3257" w:rsidRPr="0061421D" w:rsidRDefault="005A3257" w:rsidP="005A3257">
      <w:pPr>
        <w:adjustRightInd w:val="0"/>
        <w:snapToGrid w:val="0"/>
        <w:spacing w:line="360" w:lineRule="auto"/>
        <w:contextualSpacing/>
        <w:rPr>
          <w:rFonts w:asciiTheme="majorEastAsia" w:eastAsiaTheme="majorEastAsia" w:hAnsiTheme="majorEastAsia"/>
          <w:sz w:val="28"/>
          <w:szCs w:val="28"/>
        </w:rPr>
      </w:pPr>
      <w:r w:rsidRPr="0061421D">
        <w:rPr>
          <w:rFonts w:asciiTheme="majorEastAsia" w:eastAsiaTheme="majorEastAsia" w:hAnsiTheme="majorEastAsia" w:hint="eastAsia"/>
          <w:sz w:val="28"/>
          <w:szCs w:val="28"/>
        </w:rPr>
        <w:t>2.1甲方权利与义务</w:t>
      </w:r>
    </w:p>
    <w:p w:rsidR="005A3257" w:rsidRPr="0061421D" w:rsidRDefault="005A3257" w:rsidP="005A3257">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2.1.1甲方负责组织人员及确定参检人员危害因素及体检项目。</w:t>
      </w:r>
    </w:p>
    <w:p w:rsidR="005A3257" w:rsidRPr="0061421D" w:rsidRDefault="005A3257" w:rsidP="005A3257">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2.1.2甲方对外体检项目的报价应与乙方提供资料相一致，不得有损害乙方经营和声誉的行为。</w:t>
      </w:r>
    </w:p>
    <w:p w:rsidR="005A3257" w:rsidRPr="00D439D5" w:rsidRDefault="005A3257" w:rsidP="005A3257">
      <w:pPr>
        <w:adjustRightInd w:val="0"/>
        <w:snapToGrid w:val="0"/>
        <w:spacing w:line="360" w:lineRule="auto"/>
        <w:contextualSpacing/>
        <w:rPr>
          <w:rFonts w:asciiTheme="majorEastAsia" w:eastAsiaTheme="majorEastAsia" w:hAnsiTheme="majorEastAsia"/>
          <w:color w:val="FF0000"/>
          <w:sz w:val="28"/>
          <w:szCs w:val="28"/>
          <w:lang w:eastAsia="zh-CN"/>
        </w:rPr>
      </w:pPr>
      <w:r w:rsidRPr="0061421D">
        <w:rPr>
          <w:rFonts w:asciiTheme="majorEastAsia" w:eastAsiaTheme="majorEastAsia" w:hAnsiTheme="majorEastAsia" w:hint="eastAsia"/>
          <w:sz w:val="28"/>
          <w:szCs w:val="28"/>
          <w:lang w:eastAsia="zh-CN"/>
        </w:rPr>
        <w:t>2.1.3</w:t>
      </w:r>
      <w:r w:rsidRPr="00E82FEE">
        <w:rPr>
          <w:rFonts w:asciiTheme="majorEastAsia" w:eastAsiaTheme="majorEastAsia" w:hAnsiTheme="majorEastAsia" w:hint="eastAsia"/>
          <w:sz w:val="28"/>
          <w:szCs w:val="28"/>
          <w:lang w:eastAsia="zh-CN"/>
        </w:rPr>
        <w:t>甲方体检人数超过</w:t>
      </w:r>
      <w:r w:rsidR="00BD4D11">
        <w:rPr>
          <w:rFonts w:asciiTheme="majorEastAsia" w:eastAsiaTheme="majorEastAsia" w:hAnsiTheme="majorEastAsia"/>
          <w:sz w:val="28"/>
          <w:szCs w:val="28"/>
          <w:lang w:eastAsia="zh-CN"/>
        </w:rPr>
        <w:t>50</w:t>
      </w:r>
      <w:r w:rsidRPr="00E82FEE">
        <w:rPr>
          <w:rFonts w:asciiTheme="majorEastAsia" w:eastAsiaTheme="majorEastAsia" w:hAnsiTheme="majorEastAsia" w:hint="eastAsia"/>
          <w:sz w:val="28"/>
          <w:szCs w:val="28"/>
          <w:lang w:eastAsia="zh-CN"/>
        </w:rPr>
        <w:t>人，乙方需提供免费大巴接送服务。</w:t>
      </w:r>
    </w:p>
    <w:p w:rsidR="005A3257" w:rsidRPr="0061421D" w:rsidRDefault="005A3257" w:rsidP="005A3257">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2.2乙方权利与义务</w:t>
      </w:r>
    </w:p>
    <w:p w:rsidR="005A3257" w:rsidRPr="00D439D5" w:rsidRDefault="005A3257" w:rsidP="005A3257">
      <w:pPr>
        <w:adjustRightInd w:val="0"/>
        <w:snapToGrid w:val="0"/>
        <w:spacing w:line="360" w:lineRule="auto"/>
        <w:contextualSpacing/>
        <w:rPr>
          <w:rFonts w:asciiTheme="majorEastAsia" w:eastAsiaTheme="majorEastAsia" w:hAnsiTheme="majorEastAsia"/>
          <w:b/>
          <w:color w:val="FF0000"/>
          <w:sz w:val="28"/>
          <w:szCs w:val="28"/>
          <w:lang w:eastAsia="zh-CN"/>
        </w:rPr>
      </w:pPr>
      <w:r w:rsidRPr="0061421D">
        <w:rPr>
          <w:rFonts w:asciiTheme="majorEastAsia" w:eastAsiaTheme="majorEastAsia" w:hAnsiTheme="majorEastAsia" w:hint="eastAsia"/>
          <w:sz w:val="28"/>
          <w:szCs w:val="28"/>
          <w:lang w:eastAsia="zh-CN"/>
        </w:rPr>
        <w:t>2.2.1乙方对甲方提供的人员实施约定项目的体检，乙方应为合法医疗机构，含有体检机构应取得可依法实施本协议项目的体检资质，乙方提供协议项目体检服务的医、护、技人员具有合法资质。乙方体检的医疗设备符合国家级及其提供服务的省市的相关规定，并已通过相关监理部门的年审。</w:t>
      </w:r>
    </w:p>
    <w:p w:rsidR="005A3257" w:rsidRPr="0061421D" w:rsidRDefault="005A3257" w:rsidP="005A3257">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2.2.2乙方相关体检医师在体检中有权了解客户的个人既往病史，为准确判断检查人员健康状况提供参考。</w:t>
      </w:r>
    </w:p>
    <w:p w:rsidR="005A3257" w:rsidRDefault="005A3257" w:rsidP="005A3257">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2.2.3应在体检结束后20个工作日</w:t>
      </w:r>
      <w:r w:rsidR="00BD4D11">
        <w:rPr>
          <w:rFonts w:asciiTheme="majorEastAsia" w:eastAsiaTheme="majorEastAsia" w:hAnsiTheme="majorEastAsia" w:hint="eastAsia"/>
          <w:sz w:val="28"/>
          <w:szCs w:val="28"/>
          <w:lang w:eastAsia="zh-CN"/>
        </w:rPr>
        <w:t>内</w:t>
      </w:r>
      <w:r w:rsidRPr="0061421D">
        <w:rPr>
          <w:rFonts w:asciiTheme="majorEastAsia" w:eastAsiaTheme="majorEastAsia" w:hAnsiTheme="majorEastAsia" w:hint="eastAsia"/>
          <w:sz w:val="28"/>
          <w:szCs w:val="28"/>
          <w:lang w:eastAsia="zh-CN"/>
        </w:rPr>
        <w:t>（如遇节假日或体检中心休息日则顺延），按约定的体检项目，提供纸质报告给甲方体检人员，同时提供正规的检查结果通知书给甲方。</w:t>
      </w:r>
    </w:p>
    <w:p w:rsidR="005A3257" w:rsidRPr="00F47595" w:rsidRDefault="005A3257" w:rsidP="005A3257">
      <w:pPr>
        <w:spacing w:line="360" w:lineRule="auto"/>
        <w:rPr>
          <w:rFonts w:asciiTheme="majorEastAsia" w:eastAsiaTheme="majorEastAsia" w:hAnsiTheme="majorEastAsia"/>
          <w:sz w:val="28"/>
          <w:szCs w:val="28"/>
          <w:lang w:eastAsia="zh-CN"/>
        </w:rPr>
      </w:pPr>
      <w:r w:rsidRPr="00F47595">
        <w:rPr>
          <w:rFonts w:asciiTheme="majorEastAsia" w:eastAsiaTheme="majorEastAsia" w:hAnsiTheme="majorEastAsia" w:hint="eastAsia"/>
          <w:sz w:val="28"/>
          <w:szCs w:val="28"/>
          <w:lang w:eastAsia="zh-CN"/>
        </w:rPr>
        <w:t>2.2.4 报告提供要求：</w:t>
      </w:r>
    </w:p>
    <w:p w:rsidR="005A3257" w:rsidRPr="007A5187" w:rsidRDefault="005A3257" w:rsidP="005A3257">
      <w:pPr>
        <w:pStyle w:val="aa"/>
        <w:spacing w:line="360" w:lineRule="auto"/>
        <w:ind w:left="360" w:firstLine="0"/>
        <w:rPr>
          <w:rFonts w:asciiTheme="majorEastAsia" w:eastAsiaTheme="majorEastAsia" w:hAnsiTheme="majorEastAsia"/>
          <w:sz w:val="28"/>
          <w:szCs w:val="28"/>
          <w:lang w:eastAsia="zh-CN"/>
        </w:rPr>
      </w:pPr>
      <w:r>
        <w:rPr>
          <w:rFonts w:asciiTheme="majorEastAsia" w:eastAsiaTheme="majorEastAsia" w:hAnsiTheme="majorEastAsia" w:hint="eastAsia"/>
          <w:sz w:val="28"/>
          <w:szCs w:val="28"/>
          <w:lang w:eastAsia="zh-CN"/>
        </w:rPr>
        <w:t>2.2.4.</w:t>
      </w:r>
      <w:r w:rsidRPr="007A5187">
        <w:rPr>
          <w:rFonts w:asciiTheme="majorEastAsia" w:eastAsiaTheme="majorEastAsia" w:hAnsiTheme="majorEastAsia" w:hint="eastAsia"/>
          <w:sz w:val="28"/>
          <w:szCs w:val="28"/>
          <w:lang w:eastAsia="zh-CN"/>
        </w:rPr>
        <w:t>1、健康体检报告和职业健康体检报告需分别出。</w:t>
      </w:r>
    </w:p>
    <w:p w:rsidR="005A3257" w:rsidRPr="007A5187" w:rsidRDefault="005A3257" w:rsidP="005A3257">
      <w:pPr>
        <w:pStyle w:val="aa"/>
        <w:spacing w:line="360" w:lineRule="auto"/>
        <w:ind w:left="360" w:firstLine="0"/>
        <w:rPr>
          <w:rFonts w:asciiTheme="majorEastAsia" w:eastAsiaTheme="majorEastAsia" w:hAnsiTheme="majorEastAsia"/>
          <w:sz w:val="28"/>
          <w:szCs w:val="28"/>
          <w:lang w:eastAsia="zh-CN"/>
        </w:rPr>
      </w:pPr>
      <w:r>
        <w:rPr>
          <w:rFonts w:asciiTheme="majorEastAsia" w:eastAsiaTheme="majorEastAsia" w:hAnsiTheme="majorEastAsia" w:hint="eastAsia"/>
          <w:sz w:val="28"/>
          <w:szCs w:val="28"/>
          <w:lang w:eastAsia="zh-CN"/>
        </w:rPr>
        <w:t>2.2.4.</w:t>
      </w:r>
      <w:r w:rsidRPr="007A5187">
        <w:rPr>
          <w:rFonts w:asciiTheme="majorEastAsia" w:eastAsiaTheme="majorEastAsia" w:hAnsiTheme="majorEastAsia" w:hint="eastAsia"/>
          <w:sz w:val="28"/>
          <w:szCs w:val="28"/>
          <w:lang w:eastAsia="zh-CN"/>
        </w:rPr>
        <w:t>2、健康体检报告要求：分别提供个人和汇总电子报告+个人纸质报告（给员工）+单张盖章纸质版《个人总论报告首页》（给单位存档）。</w:t>
      </w:r>
    </w:p>
    <w:p w:rsidR="005A3257" w:rsidRPr="007A5187" w:rsidRDefault="005A3257" w:rsidP="005A3257">
      <w:pPr>
        <w:spacing w:line="360" w:lineRule="auto"/>
        <w:ind w:firstLineChars="150" w:firstLine="420"/>
        <w:rPr>
          <w:rFonts w:asciiTheme="majorEastAsia" w:eastAsiaTheme="majorEastAsia" w:hAnsiTheme="majorEastAsia"/>
          <w:sz w:val="28"/>
          <w:szCs w:val="28"/>
          <w:lang w:eastAsia="zh-CN"/>
        </w:rPr>
      </w:pPr>
      <w:r w:rsidRPr="007A5187">
        <w:rPr>
          <w:rFonts w:asciiTheme="majorEastAsia" w:eastAsiaTheme="majorEastAsia" w:hAnsiTheme="majorEastAsia" w:hint="eastAsia"/>
          <w:sz w:val="28"/>
          <w:szCs w:val="28"/>
          <w:lang w:eastAsia="zh-CN"/>
        </w:rPr>
        <w:t>2.2.4.3、职业健康体检报告要求：个人纸质报告1份，</w:t>
      </w:r>
      <w:r w:rsidR="00BD4D11" w:rsidRPr="002054BD">
        <w:rPr>
          <w:rFonts w:asciiTheme="majorEastAsia" w:eastAsiaTheme="majorEastAsia" w:hAnsiTheme="majorEastAsia" w:hint="eastAsia"/>
          <w:sz w:val="28"/>
          <w:szCs w:val="28"/>
          <w:lang w:eastAsia="zh-CN"/>
        </w:rPr>
        <w:t>单位汇总报告需按四家公司分别出具2份</w:t>
      </w:r>
      <w:r w:rsidRPr="007A5187">
        <w:rPr>
          <w:rFonts w:asciiTheme="majorEastAsia" w:eastAsiaTheme="majorEastAsia" w:hAnsiTheme="majorEastAsia" w:hint="eastAsia"/>
          <w:sz w:val="28"/>
          <w:szCs w:val="28"/>
          <w:lang w:eastAsia="zh-CN"/>
        </w:rPr>
        <w:t>。</w:t>
      </w:r>
    </w:p>
    <w:p w:rsidR="005A3257" w:rsidRDefault="005A3257" w:rsidP="005A3257">
      <w:pPr>
        <w:adjustRightInd w:val="0"/>
        <w:snapToGrid w:val="0"/>
        <w:spacing w:line="360" w:lineRule="auto"/>
        <w:contextualSpacing/>
        <w:rPr>
          <w:rFonts w:asciiTheme="majorEastAsia" w:eastAsiaTheme="majorEastAsia" w:hAnsiTheme="majorEastAsia"/>
          <w:sz w:val="28"/>
          <w:szCs w:val="28"/>
          <w:lang w:eastAsia="zh-CN"/>
        </w:rPr>
      </w:pPr>
      <w:r>
        <w:rPr>
          <w:rFonts w:asciiTheme="majorEastAsia" w:eastAsiaTheme="majorEastAsia" w:hAnsiTheme="majorEastAsia" w:hint="eastAsia"/>
          <w:sz w:val="28"/>
          <w:szCs w:val="28"/>
          <w:lang w:eastAsia="zh-CN"/>
        </w:rPr>
        <w:lastRenderedPageBreak/>
        <w:t xml:space="preserve">2.2.5 </w:t>
      </w:r>
      <w:r w:rsidRPr="00E63319">
        <w:rPr>
          <w:rFonts w:asciiTheme="majorEastAsia" w:eastAsiaTheme="majorEastAsia" w:hAnsiTheme="majorEastAsia" w:hint="eastAsia"/>
          <w:sz w:val="28"/>
          <w:szCs w:val="28"/>
          <w:lang w:eastAsia="zh-CN"/>
        </w:rPr>
        <w:t>体检后如需复查项目则按合同附件中约定单价项目执行。</w:t>
      </w:r>
    </w:p>
    <w:p w:rsidR="005A3257" w:rsidRPr="00BF5B5D" w:rsidRDefault="005A3257" w:rsidP="005A3257">
      <w:pPr>
        <w:pStyle w:val="10"/>
        <w:rPr>
          <w:rFonts w:asciiTheme="majorEastAsia" w:eastAsiaTheme="majorEastAsia" w:hAnsiTheme="majorEastAsia" w:cs="宋体"/>
          <w:sz w:val="28"/>
          <w:szCs w:val="28"/>
        </w:rPr>
      </w:pPr>
      <w:r w:rsidRPr="00BF5B5D">
        <w:rPr>
          <w:rFonts w:asciiTheme="majorEastAsia" w:eastAsiaTheme="majorEastAsia" w:hAnsiTheme="majorEastAsia" w:cs="宋体" w:hint="eastAsia"/>
          <w:sz w:val="28"/>
          <w:szCs w:val="28"/>
        </w:rPr>
        <w:t>2</w:t>
      </w:r>
      <w:r w:rsidRPr="00BF5B5D">
        <w:rPr>
          <w:rFonts w:asciiTheme="majorEastAsia" w:eastAsiaTheme="majorEastAsia" w:hAnsiTheme="majorEastAsia" w:cs="宋体"/>
          <w:sz w:val="28"/>
          <w:szCs w:val="28"/>
        </w:rPr>
        <w:t>.2.6</w:t>
      </w:r>
      <w:r w:rsidR="00C95584" w:rsidRPr="002054BD">
        <w:rPr>
          <w:rFonts w:asciiTheme="majorEastAsia" w:eastAsiaTheme="majorEastAsia" w:hAnsiTheme="majorEastAsia" w:cs="宋体"/>
          <w:sz w:val="28"/>
          <w:szCs w:val="28"/>
        </w:rPr>
        <w:t>合同签订完10天后开始安排体检，需在1个月内完成全部体检。</w:t>
      </w:r>
      <w:r w:rsidR="00C95584" w:rsidRPr="002054BD">
        <w:rPr>
          <w:rFonts w:asciiTheme="majorEastAsia" w:eastAsiaTheme="majorEastAsia" w:hAnsiTheme="majorEastAsia" w:cs="宋体" w:hint="eastAsia"/>
          <w:sz w:val="28"/>
          <w:szCs w:val="28"/>
        </w:rPr>
        <w:t>根据我司员工倒班情况，分批次安排体检，每批次体检需控制在半天以内。其中体检项目单项报价将作为2021年-2022年岗前、离岗职业健康体检年约执行依据，年约期限为合同签订之日起一年整。</w:t>
      </w:r>
    </w:p>
    <w:p w:rsidR="005A3257" w:rsidRPr="0061421D" w:rsidRDefault="005A3257" w:rsidP="005A3257">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2.3双方共遵守之约定：</w:t>
      </w:r>
    </w:p>
    <w:p w:rsidR="005A3257" w:rsidRPr="0061421D" w:rsidRDefault="005A3257" w:rsidP="005A3257">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2.3.1双方应对参检人员的身体健康状况及个人隐私予以保密。</w:t>
      </w:r>
    </w:p>
    <w:p w:rsidR="005A3257" w:rsidRPr="0061421D" w:rsidRDefault="005A3257" w:rsidP="005A3257">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2.3.2双方设专人负责接洽体检和付款及所有涉及体检事宜的联系安排。</w:t>
      </w:r>
    </w:p>
    <w:p w:rsidR="005A3257" w:rsidRPr="0061421D" w:rsidRDefault="005A3257" w:rsidP="005A3257">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2.3.3体检完毕后，乙方赠送甲方受检者每人早餐壹份。</w:t>
      </w:r>
    </w:p>
    <w:p w:rsidR="00C95584" w:rsidRDefault="005A3257" w:rsidP="005A3257">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2.3.4甲方联系人：黄小玲，电话：0596-6311102。</w:t>
      </w:r>
    </w:p>
    <w:p w:rsidR="005A3257" w:rsidRPr="0061421D" w:rsidRDefault="005A3257" w:rsidP="002054BD">
      <w:pPr>
        <w:adjustRightInd w:val="0"/>
        <w:snapToGrid w:val="0"/>
        <w:spacing w:line="360" w:lineRule="auto"/>
        <w:ind w:firstLineChars="300" w:firstLine="840"/>
        <w:contextualSpacing/>
        <w:rPr>
          <w:rFonts w:asciiTheme="majorEastAsia" w:eastAsiaTheme="majorEastAsia" w:hAnsiTheme="majorEastAsia"/>
          <w:sz w:val="28"/>
          <w:szCs w:val="28"/>
        </w:rPr>
      </w:pPr>
      <w:r w:rsidRPr="0061421D">
        <w:rPr>
          <w:rFonts w:asciiTheme="majorEastAsia" w:eastAsiaTheme="majorEastAsia" w:hAnsiTheme="majorEastAsia" w:hint="eastAsia"/>
          <w:sz w:val="28"/>
          <w:szCs w:val="28"/>
        </w:rPr>
        <w:t>乙方联系人</w:t>
      </w:r>
      <w:r w:rsidRPr="007A5187">
        <w:rPr>
          <w:rFonts w:asciiTheme="majorEastAsia" w:eastAsiaTheme="majorEastAsia" w:hAnsiTheme="majorEastAsia" w:hint="eastAsia"/>
          <w:sz w:val="28"/>
          <w:szCs w:val="28"/>
          <w:u w:val="single"/>
        </w:rPr>
        <w:t xml:space="preserve">：     </w:t>
      </w:r>
      <w:r w:rsidRPr="0061421D">
        <w:rPr>
          <w:rFonts w:asciiTheme="majorEastAsia" w:eastAsiaTheme="majorEastAsia" w:hAnsiTheme="majorEastAsia" w:hint="eastAsia"/>
          <w:sz w:val="28"/>
          <w:szCs w:val="28"/>
        </w:rPr>
        <w:t xml:space="preserve"> </w:t>
      </w:r>
    </w:p>
    <w:p w:rsidR="005A3257" w:rsidRPr="0061421D" w:rsidRDefault="005A3257" w:rsidP="005A3257">
      <w:pPr>
        <w:pStyle w:val="aa"/>
        <w:numPr>
          <w:ilvl w:val="0"/>
          <w:numId w:val="17"/>
        </w:numPr>
        <w:autoSpaceDE/>
        <w:autoSpaceDN/>
        <w:adjustRightInd w:val="0"/>
        <w:snapToGrid w:val="0"/>
        <w:spacing w:before="0" w:line="360" w:lineRule="auto"/>
        <w:contextualSpacing/>
        <w:jc w:val="center"/>
        <w:rPr>
          <w:rFonts w:asciiTheme="majorEastAsia" w:eastAsiaTheme="majorEastAsia" w:hAnsiTheme="majorEastAsia"/>
          <w:b/>
          <w:sz w:val="28"/>
          <w:szCs w:val="28"/>
        </w:rPr>
      </w:pPr>
      <w:r w:rsidRPr="0061421D">
        <w:rPr>
          <w:rFonts w:asciiTheme="majorEastAsia" w:eastAsiaTheme="majorEastAsia" w:hAnsiTheme="majorEastAsia" w:hint="eastAsia"/>
          <w:b/>
          <w:sz w:val="28"/>
          <w:szCs w:val="28"/>
        </w:rPr>
        <w:t xml:space="preserve"> 结算及付款方式</w:t>
      </w:r>
    </w:p>
    <w:p w:rsidR="005A3257" w:rsidRDefault="005A3257" w:rsidP="002054BD">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3.1</w:t>
      </w:r>
      <w:r w:rsidR="00C95584">
        <w:rPr>
          <w:rFonts w:asciiTheme="majorEastAsia" w:eastAsiaTheme="majorEastAsia" w:hAnsiTheme="majorEastAsia" w:hint="eastAsia"/>
          <w:sz w:val="28"/>
          <w:szCs w:val="28"/>
          <w:lang w:eastAsia="zh-CN"/>
        </w:rPr>
        <w:t>、</w:t>
      </w:r>
      <w:r w:rsidR="00C95584" w:rsidRPr="002054BD">
        <w:rPr>
          <w:rFonts w:asciiTheme="majorEastAsia" w:eastAsiaTheme="majorEastAsia" w:hAnsiTheme="majorEastAsia" w:hint="eastAsia"/>
          <w:sz w:val="28"/>
          <w:szCs w:val="28"/>
          <w:lang w:eastAsia="zh-CN"/>
        </w:rPr>
        <w:t>2021年健康体检和岗中职业健康体检的费用于该部分</w:t>
      </w:r>
      <w:r>
        <w:rPr>
          <w:rFonts w:asciiTheme="majorEastAsia" w:eastAsiaTheme="majorEastAsia" w:hAnsiTheme="majorEastAsia" w:hint="eastAsia"/>
          <w:sz w:val="28"/>
          <w:szCs w:val="28"/>
          <w:lang w:eastAsia="zh-CN"/>
        </w:rPr>
        <w:t>全部体检完毕后一次性付全款</w:t>
      </w:r>
      <w:r w:rsidRPr="0061421D">
        <w:rPr>
          <w:rFonts w:asciiTheme="majorEastAsia" w:eastAsiaTheme="majorEastAsia" w:hAnsiTheme="majorEastAsia" w:hint="eastAsia"/>
          <w:sz w:val="28"/>
          <w:szCs w:val="28"/>
          <w:lang w:eastAsia="zh-CN"/>
        </w:rPr>
        <w:t>。乙方</w:t>
      </w:r>
      <w:r>
        <w:rPr>
          <w:rFonts w:asciiTheme="majorEastAsia" w:eastAsiaTheme="majorEastAsia" w:hAnsiTheme="majorEastAsia" w:hint="eastAsia"/>
          <w:sz w:val="28"/>
          <w:szCs w:val="28"/>
          <w:lang w:eastAsia="zh-CN"/>
        </w:rPr>
        <w:t>于</w:t>
      </w:r>
      <w:r w:rsidR="00C95584">
        <w:rPr>
          <w:rFonts w:asciiTheme="majorEastAsia" w:eastAsiaTheme="majorEastAsia" w:hAnsiTheme="majorEastAsia" w:hint="eastAsia"/>
          <w:sz w:val="28"/>
          <w:szCs w:val="28"/>
          <w:lang w:eastAsia="zh-CN"/>
        </w:rPr>
        <w:t>该部分</w:t>
      </w:r>
      <w:r>
        <w:rPr>
          <w:rFonts w:asciiTheme="majorEastAsia" w:eastAsiaTheme="majorEastAsia" w:hAnsiTheme="majorEastAsia" w:hint="eastAsia"/>
          <w:sz w:val="28"/>
          <w:szCs w:val="28"/>
          <w:lang w:eastAsia="zh-CN"/>
        </w:rPr>
        <w:t>体检完毕后</w:t>
      </w:r>
      <w:r w:rsidR="005241D6">
        <w:rPr>
          <w:rFonts w:asciiTheme="majorEastAsia" w:eastAsiaTheme="majorEastAsia" w:hAnsiTheme="majorEastAsia"/>
          <w:sz w:val="28"/>
          <w:szCs w:val="28"/>
          <w:lang w:eastAsia="zh-CN"/>
        </w:rPr>
        <w:t>20个工作日</w:t>
      </w:r>
      <w:r>
        <w:rPr>
          <w:rFonts w:asciiTheme="majorEastAsia" w:eastAsiaTheme="majorEastAsia" w:hAnsiTheme="majorEastAsia" w:hint="eastAsia"/>
          <w:sz w:val="28"/>
          <w:szCs w:val="28"/>
          <w:lang w:eastAsia="zh-CN"/>
        </w:rPr>
        <w:t>内提供相应体检报告并与甲方确认最终体检费用后开出相应发票（</w:t>
      </w:r>
      <w:r w:rsidRPr="00273727">
        <w:rPr>
          <w:rFonts w:asciiTheme="majorEastAsia" w:eastAsiaTheme="majorEastAsia" w:hAnsiTheme="majorEastAsia" w:hint="eastAsia"/>
          <w:sz w:val="28"/>
          <w:szCs w:val="28"/>
          <w:lang w:eastAsia="zh-CN"/>
        </w:rPr>
        <w:t>财政票据</w:t>
      </w:r>
      <w:r>
        <w:rPr>
          <w:rFonts w:asciiTheme="majorEastAsia" w:eastAsiaTheme="majorEastAsia" w:hAnsiTheme="majorEastAsia" w:hint="eastAsia"/>
          <w:sz w:val="28"/>
          <w:szCs w:val="28"/>
          <w:lang w:eastAsia="zh-CN"/>
        </w:rPr>
        <w:t>）。甲方在收到票据原件后30</w:t>
      </w:r>
      <w:r w:rsidR="00C95584">
        <w:rPr>
          <w:rFonts w:asciiTheme="majorEastAsia" w:eastAsiaTheme="majorEastAsia" w:hAnsiTheme="majorEastAsia" w:hint="eastAsia"/>
          <w:sz w:val="28"/>
          <w:szCs w:val="28"/>
          <w:lang w:eastAsia="zh-CN"/>
        </w:rPr>
        <w:t>日内一次性支付该部分相应全部</w:t>
      </w:r>
      <w:r>
        <w:rPr>
          <w:rFonts w:asciiTheme="majorEastAsia" w:eastAsiaTheme="majorEastAsia" w:hAnsiTheme="majorEastAsia" w:hint="eastAsia"/>
          <w:sz w:val="28"/>
          <w:szCs w:val="28"/>
          <w:lang w:eastAsia="zh-CN"/>
        </w:rPr>
        <w:t>费用。</w:t>
      </w:r>
    </w:p>
    <w:p w:rsidR="00C95584" w:rsidRPr="002054BD" w:rsidRDefault="00C95584" w:rsidP="002054BD">
      <w:pPr>
        <w:pStyle w:val="10"/>
        <w:spacing w:line="360" w:lineRule="auto"/>
        <w:rPr>
          <w:rFonts w:asciiTheme="majorEastAsia" w:eastAsiaTheme="majorEastAsia" w:hAnsiTheme="majorEastAsia" w:cs="宋体"/>
          <w:sz w:val="28"/>
          <w:szCs w:val="28"/>
        </w:rPr>
      </w:pPr>
      <w:r w:rsidRPr="002054BD">
        <w:rPr>
          <w:rFonts w:asciiTheme="majorEastAsia" w:eastAsiaTheme="majorEastAsia" w:hAnsiTheme="majorEastAsia" w:cs="宋体" w:hint="eastAsia"/>
          <w:sz w:val="28"/>
          <w:szCs w:val="28"/>
        </w:rPr>
        <w:t>2021年-2022年岗前和离岗职业健康体检年约部分费用，分两次结算，半年结算一次，双方结算确认无误后，乙方开具相应结算金额票据，甲方在收到票据原件后30日内一次性支付相应金额的费用。</w:t>
      </w:r>
    </w:p>
    <w:p w:rsidR="005A3257" w:rsidRPr="0099345A" w:rsidRDefault="005A3257" w:rsidP="002054BD">
      <w:pPr>
        <w:pStyle w:val="a2"/>
        <w:spacing w:line="360" w:lineRule="auto"/>
        <w:ind w:firstLine="0"/>
      </w:pPr>
      <w:r w:rsidRPr="0099345A">
        <w:rPr>
          <w:rFonts w:asciiTheme="majorEastAsia" w:eastAsiaTheme="majorEastAsia" w:hAnsiTheme="majorEastAsia" w:cs="宋体" w:hint="eastAsia"/>
          <w:sz w:val="28"/>
          <w:szCs w:val="28"/>
        </w:rPr>
        <w:t>3</w:t>
      </w:r>
      <w:r w:rsidRPr="0099345A">
        <w:rPr>
          <w:rFonts w:asciiTheme="majorEastAsia" w:eastAsiaTheme="majorEastAsia" w:hAnsiTheme="majorEastAsia" w:cs="宋体"/>
          <w:sz w:val="28"/>
          <w:szCs w:val="28"/>
        </w:rPr>
        <w:t>.2</w:t>
      </w:r>
      <w:r w:rsidR="00C95584">
        <w:rPr>
          <w:rFonts w:asciiTheme="majorEastAsia" w:eastAsiaTheme="majorEastAsia" w:hAnsiTheme="majorEastAsia" w:cs="宋体"/>
          <w:sz w:val="28"/>
          <w:szCs w:val="28"/>
        </w:rPr>
        <w:t>、</w:t>
      </w:r>
      <w:r w:rsidRPr="0099345A">
        <w:rPr>
          <w:rFonts w:asciiTheme="majorEastAsia" w:eastAsiaTheme="majorEastAsia" w:hAnsiTheme="majorEastAsia" w:cs="宋体" w:hint="eastAsia"/>
          <w:sz w:val="28"/>
          <w:szCs w:val="28"/>
        </w:rPr>
        <w:t>乙方的投标保证金R</w:t>
      </w:r>
      <w:r w:rsidRPr="0099345A">
        <w:rPr>
          <w:rFonts w:asciiTheme="majorEastAsia" w:eastAsiaTheme="majorEastAsia" w:hAnsiTheme="majorEastAsia" w:cs="宋体"/>
          <w:sz w:val="28"/>
          <w:szCs w:val="28"/>
        </w:rPr>
        <w:t>MB</w:t>
      </w:r>
      <w:r>
        <w:rPr>
          <w:rFonts w:asciiTheme="majorEastAsia" w:eastAsiaTheme="majorEastAsia" w:hAnsiTheme="majorEastAsia" w:cs="宋体"/>
          <w:sz w:val="28"/>
          <w:szCs w:val="28"/>
        </w:rPr>
        <w:t>1.</w:t>
      </w:r>
      <w:r w:rsidR="00C95584">
        <w:rPr>
          <w:rFonts w:asciiTheme="majorEastAsia" w:eastAsiaTheme="majorEastAsia" w:hAnsiTheme="majorEastAsia" w:cs="宋体"/>
          <w:sz w:val="28"/>
          <w:szCs w:val="28"/>
        </w:rPr>
        <w:t>8</w:t>
      </w:r>
      <w:r w:rsidRPr="0099345A">
        <w:rPr>
          <w:rFonts w:asciiTheme="majorEastAsia" w:eastAsiaTheme="majorEastAsia" w:hAnsiTheme="majorEastAsia" w:cs="宋体"/>
          <w:sz w:val="28"/>
          <w:szCs w:val="28"/>
        </w:rPr>
        <w:t>万元将于中标后直接转为</w:t>
      </w:r>
      <w:r w:rsidRPr="0099345A">
        <w:rPr>
          <w:rFonts w:asciiTheme="majorEastAsia" w:eastAsiaTheme="majorEastAsia" w:hAnsiTheme="majorEastAsia" w:cs="宋体" w:hint="eastAsia"/>
          <w:sz w:val="28"/>
          <w:szCs w:val="28"/>
        </w:rPr>
        <w:t>本</w:t>
      </w:r>
      <w:r w:rsidRPr="0099345A">
        <w:rPr>
          <w:rFonts w:asciiTheme="majorEastAsia" w:eastAsiaTheme="majorEastAsia" w:hAnsiTheme="majorEastAsia" w:cs="宋体"/>
          <w:sz w:val="28"/>
          <w:szCs w:val="28"/>
        </w:rPr>
        <w:t>合同的履约保证金</w:t>
      </w:r>
      <w:r w:rsidRPr="0099345A">
        <w:rPr>
          <w:rFonts w:asciiTheme="majorEastAsia" w:eastAsiaTheme="majorEastAsia" w:hAnsiTheme="majorEastAsia" w:cs="宋体" w:hint="eastAsia"/>
          <w:sz w:val="28"/>
          <w:szCs w:val="28"/>
        </w:rPr>
        <w:t>，于本合同</w:t>
      </w:r>
      <w:r w:rsidR="00C95584">
        <w:rPr>
          <w:rFonts w:asciiTheme="majorEastAsia" w:eastAsiaTheme="majorEastAsia" w:hAnsiTheme="majorEastAsia" w:cs="宋体" w:hint="eastAsia"/>
          <w:sz w:val="28"/>
          <w:szCs w:val="28"/>
        </w:rPr>
        <w:t>年约</w:t>
      </w:r>
      <w:r w:rsidRPr="0099345A">
        <w:rPr>
          <w:rFonts w:asciiTheme="majorEastAsia" w:eastAsiaTheme="majorEastAsia" w:hAnsiTheme="majorEastAsia" w:cs="宋体" w:hint="eastAsia"/>
          <w:sz w:val="28"/>
          <w:szCs w:val="28"/>
        </w:rPr>
        <w:t>履约完成后无违约情况下3</w:t>
      </w:r>
      <w:r w:rsidRPr="0099345A">
        <w:rPr>
          <w:rFonts w:asciiTheme="majorEastAsia" w:eastAsiaTheme="majorEastAsia" w:hAnsiTheme="majorEastAsia" w:cs="宋体"/>
          <w:sz w:val="28"/>
          <w:szCs w:val="28"/>
        </w:rPr>
        <w:t>0日内</w:t>
      </w:r>
      <w:r w:rsidRPr="0099345A">
        <w:rPr>
          <w:rFonts w:asciiTheme="majorEastAsia" w:eastAsiaTheme="majorEastAsia" w:hAnsiTheme="majorEastAsia" w:cs="宋体" w:hint="eastAsia"/>
          <w:sz w:val="28"/>
          <w:szCs w:val="28"/>
        </w:rPr>
        <w:t>全额无息退还。</w:t>
      </w:r>
    </w:p>
    <w:p w:rsidR="005A3257" w:rsidRPr="0061421D" w:rsidRDefault="005A3257" w:rsidP="002054BD">
      <w:pPr>
        <w:pStyle w:val="aa"/>
        <w:numPr>
          <w:ilvl w:val="0"/>
          <w:numId w:val="17"/>
        </w:numPr>
        <w:autoSpaceDE/>
        <w:autoSpaceDN/>
        <w:adjustRightInd w:val="0"/>
        <w:snapToGrid w:val="0"/>
        <w:spacing w:before="0" w:line="360" w:lineRule="auto"/>
        <w:contextualSpacing/>
        <w:jc w:val="center"/>
        <w:rPr>
          <w:rFonts w:asciiTheme="majorEastAsia" w:eastAsiaTheme="majorEastAsia" w:hAnsiTheme="majorEastAsia"/>
          <w:b/>
          <w:sz w:val="28"/>
          <w:szCs w:val="28"/>
        </w:rPr>
      </w:pPr>
      <w:r w:rsidRPr="0061421D">
        <w:rPr>
          <w:rFonts w:asciiTheme="majorEastAsia" w:eastAsiaTheme="majorEastAsia" w:hAnsiTheme="majorEastAsia" w:hint="eastAsia"/>
          <w:b/>
          <w:sz w:val="28"/>
          <w:szCs w:val="28"/>
          <w:lang w:eastAsia="zh-CN"/>
        </w:rPr>
        <w:t xml:space="preserve"> </w:t>
      </w:r>
      <w:r w:rsidRPr="0061421D">
        <w:rPr>
          <w:rFonts w:asciiTheme="majorEastAsia" w:eastAsiaTheme="majorEastAsia" w:hAnsiTheme="majorEastAsia" w:hint="eastAsia"/>
          <w:b/>
          <w:sz w:val="28"/>
          <w:szCs w:val="28"/>
        </w:rPr>
        <w:t>违约责任</w:t>
      </w:r>
    </w:p>
    <w:p w:rsidR="005A3257" w:rsidRPr="0061421D" w:rsidRDefault="005A3257" w:rsidP="002054BD">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4.1</w:t>
      </w:r>
      <w:r>
        <w:rPr>
          <w:rFonts w:asciiTheme="majorEastAsia" w:eastAsiaTheme="majorEastAsia" w:hAnsiTheme="majorEastAsia" w:hint="eastAsia"/>
          <w:sz w:val="28"/>
          <w:szCs w:val="28"/>
          <w:lang w:eastAsia="zh-CN"/>
        </w:rPr>
        <w:t>合同</w:t>
      </w:r>
      <w:r w:rsidRPr="0061421D">
        <w:rPr>
          <w:rFonts w:asciiTheme="majorEastAsia" w:eastAsiaTheme="majorEastAsia" w:hAnsiTheme="majorEastAsia" w:hint="eastAsia"/>
          <w:sz w:val="28"/>
          <w:szCs w:val="28"/>
          <w:lang w:eastAsia="zh-CN"/>
        </w:rPr>
        <w:t>如需补充、变更，经双方协商一致，可做书面补充协议，补充协议视为本</w:t>
      </w:r>
      <w:r>
        <w:rPr>
          <w:rFonts w:asciiTheme="majorEastAsia" w:eastAsiaTheme="majorEastAsia" w:hAnsiTheme="majorEastAsia" w:hint="eastAsia"/>
          <w:sz w:val="28"/>
          <w:szCs w:val="28"/>
          <w:lang w:eastAsia="zh-CN"/>
        </w:rPr>
        <w:t>合同</w:t>
      </w:r>
      <w:r w:rsidRPr="0061421D">
        <w:rPr>
          <w:rFonts w:asciiTheme="majorEastAsia" w:eastAsiaTheme="majorEastAsia" w:hAnsiTheme="majorEastAsia" w:hint="eastAsia"/>
          <w:sz w:val="28"/>
          <w:szCs w:val="28"/>
          <w:lang w:eastAsia="zh-CN"/>
        </w:rPr>
        <w:t>组成部分，具有同等法律效力。</w:t>
      </w:r>
    </w:p>
    <w:p w:rsidR="005A3257" w:rsidRPr="0061421D" w:rsidRDefault="005A3257" w:rsidP="005A3257">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4.2合作期间内，双方不得因为单位</w:t>
      </w:r>
      <w:r>
        <w:rPr>
          <w:rFonts w:asciiTheme="majorEastAsia" w:eastAsiaTheme="majorEastAsia" w:hAnsiTheme="majorEastAsia" w:hint="eastAsia"/>
          <w:sz w:val="28"/>
          <w:szCs w:val="28"/>
          <w:lang w:eastAsia="zh-CN"/>
        </w:rPr>
        <w:t>名称变更或者法定代表人、负责人和承办</w:t>
      </w:r>
      <w:r>
        <w:rPr>
          <w:rFonts w:asciiTheme="majorEastAsia" w:eastAsiaTheme="majorEastAsia" w:hAnsiTheme="majorEastAsia" w:hint="eastAsia"/>
          <w:sz w:val="28"/>
          <w:szCs w:val="28"/>
          <w:lang w:eastAsia="zh-CN"/>
        </w:rPr>
        <w:lastRenderedPageBreak/>
        <w:t>人等事项的变动而不履行本合同</w:t>
      </w:r>
      <w:r w:rsidRPr="0061421D">
        <w:rPr>
          <w:rFonts w:asciiTheme="majorEastAsia" w:eastAsiaTheme="majorEastAsia" w:hAnsiTheme="majorEastAsia" w:hint="eastAsia"/>
          <w:sz w:val="28"/>
          <w:szCs w:val="28"/>
          <w:lang w:eastAsia="zh-CN"/>
        </w:rPr>
        <w:t>内容。</w:t>
      </w:r>
    </w:p>
    <w:p w:rsidR="005A3257" w:rsidRPr="0061421D" w:rsidRDefault="005A3257" w:rsidP="005A3257">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4.3</w:t>
      </w:r>
      <w:r w:rsidRPr="0061421D">
        <w:rPr>
          <w:rFonts w:asciiTheme="majorEastAsia" w:eastAsiaTheme="majorEastAsia" w:hAnsiTheme="majorEastAsia"/>
          <w:sz w:val="28"/>
          <w:szCs w:val="28"/>
          <w:lang w:eastAsia="zh-CN"/>
        </w:rPr>
        <w:t>因不可抗力因素造成双方或单方不能正常履约的，双方另行协商处理</w:t>
      </w:r>
      <w:r w:rsidRPr="0061421D">
        <w:rPr>
          <w:rFonts w:asciiTheme="majorEastAsia" w:eastAsiaTheme="majorEastAsia" w:hAnsiTheme="majorEastAsia" w:hint="eastAsia"/>
          <w:sz w:val="28"/>
          <w:szCs w:val="28"/>
          <w:lang w:eastAsia="zh-CN"/>
        </w:rPr>
        <w:t>。</w:t>
      </w:r>
    </w:p>
    <w:p w:rsidR="005A3257" w:rsidRPr="0061421D" w:rsidRDefault="005A3257" w:rsidP="005A3257">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4.4</w:t>
      </w:r>
      <w:r>
        <w:rPr>
          <w:rFonts w:asciiTheme="majorEastAsia" w:eastAsiaTheme="majorEastAsia" w:hAnsiTheme="majorEastAsia" w:hint="eastAsia"/>
          <w:sz w:val="28"/>
          <w:szCs w:val="28"/>
          <w:lang w:eastAsia="zh-CN"/>
        </w:rPr>
        <w:t>合同</w:t>
      </w:r>
      <w:r w:rsidRPr="0061421D">
        <w:rPr>
          <w:rFonts w:asciiTheme="majorEastAsia" w:eastAsiaTheme="majorEastAsia" w:hAnsiTheme="majorEastAsia" w:hint="eastAsia"/>
          <w:sz w:val="28"/>
          <w:szCs w:val="28"/>
          <w:lang w:eastAsia="zh-CN"/>
        </w:rPr>
        <w:t>执行过程中若有争议，双方友好协商解决，协商不成向合约签订地有权管辖的人民法院起诉。</w:t>
      </w:r>
    </w:p>
    <w:p w:rsidR="005A3257" w:rsidRPr="0061421D" w:rsidRDefault="005A3257" w:rsidP="005A3257">
      <w:pPr>
        <w:pStyle w:val="aa"/>
        <w:numPr>
          <w:ilvl w:val="0"/>
          <w:numId w:val="17"/>
        </w:numPr>
        <w:autoSpaceDE/>
        <w:autoSpaceDN/>
        <w:adjustRightInd w:val="0"/>
        <w:snapToGrid w:val="0"/>
        <w:spacing w:before="0" w:line="360" w:lineRule="auto"/>
        <w:contextualSpacing/>
        <w:jc w:val="center"/>
        <w:rPr>
          <w:rFonts w:asciiTheme="majorEastAsia" w:eastAsiaTheme="majorEastAsia" w:hAnsiTheme="majorEastAsia"/>
          <w:b/>
          <w:sz w:val="28"/>
          <w:szCs w:val="28"/>
        </w:rPr>
      </w:pPr>
      <w:r w:rsidRPr="0061421D">
        <w:rPr>
          <w:rFonts w:asciiTheme="majorEastAsia" w:eastAsiaTheme="majorEastAsia" w:hAnsiTheme="majorEastAsia" w:hint="eastAsia"/>
          <w:b/>
          <w:sz w:val="28"/>
          <w:szCs w:val="28"/>
          <w:lang w:eastAsia="zh-CN"/>
        </w:rPr>
        <w:t xml:space="preserve"> </w:t>
      </w:r>
      <w:r w:rsidRPr="0061421D">
        <w:rPr>
          <w:rFonts w:asciiTheme="majorEastAsia" w:eastAsiaTheme="majorEastAsia" w:hAnsiTheme="majorEastAsia" w:hint="eastAsia"/>
          <w:b/>
          <w:sz w:val="28"/>
          <w:szCs w:val="28"/>
        </w:rPr>
        <w:t>协议履行期限</w:t>
      </w:r>
    </w:p>
    <w:p w:rsidR="005A3257" w:rsidRPr="0061421D" w:rsidRDefault="005A3257" w:rsidP="005A3257">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 xml:space="preserve">5.1 </w:t>
      </w:r>
      <w:r>
        <w:rPr>
          <w:rFonts w:asciiTheme="majorEastAsia" w:eastAsiaTheme="majorEastAsia" w:hAnsiTheme="majorEastAsia" w:hint="eastAsia"/>
          <w:sz w:val="28"/>
          <w:szCs w:val="28"/>
          <w:lang w:eastAsia="zh-CN"/>
        </w:rPr>
        <w:t>本合同</w:t>
      </w:r>
      <w:r w:rsidRPr="0061421D">
        <w:rPr>
          <w:rFonts w:asciiTheme="majorEastAsia" w:eastAsiaTheme="majorEastAsia" w:hAnsiTheme="majorEastAsia" w:hint="eastAsia"/>
          <w:sz w:val="28"/>
          <w:szCs w:val="28"/>
          <w:lang w:eastAsia="zh-CN"/>
        </w:rPr>
        <w:t>履约期限：</w:t>
      </w:r>
      <w:r>
        <w:rPr>
          <w:rFonts w:asciiTheme="majorEastAsia" w:eastAsiaTheme="majorEastAsia" w:hAnsiTheme="majorEastAsia" w:hint="eastAsia"/>
          <w:sz w:val="28"/>
          <w:szCs w:val="28"/>
          <w:lang w:eastAsia="zh-CN"/>
        </w:rPr>
        <w:t>合同签订</w:t>
      </w:r>
      <w:r w:rsidR="00C95584">
        <w:rPr>
          <w:rFonts w:asciiTheme="majorEastAsia" w:eastAsiaTheme="majorEastAsia" w:hAnsiTheme="majorEastAsia" w:hint="eastAsia"/>
          <w:sz w:val="28"/>
          <w:szCs w:val="28"/>
          <w:lang w:eastAsia="zh-CN"/>
        </w:rPr>
        <w:t>之日起一年整</w:t>
      </w:r>
      <w:r w:rsidRPr="0061421D">
        <w:rPr>
          <w:rFonts w:asciiTheme="majorEastAsia" w:eastAsiaTheme="majorEastAsia" w:hAnsiTheme="majorEastAsia" w:hint="eastAsia"/>
          <w:sz w:val="28"/>
          <w:szCs w:val="28"/>
          <w:lang w:eastAsia="zh-CN"/>
        </w:rPr>
        <w:t>。</w:t>
      </w:r>
    </w:p>
    <w:p w:rsidR="005A3257" w:rsidRPr="0061421D" w:rsidRDefault="005A3257" w:rsidP="005A3257">
      <w:pPr>
        <w:pStyle w:val="aa"/>
        <w:numPr>
          <w:ilvl w:val="0"/>
          <w:numId w:val="17"/>
        </w:numPr>
        <w:autoSpaceDE/>
        <w:autoSpaceDN/>
        <w:adjustRightInd w:val="0"/>
        <w:snapToGrid w:val="0"/>
        <w:spacing w:before="0" w:line="360" w:lineRule="auto"/>
        <w:contextualSpacing/>
        <w:jc w:val="center"/>
        <w:rPr>
          <w:rFonts w:asciiTheme="majorEastAsia" w:eastAsiaTheme="majorEastAsia" w:hAnsiTheme="majorEastAsia"/>
          <w:b/>
          <w:sz w:val="28"/>
          <w:szCs w:val="28"/>
        </w:rPr>
      </w:pPr>
      <w:r w:rsidRPr="0061421D">
        <w:rPr>
          <w:rFonts w:asciiTheme="majorEastAsia" w:eastAsiaTheme="majorEastAsia" w:hAnsiTheme="majorEastAsia" w:hint="eastAsia"/>
          <w:b/>
          <w:sz w:val="28"/>
          <w:szCs w:val="28"/>
          <w:lang w:eastAsia="zh-CN"/>
        </w:rPr>
        <w:t xml:space="preserve"> </w:t>
      </w:r>
      <w:r w:rsidRPr="0061421D">
        <w:rPr>
          <w:rFonts w:asciiTheme="majorEastAsia" w:eastAsiaTheme="majorEastAsia" w:hAnsiTheme="majorEastAsia" w:hint="eastAsia"/>
          <w:b/>
          <w:sz w:val="28"/>
          <w:szCs w:val="28"/>
        </w:rPr>
        <w:t>其他</w:t>
      </w:r>
    </w:p>
    <w:p w:rsidR="005A3257" w:rsidRPr="0061421D" w:rsidRDefault="005A3257" w:rsidP="005A3257">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6.1体检地点：</w:t>
      </w:r>
      <w:r w:rsidRPr="00620E6E">
        <w:rPr>
          <w:rFonts w:asciiTheme="majorEastAsia" w:eastAsiaTheme="majorEastAsia" w:hAnsiTheme="majorEastAsia" w:hint="eastAsia"/>
          <w:sz w:val="28"/>
          <w:szCs w:val="28"/>
          <w:lang w:eastAsia="zh-CN"/>
        </w:rPr>
        <w:t>乙方体检机构。</w:t>
      </w:r>
    </w:p>
    <w:p w:rsidR="005A3257" w:rsidRPr="0061421D" w:rsidRDefault="005A3257" w:rsidP="005A3257">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 xml:space="preserve">6.2操作流程：甲方确认参检人数及其信息、体检项目，由乙方实施体检。甲方体检人员到乙方体检时需提供原始身份证以便乙方随时对体检人员进行检查，以防冒名顶替。 </w:t>
      </w:r>
    </w:p>
    <w:p w:rsidR="005A3257" w:rsidRPr="00D439D5" w:rsidRDefault="005A3257" w:rsidP="005A3257">
      <w:pPr>
        <w:adjustRightInd w:val="0"/>
        <w:snapToGrid w:val="0"/>
        <w:spacing w:line="360" w:lineRule="auto"/>
        <w:contextualSpacing/>
        <w:rPr>
          <w:rFonts w:asciiTheme="majorEastAsia" w:eastAsiaTheme="majorEastAsia" w:hAnsiTheme="majorEastAsia"/>
          <w:sz w:val="28"/>
          <w:szCs w:val="28"/>
          <w:lang w:eastAsia="zh-CN"/>
        </w:rPr>
      </w:pPr>
      <w:r w:rsidRPr="00D439D5">
        <w:rPr>
          <w:rFonts w:asciiTheme="majorEastAsia" w:eastAsiaTheme="majorEastAsia" w:hAnsiTheme="majorEastAsia" w:hint="eastAsia"/>
          <w:sz w:val="28"/>
          <w:szCs w:val="28"/>
          <w:lang w:eastAsia="zh-CN"/>
        </w:rPr>
        <w:t>6.3 本</w:t>
      </w:r>
      <w:r>
        <w:rPr>
          <w:rFonts w:asciiTheme="majorEastAsia" w:eastAsiaTheme="majorEastAsia" w:hAnsiTheme="majorEastAsia" w:hint="eastAsia"/>
          <w:sz w:val="28"/>
          <w:szCs w:val="28"/>
          <w:lang w:eastAsia="zh-CN"/>
        </w:rPr>
        <w:t>合同</w:t>
      </w:r>
      <w:r w:rsidRPr="00D439D5">
        <w:rPr>
          <w:rFonts w:asciiTheme="majorEastAsia" w:eastAsiaTheme="majorEastAsia" w:hAnsiTheme="majorEastAsia" w:hint="eastAsia"/>
          <w:sz w:val="28"/>
          <w:szCs w:val="28"/>
          <w:lang w:eastAsia="zh-CN"/>
        </w:rPr>
        <w:t>壹式伍份，甲方执肆份，乙方执壹份，经双方盖公章后生效。</w:t>
      </w:r>
    </w:p>
    <w:p w:rsidR="005A3257" w:rsidRDefault="005A3257" w:rsidP="005A3257">
      <w:pPr>
        <w:pStyle w:val="aa"/>
        <w:adjustRightInd w:val="0"/>
        <w:snapToGrid w:val="0"/>
        <w:spacing w:line="360" w:lineRule="auto"/>
        <w:ind w:firstLine="0"/>
        <w:contextualSpacing/>
        <w:rPr>
          <w:rFonts w:asciiTheme="majorEastAsia" w:eastAsiaTheme="majorEastAsia" w:hAnsiTheme="majorEastAsia"/>
          <w:sz w:val="28"/>
          <w:szCs w:val="28"/>
          <w:lang w:eastAsia="zh-CN"/>
        </w:rPr>
      </w:pPr>
    </w:p>
    <w:p w:rsidR="005A3257" w:rsidRDefault="005A3257" w:rsidP="005A3257">
      <w:pPr>
        <w:pStyle w:val="aa"/>
        <w:adjustRightInd w:val="0"/>
        <w:snapToGrid w:val="0"/>
        <w:spacing w:line="360" w:lineRule="auto"/>
        <w:ind w:firstLine="0"/>
        <w:contextualSpacing/>
        <w:rPr>
          <w:rFonts w:asciiTheme="majorEastAsia" w:eastAsiaTheme="majorEastAsia" w:hAnsiTheme="majorEastAsia"/>
          <w:sz w:val="28"/>
          <w:szCs w:val="28"/>
          <w:lang w:eastAsia="zh-CN"/>
        </w:rPr>
      </w:pPr>
      <w:r>
        <w:rPr>
          <w:rFonts w:asciiTheme="majorEastAsia" w:eastAsiaTheme="majorEastAsia" w:hAnsiTheme="majorEastAsia"/>
          <w:sz w:val="28"/>
          <w:szCs w:val="28"/>
          <w:lang w:eastAsia="zh-CN"/>
        </w:rPr>
        <w:t>以下无正文，为合同盖章页。</w:t>
      </w:r>
    </w:p>
    <w:p w:rsidR="005A3257" w:rsidRPr="00D439D5" w:rsidRDefault="005A3257" w:rsidP="005A3257">
      <w:pPr>
        <w:widowControl/>
        <w:spacing w:line="480" w:lineRule="auto"/>
        <w:ind w:firstLineChars="500" w:firstLine="1100"/>
        <w:rPr>
          <w:rFonts w:hAnsi="Courier New" w:cs="Courier New"/>
          <w:szCs w:val="21"/>
          <w:lang w:eastAsia="zh-CN"/>
        </w:rPr>
      </w:pPr>
      <w:r w:rsidRPr="00D439D5">
        <w:rPr>
          <w:rFonts w:hAnsi="Courier New" w:cs="Courier New" w:hint="eastAsia"/>
          <w:szCs w:val="21"/>
          <w:lang w:eastAsia="zh-CN"/>
        </w:rPr>
        <w:t xml:space="preserve">甲方: 福建福海创石油化工有限公司 </w:t>
      </w:r>
      <w:r w:rsidRPr="00D439D5">
        <w:rPr>
          <w:rFonts w:hAnsi="Courier New" w:cs="Courier New"/>
          <w:szCs w:val="21"/>
          <w:lang w:eastAsia="zh-CN"/>
        </w:rPr>
        <w:t xml:space="preserve">  </w:t>
      </w:r>
      <w:r w:rsidRPr="00D439D5">
        <w:rPr>
          <w:rFonts w:hAnsi="Courier New" w:cs="Courier New" w:hint="eastAsia"/>
          <w:szCs w:val="21"/>
          <w:lang w:eastAsia="zh-CN"/>
        </w:rPr>
        <w:t xml:space="preserve">　  乙方：（公章）</w:t>
      </w:r>
    </w:p>
    <w:p w:rsidR="005A3257" w:rsidRDefault="005A3257" w:rsidP="005A3257">
      <w:pPr>
        <w:widowControl/>
        <w:spacing w:line="480" w:lineRule="auto"/>
        <w:ind w:firstLineChars="500" w:firstLine="1100"/>
        <w:rPr>
          <w:rFonts w:hAnsi="Courier New" w:cs="Courier New"/>
          <w:szCs w:val="21"/>
          <w:lang w:eastAsia="zh-CN"/>
        </w:rPr>
      </w:pPr>
      <w:r>
        <w:rPr>
          <w:rFonts w:hAnsi="Courier New" w:cs="Courier New"/>
          <w:szCs w:val="21"/>
          <w:lang w:eastAsia="zh-CN"/>
        </w:rPr>
        <w:t>账号：</w:t>
      </w:r>
      <w:r w:rsidRPr="00D439D5">
        <w:rPr>
          <w:rFonts w:hAnsi="Courier New" w:cs="Courier New" w:hint="eastAsia"/>
          <w:szCs w:val="21"/>
          <w:lang w:eastAsia="zh-CN"/>
        </w:rPr>
        <w:t>4</w:t>
      </w:r>
      <w:r w:rsidRPr="00D439D5">
        <w:rPr>
          <w:rFonts w:hAnsi="Courier New" w:cs="Courier New"/>
          <w:szCs w:val="21"/>
          <w:lang w:eastAsia="zh-CN"/>
        </w:rPr>
        <w:t>06574816628</w:t>
      </w:r>
      <w:r>
        <w:rPr>
          <w:rFonts w:hAnsi="Courier New" w:cs="Courier New"/>
          <w:szCs w:val="21"/>
          <w:lang w:eastAsia="zh-CN"/>
        </w:rPr>
        <w:t xml:space="preserve">                     </w:t>
      </w:r>
      <w:r w:rsidRPr="00CB527E">
        <w:rPr>
          <w:rFonts w:hAnsi="Courier New" w:cs="Courier New"/>
          <w:szCs w:val="21"/>
          <w:lang w:eastAsia="zh-CN"/>
        </w:rPr>
        <w:t>账号：</w:t>
      </w:r>
    </w:p>
    <w:p w:rsidR="005A3257" w:rsidRPr="00D439D5" w:rsidRDefault="005A3257" w:rsidP="005A3257">
      <w:pPr>
        <w:widowControl/>
        <w:spacing w:line="480" w:lineRule="auto"/>
        <w:ind w:firstLineChars="500" w:firstLine="1100"/>
        <w:rPr>
          <w:rFonts w:hAnsi="Courier New" w:cs="Courier New"/>
          <w:szCs w:val="21"/>
          <w:lang w:eastAsia="zh-CN"/>
        </w:rPr>
      </w:pPr>
      <w:r>
        <w:rPr>
          <w:rFonts w:hAnsi="Courier New" w:cs="Courier New"/>
          <w:szCs w:val="21"/>
          <w:lang w:eastAsia="zh-CN"/>
        </w:rPr>
        <w:t>开户行：</w:t>
      </w:r>
      <w:r w:rsidRPr="00D439D5">
        <w:rPr>
          <w:rFonts w:hAnsi="Courier New" w:cs="Courier New"/>
          <w:szCs w:val="21"/>
          <w:lang w:eastAsia="zh-CN"/>
        </w:rPr>
        <w:t>中国银行漳州古雷支行</w:t>
      </w:r>
      <w:r>
        <w:rPr>
          <w:rFonts w:hAnsi="Courier New" w:cs="Courier New" w:hint="eastAsia"/>
          <w:szCs w:val="21"/>
          <w:lang w:eastAsia="zh-CN"/>
        </w:rPr>
        <w:t xml:space="preserve"> </w:t>
      </w:r>
      <w:r>
        <w:rPr>
          <w:rFonts w:hAnsi="Courier New" w:cs="Courier New"/>
          <w:szCs w:val="21"/>
          <w:lang w:eastAsia="zh-CN"/>
        </w:rPr>
        <w:t xml:space="preserve">          </w:t>
      </w:r>
      <w:r w:rsidRPr="00CB527E">
        <w:rPr>
          <w:rFonts w:hAnsi="Courier New" w:cs="Courier New"/>
          <w:szCs w:val="21"/>
          <w:lang w:eastAsia="zh-CN"/>
        </w:rPr>
        <w:t>开户行</w:t>
      </w:r>
      <w:r>
        <w:rPr>
          <w:rFonts w:hAnsi="Courier New" w:cs="Courier New"/>
          <w:szCs w:val="21"/>
          <w:lang w:eastAsia="zh-CN"/>
        </w:rPr>
        <w:t>：</w:t>
      </w:r>
      <w:r w:rsidRPr="00D439D5">
        <w:rPr>
          <w:rFonts w:hAnsi="Courier New" w:cs="Courier New"/>
          <w:szCs w:val="21"/>
          <w:lang w:eastAsia="zh-CN"/>
        </w:rPr>
        <w:t xml:space="preserve"> </w:t>
      </w:r>
    </w:p>
    <w:p w:rsidR="005A3257" w:rsidRPr="00D439D5" w:rsidRDefault="005A3257" w:rsidP="005A3257">
      <w:pPr>
        <w:widowControl/>
        <w:spacing w:line="480" w:lineRule="auto"/>
        <w:ind w:firstLineChars="500" w:firstLine="1100"/>
        <w:rPr>
          <w:rFonts w:hAnsi="Courier New" w:cs="Courier New"/>
          <w:szCs w:val="21"/>
          <w:lang w:eastAsia="zh-CN"/>
        </w:rPr>
      </w:pPr>
    </w:p>
    <w:p w:rsidR="005A3257" w:rsidRPr="00D439D5" w:rsidRDefault="005A3257" w:rsidP="005A3257">
      <w:pPr>
        <w:widowControl/>
        <w:spacing w:line="480" w:lineRule="auto"/>
        <w:ind w:firstLineChars="500" w:firstLine="1100"/>
        <w:rPr>
          <w:rFonts w:hAnsi="Courier New" w:cs="Courier New"/>
          <w:szCs w:val="21"/>
          <w:lang w:eastAsia="zh-CN"/>
        </w:rPr>
      </w:pPr>
      <w:r w:rsidRPr="00D439D5">
        <w:rPr>
          <w:rFonts w:hAnsi="Courier New" w:cs="Courier New" w:hint="eastAsia"/>
          <w:szCs w:val="21"/>
          <w:lang w:eastAsia="zh-CN"/>
        </w:rPr>
        <w:t xml:space="preserve">腾龙芳烃（漳州）有限公司 </w:t>
      </w:r>
      <w:r w:rsidRPr="00D439D5">
        <w:rPr>
          <w:rFonts w:hAnsi="Courier New" w:cs="Courier New"/>
          <w:szCs w:val="21"/>
          <w:lang w:eastAsia="zh-CN"/>
        </w:rPr>
        <w:t xml:space="preserve">  </w:t>
      </w:r>
      <w:r w:rsidRPr="00D439D5">
        <w:rPr>
          <w:rFonts w:hAnsi="Courier New" w:cs="Courier New" w:hint="eastAsia"/>
          <w:szCs w:val="21"/>
          <w:lang w:eastAsia="zh-CN"/>
        </w:rPr>
        <w:t xml:space="preserve">　  </w:t>
      </w:r>
    </w:p>
    <w:p w:rsidR="005A3257" w:rsidRDefault="005A3257" w:rsidP="005A3257">
      <w:pPr>
        <w:widowControl/>
        <w:spacing w:line="480" w:lineRule="auto"/>
        <w:ind w:firstLineChars="500" w:firstLine="1100"/>
        <w:rPr>
          <w:rFonts w:hAnsi="Courier New" w:cs="Courier New"/>
          <w:szCs w:val="21"/>
          <w:lang w:eastAsia="zh-CN"/>
        </w:rPr>
      </w:pPr>
      <w:r>
        <w:rPr>
          <w:rFonts w:hAnsi="Courier New" w:cs="Courier New"/>
          <w:szCs w:val="21"/>
          <w:lang w:eastAsia="zh-CN"/>
        </w:rPr>
        <w:t>账号：</w:t>
      </w:r>
      <w:r w:rsidRPr="00D439D5">
        <w:rPr>
          <w:rFonts w:hAnsi="Courier New" w:cs="Courier New" w:hint="eastAsia"/>
          <w:szCs w:val="21"/>
          <w:lang w:eastAsia="zh-CN"/>
        </w:rPr>
        <w:t>1</w:t>
      </w:r>
      <w:r w:rsidRPr="00D439D5">
        <w:rPr>
          <w:rFonts w:hAnsi="Courier New" w:cs="Courier New"/>
          <w:szCs w:val="21"/>
          <w:lang w:eastAsia="zh-CN"/>
        </w:rPr>
        <w:t>62070100100021071</w:t>
      </w:r>
      <w:r>
        <w:rPr>
          <w:rFonts w:hAnsi="Courier New" w:cs="Courier New"/>
          <w:szCs w:val="21"/>
          <w:lang w:eastAsia="zh-CN"/>
        </w:rPr>
        <w:t xml:space="preserve">     </w:t>
      </w:r>
    </w:p>
    <w:p w:rsidR="005A3257" w:rsidRPr="00D439D5" w:rsidRDefault="005A3257" w:rsidP="005A3257">
      <w:pPr>
        <w:widowControl/>
        <w:spacing w:line="480" w:lineRule="auto"/>
        <w:ind w:firstLineChars="500" w:firstLine="1100"/>
        <w:rPr>
          <w:rFonts w:hAnsi="Courier New" w:cs="Courier New"/>
          <w:szCs w:val="21"/>
          <w:lang w:eastAsia="zh-CN"/>
        </w:rPr>
      </w:pPr>
      <w:r>
        <w:rPr>
          <w:rFonts w:hAnsi="Courier New" w:cs="Courier New"/>
          <w:szCs w:val="21"/>
          <w:lang w:eastAsia="zh-CN"/>
        </w:rPr>
        <w:t>开户行：</w:t>
      </w:r>
      <w:r w:rsidRPr="00CB527E">
        <w:rPr>
          <w:rFonts w:hAnsi="Courier New" w:cs="Courier New" w:hint="eastAsia"/>
          <w:szCs w:val="21"/>
          <w:lang w:eastAsia="zh-CN"/>
        </w:rPr>
        <w:t>兴业银行漳州古雷支行</w:t>
      </w:r>
      <w:r>
        <w:rPr>
          <w:rFonts w:hAnsi="Courier New" w:cs="Courier New" w:hint="eastAsia"/>
          <w:szCs w:val="21"/>
          <w:lang w:eastAsia="zh-CN"/>
        </w:rPr>
        <w:t xml:space="preserve"> </w:t>
      </w:r>
      <w:r>
        <w:rPr>
          <w:rFonts w:hAnsi="Courier New" w:cs="Courier New"/>
          <w:szCs w:val="21"/>
          <w:lang w:eastAsia="zh-CN"/>
        </w:rPr>
        <w:t xml:space="preserve">   </w:t>
      </w:r>
      <w:r w:rsidRPr="00D439D5">
        <w:rPr>
          <w:rFonts w:hAnsi="Courier New" w:cs="Courier New" w:hint="eastAsia"/>
          <w:szCs w:val="21"/>
          <w:lang w:eastAsia="zh-CN"/>
        </w:rPr>
        <w:t xml:space="preserve">                         </w:t>
      </w:r>
    </w:p>
    <w:p w:rsidR="005A3257" w:rsidRPr="00D439D5" w:rsidRDefault="005A3257" w:rsidP="005A3257">
      <w:pPr>
        <w:widowControl/>
        <w:spacing w:line="480" w:lineRule="auto"/>
        <w:ind w:firstLineChars="500" w:firstLine="1100"/>
        <w:rPr>
          <w:rFonts w:hAnsi="Courier New" w:cs="Courier New"/>
          <w:szCs w:val="21"/>
          <w:lang w:eastAsia="zh-CN"/>
        </w:rPr>
      </w:pPr>
    </w:p>
    <w:p w:rsidR="005A3257" w:rsidRPr="00D439D5" w:rsidRDefault="005A3257" w:rsidP="005A3257">
      <w:pPr>
        <w:widowControl/>
        <w:spacing w:line="480" w:lineRule="auto"/>
        <w:ind w:firstLineChars="500" w:firstLine="1100"/>
        <w:rPr>
          <w:rFonts w:hAnsi="Courier New" w:cs="Courier New"/>
          <w:szCs w:val="21"/>
          <w:lang w:eastAsia="zh-CN"/>
        </w:rPr>
      </w:pPr>
      <w:r w:rsidRPr="00D439D5">
        <w:rPr>
          <w:rFonts w:hAnsi="Courier New" w:cs="Courier New" w:hint="eastAsia"/>
          <w:szCs w:val="21"/>
          <w:lang w:eastAsia="zh-CN"/>
        </w:rPr>
        <w:t>翔鹭石化（漳州）有限公司</w:t>
      </w:r>
    </w:p>
    <w:p w:rsidR="005A3257" w:rsidRDefault="005A3257" w:rsidP="005A3257">
      <w:pPr>
        <w:widowControl/>
        <w:spacing w:line="480" w:lineRule="auto"/>
        <w:ind w:firstLineChars="500" w:firstLine="1100"/>
        <w:rPr>
          <w:rFonts w:hAnsi="Courier New" w:cs="Courier New"/>
          <w:szCs w:val="21"/>
          <w:lang w:eastAsia="zh-CN"/>
        </w:rPr>
      </w:pPr>
      <w:r>
        <w:rPr>
          <w:rFonts w:hAnsi="Courier New" w:cs="Courier New"/>
          <w:szCs w:val="21"/>
          <w:lang w:eastAsia="zh-CN"/>
        </w:rPr>
        <w:t>账号：</w:t>
      </w:r>
      <w:r>
        <w:rPr>
          <w:rFonts w:hAnsi="Courier New" w:cs="Courier New" w:hint="eastAsia"/>
          <w:szCs w:val="21"/>
          <w:lang w:eastAsia="zh-CN"/>
        </w:rPr>
        <w:t>1</w:t>
      </w:r>
      <w:r>
        <w:rPr>
          <w:rFonts w:hAnsi="Courier New" w:cs="Courier New"/>
          <w:szCs w:val="21"/>
          <w:lang w:eastAsia="zh-CN"/>
        </w:rPr>
        <w:t>62070100100021585</w:t>
      </w:r>
    </w:p>
    <w:p w:rsidR="005A3257" w:rsidRDefault="005A3257" w:rsidP="005A3257">
      <w:pPr>
        <w:widowControl/>
        <w:spacing w:line="480" w:lineRule="auto"/>
        <w:ind w:firstLineChars="500" w:firstLine="1100"/>
        <w:rPr>
          <w:rFonts w:hAnsi="Courier New" w:cs="Courier New"/>
          <w:szCs w:val="21"/>
          <w:lang w:eastAsia="zh-CN"/>
        </w:rPr>
      </w:pPr>
      <w:r>
        <w:rPr>
          <w:rFonts w:hAnsi="Courier New" w:cs="Courier New"/>
          <w:szCs w:val="21"/>
          <w:lang w:eastAsia="zh-CN"/>
        </w:rPr>
        <w:t>开户行：兴业银行漳州古雷支行</w:t>
      </w:r>
    </w:p>
    <w:p w:rsidR="005A3257" w:rsidRPr="00D439D5" w:rsidRDefault="005A3257" w:rsidP="005A3257">
      <w:pPr>
        <w:widowControl/>
        <w:spacing w:line="480" w:lineRule="auto"/>
        <w:ind w:firstLineChars="500" w:firstLine="1100"/>
        <w:rPr>
          <w:rFonts w:hAnsi="Courier New" w:cs="Courier New"/>
          <w:szCs w:val="21"/>
          <w:lang w:eastAsia="zh-CN"/>
        </w:rPr>
      </w:pPr>
    </w:p>
    <w:p w:rsidR="005A3257" w:rsidRDefault="005A3257" w:rsidP="005A3257">
      <w:pPr>
        <w:widowControl/>
        <w:spacing w:line="480" w:lineRule="auto"/>
        <w:ind w:firstLineChars="500" w:firstLine="1100"/>
        <w:rPr>
          <w:rFonts w:hAnsi="Courier New" w:cs="Courier New"/>
          <w:szCs w:val="21"/>
          <w:lang w:eastAsia="zh-CN"/>
        </w:rPr>
      </w:pPr>
      <w:r>
        <w:rPr>
          <w:rFonts w:hAnsi="Courier New" w:cs="Courier New" w:hint="eastAsia"/>
          <w:szCs w:val="21"/>
          <w:lang w:eastAsia="zh-CN"/>
        </w:rPr>
        <w:t>翔鹭码头投资管理（漳州）有限公司</w:t>
      </w:r>
    </w:p>
    <w:p w:rsidR="005A3257" w:rsidRDefault="005A3257" w:rsidP="005A3257">
      <w:pPr>
        <w:widowControl/>
        <w:spacing w:line="480" w:lineRule="auto"/>
        <w:ind w:firstLineChars="500" w:firstLine="1100"/>
        <w:rPr>
          <w:rFonts w:hAnsi="Courier New" w:cs="Courier New"/>
          <w:szCs w:val="21"/>
          <w:lang w:eastAsia="zh-CN"/>
        </w:rPr>
      </w:pPr>
      <w:r>
        <w:rPr>
          <w:rFonts w:hAnsi="Courier New" w:cs="Courier New"/>
          <w:szCs w:val="21"/>
          <w:lang w:eastAsia="zh-CN"/>
        </w:rPr>
        <w:t>账号：423467650735</w:t>
      </w:r>
    </w:p>
    <w:p w:rsidR="005A3257" w:rsidRDefault="005A3257" w:rsidP="005A3257">
      <w:pPr>
        <w:widowControl/>
        <w:spacing w:line="480" w:lineRule="auto"/>
        <w:ind w:firstLineChars="500" w:firstLine="1100"/>
        <w:rPr>
          <w:rFonts w:hAnsi="Courier New" w:cs="Courier New"/>
          <w:szCs w:val="21"/>
          <w:lang w:eastAsia="zh-CN"/>
        </w:rPr>
      </w:pPr>
      <w:r>
        <w:rPr>
          <w:rFonts w:hAnsi="Courier New" w:cs="Courier New"/>
          <w:szCs w:val="21"/>
          <w:lang w:eastAsia="zh-CN"/>
        </w:rPr>
        <w:t>开户行：中国银行</w:t>
      </w:r>
      <w:r>
        <w:rPr>
          <w:rFonts w:hAnsi="Courier New" w:cs="Courier New" w:hint="eastAsia"/>
          <w:szCs w:val="21"/>
          <w:lang w:eastAsia="zh-CN"/>
        </w:rPr>
        <w:t>漳</w:t>
      </w:r>
      <w:r>
        <w:rPr>
          <w:rFonts w:hAnsi="Courier New" w:cs="Courier New"/>
          <w:szCs w:val="21"/>
          <w:lang w:eastAsia="zh-CN"/>
        </w:rPr>
        <w:t>浦支行</w:t>
      </w:r>
    </w:p>
    <w:p w:rsidR="005A3257" w:rsidRPr="00D439D5" w:rsidRDefault="005A3257" w:rsidP="005A3257">
      <w:pPr>
        <w:widowControl/>
        <w:spacing w:line="480" w:lineRule="auto"/>
        <w:ind w:firstLineChars="500" w:firstLine="1100"/>
        <w:rPr>
          <w:rFonts w:hAnsi="Courier New" w:cs="Courier New"/>
          <w:szCs w:val="21"/>
          <w:lang w:eastAsia="zh-CN"/>
        </w:rPr>
      </w:pPr>
    </w:p>
    <w:p w:rsidR="005A3257" w:rsidRPr="00D439D5" w:rsidRDefault="005A3257" w:rsidP="005A3257">
      <w:pPr>
        <w:widowControl/>
        <w:spacing w:line="480" w:lineRule="auto"/>
        <w:ind w:firstLineChars="500" w:firstLine="1100"/>
        <w:rPr>
          <w:rFonts w:hAnsi="Courier New" w:cs="Courier New"/>
          <w:szCs w:val="21"/>
          <w:lang w:eastAsia="zh-CN"/>
        </w:rPr>
      </w:pPr>
      <w:r w:rsidRPr="00D439D5">
        <w:rPr>
          <w:rFonts w:hAnsi="Courier New" w:cs="Courier New" w:hint="eastAsia"/>
          <w:szCs w:val="21"/>
          <w:lang w:eastAsia="zh-CN"/>
        </w:rPr>
        <w:t>福建福化古雷石油化工有限公司</w:t>
      </w:r>
    </w:p>
    <w:p w:rsidR="005A3257" w:rsidRPr="00D439D5" w:rsidRDefault="005A3257" w:rsidP="005A3257">
      <w:pPr>
        <w:widowControl/>
        <w:spacing w:line="480" w:lineRule="auto"/>
        <w:ind w:firstLineChars="500" w:firstLine="1100"/>
        <w:rPr>
          <w:rFonts w:hAnsi="Courier New" w:cs="Courier New"/>
          <w:szCs w:val="21"/>
          <w:lang w:eastAsia="zh-CN"/>
        </w:rPr>
      </w:pPr>
      <w:r w:rsidRPr="00D439D5">
        <w:rPr>
          <w:rFonts w:hAnsi="Courier New" w:cs="Courier New"/>
          <w:szCs w:val="21"/>
          <w:lang w:eastAsia="zh-CN"/>
        </w:rPr>
        <w:t>账号：</w:t>
      </w:r>
      <w:r w:rsidRPr="00D439D5">
        <w:rPr>
          <w:rFonts w:hAnsi="Courier New" w:cs="Courier New" w:hint="eastAsia"/>
          <w:szCs w:val="21"/>
          <w:lang w:eastAsia="zh-CN"/>
        </w:rPr>
        <w:t>1</w:t>
      </w:r>
      <w:r w:rsidRPr="00D439D5">
        <w:rPr>
          <w:rFonts w:hAnsi="Courier New" w:cs="Courier New"/>
          <w:szCs w:val="21"/>
          <w:lang w:eastAsia="zh-CN"/>
        </w:rPr>
        <w:t>62070100100015218</w:t>
      </w:r>
    </w:p>
    <w:p w:rsidR="005A3257" w:rsidRPr="00D439D5" w:rsidRDefault="005A3257" w:rsidP="005A3257">
      <w:pPr>
        <w:widowControl/>
        <w:spacing w:line="480" w:lineRule="auto"/>
        <w:ind w:firstLineChars="500" w:firstLine="1100"/>
        <w:rPr>
          <w:rFonts w:hAnsi="Courier New" w:cs="Courier New"/>
          <w:szCs w:val="21"/>
          <w:lang w:eastAsia="zh-CN"/>
        </w:rPr>
      </w:pPr>
      <w:r w:rsidRPr="00D439D5">
        <w:rPr>
          <w:rFonts w:hAnsi="Courier New" w:cs="Courier New"/>
          <w:szCs w:val="21"/>
          <w:lang w:eastAsia="zh-CN"/>
        </w:rPr>
        <w:t>开户行：兴业银行漳州古雷支行</w:t>
      </w:r>
    </w:p>
    <w:p w:rsidR="005A3257" w:rsidRDefault="005A3257" w:rsidP="005A3257">
      <w:pPr>
        <w:pStyle w:val="a6"/>
        <w:rPr>
          <w:rFonts w:ascii="Times New Roman"/>
          <w:b/>
          <w:bCs/>
          <w:lang w:eastAsia="zh-CN"/>
        </w:rPr>
      </w:pPr>
      <w:r>
        <w:rPr>
          <w:b/>
          <w:bCs/>
          <w:lang w:eastAsia="zh-CN"/>
        </w:rPr>
        <w:br w:type="page"/>
      </w:r>
      <w:r w:rsidRPr="00E82FEE">
        <w:rPr>
          <w:rFonts w:asciiTheme="minorEastAsia" w:eastAsiaTheme="minorEastAsia" w:hAnsiTheme="minorEastAsia"/>
          <w:b/>
          <w:sz w:val="36"/>
          <w:szCs w:val="36"/>
          <w:lang w:eastAsia="zh-CN"/>
        </w:rPr>
        <w:lastRenderedPageBreak/>
        <w:t>附件</w:t>
      </w:r>
      <w:r w:rsidRPr="00E82FEE">
        <w:rPr>
          <w:rFonts w:asciiTheme="minorEastAsia" w:eastAsiaTheme="minorEastAsia" w:hAnsiTheme="minorEastAsia" w:hint="eastAsia"/>
          <w:b/>
          <w:sz w:val="36"/>
          <w:szCs w:val="36"/>
          <w:lang w:eastAsia="zh-CN"/>
        </w:rPr>
        <w:t>1、</w:t>
      </w:r>
    </w:p>
    <w:p w:rsidR="00C95584" w:rsidRDefault="00C95584" w:rsidP="00C95584">
      <w:pPr>
        <w:jc w:val="center"/>
        <w:rPr>
          <w:rFonts w:asciiTheme="minorEastAsia" w:eastAsiaTheme="minorEastAsia" w:hAnsiTheme="minorEastAsia"/>
          <w:b/>
          <w:sz w:val="36"/>
          <w:szCs w:val="36"/>
          <w:lang w:eastAsia="zh-CN"/>
        </w:rPr>
      </w:pPr>
      <w:r>
        <w:rPr>
          <w:rFonts w:asciiTheme="minorEastAsia" w:eastAsiaTheme="minorEastAsia" w:hAnsiTheme="minorEastAsia" w:hint="eastAsia"/>
          <w:b/>
          <w:sz w:val="36"/>
          <w:szCs w:val="36"/>
          <w:lang w:eastAsia="zh-CN"/>
        </w:rPr>
        <w:t>2021</w:t>
      </w:r>
      <w:r w:rsidRPr="00000E64">
        <w:rPr>
          <w:rFonts w:asciiTheme="minorEastAsia" w:eastAsiaTheme="minorEastAsia" w:hAnsiTheme="minorEastAsia" w:hint="eastAsia"/>
          <w:b/>
          <w:sz w:val="36"/>
          <w:szCs w:val="36"/>
          <w:lang w:eastAsia="zh-CN"/>
        </w:rPr>
        <w:t>年健康体检和</w:t>
      </w:r>
      <w:r>
        <w:rPr>
          <w:rFonts w:asciiTheme="minorEastAsia" w:eastAsiaTheme="minorEastAsia" w:hAnsiTheme="minorEastAsia" w:hint="eastAsia"/>
          <w:b/>
          <w:sz w:val="36"/>
          <w:szCs w:val="36"/>
          <w:lang w:eastAsia="zh-CN"/>
        </w:rPr>
        <w:t>岗中</w:t>
      </w:r>
      <w:r w:rsidRPr="00000E64">
        <w:rPr>
          <w:rFonts w:asciiTheme="minorEastAsia" w:eastAsiaTheme="minorEastAsia" w:hAnsiTheme="minorEastAsia" w:hint="eastAsia"/>
          <w:b/>
          <w:sz w:val="36"/>
          <w:szCs w:val="36"/>
          <w:lang w:eastAsia="zh-CN"/>
        </w:rPr>
        <w:t>职业健康体检</w:t>
      </w:r>
      <w:r>
        <w:rPr>
          <w:rFonts w:asciiTheme="minorEastAsia" w:eastAsiaTheme="minorEastAsia" w:hAnsiTheme="minorEastAsia" w:hint="eastAsia"/>
          <w:b/>
          <w:sz w:val="36"/>
          <w:szCs w:val="36"/>
          <w:lang w:eastAsia="zh-CN"/>
        </w:rPr>
        <w:t>、</w:t>
      </w:r>
    </w:p>
    <w:p w:rsidR="00C95584" w:rsidRDefault="00C95584" w:rsidP="00C95584">
      <w:pPr>
        <w:jc w:val="center"/>
        <w:rPr>
          <w:rFonts w:asciiTheme="minorEastAsia" w:eastAsiaTheme="minorEastAsia" w:hAnsiTheme="minorEastAsia"/>
          <w:b/>
          <w:sz w:val="36"/>
          <w:szCs w:val="36"/>
          <w:lang w:eastAsia="zh-CN"/>
        </w:rPr>
      </w:pPr>
      <w:r>
        <w:rPr>
          <w:rFonts w:asciiTheme="minorEastAsia" w:eastAsiaTheme="minorEastAsia" w:hAnsiTheme="minorEastAsia" w:hint="eastAsia"/>
          <w:b/>
          <w:sz w:val="36"/>
          <w:szCs w:val="36"/>
          <w:lang w:eastAsia="zh-CN"/>
        </w:rPr>
        <w:t>2021年-2022年岗前和离岗职业健康体检</w:t>
      </w:r>
    </w:p>
    <w:p w:rsidR="00C95584" w:rsidRPr="00000E64" w:rsidRDefault="00C95584" w:rsidP="00C95584">
      <w:pPr>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年约</w:t>
      </w:r>
      <w:r w:rsidRPr="00000E64">
        <w:rPr>
          <w:rFonts w:asciiTheme="minorEastAsia" w:eastAsiaTheme="minorEastAsia" w:hAnsiTheme="minorEastAsia" w:hint="eastAsia"/>
          <w:b/>
          <w:sz w:val="36"/>
          <w:szCs w:val="36"/>
        </w:rPr>
        <w:t>发包说明</w:t>
      </w:r>
    </w:p>
    <w:p w:rsidR="00C95584" w:rsidRDefault="00C95584" w:rsidP="00C95584">
      <w:pPr>
        <w:numPr>
          <w:ilvl w:val="0"/>
          <w:numId w:val="29"/>
        </w:numPr>
        <w:autoSpaceDE/>
        <w:autoSpaceDN/>
        <w:spacing w:afterLines="50" w:after="156" w:line="360" w:lineRule="auto"/>
        <w:ind w:left="448" w:hanging="448"/>
        <w:jc w:val="both"/>
        <w:rPr>
          <w:rFonts w:asciiTheme="minorEastAsia" w:eastAsiaTheme="minorEastAsia" w:hAnsiTheme="minorEastAsia"/>
          <w:b/>
          <w:szCs w:val="21"/>
        </w:rPr>
      </w:pPr>
      <w:r>
        <w:rPr>
          <w:rFonts w:asciiTheme="minorEastAsia" w:eastAsiaTheme="minorEastAsia" w:hAnsiTheme="minorEastAsia" w:hint="eastAsia"/>
          <w:b/>
          <w:szCs w:val="21"/>
        </w:rPr>
        <w:t>合同项目</w:t>
      </w:r>
    </w:p>
    <w:tbl>
      <w:tblPr>
        <w:tblStyle w:val="affa"/>
        <w:tblW w:w="0" w:type="auto"/>
        <w:jc w:val="center"/>
        <w:tblLook w:val="04A0" w:firstRow="1" w:lastRow="0" w:firstColumn="1" w:lastColumn="0" w:noHBand="0" w:noVBand="1"/>
      </w:tblPr>
      <w:tblGrid>
        <w:gridCol w:w="658"/>
        <w:gridCol w:w="4286"/>
        <w:gridCol w:w="3076"/>
      </w:tblGrid>
      <w:tr w:rsidR="00C95584" w:rsidRPr="004847BB" w:rsidTr="00C95584">
        <w:trPr>
          <w:jc w:val="center"/>
        </w:trPr>
        <w:tc>
          <w:tcPr>
            <w:tcW w:w="0" w:type="auto"/>
          </w:tcPr>
          <w:p w:rsidR="00C95584" w:rsidRPr="004847BB" w:rsidRDefault="00C95584" w:rsidP="00C95584">
            <w:pPr>
              <w:spacing w:line="360" w:lineRule="auto"/>
              <w:jc w:val="center"/>
              <w:rPr>
                <w:rFonts w:asciiTheme="minorEastAsia" w:eastAsiaTheme="minorEastAsia" w:hAnsiTheme="minorEastAsia"/>
                <w:b/>
                <w:szCs w:val="21"/>
              </w:rPr>
            </w:pPr>
            <w:r w:rsidRPr="004847BB">
              <w:rPr>
                <w:rFonts w:asciiTheme="minorEastAsia" w:eastAsiaTheme="minorEastAsia" w:hAnsiTheme="minorEastAsia" w:hint="eastAsia"/>
                <w:b/>
                <w:szCs w:val="21"/>
              </w:rPr>
              <w:t>序号</w:t>
            </w:r>
          </w:p>
        </w:tc>
        <w:tc>
          <w:tcPr>
            <w:tcW w:w="0" w:type="auto"/>
          </w:tcPr>
          <w:p w:rsidR="00C95584" w:rsidRPr="004847BB" w:rsidRDefault="00C95584" w:rsidP="00C95584">
            <w:pPr>
              <w:spacing w:line="360" w:lineRule="auto"/>
              <w:jc w:val="center"/>
              <w:rPr>
                <w:rFonts w:asciiTheme="minorEastAsia" w:eastAsiaTheme="minorEastAsia" w:hAnsiTheme="minorEastAsia"/>
                <w:b/>
                <w:szCs w:val="21"/>
              </w:rPr>
            </w:pPr>
            <w:r w:rsidRPr="004847BB">
              <w:rPr>
                <w:rFonts w:asciiTheme="minorEastAsia" w:eastAsiaTheme="minorEastAsia" w:hAnsiTheme="minorEastAsia" w:hint="eastAsia"/>
                <w:b/>
                <w:szCs w:val="21"/>
              </w:rPr>
              <w:t>合同项目</w:t>
            </w:r>
          </w:p>
        </w:tc>
        <w:tc>
          <w:tcPr>
            <w:tcW w:w="0" w:type="auto"/>
          </w:tcPr>
          <w:p w:rsidR="00C95584" w:rsidRPr="004847BB" w:rsidRDefault="00C95584" w:rsidP="00C95584">
            <w:pPr>
              <w:spacing w:line="360" w:lineRule="auto"/>
              <w:jc w:val="center"/>
              <w:rPr>
                <w:rFonts w:asciiTheme="minorEastAsia" w:eastAsiaTheme="minorEastAsia" w:hAnsiTheme="minorEastAsia"/>
                <w:b/>
                <w:szCs w:val="21"/>
              </w:rPr>
            </w:pPr>
            <w:r w:rsidRPr="004847BB">
              <w:rPr>
                <w:rFonts w:asciiTheme="minorEastAsia" w:eastAsiaTheme="minorEastAsia" w:hAnsiTheme="minorEastAsia" w:hint="eastAsia"/>
                <w:b/>
                <w:szCs w:val="21"/>
              </w:rPr>
              <w:t>体检人数</w:t>
            </w:r>
          </w:p>
        </w:tc>
      </w:tr>
      <w:tr w:rsidR="00C95584" w:rsidRPr="004847BB" w:rsidTr="00C95584">
        <w:trPr>
          <w:jc w:val="center"/>
        </w:trPr>
        <w:tc>
          <w:tcPr>
            <w:tcW w:w="0" w:type="auto"/>
          </w:tcPr>
          <w:p w:rsidR="00C95584" w:rsidRPr="003C7E8D" w:rsidRDefault="00C95584" w:rsidP="00C95584">
            <w:pPr>
              <w:spacing w:line="360" w:lineRule="auto"/>
              <w:jc w:val="center"/>
              <w:rPr>
                <w:rFonts w:asciiTheme="minorEastAsia" w:eastAsiaTheme="minorEastAsia" w:hAnsiTheme="minorEastAsia"/>
                <w:szCs w:val="21"/>
              </w:rPr>
            </w:pPr>
            <w:r w:rsidRPr="003C7E8D">
              <w:rPr>
                <w:rFonts w:asciiTheme="minorEastAsia" w:eastAsiaTheme="minorEastAsia" w:hAnsiTheme="minorEastAsia" w:hint="eastAsia"/>
                <w:szCs w:val="21"/>
              </w:rPr>
              <w:t>1</w:t>
            </w:r>
          </w:p>
        </w:tc>
        <w:tc>
          <w:tcPr>
            <w:tcW w:w="0" w:type="auto"/>
          </w:tcPr>
          <w:p w:rsidR="00C95584" w:rsidRPr="003C7E8D" w:rsidRDefault="00C95584" w:rsidP="00C95584">
            <w:pPr>
              <w:spacing w:line="360" w:lineRule="auto"/>
              <w:jc w:val="center"/>
              <w:rPr>
                <w:rFonts w:asciiTheme="minorEastAsia" w:eastAsiaTheme="minorEastAsia" w:hAnsiTheme="minorEastAsia"/>
                <w:szCs w:val="21"/>
                <w:lang w:eastAsia="zh-CN"/>
              </w:rPr>
            </w:pPr>
            <w:r w:rsidRPr="003C7E8D">
              <w:rPr>
                <w:rFonts w:asciiTheme="minorEastAsia" w:eastAsiaTheme="minorEastAsia" w:hAnsiTheme="minorEastAsia" w:hint="eastAsia"/>
                <w:szCs w:val="21"/>
                <w:lang w:eastAsia="zh-CN"/>
              </w:rPr>
              <w:t>2021年健康体检和岗中职业健康体检</w:t>
            </w:r>
          </w:p>
        </w:tc>
        <w:tc>
          <w:tcPr>
            <w:tcW w:w="0" w:type="auto"/>
          </w:tcPr>
          <w:p w:rsidR="00C95584" w:rsidRPr="003C7E8D" w:rsidRDefault="00C95584" w:rsidP="00C95584">
            <w:pPr>
              <w:spacing w:line="360" w:lineRule="auto"/>
              <w:jc w:val="center"/>
              <w:rPr>
                <w:rFonts w:asciiTheme="minorEastAsia" w:eastAsiaTheme="minorEastAsia" w:hAnsiTheme="minorEastAsia"/>
                <w:szCs w:val="21"/>
              </w:rPr>
            </w:pPr>
            <w:r w:rsidRPr="003C7E8D">
              <w:rPr>
                <w:rFonts w:asciiTheme="minorEastAsia" w:eastAsiaTheme="minorEastAsia" w:hAnsiTheme="minorEastAsia" w:hint="eastAsia"/>
                <w:szCs w:val="21"/>
              </w:rPr>
              <w:t>1516人</w:t>
            </w:r>
          </w:p>
        </w:tc>
      </w:tr>
      <w:tr w:rsidR="00C95584" w:rsidRPr="004847BB" w:rsidTr="00C95584">
        <w:trPr>
          <w:jc w:val="center"/>
        </w:trPr>
        <w:tc>
          <w:tcPr>
            <w:tcW w:w="0" w:type="auto"/>
          </w:tcPr>
          <w:p w:rsidR="00C95584" w:rsidRPr="003C7E8D" w:rsidRDefault="00C95584" w:rsidP="00C95584">
            <w:pPr>
              <w:spacing w:line="360" w:lineRule="auto"/>
              <w:jc w:val="center"/>
              <w:rPr>
                <w:rFonts w:asciiTheme="minorEastAsia" w:eastAsiaTheme="minorEastAsia" w:hAnsiTheme="minorEastAsia"/>
                <w:szCs w:val="21"/>
              </w:rPr>
            </w:pPr>
            <w:r w:rsidRPr="003C7E8D">
              <w:rPr>
                <w:rFonts w:asciiTheme="minorEastAsia" w:eastAsiaTheme="minorEastAsia" w:hAnsiTheme="minorEastAsia" w:hint="eastAsia"/>
                <w:szCs w:val="21"/>
              </w:rPr>
              <w:t>2</w:t>
            </w:r>
          </w:p>
        </w:tc>
        <w:tc>
          <w:tcPr>
            <w:tcW w:w="0" w:type="auto"/>
          </w:tcPr>
          <w:p w:rsidR="00C95584" w:rsidRPr="003C7E8D" w:rsidRDefault="00C95584" w:rsidP="00C95584">
            <w:pPr>
              <w:spacing w:line="360" w:lineRule="auto"/>
              <w:jc w:val="center"/>
              <w:rPr>
                <w:rFonts w:asciiTheme="minorEastAsia" w:eastAsiaTheme="minorEastAsia" w:hAnsiTheme="minorEastAsia"/>
                <w:szCs w:val="21"/>
                <w:lang w:eastAsia="zh-CN"/>
              </w:rPr>
            </w:pPr>
            <w:r w:rsidRPr="003C7E8D">
              <w:rPr>
                <w:rFonts w:asciiTheme="minorEastAsia" w:eastAsiaTheme="minorEastAsia" w:hAnsiTheme="minorEastAsia" w:hint="eastAsia"/>
                <w:szCs w:val="21"/>
                <w:lang w:eastAsia="zh-CN"/>
              </w:rPr>
              <w:t>2021年-2022年岗前（离岗）职业健康体检</w:t>
            </w:r>
          </w:p>
        </w:tc>
        <w:tc>
          <w:tcPr>
            <w:tcW w:w="0" w:type="auto"/>
          </w:tcPr>
          <w:p w:rsidR="00C95584" w:rsidRPr="003C7E8D" w:rsidRDefault="00C95584" w:rsidP="00C95584">
            <w:pPr>
              <w:spacing w:line="360" w:lineRule="auto"/>
              <w:jc w:val="center"/>
              <w:rPr>
                <w:rFonts w:asciiTheme="minorEastAsia" w:eastAsiaTheme="minorEastAsia" w:hAnsiTheme="minorEastAsia"/>
                <w:szCs w:val="21"/>
                <w:lang w:eastAsia="zh-CN"/>
              </w:rPr>
            </w:pPr>
            <w:r w:rsidRPr="003C7E8D">
              <w:rPr>
                <w:rFonts w:asciiTheme="minorEastAsia" w:eastAsiaTheme="minorEastAsia" w:hAnsiTheme="minorEastAsia" w:hint="eastAsia"/>
                <w:szCs w:val="21"/>
                <w:lang w:eastAsia="zh-CN"/>
              </w:rPr>
              <w:t>根据实际入职、离职人员结算</w:t>
            </w:r>
          </w:p>
        </w:tc>
      </w:tr>
    </w:tbl>
    <w:p w:rsidR="00C95584" w:rsidRPr="00D21E5D" w:rsidRDefault="00C95584" w:rsidP="00C95584">
      <w:pPr>
        <w:pStyle w:val="aa"/>
        <w:numPr>
          <w:ilvl w:val="0"/>
          <w:numId w:val="29"/>
        </w:numPr>
        <w:autoSpaceDE/>
        <w:autoSpaceDN/>
        <w:spacing w:beforeLines="50" w:before="156" w:afterLines="50" w:after="156" w:line="360" w:lineRule="auto"/>
        <w:ind w:left="448" w:hanging="448"/>
        <w:jc w:val="both"/>
        <w:rPr>
          <w:rFonts w:asciiTheme="minorEastAsia" w:hAnsiTheme="minorEastAsia"/>
          <w:b/>
        </w:rPr>
      </w:pPr>
      <w:r w:rsidRPr="00D21E5D">
        <w:rPr>
          <w:rFonts w:asciiTheme="minorEastAsia" w:hAnsiTheme="minorEastAsia" w:hint="eastAsia"/>
          <w:b/>
        </w:rPr>
        <w:t>合同签订期限</w:t>
      </w:r>
    </w:p>
    <w:p w:rsidR="00C95584" w:rsidRPr="00D21E5D" w:rsidRDefault="00C95584" w:rsidP="00C95584">
      <w:pPr>
        <w:spacing w:line="360" w:lineRule="auto"/>
        <w:rPr>
          <w:rFonts w:asciiTheme="minorEastAsia" w:hAnsiTheme="minorEastAsia"/>
          <w:szCs w:val="21"/>
        </w:rPr>
      </w:pPr>
      <w:r>
        <w:rPr>
          <w:rFonts w:asciiTheme="minorEastAsia" w:hAnsiTheme="minorEastAsia" w:hint="eastAsia"/>
          <w:szCs w:val="21"/>
        </w:rPr>
        <w:t>自合同签订起一年</w:t>
      </w:r>
    </w:p>
    <w:p w:rsidR="00C95584" w:rsidRPr="00000E64" w:rsidRDefault="00C95584" w:rsidP="00C95584">
      <w:pPr>
        <w:spacing w:line="360" w:lineRule="auto"/>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三</w:t>
      </w:r>
      <w:r w:rsidRPr="00000E64">
        <w:rPr>
          <w:rFonts w:asciiTheme="minorEastAsia" w:eastAsiaTheme="minorEastAsia" w:hAnsiTheme="minorEastAsia" w:hint="eastAsia"/>
          <w:b/>
          <w:szCs w:val="21"/>
          <w:lang w:eastAsia="zh-CN"/>
        </w:rPr>
        <w:t>、体检单位资质要求：</w:t>
      </w:r>
    </w:p>
    <w:p w:rsidR="00C95584" w:rsidRDefault="00C95584" w:rsidP="00C95584">
      <w:pPr>
        <w:spacing w:line="360" w:lineRule="auto"/>
        <w:rPr>
          <w:rFonts w:asciiTheme="minorEastAsia" w:eastAsiaTheme="minorEastAsia" w:hAnsiTheme="minorEastAsia"/>
          <w:szCs w:val="21"/>
          <w:lang w:eastAsia="zh-CN"/>
        </w:rPr>
      </w:pPr>
      <w:r w:rsidRPr="00000E64">
        <w:rPr>
          <w:rFonts w:asciiTheme="minorEastAsia" w:eastAsiaTheme="minorEastAsia" w:hAnsiTheme="minorEastAsia" w:hint="eastAsia"/>
          <w:szCs w:val="21"/>
          <w:lang w:eastAsia="zh-CN"/>
        </w:rPr>
        <w:t>1、具备以下职业健康体检资质：</w:t>
      </w:r>
    </w:p>
    <w:p w:rsidR="00C95584" w:rsidRPr="00983C31" w:rsidRDefault="00C95584" w:rsidP="00C95584">
      <w:pPr>
        <w:spacing w:line="360" w:lineRule="auto"/>
        <w:rPr>
          <w:rFonts w:asciiTheme="minorEastAsia" w:eastAsiaTheme="minorEastAsia" w:hAnsiTheme="minorEastAsia"/>
          <w:lang w:eastAsia="zh-CN"/>
        </w:rPr>
      </w:pPr>
      <w:r w:rsidRPr="0005694C">
        <w:rPr>
          <w:rFonts w:asciiTheme="minorEastAsia" w:eastAsiaTheme="minorEastAsia" w:hAnsiTheme="minorEastAsia" w:hint="eastAsia"/>
          <w:lang w:eastAsia="zh-CN"/>
        </w:rPr>
        <w:t>视屏作业、一氧化碳、二氧化硫、氮氧化物、硫化氢、甲醇、氨、酸雾及酸酐、汞及其无机化合物、二硫化碳、苯（甲苯、二甲苯）、氯气、锰及其化合物、正己烷、电工作业、紫外线、放射作业、煤尘、其他粉尘、矽尘、噪声、高温</w:t>
      </w:r>
      <w:r>
        <w:rPr>
          <w:rFonts w:asciiTheme="minorEastAsia" w:eastAsiaTheme="minorEastAsia" w:hAnsiTheme="minorEastAsia" w:hint="eastAsia"/>
          <w:lang w:eastAsia="zh-CN"/>
        </w:rPr>
        <w:t>。</w:t>
      </w:r>
      <w:r w:rsidRPr="00203E2C">
        <w:rPr>
          <w:highlight w:val="red"/>
          <w:lang w:eastAsia="zh-CN"/>
        </w:rPr>
        <w:t>允许投标医院个别职业健康体检项目可委托有资质的医院出具体检报告，但需在招标文件里明确方案，并经需求部门确认同意。</w:t>
      </w:r>
    </w:p>
    <w:p w:rsidR="00C95584" w:rsidRDefault="00C95584" w:rsidP="00C95584">
      <w:pPr>
        <w:spacing w:line="360" w:lineRule="auto"/>
        <w:rPr>
          <w:rFonts w:asciiTheme="minorEastAsia" w:eastAsiaTheme="minorEastAsia" w:hAnsiTheme="minorEastAsia"/>
          <w:szCs w:val="21"/>
          <w:lang w:eastAsia="zh-CN"/>
        </w:rPr>
      </w:pPr>
      <w:r w:rsidRPr="00D86997">
        <w:rPr>
          <w:rFonts w:asciiTheme="minorEastAsia" w:eastAsiaTheme="minorEastAsia" w:hAnsiTheme="minorEastAsia" w:hint="eastAsia"/>
          <w:szCs w:val="21"/>
          <w:lang w:eastAsia="zh-CN"/>
        </w:rPr>
        <w:t>2、</w:t>
      </w:r>
      <w:r>
        <w:rPr>
          <w:rFonts w:asciiTheme="minorEastAsia" w:eastAsiaTheme="minorEastAsia" w:hAnsiTheme="minorEastAsia" w:hint="eastAsia"/>
          <w:szCs w:val="21"/>
          <w:lang w:eastAsia="zh-CN"/>
        </w:rPr>
        <w:t>体检医院应为</w:t>
      </w:r>
      <w:r w:rsidRPr="004300F3">
        <w:rPr>
          <w:rFonts w:asciiTheme="minorEastAsia" w:eastAsiaTheme="minorEastAsia" w:hAnsiTheme="minorEastAsia" w:hint="eastAsia"/>
          <w:szCs w:val="21"/>
          <w:lang w:eastAsia="zh-CN"/>
        </w:rPr>
        <w:t>合法医疗机构，含有体检机构应取得可依法实施本协议项目的体检资质，提供协议项目体检服务的医、护、技人员具有合法资质。体检的医疗设备符合国家级及其提供服务的省市的相关规定，并已通过相关监理部门的年审</w:t>
      </w:r>
      <w:r>
        <w:rPr>
          <w:rFonts w:asciiTheme="minorEastAsia" w:eastAsiaTheme="minorEastAsia" w:hAnsiTheme="minorEastAsia" w:hint="eastAsia"/>
          <w:szCs w:val="21"/>
          <w:lang w:eastAsia="zh-CN"/>
        </w:rPr>
        <w:t>。</w:t>
      </w:r>
    </w:p>
    <w:p w:rsidR="00C95584" w:rsidRDefault="00C95584" w:rsidP="00C95584">
      <w:pPr>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w:t>
      </w:r>
      <w:r w:rsidRPr="00895808">
        <w:rPr>
          <w:rFonts w:asciiTheme="minorEastAsia" w:eastAsiaTheme="minorEastAsia" w:hAnsiTheme="minorEastAsia" w:hint="eastAsia"/>
          <w:szCs w:val="21"/>
          <w:lang w:eastAsia="zh-CN"/>
        </w:rPr>
        <w:t>我司为连续生产企业，为避免外出体检影响到我司正常生产，尽量将体检时间控制到半天以内，所以体检医院</w:t>
      </w:r>
      <w:r>
        <w:rPr>
          <w:rFonts w:asciiTheme="minorEastAsia" w:eastAsiaTheme="minorEastAsia" w:hAnsiTheme="minorEastAsia" w:hint="eastAsia"/>
          <w:szCs w:val="21"/>
          <w:lang w:eastAsia="zh-CN"/>
        </w:rPr>
        <w:t>为</w:t>
      </w:r>
      <w:r w:rsidRPr="00203E2C">
        <w:rPr>
          <w:rFonts w:asciiTheme="minorEastAsia" w:eastAsiaTheme="minorEastAsia" w:hAnsiTheme="minorEastAsia" w:hint="eastAsia"/>
          <w:szCs w:val="21"/>
          <w:highlight w:val="red"/>
          <w:lang w:eastAsia="zh-CN"/>
        </w:rPr>
        <w:t>漳州地区</w:t>
      </w:r>
      <w:r w:rsidRPr="00895808">
        <w:rPr>
          <w:rFonts w:asciiTheme="minorEastAsia" w:eastAsiaTheme="minorEastAsia" w:hAnsiTheme="minorEastAsia" w:hint="eastAsia"/>
          <w:szCs w:val="21"/>
          <w:lang w:eastAsia="zh-CN"/>
        </w:rPr>
        <w:t>。</w:t>
      </w:r>
    </w:p>
    <w:p w:rsidR="00C95584" w:rsidRPr="005B2971" w:rsidRDefault="00C95584" w:rsidP="00C95584">
      <w:pPr>
        <w:spacing w:line="360" w:lineRule="auto"/>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四</w:t>
      </w:r>
      <w:r w:rsidRPr="005B2971">
        <w:rPr>
          <w:rFonts w:asciiTheme="minorEastAsia" w:eastAsiaTheme="minorEastAsia" w:hAnsiTheme="minorEastAsia" w:hint="eastAsia"/>
          <w:b/>
          <w:szCs w:val="21"/>
          <w:lang w:eastAsia="zh-CN"/>
        </w:rPr>
        <w:t>、体检地点：</w:t>
      </w:r>
    </w:p>
    <w:p w:rsidR="00C95584" w:rsidRDefault="00C95584" w:rsidP="00C95584">
      <w:pPr>
        <w:spacing w:line="360" w:lineRule="auto"/>
        <w:rPr>
          <w:rFonts w:asciiTheme="minorEastAsia" w:eastAsiaTheme="minorEastAsia" w:hAnsiTheme="minorEastAsia"/>
          <w:b/>
          <w:szCs w:val="21"/>
          <w:lang w:eastAsia="zh-CN"/>
        </w:rPr>
      </w:pPr>
      <w:r w:rsidRPr="005B2971">
        <w:rPr>
          <w:rFonts w:asciiTheme="minorEastAsia" w:eastAsiaTheme="minorEastAsia" w:hAnsiTheme="minorEastAsia" w:hint="eastAsia"/>
          <w:b/>
          <w:szCs w:val="21"/>
          <w:lang w:eastAsia="zh-CN"/>
        </w:rPr>
        <w:t>医院</w:t>
      </w:r>
    </w:p>
    <w:p w:rsidR="00C95584" w:rsidRPr="00000E64" w:rsidRDefault="00C95584" w:rsidP="00C95584">
      <w:pPr>
        <w:spacing w:line="360" w:lineRule="auto"/>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五</w:t>
      </w:r>
      <w:r w:rsidRPr="00000E64">
        <w:rPr>
          <w:rFonts w:asciiTheme="minorEastAsia" w:eastAsiaTheme="minorEastAsia" w:hAnsiTheme="minorEastAsia" w:hint="eastAsia"/>
          <w:b/>
          <w:szCs w:val="21"/>
          <w:lang w:eastAsia="zh-CN"/>
        </w:rPr>
        <w:t>、体检项目：</w:t>
      </w:r>
    </w:p>
    <w:p w:rsidR="00C95584" w:rsidRDefault="00C95584" w:rsidP="00C95584">
      <w:pPr>
        <w:spacing w:line="360" w:lineRule="auto"/>
        <w:rPr>
          <w:rFonts w:asciiTheme="minorEastAsia" w:eastAsiaTheme="minorEastAsia" w:hAnsiTheme="minorEastAsia"/>
          <w:b/>
          <w:szCs w:val="21"/>
        </w:rPr>
      </w:pPr>
      <w:r w:rsidRPr="00000E64">
        <w:rPr>
          <w:rFonts w:asciiTheme="minorEastAsia" w:eastAsiaTheme="minorEastAsia" w:hAnsiTheme="minorEastAsia" w:hint="eastAsia"/>
          <w:b/>
          <w:szCs w:val="21"/>
        </w:rPr>
        <w:t>1、健康体检项目：</w:t>
      </w:r>
    </w:p>
    <w:tbl>
      <w:tblPr>
        <w:tblW w:w="10685" w:type="dxa"/>
        <w:jc w:val="center"/>
        <w:tblLook w:val="04A0" w:firstRow="1" w:lastRow="0" w:firstColumn="1" w:lastColumn="0" w:noHBand="0" w:noVBand="1"/>
      </w:tblPr>
      <w:tblGrid>
        <w:gridCol w:w="440"/>
        <w:gridCol w:w="1016"/>
        <w:gridCol w:w="2711"/>
        <w:gridCol w:w="1665"/>
        <w:gridCol w:w="692"/>
        <w:gridCol w:w="700"/>
        <w:gridCol w:w="700"/>
        <w:gridCol w:w="645"/>
        <w:gridCol w:w="700"/>
        <w:gridCol w:w="700"/>
        <w:gridCol w:w="716"/>
      </w:tblGrid>
      <w:tr w:rsidR="00C95584" w:rsidRPr="00A0116A" w:rsidTr="00C95584">
        <w:trPr>
          <w:trHeight w:val="285"/>
          <w:tblHeader/>
          <w:jc w:val="center"/>
        </w:trPr>
        <w:tc>
          <w:tcPr>
            <w:tcW w:w="4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b/>
                <w:sz w:val="18"/>
                <w:szCs w:val="18"/>
              </w:rPr>
            </w:pPr>
            <w:r w:rsidRPr="00A0116A">
              <w:rPr>
                <w:rFonts w:hint="eastAsia"/>
                <w:b/>
                <w:sz w:val="18"/>
                <w:szCs w:val="18"/>
              </w:rPr>
              <w:t>序号</w:t>
            </w:r>
          </w:p>
        </w:tc>
        <w:tc>
          <w:tcPr>
            <w:tcW w:w="101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95584" w:rsidRPr="00A0116A" w:rsidRDefault="00C95584" w:rsidP="00C95584">
            <w:pPr>
              <w:widowControl/>
              <w:jc w:val="center"/>
              <w:rPr>
                <w:b/>
                <w:sz w:val="18"/>
                <w:szCs w:val="18"/>
              </w:rPr>
            </w:pPr>
            <w:r w:rsidRPr="00A0116A">
              <w:rPr>
                <w:rFonts w:hint="eastAsia"/>
                <w:b/>
                <w:sz w:val="18"/>
                <w:szCs w:val="18"/>
              </w:rPr>
              <w:t>项目名称</w:t>
            </w:r>
          </w:p>
        </w:tc>
        <w:tc>
          <w:tcPr>
            <w:tcW w:w="271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95584" w:rsidRPr="00A0116A" w:rsidRDefault="00C95584" w:rsidP="00C95584">
            <w:pPr>
              <w:widowControl/>
              <w:jc w:val="center"/>
              <w:rPr>
                <w:b/>
                <w:sz w:val="18"/>
                <w:szCs w:val="18"/>
              </w:rPr>
            </w:pPr>
            <w:r w:rsidRPr="00A0116A">
              <w:rPr>
                <w:rFonts w:hint="eastAsia"/>
                <w:b/>
                <w:sz w:val="18"/>
                <w:szCs w:val="18"/>
              </w:rPr>
              <w:t>项目明细</w:t>
            </w:r>
          </w:p>
        </w:tc>
        <w:tc>
          <w:tcPr>
            <w:tcW w:w="16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95584" w:rsidRPr="00A0116A" w:rsidRDefault="00C95584" w:rsidP="00C95584">
            <w:pPr>
              <w:widowControl/>
              <w:jc w:val="center"/>
              <w:rPr>
                <w:b/>
                <w:sz w:val="18"/>
                <w:szCs w:val="18"/>
              </w:rPr>
            </w:pPr>
            <w:r w:rsidRPr="00A0116A">
              <w:rPr>
                <w:rFonts w:hint="eastAsia"/>
                <w:b/>
                <w:sz w:val="18"/>
                <w:szCs w:val="18"/>
              </w:rPr>
              <w:t>检查临床意义</w:t>
            </w:r>
          </w:p>
        </w:tc>
        <w:tc>
          <w:tcPr>
            <w:tcW w:w="209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b/>
                <w:sz w:val="18"/>
                <w:szCs w:val="18"/>
                <w:lang w:eastAsia="zh-CN"/>
              </w:rPr>
            </w:pPr>
            <w:r w:rsidRPr="00A0116A">
              <w:rPr>
                <w:rFonts w:hint="eastAsia"/>
                <w:b/>
                <w:sz w:val="18"/>
                <w:szCs w:val="18"/>
                <w:lang w:eastAsia="zh-CN"/>
              </w:rPr>
              <w:t>A套餐:45岁（含）以上职员</w:t>
            </w:r>
          </w:p>
        </w:tc>
        <w:tc>
          <w:tcPr>
            <w:tcW w:w="2045" w:type="dxa"/>
            <w:gridSpan w:val="3"/>
            <w:tcBorders>
              <w:top w:val="single" w:sz="4" w:space="0" w:color="auto"/>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b/>
                <w:sz w:val="18"/>
                <w:szCs w:val="18"/>
              </w:rPr>
            </w:pPr>
            <w:r w:rsidRPr="00A0116A">
              <w:rPr>
                <w:rFonts w:hint="eastAsia"/>
                <w:b/>
                <w:sz w:val="18"/>
                <w:szCs w:val="18"/>
              </w:rPr>
              <w:t>B套餐:45岁以下职员</w:t>
            </w:r>
          </w:p>
        </w:tc>
        <w:tc>
          <w:tcPr>
            <w:tcW w:w="7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95584" w:rsidRPr="00A0116A" w:rsidRDefault="00C95584" w:rsidP="00C95584">
            <w:pPr>
              <w:widowControl/>
              <w:jc w:val="center"/>
              <w:rPr>
                <w:b/>
                <w:sz w:val="18"/>
                <w:szCs w:val="18"/>
                <w:lang w:eastAsia="zh-CN"/>
              </w:rPr>
            </w:pPr>
            <w:r w:rsidRPr="00A0116A">
              <w:rPr>
                <w:rFonts w:hint="eastAsia"/>
                <w:b/>
                <w:sz w:val="18"/>
                <w:szCs w:val="18"/>
                <w:lang w:eastAsia="zh-CN"/>
              </w:rPr>
              <w:t>C套餐：35周岁以上女性</w:t>
            </w:r>
          </w:p>
        </w:tc>
      </w:tr>
      <w:tr w:rsidR="00C95584" w:rsidRPr="001548FF" w:rsidTr="00C95584">
        <w:trPr>
          <w:trHeight w:val="285"/>
          <w:tblHeader/>
          <w:jc w:val="center"/>
        </w:trPr>
        <w:tc>
          <w:tcPr>
            <w:tcW w:w="440" w:type="dxa"/>
            <w:vMerge/>
            <w:tcBorders>
              <w:top w:val="single" w:sz="4" w:space="0" w:color="auto"/>
              <w:left w:val="single" w:sz="4" w:space="0" w:color="auto"/>
              <w:bottom w:val="single" w:sz="4" w:space="0" w:color="auto"/>
              <w:right w:val="single" w:sz="4" w:space="0" w:color="auto"/>
            </w:tcBorders>
            <w:vAlign w:val="center"/>
            <w:hideMark/>
          </w:tcPr>
          <w:p w:rsidR="00C95584" w:rsidRPr="00A0116A" w:rsidRDefault="00C95584" w:rsidP="00C95584">
            <w:pPr>
              <w:widowControl/>
              <w:jc w:val="center"/>
              <w:rPr>
                <w:b/>
                <w:sz w:val="18"/>
                <w:szCs w:val="18"/>
                <w:lang w:eastAsia="zh-CN"/>
              </w:rPr>
            </w:pPr>
          </w:p>
        </w:tc>
        <w:tc>
          <w:tcPr>
            <w:tcW w:w="1016" w:type="dxa"/>
            <w:vMerge/>
            <w:tcBorders>
              <w:top w:val="single" w:sz="4" w:space="0" w:color="auto"/>
              <w:left w:val="single" w:sz="4" w:space="0" w:color="auto"/>
              <w:bottom w:val="single" w:sz="4" w:space="0" w:color="auto"/>
              <w:right w:val="single" w:sz="4" w:space="0" w:color="auto"/>
            </w:tcBorders>
            <w:vAlign w:val="center"/>
            <w:hideMark/>
          </w:tcPr>
          <w:p w:rsidR="00C95584" w:rsidRPr="00A0116A" w:rsidRDefault="00C95584" w:rsidP="00C95584">
            <w:pPr>
              <w:widowControl/>
              <w:jc w:val="center"/>
              <w:rPr>
                <w:b/>
                <w:sz w:val="18"/>
                <w:szCs w:val="18"/>
                <w:lang w:eastAsia="zh-CN"/>
              </w:rPr>
            </w:pPr>
          </w:p>
        </w:tc>
        <w:tc>
          <w:tcPr>
            <w:tcW w:w="2711" w:type="dxa"/>
            <w:vMerge/>
            <w:tcBorders>
              <w:top w:val="single" w:sz="4" w:space="0" w:color="auto"/>
              <w:left w:val="single" w:sz="4" w:space="0" w:color="auto"/>
              <w:bottom w:val="single" w:sz="4" w:space="0" w:color="auto"/>
              <w:right w:val="single" w:sz="4" w:space="0" w:color="auto"/>
            </w:tcBorders>
            <w:vAlign w:val="center"/>
            <w:hideMark/>
          </w:tcPr>
          <w:p w:rsidR="00C95584" w:rsidRPr="00A0116A" w:rsidRDefault="00C95584" w:rsidP="00C95584">
            <w:pPr>
              <w:widowControl/>
              <w:jc w:val="center"/>
              <w:rPr>
                <w:b/>
                <w:sz w:val="18"/>
                <w:szCs w:val="18"/>
                <w:lang w:eastAsia="zh-CN"/>
              </w:rPr>
            </w:pPr>
          </w:p>
        </w:tc>
        <w:tc>
          <w:tcPr>
            <w:tcW w:w="1665" w:type="dxa"/>
            <w:vMerge/>
            <w:tcBorders>
              <w:top w:val="single" w:sz="4" w:space="0" w:color="auto"/>
              <w:left w:val="single" w:sz="4" w:space="0" w:color="auto"/>
              <w:bottom w:val="single" w:sz="4" w:space="0" w:color="auto"/>
              <w:right w:val="single" w:sz="4" w:space="0" w:color="auto"/>
            </w:tcBorders>
            <w:vAlign w:val="center"/>
            <w:hideMark/>
          </w:tcPr>
          <w:p w:rsidR="00C95584" w:rsidRPr="00A0116A" w:rsidRDefault="00C95584" w:rsidP="00C95584">
            <w:pPr>
              <w:widowControl/>
              <w:jc w:val="center"/>
              <w:rPr>
                <w:b/>
                <w:sz w:val="18"/>
                <w:szCs w:val="18"/>
                <w:lang w:eastAsia="zh-CN"/>
              </w:rPr>
            </w:pPr>
          </w:p>
        </w:tc>
        <w:tc>
          <w:tcPr>
            <w:tcW w:w="692" w:type="dxa"/>
            <w:tcBorders>
              <w:top w:val="nil"/>
              <w:left w:val="single" w:sz="4" w:space="0" w:color="auto"/>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b/>
                <w:sz w:val="18"/>
                <w:szCs w:val="18"/>
              </w:rPr>
            </w:pPr>
            <w:r w:rsidRPr="00A0116A">
              <w:rPr>
                <w:rFonts w:hint="eastAsia"/>
                <w:b/>
                <w:sz w:val="18"/>
                <w:szCs w:val="18"/>
              </w:rPr>
              <w:t>A1</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b/>
                <w:sz w:val="18"/>
                <w:szCs w:val="18"/>
              </w:rPr>
            </w:pPr>
            <w:r w:rsidRPr="00A0116A">
              <w:rPr>
                <w:rFonts w:hint="eastAsia"/>
                <w:b/>
                <w:sz w:val="18"/>
                <w:szCs w:val="18"/>
              </w:rPr>
              <w:t>A2</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b/>
                <w:sz w:val="18"/>
                <w:szCs w:val="18"/>
              </w:rPr>
            </w:pPr>
            <w:r w:rsidRPr="00A0116A">
              <w:rPr>
                <w:rFonts w:hint="eastAsia"/>
                <w:b/>
                <w:sz w:val="18"/>
                <w:szCs w:val="18"/>
              </w:rPr>
              <w:t>A3</w:t>
            </w:r>
          </w:p>
        </w:tc>
        <w:tc>
          <w:tcPr>
            <w:tcW w:w="645"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b/>
                <w:sz w:val="18"/>
                <w:szCs w:val="18"/>
              </w:rPr>
            </w:pPr>
            <w:r w:rsidRPr="00A0116A">
              <w:rPr>
                <w:rFonts w:hint="eastAsia"/>
                <w:b/>
                <w:sz w:val="18"/>
                <w:szCs w:val="18"/>
              </w:rPr>
              <w:t>B1</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b/>
                <w:sz w:val="18"/>
                <w:szCs w:val="18"/>
              </w:rPr>
            </w:pPr>
            <w:r w:rsidRPr="00A0116A">
              <w:rPr>
                <w:rFonts w:hint="eastAsia"/>
                <w:b/>
                <w:sz w:val="18"/>
                <w:szCs w:val="18"/>
              </w:rPr>
              <w:t>B2</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b/>
                <w:sz w:val="18"/>
                <w:szCs w:val="18"/>
              </w:rPr>
            </w:pPr>
            <w:r w:rsidRPr="00A0116A">
              <w:rPr>
                <w:rFonts w:hint="eastAsia"/>
                <w:b/>
                <w:sz w:val="18"/>
                <w:szCs w:val="18"/>
              </w:rPr>
              <w:t>B3</w:t>
            </w:r>
          </w:p>
        </w:tc>
        <w:tc>
          <w:tcPr>
            <w:tcW w:w="716" w:type="dxa"/>
            <w:vMerge/>
            <w:tcBorders>
              <w:top w:val="single" w:sz="4" w:space="0" w:color="auto"/>
              <w:left w:val="single" w:sz="4" w:space="0" w:color="auto"/>
              <w:bottom w:val="single" w:sz="4" w:space="0" w:color="000000"/>
              <w:right w:val="single" w:sz="4" w:space="0" w:color="auto"/>
            </w:tcBorders>
            <w:vAlign w:val="center"/>
            <w:hideMark/>
          </w:tcPr>
          <w:p w:rsidR="00C95584" w:rsidRPr="00A0116A" w:rsidRDefault="00C95584" w:rsidP="00C95584">
            <w:pPr>
              <w:widowControl/>
              <w:jc w:val="center"/>
              <w:rPr>
                <w:sz w:val="18"/>
                <w:szCs w:val="18"/>
              </w:rPr>
            </w:pPr>
          </w:p>
        </w:tc>
      </w:tr>
      <w:tr w:rsidR="00C95584" w:rsidRPr="001548FF" w:rsidTr="00C95584">
        <w:trPr>
          <w:trHeight w:val="510"/>
          <w:tblHeader/>
          <w:jc w:val="center"/>
        </w:trPr>
        <w:tc>
          <w:tcPr>
            <w:tcW w:w="440" w:type="dxa"/>
            <w:vMerge/>
            <w:tcBorders>
              <w:top w:val="single" w:sz="4" w:space="0" w:color="auto"/>
              <w:left w:val="single" w:sz="4" w:space="0" w:color="auto"/>
              <w:bottom w:val="single" w:sz="4" w:space="0" w:color="auto"/>
              <w:right w:val="single" w:sz="4" w:space="0" w:color="auto"/>
            </w:tcBorders>
            <w:vAlign w:val="center"/>
            <w:hideMark/>
          </w:tcPr>
          <w:p w:rsidR="00C95584" w:rsidRPr="00A0116A" w:rsidRDefault="00C95584" w:rsidP="00C95584">
            <w:pPr>
              <w:widowControl/>
              <w:jc w:val="center"/>
              <w:rPr>
                <w:b/>
                <w:sz w:val="18"/>
                <w:szCs w:val="18"/>
              </w:rPr>
            </w:pPr>
          </w:p>
        </w:tc>
        <w:tc>
          <w:tcPr>
            <w:tcW w:w="1016" w:type="dxa"/>
            <w:vMerge/>
            <w:tcBorders>
              <w:top w:val="single" w:sz="4" w:space="0" w:color="auto"/>
              <w:left w:val="single" w:sz="4" w:space="0" w:color="auto"/>
              <w:bottom w:val="single" w:sz="4" w:space="0" w:color="auto"/>
              <w:right w:val="single" w:sz="4" w:space="0" w:color="auto"/>
            </w:tcBorders>
            <w:vAlign w:val="center"/>
            <w:hideMark/>
          </w:tcPr>
          <w:p w:rsidR="00C95584" w:rsidRPr="00A0116A" w:rsidRDefault="00C95584" w:rsidP="00C95584">
            <w:pPr>
              <w:widowControl/>
              <w:jc w:val="center"/>
              <w:rPr>
                <w:b/>
                <w:sz w:val="18"/>
                <w:szCs w:val="18"/>
              </w:rPr>
            </w:pPr>
          </w:p>
        </w:tc>
        <w:tc>
          <w:tcPr>
            <w:tcW w:w="2711" w:type="dxa"/>
            <w:vMerge/>
            <w:tcBorders>
              <w:top w:val="single" w:sz="4" w:space="0" w:color="auto"/>
              <w:left w:val="single" w:sz="4" w:space="0" w:color="auto"/>
              <w:bottom w:val="single" w:sz="4" w:space="0" w:color="auto"/>
              <w:right w:val="single" w:sz="4" w:space="0" w:color="auto"/>
            </w:tcBorders>
            <w:vAlign w:val="center"/>
            <w:hideMark/>
          </w:tcPr>
          <w:p w:rsidR="00C95584" w:rsidRPr="00A0116A" w:rsidRDefault="00C95584" w:rsidP="00C95584">
            <w:pPr>
              <w:widowControl/>
              <w:jc w:val="center"/>
              <w:rPr>
                <w:b/>
                <w:sz w:val="18"/>
                <w:szCs w:val="18"/>
              </w:rPr>
            </w:pPr>
          </w:p>
        </w:tc>
        <w:tc>
          <w:tcPr>
            <w:tcW w:w="1665" w:type="dxa"/>
            <w:vMerge/>
            <w:tcBorders>
              <w:top w:val="single" w:sz="4" w:space="0" w:color="auto"/>
              <w:left w:val="single" w:sz="4" w:space="0" w:color="auto"/>
              <w:bottom w:val="single" w:sz="4" w:space="0" w:color="auto"/>
              <w:right w:val="single" w:sz="4" w:space="0" w:color="auto"/>
            </w:tcBorders>
            <w:vAlign w:val="center"/>
            <w:hideMark/>
          </w:tcPr>
          <w:p w:rsidR="00C95584" w:rsidRPr="00A0116A" w:rsidRDefault="00C95584" w:rsidP="00C95584">
            <w:pPr>
              <w:widowControl/>
              <w:jc w:val="center"/>
              <w:rPr>
                <w:b/>
                <w:sz w:val="18"/>
                <w:szCs w:val="18"/>
              </w:rPr>
            </w:pPr>
          </w:p>
        </w:tc>
        <w:tc>
          <w:tcPr>
            <w:tcW w:w="692" w:type="dxa"/>
            <w:tcBorders>
              <w:top w:val="nil"/>
              <w:left w:val="single" w:sz="4" w:space="0" w:color="auto"/>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b/>
                <w:sz w:val="18"/>
                <w:szCs w:val="18"/>
              </w:rPr>
            </w:pPr>
            <w:r w:rsidRPr="00A0116A">
              <w:rPr>
                <w:rFonts w:hint="eastAsia"/>
                <w:b/>
                <w:sz w:val="18"/>
                <w:szCs w:val="18"/>
              </w:rPr>
              <w:t>男</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b/>
                <w:sz w:val="18"/>
                <w:szCs w:val="18"/>
              </w:rPr>
            </w:pPr>
            <w:r w:rsidRPr="00A0116A">
              <w:rPr>
                <w:rFonts w:hint="eastAsia"/>
                <w:b/>
                <w:sz w:val="18"/>
                <w:szCs w:val="18"/>
              </w:rPr>
              <w:t>女（未婚）</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b/>
                <w:sz w:val="18"/>
                <w:szCs w:val="18"/>
              </w:rPr>
            </w:pPr>
            <w:r w:rsidRPr="00A0116A">
              <w:rPr>
                <w:rFonts w:hint="eastAsia"/>
                <w:b/>
                <w:sz w:val="18"/>
                <w:szCs w:val="18"/>
              </w:rPr>
              <w:t>女（已婚）</w:t>
            </w:r>
          </w:p>
        </w:tc>
        <w:tc>
          <w:tcPr>
            <w:tcW w:w="645"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b/>
                <w:sz w:val="18"/>
                <w:szCs w:val="18"/>
              </w:rPr>
            </w:pPr>
            <w:r w:rsidRPr="00A0116A">
              <w:rPr>
                <w:rFonts w:hint="eastAsia"/>
                <w:b/>
                <w:sz w:val="18"/>
                <w:szCs w:val="18"/>
              </w:rPr>
              <w:t>男</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b/>
                <w:sz w:val="18"/>
                <w:szCs w:val="18"/>
              </w:rPr>
            </w:pPr>
            <w:r w:rsidRPr="00A0116A">
              <w:rPr>
                <w:rFonts w:hint="eastAsia"/>
                <w:b/>
                <w:sz w:val="18"/>
                <w:szCs w:val="18"/>
              </w:rPr>
              <w:t>女（未婚）</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b/>
                <w:sz w:val="18"/>
                <w:szCs w:val="18"/>
              </w:rPr>
            </w:pPr>
            <w:r w:rsidRPr="00A0116A">
              <w:rPr>
                <w:rFonts w:hint="eastAsia"/>
                <w:b/>
                <w:sz w:val="18"/>
                <w:szCs w:val="18"/>
              </w:rPr>
              <w:t>女（已婚）</w:t>
            </w:r>
          </w:p>
        </w:tc>
        <w:tc>
          <w:tcPr>
            <w:tcW w:w="716" w:type="dxa"/>
            <w:vMerge/>
            <w:tcBorders>
              <w:top w:val="single" w:sz="4" w:space="0" w:color="auto"/>
              <w:left w:val="single" w:sz="4" w:space="0" w:color="auto"/>
              <w:bottom w:val="single" w:sz="4" w:space="0" w:color="000000"/>
              <w:right w:val="single" w:sz="4" w:space="0" w:color="auto"/>
            </w:tcBorders>
            <w:vAlign w:val="center"/>
            <w:hideMark/>
          </w:tcPr>
          <w:p w:rsidR="00C95584" w:rsidRPr="00A0116A" w:rsidRDefault="00C95584" w:rsidP="00C95584">
            <w:pPr>
              <w:widowControl/>
              <w:jc w:val="center"/>
              <w:rPr>
                <w:sz w:val="18"/>
                <w:szCs w:val="18"/>
              </w:rPr>
            </w:pPr>
          </w:p>
        </w:tc>
      </w:tr>
      <w:tr w:rsidR="00C95584" w:rsidRPr="001548FF" w:rsidTr="00C95584">
        <w:trPr>
          <w:trHeight w:val="285"/>
          <w:jc w:val="center"/>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sz w:val="18"/>
                <w:szCs w:val="18"/>
              </w:rPr>
            </w:pPr>
            <w:r w:rsidRPr="00A0116A">
              <w:rPr>
                <w:rFonts w:hint="eastAsia"/>
                <w:sz w:val="18"/>
                <w:szCs w:val="18"/>
              </w:rPr>
              <w:t>1</w:t>
            </w:r>
          </w:p>
        </w:tc>
        <w:tc>
          <w:tcPr>
            <w:tcW w:w="1016" w:type="dxa"/>
            <w:tcBorders>
              <w:top w:val="single" w:sz="4" w:space="0" w:color="auto"/>
              <w:left w:val="nil"/>
              <w:bottom w:val="single" w:sz="4" w:space="0" w:color="auto"/>
              <w:right w:val="single" w:sz="4" w:space="0" w:color="auto"/>
            </w:tcBorders>
            <w:shd w:val="clear" w:color="000000" w:fill="FFFFFF"/>
            <w:noWrap/>
            <w:vAlign w:val="center"/>
            <w:hideMark/>
          </w:tcPr>
          <w:p w:rsidR="00C95584" w:rsidRPr="00A0116A" w:rsidRDefault="00C95584" w:rsidP="00C95584">
            <w:pPr>
              <w:widowControl/>
              <w:jc w:val="center"/>
              <w:rPr>
                <w:sz w:val="18"/>
                <w:szCs w:val="18"/>
              </w:rPr>
            </w:pPr>
            <w:r w:rsidRPr="00A0116A">
              <w:rPr>
                <w:rFonts w:hint="eastAsia"/>
                <w:sz w:val="18"/>
                <w:szCs w:val="18"/>
              </w:rPr>
              <w:t>血常规</w:t>
            </w:r>
            <w:r w:rsidRPr="00A0116A">
              <w:rPr>
                <w:rFonts w:hint="eastAsia"/>
                <w:sz w:val="18"/>
                <w:szCs w:val="18"/>
              </w:rPr>
              <w:lastRenderedPageBreak/>
              <w:t>（五分类）22项*</w:t>
            </w:r>
          </w:p>
        </w:tc>
        <w:tc>
          <w:tcPr>
            <w:tcW w:w="2711" w:type="dxa"/>
            <w:tcBorders>
              <w:top w:val="single" w:sz="4" w:space="0" w:color="auto"/>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lang w:eastAsia="zh-CN"/>
              </w:rPr>
            </w:pPr>
            <w:r w:rsidRPr="00A0116A">
              <w:rPr>
                <w:rFonts w:hint="eastAsia"/>
                <w:sz w:val="18"/>
                <w:szCs w:val="18"/>
                <w:lang w:eastAsia="zh-CN"/>
              </w:rPr>
              <w:lastRenderedPageBreak/>
              <w:t>白细胞计数、粒细胞百分比、</w:t>
            </w:r>
            <w:r w:rsidRPr="00A0116A">
              <w:rPr>
                <w:rFonts w:hint="eastAsia"/>
                <w:sz w:val="18"/>
                <w:szCs w:val="18"/>
                <w:lang w:eastAsia="zh-CN"/>
              </w:rPr>
              <w:lastRenderedPageBreak/>
              <w:t>淋巴细胞百分比、粒细胞计数、淋巴细胞计数</w:t>
            </w:r>
            <w:r w:rsidRPr="00A0116A">
              <w:rPr>
                <w:rFonts w:hint="eastAsia"/>
                <w:sz w:val="18"/>
                <w:szCs w:val="18"/>
                <w:lang w:eastAsia="zh-CN"/>
              </w:rPr>
              <w:br/>
              <w:t>单核细胞计数、红细胞计数、血红蛋白测定、平均红细胞体积、平均红细胞血红蛋白量</w:t>
            </w:r>
            <w:r w:rsidRPr="00A0116A">
              <w:rPr>
                <w:rFonts w:hint="eastAsia"/>
                <w:sz w:val="18"/>
                <w:szCs w:val="18"/>
                <w:lang w:eastAsia="zh-CN"/>
              </w:rPr>
              <w:br/>
              <w:t>平均红细胞血红蛋白浓度、红细胞体积分布宽度、血小板计数、平均血小板体积、血小板压积</w:t>
            </w:r>
            <w:r w:rsidRPr="00A0116A">
              <w:rPr>
                <w:rFonts w:hint="eastAsia"/>
                <w:sz w:val="18"/>
                <w:szCs w:val="18"/>
                <w:lang w:eastAsia="zh-CN"/>
              </w:rPr>
              <w:br/>
              <w:t>血小板分布宽度、红细胞压积、单核细胞百分比、嗜酸性粒细胞计数、嗜酸性粒细胞百分比</w:t>
            </w:r>
            <w:r w:rsidRPr="00A0116A">
              <w:rPr>
                <w:rFonts w:hint="eastAsia"/>
                <w:sz w:val="18"/>
                <w:szCs w:val="18"/>
                <w:lang w:eastAsia="zh-CN"/>
              </w:rPr>
              <w:br/>
              <w:t>嗜碱性粒细胞计数、嗜碱性粒细胞百分比</w:t>
            </w:r>
          </w:p>
        </w:tc>
        <w:tc>
          <w:tcPr>
            <w:tcW w:w="1665" w:type="dxa"/>
            <w:tcBorders>
              <w:top w:val="single" w:sz="4" w:space="0" w:color="auto"/>
              <w:left w:val="nil"/>
              <w:bottom w:val="single" w:sz="4" w:space="0" w:color="auto"/>
              <w:right w:val="single" w:sz="4" w:space="0" w:color="auto"/>
            </w:tcBorders>
            <w:shd w:val="clear" w:color="auto" w:fill="auto"/>
            <w:vAlign w:val="center"/>
            <w:hideMark/>
          </w:tcPr>
          <w:p w:rsidR="00C95584" w:rsidRPr="00A0116A" w:rsidRDefault="00C95584" w:rsidP="00C95584">
            <w:pPr>
              <w:widowControl/>
              <w:jc w:val="center"/>
              <w:rPr>
                <w:sz w:val="18"/>
                <w:szCs w:val="18"/>
                <w:lang w:eastAsia="zh-CN"/>
              </w:rPr>
            </w:pPr>
            <w:r w:rsidRPr="00A0116A">
              <w:rPr>
                <w:rFonts w:hint="eastAsia"/>
                <w:sz w:val="18"/>
                <w:szCs w:val="18"/>
                <w:lang w:eastAsia="zh-CN"/>
              </w:rPr>
              <w:lastRenderedPageBreak/>
              <w:t>血细胞情况、筛查</w:t>
            </w:r>
            <w:r w:rsidRPr="00A0116A">
              <w:rPr>
                <w:rFonts w:hint="eastAsia"/>
                <w:sz w:val="18"/>
                <w:szCs w:val="18"/>
                <w:lang w:eastAsia="zh-CN"/>
              </w:rPr>
              <w:lastRenderedPageBreak/>
              <w:t>炎症性疾病、血癌、贫血等</w:t>
            </w:r>
          </w:p>
        </w:tc>
        <w:tc>
          <w:tcPr>
            <w:tcW w:w="692"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lastRenderedPageBreak/>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645"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16" w:type="dxa"/>
            <w:tcBorders>
              <w:top w:val="single" w:sz="4" w:space="0" w:color="auto"/>
              <w:left w:val="nil"/>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sz w:val="18"/>
                <w:szCs w:val="18"/>
              </w:rPr>
            </w:pPr>
          </w:p>
        </w:tc>
      </w:tr>
      <w:tr w:rsidR="00C95584" w:rsidRPr="001548FF" w:rsidTr="00C95584">
        <w:trPr>
          <w:trHeight w:val="285"/>
          <w:jc w:val="center"/>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sz w:val="18"/>
                <w:szCs w:val="18"/>
              </w:rPr>
            </w:pPr>
            <w:r w:rsidRPr="00A0116A">
              <w:rPr>
                <w:rFonts w:hint="eastAsia"/>
                <w:sz w:val="18"/>
                <w:szCs w:val="18"/>
              </w:rPr>
              <w:lastRenderedPageBreak/>
              <w:t>2</w:t>
            </w:r>
          </w:p>
        </w:tc>
        <w:tc>
          <w:tcPr>
            <w:tcW w:w="1016" w:type="dxa"/>
            <w:tcBorders>
              <w:top w:val="nil"/>
              <w:left w:val="nil"/>
              <w:bottom w:val="single" w:sz="4" w:space="0" w:color="auto"/>
              <w:right w:val="single" w:sz="4" w:space="0" w:color="auto"/>
            </w:tcBorders>
            <w:shd w:val="clear" w:color="000000" w:fill="FFFFFF"/>
            <w:noWrap/>
            <w:vAlign w:val="center"/>
            <w:hideMark/>
          </w:tcPr>
          <w:p w:rsidR="00C95584" w:rsidRPr="00A0116A" w:rsidRDefault="00C95584" w:rsidP="00C95584">
            <w:pPr>
              <w:widowControl/>
              <w:jc w:val="center"/>
              <w:rPr>
                <w:sz w:val="18"/>
                <w:szCs w:val="18"/>
              </w:rPr>
            </w:pPr>
            <w:r w:rsidRPr="00A0116A">
              <w:rPr>
                <w:rFonts w:hint="eastAsia"/>
                <w:sz w:val="18"/>
                <w:szCs w:val="18"/>
              </w:rPr>
              <w:t>肝功全套（12项）*</w:t>
            </w:r>
          </w:p>
        </w:tc>
        <w:tc>
          <w:tcPr>
            <w:tcW w:w="2711"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lang w:eastAsia="zh-CN"/>
              </w:rPr>
            </w:pPr>
            <w:r w:rsidRPr="00A0116A">
              <w:rPr>
                <w:rFonts w:hint="eastAsia"/>
                <w:sz w:val="18"/>
                <w:szCs w:val="18"/>
                <w:lang w:eastAsia="zh-CN"/>
              </w:rPr>
              <w:t>间接胆红素、谷丙转氨酶、谷草转氨酶、AST/ALT、谷氨酰转肽酶、碱性磷酸酶、总胆汁酸</w:t>
            </w:r>
          </w:p>
        </w:tc>
        <w:tc>
          <w:tcPr>
            <w:tcW w:w="1665" w:type="dxa"/>
            <w:tcBorders>
              <w:top w:val="nil"/>
              <w:left w:val="nil"/>
              <w:bottom w:val="single" w:sz="4" w:space="0" w:color="auto"/>
              <w:right w:val="single" w:sz="4" w:space="0" w:color="auto"/>
            </w:tcBorders>
            <w:shd w:val="clear" w:color="auto" w:fill="auto"/>
            <w:vAlign w:val="center"/>
            <w:hideMark/>
          </w:tcPr>
          <w:p w:rsidR="00C95584" w:rsidRPr="00A0116A" w:rsidRDefault="00C95584" w:rsidP="00C95584">
            <w:pPr>
              <w:widowControl/>
              <w:jc w:val="center"/>
              <w:rPr>
                <w:sz w:val="18"/>
                <w:szCs w:val="18"/>
                <w:lang w:eastAsia="zh-CN"/>
              </w:rPr>
            </w:pPr>
            <w:r w:rsidRPr="00A0116A">
              <w:rPr>
                <w:rFonts w:hint="eastAsia"/>
                <w:sz w:val="18"/>
                <w:szCs w:val="18"/>
                <w:lang w:eastAsia="zh-CN"/>
              </w:rPr>
              <w:t>了解肝脏代谢情况ALT、AST、</w:t>
            </w:r>
            <w:r w:rsidRPr="00A0116A">
              <w:rPr>
                <w:rFonts w:hint="eastAsia"/>
                <w:sz w:val="18"/>
                <w:szCs w:val="18"/>
              </w:rPr>
              <w:t>γ</w:t>
            </w:r>
            <w:r w:rsidRPr="00A0116A">
              <w:rPr>
                <w:rFonts w:hint="eastAsia"/>
                <w:sz w:val="18"/>
                <w:szCs w:val="18"/>
                <w:lang w:eastAsia="zh-CN"/>
              </w:rPr>
              <w:t>-GT等</w:t>
            </w:r>
          </w:p>
        </w:tc>
        <w:tc>
          <w:tcPr>
            <w:tcW w:w="692"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645"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16" w:type="dxa"/>
            <w:tcBorders>
              <w:top w:val="nil"/>
              <w:left w:val="nil"/>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sz w:val="18"/>
                <w:szCs w:val="18"/>
              </w:rPr>
            </w:pPr>
          </w:p>
        </w:tc>
      </w:tr>
      <w:tr w:rsidR="00C95584" w:rsidRPr="001548FF" w:rsidTr="00C95584">
        <w:trPr>
          <w:trHeight w:val="285"/>
          <w:jc w:val="center"/>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sz w:val="18"/>
                <w:szCs w:val="18"/>
              </w:rPr>
            </w:pPr>
            <w:r w:rsidRPr="00A0116A">
              <w:rPr>
                <w:rFonts w:hint="eastAsia"/>
                <w:sz w:val="18"/>
                <w:szCs w:val="18"/>
              </w:rPr>
              <w:t>3</w:t>
            </w:r>
          </w:p>
        </w:tc>
        <w:tc>
          <w:tcPr>
            <w:tcW w:w="1016" w:type="dxa"/>
            <w:tcBorders>
              <w:top w:val="nil"/>
              <w:left w:val="nil"/>
              <w:bottom w:val="single" w:sz="4" w:space="0" w:color="auto"/>
              <w:right w:val="single" w:sz="4" w:space="0" w:color="auto"/>
            </w:tcBorders>
            <w:shd w:val="clear" w:color="000000" w:fill="FFFFFF"/>
            <w:noWrap/>
            <w:vAlign w:val="center"/>
            <w:hideMark/>
          </w:tcPr>
          <w:p w:rsidR="00C95584" w:rsidRPr="00A0116A" w:rsidRDefault="00C95584" w:rsidP="00C95584">
            <w:pPr>
              <w:widowControl/>
              <w:jc w:val="center"/>
              <w:rPr>
                <w:sz w:val="18"/>
                <w:szCs w:val="18"/>
              </w:rPr>
            </w:pPr>
            <w:r w:rsidRPr="00A0116A">
              <w:rPr>
                <w:rFonts w:hint="eastAsia"/>
                <w:sz w:val="18"/>
                <w:szCs w:val="18"/>
              </w:rPr>
              <w:t>血脂普查（4项）*</w:t>
            </w:r>
          </w:p>
        </w:tc>
        <w:tc>
          <w:tcPr>
            <w:tcW w:w="2711"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lang w:eastAsia="zh-CN"/>
              </w:rPr>
            </w:pPr>
            <w:r w:rsidRPr="00A0116A">
              <w:rPr>
                <w:rFonts w:hint="eastAsia"/>
                <w:sz w:val="18"/>
                <w:szCs w:val="18"/>
                <w:lang w:eastAsia="zh-CN"/>
              </w:rPr>
              <w:t>甘油三脂、总胆固醇、高密度脂蛋白、低密度脂蛋白、血葡萄糖</w:t>
            </w:r>
          </w:p>
        </w:tc>
        <w:tc>
          <w:tcPr>
            <w:tcW w:w="1665" w:type="dxa"/>
            <w:tcBorders>
              <w:top w:val="nil"/>
              <w:left w:val="nil"/>
              <w:bottom w:val="single" w:sz="4" w:space="0" w:color="auto"/>
              <w:right w:val="single" w:sz="4" w:space="0" w:color="auto"/>
            </w:tcBorders>
            <w:shd w:val="clear" w:color="auto" w:fill="auto"/>
            <w:vAlign w:val="center"/>
            <w:hideMark/>
          </w:tcPr>
          <w:p w:rsidR="00C95584" w:rsidRPr="00A0116A" w:rsidRDefault="00C95584" w:rsidP="00C95584">
            <w:pPr>
              <w:widowControl/>
              <w:jc w:val="center"/>
              <w:rPr>
                <w:sz w:val="18"/>
                <w:szCs w:val="18"/>
                <w:lang w:eastAsia="zh-CN"/>
              </w:rPr>
            </w:pPr>
            <w:r w:rsidRPr="00A0116A">
              <w:rPr>
                <w:rFonts w:hint="eastAsia"/>
                <w:sz w:val="18"/>
                <w:szCs w:val="18"/>
                <w:lang w:eastAsia="zh-CN"/>
              </w:rPr>
              <w:t>筛查高甘油三酯、高胆固醇等</w:t>
            </w:r>
          </w:p>
        </w:tc>
        <w:tc>
          <w:tcPr>
            <w:tcW w:w="692"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645"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16" w:type="dxa"/>
            <w:tcBorders>
              <w:top w:val="nil"/>
              <w:left w:val="nil"/>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sz w:val="18"/>
                <w:szCs w:val="18"/>
              </w:rPr>
            </w:pPr>
          </w:p>
        </w:tc>
      </w:tr>
      <w:tr w:rsidR="00C95584" w:rsidRPr="001548FF" w:rsidTr="00C95584">
        <w:trPr>
          <w:trHeight w:val="285"/>
          <w:jc w:val="center"/>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sz w:val="18"/>
                <w:szCs w:val="18"/>
              </w:rPr>
            </w:pPr>
            <w:r w:rsidRPr="00A0116A">
              <w:rPr>
                <w:rFonts w:hint="eastAsia"/>
                <w:sz w:val="18"/>
                <w:szCs w:val="18"/>
              </w:rPr>
              <w:t>4</w:t>
            </w:r>
          </w:p>
        </w:tc>
        <w:tc>
          <w:tcPr>
            <w:tcW w:w="1016" w:type="dxa"/>
            <w:tcBorders>
              <w:top w:val="nil"/>
              <w:left w:val="nil"/>
              <w:bottom w:val="single" w:sz="4" w:space="0" w:color="auto"/>
              <w:right w:val="single" w:sz="4" w:space="0" w:color="auto"/>
            </w:tcBorders>
            <w:shd w:val="clear" w:color="000000" w:fill="FFFFFF"/>
            <w:noWrap/>
            <w:vAlign w:val="center"/>
            <w:hideMark/>
          </w:tcPr>
          <w:p w:rsidR="00C95584" w:rsidRPr="00A0116A" w:rsidRDefault="00C95584" w:rsidP="00C95584">
            <w:pPr>
              <w:widowControl/>
              <w:jc w:val="center"/>
              <w:rPr>
                <w:sz w:val="18"/>
                <w:szCs w:val="18"/>
              </w:rPr>
            </w:pPr>
            <w:r w:rsidRPr="00A0116A">
              <w:rPr>
                <w:rFonts w:hint="eastAsia"/>
                <w:sz w:val="18"/>
                <w:szCs w:val="18"/>
              </w:rPr>
              <w:t>血糖*</w:t>
            </w:r>
          </w:p>
        </w:tc>
        <w:tc>
          <w:tcPr>
            <w:tcW w:w="2711" w:type="dxa"/>
            <w:tcBorders>
              <w:top w:val="nil"/>
              <w:left w:val="nil"/>
              <w:bottom w:val="single" w:sz="4" w:space="0" w:color="auto"/>
              <w:right w:val="single" w:sz="4" w:space="0" w:color="auto"/>
            </w:tcBorders>
            <w:shd w:val="clear" w:color="000000" w:fill="FFFFFF"/>
            <w:noWrap/>
            <w:vAlign w:val="center"/>
            <w:hideMark/>
          </w:tcPr>
          <w:p w:rsidR="00C95584" w:rsidRPr="00A0116A" w:rsidRDefault="00C95584" w:rsidP="00C95584">
            <w:pPr>
              <w:widowControl/>
              <w:jc w:val="center"/>
              <w:rPr>
                <w:sz w:val="18"/>
                <w:szCs w:val="18"/>
              </w:rPr>
            </w:pPr>
            <w:r w:rsidRPr="00A0116A">
              <w:rPr>
                <w:rFonts w:hint="eastAsia"/>
                <w:sz w:val="18"/>
                <w:szCs w:val="18"/>
              </w:rPr>
              <w:t>空腹血糖</w:t>
            </w:r>
          </w:p>
        </w:tc>
        <w:tc>
          <w:tcPr>
            <w:tcW w:w="1665" w:type="dxa"/>
            <w:tcBorders>
              <w:top w:val="nil"/>
              <w:left w:val="nil"/>
              <w:bottom w:val="single" w:sz="4" w:space="0" w:color="auto"/>
              <w:right w:val="single" w:sz="4" w:space="0" w:color="auto"/>
            </w:tcBorders>
            <w:shd w:val="clear" w:color="auto" w:fill="auto"/>
            <w:vAlign w:val="center"/>
            <w:hideMark/>
          </w:tcPr>
          <w:p w:rsidR="00C95584" w:rsidRPr="00A0116A" w:rsidRDefault="00C95584" w:rsidP="00C95584">
            <w:pPr>
              <w:widowControl/>
              <w:jc w:val="center"/>
              <w:rPr>
                <w:sz w:val="18"/>
                <w:szCs w:val="18"/>
              </w:rPr>
            </w:pPr>
            <w:r w:rsidRPr="00A0116A">
              <w:rPr>
                <w:rFonts w:hint="eastAsia"/>
                <w:sz w:val="18"/>
                <w:szCs w:val="18"/>
              </w:rPr>
              <w:t>筛查糖尿病</w:t>
            </w:r>
          </w:p>
        </w:tc>
        <w:tc>
          <w:tcPr>
            <w:tcW w:w="692"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645"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16" w:type="dxa"/>
            <w:tcBorders>
              <w:top w:val="nil"/>
              <w:left w:val="nil"/>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sz w:val="18"/>
                <w:szCs w:val="18"/>
              </w:rPr>
            </w:pPr>
          </w:p>
        </w:tc>
      </w:tr>
      <w:tr w:rsidR="00C95584" w:rsidRPr="001548FF" w:rsidTr="00C95584">
        <w:trPr>
          <w:trHeight w:val="285"/>
          <w:jc w:val="center"/>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sz w:val="18"/>
                <w:szCs w:val="18"/>
              </w:rPr>
            </w:pPr>
            <w:r w:rsidRPr="00A0116A">
              <w:rPr>
                <w:rFonts w:hint="eastAsia"/>
                <w:sz w:val="18"/>
                <w:szCs w:val="18"/>
              </w:rPr>
              <w:t>5</w:t>
            </w:r>
          </w:p>
        </w:tc>
        <w:tc>
          <w:tcPr>
            <w:tcW w:w="1016"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肾功（4项）*</w:t>
            </w:r>
          </w:p>
        </w:tc>
        <w:tc>
          <w:tcPr>
            <w:tcW w:w="2711"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尿素氮、肌酐、肌酐清除率、尿酸</w:t>
            </w:r>
          </w:p>
        </w:tc>
        <w:tc>
          <w:tcPr>
            <w:tcW w:w="1665" w:type="dxa"/>
            <w:tcBorders>
              <w:top w:val="nil"/>
              <w:left w:val="nil"/>
              <w:bottom w:val="single" w:sz="4" w:space="0" w:color="auto"/>
              <w:right w:val="single" w:sz="4" w:space="0" w:color="auto"/>
            </w:tcBorders>
            <w:shd w:val="clear" w:color="auto" w:fill="auto"/>
            <w:vAlign w:val="center"/>
            <w:hideMark/>
          </w:tcPr>
          <w:p w:rsidR="00C95584" w:rsidRPr="00A0116A" w:rsidRDefault="00C95584" w:rsidP="00C95584">
            <w:pPr>
              <w:widowControl/>
              <w:jc w:val="center"/>
              <w:rPr>
                <w:sz w:val="18"/>
                <w:szCs w:val="18"/>
                <w:lang w:eastAsia="zh-CN"/>
              </w:rPr>
            </w:pPr>
            <w:r w:rsidRPr="00A0116A">
              <w:rPr>
                <w:rFonts w:hint="eastAsia"/>
                <w:sz w:val="18"/>
                <w:szCs w:val="18"/>
                <w:lang w:eastAsia="zh-CN"/>
              </w:rPr>
              <w:t>了解肾脏功能、筛查痛风症、尿毒症等</w:t>
            </w:r>
          </w:p>
        </w:tc>
        <w:tc>
          <w:tcPr>
            <w:tcW w:w="692"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645"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16" w:type="dxa"/>
            <w:tcBorders>
              <w:top w:val="nil"/>
              <w:left w:val="nil"/>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sz w:val="18"/>
                <w:szCs w:val="18"/>
              </w:rPr>
            </w:pPr>
          </w:p>
        </w:tc>
      </w:tr>
      <w:tr w:rsidR="00C95584" w:rsidRPr="001548FF" w:rsidTr="00C95584">
        <w:trPr>
          <w:trHeight w:val="285"/>
          <w:jc w:val="center"/>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sz w:val="18"/>
                <w:szCs w:val="18"/>
              </w:rPr>
            </w:pPr>
            <w:r w:rsidRPr="00A0116A">
              <w:rPr>
                <w:rFonts w:hint="eastAsia"/>
                <w:sz w:val="18"/>
                <w:szCs w:val="18"/>
              </w:rPr>
              <w:t>6</w:t>
            </w:r>
          </w:p>
        </w:tc>
        <w:tc>
          <w:tcPr>
            <w:tcW w:w="1016"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乙肝两对半（定量）*</w:t>
            </w:r>
          </w:p>
        </w:tc>
        <w:tc>
          <w:tcPr>
            <w:tcW w:w="2711"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乙肝两对半指标</w:t>
            </w:r>
          </w:p>
        </w:tc>
        <w:tc>
          <w:tcPr>
            <w:tcW w:w="1665" w:type="dxa"/>
            <w:tcBorders>
              <w:top w:val="nil"/>
              <w:left w:val="nil"/>
              <w:bottom w:val="single" w:sz="4" w:space="0" w:color="auto"/>
              <w:right w:val="single" w:sz="4" w:space="0" w:color="auto"/>
            </w:tcBorders>
            <w:shd w:val="clear" w:color="auto" w:fill="auto"/>
            <w:vAlign w:val="center"/>
            <w:hideMark/>
          </w:tcPr>
          <w:p w:rsidR="00C95584" w:rsidRPr="00A0116A" w:rsidRDefault="00C95584" w:rsidP="00C95584">
            <w:pPr>
              <w:widowControl/>
              <w:jc w:val="center"/>
              <w:rPr>
                <w:sz w:val="18"/>
                <w:szCs w:val="18"/>
                <w:lang w:eastAsia="zh-CN"/>
              </w:rPr>
            </w:pPr>
            <w:r w:rsidRPr="00A0116A">
              <w:rPr>
                <w:rFonts w:hint="eastAsia"/>
                <w:sz w:val="18"/>
                <w:szCs w:val="18"/>
                <w:lang w:eastAsia="zh-CN"/>
              </w:rPr>
              <w:t>检测是否感染乙肝病毒</w:t>
            </w:r>
          </w:p>
        </w:tc>
        <w:tc>
          <w:tcPr>
            <w:tcW w:w="692"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645"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16" w:type="dxa"/>
            <w:tcBorders>
              <w:top w:val="nil"/>
              <w:left w:val="nil"/>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sz w:val="18"/>
                <w:szCs w:val="18"/>
              </w:rPr>
            </w:pPr>
          </w:p>
        </w:tc>
      </w:tr>
      <w:tr w:rsidR="00C95584" w:rsidRPr="001548FF" w:rsidTr="00C95584">
        <w:trPr>
          <w:trHeight w:val="285"/>
          <w:jc w:val="center"/>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sz w:val="18"/>
                <w:szCs w:val="18"/>
              </w:rPr>
            </w:pPr>
            <w:r w:rsidRPr="00A0116A">
              <w:rPr>
                <w:rFonts w:hint="eastAsia"/>
                <w:sz w:val="18"/>
                <w:szCs w:val="18"/>
              </w:rPr>
              <w:t>7</w:t>
            </w:r>
          </w:p>
        </w:tc>
        <w:tc>
          <w:tcPr>
            <w:tcW w:w="1016"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尿常规(21项）*</w:t>
            </w:r>
          </w:p>
        </w:tc>
        <w:tc>
          <w:tcPr>
            <w:tcW w:w="2711"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lang w:eastAsia="zh-CN"/>
              </w:rPr>
            </w:pPr>
            <w:r w:rsidRPr="00A0116A">
              <w:rPr>
                <w:rFonts w:hint="eastAsia"/>
                <w:sz w:val="18"/>
                <w:szCs w:val="18"/>
                <w:lang w:eastAsia="zh-CN"/>
              </w:rPr>
              <w:t>尿酮体、尿蛋白、亚硝酸盐、尿潜血、白细胞、酸碱度、尿比重、尿胆原、尿颜色、清晰度、红细胞计数、白细胞计数、透明管型计数、真菌、滴虫、粘液丝、上皮细胞、结晶</w:t>
            </w:r>
            <w:r w:rsidRPr="00A0116A">
              <w:rPr>
                <w:rFonts w:hint="eastAsia"/>
                <w:sz w:val="18"/>
                <w:szCs w:val="18"/>
                <w:lang w:eastAsia="zh-CN"/>
              </w:rPr>
              <w:br/>
              <w:t>病理性管型、葡萄糖、胆红素</w:t>
            </w:r>
          </w:p>
        </w:tc>
        <w:tc>
          <w:tcPr>
            <w:tcW w:w="1665" w:type="dxa"/>
            <w:tcBorders>
              <w:top w:val="nil"/>
              <w:left w:val="nil"/>
              <w:bottom w:val="single" w:sz="4" w:space="0" w:color="auto"/>
              <w:right w:val="single" w:sz="4" w:space="0" w:color="auto"/>
            </w:tcBorders>
            <w:shd w:val="clear" w:color="auto" w:fill="auto"/>
            <w:vAlign w:val="center"/>
            <w:hideMark/>
          </w:tcPr>
          <w:p w:rsidR="00C95584" w:rsidRPr="00A0116A" w:rsidRDefault="00C95584" w:rsidP="00C95584">
            <w:pPr>
              <w:widowControl/>
              <w:jc w:val="center"/>
              <w:rPr>
                <w:sz w:val="18"/>
                <w:szCs w:val="18"/>
                <w:lang w:eastAsia="zh-CN"/>
              </w:rPr>
            </w:pPr>
            <w:r w:rsidRPr="00A0116A">
              <w:rPr>
                <w:rFonts w:hint="eastAsia"/>
                <w:sz w:val="18"/>
                <w:szCs w:val="18"/>
                <w:lang w:eastAsia="zh-CN"/>
              </w:rPr>
              <w:t>了解泌尿系统代谢功能、筛查肾炎、尿路感染、尿血、糖尿病等</w:t>
            </w:r>
          </w:p>
        </w:tc>
        <w:tc>
          <w:tcPr>
            <w:tcW w:w="692"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645"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16" w:type="dxa"/>
            <w:tcBorders>
              <w:top w:val="nil"/>
              <w:left w:val="nil"/>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sz w:val="18"/>
                <w:szCs w:val="18"/>
              </w:rPr>
            </w:pPr>
          </w:p>
        </w:tc>
      </w:tr>
      <w:tr w:rsidR="00C95584" w:rsidRPr="001548FF" w:rsidTr="00C95584">
        <w:trPr>
          <w:trHeight w:val="285"/>
          <w:jc w:val="center"/>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sz w:val="18"/>
                <w:szCs w:val="18"/>
              </w:rPr>
            </w:pPr>
            <w:r w:rsidRPr="00A0116A">
              <w:rPr>
                <w:rFonts w:hint="eastAsia"/>
                <w:sz w:val="18"/>
                <w:szCs w:val="18"/>
              </w:rPr>
              <w:t>8</w:t>
            </w:r>
          </w:p>
        </w:tc>
        <w:tc>
          <w:tcPr>
            <w:tcW w:w="1016"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EB病毒早期抗原</w:t>
            </w:r>
          </w:p>
        </w:tc>
        <w:tc>
          <w:tcPr>
            <w:tcW w:w="2711"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p>
        </w:tc>
        <w:tc>
          <w:tcPr>
            <w:tcW w:w="1665" w:type="dxa"/>
            <w:tcBorders>
              <w:top w:val="nil"/>
              <w:left w:val="nil"/>
              <w:bottom w:val="single" w:sz="4" w:space="0" w:color="auto"/>
              <w:right w:val="single" w:sz="4" w:space="0" w:color="auto"/>
            </w:tcBorders>
            <w:shd w:val="clear" w:color="auto" w:fill="auto"/>
            <w:vAlign w:val="center"/>
            <w:hideMark/>
          </w:tcPr>
          <w:p w:rsidR="00C95584" w:rsidRPr="00A0116A" w:rsidRDefault="00C95584" w:rsidP="00C95584">
            <w:pPr>
              <w:widowControl/>
              <w:jc w:val="center"/>
              <w:rPr>
                <w:sz w:val="18"/>
                <w:szCs w:val="18"/>
              </w:rPr>
            </w:pPr>
            <w:r w:rsidRPr="00A0116A">
              <w:rPr>
                <w:rFonts w:hint="eastAsia"/>
                <w:sz w:val="18"/>
                <w:szCs w:val="18"/>
              </w:rPr>
              <w:t>筛查鼻咽部肿瘤。</w:t>
            </w:r>
          </w:p>
        </w:tc>
        <w:tc>
          <w:tcPr>
            <w:tcW w:w="692"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645" w:type="dxa"/>
            <w:tcBorders>
              <w:top w:val="nil"/>
              <w:left w:val="nil"/>
              <w:bottom w:val="single" w:sz="4" w:space="0" w:color="auto"/>
              <w:right w:val="single" w:sz="4" w:space="0" w:color="auto"/>
            </w:tcBorders>
            <w:shd w:val="clear" w:color="000000" w:fill="FFFFFF"/>
            <w:noWrap/>
            <w:vAlign w:val="center"/>
            <w:hideMark/>
          </w:tcPr>
          <w:p w:rsidR="00C95584" w:rsidRPr="00A0116A" w:rsidRDefault="00C95584" w:rsidP="00C95584">
            <w:pPr>
              <w:widowControl/>
              <w:jc w:val="center"/>
              <w:rPr>
                <w:bCs/>
                <w:sz w:val="18"/>
                <w:szCs w:val="18"/>
              </w:rPr>
            </w:pPr>
            <w:r w:rsidRPr="00A0116A">
              <w:rPr>
                <w:rFonts w:hint="eastAsia"/>
                <w:bCs/>
                <w:sz w:val="18"/>
                <w:szCs w:val="18"/>
              </w:rPr>
              <w:t>×</w:t>
            </w:r>
          </w:p>
        </w:tc>
        <w:tc>
          <w:tcPr>
            <w:tcW w:w="700" w:type="dxa"/>
            <w:tcBorders>
              <w:top w:val="nil"/>
              <w:left w:val="nil"/>
              <w:bottom w:val="single" w:sz="4" w:space="0" w:color="auto"/>
              <w:right w:val="single" w:sz="4" w:space="0" w:color="auto"/>
            </w:tcBorders>
            <w:shd w:val="clear" w:color="000000" w:fill="FFFFFF"/>
            <w:noWrap/>
            <w:vAlign w:val="center"/>
            <w:hideMark/>
          </w:tcPr>
          <w:p w:rsidR="00C95584" w:rsidRPr="00A0116A" w:rsidRDefault="00C95584" w:rsidP="00C95584">
            <w:pPr>
              <w:widowControl/>
              <w:jc w:val="center"/>
              <w:rPr>
                <w:bCs/>
                <w:sz w:val="18"/>
                <w:szCs w:val="18"/>
              </w:rPr>
            </w:pPr>
            <w:r w:rsidRPr="00A0116A">
              <w:rPr>
                <w:rFonts w:hint="eastAsia"/>
                <w:bCs/>
                <w:sz w:val="18"/>
                <w:szCs w:val="18"/>
              </w:rPr>
              <w:t>×</w:t>
            </w:r>
          </w:p>
        </w:tc>
        <w:tc>
          <w:tcPr>
            <w:tcW w:w="700" w:type="dxa"/>
            <w:tcBorders>
              <w:top w:val="nil"/>
              <w:left w:val="nil"/>
              <w:bottom w:val="single" w:sz="4" w:space="0" w:color="auto"/>
              <w:right w:val="single" w:sz="4" w:space="0" w:color="auto"/>
            </w:tcBorders>
            <w:shd w:val="clear" w:color="000000" w:fill="FFFFFF"/>
            <w:noWrap/>
            <w:vAlign w:val="center"/>
            <w:hideMark/>
          </w:tcPr>
          <w:p w:rsidR="00C95584" w:rsidRPr="00A0116A" w:rsidRDefault="00C95584" w:rsidP="00C95584">
            <w:pPr>
              <w:widowControl/>
              <w:jc w:val="center"/>
              <w:rPr>
                <w:bCs/>
                <w:sz w:val="18"/>
                <w:szCs w:val="18"/>
              </w:rPr>
            </w:pPr>
            <w:r w:rsidRPr="00A0116A">
              <w:rPr>
                <w:rFonts w:hint="eastAsia"/>
                <w:bCs/>
                <w:sz w:val="18"/>
                <w:szCs w:val="18"/>
              </w:rPr>
              <w:t>×</w:t>
            </w:r>
          </w:p>
        </w:tc>
        <w:tc>
          <w:tcPr>
            <w:tcW w:w="716" w:type="dxa"/>
            <w:tcBorders>
              <w:top w:val="nil"/>
              <w:left w:val="nil"/>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sz w:val="18"/>
                <w:szCs w:val="18"/>
              </w:rPr>
            </w:pPr>
          </w:p>
        </w:tc>
      </w:tr>
      <w:tr w:rsidR="00C95584" w:rsidRPr="001548FF" w:rsidTr="00C95584">
        <w:trPr>
          <w:trHeight w:val="285"/>
          <w:jc w:val="center"/>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sz w:val="18"/>
                <w:szCs w:val="18"/>
              </w:rPr>
            </w:pPr>
            <w:r w:rsidRPr="00A0116A">
              <w:rPr>
                <w:rFonts w:hint="eastAsia"/>
                <w:sz w:val="18"/>
                <w:szCs w:val="18"/>
              </w:rPr>
              <w:t>9</w:t>
            </w:r>
          </w:p>
        </w:tc>
        <w:tc>
          <w:tcPr>
            <w:tcW w:w="1016"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前列腺特异抗原(PSA)</w:t>
            </w:r>
          </w:p>
        </w:tc>
        <w:tc>
          <w:tcPr>
            <w:tcW w:w="2711"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p>
        </w:tc>
        <w:tc>
          <w:tcPr>
            <w:tcW w:w="1665" w:type="dxa"/>
            <w:tcBorders>
              <w:top w:val="nil"/>
              <w:left w:val="nil"/>
              <w:bottom w:val="single" w:sz="4" w:space="0" w:color="auto"/>
              <w:right w:val="single" w:sz="4" w:space="0" w:color="auto"/>
            </w:tcBorders>
            <w:shd w:val="clear" w:color="auto" w:fill="auto"/>
            <w:vAlign w:val="center"/>
            <w:hideMark/>
          </w:tcPr>
          <w:p w:rsidR="00C95584" w:rsidRPr="00A0116A" w:rsidRDefault="00C95584" w:rsidP="00C95584">
            <w:pPr>
              <w:widowControl/>
              <w:jc w:val="center"/>
              <w:rPr>
                <w:sz w:val="18"/>
                <w:szCs w:val="18"/>
                <w:lang w:eastAsia="zh-CN"/>
              </w:rPr>
            </w:pPr>
            <w:r w:rsidRPr="00A0116A">
              <w:rPr>
                <w:rFonts w:hint="eastAsia"/>
                <w:sz w:val="18"/>
                <w:szCs w:val="18"/>
                <w:lang w:eastAsia="zh-CN"/>
              </w:rPr>
              <w:t>主要用于男性前列腺癌以及其它前列腺疾病的早期诊断</w:t>
            </w:r>
          </w:p>
        </w:tc>
        <w:tc>
          <w:tcPr>
            <w:tcW w:w="692"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noWrap/>
            <w:vAlign w:val="center"/>
            <w:hideMark/>
          </w:tcPr>
          <w:p w:rsidR="00C95584" w:rsidRPr="00A0116A" w:rsidRDefault="00C95584" w:rsidP="00C95584">
            <w:pPr>
              <w:widowControl/>
              <w:jc w:val="center"/>
              <w:rPr>
                <w:bCs/>
                <w:sz w:val="18"/>
                <w:szCs w:val="18"/>
              </w:rPr>
            </w:pPr>
            <w:r w:rsidRPr="00A0116A">
              <w:rPr>
                <w:rFonts w:hint="eastAsia"/>
                <w:bCs/>
                <w:sz w:val="18"/>
                <w:szCs w:val="18"/>
              </w:rPr>
              <w:t>×</w:t>
            </w:r>
          </w:p>
        </w:tc>
        <w:tc>
          <w:tcPr>
            <w:tcW w:w="700" w:type="dxa"/>
            <w:tcBorders>
              <w:top w:val="nil"/>
              <w:left w:val="nil"/>
              <w:bottom w:val="single" w:sz="4" w:space="0" w:color="auto"/>
              <w:right w:val="single" w:sz="4" w:space="0" w:color="auto"/>
            </w:tcBorders>
            <w:shd w:val="clear" w:color="000000" w:fill="FFFFFF"/>
            <w:noWrap/>
            <w:vAlign w:val="center"/>
            <w:hideMark/>
          </w:tcPr>
          <w:p w:rsidR="00C95584" w:rsidRPr="00A0116A" w:rsidRDefault="00C95584" w:rsidP="00C95584">
            <w:pPr>
              <w:widowControl/>
              <w:jc w:val="center"/>
              <w:rPr>
                <w:bCs/>
                <w:sz w:val="18"/>
                <w:szCs w:val="18"/>
              </w:rPr>
            </w:pPr>
            <w:r w:rsidRPr="00A0116A">
              <w:rPr>
                <w:rFonts w:hint="eastAsia"/>
                <w:bCs/>
                <w:sz w:val="18"/>
                <w:szCs w:val="18"/>
              </w:rPr>
              <w:t>×</w:t>
            </w:r>
          </w:p>
        </w:tc>
        <w:tc>
          <w:tcPr>
            <w:tcW w:w="645" w:type="dxa"/>
            <w:tcBorders>
              <w:top w:val="nil"/>
              <w:left w:val="nil"/>
              <w:bottom w:val="single" w:sz="4" w:space="0" w:color="auto"/>
              <w:right w:val="single" w:sz="4" w:space="0" w:color="auto"/>
            </w:tcBorders>
            <w:shd w:val="clear" w:color="000000" w:fill="FFFFFF"/>
            <w:noWrap/>
            <w:vAlign w:val="center"/>
            <w:hideMark/>
          </w:tcPr>
          <w:p w:rsidR="00C95584" w:rsidRPr="00A0116A" w:rsidRDefault="00C95584" w:rsidP="00C95584">
            <w:pPr>
              <w:widowControl/>
              <w:jc w:val="center"/>
              <w:rPr>
                <w:bCs/>
                <w:sz w:val="18"/>
                <w:szCs w:val="18"/>
              </w:rPr>
            </w:pPr>
            <w:r w:rsidRPr="00A0116A">
              <w:rPr>
                <w:rFonts w:hint="eastAsia"/>
                <w:bCs/>
                <w:sz w:val="18"/>
                <w:szCs w:val="18"/>
              </w:rPr>
              <w:t>×</w:t>
            </w:r>
          </w:p>
        </w:tc>
        <w:tc>
          <w:tcPr>
            <w:tcW w:w="700" w:type="dxa"/>
            <w:tcBorders>
              <w:top w:val="nil"/>
              <w:left w:val="nil"/>
              <w:bottom w:val="single" w:sz="4" w:space="0" w:color="auto"/>
              <w:right w:val="single" w:sz="4" w:space="0" w:color="auto"/>
            </w:tcBorders>
            <w:shd w:val="clear" w:color="000000" w:fill="FFFFFF"/>
            <w:noWrap/>
            <w:vAlign w:val="center"/>
            <w:hideMark/>
          </w:tcPr>
          <w:p w:rsidR="00C95584" w:rsidRPr="00A0116A" w:rsidRDefault="00C95584" w:rsidP="00C95584">
            <w:pPr>
              <w:widowControl/>
              <w:jc w:val="center"/>
              <w:rPr>
                <w:bCs/>
                <w:sz w:val="18"/>
                <w:szCs w:val="18"/>
              </w:rPr>
            </w:pPr>
            <w:r w:rsidRPr="00A0116A">
              <w:rPr>
                <w:rFonts w:hint="eastAsia"/>
                <w:bCs/>
                <w:sz w:val="18"/>
                <w:szCs w:val="18"/>
              </w:rPr>
              <w:t>×</w:t>
            </w:r>
          </w:p>
        </w:tc>
        <w:tc>
          <w:tcPr>
            <w:tcW w:w="700" w:type="dxa"/>
            <w:tcBorders>
              <w:top w:val="nil"/>
              <w:left w:val="nil"/>
              <w:bottom w:val="single" w:sz="4" w:space="0" w:color="auto"/>
              <w:right w:val="single" w:sz="4" w:space="0" w:color="auto"/>
            </w:tcBorders>
            <w:shd w:val="clear" w:color="000000" w:fill="FFFFFF"/>
            <w:noWrap/>
            <w:vAlign w:val="center"/>
            <w:hideMark/>
          </w:tcPr>
          <w:p w:rsidR="00C95584" w:rsidRPr="00A0116A" w:rsidRDefault="00C95584" w:rsidP="00C95584">
            <w:pPr>
              <w:widowControl/>
              <w:jc w:val="center"/>
              <w:rPr>
                <w:bCs/>
                <w:sz w:val="18"/>
                <w:szCs w:val="18"/>
              </w:rPr>
            </w:pPr>
            <w:r w:rsidRPr="00A0116A">
              <w:rPr>
                <w:rFonts w:hint="eastAsia"/>
                <w:bCs/>
                <w:sz w:val="18"/>
                <w:szCs w:val="18"/>
              </w:rPr>
              <w:t>×</w:t>
            </w:r>
          </w:p>
        </w:tc>
        <w:tc>
          <w:tcPr>
            <w:tcW w:w="716" w:type="dxa"/>
            <w:tcBorders>
              <w:top w:val="nil"/>
              <w:left w:val="nil"/>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sz w:val="18"/>
                <w:szCs w:val="18"/>
              </w:rPr>
            </w:pPr>
          </w:p>
        </w:tc>
      </w:tr>
      <w:tr w:rsidR="00C95584" w:rsidRPr="001548FF" w:rsidTr="00C95584">
        <w:trPr>
          <w:trHeight w:val="285"/>
          <w:jc w:val="center"/>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sz w:val="18"/>
                <w:szCs w:val="18"/>
              </w:rPr>
            </w:pPr>
            <w:r w:rsidRPr="00A0116A">
              <w:rPr>
                <w:rFonts w:hint="eastAsia"/>
                <w:sz w:val="18"/>
                <w:szCs w:val="18"/>
              </w:rPr>
              <w:t>10</w:t>
            </w:r>
          </w:p>
        </w:tc>
        <w:tc>
          <w:tcPr>
            <w:tcW w:w="1016" w:type="dxa"/>
            <w:tcBorders>
              <w:top w:val="nil"/>
              <w:left w:val="nil"/>
              <w:bottom w:val="single" w:sz="4" w:space="0" w:color="auto"/>
              <w:right w:val="single" w:sz="4" w:space="0" w:color="auto"/>
            </w:tcBorders>
            <w:shd w:val="clear" w:color="000000" w:fill="FFFFFF"/>
            <w:noWrap/>
            <w:vAlign w:val="center"/>
            <w:hideMark/>
          </w:tcPr>
          <w:p w:rsidR="00C95584" w:rsidRPr="00A0116A" w:rsidRDefault="00C95584" w:rsidP="00C95584">
            <w:pPr>
              <w:widowControl/>
              <w:jc w:val="center"/>
              <w:rPr>
                <w:sz w:val="18"/>
                <w:szCs w:val="18"/>
              </w:rPr>
            </w:pPr>
            <w:r w:rsidRPr="00A0116A">
              <w:rPr>
                <w:rFonts w:hint="eastAsia"/>
                <w:sz w:val="18"/>
                <w:szCs w:val="18"/>
              </w:rPr>
              <w:t>血液流变学</w:t>
            </w:r>
          </w:p>
        </w:tc>
        <w:tc>
          <w:tcPr>
            <w:tcW w:w="2711" w:type="dxa"/>
            <w:tcBorders>
              <w:top w:val="nil"/>
              <w:left w:val="nil"/>
              <w:bottom w:val="single" w:sz="4" w:space="0" w:color="auto"/>
              <w:right w:val="single" w:sz="4" w:space="0" w:color="auto"/>
            </w:tcBorders>
            <w:shd w:val="clear" w:color="000000" w:fill="FFFFFF"/>
            <w:noWrap/>
            <w:vAlign w:val="center"/>
            <w:hideMark/>
          </w:tcPr>
          <w:p w:rsidR="00C95584" w:rsidRPr="00A0116A" w:rsidRDefault="00C95584" w:rsidP="00C95584">
            <w:pPr>
              <w:widowControl/>
              <w:jc w:val="center"/>
              <w:rPr>
                <w:sz w:val="18"/>
                <w:szCs w:val="18"/>
              </w:rPr>
            </w:pPr>
          </w:p>
        </w:tc>
        <w:tc>
          <w:tcPr>
            <w:tcW w:w="1665"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lang w:eastAsia="zh-CN"/>
              </w:rPr>
            </w:pPr>
            <w:r w:rsidRPr="00A0116A">
              <w:rPr>
                <w:rFonts w:hint="eastAsia"/>
                <w:sz w:val="18"/>
                <w:szCs w:val="18"/>
                <w:lang w:eastAsia="zh-CN"/>
              </w:rPr>
              <w:t>监测是否存在高血压、高血脂、糖尿病、冠心病、心肌梗塞、血栓形成等危险因素</w:t>
            </w:r>
          </w:p>
        </w:tc>
        <w:tc>
          <w:tcPr>
            <w:tcW w:w="692"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645"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bCs/>
                <w:sz w:val="18"/>
                <w:szCs w:val="18"/>
              </w:rPr>
            </w:pPr>
            <w:r w:rsidRPr="00A0116A">
              <w:rPr>
                <w:rFonts w:hint="eastAsia"/>
                <w:bCs/>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bCs/>
                <w:sz w:val="18"/>
                <w:szCs w:val="18"/>
              </w:rPr>
            </w:pPr>
            <w:r w:rsidRPr="00A0116A">
              <w:rPr>
                <w:rFonts w:hint="eastAsia"/>
                <w:bCs/>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bCs/>
                <w:sz w:val="18"/>
                <w:szCs w:val="18"/>
              </w:rPr>
            </w:pPr>
            <w:r w:rsidRPr="00A0116A">
              <w:rPr>
                <w:rFonts w:hint="eastAsia"/>
                <w:bCs/>
                <w:sz w:val="18"/>
                <w:szCs w:val="18"/>
              </w:rPr>
              <w:t>√</w:t>
            </w:r>
          </w:p>
        </w:tc>
        <w:tc>
          <w:tcPr>
            <w:tcW w:w="716" w:type="dxa"/>
            <w:tcBorders>
              <w:top w:val="nil"/>
              <w:left w:val="nil"/>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sz w:val="18"/>
                <w:szCs w:val="18"/>
              </w:rPr>
            </w:pPr>
          </w:p>
        </w:tc>
      </w:tr>
      <w:tr w:rsidR="00C95584" w:rsidRPr="001548FF" w:rsidTr="00C95584">
        <w:trPr>
          <w:trHeight w:val="285"/>
          <w:jc w:val="center"/>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sz w:val="18"/>
                <w:szCs w:val="18"/>
              </w:rPr>
            </w:pPr>
            <w:r w:rsidRPr="00A0116A">
              <w:rPr>
                <w:rFonts w:hint="eastAsia"/>
                <w:sz w:val="18"/>
                <w:szCs w:val="18"/>
              </w:rPr>
              <w:t>11</w:t>
            </w:r>
          </w:p>
        </w:tc>
        <w:tc>
          <w:tcPr>
            <w:tcW w:w="1016" w:type="dxa"/>
            <w:tcBorders>
              <w:top w:val="nil"/>
              <w:left w:val="nil"/>
              <w:bottom w:val="single" w:sz="4" w:space="0" w:color="auto"/>
              <w:right w:val="single" w:sz="4" w:space="0" w:color="auto"/>
            </w:tcBorders>
            <w:shd w:val="clear" w:color="000000" w:fill="FFFFFF"/>
            <w:noWrap/>
            <w:vAlign w:val="center"/>
            <w:hideMark/>
          </w:tcPr>
          <w:p w:rsidR="00C95584" w:rsidRPr="00A0116A" w:rsidRDefault="00C95584" w:rsidP="00C95584">
            <w:pPr>
              <w:widowControl/>
              <w:jc w:val="center"/>
              <w:rPr>
                <w:sz w:val="18"/>
                <w:szCs w:val="18"/>
              </w:rPr>
            </w:pPr>
            <w:r w:rsidRPr="00A0116A">
              <w:rPr>
                <w:rFonts w:hint="eastAsia"/>
                <w:sz w:val="18"/>
                <w:szCs w:val="18"/>
              </w:rPr>
              <w:t>AFP（甲胎蛋白）定量</w:t>
            </w:r>
          </w:p>
        </w:tc>
        <w:tc>
          <w:tcPr>
            <w:tcW w:w="2711" w:type="dxa"/>
            <w:tcBorders>
              <w:top w:val="single" w:sz="4" w:space="0" w:color="auto"/>
              <w:left w:val="single" w:sz="4" w:space="0" w:color="auto"/>
              <w:bottom w:val="single" w:sz="4" w:space="0" w:color="auto"/>
              <w:right w:val="nil"/>
            </w:tcBorders>
            <w:shd w:val="clear" w:color="000000" w:fill="FFFFFF"/>
            <w:noWrap/>
            <w:vAlign w:val="center"/>
            <w:hideMark/>
          </w:tcPr>
          <w:p w:rsidR="00C95584" w:rsidRPr="00A0116A" w:rsidRDefault="00C95584" w:rsidP="00C95584">
            <w:pPr>
              <w:widowControl/>
              <w:jc w:val="center"/>
              <w:rPr>
                <w:sz w:val="18"/>
                <w:szCs w:val="18"/>
              </w:rPr>
            </w:pPr>
          </w:p>
        </w:tc>
        <w:tc>
          <w:tcPr>
            <w:tcW w:w="1665" w:type="dxa"/>
            <w:tcBorders>
              <w:top w:val="single" w:sz="4" w:space="0" w:color="auto"/>
              <w:left w:val="single" w:sz="4" w:space="0" w:color="auto"/>
              <w:bottom w:val="single" w:sz="4" w:space="0" w:color="auto"/>
              <w:right w:val="nil"/>
            </w:tcBorders>
            <w:shd w:val="clear" w:color="auto" w:fill="auto"/>
            <w:vAlign w:val="center"/>
            <w:hideMark/>
          </w:tcPr>
          <w:p w:rsidR="00C95584" w:rsidRPr="00A0116A" w:rsidRDefault="00C95584" w:rsidP="00C95584">
            <w:pPr>
              <w:widowControl/>
              <w:jc w:val="center"/>
              <w:rPr>
                <w:sz w:val="18"/>
                <w:szCs w:val="18"/>
                <w:lang w:eastAsia="zh-CN"/>
              </w:rPr>
            </w:pPr>
            <w:r w:rsidRPr="00A0116A">
              <w:rPr>
                <w:rFonts w:hint="eastAsia"/>
                <w:sz w:val="18"/>
                <w:szCs w:val="18"/>
                <w:lang w:eastAsia="zh-CN"/>
              </w:rPr>
              <w:t>筛查肝脏肿瘤，如原发性肝细胞性肝癌的筛查</w:t>
            </w:r>
          </w:p>
        </w:tc>
        <w:tc>
          <w:tcPr>
            <w:tcW w:w="692" w:type="dxa"/>
            <w:tcBorders>
              <w:top w:val="nil"/>
              <w:left w:val="single" w:sz="4" w:space="0" w:color="auto"/>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645"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16" w:type="dxa"/>
            <w:tcBorders>
              <w:top w:val="nil"/>
              <w:left w:val="nil"/>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sz w:val="18"/>
                <w:szCs w:val="18"/>
              </w:rPr>
            </w:pPr>
          </w:p>
        </w:tc>
      </w:tr>
      <w:tr w:rsidR="00C95584" w:rsidRPr="001548FF" w:rsidTr="00C95584">
        <w:trPr>
          <w:trHeight w:val="285"/>
          <w:jc w:val="center"/>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sz w:val="18"/>
                <w:szCs w:val="18"/>
              </w:rPr>
            </w:pPr>
            <w:r w:rsidRPr="00A0116A">
              <w:rPr>
                <w:rFonts w:hint="eastAsia"/>
                <w:sz w:val="18"/>
                <w:szCs w:val="18"/>
              </w:rPr>
              <w:t>12</w:t>
            </w:r>
          </w:p>
        </w:tc>
        <w:tc>
          <w:tcPr>
            <w:tcW w:w="1016" w:type="dxa"/>
            <w:tcBorders>
              <w:top w:val="nil"/>
              <w:left w:val="nil"/>
              <w:bottom w:val="single" w:sz="4" w:space="0" w:color="auto"/>
              <w:right w:val="single" w:sz="4" w:space="0" w:color="auto"/>
            </w:tcBorders>
            <w:shd w:val="clear" w:color="000000" w:fill="FFFFFF"/>
            <w:noWrap/>
            <w:vAlign w:val="center"/>
            <w:hideMark/>
          </w:tcPr>
          <w:p w:rsidR="00C95584" w:rsidRPr="00A0116A" w:rsidRDefault="00C95584" w:rsidP="00C95584">
            <w:pPr>
              <w:widowControl/>
              <w:jc w:val="center"/>
              <w:rPr>
                <w:sz w:val="18"/>
                <w:szCs w:val="18"/>
              </w:rPr>
            </w:pPr>
            <w:r w:rsidRPr="00A0116A">
              <w:rPr>
                <w:rFonts w:hint="eastAsia"/>
                <w:sz w:val="18"/>
                <w:szCs w:val="18"/>
              </w:rPr>
              <w:t>CEA（癌胚抗原）定量</w:t>
            </w:r>
          </w:p>
        </w:tc>
        <w:tc>
          <w:tcPr>
            <w:tcW w:w="2711" w:type="dxa"/>
            <w:tcBorders>
              <w:top w:val="nil"/>
              <w:left w:val="single" w:sz="4" w:space="0" w:color="auto"/>
              <w:bottom w:val="single" w:sz="4" w:space="0" w:color="auto"/>
              <w:right w:val="nil"/>
            </w:tcBorders>
            <w:shd w:val="clear" w:color="000000" w:fill="FFFFFF"/>
            <w:noWrap/>
            <w:vAlign w:val="center"/>
            <w:hideMark/>
          </w:tcPr>
          <w:p w:rsidR="00C95584" w:rsidRPr="00A0116A" w:rsidRDefault="00C95584" w:rsidP="00C95584">
            <w:pPr>
              <w:widowControl/>
              <w:jc w:val="center"/>
              <w:rPr>
                <w:sz w:val="18"/>
                <w:szCs w:val="18"/>
              </w:rPr>
            </w:pPr>
          </w:p>
        </w:tc>
        <w:tc>
          <w:tcPr>
            <w:tcW w:w="1665" w:type="dxa"/>
            <w:tcBorders>
              <w:top w:val="nil"/>
              <w:left w:val="single" w:sz="4" w:space="0" w:color="auto"/>
              <w:bottom w:val="single" w:sz="4" w:space="0" w:color="auto"/>
              <w:right w:val="nil"/>
            </w:tcBorders>
            <w:shd w:val="clear" w:color="auto" w:fill="auto"/>
            <w:vAlign w:val="center"/>
            <w:hideMark/>
          </w:tcPr>
          <w:p w:rsidR="00C95584" w:rsidRPr="00A0116A" w:rsidRDefault="00C95584" w:rsidP="00C95584">
            <w:pPr>
              <w:widowControl/>
              <w:jc w:val="center"/>
              <w:rPr>
                <w:sz w:val="18"/>
                <w:szCs w:val="18"/>
                <w:lang w:eastAsia="zh-CN"/>
              </w:rPr>
            </w:pPr>
            <w:r w:rsidRPr="00A0116A">
              <w:rPr>
                <w:rFonts w:hint="eastAsia"/>
                <w:sz w:val="18"/>
                <w:szCs w:val="18"/>
                <w:lang w:eastAsia="zh-CN"/>
              </w:rPr>
              <w:t>主要是对胰腺癌、结肠癌、肺癌、乳腺癌等的筛查</w:t>
            </w:r>
          </w:p>
        </w:tc>
        <w:tc>
          <w:tcPr>
            <w:tcW w:w="692" w:type="dxa"/>
            <w:tcBorders>
              <w:top w:val="nil"/>
              <w:left w:val="single" w:sz="4" w:space="0" w:color="auto"/>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645"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16" w:type="dxa"/>
            <w:tcBorders>
              <w:top w:val="nil"/>
              <w:left w:val="nil"/>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sz w:val="18"/>
                <w:szCs w:val="18"/>
              </w:rPr>
            </w:pPr>
          </w:p>
        </w:tc>
      </w:tr>
      <w:tr w:rsidR="00C95584" w:rsidRPr="001548FF" w:rsidTr="00C95584">
        <w:trPr>
          <w:trHeight w:val="285"/>
          <w:jc w:val="center"/>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sz w:val="18"/>
                <w:szCs w:val="18"/>
              </w:rPr>
            </w:pPr>
            <w:r w:rsidRPr="00A0116A">
              <w:rPr>
                <w:rFonts w:hint="eastAsia"/>
                <w:sz w:val="18"/>
                <w:szCs w:val="18"/>
              </w:rPr>
              <w:t>13</w:t>
            </w:r>
          </w:p>
        </w:tc>
        <w:tc>
          <w:tcPr>
            <w:tcW w:w="1016" w:type="dxa"/>
            <w:tcBorders>
              <w:top w:val="single" w:sz="4" w:space="0" w:color="auto"/>
              <w:left w:val="nil"/>
              <w:bottom w:val="single" w:sz="4" w:space="0" w:color="auto"/>
              <w:right w:val="single" w:sz="4" w:space="0" w:color="auto"/>
            </w:tcBorders>
            <w:shd w:val="clear" w:color="000000" w:fill="FFFF00"/>
            <w:vAlign w:val="center"/>
            <w:hideMark/>
          </w:tcPr>
          <w:p w:rsidR="00C95584" w:rsidRPr="00A0116A" w:rsidRDefault="00C95584" w:rsidP="00C95584">
            <w:pPr>
              <w:widowControl/>
              <w:jc w:val="center"/>
              <w:rPr>
                <w:color w:val="000000"/>
                <w:sz w:val="20"/>
                <w:szCs w:val="20"/>
              </w:rPr>
            </w:pPr>
            <w:r w:rsidRPr="00A0116A">
              <w:rPr>
                <w:rFonts w:hint="eastAsia"/>
                <w:color w:val="000000"/>
                <w:sz w:val="20"/>
                <w:szCs w:val="20"/>
              </w:rPr>
              <w:t>糖类抗原 (CA15-3)</w:t>
            </w:r>
          </w:p>
        </w:tc>
        <w:tc>
          <w:tcPr>
            <w:tcW w:w="271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C95584" w:rsidRPr="00A0116A" w:rsidRDefault="00C95584" w:rsidP="00C95584">
            <w:pPr>
              <w:widowControl/>
              <w:jc w:val="center"/>
              <w:rPr>
                <w:color w:val="000000"/>
                <w:sz w:val="20"/>
                <w:szCs w:val="20"/>
              </w:rPr>
            </w:pPr>
            <w:r w:rsidRPr="00A0116A">
              <w:rPr>
                <w:rFonts w:hint="eastAsia"/>
                <w:color w:val="000000"/>
                <w:sz w:val="20"/>
                <w:szCs w:val="20"/>
              </w:rPr>
              <w:t>乳腺肿瘤标志物</w:t>
            </w:r>
          </w:p>
        </w:tc>
        <w:tc>
          <w:tcPr>
            <w:tcW w:w="1665" w:type="dxa"/>
            <w:tcBorders>
              <w:top w:val="single" w:sz="4" w:space="0" w:color="auto"/>
              <w:left w:val="nil"/>
              <w:bottom w:val="single" w:sz="4" w:space="0" w:color="auto"/>
              <w:right w:val="single" w:sz="4" w:space="0" w:color="auto"/>
            </w:tcBorders>
            <w:shd w:val="clear" w:color="000000" w:fill="FFFF00"/>
            <w:vAlign w:val="center"/>
            <w:hideMark/>
          </w:tcPr>
          <w:p w:rsidR="00C95584" w:rsidRPr="00A0116A" w:rsidRDefault="00C95584" w:rsidP="00C95584">
            <w:pPr>
              <w:widowControl/>
              <w:jc w:val="center"/>
              <w:rPr>
                <w:color w:val="000000"/>
                <w:sz w:val="20"/>
                <w:szCs w:val="20"/>
                <w:lang w:eastAsia="zh-CN"/>
              </w:rPr>
            </w:pPr>
            <w:r w:rsidRPr="00A0116A">
              <w:rPr>
                <w:rFonts w:hint="eastAsia"/>
                <w:color w:val="000000"/>
                <w:sz w:val="20"/>
                <w:szCs w:val="20"/>
                <w:lang w:eastAsia="zh-CN"/>
              </w:rPr>
              <w:t>主要用于乳腺癌的筛查</w:t>
            </w:r>
          </w:p>
        </w:tc>
        <w:tc>
          <w:tcPr>
            <w:tcW w:w="692" w:type="dxa"/>
            <w:tcBorders>
              <w:top w:val="nil"/>
              <w:left w:val="nil"/>
              <w:bottom w:val="single" w:sz="4" w:space="0" w:color="auto"/>
              <w:right w:val="single" w:sz="4" w:space="0" w:color="auto"/>
            </w:tcBorders>
            <w:shd w:val="clear" w:color="000000" w:fill="FFFF00"/>
            <w:vAlign w:val="center"/>
            <w:hideMark/>
          </w:tcPr>
          <w:p w:rsidR="00C95584" w:rsidRPr="00A0116A" w:rsidRDefault="00C95584" w:rsidP="00C95584">
            <w:pPr>
              <w:widowControl/>
              <w:jc w:val="center"/>
              <w:rPr>
                <w:color w:val="FF0000"/>
                <w:sz w:val="18"/>
                <w:szCs w:val="18"/>
                <w:lang w:eastAsia="zh-CN"/>
              </w:rPr>
            </w:pPr>
          </w:p>
        </w:tc>
        <w:tc>
          <w:tcPr>
            <w:tcW w:w="700" w:type="dxa"/>
            <w:tcBorders>
              <w:top w:val="nil"/>
              <w:left w:val="nil"/>
              <w:bottom w:val="single" w:sz="4" w:space="0" w:color="auto"/>
              <w:right w:val="single" w:sz="4" w:space="0" w:color="auto"/>
            </w:tcBorders>
            <w:shd w:val="clear" w:color="000000" w:fill="FFFF00"/>
            <w:vAlign w:val="center"/>
            <w:hideMark/>
          </w:tcPr>
          <w:p w:rsidR="00C95584" w:rsidRPr="00A0116A" w:rsidRDefault="00C95584" w:rsidP="00C95584">
            <w:pPr>
              <w:widowControl/>
              <w:jc w:val="center"/>
              <w:rPr>
                <w:color w:val="FF0000"/>
                <w:sz w:val="18"/>
                <w:szCs w:val="18"/>
                <w:lang w:eastAsia="zh-CN"/>
              </w:rPr>
            </w:pPr>
          </w:p>
        </w:tc>
        <w:tc>
          <w:tcPr>
            <w:tcW w:w="700" w:type="dxa"/>
            <w:tcBorders>
              <w:top w:val="nil"/>
              <w:left w:val="nil"/>
              <w:bottom w:val="single" w:sz="4" w:space="0" w:color="auto"/>
              <w:right w:val="single" w:sz="4" w:space="0" w:color="auto"/>
            </w:tcBorders>
            <w:shd w:val="clear" w:color="000000" w:fill="FFFF00"/>
            <w:vAlign w:val="center"/>
            <w:hideMark/>
          </w:tcPr>
          <w:p w:rsidR="00C95584" w:rsidRPr="00A0116A" w:rsidRDefault="00C95584" w:rsidP="00C95584">
            <w:pPr>
              <w:widowControl/>
              <w:jc w:val="center"/>
              <w:rPr>
                <w:color w:val="FF0000"/>
                <w:sz w:val="18"/>
                <w:szCs w:val="18"/>
                <w:lang w:eastAsia="zh-CN"/>
              </w:rPr>
            </w:pPr>
          </w:p>
        </w:tc>
        <w:tc>
          <w:tcPr>
            <w:tcW w:w="645" w:type="dxa"/>
            <w:tcBorders>
              <w:top w:val="nil"/>
              <w:left w:val="nil"/>
              <w:bottom w:val="single" w:sz="4" w:space="0" w:color="auto"/>
              <w:right w:val="single" w:sz="4" w:space="0" w:color="auto"/>
            </w:tcBorders>
            <w:shd w:val="clear" w:color="000000" w:fill="FFFF00"/>
            <w:vAlign w:val="center"/>
            <w:hideMark/>
          </w:tcPr>
          <w:p w:rsidR="00C95584" w:rsidRPr="00A0116A" w:rsidRDefault="00C95584" w:rsidP="00C95584">
            <w:pPr>
              <w:widowControl/>
              <w:jc w:val="center"/>
              <w:rPr>
                <w:color w:val="FF0000"/>
                <w:sz w:val="18"/>
                <w:szCs w:val="18"/>
                <w:lang w:eastAsia="zh-CN"/>
              </w:rPr>
            </w:pPr>
          </w:p>
        </w:tc>
        <w:tc>
          <w:tcPr>
            <w:tcW w:w="700" w:type="dxa"/>
            <w:tcBorders>
              <w:top w:val="nil"/>
              <w:left w:val="nil"/>
              <w:bottom w:val="single" w:sz="4" w:space="0" w:color="auto"/>
              <w:right w:val="single" w:sz="4" w:space="0" w:color="auto"/>
            </w:tcBorders>
            <w:shd w:val="clear" w:color="000000" w:fill="FFFF00"/>
            <w:vAlign w:val="center"/>
            <w:hideMark/>
          </w:tcPr>
          <w:p w:rsidR="00C95584" w:rsidRPr="00A0116A" w:rsidRDefault="00C95584" w:rsidP="00C95584">
            <w:pPr>
              <w:widowControl/>
              <w:jc w:val="center"/>
              <w:rPr>
                <w:color w:val="FF0000"/>
                <w:sz w:val="18"/>
                <w:szCs w:val="18"/>
                <w:lang w:eastAsia="zh-CN"/>
              </w:rPr>
            </w:pPr>
          </w:p>
        </w:tc>
        <w:tc>
          <w:tcPr>
            <w:tcW w:w="700" w:type="dxa"/>
            <w:tcBorders>
              <w:top w:val="nil"/>
              <w:left w:val="nil"/>
              <w:bottom w:val="single" w:sz="4" w:space="0" w:color="auto"/>
              <w:right w:val="single" w:sz="4" w:space="0" w:color="auto"/>
            </w:tcBorders>
            <w:shd w:val="clear" w:color="000000" w:fill="FFFF00"/>
            <w:vAlign w:val="center"/>
            <w:hideMark/>
          </w:tcPr>
          <w:p w:rsidR="00C95584" w:rsidRPr="00A0116A" w:rsidRDefault="00C95584" w:rsidP="00C95584">
            <w:pPr>
              <w:widowControl/>
              <w:jc w:val="center"/>
              <w:rPr>
                <w:color w:val="FF0000"/>
                <w:sz w:val="18"/>
                <w:szCs w:val="18"/>
                <w:lang w:eastAsia="zh-CN"/>
              </w:rPr>
            </w:pPr>
          </w:p>
        </w:tc>
        <w:tc>
          <w:tcPr>
            <w:tcW w:w="716" w:type="dxa"/>
            <w:tcBorders>
              <w:top w:val="nil"/>
              <w:left w:val="nil"/>
              <w:bottom w:val="single" w:sz="4" w:space="0" w:color="auto"/>
              <w:right w:val="single" w:sz="4" w:space="0" w:color="auto"/>
            </w:tcBorders>
            <w:shd w:val="clear" w:color="000000" w:fill="FFFF00"/>
            <w:vAlign w:val="center"/>
            <w:hideMark/>
          </w:tcPr>
          <w:p w:rsidR="00C95584" w:rsidRPr="00A0116A" w:rsidRDefault="00C95584" w:rsidP="00C95584">
            <w:pPr>
              <w:widowControl/>
              <w:jc w:val="center"/>
              <w:rPr>
                <w:color w:val="FF0000"/>
                <w:sz w:val="18"/>
                <w:szCs w:val="18"/>
              </w:rPr>
            </w:pPr>
            <w:r w:rsidRPr="00A0116A">
              <w:rPr>
                <w:rFonts w:hint="eastAsia"/>
                <w:color w:val="FF0000"/>
                <w:sz w:val="18"/>
                <w:szCs w:val="18"/>
              </w:rPr>
              <w:t>√</w:t>
            </w:r>
          </w:p>
        </w:tc>
      </w:tr>
      <w:tr w:rsidR="00C95584" w:rsidRPr="001548FF" w:rsidTr="00C95584">
        <w:trPr>
          <w:trHeight w:val="285"/>
          <w:jc w:val="center"/>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sz w:val="18"/>
                <w:szCs w:val="18"/>
              </w:rPr>
            </w:pPr>
            <w:r w:rsidRPr="00A0116A">
              <w:rPr>
                <w:rFonts w:hint="eastAsia"/>
                <w:sz w:val="18"/>
                <w:szCs w:val="18"/>
              </w:rPr>
              <w:t>14</w:t>
            </w:r>
          </w:p>
        </w:tc>
        <w:tc>
          <w:tcPr>
            <w:tcW w:w="1016" w:type="dxa"/>
            <w:tcBorders>
              <w:top w:val="nil"/>
              <w:left w:val="nil"/>
              <w:bottom w:val="single" w:sz="4" w:space="0" w:color="auto"/>
              <w:right w:val="single" w:sz="4" w:space="0" w:color="auto"/>
            </w:tcBorders>
            <w:shd w:val="clear" w:color="000000" w:fill="FFFF00"/>
            <w:vAlign w:val="center"/>
            <w:hideMark/>
          </w:tcPr>
          <w:p w:rsidR="00C95584" w:rsidRPr="00A0116A" w:rsidRDefault="00C95584" w:rsidP="00C95584">
            <w:pPr>
              <w:widowControl/>
              <w:jc w:val="center"/>
              <w:rPr>
                <w:color w:val="000000"/>
                <w:sz w:val="20"/>
                <w:szCs w:val="20"/>
              </w:rPr>
            </w:pPr>
            <w:r w:rsidRPr="00A0116A">
              <w:rPr>
                <w:rFonts w:hint="eastAsia"/>
                <w:color w:val="000000"/>
                <w:sz w:val="20"/>
                <w:szCs w:val="20"/>
              </w:rPr>
              <w:t>人乳头病</w:t>
            </w:r>
            <w:r w:rsidRPr="00A0116A">
              <w:rPr>
                <w:rFonts w:hint="eastAsia"/>
                <w:color w:val="000000"/>
                <w:sz w:val="20"/>
                <w:szCs w:val="20"/>
              </w:rPr>
              <w:lastRenderedPageBreak/>
              <w:t>毒21分型</w:t>
            </w:r>
          </w:p>
        </w:tc>
        <w:tc>
          <w:tcPr>
            <w:tcW w:w="2711" w:type="dxa"/>
            <w:tcBorders>
              <w:top w:val="nil"/>
              <w:left w:val="nil"/>
              <w:bottom w:val="single" w:sz="4" w:space="0" w:color="auto"/>
              <w:right w:val="single" w:sz="4" w:space="0" w:color="auto"/>
            </w:tcBorders>
            <w:shd w:val="clear" w:color="000000" w:fill="FFFF00"/>
            <w:vAlign w:val="center"/>
            <w:hideMark/>
          </w:tcPr>
          <w:p w:rsidR="00C95584" w:rsidRPr="00A0116A" w:rsidRDefault="00C95584" w:rsidP="00C95584">
            <w:pPr>
              <w:widowControl/>
              <w:jc w:val="center"/>
              <w:rPr>
                <w:color w:val="000000"/>
                <w:sz w:val="20"/>
                <w:szCs w:val="20"/>
                <w:lang w:eastAsia="zh-CN"/>
              </w:rPr>
            </w:pPr>
            <w:r w:rsidRPr="00A0116A">
              <w:rPr>
                <w:rFonts w:hint="eastAsia"/>
                <w:color w:val="000000"/>
                <w:sz w:val="20"/>
                <w:szCs w:val="20"/>
                <w:lang w:eastAsia="zh-CN"/>
              </w:rPr>
              <w:lastRenderedPageBreak/>
              <w:t>人乳头病毒的定量监测</w:t>
            </w:r>
          </w:p>
        </w:tc>
        <w:tc>
          <w:tcPr>
            <w:tcW w:w="1665" w:type="dxa"/>
            <w:tcBorders>
              <w:top w:val="nil"/>
              <w:left w:val="nil"/>
              <w:bottom w:val="single" w:sz="4" w:space="0" w:color="auto"/>
              <w:right w:val="single" w:sz="4" w:space="0" w:color="auto"/>
            </w:tcBorders>
            <w:shd w:val="clear" w:color="000000" w:fill="FFFF00"/>
            <w:vAlign w:val="center"/>
            <w:hideMark/>
          </w:tcPr>
          <w:p w:rsidR="00C95584" w:rsidRPr="00A0116A" w:rsidRDefault="00C95584" w:rsidP="00C95584">
            <w:pPr>
              <w:widowControl/>
              <w:jc w:val="center"/>
              <w:rPr>
                <w:color w:val="000000"/>
                <w:sz w:val="20"/>
                <w:szCs w:val="20"/>
              </w:rPr>
            </w:pPr>
            <w:r w:rsidRPr="00A0116A">
              <w:rPr>
                <w:rFonts w:hint="eastAsia"/>
                <w:color w:val="000000"/>
                <w:sz w:val="20"/>
                <w:szCs w:val="20"/>
              </w:rPr>
              <w:t>宫颈癌的高危筛</w:t>
            </w:r>
            <w:r w:rsidRPr="00A0116A">
              <w:rPr>
                <w:rFonts w:hint="eastAsia"/>
                <w:color w:val="000000"/>
                <w:sz w:val="20"/>
                <w:szCs w:val="20"/>
              </w:rPr>
              <w:lastRenderedPageBreak/>
              <w:t>查</w:t>
            </w:r>
          </w:p>
        </w:tc>
        <w:tc>
          <w:tcPr>
            <w:tcW w:w="692" w:type="dxa"/>
            <w:tcBorders>
              <w:top w:val="nil"/>
              <w:left w:val="single" w:sz="4" w:space="0" w:color="auto"/>
              <w:bottom w:val="single" w:sz="4" w:space="0" w:color="auto"/>
              <w:right w:val="single" w:sz="4" w:space="0" w:color="auto"/>
            </w:tcBorders>
            <w:shd w:val="clear" w:color="000000" w:fill="FFFF00"/>
            <w:vAlign w:val="center"/>
            <w:hideMark/>
          </w:tcPr>
          <w:p w:rsidR="00C95584" w:rsidRPr="00A0116A" w:rsidRDefault="00C95584" w:rsidP="00C95584">
            <w:pPr>
              <w:widowControl/>
              <w:jc w:val="center"/>
              <w:rPr>
                <w:color w:val="FF0000"/>
                <w:sz w:val="18"/>
                <w:szCs w:val="18"/>
              </w:rPr>
            </w:pPr>
          </w:p>
        </w:tc>
        <w:tc>
          <w:tcPr>
            <w:tcW w:w="700" w:type="dxa"/>
            <w:tcBorders>
              <w:top w:val="nil"/>
              <w:left w:val="nil"/>
              <w:bottom w:val="single" w:sz="4" w:space="0" w:color="auto"/>
              <w:right w:val="single" w:sz="4" w:space="0" w:color="auto"/>
            </w:tcBorders>
            <w:shd w:val="clear" w:color="000000" w:fill="FFFF00"/>
            <w:vAlign w:val="center"/>
            <w:hideMark/>
          </w:tcPr>
          <w:p w:rsidR="00C95584" w:rsidRPr="00A0116A" w:rsidRDefault="00C95584" w:rsidP="00C95584">
            <w:pPr>
              <w:widowControl/>
              <w:jc w:val="center"/>
              <w:rPr>
                <w:color w:val="FF0000"/>
                <w:sz w:val="18"/>
                <w:szCs w:val="18"/>
              </w:rPr>
            </w:pPr>
          </w:p>
        </w:tc>
        <w:tc>
          <w:tcPr>
            <w:tcW w:w="700" w:type="dxa"/>
            <w:tcBorders>
              <w:top w:val="nil"/>
              <w:left w:val="nil"/>
              <w:bottom w:val="single" w:sz="4" w:space="0" w:color="auto"/>
              <w:right w:val="single" w:sz="4" w:space="0" w:color="auto"/>
            </w:tcBorders>
            <w:shd w:val="clear" w:color="000000" w:fill="FFFF00"/>
            <w:vAlign w:val="center"/>
            <w:hideMark/>
          </w:tcPr>
          <w:p w:rsidR="00C95584" w:rsidRPr="00A0116A" w:rsidRDefault="00C95584" w:rsidP="00C95584">
            <w:pPr>
              <w:widowControl/>
              <w:jc w:val="center"/>
              <w:rPr>
                <w:color w:val="FF0000"/>
                <w:sz w:val="18"/>
                <w:szCs w:val="18"/>
              </w:rPr>
            </w:pPr>
          </w:p>
        </w:tc>
        <w:tc>
          <w:tcPr>
            <w:tcW w:w="645" w:type="dxa"/>
            <w:tcBorders>
              <w:top w:val="nil"/>
              <w:left w:val="nil"/>
              <w:bottom w:val="single" w:sz="4" w:space="0" w:color="auto"/>
              <w:right w:val="single" w:sz="4" w:space="0" w:color="auto"/>
            </w:tcBorders>
            <w:shd w:val="clear" w:color="000000" w:fill="FFFF00"/>
            <w:vAlign w:val="center"/>
            <w:hideMark/>
          </w:tcPr>
          <w:p w:rsidR="00C95584" w:rsidRPr="00A0116A" w:rsidRDefault="00C95584" w:rsidP="00C95584">
            <w:pPr>
              <w:widowControl/>
              <w:jc w:val="center"/>
              <w:rPr>
                <w:color w:val="FF0000"/>
                <w:sz w:val="18"/>
                <w:szCs w:val="18"/>
              </w:rPr>
            </w:pPr>
          </w:p>
        </w:tc>
        <w:tc>
          <w:tcPr>
            <w:tcW w:w="700" w:type="dxa"/>
            <w:tcBorders>
              <w:top w:val="nil"/>
              <w:left w:val="nil"/>
              <w:bottom w:val="single" w:sz="4" w:space="0" w:color="auto"/>
              <w:right w:val="single" w:sz="4" w:space="0" w:color="auto"/>
            </w:tcBorders>
            <w:shd w:val="clear" w:color="000000" w:fill="FFFF00"/>
            <w:vAlign w:val="center"/>
            <w:hideMark/>
          </w:tcPr>
          <w:p w:rsidR="00C95584" w:rsidRPr="00A0116A" w:rsidRDefault="00C95584" w:rsidP="00C95584">
            <w:pPr>
              <w:widowControl/>
              <w:jc w:val="center"/>
              <w:rPr>
                <w:color w:val="FF0000"/>
                <w:sz w:val="18"/>
                <w:szCs w:val="18"/>
              </w:rPr>
            </w:pPr>
          </w:p>
        </w:tc>
        <w:tc>
          <w:tcPr>
            <w:tcW w:w="700" w:type="dxa"/>
            <w:tcBorders>
              <w:top w:val="nil"/>
              <w:left w:val="nil"/>
              <w:bottom w:val="single" w:sz="4" w:space="0" w:color="auto"/>
              <w:right w:val="single" w:sz="4" w:space="0" w:color="auto"/>
            </w:tcBorders>
            <w:shd w:val="clear" w:color="000000" w:fill="FFFF00"/>
            <w:vAlign w:val="center"/>
            <w:hideMark/>
          </w:tcPr>
          <w:p w:rsidR="00C95584" w:rsidRPr="00A0116A" w:rsidRDefault="00C95584" w:rsidP="00C95584">
            <w:pPr>
              <w:widowControl/>
              <w:jc w:val="center"/>
              <w:rPr>
                <w:color w:val="FF0000"/>
                <w:sz w:val="18"/>
                <w:szCs w:val="18"/>
              </w:rPr>
            </w:pPr>
          </w:p>
        </w:tc>
        <w:tc>
          <w:tcPr>
            <w:tcW w:w="716" w:type="dxa"/>
            <w:tcBorders>
              <w:top w:val="nil"/>
              <w:left w:val="nil"/>
              <w:bottom w:val="single" w:sz="4" w:space="0" w:color="auto"/>
              <w:right w:val="single" w:sz="4" w:space="0" w:color="auto"/>
            </w:tcBorders>
            <w:shd w:val="clear" w:color="000000" w:fill="FFFF00"/>
            <w:vAlign w:val="center"/>
            <w:hideMark/>
          </w:tcPr>
          <w:p w:rsidR="00C95584" w:rsidRPr="00A0116A" w:rsidRDefault="00C95584" w:rsidP="00C95584">
            <w:pPr>
              <w:widowControl/>
              <w:jc w:val="center"/>
              <w:rPr>
                <w:color w:val="FF0000"/>
                <w:sz w:val="18"/>
                <w:szCs w:val="18"/>
              </w:rPr>
            </w:pPr>
            <w:r w:rsidRPr="00A0116A">
              <w:rPr>
                <w:rFonts w:hint="eastAsia"/>
                <w:color w:val="FF0000"/>
                <w:sz w:val="18"/>
                <w:szCs w:val="18"/>
              </w:rPr>
              <w:t>√</w:t>
            </w:r>
          </w:p>
        </w:tc>
      </w:tr>
      <w:tr w:rsidR="00C95584" w:rsidRPr="001548FF" w:rsidTr="00C95584">
        <w:trPr>
          <w:trHeight w:val="285"/>
          <w:jc w:val="center"/>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sz w:val="18"/>
                <w:szCs w:val="18"/>
              </w:rPr>
            </w:pPr>
            <w:r w:rsidRPr="00A0116A">
              <w:rPr>
                <w:rFonts w:hint="eastAsia"/>
                <w:sz w:val="18"/>
                <w:szCs w:val="18"/>
              </w:rPr>
              <w:lastRenderedPageBreak/>
              <w:t>15</w:t>
            </w:r>
          </w:p>
        </w:tc>
        <w:tc>
          <w:tcPr>
            <w:tcW w:w="1016" w:type="dxa"/>
            <w:tcBorders>
              <w:top w:val="single" w:sz="4" w:space="0" w:color="auto"/>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十二导联心电图*</w:t>
            </w:r>
          </w:p>
        </w:tc>
        <w:tc>
          <w:tcPr>
            <w:tcW w:w="2711" w:type="dxa"/>
            <w:tcBorders>
              <w:top w:val="single" w:sz="4" w:space="0" w:color="auto"/>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p>
        </w:tc>
        <w:tc>
          <w:tcPr>
            <w:tcW w:w="1665" w:type="dxa"/>
            <w:tcBorders>
              <w:top w:val="single" w:sz="4" w:space="0" w:color="auto"/>
              <w:left w:val="nil"/>
              <w:bottom w:val="single" w:sz="4" w:space="0" w:color="auto"/>
              <w:right w:val="single" w:sz="4" w:space="0" w:color="auto"/>
            </w:tcBorders>
            <w:shd w:val="clear" w:color="auto" w:fill="auto"/>
            <w:vAlign w:val="center"/>
            <w:hideMark/>
          </w:tcPr>
          <w:p w:rsidR="00C95584" w:rsidRPr="00A0116A" w:rsidRDefault="00C95584" w:rsidP="00C95584">
            <w:pPr>
              <w:widowControl/>
              <w:jc w:val="center"/>
              <w:rPr>
                <w:sz w:val="18"/>
                <w:szCs w:val="18"/>
                <w:lang w:eastAsia="zh-CN"/>
              </w:rPr>
            </w:pPr>
            <w:r w:rsidRPr="00A0116A">
              <w:rPr>
                <w:rFonts w:hint="eastAsia"/>
                <w:sz w:val="18"/>
                <w:szCs w:val="18"/>
                <w:lang w:eastAsia="zh-CN"/>
              </w:rPr>
              <w:t>筛查心脏疾病的最基础检查，检查有无心律失常、缺血性心脏病、心肌病变等心脏缺血缺氧性疾病</w:t>
            </w:r>
          </w:p>
        </w:tc>
        <w:tc>
          <w:tcPr>
            <w:tcW w:w="692"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645"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16" w:type="dxa"/>
            <w:tcBorders>
              <w:top w:val="nil"/>
              <w:left w:val="nil"/>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sz w:val="18"/>
                <w:szCs w:val="18"/>
              </w:rPr>
            </w:pPr>
          </w:p>
        </w:tc>
      </w:tr>
      <w:tr w:rsidR="00C95584" w:rsidRPr="001548FF" w:rsidTr="00C95584">
        <w:trPr>
          <w:trHeight w:val="285"/>
          <w:jc w:val="center"/>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sz w:val="18"/>
                <w:szCs w:val="18"/>
              </w:rPr>
            </w:pPr>
            <w:r w:rsidRPr="00A0116A">
              <w:rPr>
                <w:rFonts w:hint="eastAsia"/>
                <w:sz w:val="18"/>
                <w:szCs w:val="18"/>
              </w:rPr>
              <w:t>16</w:t>
            </w:r>
          </w:p>
        </w:tc>
        <w:tc>
          <w:tcPr>
            <w:tcW w:w="1016" w:type="dxa"/>
            <w:tcBorders>
              <w:top w:val="nil"/>
              <w:left w:val="nil"/>
              <w:bottom w:val="single" w:sz="4" w:space="0" w:color="auto"/>
              <w:right w:val="single" w:sz="4" w:space="0" w:color="auto"/>
            </w:tcBorders>
            <w:shd w:val="clear" w:color="000000" w:fill="FFFFFF"/>
            <w:noWrap/>
            <w:vAlign w:val="center"/>
            <w:hideMark/>
          </w:tcPr>
          <w:p w:rsidR="00C95584" w:rsidRPr="00A0116A" w:rsidRDefault="00C95584" w:rsidP="00C95584">
            <w:pPr>
              <w:widowControl/>
              <w:jc w:val="center"/>
              <w:rPr>
                <w:sz w:val="18"/>
                <w:szCs w:val="18"/>
                <w:lang w:eastAsia="zh-CN"/>
              </w:rPr>
            </w:pPr>
            <w:r w:rsidRPr="00A0116A">
              <w:rPr>
                <w:rFonts w:hint="eastAsia"/>
                <w:sz w:val="18"/>
                <w:szCs w:val="18"/>
                <w:lang w:eastAsia="zh-CN"/>
              </w:rPr>
              <w:t>数字化X线胸部正位平片*</w:t>
            </w:r>
          </w:p>
        </w:tc>
        <w:tc>
          <w:tcPr>
            <w:tcW w:w="2711" w:type="dxa"/>
            <w:tcBorders>
              <w:top w:val="single" w:sz="4" w:space="0" w:color="auto"/>
              <w:left w:val="single" w:sz="4" w:space="0" w:color="auto"/>
              <w:bottom w:val="single" w:sz="4" w:space="0" w:color="auto"/>
              <w:right w:val="nil"/>
            </w:tcBorders>
            <w:shd w:val="clear" w:color="000000" w:fill="FFFFFF"/>
            <w:noWrap/>
            <w:vAlign w:val="center"/>
            <w:hideMark/>
          </w:tcPr>
          <w:p w:rsidR="00C95584" w:rsidRPr="00A0116A" w:rsidRDefault="00C95584" w:rsidP="00C95584">
            <w:pPr>
              <w:widowControl/>
              <w:jc w:val="center"/>
              <w:rPr>
                <w:sz w:val="18"/>
                <w:szCs w:val="18"/>
                <w:lang w:eastAsia="zh-CN"/>
              </w:rPr>
            </w:pPr>
          </w:p>
        </w:tc>
        <w:tc>
          <w:tcPr>
            <w:tcW w:w="1665" w:type="dxa"/>
            <w:tcBorders>
              <w:top w:val="single" w:sz="4" w:space="0" w:color="auto"/>
              <w:left w:val="single" w:sz="4" w:space="0" w:color="auto"/>
              <w:bottom w:val="single" w:sz="4" w:space="0" w:color="auto"/>
              <w:right w:val="nil"/>
            </w:tcBorders>
            <w:shd w:val="clear" w:color="auto" w:fill="auto"/>
            <w:vAlign w:val="center"/>
            <w:hideMark/>
          </w:tcPr>
          <w:p w:rsidR="00C95584" w:rsidRPr="00A0116A" w:rsidRDefault="00C95584" w:rsidP="00C95584">
            <w:pPr>
              <w:widowControl/>
              <w:jc w:val="center"/>
              <w:rPr>
                <w:sz w:val="18"/>
                <w:szCs w:val="18"/>
                <w:lang w:eastAsia="zh-CN"/>
              </w:rPr>
            </w:pPr>
            <w:r w:rsidRPr="00A0116A">
              <w:rPr>
                <w:rFonts w:hint="eastAsia"/>
                <w:sz w:val="18"/>
                <w:szCs w:val="18"/>
                <w:lang w:eastAsia="zh-CN"/>
              </w:rPr>
              <w:t>(孕妇及有射线禁忌者不做)  了解肺部、纵隔、心脏、膈肌等病变情况</w:t>
            </w:r>
          </w:p>
        </w:tc>
        <w:tc>
          <w:tcPr>
            <w:tcW w:w="692" w:type="dxa"/>
            <w:tcBorders>
              <w:top w:val="nil"/>
              <w:left w:val="single" w:sz="4" w:space="0" w:color="auto"/>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645"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16" w:type="dxa"/>
            <w:tcBorders>
              <w:top w:val="nil"/>
              <w:left w:val="nil"/>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sz w:val="18"/>
                <w:szCs w:val="18"/>
              </w:rPr>
            </w:pPr>
          </w:p>
        </w:tc>
      </w:tr>
      <w:tr w:rsidR="00C95584" w:rsidRPr="001548FF" w:rsidTr="00C95584">
        <w:trPr>
          <w:trHeight w:val="285"/>
          <w:jc w:val="center"/>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sz w:val="18"/>
                <w:szCs w:val="18"/>
              </w:rPr>
            </w:pPr>
            <w:r w:rsidRPr="00A0116A">
              <w:rPr>
                <w:rFonts w:hint="eastAsia"/>
                <w:sz w:val="18"/>
                <w:szCs w:val="18"/>
              </w:rPr>
              <w:t>17</w:t>
            </w:r>
          </w:p>
        </w:tc>
        <w:tc>
          <w:tcPr>
            <w:tcW w:w="1016"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lang w:eastAsia="zh-CN"/>
              </w:rPr>
            </w:pPr>
            <w:r w:rsidRPr="00A0116A">
              <w:rPr>
                <w:rFonts w:hint="eastAsia"/>
                <w:sz w:val="18"/>
                <w:szCs w:val="18"/>
                <w:lang w:eastAsia="zh-CN"/>
              </w:rPr>
              <w:t>肝胆胰脾、泌尿系、前列腺彩超（男性）*</w:t>
            </w:r>
          </w:p>
        </w:tc>
        <w:tc>
          <w:tcPr>
            <w:tcW w:w="2711" w:type="dxa"/>
            <w:tcBorders>
              <w:top w:val="nil"/>
              <w:left w:val="single" w:sz="4" w:space="0" w:color="auto"/>
              <w:bottom w:val="single" w:sz="4" w:space="0" w:color="auto"/>
              <w:right w:val="nil"/>
            </w:tcBorders>
            <w:shd w:val="clear" w:color="000000" w:fill="FFFFFF"/>
            <w:vAlign w:val="center"/>
            <w:hideMark/>
          </w:tcPr>
          <w:p w:rsidR="00C95584" w:rsidRPr="00A0116A" w:rsidRDefault="00C95584" w:rsidP="00C95584">
            <w:pPr>
              <w:widowControl/>
              <w:jc w:val="center"/>
              <w:rPr>
                <w:sz w:val="18"/>
                <w:szCs w:val="18"/>
                <w:lang w:eastAsia="zh-CN"/>
              </w:rPr>
            </w:pPr>
            <w:r w:rsidRPr="00A0116A">
              <w:rPr>
                <w:rFonts w:hint="eastAsia"/>
                <w:sz w:val="18"/>
                <w:szCs w:val="18"/>
                <w:lang w:eastAsia="zh-CN"/>
              </w:rPr>
              <w:t>肝：脂肪肝、肝囊肿、肝血管瘤、肝硬化、肝癌等</w:t>
            </w:r>
            <w:r w:rsidRPr="00A0116A">
              <w:rPr>
                <w:rFonts w:hint="eastAsia"/>
                <w:sz w:val="18"/>
                <w:szCs w:val="18"/>
                <w:lang w:eastAsia="zh-CN"/>
              </w:rPr>
              <w:br/>
              <w:t>胆：胆石症、胆囊炎、胆囊息肉、胆道蛔虫、胆道肿瘤等</w:t>
            </w:r>
            <w:r w:rsidRPr="00A0116A">
              <w:rPr>
                <w:rFonts w:hint="eastAsia"/>
                <w:sz w:val="18"/>
                <w:szCs w:val="18"/>
                <w:lang w:eastAsia="zh-CN"/>
              </w:rPr>
              <w:br/>
              <w:t>胰：胰腺炎、胰腺良恶性肿瘤等              脾：脾肿大、脾囊肿、脾肿瘤等</w:t>
            </w:r>
            <w:r w:rsidRPr="00A0116A">
              <w:rPr>
                <w:rFonts w:hint="eastAsia"/>
                <w:sz w:val="18"/>
                <w:szCs w:val="18"/>
                <w:lang w:eastAsia="zh-CN"/>
              </w:rPr>
              <w:br/>
              <w:t xml:space="preserve">肾：肾结石、肾囊肿、多囊肾、肾积水、肾癌等  </w:t>
            </w:r>
            <w:r w:rsidRPr="00A0116A">
              <w:rPr>
                <w:rFonts w:hint="eastAsia"/>
                <w:sz w:val="18"/>
                <w:szCs w:val="18"/>
                <w:lang w:eastAsia="zh-CN"/>
              </w:rPr>
              <w:br/>
              <w:t>输尿管：输尿管结石、囊肿、肿瘤、积水等</w:t>
            </w:r>
            <w:r w:rsidRPr="00A0116A">
              <w:rPr>
                <w:rFonts w:hint="eastAsia"/>
                <w:sz w:val="18"/>
                <w:szCs w:val="18"/>
                <w:lang w:eastAsia="zh-CN"/>
              </w:rPr>
              <w:br/>
              <w:t>膀胱：膀胱结石、肿瘤、异物等    前列腺：增生、结石、囊肿、炎症、肿瘤等</w:t>
            </w:r>
          </w:p>
        </w:tc>
        <w:tc>
          <w:tcPr>
            <w:tcW w:w="1665" w:type="dxa"/>
            <w:tcBorders>
              <w:top w:val="nil"/>
              <w:left w:val="single" w:sz="4" w:space="0" w:color="auto"/>
              <w:bottom w:val="single" w:sz="4" w:space="0" w:color="auto"/>
              <w:right w:val="nil"/>
            </w:tcBorders>
            <w:shd w:val="clear" w:color="auto" w:fill="auto"/>
            <w:vAlign w:val="center"/>
            <w:hideMark/>
          </w:tcPr>
          <w:p w:rsidR="00C95584" w:rsidRPr="00A0116A" w:rsidRDefault="00C95584" w:rsidP="00C95584">
            <w:pPr>
              <w:widowControl/>
              <w:jc w:val="center"/>
              <w:rPr>
                <w:sz w:val="18"/>
                <w:szCs w:val="18"/>
                <w:lang w:eastAsia="zh-CN"/>
              </w:rPr>
            </w:pPr>
            <w:r w:rsidRPr="00A0116A">
              <w:rPr>
                <w:rFonts w:hint="eastAsia"/>
                <w:sz w:val="18"/>
                <w:szCs w:val="18"/>
                <w:lang w:eastAsia="zh-CN"/>
              </w:rPr>
              <w:t>筛查腹部各脏器肿瘤、结石、囊肿等器质性病变</w:t>
            </w:r>
          </w:p>
        </w:tc>
        <w:tc>
          <w:tcPr>
            <w:tcW w:w="692" w:type="dxa"/>
            <w:tcBorders>
              <w:top w:val="nil"/>
              <w:left w:val="single" w:sz="4" w:space="0" w:color="auto"/>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noWrap/>
            <w:vAlign w:val="center"/>
            <w:hideMark/>
          </w:tcPr>
          <w:p w:rsidR="00C95584" w:rsidRPr="00A0116A" w:rsidRDefault="00C95584" w:rsidP="00C95584">
            <w:pPr>
              <w:widowControl/>
              <w:jc w:val="center"/>
              <w:rPr>
                <w:bCs/>
                <w:sz w:val="18"/>
                <w:szCs w:val="18"/>
              </w:rPr>
            </w:pPr>
            <w:r w:rsidRPr="00A0116A">
              <w:rPr>
                <w:rFonts w:hint="eastAsia"/>
                <w:bCs/>
                <w:sz w:val="18"/>
                <w:szCs w:val="18"/>
              </w:rPr>
              <w:t>×</w:t>
            </w:r>
          </w:p>
        </w:tc>
        <w:tc>
          <w:tcPr>
            <w:tcW w:w="700" w:type="dxa"/>
            <w:tcBorders>
              <w:top w:val="nil"/>
              <w:left w:val="nil"/>
              <w:bottom w:val="single" w:sz="4" w:space="0" w:color="auto"/>
              <w:right w:val="single" w:sz="4" w:space="0" w:color="auto"/>
            </w:tcBorders>
            <w:shd w:val="clear" w:color="000000" w:fill="FFFFFF"/>
            <w:noWrap/>
            <w:vAlign w:val="center"/>
            <w:hideMark/>
          </w:tcPr>
          <w:p w:rsidR="00C95584" w:rsidRPr="00A0116A" w:rsidRDefault="00C95584" w:rsidP="00C95584">
            <w:pPr>
              <w:widowControl/>
              <w:jc w:val="center"/>
              <w:rPr>
                <w:bCs/>
                <w:sz w:val="18"/>
                <w:szCs w:val="18"/>
              </w:rPr>
            </w:pPr>
            <w:r w:rsidRPr="00A0116A">
              <w:rPr>
                <w:rFonts w:hint="eastAsia"/>
                <w:bCs/>
                <w:sz w:val="18"/>
                <w:szCs w:val="18"/>
              </w:rPr>
              <w:t>×</w:t>
            </w:r>
          </w:p>
        </w:tc>
        <w:tc>
          <w:tcPr>
            <w:tcW w:w="645"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noWrap/>
            <w:vAlign w:val="center"/>
            <w:hideMark/>
          </w:tcPr>
          <w:p w:rsidR="00C95584" w:rsidRPr="00A0116A" w:rsidRDefault="00C95584" w:rsidP="00C95584">
            <w:pPr>
              <w:widowControl/>
              <w:jc w:val="center"/>
              <w:rPr>
                <w:bCs/>
                <w:sz w:val="18"/>
                <w:szCs w:val="18"/>
              </w:rPr>
            </w:pPr>
            <w:r w:rsidRPr="00A0116A">
              <w:rPr>
                <w:rFonts w:hint="eastAsia"/>
                <w:bCs/>
                <w:sz w:val="18"/>
                <w:szCs w:val="18"/>
              </w:rPr>
              <w:t>×</w:t>
            </w:r>
          </w:p>
        </w:tc>
        <w:tc>
          <w:tcPr>
            <w:tcW w:w="700" w:type="dxa"/>
            <w:tcBorders>
              <w:top w:val="nil"/>
              <w:left w:val="nil"/>
              <w:bottom w:val="single" w:sz="4" w:space="0" w:color="auto"/>
              <w:right w:val="single" w:sz="4" w:space="0" w:color="auto"/>
            </w:tcBorders>
            <w:shd w:val="clear" w:color="000000" w:fill="FFFFFF"/>
            <w:noWrap/>
            <w:vAlign w:val="center"/>
            <w:hideMark/>
          </w:tcPr>
          <w:p w:rsidR="00C95584" w:rsidRPr="00A0116A" w:rsidRDefault="00C95584" w:rsidP="00C95584">
            <w:pPr>
              <w:widowControl/>
              <w:jc w:val="center"/>
              <w:rPr>
                <w:bCs/>
                <w:sz w:val="18"/>
                <w:szCs w:val="18"/>
              </w:rPr>
            </w:pPr>
            <w:r w:rsidRPr="00A0116A">
              <w:rPr>
                <w:rFonts w:hint="eastAsia"/>
                <w:bCs/>
                <w:sz w:val="18"/>
                <w:szCs w:val="18"/>
              </w:rPr>
              <w:t>×</w:t>
            </w:r>
          </w:p>
        </w:tc>
        <w:tc>
          <w:tcPr>
            <w:tcW w:w="716" w:type="dxa"/>
            <w:tcBorders>
              <w:top w:val="nil"/>
              <w:left w:val="nil"/>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sz w:val="18"/>
                <w:szCs w:val="18"/>
              </w:rPr>
            </w:pPr>
          </w:p>
        </w:tc>
      </w:tr>
      <w:tr w:rsidR="00C95584" w:rsidRPr="001548FF" w:rsidTr="00C95584">
        <w:trPr>
          <w:trHeight w:val="285"/>
          <w:jc w:val="center"/>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sz w:val="18"/>
                <w:szCs w:val="18"/>
              </w:rPr>
            </w:pPr>
            <w:r w:rsidRPr="00A0116A">
              <w:rPr>
                <w:rFonts w:hint="eastAsia"/>
                <w:sz w:val="18"/>
                <w:szCs w:val="18"/>
              </w:rPr>
              <w:t>18</w:t>
            </w:r>
          </w:p>
        </w:tc>
        <w:tc>
          <w:tcPr>
            <w:tcW w:w="1016"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lang w:eastAsia="zh-CN"/>
              </w:rPr>
            </w:pPr>
            <w:r w:rsidRPr="00A0116A">
              <w:rPr>
                <w:rFonts w:hint="eastAsia"/>
                <w:sz w:val="18"/>
                <w:szCs w:val="18"/>
                <w:lang w:eastAsia="zh-CN"/>
              </w:rPr>
              <w:t>肝胆胰脾、泌尿系、子宫附件彩超（女性）*</w:t>
            </w:r>
          </w:p>
        </w:tc>
        <w:tc>
          <w:tcPr>
            <w:tcW w:w="2711" w:type="dxa"/>
            <w:tcBorders>
              <w:top w:val="nil"/>
              <w:left w:val="single" w:sz="4" w:space="0" w:color="auto"/>
              <w:bottom w:val="single" w:sz="4" w:space="0" w:color="auto"/>
              <w:right w:val="nil"/>
            </w:tcBorders>
            <w:shd w:val="clear" w:color="000000" w:fill="FFFFFF"/>
            <w:vAlign w:val="center"/>
            <w:hideMark/>
          </w:tcPr>
          <w:p w:rsidR="00C95584" w:rsidRPr="00A0116A" w:rsidRDefault="00C95584" w:rsidP="00C95584">
            <w:pPr>
              <w:widowControl/>
              <w:spacing w:after="240"/>
              <w:jc w:val="center"/>
              <w:rPr>
                <w:sz w:val="18"/>
                <w:szCs w:val="18"/>
                <w:lang w:eastAsia="zh-CN"/>
              </w:rPr>
            </w:pPr>
            <w:r w:rsidRPr="00A0116A">
              <w:rPr>
                <w:rFonts w:hint="eastAsia"/>
                <w:sz w:val="18"/>
                <w:szCs w:val="18"/>
                <w:lang w:eastAsia="zh-CN"/>
              </w:rPr>
              <w:t>肝：脂肪肝、肝囊肿、肝血管瘤、肝硬化、肝癌等</w:t>
            </w:r>
            <w:r w:rsidRPr="00A0116A">
              <w:rPr>
                <w:rFonts w:hint="eastAsia"/>
                <w:sz w:val="18"/>
                <w:szCs w:val="18"/>
                <w:lang w:eastAsia="zh-CN"/>
              </w:rPr>
              <w:br/>
              <w:t>胆：胆石症、胆囊炎、胆囊息肉、胆道蛔虫、胆道肿瘤等</w:t>
            </w:r>
            <w:r w:rsidRPr="00A0116A">
              <w:rPr>
                <w:rFonts w:hint="eastAsia"/>
                <w:sz w:val="18"/>
                <w:szCs w:val="18"/>
                <w:lang w:eastAsia="zh-CN"/>
              </w:rPr>
              <w:br/>
              <w:t>胰：胰腺炎、胰腺良恶性肿瘤等              脾：脾肿大、脾囊肿、脾肿瘤等</w:t>
            </w:r>
            <w:r w:rsidRPr="00A0116A">
              <w:rPr>
                <w:rFonts w:hint="eastAsia"/>
                <w:sz w:val="18"/>
                <w:szCs w:val="18"/>
                <w:lang w:eastAsia="zh-CN"/>
              </w:rPr>
              <w:br/>
              <w:t>肾：肾结石、肾囊肿、多囊肾、肾积水、肾癌等   输尿管：输尿管结石、囊肿、肿瘤、积水等</w:t>
            </w:r>
            <w:r w:rsidRPr="00A0116A">
              <w:rPr>
                <w:rFonts w:hint="eastAsia"/>
                <w:sz w:val="18"/>
                <w:szCs w:val="18"/>
                <w:lang w:eastAsia="zh-CN"/>
              </w:rPr>
              <w:br/>
              <w:t xml:space="preserve">膀胱：膀胱结石、肿瘤、异物等    </w:t>
            </w:r>
            <w:r w:rsidRPr="00A0116A">
              <w:rPr>
                <w:rFonts w:hint="eastAsia"/>
                <w:sz w:val="18"/>
                <w:szCs w:val="18"/>
                <w:lang w:eastAsia="zh-CN"/>
              </w:rPr>
              <w:br/>
              <w:t>女性子宫附件：肌瘤、囊肿、肿瘤等病变</w:t>
            </w:r>
          </w:p>
        </w:tc>
        <w:tc>
          <w:tcPr>
            <w:tcW w:w="1665" w:type="dxa"/>
            <w:tcBorders>
              <w:top w:val="nil"/>
              <w:left w:val="single" w:sz="4" w:space="0" w:color="auto"/>
              <w:bottom w:val="single" w:sz="4" w:space="0" w:color="auto"/>
              <w:right w:val="nil"/>
            </w:tcBorders>
            <w:shd w:val="clear" w:color="auto" w:fill="auto"/>
            <w:vAlign w:val="center"/>
            <w:hideMark/>
          </w:tcPr>
          <w:p w:rsidR="00C95584" w:rsidRPr="00A0116A" w:rsidRDefault="00C95584" w:rsidP="00C95584">
            <w:pPr>
              <w:widowControl/>
              <w:jc w:val="center"/>
              <w:rPr>
                <w:sz w:val="18"/>
                <w:szCs w:val="18"/>
                <w:lang w:eastAsia="zh-CN"/>
              </w:rPr>
            </w:pPr>
            <w:r w:rsidRPr="00A0116A">
              <w:rPr>
                <w:rFonts w:hint="eastAsia"/>
                <w:sz w:val="18"/>
                <w:szCs w:val="18"/>
                <w:lang w:eastAsia="zh-CN"/>
              </w:rPr>
              <w:t>筛查腹部各脏器肿瘤、结石、囊肿等器质性病变</w:t>
            </w:r>
          </w:p>
        </w:tc>
        <w:tc>
          <w:tcPr>
            <w:tcW w:w="692" w:type="dxa"/>
            <w:tcBorders>
              <w:top w:val="nil"/>
              <w:left w:val="single" w:sz="4" w:space="0" w:color="auto"/>
              <w:bottom w:val="single" w:sz="4" w:space="0" w:color="auto"/>
              <w:right w:val="single" w:sz="4" w:space="0" w:color="auto"/>
            </w:tcBorders>
            <w:shd w:val="clear" w:color="000000" w:fill="FFFFFF"/>
            <w:noWrap/>
            <w:vAlign w:val="center"/>
            <w:hideMark/>
          </w:tcPr>
          <w:p w:rsidR="00C95584" w:rsidRPr="00A0116A" w:rsidRDefault="00C95584" w:rsidP="00C95584">
            <w:pPr>
              <w:widowControl/>
              <w:jc w:val="center"/>
              <w:rPr>
                <w:bCs/>
                <w:sz w:val="18"/>
                <w:szCs w:val="18"/>
              </w:rPr>
            </w:pPr>
            <w:r w:rsidRPr="00A0116A">
              <w:rPr>
                <w:rFonts w:hint="eastAsia"/>
                <w:bCs/>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645" w:type="dxa"/>
            <w:tcBorders>
              <w:top w:val="nil"/>
              <w:left w:val="nil"/>
              <w:bottom w:val="single" w:sz="4" w:space="0" w:color="auto"/>
              <w:right w:val="single" w:sz="4" w:space="0" w:color="auto"/>
            </w:tcBorders>
            <w:shd w:val="clear" w:color="000000" w:fill="FFFFFF"/>
            <w:noWrap/>
            <w:vAlign w:val="center"/>
            <w:hideMark/>
          </w:tcPr>
          <w:p w:rsidR="00C95584" w:rsidRPr="00A0116A" w:rsidRDefault="00C95584" w:rsidP="00C95584">
            <w:pPr>
              <w:widowControl/>
              <w:jc w:val="center"/>
              <w:rPr>
                <w:bCs/>
                <w:sz w:val="18"/>
                <w:szCs w:val="18"/>
              </w:rPr>
            </w:pPr>
            <w:r w:rsidRPr="00A0116A">
              <w:rPr>
                <w:rFonts w:hint="eastAsia"/>
                <w:bCs/>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16" w:type="dxa"/>
            <w:tcBorders>
              <w:top w:val="nil"/>
              <w:left w:val="nil"/>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sz w:val="18"/>
                <w:szCs w:val="18"/>
              </w:rPr>
            </w:pPr>
          </w:p>
        </w:tc>
      </w:tr>
      <w:tr w:rsidR="00C95584" w:rsidRPr="001548FF" w:rsidTr="00C95584">
        <w:trPr>
          <w:trHeight w:val="285"/>
          <w:jc w:val="center"/>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sz w:val="18"/>
                <w:szCs w:val="18"/>
              </w:rPr>
            </w:pPr>
            <w:r w:rsidRPr="00A0116A">
              <w:rPr>
                <w:rFonts w:hint="eastAsia"/>
                <w:sz w:val="18"/>
                <w:szCs w:val="18"/>
              </w:rPr>
              <w:t>19</w:t>
            </w:r>
          </w:p>
        </w:tc>
        <w:tc>
          <w:tcPr>
            <w:tcW w:w="1016"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lang w:eastAsia="zh-CN"/>
              </w:rPr>
            </w:pPr>
            <w:r w:rsidRPr="00A0116A">
              <w:rPr>
                <w:rFonts w:hint="eastAsia"/>
                <w:sz w:val="18"/>
                <w:szCs w:val="18"/>
                <w:lang w:eastAsia="zh-CN"/>
              </w:rPr>
              <w:t>妇科常规检查+白带+宫颈刮片*</w:t>
            </w:r>
          </w:p>
        </w:tc>
        <w:tc>
          <w:tcPr>
            <w:tcW w:w="2711" w:type="dxa"/>
            <w:tcBorders>
              <w:top w:val="single" w:sz="4" w:space="0" w:color="auto"/>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lang w:eastAsia="zh-CN"/>
              </w:rPr>
            </w:pPr>
          </w:p>
        </w:tc>
        <w:tc>
          <w:tcPr>
            <w:tcW w:w="1665" w:type="dxa"/>
            <w:tcBorders>
              <w:top w:val="single" w:sz="4" w:space="0" w:color="auto"/>
              <w:left w:val="nil"/>
              <w:bottom w:val="single" w:sz="4" w:space="0" w:color="auto"/>
              <w:right w:val="single" w:sz="4" w:space="0" w:color="auto"/>
            </w:tcBorders>
            <w:shd w:val="clear" w:color="auto" w:fill="auto"/>
            <w:vAlign w:val="center"/>
            <w:hideMark/>
          </w:tcPr>
          <w:p w:rsidR="00C95584" w:rsidRPr="00A0116A" w:rsidRDefault="00C95584" w:rsidP="00C95584">
            <w:pPr>
              <w:widowControl/>
              <w:jc w:val="center"/>
              <w:rPr>
                <w:sz w:val="18"/>
                <w:szCs w:val="18"/>
                <w:lang w:eastAsia="zh-CN"/>
              </w:rPr>
            </w:pPr>
            <w:r w:rsidRPr="00A0116A">
              <w:rPr>
                <w:rFonts w:hint="eastAsia"/>
                <w:sz w:val="18"/>
                <w:szCs w:val="18"/>
                <w:lang w:eastAsia="zh-CN"/>
              </w:rPr>
              <w:t>检查生殖系统及附件有无异常；检查白带清洁度反应女性阴道急慢性炎症检测的重要指标；检查是否有宫颈癌及癌前病变，也可用于霉菌、滴虫、人乳头瘤状病毒等感染的检测</w:t>
            </w:r>
          </w:p>
        </w:tc>
        <w:tc>
          <w:tcPr>
            <w:tcW w:w="692" w:type="dxa"/>
            <w:tcBorders>
              <w:top w:val="nil"/>
              <w:left w:val="nil"/>
              <w:bottom w:val="single" w:sz="4" w:space="0" w:color="auto"/>
              <w:right w:val="single" w:sz="4" w:space="0" w:color="auto"/>
            </w:tcBorders>
            <w:shd w:val="clear" w:color="000000" w:fill="FFFFFF"/>
            <w:noWrap/>
            <w:vAlign w:val="center"/>
            <w:hideMark/>
          </w:tcPr>
          <w:p w:rsidR="00C95584" w:rsidRPr="00A0116A" w:rsidRDefault="00C95584" w:rsidP="00C95584">
            <w:pPr>
              <w:widowControl/>
              <w:jc w:val="center"/>
              <w:rPr>
                <w:bCs/>
                <w:sz w:val="18"/>
                <w:szCs w:val="18"/>
              </w:rPr>
            </w:pPr>
            <w:r w:rsidRPr="00A0116A">
              <w:rPr>
                <w:rFonts w:hint="eastAsia"/>
                <w:bCs/>
                <w:sz w:val="18"/>
                <w:szCs w:val="18"/>
              </w:rPr>
              <w:t>×</w:t>
            </w:r>
          </w:p>
        </w:tc>
        <w:tc>
          <w:tcPr>
            <w:tcW w:w="700" w:type="dxa"/>
            <w:tcBorders>
              <w:top w:val="nil"/>
              <w:left w:val="nil"/>
              <w:bottom w:val="single" w:sz="4" w:space="0" w:color="auto"/>
              <w:right w:val="single" w:sz="4" w:space="0" w:color="auto"/>
            </w:tcBorders>
            <w:shd w:val="clear" w:color="000000" w:fill="FFFFFF"/>
            <w:noWrap/>
            <w:vAlign w:val="center"/>
            <w:hideMark/>
          </w:tcPr>
          <w:p w:rsidR="00C95584" w:rsidRPr="00A0116A" w:rsidRDefault="00C95584" w:rsidP="00C95584">
            <w:pPr>
              <w:widowControl/>
              <w:jc w:val="center"/>
              <w:rPr>
                <w:bCs/>
                <w:sz w:val="18"/>
                <w:szCs w:val="18"/>
              </w:rPr>
            </w:pPr>
            <w:r w:rsidRPr="00A0116A">
              <w:rPr>
                <w:rFonts w:hint="eastAsia"/>
                <w:bCs/>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645" w:type="dxa"/>
            <w:tcBorders>
              <w:top w:val="nil"/>
              <w:left w:val="nil"/>
              <w:bottom w:val="single" w:sz="4" w:space="0" w:color="auto"/>
              <w:right w:val="single" w:sz="4" w:space="0" w:color="auto"/>
            </w:tcBorders>
            <w:shd w:val="clear" w:color="000000" w:fill="FFFFFF"/>
            <w:noWrap/>
            <w:vAlign w:val="center"/>
            <w:hideMark/>
          </w:tcPr>
          <w:p w:rsidR="00C95584" w:rsidRPr="00A0116A" w:rsidRDefault="00C95584" w:rsidP="00C95584">
            <w:pPr>
              <w:widowControl/>
              <w:jc w:val="center"/>
              <w:rPr>
                <w:bCs/>
                <w:sz w:val="18"/>
                <w:szCs w:val="18"/>
              </w:rPr>
            </w:pPr>
            <w:r w:rsidRPr="00A0116A">
              <w:rPr>
                <w:rFonts w:hint="eastAsia"/>
                <w:bCs/>
                <w:sz w:val="18"/>
                <w:szCs w:val="18"/>
              </w:rPr>
              <w:t>×</w:t>
            </w:r>
          </w:p>
        </w:tc>
        <w:tc>
          <w:tcPr>
            <w:tcW w:w="700" w:type="dxa"/>
            <w:tcBorders>
              <w:top w:val="nil"/>
              <w:left w:val="nil"/>
              <w:bottom w:val="single" w:sz="4" w:space="0" w:color="auto"/>
              <w:right w:val="single" w:sz="4" w:space="0" w:color="auto"/>
            </w:tcBorders>
            <w:shd w:val="clear" w:color="000000" w:fill="FFFFFF"/>
            <w:noWrap/>
            <w:vAlign w:val="center"/>
            <w:hideMark/>
          </w:tcPr>
          <w:p w:rsidR="00C95584" w:rsidRPr="00A0116A" w:rsidRDefault="00C95584" w:rsidP="00C95584">
            <w:pPr>
              <w:widowControl/>
              <w:jc w:val="center"/>
              <w:rPr>
                <w:bCs/>
                <w:sz w:val="18"/>
                <w:szCs w:val="18"/>
              </w:rPr>
            </w:pPr>
            <w:r w:rsidRPr="00A0116A">
              <w:rPr>
                <w:rFonts w:hint="eastAsia"/>
                <w:bCs/>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16" w:type="dxa"/>
            <w:tcBorders>
              <w:top w:val="nil"/>
              <w:left w:val="nil"/>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sz w:val="18"/>
                <w:szCs w:val="18"/>
              </w:rPr>
            </w:pPr>
          </w:p>
        </w:tc>
      </w:tr>
      <w:tr w:rsidR="00C95584" w:rsidRPr="001548FF" w:rsidTr="00C95584">
        <w:trPr>
          <w:trHeight w:val="285"/>
          <w:jc w:val="center"/>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sz w:val="18"/>
                <w:szCs w:val="18"/>
              </w:rPr>
            </w:pPr>
            <w:r w:rsidRPr="00A0116A">
              <w:rPr>
                <w:rFonts w:hint="eastAsia"/>
                <w:sz w:val="18"/>
                <w:szCs w:val="18"/>
              </w:rPr>
              <w:t>20</w:t>
            </w:r>
          </w:p>
        </w:tc>
        <w:tc>
          <w:tcPr>
            <w:tcW w:w="1016" w:type="dxa"/>
            <w:tcBorders>
              <w:top w:val="nil"/>
              <w:left w:val="nil"/>
              <w:bottom w:val="single" w:sz="4" w:space="0" w:color="auto"/>
              <w:right w:val="single" w:sz="4" w:space="0" w:color="auto"/>
            </w:tcBorders>
            <w:shd w:val="clear" w:color="000000" w:fill="FFFFFF"/>
            <w:noWrap/>
            <w:vAlign w:val="center"/>
            <w:hideMark/>
          </w:tcPr>
          <w:p w:rsidR="00C95584" w:rsidRPr="00A0116A" w:rsidRDefault="00C95584" w:rsidP="00C95584">
            <w:pPr>
              <w:widowControl/>
              <w:jc w:val="center"/>
              <w:rPr>
                <w:color w:val="000000"/>
                <w:sz w:val="18"/>
                <w:szCs w:val="18"/>
              </w:rPr>
            </w:pPr>
            <w:r w:rsidRPr="00A0116A">
              <w:rPr>
                <w:rFonts w:hint="eastAsia"/>
                <w:color w:val="000000"/>
                <w:sz w:val="18"/>
                <w:szCs w:val="18"/>
              </w:rPr>
              <w:t>乳腺彩超</w:t>
            </w:r>
          </w:p>
        </w:tc>
        <w:tc>
          <w:tcPr>
            <w:tcW w:w="2711" w:type="dxa"/>
            <w:tcBorders>
              <w:top w:val="nil"/>
              <w:left w:val="nil"/>
              <w:bottom w:val="single" w:sz="4" w:space="0" w:color="auto"/>
              <w:right w:val="single" w:sz="4" w:space="0" w:color="auto"/>
            </w:tcBorders>
            <w:shd w:val="clear" w:color="000000" w:fill="FFFFFF"/>
            <w:noWrap/>
            <w:vAlign w:val="center"/>
            <w:hideMark/>
          </w:tcPr>
          <w:p w:rsidR="00C95584" w:rsidRPr="00A0116A" w:rsidRDefault="00C95584" w:rsidP="00C95584">
            <w:pPr>
              <w:widowControl/>
              <w:jc w:val="center"/>
              <w:rPr>
                <w:color w:val="000000"/>
                <w:sz w:val="18"/>
                <w:szCs w:val="18"/>
              </w:rPr>
            </w:pPr>
          </w:p>
        </w:tc>
        <w:tc>
          <w:tcPr>
            <w:tcW w:w="1665" w:type="dxa"/>
            <w:tcBorders>
              <w:top w:val="nil"/>
              <w:left w:val="nil"/>
              <w:bottom w:val="single" w:sz="4" w:space="0" w:color="auto"/>
              <w:right w:val="single" w:sz="4" w:space="0" w:color="auto"/>
            </w:tcBorders>
            <w:shd w:val="clear" w:color="auto" w:fill="auto"/>
            <w:vAlign w:val="center"/>
            <w:hideMark/>
          </w:tcPr>
          <w:p w:rsidR="00C95584" w:rsidRPr="00A0116A" w:rsidRDefault="00C95584" w:rsidP="00C95584">
            <w:pPr>
              <w:widowControl/>
              <w:jc w:val="center"/>
              <w:rPr>
                <w:sz w:val="18"/>
                <w:szCs w:val="18"/>
                <w:lang w:eastAsia="zh-CN"/>
              </w:rPr>
            </w:pPr>
            <w:r w:rsidRPr="00A0116A">
              <w:rPr>
                <w:rFonts w:hint="eastAsia"/>
                <w:sz w:val="18"/>
                <w:szCs w:val="18"/>
                <w:lang w:eastAsia="zh-CN"/>
              </w:rPr>
              <w:t>检查是否有乳腺增生及乳腺肿块等病变</w:t>
            </w:r>
          </w:p>
        </w:tc>
        <w:tc>
          <w:tcPr>
            <w:tcW w:w="692" w:type="dxa"/>
            <w:tcBorders>
              <w:top w:val="nil"/>
              <w:left w:val="nil"/>
              <w:bottom w:val="single" w:sz="4" w:space="0" w:color="auto"/>
              <w:right w:val="single" w:sz="4" w:space="0" w:color="auto"/>
            </w:tcBorders>
            <w:shd w:val="clear" w:color="000000" w:fill="FFFFFF"/>
            <w:noWrap/>
            <w:vAlign w:val="center"/>
            <w:hideMark/>
          </w:tcPr>
          <w:p w:rsidR="00C95584" w:rsidRPr="00A0116A" w:rsidRDefault="00C95584" w:rsidP="00C95584">
            <w:pPr>
              <w:widowControl/>
              <w:jc w:val="center"/>
              <w:rPr>
                <w:bCs/>
                <w:sz w:val="18"/>
                <w:szCs w:val="18"/>
              </w:rPr>
            </w:pPr>
            <w:r w:rsidRPr="00A0116A">
              <w:rPr>
                <w:rFonts w:hint="eastAsia"/>
                <w:bCs/>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645" w:type="dxa"/>
            <w:tcBorders>
              <w:top w:val="nil"/>
              <w:left w:val="nil"/>
              <w:bottom w:val="single" w:sz="4" w:space="0" w:color="auto"/>
              <w:right w:val="single" w:sz="4" w:space="0" w:color="auto"/>
            </w:tcBorders>
            <w:shd w:val="clear" w:color="000000" w:fill="FFFFFF"/>
            <w:noWrap/>
            <w:vAlign w:val="center"/>
            <w:hideMark/>
          </w:tcPr>
          <w:p w:rsidR="00C95584" w:rsidRPr="00A0116A" w:rsidRDefault="00C95584" w:rsidP="00C95584">
            <w:pPr>
              <w:widowControl/>
              <w:jc w:val="center"/>
              <w:rPr>
                <w:bCs/>
                <w:sz w:val="18"/>
                <w:szCs w:val="18"/>
              </w:rPr>
            </w:pPr>
            <w:r w:rsidRPr="00A0116A">
              <w:rPr>
                <w:rFonts w:hint="eastAsia"/>
                <w:bCs/>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16" w:type="dxa"/>
            <w:tcBorders>
              <w:top w:val="nil"/>
              <w:left w:val="nil"/>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sz w:val="18"/>
                <w:szCs w:val="18"/>
              </w:rPr>
            </w:pPr>
          </w:p>
        </w:tc>
      </w:tr>
      <w:tr w:rsidR="00C95584" w:rsidRPr="001548FF" w:rsidTr="00C95584">
        <w:trPr>
          <w:trHeight w:val="285"/>
          <w:jc w:val="center"/>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sz w:val="18"/>
                <w:szCs w:val="18"/>
              </w:rPr>
            </w:pPr>
            <w:r w:rsidRPr="00A0116A">
              <w:rPr>
                <w:rFonts w:hint="eastAsia"/>
                <w:sz w:val="18"/>
                <w:szCs w:val="18"/>
              </w:rPr>
              <w:lastRenderedPageBreak/>
              <w:t>21</w:t>
            </w:r>
          </w:p>
        </w:tc>
        <w:tc>
          <w:tcPr>
            <w:tcW w:w="1016" w:type="dxa"/>
            <w:tcBorders>
              <w:top w:val="single" w:sz="4" w:space="0" w:color="auto"/>
              <w:left w:val="nil"/>
              <w:bottom w:val="single" w:sz="4" w:space="0" w:color="auto"/>
              <w:right w:val="single" w:sz="4" w:space="0" w:color="auto"/>
            </w:tcBorders>
            <w:shd w:val="clear" w:color="000000" w:fill="FFFF00"/>
            <w:vAlign w:val="center"/>
            <w:hideMark/>
          </w:tcPr>
          <w:p w:rsidR="00C95584" w:rsidRPr="00A0116A" w:rsidRDefault="00C95584" w:rsidP="00C95584">
            <w:pPr>
              <w:widowControl/>
              <w:jc w:val="center"/>
              <w:rPr>
                <w:color w:val="000000"/>
                <w:sz w:val="20"/>
                <w:szCs w:val="20"/>
              </w:rPr>
            </w:pPr>
            <w:r w:rsidRPr="00A0116A">
              <w:rPr>
                <w:rFonts w:hint="eastAsia"/>
                <w:color w:val="000000"/>
                <w:sz w:val="20"/>
                <w:szCs w:val="20"/>
              </w:rPr>
              <w:t>甲状腺彩超</w:t>
            </w:r>
          </w:p>
        </w:tc>
        <w:tc>
          <w:tcPr>
            <w:tcW w:w="2711" w:type="dxa"/>
            <w:tcBorders>
              <w:top w:val="nil"/>
              <w:left w:val="single" w:sz="4" w:space="0" w:color="auto"/>
              <w:bottom w:val="single" w:sz="4" w:space="0" w:color="auto"/>
              <w:right w:val="single" w:sz="4" w:space="0" w:color="auto"/>
            </w:tcBorders>
            <w:shd w:val="clear" w:color="000000" w:fill="FFFF00"/>
            <w:vAlign w:val="center"/>
            <w:hideMark/>
          </w:tcPr>
          <w:p w:rsidR="00C95584" w:rsidRPr="00A0116A" w:rsidRDefault="00C95584" w:rsidP="00C95584">
            <w:pPr>
              <w:widowControl/>
              <w:jc w:val="center"/>
              <w:rPr>
                <w:color w:val="000000"/>
                <w:sz w:val="20"/>
                <w:szCs w:val="20"/>
              </w:rPr>
            </w:pPr>
            <w:r w:rsidRPr="00A0116A">
              <w:rPr>
                <w:rFonts w:hint="eastAsia"/>
                <w:color w:val="000000"/>
                <w:sz w:val="20"/>
                <w:szCs w:val="20"/>
              </w:rPr>
              <w:t>甲状腺</w:t>
            </w:r>
          </w:p>
        </w:tc>
        <w:tc>
          <w:tcPr>
            <w:tcW w:w="1665" w:type="dxa"/>
            <w:tcBorders>
              <w:top w:val="nil"/>
              <w:left w:val="nil"/>
              <w:bottom w:val="single" w:sz="4" w:space="0" w:color="auto"/>
              <w:right w:val="single" w:sz="4" w:space="0" w:color="auto"/>
            </w:tcBorders>
            <w:shd w:val="clear" w:color="000000" w:fill="FFFF00"/>
            <w:vAlign w:val="center"/>
            <w:hideMark/>
          </w:tcPr>
          <w:p w:rsidR="00C95584" w:rsidRPr="00A0116A" w:rsidRDefault="00C95584" w:rsidP="00C95584">
            <w:pPr>
              <w:widowControl/>
              <w:jc w:val="center"/>
              <w:rPr>
                <w:color w:val="000000"/>
                <w:sz w:val="20"/>
                <w:szCs w:val="20"/>
                <w:lang w:eastAsia="zh-CN"/>
              </w:rPr>
            </w:pPr>
            <w:r w:rsidRPr="00A0116A">
              <w:rPr>
                <w:rFonts w:hint="eastAsia"/>
                <w:color w:val="000000"/>
                <w:sz w:val="20"/>
                <w:szCs w:val="20"/>
                <w:lang w:eastAsia="zh-CN"/>
              </w:rPr>
              <w:t>检查甲状腺的结构及形态，发现甲状腺异常病变</w:t>
            </w:r>
          </w:p>
        </w:tc>
        <w:tc>
          <w:tcPr>
            <w:tcW w:w="692" w:type="dxa"/>
            <w:tcBorders>
              <w:top w:val="nil"/>
              <w:left w:val="nil"/>
              <w:bottom w:val="single" w:sz="4" w:space="0" w:color="auto"/>
              <w:right w:val="single" w:sz="4" w:space="0" w:color="auto"/>
            </w:tcBorders>
            <w:shd w:val="clear" w:color="000000" w:fill="FFFF00"/>
            <w:vAlign w:val="center"/>
            <w:hideMark/>
          </w:tcPr>
          <w:p w:rsidR="00C95584" w:rsidRPr="00A0116A" w:rsidRDefault="00C95584" w:rsidP="00C95584">
            <w:pPr>
              <w:widowControl/>
              <w:jc w:val="center"/>
              <w:rPr>
                <w:color w:val="FF0000"/>
                <w:sz w:val="18"/>
                <w:szCs w:val="18"/>
              </w:rPr>
            </w:pPr>
            <w:r w:rsidRPr="00A0116A">
              <w:rPr>
                <w:rFonts w:hint="eastAsia"/>
                <w:color w:val="FF0000"/>
                <w:sz w:val="18"/>
                <w:szCs w:val="18"/>
              </w:rPr>
              <w:t>√</w:t>
            </w:r>
          </w:p>
        </w:tc>
        <w:tc>
          <w:tcPr>
            <w:tcW w:w="700" w:type="dxa"/>
            <w:tcBorders>
              <w:top w:val="nil"/>
              <w:left w:val="nil"/>
              <w:bottom w:val="single" w:sz="4" w:space="0" w:color="auto"/>
              <w:right w:val="single" w:sz="4" w:space="0" w:color="auto"/>
            </w:tcBorders>
            <w:shd w:val="clear" w:color="000000" w:fill="FFFF00"/>
            <w:vAlign w:val="center"/>
            <w:hideMark/>
          </w:tcPr>
          <w:p w:rsidR="00C95584" w:rsidRPr="00A0116A" w:rsidRDefault="00C95584" w:rsidP="00C95584">
            <w:pPr>
              <w:widowControl/>
              <w:jc w:val="center"/>
              <w:rPr>
                <w:color w:val="FF0000"/>
                <w:sz w:val="18"/>
                <w:szCs w:val="18"/>
              </w:rPr>
            </w:pPr>
            <w:r w:rsidRPr="00A0116A">
              <w:rPr>
                <w:rFonts w:hint="eastAsia"/>
                <w:color w:val="FF0000"/>
                <w:sz w:val="18"/>
                <w:szCs w:val="18"/>
              </w:rPr>
              <w:t>√</w:t>
            </w:r>
          </w:p>
        </w:tc>
        <w:tc>
          <w:tcPr>
            <w:tcW w:w="700" w:type="dxa"/>
            <w:tcBorders>
              <w:top w:val="nil"/>
              <w:left w:val="nil"/>
              <w:bottom w:val="single" w:sz="4" w:space="0" w:color="auto"/>
              <w:right w:val="single" w:sz="4" w:space="0" w:color="auto"/>
            </w:tcBorders>
            <w:shd w:val="clear" w:color="000000" w:fill="FFFF00"/>
            <w:vAlign w:val="center"/>
            <w:hideMark/>
          </w:tcPr>
          <w:p w:rsidR="00C95584" w:rsidRPr="00A0116A" w:rsidRDefault="00C95584" w:rsidP="00C95584">
            <w:pPr>
              <w:widowControl/>
              <w:jc w:val="center"/>
              <w:rPr>
                <w:color w:val="FF0000"/>
                <w:sz w:val="18"/>
                <w:szCs w:val="18"/>
              </w:rPr>
            </w:pPr>
            <w:r w:rsidRPr="00A0116A">
              <w:rPr>
                <w:rFonts w:hint="eastAsia"/>
                <w:color w:val="FF0000"/>
                <w:sz w:val="18"/>
                <w:szCs w:val="18"/>
              </w:rPr>
              <w:t>√</w:t>
            </w:r>
          </w:p>
        </w:tc>
        <w:tc>
          <w:tcPr>
            <w:tcW w:w="645" w:type="dxa"/>
            <w:tcBorders>
              <w:top w:val="nil"/>
              <w:left w:val="nil"/>
              <w:bottom w:val="single" w:sz="4" w:space="0" w:color="auto"/>
              <w:right w:val="single" w:sz="4" w:space="0" w:color="auto"/>
            </w:tcBorders>
            <w:shd w:val="clear" w:color="000000" w:fill="FFFF00"/>
            <w:vAlign w:val="center"/>
            <w:hideMark/>
          </w:tcPr>
          <w:p w:rsidR="00C95584" w:rsidRPr="00A0116A" w:rsidRDefault="00C95584" w:rsidP="00C95584">
            <w:pPr>
              <w:widowControl/>
              <w:jc w:val="center"/>
              <w:rPr>
                <w:color w:val="FF0000"/>
                <w:sz w:val="18"/>
                <w:szCs w:val="18"/>
              </w:rPr>
            </w:pPr>
            <w:r w:rsidRPr="00A0116A">
              <w:rPr>
                <w:rFonts w:hint="eastAsia"/>
                <w:color w:val="FF0000"/>
                <w:sz w:val="18"/>
                <w:szCs w:val="18"/>
              </w:rPr>
              <w:t>√</w:t>
            </w:r>
          </w:p>
        </w:tc>
        <w:tc>
          <w:tcPr>
            <w:tcW w:w="700" w:type="dxa"/>
            <w:tcBorders>
              <w:top w:val="nil"/>
              <w:left w:val="nil"/>
              <w:bottom w:val="single" w:sz="4" w:space="0" w:color="auto"/>
              <w:right w:val="single" w:sz="4" w:space="0" w:color="auto"/>
            </w:tcBorders>
            <w:shd w:val="clear" w:color="000000" w:fill="FFFF00"/>
            <w:vAlign w:val="center"/>
            <w:hideMark/>
          </w:tcPr>
          <w:p w:rsidR="00C95584" w:rsidRPr="00A0116A" w:rsidRDefault="00C95584" w:rsidP="00C95584">
            <w:pPr>
              <w:widowControl/>
              <w:jc w:val="center"/>
              <w:rPr>
                <w:color w:val="FF0000"/>
                <w:sz w:val="18"/>
                <w:szCs w:val="18"/>
              </w:rPr>
            </w:pPr>
            <w:r w:rsidRPr="00A0116A">
              <w:rPr>
                <w:rFonts w:hint="eastAsia"/>
                <w:color w:val="FF0000"/>
                <w:sz w:val="18"/>
                <w:szCs w:val="18"/>
              </w:rPr>
              <w:t>√</w:t>
            </w:r>
          </w:p>
        </w:tc>
        <w:tc>
          <w:tcPr>
            <w:tcW w:w="700" w:type="dxa"/>
            <w:tcBorders>
              <w:top w:val="nil"/>
              <w:left w:val="nil"/>
              <w:bottom w:val="single" w:sz="4" w:space="0" w:color="auto"/>
              <w:right w:val="single" w:sz="4" w:space="0" w:color="auto"/>
            </w:tcBorders>
            <w:shd w:val="clear" w:color="000000" w:fill="FFFF00"/>
            <w:vAlign w:val="center"/>
            <w:hideMark/>
          </w:tcPr>
          <w:p w:rsidR="00C95584" w:rsidRPr="00A0116A" w:rsidRDefault="00C95584" w:rsidP="00C95584">
            <w:pPr>
              <w:widowControl/>
              <w:jc w:val="center"/>
              <w:rPr>
                <w:color w:val="FF0000"/>
                <w:sz w:val="18"/>
                <w:szCs w:val="18"/>
              </w:rPr>
            </w:pPr>
            <w:r w:rsidRPr="00A0116A">
              <w:rPr>
                <w:rFonts w:hint="eastAsia"/>
                <w:color w:val="FF0000"/>
                <w:sz w:val="18"/>
                <w:szCs w:val="18"/>
              </w:rPr>
              <w:t>√</w:t>
            </w:r>
          </w:p>
        </w:tc>
        <w:tc>
          <w:tcPr>
            <w:tcW w:w="716" w:type="dxa"/>
            <w:tcBorders>
              <w:top w:val="nil"/>
              <w:left w:val="nil"/>
              <w:bottom w:val="single" w:sz="4" w:space="0" w:color="auto"/>
              <w:right w:val="single" w:sz="4" w:space="0" w:color="auto"/>
            </w:tcBorders>
            <w:shd w:val="clear" w:color="000000" w:fill="FFFF00"/>
            <w:noWrap/>
            <w:vAlign w:val="center"/>
            <w:hideMark/>
          </w:tcPr>
          <w:p w:rsidR="00C95584" w:rsidRPr="00A0116A" w:rsidRDefault="00C95584" w:rsidP="00C95584">
            <w:pPr>
              <w:widowControl/>
              <w:jc w:val="center"/>
              <w:rPr>
                <w:sz w:val="18"/>
                <w:szCs w:val="18"/>
              </w:rPr>
            </w:pPr>
          </w:p>
        </w:tc>
      </w:tr>
      <w:tr w:rsidR="00C95584" w:rsidRPr="001548FF" w:rsidTr="00C95584">
        <w:trPr>
          <w:trHeight w:val="285"/>
          <w:jc w:val="center"/>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sz w:val="18"/>
                <w:szCs w:val="18"/>
              </w:rPr>
            </w:pPr>
            <w:r w:rsidRPr="00A0116A">
              <w:rPr>
                <w:rFonts w:hint="eastAsia"/>
                <w:sz w:val="18"/>
                <w:szCs w:val="18"/>
              </w:rPr>
              <w:t>22</w:t>
            </w:r>
          </w:p>
        </w:tc>
        <w:tc>
          <w:tcPr>
            <w:tcW w:w="1016" w:type="dxa"/>
            <w:tcBorders>
              <w:top w:val="single" w:sz="4" w:space="0" w:color="auto"/>
              <w:left w:val="nil"/>
              <w:bottom w:val="single" w:sz="4" w:space="0" w:color="auto"/>
              <w:right w:val="single" w:sz="4" w:space="0" w:color="auto"/>
            </w:tcBorders>
            <w:shd w:val="clear" w:color="000000" w:fill="FFFFFF"/>
            <w:noWrap/>
            <w:vAlign w:val="center"/>
            <w:hideMark/>
          </w:tcPr>
          <w:p w:rsidR="00C95584" w:rsidRPr="00A0116A" w:rsidRDefault="00C95584" w:rsidP="00C95584">
            <w:pPr>
              <w:widowControl/>
              <w:jc w:val="center"/>
              <w:rPr>
                <w:sz w:val="18"/>
                <w:szCs w:val="18"/>
              </w:rPr>
            </w:pPr>
            <w:r w:rsidRPr="00A0116A">
              <w:rPr>
                <w:rFonts w:hint="eastAsia"/>
                <w:sz w:val="18"/>
                <w:szCs w:val="18"/>
              </w:rPr>
              <w:t>一般检查*</w:t>
            </w:r>
          </w:p>
        </w:tc>
        <w:tc>
          <w:tcPr>
            <w:tcW w:w="2711" w:type="dxa"/>
            <w:tcBorders>
              <w:top w:val="nil"/>
              <w:left w:val="nil"/>
              <w:bottom w:val="single" w:sz="4" w:space="0" w:color="auto"/>
              <w:right w:val="single" w:sz="4" w:space="0" w:color="auto"/>
            </w:tcBorders>
            <w:shd w:val="clear" w:color="000000" w:fill="FFFFFF"/>
            <w:noWrap/>
            <w:vAlign w:val="center"/>
            <w:hideMark/>
          </w:tcPr>
          <w:p w:rsidR="00C95584" w:rsidRPr="00A0116A" w:rsidRDefault="00C95584" w:rsidP="00C95584">
            <w:pPr>
              <w:widowControl/>
              <w:jc w:val="center"/>
              <w:rPr>
                <w:sz w:val="18"/>
                <w:szCs w:val="18"/>
              </w:rPr>
            </w:pPr>
          </w:p>
        </w:tc>
        <w:tc>
          <w:tcPr>
            <w:tcW w:w="1665" w:type="dxa"/>
            <w:tcBorders>
              <w:top w:val="nil"/>
              <w:left w:val="nil"/>
              <w:bottom w:val="single" w:sz="4" w:space="0" w:color="auto"/>
              <w:right w:val="single" w:sz="4" w:space="0" w:color="auto"/>
            </w:tcBorders>
            <w:shd w:val="clear" w:color="auto" w:fill="auto"/>
            <w:vAlign w:val="center"/>
            <w:hideMark/>
          </w:tcPr>
          <w:p w:rsidR="00C95584" w:rsidRPr="00A0116A" w:rsidRDefault="00C95584" w:rsidP="00C95584">
            <w:pPr>
              <w:widowControl/>
              <w:jc w:val="center"/>
              <w:rPr>
                <w:color w:val="000000"/>
                <w:sz w:val="20"/>
                <w:szCs w:val="20"/>
                <w:lang w:eastAsia="zh-CN"/>
              </w:rPr>
            </w:pPr>
            <w:r w:rsidRPr="00A0116A">
              <w:rPr>
                <w:rFonts w:hint="eastAsia"/>
                <w:color w:val="000000"/>
                <w:sz w:val="20"/>
                <w:szCs w:val="20"/>
                <w:lang w:eastAsia="zh-CN"/>
              </w:rPr>
              <w:t>身高体重血压、内外科、耳鼻喉科、眼科</w:t>
            </w:r>
          </w:p>
        </w:tc>
        <w:tc>
          <w:tcPr>
            <w:tcW w:w="692"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645"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16" w:type="dxa"/>
            <w:tcBorders>
              <w:top w:val="nil"/>
              <w:left w:val="nil"/>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sz w:val="18"/>
                <w:szCs w:val="18"/>
              </w:rPr>
            </w:pPr>
          </w:p>
        </w:tc>
      </w:tr>
      <w:tr w:rsidR="00C95584" w:rsidRPr="001548FF" w:rsidTr="00C95584">
        <w:trPr>
          <w:trHeight w:val="285"/>
          <w:jc w:val="center"/>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sz w:val="18"/>
                <w:szCs w:val="18"/>
              </w:rPr>
            </w:pPr>
            <w:r w:rsidRPr="00A0116A">
              <w:rPr>
                <w:rFonts w:hint="eastAsia"/>
                <w:sz w:val="18"/>
                <w:szCs w:val="18"/>
              </w:rPr>
              <w:t>23</w:t>
            </w:r>
          </w:p>
        </w:tc>
        <w:tc>
          <w:tcPr>
            <w:tcW w:w="1016" w:type="dxa"/>
            <w:tcBorders>
              <w:top w:val="nil"/>
              <w:left w:val="nil"/>
              <w:bottom w:val="single" w:sz="4" w:space="0" w:color="auto"/>
              <w:right w:val="single" w:sz="4" w:space="0" w:color="auto"/>
            </w:tcBorders>
            <w:shd w:val="clear" w:color="000000" w:fill="FFFFFF"/>
            <w:noWrap/>
            <w:vAlign w:val="center"/>
            <w:hideMark/>
          </w:tcPr>
          <w:p w:rsidR="00C95584" w:rsidRPr="00A0116A" w:rsidRDefault="00C95584" w:rsidP="00C95584">
            <w:pPr>
              <w:widowControl/>
              <w:jc w:val="center"/>
              <w:rPr>
                <w:sz w:val="18"/>
                <w:szCs w:val="18"/>
              </w:rPr>
            </w:pPr>
            <w:r w:rsidRPr="00A0116A">
              <w:rPr>
                <w:rFonts w:hint="eastAsia"/>
                <w:sz w:val="18"/>
                <w:szCs w:val="18"/>
              </w:rPr>
              <w:t>抽血+总检费*</w:t>
            </w:r>
          </w:p>
        </w:tc>
        <w:tc>
          <w:tcPr>
            <w:tcW w:w="2711" w:type="dxa"/>
            <w:tcBorders>
              <w:top w:val="nil"/>
              <w:left w:val="nil"/>
              <w:bottom w:val="single" w:sz="4" w:space="0" w:color="auto"/>
              <w:right w:val="single" w:sz="4" w:space="0" w:color="auto"/>
            </w:tcBorders>
            <w:shd w:val="clear" w:color="000000" w:fill="FFFFFF"/>
            <w:noWrap/>
            <w:vAlign w:val="center"/>
            <w:hideMark/>
          </w:tcPr>
          <w:p w:rsidR="00C95584" w:rsidRPr="00A0116A" w:rsidRDefault="00C95584" w:rsidP="00C95584">
            <w:pPr>
              <w:widowControl/>
              <w:jc w:val="center"/>
              <w:rPr>
                <w:sz w:val="18"/>
                <w:szCs w:val="18"/>
              </w:rPr>
            </w:pPr>
          </w:p>
        </w:tc>
        <w:tc>
          <w:tcPr>
            <w:tcW w:w="1665" w:type="dxa"/>
            <w:tcBorders>
              <w:top w:val="nil"/>
              <w:left w:val="nil"/>
              <w:bottom w:val="single" w:sz="4" w:space="0" w:color="auto"/>
              <w:right w:val="single" w:sz="4" w:space="0" w:color="auto"/>
            </w:tcBorders>
            <w:shd w:val="clear" w:color="auto" w:fill="auto"/>
            <w:vAlign w:val="center"/>
            <w:hideMark/>
          </w:tcPr>
          <w:p w:rsidR="00C95584" w:rsidRPr="00A0116A" w:rsidRDefault="00C95584" w:rsidP="00C95584">
            <w:pPr>
              <w:widowControl/>
              <w:jc w:val="center"/>
              <w:rPr>
                <w:sz w:val="18"/>
                <w:szCs w:val="18"/>
              </w:rPr>
            </w:pPr>
          </w:p>
        </w:tc>
        <w:tc>
          <w:tcPr>
            <w:tcW w:w="692"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645"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16" w:type="dxa"/>
            <w:tcBorders>
              <w:top w:val="nil"/>
              <w:left w:val="nil"/>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sz w:val="18"/>
                <w:szCs w:val="18"/>
              </w:rPr>
            </w:pPr>
          </w:p>
        </w:tc>
      </w:tr>
      <w:tr w:rsidR="00C95584" w:rsidRPr="001548FF" w:rsidTr="00C95584">
        <w:trPr>
          <w:trHeight w:val="285"/>
          <w:jc w:val="center"/>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sz w:val="18"/>
                <w:szCs w:val="18"/>
              </w:rPr>
            </w:pPr>
            <w:r w:rsidRPr="00A0116A">
              <w:rPr>
                <w:rFonts w:hint="eastAsia"/>
                <w:sz w:val="18"/>
                <w:szCs w:val="18"/>
              </w:rPr>
              <w:t>24</w:t>
            </w:r>
          </w:p>
        </w:tc>
        <w:tc>
          <w:tcPr>
            <w:tcW w:w="1016" w:type="dxa"/>
            <w:tcBorders>
              <w:top w:val="nil"/>
              <w:left w:val="nil"/>
              <w:bottom w:val="single" w:sz="4" w:space="0" w:color="auto"/>
              <w:right w:val="single" w:sz="4" w:space="0" w:color="auto"/>
            </w:tcBorders>
            <w:shd w:val="clear" w:color="000000" w:fill="FFFFFF"/>
            <w:noWrap/>
            <w:vAlign w:val="center"/>
            <w:hideMark/>
          </w:tcPr>
          <w:p w:rsidR="00C95584" w:rsidRPr="00A0116A" w:rsidRDefault="00C95584" w:rsidP="00C95584">
            <w:pPr>
              <w:widowControl/>
              <w:jc w:val="center"/>
              <w:rPr>
                <w:sz w:val="18"/>
                <w:szCs w:val="18"/>
              </w:rPr>
            </w:pPr>
            <w:r w:rsidRPr="00A0116A">
              <w:rPr>
                <w:rFonts w:hint="eastAsia"/>
                <w:sz w:val="18"/>
                <w:szCs w:val="18"/>
              </w:rPr>
              <w:t>营养早餐*</w:t>
            </w:r>
          </w:p>
        </w:tc>
        <w:tc>
          <w:tcPr>
            <w:tcW w:w="2711" w:type="dxa"/>
            <w:tcBorders>
              <w:top w:val="nil"/>
              <w:left w:val="nil"/>
              <w:bottom w:val="single" w:sz="4" w:space="0" w:color="auto"/>
              <w:right w:val="single" w:sz="4" w:space="0" w:color="auto"/>
            </w:tcBorders>
            <w:shd w:val="clear" w:color="000000" w:fill="FFFFFF"/>
            <w:noWrap/>
            <w:vAlign w:val="center"/>
            <w:hideMark/>
          </w:tcPr>
          <w:p w:rsidR="00C95584" w:rsidRPr="00A0116A" w:rsidRDefault="00C95584" w:rsidP="00C95584">
            <w:pPr>
              <w:widowControl/>
              <w:jc w:val="center"/>
              <w:rPr>
                <w:sz w:val="18"/>
                <w:szCs w:val="18"/>
              </w:rPr>
            </w:pPr>
          </w:p>
        </w:tc>
        <w:tc>
          <w:tcPr>
            <w:tcW w:w="1665" w:type="dxa"/>
            <w:tcBorders>
              <w:top w:val="nil"/>
              <w:left w:val="nil"/>
              <w:bottom w:val="single" w:sz="4" w:space="0" w:color="auto"/>
              <w:right w:val="single" w:sz="4" w:space="0" w:color="auto"/>
            </w:tcBorders>
            <w:shd w:val="clear" w:color="auto" w:fill="auto"/>
            <w:vAlign w:val="center"/>
            <w:hideMark/>
          </w:tcPr>
          <w:p w:rsidR="00C95584" w:rsidRPr="00A0116A" w:rsidRDefault="00C95584" w:rsidP="00C95584">
            <w:pPr>
              <w:widowControl/>
              <w:jc w:val="center"/>
              <w:rPr>
                <w:sz w:val="18"/>
                <w:szCs w:val="18"/>
              </w:rPr>
            </w:pPr>
          </w:p>
        </w:tc>
        <w:tc>
          <w:tcPr>
            <w:tcW w:w="692"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645"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16" w:type="dxa"/>
            <w:tcBorders>
              <w:top w:val="nil"/>
              <w:left w:val="nil"/>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sz w:val="18"/>
                <w:szCs w:val="18"/>
              </w:rPr>
            </w:pPr>
          </w:p>
        </w:tc>
      </w:tr>
    </w:tbl>
    <w:p w:rsidR="00C95584" w:rsidRDefault="00C95584" w:rsidP="00C95584">
      <w:pPr>
        <w:spacing w:line="360" w:lineRule="auto"/>
        <w:rPr>
          <w:rFonts w:asciiTheme="minorEastAsia" w:eastAsiaTheme="minorEastAsia" w:hAnsiTheme="minorEastAsia"/>
          <w:b/>
          <w:szCs w:val="21"/>
        </w:rPr>
      </w:pPr>
      <w:r w:rsidRPr="00000E64">
        <w:rPr>
          <w:rFonts w:asciiTheme="minorEastAsia" w:eastAsiaTheme="minorEastAsia" w:hAnsiTheme="minorEastAsia" w:hint="eastAsia"/>
          <w:b/>
          <w:szCs w:val="21"/>
        </w:rPr>
        <w:t>2、职业健康体检项目：</w:t>
      </w:r>
    </w:p>
    <w:tbl>
      <w:tblPr>
        <w:tblW w:w="11340" w:type="dxa"/>
        <w:jc w:val="center"/>
        <w:tblLook w:val="04A0" w:firstRow="1" w:lastRow="0" w:firstColumn="1" w:lastColumn="0" w:noHBand="0" w:noVBand="1"/>
      </w:tblPr>
      <w:tblGrid>
        <w:gridCol w:w="1138"/>
        <w:gridCol w:w="10202"/>
      </w:tblGrid>
      <w:tr w:rsidR="00C95584" w:rsidRPr="00F74C88" w:rsidTr="00C95584">
        <w:trPr>
          <w:trHeight w:val="855"/>
          <w:tblHeader/>
          <w:jc w:val="center"/>
        </w:trPr>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b/>
                <w:bCs/>
                <w:sz w:val="18"/>
                <w:szCs w:val="18"/>
              </w:rPr>
            </w:pPr>
            <w:r w:rsidRPr="00F74C88">
              <w:rPr>
                <w:rFonts w:asciiTheme="minorEastAsia" w:eastAsiaTheme="minorEastAsia" w:hAnsiTheme="minorEastAsia" w:hint="eastAsia"/>
                <w:b/>
                <w:bCs/>
                <w:sz w:val="18"/>
                <w:szCs w:val="18"/>
              </w:rPr>
              <w:t>职检套餐名称</w:t>
            </w:r>
          </w:p>
        </w:tc>
        <w:tc>
          <w:tcPr>
            <w:tcW w:w="12820" w:type="dxa"/>
            <w:tcBorders>
              <w:top w:val="single" w:sz="4" w:space="0" w:color="auto"/>
              <w:left w:val="nil"/>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b/>
                <w:bCs/>
                <w:sz w:val="18"/>
                <w:szCs w:val="18"/>
              </w:rPr>
            </w:pPr>
            <w:r w:rsidRPr="00F74C88">
              <w:rPr>
                <w:rFonts w:asciiTheme="minorEastAsia" w:eastAsiaTheme="minorEastAsia" w:hAnsiTheme="minorEastAsia" w:hint="eastAsia"/>
                <w:b/>
                <w:bCs/>
                <w:sz w:val="18"/>
                <w:szCs w:val="18"/>
              </w:rPr>
              <w:t>体检危害因素</w:t>
            </w:r>
          </w:p>
        </w:tc>
      </w:tr>
      <w:tr w:rsidR="00C95584" w:rsidRPr="00F74C88" w:rsidTr="00C95584">
        <w:trPr>
          <w:trHeight w:val="570"/>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w:t>
            </w:r>
            <w:r>
              <w:rPr>
                <w:rFonts w:asciiTheme="minorEastAsia" w:eastAsiaTheme="minorEastAsia" w:hAnsiTheme="minorEastAsia" w:hint="eastAsia"/>
                <w:sz w:val="18"/>
                <w:szCs w:val="18"/>
              </w:rPr>
              <w:t>1</w:t>
            </w:r>
          </w:p>
        </w:tc>
        <w:tc>
          <w:tcPr>
            <w:tcW w:w="12820" w:type="dxa"/>
            <w:tcBorders>
              <w:top w:val="nil"/>
              <w:left w:val="nil"/>
              <w:bottom w:val="single" w:sz="4" w:space="0" w:color="auto"/>
              <w:right w:val="single" w:sz="4" w:space="0" w:color="auto"/>
            </w:tcBorders>
            <w:shd w:val="clear" w:color="auto" w:fill="auto"/>
            <w:vAlign w:val="center"/>
            <w:hideMark/>
          </w:tcPr>
          <w:p w:rsidR="00C95584" w:rsidRPr="00F74C88" w:rsidRDefault="00C95584" w:rsidP="00C95584">
            <w:pPr>
              <w:widowControl/>
              <w:rPr>
                <w:rFonts w:asciiTheme="minorEastAsia" w:eastAsiaTheme="minorEastAsia" w:hAnsiTheme="minorEastAsia"/>
                <w:sz w:val="18"/>
                <w:szCs w:val="18"/>
              </w:rPr>
            </w:pPr>
            <w:r w:rsidRPr="00EF27F8">
              <w:rPr>
                <w:rFonts w:asciiTheme="minorEastAsia" w:eastAsiaTheme="minorEastAsia" w:hAnsiTheme="minorEastAsia" w:hint="eastAsia"/>
                <w:sz w:val="18"/>
                <w:szCs w:val="18"/>
              </w:rPr>
              <w:t>视屏作业</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职检2</w:t>
            </w:r>
          </w:p>
        </w:tc>
        <w:tc>
          <w:tcPr>
            <w:tcW w:w="12820" w:type="dxa"/>
            <w:tcBorders>
              <w:top w:val="nil"/>
              <w:left w:val="nil"/>
              <w:bottom w:val="single" w:sz="4" w:space="0" w:color="auto"/>
              <w:right w:val="single" w:sz="4" w:space="0" w:color="auto"/>
            </w:tcBorders>
            <w:shd w:val="clear" w:color="auto" w:fill="auto"/>
            <w:vAlign w:val="center"/>
            <w:hideMark/>
          </w:tcPr>
          <w:p w:rsidR="00C95584" w:rsidRPr="00F74C88" w:rsidRDefault="00C95584" w:rsidP="00C95584">
            <w:pPr>
              <w:widowControl/>
              <w:rPr>
                <w:rFonts w:asciiTheme="minorEastAsia" w:eastAsiaTheme="minorEastAsia" w:hAnsiTheme="minorEastAsia"/>
                <w:sz w:val="18"/>
                <w:szCs w:val="18"/>
                <w:lang w:eastAsia="zh-CN"/>
              </w:rPr>
            </w:pPr>
            <w:r w:rsidRPr="00EF27F8">
              <w:rPr>
                <w:rFonts w:asciiTheme="minorEastAsia" w:eastAsiaTheme="minorEastAsia" w:hAnsiTheme="minorEastAsia" w:hint="eastAsia"/>
                <w:sz w:val="18"/>
                <w:szCs w:val="18"/>
                <w:lang w:eastAsia="zh-CN"/>
              </w:rPr>
              <w:t>一氧化碳、二氧化硫、氮氧化物、硫化氢、甲醇、氨、酸雾及酸酐、汞及其无机化合物、噪声、高温</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职检3</w:t>
            </w:r>
          </w:p>
        </w:tc>
        <w:tc>
          <w:tcPr>
            <w:tcW w:w="12820" w:type="dxa"/>
            <w:tcBorders>
              <w:top w:val="nil"/>
              <w:left w:val="nil"/>
              <w:bottom w:val="single" w:sz="4" w:space="0" w:color="auto"/>
              <w:right w:val="single" w:sz="4" w:space="0" w:color="auto"/>
            </w:tcBorders>
            <w:shd w:val="clear" w:color="auto" w:fill="auto"/>
            <w:vAlign w:val="center"/>
            <w:hideMark/>
          </w:tcPr>
          <w:p w:rsidR="00C95584" w:rsidRPr="00F74C88" w:rsidRDefault="00C95584" w:rsidP="00C95584">
            <w:pPr>
              <w:widowControl/>
              <w:rPr>
                <w:rFonts w:asciiTheme="minorEastAsia" w:eastAsiaTheme="minorEastAsia" w:hAnsiTheme="minorEastAsia"/>
                <w:sz w:val="18"/>
                <w:szCs w:val="18"/>
                <w:lang w:eastAsia="zh-CN"/>
              </w:rPr>
            </w:pPr>
            <w:r w:rsidRPr="00EF27F8">
              <w:rPr>
                <w:rFonts w:asciiTheme="minorEastAsia" w:eastAsiaTheme="minorEastAsia" w:hAnsiTheme="minorEastAsia" w:hint="eastAsia"/>
                <w:sz w:val="18"/>
                <w:szCs w:val="18"/>
                <w:lang w:eastAsia="zh-CN"/>
              </w:rPr>
              <w:t>硫化氢、氨、二硫化碳、一氧化碳、二氧化硫、氮氧化物、其他粉尘、噪声、高温</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职检4</w:t>
            </w:r>
          </w:p>
        </w:tc>
        <w:tc>
          <w:tcPr>
            <w:tcW w:w="12820" w:type="dxa"/>
            <w:tcBorders>
              <w:top w:val="nil"/>
              <w:left w:val="nil"/>
              <w:bottom w:val="single" w:sz="4" w:space="0" w:color="auto"/>
              <w:right w:val="single" w:sz="4" w:space="0" w:color="auto"/>
            </w:tcBorders>
            <w:shd w:val="clear" w:color="auto" w:fill="auto"/>
            <w:vAlign w:val="center"/>
            <w:hideMark/>
          </w:tcPr>
          <w:p w:rsidR="00C95584" w:rsidRPr="00F74C88" w:rsidRDefault="00C95584" w:rsidP="00C95584">
            <w:pPr>
              <w:widowControl/>
              <w:rPr>
                <w:rFonts w:asciiTheme="minorEastAsia" w:eastAsiaTheme="minorEastAsia" w:hAnsiTheme="minorEastAsia"/>
                <w:sz w:val="18"/>
                <w:szCs w:val="18"/>
                <w:lang w:eastAsia="zh-CN"/>
              </w:rPr>
            </w:pPr>
            <w:r w:rsidRPr="00EF27F8">
              <w:rPr>
                <w:rFonts w:asciiTheme="minorEastAsia" w:eastAsiaTheme="minorEastAsia" w:hAnsiTheme="minorEastAsia" w:hint="eastAsia"/>
                <w:sz w:val="18"/>
                <w:szCs w:val="18"/>
                <w:lang w:eastAsia="zh-CN"/>
              </w:rPr>
              <w:t>硫化氢、一氧化碳、二氧化硫、氮氧化物、噪声、高温、汞及其无机化合物</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职检5</w:t>
            </w:r>
          </w:p>
        </w:tc>
        <w:tc>
          <w:tcPr>
            <w:tcW w:w="12820" w:type="dxa"/>
            <w:tcBorders>
              <w:top w:val="nil"/>
              <w:left w:val="nil"/>
              <w:bottom w:val="single" w:sz="4" w:space="0" w:color="auto"/>
              <w:right w:val="single" w:sz="4" w:space="0" w:color="auto"/>
            </w:tcBorders>
            <w:shd w:val="clear" w:color="auto" w:fill="auto"/>
            <w:vAlign w:val="center"/>
            <w:hideMark/>
          </w:tcPr>
          <w:p w:rsidR="00C95584" w:rsidRPr="00F74C88" w:rsidRDefault="00C95584" w:rsidP="00C95584">
            <w:pPr>
              <w:widowControl/>
              <w:rPr>
                <w:rFonts w:asciiTheme="minorEastAsia" w:eastAsiaTheme="minorEastAsia" w:hAnsiTheme="minorEastAsia"/>
                <w:sz w:val="18"/>
                <w:szCs w:val="18"/>
                <w:lang w:eastAsia="zh-CN"/>
              </w:rPr>
            </w:pPr>
            <w:r w:rsidRPr="00EF27F8">
              <w:rPr>
                <w:rFonts w:asciiTheme="minorEastAsia" w:eastAsiaTheme="minorEastAsia" w:hAnsiTheme="minorEastAsia" w:hint="eastAsia"/>
                <w:sz w:val="18"/>
                <w:szCs w:val="18"/>
                <w:lang w:eastAsia="zh-CN"/>
              </w:rPr>
              <w:t>氨、二氧化硫、一氧化碳、二氧化硫、氮氧化物、硫化氢、噪声、高温、其他粉尘</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职检6</w:t>
            </w:r>
          </w:p>
        </w:tc>
        <w:tc>
          <w:tcPr>
            <w:tcW w:w="12820" w:type="dxa"/>
            <w:tcBorders>
              <w:top w:val="nil"/>
              <w:left w:val="nil"/>
              <w:bottom w:val="single" w:sz="4" w:space="0" w:color="auto"/>
              <w:right w:val="single" w:sz="4" w:space="0" w:color="auto"/>
            </w:tcBorders>
            <w:shd w:val="clear" w:color="auto" w:fill="auto"/>
            <w:vAlign w:val="center"/>
            <w:hideMark/>
          </w:tcPr>
          <w:p w:rsidR="00C95584" w:rsidRPr="00F74C88" w:rsidRDefault="00C95584" w:rsidP="00C95584">
            <w:pPr>
              <w:widowControl/>
              <w:rPr>
                <w:rFonts w:asciiTheme="minorEastAsia" w:eastAsiaTheme="minorEastAsia" w:hAnsiTheme="minorEastAsia"/>
                <w:sz w:val="18"/>
                <w:szCs w:val="18"/>
                <w:lang w:eastAsia="zh-CN"/>
              </w:rPr>
            </w:pPr>
            <w:r w:rsidRPr="00EF27F8">
              <w:rPr>
                <w:rFonts w:asciiTheme="minorEastAsia" w:eastAsiaTheme="minorEastAsia" w:hAnsiTheme="minorEastAsia" w:hint="eastAsia"/>
                <w:sz w:val="18"/>
                <w:szCs w:val="18"/>
                <w:lang w:eastAsia="zh-CN"/>
              </w:rPr>
              <w:t>硫化氢、氨、一氧化碳、二氧化硫、氮氧化物、其他粉尘、苯、甲苯、二甲苯、酸雾及酸酐、噪声、高温、放射作业</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职检7</w:t>
            </w:r>
          </w:p>
        </w:tc>
        <w:tc>
          <w:tcPr>
            <w:tcW w:w="12820" w:type="dxa"/>
            <w:tcBorders>
              <w:top w:val="nil"/>
              <w:left w:val="nil"/>
              <w:bottom w:val="single" w:sz="4" w:space="0" w:color="auto"/>
              <w:right w:val="single" w:sz="4" w:space="0" w:color="auto"/>
            </w:tcBorders>
            <w:shd w:val="clear" w:color="auto" w:fill="auto"/>
            <w:vAlign w:val="center"/>
            <w:hideMark/>
          </w:tcPr>
          <w:p w:rsidR="00C95584" w:rsidRPr="00F74C88" w:rsidRDefault="00C95584" w:rsidP="00C95584">
            <w:pPr>
              <w:widowControl/>
              <w:rPr>
                <w:rFonts w:asciiTheme="minorEastAsia" w:eastAsiaTheme="minorEastAsia" w:hAnsiTheme="minorEastAsia"/>
                <w:sz w:val="18"/>
                <w:szCs w:val="18"/>
                <w:lang w:eastAsia="zh-CN"/>
              </w:rPr>
            </w:pPr>
            <w:r w:rsidRPr="00EF27F8">
              <w:rPr>
                <w:rFonts w:asciiTheme="minorEastAsia" w:eastAsiaTheme="minorEastAsia" w:hAnsiTheme="minorEastAsia" w:hint="eastAsia"/>
                <w:sz w:val="18"/>
                <w:szCs w:val="18"/>
                <w:lang w:eastAsia="zh-CN"/>
              </w:rPr>
              <w:t>苯、甲苯、二甲苯、正己烷、硫化氢、一氧化碳、氮氧化物、其他粉尘、高温、噪声</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职检8</w:t>
            </w:r>
          </w:p>
        </w:tc>
        <w:tc>
          <w:tcPr>
            <w:tcW w:w="12820" w:type="dxa"/>
            <w:tcBorders>
              <w:top w:val="nil"/>
              <w:left w:val="nil"/>
              <w:bottom w:val="single" w:sz="4" w:space="0" w:color="auto"/>
              <w:right w:val="single" w:sz="4" w:space="0" w:color="auto"/>
            </w:tcBorders>
            <w:shd w:val="clear" w:color="000000" w:fill="FFFFFF"/>
            <w:vAlign w:val="center"/>
            <w:hideMark/>
          </w:tcPr>
          <w:p w:rsidR="00C95584" w:rsidRPr="00F74C88" w:rsidRDefault="00C95584" w:rsidP="00C95584">
            <w:pPr>
              <w:widowControl/>
              <w:rPr>
                <w:rFonts w:asciiTheme="minorEastAsia" w:eastAsiaTheme="minorEastAsia" w:hAnsiTheme="minorEastAsia"/>
                <w:sz w:val="18"/>
                <w:szCs w:val="18"/>
                <w:lang w:eastAsia="zh-CN"/>
              </w:rPr>
            </w:pPr>
            <w:r w:rsidRPr="00EF27F8">
              <w:rPr>
                <w:rFonts w:asciiTheme="minorEastAsia" w:eastAsiaTheme="minorEastAsia" w:hAnsiTheme="minorEastAsia" w:hint="eastAsia"/>
                <w:sz w:val="18"/>
                <w:szCs w:val="18"/>
                <w:lang w:eastAsia="zh-CN"/>
              </w:rPr>
              <w:t>苯、甲苯、二甲苯、一氧化碳、二氧化硫、氮氧化物、其他粉尘、噪声、高温</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职检9</w:t>
            </w:r>
          </w:p>
        </w:tc>
        <w:tc>
          <w:tcPr>
            <w:tcW w:w="12820" w:type="dxa"/>
            <w:tcBorders>
              <w:top w:val="nil"/>
              <w:left w:val="nil"/>
              <w:bottom w:val="single" w:sz="4" w:space="0" w:color="auto"/>
              <w:right w:val="single" w:sz="4" w:space="0" w:color="auto"/>
            </w:tcBorders>
            <w:shd w:val="clear" w:color="000000" w:fill="FFFFFF"/>
            <w:vAlign w:val="center"/>
            <w:hideMark/>
          </w:tcPr>
          <w:p w:rsidR="00C95584" w:rsidRPr="00F74C88" w:rsidRDefault="00C95584" w:rsidP="00C95584">
            <w:pPr>
              <w:widowControl/>
              <w:rPr>
                <w:rFonts w:asciiTheme="minorEastAsia" w:eastAsiaTheme="minorEastAsia" w:hAnsiTheme="minorEastAsia"/>
                <w:sz w:val="18"/>
                <w:szCs w:val="18"/>
              </w:rPr>
            </w:pPr>
            <w:r w:rsidRPr="00EF27F8">
              <w:rPr>
                <w:rFonts w:asciiTheme="minorEastAsia" w:eastAsiaTheme="minorEastAsia" w:hAnsiTheme="minorEastAsia" w:hint="eastAsia"/>
                <w:sz w:val="18"/>
                <w:szCs w:val="18"/>
              </w:rPr>
              <w:t>苯、甲苯、二甲苯</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职检10</w:t>
            </w:r>
          </w:p>
        </w:tc>
        <w:tc>
          <w:tcPr>
            <w:tcW w:w="12820" w:type="dxa"/>
            <w:tcBorders>
              <w:top w:val="nil"/>
              <w:left w:val="nil"/>
              <w:bottom w:val="single" w:sz="4" w:space="0" w:color="auto"/>
              <w:right w:val="single" w:sz="4" w:space="0" w:color="auto"/>
            </w:tcBorders>
            <w:shd w:val="clear" w:color="000000" w:fill="FFFFFF"/>
            <w:vAlign w:val="center"/>
            <w:hideMark/>
          </w:tcPr>
          <w:p w:rsidR="00C95584" w:rsidRPr="00F74C88" w:rsidRDefault="00C95584" w:rsidP="00C95584">
            <w:pPr>
              <w:widowControl/>
              <w:rPr>
                <w:rFonts w:asciiTheme="minorEastAsia" w:eastAsiaTheme="minorEastAsia" w:hAnsiTheme="minorEastAsia"/>
                <w:sz w:val="18"/>
                <w:szCs w:val="18"/>
              </w:rPr>
            </w:pPr>
            <w:r w:rsidRPr="00EF27F8">
              <w:rPr>
                <w:rFonts w:asciiTheme="minorEastAsia" w:eastAsiaTheme="minorEastAsia" w:hAnsiTheme="minorEastAsia" w:hint="eastAsia"/>
                <w:sz w:val="18"/>
                <w:szCs w:val="18"/>
              </w:rPr>
              <w:t>苯、甲苯、二甲苯、二硫化碳</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职检11</w:t>
            </w:r>
          </w:p>
        </w:tc>
        <w:tc>
          <w:tcPr>
            <w:tcW w:w="12820" w:type="dxa"/>
            <w:tcBorders>
              <w:top w:val="nil"/>
              <w:left w:val="nil"/>
              <w:bottom w:val="single" w:sz="4" w:space="0" w:color="auto"/>
              <w:right w:val="single" w:sz="4" w:space="0" w:color="auto"/>
            </w:tcBorders>
            <w:shd w:val="clear" w:color="000000" w:fill="FFFFFF"/>
            <w:vAlign w:val="center"/>
            <w:hideMark/>
          </w:tcPr>
          <w:p w:rsidR="00C95584" w:rsidRPr="00F74C88" w:rsidRDefault="00C95584" w:rsidP="00C95584">
            <w:pPr>
              <w:widowControl/>
              <w:rPr>
                <w:rFonts w:asciiTheme="minorEastAsia" w:eastAsiaTheme="minorEastAsia" w:hAnsiTheme="minorEastAsia"/>
                <w:sz w:val="18"/>
                <w:szCs w:val="18"/>
                <w:lang w:eastAsia="zh-CN"/>
              </w:rPr>
            </w:pPr>
            <w:r w:rsidRPr="00EF27F8">
              <w:rPr>
                <w:rFonts w:asciiTheme="minorEastAsia" w:eastAsiaTheme="minorEastAsia" w:hAnsiTheme="minorEastAsia" w:hint="eastAsia"/>
                <w:sz w:val="18"/>
                <w:szCs w:val="18"/>
                <w:lang w:eastAsia="zh-CN"/>
              </w:rPr>
              <w:t>苯、甲苯、二甲苯、硫化氢、氨</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职检12</w:t>
            </w:r>
          </w:p>
        </w:tc>
        <w:tc>
          <w:tcPr>
            <w:tcW w:w="12820" w:type="dxa"/>
            <w:tcBorders>
              <w:top w:val="nil"/>
              <w:left w:val="nil"/>
              <w:bottom w:val="single" w:sz="4" w:space="0" w:color="auto"/>
              <w:right w:val="single" w:sz="4" w:space="0" w:color="auto"/>
            </w:tcBorders>
            <w:shd w:val="clear" w:color="000000" w:fill="FFFFFF"/>
            <w:vAlign w:val="center"/>
            <w:hideMark/>
          </w:tcPr>
          <w:p w:rsidR="00C95584" w:rsidRPr="00F74C88" w:rsidRDefault="00C95584" w:rsidP="00C95584">
            <w:pPr>
              <w:widowControl/>
              <w:rPr>
                <w:rFonts w:asciiTheme="minorEastAsia" w:eastAsiaTheme="minorEastAsia" w:hAnsiTheme="minorEastAsia"/>
                <w:sz w:val="18"/>
                <w:szCs w:val="18"/>
                <w:lang w:eastAsia="zh-CN"/>
              </w:rPr>
            </w:pPr>
            <w:r w:rsidRPr="00EF27F8">
              <w:rPr>
                <w:rFonts w:asciiTheme="minorEastAsia" w:eastAsiaTheme="minorEastAsia" w:hAnsiTheme="minorEastAsia" w:hint="eastAsia"/>
                <w:sz w:val="18"/>
                <w:szCs w:val="18"/>
                <w:lang w:eastAsia="zh-CN"/>
              </w:rPr>
              <w:t>苯、甲苯、二甲苯、酸雾、硫化氢、氨</w:t>
            </w:r>
          </w:p>
        </w:tc>
      </w:tr>
      <w:tr w:rsidR="00C95584" w:rsidRPr="00F74C88" w:rsidTr="00C95584">
        <w:trPr>
          <w:trHeight w:val="720"/>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职检13</w:t>
            </w:r>
          </w:p>
        </w:tc>
        <w:tc>
          <w:tcPr>
            <w:tcW w:w="12820" w:type="dxa"/>
            <w:tcBorders>
              <w:top w:val="nil"/>
              <w:left w:val="nil"/>
              <w:bottom w:val="single" w:sz="4" w:space="0" w:color="auto"/>
              <w:right w:val="single" w:sz="4" w:space="0" w:color="auto"/>
            </w:tcBorders>
            <w:shd w:val="clear" w:color="000000" w:fill="FFFFFF"/>
            <w:vAlign w:val="center"/>
            <w:hideMark/>
          </w:tcPr>
          <w:p w:rsidR="00C95584" w:rsidRPr="00F74C88" w:rsidRDefault="00C95584" w:rsidP="00C95584">
            <w:pPr>
              <w:widowControl/>
              <w:rPr>
                <w:rFonts w:asciiTheme="minorEastAsia" w:eastAsiaTheme="minorEastAsia" w:hAnsiTheme="minorEastAsia"/>
                <w:sz w:val="18"/>
                <w:szCs w:val="18"/>
                <w:lang w:eastAsia="zh-CN"/>
              </w:rPr>
            </w:pPr>
            <w:r w:rsidRPr="00EF27F8">
              <w:rPr>
                <w:rFonts w:asciiTheme="minorEastAsia" w:eastAsiaTheme="minorEastAsia" w:hAnsiTheme="minorEastAsia" w:hint="eastAsia"/>
                <w:sz w:val="18"/>
                <w:szCs w:val="18"/>
                <w:lang w:eastAsia="zh-CN"/>
              </w:rPr>
              <w:t>苯、甲苯、二甲苯、硫化氢、氨、二硫化碳</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职检14</w:t>
            </w:r>
          </w:p>
        </w:tc>
        <w:tc>
          <w:tcPr>
            <w:tcW w:w="12820" w:type="dxa"/>
            <w:tcBorders>
              <w:top w:val="nil"/>
              <w:left w:val="nil"/>
              <w:bottom w:val="single" w:sz="4" w:space="0" w:color="auto"/>
              <w:right w:val="single" w:sz="4" w:space="0" w:color="auto"/>
            </w:tcBorders>
            <w:shd w:val="clear" w:color="000000" w:fill="FFFFFF"/>
            <w:vAlign w:val="center"/>
            <w:hideMark/>
          </w:tcPr>
          <w:p w:rsidR="00C95584" w:rsidRPr="00F74C88" w:rsidRDefault="00C95584" w:rsidP="00C95584">
            <w:pPr>
              <w:widowControl/>
              <w:rPr>
                <w:rFonts w:asciiTheme="minorEastAsia" w:eastAsiaTheme="minorEastAsia" w:hAnsiTheme="minorEastAsia"/>
                <w:sz w:val="18"/>
                <w:szCs w:val="18"/>
                <w:lang w:eastAsia="zh-CN"/>
              </w:rPr>
            </w:pPr>
            <w:r w:rsidRPr="00EF27F8">
              <w:rPr>
                <w:rFonts w:asciiTheme="minorEastAsia" w:eastAsiaTheme="minorEastAsia" w:hAnsiTheme="minorEastAsia" w:hint="eastAsia"/>
                <w:sz w:val="18"/>
                <w:szCs w:val="18"/>
                <w:lang w:eastAsia="zh-CN"/>
              </w:rPr>
              <w:t>苯、甲苯、二甲苯、酸酐、硫化氢、氨、粉尘</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职检15</w:t>
            </w:r>
          </w:p>
        </w:tc>
        <w:tc>
          <w:tcPr>
            <w:tcW w:w="12820" w:type="dxa"/>
            <w:tcBorders>
              <w:top w:val="nil"/>
              <w:left w:val="nil"/>
              <w:bottom w:val="single" w:sz="4" w:space="0" w:color="auto"/>
              <w:right w:val="single" w:sz="4" w:space="0" w:color="auto"/>
            </w:tcBorders>
            <w:shd w:val="clear" w:color="000000" w:fill="FFFFFF"/>
            <w:vAlign w:val="center"/>
            <w:hideMark/>
          </w:tcPr>
          <w:p w:rsidR="00C95584" w:rsidRPr="00F74C88" w:rsidRDefault="00C95584" w:rsidP="00C95584">
            <w:pPr>
              <w:widowControl/>
              <w:rPr>
                <w:rFonts w:asciiTheme="minorEastAsia" w:eastAsiaTheme="minorEastAsia" w:hAnsiTheme="minorEastAsia"/>
                <w:sz w:val="18"/>
                <w:szCs w:val="18"/>
                <w:lang w:eastAsia="zh-CN"/>
              </w:rPr>
            </w:pPr>
            <w:r w:rsidRPr="00EF27F8">
              <w:rPr>
                <w:rFonts w:asciiTheme="minorEastAsia" w:eastAsiaTheme="minorEastAsia" w:hAnsiTheme="minorEastAsia" w:hint="eastAsia"/>
                <w:sz w:val="18"/>
                <w:szCs w:val="18"/>
                <w:lang w:eastAsia="zh-CN"/>
              </w:rPr>
              <w:t>苯、甲苯、二甲苯、酸雾、硫化氢、氨、二硫化碳</w:t>
            </w:r>
          </w:p>
        </w:tc>
      </w:tr>
      <w:tr w:rsidR="00C95584" w:rsidRPr="00F74C88" w:rsidTr="00C95584">
        <w:trPr>
          <w:trHeight w:val="570"/>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职检16</w:t>
            </w:r>
          </w:p>
        </w:tc>
        <w:tc>
          <w:tcPr>
            <w:tcW w:w="12820" w:type="dxa"/>
            <w:tcBorders>
              <w:top w:val="nil"/>
              <w:left w:val="nil"/>
              <w:bottom w:val="single" w:sz="4" w:space="0" w:color="auto"/>
              <w:right w:val="single" w:sz="4" w:space="0" w:color="auto"/>
            </w:tcBorders>
            <w:shd w:val="clear" w:color="000000" w:fill="FFFFFF"/>
            <w:vAlign w:val="center"/>
            <w:hideMark/>
          </w:tcPr>
          <w:p w:rsidR="00C95584" w:rsidRPr="00F74C88" w:rsidRDefault="00C95584" w:rsidP="00C95584">
            <w:pPr>
              <w:widowControl/>
              <w:rPr>
                <w:rFonts w:asciiTheme="minorEastAsia" w:eastAsiaTheme="minorEastAsia" w:hAnsiTheme="minorEastAsia"/>
                <w:sz w:val="18"/>
                <w:szCs w:val="18"/>
                <w:lang w:eastAsia="zh-CN"/>
              </w:rPr>
            </w:pPr>
            <w:r w:rsidRPr="00EF27F8">
              <w:rPr>
                <w:rFonts w:asciiTheme="minorEastAsia" w:eastAsiaTheme="minorEastAsia" w:hAnsiTheme="minorEastAsia" w:hint="eastAsia"/>
                <w:sz w:val="18"/>
                <w:szCs w:val="18"/>
                <w:lang w:eastAsia="zh-CN"/>
              </w:rPr>
              <w:t>苯、甲苯、二甲苯、酸雾、粉尘、硫化氢、氨、二硫化碳</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职检17</w:t>
            </w:r>
          </w:p>
        </w:tc>
        <w:tc>
          <w:tcPr>
            <w:tcW w:w="12820" w:type="dxa"/>
            <w:tcBorders>
              <w:top w:val="nil"/>
              <w:left w:val="nil"/>
              <w:bottom w:val="single" w:sz="4" w:space="0" w:color="auto"/>
              <w:right w:val="single" w:sz="4" w:space="0" w:color="auto"/>
            </w:tcBorders>
            <w:shd w:val="clear" w:color="000000" w:fill="FFFFFF"/>
            <w:vAlign w:val="center"/>
            <w:hideMark/>
          </w:tcPr>
          <w:p w:rsidR="00C95584" w:rsidRPr="00F74C88" w:rsidRDefault="00C95584" w:rsidP="00C95584">
            <w:pPr>
              <w:widowControl/>
              <w:rPr>
                <w:rFonts w:asciiTheme="minorEastAsia" w:eastAsiaTheme="minorEastAsia" w:hAnsiTheme="minorEastAsia"/>
                <w:sz w:val="18"/>
                <w:szCs w:val="18"/>
              </w:rPr>
            </w:pPr>
            <w:r w:rsidRPr="00EF27F8">
              <w:rPr>
                <w:rFonts w:asciiTheme="minorEastAsia" w:eastAsiaTheme="minorEastAsia" w:hAnsiTheme="minorEastAsia" w:hint="eastAsia"/>
                <w:sz w:val="18"/>
                <w:szCs w:val="18"/>
              </w:rPr>
              <w:t>煤尘</w:t>
            </w:r>
          </w:p>
        </w:tc>
      </w:tr>
      <w:tr w:rsidR="00C95584" w:rsidRPr="00F74C88" w:rsidTr="00C95584">
        <w:trPr>
          <w:trHeight w:val="570"/>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职检18</w:t>
            </w:r>
          </w:p>
        </w:tc>
        <w:tc>
          <w:tcPr>
            <w:tcW w:w="12820" w:type="dxa"/>
            <w:tcBorders>
              <w:top w:val="nil"/>
              <w:left w:val="nil"/>
              <w:bottom w:val="single" w:sz="4" w:space="0" w:color="auto"/>
              <w:right w:val="single" w:sz="4" w:space="0" w:color="auto"/>
            </w:tcBorders>
            <w:shd w:val="clear" w:color="000000" w:fill="FFFFFF"/>
            <w:vAlign w:val="center"/>
            <w:hideMark/>
          </w:tcPr>
          <w:p w:rsidR="00C95584" w:rsidRPr="00F74C88" w:rsidRDefault="00C95584" w:rsidP="00C95584">
            <w:pPr>
              <w:widowControl/>
              <w:rPr>
                <w:rFonts w:asciiTheme="minorEastAsia" w:eastAsiaTheme="minorEastAsia" w:hAnsiTheme="minorEastAsia"/>
                <w:sz w:val="18"/>
                <w:szCs w:val="18"/>
              </w:rPr>
            </w:pPr>
            <w:r w:rsidRPr="00EF27F8">
              <w:rPr>
                <w:rFonts w:asciiTheme="minorEastAsia" w:eastAsiaTheme="minorEastAsia" w:hAnsiTheme="minorEastAsia" w:hint="eastAsia"/>
                <w:sz w:val="18"/>
                <w:szCs w:val="18"/>
              </w:rPr>
              <w:t>噪声、高温、矽尘</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职检19</w:t>
            </w:r>
          </w:p>
        </w:tc>
        <w:tc>
          <w:tcPr>
            <w:tcW w:w="12820" w:type="dxa"/>
            <w:tcBorders>
              <w:top w:val="nil"/>
              <w:left w:val="nil"/>
              <w:bottom w:val="single" w:sz="4" w:space="0" w:color="auto"/>
              <w:right w:val="single" w:sz="4" w:space="0" w:color="auto"/>
            </w:tcBorders>
            <w:shd w:val="clear" w:color="000000" w:fill="FFFFFF"/>
            <w:vAlign w:val="center"/>
            <w:hideMark/>
          </w:tcPr>
          <w:p w:rsidR="00C95584" w:rsidRPr="00F74C88" w:rsidRDefault="00C95584" w:rsidP="00C95584">
            <w:pPr>
              <w:widowControl/>
              <w:rPr>
                <w:rFonts w:asciiTheme="minorEastAsia" w:eastAsiaTheme="minorEastAsia" w:hAnsiTheme="minorEastAsia"/>
                <w:sz w:val="18"/>
                <w:szCs w:val="18"/>
                <w:lang w:eastAsia="zh-CN"/>
              </w:rPr>
            </w:pPr>
            <w:r w:rsidRPr="00EF27F8">
              <w:rPr>
                <w:rFonts w:asciiTheme="minorEastAsia" w:eastAsiaTheme="minorEastAsia" w:hAnsiTheme="minorEastAsia" w:hint="eastAsia"/>
                <w:sz w:val="18"/>
                <w:szCs w:val="18"/>
                <w:lang w:eastAsia="zh-CN"/>
              </w:rPr>
              <w:t>噪声、高温、矽尘、氨</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职检20</w:t>
            </w:r>
          </w:p>
        </w:tc>
        <w:tc>
          <w:tcPr>
            <w:tcW w:w="12820" w:type="dxa"/>
            <w:tcBorders>
              <w:top w:val="nil"/>
              <w:left w:val="nil"/>
              <w:bottom w:val="single" w:sz="4" w:space="0" w:color="auto"/>
              <w:right w:val="single" w:sz="4" w:space="0" w:color="auto"/>
            </w:tcBorders>
            <w:shd w:val="clear" w:color="auto" w:fill="auto"/>
            <w:vAlign w:val="center"/>
            <w:hideMark/>
          </w:tcPr>
          <w:p w:rsidR="00C95584" w:rsidRPr="00F74C88" w:rsidRDefault="00C95584" w:rsidP="00C95584">
            <w:pPr>
              <w:widowControl/>
              <w:rPr>
                <w:rFonts w:asciiTheme="minorEastAsia" w:eastAsiaTheme="minorEastAsia" w:hAnsiTheme="minorEastAsia"/>
                <w:sz w:val="18"/>
                <w:szCs w:val="18"/>
                <w:lang w:eastAsia="zh-CN"/>
              </w:rPr>
            </w:pPr>
            <w:r w:rsidRPr="00EF27F8">
              <w:rPr>
                <w:rFonts w:asciiTheme="minorEastAsia" w:eastAsiaTheme="minorEastAsia" w:hAnsiTheme="minorEastAsia" w:hint="eastAsia"/>
                <w:sz w:val="18"/>
                <w:szCs w:val="18"/>
                <w:lang w:eastAsia="zh-CN"/>
              </w:rPr>
              <w:t>一氧化碳、二氧化硫、氮氧化物、噪声、高温、煤尘、矽尘</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职检21</w:t>
            </w:r>
          </w:p>
        </w:tc>
        <w:tc>
          <w:tcPr>
            <w:tcW w:w="12820" w:type="dxa"/>
            <w:tcBorders>
              <w:top w:val="nil"/>
              <w:left w:val="nil"/>
              <w:bottom w:val="single" w:sz="4" w:space="0" w:color="auto"/>
              <w:right w:val="single" w:sz="4" w:space="0" w:color="auto"/>
            </w:tcBorders>
            <w:shd w:val="clear" w:color="000000" w:fill="FFFFFF"/>
            <w:vAlign w:val="center"/>
            <w:hideMark/>
          </w:tcPr>
          <w:p w:rsidR="00C95584" w:rsidRPr="00F74C88" w:rsidRDefault="00C95584" w:rsidP="00C95584">
            <w:pPr>
              <w:widowControl/>
              <w:rPr>
                <w:rFonts w:asciiTheme="minorEastAsia" w:eastAsiaTheme="minorEastAsia" w:hAnsiTheme="minorEastAsia"/>
                <w:sz w:val="18"/>
                <w:szCs w:val="18"/>
                <w:lang w:eastAsia="zh-CN"/>
              </w:rPr>
            </w:pPr>
            <w:r w:rsidRPr="00EF27F8">
              <w:rPr>
                <w:rFonts w:asciiTheme="minorEastAsia" w:eastAsiaTheme="minorEastAsia" w:hAnsiTheme="minorEastAsia" w:hint="eastAsia"/>
                <w:sz w:val="18"/>
                <w:szCs w:val="18"/>
                <w:lang w:eastAsia="zh-CN"/>
              </w:rPr>
              <w:t>一氧化碳、二氧化硫、氮氧化物、噪声、矽尘、高温</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职检22</w:t>
            </w:r>
          </w:p>
        </w:tc>
        <w:tc>
          <w:tcPr>
            <w:tcW w:w="12820" w:type="dxa"/>
            <w:tcBorders>
              <w:top w:val="nil"/>
              <w:left w:val="nil"/>
              <w:bottom w:val="single" w:sz="4" w:space="0" w:color="auto"/>
              <w:right w:val="single" w:sz="4" w:space="0" w:color="auto"/>
            </w:tcBorders>
            <w:shd w:val="clear" w:color="000000" w:fill="FFFFFF"/>
            <w:vAlign w:val="center"/>
            <w:hideMark/>
          </w:tcPr>
          <w:p w:rsidR="00C95584" w:rsidRPr="00F74C88" w:rsidRDefault="00C95584" w:rsidP="00C95584">
            <w:pPr>
              <w:widowControl/>
              <w:rPr>
                <w:rFonts w:asciiTheme="minorEastAsia" w:eastAsiaTheme="minorEastAsia" w:hAnsiTheme="minorEastAsia"/>
                <w:sz w:val="18"/>
                <w:szCs w:val="18"/>
                <w:lang w:eastAsia="zh-CN"/>
              </w:rPr>
            </w:pPr>
            <w:r w:rsidRPr="00EF27F8">
              <w:rPr>
                <w:rFonts w:asciiTheme="minorEastAsia" w:eastAsiaTheme="minorEastAsia" w:hAnsiTheme="minorEastAsia" w:hint="eastAsia"/>
                <w:sz w:val="18"/>
                <w:szCs w:val="18"/>
                <w:lang w:eastAsia="zh-CN"/>
              </w:rPr>
              <w:t>煤尘、其他致尘肺病的无机粉尘、矽尘、噪声</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职检23</w:t>
            </w:r>
          </w:p>
        </w:tc>
        <w:tc>
          <w:tcPr>
            <w:tcW w:w="12820" w:type="dxa"/>
            <w:tcBorders>
              <w:top w:val="nil"/>
              <w:left w:val="nil"/>
              <w:bottom w:val="single" w:sz="4" w:space="0" w:color="auto"/>
              <w:right w:val="single" w:sz="4" w:space="0" w:color="auto"/>
            </w:tcBorders>
            <w:shd w:val="clear" w:color="000000" w:fill="FFFFFF"/>
            <w:vAlign w:val="center"/>
            <w:hideMark/>
          </w:tcPr>
          <w:p w:rsidR="00C95584" w:rsidRPr="00F74C88" w:rsidRDefault="00C95584" w:rsidP="00C95584">
            <w:pPr>
              <w:widowControl/>
              <w:rPr>
                <w:rFonts w:asciiTheme="minorEastAsia" w:eastAsiaTheme="minorEastAsia" w:hAnsiTheme="minorEastAsia"/>
                <w:sz w:val="18"/>
                <w:szCs w:val="18"/>
                <w:lang w:eastAsia="zh-CN"/>
              </w:rPr>
            </w:pPr>
            <w:r w:rsidRPr="00EF27F8">
              <w:rPr>
                <w:rFonts w:asciiTheme="minorEastAsia" w:eastAsiaTheme="minorEastAsia" w:hAnsiTheme="minorEastAsia" w:hint="eastAsia"/>
                <w:sz w:val="18"/>
                <w:szCs w:val="18"/>
                <w:lang w:eastAsia="zh-CN"/>
              </w:rPr>
              <w:t>矽尘、其他致尘肺病的无机粉尘、一氧化碳、氮氧化物、二氧化硫、噪声、氨</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职检24</w:t>
            </w:r>
          </w:p>
        </w:tc>
        <w:tc>
          <w:tcPr>
            <w:tcW w:w="12820" w:type="dxa"/>
            <w:tcBorders>
              <w:top w:val="nil"/>
              <w:left w:val="nil"/>
              <w:bottom w:val="single" w:sz="4" w:space="0" w:color="auto"/>
              <w:right w:val="single" w:sz="4" w:space="0" w:color="auto"/>
            </w:tcBorders>
            <w:shd w:val="clear" w:color="000000" w:fill="FFFFFF"/>
            <w:vAlign w:val="center"/>
            <w:hideMark/>
          </w:tcPr>
          <w:p w:rsidR="00C95584" w:rsidRPr="00F74C88" w:rsidRDefault="00C95584" w:rsidP="00C95584">
            <w:pPr>
              <w:widowControl/>
              <w:rPr>
                <w:rFonts w:asciiTheme="minorEastAsia" w:eastAsiaTheme="minorEastAsia" w:hAnsiTheme="minorEastAsia"/>
                <w:sz w:val="18"/>
                <w:szCs w:val="18"/>
                <w:lang w:eastAsia="zh-CN"/>
              </w:rPr>
            </w:pPr>
            <w:r w:rsidRPr="00EF27F8">
              <w:rPr>
                <w:rFonts w:asciiTheme="minorEastAsia" w:eastAsiaTheme="minorEastAsia" w:hAnsiTheme="minorEastAsia" w:hint="eastAsia"/>
                <w:sz w:val="18"/>
                <w:szCs w:val="18"/>
                <w:lang w:eastAsia="zh-CN"/>
              </w:rPr>
              <w:t>噪声、高温、氨、电焊烟尘、锰及其化合物</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职检25</w:t>
            </w:r>
          </w:p>
        </w:tc>
        <w:tc>
          <w:tcPr>
            <w:tcW w:w="12820" w:type="dxa"/>
            <w:tcBorders>
              <w:top w:val="nil"/>
              <w:left w:val="nil"/>
              <w:bottom w:val="single" w:sz="4" w:space="0" w:color="auto"/>
              <w:right w:val="single" w:sz="4" w:space="0" w:color="auto"/>
            </w:tcBorders>
            <w:shd w:val="clear" w:color="000000" w:fill="FFFFFF"/>
            <w:vAlign w:val="center"/>
            <w:hideMark/>
          </w:tcPr>
          <w:p w:rsidR="00C95584" w:rsidRPr="00F74C88" w:rsidRDefault="00C95584" w:rsidP="00C95584">
            <w:pPr>
              <w:widowControl/>
              <w:rPr>
                <w:rFonts w:asciiTheme="minorEastAsia" w:eastAsiaTheme="minorEastAsia" w:hAnsiTheme="minorEastAsia"/>
                <w:sz w:val="18"/>
                <w:szCs w:val="18"/>
                <w:lang w:eastAsia="zh-CN"/>
              </w:rPr>
            </w:pPr>
            <w:r w:rsidRPr="00EF27F8">
              <w:rPr>
                <w:rFonts w:asciiTheme="minorEastAsia" w:eastAsiaTheme="minorEastAsia" w:hAnsiTheme="minorEastAsia" w:hint="eastAsia"/>
                <w:sz w:val="18"/>
                <w:szCs w:val="18"/>
                <w:lang w:eastAsia="zh-CN"/>
              </w:rPr>
              <w:t>一氧化碳、二氧化硫、氮氧化物、噪声、矽尘、高温、电焊烟尘、锰及其化合物</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职检26</w:t>
            </w:r>
          </w:p>
        </w:tc>
        <w:tc>
          <w:tcPr>
            <w:tcW w:w="12820" w:type="dxa"/>
            <w:tcBorders>
              <w:top w:val="nil"/>
              <w:left w:val="nil"/>
              <w:bottom w:val="single" w:sz="4" w:space="0" w:color="auto"/>
              <w:right w:val="single" w:sz="4" w:space="0" w:color="auto"/>
            </w:tcBorders>
            <w:shd w:val="clear" w:color="000000" w:fill="FFFFFF"/>
            <w:vAlign w:val="center"/>
            <w:hideMark/>
          </w:tcPr>
          <w:p w:rsidR="00C95584" w:rsidRPr="00F74C88" w:rsidRDefault="00C95584" w:rsidP="00C95584">
            <w:pPr>
              <w:widowControl/>
              <w:rPr>
                <w:rFonts w:asciiTheme="minorEastAsia" w:eastAsiaTheme="minorEastAsia" w:hAnsiTheme="minorEastAsia"/>
                <w:sz w:val="18"/>
                <w:szCs w:val="18"/>
                <w:lang w:eastAsia="zh-CN"/>
              </w:rPr>
            </w:pPr>
            <w:r w:rsidRPr="00EF27F8">
              <w:rPr>
                <w:rFonts w:asciiTheme="minorEastAsia" w:eastAsiaTheme="minorEastAsia" w:hAnsiTheme="minorEastAsia" w:hint="eastAsia"/>
                <w:sz w:val="18"/>
                <w:szCs w:val="18"/>
                <w:lang w:eastAsia="zh-CN"/>
              </w:rPr>
              <w:t>煤尘、其他致尘肺病的无机粉尘、矽尘、噪声、电焊烟尘、锰及其化合物</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lastRenderedPageBreak/>
              <w:t>职检27</w:t>
            </w:r>
          </w:p>
        </w:tc>
        <w:tc>
          <w:tcPr>
            <w:tcW w:w="12820" w:type="dxa"/>
            <w:tcBorders>
              <w:top w:val="nil"/>
              <w:left w:val="nil"/>
              <w:bottom w:val="single" w:sz="4" w:space="0" w:color="auto"/>
              <w:right w:val="single" w:sz="4" w:space="0" w:color="auto"/>
            </w:tcBorders>
            <w:shd w:val="clear" w:color="000000" w:fill="FFFFFF"/>
            <w:vAlign w:val="center"/>
            <w:hideMark/>
          </w:tcPr>
          <w:p w:rsidR="00C95584" w:rsidRPr="00F74C88" w:rsidRDefault="00C95584" w:rsidP="00C95584">
            <w:pPr>
              <w:widowControl/>
              <w:rPr>
                <w:rFonts w:asciiTheme="minorEastAsia" w:eastAsiaTheme="minorEastAsia" w:hAnsiTheme="minorEastAsia"/>
                <w:sz w:val="18"/>
                <w:szCs w:val="18"/>
                <w:lang w:eastAsia="zh-CN"/>
              </w:rPr>
            </w:pPr>
            <w:r w:rsidRPr="00EF27F8">
              <w:rPr>
                <w:rFonts w:asciiTheme="minorEastAsia" w:eastAsiaTheme="minorEastAsia" w:hAnsiTheme="minorEastAsia" w:hint="eastAsia"/>
                <w:sz w:val="18"/>
                <w:szCs w:val="18"/>
                <w:lang w:eastAsia="zh-CN"/>
              </w:rPr>
              <w:t>电工作业、煤尘、噪声、高温、一氧化碳、酸酐</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职检28</w:t>
            </w:r>
          </w:p>
        </w:tc>
        <w:tc>
          <w:tcPr>
            <w:tcW w:w="12820" w:type="dxa"/>
            <w:tcBorders>
              <w:top w:val="nil"/>
              <w:left w:val="nil"/>
              <w:bottom w:val="single" w:sz="4" w:space="0" w:color="auto"/>
              <w:right w:val="single" w:sz="4" w:space="0" w:color="auto"/>
            </w:tcBorders>
            <w:shd w:val="clear" w:color="000000" w:fill="FFFFFF"/>
            <w:vAlign w:val="center"/>
            <w:hideMark/>
          </w:tcPr>
          <w:p w:rsidR="00C95584" w:rsidRPr="00F74C88" w:rsidRDefault="00C95584" w:rsidP="00C95584">
            <w:pPr>
              <w:widowControl/>
              <w:rPr>
                <w:rFonts w:asciiTheme="minorEastAsia" w:eastAsiaTheme="minorEastAsia" w:hAnsiTheme="minorEastAsia"/>
                <w:sz w:val="18"/>
                <w:szCs w:val="18"/>
                <w:lang w:eastAsia="zh-CN"/>
              </w:rPr>
            </w:pPr>
            <w:r w:rsidRPr="00EF27F8">
              <w:rPr>
                <w:rFonts w:asciiTheme="minorEastAsia" w:eastAsiaTheme="minorEastAsia" w:hAnsiTheme="minorEastAsia" w:hint="eastAsia"/>
                <w:sz w:val="18"/>
                <w:szCs w:val="18"/>
                <w:lang w:eastAsia="zh-CN"/>
              </w:rPr>
              <w:t>苯、甲苯、二甲苯、硫化氢、氨、己烷、一氧化碳、二氧化硫、氮氧化物、噪声、高温</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000000" w:fill="FFFFFF"/>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职检29</w:t>
            </w:r>
          </w:p>
        </w:tc>
        <w:tc>
          <w:tcPr>
            <w:tcW w:w="12820" w:type="dxa"/>
            <w:tcBorders>
              <w:top w:val="nil"/>
              <w:left w:val="nil"/>
              <w:bottom w:val="single" w:sz="4" w:space="0" w:color="auto"/>
              <w:right w:val="single" w:sz="4" w:space="0" w:color="auto"/>
            </w:tcBorders>
            <w:shd w:val="clear" w:color="000000" w:fill="FFFFFF"/>
            <w:vAlign w:val="center"/>
            <w:hideMark/>
          </w:tcPr>
          <w:p w:rsidR="00C95584" w:rsidRPr="00F74C88" w:rsidRDefault="00C95584" w:rsidP="00C95584">
            <w:pPr>
              <w:widowControl/>
              <w:rPr>
                <w:rFonts w:asciiTheme="minorEastAsia" w:eastAsiaTheme="minorEastAsia" w:hAnsiTheme="minorEastAsia"/>
                <w:sz w:val="18"/>
                <w:szCs w:val="18"/>
                <w:lang w:eastAsia="zh-CN"/>
              </w:rPr>
            </w:pPr>
            <w:r w:rsidRPr="00EF27F8">
              <w:rPr>
                <w:rFonts w:asciiTheme="minorEastAsia" w:eastAsiaTheme="minorEastAsia" w:hAnsiTheme="minorEastAsia" w:hint="eastAsia"/>
                <w:sz w:val="18"/>
                <w:szCs w:val="18"/>
                <w:lang w:eastAsia="zh-CN"/>
              </w:rPr>
              <w:t>放射作业、二硫化碳、一氧化碳、二氧化硫、氮氧化物、硫化氢、甲醇、氨、酸雾及酸酐、汞及其无机化合物、噪声、高温</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职检30</w:t>
            </w:r>
          </w:p>
        </w:tc>
        <w:tc>
          <w:tcPr>
            <w:tcW w:w="12820" w:type="dxa"/>
            <w:tcBorders>
              <w:top w:val="nil"/>
              <w:left w:val="nil"/>
              <w:bottom w:val="single" w:sz="4" w:space="0" w:color="auto"/>
              <w:right w:val="single" w:sz="4" w:space="0" w:color="auto"/>
            </w:tcBorders>
            <w:shd w:val="clear" w:color="auto" w:fill="auto"/>
            <w:vAlign w:val="center"/>
            <w:hideMark/>
          </w:tcPr>
          <w:p w:rsidR="00C95584" w:rsidRPr="00F74C88" w:rsidRDefault="00C95584" w:rsidP="00C95584">
            <w:pPr>
              <w:widowControl/>
              <w:rPr>
                <w:rFonts w:asciiTheme="minorEastAsia" w:eastAsiaTheme="minorEastAsia" w:hAnsiTheme="minorEastAsia"/>
                <w:sz w:val="18"/>
                <w:szCs w:val="18"/>
                <w:lang w:eastAsia="zh-CN"/>
              </w:rPr>
            </w:pPr>
            <w:r w:rsidRPr="00EF27F8">
              <w:rPr>
                <w:rFonts w:asciiTheme="minorEastAsia" w:eastAsiaTheme="minorEastAsia" w:hAnsiTheme="minorEastAsia" w:hint="eastAsia"/>
                <w:sz w:val="18"/>
                <w:szCs w:val="18"/>
                <w:lang w:eastAsia="zh-CN"/>
              </w:rPr>
              <w:t>二硫化碳、一氧化碳、二氧化硫、氮氧化物、硫化氢、甲醇、氨、酸雾及酸酐、汞及其无机化合物、噪声、高温</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职检31</w:t>
            </w:r>
          </w:p>
        </w:tc>
        <w:tc>
          <w:tcPr>
            <w:tcW w:w="12820" w:type="dxa"/>
            <w:tcBorders>
              <w:top w:val="nil"/>
              <w:left w:val="nil"/>
              <w:bottom w:val="single" w:sz="4" w:space="0" w:color="auto"/>
              <w:right w:val="single" w:sz="4" w:space="0" w:color="auto"/>
            </w:tcBorders>
            <w:shd w:val="clear" w:color="auto" w:fill="auto"/>
            <w:vAlign w:val="center"/>
            <w:hideMark/>
          </w:tcPr>
          <w:p w:rsidR="00C95584" w:rsidRPr="00F74C88" w:rsidRDefault="00C95584" w:rsidP="00C95584">
            <w:pPr>
              <w:widowControl/>
              <w:rPr>
                <w:rFonts w:asciiTheme="minorEastAsia" w:eastAsiaTheme="minorEastAsia" w:hAnsiTheme="minorEastAsia"/>
                <w:sz w:val="18"/>
                <w:szCs w:val="18"/>
                <w:lang w:eastAsia="zh-CN"/>
              </w:rPr>
            </w:pPr>
            <w:r w:rsidRPr="00807708">
              <w:rPr>
                <w:rFonts w:asciiTheme="minorEastAsia" w:eastAsiaTheme="minorEastAsia" w:hAnsiTheme="minorEastAsia" w:hint="eastAsia"/>
                <w:sz w:val="18"/>
                <w:szCs w:val="18"/>
                <w:lang w:eastAsia="zh-CN"/>
              </w:rPr>
              <w:t>氨、二氧化硫、一氧化碳、二氧化硫、氮氧化物、硫化氢、噪声、高温</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职检32</w:t>
            </w:r>
          </w:p>
        </w:tc>
        <w:tc>
          <w:tcPr>
            <w:tcW w:w="12820" w:type="dxa"/>
            <w:tcBorders>
              <w:top w:val="nil"/>
              <w:left w:val="nil"/>
              <w:bottom w:val="single" w:sz="4" w:space="0" w:color="auto"/>
              <w:right w:val="single" w:sz="4" w:space="0" w:color="auto"/>
            </w:tcBorders>
            <w:shd w:val="clear" w:color="auto" w:fill="auto"/>
            <w:vAlign w:val="center"/>
            <w:hideMark/>
          </w:tcPr>
          <w:p w:rsidR="00C95584" w:rsidRPr="00F74C88" w:rsidRDefault="00C95584" w:rsidP="00C95584">
            <w:pPr>
              <w:widowControl/>
              <w:rPr>
                <w:rFonts w:asciiTheme="minorEastAsia" w:eastAsiaTheme="minorEastAsia" w:hAnsiTheme="minorEastAsia"/>
                <w:sz w:val="18"/>
                <w:szCs w:val="18"/>
                <w:lang w:eastAsia="zh-CN"/>
              </w:rPr>
            </w:pPr>
            <w:r w:rsidRPr="00807708">
              <w:rPr>
                <w:rFonts w:asciiTheme="minorEastAsia" w:eastAsiaTheme="minorEastAsia" w:hAnsiTheme="minorEastAsia" w:hint="eastAsia"/>
                <w:sz w:val="18"/>
                <w:szCs w:val="18"/>
                <w:lang w:eastAsia="zh-CN"/>
              </w:rPr>
              <w:t>放射作业、硫化氢、氨、一氧化碳、二氧化硫、氮氧化物、其他粉尘、苯、甲苯、二甲苯、酸雾及酸酐、噪声、高温、正己烷</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职检33</w:t>
            </w:r>
          </w:p>
        </w:tc>
        <w:tc>
          <w:tcPr>
            <w:tcW w:w="12820" w:type="dxa"/>
            <w:tcBorders>
              <w:top w:val="nil"/>
              <w:left w:val="nil"/>
              <w:bottom w:val="single" w:sz="4" w:space="0" w:color="auto"/>
              <w:right w:val="single" w:sz="4" w:space="0" w:color="auto"/>
            </w:tcBorders>
            <w:shd w:val="clear" w:color="000000" w:fill="FFFFFF"/>
            <w:vAlign w:val="center"/>
            <w:hideMark/>
          </w:tcPr>
          <w:p w:rsidR="00C95584" w:rsidRPr="00F74C88" w:rsidRDefault="00C95584" w:rsidP="00C95584">
            <w:pPr>
              <w:widowControl/>
              <w:rPr>
                <w:rFonts w:asciiTheme="minorEastAsia" w:eastAsiaTheme="minorEastAsia" w:hAnsiTheme="minorEastAsia"/>
                <w:sz w:val="18"/>
                <w:szCs w:val="18"/>
                <w:lang w:eastAsia="zh-CN"/>
              </w:rPr>
            </w:pPr>
            <w:r w:rsidRPr="00807708">
              <w:rPr>
                <w:rFonts w:asciiTheme="minorEastAsia" w:eastAsiaTheme="minorEastAsia" w:hAnsiTheme="minorEastAsia" w:hint="eastAsia"/>
                <w:sz w:val="18"/>
                <w:szCs w:val="18"/>
                <w:lang w:eastAsia="zh-CN"/>
              </w:rPr>
              <w:t>硫化氢、氨、一氧化碳、二氧化硫、氮氧化物、其他粉尘、苯、甲苯、二甲苯、酸雾及酸酐、噪声、高温、正己烷</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职检34</w:t>
            </w:r>
          </w:p>
        </w:tc>
        <w:tc>
          <w:tcPr>
            <w:tcW w:w="12820" w:type="dxa"/>
            <w:tcBorders>
              <w:top w:val="nil"/>
              <w:left w:val="nil"/>
              <w:bottom w:val="single" w:sz="4" w:space="0" w:color="auto"/>
              <w:right w:val="single" w:sz="4" w:space="0" w:color="auto"/>
            </w:tcBorders>
            <w:shd w:val="clear" w:color="auto" w:fill="auto"/>
            <w:vAlign w:val="center"/>
            <w:hideMark/>
          </w:tcPr>
          <w:p w:rsidR="00C95584" w:rsidRPr="00F74C88" w:rsidRDefault="00C95584" w:rsidP="00C95584">
            <w:pPr>
              <w:widowControl/>
              <w:rPr>
                <w:rFonts w:asciiTheme="minorEastAsia" w:eastAsiaTheme="minorEastAsia" w:hAnsiTheme="minorEastAsia"/>
                <w:sz w:val="18"/>
                <w:szCs w:val="18"/>
                <w:lang w:eastAsia="zh-CN"/>
              </w:rPr>
            </w:pPr>
            <w:r w:rsidRPr="00807708">
              <w:rPr>
                <w:rFonts w:asciiTheme="minorEastAsia" w:eastAsiaTheme="minorEastAsia" w:hAnsiTheme="minorEastAsia" w:hint="eastAsia"/>
                <w:sz w:val="18"/>
                <w:szCs w:val="18"/>
                <w:lang w:eastAsia="zh-CN"/>
              </w:rPr>
              <w:t>其他粉尘、苯、甲苯、二甲苯、硫化氢、氨、氯气、酸雾及酸酐、噪声</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职检35</w:t>
            </w:r>
          </w:p>
        </w:tc>
        <w:tc>
          <w:tcPr>
            <w:tcW w:w="12820" w:type="dxa"/>
            <w:tcBorders>
              <w:top w:val="nil"/>
              <w:left w:val="nil"/>
              <w:bottom w:val="single" w:sz="4" w:space="0" w:color="auto"/>
              <w:right w:val="single" w:sz="4" w:space="0" w:color="auto"/>
            </w:tcBorders>
            <w:shd w:val="clear" w:color="auto" w:fill="auto"/>
            <w:vAlign w:val="center"/>
            <w:hideMark/>
          </w:tcPr>
          <w:p w:rsidR="00C95584" w:rsidRPr="00F74C88" w:rsidRDefault="00C95584" w:rsidP="00C95584">
            <w:pPr>
              <w:widowControl/>
              <w:rPr>
                <w:rFonts w:asciiTheme="minorEastAsia" w:eastAsiaTheme="minorEastAsia" w:hAnsiTheme="minorEastAsia"/>
                <w:sz w:val="18"/>
                <w:szCs w:val="18"/>
                <w:lang w:eastAsia="zh-CN"/>
              </w:rPr>
            </w:pPr>
            <w:r w:rsidRPr="00807708">
              <w:rPr>
                <w:rFonts w:asciiTheme="minorEastAsia" w:eastAsiaTheme="minorEastAsia" w:hAnsiTheme="minorEastAsia" w:hint="eastAsia"/>
                <w:sz w:val="18"/>
                <w:szCs w:val="18"/>
                <w:lang w:eastAsia="zh-CN"/>
              </w:rPr>
              <w:t>汞及其无机化合物、硫化氢、苯、甲苯、二甲苯、噪声、甲醇、醋酸</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职检36</w:t>
            </w:r>
          </w:p>
        </w:tc>
        <w:tc>
          <w:tcPr>
            <w:tcW w:w="12820" w:type="dxa"/>
            <w:tcBorders>
              <w:top w:val="nil"/>
              <w:left w:val="nil"/>
              <w:bottom w:val="single" w:sz="4" w:space="0" w:color="auto"/>
              <w:right w:val="single" w:sz="4" w:space="0" w:color="auto"/>
            </w:tcBorders>
            <w:shd w:val="clear" w:color="auto" w:fill="auto"/>
            <w:vAlign w:val="center"/>
            <w:hideMark/>
          </w:tcPr>
          <w:p w:rsidR="00C95584" w:rsidRPr="00F74C88" w:rsidRDefault="00C95584" w:rsidP="00C95584">
            <w:pPr>
              <w:widowControl/>
              <w:rPr>
                <w:rFonts w:asciiTheme="minorEastAsia" w:eastAsiaTheme="minorEastAsia" w:hAnsiTheme="minorEastAsia"/>
                <w:sz w:val="18"/>
                <w:szCs w:val="18"/>
                <w:lang w:eastAsia="zh-CN"/>
              </w:rPr>
            </w:pPr>
            <w:r w:rsidRPr="00807708">
              <w:rPr>
                <w:rFonts w:asciiTheme="minorEastAsia" w:eastAsiaTheme="minorEastAsia" w:hAnsiTheme="minorEastAsia" w:hint="eastAsia"/>
                <w:sz w:val="18"/>
                <w:szCs w:val="18"/>
                <w:lang w:eastAsia="zh-CN"/>
              </w:rPr>
              <w:t>汞及其无机化合物、硫化氢、苯、甲苯、二甲苯、噪声</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职检37</w:t>
            </w:r>
          </w:p>
        </w:tc>
        <w:tc>
          <w:tcPr>
            <w:tcW w:w="12820" w:type="dxa"/>
            <w:tcBorders>
              <w:top w:val="nil"/>
              <w:left w:val="nil"/>
              <w:bottom w:val="single" w:sz="4" w:space="0" w:color="auto"/>
              <w:right w:val="single" w:sz="4" w:space="0" w:color="auto"/>
            </w:tcBorders>
            <w:shd w:val="clear" w:color="auto" w:fill="auto"/>
            <w:vAlign w:val="center"/>
            <w:hideMark/>
          </w:tcPr>
          <w:p w:rsidR="00C95584" w:rsidRPr="00F74C88" w:rsidRDefault="00C95584" w:rsidP="00C95584">
            <w:pPr>
              <w:widowControl/>
              <w:rPr>
                <w:rFonts w:asciiTheme="minorEastAsia" w:eastAsiaTheme="minorEastAsia" w:hAnsiTheme="minorEastAsia"/>
                <w:sz w:val="18"/>
                <w:szCs w:val="18"/>
                <w:lang w:eastAsia="zh-CN"/>
              </w:rPr>
            </w:pPr>
            <w:r w:rsidRPr="00807708">
              <w:rPr>
                <w:rFonts w:asciiTheme="minorEastAsia" w:eastAsiaTheme="minorEastAsia" w:hAnsiTheme="minorEastAsia" w:hint="eastAsia"/>
                <w:sz w:val="18"/>
                <w:szCs w:val="18"/>
                <w:lang w:eastAsia="zh-CN"/>
              </w:rPr>
              <w:t>硫化氢、苯、甲苯、二甲苯</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职检38</w:t>
            </w:r>
          </w:p>
        </w:tc>
        <w:tc>
          <w:tcPr>
            <w:tcW w:w="12820" w:type="dxa"/>
            <w:tcBorders>
              <w:top w:val="nil"/>
              <w:left w:val="nil"/>
              <w:bottom w:val="single" w:sz="4" w:space="0" w:color="auto"/>
              <w:right w:val="single" w:sz="4" w:space="0" w:color="auto"/>
            </w:tcBorders>
            <w:shd w:val="clear" w:color="auto" w:fill="auto"/>
            <w:vAlign w:val="center"/>
            <w:hideMark/>
          </w:tcPr>
          <w:p w:rsidR="00C95584" w:rsidRPr="00F74C88" w:rsidRDefault="00C95584" w:rsidP="00C95584">
            <w:pPr>
              <w:widowControl/>
              <w:rPr>
                <w:rFonts w:asciiTheme="minorEastAsia" w:eastAsiaTheme="minorEastAsia" w:hAnsiTheme="minorEastAsia"/>
                <w:sz w:val="18"/>
                <w:szCs w:val="18"/>
              </w:rPr>
            </w:pPr>
            <w:r w:rsidRPr="00807708">
              <w:rPr>
                <w:rFonts w:asciiTheme="minorEastAsia" w:eastAsiaTheme="minorEastAsia" w:hAnsiTheme="minorEastAsia" w:hint="eastAsia"/>
                <w:sz w:val="18"/>
                <w:szCs w:val="18"/>
              </w:rPr>
              <w:t>氨</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职检39</w:t>
            </w:r>
          </w:p>
        </w:tc>
        <w:tc>
          <w:tcPr>
            <w:tcW w:w="12820" w:type="dxa"/>
            <w:tcBorders>
              <w:top w:val="nil"/>
              <w:left w:val="nil"/>
              <w:bottom w:val="single" w:sz="4" w:space="0" w:color="auto"/>
              <w:right w:val="single" w:sz="4" w:space="0" w:color="auto"/>
            </w:tcBorders>
            <w:shd w:val="clear" w:color="auto" w:fill="auto"/>
            <w:vAlign w:val="center"/>
            <w:hideMark/>
          </w:tcPr>
          <w:p w:rsidR="00C95584" w:rsidRPr="00F74C88" w:rsidRDefault="00C95584" w:rsidP="00C95584">
            <w:pPr>
              <w:widowControl/>
              <w:rPr>
                <w:rFonts w:asciiTheme="minorEastAsia" w:eastAsiaTheme="minorEastAsia" w:hAnsiTheme="minorEastAsia"/>
                <w:sz w:val="18"/>
                <w:szCs w:val="18"/>
              </w:rPr>
            </w:pPr>
            <w:r w:rsidRPr="00807708">
              <w:rPr>
                <w:rFonts w:asciiTheme="minorEastAsia" w:eastAsiaTheme="minorEastAsia" w:hAnsiTheme="minorEastAsia" w:hint="eastAsia"/>
                <w:sz w:val="18"/>
                <w:szCs w:val="18"/>
              </w:rPr>
              <w:t>氨、硫化氢</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职检40</w:t>
            </w:r>
          </w:p>
        </w:tc>
        <w:tc>
          <w:tcPr>
            <w:tcW w:w="12820" w:type="dxa"/>
            <w:tcBorders>
              <w:top w:val="nil"/>
              <w:left w:val="nil"/>
              <w:bottom w:val="single" w:sz="4" w:space="0" w:color="auto"/>
              <w:right w:val="single" w:sz="4" w:space="0" w:color="auto"/>
            </w:tcBorders>
            <w:shd w:val="clear" w:color="auto" w:fill="auto"/>
            <w:vAlign w:val="center"/>
            <w:hideMark/>
          </w:tcPr>
          <w:p w:rsidR="00C95584" w:rsidRPr="00F74C88" w:rsidRDefault="00C95584" w:rsidP="00C95584">
            <w:pPr>
              <w:widowControl/>
              <w:rPr>
                <w:rFonts w:asciiTheme="minorEastAsia" w:eastAsiaTheme="minorEastAsia" w:hAnsiTheme="minorEastAsia"/>
                <w:sz w:val="18"/>
                <w:szCs w:val="18"/>
              </w:rPr>
            </w:pPr>
            <w:r w:rsidRPr="00807708">
              <w:rPr>
                <w:rFonts w:asciiTheme="minorEastAsia" w:eastAsiaTheme="minorEastAsia" w:hAnsiTheme="minorEastAsia" w:hint="eastAsia"/>
                <w:sz w:val="18"/>
                <w:szCs w:val="18"/>
              </w:rPr>
              <w:t>氯气、噪声</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职检41</w:t>
            </w:r>
          </w:p>
        </w:tc>
        <w:tc>
          <w:tcPr>
            <w:tcW w:w="12820" w:type="dxa"/>
            <w:tcBorders>
              <w:top w:val="nil"/>
              <w:left w:val="nil"/>
              <w:bottom w:val="single" w:sz="4" w:space="0" w:color="auto"/>
              <w:right w:val="single" w:sz="4" w:space="0" w:color="auto"/>
            </w:tcBorders>
            <w:shd w:val="clear" w:color="auto" w:fill="auto"/>
            <w:vAlign w:val="center"/>
            <w:hideMark/>
          </w:tcPr>
          <w:p w:rsidR="00C95584" w:rsidRPr="00F74C88" w:rsidRDefault="00C95584" w:rsidP="00C95584">
            <w:pPr>
              <w:widowControl/>
              <w:rPr>
                <w:rFonts w:asciiTheme="minorEastAsia" w:eastAsiaTheme="minorEastAsia" w:hAnsiTheme="minorEastAsia"/>
                <w:sz w:val="18"/>
                <w:szCs w:val="18"/>
                <w:lang w:eastAsia="zh-CN"/>
              </w:rPr>
            </w:pPr>
            <w:r w:rsidRPr="00807708">
              <w:rPr>
                <w:rFonts w:asciiTheme="minorEastAsia" w:eastAsiaTheme="minorEastAsia" w:hAnsiTheme="minorEastAsia" w:hint="eastAsia"/>
                <w:sz w:val="18"/>
                <w:szCs w:val="18"/>
                <w:lang w:eastAsia="zh-CN"/>
              </w:rPr>
              <w:t>其他粉尘、苯、甲苯、二甲苯、硫化氢、氨、氯气、酸雾及酸酐、噪声</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职检42</w:t>
            </w:r>
          </w:p>
        </w:tc>
        <w:tc>
          <w:tcPr>
            <w:tcW w:w="12820" w:type="dxa"/>
            <w:tcBorders>
              <w:top w:val="nil"/>
              <w:left w:val="nil"/>
              <w:bottom w:val="single" w:sz="4" w:space="0" w:color="auto"/>
              <w:right w:val="single" w:sz="4" w:space="0" w:color="auto"/>
            </w:tcBorders>
            <w:shd w:val="clear" w:color="auto" w:fill="auto"/>
            <w:vAlign w:val="center"/>
            <w:hideMark/>
          </w:tcPr>
          <w:p w:rsidR="00C95584" w:rsidRPr="00F74C88" w:rsidRDefault="00C95584" w:rsidP="00C95584">
            <w:pPr>
              <w:widowControl/>
              <w:rPr>
                <w:rFonts w:asciiTheme="minorEastAsia" w:eastAsiaTheme="minorEastAsia" w:hAnsiTheme="minorEastAsia"/>
                <w:sz w:val="18"/>
                <w:szCs w:val="18"/>
                <w:lang w:eastAsia="zh-CN"/>
              </w:rPr>
            </w:pPr>
            <w:r w:rsidRPr="00807708">
              <w:rPr>
                <w:rFonts w:asciiTheme="minorEastAsia" w:eastAsiaTheme="minorEastAsia" w:hAnsiTheme="minorEastAsia" w:hint="eastAsia"/>
                <w:sz w:val="18"/>
                <w:szCs w:val="18"/>
                <w:lang w:eastAsia="zh-CN"/>
              </w:rPr>
              <w:t>电工作业、苯、甲苯、二甲苯、硫化氢、氨、己烷、一氧化碳、二氧化硫、氮氧化物、噪声、高温</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职检43</w:t>
            </w:r>
          </w:p>
        </w:tc>
        <w:tc>
          <w:tcPr>
            <w:tcW w:w="12820" w:type="dxa"/>
            <w:tcBorders>
              <w:top w:val="nil"/>
              <w:left w:val="nil"/>
              <w:bottom w:val="single" w:sz="4" w:space="0" w:color="auto"/>
              <w:right w:val="single" w:sz="4" w:space="0" w:color="auto"/>
            </w:tcBorders>
            <w:shd w:val="clear" w:color="auto" w:fill="auto"/>
            <w:vAlign w:val="center"/>
            <w:hideMark/>
          </w:tcPr>
          <w:p w:rsidR="00C95584" w:rsidRPr="00F74C88" w:rsidRDefault="00C95584" w:rsidP="00C95584">
            <w:pPr>
              <w:widowControl/>
              <w:rPr>
                <w:rFonts w:asciiTheme="minorEastAsia" w:eastAsiaTheme="minorEastAsia" w:hAnsiTheme="minorEastAsia"/>
                <w:sz w:val="18"/>
                <w:szCs w:val="18"/>
                <w:lang w:eastAsia="zh-CN"/>
              </w:rPr>
            </w:pPr>
            <w:r w:rsidRPr="00807708">
              <w:rPr>
                <w:rFonts w:asciiTheme="minorEastAsia" w:eastAsiaTheme="minorEastAsia" w:hAnsiTheme="minorEastAsia" w:hint="eastAsia"/>
                <w:sz w:val="18"/>
                <w:szCs w:val="18"/>
                <w:lang w:eastAsia="zh-CN"/>
              </w:rPr>
              <w:t>电工作业、苯、甲苯、二甲苯、硫化氢、氨、己烷、一氧化碳、二氧化硫、氮氧化物、噪声、高温、粉尘</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职检44</w:t>
            </w:r>
          </w:p>
        </w:tc>
        <w:tc>
          <w:tcPr>
            <w:tcW w:w="12820" w:type="dxa"/>
            <w:tcBorders>
              <w:top w:val="nil"/>
              <w:left w:val="nil"/>
              <w:bottom w:val="single" w:sz="4" w:space="0" w:color="auto"/>
              <w:right w:val="single" w:sz="4" w:space="0" w:color="auto"/>
            </w:tcBorders>
            <w:shd w:val="clear" w:color="auto" w:fill="auto"/>
            <w:vAlign w:val="center"/>
            <w:hideMark/>
          </w:tcPr>
          <w:p w:rsidR="00C95584" w:rsidRPr="00F74C88" w:rsidRDefault="00C95584" w:rsidP="00C95584">
            <w:pPr>
              <w:widowControl/>
              <w:rPr>
                <w:rFonts w:asciiTheme="minorEastAsia" w:eastAsiaTheme="minorEastAsia" w:hAnsiTheme="minorEastAsia"/>
                <w:sz w:val="18"/>
                <w:szCs w:val="18"/>
              </w:rPr>
            </w:pPr>
            <w:r w:rsidRPr="00807708">
              <w:rPr>
                <w:rFonts w:asciiTheme="minorEastAsia" w:eastAsiaTheme="minorEastAsia" w:hAnsiTheme="minorEastAsia" w:hint="eastAsia"/>
                <w:sz w:val="18"/>
                <w:szCs w:val="18"/>
              </w:rPr>
              <w:t>粉尘</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职检45</w:t>
            </w:r>
          </w:p>
        </w:tc>
        <w:tc>
          <w:tcPr>
            <w:tcW w:w="12820" w:type="dxa"/>
            <w:tcBorders>
              <w:top w:val="nil"/>
              <w:left w:val="nil"/>
              <w:bottom w:val="single" w:sz="4" w:space="0" w:color="auto"/>
              <w:right w:val="single" w:sz="4" w:space="0" w:color="auto"/>
            </w:tcBorders>
            <w:shd w:val="clear" w:color="000000" w:fill="FFFFFF"/>
            <w:vAlign w:val="center"/>
            <w:hideMark/>
          </w:tcPr>
          <w:p w:rsidR="00C95584" w:rsidRPr="00F74C88" w:rsidRDefault="00C95584" w:rsidP="00C95584">
            <w:pPr>
              <w:widowControl/>
              <w:rPr>
                <w:rFonts w:asciiTheme="minorEastAsia" w:eastAsiaTheme="minorEastAsia" w:hAnsiTheme="minorEastAsia"/>
                <w:sz w:val="18"/>
                <w:szCs w:val="18"/>
              </w:rPr>
            </w:pPr>
            <w:r w:rsidRPr="00807708">
              <w:rPr>
                <w:rFonts w:asciiTheme="minorEastAsia" w:eastAsiaTheme="minorEastAsia" w:hAnsiTheme="minorEastAsia" w:hint="eastAsia"/>
                <w:sz w:val="18"/>
                <w:szCs w:val="18"/>
              </w:rPr>
              <w:t>电工作业、粉尘</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职检46</w:t>
            </w:r>
          </w:p>
        </w:tc>
        <w:tc>
          <w:tcPr>
            <w:tcW w:w="12820" w:type="dxa"/>
            <w:tcBorders>
              <w:top w:val="nil"/>
              <w:left w:val="nil"/>
              <w:bottom w:val="single" w:sz="4" w:space="0" w:color="auto"/>
              <w:right w:val="single" w:sz="4" w:space="0" w:color="auto"/>
            </w:tcBorders>
            <w:shd w:val="clear" w:color="000000" w:fill="FFFFFF"/>
            <w:vAlign w:val="center"/>
            <w:hideMark/>
          </w:tcPr>
          <w:p w:rsidR="00C95584" w:rsidRPr="00F74C88" w:rsidRDefault="00C95584" w:rsidP="00C95584">
            <w:pPr>
              <w:widowControl/>
              <w:rPr>
                <w:rFonts w:asciiTheme="minorEastAsia" w:eastAsiaTheme="minorEastAsia" w:hAnsiTheme="minorEastAsia"/>
                <w:sz w:val="18"/>
                <w:szCs w:val="18"/>
                <w:lang w:eastAsia="zh-CN"/>
              </w:rPr>
            </w:pPr>
            <w:r w:rsidRPr="00807708">
              <w:rPr>
                <w:rFonts w:asciiTheme="minorEastAsia" w:eastAsiaTheme="minorEastAsia" w:hAnsiTheme="minorEastAsia" w:hint="eastAsia"/>
                <w:sz w:val="18"/>
                <w:szCs w:val="18"/>
                <w:lang w:eastAsia="zh-CN"/>
              </w:rPr>
              <w:t>噪声、粉尘、二甲苯、放射作业、酸雾、甲醇</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职检47</w:t>
            </w:r>
          </w:p>
        </w:tc>
        <w:tc>
          <w:tcPr>
            <w:tcW w:w="12820" w:type="dxa"/>
            <w:tcBorders>
              <w:top w:val="nil"/>
              <w:left w:val="nil"/>
              <w:bottom w:val="single" w:sz="4" w:space="0" w:color="auto"/>
              <w:right w:val="single" w:sz="4" w:space="0" w:color="auto"/>
            </w:tcBorders>
            <w:shd w:val="clear" w:color="000000" w:fill="FFFFFF"/>
            <w:vAlign w:val="center"/>
            <w:hideMark/>
          </w:tcPr>
          <w:p w:rsidR="00C95584" w:rsidRPr="00F74C88" w:rsidRDefault="00C95584" w:rsidP="00C95584">
            <w:pPr>
              <w:widowControl/>
              <w:rPr>
                <w:rFonts w:asciiTheme="minorEastAsia" w:eastAsiaTheme="minorEastAsia" w:hAnsiTheme="minorEastAsia"/>
                <w:sz w:val="18"/>
                <w:szCs w:val="18"/>
                <w:lang w:eastAsia="zh-CN"/>
              </w:rPr>
            </w:pPr>
            <w:r w:rsidRPr="00807708">
              <w:rPr>
                <w:rFonts w:asciiTheme="minorEastAsia" w:eastAsiaTheme="minorEastAsia" w:hAnsiTheme="minorEastAsia" w:hint="eastAsia"/>
                <w:sz w:val="18"/>
                <w:szCs w:val="18"/>
                <w:lang w:eastAsia="zh-CN"/>
              </w:rPr>
              <w:t>二甲苯、甲醇、盐酸、硫酸、醋酸、粉尘</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职检48</w:t>
            </w:r>
          </w:p>
        </w:tc>
        <w:tc>
          <w:tcPr>
            <w:tcW w:w="12820" w:type="dxa"/>
            <w:tcBorders>
              <w:top w:val="nil"/>
              <w:left w:val="nil"/>
              <w:bottom w:val="single" w:sz="4" w:space="0" w:color="auto"/>
              <w:right w:val="single" w:sz="4" w:space="0" w:color="auto"/>
            </w:tcBorders>
            <w:shd w:val="clear" w:color="000000" w:fill="FFFFFF"/>
            <w:vAlign w:val="center"/>
            <w:hideMark/>
          </w:tcPr>
          <w:p w:rsidR="00C95584" w:rsidRPr="00F74C88" w:rsidRDefault="00C95584" w:rsidP="00C95584">
            <w:pPr>
              <w:widowControl/>
              <w:rPr>
                <w:rFonts w:asciiTheme="minorEastAsia" w:eastAsiaTheme="minorEastAsia" w:hAnsiTheme="minorEastAsia"/>
                <w:sz w:val="18"/>
                <w:szCs w:val="18"/>
                <w:lang w:eastAsia="zh-CN"/>
              </w:rPr>
            </w:pPr>
            <w:r w:rsidRPr="00807708">
              <w:rPr>
                <w:rFonts w:asciiTheme="minorEastAsia" w:eastAsiaTheme="minorEastAsia" w:hAnsiTheme="minorEastAsia" w:hint="eastAsia"/>
                <w:sz w:val="18"/>
                <w:szCs w:val="18"/>
                <w:lang w:eastAsia="zh-CN"/>
              </w:rPr>
              <w:t>电工作业、噪声、二甲苯、醋酸、甲醇、粉尘、一氧化碳、二氧化氮</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职检49</w:t>
            </w:r>
          </w:p>
        </w:tc>
        <w:tc>
          <w:tcPr>
            <w:tcW w:w="12820" w:type="dxa"/>
            <w:tcBorders>
              <w:top w:val="nil"/>
              <w:left w:val="nil"/>
              <w:bottom w:val="single" w:sz="4" w:space="0" w:color="auto"/>
              <w:right w:val="single" w:sz="4" w:space="0" w:color="auto"/>
            </w:tcBorders>
            <w:shd w:val="clear" w:color="000000" w:fill="FFFFFF"/>
            <w:vAlign w:val="center"/>
            <w:hideMark/>
          </w:tcPr>
          <w:p w:rsidR="00C95584" w:rsidRPr="00F74C88" w:rsidRDefault="00C95584" w:rsidP="00C95584">
            <w:pPr>
              <w:widowControl/>
              <w:rPr>
                <w:rFonts w:asciiTheme="minorEastAsia" w:eastAsiaTheme="minorEastAsia" w:hAnsiTheme="minorEastAsia"/>
                <w:sz w:val="18"/>
                <w:szCs w:val="18"/>
                <w:lang w:eastAsia="zh-CN"/>
              </w:rPr>
            </w:pPr>
            <w:r w:rsidRPr="00807708">
              <w:rPr>
                <w:rFonts w:asciiTheme="minorEastAsia" w:eastAsiaTheme="minorEastAsia" w:hAnsiTheme="minorEastAsia" w:hint="eastAsia"/>
                <w:sz w:val="18"/>
                <w:szCs w:val="18"/>
                <w:lang w:eastAsia="zh-CN"/>
              </w:rPr>
              <w:t>苯、甲苯、二甲苯、硫化氢、氨、己烷、一氧化碳、二氧化硫、氮氧化物、噪声、高温、甲醇、醋酸、粉尘</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职检50</w:t>
            </w:r>
          </w:p>
        </w:tc>
        <w:tc>
          <w:tcPr>
            <w:tcW w:w="12820" w:type="dxa"/>
            <w:tcBorders>
              <w:top w:val="nil"/>
              <w:left w:val="nil"/>
              <w:bottom w:val="single" w:sz="4" w:space="0" w:color="auto"/>
              <w:right w:val="single" w:sz="4" w:space="0" w:color="auto"/>
            </w:tcBorders>
            <w:shd w:val="clear" w:color="000000" w:fill="FFFFFF"/>
            <w:vAlign w:val="center"/>
            <w:hideMark/>
          </w:tcPr>
          <w:p w:rsidR="00C95584" w:rsidRPr="00F74C88" w:rsidRDefault="00C95584" w:rsidP="00C95584">
            <w:pPr>
              <w:widowControl/>
              <w:rPr>
                <w:rFonts w:asciiTheme="minorEastAsia" w:eastAsiaTheme="minorEastAsia" w:hAnsiTheme="minorEastAsia"/>
                <w:sz w:val="18"/>
                <w:szCs w:val="18"/>
                <w:lang w:eastAsia="zh-CN"/>
              </w:rPr>
            </w:pPr>
            <w:r w:rsidRPr="00807708">
              <w:rPr>
                <w:rFonts w:asciiTheme="minorEastAsia" w:eastAsiaTheme="minorEastAsia" w:hAnsiTheme="minorEastAsia" w:hint="eastAsia"/>
                <w:sz w:val="18"/>
                <w:szCs w:val="18"/>
                <w:lang w:eastAsia="zh-CN"/>
              </w:rPr>
              <w:t>苯、甲苯、二甲苯、硫化氢、氨、己烷、一氧化碳、二氧化硫、氮氧化物、噪声、高温、电焊烟尘、锰及其化合物、醋酸、紫外线</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职检51</w:t>
            </w:r>
          </w:p>
        </w:tc>
        <w:tc>
          <w:tcPr>
            <w:tcW w:w="12820" w:type="dxa"/>
            <w:tcBorders>
              <w:top w:val="nil"/>
              <w:left w:val="nil"/>
              <w:bottom w:val="single" w:sz="4" w:space="0" w:color="auto"/>
              <w:right w:val="single" w:sz="4" w:space="0" w:color="auto"/>
            </w:tcBorders>
            <w:shd w:val="clear" w:color="000000" w:fill="FFFFFF"/>
            <w:vAlign w:val="center"/>
            <w:hideMark/>
          </w:tcPr>
          <w:p w:rsidR="00C95584" w:rsidRPr="00F74C88" w:rsidRDefault="00C95584" w:rsidP="00C95584">
            <w:pPr>
              <w:widowControl/>
              <w:rPr>
                <w:rFonts w:asciiTheme="minorEastAsia" w:eastAsiaTheme="minorEastAsia" w:hAnsiTheme="minorEastAsia"/>
                <w:sz w:val="18"/>
                <w:szCs w:val="18"/>
                <w:lang w:eastAsia="zh-CN"/>
              </w:rPr>
            </w:pPr>
            <w:r w:rsidRPr="00807708">
              <w:rPr>
                <w:rFonts w:asciiTheme="minorEastAsia" w:eastAsiaTheme="minorEastAsia" w:hAnsiTheme="minorEastAsia" w:hint="eastAsia"/>
                <w:sz w:val="18"/>
                <w:szCs w:val="18"/>
                <w:lang w:eastAsia="zh-CN"/>
              </w:rPr>
              <w:t>噪声、高温、甲醇、二甲苯、醋酸、粉尘</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职检52</w:t>
            </w:r>
          </w:p>
        </w:tc>
        <w:tc>
          <w:tcPr>
            <w:tcW w:w="12820" w:type="dxa"/>
            <w:tcBorders>
              <w:top w:val="nil"/>
              <w:left w:val="nil"/>
              <w:bottom w:val="single" w:sz="4" w:space="0" w:color="auto"/>
              <w:right w:val="single" w:sz="4" w:space="0" w:color="auto"/>
            </w:tcBorders>
            <w:shd w:val="clear" w:color="auto" w:fill="auto"/>
            <w:vAlign w:val="center"/>
            <w:hideMark/>
          </w:tcPr>
          <w:p w:rsidR="00C95584" w:rsidRPr="00F74C88" w:rsidRDefault="00C95584" w:rsidP="00C95584">
            <w:pPr>
              <w:widowControl/>
              <w:rPr>
                <w:rFonts w:asciiTheme="minorEastAsia" w:eastAsiaTheme="minorEastAsia" w:hAnsiTheme="minorEastAsia"/>
                <w:sz w:val="18"/>
                <w:szCs w:val="18"/>
                <w:lang w:eastAsia="zh-CN"/>
              </w:rPr>
            </w:pPr>
            <w:r w:rsidRPr="00807708">
              <w:rPr>
                <w:rFonts w:asciiTheme="minorEastAsia" w:eastAsiaTheme="minorEastAsia" w:hAnsiTheme="minorEastAsia" w:hint="eastAsia"/>
                <w:sz w:val="18"/>
                <w:szCs w:val="18"/>
                <w:lang w:eastAsia="zh-CN"/>
              </w:rPr>
              <w:t>噪声、高温、二甲苯、甲醇、醋酸、粉尘、一氧化碳、二氧化氮</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职检53</w:t>
            </w:r>
          </w:p>
        </w:tc>
        <w:tc>
          <w:tcPr>
            <w:tcW w:w="12820" w:type="dxa"/>
            <w:tcBorders>
              <w:top w:val="nil"/>
              <w:left w:val="nil"/>
              <w:bottom w:val="single" w:sz="4" w:space="0" w:color="auto"/>
              <w:right w:val="single" w:sz="4" w:space="0" w:color="auto"/>
            </w:tcBorders>
            <w:shd w:val="clear" w:color="auto" w:fill="auto"/>
            <w:vAlign w:val="center"/>
            <w:hideMark/>
          </w:tcPr>
          <w:p w:rsidR="00C95584" w:rsidRPr="00F74C88" w:rsidRDefault="00C95584" w:rsidP="00C95584">
            <w:pPr>
              <w:widowControl/>
              <w:rPr>
                <w:rFonts w:asciiTheme="minorEastAsia" w:eastAsiaTheme="minorEastAsia" w:hAnsiTheme="minorEastAsia"/>
                <w:sz w:val="18"/>
                <w:szCs w:val="18"/>
                <w:lang w:eastAsia="zh-CN"/>
              </w:rPr>
            </w:pPr>
            <w:r w:rsidRPr="00807708">
              <w:rPr>
                <w:rFonts w:asciiTheme="minorEastAsia" w:eastAsiaTheme="minorEastAsia" w:hAnsiTheme="minorEastAsia" w:hint="eastAsia"/>
                <w:sz w:val="18"/>
                <w:szCs w:val="18"/>
                <w:lang w:eastAsia="zh-CN"/>
              </w:rPr>
              <w:t>噪声、高温、二甲苯、锰及其化合物、酸雾、硫化氢、氨</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职检54</w:t>
            </w:r>
          </w:p>
        </w:tc>
        <w:tc>
          <w:tcPr>
            <w:tcW w:w="12820" w:type="dxa"/>
            <w:tcBorders>
              <w:top w:val="nil"/>
              <w:left w:val="nil"/>
              <w:bottom w:val="single" w:sz="4" w:space="0" w:color="auto"/>
              <w:right w:val="single" w:sz="4" w:space="0" w:color="auto"/>
            </w:tcBorders>
            <w:shd w:val="clear" w:color="000000" w:fill="FFFFFF"/>
            <w:vAlign w:val="center"/>
            <w:hideMark/>
          </w:tcPr>
          <w:p w:rsidR="00C95584" w:rsidRPr="00F74C88" w:rsidRDefault="00C95584" w:rsidP="00C95584">
            <w:pPr>
              <w:widowControl/>
              <w:rPr>
                <w:rFonts w:asciiTheme="minorEastAsia" w:eastAsiaTheme="minorEastAsia" w:hAnsiTheme="minorEastAsia"/>
                <w:sz w:val="18"/>
                <w:szCs w:val="18"/>
              </w:rPr>
            </w:pPr>
            <w:r w:rsidRPr="00807708">
              <w:rPr>
                <w:rFonts w:asciiTheme="minorEastAsia" w:eastAsiaTheme="minorEastAsia" w:hAnsiTheme="minorEastAsia" w:hint="eastAsia"/>
                <w:sz w:val="18"/>
                <w:szCs w:val="18"/>
              </w:rPr>
              <w:t>噪声、高温、酸雾</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职检55</w:t>
            </w:r>
          </w:p>
        </w:tc>
        <w:tc>
          <w:tcPr>
            <w:tcW w:w="12820" w:type="dxa"/>
            <w:tcBorders>
              <w:top w:val="nil"/>
              <w:left w:val="nil"/>
              <w:bottom w:val="single" w:sz="4" w:space="0" w:color="auto"/>
              <w:right w:val="single" w:sz="4" w:space="0" w:color="auto"/>
            </w:tcBorders>
            <w:shd w:val="clear" w:color="000000" w:fill="FFFFFF"/>
            <w:vAlign w:val="center"/>
            <w:hideMark/>
          </w:tcPr>
          <w:p w:rsidR="00C95584" w:rsidRPr="00F74C88" w:rsidRDefault="00C95584" w:rsidP="00C95584">
            <w:pPr>
              <w:widowControl/>
              <w:rPr>
                <w:rFonts w:asciiTheme="minorEastAsia" w:eastAsiaTheme="minorEastAsia" w:hAnsiTheme="minorEastAsia"/>
                <w:sz w:val="18"/>
                <w:szCs w:val="18"/>
              </w:rPr>
            </w:pPr>
            <w:r w:rsidRPr="00807708">
              <w:rPr>
                <w:rFonts w:asciiTheme="minorEastAsia" w:eastAsiaTheme="minorEastAsia" w:hAnsiTheme="minorEastAsia" w:hint="eastAsia"/>
                <w:sz w:val="18"/>
                <w:szCs w:val="18"/>
              </w:rPr>
              <w:t>粉尘、噪声</w:t>
            </w:r>
          </w:p>
        </w:tc>
      </w:tr>
      <w:tr w:rsidR="00C95584" w:rsidRPr="00F74C88" w:rsidTr="00C95584">
        <w:trPr>
          <w:trHeight w:val="285"/>
          <w:jc w:val="center"/>
        </w:trPr>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职检56</w:t>
            </w:r>
          </w:p>
        </w:tc>
        <w:tc>
          <w:tcPr>
            <w:tcW w:w="12820" w:type="dxa"/>
            <w:tcBorders>
              <w:top w:val="single" w:sz="4" w:space="0" w:color="auto"/>
              <w:left w:val="nil"/>
              <w:bottom w:val="single" w:sz="4" w:space="0" w:color="auto"/>
              <w:right w:val="single" w:sz="4" w:space="0" w:color="auto"/>
            </w:tcBorders>
            <w:shd w:val="clear" w:color="000000" w:fill="FFFFFF"/>
            <w:vAlign w:val="center"/>
            <w:hideMark/>
          </w:tcPr>
          <w:p w:rsidR="00C95584" w:rsidRPr="00F74C88" w:rsidRDefault="00C95584" w:rsidP="00C95584">
            <w:pPr>
              <w:widowControl/>
              <w:rPr>
                <w:rFonts w:asciiTheme="minorEastAsia" w:eastAsiaTheme="minorEastAsia" w:hAnsiTheme="minorEastAsia"/>
                <w:color w:val="000000"/>
                <w:sz w:val="18"/>
                <w:szCs w:val="18"/>
                <w:lang w:eastAsia="zh-CN"/>
              </w:rPr>
            </w:pPr>
            <w:r w:rsidRPr="00807708">
              <w:rPr>
                <w:rFonts w:asciiTheme="minorEastAsia" w:eastAsiaTheme="minorEastAsia" w:hAnsiTheme="minorEastAsia" w:hint="eastAsia"/>
                <w:color w:val="000000"/>
                <w:sz w:val="18"/>
                <w:szCs w:val="18"/>
                <w:lang w:eastAsia="zh-CN"/>
              </w:rPr>
              <w:t>噪声、二甲苯、甲醇、醋酸、粉尘</w:t>
            </w:r>
          </w:p>
        </w:tc>
      </w:tr>
      <w:tr w:rsidR="00C95584" w:rsidRPr="00F74C88" w:rsidTr="00C95584">
        <w:trPr>
          <w:trHeight w:val="285"/>
          <w:jc w:val="center"/>
        </w:trPr>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职检5</w:t>
            </w:r>
            <w:r>
              <w:rPr>
                <w:rFonts w:asciiTheme="minorEastAsia" w:eastAsiaTheme="minorEastAsia" w:hAnsiTheme="minorEastAsia" w:hint="eastAsia"/>
                <w:sz w:val="18"/>
                <w:szCs w:val="18"/>
              </w:rPr>
              <w:t>7</w:t>
            </w:r>
          </w:p>
        </w:tc>
        <w:tc>
          <w:tcPr>
            <w:tcW w:w="12820" w:type="dxa"/>
            <w:tcBorders>
              <w:top w:val="single" w:sz="4" w:space="0" w:color="auto"/>
              <w:left w:val="nil"/>
              <w:bottom w:val="single" w:sz="4" w:space="0" w:color="auto"/>
              <w:right w:val="single" w:sz="4" w:space="0" w:color="auto"/>
            </w:tcBorders>
            <w:shd w:val="clear" w:color="000000" w:fill="FFFFFF"/>
            <w:vAlign w:val="center"/>
            <w:hideMark/>
          </w:tcPr>
          <w:p w:rsidR="00C95584" w:rsidRPr="00807708" w:rsidRDefault="00C95584" w:rsidP="00C95584">
            <w:pPr>
              <w:widowControl/>
              <w:rPr>
                <w:rFonts w:asciiTheme="minorEastAsia" w:eastAsiaTheme="minorEastAsia" w:hAnsiTheme="minorEastAsia"/>
                <w:color w:val="000000"/>
                <w:sz w:val="18"/>
                <w:szCs w:val="18"/>
                <w:lang w:eastAsia="zh-CN"/>
              </w:rPr>
            </w:pPr>
            <w:r w:rsidRPr="00807708">
              <w:rPr>
                <w:rFonts w:asciiTheme="minorEastAsia" w:eastAsiaTheme="minorEastAsia" w:hAnsiTheme="minorEastAsia" w:hint="eastAsia"/>
                <w:color w:val="000000"/>
                <w:sz w:val="18"/>
                <w:szCs w:val="18"/>
                <w:lang w:eastAsia="zh-CN"/>
              </w:rPr>
              <w:t>噪声、二甲苯、甲醇、醋酸</w:t>
            </w:r>
          </w:p>
        </w:tc>
      </w:tr>
    </w:tbl>
    <w:p w:rsidR="00C95584" w:rsidRPr="00F74C88" w:rsidRDefault="00C95584" w:rsidP="00C95584">
      <w:pPr>
        <w:spacing w:line="360" w:lineRule="auto"/>
        <w:rPr>
          <w:rFonts w:asciiTheme="minorEastAsia" w:eastAsiaTheme="minorEastAsia" w:hAnsiTheme="minorEastAsia"/>
          <w:b/>
          <w:szCs w:val="21"/>
          <w:lang w:eastAsia="zh-CN"/>
        </w:rPr>
      </w:pPr>
    </w:p>
    <w:p w:rsidR="00C95584" w:rsidRDefault="00C95584" w:rsidP="00C95584">
      <w:pPr>
        <w:spacing w:line="360" w:lineRule="auto"/>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六</w:t>
      </w:r>
      <w:r w:rsidRPr="00000E64">
        <w:rPr>
          <w:rFonts w:asciiTheme="minorEastAsia" w:eastAsiaTheme="minorEastAsia" w:hAnsiTheme="minorEastAsia" w:hint="eastAsia"/>
          <w:b/>
          <w:szCs w:val="21"/>
          <w:lang w:eastAsia="zh-CN"/>
        </w:rPr>
        <w:t>、报价</w:t>
      </w:r>
      <w:r>
        <w:rPr>
          <w:rFonts w:asciiTheme="minorEastAsia" w:eastAsiaTheme="minorEastAsia" w:hAnsiTheme="minorEastAsia" w:hint="eastAsia"/>
          <w:b/>
          <w:szCs w:val="21"/>
          <w:lang w:eastAsia="zh-CN"/>
        </w:rPr>
        <w:t>要求和</w:t>
      </w:r>
      <w:r w:rsidRPr="00000E64">
        <w:rPr>
          <w:rFonts w:asciiTheme="minorEastAsia" w:eastAsiaTheme="minorEastAsia" w:hAnsiTheme="minorEastAsia" w:hint="eastAsia"/>
          <w:b/>
          <w:szCs w:val="21"/>
          <w:lang w:eastAsia="zh-CN"/>
        </w:rPr>
        <w:t>内容：</w:t>
      </w:r>
    </w:p>
    <w:p w:rsidR="00C95584" w:rsidRDefault="00C95584" w:rsidP="00C95584">
      <w:pPr>
        <w:spacing w:line="360" w:lineRule="auto"/>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1、报价要求：</w:t>
      </w:r>
    </w:p>
    <w:p w:rsidR="00C95584" w:rsidRDefault="00C95584" w:rsidP="00C95584">
      <w:pPr>
        <w:spacing w:line="360" w:lineRule="auto"/>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（1）合并套餐体检项目在健康体检项目的基础上，根据GBZ188-2014《职业健康监护技术规范》、GBZ98-2020《放射工作人员健康要求及监护规范》要求增加职检项目。</w:t>
      </w:r>
    </w:p>
    <w:p w:rsidR="00C95584" w:rsidRDefault="00C95584" w:rsidP="00C95584">
      <w:pPr>
        <w:spacing w:line="360" w:lineRule="auto"/>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（2）报价需含接送员工全部费用及营养早餐。</w:t>
      </w:r>
    </w:p>
    <w:p w:rsidR="00C95584" w:rsidRDefault="00C95584" w:rsidP="00C95584">
      <w:pPr>
        <w:spacing w:line="360" w:lineRule="auto"/>
        <w:rPr>
          <w:rFonts w:asciiTheme="minorEastAsia" w:eastAsiaTheme="minorEastAsia" w:hAnsiTheme="minorEastAsia"/>
          <w:b/>
          <w:lang w:eastAsia="zh-CN"/>
        </w:rPr>
      </w:pPr>
      <w:r w:rsidRPr="00DF246C">
        <w:rPr>
          <w:rFonts w:asciiTheme="minorEastAsia" w:eastAsiaTheme="minorEastAsia" w:hAnsiTheme="minorEastAsia" w:hint="eastAsia"/>
          <w:b/>
          <w:lang w:eastAsia="zh-CN"/>
        </w:rPr>
        <w:t>2、报价内容：</w:t>
      </w:r>
    </w:p>
    <w:p w:rsidR="00C95584" w:rsidRPr="00DF246C" w:rsidRDefault="00C95584" w:rsidP="00C95584">
      <w:pPr>
        <w:spacing w:line="360" w:lineRule="auto"/>
        <w:rPr>
          <w:rFonts w:asciiTheme="minorEastAsia" w:eastAsiaTheme="minorEastAsia" w:hAnsiTheme="minorEastAsia"/>
          <w:b/>
          <w:lang w:eastAsia="zh-CN"/>
        </w:rPr>
      </w:pPr>
      <w:r>
        <w:rPr>
          <w:rFonts w:asciiTheme="minorEastAsia" w:eastAsiaTheme="minorEastAsia" w:hAnsiTheme="minorEastAsia" w:hint="eastAsia"/>
          <w:b/>
          <w:lang w:eastAsia="zh-CN"/>
        </w:rPr>
        <w:t>（1）2021年度健康和岗中职业健康体检报价（该项目总价将作为决标依据）</w:t>
      </w:r>
    </w:p>
    <w:tbl>
      <w:tblPr>
        <w:tblW w:w="8400" w:type="dxa"/>
        <w:jc w:val="center"/>
        <w:tblLook w:val="04A0" w:firstRow="1" w:lastRow="0" w:firstColumn="1" w:lastColumn="0" w:noHBand="0" w:noVBand="1"/>
      </w:tblPr>
      <w:tblGrid>
        <w:gridCol w:w="2430"/>
        <w:gridCol w:w="2020"/>
        <w:gridCol w:w="2249"/>
        <w:gridCol w:w="850"/>
        <w:gridCol w:w="851"/>
      </w:tblGrid>
      <w:tr w:rsidR="00C95584" w:rsidRPr="00DF246C" w:rsidTr="00C95584">
        <w:trPr>
          <w:trHeight w:val="270"/>
          <w:tblHeader/>
          <w:jc w:val="center"/>
        </w:trPr>
        <w:tc>
          <w:tcPr>
            <w:tcW w:w="2430"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C95584" w:rsidRPr="00DF246C" w:rsidRDefault="00C95584" w:rsidP="00C95584">
            <w:pPr>
              <w:widowControl/>
              <w:jc w:val="center"/>
              <w:rPr>
                <w:b/>
                <w:bCs/>
                <w:color w:val="000000"/>
              </w:rPr>
            </w:pPr>
            <w:r w:rsidRPr="00DF246C">
              <w:rPr>
                <w:rFonts w:hint="eastAsia"/>
                <w:b/>
                <w:bCs/>
                <w:color w:val="000000"/>
              </w:rPr>
              <w:t>套餐名称</w:t>
            </w:r>
          </w:p>
        </w:tc>
        <w:tc>
          <w:tcPr>
            <w:tcW w:w="2020"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C95584" w:rsidRPr="00DF246C" w:rsidRDefault="00C95584" w:rsidP="00C95584">
            <w:pPr>
              <w:widowControl/>
              <w:jc w:val="center"/>
              <w:rPr>
                <w:b/>
                <w:bCs/>
                <w:color w:val="000000"/>
              </w:rPr>
            </w:pPr>
            <w:r w:rsidRPr="00DF246C">
              <w:rPr>
                <w:rFonts w:hint="eastAsia"/>
                <w:b/>
                <w:bCs/>
                <w:color w:val="000000"/>
              </w:rPr>
              <w:t>数量</w:t>
            </w:r>
          </w:p>
        </w:tc>
        <w:tc>
          <w:tcPr>
            <w:tcW w:w="2249" w:type="dxa"/>
            <w:tcBorders>
              <w:top w:val="single" w:sz="4" w:space="0" w:color="auto"/>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b/>
                <w:bCs/>
                <w:color w:val="000000"/>
                <w:lang w:eastAsia="zh-CN"/>
              </w:rPr>
            </w:pPr>
            <w:r w:rsidRPr="00DF246C">
              <w:rPr>
                <w:rFonts w:hint="eastAsia"/>
                <w:b/>
                <w:bCs/>
                <w:color w:val="000000"/>
                <w:lang w:eastAsia="zh-CN"/>
              </w:rPr>
              <w:t>体检项目</w:t>
            </w:r>
            <w:r>
              <w:rPr>
                <w:rFonts w:hint="eastAsia"/>
                <w:b/>
                <w:bCs/>
                <w:color w:val="000000"/>
                <w:lang w:eastAsia="zh-CN"/>
              </w:rPr>
              <w:t>（需明确每个体检项目单价）</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b/>
                <w:bCs/>
                <w:color w:val="000000"/>
              </w:rPr>
            </w:pPr>
            <w:r w:rsidRPr="00DF246C">
              <w:rPr>
                <w:rFonts w:hint="eastAsia"/>
                <w:b/>
                <w:bCs/>
                <w:color w:val="000000"/>
              </w:rPr>
              <w:t>单价</w:t>
            </w:r>
            <w:r>
              <w:rPr>
                <w:rFonts w:hint="eastAsia"/>
                <w:b/>
                <w:bCs/>
                <w:color w:val="000000"/>
              </w:rPr>
              <w:t>/元</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b/>
                <w:bCs/>
                <w:color w:val="000000"/>
              </w:rPr>
            </w:pPr>
            <w:r w:rsidRPr="00DF246C">
              <w:rPr>
                <w:rFonts w:hint="eastAsia"/>
                <w:b/>
                <w:bCs/>
                <w:color w:val="000000"/>
              </w:rPr>
              <w:t>总价</w:t>
            </w:r>
            <w:r>
              <w:rPr>
                <w:rFonts w:hint="eastAsia"/>
                <w:b/>
                <w:bCs/>
                <w:color w:val="000000"/>
              </w:rPr>
              <w:t>/元</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lastRenderedPageBreak/>
              <w:t>健检A1</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172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健检A1职检1</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5</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健检A1职检18</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健检A1职检2</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5</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健检A1职检20</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健检A1职检21</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3</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健检A1职检23</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健检A1职检24</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4</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健检A1职检25</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6</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健检A1职检26</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3</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健检A1职检27</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3</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健检A1职检29</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健检A1职检3</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4</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健检A1职检30</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健检A1职检31</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健检A1职检32</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健检A1职检33</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健检A1职检36</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健检A1职检37</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健检A1职检38</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健检A1职检4</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健检A1职检42</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6</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健检A1职检44</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7</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健检A1职检45</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健检A1职检46</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4</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健检A1职检49</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16</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健检A1职检5</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健检A1职检51</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健检A1职检52</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6</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健检A1职检53</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健检A1职检54</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健检A1职检55</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3</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健检A1职检56</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健检A1职检57</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健检A1职检6</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健检A1职检7</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健检A1职检8</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健检A3健检C</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7</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健检A3健检C职检10</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健检A3健检C职检17</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健检A3健检C职检28</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健检A3健检C职检3</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健检A3健检C职检47</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健检A3健检C职检9</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288</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健检B1职检1</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100</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健检B1职检10</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3</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lastRenderedPageBreak/>
              <w:t>健检B1职检11</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健检B1职检12</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6</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健检B1职检13</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健检B1职检15</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健检B1职检16</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健检B1职检17</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健检B1职检18</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19</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健检B1职检19</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9</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健检B1职检2</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健检B1职检20</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3</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健检B1职检21</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19</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健检B1职检22</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3</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健检B1职检23</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健检B1职检24</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4</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健检B1职检25</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健检B1职检26</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6</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健检B1职检27</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16</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健检B1职检28</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6</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健检B1职检3</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7</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健检B1职检30</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3</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健检B1职检31</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3</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健检B1职检33</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5</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健检B1职检34</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7</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健检B1职检35</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4</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健检B1职检36</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16</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健检B1职检37</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9</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健检B1职检4</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15</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健检B1职检40</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健检B1职检41</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健检B1职检42</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9</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健检B1职检43</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4</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健检B1职检44</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41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健检B1职检45</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3</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健检B1职检46</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14</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健检B1职检47</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20</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健检B1职检48</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17</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健检B1职检49</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35</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健检B1职检5</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27</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健检B1职检50</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健检B1职检51</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45</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健检B1职检52</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61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健检B1职检53</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26</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健检B1职检54</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3</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健检B1职检55</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16</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健检B1职检56</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4</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健检B1职检57</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6</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健检B1职检6</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23</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lastRenderedPageBreak/>
              <w:t>健检B1职检7</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13</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健检B1职检8</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35</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健检B1职检9</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健检B2</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健检B2健检C</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健检B2职检1</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健检B2职检10</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健检B2职检13</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健检B2职检16</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健检B2职检17</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健检B2职检19</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3</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健检B2职检36</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健检B2职检47</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健检B2职检6</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61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健检B3健检C</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38</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健检B3健检C职检1</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健检B3健检C职检15</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3</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健检B3健检C职检16</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4</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健检B3健检C职检17</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健检B3健检C职检27</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健检B3健检C职检37</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健检B3健检C职检39</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健检B3健检C职检47</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健检B3职检1</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健检B3职检10</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健检B3职检13</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健检B3职检14</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健检B3职检15</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6</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健检B3职检16</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3</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健检B3职检17</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健检B3职检2</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健检B3职检28</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健检B3职检37</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3</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健检B3职检42</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健检B3职检47</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10</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健检B3职检8</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C95584" w:rsidRPr="00DF246C" w:rsidRDefault="00C95584" w:rsidP="00C95584">
            <w:pPr>
              <w:widowControl/>
              <w:jc w:val="center"/>
              <w:rPr>
                <w:b/>
                <w:bCs/>
                <w:color w:val="000000"/>
              </w:rPr>
            </w:pPr>
            <w:r w:rsidRPr="00DF246C">
              <w:rPr>
                <w:rFonts w:hint="eastAsia"/>
                <w:b/>
                <w:bCs/>
                <w:color w:val="000000"/>
              </w:rPr>
              <w:t>总计</w:t>
            </w:r>
          </w:p>
        </w:tc>
        <w:tc>
          <w:tcPr>
            <w:tcW w:w="2020"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C95584" w:rsidRPr="00DF246C" w:rsidRDefault="00C95584" w:rsidP="00C95584">
            <w:pPr>
              <w:widowControl/>
              <w:jc w:val="center"/>
              <w:rPr>
                <w:b/>
                <w:bCs/>
                <w:color w:val="000000"/>
              </w:rPr>
            </w:pPr>
            <w:r w:rsidRPr="00DF246C">
              <w:rPr>
                <w:rFonts w:hint="eastAsia"/>
                <w:b/>
                <w:bCs/>
                <w:color w:val="000000"/>
              </w:rPr>
              <w:t>1516</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830FAE" w:rsidRDefault="00C95584" w:rsidP="00C95584">
            <w:pPr>
              <w:widowControl/>
              <w:jc w:val="center"/>
              <w:rPr>
                <w:b/>
                <w:color w:val="000000"/>
              </w:rPr>
            </w:pPr>
            <w:r w:rsidRPr="00830FAE">
              <w:rPr>
                <w:rFonts w:hint="eastAsia"/>
                <w:b/>
                <w:color w:val="000000"/>
              </w:rPr>
              <w:t xml:space="preserve">　合计</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bl>
    <w:p w:rsidR="00C95584" w:rsidRDefault="00C95584" w:rsidP="00C95584">
      <w:pPr>
        <w:spacing w:line="360" w:lineRule="auto"/>
        <w:rPr>
          <w:rFonts w:asciiTheme="minorEastAsia" w:eastAsiaTheme="minorEastAsia" w:hAnsiTheme="minorEastAsia"/>
          <w:b/>
        </w:rPr>
      </w:pPr>
    </w:p>
    <w:p w:rsidR="00C95584" w:rsidRDefault="00C95584" w:rsidP="00C95584">
      <w:pPr>
        <w:spacing w:line="360" w:lineRule="auto"/>
        <w:rPr>
          <w:rFonts w:asciiTheme="minorEastAsia" w:eastAsiaTheme="minorEastAsia" w:hAnsiTheme="minorEastAsia"/>
          <w:b/>
          <w:lang w:eastAsia="zh-CN"/>
        </w:rPr>
      </w:pPr>
      <w:r>
        <w:rPr>
          <w:rFonts w:asciiTheme="minorEastAsia" w:eastAsiaTheme="minorEastAsia" w:hAnsiTheme="minorEastAsia" w:hint="eastAsia"/>
          <w:b/>
          <w:lang w:eastAsia="zh-CN"/>
        </w:rPr>
        <w:t>(2)体检项目单项报价（该项单价将作为2021年-2022年岗前、离岗职业健康体检年约执行依据）</w:t>
      </w:r>
    </w:p>
    <w:tbl>
      <w:tblPr>
        <w:tblW w:w="7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0"/>
        <w:gridCol w:w="3700"/>
      </w:tblGrid>
      <w:tr w:rsidR="00C95584" w:rsidRPr="00070F35" w:rsidTr="00C95584">
        <w:trPr>
          <w:trHeight w:val="285"/>
          <w:tblHeader/>
          <w:jc w:val="center"/>
        </w:trPr>
        <w:tc>
          <w:tcPr>
            <w:tcW w:w="3700" w:type="dxa"/>
            <w:shd w:val="clear" w:color="000000" w:fill="FFFFFF"/>
            <w:noWrap/>
            <w:vAlign w:val="center"/>
            <w:hideMark/>
          </w:tcPr>
          <w:p w:rsidR="00C95584" w:rsidRPr="00070F35" w:rsidRDefault="00C95584" w:rsidP="00C95584">
            <w:pPr>
              <w:widowControl/>
              <w:jc w:val="center"/>
              <w:rPr>
                <w:b/>
                <w:sz w:val="18"/>
                <w:szCs w:val="18"/>
              </w:rPr>
            </w:pPr>
            <w:r w:rsidRPr="00070F35">
              <w:rPr>
                <w:rFonts w:hint="eastAsia"/>
                <w:b/>
                <w:sz w:val="18"/>
                <w:szCs w:val="18"/>
              </w:rPr>
              <w:t>体检项目</w:t>
            </w:r>
          </w:p>
        </w:tc>
        <w:tc>
          <w:tcPr>
            <w:tcW w:w="3700" w:type="dxa"/>
            <w:shd w:val="clear" w:color="000000" w:fill="FFFFFF"/>
          </w:tcPr>
          <w:p w:rsidR="00C95584" w:rsidRPr="00070F35" w:rsidRDefault="00C95584" w:rsidP="00C95584">
            <w:pPr>
              <w:widowControl/>
              <w:jc w:val="center"/>
              <w:rPr>
                <w:b/>
                <w:sz w:val="18"/>
                <w:szCs w:val="18"/>
              </w:rPr>
            </w:pPr>
            <w:r w:rsidRPr="00070F35">
              <w:rPr>
                <w:rFonts w:hint="eastAsia"/>
                <w:b/>
                <w:sz w:val="18"/>
                <w:szCs w:val="18"/>
              </w:rPr>
              <w:t>单价/元</w:t>
            </w:r>
          </w:p>
        </w:tc>
      </w:tr>
      <w:tr w:rsidR="00C95584" w:rsidRPr="00070F35" w:rsidTr="00C95584">
        <w:trPr>
          <w:trHeight w:val="285"/>
          <w:jc w:val="center"/>
        </w:trPr>
        <w:tc>
          <w:tcPr>
            <w:tcW w:w="3700" w:type="dxa"/>
            <w:shd w:val="clear" w:color="000000" w:fill="FFFFFF"/>
            <w:noWrap/>
            <w:vAlign w:val="center"/>
            <w:hideMark/>
          </w:tcPr>
          <w:p w:rsidR="00C95584" w:rsidRPr="00070F35" w:rsidRDefault="00C95584" w:rsidP="00C95584">
            <w:pPr>
              <w:widowControl/>
              <w:jc w:val="center"/>
              <w:rPr>
                <w:sz w:val="18"/>
                <w:szCs w:val="18"/>
              </w:rPr>
            </w:pPr>
            <w:r w:rsidRPr="00070F35">
              <w:rPr>
                <w:rFonts w:hint="eastAsia"/>
                <w:sz w:val="18"/>
                <w:szCs w:val="18"/>
              </w:rPr>
              <w:t>血常规（五分类）22项*</w:t>
            </w:r>
          </w:p>
        </w:tc>
        <w:tc>
          <w:tcPr>
            <w:tcW w:w="3700" w:type="dxa"/>
            <w:shd w:val="clear" w:color="000000" w:fill="FFFFFF"/>
          </w:tcPr>
          <w:p w:rsidR="00C95584" w:rsidRPr="00070F35" w:rsidRDefault="00C95584" w:rsidP="00C95584">
            <w:pPr>
              <w:widowControl/>
              <w:jc w:val="center"/>
              <w:rPr>
                <w:sz w:val="18"/>
                <w:szCs w:val="18"/>
              </w:rPr>
            </w:pPr>
          </w:p>
        </w:tc>
      </w:tr>
      <w:tr w:rsidR="00C95584" w:rsidRPr="00070F35" w:rsidTr="00C95584">
        <w:trPr>
          <w:trHeight w:val="285"/>
          <w:jc w:val="center"/>
        </w:trPr>
        <w:tc>
          <w:tcPr>
            <w:tcW w:w="3700" w:type="dxa"/>
            <w:shd w:val="clear" w:color="000000" w:fill="FFFFFF"/>
            <w:noWrap/>
            <w:vAlign w:val="center"/>
            <w:hideMark/>
          </w:tcPr>
          <w:p w:rsidR="00C95584" w:rsidRPr="00070F35" w:rsidRDefault="00C95584" w:rsidP="00C95584">
            <w:pPr>
              <w:widowControl/>
              <w:jc w:val="center"/>
              <w:rPr>
                <w:sz w:val="18"/>
                <w:szCs w:val="18"/>
              </w:rPr>
            </w:pPr>
            <w:r w:rsidRPr="00070F35">
              <w:rPr>
                <w:rFonts w:hint="eastAsia"/>
                <w:sz w:val="18"/>
                <w:szCs w:val="18"/>
              </w:rPr>
              <w:t>肝功全套（12项）*</w:t>
            </w:r>
          </w:p>
        </w:tc>
        <w:tc>
          <w:tcPr>
            <w:tcW w:w="3700" w:type="dxa"/>
            <w:shd w:val="clear" w:color="000000" w:fill="FFFFFF"/>
          </w:tcPr>
          <w:p w:rsidR="00C95584" w:rsidRPr="00070F35" w:rsidRDefault="00C95584" w:rsidP="00C95584">
            <w:pPr>
              <w:widowControl/>
              <w:jc w:val="center"/>
              <w:rPr>
                <w:sz w:val="18"/>
                <w:szCs w:val="18"/>
              </w:rPr>
            </w:pPr>
          </w:p>
        </w:tc>
      </w:tr>
      <w:tr w:rsidR="00C95584" w:rsidRPr="00070F35" w:rsidTr="00C95584">
        <w:trPr>
          <w:trHeight w:val="285"/>
          <w:jc w:val="center"/>
        </w:trPr>
        <w:tc>
          <w:tcPr>
            <w:tcW w:w="3700" w:type="dxa"/>
            <w:shd w:val="clear" w:color="000000" w:fill="FFFFFF"/>
            <w:noWrap/>
            <w:vAlign w:val="center"/>
            <w:hideMark/>
          </w:tcPr>
          <w:p w:rsidR="00C95584" w:rsidRPr="00070F35" w:rsidRDefault="00C95584" w:rsidP="00C95584">
            <w:pPr>
              <w:widowControl/>
              <w:jc w:val="center"/>
              <w:rPr>
                <w:sz w:val="18"/>
                <w:szCs w:val="18"/>
              </w:rPr>
            </w:pPr>
            <w:r w:rsidRPr="00070F35">
              <w:rPr>
                <w:rFonts w:hint="eastAsia"/>
                <w:sz w:val="18"/>
                <w:szCs w:val="18"/>
              </w:rPr>
              <w:t>血脂普查（4项）*</w:t>
            </w:r>
          </w:p>
        </w:tc>
        <w:tc>
          <w:tcPr>
            <w:tcW w:w="3700" w:type="dxa"/>
            <w:shd w:val="clear" w:color="000000" w:fill="FFFFFF"/>
          </w:tcPr>
          <w:p w:rsidR="00C95584" w:rsidRPr="00070F35" w:rsidRDefault="00C95584" w:rsidP="00C95584">
            <w:pPr>
              <w:widowControl/>
              <w:jc w:val="center"/>
              <w:rPr>
                <w:sz w:val="18"/>
                <w:szCs w:val="18"/>
              </w:rPr>
            </w:pPr>
          </w:p>
        </w:tc>
      </w:tr>
      <w:tr w:rsidR="00C95584" w:rsidRPr="00070F35" w:rsidTr="00C95584">
        <w:trPr>
          <w:trHeight w:val="285"/>
          <w:jc w:val="center"/>
        </w:trPr>
        <w:tc>
          <w:tcPr>
            <w:tcW w:w="3700" w:type="dxa"/>
            <w:shd w:val="clear" w:color="000000" w:fill="FFFFFF"/>
            <w:noWrap/>
            <w:vAlign w:val="center"/>
            <w:hideMark/>
          </w:tcPr>
          <w:p w:rsidR="00C95584" w:rsidRPr="00070F35" w:rsidRDefault="00C95584" w:rsidP="00C95584">
            <w:pPr>
              <w:widowControl/>
              <w:jc w:val="center"/>
              <w:rPr>
                <w:sz w:val="18"/>
                <w:szCs w:val="18"/>
              </w:rPr>
            </w:pPr>
            <w:r w:rsidRPr="00070F35">
              <w:rPr>
                <w:rFonts w:hint="eastAsia"/>
                <w:sz w:val="18"/>
                <w:szCs w:val="18"/>
              </w:rPr>
              <w:t>血糖*</w:t>
            </w:r>
          </w:p>
        </w:tc>
        <w:tc>
          <w:tcPr>
            <w:tcW w:w="3700" w:type="dxa"/>
            <w:shd w:val="clear" w:color="000000" w:fill="FFFFFF"/>
          </w:tcPr>
          <w:p w:rsidR="00C95584" w:rsidRPr="00070F35" w:rsidRDefault="00C95584" w:rsidP="00C95584">
            <w:pPr>
              <w:widowControl/>
              <w:jc w:val="center"/>
              <w:rPr>
                <w:sz w:val="18"/>
                <w:szCs w:val="18"/>
              </w:rPr>
            </w:pPr>
          </w:p>
        </w:tc>
      </w:tr>
      <w:tr w:rsidR="00C95584" w:rsidRPr="00070F35" w:rsidTr="00C95584">
        <w:trPr>
          <w:trHeight w:val="285"/>
          <w:jc w:val="center"/>
        </w:trPr>
        <w:tc>
          <w:tcPr>
            <w:tcW w:w="3700" w:type="dxa"/>
            <w:shd w:val="clear" w:color="000000" w:fill="FFFFFF"/>
            <w:vAlign w:val="center"/>
            <w:hideMark/>
          </w:tcPr>
          <w:p w:rsidR="00C95584" w:rsidRPr="00070F35" w:rsidRDefault="00C95584" w:rsidP="00C95584">
            <w:pPr>
              <w:widowControl/>
              <w:jc w:val="center"/>
              <w:rPr>
                <w:sz w:val="18"/>
                <w:szCs w:val="18"/>
              </w:rPr>
            </w:pPr>
            <w:r w:rsidRPr="00070F35">
              <w:rPr>
                <w:rFonts w:hint="eastAsia"/>
                <w:sz w:val="18"/>
                <w:szCs w:val="18"/>
              </w:rPr>
              <w:t>肾功（4项）*</w:t>
            </w:r>
          </w:p>
        </w:tc>
        <w:tc>
          <w:tcPr>
            <w:tcW w:w="3700" w:type="dxa"/>
            <w:shd w:val="clear" w:color="000000" w:fill="FFFFFF"/>
          </w:tcPr>
          <w:p w:rsidR="00C95584" w:rsidRPr="00070F35" w:rsidRDefault="00C95584" w:rsidP="00C95584">
            <w:pPr>
              <w:widowControl/>
              <w:jc w:val="center"/>
              <w:rPr>
                <w:sz w:val="18"/>
                <w:szCs w:val="18"/>
              </w:rPr>
            </w:pPr>
          </w:p>
        </w:tc>
      </w:tr>
      <w:tr w:rsidR="00C95584" w:rsidRPr="00070F35" w:rsidTr="00C95584">
        <w:trPr>
          <w:trHeight w:val="285"/>
          <w:jc w:val="center"/>
        </w:trPr>
        <w:tc>
          <w:tcPr>
            <w:tcW w:w="3700" w:type="dxa"/>
            <w:shd w:val="clear" w:color="000000" w:fill="FFFFFF"/>
            <w:vAlign w:val="center"/>
            <w:hideMark/>
          </w:tcPr>
          <w:p w:rsidR="00C95584" w:rsidRPr="00070F35" w:rsidRDefault="00C95584" w:rsidP="00C95584">
            <w:pPr>
              <w:widowControl/>
              <w:jc w:val="center"/>
              <w:rPr>
                <w:sz w:val="18"/>
                <w:szCs w:val="18"/>
              </w:rPr>
            </w:pPr>
            <w:r w:rsidRPr="00070F35">
              <w:rPr>
                <w:rFonts w:hint="eastAsia"/>
                <w:sz w:val="18"/>
                <w:szCs w:val="18"/>
              </w:rPr>
              <w:lastRenderedPageBreak/>
              <w:t>乙肝两对半（定量）*</w:t>
            </w:r>
          </w:p>
        </w:tc>
        <w:tc>
          <w:tcPr>
            <w:tcW w:w="3700" w:type="dxa"/>
            <w:shd w:val="clear" w:color="000000" w:fill="FFFFFF"/>
          </w:tcPr>
          <w:p w:rsidR="00C95584" w:rsidRPr="00070F35" w:rsidRDefault="00C95584" w:rsidP="00C95584">
            <w:pPr>
              <w:widowControl/>
              <w:jc w:val="center"/>
              <w:rPr>
                <w:sz w:val="18"/>
                <w:szCs w:val="18"/>
              </w:rPr>
            </w:pPr>
          </w:p>
        </w:tc>
      </w:tr>
      <w:tr w:rsidR="00C95584" w:rsidRPr="00070F35" w:rsidTr="00C95584">
        <w:trPr>
          <w:trHeight w:val="285"/>
          <w:jc w:val="center"/>
        </w:trPr>
        <w:tc>
          <w:tcPr>
            <w:tcW w:w="3700" w:type="dxa"/>
            <w:shd w:val="clear" w:color="000000" w:fill="FFFFFF"/>
            <w:vAlign w:val="center"/>
            <w:hideMark/>
          </w:tcPr>
          <w:p w:rsidR="00C95584" w:rsidRPr="00070F35" w:rsidRDefault="00C95584" w:rsidP="00C95584">
            <w:pPr>
              <w:widowControl/>
              <w:jc w:val="center"/>
              <w:rPr>
                <w:sz w:val="18"/>
                <w:szCs w:val="18"/>
              </w:rPr>
            </w:pPr>
            <w:r w:rsidRPr="00070F35">
              <w:rPr>
                <w:rFonts w:hint="eastAsia"/>
                <w:sz w:val="18"/>
                <w:szCs w:val="18"/>
              </w:rPr>
              <w:t>尿常规(21项）*</w:t>
            </w:r>
          </w:p>
        </w:tc>
        <w:tc>
          <w:tcPr>
            <w:tcW w:w="3700" w:type="dxa"/>
            <w:shd w:val="clear" w:color="000000" w:fill="FFFFFF"/>
          </w:tcPr>
          <w:p w:rsidR="00C95584" w:rsidRPr="00070F35" w:rsidRDefault="00C95584" w:rsidP="00C95584">
            <w:pPr>
              <w:widowControl/>
              <w:jc w:val="center"/>
              <w:rPr>
                <w:sz w:val="18"/>
                <w:szCs w:val="18"/>
              </w:rPr>
            </w:pPr>
          </w:p>
        </w:tc>
      </w:tr>
      <w:tr w:rsidR="00C95584" w:rsidRPr="00070F35" w:rsidTr="00C95584">
        <w:trPr>
          <w:trHeight w:val="285"/>
          <w:jc w:val="center"/>
        </w:trPr>
        <w:tc>
          <w:tcPr>
            <w:tcW w:w="3700" w:type="dxa"/>
            <w:shd w:val="clear" w:color="000000" w:fill="FFFFFF"/>
            <w:vAlign w:val="center"/>
            <w:hideMark/>
          </w:tcPr>
          <w:p w:rsidR="00C95584" w:rsidRPr="00070F35" w:rsidRDefault="00C95584" w:rsidP="00C95584">
            <w:pPr>
              <w:widowControl/>
              <w:jc w:val="center"/>
              <w:rPr>
                <w:sz w:val="18"/>
                <w:szCs w:val="18"/>
              </w:rPr>
            </w:pPr>
            <w:r w:rsidRPr="00070F35">
              <w:rPr>
                <w:rFonts w:hint="eastAsia"/>
                <w:sz w:val="18"/>
                <w:szCs w:val="18"/>
              </w:rPr>
              <w:t>EB病毒早期抗原</w:t>
            </w:r>
          </w:p>
        </w:tc>
        <w:tc>
          <w:tcPr>
            <w:tcW w:w="3700" w:type="dxa"/>
            <w:shd w:val="clear" w:color="000000" w:fill="FFFFFF"/>
          </w:tcPr>
          <w:p w:rsidR="00C95584" w:rsidRPr="00070F35" w:rsidRDefault="00C95584" w:rsidP="00C95584">
            <w:pPr>
              <w:widowControl/>
              <w:jc w:val="center"/>
              <w:rPr>
                <w:sz w:val="18"/>
                <w:szCs w:val="18"/>
              </w:rPr>
            </w:pPr>
          </w:p>
        </w:tc>
      </w:tr>
      <w:tr w:rsidR="00C95584" w:rsidRPr="00070F35" w:rsidTr="00C95584">
        <w:trPr>
          <w:trHeight w:val="285"/>
          <w:jc w:val="center"/>
        </w:trPr>
        <w:tc>
          <w:tcPr>
            <w:tcW w:w="3700" w:type="dxa"/>
            <w:shd w:val="clear" w:color="000000" w:fill="FFFFFF"/>
            <w:vAlign w:val="center"/>
            <w:hideMark/>
          </w:tcPr>
          <w:p w:rsidR="00C95584" w:rsidRPr="00070F35" w:rsidRDefault="00C95584" w:rsidP="00C95584">
            <w:pPr>
              <w:widowControl/>
              <w:jc w:val="center"/>
              <w:rPr>
                <w:sz w:val="18"/>
                <w:szCs w:val="18"/>
              </w:rPr>
            </w:pPr>
            <w:r w:rsidRPr="00070F35">
              <w:rPr>
                <w:rFonts w:hint="eastAsia"/>
                <w:sz w:val="18"/>
                <w:szCs w:val="18"/>
              </w:rPr>
              <w:t>前列腺特异抗原(PSA)</w:t>
            </w:r>
          </w:p>
        </w:tc>
        <w:tc>
          <w:tcPr>
            <w:tcW w:w="3700" w:type="dxa"/>
            <w:shd w:val="clear" w:color="000000" w:fill="FFFFFF"/>
          </w:tcPr>
          <w:p w:rsidR="00C95584" w:rsidRPr="00070F35" w:rsidRDefault="00C95584" w:rsidP="00C95584">
            <w:pPr>
              <w:widowControl/>
              <w:jc w:val="center"/>
              <w:rPr>
                <w:sz w:val="18"/>
                <w:szCs w:val="18"/>
              </w:rPr>
            </w:pPr>
          </w:p>
        </w:tc>
      </w:tr>
      <w:tr w:rsidR="00C95584" w:rsidRPr="00070F35" w:rsidTr="00C95584">
        <w:trPr>
          <w:trHeight w:val="285"/>
          <w:jc w:val="center"/>
        </w:trPr>
        <w:tc>
          <w:tcPr>
            <w:tcW w:w="3700" w:type="dxa"/>
            <w:shd w:val="clear" w:color="000000" w:fill="FFFFFF"/>
            <w:noWrap/>
            <w:vAlign w:val="center"/>
            <w:hideMark/>
          </w:tcPr>
          <w:p w:rsidR="00C95584" w:rsidRPr="00070F35" w:rsidRDefault="00C95584" w:rsidP="00C95584">
            <w:pPr>
              <w:widowControl/>
              <w:jc w:val="center"/>
              <w:rPr>
                <w:sz w:val="18"/>
                <w:szCs w:val="18"/>
              </w:rPr>
            </w:pPr>
            <w:r w:rsidRPr="00070F35">
              <w:rPr>
                <w:rFonts w:hint="eastAsia"/>
                <w:sz w:val="18"/>
                <w:szCs w:val="18"/>
              </w:rPr>
              <w:t>血液流变学</w:t>
            </w:r>
          </w:p>
        </w:tc>
        <w:tc>
          <w:tcPr>
            <w:tcW w:w="3700" w:type="dxa"/>
            <w:shd w:val="clear" w:color="000000" w:fill="FFFFFF"/>
          </w:tcPr>
          <w:p w:rsidR="00C95584" w:rsidRPr="00070F35" w:rsidRDefault="00C95584" w:rsidP="00C95584">
            <w:pPr>
              <w:widowControl/>
              <w:jc w:val="center"/>
              <w:rPr>
                <w:sz w:val="18"/>
                <w:szCs w:val="18"/>
              </w:rPr>
            </w:pPr>
          </w:p>
        </w:tc>
      </w:tr>
      <w:tr w:rsidR="00C95584" w:rsidRPr="00070F35" w:rsidTr="00C95584">
        <w:trPr>
          <w:trHeight w:val="285"/>
          <w:jc w:val="center"/>
        </w:trPr>
        <w:tc>
          <w:tcPr>
            <w:tcW w:w="3700" w:type="dxa"/>
            <w:shd w:val="clear" w:color="000000" w:fill="FFFFFF"/>
            <w:noWrap/>
            <w:vAlign w:val="center"/>
            <w:hideMark/>
          </w:tcPr>
          <w:p w:rsidR="00C95584" w:rsidRPr="00070F35" w:rsidRDefault="00C95584" w:rsidP="00C95584">
            <w:pPr>
              <w:widowControl/>
              <w:jc w:val="center"/>
              <w:rPr>
                <w:sz w:val="18"/>
                <w:szCs w:val="18"/>
              </w:rPr>
            </w:pPr>
            <w:r w:rsidRPr="00070F35">
              <w:rPr>
                <w:rFonts w:hint="eastAsia"/>
                <w:sz w:val="18"/>
                <w:szCs w:val="18"/>
              </w:rPr>
              <w:t>AFP（甲胎蛋白）定量</w:t>
            </w:r>
          </w:p>
        </w:tc>
        <w:tc>
          <w:tcPr>
            <w:tcW w:w="3700" w:type="dxa"/>
            <w:shd w:val="clear" w:color="000000" w:fill="FFFFFF"/>
          </w:tcPr>
          <w:p w:rsidR="00C95584" w:rsidRPr="00070F35" w:rsidRDefault="00C95584" w:rsidP="00C95584">
            <w:pPr>
              <w:widowControl/>
              <w:jc w:val="center"/>
              <w:rPr>
                <w:sz w:val="18"/>
                <w:szCs w:val="18"/>
              </w:rPr>
            </w:pPr>
          </w:p>
        </w:tc>
      </w:tr>
      <w:tr w:rsidR="00C95584" w:rsidRPr="00070F35" w:rsidTr="00C95584">
        <w:trPr>
          <w:trHeight w:val="285"/>
          <w:jc w:val="center"/>
        </w:trPr>
        <w:tc>
          <w:tcPr>
            <w:tcW w:w="3700" w:type="dxa"/>
            <w:shd w:val="clear" w:color="000000" w:fill="FFFFFF"/>
            <w:noWrap/>
            <w:vAlign w:val="center"/>
            <w:hideMark/>
          </w:tcPr>
          <w:p w:rsidR="00C95584" w:rsidRPr="00070F35" w:rsidRDefault="00C95584" w:rsidP="00C95584">
            <w:pPr>
              <w:widowControl/>
              <w:jc w:val="center"/>
              <w:rPr>
                <w:sz w:val="18"/>
                <w:szCs w:val="18"/>
              </w:rPr>
            </w:pPr>
            <w:r w:rsidRPr="00070F35">
              <w:rPr>
                <w:rFonts w:hint="eastAsia"/>
                <w:sz w:val="18"/>
                <w:szCs w:val="18"/>
              </w:rPr>
              <w:t>CEA（癌胚抗原）定量</w:t>
            </w:r>
          </w:p>
        </w:tc>
        <w:tc>
          <w:tcPr>
            <w:tcW w:w="3700" w:type="dxa"/>
            <w:shd w:val="clear" w:color="000000" w:fill="FFFFFF"/>
          </w:tcPr>
          <w:p w:rsidR="00C95584" w:rsidRPr="00070F35" w:rsidRDefault="00C95584" w:rsidP="00C95584">
            <w:pPr>
              <w:widowControl/>
              <w:jc w:val="center"/>
              <w:rPr>
                <w:sz w:val="18"/>
                <w:szCs w:val="18"/>
              </w:rPr>
            </w:pPr>
          </w:p>
        </w:tc>
      </w:tr>
      <w:tr w:rsidR="00C95584" w:rsidRPr="00070F35" w:rsidTr="00C95584">
        <w:trPr>
          <w:trHeight w:val="285"/>
          <w:jc w:val="center"/>
        </w:trPr>
        <w:tc>
          <w:tcPr>
            <w:tcW w:w="3700" w:type="dxa"/>
            <w:shd w:val="clear" w:color="000000" w:fill="FFFF00"/>
            <w:vAlign w:val="center"/>
            <w:hideMark/>
          </w:tcPr>
          <w:p w:rsidR="00C95584" w:rsidRPr="00070F35" w:rsidRDefault="00C95584" w:rsidP="00C95584">
            <w:pPr>
              <w:widowControl/>
              <w:jc w:val="center"/>
              <w:rPr>
                <w:sz w:val="18"/>
                <w:szCs w:val="18"/>
              </w:rPr>
            </w:pPr>
            <w:r w:rsidRPr="00070F35">
              <w:rPr>
                <w:rFonts w:hint="eastAsia"/>
                <w:sz w:val="18"/>
                <w:szCs w:val="18"/>
              </w:rPr>
              <w:t>糖类抗原 (CA15-3)</w:t>
            </w:r>
          </w:p>
        </w:tc>
        <w:tc>
          <w:tcPr>
            <w:tcW w:w="3700" w:type="dxa"/>
            <w:shd w:val="clear" w:color="000000" w:fill="FFFF00"/>
          </w:tcPr>
          <w:p w:rsidR="00C95584" w:rsidRPr="00070F35" w:rsidRDefault="00C95584" w:rsidP="00C95584">
            <w:pPr>
              <w:widowControl/>
              <w:jc w:val="center"/>
              <w:rPr>
                <w:sz w:val="18"/>
                <w:szCs w:val="18"/>
              </w:rPr>
            </w:pPr>
          </w:p>
        </w:tc>
      </w:tr>
      <w:tr w:rsidR="00C95584" w:rsidRPr="00070F35" w:rsidTr="00C95584">
        <w:trPr>
          <w:trHeight w:val="285"/>
          <w:jc w:val="center"/>
        </w:trPr>
        <w:tc>
          <w:tcPr>
            <w:tcW w:w="3700" w:type="dxa"/>
            <w:shd w:val="clear" w:color="000000" w:fill="FFFF00"/>
            <w:vAlign w:val="center"/>
            <w:hideMark/>
          </w:tcPr>
          <w:p w:rsidR="00C95584" w:rsidRPr="00070F35" w:rsidRDefault="00C95584" w:rsidP="00C95584">
            <w:pPr>
              <w:widowControl/>
              <w:jc w:val="center"/>
              <w:rPr>
                <w:sz w:val="18"/>
                <w:szCs w:val="18"/>
              </w:rPr>
            </w:pPr>
            <w:r w:rsidRPr="00070F35">
              <w:rPr>
                <w:rFonts w:hint="eastAsia"/>
                <w:sz w:val="18"/>
                <w:szCs w:val="18"/>
              </w:rPr>
              <w:t>人乳头病毒21分型</w:t>
            </w:r>
          </w:p>
        </w:tc>
        <w:tc>
          <w:tcPr>
            <w:tcW w:w="3700" w:type="dxa"/>
            <w:shd w:val="clear" w:color="000000" w:fill="FFFF00"/>
          </w:tcPr>
          <w:p w:rsidR="00C95584" w:rsidRPr="00070F35" w:rsidRDefault="00C95584" w:rsidP="00C95584">
            <w:pPr>
              <w:widowControl/>
              <w:jc w:val="center"/>
              <w:rPr>
                <w:sz w:val="18"/>
                <w:szCs w:val="18"/>
              </w:rPr>
            </w:pPr>
          </w:p>
        </w:tc>
      </w:tr>
      <w:tr w:rsidR="00C95584" w:rsidRPr="00070F35" w:rsidTr="00C95584">
        <w:trPr>
          <w:trHeight w:val="285"/>
          <w:jc w:val="center"/>
        </w:trPr>
        <w:tc>
          <w:tcPr>
            <w:tcW w:w="3700" w:type="dxa"/>
            <w:shd w:val="clear" w:color="000000" w:fill="FFFFFF"/>
            <w:vAlign w:val="center"/>
            <w:hideMark/>
          </w:tcPr>
          <w:p w:rsidR="00C95584" w:rsidRPr="00070F35" w:rsidRDefault="00C95584" w:rsidP="00C95584">
            <w:pPr>
              <w:widowControl/>
              <w:jc w:val="center"/>
              <w:rPr>
                <w:sz w:val="18"/>
                <w:szCs w:val="18"/>
              </w:rPr>
            </w:pPr>
            <w:r w:rsidRPr="00070F35">
              <w:rPr>
                <w:rFonts w:hint="eastAsia"/>
                <w:sz w:val="18"/>
                <w:szCs w:val="18"/>
              </w:rPr>
              <w:t>十二导联心电图*</w:t>
            </w:r>
          </w:p>
        </w:tc>
        <w:tc>
          <w:tcPr>
            <w:tcW w:w="3700" w:type="dxa"/>
            <w:shd w:val="clear" w:color="000000" w:fill="FFFFFF"/>
          </w:tcPr>
          <w:p w:rsidR="00C95584" w:rsidRPr="00070F35" w:rsidRDefault="00C95584" w:rsidP="00C95584">
            <w:pPr>
              <w:widowControl/>
              <w:jc w:val="center"/>
              <w:rPr>
                <w:sz w:val="18"/>
                <w:szCs w:val="18"/>
              </w:rPr>
            </w:pPr>
          </w:p>
        </w:tc>
      </w:tr>
      <w:tr w:rsidR="00C95584" w:rsidRPr="00070F35" w:rsidTr="00C95584">
        <w:trPr>
          <w:trHeight w:val="285"/>
          <w:jc w:val="center"/>
        </w:trPr>
        <w:tc>
          <w:tcPr>
            <w:tcW w:w="3700" w:type="dxa"/>
            <w:shd w:val="clear" w:color="000000" w:fill="FFFFFF"/>
            <w:noWrap/>
            <w:vAlign w:val="center"/>
            <w:hideMark/>
          </w:tcPr>
          <w:p w:rsidR="00C95584" w:rsidRPr="00070F35" w:rsidRDefault="00C95584" w:rsidP="00C95584">
            <w:pPr>
              <w:widowControl/>
              <w:jc w:val="center"/>
              <w:rPr>
                <w:sz w:val="18"/>
                <w:szCs w:val="18"/>
                <w:lang w:eastAsia="zh-CN"/>
              </w:rPr>
            </w:pPr>
            <w:r w:rsidRPr="00070F35">
              <w:rPr>
                <w:rFonts w:hint="eastAsia"/>
                <w:sz w:val="18"/>
                <w:szCs w:val="18"/>
                <w:lang w:eastAsia="zh-CN"/>
              </w:rPr>
              <w:t>数字化X线胸部正位平片*</w:t>
            </w:r>
          </w:p>
        </w:tc>
        <w:tc>
          <w:tcPr>
            <w:tcW w:w="3700" w:type="dxa"/>
            <w:shd w:val="clear" w:color="000000" w:fill="FFFFFF"/>
          </w:tcPr>
          <w:p w:rsidR="00C95584" w:rsidRPr="00070F35" w:rsidRDefault="00C95584" w:rsidP="00C95584">
            <w:pPr>
              <w:widowControl/>
              <w:jc w:val="center"/>
              <w:rPr>
                <w:sz w:val="18"/>
                <w:szCs w:val="18"/>
                <w:lang w:eastAsia="zh-CN"/>
              </w:rPr>
            </w:pPr>
          </w:p>
        </w:tc>
      </w:tr>
      <w:tr w:rsidR="00C95584" w:rsidRPr="00070F35" w:rsidTr="00C95584">
        <w:trPr>
          <w:trHeight w:val="285"/>
          <w:jc w:val="center"/>
        </w:trPr>
        <w:tc>
          <w:tcPr>
            <w:tcW w:w="3700" w:type="dxa"/>
            <w:shd w:val="clear" w:color="000000" w:fill="FFFFFF"/>
            <w:vAlign w:val="center"/>
            <w:hideMark/>
          </w:tcPr>
          <w:p w:rsidR="00C95584" w:rsidRPr="00070F35" w:rsidRDefault="00C95584" w:rsidP="00C95584">
            <w:pPr>
              <w:widowControl/>
              <w:jc w:val="center"/>
              <w:rPr>
                <w:sz w:val="18"/>
                <w:szCs w:val="18"/>
                <w:lang w:eastAsia="zh-CN"/>
              </w:rPr>
            </w:pPr>
            <w:r w:rsidRPr="00070F35">
              <w:rPr>
                <w:rFonts w:hint="eastAsia"/>
                <w:sz w:val="18"/>
                <w:szCs w:val="18"/>
                <w:lang w:eastAsia="zh-CN"/>
              </w:rPr>
              <w:t>肝胆胰脾、泌尿系、前列腺彩超（男性）*</w:t>
            </w:r>
          </w:p>
        </w:tc>
        <w:tc>
          <w:tcPr>
            <w:tcW w:w="3700" w:type="dxa"/>
            <w:shd w:val="clear" w:color="000000" w:fill="FFFFFF"/>
          </w:tcPr>
          <w:p w:rsidR="00C95584" w:rsidRPr="00070F35" w:rsidRDefault="00C95584" w:rsidP="00C95584">
            <w:pPr>
              <w:widowControl/>
              <w:jc w:val="center"/>
              <w:rPr>
                <w:sz w:val="18"/>
                <w:szCs w:val="18"/>
                <w:lang w:eastAsia="zh-CN"/>
              </w:rPr>
            </w:pPr>
          </w:p>
        </w:tc>
      </w:tr>
      <w:tr w:rsidR="00C95584" w:rsidRPr="00070F35" w:rsidTr="00C95584">
        <w:trPr>
          <w:trHeight w:val="285"/>
          <w:jc w:val="center"/>
        </w:trPr>
        <w:tc>
          <w:tcPr>
            <w:tcW w:w="3700" w:type="dxa"/>
            <w:shd w:val="clear" w:color="000000" w:fill="FFFFFF"/>
            <w:vAlign w:val="center"/>
            <w:hideMark/>
          </w:tcPr>
          <w:p w:rsidR="00C95584" w:rsidRPr="00070F35" w:rsidRDefault="00C95584" w:rsidP="00C95584">
            <w:pPr>
              <w:widowControl/>
              <w:jc w:val="center"/>
              <w:rPr>
                <w:sz w:val="18"/>
                <w:szCs w:val="18"/>
                <w:lang w:eastAsia="zh-CN"/>
              </w:rPr>
            </w:pPr>
            <w:r w:rsidRPr="00070F35">
              <w:rPr>
                <w:rFonts w:hint="eastAsia"/>
                <w:sz w:val="18"/>
                <w:szCs w:val="18"/>
                <w:lang w:eastAsia="zh-CN"/>
              </w:rPr>
              <w:t>肝胆胰脾、泌尿系、子宫附件彩超（女性）*</w:t>
            </w:r>
          </w:p>
        </w:tc>
        <w:tc>
          <w:tcPr>
            <w:tcW w:w="3700" w:type="dxa"/>
            <w:shd w:val="clear" w:color="000000" w:fill="FFFFFF"/>
          </w:tcPr>
          <w:p w:rsidR="00C95584" w:rsidRPr="00070F35" w:rsidRDefault="00C95584" w:rsidP="00C95584">
            <w:pPr>
              <w:widowControl/>
              <w:jc w:val="center"/>
              <w:rPr>
                <w:sz w:val="18"/>
                <w:szCs w:val="18"/>
                <w:lang w:eastAsia="zh-CN"/>
              </w:rPr>
            </w:pPr>
          </w:p>
        </w:tc>
      </w:tr>
      <w:tr w:rsidR="00C95584" w:rsidRPr="00070F35" w:rsidTr="00C95584">
        <w:trPr>
          <w:trHeight w:val="285"/>
          <w:jc w:val="center"/>
        </w:trPr>
        <w:tc>
          <w:tcPr>
            <w:tcW w:w="3700" w:type="dxa"/>
            <w:shd w:val="clear" w:color="000000" w:fill="FFFFFF"/>
            <w:vAlign w:val="center"/>
            <w:hideMark/>
          </w:tcPr>
          <w:p w:rsidR="00C95584" w:rsidRPr="00070F35" w:rsidRDefault="00C95584" w:rsidP="00C95584">
            <w:pPr>
              <w:widowControl/>
              <w:jc w:val="center"/>
              <w:rPr>
                <w:sz w:val="18"/>
                <w:szCs w:val="18"/>
                <w:lang w:eastAsia="zh-CN"/>
              </w:rPr>
            </w:pPr>
            <w:r w:rsidRPr="00070F35">
              <w:rPr>
                <w:rFonts w:hint="eastAsia"/>
                <w:sz w:val="18"/>
                <w:szCs w:val="18"/>
                <w:lang w:eastAsia="zh-CN"/>
              </w:rPr>
              <w:t>妇科常规检查+白带+宫颈刮片*</w:t>
            </w:r>
          </w:p>
        </w:tc>
        <w:tc>
          <w:tcPr>
            <w:tcW w:w="3700" w:type="dxa"/>
            <w:shd w:val="clear" w:color="000000" w:fill="FFFFFF"/>
          </w:tcPr>
          <w:p w:rsidR="00C95584" w:rsidRPr="00070F35" w:rsidRDefault="00C95584" w:rsidP="00C95584">
            <w:pPr>
              <w:widowControl/>
              <w:jc w:val="center"/>
              <w:rPr>
                <w:sz w:val="18"/>
                <w:szCs w:val="18"/>
                <w:lang w:eastAsia="zh-CN"/>
              </w:rPr>
            </w:pPr>
          </w:p>
        </w:tc>
      </w:tr>
      <w:tr w:rsidR="00C95584" w:rsidRPr="00070F35" w:rsidTr="00C95584">
        <w:trPr>
          <w:trHeight w:val="285"/>
          <w:jc w:val="center"/>
        </w:trPr>
        <w:tc>
          <w:tcPr>
            <w:tcW w:w="3700" w:type="dxa"/>
            <w:shd w:val="clear" w:color="000000" w:fill="FFFFFF"/>
            <w:noWrap/>
            <w:vAlign w:val="center"/>
            <w:hideMark/>
          </w:tcPr>
          <w:p w:rsidR="00C95584" w:rsidRPr="00070F35" w:rsidRDefault="00C95584" w:rsidP="00C95584">
            <w:pPr>
              <w:widowControl/>
              <w:jc w:val="center"/>
              <w:rPr>
                <w:color w:val="000000"/>
                <w:sz w:val="18"/>
                <w:szCs w:val="18"/>
              </w:rPr>
            </w:pPr>
            <w:r w:rsidRPr="00070F35">
              <w:rPr>
                <w:rFonts w:hint="eastAsia"/>
                <w:color w:val="000000"/>
                <w:sz w:val="18"/>
                <w:szCs w:val="18"/>
              </w:rPr>
              <w:t>乳腺彩超</w:t>
            </w:r>
          </w:p>
        </w:tc>
        <w:tc>
          <w:tcPr>
            <w:tcW w:w="3700" w:type="dxa"/>
            <w:shd w:val="clear" w:color="000000" w:fill="FFFFFF"/>
          </w:tcPr>
          <w:p w:rsidR="00C95584" w:rsidRPr="00070F35" w:rsidRDefault="00C95584" w:rsidP="00C95584">
            <w:pPr>
              <w:widowControl/>
              <w:jc w:val="center"/>
              <w:rPr>
                <w:color w:val="000000"/>
                <w:sz w:val="18"/>
                <w:szCs w:val="18"/>
              </w:rPr>
            </w:pPr>
          </w:p>
        </w:tc>
      </w:tr>
      <w:tr w:rsidR="00C95584" w:rsidRPr="00070F35" w:rsidTr="00C95584">
        <w:trPr>
          <w:trHeight w:val="285"/>
          <w:jc w:val="center"/>
        </w:trPr>
        <w:tc>
          <w:tcPr>
            <w:tcW w:w="3700" w:type="dxa"/>
            <w:shd w:val="clear" w:color="000000" w:fill="FFFF00"/>
            <w:vAlign w:val="center"/>
            <w:hideMark/>
          </w:tcPr>
          <w:p w:rsidR="00C95584" w:rsidRPr="00070F35" w:rsidRDefault="00C95584" w:rsidP="00C95584">
            <w:pPr>
              <w:widowControl/>
              <w:jc w:val="center"/>
              <w:rPr>
                <w:color w:val="000000"/>
                <w:sz w:val="20"/>
                <w:szCs w:val="20"/>
              </w:rPr>
            </w:pPr>
            <w:r w:rsidRPr="00070F35">
              <w:rPr>
                <w:rFonts w:hint="eastAsia"/>
                <w:color w:val="000000"/>
                <w:sz w:val="20"/>
                <w:szCs w:val="20"/>
              </w:rPr>
              <w:t>甲状腺彩超</w:t>
            </w:r>
          </w:p>
        </w:tc>
        <w:tc>
          <w:tcPr>
            <w:tcW w:w="3700" w:type="dxa"/>
            <w:shd w:val="clear" w:color="000000" w:fill="FFFF00"/>
          </w:tcPr>
          <w:p w:rsidR="00C95584" w:rsidRPr="00070F35" w:rsidRDefault="00C95584" w:rsidP="00C95584">
            <w:pPr>
              <w:widowControl/>
              <w:jc w:val="center"/>
              <w:rPr>
                <w:color w:val="000000"/>
                <w:sz w:val="20"/>
                <w:szCs w:val="20"/>
              </w:rPr>
            </w:pPr>
          </w:p>
        </w:tc>
      </w:tr>
      <w:tr w:rsidR="00C95584" w:rsidRPr="00070F35" w:rsidTr="00C95584">
        <w:trPr>
          <w:trHeight w:val="285"/>
          <w:jc w:val="center"/>
        </w:trPr>
        <w:tc>
          <w:tcPr>
            <w:tcW w:w="3700" w:type="dxa"/>
            <w:shd w:val="clear" w:color="000000" w:fill="FFFF00"/>
            <w:vAlign w:val="center"/>
            <w:hideMark/>
          </w:tcPr>
          <w:p w:rsidR="00C95584" w:rsidRPr="00070F35" w:rsidRDefault="00C95584" w:rsidP="00C95584">
            <w:pPr>
              <w:widowControl/>
              <w:jc w:val="center"/>
              <w:rPr>
                <w:color w:val="000000"/>
                <w:sz w:val="20"/>
                <w:szCs w:val="20"/>
              </w:rPr>
            </w:pPr>
            <w:r w:rsidRPr="00070F35">
              <w:rPr>
                <w:rFonts w:hint="eastAsia"/>
                <w:color w:val="000000"/>
                <w:sz w:val="20"/>
                <w:szCs w:val="20"/>
              </w:rPr>
              <w:t>肺功能</w:t>
            </w:r>
          </w:p>
        </w:tc>
        <w:tc>
          <w:tcPr>
            <w:tcW w:w="3700" w:type="dxa"/>
            <w:shd w:val="clear" w:color="000000" w:fill="FFFF00"/>
          </w:tcPr>
          <w:p w:rsidR="00C95584" w:rsidRPr="00070F35" w:rsidRDefault="00C95584" w:rsidP="00C95584">
            <w:pPr>
              <w:widowControl/>
              <w:jc w:val="center"/>
              <w:rPr>
                <w:color w:val="000000"/>
                <w:sz w:val="20"/>
                <w:szCs w:val="20"/>
              </w:rPr>
            </w:pPr>
          </w:p>
        </w:tc>
      </w:tr>
      <w:tr w:rsidR="00C95584" w:rsidRPr="00070F35" w:rsidTr="00C95584">
        <w:trPr>
          <w:trHeight w:val="285"/>
          <w:jc w:val="center"/>
        </w:trPr>
        <w:tc>
          <w:tcPr>
            <w:tcW w:w="3700" w:type="dxa"/>
            <w:shd w:val="clear" w:color="000000" w:fill="FFFF00"/>
            <w:vAlign w:val="center"/>
            <w:hideMark/>
          </w:tcPr>
          <w:p w:rsidR="00C95584" w:rsidRPr="00070F35" w:rsidRDefault="00C95584" w:rsidP="00C95584">
            <w:pPr>
              <w:widowControl/>
              <w:jc w:val="center"/>
              <w:rPr>
                <w:color w:val="000000"/>
                <w:sz w:val="20"/>
                <w:szCs w:val="20"/>
              </w:rPr>
            </w:pPr>
            <w:r w:rsidRPr="00070F35">
              <w:rPr>
                <w:rFonts w:hint="eastAsia"/>
                <w:color w:val="000000"/>
                <w:sz w:val="20"/>
                <w:szCs w:val="20"/>
              </w:rPr>
              <w:t>尿汞</w:t>
            </w:r>
          </w:p>
        </w:tc>
        <w:tc>
          <w:tcPr>
            <w:tcW w:w="3700" w:type="dxa"/>
            <w:shd w:val="clear" w:color="000000" w:fill="FFFF00"/>
          </w:tcPr>
          <w:p w:rsidR="00C95584" w:rsidRPr="00070F35" w:rsidRDefault="00C95584" w:rsidP="00C95584">
            <w:pPr>
              <w:widowControl/>
              <w:jc w:val="center"/>
              <w:rPr>
                <w:color w:val="000000"/>
                <w:sz w:val="20"/>
                <w:szCs w:val="20"/>
              </w:rPr>
            </w:pPr>
          </w:p>
        </w:tc>
      </w:tr>
      <w:tr w:rsidR="00C95584" w:rsidRPr="00070F35" w:rsidTr="00C95584">
        <w:trPr>
          <w:trHeight w:val="285"/>
          <w:jc w:val="center"/>
        </w:trPr>
        <w:tc>
          <w:tcPr>
            <w:tcW w:w="3700" w:type="dxa"/>
            <w:shd w:val="clear" w:color="000000" w:fill="FFFF00"/>
            <w:vAlign w:val="center"/>
            <w:hideMark/>
          </w:tcPr>
          <w:p w:rsidR="00C95584" w:rsidRPr="00070F35" w:rsidRDefault="00C95584" w:rsidP="00C95584">
            <w:pPr>
              <w:widowControl/>
              <w:jc w:val="center"/>
              <w:rPr>
                <w:color w:val="000000"/>
                <w:sz w:val="20"/>
                <w:szCs w:val="20"/>
              </w:rPr>
            </w:pPr>
            <w:r w:rsidRPr="00070F35">
              <w:rPr>
                <w:rFonts w:hint="eastAsia"/>
                <w:color w:val="000000"/>
                <w:sz w:val="20"/>
                <w:szCs w:val="20"/>
              </w:rPr>
              <w:t>尿β2-微球蛋白或a1-微球蛋白</w:t>
            </w:r>
          </w:p>
        </w:tc>
        <w:tc>
          <w:tcPr>
            <w:tcW w:w="3700" w:type="dxa"/>
            <w:shd w:val="clear" w:color="000000" w:fill="FFFF00"/>
          </w:tcPr>
          <w:p w:rsidR="00C95584" w:rsidRPr="00070F35" w:rsidRDefault="00C95584" w:rsidP="00C95584">
            <w:pPr>
              <w:widowControl/>
              <w:jc w:val="center"/>
              <w:rPr>
                <w:color w:val="000000"/>
                <w:sz w:val="20"/>
                <w:szCs w:val="20"/>
              </w:rPr>
            </w:pPr>
          </w:p>
        </w:tc>
      </w:tr>
      <w:tr w:rsidR="00C95584" w:rsidRPr="00070F35" w:rsidTr="00C95584">
        <w:trPr>
          <w:trHeight w:val="285"/>
          <w:jc w:val="center"/>
        </w:trPr>
        <w:tc>
          <w:tcPr>
            <w:tcW w:w="3700" w:type="dxa"/>
            <w:shd w:val="clear" w:color="000000" w:fill="FFFF00"/>
            <w:vAlign w:val="center"/>
            <w:hideMark/>
          </w:tcPr>
          <w:p w:rsidR="00C95584" w:rsidRPr="00070F35" w:rsidRDefault="00C95584" w:rsidP="00C95584">
            <w:pPr>
              <w:widowControl/>
              <w:jc w:val="center"/>
              <w:rPr>
                <w:color w:val="000000"/>
                <w:sz w:val="20"/>
                <w:szCs w:val="20"/>
                <w:lang w:eastAsia="zh-CN"/>
              </w:rPr>
            </w:pPr>
            <w:r w:rsidRPr="00070F35">
              <w:rPr>
                <w:rFonts w:hint="eastAsia"/>
                <w:color w:val="000000"/>
                <w:sz w:val="20"/>
                <w:szCs w:val="20"/>
                <w:lang w:eastAsia="zh-CN"/>
              </w:rPr>
              <w:t>颈椎正侧位X射线摄片</w:t>
            </w:r>
          </w:p>
        </w:tc>
        <w:tc>
          <w:tcPr>
            <w:tcW w:w="3700" w:type="dxa"/>
            <w:shd w:val="clear" w:color="000000" w:fill="FFFF00"/>
          </w:tcPr>
          <w:p w:rsidR="00C95584" w:rsidRPr="00070F35" w:rsidRDefault="00C95584" w:rsidP="00C95584">
            <w:pPr>
              <w:widowControl/>
              <w:jc w:val="center"/>
              <w:rPr>
                <w:color w:val="000000"/>
                <w:sz w:val="20"/>
                <w:szCs w:val="20"/>
                <w:lang w:eastAsia="zh-CN"/>
              </w:rPr>
            </w:pPr>
          </w:p>
        </w:tc>
      </w:tr>
      <w:tr w:rsidR="00C95584" w:rsidRPr="00070F35" w:rsidTr="00C95584">
        <w:trPr>
          <w:trHeight w:val="285"/>
          <w:jc w:val="center"/>
        </w:trPr>
        <w:tc>
          <w:tcPr>
            <w:tcW w:w="3700" w:type="dxa"/>
            <w:shd w:val="clear" w:color="000000" w:fill="FFFF00"/>
            <w:vAlign w:val="center"/>
            <w:hideMark/>
          </w:tcPr>
          <w:p w:rsidR="00C95584" w:rsidRPr="00070F35" w:rsidRDefault="00C95584" w:rsidP="00C95584">
            <w:pPr>
              <w:widowControl/>
              <w:jc w:val="center"/>
              <w:rPr>
                <w:color w:val="000000"/>
                <w:sz w:val="20"/>
                <w:szCs w:val="20"/>
              </w:rPr>
            </w:pPr>
            <w:r w:rsidRPr="00070F35">
              <w:rPr>
                <w:rFonts w:hint="eastAsia"/>
                <w:color w:val="000000"/>
                <w:sz w:val="20"/>
                <w:szCs w:val="20"/>
              </w:rPr>
              <w:t>纯音气导听阀测试</w:t>
            </w:r>
          </w:p>
        </w:tc>
        <w:tc>
          <w:tcPr>
            <w:tcW w:w="3700" w:type="dxa"/>
            <w:shd w:val="clear" w:color="000000" w:fill="FFFF00"/>
          </w:tcPr>
          <w:p w:rsidR="00C95584" w:rsidRPr="00070F35" w:rsidRDefault="00C95584" w:rsidP="00C95584">
            <w:pPr>
              <w:widowControl/>
              <w:jc w:val="center"/>
              <w:rPr>
                <w:color w:val="000000"/>
                <w:sz w:val="20"/>
                <w:szCs w:val="20"/>
              </w:rPr>
            </w:pPr>
          </w:p>
        </w:tc>
      </w:tr>
      <w:tr w:rsidR="00C95584" w:rsidRPr="00070F35" w:rsidTr="00C95584">
        <w:trPr>
          <w:trHeight w:val="285"/>
          <w:jc w:val="center"/>
        </w:trPr>
        <w:tc>
          <w:tcPr>
            <w:tcW w:w="3700" w:type="dxa"/>
            <w:shd w:val="clear" w:color="000000" w:fill="FFFF00"/>
            <w:vAlign w:val="center"/>
            <w:hideMark/>
          </w:tcPr>
          <w:p w:rsidR="00C95584" w:rsidRPr="00070F35" w:rsidRDefault="00C95584" w:rsidP="00C95584">
            <w:pPr>
              <w:widowControl/>
              <w:jc w:val="center"/>
              <w:rPr>
                <w:color w:val="000000"/>
                <w:sz w:val="20"/>
                <w:szCs w:val="20"/>
              </w:rPr>
            </w:pPr>
            <w:r w:rsidRPr="00070F35">
              <w:rPr>
                <w:rFonts w:hint="eastAsia"/>
                <w:color w:val="000000"/>
                <w:sz w:val="20"/>
                <w:szCs w:val="20"/>
              </w:rPr>
              <w:t>眼底检查</w:t>
            </w:r>
          </w:p>
        </w:tc>
        <w:tc>
          <w:tcPr>
            <w:tcW w:w="3700" w:type="dxa"/>
            <w:shd w:val="clear" w:color="000000" w:fill="FFFF00"/>
          </w:tcPr>
          <w:p w:rsidR="00C95584" w:rsidRPr="00070F35" w:rsidRDefault="00C95584" w:rsidP="00C95584">
            <w:pPr>
              <w:widowControl/>
              <w:jc w:val="center"/>
              <w:rPr>
                <w:color w:val="000000"/>
                <w:sz w:val="20"/>
                <w:szCs w:val="20"/>
              </w:rPr>
            </w:pPr>
          </w:p>
        </w:tc>
      </w:tr>
      <w:tr w:rsidR="00C95584" w:rsidRPr="00070F35" w:rsidTr="00C95584">
        <w:trPr>
          <w:trHeight w:val="285"/>
          <w:jc w:val="center"/>
        </w:trPr>
        <w:tc>
          <w:tcPr>
            <w:tcW w:w="3700" w:type="dxa"/>
            <w:shd w:val="clear" w:color="000000" w:fill="FFFF00"/>
            <w:vAlign w:val="center"/>
            <w:hideMark/>
          </w:tcPr>
          <w:p w:rsidR="00C95584" w:rsidRPr="00070F35" w:rsidRDefault="00C95584" w:rsidP="00C95584">
            <w:pPr>
              <w:widowControl/>
              <w:jc w:val="center"/>
              <w:rPr>
                <w:color w:val="000000"/>
                <w:sz w:val="20"/>
                <w:szCs w:val="20"/>
              </w:rPr>
            </w:pPr>
            <w:r w:rsidRPr="00070F35">
              <w:rPr>
                <w:rFonts w:hint="eastAsia"/>
                <w:color w:val="000000"/>
                <w:sz w:val="20"/>
                <w:szCs w:val="20"/>
              </w:rPr>
              <w:t>眼底照相</w:t>
            </w:r>
          </w:p>
        </w:tc>
        <w:tc>
          <w:tcPr>
            <w:tcW w:w="3700" w:type="dxa"/>
            <w:shd w:val="clear" w:color="000000" w:fill="FFFF00"/>
          </w:tcPr>
          <w:p w:rsidR="00C95584" w:rsidRPr="00070F35" w:rsidRDefault="00C95584" w:rsidP="00C95584">
            <w:pPr>
              <w:widowControl/>
              <w:jc w:val="center"/>
              <w:rPr>
                <w:color w:val="000000"/>
                <w:sz w:val="20"/>
                <w:szCs w:val="20"/>
              </w:rPr>
            </w:pPr>
          </w:p>
        </w:tc>
      </w:tr>
      <w:tr w:rsidR="00C95584" w:rsidRPr="00070F35" w:rsidTr="00C95584">
        <w:trPr>
          <w:trHeight w:val="285"/>
          <w:jc w:val="center"/>
        </w:trPr>
        <w:tc>
          <w:tcPr>
            <w:tcW w:w="3700" w:type="dxa"/>
            <w:shd w:val="clear" w:color="000000" w:fill="FFFF00"/>
            <w:vAlign w:val="center"/>
            <w:hideMark/>
          </w:tcPr>
          <w:p w:rsidR="00C95584" w:rsidRPr="00070F35" w:rsidRDefault="00C95584" w:rsidP="00C95584">
            <w:pPr>
              <w:widowControl/>
              <w:jc w:val="center"/>
              <w:rPr>
                <w:color w:val="000000"/>
                <w:sz w:val="20"/>
                <w:szCs w:val="20"/>
              </w:rPr>
            </w:pPr>
            <w:r w:rsidRPr="00070F35">
              <w:rPr>
                <w:rFonts w:hint="eastAsia"/>
                <w:color w:val="000000"/>
                <w:sz w:val="20"/>
                <w:szCs w:val="20"/>
              </w:rPr>
              <w:t>裂隙灯检查</w:t>
            </w:r>
          </w:p>
        </w:tc>
        <w:tc>
          <w:tcPr>
            <w:tcW w:w="3700" w:type="dxa"/>
            <w:shd w:val="clear" w:color="000000" w:fill="FFFF00"/>
          </w:tcPr>
          <w:p w:rsidR="00C95584" w:rsidRPr="00070F35" w:rsidRDefault="00C95584" w:rsidP="00C95584">
            <w:pPr>
              <w:widowControl/>
              <w:jc w:val="center"/>
              <w:rPr>
                <w:color w:val="000000"/>
                <w:sz w:val="20"/>
                <w:szCs w:val="20"/>
              </w:rPr>
            </w:pPr>
          </w:p>
        </w:tc>
      </w:tr>
      <w:tr w:rsidR="00C95584" w:rsidRPr="00070F35" w:rsidTr="00C95584">
        <w:trPr>
          <w:trHeight w:val="285"/>
          <w:jc w:val="center"/>
        </w:trPr>
        <w:tc>
          <w:tcPr>
            <w:tcW w:w="3700" w:type="dxa"/>
            <w:shd w:val="clear" w:color="000000" w:fill="FFFF00"/>
            <w:vAlign w:val="center"/>
            <w:hideMark/>
          </w:tcPr>
          <w:p w:rsidR="00C95584" w:rsidRPr="00070F35" w:rsidRDefault="00C95584" w:rsidP="00C95584">
            <w:pPr>
              <w:widowControl/>
              <w:jc w:val="center"/>
              <w:rPr>
                <w:color w:val="000000"/>
                <w:sz w:val="20"/>
                <w:szCs w:val="20"/>
                <w:lang w:eastAsia="zh-CN"/>
              </w:rPr>
            </w:pPr>
            <w:r w:rsidRPr="00070F35">
              <w:rPr>
                <w:rFonts w:hint="eastAsia"/>
                <w:color w:val="000000"/>
                <w:sz w:val="20"/>
                <w:szCs w:val="20"/>
                <w:lang w:eastAsia="zh-CN"/>
              </w:rPr>
              <w:t>外周血淋巴细胞染色体畸变分析</w:t>
            </w:r>
          </w:p>
        </w:tc>
        <w:tc>
          <w:tcPr>
            <w:tcW w:w="3700" w:type="dxa"/>
            <w:shd w:val="clear" w:color="000000" w:fill="FFFF00"/>
          </w:tcPr>
          <w:p w:rsidR="00C95584" w:rsidRPr="00070F35" w:rsidRDefault="00C95584" w:rsidP="00C95584">
            <w:pPr>
              <w:widowControl/>
              <w:jc w:val="center"/>
              <w:rPr>
                <w:color w:val="000000"/>
                <w:sz w:val="20"/>
                <w:szCs w:val="20"/>
                <w:lang w:eastAsia="zh-CN"/>
              </w:rPr>
            </w:pPr>
          </w:p>
        </w:tc>
      </w:tr>
      <w:tr w:rsidR="00C95584" w:rsidRPr="00070F35" w:rsidTr="00C95584">
        <w:trPr>
          <w:trHeight w:val="285"/>
          <w:jc w:val="center"/>
        </w:trPr>
        <w:tc>
          <w:tcPr>
            <w:tcW w:w="3700" w:type="dxa"/>
            <w:shd w:val="clear" w:color="000000" w:fill="FFFF00"/>
            <w:vAlign w:val="center"/>
            <w:hideMark/>
          </w:tcPr>
          <w:p w:rsidR="00C95584" w:rsidRPr="00070F35" w:rsidRDefault="00C95584" w:rsidP="00C95584">
            <w:pPr>
              <w:widowControl/>
              <w:jc w:val="center"/>
              <w:rPr>
                <w:color w:val="000000"/>
                <w:sz w:val="20"/>
                <w:szCs w:val="20"/>
                <w:lang w:eastAsia="zh-CN"/>
              </w:rPr>
            </w:pPr>
            <w:r w:rsidRPr="00070F35">
              <w:rPr>
                <w:rFonts w:hint="eastAsia"/>
                <w:color w:val="000000"/>
                <w:sz w:val="20"/>
                <w:szCs w:val="20"/>
                <w:lang w:eastAsia="zh-CN"/>
              </w:rPr>
              <w:t>外周血淋巴细胞微核试验</w:t>
            </w:r>
          </w:p>
        </w:tc>
        <w:tc>
          <w:tcPr>
            <w:tcW w:w="3700" w:type="dxa"/>
            <w:shd w:val="clear" w:color="000000" w:fill="FFFF00"/>
          </w:tcPr>
          <w:p w:rsidR="00C95584" w:rsidRPr="00070F35" w:rsidRDefault="00C95584" w:rsidP="00C95584">
            <w:pPr>
              <w:widowControl/>
              <w:jc w:val="center"/>
              <w:rPr>
                <w:color w:val="000000"/>
                <w:sz w:val="20"/>
                <w:szCs w:val="20"/>
                <w:lang w:eastAsia="zh-CN"/>
              </w:rPr>
            </w:pPr>
          </w:p>
        </w:tc>
      </w:tr>
      <w:tr w:rsidR="00C95584" w:rsidRPr="00070F35" w:rsidTr="00C95584">
        <w:trPr>
          <w:trHeight w:val="285"/>
          <w:jc w:val="center"/>
        </w:trPr>
        <w:tc>
          <w:tcPr>
            <w:tcW w:w="3700" w:type="dxa"/>
            <w:shd w:val="clear" w:color="000000" w:fill="FFFF00"/>
            <w:vAlign w:val="center"/>
            <w:hideMark/>
          </w:tcPr>
          <w:p w:rsidR="00C95584" w:rsidRPr="00070F35" w:rsidRDefault="00C95584" w:rsidP="00C95584">
            <w:pPr>
              <w:widowControl/>
              <w:jc w:val="center"/>
              <w:rPr>
                <w:color w:val="000000"/>
                <w:sz w:val="20"/>
                <w:szCs w:val="20"/>
                <w:lang w:eastAsia="zh-CN"/>
              </w:rPr>
            </w:pPr>
            <w:r w:rsidRPr="00070F35">
              <w:rPr>
                <w:rFonts w:hint="eastAsia"/>
                <w:color w:val="000000"/>
                <w:sz w:val="20"/>
                <w:szCs w:val="20"/>
                <w:lang w:eastAsia="zh-CN"/>
              </w:rPr>
              <w:t>有毒有害从业人员体检</w:t>
            </w:r>
          </w:p>
        </w:tc>
        <w:tc>
          <w:tcPr>
            <w:tcW w:w="3700" w:type="dxa"/>
            <w:shd w:val="clear" w:color="000000" w:fill="FFFF00"/>
          </w:tcPr>
          <w:p w:rsidR="00C95584" w:rsidRPr="00070F35" w:rsidRDefault="00C95584" w:rsidP="00C95584">
            <w:pPr>
              <w:widowControl/>
              <w:jc w:val="center"/>
              <w:rPr>
                <w:color w:val="000000"/>
                <w:sz w:val="20"/>
                <w:szCs w:val="20"/>
                <w:lang w:eastAsia="zh-CN"/>
              </w:rPr>
            </w:pPr>
          </w:p>
        </w:tc>
      </w:tr>
      <w:tr w:rsidR="00C95584" w:rsidRPr="00070F35" w:rsidTr="00C95584">
        <w:trPr>
          <w:trHeight w:val="285"/>
          <w:jc w:val="center"/>
        </w:trPr>
        <w:tc>
          <w:tcPr>
            <w:tcW w:w="3700" w:type="dxa"/>
            <w:shd w:val="clear" w:color="000000" w:fill="FFFFFF"/>
            <w:noWrap/>
            <w:vAlign w:val="center"/>
            <w:hideMark/>
          </w:tcPr>
          <w:p w:rsidR="00C95584" w:rsidRPr="00070F35" w:rsidRDefault="00C95584" w:rsidP="00C95584">
            <w:pPr>
              <w:widowControl/>
              <w:jc w:val="center"/>
              <w:rPr>
                <w:sz w:val="18"/>
                <w:szCs w:val="18"/>
              </w:rPr>
            </w:pPr>
            <w:r w:rsidRPr="00070F35">
              <w:rPr>
                <w:rFonts w:hint="eastAsia"/>
                <w:sz w:val="18"/>
                <w:szCs w:val="18"/>
              </w:rPr>
              <w:t>一般检查*</w:t>
            </w:r>
          </w:p>
        </w:tc>
        <w:tc>
          <w:tcPr>
            <w:tcW w:w="3700" w:type="dxa"/>
            <w:shd w:val="clear" w:color="000000" w:fill="FFFFFF"/>
          </w:tcPr>
          <w:p w:rsidR="00C95584" w:rsidRPr="00070F35" w:rsidRDefault="00C95584" w:rsidP="00C95584">
            <w:pPr>
              <w:widowControl/>
              <w:jc w:val="center"/>
              <w:rPr>
                <w:sz w:val="18"/>
                <w:szCs w:val="18"/>
              </w:rPr>
            </w:pPr>
          </w:p>
        </w:tc>
      </w:tr>
      <w:tr w:rsidR="00C95584" w:rsidRPr="00070F35" w:rsidTr="00C95584">
        <w:trPr>
          <w:trHeight w:val="285"/>
          <w:jc w:val="center"/>
        </w:trPr>
        <w:tc>
          <w:tcPr>
            <w:tcW w:w="3700" w:type="dxa"/>
            <w:shd w:val="clear" w:color="000000" w:fill="FFFFFF"/>
            <w:noWrap/>
            <w:vAlign w:val="center"/>
            <w:hideMark/>
          </w:tcPr>
          <w:p w:rsidR="00C95584" w:rsidRPr="00070F35" w:rsidRDefault="00C95584" w:rsidP="00C95584">
            <w:pPr>
              <w:widowControl/>
              <w:jc w:val="center"/>
              <w:rPr>
                <w:sz w:val="18"/>
                <w:szCs w:val="18"/>
              </w:rPr>
            </w:pPr>
            <w:r w:rsidRPr="00070F35">
              <w:rPr>
                <w:rFonts w:hint="eastAsia"/>
                <w:sz w:val="18"/>
                <w:szCs w:val="18"/>
              </w:rPr>
              <w:t>抽血+总检费*</w:t>
            </w:r>
          </w:p>
        </w:tc>
        <w:tc>
          <w:tcPr>
            <w:tcW w:w="3700" w:type="dxa"/>
            <w:shd w:val="clear" w:color="000000" w:fill="FFFFFF"/>
          </w:tcPr>
          <w:p w:rsidR="00C95584" w:rsidRPr="00070F35" w:rsidRDefault="00C95584" w:rsidP="00C95584">
            <w:pPr>
              <w:widowControl/>
              <w:jc w:val="center"/>
              <w:rPr>
                <w:sz w:val="18"/>
                <w:szCs w:val="18"/>
              </w:rPr>
            </w:pPr>
          </w:p>
        </w:tc>
      </w:tr>
      <w:tr w:rsidR="00C95584" w:rsidRPr="00B85D1B" w:rsidTr="00C95584">
        <w:trPr>
          <w:trHeight w:val="285"/>
          <w:jc w:val="center"/>
        </w:trPr>
        <w:tc>
          <w:tcPr>
            <w:tcW w:w="3700" w:type="dxa"/>
            <w:shd w:val="clear" w:color="000000" w:fill="FFFFFF"/>
            <w:noWrap/>
            <w:vAlign w:val="center"/>
            <w:hideMark/>
          </w:tcPr>
          <w:p w:rsidR="00C95584" w:rsidRPr="00B85D1B" w:rsidRDefault="00C95584" w:rsidP="00C95584">
            <w:pPr>
              <w:widowControl/>
              <w:jc w:val="center"/>
              <w:rPr>
                <w:sz w:val="18"/>
                <w:szCs w:val="18"/>
              </w:rPr>
            </w:pPr>
            <w:r w:rsidRPr="00070F35">
              <w:rPr>
                <w:rFonts w:hint="eastAsia"/>
                <w:sz w:val="18"/>
                <w:szCs w:val="18"/>
              </w:rPr>
              <w:t>营养早餐*</w:t>
            </w:r>
          </w:p>
        </w:tc>
        <w:tc>
          <w:tcPr>
            <w:tcW w:w="3700" w:type="dxa"/>
            <w:shd w:val="clear" w:color="000000" w:fill="FFFFFF"/>
          </w:tcPr>
          <w:p w:rsidR="00C95584" w:rsidRPr="00B85D1B" w:rsidRDefault="00C95584" w:rsidP="00C95584">
            <w:pPr>
              <w:widowControl/>
              <w:jc w:val="center"/>
              <w:rPr>
                <w:sz w:val="18"/>
                <w:szCs w:val="18"/>
              </w:rPr>
            </w:pPr>
          </w:p>
        </w:tc>
      </w:tr>
    </w:tbl>
    <w:p w:rsidR="00C95584" w:rsidRPr="00000E64" w:rsidRDefault="00C95584" w:rsidP="00C95584">
      <w:pPr>
        <w:spacing w:line="360" w:lineRule="auto"/>
        <w:rPr>
          <w:rFonts w:asciiTheme="minorEastAsia" w:eastAsiaTheme="minorEastAsia" w:hAnsiTheme="minorEastAsia"/>
          <w:b/>
          <w:szCs w:val="21"/>
        </w:rPr>
      </w:pPr>
    </w:p>
    <w:p w:rsidR="00C95584" w:rsidRPr="00000E64" w:rsidRDefault="00C95584" w:rsidP="00C95584">
      <w:pPr>
        <w:pStyle w:val="aa"/>
        <w:spacing w:line="360" w:lineRule="auto"/>
        <w:ind w:firstLine="0"/>
        <w:rPr>
          <w:rFonts w:asciiTheme="minorEastAsia" w:hAnsiTheme="minorEastAsia"/>
          <w:sz w:val="24"/>
          <w:szCs w:val="24"/>
          <w:shd w:val="clear" w:color="auto" w:fill="F8F8F8"/>
        </w:rPr>
      </w:pPr>
      <w:r>
        <w:rPr>
          <w:rFonts w:asciiTheme="minorEastAsia" w:hAnsiTheme="minorEastAsia" w:hint="eastAsia"/>
          <w:b/>
          <w:szCs w:val="21"/>
        </w:rPr>
        <w:t>七、</w:t>
      </w:r>
      <w:r w:rsidRPr="00000E64">
        <w:rPr>
          <w:rFonts w:asciiTheme="minorEastAsia" w:hAnsiTheme="minorEastAsia" w:hint="eastAsia"/>
          <w:b/>
          <w:sz w:val="24"/>
          <w:szCs w:val="24"/>
          <w:shd w:val="clear" w:color="auto" w:fill="F8F8F8"/>
        </w:rPr>
        <w:t>报告提供要求：</w:t>
      </w:r>
    </w:p>
    <w:p w:rsidR="00C95584" w:rsidRPr="00000E64" w:rsidRDefault="00C95584" w:rsidP="00C95584">
      <w:pPr>
        <w:pStyle w:val="aa"/>
        <w:spacing w:line="360" w:lineRule="auto"/>
        <w:ind w:left="360" w:firstLine="0"/>
        <w:rPr>
          <w:rFonts w:asciiTheme="minorEastAsia" w:hAnsiTheme="minorEastAsia"/>
          <w:szCs w:val="21"/>
          <w:shd w:val="clear" w:color="auto" w:fill="F8F8F8"/>
          <w:lang w:eastAsia="zh-CN"/>
        </w:rPr>
      </w:pPr>
      <w:r w:rsidRPr="00000E64">
        <w:rPr>
          <w:rFonts w:asciiTheme="minorEastAsia" w:hAnsiTheme="minorEastAsia" w:hint="eastAsia"/>
          <w:szCs w:val="21"/>
          <w:shd w:val="clear" w:color="auto" w:fill="F8F8F8"/>
          <w:lang w:eastAsia="zh-CN"/>
        </w:rPr>
        <w:t>1、健康体检报告和职业健康体检报告</w:t>
      </w:r>
      <w:r>
        <w:rPr>
          <w:rFonts w:asciiTheme="minorEastAsia" w:hAnsiTheme="minorEastAsia" w:hint="eastAsia"/>
          <w:szCs w:val="21"/>
          <w:shd w:val="clear" w:color="auto" w:fill="F8F8F8"/>
          <w:lang w:eastAsia="zh-CN"/>
        </w:rPr>
        <w:t>需</w:t>
      </w:r>
      <w:r w:rsidRPr="00000E64">
        <w:rPr>
          <w:rFonts w:asciiTheme="minorEastAsia" w:hAnsiTheme="minorEastAsia" w:hint="eastAsia"/>
          <w:szCs w:val="21"/>
          <w:shd w:val="clear" w:color="auto" w:fill="F8F8F8"/>
          <w:lang w:eastAsia="zh-CN"/>
        </w:rPr>
        <w:t>分别出。</w:t>
      </w:r>
    </w:p>
    <w:p w:rsidR="00C95584" w:rsidRPr="00000E64" w:rsidRDefault="00C95584" w:rsidP="00C95584">
      <w:pPr>
        <w:pStyle w:val="aa"/>
        <w:spacing w:line="360" w:lineRule="auto"/>
        <w:ind w:left="360" w:firstLine="0"/>
        <w:rPr>
          <w:rFonts w:asciiTheme="minorEastAsia" w:hAnsiTheme="minorEastAsia"/>
          <w:szCs w:val="21"/>
          <w:shd w:val="clear" w:color="auto" w:fill="F8F8F8"/>
          <w:lang w:eastAsia="zh-CN"/>
        </w:rPr>
      </w:pPr>
      <w:r w:rsidRPr="00000E64">
        <w:rPr>
          <w:rFonts w:asciiTheme="minorEastAsia" w:hAnsiTheme="minorEastAsia" w:hint="eastAsia"/>
          <w:szCs w:val="21"/>
          <w:shd w:val="clear" w:color="auto" w:fill="F8F8F8"/>
          <w:lang w:eastAsia="zh-CN"/>
        </w:rPr>
        <w:t>2、健康体检报告要求：分别提供个人和汇总电子报告+个人纸质报告（给员工）+单张盖章纸质版《个人总论报告首页》（给单位存档）。</w:t>
      </w:r>
    </w:p>
    <w:p w:rsidR="00C95584" w:rsidRPr="00000E64" w:rsidRDefault="00C95584" w:rsidP="00C95584">
      <w:pPr>
        <w:pStyle w:val="aa"/>
        <w:numPr>
          <w:ilvl w:val="0"/>
          <w:numId w:val="32"/>
        </w:numPr>
        <w:autoSpaceDE/>
        <w:autoSpaceDN/>
        <w:spacing w:before="0" w:line="360" w:lineRule="auto"/>
        <w:rPr>
          <w:rFonts w:asciiTheme="minorEastAsia" w:hAnsiTheme="minorEastAsia"/>
          <w:szCs w:val="21"/>
          <w:shd w:val="clear" w:color="auto" w:fill="F8F8F8"/>
          <w:lang w:eastAsia="zh-CN"/>
        </w:rPr>
      </w:pPr>
      <w:r w:rsidRPr="00000E64">
        <w:rPr>
          <w:rFonts w:asciiTheme="minorEastAsia" w:hAnsiTheme="minorEastAsia" w:hint="eastAsia"/>
          <w:szCs w:val="21"/>
          <w:shd w:val="clear" w:color="auto" w:fill="F8F8F8"/>
          <w:lang w:eastAsia="zh-CN"/>
        </w:rPr>
        <w:t>职业健康体检报告要求：个人纸质报告1份，单位汇总报告</w:t>
      </w:r>
      <w:r>
        <w:rPr>
          <w:rFonts w:asciiTheme="minorEastAsia" w:hAnsiTheme="minorEastAsia" w:hint="eastAsia"/>
          <w:szCs w:val="21"/>
          <w:shd w:val="clear" w:color="auto" w:fill="F8F8F8"/>
          <w:lang w:eastAsia="zh-CN"/>
        </w:rPr>
        <w:t>需按四家公司分别出具</w:t>
      </w:r>
      <w:r w:rsidRPr="00000E64">
        <w:rPr>
          <w:rFonts w:asciiTheme="minorEastAsia" w:hAnsiTheme="minorEastAsia" w:hint="eastAsia"/>
          <w:szCs w:val="21"/>
          <w:shd w:val="clear" w:color="auto" w:fill="F8F8F8"/>
          <w:lang w:eastAsia="zh-CN"/>
        </w:rPr>
        <w:t>2份。</w:t>
      </w:r>
    </w:p>
    <w:p w:rsidR="00C95584" w:rsidRPr="00C6163F" w:rsidRDefault="00C95584" w:rsidP="00C95584">
      <w:pPr>
        <w:pStyle w:val="aa"/>
        <w:numPr>
          <w:ilvl w:val="0"/>
          <w:numId w:val="41"/>
        </w:numPr>
        <w:autoSpaceDE/>
        <w:autoSpaceDN/>
        <w:spacing w:before="0" w:line="360" w:lineRule="auto"/>
        <w:rPr>
          <w:rFonts w:asciiTheme="minorEastAsia" w:hAnsiTheme="minorEastAsia"/>
          <w:b/>
          <w:sz w:val="24"/>
        </w:rPr>
      </w:pPr>
      <w:r w:rsidRPr="00C6163F">
        <w:rPr>
          <w:rFonts w:asciiTheme="minorEastAsia" w:hAnsiTheme="minorEastAsia" w:hint="eastAsia"/>
          <w:b/>
          <w:sz w:val="24"/>
        </w:rPr>
        <w:t>其它要求</w:t>
      </w:r>
    </w:p>
    <w:p w:rsidR="00C95584" w:rsidRPr="00830AF4" w:rsidRDefault="00C95584" w:rsidP="00C95584">
      <w:pPr>
        <w:pStyle w:val="aa"/>
        <w:numPr>
          <w:ilvl w:val="0"/>
          <w:numId w:val="38"/>
        </w:numPr>
        <w:autoSpaceDE/>
        <w:autoSpaceDN/>
        <w:spacing w:before="0" w:line="360" w:lineRule="auto"/>
        <w:rPr>
          <w:rFonts w:asciiTheme="minorEastAsia" w:hAnsiTheme="minorEastAsia"/>
          <w:szCs w:val="21"/>
          <w:shd w:val="clear" w:color="auto" w:fill="F8F8F8"/>
          <w:lang w:eastAsia="zh-CN"/>
        </w:rPr>
      </w:pPr>
      <w:r w:rsidRPr="00830AF4">
        <w:rPr>
          <w:rFonts w:asciiTheme="minorEastAsia" w:hAnsiTheme="minorEastAsia" w:hint="eastAsia"/>
          <w:szCs w:val="21"/>
          <w:shd w:val="clear" w:color="auto" w:fill="F8F8F8"/>
          <w:lang w:eastAsia="zh-CN"/>
        </w:rPr>
        <w:t>需按五家公司分别签署福建福海创石油化工有限公司、腾龙芳烃（漳州）有限公司、翔鹭石化（漳州）有限公司、翔鹭码头投资管理（漳州）有限公司、福建福化古雷石油化工有限公司</w:t>
      </w:r>
    </w:p>
    <w:p w:rsidR="00C95584" w:rsidRPr="00830AF4" w:rsidRDefault="00C95584" w:rsidP="00C95584">
      <w:pPr>
        <w:pStyle w:val="aa"/>
        <w:numPr>
          <w:ilvl w:val="0"/>
          <w:numId w:val="38"/>
        </w:numPr>
        <w:autoSpaceDE/>
        <w:autoSpaceDN/>
        <w:spacing w:before="0" w:line="360" w:lineRule="auto"/>
        <w:rPr>
          <w:rFonts w:asciiTheme="minorEastAsia" w:hAnsiTheme="minorEastAsia"/>
          <w:szCs w:val="21"/>
          <w:shd w:val="clear" w:color="auto" w:fill="F8F8F8"/>
          <w:lang w:eastAsia="zh-CN"/>
        </w:rPr>
      </w:pPr>
      <w:r>
        <w:rPr>
          <w:rFonts w:asciiTheme="minorEastAsia" w:hAnsiTheme="minorEastAsia" w:hint="eastAsia"/>
          <w:szCs w:val="21"/>
          <w:shd w:val="clear" w:color="auto" w:fill="F8F8F8"/>
          <w:lang w:eastAsia="zh-CN"/>
        </w:rPr>
        <w:lastRenderedPageBreak/>
        <w:t>若实际体检套餐内个别项目未做，结算时需扣除费用。</w:t>
      </w:r>
    </w:p>
    <w:p w:rsidR="00C95584" w:rsidRPr="00E24491" w:rsidRDefault="00C95584" w:rsidP="00C95584">
      <w:pPr>
        <w:spacing w:line="360" w:lineRule="auto"/>
        <w:rPr>
          <w:lang w:eastAsia="zh-CN"/>
        </w:rPr>
      </w:pPr>
      <w:r>
        <w:rPr>
          <w:rFonts w:asciiTheme="minorEastAsia" w:hAnsiTheme="minorEastAsia" w:hint="eastAsia"/>
          <w:b/>
          <w:sz w:val="24"/>
          <w:lang w:eastAsia="zh-CN"/>
        </w:rPr>
        <w:t>九、</w:t>
      </w:r>
      <w:r w:rsidRPr="00C6163F">
        <w:rPr>
          <w:rFonts w:asciiTheme="minorEastAsia" w:hAnsiTheme="minorEastAsia" w:hint="eastAsia"/>
          <w:b/>
          <w:sz w:val="24"/>
          <w:lang w:eastAsia="zh-CN"/>
        </w:rPr>
        <w:t>体检安排：</w:t>
      </w:r>
    </w:p>
    <w:p w:rsidR="00C95584" w:rsidRPr="00000E64" w:rsidRDefault="00C95584" w:rsidP="00C95584">
      <w:pPr>
        <w:spacing w:line="360" w:lineRule="auto"/>
        <w:rPr>
          <w:rFonts w:asciiTheme="minorEastAsia" w:hAnsiTheme="minorEastAsia"/>
          <w:b/>
          <w:szCs w:val="21"/>
          <w:lang w:eastAsia="zh-CN"/>
        </w:rPr>
      </w:pPr>
      <w:r w:rsidRPr="00E24491">
        <w:rPr>
          <w:highlight w:val="red"/>
          <w:lang w:eastAsia="zh-CN"/>
        </w:rPr>
        <w:t>合同签订完10天后开始安排体检，需在1个月内完成全部体检。</w:t>
      </w:r>
      <w:r w:rsidRPr="00000E64">
        <w:rPr>
          <w:rFonts w:asciiTheme="minorEastAsia" w:hAnsiTheme="minorEastAsia" w:hint="eastAsia"/>
          <w:szCs w:val="21"/>
          <w:lang w:eastAsia="zh-CN"/>
        </w:rPr>
        <w:t>根据我司员工倒班情况，分批次</w:t>
      </w:r>
      <w:r>
        <w:rPr>
          <w:rFonts w:asciiTheme="minorEastAsia" w:hAnsiTheme="minorEastAsia" w:hint="eastAsia"/>
          <w:szCs w:val="21"/>
          <w:lang w:eastAsia="zh-CN"/>
        </w:rPr>
        <w:t>安排</w:t>
      </w:r>
      <w:r w:rsidRPr="00000E64">
        <w:rPr>
          <w:rFonts w:asciiTheme="minorEastAsia" w:hAnsiTheme="minorEastAsia" w:hint="eastAsia"/>
          <w:szCs w:val="21"/>
          <w:lang w:eastAsia="zh-CN"/>
        </w:rPr>
        <w:t>体检</w:t>
      </w:r>
      <w:r>
        <w:rPr>
          <w:rFonts w:asciiTheme="minorEastAsia" w:hAnsiTheme="minorEastAsia" w:hint="eastAsia"/>
          <w:szCs w:val="21"/>
          <w:lang w:eastAsia="zh-CN"/>
        </w:rPr>
        <w:t>，每批次体检需控制在半天以内。</w:t>
      </w:r>
    </w:p>
    <w:p w:rsidR="00F85265" w:rsidRPr="002054BD" w:rsidRDefault="00F85265" w:rsidP="00BF537B">
      <w:pPr>
        <w:pStyle w:val="a6"/>
        <w:rPr>
          <w:lang w:eastAsia="zh-CN"/>
        </w:rPr>
      </w:pPr>
    </w:p>
    <w:p w:rsidR="00B729BF" w:rsidRDefault="00B729BF">
      <w:pPr>
        <w:widowControl/>
        <w:autoSpaceDE/>
        <w:autoSpaceDN/>
        <w:rPr>
          <w:rFonts w:hAnsi="Calibri" w:cs="Times New Roman"/>
          <w:b/>
          <w:bCs/>
          <w:sz w:val="24"/>
          <w:szCs w:val="24"/>
          <w:lang w:eastAsia="zh-CN"/>
        </w:rPr>
      </w:pPr>
      <w:bookmarkStart w:id="2" w:name="_Toc251742852"/>
      <w:r>
        <w:rPr>
          <w:b/>
          <w:bCs/>
          <w:sz w:val="24"/>
          <w:szCs w:val="24"/>
          <w:lang w:eastAsia="zh-CN"/>
        </w:rPr>
        <w:br w:type="page"/>
      </w:r>
    </w:p>
    <w:p w:rsidR="00967702" w:rsidRDefault="00DD56C2">
      <w:pPr>
        <w:pStyle w:val="10"/>
        <w:rPr>
          <w:b/>
          <w:bCs/>
          <w:sz w:val="24"/>
          <w:szCs w:val="24"/>
        </w:rPr>
      </w:pPr>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rsidR="00933066" w:rsidRPr="003D6FDB" w:rsidRDefault="00933066">
      <w:pPr>
        <w:widowControl/>
        <w:autoSpaceDE/>
        <w:autoSpaceDN/>
        <w:rPr>
          <w:rFonts w:ascii="方正小标宋简体" w:eastAsia="方正小标宋简体" w:hAnsi="方正小标宋简体" w:cs="方正小标宋简体"/>
          <w:b/>
          <w:sz w:val="44"/>
          <w:szCs w:val="44"/>
          <w:lang w:eastAsia="zh-CN"/>
        </w:rPr>
      </w:pPr>
    </w:p>
    <w:p w:rsidR="00967702" w:rsidRPr="003065D5" w:rsidRDefault="00606A94">
      <w:pPr>
        <w:pStyle w:val="a7"/>
        <w:spacing w:line="615" w:lineRule="exact"/>
        <w:jc w:val="center"/>
        <w:rPr>
          <w:rFonts w:ascii="方正小标宋简体" w:eastAsia="方正小标宋简体" w:hAnsi="方正小标宋简体" w:cs="方正小标宋简体"/>
          <w:b/>
          <w:sz w:val="36"/>
          <w:szCs w:val="36"/>
          <w:lang w:eastAsia="zh-CN"/>
        </w:rPr>
      </w:pPr>
      <w:r w:rsidRPr="003065D5">
        <w:rPr>
          <w:rFonts w:ascii="方正小标宋简体" w:eastAsia="方正小标宋简体" w:hAnsi="方正小标宋简体" w:cs="方正小标宋简体" w:hint="eastAsia"/>
          <w:b/>
          <w:sz w:val="36"/>
          <w:szCs w:val="36"/>
          <w:lang w:eastAsia="zh-CN"/>
        </w:rPr>
        <w:t>福建福海创石油化工有限公司</w:t>
      </w:r>
    </w:p>
    <w:p w:rsidR="000004E6" w:rsidRPr="003065D5" w:rsidRDefault="000004E6">
      <w:pPr>
        <w:pStyle w:val="a7"/>
        <w:spacing w:line="615" w:lineRule="exact"/>
        <w:jc w:val="center"/>
        <w:rPr>
          <w:rFonts w:ascii="方正小标宋简体" w:eastAsia="方正小标宋简体" w:hAnsi="方正小标宋简体" w:cs="方正小标宋简体"/>
          <w:b/>
          <w:sz w:val="36"/>
          <w:szCs w:val="36"/>
          <w:lang w:eastAsia="zh-CN"/>
        </w:rPr>
      </w:pPr>
    </w:p>
    <w:p w:rsidR="00025717" w:rsidRPr="003065D5" w:rsidRDefault="00025717">
      <w:pPr>
        <w:pStyle w:val="a7"/>
        <w:spacing w:line="615" w:lineRule="exact"/>
        <w:jc w:val="center"/>
        <w:rPr>
          <w:rFonts w:ascii="方正小标宋简体" w:eastAsia="方正小标宋简体" w:hAnsi="方正小标宋简体" w:cs="方正小标宋简体"/>
          <w:b/>
          <w:sz w:val="36"/>
          <w:szCs w:val="36"/>
          <w:lang w:eastAsia="zh-CN"/>
        </w:rPr>
      </w:pPr>
    </w:p>
    <w:p w:rsidR="002E1AE9" w:rsidRPr="003065D5" w:rsidRDefault="00C74804" w:rsidP="002E1AE9">
      <w:pPr>
        <w:pStyle w:val="a7"/>
        <w:spacing w:line="615" w:lineRule="exact"/>
        <w:jc w:val="center"/>
        <w:rPr>
          <w:rFonts w:ascii="方正小标宋简体" w:eastAsia="方正小标宋简体" w:hAnsi="方正小标宋简体" w:cs="方正小标宋简体"/>
          <w:b/>
          <w:sz w:val="36"/>
          <w:szCs w:val="36"/>
          <w:lang w:eastAsia="zh-CN"/>
        </w:rPr>
      </w:pPr>
      <w:r w:rsidRPr="00864E26">
        <w:rPr>
          <w:rFonts w:ascii="方正小标宋简体" w:eastAsia="方正小标宋简体" w:hAnsi="方正小标宋简体" w:cs="方正小标宋简体"/>
          <w:b/>
          <w:sz w:val="36"/>
          <w:szCs w:val="36"/>
          <w:lang w:eastAsia="zh-CN"/>
        </w:rPr>
        <w:t>2021年健康体检和职业健康体检和</w:t>
      </w:r>
      <w:r w:rsidRPr="00864E26">
        <w:rPr>
          <w:rFonts w:ascii="方正小标宋简体" w:eastAsia="方正小标宋简体" w:hAnsi="方正小标宋简体" w:cs="方正小标宋简体" w:hint="eastAsia"/>
          <w:b/>
          <w:sz w:val="36"/>
          <w:szCs w:val="36"/>
          <w:lang w:eastAsia="zh-CN"/>
        </w:rPr>
        <w:t>2021年-2022年岗前和离岗职业健康体检年约</w:t>
      </w:r>
      <w:r w:rsidRPr="00864E26">
        <w:rPr>
          <w:rFonts w:ascii="方正小标宋简体" w:eastAsia="方正小标宋简体" w:hAnsi="方正小标宋简体" w:cs="方正小标宋简体"/>
          <w:b/>
          <w:sz w:val="36"/>
          <w:szCs w:val="36"/>
          <w:lang w:eastAsia="zh-CN"/>
        </w:rPr>
        <w:t>发包</w:t>
      </w:r>
    </w:p>
    <w:p w:rsidR="002E1AE9" w:rsidRPr="003065D5" w:rsidRDefault="002E1AE9" w:rsidP="002E1AE9">
      <w:pPr>
        <w:pStyle w:val="a7"/>
        <w:spacing w:line="615" w:lineRule="exact"/>
        <w:jc w:val="center"/>
        <w:rPr>
          <w:rFonts w:ascii="方正小标宋简体" w:eastAsia="方正小标宋简体" w:hAnsi="方正小标宋简体" w:cs="方正小标宋简体"/>
          <w:b/>
          <w:sz w:val="36"/>
          <w:szCs w:val="36"/>
          <w:lang w:eastAsia="zh-CN"/>
        </w:rPr>
      </w:pPr>
    </w:p>
    <w:p w:rsidR="00967702" w:rsidRPr="003065D5" w:rsidRDefault="00DD56C2" w:rsidP="002E1AE9">
      <w:pPr>
        <w:pStyle w:val="a7"/>
        <w:spacing w:line="615" w:lineRule="exact"/>
        <w:jc w:val="center"/>
        <w:rPr>
          <w:rFonts w:ascii="方正小标宋简体" w:eastAsia="方正小标宋简体" w:hAnsi="方正小标宋简体" w:cs="方正小标宋简体"/>
          <w:b/>
          <w:sz w:val="36"/>
          <w:szCs w:val="36"/>
          <w:lang w:eastAsia="zh-CN"/>
        </w:rPr>
      </w:pPr>
      <w:r w:rsidRPr="003065D5">
        <w:rPr>
          <w:rFonts w:ascii="方正小标宋简体" w:eastAsia="方正小标宋简体" w:hAnsi="方正小标宋简体" w:cs="方正小标宋简体" w:hint="eastAsia"/>
          <w:b/>
          <w:sz w:val="36"/>
          <w:szCs w:val="36"/>
          <w:lang w:eastAsia="zh-CN"/>
        </w:rPr>
        <w:t>参选</w:t>
      </w:r>
      <w:r w:rsidRPr="003065D5">
        <w:rPr>
          <w:rFonts w:ascii="方正小标宋简体" w:eastAsia="方正小标宋简体" w:hAnsi="方正小标宋简体" w:cs="方正小标宋简体"/>
          <w:b/>
          <w:sz w:val="36"/>
          <w:szCs w:val="36"/>
          <w:lang w:eastAsia="zh-CN"/>
        </w:rPr>
        <w:t>文件</w:t>
      </w:r>
    </w:p>
    <w:p w:rsidR="00967702" w:rsidRPr="003065D5" w:rsidRDefault="00967702">
      <w:pPr>
        <w:pStyle w:val="a7"/>
        <w:rPr>
          <w:rFonts w:ascii="Times New Roman" w:hAnsi="Times New Roman"/>
          <w:sz w:val="36"/>
          <w:szCs w:val="36"/>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420DB7" w:rsidRDefault="00420DB7">
      <w:pPr>
        <w:pStyle w:val="a7"/>
        <w:rPr>
          <w:rFonts w:ascii="Times New Roman" w:hAnsi="Times New Roman"/>
          <w:b/>
          <w:bCs/>
          <w:sz w:val="32"/>
          <w:szCs w:val="36"/>
          <w:lang w:eastAsia="zh-CN"/>
        </w:rPr>
      </w:pPr>
    </w:p>
    <w:p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w:t>
      </w:r>
      <w:r w:rsidR="007725C5">
        <w:rPr>
          <w:rFonts w:ascii="Times New Roman" w:hAnsi="Times New Roman" w:hint="eastAsia"/>
          <w:b/>
          <w:bCs/>
          <w:w w:val="95"/>
          <w:sz w:val="32"/>
          <w:lang w:eastAsia="zh-CN"/>
        </w:rPr>
        <w:t>20</w:t>
      </w:r>
      <w:r w:rsidR="007725C5">
        <w:rPr>
          <w:rFonts w:ascii="Times New Roman" w:hAnsi="Times New Roman"/>
          <w:b/>
          <w:bCs/>
          <w:w w:val="95"/>
          <w:sz w:val="32"/>
          <w:lang w:eastAsia="zh-CN"/>
        </w:rPr>
        <w:t>21</w:t>
      </w:r>
      <w:r w:rsidR="00EB27EF">
        <w:rPr>
          <w:rFonts w:ascii="Times New Roman" w:hAnsi="Times New Roman"/>
          <w:b/>
          <w:bCs/>
          <w:w w:val="95"/>
          <w:sz w:val="32"/>
          <w:lang w:eastAsia="zh-CN"/>
        </w:rPr>
        <w:t>年</w:t>
      </w:r>
      <w:r w:rsidR="00EB27EF">
        <w:rPr>
          <w:rFonts w:ascii="Times New Roman" w:hAnsi="Times New Roman"/>
          <w:b/>
          <w:bCs/>
          <w:w w:val="95"/>
          <w:sz w:val="32"/>
          <w:lang w:eastAsia="zh-CN"/>
        </w:rPr>
        <w:t xml:space="preserve">  </w:t>
      </w:r>
      <w:r>
        <w:rPr>
          <w:rFonts w:ascii="Times New Roman" w:hAnsi="Times New Roman"/>
          <w:b/>
          <w:bCs/>
          <w:w w:val="95"/>
          <w:sz w:val="32"/>
          <w:lang w:eastAsia="zh-CN"/>
        </w:rPr>
        <w:t>月</w:t>
      </w:r>
      <w:r w:rsidR="00EB27EF">
        <w:rPr>
          <w:rFonts w:ascii="Times New Roman" w:hAnsi="Times New Roman" w:hint="eastAsia"/>
          <w:b/>
          <w:bCs/>
          <w:w w:val="95"/>
          <w:sz w:val="32"/>
          <w:lang w:eastAsia="zh-CN"/>
        </w:rPr>
        <w:t xml:space="preserve"> </w:t>
      </w:r>
      <w:r w:rsidR="00EB27EF">
        <w:rPr>
          <w:rFonts w:ascii="Times New Roman" w:hAnsi="Times New Roman"/>
          <w:b/>
          <w:bCs/>
          <w:w w:val="95"/>
          <w:sz w:val="32"/>
          <w:lang w:eastAsia="zh-CN"/>
        </w:rPr>
        <w:t xml:space="preserve"> </w:t>
      </w:r>
      <w:r w:rsidR="00EB27EF">
        <w:rPr>
          <w:rFonts w:ascii="Times New Roman" w:hAnsi="Times New Roman" w:hint="eastAsia"/>
          <w:b/>
          <w:bCs/>
          <w:w w:val="95"/>
          <w:sz w:val="32"/>
          <w:lang w:eastAsia="zh-CN"/>
        </w:rPr>
        <w:t>日</w:t>
      </w:r>
    </w:p>
    <w:p w:rsidR="00967702" w:rsidRDefault="00967702">
      <w:pPr>
        <w:rPr>
          <w:lang w:eastAsia="zh-CN"/>
        </w:rPr>
      </w:pPr>
    </w:p>
    <w:p w:rsidR="0084007B" w:rsidRDefault="0084007B" w:rsidP="0084007B">
      <w:pPr>
        <w:pStyle w:val="10"/>
      </w:pPr>
    </w:p>
    <w:p w:rsidR="00631F92" w:rsidRDefault="00631F92" w:rsidP="0084007B">
      <w:pPr>
        <w:pStyle w:val="10"/>
      </w:pPr>
    </w:p>
    <w:p w:rsidR="00A97BAC" w:rsidRPr="0084007B" w:rsidRDefault="00A97BAC" w:rsidP="0084007B">
      <w:pPr>
        <w:pStyle w:val="10"/>
      </w:pPr>
    </w:p>
    <w:p w:rsidR="00EB27EF" w:rsidRDefault="00EB27EF">
      <w:pPr>
        <w:widowControl/>
        <w:autoSpaceDE/>
        <w:autoSpaceDN/>
        <w:rPr>
          <w:b/>
          <w:i/>
          <w:iCs/>
          <w:color w:val="C00000"/>
          <w:sz w:val="44"/>
          <w:szCs w:val="44"/>
          <w:lang w:eastAsia="zh-CN"/>
        </w:rPr>
      </w:pPr>
      <w:r>
        <w:rPr>
          <w:b/>
          <w:i/>
          <w:iCs/>
          <w:color w:val="C00000"/>
          <w:sz w:val="44"/>
          <w:szCs w:val="44"/>
          <w:lang w:eastAsia="zh-CN"/>
        </w:rPr>
        <w:br w:type="page"/>
      </w: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A6FD0" w:rsidRPr="002E1AE9" w:rsidRDefault="00DD56C2"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1</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参选人应按规定，向比选人递交参选文件，正本一份、副本</w:t>
      </w:r>
      <w:r w:rsidR="009A6FD0" w:rsidRPr="002E1AE9">
        <w:rPr>
          <w:rFonts w:cs="Times New Roman" w:hint="eastAsia"/>
          <w:bCs w:val="0"/>
          <w:color w:val="C00000"/>
          <w:sz w:val="24"/>
          <w:szCs w:val="24"/>
          <w:lang w:eastAsia="zh-CN"/>
        </w:rPr>
        <w:t>一</w:t>
      </w:r>
      <w:r w:rsidRPr="002E1AE9">
        <w:rPr>
          <w:rFonts w:cs="Times New Roman" w:hint="eastAsia"/>
          <w:bCs w:val="0"/>
          <w:color w:val="C00000"/>
          <w:sz w:val="24"/>
          <w:szCs w:val="24"/>
          <w:lang w:eastAsia="zh-CN"/>
        </w:rPr>
        <w:t>份</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当正本与副本有不一致时，以正本为准。</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2.所有纸质文件采用</w:t>
      </w:r>
      <w:r w:rsidRPr="002E1AE9">
        <w:rPr>
          <w:rFonts w:cs="Times New Roman"/>
          <w:bCs w:val="0"/>
          <w:color w:val="C00000"/>
          <w:sz w:val="24"/>
          <w:szCs w:val="24"/>
          <w:lang w:eastAsia="zh-CN"/>
        </w:rPr>
        <w:t>A4</w:t>
      </w:r>
      <w:r w:rsidRPr="002E1AE9">
        <w:rPr>
          <w:rFonts w:cs="Times New Roman" w:hint="eastAsia"/>
          <w:bCs w:val="0"/>
          <w:color w:val="C00000"/>
          <w:sz w:val="24"/>
          <w:szCs w:val="24"/>
          <w:lang w:eastAsia="zh-CN"/>
        </w:rPr>
        <w:t>纸胶装、平装。所有参选文件应增加统一外层包封。</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3.提交参选文件时提供两个包装，商务参选文件（报价单）一个包装、技术参选文件一个包装</w:t>
      </w:r>
      <w:r w:rsidRPr="002E1AE9">
        <w:rPr>
          <w:rFonts w:cs="Times New Roman"/>
          <w:bCs w:val="0"/>
          <w:color w:val="C00000"/>
          <w:sz w:val="24"/>
          <w:szCs w:val="24"/>
          <w:lang w:eastAsia="zh-CN"/>
        </w:rPr>
        <w:t>,</w:t>
      </w:r>
      <w:r w:rsidRPr="002E1AE9">
        <w:rPr>
          <w:rFonts w:cs="Times New Roman" w:hint="eastAsia"/>
          <w:bCs w:val="0"/>
          <w:color w:val="C00000"/>
          <w:sz w:val="24"/>
          <w:szCs w:val="24"/>
          <w:lang w:eastAsia="zh-CN"/>
        </w:rPr>
        <w:t>封口处均需加盖骑缝章。</w:t>
      </w:r>
      <w:r w:rsidR="00631F92" w:rsidRPr="00643209">
        <w:rPr>
          <w:rFonts w:cs="Times New Roman" w:hint="eastAsia"/>
          <w:b/>
          <w:bCs w:val="0"/>
          <w:sz w:val="24"/>
          <w:szCs w:val="24"/>
          <w:lang w:eastAsia="zh-CN"/>
        </w:rPr>
        <w:t>商务参选文件和技术参选文件</w:t>
      </w:r>
      <w:r w:rsidR="00BF537B" w:rsidRPr="00643209">
        <w:rPr>
          <w:rFonts w:cs="Times New Roman" w:hint="eastAsia"/>
          <w:b/>
          <w:bCs w:val="0"/>
          <w:sz w:val="24"/>
          <w:szCs w:val="24"/>
          <w:lang w:eastAsia="zh-CN"/>
        </w:rPr>
        <w:t>（</w:t>
      </w:r>
      <w:r w:rsidR="006E75F8">
        <w:rPr>
          <w:rFonts w:cs="Times New Roman" w:hint="eastAsia"/>
          <w:b/>
          <w:bCs w:val="0"/>
          <w:sz w:val="24"/>
          <w:szCs w:val="24"/>
          <w:lang w:eastAsia="zh-CN"/>
        </w:rPr>
        <w:t>盖章扫描后</w:t>
      </w:r>
      <w:r w:rsidR="00BF537B" w:rsidRPr="00643209">
        <w:rPr>
          <w:rFonts w:cs="Times New Roman" w:hint="eastAsia"/>
          <w:b/>
          <w:bCs w:val="0"/>
          <w:sz w:val="24"/>
          <w:szCs w:val="24"/>
          <w:lang w:eastAsia="zh-CN"/>
        </w:rPr>
        <w:t>P</w:t>
      </w:r>
      <w:r w:rsidR="00BF537B" w:rsidRPr="00643209">
        <w:rPr>
          <w:rFonts w:cs="Times New Roman"/>
          <w:b/>
          <w:bCs w:val="0"/>
          <w:sz w:val="24"/>
          <w:szCs w:val="24"/>
          <w:lang w:eastAsia="zh-CN"/>
        </w:rPr>
        <w:t>DF版本）</w:t>
      </w:r>
      <w:r w:rsidR="00631F92" w:rsidRPr="00643209">
        <w:rPr>
          <w:rFonts w:cs="Times New Roman" w:hint="eastAsia"/>
          <w:b/>
          <w:bCs w:val="0"/>
          <w:sz w:val="24"/>
          <w:szCs w:val="24"/>
          <w:lang w:eastAsia="zh-CN"/>
        </w:rPr>
        <w:t>电子拷贝</w:t>
      </w:r>
      <w:r w:rsidR="00644601">
        <w:rPr>
          <w:rFonts w:cs="Times New Roman" w:hint="eastAsia"/>
          <w:b/>
          <w:bCs w:val="0"/>
          <w:sz w:val="24"/>
          <w:szCs w:val="24"/>
          <w:lang w:eastAsia="zh-CN"/>
        </w:rPr>
        <w:t>U盘</w:t>
      </w:r>
      <w:r w:rsidR="00631F92" w:rsidRPr="00643209">
        <w:rPr>
          <w:rFonts w:cs="Times New Roman" w:hint="eastAsia"/>
          <w:b/>
          <w:bCs w:val="0"/>
          <w:sz w:val="24"/>
          <w:szCs w:val="24"/>
          <w:lang w:eastAsia="zh-CN"/>
        </w:rPr>
        <w:t>一份（随商务参选文件包装）</w:t>
      </w:r>
      <w:r w:rsidR="00631F92" w:rsidRPr="002E1AE9">
        <w:rPr>
          <w:rFonts w:cs="Times New Roman" w:hint="eastAsia"/>
          <w:bCs w:val="0"/>
          <w:color w:val="C00000"/>
          <w:sz w:val="24"/>
          <w:szCs w:val="24"/>
          <w:lang w:eastAsia="zh-CN"/>
        </w:rPr>
        <w:t>。</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4</w:t>
      </w:r>
      <w:r w:rsidR="009A6FD0" w:rsidRPr="002E1AE9">
        <w:rPr>
          <w:rFonts w:cs="Times New Roman" w:hint="eastAsia"/>
          <w:bCs w:val="0"/>
          <w:color w:val="C00000"/>
          <w:sz w:val="24"/>
          <w:szCs w:val="24"/>
          <w:lang w:eastAsia="zh-CN"/>
        </w:rPr>
        <w:t>.凡因参选文件不按规定填写，或填写不清晰、不完整、或密封不合要求而引起的一切后果，由参选人自行负责。</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5</w:t>
      </w:r>
      <w:r w:rsidR="009A6FD0" w:rsidRPr="002E1AE9">
        <w:rPr>
          <w:rFonts w:cs="Times New Roman" w:hint="eastAsia"/>
          <w:bCs w:val="0"/>
          <w:color w:val="C00000"/>
          <w:sz w:val="24"/>
          <w:szCs w:val="24"/>
          <w:lang w:eastAsia="zh-CN"/>
        </w:rPr>
        <w:t>.参选文件正本必须逐页或骑缝加盖参选人公章或由法人代表或法人代表授权人逐页签字方视为有效，同时应注明提交日期。</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6</w:t>
      </w:r>
      <w:r w:rsidR="009A6FD0" w:rsidRPr="002E1AE9">
        <w:rPr>
          <w:rFonts w:cs="Times New Roman" w:hint="eastAsia"/>
          <w:bCs w:val="0"/>
          <w:color w:val="C00000"/>
          <w:sz w:val="24"/>
          <w:szCs w:val="24"/>
          <w:lang w:eastAsia="zh-CN"/>
        </w:rPr>
        <w:t>.在外层包封上应写明参选人的名称与地址、邮政编码，以便参选出现逾期送达时能原封退回。具体样式如下：</w:t>
      </w:r>
    </w:p>
    <w:p w:rsidR="009A6FD0" w:rsidRPr="00A76FF1" w:rsidRDefault="00025B45" w:rsidP="002E1AE9">
      <w:pPr>
        <w:spacing w:line="360" w:lineRule="auto"/>
        <w:rPr>
          <w:szCs w:val="21"/>
          <w:lang w:eastAsia="zh-CN"/>
        </w:rPr>
      </w:pPr>
      <w:r>
        <w:rPr>
          <w:rFonts w:ascii="Calibri"/>
          <w:noProof/>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C95584" w:rsidRPr="0033277A" w:rsidRDefault="00C95584"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C95584" w:rsidRPr="0033277A" w:rsidRDefault="00C95584"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C95584" w:rsidRPr="0033277A" w:rsidRDefault="00C95584"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C95584" w:rsidRPr="0033277A" w:rsidRDefault="00C95584"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C95584" w:rsidRPr="0033277A" w:rsidRDefault="00C95584"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C95584" w:rsidRPr="0033277A" w:rsidRDefault="00C95584"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C95584" w:rsidRPr="0033277A" w:rsidRDefault="00C95584"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67702"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7</w:t>
      </w:r>
      <w:r w:rsidR="00DD56C2" w:rsidRPr="002E1AE9">
        <w:rPr>
          <w:rFonts w:cs="Times New Roman" w:hint="eastAsia"/>
          <w:bCs w:val="0"/>
          <w:color w:val="C00000"/>
          <w:sz w:val="24"/>
          <w:szCs w:val="24"/>
          <w:lang w:eastAsia="zh-CN"/>
        </w:rPr>
        <w:t>、以下文件中</w:t>
      </w:r>
      <w:r w:rsidR="00DD56C2" w:rsidRPr="002E1AE9">
        <w:rPr>
          <w:rFonts w:cs="Times New Roman" w:hint="eastAsia"/>
          <w:b/>
          <w:color w:val="00B050"/>
          <w:sz w:val="24"/>
          <w:szCs w:val="24"/>
          <w:lang w:eastAsia="zh-CN"/>
        </w:rPr>
        <w:t>绿色</w:t>
      </w:r>
      <w:r w:rsidR="00DD56C2" w:rsidRPr="002E1AE9">
        <w:rPr>
          <w:rFonts w:cs="Times New Roman" w:hint="eastAsia"/>
          <w:bCs w:val="0"/>
          <w:color w:val="C00000"/>
          <w:sz w:val="24"/>
          <w:szCs w:val="24"/>
          <w:lang w:eastAsia="zh-CN"/>
        </w:rPr>
        <w:t>字体部分，请各参选单位根据实际情况填写后，修改为</w:t>
      </w:r>
      <w:r w:rsidR="00DD56C2" w:rsidRPr="002E1AE9">
        <w:rPr>
          <w:rFonts w:cs="Times New Roman" w:hint="eastAsia"/>
          <w:b/>
          <w:color w:val="C00000"/>
          <w:sz w:val="24"/>
          <w:szCs w:val="24"/>
          <w:lang w:eastAsia="zh-CN"/>
        </w:rPr>
        <w:t>黑色（不加粗）</w:t>
      </w:r>
      <w:r w:rsidR="00DD56C2" w:rsidRPr="002E1AE9">
        <w:rPr>
          <w:rFonts w:cs="Times New Roman" w:hint="eastAsia"/>
          <w:bCs w:val="0"/>
          <w:color w:val="C00000"/>
          <w:sz w:val="24"/>
          <w:szCs w:val="24"/>
          <w:lang w:eastAsia="zh-CN"/>
        </w:rPr>
        <w:t>字体打印。目录页码请根据实际情况编写。</w:t>
      </w:r>
    </w:p>
    <w:p w:rsidR="009A6FD0" w:rsidRDefault="007B7828" w:rsidP="00EB27EF">
      <w:pPr>
        <w:pStyle w:val="ab"/>
        <w:spacing w:beforeLines="0" w:afterLines="0"/>
        <w:ind w:firstLineChars="221" w:firstLine="530"/>
        <w:rPr>
          <w:szCs w:val="21"/>
          <w:lang w:eastAsia="zh-CN"/>
        </w:rPr>
      </w:pPr>
      <w:r w:rsidRPr="002E1AE9">
        <w:rPr>
          <w:rFonts w:cs="Times New Roman" w:hint="eastAsia"/>
          <w:color w:val="C00000"/>
          <w:sz w:val="24"/>
          <w:szCs w:val="24"/>
          <w:lang w:eastAsia="zh-CN"/>
        </w:rPr>
        <w:t>8</w:t>
      </w:r>
      <w:r w:rsidR="00DD56C2" w:rsidRPr="002E1AE9">
        <w:rPr>
          <w:rFonts w:cs="Times New Roman" w:hint="eastAsia"/>
          <w:color w:val="C00000"/>
          <w:sz w:val="24"/>
          <w:szCs w:val="24"/>
          <w:lang w:eastAsia="zh-CN"/>
        </w:rPr>
        <w:t>、以下文件中红色字体部分，打印时请删除。</w:t>
      </w:r>
    </w:p>
    <w:p w:rsidR="00420DB7" w:rsidRDefault="00420DB7" w:rsidP="00420DB7">
      <w:pPr>
        <w:pStyle w:val="10"/>
      </w:pPr>
    </w:p>
    <w:p w:rsidR="006F0262" w:rsidRPr="00420DB7" w:rsidRDefault="006F0262" w:rsidP="00420DB7">
      <w:pPr>
        <w:pStyle w:val="10"/>
      </w:pPr>
    </w:p>
    <w:p w:rsidR="002E1AE9" w:rsidRDefault="002E1AE9">
      <w:pPr>
        <w:widowControl/>
        <w:autoSpaceDE/>
        <w:autoSpaceDN/>
        <w:rPr>
          <w:b/>
          <w:sz w:val="44"/>
          <w:szCs w:val="44"/>
          <w:lang w:eastAsia="zh-CN"/>
        </w:rPr>
      </w:pPr>
      <w:r>
        <w:rPr>
          <w:b/>
          <w:sz w:val="44"/>
          <w:szCs w:val="44"/>
          <w:lang w:eastAsia="zh-CN"/>
        </w:rPr>
        <w:br w:type="page"/>
      </w:r>
    </w:p>
    <w:p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282"/>
        <w:gridCol w:w="1843"/>
      </w:tblGrid>
      <w:tr w:rsidR="00967702" w:rsidTr="00AF1AD1">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282" w:type="dxa"/>
          </w:tcPr>
          <w:p w:rsidR="00967702" w:rsidRDefault="00DD56C2">
            <w:pPr>
              <w:spacing w:line="500" w:lineRule="exact"/>
              <w:jc w:val="center"/>
              <w:rPr>
                <w:b/>
                <w:bCs/>
                <w:sz w:val="24"/>
              </w:rPr>
            </w:pPr>
            <w:r>
              <w:rPr>
                <w:rFonts w:hint="eastAsia"/>
                <w:b/>
                <w:bCs/>
                <w:sz w:val="24"/>
              </w:rPr>
              <w:t>内容</w:t>
            </w:r>
          </w:p>
        </w:tc>
        <w:tc>
          <w:tcPr>
            <w:tcW w:w="1843" w:type="dxa"/>
          </w:tcPr>
          <w:p w:rsidR="00967702" w:rsidRDefault="00DD56C2">
            <w:pPr>
              <w:spacing w:line="500" w:lineRule="exact"/>
              <w:jc w:val="center"/>
              <w:rPr>
                <w:b/>
                <w:bCs/>
                <w:sz w:val="24"/>
              </w:rPr>
            </w:pPr>
            <w:r>
              <w:rPr>
                <w:rFonts w:hint="eastAsia"/>
                <w:b/>
                <w:bCs/>
                <w:sz w:val="24"/>
              </w:rPr>
              <w:t>页码</w:t>
            </w: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1</w:t>
            </w:r>
          </w:p>
        </w:tc>
        <w:tc>
          <w:tcPr>
            <w:tcW w:w="6282" w:type="dxa"/>
          </w:tcPr>
          <w:p w:rsidR="005814ED" w:rsidRPr="005C5A66" w:rsidRDefault="005814ED" w:rsidP="005814ED">
            <w:pPr>
              <w:spacing w:line="500" w:lineRule="exact"/>
              <w:rPr>
                <w:lang w:eastAsia="zh-CN"/>
              </w:rPr>
            </w:pPr>
            <w:r w:rsidRPr="005C5A66">
              <w:rPr>
                <w:rFonts w:hint="eastAsia"/>
                <w:lang w:eastAsia="zh-CN"/>
              </w:rPr>
              <w:t>参选书</w:t>
            </w:r>
          </w:p>
        </w:tc>
        <w:tc>
          <w:tcPr>
            <w:tcW w:w="1843" w:type="dxa"/>
          </w:tcPr>
          <w:p w:rsidR="005814ED" w:rsidRPr="009A6FD0" w:rsidRDefault="005814ED" w:rsidP="005814ED">
            <w:pPr>
              <w:spacing w:line="500" w:lineRule="exact"/>
              <w:jc w:val="center"/>
              <w:rPr>
                <w:sz w:val="24"/>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2</w:t>
            </w:r>
          </w:p>
        </w:tc>
        <w:tc>
          <w:tcPr>
            <w:tcW w:w="6282" w:type="dxa"/>
          </w:tcPr>
          <w:p w:rsidR="005814ED" w:rsidRPr="005C5A66" w:rsidRDefault="005814ED" w:rsidP="005814ED">
            <w:pPr>
              <w:spacing w:line="500" w:lineRule="exact"/>
              <w:rPr>
                <w:lang w:eastAsia="zh-CN"/>
              </w:rPr>
            </w:pPr>
            <w:r w:rsidRPr="005C5A66">
              <w:rPr>
                <w:rFonts w:hint="eastAsia"/>
                <w:lang w:eastAsia="zh-CN"/>
              </w:rPr>
              <w:t>法定代表人授权书</w:t>
            </w:r>
          </w:p>
        </w:tc>
        <w:tc>
          <w:tcPr>
            <w:tcW w:w="1843" w:type="dxa"/>
          </w:tcPr>
          <w:p w:rsidR="005814ED" w:rsidRPr="009A6FD0" w:rsidRDefault="005814ED" w:rsidP="005814ED">
            <w:pPr>
              <w:spacing w:line="500" w:lineRule="exact"/>
              <w:jc w:val="center"/>
              <w:rPr>
                <w:sz w:val="24"/>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3</w:t>
            </w:r>
          </w:p>
        </w:tc>
        <w:tc>
          <w:tcPr>
            <w:tcW w:w="6282" w:type="dxa"/>
          </w:tcPr>
          <w:p w:rsidR="005814ED" w:rsidRPr="005C5A66" w:rsidRDefault="005814ED" w:rsidP="005814ED">
            <w:pPr>
              <w:spacing w:line="500" w:lineRule="exact"/>
              <w:rPr>
                <w:lang w:eastAsia="zh-CN"/>
              </w:rPr>
            </w:pPr>
            <w:r w:rsidRPr="005C5A66">
              <w:rPr>
                <w:rFonts w:hint="eastAsia"/>
                <w:lang w:eastAsia="zh-CN"/>
              </w:rPr>
              <w:t>法定代表人身份证复印件</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4</w:t>
            </w:r>
          </w:p>
        </w:tc>
        <w:tc>
          <w:tcPr>
            <w:tcW w:w="6282" w:type="dxa"/>
          </w:tcPr>
          <w:p w:rsidR="005814ED" w:rsidRPr="005C5A66" w:rsidRDefault="005814ED" w:rsidP="005814ED">
            <w:pPr>
              <w:spacing w:line="500" w:lineRule="exact"/>
              <w:rPr>
                <w:lang w:eastAsia="zh-CN"/>
              </w:rPr>
            </w:pPr>
            <w:r w:rsidRPr="005C5A66">
              <w:rPr>
                <w:rFonts w:hint="eastAsia"/>
                <w:lang w:eastAsia="zh-CN"/>
              </w:rPr>
              <w:t>授权代表身份证复印件</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5</w:t>
            </w:r>
          </w:p>
        </w:tc>
        <w:tc>
          <w:tcPr>
            <w:tcW w:w="6282" w:type="dxa"/>
          </w:tcPr>
          <w:p w:rsidR="005814ED" w:rsidRPr="005C5A66" w:rsidRDefault="005814ED" w:rsidP="005814ED">
            <w:pPr>
              <w:spacing w:line="500" w:lineRule="exact"/>
              <w:rPr>
                <w:lang w:eastAsia="zh-CN"/>
              </w:rPr>
            </w:pPr>
            <w:r w:rsidRPr="005C5A66">
              <w:rPr>
                <w:rFonts w:hint="eastAsia"/>
                <w:lang w:eastAsia="zh-CN"/>
              </w:rPr>
              <w:t>企业概况</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6</w:t>
            </w:r>
          </w:p>
        </w:tc>
        <w:tc>
          <w:tcPr>
            <w:tcW w:w="6282" w:type="dxa"/>
          </w:tcPr>
          <w:p w:rsidR="005814ED" w:rsidRPr="005C5A66" w:rsidRDefault="00047438" w:rsidP="002009DB">
            <w:pPr>
              <w:spacing w:line="500" w:lineRule="exact"/>
              <w:rPr>
                <w:lang w:eastAsia="zh-CN"/>
              </w:rPr>
            </w:pPr>
            <w:r w:rsidRPr="005C5A66">
              <w:rPr>
                <w:rFonts w:hint="eastAsia"/>
                <w:lang w:eastAsia="zh-CN"/>
              </w:rPr>
              <w:t>营业执照</w:t>
            </w:r>
            <w:r>
              <w:rPr>
                <w:rFonts w:hint="eastAsia"/>
                <w:lang w:eastAsia="zh-CN"/>
              </w:rPr>
              <w:t>和开户许可证</w:t>
            </w:r>
            <w:r w:rsidRPr="005C5A66">
              <w:rPr>
                <w:rFonts w:hint="eastAsia"/>
                <w:lang w:eastAsia="zh-CN"/>
              </w:rPr>
              <w:t>复印件</w:t>
            </w:r>
          </w:p>
        </w:tc>
        <w:tc>
          <w:tcPr>
            <w:tcW w:w="1843" w:type="dxa"/>
          </w:tcPr>
          <w:p w:rsidR="005814ED" w:rsidRPr="009A6FD0" w:rsidRDefault="005814ED" w:rsidP="005814ED">
            <w:pPr>
              <w:spacing w:line="500" w:lineRule="exact"/>
              <w:jc w:val="center"/>
              <w:rPr>
                <w:sz w:val="24"/>
                <w:lang w:eastAsia="zh-CN"/>
              </w:rPr>
            </w:pPr>
          </w:p>
        </w:tc>
      </w:tr>
      <w:tr w:rsidR="00A917EA" w:rsidRPr="009A6FD0" w:rsidTr="00AF1AD1">
        <w:trPr>
          <w:jc w:val="center"/>
        </w:trPr>
        <w:tc>
          <w:tcPr>
            <w:tcW w:w="971" w:type="dxa"/>
          </w:tcPr>
          <w:p w:rsidR="00A917EA" w:rsidRPr="009A6FD0" w:rsidRDefault="00A917EA" w:rsidP="00A917EA">
            <w:pPr>
              <w:spacing w:line="500" w:lineRule="exact"/>
              <w:jc w:val="center"/>
              <w:rPr>
                <w:sz w:val="24"/>
              </w:rPr>
            </w:pPr>
            <w:r w:rsidRPr="009A6FD0">
              <w:rPr>
                <w:rFonts w:hint="eastAsia"/>
                <w:sz w:val="24"/>
              </w:rPr>
              <w:t>7</w:t>
            </w:r>
          </w:p>
        </w:tc>
        <w:tc>
          <w:tcPr>
            <w:tcW w:w="6282" w:type="dxa"/>
          </w:tcPr>
          <w:p w:rsidR="00A917EA" w:rsidRPr="005C5A66" w:rsidRDefault="00BC10E0" w:rsidP="00A917EA">
            <w:pPr>
              <w:spacing w:line="500" w:lineRule="exact"/>
              <w:rPr>
                <w:lang w:eastAsia="zh-CN"/>
              </w:rPr>
            </w:pPr>
            <w:r>
              <w:rPr>
                <w:lang w:eastAsia="zh-CN"/>
              </w:rPr>
              <w:t>相关资质要求</w:t>
            </w:r>
            <w:r>
              <w:rPr>
                <w:rFonts w:hint="eastAsia"/>
                <w:lang w:eastAsia="zh-CN"/>
              </w:rPr>
              <w:t>证明材料</w:t>
            </w:r>
          </w:p>
        </w:tc>
        <w:tc>
          <w:tcPr>
            <w:tcW w:w="1843" w:type="dxa"/>
          </w:tcPr>
          <w:p w:rsidR="00A917EA" w:rsidRPr="009A6FD0" w:rsidRDefault="00A917EA" w:rsidP="00A917EA">
            <w:pPr>
              <w:spacing w:line="500" w:lineRule="exact"/>
              <w:jc w:val="center"/>
              <w:rPr>
                <w:sz w:val="24"/>
                <w:lang w:eastAsia="zh-CN"/>
              </w:rPr>
            </w:pPr>
          </w:p>
        </w:tc>
      </w:tr>
      <w:tr w:rsidR="00EB0F91" w:rsidRPr="009A6FD0" w:rsidTr="00AF1AD1">
        <w:trPr>
          <w:jc w:val="center"/>
        </w:trPr>
        <w:tc>
          <w:tcPr>
            <w:tcW w:w="971" w:type="dxa"/>
          </w:tcPr>
          <w:p w:rsidR="00EB0F91" w:rsidRPr="009A6FD0" w:rsidRDefault="00C60B14" w:rsidP="00EB0F91">
            <w:pPr>
              <w:spacing w:line="500" w:lineRule="exact"/>
              <w:jc w:val="center"/>
              <w:rPr>
                <w:sz w:val="24"/>
                <w:lang w:eastAsia="zh-CN"/>
              </w:rPr>
            </w:pPr>
            <w:r>
              <w:rPr>
                <w:sz w:val="24"/>
                <w:lang w:eastAsia="zh-CN"/>
              </w:rPr>
              <w:t>8</w:t>
            </w:r>
          </w:p>
        </w:tc>
        <w:tc>
          <w:tcPr>
            <w:tcW w:w="6282" w:type="dxa"/>
          </w:tcPr>
          <w:p w:rsidR="00EB0F91" w:rsidRPr="005C5A66" w:rsidRDefault="00EB0F91" w:rsidP="00EB0F91">
            <w:pPr>
              <w:spacing w:line="500" w:lineRule="exact"/>
              <w:rPr>
                <w:lang w:eastAsia="zh-CN"/>
              </w:rPr>
            </w:pPr>
            <w:r>
              <w:rPr>
                <w:rFonts w:hint="eastAsia"/>
                <w:lang w:eastAsia="zh-CN"/>
              </w:rPr>
              <w:t>其他相关资料（如有）</w:t>
            </w:r>
          </w:p>
        </w:tc>
        <w:tc>
          <w:tcPr>
            <w:tcW w:w="1843" w:type="dxa"/>
          </w:tcPr>
          <w:p w:rsidR="00EB0F91" w:rsidRPr="009A6FD0" w:rsidRDefault="00EB0F91" w:rsidP="00EB0F91">
            <w:pPr>
              <w:spacing w:line="500" w:lineRule="exact"/>
              <w:jc w:val="center"/>
              <w:rPr>
                <w:sz w:val="24"/>
                <w:lang w:eastAsia="zh-CN"/>
              </w:rPr>
            </w:pPr>
          </w:p>
        </w:tc>
      </w:tr>
      <w:tr w:rsidR="005814ED" w:rsidRPr="009A6FD0" w:rsidTr="00AF1AD1">
        <w:trPr>
          <w:jc w:val="center"/>
        </w:trPr>
        <w:tc>
          <w:tcPr>
            <w:tcW w:w="971" w:type="dxa"/>
          </w:tcPr>
          <w:p w:rsidR="005814ED" w:rsidRPr="009A6FD0" w:rsidRDefault="00C60B14" w:rsidP="005814ED">
            <w:pPr>
              <w:spacing w:line="500" w:lineRule="exact"/>
              <w:jc w:val="center"/>
              <w:rPr>
                <w:sz w:val="24"/>
                <w:lang w:eastAsia="zh-CN"/>
              </w:rPr>
            </w:pPr>
            <w:r>
              <w:rPr>
                <w:sz w:val="24"/>
                <w:lang w:eastAsia="zh-CN"/>
              </w:rPr>
              <w:t>9</w:t>
            </w:r>
          </w:p>
        </w:tc>
        <w:tc>
          <w:tcPr>
            <w:tcW w:w="6282" w:type="dxa"/>
          </w:tcPr>
          <w:p w:rsidR="005814ED" w:rsidRPr="005C5A66" w:rsidRDefault="005814ED" w:rsidP="005814ED">
            <w:pPr>
              <w:spacing w:line="500" w:lineRule="exact"/>
              <w:rPr>
                <w:lang w:eastAsia="zh-CN"/>
              </w:rPr>
            </w:pPr>
            <w:r>
              <w:rPr>
                <w:rFonts w:hint="eastAsia"/>
                <w:lang w:eastAsia="zh-CN"/>
              </w:rPr>
              <w:t>承诺函</w:t>
            </w:r>
          </w:p>
        </w:tc>
        <w:tc>
          <w:tcPr>
            <w:tcW w:w="1843" w:type="dxa"/>
          </w:tcPr>
          <w:p w:rsidR="005814ED" w:rsidRPr="009A6FD0" w:rsidRDefault="005814ED" w:rsidP="005814ED">
            <w:pPr>
              <w:spacing w:line="500" w:lineRule="exact"/>
              <w:jc w:val="center"/>
              <w:rPr>
                <w:sz w:val="24"/>
              </w:rPr>
            </w:pPr>
          </w:p>
        </w:tc>
      </w:tr>
      <w:tr w:rsidR="00967702" w:rsidRPr="009A6FD0" w:rsidTr="00AF1AD1">
        <w:trPr>
          <w:jc w:val="center"/>
        </w:trPr>
        <w:tc>
          <w:tcPr>
            <w:tcW w:w="971" w:type="dxa"/>
          </w:tcPr>
          <w:p w:rsidR="009873FF" w:rsidRPr="009873FF" w:rsidRDefault="00C60B14" w:rsidP="00AF1AD1">
            <w:pPr>
              <w:spacing w:line="500" w:lineRule="exact"/>
              <w:jc w:val="center"/>
              <w:rPr>
                <w:sz w:val="24"/>
                <w:lang w:eastAsia="zh-CN"/>
              </w:rPr>
            </w:pPr>
            <w:r>
              <w:rPr>
                <w:sz w:val="24"/>
                <w:lang w:eastAsia="zh-CN"/>
              </w:rPr>
              <w:t>10</w:t>
            </w:r>
          </w:p>
        </w:tc>
        <w:tc>
          <w:tcPr>
            <w:tcW w:w="6282" w:type="dxa"/>
          </w:tcPr>
          <w:p w:rsidR="00967702" w:rsidRPr="005C5A66" w:rsidRDefault="00DD56C2">
            <w:pPr>
              <w:spacing w:line="500" w:lineRule="exact"/>
              <w:rPr>
                <w:lang w:eastAsia="zh-CN"/>
              </w:rPr>
            </w:pPr>
            <w:r w:rsidRPr="005C5A66">
              <w:rPr>
                <w:rFonts w:hint="eastAsia"/>
                <w:lang w:eastAsia="zh-CN"/>
              </w:rPr>
              <w:t>参选报价单</w:t>
            </w:r>
          </w:p>
        </w:tc>
        <w:tc>
          <w:tcPr>
            <w:tcW w:w="1843" w:type="dxa"/>
          </w:tcPr>
          <w:p w:rsidR="00967702" w:rsidRPr="009A6FD0" w:rsidRDefault="00BA5C95">
            <w:pPr>
              <w:spacing w:line="500" w:lineRule="exact"/>
              <w:jc w:val="center"/>
              <w:rPr>
                <w:sz w:val="24"/>
              </w:rPr>
            </w:pPr>
            <w:r>
              <w:rPr>
                <w:sz w:val="24"/>
              </w:rPr>
              <w:t>商务</w:t>
            </w:r>
            <w:r w:rsidR="00025717">
              <w:rPr>
                <w:rFonts w:hint="eastAsia"/>
                <w:sz w:val="24"/>
                <w:lang w:eastAsia="zh-CN"/>
              </w:rPr>
              <w:t>参选</w:t>
            </w:r>
            <w:r w:rsidR="00025717">
              <w:rPr>
                <w:sz w:val="24"/>
              </w:rPr>
              <w:t>文件</w:t>
            </w:r>
          </w:p>
        </w:tc>
      </w:tr>
    </w:tbl>
    <w:p w:rsidR="00967702" w:rsidRDefault="00967702">
      <w:pPr>
        <w:spacing w:line="500" w:lineRule="exact"/>
        <w:jc w:val="center"/>
        <w:rPr>
          <w:b/>
          <w:bCs/>
          <w:sz w:val="24"/>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spacing w:line="500" w:lineRule="exact"/>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pPr>
    </w:p>
    <w:p w:rsidR="0071080A" w:rsidRDefault="0071080A">
      <w:pPr>
        <w:pStyle w:val="10"/>
      </w:pPr>
    </w:p>
    <w:p w:rsidR="003B3C4F" w:rsidRDefault="003B3C4F">
      <w:pPr>
        <w:pStyle w:val="10"/>
      </w:pPr>
    </w:p>
    <w:p w:rsidR="00EB27EF" w:rsidRDefault="00EB27EF">
      <w:pPr>
        <w:widowControl/>
        <w:autoSpaceDE/>
        <w:autoSpaceDN/>
        <w:rPr>
          <w:b/>
          <w:bCs/>
          <w:sz w:val="36"/>
          <w:szCs w:val="36"/>
        </w:rPr>
      </w:pPr>
      <w:r>
        <w:rPr>
          <w:b/>
          <w:bCs/>
          <w:sz w:val="36"/>
          <w:szCs w:val="36"/>
        </w:rPr>
        <w:br w:type="page"/>
      </w:r>
    </w:p>
    <w:p w:rsidR="00967702" w:rsidRDefault="00DD56C2">
      <w:pPr>
        <w:spacing w:line="500" w:lineRule="exact"/>
        <w:jc w:val="center"/>
        <w:rPr>
          <w:b/>
          <w:bCs/>
          <w:sz w:val="36"/>
          <w:szCs w:val="36"/>
        </w:rPr>
      </w:pPr>
      <w:r>
        <w:rPr>
          <w:rFonts w:hint="eastAsia"/>
          <w:b/>
          <w:bCs/>
          <w:sz w:val="36"/>
          <w:szCs w:val="36"/>
        </w:rPr>
        <w:lastRenderedPageBreak/>
        <w:t>参选书</w:t>
      </w:r>
    </w:p>
    <w:p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rsidR="00967702" w:rsidRDefault="00DD56C2">
      <w:pPr>
        <w:spacing w:line="500" w:lineRule="exact"/>
        <w:ind w:firstLineChars="200" w:firstLine="480"/>
        <w:rPr>
          <w:sz w:val="24"/>
          <w:lang w:eastAsia="zh-CN"/>
        </w:rPr>
      </w:pPr>
      <w:r>
        <w:rPr>
          <w:rFonts w:hint="eastAsia"/>
          <w:sz w:val="24"/>
          <w:lang w:eastAsia="zh-CN"/>
        </w:rPr>
        <w:t>联系</w:t>
      </w:r>
      <w:r w:rsidR="005F2C1D">
        <w:rPr>
          <w:rFonts w:hint="eastAsia"/>
          <w:sz w:val="24"/>
          <w:lang w:eastAsia="zh-CN"/>
        </w:rPr>
        <w:t>电话</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0"/>
      </w:pPr>
    </w:p>
    <w:p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0"/>
        <w:jc w:val="center"/>
      </w:pPr>
    </w:p>
    <w:p w:rsidR="00967702" w:rsidRDefault="00967702">
      <w:pPr>
        <w:pStyle w:val="10"/>
        <w:jc w:val="center"/>
      </w:pPr>
    </w:p>
    <w:p w:rsidR="00413501" w:rsidRDefault="00413501">
      <w:pPr>
        <w:pStyle w:val="10"/>
        <w:jc w:val="center"/>
      </w:pPr>
    </w:p>
    <w:p w:rsidR="00413501" w:rsidRDefault="00413501">
      <w:pPr>
        <w:pStyle w:val="10"/>
        <w:jc w:val="center"/>
      </w:pPr>
    </w:p>
    <w:p w:rsidR="00885D5E" w:rsidRDefault="00885D5E">
      <w:pPr>
        <w:pStyle w:val="10"/>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0"/>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06A94">
        <w:rPr>
          <w:rFonts w:hint="eastAsia"/>
          <w:sz w:val="24"/>
          <w:lang w:eastAsia="zh-CN"/>
        </w:rPr>
        <w:t>福建福海创石油化工有限公司</w:t>
      </w:r>
      <w:r w:rsidR="006E75F8" w:rsidRPr="002A282A">
        <w:rPr>
          <w:rFonts w:hint="eastAsia"/>
          <w:b/>
          <w:sz w:val="24"/>
          <w:u w:val="single"/>
          <w:lang w:eastAsia="zh-CN"/>
        </w:rPr>
        <w:t xml:space="preserve"> </w:t>
      </w:r>
      <w:r w:rsidR="006E75F8" w:rsidRPr="002A282A">
        <w:rPr>
          <w:b/>
          <w:sz w:val="24"/>
          <w:u w:val="single"/>
          <w:lang w:eastAsia="zh-CN"/>
        </w:rPr>
        <w:t xml:space="preserve"> </w:t>
      </w:r>
      <w:r w:rsidR="00864E26" w:rsidRPr="00864E26">
        <w:rPr>
          <w:b/>
          <w:sz w:val="24"/>
          <w:u w:val="single"/>
          <w:lang w:eastAsia="zh-CN"/>
        </w:rPr>
        <w:t>2021年健康体检和职业健康体检和</w:t>
      </w:r>
      <w:r w:rsidR="00864E26" w:rsidRPr="00864E26">
        <w:rPr>
          <w:rFonts w:hint="eastAsia"/>
          <w:b/>
          <w:sz w:val="24"/>
          <w:u w:val="single"/>
          <w:lang w:eastAsia="zh-CN"/>
        </w:rPr>
        <w:t>2021年-2022年岗前和离岗职业健康体检年约</w:t>
      </w:r>
      <w:r w:rsidR="00864E26" w:rsidRPr="00864E26">
        <w:rPr>
          <w:b/>
          <w:sz w:val="24"/>
          <w:u w:val="single"/>
          <w:lang w:eastAsia="zh-CN"/>
        </w:rPr>
        <w:t>发包</w:t>
      </w:r>
      <w:r w:rsidR="007725C5">
        <w:rPr>
          <w:rFonts w:hint="eastAsia"/>
          <w:b/>
          <w:sz w:val="24"/>
          <w:u w:val="single"/>
          <w:lang w:eastAsia="zh-CN"/>
        </w:rPr>
        <w:t xml:space="preserve"> </w:t>
      </w:r>
      <w:r w:rsidR="00763448">
        <w:rPr>
          <w:rFonts w:hint="eastAsia"/>
          <w:sz w:val="24"/>
          <w:u w:val="single"/>
          <w:lang w:eastAsia="zh-CN"/>
        </w:rPr>
        <w:t xml:space="preserve"> </w:t>
      </w:r>
      <w:r w:rsidR="00763448">
        <w:rPr>
          <w:sz w:val="24"/>
          <w:u w:val="single"/>
          <w:lang w:eastAsia="zh-CN"/>
        </w:rPr>
        <w:t xml:space="preserve"> </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sidR="000B4009">
        <w:rPr>
          <w:rFonts w:cs="Times New Roman" w:hint="eastAsia"/>
          <w:color w:val="00B050"/>
          <w:sz w:val="28"/>
          <w:szCs w:val="28"/>
          <w:u w:val="single"/>
          <w:lang w:eastAsia="zh-CN"/>
        </w:rPr>
        <w:t>20</w:t>
      </w:r>
      <w:r w:rsidR="000B4009">
        <w:rPr>
          <w:rFonts w:cs="Times New Roman"/>
          <w:color w:val="00B050"/>
          <w:sz w:val="28"/>
          <w:szCs w:val="28"/>
          <w:u w:val="single"/>
          <w:lang w:eastAsia="zh-CN"/>
        </w:rPr>
        <w:t>21</w:t>
      </w:r>
      <w:r>
        <w:rPr>
          <w:rFonts w:cs="Times New Roman" w:hint="eastAsia"/>
          <w:color w:val="00B050"/>
          <w:sz w:val="28"/>
          <w:szCs w:val="28"/>
          <w:u w:val="single"/>
          <w:lang w:eastAsia="zh-CN"/>
        </w:rPr>
        <w:t>年</w:t>
      </w:r>
      <w:r w:rsidR="002E1AE9">
        <w:rPr>
          <w:rFonts w:cs="Times New Roman"/>
          <w:color w:val="00B050"/>
          <w:sz w:val="28"/>
          <w:szCs w:val="28"/>
          <w:u w:val="single"/>
          <w:lang w:eastAsia="zh-CN"/>
        </w:rPr>
        <w:t xml:space="preserve">  </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0"/>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EF6FC7" w:rsidRDefault="00EF6FC7" w:rsidP="00EF6FC7">
      <w:pPr>
        <w:pStyle w:val="10"/>
      </w:pPr>
    </w:p>
    <w:p w:rsidR="00EF6FC7" w:rsidRDefault="00EF6FC7" w:rsidP="00EF6FC7">
      <w:pPr>
        <w:pStyle w:val="10"/>
      </w:pPr>
    </w:p>
    <w:p w:rsidR="00EF6FC7" w:rsidRDefault="00EF6FC7" w:rsidP="00EF6FC7">
      <w:pPr>
        <w:pStyle w:val="10"/>
      </w:pPr>
    </w:p>
    <w:p w:rsidR="00EF6FC7" w:rsidRPr="00EF6FC7" w:rsidRDefault="00EF6FC7" w:rsidP="00EF6FC7">
      <w:pPr>
        <w:pStyle w:val="10"/>
      </w:pPr>
    </w:p>
    <w:p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0"/>
        <w:jc w:val="center"/>
        <w:rPr>
          <w:color w:val="4E6127"/>
        </w:rPr>
      </w:pPr>
    </w:p>
    <w:p w:rsidR="00967702" w:rsidRDefault="00967702">
      <w:pPr>
        <w:pStyle w:val="10"/>
        <w:jc w:val="center"/>
      </w:pPr>
    </w:p>
    <w:p w:rsidR="00967702" w:rsidRDefault="00967702">
      <w:pPr>
        <w:pStyle w:val="10"/>
        <w:jc w:val="center"/>
      </w:pPr>
    </w:p>
    <w:p w:rsidR="00967702" w:rsidRDefault="00967702">
      <w:pPr>
        <w:pStyle w:val="10"/>
        <w:jc w:val="center"/>
      </w:pPr>
    </w:p>
    <w:p w:rsidR="00EB27EF" w:rsidRDefault="00EB27EF">
      <w:pPr>
        <w:widowControl/>
        <w:autoSpaceDE/>
        <w:autoSpaceDN/>
        <w:rPr>
          <w:rFonts w:hAnsi="Calibri" w:cs="Times New Roman"/>
          <w:sz w:val="34"/>
          <w:lang w:eastAsia="zh-CN"/>
        </w:rPr>
      </w:pPr>
      <w:r>
        <w:rPr>
          <w:lang w:eastAsia="zh-CN"/>
        </w:rPr>
        <w:br w:type="page"/>
      </w:r>
    </w:p>
    <w:p w:rsidR="00967702" w:rsidRDefault="00967702">
      <w:pPr>
        <w:pStyle w:val="10"/>
        <w:jc w:val="center"/>
      </w:pPr>
    </w:p>
    <w:p w:rsidR="00967702" w:rsidRDefault="00DD56C2" w:rsidP="005C5A66">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rsidP="005C5A66">
      <w:pPr>
        <w:spacing w:line="500" w:lineRule="exact"/>
        <w:jc w:val="center"/>
        <w:rPr>
          <w:b/>
          <w:bCs/>
          <w:color w:val="4E6127"/>
          <w:sz w:val="36"/>
          <w:szCs w:val="36"/>
          <w:lang w:eastAsia="zh-CN"/>
        </w:rPr>
      </w:pPr>
    </w:p>
    <w:p w:rsidR="00967702" w:rsidRDefault="00967702" w:rsidP="005C5A66">
      <w:pPr>
        <w:pStyle w:val="10"/>
        <w:jc w:val="center"/>
        <w:rPr>
          <w:b/>
          <w:bCs/>
          <w:color w:val="4E6127"/>
          <w:sz w:val="36"/>
          <w:szCs w:val="36"/>
        </w:rPr>
      </w:pPr>
    </w:p>
    <w:p w:rsidR="00967702"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Pr="002E1AE9" w:rsidRDefault="00967702" w:rsidP="005C5A66">
      <w:pPr>
        <w:pStyle w:val="10"/>
        <w:jc w:val="center"/>
        <w:rPr>
          <w:b/>
          <w:bCs/>
          <w:sz w:val="36"/>
          <w:szCs w:val="36"/>
        </w:rPr>
      </w:pPr>
    </w:p>
    <w:p w:rsidR="00EF6FC7"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Pr="00257774"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sidRPr="00257774">
        <w:rPr>
          <w:rFonts w:ascii="Times New Roman" w:hAnsi="Times New Roman" w:cs="Times New Roman" w:hint="eastAsia"/>
          <w:b/>
          <w:sz w:val="36"/>
          <w:szCs w:val="36"/>
          <w:lang w:eastAsia="zh-CN"/>
        </w:rPr>
        <w:t>（如内容超过一页，可附页）</w:t>
      </w: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047438" w:rsidRPr="002D4104" w:rsidRDefault="00047438" w:rsidP="005C5A66">
      <w:pPr>
        <w:pStyle w:val="10"/>
        <w:jc w:val="center"/>
        <w:rPr>
          <w:rFonts w:ascii="Times New Roman" w:hAnsi="Times New Roman"/>
          <w:b/>
          <w:bCs/>
          <w:sz w:val="36"/>
          <w:szCs w:val="36"/>
        </w:rPr>
      </w:pPr>
      <w:r w:rsidRPr="002D4104">
        <w:rPr>
          <w:rFonts w:ascii="Times New Roman" w:hAnsi="Times New Roman" w:hint="eastAsia"/>
          <w:b/>
          <w:bCs/>
          <w:sz w:val="36"/>
          <w:szCs w:val="36"/>
        </w:rPr>
        <w:t>营业执照和开户许可证复印件</w:t>
      </w:r>
    </w:p>
    <w:p w:rsidR="00967702" w:rsidRPr="00257774" w:rsidRDefault="00967702" w:rsidP="005C5A66">
      <w:pPr>
        <w:pStyle w:val="10"/>
        <w:jc w:val="center"/>
        <w:rPr>
          <w:rFonts w:ascii="Times New Roman" w:hAnsi="Times New Roman"/>
          <w:b/>
          <w:bCs/>
          <w:sz w:val="36"/>
          <w:szCs w:val="36"/>
        </w:rPr>
      </w:pPr>
    </w:p>
    <w:p w:rsidR="005C5A66" w:rsidRPr="00257774" w:rsidRDefault="006E75F8" w:rsidP="005C5A66">
      <w:pPr>
        <w:pStyle w:val="10"/>
        <w:jc w:val="center"/>
        <w:rPr>
          <w:rFonts w:ascii="Times New Roman" w:hAnsi="Times New Roman"/>
          <w:b/>
          <w:bCs/>
          <w:sz w:val="36"/>
          <w:szCs w:val="36"/>
        </w:rPr>
      </w:pPr>
      <w:r>
        <w:rPr>
          <w:rFonts w:ascii="Times New Roman" w:hAnsi="Times New Roman" w:hint="eastAsia"/>
          <w:b/>
          <w:bCs/>
          <w:sz w:val="36"/>
          <w:szCs w:val="36"/>
        </w:rPr>
        <w:t>相关资质要求</w:t>
      </w:r>
      <w:r w:rsidR="00BF537B">
        <w:rPr>
          <w:rFonts w:ascii="Times New Roman" w:hAnsi="Times New Roman" w:hint="eastAsia"/>
          <w:b/>
          <w:bCs/>
          <w:sz w:val="36"/>
          <w:szCs w:val="36"/>
        </w:rPr>
        <w:t>证明材料</w:t>
      </w:r>
    </w:p>
    <w:p w:rsidR="00967702" w:rsidRPr="00257774" w:rsidRDefault="00967702" w:rsidP="005C5A66">
      <w:pPr>
        <w:pStyle w:val="10"/>
        <w:jc w:val="center"/>
        <w:rPr>
          <w:rFonts w:ascii="Times New Roman" w:hAnsi="Times New Roman"/>
          <w:b/>
          <w:bCs/>
          <w:sz w:val="36"/>
          <w:szCs w:val="36"/>
        </w:rPr>
      </w:pPr>
    </w:p>
    <w:p w:rsidR="005C5A66" w:rsidRPr="005C5A66" w:rsidRDefault="005C5A66" w:rsidP="005C5A66">
      <w:pPr>
        <w:pStyle w:val="10"/>
        <w:jc w:val="center"/>
        <w:rPr>
          <w:rFonts w:ascii="Times New Roman" w:hAnsi="Times New Roman"/>
          <w:b/>
          <w:bCs/>
          <w:kern w:val="2"/>
          <w:sz w:val="36"/>
          <w:szCs w:val="36"/>
        </w:rPr>
      </w:pPr>
      <w:r w:rsidRPr="005C5A66">
        <w:rPr>
          <w:rFonts w:ascii="Times New Roman" w:hAnsi="Times New Roman"/>
          <w:b/>
          <w:bCs/>
          <w:kern w:val="2"/>
          <w:sz w:val="36"/>
          <w:szCs w:val="36"/>
        </w:rPr>
        <w:t>其他相关资料</w:t>
      </w:r>
      <w:r w:rsidR="00075037" w:rsidRPr="00A90E24">
        <w:rPr>
          <w:rFonts w:ascii="Times New Roman" w:hAnsi="Times New Roman" w:hint="eastAsia"/>
          <w:b/>
          <w:bCs/>
          <w:kern w:val="2"/>
          <w:sz w:val="36"/>
          <w:szCs w:val="36"/>
        </w:rPr>
        <w:t>（</w:t>
      </w:r>
      <w:r w:rsidR="00EB0F91">
        <w:rPr>
          <w:rFonts w:ascii="Times New Roman" w:hAnsi="Times New Roman" w:hint="eastAsia"/>
          <w:b/>
          <w:bCs/>
          <w:kern w:val="2"/>
          <w:sz w:val="36"/>
          <w:szCs w:val="36"/>
        </w:rPr>
        <w:t>如有</w:t>
      </w:r>
      <w:r w:rsidR="00075037" w:rsidRPr="00A90E24">
        <w:rPr>
          <w:rFonts w:ascii="Times New Roman" w:hAnsi="Times New Roman" w:hint="eastAsia"/>
          <w:b/>
          <w:bCs/>
          <w:kern w:val="2"/>
          <w:sz w:val="36"/>
          <w:szCs w:val="36"/>
        </w:rPr>
        <w:t>）</w:t>
      </w:r>
    </w:p>
    <w:p w:rsidR="005F2C1D" w:rsidRDefault="005F2C1D">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p>
    <w:p w:rsidR="005C5A66" w:rsidRDefault="005C5A66" w:rsidP="005C5A66">
      <w:pPr>
        <w:spacing w:line="500" w:lineRule="exact"/>
        <w:rPr>
          <w:sz w:val="24"/>
          <w:lang w:eastAsia="zh-CN"/>
        </w:rPr>
      </w:pPr>
      <w:r>
        <w:rPr>
          <w:rFonts w:hint="eastAsia"/>
          <w:sz w:val="24"/>
          <w:lang w:eastAsia="zh-CN"/>
        </w:rPr>
        <w:t>致：福建福海创石油化工有限公司</w:t>
      </w:r>
    </w:p>
    <w:p w:rsidR="005C5A66" w:rsidRPr="003921AC" w:rsidRDefault="005C5A66" w:rsidP="005C5A66">
      <w:pPr>
        <w:pStyle w:val="10"/>
        <w:spacing w:line="480" w:lineRule="auto"/>
      </w:pPr>
    </w:p>
    <w:p w:rsidR="005C5A66" w:rsidRDefault="005C5A66" w:rsidP="005C5A66">
      <w:pPr>
        <w:spacing w:before="38" w:line="480" w:lineRule="auto"/>
        <w:ind w:left="172" w:firstLineChars="200" w:firstLine="480"/>
        <w:rPr>
          <w:sz w:val="24"/>
          <w:lang w:eastAsia="zh-CN"/>
        </w:rPr>
      </w:pPr>
      <w:r>
        <w:rPr>
          <w:rFonts w:hint="eastAsia"/>
          <w:sz w:val="24"/>
          <w:lang w:eastAsia="zh-CN"/>
        </w:rPr>
        <w:t>我公司对贵司</w:t>
      </w:r>
      <w:r w:rsidRPr="00764FA8">
        <w:rPr>
          <w:rFonts w:hint="eastAsia"/>
          <w:sz w:val="24"/>
          <w:u w:val="single"/>
          <w:lang w:eastAsia="zh-CN"/>
        </w:rPr>
        <w:t xml:space="preserve">  </w:t>
      </w:r>
      <w:r w:rsidR="00864E26" w:rsidRPr="00117C04">
        <w:rPr>
          <w:b/>
          <w:sz w:val="24"/>
          <w:u w:val="single"/>
          <w:lang w:eastAsia="zh-CN"/>
        </w:rPr>
        <w:t>2021年健康体检和职业健康体检和</w:t>
      </w:r>
      <w:r w:rsidR="00864E26" w:rsidRPr="00117C04">
        <w:rPr>
          <w:rFonts w:hint="eastAsia"/>
          <w:b/>
          <w:sz w:val="24"/>
          <w:u w:val="single"/>
          <w:lang w:eastAsia="zh-CN"/>
        </w:rPr>
        <w:t>2021年-2022年岗前和离岗职业健康体检年约</w:t>
      </w:r>
      <w:r w:rsidR="00864E26" w:rsidRPr="00117C04">
        <w:rPr>
          <w:b/>
          <w:sz w:val="24"/>
          <w:u w:val="single"/>
          <w:lang w:eastAsia="zh-CN"/>
        </w:rPr>
        <w:t>发包</w:t>
      </w:r>
      <w:r w:rsidR="007725C5">
        <w:rPr>
          <w:rFonts w:hint="eastAsia"/>
          <w:b/>
          <w:sz w:val="24"/>
          <w:u w:val="single"/>
          <w:lang w:eastAsia="zh-CN"/>
        </w:rPr>
        <w:t xml:space="preserve"> </w:t>
      </w:r>
      <w:r w:rsidR="007725C5">
        <w:rPr>
          <w:b/>
          <w:sz w:val="24"/>
          <w:u w:val="single"/>
          <w:lang w:eastAsia="zh-CN"/>
        </w:rPr>
        <w:t xml:space="preserve"> </w:t>
      </w:r>
      <w:r>
        <w:rPr>
          <w:rFonts w:hint="eastAsia"/>
          <w:sz w:val="24"/>
          <w:lang w:eastAsia="zh-CN"/>
        </w:rPr>
        <w:t>招标文件中有关要求完全响应，完全满足供应商合格条件。如我公司能在本次中选，我公司郑重承诺如下：</w:t>
      </w:r>
    </w:p>
    <w:p w:rsidR="005C5A66" w:rsidRDefault="005C5A66" w:rsidP="005C5A66">
      <w:pPr>
        <w:spacing w:line="480" w:lineRule="auto"/>
        <w:ind w:firstLineChars="200" w:firstLine="480"/>
        <w:rPr>
          <w:sz w:val="24"/>
          <w:lang w:eastAsia="zh-CN"/>
        </w:rPr>
      </w:pPr>
      <w:r>
        <w:rPr>
          <w:rFonts w:hint="eastAsia"/>
          <w:sz w:val="24"/>
          <w:lang w:eastAsia="zh-CN"/>
        </w:rPr>
        <w:t>1、我公司将按照用户需求至上原则，保证提供优质的服务。</w:t>
      </w:r>
    </w:p>
    <w:p w:rsidR="005C5A66" w:rsidRDefault="005C5A66" w:rsidP="005C5A66">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rsidR="005C5A66" w:rsidRDefault="005C5A66" w:rsidP="005C5A66">
      <w:pPr>
        <w:pStyle w:val="10"/>
        <w:spacing w:line="480" w:lineRule="auto"/>
        <w:ind w:firstLineChars="188" w:firstLine="602"/>
        <w:rPr>
          <w:rFonts w:ascii="Times New Roman" w:eastAsia="仿宋_GB2312" w:hAnsi="Times New Roman"/>
          <w:kern w:val="2"/>
          <w:sz w:val="32"/>
          <w:szCs w:val="32"/>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ab"/>
        <w:spacing w:beforeLines="0" w:afterLines="0" w:line="560" w:lineRule="exact"/>
        <w:ind w:firstLine="640"/>
        <w:rPr>
          <w:rFonts w:ascii="Times New Roman" w:eastAsia="仿宋_GB2312" w:hAnsi="Times New Roman"/>
          <w:sz w:val="32"/>
          <w:szCs w:val="32"/>
          <w:lang w:eastAsia="zh-CN"/>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 xml:space="preserve"> </w:t>
      </w:r>
      <w:r>
        <w:rPr>
          <w:rFonts w:hAnsi="宋体" w:cs="宋体"/>
          <w:kern w:val="2"/>
          <w:sz w:val="24"/>
          <w:szCs w:val="24"/>
        </w:rPr>
        <w:t xml:space="preserve">                   </w:t>
      </w:r>
      <w:r>
        <w:rPr>
          <w:rFonts w:hAnsi="宋体" w:cs="宋体" w:hint="eastAsia"/>
          <w:kern w:val="2"/>
          <w:sz w:val="24"/>
          <w:szCs w:val="24"/>
        </w:rPr>
        <w:t>参选人：单位名称</w:t>
      </w:r>
      <w:r>
        <w:rPr>
          <w:rFonts w:hAnsi="宋体" w:cs="宋体" w:hint="eastAsia"/>
          <w:color w:val="00B050"/>
          <w:kern w:val="2"/>
          <w:sz w:val="24"/>
          <w:szCs w:val="24"/>
        </w:rPr>
        <w:t>（盖单位公章）</w:t>
      </w: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年  月  日</w:t>
      </w:r>
    </w:p>
    <w:p w:rsidR="005C5A66" w:rsidRDefault="005C5A66" w:rsidP="005C5A66">
      <w:pPr>
        <w:pStyle w:val="10"/>
      </w:pPr>
    </w:p>
    <w:p w:rsidR="005C5A66" w:rsidRDefault="005C5A66" w:rsidP="005C5A66">
      <w:pPr>
        <w:pStyle w:val="10"/>
        <w:rPr>
          <w:rFonts w:hAnsi="宋体"/>
          <w:b/>
          <w:sz w:val="40"/>
          <w:szCs w:val="40"/>
        </w:rPr>
      </w:pPr>
    </w:p>
    <w:p w:rsidR="005C5A66" w:rsidRDefault="005C5A66" w:rsidP="005C5A66">
      <w:pPr>
        <w:rPr>
          <w:lang w:eastAsia="zh-CN"/>
        </w:rPr>
      </w:pPr>
    </w:p>
    <w:p w:rsidR="005C5A66" w:rsidRDefault="005C5A66" w:rsidP="005C5A66">
      <w:pPr>
        <w:pStyle w:val="a6"/>
        <w:spacing w:before="106"/>
        <w:ind w:left="218"/>
        <w:rPr>
          <w:lang w:eastAsia="zh-CN"/>
        </w:rPr>
      </w:pPr>
    </w:p>
    <w:p w:rsidR="00F8067B" w:rsidRDefault="00F8067B" w:rsidP="003065D5">
      <w:pPr>
        <w:widowControl/>
        <w:snapToGrid w:val="0"/>
        <w:spacing w:before="120" w:line="400" w:lineRule="atLeast"/>
        <w:jc w:val="center"/>
        <w:outlineLvl w:val="2"/>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p>
    <w:p w:rsidR="006E6D55" w:rsidRDefault="006E6D55" w:rsidP="006E6D55">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rsidR="005920C8" w:rsidRPr="005920C8" w:rsidRDefault="005920C8" w:rsidP="000A6CA9">
      <w:pPr>
        <w:pStyle w:val="10"/>
        <w:spacing w:line="360" w:lineRule="auto"/>
      </w:pPr>
    </w:p>
    <w:p w:rsidR="006E6D55" w:rsidRDefault="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rsidR="006E6D55" w:rsidRPr="00222BBA" w:rsidRDefault="006E6D55" w:rsidP="000A6CA9">
      <w:pPr>
        <w:spacing w:line="360" w:lineRule="auto"/>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5920C8" w:rsidRPr="005920C8">
        <w:rPr>
          <w:rFonts w:ascii="Times New Roman" w:hAnsi="ˎ̥" w:hint="eastAsia"/>
          <w:sz w:val="28"/>
          <w:szCs w:val="28"/>
          <w:u w:val="single"/>
          <w:lang w:eastAsia="zh-CN"/>
        </w:rPr>
        <w:t xml:space="preserve"> </w:t>
      </w:r>
      <w:r w:rsidR="00763448">
        <w:rPr>
          <w:rFonts w:ascii="Times New Roman" w:hAnsi="ˎ̥"/>
          <w:sz w:val="28"/>
          <w:szCs w:val="28"/>
          <w:u w:val="single"/>
          <w:lang w:eastAsia="zh-CN"/>
        </w:rPr>
        <w:t xml:space="preserve"> </w:t>
      </w:r>
      <w:r w:rsidR="00864E26" w:rsidRPr="00117C04">
        <w:rPr>
          <w:b/>
          <w:sz w:val="24"/>
          <w:u w:val="single"/>
          <w:lang w:eastAsia="zh-CN"/>
        </w:rPr>
        <w:t>2021年健康体检和职业健康体检和</w:t>
      </w:r>
      <w:r w:rsidR="00864E26" w:rsidRPr="00117C04">
        <w:rPr>
          <w:rFonts w:hint="eastAsia"/>
          <w:b/>
          <w:sz w:val="24"/>
          <w:u w:val="single"/>
          <w:lang w:eastAsia="zh-CN"/>
        </w:rPr>
        <w:t>2021年-2022年岗前和离岗职业健康体检年约</w:t>
      </w:r>
      <w:r w:rsidR="00864E26" w:rsidRPr="00117C04">
        <w:rPr>
          <w:b/>
          <w:sz w:val="24"/>
          <w:u w:val="single"/>
          <w:lang w:eastAsia="zh-CN"/>
        </w:rPr>
        <w:t>发包</w:t>
      </w:r>
      <w:r w:rsidR="00864E26">
        <w:rPr>
          <w:rFonts w:hint="eastAsia"/>
          <w:b/>
          <w:sz w:val="24"/>
          <w:u w:val="single"/>
          <w:lang w:eastAsia="zh-CN"/>
        </w:rPr>
        <w:t xml:space="preserve"> </w:t>
      </w:r>
      <w:r w:rsidR="00864E26">
        <w:rPr>
          <w:b/>
          <w:sz w:val="24"/>
          <w:u w:val="single"/>
          <w:lang w:eastAsia="zh-CN"/>
        </w:rPr>
        <w:t xml:space="preserve"> </w:t>
      </w:r>
      <w:r w:rsidR="005920C8">
        <w:rPr>
          <w:rFonts w:ascii="方正小标宋简体" w:eastAsia="方正小标宋简体" w:hAnsi="方正小标宋简体" w:cs="方正小标宋简体"/>
          <w:b/>
          <w:sz w:val="28"/>
          <w:szCs w:val="28"/>
          <w:u w:val="single"/>
          <w:lang w:eastAsia="zh-CN"/>
        </w:rPr>
        <w:t xml:space="preserve"> </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w:t>
      </w:r>
      <w:r w:rsidR="005920C8">
        <w:rPr>
          <w:rFonts w:ascii="Times New Roman" w:hAnsi="ˎ̥" w:hint="eastAsia"/>
          <w:sz w:val="28"/>
          <w:szCs w:val="28"/>
          <w:lang w:eastAsia="zh-CN"/>
        </w:rPr>
        <w:t>参与本项目的比选</w:t>
      </w:r>
      <w:r w:rsidRPr="00191455">
        <w:rPr>
          <w:rFonts w:ascii="Times New Roman" w:hAnsi="ˎ̥" w:hint="eastAsia"/>
          <w:sz w:val="28"/>
          <w:szCs w:val="28"/>
          <w:lang w:eastAsia="zh-CN"/>
        </w:rPr>
        <w:t>。</w:t>
      </w:r>
    </w:p>
    <w:tbl>
      <w:tblPr>
        <w:tblW w:w="9357" w:type="dxa"/>
        <w:tblInd w:w="-176" w:type="dxa"/>
        <w:tblLook w:val="04A0" w:firstRow="1" w:lastRow="0" w:firstColumn="1" w:lastColumn="0" w:noHBand="0" w:noVBand="1"/>
      </w:tblPr>
      <w:tblGrid>
        <w:gridCol w:w="9357"/>
      </w:tblGrid>
      <w:tr w:rsidR="002A282A" w:rsidRPr="0094423E" w:rsidTr="00AC43F4">
        <w:trPr>
          <w:trHeight w:val="604"/>
        </w:trPr>
        <w:tc>
          <w:tcPr>
            <w:tcW w:w="9357" w:type="dxa"/>
            <w:shd w:val="clear" w:color="auto" w:fill="auto"/>
            <w:noWrap/>
            <w:vAlign w:val="center"/>
            <w:hideMark/>
          </w:tcPr>
          <w:p w:rsidR="002A282A" w:rsidRDefault="002A282A" w:rsidP="00BE3B05">
            <w:pPr>
              <w:widowControl/>
              <w:spacing w:line="360" w:lineRule="auto"/>
              <w:rPr>
                <w:rFonts w:asciiTheme="minorEastAsia" w:eastAsiaTheme="minorEastAsia" w:hAnsiTheme="minorEastAsia"/>
                <w:b/>
                <w:bCs/>
                <w:szCs w:val="21"/>
                <w:lang w:eastAsia="zh-CN"/>
              </w:rPr>
            </w:pPr>
          </w:p>
          <w:p w:rsidR="00895060" w:rsidRDefault="002A282A" w:rsidP="00BE3B05">
            <w:pPr>
              <w:spacing w:line="360" w:lineRule="auto"/>
              <w:ind w:firstLineChars="400" w:firstLine="1120"/>
              <w:rPr>
                <w:rFonts w:ascii="Times New Roman" w:hAnsi="Times New Roman"/>
                <w:sz w:val="28"/>
                <w:szCs w:val="28"/>
                <w:u w:val="single"/>
                <w:lang w:eastAsia="zh-CN"/>
              </w:rPr>
            </w:pPr>
            <w:r>
              <w:rPr>
                <w:rFonts w:ascii="Times New Roman" w:hAnsi="Times New Roman" w:hint="eastAsia"/>
                <w:sz w:val="28"/>
                <w:szCs w:val="28"/>
                <w:lang w:eastAsia="zh-CN"/>
              </w:rPr>
              <w:t>本</w:t>
            </w:r>
            <w:r w:rsidR="00BE3B05">
              <w:rPr>
                <w:rFonts w:ascii="Times New Roman" w:hAnsi="Times New Roman"/>
                <w:sz w:val="28"/>
                <w:szCs w:val="28"/>
                <w:lang w:eastAsia="zh-CN"/>
              </w:rPr>
              <w:t>项目</w:t>
            </w:r>
            <w:r w:rsidR="00BE3B05">
              <w:rPr>
                <w:rFonts w:ascii="Times New Roman" w:hAnsi="Times New Roman" w:hint="eastAsia"/>
                <w:sz w:val="28"/>
                <w:szCs w:val="28"/>
                <w:lang w:eastAsia="zh-CN"/>
              </w:rPr>
              <w:t>含税</w:t>
            </w:r>
            <w:r w:rsidR="00C60B14">
              <w:rPr>
                <w:rFonts w:ascii="Times New Roman" w:hAnsi="Times New Roman" w:hint="eastAsia"/>
                <w:sz w:val="28"/>
                <w:szCs w:val="28"/>
                <w:lang w:eastAsia="zh-CN"/>
              </w:rPr>
              <w:t>暂定</w:t>
            </w:r>
            <w:r w:rsidR="008C6F7A">
              <w:rPr>
                <w:rFonts w:ascii="Times New Roman" w:hAnsi="Times New Roman" w:hint="eastAsia"/>
                <w:sz w:val="28"/>
                <w:szCs w:val="28"/>
                <w:lang w:eastAsia="zh-CN"/>
              </w:rPr>
              <w:t>总价</w:t>
            </w:r>
            <w:r w:rsidR="00F85808">
              <w:rPr>
                <w:rFonts w:ascii="Times New Roman" w:hAnsi="Times New Roman" w:hint="eastAsia"/>
                <w:sz w:val="28"/>
                <w:szCs w:val="28"/>
                <w:lang w:eastAsia="zh-CN"/>
              </w:rPr>
              <w:t>为</w:t>
            </w:r>
            <w:r w:rsidR="00895060">
              <w:rPr>
                <w:rFonts w:ascii="Times New Roman" w:hAnsi="Times New Roman" w:hint="eastAsia"/>
                <w:sz w:val="28"/>
                <w:szCs w:val="28"/>
                <w:lang w:eastAsia="zh-CN"/>
              </w:rPr>
              <w:t>：</w:t>
            </w:r>
            <w:r w:rsidR="00F85808" w:rsidRPr="00F85808">
              <w:rPr>
                <w:rFonts w:ascii="Times New Roman" w:hAnsi="Times New Roman" w:hint="eastAsia"/>
                <w:sz w:val="28"/>
                <w:szCs w:val="28"/>
                <w:u w:val="single"/>
                <w:lang w:eastAsia="zh-CN"/>
              </w:rPr>
              <w:t xml:space="preserve"> </w:t>
            </w:r>
            <w:r w:rsidR="00F85808" w:rsidRPr="00F85808">
              <w:rPr>
                <w:rFonts w:ascii="Times New Roman" w:hAnsi="Times New Roman"/>
                <w:sz w:val="28"/>
                <w:szCs w:val="28"/>
                <w:u w:val="single"/>
                <w:lang w:eastAsia="zh-CN"/>
              </w:rPr>
              <w:t xml:space="preserve">        </w:t>
            </w:r>
            <w:r w:rsidR="00F85808">
              <w:rPr>
                <w:rFonts w:ascii="Times New Roman" w:hAnsi="Times New Roman"/>
                <w:sz w:val="28"/>
                <w:szCs w:val="28"/>
                <w:u w:val="single"/>
                <w:lang w:eastAsia="zh-CN"/>
              </w:rPr>
              <w:t xml:space="preserve">       </w:t>
            </w:r>
            <w:r w:rsidR="00F85808" w:rsidRPr="00F85808">
              <w:rPr>
                <w:rFonts w:ascii="Times New Roman" w:hAnsi="Times New Roman"/>
                <w:sz w:val="28"/>
                <w:szCs w:val="28"/>
                <w:u w:val="single"/>
                <w:lang w:eastAsia="zh-CN"/>
              </w:rPr>
              <w:t xml:space="preserve">          </w:t>
            </w:r>
            <w:r w:rsidR="00F85808">
              <w:rPr>
                <w:rFonts w:ascii="Times New Roman" w:hAnsi="Times New Roman"/>
                <w:sz w:val="28"/>
                <w:szCs w:val="28"/>
                <w:u w:val="single"/>
                <w:lang w:eastAsia="zh-CN"/>
              </w:rPr>
              <w:t xml:space="preserve">           </w:t>
            </w:r>
            <w:r w:rsidR="00F85808" w:rsidRPr="00F85808">
              <w:rPr>
                <w:rFonts w:ascii="Times New Roman" w:hAnsi="Times New Roman"/>
                <w:sz w:val="28"/>
                <w:szCs w:val="28"/>
                <w:u w:val="single"/>
                <w:lang w:eastAsia="zh-CN"/>
              </w:rPr>
              <w:t xml:space="preserve">      </w:t>
            </w:r>
          </w:p>
          <w:p w:rsidR="002A282A" w:rsidRDefault="00F85808" w:rsidP="003F4E07">
            <w:pPr>
              <w:pStyle w:val="10"/>
              <w:spacing w:line="360" w:lineRule="auto"/>
              <w:rPr>
                <w:rFonts w:ascii="Times New Roman" w:hAnsi="Times New Roman"/>
                <w:sz w:val="28"/>
                <w:szCs w:val="28"/>
              </w:rPr>
            </w:pPr>
            <w:r>
              <w:rPr>
                <w:rFonts w:ascii="Times New Roman" w:hAnsi="Times New Roman" w:hint="eastAsia"/>
                <w:sz w:val="28"/>
                <w:szCs w:val="28"/>
              </w:rPr>
              <w:t xml:space="preserve"> </w:t>
            </w:r>
            <w:r>
              <w:rPr>
                <w:rFonts w:ascii="Times New Roman" w:hAnsi="Times New Roman"/>
                <w:sz w:val="28"/>
                <w:szCs w:val="28"/>
              </w:rPr>
              <w:t xml:space="preserve">               </w:t>
            </w:r>
            <w:r w:rsidR="002A282A" w:rsidRPr="005920C8">
              <w:rPr>
                <w:rFonts w:ascii="Times New Roman" w:hAnsi="Times New Roman"/>
                <w:sz w:val="28"/>
                <w:szCs w:val="28"/>
              </w:rPr>
              <w:t>以上报价所含增值税类型及税率：</w:t>
            </w:r>
            <w:r w:rsidR="002A282A" w:rsidRPr="005920C8">
              <w:rPr>
                <w:rFonts w:ascii="Times New Roman" w:hAnsi="Times New Roman" w:hint="eastAsia"/>
                <w:sz w:val="28"/>
                <w:szCs w:val="28"/>
                <w:u w:val="single"/>
              </w:rPr>
              <w:t xml:space="preserve"> </w:t>
            </w:r>
            <w:r w:rsidR="002A282A" w:rsidRPr="005920C8">
              <w:rPr>
                <w:rFonts w:ascii="Times New Roman" w:hAnsi="Times New Roman"/>
                <w:sz w:val="28"/>
                <w:szCs w:val="28"/>
                <w:u w:val="single"/>
              </w:rPr>
              <w:t xml:space="preserve">      </w:t>
            </w:r>
            <w:r w:rsidR="00F0600F">
              <w:rPr>
                <w:rFonts w:ascii="Times New Roman" w:hAnsi="Times New Roman"/>
                <w:sz w:val="28"/>
                <w:szCs w:val="28"/>
                <w:u w:val="single"/>
              </w:rPr>
              <w:t xml:space="preserve">   </w:t>
            </w:r>
            <w:r w:rsidR="002A282A" w:rsidRPr="005920C8">
              <w:rPr>
                <w:rFonts w:ascii="Times New Roman" w:hAnsi="Times New Roman"/>
                <w:sz w:val="28"/>
                <w:szCs w:val="28"/>
                <w:u w:val="single"/>
              </w:rPr>
              <w:t xml:space="preserve">    </w:t>
            </w:r>
            <w:r w:rsidR="00C60B14">
              <w:rPr>
                <w:rFonts w:ascii="Times New Roman" w:hAnsi="Times New Roman"/>
                <w:sz w:val="28"/>
                <w:szCs w:val="28"/>
                <w:u w:val="single"/>
              </w:rPr>
              <w:t xml:space="preserve">             </w:t>
            </w:r>
            <w:r w:rsidR="002A282A" w:rsidRPr="005920C8">
              <w:rPr>
                <w:rFonts w:ascii="Times New Roman" w:hAnsi="Times New Roman"/>
                <w:sz w:val="28"/>
                <w:szCs w:val="28"/>
                <w:u w:val="single"/>
              </w:rPr>
              <w:t xml:space="preserve">               </w:t>
            </w:r>
            <w:r w:rsidR="002A282A" w:rsidRPr="005920C8">
              <w:rPr>
                <w:rFonts w:ascii="Times New Roman" w:hAnsi="Times New Roman" w:hint="eastAsia"/>
                <w:sz w:val="28"/>
                <w:szCs w:val="28"/>
                <w:u w:val="single"/>
              </w:rPr>
              <w:t xml:space="preserve"> </w:t>
            </w:r>
            <w:r w:rsidR="002A282A" w:rsidRPr="005920C8">
              <w:rPr>
                <w:rFonts w:ascii="Times New Roman" w:hAnsi="Times New Roman"/>
                <w:sz w:val="28"/>
                <w:szCs w:val="28"/>
              </w:rPr>
              <w:t xml:space="preserve">   </w:t>
            </w:r>
          </w:p>
          <w:p w:rsidR="00D63E85" w:rsidRDefault="00C60B14" w:rsidP="00AC43F4">
            <w:pPr>
              <w:pStyle w:val="10"/>
              <w:spacing w:line="360" w:lineRule="auto"/>
              <w:ind w:firstLineChars="400" w:firstLine="1124"/>
              <w:rPr>
                <w:rFonts w:ascii="Times New Roman" w:hAnsi="Times New Roman"/>
                <w:sz w:val="28"/>
                <w:szCs w:val="28"/>
              </w:rPr>
            </w:pPr>
            <w:r w:rsidRPr="00AC43F4">
              <w:rPr>
                <w:rFonts w:ascii="Times New Roman" w:hAnsi="Times New Roman"/>
                <w:b/>
                <w:sz w:val="28"/>
                <w:szCs w:val="28"/>
              </w:rPr>
              <w:t>具体</w:t>
            </w:r>
            <w:r w:rsidR="00D63E85">
              <w:rPr>
                <w:rFonts w:ascii="Times New Roman" w:hAnsi="Times New Roman"/>
                <w:b/>
                <w:sz w:val="28"/>
                <w:szCs w:val="28"/>
              </w:rPr>
              <w:t>各项</w:t>
            </w:r>
            <w:r w:rsidRPr="00AC43F4">
              <w:rPr>
                <w:rFonts w:ascii="Times New Roman" w:hAnsi="Times New Roman"/>
                <w:b/>
                <w:sz w:val="28"/>
                <w:szCs w:val="28"/>
              </w:rPr>
              <w:t>报价清单</w:t>
            </w:r>
            <w:r w:rsidR="00D63E85" w:rsidRPr="00AC43F4">
              <w:rPr>
                <w:rFonts w:ascii="Times New Roman" w:hAnsi="Times New Roman" w:hint="eastAsia"/>
                <w:b/>
                <w:sz w:val="28"/>
                <w:szCs w:val="28"/>
              </w:rPr>
              <w:t>见</w:t>
            </w:r>
            <w:r w:rsidR="00D63E85" w:rsidRPr="00AC43F4">
              <w:rPr>
                <w:rFonts w:ascii="Times New Roman" w:hAnsi="Times New Roman"/>
                <w:b/>
                <w:sz w:val="28"/>
                <w:szCs w:val="28"/>
              </w:rPr>
              <w:t>后附，报价时需全项报价并合计暂定总价。</w:t>
            </w:r>
          </w:p>
          <w:p w:rsidR="00BE3B05" w:rsidRPr="00BE3B05" w:rsidRDefault="002A282A" w:rsidP="00F85808">
            <w:pPr>
              <w:spacing w:line="360" w:lineRule="auto"/>
              <w:ind w:firstLineChars="200" w:firstLine="602"/>
              <w:rPr>
                <w:b/>
                <w:sz w:val="30"/>
                <w:szCs w:val="30"/>
                <w:lang w:eastAsia="zh-CN"/>
              </w:rPr>
            </w:pPr>
            <w:r w:rsidRPr="00BE3B05">
              <w:rPr>
                <w:b/>
                <w:sz w:val="30"/>
                <w:szCs w:val="30"/>
                <w:lang w:eastAsia="zh-CN"/>
              </w:rPr>
              <w:t xml:space="preserve"> </w:t>
            </w:r>
            <w:r w:rsidR="0015370D" w:rsidDel="0015370D">
              <w:rPr>
                <w:b/>
                <w:sz w:val="30"/>
                <w:szCs w:val="30"/>
                <w:lang w:eastAsia="zh-CN"/>
              </w:rPr>
              <w:t xml:space="preserve"> </w:t>
            </w:r>
          </w:p>
          <w:p w:rsidR="002A282A" w:rsidRPr="00C526C5" w:rsidRDefault="00F85808" w:rsidP="000D5D96">
            <w:pPr>
              <w:spacing w:line="360" w:lineRule="auto"/>
              <w:ind w:firstLineChars="200" w:firstLine="602"/>
              <w:rPr>
                <w:b/>
                <w:lang w:eastAsia="zh-CN"/>
              </w:rPr>
            </w:pPr>
            <w:r w:rsidRPr="00BE3B05">
              <w:rPr>
                <w:b/>
                <w:sz w:val="30"/>
                <w:szCs w:val="30"/>
                <w:lang w:eastAsia="zh-CN"/>
              </w:rPr>
              <w:t>备注：</w:t>
            </w:r>
            <w:r w:rsidRPr="00BE3B05">
              <w:rPr>
                <w:rFonts w:hint="eastAsia"/>
                <w:b/>
                <w:sz w:val="30"/>
                <w:szCs w:val="30"/>
                <w:lang w:eastAsia="zh-CN"/>
              </w:rPr>
              <w:t>本项报价函</w:t>
            </w:r>
            <w:r w:rsidR="007C7446">
              <w:rPr>
                <w:rFonts w:hint="eastAsia"/>
                <w:b/>
                <w:sz w:val="30"/>
                <w:szCs w:val="30"/>
                <w:lang w:eastAsia="zh-CN"/>
              </w:rPr>
              <w:t>和后附报价清单</w:t>
            </w:r>
            <w:r w:rsidRPr="00BE3B05">
              <w:rPr>
                <w:rFonts w:hint="eastAsia"/>
                <w:b/>
                <w:sz w:val="30"/>
                <w:szCs w:val="30"/>
                <w:lang w:eastAsia="zh-CN"/>
              </w:rPr>
              <w:t>作为商务标需单独密封报价。</w:t>
            </w:r>
            <w:r w:rsidR="002A282A" w:rsidRPr="00BE3B05">
              <w:rPr>
                <w:b/>
                <w:sz w:val="30"/>
                <w:szCs w:val="30"/>
                <w:lang w:eastAsia="zh-CN"/>
              </w:rPr>
              <w:t xml:space="preserve">   </w:t>
            </w:r>
            <w:r w:rsidR="002A282A" w:rsidRPr="00C526C5">
              <w:rPr>
                <w:rFonts w:ascii="Times New Roman" w:hAnsi="Times New Roman"/>
                <w:b/>
                <w:sz w:val="28"/>
                <w:szCs w:val="28"/>
                <w:lang w:eastAsia="zh-CN"/>
              </w:rPr>
              <w:t xml:space="preserve">                 </w:t>
            </w:r>
          </w:p>
        </w:tc>
      </w:tr>
      <w:tr w:rsidR="000C57EB" w:rsidRPr="0094423E" w:rsidTr="00AC43F4">
        <w:trPr>
          <w:trHeight w:val="604"/>
        </w:trPr>
        <w:tc>
          <w:tcPr>
            <w:tcW w:w="9357" w:type="dxa"/>
            <w:shd w:val="clear" w:color="auto" w:fill="auto"/>
            <w:noWrap/>
            <w:vAlign w:val="center"/>
            <w:hideMark/>
          </w:tcPr>
          <w:p w:rsidR="00B64838" w:rsidRPr="00C526C5" w:rsidRDefault="00A616E7" w:rsidP="002A282A">
            <w:pPr>
              <w:widowControl/>
              <w:spacing w:line="360" w:lineRule="auto"/>
              <w:rPr>
                <w:b/>
                <w:lang w:eastAsia="zh-CN"/>
              </w:rPr>
            </w:pPr>
            <w:r>
              <w:rPr>
                <w:rFonts w:asciiTheme="minorEastAsia" w:eastAsiaTheme="minorEastAsia" w:hAnsiTheme="minorEastAsia" w:hint="eastAsia"/>
                <w:b/>
                <w:bCs/>
                <w:szCs w:val="21"/>
                <w:lang w:eastAsia="zh-CN"/>
              </w:rPr>
              <w:t xml:space="preserve"> </w:t>
            </w:r>
            <w:r>
              <w:rPr>
                <w:rFonts w:asciiTheme="minorEastAsia" w:eastAsiaTheme="minorEastAsia" w:hAnsiTheme="minorEastAsia"/>
                <w:b/>
                <w:bCs/>
                <w:szCs w:val="21"/>
                <w:lang w:eastAsia="zh-CN"/>
              </w:rPr>
              <w:t xml:space="preserve">    </w:t>
            </w:r>
            <w:r w:rsidR="00573407">
              <w:rPr>
                <w:rFonts w:ascii="Times New Roman" w:hAnsi="Times New Roman" w:hint="eastAsia"/>
                <w:sz w:val="28"/>
                <w:szCs w:val="28"/>
                <w:lang w:eastAsia="zh-CN"/>
              </w:rPr>
              <w:t xml:space="preserve"> </w:t>
            </w:r>
            <w:r w:rsidR="00573407">
              <w:rPr>
                <w:rFonts w:ascii="Times New Roman" w:hAnsi="Times New Roman"/>
                <w:sz w:val="28"/>
                <w:szCs w:val="28"/>
                <w:lang w:eastAsia="zh-CN"/>
              </w:rPr>
              <w:t xml:space="preserve">          </w:t>
            </w:r>
            <w:r w:rsidR="005920C8" w:rsidRPr="00C526C5">
              <w:rPr>
                <w:rFonts w:ascii="Times New Roman" w:hAnsi="Times New Roman"/>
                <w:b/>
                <w:sz w:val="28"/>
                <w:szCs w:val="28"/>
                <w:lang w:eastAsia="zh-CN"/>
              </w:rPr>
              <w:t xml:space="preserve">                        </w:t>
            </w:r>
          </w:p>
        </w:tc>
      </w:tr>
    </w:tbl>
    <w:p w:rsidR="00967702" w:rsidRDefault="00DD56C2" w:rsidP="000A6CA9">
      <w:pPr>
        <w:spacing w:line="360" w:lineRule="auto"/>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2E1AE9">
        <w:rPr>
          <w:sz w:val="28"/>
          <w:u w:val="single"/>
          <w:lang w:eastAsia="zh-CN"/>
        </w:rPr>
        <w:t xml:space="preserve">    单位名称</w:t>
      </w:r>
      <w:r>
        <w:rPr>
          <w:rFonts w:hint="eastAsia"/>
          <w:sz w:val="28"/>
          <w:u w:val="single"/>
          <w:lang w:eastAsia="zh-CN"/>
        </w:rPr>
        <w:t xml:space="preserve">   </w:t>
      </w:r>
      <w:r>
        <w:rPr>
          <w:rFonts w:hint="eastAsia"/>
          <w:color w:val="00B050"/>
          <w:sz w:val="28"/>
          <w:lang w:eastAsia="zh-CN"/>
        </w:rPr>
        <w:t>（加盖参选单位章）</w:t>
      </w:r>
    </w:p>
    <w:p w:rsidR="00967702" w:rsidRDefault="00DD56C2" w:rsidP="000A6CA9">
      <w:pPr>
        <w:spacing w:line="360" w:lineRule="auto"/>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DD56C2" w:rsidP="000A6CA9">
      <w:pPr>
        <w:spacing w:line="360" w:lineRule="auto"/>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5920C8" w:rsidRPr="0013199D" w:rsidRDefault="005920C8" w:rsidP="000A6CA9">
      <w:pPr>
        <w:pStyle w:val="10"/>
        <w:spacing w:line="360" w:lineRule="auto"/>
        <w:ind w:firstLineChars="200" w:firstLine="560"/>
      </w:pPr>
      <w:r w:rsidRPr="005920C8">
        <w:rPr>
          <w:rFonts w:hAnsi="宋体" w:cs="宋体" w:hint="eastAsia"/>
          <w:sz w:val="28"/>
        </w:rPr>
        <w:t>联系电话及邮箱：</w:t>
      </w:r>
      <w:r w:rsidRPr="0013199D">
        <w:rPr>
          <w:rFonts w:hint="eastAsia"/>
          <w:u w:val="single"/>
        </w:rPr>
        <w:t xml:space="preserve">         </w:t>
      </w:r>
      <w:r>
        <w:rPr>
          <w:u w:val="single"/>
        </w:rPr>
        <w:t xml:space="preserve">  </w:t>
      </w:r>
      <w:r w:rsidRPr="0013199D">
        <w:rPr>
          <w:rFonts w:hint="eastAsia"/>
          <w:u w:val="single"/>
        </w:rPr>
        <w:t xml:space="preserve">         </w:t>
      </w:r>
    </w:p>
    <w:p w:rsidR="00D63E85"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2"/>
    </w:p>
    <w:p w:rsidR="007C7446" w:rsidRDefault="007C7446">
      <w:pPr>
        <w:widowControl/>
        <w:autoSpaceDE/>
        <w:autoSpaceDN/>
        <w:rPr>
          <w:sz w:val="28"/>
          <w:u w:val="single"/>
          <w:lang w:eastAsia="zh-CN"/>
        </w:rPr>
      </w:pPr>
      <w:r>
        <w:rPr>
          <w:sz w:val="28"/>
          <w:u w:val="single"/>
          <w:lang w:eastAsia="zh-CN"/>
        </w:rPr>
        <w:br w:type="page"/>
      </w:r>
    </w:p>
    <w:p w:rsidR="00967702" w:rsidRDefault="001A5BCE">
      <w:pPr>
        <w:ind w:firstLineChars="200" w:firstLine="560"/>
        <w:rPr>
          <w:sz w:val="28"/>
          <w:u w:val="single"/>
          <w:lang w:eastAsia="zh-CN"/>
        </w:rPr>
      </w:pPr>
      <w:r>
        <w:rPr>
          <w:sz w:val="28"/>
          <w:u w:val="single"/>
          <w:lang w:eastAsia="zh-CN"/>
        </w:rPr>
        <w:lastRenderedPageBreak/>
        <w:t>具体各项</w:t>
      </w:r>
      <w:r w:rsidR="00D63E85">
        <w:rPr>
          <w:sz w:val="28"/>
          <w:u w:val="single"/>
          <w:lang w:eastAsia="zh-CN"/>
        </w:rPr>
        <w:t>报价清单如下表：</w:t>
      </w:r>
    </w:p>
    <w:p w:rsidR="00C95584" w:rsidRPr="00DF246C" w:rsidRDefault="00C95584" w:rsidP="00C95584">
      <w:pPr>
        <w:spacing w:line="360" w:lineRule="auto"/>
        <w:rPr>
          <w:rFonts w:asciiTheme="minorEastAsia" w:eastAsiaTheme="minorEastAsia" w:hAnsiTheme="minorEastAsia"/>
          <w:b/>
          <w:lang w:eastAsia="zh-CN"/>
        </w:rPr>
      </w:pPr>
      <w:r>
        <w:rPr>
          <w:rFonts w:asciiTheme="minorEastAsia" w:eastAsiaTheme="minorEastAsia" w:hAnsiTheme="minorEastAsia" w:hint="eastAsia"/>
          <w:b/>
          <w:lang w:eastAsia="zh-CN"/>
        </w:rPr>
        <w:t>（1）2021年度健康和岗中职业健康体检报价（该项目总价将作为决标依据）</w:t>
      </w:r>
    </w:p>
    <w:tbl>
      <w:tblPr>
        <w:tblW w:w="8400" w:type="dxa"/>
        <w:jc w:val="center"/>
        <w:tblLook w:val="04A0" w:firstRow="1" w:lastRow="0" w:firstColumn="1" w:lastColumn="0" w:noHBand="0" w:noVBand="1"/>
      </w:tblPr>
      <w:tblGrid>
        <w:gridCol w:w="2430"/>
        <w:gridCol w:w="2020"/>
        <w:gridCol w:w="2249"/>
        <w:gridCol w:w="850"/>
        <w:gridCol w:w="851"/>
      </w:tblGrid>
      <w:tr w:rsidR="00C95584" w:rsidRPr="00DF246C" w:rsidTr="00C95584">
        <w:trPr>
          <w:trHeight w:val="270"/>
          <w:tblHeader/>
          <w:jc w:val="center"/>
        </w:trPr>
        <w:tc>
          <w:tcPr>
            <w:tcW w:w="2430"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C95584" w:rsidRPr="00DF246C" w:rsidRDefault="00C95584" w:rsidP="00C95584">
            <w:pPr>
              <w:widowControl/>
              <w:jc w:val="center"/>
              <w:rPr>
                <w:b/>
                <w:bCs/>
                <w:color w:val="000000"/>
              </w:rPr>
            </w:pPr>
            <w:r w:rsidRPr="00DF246C">
              <w:rPr>
                <w:rFonts w:hint="eastAsia"/>
                <w:b/>
                <w:bCs/>
                <w:color w:val="000000"/>
              </w:rPr>
              <w:t>套餐名称</w:t>
            </w:r>
          </w:p>
        </w:tc>
        <w:tc>
          <w:tcPr>
            <w:tcW w:w="2020"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C95584" w:rsidRPr="00DF246C" w:rsidRDefault="00C95584" w:rsidP="00C95584">
            <w:pPr>
              <w:widowControl/>
              <w:jc w:val="center"/>
              <w:rPr>
                <w:b/>
                <w:bCs/>
                <w:color w:val="000000"/>
              </w:rPr>
            </w:pPr>
            <w:r w:rsidRPr="00DF246C">
              <w:rPr>
                <w:rFonts w:hint="eastAsia"/>
                <w:b/>
                <w:bCs/>
                <w:color w:val="000000"/>
              </w:rPr>
              <w:t>数量</w:t>
            </w:r>
          </w:p>
        </w:tc>
        <w:tc>
          <w:tcPr>
            <w:tcW w:w="2249" w:type="dxa"/>
            <w:tcBorders>
              <w:top w:val="single" w:sz="4" w:space="0" w:color="auto"/>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b/>
                <w:bCs/>
                <w:color w:val="000000"/>
                <w:lang w:eastAsia="zh-CN"/>
              </w:rPr>
            </w:pPr>
            <w:r w:rsidRPr="00DF246C">
              <w:rPr>
                <w:rFonts w:hint="eastAsia"/>
                <w:b/>
                <w:bCs/>
                <w:color w:val="000000"/>
                <w:lang w:eastAsia="zh-CN"/>
              </w:rPr>
              <w:t>体检项目</w:t>
            </w:r>
            <w:r>
              <w:rPr>
                <w:rFonts w:hint="eastAsia"/>
                <w:b/>
                <w:bCs/>
                <w:color w:val="000000"/>
                <w:lang w:eastAsia="zh-CN"/>
              </w:rPr>
              <w:t>（需明确每个体检项目单价）</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b/>
                <w:bCs/>
                <w:color w:val="000000"/>
              </w:rPr>
            </w:pPr>
            <w:r w:rsidRPr="00DF246C">
              <w:rPr>
                <w:rFonts w:hint="eastAsia"/>
                <w:b/>
                <w:bCs/>
                <w:color w:val="000000"/>
              </w:rPr>
              <w:t>单价</w:t>
            </w:r>
            <w:r>
              <w:rPr>
                <w:rFonts w:hint="eastAsia"/>
                <w:b/>
                <w:bCs/>
                <w:color w:val="000000"/>
              </w:rPr>
              <w:t>/元</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b/>
                <w:bCs/>
                <w:color w:val="000000"/>
              </w:rPr>
            </w:pPr>
            <w:r w:rsidRPr="00DF246C">
              <w:rPr>
                <w:rFonts w:hint="eastAsia"/>
                <w:b/>
                <w:bCs/>
                <w:color w:val="000000"/>
              </w:rPr>
              <w:t>总价</w:t>
            </w:r>
            <w:r>
              <w:rPr>
                <w:rFonts w:hint="eastAsia"/>
                <w:b/>
                <w:bCs/>
                <w:color w:val="000000"/>
              </w:rPr>
              <w:t>/元</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172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健检A1职检1</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5</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健检A1职检18</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健检A1职检2</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5</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健检A1职检20</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健检A1职检21</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3</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健检A1职检23</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健检A1职检24</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4</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健检A1职检25</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6</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健检A1职检26</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3</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健检A1职检27</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3</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健检A1职检29</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健检A1职检3</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4</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健检A1职检30</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健检A1职检31</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健检A1职检32</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健检A1职检33</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健检A1职检36</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健检A1职检37</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健检A1职检38</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健检A1职检4</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健检A1职检42</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6</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健检A1职检44</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7</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健检A1职检45</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健检A1职检46</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4</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健检A1职检49</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16</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健检A1职检5</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健检A1职检51</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健检A1职检52</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6</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健检A1职检53</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健检A1职检54</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健检A1职检55</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3</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健检A1职检56</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健检A1职检57</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健检A1职检6</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健检A1职检7</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健检A1职检8</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健检A3健检C</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7</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健检A3健检C职检10</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健检A3健检C职检17</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健检A3健检C职检28</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健检A3健检C职检3</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健检A3健检C职检47</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lastRenderedPageBreak/>
              <w:t>健检A3健检C职检9</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288</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健检B1职检1</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100</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健检B1职检10</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3</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健检B1职检11</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健检B1职检12</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6</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健检B1职检13</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健检B1职检15</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健检B1职检16</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健检B1职检17</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健检B1职检18</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19</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健检B1职检19</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9</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健检B1职检2</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健检B1职检20</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3</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健检B1职检21</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19</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健检B1职检22</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3</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健检B1职检23</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健检B1职检24</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4</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健检B1职检25</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健检B1职检26</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6</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健检B1职检27</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16</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健检B1职检28</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6</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健检B1职检3</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7</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健检B1职检30</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3</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健检B1职检31</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3</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健检B1职检33</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5</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健检B1职检34</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7</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健检B1职检35</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4</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健检B1职检36</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16</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健检B1职检37</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9</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健检B1职检4</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15</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健检B1职检40</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健检B1职检41</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健检B1职检42</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9</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健检B1职检43</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4</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健检B1职检44</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41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健检B1职检45</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3</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健检B1职检46</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14</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健检B1职检47</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20</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健检B1职检48</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17</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健检B1职检49</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35</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健检B1职检5</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27</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健检B1职检50</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健检B1职检51</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45</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健检B1职检52</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61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健检B1职检53</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26</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健检B1职检54</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3</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lastRenderedPageBreak/>
              <w:t>健检B1职检55</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16</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健检B1职检56</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4</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健检B1职检57</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6</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健检B1职检6</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23</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健检B1职检7</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13</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健检B1职检8</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35</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健检B1职检9</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健检B2</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健检B2健检C</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健检B2职检1</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健检B2职检10</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健检B2职检13</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健检B2职检16</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健检B2职检17</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健检B2职检19</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3</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健检B2职检36</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健检B2职检47</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健检B2职检6</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61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健检B3健检C</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38</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健检B3健检C职检1</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健检B3健检C职检15</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3</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健检B3健检C职检16</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4</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健检B3健检C职检17</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健检B3健检C职检27</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健检B3健检C职检37</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健检B3健检C职检39</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健检B3健检C职检47</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健检B3职检1</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健检B3职检10</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健检B3职检13</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健检B3职检14</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健检B3职检15</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6</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健检B3职检16</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3</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健检B3职检17</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健检B3职检2</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健检B3职检28</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健检B3职检37</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3</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健检B3职检42</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健检B3职检47</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10</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健检B3职检8</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C95584" w:rsidRPr="00DF246C" w:rsidRDefault="00C95584" w:rsidP="00C95584">
            <w:pPr>
              <w:widowControl/>
              <w:jc w:val="center"/>
              <w:rPr>
                <w:b/>
                <w:bCs/>
                <w:color w:val="000000"/>
              </w:rPr>
            </w:pPr>
            <w:r w:rsidRPr="00DF246C">
              <w:rPr>
                <w:rFonts w:hint="eastAsia"/>
                <w:b/>
                <w:bCs/>
                <w:color w:val="000000"/>
              </w:rPr>
              <w:t>总计</w:t>
            </w:r>
          </w:p>
        </w:tc>
        <w:tc>
          <w:tcPr>
            <w:tcW w:w="2020"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C95584" w:rsidRPr="00DF246C" w:rsidRDefault="00C95584" w:rsidP="00C95584">
            <w:pPr>
              <w:widowControl/>
              <w:jc w:val="center"/>
              <w:rPr>
                <w:b/>
                <w:bCs/>
                <w:color w:val="000000"/>
              </w:rPr>
            </w:pPr>
            <w:r w:rsidRPr="00DF246C">
              <w:rPr>
                <w:rFonts w:hint="eastAsia"/>
                <w:b/>
                <w:bCs/>
                <w:color w:val="000000"/>
              </w:rPr>
              <w:t>1516</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830FAE" w:rsidRDefault="00C95584" w:rsidP="00C95584">
            <w:pPr>
              <w:widowControl/>
              <w:jc w:val="center"/>
              <w:rPr>
                <w:b/>
                <w:color w:val="000000"/>
              </w:rPr>
            </w:pPr>
            <w:r w:rsidRPr="00830FAE">
              <w:rPr>
                <w:rFonts w:hint="eastAsia"/>
                <w:b/>
                <w:color w:val="000000"/>
              </w:rPr>
              <w:t xml:space="preserve">　合计</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bl>
    <w:p w:rsidR="00C95584" w:rsidRDefault="00C95584" w:rsidP="00C95584">
      <w:pPr>
        <w:spacing w:line="360" w:lineRule="auto"/>
        <w:rPr>
          <w:rFonts w:asciiTheme="minorEastAsia" w:eastAsiaTheme="minorEastAsia" w:hAnsiTheme="minorEastAsia"/>
          <w:b/>
        </w:rPr>
      </w:pPr>
    </w:p>
    <w:p w:rsidR="00C95584" w:rsidRDefault="00C95584" w:rsidP="00C95584">
      <w:pPr>
        <w:spacing w:line="360" w:lineRule="auto"/>
        <w:rPr>
          <w:rFonts w:asciiTheme="minorEastAsia" w:eastAsiaTheme="minorEastAsia" w:hAnsiTheme="minorEastAsia"/>
          <w:b/>
          <w:lang w:eastAsia="zh-CN"/>
        </w:rPr>
      </w:pPr>
    </w:p>
    <w:p w:rsidR="00C95584" w:rsidRDefault="00C95584" w:rsidP="00C95584">
      <w:pPr>
        <w:spacing w:line="360" w:lineRule="auto"/>
        <w:rPr>
          <w:rFonts w:asciiTheme="minorEastAsia" w:eastAsiaTheme="minorEastAsia" w:hAnsiTheme="minorEastAsia"/>
          <w:b/>
          <w:lang w:eastAsia="zh-CN"/>
        </w:rPr>
      </w:pPr>
    </w:p>
    <w:p w:rsidR="00C95584" w:rsidRDefault="00C95584" w:rsidP="00C95584">
      <w:pPr>
        <w:spacing w:line="360" w:lineRule="auto"/>
        <w:rPr>
          <w:rFonts w:asciiTheme="minorEastAsia" w:eastAsiaTheme="minorEastAsia" w:hAnsiTheme="minorEastAsia"/>
          <w:b/>
          <w:lang w:eastAsia="zh-CN"/>
        </w:rPr>
      </w:pPr>
      <w:r>
        <w:rPr>
          <w:rFonts w:asciiTheme="minorEastAsia" w:eastAsiaTheme="minorEastAsia" w:hAnsiTheme="minorEastAsia" w:hint="eastAsia"/>
          <w:b/>
          <w:lang w:eastAsia="zh-CN"/>
        </w:rPr>
        <w:lastRenderedPageBreak/>
        <w:t>(2)体检项目单项报价（该项单价将作为2021年-2022年岗前、离岗职业健康体检年约执行依据）</w:t>
      </w:r>
    </w:p>
    <w:tbl>
      <w:tblPr>
        <w:tblW w:w="7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0"/>
        <w:gridCol w:w="3700"/>
      </w:tblGrid>
      <w:tr w:rsidR="00C95584" w:rsidRPr="00070F35" w:rsidTr="00C95584">
        <w:trPr>
          <w:trHeight w:val="285"/>
          <w:tblHeader/>
          <w:jc w:val="center"/>
        </w:trPr>
        <w:tc>
          <w:tcPr>
            <w:tcW w:w="3700" w:type="dxa"/>
            <w:shd w:val="clear" w:color="000000" w:fill="FFFFFF"/>
            <w:noWrap/>
            <w:vAlign w:val="center"/>
            <w:hideMark/>
          </w:tcPr>
          <w:p w:rsidR="00C95584" w:rsidRPr="00070F35" w:rsidRDefault="00C95584" w:rsidP="00C95584">
            <w:pPr>
              <w:widowControl/>
              <w:jc w:val="center"/>
              <w:rPr>
                <w:b/>
                <w:sz w:val="18"/>
                <w:szCs w:val="18"/>
              </w:rPr>
            </w:pPr>
            <w:r w:rsidRPr="00070F35">
              <w:rPr>
                <w:rFonts w:hint="eastAsia"/>
                <w:b/>
                <w:sz w:val="18"/>
                <w:szCs w:val="18"/>
              </w:rPr>
              <w:t>体检项目</w:t>
            </w:r>
          </w:p>
        </w:tc>
        <w:tc>
          <w:tcPr>
            <w:tcW w:w="3700" w:type="dxa"/>
            <w:shd w:val="clear" w:color="000000" w:fill="FFFFFF"/>
          </w:tcPr>
          <w:p w:rsidR="00C95584" w:rsidRPr="00070F35" w:rsidRDefault="00C95584" w:rsidP="00C95584">
            <w:pPr>
              <w:widowControl/>
              <w:jc w:val="center"/>
              <w:rPr>
                <w:b/>
                <w:sz w:val="18"/>
                <w:szCs w:val="18"/>
              </w:rPr>
            </w:pPr>
            <w:r w:rsidRPr="00070F35">
              <w:rPr>
                <w:rFonts w:hint="eastAsia"/>
                <w:b/>
                <w:sz w:val="18"/>
                <w:szCs w:val="18"/>
              </w:rPr>
              <w:t>单价/元</w:t>
            </w:r>
          </w:p>
        </w:tc>
      </w:tr>
      <w:tr w:rsidR="00C95584" w:rsidRPr="00070F35" w:rsidTr="00C95584">
        <w:trPr>
          <w:trHeight w:val="285"/>
          <w:jc w:val="center"/>
        </w:trPr>
        <w:tc>
          <w:tcPr>
            <w:tcW w:w="3700" w:type="dxa"/>
            <w:shd w:val="clear" w:color="000000" w:fill="FFFFFF"/>
            <w:noWrap/>
            <w:vAlign w:val="center"/>
            <w:hideMark/>
          </w:tcPr>
          <w:p w:rsidR="00C95584" w:rsidRPr="00070F35" w:rsidRDefault="00C95584" w:rsidP="00C95584">
            <w:pPr>
              <w:widowControl/>
              <w:jc w:val="center"/>
              <w:rPr>
                <w:sz w:val="18"/>
                <w:szCs w:val="18"/>
              </w:rPr>
            </w:pPr>
            <w:r w:rsidRPr="00070F35">
              <w:rPr>
                <w:rFonts w:hint="eastAsia"/>
                <w:sz w:val="18"/>
                <w:szCs w:val="18"/>
              </w:rPr>
              <w:t>血常规（五分类）22项*</w:t>
            </w:r>
          </w:p>
        </w:tc>
        <w:tc>
          <w:tcPr>
            <w:tcW w:w="3700" w:type="dxa"/>
            <w:shd w:val="clear" w:color="000000" w:fill="FFFFFF"/>
          </w:tcPr>
          <w:p w:rsidR="00C95584" w:rsidRPr="00070F35" w:rsidRDefault="00C95584" w:rsidP="00C95584">
            <w:pPr>
              <w:widowControl/>
              <w:jc w:val="center"/>
              <w:rPr>
                <w:sz w:val="18"/>
                <w:szCs w:val="18"/>
              </w:rPr>
            </w:pPr>
          </w:p>
        </w:tc>
      </w:tr>
      <w:tr w:rsidR="00C95584" w:rsidRPr="00070F35" w:rsidTr="00C95584">
        <w:trPr>
          <w:trHeight w:val="285"/>
          <w:jc w:val="center"/>
        </w:trPr>
        <w:tc>
          <w:tcPr>
            <w:tcW w:w="3700" w:type="dxa"/>
            <w:shd w:val="clear" w:color="000000" w:fill="FFFFFF"/>
            <w:noWrap/>
            <w:vAlign w:val="center"/>
            <w:hideMark/>
          </w:tcPr>
          <w:p w:rsidR="00C95584" w:rsidRPr="00070F35" w:rsidRDefault="00C95584" w:rsidP="00C95584">
            <w:pPr>
              <w:widowControl/>
              <w:jc w:val="center"/>
              <w:rPr>
                <w:sz w:val="18"/>
                <w:szCs w:val="18"/>
              </w:rPr>
            </w:pPr>
            <w:r w:rsidRPr="00070F35">
              <w:rPr>
                <w:rFonts w:hint="eastAsia"/>
                <w:sz w:val="18"/>
                <w:szCs w:val="18"/>
              </w:rPr>
              <w:t>肝功全套（12项）*</w:t>
            </w:r>
          </w:p>
        </w:tc>
        <w:tc>
          <w:tcPr>
            <w:tcW w:w="3700" w:type="dxa"/>
            <w:shd w:val="clear" w:color="000000" w:fill="FFFFFF"/>
          </w:tcPr>
          <w:p w:rsidR="00C95584" w:rsidRPr="00070F35" w:rsidRDefault="00C95584" w:rsidP="00C95584">
            <w:pPr>
              <w:widowControl/>
              <w:jc w:val="center"/>
              <w:rPr>
                <w:sz w:val="18"/>
                <w:szCs w:val="18"/>
              </w:rPr>
            </w:pPr>
          </w:p>
        </w:tc>
      </w:tr>
      <w:tr w:rsidR="00C95584" w:rsidRPr="00070F35" w:rsidTr="00C95584">
        <w:trPr>
          <w:trHeight w:val="285"/>
          <w:jc w:val="center"/>
        </w:trPr>
        <w:tc>
          <w:tcPr>
            <w:tcW w:w="3700" w:type="dxa"/>
            <w:shd w:val="clear" w:color="000000" w:fill="FFFFFF"/>
            <w:noWrap/>
            <w:vAlign w:val="center"/>
            <w:hideMark/>
          </w:tcPr>
          <w:p w:rsidR="00C95584" w:rsidRPr="00070F35" w:rsidRDefault="00C95584" w:rsidP="00C95584">
            <w:pPr>
              <w:widowControl/>
              <w:jc w:val="center"/>
              <w:rPr>
                <w:sz w:val="18"/>
                <w:szCs w:val="18"/>
              </w:rPr>
            </w:pPr>
            <w:r w:rsidRPr="00070F35">
              <w:rPr>
                <w:rFonts w:hint="eastAsia"/>
                <w:sz w:val="18"/>
                <w:szCs w:val="18"/>
              </w:rPr>
              <w:t>血脂普查（4项）*</w:t>
            </w:r>
          </w:p>
        </w:tc>
        <w:tc>
          <w:tcPr>
            <w:tcW w:w="3700" w:type="dxa"/>
            <w:shd w:val="clear" w:color="000000" w:fill="FFFFFF"/>
          </w:tcPr>
          <w:p w:rsidR="00C95584" w:rsidRPr="00070F35" w:rsidRDefault="00C95584" w:rsidP="00C95584">
            <w:pPr>
              <w:widowControl/>
              <w:jc w:val="center"/>
              <w:rPr>
                <w:sz w:val="18"/>
                <w:szCs w:val="18"/>
              </w:rPr>
            </w:pPr>
          </w:p>
        </w:tc>
      </w:tr>
      <w:tr w:rsidR="00C95584" w:rsidRPr="00070F35" w:rsidTr="00C95584">
        <w:trPr>
          <w:trHeight w:val="285"/>
          <w:jc w:val="center"/>
        </w:trPr>
        <w:tc>
          <w:tcPr>
            <w:tcW w:w="3700" w:type="dxa"/>
            <w:shd w:val="clear" w:color="000000" w:fill="FFFFFF"/>
            <w:noWrap/>
            <w:vAlign w:val="center"/>
            <w:hideMark/>
          </w:tcPr>
          <w:p w:rsidR="00C95584" w:rsidRPr="00070F35" w:rsidRDefault="00C95584" w:rsidP="00C95584">
            <w:pPr>
              <w:widowControl/>
              <w:jc w:val="center"/>
              <w:rPr>
                <w:sz w:val="18"/>
                <w:szCs w:val="18"/>
              </w:rPr>
            </w:pPr>
            <w:r w:rsidRPr="00070F35">
              <w:rPr>
                <w:rFonts w:hint="eastAsia"/>
                <w:sz w:val="18"/>
                <w:szCs w:val="18"/>
              </w:rPr>
              <w:t>血糖*</w:t>
            </w:r>
          </w:p>
        </w:tc>
        <w:tc>
          <w:tcPr>
            <w:tcW w:w="3700" w:type="dxa"/>
            <w:shd w:val="clear" w:color="000000" w:fill="FFFFFF"/>
          </w:tcPr>
          <w:p w:rsidR="00C95584" w:rsidRPr="00070F35" w:rsidRDefault="00C95584" w:rsidP="00C95584">
            <w:pPr>
              <w:widowControl/>
              <w:jc w:val="center"/>
              <w:rPr>
                <w:sz w:val="18"/>
                <w:szCs w:val="18"/>
              </w:rPr>
            </w:pPr>
          </w:p>
        </w:tc>
      </w:tr>
      <w:tr w:rsidR="00C95584" w:rsidRPr="00070F35" w:rsidTr="00C95584">
        <w:trPr>
          <w:trHeight w:val="285"/>
          <w:jc w:val="center"/>
        </w:trPr>
        <w:tc>
          <w:tcPr>
            <w:tcW w:w="3700" w:type="dxa"/>
            <w:shd w:val="clear" w:color="000000" w:fill="FFFFFF"/>
            <w:vAlign w:val="center"/>
            <w:hideMark/>
          </w:tcPr>
          <w:p w:rsidR="00C95584" w:rsidRPr="00070F35" w:rsidRDefault="00C95584" w:rsidP="00C95584">
            <w:pPr>
              <w:widowControl/>
              <w:jc w:val="center"/>
              <w:rPr>
                <w:sz w:val="18"/>
                <w:szCs w:val="18"/>
              </w:rPr>
            </w:pPr>
            <w:r w:rsidRPr="00070F35">
              <w:rPr>
                <w:rFonts w:hint="eastAsia"/>
                <w:sz w:val="18"/>
                <w:szCs w:val="18"/>
              </w:rPr>
              <w:t>肾功（4项）*</w:t>
            </w:r>
          </w:p>
        </w:tc>
        <w:tc>
          <w:tcPr>
            <w:tcW w:w="3700" w:type="dxa"/>
            <w:shd w:val="clear" w:color="000000" w:fill="FFFFFF"/>
          </w:tcPr>
          <w:p w:rsidR="00C95584" w:rsidRPr="00070F35" w:rsidRDefault="00C95584" w:rsidP="00C95584">
            <w:pPr>
              <w:widowControl/>
              <w:jc w:val="center"/>
              <w:rPr>
                <w:sz w:val="18"/>
                <w:szCs w:val="18"/>
              </w:rPr>
            </w:pPr>
          </w:p>
        </w:tc>
      </w:tr>
      <w:tr w:rsidR="00C95584" w:rsidRPr="00070F35" w:rsidTr="00C95584">
        <w:trPr>
          <w:trHeight w:val="285"/>
          <w:jc w:val="center"/>
        </w:trPr>
        <w:tc>
          <w:tcPr>
            <w:tcW w:w="3700" w:type="dxa"/>
            <w:shd w:val="clear" w:color="000000" w:fill="FFFFFF"/>
            <w:vAlign w:val="center"/>
            <w:hideMark/>
          </w:tcPr>
          <w:p w:rsidR="00C95584" w:rsidRPr="00070F35" w:rsidRDefault="00C95584" w:rsidP="00C95584">
            <w:pPr>
              <w:widowControl/>
              <w:jc w:val="center"/>
              <w:rPr>
                <w:sz w:val="18"/>
                <w:szCs w:val="18"/>
              </w:rPr>
            </w:pPr>
            <w:r w:rsidRPr="00070F35">
              <w:rPr>
                <w:rFonts w:hint="eastAsia"/>
                <w:sz w:val="18"/>
                <w:szCs w:val="18"/>
              </w:rPr>
              <w:t>乙肝两对半（定量）*</w:t>
            </w:r>
          </w:p>
        </w:tc>
        <w:tc>
          <w:tcPr>
            <w:tcW w:w="3700" w:type="dxa"/>
            <w:shd w:val="clear" w:color="000000" w:fill="FFFFFF"/>
          </w:tcPr>
          <w:p w:rsidR="00C95584" w:rsidRPr="00070F35" w:rsidRDefault="00C95584" w:rsidP="00C95584">
            <w:pPr>
              <w:widowControl/>
              <w:jc w:val="center"/>
              <w:rPr>
                <w:sz w:val="18"/>
                <w:szCs w:val="18"/>
              </w:rPr>
            </w:pPr>
          </w:p>
        </w:tc>
      </w:tr>
      <w:tr w:rsidR="00C95584" w:rsidRPr="00070F35" w:rsidTr="00C95584">
        <w:trPr>
          <w:trHeight w:val="285"/>
          <w:jc w:val="center"/>
        </w:trPr>
        <w:tc>
          <w:tcPr>
            <w:tcW w:w="3700" w:type="dxa"/>
            <w:shd w:val="clear" w:color="000000" w:fill="FFFFFF"/>
            <w:vAlign w:val="center"/>
            <w:hideMark/>
          </w:tcPr>
          <w:p w:rsidR="00C95584" w:rsidRPr="00070F35" w:rsidRDefault="00C95584" w:rsidP="00C95584">
            <w:pPr>
              <w:widowControl/>
              <w:jc w:val="center"/>
              <w:rPr>
                <w:sz w:val="18"/>
                <w:szCs w:val="18"/>
              </w:rPr>
            </w:pPr>
            <w:r w:rsidRPr="00070F35">
              <w:rPr>
                <w:rFonts w:hint="eastAsia"/>
                <w:sz w:val="18"/>
                <w:szCs w:val="18"/>
              </w:rPr>
              <w:t>尿常规(21项）*</w:t>
            </w:r>
          </w:p>
        </w:tc>
        <w:tc>
          <w:tcPr>
            <w:tcW w:w="3700" w:type="dxa"/>
            <w:shd w:val="clear" w:color="000000" w:fill="FFFFFF"/>
          </w:tcPr>
          <w:p w:rsidR="00C95584" w:rsidRPr="00070F35" w:rsidRDefault="00C95584" w:rsidP="00C95584">
            <w:pPr>
              <w:widowControl/>
              <w:jc w:val="center"/>
              <w:rPr>
                <w:sz w:val="18"/>
                <w:szCs w:val="18"/>
              </w:rPr>
            </w:pPr>
          </w:p>
        </w:tc>
      </w:tr>
      <w:tr w:rsidR="00C95584" w:rsidRPr="00070F35" w:rsidTr="00C95584">
        <w:trPr>
          <w:trHeight w:val="285"/>
          <w:jc w:val="center"/>
        </w:trPr>
        <w:tc>
          <w:tcPr>
            <w:tcW w:w="3700" w:type="dxa"/>
            <w:shd w:val="clear" w:color="000000" w:fill="FFFFFF"/>
            <w:vAlign w:val="center"/>
            <w:hideMark/>
          </w:tcPr>
          <w:p w:rsidR="00C95584" w:rsidRPr="00070F35" w:rsidRDefault="00C95584" w:rsidP="00C95584">
            <w:pPr>
              <w:widowControl/>
              <w:jc w:val="center"/>
              <w:rPr>
                <w:sz w:val="18"/>
                <w:szCs w:val="18"/>
              </w:rPr>
            </w:pPr>
            <w:r w:rsidRPr="00070F35">
              <w:rPr>
                <w:rFonts w:hint="eastAsia"/>
                <w:sz w:val="18"/>
                <w:szCs w:val="18"/>
              </w:rPr>
              <w:t>EB病毒早期抗原</w:t>
            </w:r>
          </w:p>
        </w:tc>
        <w:tc>
          <w:tcPr>
            <w:tcW w:w="3700" w:type="dxa"/>
            <w:shd w:val="clear" w:color="000000" w:fill="FFFFFF"/>
          </w:tcPr>
          <w:p w:rsidR="00C95584" w:rsidRPr="00070F35" w:rsidRDefault="00C95584" w:rsidP="00C95584">
            <w:pPr>
              <w:widowControl/>
              <w:jc w:val="center"/>
              <w:rPr>
                <w:sz w:val="18"/>
                <w:szCs w:val="18"/>
              </w:rPr>
            </w:pPr>
          </w:p>
        </w:tc>
      </w:tr>
      <w:tr w:rsidR="00C95584" w:rsidRPr="00070F35" w:rsidTr="00C95584">
        <w:trPr>
          <w:trHeight w:val="285"/>
          <w:jc w:val="center"/>
        </w:trPr>
        <w:tc>
          <w:tcPr>
            <w:tcW w:w="3700" w:type="dxa"/>
            <w:shd w:val="clear" w:color="000000" w:fill="FFFFFF"/>
            <w:vAlign w:val="center"/>
            <w:hideMark/>
          </w:tcPr>
          <w:p w:rsidR="00C95584" w:rsidRPr="00070F35" w:rsidRDefault="00C95584" w:rsidP="00C95584">
            <w:pPr>
              <w:widowControl/>
              <w:jc w:val="center"/>
              <w:rPr>
                <w:sz w:val="18"/>
                <w:szCs w:val="18"/>
              </w:rPr>
            </w:pPr>
            <w:r w:rsidRPr="00070F35">
              <w:rPr>
                <w:rFonts w:hint="eastAsia"/>
                <w:sz w:val="18"/>
                <w:szCs w:val="18"/>
              </w:rPr>
              <w:t>前列腺特异抗原(PSA)</w:t>
            </w:r>
          </w:p>
        </w:tc>
        <w:tc>
          <w:tcPr>
            <w:tcW w:w="3700" w:type="dxa"/>
            <w:shd w:val="clear" w:color="000000" w:fill="FFFFFF"/>
          </w:tcPr>
          <w:p w:rsidR="00C95584" w:rsidRPr="00070F35" w:rsidRDefault="00C95584" w:rsidP="00C95584">
            <w:pPr>
              <w:widowControl/>
              <w:jc w:val="center"/>
              <w:rPr>
                <w:sz w:val="18"/>
                <w:szCs w:val="18"/>
              </w:rPr>
            </w:pPr>
          </w:p>
        </w:tc>
      </w:tr>
      <w:tr w:rsidR="00C95584" w:rsidRPr="00070F35" w:rsidTr="00C95584">
        <w:trPr>
          <w:trHeight w:val="285"/>
          <w:jc w:val="center"/>
        </w:trPr>
        <w:tc>
          <w:tcPr>
            <w:tcW w:w="3700" w:type="dxa"/>
            <w:shd w:val="clear" w:color="000000" w:fill="FFFFFF"/>
            <w:noWrap/>
            <w:vAlign w:val="center"/>
            <w:hideMark/>
          </w:tcPr>
          <w:p w:rsidR="00C95584" w:rsidRPr="00070F35" w:rsidRDefault="00C95584" w:rsidP="00C95584">
            <w:pPr>
              <w:widowControl/>
              <w:jc w:val="center"/>
              <w:rPr>
                <w:sz w:val="18"/>
                <w:szCs w:val="18"/>
              </w:rPr>
            </w:pPr>
            <w:r w:rsidRPr="00070F35">
              <w:rPr>
                <w:rFonts w:hint="eastAsia"/>
                <w:sz w:val="18"/>
                <w:szCs w:val="18"/>
              </w:rPr>
              <w:t>血液流变学</w:t>
            </w:r>
          </w:p>
        </w:tc>
        <w:tc>
          <w:tcPr>
            <w:tcW w:w="3700" w:type="dxa"/>
            <w:shd w:val="clear" w:color="000000" w:fill="FFFFFF"/>
          </w:tcPr>
          <w:p w:rsidR="00C95584" w:rsidRPr="00070F35" w:rsidRDefault="00C95584" w:rsidP="00C95584">
            <w:pPr>
              <w:widowControl/>
              <w:jc w:val="center"/>
              <w:rPr>
                <w:sz w:val="18"/>
                <w:szCs w:val="18"/>
              </w:rPr>
            </w:pPr>
          </w:p>
        </w:tc>
      </w:tr>
      <w:tr w:rsidR="00C95584" w:rsidRPr="00070F35" w:rsidTr="00C95584">
        <w:trPr>
          <w:trHeight w:val="285"/>
          <w:jc w:val="center"/>
        </w:trPr>
        <w:tc>
          <w:tcPr>
            <w:tcW w:w="3700" w:type="dxa"/>
            <w:shd w:val="clear" w:color="000000" w:fill="FFFFFF"/>
            <w:noWrap/>
            <w:vAlign w:val="center"/>
            <w:hideMark/>
          </w:tcPr>
          <w:p w:rsidR="00C95584" w:rsidRPr="00070F35" w:rsidRDefault="00C95584" w:rsidP="00C95584">
            <w:pPr>
              <w:widowControl/>
              <w:jc w:val="center"/>
              <w:rPr>
                <w:sz w:val="18"/>
                <w:szCs w:val="18"/>
              </w:rPr>
            </w:pPr>
            <w:r w:rsidRPr="00070F35">
              <w:rPr>
                <w:rFonts w:hint="eastAsia"/>
                <w:sz w:val="18"/>
                <w:szCs w:val="18"/>
              </w:rPr>
              <w:t>AFP（甲胎蛋白）定量</w:t>
            </w:r>
          </w:p>
        </w:tc>
        <w:tc>
          <w:tcPr>
            <w:tcW w:w="3700" w:type="dxa"/>
            <w:shd w:val="clear" w:color="000000" w:fill="FFFFFF"/>
          </w:tcPr>
          <w:p w:rsidR="00C95584" w:rsidRPr="00070F35" w:rsidRDefault="00C95584" w:rsidP="00C95584">
            <w:pPr>
              <w:widowControl/>
              <w:jc w:val="center"/>
              <w:rPr>
                <w:sz w:val="18"/>
                <w:szCs w:val="18"/>
              </w:rPr>
            </w:pPr>
          </w:p>
        </w:tc>
      </w:tr>
      <w:tr w:rsidR="00C95584" w:rsidRPr="00070F35" w:rsidTr="00C95584">
        <w:trPr>
          <w:trHeight w:val="285"/>
          <w:jc w:val="center"/>
        </w:trPr>
        <w:tc>
          <w:tcPr>
            <w:tcW w:w="3700" w:type="dxa"/>
            <w:shd w:val="clear" w:color="000000" w:fill="FFFFFF"/>
            <w:noWrap/>
            <w:vAlign w:val="center"/>
            <w:hideMark/>
          </w:tcPr>
          <w:p w:rsidR="00C95584" w:rsidRPr="00070F35" w:rsidRDefault="00C95584" w:rsidP="00C95584">
            <w:pPr>
              <w:widowControl/>
              <w:jc w:val="center"/>
              <w:rPr>
                <w:sz w:val="18"/>
                <w:szCs w:val="18"/>
              </w:rPr>
            </w:pPr>
            <w:r w:rsidRPr="00070F35">
              <w:rPr>
                <w:rFonts w:hint="eastAsia"/>
                <w:sz w:val="18"/>
                <w:szCs w:val="18"/>
              </w:rPr>
              <w:t>CEA（癌胚抗原）定量</w:t>
            </w:r>
          </w:p>
        </w:tc>
        <w:tc>
          <w:tcPr>
            <w:tcW w:w="3700" w:type="dxa"/>
            <w:shd w:val="clear" w:color="000000" w:fill="FFFFFF"/>
          </w:tcPr>
          <w:p w:rsidR="00C95584" w:rsidRPr="00070F35" w:rsidRDefault="00C95584" w:rsidP="00C95584">
            <w:pPr>
              <w:widowControl/>
              <w:jc w:val="center"/>
              <w:rPr>
                <w:sz w:val="18"/>
                <w:szCs w:val="18"/>
              </w:rPr>
            </w:pPr>
          </w:p>
        </w:tc>
      </w:tr>
      <w:tr w:rsidR="00C95584" w:rsidRPr="00070F35" w:rsidTr="00C95584">
        <w:trPr>
          <w:trHeight w:val="285"/>
          <w:jc w:val="center"/>
        </w:trPr>
        <w:tc>
          <w:tcPr>
            <w:tcW w:w="3700" w:type="dxa"/>
            <w:shd w:val="clear" w:color="000000" w:fill="FFFF00"/>
            <w:vAlign w:val="center"/>
            <w:hideMark/>
          </w:tcPr>
          <w:p w:rsidR="00C95584" w:rsidRPr="00070F35" w:rsidRDefault="00C95584" w:rsidP="00C95584">
            <w:pPr>
              <w:widowControl/>
              <w:jc w:val="center"/>
              <w:rPr>
                <w:sz w:val="18"/>
                <w:szCs w:val="18"/>
              </w:rPr>
            </w:pPr>
            <w:r w:rsidRPr="00070F35">
              <w:rPr>
                <w:rFonts w:hint="eastAsia"/>
                <w:sz w:val="18"/>
                <w:szCs w:val="18"/>
              </w:rPr>
              <w:t>糖类抗原 (CA15-3)</w:t>
            </w:r>
          </w:p>
        </w:tc>
        <w:tc>
          <w:tcPr>
            <w:tcW w:w="3700" w:type="dxa"/>
            <w:shd w:val="clear" w:color="000000" w:fill="FFFF00"/>
          </w:tcPr>
          <w:p w:rsidR="00C95584" w:rsidRPr="00070F35" w:rsidRDefault="00C95584" w:rsidP="00C95584">
            <w:pPr>
              <w:widowControl/>
              <w:jc w:val="center"/>
              <w:rPr>
                <w:sz w:val="18"/>
                <w:szCs w:val="18"/>
              </w:rPr>
            </w:pPr>
          </w:p>
        </w:tc>
      </w:tr>
      <w:tr w:rsidR="00C95584" w:rsidRPr="00070F35" w:rsidTr="00C95584">
        <w:trPr>
          <w:trHeight w:val="285"/>
          <w:jc w:val="center"/>
        </w:trPr>
        <w:tc>
          <w:tcPr>
            <w:tcW w:w="3700" w:type="dxa"/>
            <w:shd w:val="clear" w:color="000000" w:fill="FFFF00"/>
            <w:vAlign w:val="center"/>
            <w:hideMark/>
          </w:tcPr>
          <w:p w:rsidR="00C95584" w:rsidRPr="00070F35" w:rsidRDefault="00C95584" w:rsidP="00C95584">
            <w:pPr>
              <w:widowControl/>
              <w:jc w:val="center"/>
              <w:rPr>
                <w:sz w:val="18"/>
                <w:szCs w:val="18"/>
              </w:rPr>
            </w:pPr>
            <w:r w:rsidRPr="00070F35">
              <w:rPr>
                <w:rFonts w:hint="eastAsia"/>
                <w:sz w:val="18"/>
                <w:szCs w:val="18"/>
              </w:rPr>
              <w:t>人乳头病毒21分型</w:t>
            </w:r>
          </w:p>
        </w:tc>
        <w:tc>
          <w:tcPr>
            <w:tcW w:w="3700" w:type="dxa"/>
            <w:shd w:val="clear" w:color="000000" w:fill="FFFF00"/>
          </w:tcPr>
          <w:p w:rsidR="00C95584" w:rsidRPr="00070F35" w:rsidRDefault="00C95584" w:rsidP="00C95584">
            <w:pPr>
              <w:widowControl/>
              <w:jc w:val="center"/>
              <w:rPr>
                <w:sz w:val="18"/>
                <w:szCs w:val="18"/>
              </w:rPr>
            </w:pPr>
          </w:p>
        </w:tc>
      </w:tr>
      <w:tr w:rsidR="00C95584" w:rsidRPr="00070F35" w:rsidTr="00C95584">
        <w:trPr>
          <w:trHeight w:val="285"/>
          <w:jc w:val="center"/>
        </w:trPr>
        <w:tc>
          <w:tcPr>
            <w:tcW w:w="3700" w:type="dxa"/>
            <w:shd w:val="clear" w:color="000000" w:fill="FFFFFF"/>
            <w:vAlign w:val="center"/>
            <w:hideMark/>
          </w:tcPr>
          <w:p w:rsidR="00C95584" w:rsidRPr="00070F35" w:rsidRDefault="00C95584" w:rsidP="00C95584">
            <w:pPr>
              <w:widowControl/>
              <w:jc w:val="center"/>
              <w:rPr>
                <w:sz w:val="18"/>
                <w:szCs w:val="18"/>
              </w:rPr>
            </w:pPr>
            <w:r w:rsidRPr="00070F35">
              <w:rPr>
                <w:rFonts w:hint="eastAsia"/>
                <w:sz w:val="18"/>
                <w:szCs w:val="18"/>
              </w:rPr>
              <w:t>十二导联心电图*</w:t>
            </w:r>
          </w:p>
        </w:tc>
        <w:tc>
          <w:tcPr>
            <w:tcW w:w="3700" w:type="dxa"/>
            <w:shd w:val="clear" w:color="000000" w:fill="FFFFFF"/>
          </w:tcPr>
          <w:p w:rsidR="00C95584" w:rsidRPr="00070F35" w:rsidRDefault="00C95584" w:rsidP="00C95584">
            <w:pPr>
              <w:widowControl/>
              <w:jc w:val="center"/>
              <w:rPr>
                <w:sz w:val="18"/>
                <w:szCs w:val="18"/>
              </w:rPr>
            </w:pPr>
          </w:p>
        </w:tc>
      </w:tr>
      <w:tr w:rsidR="00C95584" w:rsidRPr="00070F35" w:rsidTr="00C95584">
        <w:trPr>
          <w:trHeight w:val="285"/>
          <w:jc w:val="center"/>
        </w:trPr>
        <w:tc>
          <w:tcPr>
            <w:tcW w:w="3700" w:type="dxa"/>
            <w:shd w:val="clear" w:color="000000" w:fill="FFFFFF"/>
            <w:noWrap/>
            <w:vAlign w:val="center"/>
            <w:hideMark/>
          </w:tcPr>
          <w:p w:rsidR="00C95584" w:rsidRPr="00070F35" w:rsidRDefault="00C95584" w:rsidP="00C95584">
            <w:pPr>
              <w:widowControl/>
              <w:jc w:val="center"/>
              <w:rPr>
                <w:sz w:val="18"/>
                <w:szCs w:val="18"/>
                <w:lang w:eastAsia="zh-CN"/>
              </w:rPr>
            </w:pPr>
            <w:r w:rsidRPr="00070F35">
              <w:rPr>
                <w:rFonts w:hint="eastAsia"/>
                <w:sz w:val="18"/>
                <w:szCs w:val="18"/>
                <w:lang w:eastAsia="zh-CN"/>
              </w:rPr>
              <w:t>数字化X线胸部正位平片*</w:t>
            </w:r>
          </w:p>
        </w:tc>
        <w:tc>
          <w:tcPr>
            <w:tcW w:w="3700" w:type="dxa"/>
            <w:shd w:val="clear" w:color="000000" w:fill="FFFFFF"/>
          </w:tcPr>
          <w:p w:rsidR="00C95584" w:rsidRPr="00070F35" w:rsidRDefault="00C95584" w:rsidP="00C95584">
            <w:pPr>
              <w:widowControl/>
              <w:jc w:val="center"/>
              <w:rPr>
                <w:sz w:val="18"/>
                <w:szCs w:val="18"/>
                <w:lang w:eastAsia="zh-CN"/>
              </w:rPr>
            </w:pPr>
          </w:p>
        </w:tc>
      </w:tr>
      <w:tr w:rsidR="00C95584" w:rsidRPr="00070F35" w:rsidTr="00C95584">
        <w:trPr>
          <w:trHeight w:val="285"/>
          <w:jc w:val="center"/>
        </w:trPr>
        <w:tc>
          <w:tcPr>
            <w:tcW w:w="3700" w:type="dxa"/>
            <w:shd w:val="clear" w:color="000000" w:fill="FFFFFF"/>
            <w:vAlign w:val="center"/>
            <w:hideMark/>
          </w:tcPr>
          <w:p w:rsidR="00C95584" w:rsidRPr="00070F35" w:rsidRDefault="00C95584" w:rsidP="00C95584">
            <w:pPr>
              <w:widowControl/>
              <w:jc w:val="center"/>
              <w:rPr>
                <w:sz w:val="18"/>
                <w:szCs w:val="18"/>
                <w:lang w:eastAsia="zh-CN"/>
              </w:rPr>
            </w:pPr>
            <w:r w:rsidRPr="00070F35">
              <w:rPr>
                <w:rFonts w:hint="eastAsia"/>
                <w:sz w:val="18"/>
                <w:szCs w:val="18"/>
                <w:lang w:eastAsia="zh-CN"/>
              </w:rPr>
              <w:t>肝胆胰脾、泌尿系、前列腺彩超（男性）*</w:t>
            </w:r>
          </w:p>
        </w:tc>
        <w:tc>
          <w:tcPr>
            <w:tcW w:w="3700" w:type="dxa"/>
            <w:shd w:val="clear" w:color="000000" w:fill="FFFFFF"/>
          </w:tcPr>
          <w:p w:rsidR="00C95584" w:rsidRPr="00070F35" w:rsidRDefault="00C95584" w:rsidP="00C95584">
            <w:pPr>
              <w:widowControl/>
              <w:jc w:val="center"/>
              <w:rPr>
                <w:sz w:val="18"/>
                <w:szCs w:val="18"/>
                <w:lang w:eastAsia="zh-CN"/>
              </w:rPr>
            </w:pPr>
          </w:p>
        </w:tc>
      </w:tr>
      <w:tr w:rsidR="00C95584" w:rsidRPr="00070F35" w:rsidTr="00C95584">
        <w:trPr>
          <w:trHeight w:val="285"/>
          <w:jc w:val="center"/>
        </w:trPr>
        <w:tc>
          <w:tcPr>
            <w:tcW w:w="3700" w:type="dxa"/>
            <w:shd w:val="clear" w:color="000000" w:fill="FFFFFF"/>
            <w:vAlign w:val="center"/>
            <w:hideMark/>
          </w:tcPr>
          <w:p w:rsidR="00C95584" w:rsidRPr="00070F35" w:rsidRDefault="00C95584" w:rsidP="00C95584">
            <w:pPr>
              <w:widowControl/>
              <w:jc w:val="center"/>
              <w:rPr>
                <w:sz w:val="18"/>
                <w:szCs w:val="18"/>
                <w:lang w:eastAsia="zh-CN"/>
              </w:rPr>
            </w:pPr>
            <w:r w:rsidRPr="00070F35">
              <w:rPr>
                <w:rFonts w:hint="eastAsia"/>
                <w:sz w:val="18"/>
                <w:szCs w:val="18"/>
                <w:lang w:eastAsia="zh-CN"/>
              </w:rPr>
              <w:t>肝胆胰脾、泌尿系、子宫附件彩超（女性）*</w:t>
            </w:r>
          </w:p>
        </w:tc>
        <w:tc>
          <w:tcPr>
            <w:tcW w:w="3700" w:type="dxa"/>
            <w:shd w:val="clear" w:color="000000" w:fill="FFFFFF"/>
          </w:tcPr>
          <w:p w:rsidR="00C95584" w:rsidRPr="00070F35" w:rsidRDefault="00C95584" w:rsidP="00C95584">
            <w:pPr>
              <w:widowControl/>
              <w:jc w:val="center"/>
              <w:rPr>
                <w:sz w:val="18"/>
                <w:szCs w:val="18"/>
                <w:lang w:eastAsia="zh-CN"/>
              </w:rPr>
            </w:pPr>
          </w:p>
        </w:tc>
      </w:tr>
      <w:tr w:rsidR="00C95584" w:rsidRPr="00070F35" w:rsidTr="00C95584">
        <w:trPr>
          <w:trHeight w:val="285"/>
          <w:jc w:val="center"/>
        </w:trPr>
        <w:tc>
          <w:tcPr>
            <w:tcW w:w="3700" w:type="dxa"/>
            <w:shd w:val="clear" w:color="000000" w:fill="FFFFFF"/>
            <w:vAlign w:val="center"/>
            <w:hideMark/>
          </w:tcPr>
          <w:p w:rsidR="00C95584" w:rsidRPr="00070F35" w:rsidRDefault="00C95584" w:rsidP="00C95584">
            <w:pPr>
              <w:widowControl/>
              <w:jc w:val="center"/>
              <w:rPr>
                <w:sz w:val="18"/>
                <w:szCs w:val="18"/>
                <w:lang w:eastAsia="zh-CN"/>
              </w:rPr>
            </w:pPr>
            <w:r w:rsidRPr="00070F35">
              <w:rPr>
                <w:rFonts w:hint="eastAsia"/>
                <w:sz w:val="18"/>
                <w:szCs w:val="18"/>
                <w:lang w:eastAsia="zh-CN"/>
              </w:rPr>
              <w:t>妇科常规检查+白带+宫颈刮片*</w:t>
            </w:r>
          </w:p>
        </w:tc>
        <w:tc>
          <w:tcPr>
            <w:tcW w:w="3700" w:type="dxa"/>
            <w:shd w:val="clear" w:color="000000" w:fill="FFFFFF"/>
          </w:tcPr>
          <w:p w:rsidR="00C95584" w:rsidRPr="00070F35" w:rsidRDefault="00C95584" w:rsidP="00C95584">
            <w:pPr>
              <w:widowControl/>
              <w:jc w:val="center"/>
              <w:rPr>
                <w:sz w:val="18"/>
                <w:szCs w:val="18"/>
                <w:lang w:eastAsia="zh-CN"/>
              </w:rPr>
            </w:pPr>
          </w:p>
        </w:tc>
      </w:tr>
      <w:tr w:rsidR="00C95584" w:rsidRPr="00070F35" w:rsidTr="00C95584">
        <w:trPr>
          <w:trHeight w:val="285"/>
          <w:jc w:val="center"/>
        </w:trPr>
        <w:tc>
          <w:tcPr>
            <w:tcW w:w="3700" w:type="dxa"/>
            <w:shd w:val="clear" w:color="000000" w:fill="FFFFFF"/>
            <w:noWrap/>
            <w:vAlign w:val="center"/>
            <w:hideMark/>
          </w:tcPr>
          <w:p w:rsidR="00C95584" w:rsidRPr="00070F35" w:rsidRDefault="00C95584" w:rsidP="00C95584">
            <w:pPr>
              <w:widowControl/>
              <w:jc w:val="center"/>
              <w:rPr>
                <w:color w:val="000000"/>
                <w:sz w:val="18"/>
                <w:szCs w:val="18"/>
              </w:rPr>
            </w:pPr>
            <w:r w:rsidRPr="00070F35">
              <w:rPr>
                <w:rFonts w:hint="eastAsia"/>
                <w:color w:val="000000"/>
                <w:sz w:val="18"/>
                <w:szCs w:val="18"/>
              </w:rPr>
              <w:t>乳腺彩超</w:t>
            </w:r>
          </w:p>
        </w:tc>
        <w:tc>
          <w:tcPr>
            <w:tcW w:w="3700" w:type="dxa"/>
            <w:shd w:val="clear" w:color="000000" w:fill="FFFFFF"/>
          </w:tcPr>
          <w:p w:rsidR="00C95584" w:rsidRPr="00070F35" w:rsidRDefault="00C95584" w:rsidP="00C95584">
            <w:pPr>
              <w:widowControl/>
              <w:jc w:val="center"/>
              <w:rPr>
                <w:color w:val="000000"/>
                <w:sz w:val="18"/>
                <w:szCs w:val="18"/>
              </w:rPr>
            </w:pPr>
          </w:p>
        </w:tc>
      </w:tr>
      <w:tr w:rsidR="00C95584" w:rsidRPr="00070F35" w:rsidTr="00C95584">
        <w:trPr>
          <w:trHeight w:val="285"/>
          <w:jc w:val="center"/>
        </w:trPr>
        <w:tc>
          <w:tcPr>
            <w:tcW w:w="3700" w:type="dxa"/>
            <w:shd w:val="clear" w:color="000000" w:fill="FFFF00"/>
            <w:vAlign w:val="center"/>
            <w:hideMark/>
          </w:tcPr>
          <w:p w:rsidR="00C95584" w:rsidRPr="00070F35" w:rsidRDefault="00C95584" w:rsidP="00C95584">
            <w:pPr>
              <w:widowControl/>
              <w:jc w:val="center"/>
              <w:rPr>
                <w:color w:val="000000"/>
                <w:sz w:val="20"/>
                <w:szCs w:val="20"/>
              </w:rPr>
            </w:pPr>
            <w:r w:rsidRPr="00070F35">
              <w:rPr>
                <w:rFonts w:hint="eastAsia"/>
                <w:color w:val="000000"/>
                <w:sz w:val="20"/>
                <w:szCs w:val="20"/>
              </w:rPr>
              <w:t>甲状腺彩超</w:t>
            </w:r>
          </w:p>
        </w:tc>
        <w:tc>
          <w:tcPr>
            <w:tcW w:w="3700" w:type="dxa"/>
            <w:shd w:val="clear" w:color="000000" w:fill="FFFF00"/>
          </w:tcPr>
          <w:p w:rsidR="00C95584" w:rsidRPr="00070F35" w:rsidRDefault="00C95584" w:rsidP="00C95584">
            <w:pPr>
              <w:widowControl/>
              <w:jc w:val="center"/>
              <w:rPr>
                <w:color w:val="000000"/>
                <w:sz w:val="20"/>
                <w:szCs w:val="20"/>
              </w:rPr>
            </w:pPr>
          </w:p>
        </w:tc>
      </w:tr>
      <w:tr w:rsidR="00C95584" w:rsidRPr="00070F35" w:rsidTr="00C95584">
        <w:trPr>
          <w:trHeight w:val="285"/>
          <w:jc w:val="center"/>
        </w:trPr>
        <w:tc>
          <w:tcPr>
            <w:tcW w:w="3700" w:type="dxa"/>
            <w:shd w:val="clear" w:color="000000" w:fill="FFFF00"/>
            <w:vAlign w:val="center"/>
            <w:hideMark/>
          </w:tcPr>
          <w:p w:rsidR="00C95584" w:rsidRPr="00070F35" w:rsidRDefault="00C95584" w:rsidP="00C95584">
            <w:pPr>
              <w:widowControl/>
              <w:jc w:val="center"/>
              <w:rPr>
                <w:color w:val="000000"/>
                <w:sz w:val="20"/>
                <w:szCs w:val="20"/>
              </w:rPr>
            </w:pPr>
            <w:r w:rsidRPr="00070F35">
              <w:rPr>
                <w:rFonts w:hint="eastAsia"/>
                <w:color w:val="000000"/>
                <w:sz w:val="20"/>
                <w:szCs w:val="20"/>
              </w:rPr>
              <w:t>肺功能</w:t>
            </w:r>
          </w:p>
        </w:tc>
        <w:tc>
          <w:tcPr>
            <w:tcW w:w="3700" w:type="dxa"/>
            <w:shd w:val="clear" w:color="000000" w:fill="FFFF00"/>
          </w:tcPr>
          <w:p w:rsidR="00C95584" w:rsidRPr="00070F35" w:rsidRDefault="00C95584" w:rsidP="00C95584">
            <w:pPr>
              <w:widowControl/>
              <w:jc w:val="center"/>
              <w:rPr>
                <w:color w:val="000000"/>
                <w:sz w:val="20"/>
                <w:szCs w:val="20"/>
              </w:rPr>
            </w:pPr>
          </w:p>
        </w:tc>
      </w:tr>
      <w:tr w:rsidR="00C95584" w:rsidRPr="00070F35" w:rsidTr="00C95584">
        <w:trPr>
          <w:trHeight w:val="285"/>
          <w:jc w:val="center"/>
        </w:trPr>
        <w:tc>
          <w:tcPr>
            <w:tcW w:w="3700" w:type="dxa"/>
            <w:shd w:val="clear" w:color="000000" w:fill="FFFF00"/>
            <w:vAlign w:val="center"/>
            <w:hideMark/>
          </w:tcPr>
          <w:p w:rsidR="00C95584" w:rsidRPr="00070F35" w:rsidRDefault="00C95584" w:rsidP="00C95584">
            <w:pPr>
              <w:widowControl/>
              <w:jc w:val="center"/>
              <w:rPr>
                <w:color w:val="000000"/>
                <w:sz w:val="20"/>
                <w:szCs w:val="20"/>
              </w:rPr>
            </w:pPr>
            <w:r w:rsidRPr="00070F35">
              <w:rPr>
                <w:rFonts w:hint="eastAsia"/>
                <w:color w:val="000000"/>
                <w:sz w:val="20"/>
                <w:szCs w:val="20"/>
              </w:rPr>
              <w:t>尿汞</w:t>
            </w:r>
          </w:p>
        </w:tc>
        <w:tc>
          <w:tcPr>
            <w:tcW w:w="3700" w:type="dxa"/>
            <w:shd w:val="clear" w:color="000000" w:fill="FFFF00"/>
          </w:tcPr>
          <w:p w:rsidR="00C95584" w:rsidRPr="00070F35" w:rsidRDefault="00C95584" w:rsidP="00C95584">
            <w:pPr>
              <w:widowControl/>
              <w:jc w:val="center"/>
              <w:rPr>
                <w:color w:val="000000"/>
                <w:sz w:val="20"/>
                <w:szCs w:val="20"/>
              </w:rPr>
            </w:pPr>
          </w:p>
        </w:tc>
      </w:tr>
      <w:tr w:rsidR="00C95584" w:rsidRPr="00070F35" w:rsidTr="00C95584">
        <w:trPr>
          <w:trHeight w:val="285"/>
          <w:jc w:val="center"/>
        </w:trPr>
        <w:tc>
          <w:tcPr>
            <w:tcW w:w="3700" w:type="dxa"/>
            <w:shd w:val="clear" w:color="000000" w:fill="FFFF00"/>
            <w:vAlign w:val="center"/>
            <w:hideMark/>
          </w:tcPr>
          <w:p w:rsidR="00C95584" w:rsidRPr="00070F35" w:rsidRDefault="00C95584" w:rsidP="00C95584">
            <w:pPr>
              <w:widowControl/>
              <w:jc w:val="center"/>
              <w:rPr>
                <w:color w:val="000000"/>
                <w:sz w:val="20"/>
                <w:szCs w:val="20"/>
              </w:rPr>
            </w:pPr>
            <w:r w:rsidRPr="00070F35">
              <w:rPr>
                <w:rFonts w:hint="eastAsia"/>
                <w:color w:val="000000"/>
                <w:sz w:val="20"/>
                <w:szCs w:val="20"/>
              </w:rPr>
              <w:t>尿β2-微球蛋白或a1-微球蛋白</w:t>
            </w:r>
          </w:p>
        </w:tc>
        <w:tc>
          <w:tcPr>
            <w:tcW w:w="3700" w:type="dxa"/>
            <w:shd w:val="clear" w:color="000000" w:fill="FFFF00"/>
          </w:tcPr>
          <w:p w:rsidR="00C95584" w:rsidRPr="00070F35" w:rsidRDefault="00C95584" w:rsidP="00C95584">
            <w:pPr>
              <w:widowControl/>
              <w:jc w:val="center"/>
              <w:rPr>
                <w:color w:val="000000"/>
                <w:sz w:val="20"/>
                <w:szCs w:val="20"/>
              </w:rPr>
            </w:pPr>
          </w:p>
        </w:tc>
      </w:tr>
      <w:tr w:rsidR="00C95584" w:rsidRPr="00070F35" w:rsidTr="00C95584">
        <w:trPr>
          <w:trHeight w:val="285"/>
          <w:jc w:val="center"/>
        </w:trPr>
        <w:tc>
          <w:tcPr>
            <w:tcW w:w="3700" w:type="dxa"/>
            <w:shd w:val="clear" w:color="000000" w:fill="FFFF00"/>
            <w:vAlign w:val="center"/>
            <w:hideMark/>
          </w:tcPr>
          <w:p w:rsidR="00C95584" w:rsidRPr="00070F35" w:rsidRDefault="00C95584" w:rsidP="00C95584">
            <w:pPr>
              <w:widowControl/>
              <w:jc w:val="center"/>
              <w:rPr>
                <w:color w:val="000000"/>
                <w:sz w:val="20"/>
                <w:szCs w:val="20"/>
                <w:lang w:eastAsia="zh-CN"/>
              </w:rPr>
            </w:pPr>
            <w:r w:rsidRPr="00070F35">
              <w:rPr>
                <w:rFonts w:hint="eastAsia"/>
                <w:color w:val="000000"/>
                <w:sz w:val="20"/>
                <w:szCs w:val="20"/>
                <w:lang w:eastAsia="zh-CN"/>
              </w:rPr>
              <w:t>颈椎正侧位X射线摄片</w:t>
            </w:r>
          </w:p>
        </w:tc>
        <w:tc>
          <w:tcPr>
            <w:tcW w:w="3700" w:type="dxa"/>
            <w:shd w:val="clear" w:color="000000" w:fill="FFFF00"/>
          </w:tcPr>
          <w:p w:rsidR="00C95584" w:rsidRPr="00070F35" w:rsidRDefault="00C95584" w:rsidP="00C95584">
            <w:pPr>
              <w:widowControl/>
              <w:jc w:val="center"/>
              <w:rPr>
                <w:color w:val="000000"/>
                <w:sz w:val="20"/>
                <w:szCs w:val="20"/>
                <w:lang w:eastAsia="zh-CN"/>
              </w:rPr>
            </w:pPr>
          </w:p>
        </w:tc>
      </w:tr>
      <w:tr w:rsidR="00C95584" w:rsidRPr="00070F35" w:rsidTr="00C95584">
        <w:trPr>
          <w:trHeight w:val="285"/>
          <w:jc w:val="center"/>
        </w:trPr>
        <w:tc>
          <w:tcPr>
            <w:tcW w:w="3700" w:type="dxa"/>
            <w:shd w:val="clear" w:color="000000" w:fill="FFFF00"/>
            <w:vAlign w:val="center"/>
            <w:hideMark/>
          </w:tcPr>
          <w:p w:rsidR="00C95584" w:rsidRPr="00070F35" w:rsidRDefault="00C95584" w:rsidP="00C95584">
            <w:pPr>
              <w:widowControl/>
              <w:jc w:val="center"/>
              <w:rPr>
                <w:color w:val="000000"/>
                <w:sz w:val="20"/>
                <w:szCs w:val="20"/>
              </w:rPr>
            </w:pPr>
            <w:r w:rsidRPr="00070F35">
              <w:rPr>
                <w:rFonts w:hint="eastAsia"/>
                <w:color w:val="000000"/>
                <w:sz w:val="20"/>
                <w:szCs w:val="20"/>
              </w:rPr>
              <w:t>纯音气导听阀测试</w:t>
            </w:r>
          </w:p>
        </w:tc>
        <w:tc>
          <w:tcPr>
            <w:tcW w:w="3700" w:type="dxa"/>
            <w:shd w:val="clear" w:color="000000" w:fill="FFFF00"/>
          </w:tcPr>
          <w:p w:rsidR="00C95584" w:rsidRPr="00070F35" w:rsidRDefault="00C95584" w:rsidP="00C95584">
            <w:pPr>
              <w:widowControl/>
              <w:jc w:val="center"/>
              <w:rPr>
                <w:color w:val="000000"/>
                <w:sz w:val="20"/>
                <w:szCs w:val="20"/>
              </w:rPr>
            </w:pPr>
          </w:p>
        </w:tc>
      </w:tr>
      <w:tr w:rsidR="00C95584" w:rsidRPr="00070F35" w:rsidTr="00C95584">
        <w:trPr>
          <w:trHeight w:val="285"/>
          <w:jc w:val="center"/>
        </w:trPr>
        <w:tc>
          <w:tcPr>
            <w:tcW w:w="3700" w:type="dxa"/>
            <w:shd w:val="clear" w:color="000000" w:fill="FFFF00"/>
            <w:vAlign w:val="center"/>
            <w:hideMark/>
          </w:tcPr>
          <w:p w:rsidR="00C95584" w:rsidRPr="00070F35" w:rsidRDefault="00C95584" w:rsidP="00C95584">
            <w:pPr>
              <w:widowControl/>
              <w:jc w:val="center"/>
              <w:rPr>
                <w:color w:val="000000"/>
                <w:sz w:val="20"/>
                <w:szCs w:val="20"/>
              </w:rPr>
            </w:pPr>
            <w:r w:rsidRPr="00070F35">
              <w:rPr>
                <w:rFonts w:hint="eastAsia"/>
                <w:color w:val="000000"/>
                <w:sz w:val="20"/>
                <w:szCs w:val="20"/>
              </w:rPr>
              <w:t>眼底检查</w:t>
            </w:r>
          </w:p>
        </w:tc>
        <w:tc>
          <w:tcPr>
            <w:tcW w:w="3700" w:type="dxa"/>
            <w:shd w:val="clear" w:color="000000" w:fill="FFFF00"/>
          </w:tcPr>
          <w:p w:rsidR="00C95584" w:rsidRPr="00070F35" w:rsidRDefault="00C95584" w:rsidP="00C95584">
            <w:pPr>
              <w:widowControl/>
              <w:jc w:val="center"/>
              <w:rPr>
                <w:color w:val="000000"/>
                <w:sz w:val="20"/>
                <w:szCs w:val="20"/>
              </w:rPr>
            </w:pPr>
          </w:p>
        </w:tc>
      </w:tr>
      <w:tr w:rsidR="00C95584" w:rsidRPr="00070F35" w:rsidTr="00C95584">
        <w:trPr>
          <w:trHeight w:val="285"/>
          <w:jc w:val="center"/>
        </w:trPr>
        <w:tc>
          <w:tcPr>
            <w:tcW w:w="3700" w:type="dxa"/>
            <w:shd w:val="clear" w:color="000000" w:fill="FFFF00"/>
            <w:vAlign w:val="center"/>
            <w:hideMark/>
          </w:tcPr>
          <w:p w:rsidR="00C95584" w:rsidRPr="00070F35" w:rsidRDefault="00C95584" w:rsidP="00C95584">
            <w:pPr>
              <w:widowControl/>
              <w:jc w:val="center"/>
              <w:rPr>
                <w:color w:val="000000"/>
                <w:sz w:val="20"/>
                <w:szCs w:val="20"/>
              </w:rPr>
            </w:pPr>
            <w:r w:rsidRPr="00070F35">
              <w:rPr>
                <w:rFonts w:hint="eastAsia"/>
                <w:color w:val="000000"/>
                <w:sz w:val="20"/>
                <w:szCs w:val="20"/>
              </w:rPr>
              <w:t>眼底照相</w:t>
            </w:r>
          </w:p>
        </w:tc>
        <w:tc>
          <w:tcPr>
            <w:tcW w:w="3700" w:type="dxa"/>
            <w:shd w:val="clear" w:color="000000" w:fill="FFFF00"/>
          </w:tcPr>
          <w:p w:rsidR="00C95584" w:rsidRPr="00070F35" w:rsidRDefault="00C95584" w:rsidP="00C95584">
            <w:pPr>
              <w:widowControl/>
              <w:jc w:val="center"/>
              <w:rPr>
                <w:color w:val="000000"/>
                <w:sz w:val="20"/>
                <w:szCs w:val="20"/>
              </w:rPr>
            </w:pPr>
          </w:p>
        </w:tc>
      </w:tr>
      <w:tr w:rsidR="00C95584" w:rsidRPr="00070F35" w:rsidTr="00C95584">
        <w:trPr>
          <w:trHeight w:val="285"/>
          <w:jc w:val="center"/>
        </w:trPr>
        <w:tc>
          <w:tcPr>
            <w:tcW w:w="3700" w:type="dxa"/>
            <w:shd w:val="clear" w:color="000000" w:fill="FFFF00"/>
            <w:vAlign w:val="center"/>
            <w:hideMark/>
          </w:tcPr>
          <w:p w:rsidR="00C95584" w:rsidRPr="00070F35" w:rsidRDefault="00C95584" w:rsidP="00C95584">
            <w:pPr>
              <w:widowControl/>
              <w:jc w:val="center"/>
              <w:rPr>
                <w:color w:val="000000"/>
                <w:sz w:val="20"/>
                <w:szCs w:val="20"/>
              </w:rPr>
            </w:pPr>
            <w:r w:rsidRPr="00070F35">
              <w:rPr>
                <w:rFonts w:hint="eastAsia"/>
                <w:color w:val="000000"/>
                <w:sz w:val="20"/>
                <w:szCs w:val="20"/>
              </w:rPr>
              <w:t>裂隙灯检查</w:t>
            </w:r>
          </w:p>
        </w:tc>
        <w:tc>
          <w:tcPr>
            <w:tcW w:w="3700" w:type="dxa"/>
            <w:shd w:val="clear" w:color="000000" w:fill="FFFF00"/>
          </w:tcPr>
          <w:p w:rsidR="00C95584" w:rsidRPr="00070F35" w:rsidRDefault="00C95584" w:rsidP="00C95584">
            <w:pPr>
              <w:widowControl/>
              <w:jc w:val="center"/>
              <w:rPr>
                <w:color w:val="000000"/>
                <w:sz w:val="20"/>
                <w:szCs w:val="20"/>
              </w:rPr>
            </w:pPr>
          </w:p>
        </w:tc>
      </w:tr>
      <w:tr w:rsidR="00C95584" w:rsidRPr="00070F35" w:rsidTr="00C95584">
        <w:trPr>
          <w:trHeight w:val="285"/>
          <w:jc w:val="center"/>
        </w:trPr>
        <w:tc>
          <w:tcPr>
            <w:tcW w:w="3700" w:type="dxa"/>
            <w:shd w:val="clear" w:color="000000" w:fill="FFFF00"/>
            <w:vAlign w:val="center"/>
            <w:hideMark/>
          </w:tcPr>
          <w:p w:rsidR="00C95584" w:rsidRPr="00070F35" w:rsidRDefault="00C95584" w:rsidP="00C95584">
            <w:pPr>
              <w:widowControl/>
              <w:jc w:val="center"/>
              <w:rPr>
                <w:color w:val="000000"/>
                <w:sz w:val="20"/>
                <w:szCs w:val="20"/>
                <w:lang w:eastAsia="zh-CN"/>
              </w:rPr>
            </w:pPr>
            <w:r w:rsidRPr="00070F35">
              <w:rPr>
                <w:rFonts w:hint="eastAsia"/>
                <w:color w:val="000000"/>
                <w:sz w:val="20"/>
                <w:szCs w:val="20"/>
                <w:lang w:eastAsia="zh-CN"/>
              </w:rPr>
              <w:t>外周血淋巴细胞染色体畸变分析</w:t>
            </w:r>
          </w:p>
        </w:tc>
        <w:tc>
          <w:tcPr>
            <w:tcW w:w="3700" w:type="dxa"/>
            <w:shd w:val="clear" w:color="000000" w:fill="FFFF00"/>
          </w:tcPr>
          <w:p w:rsidR="00C95584" w:rsidRPr="00070F35" w:rsidRDefault="00C95584" w:rsidP="00C95584">
            <w:pPr>
              <w:widowControl/>
              <w:jc w:val="center"/>
              <w:rPr>
                <w:color w:val="000000"/>
                <w:sz w:val="20"/>
                <w:szCs w:val="20"/>
                <w:lang w:eastAsia="zh-CN"/>
              </w:rPr>
            </w:pPr>
          </w:p>
        </w:tc>
      </w:tr>
      <w:tr w:rsidR="00C95584" w:rsidRPr="00070F35" w:rsidTr="00C95584">
        <w:trPr>
          <w:trHeight w:val="285"/>
          <w:jc w:val="center"/>
        </w:trPr>
        <w:tc>
          <w:tcPr>
            <w:tcW w:w="3700" w:type="dxa"/>
            <w:shd w:val="clear" w:color="000000" w:fill="FFFF00"/>
            <w:vAlign w:val="center"/>
            <w:hideMark/>
          </w:tcPr>
          <w:p w:rsidR="00C95584" w:rsidRPr="00070F35" w:rsidRDefault="00C95584" w:rsidP="00C95584">
            <w:pPr>
              <w:widowControl/>
              <w:jc w:val="center"/>
              <w:rPr>
                <w:color w:val="000000"/>
                <w:sz w:val="20"/>
                <w:szCs w:val="20"/>
                <w:lang w:eastAsia="zh-CN"/>
              </w:rPr>
            </w:pPr>
            <w:r w:rsidRPr="00070F35">
              <w:rPr>
                <w:rFonts w:hint="eastAsia"/>
                <w:color w:val="000000"/>
                <w:sz w:val="20"/>
                <w:szCs w:val="20"/>
                <w:lang w:eastAsia="zh-CN"/>
              </w:rPr>
              <w:t>外周血淋巴细胞微核试验</w:t>
            </w:r>
          </w:p>
        </w:tc>
        <w:tc>
          <w:tcPr>
            <w:tcW w:w="3700" w:type="dxa"/>
            <w:shd w:val="clear" w:color="000000" w:fill="FFFF00"/>
          </w:tcPr>
          <w:p w:rsidR="00C95584" w:rsidRPr="00070F35" w:rsidRDefault="00C95584" w:rsidP="00C95584">
            <w:pPr>
              <w:widowControl/>
              <w:jc w:val="center"/>
              <w:rPr>
                <w:color w:val="000000"/>
                <w:sz w:val="20"/>
                <w:szCs w:val="20"/>
                <w:lang w:eastAsia="zh-CN"/>
              </w:rPr>
            </w:pPr>
          </w:p>
        </w:tc>
      </w:tr>
      <w:tr w:rsidR="00C95584" w:rsidRPr="00070F35" w:rsidTr="00C95584">
        <w:trPr>
          <w:trHeight w:val="285"/>
          <w:jc w:val="center"/>
        </w:trPr>
        <w:tc>
          <w:tcPr>
            <w:tcW w:w="3700" w:type="dxa"/>
            <w:shd w:val="clear" w:color="000000" w:fill="FFFF00"/>
            <w:vAlign w:val="center"/>
            <w:hideMark/>
          </w:tcPr>
          <w:p w:rsidR="00C95584" w:rsidRPr="00070F35" w:rsidRDefault="00C95584" w:rsidP="00C95584">
            <w:pPr>
              <w:widowControl/>
              <w:jc w:val="center"/>
              <w:rPr>
                <w:color w:val="000000"/>
                <w:sz w:val="20"/>
                <w:szCs w:val="20"/>
                <w:lang w:eastAsia="zh-CN"/>
              </w:rPr>
            </w:pPr>
            <w:r w:rsidRPr="00070F35">
              <w:rPr>
                <w:rFonts w:hint="eastAsia"/>
                <w:color w:val="000000"/>
                <w:sz w:val="20"/>
                <w:szCs w:val="20"/>
                <w:lang w:eastAsia="zh-CN"/>
              </w:rPr>
              <w:t>有毒有害从业人员体检</w:t>
            </w:r>
          </w:p>
        </w:tc>
        <w:tc>
          <w:tcPr>
            <w:tcW w:w="3700" w:type="dxa"/>
            <w:shd w:val="clear" w:color="000000" w:fill="FFFF00"/>
          </w:tcPr>
          <w:p w:rsidR="00C95584" w:rsidRPr="00070F35" w:rsidRDefault="00C95584" w:rsidP="00C95584">
            <w:pPr>
              <w:widowControl/>
              <w:jc w:val="center"/>
              <w:rPr>
                <w:color w:val="000000"/>
                <w:sz w:val="20"/>
                <w:szCs w:val="20"/>
                <w:lang w:eastAsia="zh-CN"/>
              </w:rPr>
            </w:pPr>
          </w:p>
        </w:tc>
      </w:tr>
      <w:tr w:rsidR="00C95584" w:rsidRPr="00070F35" w:rsidTr="00C95584">
        <w:trPr>
          <w:trHeight w:val="285"/>
          <w:jc w:val="center"/>
        </w:trPr>
        <w:tc>
          <w:tcPr>
            <w:tcW w:w="3700" w:type="dxa"/>
            <w:shd w:val="clear" w:color="000000" w:fill="FFFFFF"/>
            <w:noWrap/>
            <w:vAlign w:val="center"/>
            <w:hideMark/>
          </w:tcPr>
          <w:p w:rsidR="00C95584" w:rsidRPr="00070F35" w:rsidRDefault="00C95584" w:rsidP="00C95584">
            <w:pPr>
              <w:widowControl/>
              <w:jc w:val="center"/>
              <w:rPr>
                <w:sz w:val="18"/>
                <w:szCs w:val="18"/>
              </w:rPr>
            </w:pPr>
            <w:r w:rsidRPr="00070F35">
              <w:rPr>
                <w:rFonts w:hint="eastAsia"/>
                <w:sz w:val="18"/>
                <w:szCs w:val="18"/>
              </w:rPr>
              <w:t>一般检查*</w:t>
            </w:r>
          </w:p>
        </w:tc>
        <w:tc>
          <w:tcPr>
            <w:tcW w:w="3700" w:type="dxa"/>
            <w:shd w:val="clear" w:color="000000" w:fill="FFFFFF"/>
          </w:tcPr>
          <w:p w:rsidR="00C95584" w:rsidRPr="00070F35" w:rsidRDefault="00C95584" w:rsidP="00C95584">
            <w:pPr>
              <w:widowControl/>
              <w:jc w:val="center"/>
              <w:rPr>
                <w:sz w:val="18"/>
                <w:szCs w:val="18"/>
              </w:rPr>
            </w:pPr>
          </w:p>
        </w:tc>
      </w:tr>
      <w:tr w:rsidR="00C95584" w:rsidRPr="00070F35" w:rsidTr="00C95584">
        <w:trPr>
          <w:trHeight w:val="285"/>
          <w:jc w:val="center"/>
        </w:trPr>
        <w:tc>
          <w:tcPr>
            <w:tcW w:w="3700" w:type="dxa"/>
            <w:shd w:val="clear" w:color="000000" w:fill="FFFFFF"/>
            <w:noWrap/>
            <w:vAlign w:val="center"/>
            <w:hideMark/>
          </w:tcPr>
          <w:p w:rsidR="00C95584" w:rsidRPr="00070F35" w:rsidRDefault="00C95584" w:rsidP="00C95584">
            <w:pPr>
              <w:widowControl/>
              <w:jc w:val="center"/>
              <w:rPr>
                <w:sz w:val="18"/>
                <w:szCs w:val="18"/>
              </w:rPr>
            </w:pPr>
            <w:r w:rsidRPr="00070F35">
              <w:rPr>
                <w:rFonts w:hint="eastAsia"/>
                <w:sz w:val="18"/>
                <w:szCs w:val="18"/>
              </w:rPr>
              <w:t>抽血+总检费*</w:t>
            </w:r>
          </w:p>
        </w:tc>
        <w:tc>
          <w:tcPr>
            <w:tcW w:w="3700" w:type="dxa"/>
            <w:shd w:val="clear" w:color="000000" w:fill="FFFFFF"/>
          </w:tcPr>
          <w:p w:rsidR="00C95584" w:rsidRPr="00070F35" w:rsidRDefault="00C95584" w:rsidP="00C95584">
            <w:pPr>
              <w:widowControl/>
              <w:jc w:val="center"/>
              <w:rPr>
                <w:sz w:val="18"/>
                <w:szCs w:val="18"/>
              </w:rPr>
            </w:pPr>
          </w:p>
        </w:tc>
      </w:tr>
      <w:tr w:rsidR="00C95584" w:rsidRPr="00B85D1B" w:rsidTr="00C95584">
        <w:trPr>
          <w:trHeight w:val="285"/>
          <w:jc w:val="center"/>
        </w:trPr>
        <w:tc>
          <w:tcPr>
            <w:tcW w:w="3700" w:type="dxa"/>
            <w:shd w:val="clear" w:color="000000" w:fill="FFFFFF"/>
            <w:noWrap/>
            <w:vAlign w:val="center"/>
            <w:hideMark/>
          </w:tcPr>
          <w:p w:rsidR="00C95584" w:rsidRPr="00B85D1B" w:rsidRDefault="00C95584" w:rsidP="00C95584">
            <w:pPr>
              <w:widowControl/>
              <w:jc w:val="center"/>
              <w:rPr>
                <w:sz w:val="18"/>
                <w:szCs w:val="18"/>
              </w:rPr>
            </w:pPr>
            <w:r w:rsidRPr="00070F35">
              <w:rPr>
                <w:rFonts w:hint="eastAsia"/>
                <w:sz w:val="18"/>
                <w:szCs w:val="18"/>
              </w:rPr>
              <w:t>营养早餐*</w:t>
            </w:r>
          </w:p>
        </w:tc>
        <w:tc>
          <w:tcPr>
            <w:tcW w:w="3700" w:type="dxa"/>
            <w:shd w:val="clear" w:color="000000" w:fill="FFFFFF"/>
          </w:tcPr>
          <w:p w:rsidR="00C95584" w:rsidRPr="00B85D1B" w:rsidRDefault="00C95584" w:rsidP="00C95584">
            <w:pPr>
              <w:widowControl/>
              <w:jc w:val="center"/>
              <w:rPr>
                <w:sz w:val="18"/>
                <w:szCs w:val="18"/>
              </w:rPr>
            </w:pPr>
          </w:p>
        </w:tc>
      </w:tr>
    </w:tbl>
    <w:p w:rsidR="00C95584" w:rsidRPr="00000E64" w:rsidRDefault="00C95584" w:rsidP="00C95584">
      <w:pPr>
        <w:spacing w:line="360" w:lineRule="auto"/>
        <w:rPr>
          <w:rFonts w:asciiTheme="minorEastAsia" w:eastAsiaTheme="minorEastAsia" w:hAnsiTheme="minorEastAsia"/>
          <w:b/>
          <w:szCs w:val="21"/>
        </w:rPr>
      </w:pPr>
    </w:p>
    <w:p w:rsidR="00D63E85" w:rsidRPr="00AC43F4" w:rsidRDefault="00D63E85" w:rsidP="002054BD">
      <w:pPr>
        <w:pStyle w:val="10"/>
        <w:adjustRightInd/>
        <w:spacing w:line="240" w:lineRule="auto"/>
        <w:jc w:val="center"/>
        <w:textAlignment w:val="auto"/>
      </w:pPr>
    </w:p>
    <w:sectPr w:rsidR="00D63E85" w:rsidRPr="00AC43F4" w:rsidSect="000C670C">
      <w:footerReference w:type="default" r:id="rId11"/>
      <w:pgSz w:w="11910" w:h="16840"/>
      <w:pgMar w:top="1418" w:right="1134" w:bottom="851" w:left="1134" w:header="0" w:footer="5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5B45" w:rsidRDefault="00025B45">
      <w:r>
        <w:separator/>
      </w:r>
    </w:p>
  </w:endnote>
  <w:endnote w:type="continuationSeparator" w:id="0">
    <w:p w:rsidR="00025B45" w:rsidRDefault="00025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简体">
    <w:altName w:val="微软雅黑"/>
    <w:charset w:val="86"/>
    <w:family w:val="script"/>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56300"/>
      <w:docPartObj>
        <w:docPartGallery w:val="Page Numbers (Bottom of Page)"/>
        <w:docPartUnique/>
      </w:docPartObj>
    </w:sdtPr>
    <w:sdtEndPr/>
    <w:sdtContent>
      <w:sdt>
        <w:sdtPr>
          <w:id w:val="2057886025"/>
          <w:docPartObj>
            <w:docPartGallery w:val="Page Numbers (Top of Page)"/>
            <w:docPartUnique/>
          </w:docPartObj>
        </w:sdtPr>
        <w:sdtEndPr/>
        <w:sdtContent>
          <w:p w:rsidR="00C95584" w:rsidRDefault="00C95584">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7E37A7">
              <w:rPr>
                <w:b/>
                <w:bCs/>
                <w:noProof/>
              </w:rPr>
              <w:t>39</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7E37A7">
              <w:rPr>
                <w:b/>
                <w:bCs/>
                <w:noProof/>
              </w:rPr>
              <w:t>39</w:t>
            </w:r>
            <w:r>
              <w:rPr>
                <w:b/>
                <w:bCs/>
                <w:sz w:val="24"/>
                <w:szCs w:val="24"/>
              </w:rPr>
              <w:fldChar w:fldCharType="end"/>
            </w:r>
          </w:p>
        </w:sdtContent>
      </w:sdt>
    </w:sdtContent>
  </w:sdt>
  <w:p w:rsidR="00C95584" w:rsidRDefault="00C95584">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5B45" w:rsidRDefault="00025B45">
      <w:r>
        <w:separator/>
      </w:r>
    </w:p>
  </w:footnote>
  <w:footnote w:type="continuationSeparator" w:id="0">
    <w:p w:rsidR="00025B45" w:rsidRDefault="00025B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D1A14"/>
    <w:multiLevelType w:val="hybridMultilevel"/>
    <w:tmpl w:val="1A00B95C"/>
    <w:lvl w:ilvl="0" w:tplc="14348418">
      <w:start w:val="1"/>
      <w:numFmt w:val="decimal"/>
      <w:lvlText w:val="%1、"/>
      <w:lvlJc w:val="left"/>
      <w:pPr>
        <w:tabs>
          <w:tab w:val="num" w:pos="372"/>
        </w:tabs>
        <w:ind w:left="372" w:hanging="372"/>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2743E3A"/>
    <w:multiLevelType w:val="hybridMultilevel"/>
    <w:tmpl w:val="0C9E8B96"/>
    <w:lvl w:ilvl="0" w:tplc="36BAE30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6CE2EC9"/>
    <w:multiLevelType w:val="hybridMultilevel"/>
    <w:tmpl w:val="9B080D80"/>
    <w:lvl w:ilvl="0" w:tplc="43569D6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A232120"/>
    <w:multiLevelType w:val="hybridMultilevel"/>
    <w:tmpl w:val="FCFE3E8C"/>
    <w:lvl w:ilvl="0" w:tplc="C7D6FE8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B045BFB"/>
    <w:multiLevelType w:val="hybridMultilevel"/>
    <w:tmpl w:val="790C3D30"/>
    <w:lvl w:ilvl="0" w:tplc="39443AC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0CC52249"/>
    <w:multiLevelType w:val="hybridMultilevel"/>
    <w:tmpl w:val="36E07CF0"/>
    <w:lvl w:ilvl="0" w:tplc="747AD1C8">
      <w:start w:val="1"/>
      <w:numFmt w:val="decimal"/>
      <w:lvlText w:val="%1、"/>
      <w:lvlJc w:val="left"/>
      <w:pPr>
        <w:ind w:left="1210" w:hanging="360"/>
      </w:pPr>
      <w:rPr>
        <w:rFonts w:hint="default"/>
        <w:color w:val="auto"/>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7">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8">
    <w:nsid w:val="187F628A"/>
    <w:multiLevelType w:val="hybridMultilevel"/>
    <w:tmpl w:val="7834FBB6"/>
    <w:lvl w:ilvl="0" w:tplc="8FF4264C">
      <w:start w:val="8"/>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6DB6C3D"/>
    <w:multiLevelType w:val="hybridMultilevel"/>
    <w:tmpl w:val="1BC0D6AC"/>
    <w:lvl w:ilvl="0" w:tplc="FC529184">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A4378B8"/>
    <w:multiLevelType w:val="hybridMultilevel"/>
    <w:tmpl w:val="C46846D4"/>
    <w:lvl w:ilvl="0" w:tplc="179039B2">
      <w:start w:val="7"/>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ACC0F37"/>
    <w:multiLevelType w:val="hybridMultilevel"/>
    <w:tmpl w:val="238ABF10"/>
    <w:lvl w:ilvl="0" w:tplc="C0EA8064">
      <w:start w:val="3"/>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2C003782"/>
    <w:multiLevelType w:val="hybridMultilevel"/>
    <w:tmpl w:val="331E96DA"/>
    <w:lvl w:ilvl="0" w:tplc="BADE459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C5750B3"/>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4">
    <w:nsid w:val="2E510B1C"/>
    <w:multiLevelType w:val="hybridMultilevel"/>
    <w:tmpl w:val="F0546118"/>
    <w:lvl w:ilvl="0" w:tplc="CFEE5C58">
      <w:start w:val="7"/>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6">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7">
    <w:nsid w:val="34235BF8"/>
    <w:multiLevelType w:val="hybridMultilevel"/>
    <w:tmpl w:val="F6641480"/>
    <w:lvl w:ilvl="0" w:tplc="0226AB3E">
      <w:start w:val="8"/>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664634E"/>
    <w:multiLevelType w:val="hybridMultilevel"/>
    <w:tmpl w:val="1E1EA9B2"/>
    <w:lvl w:ilvl="0" w:tplc="12B054F8">
      <w:start w:val="1"/>
      <w:numFmt w:val="japaneseCounting"/>
      <w:lvlText w:val="第%1条"/>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6A51886"/>
    <w:multiLevelType w:val="hybridMultilevel"/>
    <w:tmpl w:val="42C04674"/>
    <w:lvl w:ilvl="0" w:tplc="97AC45A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1">
    <w:nsid w:val="403E4EC2"/>
    <w:multiLevelType w:val="hybridMultilevel"/>
    <w:tmpl w:val="DB1AF5D2"/>
    <w:lvl w:ilvl="0" w:tplc="12C8CF0E">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29D47FC"/>
    <w:multiLevelType w:val="hybridMultilevel"/>
    <w:tmpl w:val="F9829798"/>
    <w:lvl w:ilvl="0" w:tplc="F8B26624">
      <w:start w:val="1"/>
      <w:numFmt w:val="decimal"/>
      <w:lvlText w:val="（%1）"/>
      <w:lvlJc w:val="left"/>
      <w:pPr>
        <w:ind w:left="1580" w:hanging="720"/>
      </w:pPr>
      <w:rPr>
        <w:rFonts w:hint="default"/>
      </w:rPr>
    </w:lvl>
    <w:lvl w:ilvl="1" w:tplc="04090019" w:tentative="1">
      <w:start w:val="1"/>
      <w:numFmt w:val="lowerLetter"/>
      <w:lvlText w:val="%2)"/>
      <w:lvlJc w:val="left"/>
      <w:pPr>
        <w:ind w:left="1700" w:hanging="420"/>
      </w:pPr>
    </w:lvl>
    <w:lvl w:ilvl="2" w:tplc="0409001B" w:tentative="1">
      <w:start w:val="1"/>
      <w:numFmt w:val="lowerRoman"/>
      <w:lvlText w:val="%3."/>
      <w:lvlJc w:val="right"/>
      <w:pPr>
        <w:ind w:left="2120" w:hanging="420"/>
      </w:pPr>
    </w:lvl>
    <w:lvl w:ilvl="3" w:tplc="0409000F" w:tentative="1">
      <w:start w:val="1"/>
      <w:numFmt w:val="decimal"/>
      <w:lvlText w:val="%4."/>
      <w:lvlJc w:val="left"/>
      <w:pPr>
        <w:ind w:left="2540" w:hanging="420"/>
      </w:pPr>
    </w:lvl>
    <w:lvl w:ilvl="4" w:tplc="04090019" w:tentative="1">
      <w:start w:val="1"/>
      <w:numFmt w:val="lowerLetter"/>
      <w:lvlText w:val="%5)"/>
      <w:lvlJc w:val="left"/>
      <w:pPr>
        <w:ind w:left="2960" w:hanging="420"/>
      </w:pPr>
    </w:lvl>
    <w:lvl w:ilvl="5" w:tplc="0409001B" w:tentative="1">
      <w:start w:val="1"/>
      <w:numFmt w:val="lowerRoman"/>
      <w:lvlText w:val="%6."/>
      <w:lvlJc w:val="right"/>
      <w:pPr>
        <w:ind w:left="3380" w:hanging="420"/>
      </w:pPr>
    </w:lvl>
    <w:lvl w:ilvl="6" w:tplc="0409000F" w:tentative="1">
      <w:start w:val="1"/>
      <w:numFmt w:val="decimal"/>
      <w:lvlText w:val="%7."/>
      <w:lvlJc w:val="left"/>
      <w:pPr>
        <w:ind w:left="3800" w:hanging="420"/>
      </w:pPr>
    </w:lvl>
    <w:lvl w:ilvl="7" w:tplc="04090019" w:tentative="1">
      <w:start w:val="1"/>
      <w:numFmt w:val="lowerLetter"/>
      <w:lvlText w:val="%8)"/>
      <w:lvlJc w:val="left"/>
      <w:pPr>
        <w:ind w:left="4220" w:hanging="420"/>
      </w:pPr>
    </w:lvl>
    <w:lvl w:ilvl="8" w:tplc="0409001B" w:tentative="1">
      <w:start w:val="1"/>
      <w:numFmt w:val="lowerRoman"/>
      <w:lvlText w:val="%9."/>
      <w:lvlJc w:val="right"/>
      <w:pPr>
        <w:ind w:left="4640" w:hanging="420"/>
      </w:pPr>
    </w:lvl>
  </w:abstractNum>
  <w:abstractNum w:abstractNumId="23">
    <w:nsid w:val="43D92B7F"/>
    <w:multiLevelType w:val="multilevel"/>
    <w:tmpl w:val="D54A20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483C7C6E"/>
    <w:multiLevelType w:val="hybridMultilevel"/>
    <w:tmpl w:val="B96E4C06"/>
    <w:lvl w:ilvl="0" w:tplc="08AAA5C4">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49120070"/>
    <w:multiLevelType w:val="hybridMultilevel"/>
    <w:tmpl w:val="342CF258"/>
    <w:lvl w:ilvl="0" w:tplc="BB52BC38">
      <w:start w:val="9"/>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49CE179C"/>
    <w:multiLevelType w:val="hybridMultilevel"/>
    <w:tmpl w:val="1A96581E"/>
    <w:lvl w:ilvl="0" w:tplc="860A9336">
      <w:start w:val="1"/>
      <w:numFmt w:val="decimal"/>
      <w:lvlText w:val="%1、"/>
      <w:lvlJc w:val="left"/>
      <w:pPr>
        <w:ind w:left="860" w:hanging="720"/>
      </w:pPr>
      <w:rPr>
        <w:rFonts w:hint="default"/>
      </w:rPr>
    </w:lvl>
    <w:lvl w:ilvl="1" w:tplc="04090019" w:tentative="1">
      <w:start w:val="1"/>
      <w:numFmt w:val="lowerLetter"/>
      <w:lvlText w:val="%2)"/>
      <w:lvlJc w:val="left"/>
      <w:pPr>
        <w:ind w:left="980" w:hanging="420"/>
      </w:pPr>
    </w:lvl>
    <w:lvl w:ilvl="2" w:tplc="0409001B" w:tentative="1">
      <w:start w:val="1"/>
      <w:numFmt w:val="lowerRoman"/>
      <w:lvlText w:val="%3."/>
      <w:lvlJc w:val="right"/>
      <w:pPr>
        <w:ind w:left="1400" w:hanging="420"/>
      </w:pPr>
    </w:lvl>
    <w:lvl w:ilvl="3" w:tplc="0409000F" w:tentative="1">
      <w:start w:val="1"/>
      <w:numFmt w:val="decimal"/>
      <w:lvlText w:val="%4."/>
      <w:lvlJc w:val="left"/>
      <w:pPr>
        <w:ind w:left="1820" w:hanging="420"/>
      </w:pPr>
    </w:lvl>
    <w:lvl w:ilvl="4" w:tplc="04090019" w:tentative="1">
      <w:start w:val="1"/>
      <w:numFmt w:val="lowerLetter"/>
      <w:lvlText w:val="%5)"/>
      <w:lvlJc w:val="left"/>
      <w:pPr>
        <w:ind w:left="2240" w:hanging="420"/>
      </w:pPr>
    </w:lvl>
    <w:lvl w:ilvl="5" w:tplc="0409001B" w:tentative="1">
      <w:start w:val="1"/>
      <w:numFmt w:val="lowerRoman"/>
      <w:lvlText w:val="%6."/>
      <w:lvlJc w:val="right"/>
      <w:pPr>
        <w:ind w:left="2660" w:hanging="420"/>
      </w:pPr>
    </w:lvl>
    <w:lvl w:ilvl="6" w:tplc="0409000F" w:tentative="1">
      <w:start w:val="1"/>
      <w:numFmt w:val="decimal"/>
      <w:lvlText w:val="%7."/>
      <w:lvlJc w:val="left"/>
      <w:pPr>
        <w:ind w:left="3080" w:hanging="420"/>
      </w:pPr>
    </w:lvl>
    <w:lvl w:ilvl="7" w:tplc="04090019" w:tentative="1">
      <w:start w:val="1"/>
      <w:numFmt w:val="lowerLetter"/>
      <w:lvlText w:val="%8)"/>
      <w:lvlJc w:val="left"/>
      <w:pPr>
        <w:ind w:left="3500" w:hanging="420"/>
      </w:pPr>
    </w:lvl>
    <w:lvl w:ilvl="8" w:tplc="0409001B" w:tentative="1">
      <w:start w:val="1"/>
      <w:numFmt w:val="lowerRoman"/>
      <w:lvlText w:val="%9."/>
      <w:lvlJc w:val="right"/>
      <w:pPr>
        <w:ind w:left="3920" w:hanging="420"/>
      </w:pPr>
    </w:lvl>
  </w:abstractNum>
  <w:abstractNum w:abstractNumId="27">
    <w:nsid w:val="4E2C3F0D"/>
    <w:multiLevelType w:val="hybridMultilevel"/>
    <w:tmpl w:val="30C096A2"/>
    <w:lvl w:ilvl="0" w:tplc="2EE221E2">
      <w:start w:val="1"/>
      <w:numFmt w:val="decimal"/>
      <w:lvlText w:val="%1、"/>
      <w:lvlJc w:val="left"/>
      <w:pPr>
        <w:ind w:left="1192" w:hanging="360"/>
      </w:pPr>
      <w:rPr>
        <w:rFonts w:hint="default"/>
        <w:b/>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28">
    <w:nsid w:val="4FEE179E"/>
    <w:multiLevelType w:val="hybridMultilevel"/>
    <w:tmpl w:val="BB984286"/>
    <w:lvl w:ilvl="0" w:tplc="9490E32C">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9">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30">
    <w:nsid w:val="5F7B34D6"/>
    <w:multiLevelType w:val="hybridMultilevel"/>
    <w:tmpl w:val="7D103F6A"/>
    <w:lvl w:ilvl="0" w:tplc="50868D40">
      <w:start w:val="3"/>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1">
    <w:nsid w:val="60350D40"/>
    <w:multiLevelType w:val="hybridMultilevel"/>
    <w:tmpl w:val="876A94AC"/>
    <w:lvl w:ilvl="0" w:tplc="C1428B6E">
      <w:start w:val="1"/>
      <w:numFmt w:val="japaneseCounting"/>
      <w:lvlText w:val="%1、"/>
      <w:lvlJc w:val="left"/>
      <w:pPr>
        <w:ind w:left="832" w:hanging="42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32">
    <w:nsid w:val="60E63125"/>
    <w:multiLevelType w:val="hybridMultilevel"/>
    <w:tmpl w:val="EF145130"/>
    <w:lvl w:ilvl="0" w:tplc="E01AFC9E">
      <w:start w:val="7"/>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35E6348"/>
    <w:multiLevelType w:val="hybridMultilevel"/>
    <w:tmpl w:val="212E4F02"/>
    <w:lvl w:ilvl="0" w:tplc="8E1074AA">
      <w:start w:val="1"/>
      <w:numFmt w:val="decimal"/>
      <w:lvlText w:val="（%1）"/>
      <w:lvlJc w:val="left"/>
      <w:pPr>
        <w:ind w:left="1580" w:hanging="720"/>
      </w:pPr>
      <w:rPr>
        <w:rFonts w:hint="default"/>
      </w:rPr>
    </w:lvl>
    <w:lvl w:ilvl="1" w:tplc="04090019" w:tentative="1">
      <w:start w:val="1"/>
      <w:numFmt w:val="lowerLetter"/>
      <w:lvlText w:val="%2)"/>
      <w:lvlJc w:val="left"/>
      <w:pPr>
        <w:ind w:left="1700" w:hanging="420"/>
      </w:pPr>
    </w:lvl>
    <w:lvl w:ilvl="2" w:tplc="0409001B" w:tentative="1">
      <w:start w:val="1"/>
      <w:numFmt w:val="lowerRoman"/>
      <w:lvlText w:val="%3."/>
      <w:lvlJc w:val="right"/>
      <w:pPr>
        <w:ind w:left="2120" w:hanging="420"/>
      </w:pPr>
    </w:lvl>
    <w:lvl w:ilvl="3" w:tplc="0409000F" w:tentative="1">
      <w:start w:val="1"/>
      <w:numFmt w:val="decimal"/>
      <w:lvlText w:val="%4."/>
      <w:lvlJc w:val="left"/>
      <w:pPr>
        <w:ind w:left="2540" w:hanging="420"/>
      </w:pPr>
    </w:lvl>
    <w:lvl w:ilvl="4" w:tplc="04090019" w:tentative="1">
      <w:start w:val="1"/>
      <w:numFmt w:val="lowerLetter"/>
      <w:lvlText w:val="%5)"/>
      <w:lvlJc w:val="left"/>
      <w:pPr>
        <w:ind w:left="2960" w:hanging="420"/>
      </w:pPr>
    </w:lvl>
    <w:lvl w:ilvl="5" w:tplc="0409001B" w:tentative="1">
      <w:start w:val="1"/>
      <w:numFmt w:val="lowerRoman"/>
      <w:lvlText w:val="%6."/>
      <w:lvlJc w:val="right"/>
      <w:pPr>
        <w:ind w:left="3380" w:hanging="420"/>
      </w:pPr>
    </w:lvl>
    <w:lvl w:ilvl="6" w:tplc="0409000F" w:tentative="1">
      <w:start w:val="1"/>
      <w:numFmt w:val="decimal"/>
      <w:lvlText w:val="%7."/>
      <w:lvlJc w:val="left"/>
      <w:pPr>
        <w:ind w:left="3800" w:hanging="420"/>
      </w:pPr>
    </w:lvl>
    <w:lvl w:ilvl="7" w:tplc="04090019" w:tentative="1">
      <w:start w:val="1"/>
      <w:numFmt w:val="lowerLetter"/>
      <w:lvlText w:val="%8)"/>
      <w:lvlJc w:val="left"/>
      <w:pPr>
        <w:ind w:left="4220" w:hanging="420"/>
      </w:pPr>
    </w:lvl>
    <w:lvl w:ilvl="8" w:tplc="0409001B" w:tentative="1">
      <w:start w:val="1"/>
      <w:numFmt w:val="lowerRoman"/>
      <w:lvlText w:val="%9."/>
      <w:lvlJc w:val="right"/>
      <w:pPr>
        <w:ind w:left="4640" w:hanging="420"/>
      </w:pPr>
    </w:lvl>
  </w:abstractNum>
  <w:abstractNum w:abstractNumId="34">
    <w:nsid w:val="6AC72BA6"/>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5">
    <w:nsid w:val="7046086E"/>
    <w:multiLevelType w:val="hybridMultilevel"/>
    <w:tmpl w:val="54EC72E2"/>
    <w:lvl w:ilvl="0" w:tplc="E90C2E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762828AC"/>
    <w:multiLevelType w:val="hybridMultilevel"/>
    <w:tmpl w:val="AE6AC4A8"/>
    <w:lvl w:ilvl="0" w:tplc="09AC4BF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7BFB21FE"/>
    <w:multiLevelType w:val="hybridMultilevel"/>
    <w:tmpl w:val="35BCF94A"/>
    <w:lvl w:ilvl="0" w:tplc="5582D1BE">
      <w:start w:val="7"/>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7D945FC9"/>
    <w:multiLevelType w:val="hybridMultilevel"/>
    <w:tmpl w:val="2E42DEA6"/>
    <w:lvl w:ilvl="0" w:tplc="7ED8A77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9"/>
  </w:num>
  <w:num w:numId="3">
    <w:abstractNumId w:val="15"/>
  </w:num>
  <w:num w:numId="4">
    <w:abstractNumId w:val="16"/>
  </w:num>
  <w:num w:numId="5">
    <w:abstractNumId w:val="20"/>
  </w:num>
  <w:num w:numId="6">
    <w:abstractNumId w:val="31"/>
  </w:num>
  <w:num w:numId="7">
    <w:abstractNumId w:val="6"/>
  </w:num>
  <w:num w:numId="8">
    <w:abstractNumId w:val="7"/>
  </w:num>
  <w:num w:numId="9">
    <w:abstractNumId w:val="34"/>
  </w:num>
  <w:num w:numId="10">
    <w:abstractNumId w:val="5"/>
  </w:num>
  <w:num w:numId="11">
    <w:abstractNumId w:val="13"/>
  </w:num>
  <w:num w:numId="12">
    <w:abstractNumId w:val="0"/>
  </w:num>
  <w:num w:numId="13">
    <w:abstractNumId w:val="23"/>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18"/>
  </w:num>
  <w:num w:numId="18">
    <w:abstractNumId w:val="12"/>
  </w:num>
  <w:num w:numId="19">
    <w:abstractNumId w:val="28"/>
  </w:num>
  <w:num w:numId="20">
    <w:abstractNumId w:val="2"/>
  </w:num>
  <w:num w:numId="21">
    <w:abstractNumId w:val="26"/>
  </w:num>
  <w:num w:numId="22">
    <w:abstractNumId w:val="33"/>
  </w:num>
  <w:num w:numId="23">
    <w:abstractNumId w:val="22"/>
  </w:num>
  <w:num w:numId="24">
    <w:abstractNumId w:val="24"/>
  </w:num>
  <w:num w:numId="25">
    <w:abstractNumId w:val="36"/>
  </w:num>
  <w:num w:numId="26">
    <w:abstractNumId w:val="38"/>
  </w:num>
  <w:num w:numId="27">
    <w:abstractNumId w:val="3"/>
  </w:num>
  <w:num w:numId="28">
    <w:abstractNumId w:val="19"/>
  </w:num>
  <w:num w:numId="29">
    <w:abstractNumId w:val="9"/>
  </w:num>
  <w:num w:numId="30">
    <w:abstractNumId w:val="35"/>
  </w:num>
  <w:num w:numId="31">
    <w:abstractNumId w:val="30"/>
  </w:num>
  <w:num w:numId="32">
    <w:abstractNumId w:val="11"/>
  </w:num>
  <w:num w:numId="33">
    <w:abstractNumId w:val="14"/>
  </w:num>
  <w:num w:numId="34">
    <w:abstractNumId w:val="10"/>
  </w:num>
  <w:num w:numId="35">
    <w:abstractNumId w:val="21"/>
  </w:num>
  <w:num w:numId="36">
    <w:abstractNumId w:val="37"/>
  </w:num>
  <w:num w:numId="37">
    <w:abstractNumId w:val="8"/>
  </w:num>
  <w:num w:numId="38">
    <w:abstractNumId w:val="4"/>
  </w:num>
  <w:num w:numId="39">
    <w:abstractNumId w:val="25"/>
  </w:num>
  <w:num w:numId="40">
    <w:abstractNumId w:val="32"/>
  </w:num>
  <w:num w:numId="41">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720"/>
  <w:drawingGridHorizontalSpacing w:val="11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3699"/>
    <w:rsid w:val="00004C5E"/>
    <w:rsid w:val="00006B64"/>
    <w:rsid w:val="00012B76"/>
    <w:rsid w:val="00012C1F"/>
    <w:rsid w:val="00025717"/>
    <w:rsid w:val="00025B45"/>
    <w:rsid w:val="000277D1"/>
    <w:rsid w:val="00027CD0"/>
    <w:rsid w:val="000367ED"/>
    <w:rsid w:val="00037D7F"/>
    <w:rsid w:val="0004026C"/>
    <w:rsid w:val="0004282D"/>
    <w:rsid w:val="00044F6E"/>
    <w:rsid w:val="0004527A"/>
    <w:rsid w:val="00047438"/>
    <w:rsid w:val="00047FA6"/>
    <w:rsid w:val="00052C0E"/>
    <w:rsid w:val="000532FB"/>
    <w:rsid w:val="00057E4C"/>
    <w:rsid w:val="00060DB7"/>
    <w:rsid w:val="00064FAA"/>
    <w:rsid w:val="00065B07"/>
    <w:rsid w:val="00065E22"/>
    <w:rsid w:val="000674E3"/>
    <w:rsid w:val="00074760"/>
    <w:rsid w:val="00075037"/>
    <w:rsid w:val="000776B6"/>
    <w:rsid w:val="00082566"/>
    <w:rsid w:val="00085CA2"/>
    <w:rsid w:val="00092243"/>
    <w:rsid w:val="0009500D"/>
    <w:rsid w:val="00095097"/>
    <w:rsid w:val="000959BE"/>
    <w:rsid w:val="000962C0"/>
    <w:rsid w:val="000A1C86"/>
    <w:rsid w:val="000A6182"/>
    <w:rsid w:val="000A6CA9"/>
    <w:rsid w:val="000B0914"/>
    <w:rsid w:val="000B14BE"/>
    <w:rsid w:val="000B4009"/>
    <w:rsid w:val="000C02DC"/>
    <w:rsid w:val="000C1FDC"/>
    <w:rsid w:val="000C3052"/>
    <w:rsid w:val="000C57EB"/>
    <w:rsid w:val="000C629C"/>
    <w:rsid w:val="000C670C"/>
    <w:rsid w:val="000D02D0"/>
    <w:rsid w:val="000D1AB8"/>
    <w:rsid w:val="000D1B1E"/>
    <w:rsid w:val="000D35CF"/>
    <w:rsid w:val="000D51F3"/>
    <w:rsid w:val="000D5D96"/>
    <w:rsid w:val="000E505B"/>
    <w:rsid w:val="000F0907"/>
    <w:rsid w:val="000F116F"/>
    <w:rsid w:val="000F15E9"/>
    <w:rsid w:val="000F262A"/>
    <w:rsid w:val="000F27AD"/>
    <w:rsid w:val="000F39C1"/>
    <w:rsid w:val="000F4255"/>
    <w:rsid w:val="000F5CA8"/>
    <w:rsid w:val="00101100"/>
    <w:rsid w:val="0010294B"/>
    <w:rsid w:val="0011079D"/>
    <w:rsid w:val="00111D19"/>
    <w:rsid w:val="00112931"/>
    <w:rsid w:val="001150C5"/>
    <w:rsid w:val="001169B3"/>
    <w:rsid w:val="00117C85"/>
    <w:rsid w:val="00122E24"/>
    <w:rsid w:val="0012681B"/>
    <w:rsid w:val="00127D0C"/>
    <w:rsid w:val="00130886"/>
    <w:rsid w:val="00135685"/>
    <w:rsid w:val="00135AC9"/>
    <w:rsid w:val="00142384"/>
    <w:rsid w:val="00142830"/>
    <w:rsid w:val="001457BF"/>
    <w:rsid w:val="00146977"/>
    <w:rsid w:val="001507FD"/>
    <w:rsid w:val="00150CB0"/>
    <w:rsid w:val="00153481"/>
    <w:rsid w:val="0015370D"/>
    <w:rsid w:val="00154D53"/>
    <w:rsid w:val="00154EB4"/>
    <w:rsid w:val="00157AA0"/>
    <w:rsid w:val="00160718"/>
    <w:rsid w:val="0016342E"/>
    <w:rsid w:val="001660AB"/>
    <w:rsid w:val="0016799E"/>
    <w:rsid w:val="001712D3"/>
    <w:rsid w:val="00177E03"/>
    <w:rsid w:val="0018116F"/>
    <w:rsid w:val="00182B0E"/>
    <w:rsid w:val="00183E34"/>
    <w:rsid w:val="0018475A"/>
    <w:rsid w:val="00185C58"/>
    <w:rsid w:val="00186053"/>
    <w:rsid w:val="001861E4"/>
    <w:rsid w:val="00190E02"/>
    <w:rsid w:val="00191171"/>
    <w:rsid w:val="00192465"/>
    <w:rsid w:val="00193470"/>
    <w:rsid w:val="001937BF"/>
    <w:rsid w:val="00193817"/>
    <w:rsid w:val="00195D79"/>
    <w:rsid w:val="001976ED"/>
    <w:rsid w:val="001A16EB"/>
    <w:rsid w:val="001A1FAE"/>
    <w:rsid w:val="001A2AD0"/>
    <w:rsid w:val="001A5BCE"/>
    <w:rsid w:val="001A687C"/>
    <w:rsid w:val="001A6EE7"/>
    <w:rsid w:val="001B07AA"/>
    <w:rsid w:val="001B5997"/>
    <w:rsid w:val="001B5CD4"/>
    <w:rsid w:val="001B698B"/>
    <w:rsid w:val="001C0DB4"/>
    <w:rsid w:val="001C18DB"/>
    <w:rsid w:val="001C5843"/>
    <w:rsid w:val="001D13DE"/>
    <w:rsid w:val="001D296E"/>
    <w:rsid w:val="001D5232"/>
    <w:rsid w:val="001E3C0E"/>
    <w:rsid w:val="001F3956"/>
    <w:rsid w:val="001F3D0A"/>
    <w:rsid w:val="002009DB"/>
    <w:rsid w:val="00200CED"/>
    <w:rsid w:val="0020141D"/>
    <w:rsid w:val="00202535"/>
    <w:rsid w:val="002054BD"/>
    <w:rsid w:val="0020741B"/>
    <w:rsid w:val="002108DC"/>
    <w:rsid w:val="0021416E"/>
    <w:rsid w:val="00222711"/>
    <w:rsid w:val="00226CA9"/>
    <w:rsid w:val="00227556"/>
    <w:rsid w:val="002305DA"/>
    <w:rsid w:val="00230FDD"/>
    <w:rsid w:val="002318C1"/>
    <w:rsid w:val="00233571"/>
    <w:rsid w:val="002336A1"/>
    <w:rsid w:val="00234FDE"/>
    <w:rsid w:val="00236310"/>
    <w:rsid w:val="002405C4"/>
    <w:rsid w:val="00241E6B"/>
    <w:rsid w:val="00242301"/>
    <w:rsid w:val="002427A9"/>
    <w:rsid w:val="00242F28"/>
    <w:rsid w:val="002431E7"/>
    <w:rsid w:val="002451B2"/>
    <w:rsid w:val="00245774"/>
    <w:rsid w:val="0024625A"/>
    <w:rsid w:val="0025021A"/>
    <w:rsid w:val="00257774"/>
    <w:rsid w:val="002578E6"/>
    <w:rsid w:val="00261147"/>
    <w:rsid w:val="00263085"/>
    <w:rsid w:val="002648A2"/>
    <w:rsid w:val="00266BB5"/>
    <w:rsid w:val="00270CE4"/>
    <w:rsid w:val="00273DCB"/>
    <w:rsid w:val="00276146"/>
    <w:rsid w:val="002806D5"/>
    <w:rsid w:val="002855A5"/>
    <w:rsid w:val="0028590A"/>
    <w:rsid w:val="002859D4"/>
    <w:rsid w:val="00285F4F"/>
    <w:rsid w:val="00287A75"/>
    <w:rsid w:val="00287D07"/>
    <w:rsid w:val="00290B7A"/>
    <w:rsid w:val="00290FCD"/>
    <w:rsid w:val="0029252E"/>
    <w:rsid w:val="00294091"/>
    <w:rsid w:val="002971E6"/>
    <w:rsid w:val="002A1694"/>
    <w:rsid w:val="002A282A"/>
    <w:rsid w:val="002A3A78"/>
    <w:rsid w:val="002A4126"/>
    <w:rsid w:val="002A5B25"/>
    <w:rsid w:val="002A68F0"/>
    <w:rsid w:val="002B042F"/>
    <w:rsid w:val="002B255F"/>
    <w:rsid w:val="002B3B47"/>
    <w:rsid w:val="002B6416"/>
    <w:rsid w:val="002B6EB1"/>
    <w:rsid w:val="002C10D3"/>
    <w:rsid w:val="002C2C6C"/>
    <w:rsid w:val="002C4D80"/>
    <w:rsid w:val="002C6A2D"/>
    <w:rsid w:val="002D0E26"/>
    <w:rsid w:val="002D3751"/>
    <w:rsid w:val="002D4104"/>
    <w:rsid w:val="002D496D"/>
    <w:rsid w:val="002D4CF8"/>
    <w:rsid w:val="002D5458"/>
    <w:rsid w:val="002E0F0C"/>
    <w:rsid w:val="002E1AE9"/>
    <w:rsid w:val="002E3036"/>
    <w:rsid w:val="002E49DF"/>
    <w:rsid w:val="002E4BCB"/>
    <w:rsid w:val="002E4DB0"/>
    <w:rsid w:val="002E6175"/>
    <w:rsid w:val="002F0B99"/>
    <w:rsid w:val="002F34BA"/>
    <w:rsid w:val="002F68D6"/>
    <w:rsid w:val="002F70FD"/>
    <w:rsid w:val="002F755A"/>
    <w:rsid w:val="003053B9"/>
    <w:rsid w:val="003065D5"/>
    <w:rsid w:val="003102D1"/>
    <w:rsid w:val="003116F3"/>
    <w:rsid w:val="003221F4"/>
    <w:rsid w:val="00322502"/>
    <w:rsid w:val="00322549"/>
    <w:rsid w:val="00331810"/>
    <w:rsid w:val="0033277A"/>
    <w:rsid w:val="003335CD"/>
    <w:rsid w:val="003344D9"/>
    <w:rsid w:val="00335435"/>
    <w:rsid w:val="00336442"/>
    <w:rsid w:val="00342B24"/>
    <w:rsid w:val="003456D2"/>
    <w:rsid w:val="00347C37"/>
    <w:rsid w:val="00347CA1"/>
    <w:rsid w:val="00350BD1"/>
    <w:rsid w:val="00350FF1"/>
    <w:rsid w:val="003603CD"/>
    <w:rsid w:val="003616AB"/>
    <w:rsid w:val="00363568"/>
    <w:rsid w:val="003635DF"/>
    <w:rsid w:val="00363AF6"/>
    <w:rsid w:val="00364EB1"/>
    <w:rsid w:val="00365235"/>
    <w:rsid w:val="00365CCD"/>
    <w:rsid w:val="0037159A"/>
    <w:rsid w:val="00373697"/>
    <w:rsid w:val="00376FF9"/>
    <w:rsid w:val="003773F1"/>
    <w:rsid w:val="00383DFA"/>
    <w:rsid w:val="00385474"/>
    <w:rsid w:val="00385EC3"/>
    <w:rsid w:val="00387574"/>
    <w:rsid w:val="00387606"/>
    <w:rsid w:val="003A18BD"/>
    <w:rsid w:val="003A2654"/>
    <w:rsid w:val="003B0DDA"/>
    <w:rsid w:val="003B135A"/>
    <w:rsid w:val="003B1716"/>
    <w:rsid w:val="003B3837"/>
    <w:rsid w:val="003B3C4F"/>
    <w:rsid w:val="003B3F6B"/>
    <w:rsid w:val="003B6804"/>
    <w:rsid w:val="003B7CBD"/>
    <w:rsid w:val="003C1AF2"/>
    <w:rsid w:val="003D1B89"/>
    <w:rsid w:val="003D6FDB"/>
    <w:rsid w:val="003E1616"/>
    <w:rsid w:val="003E1D01"/>
    <w:rsid w:val="003E2E9F"/>
    <w:rsid w:val="003E37C1"/>
    <w:rsid w:val="003F3600"/>
    <w:rsid w:val="003F4E07"/>
    <w:rsid w:val="003F5B96"/>
    <w:rsid w:val="003F614D"/>
    <w:rsid w:val="003F6A6B"/>
    <w:rsid w:val="003F734D"/>
    <w:rsid w:val="0040208E"/>
    <w:rsid w:val="004022EC"/>
    <w:rsid w:val="0040377B"/>
    <w:rsid w:val="0040417A"/>
    <w:rsid w:val="00405092"/>
    <w:rsid w:val="00410C69"/>
    <w:rsid w:val="0041131B"/>
    <w:rsid w:val="00413501"/>
    <w:rsid w:val="00414B8A"/>
    <w:rsid w:val="00420DB7"/>
    <w:rsid w:val="00432036"/>
    <w:rsid w:val="004329D6"/>
    <w:rsid w:val="00437706"/>
    <w:rsid w:val="00437CA2"/>
    <w:rsid w:val="00445AF9"/>
    <w:rsid w:val="00461141"/>
    <w:rsid w:val="00465443"/>
    <w:rsid w:val="00465D19"/>
    <w:rsid w:val="00470B13"/>
    <w:rsid w:val="00470BD0"/>
    <w:rsid w:val="00470C1A"/>
    <w:rsid w:val="004717B3"/>
    <w:rsid w:val="0047282D"/>
    <w:rsid w:val="0047402F"/>
    <w:rsid w:val="00481DEF"/>
    <w:rsid w:val="004835AF"/>
    <w:rsid w:val="0048662F"/>
    <w:rsid w:val="00490A62"/>
    <w:rsid w:val="0049126B"/>
    <w:rsid w:val="00492D04"/>
    <w:rsid w:val="004941B1"/>
    <w:rsid w:val="00494C07"/>
    <w:rsid w:val="004A46AD"/>
    <w:rsid w:val="004A498D"/>
    <w:rsid w:val="004A73DA"/>
    <w:rsid w:val="004C16AE"/>
    <w:rsid w:val="004C4B54"/>
    <w:rsid w:val="004C5532"/>
    <w:rsid w:val="004D6A19"/>
    <w:rsid w:val="004E6929"/>
    <w:rsid w:val="004E70F9"/>
    <w:rsid w:val="004F2D3F"/>
    <w:rsid w:val="00500D74"/>
    <w:rsid w:val="00502027"/>
    <w:rsid w:val="0050281E"/>
    <w:rsid w:val="00505560"/>
    <w:rsid w:val="005059E1"/>
    <w:rsid w:val="005108E8"/>
    <w:rsid w:val="00511FE9"/>
    <w:rsid w:val="005133E1"/>
    <w:rsid w:val="00513D5D"/>
    <w:rsid w:val="005142EF"/>
    <w:rsid w:val="00514AFE"/>
    <w:rsid w:val="00514F20"/>
    <w:rsid w:val="00515770"/>
    <w:rsid w:val="00517614"/>
    <w:rsid w:val="0052152E"/>
    <w:rsid w:val="005241D6"/>
    <w:rsid w:val="00533119"/>
    <w:rsid w:val="005339E0"/>
    <w:rsid w:val="005345C8"/>
    <w:rsid w:val="005369F4"/>
    <w:rsid w:val="0054027F"/>
    <w:rsid w:val="005450AA"/>
    <w:rsid w:val="00545913"/>
    <w:rsid w:val="00546CA5"/>
    <w:rsid w:val="00547AD0"/>
    <w:rsid w:val="005518F3"/>
    <w:rsid w:val="00555E59"/>
    <w:rsid w:val="00562B68"/>
    <w:rsid w:val="00565CF8"/>
    <w:rsid w:val="00570051"/>
    <w:rsid w:val="00570507"/>
    <w:rsid w:val="00571148"/>
    <w:rsid w:val="00573407"/>
    <w:rsid w:val="00575414"/>
    <w:rsid w:val="0057705C"/>
    <w:rsid w:val="0058082D"/>
    <w:rsid w:val="005814ED"/>
    <w:rsid w:val="00581B11"/>
    <w:rsid w:val="0058671D"/>
    <w:rsid w:val="00591CB8"/>
    <w:rsid w:val="005920C8"/>
    <w:rsid w:val="00593DEA"/>
    <w:rsid w:val="00594509"/>
    <w:rsid w:val="00595F8F"/>
    <w:rsid w:val="005A060B"/>
    <w:rsid w:val="005A286A"/>
    <w:rsid w:val="005A3257"/>
    <w:rsid w:val="005A4D52"/>
    <w:rsid w:val="005B4BA0"/>
    <w:rsid w:val="005B6211"/>
    <w:rsid w:val="005C5554"/>
    <w:rsid w:val="005C5A66"/>
    <w:rsid w:val="005C6A76"/>
    <w:rsid w:val="005D2A1E"/>
    <w:rsid w:val="005D5BB2"/>
    <w:rsid w:val="005E2211"/>
    <w:rsid w:val="005E2CFD"/>
    <w:rsid w:val="005E2EB3"/>
    <w:rsid w:val="005E48A4"/>
    <w:rsid w:val="005E5C0A"/>
    <w:rsid w:val="005E7AF2"/>
    <w:rsid w:val="005F1FD6"/>
    <w:rsid w:val="005F21D1"/>
    <w:rsid w:val="005F2663"/>
    <w:rsid w:val="005F2C1D"/>
    <w:rsid w:val="005F32BA"/>
    <w:rsid w:val="005F474D"/>
    <w:rsid w:val="005F4BA4"/>
    <w:rsid w:val="006009AD"/>
    <w:rsid w:val="00601EA4"/>
    <w:rsid w:val="0060373B"/>
    <w:rsid w:val="00603968"/>
    <w:rsid w:val="00604818"/>
    <w:rsid w:val="00606875"/>
    <w:rsid w:val="00606A94"/>
    <w:rsid w:val="006149C8"/>
    <w:rsid w:val="006152B6"/>
    <w:rsid w:val="006155CE"/>
    <w:rsid w:val="00621B6A"/>
    <w:rsid w:val="006238C7"/>
    <w:rsid w:val="006238EE"/>
    <w:rsid w:val="00624F51"/>
    <w:rsid w:val="006268B0"/>
    <w:rsid w:val="00630128"/>
    <w:rsid w:val="00630AA0"/>
    <w:rsid w:val="006312AB"/>
    <w:rsid w:val="00631F92"/>
    <w:rsid w:val="00632468"/>
    <w:rsid w:val="00632E52"/>
    <w:rsid w:val="00634C68"/>
    <w:rsid w:val="00634E27"/>
    <w:rsid w:val="00635DFC"/>
    <w:rsid w:val="00641505"/>
    <w:rsid w:val="00642E61"/>
    <w:rsid w:val="00643209"/>
    <w:rsid w:val="00644601"/>
    <w:rsid w:val="006458DE"/>
    <w:rsid w:val="00646D16"/>
    <w:rsid w:val="00646EC6"/>
    <w:rsid w:val="00650E1A"/>
    <w:rsid w:val="0065429C"/>
    <w:rsid w:val="0065619E"/>
    <w:rsid w:val="00657D2D"/>
    <w:rsid w:val="00660FB5"/>
    <w:rsid w:val="00662D8C"/>
    <w:rsid w:val="006631EB"/>
    <w:rsid w:val="00664A57"/>
    <w:rsid w:val="00664E56"/>
    <w:rsid w:val="00666B92"/>
    <w:rsid w:val="00670BB5"/>
    <w:rsid w:val="00681C4A"/>
    <w:rsid w:val="0068543C"/>
    <w:rsid w:val="006854D6"/>
    <w:rsid w:val="00691BF5"/>
    <w:rsid w:val="006940F9"/>
    <w:rsid w:val="00694667"/>
    <w:rsid w:val="00696D9B"/>
    <w:rsid w:val="006A232A"/>
    <w:rsid w:val="006A500B"/>
    <w:rsid w:val="006A70E8"/>
    <w:rsid w:val="006A79DD"/>
    <w:rsid w:val="006A7D0D"/>
    <w:rsid w:val="006A7EA8"/>
    <w:rsid w:val="006B21C2"/>
    <w:rsid w:val="006B2D7D"/>
    <w:rsid w:val="006B2DC1"/>
    <w:rsid w:val="006B3CB3"/>
    <w:rsid w:val="006B5E39"/>
    <w:rsid w:val="006B79D7"/>
    <w:rsid w:val="006B7CD5"/>
    <w:rsid w:val="006C1395"/>
    <w:rsid w:val="006C3A25"/>
    <w:rsid w:val="006C408A"/>
    <w:rsid w:val="006C658F"/>
    <w:rsid w:val="006C775E"/>
    <w:rsid w:val="006D0B52"/>
    <w:rsid w:val="006D4F96"/>
    <w:rsid w:val="006E0A7C"/>
    <w:rsid w:val="006E0FCB"/>
    <w:rsid w:val="006E25FB"/>
    <w:rsid w:val="006E2CD7"/>
    <w:rsid w:val="006E3B36"/>
    <w:rsid w:val="006E4CA7"/>
    <w:rsid w:val="006E6D55"/>
    <w:rsid w:val="006E75F8"/>
    <w:rsid w:val="006F0262"/>
    <w:rsid w:val="006F0CD0"/>
    <w:rsid w:val="006F4967"/>
    <w:rsid w:val="0070006F"/>
    <w:rsid w:val="007009D7"/>
    <w:rsid w:val="00701816"/>
    <w:rsid w:val="00701DE6"/>
    <w:rsid w:val="0070392A"/>
    <w:rsid w:val="0070577D"/>
    <w:rsid w:val="007072CB"/>
    <w:rsid w:val="0071080A"/>
    <w:rsid w:val="00711047"/>
    <w:rsid w:val="00714008"/>
    <w:rsid w:val="00714DA2"/>
    <w:rsid w:val="00724936"/>
    <w:rsid w:val="007279F5"/>
    <w:rsid w:val="00732878"/>
    <w:rsid w:val="00732ADE"/>
    <w:rsid w:val="00733A20"/>
    <w:rsid w:val="0073692B"/>
    <w:rsid w:val="0073742A"/>
    <w:rsid w:val="007422CA"/>
    <w:rsid w:val="0074361D"/>
    <w:rsid w:val="00744113"/>
    <w:rsid w:val="00745001"/>
    <w:rsid w:val="00745779"/>
    <w:rsid w:val="0074697E"/>
    <w:rsid w:val="00746DBA"/>
    <w:rsid w:val="00750C81"/>
    <w:rsid w:val="00753C0F"/>
    <w:rsid w:val="007540CE"/>
    <w:rsid w:val="00755E15"/>
    <w:rsid w:val="007601EF"/>
    <w:rsid w:val="00760373"/>
    <w:rsid w:val="00761C2F"/>
    <w:rsid w:val="00763312"/>
    <w:rsid w:val="00763448"/>
    <w:rsid w:val="00763C19"/>
    <w:rsid w:val="00763DFC"/>
    <w:rsid w:val="00763FA7"/>
    <w:rsid w:val="0076633E"/>
    <w:rsid w:val="007678FB"/>
    <w:rsid w:val="00770187"/>
    <w:rsid w:val="00770EA5"/>
    <w:rsid w:val="007725C5"/>
    <w:rsid w:val="00776036"/>
    <w:rsid w:val="00781621"/>
    <w:rsid w:val="00784E79"/>
    <w:rsid w:val="00786416"/>
    <w:rsid w:val="00786BE0"/>
    <w:rsid w:val="00793300"/>
    <w:rsid w:val="0079385E"/>
    <w:rsid w:val="00794F72"/>
    <w:rsid w:val="00795740"/>
    <w:rsid w:val="007A46C0"/>
    <w:rsid w:val="007B7828"/>
    <w:rsid w:val="007C2B12"/>
    <w:rsid w:val="007C6297"/>
    <w:rsid w:val="007C7446"/>
    <w:rsid w:val="007C7F5F"/>
    <w:rsid w:val="007D088C"/>
    <w:rsid w:val="007D17EF"/>
    <w:rsid w:val="007D2272"/>
    <w:rsid w:val="007D2D34"/>
    <w:rsid w:val="007D4DFC"/>
    <w:rsid w:val="007D4E08"/>
    <w:rsid w:val="007D5A7E"/>
    <w:rsid w:val="007D5F37"/>
    <w:rsid w:val="007D6D04"/>
    <w:rsid w:val="007D7FCA"/>
    <w:rsid w:val="007E37A7"/>
    <w:rsid w:val="007E67FB"/>
    <w:rsid w:val="007E6CD1"/>
    <w:rsid w:val="007F06B2"/>
    <w:rsid w:val="007F1C1D"/>
    <w:rsid w:val="007F3EB5"/>
    <w:rsid w:val="007F61D0"/>
    <w:rsid w:val="00800552"/>
    <w:rsid w:val="00804520"/>
    <w:rsid w:val="00804A52"/>
    <w:rsid w:val="00805004"/>
    <w:rsid w:val="00811DBA"/>
    <w:rsid w:val="008211E8"/>
    <w:rsid w:val="0082357C"/>
    <w:rsid w:val="008263B0"/>
    <w:rsid w:val="00826D77"/>
    <w:rsid w:val="00827963"/>
    <w:rsid w:val="008279D0"/>
    <w:rsid w:val="0083195F"/>
    <w:rsid w:val="00831CF0"/>
    <w:rsid w:val="00832407"/>
    <w:rsid w:val="0083252A"/>
    <w:rsid w:val="00834BC4"/>
    <w:rsid w:val="008367BA"/>
    <w:rsid w:val="0084007B"/>
    <w:rsid w:val="00840870"/>
    <w:rsid w:val="00840AC9"/>
    <w:rsid w:val="008433A6"/>
    <w:rsid w:val="00850201"/>
    <w:rsid w:val="0085290F"/>
    <w:rsid w:val="00853FB1"/>
    <w:rsid w:val="00855428"/>
    <w:rsid w:val="00856C06"/>
    <w:rsid w:val="00856CF7"/>
    <w:rsid w:val="00856E19"/>
    <w:rsid w:val="0086105A"/>
    <w:rsid w:val="00861B65"/>
    <w:rsid w:val="008622DD"/>
    <w:rsid w:val="00862896"/>
    <w:rsid w:val="00863F3D"/>
    <w:rsid w:val="00864E26"/>
    <w:rsid w:val="008655EE"/>
    <w:rsid w:val="008725C6"/>
    <w:rsid w:val="00872BA7"/>
    <w:rsid w:val="00873238"/>
    <w:rsid w:val="00874C29"/>
    <w:rsid w:val="008763B6"/>
    <w:rsid w:val="00876586"/>
    <w:rsid w:val="00881942"/>
    <w:rsid w:val="00885D5E"/>
    <w:rsid w:val="00895060"/>
    <w:rsid w:val="008959EC"/>
    <w:rsid w:val="00895AAC"/>
    <w:rsid w:val="008A28CB"/>
    <w:rsid w:val="008A3A57"/>
    <w:rsid w:val="008A5249"/>
    <w:rsid w:val="008A6303"/>
    <w:rsid w:val="008A7E99"/>
    <w:rsid w:val="008B4179"/>
    <w:rsid w:val="008C40DD"/>
    <w:rsid w:val="008C6F7A"/>
    <w:rsid w:val="008D1F55"/>
    <w:rsid w:val="008E097D"/>
    <w:rsid w:val="008E16D2"/>
    <w:rsid w:val="008E1769"/>
    <w:rsid w:val="008E1F3F"/>
    <w:rsid w:val="008E2155"/>
    <w:rsid w:val="008E5198"/>
    <w:rsid w:val="008F3053"/>
    <w:rsid w:val="008F3559"/>
    <w:rsid w:val="0090037C"/>
    <w:rsid w:val="009032FB"/>
    <w:rsid w:val="009045E9"/>
    <w:rsid w:val="009051A7"/>
    <w:rsid w:val="0091066D"/>
    <w:rsid w:val="00911F21"/>
    <w:rsid w:val="00917368"/>
    <w:rsid w:val="00921C11"/>
    <w:rsid w:val="0092303A"/>
    <w:rsid w:val="00930487"/>
    <w:rsid w:val="009312CA"/>
    <w:rsid w:val="00933066"/>
    <w:rsid w:val="009353D9"/>
    <w:rsid w:val="00937414"/>
    <w:rsid w:val="00952F8D"/>
    <w:rsid w:val="00955A6F"/>
    <w:rsid w:val="00962D11"/>
    <w:rsid w:val="00964F96"/>
    <w:rsid w:val="009663D1"/>
    <w:rsid w:val="00967702"/>
    <w:rsid w:val="00970A93"/>
    <w:rsid w:val="0097173F"/>
    <w:rsid w:val="00971BD1"/>
    <w:rsid w:val="00974883"/>
    <w:rsid w:val="00975EAC"/>
    <w:rsid w:val="00985EB0"/>
    <w:rsid w:val="009873FF"/>
    <w:rsid w:val="00990054"/>
    <w:rsid w:val="009928C9"/>
    <w:rsid w:val="00992DC8"/>
    <w:rsid w:val="00995F84"/>
    <w:rsid w:val="0099678B"/>
    <w:rsid w:val="00996ED3"/>
    <w:rsid w:val="0099730F"/>
    <w:rsid w:val="00997A7A"/>
    <w:rsid w:val="009A21FD"/>
    <w:rsid w:val="009A4002"/>
    <w:rsid w:val="009A57D0"/>
    <w:rsid w:val="009A5EA2"/>
    <w:rsid w:val="009A6FD0"/>
    <w:rsid w:val="009B054A"/>
    <w:rsid w:val="009B2858"/>
    <w:rsid w:val="009B2DE5"/>
    <w:rsid w:val="009B34B8"/>
    <w:rsid w:val="009B7264"/>
    <w:rsid w:val="009C33B3"/>
    <w:rsid w:val="009C7ACE"/>
    <w:rsid w:val="009D49AE"/>
    <w:rsid w:val="009D501D"/>
    <w:rsid w:val="009D7449"/>
    <w:rsid w:val="009E1058"/>
    <w:rsid w:val="009E4749"/>
    <w:rsid w:val="009F0778"/>
    <w:rsid w:val="009F3256"/>
    <w:rsid w:val="009F6299"/>
    <w:rsid w:val="009F633B"/>
    <w:rsid w:val="009F638A"/>
    <w:rsid w:val="009F6A6B"/>
    <w:rsid w:val="00A0226C"/>
    <w:rsid w:val="00A029F2"/>
    <w:rsid w:val="00A03009"/>
    <w:rsid w:val="00A149E5"/>
    <w:rsid w:val="00A153FC"/>
    <w:rsid w:val="00A23FE9"/>
    <w:rsid w:val="00A2542D"/>
    <w:rsid w:val="00A278D7"/>
    <w:rsid w:val="00A36F31"/>
    <w:rsid w:val="00A37693"/>
    <w:rsid w:val="00A40ECD"/>
    <w:rsid w:val="00A4518D"/>
    <w:rsid w:val="00A45F18"/>
    <w:rsid w:val="00A53411"/>
    <w:rsid w:val="00A53E09"/>
    <w:rsid w:val="00A57AEC"/>
    <w:rsid w:val="00A614C8"/>
    <w:rsid w:val="00A616E7"/>
    <w:rsid w:val="00A62247"/>
    <w:rsid w:val="00A6610B"/>
    <w:rsid w:val="00A66633"/>
    <w:rsid w:val="00A67B89"/>
    <w:rsid w:val="00A70480"/>
    <w:rsid w:val="00A719ED"/>
    <w:rsid w:val="00A7270C"/>
    <w:rsid w:val="00A72E58"/>
    <w:rsid w:val="00A75386"/>
    <w:rsid w:val="00A758CF"/>
    <w:rsid w:val="00A80EC2"/>
    <w:rsid w:val="00A81D6D"/>
    <w:rsid w:val="00A81F72"/>
    <w:rsid w:val="00A82B0B"/>
    <w:rsid w:val="00A853C2"/>
    <w:rsid w:val="00A878E0"/>
    <w:rsid w:val="00A87B9C"/>
    <w:rsid w:val="00A90E24"/>
    <w:rsid w:val="00A917EA"/>
    <w:rsid w:val="00A9577B"/>
    <w:rsid w:val="00A962B2"/>
    <w:rsid w:val="00A9762D"/>
    <w:rsid w:val="00A97BAC"/>
    <w:rsid w:val="00AA1C15"/>
    <w:rsid w:val="00AA5759"/>
    <w:rsid w:val="00AB53CF"/>
    <w:rsid w:val="00AB6E37"/>
    <w:rsid w:val="00AB77FF"/>
    <w:rsid w:val="00AC2F14"/>
    <w:rsid w:val="00AC3CFE"/>
    <w:rsid w:val="00AC43F4"/>
    <w:rsid w:val="00AC7F0D"/>
    <w:rsid w:val="00AD021E"/>
    <w:rsid w:val="00AD0858"/>
    <w:rsid w:val="00AD202A"/>
    <w:rsid w:val="00AD24EC"/>
    <w:rsid w:val="00AD258E"/>
    <w:rsid w:val="00AD4DAF"/>
    <w:rsid w:val="00AD66E2"/>
    <w:rsid w:val="00AD7E0D"/>
    <w:rsid w:val="00AE0ED1"/>
    <w:rsid w:val="00AE6472"/>
    <w:rsid w:val="00AF0B05"/>
    <w:rsid w:val="00AF1AD1"/>
    <w:rsid w:val="00AF42BA"/>
    <w:rsid w:val="00AF45D7"/>
    <w:rsid w:val="00AF478A"/>
    <w:rsid w:val="00AF5001"/>
    <w:rsid w:val="00B015E0"/>
    <w:rsid w:val="00B04CA6"/>
    <w:rsid w:val="00B101F1"/>
    <w:rsid w:val="00B17438"/>
    <w:rsid w:val="00B2137B"/>
    <w:rsid w:val="00B213C3"/>
    <w:rsid w:val="00B228D4"/>
    <w:rsid w:val="00B2488E"/>
    <w:rsid w:val="00B24DA2"/>
    <w:rsid w:val="00B3047D"/>
    <w:rsid w:val="00B31994"/>
    <w:rsid w:val="00B33D45"/>
    <w:rsid w:val="00B41C19"/>
    <w:rsid w:val="00B44FC3"/>
    <w:rsid w:val="00B455A4"/>
    <w:rsid w:val="00B45EBC"/>
    <w:rsid w:val="00B5127C"/>
    <w:rsid w:val="00B601D5"/>
    <w:rsid w:val="00B6462C"/>
    <w:rsid w:val="00B64838"/>
    <w:rsid w:val="00B67AF9"/>
    <w:rsid w:val="00B729BF"/>
    <w:rsid w:val="00B7542E"/>
    <w:rsid w:val="00B81287"/>
    <w:rsid w:val="00B83973"/>
    <w:rsid w:val="00B84124"/>
    <w:rsid w:val="00B841E6"/>
    <w:rsid w:val="00B8559D"/>
    <w:rsid w:val="00B908A4"/>
    <w:rsid w:val="00B912C6"/>
    <w:rsid w:val="00B92794"/>
    <w:rsid w:val="00B936AF"/>
    <w:rsid w:val="00B93AEA"/>
    <w:rsid w:val="00B945D9"/>
    <w:rsid w:val="00B947B9"/>
    <w:rsid w:val="00B96F08"/>
    <w:rsid w:val="00B97B69"/>
    <w:rsid w:val="00BA4E15"/>
    <w:rsid w:val="00BA5C95"/>
    <w:rsid w:val="00BA64C2"/>
    <w:rsid w:val="00BA76D8"/>
    <w:rsid w:val="00BB028C"/>
    <w:rsid w:val="00BB2FA0"/>
    <w:rsid w:val="00BB3827"/>
    <w:rsid w:val="00BB56DE"/>
    <w:rsid w:val="00BB7853"/>
    <w:rsid w:val="00BC10E0"/>
    <w:rsid w:val="00BC11B8"/>
    <w:rsid w:val="00BC1268"/>
    <w:rsid w:val="00BC12AA"/>
    <w:rsid w:val="00BC1E12"/>
    <w:rsid w:val="00BC2947"/>
    <w:rsid w:val="00BC6A40"/>
    <w:rsid w:val="00BD100A"/>
    <w:rsid w:val="00BD4D11"/>
    <w:rsid w:val="00BD5736"/>
    <w:rsid w:val="00BD5816"/>
    <w:rsid w:val="00BD607C"/>
    <w:rsid w:val="00BD77D8"/>
    <w:rsid w:val="00BD78A9"/>
    <w:rsid w:val="00BE02C6"/>
    <w:rsid w:val="00BE3B05"/>
    <w:rsid w:val="00BF0B81"/>
    <w:rsid w:val="00BF0BA0"/>
    <w:rsid w:val="00BF1A08"/>
    <w:rsid w:val="00BF524A"/>
    <w:rsid w:val="00BF537B"/>
    <w:rsid w:val="00BF72DE"/>
    <w:rsid w:val="00C04D6E"/>
    <w:rsid w:val="00C05D72"/>
    <w:rsid w:val="00C06792"/>
    <w:rsid w:val="00C074CA"/>
    <w:rsid w:val="00C07CEA"/>
    <w:rsid w:val="00C10DC9"/>
    <w:rsid w:val="00C13082"/>
    <w:rsid w:val="00C13286"/>
    <w:rsid w:val="00C14D2D"/>
    <w:rsid w:val="00C20605"/>
    <w:rsid w:val="00C257AE"/>
    <w:rsid w:val="00C267A5"/>
    <w:rsid w:val="00C31D86"/>
    <w:rsid w:val="00C36CCA"/>
    <w:rsid w:val="00C37B52"/>
    <w:rsid w:val="00C40625"/>
    <w:rsid w:val="00C41EDF"/>
    <w:rsid w:val="00C43160"/>
    <w:rsid w:val="00C439E7"/>
    <w:rsid w:val="00C518F0"/>
    <w:rsid w:val="00C5267D"/>
    <w:rsid w:val="00C526C5"/>
    <w:rsid w:val="00C53E9A"/>
    <w:rsid w:val="00C6077B"/>
    <w:rsid w:val="00C60B14"/>
    <w:rsid w:val="00C6183F"/>
    <w:rsid w:val="00C63398"/>
    <w:rsid w:val="00C71916"/>
    <w:rsid w:val="00C74804"/>
    <w:rsid w:val="00C76112"/>
    <w:rsid w:val="00C76F03"/>
    <w:rsid w:val="00C8060B"/>
    <w:rsid w:val="00C864FC"/>
    <w:rsid w:val="00C9101C"/>
    <w:rsid w:val="00C913CE"/>
    <w:rsid w:val="00C93BEF"/>
    <w:rsid w:val="00C95584"/>
    <w:rsid w:val="00C97E67"/>
    <w:rsid w:val="00CA31D9"/>
    <w:rsid w:val="00CA54A9"/>
    <w:rsid w:val="00CA54E8"/>
    <w:rsid w:val="00CA5D0F"/>
    <w:rsid w:val="00CA69CE"/>
    <w:rsid w:val="00CA7F06"/>
    <w:rsid w:val="00CA7F77"/>
    <w:rsid w:val="00CB00D1"/>
    <w:rsid w:val="00CB0D85"/>
    <w:rsid w:val="00CB2E01"/>
    <w:rsid w:val="00CB3440"/>
    <w:rsid w:val="00CB5372"/>
    <w:rsid w:val="00CC6798"/>
    <w:rsid w:val="00CC6DD8"/>
    <w:rsid w:val="00CD1484"/>
    <w:rsid w:val="00CD371C"/>
    <w:rsid w:val="00CD3723"/>
    <w:rsid w:val="00CD623F"/>
    <w:rsid w:val="00CD6D11"/>
    <w:rsid w:val="00CD7E0C"/>
    <w:rsid w:val="00CE2DB4"/>
    <w:rsid w:val="00CE3E35"/>
    <w:rsid w:val="00CE411C"/>
    <w:rsid w:val="00CE54D3"/>
    <w:rsid w:val="00CE591F"/>
    <w:rsid w:val="00CF173B"/>
    <w:rsid w:val="00CF3E2F"/>
    <w:rsid w:val="00CF40A1"/>
    <w:rsid w:val="00D0159C"/>
    <w:rsid w:val="00D01EFC"/>
    <w:rsid w:val="00D033EB"/>
    <w:rsid w:val="00D0544E"/>
    <w:rsid w:val="00D10EC7"/>
    <w:rsid w:val="00D14D07"/>
    <w:rsid w:val="00D15119"/>
    <w:rsid w:val="00D20046"/>
    <w:rsid w:val="00D20FBB"/>
    <w:rsid w:val="00D2338E"/>
    <w:rsid w:val="00D23850"/>
    <w:rsid w:val="00D265B9"/>
    <w:rsid w:val="00D27535"/>
    <w:rsid w:val="00D328B1"/>
    <w:rsid w:val="00D33933"/>
    <w:rsid w:val="00D33CA0"/>
    <w:rsid w:val="00D3426F"/>
    <w:rsid w:val="00D36127"/>
    <w:rsid w:val="00D42398"/>
    <w:rsid w:val="00D436AE"/>
    <w:rsid w:val="00D4446E"/>
    <w:rsid w:val="00D463C4"/>
    <w:rsid w:val="00D4666F"/>
    <w:rsid w:val="00D5281B"/>
    <w:rsid w:val="00D54A67"/>
    <w:rsid w:val="00D55D10"/>
    <w:rsid w:val="00D571F8"/>
    <w:rsid w:val="00D57359"/>
    <w:rsid w:val="00D60480"/>
    <w:rsid w:val="00D60D83"/>
    <w:rsid w:val="00D627B1"/>
    <w:rsid w:val="00D62BAA"/>
    <w:rsid w:val="00D62BDB"/>
    <w:rsid w:val="00D636BA"/>
    <w:rsid w:val="00D63E85"/>
    <w:rsid w:val="00D64110"/>
    <w:rsid w:val="00D64BE9"/>
    <w:rsid w:val="00D67F61"/>
    <w:rsid w:val="00D70AEA"/>
    <w:rsid w:val="00D728BD"/>
    <w:rsid w:val="00D73C0E"/>
    <w:rsid w:val="00D749CB"/>
    <w:rsid w:val="00D754FF"/>
    <w:rsid w:val="00D8110C"/>
    <w:rsid w:val="00D84B38"/>
    <w:rsid w:val="00D86664"/>
    <w:rsid w:val="00D87834"/>
    <w:rsid w:val="00D879F2"/>
    <w:rsid w:val="00D913F7"/>
    <w:rsid w:val="00D92871"/>
    <w:rsid w:val="00D92953"/>
    <w:rsid w:val="00D9313F"/>
    <w:rsid w:val="00D947D8"/>
    <w:rsid w:val="00D957A8"/>
    <w:rsid w:val="00D96DE6"/>
    <w:rsid w:val="00D9778F"/>
    <w:rsid w:val="00DA5752"/>
    <w:rsid w:val="00DA7F1E"/>
    <w:rsid w:val="00DB0156"/>
    <w:rsid w:val="00DB43C8"/>
    <w:rsid w:val="00DC0AE3"/>
    <w:rsid w:val="00DC2503"/>
    <w:rsid w:val="00DC4AF7"/>
    <w:rsid w:val="00DC5974"/>
    <w:rsid w:val="00DD11EC"/>
    <w:rsid w:val="00DD1591"/>
    <w:rsid w:val="00DD2A40"/>
    <w:rsid w:val="00DD3B90"/>
    <w:rsid w:val="00DD56C2"/>
    <w:rsid w:val="00DD5B72"/>
    <w:rsid w:val="00DE2806"/>
    <w:rsid w:val="00DE352C"/>
    <w:rsid w:val="00DE63EC"/>
    <w:rsid w:val="00DF35F4"/>
    <w:rsid w:val="00DF3FFA"/>
    <w:rsid w:val="00DF41E5"/>
    <w:rsid w:val="00DF463A"/>
    <w:rsid w:val="00E00780"/>
    <w:rsid w:val="00E05297"/>
    <w:rsid w:val="00E068F1"/>
    <w:rsid w:val="00E12E5B"/>
    <w:rsid w:val="00E13875"/>
    <w:rsid w:val="00E155F5"/>
    <w:rsid w:val="00E21054"/>
    <w:rsid w:val="00E25FE5"/>
    <w:rsid w:val="00E30C64"/>
    <w:rsid w:val="00E31FEB"/>
    <w:rsid w:val="00E3205C"/>
    <w:rsid w:val="00E33F16"/>
    <w:rsid w:val="00E33F90"/>
    <w:rsid w:val="00E35382"/>
    <w:rsid w:val="00E35B0D"/>
    <w:rsid w:val="00E37D62"/>
    <w:rsid w:val="00E4037E"/>
    <w:rsid w:val="00E410EA"/>
    <w:rsid w:val="00E414B7"/>
    <w:rsid w:val="00E42B5A"/>
    <w:rsid w:val="00E50395"/>
    <w:rsid w:val="00E50F7B"/>
    <w:rsid w:val="00E52C6C"/>
    <w:rsid w:val="00E557B3"/>
    <w:rsid w:val="00E56799"/>
    <w:rsid w:val="00E6494A"/>
    <w:rsid w:val="00E7124D"/>
    <w:rsid w:val="00E739AE"/>
    <w:rsid w:val="00E753B3"/>
    <w:rsid w:val="00E80BDD"/>
    <w:rsid w:val="00E82B39"/>
    <w:rsid w:val="00E848B8"/>
    <w:rsid w:val="00E85991"/>
    <w:rsid w:val="00E93446"/>
    <w:rsid w:val="00E94724"/>
    <w:rsid w:val="00E975FE"/>
    <w:rsid w:val="00E97CE7"/>
    <w:rsid w:val="00EA5A6E"/>
    <w:rsid w:val="00EA67A9"/>
    <w:rsid w:val="00EB0F91"/>
    <w:rsid w:val="00EB27EF"/>
    <w:rsid w:val="00EC1363"/>
    <w:rsid w:val="00EC50D4"/>
    <w:rsid w:val="00EC5462"/>
    <w:rsid w:val="00EC69A3"/>
    <w:rsid w:val="00EC782A"/>
    <w:rsid w:val="00ED19AE"/>
    <w:rsid w:val="00ED2C9E"/>
    <w:rsid w:val="00ED4FC5"/>
    <w:rsid w:val="00ED7A5D"/>
    <w:rsid w:val="00EE01AF"/>
    <w:rsid w:val="00EF1FCA"/>
    <w:rsid w:val="00EF5148"/>
    <w:rsid w:val="00EF5762"/>
    <w:rsid w:val="00EF69AB"/>
    <w:rsid w:val="00EF6FC7"/>
    <w:rsid w:val="00EF7422"/>
    <w:rsid w:val="00EF7961"/>
    <w:rsid w:val="00F00BA4"/>
    <w:rsid w:val="00F024A8"/>
    <w:rsid w:val="00F0600F"/>
    <w:rsid w:val="00F076B3"/>
    <w:rsid w:val="00F10B09"/>
    <w:rsid w:val="00F115FB"/>
    <w:rsid w:val="00F11707"/>
    <w:rsid w:val="00F118FA"/>
    <w:rsid w:val="00F161B0"/>
    <w:rsid w:val="00F17FFC"/>
    <w:rsid w:val="00F2580C"/>
    <w:rsid w:val="00F264D9"/>
    <w:rsid w:val="00F26A94"/>
    <w:rsid w:val="00F273F3"/>
    <w:rsid w:val="00F31C6B"/>
    <w:rsid w:val="00F33B6B"/>
    <w:rsid w:val="00F33B85"/>
    <w:rsid w:val="00F33B96"/>
    <w:rsid w:val="00F34F1C"/>
    <w:rsid w:val="00F37425"/>
    <w:rsid w:val="00F418B2"/>
    <w:rsid w:val="00F43F82"/>
    <w:rsid w:val="00F51ABA"/>
    <w:rsid w:val="00F51F3C"/>
    <w:rsid w:val="00F53D9C"/>
    <w:rsid w:val="00F5592F"/>
    <w:rsid w:val="00F62A7D"/>
    <w:rsid w:val="00F6409E"/>
    <w:rsid w:val="00F67332"/>
    <w:rsid w:val="00F678E5"/>
    <w:rsid w:val="00F7222A"/>
    <w:rsid w:val="00F73211"/>
    <w:rsid w:val="00F73B46"/>
    <w:rsid w:val="00F75595"/>
    <w:rsid w:val="00F77283"/>
    <w:rsid w:val="00F772C3"/>
    <w:rsid w:val="00F80338"/>
    <w:rsid w:val="00F8067B"/>
    <w:rsid w:val="00F81A93"/>
    <w:rsid w:val="00F84F93"/>
    <w:rsid w:val="00F8501D"/>
    <w:rsid w:val="00F85265"/>
    <w:rsid w:val="00F85808"/>
    <w:rsid w:val="00FA12B9"/>
    <w:rsid w:val="00FA6D4D"/>
    <w:rsid w:val="00FB0C70"/>
    <w:rsid w:val="00FB2363"/>
    <w:rsid w:val="00FB3C6B"/>
    <w:rsid w:val="00FB7A38"/>
    <w:rsid w:val="00FC6A22"/>
    <w:rsid w:val="00FD0D54"/>
    <w:rsid w:val="00FD1B14"/>
    <w:rsid w:val="00FD1DC9"/>
    <w:rsid w:val="00FD29D5"/>
    <w:rsid w:val="00FD5206"/>
    <w:rsid w:val="00FE65F9"/>
    <w:rsid w:val="00FF49E8"/>
    <w:rsid w:val="00FF5D6B"/>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D57AAA-BE17-440F-AAE6-4202AEFF5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0"/>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qFormat/>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qFormat/>
    <w:rsid w:val="00D84B38"/>
    <w:rPr>
      <w:rFonts w:ascii="宋体" w:hAnsi="Courier New" w:cs="Courier New"/>
      <w:sz w:val="22"/>
      <w:szCs w:val="21"/>
      <w:lang w:eastAsia="en-US"/>
    </w:rPr>
  </w:style>
  <w:style w:type="paragraph" w:styleId="a8">
    <w:name w:val="footer"/>
    <w:basedOn w:val="a1"/>
    <w:link w:val="Char2"/>
    <w:qFormat/>
    <w:rsid w:val="00595F8F"/>
    <w:pPr>
      <w:tabs>
        <w:tab w:val="center" w:pos="4153"/>
        <w:tab w:val="right" w:pos="8306"/>
      </w:tabs>
      <w:snapToGrid w:val="0"/>
    </w:pPr>
    <w:rPr>
      <w:sz w:val="18"/>
      <w:szCs w:val="18"/>
    </w:rPr>
  </w:style>
  <w:style w:type="character" w:customStyle="1" w:styleId="Char2">
    <w:name w:val="页脚 Char"/>
    <w:basedOn w:val="a3"/>
    <w:link w:val="a8"/>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uiPriority w:val="99"/>
    <w:qFormat/>
    <w:rsid w:val="00052C0E"/>
  </w:style>
  <w:style w:type="character" w:styleId="af">
    <w:name w:val="Hyperlink"/>
    <w:basedOn w:val="a3"/>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uiPriority w:val="1"/>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uiPriority w:val="99"/>
    <w:rsid w:val="00D84B38"/>
    <w:rPr>
      <w:kern w:val="2"/>
      <w:sz w:val="21"/>
    </w:rPr>
  </w:style>
  <w:style w:type="paragraph" w:styleId="af4">
    <w:name w:val="annotation text"/>
    <w:basedOn w:val="a1"/>
    <w:link w:val="Char8"/>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uiPriority w:val="99"/>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qFormat/>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uiPriority w:val="99"/>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2"/>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rsid w:val="00D84B38"/>
    <w:pPr>
      <w:widowControl/>
      <w:spacing w:before="0" w:after="0" w:line="420" w:lineRule="exact"/>
    </w:pPr>
    <w:rPr>
      <w:b w:val="0"/>
      <w:bCs w:val="0"/>
      <w:color w:val="000000"/>
      <w:kern w:val="0"/>
      <w:sz w:val="28"/>
      <w:szCs w:val="21"/>
    </w:rPr>
  </w:style>
  <w:style w:type="paragraph" w:customStyle="1" w:styleId="2">
    <w:name w:val="标题2"/>
    <w:basedOn w:val="21"/>
    <w:link w:val="2CharChar"/>
    <w:rsid w:val="00D84B38"/>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4"/>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link w:val="2Char12"/>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3"/>
    <w:rsid w:val="00D84B38"/>
    <w:pPr>
      <w:widowControl/>
      <w:spacing w:before="0" w:after="0" w:line="420" w:lineRule="exact"/>
    </w:pPr>
    <w:rPr>
      <w:b w:val="0"/>
      <w:bCs w:val="0"/>
      <w:color w:val="000000"/>
      <w:kern w:val="0"/>
      <w:sz w:val="24"/>
      <w:szCs w:val="21"/>
    </w:rPr>
  </w:style>
  <w:style w:type="paragraph" w:customStyle="1" w:styleId="43">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rsid w:val="00D84B38"/>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link w:val="3Char2"/>
    <w:rsid w:val="00263085"/>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qFormat/>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514F20"/>
    <w:rPr>
      <w:rFonts w:ascii="宋体" w:hAnsi="宋体" w:cs="宋体"/>
      <w:sz w:val="22"/>
      <w:szCs w:val="22"/>
      <w:lang w:eastAsia="en-US"/>
    </w:rPr>
  </w:style>
  <w:style w:type="paragraph" w:styleId="affb">
    <w:name w:val="Revision"/>
    <w:hidden/>
    <w:uiPriority w:val="99"/>
    <w:unhideWhenUsed/>
    <w:rsid w:val="00606875"/>
    <w:rPr>
      <w:rFonts w:ascii="宋体" w:hAnsi="宋体" w:cs="宋体"/>
      <w:sz w:val="22"/>
      <w:szCs w:val="22"/>
      <w:lang w:eastAsia="en-US"/>
    </w:rPr>
  </w:style>
  <w:style w:type="character" w:customStyle="1" w:styleId="cdmessage">
    <w:name w:val="cd_message"/>
    <w:basedOn w:val="a3"/>
    <w:rsid w:val="008655EE"/>
  </w:style>
  <w:style w:type="paragraph" w:styleId="29">
    <w:name w:val="Body Text First Indent 2"/>
    <w:basedOn w:val="af7"/>
    <w:link w:val="2Char2"/>
    <w:semiHidden/>
    <w:unhideWhenUsed/>
    <w:rsid w:val="00630AA0"/>
    <w:pPr>
      <w:autoSpaceDE w:val="0"/>
      <w:autoSpaceDN w:val="0"/>
      <w:spacing w:after="120"/>
      <w:ind w:leftChars="200" w:left="420" w:firstLineChars="200" w:firstLine="420"/>
      <w:jc w:val="left"/>
    </w:pPr>
    <w:rPr>
      <w:rFonts w:ascii="宋体" w:hAnsi="宋体" w:cs="宋体"/>
      <w:i w:val="0"/>
      <w:iCs w:val="0"/>
      <w:kern w:val="0"/>
      <w:sz w:val="22"/>
      <w:szCs w:val="22"/>
      <w:lang w:eastAsia="en-US"/>
    </w:rPr>
  </w:style>
  <w:style w:type="character" w:customStyle="1" w:styleId="2Char2">
    <w:name w:val="正文首行缩进 2 Char"/>
    <w:basedOn w:val="Charc"/>
    <w:link w:val="29"/>
    <w:semiHidden/>
    <w:rsid w:val="00630AA0"/>
    <w:rPr>
      <w:rFonts w:ascii="宋体" w:hAnsi="宋体" w:cs="宋体"/>
      <w:i w:val="0"/>
      <w:iCs w:val="0"/>
      <w:kern w:val="2"/>
      <w:sz w:val="22"/>
      <w:szCs w:val="22"/>
      <w:lang w:eastAsia="en-US"/>
    </w:rPr>
  </w:style>
  <w:style w:type="paragraph" w:customStyle="1" w:styleId="WPSPlain">
    <w:name w:val="WPS Plain"/>
    <w:uiPriority w:val="99"/>
    <w:rsid w:val="00470C1A"/>
  </w:style>
  <w:style w:type="character" w:customStyle="1" w:styleId="font21">
    <w:name w:val="font21"/>
    <w:basedOn w:val="a3"/>
    <w:rsid w:val="00D27535"/>
    <w:rPr>
      <w:rFonts w:ascii="宋体" w:eastAsia="宋体" w:hAnsi="宋体" w:cs="宋体" w:hint="eastAsia"/>
      <w:color w:val="000000"/>
      <w:sz w:val="24"/>
      <w:szCs w:val="24"/>
      <w:u w:val="none"/>
    </w:rPr>
  </w:style>
  <w:style w:type="character" w:customStyle="1" w:styleId="3Char2">
    <w:name w:val="大纲3 Char"/>
    <w:basedOn w:val="a3"/>
    <w:link w:val="3"/>
    <w:rsid w:val="00D636BA"/>
    <w:rPr>
      <w:b/>
      <w:kern w:val="2"/>
      <w:sz w:val="24"/>
      <w:szCs w:val="24"/>
    </w:rPr>
  </w:style>
  <w:style w:type="character" w:customStyle="1" w:styleId="Charf4">
    <w:name w:val="二 Char"/>
    <w:basedOn w:val="Charf5"/>
    <w:link w:val="affc"/>
    <w:rsid w:val="00D636BA"/>
    <w:rPr>
      <w:rFonts w:ascii="宋体" w:hAnsi="宋体"/>
      <w:b/>
      <w:bCs/>
      <w:sz w:val="21"/>
      <w:szCs w:val="21"/>
    </w:rPr>
  </w:style>
  <w:style w:type="character" w:customStyle="1" w:styleId="Charf6">
    <w:name w:val="普通 Char"/>
    <w:basedOn w:val="a3"/>
    <w:link w:val="affd"/>
    <w:rsid w:val="00D636BA"/>
    <w:rPr>
      <w:rFonts w:ascii="宋体" w:hAnsi="宋体"/>
      <w:kern w:val="2"/>
      <w:sz w:val="24"/>
      <w:szCs w:val="21"/>
    </w:rPr>
  </w:style>
  <w:style w:type="character" w:customStyle="1" w:styleId="tpccontent">
    <w:name w:val="tpc_content"/>
    <w:basedOn w:val="a3"/>
    <w:rsid w:val="00D636BA"/>
  </w:style>
  <w:style w:type="character" w:customStyle="1" w:styleId="Charf7">
    <w:name w:val="新规程正文（不带编号） Char"/>
    <w:basedOn w:val="a3"/>
    <w:link w:val="affe"/>
    <w:rsid w:val="00D636BA"/>
    <w:rPr>
      <w:rFonts w:ascii="宋体" w:hAnsi="宋体"/>
      <w:color w:val="000000"/>
      <w:kern w:val="2"/>
      <w:sz w:val="24"/>
      <w:szCs w:val="24"/>
    </w:rPr>
  </w:style>
  <w:style w:type="character" w:customStyle="1" w:styleId="2CharChar">
    <w:name w:val="标题2 Char Char"/>
    <w:basedOn w:val="a3"/>
    <w:link w:val="2"/>
    <w:rsid w:val="00D636BA"/>
    <w:rPr>
      <w:rFonts w:ascii="宋体" w:hAnsi="宋体"/>
      <w:b/>
      <w:color w:val="000000"/>
      <w:sz w:val="24"/>
      <w:szCs w:val="24"/>
    </w:rPr>
  </w:style>
  <w:style w:type="character" w:customStyle="1" w:styleId="Charf5">
    <w:name w:val="一 Char"/>
    <w:basedOn w:val="a3"/>
    <w:link w:val="afff"/>
    <w:rsid w:val="00D636BA"/>
    <w:rPr>
      <w:rFonts w:ascii="宋体" w:hAnsi="宋体"/>
      <w:b/>
      <w:bCs/>
      <w:sz w:val="30"/>
      <w:szCs w:val="21"/>
    </w:rPr>
  </w:style>
  <w:style w:type="character" w:customStyle="1" w:styleId="2Char12">
    <w:name w:val="样式2 Char1"/>
    <w:basedOn w:val="a3"/>
    <w:link w:val="28"/>
    <w:locked/>
    <w:rsid w:val="00D636BA"/>
    <w:rPr>
      <w:sz w:val="24"/>
    </w:rPr>
  </w:style>
  <w:style w:type="paragraph" w:customStyle="1" w:styleId="affd">
    <w:name w:val="普通"/>
    <w:basedOn w:val="a1"/>
    <w:link w:val="Charf6"/>
    <w:rsid w:val="00D636BA"/>
    <w:pPr>
      <w:widowControl/>
      <w:autoSpaceDE/>
      <w:autoSpaceDN/>
      <w:spacing w:beforeLines="25" w:afterLines="25"/>
      <w:ind w:firstLineChars="200" w:firstLine="200"/>
      <w:jc w:val="both"/>
    </w:pPr>
    <w:rPr>
      <w:rFonts w:cs="Times New Roman"/>
      <w:kern w:val="2"/>
      <w:sz w:val="24"/>
      <w:szCs w:val="21"/>
      <w:lang w:eastAsia="zh-CN"/>
    </w:rPr>
  </w:style>
  <w:style w:type="paragraph" w:customStyle="1" w:styleId="CharCharCharCharCharCharChar">
    <w:name w:val="Char Char Char Char Char Char Char"/>
    <w:basedOn w:val="a1"/>
    <w:rsid w:val="00D636BA"/>
    <w:pPr>
      <w:autoSpaceDE/>
      <w:autoSpaceDN/>
      <w:jc w:val="both"/>
    </w:pPr>
    <w:rPr>
      <w:rFonts w:hAnsi="Times New Roman" w:cs="Times New Roman"/>
      <w:spacing w:val="-12"/>
      <w:kern w:val="21"/>
      <w:sz w:val="24"/>
      <w:szCs w:val="20"/>
      <w:lang w:eastAsia="zh-CN"/>
    </w:rPr>
  </w:style>
  <w:style w:type="paragraph" w:customStyle="1" w:styleId="2a">
    <w:name w:val="样式 普通 + 首行缩进:  2 字符"/>
    <w:basedOn w:val="a1"/>
    <w:rsid w:val="00D636BA"/>
    <w:pPr>
      <w:widowControl/>
      <w:autoSpaceDE/>
      <w:autoSpaceDN/>
      <w:spacing w:beforeLines="25" w:afterLines="25"/>
      <w:ind w:firstLineChars="200" w:firstLine="200"/>
      <w:jc w:val="both"/>
    </w:pPr>
    <w:rPr>
      <w:kern w:val="2"/>
      <w:sz w:val="24"/>
      <w:szCs w:val="20"/>
      <w:lang w:eastAsia="zh-CN"/>
    </w:rPr>
  </w:style>
  <w:style w:type="paragraph" w:customStyle="1" w:styleId="afff0">
    <w:name w:val="三"/>
    <w:basedOn w:val="affc"/>
    <w:rsid w:val="00D636BA"/>
    <w:pPr>
      <w:numPr>
        <w:ilvl w:val="2"/>
      </w:numPr>
      <w:tabs>
        <w:tab w:val="clear" w:pos="840"/>
        <w:tab w:val="left" w:pos="1260"/>
      </w:tabs>
      <w:ind w:left="1260" w:hanging="420"/>
      <w:outlineLvl w:val="3"/>
    </w:pPr>
    <w:rPr>
      <w:b w:val="0"/>
      <w:bCs w:val="0"/>
    </w:rPr>
  </w:style>
  <w:style w:type="paragraph" w:customStyle="1" w:styleId="afff1">
    <w:name w:val="段"/>
    <w:rsid w:val="00D636BA"/>
    <w:pPr>
      <w:autoSpaceDE w:val="0"/>
      <w:autoSpaceDN w:val="0"/>
      <w:ind w:firstLineChars="200" w:firstLine="200"/>
      <w:jc w:val="both"/>
    </w:pPr>
    <w:rPr>
      <w:rFonts w:ascii="宋体"/>
      <w:sz w:val="21"/>
      <w:szCs w:val="22"/>
    </w:rPr>
  </w:style>
  <w:style w:type="paragraph" w:customStyle="1" w:styleId="afff2">
    <w:name w:val="封面标准文稿编辑信息"/>
    <w:rsid w:val="00D636BA"/>
    <w:pPr>
      <w:spacing w:before="180" w:line="180" w:lineRule="exact"/>
      <w:jc w:val="center"/>
    </w:pPr>
    <w:rPr>
      <w:rFonts w:ascii="宋体"/>
      <w:sz w:val="21"/>
      <w:szCs w:val="22"/>
    </w:rPr>
  </w:style>
  <w:style w:type="paragraph" w:customStyle="1" w:styleId="affc">
    <w:name w:val="二"/>
    <w:basedOn w:val="afff"/>
    <w:link w:val="Charf4"/>
    <w:rsid w:val="00D636BA"/>
    <w:pPr>
      <w:numPr>
        <w:ilvl w:val="1"/>
      </w:numPr>
      <w:tabs>
        <w:tab w:val="clear" w:pos="0"/>
        <w:tab w:val="left" w:pos="840"/>
      </w:tabs>
      <w:ind w:left="840" w:hanging="420"/>
      <w:outlineLvl w:val="2"/>
    </w:pPr>
    <w:rPr>
      <w:sz w:val="21"/>
    </w:rPr>
  </w:style>
  <w:style w:type="paragraph" w:customStyle="1" w:styleId="Charf8">
    <w:name w:val="Char"/>
    <w:basedOn w:val="a1"/>
    <w:rsid w:val="00D636BA"/>
    <w:pPr>
      <w:autoSpaceDE/>
      <w:autoSpaceDN/>
      <w:jc w:val="both"/>
    </w:pPr>
    <w:rPr>
      <w:rFonts w:ascii="Times New Roman" w:hAnsi="Times New Roman" w:cs="Times New Roman"/>
      <w:kern w:val="2"/>
      <w:sz w:val="21"/>
      <w:szCs w:val="24"/>
      <w:lang w:eastAsia="zh-CN"/>
    </w:rPr>
  </w:style>
  <w:style w:type="paragraph" w:customStyle="1" w:styleId="ParaCharCharCharCharCharCharCharCharChar1Char">
    <w:name w:val="默认段落字体 Para Char Char Char Char Char Char Char Char Char1 Char"/>
    <w:basedOn w:val="a1"/>
    <w:rsid w:val="00D636BA"/>
    <w:pPr>
      <w:autoSpaceDE/>
      <w:autoSpaceDN/>
      <w:jc w:val="both"/>
    </w:pPr>
    <w:rPr>
      <w:rFonts w:ascii="Times New Roman" w:hAnsi="Times New Roman" w:cs="Times New Roman"/>
      <w:kern w:val="2"/>
      <w:sz w:val="21"/>
      <w:szCs w:val="24"/>
      <w:lang w:eastAsia="zh-CN"/>
    </w:rPr>
  </w:style>
  <w:style w:type="paragraph" w:customStyle="1" w:styleId="affe">
    <w:name w:val="新规程正文（不带编号）"/>
    <w:basedOn w:val="a1"/>
    <w:link w:val="Charf7"/>
    <w:rsid w:val="00D636BA"/>
    <w:pPr>
      <w:autoSpaceDE/>
      <w:autoSpaceDN/>
      <w:spacing w:line="300" w:lineRule="auto"/>
      <w:ind w:firstLineChars="200" w:firstLine="480"/>
      <w:jc w:val="both"/>
    </w:pPr>
    <w:rPr>
      <w:rFonts w:cs="Times New Roman"/>
      <w:color w:val="000000"/>
      <w:kern w:val="2"/>
      <w:sz w:val="24"/>
      <w:szCs w:val="24"/>
      <w:lang w:eastAsia="zh-CN"/>
    </w:rPr>
  </w:style>
  <w:style w:type="paragraph" w:customStyle="1" w:styleId="afff">
    <w:name w:val="一"/>
    <w:basedOn w:val="a1"/>
    <w:link w:val="Charf5"/>
    <w:rsid w:val="00D636BA"/>
    <w:pPr>
      <w:tabs>
        <w:tab w:val="left" w:pos="0"/>
      </w:tabs>
      <w:autoSpaceDE/>
      <w:autoSpaceDN/>
      <w:adjustRightInd w:val="0"/>
      <w:spacing w:line="300" w:lineRule="auto"/>
      <w:ind w:left="118" w:hanging="420"/>
      <w:jc w:val="both"/>
      <w:textAlignment w:val="baseline"/>
      <w:outlineLvl w:val="1"/>
    </w:pPr>
    <w:rPr>
      <w:rFonts w:cs="Times New Roman"/>
      <w:b/>
      <w:bCs/>
      <w:sz w:val="30"/>
      <w:szCs w:val="21"/>
      <w:lang w:eastAsia="zh-CN"/>
    </w:rPr>
  </w:style>
  <w:style w:type="paragraph" w:customStyle="1" w:styleId="afff3">
    <w:name w:val="正文报告"/>
    <w:basedOn w:val="a1"/>
    <w:rsid w:val="00D636BA"/>
    <w:pPr>
      <w:tabs>
        <w:tab w:val="left" w:pos="510"/>
      </w:tabs>
      <w:autoSpaceDE/>
      <w:autoSpaceDN/>
      <w:adjustRightInd w:val="0"/>
      <w:spacing w:line="460" w:lineRule="exact"/>
      <w:ind w:firstLine="482"/>
      <w:jc w:val="both"/>
      <w:textAlignment w:val="baseline"/>
    </w:pPr>
    <w:rPr>
      <w:rFonts w:ascii="Times New Roman" w:hAnsi="Times New Roman" w:cs="Times New Roman"/>
      <w:sz w:val="24"/>
      <w:szCs w:val="20"/>
      <w:lang w:eastAsia="zh-CN"/>
    </w:rPr>
  </w:style>
  <w:style w:type="paragraph" w:customStyle="1" w:styleId="item">
    <w:name w:val="item"/>
    <w:basedOn w:val="a1"/>
    <w:rsid w:val="0060373B"/>
    <w:pPr>
      <w:widowControl/>
      <w:autoSpaceDE/>
      <w:autoSpaceDN/>
      <w:spacing w:before="100" w:beforeAutospacing="1" w:after="100" w:afterAutospacing="1"/>
    </w:pPr>
    <w:rPr>
      <w:rFonts w:eastAsia="楷体_GB2312"/>
      <w:color w:val="000000"/>
      <w:sz w:val="20"/>
      <w:szCs w:val="20"/>
      <w:lang w:eastAsia="zh-CN"/>
    </w:rPr>
  </w:style>
  <w:style w:type="paragraph" w:customStyle="1" w:styleId="19">
    <w:name w:val="正文缩进1"/>
    <w:basedOn w:val="a1"/>
    <w:qFormat/>
    <w:rsid w:val="00646D16"/>
    <w:pPr>
      <w:autoSpaceDE/>
      <w:autoSpaceDN/>
      <w:ind w:firstLine="420"/>
      <w:jc w:val="both"/>
    </w:pPr>
    <w:rPr>
      <w:rFonts w:ascii="Times New Roman" w:hAnsi="Times New Roman" w:cs="Times New Roman"/>
      <w:b/>
      <w:kern w:val="2"/>
      <w:sz w:val="24"/>
      <w:szCs w:val="20"/>
      <w:lang w:eastAsia="zh-CN"/>
    </w:rPr>
  </w:style>
  <w:style w:type="character" w:customStyle="1" w:styleId="NormalCharacter">
    <w:name w:val="NormalCharacter"/>
    <w:rsid w:val="00A758CF"/>
  </w:style>
  <w:style w:type="paragraph" w:customStyle="1" w:styleId="UserStyle1">
    <w:name w:val="UserStyle_1"/>
    <w:basedOn w:val="a1"/>
    <w:rsid w:val="009B7264"/>
    <w:pPr>
      <w:widowControl/>
      <w:autoSpaceDE/>
      <w:autoSpaceDN/>
      <w:ind w:firstLineChars="200" w:firstLine="420"/>
      <w:jc w:val="both"/>
      <w:textAlignment w:val="baseline"/>
    </w:pPr>
    <w:rPr>
      <w:rFonts w:ascii="Times New Roman" w:hAnsi="Times New Roman" w:cs="Times New Roman"/>
      <w:kern w:val="2"/>
      <w:sz w:val="21"/>
      <w:szCs w:val="24"/>
      <w:lang w:eastAsia="zh-CN"/>
    </w:rPr>
  </w:style>
  <w:style w:type="paragraph" w:styleId="afff4">
    <w:name w:val="List"/>
    <w:basedOn w:val="a1"/>
    <w:semiHidden/>
    <w:unhideWhenUsed/>
    <w:rsid w:val="00AF5001"/>
    <w:pPr>
      <w:ind w:left="2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711121">
      <w:bodyDiv w:val="1"/>
      <w:marLeft w:val="0"/>
      <w:marRight w:val="0"/>
      <w:marTop w:val="0"/>
      <w:marBottom w:val="0"/>
      <w:divBdr>
        <w:top w:val="none" w:sz="0" w:space="0" w:color="auto"/>
        <w:left w:val="none" w:sz="0" w:space="0" w:color="auto"/>
        <w:bottom w:val="none" w:sz="0" w:space="0" w:color="auto"/>
        <w:right w:val="none" w:sz="0" w:space="0" w:color="auto"/>
      </w:divBdr>
      <w:divsChild>
        <w:div w:id="550845563">
          <w:marLeft w:val="0"/>
          <w:marRight w:val="0"/>
          <w:marTop w:val="0"/>
          <w:marBottom w:val="0"/>
          <w:divBdr>
            <w:top w:val="none" w:sz="0" w:space="0" w:color="auto"/>
            <w:left w:val="none" w:sz="0" w:space="0" w:color="auto"/>
            <w:bottom w:val="none" w:sz="0" w:space="0" w:color="auto"/>
            <w:right w:val="none" w:sz="0" w:space="0" w:color="auto"/>
          </w:divBdr>
          <w:divsChild>
            <w:div w:id="496190650">
              <w:marLeft w:val="0"/>
              <w:marRight w:val="0"/>
              <w:marTop w:val="0"/>
              <w:marBottom w:val="0"/>
              <w:divBdr>
                <w:top w:val="none" w:sz="0" w:space="0" w:color="auto"/>
                <w:left w:val="none" w:sz="0" w:space="0" w:color="auto"/>
                <w:bottom w:val="none" w:sz="0" w:space="0" w:color="auto"/>
                <w:right w:val="none" w:sz="0" w:space="0" w:color="auto"/>
              </w:divBdr>
              <w:divsChild>
                <w:div w:id="5443079">
                  <w:marLeft w:val="0"/>
                  <w:marRight w:val="0"/>
                  <w:marTop w:val="0"/>
                  <w:marBottom w:val="0"/>
                  <w:divBdr>
                    <w:top w:val="none" w:sz="0" w:space="0" w:color="auto"/>
                    <w:left w:val="none" w:sz="0" w:space="0" w:color="auto"/>
                    <w:bottom w:val="none" w:sz="0" w:space="0" w:color="auto"/>
                    <w:right w:val="none" w:sz="0" w:space="0" w:color="auto"/>
                  </w:divBdr>
                  <w:divsChild>
                    <w:div w:id="740253926">
                      <w:marLeft w:val="150"/>
                      <w:marRight w:val="150"/>
                      <w:marTop w:val="0"/>
                      <w:marBottom w:val="0"/>
                      <w:divBdr>
                        <w:top w:val="none" w:sz="0" w:space="0" w:color="auto"/>
                        <w:left w:val="none" w:sz="0" w:space="0" w:color="auto"/>
                        <w:bottom w:val="none" w:sz="0" w:space="0" w:color="auto"/>
                        <w:right w:val="none" w:sz="0" w:space="0" w:color="auto"/>
                      </w:divBdr>
                      <w:divsChild>
                        <w:div w:id="1276905547">
                          <w:marLeft w:val="0"/>
                          <w:marRight w:val="0"/>
                          <w:marTop w:val="0"/>
                          <w:marBottom w:val="0"/>
                          <w:divBdr>
                            <w:top w:val="single" w:sz="2" w:space="0" w:color="B6B6B6"/>
                            <w:left w:val="single" w:sz="2" w:space="0" w:color="B6B6B6"/>
                            <w:bottom w:val="single" w:sz="2" w:space="0" w:color="B6B6B6"/>
                            <w:right w:val="single" w:sz="2" w:space="0" w:color="B6B6B6"/>
                          </w:divBdr>
                          <w:divsChild>
                            <w:div w:id="1129279234">
                              <w:marLeft w:val="0"/>
                              <w:marRight w:val="0"/>
                              <w:marTop w:val="0"/>
                              <w:marBottom w:val="0"/>
                              <w:divBdr>
                                <w:top w:val="single" w:sz="2" w:space="0" w:color="DCDCDC"/>
                                <w:left w:val="single" w:sz="2" w:space="0" w:color="DCDCDC"/>
                                <w:bottom w:val="single" w:sz="6" w:space="0" w:color="DCDCDC"/>
                                <w:right w:val="single" w:sz="2" w:space="0" w:color="DCDCDC"/>
                              </w:divBdr>
                              <w:divsChild>
                                <w:div w:id="2128573710">
                                  <w:marLeft w:val="0"/>
                                  <w:marRight w:val="0"/>
                                  <w:marTop w:val="0"/>
                                  <w:marBottom w:val="0"/>
                                  <w:divBdr>
                                    <w:top w:val="single" w:sz="2" w:space="6" w:color="FFFFFF"/>
                                    <w:left w:val="none" w:sz="0" w:space="0" w:color="auto"/>
                                    <w:bottom w:val="none" w:sz="0" w:space="0" w:color="auto"/>
                                    <w:right w:val="none" w:sz="0" w:space="0" w:color="auto"/>
                                  </w:divBdr>
                                </w:div>
                              </w:divsChild>
                            </w:div>
                          </w:divsChild>
                        </w:div>
                      </w:divsChild>
                    </w:div>
                  </w:divsChild>
                </w:div>
              </w:divsChild>
            </w:div>
          </w:divsChild>
        </w:div>
      </w:divsChild>
    </w:div>
    <w:div w:id="1660959215">
      <w:bodyDiv w:val="1"/>
      <w:marLeft w:val="0"/>
      <w:marRight w:val="0"/>
      <w:marTop w:val="0"/>
      <w:marBottom w:val="0"/>
      <w:divBdr>
        <w:top w:val="none" w:sz="0" w:space="0" w:color="auto"/>
        <w:left w:val="none" w:sz="0" w:space="0" w:color="auto"/>
        <w:bottom w:val="none" w:sz="0" w:space="0" w:color="auto"/>
        <w:right w:val="none" w:sz="0" w:space="0" w:color="auto"/>
      </w:divBdr>
      <w:divsChild>
        <w:div w:id="1702434970">
          <w:marLeft w:val="0"/>
          <w:marRight w:val="0"/>
          <w:marTop w:val="0"/>
          <w:marBottom w:val="0"/>
          <w:divBdr>
            <w:top w:val="none" w:sz="0" w:space="0" w:color="auto"/>
            <w:left w:val="none" w:sz="0" w:space="0" w:color="auto"/>
            <w:bottom w:val="none" w:sz="0" w:space="0" w:color="auto"/>
            <w:right w:val="none" w:sz="0" w:space="0" w:color="auto"/>
          </w:divBdr>
          <w:divsChild>
            <w:div w:id="1609310546">
              <w:marLeft w:val="-225"/>
              <w:marRight w:val="-225"/>
              <w:marTop w:val="0"/>
              <w:marBottom w:val="0"/>
              <w:divBdr>
                <w:top w:val="none" w:sz="0" w:space="0" w:color="auto"/>
                <w:left w:val="none" w:sz="0" w:space="0" w:color="auto"/>
                <w:bottom w:val="none" w:sz="0" w:space="0" w:color="auto"/>
                <w:right w:val="none" w:sz="0" w:space="0" w:color="auto"/>
              </w:divBdr>
              <w:divsChild>
                <w:div w:id="965507480">
                  <w:marLeft w:val="0"/>
                  <w:marRight w:val="0"/>
                  <w:marTop w:val="0"/>
                  <w:marBottom w:val="0"/>
                  <w:divBdr>
                    <w:top w:val="none" w:sz="0" w:space="0" w:color="auto"/>
                    <w:left w:val="none" w:sz="0" w:space="0" w:color="auto"/>
                    <w:bottom w:val="none" w:sz="0" w:space="0" w:color="auto"/>
                    <w:right w:val="none" w:sz="0" w:space="0" w:color="auto"/>
                  </w:divBdr>
                  <w:divsChild>
                    <w:div w:id="18829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 w:id="2055734207">
      <w:bodyDiv w:val="1"/>
      <w:marLeft w:val="0"/>
      <w:marRight w:val="0"/>
      <w:marTop w:val="0"/>
      <w:marBottom w:val="0"/>
      <w:divBdr>
        <w:top w:val="none" w:sz="0" w:space="0" w:color="auto"/>
        <w:left w:val="none" w:sz="0" w:space="0" w:color="auto"/>
        <w:bottom w:val="none" w:sz="0" w:space="0" w:color="auto"/>
        <w:right w:val="none" w:sz="0" w:space="0" w:color="auto"/>
      </w:divBdr>
      <w:divsChild>
        <w:div w:id="1869949031">
          <w:marLeft w:val="0"/>
          <w:marRight w:val="0"/>
          <w:marTop w:val="0"/>
          <w:marBottom w:val="0"/>
          <w:divBdr>
            <w:top w:val="none" w:sz="0" w:space="0" w:color="auto"/>
            <w:left w:val="none" w:sz="0" w:space="0" w:color="auto"/>
            <w:bottom w:val="none" w:sz="0" w:space="0" w:color="auto"/>
            <w:right w:val="none" w:sz="0" w:space="0" w:color="auto"/>
          </w:divBdr>
          <w:divsChild>
            <w:div w:id="1320690249">
              <w:marLeft w:val="0"/>
              <w:marRight w:val="0"/>
              <w:marTop w:val="0"/>
              <w:marBottom w:val="0"/>
              <w:divBdr>
                <w:top w:val="none" w:sz="0" w:space="0" w:color="auto"/>
                <w:left w:val="none" w:sz="0" w:space="0" w:color="auto"/>
                <w:bottom w:val="none" w:sz="0" w:space="0" w:color="auto"/>
                <w:right w:val="none" w:sz="0" w:space="0" w:color="auto"/>
              </w:divBdr>
              <w:divsChild>
                <w:div w:id="563369608">
                  <w:marLeft w:val="0"/>
                  <w:marRight w:val="0"/>
                  <w:marTop w:val="0"/>
                  <w:marBottom w:val="0"/>
                  <w:divBdr>
                    <w:top w:val="none" w:sz="0" w:space="0" w:color="auto"/>
                    <w:left w:val="none" w:sz="0" w:space="0" w:color="auto"/>
                    <w:bottom w:val="none" w:sz="0" w:space="0" w:color="auto"/>
                    <w:right w:val="none" w:sz="0" w:space="0" w:color="auto"/>
                  </w:divBdr>
                  <w:divsChild>
                    <w:div w:id="674769363">
                      <w:marLeft w:val="150"/>
                      <w:marRight w:val="150"/>
                      <w:marTop w:val="0"/>
                      <w:marBottom w:val="0"/>
                      <w:divBdr>
                        <w:top w:val="none" w:sz="0" w:space="0" w:color="auto"/>
                        <w:left w:val="none" w:sz="0" w:space="0" w:color="auto"/>
                        <w:bottom w:val="none" w:sz="0" w:space="0" w:color="auto"/>
                        <w:right w:val="none" w:sz="0" w:space="0" w:color="auto"/>
                      </w:divBdr>
                      <w:divsChild>
                        <w:div w:id="1827551674">
                          <w:marLeft w:val="0"/>
                          <w:marRight w:val="0"/>
                          <w:marTop w:val="0"/>
                          <w:marBottom w:val="0"/>
                          <w:divBdr>
                            <w:top w:val="single" w:sz="2" w:space="0" w:color="B6B6B6"/>
                            <w:left w:val="single" w:sz="2" w:space="0" w:color="B6B6B6"/>
                            <w:bottom w:val="single" w:sz="2" w:space="0" w:color="B6B6B6"/>
                            <w:right w:val="single" w:sz="2" w:space="0" w:color="B6B6B6"/>
                          </w:divBdr>
                          <w:divsChild>
                            <w:div w:id="1575235503">
                              <w:marLeft w:val="0"/>
                              <w:marRight w:val="0"/>
                              <w:marTop w:val="0"/>
                              <w:marBottom w:val="0"/>
                              <w:divBdr>
                                <w:top w:val="single" w:sz="2" w:space="0" w:color="DCDCDC"/>
                                <w:left w:val="single" w:sz="2" w:space="0" w:color="DCDCDC"/>
                                <w:bottom w:val="single" w:sz="6" w:space="0" w:color="DCDCDC"/>
                                <w:right w:val="single" w:sz="2" w:space="0" w:color="DCDCDC"/>
                              </w:divBdr>
                              <w:divsChild>
                                <w:div w:id="1007563049">
                                  <w:marLeft w:val="0"/>
                                  <w:marRight w:val="0"/>
                                  <w:marTop w:val="0"/>
                                  <w:marBottom w:val="0"/>
                                  <w:divBdr>
                                    <w:top w:val="single" w:sz="2" w:space="6" w:color="FFFFFF"/>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22914;&#21442;&#36873;&#20154;&#23545;&#25511;&#21046;&#20215;&#23384;&#30097;&#35831;&#20110;&#25253;&#20215;&#25130;&#27490;&#21069;&#21457;&#37038;&#20214;&#33267;hjzhang@fhcpec.com.cn" TargetMode="External"/><Relationship Id="rId4" Type="http://schemas.openxmlformats.org/officeDocument/2006/relationships/styles" Target="styles.xml"/><Relationship Id="rId9" Type="http://schemas.openxmlformats.org/officeDocument/2006/relationships/hyperlink" Target="mailto:hgchen@fhcpec.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946084-8115-4416-9471-DD2F474A0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7885</TotalTime>
  <Pages>39</Pages>
  <Words>3337</Words>
  <Characters>19025</Characters>
  <Application>Microsoft Office Word</Application>
  <DocSecurity>0</DocSecurity>
  <Lines>158</Lines>
  <Paragraphs>44</Paragraphs>
  <ScaleCrop>false</ScaleCrop>
  <Company>福化环保</Company>
  <LinksUpToDate>false</LinksUpToDate>
  <CharactersWithSpaces>22318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hgchen</cp:lastModifiedBy>
  <cp:revision>657</cp:revision>
  <dcterms:created xsi:type="dcterms:W3CDTF">2019-03-28T11:18:00Z</dcterms:created>
  <dcterms:modified xsi:type="dcterms:W3CDTF">2021-06-25T00:52:00Z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