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D3" w:rsidRDefault="008D6AD3" w:rsidP="008D6AD3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8D6AD3" w:rsidRDefault="008D6AD3" w:rsidP="008D6AD3">
      <w:pPr>
        <w:pStyle w:val="1"/>
        <w:spacing w:line="580" w:lineRule="exact"/>
        <w:rPr>
          <w:bCs/>
          <w:sz w:val="28"/>
          <w:szCs w:val="28"/>
        </w:rPr>
      </w:pPr>
    </w:p>
    <w:p w:rsidR="008D6AD3" w:rsidRDefault="008D6AD3" w:rsidP="008D6AD3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8D6AD3" w:rsidRDefault="008D6AD3" w:rsidP="008D6AD3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8D6AD3" w:rsidRDefault="008D6AD3" w:rsidP="008D6AD3">
      <w:pPr>
        <w:spacing w:line="580" w:lineRule="exact"/>
        <w:rPr>
          <w:b/>
          <w:sz w:val="44"/>
          <w:szCs w:val="44"/>
        </w:rPr>
      </w:pPr>
    </w:p>
    <w:p w:rsidR="008D6AD3" w:rsidRDefault="008D6AD3" w:rsidP="008D6AD3">
      <w:pPr>
        <w:spacing w:line="580" w:lineRule="exact"/>
        <w:rPr>
          <w:b/>
          <w:sz w:val="44"/>
          <w:szCs w:val="44"/>
        </w:rPr>
      </w:pPr>
    </w:p>
    <w:p w:rsidR="008D6AD3" w:rsidRDefault="008D6AD3" w:rsidP="008D6AD3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8D6AD3" w:rsidRDefault="008D6AD3" w:rsidP="008D6AD3">
      <w:pPr>
        <w:pStyle w:val="1"/>
        <w:spacing w:line="580" w:lineRule="exact"/>
      </w:pPr>
    </w:p>
    <w:p w:rsidR="008D6AD3" w:rsidRDefault="008D6AD3" w:rsidP="008D6AD3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D6AD3" w:rsidRDefault="008D6AD3" w:rsidP="008D6AD3">
      <w:pPr>
        <w:pStyle w:val="1"/>
        <w:spacing w:line="580" w:lineRule="exact"/>
        <w:ind w:firstLine="422"/>
        <w:rPr>
          <w:b/>
        </w:rPr>
      </w:pPr>
    </w:p>
    <w:p w:rsidR="008D6AD3" w:rsidRDefault="008D6AD3" w:rsidP="008D6AD3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D6AD3" w:rsidRDefault="008D6AD3" w:rsidP="008D6AD3">
      <w:pPr>
        <w:pStyle w:val="1"/>
        <w:spacing w:line="580" w:lineRule="exact"/>
      </w:pPr>
    </w:p>
    <w:p w:rsidR="008D6AD3" w:rsidRDefault="008D6AD3" w:rsidP="008D6AD3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D6AD3" w:rsidRDefault="008D6AD3" w:rsidP="008D6AD3">
      <w:pPr>
        <w:spacing w:line="580" w:lineRule="exact"/>
        <w:jc w:val="center"/>
        <w:rPr>
          <w:b/>
          <w:sz w:val="44"/>
          <w:szCs w:val="44"/>
        </w:rPr>
      </w:pP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D6AD3" w:rsidRDefault="008D6AD3" w:rsidP="008D6AD3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D6AD3" w:rsidRPr="00D372D3" w:rsidRDefault="008D6AD3" w:rsidP="008D6AD3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8D6AD3" w:rsidRPr="00D372D3" w:rsidRDefault="008D6AD3" w:rsidP="008D6AD3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D6AD3" w:rsidRDefault="008D6AD3" w:rsidP="008D6AD3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8D6AD3" w:rsidRDefault="008D6AD3" w:rsidP="008D6AD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8D6AD3" w:rsidRDefault="008D6AD3" w:rsidP="008D6AD3">
      <w:pPr>
        <w:spacing w:line="580" w:lineRule="exact"/>
        <w:jc w:val="center"/>
        <w:rPr>
          <w:b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b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8D6AD3" w:rsidRDefault="008D6AD3" w:rsidP="008D6AD3">
      <w:pPr>
        <w:pStyle w:val="1"/>
        <w:spacing w:line="580" w:lineRule="exact"/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8D6AD3" w:rsidRDefault="008D6AD3" w:rsidP="008D6AD3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8D6AD3" w:rsidRDefault="008D6AD3" w:rsidP="008D6AD3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8D6AD3" w:rsidRDefault="008D6AD3" w:rsidP="008D6AD3">
      <w:pPr>
        <w:spacing w:line="580" w:lineRule="exact"/>
        <w:jc w:val="center"/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8D6AD3" w:rsidRDefault="008D6AD3" w:rsidP="008D6AD3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8D6AD3" w:rsidRDefault="008D6AD3" w:rsidP="008D6AD3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8D6AD3" w:rsidRDefault="008D6AD3" w:rsidP="008D6AD3">
      <w:pPr>
        <w:pStyle w:val="1"/>
        <w:spacing w:line="580" w:lineRule="exact"/>
        <w:rPr>
          <w:color w:val="4E6127"/>
        </w:rPr>
      </w:pPr>
    </w:p>
    <w:p w:rsidR="008D6AD3" w:rsidRDefault="008D6AD3" w:rsidP="008D6AD3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8D6AD3" w:rsidRDefault="008D6AD3" w:rsidP="008D6AD3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8D6AD3" w:rsidRDefault="008D6AD3" w:rsidP="008D6AD3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8D6AD3" w:rsidRDefault="008D6AD3" w:rsidP="008D6AD3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8D6AD3" w:rsidRDefault="008D6AD3" w:rsidP="008D6AD3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8D6AD3" w:rsidRDefault="008D6AD3" w:rsidP="008D6AD3">
      <w:pPr>
        <w:spacing w:line="580" w:lineRule="exact"/>
        <w:jc w:val="center"/>
        <w:rPr>
          <w:b/>
          <w:sz w:val="44"/>
          <w:szCs w:val="44"/>
        </w:rPr>
      </w:pPr>
    </w:p>
    <w:p w:rsidR="008D6AD3" w:rsidRPr="005A6D75" w:rsidRDefault="008D6AD3" w:rsidP="008D6AD3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5A6D75">
        <w:rPr>
          <w:b/>
          <w:bCs/>
          <w:sz w:val="28"/>
          <w:szCs w:val="28"/>
        </w:rPr>
        <w:lastRenderedPageBreak/>
        <w:t xml:space="preserve"> </w:t>
      </w:r>
    </w:p>
    <w:p w:rsidR="008D6AD3" w:rsidRPr="00161E4A" w:rsidRDefault="008D6AD3" w:rsidP="008D6AD3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Pr="00133544" w:rsidRDefault="008D6AD3" w:rsidP="001A112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8D6AD3" w:rsidRPr="00133544" w:rsidRDefault="008D6AD3" w:rsidP="001A112F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D6AD3" w:rsidRDefault="008D6AD3" w:rsidP="008D6AD3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8D6AD3" w:rsidRDefault="008D6AD3" w:rsidP="008D6AD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D6AD3" w:rsidRDefault="008D6AD3" w:rsidP="008D6AD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D6AD3" w:rsidRDefault="008D6AD3" w:rsidP="008D6AD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D6AD3" w:rsidRDefault="008D6AD3" w:rsidP="008D6AD3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8D6AD3" w:rsidRDefault="008D6AD3" w:rsidP="008D6AD3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8D6AD3" w:rsidRPr="005D00DC" w:rsidRDefault="008D6AD3" w:rsidP="008D6AD3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5D00DC">
        <w:rPr>
          <w:rFonts w:ascii="宋体" w:hAnsi="宋体" w:hint="eastAsia"/>
          <w:b/>
          <w:bCs/>
          <w:sz w:val="24"/>
          <w:szCs w:val="24"/>
          <w:u w:val="single"/>
        </w:rPr>
        <w:t>缠绕膜、覆顶膜</w:t>
      </w:r>
      <w:r w:rsidRPr="005D00DC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5D00DC"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8D6AD3" w:rsidRPr="005D00DC" w:rsidRDefault="008D6AD3" w:rsidP="008D6AD3">
      <w:pPr>
        <w:spacing w:line="580" w:lineRule="exact"/>
        <w:ind w:firstLineChars="196" w:firstLine="472"/>
        <w:rPr>
          <w:rFonts w:ascii="宋体" w:hAnsi="宋体"/>
          <w:color w:val="000000"/>
          <w:sz w:val="24"/>
          <w:szCs w:val="24"/>
        </w:rPr>
      </w:pPr>
      <w:r w:rsidRPr="005D00DC">
        <w:rPr>
          <w:rFonts w:ascii="宋体" w:hAnsi="宋体" w:hint="eastAsia"/>
          <w:b/>
          <w:bCs/>
          <w:sz w:val="24"/>
          <w:szCs w:val="24"/>
          <w:u w:val="single"/>
        </w:rPr>
        <w:t>缠绕膜、覆顶膜</w:t>
      </w:r>
      <w:r w:rsidRPr="005D00DC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5D00DC"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 w:rsidRPr="005D00DC"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8D6AD3" w:rsidRPr="005D00DC" w:rsidRDefault="008D6AD3" w:rsidP="008D6AD3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D00DC">
        <w:rPr>
          <w:rFonts w:ascii="宋体" w:hAnsi="宋体"/>
          <w:color w:val="000000"/>
          <w:sz w:val="24"/>
          <w:szCs w:val="24"/>
        </w:rPr>
        <w:t>注</w:t>
      </w:r>
      <w:r w:rsidRPr="005D00DC">
        <w:rPr>
          <w:rFonts w:ascii="宋体" w:hAnsi="宋体" w:hint="eastAsia"/>
          <w:color w:val="000000"/>
          <w:sz w:val="24"/>
          <w:szCs w:val="24"/>
        </w:rPr>
        <w:t>：1.</w:t>
      </w:r>
      <w:r w:rsidRPr="005D00DC">
        <w:rPr>
          <w:rFonts w:ascii="宋体" w:hAnsi="宋体"/>
          <w:color w:val="000000"/>
          <w:sz w:val="24"/>
          <w:szCs w:val="24"/>
        </w:rPr>
        <w:t xml:space="preserve"> </w:t>
      </w:r>
      <w:r w:rsidRPr="005D00DC"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 w:rsidRPr="005D00DC"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 w:rsidRPr="005D00DC">
        <w:rPr>
          <w:rFonts w:ascii="宋体" w:hAnsi="宋体" w:hint="eastAsia"/>
          <w:color w:val="000000"/>
          <w:sz w:val="24"/>
          <w:szCs w:val="24"/>
        </w:rPr>
        <w:t>%</w:t>
      </w:r>
      <w:r w:rsidRPr="005D00DC">
        <w:rPr>
          <w:rFonts w:ascii="宋体" w:hAnsi="宋体"/>
          <w:color w:val="000000"/>
          <w:sz w:val="24"/>
          <w:szCs w:val="24"/>
        </w:rPr>
        <w:t>.</w:t>
      </w:r>
    </w:p>
    <w:p w:rsidR="008D6AD3" w:rsidRPr="005D00DC" w:rsidRDefault="008D6AD3" w:rsidP="008D6AD3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5D00DC">
        <w:rPr>
          <w:rFonts w:ascii="宋体" w:hAnsi="宋体" w:hint="eastAsia"/>
          <w:color w:val="000000"/>
          <w:sz w:val="24"/>
          <w:szCs w:val="24"/>
        </w:rPr>
        <w:t>2.</w:t>
      </w:r>
      <w:r w:rsidRPr="005D00DC">
        <w:rPr>
          <w:rFonts w:ascii="宋体" w:hAnsi="宋体"/>
          <w:color w:val="000000"/>
          <w:sz w:val="24"/>
          <w:szCs w:val="24"/>
        </w:rPr>
        <w:t xml:space="preserve"> </w:t>
      </w:r>
      <w:r w:rsidRPr="005D00DC">
        <w:rPr>
          <w:rFonts w:ascii="宋体" w:hAnsi="宋体" w:hint="eastAsia"/>
          <w:color w:val="000000"/>
          <w:sz w:val="24"/>
          <w:szCs w:val="24"/>
        </w:rPr>
        <w:t>以上报价含人工费</w:t>
      </w:r>
      <w:r w:rsidRPr="005D00DC">
        <w:rPr>
          <w:rFonts w:ascii="宋体" w:hAnsi="宋体"/>
          <w:color w:val="000000"/>
          <w:sz w:val="24"/>
          <w:szCs w:val="24"/>
        </w:rPr>
        <w:t>、</w:t>
      </w:r>
      <w:r w:rsidRPr="005D00DC"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8D6AD3" w:rsidRPr="005D00DC" w:rsidRDefault="008D6AD3" w:rsidP="008D6AD3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5D00DC">
        <w:rPr>
          <w:rFonts w:ascii="宋体" w:hAnsi="宋体"/>
          <w:color w:val="000000"/>
          <w:sz w:val="24"/>
          <w:szCs w:val="24"/>
        </w:rPr>
        <w:t xml:space="preserve">3. </w:t>
      </w:r>
      <w:r w:rsidRPr="005D00DC">
        <w:rPr>
          <w:rFonts w:ascii="宋体" w:hAnsi="宋体" w:hint="eastAsia"/>
          <w:color w:val="000000"/>
          <w:sz w:val="24"/>
          <w:szCs w:val="24"/>
        </w:rPr>
        <w:t>上述总价包含了参选</w:t>
      </w:r>
      <w:r>
        <w:rPr>
          <w:rFonts w:ascii="宋体" w:hAnsi="宋体" w:hint="eastAsia"/>
          <w:color w:val="000000"/>
          <w:sz w:val="24"/>
          <w:szCs w:val="24"/>
        </w:rPr>
        <w:t>人</w:t>
      </w:r>
      <w:r w:rsidRPr="005D00DC">
        <w:rPr>
          <w:rFonts w:ascii="宋体" w:hAnsi="宋体" w:hint="eastAsia"/>
          <w:color w:val="000000"/>
          <w:sz w:val="24"/>
          <w:szCs w:val="24"/>
        </w:rPr>
        <w:t>提供本合同约定的产品及相应服务（如有）的全部价格，除非另有约定，比选人不再承担其他费用。</w:t>
      </w:r>
    </w:p>
    <w:p w:rsidR="008D6AD3" w:rsidRDefault="008D6AD3" w:rsidP="008D6AD3">
      <w:pPr>
        <w:spacing w:line="580" w:lineRule="exact"/>
        <w:ind w:firstLineChars="350" w:firstLine="840"/>
        <w:rPr>
          <w:rFonts w:ascii="宋体" w:hAnsi="宋体"/>
          <w:color w:val="000000"/>
          <w:sz w:val="24"/>
          <w:szCs w:val="24"/>
        </w:rPr>
      </w:pPr>
      <w:r w:rsidRPr="005D00DC">
        <w:rPr>
          <w:rFonts w:ascii="宋体" w:hAnsi="宋体" w:hint="eastAsia"/>
          <w:color w:val="000000"/>
          <w:sz w:val="24"/>
          <w:szCs w:val="24"/>
        </w:rPr>
        <w:t>4</w:t>
      </w:r>
      <w:r w:rsidRPr="005D00DC">
        <w:rPr>
          <w:rFonts w:ascii="宋体" w:hAnsi="宋体"/>
          <w:color w:val="000000"/>
          <w:sz w:val="24"/>
          <w:szCs w:val="24"/>
        </w:rPr>
        <w:t>.</w:t>
      </w:r>
      <w:r w:rsidRPr="005D00DC">
        <w:rPr>
          <w:rFonts w:ascii="宋体" w:hAnsi="宋体" w:hint="eastAsia"/>
          <w:color w:val="000000"/>
          <w:sz w:val="24"/>
          <w:szCs w:val="24"/>
        </w:rPr>
        <w:t>供货期：中选通知书送达之日起30天内具备交</w:t>
      </w:r>
      <w:r>
        <w:rPr>
          <w:rFonts w:ascii="宋体" w:hAnsi="宋体" w:hint="eastAsia"/>
          <w:color w:val="000000"/>
          <w:sz w:val="24"/>
          <w:szCs w:val="24"/>
        </w:rPr>
        <w:t>货条件，供货期从合同签订之日起至2021年12月31日，每批次交货时间及交货数量，由比选人以</w:t>
      </w:r>
      <w:r w:rsidRPr="004C12B3">
        <w:rPr>
          <w:rFonts w:ascii="宋体" w:hAnsi="宋体" w:hint="eastAsia"/>
          <w:color w:val="000000"/>
          <w:sz w:val="24"/>
          <w:szCs w:val="24"/>
        </w:rPr>
        <w:t>交货通知书形式</w:t>
      </w:r>
      <w:r>
        <w:rPr>
          <w:rFonts w:ascii="宋体" w:hAnsi="宋体" w:hint="eastAsia"/>
          <w:color w:val="000000"/>
          <w:sz w:val="24"/>
          <w:szCs w:val="24"/>
        </w:rPr>
        <w:t>提前一周通知为准。</w:t>
      </w:r>
    </w:p>
    <w:p w:rsidR="008D6AD3" w:rsidRPr="004C12B3" w:rsidRDefault="008D6AD3" w:rsidP="008D6AD3">
      <w:pPr>
        <w:spacing w:line="580" w:lineRule="exact"/>
        <w:ind w:firstLineChars="300" w:firstLine="720"/>
        <w:rPr>
          <w:rFonts w:ascii="宋体" w:hAnsi="宋体"/>
          <w:color w:val="000000"/>
          <w:sz w:val="24"/>
          <w:szCs w:val="24"/>
        </w:rPr>
      </w:pPr>
      <w:r w:rsidRPr="004C12B3">
        <w:rPr>
          <w:rFonts w:ascii="宋体" w:hAnsi="宋体"/>
          <w:color w:val="000000"/>
          <w:sz w:val="24"/>
          <w:szCs w:val="24"/>
        </w:rPr>
        <w:t>5.</w:t>
      </w:r>
      <w:r w:rsidRPr="004C12B3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4C12B3">
        <w:rPr>
          <w:rFonts w:ascii="宋体" w:hAnsi="宋体"/>
          <w:color w:val="000000"/>
          <w:sz w:val="24"/>
          <w:szCs w:val="24"/>
        </w:rPr>
        <w:t>)</w:t>
      </w:r>
      <w:r w:rsidRPr="004C12B3">
        <w:rPr>
          <w:rFonts w:ascii="宋体" w:hAnsi="宋体" w:hint="eastAsia"/>
          <w:color w:val="000000"/>
          <w:sz w:val="24"/>
          <w:szCs w:val="24"/>
        </w:rPr>
        <w:t>：每批订单产品全部到货后，经比选人根据合同约定的质量、数量及技术标准验收合格后，中选人提供相应金额的增值税专用发票以及结算所需的各类清单，比选人收到并确认无误后，在30个工作日内支付本批次全部货款。支付方式为电汇。</w:t>
      </w: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D6AD3" w:rsidRDefault="008D6AD3" w:rsidP="008D6AD3">
      <w:pPr>
        <w:spacing w:line="58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</w:t>
      </w:r>
    </w:p>
    <w:p w:rsidR="008D6AD3" w:rsidRDefault="008D6AD3" w:rsidP="008D6AD3">
      <w:pPr>
        <w:spacing w:line="580" w:lineRule="exact"/>
        <w:rPr>
          <w:rFonts w:ascii="宋体" w:hAnsi="宋体" w:hint="eastAsia"/>
          <w:color w:val="000000"/>
          <w:sz w:val="24"/>
          <w:szCs w:val="24"/>
        </w:rPr>
      </w:pPr>
    </w:p>
    <w:p w:rsidR="008D6AD3" w:rsidRDefault="008D6AD3" w:rsidP="008D6AD3">
      <w:pPr>
        <w:spacing w:line="580" w:lineRule="exact"/>
        <w:rPr>
          <w:rFonts w:ascii="宋体" w:hAnsi="宋体" w:hint="eastAsia"/>
          <w:color w:val="000000"/>
          <w:sz w:val="24"/>
          <w:szCs w:val="24"/>
        </w:rPr>
      </w:pP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</w:t>
      </w:r>
    </w:p>
    <w:p w:rsidR="008D6AD3" w:rsidRDefault="008D6AD3" w:rsidP="008D6AD3">
      <w:pPr>
        <w:spacing w:line="500" w:lineRule="exact"/>
        <w:rPr>
          <w:rFonts w:ascii="宋体" w:hAnsi="宋体" w:hint="eastAsia"/>
          <w:b/>
          <w:sz w:val="36"/>
          <w:szCs w:val="36"/>
        </w:rPr>
      </w:pPr>
      <w:r w:rsidRPr="00FE536C">
        <w:rPr>
          <w:rFonts w:ascii="宋体" w:hAnsi="宋体"/>
          <w:b/>
          <w:sz w:val="36"/>
          <w:szCs w:val="36"/>
          <w:highlight w:val="yellow"/>
        </w:rPr>
        <w:lastRenderedPageBreak/>
        <w:t>报价</w:t>
      </w:r>
      <w:r w:rsidRPr="00FE536C">
        <w:rPr>
          <w:rFonts w:ascii="宋体" w:hAnsi="宋体" w:hint="eastAsia"/>
          <w:b/>
          <w:sz w:val="36"/>
          <w:szCs w:val="36"/>
          <w:highlight w:val="yellow"/>
        </w:rPr>
        <w:t>明细单：</w:t>
      </w:r>
    </w:p>
    <w:p w:rsidR="008D6AD3" w:rsidRDefault="008D6AD3" w:rsidP="008D6AD3">
      <w:pPr>
        <w:spacing w:line="500" w:lineRule="exact"/>
        <w:rPr>
          <w:rFonts w:ascii="宋体" w:hAnsi="宋体"/>
          <w:b/>
          <w:sz w:val="36"/>
          <w:szCs w:val="36"/>
        </w:rPr>
      </w:pPr>
    </w:p>
    <w:tbl>
      <w:tblPr>
        <w:tblW w:w="0" w:type="auto"/>
        <w:tblInd w:w="96" w:type="dxa"/>
        <w:tblLayout w:type="fixed"/>
        <w:tblLook w:val="04A0"/>
      </w:tblPr>
      <w:tblGrid>
        <w:gridCol w:w="521"/>
        <w:gridCol w:w="1594"/>
        <w:gridCol w:w="2666"/>
        <w:gridCol w:w="522"/>
        <w:gridCol w:w="946"/>
        <w:gridCol w:w="851"/>
        <w:gridCol w:w="850"/>
        <w:gridCol w:w="1524"/>
      </w:tblGrid>
      <w:tr w:rsidR="008D6AD3" w:rsidRPr="005D00DC" w:rsidTr="001A112F">
        <w:trPr>
          <w:trHeight w:val="399"/>
        </w:trPr>
        <w:tc>
          <w:tcPr>
            <w:tcW w:w="9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采购清单</w:t>
            </w:r>
          </w:p>
        </w:tc>
      </w:tr>
      <w:tr w:rsidR="008D6AD3" w:rsidRPr="005D00DC" w:rsidTr="001A112F">
        <w:trPr>
          <w:trHeight w:val="39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型号或标准号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预估量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金额</w:t>
            </w:r>
          </w:p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8D6AD3" w:rsidRPr="005D00DC" w:rsidTr="001A112F">
        <w:trPr>
          <w:trHeight w:val="39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缠绕膜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具体要求详见附件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D6AD3" w:rsidRPr="005D00DC" w:rsidTr="001A112F">
        <w:trPr>
          <w:trHeight w:val="39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覆</w:t>
            </w:r>
            <w:r w:rsidRPr="005D00D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顶</w:t>
            </w:r>
            <w:r w:rsidRPr="005D00DC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膜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具体要求详见附件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D6AD3" w:rsidRPr="005D00DC" w:rsidTr="001A112F">
        <w:trPr>
          <w:trHeight w:val="399"/>
        </w:trPr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合计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含税金额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8D6AD3" w:rsidRPr="00D93C94" w:rsidRDefault="008D6AD3" w:rsidP="008D6AD3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上表数量</w:t>
      </w:r>
      <w:r>
        <w:rPr>
          <w:rFonts w:ascii="宋体" w:hAnsi="宋体" w:hint="eastAsia"/>
          <w:b/>
          <w:sz w:val="28"/>
          <w:szCs w:val="28"/>
        </w:rPr>
        <w:t>为预估量，实际采购量以</w:t>
      </w:r>
      <w:r w:rsidRPr="00AC6AA0">
        <w:rPr>
          <w:rFonts w:ascii="宋体" w:hAnsi="宋体" w:hint="eastAsia"/>
          <w:b/>
          <w:sz w:val="28"/>
          <w:szCs w:val="28"/>
        </w:rPr>
        <w:t>交货通知书</w:t>
      </w:r>
      <w:r>
        <w:rPr>
          <w:rFonts w:ascii="宋体" w:hAnsi="宋体" w:hint="eastAsia"/>
          <w:b/>
          <w:sz w:val="28"/>
          <w:szCs w:val="28"/>
        </w:rPr>
        <w:t>下单为准，分批送货方式。</w:t>
      </w:r>
    </w:p>
    <w:p w:rsidR="008D6AD3" w:rsidRDefault="008D6AD3" w:rsidP="008D6AD3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8D6AD3" w:rsidRDefault="008D6AD3" w:rsidP="008D6AD3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Pr="00FA1366" w:rsidRDefault="008D6AD3" w:rsidP="008D6AD3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1914"/>
        <w:gridCol w:w="1914"/>
        <w:gridCol w:w="1914"/>
      </w:tblGrid>
      <w:tr w:rsidR="008D6AD3" w:rsidRPr="009E1261" w:rsidTr="001A112F">
        <w:tc>
          <w:tcPr>
            <w:tcW w:w="817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8D6AD3" w:rsidRPr="009E1261" w:rsidTr="001A112F">
        <w:tc>
          <w:tcPr>
            <w:tcW w:w="817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8D6AD3" w:rsidRPr="009E1261" w:rsidTr="001A112F">
        <w:tc>
          <w:tcPr>
            <w:tcW w:w="817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8D6AD3" w:rsidRPr="009E1261" w:rsidTr="001A112F">
        <w:tc>
          <w:tcPr>
            <w:tcW w:w="817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8D6AD3" w:rsidRDefault="008D6AD3" w:rsidP="008D6AD3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D6AD3" w:rsidRDefault="008D6AD3" w:rsidP="008D6AD3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8D6AD3" w:rsidRDefault="008D6AD3" w:rsidP="008D6AD3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8D6AD3" w:rsidRDefault="008D6AD3" w:rsidP="008D6AD3">
      <w:pPr>
        <w:pStyle w:val="1"/>
        <w:spacing w:line="580" w:lineRule="exact"/>
        <w:jc w:val="center"/>
        <w:rPr>
          <w:color w:val="4E6127"/>
        </w:rPr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D6AD3" w:rsidRDefault="008D6AD3" w:rsidP="008D6AD3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8D6AD3" w:rsidRDefault="008D6AD3" w:rsidP="008D6AD3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8D6AD3" w:rsidRDefault="008D6AD3" w:rsidP="008D6AD3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8D6AD3" w:rsidRDefault="008D6AD3" w:rsidP="008D6AD3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D6AD3" w:rsidRDefault="008D6AD3" w:rsidP="008D6AD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8D6AD3" w:rsidRDefault="008D6AD3" w:rsidP="008D6AD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8D6AD3" w:rsidRDefault="008D6AD3" w:rsidP="008D6AD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8D6AD3" w:rsidRDefault="008D6AD3" w:rsidP="008D6AD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8D6AD3" w:rsidRDefault="008D6AD3" w:rsidP="008D6AD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8D6AD3" w:rsidRDefault="008D6AD3" w:rsidP="008D6AD3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D6AD3" w:rsidRDefault="008D6AD3" w:rsidP="008D6AD3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8D6AD3" w:rsidRDefault="008D6AD3" w:rsidP="008D6AD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8D6AD3" w:rsidRDefault="008D6AD3" w:rsidP="008D6AD3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D6AD3" w:rsidRDefault="008D6AD3" w:rsidP="008D6AD3">
      <w:pPr>
        <w:pStyle w:val="1"/>
        <w:spacing w:line="580" w:lineRule="exact"/>
        <w:jc w:val="center"/>
        <w:rPr>
          <w:color w:val="FF0000"/>
        </w:rPr>
      </w:pPr>
    </w:p>
    <w:p w:rsidR="008D6AD3" w:rsidRDefault="008D6AD3" w:rsidP="008D6AD3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8D6AD3" w:rsidRDefault="008D6AD3" w:rsidP="008D6AD3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8D6AD3" w:rsidRDefault="008D6AD3" w:rsidP="008D6AD3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8D6AD3" w:rsidRDefault="008D6AD3" w:rsidP="008D6AD3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8D6AD3" w:rsidRDefault="008D6AD3" w:rsidP="008D6AD3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8D6AD3" w:rsidRDefault="008D6AD3" w:rsidP="008D6AD3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D6AD3" w:rsidRDefault="008D6AD3" w:rsidP="008D6AD3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8D6AD3" w:rsidRDefault="008D6AD3" w:rsidP="008D6AD3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8D6AD3" w:rsidRDefault="008D6AD3" w:rsidP="008D6AD3">
      <w:pPr>
        <w:pStyle w:val="1"/>
        <w:spacing w:line="580" w:lineRule="exact"/>
        <w:jc w:val="center"/>
        <w:rPr>
          <w:color w:val="FF0000"/>
          <w:kern w:val="2"/>
        </w:rPr>
      </w:pPr>
    </w:p>
    <w:p w:rsidR="008D6AD3" w:rsidRDefault="008D6AD3" w:rsidP="008D6AD3">
      <w:pPr>
        <w:pStyle w:val="1"/>
        <w:spacing w:line="580" w:lineRule="exact"/>
        <w:jc w:val="center"/>
        <w:rPr>
          <w:color w:val="0000FF"/>
          <w:kern w:val="2"/>
        </w:rPr>
      </w:pPr>
    </w:p>
    <w:p w:rsidR="008D6AD3" w:rsidRDefault="008D6AD3" w:rsidP="008D6AD3">
      <w:pPr>
        <w:pStyle w:val="1"/>
        <w:spacing w:line="580" w:lineRule="exact"/>
        <w:jc w:val="center"/>
        <w:rPr>
          <w:color w:val="0000FF"/>
          <w:kern w:val="2"/>
        </w:rPr>
      </w:pPr>
    </w:p>
    <w:p w:rsidR="008D6AD3" w:rsidRDefault="008D6AD3" w:rsidP="008D6AD3">
      <w:pPr>
        <w:pStyle w:val="1"/>
        <w:spacing w:line="580" w:lineRule="exact"/>
        <w:jc w:val="center"/>
        <w:rPr>
          <w:color w:val="0000FF"/>
          <w:kern w:val="2"/>
        </w:rPr>
      </w:pPr>
    </w:p>
    <w:p w:rsidR="008D6AD3" w:rsidRDefault="008D6AD3" w:rsidP="008D6AD3">
      <w:pPr>
        <w:pStyle w:val="1"/>
        <w:spacing w:line="580" w:lineRule="exact"/>
        <w:jc w:val="center"/>
        <w:rPr>
          <w:color w:val="0000FF"/>
          <w:kern w:val="2"/>
        </w:rPr>
      </w:pPr>
    </w:p>
    <w:p w:rsidR="008D6AD3" w:rsidRDefault="008D6AD3" w:rsidP="008D6AD3">
      <w:pPr>
        <w:pStyle w:val="1"/>
        <w:spacing w:line="580" w:lineRule="exact"/>
        <w:jc w:val="center"/>
        <w:rPr>
          <w:color w:val="0000FF"/>
          <w:kern w:val="2"/>
        </w:rPr>
      </w:pP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6A0973" w:rsidRPr="008D6AD3" w:rsidRDefault="006A0973" w:rsidP="008D6AD3"/>
    <w:sectPr w:rsidR="006A0973" w:rsidRPr="008D6AD3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73E" w:rsidRDefault="00B6273E" w:rsidP="00917E3E">
      <w:pPr>
        <w:spacing w:line="240" w:lineRule="auto"/>
      </w:pPr>
      <w:r>
        <w:separator/>
      </w:r>
    </w:p>
  </w:endnote>
  <w:endnote w:type="continuationSeparator" w:id="1">
    <w:p w:rsidR="00B6273E" w:rsidRDefault="00B6273E" w:rsidP="00917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0D" w:rsidRDefault="004D2384">
    <w:pPr>
      <w:pStyle w:val="a4"/>
      <w:ind w:firstLine="400"/>
      <w:jc w:val="center"/>
    </w:pPr>
    <w:r>
      <w:fldChar w:fldCharType="begin"/>
    </w:r>
    <w:r w:rsidR="006A0973">
      <w:instrText>PAGE   \* MERGEFORMAT</w:instrText>
    </w:r>
    <w:r>
      <w:fldChar w:fldCharType="separate"/>
    </w:r>
    <w:r w:rsidR="008D6AD3" w:rsidRPr="008D6AD3">
      <w:rPr>
        <w:noProof/>
        <w:lang w:val="zh-CN"/>
      </w:rPr>
      <w:t>11</w:t>
    </w:r>
    <w:r>
      <w:fldChar w:fldCharType="end"/>
    </w:r>
  </w:p>
  <w:p w:rsidR="00574E0D" w:rsidRDefault="00B627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73E" w:rsidRDefault="00B6273E" w:rsidP="00917E3E">
      <w:pPr>
        <w:spacing w:line="240" w:lineRule="auto"/>
      </w:pPr>
      <w:r>
        <w:separator/>
      </w:r>
    </w:p>
  </w:footnote>
  <w:footnote w:type="continuationSeparator" w:id="1">
    <w:p w:rsidR="00B6273E" w:rsidRDefault="00B6273E" w:rsidP="00917E3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0D" w:rsidRPr="008F4944" w:rsidRDefault="00B6273E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E3E"/>
    <w:rsid w:val="004D2384"/>
    <w:rsid w:val="006A0973"/>
    <w:rsid w:val="008D6AD3"/>
    <w:rsid w:val="00917E3E"/>
    <w:rsid w:val="00B6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3E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E3E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7E3E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7E3E"/>
    <w:rPr>
      <w:sz w:val="18"/>
      <w:szCs w:val="18"/>
    </w:rPr>
  </w:style>
  <w:style w:type="character" w:customStyle="1" w:styleId="Char1">
    <w:name w:val="纯文本 Char"/>
    <w:link w:val="a5"/>
    <w:qFormat/>
    <w:locked/>
    <w:rsid w:val="00917E3E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917E3E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917E3E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917E3E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917E3E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3</cp:revision>
  <dcterms:created xsi:type="dcterms:W3CDTF">2021-06-23T09:15:00Z</dcterms:created>
  <dcterms:modified xsi:type="dcterms:W3CDTF">2021-06-23T09:45:00Z</dcterms:modified>
</cp:coreProperties>
</file>