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2326CC" w:rsidRDefault="00DC27C8" w:rsidP="00C76112">
      <w:pPr>
        <w:pStyle w:val="a6"/>
        <w:jc w:val="center"/>
        <w:rPr>
          <w:rFonts w:ascii="微软雅黑" w:eastAsia="微软雅黑"/>
          <w:b/>
          <w:sz w:val="52"/>
          <w:szCs w:val="22"/>
          <w:u w:val="single"/>
          <w:lang w:eastAsia="zh-CN"/>
        </w:rPr>
      </w:pPr>
      <w:r w:rsidRPr="00DC27C8">
        <w:rPr>
          <w:rFonts w:ascii="微软雅黑" w:eastAsia="微软雅黑" w:hint="eastAsia"/>
          <w:b/>
          <w:sz w:val="52"/>
          <w:szCs w:val="22"/>
          <w:u w:val="single"/>
          <w:lang w:eastAsia="zh-CN"/>
        </w:rPr>
        <w:t>福建福海创石油化工有限公司</w:t>
      </w:r>
    </w:p>
    <w:p w:rsidR="00DC27C8" w:rsidRDefault="00DC27C8" w:rsidP="00C76112">
      <w:pPr>
        <w:pStyle w:val="a6"/>
        <w:jc w:val="center"/>
        <w:rPr>
          <w:rFonts w:ascii="微软雅黑" w:eastAsia="微软雅黑"/>
          <w:b/>
          <w:sz w:val="52"/>
          <w:szCs w:val="22"/>
          <w:u w:val="single"/>
          <w:lang w:eastAsia="zh-CN"/>
        </w:rPr>
      </w:pPr>
      <w:r w:rsidRPr="00DC27C8">
        <w:rPr>
          <w:rFonts w:ascii="微软雅黑" w:eastAsia="微软雅黑" w:hint="eastAsia"/>
          <w:b/>
          <w:sz w:val="52"/>
          <w:szCs w:val="22"/>
          <w:u w:val="single"/>
          <w:lang w:eastAsia="zh-CN"/>
        </w:rPr>
        <w:t>机加工、转子动平衡年约</w:t>
      </w:r>
    </w:p>
    <w:p w:rsidR="00967702" w:rsidRPr="00B709D4" w:rsidRDefault="00DD56C2" w:rsidP="00C76112">
      <w:pPr>
        <w:pStyle w:val="a6"/>
        <w:jc w:val="center"/>
        <w:rPr>
          <w:rFonts w:ascii="微软雅黑" w:eastAsia="微软雅黑"/>
          <w:b/>
          <w:color w:val="000000" w:themeColor="text1"/>
          <w:sz w:val="72"/>
          <w:szCs w:val="72"/>
          <w:u w:val="single"/>
          <w:lang w:eastAsia="zh-CN"/>
        </w:rPr>
      </w:pPr>
      <w:r w:rsidRPr="00B709D4">
        <w:rPr>
          <w:rFonts w:ascii="微软雅黑" w:eastAsia="微软雅黑" w:hint="eastAsia"/>
          <w:b/>
          <w:color w:val="000000" w:themeColor="text1"/>
          <w:sz w:val="72"/>
          <w:szCs w:val="72"/>
          <w:u w:val="single"/>
          <w:lang w:eastAsia="zh-CN"/>
        </w:rPr>
        <w:t>比选文件</w:t>
      </w:r>
    </w:p>
    <w:p w:rsidR="00322549" w:rsidRPr="00B709D4" w:rsidRDefault="00322549" w:rsidP="00322549">
      <w:pPr>
        <w:pStyle w:val="10"/>
        <w:jc w:val="center"/>
        <w:rPr>
          <w:color w:val="000000" w:themeColor="text1"/>
          <w:sz w:val="28"/>
          <w:szCs w:val="28"/>
        </w:rPr>
      </w:pPr>
      <w:r w:rsidRPr="00B709D4">
        <w:rPr>
          <w:rFonts w:hint="eastAsia"/>
          <w:color w:val="000000" w:themeColor="text1"/>
          <w:sz w:val="28"/>
          <w:szCs w:val="28"/>
        </w:rPr>
        <w:t>（文件编号：</w:t>
      </w:r>
      <w:r w:rsidR="001D6922" w:rsidRPr="001D6922">
        <w:rPr>
          <w:color w:val="000000" w:themeColor="text1"/>
          <w:sz w:val="28"/>
          <w:szCs w:val="28"/>
          <w:u w:val="single"/>
        </w:rPr>
        <w:t>FHC-PTCG20210422002</w:t>
      </w:r>
      <w:r w:rsidR="00C76112" w:rsidRPr="00B709D4">
        <w:rPr>
          <w:color w:val="000000" w:themeColor="text1"/>
          <w:sz w:val="28"/>
          <w:szCs w:val="28"/>
          <w:u w:val="single"/>
        </w:rPr>
        <w:t xml:space="preserve"> </w:t>
      </w:r>
      <w:r w:rsidRPr="00B709D4">
        <w:rPr>
          <w:rFonts w:hint="eastAsia"/>
          <w:color w:val="000000" w:themeColor="text1"/>
          <w:sz w:val="28"/>
          <w:szCs w:val="28"/>
        </w:rPr>
        <w:t xml:space="preserve"> ）</w:t>
      </w:r>
    </w:p>
    <w:p w:rsidR="00967702" w:rsidRPr="00B709D4" w:rsidRDefault="00967702">
      <w:pPr>
        <w:pStyle w:val="a6"/>
        <w:rPr>
          <w:rFonts w:ascii="微软雅黑"/>
          <w:b/>
          <w:color w:val="000000" w:themeColor="text1"/>
          <w:sz w:val="94"/>
          <w:lang w:eastAsia="zh-CN"/>
        </w:rPr>
      </w:pPr>
    </w:p>
    <w:p w:rsidR="00967702" w:rsidRPr="00B709D4" w:rsidRDefault="00967702">
      <w:pPr>
        <w:pStyle w:val="a6"/>
        <w:rPr>
          <w:rFonts w:ascii="微软雅黑"/>
          <w:b/>
          <w:color w:val="000000" w:themeColor="text1"/>
          <w:sz w:val="94"/>
          <w:lang w:eastAsia="zh-CN"/>
        </w:rPr>
      </w:pPr>
    </w:p>
    <w:p w:rsidR="0020141D" w:rsidRPr="00B709D4" w:rsidRDefault="0020141D">
      <w:pPr>
        <w:pStyle w:val="a6"/>
        <w:rPr>
          <w:rFonts w:ascii="微软雅黑"/>
          <w:b/>
          <w:color w:val="000000" w:themeColor="text1"/>
          <w:sz w:val="32"/>
          <w:szCs w:val="32"/>
          <w:lang w:eastAsia="zh-CN"/>
        </w:rPr>
      </w:pPr>
    </w:p>
    <w:p w:rsidR="0020141D" w:rsidRPr="00B709D4" w:rsidRDefault="0020141D">
      <w:pPr>
        <w:pStyle w:val="a6"/>
        <w:rPr>
          <w:rFonts w:ascii="微软雅黑"/>
          <w:b/>
          <w:color w:val="000000" w:themeColor="text1"/>
          <w:sz w:val="32"/>
          <w:szCs w:val="32"/>
          <w:lang w:eastAsia="zh-CN"/>
        </w:rPr>
      </w:pPr>
    </w:p>
    <w:p w:rsidR="00FC6A22" w:rsidRPr="00B709D4" w:rsidRDefault="00FC6A22">
      <w:pPr>
        <w:pStyle w:val="a6"/>
        <w:rPr>
          <w:rFonts w:ascii="微软雅黑"/>
          <w:b/>
          <w:color w:val="000000" w:themeColor="text1"/>
          <w:sz w:val="32"/>
          <w:szCs w:val="32"/>
          <w:lang w:eastAsia="zh-CN"/>
        </w:rPr>
      </w:pPr>
    </w:p>
    <w:p w:rsidR="00FC6A22" w:rsidRDefault="00FC6A22">
      <w:pPr>
        <w:pStyle w:val="a6"/>
        <w:rPr>
          <w:rFonts w:ascii="微软雅黑"/>
          <w:b/>
          <w:color w:val="000000" w:themeColor="text1"/>
          <w:sz w:val="32"/>
          <w:szCs w:val="32"/>
          <w:lang w:eastAsia="zh-CN"/>
        </w:rPr>
      </w:pPr>
    </w:p>
    <w:p w:rsidR="00B0453D" w:rsidRDefault="00B0453D">
      <w:pPr>
        <w:pStyle w:val="a6"/>
        <w:rPr>
          <w:rFonts w:ascii="微软雅黑"/>
          <w:b/>
          <w:color w:val="000000" w:themeColor="text1"/>
          <w:sz w:val="32"/>
          <w:szCs w:val="32"/>
          <w:lang w:eastAsia="zh-CN"/>
        </w:rPr>
      </w:pPr>
    </w:p>
    <w:p w:rsidR="00B0453D" w:rsidRPr="00B709D4" w:rsidRDefault="00B0453D">
      <w:pPr>
        <w:pStyle w:val="a6"/>
        <w:rPr>
          <w:rFonts w:ascii="微软雅黑"/>
          <w:b/>
          <w:color w:val="000000" w:themeColor="text1"/>
          <w:sz w:val="32"/>
          <w:szCs w:val="32"/>
          <w:lang w:eastAsia="zh-CN"/>
        </w:rPr>
      </w:pPr>
    </w:p>
    <w:p w:rsidR="00E80BDD" w:rsidRPr="00B709D4" w:rsidRDefault="00E80BDD">
      <w:pPr>
        <w:pStyle w:val="a6"/>
        <w:rPr>
          <w:rFonts w:ascii="微软雅黑"/>
          <w:b/>
          <w:color w:val="000000" w:themeColor="text1"/>
          <w:sz w:val="32"/>
          <w:szCs w:val="32"/>
          <w:lang w:eastAsia="zh-CN"/>
        </w:rPr>
      </w:pPr>
    </w:p>
    <w:p w:rsidR="00E068F1" w:rsidRPr="00B709D4" w:rsidRDefault="00606A94" w:rsidP="0020141D">
      <w:pPr>
        <w:pStyle w:val="10"/>
        <w:jc w:val="center"/>
        <w:rPr>
          <w:rFonts w:ascii="微软雅黑" w:eastAsia="微软雅黑" w:hAnsi="微软雅黑"/>
          <w:b/>
          <w:color w:val="000000" w:themeColor="text1"/>
          <w:sz w:val="28"/>
          <w:szCs w:val="28"/>
        </w:rPr>
      </w:pPr>
      <w:r w:rsidRPr="00B709D4">
        <w:rPr>
          <w:rFonts w:ascii="微软雅黑" w:eastAsia="微软雅黑" w:hAnsi="微软雅黑" w:hint="eastAsia"/>
          <w:b/>
          <w:color w:val="000000" w:themeColor="text1"/>
          <w:sz w:val="28"/>
          <w:szCs w:val="28"/>
        </w:rPr>
        <w:t>福建</w:t>
      </w:r>
      <w:r w:rsidRPr="00B709D4">
        <w:rPr>
          <w:rFonts w:ascii="微软雅黑" w:eastAsia="微软雅黑" w:hAnsi="微软雅黑"/>
          <w:b/>
          <w:color w:val="000000" w:themeColor="text1"/>
          <w:sz w:val="28"/>
          <w:szCs w:val="28"/>
        </w:rPr>
        <w:t>福海创石油化工有限公司</w:t>
      </w:r>
      <w:r w:rsidR="0020141D" w:rsidRPr="00B709D4">
        <w:rPr>
          <w:rFonts w:ascii="微软雅黑" w:eastAsia="微软雅黑" w:hAnsi="微软雅黑" w:hint="eastAsia"/>
          <w:b/>
          <w:color w:val="000000" w:themeColor="text1"/>
          <w:sz w:val="28"/>
          <w:szCs w:val="28"/>
        </w:rPr>
        <w:t>编制</w:t>
      </w:r>
    </w:p>
    <w:p w:rsidR="00967702" w:rsidRPr="00B709D4" w:rsidRDefault="002318C1" w:rsidP="002318C1">
      <w:pPr>
        <w:spacing w:line="271" w:lineRule="auto"/>
        <w:ind w:right="1889"/>
        <w:rPr>
          <w:rFonts w:ascii="微软雅黑" w:eastAsia="微软雅黑"/>
          <w:b/>
          <w:color w:val="000000" w:themeColor="text1"/>
          <w:sz w:val="32"/>
          <w:lang w:eastAsia="zh-CN"/>
        </w:rPr>
      </w:pPr>
      <w:r w:rsidRPr="00B709D4">
        <w:rPr>
          <w:rFonts w:ascii="微软雅黑" w:eastAsia="微软雅黑" w:hint="eastAsia"/>
          <w:b/>
          <w:color w:val="000000" w:themeColor="text1"/>
          <w:w w:val="95"/>
          <w:sz w:val="32"/>
          <w:lang w:eastAsia="zh-CN"/>
        </w:rPr>
        <w:t xml:space="preserve">                                   </w:t>
      </w:r>
      <w:r w:rsidR="00DD56C2" w:rsidRPr="00B709D4">
        <w:rPr>
          <w:rFonts w:ascii="微软雅黑" w:eastAsia="微软雅黑" w:hint="eastAsia"/>
          <w:b/>
          <w:color w:val="000000" w:themeColor="text1"/>
          <w:w w:val="95"/>
          <w:sz w:val="32"/>
          <w:lang w:eastAsia="zh-CN"/>
        </w:rPr>
        <w:t>二〇</w:t>
      </w:r>
      <w:r w:rsidR="005F32BA" w:rsidRPr="00B709D4">
        <w:rPr>
          <w:rFonts w:ascii="微软雅黑" w:eastAsia="微软雅黑" w:hint="eastAsia"/>
          <w:b/>
          <w:color w:val="000000" w:themeColor="text1"/>
          <w:w w:val="95"/>
          <w:sz w:val="32"/>
          <w:lang w:eastAsia="zh-CN"/>
        </w:rPr>
        <w:t>二</w:t>
      </w:r>
      <w:r w:rsidR="00D70F88" w:rsidRPr="00B709D4">
        <w:rPr>
          <w:rFonts w:ascii="微软雅黑" w:eastAsia="微软雅黑" w:hint="eastAsia"/>
          <w:b/>
          <w:color w:val="000000" w:themeColor="text1"/>
          <w:w w:val="95"/>
          <w:sz w:val="32"/>
          <w:lang w:eastAsia="zh-CN"/>
        </w:rPr>
        <w:t>一</w:t>
      </w:r>
      <w:r w:rsidR="00DD56C2" w:rsidRPr="00B709D4">
        <w:rPr>
          <w:rFonts w:ascii="微软雅黑" w:eastAsia="微软雅黑" w:hint="eastAsia"/>
          <w:b/>
          <w:color w:val="000000" w:themeColor="text1"/>
          <w:w w:val="95"/>
          <w:sz w:val="32"/>
          <w:lang w:eastAsia="zh-CN"/>
        </w:rPr>
        <w:t>年</w:t>
      </w:r>
      <w:r w:rsidR="00FD29D5" w:rsidRPr="00B709D4">
        <w:rPr>
          <w:rFonts w:ascii="微软雅黑" w:eastAsia="微软雅黑" w:hint="eastAsia"/>
          <w:b/>
          <w:color w:val="000000" w:themeColor="text1"/>
          <w:w w:val="95"/>
          <w:sz w:val="32"/>
          <w:lang w:eastAsia="zh-CN"/>
        </w:rPr>
        <w:t>四</w:t>
      </w:r>
      <w:r w:rsidR="00DD56C2" w:rsidRPr="00B709D4">
        <w:rPr>
          <w:rFonts w:ascii="微软雅黑" w:eastAsia="微软雅黑" w:hint="eastAsia"/>
          <w:b/>
          <w:color w:val="000000" w:themeColor="text1"/>
          <w:w w:val="95"/>
          <w:sz w:val="32"/>
          <w:lang w:eastAsia="zh-CN"/>
        </w:rPr>
        <w:t>月</w:t>
      </w:r>
    </w:p>
    <w:p w:rsidR="00967702" w:rsidRPr="00B709D4" w:rsidRDefault="00967702">
      <w:pPr>
        <w:spacing w:line="271" w:lineRule="auto"/>
        <w:jc w:val="center"/>
        <w:rPr>
          <w:rFonts w:ascii="微软雅黑" w:eastAsia="微软雅黑"/>
          <w:color w:val="000000" w:themeColor="text1"/>
          <w:sz w:val="32"/>
          <w:lang w:eastAsia="zh-CN"/>
        </w:rPr>
        <w:sectPr w:rsidR="00967702" w:rsidRPr="00B709D4" w:rsidSect="004A13AF">
          <w:footerReference w:type="default" r:id="rId9"/>
          <w:type w:val="continuous"/>
          <w:pgSz w:w="11910" w:h="16840"/>
          <w:pgMar w:top="1600" w:right="1680" w:bottom="280" w:left="1680" w:header="720" w:footer="720" w:gutter="0"/>
          <w:pgNumType w:start="1"/>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rsidR="00804C93" w:rsidRPr="00804C93" w:rsidRDefault="00804C93" w:rsidP="00804C93">
      <w:pPr>
        <w:pStyle w:val="10"/>
      </w:pPr>
    </w:p>
    <w:p w:rsidR="001D6922" w:rsidRDefault="00804C93" w:rsidP="001D6922">
      <w:pPr>
        <w:jc w:val="center"/>
        <w:rPr>
          <w:b/>
          <w:bCs/>
          <w:sz w:val="32"/>
          <w:lang w:eastAsia="zh-CN"/>
        </w:rPr>
      </w:pPr>
      <w:r w:rsidRPr="00917C04">
        <w:rPr>
          <w:rFonts w:hint="eastAsia"/>
          <w:b/>
          <w:bCs/>
          <w:sz w:val="32"/>
          <w:lang w:eastAsia="zh-CN"/>
        </w:rPr>
        <w:t>福建福海创石油化工有限公司</w:t>
      </w:r>
      <w:r w:rsidR="001D6922" w:rsidRPr="001D6922">
        <w:rPr>
          <w:rFonts w:hint="eastAsia"/>
          <w:b/>
          <w:bCs/>
          <w:sz w:val="32"/>
          <w:lang w:eastAsia="zh-CN"/>
        </w:rPr>
        <w:t>机加工、转子动平衡年约</w:t>
      </w:r>
    </w:p>
    <w:p w:rsidR="00EC41C3" w:rsidRPr="00EC41C3" w:rsidRDefault="00804C93" w:rsidP="001D6922">
      <w:pPr>
        <w:jc w:val="center"/>
        <w:rPr>
          <w:b/>
          <w:bCs/>
          <w:sz w:val="32"/>
          <w:lang w:eastAsia="zh-CN"/>
        </w:rPr>
      </w:pPr>
      <w:r w:rsidRPr="00917C04">
        <w:rPr>
          <w:rFonts w:hint="eastAsia"/>
          <w:b/>
          <w:bCs/>
          <w:sz w:val="32"/>
          <w:lang w:eastAsia="zh-CN"/>
        </w:rPr>
        <w:t>比选公告</w:t>
      </w:r>
    </w:p>
    <w:p w:rsidR="00967702" w:rsidRPr="00804C93" w:rsidRDefault="00967702">
      <w:pPr>
        <w:pStyle w:val="a6"/>
        <w:rPr>
          <w:b/>
          <w:sz w:val="28"/>
          <w:lang w:eastAsia="zh-CN"/>
        </w:rPr>
      </w:pP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46376D" w:rsidRPr="00EC41C3">
        <w:rPr>
          <w:rFonts w:hint="eastAsia"/>
          <w:color w:val="000000" w:themeColor="text1"/>
          <w:lang w:eastAsia="zh-CN"/>
        </w:rPr>
        <w:t>“</w:t>
      </w:r>
      <w:r w:rsidR="001D6922" w:rsidRPr="001D6922">
        <w:rPr>
          <w:rFonts w:hint="eastAsia"/>
          <w:color w:val="000000" w:themeColor="text1"/>
          <w:u w:val="single"/>
          <w:lang w:eastAsia="zh-CN"/>
        </w:rPr>
        <w:t>机加工、转子动平衡年约</w:t>
      </w:r>
      <w:r w:rsidR="0046376D" w:rsidRPr="00EC41C3">
        <w:rPr>
          <w:rFonts w:hint="eastAsia"/>
          <w:color w:val="000000" w:themeColor="text1"/>
          <w:u w:val="single"/>
          <w:lang w:eastAsia="zh-CN"/>
        </w:rPr>
        <w:t>（项目编号：</w:t>
      </w:r>
      <w:r w:rsidR="001D6922" w:rsidRPr="001D6922">
        <w:rPr>
          <w:color w:val="000000" w:themeColor="text1"/>
          <w:u w:val="single"/>
          <w:lang w:eastAsia="zh-CN"/>
        </w:rPr>
        <w:t>FHC-PTCG20210422002</w:t>
      </w:r>
      <w:r w:rsidR="0046376D" w:rsidRPr="00EC41C3">
        <w:rPr>
          <w:color w:val="000000" w:themeColor="text1"/>
          <w:u w:val="single"/>
          <w:lang w:eastAsia="zh-CN"/>
        </w:rPr>
        <w:t xml:space="preserve"> </w:t>
      </w:r>
      <w:r w:rsidR="0046376D" w:rsidRPr="00EC41C3">
        <w:rPr>
          <w:rFonts w:hint="eastAsia"/>
          <w:color w:val="000000" w:themeColor="text1"/>
          <w:u w:val="single"/>
          <w:lang w:eastAsia="zh-CN"/>
        </w:rPr>
        <w:t>）</w:t>
      </w:r>
      <w:r w:rsidR="0046376D" w:rsidRPr="00EC41C3">
        <w:rPr>
          <w:rFonts w:hint="eastAsia"/>
          <w:color w:val="000000" w:themeColor="text1"/>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rsidR="001D6922"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1D6922" w:rsidRPr="001D6922">
        <w:rPr>
          <w:rFonts w:hint="eastAsia"/>
          <w:sz w:val="24"/>
          <w:szCs w:val="24"/>
          <w:lang w:eastAsia="zh-CN"/>
        </w:rPr>
        <w:t>福建福海创石油化工有限公司机加工、转子动平衡年约</w:t>
      </w:r>
    </w:p>
    <w:p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C933CC">
        <w:rPr>
          <w:rFonts w:hint="eastAsia"/>
          <w:sz w:val="24"/>
          <w:szCs w:val="24"/>
          <w:lang w:eastAsia="zh-CN"/>
        </w:rPr>
        <w:t>见附件发包说明</w:t>
      </w:r>
    </w:p>
    <w:p w:rsidR="00DE0812" w:rsidRPr="00DE0812" w:rsidRDefault="0096704D" w:rsidP="00DE0812">
      <w:pPr>
        <w:tabs>
          <w:tab w:val="left" w:pos="709"/>
        </w:tabs>
        <w:spacing w:line="360" w:lineRule="auto"/>
        <w:ind w:firstLineChars="200" w:firstLine="480"/>
        <w:rPr>
          <w:sz w:val="24"/>
          <w:szCs w:val="24"/>
          <w:lang w:eastAsia="zh-CN"/>
        </w:rPr>
      </w:pPr>
      <w:r>
        <w:rPr>
          <w:sz w:val="24"/>
          <w:szCs w:val="24"/>
          <w:lang w:eastAsia="zh-CN"/>
        </w:rPr>
        <w:t>3</w:t>
      </w:r>
      <w:r w:rsidR="00DE0812" w:rsidRPr="00DE0812">
        <w:rPr>
          <w:sz w:val="24"/>
          <w:szCs w:val="24"/>
          <w:lang w:eastAsia="zh-CN"/>
        </w:rPr>
        <w:t>.</w:t>
      </w:r>
      <w:r>
        <w:rPr>
          <w:rFonts w:hint="eastAsia"/>
          <w:sz w:val="24"/>
          <w:szCs w:val="24"/>
          <w:lang w:eastAsia="zh-CN"/>
        </w:rPr>
        <w:t>合同</w:t>
      </w:r>
      <w:r>
        <w:rPr>
          <w:sz w:val="24"/>
          <w:szCs w:val="24"/>
          <w:lang w:eastAsia="zh-CN"/>
        </w:rPr>
        <w:t>期限</w:t>
      </w:r>
      <w:r w:rsidR="00DE0812" w:rsidRPr="00DE0812">
        <w:rPr>
          <w:rFonts w:hint="eastAsia"/>
          <w:sz w:val="24"/>
          <w:szCs w:val="24"/>
          <w:lang w:eastAsia="zh-CN"/>
        </w:rPr>
        <w:t>：</w:t>
      </w:r>
      <w:r w:rsidR="001D6922">
        <w:rPr>
          <w:rFonts w:hint="eastAsia"/>
          <w:sz w:val="24"/>
          <w:szCs w:val="24"/>
          <w:lang w:eastAsia="zh-CN"/>
        </w:rPr>
        <w:t>2</w:t>
      </w:r>
      <w:r>
        <w:rPr>
          <w:rFonts w:hint="eastAsia"/>
          <w:sz w:val="24"/>
          <w:szCs w:val="24"/>
          <w:lang w:eastAsia="zh-CN"/>
        </w:rPr>
        <w:t>年</w:t>
      </w:r>
      <w:r w:rsidR="00E33979">
        <w:rPr>
          <w:rFonts w:hint="eastAsia"/>
          <w:sz w:val="24"/>
          <w:szCs w:val="24"/>
          <w:lang w:eastAsia="zh-CN"/>
        </w:rPr>
        <w:t>，从2</w:t>
      </w:r>
      <w:r w:rsidR="00E33979">
        <w:rPr>
          <w:sz w:val="24"/>
          <w:szCs w:val="24"/>
          <w:lang w:eastAsia="zh-CN"/>
        </w:rPr>
        <w:t>021年7月</w:t>
      </w:r>
      <w:r w:rsidR="00E33979">
        <w:rPr>
          <w:rFonts w:hint="eastAsia"/>
          <w:sz w:val="24"/>
          <w:szCs w:val="24"/>
          <w:lang w:eastAsia="zh-CN"/>
        </w:rPr>
        <w:t>1日到2</w:t>
      </w:r>
      <w:r w:rsidR="00E33979">
        <w:rPr>
          <w:sz w:val="24"/>
          <w:szCs w:val="24"/>
          <w:lang w:eastAsia="zh-CN"/>
        </w:rPr>
        <w:t>023年</w:t>
      </w:r>
      <w:r w:rsidR="00E33979">
        <w:rPr>
          <w:rFonts w:hint="eastAsia"/>
          <w:sz w:val="24"/>
          <w:szCs w:val="24"/>
          <w:lang w:eastAsia="zh-CN"/>
        </w:rPr>
        <w:t>6月3</w:t>
      </w:r>
      <w:r w:rsidR="00E33979">
        <w:rPr>
          <w:sz w:val="24"/>
          <w:szCs w:val="24"/>
          <w:lang w:eastAsia="zh-CN"/>
        </w:rPr>
        <w:t>0日</w:t>
      </w:r>
    </w:p>
    <w:p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A87B9C" w:rsidRPr="00A87B9C">
        <w:rPr>
          <w:rFonts w:hint="eastAsia"/>
          <w:sz w:val="24"/>
          <w:szCs w:val="24"/>
          <w:lang w:eastAsia="zh-CN"/>
        </w:rPr>
        <w:t>具有</w:t>
      </w:r>
      <w:r w:rsidR="00E33979" w:rsidRPr="00E33979">
        <w:rPr>
          <w:rFonts w:hint="eastAsia"/>
          <w:sz w:val="24"/>
          <w:szCs w:val="24"/>
          <w:lang w:eastAsia="zh-CN"/>
        </w:rPr>
        <w:t>动平衡校验施工资质，具有动平衡校验的专业技术人员</w:t>
      </w:r>
      <w:r w:rsidR="00057E4C">
        <w:rPr>
          <w:rFonts w:hint="eastAsia"/>
          <w:sz w:val="24"/>
          <w:szCs w:val="24"/>
          <w:lang w:eastAsia="zh-CN"/>
        </w:rPr>
        <w:t>。</w:t>
      </w:r>
      <w:r w:rsidR="00E33979" w:rsidRPr="00E33979">
        <w:rPr>
          <w:rFonts w:hint="eastAsia"/>
          <w:sz w:val="24"/>
          <w:szCs w:val="24"/>
          <w:lang w:eastAsia="zh-CN"/>
        </w:rPr>
        <w:t>具有能满足最大规格转子动平衡校验的设备,转速范围150-800RPM，并且动平衡校验设备能达到精度要求。</w:t>
      </w:r>
    </w:p>
    <w:p w:rsidR="00E33979" w:rsidRPr="00E33979" w:rsidRDefault="00E33979" w:rsidP="00E33979">
      <w:pPr>
        <w:tabs>
          <w:tab w:val="left" w:pos="709"/>
        </w:tabs>
        <w:spacing w:line="360" w:lineRule="auto"/>
        <w:ind w:firstLineChars="200" w:firstLine="480"/>
        <w:rPr>
          <w:sz w:val="24"/>
          <w:szCs w:val="24"/>
          <w:lang w:eastAsia="zh-CN"/>
        </w:rPr>
      </w:pPr>
      <w:r w:rsidRPr="00E33979">
        <w:rPr>
          <w:rFonts w:hint="eastAsia"/>
          <w:sz w:val="24"/>
          <w:szCs w:val="24"/>
          <w:lang w:eastAsia="zh-CN"/>
        </w:rPr>
        <w:t>3</w:t>
      </w:r>
      <w:r w:rsidRPr="00E33979">
        <w:rPr>
          <w:sz w:val="24"/>
          <w:szCs w:val="24"/>
          <w:lang w:eastAsia="zh-CN"/>
        </w:rPr>
        <w:t>.</w:t>
      </w:r>
      <w:r w:rsidRPr="00E33979">
        <w:rPr>
          <w:rFonts w:hint="eastAsia"/>
          <w:sz w:val="24"/>
          <w:szCs w:val="24"/>
          <w:lang w:eastAsia="zh-CN"/>
        </w:rPr>
        <w:t>参选人具有一定机械零部件加工能力、测绘能力、质量把控能力。硬件设备要有车、铣、钻、插、磨、数控车床、数控铣床、激光融覆焊、动平衡仪等高精度加工设备，并且有以上设备操作能力的队伍，有独立的机械加工场所。</w:t>
      </w:r>
    </w:p>
    <w:p w:rsidR="00407E93" w:rsidRPr="0096704D" w:rsidRDefault="00E33979" w:rsidP="00745001">
      <w:pPr>
        <w:tabs>
          <w:tab w:val="left" w:pos="709"/>
        </w:tabs>
        <w:spacing w:line="360" w:lineRule="auto"/>
        <w:ind w:firstLineChars="200" w:firstLine="480"/>
        <w:rPr>
          <w:sz w:val="24"/>
          <w:szCs w:val="24"/>
          <w:lang w:eastAsia="zh-CN"/>
        </w:rPr>
      </w:pPr>
      <w:r>
        <w:rPr>
          <w:sz w:val="24"/>
          <w:szCs w:val="24"/>
          <w:lang w:eastAsia="zh-CN"/>
        </w:rPr>
        <w:t>4</w:t>
      </w:r>
      <w:r w:rsidR="003635DF" w:rsidRPr="0096704D">
        <w:rPr>
          <w:rFonts w:hint="eastAsia"/>
          <w:sz w:val="24"/>
          <w:szCs w:val="24"/>
          <w:lang w:eastAsia="zh-CN"/>
        </w:rPr>
        <w:t>.</w:t>
      </w:r>
      <w:r w:rsidR="008A20B3" w:rsidRPr="0096704D">
        <w:rPr>
          <w:sz w:val="24"/>
          <w:szCs w:val="24"/>
          <w:lang w:eastAsia="zh-CN"/>
        </w:rPr>
        <w:t>参选人没有失信黑名单记录（以最高院失信被执行人系统发布信息为准）</w:t>
      </w:r>
      <w:r w:rsidR="00407E93" w:rsidRPr="0096704D">
        <w:rPr>
          <w:rFonts w:hint="eastAsia"/>
          <w:sz w:val="24"/>
          <w:szCs w:val="24"/>
          <w:lang w:eastAsia="zh-CN"/>
        </w:rPr>
        <w:t>。</w:t>
      </w:r>
    </w:p>
    <w:p w:rsidR="008A20B3" w:rsidRPr="0096704D" w:rsidRDefault="00E33979" w:rsidP="00745001">
      <w:pPr>
        <w:tabs>
          <w:tab w:val="left" w:pos="709"/>
        </w:tabs>
        <w:spacing w:line="360" w:lineRule="auto"/>
        <w:ind w:firstLineChars="200" w:firstLine="480"/>
        <w:rPr>
          <w:sz w:val="24"/>
          <w:szCs w:val="24"/>
          <w:lang w:eastAsia="zh-CN"/>
        </w:rPr>
      </w:pPr>
      <w:r>
        <w:rPr>
          <w:sz w:val="24"/>
          <w:szCs w:val="24"/>
          <w:lang w:eastAsia="zh-CN"/>
        </w:rPr>
        <w:t>5</w:t>
      </w:r>
      <w:r w:rsidR="00407E93" w:rsidRPr="0096704D">
        <w:rPr>
          <w:sz w:val="24"/>
          <w:szCs w:val="24"/>
          <w:lang w:eastAsia="zh-CN"/>
        </w:rPr>
        <w:t>.</w:t>
      </w:r>
      <w:r w:rsidR="008A20B3" w:rsidRPr="0096704D">
        <w:rPr>
          <w:sz w:val="24"/>
          <w:szCs w:val="24"/>
          <w:lang w:eastAsia="zh-CN"/>
        </w:rPr>
        <w:t>与</w:t>
      </w:r>
      <w:r w:rsidR="008A20B3" w:rsidRPr="0096704D">
        <w:rPr>
          <w:rFonts w:hint="eastAsia"/>
          <w:sz w:val="24"/>
          <w:szCs w:val="24"/>
          <w:lang w:eastAsia="zh-CN"/>
        </w:rPr>
        <w:t>比选人</w:t>
      </w:r>
      <w:r w:rsidR="008A20B3" w:rsidRPr="0096704D">
        <w:rPr>
          <w:sz w:val="24"/>
          <w:szCs w:val="24"/>
          <w:lang w:eastAsia="zh-CN"/>
        </w:rPr>
        <w:t>无诉讼纠纷。</w:t>
      </w:r>
    </w:p>
    <w:p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rsidR="00A33603" w:rsidRPr="0096704D" w:rsidRDefault="00A33603" w:rsidP="00A33603">
      <w:pPr>
        <w:tabs>
          <w:tab w:val="left" w:pos="709"/>
        </w:tabs>
        <w:spacing w:line="360" w:lineRule="auto"/>
        <w:ind w:firstLineChars="200" w:firstLine="480"/>
        <w:rPr>
          <w:color w:val="000000" w:themeColor="text1"/>
          <w:sz w:val="24"/>
          <w:szCs w:val="24"/>
          <w:lang w:eastAsia="zh-CN"/>
        </w:rPr>
      </w:pPr>
      <w:r w:rsidRPr="0096704D">
        <w:rPr>
          <w:rFonts w:hint="eastAsia"/>
          <w:color w:val="000000" w:themeColor="text1"/>
          <w:sz w:val="24"/>
          <w:szCs w:val="24"/>
          <w:lang w:eastAsia="zh-CN"/>
        </w:rPr>
        <w:t>1</w:t>
      </w:r>
      <w:r w:rsidRPr="0096704D">
        <w:rPr>
          <w:color w:val="000000" w:themeColor="text1"/>
          <w:sz w:val="24"/>
          <w:szCs w:val="24"/>
          <w:lang w:eastAsia="zh-CN"/>
        </w:rPr>
        <w:t>.</w:t>
      </w:r>
      <w:r w:rsidRPr="0096704D">
        <w:rPr>
          <w:rFonts w:hint="eastAsia"/>
          <w:color w:val="000000" w:themeColor="text1"/>
          <w:sz w:val="24"/>
          <w:szCs w:val="24"/>
          <w:lang w:eastAsia="zh-CN"/>
        </w:rPr>
        <w:t>报名时间：</w:t>
      </w:r>
      <w:r w:rsidR="00C830FF" w:rsidRPr="0096704D">
        <w:rPr>
          <w:rFonts w:hint="eastAsia"/>
          <w:color w:val="000000" w:themeColor="text1"/>
          <w:sz w:val="24"/>
          <w:szCs w:val="24"/>
          <w:lang w:eastAsia="zh-CN"/>
        </w:rPr>
        <w:t>202</w:t>
      </w:r>
      <w:r w:rsidR="00C830FF" w:rsidRPr="0096704D">
        <w:rPr>
          <w:color w:val="000000" w:themeColor="text1"/>
          <w:sz w:val="24"/>
          <w:szCs w:val="24"/>
          <w:lang w:eastAsia="zh-CN"/>
        </w:rPr>
        <w:t>1</w:t>
      </w:r>
      <w:r w:rsidR="00C830FF" w:rsidRPr="0096704D">
        <w:rPr>
          <w:rFonts w:hint="eastAsia"/>
          <w:color w:val="000000" w:themeColor="text1"/>
          <w:sz w:val="24"/>
          <w:szCs w:val="24"/>
          <w:lang w:eastAsia="zh-CN"/>
        </w:rPr>
        <w:t>年</w:t>
      </w:r>
      <w:r w:rsidR="00C830FF" w:rsidRPr="0096704D">
        <w:rPr>
          <w:color w:val="000000" w:themeColor="text1"/>
          <w:sz w:val="24"/>
          <w:szCs w:val="24"/>
          <w:lang w:eastAsia="zh-CN"/>
        </w:rPr>
        <w:t>4</w:t>
      </w:r>
      <w:r w:rsidR="00C830FF" w:rsidRPr="0096704D">
        <w:rPr>
          <w:rFonts w:hint="eastAsia"/>
          <w:color w:val="000000" w:themeColor="text1"/>
          <w:sz w:val="24"/>
          <w:szCs w:val="24"/>
          <w:lang w:eastAsia="zh-CN"/>
        </w:rPr>
        <w:t>月</w:t>
      </w:r>
      <w:r w:rsidR="00E2334B">
        <w:rPr>
          <w:color w:val="000000" w:themeColor="text1"/>
          <w:sz w:val="24"/>
          <w:szCs w:val="24"/>
          <w:lang w:eastAsia="zh-CN"/>
        </w:rPr>
        <w:t>29</w:t>
      </w:r>
      <w:r w:rsidRPr="0096704D">
        <w:rPr>
          <w:rFonts w:hint="eastAsia"/>
          <w:color w:val="000000" w:themeColor="text1"/>
          <w:sz w:val="24"/>
          <w:szCs w:val="24"/>
          <w:lang w:eastAsia="zh-CN"/>
        </w:rPr>
        <w:t>日至</w:t>
      </w:r>
      <w:r w:rsidR="00C830FF" w:rsidRPr="0096704D">
        <w:rPr>
          <w:rFonts w:hint="eastAsia"/>
          <w:color w:val="000000" w:themeColor="text1"/>
          <w:sz w:val="24"/>
          <w:szCs w:val="24"/>
          <w:lang w:eastAsia="zh-CN"/>
        </w:rPr>
        <w:t>202</w:t>
      </w:r>
      <w:r w:rsidR="00C830FF" w:rsidRPr="0096704D">
        <w:rPr>
          <w:color w:val="000000" w:themeColor="text1"/>
          <w:sz w:val="24"/>
          <w:szCs w:val="24"/>
          <w:lang w:eastAsia="zh-CN"/>
        </w:rPr>
        <w:t>1</w:t>
      </w:r>
      <w:r w:rsidR="00C830FF" w:rsidRPr="0096704D">
        <w:rPr>
          <w:rFonts w:hint="eastAsia"/>
          <w:color w:val="000000" w:themeColor="text1"/>
          <w:sz w:val="24"/>
          <w:szCs w:val="24"/>
          <w:lang w:eastAsia="zh-CN"/>
        </w:rPr>
        <w:t>年</w:t>
      </w:r>
      <w:r w:rsidR="009356D5">
        <w:rPr>
          <w:color w:val="000000" w:themeColor="text1"/>
          <w:sz w:val="24"/>
          <w:szCs w:val="24"/>
          <w:lang w:eastAsia="zh-CN"/>
        </w:rPr>
        <w:t>5</w:t>
      </w:r>
      <w:r w:rsidR="00C830FF" w:rsidRPr="0096704D">
        <w:rPr>
          <w:rFonts w:hint="eastAsia"/>
          <w:color w:val="000000" w:themeColor="text1"/>
          <w:sz w:val="24"/>
          <w:szCs w:val="24"/>
          <w:lang w:eastAsia="zh-CN"/>
        </w:rPr>
        <w:t>月</w:t>
      </w:r>
      <w:r w:rsidR="00E2334B">
        <w:rPr>
          <w:color w:val="000000" w:themeColor="text1"/>
          <w:sz w:val="24"/>
          <w:szCs w:val="24"/>
          <w:lang w:eastAsia="zh-CN"/>
        </w:rPr>
        <w:t>8</w:t>
      </w:r>
      <w:r w:rsidRPr="0096704D">
        <w:rPr>
          <w:rFonts w:hint="eastAsia"/>
          <w:color w:val="000000" w:themeColor="text1"/>
          <w:sz w:val="24"/>
          <w:szCs w:val="24"/>
          <w:lang w:eastAsia="zh-CN"/>
        </w:rPr>
        <w:t>日（共</w:t>
      </w:r>
      <w:r w:rsidR="0096704D" w:rsidRPr="0096704D">
        <w:rPr>
          <w:color w:val="000000" w:themeColor="text1"/>
          <w:sz w:val="24"/>
          <w:szCs w:val="24"/>
          <w:lang w:eastAsia="zh-CN"/>
        </w:rPr>
        <w:t>10</w:t>
      </w:r>
      <w:r w:rsidRPr="0096704D">
        <w:rPr>
          <w:rFonts w:hint="eastAsia"/>
          <w:color w:val="000000" w:themeColor="text1"/>
          <w:sz w:val="24"/>
          <w:szCs w:val="24"/>
          <w:lang w:eastAsia="zh-CN"/>
        </w:rPr>
        <w:t>天）</w:t>
      </w:r>
    </w:p>
    <w:p w:rsidR="0096704D" w:rsidRPr="0096704D" w:rsidRDefault="00A33603" w:rsidP="0096704D">
      <w:pPr>
        <w:widowControl/>
        <w:autoSpaceDE/>
        <w:autoSpaceDN/>
        <w:spacing w:after="300"/>
        <w:ind w:firstLine="480"/>
        <w:jc w:val="both"/>
        <w:rPr>
          <w:color w:val="000000" w:themeColor="text1"/>
        </w:rPr>
      </w:pPr>
      <w:r w:rsidRPr="0096704D">
        <w:rPr>
          <w:rFonts w:hint="eastAsia"/>
          <w:color w:val="000000" w:themeColor="text1"/>
          <w:sz w:val="24"/>
          <w:szCs w:val="24"/>
          <w:lang w:eastAsia="zh-CN"/>
        </w:rPr>
        <w:t>2</w:t>
      </w:r>
      <w:r w:rsidRPr="0096704D">
        <w:rPr>
          <w:color w:val="000000" w:themeColor="text1"/>
          <w:sz w:val="24"/>
          <w:szCs w:val="24"/>
          <w:lang w:eastAsia="zh-CN"/>
        </w:rPr>
        <w:t>.</w:t>
      </w:r>
      <w:r w:rsidRPr="0096704D">
        <w:rPr>
          <w:rFonts w:hint="eastAsia"/>
          <w:color w:val="000000" w:themeColor="text1"/>
          <w:sz w:val="24"/>
          <w:szCs w:val="24"/>
          <w:lang w:eastAsia="zh-CN"/>
        </w:rPr>
        <w:t>报名方式：</w:t>
      </w:r>
      <w:r w:rsidR="0096704D" w:rsidRPr="006A5B09">
        <w:rPr>
          <w:rFonts w:hint="eastAsia"/>
          <w:color w:val="000000" w:themeColor="text1"/>
          <w:sz w:val="24"/>
          <w:szCs w:val="24"/>
          <w:lang w:eastAsia="zh-CN"/>
        </w:rPr>
        <w:t>参选人在报名时间内将报名文件发送至邮箱hjzhang@fhcpec.com.cn，报名文件包含：</w:t>
      </w:r>
    </w:p>
    <w:p w:rsidR="0096704D" w:rsidRPr="0096704D" w:rsidRDefault="0096704D" w:rsidP="0096704D">
      <w:pPr>
        <w:tabs>
          <w:tab w:val="left" w:pos="709"/>
        </w:tabs>
        <w:spacing w:line="360" w:lineRule="auto"/>
        <w:ind w:firstLineChars="200" w:firstLine="480"/>
        <w:rPr>
          <w:color w:val="000000" w:themeColor="text1"/>
          <w:sz w:val="24"/>
          <w:szCs w:val="24"/>
          <w:lang w:eastAsia="zh-CN"/>
        </w:rPr>
      </w:pPr>
      <w:r w:rsidRPr="0096704D">
        <w:rPr>
          <w:rFonts w:hint="eastAsia"/>
          <w:color w:val="000000" w:themeColor="text1"/>
          <w:sz w:val="24"/>
          <w:szCs w:val="24"/>
          <w:lang w:eastAsia="zh-CN"/>
        </w:rPr>
        <w:t>（1）法定代表人授权委托书（扫描件，格式详见“附件：法定代表人授权委托书”）；</w:t>
      </w:r>
    </w:p>
    <w:p w:rsidR="00A33603" w:rsidRPr="0096704D" w:rsidRDefault="0096704D" w:rsidP="0096704D">
      <w:pPr>
        <w:tabs>
          <w:tab w:val="left" w:pos="709"/>
        </w:tabs>
        <w:spacing w:line="360" w:lineRule="auto"/>
        <w:ind w:firstLineChars="200" w:firstLine="480"/>
        <w:rPr>
          <w:color w:val="000000" w:themeColor="text1"/>
          <w:sz w:val="24"/>
          <w:szCs w:val="24"/>
          <w:lang w:eastAsia="zh-CN"/>
        </w:rPr>
      </w:pPr>
      <w:r w:rsidRPr="0096704D">
        <w:rPr>
          <w:rFonts w:hint="eastAsia"/>
          <w:color w:val="000000" w:themeColor="text1"/>
          <w:sz w:val="24"/>
          <w:szCs w:val="24"/>
          <w:lang w:eastAsia="zh-CN"/>
        </w:rPr>
        <w:t>（2）营业执照（加盖单位公章的扫描件）</w:t>
      </w:r>
      <w:r w:rsidR="002326CC">
        <w:rPr>
          <w:rFonts w:hint="eastAsia"/>
          <w:color w:val="000000" w:themeColor="text1"/>
          <w:sz w:val="24"/>
          <w:szCs w:val="24"/>
          <w:lang w:eastAsia="zh-CN"/>
        </w:rPr>
        <w:t>。</w:t>
      </w:r>
    </w:p>
    <w:p w:rsidR="00A33603" w:rsidRPr="0096704D" w:rsidRDefault="00A33603" w:rsidP="00A33603">
      <w:pPr>
        <w:tabs>
          <w:tab w:val="left" w:pos="709"/>
        </w:tabs>
        <w:spacing w:line="360" w:lineRule="auto"/>
        <w:ind w:firstLineChars="200" w:firstLine="480"/>
        <w:rPr>
          <w:color w:val="000000" w:themeColor="text1"/>
          <w:sz w:val="24"/>
          <w:szCs w:val="24"/>
          <w:lang w:eastAsia="zh-CN"/>
        </w:rPr>
      </w:pPr>
      <w:r w:rsidRPr="0096704D">
        <w:rPr>
          <w:rFonts w:hint="eastAsia"/>
          <w:color w:val="000000" w:themeColor="text1"/>
          <w:sz w:val="24"/>
          <w:szCs w:val="24"/>
          <w:lang w:eastAsia="zh-CN"/>
        </w:rPr>
        <w:t>3</w:t>
      </w:r>
      <w:r w:rsidRPr="0096704D">
        <w:rPr>
          <w:color w:val="000000" w:themeColor="text1"/>
          <w:sz w:val="24"/>
          <w:szCs w:val="24"/>
          <w:lang w:eastAsia="zh-CN"/>
        </w:rPr>
        <w:t>.</w:t>
      </w:r>
      <w:r w:rsidRPr="0096704D">
        <w:rPr>
          <w:rFonts w:hint="eastAsia"/>
          <w:color w:val="000000" w:themeColor="text1"/>
          <w:sz w:val="24"/>
          <w:szCs w:val="24"/>
          <w:lang w:eastAsia="zh-CN"/>
        </w:rPr>
        <w:t>获取比选文件：本项目比选文件</w:t>
      </w:r>
      <w:r w:rsidR="008C03C3" w:rsidRPr="0096704D">
        <w:rPr>
          <w:rFonts w:hint="eastAsia"/>
          <w:color w:val="000000" w:themeColor="text1"/>
          <w:sz w:val="24"/>
          <w:szCs w:val="24"/>
          <w:lang w:eastAsia="zh-CN"/>
        </w:rPr>
        <w:t>请有意向参选人自行下载</w:t>
      </w:r>
      <w:r w:rsidRPr="0096704D">
        <w:rPr>
          <w:rFonts w:hint="eastAsia"/>
          <w:color w:val="000000" w:themeColor="text1"/>
          <w:sz w:val="24"/>
          <w:szCs w:val="24"/>
          <w:lang w:eastAsia="zh-CN"/>
        </w:rPr>
        <w:t>，不收取费用。（特别声明：未进行登记报名的参选人，其递交的参选文件将被拒收。）</w:t>
      </w:r>
    </w:p>
    <w:p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lastRenderedPageBreak/>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w:t>
      </w:r>
      <w:r w:rsidRPr="0096704D">
        <w:rPr>
          <w:rFonts w:hint="eastAsia"/>
          <w:color w:val="000000" w:themeColor="text1"/>
          <w:sz w:val="24"/>
          <w:szCs w:val="24"/>
          <w:lang w:eastAsia="zh-CN"/>
        </w:rPr>
        <w:t>为准）：</w:t>
      </w:r>
      <w:r w:rsidR="00C830FF" w:rsidRPr="0096704D">
        <w:rPr>
          <w:rFonts w:hint="eastAsia"/>
          <w:color w:val="000000" w:themeColor="text1"/>
          <w:sz w:val="24"/>
          <w:szCs w:val="24"/>
          <w:lang w:eastAsia="zh-CN"/>
        </w:rPr>
        <w:t>202</w:t>
      </w:r>
      <w:r w:rsidR="00C830FF" w:rsidRPr="0096704D">
        <w:rPr>
          <w:color w:val="000000" w:themeColor="text1"/>
          <w:sz w:val="24"/>
          <w:szCs w:val="24"/>
          <w:lang w:eastAsia="zh-CN"/>
        </w:rPr>
        <w:t>1</w:t>
      </w:r>
      <w:r w:rsidR="00C830FF" w:rsidRPr="0096704D">
        <w:rPr>
          <w:rFonts w:hint="eastAsia"/>
          <w:color w:val="000000" w:themeColor="text1"/>
          <w:sz w:val="24"/>
          <w:szCs w:val="24"/>
          <w:lang w:eastAsia="zh-CN"/>
        </w:rPr>
        <w:t>年</w:t>
      </w:r>
      <w:r w:rsidR="00C830FF">
        <w:rPr>
          <w:color w:val="000000" w:themeColor="text1"/>
          <w:sz w:val="24"/>
          <w:szCs w:val="24"/>
          <w:lang w:eastAsia="zh-CN"/>
        </w:rPr>
        <w:t>5</w:t>
      </w:r>
      <w:r w:rsidRPr="0096704D">
        <w:rPr>
          <w:rFonts w:hint="eastAsia"/>
          <w:color w:val="000000" w:themeColor="text1"/>
          <w:sz w:val="24"/>
          <w:szCs w:val="24"/>
          <w:lang w:eastAsia="zh-CN"/>
        </w:rPr>
        <w:t>月</w:t>
      </w:r>
      <w:r w:rsidR="00E2334B">
        <w:rPr>
          <w:color w:val="000000" w:themeColor="text1"/>
          <w:sz w:val="24"/>
          <w:szCs w:val="24"/>
          <w:lang w:eastAsia="zh-CN"/>
        </w:rPr>
        <w:t>12</w:t>
      </w:r>
      <w:r w:rsidRPr="0096704D">
        <w:rPr>
          <w:rFonts w:hint="eastAsia"/>
          <w:color w:val="000000" w:themeColor="text1"/>
          <w:sz w:val="24"/>
          <w:szCs w:val="24"/>
          <w:lang w:eastAsia="zh-CN"/>
        </w:rPr>
        <w:t>日14时0分。</w:t>
      </w:r>
    </w:p>
    <w:p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sidR="00AB4D58">
        <w:rPr>
          <w:rFonts w:hint="eastAsia"/>
          <w:color w:val="000000" w:themeColor="text1"/>
          <w:sz w:val="24"/>
          <w:szCs w:val="24"/>
          <w:lang w:eastAsia="zh-CN"/>
        </w:rPr>
        <w:t>fhcjc@fhcpec.com.cn</w:t>
      </w:r>
    </w:p>
    <w:p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rsidR="00967702" w:rsidRPr="004A13AF" w:rsidRDefault="00967702" w:rsidP="00662C51">
      <w:pPr>
        <w:spacing w:line="360" w:lineRule="auto"/>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96704D"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96704D">
        <w:rPr>
          <w:rFonts w:hint="eastAsia"/>
          <w:color w:val="000000" w:themeColor="text1"/>
          <w:sz w:val="24"/>
          <w:szCs w:val="24"/>
          <w:lang w:eastAsia="zh-CN"/>
        </w:rPr>
        <w:t xml:space="preserve">       </w:t>
      </w:r>
      <w:r w:rsidR="00D3426F" w:rsidRPr="0096704D">
        <w:rPr>
          <w:color w:val="000000" w:themeColor="text1"/>
          <w:sz w:val="24"/>
          <w:szCs w:val="24"/>
          <w:lang w:eastAsia="zh-CN"/>
        </w:rPr>
        <w:t>202</w:t>
      </w:r>
      <w:r w:rsidR="0096704D" w:rsidRPr="0096704D">
        <w:rPr>
          <w:color w:val="000000" w:themeColor="text1"/>
          <w:sz w:val="24"/>
          <w:szCs w:val="24"/>
          <w:lang w:eastAsia="zh-CN"/>
        </w:rPr>
        <w:t>1</w:t>
      </w:r>
      <w:r w:rsidRPr="0096704D">
        <w:rPr>
          <w:rFonts w:hint="eastAsia"/>
          <w:color w:val="000000" w:themeColor="text1"/>
          <w:sz w:val="24"/>
          <w:szCs w:val="24"/>
          <w:lang w:eastAsia="zh-CN"/>
        </w:rPr>
        <w:t>年</w:t>
      </w:r>
      <w:r w:rsidR="00D60D83" w:rsidRPr="0096704D">
        <w:rPr>
          <w:color w:val="000000" w:themeColor="text1"/>
          <w:sz w:val="24"/>
          <w:szCs w:val="24"/>
          <w:lang w:eastAsia="zh-CN"/>
        </w:rPr>
        <w:t>4</w:t>
      </w:r>
      <w:r w:rsidRPr="0096704D">
        <w:rPr>
          <w:rFonts w:hint="eastAsia"/>
          <w:color w:val="000000" w:themeColor="text1"/>
          <w:sz w:val="24"/>
          <w:szCs w:val="24"/>
          <w:lang w:eastAsia="zh-CN"/>
        </w:rPr>
        <w:t>月</w:t>
      </w:r>
      <w:r w:rsidR="00E2334B">
        <w:rPr>
          <w:color w:val="000000" w:themeColor="text1"/>
          <w:sz w:val="24"/>
          <w:szCs w:val="24"/>
          <w:lang w:eastAsia="zh-CN"/>
        </w:rPr>
        <w:t>28</w:t>
      </w:r>
      <w:r w:rsidRPr="0096704D">
        <w:rPr>
          <w:rFonts w:hint="eastAsia"/>
          <w:color w:val="000000" w:themeColor="text1"/>
          <w:sz w:val="24"/>
          <w:szCs w:val="24"/>
          <w:lang w:eastAsia="zh-CN"/>
        </w:rPr>
        <w:t>日</w:t>
      </w:r>
    </w:p>
    <w:p w:rsidR="00F6409E" w:rsidRDefault="00F6409E" w:rsidP="002E3036">
      <w:pPr>
        <w:pStyle w:val="11"/>
        <w:tabs>
          <w:tab w:val="left" w:pos="1262"/>
        </w:tabs>
        <w:spacing w:line="360" w:lineRule="auto"/>
        <w:ind w:left="0" w:right="108"/>
        <w:jc w:val="center"/>
        <w:rPr>
          <w:sz w:val="24"/>
          <w:szCs w:val="24"/>
          <w:lang w:eastAsia="zh-CN"/>
        </w:rPr>
      </w:pPr>
    </w:p>
    <w:p w:rsidR="00662C51" w:rsidRDefault="00662C51" w:rsidP="00662C51">
      <w:pPr>
        <w:rPr>
          <w:lang w:eastAsia="zh-CN"/>
        </w:rPr>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rsidR="00662C51" w:rsidRDefault="00662C51" w:rsidP="00662C51">
      <w:pPr>
        <w:jc w:val="center"/>
        <w:outlineLvl w:val="0"/>
        <w:rPr>
          <w:rFonts w:ascii="黑体" w:eastAsia="黑体" w:hAnsi="黑体"/>
          <w:lang w:eastAsia="zh-CN"/>
        </w:rPr>
      </w:pPr>
    </w:p>
    <w:p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EA0D03" w:rsidRPr="00EA0D03">
        <w:rPr>
          <w:rFonts w:hint="eastAsia"/>
          <w:bCs/>
          <w:color w:val="000000" w:themeColor="text1"/>
          <w:u w:val="single"/>
          <w:lang w:eastAsia="zh-CN"/>
        </w:rPr>
        <w:t>福建福海创石油化工有限公司机加工、转子动平衡年约</w:t>
      </w:r>
      <w:r w:rsidRPr="006A5B09">
        <w:rPr>
          <w:rFonts w:hint="eastAsia"/>
          <w:bCs/>
          <w:color w:val="000000" w:themeColor="text1"/>
          <w:u w:val="single"/>
          <w:lang w:eastAsia="zh-CN"/>
        </w:rPr>
        <w:t>（项目编号：</w:t>
      </w:r>
      <w:r w:rsidR="00EA0D03" w:rsidRPr="00EA0D03">
        <w:rPr>
          <w:bCs/>
          <w:color w:val="000000" w:themeColor="text1"/>
          <w:u w:val="single"/>
          <w:lang w:eastAsia="zh-CN"/>
        </w:rPr>
        <w:t>FHC-PTCG20210422002</w:t>
      </w:r>
      <w:r w:rsidRPr="006A5B09">
        <w:rPr>
          <w:rFonts w:hint="eastAsia"/>
          <w:bCs/>
          <w:color w:val="000000" w:themeColor="text1"/>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rsidR="00662C51" w:rsidRDefault="00662C51" w:rsidP="00662C51">
      <w:pPr>
        <w:rPr>
          <w:rFonts w:hAnsi="Calibri" w:cs="黑体"/>
          <w:sz w:val="24"/>
          <w:szCs w:val="24"/>
          <w:lang w:eastAsia="zh-CN"/>
        </w:rPr>
      </w:pPr>
    </w:p>
    <w:p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rsidR="00662C51" w:rsidRDefault="00662C51" w:rsidP="00662C51">
      <w:pPr>
        <w:rPr>
          <w:rFonts w:hAnsi="Calibri" w:cs="黑体"/>
          <w:sz w:val="24"/>
          <w:szCs w:val="24"/>
          <w:lang w:eastAsia="zh-CN"/>
        </w:rPr>
      </w:pPr>
    </w:p>
    <w:p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rsidR="00662C51" w:rsidRPr="00662C51" w:rsidRDefault="00662C51" w:rsidP="00662C51">
      <w:pPr>
        <w:pStyle w:val="10"/>
        <w:sectPr w:rsidR="00662C51" w:rsidRPr="00662C51">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40026C" w:rsidRDefault="00F43F82" w:rsidP="0040026C">
      <w:pPr>
        <w:pStyle w:val="a6"/>
        <w:spacing w:line="360" w:lineRule="auto"/>
        <w:ind w:right="121" w:firstLine="480"/>
        <w:jc w:val="both"/>
        <w:rPr>
          <w:lang w:eastAsia="zh-CN"/>
        </w:rPr>
      </w:pPr>
      <w:r>
        <w:rPr>
          <w:rFonts w:hint="eastAsia"/>
          <w:lang w:eastAsia="zh-CN"/>
        </w:rPr>
        <w:t>1.</w:t>
      </w:r>
      <w:r w:rsidR="00C20605" w:rsidRPr="00F43F82">
        <w:rPr>
          <w:rFonts w:hint="eastAsia"/>
          <w:lang w:eastAsia="zh-CN"/>
        </w:rPr>
        <w:t>项目</w:t>
      </w:r>
      <w:r w:rsidR="00DD56C2" w:rsidRPr="00F43F82">
        <w:rPr>
          <w:lang w:eastAsia="zh-CN"/>
        </w:rPr>
        <w:t>名称：</w:t>
      </w:r>
      <w:r w:rsidR="0040026C" w:rsidRPr="0040026C">
        <w:rPr>
          <w:rFonts w:hint="eastAsia"/>
          <w:lang w:eastAsia="zh-CN"/>
        </w:rPr>
        <w:t>福建福海创石油化工有限公司机加工、转子动平衡年约</w:t>
      </w:r>
    </w:p>
    <w:p w:rsidR="00967702" w:rsidRPr="00F43F82" w:rsidRDefault="00F43F82" w:rsidP="0040026C">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482C24" w:rsidRPr="00482C24">
        <w:rPr>
          <w:rFonts w:hint="eastAsia"/>
          <w:lang w:eastAsia="zh-CN"/>
        </w:rPr>
        <w:t>固定综合单价，</w:t>
      </w:r>
      <w:r w:rsidR="0040026C">
        <w:rPr>
          <w:rFonts w:hint="eastAsia"/>
          <w:lang w:eastAsia="zh-CN"/>
        </w:rPr>
        <w:t>暂定总价，</w:t>
      </w:r>
      <w:r w:rsidR="00482C24" w:rsidRPr="00482C24">
        <w:rPr>
          <w:rFonts w:hint="eastAsia"/>
          <w:lang w:eastAsia="zh-CN"/>
        </w:rPr>
        <w:t>按实结算</w:t>
      </w:r>
    </w:p>
    <w:p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482C24">
        <w:rPr>
          <w:rFonts w:hint="eastAsia"/>
          <w:lang w:eastAsia="zh-CN"/>
        </w:rPr>
        <w:t>技术联系人：</w:t>
      </w:r>
      <w:r w:rsidR="00482C24" w:rsidRPr="00482C24">
        <w:rPr>
          <w:lang w:eastAsia="zh-CN"/>
        </w:rPr>
        <w:t>林山杰</w:t>
      </w:r>
      <w:r w:rsidR="00482C24" w:rsidRPr="00482C24">
        <w:rPr>
          <w:rFonts w:hint="eastAsia"/>
          <w:lang w:eastAsia="zh-CN"/>
        </w:rPr>
        <w:t xml:space="preserve"> </w:t>
      </w:r>
      <w:r w:rsidR="00482C24" w:rsidRPr="00482C24">
        <w:rPr>
          <w:lang w:eastAsia="zh-CN"/>
        </w:rPr>
        <w:t>0596-6311606</w:t>
      </w:r>
      <w:r w:rsidR="00482C24" w:rsidRPr="00482C24">
        <w:rPr>
          <w:rFonts w:hint="eastAsia"/>
          <w:lang w:eastAsia="zh-CN"/>
        </w:rPr>
        <w:t>，</w:t>
      </w:r>
      <w:r w:rsidR="00482C24" w:rsidRPr="00482C24">
        <w:rPr>
          <w:lang w:eastAsia="zh-CN"/>
        </w:rPr>
        <w:t>sjlin</w:t>
      </w:r>
      <w:r w:rsidR="00482C24" w:rsidRPr="00482C24">
        <w:rPr>
          <w:rFonts w:hint="eastAsia"/>
          <w:lang w:eastAsia="zh-CN"/>
        </w:rPr>
        <w:t>@</w:t>
      </w:r>
      <w:r w:rsidR="00482C24" w:rsidRPr="00482C24">
        <w:rPr>
          <w:lang w:eastAsia="zh-CN"/>
        </w:rPr>
        <w:t>fhcpec.com.cn</w:t>
      </w:r>
    </w:p>
    <w:p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40026C" w:rsidRDefault="0040026C" w:rsidP="0040026C">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40026C" w:rsidRDefault="0040026C" w:rsidP="0040026C">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A87B9C">
        <w:rPr>
          <w:rFonts w:hint="eastAsia"/>
          <w:sz w:val="24"/>
          <w:szCs w:val="24"/>
          <w:lang w:eastAsia="zh-CN"/>
        </w:rPr>
        <w:t>具有</w:t>
      </w:r>
      <w:r w:rsidRPr="00E33979">
        <w:rPr>
          <w:rFonts w:hint="eastAsia"/>
          <w:sz w:val="24"/>
          <w:szCs w:val="24"/>
          <w:lang w:eastAsia="zh-CN"/>
        </w:rPr>
        <w:t>动平衡校验施工资质，具有动平衡校验的专业技术人员</w:t>
      </w:r>
      <w:r>
        <w:rPr>
          <w:rFonts w:hint="eastAsia"/>
          <w:sz w:val="24"/>
          <w:szCs w:val="24"/>
          <w:lang w:eastAsia="zh-CN"/>
        </w:rPr>
        <w:t>。</w:t>
      </w:r>
      <w:r w:rsidRPr="00E33979">
        <w:rPr>
          <w:rFonts w:hint="eastAsia"/>
          <w:sz w:val="24"/>
          <w:szCs w:val="24"/>
          <w:lang w:eastAsia="zh-CN"/>
        </w:rPr>
        <w:t>具有能满足最大规格转子动平衡校验的设备,转速范围150-800RPM，并且动平衡校验设备能达到精度要求。</w:t>
      </w:r>
    </w:p>
    <w:p w:rsidR="0040026C" w:rsidRPr="00E33979" w:rsidRDefault="0040026C" w:rsidP="0040026C">
      <w:pPr>
        <w:tabs>
          <w:tab w:val="left" w:pos="709"/>
        </w:tabs>
        <w:spacing w:line="360" w:lineRule="auto"/>
        <w:ind w:firstLineChars="200" w:firstLine="480"/>
        <w:rPr>
          <w:sz w:val="24"/>
          <w:szCs w:val="24"/>
          <w:lang w:eastAsia="zh-CN"/>
        </w:rPr>
      </w:pPr>
      <w:r w:rsidRPr="00E33979">
        <w:rPr>
          <w:rFonts w:hint="eastAsia"/>
          <w:sz w:val="24"/>
          <w:szCs w:val="24"/>
          <w:lang w:eastAsia="zh-CN"/>
        </w:rPr>
        <w:t>3</w:t>
      </w:r>
      <w:r w:rsidRPr="00E33979">
        <w:rPr>
          <w:sz w:val="24"/>
          <w:szCs w:val="24"/>
          <w:lang w:eastAsia="zh-CN"/>
        </w:rPr>
        <w:t>.</w:t>
      </w:r>
      <w:r w:rsidRPr="00E33979">
        <w:rPr>
          <w:rFonts w:hint="eastAsia"/>
          <w:sz w:val="24"/>
          <w:szCs w:val="24"/>
          <w:lang w:eastAsia="zh-CN"/>
        </w:rPr>
        <w:t>参选人具有一定机械零部件加工能力、测绘能力、质量把控能力。硬件设备要有车、铣、钻、插、磨、数控车床、数控铣床、激光融覆焊、动平衡仪等高精度加工设备，并且有以上设备操作能力的队伍，有独立的机械加工场所。</w:t>
      </w:r>
    </w:p>
    <w:p w:rsidR="0040026C" w:rsidRPr="0096704D" w:rsidRDefault="0040026C" w:rsidP="0040026C">
      <w:pPr>
        <w:tabs>
          <w:tab w:val="left" w:pos="709"/>
        </w:tabs>
        <w:spacing w:line="360" w:lineRule="auto"/>
        <w:ind w:firstLineChars="200" w:firstLine="480"/>
        <w:rPr>
          <w:sz w:val="24"/>
          <w:szCs w:val="24"/>
          <w:lang w:eastAsia="zh-CN"/>
        </w:rPr>
      </w:pPr>
      <w:r>
        <w:rPr>
          <w:sz w:val="24"/>
          <w:szCs w:val="24"/>
          <w:lang w:eastAsia="zh-CN"/>
        </w:rPr>
        <w:t>4</w:t>
      </w:r>
      <w:r w:rsidRPr="0096704D">
        <w:rPr>
          <w:rFonts w:hint="eastAsia"/>
          <w:sz w:val="24"/>
          <w:szCs w:val="24"/>
          <w:lang w:eastAsia="zh-CN"/>
        </w:rPr>
        <w:t>.</w:t>
      </w:r>
      <w:r w:rsidRPr="0096704D">
        <w:rPr>
          <w:sz w:val="24"/>
          <w:szCs w:val="24"/>
          <w:lang w:eastAsia="zh-CN"/>
        </w:rPr>
        <w:t>参选人没有失信黑名单记录（以最高院失信被执行人系统发布信息为准）</w:t>
      </w:r>
      <w:r w:rsidRPr="0096704D">
        <w:rPr>
          <w:rFonts w:hint="eastAsia"/>
          <w:sz w:val="24"/>
          <w:szCs w:val="24"/>
          <w:lang w:eastAsia="zh-CN"/>
        </w:rPr>
        <w:t>。</w:t>
      </w:r>
    </w:p>
    <w:p w:rsidR="0040026C" w:rsidRPr="0096704D" w:rsidRDefault="0040026C" w:rsidP="0040026C">
      <w:pPr>
        <w:tabs>
          <w:tab w:val="left" w:pos="709"/>
        </w:tabs>
        <w:spacing w:line="360" w:lineRule="auto"/>
        <w:ind w:firstLineChars="200" w:firstLine="480"/>
        <w:rPr>
          <w:sz w:val="24"/>
          <w:szCs w:val="24"/>
          <w:lang w:eastAsia="zh-CN"/>
        </w:rPr>
      </w:pPr>
      <w:r>
        <w:rPr>
          <w:sz w:val="24"/>
          <w:szCs w:val="24"/>
          <w:lang w:eastAsia="zh-CN"/>
        </w:rPr>
        <w:t>5</w:t>
      </w:r>
      <w:r w:rsidRPr="0096704D">
        <w:rPr>
          <w:sz w:val="24"/>
          <w:szCs w:val="24"/>
          <w:lang w:eastAsia="zh-CN"/>
        </w:rPr>
        <w:t>.与</w:t>
      </w:r>
      <w:r w:rsidRPr="0096704D">
        <w:rPr>
          <w:rFonts w:hint="eastAsia"/>
          <w:sz w:val="24"/>
          <w:szCs w:val="24"/>
          <w:lang w:eastAsia="zh-CN"/>
        </w:rPr>
        <w:t>比选人</w:t>
      </w:r>
      <w:r w:rsidRPr="0096704D">
        <w:rPr>
          <w:sz w:val="24"/>
          <w:szCs w:val="24"/>
          <w:lang w:eastAsia="zh-CN"/>
        </w:rPr>
        <w:t>无诉讼纠纷。</w:t>
      </w:r>
    </w:p>
    <w:p w:rsidR="00E739AE" w:rsidRPr="00F43F82" w:rsidRDefault="006F0262" w:rsidP="00482C24">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1.参选单位应缴纳参选保证金，保证金金</w:t>
      </w:r>
      <w:r w:rsidR="00DF463A" w:rsidRPr="00482C24">
        <w:rPr>
          <w:rFonts w:hint="eastAsia"/>
          <w:color w:val="000000" w:themeColor="text1"/>
          <w:lang w:eastAsia="zh-CN"/>
        </w:rPr>
        <w:t>额</w:t>
      </w:r>
      <w:r w:rsidR="0040026C">
        <w:rPr>
          <w:color w:val="000000" w:themeColor="text1"/>
          <w:lang w:eastAsia="zh-CN"/>
        </w:rPr>
        <w:t>5</w:t>
      </w:r>
      <w:r w:rsidR="00482C24" w:rsidRPr="00482C24">
        <w:rPr>
          <w:color w:val="000000" w:themeColor="text1"/>
          <w:lang w:eastAsia="zh-CN"/>
        </w:rPr>
        <w:t>万</w:t>
      </w:r>
      <w:r w:rsidR="00DF463A" w:rsidRPr="002318C1">
        <w:rPr>
          <w:rFonts w:hint="eastAsia"/>
          <w:lang w:eastAsia="zh-CN"/>
        </w:rPr>
        <w:t>元整，参选单位应按照要求从参选单位基本账户转入比选单位的账户，比选单位账户信息如下：</w:t>
      </w:r>
    </w:p>
    <w:p w:rsidR="00092243" w:rsidRPr="00482C24"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482C24">
        <w:rPr>
          <w:rFonts w:hint="eastAsia"/>
          <w:color w:val="000000" w:themeColor="text1"/>
          <w:lang w:eastAsia="zh-CN"/>
        </w:rPr>
        <w:t>开户名称：福建福海创石油化工有限公司</w:t>
      </w:r>
    </w:p>
    <w:p w:rsidR="00092243" w:rsidRPr="00482C24" w:rsidRDefault="006F0262" w:rsidP="002318C1">
      <w:pPr>
        <w:pStyle w:val="a6"/>
        <w:spacing w:line="360" w:lineRule="auto"/>
        <w:ind w:right="121"/>
        <w:jc w:val="both"/>
        <w:rPr>
          <w:color w:val="000000" w:themeColor="text1"/>
          <w:lang w:eastAsia="zh-CN"/>
        </w:rPr>
      </w:pPr>
      <w:r w:rsidRPr="00482C24">
        <w:rPr>
          <w:rFonts w:hint="eastAsia"/>
          <w:color w:val="000000" w:themeColor="text1"/>
          <w:lang w:eastAsia="zh-CN"/>
        </w:rPr>
        <w:t xml:space="preserve">    </w:t>
      </w:r>
      <w:r w:rsidR="00092243" w:rsidRPr="00482C24">
        <w:rPr>
          <w:rFonts w:hint="eastAsia"/>
          <w:color w:val="000000" w:themeColor="text1"/>
          <w:lang w:eastAsia="zh-CN"/>
        </w:rPr>
        <w:t>开户银行：</w:t>
      </w:r>
      <w:r w:rsidR="00C074CA" w:rsidRPr="00482C24">
        <w:rPr>
          <w:rFonts w:hint="eastAsia"/>
          <w:color w:val="000000" w:themeColor="text1"/>
          <w:lang w:eastAsia="zh-CN"/>
        </w:rPr>
        <w:t>中国银行漳州古雷支行</w:t>
      </w:r>
    </w:p>
    <w:p w:rsidR="00092243" w:rsidRPr="00482C24" w:rsidRDefault="006F0262" w:rsidP="002318C1">
      <w:pPr>
        <w:pStyle w:val="a6"/>
        <w:spacing w:line="360" w:lineRule="auto"/>
        <w:ind w:right="121"/>
        <w:jc w:val="both"/>
        <w:rPr>
          <w:color w:val="000000" w:themeColor="text1"/>
          <w:lang w:eastAsia="zh-CN"/>
        </w:rPr>
      </w:pPr>
      <w:r w:rsidRPr="00482C24">
        <w:rPr>
          <w:rFonts w:hint="eastAsia"/>
          <w:color w:val="000000" w:themeColor="text1"/>
          <w:lang w:eastAsia="zh-CN"/>
        </w:rPr>
        <w:t xml:space="preserve">    </w:t>
      </w:r>
      <w:r w:rsidR="00092243" w:rsidRPr="00482C24">
        <w:rPr>
          <w:rFonts w:hint="eastAsia"/>
          <w:color w:val="000000" w:themeColor="text1"/>
          <w:lang w:eastAsia="zh-CN"/>
        </w:rPr>
        <w:t>帐  号：</w:t>
      </w:r>
      <w:r w:rsidR="00C074CA" w:rsidRPr="00482C24">
        <w:rPr>
          <w:color w:val="000000" w:themeColor="text1"/>
          <w:lang w:eastAsia="zh-CN"/>
        </w:rPr>
        <w:t>406574816628</w:t>
      </w:r>
    </w:p>
    <w:p w:rsidR="00092243" w:rsidRPr="00482C24" w:rsidRDefault="006F0262" w:rsidP="002318C1">
      <w:pPr>
        <w:pStyle w:val="a6"/>
        <w:spacing w:line="360" w:lineRule="auto"/>
        <w:ind w:right="121"/>
        <w:jc w:val="both"/>
        <w:rPr>
          <w:color w:val="000000" w:themeColor="text1"/>
          <w:lang w:eastAsia="zh-CN"/>
        </w:rPr>
      </w:pPr>
      <w:r w:rsidRPr="00482C24">
        <w:rPr>
          <w:rFonts w:hint="eastAsia"/>
          <w:color w:val="000000" w:themeColor="text1"/>
          <w:lang w:eastAsia="zh-CN"/>
        </w:rPr>
        <w:t xml:space="preserve">    </w:t>
      </w:r>
      <w:r w:rsidR="00092243" w:rsidRPr="00482C24">
        <w:rPr>
          <w:rFonts w:hint="eastAsia"/>
          <w:color w:val="000000" w:themeColor="text1"/>
          <w:lang w:eastAsia="zh-CN"/>
        </w:rPr>
        <w:t>注明用途：</w:t>
      </w:r>
      <w:r w:rsidR="0040026C" w:rsidRPr="0040026C">
        <w:rPr>
          <w:rFonts w:hint="eastAsia"/>
          <w:color w:val="000000" w:themeColor="text1"/>
          <w:lang w:eastAsia="zh-CN"/>
        </w:rPr>
        <w:t>机加工、转子动平衡年约</w:t>
      </w:r>
      <w:r w:rsidR="00482C24" w:rsidRPr="00482C24">
        <w:rPr>
          <w:rFonts w:hint="eastAsia"/>
          <w:color w:val="000000" w:themeColor="text1"/>
          <w:lang w:eastAsia="zh-CN"/>
        </w:rPr>
        <w:t>参选</w:t>
      </w:r>
      <w:r w:rsidR="00092243" w:rsidRPr="00482C24">
        <w:rPr>
          <w:color w:val="000000" w:themeColor="text1"/>
          <w:lang w:eastAsia="zh-CN"/>
        </w:rPr>
        <w:t>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3.比选结束退还未中选者的比选保证金（无息），最迟不超过规定的比选有效期满后的20天；</w:t>
      </w:r>
    </w:p>
    <w:p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w:t>
      </w:r>
      <w:r w:rsidR="00DD56C2" w:rsidRPr="003046BA">
        <w:rPr>
          <w:color w:val="000000" w:themeColor="text1"/>
          <w:lang w:eastAsia="zh-CN"/>
        </w:rPr>
        <w:t>时间：</w:t>
      </w:r>
      <w:r w:rsidR="003046BA" w:rsidRPr="003046BA">
        <w:rPr>
          <w:rFonts w:hint="eastAsia"/>
          <w:color w:val="000000" w:themeColor="text1"/>
          <w:lang w:eastAsia="zh-CN"/>
        </w:rPr>
        <w:t>202</w:t>
      </w:r>
      <w:r w:rsidR="003046BA" w:rsidRPr="003046BA">
        <w:rPr>
          <w:color w:val="000000" w:themeColor="text1"/>
          <w:lang w:eastAsia="zh-CN"/>
        </w:rPr>
        <w:t>1</w:t>
      </w:r>
      <w:r w:rsidR="003046BA" w:rsidRPr="003046BA">
        <w:rPr>
          <w:rFonts w:hint="eastAsia"/>
          <w:color w:val="000000" w:themeColor="text1"/>
          <w:lang w:eastAsia="zh-CN"/>
        </w:rPr>
        <w:t>年</w:t>
      </w:r>
      <w:r w:rsidR="00C830FF">
        <w:rPr>
          <w:color w:val="000000" w:themeColor="text1"/>
          <w:lang w:eastAsia="zh-CN"/>
        </w:rPr>
        <w:t>5</w:t>
      </w:r>
      <w:r w:rsidR="003046BA" w:rsidRPr="003046BA">
        <w:rPr>
          <w:rFonts w:hint="eastAsia"/>
          <w:color w:val="000000" w:themeColor="text1"/>
          <w:lang w:eastAsia="zh-CN"/>
        </w:rPr>
        <w:t>月</w:t>
      </w:r>
      <w:r w:rsidR="00E2334B">
        <w:rPr>
          <w:color w:val="000000" w:themeColor="text1"/>
          <w:lang w:eastAsia="zh-CN"/>
        </w:rPr>
        <w:t>12</w:t>
      </w:r>
      <w:bookmarkStart w:id="0" w:name="_GoBack"/>
      <w:bookmarkEnd w:id="0"/>
      <w:r w:rsidR="003046BA" w:rsidRPr="003046BA">
        <w:rPr>
          <w:rFonts w:hint="eastAsia"/>
          <w:color w:val="000000" w:themeColor="text1"/>
          <w:lang w:eastAsia="zh-CN"/>
        </w:rPr>
        <w:t>日14时0分</w:t>
      </w:r>
      <w:r w:rsidR="00DD56C2" w:rsidRPr="003046BA">
        <w:rPr>
          <w:rFonts w:hint="eastAsia"/>
          <w:color w:val="000000" w:themeColor="text1"/>
          <w:lang w:eastAsia="zh-CN"/>
        </w:rPr>
        <w:t>。</w:t>
      </w:r>
    </w:p>
    <w:p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Pr="003046BA" w:rsidRDefault="003102D1" w:rsidP="006F0262">
      <w:pPr>
        <w:pStyle w:val="a6"/>
        <w:spacing w:line="360" w:lineRule="auto"/>
        <w:ind w:right="121" w:firstLineChars="150" w:firstLine="360"/>
        <w:jc w:val="both"/>
        <w:rPr>
          <w:color w:val="000000" w:themeColor="text1"/>
          <w:lang w:eastAsia="zh-CN"/>
        </w:rPr>
      </w:pPr>
      <w:r w:rsidRPr="003046BA">
        <w:rPr>
          <w:rFonts w:hint="eastAsia"/>
          <w:color w:val="000000" w:themeColor="text1"/>
          <w:lang w:eastAsia="zh-CN"/>
        </w:rPr>
        <w:t>（1）</w:t>
      </w:r>
      <w:r w:rsidRPr="003046BA">
        <w:rPr>
          <w:color w:val="000000" w:themeColor="text1"/>
          <w:lang w:eastAsia="zh-CN"/>
        </w:rPr>
        <w:t>参选单位企业营业执照。</w:t>
      </w:r>
    </w:p>
    <w:p w:rsidR="007D2272" w:rsidRPr="003046BA" w:rsidRDefault="007D2272" w:rsidP="006F0262">
      <w:pPr>
        <w:pStyle w:val="a6"/>
        <w:spacing w:line="360" w:lineRule="auto"/>
        <w:ind w:leftChars="50" w:left="110" w:right="121" w:firstLineChars="100" w:firstLine="240"/>
        <w:jc w:val="both"/>
        <w:rPr>
          <w:color w:val="000000" w:themeColor="text1"/>
          <w:lang w:eastAsia="zh-CN"/>
        </w:rPr>
      </w:pPr>
      <w:r w:rsidRPr="003046BA">
        <w:rPr>
          <w:rFonts w:hint="eastAsia"/>
          <w:color w:val="000000" w:themeColor="text1"/>
          <w:lang w:eastAsia="zh-CN"/>
        </w:rPr>
        <w:t>（2）参选</w:t>
      </w:r>
      <w:r w:rsidR="003046BA" w:rsidRPr="003046BA">
        <w:rPr>
          <w:rFonts w:hint="eastAsia"/>
          <w:color w:val="000000" w:themeColor="text1"/>
          <w:lang w:eastAsia="zh-CN"/>
        </w:rPr>
        <w:t>单位质量体系证书、环境、管理体系证书证书等</w:t>
      </w:r>
      <w:r w:rsidRPr="003046BA">
        <w:rPr>
          <w:rFonts w:hint="eastAsia"/>
          <w:color w:val="000000" w:themeColor="text1"/>
          <w:lang w:eastAsia="zh-CN"/>
        </w:rPr>
        <w:t>。</w:t>
      </w:r>
    </w:p>
    <w:p w:rsidR="007D2272" w:rsidRPr="003046BA" w:rsidRDefault="007D2272" w:rsidP="006F0262">
      <w:pPr>
        <w:pStyle w:val="a6"/>
        <w:spacing w:line="360" w:lineRule="auto"/>
        <w:ind w:right="121" w:firstLineChars="150" w:firstLine="360"/>
        <w:jc w:val="both"/>
        <w:rPr>
          <w:color w:val="000000" w:themeColor="text1"/>
          <w:lang w:eastAsia="zh-CN"/>
        </w:rPr>
      </w:pPr>
      <w:r w:rsidRPr="003046BA">
        <w:rPr>
          <w:rFonts w:hint="eastAsia"/>
          <w:color w:val="000000" w:themeColor="text1"/>
          <w:lang w:eastAsia="zh-CN"/>
        </w:rPr>
        <w:t>（3）参选</w:t>
      </w:r>
      <w:r w:rsidR="003046BA" w:rsidRPr="003046BA">
        <w:rPr>
          <w:rFonts w:hint="eastAsia"/>
          <w:color w:val="000000" w:themeColor="text1"/>
          <w:lang w:eastAsia="zh-CN"/>
        </w:rPr>
        <w:t>单位主营</w:t>
      </w:r>
      <w:r w:rsidR="007A33DB">
        <w:rPr>
          <w:rFonts w:hint="eastAsia"/>
          <w:color w:val="000000" w:themeColor="text1"/>
          <w:lang w:eastAsia="zh-CN"/>
        </w:rPr>
        <w:t>机加工经营</w:t>
      </w:r>
      <w:r w:rsidR="003046BA" w:rsidRPr="003046BA">
        <w:rPr>
          <w:rFonts w:hint="eastAsia"/>
          <w:color w:val="000000" w:themeColor="text1"/>
          <w:lang w:eastAsia="zh-CN"/>
        </w:rPr>
        <w:t>状况</w:t>
      </w:r>
      <w:r w:rsidRPr="003046BA">
        <w:rPr>
          <w:rFonts w:hint="eastAsia"/>
          <w:color w:val="000000" w:themeColor="text1"/>
          <w:lang w:eastAsia="zh-CN"/>
        </w:rPr>
        <w:t>。</w:t>
      </w:r>
    </w:p>
    <w:p w:rsidR="003046BA" w:rsidRPr="003046BA" w:rsidRDefault="003046BA" w:rsidP="003046BA">
      <w:pPr>
        <w:pStyle w:val="a6"/>
        <w:spacing w:line="360" w:lineRule="auto"/>
        <w:ind w:right="121" w:firstLineChars="150" w:firstLine="360"/>
        <w:jc w:val="both"/>
        <w:rPr>
          <w:color w:val="000000" w:themeColor="text1"/>
          <w:lang w:eastAsia="zh-CN"/>
        </w:rPr>
      </w:pPr>
      <w:r w:rsidRPr="003046BA">
        <w:rPr>
          <w:rFonts w:hint="eastAsia"/>
          <w:color w:val="000000" w:themeColor="text1"/>
          <w:lang w:eastAsia="zh-CN"/>
        </w:rPr>
        <w:t>（4）参选单位同行业业绩明（如合同）等，</w:t>
      </w:r>
      <w:r w:rsidRPr="003046BA">
        <w:rPr>
          <w:color w:val="000000" w:themeColor="text1"/>
          <w:lang w:eastAsia="zh-CN"/>
        </w:rPr>
        <w:t>其他可以证明参选单位具有类似良好业绩的相关材料；凡弄虚作假的，一经查实，比选人有权取消其中选资格。</w:t>
      </w:r>
    </w:p>
    <w:p w:rsidR="007D2272" w:rsidRPr="003046BA" w:rsidRDefault="003046BA" w:rsidP="003046BA">
      <w:pPr>
        <w:pStyle w:val="a6"/>
        <w:spacing w:line="360" w:lineRule="auto"/>
        <w:ind w:right="121" w:firstLineChars="150" w:firstLine="360"/>
        <w:jc w:val="both"/>
        <w:rPr>
          <w:color w:val="000000" w:themeColor="text1"/>
          <w:lang w:eastAsia="zh-CN"/>
        </w:rPr>
      </w:pPr>
      <w:r w:rsidRPr="003046BA">
        <w:rPr>
          <w:rFonts w:hint="eastAsia"/>
          <w:color w:val="000000" w:themeColor="text1"/>
          <w:lang w:eastAsia="zh-CN"/>
        </w:rPr>
        <w:t>（5）</w:t>
      </w:r>
      <w:r w:rsidR="007A33DB">
        <w:rPr>
          <w:rFonts w:hint="eastAsia"/>
          <w:color w:val="000000" w:themeColor="text1"/>
          <w:lang w:eastAsia="zh-CN"/>
        </w:rPr>
        <w:t>机加工</w:t>
      </w:r>
      <w:r w:rsidRPr="003046BA">
        <w:rPr>
          <w:rFonts w:hint="eastAsia"/>
          <w:color w:val="000000" w:themeColor="text1"/>
          <w:lang w:eastAsia="zh-CN"/>
        </w:rPr>
        <w:t>方案。</w:t>
      </w:r>
    </w:p>
    <w:p w:rsidR="00D913F7" w:rsidRPr="003046BA" w:rsidRDefault="003102D1" w:rsidP="006F0262">
      <w:pPr>
        <w:pStyle w:val="a6"/>
        <w:spacing w:line="360" w:lineRule="auto"/>
        <w:ind w:right="121" w:firstLineChars="150" w:firstLine="360"/>
        <w:jc w:val="both"/>
        <w:rPr>
          <w:color w:val="000000" w:themeColor="text1"/>
          <w:lang w:eastAsia="zh-CN"/>
        </w:rPr>
      </w:pPr>
      <w:r w:rsidRPr="003046BA">
        <w:rPr>
          <w:rFonts w:hint="eastAsia"/>
          <w:color w:val="000000" w:themeColor="text1"/>
          <w:lang w:eastAsia="zh-CN"/>
        </w:rPr>
        <w:t>（</w:t>
      </w:r>
      <w:r w:rsidR="003046BA" w:rsidRPr="003046BA">
        <w:rPr>
          <w:color w:val="000000" w:themeColor="text1"/>
          <w:lang w:eastAsia="zh-CN"/>
        </w:rPr>
        <w:t>6</w:t>
      </w:r>
      <w:r w:rsidRPr="003046BA">
        <w:rPr>
          <w:rFonts w:hint="eastAsia"/>
          <w:color w:val="000000" w:themeColor="text1"/>
          <w:lang w:eastAsia="zh-CN"/>
        </w:rPr>
        <w:t>）</w:t>
      </w:r>
      <w:r w:rsidR="007A33DB">
        <w:rPr>
          <w:rFonts w:hint="eastAsia"/>
          <w:color w:val="000000" w:themeColor="text1"/>
          <w:lang w:eastAsia="zh-CN"/>
        </w:rPr>
        <w:t>机加工资源配置。</w:t>
      </w:r>
    </w:p>
    <w:p w:rsidR="003102D1" w:rsidRPr="003046BA" w:rsidRDefault="002971E6" w:rsidP="003046BA">
      <w:pPr>
        <w:pStyle w:val="a6"/>
        <w:spacing w:line="360" w:lineRule="auto"/>
        <w:ind w:right="121" w:firstLineChars="150" w:firstLine="360"/>
        <w:jc w:val="both"/>
        <w:rPr>
          <w:color w:val="000000" w:themeColor="text1"/>
          <w:lang w:eastAsia="zh-CN"/>
        </w:rPr>
      </w:pPr>
      <w:r w:rsidRPr="003046BA">
        <w:rPr>
          <w:rFonts w:hint="eastAsia"/>
          <w:color w:val="000000" w:themeColor="text1"/>
          <w:lang w:eastAsia="zh-CN"/>
        </w:rPr>
        <w:t>（</w:t>
      </w:r>
      <w:r w:rsidR="003046BA" w:rsidRPr="003046BA">
        <w:rPr>
          <w:color w:val="000000" w:themeColor="text1"/>
          <w:lang w:eastAsia="zh-CN"/>
        </w:rPr>
        <w:t>7</w:t>
      </w:r>
      <w:r w:rsidRPr="003046BA">
        <w:rPr>
          <w:rFonts w:hint="eastAsia"/>
          <w:color w:val="000000" w:themeColor="text1"/>
          <w:lang w:eastAsia="zh-CN"/>
        </w:rPr>
        <w:t>）</w:t>
      </w:r>
      <w:r w:rsidR="003046BA" w:rsidRPr="003046BA">
        <w:rPr>
          <w:rFonts w:hint="eastAsia"/>
          <w:color w:val="000000" w:themeColor="text1"/>
          <w:lang w:eastAsia="zh-CN"/>
        </w:rPr>
        <w:t>其他技术评分项目关注的内容。</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555E59" w:rsidRDefault="00555E59" w:rsidP="006F0262">
      <w:pPr>
        <w:pStyle w:val="a6"/>
        <w:spacing w:line="360" w:lineRule="auto"/>
        <w:ind w:right="121" w:firstLineChars="200" w:firstLine="480"/>
        <w:jc w:val="both"/>
        <w:rPr>
          <w:lang w:eastAsia="zh-CN"/>
        </w:rPr>
      </w:pPr>
      <w:r w:rsidRPr="00555E59">
        <w:rPr>
          <w:rFonts w:hint="eastAsia"/>
          <w:lang w:eastAsia="zh-CN"/>
        </w:rPr>
        <w:t>采用综合评选的方式，从商务和技术两部分进行综合评价。商务分与技术分的比例为</w:t>
      </w:r>
      <w:r w:rsidR="003046BA">
        <w:rPr>
          <w:lang w:eastAsia="zh-CN"/>
        </w:rPr>
        <w:t>60</w:t>
      </w:r>
      <w:r w:rsidRPr="00555E59">
        <w:rPr>
          <w:rFonts w:hint="eastAsia"/>
          <w:lang w:eastAsia="zh-CN"/>
        </w:rPr>
        <w:t>：</w:t>
      </w:r>
      <w:r w:rsidR="003046BA">
        <w:rPr>
          <w:lang w:eastAsia="zh-CN"/>
        </w:rPr>
        <w:t>40</w:t>
      </w:r>
      <w:r w:rsidRPr="00555E59">
        <w:rPr>
          <w:rFonts w:hint="eastAsia"/>
          <w:lang w:eastAsia="zh-CN"/>
        </w:rPr>
        <w:t>。</w:t>
      </w:r>
      <w:r w:rsidR="007A33DB" w:rsidRPr="00555E59">
        <w:rPr>
          <w:rFonts w:hint="eastAsia"/>
          <w:lang w:eastAsia="zh-CN"/>
        </w:rPr>
        <w:t>综合得分最高者作为第一中</w:t>
      </w:r>
      <w:r w:rsidR="007A33DB">
        <w:rPr>
          <w:rFonts w:hint="eastAsia"/>
          <w:lang w:eastAsia="zh-CN"/>
        </w:rPr>
        <w:t>选</w:t>
      </w:r>
      <w:r w:rsidR="007A33DB" w:rsidRPr="00555E59">
        <w:rPr>
          <w:rFonts w:hint="eastAsia"/>
          <w:lang w:eastAsia="zh-CN"/>
        </w:rPr>
        <w:t>人。</w:t>
      </w:r>
    </w:p>
    <w:p w:rsidR="00555E59" w:rsidRDefault="00555E59" w:rsidP="006F0262">
      <w:pPr>
        <w:pStyle w:val="a6"/>
        <w:spacing w:line="360" w:lineRule="auto"/>
        <w:ind w:right="121" w:firstLineChars="200" w:firstLine="480"/>
        <w:jc w:val="both"/>
        <w:rPr>
          <w:lang w:eastAsia="zh-CN"/>
        </w:rPr>
      </w:pPr>
      <w:r w:rsidRPr="00856E19">
        <w:rPr>
          <w:rFonts w:hint="eastAsia"/>
          <w:lang w:eastAsia="zh-CN"/>
        </w:rPr>
        <w:t>评分细则如下：</w:t>
      </w:r>
    </w:p>
    <w:tbl>
      <w:tblPr>
        <w:tblW w:w="0" w:type="auto"/>
        <w:tblInd w:w="108" w:type="dxa"/>
        <w:tblLook w:val="04A0" w:firstRow="1" w:lastRow="0" w:firstColumn="1" w:lastColumn="0" w:noHBand="0" w:noVBand="1"/>
      </w:tblPr>
      <w:tblGrid>
        <w:gridCol w:w="638"/>
        <w:gridCol w:w="1630"/>
        <w:gridCol w:w="4568"/>
        <w:gridCol w:w="638"/>
        <w:gridCol w:w="948"/>
        <w:gridCol w:w="948"/>
      </w:tblGrid>
      <w:tr w:rsidR="00A7270C" w:rsidRPr="00A7270C" w:rsidTr="00186A08">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NO</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项目</w:t>
            </w:r>
          </w:p>
        </w:tc>
        <w:tc>
          <w:tcPr>
            <w:tcW w:w="4568" w:type="dxa"/>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评分细项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得分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备注</w:t>
            </w:r>
          </w:p>
        </w:tc>
      </w:tr>
      <w:tr w:rsidR="00A7270C" w:rsidRPr="00A7270C" w:rsidTr="00AB2CCF">
        <w:trPr>
          <w:trHeight w:val="5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一、</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商务评分</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3046BA"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60</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rsidTr="00186A08">
        <w:trPr>
          <w:trHeight w:val="28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w:t>
            </w:r>
          </w:p>
        </w:tc>
        <w:tc>
          <w:tcPr>
            <w:tcW w:w="1630" w:type="dxa"/>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商务报价</w:t>
            </w:r>
          </w:p>
        </w:tc>
        <w:tc>
          <w:tcPr>
            <w:tcW w:w="4568" w:type="dxa"/>
            <w:tcBorders>
              <w:top w:val="nil"/>
              <w:left w:val="nil"/>
              <w:bottom w:val="single" w:sz="4" w:space="0" w:color="auto"/>
              <w:right w:val="single" w:sz="4" w:space="0" w:color="auto"/>
            </w:tcBorders>
            <w:shd w:val="clear" w:color="auto" w:fill="auto"/>
            <w:vAlign w:val="center"/>
            <w:hideMark/>
          </w:tcPr>
          <w:p w:rsidR="00DE509C" w:rsidRDefault="003046BA"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1</w:t>
            </w:r>
            <w:r w:rsidR="00A7270C" w:rsidRPr="00A7270C">
              <w:rPr>
                <w:rFonts w:asciiTheme="minorEastAsia" w:eastAsiaTheme="minorEastAsia" w:hAnsiTheme="minorEastAsia" w:hint="eastAsia"/>
                <w:color w:val="000000"/>
                <w:sz w:val="21"/>
                <w:szCs w:val="21"/>
                <w:lang w:eastAsia="zh-CN"/>
              </w:rPr>
              <w:t>.商务评选总分值</w:t>
            </w:r>
            <w:r w:rsidR="00A95CD7">
              <w:rPr>
                <w:rFonts w:asciiTheme="minorEastAsia" w:eastAsiaTheme="minorEastAsia" w:hAnsiTheme="minorEastAsia"/>
                <w:color w:val="000000"/>
                <w:sz w:val="21"/>
                <w:szCs w:val="21"/>
                <w:lang w:eastAsia="zh-CN"/>
              </w:rPr>
              <w:t>60</w:t>
            </w:r>
            <w:r w:rsidR="00A7270C" w:rsidRPr="00A7270C">
              <w:rPr>
                <w:rFonts w:asciiTheme="minorEastAsia" w:eastAsiaTheme="minorEastAsia" w:hAnsiTheme="minorEastAsia" w:hint="eastAsia"/>
                <w:color w:val="000000"/>
                <w:sz w:val="21"/>
                <w:szCs w:val="21"/>
                <w:lang w:eastAsia="zh-CN"/>
              </w:rPr>
              <w:t>分。</w:t>
            </w:r>
            <w:r w:rsidR="00A7270C" w:rsidRPr="00A7270C">
              <w:rPr>
                <w:rFonts w:asciiTheme="minorEastAsia" w:eastAsiaTheme="minorEastAsia" w:hAnsiTheme="minorEastAsia" w:hint="eastAsia"/>
                <w:color w:val="000000"/>
                <w:sz w:val="21"/>
                <w:szCs w:val="21"/>
                <w:lang w:eastAsia="zh-CN"/>
              </w:rPr>
              <w:br/>
            </w:r>
            <w:r>
              <w:rPr>
                <w:rFonts w:asciiTheme="minorEastAsia" w:eastAsiaTheme="minorEastAsia" w:hAnsiTheme="minorEastAsia"/>
                <w:color w:val="000000"/>
                <w:sz w:val="21"/>
                <w:szCs w:val="21"/>
                <w:lang w:eastAsia="zh-CN"/>
              </w:rPr>
              <w:t>2</w:t>
            </w:r>
            <w:r w:rsidR="00A7270C" w:rsidRPr="00A7270C">
              <w:rPr>
                <w:rFonts w:asciiTheme="minorEastAsia" w:eastAsiaTheme="minorEastAsia" w:hAnsiTheme="minorEastAsia" w:hint="eastAsia"/>
                <w:color w:val="000000"/>
                <w:sz w:val="21"/>
                <w:szCs w:val="21"/>
                <w:lang w:eastAsia="zh-CN"/>
              </w:rPr>
              <w:t>.投标报价得分=</w:t>
            </w:r>
            <w:r w:rsidR="00A95CD7">
              <w:rPr>
                <w:rFonts w:asciiTheme="minorEastAsia" w:eastAsiaTheme="minorEastAsia" w:hAnsiTheme="minorEastAsia"/>
                <w:color w:val="000000"/>
                <w:sz w:val="21"/>
                <w:szCs w:val="21"/>
                <w:lang w:eastAsia="zh-CN"/>
              </w:rPr>
              <w:t>60</w:t>
            </w:r>
            <w:r w:rsidR="00A7270C" w:rsidRPr="00A7270C">
              <w:rPr>
                <w:rFonts w:asciiTheme="minorEastAsia" w:eastAsiaTheme="minorEastAsia" w:hAnsiTheme="minorEastAsia" w:hint="eastAsia"/>
                <w:color w:val="000000"/>
                <w:sz w:val="21"/>
                <w:szCs w:val="21"/>
                <w:lang w:eastAsia="zh-CN"/>
              </w:rPr>
              <w:t>-（|Ai-评标基准价|÷评标基准价）×100</w:t>
            </w:r>
            <w:r w:rsidR="00A95CD7" w:rsidRPr="00A7270C">
              <w:rPr>
                <w:rFonts w:asciiTheme="minorEastAsia" w:eastAsiaTheme="minorEastAsia" w:hAnsiTheme="minorEastAsia" w:hint="eastAsia"/>
                <w:color w:val="000000"/>
                <w:sz w:val="21"/>
                <w:szCs w:val="21"/>
                <w:lang w:eastAsia="zh-CN"/>
              </w:rPr>
              <w:t xml:space="preserve"> </w:t>
            </w:r>
            <w:r w:rsidR="00A7270C" w:rsidRPr="00A7270C">
              <w:rPr>
                <w:rFonts w:asciiTheme="minorEastAsia" w:eastAsiaTheme="minorEastAsia" w:hAnsiTheme="minorEastAsia" w:hint="eastAsia"/>
                <w:color w:val="000000"/>
                <w:sz w:val="21"/>
                <w:szCs w:val="21"/>
                <w:lang w:eastAsia="zh-CN"/>
              </w:rPr>
              <w:br/>
            </w:r>
            <w:r w:rsidR="00DE509C">
              <w:rPr>
                <w:rFonts w:asciiTheme="minorEastAsia" w:eastAsiaTheme="minorEastAsia" w:hAnsiTheme="minorEastAsia" w:hint="eastAsia"/>
                <w:color w:val="000000"/>
                <w:sz w:val="21"/>
                <w:szCs w:val="21"/>
                <w:lang w:eastAsia="zh-CN"/>
              </w:rPr>
              <w:t>其中：</w:t>
            </w:r>
          </w:p>
          <w:p w:rsidR="00D86664" w:rsidRDefault="00DE509C"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sidR="00A7270C" w:rsidRPr="00A7270C">
              <w:rPr>
                <w:rFonts w:asciiTheme="minorEastAsia" w:eastAsiaTheme="minorEastAsia" w:hAnsiTheme="minorEastAsia" w:hint="eastAsia"/>
                <w:color w:val="000000"/>
                <w:sz w:val="21"/>
                <w:szCs w:val="21"/>
                <w:lang w:eastAsia="zh-CN"/>
              </w:rPr>
              <w:t xml:space="preserve">Ai </w:t>
            </w:r>
            <w:r w:rsidR="00E93446">
              <w:rPr>
                <w:rFonts w:asciiTheme="minorEastAsia" w:eastAsiaTheme="minorEastAsia" w:hAnsiTheme="minorEastAsia" w:hint="eastAsia"/>
                <w:color w:val="000000"/>
                <w:sz w:val="21"/>
                <w:szCs w:val="21"/>
                <w:lang w:eastAsia="zh-CN"/>
              </w:rPr>
              <w:t>为各合格投标人的有</w:t>
            </w:r>
            <w:r w:rsidR="00A7270C" w:rsidRPr="00A7270C">
              <w:rPr>
                <w:rFonts w:asciiTheme="minorEastAsia" w:eastAsiaTheme="minorEastAsia" w:hAnsiTheme="minorEastAsia" w:hint="eastAsia"/>
                <w:color w:val="000000"/>
                <w:sz w:val="21"/>
                <w:szCs w:val="21"/>
                <w:lang w:eastAsia="zh-CN"/>
              </w:rPr>
              <w:t>效报价</w:t>
            </w:r>
            <w:r w:rsidR="009900DC">
              <w:rPr>
                <w:rFonts w:asciiTheme="minorEastAsia" w:eastAsiaTheme="minorEastAsia" w:hAnsiTheme="minorEastAsia" w:hint="eastAsia"/>
                <w:color w:val="000000"/>
                <w:sz w:val="21"/>
                <w:szCs w:val="21"/>
                <w:lang w:eastAsia="zh-CN"/>
              </w:rPr>
              <w:t>，即（1-下浮率）</w:t>
            </w:r>
            <w:r w:rsidR="00A7270C" w:rsidRPr="00A7270C">
              <w:rPr>
                <w:rFonts w:asciiTheme="minorEastAsia" w:eastAsiaTheme="minorEastAsia" w:hAnsiTheme="minorEastAsia" w:hint="eastAsia"/>
                <w:color w:val="000000"/>
                <w:sz w:val="21"/>
                <w:szCs w:val="21"/>
                <w:lang w:eastAsia="zh-CN"/>
              </w:rPr>
              <w:t>；</w:t>
            </w:r>
          </w:p>
          <w:p w:rsidR="009900DC" w:rsidRDefault="009900DC" w:rsidP="00DE509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（2）</w:t>
            </w:r>
            <w:r w:rsidR="00E93446">
              <w:rPr>
                <w:rFonts w:asciiTheme="minorEastAsia" w:eastAsiaTheme="minorEastAsia" w:hAnsiTheme="minorEastAsia" w:hint="eastAsia"/>
                <w:color w:val="000000"/>
                <w:sz w:val="21"/>
                <w:szCs w:val="21"/>
                <w:lang w:eastAsia="zh-CN"/>
              </w:rPr>
              <w:t>评标</w:t>
            </w:r>
            <w:r w:rsidR="00D86664">
              <w:rPr>
                <w:rFonts w:asciiTheme="minorEastAsia" w:eastAsiaTheme="minorEastAsia" w:hAnsiTheme="minorEastAsia" w:hint="eastAsia"/>
                <w:color w:val="000000"/>
                <w:sz w:val="21"/>
                <w:szCs w:val="21"/>
                <w:lang w:eastAsia="zh-CN"/>
              </w:rPr>
              <w:t>基准价为各</w:t>
            </w:r>
            <w:r w:rsidR="00E93446">
              <w:rPr>
                <w:rFonts w:asciiTheme="minorEastAsia" w:eastAsiaTheme="minorEastAsia" w:hAnsiTheme="minorEastAsia" w:hint="eastAsia"/>
                <w:color w:val="000000"/>
                <w:sz w:val="21"/>
                <w:szCs w:val="21"/>
                <w:lang w:eastAsia="zh-CN"/>
              </w:rPr>
              <w:t>合格投标人</w:t>
            </w:r>
            <w:r w:rsidR="00D86664">
              <w:rPr>
                <w:rFonts w:asciiTheme="minorEastAsia" w:eastAsiaTheme="minorEastAsia" w:hAnsiTheme="minorEastAsia" w:hint="eastAsia"/>
                <w:color w:val="000000"/>
                <w:sz w:val="21"/>
                <w:szCs w:val="21"/>
                <w:lang w:eastAsia="zh-CN"/>
              </w:rPr>
              <w:t>有效报价的</w:t>
            </w:r>
            <w:r w:rsidR="00BF524A">
              <w:rPr>
                <w:rFonts w:asciiTheme="minorEastAsia" w:eastAsiaTheme="minorEastAsia" w:hAnsiTheme="minorEastAsia" w:hint="eastAsia"/>
                <w:color w:val="000000"/>
                <w:sz w:val="21"/>
                <w:szCs w:val="21"/>
                <w:lang w:eastAsia="zh-CN"/>
              </w:rPr>
              <w:t>最低价</w:t>
            </w:r>
            <w:r w:rsidR="00D86664">
              <w:rPr>
                <w:rFonts w:asciiTheme="minorEastAsia" w:eastAsiaTheme="minorEastAsia" w:hAnsiTheme="minorEastAsia" w:hint="eastAsia"/>
                <w:color w:val="000000"/>
                <w:sz w:val="21"/>
                <w:szCs w:val="21"/>
                <w:lang w:eastAsia="zh-CN"/>
              </w:rPr>
              <w:t>；</w:t>
            </w:r>
          </w:p>
          <w:p w:rsidR="00A7270C" w:rsidRPr="00A7270C" w:rsidRDefault="00A7270C" w:rsidP="00DE509C">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rsidTr="00A7270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二</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技术评分</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9900DC" w:rsidP="005F4BA4">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40</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FC3B0B"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1</w:t>
            </w:r>
          </w:p>
        </w:tc>
        <w:tc>
          <w:tcPr>
            <w:tcW w:w="1630" w:type="dxa"/>
            <w:tcBorders>
              <w:top w:val="single" w:sz="4" w:space="0" w:color="auto"/>
              <w:left w:val="single" w:sz="4" w:space="0" w:color="auto"/>
              <w:bottom w:val="single" w:sz="4" w:space="0" w:color="auto"/>
              <w:right w:val="single" w:sz="4" w:space="0" w:color="auto"/>
            </w:tcBorders>
            <w:vAlign w:val="center"/>
          </w:tcPr>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公司取得质量体系证书、环境、管理体系</w:t>
            </w:r>
            <w:r w:rsidRPr="003D4348">
              <w:rPr>
                <w:rFonts w:asciiTheme="minorEastAsia" w:eastAsiaTheme="minorEastAsia" w:hAnsiTheme="minorEastAsia" w:hint="eastAsia"/>
                <w:color w:val="000000"/>
                <w:sz w:val="21"/>
                <w:szCs w:val="21"/>
                <w:lang w:eastAsia="zh-CN"/>
              </w:rPr>
              <w:lastRenderedPageBreak/>
              <w:t>证书证书等</w:t>
            </w:r>
          </w:p>
        </w:tc>
        <w:tc>
          <w:tcPr>
            <w:tcW w:w="4568" w:type="dxa"/>
            <w:tcBorders>
              <w:top w:val="single" w:sz="4" w:space="0" w:color="auto"/>
              <w:left w:val="nil"/>
              <w:bottom w:val="single" w:sz="4" w:space="0" w:color="auto"/>
              <w:right w:val="single" w:sz="4" w:space="0" w:color="auto"/>
            </w:tcBorders>
            <w:shd w:val="clear" w:color="auto" w:fill="auto"/>
            <w:vAlign w:val="center"/>
          </w:tcPr>
          <w:p w:rsidR="00FC3B0B" w:rsidRPr="00186A08" w:rsidRDefault="00FC3B0B" w:rsidP="003D434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lastRenderedPageBreak/>
              <w:t>每一项证书3</w:t>
            </w:r>
            <w:r w:rsidR="003D4348">
              <w:rPr>
                <w:rFonts w:asciiTheme="minorEastAsia" w:eastAsiaTheme="minorEastAsia" w:hAnsiTheme="minorEastAsia" w:hint="eastAsia"/>
                <w:color w:val="000000"/>
                <w:sz w:val="21"/>
                <w:szCs w:val="21"/>
                <w:lang w:eastAsia="zh-CN"/>
              </w:rPr>
              <w:t>分。</w:t>
            </w:r>
          </w:p>
        </w:tc>
        <w:tc>
          <w:tcPr>
            <w:tcW w:w="0" w:type="auto"/>
            <w:tcBorders>
              <w:top w:val="nil"/>
              <w:left w:val="nil"/>
              <w:bottom w:val="single" w:sz="4" w:space="0" w:color="auto"/>
              <w:right w:val="single" w:sz="4" w:space="0" w:color="auto"/>
            </w:tcBorders>
            <w:shd w:val="clear" w:color="auto" w:fill="auto"/>
            <w:noWrap/>
            <w:vAlign w:val="center"/>
          </w:tcPr>
          <w:p w:rsidR="00FC3B0B" w:rsidRPr="00A7270C" w:rsidRDefault="00FC3B0B" w:rsidP="003D4348">
            <w:pPr>
              <w:widowControl/>
              <w:autoSpaceDE/>
              <w:autoSpaceDN/>
              <w:jc w:val="center"/>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9</w:t>
            </w:r>
          </w:p>
        </w:tc>
        <w:tc>
          <w:tcPr>
            <w:tcW w:w="0" w:type="auto"/>
            <w:tcBorders>
              <w:top w:val="nil"/>
              <w:left w:val="nil"/>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r>
      <w:tr w:rsidR="00FC3B0B" w:rsidRPr="00186A08" w:rsidTr="00186A08">
        <w:trPr>
          <w:trHeight w:val="12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lastRenderedPageBreak/>
              <w:t>2</w:t>
            </w:r>
          </w:p>
        </w:tc>
        <w:tc>
          <w:tcPr>
            <w:tcW w:w="1630" w:type="dxa"/>
            <w:tcBorders>
              <w:top w:val="single" w:sz="4" w:space="0" w:color="auto"/>
              <w:left w:val="single" w:sz="4" w:space="0" w:color="auto"/>
              <w:bottom w:val="single" w:sz="4" w:space="0" w:color="auto"/>
              <w:right w:val="single" w:sz="4" w:space="0" w:color="auto"/>
            </w:tcBorders>
            <w:vAlign w:val="center"/>
          </w:tcPr>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公司实力评估</w:t>
            </w:r>
          </w:p>
        </w:tc>
        <w:tc>
          <w:tcPr>
            <w:tcW w:w="4568" w:type="dxa"/>
            <w:tcBorders>
              <w:top w:val="single" w:sz="4" w:space="0" w:color="auto"/>
              <w:left w:val="nil"/>
              <w:bottom w:val="single" w:sz="4" w:space="0" w:color="auto"/>
              <w:right w:val="single" w:sz="4" w:space="0" w:color="auto"/>
            </w:tcBorders>
            <w:shd w:val="clear" w:color="auto" w:fill="auto"/>
            <w:vAlign w:val="center"/>
          </w:tcPr>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注册资金500万以上得5分，500-300万（含）得分4分，300-100万（含）得分2分，100万以下不得分。注册资金每增加300万增加1分，最高10分。</w:t>
            </w:r>
          </w:p>
        </w:tc>
        <w:tc>
          <w:tcPr>
            <w:tcW w:w="0" w:type="auto"/>
            <w:tcBorders>
              <w:top w:val="nil"/>
              <w:left w:val="nil"/>
              <w:bottom w:val="single" w:sz="4" w:space="0" w:color="auto"/>
              <w:right w:val="single" w:sz="4" w:space="0" w:color="auto"/>
            </w:tcBorders>
            <w:shd w:val="clear" w:color="auto" w:fill="auto"/>
            <w:noWrap/>
            <w:vAlign w:val="center"/>
          </w:tcPr>
          <w:p w:rsidR="00FC3B0B" w:rsidRDefault="00FC3B0B" w:rsidP="003D4348">
            <w:pPr>
              <w:widowControl/>
              <w:autoSpaceDE/>
              <w:autoSpaceDN/>
              <w:jc w:val="center"/>
              <w:rPr>
                <w:color w:val="000000"/>
                <w:lang w:eastAsia="zh-CN"/>
              </w:rPr>
            </w:pPr>
            <w:r>
              <w:rPr>
                <w:rFonts w:hint="eastAsia"/>
                <w:color w:val="000000"/>
              </w:rPr>
              <w:t>10</w:t>
            </w:r>
          </w:p>
        </w:tc>
        <w:tc>
          <w:tcPr>
            <w:tcW w:w="0" w:type="auto"/>
            <w:tcBorders>
              <w:top w:val="nil"/>
              <w:left w:val="nil"/>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r>
      <w:tr w:rsidR="00FC3B0B" w:rsidRPr="00186A08" w:rsidTr="00186A08">
        <w:trPr>
          <w:trHeight w:val="11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3</w:t>
            </w:r>
          </w:p>
        </w:tc>
        <w:tc>
          <w:tcPr>
            <w:tcW w:w="1630" w:type="dxa"/>
            <w:tcBorders>
              <w:top w:val="single" w:sz="4" w:space="0" w:color="auto"/>
              <w:left w:val="single" w:sz="4" w:space="0" w:color="auto"/>
              <w:bottom w:val="nil"/>
              <w:right w:val="single" w:sz="4" w:space="0" w:color="auto"/>
            </w:tcBorders>
            <w:vAlign w:val="center"/>
          </w:tcPr>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公司主营机加工经营状况</w:t>
            </w:r>
          </w:p>
        </w:tc>
        <w:tc>
          <w:tcPr>
            <w:tcW w:w="4568" w:type="dxa"/>
            <w:tcBorders>
              <w:top w:val="nil"/>
              <w:left w:val="nil"/>
              <w:bottom w:val="nil"/>
              <w:right w:val="nil"/>
            </w:tcBorders>
            <w:shd w:val="clear" w:color="auto" w:fill="auto"/>
            <w:vAlign w:val="center"/>
          </w:tcPr>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近三年主营机加工年收入1000万以上得5分，1000-600万（含）得分4分，600-300万（含）得分2分，300万以下不得分。每增加300万加1分，最高得分10分。</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FC3B0B" w:rsidRDefault="00FC3B0B" w:rsidP="003D4348">
            <w:pPr>
              <w:jc w:val="center"/>
              <w:rPr>
                <w:color w:val="000000"/>
              </w:rPr>
            </w:pPr>
            <w:r>
              <w:rPr>
                <w:rFonts w:hint="eastAsia"/>
                <w:color w:val="000000"/>
              </w:rPr>
              <w:t>10</w:t>
            </w:r>
          </w:p>
        </w:tc>
        <w:tc>
          <w:tcPr>
            <w:tcW w:w="0" w:type="auto"/>
            <w:tcBorders>
              <w:top w:val="nil"/>
              <w:left w:val="nil"/>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r>
      <w:tr w:rsidR="00FC3B0B" w:rsidRPr="00186A08" w:rsidTr="003D4348">
        <w:trPr>
          <w:trHeight w:val="6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4</w:t>
            </w:r>
          </w:p>
        </w:tc>
        <w:tc>
          <w:tcPr>
            <w:tcW w:w="1630" w:type="dxa"/>
            <w:tcBorders>
              <w:top w:val="single" w:sz="4" w:space="0" w:color="auto"/>
              <w:left w:val="nil"/>
              <w:bottom w:val="single" w:sz="4" w:space="0" w:color="auto"/>
              <w:right w:val="single" w:sz="4" w:space="0" w:color="auto"/>
            </w:tcBorders>
            <w:shd w:val="clear" w:color="auto" w:fill="auto"/>
            <w:vAlign w:val="center"/>
          </w:tcPr>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具有同行业业绩</w:t>
            </w:r>
          </w:p>
        </w:tc>
        <w:tc>
          <w:tcPr>
            <w:tcW w:w="4568" w:type="dxa"/>
            <w:tcBorders>
              <w:top w:val="single" w:sz="4" w:space="0" w:color="auto"/>
              <w:left w:val="nil"/>
              <w:bottom w:val="single" w:sz="4" w:space="0" w:color="auto"/>
              <w:right w:val="single" w:sz="4" w:space="0" w:color="auto"/>
            </w:tcBorders>
            <w:shd w:val="clear" w:color="auto" w:fill="auto"/>
            <w:vAlign w:val="center"/>
          </w:tcPr>
          <w:p w:rsidR="00FC3B0B" w:rsidRPr="003D4348" w:rsidRDefault="00FC3B0B" w:rsidP="00C110CC">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具有化工行业/PX/PTA机加工框架合同</w:t>
            </w:r>
            <w:r w:rsidR="00C110CC">
              <w:rPr>
                <w:rFonts w:asciiTheme="minorEastAsia" w:eastAsiaTheme="minorEastAsia" w:hAnsiTheme="minorEastAsia" w:hint="eastAsia"/>
                <w:color w:val="000000"/>
                <w:sz w:val="21"/>
                <w:szCs w:val="21"/>
                <w:lang w:eastAsia="zh-CN"/>
              </w:rPr>
              <w:t>，</w:t>
            </w:r>
            <w:r w:rsidRPr="003D4348">
              <w:rPr>
                <w:rFonts w:asciiTheme="minorEastAsia" w:eastAsiaTheme="minorEastAsia" w:hAnsiTheme="minorEastAsia" w:hint="eastAsia"/>
                <w:color w:val="000000"/>
                <w:sz w:val="21"/>
                <w:szCs w:val="21"/>
                <w:lang w:eastAsia="zh-CN"/>
              </w:rPr>
              <w:t>得5分</w:t>
            </w:r>
            <w:r w:rsidR="00C110CC">
              <w:rPr>
                <w:rFonts w:asciiTheme="minorEastAsia" w:eastAsiaTheme="minorEastAsia" w:hAnsiTheme="minorEastAsia" w:hint="eastAsia"/>
                <w:color w:val="000000"/>
                <w:sz w:val="21"/>
                <w:szCs w:val="21"/>
                <w:lang w:eastAsia="zh-CN"/>
              </w:rPr>
              <w:t>，</w:t>
            </w:r>
            <w:r w:rsidRPr="003D4348">
              <w:rPr>
                <w:rFonts w:asciiTheme="minorEastAsia" w:eastAsiaTheme="minorEastAsia" w:hAnsiTheme="minorEastAsia" w:hint="eastAsia"/>
                <w:color w:val="000000"/>
                <w:sz w:val="21"/>
                <w:szCs w:val="21"/>
                <w:lang w:eastAsia="zh-CN"/>
              </w:rPr>
              <w:t xml:space="preserve">反之不得分    </w:t>
            </w:r>
          </w:p>
        </w:tc>
        <w:tc>
          <w:tcPr>
            <w:tcW w:w="0" w:type="auto"/>
            <w:tcBorders>
              <w:top w:val="nil"/>
              <w:left w:val="nil"/>
              <w:bottom w:val="single" w:sz="4" w:space="0" w:color="auto"/>
              <w:right w:val="single" w:sz="4" w:space="0" w:color="auto"/>
            </w:tcBorders>
            <w:shd w:val="clear" w:color="auto" w:fill="auto"/>
            <w:noWrap/>
            <w:vAlign w:val="center"/>
          </w:tcPr>
          <w:p w:rsidR="00FC3B0B" w:rsidRPr="003D4348" w:rsidRDefault="00FC3B0B" w:rsidP="003D4348">
            <w:pPr>
              <w:jc w:val="center"/>
              <w:rPr>
                <w:color w:val="000000"/>
              </w:rPr>
            </w:pPr>
            <w:r w:rsidRPr="003D4348">
              <w:rPr>
                <w:rFonts w:hint="eastAsia"/>
                <w:color w:val="000000"/>
              </w:rPr>
              <w:t>5</w:t>
            </w:r>
          </w:p>
        </w:tc>
        <w:tc>
          <w:tcPr>
            <w:tcW w:w="0" w:type="auto"/>
            <w:tcBorders>
              <w:top w:val="nil"/>
              <w:left w:val="nil"/>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r>
      <w:tr w:rsidR="00FC3B0B"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1630" w:type="dxa"/>
            <w:tcBorders>
              <w:top w:val="single" w:sz="4" w:space="0" w:color="auto"/>
              <w:left w:val="nil"/>
              <w:bottom w:val="single" w:sz="4" w:space="0" w:color="auto"/>
              <w:right w:val="single" w:sz="4" w:space="0" w:color="auto"/>
            </w:tcBorders>
            <w:vAlign w:val="center"/>
          </w:tcPr>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机加工方案</w:t>
            </w:r>
          </w:p>
        </w:tc>
        <w:tc>
          <w:tcPr>
            <w:tcW w:w="4568" w:type="dxa"/>
            <w:tcBorders>
              <w:top w:val="single" w:sz="4" w:space="0" w:color="auto"/>
              <w:left w:val="nil"/>
              <w:bottom w:val="single" w:sz="4" w:space="0" w:color="auto"/>
              <w:right w:val="single" w:sz="4" w:space="0" w:color="auto"/>
            </w:tcBorders>
            <w:shd w:val="clear" w:color="auto" w:fill="auto"/>
            <w:vAlign w:val="center"/>
          </w:tcPr>
          <w:p w:rsid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1</w:t>
            </w:r>
            <w:r w:rsidR="003D4348">
              <w:rPr>
                <w:rFonts w:asciiTheme="minorEastAsia" w:eastAsiaTheme="minorEastAsia" w:hAnsiTheme="minorEastAsia" w:hint="eastAsia"/>
                <w:color w:val="000000"/>
                <w:sz w:val="21"/>
                <w:szCs w:val="21"/>
                <w:lang w:eastAsia="zh-CN"/>
              </w:rPr>
              <w:t>．</w:t>
            </w:r>
            <w:r w:rsidRPr="003D4348">
              <w:rPr>
                <w:rFonts w:asciiTheme="minorEastAsia" w:eastAsiaTheme="minorEastAsia" w:hAnsiTheme="minorEastAsia" w:hint="eastAsia"/>
                <w:color w:val="000000"/>
                <w:sz w:val="21"/>
                <w:szCs w:val="21"/>
                <w:lang w:eastAsia="zh-CN"/>
              </w:rPr>
              <w:t xml:space="preserve">按照发包说明熟悉我司机加工情况，得5分；反之不得分           </w:t>
            </w:r>
          </w:p>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2</w:t>
            </w:r>
            <w:r w:rsidR="003D4348">
              <w:rPr>
                <w:rFonts w:asciiTheme="minorEastAsia" w:eastAsiaTheme="minorEastAsia" w:hAnsiTheme="minorEastAsia" w:hint="eastAsia"/>
                <w:color w:val="000000"/>
                <w:sz w:val="21"/>
                <w:szCs w:val="21"/>
                <w:lang w:eastAsia="zh-CN"/>
              </w:rPr>
              <w:t>．</w:t>
            </w:r>
            <w:r w:rsidRPr="003D4348">
              <w:rPr>
                <w:rFonts w:asciiTheme="minorEastAsia" w:eastAsiaTheme="minorEastAsia" w:hAnsiTheme="minorEastAsia" w:hint="eastAsia"/>
                <w:color w:val="000000"/>
                <w:sz w:val="21"/>
                <w:szCs w:val="21"/>
                <w:lang w:eastAsia="zh-CN"/>
              </w:rPr>
              <w:t>加工方案完整，内容全面、针对性强的，得3-5分；一般的,得0-2分。(有重大缺陷的,计0分)</w:t>
            </w:r>
          </w:p>
        </w:tc>
        <w:tc>
          <w:tcPr>
            <w:tcW w:w="0" w:type="auto"/>
            <w:tcBorders>
              <w:top w:val="nil"/>
              <w:left w:val="nil"/>
              <w:bottom w:val="single" w:sz="4" w:space="0" w:color="auto"/>
              <w:right w:val="single" w:sz="4" w:space="0" w:color="auto"/>
            </w:tcBorders>
            <w:shd w:val="clear" w:color="auto" w:fill="auto"/>
            <w:noWrap/>
            <w:vAlign w:val="center"/>
          </w:tcPr>
          <w:p w:rsidR="00FC3B0B" w:rsidRPr="003D4348" w:rsidRDefault="00FC3B0B" w:rsidP="003D4348">
            <w:pPr>
              <w:jc w:val="center"/>
              <w:rPr>
                <w:color w:val="000000"/>
              </w:rPr>
            </w:pPr>
            <w:r w:rsidRPr="003D4348">
              <w:rPr>
                <w:rFonts w:hint="eastAsia"/>
                <w:color w:val="000000"/>
              </w:rPr>
              <w:t>10</w:t>
            </w:r>
          </w:p>
        </w:tc>
        <w:tc>
          <w:tcPr>
            <w:tcW w:w="0" w:type="auto"/>
            <w:tcBorders>
              <w:top w:val="nil"/>
              <w:left w:val="nil"/>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r>
      <w:tr w:rsidR="00FC3B0B"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6</w:t>
            </w:r>
          </w:p>
        </w:tc>
        <w:tc>
          <w:tcPr>
            <w:tcW w:w="1630" w:type="dxa"/>
            <w:tcBorders>
              <w:top w:val="nil"/>
              <w:left w:val="single" w:sz="4" w:space="0" w:color="auto"/>
              <w:bottom w:val="single" w:sz="4" w:space="0" w:color="auto"/>
              <w:right w:val="single" w:sz="4" w:space="0" w:color="auto"/>
            </w:tcBorders>
            <w:shd w:val="clear" w:color="auto" w:fill="auto"/>
            <w:vAlign w:val="center"/>
          </w:tcPr>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机加工资源配置-组织架构</w:t>
            </w:r>
          </w:p>
        </w:tc>
        <w:tc>
          <w:tcPr>
            <w:tcW w:w="4568" w:type="dxa"/>
            <w:tcBorders>
              <w:top w:val="nil"/>
              <w:left w:val="nil"/>
              <w:bottom w:val="single" w:sz="4" w:space="0" w:color="auto"/>
              <w:right w:val="single" w:sz="4" w:space="0" w:color="auto"/>
            </w:tcBorders>
            <w:shd w:val="clear" w:color="auto" w:fill="auto"/>
            <w:vAlign w:val="center"/>
          </w:tcPr>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项目组织机构设置合理、职责清晰的，得</w:t>
            </w:r>
            <w:r w:rsidRPr="003D4348">
              <w:rPr>
                <w:rFonts w:asciiTheme="minorEastAsia" w:eastAsiaTheme="minorEastAsia" w:hAnsiTheme="minorEastAsia"/>
                <w:color w:val="000000"/>
                <w:sz w:val="21"/>
                <w:szCs w:val="21"/>
                <w:lang w:eastAsia="zh-CN"/>
              </w:rPr>
              <w:t>3-5</w:t>
            </w:r>
            <w:r w:rsidRPr="003D4348">
              <w:rPr>
                <w:rFonts w:asciiTheme="minorEastAsia" w:eastAsiaTheme="minorEastAsia" w:hAnsiTheme="minorEastAsia" w:hint="eastAsia"/>
                <w:color w:val="000000"/>
                <w:sz w:val="21"/>
                <w:szCs w:val="21"/>
                <w:lang w:eastAsia="zh-CN"/>
              </w:rPr>
              <w:t>分；欠缺的，得</w:t>
            </w:r>
            <w:r w:rsidRPr="003D4348">
              <w:rPr>
                <w:rFonts w:asciiTheme="minorEastAsia" w:eastAsiaTheme="minorEastAsia" w:hAnsiTheme="minorEastAsia"/>
                <w:color w:val="000000"/>
                <w:sz w:val="21"/>
                <w:szCs w:val="21"/>
                <w:lang w:eastAsia="zh-CN"/>
              </w:rPr>
              <w:t>0-2</w:t>
            </w:r>
            <w:r w:rsidRPr="003D4348">
              <w:rPr>
                <w:rFonts w:asciiTheme="minorEastAsia" w:eastAsiaTheme="minorEastAsia" w:hAnsiTheme="minorEastAsia" w:hint="eastAsia"/>
                <w:color w:val="000000"/>
                <w:sz w:val="21"/>
                <w:szCs w:val="21"/>
                <w:lang w:eastAsia="zh-CN"/>
              </w:rPr>
              <w:t xml:space="preserve">分。                                         </w:t>
            </w:r>
          </w:p>
        </w:tc>
        <w:tc>
          <w:tcPr>
            <w:tcW w:w="0" w:type="auto"/>
            <w:tcBorders>
              <w:top w:val="nil"/>
              <w:left w:val="nil"/>
              <w:bottom w:val="single" w:sz="4" w:space="0" w:color="auto"/>
              <w:right w:val="single" w:sz="4" w:space="0" w:color="auto"/>
            </w:tcBorders>
            <w:shd w:val="clear" w:color="auto" w:fill="auto"/>
            <w:noWrap/>
            <w:vAlign w:val="center"/>
          </w:tcPr>
          <w:p w:rsidR="00FC3B0B" w:rsidRPr="003D4348" w:rsidRDefault="00FC3B0B" w:rsidP="003D4348">
            <w:pPr>
              <w:jc w:val="center"/>
              <w:rPr>
                <w:bCs/>
                <w:color w:val="000000"/>
              </w:rPr>
            </w:pPr>
            <w:r w:rsidRPr="003D4348">
              <w:rPr>
                <w:rFonts w:hint="eastAsia"/>
                <w:bCs/>
                <w:color w:val="000000"/>
              </w:rPr>
              <w:t>5</w:t>
            </w:r>
          </w:p>
        </w:tc>
        <w:tc>
          <w:tcPr>
            <w:tcW w:w="0" w:type="auto"/>
            <w:tcBorders>
              <w:top w:val="nil"/>
              <w:left w:val="nil"/>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r>
      <w:tr w:rsidR="00FC3B0B"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7</w:t>
            </w:r>
          </w:p>
        </w:tc>
        <w:tc>
          <w:tcPr>
            <w:tcW w:w="1630" w:type="dxa"/>
            <w:tcBorders>
              <w:top w:val="nil"/>
              <w:left w:val="single" w:sz="4" w:space="0" w:color="auto"/>
              <w:bottom w:val="single" w:sz="4" w:space="0" w:color="auto"/>
              <w:right w:val="single" w:sz="4" w:space="0" w:color="auto"/>
            </w:tcBorders>
            <w:shd w:val="clear" w:color="auto" w:fill="auto"/>
            <w:vAlign w:val="center"/>
          </w:tcPr>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机加工资源配置-技术人员</w:t>
            </w:r>
          </w:p>
        </w:tc>
        <w:tc>
          <w:tcPr>
            <w:tcW w:w="4568" w:type="dxa"/>
            <w:tcBorders>
              <w:top w:val="nil"/>
              <w:left w:val="nil"/>
              <w:bottom w:val="single" w:sz="4" w:space="0" w:color="auto"/>
              <w:right w:val="single" w:sz="4" w:space="0" w:color="auto"/>
            </w:tcBorders>
            <w:shd w:val="clear" w:color="auto" w:fill="auto"/>
            <w:vAlign w:val="center"/>
          </w:tcPr>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主要维修人员从事维修工作10年及以上工作经历的,得5分,其他酌情得0-4分。</w:t>
            </w:r>
          </w:p>
        </w:tc>
        <w:tc>
          <w:tcPr>
            <w:tcW w:w="0" w:type="auto"/>
            <w:tcBorders>
              <w:top w:val="nil"/>
              <w:left w:val="nil"/>
              <w:bottom w:val="single" w:sz="4" w:space="0" w:color="auto"/>
              <w:right w:val="single" w:sz="4" w:space="0" w:color="auto"/>
            </w:tcBorders>
            <w:shd w:val="clear" w:color="auto" w:fill="auto"/>
            <w:noWrap/>
            <w:vAlign w:val="center"/>
          </w:tcPr>
          <w:p w:rsidR="00FC3B0B" w:rsidRPr="003D4348" w:rsidRDefault="00FC3B0B" w:rsidP="003D4348">
            <w:pPr>
              <w:jc w:val="center"/>
              <w:rPr>
                <w:color w:val="000000"/>
              </w:rPr>
            </w:pPr>
            <w:r w:rsidRPr="003D4348">
              <w:rPr>
                <w:rFonts w:hint="eastAsia"/>
                <w:color w:val="000000"/>
              </w:rPr>
              <w:t>5</w:t>
            </w:r>
          </w:p>
        </w:tc>
        <w:tc>
          <w:tcPr>
            <w:tcW w:w="0" w:type="auto"/>
            <w:tcBorders>
              <w:top w:val="nil"/>
              <w:left w:val="nil"/>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r>
      <w:tr w:rsidR="00FC3B0B"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8</w:t>
            </w:r>
          </w:p>
        </w:tc>
        <w:tc>
          <w:tcPr>
            <w:tcW w:w="1630" w:type="dxa"/>
            <w:tcBorders>
              <w:top w:val="nil"/>
              <w:left w:val="single" w:sz="4" w:space="0" w:color="auto"/>
              <w:bottom w:val="single" w:sz="4" w:space="0" w:color="auto"/>
              <w:right w:val="single" w:sz="4" w:space="0" w:color="auto"/>
            </w:tcBorders>
            <w:shd w:val="clear" w:color="auto" w:fill="auto"/>
            <w:vAlign w:val="center"/>
          </w:tcPr>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机加工资源配置-设备投入</w:t>
            </w:r>
          </w:p>
        </w:tc>
        <w:tc>
          <w:tcPr>
            <w:tcW w:w="4568" w:type="dxa"/>
            <w:tcBorders>
              <w:top w:val="nil"/>
              <w:left w:val="nil"/>
              <w:bottom w:val="single" w:sz="4" w:space="0" w:color="auto"/>
              <w:right w:val="single" w:sz="4" w:space="0" w:color="auto"/>
            </w:tcBorders>
            <w:shd w:val="clear" w:color="auto" w:fill="auto"/>
            <w:vAlign w:val="center"/>
          </w:tcPr>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车、铣、钻、插、磨、动平衡仪、数控床、激光融覆焊等设备配备满足发包要求的</w:t>
            </w:r>
            <w:r w:rsidRPr="003D4348">
              <w:rPr>
                <w:rFonts w:asciiTheme="minorEastAsia" w:eastAsiaTheme="minorEastAsia" w:hAnsiTheme="minorEastAsia"/>
                <w:color w:val="000000"/>
                <w:sz w:val="21"/>
                <w:szCs w:val="21"/>
                <w:lang w:eastAsia="zh-CN"/>
              </w:rPr>
              <w:t>,</w:t>
            </w:r>
            <w:r w:rsidRPr="003D4348">
              <w:rPr>
                <w:rFonts w:asciiTheme="minorEastAsia" w:eastAsiaTheme="minorEastAsia" w:hAnsiTheme="minorEastAsia" w:hint="eastAsia"/>
                <w:color w:val="000000"/>
                <w:sz w:val="21"/>
                <w:szCs w:val="21"/>
                <w:lang w:eastAsia="zh-CN"/>
              </w:rPr>
              <w:t>得15分，欠缺一项的扣2分。</w:t>
            </w:r>
          </w:p>
        </w:tc>
        <w:tc>
          <w:tcPr>
            <w:tcW w:w="0" w:type="auto"/>
            <w:tcBorders>
              <w:top w:val="nil"/>
              <w:left w:val="nil"/>
              <w:bottom w:val="single" w:sz="4" w:space="0" w:color="auto"/>
              <w:right w:val="single" w:sz="4" w:space="0" w:color="auto"/>
            </w:tcBorders>
            <w:shd w:val="clear" w:color="auto" w:fill="auto"/>
            <w:noWrap/>
            <w:vAlign w:val="center"/>
          </w:tcPr>
          <w:p w:rsidR="00FC3B0B" w:rsidRPr="003D4348" w:rsidRDefault="00FC3B0B" w:rsidP="003D4348">
            <w:pPr>
              <w:jc w:val="center"/>
              <w:rPr>
                <w:color w:val="000000"/>
              </w:rPr>
            </w:pPr>
            <w:r w:rsidRPr="003D4348">
              <w:rPr>
                <w:rFonts w:hint="eastAsia"/>
                <w:color w:val="000000"/>
              </w:rPr>
              <w:t>15</w:t>
            </w:r>
          </w:p>
        </w:tc>
        <w:tc>
          <w:tcPr>
            <w:tcW w:w="0" w:type="auto"/>
            <w:tcBorders>
              <w:top w:val="nil"/>
              <w:left w:val="nil"/>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r>
      <w:tr w:rsidR="00FC3B0B"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9</w:t>
            </w:r>
          </w:p>
        </w:tc>
        <w:tc>
          <w:tcPr>
            <w:tcW w:w="1630" w:type="dxa"/>
            <w:tcBorders>
              <w:top w:val="nil"/>
              <w:left w:val="single" w:sz="4" w:space="0" w:color="auto"/>
              <w:bottom w:val="single" w:sz="4" w:space="0" w:color="auto"/>
              <w:right w:val="single" w:sz="4" w:space="0" w:color="auto"/>
            </w:tcBorders>
            <w:shd w:val="clear" w:color="auto" w:fill="auto"/>
            <w:vAlign w:val="center"/>
          </w:tcPr>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机加工技术保证及措施</w:t>
            </w:r>
          </w:p>
        </w:tc>
        <w:tc>
          <w:tcPr>
            <w:tcW w:w="4568" w:type="dxa"/>
            <w:tcBorders>
              <w:top w:val="nil"/>
              <w:left w:val="nil"/>
              <w:bottom w:val="single" w:sz="4" w:space="0" w:color="auto"/>
              <w:right w:val="single" w:sz="4" w:space="0" w:color="auto"/>
            </w:tcBorders>
            <w:shd w:val="clear" w:color="auto" w:fill="auto"/>
            <w:vAlign w:val="center"/>
          </w:tcPr>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1</w:t>
            </w:r>
            <w:r w:rsidR="003D4348">
              <w:rPr>
                <w:rFonts w:asciiTheme="minorEastAsia" w:eastAsiaTheme="minorEastAsia" w:hAnsiTheme="minorEastAsia" w:hint="eastAsia"/>
                <w:color w:val="000000"/>
                <w:sz w:val="21"/>
                <w:szCs w:val="21"/>
                <w:lang w:eastAsia="zh-CN"/>
              </w:rPr>
              <w:t>.</w:t>
            </w:r>
            <w:r w:rsidRPr="003D4348">
              <w:rPr>
                <w:rFonts w:asciiTheme="minorEastAsia" w:eastAsiaTheme="minorEastAsia" w:hAnsiTheme="minorEastAsia" w:hint="eastAsia"/>
                <w:color w:val="000000"/>
                <w:sz w:val="21"/>
                <w:szCs w:val="21"/>
                <w:lang w:eastAsia="zh-CN"/>
              </w:rPr>
              <w:t>加工标准健全得4分，欠缺的得0-3分。</w:t>
            </w:r>
            <w:r w:rsidRPr="003D4348">
              <w:rPr>
                <w:rFonts w:asciiTheme="minorEastAsia" w:eastAsiaTheme="minorEastAsia" w:hAnsiTheme="minorEastAsia" w:hint="eastAsia"/>
                <w:color w:val="000000"/>
                <w:sz w:val="21"/>
                <w:szCs w:val="21"/>
                <w:lang w:eastAsia="zh-CN"/>
              </w:rPr>
              <w:br/>
              <w:t>2</w:t>
            </w:r>
            <w:r w:rsidR="003D4348">
              <w:rPr>
                <w:rFonts w:asciiTheme="minorEastAsia" w:eastAsiaTheme="minorEastAsia" w:hAnsiTheme="minorEastAsia" w:hint="eastAsia"/>
                <w:color w:val="000000"/>
                <w:sz w:val="21"/>
                <w:szCs w:val="21"/>
                <w:lang w:eastAsia="zh-CN"/>
              </w:rPr>
              <w:t>.</w:t>
            </w:r>
            <w:r w:rsidRPr="003D4348">
              <w:rPr>
                <w:rFonts w:asciiTheme="minorEastAsia" w:eastAsiaTheme="minorEastAsia" w:hAnsiTheme="minorEastAsia" w:hint="eastAsia"/>
                <w:color w:val="000000"/>
                <w:sz w:val="21"/>
                <w:szCs w:val="21"/>
                <w:lang w:eastAsia="zh-CN"/>
              </w:rPr>
              <w:t>加工工序安排合理清晰得3分，欠缺的得0-2分。</w:t>
            </w:r>
            <w:r w:rsidRPr="003D4348">
              <w:rPr>
                <w:rFonts w:asciiTheme="minorEastAsia" w:eastAsiaTheme="minorEastAsia" w:hAnsiTheme="minorEastAsia" w:hint="eastAsia"/>
                <w:color w:val="000000"/>
                <w:sz w:val="21"/>
                <w:szCs w:val="21"/>
                <w:lang w:eastAsia="zh-CN"/>
              </w:rPr>
              <w:br/>
              <w:t>3</w:t>
            </w:r>
            <w:r w:rsidR="003D4348">
              <w:rPr>
                <w:rFonts w:asciiTheme="minorEastAsia" w:eastAsiaTheme="minorEastAsia" w:hAnsiTheme="minorEastAsia" w:hint="eastAsia"/>
                <w:color w:val="000000"/>
                <w:sz w:val="21"/>
                <w:szCs w:val="21"/>
                <w:lang w:eastAsia="zh-CN"/>
              </w:rPr>
              <w:t>.</w:t>
            </w:r>
            <w:r w:rsidRPr="003D4348">
              <w:rPr>
                <w:rFonts w:asciiTheme="minorEastAsia" w:eastAsiaTheme="minorEastAsia" w:hAnsiTheme="minorEastAsia" w:hint="eastAsia"/>
                <w:color w:val="000000"/>
                <w:sz w:val="21"/>
                <w:szCs w:val="21"/>
                <w:lang w:eastAsia="zh-CN"/>
              </w:rPr>
              <w:t>加工过程资料、出厂资料符合要求得3分，欠缺的得0-2分。</w:t>
            </w:r>
          </w:p>
        </w:tc>
        <w:tc>
          <w:tcPr>
            <w:tcW w:w="0" w:type="auto"/>
            <w:tcBorders>
              <w:top w:val="nil"/>
              <w:left w:val="nil"/>
              <w:bottom w:val="single" w:sz="4" w:space="0" w:color="auto"/>
              <w:right w:val="single" w:sz="4" w:space="0" w:color="auto"/>
            </w:tcBorders>
            <w:shd w:val="clear" w:color="auto" w:fill="auto"/>
            <w:noWrap/>
            <w:vAlign w:val="center"/>
          </w:tcPr>
          <w:p w:rsidR="00FC3B0B" w:rsidRPr="003D4348" w:rsidRDefault="00FC3B0B" w:rsidP="003D4348">
            <w:pPr>
              <w:jc w:val="center"/>
              <w:rPr>
                <w:color w:val="000000"/>
              </w:rPr>
            </w:pPr>
            <w:r w:rsidRPr="003D4348">
              <w:rPr>
                <w:rFonts w:hint="eastAsia"/>
                <w:color w:val="000000"/>
              </w:rPr>
              <w:t>10</w:t>
            </w:r>
          </w:p>
        </w:tc>
        <w:tc>
          <w:tcPr>
            <w:tcW w:w="0" w:type="auto"/>
            <w:tcBorders>
              <w:top w:val="nil"/>
              <w:left w:val="nil"/>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r>
      <w:tr w:rsidR="00FC3B0B"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Pr>
                <w:rFonts w:asciiTheme="minorEastAsia" w:eastAsiaTheme="minorEastAsia" w:hAnsiTheme="minorEastAsia"/>
                <w:color w:val="000000"/>
                <w:sz w:val="21"/>
                <w:szCs w:val="21"/>
                <w:lang w:eastAsia="zh-CN"/>
              </w:rPr>
              <w:t>0</w:t>
            </w:r>
          </w:p>
        </w:tc>
        <w:tc>
          <w:tcPr>
            <w:tcW w:w="1630" w:type="dxa"/>
            <w:tcBorders>
              <w:top w:val="nil"/>
              <w:left w:val="single" w:sz="4" w:space="0" w:color="auto"/>
              <w:bottom w:val="single" w:sz="4" w:space="0" w:color="auto"/>
              <w:right w:val="single" w:sz="4" w:space="0" w:color="auto"/>
            </w:tcBorders>
            <w:shd w:val="clear" w:color="auto" w:fill="auto"/>
            <w:vAlign w:val="center"/>
          </w:tcPr>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过程质量控制</w:t>
            </w:r>
          </w:p>
        </w:tc>
        <w:tc>
          <w:tcPr>
            <w:tcW w:w="4568" w:type="dxa"/>
            <w:tcBorders>
              <w:top w:val="nil"/>
              <w:left w:val="nil"/>
              <w:bottom w:val="single" w:sz="4" w:space="0" w:color="auto"/>
              <w:right w:val="single" w:sz="4" w:space="0" w:color="auto"/>
            </w:tcBorders>
            <w:shd w:val="clear" w:color="auto" w:fill="auto"/>
            <w:vAlign w:val="center"/>
          </w:tcPr>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质量控制目标清晰的得4</w:t>
            </w:r>
            <w:r w:rsidRPr="003D4348">
              <w:rPr>
                <w:rFonts w:asciiTheme="minorEastAsia" w:eastAsiaTheme="minorEastAsia" w:hAnsiTheme="minorEastAsia"/>
                <w:color w:val="000000"/>
                <w:sz w:val="21"/>
                <w:szCs w:val="21"/>
                <w:lang w:eastAsia="zh-CN"/>
              </w:rPr>
              <w:t>-6</w:t>
            </w:r>
            <w:r w:rsidRPr="003D4348">
              <w:rPr>
                <w:rFonts w:asciiTheme="minorEastAsia" w:eastAsiaTheme="minorEastAsia" w:hAnsiTheme="minorEastAsia" w:hint="eastAsia"/>
                <w:color w:val="000000"/>
                <w:sz w:val="21"/>
                <w:szCs w:val="21"/>
                <w:lang w:eastAsia="zh-CN"/>
              </w:rPr>
              <w:t>分</w:t>
            </w:r>
            <w:r w:rsidRPr="003D4348">
              <w:rPr>
                <w:rFonts w:asciiTheme="minorEastAsia" w:eastAsiaTheme="minorEastAsia" w:hAnsiTheme="minorEastAsia"/>
                <w:color w:val="000000"/>
                <w:sz w:val="21"/>
                <w:szCs w:val="21"/>
                <w:lang w:eastAsia="zh-CN"/>
              </w:rPr>
              <w:t>,</w:t>
            </w:r>
            <w:r w:rsidRPr="003D4348">
              <w:rPr>
                <w:rFonts w:asciiTheme="minorEastAsia" w:eastAsiaTheme="minorEastAsia" w:hAnsiTheme="minorEastAsia" w:hint="eastAsia"/>
                <w:color w:val="000000"/>
                <w:sz w:val="21"/>
                <w:szCs w:val="21"/>
                <w:lang w:eastAsia="zh-CN"/>
              </w:rPr>
              <w:t>欠缺的</w:t>
            </w:r>
            <w:r w:rsidRPr="003D4348">
              <w:rPr>
                <w:rFonts w:asciiTheme="minorEastAsia" w:eastAsiaTheme="minorEastAsia" w:hAnsiTheme="minorEastAsia"/>
                <w:color w:val="000000"/>
                <w:sz w:val="21"/>
                <w:szCs w:val="21"/>
                <w:lang w:eastAsia="zh-CN"/>
              </w:rPr>
              <w:t>,0-3</w:t>
            </w:r>
            <w:r w:rsidRPr="003D4348">
              <w:rPr>
                <w:rFonts w:asciiTheme="minorEastAsia" w:eastAsiaTheme="minorEastAsia" w:hAnsiTheme="minorEastAsia" w:hint="eastAsia"/>
                <w:color w:val="000000"/>
                <w:sz w:val="21"/>
                <w:szCs w:val="21"/>
                <w:lang w:eastAsia="zh-CN"/>
              </w:rPr>
              <w:t>分。</w:t>
            </w:r>
          </w:p>
        </w:tc>
        <w:tc>
          <w:tcPr>
            <w:tcW w:w="0" w:type="auto"/>
            <w:tcBorders>
              <w:top w:val="nil"/>
              <w:left w:val="nil"/>
              <w:bottom w:val="single" w:sz="4" w:space="0" w:color="auto"/>
              <w:right w:val="single" w:sz="4" w:space="0" w:color="auto"/>
            </w:tcBorders>
            <w:shd w:val="clear" w:color="auto" w:fill="auto"/>
            <w:noWrap/>
            <w:vAlign w:val="center"/>
          </w:tcPr>
          <w:p w:rsidR="00FC3B0B" w:rsidRPr="003D4348" w:rsidRDefault="00FC3B0B" w:rsidP="003D4348">
            <w:pPr>
              <w:jc w:val="center"/>
              <w:rPr>
                <w:color w:val="000000"/>
              </w:rPr>
            </w:pPr>
            <w:r w:rsidRPr="003D4348">
              <w:rPr>
                <w:rFonts w:hint="eastAsia"/>
                <w:color w:val="000000"/>
              </w:rPr>
              <w:t>6</w:t>
            </w:r>
          </w:p>
        </w:tc>
        <w:tc>
          <w:tcPr>
            <w:tcW w:w="0" w:type="auto"/>
            <w:tcBorders>
              <w:top w:val="nil"/>
              <w:left w:val="nil"/>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r>
      <w:tr w:rsidR="00FC3B0B"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Pr>
                <w:rFonts w:asciiTheme="minorEastAsia" w:eastAsiaTheme="minorEastAsia" w:hAnsiTheme="minorEastAsia"/>
                <w:color w:val="000000"/>
                <w:sz w:val="21"/>
                <w:szCs w:val="21"/>
                <w:lang w:eastAsia="zh-CN"/>
              </w:rPr>
              <w:t>1</w:t>
            </w:r>
          </w:p>
        </w:tc>
        <w:tc>
          <w:tcPr>
            <w:tcW w:w="1630" w:type="dxa"/>
            <w:tcBorders>
              <w:top w:val="nil"/>
              <w:left w:val="single" w:sz="4" w:space="0" w:color="auto"/>
              <w:bottom w:val="single" w:sz="4" w:space="0" w:color="auto"/>
              <w:right w:val="single" w:sz="4" w:space="0" w:color="auto"/>
            </w:tcBorders>
            <w:shd w:val="clear" w:color="auto" w:fill="auto"/>
            <w:vAlign w:val="center"/>
          </w:tcPr>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售后承诺及应急服务</w:t>
            </w:r>
          </w:p>
        </w:tc>
        <w:tc>
          <w:tcPr>
            <w:tcW w:w="4568" w:type="dxa"/>
            <w:tcBorders>
              <w:top w:val="nil"/>
              <w:left w:val="nil"/>
              <w:bottom w:val="single" w:sz="4" w:space="0" w:color="auto"/>
              <w:right w:val="single" w:sz="4" w:space="0" w:color="auto"/>
            </w:tcBorders>
            <w:shd w:val="clear" w:color="auto" w:fill="auto"/>
            <w:vAlign w:val="center"/>
          </w:tcPr>
          <w:p w:rsid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1</w:t>
            </w:r>
            <w:r w:rsidR="003D4348">
              <w:rPr>
                <w:rFonts w:asciiTheme="minorEastAsia" w:eastAsiaTheme="minorEastAsia" w:hAnsiTheme="minorEastAsia" w:hint="eastAsia"/>
                <w:color w:val="000000"/>
                <w:sz w:val="21"/>
                <w:szCs w:val="21"/>
                <w:lang w:eastAsia="zh-CN"/>
              </w:rPr>
              <w:t>.</w:t>
            </w:r>
            <w:r w:rsidRPr="003D4348">
              <w:rPr>
                <w:rFonts w:asciiTheme="minorEastAsia" w:eastAsiaTheme="minorEastAsia" w:hAnsiTheme="minorEastAsia" w:hint="eastAsia"/>
                <w:color w:val="000000"/>
                <w:sz w:val="21"/>
                <w:szCs w:val="21"/>
                <w:lang w:eastAsia="zh-CN"/>
              </w:rPr>
              <w:t>售后服务承诺针对性、可行性强的，得</w:t>
            </w:r>
            <w:r w:rsidRPr="003D4348">
              <w:rPr>
                <w:rFonts w:asciiTheme="minorEastAsia" w:eastAsiaTheme="minorEastAsia" w:hAnsiTheme="minorEastAsia"/>
                <w:color w:val="000000"/>
                <w:sz w:val="21"/>
                <w:szCs w:val="21"/>
                <w:lang w:eastAsia="zh-CN"/>
              </w:rPr>
              <w:t>3-5</w:t>
            </w:r>
            <w:r w:rsidRPr="003D4348">
              <w:rPr>
                <w:rFonts w:asciiTheme="minorEastAsia" w:eastAsiaTheme="minorEastAsia" w:hAnsiTheme="minorEastAsia" w:hint="eastAsia"/>
                <w:color w:val="000000"/>
                <w:sz w:val="21"/>
                <w:szCs w:val="21"/>
                <w:lang w:eastAsia="zh-CN"/>
              </w:rPr>
              <w:t>分</w:t>
            </w:r>
            <w:r w:rsidRPr="003D4348">
              <w:rPr>
                <w:rFonts w:asciiTheme="minorEastAsia" w:eastAsiaTheme="minorEastAsia" w:hAnsiTheme="minorEastAsia"/>
                <w:color w:val="000000"/>
                <w:sz w:val="21"/>
                <w:szCs w:val="21"/>
                <w:lang w:eastAsia="zh-CN"/>
              </w:rPr>
              <w:t>,</w:t>
            </w:r>
            <w:r w:rsidRPr="003D4348">
              <w:rPr>
                <w:rFonts w:asciiTheme="minorEastAsia" w:eastAsiaTheme="minorEastAsia" w:hAnsiTheme="minorEastAsia" w:hint="eastAsia"/>
                <w:color w:val="000000"/>
                <w:sz w:val="21"/>
                <w:szCs w:val="21"/>
                <w:lang w:eastAsia="zh-CN"/>
              </w:rPr>
              <w:t>欠缺的</w:t>
            </w:r>
            <w:r w:rsidRPr="003D4348">
              <w:rPr>
                <w:rFonts w:asciiTheme="minorEastAsia" w:eastAsiaTheme="minorEastAsia" w:hAnsiTheme="minorEastAsia"/>
                <w:color w:val="000000"/>
                <w:sz w:val="21"/>
                <w:szCs w:val="21"/>
                <w:lang w:eastAsia="zh-CN"/>
              </w:rPr>
              <w:t>,</w:t>
            </w:r>
            <w:r w:rsidRPr="003D4348">
              <w:rPr>
                <w:rFonts w:asciiTheme="minorEastAsia" w:eastAsiaTheme="minorEastAsia" w:hAnsiTheme="minorEastAsia" w:hint="eastAsia"/>
                <w:color w:val="000000"/>
                <w:sz w:val="21"/>
                <w:szCs w:val="21"/>
                <w:lang w:eastAsia="zh-CN"/>
              </w:rPr>
              <w:t>得</w:t>
            </w:r>
            <w:r w:rsidRPr="003D4348">
              <w:rPr>
                <w:rFonts w:asciiTheme="minorEastAsia" w:eastAsiaTheme="minorEastAsia" w:hAnsiTheme="minorEastAsia"/>
                <w:color w:val="000000"/>
                <w:sz w:val="21"/>
                <w:szCs w:val="21"/>
                <w:lang w:eastAsia="zh-CN"/>
              </w:rPr>
              <w:t>0-2</w:t>
            </w:r>
            <w:r w:rsidRPr="003D4348">
              <w:rPr>
                <w:rFonts w:asciiTheme="minorEastAsia" w:eastAsiaTheme="minorEastAsia" w:hAnsiTheme="minorEastAsia" w:hint="eastAsia"/>
                <w:color w:val="000000"/>
                <w:sz w:val="21"/>
                <w:szCs w:val="21"/>
                <w:lang w:eastAsia="zh-CN"/>
              </w:rPr>
              <w:t xml:space="preserve">分。 </w:t>
            </w:r>
          </w:p>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2</w:t>
            </w:r>
            <w:r w:rsidR="003D4348">
              <w:rPr>
                <w:rFonts w:asciiTheme="minorEastAsia" w:eastAsiaTheme="minorEastAsia" w:hAnsiTheme="minorEastAsia" w:hint="eastAsia"/>
                <w:color w:val="000000"/>
                <w:sz w:val="21"/>
                <w:szCs w:val="21"/>
                <w:lang w:eastAsia="zh-CN"/>
              </w:rPr>
              <w:t>．</w:t>
            </w:r>
            <w:r w:rsidRPr="003D4348">
              <w:rPr>
                <w:rFonts w:asciiTheme="minorEastAsia" w:eastAsiaTheme="minorEastAsia" w:hAnsiTheme="minorEastAsia" w:hint="eastAsia"/>
                <w:color w:val="000000"/>
                <w:sz w:val="21"/>
                <w:szCs w:val="21"/>
                <w:lang w:eastAsia="zh-CN"/>
              </w:rPr>
              <w:t>紧急维修服务立即到厂响应得5分，紧急维修服务8小时内到厂响应得3分，紧急维修服务24小时到厂响应得2分。</w:t>
            </w:r>
          </w:p>
        </w:tc>
        <w:tc>
          <w:tcPr>
            <w:tcW w:w="0" w:type="auto"/>
            <w:tcBorders>
              <w:top w:val="nil"/>
              <w:left w:val="nil"/>
              <w:bottom w:val="single" w:sz="4" w:space="0" w:color="auto"/>
              <w:right w:val="single" w:sz="4" w:space="0" w:color="auto"/>
            </w:tcBorders>
            <w:shd w:val="clear" w:color="auto" w:fill="auto"/>
            <w:noWrap/>
            <w:vAlign w:val="center"/>
          </w:tcPr>
          <w:p w:rsidR="00FC3B0B" w:rsidRPr="003D4348" w:rsidRDefault="00FC3B0B" w:rsidP="003D4348">
            <w:pPr>
              <w:jc w:val="center"/>
              <w:rPr>
                <w:color w:val="000000"/>
              </w:rPr>
            </w:pPr>
            <w:r w:rsidRPr="003D4348">
              <w:rPr>
                <w:rFonts w:hint="eastAsia"/>
                <w:color w:val="000000"/>
              </w:rPr>
              <w:t>10</w:t>
            </w:r>
          </w:p>
        </w:tc>
        <w:tc>
          <w:tcPr>
            <w:tcW w:w="0" w:type="auto"/>
            <w:tcBorders>
              <w:top w:val="nil"/>
              <w:left w:val="nil"/>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r>
      <w:tr w:rsidR="00FC3B0B"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12</w:t>
            </w:r>
          </w:p>
        </w:tc>
        <w:tc>
          <w:tcPr>
            <w:tcW w:w="1630" w:type="dxa"/>
            <w:tcBorders>
              <w:top w:val="nil"/>
              <w:left w:val="single" w:sz="4" w:space="0" w:color="auto"/>
              <w:bottom w:val="single" w:sz="4" w:space="0" w:color="auto"/>
              <w:right w:val="single" w:sz="4" w:space="0" w:color="auto"/>
            </w:tcBorders>
            <w:shd w:val="clear" w:color="auto" w:fill="auto"/>
            <w:vAlign w:val="center"/>
          </w:tcPr>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工期保证及措施</w:t>
            </w:r>
          </w:p>
        </w:tc>
        <w:tc>
          <w:tcPr>
            <w:tcW w:w="4568" w:type="dxa"/>
            <w:tcBorders>
              <w:top w:val="nil"/>
              <w:left w:val="nil"/>
              <w:bottom w:val="single" w:sz="4" w:space="0" w:color="auto"/>
              <w:right w:val="single" w:sz="4" w:space="0" w:color="auto"/>
            </w:tcBorders>
            <w:shd w:val="clear" w:color="auto" w:fill="auto"/>
            <w:vAlign w:val="center"/>
          </w:tcPr>
          <w:p w:rsidR="00FC3B0B" w:rsidRPr="003D4348" w:rsidRDefault="00FC3B0B" w:rsidP="003D4348">
            <w:pPr>
              <w:widowControl/>
              <w:autoSpaceDE/>
              <w:autoSpaceDN/>
              <w:rPr>
                <w:rFonts w:asciiTheme="minorEastAsia" w:eastAsiaTheme="minorEastAsia" w:hAnsiTheme="minorEastAsia"/>
                <w:color w:val="000000"/>
                <w:sz w:val="21"/>
                <w:szCs w:val="21"/>
                <w:lang w:eastAsia="zh-CN"/>
              </w:rPr>
            </w:pPr>
            <w:r w:rsidRPr="003D4348">
              <w:rPr>
                <w:rFonts w:asciiTheme="minorEastAsia" w:eastAsiaTheme="minorEastAsia" w:hAnsiTheme="minorEastAsia" w:hint="eastAsia"/>
                <w:color w:val="000000"/>
                <w:sz w:val="21"/>
                <w:szCs w:val="21"/>
                <w:lang w:eastAsia="zh-CN"/>
              </w:rPr>
              <w:t>加工周期在1-2日得5分，3-4日得3分，5日得1分，5日以上不得分。</w:t>
            </w:r>
          </w:p>
        </w:tc>
        <w:tc>
          <w:tcPr>
            <w:tcW w:w="0" w:type="auto"/>
            <w:tcBorders>
              <w:top w:val="nil"/>
              <w:left w:val="nil"/>
              <w:bottom w:val="single" w:sz="4" w:space="0" w:color="auto"/>
              <w:right w:val="single" w:sz="4" w:space="0" w:color="auto"/>
            </w:tcBorders>
            <w:shd w:val="clear" w:color="auto" w:fill="auto"/>
            <w:noWrap/>
            <w:vAlign w:val="center"/>
          </w:tcPr>
          <w:p w:rsidR="00FC3B0B" w:rsidRPr="003D4348" w:rsidRDefault="00FC3B0B" w:rsidP="003D4348">
            <w:pPr>
              <w:jc w:val="center"/>
              <w:rPr>
                <w:color w:val="000000"/>
              </w:rPr>
            </w:pPr>
            <w:r w:rsidRPr="003D4348">
              <w:rPr>
                <w:rFonts w:hint="eastAsia"/>
                <w:color w:val="000000"/>
              </w:rPr>
              <w:t>5</w:t>
            </w:r>
          </w:p>
        </w:tc>
        <w:tc>
          <w:tcPr>
            <w:tcW w:w="0" w:type="auto"/>
            <w:tcBorders>
              <w:top w:val="nil"/>
              <w:left w:val="nil"/>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rsidR="00FC3B0B" w:rsidRPr="00A7270C" w:rsidRDefault="00FC3B0B" w:rsidP="00FC3B0B">
            <w:pPr>
              <w:widowControl/>
              <w:autoSpaceDE/>
              <w:autoSpaceDN/>
              <w:jc w:val="center"/>
              <w:rPr>
                <w:rFonts w:asciiTheme="minorEastAsia" w:eastAsiaTheme="minorEastAsia" w:hAnsiTheme="minorEastAsia"/>
                <w:color w:val="000000"/>
                <w:sz w:val="21"/>
                <w:szCs w:val="21"/>
                <w:lang w:eastAsia="zh-CN"/>
              </w:rPr>
            </w:pPr>
          </w:p>
        </w:tc>
      </w:tr>
      <w:tr w:rsidR="00186A08"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186A08" w:rsidRDefault="00384B9B" w:rsidP="00186A08">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13</w:t>
            </w:r>
          </w:p>
        </w:tc>
        <w:tc>
          <w:tcPr>
            <w:tcW w:w="1630" w:type="dxa"/>
            <w:tcBorders>
              <w:top w:val="nil"/>
              <w:left w:val="single" w:sz="4" w:space="0" w:color="auto"/>
              <w:bottom w:val="single" w:sz="4" w:space="0" w:color="auto"/>
              <w:right w:val="single" w:sz="4" w:space="0" w:color="auto"/>
            </w:tcBorders>
            <w:shd w:val="clear" w:color="auto" w:fill="auto"/>
            <w:vAlign w:val="center"/>
          </w:tcPr>
          <w:p w:rsidR="00186A08" w:rsidRPr="00186A08" w:rsidRDefault="00186A08" w:rsidP="00186A08">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小计</w:t>
            </w:r>
          </w:p>
        </w:tc>
        <w:tc>
          <w:tcPr>
            <w:tcW w:w="4568" w:type="dxa"/>
            <w:tcBorders>
              <w:top w:val="nil"/>
              <w:left w:val="nil"/>
              <w:bottom w:val="single" w:sz="4" w:space="0" w:color="auto"/>
              <w:right w:val="single" w:sz="4" w:space="0" w:color="auto"/>
            </w:tcBorders>
            <w:shd w:val="clear" w:color="auto" w:fill="auto"/>
            <w:vAlign w:val="center"/>
          </w:tcPr>
          <w:p w:rsidR="00186A08" w:rsidRPr="00186A08" w:rsidRDefault="00186A08" w:rsidP="00186A08">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技术分权重（4</w:t>
            </w:r>
            <w:r>
              <w:rPr>
                <w:rFonts w:asciiTheme="minorEastAsia" w:eastAsiaTheme="minorEastAsia" w:hAnsiTheme="minorEastAsia"/>
                <w:color w:val="000000"/>
                <w:sz w:val="21"/>
                <w:szCs w:val="21"/>
                <w:lang w:eastAsia="zh-CN"/>
              </w:rPr>
              <w:t>0</w:t>
            </w:r>
            <w:r>
              <w:rPr>
                <w:rFonts w:asciiTheme="minorEastAsia" w:eastAsiaTheme="minorEastAsia" w:hAnsiTheme="minorEastAsia" w:hint="eastAsia"/>
                <w:color w:val="000000"/>
                <w:sz w:val="21"/>
                <w:szCs w:val="21"/>
                <w:lang w:eastAsia="zh-CN"/>
              </w:rPr>
              <w:t>%）</w:t>
            </w:r>
          </w:p>
        </w:tc>
        <w:tc>
          <w:tcPr>
            <w:tcW w:w="0" w:type="auto"/>
            <w:tcBorders>
              <w:top w:val="nil"/>
              <w:left w:val="nil"/>
              <w:bottom w:val="single" w:sz="4" w:space="0" w:color="auto"/>
              <w:right w:val="single" w:sz="4" w:space="0" w:color="auto"/>
            </w:tcBorders>
            <w:shd w:val="clear" w:color="auto" w:fill="auto"/>
            <w:noWrap/>
            <w:vAlign w:val="center"/>
          </w:tcPr>
          <w:p w:rsidR="00186A08" w:rsidRPr="00186A08" w:rsidRDefault="00186A08" w:rsidP="00186A08">
            <w:pPr>
              <w:widowControl/>
              <w:autoSpaceDE/>
              <w:autoSpaceDN/>
              <w:jc w:val="center"/>
              <w:rPr>
                <w:rFonts w:asciiTheme="minorEastAsia" w:eastAsiaTheme="minorEastAsia" w:hAnsiTheme="minorEastAsia"/>
                <w:color w:val="000000"/>
                <w:sz w:val="21"/>
                <w:szCs w:val="21"/>
                <w:lang w:eastAsia="zh-CN"/>
              </w:rPr>
            </w:pPr>
          </w:p>
        </w:tc>
        <w:tc>
          <w:tcPr>
            <w:tcW w:w="0" w:type="auto"/>
            <w:gridSpan w:val="2"/>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技术最终得分</w:t>
            </w:r>
            <w:r>
              <w:rPr>
                <w:rFonts w:asciiTheme="minorEastAsia" w:eastAsiaTheme="minorEastAsia" w:hAnsiTheme="minorEastAsia" w:hint="eastAsia"/>
                <w:color w:val="000000"/>
                <w:sz w:val="21"/>
                <w:szCs w:val="21"/>
                <w:lang w:eastAsia="zh-CN"/>
              </w:rPr>
              <w:t>*</w:t>
            </w:r>
            <w:r>
              <w:rPr>
                <w:rFonts w:asciiTheme="minorEastAsia" w:eastAsiaTheme="minorEastAsia" w:hAnsiTheme="minorEastAsia"/>
                <w:color w:val="000000"/>
                <w:sz w:val="21"/>
                <w:szCs w:val="21"/>
                <w:lang w:eastAsia="zh-CN"/>
              </w:rPr>
              <w:t>40</w:t>
            </w:r>
            <w:r>
              <w:rPr>
                <w:rFonts w:asciiTheme="minorEastAsia" w:eastAsiaTheme="minorEastAsia" w:hAnsiTheme="minorEastAsia" w:hint="eastAsia"/>
                <w:color w:val="000000"/>
                <w:sz w:val="21"/>
                <w:szCs w:val="21"/>
                <w:lang w:eastAsia="zh-CN"/>
              </w:rPr>
              <w:t>%</w:t>
            </w:r>
          </w:p>
        </w:tc>
      </w:tr>
      <w:tr w:rsidR="00A7270C" w:rsidRPr="00A7270C" w:rsidTr="00A7270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186A08">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三</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7270C" w:rsidRPr="00A7270C" w:rsidRDefault="00A7270C" w:rsidP="00186A08">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合计</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186A08">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186A08">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186A08">
            <w:pPr>
              <w:widowControl/>
              <w:autoSpaceDE/>
              <w:autoSpaceDN/>
              <w:jc w:val="center"/>
              <w:rPr>
                <w:rFonts w:asciiTheme="minorEastAsia" w:eastAsiaTheme="minorEastAsia" w:hAnsiTheme="minorEastAsia"/>
                <w:color w:val="000000"/>
                <w:sz w:val="21"/>
                <w:szCs w:val="21"/>
                <w:lang w:eastAsia="zh-CN"/>
              </w:rPr>
            </w:pPr>
          </w:p>
        </w:tc>
      </w:tr>
    </w:tbl>
    <w:p w:rsidR="00555E59" w:rsidRPr="00DD3B90" w:rsidRDefault="00555E59" w:rsidP="00555E59">
      <w:pPr>
        <w:rPr>
          <w:lang w:eastAsia="zh-CN"/>
        </w:rPr>
      </w:pP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lastRenderedPageBreak/>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D1175">
        <w:rPr>
          <w:rStyle w:val="af1"/>
          <w:rFonts w:hint="eastAsia"/>
          <w:color w:val="FF0000"/>
          <w:lang w:eastAsia="zh-CN"/>
        </w:rPr>
        <w:t>福建福海创石油化工有限公司指定由</w:t>
      </w:r>
      <w:r w:rsidR="000D1175">
        <w:rPr>
          <w:rStyle w:val="af1"/>
          <w:color w:val="FF0000"/>
          <w:lang w:eastAsia="zh-CN"/>
        </w:rPr>
        <w:t>其</w:t>
      </w:r>
      <w:r w:rsidR="000D1175">
        <w:rPr>
          <w:rStyle w:val="af1"/>
          <w:rFonts w:hint="eastAsia"/>
          <w:color w:val="FF0000"/>
          <w:lang w:eastAsia="zh-CN"/>
        </w:rPr>
        <w:t>权属子公司“</w:t>
      </w:r>
      <w:r w:rsidR="00186A08">
        <w:rPr>
          <w:rStyle w:val="af1"/>
          <w:rFonts w:hint="eastAsia"/>
          <w:color w:val="FF0000"/>
          <w:lang w:eastAsia="zh-CN"/>
        </w:rPr>
        <w:t>腾龙芳烃（漳州）有限公司、翔鹭石化</w:t>
      </w:r>
      <w:r w:rsidR="000D1175">
        <w:rPr>
          <w:rStyle w:val="af1"/>
          <w:rFonts w:hint="eastAsia"/>
          <w:color w:val="FF0000"/>
          <w:lang w:eastAsia="zh-CN"/>
        </w:rPr>
        <w:t>（漳州）有限公司</w:t>
      </w:r>
      <w:r w:rsidR="00384B9B">
        <w:rPr>
          <w:rStyle w:val="af1"/>
          <w:rFonts w:hint="eastAsia"/>
          <w:color w:val="FF0000"/>
          <w:lang w:eastAsia="zh-CN"/>
        </w:rPr>
        <w:t>、翔鹭码头投资管理（漳州）有限公司</w:t>
      </w:r>
      <w:r w:rsidR="000D1175">
        <w:rPr>
          <w:rStyle w:val="af1"/>
          <w:rFonts w:hint="eastAsia"/>
          <w:color w:val="FF0000"/>
          <w:lang w:eastAsia="zh-CN"/>
        </w:rPr>
        <w:t>”作为本合同执行主体，将于中选结果公示流程结束之日起30日内与中选人完成合同签订事宜</w:t>
      </w:r>
      <w:r w:rsidRPr="000D1175">
        <w:rPr>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1"/>
          <w:pgSz w:w="11910" w:h="16840"/>
          <w:pgMar w:top="1500" w:right="1020" w:bottom="740" w:left="1300" w:header="0" w:footer="551" w:gutter="0"/>
          <w:pgNumType w:start="1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9B07E9">
        <w:rPr>
          <w:rFonts w:hint="eastAsia"/>
          <w:lang w:eastAsia="zh-CN"/>
        </w:rPr>
        <w:t>检维修</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Pr="001F3D0A"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F353DE" w:rsidRDefault="00F353DE" w:rsidP="00F353DE">
      <w:pPr>
        <w:rPr>
          <w:lang w:eastAsia="zh-CN"/>
        </w:rPr>
      </w:pPr>
    </w:p>
    <w:p w:rsidR="00F353DE" w:rsidRPr="00F353DE" w:rsidRDefault="00F353DE" w:rsidP="00F353DE">
      <w:pPr>
        <w:pStyle w:val="10"/>
      </w:pPr>
    </w:p>
    <w:p w:rsidR="000F15E9" w:rsidRDefault="000F15E9" w:rsidP="00D4446E">
      <w:pPr>
        <w:pStyle w:val="10"/>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9B07E9" w:rsidRDefault="00FC7A09" w:rsidP="009F7491">
      <w:pPr>
        <w:spacing w:beforeLines="50" w:before="156" w:afterLines="50" w:after="156"/>
        <w:jc w:val="center"/>
        <w:rPr>
          <w:b/>
          <w:sz w:val="36"/>
          <w:szCs w:val="36"/>
          <w:lang w:eastAsia="zh-CN"/>
        </w:rPr>
      </w:pPr>
      <w:bookmarkStart w:id="1" w:name="_Toc251742852"/>
      <w:r>
        <w:rPr>
          <w:rFonts w:hint="eastAsia"/>
          <w:b/>
          <w:sz w:val="36"/>
          <w:szCs w:val="36"/>
          <w:lang w:eastAsia="zh-CN"/>
        </w:rPr>
        <w:t>机加工、转子动平衡年约</w:t>
      </w:r>
    </w:p>
    <w:p w:rsidR="009B07E9" w:rsidRDefault="009B07E9" w:rsidP="009F7491">
      <w:pPr>
        <w:spacing w:beforeLines="50" w:before="156" w:afterLines="50" w:after="156"/>
        <w:ind w:right="420" w:firstLineChars="2400" w:firstLine="5280"/>
        <w:rPr>
          <w:b/>
          <w:szCs w:val="21"/>
          <w:lang w:eastAsia="zh-CN"/>
        </w:rPr>
      </w:pPr>
      <w:r>
        <w:rPr>
          <w:rFonts w:ascii="Arial" w:hAnsi="Arial" w:cs="Arial" w:hint="eastAsia"/>
          <w:szCs w:val="21"/>
          <w:lang w:eastAsia="zh-CN"/>
        </w:rPr>
        <w:t>合同编号：</w:t>
      </w:r>
    </w:p>
    <w:p w:rsidR="009B07E9" w:rsidRDefault="009B07E9" w:rsidP="009B07E9">
      <w:pPr>
        <w:spacing w:line="520" w:lineRule="exact"/>
        <w:rPr>
          <w:b/>
          <w:sz w:val="24"/>
          <w:lang w:eastAsia="zh-CN"/>
        </w:rPr>
      </w:pPr>
      <w:r>
        <w:rPr>
          <w:rFonts w:hint="eastAsia"/>
          <w:b/>
          <w:sz w:val="24"/>
          <w:lang w:eastAsia="zh-CN"/>
        </w:rPr>
        <w:t>甲方：翔鹭石化（漳州）有限公司</w:t>
      </w:r>
    </w:p>
    <w:p w:rsidR="009B07E9" w:rsidRDefault="009B07E9" w:rsidP="00FC7A09">
      <w:pPr>
        <w:spacing w:line="520" w:lineRule="exact"/>
        <w:ind w:firstLineChars="300" w:firstLine="723"/>
        <w:rPr>
          <w:b/>
          <w:sz w:val="24"/>
          <w:lang w:eastAsia="zh-CN"/>
        </w:rPr>
      </w:pPr>
      <w:r>
        <w:rPr>
          <w:rFonts w:hint="eastAsia"/>
          <w:b/>
          <w:sz w:val="24"/>
          <w:lang w:eastAsia="zh-CN"/>
        </w:rPr>
        <w:t>腾龙芳烃（漳州）有限公司</w:t>
      </w:r>
    </w:p>
    <w:p w:rsidR="009B07E9" w:rsidRPr="00126E7D" w:rsidRDefault="009B07E9" w:rsidP="00FC7A09">
      <w:pPr>
        <w:spacing w:line="520" w:lineRule="exact"/>
        <w:ind w:firstLineChars="300" w:firstLine="723"/>
        <w:rPr>
          <w:b/>
          <w:sz w:val="24"/>
          <w:lang w:eastAsia="zh-CN"/>
        </w:rPr>
      </w:pPr>
      <w:r w:rsidRPr="00FA5365">
        <w:rPr>
          <w:rFonts w:hint="eastAsia"/>
          <w:b/>
          <w:sz w:val="24"/>
          <w:lang w:eastAsia="zh-CN"/>
        </w:rPr>
        <w:t>翔鹭码头投资管理（漳州）有限公司</w:t>
      </w:r>
    </w:p>
    <w:p w:rsidR="009B07E9" w:rsidRDefault="00D7263D" w:rsidP="009B07E9">
      <w:pPr>
        <w:spacing w:line="520" w:lineRule="exact"/>
        <w:rPr>
          <w:b/>
          <w:sz w:val="28"/>
          <w:szCs w:val="28"/>
          <w:lang w:eastAsia="zh-CN"/>
        </w:rPr>
      </w:pPr>
      <w:r>
        <w:rPr>
          <w:rFonts w:hint="eastAsia"/>
          <w:b/>
          <w:sz w:val="24"/>
          <w:lang w:eastAsia="zh-CN"/>
        </w:rPr>
        <w:t>乙</w:t>
      </w:r>
      <w:r w:rsidR="009B07E9">
        <w:rPr>
          <w:rFonts w:hint="eastAsia"/>
          <w:b/>
          <w:sz w:val="24"/>
          <w:lang w:eastAsia="zh-CN"/>
        </w:rPr>
        <w:t>方：</w:t>
      </w:r>
      <w:r w:rsidR="00FC7A09">
        <w:rPr>
          <w:rFonts w:hint="eastAsia"/>
          <w:b/>
          <w:sz w:val="24"/>
          <w:lang w:eastAsia="zh-CN"/>
        </w:rPr>
        <w:t xml:space="preserve"> </w:t>
      </w:r>
      <w:r w:rsidR="00FC7A09">
        <w:rPr>
          <w:b/>
          <w:sz w:val="24"/>
          <w:lang w:eastAsia="zh-CN"/>
        </w:rPr>
        <w:t xml:space="preserve">                         </w:t>
      </w:r>
    </w:p>
    <w:p w:rsidR="009B07E9" w:rsidRDefault="009B07E9" w:rsidP="009B07E9">
      <w:pPr>
        <w:spacing w:line="520" w:lineRule="exact"/>
        <w:ind w:firstLineChars="250" w:firstLine="550"/>
        <w:rPr>
          <w:szCs w:val="21"/>
          <w:u w:val="single"/>
          <w:lang w:eastAsia="zh-CN"/>
        </w:rPr>
      </w:pPr>
      <w:r>
        <w:rPr>
          <w:rFonts w:hint="eastAsia"/>
          <w:szCs w:val="21"/>
          <w:lang w:eastAsia="zh-CN"/>
        </w:rPr>
        <w:t>就</w:t>
      </w:r>
      <w:r w:rsidR="00FC7A09">
        <w:rPr>
          <w:rFonts w:hint="eastAsia"/>
          <w:szCs w:val="21"/>
          <w:lang w:eastAsia="zh-CN"/>
        </w:rPr>
        <w:t>乙</w:t>
      </w:r>
      <w:r>
        <w:rPr>
          <w:rFonts w:hint="eastAsia"/>
          <w:szCs w:val="21"/>
          <w:lang w:eastAsia="zh-CN"/>
        </w:rPr>
        <w:t>方承接甲</w:t>
      </w:r>
      <w:r w:rsidR="00FC7A09">
        <w:rPr>
          <w:rFonts w:hint="eastAsia"/>
          <w:szCs w:val="21"/>
          <w:lang w:eastAsia="zh-CN"/>
        </w:rPr>
        <w:t>方</w:t>
      </w:r>
      <w:r>
        <w:rPr>
          <w:rFonts w:hint="eastAsia"/>
          <w:szCs w:val="21"/>
          <w:lang w:eastAsia="zh-CN"/>
        </w:rPr>
        <w:t>机加工项目事宜，甲乙</w:t>
      </w:r>
      <w:r w:rsidR="00FC7A09">
        <w:rPr>
          <w:rFonts w:hint="eastAsia"/>
          <w:szCs w:val="21"/>
          <w:lang w:eastAsia="zh-CN"/>
        </w:rPr>
        <w:t>双方</w:t>
      </w:r>
      <w:r>
        <w:rPr>
          <w:rFonts w:hint="eastAsia"/>
          <w:szCs w:val="21"/>
          <w:lang w:eastAsia="zh-CN"/>
        </w:rPr>
        <w:t>根据《中华人民共和国</w:t>
      </w:r>
      <w:r w:rsidR="00FC7A09">
        <w:rPr>
          <w:rFonts w:hint="eastAsia"/>
          <w:szCs w:val="21"/>
          <w:lang w:eastAsia="zh-CN"/>
        </w:rPr>
        <w:t>民法典</w:t>
      </w:r>
      <w:r>
        <w:rPr>
          <w:rFonts w:hint="eastAsia"/>
          <w:szCs w:val="21"/>
          <w:lang w:eastAsia="zh-CN"/>
        </w:rPr>
        <w:t>》及其他相关法律法规，本着平等互利原则，经友好协商，达成如下协议，共同遵照执行。</w:t>
      </w:r>
    </w:p>
    <w:p w:rsidR="009B07E9" w:rsidRDefault="009B07E9" w:rsidP="009B07E9">
      <w:pPr>
        <w:spacing w:line="520" w:lineRule="exact"/>
        <w:rPr>
          <w:b/>
          <w:szCs w:val="21"/>
          <w:lang w:eastAsia="zh-CN"/>
        </w:rPr>
      </w:pPr>
      <w:r>
        <w:rPr>
          <w:rFonts w:hint="eastAsia"/>
          <w:b/>
          <w:szCs w:val="21"/>
          <w:lang w:eastAsia="zh-CN"/>
        </w:rPr>
        <w:t>第一条 一般条款</w:t>
      </w:r>
    </w:p>
    <w:p w:rsidR="009B07E9" w:rsidRDefault="009B07E9" w:rsidP="009B07E9">
      <w:pPr>
        <w:spacing w:line="520" w:lineRule="exact"/>
        <w:ind w:firstLineChars="100" w:firstLine="220"/>
        <w:rPr>
          <w:szCs w:val="21"/>
          <w:lang w:eastAsia="zh-CN"/>
        </w:rPr>
      </w:pPr>
      <w:r>
        <w:rPr>
          <w:rFonts w:hint="eastAsia"/>
          <w:szCs w:val="21"/>
          <w:lang w:eastAsia="zh-CN"/>
        </w:rPr>
        <w:t>1、工程概况</w:t>
      </w:r>
    </w:p>
    <w:p w:rsidR="009B07E9" w:rsidRPr="00192169" w:rsidRDefault="009B07E9" w:rsidP="009B07E9">
      <w:pPr>
        <w:spacing w:line="520" w:lineRule="exact"/>
        <w:ind w:firstLineChars="100" w:firstLine="220"/>
        <w:rPr>
          <w:szCs w:val="21"/>
          <w:lang w:eastAsia="zh-CN"/>
        </w:rPr>
      </w:pPr>
      <w:r>
        <w:rPr>
          <w:rFonts w:hint="eastAsia"/>
          <w:szCs w:val="21"/>
          <w:lang w:eastAsia="zh-CN"/>
        </w:rPr>
        <w:t>1.1工程名称：</w:t>
      </w:r>
      <w:r w:rsidR="00EC1990" w:rsidRPr="00EC1990">
        <w:rPr>
          <w:rFonts w:hint="eastAsia"/>
          <w:szCs w:val="21"/>
          <w:lang w:eastAsia="zh-CN"/>
        </w:rPr>
        <w:t>机加工、转子动平衡年约</w:t>
      </w:r>
    </w:p>
    <w:p w:rsidR="009B07E9" w:rsidRDefault="009B07E9" w:rsidP="009B07E9">
      <w:pPr>
        <w:tabs>
          <w:tab w:val="left" w:pos="7241"/>
        </w:tabs>
        <w:spacing w:line="520" w:lineRule="exact"/>
        <w:ind w:firstLineChars="100" w:firstLine="220"/>
        <w:rPr>
          <w:szCs w:val="21"/>
          <w:u w:val="single"/>
          <w:lang w:eastAsia="zh-CN"/>
        </w:rPr>
      </w:pPr>
      <w:r>
        <w:rPr>
          <w:rFonts w:hint="eastAsia"/>
          <w:szCs w:val="21"/>
          <w:lang w:eastAsia="zh-CN"/>
        </w:rPr>
        <w:t>1.2合同期限：</w:t>
      </w:r>
      <w:r w:rsidR="00EC1990">
        <w:rPr>
          <w:rFonts w:hint="eastAsia"/>
          <w:szCs w:val="21"/>
          <w:lang w:eastAsia="zh-CN"/>
        </w:rPr>
        <w:t>自2</w:t>
      </w:r>
      <w:r w:rsidR="00EC1990">
        <w:rPr>
          <w:szCs w:val="21"/>
          <w:lang w:eastAsia="zh-CN"/>
        </w:rPr>
        <w:t>021年</w:t>
      </w:r>
      <w:r w:rsidR="00EC1990">
        <w:rPr>
          <w:rFonts w:hint="eastAsia"/>
          <w:szCs w:val="21"/>
          <w:lang w:eastAsia="zh-CN"/>
        </w:rPr>
        <w:t>7月1日起至2</w:t>
      </w:r>
      <w:r w:rsidR="00EC1990">
        <w:rPr>
          <w:szCs w:val="21"/>
          <w:lang w:eastAsia="zh-CN"/>
        </w:rPr>
        <w:t>023年</w:t>
      </w:r>
      <w:r w:rsidR="00EC1990">
        <w:rPr>
          <w:rFonts w:hint="eastAsia"/>
          <w:szCs w:val="21"/>
          <w:lang w:eastAsia="zh-CN"/>
        </w:rPr>
        <w:t>6月3</w:t>
      </w:r>
      <w:r w:rsidR="00EC1990">
        <w:rPr>
          <w:szCs w:val="21"/>
          <w:lang w:eastAsia="zh-CN"/>
        </w:rPr>
        <w:t>0日止</w:t>
      </w:r>
      <w:r>
        <w:rPr>
          <w:rFonts w:hint="eastAsia"/>
          <w:szCs w:val="21"/>
          <w:lang w:eastAsia="zh-CN"/>
        </w:rPr>
        <w:t>。合同期限届满，</w:t>
      </w:r>
      <w:r w:rsidR="00EC1990">
        <w:rPr>
          <w:rFonts w:hint="eastAsia"/>
          <w:szCs w:val="21"/>
          <w:lang w:eastAsia="zh-CN"/>
        </w:rPr>
        <w:t>乙方</w:t>
      </w:r>
      <w:r>
        <w:rPr>
          <w:rFonts w:hint="eastAsia"/>
          <w:szCs w:val="21"/>
          <w:lang w:eastAsia="zh-CN"/>
        </w:rPr>
        <w:t>尚未完成的加工，仍应按照本合同约定履行。</w:t>
      </w:r>
    </w:p>
    <w:p w:rsidR="009B07E9" w:rsidRDefault="009B07E9" w:rsidP="009B07E9">
      <w:pPr>
        <w:spacing w:line="520" w:lineRule="exact"/>
        <w:ind w:firstLineChars="100" w:firstLine="220"/>
        <w:rPr>
          <w:szCs w:val="21"/>
          <w:lang w:eastAsia="zh-CN"/>
        </w:rPr>
      </w:pPr>
      <w:r>
        <w:rPr>
          <w:rFonts w:hint="eastAsia"/>
          <w:szCs w:val="21"/>
          <w:lang w:eastAsia="zh-CN"/>
        </w:rPr>
        <w:t>2、主要标准、规程及规范</w:t>
      </w:r>
    </w:p>
    <w:p w:rsidR="009B07E9" w:rsidRDefault="009B07E9" w:rsidP="009B07E9">
      <w:pPr>
        <w:spacing w:line="520" w:lineRule="exact"/>
        <w:ind w:leftChars="-17" w:left="-37" w:firstLineChars="150" w:firstLine="330"/>
        <w:rPr>
          <w:szCs w:val="21"/>
          <w:lang w:eastAsia="zh-CN"/>
        </w:rPr>
      </w:pPr>
      <w:r>
        <w:rPr>
          <w:rFonts w:hint="eastAsia"/>
          <w:szCs w:val="21"/>
          <w:lang w:eastAsia="zh-CN"/>
        </w:rPr>
        <w:t>验收标准：依据所加工项目的国家规定的现行的施工质量和验收标准，及甲方所提供图纸及要求。</w:t>
      </w:r>
    </w:p>
    <w:p w:rsidR="009F7491" w:rsidRPr="0085399B" w:rsidRDefault="009F7491" w:rsidP="00C678FF">
      <w:pPr>
        <w:spacing w:line="360" w:lineRule="auto"/>
        <w:rPr>
          <w:rFonts w:asciiTheme="minorEastAsia" w:eastAsiaTheme="minorEastAsia" w:hAnsiTheme="minorEastAsia"/>
          <w:szCs w:val="21"/>
          <w:lang w:eastAsia="zh-CN"/>
        </w:rPr>
      </w:pPr>
      <w:r w:rsidRPr="0085399B">
        <w:rPr>
          <w:rFonts w:asciiTheme="minorEastAsia" w:eastAsiaTheme="minorEastAsia" w:hAnsiTheme="minorEastAsia"/>
          <w:szCs w:val="21"/>
          <w:lang w:eastAsia="zh-CN"/>
        </w:rPr>
        <w:t>3</w:t>
      </w:r>
      <w:r>
        <w:rPr>
          <w:rFonts w:asciiTheme="minorEastAsia" w:eastAsiaTheme="minorEastAsia" w:hAnsiTheme="minorEastAsia" w:hint="eastAsia"/>
          <w:szCs w:val="21"/>
          <w:lang w:eastAsia="zh-CN"/>
        </w:rPr>
        <w:t>、</w:t>
      </w:r>
      <w:r w:rsidRPr="0085399B">
        <w:rPr>
          <w:rFonts w:asciiTheme="minorEastAsia" w:eastAsiaTheme="minorEastAsia" w:hAnsiTheme="minorEastAsia"/>
          <w:szCs w:val="21"/>
          <w:lang w:eastAsia="zh-CN"/>
        </w:rPr>
        <w:t xml:space="preserve"> </w:t>
      </w:r>
      <w:r w:rsidRPr="0085399B">
        <w:rPr>
          <w:rFonts w:asciiTheme="minorEastAsia" w:eastAsiaTheme="minorEastAsia" w:hAnsiTheme="minorEastAsia" w:hint="eastAsia"/>
          <w:szCs w:val="21"/>
          <w:lang w:eastAsia="zh-CN"/>
        </w:rPr>
        <w:t>工期</w:t>
      </w:r>
      <w:r w:rsidRPr="0085399B">
        <w:rPr>
          <w:rFonts w:asciiTheme="minorEastAsia" w:eastAsiaTheme="minorEastAsia" w:hAnsiTheme="minorEastAsia"/>
          <w:szCs w:val="21"/>
          <w:lang w:eastAsia="zh-CN"/>
        </w:rPr>
        <w:t xml:space="preserve"> </w:t>
      </w:r>
    </w:p>
    <w:p w:rsidR="009F7491" w:rsidRPr="009F7491" w:rsidRDefault="009F7491" w:rsidP="009F7491">
      <w:pPr>
        <w:spacing w:line="360" w:lineRule="auto"/>
        <w:ind w:firstLineChars="200" w:firstLine="440"/>
        <w:rPr>
          <w:rFonts w:asciiTheme="minorEastAsia" w:eastAsiaTheme="minorEastAsia" w:hAnsiTheme="minorEastAsia"/>
          <w:szCs w:val="21"/>
          <w:lang w:eastAsia="zh-CN"/>
        </w:rPr>
      </w:pPr>
      <w:r w:rsidRPr="0085399B">
        <w:rPr>
          <w:rFonts w:asciiTheme="minorEastAsia" w:eastAsiaTheme="minorEastAsia" w:hAnsiTheme="minorEastAsia" w:hint="eastAsia"/>
          <w:szCs w:val="21"/>
          <w:lang w:eastAsia="zh-CN"/>
        </w:rPr>
        <w:t>单次施工作业工期由甲方结合施工项目的实际需求确定，乙方对此不持异议。</w:t>
      </w:r>
    </w:p>
    <w:p w:rsidR="009B07E9" w:rsidRDefault="009B07E9" w:rsidP="009B07E9">
      <w:pPr>
        <w:spacing w:line="520" w:lineRule="exact"/>
        <w:rPr>
          <w:b/>
          <w:szCs w:val="21"/>
          <w:lang w:eastAsia="zh-CN"/>
        </w:rPr>
      </w:pPr>
      <w:r>
        <w:rPr>
          <w:rFonts w:hint="eastAsia"/>
          <w:b/>
          <w:szCs w:val="21"/>
          <w:lang w:eastAsia="zh-CN"/>
        </w:rPr>
        <w:t>第二条   承包方式及结算办法：</w:t>
      </w:r>
    </w:p>
    <w:p w:rsidR="009B07E9" w:rsidRDefault="009B07E9" w:rsidP="009B07E9">
      <w:pPr>
        <w:spacing w:line="520" w:lineRule="exact"/>
        <w:ind w:leftChars="-68" w:left="-150" w:firstLineChars="200" w:firstLine="440"/>
        <w:rPr>
          <w:szCs w:val="21"/>
          <w:lang w:eastAsia="zh-CN"/>
        </w:rPr>
      </w:pPr>
      <w:r>
        <w:rPr>
          <w:rFonts w:hint="eastAsia"/>
          <w:szCs w:val="21"/>
          <w:lang w:eastAsia="zh-CN"/>
        </w:rPr>
        <w:t>本合同</w:t>
      </w:r>
      <w:r w:rsidR="00EC1990">
        <w:rPr>
          <w:rFonts w:hint="eastAsia"/>
          <w:szCs w:val="21"/>
          <w:lang w:eastAsia="zh-CN"/>
        </w:rPr>
        <w:t>乙方</w:t>
      </w:r>
      <w:r>
        <w:rPr>
          <w:rFonts w:hint="eastAsia"/>
          <w:szCs w:val="21"/>
          <w:lang w:eastAsia="zh-CN"/>
        </w:rPr>
        <w:t>采用承包范围内包质量、包工期、包安全文明、包风险的承包方式。</w:t>
      </w:r>
    </w:p>
    <w:p w:rsidR="009B07E9" w:rsidRDefault="009B07E9" w:rsidP="009B07E9">
      <w:pPr>
        <w:spacing w:line="520" w:lineRule="exact"/>
        <w:rPr>
          <w:b/>
          <w:szCs w:val="21"/>
          <w:lang w:eastAsia="zh-CN"/>
        </w:rPr>
      </w:pPr>
      <w:r>
        <w:rPr>
          <w:rFonts w:hint="eastAsia"/>
          <w:b/>
          <w:szCs w:val="21"/>
          <w:lang w:eastAsia="zh-CN"/>
        </w:rPr>
        <w:t>第三条   服务费用</w:t>
      </w:r>
    </w:p>
    <w:p w:rsidR="002E00BB" w:rsidRPr="00226E26" w:rsidRDefault="002E00BB" w:rsidP="002E00BB">
      <w:pPr>
        <w:tabs>
          <w:tab w:val="left" w:pos="1080"/>
        </w:tabs>
        <w:spacing w:line="440" w:lineRule="exact"/>
        <w:ind w:firstLineChars="200" w:firstLine="440"/>
        <w:rPr>
          <w:szCs w:val="21"/>
          <w:lang w:eastAsia="zh-CN"/>
        </w:rPr>
      </w:pPr>
      <w:r w:rsidRPr="00F07B8B">
        <w:rPr>
          <w:rFonts w:hint="eastAsia"/>
          <w:szCs w:val="21"/>
          <w:lang w:eastAsia="zh-CN"/>
        </w:rPr>
        <w:t>1</w:t>
      </w:r>
      <w:r w:rsidR="00994B8D" w:rsidRPr="00F07B8B">
        <w:rPr>
          <w:rFonts w:hint="eastAsia"/>
          <w:szCs w:val="21"/>
          <w:lang w:eastAsia="zh-CN"/>
        </w:rPr>
        <w:t>、</w:t>
      </w:r>
      <w:r w:rsidRPr="00F07B8B">
        <w:rPr>
          <w:rFonts w:hint="eastAsia"/>
          <w:szCs w:val="21"/>
          <w:lang w:eastAsia="zh-CN"/>
        </w:rPr>
        <w:t>计费标准：</w:t>
      </w:r>
      <w:r w:rsidR="00994B8D" w:rsidRPr="00F07B8B">
        <w:rPr>
          <w:rFonts w:hint="eastAsia"/>
          <w:szCs w:val="21"/>
          <w:lang w:eastAsia="zh-CN"/>
        </w:rPr>
        <w:t>本合同为固定单价，暂定总价为2</w:t>
      </w:r>
      <w:r w:rsidR="00994B8D" w:rsidRPr="00F07B8B">
        <w:rPr>
          <w:szCs w:val="21"/>
          <w:lang w:eastAsia="zh-CN"/>
        </w:rPr>
        <w:t>70万元整</w:t>
      </w:r>
      <w:r w:rsidR="00994B8D" w:rsidRPr="00F07B8B">
        <w:rPr>
          <w:rFonts w:hint="eastAsia"/>
          <w:szCs w:val="21"/>
          <w:lang w:eastAsia="zh-CN"/>
        </w:rPr>
        <w:t>，</w:t>
      </w:r>
      <w:r w:rsidR="00994B8D" w:rsidRPr="00F07B8B">
        <w:rPr>
          <w:szCs w:val="21"/>
          <w:lang w:eastAsia="zh-CN"/>
        </w:rPr>
        <w:t>基准价下浮</w:t>
      </w:r>
      <w:r w:rsidR="00254442" w:rsidRPr="00F07B8B">
        <w:rPr>
          <w:szCs w:val="21"/>
          <w:lang w:eastAsia="zh-CN"/>
        </w:rPr>
        <w:t>率</w:t>
      </w:r>
      <w:r w:rsidR="00994B8D" w:rsidRPr="00F07B8B">
        <w:rPr>
          <w:szCs w:val="21"/>
          <w:lang w:eastAsia="zh-CN"/>
        </w:rPr>
        <w:t>为</w:t>
      </w:r>
      <w:r w:rsidR="00994B8D" w:rsidRPr="00F07B8B">
        <w:rPr>
          <w:rFonts w:hint="eastAsia"/>
          <w:szCs w:val="21"/>
          <w:lang w:eastAsia="zh-CN"/>
        </w:rPr>
        <w:t>：</w:t>
      </w:r>
      <w:r w:rsidR="00994B8D" w:rsidRPr="00F07B8B">
        <w:rPr>
          <w:szCs w:val="21"/>
          <w:u w:val="single"/>
          <w:lang w:eastAsia="zh-CN"/>
        </w:rPr>
        <w:t xml:space="preserve">     </w:t>
      </w:r>
      <w:r w:rsidR="00994B8D" w:rsidRPr="00F07B8B">
        <w:rPr>
          <w:rFonts w:hint="eastAsia"/>
          <w:szCs w:val="21"/>
          <w:lang w:eastAsia="zh-CN"/>
        </w:rPr>
        <w:t>。</w:t>
      </w:r>
      <w:r w:rsidR="00C36581">
        <w:rPr>
          <w:rFonts w:hint="eastAsia"/>
          <w:szCs w:val="21"/>
          <w:lang w:eastAsia="zh-CN"/>
        </w:rPr>
        <w:t>最终的结算价格根据基准价计算后再</w:t>
      </w:r>
      <w:r w:rsidR="00C36581" w:rsidRPr="00C36581">
        <w:rPr>
          <w:rFonts w:hint="eastAsia"/>
          <w:szCs w:val="21"/>
          <w:lang w:eastAsia="zh-CN"/>
        </w:rPr>
        <w:t>×（1-下浮率）</w:t>
      </w:r>
      <w:r w:rsidR="00C36581">
        <w:rPr>
          <w:rFonts w:hint="eastAsia"/>
          <w:szCs w:val="21"/>
          <w:lang w:eastAsia="zh-CN"/>
        </w:rPr>
        <w:t>，</w:t>
      </w:r>
      <w:r w:rsidR="00F07B8B" w:rsidRPr="00F07B8B">
        <w:rPr>
          <w:rFonts w:hint="eastAsia"/>
          <w:szCs w:val="21"/>
          <w:lang w:eastAsia="zh-CN"/>
        </w:rPr>
        <w:t>基准价</w:t>
      </w:r>
      <w:r w:rsidRPr="00F07B8B">
        <w:rPr>
          <w:rFonts w:hint="eastAsia"/>
          <w:szCs w:val="21"/>
          <w:lang w:eastAsia="zh-CN"/>
        </w:rPr>
        <w:t>详见</w:t>
      </w:r>
      <w:r w:rsidR="00F07B8B" w:rsidRPr="00F07B8B">
        <w:rPr>
          <w:rFonts w:hint="eastAsia"/>
          <w:szCs w:val="21"/>
          <w:lang w:eastAsia="zh-CN"/>
        </w:rPr>
        <w:t>以下附表</w:t>
      </w:r>
      <w:r w:rsidRPr="00F07B8B">
        <w:rPr>
          <w:rFonts w:hint="eastAsia"/>
          <w:szCs w:val="21"/>
          <w:lang w:eastAsia="zh-CN"/>
        </w:rPr>
        <w:t>，</w:t>
      </w:r>
      <w:r w:rsidR="00F07B8B" w:rsidRPr="00F07B8B">
        <w:rPr>
          <w:rFonts w:hint="eastAsia"/>
          <w:szCs w:val="21"/>
          <w:lang w:eastAsia="zh-CN"/>
        </w:rPr>
        <w:t>附表</w:t>
      </w:r>
      <w:r w:rsidRPr="00F07B8B">
        <w:rPr>
          <w:rFonts w:hint="eastAsia"/>
          <w:szCs w:val="21"/>
          <w:lang w:eastAsia="zh-CN"/>
        </w:rPr>
        <w:t>中的费用为含税价格，包含</w:t>
      </w:r>
      <w:r w:rsidR="00F07B8B" w:rsidRPr="00F07B8B">
        <w:rPr>
          <w:rFonts w:hint="eastAsia"/>
          <w:szCs w:val="21"/>
          <w:lang w:eastAsia="zh-CN"/>
        </w:rPr>
        <w:t>乙方</w:t>
      </w:r>
      <w:r w:rsidRPr="00F07B8B">
        <w:rPr>
          <w:rFonts w:hint="eastAsia"/>
          <w:szCs w:val="21"/>
          <w:lang w:eastAsia="zh-CN"/>
        </w:rPr>
        <w:t>提供本合同项下的外包服务所能获得的全部报酬等，除非双方另有书面约定，甲方不再承担其他费用。</w:t>
      </w:r>
    </w:p>
    <w:p w:rsidR="00F07B8B" w:rsidRDefault="00F07B8B" w:rsidP="009F7491">
      <w:pPr>
        <w:spacing w:afterLines="50" w:after="156"/>
        <w:jc w:val="center"/>
        <w:rPr>
          <w:rFonts w:cs="Arial"/>
          <w:lang w:eastAsia="zh-CN"/>
        </w:rPr>
      </w:pPr>
    </w:p>
    <w:p w:rsidR="00F07B8B" w:rsidRPr="00AD6515" w:rsidRDefault="00F07B8B" w:rsidP="009F7491">
      <w:pPr>
        <w:spacing w:afterLines="50" w:after="156"/>
        <w:jc w:val="center"/>
        <w:rPr>
          <w:rFonts w:cs="Arial"/>
          <w:b/>
          <w:lang w:eastAsia="zh-CN"/>
        </w:rPr>
      </w:pPr>
      <w:r>
        <w:rPr>
          <w:rFonts w:cs="Arial" w:hint="eastAsia"/>
          <w:lang w:eastAsia="zh-CN"/>
        </w:rPr>
        <w:lastRenderedPageBreak/>
        <w:t>附表1：机械零部件修配、加工基准价格清单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1984"/>
        <w:gridCol w:w="2177"/>
      </w:tblGrid>
      <w:tr w:rsidR="00F07B8B" w:rsidRPr="00AD6515" w:rsidTr="00F07B8B">
        <w:trPr>
          <w:trHeight w:val="567"/>
        </w:trPr>
        <w:tc>
          <w:tcPr>
            <w:tcW w:w="4111" w:type="dxa"/>
            <w:gridSpan w:val="2"/>
            <w:vAlign w:val="center"/>
          </w:tcPr>
          <w:p w:rsidR="00F07B8B" w:rsidRPr="00AD6515" w:rsidRDefault="00F07B8B" w:rsidP="009F7491">
            <w:pPr>
              <w:spacing w:afterLines="50" w:after="156"/>
              <w:jc w:val="center"/>
              <w:rPr>
                <w:rFonts w:cs="Arial"/>
                <w:b/>
                <w:lang w:eastAsia="zh-CN"/>
              </w:rPr>
            </w:pPr>
            <w:r w:rsidRPr="00AD6515">
              <w:rPr>
                <w:rFonts w:cs="Arial" w:hint="eastAsia"/>
                <w:b/>
                <w:lang w:eastAsia="zh-CN"/>
              </w:rPr>
              <w:t>带材料加工（包工包料）基准报价</w:t>
            </w:r>
          </w:p>
        </w:tc>
        <w:tc>
          <w:tcPr>
            <w:tcW w:w="4161" w:type="dxa"/>
            <w:gridSpan w:val="2"/>
            <w:vAlign w:val="center"/>
          </w:tcPr>
          <w:p w:rsidR="00F07B8B" w:rsidRPr="00AD6515" w:rsidRDefault="00F07B8B" w:rsidP="009F7491">
            <w:pPr>
              <w:spacing w:afterLines="50" w:after="156"/>
              <w:jc w:val="center"/>
              <w:rPr>
                <w:rFonts w:cs="Arial"/>
                <w:b/>
                <w:lang w:eastAsia="zh-CN"/>
              </w:rPr>
            </w:pPr>
            <w:r w:rsidRPr="00AD6515">
              <w:rPr>
                <w:rFonts w:cs="Arial" w:hint="eastAsia"/>
                <w:b/>
                <w:lang w:eastAsia="zh-CN"/>
              </w:rPr>
              <w:t>不带材料加工（包工）基准报价</w:t>
            </w:r>
          </w:p>
        </w:tc>
      </w:tr>
      <w:tr w:rsidR="00F07B8B" w:rsidRPr="00291641" w:rsidTr="00F07B8B">
        <w:trPr>
          <w:trHeight w:val="567"/>
        </w:trPr>
        <w:tc>
          <w:tcPr>
            <w:tcW w:w="1843"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名称</w:t>
            </w:r>
          </w:p>
        </w:tc>
        <w:tc>
          <w:tcPr>
            <w:tcW w:w="2268"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基准单价（元/kg）</w:t>
            </w:r>
          </w:p>
        </w:tc>
        <w:tc>
          <w:tcPr>
            <w:tcW w:w="1984"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名称</w:t>
            </w:r>
          </w:p>
        </w:tc>
        <w:tc>
          <w:tcPr>
            <w:tcW w:w="2177"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基准单价（元/kg）</w:t>
            </w:r>
          </w:p>
        </w:tc>
      </w:tr>
      <w:tr w:rsidR="00F07B8B" w:rsidRPr="00291641" w:rsidTr="00F07B8B">
        <w:trPr>
          <w:trHeight w:val="567"/>
        </w:trPr>
        <w:tc>
          <w:tcPr>
            <w:tcW w:w="1843"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碳钢类</w:t>
            </w:r>
          </w:p>
        </w:tc>
        <w:tc>
          <w:tcPr>
            <w:tcW w:w="2268"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36</w:t>
            </w:r>
          </w:p>
        </w:tc>
        <w:tc>
          <w:tcPr>
            <w:tcW w:w="1984"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碳钢类</w:t>
            </w:r>
          </w:p>
        </w:tc>
        <w:tc>
          <w:tcPr>
            <w:tcW w:w="2177"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18</w:t>
            </w:r>
          </w:p>
        </w:tc>
      </w:tr>
      <w:tr w:rsidR="00F07B8B" w:rsidRPr="00291641" w:rsidTr="00F07B8B">
        <w:trPr>
          <w:trHeight w:val="567"/>
        </w:trPr>
        <w:tc>
          <w:tcPr>
            <w:tcW w:w="1843"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304不锈钢</w:t>
            </w:r>
          </w:p>
        </w:tc>
        <w:tc>
          <w:tcPr>
            <w:tcW w:w="2268"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110</w:t>
            </w:r>
          </w:p>
        </w:tc>
        <w:tc>
          <w:tcPr>
            <w:tcW w:w="1984"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304不锈钢</w:t>
            </w:r>
          </w:p>
        </w:tc>
        <w:tc>
          <w:tcPr>
            <w:tcW w:w="2177"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55</w:t>
            </w:r>
          </w:p>
        </w:tc>
      </w:tr>
      <w:tr w:rsidR="00F07B8B" w:rsidRPr="00291641" w:rsidTr="00F07B8B">
        <w:trPr>
          <w:trHeight w:val="567"/>
        </w:trPr>
        <w:tc>
          <w:tcPr>
            <w:tcW w:w="1843"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316不锈钢</w:t>
            </w:r>
          </w:p>
        </w:tc>
        <w:tc>
          <w:tcPr>
            <w:tcW w:w="2268"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129</w:t>
            </w:r>
          </w:p>
        </w:tc>
        <w:tc>
          <w:tcPr>
            <w:tcW w:w="1984"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316不锈钢</w:t>
            </w:r>
          </w:p>
        </w:tc>
        <w:tc>
          <w:tcPr>
            <w:tcW w:w="2177"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64</w:t>
            </w:r>
          </w:p>
        </w:tc>
      </w:tr>
      <w:tr w:rsidR="00F07B8B" w:rsidRPr="00291641" w:rsidTr="00F07B8B">
        <w:trPr>
          <w:trHeight w:val="567"/>
        </w:trPr>
        <w:tc>
          <w:tcPr>
            <w:tcW w:w="1843"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317不锈钢</w:t>
            </w:r>
          </w:p>
        </w:tc>
        <w:tc>
          <w:tcPr>
            <w:tcW w:w="2268"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166</w:t>
            </w:r>
          </w:p>
        </w:tc>
        <w:tc>
          <w:tcPr>
            <w:tcW w:w="1984"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317不锈钢</w:t>
            </w:r>
          </w:p>
        </w:tc>
        <w:tc>
          <w:tcPr>
            <w:tcW w:w="2177"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82</w:t>
            </w:r>
          </w:p>
        </w:tc>
      </w:tr>
      <w:tr w:rsidR="00F07B8B" w:rsidRPr="00291641" w:rsidTr="00F07B8B">
        <w:trPr>
          <w:trHeight w:val="567"/>
        </w:trPr>
        <w:tc>
          <w:tcPr>
            <w:tcW w:w="1843"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2205不锈钢</w:t>
            </w:r>
          </w:p>
        </w:tc>
        <w:tc>
          <w:tcPr>
            <w:tcW w:w="2268"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166</w:t>
            </w:r>
          </w:p>
        </w:tc>
        <w:tc>
          <w:tcPr>
            <w:tcW w:w="1984"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2205不锈钢</w:t>
            </w:r>
          </w:p>
        </w:tc>
        <w:tc>
          <w:tcPr>
            <w:tcW w:w="2177"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82</w:t>
            </w:r>
          </w:p>
        </w:tc>
      </w:tr>
      <w:tr w:rsidR="00F07B8B" w:rsidRPr="00291641" w:rsidTr="00F07B8B">
        <w:trPr>
          <w:trHeight w:val="567"/>
        </w:trPr>
        <w:tc>
          <w:tcPr>
            <w:tcW w:w="1843"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钛材</w:t>
            </w:r>
          </w:p>
        </w:tc>
        <w:tc>
          <w:tcPr>
            <w:tcW w:w="2268"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390</w:t>
            </w:r>
          </w:p>
        </w:tc>
        <w:tc>
          <w:tcPr>
            <w:tcW w:w="1984"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钛材</w:t>
            </w:r>
          </w:p>
        </w:tc>
        <w:tc>
          <w:tcPr>
            <w:tcW w:w="2177"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195</w:t>
            </w:r>
          </w:p>
        </w:tc>
      </w:tr>
      <w:tr w:rsidR="00F07B8B" w:rsidRPr="00291641" w:rsidTr="00F07B8B">
        <w:trPr>
          <w:trHeight w:val="567"/>
        </w:trPr>
        <w:tc>
          <w:tcPr>
            <w:tcW w:w="1843"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紫铜</w:t>
            </w:r>
          </w:p>
        </w:tc>
        <w:tc>
          <w:tcPr>
            <w:tcW w:w="2268"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221</w:t>
            </w:r>
          </w:p>
        </w:tc>
        <w:tc>
          <w:tcPr>
            <w:tcW w:w="1984"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紫铜</w:t>
            </w:r>
          </w:p>
        </w:tc>
        <w:tc>
          <w:tcPr>
            <w:tcW w:w="2177"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110</w:t>
            </w:r>
          </w:p>
        </w:tc>
      </w:tr>
      <w:tr w:rsidR="00F07B8B" w:rsidRPr="00291641" w:rsidTr="00F07B8B">
        <w:trPr>
          <w:trHeight w:val="567"/>
        </w:trPr>
        <w:tc>
          <w:tcPr>
            <w:tcW w:w="1843"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黄铜</w:t>
            </w:r>
          </w:p>
        </w:tc>
        <w:tc>
          <w:tcPr>
            <w:tcW w:w="2268"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193</w:t>
            </w:r>
          </w:p>
        </w:tc>
        <w:tc>
          <w:tcPr>
            <w:tcW w:w="1984"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黄铜</w:t>
            </w:r>
          </w:p>
        </w:tc>
        <w:tc>
          <w:tcPr>
            <w:tcW w:w="2177"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129</w:t>
            </w:r>
          </w:p>
        </w:tc>
      </w:tr>
      <w:tr w:rsidR="00F07B8B" w:rsidRPr="00291641" w:rsidTr="00F07B8B">
        <w:trPr>
          <w:trHeight w:val="567"/>
        </w:trPr>
        <w:tc>
          <w:tcPr>
            <w:tcW w:w="1843"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聚四氟类</w:t>
            </w:r>
          </w:p>
        </w:tc>
        <w:tc>
          <w:tcPr>
            <w:tcW w:w="2268"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379</w:t>
            </w:r>
          </w:p>
        </w:tc>
        <w:tc>
          <w:tcPr>
            <w:tcW w:w="1984"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聚四氟类</w:t>
            </w:r>
          </w:p>
        </w:tc>
        <w:tc>
          <w:tcPr>
            <w:tcW w:w="2177"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110</w:t>
            </w:r>
          </w:p>
        </w:tc>
      </w:tr>
      <w:tr w:rsidR="00F07B8B" w:rsidRPr="00291641" w:rsidTr="00F07B8B">
        <w:trPr>
          <w:trHeight w:val="567"/>
        </w:trPr>
        <w:tc>
          <w:tcPr>
            <w:tcW w:w="1843"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PVC类</w:t>
            </w:r>
          </w:p>
        </w:tc>
        <w:tc>
          <w:tcPr>
            <w:tcW w:w="2268"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73</w:t>
            </w:r>
          </w:p>
        </w:tc>
        <w:tc>
          <w:tcPr>
            <w:tcW w:w="1984"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PVC类</w:t>
            </w:r>
          </w:p>
        </w:tc>
        <w:tc>
          <w:tcPr>
            <w:tcW w:w="2177" w:type="dxa"/>
            <w:vAlign w:val="center"/>
          </w:tcPr>
          <w:p w:rsidR="00F07B8B" w:rsidRPr="00291641" w:rsidRDefault="00F07B8B" w:rsidP="009F7491">
            <w:pPr>
              <w:spacing w:afterLines="50" w:after="156"/>
              <w:jc w:val="center"/>
              <w:rPr>
                <w:rFonts w:cs="Arial"/>
                <w:lang w:eastAsia="zh-CN"/>
              </w:rPr>
            </w:pPr>
            <w:r w:rsidRPr="00291641">
              <w:rPr>
                <w:rFonts w:cs="Arial" w:hint="eastAsia"/>
                <w:lang w:eastAsia="zh-CN"/>
              </w:rPr>
              <w:t>36</w:t>
            </w:r>
          </w:p>
        </w:tc>
      </w:tr>
    </w:tbl>
    <w:p w:rsidR="00F07B8B" w:rsidRDefault="00F07B8B" w:rsidP="009F7491">
      <w:pPr>
        <w:spacing w:afterLines="50" w:after="156"/>
        <w:jc w:val="both"/>
        <w:rPr>
          <w:rFonts w:cs="Arial"/>
          <w:lang w:eastAsia="zh-CN"/>
        </w:rPr>
      </w:pPr>
      <w:r>
        <w:rPr>
          <w:rFonts w:cs="Arial" w:hint="eastAsia"/>
          <w:lang w:eastAsia="zh-CN"/>
        </w:rPr>
        <w:t>以上价格含13%增值税</w:t>
      </w:r>
    </w:p>
    <w:tbl>
      <w:tblPr>
        <w:tblpPr w:leftFromText="180" w:rightFromText="180" w:vertAnchor="text"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3543"/>
        <w:gridCol w:w="2943"/>
      </w:tblGrid>
      <w:tr w:rsidR="00F07B8B" w:rsidTr="00F353DE">
        <w:trPr>
          <w:trHeight w:val="274"/>
        </w:trPr>
        <w:tc>
          <w:tcPr>
            <w:tcW w:w="1986" w:type="dxa"/>
          </w:tcPr>
          <w:p w:rsidR="00F07B8B" w:rsidRPr="0044347A" w:rsidRDefault="00F07B8B" w:rsidP="00F07B8B">
            <w:pPr>
              <w:jc w:val="center"/>
              <w:rPr>
                <w:lang w:eastAsia="zh-CN"/>
              </w:rPr>
            </w:pPr>
            <w:r w:rsidRPr="0044347A">
              <w:rPr>
                <w:rFonts w:hint="eastAsia"/>
                <w:lang w:eastAsia="zh-CN"/>
              </w:rPr>
              <w:t>类别</w:t>
            </w:r>
          </w:p>
        </w:tc>
        <w:tc>
          <w:tcPr>
            <w:tcW w:w="3543" w:type="dxa"/>
          </w:tcPr>
          <w:p w:rsidR="00F07B8B" w:rsidRPr="00736CF9" w:rsidRDefault="00F07B8B" w:rsidP="00F07B8B">
            <w:pPr>
              <w:jc w:val="center"/>
              <w:rPr>
                <w:lang w:eastAsia="zh-CN"/>
              </w:rPr>
            </w:pPr>
            <w:r>
              <w:rPr>
                <w:rFonts w:hint="eastAsia"/>
                <w:lang w:eastAsia="zh-CN"/>
              </w:rPr>
              <w:t>重量</w:t>
            </w:r>
            <w:r w:rsidRPr="0044347A">
              <w:rPr>
                <w:rFonts w:hint="eastAsia"/>
                <w:lang w:eastAsia="zh-CN"/>
              </w:rPr>
              <w:t>区间</w:t>
            </w:r>
            <w:r>
              <w:rPr>
                <w:rFonts w:hint="eastAsia"/>
                <w:lang w:eastAsia="zh-CN"/>
              </w:rPr>
              <w:t>（kg）</w:t>
            </w:r>
          </w:p>
        </w:tc>
        <w:tc>
          <w:tcPr>
            <w:tcW w:w="2943" w:type="dxa"/>
            <w:vAlign w:val="center"/>
          </w:tcPr>
          <w:p w:rsidR="00F07B8B" w:rsidRPr="0044347A" w:rsidRDefault="00F07B8B" w:rsidP="00F07B8B">
            <w:pPr>
              <w:jc w:val="center"/>
              <w:rPr>
                <w:lang w:eastAsia="zh-CN"/>
              </w:rPr>
            </w:pPr>
            <w:r w:rsidRPr="0044347A">
              <w:rPr>
                <w:rFonts w:hint="eastAsia"/>
                <w:lang w:eastAsia="zh-CN"/>
              </w:rPr>
              <w:t>累进系数</w:t>
            </w:r>
          </w:p>
        </w:tc>
      </w:tr>
      <w:tr w:rsidR="00F07B8B" w:rsidTr="00F353DE">
        <w:tc>
          <w:tcPr>
            <w:tcW w:w="1986" w:type="dxa"/>
            <w:vMerge w:val="restart"/>
          </w:tcPr>
          <w:p w:rsidR="00F07B8B" w:rsidRPr="000620C1" w:rsidRDefault="00F07B8B" w:rsidP="00F07B8B">
            <w:pPr>
              <w:spacing w:line="1200" w:lineRule="auto"/>
              <w:rPr>
                <w:lang w:eastAsia="zh-CN"/>
              </w:rPr>
            </w:pPr>
            <w:r>
              <w:rPr>
                <w:rFonts w:hint="eastAsia"/>
                <w:lang w:eastAsia="zh-CN"/>
              </w:rPr>
              <w:t>机加工</w:t>
            </w:r>
          </w:p>
        </w:tc>
        <w:tc>
          <w:tcPr>
            <w:tcW w:w="3543" w:type="dxa"/>
          </w:tcPr>
          <w:p w:rsidR="00F07B8B" w:rsidRPr="007C5EF4" w:rsidRDefault="00F07B8B" w:rsidP="00F07B8B">
            <w:pPr>
              <w:rPr>
                <w:lang w:eastAsia="zh-CN"/>
              </w:rPr>
            </w:pPr>
            <w:r w:rsidRPr="0044347A">
              <w:rPr>
                <w:rFonts w:hint="eastAsia"/>
                <w:lang w:eastAsia="zh-CN"/>
              </w:rPr>
              <w:t>0</w:t>
            </w:r>
            <w:r>
              <w:rPr>
                <w:rFonts w:hint="eastAsia"/>
                <w:lang w:eastAsia="zh-CN"/>
              </w:rPr>
              <w:t xml:space="preserve"> ＜ T </w:t>
            </w:r>
            <w:r w:rsidRPr="0044347A">
              <w:rPr>
                <w:rFonts w:hint="eastAsia"/>
                <w:lang w:eastAsia="zh-CN"/>
              </w:rPr>
              <w:t xml:space="preserve">≤ </w:t>
            </w:r>
            <w:r>
              <w:rPr>
                <w:rFonts w:hint="eastAsia"/>
                <w:lang w:eastAsia="zh-CN"/>
              </w:rPr>
              <w:t>500（含）</w:t>
            </w:r>
          </w:p>
        </w:tc>
        <w:tc>
          <w:tcPr>
            <w:tcW w:w="2943" w:type="dxa"/>
          </w:tcPr>
          <w:p w:rsidR="00F07B8B" w:rsidRPr="0044347A" w:rsidRDefault="00F07B8B" w:rsidP="00F07B8B">
            <w:pPr>
              <w:jc w:val="center"/>
              <w:rPr>
                <w:lang w:eastAsia="zh-CN"/>
              </w:rPr>
            </w:pPr>
            <w:r>
              <w:rPr>
                <w:rFonts w:hint="eastAsia"/>
                <w:lang w:eastAsia="zh-CN"/>
              </w:rPr>
              <w:t>1</w:t>
            </w:r>
          </w:p>
        </w:tc>
      </w:tr>
      <w:tr w:rsidR="00F07B8B" w:rsidTr="00F353DE">
        <w:tc>
          <w:tcPr>
            <w:tcW w:w="1986" w:type="dxa"/>
            <w:vMerge/>
          </w:tcPr>
          <w:p w:rsidR="00F07B8B" w:rsidRPr="0044347A" w:rsidRDefault="00F07B8B" w:rsidP="00F07B8B">
            <w:pPr>
              <w:rPr>
                <w:lang w:eastAsia="zh-CN"/>
              </w:rPr>
            </w:pPr>
          </w:p>
        </w:tc>
        <w:tc>
          <w:tcPr>
            <w:tcW w:w="3543" w:type="dxa"/>
          </w:tcPr>
          <w:p w:rsidR="00F07B8B" w:rsidRPr="0044347A" w:rsidRDefault="00F07B8B" w:rsidP="00F07B8B">
            <w:pPr>
              <w:rPr>
                <w:lang w:eastAsia="zh-CN"/>
              </w:rPr>
            </w:pPr>
            <w:r>
              <w:rPr>
                <w:rFonts w:hint="eastAsia"/>
                <w:lang w:eastAsia="zh-CN"/>
              </w:rPr>
              <w:t>5</w:t>
            </w:r>
            <w:r w:rsidRPr="0044347A">
              <w:rPr>
                <w:rFonts w:hint="eastAsia"/>
                <w:lang w:eastAsia="zh-CN"/>
              </w:rPr>
              <w:t>00</w:t>
            </w:r>
            <w:r>
              <w:rPr>
                <w:rFonts w:hint="eastAsia"/>
                <w:lang w:eastAsia="zh-CN"/>
              </w:rPr>
              <w:t xml:space="preserve"> ＜ T </w:t>
            </w:r>
            <w:r w:rsidRPr="0044347A">
              <w:rPr>
                <w:rFonts w:hint="eastAsia"/>
                <w:lang w:eastAsia="zh-CN"/>
              </w:rPr>
              <w:t xml:space="preserve">≤ </w:t>
            </w:r>
            <w:r>
              <w:rPr>
                <w:rFonts w:hint="eastAsia"/>
                <w:lang w:eastAsia="zh-CN"/>
              </w:rPr>
              <w:t>15</w:t>
            </w:r>
            <w:r w:rsidRPr="0044347A">
              <w:rPr>
                <w:rFonts w:hint="eastAsia"/>
                <w:lang w:eastAsia="zh-CN"/>
              </w:rPr>
              <w:t>00</w:t>
            </w:r>
            <w:r>
              <w:rPr>
                <w:rFonts w:hint="eastAsia"/>
                <w:lang w:eastAsia="zh-CN"/>
              </w:rPr>
              <w:t>（含）</w:t>
            </w:r>
          </w:p>
        </w:tc>
        <w:tc>
          <w:tcPr>
            <w:tcW w:w="2943" w:type="dxa"/>
          </w:tcPr>
          <w:p w:rsidR="00F07B8B" w:rsidRPr="0044347A" w:rsidRDefault="00F07B8B" w:rsidP="00F07B8B">
            <w:pPr>
              <w:jc w:val="center"/>
              <w:rPr>
                <w:lang w:eastAsia="zh-CN"/>
              </w:rPr>
            </w:pPr>
            <w:r>
              <w:rPr>
                <w:rFonts w:hint="eastAsia"/>
                <w:lang w:eastAsia="zh-CN"/>
              </w:rPr>
              <w:t>0.5</w:t>
            </w:r>
          </w:p>
        </w:tc>
      </w:tr>
      <w:tr w:rsidR="00F07B8B" w:rsidTr="00F353DE">
        <w:tc>
          <w:tcPr>
            <w:tcW w:w="1986" w:type="dxa"/>
            <w:vMerge/>
          </w:tcPr>
          <w:p w:rsidR="00F07B8B" w:rsidRPr="0044347A" w:rsidRDefault="00F07B8B" w:rsidP="00F07B8B">
            <w:pPr>
              <w:rPr>
                <w:lang w:eastAsia="zh-CN"/>
              </w:rPr>
            </w:pPr>
          </w:p>
        </w:tc>
        <w:tc>
          <w:tcPr>
            <w:tcW w:w="3543" w:type="dxa"/>
          </w:tcPr>
          <w:p w:rsidR="00F07B8B" w:rsidRPr="0044347A" w:rsidRDefault="00F07B8B" w:rsidP="00F07B8B">
            <w:pPr>
              <w:rPr>
                <w:lang w:eastAsia="zh-CN"/>
              </w:rPr>
            </w:pPr>
            <w:r>
              <w:rPr>
                <w:rFonts w:hint="eastAsia"/>
                <w:lang w:eastAsia="zh-CN"/>
              </w:rPr>
              <w:t xml:space="preserve">1500 ＜ T </w:t>
            </w:r>
            <w:r w:rsidRPr="0044347A">
              <w:rPr>
                <w:rFonts w:hint="eastAsia"/>
                <w:lang w:eastAsia="zh-CN"/>
              </w:rPr>
              <w:t>≤ 3</w:t>
            </w:r>
            <w:r>
              <w:rPr>
                <w:rFonts w:hint="eastAsia"/>
                <w:lang w:eastAsia="zh-CN"/>
              </w:rPr>
              <w:t>00</w:t>
            </w:r>
            <w:r w:rsidRPr="0044347A">
              <w:rPr>
                <w:rFonts w:hint="eastAsia"/>
                <w:lang w:eastAsia="zh-CN"/>
              </w:rPr>
              <w:t>0</w:t>
            </w:r>
            <w:r>
              <w:rPr>
                <w:rFonts w:hint="eastAsia"/>
                <w:lang w:eastAsia="zh-CN"/>
              </w:rPr>
              <w:t>（含）</w:t>
            </w:r>
          </w:p>
        </w:tc>
        <w:tc>
          <w:tcPr>
            <w:tcW w:w="2943" w:type="dxa"/>
          </w:tcPr>
          <w:p w:rsidR="00F07B8B" w:rsidRPr="0044347A" w:rsidRDefault="00F07B8B" w:rsidP="00F07B8B">
            <w:pPr>
              <w:jc w:val="center"/>
              <w:rPr>
                <w:lang w:eastAsia="zh-CN"/>
              </w:rPr>
            </w:pPr>
            <w:r>
              <w:rPr>
                <w:rFonts w:hint="eastAsia"/>
                <w:lang w:eastAsia="zh-CN"/>
              </w:rPr>
              <w:t>0.4</w:t>
            </w:r>
          </w:p>
        </w:tc>
      </w:tr>
      <w:tr w:rsidR="00F07B8B" w:rsidTr="00F353DE">
        <w:trPr>
          <w:trHeight w:val="381"/>
        </w:trPr>
        <w:tc>
          <w:tcPr>
            <w:tcW w:w="1986" w:type="dxa"/>
            <w:vMerge/>
          </w:tcPr>
          <w:p w:rsidR="00F07B8B" w:rsidRPr="0044347A" w:rsidRDefault="00F07B8B" w:rsidP="00F07B8B">
            <w:pPr>
              <w:rPr>
                <w:lang w:eastAsia="zh-CN"/>
              </w:rPr>
            </w:pPr>
          </w:p>
        </w:tc>
        <w:tc>
          <w:tcPr>
            <w:tcW w:w="3543" w:type="dxa"/>
          </w:tcPr>
          <w:p w:rsidR="00F07B8B" w:rsidRPr="0044347A" w:rsidRDefault="00F07B8B" w:rsidP="00F07B8B">
            <w:pPr>
              <w:rPr>
                <w:lang w:eastAsia="zh-CN"/>
              </w:rPr>
            </w:pPr>
            <w:r>
              <w:rPr>
                <w:rFonts w:hint="eastAsia"/>
                <w:lang w:eastAsia="zh-CN"/>
              </w:rPr>
              <w:t xml:space="preserve">3000 ＜ T </w:t>
            </w:r>
            <w:r w:rsidRPr="0044347A">
              <w:rPr>
                <w:rFonts w:hint="eastAsia"/>
                <w:lang w:eastAsia="zh-CN"/>
              </w:rPr>
              <w:t>≤ 5</w:t>
            </w:r>
            <w:r>
              <w:rPr>
                <w:rFonts w:hint="eastAsia"/>
                <w:lang w:eastAsia="zh-CN"/>
              </w:rPr>
              <w:t>00</w:t>
            </w:r>
            <w:r w:rsidRPr="0044347A">
              <w:rPr>
                <w:rFonts w:hint="eastAsia"/>
                <w:lang w:eastAsia="zh-CN"/>
              </w:rPr>
              <w:t>0</w:t>
            </w:r>
            <w:r>
              <w:rPr>
                <w:rFonts w:hint="eastAsia"/>
                <w:lang w:eastAsia="zh-CN"/>
              </w:rPr>
              <w:t>（含）</w:t>
            </w:r>
          </w:p>
        </w:tc>
        <w:tc>
          <w:tcPr>
            <w:tcW w:w="2943" w:type="dxa"/>
          </w:tcPr>
          <w:p w:rsidR="00F07B8B" w:rsidRPr="0044347A" w:rsidRDefault="00F07B8B" w:rsidP="00F07B8B">
            <w:pPr>
              <w:jc w:val="center"/>
              <w:rPr>
                <w:lang w:eastAsia="zh-CN"/>
              </w:rPr>
            </w:pPr>
            <w:r>
              <w:rPr>
                <w:rFonts w:hint="eastAsia"/>
                <w:lang w:eastAsia="zh-CN"/>
              </w:rPr>
              <w:t>0.3</w:t>
            </w:r>
          </w:p>
        </w:tc>
      </w:tr>
      <w:tr w:rsidR="00F07B8B" w:rsidTr="00F353DE">
        <w:trPr>
          <w:trHeight w:val="381"/>
        </w:trPr>
        <w:tc>
          <w:tcPr>
            <w:tcW w:w="1986" w:type="dxa"/>
            <w:vMerge/>
            <w:tcBorders>
              <w:bottom w:val="single" w:sz="4" w:space="0" w:color="auto"/>
            </w:tcBorders>
          </w:tcPr>
          <w:p w:rsidR="00F07B8B" w:rsidRPr="0044347A" w:rsidRDefault="00F07B8B" w:rsidP="00F07B8B">
            <w:pPr>
              <w:rPr>
                <w:lang w:eastAsia="zh-CN"/>
              </w:rPr>
            </w:pPr>
          </w:p>
        </w:tc>
        <w:tc>
          <w:tcPr>
            <w:tcW w:w="3543" w:type="dxa"/>
            <w:tcBorders>
              <w:bottom w:val="single" w:sz="4" w:space="0" w:color="auto"/>
            </w:tcBorders>
          </w:tcPr>
          <w:p w:rsidR="00F07B8B" w:rsidRDefault="00F07B8B" w:rsidP="00F07B8B">
            <w:pPr>
              <w:rPr>
                <w:lang w:eastAsia="zh-CN"/>
              </w:rPr>
            </w:pPr>
            <w:r>
              <w:rPr>
                <w:rFonts w:hint="eastAsia"/>
                <w:lang w:eastAsia="zh-CN"/>
              </w:rPr>
              <w:t>T ＞ 5000</w:t>
            </w:r>
          </w:p>
        </w:tc>
        <w:tc>
          <w:tcPr>
            <w:tcW w:w="2943" w:type="dxa"/>
            <w:tcBorders>
              <w:bottom w:val="single" w:sz="4" w:space="0" w:color="auto"/>
            </w:tcBorders>
          </w:tcPr>
          <w:p w:rsidR="00F07B8B" w:rsidRDefault="00F07B8B" w:rsidP="00F07B8B">
            <w:pPr>
              <w:jc w:val="center"/>
              <w:rPr>
                <w:lang w:eastAsia="zh-CN"/>
              </w:rPr>
            </w:pPr>
            <w:r>
              <w:rPr>
                <w:rFonts w:hint="eastAsia"/>
                <w:lang w:eastAsia="zh-CN"/>
              </w:rPr>
              <w:t>0.2</w:t>
            </w:r>
          </w:p>
        </w:tc>
      </w:tr>
      <w:tr w:rsidR="00F07B8B" w:rsidTr="00F353DE">
        <w:trPr>
          <w:trHeight w:val="1210"/>
        </w:trPr>
        <w:tc>
          <w:tcPr>
            <w:tcW w:w="8472" w:type="dxa"/>
            <w:gridSpan w:val="3"/>
            <w:tcBorders>
              <w:bottom w:val="single" w:sz="4" w:space="0" w:color="auto"/>
            </w:tcBorders>
          </w:tcPr>
          <w:p w:rsidR="00F07B8B" w:rsidRPr="0044347A" w:rsidRDefault="00F07B8B" w:rsidP="00F07B8B">
            <w:pPr>
              <w:rPr>
                <w:lang w:eastAsia="zh-CN"/>
              </w:rPr>
            </w:pPr>
            <w:r w:rsidRPr="0044347A">
              <w:rPr>
                <w:rFonts w:hint="eastAsia"/>
                <w:lang w:eastAsia="zh-CN"/>
              </w:rPr>
              <w:t>备注：</w:t>
            </w:r>
          </w:p>
          <w:p w:rsidR="00F07B8B" w:rsidRPr="006A6A64" w:rsidRDefault="00F07B8B" w:rsidP="00F07B8B">
            <w:pPr>
              <w:rPr>
                <w:lang w:eastAsia="zh-CN"/>
              </w:rPr>
            </w:pPr>
            <w:r w:rsidRPr="006A6A64">
              <w:rPr>
                <w:rFonts w:hint="eastAsia"/>
                <w:lang w:eastAsia="zh-CN"/>
              </w:rPr>
              <w:t>“</w:t>
            </w:r>
            <w:r>
              <w:rPr>
                <w:rFonts w:hint="eastAsia"/>
                <w:lang w:eastAsia="zh-CN"/>
              </w:rPr>
              <w:t>T</w:t>
            </w:r>
            <w:r w:rsidRPr="006A6A64">
              <w:rPr>
                <w:rFonts w:hint="eastAsia"/>
                <w:lang w:eastAsia="zh-CN"/>
              </w:rPr>
              <w:t>”指的是</w:t>
            </w:r>
            <w:r>
              <w:rPr>
                <w:rFonts w:hint="eastAsia"/>
                <w:lang w:eastAsia="zh-CN"/>
              </w:rPr>
              <w:t>机加工件重量</w:t>
            </w:r>
            <w:r w:rsidRPr="006A6A64">
              <w:rPr>
                <w:rFonts w:hint="eastAsia"/>
                <w:lang w:eastAsia="zh-CN"/>
              </w:rPr>
              <w:t>，</w:t>
            </w:r>
            <w:r>
              <w:rPr>
                <w:rFonts w:hint="eastAsia"/>
                <w:lang w:eastAsia="zh-CN"/>
              </w:rPr>
              <w:t>机加工最终价格采用累进结算</w:t>
            </w:r>
            <w:r w:rsidRPr="006A6A64">
              <w:rPr>
                <w:rFonts w:hint="eastAsia"/>
                <w:lang w:eastAsia="zh-CN"/>
              </w:rPr>
              <w:t>：</w:t>
            </w:r>
          </w:p>
          <w:p w:rsidR="00F07B8B" w:rsidRDefault="00F07B8B" w:rsidP="00F07B8B">
            <w:pPr>
              <w:rPr>
                <w:lang w:eastAsia="zh-CN"/>
              </w:rPr>
            </w:pPr>
            <w:r>
              <w:rPr>
                <w:rFonts w:hint="eastAsia"/>
                <w:lang w:eastAsia="zh-CN"/>
              </w:rPr>
              <w:t>例：碳钢类包工7000kg的修复件，单价为18元/kg，则最终价格为</w:t>
            </w:r>
          </w:p>
          <w:p w:rsidR="00F07B8B" w:rsidRDefault="00F07B8B" w:rsidP="00F07B8B">
            <w:pPr>
              <w:rPr>
                <w:lang w:eastAsia="zh-CN"/>
              </w:rPr>
            </w:pPr>
            <w:r>
              <w:rPr>
                <w:rFonts w:hint="eastAsia"/>
                <w:lang w:eastAsia="zh-CN"/>
              </w:rPr>
              <w:t>500</w:t>
            </w:r>
            <w:r w:rsidRPr="006A6A64">
              <w:rPr>
                <w:rFonts w:hint="eastAsia"/>
                <w:lang w:eastAsia="zh-CN"/>
              </w:rPr>
              <w:t>×</w:t>
            </w:r>
            <w:r>
              <w:rPr>
                <w:rFonts w:hint="eastAsia"/>
                <w:lang w:eastAsia="zh-CN"/>
              </w:rPr>
              <w:t>18</w:t>
            </w:r>
            <w:r w:rsidRPr="006A6A64">
              <w:rPr>
                <w:rFonts w:hint="eastAsia"/>
                <w:lang w:eastAsia="zh-CN"/>
              </w:rPr>
              <w:t>×</w:t>
            </w:r>
            <w:r>
              <w:rPr>
                <w:rFonts w:hint="eastAsia"/>
                <w:lang w:eastAsia="zh-CN"/>
              </w:rPr>
              <w:t>1+</w:t>
            </w:r>
            <w:r w:rsidRPr="006A6A64">
              <w:rPr>
                <w:rFonts w:hint="eastAsia"/>
                <w:lang w:eastAsia="zh-CN"/>
              </w:rPr>
              <w:t>（</w:t>
            </w:r>
            <w:r>
              <w:rPr>
                <w:rFonts w:hint="eastAsia"/>
                <w:lang w:eastAsia="zh-CN"/>
              </w:rPr>
              <w:t>1500-5</w:t>
            </w:r>
            <w:r w:rsidRPr="006A6A64">
              <w:rPr>
                <w:rFonts w:hint="eastAsia"/>
                <w:lang w:eastAsia="zh-CN"/>
              </w:rPr>
              <w:t>00</w:t>
            </w:r>
            <w:r>
              <w:rPr>
                <w:rFonts w:hint="eastAsia"/>
                <w:lang w:eastAsia="zh-CN"/>
              </w:rPr>
              <w:t>）</w:t>
            </w:r>
            <w:r w:rsidRPr="006A6A64">
              <w:rPr>
                <w:rFonts w:hint="eastAsia"/>
                <w:lang w:eastAsia="zh-CN"/>
              </w:rPr>
              <w:t>×</w:t>
            </w:r>
            <w:r>
              <w:rPr>
                <w:rFonts w:hint="eastAsia"/>
                <w:lang w:eastAsia="zh-CN"/>
              </w:rPr>
              <w:t>18</w:t>
            </w:r>
            <w:r w:rsidRPr="006A6A64">
              <w:rPr>
                <w:rFonts w:hint="eastAsia"/>
                <w:lang w:eastAsia="zh-CN"/>
              </w:rPr>
              <w:t>×</w:t>
            </w:r>
            <w:r>
              <w:rPr>
                <w:rFonts w:hint="eastAsia"/>
                <w:lang w:eastAsia="zh-CN"/>
              </w:rPr>
              <w:t>0.5</w:t>
            </w:r>
            <w:r w:rsidRPr="006A6A64">
              <w:rPr>
                <w:rFonts w:hint="eastAsia"/>
                <w:lang w:eastAsia="zh-CN"/>
              </w:rPr>
              <w:t>+（</w:t>
            </w:r>
            <w:r>
              <w:rPr>
                <w:rFonts w:hint="eastAsia"/>
                <w:lang w:eastAsia="zh-CN"/>
              </w:rPr>
              <w:t>30</w:t>
            </w:r>
            <w:r w:rsidRPr="006A6A64">
              <w:rPr>
                <w:rFonts w:hint="eastAsia"/>
                <w:lang w:eastAsia="zh-CN"/>
              </w:rPr>
              <w:t>00-</w:t>
            </w:r>
            <w:r>
              <w:rPr>
                <w:rFonts w:hint="eastAsia"/>
                <w:lang w:eastAsia="zh-CN"/>
              </w:rPr>
              <w:t>1500</w:t>
            </w:r>
            <w:r w:rsidRPr="006A6A64">
              <w:rPr>
                <w:rFonts w:hint="eastAsia"/>
                <w:lang w:eastAsia="zh-CN"/>
              </w:rPr>
              <w:t>）×</w:t>
            </w:r>
            <w:r>
              <w:rPr>
                <w:rFonts w:hint="eastAsia"/>
                <w:lang w:eastAsia="zh-CN"/>
              </w:rPr>
              <w:t>18</w:t>
            </w:r>
            <w:r w:rsidRPr="006A6A64">
              <w:rPr>
                <w:rFonts w:hint="eastAsia"/>
                <w:lang w:eastAsia="zh-CN"/>
              </w:rPr>
              <w:t>×</w:t>
            </w:r>
            <w:r>
              <w:rPr>
                <w:rFonts w:hint="eastAsia"/>
                <w:lang w:eastAsia="zh-CN"/>
              </w:rPr>
              <w:t>0.4+</w:t>
            </w:r>
          </w:p>
          <w:p w:rsidR="00F07B8B" w:rsidRPr="0044347A" w:rsidRDefault="00F07B8B" w:rsidP="00F07B8B">
            <w:pPr>
              <w:rPr>
                <w:lang w:eastAsia="zh-CN"/>
              </w:rPr>
            </w:pPr>
            <w:r w:rsidRPr="006A6A64">
              <w:rPr>
                <w:rFonts w:hint="eastAsia"/>
                <w:lang w:eastAsia="zh-CN"/>
              </w:rPr>
              <w:t>（</w:t>
            </w:r>
            <w:r>
              <w:rPr>
                <w:rFonts w:hint="eastAsia"/>
                <w:lang w:eastAsia="zh-CN"/>
              </w:rPr>
              <w:t>50</w:t>
            </w:r>
            <w:r w:rsidRPr="006A6A64">
              <w:rPr>
                <w:rFonts w:hint="eastAsia"/>
                <w:lang w:eastAsia="zh-CN"/>
              </w:rPr>
              <w:t>00-</w:t>
            </w:r>
            <w:r>
              <w:rPr>
                <w:rFonts w:hint="eastAsia"/>
                <w:lang w:eastAsia="zh-CN"/>
              </w:rPr>
              <w:t>3000</w:t>
            </w:r>
            <w:r w:rsidRPr="006A6A64">
              <w:rPr>
                <w:rFonts w:hint="eastAsia"/>
                <w:lang w:eastAsia="zh-CN"/>
              </w:rPr>
              <w:t>）×</w:t>
            </w:r>
            <w:r>
              <w:rPr>
                <w:rFonts w:hint="eastAsia"/>
                <w:lang w:eastAsia="zh-CN"/>
              </w:rPr>
              <w:t>18</w:t>
            </w:r>
            <w:r w:rsidRPr="006A6A64">
              <w:rPr>
                <w:rFonts w:hint="eastAsia"/>
                <w:lang w:eastAsia="zh-CN"/>
              </w:rPr>
              <w:t>×</w:t>
            </w:r>
            <w:r>
              <w:rPr>
                <w:rFonts w:hint="eastAsia"/>
                <w:lang w:eastAsia="zh-CN"/>
              </w:rPr>
              <w:t>0.3+</w:t>
            </w:r>
            <w:r w:rsidRPr="006A6A64">
              <w:rPr>
                <w:rFonts w:hint="eastAsia"/>
                <w:lang w:eastAsia="zh-CN"/>
              </w:rPr>
              <w:t>（</w:t>
            </w:r>
            <w:r>
              <w:rPr>
                <w:rFonts w:hint="eastAsia"/>
                <w:lang w:eastAsia="zh-CN"/>
              </w:rPr>
              <w:t>70</w:t>
            </w:r>
            <w:r w:rsidRPr="006A6A64">
              <w:rPr>
                <w:rFonts w:hint="eastAsia"/>
                <w:lang w:eastAsia="zh-CN"/>
              </w:rPr>
              <w:t>00-</w:t>
            </w:r>
            <w:r>
              <w:rPr>
                <w:rFonts w:hint="eastAsia"/>
                <w:lang w:eastAsia="zh-CN"/>
              </w:rPr>
              <w:t>5000</w:t>
            </w:r>
            <w:r w:rsidRPr="006A6A64">
              <w:rPr>
                <w:rFonts w:hint="eastAsia"/>
                <w:lang w:eastAsia="zh-CN"/>
              </w:rPr>
              <w:t>）×</w:t>
            </w:r>
            <w:r>
              <w:rPr>
                <w:rFonts w:hint="eastAsia"/>
                <w:lang w:eastAsia="zh-CN"/>
              </w:rPr>
              <w:t>18</w:t>
            </w:r>
            <w:r w:rsidRPr="006A6A64">
              <w:rPr>
                <w:rFonts w:hint="eastAsia"/>
                <w:lang w:eastAsia="zh-CN"/>
              </w:rPr>
              <w:t>×</w:t>
            </w:r>
            <w:r>
              <w:rPr>
                <w:rFonts w:hint="eastAsia"/>
                <w:lang w:eastAsia="zh-CN"/>
              </w:rPr>
              <w:t>0.2=46800元</w:t>
            </w:r>
          </w:p>
        </w:tc>
      </w:tr>
    </w:tbl>
    <w:p w:rsidR="00F07B8B" w:rsidRPr="00AD6515" w:rsidRDefault="00F07B8B" w:rsidP="009F7491">
      <w:pPr>
        <w:spacing w:afterLines="50" w:after="156"/>
        <w:jc w:val="both"/>
        <w:rPr>
          <w:rFonts w:cs="Arial"/>
          <w:b/>
          <w:lang w:eastAsia="zh-CN"/>
        </w:rPr>
      </w:pPr>
      <w:r w:rsidRPr="00AD6515">
        <w:rPr>
          <w:rFonts w:cs="Arial" w:hint="eastAsia"/>
          <w:b/>
          <w:lang w:eastAsia="zh-CN"/>
        </w:rPr>
        <w:t>机加工最终结算方式如下：</w:t>
      </w:r>
    </w:p>
    <w:p w:rsidR="00F07B8B" w:rsidRDefault="00F07B8B" w:rsidP="009F7491">
      <w:pPr>
        <w:spacing w:afterLines="50" w:after="156" w:line="480" w:lineRule="auto"/>
        <w:jc w:val="both"/>
        <w:rPr>
          <w:rFonts w:cs="Arial"/>
          <w:lang w:eastAsia="zh-CN"/>
        </w:rPr>
      </w:pPr>
    </w:p>
    <w:p w:rsidR="00F07B8B" w:rsidRDefault="00F07B8B" w:rsidP="009F7491">
      <w:pPr>
        <w:spacing w:afterLines="50" w:after="156" w:line="480" w:lineRule="auto"/>
        <w:jc w:val="both"/>
        <w:rPr>
          <w:rFonts w:cs="Arial"/>
          <w:lang w:eastAsia="zh-CN"/>
        </w:rPr>
      </w:pPr>
    </w:p>
    <w:p w:rsidR="00F07B8B" w:rsidRDefault="00F07B8B" w:rsidP="009F7491">
      <w:pPr>
        <w:spacing w:afterLines="50" w:after="156" w:line="480" w:lineRule="auto"/>
        <w:jc w:val="both"/>
        <w:rPr>
          <w:rFonts w:cs="Arial"/>
          <w:lang w:eastAsia="zh-CN"/>
        </w:rPr>
      </w:pPr>
    </w:p>
    <w:p w:rsidR="00F07B8B" w:rsidRDefault="00C36581" w:rsidP="009F7491">
      <w:pPr>
        <w:spacing w:afterLines="50" w:after="156"/>
        <w:jc w:val="center"/>
        <w:rPr>
          <w:rFonts w:cs="Arial"/>
          <w:lang w:eastAsia="zh-CN"/>
        </w:rPr>
      </w:pPr>
      <w:r>
        <w:rPr>
          <w:rFonts w:cs="Arial" w:hint="eastAsia"/>
          <w:lang w:eastAsia="zh-CN"/>
        </w:rPr>
        <w:lastRenderedPageBreak/>
        <w:t>附表</w:t>
      </w:r>
      <w:r w:rsidR="00F07B8B">
        <w:rPr>
          <w:rFonts w:cs="Arial" w:hint="eastAsia"/>
          <w:lang w:eastAsia="zh-CN"/>
        </w:rPr>
        <w:t>2：动平衡基准报价清单</w:t>
      </w:r>
    </w:p>
    <w:p w:rsidR="00F07B8B" w:rsidRDefault="00F07B8B" w:rsidP="009F7491">
      <w:pPr>
        <w:spacing w:afterLines="50" w:after="156"/>
        <w:jc w:val="both"/>
        <w:rPr>
          <w:rFonts w:cs="Arial"/>
          <w:lang w:eastAsia="zh-CN"/>
        </w:rPr>
      </w:pPr>
      <w:r>
        <w:rPr>
          <w:rFonts w:cs="Arial" w:hint="eastAsia"/>
          <w:lang w:eastAsia="zh-CN"/>
        </w:rPr>
        <w:t>1、叶轮动平衡基准报价（元）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3"/>
        <w:gridCol w:w="1185"/>
        <w:gridCol w:w="1279"/>
        <w:gridCol w:w="1576"/>
        <w:gridCol w:w="1689"/>
      </w:tblGrid>
      <w:tr w:rsidR="00F07B8B" w:rsidRPr="00F76541" w:rsidTr="008D3D6F">
        <w:tc>
          <w:tcPr>
            <w:tcW w:w="3063"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直径</w:t>
            </w:r>
          </w:p>
        </w:tc>
        <w:tc>
          <w:tcPr>
            <w:tcW w:w="1297"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单位</w:t>
            </w:r>
          </w:p>
        </w:tc>
        <w:tc>
          <w:tcPr>
            <w:tcW w:w="1405"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数量</w:t>
            </w:r>
          </w:p>
        </w:tc>
        <w:tc>
          <w:tcPr>
            <w:tcW w:w="1714" w:type="dxa"/>
          </w:tcPr>
          <w:p w:rsidR="00F07B8B" w:rsidRPr="00CD0FED" w:rsidRDefault="00F07B8B" w:rsidP="008D3D6F">
            <w:pPr>
              <w:tabs>
                <w:tab w:val="num" w:pos="426"/>
              </w:tabs>
              <w:spacing w:line="500" w:lineRule="exact"/>
              <w:rPr>
                <w:rFonts w:cs="Arial"/>
                <w:lang w:eastAsia="zh-CN"/>
              </w:rPr>
            </w:pPr>
            <w:r w:rsidRPr="00CD0FED">
              <w:rPr>
                <w:rFonts w:cs="Arial" w:hint="eastAsia"/>
                <w:lang w:eastAsia="zh-CN"/>
              </w:rPr>
              <w:t>G2.5</w:t>
            </w:r>
            <w:r>
              <w:rPr>
                <w:rFonts w:cs="Arial" w:hint="eastAsia"/>
                <w:lang w:eastAsia="zh-CN"/>
              </w:rPr>
              <w:t>基准</w:t>
            </w:r>
            <w:r w:rsidRPr="00CD0FED">
              <w:rPr>
                <w:rFonts w:cs="Arial" w:hint="eastAsia"/>
                <w:lang w:eastAsia="zh-CN"/>
              </w:rPr>
              <w:t>单价</w:t>
            </w:r>
          </w:p>
        </w:tc>
        <w:tc>
          <w:tcPr>
            <w:tcW w:w="1843" w:type="dxa"/>
            <w:tcBorders>
              <w:right w:val="single" w:sz="4" w:space="0" w:color="auto"/>
            </w:tcBorders>
            <w:vAlign w:val="center"/>
          </w:tcPr>
          <w:p w:rsidR="00F07B8B" w:rsidRPr="00CD0FED" w:rsidRDefault="00F07B8B" w:rsidP="008D3D6F">
            <w:pPr>
              <w:tabs>
                <w:tab w:val="num" w:pos="426"/>
              </w:tabs>
              <w:spacing w:line="500" w:lineRule="exact"/>
              <w:rPr>
                <w:rFonts w:cs="Arial"/>
                <w:lang w:eastAsia="zh-CN"/>
              </w:rPr>
            </w:pPr>
            <w:r w:rsidRPr="00CD0FED">
              <w:rPr>
                <w:rFonts w:cs="Arial" w:hint="eastAsia"/>
                <w:lang w:eastAsia="zh-CN"/>
              </w:rPr>
              <w:t xml:space="preserve"> G6.3</w:t>
            </w:r>
            <w:r>
              <w:rPr>
                <w:rFonts w:cs="Arial" w:hint="eastAsia"/>
                <w:lang w:eastAsia="zh-CN"/>
              </w:rPr>
              <w:t>基准</w:t>
            </w:r>
            <w:r w:rsidRPr="00CD0FED">
              <w:rPr>
                <w:rFonts w:cs="Arial" w:hint="eastAsia"/>
                <w:lang w:eastAsia="zh-CN"/>
              </w:rPr>
              <w:t>单价</w:t>
            </w:r>
          </w:p>
        </w:tc>
      </w:tr>
      <w:tr w:rsidR="00F07B8B" w:rsidRPr="00F76541" w:rsidTr="008D3D6F">
        <w:tc>
          <w:tcPr>
            <w:tcW w:w="3063" w:type="dxa"/>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120MM-200MM</w:t>
            </w:r>
          </w:p>
        </w:tc>
        <w:tc>
          <w:tcPr>
            <w:tcW w:w="1297"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个</w:t>
            </w:r>
          </w:p>
        </w:tc>
        <w:tc>
          <w:tcPr>
            <w:tcW w:w="1405"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1</w:t>
            </w:r>
          </w:p>
        </w:tc>
        <w:tc>
          <w:tcPr>
            <w:tcW w:w="1714" w:type="dxa"/>
          </w:tcPr>
          <w:p w:rsidR="00F07B8B" w:rsidRPr="00896DA2" w:rsidRDefault="00F07B8B" w:rsidP="008D3D6F">
            <w:pPr>
              <w:tabs>
                <w:tab w:val="num" w:pos="426"/>
              </w:tabs>
              <w:spacing w:line="500" w:lineRule="exact"/>
              <w:jc w:val="center"/>
              <w:rPr>
                <w:rFonts w:cs="Arial"/>
                <w:lang w:eastAsia="zh-CN"/>
              </w:rPr>
            </w:pPr>
            <w:r>
              <w:rPr>
                <w:rFonts w:cs="Arial" w:hint="eastAsia"/>
                <w:lang w:eastAsia="zh-CN"/>
              </w:rPr>
              <w:t>1018</w:t>
            </w:r>
          </w:p>
        </w:tc>
        <w:tc>
          <w:tcPr>
            <w:tcW w:w="1843" w:type="dxa"/>
            <w:tcBorders>
              <w:right w:val="single" w:sz="4" w:space="0" w:color="auto"/>
            </w:tcBorders>
          </w:tcPr>
          <w:p w:rsidR="00F07B8B" w:rsidRPr="00896DA2" w:rsidRDefault="00F07B8B" w:rsidP="008D3D6F">
            <w:pPr>
              <w:tabs>
                <w:tab w:val="num" w:pos="426"/>
              </w:tabs>
              <w:spacing w:line="500" w:lineRule="exact"/>
              <w:jc w:val="center"/>
              <w:rPr>
                <w:rFonts w:cs="Arial"/>
                <w:lang w:eastAsia="zh-CN"/>
              </w:rPr>
            </w:pPr>
            <w:r>
              <w:rPr>
                <w:rFonts w:cs="Arial" w:hint="eastAsia"/>
                <w:lang w:eastAsia="zh-CN"/>
              </w:rPr>
              <w:t>921</w:t>
            </w:r>
          </w:p>
        </w:tc>
      </w:tr>
      <w:tr w:rsidR="00F07B8B" w:rsidRPr="00F76541" w:rsidTr="008D3D6F">
        <w:tc>
          <w:tcPr>
            <w:tcW w:w="3063" w:type="dxa"/>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201MM-300MM</w:t>
            </w:r>
          </w:p>
        </w:tc>
        <w:tc>
          <w:tcPr>
            <w:tcW w:w="1297"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个</w:t>
            </w:r>
          </w:p>
        </w:tc>
        <w:tc>
          <w:tcPr>
            <w:tcW w:w="1405"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1</w:t>
            </w:r>
          </w:p>
        </w:tc>
        <w:tc>
          <w:tcPr>
            <w:tcW w:w="1714" w:type="dxa"/>
          </w:tcPr>
          <w:p w:rsidR="00F07B8B" w:rsidRPr="00896DA2" w:rsidRDefault="00F07B8B" w:rsidP="008D3D6F">
            <w:pPr>
              <w:tabs>
                <w:tab w:val="num" w:pos="426"/>
              </w:tabs>
              <w:spacing w:line="500" w:lineRule="exact"/>
              <w:jc w:val="center"/>
              <w:rPr>
                <w:rFonts w:cs="Arial"/>
                <w:lang w:eastAsia="zh-CN"/>
              </w:rPr>
            </w:pPr>
            <w:r>
              <w:rPr>
                <w:rFonts w:cs="Arial" w:hint="eastAsia"/>
                <w:lang w:eastAsia="zh-CN"/>
              </w:rPr>
              <w:t>1018</w:t>
            </w:r>
          </w:p>
        </w:tc>
        <w:tc>
          <w:tcPr>
            <w:tcW w:w="1843" w:type="dxa"/>
            <w:tcBorders>
              <w:right w:val="single" w:sz="4" w:space="0" w:color="auto"/>
            </w:tcBorders>
          </w:tcPr>
          <w:p w:rsidR="00F07B8B" w:rsidRPr="00896DA2" w:rsidRDefault="00F07B8B" w:rsidP="008D3D6F">
            <w:pPr>
              <w:tabs>
                <w:tab w:val="num" w:pos="426"/>
              </w:tabs>
              <w:spacing w:line="500" w:lineRule="exact"/>
              <w:jc w:val="center"/>
              <w:rPr>
                <w:rFonts w:cs="Arial"/>
                <w:lang w:eastAsia="zh-CN"/>
              </w:rPr>
            </w:pPr>
            <w:r>
              <w:rPr>
                <w:rFonts w:cs="Arial" w:hint="eastAsia"/>
                <w:lang w:eastAsia="zh-CN"/>
              </w:rPr>
              <w:t>921</w:t>
            </w:r>
          </w:p>
        </w:tc>
      </w:tr>
      <w:tr w:rsidR="00F07B8B" w:rsidRPr="00F76541" w:rsidTr="008D3D6F">
        <w:tc>
          <w:tcPr>
            <w:tcW w:w="3063" w:type="dxa"/>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301MM-400MM</w:t>
            </w:r>
          </w:p>
        </w:tc>
        <w:tc>
          <w:tcPr>
            <w:tcW w:w="1297"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个</w:t>
            </w:r>
          </w:p>
        </w:tc>
        <w:tc>
          <w:tcPr>
            <w:tcW w:w="1405"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1</w:t>
            </w:r>
          </w:p>
        </w:tc>
        <w:tc>
          <w:tcPr>
            <w:tcW w:w="1714" w:type="dxa"/>
          </w:tcPr>
          <w:p w:rsidR="00F07B8B" w:rsidRPr="00896DA2" w:rsidRDefault="00F07B8B" w:rsidP="008D3D6F">
            <w:pPr>
              <w:tabs>
                <w:tab w:val="num" w:pos="426"/>
              </w:tabs>
              <w:spacing w:line="500" w:lineRule="exact"/>
              <w:jc w:val="center"/>
              <w:rPr>
                <w:rFonts w:cs="Arial"/>
                <w:lang w:eastAsia="zh-CN"/>
              </w:rPr>
            </w:pPr>
            <w:r>
              <w:rPr>
                <w:rFonts w:cs="Arial" w:hint="eastAsia"/>
                <w:lang w:eastAsia="zh-CN"/>
              </w:rPr>
              <w:t>1387</w:t>
            </w:r>
          </w:p>
        </w:tc>
        <w:tc>
          <w:tcPr>
            <w:tcW w:w="1843" w:type="dxa"/>
            <w:tcBorders>
              <w:right w:val="single" w:sz="4" w:space="0" w:color="auto"/>
            </w:tcBorders>
          </w:tcPr>
          <w:p w:rsidR="00F07B8B" w:rsidRPr="00896DA2" w:rsidRDefault="00F07B8B" w:rsidP="008D3D6F">
            <w:pPr>
              <w:tabs>
                <w:tab w:val="num" w:pos="426"/>
              </w:tabs>
              <w:spacing w:line="500" w:lineRule="exact"/>
              <w:jc w:val="center"/>
              <w:rPr>
                <w:rFonts w:cs="Arial"/>
                <w:lang w:eastAsia="zh-CN"/>
              </w:rPr>
            </w:pPr>
            <w:r>
              <w:rPr>
                <w:rFonts w:cs="Arial" w:hint="eastAsia"/>
                <w:lang w:eastAsia="zh-CN"/>
              </w:rPr>
              <w:t>1290</w:t>
            </w:r>
          </w:p>
        </w:tc>
      </w:tr>
      <w:tr w:rsidR="00F07B8B" w:rsidRPr="00F76541" w:rsidTr="008D3D6F">
        <w:tc>
          <w:tcPr>
            <w:tcW w:w="3063" w:type="dxa"/>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401MM-500MM</w:t>
            </w:r>
          </w:p>
        </w:tc>
        <w:tc>
          <w:tcPr>
            <w:tcW w:w="1297"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个</w:t>
            </w:r>
          </w:p>
        </w:tc>
        <w:tc>
          <w:tcPr>
            <w:tcW w:w="1405"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1</w:t>
            </w:r>
          </w:p>
        </w:tc>
        <w:tc>
          <w:tcPr>
            <w:tcW w:w="1714" w:type="dxa"/>
          </w:tcPr>
          <w:p w:rsidR="00F07B8B" w:rsidRPr="00896DA2" w:rsidRDefault="00F07B8B" w:rsidP="008D3D6F">
            <w:pPr>
              <w:tabs>
                <w:tab w:val="num" w:pos="426"/>
              </w:tabs>
              <w:spacing w:line="500" w:lineRule="exact"/>
              <w:jc w:val="center"/>
              <w:rPr>
                <w:rFonts w:cs="Arial"/>
                <w:lang w:eastAsia="zh-CN"/>
              </w:rPr>
            </w:pPr>
            <w:r>
              <w:rPr>
                <w:rFonts w:cs="Arial" w:hint="eastAsia"/>
                <w:lang w:eastAsia="zh-CN"/>
              </w:rPr>
              <w:t>1484</w:t>
            </w:r>
          </w:p>
        </w:tc>
        <w:tc>
          <w:tcPr>
            <w:tcW w:w="1843" w:type="dxa"/>
            <w:tcBorders>
              <w:right w:val="single" w:sz="4" w:space="0" w:color="auto"/>
            </w:tcBorders>
          </w:tcPr>
          <w:p w:rsidR="00F07B8B" w:rsidRPr="00896DA2" w:rsidRDefault="00F07B8B" w:rsidP="008D3D6F">
            <w:pPr>
              <w:tabs>
                <w:tab w:val="num" w:pos="426"/>
              </w:tabs>
              <w:spacing w:line="500" w:lineRule="exact"/>
              <w:jc w:val="center"/>
              <w:rPr>
                <w:rFonts w:cs="Arial"/>
                <w:lang w:eastAsia="zh-CN"/>
              </w:rPr>
            </w:pPr>
            <w:r>
              <w:rPr>
                <w:rFonts w:cs="Arial" w:hint="eastAsia"/>
                <w:lang w:eastAsia="zh-CN"/>
              </w:rPr>
              <w:t>1387</w:t>
            </w:r>
          </w:p>
        </w:tc>
      </w:tr>
      <w:tr w:rsidR="00F07B8B" w:rsidRPr="00F76541" w:rsidTr="008D3D6F">
        <w:tc>
          <w:tcPr>
            <w:tcW w:w="3063" w:type="dxa"/>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501MM-600MM</w:t>
            </w:r>
          </w:p>
        </w:tc>
        <w:tc>
          <w:tcPr>
            <w:tcW w:w="1297"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个</w:t>
            </w:r>
          </w:p>
        </w:tc>
        <w:tc>
          <w:tcPr>
            <w:tcW w:w="1405"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1</w:t>
            </w:r>
          </w:p>
        </w:tc>
        <w:tc>
          <w:tcPr>
            <w:tcW w:w="1714" w:type="dxa"/>
          </w:tcPr>
          <w:p w:rsidR="00F07B8B" w:rsidRPr="00896DA2" w:rsidRDefault="00F07B8B" w:rsidP="008D3D6F">
            <w:pPr>
              <w:tabs>
                <w:tab w:val="num" w:pos="426"/>
              </w:tabs>
              <w:spacing w:line="500" w:lineRule="exact"/>
              <w:jc w:val="center"/>
              <w:rPr>
                <w:rFonts w:cs="Arial"/>
                <w:lang w:eastAsia="zh-CN"/>
              </w:rPr>
            </w:pPr>
            <w:r>
              <w:rPr>
                <w:rFonts w:cs="Arial" w:hint="eastAsia"/>
                <w:lang w:eastAsia="zh-CN"/>
              </w:rPr>
              <w:t>1852</w:t>
            </w:r>
          </w:p>
        </w:tc>
        <w:tc>
          <w:tcPr>
            <w:tcW w:w="1843" w:type="dxa"/>
            <w:tcBorders>
              <w:right w:val="single" w:sz="4" w:space="0" w:color="auto"/>
            </w:tcBorders>
          </w:tcPr>
          <w:p w:rsidR="00F07B8B" w:rsidRPr="00896DA2" w:rsidRDefault="00F07B8B" w:rsidP="008D3D6F">
            <w:pPr>
              <w:tabs>
                <w:tab w:val="num" w:pos="426"/>
              </w:tabs>
              <w:spacing w:line="500" w:lineRule="exact"/>
              <w:jc w:val="center"/>
              <w:rPr>
                <w:rFonts w:cs="Arial"/>
                <w:lang w:eastAsia="zh-CN"/>
              </w:rPr>
            </w:pPr>
            <w:r>
              <w:rPr>
                <w:rFonts w:cs="Arial" w:hint="eastAsia"/>
                <w:lang w:eastAsia="zh-CN"/>
              </w:rPr>
              <w:t>1755</w:t>
            </w:r>
          </w:p>
        </w:tc>
      </w:tr>
      <w:tr w:rsidR="00F07B8B" w:rsidRPr="00F76541" w:rsidTr="008D3D6F">
        <w:tc>
          <w:tcPr>
            <w:tcW w:w="3063" w:type="dxa"/>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601MM-700MM</w:t>
            </w:r>
          </w:p>
        </w:tc>
        <w:tc>
          <w:tcPr>
            <w:tcW w:w="1297"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个</w:t>
            </w:r>
          </w:p>
        </w:tc>
        <w:tc>
          <w:tcPr>
            <w:tcW w:w="1405"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1</w:t>
            </w:r>
          </w:p>
        </w:tc>
        <w:tc>
          <w:tcPr>
            <w:tcW w:w="1714" w:type="dxa"/>
          </w:tcPr>
          <w:p w:rsidR="00F07B8B" w:rsidRPr="00896DA2" w:rsidRDefault="00F07B8B" w:rsidP="008D3D6F">
            <w:pPr>
              <w:tabs>
                <w:tab w:val="num" w:pos="426"/>
              </w:tabs>
              <w:spacing w:line="500" w:lineRule="exact"/>
              <w:jc w:val="center"/>
              <w:rPr>
                <w:rFonts w:cs="Arial"/>
                <w:lang w:eastAsia="zh-CN"/>
              </w:rPr>
            </w:pPr>
            <w:r>
              <w:rPr>
                <w:rFonts w:cs="Arial" w:hint="eastAsia"/>
                <w:lang w:eastAsia="zh-CN"/>
              </w:rPr>
              <w:t>2172</w:t>
            </w:r>
          </w:p>
        </w:tc>
        <w:tc>
          <w:tcPr>
            <w:tcW w:w="1843" w:type="dxa"/>
            <w:tcBorders>
              <w:right w:val="single" w:sz="4" w:space="0" w:color="auto"/>
            </w:tcBorders>
          </w:tcPr>
          <w:p w:rsidR="00F07B8B" w:rsidRPr="00896DA2" w:rsidRDefault="00F07B8B" w:rsidP="008D3D6F">
            <w:pPr>
              <w:tabs>
                <w:tab w:val="num" w:pos="426"/>
              </w:tabs>
              <w:spacing w:line="500" w:lineRule="exact"/>
              <w:jc w:val="center"/>
              <w:rPr>
                <w:rFonts w:cs="Arial"/>
                <w:lang w:eastAsia="zh-CN"/>
              </w:rPr>
            </w:pPr>
            <w:r>
              <w:rPr>
                <w:rFonts w:cs="Arial" w:hint="eastAsia"/>
                <w:lang w:eastAsia="zh-CN"/>
              </w:rPr>
              <w:t>2075</w:t>
            </w:r>
          </w:p>
        </w:tc>
      </w:tr>
      <w:tr w:rsidR="00F07B8B" w:rsidRPr="00F76541" w:rsidTr="008D3D6F">
        <w:tc>
          <w:tcPr>
            <w:tcW w:w="3063" w:type="dxa"/>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701MM-800MM</w:t>
            </w:r>
          </w:p>
        </w:tc>
        <w:tc>
          <w:tcPr>
            <w:tcW w:w="1297"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个</w:t>
            </w:r>
          </w:p>
        </w:tc>
        <w:tc>
          <w:tcPr>
            <w:tcW w:w="1405"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1</w:t>
            </w:r>
          </w:p>
        </w:tc>
        <w:tc>
          <w:tcPr>
            <w:tcW w:w="1714" w:type="dxa"/>
          </w:tcPr>
          <w:p w:rsidR="00F07B8B" w:rsidRPr="00896DA2" w:rsidRDefault="00F07B8B" w:rsidP="008D3D6F">
            <w:pPr>
              <w:tabs>
                <w:tab w:val="num" w:pos="426"/>
              </w:tabs>
              <w:spacing w:line="500" w:lineRule="exact"/>
              <w:jc w:val="center"/>
              <w:rPr>
                <w:rFonts w:cs="Arial"/>
                <w:lang w:eastAsia="zh-CN"/>
              </w:rPr>
            </w:pPr>
            <w:r>
              <w:rPr>
                <w:rFonts w:cs="Arial" w:hint="eastAsia"/>
                <w:lang w:eastAsia="zh-CN"/>
              </w:rPr>
              <w:t>2686</w:t>
            </w:r>
          </w:p>
        </w:tc>
        <w:tc>
          <w:tcPr>
            <w:tcW w:w="1843" w:type="dxa"/>
            <w:tcBorders>
              <w:right w:val="single" w:sz="4" w:space="0" w:color="auto"/>
            </w:tcBorders>
          </w:tcPr>
          <w:p w:rsidR="00F07B8B" w:rsidRPr="00896DA2" w:rsidRDefault="00F07B8B" w:rsidP="008D3D6F">
            <w:pPr>
              <w:tabs>
                <w:tab w:val="num" w:pos="426"/>
              </w:tabs>
              <w:spacing w:line="500" w:lineRule="exact"/>
              <w:jc w:val="center"/>
              <w:rPr>
                <w:rFonts w:cs="Arial"/>
                <w:lang w:eastAsia="zh-CN"/>
              </w:rPr>
            </w:pPr>
            <w:r>
              <w:rPr>
                <w:rFonts w:cs="Arial" w:hint="eastAsia"/>
                <w:lang w:eastAsia="zh-CN"/>
              </w:rPr>
              <w:t>2492</w:t>
            </w:r>
          </w:p>
        </w:tc>
      </w:tr>
      <w:tr w:rsidR="00F07B8B" w:rsidRPr="00F76541" w:rsidTr="008D3D6F">
        <w:tc>
          <w:tcPr>
            <w:tcW w:w="3063" w:type="dxa"/>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801MM-1000MM</w:t>
            </w:r>
          </w:p>
        </w:tc>
        <w:tc>
          <w:tcPr>
            <w:tcW w:w="1297"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个</w:t>
            </w:r>
          </w:p>
        </w:tc>
        <w:tc>
          <w:tcPr>
            <w:tcW w:w="1405"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1</w:t>
            </w:r>
          </w:p>
        </w:tc>
        <w:tc>
          <w:tcPr>
            <w:tcW w:w="1714" w:type="dxa"/>
          </w:tcPr>
          <w:p w:rsidR="00F07B8B" w:rsidRPr="00896DA2" w:rsidRDefault="00F07B8B" w:rsidP="008D3D6F">
            <w:pPr>
              <w:tabs>
                <w:tab w:val="num" w:pos="426"/>
              </w:tabs>
              <w:spacing w:line="500" w:lineRule="exact"/>
              <w:jc w:val="center"/>
              <w:rPr>
                <w:rFonts w:cs="Arial"/>
                <w:lang w:eastAsia="zh-CN"/>
              </w:rPr>
            </w:pPr>
            <w:r>
              <w:rPr>
                <w:rFonts w:cs="Arial" w:hint="eastAsia"/>
                <w:lang w:eastAsia="zh-CN"/>
              </w:rPr>
              <w:t>3146</w:t>
            </w:r>
          </w:p>
        </w:tc>
        <w:tc>
          <w:tcPr>
            <w:tcW w:w="1843" w:type="dxa"/>
            <w:tcBorders>
              <w:right w:val="single" w:sz="4" w:space="0" w:color="auto"/>
            </w:tcBorders>
          </w:tcPr>
          <w:p w:rsidR="00F07B8B" w:rsidRPr="00896DA2" w:rsidRDefault="00F07B8B" w:rsidP="008D3D6F">
            <w:pPr>
              <w:tabs>
                <w:tab w:val="num" w:pos="426"/>
              </w:tabs>
              <w:spacing w:line="500" w:lineRule="exact"/>
              <w:jc w:val="center"/>
              <w:rPr>
                <w:rFonts w:cs="Arial"/>
                <w:lang w:eastAsia="zh-CN"/>
              </w:rPr>
            </w:pPr>
            <w:r>
              <w:rPr>
                <w:rFonts w:cs="Arial" w:hint="eastAsia"/>
                <w:lang w:eastAsia="zh-CN"/>
              </w:rPr>
              <w:t>2860</w:t>
            </w:r>
          </w:p>
        </w:tc>
      </w:tr>
      <w:tr w:rsidR="00F07B8B" w:rsidRPr="00F76541" w:rsidTr="008D3D6F">
        <w:tc>
          <w:tcPr>
            <w:tcW w:w="3063" w:type="dxa"/>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1001MM-1200MM</w:t>
            </w:r>
          </w:p>
        </w:tc>
        <w:tc>
          <w:tcPr>
            <w:tcW w:w="1297"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个</w:t>
            </w:r>
          </w:p>
        </w:tc>
        <w:tc>
          <w:tcPr>
            <w:tcW w:w="1405"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1</w:t>
            </w:r>
          </w:p>
        </w:tc>
        <w:tc>
          <w:tcPr>
            <w:tcW w:w="1714" w:type="dxa"/>
          </w:tcPr>
          <w:p w:rsidR="00F07B8B" w:rsidRPr="00896DA2" w:rsidRDefault="00F07B8B" w:rsidP="008D3D6F">
            <w:pPr>
              <w:tabs>
                <w:tab w:val="num" w:pos="426"/>
              </w:tabs>
              <w:spacing w:line="500" w:lineRule="exact"/>
              <w:jc w:val="center"/>
              <w:rPr>
                <w:rFonts w:cs="Arial"/>
                <w:lang w:eastAsia="zh-CN"/>
              </w:rPr>
            </w:pPr>
            <w:r>
              <w:rPr>
                <w:rFonts w:cs="Arial" w:hint="eastAsia"/>
                <w:lang w:eastAsia="zh-CN"/>
              </w:rPr>
              <w:t>3509</w:t>
            </w:r>
          </w:p>
        </w:tc>
        <w:tc>
          <w:tcPr>
            <w:tcW w:w="1843" w:type="dxa"/>
            <w:tcBorders>
              <w:right w:val="single" w:sz="4" w:space="0" w:color="auto"/>
            </w:tcBorders>
          </w:tcPr>
          <w:p w:rsidR="00F07B8B" w:rsidRPr="00896DA2" w:rsidRDefault="00F07B8B" w:rsidP="008D3D6F">
            <w:pPr>
              <w:tabs>
                <w:tab w:val="num" w:pos="426"/>
              </w:tabs>
              <w:spacing w:line="500" w:lineRule="exact"/>
              <w:jc w:val="center"/>
              <w:rPr>
                <w:rFonts w:cs="Arial"/>
                <w:lang w:eastAsia="zh-CN"/>
              </w:rPr>
            </w:pPr>
            <w:r>
              <w:rPr>
                <w:rFonts w:cs="Arial" w:hint="eastAsia"/>
                <w:lang w:eastAsia="zh-CN"/>
              </w:rPr>
              <w:t>3190</w:t>
            </w:r>
          </w:p>
        </w:tc>
      </w:tr>
      <w:tr w:rsidR="00F07B8B" w:rsidRPr="00F76541" w:rsidTr="008D3D6F">
        <w:tc>
          <w:tcPr>
            <w:tcW w:w="3063" w:type="dxa"/>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1201MM-2500MM</w:t>
            </w:r>
          </w:p>
        </w:tc>
        <w:tc>
          <w:tcPr>
            <w:tcW w:w="1297"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个</w:t>
            </w:r>
          </w:p>
        </w:tc>
        <w:tc>
          <w:tcPr>
            <w:tcW w:w="1405" w:type="dxa"/>
            <w:vAlign w:val="center"/>
          </w:tcPr>
          <w:p w:rsidR="00F07B8B" w:rsidRPr="00896DA2" w:rsidRDefault="00F07B8B" w:rsidP="008D3D6F">
            <w:pPr>
              <w:tabs>
                <w:tab w:val="num" w:pos="426"/>
              </w:tabs>
              <w:spacing w:line="500" w:lineRule="exact"/>
              <w:jc w:val="center"/>
              <w:rPr>
                <w:rFonts w:cs="Arial"/>
                <w:lang w:eastAsia="zh-CN"/>
              </w:rPr>
            </w:pPr>
            <w:r w:rsidRPr="00896DA2">
              <w:rPr>
                <w:rFonts w:cs="Arial" w:hint="eastAsia"/>
                <w:lang w:eastAsia="zh-CN"/>
              </w:rPr>
              <w:t>1</w:t>
            </w:r>
          </w:p>
        </w:tc>
        <w:tc>
          <w:tcPr>
            <w:tcW w:w="1714" w:type="dxa"/>
          </w:tcPr>
          <w:p w:rsidR="00F07B8B" w:rsidRPr="00896DA2" w:rsidRDefault="00F07B8B" w:rsidP="008D3D6F">
            <w:pPr>
              <w:tabs>
                <w:tab w:val="num" w:pos="426"/>
              </w:tabs>
              <w:spacing w:line="500" w:lineRule="exact"/>
              <w:jc w:val="center"/>
              <w:rPr>
                <w:rFonts w:cs="Arial"/>
                <w:lang w:eastAsia="zh-CN"/>
              </w:rPr>
            </w:pPr>
            <w:r>
              <w:rPr>
                <w:rFonts w:cs="Arial" w:hint="eastAsia"/>
                <w:lang w:eastAsia="zh-CN"/>
              </w:rPr>
              <w:t>6500</w:t>
            </w:r>
          </w:p>
        </w:tc>
        <w:tc>
          <w:tcPr>
            <w:tcW w:w="1843" w:type="dxa"/>
            <w:tcBorders>
              <w:right w:val="single" w:sz="4" w:space="0" w:color="auto"/>
            </w:tcBorders>
          </w:tcPr>
          <w:p w:rsidR="00F07B8B" w:rsidRPr="00896DA2" w:rsidRDefault="00F07B8B" w:rsidP="008D3D6F">
            <w:pPr>
              <w:tabs>
                <w:tab w:val="num" w:pos="426"/>
              </w:tabs>
              <w:spacing w:line="500" w:lineRule="exact"/>
              <w:jc w:val="center"/>
              <w:rPr>
                <w:rFonts w:cs="Arial"/>
                <w:lang w:eastAsia="zh-CN"/>
              </w:rPr>
            </w:pPr>
            <w:r>
              <w:rPr>
                <w:rFonts w:cs="Arial" w:hint="eastAsia"/>
                <w:lang w:eastAsia="zh-CN"/>
              </w:rPr>
              <w:t>6000</w:t>
            </w:r>
          </w:p>
        </w:tc>
      </w:tr>
    </w:tbl>
    <w:p w:rsidR="00F07B8B" w:rsidRDefault="00F07B8B" w:rsidP="009F7491">
      <w:pPr>
        <w:spacing w:afterLines="50" w:after="156"/>
        <w:jc w:val="both"/>
        <w:rPr>
          <w:rFonts w:cs="Arial"/>
          <w:lang w:eastAsia="zh-CN"/>
        </w:rPr>
      </w:pPr>
      <w:r>
        <w:rPr>
          <w:rFonts w:cs="Arial" w:hint="eastAsia"/>
          <w:lang w:eastAsia="zh-CN"/>
        </w:rPr>
        <w:t>2、转子（含叶轮、轴、螺母）动平衡基准报价（元）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9"/>
        <w:gridCol w:w="1080"/>
        <w:gridCol w:w="1289"/>
        <w:gridCol w:w="1565"/>
        <w:gridCol w:w="1689"/>
      </w:tblGrid>
      <w:tr w:rsidR="00F07B8B" w:rsidRPr="00F76541" w:rsidTr="008D3D6F">
        <w:tc>
          <w:tcPr>
            <w:tcW w:w="3185"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直径</w:t>
            </w:r>
          </w:p>
        </w:tc>
        <w:tc>
          <w:tcPr>
            <w:tcW w:w="1176"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单位</w:t>
            </w:r>
          </w:p>
        </w:tc>
        <w:tc>
          <w:tcPr>
            <w:tcW w:w="1417"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数量</w:t>
            </w:r>
          </w:p>
        </w:tc>
        <w:tc>
          <w:tcPr>
            <w:tcW w:w="1701" w:type="dxa"/>
            <w:tcBorders>
              <w:right w:val="single" w:sz="4" w:space="0" w:color="auto"/>
            </w:tcBorders>
          </w:tcPr>
          <w:p w:rsidR="00F07B8B" w:rsidRPr="00CD0FED" w:rsidRDefault="00F07B8B" w:rsidP="008D3D6F">
            <w:pPr>
              <w:tabs>
                <w:tab w:val="num" w:pos="426"/>
              </w:tabs>
              <w:spacing w:line="500" w:lineRule="exact"/>
              <w:rPr>
                <w:rFonts w:cs="Arial"/>
                <w:lang w:eastAsia="zh-CN"/>
              </w:rPr>
            </w:pPr>
            <w:r w:rsidRPr="00CD0FED">
              <w:rPr>
                <w:rFonts w:cs="Arial" w:hint="eastAsia"/>
                <w:lang w:eastAsia="zh-CN"/>
              </w:rPr>
              <w:t>G2.5</w:t>
            </w:r>
            <w:r>
              <w:rPr>
                <w:rFonts w:cs="Arial" w:hint="eastAsia"/>
                <w:lang w:eastAsia="zh-CN"/>
              </w:rPr>
              <w:t>基准</w:t>
            </w:r>
            <w:r w:rsidRPr="00CD0FED">
              <w:rPr>
                <w:rFonts w:cs="Arial" w:hint="eastAsia"/>
                <w:lang w:eastAsia="zh-CN"/>
              </w:rPr>
              <w:t>单价</w:t>
            </w:r>
          </w:p>
        </w:tc>
        <w:tc>
          <w:tcPr>
            <w:tcW w:w="1843" w:type="dxa"/>
            <w:tcBorders>
              <w:right w:val="single" w:sz="4" w:space="0" w:color="auto"/>
            </w:tcBorders>
            <w:vAlign w:val="center"/>
          </w:tcPr>
          <w:p w:rsidR="00F07B8B" w:rsidRPr="00CD0FED" w:rsidRDefault="00F07B8B" w:rsidP="008D3D6F">
            <w:pPr>
              <w:tabs>
                <w:tab w:val="num" w:pos="426"/>
              </w:tabs>
              <w:spacing w:line="500" w:lineRule="exact"/>
              <w:rPr>
                <w:rFonts w:cs="Arial"/>
                <w:lang w:eastAsia="zh-CN"/>
              </w:rPr>
            </w:pPr>
            <w:r w:rsidRPr="00CD0FED">
              <w:rPr>
                <w:rFonts w:cs="Arial" w:hint="eastAsia"/>
                <w:lang w:eastAsia="zh-CN"/>
              </w:rPr>
              <w:t xml:space="preserve"> G6.3</w:t>
            </w:r>
            <w:r>
              <w:rPr>
                <w:rFonts w:cs="Arial" w:hint="eastAsia"/>
                <w:lang w:eastAsia="zh-CN"/>
              </w:rPr>
              <w:t>基准</w:t>
            </w:r>
            <w:r w:rsidRPr="00CD0FED">
              <w:rPr>
                <w:rFonts w:cs="Arial" w:hint="eastAsia"/>
                <w:lang w:eastAsia="zh-CN"/>
              </w:rPr>
              <w:t>单价</w:t>
            </w:r>
          </w:p>
        </w:tc>
      </w:tr>
      <w:tr w:rsidR="00F07B8B" w:rsidRPr="00F76541" w:rsidTr="008D3D6F">
        <w:tc>
          <w:tcPr>
            <w:tcW w:w="3185" w:type="dxa"/>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120MM-200MM</w:t>
            </w:r>
          </w:p>
        </w:tc>
        <w:tc>
          <w:tcPr>
            <w:tcW w:w="1176"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个</w:t>
            </w:r>
          </w:p>
        </w:tc>
        <w:tc>
          <w:tcPr>
            <w:tcW w:w="1417"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1</w:t>
            </w:r>
          </w:p>
        </w:tc>
        <w:tc>
          <w:tcPr>
            <w:tcW w:w="1701" w:type="dxa"/>
            <w:tcBorders>
              <w:right w:val="single" w:sz="4" w:space="0" w:color="auto"/>
            </w:tcBorders>
          </w:tcPr>
          <w:p w:rsidR="00F07B8B" w:rsidRPr="000F5C97" w:rsidRDefault="00F07B8B" w:rsidP="008D3D6F">
            <w:pPr>
              <w:tabs>
                <w:tab w:val="num" w:pos="426"/>
              </w:tabs>
              <w:spacing w:line="500" w:lineRule="exact"/>
              <w:jc w:val="center"/>
              <w:rPr>
                <w:szCs w:val="21"/>
                <w:lang w:eastAsia="zh-CN"/>
              </w:rPr>
            </w:pPr>
            <w:r>
              <w:rPr>
                <w:rFonts w:hint="eastAsia"/>
                <w:szCs w:val="21"/>
                <w:lang w:eastAsia="zh-CN"/>
              </w:rPr>
              <w:t>970</w:t>
            </w:r>
          </w:p>
        </w:tc>
        <w:tc>
          <w:tcPr>
            <w:tcW w:w="1843" w:type="dxa"/>
            <w:tcBorders>
              <w:right w:val="single" w:sz="4" w:space="0" w:color="auto"/>
            </w:tcBorders>
          </w:tcPr>
          <w:p w:rsidR="00F07B8B" w:rsidRPr="000F5C97" w:rsidRDefault="00F07B8B" w:rsidP="008D3D6F">
            <w:pPr>
              <w:tabs>
                <w:tab w:val="num" w:pos="426"/>
              </w:tabs>
              <w:spacing w:line="500" w:lineRule="exact"/>
              <w:jc w:val="center"/>
              <w:rPr>
                <w:szCs w:val="21"/>
                <w:lang w:eastAsia="zh-CN"/>
              </w:rPr>
            </w:pPr>
            <w:r>
              <w:rPr>
                <w:rFonts w:hint="eastAsia"/>
                <w:szCs w:val="21"/>
                <w:lang w:eastAsia="zh-CN"/>
              </w:rPr>
              <w:t>873</w:t>
            </w:r>
          </w:p>
        </w:tc>
      </w:tr>
      <w:tr w:rsidR="00F07B8B" w:rsidRPr="00F76541" w:rsidTr="008D3D6F">
        <w:tc>
          <w:tcPr>
            <w:tcW w:w="3185" w:type="dxa"/>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201MM-300MM</w:t>
            </w:r>
          </w:p>
        </w:tc>
        <w:tc>
          <w:tcPr>
            <w:tcW w:w="1176"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个</w:t>
            </w:r>
          </w:p>
        </w:tc>
        <w:tc>
          <w:tcPr>
            <w:tcW w:w="1417"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1</w:t>
            </w:r>
          </w:p>
        </w:tc>
        <w:tc>
          <w:tcPr>
            <w:tcW w:w="1701" w:type="dxa"/>
            <w:tcBorders>
              <w:right w:val="single" w:sz="4" w:space="0" w:color="auto"/>
            </w:tcBorders>
          </w:tcPr>
          <w:p w:rsidR="00F07B8B" w:rsidRPr="000F5C97" w:rsidRDefault="00F07B8B" w:rsidP="008D3D6F">
            <w:pPr>
              <w:tabs>
                <w:tab w:val="num" w:pos="426"/>
              </w:tabs>
              <w:spacing w:line="500" w:lineRule="exact"/>
              <w:jc w:val="center"/>
              <w:rPr>
                <w:szCs w:val="21"/>
                <w:lang w:eastAsia="zh-CN"/>
              </w:rPr>
            </w:pPr>
            <w:r>
              <w:rPr>
                <w:rFonts w:hint="eastAsia"/>
                <w:szCs w:val="21"/>
                <w:lang w:eastAsia="zh-CN"/>
              </w:rPr>
              <w:t>970</w:t>
            </w:r>
          </w:p>
        </w:tc>
        <w:tc>
          <w:tcPr>
            <w:tcW w:w="1843" w:type="dxa"/>
            <w:tcBorders>
              <w:right w:val="single" w:sz="4" w:space="0" w:color="auto"/>
            </w:tcBorders>
          </w:tcPr>
          <w:p w:rsidR="00F07B8B" w:rsidRPr="000F5C97" w:rsidRDefault="00F07B8B" w:rsidP="008D3D6F">
            <w:pPr>
              <w:tabs>
                <w:tab w:val="num" w:pos="426"/>
              </w:tabs>
              <w:spacing w:line="500" w:lineRule="exact"/>
              <w:jc w:val="center"/>
              <w:rPr>
                <w:szCs w:val="21"/>
                <w:lang w:eastAsia="zh-CN"/>
              </w:rPr>
            </w:pPr>
            <w:r>
              <w:rPr>
                <w:rFonts w:hint="eastAsia"/>
                <w:szCs w:val="21"/>
                <w:lang w:eastAsia="zh-CN"/>
              </w:rPr>
              <w:t>873</w:t>
            </w:r>
          </w:p>
        </w:tc>
      </w:tr>
      <w:tr w:rsidR="00F07B8B" w:rsidRPr="00F76541" w:rsidTr="008D3D6F">
        <w:tc>
          <w:tcPr>
            <w:tcW w:w="3185" w:type="dxa"/>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301MM-400MM</w:t>
            </w:r>
          </w:p>
        </w:tc>
        <w:tc>
          <w:tcPr>
            <w:tcW w:w="1176"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个</w:t>
            </w:r>
          </w:p>
        </w:tc>
        <w:tc>
          <w:tcPr>
            <w:tcW w:w="1417"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1</w:t>
            </w:r>
          </w:p>
        </w:tc>
        <w:tc>
          <w:tcPr>
            <w:tcW w:w="1701" w:type="dxa"/>
            <w:tcBorders>
              <w:right w:val="single" w:sz="4" w:space="0" w:color="auto"/>
            </w:tcBorders>
          </w:tcPr>
          <w:p w:rsidR="00F07B8B" w:rsidRPr="00C7705C" w:rsidRDefault="00F07B8B" w:rsidP="008D3D6F">
            <w:pPr>
              <w:tabs>
                <w:tab w:val="num" w:pos="426"/>
              </w:tabs>
              <w:spacing w:line="500" w:lineRule="exact"/>
              <w:jc w:val="center"/>
              <w:rPr>
                <w:szCs w:val="21"/>
                <w:lang w:eastAsia="zh-CN"/>
              </w:rPr>
            </w:pPr>
            <w:r>
              <w:rPr>
                <w:rFonts w:hint="eastAsia"/>
                <w:szCs w:val="21"/>
                <w:lang w:eastAsia="zh-CN"/>
              </w:rPr>
              <w:t>1173</w:t>
            </w:r>
          </w:p>
        </w:tc>
        <w:tc>
          <w:tcPr>
            <w:tcW w:w="1843" w:type="dxa"/>
            <w:tcBorders>
              <w:right w:val="single" w:sz="4" w:space="0" w:color="auto"/>
            </w:tcBorders>
          </w:tcPr>
          <w:p w:rsidR="00F07B8B" w:rsidRPr="00C7705C" w:rsidRDefault="00F07B8B" w:rsidP="008D3D6F">
            <w:pPr>
              <w:tabs>
                <w:tab w:val="num" w:pos="426"/>
              </w:tabs>
              <w:spacing w:line="500" w:lineRule="exact"/>
              <w:jc w:val="center"/>
              <w:rPr>
                <w:szCs w:val="21"/>
                <w:lang w:eastAsia="zh-CN"/>
              </w:rPr>
            </w:pPr>
            <w:r>
              <w:rPr>
                <w:rFonts w:hint="eastAsia"/>
                <w:szCs w:val="21"/>
                <w:lang w:eastAsia="zh-CN"/>
              </w:rPr>
              <w:t>1076</w:t>
            </w:r>
          </w:p>
        </w:tc>
      </w:tr>
      <w:tr w:rsidR="00F07B8B" w:rsidRPr="00F76541" w:rsidTr="008D3D6F">
        <w:tc>
          <w:tcPr>
            <w:tcW w:w="3185" w:type="dxa"/>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401MM-500MM</w:t>
            </w:r>
          </w:p>
        </w:tc>
        <w:tc>
          <w:tcPr>
            <w:tcW w:w="1176"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个</w:t>
            </w:r>
          </w:p>
        </w:tc>
        <w:tc>
          <w:tcPr>
            <w:tcW w:w="1417"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1</w:t>
            </w:r>
          </w:p>
        </w:tc>
        <w:tc>
          <w:tcPr>
            <w:tcW w:w="1701" w:type="dxa"/>
            <w:tcBorders>
              <w:right w:val="single" w:sz="4" w:space="0" w:color="auto"/>
            </w:tcBorders>
          </w:tcPr>
          <w:p w:rsidR="00F07B8B" w:rsidRPr="00C7705C" w:rsidRDefault="00F07B8B" w:rsidP="008D3D6F">
            <w:pPr>
              <w:tabs>
                <w:tab w:val="num" w:pos="426"/>
              </w:tabs>
              <w:spacing w:line="500" w:lineRule="exact"/>
              <w:jc w:val="center"/>
              <w:rPr>
                <w:szCs w:val="21"/>
                <w:lang w:eastAsia="zh-CN"/>
              </w:rPr>
            </w:pPr>
            <w:r>
              <w:rPr>
                <w:rFonts w:hint="eastAsia"/>
                <w:szCs w:val="21"/>
                <w:lang w:eastAsia="zh-CN"/>
              </w:rPr>
              <w:t>1173</w:t>
            </w:r>
          </w:p>
        </w:tc>
        <w:tc>
          <w:tcPr>
            <w:tcW w:w="1843" w:type="dxa"/>
            <w:tcBorders>
              <w:right w:val="single" w:sz="4" w:space="0" w:color="auto"/>
            </w:tcBorders>
          </w:tcPr>
          <w:p w:rsidR="00F07B8B" w:rsidRPr="00C7705C" w:rsidRDefault="00F07B8B" w:rsidP="008D3D6F">
            <w:pPr>
              <w:tabs>
                <w:tab w:val="num" w:pos="426"/>
              </w:tabs>
              <w:spacing w:line="500" w:lineRule="exact"/>
              <w:jc w:val="center"/>
              <w:rPr>
                <w:szCs w:val="21"/>
                <w:lang w:eastAsia="zh-CN"/>
              </w:rPr>
            </w:pPr>
            <w:r>
              <w:rPr>
                <w:rFonts w:hint="eastAsia"/>
                <w:szCs w:val="21"/>
                <w:lang w:eastAsia="zh-CN"/>
              </w:rPr>
              <w:t>1076</w:t>
            </w:r>
          </w:p>
        </w:tc>
      </w:tr>
      <w:tr w:rsidR="00F07B8B" w:rsidRPr="00F76541" w:rsidTr="008D3D6F">
        <w:tc>
          <w:tcPr>
            <w:tcW w:w="3185" w:type="dxa"/>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501MM-600MM</w:t>
            </w:r>
          </w:p>
        </w:tc>
        <w:tc>
          <w:tcPr>
            <w:tcW w:w="1176"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个</w:t>
            </w:r>
          </w:p>
        </w:tc>
        <w:tc>
          <w:tcPr>
            <w:tcW w:w="1417"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1</w:t>
            </w:r>
          </w:p>
        </w:tc>
        <w:tc>
          <w:tcPr>
            <w:tcW w:w="1701" w:type="dxa"/>
            <w:tcBorders>
              <w:right w:val="single" w:sz="4" w:space="0" w:color="auto"/>
            </w:tcBorders>
          </w:tcPr>
          <w:p w:rsidR="00F07B8B" w:rsidRPr="00306191" w:rsidRDefault="00F07B8B" w:rsidP="008D3D6F">
            <w:pPr>
              <w:tabs>
                <w:tab w:val="num" w:pos="426"/>
              </w:tabs>
              <w:spacing w:line="500" w:lineRule="exact"/>
              <w:jc w:val="center"/>
              <w:rPr>
                <w:szCs w:val="21"/>
                <w:lang w:eastAsia="zh-CN"/>
              </w:rPr>
            </w:pPr>
            <w:r>
              <w:rPr>
                <w:rFonts w:hint="eastAsia"/>
                <w:szCs w:val="21"/>
                <w:lang w:eastAsia="zh-CN"/>
              </w:rPr>
              <w:t>1474</w:t>
            </w:r>
          </w:p>
        </w:tc>
        <w:tc>
          <w:tcPr>
            <w:tcW w:w="1843" w:type="dxa"/>
            <w:tcBorders>
              <w:right w:val="single" w:sz="4" w:space="0" w:color="auto"/>
            </w:tcBorders>
          </w:tcPr>
          <w:p w:rsidR="00F07B8B" w:rsidRPr="00306191" w:rsidRDefault="00F07B8B" w:rsidP="008D3D6F">
            <w:pPr>
              <w:tabs>
                <w:tab w:val="num" w:pos="426"/>
              </w:tabs>
              <w:spacing w:line="500" w:lineRule="exact"/>
              <w:jc w:val="center"/>
              <w:rPr>
                <w:szCs w:val="21"/>
                <w:lang w:eastAsia="zh-CN"/>
              </w:rPr>
            </w:pPr>
            <w:r>
              <w:rPr>
                <w:rFonts w:hint="eastAsia"/>
                <w:szCs w:val="21"/>
                <w:lang w:eastAsia="zh-CN"/>
              </w:rPr>
              <w:t>1377</w:t>
            </w:r>
          </w:p>
        </w:tc>
      </w:tr>
      <w:tr w:rsidR="00F07B8B" w:rsidRPr="00F76541" w:rsidTr="008D3D6F">
        <w:tc>
          <w:tcPr>
            <w:tcW w:w="3185" w:type="dxa"/>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601MM-700MM</w:t>
            </w:r>
          </w:p>
        </w:tc>
        <w:tc>
          <w:tcPr>
            <w:tcW w:w="1176"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个</w:t>
            </w:r>
          </w:p>
        </w:tc>
        <w:tc>
          <w:tcPr>
            <w:tcW w:w="1417"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1</w:t>
            </w:r>
          </w:p>
        </w:tc>
        <w:tc>
          <w:tcPr>
            <w:tcW w:w="1701" w:type="dxa"/>
            <w:tcBorders>
              <w:right w:val="single" w:sz="4" w:space="0" w:color="auto"/>
            </w:tcBorders>
          </w:tcPr>
          <w:p w:rsidR="00F07B8B" w:rsidRPr="00306191" w:rsidRDefault="00F07B8B" w:rsidP="008D3D6F">
            <w:pPr>
              <w:tabs>
                <w:tab w:val="num" w:pos="426"/>
              </w:tabs>
              <w:spacing w:line="500" w:lineRule="exact"/>
              <w:jc w:val="center"/>
              <w:rPr>
                <w:szCs w:val="21"/>
                <w:lang w:eastAsia="zh-CN"/>
              </w:rPr>
            </w:pPr>
            <w:r>
              <w:rPr>
                <w:rFonts w:hint="eastAsia"/>
                <w:szCs w:val="21"/>
                <w:lang w:eastAsia="zh-CN"/>
              </w:rPr>
              <w:t>1629</w:t>
            </w:r>
          </w:p>
        </w:tc>
        <w:tc>
          <w:tcPr>
            <w:tcW w:w="1843" w:type="dxa"/>
            <w:tcBorders>
              <w:right w:val="single" w:sz="4" w:space="0" w:color="auto"/>
            </w:tcBorders>
          </w:tcPr>
          <w:p w:rsidR="00F07B8B" w:rsidRPr="00306191" w:rsidRDefault="00F07B8B" w:rsidP="008D3D6F">
            <w:pPr>
              <w:tabs>
                <w:tab w:val="num" w:pos="426"/>
              </w:tabs>
              <w:spacing w:line="500" w:lineRule="exact"/>
              <w:jc w:val="center"/>
              <w:rPr>
                <w:szCs w:val="21"/>
                <w:lang w:eastAsia="zh-CN"/>
              </w:rPr>
            </w:pPr>
            <w:r>
              <w:rPr>
                <w:rFonts w:hint="eastAsia"/>
                <w:szCs w:val="21"/>
                <w:lang w:eastAsia="zh-CN"/>
              </w:rPr>
              <w:t>1532</w:t>
            </w:r>
          </w:p>
        </w:tc>
      </w:tr>
      <w:tr w:rsidR="00F07B8B" w:rsidRPr="00F76541" w:rsidTr="008D3D6F">
        <w:tc>
          <w:tcPr>
            <w:tcW w:w="3185" w:type="dxa"/>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701MM-800MM</w:t>
            </w:r>
          </w:p>
        </w:tc>
        <w:tc>
          <w:tcPr>
            <w:tcW w:w="1176"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个</w:t>
            </w:r>
          </w:p>
        </w:tc>
        <w:tc>
          <w:tcPr>
            <w:tcW w:w="1417"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1</w:t>
            </w:r>
          </w:p>
        </w:tc>
        <w:tc>
          <w:tcPr>
            <w:tcW w:w="1701" w:type="dxa"/>
            <w:tcBorders>
              <w:right w:val="single" w:sz="4" w:space="0" w:color="auto"/>
            </w:tcBorders>
          </w:tcPr>
          <w:p w:rsidR="00F07B8B" w:rsidRPr="00306191" w:rsidRDefault="00F07B8B" w:rsidP="008D3D6F">
            <w:pPr>
              <w:tabs>
                <w:tab w:val="num" w:pos="426"/>
              </w:tabs>
              <w:spacing w:line="500" w:lineRule="exact"/>
              <w:jc w:val="center"/>
              <w:rPr>
                <w:szCs w:val="21"/>
                <w:lang w:eastAsia="zh-CN"/>
              </w:rPr>
            </w:pPr>
            <w:r>
              <w:rPr>
                <w:rFonts w:hint="eastAsia"/>
                <w:szCs w:val="21"/>
                <w:lang w:eastAsia="zh-CN"/>
              </w:rPr>
              <w:t>1784</w:t>
            </w:r>
          </w:p>
        </w:tc>
        <w:tc>
          <w:tcPr>
            <w:tcW w:w="1843" w:type="dxa"/>
            <w:tcBorders>
              <w:right w:val="single" w:sz="4" w:space="0" w:color="auto"/>
            </w:tcBorders>
          </w:tcPr>
          <w:p w:rsidR="00F07B8B" w:rsidRPr="00306191" w:rsidRDefault="00F07B8B" w:rsidP="008D3D6F">
            <w:pPr>
              <w:tabs>
                <w:tab w:val="num" w:pos="426"/>
              </w:tabs>
              <w:spacing w:line="500" w:lineRule="exact"/>
              <w:jc w:val="center"/>
              <w:rPr>
                <w:szCs w:val="21"/>
                <w:lang w:eastAsia="zh-CN"/>
              </w:rPr>
            </w:pPr>
            <w:r>
              <w:rPr>
                <w:rFonts w:hint="eastAsia"/>
                <w:szCs w:val="21"/>
                <w:lang w:eastAsia="zh-CN"/>
              </w:rPr>
              <w:t>1590</w:t>
            </w:r>
          </w:p>
        </w:tc>
      </w:tr>
      <w:tr w:rsidR="00F07B8B" w:rsidRPr="00F76541" w:rsidTr="008D3D6F">
        <w:tc>
          <w:tcPr>
            <w:tcW w:w="3185" w:type="dxa"/>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801MM-1000MM</w:t>
            </w:r>
          </w:p>
        </w:tc>
        <w:tc>
          <w:tcPr>
            <w:tcW w:w="1176"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个</w:t>
            </w:r>
          </w:p>
        </w:tc>
        <w:tc>
          <w:tcPr>
            <w:tcW w:w="1417"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1</w:t>
            </w:r>
          </w:p>
        </w:tc>
        <w:tc>
          <w:tcPr>
            <w:tcW w:w="1701" w:type="dxa"/>
            <w:tcBorders>
              <w:right w:val="single" w:sz="4" w:space="0" w:color="auto"/>
            </w:tcBorders>
          </w:tcPr>
          <w:p w:rsidR="00F07B8B" w:rsidRPr="00306191" w:rsidRDefault="00F07B8B" w:rsidP="008D3D6F">
            <w:pPr>
              <w:tabs>
                <w:tab w:val="num" w:pos="426"/>
              </w:tabs>
              <w:spacing w:line="500" w:lineRule="exact"/>
              <w:jc w:val="center"/>
              <w:rPr>
                <w:szCs w:val="21"/>
                <w:lang w:eastAsia="zh-CN"/>
              </w:rPr>
            </w:pPr>
            <w:r>
              <w:rPr>
                <w:rFonts w:hint="eastAsia"/>
                <w:szCs w:val="21"/>
                <w:lang w:eastAsia="zh-CN"/>
              </w:rPr>
              <w:t>2134</w:t>
            </w:r>
          </w:p>
        </w:tc>
        <w:tc>
          <w:tcPr>
            <w:tcW w:w="1843" w:type="dxa"/>
            <w:tcBorders>
              <w:right w:val="single" w:sz="4" w:space="0" w:color="auto"/>
            </w:tcBorders>
          </w:tcPr>
          <w:p w:rsidR="00F07B8B" w:rsidRPr="00306191" w:rsidRDefault="00F07B8B" w:rsidP="008D3D6F">
            <w:pPr>
              <w:tabs>
                <w:tab w:val="num" w:pos="426"/>
              </w:tabs>
              <w:spacing w:line="500" w:lineRule="exact"/>
              <w:jc w:val="center"/>
              <w:rPr>
                <w:szCs w:val="21"/>
                <w:lang w:eastAsia="zh-CN"/>
              </w:rPr>
            </w:pPr>
            <w:r>
              <w:rPr>
                <w:rFonts w:hint="eastAsia"/>
                <w:szCs w:val="21"/>
                <w:lang w:eastAsia="zh-CN"/>
              </w:rPr>
              <w:t>1940</w:t>
            </w:r>
          </w:p>
        </w:tc>
      </w:tr>
      <w:tr w:rsidR="00F07B8B" w:rsidRPr="00F76541" w:rsidTr="008D3D6F">
        <w:tc>
          <w:tcPr>
            <w:tcW w:w="3185" w:type="dxa"/>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1001MM-1200MM</w:t>
            </w:r>
          </w:p>
        </w:tc>
        <w:tc>
          <w:tcPr>
            <w:tcW w:w="1176"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个</w:t>
            </w:r>
          </w:p>
        </w:tc>
        <w:tc>
          <w:tcPr>
            <w:tcW w:w="1417"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1</w:t>
            </w:r>
          </w:p>
        </w:tc>
        <w:tc>
          <w:tcPr>
            <w:tcW w:w="1701" w:type="dxa"/>
            <w:tcBorders>
              <w:right w:val="single" w:sz="4" w:space="0" w:color="auto"/>
            </w:tcBorders>
          </w:tcPr>
          <w:p w:rsidR="00F07B8B" w:rsidRPr="00306191" w:rsidRDefault="00F07B8B" w:rsidP="008D3D6F">
            <w:pPr>
              <w:tabs>
                <w:tab w:val="num" w:pos="426"/>
              </w:tabs>
              <w:spacing w:line="500" w:lineRule="exact"/>
              <w:jc w:val="center"/>
              <w:rPr>
                <w:szCs w:val="21"/>
                <w:lang w:eastAsia="zh-CN"/>
              </w:rPr>
            </w:pPr>
            <w:r>
              <w:rPr>
                <w:rFonts w:hint="eastAsia"/>
                <w:szCs w:val="21"/>
                <w:lang w:eastAsia="zh-CN"/>
              </w:rPr>
              <w:t>2871</w:t>
            </w:r>
          </w:p>
        </w:tc>
        <w:tc>
          <w:tcPr>
            <w:tcW w:w="1843" w:type="dxa"/>
            <w:tcBorders>
              <w:right w:val="single" w:sz="4" w:space="0" w:color="auto"/>
            </w:tcBorders>
          </w:tcPr>
          <w:p w:rsidR="00F07B8B" w:rsidRPr="00306191" w:rsidRDefault="00F07B8B" w:rsidP="008D3D6F">
            <w:pPr>
              <w:tabs>
                <w:tab w:val="num" w:pos="426"/>
              </w:tabs>
              <w:spacing w:line="500" w:lineRule="exact"/>
              <w:jc w:val="center"/>
              <w:rPr>
                <w:szCs w:val="21"/>
                <w:lang w:eastAsia="zh-CN"/>
              </w:rPr>
            </w:pPr>
            <w:r>
              <w:rPr>
                <w:rFonts w:hint="eastAsia"/>
                <w:szCs w:val="21"/>
                <w:lang w:eastAsia="zh-CN"/>
              </w:rPr>
              <w:t>2677</w:t>
            </w:r>
          </w:p>
        </w:tc>
      </w:tr>
      <w:tr w:rsidR="00F07B8B" w:rsidRPr="00F76541" w:rsidTr="008D3D6F">
        <w:tc>
          <w:tcPr>
            <w:tcW w:w="3185" w:type="dxa"/>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1201MM-2500MM</w:t>
            </w:r>
          </w:p>
        </w:tc>
        <w:tc>
          <w:tcPr>
            <w:tcW w:w="1176"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个</w:t>
            </w:r>
          </w:p>
        </w:tc>
        <w:tc>
          <w:tcPr>
            <w:tcW w:w="1417" w:type="dxa"/>
            <w:vAlign w:val="center"/>
          </w:tcPr>
          <w:p w:rsidR="00F07B8B" w:rsidRPr="00CD0FED" w:rsidRDefault="00F07B8B" w:rsidP="008D3D6F">
            <w:pPr>
              <w:tabs>
                <w:tab w:val="num" w:pos="426"/>
              </w:tabs>
              <w:spacing w:line="500" w:lineRule="exact"/>
              <w:jc w:val="center"/>
              <w:rPr>
                <w:rFonts w:cs="Arial"/>
                <w:lang w:eastAsia="zh-CN"/>
              </w:rPr>
            </w:pPr>
            <w:r w:rsidRPr="00CD0FED">
              <w:rPr>
                <w:rFonts w:cs="Arial" w:hint="eastAsia"/>
                <w:lang w:eastAsia="zh-CN"/>
              </w:rPr>
              <w:t>1</w:t>
            </w:r>
          </w:p>
        </w:tc>
        <w:tc>
          <w:tcPr>
            <w:tcW w:w="1701" w:type="dxa"/>
            <w:tcBorders>
              <w:right w:val="single" w:sz="4" w:space="0" w:color="auto"/>
            </w:tcBorders>
          </w:tcPr>
          <w:p w:rsidR="00F07B8B" w:rsidRPr="00306191" w:rsidRDefault="00F07B8B" w:rsidP="008D3D6F">
            <w:pPr>
              <w:tabs>
                <w:tab w:val="num" w:pos="426"/>
              </w:tabs>
              <w:spacing w:line="500" w:lineRule="exact"/>
              <w:jc w:val="center"/>
              <w:rPr>
                <w:szCs w:val="21"/>
                <w:lang w:eastAsia="zh-CN"/>
              </w:rPr>
            </w:pPr>
            <w:r>
              <w:rPr>
                <w:rFonts w:hint="eastAsia"/>
                <w:szCs w:val="21"/>
                <w:lang w:eastAsia="zh-CN"/>
              </w:rPr>
              <w:t>6673</w:t>
            </w:r>
          </w:p>
        </w:tc>
        <w:tc>
          <w:tcPr>
            <w:tcW w:w="1843" w:type="dxa"/>
            <w:tcBorders>
              <w:right w:val="single" w:sz="4" w:space="0" w:color="auto"/>
            </w:tcBorders>
          </w:tcPr>
          <w:p w:rsidR="00F07B8B" w:rsidRPr="00306191" w:rsidRDefault="00F07B8B" w:rsidP="008D3D6F">
            <w:pPr>
              <w:tabs>
                <w:tab w:val="num" w:pos="426"/>
              </w:tabs>
              <w:spacing w:line="500" w:lineRule="exact"/>
              <w:jc w:val="center"/>
              <w:rPr>
                <w:szCs w:val="21"/>
                <w:lang w:eastAsia="zh-CN"/>
              </w:rPr>
            </w:pPr>
            <w:r>
              <w:rPr>
                <w:rFonts w:hint="eastAsia"/>
                <w:szCs w:val="21"/>
                <w:lang w:eastAsia="zh-CN"/>
              </w:rPr>
              <w:t>6382</w:t>
            </w:r>
          </w:p>
        </w:tc>
      </w:tr>
    </w:tbl>
    <w:p w:rsidR="00232336" w:rsidRDefault="00232336" w:rsidP="009F7491">
      <w:pPr>
        <w:spacing w:afterLines="50" w:after="156" w:line="480" w:lineRule="auto"/>
        <w:jc w:val="both"/>
        <w:rPr>
          <w:rFonts w:cs="Arial"/>
          <w:lang w:eastAsia="zh-CN"/>
        </w:rPr>
      </w:pPr>
    </w:p>
    <w:p w:rsidR="00232336" w:rsidRDefault="00232336" w:rsidP="009F7491">
      <w:pPr>
        <w:spacing w:afterLines="50" w:after="156" w:line="480" w:lineRule="auto"/>
        <w:jc w:val="both"/>
        <w:rPr>
          <w:rFonts w:cs="Arial"/>
          <w:lang w:eastAsia="zh-CN"/>
        </w:rPr>
      </w:pPr>
    </w:p>
    <w:p w:rsidR="00F07B8B" w:rsidRDefault="00F07B8B" w:rsidP="009F7491">
      <w:pPr>
        <w:spacing w:afterLines="50" w:after="156" w:line="480" w:lineRule="auto"/>
        <w:jc w:val="both"/>
        <w:rPr>
          <w:rFonts w:cs="Arial"/>
          <w:lang w:eastAsia="zh-CN"/>
        </w:rPr>
      </w:pPr>
      <w:r>
        <w:rPr>
          <w:rFonts w:cs="Arial" w:hint="eastAsia"/>
          <w:lang w:eastAsia="zh-CN"/>
        </w:rPr>
        <w:lastRenderedPageBreak/>
        <w:t>3、轴动平衡基准报价（元）</w:t>
      </w:r>
    </w:p>
    <w:tbl>
      <w:tblPr>
        <w:tblW w:w="8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276"/>
        <w:gridCol w:w="992"/>
        <w:gridCol w:w="1560"/>
        <w:gridCol w:w="1984"/>
      </w:tblGrid>
      <w:tr w:rsidR="00F07B8B" w:rsidRPr="00E317FB" w:rsidTr="00D7263D">
        <w:tc>
          <w:tcPr>
            <w:tcW w:w="2376" w:type="dxa"/>
            <w:vAlign w:val="center"/>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直径</w:t>
            </w:r>
          </w:p>
        </w:tc>
        <w:tc>
          <w:tcPr>
            <w:tcW w:w="1276" w:type="dxa"/>
            <w:vAlign w:val="center"/>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单位</w:t>
            </w:r>
          </w:p>
        </w:tc>
        <w:tc>
          <w:tcPr>
            <w:tcW w:w="992" w:type="dxa"/>
            <w:vAlign w:val="center"/>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数量</w:t>
            </w:r>
          </w:p>
        </w:tc>
        <w:tc>
          <w:tcPr>
            <w:tcW w:w="1560" w:type="dxa"/>
          </w:tcPr>
          <w:p w:rsidR="00F07B8B" w:rsidRPr="00CD0FED" w:rsidRDefault="00F07B8B" w:rsidP="008D3D6F">
            <w:pPr>
              <w:tabs>
                <w:tab w:val="num" w:pos="426"/>
              </w:tabs>
              <w:spacing w:line="500" w:lineRule="exact"/>
              <w:rPr>
                <w:rFonts w:cs="Arial"/>
                <w:lang w:eastAsia="zh-CN"/>
              </w:rPr>
            </w:pPr>
            <w:r w:rsidRPr="00CD0FED">
              <w:rPr>
                <w:rFonts w:cs="Arial" w:hint="eastAsia"/>
                <w:lang w:eastAsia="zh-CN"/>
              </w:rPr>
              <w:t>G2.5</w:t>
            </w:r>
            <w:r>
              <w:rPr>
                <w:rFonts w:cs="Arial" w:hint="eastAsia"/>
                <w:lang w:eastAsia="zh-CN"/>
              </w:rPr>
              <w:t>基准</w:t>
            </w:r>
            <w:r w:rsidRPr="00CD0FED">
              <w:rPr>
                <w:rFonts w:cs="Arial" w:hint="eastAsia"/>
                <w:lang w:eastAsia="zh-CN"/>
              </w:rPr>
              <w:t>单价</w:t>
            </w:r>
          </w:p>
        </w:tc>
        <w:tc>
          <w:tcPr>
            <w:tcW w:w="1984" w:type="dxa"/>
            <w:tcBorders>
              <w:right w:val="single" w:sz="4" w:space="0" w:color="auto"/>
            </w:tcBorders>
            <w:vAlign w:val="center"/>
          </w:tcPr>
          <w:p w:rsidR="00F07B8B" w:rsidRPr="00CD0FED" w:rsidRDefault="00F07B8B" w:rsidP="008D3D6F">
            <w:pPr>
              <w:tabs>
                <w:tab w:val="num" w:pos="426"/>
              </w:tabs>
              <w:spacing w:line="500" w:lineRule="exact"/>
              <w:rPr>
                <w:rFonts w:cs="Arial"/>
                <w:lang w:eastAsia="zh-CN"/>
              </w:rPr>
            </w:pPr>
            <w:r w:rsidRPr="00CD0FED">
              <w:rPr>
                <w:rFonts w:cs="Arial" w:hint="eastAsia"/>
                <w:lang w:eastAsia="zh-CN"/>
              </w:rPr>
              <w:t xml:space="preserve"> G6.3</w:t>
            </w:r>
            <w:r>
              <w:rPr>
                <w:rFonts w:cs="Arial" w:hint="eastAsia"/>
                <w:lang w:eastAsia="zh-CN"/>
              </w:rPr>
              <w:t>基准</w:t>
            </w:r>
            <w:r w:rsidRPr="00CD0FED">
              <w:rPr>
                <w:rFonts w:cs="Arial" w:hint="eastAsia"/>
                <w:lang w:eastAsia="zh-CN"/>
              </w:rPr>
              <w:t>单价</w:t>
            </w:r>
          </w:p>
        </w:tc>
      </w:tr>
      <w:tr w:rsidR="00F07B8B" w:rsidRPr="00CC687F" w:rsidTr="00D7263D">
        <w:tc>
          <w:tcPr>
            <w:tcW w:w="2376" w:type="dxa"/>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30MM-50MM</w:t>
            </w:r>
          </w:p>
        </w:tc>
        <w:tc>
          <w:tcPr>
            <w:tcW w:w="1276" w:type="dxa"/>
            <w:vAlign w:val="center"/>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个</w:t>
            </w:r>
          </w:p>
        </w:tc>
        <w:tc>
          <w:tcPr>
            <w:tcW w:w="992" w:type="dxa"/>
            <w:vAlign w:val="center"/>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1</w:t>
            </w:r>
          </w:p>
        </w:tc>
        <w:tc>
          <w:tcPr>
            <w:tcW w:w="1560" w:type="dxa"/>
          </w:tcPr>
          <w:p w:rsidR="00F07B8B" w:rsidRPr="00E317FB" w:rsidRDefault="00F07B8B" w:rsidP="008D3D6F">
            <w:pPr>
              <w:tabs>
                <w:tab w:val="num" w:pos="426"/>
              </w:tabs>
              <w:spacing w:line="500" w:lineRule="exact"/>
              <w:jc w:val="center"/>
              <w:rPr>
                <w:rFonts w:cs="Arial"/>
                <w:lang w:eastAsia="zh-CN"/>
              </w:rPr>
            </w:pPr>
            <w:r>
              <w:rPr>
                <w:rFonts w:cs="Arial" w:hint="eastAsia"/>
                <w:lang w:eastAsia="zh-CN"/>
              </w:rPr>
              <w:t>970</w:t>
            </w:r>
          </w:p>
        </w:tc>
        <w:tc>
          <w:tcPr>
            <w:tcW w:w="1984" w:type="dxa"/>
            <w:tcBorders>
              <w:right w:val="single" w:sz="4" w:space="0" w:color="auto"/>
            </w:tcBorders>
          </w:tcPr>
          <w:p w:rsidR="00F07B8B" w:rsidRPr="00E317FB" w:rsidRDefault="00F07B8B" w:rsidP="008D3D6F">
            <w:pPr>
              <w:tabs>
                <w:tab w:val="num" w:pos="426"/>
              </w:tabs>
              <w:spacing w:line="500" w:lineRule="exact"/>
              <w:jc w:val="center"/>
              <w:rPr>
                <w:rFonts w:cs="Arial"/>
                <w:lang w:eastAsia="zh-CN"/>
              </w:rPr>
            </w:pPr>
            <w:r>
              <w:rPr>
                <w:rFonts w:cs="Arial" w:hint="eastAsia"/>
                <w:lang w:eastAsia="zh-CN"/>
              </w:rPr>
              <w:t>873</w:t>
            </w:r>
          </w:p>
        </w:tc>
      </w:tr>
      <w:tr w:rsidR="00F07B8B" w:rsidRPr="00CC687F" w:rsidTr="00D7263D">
        <w:tc>
          <w:tcPr>
            <w:tcW w:w="2376" w:type="dxa"/>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51MM-70MM</w:t>
            </w:r>
          </w:p>
        </w:tc>
        <w:tc>
          <w:tcPr>
            <w:tcW w:w="1276" w:type="dxa"/>
            <w:vAlign w:val="center"/>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个</w:t>
            </w:r>
          </w:p>
        </w:tc>
        <w:tc>
          <w:tcPr>
            <w:tcW w:w="992" w:type="dxa"/>
            <w:vAlign w:val="center"/>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1</w:t>
            </w:r>
          </w:p>
        </w:tc>
        <w:tc>
          <w:tcPr>
            <w:tcW w:w="1560" w:type="dxa"/>
          </w:tcPr>
          <w:p w:rsidR="00F07B8B" w:rsidRPr="00E317FB" w:rsidRDefault="00F07B8B" w:rsidP="008D3D6F">
            <w:pPr>
              <w:tabs>
                <w:tab w:val="num" w:pos="426"/>
              </w:tabs>
              <w:spacing w:line="500" w:lineRule="exact"/>
              <w:jc w:val="center"/>
              <w:rPr>
                <w:rFonts w:cs="Arial"/>
                <w:lang w:eastAsia="zh-CN"/>
              </w:rPr>
            </w:pPr>
            <w:r>
              <w:rPr>
                <w:rFonts w:cs="Arial" w:hint="eastAsia"/>
                <w:lang w:eastAsia="zh-CN"/>
              </w:rPr>
              <w:t>970</w:t>
            </w:r>
          </w:p>
        </w:tc>
        <w:tc>
          <w:tcPr>
            <w:tcW w:w="1984" w:type="dxa"/>
            <w:tcBorders>
              <w:right w:val="single" w:sz="4" w:space="0" w:color="auto"/>
            </w:tcBorders>
          </w:tcPr>
          <w:p w:rsidR="00F07B8B" w:rsidRPr="00E317FB" w:rsidRDefault="00F07B8B" w:rsidP="008D3D6F">
            <w:pPr>
              <w:tabs>
                <w:tab w:val="num" w:pos="426"/>
              </w:tabs>
              <w:spacing w:line="500" w:lineRule="exact"/>
              <w:jc w:val="center"/>
              <w:rPr>
                <w:rFonts w:cs="Arial"/>
                <w:lang w:eastAsia="zh-CN"/>
              </w:rPr>
            </w:pPr>
            <w:r>
              <w:rPr>
                <w:rFonts w:cs="Arial" w:hint="eastAsia"/>
                <w:lang w:eastAsia="zh-CN"/>
              </w:rPr>
              <w:t>873</w:t>
            </w:r>
          </w:p>
        </w:tc>
      </w:tr>
      <w:tr w:rsidR="00F07B8B" w:rsidRPr="00CC687F" w:rsidTr="00D7263D">
        <w:tc>
          <w:tcPr>
            <w:tcW w:w="2376" w:type="dxa"/>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71MM-90MM</w:t>
            </w:r>
          </w:p>
        </w:tc>
        <w:tc>
          <w:tcPr>
            <w:tcW w:w="1276" w:type="dxa"/>
            <w:vAlign w:val="center"/>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个</w:t>
            </w:r>
          </w:p>
        </w:tc>
        <w:tc>
          <w:tcPr>
            <w:tcW w:w="992" w:type="dxa"/>
            <w:vAlign w:val="center"/>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1</w:t>
            </w:r>
          </w:p>
        </w:tc>
        <w:tc>
          <w:tcPr>
            <w:tcW w:w="1560" w:type="dxa"/>
          </w:tcPr>
          <w:p w:rsidR="00F07B8B" w:rsidRPr="00E317FB" w:rsidRDefault="00F07B8B" w:rsidP="008D3D6F">
            <w:pPr>
              <w:tabs>
                <w:tab w:val="num" w:pos="426"/>
              </w:tabs>
              <w:spacing w:line="500" w:lineRule="exact"/>
              <w:jc w:val="center"/>
              <w:rPr>
                <w:rFonts w:cs="Arial"/>
                <w:lang w:eastAsia="zh-CN"/>
              </w:rPr>
            </w:pPr>
            <w:r>
              <w:rPr>
                <w:rFonts w:cs="Arial" w:hint="eastAsia"/>
                <w:lang w:eastAsia="zh-CN"/>
              </w:rPr>
              <w:t>1018</w:t>
            </w:r>
          </w:p>
        </w:tc>
        <w:tc>
          <w:tcPr>
            <w:tcW w:w="1984" w:type="dxa"/>
            <w:tcBorders>
              <w:right w:val="single" w:sz="4" w:space="0" w:color="auto"/>
            </w:tcBorders>
          </w:tcPr>
          <w:p w:rsidR="00F07B8B" w:rsidRPr="00E317FB" w:rsidRDefault="00F07B8B" w:rsidP="008D3D6F">
            <w:pPr>
              <w:tabs>
                <w:tab w:val="num" w:pos="426"/>
              </w:tabs>
              <w:spacing w:line="500" w:lineRule="exact"/>
              <w:jc w:val="center"/>
              <w:rPr>
                <w:rFonts w:cs="Arial"/>
                <w:lang w:eastAsia="zh-CN"/>
              </w:rPr>
            </w:pPr>
            <w:r>
              <w:rPr>
                <w:rFonts w:cs="Arial" w:hint="eastAsia"/>
                <w:lang w:eastAsia="zh-CN"/>
              </w:rPr>
              <w:t>921</w:t>
            </w:r>
          </w:p>
        </w:tc>
      </w:tr>
      <w:tr w:rsidR="00F07B8B" w:rsidRPr="00CC687F" w:rsidTr="00D7263D">
        <w:tc>
          <w:tcPr>
            <w:tcW w:w="2376" w:type="dxa"/>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91MM-110MM</w:t>
            </w:r>
          </w:p>
        </w:tc>
        <w:tc>
          <w:tcPr>
            <w:tcW w:w="1276" w:type="dxa"/>
            <w:vAlign w:val="center"/>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个</w:t>
            </w:r>
          </w:p>
        </w:tc>
        <w:tc>
          <w:tcPr>
            <w:tcW w:w="992" w:type="dxa"/>
            <w:vAlign w:val="center"/>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1</w:t>
            </w:r>
          </w:p>
        </w:tc>
        <w:tc>
          <w:tcPr>
            <w:tcW w:w="1560" w:type="dxa"/>
          </w:tcPr>
          <w:p w:rsidR="00F07B8B" w:rsidRPr="00E317FB" w:rsidRDefault="00F07B8B" w:rsidP="008D3D6F">
            <w:pPr>
              <w:tabs>
                <w:tab w:val="num" w:pos="426"/>
              </w:tabs>
              <w:spacing w:line="500" w:lineRule="exact"/>
              <w:jc w:val="center"/>
              <w:rPr>
                <w:rFonts w:cs="Arial"/>
                <w:lang w:eastAsia="zh-CN"/>
              </w:rPr>
            </w:pPr>
            <w:r>
              <w:rPr>
                <w:rFonts w:cs="Arial" w:hint="eastAsia"/>
                <w:lang w:eastAsia="zh-CN"/>
              </w:rPr>
              <w:t>1173</w:t>
            </w:r>
          </w:p>
        </w:tc>
        <w:tc>
          <w:tcPr>
            <w:tcW w:w="1984" w:type="dxa"/>
            <w:tcBorders>
              <w:right w:val="single" w:sz="4" w:space="0" w:color="auto"/>
            </w:tcBorders>
          </w:tcPr>
          <w:p w:rsidR="00F07B8B" w:rsidRPr="00E317FB" w:rsidRDefault="00F07B8B" w:rsidP="008D3D6F">
            <w:pPr>
              <w:tabs>
                <w:tab w:val="num" w:pos="426"/>
              </w:tabs>
              <w:spacing w:line="500" w:lineRule="exact"/>
              <w:jc w:val="center"/>
              <w:rPr>
                <w:rFonts w:cs="Arial"/>
                <w:lang w:eastAsia="zh-CN"/>
              </w:rPr>
            </w:pPr>
            <w:r>
              <w:rPr>
                <w:rFonts w:cs="Arial" w:hint="eastAsia"/>
                <w:lang w:eastAsia="zh-CN"/>
              </w:rPr>
              <w:t>1076</w:t>
            </w:r>
          </w:p>
        </w:tc>
      </w:tr>
      <w:tr w:rsidR="00F07B8B" w:rsidRPr="00CC687F" w:rsidTr="00D7263D">
        <w:tc>
          <w:tcPr>
            <w:tcW w:w="2376" w:type="dxa"/>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111MM-130MM</w:t>
            </w:r>
          </w:p>
        </w:tc>
        <w:tc>
          <w:tcPr>
            <w:tcW w:w="1276" w:type="dxa"/>
            <w:vAlign w:val="center"/>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个</w:t>
            </w:r>
          </w:p>
        </w:tc>
        <w:tc>
          <w:tcPr>
            <w:tcW w:w="992" w:type="dxa"/>
            <w:vAlign w:val="center"/>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1</w:t>
            </w:r>
          </w:p>
        </w:tc>
        <w:tc>
          <w:tcPr>
            <w:tcW w:w="1560" w:type="dxa"/>
          </w:tcPr>
          <w:p w:rsidR="00F07B8B" w:rsidRPr="00E317FB" w:rsidRDefault="00F07B8B" w:rsidP="008D3D6F">
            <w:pPr>
              <w:tabs>
                <w:tab w:val="num" w:pos="426"/>
              </w:tabs>
              <w:spacing w:line="500" w:lineRule="exact"/>
              <w:jc w:val="center"/>
              <w:rPr>
                <w:rFonts w:cs="Arial"/>
                <w:lang w:eastAsia="zh-CN"/>
              </w:rPr>
            </w:pPr>
            <w:r>
              <w:rPr>
                <w:rFonts w:cs="Arial" w:hint="eastAsia"/>
                <w:lang w:eastAsia="zh-CN"/>
              </w:rPr>
              <w:t>1319</w:t>
            </w:r>
          </w:p>
        </w:tc>
        <w:tc>
          <w:tcPr>
            <w:tcW w:w="1984" w:type="dxa"/>
            <w:tcBorders>
              <w:right w:val="single" w:sz="4" w:space="0" w:color="auto"/>
            </w:tcBorders>
          </w:tcPr>
          <w:p w:rsidR="00F07B8B" w:rsidRPr="00E317FB" w:rsidRDefault="00F07B8B" w:rsidP="008D3D6F">
            <w:pPr>
              <w:tabs>
                <w:tab w:val="num" w:pos="426"/>
              </w:tabs>
              <w:spacing w:line="500" w:lineRule="exact"/>
              <w:jc w:val="center"/>
              <w:rPr>
                <w:rFonts w:cs="Arial"/>
                <w:lang w:eastAsia="zh-CN"/>
              </w:rPr>
            </w:pPr>
            <w:r>
              <w:rPr>
                <w:rFonts w:cs="Arial" w:hint="eastAsia"/>
                <w:lang w:eastAsia="zh-CN"/>
              </w:rPr>
              <w:t>1222</w:t>
            </w:r>
          </w:p>
        </w:tc>
      </w:tr>
      <w:tr w:rsidR="00F07B8B" w:rsidRPr="00CC687F" w:rsidTr="00D7263D">
        <w:tc>
          <w:tcPr>
            <w:tcW w:w="2376" w:type="dxa"/>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131MM-150MM</w:t>
            </w:r>
          </w:p>
        </w:tc>
        <w:tc>
          <w:tcPr>
            <w:tcW w:w="1276" w:type="dxa"/>
            <w:vAlign w:val="center"/>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个</w:t>
            </w:r>
          </w:p>
        </w:tc>
        <w:tc>
          <w:tcPr>
            <w:tcW w:w="992" w:type="dxa"/>
            <w:vAlign w:val="center"/>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1</w:t>
            </w:r>
          </w:p>
        </w:tc>
        <w:tc>
          <w:tcPr>
            <w:tcW w:w="1560" w:type="dxa"/>
          </w:tcPr>
          <w:p w:rsidR="00F07B8B" w:rsidRPr="00E317FB" w:rsidRDefault="00F07B8B" w:rsidP="008D3D6F">
            <w:pPr>
              <w:tabs>
                <w:tab w:val="num" w:pos="426"/>
              </w:tabs>
              <w:spacing w:line="500" w:lineRule="exact"/>
              <w:jc w:val="center"/>
              <w:rPr>
                <w:rFonts w:cs="Arial"/>
                <w:lang w:eastAsia="zh-CN"/>
              </w:rPr>
            </w:pPr>
            <w:r>
              <w:rPr>
                <w:rFonts w:cs="Arial" w:hint="eastAsia"/>
                <w:lang w:eastAsia="zh-CN"/>
              </w:rPr>
              <w:t>1319</w:t>
            </w:r>
          </w:p>
        </w:tc>
        <w:tc>
          <w:tcPr>
            <w:tcW w:w="1984" w:type="dxa"/>
            <w:tcBorders>
              <w:right w:val="single" w:sz="4" w:space="0" w:color="auto"/>
            </w:tcBorders>
          </w:tcPr>
          <w:p w:rsidR="00F07B8B" w:rsidRPr="00E317FB" w:rsidRDefault="00F07B8B" w:rsidP="008D3D6F">
            <w:pPr>
              <w:tabs>
                <w:tab w:val="num" w:pos="426"/>
              </w:tabs>
              <w:spacing w:line="500" w:lineRule="exact"/>
              <w:jc w:val="center"/>
              <w:rPr>
                <w:rFonts w:cs="Arial"/>
                <w:lang w:eastAsia="zh-CN"/>
              </w:rPr>
            </w:pPr>
            <w:r>
              <w:rPr>
                <w:rFonts w:cs="Arial" w:hint="eastAsia"/>
                <w:lang w:eastAsia="zh-CN"/>
              </w:rPr>
              <w:t>1222</w:t>
            </w:r>
          </w:p>
        </w:tc>
      </w:tr>
      <w:tr w:rsidR="00F07B8B" w:rsidRPr="00CC687F" w:rsidTr="00D7263D">
        <w:tc>
          <w:tcPr>
            <w:tcW w:w="2376" w:type="dxa"/>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151MM-180MM</w:t>
            </w:r>
          </w:p>
        </w:tc>
        <w:tc>
          <w:tcPr>
            <w:tcW w:w="1276" w:type="dxa"/>
            <w:vAlign w:val="center"/>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个</w:t>
            </w:r>
          </w:p>
        </w:tc>
        <w:tc>
          <w:tcPr>
            <w:tcW w:w="992" w:type="dxa"/>
            <w:vAlign w:val="center"/>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1</w:t>
            </w:r>
          </w:p>
        </w:tc>
        <w:tc>
          <w:tcPr>
            <w:tcW w:w="1560" w:type="dxa"/>
          </w:tcPr>
          <w:p w:rsidR="00F07B8B" w:rsidRPr="00E317FB" w:rsidRDefault="00F07B8B" w:rsidP="008D3D6F">
            <w:pPr>
              <w:tabs>
                <w:tab w:val="num" w:pos="426"/>
              </w:tabs>
              <w:spacing w:line="500" w:lineRule="exact"/>
              <w:jc w:val="center"/>
              <w:rPr>
                <w:rFonts w:cs="Arial"/>
                <w:lang w:eastAsia="zh-CN"/>
              </w:rPr>
            </w:pPr>
            <w:r>
              <w:rPr>
                <w:rFonts w:cs="Arial" w:hint="eastAsia"/>
                <w:lang w:eastAsia="zh-CN"/>
              </w:rPr>
              <w:t>1474</w:t>
            </w:r>
          </w:p>
        </w:tc>
        <w:tc>
          <w:tcPr>
            <w:tcW w:w="1984" w:type="dxa"/>
            <w:tcBorders>
              <w:right w:val="single" w:sz="4" w:space="0" w:color="auto"/>
            </w:tcBorders>
          </w:tcPr>
          <w:p w:rsidR="00F07B8B" w:rsidRPr="00E317FB" w:rsidRDefault="00F07B8B" w:rsidP="008D3D6F">
            <w:pPr>
              <w:tabs>
                <w:tab w:val="num" w:pos="426"/>
              </w:tabs>
              <w:spacing w:line="500" w:lineRule="exact"/>
              <w:jc w:val="center"/>
              <w:rPr>
                <w:rFonts w:cs="Arial"/>
                <w:lang w:eastAsia="zh-CN"/>
              </w:rPr>
            </w:pPr>
            <w:r>
              <w:rPr>
                <w:rFonts w:cs="Arial" w:hint="eastAsia"/>
                <w:lang w:eastAsia="zh-CN"/>
              </w:rPr>
              <w:t>1377</w:t>
            </w:r>
          </w:p>
        </w:tc>
      </w:tr>
      <w:tr w:rsidR="00F07B8B" w:rsidRPr="00CC687F" w:rsidTr="00D7263D">
        <w:tc>
          <w:tcPr>
            <w:tcW w:w="2376" w:type="dxa"/>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181MM-240MM</w:t>
            </w:r>
          </w:p>
        </w:tc>
        <w:tc>
          <w:tcPr>
            <w:tcW w:w="1276" w:type="dxa"/>
            <w:vAlign w:val="center"/>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个</w:t>
            </w:r>
          </w:p>
        </w:tc>
        <w:tc>
          <w:tcPr>
            <w:tcW w:w="992" w:type="dxa"/>
            <w:vAlign w:val="center"/>
          </w:tcPr>
          <w:p w:rsidR="00F07B8B" w:rsidRPr="00E317FB" w:rsidRDefault="00F07B8B" w:rsidP="008D3D6F">
            <w:pPr>
              <w:tabs>
                <w:tab w:val="num" w:pos="426"/>
              </w:tabs>
              <w:spacing w:line="500" w:lineRule="exact"/>
              <w:jc w:val="center"/>
              <w:rPr>
                <w:rFonts w:cs="Arial"/>
                <w:lang w:eastAsia="zh-CN"/>
              </w:rPr>
            </w:pPr>
            <w:r w:rsidRPr="00E317FB">
              <w:rPr>
                <w:rFonts w:cs="Arial" w:hint="eastAsia"/>
                <w:lang w:eastAsia="zh-CN"/>
              </w:rPr>
              <w:t>1</w:t>
            </w:r>
          </w:p>
        </w:tc>
        <w:tc>
          <w:tcPr>
            <w:tcW w:w="1560" w:type="dxa"/>
          </w:tcPr>
          <w:p w:rsidR="00F07B8B" w:rsidRPr="00E317FB" w:rsidRDefault="00F07B8B" w:rsidP="008D3D6F">
            <w:pPr>
              <w:tabs>
                <w:tab w:val="num" w:pos="426"/>
              </w:tabs>
              <w:spacing w:line="500" w:lineRule="exact"/>
              <w:jc w:val="center"/>
              <w:rPr>
                <w:rFonts w:cs="Arial"/>
                <w:lang w:eastAsia="zh-CN"/>
              </w:rPr>
            </w:pPr>
            <w:r>
              <w:rPr>
                <w:rFonts w:cs="Arial" w:hint="eastAsia"/>
                <w:lang w:eastAsia="zh-CN"/>
              </w:rPr>
              <w:t>1823</w:t>
            </w:r>
          </w:p>
        </w:tc>
        <w:tc>
          <w:tcPr>
            <w:tcW w:w="1984" w:type="dxa"/>
            <w:tcBorders>
              <w:right w:val="single" w:sz="4" w:space="0" w:color="auto"/>
            </w:tcBorders>
          </w:tcPr>
          <w:p w:rsidR="00F07B8B" w:rsidRPr="00E317FB" w:rsidRDefault="00F07B8B" w:rsidP="008D3D6F">
            <w:pPr>
              <w:tabs>
                <w:tab w:val="num" w:pos="426"/>
              </w:tabs>
              <w:spacing w:line="500" w:lineRule="exact"/>
              <w:jc w:val="center"/>
              <w:rPr>
                <w:rFonts w:cs="Arial"/>
                <w:lang w:eastAsia="zh-CN"/>
              </w:rPr>
            </w:pPr>
            <w:r>
              <w:rPr>
                <w:rFonts w:cs="Arial" w:hint="eastAsia"/>
                <w:lang w:eastAsia="zh-CN"/>
              </w:rPr>
              <w:t>1726</w:t>
            </w:r>
          </w:p>
        </w:tc>
      </w:tr>
    </w:tbl>
    <w:p w:rsidR="00232336" w:rsidRDefault="00F07B8B" w:rsidP="009F7491">
      <w:pPr>
        <w:spacing w:afterLines="50" w:after="156" w:line="480" w:lineRule="auto"/>
        <w:jc w:val="both"/>
        <w:rPr>
          <w:rFonts w:cs="Arial"/>
          <w:lang w:eastAsia="zh-CN"/>
        </w:rPr>
      </w:pPr>
      <w:r>
        <w:rPr>
          <w:rFonts w:cs="Arial" w:hint="eastAsia"/>
          <w:lang w:eastAsia="zh-CN"/>
        </w:rPr>
        <w:t>以上价格含13%增值税</w:t>
      </w:r>
    </w:p>
    <w:p w:rsidR="00232336" w:rsidRPr="00232336" w:rsidRDefault="00232336" w:rsidP="00232336">
      <w:pPr>
        <w:tabs>
          <w:tab w:val="left" w:pos="1080"/>
        </w:tabs>
        <w:spacing w:line="440" w:lineRule="exact"/>
        <w:rPr>
          <w:szCs w:val="21"/>
          <w:lang w:eastAsia="zh-CN"/>
        </w:rPr>
      </w:pPr>
      <w:r w:rsidRPr="00232336">
        <w:rPr>
          <w:rFonts w:hint="eastAsia"/>
          <w:szCs w:val="21"/>
          <w:lang w:eastAsia="zh-CN"/>
        </w:rPr>
        <w:t>2、</w:t>
      </w:r>
      <w:r w:rsidRPr="00232336">
        <w:rPr>
          <w:szCs w:val="21"/>
          <w:lang w:eastAsia="zh-CN"/>
        </w:rPr>
        <w:t>履约担保</w:t>
      </w:r>
    </w:p>
    <w:p w:rsidR="002E00BB" w:rsidRPr="00232336" w:rsidRDefault="002E00BB" w:rsidP="00232336">
      <w:pPr>
        <w:tabs>
          <w:tab w:val="left" w:pos="1080"/>
        </w:tabs>
        <w:spacing w:line="440" w:lineRule="exact"/>
        <w:ind w:firstLineChars="200" w:firstLine="440"/>
        <w:rPr>
          <w:szCs w:val="21"/>
          <w:lang w:eastAsia="zh-CN"/>
        </w:rPr>
      </w:pPr>
      <w:r w:rsidRPr="00232336">
        <w:rPr>
          <w:rFonts w:hint="eastAsia"/>
          <w:szCs w:val="21"/>
          <w:lang w:eastAsia="zh-CN"/>
        </w:rPr>
        <w:t>合同签订生效后</w:t>
      </w:r>
      <w:r w:rsidRPr="00232336">
        <w:rPr>
          <w:szCs w:val="21"/>
          <w:lang w:eastAsia="zh-CN"/>
        </w:rPr>
        <w:t>15</w:t>
      </w:r>
      <w:r w:rsidRPr="00232336">
        <w:rPr>
          <w:rFonts w:hint="eastAsia"/>
          <w:szCs w:val="21"/>
          <w:lang w:eastAsia="zh-CN"/>
        </w:rPr>
        <w:t>个工作日内，乙方提交履约保证金</w:t>
      </w:r>
      <w:r w:rsidR="00232336">
        <w:rPr>
          <w:rFonts w:hint="eastAsia"/>
          <w:szCs w:val="21"/>
          <w:lang w:eastAsia="zh-CN"/>
        </w:rPr>
        <w:t>伍</w:t>
      </w:r>
      <w:r w:rsidRPr="00232336">
        <w:rPr>
          <w:rFonts w:hint="eastAsia"/>
          <w:szCs w:val="21"/>
          <w:lang w:eastAsia="zh-CN"/>
        </w:rPr>
        <w:t>万元整，保证金缴纳后，由收款方财务部门出具收款收据。保证金将于合同周期内完成</w:t>
      </w:r>
      <w:r w:rsidR="00536E19">
        <w:rPr>
          <w:rFonts w:hint="eastAsia"/>
          <w:szCs w:val="21"/>
          <w:lang w:eastAsia="zh-CN"/>
        </w:rPr>
        <w:t>机加工</w:t>
      </w:r>
      <w:r w:rsidRPr="00232336">
        <w:rPr>
          <w:rFonts w:hint="eastAsia"/>
          <w:szCs w:val="21"/>
          <w:lang w:eastAsia="zh-CN"/>
        </w:rPr>
        <w:t>项目后</w:t>
      </w:r>
      <w:r w:rsidRPr="00232336">
        <w:rPr>
          <w:szCs w:val="21"/>
          <w:lang w:eastAsia="zh-CN"/>
        </w:rPr>
        <w:t>15</w:t>
      </w:r>
      <w:r w:rsidRPr="00232336">
        <w:rPr>
          <w:rFonts w:hint="eastAsia"/>
          <w:szCs w:val="21"/>
          <w:lang w:eastAsia="zh-CN"/>
        </w:rPr>
        <w:t>个工作日内，甲方无息退还履约保证金</w:t>
      </w:r>
      <w:r w:rsidR="00536E19">
        <w:rPr>
          <w:rFonts w:hint="eastAsia"/>
          <w:szCs w:val="21"/>
          <w:lang w:eastAsia="zh-CN"/>
        </w:rPr>
        <w:t>伍</w:t>
      </w:r>
      <w:r w:rsidRPr="00232336">
        <w:rPr>
          <w:rFonts w:hint="eastAsia"/>
          <w:szCs w:val="21"/>
          <w:lang w:eastAsia="zh-CN"/>
        </w:rPr>
        <w:t>万元（因服务质量问题及无故拒绝委托等，根据合同约定按比例扣除履约保证金）。</w:t>
      </w:r>
    </w:p>
    <w:p w:rsidR="009B07E9" w:rsidRPr="00226E26" w:rsidRDefault="00232336" w:rsidP="00536E19">
      <w:pPr>
        <w:spacing w:line="360" w:lineRule="auto"/>
        <w:rPr>
          <w:szCs w:val="21"/>
          <w:lang w:eastAsia="zh-CN"/>
        </w:rPr>
      </w:pPr>
      <w:r>
        <w:rPr>
          <w:rFonts w:hint="eastAsia"/>
          <w:sz w:val="24"/>
          <w:lang w:eastAsia="zh-CN"/>
        </w:rPr>
        <w:t>3</w:t>
      </w:r>
      <w:r w:rsidR="002E00BB">
        <w:rPr>
          <w:rFonts w:hint="eastAsia"/>
          <w:sz w:val="24"/>
          <w:lang w:eastAsia="zh-CN"/>
        </w:rPr>
        <w:t>、</w:t>
      </w:r>
      <w:r w:rsidR="009B07E9" w:rsidRPr="00226E26">
        <w:rPr>
          <w:rFonts w:hint="eastAsia"/>
          <w:szCs w:val="21"/>
          <w:lang w:eastAsia="zh-CN"/>
        </w:rPr>
        <w:t>结算支付</w:t>
      </w:r>
    </w:p>
    <w:p w:rsidR="009B07E9" w:rsidRPr="00226E26" w:rsidRDefault="00536E19" w:rsidP="009B07E9">
      <w:pPr>
        <w:tabs>
          <w:tab w:val="left" w:pos="1080"/>
        </w:tabs>
        <w:spacing w:line="440" w:lineRule="exact"/>
        <w:ind w:firstLineChars="200" w:firstLine="440"/>
        <w:rPr>
          <w:szCs w:val="21"/>
          <w:lang w:eastAsia="zh-CN"/>
        </w:rPr>
      </w:pPr>
      <w:r>
        <w:rPr>
          <w:szCs w:val="21"/>
          <w:lang w:eastAsia="zh-CN"/>
        </w:rPr>
        <w:t>3</w:t>
      </w:r>
      <w:r w:rsidR="009B07E9" w:rsidRPr="00226E26">
        <w:rPr>
          <w:rFonts w:hint="eastAsia"/>
          <w:szCs w:val="21"/>
          <w:lang w:eastAsia="zh-CN"/>
        </w:rPr>
        <w:t>.1  服务费用按月结算。每月</w:t>
      </w:r>
      <w:r w:rsidR="009B07E9" w:rsidRPr="00226E26">
        <w:rPr>
          <w:szCs w:val="21"/>
          <w:u w:val="single"/>
          <w:lang w:eastAsia="zh-CN"/>
        </w:rPr>
        <w:t xml:space="preserve">  </w:t>
      </w:r>
      <w:r w:rsidR="009B07E9" w:rsidRPr="00226E26">
        <w:rPr>
          <w:rFonts w:hint="eastAsia"/>
          <w:szCs w:val="21"/>
          <w:u w:val="single"/>
          <w:lang w:eastAsia="zh-CN"/>
        </w:rPr>
        <w:t>5</w:t>
      </w:r>
      <w:r w:rsidR="009B07E9" w:rsidRPr="00226E26">
        <w:rPr>
          <w:szCs w:val="21"/>
          <w:u w:val="single"/>
          <w:lang w:eastAsia="zh-CN"/>
        </w:rPr>
        <w:t xml:space="preserve">  </w:t>
      </w:r>
      <w:r w:rsidR="009B07E9" w:rsidRPr="00226E26">
        <w:rPr>
          <w:rFonts w:hint="eastAsia"/>
          <w:szCs w:val="21"/>
          <w:lang w:eastAsia="zh-CN"/>
        </w:rPr>
        <w:t>日前，</w:t>
      </w:r>
      <w:r w:rsidR="009B07E9" w:rsidRPr="006832C8">
        <w:rPr>
          <w:rFonts w:hint="eastAsia"/>
          <w:color w:val="000000"/>
          <w:szCs w:val="21"/>
          <w:lang w:eastAsia="zh-CN"/>
        </w:rPr>
        <w:t>以每月实际完成作业量及合同固定单价结算。</w:t>
      </w:r>
      <w:r>
        <w:rPr>
          <w:rFonts w:hint="eastAsia"/>
          <w:szCs w:val="21"/>
          <w:lang w:eastAsia="zh-CN"/>
        </w:rPr>
        <w:t>乙方</w:t>
      </w:r>
      <w:r w:rsidR="009B07E9" w:rsidRPr="00226E26">
        <w:rPr>
          <w:rFonts w:hint="eastAsia"/>
          <w:szCs w:val="21"/>
          <w:lang w:eastAsia="zh-CN"/>
        </w:rPr>
        <w:t>应向甲方提交上月服务的结算资料。甲对</w:t>
      </w:r>
      <w:r>
        <w:rPr>
          <w:rFonts w:hint="eastAsia"/>
          <w:szCs w:val="21"/>
          <w:lang w:eastAsia="zh-CN"/>
        </w:rPr>
        <w:t>乙</w:t>
      </w:r>
      <w:r w:rsidR="009B07E9" w:rsidRPr="00226E26">
        <w:rPr>
          <w:rFonts w:hint="eastAsia"/>
          <w:szCs w:val="21"/>
          <w:lang w:eastAsia="zh-CN"/>
        </w:rPr>
        <w:t>方的结算资料进行审核后确定应付服务费用。</w:t>
      </w:r>
      <w:r>
        <w:rPr>
          <w:rFonts w:hint="eastAsia"/>
          <w:szCs w:val="21"/>
          <w:lang w:eastAsia="zh-CN"/>
        </w:rPr>
        <w:t>乙方</w:t>
      </w:r>
      <w:r w:rsidR="009B07E9" w:rsidRPr="00226E26">
        <w:rPr>
          <w:szCs w:val="21"/>
          <w:lang w:eastAsia="zh-CN"/>
        </w:rPr>
        <w:t>所有的</w:t>
      </w:r>
      <w:r w:rsidR="009B07E9" w:rsidRPr="00226E26">
        <w:rPr>
          <w:rFonts w:hint="eastAsia"/>
          <w:szCs w:val="21"/>
          <w:lang w:eastAsia="zh-CN"/>
        </w:rPr>
        <w:t>结算资料（包括甲方实际应付款金额确定后</w:t>
      </w:r>
      <w:r>
        <w:rPr>
          <w:rFonts w:hint="eastAsia"/>
          <w:szCs w:val="21"/>
          <w:lang w:eastAsia="zh-CN"/>
        </w:rPr>
        <w:t>乙方</w:t>
      </w:r>
      <w:r w:rsidR="009B07E9" w:rsidRPr="00226E26">
        <w:rPr>
          <w:rFonts w:hint="eastAsia"/>
          <w:szCs w:val="21"/>
          <w:lang w:eastAsia="zh-CN"/>
        </w:rPr>
        <w:t>开具的发票）需送至甲</w:t>
      </w:r>
      <w:r>
        <w:rPr>
          <w:rFonts w:hint="eastAsia"/>
          <w:szCs w:val="21"/>
          <w:lang w:eastAsia="zh-CN"/>
        </w:rPr>
        <w:t>方</w:t>
      </w:r>
      <w:r w:rsidR="009B07E9" w:rsidRPr="00226E26">
        <w:rPr>
          <w:rFonts w:hint="eastAsia"/>
          <w:szCs w:val="21"/>
          <w:lang w:eastAsia="zh-CN"/>
        </w:rPr>
        <w:t>指定的下列地址及接收人</w:t>
      </w:r>
      <w:r w:rsidR="009B07E9" w:rsidRPr="00226E26">
        <w:rPr>
          <w:szCs w:val="21"/>
          <w:lang w:eastAsia="zh-CN"/>
        </w:rPr>
        <w:t xml:space="preserve">： </w:t>
      </w:r>
    </w:p>
    <w:p w:rsidR="009B07E9" w:rsidRPr="00226E26" w:rsidRDefault="009B07E9" w:rsidP="009B07E9">
      <w:pPr>
        <w:tabs>
          <w:tab w:val="left" w:pos="1080"/>
        </w:tabs>
        <w:spacing w:line="440" w:lineRule="exact"/>
        <w:ind w:firstLineChars="200" w:firstLine="440"/>
        <w:rPr>
          <w:szCs w:val="21"/>
          <w:lang w:eastAsia="zh-CN"/>
        </w:rPr>
      </w:pPr>
      <w:r w:rsidRPr="00226E26">
        <w:rPr>
          <w:szCs w:val="21"/>
          <w:lang w:eastAsia="zh-CN"/>
        </w:rPr>
        <w:t>地址：</w:t>
      </w:r>
      <w:r w:rsidRPr="00226E26">
        <w:rPr>
          <w:rFonts w:hint="eastAsia"/>
          <w:szCs w:val="21"/>
          <w:u w:val="single"/>
          <w:lang w:eastAsia="zh-CN"/>
        </w:rPr>
        <w:t>福建省漳州市漳州古雷经济开发区腾龙路</w:t>
      </w:r>
      <w:r w:rsidR="00536E19">
        <w:rPr>
          <w:szCs w:val="21"/>
          <w:u w:val="single"/>
          <w:lang w:eastAsia="zh-CN"/>
        </w:rPr>
        <w:t>84</w:t>
      </w:r>
      <w:r w:rsidRPr="00226E26">
        <w:rPr>
          <w:rFonts w:hint="eastAsia"/>
          <w:szCs w:val="21"/>
          <w:u w:val="single"/>
          <w:lang w:eastAsia="zh-CN"/>
        </w:rPr>
        <w:t>号</w:t>
      </w:r>
      <w:r w:rsidRPr="00226E26">
        <w:rPr>
          <w:szCs w:val="21"/>
          <w:u w:val="single"/>
          <w:lang w:eastAsia="zh-CN"/>
        </w:rPr>
        <w:t xml:space="preserve"> </w:t>
      </w:r>
    </w:p>
    <w:p w:rsidR="009B07E9" w:rsidRPr="00226E26" w:rsidRDefault="009B07E9" w:rsidP="009B07E9">
      <w:pPr>
        <w:tabs>
          <w:tab w:val="left" w:pos="1080"/>
        </w:tabs>
        <w:spacing w:line="440" w:lineRule="exact"/>
        <w:ind w:firstLineChars="200" w:firstLine="440"/>
        <w:rPr>
          <w:szCs w:val="21"/>
          <w:lang w:eastAsia="zh-CN"/>
        </w:rPr>
      </w:pPr>
      <w:r w:rsidRPr="00226E26">
        <w:rPr>
          <w:rFonts w:hint="eastAsia"/>
          <w:szCs w:val="21"/>
          <w:lang w:eastAsia="zh-CN"/>
        </w:rPr>
        <w:t>接收</w:t>
      </w:r>
      <w:r w:rsidRPr="00226E26">
        <w:rPr>
          <w:szCs w:val="21"/>
          <w:lang w:eastAsia="zh-CN"/>
        </w:rPr>
        <w:t>人 ：</w:t>
      </w:r>
      <w:r w:rsidRPr="00226E26">
        <w:rPr>
          <w:szCs w:val="21"/>
          <w:u w:val="single"/>
          <w:lang w:eastAsia="zh-CN"/>
        </w:rPr>
        <w:t xml:space="preserve"> </w:t>
      </w:r>
      <w:r w:rsidR="00536E19">
        <w:rPr>
          <w:rFonts w:hint="eastAsia"/>
          <w:szCs w:val="21"/>
          <w:u w:val="single"/>
          <w:lang w:eastAsia="zh-CN"/>
        </w:rPr>
        <w:t>林山杰</w:t>
      </w:r>
      <w:r w:rsidRPr="00226E26">
        <w:rPr>
          <w:szCs w:val="21"/>
          <w:u w:val="single"/>
          <w:lang w:eastAsia="zh-CN"/>
        </w:rPr>
        <w:t xml:space="preserve"> </w:t>
      </w:r>
    </w:p>
    <w:p w:rsidR="009B07E9" w:rsidRPr="00226E26" w:rsidRDefault="00F353DE" w:rsidP="009B07E9">
      <w:pPr>
        <w:tabs>
          <w:tab w:val="left" w:pos="1080"/>
        </w:tabs>
        <w:spacing w:line="440" w:lineRule="exact"/>
        <w:ind w:firstLineChars="200" w:firstLine="440"/>
        <w:rPr>
          <w:szCs w:val="21"/>
          <w:lang w:eastAsia="zh-CN"/>
        </w:rPr>
      </w:pPr>
      <w:r>
        <w:rPr>
          <w:szCs w:val="21"/>
          <w:lang w:eastAsia="zh-CN"/>
        </w:rPr>
        <w:t>3.2</w:t>
      </w:r>
      <w:r w:rsidR="009B07E9" w:rsidRPr="00226E26">
        <w:rPr>
          <w:rFonts w:hint="eastAsia"/>
          <w:szCs w:val="21"/>
          <w:lang w:eastAsia="zh-CN"/>
        </w:rPr>
        <w:t xml:space="preserve">  甲方</w:t>
      </w:r>
      <w:r w:rsidR="009B07E9">
        <w:rPr>
          <w:rFonts w:hint="eastAsia"/>
          <w:szCs w:val="21"/>
          <w:lang w:eastAsia="zh-CN"/>
        </w:rPr>
        <w:t>各自的</w:t>
      </w:r>
      <w:r w:rsidR="009B07E9" w:rsidRPr="00226E26">
        <w:rPr>
          <w:rFonts w:hint="eastAsia"/>
          <w:szCs w:val="21"/>
          <w:lang w:eastAsia="zh-CN"/>
        </w:rPr>
        <w:t>实际应付款金额确定后，</w:t>
      </w:r>
      <w:r w:rsidR="00536E19">
        <w:rPr>
          <w:rFonts w:hint="eastAsia"/>
          <w:szCs w:val="21"/>
          <w:lang w:eastAsia="zh-CN"/>
        </w:rPr>
        <w:t>乙方</w:t>
      </w:r>
      <w:r w:rsidR="009B07E9">
        <w:rPr>
          <w:rFonts w:hint="eastAsia"/>
          <w:szCs w:val="21"/>
          <w:lang w:eastAsia="zh-CN"/>
        </w:rPr>
        <w:t>应</w:t>
      </w:r>
      <w:r w:rsidR="009B07E9" w:rsidRPr="00226E26">
        <w:rPr>
          <w:rFonts w:hint="eastAsia"/>
          <w:szCs w:val="21"/>
          <w:lang w:eastAsia="zh-CN"/>
        </w:rPr>
        <w:t>按照甲方的要求</w:t>
      </w:r>
      <w:r w:rsidR="009B07E9">
        <w:rPr>
          <w:rFonts w:hint="eastAsia"/>
          <w:szCs w:val="21"/>
          <w:lang w:eastAsia="zh-CN"/>
        </w:rPr>
        <w:t>分别</w:t>
      </w:r>
      <w:r w:rsidR="009B07E9" w:rsidRPr="00226E26">
        <w:rPr>
          <w:rFonts w:hint="eastAsia"/>
          <w:szCs w:val="21"/>
          <w:lang w:eastAsia="zh-CN"/>
        </w:rPr>
        <w:t>开具相应</w:t>
      </w:r>
      <w:r w:rsidR="009B07E9">
        <w:rPr>
          <w:rFonts w:hint="eastAsia"/>
          <w:szCs w:val="21"/>
          <w:lang w:eastAsia="zh-CN"/>
        </w:rPr>
        <w:t>结算</w:t>
      </w:r>
      <w:r w:rsidR="009B07E9" w:rsidRPr="00226E26">
        <w:rPr>
          <w:rFonts w:hint="eastAsia"/>
          <w:szCs w:val="21"/>
          <w:lang w:eastAsia="zh-CN"/>
        </w:rPr>
        <w:t>金额的</w:t>
      </w:r>
      <w:r w:rsidR="009B07E9">
        <w:rPr>
          <w:rFonts w:hint="eastAsia"/>
          <w:szCs w:val="21"/>
          <w:lang w:eastAsia="zh-CN"/>
        </w:rPr>
        <w:t>1</w:t>
      </w:r>
      <w:r w:rsidR="00536E19">
        <w:rPr>
          <w:szCs w:val="21"/>
          <w:lang w:eastAsia="zh-CN"/>
        </w:rPr>
        <w:t>3</w:t>
      </w:r>
      <w:r w:rsidR="009B07E9" w:rsidRPr="00226E26">
        <w:rPr>
          <w:rFonts w:hint="eastAsia"/>
          <w:szCs w:val="21"/>
          <w:lang w:eastAsia="zh-CN"/>
        </w:rPr>
        <w:t>%增值税专用发票。甲方收到</w:t>
      </w:r>
      <w:r w:rsidR="00536E19">
        <w:rPr>
          <w:rFonts w:hint="eastAsia"/>
          <w:szCs w:val="21"/>
          <w:lang w:eastAsia="zh-CN"/>
        </w:rPr>
        <w:t>乙方</w:t>
      </w:r>
      <w:r w:rsidR="009B07E9" w:rsidRPr="00226E26">
        <w:rPr>
          <w:rFonts w:hint="eastAsia"/>
          <w:szCs w:val="21"/>
          <w:lang w:eastAsia="zh-CN"/>
        </w:rPr>
        <w:t>发票后</w:t>
      </w:r>
      <w:r w:rsidR="00536E19">
        <w:rPr>
          <w:szCs w:val="21"/>
          <w:u w:val="single"/>
          <w:lang w:eastAsia="zh-CN"/>
        </w:rPr>
        <w:t>15个工作</w:t>
      </w:r>
      <w:r w:rsidR="009B07E9" w:rsidRPr="00226E26">
        <w:rPr>
          <w:rFonts w:hint="eastAsia"/>
          <w:szCs w:val="21"/>
          <w:lang w:eastAsia="zh-CN"/>
        </w:rPr>
        <w:t>日内向</w:t>
      </w:r>
      <w:r w:rsidR="00536E19">
        <w:rPr>
          <w:rFonts w:hint="eastAsia"/>
          <w:szCs w:val="21"/>
          <w:lang w:eastAsia="zh-CN"/>
        </w:rPr>
        <w:t>乙方</w:t>
      </w:r>
      <w:r w:rsidR="009B07E9">
        <w:rPr>
          <w:rFonts w:hint="eastAsia"/>
          <w:szCs w:val="21"/>
          <w:lang w:eastAsia="zh-CN"/>
        </w:rPr>
        <w:t>支付各自的结算款项</w:t>
      </w:r>
      <w:r w:rsidR="009B07E9" w:rsidRPr="00226E26">
        <w:rPr>
          <w:rFonts w:hint="eastAsia"/>
          <w:szCs w:val="21"/>
          <w:lang w:eastAsia="zh-CN"/>
        </w:rPr>
        <w:t>。</w:t>
      </w:r>
      <w:r w:rsidR="00536E19">
        <w:rPr>
          <w:rFonts w:hint="eastAsia"/>
          <w:szCs w:val="21"/>
          <w:lang w:eastAsia="zh-CN"/>
        </w:rPr>
        <w:t>乙方</w:t>
      </w:r>
      <w:r w:rsidR="009B07E9" w:rsidRPr="00226E26">
        <w:rPr>
          <w:rFonts w:hint="eastAsia"/>
          <w:szCs w:val="21"/>
          <w:lang w:eastAsia="zh-CN"/>
        </w:rPr>
        <w:t>未提供发票的，甲方有权拒绝付款。</w:t>
      </w:r>
      <w:r w:rsidR="00536E19">
        <w:rPr>
          <w:rFonts w:hint="eastAsia"/>
          <w:szCs w:val="21"/>
          <w:lang w:eastAsia="zh-CN"/>
        </w:rPr>
        <w:t>乙方</w:t>
      </w:r>
      <w:r w:rsidR="009B07E9" w:rsidRPr="00226E26">
        <w:rPr>
          <w:rFonts w:hint="eastAsia"/>
          <w:szCs w:val="21"/>
          <w:lang w:eastAsia="zh-CN"/>
        </w:rPr>
        <w:t>指定收款账户如下：</w:t>
      </w:r>
    </w:p>
    <w:p w:rsidR="009B07E9" w:rsidRPr="00226E26" w:rsidRDefault="009B07E9" w:rsidP="009B07E9">
      <w:pPr>
        <w:tabs>
          <w:tab w:val="left" w:pos="1080"/>
        </w:tabs>
        <w:spacing w:line="440" w:lineRule="exact"/>
        <w:ind w:firstLineChars="200" w:firstLine="440"/>
        <w:rPr>
          <w:szCs w:val="21"/>
          <w:lang w:eastAsia="zh-CN"/>
        </w:rPr>
      </w:pPr>
      <w:r w:rsidRPr="00226E26">
        <w:rPr>
          <w:rFonts w:hint="eastAsia"/>
          <w:szCs w:val="21"/>
          <w:lang w:eastAsia="zh-CN"/>
        </w:rPr>
        <w:t>户名：</w:t>
      </w:r>
      <w:r>
        <w:rPr>
          <w:rFonts w:hint="eastAsia"/>
          <w:szCs w:val="21"/>
          <w:lang w:eastAsia="zh-CN"/>
        </w:rPr>
        <w:t xml:space="preserve"> </w:t>
      </w:r>
      <w:r w:rsidRPr="006461B2">
        <w:rPr>
          <w:rFonts w:hint="eastAsia"/>
          <w:color w:val="000000"/>
          <w:szCs w:val="21"/>
          <w:u w:val="single"/>
          <w:lang w:eastAsia="zh-CN"/>
        </w:rPr>
        <w:t xml:space="preserve">         </w:t>
      </w:r>
      <w:r w:rsidRPr="006461B2">
        <w:rPr>
          <w:color w:val="000000"/>
          <w:szCs w:val="21"/>
          <w:u w:val="single"/>
          <w:lang w:eastAsia="zh-CN"/>
        </w:rPr>
        <w:t xml:space="preserve">     </w:t>
      </w:r>
      <w:r w:rsidRPr="006461B2">
        <w:rPr>
          <w:color w:val="000000"/>
          <w:szCs w:val="21"/>
          <w:lang w:eastAsia="zh-CN"/>
        </w:rPr>
        <w:t xml:space="preserve">           </w:t>
      </w:r>
      <w:r w:rsidRPr="00451EB6">
        <w:rPr>
          <w:szCs w:val="21"/>
          <w:lang w:eastAsia="zh-CN"/>
        </w:rPr>
        <w:t xml:space="preserve"> </w:t>
      </w:r>
    </w:p>
    <w:p w:rsidR="009B07E9" w:rsidRPr="00226E26" w:rsidRDefault="009B07E9" w:rsidP="009B07E9">
      <w:pPr>
        <w:tabs>
          <w:tab w:val="left" w:pos="1080"/>
        </w:tabs>
        <w:spacing w:line="440" w:lineRule="exact"/>
        <w:ind w:firstLineChars="200" w:firstLine="440"/>
        <w:rPr>
          <w:szCs w:val="21"/>
          <w:lang w:eastAsia="zh-CN"/>
        </w:rPr>
      </w:pPr>
      <w:r w:rsidRPr="00226E26">
        <w:rPr>
          <w:rFonts w:hint="eastAsia"/>
          <w:szCs w:val="21"/>
          <w:lang w:eastAsia="zh-CN"/>
        </w:rPr>
        <w:t>开户行：</w:t>
      </w:r>
      <w:r w:rsidRPr="00226E26">
        <w:rPr>
          <w:szCs w:val="21"/>
          <w:u w:val="single"/>
          <w:lang w:eastAsia="zh-CN"/>
        </w:rPr>
        <w:t xml:space="preserve">                   </w:t>
      </w:r>
    </w:p>
    <w:p w:rsidR="009B07E9" w:rsidRPr="00226E26" w:rsidRDefault="009B07E9" w:rsidP="009B07E9">
      <w:pPr>
        <w:tabs>
          <w:tab w:val="left" w:pos="1080"/>
        </w:tabs>
        <w:spacing w:line="440" w:lineRule="exact"/>
        <w:ind w:leftChars="228" w:left="942" w:hangingChars="200" w:hanging="440"/>
        <w:rPr>
          <w:szCs w:val="21"/>
          <w:lang w:eastAsia="zh-CN"/>
        </w:rPr>
      </w:pPr>
      <w:r w:rsidRPr="00226E26">
        <w:rPr>
          <w:rFonts w:hint="eastAsia"/>
          <w:szCs w:val="21"/>
          <w:lang w:eastAsia="zh-CN"/>
        </w:rPr>
        <w:lastRenderedPageBreak/>
        <w:t>账号：</w:t>
      </w:r>
      <w:r w:rsidRPr="00226E26">
        <w:rPr>
          <w:szCs w:val="21"/>
          <w:u w:val="single"/>
          <w:lang w:eastAsia="zh-CN"/>
        </w:rPr>
        <w:t xml:space="preserve">                       </w:t>
      </w:r>
    </w:p>
    <w:p w:rsidR="009B07E9" w:rsidRDefault="00F353DE" w:rsidP="009B07E9">
      <w:pPr>
        <w:spacing w:line="520" w:lineRule="exact"/>
        <w:ind w:firstLineChars="177" w:firstLine="389"/>
        <w:rPr>
          <w:szCs w:val="21"/>
          <w:lang w:eastAsia="zh-CN"/>
        </w:rPr>
      </w:pPr>
      <w:r>
        <w:rPr>
          <w:szCs w:val="21"/>
          <w:lang w:eastAsia="zh-CN"/>
        </w:rPr>
        <w:t>3.3</w:t>
      </w:r>
      <w:r w:rsidR="009B07E9" w:rsidRPr="00226E26">
        <w:rPr>
          <w:rFonts w:hint="eastAsia"/>
          <w:szCs w:val="21"/>
          <w:lang w:eastAsia="zh-CN"/>
        </w:rPr>
        <w:t xml:space="preserve"> 甲</w:t>
      </w:r>
      <w:r w:rsidR="00D7263D">
        <w:rPr>
          <w:rFonts w:hint="eastAsia"/>
          <w:szCs w:val="21"/>
          <w:lang w:eastAsia="zh-CN"/>
        </w:rPr>
        <w:t>方</w:t>
      </w:r>
      <w:r w:rsidR="009B07E9" w:rsidRPr="00226E26">
        <w:rPr>
          <w:szCs w:val="21"/>
          <w:lang w:eastAsia="zh-CN"/>
        </w:rPr>
        <w:t>的付款</w:t>
      </w:r>
      <w:r w:rsidR="009B07E9" w:rsidRPr="00226E26">
        <w:rPr>
          <w:rFonts w:hint="eastAsia"/>
          <w:szCs w:val="21"/>
          <w:lang w:eastAsia="zh-CN"/>
        </w:rPr>
        <w:t>，</w:t>
      </w:r>
      <w:r w:rsidR="009B07E9" w:rsidRPr="00226E26">
        <w:rPr>
          <w:szCs w:val="21"/>
          <w:lang w:eastAsia="zh-CN"/>
        </w:rPr>
        <w:t>不限制</w:t>
      </w:r>
      <w:r w:rsidR="009B07E9" w:rsidRPr="00226E26">
        <w:rPr>
          <w:rFonts w:hint="eastAsia"/>
          <w:szCs w:val="21"/>
          <w:lang w:eastAsia="zh-CN"/>
        </w:rPr>
        <w:t>甲</w:t>
      </w:r>
      <w:r w:rsidR="009B07E9" w:rsidRPr="00226E26">
        <w:rPr>
          <w:szCs w:val="21"/>
          <w:lang w:eastAsia="zh-CN"/>
        </w:rPr>
        <w:t>方在随后时间对已开具发票的费用提出争议或对</w:t>
      </w:r>
      <w:r w:rsidR="00536E19">
        <w:rPr>
          <w:rFonts w:hint="eastAsia"/>
          <w:szCs w:val="21"/>
          <w:lang w:eastAsia="zh-CN"/>
        </w:rPr>
        <w:t>乙</w:t>
      </w:r>
      <w:r w:rsidR="009B07E9" w:rsidRPr="00226E26">
        <w:rPr>
          <w:rFonts w:hint="eastAsia"/>
          <w:szCs w:val="21"/>
          <w:lang w:eastAsia="zh-CN"/>
        </w:rPr>
        <w:t>方不符合</w:t>
      </w:r>
      <w:r w:rsidR="009B07E9" w:rsidRPr="00226E26">
        <w:rPr>
          <w:szCs w:val="21"/>
          <w:lang w:eastAsia="zh-CN"/>
        </w:rPr>
        <w:t>合同</w:t>
      </w:r>
      <w:r w:rsidR="009B07E9" w:rsidRPr="00226E26">
        <w:rPr>
          <w:rFonts w:hint="eastAsia"/>
          <w:szCs w:val="21"/>
          <w:lang w:eastAsia="zh-CN"/>
        </w:rPr>
        <w:t>约定</w:t>
      </w:r>
      <w:r w:rsidR="009B07E9" w:rsidRPr="00226E26">
        <w:rPr>
          <w:szCs w:val="21"/>
          <w:lang w:eastAsia="zh-CN"/>
        </w:rPr>
        <w:t>的服务进行索赔的权利，且付款亦不构成</w:t>
      </w:r>
      <w:r w:rsidR="009B07E9" w:rsidRPr="00226E26">
        <w:rPr>
          <w:rFonts w:hint="eastAsia"/>
          <w:szCs w:val="21"/>
          <w:lang w:eastAsia="zh-CN"/>
        </w:rPr>
        <w:t>甲</w:t>
      </w:r>
      <w:r w:rsidR="009B07E9" w:rsidRPr="00226E26">
        <w:rPr>
          <w:szCs w:val="21"/>
          <w:lang w:eastAsia="zh-CN"/>
        </w:rPr>
        <w:t>方对</w:t>
      </w:r>
      <w:r w:rsidR="00536E19">
        <w:rPr>
          <w:rFonts w:hint="eastAsia"/>
          <w:szCs w:val="21"/>
          <w:lang w:eastAsia="zh-CN"/>
        </w:rPr>
        <w:t>乙</w:t>
      </w:r>
      <w:r w:rsidR="009B07E9" w:rsidRPr="00226E26">
        <w:rPr>
          <w:rFonts w:hint="eastAsia"/>
          <w:szCs w:val="21"/>
          <w:lang w:eastAsia="zh-CN"/>
        </w:rPr>
        <w:t>方</w:t>
      </w:r>
      <w:r w:rsidR="009B07E9" w:rsidRPr="00226E26">
        <w:rPr>
          <w:szCs w:val="21"/>
          <w:lang w:eastAsia="zh-CN"/>
        </w:rPr>
        <w:t>服务的</w:t>
      </w:r>
      <w:r w:rsidR="009B07E9" w:rsidRPr="00226E26">
        <w:rPr>
          <w:rFonts w:hint="eastAsia"/>
          <w:szCs w:val="21"/>
          <w:lang w:eastAsia="zh-CN"/>
        </w:rPr>
        <w:t>最终认可</w:t>
      </w:r>
      <w:r w:rsidR="009B07E9" w:rsidRPr="00226E26">
        <w:rPr>
          <w:szCs w:val="21"/>
          <w:lang w:eastAsia="zh-CN"/>
        </w:rPr>
        <w:t>。</w:t>
      </w:r>
    </w:p>
    <w:p w:rsidR="009B07E9" w:rsidRDefault="009B07E9" w:rsidP="009B07E9">
      <w:pPr>
        <w:tabs>
          <w:tab w:val="left" w:pos="2010"/>
        </w:tabs>
        <w:spacing w:line="520" w:lineRule="exact"/>
        <w:rPr>
          <w:b/>
          <w:szCs w:val="21"/>
          <w:lang w:eastAsia="zh-CN"/>
        </w:rPr>
      </w:pPr>
      <w:r>
        <w:rPr>
          <w:rFonts w:hint="eastAsia"/>
          <w:b/>
          <w:szCs w:val="21"/>
          <w:lang w:eastAsia="zh-CN"/>
        </w:rPr>
        <w:t>第四条 双方责任</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1、甲方工作</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1.1</w:t>
      </w:r>
      <w:r w:rsidR="00D7263D">
        <w:rPr>
          <w:szCs w:val="21"/>
          <w:lang w:eastAsia="zh-CN"/>
        </w:rPr>
        <w:t xml:space="preserve"> </w:t>
      </w:r>
      <w:r>
        <w:rPr>
          <w:rFonts w:hint="eastAsia"/>
          <w:szCs w:val="21"/>
          <w:lang w:eastAsia="zh-CN"/>
        </w:rPr>
        <w:t>甲方有权对加工项目的质量、进度、安全等进行监督检查，协调机加工中的有关事项，并对</w:t>
      </w:r>
      <w:r w:rsidR="00536E19">
        <w:rPr>
          <w:rFonts w:hint="eastAsia"/>
          <w:szCs w:val="21"/>
          <w:lang w:eastAsia="zh-CN"/>
        </w:rPr>
        <w:t>乙方</w:t>
      </w:r>
      <w:r>
        <w:rPr>
          <w:rFonts w:hint="eastAsia"/>
          <w:szCs w:val="21"/>
          <w:lang w:eastAsia="zh-CN"/>
        </w:rPr>
        <w:t>机加工进行全过程跟踪监督和管理。</w:t>
      </w:r>
      <w:r w:rsidR="00536E19">
        <w:rPr>
          <w:rFonts w:hint="eastAsia"/>
          <w:szCs w:val="21"/>
          <w:lang w:eastAsia="zh-CN"/>
        </w:rPr>
        <w:t>乙方</w:t>
      </w:r>
      <w:r>
        <w:rPr>
          <w:rFonts w:hint="eastAsia"/>
          <w:szCs w:val="21"/>
          <w:lang w:eastAsia="zh-CN"/>
        </w:rPr>
        <w:t>履行协调义务或行使监督管理权利，均不代表甲方承诺对</w:t>
      </w:r>
      <w:r w:rsidR="00536E19">
        <w:rPr>
          <w:rFonts w:hint="eastAsia"/>
          <w:szCs w:val="21"/>
          <w:lang w:eastAsia="zh-CN"/>
        </w:rPr>
        <w:t>乙方</w:t>
      </w:r>
      <w:r>
        <w:rPr>
          <w:rFonts w:hint="eastAsia"/>
          <w:szCs w:val="21"/>
          <w:lang w:eastAsia="zh-CN"/>
        </w:rPr>
        <w:t>的行为承担任何责任，更不因此构成对</w:t>
      </w:r>
      <w:r w:rsidR="00D7263D">
        <w:rPr>
          <w:rFonts w:hint="eastAsia"/>
          <w:szCs w:val="21"/>
          <w:lang w:eastAsia="zh-CN"/>
        </w:rPr>
        <w:t>乙方</w:t>
      </w:r>
      <w:r>
        <w:rPr>
          <w:rFonts w:hint="eastAsia"/>
          <w:szCs w:val="21"/>
          <w:lang w:eastAsia="zh-CN"/>
        </w:rPr>
        <w:t>所应承担的各项责任和义务的减轻或豁免。</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1.2</w:t>
      </w:r>
      <w:r w:rsidR="00D7263D">
        <w:rPr>
          <w:szCs w:val="21"/>
          <w:lang w:eastAsia="zh-CN"/>
        </w:rPr>
        <w:t xml:space="preserve"> </w:t>
      </w:r>
      <w:r>
        <w:rPr>
          <w:rFonts w:hint="eastAsia"/>
          <w:szCs w:val="21"/>
          <w:lang w:eastAsia="zh-CN"/>
        </w:rPr>
        <w:t>甲方为</w:t>
      </w:r>
      <w:r w:rsidR="00536E19">
        <w:rPr>
          <w:rFonts w:hint="eastAsia"/>
          <w:szCs w:val="21"/>
          <w:lang w:eastAsia="zh-CN"/>
        </w:rPr>
        <w:t>乙方</w:t>
      </w:r>
      <w:r>
        <w:rPr>
          <w:rFonts w:hint="eastAsia"/>
          <w:szCs w:val="21"/>
          <w:lang w:eastAsia="zh-CN"/>
        </w:rPr>
        <w:t>的机加工服务提供配合。</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2、</w:t>
      </w:r>
      <w:r w:rsidR="00536E19">
        <w:rPr>
          <w:rFonts w:hint="eastAsia"/>
          <w:szCs w:val="21"/>
          <w:lang w:eastAsia="zh-CN"/>
        </w:rPr>
        <w:t>乙方</w:t>
      </w:r>
      <w:r>
        <w:rPr>
          <w:rFonts w:hint="eastAsia"/>
          <w:szCs w:val="21"/>
          <w:lang w:eastAsia="zh-CN"/>
        </w:rPr>
        <w:t>工作</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2.1 机加工结束后乙方向甲方提供加工项目清单一式二份。</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2.2 严格按本合同约定及甲方要求的质量、进度进行安全文明机加工。</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2.3</w:t>
      </w:r>
      <w:r w:rsidR="00D7263D">
        <w:rPr>
          <w:szCs w:val="21"/>
          <w:lang w:eastAsia="zh-CN"/>
        </w:rPr>
        <w:t xml:space="preserve"> </w:t>
      </w:r>
      <w:r>
        <w:rPr>
          <w:rFonts w:hint="eastAsia"/>
          <w:szCs w:val="21"/>
          <w:lang w:eastAsia="zh-CN"/>
        </w:rPr>
        <w:t>必须服从甲方或甲方所委托的第三方的管理。</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2.4</w:t>
      </w:r>
      <w:r w:rsidR="00D7263D">
        <w:rPr>
          <w:szCs w:val="21"/>
          <w:lang w:eastAsia="zh-CN"/>
        </w:rPr>
        <w:t xml:space="preserve"> </w:t>
      </w:r>
      <w:r>
        <w:rPr>
          <w:rFonts w:hint="eastAsia"/>
          <w:szCs w:val="21"/>
          <w:lang w:eastAsia="zh-CN"/>
        </w:rPr>
        <w:t>制定和优化质量保证体系，有效控制机加工质量。</w:t>
      </w:r>
    </w:p>
    <w:p w:rsidR="009B07E9" w:rsidRDefault="009B07E9" w:rsidP="009B07E9">
      <w:pPr>
        <w:tabs>
          <w:tab w:val="left" w:pos="2010"/>
        </w:tabs>
        <w:spacing w:line="520" w:lineRule="exact"/>
        <w:rPr>
          <w:b/>
          <w:szCs w:val="21"/>
          <w:lang w:eastAsia="zh-CN"/>
        </w:rPr>
      </w:pPr>
      <w:r>
        <w:rPr>
          <w:rFonts w:hint="eastAsia"/>
          <w:b/>
          <w:szCs w:val="21"/>
          <w:lang w:eastAsia="zh-CN"/>
        </w:rPr>
        <w:t>第五条 服务质量与验收</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1、</w:t>
      </w:r>
      <w:r w:rsidR="00536E19">
        <w:rPr>
          <w:rFonts w:hint="eastAsia"/>
          <w:szCs w:val="21"/>
          <w:lang w:eastAsia="zh-CN"/>
        </w:rPr>
        <w:t>乙方</w:t>
      </w:r>
      <w:r>
        <w:rPr>
          <w:rFonts w:hint="eastAsia"/>
          <w:szCs w:val="21"/>
          <w:lang w:eastAsia="zh-CN"/>
        </w:rPr>
        <w:t>严格按本合同约定提供机加工服务，严格按验收标准组织加工及验收，加工质量达到约定标准。验收合格以甲方书面确认为准。</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2、工程质量达不到约定标准的部分，</w:t>
      </w:r>
      <w:r w:rsidR="00536E19">
        <w:rPr>
          <w:rFonts w:hint="eastAsia"/>
          <w:szCs w:val="21"/>
          <w:lang w:eastAsia="zh-CN"/>
        </w:rPr>
        <w:t>乙方</w:t>
      </w:r>
      <w:r>
        <w:rPr>
          <w:rFonts w:hint="eastAsia"/>
          <w:szCs w:val="21"/>
          <w:lang w:eastAsia="zh-CN"/>
        </w:rPr>
        <w:t>应返工直至达到约定标准为止，</w:t>
      </w:r>
      <w:r w:rsidR="00536E19">
        <w:rPr>
          <w:rFonts w:hint="eastAsia"/>
          <w:szCs w:val="21"/>
          <w:lang w:eastAsia="zh-CN"/>
        </w:rPr>
        <w:t>乙方</w:t>
      </w:r>
      <w:r>
        <w:rPr>
          <w:rFonts w:hint="eastAsia"/>
          <w:szCs w:val="21"/>
          <w:lang w:eastAsia="zh-CN"/>
        </w:rPr>
        <w:t>应承担因返工所发生的一切加工费用，包含配件费用和人工费用等。</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3、</w:t>
      </w:r>
      <w:r w:rsidR="00536E19">
        <w:rPr>
          <w:rFonts w:hint="eastAsia"/>
          <w:szCs w:val="21"/>
          <w:lang w:eastAsia="zh-CN"/>
        </w:rPr>
        <w:t>乙方</w:t>
      </w:r>
      <w:r>
        <w:rPr>
          <w:rFonts w:hint="eastAsia"/>
          <w:szCs w:val="21"/>
          <w:lang w:eastAsia="zh-CN"/>
        </w:rPr>
        <w:t>应为甲方的检查、检验的提供便利条件。</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4、</w:t>
      </w:r>
      <w:r w:rsidR="00536E19">
        <w:rPr>
          <w:rFonts w:hint="eastAsia"/>
          <w:szCs w:val="21"/>
          <w:lang w:eastAsia="zh-CN"/>
        </w:rPr>
        <w:t>乙方</w:t>
      </w:r>
      <w:r>
        <w:rPr>
          <w:rFonts w:hint="eastAsia"/>
          <w:szCs w:val="21"/>
          <w:lang w:eastAsia="zh-CN"/>
        </w:rPr>
        <w:t>应当按照足以固定，保护好加工设备的措施安装、运输，费用由</w:t>
      </w:r>
      <w:r w:rsidR="00536E19">
        <w:rPr>
          <w:rFonts w:hint="eastAsia"/>
          <w:szCs w:val="21"/>
          <w:lang w:eastAsia="zh-CN"/>
        </w:rPr>
        <w:t>乙方</w:t>
      </w:r>
      <w:r>
        <w:rPr>
          <w:rFonts w:hint="eastAsia"/>
          <w:szCs w:val="21"/>
          <w:lang w:eastAsia="zh-CN"/>
        </w:rPr>
        <w:t>承担（已包含在机加工维修报价中）。若因</w:t>
      </w:r>
      <w:r w:rsidR="00536E19">
        <w:rPr>
          <w:rFonts w:hint="eastAsia"/>
          <w:szCs w:val="21"/>
          <w:lang w:eastAsia="zh-CN"/>
        </w:rPr>
        <w:t>乙方</w:t>
      </w:r>
      <w:r>
        <w:rPr>
          <w:rFonts w:hint="eastAsia"/>
          <w:szCs w:val="21"/>
          <w:lang w:eastAsia="zh-CN"/>
        </w:rPr>
        <w:t>包装不善，造成损坏的，</w:t>
      </w:r>
      <w:r w:rsidR="00536E19">
        <w:rPr>
          <w:rFonts w:hint="eastAsia"/>
          <w:szCs w:val="21"/>
          <w:lang w:eastAsia="zh-CN"/>
        </w:rPr>
        <w:t>乙方</w:t>
      </w:r>
      <w:r>
        <w:rPr>
          <w:rFonts w:hint="eastAsia"/>
          <w:szCs w:val="21"/>
          <w:lang w:eastAsia="zh-CN"/>
        </w:rPr>
        <w:t>应当赔偿由此造成的损失。</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5、设备从离开甲方至修复送达甲方期间，设备损坏灭失风险由</w:t>
      </w:r>
      <w:r w:rsidR="00536E19">
        <w:rPr>
          <w:rFonts w:hint="eastAsia"/>
          <w:szCs w:val="21"/>
          <w:lang w:eastAsia="zh-CN"/>
        </w:rPr>
        <w:t>乙方</w:t>
      </w:r>
      <w:r>
        <w:rPr>
          <w:rFonts w:hint="eastAsia"/>
          <w:szCs w:val="21"/>
          <w:lang w:eastAsia="zh-CN"/>
        </w:rPr>
        <w:t>承担。并向甲方承担损失赔偿责任。</w:t>
      </w:r>
    </w:p>
    <w:p w:rsidR="009B07E9" w:rsidRDefault="009B07E9" w:rsidP="009B07E9">
      <w:pPr>
        <w:tabs>
          <w:tab w:val="left" w:pos="2010"/>
        </w:tabs>
        <w:spacing w:line="520" w:lineRule="exact"/>
        <w:rPr>
          <w:b/>
          <w:szCs w:val="21"/>
          <w:lang w:eastAsia="zh-CN"/>
        </w:rPr>
      </w:pPr>
      <w:r>
        <w:rPr>
          <w:rFonts w:hint="eastAsia"/>
          <w:b/>
          <w:szCs w:val="21"/>
          <w:lang w:eastAsia="zh-CN"/>
        </w:rPr>
        <w:lastRenderedPageBreak/>
        <w:t>第六条  保修</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1、</w:t>
      </w:r>
      <w:r w:rsidR="00536E19">
        <w:rPr>
          <w:rFonts w:hint="eastAsia"/>
          <w:szCs w:val="21"/>
          <w:lang w:eastAsia="zh-CN"/>
        </w:rPr>
        <w:t>乙方</w:t>
      </w:r>
      <w:r>
        <w:rPr>
          <w:rFonts w:hint="eastAsia"/>
          <w:szCs w:val="21"/>
          <w:lang w:eastAsia="zh-CN"/>
        </w:rPr>
        <w:t>就其加工工件，提供</w:t>
      </w:r>
      <w:r>
        <w:rPr>
          <w:rFonts w:hint="eastAsia"/>
          <w:color w:val="000000"/>
          <w:szCs w:val="21"/>
          <w:lang w:eastAsia="zh-CN"/>
        </w:rPr>
        <w:t xml:space="preserve"> </w:t>
      </w:r>
      <w:r>
        <w:rPr>
          <w:rFonts w:hint="eastAsia"/>
          <w:szCs w:val="21"/>
          <w:u w:val="single"/>
          <w:lang w:eastAsia="zh-CN"/>
        </w:rPr>
        <w:t>壹</w:t>
      </w:r>
      <w:r>
        <w:rPr>
          <w:rFonts w:hint="eastAsia"/>
          <w:color w:val="000000"/>
          <w:szCs w:val="21"/>
          <w:u w:val="single"/>
          <w:lang w:eastAsia="zh-CN"/>
        </w:rPr>
        <w:t xml:space="preserve"> </w:t>
      </w:r>
      <w:r>
        <w:rPr>
          <w:rFonts w:hint="eastAsia"/>
          <w:szCs w:val="21"/>
          <w:lang w:eastAsia="zh-CN"/>
        </w:rPr>
        <w:t>年的保修服务，保修期自加工验收合格之日起计算。</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2、</w:t>
      </w:r>
      <w:r w:rsidR="00536E19">
        <w:rPr>
          <w:rFonts w:hint="eastAsia"/>
          <w:szCs w:val="21"/>
          <w:lang w:eastAsia="zh-CN"/>
        </w:rPr>
        <w:t>乙方</w:t>
      </w:r>
      <w:r>
        <w:rPr>
          <w:rFonts w:hint="eastAsia"/>
          <w:szCs w:val="21"/>
          <w:lang w:eastAsia="zh-CN"/>
        </w:rPr>
        <w:t>应在保修期内按照甲方要求提供免费保修服务，确保机加工零件的正常运行。</w:t>
      </w:r>
      <w:r w:rsidR="00536E19">
        <w:rPr>
          <w:rFonts w:hint="eastAsia"/>
          <w:szCs w:val="21"/>
          <w:lang w:eastAsia="zh-CN"/>
        </w:rPr>
        <w:t>乙方</w:t>
      </w:r>
      <w:r>
        <w:rPr>
          <w:rFonts w:hint="eastAsia"/>
          <w:szCs w:val="21"/>
          <w:lang w:eastAsia="zh-CN"/>
        </w:rPr>
        <w:t>拒绝提供保修服务的，每次应向甲方支付违约金</w:t>
      </w:r>
      <w:r>
        <w:rPr>
          <w:rFonts w:hint="eastAsia"/>
          <w:color w:val="000000"/>
          <w:szCs w:val="21"/>
          <w:u w:val="single"/>
          <w:lang w:eastAsia="zh-CN"/>
        </w:rPr>
        <w:t xml:space="preserve"> 1000 </w:t>
      </w:r>
      <w:r>
        <w:rPr>
          <w:rFonts w:hint="eastAsia"/>
          <w:szCs w:val="21"/>
          <w:lang w:eastAsia="zh-CN"/>
        </w:rPr>
        <w:t>元；</w:t>
      </w:r>
      <w:r w:rsidR="0062691A">
        <w:rPr>
          <w:rFonts w:hint="eastAsia"/>
          <w:szCs w:val="21"/>
          <w:lang w:eastAsia="zh-CN"/>
        </w:rPr>
        <w:t>乙方拒绝或情况紧急时，</w:t>
      </w:r>
      <w:r>
        <w:rPr>
          <w:rFonts w:hint="eastAsia"/>
          <w:szCs w:val="21"/>
          <w:lang w:eastAsia="zh-CN"/>
        </w:rPr>
        <w:t>甲方亦有权委托第三方提供保修服务，费用由</w:t>
      </w:r>
      <w:r w:rsidR="00536E19">
        <w:rPr>
          <w:rFonts w:hint="eastAsia"/>
          <w:szCs w:val="21"/>
          <w:lang w:eastAsia="zh-CN"/>
        </w:rPr>
        <w:t>乙方</w:t>
      </w:r>
      <w:r>
        <w:rPr>
          <w:rFonts w:hint="eastAsia"/>
          <w:szCs w:val="21"/>
          <w:lang w:eastAsia="zh-CN"/>
        </w:rPr>
        <w:t>承担。</w:t>
      </w:r>
    </w:p>
    <w:p w:rsidR="009B07E9" w:rsidRDefault="009B07E9" w:rsidP="009B07E9">
      <w:pPr>
        <w:tabs>
          <w:tab w:val="left" w:pos="2010"/>
        </w:tabs>
        <w:spacing w:line="520" w:lineRule="exact"/>
        <w:rPr>
          <w:b/>
          <w:szCs w:val="21"/>
          <w:lang w:eastAsia="zh-CN"/>
        </w:rPr>
      </w:pPr>
      <w:r>
        <w:rPr>
          <w:rFonts w:hint="eastAsia"/>
          <w:b/>
          <w:szCs w:val="21"/>
          <w:lang w:eastAsia="zh-CN"/>
        </w:rPr>
        <w:t>第七条 争议、违约和索赔</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1、争议：在履行合同过程中，发生争议和纠纷时，应友好协商解决，经协商无法解决时，应由甲方所在地法院解决。</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2.1 甲方未按照合同约定支付机加工服务费的，按照</w:t>
      </w:r>
      <w:r w:rsidR="0062691A" w:rsidRPr="006F29EC">
        <w:rPr>
          <w:rFonts w:asciiTheme="minorEastAsia" w:eastAsiaTheme="minorEastAsia" w:hAnsiTheme="minorEastAsia" w:hint="eastAsia"/>
          <w:szCs w:val="21"/>
          <w:lang w:eastAsia="zh-CN"/>
        </w:rPr>
        <w:t>全国银行间同业拆借中心公布的贷款市场报价利率</w:t>
      </w:r>
      <w:r w:rsidR="0062691A">
        <w:rPr>
          <w:rFonts w:asciiTheme="minorEastAsia" w:eastAsiaTheme="minorEastAsia" w:hAnsiTheme="minorEastAsia" w:hint="eastAsia"/>
          <w:szCs w:val="21"/>
          <w:lang w:eastAsia="zh-CN"/>
        </w:rPr>
        <w:t>标准支付利息</w:t>
      </w:r>
      <w:r>
        <w:rPr>
          <w:rFonts w:hint="eastAsia"/>
          <w:szCs w:val="21"/>
          <w:lang w:eastAsia="zh-CN"/>
        </w:rPr>
        <w:t xml:space="preserve">2.2 </w:t>
      </w:r>
      <w:r w:rsidR="00536E19">
        <w:rPr>
          <w:rFonts w:hint="eastAsia"/>
          <w:szCs w:val="21"/>
          <w:lang w:eastAsia="zh-CN"/>
        </w:rPr>
        <w:t>乙方</w:t>
      </w:r>
      <w:r>
        <w:rPr>
          <w:rFonts w:hint="eastAsia"/>
          <w:szCs w:val="21"/>
          <w:lang w:eastAsia="zh-CN"/>
        </w:rPr>
        <w:t>提供的检修服务达不到合同约定的质量标准，乙方应无偿返修或返工，并承担由此给甲方造成的损失。</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 xml:space="preserve">2.3 </w:t>
      </w:r>
      <w:r w:rsidR="00536E19">
        <w:rPr>
          <w:rFonts w:hint="eastAsia"/>
          <w:szCs w:val="21"/>
          <w:lang w:eastAsia="zh-CN"/>
        </w:rPr>
        <w:t>乙方</w:t>
      </w:r>
      <w:r>
        <w:rPr>
          <w:rFonts w:hint="eastAsia"/>
          <w:szCs w:val="21"/>
          <w:lang w:eastAsia="zh-CN"/>
        </w:rPr>
        <w:t>违反机加工规范、操作规范、技术要求等造成加工质量低劣及带来损失，甲方有权要求乙方整改，</w:t>
      </w:r>
      <w:r w:rsidR="00536E19">
        <w:rPr>
          <w:rFonts w:hint="eastAsia"/>
          <w:szCs w:val="21"/>
          <w:lang w:eastAsia="zh-CN"/>
        </w:rPr>
        <w:t>乙</w:t>
      </w:r>
      <w:r>
        <w:rPr>
          <w:rFonts w:hint="eastAsia"/>
          <w:szCs w:val="21"/>
          <w:lang w:eastAsia="zh-CN"/>
        </w:rPr>
        <w:t>方不得拒绝接受甲方的整改通知。整改费用由</w:t>
      </w:r>
      <w:r w:rsidR="00536E19">
        <w:rPr>
          <w:rFonts w:hint="eastAsia"/>
          <w:szCs w:val="21"/>
          <w:lang w:eastAsia="zh-CN"/>
        </w:rPr>
        <w:t>乙方</w:t>
      </w:r>
      <w:r>
        <w:rPr>
          <w:rFonts w:hint="eastAsia"/>
          <w:szCs w:val="21"/>
          <w:lang w:eastAsia="zh-CN"/>
        </w:rPr>
        <w:t>承担，并由</w:t>
      </w:r>
      <w:r w:rsidR="00536E19">
        <w:rPr>
          <w:rFonts w:hint="eastAsia"/>
          <w:szCs w:val="21"/>
          <w:lang w:eastAsia="zh-CN"/>
        </w:rPr>
        <w:t>乙方</w:t>
      </w:r>
      <w:r>
        <w:rPr>
          <w:rFonts w:hint="eastAsia"/>
          <w:szCs w:val="21"/>
          <w:lang w:eastAsia="zh-CN"/>
        </w:rPr>
        <w:t>承担由此给甲方造成的损失。</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 xml:space="preserve">2.4 </w:t>
      </w:r>
      <w:r w:rsidR="00536E19">
        <w:rPr>
          <w:rFonts w:hint="eastAsia"/>
          <w:szCs w:val="21"/>
          <w:lang w:eastAsia="zh-CN"/>
        </w:rPr>
        <w:t>乙方</w:t>
      </w:r>
      <w:r>
        <w:rPr>
          <w:rFonts w:hint="eastAsia"/>
          <w:szCs w:val="21"/>
          <w:lang w:eastAsia="zh-CN"/>
        </w:rPr>
        <w:t>未在甲方规定的工期期限内完成机加工的，每逾期一日，甲方有权扣减该次机加工费用</w:t>
      </w:r>
      <w:r>
        <w:rPr>
          <w:rFonts w:hint="eastAsia"/>
          <w:color w:val="000000"/>
          <w:szCs w:val="21"/>
          <w:u w:val="single"/>
          <w:lang w:eastAsia="zh-CN"/>
        </w:rPr>
        <w:t xml:space="preserve">  1 </w:t>
      </w:r>
      <w:r>
        <w:rPr>
          <w:rFonts w:hint="eastAsia"/>
          <w:szCs w:val="21"/>
          <w:lang w:eastAsia="zh-CN"/>
        </w:rPr>
        <w:t xml:space="preserve"> %的违约金；逾期超过</w:t>
      </w:r>
      <w:r>
        <w:rPr>
          <w:rFonts w:hint="eastAsia"/>
          <w:color w:val="000000"/>
          <w:szCs w:val="21"/>
          <w:u w:val="single"/>
          <w:lang w:eastAsia="zh-CN"/>
        </w:rPr>
        <w:t xml:space="preserve"> 7 </w:t>
      </w:r>
      <w:r>
        <w:rPr>
          <w:rFonts w:hint="eastAsia"/>
          <w:szCs w:val="21"/>
          <w:lang w:eastAsia="zh-CN"/>
        </w:rPr>
        <w:t>日的，甲方还有权解除本合同、拒绝结算，并要求</w:t>
      </w:r>
      <w:r w:rsidR="00536E19">
        <w:rPr>
          <w:rFonts w:hint="eastAsia"/>
          <w:szCs w:val="21"/>
          <w:lang w:eastAsia="zh-CN"/>
        </w:rPr>
        <w:t>乙方</w:t>
      </w:r>
      <w:r>
        <w:rPr>
          <w:rFonts w:hint="eastAsia"/>
          <w:szCs w:val="21"/>
          <w:lang w:eastAsia="zh-CN"/>
        </w:rPr>
        <w:t>赔偿损失。</w:t>
      </w:r>
    </w:p>
    <w:p w:rsidR="009B07E9" w:rsidRDefault="009B07E9" w:rsidP="009B07E9">
      <w:pPr>
        <w:tabs>
          <w:tab w:val="left" w:pos="2010"/>
        </w:tabs>
        <w:spacing w:line="520" w:lineRule="exact"/>
        <w:ind w:firstLineChars="100" w:firstLine="220"/>
        <w:rPr>
          <w:szCs w:val="21"/>
          <w:lang w:eastAsia="zh-CN"/>
        </w:rPr>
      </w:pPr>
      <w:r>
        <w:rPr>
          <w:rFonts w:hint="eastAsia"/>
          <w:szCs w:val="21"/>
          <w:lang w:eastAsia="zh-CN"/>
        </w:rPr>
        <w:t xml:space="preserve">2.5 </w:t>
      </w:r>
      <w:r w:rsidR="00536E19">
        <w:rPr>
          <w:rFonts w:hint="eastAsia"/>
          <w:szCs w:val="21"/>
          <w:lang w:eastAsia="zh-CN"/>
        </w:rPr>
        <w:t>乙方</w:t>
      </w:r>
      <w:r>
        <w:rPr>
          <w:rFonts w:hint="eastAsia"/>
          <w:szCs w:val="21"/>
          <w:lang w:eastAsia="zh-CN"/>
        </w:rPr>
        <w:t>违反本合同约定，经甲方指出后未在甲方规定期限更正的，甲方视情况提前解除本合同并拒绝支付应付款项。</w:t>
      </w:r>
    </w:p>
    <w:p w:rsidR="009B07E9" w:rsidRDefault="009B07E9" w:rsidP="009B07E9">
      <w:pPr>
        <w:tabs>
          <w:tab w:val="left" w:pos="2010"/>
        </w:tabs>
        <w:spacing w:line="520" w:lineRule="exact"/>
        <w:ind w:firstLineChars="100" w:firstLine="240"/>
        <w:rPr>
          <w:sz w:val="24"/>
          <w:lang w:eastAsia="zh-CN"/>
        </w:rPr>
      </w:pPr>
      <w:r>
        <w:rPr>
          <w:rFonts w:hint="eastAsia"/>
          <w:sz w:val="24"/>
          <w:lang w:eastAsia="zh-CN"/>
        </w:rPr>
        <w:t xml:space="preserve">2.6 </w:t>
      </w:r>
      <w:r w:rsidR="00536E19">
        <w:rPr>
          <w:rFonts w:hint="eastAsia"/>
          <w:szCs w:val="21"/>
          <w:lang w:eastAsia="zh-CN"/>
        </w:rPr>
        <w:t>乙方</w:t>
      </w:r>
      <w:r w:rsidRPr="00AB7EDF">
        <w:rPr>
          <w:rFonts w:hint="eastAsia"/>
          <w:szCs w:val="21"/>
          <w:lang w:eastAsia="zh-CN"/>
        </w:rPr>
        <w:t>无任何理由单方解除合同的，应向</w:t>
      </w:r>
      <w:r>
        <w:rPr>
          <w:rFonts w:hint="eastAsia"/>
          <w:szCs w:val="21"/>
          <w:lang w:eastAsia="zh-CN"/>
        </w:rPr>
        <w:t>甲</w:t>
      </w:r>
      <w:r w:rsidRPr="00AB7EDF">
        <w:rPr>
          <w:rFonts w:hint="eastAsia"/>
          <w:szCs w:val="21"/>
          <w:lang w:eastAsia="zh-CN"/>
        </w:rPr>
        <w:t>方支付合同总额20%的违约金，并赔偿甲方的损失</w:t>
      </w:r>
      <w:r>
        <w:rPr>
          <w:rFonts w:hint="eastAsia"/>
          <w:sz w:val="24"/>
          <w:lang w:eastAsia="zh-CN"/>
        </w:rPr>
        <w:t>。</w:t>
      </w:r>
    </w:p>
    <w:p w:rsidR="0062691A" w:rsidRPr="0085399B" w:rsidRDefault="0062691A" w:rsidP="0062691A">
      <w:pPr>
        <w:tabs>
          <w:tab w:val="left" w:pos="2010"/>
        </w:tabs>
        <w:spacing w:line="360" w:lineRule="auto"/>
        <w:ind w:firstLineChars="200" w:firstLine="440"/>
        <w:rPr>
          <w:rFonts w:asciiTheme="minorEastAsia" w:eastAsiaTheme="minorEastAsia" w:hAnsiTheme="minorEastAsia"/>
          <w:szCs w:val="21"/>
          <w:lang w:eastAsia="zh-CN"/>
        </w:rPr>
      </w:pPr>
      <w:r w:rsidRPr="0085399B">
        <w:rPr>
          <w:rFonts w:asciiTheme="minorEastAsia" w:eastAsiaTheme="minorEastAsia" w:hAnsiTheme="minorEastAsia" w:hint="eastAsia"/>
          <w:szCs w:val="21"/>
          <w:lang w:eastAsia="zh-CN"/>
        </w:rPr>
        <w:t>2.7 乙方在</w:t>
      </w:r>
      <w:r>
        <w:rPr>
          <w:rFonts w:asciiTheme="minorEastAsia" w:eastAsiaTheme="minorEastAsia" w:hAnsiTheme="minorEastAsia" w:hint="eastAsia"/>
          <w:szCs w:val="21"/>
          <w:lang w:eastAsia="zh-CN"/>
        </w:rPr>
        <w:t>履行本合同</w:t>
      </w:r>
      <w:r w:rsidRPr="0085399B">
        <w:rPr>
          <w:rFonts w:asciiTheme="minorEastAsia" w:eastAsiaTheme="minorEastAsia" w:hAnsiTheme="minorEastAsia" w:hint="eastAsia"/>
          <w:szCs w:val="21"/>
          <w:lang w:eastAsia="zh-CN"/>
        </w:rPr>
        <w:t>期间，因不可归责于甲方的原因造成甲方、乙方或第三方人身、财产损失的，由乙方承担赔偿责任。</w:t>
      </w:r>
    </w:p>
    <w:p w:rsidR="0062691A" w:rsidRPr="0062691A" w:rsidRDefault="0062691A" w:rsidP="0062691A">
      <w:pPr>
        <w:tabs>
          <w:tab w:val="left" w:pos="2010"/>
        </w:tabs>
        <w:spacing w:line="360" w:lineRule="auto"/>
        <w:ind w:firstLineChars="200" w:firstLine="440"/>
        <w:rPr>
          <w:rFonts w:asciiTheme="minorEastAsia" w:eastAsiaTheme="minorEastAsia" w:hAnsiTheme="minorEastAsia"/>
          <w:szCs w:val="21"/>
          <w:lang w:eastAsia="zh-CN"/>
        </w:rPr>
      </w:pPr>
      <w:r w:rsidRPr="0085399B">
        <w:rPr>
          <w:rFonts w:asciiTheme="minorEastAsia" w:eastAsiaTheme="minorEastAsia" w:hAnsiTheme="minorEastAsia" w:hint="eastAsia"/>
          <w:szCs w:val="21"/>
          <w:lang w:eastAsia="zh-CN"/>
        </w:rPr>
        <w:t>2.8前述乙方应承担的违约金、赔偿金等甲方有权从应支付给乙方的费用中直接扣</w:t>
      </w:r>
      <w:r w:rsidRPr="0085399B">
        <w:rPr>
          <w:rFonts w:asciiTheme="minorEastAsia" w:eastAsiaTheme="minorEastAsia" w:hAnsiTheme="minorEastAsia" w:hint="eastAsia"/>
          <w:szCs w:val="21"/>
          <w:lang w:eastAsia="zh-CN"/>
        </w:rPr>
        <w:lastRenderedPageBreak/>
        <w:t>除。</w:t>
      </w:r>
    </w:p>
    <w:p w:rsidR="009B07E9" w:rsidRPr="00162F77" w:rsidRDefault="009B07E9" w:rsidP="009B07E9">
      <w:pPr>
        <w:tabs>
          <w:tab w:val="left" w:pos="2010"/>
        </w:tabs>
        <w:spacing w:line="520" w:lineRule="exact"/>
        <w:rPr>
          <w:b/>
          <w:szCs w:val="21"/>
          <w:lang w:eastAsia="zh-CN"/>
        </w:rPr>
      </w:pPr>
      <w:r w:rsidRPr="00162F77">
        <w:rPr>
          <w:rFonts w:hint="eastAsia"/>
          <w:b/>
          <w:szCs w:val="21"/>
          <w:lang w:eastAsia="zh-CN"/>
        </w:rPr>
        <w:t>第八条 通知</w:t>
      </w:r>
    </w:p>
    <w:p w:rsidR="009B07E9" w:rsidRPr="00162F77" w:rsidRDefault="009B07E9" w:rsidP="009B07E9">
      <w:pPr>
        <w:spacing w:line="500" w:lineRule="exact"/>
        <w:ind w:firstLineChars="200" w:firstLine="440"/>
        <w:rPr>
          <w:szCs w:val="21"/>
          <w:lang w:eastAsia="zh-CN"/>
        </w:rPr>
      </w:pPr>
      <w:r w:rsidRPr="00162F77">
        <w:rPr>
          <w:rFonts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9B07E9" w:rsidRPr="00162F77" w:rsidRDefault="009B07E9" w:rsidP="009B07E9">
      <w:pPr>
        <w:tabs>
          <w:tab w:val="left" w:pos="2010"/>
        </w:tabs>
        <w:spacing w:line="520" w:lineRule="exact"/>
        <w:rPr>
          <w:b/>
          <w:szCs w:val="21"/>
          <w:lang w:eastAsia="zh-CN"/>
        </w:rPr>
      </w:pPr>
      <w:r w:rsidRPr="00162F77">
        <w:rPr>
          <w:rFonts w:hint="eastAsia"/>
          <w:b/>
          <w:szCs w:val="21"/>
          <w:lang w:eastAsia="zh-CN"/>
        </w:rPr>
        <w:t>第九条 合同份数及生效、失效：</w:t>
      </w:r>
    </w:p>
    <w:p w:rsidR="009B07E9" w:rsidRPr="00162F77" w:rsidRDefault="009B07E9" w:rsidP="009B07E9">
      <w:pPr>
        <w:pStyle w:val="18"/>
        <w:tabs>
          <w:tab w:val="left" w:pos="426"/>
        </w:tabs>
        <w:spacing w:line="520" w:lineRule="exact"/>
        <w:ind w:firstLineChars="0"/>
        <w:rPr>
          <w:rFonts w:ascii="宋体" w:hAnsi="宋体"/>
          <w:color w:val="000000"/>
          <w:szCs w:val="21"/>
        </w:rPr>
      </w:pPr>
      <w:r w:rsidRPr="00162F77">
        <w:rPr>
          <w:rFonts w:ascii="宋体" w:hAnsi="宋体" w:hint="eastAsia"/>
          <w:szCs w:val="21"/>
        </w:rPr>
        <w:t xml:space="preserve">1.  </w:t>
      </w:r>
      <w:r w:rsidRPr="00162F77">
        <w:rPr>
          <w:rFonts w:ascii="宋体" w:hAnsi="宋体" w:hint="eastAsia"/>
          <w:color w:val="000000"/>
          <w:szCs w:val="21"/>
        </w:rPr>
        <w:t>本合同经双方</w:t>
      </w:r>
      <w:r w:rsidR="00536E19">
        <w:rPr>
          <w:rFonts w:ascii="宋体" w:hAnsi="宋体" w:hint="eastAsia"/>
          <w:color w:val="000000"/>
          <w:szCs w:val="21"/>
        </w:rPr>
        <w:t>盖章</w:t>
      </w:r>
      <w:r w:rsidRPr="00162F77">
        <w:rPr>
          <w:rFonts w:ascii="宋体" w:hAnsi="宋体" w:hint="eastAsia"/>
          <w:color w:val="000000"/>
          <w:szCs w:val="21"/>
        </w:rPr>
        <w:t>后生效。合同正本陆份，甲方执肆份，乙方执贰份。</w:t>
      </w:r>
    </w:p>
    <w:p w:rsidR="009B07E9" w:rsidRPr="00162F77" w:rsidRDefault="009B07E9" w:rsidP="009B07E9">
      <w:pPr>
        <w:pStyle w:val="18"/>
        <w:tabs>
          <w:tab w:val="left" w:pos="0"/>
        </w:tabs>
        <w:spacing w:line="520" w:lineRule="exact"/>
        <w:ind w:left="284" w:firstLineChars="50" w:firstLine="105"/>
        <w:rPr>
          <w:rFonts w:ascii="宋体" w:hAnsi="宋体"/>
          <w:color w:val="000000"/>
          <w:szCs w:val="21"/>
        </w:rPr>
      </w:pPr>
      <w:r w:rsidRPr="00162F77">
        <w:rPr>
          <w:rFonts w:ascii="宋体" w:hAnsi="宋体" w:hint="eastAsia"/>
          <w:color w:val="000000"/>
          <w:szCs w:val="21"/>
        </w:rPr>
        <w:t>2.  合同双方因执行本合同所发生的或与本合同有关的一切争执首先应通过友好协商解决。如协商不能达成协议的，双方均应向甲所在地人民法院起诉。</w:t>
      </w:r>
      <w:r w:rsidRPr="00162F77">
        <w:rPr>
          <w:rFonts w:ascii="宋体" w:hAnsi="宋体"/>
          <w:color w:val="000000"/>
          <w:szCs w:val="21"/>
        </w:rPr>
        <w:t>诉讼费用（包括律师费）由败诉方承担。</w:t>
      </w:r>
    </w:p>
    <w:p w:rsidR="009B07E9" w:rsidRDefault="00536E19" w:rsidP="00536E19">
      <w:pPr>
        <w:tabs>
          <w:tab w:val="left" w:pos="2010"/>
        </w:tabs>
        <w:spacing w:line="520" w:lineRule="exact"/>
        <w:rPr>
          <w:b/>
          <w:szCs w:val="21"/>
          <w:lang w:eastAsia="zh-CN"/>
        </w:rPr>
      </w:pPr>
      <w:r w:rsidRPr="00536E19">
        <w:rPr>
          <w:b/>
          <w:szCs w:val="21"/>
          <w:lang w:eastAsia="zh-CN"/>
        </w:rPr>
        <w:t>第十条</w:t>
      </w:r>
      <w:r w:rsidRPr="00536E19">
        <w:rPr>
          <w:rFonts w:hint="eastAsia"/>
          <w:b/>
          <w:szCs w:val="21"/>
          <w:lang w:eastAsia="zh-CN"/>
        </w:rPr>
        <w:t xml:space="preserve"> 附件</w:t>
      </w:r>
    </w:p>
    <w:p w:rsidR="00536E19" w:rsidRPr="00536E19" w:rsidRDefault="00536E19" w:rsidP="00536E19">
      <w:pPr>
        <w:pStyle w:val="18"/>
        <w:tabs>
          <w:tab w:val="left" w:pos="426"/>
        </w:tabs>
        <w:spacing w:line="520" w:lineRule="exact"/>
        <w:ind w:firstLineChars="0"/>
        <w:rPr>
          <w:rFonts w:ascii="宋体" w:hAnsi="宋体"/>
          <w:szCs w:val="21"/>
        </w:rPr>
      </w:pPr>
      <w:r w:rsidRPr="00536E19">
        <w:rPr>
          <w:rFonts w:ascii="宋体" w:hAnsi="宋体"/>
          <w:szCs w:val="21"/>
        </w:rPr>
        <w:t>附件</w:t>
      </w:r>
      <w:r w:rsidRPr="00536E19">
        <w:rPr>
          <w:rFonts w:ascii="宋体" w:hAnsi="宋体" w:hint="eastAsia"/>
          <w:szCs w:val="21"/>
        </w:rPr>
        <w:t>1</w:t>
      </w:r>
      <w:r w:rsidRPr="00536E19">
        <w:rPr>
          <w:rFonts w:ascii="宋体" w:hAnsi="宋体"/>
          <w:szCs w:val="21"/>
        </w:rPr>
        <w:t>.发包说明</w:t>
      </w:r>
    </w:p>
    <w:p w:rsidR="00536E19" w:rsidRDefault="00536E19" w:rsidP="00536E19">
      <w:pPr>
        <w:pStyle w:val="18"/>
        <w:tabs>
          <w:tab w:val="left" w:pos="426"/>
        </w:tabs>
        <w:spacing w:line="520" w:lineRule="exact"/>
        <w:ind w:firstLineChars="0"/>
        <w:rPr>
          <w:rFonts w:ascii="宋体" w:hAnsi="宋体"/>
          <w:szCs w:val="21"/>
        </w:rPr>
      </w:pPr>
      <w:r w:rsidRPr="00536E19">
        <w:rPr>
          <w:rFonts w:ascii="宋体" w:hAnsi="宋体"/>
          <w:szCs w:val="21"/>
        </w:rPr>
        <w:t>附件</w:t>
      </w:r>
      <w:r w:rsidRPr="00536E19">
        <w:rPr>
          <w:rFonts w:ascii="宋体" w:hAnsi="宋体" w:hint="eastAsia"/>
          <w:szCs w:val="21"/>
        </w:rPr>
        <w:t>2</w:t>
      </w:r>
      <w:r w:rsidRPr="00536E19">
        <w:rPr>
          <w:rFonts w:ascii="宋体" w:hAnsi="宋体"/>
          <w:szCs w:val="21"/>
        </w:rPr>
        <w:t>.安全环保协议书</w:t>
      </w:r>
    </w:p>
    <w:p w:rsidR="009B07E9" w:rsidRDefault="009B07E9" w:rsidP="009B07E9">
      <w:pPr>
        <w:tabs>
          <w:tab w:val="left" w:pos="1080"/>
        </w:tabs>
        <w:spacing w:line="440" w:lineRule="exact"/>
        <w:ind w:firstLineChars="200" w:firstLine="492"/>
        <w:rPr>
          <w:spacing w:val="26"/>
          <w:szCs w:val="21"/>
          <w:lang w:eastAsia="zh-CN"/>
        </w:rPr>
      </w:pPr>
      <w:r w:rsidRPr="00A4635E">
        <w:rPr>
          <w:rFonts w:hint="eastAsia"/>
          <w:spacing w:val="26"/>
          <w:szCs w:val="21"/>
          <w:lang w:eastAsia="zh-CN"/>
        </w:rPr>
        <w:t>（本页为签字盖章页，无合同正文）</w:t>
      </w:r>
    </w:p>
    <w:p w:rsidR="00F353DE" w:rsidRDefault="00F353DE" w:rsidP="00F353DE">
      <w:pPr>
        <w:pStyle w:val="10"/>
      </w:pPr>
    </w:p>
    <w:p w:rsidR="00F353DE" w:rsidRDefault="00F353DE" w:rsidP="00F353DE">
      <w:pPr>
        <w:pStyle w:val="10"/>
      </w:pPr>
    </w:p>
    <w:p w:rsidR="00F353DE" w:rsidRDefault="00F353DE" w:rsidP="00F353DE">
      <w:pPr>
        <w:pStyle w:val="10"/>
      </w:pPr>
    </w:p>
    <w:p w:rsidR="00F353DE" w:rsidRDefault="00F353DE" w:rsidP="00F353DE">
      <w:pPr>
        <w:pStyle w:val="10"/>
      </w:pPr>
    </w:p>
    <w:p w:rsidR="00F353DE" w:rsidRDefault="00F353DE" w:rsidP="00F353DE">
      <w:pPr>
        <w:pStyle w:val="10"/>
      </w:pPr>
    </w:p>
    <w:p w:rsidR="00F353DE" w:rsidRDefault="00F353DE" w:rsidP="00F353DE">
      <w:pPr>
        <w:pStyle w:val="10"/>
      </w:pPr>
    </w:p>
    <w:p w:rsidR="00F353DE" w:rsidRDefault="00F353DE" w:rsidP="00F353DE">
      <w:pPr>
        <w:pStyle w:val="10"/>
      </w:pPr>
    </w:p>
    <w:p w:rsidR="009B07E9" w:rsidRPr="00A4635E" w:rsidRDefault="009B07E9" w:rsidP="009B07E9">
      <w:pPr>
        <w:spacing w:line="440" w:lineRule="exact"/>
        <w:ind w:firstLineChars="450" w:firstLine="990"/>
        <w:rPr>
          <w:szCs w:val="21"/>
          <w:lang w:eastAsia="zh-CN"/>
        </w:rPr>
      </w:pPr>
      <w:r w:rsidRPr="00A4635E">
        <w:rPr>
          <w:rFonts w:hint="eastAsia"/>
          <w:szCs w:val="21"/>
          <w:lang w:eastAsia="zh-CN"/>
        </w:rPr>
        <w:lastRenderedPageBreak/>
        <w:t>（甲方）（盖章）：</w:t>
      </w:r>
      <w:r w:rsidRPr="00A4635E">
        <w:rPr>
          <w:rFonts w:hint="eastAsia"/>
          <w:szCs w:val="21"/>
          <w:u w:val="single"/>
          <w:lang w:eastAsia="zh-CN"/>
        </w:rPr>
        <w:t>翔鹭石化（漳州）有限公司</w:t>
      </w:r>
    </w:p>
    <w:p w:rsidR="009B07E9" w:rsidRPr="00A4635E" w:rsidRDefault="009B07E9" w:rsidP="009B07E9">
      <w:pPr>
        <w:spacing w:line="440" w:lineRule="exact"/>
        <w:rPr>
          <w:szCs w:val="21"/>
          <w:u w:val="single"/>
          <w:lang w:eastAsia="zh-CN"/>
        </w:rPr>
      </w:pPr>
      <w:r w:rsidRPr="00A4635E">
        <w:rPr>
          <w:szCs w:val="21"/>
          <w:lang w:eastAsia="zh-CN"/>
        </w:rPr>
        <w:t xml:space="preserve">         </w:t>
      </w:r>
      <w:r w:rsidRPr="00A4635E">
        <w:rPr>
          <w:rFonts w:hint="eastAsia"/>
          <w:szCs w:val="21"/>
          <w:lang w:eastAsia="zh-CN"/>
        </w:rPr>
        <w:t>法定代表人：</w:t>
      </w:r>
      <w:r w:rsidRPr="00A4635E">
        <w:rPr>
          <w:szCs w:val="21"/>
          <w:u w:val="single"/>
          <w:lang w:eastAsia="zh-CN"/>
        </w:rPr>
        <w:t xml:space="preserve">                                 </w:t>
      </w:r>
    </w:p>
    <w:p w:rsidR="009B07E9" w:rsidRPr="00A4635E" w:rsidRDefault="009B07E9" w:rsidP="009B07E9">
      <w:pPr>
        <w:spacing w:line="440" w:lineRule="exact"/>
        <w:rPr>
          <w:szCs w:val="21"/>
          <w:lang w:eastAsia="zh-CN"/>
        </w:rPr>
      </w:pPr>
      <w:r w:rsidRPr="00A4635E">
        <w:rPr>
          <w:szCs w:val="21"/>
          <w:lang w:eastAsia="zh-CN"/>
        </w:rPr>
        <w:t xml:space="preserve">         </w:t>
      </w:r>
      <w:r w:rsidRPr="00A4635E">
        <w:rPr>
          <w:rFonts w:hint="eastAsia"/>
          <w:szCs w:val="21"/>
          <w:lang w:eastAsia="zh-CN"/>
        </w:rPr>
        <w:t>授权代表：</w:t>
      </w:r>
    </w:p>
    <w:p w:rsidR="009B07E9" w:rsidRPr="00A4635E" w:rsidRDefault="009B07E9" w:rsidP="009B07E9">
      <w:pPr>
        <w:spacing w:line="440" w:lineRule="exact"/>
        <w:rPr>
          <w:szCs w:val="21"/>
          <w:lang w:eastAsia="zh-CN"/>
        </w:rPr>
      </w:pPr>
      <w:r w:rsidRPr="00A4635E">
        <w:rPr>
          <w:szCs w:val="21"/>
          <w:lang w:eastAsia="zh-CN"/>
        </w:rPr>
        <w:t xml:space="preserve">         </w:t>
      </w:r>
      <w:r w:rsidRPr="00A4635E">
        <w:rPr>
          <w:rFonts w:hint="eastAsia"/>
          <w:szCs w:val="21"/>
          <w:lang w:eastAsia="zh-CN"/>
        </w:rPr>
        <w:t>地址：</w:t>
      </w:r>
      <w:r w:rsidRPr="00A4635E">
        <w:rPr>
          <w:rFonts w:hint="eastAsia"/>
          <w:szCs w:val="21"/>
          <w:u w:val="single"/>
          <w:lang w:eastAsia="zh-CN"/>
        </w:rPr>
        <w:t>福建省漳州市漳州古雷经济开发区腾龙路</w:t>
      </w:r>
      <w:r w:rsidR="00536E19">
        <w:rPr>
          <w:szCs w:val="21"/>
          <w:u w:val="single"/>
          <w:lang w:eastAsia="zh-CN"/>
        </w:rPr>
        <w:t>86</w:t>
      </w:r>
      <w:r w:rsidRPr="00A4635E">
        <w:rPr>
          <w:rFonts w:hint="eastAsia"/>
          <w:szCs w:val="21"/>
          <w:u w:val="single"/>
          <w:lang w:eastAsia="zh-CN"/>
        </w:rPr>
        <w:t>号</w:t>
      </w:r>
      <w:r w:rsidRPr="00A4635E">
        <w:rPr>
          <w:b/>
          <w:szCs w:val="21"/>
          <w:lang w:eastAsia="zh-CN"/>
        </w:rPr>
        <w:t xml:space="preserve"> </w:t>
      </w:r>
    </w:p>
    <w:p w:rsidR="009B07E9" w:rsidRPr="00A4635E" w:rsidRDefault="009B07E9" w:rsidP="009B07E9">
      <w:pPr>
        <w:spacing w:line="440" w:lineRule="exact"/>
        <w:ind w:firstLineChars="450" w:firstLine="990"/>
        <w:rPr>
          <w:szCs w:val="21"/>
          <w:lang w:eastAsia="zh-CN"/>
        </w:rPr>
      </w:pPr>
      <w:r w:rsidRPr="00A4635E">
        <w:rPr>
          <w:rFonts w:hint="eastAsia"/>
          <w:szCs w:val="21"/>
          <w:lang w:eastAsia="zh-CN"/>
        </w:rPr>
        <w:t>电话：</w:t>
      </w:r>
      <w:r w:rsidR="00536E19">
        <w:rPr>
          <w:szCs w:val="21"/>
          <w:u w:val="single"/>
          <w:lang w:eastAsia="zh-CN"/>
        </w:rPr>
        <w:t xml:space="preserve">               </w:t>
      </w:r>
    </w:p>
    <w:p w:rsidR="009B07E9" w:rsidRPr="00A4635E" w:rsidRDefault="009B07E9" w:rsidP="009B07E9">
      <w:pPr>
        <w:tabs>
          <w:tab w:val="left" w:pos="5103"/>
        </w:tabs>
        <w:spacing w:line="440" w:lineRule="exact"/>
        <w:ind w:firstLineChars="481" w:firstLine="1058"/>
        <w:rPr>
          <w:szCs w:val="21"/>
          <w:lang w:eastAsia="zh-CN"/>
        </w:rPr>
      </w:pPr>
    </w:p>
    <w:p w:rsidR="009B07E9" w:rsidRPr="00A4635E" w:rsidRDefault="009B07E9" w:rsidP="009B07E9">
      <w:pPr>
        <w:spacing w:line="440" w:lineRule="exact"/>
        <w:ind w:firstLineChars="450" w:firstLine="990"/>
        <w:rPr>
          <w:szCs w:val="21"/>
          <w:lang w:eastAsia="zh-CN"/>
        </w:rPr>
      </w:pPr>
      <w:r w:rsidRPr="00A4635E">
        <w:rPr>
          <w:rFonts w:hint="eastAsia"/>
          <w:szCs w:val="21"/>
          <w:lang w:eastAsia="zh-CN"/>
        </w:rPr>
        <w:t>（盖章）：</w:t>
      </w:r>
      <w:r w:rsidRPr="00A4635E">
        <w:rPr>
          <w:rFonts w:hint="eastAsia"/>
          <w:szCs w:val="21"/>
          <w:u w:val="single"/>
          <w:lang w:eastAsia="zh-CN"/>
        </w:rPr>
        <w:t>腾龙芳烃（漳州）有限公司</w:t>
      </w:r>
    </w:p>
    <w:p w:rsidR="009B07E9" w:rsidRPr="00A4635E" w:rsidRDefault="009B07E9" w:rsidP="009B07E9">
      <w:pPr>
        <w:spacing w:line="440" w:lineRule="exact"/>
        <w:rPr>
          <w:szCs w:val="21"/>
          <w:u w:val="single"/>
          <w:lang w:eastAsia="zh-CN"/>
        </w:rPr>
      </w:pPr>
      <w:r w:rsidRPr="00A4635E">
        <w:rPr>
          <w:szCs w:val="21"/>
          <w:lang w:eastAsia="zh-CN"/>
        </w:rPr>
        <w:t xml:space="preserve">         </w:t>
      </w:r>
      <w:r w:rsidRPr="00A4635E">
        <w:rPr>
          <w:rFonts w:hint="eastAsia"/>
          <w:szCs w:val="21"/>
          <w:lang w:eastAsia="zh-CN"/>
        </w:rPr>
        <w:t>法定代表人：</w:t>
      </w:r>
      <w:r w:rsidRPr="00A4635E">
        <w:rPr>
          <w:szCs w:val="21"/>
          <w:u w:val="single"/>
          <w:lang w:eastAsia="zh-CN"/>
        </w:rPr>
        <w:t xml:space="preserve">                                 </w:t>
      </w:r>
    </w:p>
    <w:p w:rsidR="009B07E9" w:rsidRPr="00A4635E" w:rsidRDefault="009B07E9" w:rsidP="009B07E9">
      <w:pPr>
        <w:spacing w:line="440" w:lineRule="exact"/>
        <w:rPr>
          <w:szCs w:val="21"/>
          <w:lang w:eastAsia="zh-CN"/>
        </w:rPr>
      </w:pPr>
      <w:r w:rsidRPr="00A4635E">
        <w:rPr>
          <w:szCs w:val="21"/>
          <w:lang w:eastAsia="zh-CN"/>
        </w:rPr>
        <w:t xml:space="preserve">         </w:t>
      </w:r>
      <w:r w:rsidRPr="00A4635E">
        <w:rPr>
          <w:rFonts w:hint="eastAsia"/>
          <w:szCs w:val="21"/>
          <w:lang w:eastAsia="zh-CN"/>
        </w:rPr>
        <w:t>授权代表：</w:t>
      </w:r>
    </w:p>
    <w:p w:rsidR="009B07E9" w:rsidRPr="00A4635E" w:rsidRDefault="009B07E9" w:rsidP="009B07E9">
      <w:pPr>
        <w:spacing w:line="440" w:lineRule="exact"/>
        <w:rPr>
          <w:szCs w:val="21"/>
          <w:lang w:eastAsia="zh-CN"/>
        </w:rPr>
      </w:pPr>
      <w:r w:rsidRPr="00A4635E">
        <w:rPr>
          <w:szCs w:val="21"/>
          <w:lang w:eastAsia="zh-CN"/>
        </w:rPr>
        <w:t xml:space="preserve">         </w:t>
      </w:r>
      <w:r w:rsidRPr="00A4635E">
        <w:rPr>
          <w:rFonts w:hint="eastAsia"/>
          <w:szCs w:val="21"/>
          <w:lang w:eastAsia="zh-CN"/>
        </w:rPr>
        <w:t>地址：</w:t>
      </w:r>
      <w:r w:rsidR="00536E19" w:rsidRPr="00A4635E">
        <w:rPr>
          <w:rFonts w:hint="eastAsia"/>
          <w:szCs w:val="21"/>
          <w:u w:val="single"/>
          <w:lang w:eastAsia="zh-CN"/>
        </w:rPr>
        <w:t>福建省漳州市漳州古雷经济开发区腾龙路</w:t>
      </w:r>
      <w:r w:rsidR="00536E19">
        <w:rPr>
          <w:szCs w:val="21"/>
          <w:u w:val="single"/>
          <w:lang w:eastAsia="zh-CN"/>
        </w:rPr>
        <w:t>84</w:t>
      </w:r>
      <w:r w:rsidR="00536E19" w:rsidRPr="00A4635E">
        <w:rPr>
          <w:rFonts w:hint="eastAsia"/>
          <w:szCs w:val="21"/>
          <w:u w:val="single"/>
          <w:lang w:eastAsia="zh-CN"/>
        </w:rPr>
        <w:t>号</w:t>
      </w:r>
    </w:p>
    <w:p w:rsidR="009B07E9" w:rsidRPr="00A4635E" w:rsidRDefault="009B07E9" w:rsidP="009B07E9">
      <w:pPr>
        <w:spacing w:line="440" w:lineRule="exact"/>
        <w:ind w:firstLineChars="450" w:firstLine="990"/>
        <w:rPr>
          <w:szCs w:val="21"/>
          <w:u w:val="single"/>
          <w:lang w:eastAsia="zh-CN"/>
        </w:rPr>
      </w:pPr>
      <w:r w:rsidRPr="00A4635E">
        <w:rPr>
          <w:rFonts w:hint="eastAsia"/>
          <w:szCs w:val="21"/>
          <w:lang w:eastAsia="zh-CN"/>
        </w:rPr>
        <w:t>电话：</w:t>
      </w:r>
      <w:r w:rsidR="00536E19">
        <w:rPr>
          <w:szCs w:val="21"/>
          <w:u w:val="single"/>
          <w:lang w:eastAsia="zh-CN"/>
        </w:rPr>
        <w:t xml:space="preserve">              </w:t>
      </w:r>
    </w:p>
    <w:p w:rsidR="009B07E9" w:rsidRPr="00A4635E" w:rsidRDefault="009B07E9" w:rsidP="009B07E9">
      <w:pPr>
        <w:spacing w:line="440" w:lineRule="exact"/>
        <w:ind w:firstLineChars="450" w:firstLine="990"/>
        <w:rPr>
          <w:szCs w:val="21"/>
          <w:u w:val="single"/>
          <w:lang w:eastAsia="zh-CN"/>
        </w:rPr>
      </w:pPr>
    </w:p>
    <w:p w:rsidR="009B07E9" w:rsidRPr="00A4635E" w:rsidRDefault="009B07E9" w:rsidP="009B07E9">
      <w:pPr>
        <w:tabs>
          <w:tab w:val="left" w:pos="5103"/>
        </w:tabs>
        <w:spacing w:line="440" w:lineRule="exact"/>
        <w:ind w:firstLineChars="350" w:firstLine="770"/>
        <w:rPr>
          <w:szCs w:val="21"/>
          <w:lang w:eastAsia="zh-CN"/>
        </w:rPr>
      </w:pPr>
      <w:r w:rsidRPr="00A4635E">
        <w:rPr>
          <w:rFonts w:hint="eastAsia"/>
          <w:szCs w:val="21"/>
          <w:lang w:eastAsia="zh-CN"/>
        </w:rPr>
        <w:t xml:space="preserve">（盖章）： </w:t>
      </w:r>
      <w:r w:rsidRPr="00A4635E">
        <w:rPr>
          <w:rFonts w:hint="eastAsia"/>
          <w:szCs w:val="21"/>
          <w:u w:val="single"/>
          <w:lang w:eastAsia="zh-CN"/>
        </w:rPr>
        <w:t>翔鹭码头投资管理（漳州）有限公司</w:t>
      </w:r>
    </w:p>
    <w:p w:rsidR="009B07E9" w:rsidRPr="00A4635E" w:rsidRDefault="009B07E9" w:rsidP="009B07E9">
      <w:pPr>
        <w:spacing w:line="440" w:lineRule="exact"/>
        <w:rPr>
          <w:szCs w:val="21"/>
          <w:u w:val="single"/>
          <w:lang w:eastAsia="zh-CN"/>
        </w:rPr>
      </w:pPr>
      <w:r w:rsidRPr="00A4635E">
        <w:rPr>
          <w:szCs w:val="21"/>
          <w:lang w:eastAsia="zh-CN"/>
        </w:rPr>
        <w:t xml:space="preserve">    </w:t>
      </w:r>
      <w:r>
        <w:rPr>
          <w:rFonts w:hint="eastAsia"/>
          <w:szCs w:val="21"/>
          <w:lang w:eastAsia="zh-CN"/>
        </w:rPr>
        <w:t xml:space="preserve">    </w:t>
      </w:r>
      <w:r w:rsidRPr="00A4635E">
        <w:rPr>
          <w:rFonts w:hint="eastAsia"/>
          <w:szCs w:val="21"/>
          <w:lang w:eastAsia="zh-CN"/>
        </w:rPr>
        <w:t xml:space="preserve"> 法定代表人：</w:t>
      </w:r>
      <w:r w:rsidRPr="00A4635E">
        <w:rPr>
          <w:szCs w:val="21"/>
          <w:u w:val="single"/>
          <w:lang w:eastAsia="zh-CN"/>
        </w:rPr>
        <w:t xml:space="preserve">                                 </w:t>
      </w:r>
    </w:p>
    <w:p w:rsidR="009B07E9" w:rsidRPr="00A4635E" w:rsidRDefault="009B07E9" w:rsidP="009B07E9">
      <w:pPr>
        <w:spacing w:line="440" w:lineRule="exact"/>
        <w:rPr>
          <w:szCs w:val="21"/>
          <w:lang w:eastAsia="zh-CN"/>
        </w:rPr>
      </w:pPr>
      <w:r w:rsidRPr="00A4635E">
        <w:rPr>
          <w:szCs w:val="21"/>
          <w:lang w:eastAsia="zh-CN"/>
        </w:rPr>
        <w:t xml:space="preserve">         </w:t>
      </w:r>
      <w:r w:rsidRPr="00A4635E">
        <w:rPr>
          <w:rFonts w:hint="eastAsia"/>
          <w:szCs w:val="21"/>
          <w:lang w:eastAsia="zh-CN"/>
        </w:rPr>
        <w:t>授权代表：</w:t>
      </w:r>
    </w:p>
    <w:p w:rsidR="009B07E9" w:rsidRPr="00A4635E" w:rsidRDefault="009B07E9" w:rsidP="009B07E9">
      <w:pPr>
        <w:spacing w:line="440" w:lineRule="exact"/>
        <w:rPr>
          <w:szCs w:val="21"/>
          <w:lang w:eastAsia="zh-CN"/>
        </w:rPr>
      </w:pPr>
      <w:r w:rsidRPr="00A4635E">
        <w:rPr>
          <w:szCs w:val="21"/>
          <w:lang w:eastAsia="zh-CN"/>
        </w:rPr>
        <w:t xml:space="preserve">         </w:t>
      </w:r>
      <w:r w:rsidRPr="00A4635E">
        <w:rPr>
          <w:rFonts w:hint="eastAsia"/>
          <w:szCs w:val="21"/>
          <w:lang w:eastAsia="zh-CN"/>
        </w:rPr>
        <w:t>地址：</w:t>
      </w:r>
      <w:r w:rsidRPr="00A4635E">
        <w:rPr>
          <w:rFonts w:hint="eastAsia"/>
          <w:szCs w:val="21"/>
          <w:u w:val="single"/>
          <w:lang w:eastAsia="zh-CN"/>
        </w:rPr>
        <w:t>福建省漳州市漳州古雷经济开发区腾龙路</w:t>
      </w:r>
      <w:r w:rsidR="00536E19">
        <w:rPr>
          <w:szCs w:val="21"/>
          <w:u w:val="single"/>
          <w:lang w:eastAsia="zh-CN"/>
        </w:rPr>
        <w:t>86</w:t>
      </w:r>
      <w:r w:rsidRPr="00A4635E">
        <w:rPr>
          <w:rFonts w:hint="eastAsia"/>
          <w:szCs w:val="21"/>
          <w:u w:val="single"/>
          <w:lang w:eastAsia="zh-CN"/>
        </w:rPr>
        <w:t>号</w:t>
      </w:r>
      <w:r w:rsidRPr="00A4635E">
        <w:rPr>
          <w:b/>
          <w:szCs w:val="21"/>
          <w:lang w:eastAsia="zh-CN"/>
        </w:rPr>
        <w:t xml:space="preserve"> </w:t>
      </w:r>
    </w:p>
    <w:p w:rsidR="009B07E9" w:rsidRPr="00A4635E" w:rsidRDefault="009B07E9" w:rsidP="009B07E9">
      <w:pPr>
        <w:spacing w:line="440" w:lineRule="exact"/>
        <w:ind w:firstLineChars="450" w:firstLine="990"/>
        <w:rPr>
          <w:szCs w:val="21"/>
          <w:lang w:eastAsia="zh-CN"/>
        </w:rPr>
      </w:pPr>
      <w:r w:rsidRPr="00A4635E">
        <w:rPr>
          <w:rFonts w:hint="eastAsia"/>
          <w:szCs w:val="21"/>
          <w:lang w:eastAsia="zh-CN"/>
        </w:rPr>
        <w:t>电话：</w:t>
      </w:r>
      <w:r w:rsidR="00536E19">
        <w:rPr>
          <w:szCs w:val="21"/>
          <w:u w:val="single"/>
          <w:lang w:eastAsia="zh-CN"/>
        </w:rPr>
        <w:t xml:space="preserve">                </w:t>
      </w:r>
    </w:p>
    <w:p w:rsidR="009B07E9" w:rsidRPr="00A4635E" w:rsidRDefault="009B07E9" w:rsidP="009B07E9">
      <w:pPr>
        <w:tabs>
          <w:tab w:val="left" w:pos="5103"/>
        </w:tabs>
        <w:spacing w:line="440" w:lineRule="exact"/>
        <w:ind w:firstLineChars="481" w:firstLine="1058"/>
        <w:rPr>
          <w:szCs w:val="21"/>
          <w:lang w:eastAsia="zh-CN"/>
        </w:rPr>
      </w:pPr>
    </w:p>
    <w:p w:rsidR="009B07E9" w:rsidRPr="00A4635E" w:rsidRDefault="009B07E9" w:rsidP="009B07E9">
      <w:pPr>
        <w:tabs>
          <w:tab w:val="left" w:pos="5103"/>
        </w:tabs>
        <w:spacing w:line="440" w:lineRule="exact"/>
        <w:ind w:firstLineChars="481" w:firstLine="1058"/>
        <w:rPr>
          <w:szCs w:val="21"/>
          <w:u w:val="single"/>
          <w:lang w:eastAsia="zh-CN"/>
        </w:rPr>
      </w:pPr>
      <w:r w:rsidRPr="00A4635E">
        <w:rPr>
          <w:rFonts w:hint="eastAsia"/>
          <w:szCs w:val="21"/>
          <w:lang w:eastAsia="zh-CN"/>
        </w:rPr>
        <w:t>（</w:t>
      </w:r>
      <w:r w:rsidR="00536E19">
        <w:rPr>
          <w:rFonts w:hint="eastAsia"/>
          <w:szCs w:val="21"/>
          <w:lang w:eastAsia="zh-CN"/>
        </w:rPr>
        <w:t>乙方</w:t>
      </w:r>
      <w:r w:rsidRPr="00A4635E">
        <w:rPr>
          <w:rFonts w:hint="eastAsia"/>
          <w:szCs w:val="21"/>
          <w:lang w:eastAsia="zh-CN"/>
        </w:rPr>
        <w:t>）（盖章）：</w:t>
      </w:r>
      <w:r w:rsidR="00536E19" w:rsidRPr="00A4635E">
        <w:rPr>
          <w:szCs w:val="21"/>
          <w:u w:val="single"/>
          <w:lang w:eastAsia="zh-CN"/>
        </w:rPr>
        <w:t xml:space="preserve"> </w:t>
      </w:r>
      <w:r w:rsidR="00536E19">
        <w:rPr>
          <w:szCs w:val="21"/>
          <w:u w:val="single"/>
          <w:lang w:eastAsia="zh-CN"/>
        </w:rPr>
        <w:t xml:space="preserve">                         </w:t>
      </w:r>
    </w:p>
    <w:p w:rsidR="009B07E9" w:rsidRPr="00A4635E" w:rsidRDefault="009B07E9" w:rsidP="009B07E9">
      <w:pPr>
        <w:tabs>
          <w:tab w:val="left" w:pos="5103"/>
        </w:tabs>
        <w:spacing w:line="440" w:lineRule="exact"/>
        <w:rPr>
          <w:szCs w:val="21"/>
          <w:u w:val="single"/>
          <w:lang w:eastAsia="zh-CN"/>
        </w:rPr>
      </w:pPr>
      <w:r w:rsidRPr="00A4635E">
        <w:rPr>
          <w:szCs w:val="21"/>
          <w:lang w:eastAsia="zh-CN"/>
        </w:rPr>
        <w:t xml:space="preserve">          </w:t>
      </w:r>
      <w:r w:rsidRPr="00A4635E">
        <w:rPr>
          <w:rFonts w:hint="eastAsia"/>
          <w:szCs w:val="21"/>
          <w:lang w:eastAsia="zh-CN"/>
        </w:rPr>
        <w:t>法定代表人：</w:t>
      </w:r>
      <w:r w:rsidRPr="00A4635E">
        <w:rPr>
          <w:szCs w:val="21"/>
          <w:u w:val="single"/>
          <w:lang w:eastAsia="zh-CN"/>
        </w:rPr>
        <w:t xml:space="preserve">                    </w:t>
      </w:r>
    </w:p>
    <w:p w:rsidR="009B07E9" w:rsidRPr="00A4635E" w:rsidRDefault="009B07E9" w:rsidP="009B07E9">
      <w:pPr>
        <w:tabs>
          <w:tab w:val="left" w:pos="5103"/>
        </w:tabs>
        <w:spacing w:line="440" w:lineRule="exact"/>
        <w:rPr>
          <w:szCs w:val="21"/>
          <w:lang w:eastAsia="zh-CN"/>
        </w:rPr>
      </w:pPr>
      <w:r w:rsidRPr="00A4635E">
        <w:rPr>
          <w:szCs w:val="21"/>
          <w:lang w:eastAsia="zh-CN"/>
        </w:rPr>
        <w:t xml:space="preserve">          </w:t>
      </w:r>
      <w:r w:rsidRPr="00A4635E">
        <w:rPr>
          <w:rFonts w:hint="eastAsia"/>
          <w:szCs w:val="21"/>
          <w:lang w:eastAsia="zh-CN"/>
        </w:rPr>
        <w:t>授权代表：</w:t>
      </w:r>
      <w:r w:rsidRPr="00A4635E" w:rsidDel="004A1E3C">
        <w:rPr>
          <w:szCs w:val="21"/>
          <w:u w:val="single"/>
          <w:lang w:eastAsia="zh-CN"/>
        </w:rPr>
        <w:t xml:space="preserve"> </w:t>
      </w:r>
      <w:r w:rsidRPr="00A4635E">
        <w:rPr>
          <w:rFonts w:hint="eastAsia"/>
          <w:szCs w:val="21"/>
          <w:u w:val="single"/>
          <w:lang w:eastAsia="zh-CN"/>
        </w:rPr>
        <w:t xml:space="preserve">                     </w:t>
      </w:r>
    </w:p>
    <w:p w:rsidR="009B07E9" w:rsidRPr="00A4635E" w:rsidRDefault="009B07E9" w:rsidP="009B07E9">
      <w:pPr>
        <w:tabs>
          <w:tab w:val="left" w:pos="5103"/>
        </w:tabs>
        <w:spacing w:line="440" w:lineRule="exact"/>
        <w:ind w:firstLineChars="500" w:firstLine="1100"/>
        <w:rPr>
          <w:szCs w:val="21"/>
          <w:lang w:eastAsia="zh-CN"/>
        </w:rPr>
      </w:pPr>
      <w:r w:rsidRPr="00A4635E">
        <w:rPr>
          <w:rFonts w:hint="eastAsia"/>
          <w:szCs w:val="21"/>
          <w:lang w:eastAsia="zh-CN"/>
        </w:rPr>
        <w:t>住所：</w:t>
      </w:r>
      <w:r w:rsidRPr="00A4635E" w:rsidDel="004A1E3C">
        <w:rPr>
          <w:szCs w:val="21"/>
          <w:u w:val="single"/>
          <w:lang w:eastAsia="zh-CN"/>
        </w:rPr>
        <w:t xml:space="preserve"> </w:t>
      </w:r>
      <w:r w:rsidRPr="00A4635E">
        <w:rPr>
          <w:rFonts w:hint="eastAsia"/>
          <w:szCs w:val="21"/>
          <w:u w:val="single"/>
          <w:lang w:eastAsia="zh-CN"/>
        </w:rPr>
        <w:t xml:space="preserve">        </w:t>
      </w:r>
    </w:p>
    <w:p w:rsidR="009B07E9" w:rsidRDefault="009B07E9" w:rsidP="009B07E9">
      <w:pPr>
        <w:tabs>
          <w:tab w:val="left" w:pos="2010"/>
        </w:tabs>
        <w:spacing w:line="520" w:lineRule="exact"/>
        <w:ind w:firstLineChars="500" w:firstLine="1100"/>
        <w:rPr>
          <w:sz w:val="24"/>
          <w:lang w:eastAsia="zh-CN"/>
        </w:rPr>
      </w:pPr>
      <w:r w:rsidRPr="00A4635E">
        <w:rPr>
          <w:rFonts w:hint="eastAsia"/>
          <w:szCs w:val="21"/>
          <w:lang w:eastAsia="zh-CN"/>
        </w:rPr>
        <w:t>电话：</w:t>
      </w:r>
      <w:r w:rsidRPr="00A4635E">
        <w:rPr>
          <w:szCs w:val="21"/>
          <w:u w:val="single"/>
          <w:lang w:eastAsia="zh-CN"/>
        </w:rPr>
        <w:t xml:space="preserve">                </w:t>
      </w:r>
      <w:r w:rsidRPr="006D6FB6">
        <w:rPr>
          <w:sz w:val="24"/>
          <w:u w:val="single"/>
          <w:lang w:eastAsia="zh-CN"/>
        </w:rPr>
        <w:t xml:space="preserve"> </w:t>
      </w:r>
    </w:p>
    <w:p w:rsidR="009B07E9" w:rsidRDefault="009B07E9" w:rsidP="009B07E9">
      <w:pPr>
        <w:tabs>
          <w:tab w:val="left" w:pos="2010"/>
        </w:tabs>
        <w:spacing w:line="520" w:lineRule="exact"/>
        <w:rPr>
          <w:sz w:val="24"/>
          <w:lang w:eastAsia="zh-CN"/>
        </w:rPr>
        <w:sectPr w:rsidR="009B07E9">
          <w:pgSz w:w="11906" w:h="16838"/>
          <w:pgMar w:top="1440" w:right="1800" w:bottom="1440" w:left="1800" w:header="851" w:footer="992" w:gutter="0"/>
          <w:cols w:space="720"/>
          <w:docGrid w:type="lines" w:linePitch="312"/>
        </w:sectPr>
      </w:pPr>
    </w:p>
    <w:p w:rsidR="009B07E9" w:rsidRDefault="009B07E9" w:rsidP="009B07E9">
      <w:pPr>
        <w:tabs>
          <w:tab w:val="left" w:pos="2010"/>
        </w:tabs>
        <w:spacing w:line="520" w:lineRule="exact"/>
        <w:rPr>
          <w:lang w:eastAsia="zh-CN"/>
        </w:rPr>
        <w:sectPr w:rsidR="009B07E9">
          <w:type w:val="continuous"/>
          <w:pgSz w:w="11906" w:h="16838"/>
          <w:pgMar w:top="1440" w:right="1800" w:bottom="1440" w:left="1800" w:header="851" w:footer="992" w:gutter="0"/>
          <w:cols w:num="2" w:space="425"/>
          <w:docGrid w:type="lines" w:linePitch="312"/>
        </w:sectPr>
      </w:pPr>
      <w:r>
        <w:rPr>
          <w:rFonts w:hint="eastAsia"/>
          <w:sz w:val="24"/>
          <w:lang w:eastAsia="zh-CN"/>
        </w:rPr>
        <w:lastRenderedPageBreak/>
        <w:t xml:space="preserve"> </w:t>
      </w:r>
    </w:p>
    <w:p w:rsidR="00536E19" w:rsidRDefault="00536E19" w:rsidP="009B07E9">
      <w:pPr>
        <w:spacing w:line="360" w:lineRule="auto"/>
        <w:rPr>
          <w:lang w:eastAsia="zh-CN"/>
        </w:rPr>
      </w:pPr>
      <w:r>
        <w:rPr>
          <w:lang w:eastAsia="zh-CN"/>
        </w:rPr>
        <w:lastRenderedPageBreak/>
        <w:t>附件</w:t>
      </w:r>
      <w:r>
        <w:rPr>
          <w:rFonts w:hint="eastAsia"/>
          <w:lang w:eastAsia="zh-CN"/>
        </w:rPr>
        <w:t>1</w:t>
      </w:r>
      <w:r>
        <w:rPr>
          <w:lang w:eastAsia="zh-CN"/>
        </w:rPr>
        <w:t>.</w:t>
      </w:r>
    </w:p>
    <w:p w:rsidR="00536E19" w:rsidRPr="00C478F2" w:rsidRDefault="00536E19" w:rsidP="00536E19">
      <w:pPr>
        <w:widowControl/>
        <w:spacing w:line="360" w:lineRule="auto"/>
        <w:ind w:rightChars="-529" w:right="-1164"/>
        <w:jc w:val="center"/>
        <w:rPr>
          <w:b/>
          <w:sz w:val="36"/>
          <w:szCs w:val="36"/>
          <w:lang w:eastAsia="zh-CN"/>
        </w:rPr>
      </w:pPr>
      <w:r w:rsidRPr="00C478F2">
        <w:rPr>
          <w:rFonts w:hint="eastAsia"/>
          <w:b/>
          <w:sz w:val="36"/>
          <w:szCs w:val="36"/>
          <w:lang w:eastAsia="zh-CN"/>
        </w:rPr>
        <w:t>机加工、转子动平衡年约</w:t>
      </w:r>
      <w:r>
        <w:rPr>
          <w:rFonts w:hint="eastAsia"/>
          <w:b/>
          <w:sz w:val="36"/>
          <w:szCs w:val="36"/>
          <w:lang w:eastAsia="zh-CN"/>
        </w:rPr>
        <w:t>合同</w:t>
      </w:r>
      <w:r w:rsidRPr="00C478F2">
        <w:rPr>
          <w:rFonts w:hint="eastAsia"/>
          <w:b/>
          <w:sz w:val="36"/>
          <w:szCs w:val="36"/>
          <w:lang w:eastAsia="zh-CN"/>
        </w:rPr>
        <w:t>发包说明</w:t>
      </w:r>
    </w:p>
    <w:p w:rsidR="00536E19" w:rsidRPr="0013002E" w:rsidRDefault="00536E19" w:rsidP="00E203AD">
      <w:pPr>
        <w:numPr>
          <w:ilvl w:val="0"/>
          <w:numId w:val="31"/>
        </w:numPr>
        <w:autoSpaceDE/>
        <w:autoSpaceDN/>
        <w:spacing w:line="360" w:lineRule="auto"/>
        <w:ind w:leftChars="100" w:left="820"/>
        <w:jc w:val="both"/>
        <w:rPr>
          <w:rFonts w:cs="Arial"/>
          <w:lang w:eastAsia="zh-CN"/>
        </w:rPr>
      </w:pPr>
      <w:r w:rsidRPr="00400481">
        <w:rPr>
          <w:rFonts w:cs="Arial"/>
          <w:b/>
          <w:lang w:eastAsia="zh-CN"/>
        </w:rPr>
        <w:t>工程名称</w:t>
      </w:r>
      <w:r w:rsidRPr="0013002E">
        <w:rPr>
          <w:rFonts w:cs="Arial"/>
          <w:lang w:eastAsia="zh-CN"/>
        </w:rPr>
        <w:t>：</w:t>
      </w:r>
      <w:r w:rsidRPr="00A32CB0">
        <w:rPr>
          <w:rFonts w:cs="Arial" w:hint="eastAsia"/>
          <w:lang w:eastAsia="zh-CN"/>
        </w:rPr>
        <w:t>机加工、转子动平衡年约</w:t>
      </w:r>
      <w:r>
        <w:rPr>
          <w:rFonts w:cs="Arial" w:hint="eastAsia"/>
          <w:lang w:eastAsia="zh-CN"/>
        </w:rPr>
        <w:t>合同</w:t>
      </w:r>
    </w:p>
    <w:p w:rsidR="00536E19" w:rsidRPr="0013002E" w:rsidRDefault="00536E19" w:rsidP="00E203AD">
      <w:pPr>
        <w:numPr>
          <w:ilvl w:val="0"/>
          <w:numId w:val="31"/>
        </w:numPr>
        <w:autoSpaceDE/>
        <w:autoSpaceDN/>
        <w:spacing w:line="360" w:lineRule="auto"/>
        <w:ind w:leftChars="100" w:left="820"/>
        <w:jc w:val="both"/>
        <w:rPr>
          <w:rFonts w:cs="Arial"/>
          <w:lang w:eastAsia="zh-CN"/>
        </w:rPr>
      </w:pPr>
      <w:r w:rsidRPr="00400481">
        <w:rPr>
          <w:rFonts w:cs="Arial"/>
          <w:b/>
          <w:lang w:eastAsia="zh-CN"/>
        </w:rPr>
        <w:t>工程地点</w:t>
      </w:r>
      <w:r w:rsidRPr="0013002E">
        <w:rPr>
          <w:rFonts w:cs="Arial"/>
          <w:lang w:eastAsia="zh-CN"/>
        </w:rPr>
        <w:t>：</w:t>
      </w:r>
      <w:r>
        <w:rPr>
          <w:rFonts w:cs="Arial" w:hint="eastAsia"/>
          <w:lang w:eastAsia="zh-CN"/>
        </w:rPr>
        <w:t>福建</w:t>
      </w:r>
      <w:r w:rsidRPr="00916002">
        <w:rPr>
          <w:rFonts w:cs="Arial" w:hint="eastAsia"/>
          <w:lang w:eastAsia="zh-CN"/>
        </w:rPr>
        <w:t>福海创石油化工</w:t>
      </w:r>
      <w:r w:rsidRPr="00916002">
        <w:rPr>
          <w:rFonts w:cs="Arial"/>
          <w:lang w:eastAsia="zh-CN"/>
        </w:rPr>
        <w:t>有限公司</w:t>
      </w:r>
      <w:r w:rsidR="00A0351E">
        <w:rPr>
          <w:rFonts w:cs="Arial" w:hint="eastAsia"/>
          <w:lang w:eastAsia="zh-CN"/>
        </w:rPr>
        <w:t>P</w:t>
      </w:r>
      <w:r w:rsidR="00A0351E">
        <w:rPr>
          <w:rFonts w:cs="Arial"/>
          <w:lang w:eastAsia="zh-CN"/>
        </w:rPr>
        <w:t>X厂区</w:t>
      </w:r>
      <w:r w:rsidR="00A0351E">
        <w:rPr>
          <w:rFonts w:cs="Arial" w:hint="eastAsia"/>
          <w:lang w:eastAsia="zh-CN"/>
        </w:rPr>
        <w:t>、P</w:t>
      </w:r>
      <w:r w:rsidR="00A0351E">
        <w:rPr>
          <w:rFonts w:cs="Arial"/>
          <w:lang w:eastAsia="zh-CN"/>
        </w:rPr>
        <w:t>TA厂区</w:t>
      </w:r>
      <w:r w:rsidR="00A0351E">
        <w:rPr>
          <w:rFonts w:cs="Arial" w:hint="eastAsia"/>
          <w:lang w:eastAsia="zh-CN"/>
        </w:rPr>
        <w:t>、</w:t>
      </w:r>
      <w:r w:rsidR="00A0351E">
        <w:rPr>
          <w:rFonts w:cs="Arial"/>
          <w:lang w:eastAsia="zh-CN"/>
        </w:rPr>
        <w:t>码头</w:t>
      </w:r>
    </w:p>
    <w:p w:rsidR="00536E19" w:rsidRPr="0013002E" w:rsidRDefault="00536E19" w:rsidP="00E203AD">
      <w:pPr>
        <w:numPr>
          <w:ilvl w:val="0"/>
          <w:numId w:val="31"/>
        </w:numPr>
        <w:autoSpaceDE/>
        <w:autoSpaceDN/>
        <w:spacing w:line="360" w:lineRule="auto"/>
        <w:ind w:leftChars="100" w:left="820"/>
        <w:jc w:val="both"/>
        <w:rPr>
          <w:rFonts w:cs="Arial"/>
          <w:lang w:eastAsia="zh-CN"/>
        </w:rPr>
      </w:pPr>
      <w:r w:rsidRPr="00400481">
        <w:rPr>
          <w:rFonts w:cs="Arial"/>
          <w:b/>
          <w:lang w:eastAsia="zh-CN"/>
        </w:rPr>
        <w:t>甲方</w:t>
      </w:r>
      <w:r w:rsidRPr="0013002E">
        <w:rPr>
          <w:rFonts w:cs="Arial"/>
          <w:lang w:eastAsia="zh-CN"/>
        </w:rPr>
        <w:t>：</w:t>
      </w:r>
      <w:r>
        <w:rPr>
          <w:rFonts w:cs="Arial" w:hint="eastAsia"/>
          <w:lang w:eastAsia="zh-CN"/>
        </w:rPr>
        <w:t>福建福海创石油化工有限公司</w:t>
      </w:r>
    </w:p>
    <w:p w:rsidR="00536E19" w:rsidRDefault="00536E19" w:rsidP="00E203AD">
      <w:pPr>
        <w:numPr>
          <w:ilvl w:val="0"/>
          <w:numId w:val="31"/>
        </w:numPr>
        <w:autoSpaceDE/>
        <w:autoSpaceDN/>
        <w:spacing w:line="360" w:lineRule="auto"/>
        <w:ind w:leftChars="100" w:left="820"/>
        <w:jc w:val="both"/>
        <w:rPr>
          <w:rFonts w:cs="Arial"/>
        </w:rPr>
      </w:pPr>
      <w:r w:rsidRPr="00400481">
        <w:rPr>
          <w:rFonts w:cs="Arial"/>
          <w:b/>
          <w:lang w:eastAsia="zh-CN"/>
        </w:rPr>
        <w:t>乙方</w:t>
      </w:r>
      <w:r w:rsidRPr="0013002E">
        <w:rPr>
          <w:rFonts w:cs="Arial"/>
          <w:lang w:eastAsia="zh-CN"/>
        </w:rPr>
        <w:t>：承包商</w:t>
      </w:r>
    </w:p>
    <w:p w:rsidR="00536E19" w:rsidRPr="00C10913" w:rsidRDefault="00536E19" w:rsidP="00E203AD">
      <w:pPr>
        <w:numPr>
          <w:ilvl w:val="0"/>
          <w:numId w:val="31"/>
        </w:numPr>
        <w:autoSpaceDE/>
        <w:autoSpaceDN/>
        <w:spacing w:line="360" w:lineRule="auto"/>
        <w:ind w:leftChars="100" w:left="820"/>
        <w:rPr>
          <w:lang w:eastAsia="zh-CN"/>
        </w:rPr>
      </w:pPr>
      <w:r w:rsidRPr="00400481">
        <w:rPr>
          <w:rFonts w:cs="Arial" w:hint="eastAsia"/>
          <w:b/>
          <w:lang w:eastAsia="zh-CN"/>
        </w:rPr>
        <w:t>合同期限：</w:t>
      </w:r>
      <w:r w:rsidRPr="00890F60">
        <w:rPr>
          <w:rFonts w:cs="Arial" w:hint="eastAsia"/>
          <w:lang w:eastAsia="zh-CN"/>
        </w:rPr>
        <w:t>合同期限为</w:t>
      </w:r>
      <w:r>
        <w:rPr>
          <w:rFonts w:cs="Arial" w:hint="eastAsia"/>
          <w:lang w:eastAsia="zh-CN"/>
        </w:rPr>
        <w:t>2年，</w:t>
      </w:r>
      <w:r w:rsidRPr="00BE0CF9">
        <w:rPr>
          <w:rFonts w:cs="Arial" w:hint="eastAsia"/>
          <w:lang w:eastAsia="zh-CN"/>
        </w:rPr>
        <w:t>2021年</w:t>
      </w:r>
      <w:r>
        <w:rPr>
          <w:rFonts w:cs="Arial"/>
          <w:lang w:eastAsia="zh-CN"/>
        </w:rPr>
        <w:t>7</w:t>
      </w:r>
      <w:r w:rsidRPr="00BE0CF9">
        <w:rPr>
          <w:rFonts w:cs="Arial" w:hint="eastAsia"/>
          <w:lang w:eastAsia="zh-CN"/>
        </w:rPr>
        <w:t>月</w:t>
      </w:r>
      <w:r w:rsidR="00A0351E">
        <w:rPr>
          <w:rFonts w:cs="Arial"/>
          <w:lang w:eastAsia="zh-CN"/>
        </w:rPr>
        <w:t>1</w:t>
      </w:r>
      <w:r w:rsidRPr="00BE0CF9">
        <w:rPr>
          <w:rFonts w:cs="Arial" w:hint="eastAsia"/>
          <w:lang w:eastAsia="zh-CN"/>
        </w:rPr>
        <w:t>日-202</w:t>
      </w:r>
      <w:r>
        <w:rPr>
          <w:rFonts w:cs="Arial" w:hint="eastAsia"/>
          <w:lang w:eastAsia="zh-CN"/>
        </w:rPr>
        <w:t>3</w:t>
      </w:r>
      <w:r w:rsidRPr="00BE0CF9">
        <w:rPr>
          <w:rFonts w:cs="Arial" w:hint="eastAsia"/>
          <w:lang w:eastAsia="zh-CN"/>
        </w:rPr>
        <w:t>年</w:t>
      </w:r>
      <w:r>
        <w:rPr>
          <w:rFonts w:cs="Arial" w:hint="eastAsia"/>
          <w:lang w:eastAsia="zh-CN"/>
        </w:rPr>
        <w:t>6</w:t>
      </w:r>
      <w:r w:rsidRPr="00BE0CF9">
        <w:rPr>
          <w:rFonts w:cs="Arial" w:hint="eastAsia"/>
          <w:lang w:eastAsia="zh-CN"/>
        </w:rPr>
        <w:t>月</w:t>
      </w:r>
      <w:r w:rsidR="00A0351E">
        <w:rPr>
          <w:rFonts w:cs="Arial"/>
          <w:lang w:eastAsia="zh-CN"/>
        </w:rPr>
        <w:t>30</w:t>
      </w:r>
      <w:r w:rsidRPr="00BE0CF9">
        <w:rPr>
          <w:rFonts w:cs="Arial" w:hint="eastAsia"/>
          <w:lang w:eastAsia="zh-CN"/>
        </w:rPr>
        <w:t>日</w:t>
      </w:r>
    </w:p>
    <w:p w:rsidR="00536E19" w:rsidRPr="00400481" w:rsidRDefault="00536E19" w:rsidP="00E203AD">
      <w:pPr>
        <w:numPr>
          <w:ilvl w:val="0"/>
          <w:numId w:val="31"/>
        </w:numPr>
        <w:autoSpaceDE/>
        <w:autoSpaceDN/>
        <w:spacing w:line="360" w:lineRule="auto"/>
        <w:ind w:leftChars="100" w:left="820"/>
        <w:jc w:val="both"/>
        <w:rPr>
          <w:rFonts w:cs="Arial"/>
          <w:b/>
          <w:lang w:eastAsia="zh-CN"/>
        </w:rPr>
      </w:pPr>
      <w:r w:rsidRPr="00400481">
        <w:rPr>
          <w:rFonts w:cs="Arial"/>
          <w:b/>
          <w:lang w:eastAsia="zh-CN"/>
        </w:rPr>
        <w:t>施工期限：</w:t>
      </w:r>
    </w:p>
    <w:p w:rsidR="00536E19" w:rsidRPr="00A0351E" w:rsidRDefault="00536E19" w:rsidP="00E203AD">
      <w:pPr>
        <w:spacing w:line="360" w:lineRule="auto"/>
        <w:ind w:leftChars="100" w:left="220" w:firstLineChars="200" w:firstLine="440"/>
        <w:rPr>
          <w:szCs w:val="21"/>
          <w:lang w:eastAsia="zh-CN"/>
        </w:rPr>
      </w:pPr>
      <w:r w:rsidRPr="00A0351E">
        <w:rPr>
          <w:rFonts w:hint="eastAsia"/>
          <w:szCs w:val="21"/>
          <w:lang w:eastAsia="zh-CN"/>
        </w:rPr>
        <w:t>接到甲方通知后，承揽商应在2小时内（白天）或4小时内（夜晚）到达现场取件。机加工、转子动平衡工期按福海创《机加工委外申请、验收单》上的交货期限交货，无特殊注明的工期最迟为7天，紧急情况时、影响现场检修周期、或者现场急需时，承包商必须</w:t>
      </w:r>
      <w:r w:rsidRPr="00A0351E">
        <w:rPr>
          <w:szCs w:val="21"/>
          <w:lang w:eastAsia="zh-CN"/>
        </w:rPr>
        <w:t>无条件依甲方</w:t>
      </w:r>
      <w:r w:rsidRPr="00A0351E">
        <w:rPr>
          <w:rFonts w:hint="eastAsia"/>
          <w:szCs w:val="21"/>
          <w:lang w:eastAsia="zh-CN"/>
        </w:rPr>
        <w:t>要求</w:t>
      </w:r>
      <w:r w:rsidRPr="00A0351E">
        <w:rPr>
          <w:szCs w:val="21"/>
          <w:lang w:eastAsia="zh-CN"/>
        </w:rPr>
        <w:t>执行</w:t>
      </w:r>
      <w:r w:rsidRPr="00A0351E">
        <w:rPr>
          <w:rFonts w:hint="eastAsia"/>
          <w:szCs w:val="21"/>
          <w:lang w:eastAsia="zh-CN"/>
        </w:rPr>
        <w:t>，</w:t>
      </w:r>
      <w:r w:rsidRPr="00A0351E">
        <w:rPr>
          <w:szCs w:val="21"/>
          <w:lang w:eastAsia="zh-CN"/>
        </w:rPr>
        <w:t>必要时须24小时加班赶工</w:t>
      </w:r>
      <w:r w:rsidRPr="00A0351E">
        <w:rPr>
          <w:rFonts w:hint="eastAsia"/>
          <w:szCs w:val="21"/>
          <w:lang w:eastAsia="zh-CN"/>
        </w:rPr>
        <w:t>。</w:t>
      </w:r>
    </w:p>
    <w:p w:rsidR="00536E19" w:rsidRPr="00232769" w:rsidRDefault="00536E19" w:rsidP="00E203AD">
      <w:pPr>
        <w:numPr>
          <w:ilvl w:val="0"/>
          <w:numId w:val="31"/>
        </w:numPr>
        <w:autoSpaceDE/>
        <w:autoSpaceDN/>
        <w:spacing w:line="360" w:lineRule="auto"/>
        <w:ind w:leftChars="100" w:left="820"/>
        <w:jc w:val="both"/>
        <w:rPr>
          <w:rFonts w:cs="Arial"/>
          <w:b/>
          <w:lang w:eastAsia="zh-CN"/>
        </w:rPr>
      </w:pPr>
      <w:bookmarkStart w:id="2" w:name="OLE_LINK2"/>
      <w:r w:rsidRPr="00232769">
        <w:rPr>
          <w:rFonts w:cs="Arial" w:hint="eastAsia"/>
          <w:b/>
          <w:lang w:eastAsia="zh-CN"/>
        </w:rPr>
        <w:t>委托加工项目</w:t>
      </w:r>
      <w:r w:rsidRPr="00232769">
        <w:rPr>
          <w:rFonts w:cs="Arial"/>
          <w:b/>
          <w:lang w:eastAsia="zh-CN"/>
        </w:rPr>
        <w:t>：</w:t>
      </w:r>
      <w:bookmarkEnd w:id="2"/>
    </w:p>
    <w:p w:rsidR="00536E19" w:rsidRPr="00A0351E" w:rsidRDefault="00536E19" w:rsidP="00E203AD">
      <w:pPr>
        <w:spacing w:line="360" w:lineRule="auto"/>
        <w:ind w:leftChars="100" w:left="220"/>
        <w:rPr>
          <w:szCs w:val="21"/>
          <w:lang w:eastAsia="zh-CN"/>
        </w:rPr>
      </w:pPr>
      <w:r w:rsidRPr="00A0351E">
        <w:rPr>
          <w:rFonts w:hint="eastAsia"/>
          <w:szCs w:val="21"/>
          <w:lang w:eastAsia="zh-CN"/>
        </w:rPr>
        <w:t>1、委托加工产品的名称、数量、材质、规格：以甲方提供的《机加工委外申请、验收单》为准。2、在本协议约定的合同期限内，甲方将以向乙方签发《机加工委外申请、验收单》的形式委托乙方进行具体零配件的加工、转子动平衡。</w:t>
      </w:r>
    </w:p>
    <w:p w:rsidR="00536E19" w:rsidRPr="00624A67" w:rsidRDefault="00536E19" w:rsidP="00E203AD">
      <w:pPr>
        <w:numPr>
          <w:ilvl w:val="0"/>
          <w:numId w:val="31"/>
        </w:numPr>
        <w:autoSpaceDE/>
        <w:autoSpaceDN/>
        <w:spacing w:line="360" w:lineRule="auto"/>
        <w:ind w:leftChars="100" w:left="820"/>
        <w:jc w:val="both"/>
        <w:rPr>
          <w:rFonts w:cs="Arial"/>
          <w:b/>
          <w:lang w:eastAsia="zh-CN"/>
        </w:rPr>
      </w:pPr>
      <w:r w:rsidRPr="00624A67">
        <w:rPr>
          <w:rFonts w:cs="Arial" w:hint="eastAsia"/>
          <w:b/>
          <w:lang w:eastAsia="zh-CN"/>
        </w:rPr>
        <w:t>资质要求：</w:t>
      </w:r>
    </w:p>
    <w:p w:rsidR="00536E19" w:rsidRPr="00A0351E" w:rsidRDefault="00536E19" w:rsidP="00E203AD">
      <w:pPr>
        <w:spacing w:line="360" w:lineRule="auto"/>
        <w:ind w:leftChars="100" w:left="220" w:firstLineChars="200" w:firstLine="440"/>
        <w:rPr>
          <w:szCs w:val="21"/>
          <w:lang w:eastAsia="zh-CN"/>
        </w:rPr>
      </w:pPr>
      <w:r w:rsidRPr="00A0351E">
        <w:rPr>
          <w:rFonts w:hint="eastAsia"/>
          <w:szCs w:val="21"/>
          <w:lang w:eastAsia="zh-CN"/>
        </w:rPr>
        <w:t>1、承揽商要具有一定机械零部件加工能力、测绘能力、质量把控能力。承揽商硬件设备要有车、铣、钻、插、磨、数控车床、数控铣床、激光融覆焊、动平衡仪等高精度加工设备，并且有以上设备操作能力的队伍，有独立的机械加工场所。</w:t>
      </w:r>
    </w:p>
    <w:p w:rsidR="00536E19" w:rsidRPr="00A0351E" w:rsidRDefault="00536E19" w:rsidP="00E203AD">
      <w:pPr>
        <w:spacing w:line="360" w:lineRule="auto"/>
        <w:ind w:leftChars="100" w:left="220" w:firstLineChars="200" w:firstLine="440"/>
        <w:rPr>
          <w:szCs w:val="21"/>
          <w:lang w:eastAsia="zh-CN"/>
        </w:rPr>
      </w:pPr>
      <w:r w:rsidRPr="00A0351E">
        <w:rPr>
          <w:rFonts w:hint="eastAsia"/>
          <w:szCs w:val="21"/>
          <w:lang w:eastAsia="zh-CN"/>
        </w:rPr>
        <w:t>2、承揽商必须具备动平衡校验施工资质，具有动平衡校验的专业技术人员。</w:t>
      </w:r>
    </w:p>
    <w:p w:rsidR="00536E19" w:rsidRPr="00A0351E" w:rsidRDefault="00536E19" w:rsidP="00E203AD">
      <w:pPr>
        <w:spacing w:line="360" w:lineRule="auto"/>
        <w:ind w:leftChars="100" w:left="220" w:firstLineChars="200" w:firstLine="440"/>
        <w:rPr>
          <w:szCs w:val="21"/>
          <w:lang w:eastAsia="zh-CN"/>
        </w:rPr>
      </w:pPr>
      <w:r w:rsidRPr="00A0351E">
        <w:rPr>
          <w:rFonts w:hint="eastAsia"/>
          <w:szCs w:val="21"/>
          <w:lang w:eastAsia="zh-CN"/>
        </w:rPr>
        <w:t>3、承揽商必须具有能满足最大规格转子动平衡校验的设备,转速范围150-800RPM，并且动平衡校验设备能达到精度要求。</w:t>
      </w:r>
    </w:p>
    <w:p w:rsidR="00536E19" w:rsidRPr="00F463AF" w:rsidRDefault="00536E19" w:rsidP="00E203AD">
      <w:pPr>
        <w:numPr>
          <w:ilvl w:val="0"/>
          <w:numId w:val="31"/>
        </w:numPr>
        <w:autoSpaceDE/>
        <w:autoSpaceDN/>
        <w:spacing w:line="360" w:lineRule="auto"/>
        <w:ind w:leftChars="100" w:left="820"/>
        <w:jc w:val="both"/>
        <w:rPr>
          <w:rFonts w:cs="Arial"/>
          <w:b/>
          <w:lang w:eastAsia="zh-CN"/>
        </w:rPr>
      </w:pPr>
      <w:r w:rsidRPr="00F463AF">
        <w:rPr>
          <w:rFonts w:cs="Arial" w:hint="eastAsia"/>
          <w:b/>
          <w:lang w:eastAsia="zh-CN"/>
        </w:rPr>
        <w:t>技术要求</w:t>
      </w:r>
      <w:r w:rsidRPr="00F463AF">
        <w:rPr>
          <w:rFonts w:cs="Arial"/>
          <w:b/>
          <w:lang w:eastAsia="zh-CN"/>
        </w:rPr>
        <w:t>：</w:t>
      </w:r>
    </w:p>
    <w:p w:rsidR="00A0351E" w:rsidRPr="00A0351E" w:rsidRDefault="00536E19" w:rsidP="00E203AD">
      <w:pPr>
        <w:spacing w:line="360" w:lineRule="auto"/>
        <w:ind w:leftChars="100" w:left="220" w:firstLineChars="200" w:firstLine="440"/>
        <w:rPr>
          <w:szCs w:val="21"/>
          <w:lang w:eastAsia="zh-CN"/>
        </w:rPr>
      </w:pPr>
      <w:r w:rsidRPr="00A0351E">
        <w:rPr>
          <w:rFonts w:hint="eastAsia"/>
          <w:szCs w:val="21"/>
          <w:lang w:eastAsia="zh-CN"/>
        </w:rPr>
        <w:t>1、委托加工期间，乙方根据甲方提供的《机加工委外申请、验收单》进行加工，申请单包括</w:t>
      </w:r>
      <w:r w:rsidRPr="00A0351E">
        <w:rPr>
          <w:rFonts w:hint="eastAsia"/>
          <w:szCs w:val="21"/>
          <w:lang w:eastAsia="zh-CN"/>
        </w:rPr>
        <w:lastRenderedPageBreak/>
        <w:t>产品名称、加工数量、材质、尺寸图形及加工说明，需要交货时间等内容，乙方接到甲方通知后，应在2小时内（白天）或4小时内（夜晚）到达现场。</w:t>
      </w:r>
    </w:p>
    <w:p w:rsidR="00536E19" w:rsidRPr="00A0351E" w:rsidRDefault="00536E19" w:rsidP="00E203AD">
      <w:pPr>
        <w:spacing w:line="360" w:lineRule="auto"/>
        <w:ind w:leftChars="100" w:left="220" w:firstLineChars="200" w:firstLine="440"/>
        <w:rPr>
          <w:szCs w:val="21"/>
          <w:lang w:eastAsia="zh-CN"/>
        </w:rPr>
      </w:pPr>
      <w:r w:rsidRPr="00A0351E">
        <w:rPr>
          <w:rFonts w:hint="eastAsia"/>
          <w:szCs w:val="21"/>
          <w:lang w:eastAsia="zh-CN"/>
        </w:rPr>
        <w:t>2、乙方必须严格按图纸和相应国家标准加工，不得对图纸进行任何改动，如加工过程中有异议需变更需经甲方书面同意。</w:t>
      </w:r>
    </w:p>
    <w:p w:rsidR="00536E19" w:rsidRPr="00A0351E" w:rsidRDefault="00536E19" w:rsidP="00E203AD">
      <w:pPr>
        <w:spacing w:line="360" w:lineRule="auto"/>
        <w:ind w:leftChars="100" w:left="220" w:firstLineChars="200" w:firstLine="440"/>
        <w:rPr>
          <w:szCs w:val="21"/>
          <w:lang w:eastAsia="zh-CN"/>
        </w:rPr>
      </w:pPr>
      <w:r w:rsidRPr="00A0351E">
        <w:rPr>
          <w:rFonts w:hint="eastAsia"/>
          <w:szCs w:val="21"/>
          <w:lang w:eastAsia="zh-CN"/>
        </w:rPr>
        <w:t>3、因甲方生产需要，对图纸进行变更时，应以电话或邮件方式及时通知乙方，乙方在接到甲方通知起，必须按甲方新的要求进行加工制作。</w:t>
      </w:r>
    </w:p>
    <w:p w:rsidR="00536E19" w:rsidRPr="00A0351E" w:rsidRDefault="00536E19" w:rsidP="00E203AD">
      <w:pPr>
        <w:spacing w:line="360" w:lineRule="auto"/>
        <w:ind w:leftChars="100" w:left="220" w:firstLineChars="200" w:firstLine="440"/>
        <w:rPr>
          <w:szCs w:val="21"/>
          <w:lang w:eastAsia="zh-CN"/>
        </w:rPr>
      </w:pPr>
      <w:r w:rsidRPr="00A0351E">
        <w:rPr>
          <w:rFonts w:hint="eastAsia"/>
          <w:szCs w:val="21"/>
          <w:lang w:eastAsia="zh-CN"/>
        </w:rPr>
        <w:t>4、若加工的产品由乙方包工包料时，零配件材质必须符合甲方要求，并出具原材料质量合格证明。零配件的尺寸及公差、形位公差、表面质量严格按图纸要求执行。</w:t>
      </w:r>
    </w:p>
    <w:p w:rsidR="00536E19" w:rsidRPr="00A0351E" w:rsidRDefault="00536E19" w:rsidP="00E203AD">
      <w:pPr>
        <w:spacing w:line="360" w:lineRule="auto"/>
        <w:ind w:leftChars="100" w:left="220" w:firstLineChars="200" w:firstLine="440"/>
        <w:rPr>
          <w:szCs w:val="21"/>
          <w:lang w:eastAsia="zh-CN"/>
        </w:rPr>
      </w:pPr>
      <w:r w:rsidRPr="00A0351E">
        <w:rPr>
          <w:rFonts w:hint="eastAsia"/>
          <w:szCs w:val="21"/>
          <w:lang w:eastAsia="zh-CN"/>
        </w:rPr>
        <w:t>5、若委托加工的零配件为甲方提供材料时，材质由甲方保证，需上门取货，并承担运输过程中的一切费用</w:t>
      </w:r>
    </w:p>
    <w:p w:rsidR="00536E19" w:rsidRPr="00A0351E" w:rsidRDefault="00536E19" w:rsidP="00E203AD">
      <w:pPr>
        <w:spacing w:line="360" w:lineRule="auto"/>
        <w:ind w:leftChars="100" w:left="220" w:firstLineChars="200" w:firstLine="440"/>
        <w:rPr>
          <w:szCs w:val="21"/>
          <w:lang w:eastAsia="zh-CN"/>
        </w:rPr>
      </w:pPr>
      <w:r w:rsidRPr="00A0351E">
        <w:rPr>
          <w:rFonts w:hint="eastAsia"/>
          <w:szCs w:val="21"/>
          <w:lang w:eastAsia="zh-CN"/>
        </w:rPr>
        <w:t>6、叶轮动平衡须采用打磨去重的方法.电机转子动平衡可进行配重校验,校验前,配重型式必须经甲方确认.</w:t>
      </w:r>
    </w:p>
    <w:p w:rsidR="00536E19" w:rsidRPr="00A0351E" w:rsidRDefault="00536E19" w:rsidP="00E203AD">
      <w:pPr>
        <w:spacing w:line="360" w:lineRule="auto"/>
        <w:ind w:leftChars="100" w:left="220" w:firstLineChars="200" w:firstLine="440"/>
        <w:rPr>
          <w:szCs w:val="21"/>
          <w:lang w:eastAsia="zh-CN"/>
        </w:rPr>
      </w:pPr>
      <w:r w:rsidRPr="00A0351E">
        <w:rPr>
          <w:rFonts w:hint="eastAsia"/>
          <w:szCs w:val="21"/>
          <w:lang w:eastAsia="zh-CN"/>
        </w:rPr>
        <w:t>7、送检的配件动平衡精度等级及转速由甲方确认,厂商须保证动平衡之准确性，若末按甲方要求取重，或动平衡精度不够，乙方须负责重新校验。</w:t>
      </w:r>
    </w:p>
    <w:p w:rsidR="00536E19" w:rsidRPr="00A0351E" w:rsidRDefault="00536E19" w:rsidP="00E203AD">
      <w:pPr>
        <w:spacing w:line="360" w:lineRule="auto"/>
        <w:ind w:leftChars="100" w:left="220" w:firstLineChars="200" w:firstLine="440"/>
        <w:rPr>
          <w:szCs w:val="21"/>
          <w:lang w:eastAsia="zh-CN"/>
        </w:rPr>
      </w:pPr>
      <w:r w:rsidRPr="00A0351E">
        <w:rPr>
          <w:rFonts w:hint="eastAsia"/>
          <w:szCs w:val="21"/>
          <w:lang w:eastAsia="zh-CN"/>
        </w:rPr>
        <w:t>8、叶轮动平衡试验时所需的假轴由厂商提供，其加工及平衡试验费应用包含在叶轮动平面费用内，叶轮内孔的形式包含通孔及盲板两种。</w:t>
      </w:r>
    </w:p>
    <w:p w:rsidR="00536E19" w:rsidRPr="00A0351E" w:rsidRDefault="00536E19" w:rsidP="00E203AD">
      <w:pPr>
        <w:spacing w:line="360" w:lineRule="auto"/>
        <w:ind w:leftChars="100" w:left="220" w:firstLineChars="200" w:firstLine="440"/>
        <w:rPr>
          <w:szCs w:val="21"/>
          <w:lang w:eastAsia="zh-CN"/>
        </w:rPr>
      </w:pPr>
      <w:r w:rsidRPr="00A0351E">
        <w:rPr>
          <w:rFonts w:hint="eastAsia"/>
          <w:szCs w:val="21"/>
          <w:lang w:eastAsia="zh-CN"/>
        </w:rPr>
        <w:t>9、取件及送货由厂家负责(费用不单独计算)，从厂商到福海创公司取件，动平衡试验调整及试验报告完成后送回福海创公司,在完成动平衡送回配件时，需提供动平衡校验报告。</w:t>
      </w:r>
    </w:p>
    <w:p w:rsidR="00536E19" w:rsidRPr="00A0351E" w:rsidRDefault="00536E19" w:rsidP="00E203AD">
      <w:pPr>
        <w:numPr>
          <w:ilvl w:val="0"/>
          <w:numId w:val="31"/>
        </w:numPr>
        <w:autoSpaceDE/>
        <w:autoSpaceDN/>
        <w:spacing w:line="360" w:lineRule="auto"/>
        <w:ind w:leftChars="100" w:left="820"/>
        <w:jc w:val="both"/>
        <w:rPr>
          <w:rFonts w:cs="Arial"/>
          <w:b/>
          <w:lang w:eastAsia="zh-CN"/>
        </w:rPr>
      </w:pPr>
      <w:r w:rsidRPr="00A0351E">
        <w:rPr>
          <w:rFonts w:cs="Arial" w:hint="eastAsia"/>
          <w:b/>
          <w:lang w:eastAsia="zh-CN"/>
        </w:rPr>
        <w:t>验收：</w:t>
      </w:r>
    </w:p>
    <w:p w:rsidR="00536E19" w:rsidRPr="00A0351E" w:rsidRDefault="00536E19" w:rsidP="00E203AD">
      <w:pPr>
        <w:spacing w:line="360" w:lineRule="auto"/>
        <w:ind w:leftChars="100" w:left="220" w:firstLineChars="200" w:firstLine="440"/>
        <w:rPr>
          <w:szCs w:val="21"/>
          <w:lang w:eastAsia="zh-CN"/>
        </w:rPr>
      </w:pPr>
      <w:r w:rsidRPr="00A0351E">
        <w:rPr>
          <w:rFonts w:hint="eastAsia"/>
          <w:szCs w:val="21"/>
          <w:lang w:eastAsia="zh-CN"/>
        </w:rPr>
        <w:t>1、乙方严格按本合同约定提供加工服务，严格按甲方图纸、样件及申请单要求对产品进行验收，验收合格以甲方书面确认为准。</w:t>
      </w:r>
    </w:p>
    <w:p w:rsidR="00536E19" w:rsidRPr="00A0351E" w:rsidRDefault="00536E19" w:rsidP="00E203AD">
      <w:pPr>
        <w:spacing w:line="360" w:lineRule="auto"/>
        <w:ind w:leftChars="100" w:left="220" w:firstLineChars="200" w:firstLine="440"/>
        <w:rPr>
          <w:szCs w:val="21"/>
          <w:lang w:eastAsia="zh-CN"/>
        </w:rPr>
      </w:pPr>
      <w:r w:rsidRPr="00A0351E">
        <w:rPr>
          <w:rFonts w:hint="eastAsia"/>
          <w:szCs w:val="21"/>
          <w:lang w:eastAsia="zh-CN"/>
        </w:rPr>
        <w:t>2、加工的产品达不到约定标准的部分，乙方应返工直至达到约定标准为止，乙方应承担因返工所发生的一切费用，包含加工费用和材料费用等。</w:t>
      </w:r>
    </w:p>
    <w:p w:rsidR="00536E19" w:rsidRPr="00A0351E" w:rsidRDefault="00536E19" w:rsidP="00E203AD">
      <w:pPr>
        <w:spacing w:line="360" w:lineRule="auto"/>
        <w:ind w:leftChars="100" w:left="220" w:firstLineChars="200" w:firstLine="440"/>
        <w:rPr>
          <w:szCs w:val="21"/>
          <w:lang w:eastAsia="zh-CN"/>
        </w:rPr>
      </w:pPr>
      <w:r w:rsidRPr="00A0351E">
        <w:rPr>
          <w:rFonts w:hint="eastAsia"/>
          <w:szCs w:val="21"/>
          <w:lang w:eastAsia="zh-CN"/>
        </w:rPr>
        <w:t>3、因乙方加工的产品数量、材质、尺寸不符合合同约定标准，甲方有权视情节轻重对乙方进行扣罚，扣罚幅度由甲方掌控；扣罚的金额从支付给乙方应付款项中扣除，应付款项不足扣除的，乙方仍需赔偿，甲方除对产品尺寸验收外还需对材质进行验证。</w:t>
      </w:r>
    </w:p>
    <w:p w:rsidR="00536E19" w:rsidRPr="007D7452" w:rsidRDefault="00536E19" w:rsidP="00E203AD">
      <w:pPr>
        <w:spacing w:line="360" w:lineRule="auto"/>
        <w:ind w:leftChars="100" w:left="220" w:firstLineChars="200" w:firstLine="440"/>
        <w:rPr>
          <w:szCs w:val="21"/>
          <w:lang w:eastAsia="zh-CN"/>
        </w:rPr>
      </w:pPr>
      <w:r>
        <w:rPr>
          <w:rFonts w:hint="eastAsia"/>
          <w:szCs w:val="21"/>
          <w:lang w:eastAsia="zh-CN"/>
        </w:rPr>
        <w:lastRenderedPageBreak/>
        <w:t>4、动</w:t>
      </w:r>
      <w:r w:rsidRPr="00A0351E">
        <w:rPr>
          <w:rFonts w:hint="eastAsia"/>
          <w:szCs w:val="21"/>
          <w:lang w:eastAsia="zh-CN"/>
        </w:rPr>
        <w:t>平衡参照标准IS01940《转子刚体的平衡质量》验收。</w:t>
      </w:r>
      <w:r w:rsidRPr="00A0351E">
        <w:rPr>
          <w:szCs w:val="21"/>
          <w:lang w:eastAsia="zh-CN"/>
        </w:rPr>
        <w:t> </w:t>
      </w:r>
      <w:r w:rsidRPr="00A0351E">
        <w:rPr>
          <w:rFonts w:hint="eastAsia"/>
          <w:szCs w:val="21"/>
          <w:lang w:eastAsia="zh-CN"/>
        </w:rPr>
        <w:t xml:space="preserve"> </w:t>
      </w:r>
    </w:p>
    <w:p w:rsidR="00536E19" w:rsidRDefault="00536E19" w:rsidP="00E203AD">
      <w:pPr>
        <w:numPr>
          <w:ilvl w:val="0"/>
          <w:numId w:val="31"/>
        </w:numPr>
        <w:autoSpaceDE/>
        <w:autoSpaceDN/>
        <w:spacing w:line="360" w:lineRule="auto"/>
        <w:ind w:leftChars="100" w:left="820"/>
        <w:jc w:val="both"/>
        <w:rPr>
          <w:rFonts w:cs="Arial"/>
          <w:b/>
          <w:lang w:eastAsia="zh-CN"/>
        </w:rPr>
      </w:pPr>
      <w:r w:rsidRPr="007A4DC2">
        <w:rPr>
          <w:rFonts w:cs="Arial" w:hint="eastAsia"/>
          <w:b/>
          <w:lang w:eastAsia="zh-CN"/>
        </w:rPr>
        <w:t>技术资料</w:t>
      </w:r>
      <w:r w:rsidRPr="001C182B">
        <w:rPr>
          <w:rFonts w:cs="Arial" w:hint="eastAsia"/>
          <w:b/>
          <w:lang w:eastAsia="zh-CN"/>
        </w:rPr>
        <w:t>管理</w:t>
      </w:r>
    </w:p>
    <w:p w:rsidR="00536E19" w:rsidRPr="00A0351E" w:rsidRDefault="00536E19" w:rsidP="00E203AD">
      <w:pPr>
        <w:spacing w:line="360" w:lineRule="auto"/>
        <w:ind w:leftChars="100" w:left="220" w:firstLineChars="200" w:firstLine="440"/>
        <w:rPr>
          <w:szCs w:val="21"/>
          <w:lang w:eastAsia="zh-CN"/>
        </w:rPr>
      </w:pPr>
      <w:r w:rsidRPr="00A0351E">
        <w:rPr>
          <w:rFonts w:hint="eastAsia"/>
          <w:szCs w:val="21"/>
          <w:lang w:eastAsia="zh-CN"/>
        </w:rPr>
        <w:t>1、甲方提供的图纸及技术资料，乙方负有保管及保密的责任，不得遗失或转让。如有遗失或泄密，甲方有权追究乙方法律责任。</w:t>
      </w:r>
    </w:p>
    <w:p w:rsidR="00536E19" w:rsidRPr="00A0351E" w:rsidRDefault="00536E19" w:rsidP="00E203AD">
      <w:pPr>
        <w:spacing w:line="360" w:lineRule="auto"/>
        <w:ind w:leftChars="100" w:left="220" w:firstLineChars="200" w:firstLine="440"/>
        <w:rPr>
          <w:szCs w:val="21"/>
          <w:lang w:eastAsia="zh-CN"/>
        </w:rPr>
      </w:pPr>
      <w:r w:rsidRPr="00A0351E">
        <w:rPr>
          <w:rFonts w:hint="eastAsia"/>
          <w:szCs w:val="21"/>
          <w:lang w:eastAsia="zh-CN"/>
        </w:rPr>
        <w:t>2、乙方应保证遵守甲方所提供的技术要求，对乙方在加工过程中提出的合理化建议，甲方将进行审核和认定，并尽快给予答复和评价。</w:t>
      </w:r>
    </w:p>
    <w:p w:rsidR="00536E19" w:rsidRPr="00A0351E" w:rsidRDefault="00536E19" w:rsidP="00E203AD">
      <w:pPr>
        <w:spacing w:line="360" w:lineRule="auto"/>
        <w:ind w:leftChars="100" w:left="220" w:firstLineChars="200" w:firstLine="440"/>
        <w:rPr>
          <w:szCs w:val="21"/>
          <w:lang w:eastAsia="zh-CN"/>
        </w:rPr>
        <w:sectPr w:rsidR="00536E19" w:rsidRPr="00A0351E" w:rsidSect="004E09E3">
          <w:pgSz w:w="11906" w:h="16838" w:code="9"/>
          <w:pgMar w:top="1440" w:right="1080" w:bottom="1440" w:left="1080" w:header="567" w:footer="567" w:gutter="0"/>
          <w:cols w:space="425"/>
          <w:docGrid w:type="lines" w:linePitch="360"/>
        </w:sectPr>
      </w:pPr>
    </w:p>
    <w:p w:rsidR="005A446B" w:rsidRPr="008200CD" w:rsidRDefault="005A446B" w:rsidP="005A446B">
      <w:pPr>
        <w:spacing w:line="360" w:lineRule="auto"/>
        <w:rPr>
          <w:b/>
          <w:sz w:val="28"/>
          <w:szCs w:val="28"/>
          <w:lang w:eastAsia="zh-CN"/>
        </w:rPr>
      </w:pPr>
      <w:r w:rsidRPr="008200CD">
        <w:rPr>
          <w:rFonts w:hint="eastAsia"/>
          <w:b/>
          <w:sz w:val="28"/>
          <w:szCs w:val="28"/>
          <w:lang w:eastAsia="zh-CN"/>
        </w:rPr>
        <w:lastRenderedPageBreak/>
        <w:t>附件</w:t>
      </w:r>
      <w:r w:rsidR="00A0351E">
        <w:rPr>
          <w:b/>
          <w:sz w:val="28"/>
          <w:szCs w:val="28"/>
          <w:lang w:eastAsia="zh-CN"/>
        </w:rPr>
        <w:t>2</w:t>
      </w:r>
      <w:r>
        <w:rPr>
          <w:rFonts w:hint="eastAsia"/>
          <w:b/>
          <w:sz w:val="28"/>
          <w:szCs w:val="28"/>
          <w:lang w:eastAsia="zh-CN"/>
        </w:rPr>
        <w:t>：</w:t>
      </w:r>
    </w:p>
    <w:p w:rsidR="005A446B" w:rsidRPr="00E203AD" w:rsidRDefault="005A446B" w:rsidP="00E203AD">
      <w:pPr>
        <w:spacing w:line="360" w:lineRule="auto"/>
        <w:jc w:val="center"/>
        <w:rPr>
          <w:b/>
          <w:sz w:val="28"/>
          <w:szCs w:val="28"/>
          <w:lang w:eastAsia="zh-CN"/>
        </w:rPr>
      </w:pPr>
      <w:r w:rsidRPr="00E203AD">
        <w:rPr>
          <w:rFonts w:hint="eastAsia"/>
          <w:b/>
          <w:sz w:val="28"/>
          <w:szCs w:val="28"/>
          <w:lang w:eastAsia="zh-CN"/>
        </w:rPr>
        <w:t>安全环保协议书</w:t>
      </w:r>
    </w:p>
    <w:p w:rsidR="005A446B" w:rsidRDefault="005A446B" w:rsidP="00E203AD">
      <w:pPr>
        <w:spacing w:line="360" w:lineRule="auto"/>
        <w:ind w:leftChars="100" w:left="220" w:firstLineChars="200" w:firstLine="440"/>
        <w:rPr>
          <w:szCs w:val="21"/>
          <w:lang w:eastAsia="zh-CN"/>
        </w:rPr>
      </w:pPr>
      <w:r>
        <w:rPr>
          <w:rFonts w:hint="eastAsia"/>
          <w:szCs w:val="21"/>
          <w:lang w:eastAsia="zh-CN"/>
        </w:rPr>
        <w:t>发包单位</w:t>
      </w:r>
      <w:r w:rsidRPr="0063575E">
        <w:rPr>
          <w:rFonts w:hint="eastAsia"/>
          <w:szCs w:val="21"/>
          <w:lang w:eastAsia="zh-CN"/>
        </w:rPr>
        <w:t>（以下简称甲方）</w:t>
      </w:r>
      <w:r>
        <w:rPr>
          <w:rFonts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腾龙芳烃（漳州）有限公司  </w:t>
      </w:r>
      <w:r w:rsidRPr="009878EB">
        <w:rPr>
          <w:rFonts w:hint="eastAsia"/>
          <w:szCs w:val="21"/>
          <w:lang w:eastAsia="zh-CN"/>
        </w:rPr>
        <w:t xml:space="preserve">   </w:t>
      </w:r>
    </w:p>
    <w:p w:rsidR="005A446B" w:rsidRDefault="005A446B" w:rsidP="00E203AD">
      <w:pPr>
        <w:pStyle w:val="10"/>
        <w:spacing w:line="360" w:lineRule="auto"/>
        <w:ind w:leftChars="100" w:left="220" w:firstLineChars="200" w:firstLine="680"/>
        <w:rPr>
          <w:sz w:val="21"/>
          <w:szCs w:val="21"/>
          <w:u w:val="single"/>
        </w:rPr>
      </w:pPr>
      <w:r>
        <w:rPr>
          <w:rFonts w:hint="eastAsia"/>
        </w:rPr>
        <w:t xml:space="preserve"> </w:t>
      </w:r>
      <w:r>
        <w:rPr>
          <w:rFonts w:hint="eastAsia"/>
          <w:sz w:val="21"/>
          <w:szCs w:val="21"/>
        </w:rPr>
        <w:t xml:space="preserve">                          </w:t>
      </w:r>
      <w:r>
        <w:rPr>
          <w:rFonts w:hint="eastAsia"/>
          <w:sz w:val="21"/>
          <w:szCs w:val="21"/>
          <w:u w:val="single"/>
        </w:rPr>
        <w:t xml:space="preserve"> 翔鹭石化（漳州）有限公司 </w:t>
      </w:r>
    </w:p>
    <w:p w:rsidR="003400DB" w:rsidRPr="003400DB" w:rsidRDefault="003400DB" w:rsidP="00E203AD">
      <w:pPr>
        <w:pStyle w:val="10"/>
        <w:spacing w:line="360" w:lineRule="auto"/>
        <w:ind w:leftChars="100" w:left="220" w:firstLineChars="200" w:firstLine="420"/>
        <w:rPr>
          <w:sz w:val="21"/>
          <w:szCs w:val="21"/>
          <w:u w:val="single"/>
        </w:rPr>
      </w:pPr>
      <w:r w:rsidRPr="003400DB">
        <w:rPr>
          <w:rFonts w:hint="eastAsia"/>
          <w:sz w:val="21"/>
          <w:szCs w:val="21"/>
        </w:rPr>
        <w:t xml:space="preserve"> </w:t>
      </w:r>
      <w:r w:rsidRPr="003400DB">
        <w:rPr>
          <w:sz w:val="21"/>
          <w:szCs w:val="21"/>
        </w:rPr>
        <w:t xml:space="preserve">                           </w:t>
      </w:r>
      <w:r w:rsidRPr="003400DB">
        <w:rPr>
          <w:sz w:val="21"/>
          <w:szCs w:val="21"/>
          <w:u w:val="single"/>
        </w:rPr>
        <w:t>翔鹭码头投资管理</w:t>
      </w:r>
      <w:r w:rsidRPr="003400DB">
        <w:rPr>
          <w:rFonts w:hint="eastAsia"/>
          <w:sz w:val="21"/>
          <w:szCs w:val="21"/>
          <w:u w:val="single"/>
        </w:rPr>
        <w:t>（漳州）有限公司</w:t>
      </w:r>
    </w:p>
    <w:p w:rsidR="005A446B" w:rsidRPr="008F58ED" w:rsidRDefault="005A446B" w:rsidP="00E203AD">
      <w:pPr>
        <w:spacing w:line="360" w:lineRule="auto"/>
        <w:ind w:leftChars="100" w:left="220" w:firstLineChars="200" w:firstLine="440"/>
        <w:rPr>
          <w:szCs w:val="21"/>
          <w:lang w:eastAsia="zh-CN"/>
        </w:rPr>
      </w:pPr>
      <w:r w:rsidRPr="0063575E">
        <w:rPr>
          <w:rFonts w:hint="eastAsia"/>
          <w:szCs w:val="21"/>
          <w:lang w:eastAsia="zh-CN"/>
        </w:rPr>
        <w:t>承包单位（以下简称乙方）</w:t>
      </w:r>
      <w:r>
        <w:rPr>
          <w:rFonts w:hint="eastAsia"/>
          <w:szCs w:val="21"/>
          <w:lang w:eastAsia="zh-CN"/>
        </w:rPr>
        <w:t>：</w:t>
      </w:r>
      <w:r w:rsidR="00E909C2">
        <w:rPr>
          <w:rFonts w:hint="eastAsia"/>
          <w:szCs w:val="21"/>
          <w:u w:val="single"/>
          <w:lang w:eastAsia="zh-CN"/>
        </w:rPr>
        <w:t xml:space="preserve"> </w:t>
      </w:r>
      <w:r w:rsidR="00E909C2">
        <w:rPr>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hint="eastAsia"/>
          <w:szCs w:val="21"/>
          <w:lang w:eastAsia="zh-CN"/>
        </w:rPr>
        <w:t xml:space="preserve"> </w:t>
      </w:r>
    </w:p>
    <w:p w:rsidR="005A446B" w:rsidRDefault="005A446B" w:rsidP="00E203AD">
      <w:pPr>
        <w:spacing w:line="360" w:lineRule="auto"/>
        <w:ind w:leftChars="100" w:left="220" w:firstLineChars="200" w:firstLine="440"/>
        <w:rPr>
          <w:szCs w:val="21"/>
          <w:lang w:eastAsia="zh-CN"/>
        </w:rPr>
      </w:pPr>
      <w:r w:rsidRPr="0063575E">
        <w:rPr>
          <w:rFonts w:hint="eastAsia"/>
          <w:szCs w:val="21"/>
          <w:lang w:eastAsia="zh-CN"/>
        </w:rPr>
        <w:t>双方就</w:t>
      </w:r>
      <w:r w:rsidR="00A0351E" w:rsidRPr="00A0351E">
        <w:rPr>
          <w:rStyle w:val="1Char0"/>
          <w:rFonts w:hint="eastAsia"/>
          <w:u w:val="single"/>
          <w:lang w:eastAsia="zh-CN"/>
        </w:rPr>
        <w:t>机加工、转子动平衡</w:t>
      </w:r>
      <w:r w:rsidR="00A0351E">
        <w:rPr>
          <w:rFonts w:hint="eastAsia"/>
          <w:szCs w:val="21"/>
          <w:lang w:eastAsia="zh-CN"/>
        </w:rPr>
        <w:t>项目</w:t>
      </w:r>
      <w:r w:rsidRPr="0063575E">
        <w:rPr>
          <w:rFonts w:hint="eastAsia"/>
          <w:szCs w:val="21"/>
          <w:lang w:eastAsia="zh-CN"/>
        </w:rPr>
        <w:t>签订了</w:t>
      </w:r>
      <w:r w:rsidR="00A0351E" w:rsidRPr="00A0351E">
        <w:rPr>
          <w:rFonts w:hint="eastAsia"/>
          <w:szCs w:val="21"/>
          <w:u w:val="single"/>
          <w:lang w:eastAsia="zh-CN"/>
        </w:rPr>
        <w:t>机加工、转子动平衡年约</w:t>
      </w:r>
      <w:r>
        <w:rPr>
          <w:rFonts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w:t>
      </w:r>
      <w:r>
        <w:rPr>
          <w:rFonts w:hint="eastAsia"/>
          <w:szCs w:val="21"/>
          <w:lang w:eastAsia="zh-CN"/>
        </w:rPr>
        <w:t>腾龙芳烃（漳州）有限公司和翔鹭石化（漳州）有限公司</w:t>
      </w:r>
      <w:r w:rsidR="003400DB">
        <w:rPr>
          <w:rFonts w:hint="eastAsia"/>
          <w:szCs w:val="21"/>
          <w:lang w:eastAsia="zh-CN"/>
        </w:rPr>
        <w:t>、翔鹭码头投资管理（漳州）有限公司</w:t>
      </w:r>
      <w:r w:rsidRPr="0063575E">
        <w:rPr>
          <w:rFonts w:hint="eastAsia"/>
          <w:szCs w:val="21"/>
          <w:lang w:eastAsia="zh-CN"/>
        </w:rPr>
        <w:t>HSE管理制度，经双方协商，双方自愿签订本安全环保协议，作为主合同的附件。</w:t>
      </w:r>
    </w:p>
    <w:p w:rsidR="005A446B" w:rsidRPr="00B118A4" w:rsidRDefault="005A446B" w:rsidP="00E203AD">
      <w:pPr>
        <w:spacing w:line="360" w:lineRule="auto"/>
        <w:ind w:leftChars="100" w:left="220" w:firstLineChars="200" w:firstLine="442"/>
        <w:rPr>
          <w:szCs w:val="21"/>
          <w:lang w:eastAsia="zh-CN"/>
        </w:rPr>
      </w:pPr>
      <w:r>
        <w:rPr>
          <w:rFonts w:hint="eastAsia"/>
          <w:b/>
          <w:szCs w:val="21"/>
          <w:lang w:eastAsia="zh-CN"/>
        </w:rPr>
        <w:t>一、</w:t>
      </w:r>
      <w:r w:rsidRPr="00B118A4">
        <w:rPr>
          <w:rFonts w:hint="eastAsia"/>
          <w:b/>
          <w:szCs w:val="21"/>
          <w:lang w:eastAsia="zh-CN"/>
        </w:rPr>
        <w:t>甲方的权利和义务：</w:t>
      </w:r>
    </w:p>
    <w:p w:rsidR="005A446B" w:rsidRPr="00F168E1" w:rsidRDefault="005A446B" w:rsidP="00E203AD">
      <w:pPr>
        <w:spacing w:line="360" w:lineRule="auto"/>
        <w:ind w:leftChars="100" w:left="220" w:firstLineChars="200" w:firstLine="440"/>
        <w:rPr>
          <w:szCs w:val="21"/>
          <w:lang w:eastAsia="zh-CN"/>
        </w:rPr>
      </w:pPr>
      <w:r w:rsidRPr="00F168E1">
        <w:rPr>
          <w:rFonts w:hint="eastAsia"/>
          <w:szCs w:val="21"/>
          <w:lang w:eastAsia="zh-CN"/>
        </w:rPr>
        <w:t>1、 甲方有权对乙方的资质进行审查，确认其符合且具备进厂条件，方可进厂施工。</w:t>
      </w:r>
    </w:p>
    <w:p w:rsidR="005A446B" w:rsidRPr="00F168E1" w:rsidRDefault="005A446B" w:rsidP="00E203AD">
      <w:pPr>
        <w:spacing w:line="360" w:lineRule="auto"/>
        <w:ind w:leftChars="100" w:left="220" w:firstLineChars="200" w:firstLine="440"/>
        <w:rPr>
          <w:szCs w:val="21"/>
          <w:lang w:eastAsia="zh-CN"/>
        </w:rPr>
      </w:pPr>
      <w:r w:rsidRPr="00F168E1">
        <w:rPr>
          <w:rFonts w:hint="eastAsia"/>
          <w:szCs w:val="21"/>
          <w:lang w:eastAsia="zh-CN"/>
        </w:rPr>
        <w:t>2、 甲方有权要求乙方维护好甲方相关的安全环保设施、设备和器材。</w:t>
      </w:r>
    </w:p>
    <w:p w:rsidR="005A446B" w:rsidRPr="0063575E" w:rsidRDefault="005A446B" w:rsidP="00E203AD">
      <w:pPr>
        <w:tabs>
          <w:tab w:val="num" w:pos="360"/>
          <w:tab w:val="num" w:pos="840"/>
        </w:tabs>
        <w:spacing w:line="360" w:lineRule="auto"/>
        <w:ind w:leftChars="100" w:left="220" w:firstLineChars="200" w:firstLine="440"/>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5A446B" w:rsidRDefault="005A446B" w:rsidP="00E203AD">
      <w:pPr>
        <w:tabs>
          <w:tab w:val="num" w:pos="360"/>
          <w:tab w:val="num" w:pos="840"/>
        </w:tabs>
        <w:spacing w:line="360" w:lineRule="auto"/>
        <w:ind w:leftChars="100" w:left="220" w:firstLineChars="200" w:firstLine="440"/>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5A446B" w:rsidRDefault="005A446B" w:rsidP="00E203AD">
      <w:pPr>
        <w:tabs>
          <w:tab w:val="num" w:pos="360"/>
          <w:tab w:val="num" w:pos="840"/>
        </w:tabs>
        <w:spacing w:line="360" w:lineRule="auto"/>
        <w:ind w:leftChars="100" w:left="220" w:firstLineChars="200" w:firstLine="44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5A446B" w:rsidRPr="00F168E1" w:rsidRDefault="005A446B" w:rsidP="00E203AD">
      <w:pPr>
        <w:spacing w:line="360" w:lineRule="auto"/>
        <w:ind w:leftChars="100" w:left="220" w:firstLineChars="200" w:firstLine="440"/>
        <w:rPr>
          <w:b/>
          <w:szCs w:val="21"/>
          <w:lang w:eastAsia="zh-CN"/>
        </w:rPr>
      </w:pPr>
      <w:r w:rsidRPr="00F168E1">
        <w:rPr>
          <w:rFonts w:hint="eastAsia"/>
          <w:szCs w:val="21"/>
          <w:lang w:eastAsia="zh-CN"/>
        </w:rPr>
        <w:t>6、 甲方负责对乙方进行厂级和部门级安全培训教育和考核，考核合格方可办理入厂手续。</w:t>
      </w:r>
    </w:p>
    <w:p w:rsidR="005A446B" w:rsidRPr="0063575E" w:rsidRDefault="005A446B" w:rsidP="00E203AD">
      <w:pPr>
        <w:tabs>
          <w:tab w:val="num" w:pos="360"/>
          <w:tab w:val="num" w:pos="840"/>
        </w:tabs>
        <w:spacing w:line="360" w:lineRule="auto"/>
        <w:ind w:leftChars="100" w:left="220" w:firstLineChars="200" w:firstLine="44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甲方负责各装置的工艺处理、退料、置换、及吹扫隔离工作，为</w:t>
      </w:r>
      <w:r>
        <w:rPr>
          <w:rFonts w:hint="eastAsia"/>
          <w:szCs w:val="21"/>
          <w:lang w:eastAsia="zh-CN"/>
        </w:rPr>
        <w:t>本项目</w:t>
      </w:r>
      <w:r w:rsidRPr="0063575E">
        <w:rPr>
          <w:rFonts w:hint="eastAsia"/>
          <w:szCs w:val="21"/>
          <w:lang w:eastAsia="zh-CN"/>
        </w:rPr>
        <w:t>提供安全的施工条件。</w:t>
      </w:r>
    </w:p>
    <w:p w:rsidR="005A446B" w:rsidRPr="0063575E" w:rsidRDefault="005A446B" w:rsidP="00E203AD">
      <w:pPr>
        <w:tabs>
          <w:tab w:val="num" w:pos="360"/>
          <w:tab w:val="num" w:pos="840"/>
        </w:tabs>
        <w:spacing w:line="360" w:lineRule="auto"/>
        <w:ind w:leftChars="100" w:left="220" w:firstLineChars="200" w:firstLine="44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w:t>
      </w:r>
      <w:r w:rsidRPr="0063575E">
        <w:rPr>
          <w:rFonts w:hint="eastAsia"/>
          <w:szCs w:val="21"/>
          <w:lang w:eastAsia="zh-CN"/>
        </w:rPr>
        <w:lastRenderedPageBreak/>
        <w:t>数据</w:t>
      </w:r>
      <w:r w:rsidRPr="0063575E">
        <w:rPr>
          <w:rFonts w:hint="eastAsia"/>
          <w:sz w:val="32"/>
          <w:szCs w:val="32"/>
          <w:lang w:eastAsia="zh-CN"/>
        </w:rPr>
        <w:t>。</w:t>
      </w:r>
    </w:p>
    <w:p w:rsidR="005A446B" w:rsidRPr="00FB7887" w:rsidRDefault="005A446B" w:rsidP="00E203AD">
      <w:pPr>
        <w:tabs>
          <w:tab w:val="num" w:pos="360"/>
          <w:tab w:val="num" w:pos="840"/>
        </w:tabs>
        <w:spacing w:line="360" w:lineRule="auto"/>
        <w:ind w:leftChars="100" w:left="220" w:firstLineChars="200" w:firstLine="44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5A446B" w:rsidRPr="0063575E" w:rsidRDefault="005A446B" w:rsidP="00E203AD">
      <w:pPr>
        <w:spacing w:line="360" w:lineRule="auto"/>
        <w:ind w:leftChars="100" w:left="220" w:firstLineChars="200" w:firstLine="442"/>
        <w:rPr>
          <w:b/>
          <w:szCs w:val="21"/>
          <w:lang w:eastAsia="zh-CN"/>
        </w:rPr>
      </w:pPr>
      <w:r>
        <w:rPr>
          <w:rFonts w:hint="eastAsia"/>
          <w:b/>
          <w:szCs w:val="21"/>
          <w:lang w:eastAsia="zh-CN"/>
        </w:rPr>
        <w:t>二</w:t>
      </w:r>
      <w:r w:rsidRPr="0063575E">
        <w:rPr>
          <w:rFonts w:hint="eastAsia"/>
          <w:b/>
          <w:szCs w:val="21"/>
          <w:lang w:eastAsia="zh-CN"/>
        </w:rPr>
        <w:t>、乙方的权利和义务：</w:t>
      </w:r>
    </w:p>
    <w:p w:rsidR="005A446B" w:rsidRPr="00203F41" w:rsidRDefault="005A446B" w:rsidP="00E203AD">
      <w:pPr>
        <w:spacing w:line="360" w:lineRule="auto"/>
        <w:ind w:leftChars="100" w:left="220" w:firstLineChars="200" w:firstLine="440"/>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5A446B" w:rsidRPr="0063575E" w:rsidRDefault="005A446B" w:rsidP="00E203AD">
      <w:pPr>
        <w:spacing w:line="360" w:lineRule="auto"/>
        <w:ind w:leftChars="100" w:left="220" w:firstLineChars="200" w:firstLine="440"/>
        <w:rPr>
          <w:szCs w:val="21"/>
          <w:lang w:eastAsia="zh-CN"/>
        </w:rPr>
      </w:pPr>
      <w:r>
        <w:rPr>
          <w:rFonts w:hint="eastAsia"/>
          <w:szCs w:val="21"/>
          <w:lang w:eastAsia="zh-CN"/>
        </w:rPr>
        <w:t>2、</w:t>
      </w:r>
      <w:r w:rsidRPr="0063575E">
        <w:rPr>
          <w:rFonts w:hint="eastAsia"/>
          <w:szCs w:val="21"/>
          <w:lang w:eastAsia="zh-CN"/>
        </w:rPr>
        <w:t>乙方有权对甲方安全管理工作提出合理化建议或改进措施。</w:t>
      </w:r>
    </w:p>
    <w:p w:rsidR="005A446B" w:rsidRPr="0063575E" w:rsidRDefault="005A446B" w:rsidP="00E203AD">
      <w:pPr>
        <w:spacing w:line="360" w:lineRule="auto"/>
        <w:ind w:leftChars="100" w:left="220" w:firstLineChars="200" w:firstLine="440"/>
        <w:rPr>
          <w:szCs w:val="21"/>
          <w:lang w:eastAsia="zh-CN"/>
        </w:rPr>
      </w:pPr>
      <w:r>
        <w:rPr>
          <w:rFonts w:hint="eastAsia"/>
          <w:szCs w:val="21"/>
          <w:lang w:eastAsia="zh-CN"/>
        </w:rPr>
        <w:t>3、</w:t>
      </w:r>
      <w:r w:rsidRPr="0063575E">
        <w:rPr>
          <w:rFonts w:hint="eastAsia"/>
          <w:szCs w:val="21"/>
          <w:lang w:eastAsia="zh-CN"/>
        </w:rPr>
        <w:t xml:space="preserve">乙方对甲方管理人员违章指挥、强令冒险作业、有权拒绝执行。对打击和报复行为有权向上级和有关部门汇报。 </w:t>
      </w:r>
    </w:p>
    <w:p w:rsidR="005A446B" w:rsidRPr="0063575E" w:rsidRDefault="005A446B" w:rsidP="00E203AD">
      <w:pPr>
        <w:spacing w:line="360" w:lineRule="auto"/>
        <w:ind w:leftChars="100" w:left="220" w:firstLineChars="200" w:firstLine="440"/>
        <w:rPr>
          <w:szCs w:val="21"/>
          <w:lang w:eastAsia="zh-CN"/>
        </w:rPr>
      </w:pPr>
      <w:r>
        <w:rPr>
          <w:rFonts w:hint="eastAsia"/>
          <w:szCs w:val="21"/>
          <w:lang w:eastAsia="zh-CN"/>
        </w:rPr>
        <w:t>4、</w:t>
      </w:r>
      <w:r w:rsidRPr="0063575E">
        <w:rPr>
          <w:rFonts w:hint="eastAsia"/>
          <w:szCs w:val="21"/>
          <w:lang w:eastAsia="zh-CN"/>
        </w:rPr>
        <w:t>乙方对危及生命安全和身体健康的施工作业条件和环境，有权提出整改建议或拒绝施工作业。</w:t>
      </w:r>
    </w:p>
    <w:p w:rsidR="005A446B" w:rsidRPr="0063575E" w:rsidRDefault="005A446B" w:rsidP="00E203AD">
      <w:pPr>
        <w:spacing w:line="360" w:lineRule="auto"/>
        <w:ind w:leftChars="100" w:left="220" w:firstLineChars="200" w:firstLine="440"/>
        <w:rPr>
          <w:szCs w:val="21"/>
          <w:lang w:eastAsia="zh-CN"/>
        </w:rPr>
      </w:pPr>
      <w:r>
        <w:rPr>
          <w:rFonts w:hint="eastAsia"/>
          <w:szCs w:val="21"/>
          <w:lang w:eastAsia="zh-CN"/>
        </w:rPr>
        <w:t>5、</w:t>
      </w:r>
      <w:r w:rsidRPr="0063575E">
        <w:rPr>
          <w:rFonts w:hint="eastAsia"/>
          <w:szCs w:val="21"/>
          <w:lang w:eastAsia="zh-CN"/>
        </w:rPr>
        <w:t>乙方施工过程中在发生严重危及作业人员生命安全的不可抗拒紧急情况时，有权采取必要的避险措施，并立即向管理部门报告。</w:t>
      </w:r>
    </w:p>
    <w:p w:rsidR="005A446B" w:rsidRPr="0063575E" w:rsidRDefault="005A446B" w:rsidP="00E203AD">
      <w:pPr>
        <w:spacing w:line="360" w:lineRule="auto"/>
        <w:ind w:leftChars="100" w:left="220" w:firstLineChars="200" w:firstLine="440"/>
        <w:rPr>
          <w:szCs w:val="21"/>
          <w:lang w:eastAsia="zh-CN"/>
        </w:rPr>
      </w:pPr>
      <w:r>
        <w:rPr>
          <w:rFonts w:hint="eastAsia"/>
          <w:szCs w:val="21"/>
          <w:lang w:eastAsia="zh-CN"/>
        </w:rPr>
        <w:t>6、</w:t>
      </w:r>
      <w:r w:rsidRPr="0063575E">
        <w:rPr>
          <w:rFonts w:hint="eastAsia"/>
          <w:szCs w:val="21"/>
          <w:lang w:eastAsia="zh-CN"/>
        </w:rPr>
        <w:t>乙方有权要求甲方提供相关的安全资料。</w:t>
      </w:r>
    </w:p>
    <w:p w:rsidR="005A446B" w:rsidRPr="0063575E" w:rsidRDefault="005A446B" w:rsidP="00E203AD">
      <w:pPr>
        <w:spacing w:line="360" w:lineRule="auto"/>
        <w:ind w:leftChars="100" w:left="220" w:firstLineChars="200" w:firstLine="440"/>
        <w:rPr>
          <w:b/>
          <w:szCs w:val="21"/>
          <w:lang w:eastAsia="zh-CN"/>
        </w:rPr>
      </w:pPr>
      <w:r>
        <w:rPr>
          <w:rFonts w:hint="eastAsia"/>
          <w:szCs w:val="21"/>
          <w:lang w:eastAsia="zh-CN"/>
        </w:rPr>
        <w:t>7、</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5A446B" w:rsidRPr="0063575E" w:rsidRDefault="005A446B" w:rsidP="00E203AD">
      <w:pPr>
        <w:spacing w:line="360" w:lineRule="auto"/>
        <w:ind w:leftChars="100" w:left="220" w:firstLineChars="200" w:firstLine="440"/>
        <w:rPr>
          <w:szCs w:val="21"/>
          <w:lang w:eastAsia="zh-CN"/>
        </w:rPr>
      </w:pPr>
      <w:r>
        <w:rPr>
          <w:rFonts w:hint="eastAsia"/>
          <w:szCs w:val="21"/>
          <w:lang w:eastAsia="zh-CN"/>
        </w:rPr>
        <w:t>8、</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5A446B" w:rsidRPr="0063575E" w:rsidRDefault="005A446B" w:rsidP="00E203AD">
      <w:pPr>
        <w:spacing w:line="360" w:lineRule="auto"/>
        <w:ind w:leftChars="100" w:left="220" w:firstLineChars="200" w:firstLine="440"/>
        <w:rPr>
          <w:szCs w:val="21"/>
          <w:lang w:eastAsia="zh-CN"/>
        </w:rPr>
      </w:pPr>
      <w:r>
        <w:rPr>
          <w:rFonts w:hint="eastAsia"/>
          <w:szCs w:val="21"/>
          <w:lang w:eastAsia="zh-CN"/>
        </w:rPr>
        <w:t>9、</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5A446B" w:rsidRPr="0063575E" w:rsidRDefault="005A446B" w:rsidP="00E203AD">
      <w:pPr>
        <w:spacing w:line="360" w:lineRule="auto"/>
        <w:ind w:leftChars="100" w:left="220" w:firstLineChars="200" w:firstLine="440"/>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w:t>
      </w:r>
      <w:r w:rsidRPr="0063575E">
        <w:rPr>
          <w:rFonts w:hint="eastAsia"/>
          <w:szCs w:val="21"/>
          <w:lang w:eastAsia="zh-CN"/>
        </w:rPr>
        <w:lastRenderedPageBreak/>
        <w:t>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5A446B" w:rsidRPr="0063575E" w:rsidRDefault="005A446B" w:rsidP="00E203AD">
      <w:pPr>
        <w:spacing w:line="360" w:lineRule="auto"/>
        <w:ind w:leftChars="100" w:left="220" w:firstLineChars="200" w:firstLine="440"/>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5A446B" w:rsidRPr="0063575E" w:rsidRDefault="005A446B" w:rsidP="00E203AD">
      <w:pPr>
        <w:spacing w:line="360" w:lineRule="auto"/>
        <w:ind w:leftChars="100" w:left="220" w:firstLineChars="200" w:firstLine="440"/>
        <w:rPr>
          <w:szCs w:val="21"/>
          <w:lang w:eastAsia="zh-CN"/>
        </w:rPr>
      </w:pPr>
      <w:r>
        <w:rPr>
          <w:rFonts w:hint="eastAsia"/>
          <w:szCs w:val="21"/>
          <w:lang w:eastAsia="zh-CN"/>
        </w:rPr>
        <w:t>12、</w:t>
      </w:r>
      <w:r w:rsidRPr="0063575E">
        <w:rPr>
          <w:rFonts w:hint="eastAsia"/>
          <w:szCs w:val="21"/>
          <w:lang w:eastAsia="zh-CN"/>
        </w:rPr>
        <w:t>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5A446B" w:rsidRPr="0063575E" w:rsidRDefault="005A446B" w:rsidP="00E203AD">
      <w:pPr>
        <w:spacing w:line="360" w:lineRule="auto"/>
        <w:ind w:leftChars="100" w:left="220" w:firstLineChars="200" w:firstLine="440"/>
        <w:rPr>
          <w:szCs w:val="21"/>
          <w:lang w:eastAsia="zh-CN"/>
        </w:rPr>
      </w:pPr>
      <w:r>
        <w:rPr>
          <w:rFonts w:hint="eastAsia"/>
          <w:szCs w:val="21"/>
          <w:lang w:eastAsia="zh-CN"/>
        </w:rPr>
        <w:t>13、</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5A446B" w:rsidRPr="0063575E" w:rsidRDefault="005A446B" w:rsidP="00E203AD">
      <w:pPr>
        <w:spacing w:line="360" w:lineRule="auto"/>
        <w:ind w:leftChars="100" w:left="220" w:firstLineChars="200" w:firstLine="440"/>
        <w:rPr>
          <w:szCs w:val="21"/>
          <w:lang w:eastAsia="zh-CN"/>
        </w:rPr>
      </w:pPr>
      <w:r>
        <w:rPr>
          <w:rFonts w:hint="eastAsia"/>
          <w:szCs w:val="21"/>
          <w:lang w:eastAsia="zh-CN"/>
        </w:rPr>
        <w:t>14、</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5A446B" w:rsidRPr="0063575E" w:rsidRDefault="005A446B" w:rsidP="00E203AD">
      <w:pPr>
        <w:spacing w:line="360" w:lineRule="auto"/>
        <w:ind w:leftChars="100" w:left="220" w:firstLineChars="200" w:firstLine="440"/>
        <w:rPr>
          <w:szCs w:val="21"/>
          <w:lang w:eastAsia="zh-CN"/>
        </w:rPr>
      </w:pPr>
      <w:r>
        <w:rPr>
          <w:rFonts w:hint="eastAsia"/>
          <w:szCs w:val="21"/>
          <w:lang w:eastAsia="zh-CN"/>
        </w:rPr>
        <w:t>15、</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5A446B" w:rsidRPr="0063575E" w:rsidRDefault="005A446B" w:rsidP="00E203AD">
      <w:pPr>
        <w:spacing w:line="360" w:lineRule="auto"/>
        <w:ind w:leftChars="100" w:left="220" w:firstLineChars="200" w:firstLine="440"/>
        <w:rPr>
          <w:szCs w:val="21"/>
          <w:lang w:eastAsia="zh-CN"/>
        </w:rPr>
      </w:pPr>
      <w:r>
        <w:rPr>
          <w:rFonts w:hint="eastAsia"/>
          <w:szCs w:val="21"/>
          <w:lang w:eastAsia="zh-CN"/>
        </w:rPr>
        <w:t>16、</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5A446B" w:rsidRPr="0063575E" w:rsidRDefault="005A446B" w:rsidP="00E203AD">
      <w:pPr>
        <w:spacing w:line="360" w:lineRule="auto"/>
        <w:ind w:leftChars="100" w:left="220" w:firstLineChars="200" w:firstLine="440"/>
        <w:rPr>
          <w:szCs w:val="21"/>
          <w:lang w:eastAsia="zh-CN"/>
        </w:rPr>
      </w:pPr>
      <w:r>
        <w:rPr>
          <w:rFonts w:hint="eastAsia"/>
          <w:szCs w:val="21"/>
          <w:lang w:eastAsia="zh-CN"/>
        </w:rPr>
        <w:t>17、</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5A446B" w:rsidRPr="0063575E" w:rsidRDefault="005A446B" w:rsidP="00E203AD">
      <w:pPr>
        <w:spacing w:line="360" w:lineRule="auto"/>
        <w:ind w:leftChars="100" w:left="220" w:firstLineChars="200" w:firstLine="440"/>
        <w:rPr>
          <w:bCs/>
          <w:lang w:eastAsia="zh-CN"/>
        </w:rPr>
      </w:pPr>
      <w:r>
        <w:rPr>
          <w:rFonts w:hint="eastAsia"/>
          <w:bCs/>
          <w:lang w:eastAsia="zh-CN"/>
        </w:rPr>
        <w:t>18、</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 xml:space="preserve">GB </w:t>
      </w:r>
      <w:r w:rsidRPr="0063575E">
        <w:rPr>
          <w:rFonts w:hint="eastAsia"/>
          <w:lang w:eastAsia="zh-CN"/>
        </w:rPr>
        <w:lastRenderedPageBreak/>
        <w:t>2894-2008）</w:t>
      </w:r>
      <w:r w:rsidRPr="0063575E">
        <w:rPr>
          <w:rFonts w:hint="eastAsia"/>
          <w:bCs/>
          <w:lang w:eastAsia="zh-CN"/>
        </w:rPr>
        <w:t>的规定。</w:t>
      </w:r>
    </w:p>
    <w:p w:rsidR="005A446B" w:rsidRPr="0063575E" w:rsidRDefault="005A446B" w:rsidP="00E203AD">
      <w:pPr>
        <w:spacing w:line="360" w:lineRule="auto"/>
        <w:ind w:leftChars="100" w:left="220" w:firstLineChars="200" w:firstLine="440"/>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5A446B" w:rsidRDefault="005A446B" w:rsidP="00E203AD">
      <w:pPr>
        <w:spacing w:line="360" w:lineRule="auto"/>
        <w:ind w:leftChars="100" w:left="220" w:firstLineChars="200" w:firstLine="440"/>
        <w:rPr>
          <w:szCs w:val="21"/>
          <w:lang w:eastAsia="zh-CN"/>
        </w:rPr>
      </w:pPr>
      <w:r>
        <w:rPr>
          <w:rFonts w:hint="eastAsia"/>
          <w:szCs w:val="21"/>
          <w:lang w:eastAsia="zh-CN"/>
        </w:rPr>
        <w:t>20、</w:t>
      </w:r>
      <w:r w:rsidRPr="0063575E">
        <w:rPr>
          <w:rFonts w:hint="eastAsia"/>
          <w:szCs w:val="21"/>
          <w:lang w:eastAsia="zh-CN"/>
        </w:rPr>
        <w:t>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5A446B" w:rsidRPr="0063575E" w:rsidRDefault="005A446B" w:rsidP="00E203AD">
      <w:pPr>
        <w:spacing w:line="360" w:lineRule="auto"/>
        <w:ind w:leftChars="100" w:left="220" w:firstLineChars="200" w:firstLine="440"/>
        <w:rPr>
          <w:sz w:val="24"/>
          <w:lang w:eastAsia="zh-CN"/>
        </w:rPr>
      </w:pPr>
      <w:r>
        <w:rPr>
          <w:rFonts w:hint="eastAsia"/>
          <w:szCs w:val="21"/>
          <w:lang w:eastAsia="zh-CN"/>
        </w:rPr>
        <w:t>21、</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5A446B" w:rsidRPr="0063575E" w:rsidRDefault="005A446B" w:rsidP="00E203AD">
      <w:pPr>
        <w:spacing w:line="360" w:lineRule="auto"/>
        <w:ind w:leftChars="100" w:left="220" w:firstLineChars="200" w:firstLine="440"/>
        <w:rPr>
          <w:szCs w:val="21"/>
          <w:lang w:eastAsia="zh-CN"/>
        </w:rPr>
      </w:pPr>
      <w:r>
        <w:rPr>
          <w:rFonts w:hint="eastAsia"/>
          <w:szCs w:val="21"/>
          <w:lang w:eastAsia="zh-CN"/>
        </w:rPr>
        <w:t>22、</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5A446B" w:rsidRDefault="005A446B" w:rsidP="00E203AD">
      <w:pPr>
        <w:spacing w:line="360" w:lineRule="auto"/>
        <w:ind w:leftChars="100" w:left="220" w:firstLineChars="200" w:firstLine="442"/>
        <w:rPr>
          <w:b/>
          <w:szCs w:val="21"/>
        </w:rPr>
      </w:pPr>
      <w:r>
        <w:rPr>
          <w:rFonts w:hint="eastAsia"/>
          <w:b/>
          <w:szCs w:val="21"/>
        </w:rPr>
        <w:t>三</w:t>
      </w:r>
      <w:r w:rsidRPr="0063575E">
        <w:rPr>
          <w:rFonts w:hint="eastAsia"/>
          <w:b/>
          <w:szCs w:val="21"/>
        </w:rPr>
        <w:t>、违约责任及处理</w:t>
      </w:r>
    </w:p>
    <w:p w:rsidR="005A446B" w:rsidRPr="00A66C05" w:rsidRDefault="005A446B" w:rsidP="00E203AD">
      <w:pPr>
        <w:pStyle w:val="aa"/>
        <w:numPr>
          <w:ilvl w:val="0"/>
          <w:numId w:val="32"/>
        </w:numPr>
        <w:autoSpaceDE/>
        <w:autoSpaceDN/>
        <w:spacing w:before="0" w:line="360" w:lineRule="auto"/>
        <w:jc w:val="both"/>
        <w:rPr>
          <w:b/>
          <w:szCs w:val="21"/>
          <w:lang w:eastAsia="zh-CN"/>
        </w:rPr>
      </w:pPr>
      <w:r w:rsidRPr="00A66C05">
        <w:rPr>
          <w:rFonts w:hint="eastAsia"/>
          <w:szCs w:val="21"/>
          <w:lang w:eastAsia="zh-CN"/>
        </w:rPr>
        <w:t>乙方不得将工程违法转包、分包。</w:t>
      </w:r>
    </w:p>
    <w:p w:rsidR="005A446B" w:rsidRPr="00B118A4" w:rsidRDefault="005A446B" w:rsidP="00E203AD">
      <w:pPr>
        <w:spacing w:line="360" w:lineRule="auto"/>
        <w:ind w:leftChars="100" w:left="220" w:firstLineChars="200" w:firstLine="440"/>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5A446B" w:rsidRPr="00581949" w:rsidRDefault="005A446B" w:rsidP="00E203AD">
      <w:pPr>
        <w:spacing w:line="360" w:lineRule="auto"/>
        <w:ind w:leftChars="100" w:left="220" w:firstLineChars="200" w:firstLine="440"/>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5A446B" w:rsidRPr="0063575E" w:rsidRDefault="005A446B" w:rsidP="00E203AD">
      <w:pPr>
        <w:spacing w:line="360" w:lineRule="auto"/>
        <w:ind w:leftChars="100" w:left="220" w:firstLineChars="200" w:firstLine="44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5A446B" w:rsidRPr="0063575E" w:rsidRDefault="005A446B" w:rsidP="00E203AD">
      <w:pPr>
        <w:spacing w:line="360" w:lineRule="auto"/>
        <w:ind w:leftChars="100" w:left="220" w:firstLineChars="200" w:firstLine="440"/>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5A446B" w:rsidRPr="00581949" w:rsidRDefault="005A446B" w:rsidP="00E203AD">
      <w:pPr>
        <w:tabs>
          <w:tab w:val="num" w:pos="360"/>
          <w:tab w:val="num" w:pos="840"/>
        </w:tabs>
        <w:spacing w:line="360" w:lineRule="auto"/>
        <w:ind w:leftChars="100" w:left="220" w:firstLineChars="200" w:firstLine="440"/>
        <w:rPr>
          <w:color w:val="FF0000"/>
          <w:szCs w:val="21"/>
          <w:lang w:eastAsia="zh-CN"/>
        </w:rPr>
      </w:pPr>
      <w:r>
        <w:rPr>
          <w:rFonts w:hint="eastAsia"/>
          <w:szCs w:val="21"/>
          <w:lang w:eastAsia="zh-CN"/>
        </w:rPr>
        <w:lastRenderedPageBreak/>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5A446B" w:rsidRPr="00620621" w:rsidRDefault="005A446B" w:rsidP="00E203AD">
      <w:pPr>
        <w:spacing w:line="360" w:lineRule="auto"/>
        <w:ind w:leftChars="100" w:left="220" w:firstLineChars="200" w:firstLine="44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5A446B" w:rsidRPr="0063575E" w:rsidRDefault="005A446B" w:rsidP="00E203AD">
      <w:pPr>
        <w:spacing w:line="360" w:lineRule="auto"/>
        <w:ind w:leftChars="100" w:left="220" w:firstLineChars="200" w:firstLine="442"/>
        <w:rPr>
          <w:b/>
          <w:szCs w:val="21"/>
          <w:lang w:eastAsia="zh-CN"/>
        </w:rPr>
      </w:pPr>
      <w:r>
        <w:rPr>
          <w:rFonts w:hint="eastAsia"/>
          <w:b/>
          <w:szCs w:val="21"/>
          <w:lang w:eastAsia="zh-CN"/>
        </w:rPr>
        <w:t>四</w:t>
      </w:r>
      <w:r w:rsidRPr="0063575E">
        <w:rPr>
          <w:rFonts w:hint="eastAsia"/>
          <w:b/>
          <w:szCs w:val="21"/>
          <w:lang w:eastAsia="zh-CN"/>
        </w:rPr>
        <w:t>、 不可抗力：</w:t>
      </w:r>
    </w:p>
    <w:p w:rsidR="005A446B" w:rsidRPr="0063575E" w:rsidRDefault="005A446B" w:rsidP="00E203AD">
      <w:pPr>
        <w:spacing w:line="360" w:lineRule="auto"/>
        <w:ind w:leftChars="100" w:left="220" w:firstLineChars="200" w:firstLine="440"/>
        <w:rPr>
          <w:szCs w:val="21"/>
          <w:lang w:eastAsia="zh-CN"/>
        </w:rPr>
      </w:pPr>
      <w:r>
        <w:rPr>
          <w:rFonts w:hint="eastAsia"/>
          <w:szCs w:val="21"/>
          <w:lang w:eastAsia="zh-CN"/>
        </w:rPr>
        <w:t xml:space="preserve">   </w:t>
      </w:r>
      <w:r w:rsidRPr="0063575E">
        <w:rPr>
          <w:rFonts w:hint="eastAsia"/>
          <w:szCs w:val="21"/>
          <w:lang w:eastAsia="zh-CN"/>
        </w:rPr>
        <w:t>由于不可抗力造成合同项目施工作业事故及产生的损失，甲乙双方各自承担相应的损失。</w:t>
      </w:r>
    </w:p>
    <w:p w:rsidR="005A446B" w:rsidRPr="0063575E" w:rsidRDefault="005A446B" w:rsidP="00E203AD">
      <w:pPr>
        <w:spacing w:line="360" w:lineRule="auto"/>
        <w:ind w:leftChars="100" w:left="220" w:firstLineChars="200" w:firstLine="442"/>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本协议书一式两份，甲乙双方各执一份。</w:t>
      </w:r>
    </w:p>
    <w:p w:rsidR="005A446B" w:rsidRPr="0063575E" w:rsidRDefault="005A446B" w:rsidP="00E203AD">
      <w:pPr>
        <w:spacing w:line="360" w:lineRule="auto"/>
        <w:ind w:leftChars="100" w:left="220" w:firstLineChars="200" w:firstLine="442"/>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5A446B" w:rsidRPr="0063575E" w:rsidRDefault="005A446B" w:rsidP="00E203AD">
      <w:pPr>
        <w:spacing w:line="360" w:lineRule="auto"/>
        <w:ind w:leftChars="100" w:left="220" w:firstLineChars="200" w:firstLine="442"/>
        <w:rPr>
          <w:b/>
          <w:szCs w:val="21"/>
          <w:lang w:eastAsia="zh-CN"/>
        </w:rPr>
      </w:pPr>
      <w:r>
        <w:rPr>
          <w:rFonts w:hint="eastAsia"/>
          <w:b/>
          <w:szCs w:val="21"/>
          <w:lang w:eastAsia="zh-CN"/>
        </w:rPr>
        <w:t>七</w:t>
      </w:r>
      <w:r w:rsidRPr="0063575E">
        <w:rPr>
          <w:rFonts w:hint="eastAsia"/>
          <w:b/>
          <w:szCs w:val="21"/>
          <w:lang w:eastAsia="zh-CN"/>
        </w:rPr>
        <w:t>、协议期限：</w:t>
      </w:r>
    </w:p>
    <w:p w:rsidR="005A446B" w:rsidRPr="0063575E" w:rsidRDefault="005A446B" w:rsidP="00E203AD">
      <w:pPr>
        <w:spacing w:line="360" w:lineRule="auto"/>
        <w:ind w:leftChars="100" w:left="220" w:firstLineChars="200" w:firstLine="44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5A446B" w:rsidRPr="00BD491B" w:rsidRDefault="005A446B" w:rsidP="00E203AD">
      <w:pPr>
        <w:spacing w:line="360" w:lineRule="auto"/>
        <w:ind w:leftChars="100" w:left="220" w:firstLineChars="200" w:firstLine="440"/>
        <w:rPr>
          <w:szCs w:val="21"/>
          <w:lang w:eastAsia="zh-CN"/>
        </w:rPr>
      </w:pPr>
      <w:r w:rsidRPr="0063575E">
        <w:rPr>
          <w:rFonts w:hint="eastAsia"/>
          <w:szCs w:val="21"/>
          <w:lang w:eastAsia="zh-CN"/>
        </w:rPr>
        <w:t>（以下无正文）</w:t>
      </w:r>
    </w:p>
    <w:p w:rsidR="005A446B" w:rsidRDefault="005A446B" w:rsidP="005A446B">
      <w:pPr>
        <w:spacing w:line="276" w:lineRule="auto"/>
        <w:rPr>
          <w:szCs w:val="21"/>
          <w:lang w:eastAsia="zh-CN"/>
        </w:rPr>
      </w:pPr>
    </w:p>
    <w:p w:rsidR="005A446B" w:rsidRDefault="005A446B" w:rsidP="005A446B">
      <w:pPr>
        <w:spacing w:line="276" w:lineRule="auto"/>
        <w:rPr>
          <w:szCs w:val="21"/>
          <w:lang w:eastAsia="zh-CN"/>
        </w:rPr>
      </w:pPr>
      <w:r w:rsidRPr="0063575E">
        <w:rPr>
          <w:rFonts w:hint="eastAsia"/>
          <w:szCs w:val="21"/>
          <w:lang w:eastAsia="zh-CN"/>
        </w:rPr>
        <w:t>甲方 (章)：                                  乙方(章)：</w:t>
      </w:r>
    </w:p>
    <w:p w:rsidR="005A446B" w:rsidRDefault="005A446B" w:rsidP="005A446B">
      <w:pPr>
        <w:spacing w:line="276" w:lineRule="auto"/>
        <w:rPr>
          <w:szCs w:val="21"/>
          <w:lang w:eastAsia="zh-CN"/>
        </w:rPr>
      </w:pPr>
      <w:r>
        <w:rPr>
          <w:rFonts w:hint="eastAsia"/>
          <w:szCs w:val="21"/>
          <w:lang w:eastAsia="zh-CN"/>
        </w:rPr>
        <w:t xml:space="preserve">腾龙芳烃（漳州）有限公司                       </w:t>
      </w:r>
    </w:p>
    <w:p w:rsidR="005A446B" w:rsidRPr="0063575E" w:rsidRDefault="005A446B" w:rsidP="005A446B">
      <w:pPr>
        <w:spacing w:line="276" w:lineRule="auto"/>
        <w:rPr>
          <w:szCs w:val="21"/>
          <w:lang w:eastAsia="zh-CN"/>
        </w:rPr>
      </w:pPr>
    </w:p>
    <w:p w:rsidR="005A446B" w:rsidRDefault="005A446B" w:rsidP="005A446B">
      <w:pPr>
        <w:spacing w:line="276" w:lineRule="auto"/>
        <w:rPr>
          <w:szCs w:val="21"/>
          <w:lang w:eastAsia="zh-CN"/>
        </w:rPr>
      </w:pPr>
    </w:p>
    <w:p w:rsidR="005A446B" w:rsidRPr="00032D34" w:rsidRDefault="005A446B" w:rsidP="005A446B">
      <w:pPr>
        <w:pStyle w:val="10"/>
        <w:rPr>
          <w:sz w:val="22"/>
        </w:rPr>
      </w:pPr>
      <w:r>
        <w:rPr>
          <w:rFonts w:hint="eastAsia"/>
          <w:sz w:val="22"/>
        </w:rPr>
        <w:t>翔鹭石化（漳州）有限公司</w:t>
      </w:r>
    </w:p>
    <w:p w:rsidR="005A446B" w:rsidRPr="00032D34" w:rsidRDefault="005A446B" w:rsidP="005A446B">
      <w:pPr>
        <w:pStyle w:val="10"/>
      </w:pPr>
    </w:p>
    <w:p w:rsidR="005A446B" w:rsidRDefault="003400DB" w:rsidP="005A446B">
      <w:pPr>
        <w:spacing w:line="276" w:lineRule="auto"/>
        <w:rPr>
          <w:szCs w:val="21"/>
          <w:lang w:eastAsia="zh-CN"/>
        </w:rPr>
      </w:pPr>
      <w:r>
        <w:rPr>
          <w:szCs w:val="21"/>
          <w:lang w:eastAsia="zh-CN"/>
        </w:rPr>
        <w:t>翔鹭码头投资管理</w:t>
      </w:r>
      <w:r>
        <w:rPr>
          <w:rFonts w:hint="eastAsia"/>
          <w:szCs w:val="21"/>
          <w:lang w:eastAsia="zh-CN"/>
        </w:rPr>
        <w:t>（漳州）有限公司</w:t>
      </w:r>
    </w:p>
    <w:p w:rsidR="003400DB" w:rsidRDefault="003400DB" w:rsidP="003400DB">
      <w:pPr>
        <w:pStyle w:val="10"/>
      </w:pPr>
    </w:p>
    <w:p w:rsidR="005A446B" w:rsidRDefault="005A446B" w:rsidP="005A446B">
      <w:pPr>
        <w:spacing w:line="276" w:lineRule="auto"/>
        <w:rPr>
          <w:szCs w:val="21"/>
          <w:lang w:eastAsia="zh-CN"/>
        </w:rPr>
      </w:pPr>
      <w:r w:rsidRPr="0063575E">
        <w:rPr>
          <w:rFonts w:hint="eastAsia"/>
          <w:szCs w:val="21"/>
          <w:lang w:eastAsia="zh-CN"/>
        </w:rPr>
        <w:t xml:space="preserve">签定日期：    年    月    日                  </w:t>
      </w:r>
    </w:p>
    <w:p w:rsidR="00E909C2" w:rsidRDefault="00E909C2">
      <w:pPr>
        <w:pStyle w:val="10"/>
        <w:rPr>
          <w:b/>
          <w:bCs/>
          <w:sz w:val="24"/>
          <w:szCs w:val="24"/>
        </w:rPr>
      </w:pPr>
    </w:p>
    <w:p w:rsidR="00E909C2" w:rsidRDefault="00E909C2">
      <w:pPr>
        <w:pStyle w:val="10"/>
        <w:rPr>
          <w:b/>
          <w:bCs/>
          <w:sz w:val="24"/>
          <w:szCs w:val="24"/>
        </w:rPr>
      </w:pP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D7263D" w:rsidRDefault="00D7263D">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D7263D">
        <w:rPr>
          <w:rFonts w:ascii="方正小标宋简体" w:eastAsia="方正小标宋简体" w:hAnsi="方正小标宋简体" w:cs="方正小标宋简体" w:hint="eastAsia"/>
          <w:b/>
          <w:color w:val="000000" w:themeColor="text1"/>
          <w:sz w:val="44"/>
          <w:szCs w:val="44"/>
          <w:lang w:eastAsia="zh-CN"/>
        </w:rPr>
        <w:t>机加工、转子动平衡年约</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AE50E3" w:rsidRDefault="00AE50E3">
      <w:pPr>
        <w:pStyle w:val="a7"/>
        <w:rPr>
          <w:rFonts w:ascii="Times New Roman" w:hAnsi="Times New Roman"/>
          <w:b/>
          <w:bCs/>
          <w:sz w:val="32"/>
          <w:szCs w:val="36"/>
          <w:lang w:eastAsia="zh-CN"/>
        </w:rPr>
      </w:pPr>
    </w:p>
    <w:p w:rsidR="00CD06C1" w:rsidRDefault="00CD06C1">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631F92" w:rsidRPr="00A367C8">
        <w:rPr>
          <w:rFonts w:ascii="Times New Roman" w:hAnsi="Times New Roman"/>
          <w:b/>
          <w:bCs/>
          <w:color w:val="FF0000"/>
          <w:w w:val="95"/>
          <w:sz w:val="32"/>
          <w:lang w:eastAsia="zh-CN"/>
        </w:rPr>
        <w:t>4</w:t>
      </w:r>
      <w:r w:rsidRPr="00A367C8">
        <w:rPr>
          <w:rFonts w:ascii="Times New Roman" w:hAnsi="Times New Roman"/>
          <w:b/>
          <w:bCs/>
          <w:color w:val="FF0000"/>
          <w:w w:val="95"/>
          <w:sz w:val="32"/>
          <w:lang w:eastAsia="zh-CN"/>
        </w:rPr>
        <w:t>月</w:t>
      </w:r>
    </w:p>
    <w:p w:rsidR="00967702" w:rsidRDefault="00967702">
      <w:pPr>
        <w:rPr>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参选人应按规定，向比选人递交参选文件，正本一份、副本</w:t>
      </w:r>
      <w:r w:rsidR="009A6FD0" w:rsidRPr="003355C7">
        <w:rPr>
          <w:rFonts w:cs="Times New Roman" w:hint="eastAsia"/>
          <w:bCs w:val="0"/>
          <w:color w:val="C00000"/>
          <w:sz w:val="24"/>
          <w:szCs w:val="24"/>
          <w:lang w:eastAsia="zh-CN"/>
        </w:rPr>
        <w:t>一</w:t>
      </w:r>
      <w:r w:rsidRPr="003355C7">
        <w:rPr>
          <w:rFonts w:cs="Times New Roman" w:hint="eastAsia"/>
          <w:bCs w:val="0"/>
          <w:color w:val="C00000"/>
          <w:sz w:val="24"/>
          <w:szCs w:val="24"/>
          <w:lang w:eastAsia="zh-CN"/>
        </w:rPr>
        <w:t>份</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当正本与副本有不一致时，以正本为准。</w:t>
      </w:r>
    </w:p>
    <w:p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p>
    <w:p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7B631D" w:rsidP="009A6FD0">
      <w:pPr>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9356D5" w:rsidRPr="0033277A" w:rsidRDefault="009356D5"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9356D5" w:rsidRPr="0033277A" w:rsidRDefault="009356D5"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9356D5" w:rsidRPr="0033277A" w:rsidRDefault="009356D5"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9356D5" w:rsidRPr="0033277A" w:rsidRDefault="009356D5"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9356D5" w:rsidRPr="0033277A" w:rsidRDefault="009356D5"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9356D5" w:rsidRPr="0033277A" w:rsidRDefault="009356D5"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9356D5" w:rsidRPr="0033277A" w:rsidRDefault="009356D5"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rsidR="009A6FD0" w:rsidRDefault="009A6FD0" w:rsidP="009A6FD0">
      <w:pPr>
        <w:rPr>
          <w:szCs w:val="21"/>
          <w:lang w:eastAsia="zh-CN"/>
        </w:rPr>
      </w:pP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3"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3" w:type="dxa"/>
          </w:tcPr>
          <w:p w:rsidR="00967702" w:rsidRPr="009A6FD0" w:rsidRDefault="00DD56C2">
            <w:pPr>
              <w:spacing w:line="500" w:lineRule="exact"/>
              <w:rPr>
                <w:sz w:val="24"/>
              </w:rPr>
            </w:pPr>
            <w:r w:rsidRPr="009A6FD0">
              <w:rPr>
                <w:rFonts w:hint="eastAsia"/>
                <w:sz w:val="24"/>
              </w:rPr>
              <w:t>参选书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3" w:type="dxa"/>
          </w:tcPr>
          <w:p w:rsidR="00967702" w:rsidRPr="009A6FD0" w:rsidRDefault="00DD56C2">
            <w:pPr>
              <w:spacing w:line="500" w:lineRule="exact"/>
              <w:rPr>
                <w:sz w:val="24"/>
              </w:rPr>
            </w:pPr>
            <w:r w:rsidRPr="009A6FD0">
              <w:rPr>
                <w:rFonts w:hint="eastAsia"/>
                <w:sz w:val="24"/>
              </w:rPr>
              <w:t>法定代表人授权书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3"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3"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3" w:type="dxa"/>
          </w:tcPr>
          <w:p w:rsidR="00967702" w:rsidRPr="009A6FD0" w:rsidRDefault="00662B56" w:rsidP="00384B9B">
            <w:pPr>
              <w:spacing w:line="500" w:lineRule="exact"/>
              <w:rPr>
                <w:sz w:val="24"/>
                <w:lang w:eastAsia="zh-CN"/>
              </w:rPr>
            </w:pPr>
            <w:r w:rsidRPr="00662B56">
              <w:rPr>
                <w:sz w:val="24"/>
                <w:lang w:eastAsia="zh-CN"/>
              </w:rPr>
              <w:t>企业营业执照</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3" w:type="dxa"/>
          </w:tcPr>
          <w:p w:rsidR="00967702" w:rsidRPr="009A6FD0" w:rsidRDefault="00662B56">
            <w:pPr>
              <w:spacing w:line="500" w:lineRule="exact"/>
              <w:rPr>
                <w:sz w:val="24"/>
                <w:lang w:eastAsia="zh-CN"/>
              </w:rPr>
            </w:pPr>
            <w:r w:rsidRPr="00662B56">
              <w:rPr>
                <w:rFonts w:hint="eastAsia"/>
                <w:sz w:val="24"/>
                <w:lang w:eastAsia="zh-CN"/>
              </w:rPr>
              <w:t>质量体系证书、环境、管理体系证书证书等</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3" w:type="dxa"/>
          </w:tcPr>
          <w:p w:rsidR="00967702" w:rsidRPr="009A6FD0" w:rsidRDefault="00D45426">
            <w:pPr>
              <w:spacing w:line="500" w:lineRule="exact"/>
              <w:rPr>
                <w:sz w:val="24"/>
                <w:lang w:eastAsia="zh-CN"/>
              </w:rPr>
            </w:pPr>
            <w:r w:rsidRPr="00D45426">
              <w:rPr>
                <w:rFonts w:hint="eastAsia"/>
                <w:sz w:val="24"/>
                <w:lang w:eastAsia="zh-CN"/>
              </w:rPr>
              <w:t>主营机加工经营状况</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662B56">
            <w:pPr>
              <w:spacing w:line="500" w:lineRule="exact"/>
              <w:jc w:val="center"/>
              <w:rPr>
                <w:sz w:val="24"/>
                <w:lang w:eastAsia="zh-CN"/>
              </w:rPr>
            </w:pPr>
            <w:r>
              <w:rPr>
                <w:sz w:val="24"/>
                <w:lang w:eastAsia="zh-CN"/>
              </w:rPr>
              <w:t>8</w:t>
            </w:r>
          </w:p>
        </w:tc>
        <w:tc>
          <w:tcPr>
            <w:tcW w:w="6023" w:type="dxa"/>
          </w:tcPr>
          <w:p w:rsidR="00967702" w:rsidRPr="009A6FD0" w:rsidRDefault="00DD56C2">
            <w:pPr>
              <w:spacing w:line="500" w:lineRule="exact"/>
              <w:rPr>
                <w:sz w:val="24"/>
                <w:lang w:eastAsia="zh-CN"/>
              </w:rPr>
            </w:pPr>
            <w:r w:rsidRPr="00662B56">
              <w:rPr>
                <w:rFonts w:hint="eastAsia"/>
                <w:sz w:val="24"/>
                <w:lang w:eastAsia="zh-CN"/>
              </w:rPr>
              <w:t>业绩的证明</w:t>
            </w:r>
          </w:p>
        </w:tc>
        <w:tc>
          <w:tcPr>
            <w:tcW w:w="1843" w:type="dxa"/>
          </w:tcPr>
          <w:p w:rsidR="00967702" w:rsidRPr="009A6FD0" w:rsidRDefault="00967702">
            <w:pPr>
              <w:spacing w:line="500" w:lineRule="exact"/>
              <w:jc w:val="center"/>
              <w:rPr>
                <w:sz w:val="24"/>
              </w:rPr>
            </w:pPr>
          </w:p>
        </w:tc>
      </w:tr>
      <w:tr w:rsidR="00025717" w:rsidRPr="009A6FD0" w:rsidTr="003B3C4F">
        <w:trPr>
          <w:jc w:val="center"/>
        </w:trPr>
        <w:tc>
          <w:tcPr>
            <w:tcW w:w="971" w:type="dxa"/>
          </w:tcPr>
          <w:p w:rsidR="00025717" w:rsidRDefault="00662B56">
            <w:pPr>
              <w:spacing w:line="500" w:lineRule="exact"/>
              <w:jc w:val="center"/>
              <w:rPr>
                <w:sz w:val="24"/>
                <w:lang w:eastAsia="zh-CN"/>
              </w:rPr>
            </w:pPr>
            <w:r>
              <w:rPr>
                <w:sz w:val="24"/>
                <w:lang w:eastAsia="zh-CN"/>
              </w:rPr>
              <w:t>9</w:t>
            </w:r>
          </w:p>
        </w:tc>
        <w:tc>
          <w:tcPr>
            <w:tcW w:w="6023" w:type="dxa"/>
          </w:tcPr>
          <w:p w:rsidR="00025717" w:rsidRPr="00662B56" w:rsidRDefault="00D45426">
            <w:pPr>
              <w:spacing w:line="500" w:lineRule="exact"/>
              <w:rPr>
                <w:sz w:val="24"/>
                <w:lang w:eastAsia="zh-CN"/>
              </w:rPr>
            </w:pPr>
            <w:r w:rsidRPr="00D45426">
              <w:rPr>
                <w:rFonts w:hint="eastAsia"/>
                <w:sz w:val="24"/>
                <w:lang w:eastAsia="zh-CN"/>
              </w:rPr>
              <w:t>机加工方案</w:t>
            </w:r>
          </w:p>
        </w:tc>
        <w:tc>
          <w:tcPr>
            <w:tcW w:w="1843" w:type="dxa"/>
          </w:tcPr>
          <w:p w:rsidR="00025717" w:rsidRPr="009A6FD0" w:rsidRDefault="00025717">
            <w:pPr>
              <w:spacing w:line="500" w:lineRule="exact"/>
              <w:jc w:val="center"/>
              <w:rPr>
                <w:sz w:val="24"/>
              </w:rPr>
            </w:pPr>
          </w:p>
        </w:tc>
      </w:tr>
      <w:tr w:rsidR="003B3C4F" w:rsidRPr="009A6FD0" w:rsidTr="003B3C4F">
        <w:trPr>
          <w:jc w:val="center"/>
        </w:trPr>
        <w:tc>
          <w:tcPr>
            <w:tcW w:w="971" w:type="dxa"/>
          </w:tcPr>
          <w:p w:rsidR="003B3C4F" w:rsidRDefault="00662B56">
            <w:pPr>
              <w:spacing w:line="500" w:lineRule="exact"/>
              <w:jc w:val="center"/>
              <w:rPr>
                <w:sz w:val="24"/>
                <w:lang w:eastAsia="zh-CN"/>
              </w:rPr>
            </w:pPr>
            <w:r>
              <w:rPr>
                <w:sz w:val="24"/>
                <w:lang w:eastAsia="zh-CN"/>
              </w:rPr>
              <w:t>10</w:t>
            </w:r>
          </w:p>
        </w:tc>
        <w:tc>
          <w:tcPr>
            <w:tcW w:w="6023" w:type="dxa"/>
          </w:tcPr>
          <w:p w:rsidR="003B3C4F" w:rsidRPr="00662B56" w:rsidRDefault="00D45426">
            <w:pPr>
              <w:spacing w:line="500" w:lineRule="exact"/>
              <w:rPr>
                <w:sz w:val="24"/>
                <w:lang w:eastAsia="zh-CN"/>
              </w:rPr>
            </w:pPr>
            <w:r w:rsidRPr="00D45426">
              <w:rPr>
                <w:rFonts w:hint="eastAsia"/>
                <w:sz w:val="24"/>
                <w:lang w:eastAsia="zh-CN"/>
              </w:rPr>
              <w:t>机加工资源配置</w:t>
            </w:r>
          </w:p>
        </w:tc>
        <w:tc>
          <w:tcPr>
            <w:tcW w:w="1843" w:type="dxa"/>
          </w:tcPr>
          <w:p w:rsidR="003B3C4F" w:rsidRPr="009A6FD0" w:rsidRDefault="003B3C4F">
            <w:pPr>
              <w:spacing w:line="500" w:lineRule="exact"/>
              <w:jc w:val="center"/>
              <w:rPr>
                <w:sz w:val="24"/>
                <w:lang w:eastAsia="zh-CN"/>
              </w:rPr>
            </w:pPr>
          </w:p>
        </w:tc>
      </w:tr>
      <w:tr w:rsidR="00FD1DC9" w:rsidRPr="009A6FD0" w:rsidTr="003B3C4F">
        <w:trPr>
          <w:jc w:val="center"/>
        </w:trPr>
        <w:tc>
          <w:tcPr>
            <w:tcW w:w="971" w:type="dxa"/>
          </w:tcPr>
          <w:p w:rsidR="00FD1DC9" w:rsidRDefault="00662B56">
            <w:pPr>
              <w:spacing w:line="500" w:lineRule="exact"/>
              <w:jc w:val="center"/>
              <w:rPr>
                <w:sz w:val="24"/>
                <w:lang w:eastAsia="zh-CN"/>
              </w:rPr>
            </w:pPr>
            <w:r>
              <w:rPr>
                <w:sz w:val="24"/>
                <w:lang w:eastAsia="zh-CN"/>
              </w:rPr>
              <w:t>11</w:t>
            </w:r>
          </w:p>
        </w:tc>
        <w:tc>
          <w:tcPr>
            <w:tcW w:w="6023" w:type="dxa"/>
          </w:tcPr>
          <w:p w:rsidR="00FD1DC9" w:rsidRPr="00662B56" w:rsidRDefault="00FD1DC9">
            <w:pPr>
              <w:spacing w:line="500" w:lineRule="exact"/>
              <w:rPr>
                <w:sz w:val="24"/>
                <w:lang w:eastAsia="zh-CN"/>
              </w:rPr>
            </w:pPr>
            <w:r w:rsidRPr="00662B56">
              <w:rPr>
                <w:rFonts w:hint="eastAsia"/>
                <w:sz w:val="24"/>
                <w:lang w:eastAsia="zh-CN"/>
              </w:rPr>
              <w:t>其他（技术参选评分项相关关注点）</w:t>
            </w:r>
          </w:p>
        </w:tc>
        <w:tc>
          <w:tcPr>
            <w:tcW w:w="1843" w:type="dxa"/>
          </w:tcPr>
          <w:p w:rsidR="00FD1DC9" w:rsidRPr="009A6FD0" w:rsidRDefault="00FD1DC9">
            <w:pPr>
              <w:spacing w:line="500" w:lineRule="exact"/>
              <w:jc w:val="center"/>
              <w:rPr>
                <w:sz w:val="24"/>
                <w:lang w:eastAsia="zh-CN"/>
              </w:rPr>
            </w:pPr>
          </w:p>
        </w:tc>
      </w:tr>
      <w:tr w:rsidR="00967702" w:rsidRPr="009A6FD0" w:rsidTr="003B3C4F">
        <w:trPr>
          <w:jc w:val="center"/>
        </w:trPr>
        <w:tc>
          <w:tcPr>
            <w:tcW w:w="971" w:type="dxa"/>
          </w:tcPr>
          <w:p w:rsidR="009873FF" w:rsidRPr="009873FF" w:rsidRDefault="00662B56" w:rsidP="00FD1DC9">
            <w:pPr>
              <w:spacing w:line="500" w:lineRule="exact"/>
              <w:jc w:val="center"/>
              <w:rPr>
                <w:sz w:val="24"/>
                <w:lang w:eastAsia="zh-CN"/>
              </w:rPr>
            </w:pPr>
            <w:r>
              <w:rPr>
                <w:sz w:val="24"/>
                <w:lang w:eastAsia="zh-CN"/>
              </w:rPr>
              <w:t>12</w:t>
            </w:r>
          </w:p>
        </w:tc>
        <w:tc>
          <w:tcPr>
            <w:tcW w:w="6023" w:type="dxa"/>
          </w:tcPr>
          <w:p w:rsidR="00967702" w:rsidRPr="009A6FD0" w:rsidRDefault="00DD56C2">
            <w:pPr>
              <w:spacing w:line="500" w:lineRule="exact"/>
              <w:rPr>
                <w:sz w:val="24"/>
              </w:rPr>
            </w:pPr>
            <w:r w:rsidRPr="009A6FD0">
              <w:rPr>
                <w:rFonts w:hint="eastAsia"/>
                <w:sz w:val="24"/>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Pr="00D45426"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384B9B" w:rsidRDefault="00384B9B">
      <w:pPr>
        <w:pStyle w:val="10"/>
        <w:rPr>
          <w:b/>
          <w:bCs/>
          <w:sz w:val="36"/>
          <w:szCs w:val="36"/>
        </w:rPr>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62B56" w:rsidRPr="00662B56">
        <w:rPr>
          <w:rFonts w:hint="eastAsia"/>
          <w:sz w:val="24"/>
          <w:lang w:eastAsia="zh-CN"/>
        </w:rPr>
        <w:t>福建福海创石油化工有限公司</w:t>
      </w:r>
      <w:r w:rsidR="00C4667C" w:rsidRPr="00C4667C">
        <w:rPr>
          <w:rFonts w:hint="eastAsia"/>
          <w:sz w:val="24"/>
          <w:lang w:eastAsia="zh-CN"/>
        </w:rPr>
        <w:t>机加工、转子动平衡年约</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3B3C4F">
        <w:rPr>
          <w:rFonts w:cs="Times New Roman"/>
          <w:color w:val="00B050"/>
          <w:sz w:val="28"/>
          <w:szCs w:val="28"/>
          <w:u w:val="single"/>
          <w:lang w:eastAsia="zh-CN"/>
        </w:rPr>
        <w:t>4</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FC47BE" w:rsidRDefault="00FC47BE">
      <w:pPr>
        <w:pStyle w:val="10"/>
        <w:jc w:val="center"/>
      </w:pPr>
    </w:p>
    <w:p w:rsidR="00C4667C" w:rsidRDefault="00C4667C">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r w:rsidR="003355C7">
        <w:rPr>
          <w:rFonts w:ascii="Times New Roman" w:hAnsi="Times New Roman" w:cs="Times New Roman" w:hint="eastAsia"/>
          <w:b/>
          <w:bCs/>
          <w:sz w:val="36"/>
          <w:szCs w:val="36"/>
          <w:lang w:eastAsia="zh-CN"/>
        </w:rPr>
        <w:t>（正反面）</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384B9B" w:rsidRPr="00384B9B" w:rsidRDefault="00384B9B">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Pr="00662B56" w:rsidRDefault="00662B56" w:rsidP="00662B56">
      <w:pPr>
        <w:spacing w:line="500" w:lineRule="exact"/>
        <w:jc w:val="center"/>
        <w:rPr>
          <w:b/>
          <w:bCs/>
          <w:sz w:val="36"/>
          <w:szCs w:val="36"/>
          <w:lang w:eastAsia="zh-CN"/>
        </w:rPr>
      </w:pPr>
      <w:r w:rsidRPr="00662B56">
        <w:rPr>
          <w:b/>
          <w:bCs/>
          <w:sz w:val="36"/>
          <w:szCs w:val="36"/>
          <w:lang w:eastAsia="zh-CN"/>
        </w:rPr>
        <w:lastRenderedPageBreak/>
        <w:t>企业营业执照</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384B9B" w:rsidRDefault="00384B9B" w:rsidP="00662B56">
      <w:pPr>
        <w:spacing w:line="500" w:lineRule="exact"/>
        <w:jc w:val="center"/>
        <w:rPr>
          <w:b/>
          <w:bCs/>
          <w:sz w:val="36"/>
          <w:szCs w:val="36"/>
          <w:lang w:eastAsia="zh-CN"/>
        </w:rPr>
      </w:pPr>
    </w:p>
    <w:p w:rsidR="00662B56" w:rsidRPr="00662B56" w:rsidRDefault="00662B56" w:rsidP="00662B56">
      <w:pPr>
        <w:spacing w:line="500" w:lineRule="exact"/>
        <w:jc w:val="center"/>
        <w:rPr>
          <w:b/>
          <w:bCs/>
          <w:sz w:val="36"/>
          <w:szCs w:val="36"/>
          <w:lang w:eastAsia="zh-CN"/>
        </w:rPr>
      </w:pPr>
      <w:r w:rsidRPr="00662B56">
        <w:rPr>
          <w:rFonts w:hint="eastAsia"/>
          <w:b/>
          <w:bCs/>
          <w:sz w:val="36"/>
          <w:szCs w:val="36"/>
          <w:lang w:eastAsia="zh-CN"/>
        </w:rPr>
        <w:lastRenderedPageBreak/>
        <w:t>质量体系证书、环境、管理体系证书证书等</w:t>
      </w:r>
    </w:p>
    <w:p w:rsidR="00967702" w:rsidRPr="00662B56"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384B9B" w:rsidRPr="00384B9B" w:rsidRDefault="00384B9B">
      <w:pPr>
        <w:pStyle w:val="10"/>
        <w:jc w:val="center"/>
      </w:pPr>
    </w:p>
    <w:p w:rsidR="00967702" w:rsidRPr="00662B56" w:rsidRDefault="00662B56">
      <w:pPr>
        <w:pStyle w:val="10"/>
        <w:jc w:val="center"/>
        <w:rPr>
          <w:rFonts w:ascii="Times New Roman" w:hAnsi="Times New Roman"/>
          <w:b/>
          <w:bCs/>
          <w:kern w:val="2"/>
          <w:sz w:val="36"/>
          <w:szCs w:val="36"/>
        </w:rPr>
      </w:pPr>
      <w:r w:rsidRPr="00662B56">
        <w:rPr>
          <w:rFonts w:ascii="Times New Roman" w:hAnsi="Times New Roman" w:hint="eastAsia"/>
          <w:b/>
          <w:bCs/>
          <w:kern w:val="2"/>
          <w:sz w:val="36"/>
          <w:szCs w:val="36"/>
        </w:rPr>
        <w:lastRenderedPageBreak/>
        <w:t>主营</w:t>
      </w:r>
      <w:r w:rsidR="00C4667C">
        <w:rPr>
          <w:rFonts w:ascii="Times New Roman" w:hAnsi="Times New Roman" w:hint="eastAsia"/>
          <w:b/>
          <w:bCs/>
          <w:kern w:val="2"/>
          <w:sz w:val="36"/>
          <w:szCs w:val="36"/>
        </w:rPr>
        <w:t>机加工</w:t>
      </w:r>
      <w:r w:rsidRPr="00662B56">
        <w:rPr>
          <w:rFonts w:ascii="Times New Roman" w:hAnsi="Times New Roman" w:hint="eastAsia"/>
          <w:b/>
          <w:bCs/>
          <w:kern w:val="2"/>
          <w:sz w:val="36"/>
          <w:szCs w:val="36"/>
        </w:rPr>
        <w:t>经营状况</w:t>
      </w: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rsidP="00662B56">
      <w:pPr>
        <w:pStyle w:val="10"/>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967702" w:rsidRPr="00662B56" w:rsidRDefault="00C4667C" w:rsidP="00662B56">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机加工</w:t>
      </w:r>
      <w:r w:rsidR="00662B56" w:rsidRPr="00662B56">
        <w:rPr>
          <w:rFonts w:ascii="Times New Roman" w:hAnsi="Times New Roman" w:hint="eastAsia"/>
          <w:b/>
          <w:bCs/>
          <w:kern w:val="2"/>
          <w:sz w:val="36"/>
          <w:szCs w:val="36"/>
        </w:rPr>
        <w:t>方案</w:t>
      </w: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D0D54" w:rsidRPr="00FD0D54" w:rsidRDefault="00C4667C" w:rsidP="00FD0D54">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机加工资源配置</w:t>
      </w:r>
    </w:p>
    <w:p w:rsidR="00FD0D54" w:rsidRDefault="00DD56C2"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C4667C" w:rsidRPr="00C4667C">
        <w:rPr>
          <w:rFonts w:ascii="Times New Roman" w:hAnsi="ˎ̥" w:hint="eastAsia"/>
          <w:color w:val="000000" w:themeColor="text1"/>
          <w:sz w:val="28"/>
          <w:szCs w:val="28"/>
          <w:u w:val="single"/>
          <w:lang w:eastAsia="zh-CN"/>
        </w:rPr>
        <w:t>机加工、转子动平衡年约</w:t>
      </w:r>
      <w:r w:rsidRPr="00D56881">
        <w:rPr>
          <w:rFonts w:ascii="Times New Roman" w:hAnsi="ˎ̥" w:hint="eastAsia"/>
          <w:color w:val="000000" w:themeColor="text1"/>
          <w:sz w:val="28"/>
          <w:szCs w:val="28"/>
          <w:lang w:eastAsia="zh-CN"/>
        </w:rPr>
        <w:t>比选</w:t>
      </w:r>
      <w:r w:rsidR="000C57EB" w:rsidRPr="00D56881">
        <w:rPr>
          <w:rFonts w:ascii="Times New Roman" w:hAnsi="ˎ̥" w:hint="eastAsia"/>
          <w:color w:val="000000" w:themeColor="text1"/>
          <w:sz w:val="28"/>
          <w:szCs w:val="28"/>
          <w:lang w:eastAsia="zh-CN"/>
        </w:rPr>
        <w:t>文件</w:t>
      </w:r>
      <w:r w:rsidRPr="00D56881">
        <w:rPr>
          <w:rFonts w:ascii="Times New Roman" w:hAnsi="ˎ̥" w:hint="eastAsia"/>
          <w:color w:val="000000" w:themeColor="text1"/>
          <w:sz w:val="28"/>
          <w:szCs w:val="28"/>
          <w:lang w:eastAsia="zh-CN"/>
        </w:rPr>
        <w:t>的</w:t>
      </w:r>
      <w:r w:rsidRPr="00191455">
        <w:rPr>
          <w:rFonts w:ascii="Times New Roman" w:hAnsi="ˎ̥" w:hint="eastAsia"/>
          <w:sz w:val="28"/>
          <w:szCs w:val="28"/>
          <w:lang w:eastAsia="zh-CN"/>
        </w:rPr>
        <w:t>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502" w:type="dxa"/>
        <w:tblInd w:w="-318" w:type="dxa"/>
        <w:tblLook w:val="04A0" w:firstRow="1" w:lastRow="0" w:firstColumn="1" w:lastColumn="0" w:noHBand="0" w:noVBand="1"/>
      </w:tblPr>
      <w:tblGrid>
        <w:gridCol w:w="9502"/>
      </w:tblGrid>
      <w:tr w:rsidR="000C57EB" w:rsidRPr="0094423E" w:rsidTr="00C4667C">
        <w:trPr>
          <w:trHeight w:val="604"/>
        </w:trPr>
        <w:tc>
          <w:tcPr>
            <w:tcW w:w="9502" w:type="dxa"/>
            <w:shd w:val="clear" w:color="auto" w:fill="auto"/>
            <w:noWrap/>
            <w:vAlign w:val="center"/>
            <w:hideMark/>
          </w:tcPr>
          <w:p w:rsidR="000C57EB" w:rsidRPr="003355C7" w:rsidRDefault="000C57EB" w:rsidP="003355C7">
            <w:pPr>
              <w:spacing w:line="360" w:lineRule="auto"/>
              <w:ind w:firstLineChars="350" w:firstLine="980"/>
              <w:rPr>
                <w:rFonts w:ascii="Times New Roman" w:hAnsi="Times New Roman"/>
                <w:sz w:val="28"/>
                <w:szCs w:val="28"/>
                <w:lang w:eastAsia="zh-CN"/>
              </w:rPr>
            </w:pPr>
          </w:p>
          <w:p w:rsidR="0012377E" w:rsidRPr="00F07B26" w:rsidRDefault="003355C7" w:rsidP="00F07B26">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w:t>
            </w:r>
            <w:r w:rsidR="00D56881">
              <w:rPr>
                <w:rFonts w:ascii="Times New Roman" w:hAnsi="Times New Roman" w:hint="eastAsia"/>
                <w:sz w:val="28"/>
                <w:szCs w:val="28"/>
                <w:lang w:eastAsia="zh-CN"/>
              </w:rPr>
              <w:t>基准价下浮率为：</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D56881">
              <w:rPr>
                <w:rFonts w:ascii="Times New Roman" w:hAnsi="Times New Roman" w:hint="eastAsia"/>
                <w:sz w:val="28"/>
                <w:szCs w:val="28"/>
                <w:u w:val="single"/>
                <w:lang w:eastAsia="zh-CN"/>
              </w:rPr>
              <w:t>%</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Pr="00F17341">
              <w:rPr>
                <w:rFonts w:ascii="Times New Roman" w:hAnsi="Times New Roman"/>
                <w:sz w:val="28"/>
                <w:szCs w:val="28"/>
                <w:lang w:eastAsia="zh-CN"/>
              </w:rPr>
              <w:t xml:space="preserve">         </w:t>
            </w:r>
            <w:r w:rsidR="002859D4" w:rsidRPr="00F17341">
              <w:rPr>
                <w:rFonts w:ascii="Times New Roman" w:hAnsi="Times New Roman"/>
                <w:sz w:val="28"/>
                <w:szCs w:val="28"/>
                <w:lang w:eastAsia="zh-CN"/>
              </w:rPr>
              <w:t xml:space="preserve"> </w:t>
            </w:r>
            <w:r w:rsidR="00F07B26" w:rsidRPr="00F07B26">
              <w:rPr>
                <w:rFonts w:ascii="Times New Roman" w:hAnsi="Times New Roman" w:hint="eastAsia"/>
                <w:sz w:val="28"/>
                <w:szCs w:val="28"/>
                <w:lang w:eastAsia="zh-CN"/>
              </w:rPr>
              <w:t>（下浮率≥</w:t>
            </w:r>
            <w:r w:rsidR="00F07B26" w:rsidRPr="00F07B26">
              <w:rPr>
                <w:rFonts w:ascii="Times New Roman" w:hAnsi="Times New Roman" w:hint="eastAsia"/>
                <w:sz w:val="28"/>
                <w:szCs w:val="28"/>
                <w:lang w:eastAsia="zh-CN"/>
              </w:rPr>
              <w:t>0</w:t>
            </w:r>
            <w:r w:rsidR="00F07B26" w:rsidRPr="00F07B26">
              <w:rPr>
                <w:rFonts w:ascii="Times New Roman" w:hAnsi="Times New Roman" w:hint="eastAsia"/>
                <w:sz w:val="28"/>
                <w:szCs w:val="28"/>
                <w:lang w:eastAsia="zh-CN"/>
              </w:rPr>
              <w:t>）</w:t>
            </w:r>
          </w:p>
        </w:tc>
      </w:tr>
    </w:tbl>
    <w:p w:rsidR="00C4667C" w:rsidRPr="00AD6515" w:rsidRDefault="00C4667C" w:rsidP="009F7491">
      <w:pPr>
        <w:spacing w:afterLines="50" w:after="156"/>
        <w:jc w:val="center"/>
        <w:rPr>
          <w:rFonts w:cs="Arial"/>
          <w:b/>
          <w:lang w:eastAsia="zh-CN"/>
        </w:rPr>
      </w:pPr>
      <w:r>
        <w:rPr>
          <w:rFonts w:cs="Arial" w:hint="eastAsia"/>
          <w:lang w:eastAsia="zh-CN"/>
        </w:rPr>
        <w:t>附表1：机械零部件修配、加工基准价格清单</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191"/>
        <w:gridCol w:w="1984"/>
        <w:gridCol w:w="2127"/>
      </w:tblGrid>
      <w:tr w:rsidR="00C4667C" w:rsidRPr="00AD6515" w:rsidTr="008D3D6F">
        <w:trPr>
          <w:trHeight w:val="567"/>
        </w:trPr>
        <w:tc>
          <w:tcPr>
            <w:tcW w:w="4111" w:type="dxa"/>
            <w:gridSpan w:val="2"/>
            <w:vAlign w:val="center"/>
          </w:tcPr>
          <w:p w:rsidR="00C4667C" w:rsidRPr="00AD6515" w:rsidRDefault="00C4667C" w:rsidP="009F7491">
            <w:pPr>
              <w:spacing w:afterLines="50" w:after="156"/>
              <w:jc w:val="center"/>
              <w:rPr>
                <w:rFonts w:cs="Arial"/>
                <w:b/>
                <w:lang w:eastAsia="zh-CN"/>
              </w:rPr>
            </w:pPr>
            <w:r w:rsidRPr="00AD6515">
              <w:rPr>
                <w:rFonts w:cs="Arial" w:hint="eastAsia"/>
                <w:b/>
                <w:lang w:eastAsia="zh-CN"/>
              </w:rPr>
              <w:t>带材料加工（包工包料）基准报价</w:t>
            </w:r>
          </w:p>
        </w:tc>
        <w:tc>
          <w:tcPr>
            <w:tcW w:w="4111" w:type="dxa"/>
            <w:gridSpan w:val="2"/>
            <w:vAlign w:val="center"/>
          </w:tcPr>
          <w:p w:rsidR="00C4667C" w:rsidRPr="00AD6515" w:rsidRDefault="00C4667C" w:rsidP="009F7491">
            <w:pPr>
              <w:spacing w:afterLines="50" w:after="156"/>
              <w:jc w:val="center"/>
              <w:rPr>
                <w:rFonts w:cs="Arial"/>
                <w:b/>
                <w:lang w:eastAsia="zh-CN"/>
              </w:rPr>
            </w:pPr>
            <w:r w:rsidRPr="00AD6515">
              <w:rPr>
                <w:rFonts w:cs="Arial" w:hint="eastAsia"/>
                <w:b/>
                <w:lang w:eastAsia="zh-CN"/>
              </w:rPr>
              <w:t>不带材料加工（包工）基准报价</w:t>
            </w:r>
          </w:p>
        </w:tc>
      </w:tr>
      <w:tr w:rsidR="00C4667C" w:rsidRPr="00291641" w:rsidTr="008D3D6F">
        <w:trPr>
          <w:trHeight w:val="567"/>
        </w:trPr>
        <w:tc>
          <w:tcPr>
            <w:tcW w:w="1920"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名称</w:t>
            </w:r>
          </w:p>
        </w:tc>
        <w:tc>
          <w:tcPr>
            <w:tcW w:w="2191"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基准单价（元/kg）</w:t>
            </w:r>
          </w:p>
        </w:tc>
        <w:tc>
          <w:tcPr>
            <w:tcW w:w="1984"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名称</w:t>
            </w:r>
          </w:p>
        </w:tc>
        <w:tc>
          <w:tcPr>
            <w:tcW w:w="2127"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基准单价（元/kg）</w:t>
            </w:r>
          </w:p>
        </w:tc>
      </w:tr>
      <w:tr w:rsidR="00C4667C" w:rsidRPr="00291641" w:rsidTr="008D3D6F">
        <w:trPr>
          <w:trHeight w:val="567"/>
        </w:trPr>
        <w:tc>
          <w:tcPr>
            <w:tcW w:w="1920"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碳钢类</w:t>
            </w:r>
          </w:p>
        </w:tc>
        <w:tc>
          <w:tcPr>
            <w:tcW w:w="2191"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36</w:t>
            </w:r>
          </w:p>
        </w:tc>
        <w:tc>
          <w:tcPr>
            <w:tcW w:w="1984"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碳钢类</w:t>
            </w:r>
          </w:p>
        </w:tc>
        <w:tc>
          <w:tcPr>
            <w:tcW w:w="2127"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18</w:t>
            </w:r>
          </w:p>
        </w:tc>
      </w:tr>
      <w:tr w:rsidR="00C4667C" w:rsidRPr="00291641" w:rsidTr="008D3D6F">
        <w:trPr>
          <w:trHeight w:val="567"/>
        </w:trPr>
        <w:tc>
          <w:tcPr>
            <w:tcW w:w="1920"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304不锈钢</w:t>
            </w:r>
          </w:p>
        </w:tc>
        <w:tc>
          <w:tcPr>
            <w:tcW w:w="2191"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110</w:t>
            </w:r>
          </w:p>
        </w:tc>
        <w:tc>
          <w:tcPr>
            <w:tcW w:w="1984"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304不锈钢</w:t>
            </w:r>
          </w:p>
        </w:tc>
        <w:tc>
          <w:tcPr>
            <w:tcW w:w="2127"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55</w:t>
            </w:r>
          </w:p>
        </w:tc>
      </w:tr>
      <w:tr w:rsidR="00C4667C" w:rsidRPr="00291641" w:rsidTr="008D3D6F">
        <w:trPr>
          <w:trHeight w:val="567"/>
        </w:trPr>
        <w:tc>
          <w:tcPr>
            <w:tcW w:w="1920"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316不锈钢</w:t>
            </w:r>
          </w:p>
        </w:tc>
        <w:tc>
          <w:tcPr>
            <w:tcW w:w="2191"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129</w:t>
            </w:r>
          </w:p>
        </w:tc>
        <w:tc>
          <w:tcPr>
            <w:tcW w:w="1984"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316不锈钢</w:t>
            </w:r>
          </w:p>
        </w:tc>
        <w:tc>
          <w:tcPr>
            <w:tcW w:w="2127"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64</w:t>
            </w:r>
          </w:p>
        </w:tc>
      </w:tr>
      <w:tr w:rsidR="00C4667C" w:rsidRPr="00291641" w:rsidTr="008D3D6F">
        <w:trPr>
          <w:trHeight w:val="567"/>
        </w:trPr>
        <w:tc>
          <w:tcPr>
            <w:tcW w:w="1920"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317不锈钢</w:t>
            </w:r>
          </w:p>
        </w:tc>
        <w:tc>
          <w:tcPr>
            <w:tcW w:w="2191"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166</w:t>
            </w:r>
          </w:p>
        </w:tc>
        <w:tc>
          <w:tcPr>
            <w:tcW w:w="1984"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317不锈钢</w:t>
            </w:r>
          </w:p>
        </w:tc>
        <w:tc>
          <w:tcPr>
            <w:tcW w:w="2127"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82</w:t>
            </w:r>
          </w:p>
        </w:tc>
      </w:tr>
      <w:tr w:rsidR="00C4667C" w:rsidRPr="00291641" w:rsidTr="008D3D6F">
        <w:trPr>
          <w:trHeight w:val="567"/>
        </w:trPr>
        <w:tc>
          <w:tcPr>
            <w:tcW w:w="1920"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2205不锈钢</w:t>
            </w:r>
          </w:p>
        </w:tc>
        <w:tc>
          <w:tcPr>
            <w:tcW w:w="2191"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166</w:t>
            </w:r>
          </w:p>
        </w:tc>
        <w:tc>
          <w:tcPr>
            <w:tcW w:w="1984"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2205不锈钢</w:t>
            </w:r>
          </w:p>
        </w:tc>
        <w:tc>
          <w:tcPr>
            <w:tcW w:w="2127"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82</w:t>
            </w:r>
          </w:p>
        </w:tc>
      </w:tr>
      <w:tr w:rsidR="00C4667C" w:rsidRPr="00291641" w:rsidTr="008D3D6F">
        <w:trPr>
          <w:trHeight w:val="567"/>
        </w:trPr>
        <w:tc>
          <w:tcPr>
            <w:tcW w:w="1920"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钛材</w:t>
            </w:r>
          </w:p>
        </w:tc>
        <w:tc>
          <w:tcPr>
            <w:tcW w:w="2191"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390</w:t>
            </w:r>
          </w:p>
        </w:tc>
        <w:tc>
          <w:tcPr>
            <w:tcW w:w="1984"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钛材</w:t>
            </w:r>
          </w:p>
        </w:tc>
        <w:tc>
          <w:tcPr>
            <w:tcW w:w="2127"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195</w:t>
            </w:r>
          </w:p>
        </w:tc>
      </w:tr>
      <w:tr w:rsidR="00C4667C" w:rsidRPr="00291641" w:rsidTr="008D3D6F">
        <w:trPr>
          <w:trHeight w:val="567"/>
        </w:trPr>
        <w:tc>
          <w:tcPr>
            <w:tcW w:w="1920"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紫铜</w:t>
            </w:r>
          </w:p>
        </w:tc>
        <w:tc>
          <w:tcPr>
            <w:tcW w:w="2191"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221</w:t>
            </w:r>
          </w:p>
        </w:tc>
        <w:tc>
          <w:tcPr>
            <w:tcW w:w="1984"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紫铜</w:t>
            </w:r>
          </w:p>
        </w:tc>
        <w:tc>
          <w:tcPr>
            <w:tcW w:w="2127"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110</w:t>
            </w:r>
          </w:p>
        </w:tc>
      </w:tr>
      <w:tr w:rsidR="00C4667C" w:rsidRPr="00291641" w:rsidTr="008D3D6F">
        <w:trPr>
          <w:trHeight w:val="567"/>
        </w:trPr>
        <w:tc>
          <w:tcPr>
            <w:tcW w:w="1920"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黄铜</w:t>
            </w:r>
          </w:p>
        </w:tc>
        <w:tc>
          <w:tcPr>
            <w:tcW w:w="2191"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193</w:t>
            </w:r>
          </w:p>
        </w:tc>
        <w:tc>
          <w:tcPr>
            <w:tcW w:w="1984"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黄铜</w:t>
            </w:r>
          </w:p>
        </w:tc>
        <w:tc>
          <w:tcPr>
            <w:tcW w:w="2127"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129</w:t>
            </w:r>
          </w:p>
        </w:tc>
      </w:tr>
      <w:tr w:rsidR="00C4667C" w:rsidRPr="00291641" w:rsidTr="008D3D6F">
        <w:trPr>
          <w:trHeight w:val="567"/>
        </w:trPr>
        <w:tc>
          <w:tcPr>
            <w:tcW w:w="1920"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聚四氟类</w:t>
            </w:r>
          </w:p>
        </w:tc>
        <w:tc>
          <w:tcPr>
            <w:tcW w:w="2191"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379</w:t>
            </w:r>
          </w:p>
        </w:tc>
        <w:tc>
          <w:tcPr>
            <w:tcW w:w="1984"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聚四氟类</w:t>
            </w:r>
          </w:p>
        </w:tc>
        <w:tc>
          <w:tcPr>
            <w:tcW w:w="2127"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110</w:t>
            </w:r>
          </w:p>
        </w:tc>
      </w:tr>
      <w:tr w:rsidR="00C4667C" w:rsidRPr="00291641" w:rsidTr="008D3D6F">
        <w:trPr>
          <w:trHeight w:val="567"/>
        </w:trPr>
        <w:tc>
          <w:tcPr>
            <w:tcW w:w="1920"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PVC类</w:t>
            </w:r>
          </w:p>
        </w:tc>
        <w:tc>
          <w:tcPr>
            <w:tcW w:w="2191"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73</w:t>
            </w:r>
          </w:p>
        </w:tc>
        <w:tc>
          <w:tcPr>
            <w:tcW w:w="1984"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PVC类</w:t>
            </w:r>
          </w:p>
        </w:tc>
        <w:tc>
          <w:tcPr>
            <w:tcW w:w="2127" w:type="dxa"/>
            <w:vAlign w:val="center"/>
          </w:tcPr>
          <w:p w:rsidR="00C4667C" w:rsidRPr="00291641" w:rsidRDefault="00C4667C" w:rsidP="009F7491">
            <w:pPr>
              <w:spacing w:afterLines="50" w:after="156"/>
              <w:jc w:val="center"/>
              <w:rPr>
                <w:rFonts w:cs="Arial"/>
                <w:lang w:eastAsia="zh-CN"/>
              </w:rPr>
            </w:pPr>
            <w:r w:rsidRPr="00291641">
              <w:rPr>
                <w:rFonts w:cs="Arial" w:hint="eastAsia"/>
                <w:lang w:eastAsia="zh-CN"/>
              </w:rPr>
              <w:t>36</w:t>
            </w:r>
          </w:p>
        </w:tc>
      </w:tr>
    </w:tbl>
    <w:p w:rsidR="00C4667C" w:rsidRDefault="00C4667C" w:rsidP="009F7491">
      <w:pPr>
        <w:spacing w:afterLines="50" w:after="156"/>
        <w:jc w:val="both"/>
        <w:rPr>
          <w:rFonts w:cs="Arial"/>
          <w:lang w:eastAsia="zh-CN"/>
        </w:rPr>
      </w:pPr>
      <w:r>
        <w:rPr>
          <w:rFonts w:cs="Arial" w:hint="eastAsia"/>
          <w:lang w:eastAsia="zh-CN"/>
        </w:rPr>
        <w:t>以上价格含13%增值税</w:t>
      </w:r>
    </w:p>
    <w:p w:rsidR="00C4667C" w:rsidRPr="00AD6515" w:rsidRDefault="00C4667C" w:rsidP="009F7491">
      <w:pPr>
        <w:spacing w:afterLines="50" w:after="156"/>
        <w:jc w:val="both"/>
        <w:rPr>
          <w:rFonts w:cs="Arial"/>
          <w:b/>
          <w:lang w:eastAsia="zh-CN"/>
        </w:rPr>
      </w:pPr>
      <w:r w:rsidRPr="00AD6515">
        <w:rPr>
          <w:rFonts w:cs="Arial" w:hint="eastAsia"/>
          <w:b/>
          <w:lang w:eastAsia="zh-CN"/>
        </w:rPr>
        <w:t>机加工最终结算方式如下：</w:t>
      </w:r>
    </w:p>
    <w:tbl>
      <w:tblPr>
        <w:tblpPr w:leftFromText="180" w:rightFromText="180" w:vertAnchor="text" w:horzAnchor="margin" w:tblpXSpec="center" w:tblpY="5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543"/>
        <w:gridCol w:w="2268"/>
      </w:tblGrid>
      <w:tr w:rsidR="00C4667C" w:rsidTr="00C4667C">
        <w:trPr>
          <w:trHeight w:val="132"/>
        </w:trPr>
        <w:tc>
          <w:tcPr>
            <w:tcW w:w="1668" w:type="dxa"/>
          </w:tcPr>
          <w:p w:rsidR="00C4667C" w:rsidRPr="0044347A" w:rsidRDefault="00C4667C" w:rsidP="00C4667C">
            <w:pPr>
              <w:jc w:val="center"/>
              <w:rPr>
                <w:lang w:eastAsia="zh-CN"/>
              </w:rPr>
            </w:pPr>
            <w:r w:rsidRPr="0044347A">
              <w:rPr>
                <w:rFonts w:hint="eastAsia"/>
                <w:lang w:eastAsia="zh-CN"/>
              </w:rPr>
              <w:lastRenderedPageBreak/>
              <w:t>类别</w:t>
            </w:r>
          </w:p>
        </w:tc>
        <w:tc>
          <w:tcPr>
            <w:tcW w:w="3543" w:type="dxa"/>
          </w:tcPr>
          <w:p w:rsidR="00C4667C" w:rsidRPr="00736CF9" w:rsidRDefault="00C4667C" w:rsidP="00C4667C">
            <w:pPr>
              <w:jc w:val="center"/>
              <w:rPr>
                <w:lang w:eastAsia="zh-CN"/>
              </w:rPr>
            </w:pPr>
            <w:r>
              <w:rPr>
                <w:rFonts w:hint="eastAsia"/>
                <w:lang w:eastAsia="zh-CN"/>
              </w:rPr>
              <w:t>重量</w:t>
            </w:r>
            <w:r w:rsidRPr="0044347A">
              <w:rPr>
                <w:rFonts w:hint="eastAsia"/>
                <w:lang w:eastAsia="zh-CN"/>
              </w:rPr>
              <w:t>区间</w:t>
            </w:r>
            <w:r>
              <w:rPr>
                <w:rFonts w:hint="eastAsia"/>
                <w:lang w:eastAsia="zh-CN"/>
              </w:rPr>
              <w:t>（kg）</w:t>
            </w:r>
          </w:p>
        </w:tc>
        <w:tc>
          <w:tcPr>
            <w:tcW w:w="2268" w:type="dxa"/>
            <w:vAlign w:val="center"/>
          </w:tcPr>
          <w:p w:rsidR="00C4667C" w:rsidRPr="0044347A" w:rsidRDefault="00C4667C" w:rsidP="008D3D6F">
            <w:pPr>
              <w:jc w:val="center"/>
              <w:rPr>
                <w:lang w:eastAsia="zh-CN"/>
              </w:rPr>
            </w:pPr>
            <w:r w:rsidRPr="0044347A">
              <w:rPr>
                <w:rFonts w:hint="eastAsia"/>
                <w:lang w:eastAsia="zh-CN"/>
              </w:rPr>
              <w:t>累进系数</w:t>
            </w:r>
          </w:p>
        </w:tc>
      </w:tr>
      <w:tr w:rsidR="00C4667C" w:rsidTr="008D3D6F">
        <w:tc>
          <w:tcPr>
            <w:tcW w:w="1668" w:type="dxa"/>
            <w:vMerge w:val="restart"/>
          </w:tcPr>
          <w:p w:rsidR="00C4667C" w:rsidRPr="000620C1" w:rsidRDefault="00C4667C" w:rsidP="008D3D6F">
            <w:pPr>
              <w:spacing w:line="1200" w:lineRule="auto"/>
              <w:rPr>
                <w:lang w:eastAsia="zh-CN"/>
              </w:rPr>
            </w:pPr>
            <w:r>
              <w:rPr>
                <w:rFonts w:hint="eastAsia"/>
                <w:lang w:eastAsia="zh-CN"/>
              </w:rPr>
              <w:t>机加工</w:t>
            </w:r>
          </w:p>
        </w:tc>
        <w:tc>
          <w:tcPr>
            <w:tcW w:w="3543" w:type="dxa"/>
          </w:tcPr>
          <w:p w:rsidR="00C4667C" w:rsidRPr="007C5EF4" w:rsidRDefault="00C4667C" w:rsidP="008D3D6F">
            <w:pPr>
              <w:rPr>
                <w:lang w:eastAsia="zh-CN"/>
              </w:rPr>
            </w:pPr>
            <w:r w:rsidRPr="0044347A">
              <w:rPr>
                <w:rFonts w:hint="eastAsia"/>
                <w:lang w:eastAsia="zh-CN"/>
              </w:rPr>
              <w:t>0</w:t>
            </w:r>
            <w:r>
              <w:rPr>
                <w:rFonts w:hint="eastAsia"/>
                <w:lang w:eastAsia="zh-CN"/>
              </w:rPr>
              <w:t xml:space="preserve"> ＜ T </w:t>
            </w:r>
            <w:r w:rsidRPr="0044347A">
              <w:rPr>
                <w:rFonts w:hint="eastAsia"/>
                <w:lang w:eastAsia="zh-CN"/>
              </w:rPr>
              <w:t xml:space="preserve">≤ </w:t>
            </w:r>
            <w:r>
              <w:rPr>
                <w:rFonts w:hint="eastAsia"/>
                <w:lang w:eastAsia="zh-CN"/>
              </w:rPr>
              <w:t>500（含）</w:t>
            </w:r>
          </w:p>
        </w:tc>
        <w:tc>
          <w:tcPr>
            <w:tcW w:w="2268" w:type="dxa"/>
          </w:tcPr>
          <w:p w:rsidR="00C4667C" w:rsidRPr="0044347A" w:rsidRDefault="00C4667C" w:rsidP="008D3D6F">
            <w:pPr>
              <w:jc w:val="center"/>
              <w:rPr>
                <w:lang w:eastAsia="zh-CN"/>
              </w:rPr>
            </w:pPr>
            <w:r>
              <w:rPr>
                <w:rFonts w:hint="eastAsia"/>
                <w:lang w:eastAsia="zh-CN"/>
              </w:rPr>
              <w:t>1</w:t>
            </w:r>
          </w:p>
        </w:tc>
      </w:tr>
      <w:tr w:rsidR="00C4667C" w:rsidTr="008D3D6F">
        <w:tc>
          <w:tcPr>
            <w:tcW w:w="1668" w:type="dxa"/>
            <w:vMerge/>
          </w:tcPr>
          <w:p w:rsidR="00C4667C" w:rsidRPr="0044347A" w:rsidRDefault="00C4667C" w:rsidP="008D3D6F">
            <w:pPr>
              <w:rPr>
                <w:lang w:eastAsia="zh-CN"/>
              </w:rPr>
            </w:pPr>
          </w:p>
        </w:tc>
        <w:tc>
          <w:tcPr>
            <w:tcW w:w="3543" w:type="dxa"/>
          </w:tcPr>
          <w:p w:rsidR="00C4667C" w:rsidRPr="0044347A" w:rsidRDefault="00C4667C" w:rsidP="008D3D6F">
            <w:pPr>
              <w:rPr>
                <w:lang w:eastAsia="zh-CN"/>
              </w:rPr>
            </w:pPr>
            <w:r>
              <w:rPr>
                <w:rFonts w:hint="eastAsia"/>
                <w:lang w:eastAsia="zh-CN"/>
              </w:rPr>
              <w:t>5</w:t>
            </w:r>
            <w:r w:rsidRPr="0044347A">
              <w:rPr>
                <w:rFonts w:hint="eastAsia"/>
                <w:lang w:eastAsia="zh-CN"/>
              </w:rPr>
              <w:t>00</w:t>
            </w:r>
            <w:r>
              <w:rPr>
                <w:rFonts w:hint="eastAsia"/>
                <w:lang w:eastAsia="zh-CN"/>
              </w:rPr>
              <w:t xml:space="preserve"> ＜ T </w:t>
            </w:r>
            <w:r w:rsidRPr="0044347A">
              <w:rPr>
                <w:rFonts w:hint="eastAsia"/>
                <w:lang w:eastAsia="zh-CN"/>
              </w:rPr>
              <w:t xml:space="preserve">≤ </w:t>
            </w:r>
            <w:r>
              <w:rPr>
                <w:rFonts w:hint="eastAsia"/>
                <w:lang w:eastAsia="zh-CN"/>
              </w:rPr>
              <w:t>15</w:t>
            </w:r>
            <w:r w:rsidRPr="0044347A">
              <w:rPr>
                <w:rFonts w:hint="eastAsia"/>
                <w:lang w:eastAsia="zh-CN"/>
              </w:rPr>
              <w:t>00</w:t>
            </w:r>
            <w:r>
              <w:rPr>
                <w:rFonts w:hint="eastAsia"/>
                <w:lang w:eastAsia="zh-CN"/>
              </w:rPr>
              <w:t>（含）</w:t>
            </w:r>
          </w:p>
        </w:tc>
        <w:tc>
          <w:tcPr>
            <w:tcW w:w="2268" w:type="dxa"/>
          </w:tcPr>
          <w:p w:rsidR="00C4667C" w:rsidRPr="0044347A" w:rsidRDefault="00C4667C" w:rsidP="008D3D6F">
            <w:pPr>
              <w:jc w:val="center"/>
              <w:rPr>
                <w:lang w:eastAsia="zh-CN"/>
              </w:rPr>
            </w:pPr>
            <w:r>
              <w:rPr>
                <w:rFonts w:hint="eastAsia"/>
                <w:lang w:eastAsia="zh-CN"/>
              </w:rPr>
              <w:t>0.5</w:t>
            </w:r>
          </w:p>
        </w:tc>
      </w:tr>
      <w:tr w:rsidR="00C4667C" w:rsidTr="008D3D6F">
        <w:tc>
          <w:tcPr>
            <w:tcW w:w="1668" w:type="dxa"/>
            <w:vMerge/>
          </w:tcPr>
          <w:p w:rsidR="00C4667C" w:rsidRPr="0044347A" w:rsidRDefault="00C4667C" w:rsidP="008D3D6F">
            <w:pPr>
              <w:rPr>
                <w:lang w:eastAsia="zh-CN"/>
              </w:rPr>
            </w:pPr>
          </w:p>
        </w:tc>
        <w:tc>
          <w:tcPr>
            <w:tcW w:w="3543" w:type="dxa"/>
          </w:tcPr>
          <w:p w:rsidR="00C4667C" w:rsidRPr="0044347A" w:rsidRDefault="00C4667C" w:rsidP="008D3D6F">
            <w:pPr>
              <w:rPr>
                <w:lang w:eastAsia="zh-CN"/>
              </w:rPr>
            </w:pPr>
            <w:r>
              <w:rPr>
                <w:rFonts w:hint="eastAsia"/>
                <w:lang w:eastAsia="zh-CN"/>
              </w:rPr>
              <w:t xml:space="preserve">1500 ＜ T </w:t>
            </w:r>
            <w:r w:rsidRPr="0044347A">
              <w:rPr>
                <w:rFonts w:hint="eastAsia"/>
                <w:lang w:eastAsia="zh-CN"/>
              </w:rPr>
              <w:t>≤ 3</w:t>
            </w:r>
            <w:r>
              <w:rPr>
                <w:rFonts w:hint="eastAsia"/>
                <w:lang w:eastAsia="zh-CN"/>
              </w:rPr>
              <w:t>00</w:t>
            </w:r>
            <w:r w:rsidRPr="0044347A">
              <w:rPr>
                <w:rFonts w:hint="eastAsia"/>
                <w:lang w:eastAsia="zh-CN"/>
              </w:rPr>
              <w:t>0</w:t>
            </w:r>
            <w:r>
              <w:rPr>
                <w:rFonts w:hint="eastAsia"/>
                <w:lang w:eastAsia="zh-CN"/>
              </w:rPr>
              <w:t>（含）</w:t>
            </w:r>
          </w:p>
        </w:tc>
        <w:tc>
          <w:tcPr>
            <w:tcW w:w="2268" w:type="dxa"/>
          </w:tcPr>
          <w:p w:rsidR="00C4667C" w:rsidRPr="0044347A" w:rsidRDefault="00C4667C" w:rsidP="008D3D6F">
            <w:pPr>
              <w:jc w:val="center"/>
              <w:rPr>
                <w:lang w:eastAsia="zh-CN"/>
              </w:rPr>
            </w:pPr>
            <w:r>
              <w:rPr>
                <w:rFonts w:hint="eastAsia"/>
                <w:lang w:eastAsia="zh-CN"/>
              </w:rPr>
              <w:t>0.4</w:t>
            </w:r>
          </w:p>
        </w:tc>
      </w:tr>
      <w:tr w:rsidR="00C4667C" w:rsidTr="008D3D6F">
        <w:trPr>
          <w:trHeight w:val="381"/>
        </w:trPr>
        <w:tc>
          <w:tcPr>
            <w:tcW w:w="1668" w:type="dxa"/>
            <w:vMerge/>
          </w:tcPr>
          <w:p w:rsidR="00C4667C" w:rsidRPr="0044347A" w:rsidRDefault="00C4667C" w:rsidP="008D3D6F">
            <w:pPr>
              <w:rPr>
                <w:lang w:eastAsia="zh-CN"/>
              </w:rPr>
            </w:pPr>
          </w:p>
        </w:tc>
        <w:tc>
          <w:tcPr>
            <w:tcW w:w="3543" w:type="dxa"/>
          </w:tcPr>
          <w:p w:rsidR="00C4667C" w:rsidRPr="0044347A" w:rsidRDefault="00C4667C" w:rsidP="008D3D6F">
            <w:pPr>
              <w:rPr>
                <w:lang w:eastAsia="zh-CN"/>
              </w:rPr>
            </w:pPr>
            <w:r>
              <w:rPr>
                <w:rFonts w:hint="eastAsia"/>
                <w:lang w:eastAsia="zh-CN"/>
              </w:rPr>
              <w:t xml:space="preserve">3000 ＜ T </w:t>
            </w:r>
            <w:r w:rsidRPr="0044347A">
              <w:rPr>
                <w:rFonts w:hint="eastAsia"/>
                <w:lang w:eastAsia="zh-CN"/>
              </w:rPr>
              <w:t>≤ 5</w:t>
            </w:r>
            <w:r>
              <w:rPr>
                <w:rFonts w:hint="eastAsia"/>
                <w:lang w:eastAsia="zh-CN"/>
              </w:rPr>
              <w:t>00</w:t>
            </w:r>
            <w:r w:rsidRPr="0044347A">
              <w:rPr>
                <w:rFonts w:hint="eastAsia"/>
                <w:lang w:eastAsia="zh-CN"/>
              </w:rPr>
              <w:t>0</w:t>
            </w:r>
            <w:r>
              <w:rPr>
                <w:rFonts w:hint="eastAsia"/>
                <w:lang w:eastAsia="zh-CN"/>
              </w:rPr>
              <w:t>（含）</w:t>
            </w:r>
          </w:p>
        </w:tc>
        <w:tc>
          <w:tcPr>
            <w:tcW w:w="2268" w:type="dxa"/>
          </w:tcPr>
          <w:p w:rsidR="00C4667C" w:rsidRPr="0044347A" w:rsidRDefault="00C4667C" w:rsidP="008D3D6F">
            <w:pPr>
              <w:jc w:val="center"/>
              <w:rPr>
                <w:lang w:eastAsia="zh-CN"/>
              </w:rPr>
            </w:pPr>
            <w:r>
              <w:rPr>
                <w:rFonts w:hint="eastAsia"/>
                <w:lang w:eastAsia="zh-CN"/>
              </w:rPr>
              <w:t>0.3</w:t>
            </w:r>
          </w:p>
        </w:tc>
      </w:tr>
      <w:tr w:rsidR="00C4667C" w:rsidTr="008D3D6F">
        <w:trPr>
          <w:trHeight w:val="381"/>
        </w:trPr>
        <w:tc>
          <w:tcPr>
            <w:tcW w:w="1668" w:type="dxa"/>
            <w:vMerge/>
            <w:tcBorders>
              <w:bottom w:val="single" w:sz="4" w:space="0" w:color="auto"/>
            </w:tcBorders>
          </w:tcPr>
          <w:p w:rsidR="00C4667C" w:rsidRPr="0044347A" w:rsidRDefault="00C4667C" w:rsidP="008D3D6F">
            <w:pPr>
              <w:rPr>
                <w:lang w:eastAsia="zh-CN"/>
              </w:rPr>
            </w:pPr>
          </w:p>
        </w:tc>
        <w:tc>
          <w:tcPr>
            <w:tcW w:w="3543" w:type="dxa"/>
            <w:tcBorders>
              <w:bottom w:val="single" w:sz="4" w:space="0" w:color="auto"/>
            </w:tcBorders>
          </w:tcPr>
          <w:p w:rsidR="00C4667C" w:rsidRDefault="00C4667C" w:rsidP="008D3D6F">
            <w:pPr>
              <w:rPr>
                <w:lang w:eastAsia="zh-CN"/>
              </w:rPr>
            </w:pPr>
            <w:r>
              <w:rPr>
                <w:rFonts w:hint="eastAsia"/>
                <w:lang w:eastAsia="zh-CN"/>
              </w:rPr>
              <w:t>T ＞ 5000</w:t>
            </w:r>
          </w:p>
        </w:tc>
        <w:tc>
          <w:tcPr>
            <w:tcW w:w="2268" w:type="dxa"/>
            <w:tcBorders>
              <w:bottom w:val="single" w:sz="4" w:space="0" w:color="auto"/>
            </w:tcBorders>
          </w:tcPr>
          <w:p w:rsidR="00C4667C" w:rsidRDefault="00C4667C" w:rsidP="008D3D6F">
            <w:pPr>
              <w:jc w:val="center"/>
              <w:rPr>
                <w:lang w:eastAsia="zh-CN"/>
              </w:rPr>
            </w:pPr>
            <w:r>
              <w:rPr>
                <w:rFonts w:hint="eastAsia"/>
                <w:lang w:eastAsia="zh-CN"/>
              </w:rPr>
              <w:t>0.2</w:t>
            </w:r>
          </w:p>
        </w:tc>
      </w:tr>
      <w:tr w:rsidR="00C4667C" w:rsidTr="008D3D6F">
        <w:trPr>
          <w:trHeight w:val="1210"/>
        </w:trPr>
        <w:tc>
          <w:tcPr>
            <w:tcW w:w="7479" w:type="dxa"/>
            <w:gridSpan w:val="3"/>
            <w:tcBorders>
              <w:bottom w:val="single" w:sz="4" w:space="0" w:color="auto"/>
            </w:tcBorders>
          </w:tcPr>
          <w:p w:rsidR="00C4667C" w:rsidRPr="0044347A" w:rsidRDefault="00C4667C" w:rsidP="008D3D6F">
            <w:pPr>
              <w:rPr>
                <w:lang w:eastAsia="zh-CN"/>
              </w:rPr>
            </w:pPr>
            <w:r w:rsidRPr="0044347A">
              <w:rPr>
                <w:rFonts w:hint="eastAsia"/>
                <w:lang w:eastAsia="zh-CN"/>
              </w:rPr>
              <w:t>备注：</w:t>
            </w:r>
          </w:p>
          <w:p w:rsidR="00C4667C" w:rsidRPr="006A6A64" w:rsidRDefault="00C4667C" w:rsidP="008D3D6F">
            <w:pPr>
              <w:rPr>
                <w:lang w:eastAsia="zh-CN"/>
              </w:rPr>
            </w:pPr>
            <w:r w:rsidRPr="006A6A64">
              <w:rPr>
                <w:rFonts w:hint="eastAsia"/>
                <w:lang w:eastAsia="zh-CN"/>
              </w:rPr>
              <w:t>“</w:t>
            </w:r>
            <w:r>
              <w:rPr>
                <w:rFonts w:hint="eastAsia"/>
                <w:lang w:eastAsia="zh-CN"/>
              </w:rPr>
              <w:t>T</w:t>
            </w:r>
            <w:r w:rsidRPr="006A6A64">
              <w:rPr>
                <w:rFonts w:hint="eastAsia"/>
                <w:lang w:eastAsia="zh-CN"/>
              </w:rPr>
              <w:t>”指的是</w:t>
            </w:r>
            <w:r>
              <w:rPr>
                <w:rFonts w:hint="eastAsia"/>
                <w:lang w:eastAsia="zh-CN"/>
              </w:rPr>
              <w:t>机加工件重量</w:t>
            </w:r>
            <w:r w:rsidRPr="006A6A64">
              <w:rPr>
                <w:rFonts w:hint="eastAsia"/>
                <w:lang w:eastAsia="zh-CN"/>
              </w:rPr>
              <w:t>，</w:t>
            </w:r>
            <w:r>
              <w:rPr>
                <w:rFonts w:hint="eastAsia"/>
                <w:lang w:eastAsia="zh-CN"/>
              </w:rPr>
              <w:t>机加工最终价格采用累进结算</w:t>
            </w:r>
            <w:r w:rsidRPr="006A6A64">
              <w:rPr>
                <w:rFonts w:hint="eastAsia"/>
                <w:lang w:eastAsia="zh-CN"/>
              </w:rPr>
              <w:t>：</w:t>
            </w:r>
          </w:p>
          <w:p w:rsidR="00C4667C" w:rsidRDefault="00C4667C" w:rsidP="008D3D6F">
            <w:pPr>
              <w:rPr>
                <w:lang w:eastAsia="zh-CN"/>
              </w:rPr>
            </w:pPr>
            <w:r>
              <w:rPr>
                <w:rFonts w:hint="eastAsia"/>
                <w:lang w:eastAsia="zh-CN"/>
              </w:rPr>
              <w:t>例：碳钢类包工7000kg的修复件，单价为18元/kg，则最终价格为</w:t>
            </w:r>
          </w:p>
          <w:p w:rsidR="00C4667C" w:rsidRDefault="00C4667C" w:rsidP="008D3D6F">
            <w:pPr>
              <w:rPr>
                <w:lang w:eastAsia="zh-CN"/>
              </w:rPr>
            </w:pPr>
            <w:r>
              <w:rPr>
                <w:rFonts w:hint="eastAsia"/>
                <w:lang w:eastAsia="zh-CN"/>
              </w:rPr>
              <w:t>500</w:t>
            </w:r>
            <w:r w:rsidRPr="006A6A64">
              <w:rPr>
                <w:rFonts w:hint="eastAsia"/>
                <w:lang w:eastAsia="zh-CN"/>
              </w:rPr>
              <w:t>×</w:t>
            </w:r>
            <w:r>
              <w:rPr>
                <w:rFonts w:hint="eastAsia"/>
                <w:lang w:eastAsia="zh-CN"/>
              </w:rPr>
              <w:t>18</w:t>
            </w:r>
            <w:r w:rsidRPr="006A6A64">
              <w:rPr>
                <w:rFonts w:hint="eastAsia"/>
                <w:lang w:eastAsia="zh-CN"/>
              </w:rPr>
              <w:t>×</w:t>
            </w:r>
            <w:r>
              <w:rPr>
                <w:rFonts w:hint="eastAsia"/>
                <w:lang w:eastAsia="zh-CN"/>
              </w:rPr>
              <w:t>1+</w:t>
            </w:r>
            <w:r w:rsidRPr="006A6A64">
              <w:rPr>
                <w:rFonts w:hint="eastAsia"/>
                <w:lang w:eastAsia="zh-CN"/>
              </w:rPr>
              <w:t>（</w:t>
            </w:r>
            <w:r>
              <w:rPr>
                <w:rFonts w:hint="eastAsia"/>
                <w:lang w:eastAsia="zh-CN"/>
              </w:rPr>
              <w:t>1500-5</w:t>
            </w:r>
            <w:r w:rsidRPr="006A6A64">
              <w:rPr>
                <w:rFonts w:hint="eastAsia"/>
                <w:lang w:eastAsia="zh-CN"/>
              </w:rPr>
              <w:t>00</w:t>
            </w:r>
            <w:r>
              <w:rPr>
                <w:rFonts w:hint="eastAsia"/>
                <w:lang w:eastAsia="zh-CN"/>
              </w:rPr>
              <w:t>）</w:t>
            </w:r>
            <w:r w:rsidRPr="006A6A64">
              <w:rPr>
                <w:rFonts w:hint="eastAsia"/>
                <w:lang w:eastAsia="zh-CN"/>
              </w:rPr>
              <w:t>×</w:t>
            </w:r>
            <w:r>
              <w:rPr>
                <w:rFonts w:hint="eastAsia"/>
                <w:lang w:eastAsia="zh-CN"/>
              </w:rPr>
              <w:t>18</w:t>
            </w:r>
            <w:r w:rsidRPr="006A6A64">
              <w:rPr>
                <w:rFonts w:hint="eastAsia"/>
                <w:lang w:eastAsia="zh-CN"/>
              </w:rPr>
              <w:t>×</w:t>
            </w:r>
            <w:r>
              <w:rPr>
                <w:rFonts w:hint="eastAsia"/>
                <w:lang w:eastAsia="zh-CN"/>
              </w:rPr>
              <w:t>0.5</w:t>
            </w:r>
            <w:r w:rsidRPr="006A6A64">
              <w:rPr>
                <w:rFonts w:hint="eastAsia"/>
                <w:lang w:eastAsia="zh-CN"/>
              </w:rPr>
              <w:t>+（</w:t>
            </w:r>
            <w:r>
              <w:rPr>
                <w:rFonts w:hint="eastAsia"/>
                <w:lang w:eastAsia="zh-CN"/>
              </w:rPr>
              <w:t>30</w:t>
            </w:r>
            <w:r w:rsidRPr="006A6A64">
              <w:rPr>
                <w:rFonts w:hint="eastAsia"/>
                <w:lang w:eastAsia="zh-CN"/>
              </w:rPr>
              <w:t>00-</w:t>
            </w:r>
            <w:r>
              <w:rPr>
                <w:rFonts w:hint="eastAsia"/>
                <w:lang w:eastAsia="zh-CN"/>
              </w:rPr>
              <w:t>1500</w:t>
            </w:r>
            <w:r w:rsidRPr="006A6A64">
              <w:rPr>
                <w:rFonts w:hint="eastAsia"/>
                <w:lang w:eastAsia="zh-CN"/>
              </w:rPr>
              <w:t>）×</w:t>
            </w:r>
            <w:r>
              <w:rPr>
                <w:rFonts w:hint="eastAsia"/>
                <w:lang w:eastAsia="zh-CN"/>
              </w:rPr>
              <w:t>18</w:t>
            </w:r>
            <w:r w:rsidRPr="006A6A64">
              <w:rPr>
                <w:rFonts w:hint="eastAsia"/>
                <w:lang w:eastAsia="zh-CN"/>
              </w:rPr>
              <w:t>×</w:t>
            </w:r>
            <w:r>
              <w:rPr>
                <w:rFonts w:hint="eastAsia"/>
                <w:lang w:eastAsia="zh-CN"/>
              </w:rPr>
              <w:t>0.4+</w:t>
            </w:r>
          </w:p>
          <w:p w:rsidR="00C4667C" w:rsidRPr="0044347A" w:rsidRDefault="00C4667C" w:rsidP="008D3D6F">
            <w:pPr>
              <w:rPr>
                <w:lang w:eastAsia="zh-CN"/>
              </w:rPr>
            </w:pPr>
            <w:r w:rsidRPr="006A6A64">
              <w:rPr>
                <w:rFonts w:hint="eastAsia"/>
                <w:lang w:eastAsia="zh-CN"/>
              </w:rPr>
              <w:t>（</w:t>
            </w:r>
            <w:r>
              <w:rPr>
                <w:rFonts w:hint="eastAsia"/>
                <w:lang w:eastAsia="zh-CN"/>
              </w:rPr>
              <w:t>50</w:t>
            </w:r>
            <w:r w:rsidRPr="006A6A64">
              <w:rPr>
                <w:rFonts w:hint="eastAsia"/>
                <w:lang w:eastAsia="zh-CN"/>
              </w:rPr>
              <w:t>00-</w:t>
            </w:r>
            <w:r>
              <w:rPr>
                <w:rFonts w:hint="eastAsia"/>
                <w:lang w:eastAsia="zh-CN"/>
              </w:rPr>
              <w:t>3000</w:t>
            </w:r>
            <w:r w:rsidRPr="006A6A64">
              <w:rPr>
                <w:rFonts w:hint="eastAsia"/>
                <w:lang w:eastAsia="zh-CN"/>
              </w:rPr>
              <w:t>）×</w:t>
            </w:r>
            <w:r>
              <w:rPr>
                <w:rFonts w:hint="eastAsia"/>
                <w:lang w:eastAsia="zh-CN"/>
              </w:rPr>
              <w:t>18</w:t>
            </w:r>
            <w:r w:rsidRPr="006A6A64">
              <w:rPr>
                <w:rFonts w:hint="eastAsia"/>
                <w:lang w:eastAsia="zh-CN"/>
              </w:rPr>
              <w:t>×</w:t>
            </w:r>
            <w:r>
              <w:rPr>
                <w:rFonts w:hint="eastAsia"/>
                <w:lang w:eastAsia="zh-CN"/>
              </w:rPr>
              <w:t>0.3+</w:t>
            </w:r>
            <w:r w:rsidRPr="006A6A64">
              <w:rPr>
                <w:rFonts w:hint="eastAsia"/>
                <w:lang w:eastAsia="zh-CN"/>
              </w:rPr>
              <w:t>（</w:t>
            </w:r>
            <w:r>
              <w:rPr>
                <w:rFonts w:hint="eastAsia"/>
                <w:lang w:eastAsia="zh-CN"/>
              </w:rPr>
              <w:t>70</w:t>
            </w:r>
            <w:r w:rsidRPr="006A6A64">
              <w:rPr>
                <w:rFonts w:hint="eastAsia"/>
                <w:lang w:eastAsia="zh-CN"/>
              </w:rPr>
              <w:t>00-</w:t>
            </w:r>
            <w:r>
              <w:rPr>
                <w:rFonts w:hint="eastAsia"/>
                <w:lang w:eastAsia="zh-CN"/>
              </w:rPr>
              <w:t>5000</w:t>
            </w:r>
            <w:r w:rsidRPr="006A6A64">
              <w:rPr>
                <w:rFonts w:hint="eastAsia"/>
                <w:lang w:eastAsia="zh-CN"/>
              </w:rPr>
              <w:t>）×</w:t>
            </w:r>
            <w:r>
              <w:rPr>
                <w:rFonts w:hint="eastAsia"/>
                <w:lang w:eastAsia="zh-CN"/>
              </w:rPr>
              <w:t>18</w:t>
            </w:r>
            <w:r w:rsidRPr="006A6A64">
              <w:rPr>
                <w:rFonts w:hint="eastAsia"/>
                <w:lang w:eastAsia="zh-CN"/>
              </w:rPr>
              <w:t>×</w:t>
            </w:r>
            <w:r>
              <w:rPr>
                <w:rFonts w:hint="eastAsia"/>
                <w:lang w:eastAsia="zh-CN"/>
              </w:rPr>
              <w:t>0.2=46800元</w:t>
            </w:r>
          </w:p>
        </w:tc>
      </w:tr>
    </w:tbl>
    <w:p w:rsidR="00C4667C" w:rsidRDefault="00C4667C" w:rsidP="009F7491">
      <w:pPr>
        <w:spacing w:afterLines="50" w:after="156" w:line="480" w:lineRule="auto"/>
        <w:jc w:val="both"/>
        <w:rPr>
          <w:rFonts w:cs="Arial"/>
          <w:lang w:eastAsia="zh-CN"/>
        </w:rPr>
      </w:pPr>
    </w:p>
    <w:p w:rsidR="00C4667C" w:rsidRDefault="00C4667C" w:rsidP="009F7491">
      <w:pPr>
        <w:spacing w:afterLines="50" w:after="156" w:line="480" w:lineRule="auto"/>
        <w:jc w:val="both"/>
        <w:rPr>
          <w:rFonts w:cs="Arial"/>
          <w:lang w:eastAsia="zh-CN"/>
        </w:rPr>
      </w:pPr>
    </w:p>
    <w:p w:rsidR="00C4667C" w:rsidRDefault="00C4667C" w:rsidP="009F7491">
      <w:pPr>
        <w:spacing w:afterLines="50" w:after="156" w:line="480" w:lineRule="auto"/>
        <w:jc w:val="both"/>
        <w:rPr>
          <w:rFonts w:cs="Arial"/>
          <w:lang w:eastAsia="zh-CN"/>
        </w:rPr>
      </w:pPr>
    </w:p>
    <w:p w:rsidR="00C4667C" w:rsidRDefault="00C4667C" w:rsidP="009F7491">
      <w:pPr>
        <w:spacing w:afterLines="50" w:after="156" w:line="480" w:lineRule="auto"/>
        <w:jc w:val="both"/>
        <w:rPr>
          <w:rFonts w:cs="Arial"/>
          <w:lang w:eastAsia="zh-CN"/>
        </w:rPr>
      </w:pPr>
    </w:p>
    <w:p w:rsidR="00C4667C" w:rsidRDefault="00C4667C" w:rsidP="009F7491">
      <w:pPr>
        <w:spacing w:afterLines="50" w:after="156" w:line="480" w:lineRule="auto"/>
        <w:jc w:val="both"/>
        <w:rPr>
          <w:rFonts w:cs="Arial"/>
          <w:lang w:eastAsia="zh-CN"/>
        </w:rPr>
      </w:pPr>
    </w:p>
    <w:p w:rsidR="00C4667C" w:rsidRDefault="00C4667C" w:rsidP="009F7491">
      <w:pPr>
        <w:spacing w:afterLines="50" w:after="156" w:line="480" w:lineRule="auto"/>
        <w:jc w:val="both"/>
        <w:rPr>
          <w:rFonts w:cs="Arial"/>
          <w:lang w:eastAsia="zh-CN"/>
        </w:rPr>
      </w:pPr>
    </w:p>
    <w:p w:rsidR="00C4667C" w:rsidRDefault="00C4667C" w:rsidP="009F7491">
      <w:pPr>
        <w:spacing w:afterLines="50" w:after="156"/>
        <w:jc w:val="center"/>
        <w:rPr>
          <w:rFonts w:cs="Arial"/>
          <w:lang w:eastAsia="zh-CN"/>
        </w:rPr>
      </w:pPr>
      <w:r>
        <w:rPr>
          <w:rFonts w:cs="Arial" w:hint="eastAsia"/>
          <w:lang w:eastAsia="zh-CN"/>
        </w:rPr>
        <w:t>附表2：动平衡基准报价清单</w:t>
      </w:r>
    </w:p>
    <w:p w:rsidR="00C4667C" w:rsidRDefault="00C4667C" w:rsidP="009F7491">
      <w:pPr>
        <w:spacing w:afterLines="50" w:after="156"/>
        <w:jc w:val="both"/>
        <w:rPr>
          <w:rFonts w:cs="Arial"/>
          <w:lang w:eastAsia="zh-CN"/>
        </w:rPr>
      </w:pPr>
      <w:r>
        <w:rPr>
          <w:rFonts w:cs="Arial" w:hint="eastAsia"/>
          <w:lang w:eastAsia="zh-CN"/>
        </w:rPr>
        <w:t>1、叶轮动平衡基准报价（元）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5"/>
        <w:gridCol w:w="1260"/>
        <w:gridCol w:w="1364"/>
        <w:gridCol w:w="1669"/>
        <w:gridCol w:w="1792"/>
      </w:tblGrid>
      <w:tr w:rsidR="00C4667C" w:rsidRPr="00F76541" w:rsidTr="008D3D6F">
        <w:tc>
          <w:tcPr>
            <w:tcW w:w="3063"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直径</w:t>
            </w:r>
          </w:p>
        </w:tc>
        <w:tc>
          <w:tcPr>
            <w:tcW w:w="1297"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单位</w:t>
            </w:r>
          </w:p>
        </w:tc>
        <w:tc>
          <w:tcPr>
            <w:tcW w:w="1405"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数量</w:t>
            </w:r>
          </w:p>
        </w:tc>
        <w:tc>
          <w:tcPr>
            <w:tcW w:w="1714" w:type="dxa"/>
          </w:tcPr>
          <w:p w:rsidR="00C4667C" w:rsidRPr="00CD0FED" w:rsidRDefault="00C4667C" w:rsidP="008D3D6F">
            <w:pPr>
              <w:tabs>
                <w:tab w:val="num" w:pos="426"/>
              </w:tabs>
              <w:spacing w:line="500" w:lineRule="exact"/>
              <w:rPr>
                <w:rFonts w:cs="Arial"/>
                <w:lang w:eastAsia="zh-CN"/>
              </w:rPr>
            </w:pPr>
            <w:r w:rsidRPr="00CD0FED">
              <w:rPr>
                <w:rFonts w:cs="Arial" w:hint="eastAsia"/>
                <w:lang w:eastAsia="zh-CN"/>
              </w:rPr>
              <w:t>G2.5</w:t>
            </w:r>
            <w:r>
              <w:rPr>
                <w:rFonts w:cs="Arial" w:hint="eastAsia"/>
                <w:lang w:eastAsia="zh-CN"/>
              </w:rPr>
              <w:t>基准</w:t>
            </w:r>
            <w:r w:rsidRPr="00CD0FED">
              <w:rPr>
                <w:rFonts w:cs="Arial" w:hint="eastAsia"/>
                <w:lang w:eastAsia="zh-CN"/>
              </w:rPr>
              <w:t>单价</w:t>
            </w:r>
          </w:p>
        </w:tc>
        <w:tc>
          <w:tcPr>
            <w:tcW w:w="1843" w:type="dxa"/>
            <w:tcBorders>
              <w:right w:val="single" w:sz="4" w:space="0" w:color="auto"/>
            </w:tcBorders>
            <w:vAlign w:val="center"/>
          </w:tcPr>
          <w:p w:rsidR="00C4667C" w:rsidRPr="00CD0FED" w:rsidRDefault="00C4667C" w:rsidP="008D3D6F">
            <w:pPr>
              <w:tabs>
                <w:tab w:val="num" w:pos="426"/>
              </w:tabs>
              <w:spacing w:line="500" w:lineRule="exact"/>
              <w:rPr>
                <w:rFonts w:cs="Arial"/>
                <w:lang w:eastAsia="zh-CN"/>
              </w:rPr>
            </w:pPr>
            <w:r w:rsidRPr="00CD0FED">
              <w:rPr>
                <w:rFonts w:cs="Arial" w:hint="eastAsia"/>
                <w:lang w:eastAsia="zh-CN"/>
              </w:rPr>
              <w:t xml:space="preserve"> G6.3</w:t>
            </w:r>
            <w:r>
              <w:rPr>
                <w:rFonts w:cs="Arial" w:hint="eastAsia"/>
                <w:lang w:eastAsia="zh-CN"/>
              </w:rPr>
              <w:t>基准</w:t>
            </w:r>
            <w:r w:rsidRPr="00CD0FED">
              <w:rPr>
                <w:rFonts w:cs="Arial" w:hint="eastAsia"/>
                <w:lang w:eastAsia="zh-CN"/>
              </w:rPr>
              <w:t>单价</w:t>
            </w:r>
          </w:p>
        </w:tc>
      </w:tr>
      <w:tr w:rsidR="00C4667C" w:rsidRPr="00F76541" w:rsidTr="008D3D6F">
        <w:tc>
          <w:tcPr>
            <w:tcW w:w="3063" w:type="dxa"/>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120MM-200MM</w:t>
            </w:r>
          </w:p>
        </w:tc>
        <w:tc>
          <w:tcPr>
            <w:tcW w:w="1297"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个</w:t>
            </w:r>
          </w:p>
        </w:tc>
        <w:tc>
          <w:tcPr>
            <w:tcW w:w="1405"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1</w:t>
            </w:r>
          </w:p>
        </w:tc>
        <w:tc>
          <w:tcPr>
            <w:tcW w:w="1714" w:type="dxa"/>
          </w:tcPr>
          <w:p w:rsidR="00C4667C" w:rsidRPr="00896DA2" w:rsidRDefault="00C4667C" w:rsidP="008D3D6F">
            <w:pPr>
              <w:tabs>
                <w:tab w:val="num" w:pos="426"/>
              </w:tabs>
              <w:spacing w:line="500" w:lineRule="exact"/>
              <w:jc w:val="center"/>
              <w:rPr>
                <w:rFonts w:cs="Arial"/>
                <w:lang w:eastAsia="zh-CN"/>
              </w:rPr>
            </w:pPr>
            <w:r>
              <w:rPr>
                <w:rFonts w:cs="Arial" w:hint="eastAsia"/>
                <w:lang w:eastAsia="zh-CN"/>
              </w:rPr>
              <w:t>1018</w:t>
            </w:r>
          </w:p>
        </w:tc>
        <w:tc>
          <w:tcPr>
            <w:tcW w:w="1843" w:type="dxa"/>
            <w:tcBorders>
              <w:right w:val="single" w:sz="4" w:space="0" w:color="auto"/>
            </w:tcBorders>
          </w:tcPr>
          <w:p w:rsidR="00C4667C" w:rsidRPr="00896DA2" w:rsidRDefault="00C4667C" w:rsidP="008D3D6F">
            <w:pPr>
              <w:tabs>
                <w:tab w:val="num" w:pos="426"/>
              </w:tabs>
              <w:spacing w:line="500" w:lineRule="exact"/>
              <w:jc w:val="center"/>
              <w:rPr>
                <w:rFonts w:cs="Arial"/>
                <w:lang w:eastAsia="zh-CN"/>
              </w:rPr>
            </w:pPr>
            <w:r>
              <w:rPr>
                <w:rFonts w:cs="Arial" w:hint="eastAsia"/>
                <w:lang w:eastAsia="zh-CN"/>
              </w:rPr>
              <w:t>921</w:t>
            </w:r>
          </w:p>
        </w:tc>
      </w:tr>
      <w:tr w:rsidR="00C4667C" w:rsidRPr="00F76541" w:rsidTr="008D3D6F">
        <w:tc>
          <w:tcPr>
            <w:tcW w:w="3063" w:type="dxa"/>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201MM-300MM</w:t>
            </w:r>
          </w:p>
        </w:tc>
        <w:tc>
          <w:tcPr>
            <w:tcW w:w="1297"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个</w:t>
            </w:r>
          </w:p>
        </w:tc>
        <w:tc>
          <w:tcPr>
            <w:tcW w:w="1405"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1</w:t>
            </w:r>
          </w:p>
        </w:tc>
        <w:tc>
          <w:tcPr>
            <w:tcW w:w="1714" w:type="dxa"/>
          </w:tcPr>
          <w:p w:rsidR="00C4667C" w:rsidRPr="00896DA2" w:rsidRDefault="00C4667C" w:rsidP="008D3D6F">
            <w:pPr>
              <w:tabs>
                <w:tab w:val="num" w:pos="426"/>
              </w:tabs>
              <w:spacing w:line="500" w:lineRule="exact"/>
              <w:jc w:val="center"/>
              <w:rPr>
                <w:rFonts w:cs="Arial"/>
                <w:lang w:eastAsia="zh-CN"/>
              </w:rPr>
            </w:pPr>
            <w:r>
              <w:rPr>
                <w:rFonts w:cs="Arial" w:hint="eastAsia"/>
                <w:lang w:eastAsia="zh-CN"/>
              </w:rPr>
              <w:t>1018</w:t>
            </w:r>
          </w:p>
        </w:tc>
        <w:tc>
          <w:tcPr>
            <w:tcW w:w="1843" w:type="dxa"/>
            <w:tcBorders>
              <w:right w:val="single" w:sz="4" w:space="0" w:color="auto"/>
            </w:tcBorders>
          </w:tcPr>
          <w:p w:rsidR="00C4667C" w:rsidRPr="00896DA2" w:rsidRDefault="00C4667C" w:rsidP="008D3D6F">
            <w:pPr>
              <w:tabs>
                <w:tab w:val="num" w:pos="426"/>
              </w:tabs>
              <w:spacing w:line="500" w:lineRule="exact"/>
              <w:jc w:val="center"/>
              <w:rPr>
                <w:rFonts w:cs="Arial"/>
                <w:lang w:eastAsia="zh-CN"/>
              </w:rPr>
            </w:pPr>
            <w:r>
              <w:rPr>
                <w:rFonts w:cs="Arial" w:hint="eastAsia"/>
                <w:lang w:eastAsia="zh-CN"/>
              </w:rPr>
              <w:t>921</w:t>
            </w:r>
          </w:p>
        </w:tc>
      </w:tr>
      <w:tr w:rsidR="00C4667C" w:rsidRPr="00F76541" w:rsidTr="008D3D6F">
        <w:tc>
          <w:tcPr>
            <w:tcW w:w="3063" w:type="dxa"/>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301MM-400MM</w:t>
            </w:r>
          </w:p>
        </w:tc>
        <w:tc>
          <w:tcPr>
            <w:tcW w:w="1297"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个</w:t>
            </w:r>
          </w:p>
        </w:tc>
        <w:tc>
          <w:tcPr>
            <w:tcW w:w="1405"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1</w:t>
            </w:r>
          </w:p>
        </w:tc>
        <w:tc>
          <w:tcPr>
            <w:tcW w:w="1714" w:type="dxa"/>
          </w:tcPr>
          <w:p w:rsidR="00C4667C" w:rsidRPr="00896DA2" w:rsidRDefault="00C4667C" w:rsidP="008D3D6F">
            <w:pPr>
              <w:tabs>
                <w:tab w:val="num" w:pos="426"/>
              </w:tabs>
              <w:spacing w:line="500" w:lineRule="exact"/>
              <w:jc w:val="center"/>
              <w:rPr>
                <w:rFonts w:cs="Arial"/>
                <w:lang w:eastAsia="zh-CN"/>
              </w:rPr>
            </w:pPr>
            <w:r>
              <w:rPr>
                <w:rFonts w:cs="Arial" w:hint="eastAsia"/>
                <w:lang w:eastAsia="zh-CN"/>
              </w:rPr>
              <w:t>1387</w:t>
            </w:r>
          </w:p>
        </w:tc>
        <w:tc>
          <w:tcPr>
            <w:tcW w:w="1843" w:type="dxa"/>
            <w:tcBorders>
              <w:right w:val="single" w:sz="4" w:space="0" w:color="auto"/>
            </w:tcBorders>
          </w:tcPr>
          <w:p w:rsidR="00C4667C" w:rsidRPr="00896DA2" w:rsidRDefault="00C4667C" w:rsidP="008D3D6F">
            <w:pPr>
              <w:tabs>
                <w:tab w:val="num" w:pos="426"/>
              </w:tabs>
              <w:spacing w:line="500" w:lineRule="exact"/>
              <w:jc w:val="center"/>
              <w:rPr>
                <w:rFonts w:cs="Arial"/>
                <w:lang w:eastAsia="zh-CN"/>
              </w:rPr>
            </w:pPr>
            <w:r>
              <w:rPr>
                <w:rFonts w:cs="Arial" w:hint="eastAsia"/>
                <w:lang w:eastAsia="zh-CN"/>
              </w:rPr>
              <w:t>1290</w:t>
            </w:r>
          </w:p>
        </w:tc>
      </w:tr>
      <w:tr w:rsidR="00C4667C" w:rsidRPr="00F76541" w:rsidTr="008D3D6F">
        <w:tc>
          <w:tcPr>
            <w:tcW w:w="3063" w:type="dxa"/>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401MM-500MM</w:t>
            </w:r>
          </w:p>
        </w:tc>
        <w:tc>
          <w:tcPr>
            <w:tcW w:w="1297"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个</w:t>
            </w:r>
          </w:p>
        </w:tc>
        <w:tc>
          <w:tcPr>
            <w:tcW w:w="1405"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1</w:t>
            </w:r>
          </w:p>
        </w:tc>
        <w:tc>
          <w:tcPr>
            <w:tcW w:w="1714" w:type="dxa"/>
          </w:tcPr>
          <w:p w:rsidR="00C4667C" w:rsidRPr="00896DA2" w:rsidRDefault="00C4667C" w:rsidP="008D3D6F">
            <w:pPr>
              <w:tabs>
                <w:tab w:val="num" w:pos="426"/>
              </w:tabs>
              <w:spacing w:line="500" w:lineRule="exact"/>
              <w:jc w:val="center"/>
              <w:rPr>
                <w:rFonts w:cs="Arial"/>
                <w:lang w:eastAsia="zh-CN"/>
              </w:rPr>
            </w:pPr>
            <w:r>
              <w:rPr>
                <w:rFonts w:cs="Arial" w:hint="eastAsia"/>
                <w:lang w:eastAsia="zh-CN"/>
              </w:rPr>
              <w:t>1484</w:t>
            </w:r>
          </w:p>
        </w:tc>
        <w:tc>
          <w:tcPr>
            <w:tcW w:w="1843" w:type="dxa"/>
            <w:tcBorders>
              <w:right w:val="single" w:sz="4" w:space="0" w:color="auto"/>
            </w:tcBorders>
          </w:tcPr>
          <w:p w:rsidR="00C4667C" w:rsidRPr="00896DA2" w:rsidRDefault="00C4667C" w:rsidP="008D3D6F">
            <w:pPr>
              <w:tabs>
                <w:tab w:val="num" w:pos="426"/>
              </w:tabs>
              <w:spacing w:line="500" w:lineRule="exact"/>
              <w:jc w:val="center"/>
              <w:rPr>
                <w:rFonts w:cs="Arial"/>
                <w:lang w:eastAsia="zh-CN"/>
              </w:rPr>
            </w:pPr>
            <w:r>
              <w:rPr>
                <w:rFonts w:cs="Arial" w:hint="eastAsia"/>
                <w:lang w:eastAsia="zh-CN"/>
              </w:rPr>
              <w:t>1387</w:t>
            </w:r>
          </w:p>
        </w:tc>
      </w:tr>
      <w:tr w:rsidR="00C4667C" w:rsidRPr="00F76541" w:rsidTr="008D3D6F">
        <w:tc>
          <w:tcPr>
            <w:tcW w:w="3063" w:type="dxa"/>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501MM-600MM</w:t>
            </w:r>
          </w:p>
        </w:tc>
        <w:tc>
          <w:tcPr>
            <w:tcW w:w="1297"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个</w:t>
            </w:r>
          </w:p>
        </w:tc>
        <w:tc>
          <w:tcPr>
            <w:tcW w:w="1405"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1</w:t>
            </w:r>
          </w:p>
        </w:tc>
        <w:tc>
          <w:tcPr>
            <w:tcW w:w="1714" w:type="dxa"/>
          </w:tcPr>
          <w:p w:rsidR="00C4667C" w:rsidRPr="00896DA2" w:rsidRDefault="00C4667C" w:rsidP="008D3D6F">
            <w:pPr>
              <w:tabs>
                <w:tab w:val="num" w:pos="426"/>
              </w:tabs>
              <w:spacing w:line="500" w:lineRule="exact"/>
              <w:jc w:val="center"/>
              <w:rPr>
                <w:rFonts w:cs="Arial"/>
                <w:lang w:eastAsia="zh-CN"/>
              </w:rPr>
            </w:pPr>
            <w:r>
              <w:rPr>
                <w:rFonts w:cs="Arial" w:hint="eastAsia"/>
                <w:lang w:eastAsia="zh-CN"/>
              </w:rPr>
              <w:t>1852</w:t>
            </w:r>
          </w:p>
        </w:tc>
        <w:tc>
          <w:tcPr>
            <w:tcW w:w="1843" w:type="dxa"/>
            <w:tcBorders>
              <w:right w:val="single" w:sz="4" w:space="0" w:color="auto"/>
            </w:tcBorders>
          </w:tcPr>
          <w:p w:rsidR="00C4667C" w:rsidRPr="00896DA2" w:rsidRDefault="00C4667C" w:rsidP="008D3D6F">
            <w:pPr>
              <w:tabs>
                <w:tab w:val="num" w:pos="426"/>
              </w:tabs>
              <w:spacing w:line="500" w:lineRule="exact"/>
              <w:jc w:val="center"/>
              <w:rPr>
                <w:rFonts w:cs="Arial"/>
                <w:lang w:eastAsia="zh-CN"/>
              </w:rPr>
            </w:pPr>
            <w:r>
              <w:rPr>
                <w:rFonts w:cs="Arial" w:hint="eastAsia"/>
                <w:lang w:eastAsia="zh-CN"/>
              </w:rPr>
              <w:t>1755</w:t>
            </w:r>
          </w:p>
        </w:tc>
      </w:tr>
      <w:tr w:rsidR="00C4667C" w:rsidRPr="00F76541" w:rsidTr="008D3D6F">
        <w:tc>
          <w:tcPr>
            <w:tcW w:w="3063" w:type="dxa"/>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601MM-700MM</w:t>
            </w:r>
          </w:p>
        </w:tc>
        <w:tc>
          <w:tcPr>
            <w:tcW w:w="1297"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个</w:t>
            </w:r>
          </w:p>
        </w:tc>
        <w:tc>
          <w:tcPr>
            <w:tcW w:w="1405"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1</w:t>
            </w:r>
          </w:p>
        </w:tc>
        <w:tc>
          <w:tcPr>
            <w:tcW w:w="1714" w:type="dxa"/>
          </w:tcPr>
          <w:p w:rsidR="00C4667C" w:rsidRPr="00896DA2" w:rsidRDefault="00C4667C" w:rsidP="008D3D6F">
            <w:pPr>
              <w:tabs>
                <w:tab w:val="num" w:pos="426"/>
              </w:tabs>
              <w:spacing w:line="500" w:lineRule="exact"/>
              <w:jc w:val="center"/>
              <w:rPr>
                <w:rFonts w:cs="Arial"/>
                <w:lang w:eastAsia="zh-CN"/>
              </w:rPr>
            </w:pPr>
            <w:r>
              <w:rPr>
                <w:rFonts w:cs="Arial" w:hint="eastAsia"/>
                <w:lang w:eastAsia="zh-CN"/>
              </w:rPr>
              <w:t>2172</w:t>
            </w:r>
          </w:p>
        </w:tc>
        <w:tc>
          <w:tcPr>
            <w:tcW w:w="1843" w:type="dxa"/>
            <w:tcBorders>
              <w:right w:val="single" w:sz="4" w:space="0" w:color="auto"/>
            </w:tcBorders>
          </w:tcPr>
          <w:p w:rsidR="00C4667C" w:rsidRPr="00896DA2" w:rsidRDefault="00C4667C" w:rsidP="008D3D6F">
            <w:pPr>
              <w:tabs>
                <w:tab w:val="num" w:pos="426"/>
              </w:tabs>
              <w:spacing w:line="500" w:lineRule="exact"/>
              <w:jc w:val="center"/>
              <w:rPr>
                <w:rFonts w:cs="Arial"/>
                <w:lang w:eastAsia="zh-CN"/>
              </w:rPr>
            </w:pPr>
            <w:r>
              <w:rPr>
                <w:rFonts w:cs="Arial" w:hint="eastAsia"/>
                <w:lang w:eastAsia="zh-CN"/>
              </w:rPr>
              <w:t>2075</w:t>
            </w:r>
          </w:p>
        </w:tc>
      </w:tr>
      <w:tr w:rsidR="00C4667C" w:rsidRPr="00F76541" w:rsidTr="008D3D6F">
        <w:tc>
          <w:tcPr>
            <w:tcW w:w="3063" w:type="dxa"/>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701MM-800MM</w:t>
            </w:r>
          </w:p>
        </w:tc>
        <w:tc>
          <w:tcPr>
            <w:tcW w:w="1297"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个</w:t>
            </w:r>
          </w:p>
        </w:tc>
        <w:tc>
          <w:tcPr>
            <w:tcW w:w="1405"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1</w:t>
            </w:r>
          </w:p>
        </w:tc>
        <w:tc>
          <w:tcPr>
            <w:tcW w:w="1714" w:type="dxa"/>
          </w:tcPr>
          <w:p w:rsidR="00C4667C" w:rsidRPr="00896DA2" w:rsidRDefault="00C4667C" w:rsidP="008D3D6F">
            <w:pPr>
              <w:tabs>
                <w:tab w:val="num" w:pos="426"/>
              </w:tabs>
              <w:spacing w:line="500" w:lineRule="exact"/>
              <w:jc w:val="center"/>
              <w:rPr>
                <w:rFonts w:cs="Arial"/>
                <w:lang w:eastAsia="zh-CN"/>
              </w:rPr>
            </w:pPr>
            <w:r>
              <w:rPr>
                <w:rFonts w:cs="Arial" w:hint="eastAsia"/>
                <w:lang w:eastAsia="zh-CN"/>
              </w:rPr>
              <w:t>2686</w:t>
            </w:r>
          </w:p>
        </w:tc>
        <w:tc>
          <w:tcPr>
            <w:tcW w:w="1843" w:type="dxa"/>
            <w:tcBorders>
              <w:right w:val="single" w:sz="4" w:space="0" w:color="auto"/>
            </w:tcBorders>
          </w:tcPr>
          <w:p w:rsidR="00C4667C" w:rsidRPr="00896DA2" w:rsidRDefault="00C4667C" w:rsidP="008D3D6F">
            <w:pPr>
              <w:tabs>
                <w:tab w:val="num" w:pos="426"/>
              </w:tabs>
              <w:spacing w:line="500" w:lineRule="exact"/>
              <w:jc w:val="center"/>
              <w:rPr>
                <w:rFonts w:cs="Arial"/>
                <w:lang w:eastAsia="zh-CN"/>
              </w:rPr>
            </w:pPr>
            <w:r>
              <w:rPr>
                <w:rFonts w:cs="Arial" w:hint="eastAsia"/>
                <w:lang w:eastAsia="zh-CN"/>
              </w:rPr>
              <w:t>2492</w:t>
            </w:r>
          </w:p>
        </w:tc>
      </w:tr>
      <w:tr w:rsidR="00C4667C" w:rsidRPr="00F76541" w:rsidTr="008D3D6F">
        <w:tc>
          <w:tcPr>
            <w:tcW w:w="3063" w:type="dxa"/>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801MM-1000MM</w:t>
            </w:r>
          </w:p>
        </w:tc>
        <w:tc>
          <w:tcPr>
            <w:tcW w:w="1297"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个</w:t>
            </w:r>
          </w:p>
        </w:tc>
        <w:tc>
          <w:tcPr>
            <w:tcW w:w="1405"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1</w:t>
            </w:r>
          </w:p>
        </w:tc>
        <w:tc>
          <w:tcPr>
            <w:tcW w:w="1714" w:type="dxa"/>
          </w:tcPr>
          <w:p w:rsidR="00C4667C" w:rsidRPr="00896DA2" w:rsidRDefault="00C4667C" w:rsidP="008D3D6F">
            <w:pPr>
              <w:tabs>
                <w:tab w:val="num" w:pos="426"/>
              </w:tabs>
              <w:spacing w:line="500" w:lineRule="exact"/>
              <w:jc w:val="center"/>
              <w:rPr>
                <w:rFonts w:cs="Arial"/>
                <w:lang w:eastAsia="zh-CN"/>
              </w:rPr>
            </w:pPr>
            <w:r>
              <w:rPr>
                <w:rFonts w:cs="Arial" w:hint="eastAsia"/>
                <w:lang w:eastAsia="zh-CN"/>
              </w:rPr>
              <w:t>3146</w:t>
            </w:r>
          </w:p>
        </w:tc>
        <w:tc>
          <w:tcPr>
            <w:tcW w:w="1843" w:type="dxa"/>
            <w:tcBorders>
              <w:right w:val="single" w:sz="4" w:space="0" w:color="auto"/>
            </w:tcBorders>
          </w:tcPr>
          <w:p w:rsidR="00C4667C" w:rsidRPr="00896DA2" w:rsidRDefault="00C4667C" w:rsidP="008D3D6F">
            <w:pPr>
              <w:tabs>
                <w:tab w:val="num" w:pos="426"/>
              </w:tabs>
              <w:spacing w:line="500" w:lineRule="exact"/>
              <w:jc w:val="center"/>
              <w:rPr>
                <w:rFonts w:cs="Arial"/>
                <w:lang w:eastAsia="zh-CN"/>
              </w:rPr>
            </w:pPr>
            <w:r>
              <w:rPr>
                <w:rFonts w:cs="Arial" w:hint="eastAsia"/>
                <w:lang w:eastAsia="zh-CN"/>
              </w:rPr>
              <w:t>2860</w:t>
            </w:r>
          </w:p>
        </w:tc>
      </w:tr>
      <w:tr w:rsidR="00C4667C" w:rsidRPr="00F76541" w:rsidTr="008D3D6F">
        <w:tc>
          <w:tcPr>
            <w:tcW w:w="3063" w:type="dxa"/>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1001MM-1200MM</w:t>
            </w:r>
          </w:p>
        </w:tc>
        <w:tc>
          <w:tcPr>
            <w:tcW w:w="1297"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个</w:t>
            </w:r>
          </w:p>
        </w:tc>
        <w:tc>
          <w:tcPr>
            <w:tcW w:w="1405"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1</w:t>
            </w:r>
          </w:p>
        </w:tc>
        <w:tc>
          <w:tcPr>
            <w:tcW w:w="1714" w:type="dxa"/>
          </w:tcPr>
          <w:p w:rsidR="00C4667C" w:rsidRPr="00896DA2" w:rsidRDefault="00C4667C" w:rsidP="008D3D6F">
            <w:pPr>
              <w:tabs>
                <w:tab w:val="num" w:pos="426"/>
              </w:tabs>
              <w:spacing w:line="500" w:lineRule="exact"/>
              <w:jc w:val="center"/>
              <w:rPr>
                <w:rFonts w:cs="Arial"/>
                <w:lang w:eastAsia="zh-CN"/>
              </w:rPr>
            </w:pPr>
            <w:r>
              <w:rPr>
                <w:rFonts w:cs="Arial" w:hint="eastAsia"/>
                <w:lang w:eastAsia="zh-CN"/>
              </w:rPr>
              <w:t>3509</w:t>
            </w:r>
          </w:p>
        </w:tc>
        <w:tc>
          <w:tcPr>
            <w:tcW w:w="1843" w:type="dxa"/>
            <w:tcBorders>
              <w:right w:val="single" w:sz="4" w:space="0" w:color="auto"/>
            </w:tcBorders>
          </w:tcPr>
          <w:p w:rsidR="00C4667C" w:rsidRPr="00896DA2" w:rsidRDefault="00C4667C" w:rsidP="008D3D6F">
            <w:pPr>
              <w:tabs>
                <w:tab w:val="num" w:pos="426"/>
              </w:tabs>
              <w:spacing w:line="500" w:lineRule="exact"/>
              <w:jc w:val="center"/>
              <w:rPr>
                <w:rFonts w:cs="Arial"/>
                <w:lang w:eastAsia="zh-CN"/>
              </w:rPr>
            </w:pPr>
            <w:r>
              <w:rPr>
                <w:rFonts w:cs="Arial" w:hint="eastAsia"/>
                <w:lang w:eastAsia="zh-CN"/>
              </w:rPr>
              <w:t>3190</w:t>
            </w:r>
          </w:p>
        </w:tc>
      </w:tr>
      <w:tr w:rsidR="00C4667C" w:rsidRPr="00F76541" w:rsidTr="008D3D6F">
        <w:tc>
          <w:tcPr>
            <w:tcW w:w="3063" w:type="dxa"/>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1201MM-2500MM</w:t>
            </w:r>
          </w:p>
        </w:tc>
        <w:tc>
          <w:tcPr>
            <w:tcW w:w="1297"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个</w:t>
            </w:r>
          </w:p>
        </w:tc>
        <w:tc>
          <w:tcPr>
            <w:tcW w:w="1405" w:type="dxa"/>
            <w:vAlign w:val="center"/>
          </w:tcPr>
          <w:p w:rsidR="00C4667C" w:rsidRPr="00896DA2" w:rsidRDefault="00C4667C" w:rsidP="008D3D6F">
            <w:pPr>
              <w:tabs>
                <w:tab w:val="num" w:pos="426"/>
              </w:tabs>
              <w:spacing w:line="500" w:lineRule="exact"/>
              <w:jc w:val="center"/>
              <w:rPr>
                <w:rFonts w:cs="Arial"/>
                <w:lang w:eastAsia="zh-CN"/>
              </w:rPr>
            </w:pPr>
            <w:r w:rsidRPr="00896DA2">
              <w:rPr>
                <w:rFonts w:cs="Arial" w:hint="eastAsia"/>
                <w:lang w:eastAsia="zh-CN"/>
              </w:rPr>
              <w:t>1</w:t>
            </w:r>
          </w:p>
        </w:tc>
        <w:tc>
          <w:tcPr>
            <w:tcW w:w="1714" w:type="dxa"/>
          </w:tcPr>
          <w:p w:rsidR="00C4667C" w:rsidRPr="00896DA2" w:rsidRDefault="00C4667C" w:rsidP="008D3D6F">
            <w:pPr>
              <w:tabs>
                <w:tab w:val="num" w:pos="426"/>
              </w:tabs>
              <w:spacing w:line="500" w:lineRule="exact"/>
              <w:jc w:val="center"/>
              <w:rPr>
                <w:rFonts w:cs="Arial"/>
                <w:lang w:eastAsia="zh-CN"/>
              </w:rPr>
            </w:pPr>
            <w:r>
              <w:rPr>
                <w:rFonts w:cs="Arial" w:hint="eastAsia"/>
                <w:lang w:eastAsia="zh-CN"/>
              </w:rPr>
              <w:t>6500</w:t>
            </w:r>
          </w:p>
        </w:tc>
        <w:tc>
          <w:tcPr>
            <w:tcW w:w="1843" w:type="dxa"/>
            <w:tcBorders>
              <w:right w:val="single" w:sz="4" w:space="0" w:color="auto"/>
            </w:tcBorders>
          </w:tcPr>
          <w:p w:rsidR="00C4667C" w:rsidRPr="00896DA2" w:rsidRDefault="00C4667C" w:rsidP="008D3D6F">
            <w:pPr>
              <w:tabs>
                <w:tab w:val="num" w:pos="426"/>
              </w:tabs>
              <w:spacing w:line="500" w:lineRule="exact"/>
              <w:jc w:val="center"/>
              <w:rPr>
                <w:rFonts w:cs="Arial"/>
                <w:lang w:eastAsia="zh-CN"/>
              </w:rPr>
            </w:pPr>
            <w:r>
              <w:rPr>
                <w:rFonts w:cs="Arial" w:hint="eastAsia"/>
                <w:lang w:eastAsia="zh-CN"/>
              </w:rPr>
              <w:t>6000</w:t>
            </w:r>
          </w:p>
        </w:tc>
      </w:tr>
    </w:tbl>
    <w:p w:rsidR="00C4667C" w:rsidRDefault="00C4667C" w:rsidP="009F7491">
      <w:pPr>
        <w:spacing w:afterLines="50" w:after="156"/>
        <w:jc w:val="both"/>
        <w:rPr>
          <w:rFonts w:cs="Arial"/>
          <w:lang w:eastAsia="zh-CN"/>
        </w:rPr>
      </w:pPr>
    </w:p>
    <w:p w:rsidR="00C4667C" w:rsidRDefault="00C4667C" w:rsidP="00C4667C">
      <w:pPr>
        <w:pStyle w:val="10"/>
      </w:pPr>
    </w:p>
    <w:p w:rsidR="00C4667C" w:rsidRPr="00C4667C" w:rsidRDefault="00C4667C" w:rsidP="00C4667C">
      <w:pPr>
        <w:pStyle w:val="10"/>
      </w:pPr>
    </w:p>
    <w:p w:rsidR="00C4667C" w:rsidRDefault="00C4667C" w:rsidP="009F7491">
      <w:pPr>
        <w:spacing w:afterLines="50" w:after="156"/>
        <w:jc w:val="both"/>
        <w:rPr>
          <w:rFonts w:cs="Arial"/>
          <w:lang w:eastAsia="zh-CN"/>
        </w:rPr>
      </w:pPr>
      <w:r>
        <w:rPr>
          <w:rFonts w:cs="Arial" w:hint="eastAsia"/>
          <w:lang w:eastAsia="zh-CN"/>
        </w:rPr>
        <w:t>2、转子（含叶轮、轴、螺母）动平衡基准报价（元）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2"/>
        <w:gridCol w:w="1145"/>
        <w:gridCol w:w="1375"/>
        <w:gridCol w:w="1656"/>
        <w:gridCol w:w="1792"/>
      </w:tblGrid>
      <w:tr w:rsidR="00C4667C" w:rsidRPr="00F76541" w:rsidTr="008D3D6F">
        <w:tc>
          <w:tcPr>
            <w:tcW w:w="3185"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直径</w:t>
            </w:r>
          </w:p>
        </w:tc>
        <w:tc>
          <w:tcPr>
            <w:tcW w:w="1176"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单位</w:t>
            </w:r>
          </w:p>
        </w:tc>
        <w:tc>
          <w:tcPr>
            <w:tcW w:w="1417"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数量</w:t>
            </w:r>
          </w:p>
        </w:tc>
        <w:tc>
          <w:tcPr>
            <w:tcW w:w="1701" w:type="dxa"/>
            <w:tcBorders>
              <w:right w:val="single" w:sz="4" w:space="0" w:color="auto"/>
            </w:tcBorders>
          </w:tcPr>
          <w:p w:rsidR="00C4667C" w:rsidRPr="00CD0FED" w:rsidRDefault="00C4667C" w:rsidP="008D3D6F">
            <w:pPr>
              <w:tabs>
                <w:tab w:val="num" w:pos="426"/>
              </w:tabs>
              <w:spacing w:line="500" w:lineRule="exact"/>
              <w:rPr>
                <w:rFonts w:cs="Arial"/>
                <w:lang w:eastAsia="zh-CN"/>
              </w:rPr>
            </w:pPr>
            <w:r w:rsidRPr="00CD0FED">
              <w:rPr>
                <w:rFonts w:cs="Arial" w:hint="eastAsia"/>
                <w:lang w:eastAsia="zh-CN"/>
              </w:rPr>
              <w:t>G2.5</w:t>
            </w:r>
            <w:r>
              <w:rPr>
                <w:rFonts w:cs="Arial" w:hint="eastAsia"/>
                <w:lang w:eastAsia="zh-CN"/>
              </w:rPr>
              <w:t>基准</w:t>
            </w:r>
            <w:r w:rsidRPr="00CD0FED">
              <w:rPr>
                <w:rFonts w:cs="Arial" w:hint="eastAsia"/>
                <w:lang w:eastAsia="zh-CN"/>
              </w:rPr>
              <w:t>单价</w:t>
            </w:r>
          </w:p>
        </w:tc>
        <w:tc>
          <w:tcPr>
            <w:tcW w:w="1843" w:type="dxa"/>
            <w:tcBorders>
              <w:right w:val="single" w:sz="4" w:space="0" w:color="auto"/>
            </w:tcBorders>
            <w:vAlign w:val="center"/>
          </w:tcPr>
          <w:p w:rsidR="00C4667C" w:rsidRPr="00CD0FED" w:rsidRDefault="00C4667C" w:rsidP="008D3D6F">
            <w:pPr>
              <w:tabs>
                <w:tab w:val="num" w:pos="426"/>
              </w:tabs>
              <w:spacing w:line="500" w:lineRule="exact"/>
              <w:rPr>
                <w:rFonts w:cs="Arial"/>
                <w:lang w:eastAsia="zh-CN"/>
              </w:rPr>
            </w:pPr>
            <w:r w:rsidRPr="00CD0FED">
              <w:rPr>
                <w:rFonts w:cs="Arial" w:hint="eastAsia"/>
                <w:lang w:eastAsia="zh-CN"/>
              </w:rPr>
              <w:t xml:space="preserve"> G6.3</w:t>
            </w:r>
            <w:r>
              <w:rPr>
                <w:rFonts w:cs="Arial" w:hint="eastAsia"/>
                <w:lang w:eastAsia="zh-CN"/>
              </w:rPr>
              <w:t>基准</w:t>
            </w:r>
            <w:r w:rsidRPr="00CD0FED">
              <w:rPr>
                <w:rFonts w:cs="Arial" w:hint="eastAsia"/>
                <w:lang w:eastAsia="zh-CN"/>
              </w:rPr>
              <w:t>单价</w:t>
            </w:r>
          </w:p>
        </w:tc>
      </w:tr>
      <w:tr w:rsidR="00C4667C" w:rsidRPr="00F76541" w:rsidTr="008D3D6F">
        <w:tc>
          <w:tcPr>
            <w:tcW w:w="3185" w:type="dxa"/>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120MM-200MM</w:t>
            </w:r>
          </w:p>
        </w:tc>
        <w:tc>
          <w:tcPr>
            <w:tcW w:w="1176"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个</w:t>
            </w:r>
          </w:p>
        </w:tc>
        <w:tc>
          <w:tcPr>
            <w:tcW w:w="1417"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1</w:t>
            </w:r>
          </w:p>
        </w:tc>
        <w:tc>
          <w:tcPr>
            <w:tcW w:w="1701" w:type="dxa"/>
            <w:tcBorders>
              <w:right w:val="single" w:sz="4" w:space="0" w:color="auto"/>
            </w:tcBorders>
          </w:tcPr>
          <w:p w:rsidR="00C4667C" w:rsidRPr="000F5C97" w:rsidRDefault="00C4667C" w:rsidP="008D3D6F">
            <w:pPr>
              <w:tabs>
                <w:tab w:val="num" w:pos="426"/>
              </w:tabs>
              <w:spacing w:line="500" w:lineRule="exact"/>
              <w:jc w:val="center"/>
              <w:rPr>
                <w:szCs w:val="21"/>
                <w:lang w:eastAsia="zh-CN"/>
              </w:rPr>
            </w:pPr>
            <w:r>
              <w:rPr>
                <w:rFonts w:hint="eastAsia"/>
                <w:szCs w:val="21"/>
                <w:lang w:eastAsia="zh-CN"/>
              </w:rPr>
              <w:t>970</w:t>
            </w:r>
          </w:p>
        </w:tc>
        <w:tc>
          <w:tcPr>
            <w:tcW w:w="1843" w:type="dxa"/>
            <w:tcBorders>
              <w:right w:val="single" w:sz="4" w:space="0" w:color="auto"/>
            </w:tcBorders>
          </w:tcPr>
          <w:p w:rsidR="00C4667C" w:rsidRPr="000F5C97" w:rsidRDefault="00C4667C" w:rsidP="008D3D6F">
            <w:pPr>
              <w:tabs>
                <w:tab w:val="num" w:pos="426"/>
              </w:tabs>
              <w:spacing w:line="500" w:lineRule="exact"/>
              <w:jc w:val="center"/>
              <w:rPr>
                <w:szCs w:val="21"/>
                <w:lang w:eastAsia="zh-CN"/>
              </w:rPr>
            </w:pPr>
            <w:r>
              <w:rPr>
                <w:rFonts w:hint="eastAsia"/>
                <w:szCs w:val="21"/>
                <w:lang w:eastAsia="zh-CN"/>
              </w:rPr>
              <w:t>873</w:t>
            </w:r>
          </w:p>
        </w:tc>
      </w:tr>
      <w:tr w:rsidR="00C4667C" w:rsidRPr="00F76541" w:rsidTr="008D3D6F">
        <w:tc>
          <w:tcPr>
            <w:tcW w:w="3185" w:type="dxa"/>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201MM-300MM</w:t>
            </w:r>
          </w:p>
        </w:tc>
        <w:tc>
          <w:tcPr>
            <w:tcW w:w="1176"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个</w:t>
            </w:r>
          </w:p>
        </w:tc>
        <w:tc>
          <w:tcPr>
            <w:tcW w:w="1417"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1</w:t>
            </w:r>
          </w:p>
        </w:tc>
        <w:tc>
          <w:tcPr>
            <w:tcW w:w="1701" w:type="dxa"/>
            <w:tcBorders>
              <w:right w:val="single" w:sz="4" w:space="0" w:color="auto"/>
            </w:tcBorders>
          </w:tcPr>
          <w:p w:rsidR="00C4667C" w:rsidRPr="000F5C97" w:rsidRDefault="00C4667C" w:rsidP="008D3D6F">
            <w:pPr>
              <w:tabs>
                <w:tab w:val="num" w:pos="426"/>
              </w:tabs>
              <w:spacing w:line="500" w:lineRule="exact"/>
              <w:jc w:val="center"/>
              <w:rPr>
                <w:szCs w:val="21"/>
                <w:lang w:eastAsia="zh-CN"/>
              </w:rPr>
            </w:pPr>
            <w:r>
              <w:rPr>
                <w:rFonts w:hint="eastAsia"/>
                <w:szCs w:val="21"/>
                <w:lang w:eastAsia="zh-CN"/>
              </w:rPr>
              <w:t>970</w:t>
            </w:r>
          </w:p>
        </w:tc>
        <w:tc>
          <w:tcPr>
            <w:tcW w:w="1843" w:type="dxa"/>
            <w:tcBorders>
              <w:right w:val="single" w:sz="4" w:space="0" w:color="auto"/>
            </w:tcBorders>
          </w:tcPr>
          <w:p w:rsidR="00C4667C" w:rsidRPr="000F5C97" w:rsidRDefault="00C4667C" w:rsidP="008D3D6F">
            <w:pPr>
              <w:tabs>
                <w:tab w:val="num" w:pos="426"/>
              </w:tabs>
              <w:spacing w:line="500" w:lineRule="exact"/>
              <w:jc w:val="center"/>
              <w:rPr>
                <w:szCs w:val="21"/>
                <w:lang w:eastAsia="zh-CN"/>
              </w:rPr>
            </w:pPr>
            <w:r>
              <w:rPr>
                <w:rFonts w:hint="eastAsia"/>
                <w:szCs w:val="21"/>
                <w:lang w:eastAsia="zh-CN"/>
              </w:rPr>
              <w:t>873</w:t>
            </w:r>
          </w:p>
        </w:tc>
      </w:tr>
      <w:tr w:rsidR="00C4667C" w:rsidRPr="00F76541" w:rsidTr="008D3D6F">
        <w:tc>
          <w:tcPr>
            <w:tcW w:w="3185" w:type="dxa"/>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301MM-400MM</w:t>
            </w:r>
          </w:p>
        </w:tc>
        <w:tc>
          <w:tcPr>
            <w:tcW w:w="1176"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个</w:t>
            </w:r>
          </w:p>
        </w:tc>
        <w:tc>
          <w:tcPr>
            <w:tcW w:w="1417"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1</w:t>
            </w:r>
          </w:p>
        </w:tc>
        <w:tc>
          <w:tcPr>
            <w:tcW w:w="1701" w:type="dxa"/>
            <w:tcBorders>
              <w:right w:val="single" w:sz="4" w:space="0" w:color="auto"/>
            </w:tcBorders>
          </w:tcPr>
          <w:p w:rsidR="00C4667C" w:rsidRPr="00C7705C" w:rsidRDefault="00C4667C" w:rsidP="008D3D6F">
            <w:pPr>
              <w:tabs>
                <w:tab w:val="num" w:pos="426"/>
              </w:tabs>
              <w:spacing w:line="500" w:lineRule="exact"/>
              <w:jc w:val="center"/>
              <w:rPr>
                <w:szCs w:val="21"/>
                <w:lang w:eastAsia="zh-CN"/>
              </w:rPr>
            </w:pPr>
            <w:r>
              <w:rPr>
                <w:rFonts w:hint="eastAsia"/>
                <w:szCs w:val="21"/>
                <w:lang w:eastAsia="zh-CN"/>
              </w:rPr>
              <w:t>1173</w:t>
            </w:r>
          </w:p>
        </w:tc>
        <w:tc>
          <w:tcPr>
            <w:tcW w:w="1843" w:type="dxa"/>
            <w:tcBorders>
              <w:right w:val="single" w:sz="4" w:space="0" w:color="auto"/>
            </w:tcBorders>
          </w:tcPr>
          <w:p w:rsidR="00C4667C" w:rsidRPr="00C7705C" w:rsidRDefault="00C4667C" w:rsidP="008D3D6F">
            <w:pPr>
              <w:tabs>
                <w:tab w:val="num" w:pos="426"/>
              </w:tabs>
              <w:spacing w:line="500" w:lineRule="exact"/>
              <w:jc w:val="center"/>
              <w:rPr>
                <w:szCs w:val="21"/>
                <w:lang w:eastAsia="zh-CN"/>
              </w:rPr>
            </w:pPr>
            <w:r>
              <w:rPr>
                <w:rFonts w:hint="eastAsia"/>
                <w:szCs w:val="21"/>
                <w:lang w:eastAsia="zh-CN"/>
              </w:rPr>
              <w:t>1076</w:t>
            </w:r>
          </w:p>
        </w:tc>
      </w:tr>
      <w:tr w:rsidR="00C4667C" w:rsidRPr="00F76541" w:rsidTr="008D3D6F">
        <w:tc>
          <w:tcPr>
            <w:tcW w:w="3185" w:type="dxa"/>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401MM-500MM</w:t>
            </w:r>
          </w:p>
        </w:tc>
        <w:tc>
          <w:tcPr>
            <w:tcW w:w="1176"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个</w:t>
            </w:r>
          </w:p>
        </w:tc>
        <w:tc>
          <w:tcPr>
            <w:tcW w:w="1417"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1</w:t>
            </w:r>
          </w:p>
        </w:tc>
        <w:tc>
          <w:tcPr>
            <w:tcW w:w="1701" w:type="dxa"/>
            <w:tcBorders>
              <w:right w:val="single" w:sz="4" w:space="0" w:color="auto"/>
            </w:tcBorders>
          </w:tcPr>
          <w:p w:rsidR="00C4667C" w:rsidRPr="00C7705C" w:rsidRDefault="00C4667C" w:rsidP="008D3D6F">
            <w:pPr>
              <w:tabs>
                <w:tab w:val="num" w:pos="426"/>
              </w:tabs>
              <w:spacing w:line="500" w:lineRule="exact"/>
              <w:jc w:val="center"/>
              <w:rPr>
                <w:szCs w:val="21"/>
                <w:lang w:eastAsia="zh-CN"/>
              </w:rPr>
            </w:pPr>
            <w:r>
              <w:rPr>
                <w:rFonts w:hint="eastAsia"/>
                <w:szCs w:val="21"/>
                <w:lang w:eastAsia="zh-CN"/>
              </w:rPr>
              <w:t>1173</w:t>
            </w:r>
          </w:p>
        </w:tc>
        <w:tc>
          <w:tcPr>
            <w:tcW w:w="1843" w:type="dxa"/>
            <w:tcBorders>
              <w:right w:val="single" w:sz="4" w:space="0" w:color="auto"/>
            </w:tcBorders>
          </w:tcPr>
          <w:p w:rsidR="00C4667C" w:rsidRPr="00C7705C" w:rsidRDefault="00C4667C" w:rsidP="008D3D6F">
            <w:pPr>
              <w:tabs>
                <w:tab w:val="num" w:pos="426"/>
              </w:tabs>
              <w:spacing w:line="500" w:lineRule="exact"/>
              <w:jc w:val="center"/>
              <w:rPr>
                <w:szCs w:val="21"/>
                <w:lang w:eastAsia="zh-CN"/>
              </w:rPr>
            </w:pPr>
            <w:r>
              <w:rPr>
                <w:rFonts w:hint="eastAsia"/>
                <w:szCs w:val="21"/>
                <w:lang w:eastAsia="zh-CN"/>
              </w:rPr>
              <w:t>1076</w:t>
            </w:r>
          </w:p>
        </w:tc>
      </w:tr>
      <w:tr w:rsidR="00C4667C" w:rsidRPr="00F76541" w:rsidTr="008D3D6F">
        <w:tc>
          <w:tcPr>
            <w:tcW w:w="3185" w:type="dxa"/>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501MM-600MM</w:t>
            </w:r>
          </w:p>
        </w:tc>
        <w:tc>
          <w:tcPr>
            <w:tcW w:w="1176"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个</w:t>
            </w:r>
          </w:p>
        </w:tc>
        <w:tc>
          <w:tcPr>
            <w:tcW w:w="1417"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1</w:t>
            </w:r>
          </w:p>
        </w:tc>
        <w:tc>
          <w:tcPr>
            <w:tcW w:w="1701" w:type="dxa"/>
            <w:tcBorders>
              <w:right w:val="single" w:sz="4" w:space="0" w:color="auto"/>
            </w:tcBorders>
          </w:tcPr>
          <w:p w:rsidR="00C4667C" w:rsidRPr="00306191" w:rsidRDefault="00C4667C" w:rsidP="008D3D6F">
            <w:pPr>
              <w:tabs>
                <w:tab w:val="num" w:pos="426"/>
              </w:tabs>
              <w:spacing w:line="500" w:lineRule="exact"/>
              <w:jc w:val="center"/>
              <w:rPr>
                <w:szCs w:val="21"/>
                <w:lang w:eastAsia="zh-CN"/>
              </w:rPr>
            </w:pPr>
            <w:r>
              <w:rPr>
                <w:rFonts w:hint="eastAsia"/>
                <w:szCs w:val="21"/>
                <w:lang w:eastAsia="zh-CN"/>
              </w:rPr>
              <w:t>1474</w:t>
            </w:r>
          </w:p>
        </w:tc>
        <w:tc>
          <w:tcPr>
            <w:tcW w:w="1843" w:type="dxa"/>
            <w:tcBorders>
              <w:right w:val="single" w:sz="4" w:space="0" w:color="auto"/>
            </w:tcBorders>
          </w:tcPr>
          <w:p w:rsidR="00C4667C" w:rsidRPr="00306191" w:rsidRDefault="00C4667C" w:rsidP="008D3D6F">
            <w:pPr>
              <w:tabs>
                <w:tab w:val="num" w:pos="426"/>
              </w:tabs>
              <w:spacing w:line="500" w:lineRule="exact"/>
              <w:jc w:val="center"/>
              <w:rPr>
                <w:szCs w:val="21"/>
                <w:lang w:eastAsia="zh-CN"/>
              </w:rPr>
            </w:pPr>
            <w:r>
              <w:rPr>
                <w:rFonts w:hint="eastAsia"/>
                <w:szCs w:val="21"/>
                <w:lang w:eastAsia="zh-CN"/>
              </w:rPr>
              <w:t>1377</w:t>
            </w:r>
          </w:p>
        </w:tc>
      </w:tr>
      <w:tr w:rsidR="00C4667C" w:rsidRPr="00F76541" w:rsidTr="008D3D6F">
        <w:tc>
          <w:tcPr>
            <w:tcW w:w="3185" w:type="dxa"/>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601MM-700MM</w:t>
            </w:r>
          </w:p>
        </w:tc>
        <w:tc>
          <w:tcPr>
            <w:tcW w:w="1176"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个</w:t>
            </w:r>
          </w:p>
        </w:tc>
        <w:tc>
          <w:tcPr>
            <w:tcW w:w="1417"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1</w:t>
            </w:r>
          </w:p>
        </w:tc>
        <w:tc>
          <w:tcPr>
            <w:tcW w:w="1701" w:type="dxa"/>
            <w:tcBorders>
              <w:right w:val="single" w:sz="4" w:space="0" w:color="auto"/>
            </w:tcBorders>
          </w:tcPr>
          <w:p w:rsidR="00C4667C" w:rsidRPr="00306191" w:rsidRDefault="00C4667C" w:rsidP="008D3D6F">
            <w:pPr>
              <w:tabs>
                <w:tab w:val="num" w:pos="426"/>
              </w:tabs>
              <w:spacing w:line="500" w:lineRule="exact"/>
              <w:jc w:val="center"/>
              <w:rPr>
                <w:szCs w:val="21"/>
                <w:lang w:eastAsia="zh-CN"/>
              </w:rPr>
            </w:pPr>
            <w:r>
              <w:rPr>
                <w:rFonts w:hint="eastAsia"/>
                <w:szCs w:val="21"/>
                <w:lang w:eastAsia="zh-CN"/>
              </w:rPr>
              <w:t>1629</w:t>
            </w:r>
          </w:p>
        </w:tc>
        <w:tc>
          <w:tcPr>
            <w:tcW w:w="1843" w:type="dxa"/>
            <w:tcBorders>
              <w:right w:val="single" w:sz="4" w:space="0" w:color="auto"/>
            </w:tcBorders>
          </w:tcPr>
          <w:p w:rsidR="00C4667C" w:rsidRPr="00306191" w:rsidRDefault="00C4667C" w:rsidP="008D3D6F">
            <w:pPr>
              <w:tabs>
                <w:tab w:val="num" w:pos="426"/>
              </w:tabs>
              <w:spacing w:line="500" w:lineRule="exact"/>
              <w:jc w:val="center"/>
              <w:rPr>
                <w:szCs w:val="21"/>
                <w:lang w:eastAsia="zh-CN"/>
              </w:rPr>
            </w:pPr>
            <w:r>
              <w:rPr>
                <w:rFonts w:hint="eastAsia"/>
                <w:szCs w:val="21"/>
                <w:lang w:eastAsia="zh-CN"/>
              </w:rPr>
              <w:t>1532</w:t>
            </w:r>
          </w:p>
        </w:tc>
      </w:tr>
      <w:tr w:rsidR="00C4667C" w:rsidRPr="00F76541" w:rsidTr="008D3D6F">
        <w:tc>
          <w:tcPr>
            <w:tcW w:w="3185" w:type="dxa"/>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701MM-800MM</w:t>
            </w:r>
          </w:p>
        </w:tc>
        <w:tc>
          <w:tcPr>
            <w:tcW w:w="1176"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个</w:t>
            </w:r>
          </w:p>
        </w:tc>
        <w:tc>
          <w:tcPr>
            <w:tcW w:w="1417"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1</w:t>
            </w:r>
          </w:p>
        </w:tc>
        <w:tc>
          <w:tcPr>
            <w:tcW w:w="1701" w:type="dxa"/>
            <w:tcBorders>
              <w:right w:val="single" w:sz="4" w:space="0" w:color="auto"/>
            </w:tcBorders>
          </w:tcPr>
          <w:p w:rsidR="00C4667C" w:rsidRPr="00306191" w:rsidRDefault="00C4667C" w:rsidP="008D3D6F">
            <w:pPr>
              <w:tabs>
                <w:tab w:val="num" w:pos="426"/>
              </w:tabs>
              <w:spacing w:line="500" w:lineRule="exact"/>
              <w:jc w:val="center"/>
              <w:rPr>
                <w:szCs w:val="21"/>
                <w:lang w:eastAsia="zh-CN"/>
              </w:rPr>
            </w:pPr>
            <w:r>
              <w:rPr>
                <w:rFonts w:hint="eastAsia"/>
                <w:szCs w:val="21"/>
                <w:lang w:eastAsia="zh-CN"/>
              </w:rPr>
              <w:t>1784</w:t>
            </w:r>
          </w:p>
        </w:tc>
        <w:tc>
          <w:tcPr>
            <w:tcW w:w="1843" w:type="dxa"/>
            <w:tcBorders>
              <w:right w:val="single" w:sz="4" w:space="0" w:color="auto"/>
            </w:tcBorders>
          </w:tcPr>
          <w:p w:rsidR="00C4667C" w:rsidRPr="00306191" w:rsidRDefault="00C4667C" w:rsidP="008D3D6F">
            <w:pPr>
              <w:tabs>
                <w:tab w:val="num" w:pos="426"/>
              </w:tabs>
              <w:spacing w:line="500" w:lineRule="exact"/>
              <w:jc w:val="center"/>
              <w:rPr>
                <w:szCs w:val="21"/>
                <w:lang w:eastAsia="zh-CN"/>
              </w:rPr>
            </w:pPr>
            <w:r>
              <w:rPr>
                <w:rFonts w:hint="eastAsia"/>
                <w:szCs w:val="21"/>
                <w:lang w:eastAsia="zh-CN"/>
              </w:rPr>
              <w:t>1590</w:t>
            </w:r>
          </w:p>
        </w:tc>
      </w:tr>
      <w:tr w:rsidR="00C4667C" w:rsidRPr="00F76541" w:rsidTr="008D3D6F">
        <w:tc>
          <w:tcPr>
            <w:tcW w:w="3185" w:type="dxa"/>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801MM-1000MM</w:t>
            </w:r>
          </w:p>
        </w:tc>
        <w:tc>
          <w:tcPr>
            <w:tcW w:w="1176"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个</w:t>
            </w:r>
          </w:p>
        </w:tc>
        <w:tc>
          <w:tcPr>
            <w:tcW w:w="1417"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1</w:t>
            </w:r>
          </w:p>
        </w:tc>
        <w:tc>
          <w:tcPr>
            <w:tcW w:w="1701" w:type="dxa"/>
            <w:tcBorders>
              <w:right w:val="single" w:sz="4" w:space="0" w:color="auto"/>
            </w:tcBorders>
          </w:tcPr>
          <w:p w:rsidR="00C4667C" w:rsidRPr="00306191" w:rsidRDefault="00C4667C" w:rsidP="008D3D6F">
            <w:pPr>
              <w:tabs>
                <w:tab w:val="num" w:pos="426"/>
              </w:tabs>
              <w:spacing w:line="500" w:lineRule="exact"/>
              <w:jc w:val="center"/>
              <w:rPr>
                <w:szCs w:val="21"/>
                <w:lang w:eastAsia="zh-CN"/>
              </w:rPr>
            </w:pPr>
            <w:r>
              <w:rPr>
                <w:rFonts w:hint="eastAsia"/>
                <w:szCs w:val="21"/>
                <w:lang w:eastAsia="zh-CN"/>
              </w:rPr>
              <w:t>2134</w:t>
            </w:r>
          </w:p>
        </w:tc>
        <w:tc>
          <w:tcPr>
            <w:tcW w:w="1843" w:type="dxa"/>
            <w:tcBorders>
              <w:right w:val="single" w:sz="4" w:space="0" w:color="auto"/>
            </w:tcBorders>
          </w:tcPr>
          <w:p w:rsidR="00C4667C" w:rsidRPr="00306191" w:rsidRDefault="00C4667C" w:rsidP="008D3D6F">
            <w:pPr>
              <w:tabs>
                <w:tab w:val="num" w:pos="426"/>
              </w:tabs>
              <w:spacing w:line="500" w:lineRule="exact"/>
              <w:jc w:val="center"/>
              <w:rPr>
                <w:szCs w:val="21"/>
                <w:lang w:eastAsia="zh-CN"/>
              </w:rPr>
            </w:pPr>
            <w:r>
              <w:rPr>
                <w:rFonts w:hint="eastAsia"/>
                <w:szCs w:val="21"/>
                <w:lang w:eastAsia="zh-CN"/>
              </w:rPr>
              <w:t>1940</w:t>
            </w:r>
          </w:p>
        </w:tc>
      </w:tr>
      <w:tr w:rsidR="00C4667C" w:rsidRPr="00F76541" w:rsidTr="008D3D6F">
        <w:tc>
          <w:tcPr>
            <w:tcW w:w="3185" w:type="dxa"/>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1001MM-1200MM</w:t>
            </w:r>
          </w:p>
        </w:tc>
        <w:tc>
          <w:tcPr>
            <w:tcW w:w="1176"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个</w:t>
            </w:r>
          </w:p>
        </w:tc>
        <w:tc>
          <w:tcPr>
            <w:tcW w:w="1417"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1</w:t>
            </w:r>
          </w:p>
        </w:tc>
        <w:tc>
          <w:tcPr>
            <w:tcW w:w="1701" w:type="dxa"/>
            <w:tcBorders>
              <w:right w:val="single" w:sz="4" w:space="0" w:color="auto"/>
            </w:tcBorders>
          </w:tcPr>
          <w:p w:rsidR="00C4667C" w:rsidRPr="00306191" w:rsidRDefault="00C4667C" w:rsidP="008D3D6F">
            <w:pPr>
              <w:tabs>
                <w:tab w:val="num" w:pos="426"/>
              </w:tabs>
              <w:spacing w:line="500" w:lineRule="exact"/>
              <w:jc w:val="center"/>
              <w:rPr>
                <w:szCs w:val="21"/>
                <w:lang w:eastAsia="zh-CN"/>
              </w:rPr>
            </w:pPr>
            <w:r>
              <w:rPr>
                <w:rFonts w:hint="eastAsia"/>
                <w:szCs w:val="21"/>
                <w:lang w:eastAsia="zh-CN"/>
              </w:rPr>
              <w:t>2871</w:t>
            </w:r>
          </w:p>
        </w:tc>
        <w:tc>
          <w:tcPr>
            <w:tcW w:w="1843" w:type="dxa"/>
            <w:tcBorders>
              <w:right w:val="single" w:sz="4" w:space="0" w:color="auto"/>
            </w:tcBorders>
          </w:tcPr>
          <w:p w:rsidR="00C4667C" w:rsidRPr="00306191" w:rsidRDefault="00C4667C" w:rsidP="008D3D6F">
            <w:pPr>
              <w:tabs>
                <w:tab w:val="num" w:pos="426"/>
              </w:tabs>
              <w:spacing w:line="500" w:lineRule="exact"/>
              <w:jc w:val="center"/>
              <w:rPr>
                <w:szCs w:val="21"/>
                <w:lang w:eastAsia="zh-CN"/>
              </w:rPr>
            </w:pPr>
            <w:r>
              <w:rPr>
                <w:rFonts w:hint="eastAsia"/>
                <w:szCs w:val="21"/>
                <w:lang w:eastAsia="zh-CN"/>
              </w:rPr>
              <w:t>2677</w:t>
            </w:r>
          </w:p>
        </w:tc>
      </w:tr>
      <w:tr w:rsidR="00C4667C" w:rsidRPr="00F76541" w:rsidTr="008D3D6F">
        <w:tc>
          <w:tcPr>
            <w:tcW w:w="3185" w:type="dxa"/>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1201MM-2500MM</w:t>
            </w:r>
          </w:p>
        </w:tc>
        <w:tc>
          <w:tcPr>
            <w:tcW w:w="1176"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个</w:t>
            </w:r>
          </w:p>
        </w:tc>
        <w:tc>
          <w:tcPr>
            <w:tcW w:w="1417" w:type="dxa"/>
            <w:vAlign w:val="center"/>
          </w:tcPr>
          <w:p w:rsidR="00C4667C" w:rsidRPr="00CD0FED" w:rsidRDefault="00C4667C" w:rsidP="008D3D6F">
            <w:pPr>
              <w:tabs>
                <w:tab w:val="num" w:pos="426"/>
              </w:tabs>
              <w:spacing w:line="500" w:lineRule="exact"/>
              <w:jc w:val="center"/>
              <w:rPr>
                <w:rFonts w:cs="Arial"/>
                <w:lang w:eastAsia="zh-CN"/>
              </w:rPr>
            </w:pPr>
            <w:r w:rsidRPr="00CD0FED">
              <w:rPr>
                <w:rFonts w:cs="Arial" w:hint="eastAsia"/>
                <w:lang w:eastAsia="zh-CN"/>
              </w:rPr>
              <w:t>1</w:t>
            </w:r>
          </w:p>
        </w:tc>
        <w:tc>
          <w:tcPr>
            <w:tcW w:w="1701" w:type="dxa"/>
            <w:tcBorders>
              <w:right w:val="single" w:sz="4" w:space="0" w:color="auto"/>
            </w:tcBorders>
          </w:tcPr>
          <w:p w:rsidR="00C4667C" w:rsidRPr="00306191" w:rsidRDefault="00C4667C" w:rsidP="008D3D6F">
            <w:pPr>
              <w:tabs>
                <w:tab w:val="num" w:pos="426"/>
              </w:tabs>
              <w:spacing w:line="500" w:lineRule="exact"/>
              <w:jc w:val="center"/>
              <w:rPr>
                <w:szCs w:val="21"/>
                <w:lang w:eastAsia="zh-CN"/>
              </w:rPr>
            </w:pPr>
            <w:r>
              <w:rPr>
                <w:rFonts w:hint="eastAsia"/>
                <w:szCs w:val="21"/>
                <w:lang w:eastAsia="zh-CN"/>
              </w:rPr>
              <w:t>6673</w:t>
            </w:r>
          </w:p>
        </w:tc>
        <w:tc>
          <w:tcPr>
            <w:tcW w:w="1843" w:type="dxa"/>
            <w:tcBorders>
              <w:right w:val="single" w:sz="4" w:space="0" w:color="auto"/>
            </w:tcBorders>
          </w:tcPr>
          <w:p w:rsidR="00C4667C" w:rsidRPr="00306191" w:rsidRDefault="00C4667C" w:rsidP="008D3D6F">
            <w:pPr>
              <w:tabs>
                <w:tab w:val="num" w:pos="426"/>
              </w:tabs>
              <w:spacing w:line="500" w:lineRule="exact"/>
              <w:jc w:val="center"/>
              <w:rPr>
                <w:szCs w:val="21"/>
                <w:lang w:eastAsia="zh-CN"/>
              </w:rPr>
            </w:pPr>
            <w:r>
              <w:rPr>
                <w:rFonts w:hint="eastAsia"/>
                <w:szCs w:val="21"/>
                <w:lang w:eastAsia="zh-CN"/>
              </w:rPr>
              <w:t>6382</w:t>
            </w:r>
          </w:p>
        </w:tc>
      </w:tr>
    </w:tbl>
    <w:p w:rsidR="00C4667C" w:rsidRDefault="00C4667C" w:rsidP="009F7491">
      <w:pPr>
        <w:spacing w:afterLines="50" w:after="156" w:line="480" w:lineRule="auto"/>
        <w:jc w:val="both"/>
        <w:rPr>
          <w:rFonts w:cs="Arial"/>
          <w:lang w:eastAsia="zh-CN"/>
        </w:rPr>
      </w:pPr>
      <w:r>
        <w:rPr>
          <w:rFonts w:cs="Arial" w:hint="eastAsia"/>
          <w:lang w:eastAsia="zh-CN"/>
        </w:rPr>
        <w:t>3、轴动平衡基准报价（元）</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134"/>
        <w:gridCol w:w="1276"/>
        <w:gridCol w:w="1701"/>
        <w:gridCol w:w="1843"/>
      </w:tblGrid>
      <w:tr w:rsidR="00C4667C" w:rsidRPr="00E317FB" w:rsidTr="00C4667C">
        <w:tc>
          <w:tcPr>
            <w:tcW w:w="3085" w:type="dxa"/>
            <w:vAlign w:val="center"/>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直径</w:t>
            </w:r>
          </w:p>
        </w:tc>
        <w:tc>
          <w:tcPr>
            <w:tcW w:w="1134" w:type="dxa"/>
            <w:vAlign w:val="center"/>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单位</w:t>
            </w:r>
          </w:p>
        </w:tc>
        <w:tc>
          <w:tcPr>
            <w:tcW w:w="1276" w:type="dxa"/>
            <w:vAlign w:val="center"/>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数量</w:t>
            </w:r>
          </w:p>
        </w:tc>
        <w:tc>
          <w:tcPr>
            <w:tcW w:w="1701" w:type="dxa"/>
          </w:tcPr>
          <w:p w:rsidR="00C4667C" w:rsidRPr="00CD0FED" w:rsidRDefault="00C4667C" w:rsidP="008D3D6F">
            <w:pPr>
              <w:tabs>
                <w:tab w:val="num" w:pos="426"/>
              </w:tabs>
              <w:spacing w:line="500" w:lineRule="exact"/>
              <w:rPr>
                <w:rFonts w:cs="Arial"/>
                <w:lang w:eastAsia="zh-CN"/>
              </w:rPr>
            </w:pPr>
            <w:r w:rsidRPr="00CD0FED">
              <w:rPr>
                <w:rFonts w:cs="Arial" w:hint="eastAsia"/>
                <w:lang w:eastAsia="zh-CN"/>
              </w:rPr>
              <w:t>G2.5</w:t>
            </w:r>
            <w:r>
              <w:rPr>
                <w:rFonts w:cs="Arial" w:hint="eastAsia"/>
                <w:lang w:eastAsia="zh-CN"/>
              </w:rPr>
              <w:t>基准</w:t>
            </w:r>
            <w:r w:rsidRPr="00CD0FED">
              <w:rPr>
                <w:rFonts w:cs="Arial" w:hint="eastAsia"/>
                <w:lang w:eastAsia="zh-CN"/>
              </w:rPr>
              <w:t>单价</w:t>
            </w:r>
          </w:p>
        </w:tc>
        <w:tc>
          <w:tcPr>
            <w:tcW w:w="1843" w:type="dxa"/>
            <w:tcBorders>
              <w:right w:val="single" w:sz="4" w:space="0" w:color="auto"/>
            </w:tcBorders>
            <w:vAlign w:val="center"/>
          </w:tcPr>
          <w:p w:rsidR="00C4667C" w:rsidRPr="00CD0FED" w:rsidRDefault="00C4667C" w:rsidP="008D3D6F">
            <w:pPr>
              <w:tabs>
                <w:tab w:val="num" w:pos="426"/>
              </w:tabs>
              <w:spacing w:line="500" w:lineRule="exact"/>
              <w:rPr>
                <w:rFonts w:cs="Arial"/>
                <w:lang w:eastAsia="zh-CN"/>
              </w:rPr>
            </w:pPr>
            <w:r w:rsidRPr="00CD0FED">
              <w:rPr>
                <w:rFonts w:cs="Arial" w:hint="eastAsia"/>
                <w:lang w:eastAsia="zh-CN"/>
              </w:rPr>
              <w:t xml:space="preserve"> G6.3</w:t>
            </w:r>
            <w:r>
              <w:rPr>
                <w:rFonts w:cs="Arial" w:hint="eastAsia"/>
                <w:lang w:eastAsia="zh-CN"/>
              </w:rPr>
              <w:t>基准</w:t>
            </w:r>
            <w:r w:rsidRPr="00CD0FED">
              <w:rPr>
                <w:rFonts w:cs="Arial" w:hint="eastAsia"/>
                <w:lang w:eastAsia="zh-CN"/>
              </w:rPr>
              <w:t>单价</w:t>
            </w:r>
          </w:p>
        </w:tc>
      </w:tr>
      <w:tr w:rsidR="00C4667C" w:rsidRPr="00CC687F" w:rsidTr="00C4667C">
        <w:tc>
          <w:tcPr>
            <w:tcW w:w="3085" w:type="dxa"/>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30MM-50MM</w:t>
            </w:r>
          </w:p>
        </w:tc>
        <w:tc>
          <w:tcPr>
            <w:tcW w:w="1134" w:type="dxa"/>
            <w:vAlign w:val="center"/>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个</w:t>
            </w:r>
          </w:p>
        </w:tc>
        <w:tc>
          <w:tcPr>
            <w:tcW w:w="1276" w:type="dxa"/>
            <w:vAlign w:val="center"/>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1</w:t>
            </w:r>
          </w:p>
        </w:tc>
        <w:tc>
          <w:tcPr>
            <w:tcW w:w="1701" w:type="dxa"/>
          </w:tcPr>
          <w:p w:rsidR="00C4667C" w:rsidRPr="00E317FB" w:rsidRDefault="00C4667C" w:rsidP="008D3D6F">
            <w:pPr>
              <w:tabs>
                <w:tab w:val="num" w:pos="426"/>
              </w:tabs>
              <w:spacing w:line="500" w:lineRule="exact"/>
              <w:jc w:val="center"/>
              <w:rPr>
                <w:rFonts w:cs="Arial"/>
                <w:lang w:eastAsia="zh-CN"/>
              </w:rPr>
            </w:pPr>
            <w:r>
              <w:rPr>
                <w:rFonts w:cs="Arial" w:hint="eastAsia"/>
                <w:lang w:eastAsia="zh-CN"/>
              </w:rPr>
              <w:t>970</w:t>
            </w:r>
          </w:p>
        </w:tc>
        <w:tc>
          <w:tcPr>
            <w:tcW w:w="1843" w:type="dxa"/>
            <w:tcBorders>
              <w:right w:val="single" w:sz="4" w:space="0" w:color="auto"/>
            </w:tcBorders>
          </w:tcPr>
          <w:p w:rsidR="00C4667C" w:rsidRPr="00E317FB" w:rsidRDefault="00C4667C" w:rsidP="008D3D6F">
            <w:pPr>
              <w:tabs>
                <w:tab w:val="num" w:pos="426"/>
              </w:tabs>
              <w:spacing w:line="500" w:lineRule="exact"/>
              <w:jc w:val="center"/>
              <w:rPr>
                <w:rFonts w:cs="Arial"/>
                <w:lang w:eastAsia="zh-CN"/>
              </w:rPr>
            </w:pPr>
            <w:r>
              <w:rPr>
                <w:rFonts w:cs="Arial" w:hint="eastAsia"/>
                <w:lang w:eastAsia="zh-CN"/>
              </w:rPr>
              <w:t>873</w:t>
            </w:r>
          </w:p>
        </w:tc>
      </w:tr>
      <w:tr w:rsidR="00C4667C" w:rsidRPr="00CC687F" w:rsidTr="00C4667C">
        <w:tc>
          <w:tcPr>
            <w:tcW w:w="3085" w:type="dxa"/>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51MM-70MM</w:t>
            </w:r>
          </w:p>
        </w:tc>
        <w:tc>
          <w:tcPr>
            <w:tcW w:w="1134" w:type="dxa"/>
            <w:vAlign w:val="center"/>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个</w:t>
            </w:r>
          </w:p>
        </w:tc>
        <w:tc>
          <w:tcPr>
            <w:tcW w:w="1276" w:type="dxa"/>
            <w:vAlign w:val="center"/>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1</w:t>
            </w:r>
          </w:p>
        </w:tc>
        <w:tc>
          <w:tcPr>
            <w:tcW w:w="1701" w:type="dxa"/>
          </w:tcPr>
          <w:p w:rsidR="00C4667C" w:rsidRPr="00E317FB" w:rsidRDefault="00C4667C" w:rsidP="008D3D6F">
            <w:pPr>
              <w:tabs>
                <w:tab w:val="num" w:pos="426"/>
              </w:tabs>
              <w:spacing w:line="500" w:lineRule="exact"/>
              <w:jc w:val="center"/>
              <w:rPr>
                <w:rFonts w:cs="Arial"/>
                <w:lang w:eastAsia="zh-CN"/>
              </w:rPr>
            </w:pPr>
            <w:r>
              <w:rPr>
                <w:rFonts w:cs="Arial" w:hint="eastAsia"/>
                <w:lang w:eastAsia="zh-CN"/>
              </w:rPr>
              <w:t>970</w:t>
            </w:r>
          </w:p>
        </w:tc>
        <w:tc>
          <w:tcPr>
            <w:tcW w:w="1843" w:type="dxa"/>
            <w:tcBorders>
              <w:right w:val="single" w:sz="4" w:space="0" w:color="auto"/>
            </w:tcBorders>
          </w:tcPr>
          <w:p w:rsidR="00C4667C" w:rsidRPr="00E317FB" w:rsidRDefault="00C4667C" w:rsidP="008D3D6F">
            <w:pPr>
              <w:tabs>
                <w:tab w:val="num" w:pos="426"/>
              </w:tabs>
              <w:spacing w:line="500" w:lineRule="exact"/>
              <w:jc w:val="center"/>
              <w:rPr>
                <w:rFonts w:cs="Arial"/>
                <w:lang w:eastAsia="zh-CN"/>
              </w:rPr>
            </w:pPr>
            <w:r>
              <w:rPr>
                <w:rFonts w:cs="Arial" w:hint="eastAsia"/>
                <w:lang w:eastAsia="zh-CN"/>
              </w:rPr>
              <w:t>873</w:t>
            </w:r>
          </w:p>
        </w:tc>
      </w:tr>
      <w:tr w:rsidR="00C4667C" w:rsidRPr="00CC687F" w:rsidTr="00C4667C">
        <w:tc>
          <w:tcPr>
            <w:tcW w:w="3085" w:type="dxa"/>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71MM-90MM</w:t>
            </w:r>
          </w:p>
        </w:tc>
        <w:tc>
          <w:tcPr>
            <w:tcW w:w="1134" w:type="dxa"/>
            <w:vAlign w:val="center"/>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个</w:t>
            </w:r>
          </w:p>
        </w:tc>
        <w:tc>
          <w:tcPr>
            <w:tcW w:w="1276" w:type="dxa"/>
            <w:vAlign w:val="center"/>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1</w:t>
            </w:r>
          </w:p>
        </w:tc>
        <w:tc>
          <w:tcPr>
            <w:tcW w:w="1701" w:type="dxa"/>
          </w:tcPr>
          <w:p w:rsidR="00C4667C" w:rsidRPr="00E317FB" w:rsidRDefault="00C4667C" w:rsidP="008D3D6F">
            <w:pPr>
              <w:tabs>
                <w:tab w:val="num" w:pos="426"/>
              </w:tabs>
              <w:spacing w:line="500" w:lineRule="exact"/>
              <w:jc w:val="center"/>
              <w:rPr>
                <w:rFonts w:cs="Arial"/>
                <w:lang w:eastAsia="zh-CN"/>
              </w:rPr>
            </w:pPr>
            <w:r>
              <w:rPr>
                <w:rFonts w:cs="Arial" w:hint="eastAsia"/>
                <w:lang w:eastAsia="zh-CN"/>
              </w:rPr>
              <w:t>1018</w:t>
            </w:r>
          </w:p>
        </w:tc>
        <w:tc>
          <w:tcPr>
            <w:tcW w:w="1843" w:type="dxa"/>
            <w:tcBorders>
              <w:right w:val="single" w:sz="4" w:space="0" w:color="auto"/>
            </w:tcBorders>
          </w:tcPr>
          <w:p w:rsidR="00C4667C" w:rsidRPr="00E317FB" w:rsidRDefault="00C4667C" w:rsidP="008D3D6F">
            <w:pPr>
              <w:tabs>
                <w:tab w:val="num" w:pos="426"/>
              </w:tabs>
              <w:spacing w:line="500" w:lineRule="exact"/>
              <w:jc w:val="center"/>
              <w:rPr>
                <w:rFonts w:cs="Arial"/>
                <w:lang w:eastAsia="zh-CN"/>
              </w:rPr>
            </w:pPr>
            <w:r>
              <w:rPr>
                <w:rFonts w:cs="Arial" w:hint="eastAsia"/>
                <w:lang w:eastAsia="zh-CN"/>
              </w:rPr>
              <w:t>921</w:t>
            </w:r>
          </w:p>
        </w:tc>
      </w:tr>
      <w:tr w:rsidR="00C4667C" w:rsidRPr="00CC687F" w:rsidTr="00C4667C">
        <w:tc>
          <w:tcPr>
            <w:tcW w:w="3085" w:type="dxa"/>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91MM-110MM</w:t>
            </w:r>
          </w:p>
        </w:tc>
        <w:tc>
          <w:tcPr>
            <w:tcW w:w="1134" w:type="dxa"/>
            <w:vAlign w:val="center"/>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个</w:t>
            </w:r>
          </w:p>
        </w:tc>
        <w:tc>
          <w:tcPr>
            <w:tcW w:w="1276" w:type="dxa"/>
            <w:vAlign w:val="center"/>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1</w:t>
            </w:r>
          </w:p>
        </w:tc>
        <w:tc>
          <w:tcPr>
            <w:tcW w:w="1701" w:type="dxa"/>
          </w:tcPr>
          <w:p w:rsidR="00C4667C" w:rsidRPr="00E317FB" w:rsidRDefault="00C4667C" w:rsidP="008D3D6F">
            <w:pPr>
              <w:tabs>
                <w:tab w:val="num" w:pos="426"/>
              </w:tabs>
              <w:spacing w:line="500" w:lineRule="exact"/>
              <w:jc w:val="center"/>
              <w:rPr>
                <w:rFonts w:cs="Arial"/>
                <w:lang w:eastAsia="zh-CN"/>
              </w:rPr>
            </w:pPr>
            <w:r>
              <w:rPr>
                <w:rFonts w:cs="Arial" w:hint="eastAsia"/>
                <w:lang w:eastAsia="zh-CN"/>
              </w:rPr>
              <w:t>1173</w:t>
            </w:r>
          </w:p>
        </w:tc>
        <w:tc>
          <w:tcPr>
            <w:tcW w:w="1843" w:type="dxa"/>
            <w:tcBorders>
              <w:right w:val="single" w:sz="4" w:space="0" w:color="auto"/>
            </w:tcBorders>
          </w:tcPr>
          <w:p w:rsidR="00C4667C" w:rsidRPr="00E317FB" w:rsidRDefault="00C4667C" w:rsidP="008D3D6F">
            <w:pPr>
              <w:tabs>
                <w:tab w:val="num" w:pos="426"/>
              </w:tabs>
              <w:spacing w:line="500" w:lineRule="exact"/>
              <w:jc w:val="center"/>
              <w:rPr>
                <w:rFonts w:cs="Arial"/>
                <w:lang w:eastAsia="zh-CN"/>
              </w:rPr>
            </w:pPr>
            <w:r>
              <w:rPr>
                <w:rFonts w:cs="Arial" w:hint="eastAsia"/>
                <w:lang w:eastAsia="zh-CN"/>
              </w:rPr>
              <w:t>1076</w:t>
            </w:r>
          </w:p>
        </w:tc>
      </w:tr>
      <w:tr w:rsidR="00C4667C" w:rsidRPr="00CC687F" w:rsidTr="00C4667C">
        <w:tc>
          <w:tcPr>
            <w:tcW w:w="3085" w:type="dxa"/>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111MM-130MM</w:t>
            </w:r>
          </w:p>
        </w:tc>
        <w:tc>
          <w:tcPr>
            <w:tcW w:w="1134" w:type="dxa"/>
            <w:vAlign w:val="center"/>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个</w:t>
            </w:r>
          </w:p>
        </w:tc>
        <w:tc>
          <w:tcPr>
            <w:tcW w:w="1276" w:type="dxa"/>
            <w:vAlign w:val="center"/>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1</w:t>
            </w:r>
          </w:p>
        </w:tc>
        <w:tc>
          <w:tcPr>
            <w:tcW w:w="1701" w:type="dxa"/>
          </w:tcPr>
          <w:p w:rsidR="00C4667C" w:rsidRPr="00E317FB" w:rsidRDefault="00C4667C" w:rsidP="008D3D6F">
            <w:pPr>
              <w:tabs>
                <w:tab w:val="num" w:pos="426"/>
              </w:tabs>
              <w:spacing w:line="500" w:lineRule="exact"/>
              <w:jc w:val="center"/>
              <w:rPr>
                <w:rFonts w:cs="Arial"/>
                <w:lang w:eastAsia="zh-CN"/>
              </w:rPr>
            </w:pPr>
            <w:r>
              <w:rPr>
                <w:rFonts w:cs="Arial" w:hint="eastAsia"/>
                <w:lang w:eastAsia="zh-CN"/>
              </w:rPr>
              <w:t>1319</w:t>
            </w:r>
          </w:p>
        </w:tc>
        <w:tc>
          <w:tcPr>
            <w:tcW w:w="1843" w:type="dxa"/>
            <w:tcBorders>
              <w:right w:val="single" w:sz="4" w:space="0" w:color="auto"/>
            </w:tcBorders>
          </w:tcPr>
          <w:p w:rsidR="00C4667C" w:rsidRPr="00E317FB" w:rsidRDefault="00C4667C" w:rsidP="008D3D6F">
            <w:pPr>
              <w:tabs>
                <w:tab w:val="num" w:pos="426"/>
              </w:tabs>
              <w:spacing w:line="500" w:lineRule="exact"/>
              <w:jc w:val="center"/>
              <w:rPr>
                <w:rFonts w:cs="Arial"/>
                <w:lang w:eastAsia="zh-CN"/>
              </w:rPr>
            </w:pPr>
            <w:r>
              <w:rPr>
                <w:rFonts w:cs="Arial" w:hint="eastAsia"/>
                <w:lang w:eastAsia="zh-CN"/>
              </w:rPr>
              <w:t>1222</w:t>
            </w:r>
          </w:p>
        </w:tc>
      </w:tr>
      <w:tr w:rsidR="00C4667C" w:rsidRPr="00CC687F" w:rsidTr="00C4667C">
        <w:tc>
          <w:tcPr>
            <w:tcW w:w="3085" w:type="dxa"/>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131MM-150MM</w:t>
            </w:r>
          </w:p>
        </w:tc>
        <w:tc>
          <w:tcPr>
            <w:tcW w:w="1134" w:type="dxa"/>
            <w:vAlign w:val="center"/>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个</w:t>
            </w:r>
          </w:p>
        </w:tc>
        <w:tc>
          <w:tcPr>
            <w:tcW w:w="1276" w:type="dxa"/>
            <w:vAlign w:val="center"/>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1</w:t>
            </w:r>
          </w:p>
        </w:tc>
        <w:tc>
          <w:tcPr>
            <w:tcW w:w="1701" w:type="dxa"/>
          </w:tcPr>
          <w:p w:rsidR="00C4667C" w:rsidRPr="00E317FB" w:rsidRDefault="00C4667C" w:rsidP="008D3D6F">
            <w:pPr>
              <w:tabs>
                <w:tab w:val="num" w:pos="426"/>
              </w:tabs>
              <w:spacing w:line="500" w:lineRule="exact"/>
              <w:jc w:val="center"/>
              <w:rPr>
                <w:rFonts w:cs="Arial"/>
                <w:lang w:eastAsia="zh-CN"/>
              </w:rPr>
            </w:pPr>
            <w:r>
              <w:rPr>
                <w:rFonts w:cs="Arial" w:hint="eastAsia"/>
                <w:lang w:eastAsia="zh-CN"/>
              </w:rPr>
              <w:t>1319</w:t>
            </w:r>
          </w:p>
        </w:tc>
        <w:tc>
          <w:tcPr>
            <w:tcW w:w="1843" w:type="dxa"/>
            <w:tcBorders>
              <w:right w:val="single" w:sz="4" w:space="0" w:color="auto"/>
            </w:tcBorders>
          </w:tcPr>
          <w:p w:rsidR="00C4667C" w:rsidRPr="00E317FB" w:rsidRDefault="00C4667C" w:rsidP="008D3D6F">
            <w:pPr>
              <w:tabs>
                <w:tab w:val="num" w:pos="426"/>
              </w:tabs>
              <w:spacing w:line="500" w:lineRule="exact"/>
              <w:jc w:val="center"/>
              <w:rPr>
                <w:rFonts w:cs="Arial"/>
                <w:lang w:eastAsia="zh-CN"/>
              </w:rPr>
            </w:pPr>
            <w:r>
              <w:rPr>
                <w:rFonts w:cs="Arial" w:hint="eastAsia"/>
                <w:lang w:eastAsia="zh-CN"/>
              </w:rPr>
              <w:t>1222</w:t>
            </w:r>
          </w:p>
        </w:tc>
      </w:tr>
      <w:tr w:rsidR="00C4667C" w:rsidRPr="00CC687F" w:rsidTr="00C4667C">
        <w:tc>
          <w:tcPr>
            <w:tcW w:w="3085" w:type="dxa"/>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151MM-180MM</w:t>
            </w:r>
          </w:p>
        </w:tc>
        <w:tc>
          <w:tcPr>
            <w:tcW w:w="1134" w:type="dxa"/>
            <w:vAlign w:val="center"/>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个</w:t>
            </w:r>
          </w:p>
        </w:tc>
        <w:tc>
          <w:tcPr>
            <w:tcW w:w="1276" w:type="dxa"/>
            <w:vAlign w:val="center"/>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1</w:t>
            </w:r>
          </w:p>
        </w:tc>
        <w:tc>
          <w:tcPr>
            <w:tcW w:w="1701" w:type="dxa"/>
          </w:tcPr>
          <w:p w:rsidR="00C4667C" w:rsidRPr="00E317FB" w:rsidRDefault="00C4667C" w:rsidP="008D3D6F">
            <w:pPr>
              <w:tabs>
                <w:tab w:val="num" w:pos="426"/>
              </w:tabs>
              <w:spacing w:line="500" w:lineRule="exact"/>
              <w:jc w:val="center"/>
              <w:rPr>
                <w:rFonts w:cs="Arial"/>
                <w:lang w:eastAsia="zh-CN"/>
              </w:rPr>
            </w:pPr>
            <w:r>
              <w:rPr>
                <w:rFonts w:cs="Arial" w:hint="eastAsia"/>
                <w:lang w:eastAsia="zh-CN"/>
              </w:rPr>
              <w:t>1474</w:t>
            </w:r>
          </w:p>
        </w:tc>
        <w:tc>
          <w:tcPr>
            <w:tcW w:w="1843" w:type="dxa"/>
            <w:tcBorders>
              <w:right w:val="single" w:sz="4" w:space="0" w:color="auto"/>
            </w:tcBorders>
          </w:tcPr>
          <w:p w:rsidR="00C4667C" w:rsidRPr="00E317FB" w:rsidRDefault="00C4667C" w:rsidP="008D3D6F">
            <w:pPr>
              <w:tabs>
                <w:tab w:val="num" w:pos="426"/>
              </w:tabs>
              <w:spacing w:line="500" w:lineRule="exact"/>
              <w:jc w:val="center"/>
              <w:rPr>
                <w:rFonts w:cs="Arial"/>
                <w:lang w:eastAsia="zh-CN"/>
              </w:rPr>
            </w:pPr>
            <w:r>
              <w:rPr>
                <w:rFonts w:cs="Arial" w:hint="eastAsia"/>
                <w:lang w:eastAsia="zh-CN"/>
              </w:rPr>
              <w:t>1377</w:t>
            </w:r>
          </w:p>
        </w:tc>
      </w:tr>
      <w:tr w:rsidR="00C4667C" w:rsidRPr="00CC687F" w:rsidTr="00C4667C">
        <w:tc>
          <w:tcPr>
            <w:tcW w:w="3085" w:type="dxa"/>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181MM-240MM</w:t>
            </w:r>
          </w:p>
        </w:tc>
        <w:tc>
          <w:tcPr>
            <w:tcW w:w="1134" w:type="dxa"/>
            <w:vAlign w:val="center"/>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个</w:t>
            </w:r>
          </w:p>
        </w:tc>
        <w:tc>
          <w:tcPr>
            <w:tcW w:w="1276" w:type="dxa"/>
            <w:vAlign w:val="center"/>
          </w:tcPr>
          <w:p w:rsidR="00C4667C" w:rsidRPr="00E317FB" w:rsidRDefault="00C4667C" w:rsidP="008D3D6F">
            <w:pPr>
              <w:tabs>
                <w:tab w:val="num" w:pos="426"/>
              </w:tabs>
              <w:spacing w:line="500" w:lineRule="exact"/>
              <w:jc w:val="center"/>
              <w:rPr>
                <w:rFonts w:cs="Arial"/>
                <w:lang w:eastAsia="zh-CN"/>
              </w:rPr>
            </w:pPr>
            <w:r w:rsidRPr="00E317FB">
              <w:rPr>
                <w:rFonts w:cs="Arial" w:hint="eastAsia"/>
                <w:lang w:eastAsia="zh-CN"/>
              </w:rPr>
              <w:t>1</w:t>
            </w:r>
          </w:p>
        </w:tc>
        <w:tc>
          <w:tcPr>
            <w:tcW w:w="1701" w:type="dxa"/>
          </w:tcPr>
          <w:p w:rsidR="00C4667C" w:rsidRPr="00E317FB" w:rsidRDefault="00C4667C" w:rsidP="008D3D6F">
            <w:pPr>
              <w:tabs>
                <w:tab w:val="num" w:pos="426"/>
              </w:tabs>
              <w:spacing w:line="500" w:lineRule="exact"/>
              <w:jc w:val="center"/>
              <w:rPr>
                <w:rFonts w:cs="Arial"/>
                <w:lang w:eastAsia="zh-CN"/>
              </w:rPr>
            </w:pPr>
            <w:r>
              <w:rPr>
                <w:rFonts w:cs="Arial" w:hint="eastAsia"/>
                <w:lang w:eastAsia="zh-CN"/>
              </w:rPr>
              <w:t>1823</w:t>
            </w:r>
          </w:p>
        </w:tc>
        <w:tc>
          <w:tcPr>
            <w:tcW w:w="1843" w:type="dxa"/>
            <w:tcBorders>
              <w:right w:val="single" w:sz="4" w:space="0" w:color="auto"/>
            </w:tcBorders>
          </w:tcPr>
          <w:p w:rsidR="00C4667C" w:rsidRPr="00E317FB" w:rsidRDefault="00C4667C" w:rsidP="008D3D6F">
            <w:pPr>
              <w:tabs>
                <w:tab w:val="num" w:pos="426"/>
              </w:tabs>
              <w:spacing w:line="500" w:lineRule="exact"/>
              <w:jc w:val="center"/>
              <w:rPr>
                <w:rFonts w:cs="Arial"/>
                <w:lang w:eastAsia="zh-CN"/>
              </w:rPr>
            </w:pPr>
            <w:r>
              <w:rPr>
                <w:rFonts w:cs="Arial" w:hint="eastAsia"/>
                <w:lang w:eastAsia="zh-CN"/>
              </w:rPr>
              <w:t>1726</w:t>
            </w:r>
          </w:p>
        </w:tc>
      </w:tr>
    </w:tbl>
    <w:p w:rsidR="00C4667C" w:rsidRPr="000620C1" w:rsidRDefault="00C4667C" w:rsidP="009F7491">
      <w:pPr>
        <w:spacing w:afterLines="50" w:after="156" w:line="480" w:lineRule="auto"/>
        <w:jc w:val="both"/>
        <w:rPr>
          <w:rFonts w:cs="Arial"/>
          <w:lang w:eastAsia="zh-CN"/>
        </w:rPr>
      </w:pPr>
      <w:r>
        <w:rPr>
          <w:rFonts w:cs="Arial" w:hint="eastAsia"/>
          <w:lang w:eastAsia="zh-CN"/>
        </w:rPr>
        <w:t>以上价格含13%增值税</w:t>
      </w:r>
    </w:p>
    <w:p w:rsidR="00967702" w:rsidRDefault="00DD56C2">
      <w:pPr>
        <w:spacing w:line="460" w:lineRule="exact"/>
        <w:ind w:firstLineChars="200" w:firstLine="560"/>
        <w:rPr>
          <w:sz w:val="28"/>
          <w:u w:val="single"/>
          <w:lang w:eastAsia="zh-CN"/>
        </w:rPr>
      </w:pPr>
      <w:r>
        <w:rPr>
          <w:rFonts w:hint="eastAsia"/>
          <w:sz w:val="28"/>
          <w:lang w:eastAsia="zh-CN"/>
        </w:rPr>
        <w:lastRenderedPageBreak/>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2D6B86">
      <w:footerReference w:type="default" r:id="rId12"/>
      <w:pgSz w:w="11906" w:h="16838"/>
      <w:pgMar w:top="2098" w:right="1474" w:bottom="1985" w:left="1588" w:header="0" w:footer="550"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31D" w:rsidRDefault="007B631D">
      <w:r>
        <w:separator/>
      </w:r>
    </w:p>
  </w:endnote>
  <w:endnote w:type="continuationSeparator" w:id="0">
    <w:p w:rsidR="007B631D" w:rsidRDefault="007B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rsidR="009356D5" w:rsidRDefault="009356D5">
            <w:pPr>
              <w:pStyle w:val="a8"/>
              <w:jc w:val="center"/>
            </w:pPr>
            <w:r>
              <w:rPr>
                <w:lang w:val="zh-CN" w:eastAsia="zh-CN"/>
              </w:rPr>
              <w:t xml:space="preserve"> </w:t>
            </w:r>
            <w:r w:rsidR="00CB477A">
              <w:rPr>
                <w:b/>
                <w:bCs/>
                <w:sz w:val="24"/>
                <w:szCs w:val="24"/>
              </w:rPr>
              <w:fldChar w:fldCharType="begin"/>
            </w:r>
            <w:r>
              <w:rPr>
                <w:b/>
                <w:bCs/>
              </w:rPr>
              <w:instrText>PAGE</w:instrText>
            </w:r>
            <w:r w:rsidR="00CB477A">
              <w:rPr>
                <w:b/>
                <w:bCs/>
                <w:sz w:val="24"/>
                <w:szCs w:val="24"/>
              </w:rPr>
              <w:fldChar w:fldCharType="separate"/>
            </w:r>
            <w:r w:rsidR="00E2334B">
              <w:rPr>
                <w:b/>
                <w:bCs/>
                <w:noProof/>
              </w:rPr>
              <w:t>1</w:t>
            </w:r>
            <w:r w:rsidR="00CB477A">
              <w:rPr>
                <w:b/>
                <w:bCs/>
                <w:sz w:val="24"/>
                <w:szCs w:val="24"/>
              </w:rPr>
              <w:fldChar w:fldCharType="end"/>
            </w:r>
            <w:r>
              <w:rPr>
                <w:lang w:val="zh-CN" w:eastAsia="zh-CN"/>
              </w:rPr>
              <w:t xml:space="preserve"> / </w:t>
            </w:r>
            <w:r w:rsidR="00CB477A">
              <w:rPr>
                <w:b/>
                <w:bCs/>
                <w:sz w:val="24"/>
                <w:szCs w:val="24"/>
              </w:rPr>
              <w:fldChar w:fldCharType="begin"/>
            </w:r>
            <w:r>
              <w:rPr>
                <w:b/>
                <w:bCs/>
              </w:rPr>
              <w:instrText>NUMPAGES</w:instrText>
            </w:r>
            <w:r w:rsidR="00CB477A">
              <w:rPr>
                <w:b/>
                <w:bCs/>
                <w:sz w:val="24"/>
                <w:szCs w:val="24"/>
              </w:rPr>
              <w:fldChar w:fldCharType="separate"/>
            </w:r>
            <w:r w:rsidR="00E2334B">
              <w:rPr>
                <w:b/>
                <w:bCs/>
                <w:noProof/>
              </w:rPr>
              <w:t>47</w:t>
            </w:r>
            <w:r w:rsidR="00CB477A">
              <w:rPr>
                <w:b/>
                <w:bCs/>
                <w:sz w:val="24"/>
                <w:szCs w:val="24"/>
              </w:rPr>
              <w:fldChar w:fldCharType="end"/>
            </w:r>
          </w:p>
        </w:sdtContent>
      </w:sdt>
    </w:sdtContent>
  </w:sdt>
  <w:p w:rsidR="009356D5" w:rsidRDefault="009356D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rsidR="009356D5" w:rsidRDefault="009356D5">
            <w:pPr>
              <w:pStyle w:val="a8"/>
              <w:jc w:val="center"/>
            </w:pPr>
            <w:r>
              <w:rPr>
                <w:lang w:val="zh-CN" w:eastAsia="zh-CN"/>
              </w:rPr>
              <w:t xml:space="preserve"> </w:t>
            </w:r>
            <w:r w:rsidR="00CB477A">
              <w:rPr>
                <w:b/>
                <w:bCs/>
                <w:sz w:val="24"/>
                <w:szCs w:val="24"/>
              </w:rPr>
              <w:fldChar w:fldCharType="begin"/>
            </w:r>
            <w:r>
              <w:rPr>
                <w:b/>
                <w:bCs/>
              </w:rPr>
              <w:instrText>PAGE</w:instrText>
            </w:r>
            <w:r w:rsidR="00CB477A">
              <w:rPr>
                <w:b/>
                <w:bCs/>
                <w:sz w:val="24"/>
                <w:szCs w:val="24"/>
              </w:rPr>
              <w:fldChar w:fldCharType="separate"/>
            </w:r>
            <w:r w:rsidR="00E2334B">
              <w:rPr>
                <w:b/>
                <w:bCs/>
                <w:noProof/>
              </w:rPr>
              <w:t>6</w:t>
            </w:r>
            <w:r w:rsidR="00CB477A">
              <w:rPr>
                <w:b/>
                <w:bCs/>
                <w:sz w:val="24"/>
                <w:szCs w:val="24"/>
              </w:rPr>
              <w:fldChar w:fldCharType="end"/>
            </w:r>
            <w:r>
              <w:rPr>
                <w:lang w:val="zh-CN" w:eastAsia="zh-CN"/>
              </w:rPr>
              <w:t xml:space="preserve"> / </w:t>
            </w:r>
            <w:r w:rsidR="00CB477A">
              <w:rPr>
                <w:b/>
                <w:bCs/>
                <w:sz w:val="24"/>
                <w:szCs w:val="24"/>
              </w:rPr>
              <w:fldChar w:fldCharType="begin"/>
            </w:r>
            <w:r>
              <w:rPr>
                <w:b/>
                <w:bCs/>
              </w:rPr>
              <w:instrText>NUMPAGES</w:instrText>
            </w:r>
            <w:r w:rsidR="00CB477A">
              <w:rPr>
                <w:b/>
                <w:bCs/>
                <w:sz w:val="24"/>
                <w:szCs w:val="24"/>
              </w:rPr>
              <w:fldChar w:fldCharType="separate"/>
            </w:r>
            <w:r w:rsidR="00E2334B">
              <w:rPr>
                <w:b/>
                <w:bCs/>
                <w:noProof/>
              </w:rPr>
              <w:t>47</w:t>
            </w:r>
            <w:r w:rsidR="00CB477A">
              <w:rPr>
                <w:b/>
                <w:bCs/>
                <w:sz w:val="24"/>
                <w:szCs w:val="24"/>
              </w:rPr>
              <w:fldChar w:fldCharType="end"/>
            </w:r>
          </w:p>
        </w:sdtContent>
      </w:sdt>
    </w:sdtContent>
  </w:sdt>
  <w:p w:rsidR="009356D5" w:rsidRDefault="009356D5">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6D5" w:rsidRDefault="007B631D">
    <w:pPr>
      <w:pStyle w:val="a6"/>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9356D5" w:rsidRDefault="009356D5">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6D5" w:rsidRDefault="009356D5">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31D" w:rsidRDefault="007B631D">
      <w:r>
        <w:separator/>
      </w:r>
    </w:p>
  </w:footnote>
  <w:footnote w:type="continuationSeparator" w:id="0">
    <w:p w:rsidR="007B631D" w:rsidRDefault="007B6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2B44"/>
    <w:multiLevelType w:val="hybridMultilevel"/>
    <w:tmpl w:val="1702E674"/>
    <w:lvl w:ilvl="0" w:tplc="A1BEA10A">
      <w:start w:val="8"/>
      <w:numFmt w:val="japaneseCounting"/>
      <w:lvlText w:val="%1．"/>
      <w:lvlJc w:val="left"/>
      <w:pPr>
        <w:ind w:left="1440" w:hanging="720"/>
      </w:pPr>
      <w:rPr>
        <w:rFonts w:hint="default"/>
      </w:rPr>
    </w:lvl>
    <w:lvl w:ilvl="1" w:tplc="99A49002">
      <w:start w:val="1"/>
      <w:numFmt w:val="lowerLetter"/>
      <w:lvlText w:val="%2)"/>
      <w:lvlJc w:val="left"/>
      <w:pPr>
        <w:ind w:left="1560" w:hanging="420"/>
      </w:pPr>
      <w:rPr>
        <w:rFonts w:ascii="宋体" w:eastAsia="宋体" w:hAnsi="宋体" w:cs="Times New Roman"/>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5F130C6"/>
    <w:multiLevelType w:val="hybridMultilevel"/>
    <w:tmpl w:val="2A904E0C"/>
    <w:lvl w:ilvl="0" w:tplc="70FA96A8">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4">
    <w:nsid w:val="0FFE2432"/>
    <w:multiLevelType w:val="hybridMultilevel"/>
    <w:tmpl w:val="3B2A1FC2"/>
    <w:lvl w:ilvl="0" w:tplc="B804242E">
      <w:start w:val="1"/>
      <w:numFmt w:val="taiwaneseCountingThousand"/>
      <w:lvlText w:val="%1、"/>
      <w:lvlJc w:val="left"/>
      <w:pPr>
        <w:tabs>
          <w:tab w:val="num" w:pos="600"/>
        </w:tabs>
        <w:ind w:left="600" w:hanging="600"/>
      </w:pPr>
      <w:rPr>
        <w:rFonts w:hint="eastAsia"/>
        <w:b/>
        <w:lang w:val="en-US"/>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842466"/>
    <w:multiLevelType w:val="multilevel"/>
    <w:tmpl w:val="11842466"/>
    <w:lvl w:ilvl="0">
      <w:start w:val="1"/>
      <w:numFmt w:val="decimal"/>
      <w:lvlText w:val="%1."/>
      <w:lvlJc w:val="left"/>
      <w:pPr>
        <w:tabs>
          <w:tab w:val="num" w:pos="425"/>
        </w:tabs>
        <w:ind w:left="425" w:hanging="425"/>
      </w:pPr>
      <w:rPr>
        <w:rFonts w:hint="eastAsia"/>
      </w:rPr>
    </w:lvl>
    <w:lvl w:ilvl="1">
      <w:start w:val="1"/>
      <w:numFmt w:val="decimal"/>
      <w:lvlRestart w:val="0"/>
      <w:lvlText w:val="5.%2."/>
      <w:lvlJc w:val="left"/>
      <w:pPr>
        <w:tabs>
          <w:tab w:val="num" w:pos="567"/>
        </w:tabs>
        <w:ind w:left="567" w:hanging="567"/>
      </w:pPr>
      <w:rPr>
        <w:rFonts w:hint="eastAsia"/>
      </w:rPr>
    </w:lvl>
    <w:lvl w:ilvl="2">
      <w:start w:val="1"/>
      <w:numFmt w:val="decimal"/>
      <w:lvlText w:val="5.3.%3."/>
      <w:lvlJc w:val="left"/>
      <w:pPr>
        <w:tabs>
          <w:tab w:val="num" w:pos="709"/>
        </w:tabs>
        <w:ind w:left="709" w:hanging="709"/>
      </w:pPr>
      <w:rPr>
        <w:rFonts w:hint="eastAsia"/>
      </w:rPr>
    </w:lvl>
    <w:lvl w:ilvl="3">
      <w:start w:val="1"/>
      <w:numFmt w:val="decimal"/>
      <w:lvlRestart w:val="0"/>
      <w:lvlText w:val="4.6.4.%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B4710F0"/>
    <w:multiLevelType w:val="hybridMultilevel"/>
    <w:tmpl w:val="A3161BE4"/>
    <w:lvl w:ilvl="0" w:tplc="A1BEA10A">
      <w:start w:val="8"/>
      <w:numFmt w:val="japaneseCounting"/>
      <w:lvlText w:val="%1．"/>
      <w:lvlJc w:val="left"/>
      <w:pPr>
        <w:ind w:left="1440" w:hanging="720"/>
      </w:pPr>
      <w:rPr>
        <w:rFonts w:hint="default"/>
      </w:rPr>
    </w:lvl>
    <w:lvl w:ilvl="1" w:tplc="5532CBF0">
      <w:start w:val="1"/>
      <w:numFmt w:val="decimal"/>
      <w:lvlText w:val="%2）"/>
      <w:lvlJc w:val="left"/>
      <w:pPr>
        <w:ind w:left="846" w:hanging="420"/>
      </w:pPr>
      <w:rPr>
        <w:rFonts w:ascii="宋体" w:eastAsia="宋体" w:hAnsi="宋体" w:cs="Times New Roman"/>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9">
    <w:nsid w:val="2E801CCE"/>
    <w:multiLevelType w:val="hybridMultilevel"/>
    <w:tmpl w:val="B37E857A"/>
    <w:lvl w:ilvl="0" w:tplc="2DC41DCC">
      <w:start w:val="1"/>
      <w:numFmt w:val="japaneseCounting"/>
      <w:lvlText w:val="%1．"/>
      <w:lvlJc w:val="left"/>
      <w:pPr>
        <w:ind w:left="720" w:hanging="720"/>
      </w:pPr>
      <w:rPr>
        <w:rFonts w:asciiTheme="minorEastAsia" w:eastAsiaTheme="minorEastAsia" w:hAnsiTheme="minorEastAsia" w:cs="宋体"/>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1">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2">
    <w:nsid w:val="37A90E74"/>
    <w:multiLevelType w:val="hybridMultilevel"/>
    <w:tmpl w:val="E4A29FE0"/>
    <w:lvl w:ilvl="0" w:tplc="126E75C0">
      <w:start w:val="1"/>
      <w:numFmt w:val="decimal"/>
      <w:lvlText w:val="%1、"/>
      <w:lvlJc w:val="left"/>
      <w:pPr>
        <w:ind w:left="1020" w:hanging="360"/>
      </w:pPr>
      <w:rPr>
        <w:rFonts w:hint="default"/>
        <w:b w:val="0"/>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3">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nsid w:val="3C6778D5"/>
    <w:multiLevelType w:val="multilevel"/>
    <w:tmpl w:val="3C6778D5"/>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6">
    <w:nsid w:val="3F8168A9"/>
    <w:multiLevelType w:val="hybridMultilevel"/>
    <w:tmpl w:val="4C165798"/>
    <w:lvl w:ilvl="0" w:tplc="EED4BB5C">
      <w:start w:val="1"/>
      <w:numFmt w:val="decimal"/>
      <w:lvlText w:val="%1）"/>
      <w:lvlJc w:val="left"/>
      <w:pPr>
        <w:ind w:left="1280" w:hanging="720"/>
      </w:pPr>
      <w:rPr>
        <w:rFonts w:cs="Times New Roman" w:hint="default"/>
        <w:color w:val="auto"/>
      </w:r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4667229B"/>
    <w:multiLevelType w:val="hybridMultilevel"/>
    <w:tmpl w:val="75F2567E"/>
    <w:lvl w:ilvl="0" w:tplc="460ED8EC">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75A03E9"/>
    <w:multiLevelType w:val="multilevel"/>
    <w:tmpl w:val="475A03E9"/>
    <w:lvl w:ilvl="0">
      <w:start w:val="1"/>
      <w:numFmt w:val="decimal"/>
      <w:lvlText w:val="%1."/>
      <w:lvlJc w:val="left"/>
      <w:pPr>
        <w:tabs>
          <w:tab w:val="num" w:pos="425"/>
        </w:tabs>
        <w:ind w:left="425" w:hanging="425"/>
      </w:pPr>
      <w:rPr>
        <w:rFonts w:hint="eastAsia"/>
      </w:rPr>
    </w:lvl>
    <w:lvl w:ilvl="1">
      <w:start w:val="1"/>
      <w:numFmt w:val="decimal"/>
      <w:lvlRestart w:val="0"/>
      <w:lvlText w:val="5.%2."/>
      <w:lvlJc w:val="left"/>
      <w:pPr>
        <w:tabs>
          <w:tab w:val="num" w:pos="567"/>
        </w:tabs>
        <w:ind w:left="567" w:hanging="567"/>
      </w:pPr>
      <w:rPr>
        <w:rFonts w:hint="eastAsia"/>
      </w:rPr>
    </w:lvl>
    <w:lvl w:ilvl="2">
      <w:start w:val="1"/>
      <w:numFmt w:val="decimal"/>
      <w:lvlText w:val="5.1.%3."/>
      <w:lvlJc w:val="left"/>
      <w:pPr>
        <w:tabs>
          <w:tab w:val="num" w:pos="709"/>
        </w:tabs>
        <w:ind w:left="709" w:hanging="709"/>
      </w:pPr>
      <w:rPr>
        <w:rFonts w:hint="eastAsia"/>
        <w:b/>
      </w:rPr>
    </w:lvl>
    <w:lvl w:ilvl="3">
      <w:start w:val="1"/>
      <w:numFmt w:val="decimal"/>
      <w:lvlRestart w:val="0"/>
      <w:lvlText w:val="4.6.4.%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nsid w:val="48EF4BEC"/>
    <w:multiLevelType w:val="hybridMultilevel"/>
    <w:tmpl w:val="117AF478"/>
    <w:lvl w:ilvl="0" w:tplc="6C1AA61C">
      <w:start w:val="1"/>
      <w:numFmt w:val="decimal"/>
      <w:lvlText w:val="（%1）"/>
      <w:lvlJc w:val="left"/>
      <w:pPr>
        <w:ind w:left="1080" w:hanging="1080"/>
      </w:pPr>
      <w:rPr>
        <w:rFonts w:hAnsi="Calibri" w:cs="Times New Roman" w:hint="default"/>
        <w:b w:val="0"/>
        <w:sz w:val="3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B44014A"/>
    <w:multiLevelType w:val="singleLevel"/>
    <w:tmpl w:val="4B44014A"/>
    <w:lvl w:ilvl="0">
      <w:start w:val="9"/>
      <w:numFmt w:val="chineseCounting"/>
      <w:suff w:val="nothing"/>
      <w:lvlText w:val="%1、"/>
      <w:lvlJc w:val="left"/>
      <w:rPr>
        <w:rFonts w:hint="eastAsia"/>
      </w:rPr>
    </w:lvl>
  </w:abstractNum>
  <w:abstractNum w:abstractNumId="21">
    <w:nsid w:val="4F2757F8"/>
    <w:multiLevelType w:val="hybridMultilevel"/>
    <w:tmpl w:val="6AA6DFC6"/>
    <w:lvl w:ilvl="0" w:tplc="3B12A4F2">
      <w:start w:val="1"/>
      <w:numFmt w:val="decimal"/>
      <w:lvlText w:val="%1）"/>
      <w:lvlJc w:val="left"/>
      <w:pPr>
        <w:ind w:left="1740" w:hanging="720"/>
      </w:pPr>
      <w:rPr>
        <w:rFonts w:ascii="Calibri" w:eastAsia="宋体" w:hAnsi="Calibri" w:cs="Times New Roman" w:hint="default"/>
        <w:color w:val="auto"/>
        <w:sz w:val="30"/>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tentative="1">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22">
    <w:nsid w:val="51504130"/>
    <w:multiLevelType w:val="hybridMultilevel"/>
    <w:tmpl w:val="8160D9B2"/>
    <w:lvl w:ilvl="0" w:tplc="B8B8EA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483513"/>
    <w:multiLevelType w:val="multilevel"/>
    <w:tmpl w:val="53483513"/>
    <w:lvl w:ilvl="0">
      <w:start w:val="1"/>
      <w:numFmt w:val="decimal"/>
      <w:lvlText w:val="%1."/>
      <w:lvlJc w:val="left"/>
      <w:pPr>
        <w:tabs>
          <w:tab w:val="num" w:pos="425"/>
        </w:tabs>
        <w:ind w:left="425" w:hanging="425"/>
      </w:pPr>
      <w:rPr>
        <w:rFonts w:hint="eastAsia"/>
      </w:rPr>
    </w:lvl>
    <w:lvl w:ilvl="1">
      <w:start w:val="1"/>
      <w:numFmt w:val="decimal"/>
      <w:lvlRestart w:val="0"/>
      <w:lvlText w:val="5.%2."/>
      <w:lvlJc w:val="left"/>
      <w:pPr>
        <w:tabs>
          <w:tab w:val="num" w:pos="567"/>
        </w:tabs>
        <w:ind w:left="567" w:hanging="567"/>
      </w:pPr>
      <w:rPr>
        <w:rFonts w:hint="eastAsia"/>
      </w:rPr>
    </w:lvl>
    <w:lvl w:ilvl="2">
      <w:start w:val="1"/>
      <w:numFmt w:val="decimal"/>
      <w:lvlText w:val="5.2.%3."/>
      <w:lvlJc w:val="left"/>
      <w:pPr>
        <w:tabs>
          <w:tab w:val="num" w:pos="709"/>
        </w:tabs>
        <w:ind w:left="709" w:hanging="709"/>
      </w:pPr>
      <w:rPr>
        <w:rFonts w:hint="eastAsia"/>
      </w:rPr>
    </w:lvl>
    <w:lvl w:ilvl="3">
      <w:start w:val="1"/>
      <w:numFmt w:val="decimal"/>
      <w:lvlRestart w:val="0"/>
      <w:lvlText w:val="4.6.4.%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nsid w:val="57A062F3"/>
    <w:multiLevelType w:val="hybridMultilevel"/>
    <w:tmpl w:val="DE9E184E"/>
    <w:lvl w:ilvl="0" w:tplc="EAF4346E">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58797535"/>
    <w:multiLevelType w:val="hybridMultilevel"/>
    <w:tmpl w:val="38A0AA74"/>
    <w:lvl w:ilvl="0" w:tplc="030089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7">
    <w:nsid w:val="61485B88"/>
    <w:multiLevelType w:val="hybridMultilevel"/>
    <w:tmpl w:val="55482312"/>
    <w:lvl w:ilvl="0" w:tplc="004CCF2C">
      <w:start w:val="2"/>
      <w:numFmt w:val="decimal"/>
      <w:lvlText w:val="（%1）"/>
      <w:lvlJc w:val="left"/>
      <w:pPr>
        <w:ind w:left="840" w:hanging="72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8">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30">
    <w:nsid w:val="70CC046E"/>
    <w:multiLevelType w:val="multilevel"/>
    <w:tmpl w:val="70CC046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71D53DB9"/>
    <w:multiLevelType w:val="multilevel"/>
    <w:tmpl w:val="71D53DB9"/>
    <w:lvl w:ilvl="0">
      <w:start w:val="1"/>
      <w:numFmt w:val="decimal"/>
      <w:lvlText w:val="第 %1 条"/>
      <w:lvlJc w:val="left"/>
      <w:pPr>
        <w:tabs>
          <w:tab w:val="num" w:pos="1440"/>
        </w:tabs>
        <w:ind w:left="0" w:firstLine="0"/>
      </w:pPr>
      <w:rPr>
        <w:rFonts w:hint="eastAsia"/>
      </w:rPr>
    </w:lvl>
    <w:lvl w:ilvl="1">
      <w:start w:val="1"/>
      <w:numFmt w:val="decimalZero"/>
      <w:isLgl/>
      <w:lvlText w:val="节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26"/>
  </w:num>
  <w:num w:numId="3">
    <w:abstractNumId w:val="20"/>
  </w:num>
  <w:num w:numId="4">
    <w:abstractNumId w:val="10"/>
  </w:num>
  <w:num w:numId="5">
    <w:abstractNumId w:val="11"/>
  </w:num>
  <w:num w:numId="6">
    <w:abstractNumId w:val="13"/>
  </w:num>
  <w:num w:numId="7">
    <w:abstractNumId w:val="29"/>
  </w:num>
  <w:num w:numId="8">
    <w:abstractNumId w:val="28"/>
  </w:num>
  <w:num w:numId="9">
    <w:abstractNumId w:val="3"/>
  </w:num>
  <w:num w:numId="10">
    <w:abstractNumId w:val="15"/>
  </w:num>
  <w:num w:numId="11">
    <w:abstractNumId w:val="8"/>
  </w:num>
  <w:num w:numId="12">
    <w:abstractNumId w:val="25"/>
  </w:num>
  <w:num w:numId="13">
    <w:abstractNumId w:val="6"/>
  </w:num>
  <w:num w:numId="14">
    <w:abstractNumId w:val="14"/>
  </w:num>
  <w:num w:numId="15">
    <w:abstractNumId w:val="9"/>
  </w:num>
  <w:num w:numId="16">
    <w:abstractNumId w:val="30"/>
  </w:num>
  <w:num w:numId="17">
    <w:abstractNumId w:val="16"/>
  </w:num>
  <w:num w:numId="18">
    <w:abstractNumId w:val="31"/>
  </w:num>
  <w:num w:numId="19">
    <w:abstractNumId w:val="18"/>
  </w:num>
  <w:num w:numId="20">
    <w:abstractNumId w:val="23"/>
  </w:num>
  <w:num w:numId="21">
    <w:abstractNumId w:val="5"/>
  </w:num>
  <w:num w:numId="22">
    <w:abstractNumId w:val="22"/>
  </w:num>
  <w:num w:numId="23">
    <w:abstractNumId w:val="21"/>
  </w:num>
  <w:num w:numId="24">
    <w:abstractNumId w:val="2"/>
  </w:num>
  <w:num w:numId="25">
    <w:abstractNumId w:val="24"/>
  </w:num>
  <w:num w:numId="26">
    <w:abstractNumId w:val="0"/>
  </w:num>
  <w:num w:numId="27">
    <w:abstractNumId w:val="7"/>
  </w:num>
  <w:num w:numId="28">
    <w:abstractNumId w:val="27"/>
  </w:num>
  <w:num w:numId="29">
    <w:abstractNumId w:val="17"/>
  </w:num>
  <w:num w:numId="30">
    <w:abstractNumId w:val="19"/>
  </w:num>
  <w:num w:numId="31">
    <w:abstractNumId w:val="4"/>
  </w:num>
  <w:num w:numId="3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089"/>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B5BEB"/>
    <w:rsid w:val="000C57EB"/>
    <w:rsid w:val="000C629C"/>
    <w:rsid w:val="000D1175"/>
    <w:rsid w:val="000D1AB8"/>
    <w:rsid w:val="000D35CF"/>
    <w:rsid w:val="000D51F3"/>
    <w:rsid w:val="000E505B"/>
    <w:rsid w:val="000E7A3A"/>
    <w:rsid w:val="000F116F"/>
    <w:rsid w:val="000F15E9"/>
    <w:rsid w:val="000F27AD"/>
    <w:rsid w:val="000F39C1"/>
    <w:rsid w:val="000F4255"/>
    <w:rsid w:val="00101100"/>
    <w:rsid w:val="00103FEA"/>
    <w:rsid w:val="0011079D"/>
    <w:rsid w:val="00111D19"/>
    <w:rsid w:val="001150C5"/>
    <w:rsid w:val="00122E24"/>
    <w:rsid w:val="0012377E"/>
    <w:rsid w:val="0012681B"/>
    <w:rsid w:val="00130886"/>
    <w:rsid w:val="00135AC9"/>
    <w:rsid w:val="00142384"/>
    <w:rsid w:val="00142830"/>
    <w:rsid w:val="00146977"/>
    <w:rsid w:val="00147437"/>
    <w:rsid w:val="001507FD"/>
    <w:rsid w:val="00150CB0"/>
    <w:rsid w:val="00153A8A"/>
    <w:rsid w:val="00154D53"/>
    <w:rsid w:val="00154EB4"/>
    <w:rsid w:val="001660AB"/>
    <w:rsid w:val="0017327B"/>
    <w:rsid w:val="00177E03"/>
    <w:rsid w:val="0018116F"/>
    <w:rsid w:val="00182B0E"/>
    <w:rsid w:val="00185C58"/>
    <w:rsid w:val="001861E4"/>
    <w:rsid w:val="00186A08"/>
    <w:rsid w:val="00192465"/>
    <w:rsid w:val="00193470"/>
    <w:rsid w:val="00193817"/>
    <w:rsid w:val="00195D79"/>
    <w:rsid w:val="001A6EE7"/>
    <w:rsid w:val="001B07AA"/>
    <w:rsid w:val="001B5CD4"/>
    <w:rsid w:val="001B698B"/>
    <w:rsid w:val="001C0DB4"/>
    <w:rsid w:val="001C5843"/>
    <w:rsid w:val="001D13DE"/>
    <w:rsid w:val="001D6922"/>
    <w:rsid w:val="001E3C0E"/>
    <w:rsid w:val="001E5BEC"/>
    <w:rsid w:val="001F3956"/>
    <w:rsid w:val="001F3D0A"/>
    <w:rsid w:val="00200CED"/>
    <w:rsid w:val="0020141D"/>
    <w:rsid w:val="00227556"/>
    <w:rsid w:val="002305DA"/>
    <w:rsid w:val="002318C1"/>
    <w:rsid w:val="00232336"/>
    <w:rsid w:val="002326CC"/>
    <w:rsid w:val="00233571"/>
    <w:rsid w:val="002336A1"/>
    <w:rsid w:val="00241E6B"/>
    <w:rsid w:val="00242301"/>
    <w:rsid w:val="002427A9"/>
    <w:rsid w:val="002431E7"/>
    <w:rsid w:val="002451B2"/>
    <w:rsid w:val="0024625A"/>
    <w:rsid w:val="00254442"/>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058A"/>
    <w:rsid w:val="002D4CF8"/>
    <w:rsid w:val="002D6B86"/>
    <w:rsid w:val="002E00BB"/>
    <w:rsid w:val="002E0F0C"/>
    <w:rsid w:val="002E3036"/>
    <w:rsid w:val="002E49DF"/>
    <w:rsid w:val="002E4DB0"/>
    <w:rsid w:val="002E6175"/>
    <w:rsid w:val="002F34BA"/>
    <w:rsid w:val="002F755A"/>
    <w:rsid w:val="003046BA"/>
    <w:rsid w:val="003053B9"/>
    <w:rsid w:val="003102D1"/>
    <w:rsid w:val="003221F4"/>
    <w:rsid w:val="00322502"/>
    <w:rsid w:val="00322549"/>
    <w:rsid w:val="00324531"/>
    <w:rsid w:val="00327A8D"/>
    <w:rsid w:val="00331810"/>
    <w:rsid w:val="0033277A"/>
    <w:rsid w:val="003344D9"/>
    <w:rsid w:val="003355C7"/>
    <w:rsid w:val="003400DB"/>
    <w:rsid w:val="00342B24"/>
    <w:rsid w:val="003456D2"/>
    <w:rsid w:val="00347C37"/>
    <w:rsid w:val="00350BD1"/>
    <w:rsid w:val="003603CD"/>
    <w:rsid w:val="003635DF"/>
    <w:rsid w:val="00364EB1"/>
    <w:rsid w:val="00365CCD"/>
    <w:rsid w:val="00373697"/>
    <w:rsid w:val="00376FF9"/>
    <w:rsid w:val="00383DFA"/>
    <w:rsid w:val="00384B9B"/>
    <w:rsid w:val="00385474"/>
    <w:rsid w:val="00387574"/>
    <w:rsid w:val="0039324B"/>
    <w:rsid w:val="003B3C4F"/>
    <w:rsid w:val="003B3F6B"/>
    <w:rsid w:val="003B6804"/>
    <w:rsid w:val="003B7CBD"/>
    <w:rsid w:val="003C1AF2"/>
    <w:rsid w:val="003D4348"/>
    <w:rsid w:val="003E03A2"/>
    <w:rsid w:val="003E37C1"/>
    <w:rsid w:val="003F3600"/>
    <w:rsid w:val="003F5B96"/>
    <w:rsid w:val="003F614D"/>
    <w:rsid w:val="003F6A6B"/>
    <w:rsid w:val="0040026C"/>
    <w:rsid w:val="004022EC"/>
    <w:rsid w:val="0040417A"/>
    <w:rsid w:val="00405092"/>
    <w:rsid w:val="00407E93"/>
    <w:rsid w:val="00410C69"/>
    <w:rsid w:val="00413501"/>
    <w:rsid w:val="00420DB7"/>
    <w:rsid w:val="00432036"/>
    <w:rsid w:val="00437706"/>
    <w:rsid w:val="00437CA2"/>
    <w:rsid w:val="0046376D"/>
    <w:rsid w:val="00465443"/>
    <w:rsid w:val="00465D19"/>
    <w:rsid w:val="0047282D"/>
    <w:rsid w:val="0047402F"/>
    <w:rsid w:val="004764A1"/>
    <w:rsid w:val="00481DEF"/>
    <w:rsid w:val="00482C24"/>
    <w:rsid w:val="004835AF"/>
    <w:rsid w:val="00490A62"/>
    <w:rsid w:val="0049126B"/>
    <w:rsid w:val="00492D04"/>
    <w:rsid w:val="004941B1"/>
    <w:rsid w:val="00494C07"/>
    <w:rsid w:val="004A13AF"/>
    <w:rsid w:val="004A46AD"/>
    <w:rsid w:val="004A498D"/>
    <w:rsid w:val="004B52D8"/>
    <w:rsid w:val="004C16AE"/>
    <w:rsid w:val="004C4B54"/>
    <w:rsid w:val="004D6A19"/>
    <w:rsid w:val="00500D74"/>
    <w:rsid w:val="00505560"/>
    <w:rsid w:val="00513D5D"/>
    <w:rsid w:val="00514AFE"/>
    <w:rsid w:val="00533119"/>
    <w:rsid w:val="005339E0"/>
    <w:rsid w:val="005345C8"/>
    <w:rsid w:val="005369F4"/>
    <w:rsid w:val="00536E19"/>
    <w:rsid w:val="00547AD0"/>
    <w:rsid w:val="005518F3"/>
    <w:rsid w:val="00555E59"/>
    <w:rsid w:val="00557180"/>
    <w:rsid w:val="00560BFB"/>
    <w:rsid w:val="0056457A"/>
    <w:rsid w:val="00565CF8"/>
    <w:rsid w:val="0057705C"/>
    <w:rsid w:val="00581B11"/>
    <w:rsid w:val="0058671D"/>
    <w:rsid w:val="00593DEA"/>
    <w:rsid w:val="00595F8F"/>
    <w:rsid w:val="005A3567"/>
    <w:rsid w:val="005A446B"/>
    <w:rsid w:val="005A4D52"/>
    <w:rsid w:val="005B4BA0"/>
    <w:rsid w:val="005B6211"/>
    <w:rsid w:val="005C6A76"/>
    <w:rsid w:val="005D5BB2"/>
    <w:rsid w:val="005E2211"/>
    <w:rsid w:val="005E2CFD"/>
    <w:rsid w:val="005E2EB3"/>
    <w:rsid w:val="005E7AF2"/>
    <w:rsid w:val="005F21D1"/>
    <w:rsid w:val="005F32BA"/>
    <w:rsid w:val="005F4BA4"/>
    <w:rsid w:val="005F6959"/>
    <w:rsid w:val="00603968"/>
    <w:rsid w:val="00606A94"/>
    <w:rsid w:val="00611D91"/>
    <w:rsid w:val="006134A5"/>
    <w:rsid w:val="006149C8"/>
    <w:rsid w:val="006152B6"/>
    <w:rsid w:val="00622985"/>
    <w:rsid w:val="006238C7"/>
    <w:rsid w:val="006238EE"/>
    <w:rsid w:val="00624F51"/>
    <w:rsid w:val="006268B0"/>
    <w:rsid w:val="0062691A"/>
    <w:rsid w:val="00630128"/>
    <w:rsid w:val="006312AB"/>
    <w:rsid w:val="00631F92"/>
    <w:rsid w:val="00632468"/>
    <w:rsid w:val="00632E52"/>
    <w:rsid w:val="00642E61"/>
    <w:rsid w:val="006458DE"/>
    <w:rsid w:val="0065429C"/>
    <w:rsid w:val="00662B56"/>
    <w:rsid w:val="00662C51"/>
    <w:rsid w:val="006631EB"/>
    <w:rsid w:val="00664A57"/>
    <w:rsid w:val="00664E56"/>
    <w:rsid w:val="0068543C"/>
    <w:rsid w:val="006940F9"/>
    <w:rsid w:val="006A232A"/>
    <w:rsid w:val="006A5B09"/>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6255"/>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4B17"/>
    <w:rsid w:val="00755E15"/>
    <w:rsid w:val="007601EF"/>
    <w:rsid w:val="00760373"/>
    <w:rsid w:val="00786BE0"/>
    <w:rsid w:val="00794F72"/>
    <w:rsid w:val="00795740"/>
    <w:rsid w:val="007A33DB"/>
    <w:rsid w:val="007B631D"/>
    <w:rsid w:val="007B70BB"/>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66C7C"/>
    <w:rsid w:val="008725C6"/>
    <w:rsid w:val="00876586"/>
    <w:rsid w:val="00881942"/>
    <w:rsid w:val="00885D5E"/>
    <w:rsid w:val="0089516C"/>
    <w:rsid w:val="00895AAC"/>
    <w:rsid w:val="008A20B3"/>
    <w:rsid w:val="008A28CB"/>
    <w:rsid w:val="008B4179"/>
    <w:rsid w:val="008C03C3"/>
    <w:rsid w:val="008E1769"/>
    <w:rsid w:val="008E1F3F"/>
    <w:rsid w:val="008E2155"/>
    <w:rsid w:val="008E5198"/>
    <w:rsid w:val="008F3559"/>
    <w:rsid w:val="009032FB"/>
    <w:rsid w:val="00917368"/>
    <w:rsid w:val="009235B3"/>
    <w:rsid w:val="00930487"/>
    <w:rsid w:val="009312CA"/>
    <w:rsid w:val="009353D9"/>
    <w:rsid w:val="009356D5"/>
    <w:rsid w:val="00937414"/>
    <w:rsid w:val="0094091F"/>
    <w:rsid w:val="00944464"/>
    <w:rsid w:val="00952F8D"/>
    <w:rsid w:val="00955A6F"/>
    <w:rsid w:val="00956511"/>
    <w:rsid w:val="00964F96"/>
    <w:rsid w:val="009663D1"/>
    <w:rsid w:val="0096704D"/>
    <w:rsid w:val="00967702"/>
    <w:rsid w:val="00971BD1"/>
    <w:rsid w:val="00974883"/>
    <w:rsid w:val="00975EAC"/>
    <w:rsid w:val="009873FF"/>
    <w:rsid w:val="009900DC"/>
    <w:rsid w:val="009928C9"/>
    <w:rsid w:val="00992DC8"/>
    <w:rsid w:val="00994B8D"/>
    <w:rsid w:val="00995F84"/>
    <w:rsid w:val="00996C18"/>
    <w:rsid w:val="0099730F"/>
    <w:rsid w:val="009A5EA2"/>
    <w:rsid w:val="009A6FD0"/>
    <w:rsid w:val="009B054A"/>
    <w:rsid w:val="009B07E9"/>
    <w:rsid w:val="009B2DE5"/>
    <w:rsid w:val="009B34B8"/>
    <w:rsid w:val="009D1011"/>
    <w:rsid w:val="009D49AE"/>
    <w:rsid w:val="009D501D"/>
    <w:rsid w:val="009D7449"/>
    <w:rsid w:val="009E1058"/>
    <w:rsid w:val="009F0778"/>
    <w:rsid w:val="009F6299"/>
    <w:rsid w:val="009F7491"/>
    <w:rsid w:val="00A0351E"/>
    <w:rsid w:val="00A149E5"/>
    <w:rsid w:val="00A153FC"/>
    <w:rsid w:val="00A2542D"/>
    <w:rsid w:val="00A278D7"/>
    <w:rsid w:val="00A33603"/>
    <w:rsid w:val="00A367C8"/>
    <w:rsid w:val="00A37693"/>
    <w:rsid w:val="00A45F18"/>
    <w:rsid w:val="00A614C8"/>
    <w:rsid w:val="00A62247"/>
    <w:rsid w:val="00A6610B"/>
    <w:rsid w:val="00A70480"/>
    <w:rsid w:val="00A7270C"/>
    <w:rsid w:val="00A82B0B"/>
    <w:rsid w:val="00A878E0"/>
    <w:rsid w:val="00A87B9C"/>
    <w:rsid w:val="00A9577B"/>
    <w:rsid w:val="00A95CD7"/>
    <w:rsid w:val="00A9762D"/>
    <w:rsid w:val="00A97BAC"/>
    <w:rsid w:val="00AB2CCF"/>
    <w:rsid w:val="00AB4D58"/>
    <w:rsid w:val="00AB6E37"/>
    <w:rsid w:val="00AB77FF"/>
    <w:rsid w:val="00AC3CFE"/>
    <w:rsid w:val="00AC470D"/>
    <w:rsid w:val="00AC7F0D"/>
    <w:rsid w:val="00AD0858"/>
    <w:rsid w:val="00AD202A"/>
    <w:rsid w:val="00AD24EC"/>
    <w:rsid w:val="00AD258E"/>
    <w:rsid w:val="00AD4DAF"/>
    <w:rsid w:val="00AD66E2"/>
    <w:rsid w:val="00AE50E3"/>
    <w:rsid w:val="00AF42BA"/>
    <w:rsid w:val="00AF45D7"/>
    <w:rsid w:val="00B0453D"/>
    <w:rsid w:val="00B04CA6"/>
    <w:rsid w:val="00B101F1"/>
    <w:rsid w:val="00B135AA"/>
    <w:rsid w:val="00B17438"/>
    <w:rsid w:val="00B2137B"/>
    <w:rsid w:val="00B3047D"/>
    <w:rsid w:val="00B31994"/>
    <w:rsid w:val="00B33D45"/>
    <w:rsid w:val="00B41C19"/>
    <w:rsid w:val="00B44FC3"/>
    <w:rsid w:val="00B5127C"/>
    <w:rsid w:val="00B601D5"/>
    <w:rsid w:val="00B61D5A"/>
    <w:rsid w:val="00B6462C"/>
    <w:rsid w:val="00B64838"/>
    <w:rsid w:val="00B67AF9"/>
    <w:rsid w:val="00B709D4"/>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C6A25"/>
    <w:rsid w:val="00BD5816"/>
    <w:rsid w:val="00BD607C"/>
    <w:rsid w:val="00BD77D8"/>
    <w:rsid w:val="00BE6E31"/>
    <w:rsid w:val="00BF0B81"/>
    <w:rsid w:val="00BF0BA0"/>
    <w:rsid w:val="00BF1A08"/>
    <w:rsid w:val="00BF524A"/>
    <w:rsid w:val="00C04D6E"/>
    <w:rsid w:val="00C05D72"/>
    <w:rsid w:val="00C074CA"/>
    <w:rsid w:val="00C10DC9"/>
    <w:rsid w:val="00C110CC"/>
    <w:rsid w:val="00C13082"/>
    <w:rsid w:val="00C13286"/>
    <w:rsid w:val="00C14D2D"/>
    <w:rsid w:val="00C20605"/>
    <w:rsid w:val="00C257AE"/>
    <w:rsid w:val="00C267A5"/>
    <w:rsid w:val="00C31D86"/>
    <w:rsid w:val="00C36581"/>
    <w:rsid w:val="00C36CCA"/>
    <w:rsid w:val="00C41EDF"/>
    <w:rsid w:val="00C4667C"/>
    <w:rsid w:val="00C518F0"/>
    <w:rsid w:val="00C5267D"/>
    <w:rsid w:val="00C53E9A"/>
    <w:rsid w:val="00C6183F"/>
    <w:rsid w:val="00C678FF"/>
    <w:rsid w:val="00C71916"/>
    <w:rsid w:val="00C76112"/>
    <w:rsid w:val="00C8060B"/>
    <w:rsid w:val="00C830FF"/>
    <w:rsid w:val="00C864FC"/>
    <w:rsid w:val="00C8727A"/>
    <w:rsid w:val="00C913CE"/>
    <w:rsid w:val="00C933CC"/>
    <w:rsid w:val="00C93BEF"/>
    <w:rsid w:val="00CA54A9"/>
    <w:rsid w:val="00CB1380"/>
    <w:rsid w:val="00CB2E01"/>
    <w:rsid w:val="00CB3440"/>
    <w:rsid w:val="00CB477A"/>
    <w:rsid w:val="00CB5372"/>
    <w:rsid w:val="00CC30D9"/>
    <w:rsid w:val="00CC6798"/>
    <w:rsid w:val="00CD06C1"/>
    <w:rsid w:val="00CD371C"/>
    <w:rsid w:val="00CD3723"/>
    <w:rsid w:val="00CD623F"/>
    <w:rsid w:val="00CD7E0C"/>
    <w:rsid w:val="00CE2DB4"/>
    <w:rsid w:val="00CE411C"/>
    <w:rsid w:val="00CE4948"/>
    <w:rsid w:val="00CE591F"/>
    <w:rsid w:val="00CE648B"/>
    <w:rsid w:val="00CF173B"/>
    <w:rsid w:val="00CF40A1"/>
    <w:rsid w:val="00D033EB"/>
    <w:rsid w:val="00D10EC7"/>
    <w:rsid w:val="00D14D07"/>
    <w:rsid w:val="00D20FBB"/>
    <w:rsid w:val="00D265B9"/>
    <w:rsid w:val="00D317C9"/>
    <w:rsid w:val="00D328B1"/>
    <w:rsid w:val="00D33933"/>
    <w:rsid w:val="00D33CA0"/>
    <w:rsid w:val="00D3426F"/>
    <w:rsid w:val="00D4376C"/>
    <w:rsid w:val="00D4446E"/>
    <w:rsid w:val="00D45426"/>
    <w:rsid w:val="00D463C4"/>
    <w:rsid w:val="00D4666F"/>
    <w:rsid w:val="00D5281B"/>
    <w:rsid w:val="00D54A67"/>
    <w:rsid w:val="00D56881"/>
    <w:rsid w:val="00D571F8"/>
    <w:rsid w:val="00D60D83"/>
    <w:rsid w:val="00D627B1"/>
    <w:rsid w:val="00D62BDB"/>
    <w:rsid w:val="00D64110"/>
    <w:rsid w:val="00D64BE9"/>
    <w:rsid w:val="00D67F61"/>
    <w:rsid w:val="00D70AEA"/>
    <w:rsid w:val="00D70F88"/>
    <w:rsid w:val="00D7263D"/>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C27C8"/>
    <w:rsid w:val="00DD1ECE"/>
    <w:rsid w:val="00DD3B90"/>
    <w:rsid w:val="00DD56C2"/>
    <w:rsid w:val="00DD73F9"/>
    <w:rsid w:val="00DE0812"/>
    <w:rsid w:val="00DE509C"/>
    <w:rsid w:val="00DE63EC"/>
    <w:rsid w:val="00DF35F4"/>
    <w:rsid w:val="00DF41E5"/>
    <w:rsid w:val="00DF463A"/>
    <w:rsid w:val="00E00780"/>
    <w:rsid w:val="00E068F1"/>
    <w:rsid w:val="00E12E5B"/>
    <w:rsid w:val="00E13875"/>
    <w:rsid w:val="00E155F5"/>
    <w:rsid w:val="00E203AD"/>
    <w:rsid w:val="00E21054"/>
    <w:rsid w:val="00E2334B"/>
    <w:rsid w:val="00E3205C"/>
    <w:rsid w:val="00E33979"/>
    <w:rsid w:val="00E35382"/>
    <w:rsid w:val="00E37D62"/>
    <w:rsid w:val="00E410EA"/>
    <w:rsid w:val="00E50F7B"/>
    <w:rsid w:val="00E56799"/>
    <w:rsid w:val="00E6494A"/>
    <w:rsid w:val="00E70964"/>
    <w:rsid w:val="00E739AE"/>
    <w:rsid w:val="00E75FE1"/>
    <w:rsid w:val="00E80BDD"/>
    <w:rsid w:val="00E82963"/>
    <w:rsid w:val="00E85991"/>
    <w:rsid w:val="00E909C2"/>
    <w:rsid w:val="00E93446"/>
    <w:rsid w:val="00E94724"/>
    <w:rsid w:val="00E975FE"/>
    <w:rsid w:val="00E97CE7"/>
    <w:rsid w:val="00EA0D03"/>
    <w:rsid w:val="00EA5A6E"/>
    <w:rsid w:val="00EC1990"/>
    <w:rsid w:val="00EC41C3"/>
    <w:rsid w:val="00EC4E85"/>
    <w:rsid w:val="00EC50D4"/>
    <w:rsid w:val="00EC5462"/>
    <w:rsid w:val="00ED19AE"/>
    <w:rsid w:val="00ED2C9E"/>
    <w:rsid w:val="00ED4FC5"/>
    <w:rsid w:val="00EF1FCA"/>
    <w:rsid w:val="00EF2E2B"/>
    <w:rsid w:val="00EF5762"/>
    <w:rsid w:val="00EF6FC7"/>
    <w:rsid w:val="00EF7961"/>
    <w:rsid w:val="00F024A8"/>
    <w:rsid w:val="00F076B3"/>
    <w:rsid w:val="00F07B26"/>
    <w:rsid w:val="00F07B8B"/>
    <w:rsid w:val="00F10B09"/>
    <w:rsid w:val="00F115FB"/>
    <w:rsid w:val="00F11707"/>
    <w:rsid w:val="00F17341"/>
    <w:rsid w:val="00F17FFC"/>
    <w:rsid w:val="00F2580C"/>
    <w:rsid w:val="00F264D9"/>
    <w:rsid w:val="00F33B6B"/>
    <w:rsid w:val="00F353DE"/>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7A38"/>
    <w:rsid w:val="00FC3B0B"/>
    <w:rsid w:val="00FC47BE"/>
    <w:rsid w:val="00FC6A22"/>
    <w:rsid w:val="00FC7A09"/>
    <w:rsid w:val="00FD0D54"/>
    <w:rsid w:val="00FD1B14"/>
    <w:rsid w:val="00FD1DC9"/>
    <w:rsid w:val="00FD29D5"/>
    <w:rsid w:val="00FE53CF"/>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7"/>
    <o:shapelayout v:ext="edit">
      <o:idmap v:ext="edit" data="1"/>
    </o:shapelayout>
  </w:shapeDefaults>
  <w:decimalSymbol w:val="."/>
  <w:listSeparator w:val=","/>
  <w15:docId w15:val="{F7164CAA-8F7E-4306-9A5F-38FF6B2B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aliases w:val="普通文字,普通文字 Char,正 文 1,纯文本 Char1 Char Char,纯文本 Char Char Char Char,纯文本 Char Char1,纯文本 Char1 Char,纯文本 Char Char Char"/>
    <w:basedOn w:val="a1"/>
    <w:link w:val="Char0"/>
    <w:qFormat/>
    <w:rsid w:val="00595F8F"/>
    <w:rPr>
      <w:rFonts w:hAnsi="Courier New" w:cs="Courier New"/>
      <w:szCs w:val="21"/>
    </w:rPr>
  </w:style>
  <w:style w:type="character" w:customStyle="1" w:styleId="Char0">
    <w:name w:val="纯文本 Char"/>
    <w:aliases w:val="普通文字 Char2,普通文字 Char Char1,正 文 1 Char1,纯文本 Char1 Char Char Char1,纯文本 Char Char Char Char Char1,纯文本 Char Char1 Char1,纯文本 Char1 Char Char2,纯文本 Char Char Char Char2"/>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link w:val="1Char0"/>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 w:type="character" w:customStyle="1" w:styleId="Char1b">
    <w:name w:val="纯文本 Char1"/>
    <w:aliases w:val="普通文字 Char1,普通文字 Char Char,正 文 1 Char,纯文本 Char1 Char Char Char,纯文本 Char Char Char Char Char,纯文本 Char Char1 Char,纯文本 Char1 Char Char1,纯文本 Char Char Char Char1"/>
    <w:qFormat/>
    <w:rsid w:val="005A446B"/>
    <w:rPr>
      <w:rFonts w:ascii="宋体" w:eastAsia="宋体" w:hAnsi="Courier New" w:cs="Courier New"/>
      <w:kern w:val="0"/>
      <w:sz w:val="22"/>
      <w:szCs w:val="21"/>
      <w:lang w:eastAsia="en-US"/>
    </w:rPr>
  </w:style>
  <w:style w:type="character" w:customStyle="1" w:styleId="1Char0">
    <w:name w:val="样式1 Char"/>
    <w:basedOn w:val="a3"/>
    <w:link w:val="14"/>
    <w:rsid w:val="005A446B"/>
    <w:rPr>
      <w:rFonts w:ascii="宋体"/>
      <w:sz w:val="24"/>
    </w:rPr>
  </w:style>
  <w:style w:type="paragraph" w:customStyle="1" w:styleId="Char1c">
    <w:name w:val="Char1"/>
    <w:basedOn w:val="a1"/>
    <w:rsid w:val="00E82963"/>
    <w:pPr>
      <w:widowControl/>
      <w:autoSpaceDE/>
      <w:autoSpaceDN/>
      <w:spacing w:after="160" w:line="240" w:lineRule="exact"/>
    </w:pPr>
    <w:rPr>
      <w:rFonts w:ascii="Verdana"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7915">
      <w:bodyDiv w:val="1"/>
      <w:marLeft w:val="0"/>
      <w:marRight w:val="0"/>
      <w:marTop w:val="0"/>
      <w:marBottom w:val="0"/>
      <w:divBdr>
        <w:top w:val="none" w:sz="0" w:space="0" w:color="auto"/>
        <w:left w:val="none" w:sz="0" w:space="0" w:color="auto"/>
        <w:bottom w:val="none" w:sz="0" w:space="0" w:color="auto"/>
        <w:right w:val="none" w:sz="0" w:space="0" w:color="auto"/>
      </w:divBdr>
      <w:divsChild>
        <w:div w:id="630132959">
          <w:marLeft w:val="0"/>
          <w:marRight w:val="0"/>
          <w:marTop w:val="0"/>
          <w:marBottom w:val="0"/>
          <w:divBdr>
            <w:top w:val="none" w:sz="0" w:space="0" w:color="auto"/>
            <w:left w:val="none" w:sz="0" w:space="0" w:color="auto"/>
            <w:bottom w:val="none" w:sz="0" w:space="0" w:color="auto"/>
            <w:right w:val="none" w:sz="0" w:space="0" w:color="auto"/>
          </w:divBdr>
          <w:divsChild>
            <w:div w:id="409012632">
              <w:marLeft w:val="0"/>
              <w:marRight w:val="0"/>
              <w:marTop w:val="0"/>
              <w:marBottom w:val="0"/>
              <w:divBdr>
                <w:top w:val="none" w:sz="0" w:space="0" w:color="auto"/>
                <w:left w:val="none" w:sz="0" w:space="0" w:color="auto"/>
                <w:bottom w:val="none" w:sz="0" w:space="0" w:color="auto"/>
                <w:right w:val="none" w:sz="0" w:space="0" w:color="auto"/>
              </w:divBdr>
              <w:divsChild>
                <w:div w:id="429861258">
                  <w:marLeft w:val="0"/>
                  <w:marRight w:val="0"/>
                  <w:marTop w:val="0"/>
                  <w:marBottom w:val="0"/>
                  <w:divBdr>
                    <w:top w:val="none" w:sz="0" w:space="0" w:color="auto"/>
                    <w:left w:val="none" w:sz="0" w:space="0" w:color="auto"/>
                    <w:bottom w:val="none" w:sz="0" w:space="0" w:color="auto"/>
                    <w:right w:val="none" w:sz="0" w:space="0" w:color="auto"/>
                  </w:divBdr>
                  <w:divsChild>
                    <w:div w:id="433676465">
                      <w:marLeft w:val="150"/>
                      <w:marRight w:val="150"/>
                      <w:marTop w:val="0"/>
                      <w:marBottom w:val="0"/>
                      <w:divBdr>
                        <w:top w:val="none" w:sz="0" w:space="0" w:color="auto"/>
                        <w:left w:val="none" w:sz="0" w:space="0" w:color="auto"/>
                        <w:bottom w:val="none" w:sz="0" w:space="0" w:color="auto"/>
                        <w:right w:val="none" w:sz="0" w:space="0" w:color="auto"/>
                      </w:divBdr>
                      <w:divsChild>
                        <w:div w:id="1253582855">
                          <w:marLeft w:val="0"/>
                          <w:marRight w:val="0"/>
                          <w:marTop w:val="0"/>
                          <w:marBottom w:val="0"/>
                          <w:divBdr>
                            <w:top w:val="single" w:sz="2" w:space="0" w:color="B6B6B6"/>
                            <w:left w:val="single" w:sz="2" w:space="0" w:color="B6B6B6"/>
                            <w:bottom w:val="single" w:sz="2" w:space="0" w:color="B6B6B6"/>
                            <w:right w:val="single" w:sz="2" w:space="0" w:color="B6B6B6"/>
                          </w:divBdr>
                          <w:divsChild>
                            <w:div w:id="1333799841">
                              <w:marLeft w:val="0"/>
                              <w:marRight w:val="0"/>
                              <w:marTop w:val="0"/>
                              <w:marBottom w:val="0"/>
                              <w:divBdr>
                                <w:top w:val="single" w:sz="2" w:space="0" w:color="DCDCDC"/>
                                <w:left w:val="single" w:sz="2" w:space="0" w:color="DCDCDC"/>
                                <w:bottom w:val="single" w:sz="6" w:space="0" w:color="DCDCDC"/>
                                <w:right w:val="single" w:sz="2" w:space="0" w:color="DCDCDC"/>
                              </w:divBdr>
                              <w:divsChild>
                                <w:div w:id="778642337">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020476569">
      <w:bodyDiv w:val="1"/>
      <w:marLeft w:val="0"/>
      <w:marRight w:val="0"/>
      <w:marTop w:val="0"/>
      <w:marBottom w:val="0"/>
      <w:divBdr>
        <w:top w:val="none" w:sz="0" w:space="0" w:color="auto"/>
        <w:left w:val="none" w:sz="0" w:space="0" w:color="auto"/>
        <w:bottom w:val="none" w:sz="0" w:space="0" w:color="auto"/>
        <w:right w:val="none" w:sz="0" w:space="0" w:color="auto"/>
      </w:divBdr>
      <w:divsChild>
        <w:div w:id="2111656313">
          <w:marLeft w:val="0"/>
          <w:marRight w:val="0"/>
          <w:marTop w:val="0"/>
          <w:marBottom w:val="0"/>
          <w:divBdr>
            <w:top w:val="none" w:sz="0" w:space="0" w:color="auto"/>
            <w:left w:val="none" w:sz="0" w:space="0" w:color="auto"/>
            <w:bottom w:val="none" w:sz="0" w:space="0" w:color="auto"/>
            <w:right w:val="none" w:sz="0" w:space="0" w:color="auto"/>
          </w:divBdr>
          <w:divsChild>
            <w:div w:id="1402871236">
              <w:marLeft w:val="0"/>
              <w:marRight w:val="0"/>
              <w:marTop w:val="0"/>
              <w:marBottom w:val="0"/>
              <w:divBdr>
                <w:top w:val="none" w:sz="0" w:space="0" w:color="auto"/>
                <w:left w:val="none" w:sz="0" w:space="0" w:color="auto"/>
                <w:bottom w:val="none" w:sz="0" w:space="0" w:color="auto"/>
                <w:right w:val="none" w:sz="0" w:space="0" w:color="auto"/>
              </w:divBdr>
              <w:divsChild>
                <w:div w:id="728379814">
                  <w:marLeft w:val="0"/>
                  <w:marRight w:val="0"/>
                  <w:marTop w:val="0"/>
                  <w:marBottom w:val="0"/>
                  <w:divBdr>
                    <w:top w:val="none" w:sz="0" w:space="0" w:color="auto"/>
                    <w:left w:val="none" w:sz="0" w:space="0" w:color="auto"/>
                    <w:bottom w:val="none" w:sz="0" w:space="0" w:color="auto"/>
                    <w:right w:val="none" w:sz="0" w:space="0" w:color="auto"/>
                  </w:divBdr>
                  <w:divsChild>
                    <w:div w:id="295113710">
                      <w:marLeft w:val="0"/>
                      <w:marRight w:val="0"/>
                      <w:marTop w:val="0"/>
                      <w:marBottom w:val="0"/>
                      <w:divBdr>
                        <w:top w:val="none" w:sz="0" w:space="0" w:color="auto"/>
                        <w:left w:val="none" w:sz="0" w:space="0" w:color="auto"/>
                        <w:bottom w:val="none" w:sz="0" w:space="0" w:color="auto"/>
                        <w:right w:val="none" w:sz="0" w:space="0" w:color="auto"/>
                      </w:divBdr>
                      <w:divsChild>
                        <w:div w:id="5996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854387">
      <w:bodyDiv w:val="1"/>
      <w:marLeft w:val="0"/>
      <w:marRight w:val="0"/>
      <w:marTop w:val="0"/>
      <w:marBottom w:val="0"/>
      <w:divBdr>
        <w:top w:val="none" w:sz="0" w:space="0" w:color="auto"/>
        <w:left w:val="none" w:sz="0" w:space="0" w:color="auto"/>
        <w:bottom w:val="none" w:sz="0" w:space="0" w:color="auto"/>
        <w:right w:val="none" w:sz="0" w:space="0" w:color="auto"/>
      </w:divBdr>
      <w:divsChild>
        <w:div w:id="1887453484">
          <w:marLeft w:val="0"/>
          <w:marRight w:val="0"/>
          <w:marTop w:val="0"/>
          <w:marBottom w:val="0"/>
          <w:divBdr>
            <w:top w:val="none" w:sz="0" w:space="0" w:color="auto"/>
            <w:left w:val="none" w:sz="0" w:space="0" w:color="auto"/>
            <w:bottom w:val="none" w:sz="0" w:space="0" w:color="auto"/>
            <w:right w:val="none" w:sz="0" w:space="0" w:color="auto"/>
          </w:divBdr>
          <w:divsChild>
            <w:div w:id="161898092">
              <w:marLeft w:val="0"/>
              <w:marRight w:val="0"/>
              <w:marTop w:val="0"/>
              <w:marBottom w:val="0"/>
              <w:divBdr>
                <w:top w:val="none" w:sz="0" w:space="0" w:color="auto"/>
                <w:left w:val="none" w:sz="0" w:space="0" w:color="auto"/>
                <w:bottom w:val="none" w:sz="0" w:space="0" w:color="auto"/>
                <w:right w:val="none" w:sz="0" w:space="0" w:color="auto"/>
              </w:divBdr>
              <w:divsChild>
                <w:div w:id="674497773">
                  <w:marLeft w:val="0"/>
                  <w:marRight w:val="0"/>
                  <w:marTop w:val="0"/>
                  <w:marBottom w:val="0"/>
                  <w:divBdr>
                    <w:top w:val="none" w:sz="0" w:space="0" w:color="auto"/>
                    <w:left w:val="none" w:sz="0" w:space="0" w:color="auto"/>
                    <w:bottom w:val="none" w:sz="0" w:space="0" w:color="auto"/>
                    <w:right w:val="none" w:sz="0" w:space="0" w:color="auto"/>
                  </w:divBdr>
                  <w:divsChild>
                    <w:div w:id="1267159373">
                      <w:marLeft w:val="150"/>
                      <w:marRight w:val="150"/>
                      <w:marTop w:val="0"/>
                      <w:marBottom w:val="0"/>
                      <w:divBdr>
                        <w:top w:val="none" w:sz="0" w:space="0" w:color="auto"/>
                        <w:left w:val="none" w:sz="0" w:space="0" w:color="auto"/>
                        <w:bottom w:val="none" w:sz="0" w:space="0" w:color="auto"/>
                        <w:right w:val="none" w:sz="0" w:space="0" w:color="auto"/>
                      </w:divBdr>
                      <w:divsChild>
                        <w:div w:id="1291787715">
                          <w:marLeft w:val="0"/>
                          <w:marRight w:val="0"/>
                          <w:marTop w:val="0"/>
                          <w:marBottom w:val="0"/>
                          <w:divBdr>
                            <w:top w:val="single" w:sz="2" w:space="0" w:color="B6B6B6"/>
                            <w:left w:val="single" w:sz="2" w:space="0" w:color="B6B6B6"/>
                            <w:bottom w:val="single" w:sz="2" w:space="0" w:color="B6B6B6"/>
                            <w:right w:val="single" w:sz="2" w:space="0" w:color="B6B6B6"/>
                          </w:divBdr>
                          <w:divsChild>
                            <w:div w:id="2069066338">
                              <w:marLeft w:val="0"/>
                              <w:marRight w:val="0"/>
                              <w:marTop w:val="0"/>
                              <w:marBottom w:val="0"/>
                              <w:divBdr>
                                <w:top w:val="single" w:sz="2" w:space="0" w:color="DCDCDC"/>
                                <w:left w:val="single" w:sz="2" w:space="0" w:color="DCDCDC"/>
                                <w:bottom w:val="single" w:sz="6" w:space="0" w:color="DCDCDC"/>
                                <w:right w:val="single" w:sz="2" w:space="0" w:color="DCDCDC"/>
                              </w:divBdr>
                              <w:divsChild>
                                <w:div w:id="935406951">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4751E1-EB51-4C29-A6CF-71FFF6D56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6423</TotalTime>
  <Pages>47</Pages>
  <Words>3178</Words>
  <Characters>18121</Characters>
  <Application>Microsoft Office Word</Application>
  <DocSecurity>0</DocSecurity>
  <Lines>151</Lines>
  <Paragraphs>42</Paragraphs>
  <ScaleCrop>false</ScaleCrop>
  <Company>福化环保</Company>
  <LinksUpToDate>false</LinksUpToDate>
  <CharactersWithSpaces>21257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449</cp:revision>
  <dcterms:created xsi:type="dcterms:W3CDTF">2019-03-28T11:18:00Z</dcterms:created>
  <dcterms:modified xsi:type="dcterms:W3CDTF">2021-04-28T06:05:00Z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