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B709D4" w:rsidRPr="00B709D4" w:rsidRDefault="00B709D4" w:rsidP="00C76112">
      <w:pPr>
        <w:pStyle w:val="a6"/>
        <w:jc w:val="center"/>
        <w:rPr>
          <w:rFonts w:ascii="微软雅黑" w:eastAsia="微软雅黑"/>
          <w:b/>
          <w:color w:val="000000" w:themeColor="text1"/>
          <w:sz w:val="52"/>
          <w:szCs w:val="22"/>
          <w:u w:val="single"/>
          <w:lang w:eastAsia="zh-CN"/>
        </w:rPr>
      </w:pPr>
      <w:r w:rsidRPr="00B709D4">
        <w:rPr>
          <w:rFonts w:ascii="微软雅黑" w:eastAsia="微软雅黑" w:hint="eastAsia"/>
          <w:b/>
          <w:color w:val="000000" w:themeColor="text1"/>
          <w:sz w:val="52"/>
          <w:szCs w:val="22"/>
          <w:u w:val="single"/>
          <w:lang w:eastAsia="zh-CN"/>
        </w:rPr>
        <w:t>离心泵机械密封维修、搅拌器</w:t>
      </w:r>
      <w:proofErr w:type="gramStart"/>
      <w:r w:rsidRPr="00B709D4">
        <w:rPr>
          <w:rFonts w:ascii="微软雅黑" w:eastAsia="微软雅黑" w:hint="eastAsia"/>
          <w:b/>
          <w:color w:val="000000" w:themeColor="text1"/>
          <w:sz w:val="52"/>
          <w:szCs w:val="22"/>
          <w:u w:val="single"/>
          <w:lang w:eastAsia="zh-CN"/>
        </w:rPr>
        <w:t>动静环</w:t>
      </w:r>
      <w:proofErr w:type="gramEnd"/>
      <w:r w:rsidRPr="00B709D4">
        <w:rPr>
          <w:rFonts w:ascii="微软雅黑" w:eastAsia="微软雅黑" w:hint="eastAsia"/>
          <w:b/>
          <w:color w:val="000000" w:themeColor="text1"/>
          <w:sz w:val="52"/>
          <w:szCs w:val="22"/>
          <w:u w:val="single"/>
          <w:lang w:eastAsia="zh-CN"/>
        </w:rPr>
        <w:t>研磨</w:t>
      </w:r>
      <w:r w:rsidR="005A446B">
        <w:rPr>
          <w:rFonts w:ascii="微软雅黑" w:eastAsia="微软雅黑" w:hint="eastAsia"/>
          <w:b/>
          <w:color w:val="000000" w:themeColor="text1"/>
          <w:sz w:val="52"/>
          <w:szCs w:val="22"/>
          <w:u w:val="single"/>
          <w:lang w:eastAsia="zh-CN"/>
        </w:rPr>
        <w:t>年约</w:t>
      </w:r>
    </w:p>
    <w:p w:rsidR="00967702" w:rsidRPr="00B709D4" w:rsidRDefault="00DD56C2" w:rsidP="00C76112">
      <w:pPr>
        <w:pStyle w:val="a6"/>
        <w:jc w:val="center"/>
        <w:rPr>
          <w:rFonts w:ascii="微软雅黑" w:eastAsia="微软雅黑"/>
          <w:b/>
          <w:color w:val="000000" w:themeColor="text1"/>
          <w:sz w:val="72"/>
          <w:szCs w:val="72"/>
          <w:u w:val="single"/>
          <w:lang w:eastAsia="zh-CN"/>
        </w:rPr>
      </w:pPr>
      <w:r w:rsidRPr="00B709D4">
        <w:rPr>
          <w:rFonts w:ascii="微软雅黑" w:eastAsia="微软雅黑" w:hint="eastAsia"/>
          <w:b/>
          <w:color w:val="000000" w:themeColor="text1"/>
          <w:sz w:val="72"/>
          <w:szCs w:val="72"/>
          <w:u w:val="single"/>
          <w:lang w:eastAsia="zh-CN"/>
        </w:rPr>
        <w:t>比选文件</w:t>
      </w:r>
    </w:p>
    <w:p w:rsidR="00322549" w:rsidRPr="00B709D4" w:rsidRDefault="00322549" w:rsidP="00322549">
      <w:pPr>
        <w:pStyle w:val="10"/>
        <w:jc w:val="center"/>
        <w:rPr>
          <w:color w:val="000000" w:themeColor="text1"/>
          <w:sz w:val="28"/>
          <w:szCs w:val="28"/>
        </w:rPr>
      </w:pPr>
      <w:r w:rsidRPr="00B709D4">
        <w:rPr>
          <w:rFonts w:hint="eastAsia"/>
          <w:color w:val="000000" w:themeColor="text1"/>
          <w:sz w:val="28"/>
          <w:szCs w:val="28"/>
        </w:rPr>
        <w:t>（文件编号：</w:t>
      </w:r>
      <w:r w:rsidR="00B709D4" w:rsidRPr="00B709D4">
        <w:rPr>
          <w:color w:val="000000" w:themeColor="text1"/>
          <w:sz w:val="28"/>
          <w:szCs w:val="28"/>
          <w:u w:val="single"/>
        </w:rPr>
        <w:t>FHC-PTCG20210408001</w:t>
      </w:r>
      <w:r w:rsidR="00C76112" w:rsidRPr="00B709D4">
        <w:rPr>
          <w:color w:val="000000" w:themeColor="text1"/>
          <w:sz w:val="28"/>
          <w:szCs w:val="28"/>
          <w:u w:val="single"/>
        </w:rPr>
        <w:t xml:space="preserve"> </w:t>
      </w:r>
      <w:r w:rsidRPr="00B709D4">
        <w:rPr>
          <w:rFonts w:hint="eastAsia"/>
          <w:color w:val="000000" w:themeColor="text1"/>
          <w:sz w:val="28"/>
          <w:szCs w:val="28"/>
        </w:rPr>
        <w:t xml:space="preserve"> ）</w:t>
      </w:r>
    </w:p>
    <w:p w:rsidR="00967702" w:rsidRPr="00B709D4" w:rsidRDefault="00967702">
      <w:pPr>
        <w:pStyle w:val="a6"/>
        <w:rPr>
          <w:rFonts w:ascii="微软雅黑"/>
          <w:b/>
          <w:color w:val="000000" w:themeColor="text1"/>
          <w:sz w:val="94"/>
          <w:lang w:eastAsia="zh-CN"/>
        </w:rPr>
      </w:pPr>
    </w:p>
    <w:p w:rsidR="00967702" w:rsidRPr="00B709D4" w:rsidRDefault="00967702">
      <w:pPr>
        <w:pStyle w:val="a6"/>
        <w:rPr>
          <w:rFonts w:ascii="微软雅黑"/>
          <w:b/>
          <w:color w:val="000000" w:themeColor="text1"/>
          <w:sz w:val="94"/>
          <w:lang w:eastAsia="zh-CN"/>
        </w:rPr>
      </w:pPr>
    </w:p>
    <w:p w:rsidR="0020141D" w:rsidRPr="00B709D4" w:rsidRDefault="0020141D">
      <w:pPr>
        <w:pStyle w:val="a6"/>
        <w:rPr>
          <w:rFonts w:ascii="微软雅黑"/>
          <w:b/>
          <w:color w:val="000000" w:themeColor="text1"/>
          <w:sz w:val="32"/>
          <w:szCs w:val="32"/>
          <w:lang w:eastAsia="zh-CN"/>
        </w:rPr>
      </w:pPr>
    </w:p>
    <w:p w:rsidR="0020141D" w:rsidRPr="00B709D4" w:rsidRDefault="0020141D">
      <w:pPr>
        <w:pStyle w:val="a6"/>
        <w:rPr>
          <w:rFonts w:ascii="微软雅黑"/>
          <w:b/>
          <w:color w:val="000000" w:themeColor="text1"/>
          <w:sz w:val="32"/>
          <w:szCs w:val="32"/>
          <w:lang w:eastAsia="zh-CN"/>
        </w:rPr>
      </w:pPr>
    </w:p>
    <w:p w:rsidR="00FC6A22" w:rsidRPr="00B709D4" w:rsidRDefault="00FC6A22">
      <w:pPr>
        <w:pStyle w:val="a6"/>
        <w:rPr>
          <w:rFonts w:ascii="微软雅黑"/>
          <w:b/>
          <w:color w:val="000000" w:themeColor="text1"/>
          <w:sz w:val="32"/>
          <w:szCs w:val="32"/>
          <w:lang w:eastAsia="zh-CN"/>
        </w:rPr>
      </w:pPr>
    </w:p>
    <w:p w:rsidR="00FC6A22" w:rsidRPr="00B709D4" w:rsidRDefault="00FC6A22">
      <w:pPr>
        <w:pStyle w:val="a6"/>
        <w:rPr>
          <w:rFonts w:ascii="微软雅黑"/>
          <w:b/>
          <w:color w:val="000000" w:themeColor="text1"/>
          <w:sz w:val="32"/>
          <w:szCs w:val="32"/>
          <w:lang w:eastAsia="zh-CN"/>
        </w:rPr>
      </w:pPr>
    </w:p>
    <w:p w:rsidR="00E80BDD" w:rsidRPr="00B709D4" w:rsidRDefault="00E80BDD">
      <w:pPr>
        <w:pStyle w:val="a6"/>
        <w:rPr>
          <w:rFonts w:ascii="微软雅黑"/>
          <w:b/>
          <w:color w:val="000000" w:themeColor="text1"/>
          <w:sz w:val="32"/>
          <w:szCs w:val="32"/>
          <w:lang w:eastAsia="zh-CN"/>
        </w:rPr>
      </w:pPr>
    </w:p>
    <w:p w:rsidR="00E068F1" w:rsidRPr="00B709D4" w:rsidRDefault="00606A94" w:rsidP="0020141D">
      <w:pPr>
        <w:pStyle w:val="10"/>
        <w:jc w:val="center"/>
        <w:rPr>
          <w:rFonts w:ascii="微软雅黑" w:eastAsia="微软雅黑" w:hAnsi="微软雅黑"/>
          <w:b/>
          <w:color w:val="000000" w:themeColor="text1"/>
          <w:sz w:val="28"/>
          <w:szCs w:val="28"/>
        </w:rPr>
      </w:pPr>
      <w:r w:rsidRPr="00B709D4">
        <w:rPr>
          <w:rFonts w:ascii="微软雅黑" w:eastAsia="微软雅黑" w:hAnsi="微软雅黑" w:hint="eastAsia"/>
          <w:b/>
          <w:color w:val="000000" w:themeColor="text1"/>
          <w:sz w:val="28"/>
          <w:szCs w:val="28"/>
        </w:rPr>
        <w:t>福建</w:t>
      </w:r>
      <w:r w:rsidRPr="00B709D4">
        <w:rPr>
          <w:rFonts w:ascii="微软雅黑" w:eastAsia="微软雅黑" w:hAnsi="微软雅黑"/>
          <w:b/>
          <w:color w:val="000000" w:themeColor="text1"/>
          <w:sz w:val="28"/>
          <w:szCs w:val="28"/>
        </w:rPr>
        <w:t>福海创石油化工有限公司</w:t>
      </w:r>
      <w:r w:rsidR="0020141D" w:rsidRPr="00B709D4">
        <w:rPr>
          <w:rFonts w:ascii="微软雅黑" w:eastAsia="微软雅黑" w:hAnsi="微软雅黑" w:hint="eastAsia"/>
          <w:b/>
          <w:color w:val="000000" w:themeColor="text1"/>
          <w:sz w:val="28"/>
          <w:szCs w:val="28"/>
        </w:rPr>
        <w:t>编制</w:t>
      </w:r>
    </w:p>
    <w:p w:rsidR="00967702" w:rsidRPr="00B709D4" w:rsidRDefault="002318C1" w:rsidP="002318C1">
      <w:pPr>
        <w:spacing w:line="271" w:lineRule="auto"/>
        <w:ind w:right="1889"/>
        <w:rPr>
          <w:rFonts w:ascii="微软雅黑" w:eastAsia="微软雅黑"/>
          <w:b/>
          <w:color w:val="000000" w:themeColor="text1"/>
          <w:sz w:val="32"/>
          <w:lang w:eastAsia="zh-CN"/>
        </w:rPr>
      </w:pPr>
      <w:r w:rsidRPr="00B709D4">
        <w:rPr>
          <w:rFonts w:ascii="微软雅黑" w:eastAsia="微软雅黑" w:hint="eastAsia"/>
          <w:b/>
          <w:color w:val="000000" w:themeColor="text1"/>
          <w:w w:val="95"/>
          <w:sz w:val="32"/>
          <w:lang w:eastAsia="zh-CN"/>
        </w:rPr>
        <w:t xml:space="preserve">                                   </w:t>
      </w:r>
      <w:r w:rsidR="00DD56C2" w:rsidRPr="00B709D4">
        <w:rPr>
          <w:rFonts w:ascii="微软雅黑" w:eastAsia="微软雅黑" w:hint="eastAsia"/>
          <w:b/>
          <w:color w:val="000000" w:themeColor="text1"/>
          <w:w w:val="95"/>
          <w:sz w:val="32"/>
          <w:lang w:eastAsia="zh-CN"/>
        </w:rPr>
        <w:t>二〇</w:t>
      </w:r>
      <w:r w:rsidR="005F32BA" w:rsidRPr="00B709D4">
        <w:rPr>
          <w:rFonts w:ascii="微软雅黑" w:eastAsia="微软雅黑" w:hint="eastAsia"/>
          <w:b/>
          <w:color w:val="000000" w:themeColor="text1"/>
          <w:w w:val="95"/>
          <w:sz w:val="32"/>
          <w:lang w:eastAsia="zh-CN"/>
        </w:rPr>
        <w:t>二</w:t>
      </w:r>
      <w:r w:rsidR="00D70F88" w:rsidRPr="00B709D4">
        <w:rPr>
          <w:rFonts w:ascii="微软雅黑" w:eastAsia="微软雅黑" w:hint="eastAsia"/>
          <w:b/>
          <w:color w:val="000000" w:themeColor="text1"/>
          <w:w w:val="95"/>
          <w:sz w:val="32"/>
          <w:lang w:eastAsia="zh-CN"/>
        </w:rPr>
        <w:t>一</w:t>
      </w:r>
      <w:r w:rsidR="00DD56C2" w:rsidRPr="00B709D4">
        <w:rPr>
          <w:rFonts w:ascii="微软雅黑" w:eastAsia="微软雅黑" w:hint="eastAsia"/>
          <w:b/>
          <w:color w:val="000000" w:themeColor="text1"/>
          <w:w w:val="95"/>
          <w:sz w:val="32"/>
          <w:lang w:eastAsia="zh-CN"/>
        </w:rPr>
        <w:t>年</w:t>
      </w:r>
      <w:r w:rsidR="00FD29D5" w:rsidRPr="00B709D4">
        <w:rPr>
          <w:rFonts w:ascii="微软雅黑" w:eastAsia="微软雅黑" w:hint="eastAsia"/>
          <w:b/>
          <w:color w:val="000000" w:themeColor="text1"/>
          <w:w w:val="95"/>
          <w:sz w:val="32"/>
          <w:lang w:eastAsia="zh-CN"/>
        </w:rPr>
        <w:t>四</w:t>
      </w:r>
      <w:r w:rsidR="00DD56C2" w:rsidRPr="00B709D4">
        <w:rPr>
          <w:rFonts w:ascii="微软雅黑" w:eastAsia="微软雅黑" w:hint="eastAsia"/>
          <w:b/>
          <w:color w:val="000000" w:themeColor="text1"/>
          <w:w w:val="95"/>
          <w:sz w:val="32"/>
          <w:lang w:eastAsia="zh-CN"/>
        </w:rPr>
        <w:t>月</w:t>
      </w:r>
    </w:p>
    <w:p w:rsidR="00967702" w:rsidRPr="00B709D4" w:rsidRDefault="00967702">
      <w:pPr>
        <w:spacing w:line="271" w:lineRule="auto"/>
        <w:jc w:val="center"/>
        <w:rPr>
          <w:rFonts w:ascii="微软雅黑" w:eastAsia="微软雅黑"/>
          <w:color w:val="000000" w:themeColor="text1"/>
          <w:sz w:val="32"/>
          <w:lang w:eastAsia="zh-CN"/>
        </w:rPr>
        <w:sectPr w:rsidR="00967702" w:rsidRPr="00B709D4"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rsidR="00804C93" w:rsidRPr="00804C93" w:rsidRDefault="00804C93" w:rsidP="00804C93">
      <w:pPr>
        <w:pStyle w:val="10"/>
      </w:pPr>
    </w:p>
    <w:p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rsidR="00EC41C3" w:rsidRPr="00EC41C3" w:rsidRDefault="00EC41C3" w:rsidP="00804C93">
      <w:pPr>
        <w:jc w:val="center"/>
        <w:rPr>
          <w:b/>
          <w:bCs/>
          <w:sz w:val="32"/>
          <w:lang w:eastAsia="zh-CN"/>
        </w:rPr>
      </w:pPr>
      <w:r w:rsidRPr="00EC41C3">
        <w:rPr>
          <w:rFonts w:hint="eastAsia"/>
          <w:b/>
          <w:bCs/>
          <w:sz w:val="32"/>
          <w:lang w:eastAsia="zh-CN"/>
        </w:rPr>
        <w:t>离心泵机械密封维修、搅拌器</w:t>
      </w:r>
      <w:proofErr w:type="gramStart"/>
      <w:r w:rsidRPr="00EC41C3">
        <w:rPr>
          <w:rFonts w:hint="eastAsia"/>
          <w:b/>
          <w:bCs/>
          <w:sz w:val="32"/>
          <w:lang w:eastAsia="zh-CN"/>
        </w:rPr>
        <w:t>动静环</w:t>
      </w:r>
      <w:proofErr w:type="gramEnd"/>
      <w:r w:rsidRPr="00EC41C3">
        <w:rPr>
          <w:rFonts w:hint="eastAsia"/>
          <w:b/>
          <w:bCs/>
          <w:sz w:val="32"/>
          <w:lang w:eastAsia="zh-CN"/>
        </w:rPr>
        <w:t>研磨</w:t>
      </w:r>
      <w:r w:rsidR="005A446B">
        <w:rPr>
          <w:rFonts w:hint="eastAsia"/>
          <w:b/>
          <w:bCs/>
          <w:sz w:val="32"/>
          <w:lang w:eastAsia="zh-CN"/>
        </w:rPr>
        <w:t>年约</w:t>
      </w:r>
    </w:p>
    <w:p w:rsidR="00EC41C3" w:rsidRPr="00EC41C3" w:rsidRDefault="00804C93" w:rsidP="00EC41C3">
      <w:pPr>
        <w:jc w:val="center"/>
        <w:rPr>
          <w:b/>
          <w:bCs/>
          <w:sz w:val="32"/>
          <w:lang w:eastAsia="zh-CN"/>
        </w:rPr>
      </w:pPr>
      <w:r w:rsidRPr="00917C04">
        <w:rPr>
          <w:rFonts w:hint="eastAsia"/>
          <w:b/>
          <w:bCs/>
          <w:sz w:val="32"/>
          <w:lang w:eastAsia="zh-CN"/>
        </w:rPr>
        <w:t>比选公告</w:t>
      </w:r>
    </w:p>
    <w:p w:rsidR="00967702" w:rsidRPr="00804C93" w:rsidRDefault="00967702">
      <w:pPr>
        <w:pStyle w:val="a6"/>
        <w:rPr>
          <w:b/>
          <w:sz w:val="28"/>
          <w:lang w:eastAsia="zh-CN"/>
        </w:rPr>
      </w:pP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EC41C3">
        <w:rPr>
          <w:rFonts w:hint="eastAsia"/>
          <w:color w:val="000000" w:themeColor="text1"/>
          <w:lang w:eastAsia="zh-CN"/>
        </w:rPr>
        <w:t>“</w:t>
      </w:r>
      <w:r w:rsidR="00EC41C3" w:rsidRPr="00EC41C3">
        <w:rPr>
          <w:rFonts w:hint="eastAsia"/>
          <w:color w:val="000000" w:themeColor="text1"/>
          <w:u w:val="single"/>
          <w:lang w:eastAsia="zh-CN"/>
        </w:rPr>
        <w:t>离心泵机械密封维修、搅拌器动静环研磨</w:t>
      </w:r>
      <w:r w:rsidR="005A446B">
        <w:rPr>
          <w:rFonts w:hint="eastAsia"/>
          <w:color w:val="000000" w:themeColor="text1"/>
          <w:u w:val="single"/>
          <w:lang w:eastAsia="zh-CN"/>
        </w:rPr>
        <w:t>年约</w:t>
      </w:r>
      <w:r w:rsidR="0046376D" w:rsidRPr="00EC41C3">
        <w:rPr>
          <w:rFonts w:hint="eastAsia"/>
          <w:color w:val="000000" w:themeColor="text1"/>
          <w:u w:val="single"/>
          <w:lang w:eastAsia="zh-CN"/>
        </w:rPr>
        <w:t>（项目编号：</w:t>
      </w:r>
      <w:r w:rsidR="00EC41C3" w:rsidRPr="00EC41C3">
        <w:rPr>
          <w:color w:val="000000" w:themeColor="text1"/>
          <w:u w:val="single"/>
          <w:lang w:eastAsia="zh-CN"/>
        </w:rPr>
        <w:t>FHC-PTCG20210408001</w:t>
      </w:r>
      <w:r w:rsidR="0046376D" w:rsidRPr="00EC41C3">
        <w:rPr>
          <w:color w:val="000000" w:themeColor="text1"/>
          <w:u w:val="single"/>
          <w:lang w:eastAsia="zh-CN"/>
        </w:rPr>
        <w:t xml:space="preserve"> </w:t>
      </w:r>
      <w:r w:rsidR="0046376D" w:rsidRPr="00EC41C3">
        <w:rPr>
          <w:rFonts w:hint="eastAsia"/>
          <w:color w:val="000000" w:themeColor="text1"/>
          <w:u w:val="single"/>
          <w:lang w:eastAsia="zh-CN"/>
        </w:rPr>
        <w:t>）</w:t>
      </w:r>
      <w:r w:rsidR="0046376D" w:rsidRPr="00EC41C3">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C933CC" w:rsidRPr="00C933CC">
        <w:rPr>
          <w:rFonts w:hint="eastAsia"/>
          <w:sz w:val="24"/>
          <w:szCs w:val="24"/>
          <w:lang w:eastAsia="zh-CN"/>
        </w:rPr>
        <w:t>福建福海创石油化工有限公司离心泵机械密封维修、搅拌器</w:t>
      </w:r>
      <w:proofErr w:type="gramStart"/>
      <w:r w:rsidR="00C933CC" w:rsidRPr="00C933CC">
        <w:rPr>
          <w:rFonts w:hint="eastAsia"/>
          <w:sz w:val="24"/>
          <w:szCs w:val="24"/>
          <w:lang w:eastAsia="zh-CN"/>
        </w:rPr>
        <w:t>动静环</w:t>
      </w:r>
      <w:proofErr w:type="gramEnd"/>
      <w:r w:rsidR="00C933CC" w:rsidRPr="00C933CC">
        <w:rPr>
          <w:rFonts w:hint="eastAsia"/>
          <w:sz w:val="24"/>
          <w:szCs w:val="24"/>
          <w:lang w:eastAsia="zh-CN"/>
        </w:rPr>
        <w:t>研磨</w:t>
      </w:r>
      <w:r w:rsidR="005A446B">
        <w:rPr>
          <w:rFonts w:hint="eastAsia"/>
          <w:sz w:val="24"/>
          <w:szCs w:val="24"/>
          <w:lang w:eastAsia="zh-CN"/>
        </w:rPr>
        <w:t>年约</w:t>
      </w:r>
    </w:p>
    <w:p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C933CC">
        <w:rPr>
          <w:rFonts w:hint="eastAsia"/>
          <w:sz w:val="24"/>
          <w:szCs w:val="24"/>
          <w:lang w:eastAsia="zh-CN"/>
        </w:rPr>
        <w:t>见附件发包说明</w:t>
      </w:r>
    </w:p>
    <w:p w:rsidR="00DE0812" w:rsidRPr="00DE0812" w:rsidRDefault="0096704D" w:rsidP="00DE0812">
      <w:pPr>
        <w:tabs>
          <w:tab w:val="left" w:pos="709"/>
        </w:tabs>
        <w:spacing w:line="360" w:lineRule="auto"/>
        <w:ind w:firstLineChars="200" w:firstLine="480"/>
        <w:rPr>
          <w:sz w:val="24"/>
          <w:szCs w:val="24"/>
          <w:lang w:eastAsia="zh-CN"/>
        </w:rPr>
      </w:pPr>
      <w:r>
        <w:rPr>
          <w:sz w:val="24"/>
          <w:szCs w:val="24"/>
          <w:lang w:eastAsia="zh-CN"/>
        </w:rPr>
        <w:t>3</w:t>
      </w:r>
      <w:r w:rsidR="00DE0812" w:rsidRPr="00DE0812">
        <w:rPr>
          <w:sz w:val="24"/>
          <w:szCs w:val="24"/>
          <w:lang w:eastAsia="zh-CN"/>
        </w:rPr>
        <w:t>.</w:t>
      </w:r>
      <w:r>
        <w:rPr>
          <w:rFonts w:hint="eastAsia"/>
          <w:sz w:val="24"/>
          <w:szCs w:val="24"/>
          <w:lang w:eastAsia="zh-CN"/>
        </w:rPr>
        <w:t>合同</w:t>
      </w:r>
      <w:r>
        <w:rPr>
          <w:sz w:val="24"/>
          <w:szCs w:val="24"/>
          <w:lang w:eastAsia="zh-CN"/>
        </w:rPr>
        <w:t>期限</w:t>
      </w:r>
      <w:r w:rsidR="00DE0812" w:rsidRPr="00DE0812">
        <w:rPr>
          <w:rFonts w:hint="eastAsia"/>
          <w:sz w:val="24"/>
          <w:szCs w:val="24"/>
          <w:lang w:eastAsia="zh-CN"/>
        </w:rPr>
        <w:t>：</w:t>
      </w:r>
      <w:r>
        <w:rPr>
          <w:rFonts w:hint="eastAsia"/>
          <w:sz w:val="24"/>
          <w:szCs w:val="24"/>
          <w:lang w:eastAsia="zh-CN"/>
        </w:rPr>
        <w:t>一年</w:t>
      </w:r>
    </w:p>
    <w:p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96704D" w:rsidRPr="0096704D">
        <w:rPr>
          <w:rFonts w:hint="eastAsia"/>
          <w:sz w:val="24"/>
          <w:szCs w:val="24"/>
          <w:lang w:eastAsia="zh-CN"/>
        </w:rPr>
        <w:t>同行业机械密封修复业绩</w:t>
      </w:r>
      <w:r w:rsidR="00057E4C">
        <w:rPr>
          <w:rFonts w:hint="eastAsia"/>
          <w:sz w:val="24"/>
          <w:szCs w:val="24"/>
          <w:lang w:eastAsia="zh-CN"/>
        </w:rPr>
        <w:t>。</w:t>
      </w:r>
    </w:p>
    <w:p w:rsidR="00407E93" w:rsidRPr="0096704D" w:rsidRDefault="0096704D" w:rsidP="00745001">
      <w:pPr>
        <w:tabs>
          <w:tab w:val="left" w:pos="709"/>
        </w:tabs>
        <w:spacing w:line="360" w:lineRule="auto"/>
        <w:ind w:firstLineChars="200" w:firstLine="480"/>
        <w:rPr>
          <w:sz w:val="24"/>
          <w:szCs w:val="24"/>
          <w:lang w:eastAsia="zh-CN"/>
        </w:rPr>
      </w:pPr>
      <w:r w:rsidRPr="0096704D">
        <w:rPr>
          <w:sz w:val="24"/>
          <w:szCs w:val="24"/>
          <w:lang w:eastAsia="zh-CN"/>
        </w:rPr>
        <w:t>3</w:t>
      </w:r>
      <w:r w:rsidR="003635DF" w:rsidRPr="0096704D">
        <w:rPr>
          <w:rFonts w:hint="eastAsia"/>
          <w:sz w:val="24"/>
          <w:szCs w:val="24"/>
          <w:lang w:eastAsia="zh-CN"/>
        </w:rPr>
        <w:t>.</w:t>
      </w:r>
      <w:r w:rsidR="008A20B3" w:rsidRPr="0096704D">
        <w:rPr>
          <w:sz w:val="24"/>
          <w:szCs w:val="24"/>
          <w:lang w:eastAsia="zh-CN"/>
        </w:rPr>
        <w:t>参选人没有失信黑名单记录（以最高院失信被执行人系统发布信息为准）</w:t>
      </w:r>
      <w:r w:rsidR="00407E93" w:rsidRPr="0096704D">
        <w:rPr>
          <w:rFonts w:hint="eastAsia"/>
          <w:sz w:val="24"/>
          <w:szCs w:val="24"/>
          <w:lang w:eastAsia="zh-CN"/>
        </w:rPr>
        <w:t>。</w:t>
      </w:r>
    </w:p>
    <w:p w:rsidR="008A20B3" w:rsidRPr="0096704D" w:rsidRDefault="0096704D" w:rsidP="00745001">
      <w:pPr>
        <w:tabs>
          <w:tab w:val="left" w:pos="709"/>
        </w:tabs>
        <w:spacing w:line="360" w:lineRule="auto"/>
        <w:ind w:firstLineChars="200" w:firstLine="480"/>
        <w:rPr>
          <w:sz w:val="24"/>
          <w:szCs w:val="24"/>
          <w:lang w:eastAsia="zh-CN"/>
        </w:rPr>
      </w:pPr>
      <w:r w:rsidRPr="0096704D">
        <w:rPr>
          <w:sz w:val="24"/>
          <w:szCs w:val="24"/>
          <w:lang w:eastAsia="zh-CN"/>
        </w:rPr>
        <w:t>4</w:t>
      </w:r>
      <w:r w:rsidR="00407E93" w:rsidRPr="0096704D">
        <w:rPr>
          <w:sz w:val="24"/>
          <w:szCs w:val="24"/>
          <w:lang w:eastAsia="zh-CN"/>
        </w:rPr>
        <w:t>.</w:t>
      </w:r>
      <w:r w:rsidR="008A20B3" w:rsidRPr="0096704D">
        <w:rPr>
          <w:sz w:val="24"/>
          <w:szCs w:val="24"/>
          <w:lang w:eastAsia="zh-CN"/>
        </w:rPr>
        <w:t>与</w:t>
      </w:r>
      <w:r w:rsidR="008A20B3" w:rsidRPr="0096704D">
        <w:rPr>
          <w:rFonts w:hint="eastAsia"/>
          <w:sz w:val="24"/>
          <w:szCs w:val="24"/>
          <w:lang w:eastAsia="zh-CN"/>
        </w:rPr>
        <w:t>比选人</w:t>
      </w:r>
      <w:r w:rsidR="008A20B3" w:rsidRPr="0096704D">
        <w:rPr>
          <w:sz w:val="24"/>
          <w:szCs w:val="24"/>
          <w:lang w:eastAsia="zh-CN"/>
        </w:rPr>
        <w:t>无诉讼纠纷。</w:t>
      </w:r>
    </w:p>
    <w:p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A33603" w:rsidRPr="0096704D" w:rsidRDefault="00A33603" w:rsidP="00A33603">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1</w:t>
      </w:r>
      <w:r w:rsidRPr="0096704D">
        <w:rPr>
          <w:color w:val="000000" w:themeColor="text1"/>
          <w:sz w:val="24"/>
          <w:szCs w:val="24"/>
          <w:lang w:eastAsia="zh-CN"/>
        </w:rPr>
        <w:t>.</w:t>
      </w:r>
      <w:r w:rsidRPr="0096704D">
        <w:rPr>
          <w:rFonts w:hint="eastAsia"/>
          <w:color w:val="000000" w:themeColor="text1"/>
          <w:sz w:val="24"/>
          <w:szCs w:val="24"/>
          <w:lang w:eastAsia="zh-CN"/>
        </w:rPr>
        <w:t>报名时间：</w:t>
      </w:r>
      <w:r w:rsidR="00C830FF" w:rsidRPr="0096704D">
        <w:rPr>
          <w:rFonts w:hint="eastAsia"/>
          <w:color w:val="000000" w:themeColor="text1"/>
          <w:sz w:val="24"/>
          <w:szCs w:val="24"/>
          <w:lang w:eastAsia="zh-CN"/>
        </w:rPr>
        <w:t>202</w:t>
      </w:r>
      <w:r w:rsidR="00C830FF" w:rsidRPr="0096704D">
        <w:rPr>
          <w:color w:val="000000" w:themeColor="text1"/>
          <w:sz w:val="24"/>
          <w:szCs w:val="24"/>
          <w:lang w:eastAsia="zh-CN"/>
        </w:rPr>
        <w:t>1</w:t>
      </w:r>
      <w:r w:rsidR="00C830FF" w:rsidRPr="0096704D">
        <w:rPr>
          <w:rFonts w:hint="eastAsia"/>
          <w:color w:val="000000" w:themeColor="text1"/>
          <w:sz w:val="24"/>
          <w:szCs w:val="24"/>
          <w:lang w:eastAsia="zh-CN"/>
        </w:rPr>
        <w:t>年</w:t>
      </w:r>
      <w:r w:rsidR="00C830FF" w:rsidRPr="0096704D">
        <w:rPr>
          <w:color w:val="000000" w:themeColor="text1"/>
          <w:sz w:val="24"/>
          <w:szCs w:val="24"/>
          <w:lang w:eastAsia="zh-CN"/>
        </w:rPr>
        <w:t>4</w:t>
      </w:r>
      <w:r w:rsidR="00C830FF" w:rsidRPr="0096704D">
        <w:rPr>
          <w:rFonts w:hint="eastAsia"/>
          <w:color w:val="000000" w:themeColor="text1"/>
          <w:sz w:val="24"/>
          <w:szCs w:val="24"/>
          <w:lang w:eastAsia="zh-CN"/>
        </w:rPr>
        <w:t>月</w:t>
      </w:r>
      <w:r w:rsidR="00C830FF">
        <w:rPr>
          <w:color w:val="000000" w:themeColor="text1"/>
          <w:sz w:val="24"/>
          <w:szCs w:val="24"/>
          <w:lang w:eastAsia="zh-CN"/>
        </w:rPr>
        <w:t>21</w:t>
      </w:r>
      <w:r w:rsidRPr="0096704D">
        <w:rPr>
          <w:rFonts w:hint="eastAsia"/>
          <w:color w:val="000000" w:themeColor="text1"/>
          <w:sz w:val="24"/>
          <w:szCs w:val="24"/>
          <w:lang w:eastAsia="zh-CN"/>
        </w:rPr>
        <w:t>日至</w:t>
      </w:r>
      <w:r w:rsidR="00C830FF" w:rsidRPr="0096704D">
        <w:rPr>
          <w:rFonts w:hint="eastAsia"/>
          <w:color w:val="000000" w:themeColor="text1"/>
          <w:sz w:val="24"/>
          <w:szCs w:val="24"/>
          <w:lang w:eastAsia="zh-CN"/>
        </w:rPr>
        <w:t>202</w:t>
      </w:r>
      <w:r w:rsidR="00C830FF" w:rsidRPr="0096704D">
        <w:rPr>
          <w:color w:val="000000" w:themeColor="text1"/>
          <w:sz w:val="24"/>
          <w:szCs w:val="24"/>
          <w:lang w:eastAsia="zh-CN"/>
        </w:rPr>
        <w:t>1</w:t>
      </w:r>
      <w:r w:rsidR="00C830FF" w:rsidRPr="0096704D">
        <w:rPr>
          <w:rFonts w:hint="eastAsia"/>
          <w:color w:val="000000" w:themeColor="text1"/>
          <w:sz w:val="24"/>
          <w:szCs w:val="24"/>
          <w:lang w:eastAsia="zh-CN"/>
        </w:rPr>
        <w:t>年</w:t>
      </w:r>
      <w:r w:rsidR="00C830FF" w:rsidRPr="0096704D">
        <w:rPr>
          <w:color w:val="000000" w:themeColor="text1"/>
          <w:sz w:val="24"/>
          <w:szCs w:val="24"/>
          <w:lang w:eastAsia="zh-CN"/>
        </w:rPr>
        <w:t>4</w:t>
      </w:r>
      <w:r w:rsidR="00C830FF" w:rsidRPr="0096704D">
        <w:rPr>
          <w:rFonts w:hint="eastAsia"/>
          <w:color w:val="000000" w:themeColor="text1"/>
          <w:sz w:val="24"/>
          <w:szCs w:val="24"/>
          <w:lang w:eastAsia="zh-CN"/>
        </w:rPr>
        <w:t>月</w:t>
      </w:r>
      <w:r w:rsidR="00C830FF">
        <w:rPr>
          <w:color w:val="000000" w:themeColor="text1"/>
          <w:sz w:val="24"/>
          <w:szCs w:val="24"/>
          <w:lang w:eastAsia="zh-CN"/>
        </w:rPr>
        <w:t>30</w:t>
      </w:r>
      <w:r w:rsidRPr="0096704D">
        <w:rPr>
          <w:rFonts w:hint="eastAsia"/>
          <w:color w:val="000000" w:themeColor="text1"/>
          <w:sz w:val="24"/>
          <w:szCs w:val="24"/>
          <w:lang w:eastAsia="zh-CN"/>
        </w:rPr>
        <w:t>日（共</w:t>
      </w:r>
      <w:r w:rsidR="0096704D" w:rsidRPr="0096704D">
        <w:rPr>
          <w:color w:val="000000" w:themeColor="text1"/>
          <w:sz w:val="24"/>
          <w:szCs w:val="24"/>
          <w:lang w:eastAsia="zh-CN"/>
        </w:rPr>
        <w:t>10</w:t>
      </w:r>
      <w:r w:rsidRPr="0096704D">
        <w:rPr>
          <w:rFonts w:hint="eastAsia"/>
          <w:color w:val="000000" w:themeColor="text1"/>
          <w:sz w:val="24"/>
          <w:szCs w:val="24"/>
          <w:lang w:eastAsia="zh-CN"/>
        </w:rPr>
        <w:t>天）</w:t>
      </w:r>
    </w:p>
    <w:p w:rsidR="0096704D" w:rsidRPr="0096704D" w:rsidRDefault="00A33603" w:rsidP="0096704D">
      <w:pPr>
        <w:widowControl/>
        <w:autoSpaceDE/>
        <w:autoSpaceDN/>
        <w:spacing w:after="300"/>
        <w:ind w:firstLine="480"/>
        <w:jc w:val="both"/>
        <w:rPr>
          <w:color w:val="000000" w:themeColor="text1"/>
        </w:rPr>
      </w:pPr>
      <w:r w:rsidRPr="0096704D">
        <w:rPr>
          <w:rFonts w:hint="eastAsia"/>
          <w:color w:val="000000" w:themeColor="text1"/>
          <w:sz w:val="24"/>
          <w:szCs w:val="24"/>
          <w:lang w:eastAsia="zh-CN"/>
        </w:rPr>
        <w:t>2</w:t>
      </w:r>
      <w:r w:rsidRPr="0096704D">
        <w:rPr>
          <w:color w:val="000000" w:themeColor="text1"/>
          <w:sz w:val="24"/>
          <w:szCs w:val="24"/>
          <w:lang w:eastAsia="zh-CN"/>
        </w:rPr>
        <w:t>.</w:t>
      </w:r>
      <w:r w:rsidRPr="0096704D">
        <w:rPr>
          <w:rFonts w:hint="eastAsia"/>
          <w:color w:val="000000" w:themeColor="text1"/>
          <w:sz w:val="24"/>
          <w:szCs w:val="24"/>
          <w:lang w:eastAsia="zh-CN"/>
        </w:rPr>
        <w:t>报名方式：</w:t>
      </w:r>
      <w:r w:rsidR="0096704D" w:rsidRPr="006A5B09">
        <w:rPr>
          <w:rFonts w:hint="eastAsia"/>
          <w:color w:val="000000" w:themeColor="text1"/>
          <w:sz w:val="24"/>
          <w:szCs w:val="24"/>
          <w:lang w:eastAsia="zh-CN"/>
        </w:rPr>
        <w:t>参选人在报名时间内将报名文件发送至邮箱hjzhang@fhcpec.com.cn，报名文件包含：</w:t>
      </w:r>
    </w:p>
    <w:p w:rsidR="0096704D" w:rsidRPr="0096704D" w:rsidRDefault="0096704D" w:rsidP="0096704D">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（1）法定代表人授权委托书（扫描件，格式详见“附件：法定代表人授权委托书”）；</w:t>
      </w:r>
    </w:p>
    <w:p w:rsidR="00A33603" w:rsidRPr="0096704D" w:rsidRDefault="0096704D" w:rsidP="0096704D">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（2）营业执照（加盖单位公章的扫描件）；</w:t>
      </w:r>
    </w:p>
    <w:p w:rsidR="0096704D" w:rsidRPr="0096704D" w:rsidRDefault="0096704D" w:rsidP="0096704D">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（3）业绩表（加盖单位公章的扫描件）</w:t>
      </w:r>
      <w:r w:rsidR="006A5B09">
        <w:rPr>
          <w:rFonts w:hint="eastAsia"/>
          <w:color w:val="000000" w:themeColor="text1"/>
          <w:sz w:val="24"/>
          <w:szCs w:val="24"/>
          <w:lang w:eastAsia="zh-CN"/>
        </w:rPr>
        <w:t>。</w:t>
      </w:r>
    </w:p>
    <w:p w:rsidR="00A33603" w:rsidRPr="0096704D" w:rsidRDefault="00A33603" w:rsidP="00A33603">
      <w:pPr>
        <w:tabs>
          <w:tab w:val="left" w:pos="709"/>
        </w:tabs>
        <w:spacing w:line="360" w:lineRule="auto"/>
        <w:ind w:firstLineChars="200" w:firstLine="480"/>
        <w:rPr>
          <w:color w:val="000000" w:themeColor="text1"/>
          <w:sz w:val="24"/>
          <w:szCs w:val="24"/>
          <w:lang w:eastAsia="zh-CN"/>
        </w:rPr>
      </w:pPr>
      <w:r w:rsidRPr="0096704D">
        <w:rPr>
          <w:rFonts w:hint="eastAsia"/>
          <w:color w:val="000000" w:themeColor="text1"/>
          <w:sz w:val="24"/>
          <w:szCs w:val="24"/>
          <w:lang w:eastAsia="zh-CN"/>
        </w:rPr>
        <w:t>3</w:t>
      </w:r>
      <w:r w:rsidRPr="0096704D">
        <w:rPr>
          <w:color w:val="000000" w:themeColor="text1"/>
          <w:sz w:val="24"/>
          <w:szCs w:val="24"/>
          <w:lang w:eastAsia="zh-CN"/>
        </w:rPr>
        <w:t>.</w:t>
      </w:r>
      <w:r w:rsidRPr="0096704D">
        <w:rPr>
          <w:rFonts w:hint="eastAsia"/>
          <w:color w:val="000000" w:themeColor="text1"/>
          <w:sz w:val="24"/>
          <w:szCs w:val="24"/>
          <w:lang w:eastAsia="zh-CN"/>
        </w:rPr>
        <w:t>获取比选文件：本项目比选文件</w:t>
      </w:r>
      <w:r w:rsidR="008C03C3" w:rsidRPr="0096704D">
        <w:rPr>
          <w:rFonts w:hint="eastAsia"/>
          <w:color w:val="000000" w:themeColor="text1"/>
          <w:sz w:val="24"/>
          <w:szCs w:val="24"/>
          <w:lang w:eastAsia="zh-CN"/>
        </w:rPr>
        <w:t>请有意向参选人自行下载</w:t>
      </w:r>
      <w:r w:rsidRPr="0096704D">
        <w:rPr>
          <w:rFonts w:hint="eastAsia"/>
          <w:color w:val="000000" w:themeColor="text1"/>
          <w:sz w:val="24"/>
          <w:szCs w:val="24"/>
          <w:lang w:eastAsia="zh-CN"/>
        </w:rPr>
        <w:t>，不收取费用。（特别声明：未进行登记报名的参选人，其递交的参选文件将被拒收。）</w:t>
      </w:r>
    </w:p>
    <w:p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9号，福海创办公楼二楼企业管理部。</w:t>
      </w:r>
    </w:p>
    <w:p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lastRenderedPageBreak/>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96704D">
        <w:rPr>
          <w:rFonts w:hint="eastAsia"/>
          <w:color w:val="000000" w:themeColor="text1"/>
          <w:sz w:val="24"/>
          <w:szCs w:val="24"/>
          <w:lang w:eastAsia="zh-CN"/>
        </w:rPr>
        <w:t>为准）：</w:t>
      </w:r>
      <w:r w:rsidR="00C830FF" w:rsidRPr="0096704D">
        <w:rPr>
          <w:rFonts w:hint="eastAsia"/>
          <w:color w:val="000000" w:themeColor="text1"/>
          <w:sz w:val="24"/>
          <w:szCs w:val="24"/>
          <w:lang w:eastAsia="zh-CN"/>
        </w:rPr>
        <w:t>202</w:t>
      </w:r>
      <w:r w:rsidR="00C830FF" w:rsidRPr="0096704D">
        <w:rPr>
          <w:color w:val="000000" w:themeColor="text1"/>
          <w:sz w:val="24"/>
          <w:szCs w:val="24"/>
          <w:lang w:eastAsia="zh-CN"/>
        </w:rPr>
        <w:t>1</w:t>
      </w:r>
      <w:r w:rsidR="00C830FF" w:rsidRPr="0096704D">
        <w:rPr>
          <w:rFonts w:hint="eastAsia"/>
          <w:color w:val="000000" w:themeColor="text1"/>
          <w:sz w:val="24"/>
          <w:szCs w:val="24"/>
          <w:lang w:eastAsia="zh-CN"/>
        </w:rPr>
        <w:t>年</w:t>
      </w:r>
      <w:r w:rsidR="00C830FF">
        <w:rPr>
          <w:color w:val="000000" w:themeColor="text1"/>
          <w:sz w:val="24"/>
          <w:szCs w:val="24"/>
          <w:lang w:eastAsia="zh-CN"/>
        </w:rPr>
        <w:t>5</w:t>
      </w:r>
      <w:r w:rsidRPr="0096704D">
        <w:rPr>
          <w:rFonts w:hint="eastAsia"/>
          <w:color w:val="000000" w:themeColor="text1"/>
          <w:sz w:val="24"/>
          <w:szCs w:val="24"/>
          <w:lang w:eastAsia="zh-CN"/>
        </w:rPr>
        <w:t>月</w:t>
      </w:r>
      <w:r w:rsidR="00C830FF">
        <w:rPr>
          <w:color w:val="000000" w:themeColor="text1"/>
          <w:sz w:val="24"/>
          <w:szCs w:val="24"/>
          <w:lang w:eastAsia="zh-CN"/>
        </w:rPr>
        <w:t>7</w:t>
      </w:r>
      <w:r w:rsidRPr="0096704D">
        <w:rPr>
          <w:rFonts w:hint="eastAsia"/>
          <w:color w:val="000000" w:themeColor="text1"/>
          <w:sz w:val="24"/>
          <w:szCs w:val="24"/>
          <w:lang w:eastAsia="zh-CN"/>
        </w:rPr>
        <w:t>日14时0分。</w:t>
      </w:r>
    </w:p>
    <w:p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w:t>
      </w:r>
      <w:r w:rsidR="00AB4D58">
        <w:rPr>
          <w:rFonts w:hint="eastAsia"/>
          <w:color w:val="000000" w:themeColor="text1"/>
          <w:sz w:val="24"/>
          <w:szCs w:val="24"/>
          <w:lang w:eastAsia="zh-CN"/>
        </w:rPr>
        <w:t>fhcjc@fhcpec.com.cn</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w:t>
      </w:r>
      <w:proofErr w:type="gramStart"/>
      <w:r w:rsidRPr="00662C51">
        <w:rPr>
          <w:rFonts w:hint="eastAsia"/>
          <w:color w:val="000000" w:themeColor="text1"/>
          <w:sz w:val="24"/>
          <w:szCs w:val="24"/>
          <w:lang w:eastAsia="zh-CN"/>
        </w:rPr>
        <w:t>杜浔镇杜昌路</w:t>
      </w:r>
      <w:proofErr w:type="gramEnd"/>
      <w:r w:rsidRPr="00662C51">
        <w:rPr>
          <w:rFonts w:hint="eastAsia"/>
          <w:color w:val="000000" w:themeColor="text1"/>
          <w:sz w:val="24"/>
          <w:szCs w:val="24"/>
          <w:lang w:eastAsia="zh-CN"/>
        </w:rPr>
        <w:t>9号</w:t>
      </w:r>
    </w:p>
    <w:p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967702" w:rsidRPr="004A13AF" w:rsidRDefault="00967702" w:rsidP="00662C51">
      <w:pPr>
        <w:spacing w:line="360" w:lineRule="auto"/>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96704D"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96704D">
        <w:rPr>
          <w:rFonts w:hint="eastAsia"/>
          <w:color w:val="000000" w:themeColor="text1"/>
          <w:sz w:val="24"/>
          <w:szCs w:val="24"/>
          <w:lang w:eastAsia="zh-CN"/>
        </w:rPr>
        <w:t xml:space="preserve">       </w:t>
      </w:r>
      <w:r w:rsidR="00D3426F" w:rsidRPr="0096704D">
        <w:rPr>
          <w:color w:val="000000" w:themeColor="text1"/>
          <w:sz w:val="24"/>
          <w:szCs w:val="24"/>
          <w:lang w:eastAsia="zh-CN"/>
        </w:rPr>
        <w:t>202</w:t>
      </w:r>
      <w:r w:rsidR="0096704D" w:rsidRPr="0096704D">
        <w:rPr>
          <w:color w:val="000000" w:themeColor="text1"/>
          <w:sz w:val="24"/>
          <w:szCs w:val="24"/>
          <w:lang w:eastAsia="zh-CN"/>
        </w:rPr>
        <w:t>1</w:t>
      </w:r>
      <w:r w:rsidRPr="0096704D">
        <w:rPr>
          <w:rFonts w:hint="eastAsia"/>
          <w:color w:val="000000" w:themeColor="text1"/>
          <w:sz w:val="24"/>
          <w:szCs w:val="24"/>
          <w:lang w:eastAsia="zh-CN"/>
        </w:rPr>
        <w:t>年</w:t>
      </w:r>
      <w:r w:rsidR="00D60D83" w:rsidRPr="0096704D">
        <w:rPr>
          <w:color w:val="000000" w:themeColor="text1"/>
          <w:sz w:val="24"/>
          <w:szCs w:val="24"/>
          <w:lang w:eastAsia="zh-CN"/>
        </w:rPr>
        <w:t>4</w:t>
      </w:r>
      <w:r w:rsidRPr="0096704D">
        <w:rPr>
          <w:rFonts w:hint="eastAsia"/>
          <w:color w:val="000000" w:themeColor="text1"/>
          <w:sz w:val="24"/>
          <w:szCs w:val="24"/>
          <w:lang w:eastAsia="zh-CN"/>
        </w:rPr>
        <w:t>月</w:t>
      </w:r>
      <w:r w:rsidR="00C830FF">
        <w:rPr>
          <w:color w:val="000000" w:themeColor="text1"/>
          <w:sz w:val="24"/>
          <w:szCs w:val="24"/>
          <w:lang w:eastAsia="zh-CN"/>
        </w:rPr>
        <w:t>21</w:t>
      </w:r>
      <w:r w:rsidRPr="0096704D">
        <w:rPr>
          <w:rFonts w:hint="eastAsia"/>
          <w:color w:val="000000" w:themeColor="text1"/>
          <w:sz w:val="24"/>
          <w:szCs w:val="24"/>
          <w:lang w:eastAsia="zh-CN"/>
        </w:rPr>
        <w:t>日</w:t>
      </w:r>
    </w:p>
    <w:p w:rsidR="00F6409E" w:rsidRDefault="00F6409E" w:rsidP="002E3036">
      <w:pPr>
        <w:pStyle w:val="11"/>
        <w:tabs>
          <w:tab w:val="left" w:pos="1262"/>
        </w:tabs>
        <w:spacing w:line="360" w:lineRule="auto"/>
        <w:ind w:left="0" w:right="108"/>
        <w:jc w:val="center"/>
        <w:rPr>
          <w:sz w:val="24"/>
          <w:szCs w:val="24"/>
          <w:lang w:eastAsia="zh-CN"/>
        </w:rPr>
      </w:pPr>
    </w:p>
    <w:p w:rsidR="00662C51" w:rsidRDefault="00662C51" w:rsidP="00662C51">
      <w:pPr>
        <w:rPr>
          <w:lang w:eastAsia="zh-CN"/>
        </w:rPr>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662C51" w:rsidP="00662C51">
      <w:pPr>
        <w:pStyle w:val="10"/>
      </w:pPr>
    </w:p>
    <w:p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rsidR="00662C51" w:rsidRDefault="00662C51" w:rsidP="00662C51">
      <w:pPr>
        <w:jc w:val="center"/>
        <w:outlineLvl w:val="0"/>
        <w:rPr>
          <w:rFonts w:ascii="黑体" w:eastAsia="黑体" w:hAnsi="黑体"/>
          <w:lang w:eastAsia="zh-CN"/>
        </w:rPr>
      </w:pP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96704D" w:rsidRPr="006A5B09">
        <w:rPr>
          <w:rFonts w:hint="eastAsia"/>
          <w:bCs/>
          <w:color w:val="000000" w:themeColor="text1"/>
          <w:u w:val="single"/>
          <w:lang w:eastAsia="zh-CN"/>
        </w:rPr>
        <w:t>福建福海创石油化工有限公司离心泵机械密封维修、搅拌器</w:t>
      </w:r>
      <w:proofErr w:type="gramStart"/>
      <w:r w:rsidR="0096704D" w:rsidRPr="006A5B09">
        <w:rPr>
          <w:rFonts w:hint="eastAsia"/>
          <w:bCs/>
          <w:color w:val="000000" w:themeColor="text1"/>
          <w:u w:val="single"/>
          <w:lang w:eastAsia="zh-CN"/>
        </w:rPr>
        <w:t>动静环</w:t>
      </w:r>
      <w:proofErr w:type="gramEnd"/>
      <w:r w:rsidR="0096704D" w:rsidRPr="006A5B09">
        <w:rPr>
          <w:rFonts w:hint="eastAsia"/>
          <w:bCs/>
          <w:color w:val="000000" w:themeColor="text1"/>
          <w:u w:val="single"/>
          <w:lang w:eastAsia="zh-CN"/>
        </w:rPr>
        <w:t>研磨</w:t>
      </w:r>
      <w:r w:rsidR="005A446B" w:rsidRPr="006A5B09">
        <w:rPr>
          <w:rFonts w:hint="eastAsia"/>
          <w:bCs/>
          <w:color w:val="000000" w:themeColor="text1"/>
          <w:u w:val="single"/>
          <w:lang w:eastAsia="zh-CN"/>
        </w:rPr>
        <w:t>年约</w:t>
      </w:r>
      <w:r w:rsidRPr="006A5B09">
        <w:rPr>
          <w:rFonts w:hint="eastAsia"/>
          <w:bCs/>
          <w:color w:val="000000" w:themeColor="text1"/>
          <w:u w:val="single"/>
          <w:lang w:eastAsia="zh-CN"/>
        </w:rPr>
        <w:t>（项目编号：</w:t>
      </w:r>
      <w:r w:rsidR="0096704D" w:rsidRPr="006A5B09">
        <w:rPr>
          <w:bCs/>
          <w:color w:val="000000" w:themeColor="text1"/>
          <w:u w:val="single"/>
          <w:lang w:eastAsia="zh-CN"/>
        </w:rPr>
        <w:t>FHC-PTCG20210408001</w:t>
      </w:r>
      <w:r w:rsidRPr="006A5B09">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662C51" w:rsidRDefault="00662C51" w:rsidP="00662C51">
      <w:pPr>
        <w:rPr>
          <w:rFonts w:hAnsi="Calibri" w:cs="黑体"/>
          <w:sz w:val="24"/>
          <w:szCs w:val="24"/>
          <w:lang w:eastAsia="zh-CN"/>
        </w:rPr>
      </w:pP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rsidR="00662C51" w:rsidRDefault="00662C51" w:rsidP="00662C51">
      <w:pPr>
        <w:rPr>
          <w:rFonts w:hAnsi="Calibri" w:cs="黑体"/>
          <w:sz w:val="24"/>
          <w:szCs w:val="24"/>
          <w:lang w:eastAsia="zh-CN"/>
        </w:rPr>
      </w:pPr>
    </w:p>
    <w:p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662C51" w:rsidRPr="00662C51" w:rsidRDefault="00662C51" w:rsidP="00662C51">
      <w:pPr>
        <w:pStyle w:val="10"/>
        <w:sectPr w:rsidR="00662C51" w:rsidRPr="00662C51">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82C24" w:rsidRPr="00482C24">
        <w:rPr>
          <w:rFonts w:hint="eastAsia"/>
          <w:lang w:eastAsia="zh-CN"/>
        </w:rPr>
        <w:t>福建福海创石油化工有限公司离心泵机械密封维修、搅拌器</w:t>
      </w:r>
      <w:proofErr w:type="gramStart"/>
      <w:r w:rsidR="00482C24" w:rsidRPr="00482C24">
        <w:rPr>
          <w:rFonts w:hint="eastAsia"/>
          <w:lang w:eastAsia="zh-CN"/>
        </w:rPr>
        <w:t>动静环</w:t>
      </w:r>
      <w:proofErr w:type="gramEnd"/>
      <w:r w:rsidR="00482C24" w:rsidRPr="00482C24">
        <w:rPr>
          <w:rFonts w:hint="eastAsia"/>
          <w:lang w:eastAsia="zh-CN"/>
        </w:rPr>
        <w:t>研磨</w:t>
      </w:r>
      <w:r w:rsidR="005A446B">
        <w:rPr>
          <w:rFonts w:hint="eastAsia"/>
          <w:lang w:eastAsia="zh-CN"/>
        </w:rPr>
        <w:t>年约</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482C24" w:rsidRPr="00482C24">
        <w:rPr>
          <w:rFonts w:hint="eastAsia"/>
          <w:lang w:eastAsia="zh-CN"/>
        </w:rPr>
        <w:t>固定综合单价，按实结算</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82C24">
        <w:rPr>
          <w:rFonts w:hint="eastAsia"/>
          <w:lang w:eastAsia="zh-CN"/>
        </w:rPr>
        <w:t>技术联系人：</w:t>
      </w:r>
      <w:proofErr w:type="gramStart"/>
      <w:r w:rsidR="00482C24" w:rsidRPr="00482C24">
        <w:rPr>
          <w:lang w:eastAsia="zh-CN"/>
        </w:rPr>
        <w:t>林山杰</w:t>
      </w:r>
      <w:proofErr w:type="gramEnd"/>
      <w:r w:rsidR="00482C24" w:rsidRPr="00482C24">
        <w:rPr>
          <w:rFonts w:hint="eastAsia"/>
          <w:lang w:eastAsia="zh-CN"/>
        </w:rPr>
        <w:t xml:space="preserve"> </w:t>
      </w:r>
      <w:r w:rsidR="00482C24" w:rsidRPr="00482C24">
        <w:rPr>
          <w:lang w:eastAsia="zh-CN"/>
        </w:rPr>
        <w:t>0596-6311606</w:t>
      </w:r>
      <w:r w:rsidR="00482C24" w:rsidRPr="00482C24">
        <w:rPr>
          <w:rFonts w:hint="eastAsia"/>
          <w:lang w:eastAsia="zh-CN"/>
        </w:rPr>
        <w:t>，</w:t>
      </w:r>
      <w:r w:rsidR="00482C24" w:rsidRPr="00482C24">
        <w:rPr>
          <w:lang w:eastAsia="zh-CN"/>
        </w:rPr>
        <w:t>sjlin</w:t>
      </w:r>
      <w:r w:rsidR="00482C24" w:rsidRPr="00482C24">
        <w:rPr>
          <w:rFonts w:hint="eastAsia"/>
          <w:lang w:eastAsia="zh-CN"/>
        </w:rPr>
        <w:t>@</w:t>
      </w:r>
      <w:r w:rsidR="00482C24" w:rsidRPr="00482C24">
        <w:rPr>
          <w:lang w:eastAsia="zh-CN"/>
        </w:rPr>
        <w:t>fhcpec.com.cn</w:t>
      </w:r>
    </w:p>
    <w:p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482C24" w:rsidRDefault="00482C24" w:rsidP="00482C24">
      <w:pPr>
        <w:pStyle w:val="a6"/>
        <w:spacing w:line="360" w:lineRule="auto"/>
        <w:ind w:right="121" w:firstLineChars="200" w:firstLine="480"/>
        <w:jc w:val="both"/>
        <w:rPr>
          <w:lang w:eastAsia="zh-CN"/>
        </w:rPr>
      </w:pPr>
      <w:r>
        <w:rPr>
          <w:rFonts w:hint="eastAsia"/>
          <w:lang w:eastAsia="zh-CN"/>
        </w:rPr>
        <w:t>1.参选人</w:t>
      </w:r>
      <w:r w:rsidRPr="005F21D1">
        <w:rPr>
          <w:rFonts w:hint="eastAsia"/>
          <w:lang w:eastAsia="zh-CN"/>
        </w:rPr>
        <w:t>必须具备有效的企业法人营业执照</w:t>
      </w:r>
      <w:r>
        <w:rPr>
          <w:rFonts w:hint="eastAsia"/>
          <w:lang w:eastAsia="zh-CN"/>
        </w:rPr>
        <w:t>。</w:t>
      </w:r>
    </w:p>
    <w:p w:rsidR="00482C24" w:rsidRDefault="00482C24" w:rsidP="00482C24">
      <w:pPr>
        <w:pStyle w:val="a6"/>
        <w:spacing w:line="360" w:lineRule="auto"/>
        <w:ind w:right="121" w:firstLineChars="200" w:firstLine="480"/>
        <w:jc w:val="both"/>
        <w:rPr>
          <w:lang w:eastAsia="zh-CN"/>
        </w:rPr>
      </w:pPr>
      <w:r w:rsidRPr="00606A94">
        <w:rPr>
          <w:rFonts w:hint="eastAsia"/>
          <w:lang w:eastAsia="zh-CN"/>
        </w:rPr>
        <w:t>2</w:t>
      </w:r>
      <w:r w:rsidRPr="00606A94">
        <w:rPr>
          <w:lang w:eastAsia="zh-CN"/>
        </w:rPr>
        <w:t>.</w:t>
      </w:r>
      <w:r>
        <w:rPr>
          <w:lang w:eastAsia="zh-CN"/>
        </w:rPr>
        <w:t>参选人</w:t>
      </w:r>
      <w:r w:rsidRPr="00A87B9C">
        <w:rPr>
          <w:rFonts w:hint="eastAsia"/>
          <w:lang w:eastAsia="zh-CN"/>
        </w:rPr>
        <w:t>具有</w:t>
      </w:r>
      <w:r w:rsidRPr="0096704D">
        <w:rPr>
          <w:rFonts w:hint="eastAsia"/>
          <w:lang w:eastAsia="zh-CN"/>
        </w:rPr>
        <w:t>同行业机械密封修复业绩</w:t>
      </w:r>
      <w:r>
        <w:rPr>
          <w:rFonts w:hint="eastAsia"/>
          <w:lang w:eastAsia="zh-CN"/>
        </w:rPr>
        <w:t>。</w:t>
      </w:r>
    </w:p>
    <w:p w:rsidR="00482C24" w:rsidRPr="0096704D" w:rsidRDefault="00482C24" w:rsidP="00482C24">
      <w:pPr>
        <w:pStyle w:val="a6"/>
        <w:spacing w:line="360" w:lineRule="auto"/>
        <w:ind w:right="121" w:firstLineChars="200" w:firstLine="480"/>
        <w:jc w:val="both"/>
        <w:rPr>
          <w:lang w:eastAsia="zh-CN"/>
        </w:rPr>
      </w:pPr>
      <w:r w:rsidRPr="0096704D">
        <w:rPr>
          <w:lang w:eastAsia="zh-CN"/>
        </w:rPr>
        <w:t>3</w:t>
      </w:r>
      <w:r w:rsidRPr="0096704D">
        <w:rPr>
          <w:rFonts w:hint="eastAsia"/>
          <w:lang w:eastAsia="zh-CN"/>
        </w:rPr>
        <w:t>.</w:t>
      </w:r>
      <w:r w:rsidRPr="0096704D">
        <w:rPr>
          <w:lang w:eastAsia="zh-CN"/>
        </w:rPr>
        <w:t>参选人没有失信黑名单记录（以最高院失信被执行人系统发布信息为准）</w:t>
      </w:r>
      <w:r w:rsidRPr="0096704D">
        <w:rPr>
          <w:rFonts w:hint="eastAsia"/>
          <w:lang w:eastAsia="zh-CN"/>
        </w:rPr>
        <w:t>。</w:t>
      </w:r>
    </w:p>
    <w:p w:rsidR="00482C24" w:rsidRPr="0096704D" w:rsidRDefault="00482C24" w:rsidP="00482C24">
      <w:pPr>
        <w:pStyle w:val="a6"/>
        <w:spacing w:line="360" w:lineRule="auto"/>
        <w:ind w:right="121" w:firstLineChars="200" w:firstLine="480"/>
        <w:jc w:val="both"/>
        <w:rPr>
          <w:lang w:eastAsia="zh-CN"/>
        </w:rPr>
      </w:pPr>
      <w:r w:rsidRPr="0096704D">
        <w:rPr>
          <w:lang w:eastAsia="zh-CN"/>
        </w:rPr>
        <w:t>4.与</w:t>
      </w:r>
      <w:r w:rsidRPr="0096704D">
        <w:rPr>
          <w:rFonts w:hint="eastAsia"/>
          <w:lang w:eastAsia="zh-CN"/>
        </w:rPr>
        <w:t>比选人</w:t>
      </w:r>
      <w:r w:rsidRPr="0096704D">
        <w:rPr>
          <w:lang w:eastAsia="zh-CN"/>
        </w:rPr>
        <w:t>无诉讼纠纷。</w:t>
      </w:r>
    </w:p>
    <w:p w:rsidR="00E739AE" w:rsidRPr="00F43F82" w:rsidRDefault="006F0262" w:rsidP="00482C24">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482C24">
        <w:rPr>
          <w:rFonts w:hint="eastAsia"/>
          <w:color w:val="000000" w:themeColor="text1"/>
          <w:lang w:eastAsia="zh-CN"/>
        </w:rPr>
        <w:t>额</w:t>
      </w:r>
      <w:r w:rsidR="00482C24" w:rsidRPr="00482C24">
        <w:rPr>
          <w:rFonts w:hint="eastAsia"/>
          <w:color w:val="000000" w:themeColor="text1"/>
          <w:lang w:eastAsia="zh-CN"/>
        </w:rPr>
        <w:t>3</w:t>
      </w:r>
      <w:r w:rsidR="00482C24" w:rsidRPr="00482C24">
        <w:rPr>
          <w:color w:val="000000" w:themeColor="text1"/>
          <w:lang w:eastAsia="zh-CN"/>
        </w:rPr>
        <w:t>万</w:t>
      </w:r>
      <w:r w:rsidR="00DF463A" w:rsidRPr="002318C1">
        <w:rPr>
          <w:rFonts w:hint="eastAsia"/>
          <w:lang w:eastAsia="zh-CN"/>
        </w:rPr>
        <w:t>元整，参选单位应按照要求从参选单位基本账户转入比选单位的账户，比选单位账户信息如下：</w:t>
      </w:r>
    </w:p>
    <w:p w:rsidR="00092243" w:rsidRPr="00482C24"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482C24">
        <w:rPr>
          <w:rFonts w:hint="eastAsia"/>
          <w:color w:val="000000" w:themeColor="text1"/>
          <w:lang w:eastAsia="zh-CN"/>
        </w:rPr>
        <w:t>开户名称：福建福海创石油化工有限公司</w:t>
      </w:r>
    </w:p>
    <w:p w:rsidR="00092243" w:rsidRPr="00482C24" w:rsidRDefault="006F0262" w:rsidP="002318C1">
      <w:pPr>
        <w:pStyle w:val="a6"/>
        <w:spacing w:line="360" w:lineRule="auto"/>
        <w:ind w:right="121"/>
        <w:jc w:val="both"/>
        <w:rPr>
          <w:color w:val="000000" w:themeColor="text1"/>
          <w:lang w:eastAsia="zh-CN"/>
        </w:rPr>
      </w:pPr>
      <w:r w:rsidRPr="00482C24">
        <w:rPr>
          <w:rFonts w:hint="eastAsia"/>
          <w:color w:val="000000" w:themeColor="text1"/>
          <w:lang w:eastAsia="zh-CN"/>
        </w:rPr>
        <w:t xml:space="preserve">    </w:t>
      </w:r>
      <w:r w:rsidR="00092243" w:rsidRPr="00482C24">
        <w:rPr>
          <w:rFonts w:hint="eastAsia"/>
          <w:color w:val="000000" w:themeColor="text1"/>
          <w:lang w:eastAsia="zh-CN"/>
        </w:rPr>
        <w:t>开户银行：</w:t>
      </w:r>
      <w:r w:rsidR="00C074CA" w:rsidRPr="00482C24">
        <w:rPr>
          <w:rFonts w:hint="eastAsia"/>
          <w:color w:val="000000" w:themeColor="text1"/>
          <w:lang w:eastAsia="zh-CN"/>
        </w:rPr>
        <w:t>中国银行漳州古雷支行</w:t>
      </w:r>
    </w:p>
    <w:p w:rsidR="00092243" w:rsidRPr="00482C24" w:rsidRDefault="006F0262" w:rsidP="002318C1">
      <w:pPr>
        <w:pStyle w:val="a6"/>
        <w:spacing w:line="360" w:lineRule="auto"/>
        <w:ind w:right="121"/>
        <w:jc w:val="both"/>
        <w:rPr>
          <w:color w:val="000000" w:themeColor="text1"/>
          <w:lang w:eastAsia="zh-CN"/>
        </w:rPr>
      </w:pPr>
      <w:r w:rsidRPr="00482C24">
        <w:rPr>
          <w:rFonts w:hint="eastAsia"/>
          <w:color w:val="000000" w:themeColor="text1"/>
          <w:lang w:eastAsia="zh-CN"/>
        </w:rPr>
        <w:t xml:space="preserve">    </w:t>
      </w:r>
      <w:r w:rsidR="00092243" w:rsidRPr="00482C24">
        <w:rPr>
          <w:rFonts w:hint="eastAsia"/>
          <w:color w:val="000000" w:themeColor="text1"/>
          <w:lang w:eastAsia="zh-CN"/>
        </w:rPr>
        <w:t>帐  号：</w:t>
      </w:r>
      <w:r w:rsidR="00C074CA" w:rsidRPr="00482C24">
        <w:rPr>
          <w:color w:val="000000" w:themeColor="text1"/>
          <w:lang w:eastAsia="zh-CN"/>
        </w:rPr>
        <w:t>406574816628</w:t>
      </w:r>
    </w:p>
    <w:p w:rsidR="00092243" w:rsidRPr="00482C24" w:rsidRDefault="006F0262" w:rsidP="002318C1">
      <w:pPr>
        <w:pStyle w:val="a6"/>
        <w:spacing w:line="360" w:lineRule="auto"/>
        <w:ind w:right="121"/>
        <w:jc w:val="both"/>
        <w:rPr>
          <w:color w:val="000000" w:themeColor="text1"/>
          <w:lang w:eastAsia="zh-CN"/>
        </w:rPr>
      </w:pPr>
      <w:r w:rsidRPr="00482C24">
        <w:rPr>
          <w:rFonts w:hint="eastAsia"/>
          <w:color w:val="000000" w:themeColor="text1"/>
          <w:lang w:eastAsia="zh-CN"/>
        </w:rPr>
        <w:t xml:space="preserve">    </w:t>
      </w:r>
      <w:r w:rsidR="00092243" w:rsidRPr="00482C24">
        <w:rPr>
          <w:rFonts w:hint="eastAsia"/>
          <w:color w:val="000000" w:themeColor="text1"/>
          <w:lang w:eastAsia="zh-CN"/>
        </w:rPr>
        <w:t>注明用途：</w:t>
      </w:r>
      <w:r w:rsidR="00482C24" w:rsidRPr="00482C24">
        <w:rPr>
          <w:rFonts w:hint="eastAsia"/>
          <w:color w:val="000000" w:themeColor="text1"/>
          <w:lang w:eastAsia="zh-CN"/>
        </w:rPr>
        <w:t>离心泵机械密封维修、搅拌器</w:t>
      </w:r>
      <w:proofErr w:type="gramStart"/>
      <w:r w:rsidR="00482C24" w:rsidRPr="00482C24">
        <w:rPr>
          <w:rFonts w:hint="eastAsia"/>
          <w:color w:val="000000" w:themeColor="text1"/>
          <w:lang w:eastAsia="zh-CN"/>
        </w:rPr>
        <w:t>动静环</w:t>
      </w:r>
      <w:proofErr w:type="gramEnd"/>
      <w:r w:rsidR="00482C24" w:rsidRPr="00482C24">
        <w:rPr>
          <w:rFonts w:hint="eastAsia"/>
          <w:color w:val="000000" w:themeColor="text1"/>
          <w:lang w:eastAsia="zh-CN"/>
        </w:rPr>
        <w:t>研磨</w:t>
      </w:r>
      <w:r w:rsidR="005A446B">
        <w:rPr>
          <w:rFonts w:hint="eastAsia"/>
          <w:color w:val="000000" w:themeColor="text1"/>
          <w:lang w:eastAsia="zh-CN"/>
        </w:rPr>
        <w:t>年约</w:t>
      </w:r>
      <w:r w:rsidR="00482C24" w:rsidRPr="00482C24">
        <w:rPr>
          <w:rFonts w:hint="eastAsia"/>
          <w:color w:val="000000" w:themeColor="text1"/>
          <w:lang w:eastAsia="zh-CN"/>
        </w:rPr>
        <w:t>参选</w:t>
      </w:r>
      <w:r w:rsidR="00092243" w:rsidRPr="00482C24">
        <w:rPr>
          <w:color w:val="000000" w:themeColor="text1"/>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w:t>
      </w:r>
      <w:proofErr w:type="gramStart"/>
      <w:r w:rsidR="00DF463A" w:rsidRPr="002318C1">
        <w:rPr>
          <w:rFonts w:hint="eastAsia"/>
          <w:lang w:eastAsia="zh-CN"/>
        </w:rPr>
        <w:t>按接到</w:t>
      </w:r>
      <w:proofErr w:type="gramEnd"/>
      <w:r w:rsidR="00DF463A" w:rsidRPr="002318C1">
        <w:rPr>
          <w:rFonts w:hint="eastAsia"/>
          <w:lang w:eastAsia="zh-CN"/>
        </w:rPr>
        <w:t>中标通知书后规定的时间内</w:t>
      </w:r>
      <w:proofErr w:type="gramStart"/>
      <w:r w:rsidR="00DF463A" w:rsidRPr="002318C1">
        <w:rPr>
          <w:rFonts w:hint="eastAsia"/>
          <w:lang w:eastAsia="zh-CN"/>
        </w:rPr>
        <w:t>签定</w:t>
      </w:r>
      <w:proofErr w:type="gramEnd"/>
      <w:r w:rsidR="00DF463A" w:rsidRPr="002318C1">
        <w:rPr>
          <w:rFonts w:hint="eastAsia"/>
          <w:lang w:eastAsia="zh-CN"/>
        </w:rPr>
        <w:t>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3046BA">
        <w:rPr>
          <w:color w:val="000000" w:themeColor="text1"/>
          <w:lang w:eastAsia="zh-CN"/>
        </w:rPr>
        <w:t>时间：</w:t>
      </w:r>
      <w:r w:rsidR="003046BA" w:rsidRPr="003046BA">
        <w:rPr>
          <w:rFonts w:hint="eastAsia"/>
          <w:color w:val="000000" w:themeColor="text1"/>
          <w:lang w:eastAsia="zh-CN"/>
        </w:rPr>
        <w:t>202</w:t>
      </w:r>
      <w:r w:rsidR="003046BA" w:rsidRPr="003046BA">
        <w:rPr>
          <w:color w:val="000000" w:themeColor="text1"/>
          <w:lang w:eastAsia="zh-CN"/>
        </w:rPr>
        <w:t>1</w:t>
      </w:r>
      <w:r w:rsidR="003046BA" w:rsidRPr="003046BA">
        <w:rPr>
          <w:rFonts w:hint="eastAsia"/>
          <w:color w:val="000000" w:themeColor="text1"/>
          <w:lang w:eastAsia="zh-CN"/>
        </w:rPr>
        <w:t>年</w:t>
      </w:r>
      <w:r w:rsidR="00C830FF">
        <w:rPr>
          <w:color w:val="000000" w:themeColor="text1"/>
          <w:lang w:eastAsia="zh-CN"/>
        </w:rPr>
        <w:t>5</w:t>
      </w:r>
      <w:r w:rsidR="003046BA" w:rsidRPr="003046BA">
        <w:rPr>
          <w:rFonts w:hint="eastAsia"/>
          <w:color w:val="000000" w:themeColor="text1"/>
          <w:lang w:eastAsia="zh-CN"/>
        </w:rPr>
        <w:t>月</w:t>
      </w:r>
      <w:r w:rsidR="00C830FF">
        <w:rPr>
          <w:color w:val="000000" w:themeColor="text1"/>
          <w:lang w:eastAsia="zh-CN"/>
        </w:rPr>
        <w:t>7</w:t>
      </w:r>
      <w:r w:rsidR="003046BA" w:rsidRPr="003046BA">
        <w:rPr>
          <w:rFonts w:hint="eastAsia"/>
          <w:color w:val="000000" w:themeColor="text1"/>
          <w:lang w:eastAsia="zh-CN"/>
        </w:rPr>
        <w:t>日14时0分</w:t>
      </w:r>
      <w:r w:rsidR="00DD56C2" w:rsidRPr="003046BA">
        <w:rPr>
          <w:rFonts w:hint="eastAsia"/>
          <w:color w:val="000000" w:themeColor="text1"/>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Pr="003046BA" w:rsidRDefault="003102D1" w:rsidP="006F0262">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（1）</w:t>
      </w:r>
      <w:r w:rsidRPr="003046BA">
        <w:rPr>
          <w:color w:val="000000" w:themeColor="text1"/>
          <w:lang w:eastAsia="zh-CN"/>
        </w:rPr>
        <w:t>参选单位企业营业执照。</w:t>
      </w:r>
    </w:p>
    <w:p w:rsidR="007D2272" w:rsidRPr="003046BA" w:rsidRDefault="007D2272" w:rsidP="006F0262">
      <w:pPr>
        <w:pStyle w:val="a6"/>
        <w:spacing w:line="360" w:lineRule="auto"/>
        <w:ind w:leftChars="50" w:left="110" w:right="121" w:firstLineChars="100" w:firstLine="240"/>
        <w:jc w:val="both"/>
        <w:rPr>
          <w:color w:val="000000" w:themeColor="text1"/>
          <w:lang w:eastAsia="zh-CN"/>
        </w:rPr>
      </w:pPr>
      <w:r w:rsidRPr="003046BA">
        <w:rPr>
          <w:rFonts w:hint="eastAsia"/>
          <w:color w:val="000000" w:themeColor="text1"/>
          <w:lang w:eastAsia="zh-CN"/>
        </w:rPr>
        <w:t>（2）参选</w:t>
      </w:r>
      <w:r w:rsidR="003046BA" w:rsidRPr="003046BA">
        <w:rPr>
          <w:rFonts w:hint="eastAsia"/>
          <w:color w:val="000000" w:themeColor="text1"/>
          <w:lang w:eastAsia="zh-CN"/>
        </w:rPr>
        <w:t>单位质量体系证书、环境、管理体系</w:t>
      </w:r>
      <w:proofErr w:type="gramStart"/>
      <w:r w:rsidR="003046BA" w:rsidRPr="003046BA">
        <w:rPr>
          <w:rFonts w:hint="eastAsia"/>
          <w:color w:val="000000" w:themeColor="text1"/>
          <w:lang w:eastAsia="zh-CN"/>
        </w:rPr>
        <w:t>证书证书</w:t>
      </w:r>
      <w:proofErr w:type="gramEnd"/>
      <w:r w:rsidR="003046BA" w:rsidRPr="003046BA">
        <w:rPr>
          <w:rFonts w:hint="eastAsia"/>
          <w:color w:val="000000" w:themeColor="text1"/>
          <w:lang w:eastAsia="zh-CN"/>
        </w:rPr>
        <w:t>等</w:t>
      </w:r>
      <w:r w:rsidRPr="003046BA">
        <w:rPr>
          <w:rFonts w:hint="eastAsia"/>
          <w:color w:val="000000" w:themeColor="text1"/>
          <w:lang w:eastAsia="zh-CN"/>
        </w:rPr>
        <w:t>。</w:t>
      </w:r>
    </w:p>
    <w:p w:rsidR="007D2272" w:rsidRPr="003046BA" w:rsidRDefault="007D2272" w:rsidP="006F0262">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（3）参选</w:t>
      </w:r>
      <w:r w:rsidR="003046BA" w:rsidRPr="003046BA">
        <w:rPr>
          <w:rFonts w:hint="eastAsia"/>
          <w:color w:val="000000" w:themeColor="text1"/>
          <w:lang w:eastAsia="zh-CN"/>
        </w:rPr>
        <w:t>单位主营机械密封经营状况</w:t>
      </w:r>
      <w:r w:rsidRPr="003046BA">
        <w:rPr>
          <w:rFonts w:hint="eastAsia"/>
          <w:color w:val="000000" w:themeColor="text1"/>
          <w:lang w:eastAsia="zh-CN"/>
        </w:rPr>
        <w:t>。</w:t>
      </w:r>
    </w:p>
    <w:p w:rsidR="003046BA" w:rsidRPr="003046BA" w:rsidRDefault="003046BA" w:rsidP="003046BA">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（4）参选单位同行业业绩明（如合同）等，</w:t>
      </w:r>
      <w:r w:rsidRPr="003046BA">
        <w:rPr>
          <w:color w:val="000000" w:themeColor="text1"/>
          <w:lang w:eastAsia="zh-CN"/>
        </w:rPr>
        <w:t>其他可以证明参选单位具有类似良好业绩的相关材料；凡弄虚作假的，一经查实，比选人有权取消其中选资格。</w:t>
      </w:r>
    </w:p>
    <w:p w:rsidR="007D2272" w:rsidRPr="003046BA" w:rsidRDefault="003046BA" w:rsidP="003046BA">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（5）机械密封修复方案。</w:t>
      </w:r>
    </w:p>
    <w:p w:rsidR="00D913F7" w:rsidRPr="003046BA" w:rsidRDefault="003102D1" w:rsidP="006F0262">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w:t>
      </w:r>
      <w:r w:rsidR="003046BA" w:rsidRPr="003046BA">
        <w:rPr>
          <w:color w:val="000000" w:themeColor="text1"/>
          <w:lang w:eastAsia="zh-CN"/>
        </w:rPr>
        <w:t>6</w:t>
      </w:r>
      <w:r w:rsidRPr="003046BA">
        <w:rPr>
          <w:rFonts w:hint="eastAsia"/>
          <w:color w:val="000000" w:themeColor="text1"/>
          <w:lang w:eastAsia="zh-CN"/>
        </w:rPr>
        <w:t>）</w:t>
      </w:r>
      <w:r w:rsidR="002971E6" w:rsidRPr="003046BA">
        <w:rPr>
          <w:rFonts w:hint="eastAsia"/>
          <w:color w:val="000000" w:themeColor="text1"/>
          <w:lang w:eastAsia="zh-CN"/>
        </w:rPr>
        <w:t>项目</w:t>
      </w:r>
      <w:r w:rsidR="003046BA" w:rsidRPr="003046BA">
        <w:rPr>
          <w:rFonts w:hint="eastAsia"/>
          <w:color w:val="000000" w:themeColor="text1"/>
          <w:lang w:eastAsia="zh-CN"/>
        </w:rPr>
        <w:t>技术</w:t>
      </w:r>
      <w:r w:rsidR="002971E6" w:rsidRPr="003046BA">
        <w:rPr>
          <w:rFonts w:hint="eastAsia"/>
          <w:color w:val="000000" w:themeColor="text1"/>
          <w:lang w:eastAsia="zh-CN"/>
        </w:rPr>
        <w:t>人员简历</w:t>
      </w:r>
      <w:r w:rsidR="003046BA" w:rsidRPr="003046BA">
        <w:rPr>
          <w:rFonts w:hint="eastAsia"/>
          <w:color w:val="000000" w:themeColor="text1"/>
          <w:lang w:eastAsia="zh-CN"/>
        </w:rPr>
        <w:t>。</w:t>
      </w:r>
    </w:p>
    <w:p w:rsidR="003102D1" w:rsidRPr="003046BA" w:rsidRDefault="002971E6" w:rsidP="003046BA">
      <w:pPr>
        <w:pStyle w:val="a6"/>
        <w:spacing w:line="360" w:lineRule="auto"/>
        <w:ind w:right="121" w:firstLineChars="150" w:firstLine="360"/>
        <w:jc w:val="both"/>
        <w:rPr>
          <w:color w:val="000000" w:themeColor="text1"/>
          <w:lang w:eastAsia="zh-CN"/>
        </w:rPr>
      </w:pPr>
      <w:r w:rsidRPr="003046BA">
        <w:rPr>
          <w:rFonts w:hint="eastAsia"/>
          <w:color w:val="000000" w:themeColor="text1"/>
          <w:lang w:eastAsia="zh-CN"/>
        </w:rPr>
        <w:t>（</w:t>
      </w:r>
      <w:r w:rsidR="003046BA" w:rsidRPr="003046BA">
        <w:rPr>
          <w:color w:val="000000" w:themeColor="text1"/>
          <w:lang w:eastAsia="zh-CN"/>
        </w:rPr>
        <w:t>7</w:t>
      </w:r>
      <w:r w:rsidRPr="003046BA">
        <w:rPr>
          <w:rFonts w:hint="eastAsia"/>
          <w:color w:val="000000" w:themeColor="text1"/>
          <w:lang w:eastAsia="zh-CN"/>
        </w:rPr>
        <w:t>）</w:t>
      </w:r>
      <w:r w:rsidR="003046BA" w:rsidRPr="003046BA">
        <w:rPr>
          <w:rFonts w:hint="eastAsia"/>
          <w:color w:val="000000" w:themeColor="text1"/>
          <w:lang w:eastAsia="zh-CN"/>
        </w:rPr>
        <w:t>其他技术评分项目关注的内容。</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3046BA">
        <w:rPr>
          <w:lang w:eastAsia="zh-CN"/>
        </w:rPr>
        <w:t>60</w:t>
      </w:r>
      <w:r w:rsidRPr="00555E59">
        <w:rPr>
          <w:rFonts w:hint="eastAsia"/>
          <w:lang w:eastAsia="zh-CN"/>
        </w:rPr>
        <w:t>：</w:t>
      </w:r>
      <w:r w:rsidR="003046BA">
        <w:rPr>
          <w:lang w:eastAsia="zh-CN"/>
        </w:rPr>
        <w:t>40</w:t>
      </w:r>
      <w:r w:rsidRPr="00555E59">
        <w:rPr>
          <w:rFonts w:hint="eastAsia"/>
          <w:lang w:eastAsia="zh-CN"/>
        </w:rPr>
        <w:t>。</w:t>
      </w:r>
      <w:r w:rsidR="003046BA">
        <w:rPr>
          <w:rFonts w:hint="eastAsia"/>
          <w:lang w:eastAsia="zh-CN"/>
        </w:rPr>
        <w:t>本</w:t>
      </w:r>
      <w:proofErr w:type="gramStart"/>
      <w:r w:rsidR="003046BA">
        <w:rPr>
          <w:rFonts w:hint="eastAsia"/>
          <w:lang w:eastAsia="zh-CN"/>
        </w:rPr>
        <w:t>项目决购两家</w:t>
      </w:r>
      <w:proofErr w:type="gramEnd"/>
      <w:r w:rsidR="003046BA">
        <w:rPr>
          <w:rFonts w:hint="eastAsia"/>
          <w:lang w:eastAsia="zh-CN"/>
        </w:rPr>
        <w:t>单位，</w:t>
      </w:r>
      <w:r w:rsidRPr="00555E59">
        <w:rPr>
          <w:rFonts w:hint="eastAsia"/>
          <w:lang w:eastAsia="zh-CN"/>
        </w:rPr>
        <w:t>综合得分最高者</w:t>
      </w:r>
      <w:r w:rsidR="003046BA">
        <w:rPr>
          <w:rFonts w:hint="eastAsia"/>
          <w:lang w:eastAsia="zh-CN"/>
        </w:rPr>
        <w:t>和次高者</w:t>
      </w:r>
      <w:r w:rsidRPr="00555E59">
        <w:rPr>
          <w:rFonts w:hint="eastAsia"/>
          <w:lang w:eastAsia="zh-CN"/>
        </w:rPr>
        <w:t>作为中</w:t>
      </w:r>
      <w:r w:rsidR="00432036">
        <w:rPr>
          <w:rFonts w:hint="eastAsia"/>
          <w:lang w:eastAsia="zh-CN"/>
        </w:rPr>
        <w:t>选</w:t>
      </w:r>
      <w:r w:rsidRPr="00555E59">
        <w:rPr>
          <w:rFonts w:hint="eastAsia"/>
          <w:lang w:eastAsia="zh-CN"/>
        </w:rPr>
        <w:t>人。</w:t>
      </w:r>
      <w:r w:rsidR="003046BA">
        <w:rPr>
          <w:rFonts w:hint="eastAsia"/>
          <w:lang w:eastAsia="zh-CN"/>
        </w:rPr>
        <w:t>最终以</w:t>
      </w:r>
      <w:r w:rsidR="00AB2CCF">
        <w:rPr>
          <w:rFonts w:hint="eastAsia"/>
          <w:lang w:eastAsia="zh-CN"/>
        </w:rPr>
        <w:t>中选两家单位</w:t>
      </w:r>
      <w:r w:rsidR="00DE509C">
        <w:rPr>
          <w:rFonts w:hint="eastAsia"/>
          <w:lang w:eastAsia="zh-CN"/>
        </w:rPr>
        <w:t>报价</w:t>
      </w:r>
      <w:proofErr w:type="gramStart"/>
      <w:r w:rsidR="00DE509C">
        <w:rPr>
          <w:rFonts w:hint="eastAsia"/>
          <w:lang w:eastAsia="zh-CN"/>
        </w:rPr>
        <w:t>下浮率</w:t>
      </w:r>
      <w:proofErr w:type="gramEnd"/>
      <w:r w:rsidR="00DE509C">
        <w:rPr>
          <w:rFonts w:hint="eastAsia"/>
          <w:lang w:eastAsia="zh-CN"/>
        </w:rPr>
        <w:t>最高</w:t>
      </w:r>
      <w:r w:rsidR="00AB2CCF">
        <w:rPr>
          <w:rFonts w:hint="eastAsia"/>
          <w:lang w:eastAsia="zh-CN"/>
        </w:rPr>
        <w:t>作为合同价。</w:t>
      </w:r>
    </w:p>
    <w:p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630"/>
        <w:gridCol w:w="4568"/>
        <w:gridCol w:w="638"/>
        <w:gridCol w:w="948"/>
        <w:gridCol w:w="948"/>
      </w:tblGrid>
      <w:tr w:rsidR="00A7270C" w:rsidRPr="00A7270C" w:rsidTr="00186A08">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4568" w:type="dxa"/>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rsidTr="00AB2CCF">
        <w:trPr>
          <w:trHeight w:val="5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3046BA"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186A08">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1630" w:type="dxa"/>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4568" w:type="dxa"/>
            <w:tcBorders>
              <w:top w:val="nil"/>
              <w:left w:val="nil"/>
              <w:bottom w:val="single" w:sz="4" w:space="0" w:color="auto"/>
              <w:right w:val="single" w:sz="4" w:space="0" w:color="auto"/>
            </w:tcBorders>
            <w:shd w:val="clear" w:color="auto" w:fill="auto"/>
            <w:vAlign w:val="center"/>
            <w:hideMark/>
          </w:tcPr>
          <w:p w:rsidR="00DE509C" w:rsidRDefault="003046BA"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.商务</w:t>
            </w:r>
            <w:proofErr w:type="gramStart"/>
            <w:r w:rsidR="00A7270C" w:rsidRPr="00A7270C">
              <w:rPr>
                <w:rFonts w:asciiTheme="minorEastAsia" w:eastAsiaTheme="minorEastAsia" w:hAnsiTheme="minorEastAsia" w:hint="eastAsia"/>
                <w:color w:val="000000"/>
                <w:sz w:val="21"/>
                <w:szCs w:val="21"/>
                <w:lang w:eastAsia="zh-CN"/>
              </w:rPr>
              <w:t>评选总分值</w:t>
            </w:r>
            <w:proofErr w:type="gramEnd"/>
            <w:r w:rsidR="00A95CD7">
              <w:rPr>
                <w:rFonts w:asciiTheme="minorEastAsia" w:eastAsiaTheme="minorEastAsia" w:hAnsiTheme="minorEastAsia"/>
                <w:color w:val="000000"/>
                <w:sz w:val="21"/>
                <w:szCs w:val="21"/>
                <w:lang w:eastAsia="zh-CN"/>
              </w:rPr>
              <w:t>60</w:t>
            </w:r>
            <w:r w:rsidR="00A7270C" w:rsidRPr="00A7270C">
              <w:rPr>
                <w:rFonts w:asciiTheme="minorEastAsia" w:eastAsiaTheme="minorEastAsia" w:hAnsiTheme="minorEastAsia" w:hint="eastAsia"/>
                <w:color w:val="000000"/>
                <w:sz w:val="21"/>
                <w:szCs w:val="21"/>
                <w:lang w:eastAsia="zh-CN"/>
              </w:rPr>
              <w:t>分。</w:t>
            </w:r>
            <w:r w:rsidR="00A7270C" w:rsidRPr="00A7270C">
              <w:rPr>
                <w:rFonts w:asciiTheme="minorEastAsia" w:eastAsiaTheme="minorEastAsia" w:hAnsiTheme="minorEastAsia" w:hint="eastAsia"/>
                <w:color w:val="000000"/>
                <w:sz w:val="21"/>
                <w:szCs w:val="21"/>
                <w:lang w:eastAsia="zh-CN"/>
              </w:rPr>
              <w:br/>
            </w:r>
            <w:r>
              <w:rPr>
                <w:rFonts w:asciiTheme="minorEastAsia" w:eastAsiaTheme="minorEastAsia" w:hAnsiTheme="minorEastAsia"/>
                <w:color w:val="000000"/>
                <w:sz w:val="21"/>
                <w:szCs w:val="21"/>
                <w:lang w:eastAsia="zh-CN"/>
              </w:rPr>
              <w:t>2</w:t>
            </w:r>
            <w:r w:rsidR="00A7270C" w:rsidRPr="00A7270C">
              <w:rPr>
                <w:rFonts w:asciiTheme="minorEastAsia" w:eastAsiaTheme="minorEastAsia" w:hAnsiTheme="minorEastAsia" w:hint="eastAsia"/>
                <w:color w:val="000000"/>
                <w:sz w:val="21"/>
                <w:szCs w:val="21"/>
                <w:lang w:eastAsia="zh-CN"/>
              </w:rPr>
              <w:t>.投标报价得分=</w:t>
            </w:r>
            <w:r w:rsidR="00A95CD7">
              <w:rPr>
                <w:rFonts w:asciiTheme="minorEastAsia" w:eastAsiaTheme="minorEastAsia" w:hAnsiTheme="minorEastAsia"/>
                <w:color w:val="000000"/>
                <w:sz w:val="21"/>
                <w:szCs w:val="21"/>
                <w:lang w:eastAsia="zh-CN"/>
              </w:rPr>
              <w:t>60</w:t>
            </w:r>
            <w:r w:rsidR="00A7270C" w:rsidRPr="00A7270C">
              <w:rPr>
                <w:rFonts w:asciiTheme="minorEastAsia" w:eastAsiaTheme="minorEastAsia" w:hAnsiTheme="minorEastAsia" w:hint="eastAsia"/>
                <w:color w:val="000000"/>
                <w:sz w:val="21"/>
                <w:szCs w:val="21"/>
                <w:lang w:eastAsia="zh-CN"/>
              </w:rPr>
              <w:t>-（|Ai-评标基准价|÷评标基准价）×100</w:t>
            </w:r>
            <w:r w:rsidR="00A95CD7" w:rsidRPr="00A7270C">
              <w:rPr>
                <w:rFonts w:asciiTheme="minorEastAsia" w:eastAsiaTheme="minorEastAsia" w:hAnsiTheme="minorEastAsia" w:hint="eastAsia"/>
                <w:color w:val="000000"/>
                <w:sz w:val="21"/>
                <w:szCs w:val="21"/>
                <w:lang w:eastAsia="zh-CN"/>
              </w:rPr>
              <w:t xml:space="preserve"> </w:t>
            </w:r>
            <w:r w:rsidR="00A7270C" w:rsidRPr="00A7270C">
              <w:rPr>
                <w:rFonts w:asciiTheme="minorEastAsia" w:eastAsiaTheme="minorEastAsia" w:hAnsiTheme="minorEastAsia" w:hint="eastAsia"/>
                <w:color w:val="000000"/>
                <w:sz w:val="21"/>
                <w:szCs w:val="21"/>
                <w:lang w:eastAsia="zh-CN"/>
              </w:rPr>
              <w:br/>
            </w:r>
            <w:r w:rsidR="00DE509C">
              <w:rPr>
                <w:rFonts w:asciiTheme="minorEastAsia" w:eastAsiaTheme="minorEastAsia" w:hAnsiTheme="minorEastAsia" w:hint="eastAsia"/>
                <w:color w:val="000000"/>
                <w:sz w:val="21"/>
                <w:szCs w:val="21"/>
                <w:lang w:eastAsia="zh-CN"/>
              </w:rPr>
              <w:t>其中：</w:t>
            </w:r>
          </w:p>
          <w:p w:rsidR="00D86664" w:rsidRDefault="00DE509C" w:rsidP="00A7270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00A7270C" w:rsidRPr="00A7270C">
              <w:rPr>
                <w:rFonts w:asciiTheme="minorEastAsia" w:eastAsiaTheme="minorEastAsia" w:hAnsiTheme="minorEastAsia" w:hint="eastAsia"/>
                <w:color w:val="000000"/>
                <w:sz w:val="21"/>
                <w:szCs w:val="21"/>
                <w:lang w:eastAsia="zh-CN"/>
              </w:rPr>
              <w:t xml:space="preserve">Ai </w:t>
            </w:r>
            <w:r w:rsidR="00E93446">
              <w:rPr>
                <w:rFonts w:asciiTheme="minorEastAsia" w:eastAsiaTheme="minorEastAsia" w:hAnsiTheme="minorEastAsia" w:hint="eastAsia"/>
                <w:color w:val="000000"/>
                <w:sz w:val="21"/>
                <w:szCs w:val="21"/>
                <w:lang w:eastAsia="zh-CN"/>
              </w:rPr>
              <w:t>为各合格投标人的有</w:t>
            </w:r>
            <w:r w:rsidR="00A7270C" w:rsidRPr="00A7270C">
              <w:rPr>
                <w:rFonts w:asciiTheme="minorEastAsia" w:eastAsiaTheme="minorEastAsia" w:hAnsiTheme="minorEastAsia" w:hint="eastAsia"/>
                <w:color w:val="000000"/>
                <w:sz w:val="21"/>
                <w:szCs w:val="21"/>
                <w:lang w:eastAsia="zh-CN"/>
              </w:rPr>
              <w:t>效报价</w:t>
            </w:r>
            <w:r w:rsidR="009900DC">
              <w:rPr>
                <w:rFonts w:asciiTheme="minorEastAsia" w:eastAsiaTheme="minorEastAsia" w:hAnsiTheme="minorEastAsia" w:hint="eastAsia"/>
                <w:color w:val="000000"/>
                <w:sz w:val="21"/>
                <w:szCs w:val="21"/>
                <w:lang w:eastAsia="zh-CN"/>
              </w:rPr>
              <w:t>，即（1-下浮率）</w:t>
            </w:r>
            <w:r w:rsidR="00A7270C" w:rsidRPr="00A7270C">
              <w:rPr>
                <w:rFonts w:asciiTheme="minorEastAsia" w:eastAsiaTheme="minorEastAsia" w:hAnsiTheme="minorEastAsia" w:hint="eastAsia"/>
                <w:color w:val="000000"/>
                <w:sz w:val="21"/>
                <w:szCs w:val="21"/>
                <w:lang w:eastAsia="zh-CN"/>
              </w:rPr>
              <w:t>；</w:t>
            </w:r>
          </w:p>
          <w:p w:rsidR="009900DC" w:rsidRDefault="009900DC" w:rsidP="00DE509C">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00E93446">
              <w:rPr>
                <w:rFonts w:asciiTheme="minorEastAsia" w:eastAsiaTheme="minorEastAsia" w:hAnsiTheme="minorEastAsia" w:hint="eastAsia"/>
                <w:color w:val="000000"/>
                <w:sz w:val="21"/>
                <w:szCs w:val="21"/>
                <w:lang w:eastAsia="zh-CN"/>
              </w:rPr>
              <w:t>评标</w:t>
            </w:r>
            <w:r w:rsidR="00D86664">
              <w:rPr>
                <w:rFonts w:asciiTheme="minorEastAsia" w:eastAsiaTheme="minorEastAsia" w:hAnsiTheme="minorEastAsia" w:hint="eastAsia"/>
                <w:color w:val="000000"/>
                <w:sz w:val="21"/>
                <w:szCs w:val="21"/>
                <w:lang w:eastAsia="zh-CN"/>
              </w:rPr>
              <w:t>基准价为各</w:t>
            </w:r>
            <w:r w:rsidR="00E93446">
              <w:rPr>
                <w:rFonts w:asciiTheme="minorEastAsia" w:eastAsiaTheme="minorEastAsia" w:hAnsiTheme="minorEastAsia" w:hint="eastAsia"/>
                <w:color w:val="000000"/>
                <w:sz w:val="21"/>
                <w:szCs w:val="21"/>
                <w:lang w:eastAsia="zh-CN"/>
              </w:rPr>
              <w:t>合格投标人</w:t>
            </w:r>
            <w:r w:rsidR="00D86664">
              <w:rPr>
                <w:rFonts w:asciiTheme="minorEastAsia" w:eastAsiaTheme="minorEastAsia" w:hAnsiTheme="minorEastAsia" w:hint="eastAsia"/>
                <w:color w:val="000000"/>
                <w:sz w:val="21"/>
                <w:szCs w:val="21"/>
                <w:lang w:eastAsia="zh-CN"/>
              </w:rPr>
              <w:t>有效报价的</w:t>
            </w:r>
            <w:r w:rsidR="00BF524A">
              <w:rPr>
                <w:rFonts w:asciiTheme="minorEastAsia" w:eastAsiaTheme="minorEastAsia" w:hAnsiTheme="minorEastAsia" w:hint="eastAsia"/>
                <w:color w:val="000000"/>
                <w:sz w:val="21"/>
                <w:szCs w:val="21"/>
                <w:lang w:eastAsia="zh-CN"/>
              </w:rPr>
              <w:t>最低价</w:t>
            </w:r>
            <w:r w:rsidR="00D86664">
              <w:rPr>
                <w:rFonts w:asciiTheme="minorEastAsia" w:eastAsiaTheme="minorEastAsia" w:hAnsiTheme="minorEastAsia" w:hint="eastAsia"/>
                <w:color w:val="000000"/>
                <w:sz w:val="21"/>
                <w:szCs w:val="21"/>
                <w:lang w:eastAsia="zh-CN"/>
              </w:rPr>
              <w:t>；</w:t>
            </w:r>
          </w:p>
          <w:p w:rsidR="00A7270C" w:rsidRPr="00A7270C" w:rsidRDefault="00A7270C" w:rsidP="00DE509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9900DC"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w:t>
            </w:r>
          </w:p>
        </w:tc>
        <w:tc>
          <w:tcPr>
            <w:tcW w:w="1630" w:type="dxa"/>
            <w:tcBorders>
              <w:top w:val="single" w:sz="4" w:space="0" w:color="auto"/>
              <w:left w:val="single" w:sz="4" w:space="0" w:color="auto"/>
              <w:bottom w:val="single" w:sz="4" w:space="0" w:color="auto"/>
              <w:right w:val="single" w:sz="4" w:space="0" w:color="auto"/>
            </w:tcBorders>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公司取得质量</w:t>
            </w:r>
            <w:r w:rsidRPr="00186A08">
              <w:rPr>
                <w:rFonts w:asciiTheme="minorEastAsia" w:eastAsiaTheme="minorEastAsia" w:hAnsiTheme="minorEastAsia" w:hint="eastAsia"/>
                <w:color w:val="000000"/>
                <w:sz w:val="21"/>
                <w:szCs w:val="21"/>
                <w:lang w:eastAsia="zh-CN"/>
              </w:rPr>
              <w:lastRenderedPageBreak/>
              <w:t>体系证书、环境、管理体系</w:t>
            </w:r>
            <w:proofErr w:type="gramStart"/>
            <w:r w:rsidRPr="00186A08">
              <w:rPr>
                <w:rFonts w:asciiTheme="minorEastAsia" w:eastAsiaTheme="minorEastAsia" w:hAnsiTheme="minorEastAsia" w:hint="eastAsia"/>
                <w:color w:val="000000"/>
                <w:sz w:val="21"/>
                <w:szCs w:val="21"/>
                <w:lang w:eastAsia="zh-CN"/>
              </w:rPr>
              <w:t>证书证书</w:t>
            </w:r>
            <w:proofErr w:type="gramEnd"/>
            <w:r w:rsidRPr="00186A08">
              <w:rPr>
                <w:rFonts w:asciiTheme="minorEastAsia" w:eastAsiaTheme="minorEastAsia" w:hAnsiTheme="minorEastAsia" w:hint="eastAsia"/>
                <w:color w:val="000000"/>
                <w:sz w:val="21"/>
                <w:szCs w:val="21"/>
                <w:lang w:eastAsia="zh-CN"/>
              </w:rPr>
              <w:t>等</w:t>
            </w:r>
          </w:p>
        </w:tc>
        <w:tc>
          <w:tcPr>
            <w:tcW w:w="4568" w:type="dxa"/>
            <w:tcBorders>
              <w:top w:val="single" w:sz="4" w:space="0" w:color="auto"/>
              <w:left w:val="nil"/>
              <w:bottom w:val="single" w:sz="4" w:space="0" w:color="auto"/>
              <w:right w:val="single" w:sz="4" w:space="0" w:color="auto"/>
            </w:tcBorders>
            <w:shd w:val="clear" w:color="auto" w:fill="auto"/>
            <w:vAlign w:val="center"/>
          </w:tcPr>
          <w:p w:rsidR="00186A08" w:rsidRPr="00186A08"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lastRenderedPageBreak/>
              <w:t>每一项证书3分；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9</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lastRenderedPageBreak/>
              <w:t>2</w:t>
            </w:r>
          </w:p>
        </w:tc>
        <w:tc>
          <w:tcPr>
            <w:tcW w:w="1630" w:type="dxa"/>
            <w:tcBorders>
              <w:top w:val="single" w:sz="4" w:space="0" w:color="auto"/>
              <w:left w:val="single" w:sz="4" w:space="0" w:color="auto"/>
              <w:bottom w:val="single" w:sz="4" w:space="0" w:color="auto"/>
              <w:right w:val="single" w:sz="4" w:space="0" w:color="auto"/>
            </w:tcBorders>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公司实力评估</w:t>
            </w:r>
          </w:p>
        </w:tc>
        <w:tc>
          <w:tcPr>
            <w:tcW w:w="4568" w:type="dxa"/>
            <w:tcBorders>
              <w:top w:val="single" w:sz="4" w:space="0" w:color="auto"/>
              <w:left w:val="nil"/>
              <w:bottom w:val="single" w:sz="4" w:space="0" w:color="auto"/>
              <w:right w:val="single" w:sz="4" w:space="0" w:color="auto"/>
            </w:tcBorders>
            <w:shd w:val="clear" w:color="auto" w:fill="auto"/>
            <w:vAlign w:val="center"/>
          </w:tcPr>
          <w:p w:rsidR="00186A08" w:rsidRPr="00186A08"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注册资金2000万以上得5分，2000-1500万（含）得分4分，1500-1000万（含）得分2分，1000万以下不得分。注册资金每增加1000万增加1分，最高10分。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11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1630" w:type="dxa"/>
            <w:tcBorders>
              <w:top w:val="single" w:sz="4" w:space="0" w:color="auto"/>
              <w:left w:val="single" w:sz="4" w:space="0" w:color="auto"/>
              <w:bottom w:val="nil"/>
              <w:right w:val="single" w:sz="4" w:space="0" w:color="auto"/>
            </w:tcBorders>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公司主营机械密封经营状况</w:t>
            </w:r>
          </w:p>
        </w:tc>
        <w:tc>
          <w:tcPr>
            <w:tcW w:w="4568" w:type="dxa"/>
            <w:tcBorders>
              <w:top w:val="nil"/>
              <w:left w:val="nil"/>
              <w:bottom w:val="nil"/>
              <w:right w:val="nil"/>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近三年主营机械密封年收入2000万以上得5分，2000-1000万（含）得分3分，1000-500万（含）得分2分，500万以下不得分。每增加1000万加1分，最高得分10分。提供第三方会计审核依据或发票</w:t>
            </w:r>
            <w:r>
              <w:rPr>
                <w:rFonts w:asciiTheme="minorEastAsia" w:eastAsiaTheme="minorEastAsia" w:hAnsiTheme="minorEastAsia" w:hint="eastAsia"/>
                <w:color w:val="000000"/>
                <w:sz w:val="21"/>
                <w:szCs w:val="21"/>
                <w:lang w:eastAsia="zh-CN"/>
              </w:rPr>
              <w:t>。</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1630" w:type="dxa"/>
            <w:tcBorders>
              <w:top w:val="single" w:sz="4" w:space="0" w:color="auto"/>
              <w:left w:val="nil"/>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具有同行业业绩</w:t>
            </w:r>
          </w:p>
        </w:tc>
        <w:tc>
          <w:tcPr>
            <w:tcW w:w="4568" w:type="dxa"/>
            <w:tcBorders>
              <w:top w:val="single" w:sz="4" w:space="0" w:color="auto"/>
              <w:left w:val="nil"/>
              <w:bottom w:val="single" w:sz="4" w:space="0" w:color="auto"/>
              <w:right w:val="single" w:sz="4" w:space="0" w:color="auto"/>
            </w:tcBorders>
            <w:shd w:val="clear" w:color="auto" w:fill="auto"/>
            <w:vAlign w:val="center"/>
          </w:tcPr>
          <w:p w:rsidR="005A446B"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w:t>
            </w:r>
            <w:r>
              <w:rPr>
                <w:rFonts w:asciiTheme="minorEastAsia" w:eastAsiaTheme="minorEastAsia" w:hAnsiTheme="minorEastAsia" w:hint="eastAsia"/>
                <w:color w:val="000000"/>
                <w:sz w:val="21"/>
                <w:szCs w:val="21"/>
                <w:lang w:eastAsia="zh-CN"/>
              </w:rPr>
              <w:t>．</w:t>
            </w:r>
            <w:r w:rsidRPr="00186A08">
              <w:rPr>
                <w:rFonts w:asciiTheme="minorEastAsia" w:eastAsiaTheme="minorEastAsia" w:hAnsiTheme="minorEastAsia" w:hint="eastAsia"/>
                <w:color w:val="000000"/>
                <w:sz w:val="21"/>
                <w:szCs w:val="21"/>
                <w:lang w:eastAsia="zh-CN"/>
              </w:rPr>
              <w:t xml:space="preserve">具有中石油、中石化、中海油机械密封框架合同、机械密封修复业绩、以及单项合同在80万以上者得10分， 单项合同80-50万（含）得分7分，50-30万（含）得分5分，30万以下得分3分。                </w:t>
            </w:r>
          </w:p>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 xml:space="preserve"> 2</w:t>
            </w:r>
            <w:r w:rsidR="005A446B">
              <w:rPr>
                <w:rFonts w:asciiTheme="minorEastAsia" w:eastAsiaTheme="minorEastAsia" w:hAnsiTheme="minorEastAsia" w:hint="eastAsia"/>
                <w:color w:val="000000"/>
                <w:sz w:val="21"/>
                <w:szCs w:val="21"/>
                <w:lang w:eastAsia="zh-CN"/>
              </w:rPr>
              <w:t>．</w:t>
            </w:r>
            <w:r w:rsidRPr="00186A08">
              <w:rPr>
                <w:rFonts w:asciiTheme="minorEastAsia" w:eastAsiaTheme="minorEastAsia" w:hAnsiTheme="minorEastAsia" w:hint="eastAsia"/>
                <w:color w:val="000000"/>
                <w:sz w:val="21"/>
                <w:szCs w:val="21"/>
                <w:lang w:eastAsia="zh-CN"/>
              </w:rPr>
              <w:t>具有PX及PTA行业机械密封业绩者得分5分，只有PTA行业业绩得分3分，只有PX行业业绩得分2分。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1630" w:type="dxa"/>
            <w:tcBorders>
              <w:top w:val="single" w:sz="4" w:space="0" w:color="auto"/>
              <w:left w:val="nil"/>
              <w:bottom w:val="single" w:sz="4" w:space="0" w:color="auto"/>
              <w:right w:val="single" w:sz="4" w:space="0" w:color="auto"/>
            </w:tcBorders>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机械密封修复方案</w:t>
            </w:r>
          </w:p>
        </w:tc>
        <w:tc>
          <w:tcPr>
            <w:tcW w:w="4568" w:type="dxa"/>
            <w:tcBorders>
              <w:top w:val="single" w:sz="4" w:space="0" w:color="auto"/>
              <w:left w:val="nil"/>
              <w:bottom w:val="single" w:sz="4" w:space="0" w:color="auto"/>
              <w:right w:val="single" w:sz="4" w:space="0" w:color="auto"/>
            </w:tcBorders>
            <w:shd w:val="clear" w:color="auto" w:fill="auto"/>
            <w:vAlign w:val="center"/>
          </w:tcPr>
          <w:p w:rsidR="00186A08"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w:t>
            </w:r>
            <w:r>
              <w:rPr>
                <w:rFonts w:asciiTheme="minorEastAsia" w:eastAsiaTheme="minorEastAsia" w:hAnsiTheme="minorEastAsia" w:hint="eastAsia"/>
                <w:color w:val="000000"/>
                <w:sz w:val="21"/>
                <w:szCs w:val="21"/>
                <w:lang w:eastAsia="zh-CN"/>
              </w:rPr>
              <w:t>．</w:t>
            </w:r>
            <w:r w:rsidRPr="00186A08">
              <w:rPr>
                <w:rFonts w:asciiTheme="minorEastAsia" w:eastAsiaTheme="minorEastAsia" w:hAnsiTheme="minorEastAsia" w:hint="eastAsia"/>
                <w:color w:val="000000"/>
                <w:sz w:val="21"/>
                <w:szCs w:val="21"/>
                <w:lang w:eastAsia="zh-CN"/>
              </w:rPr>
              <w:t>按照发包说明熟悉我司机械密封情况，得7分；反之不得分</w:t>
            </w:r>
          </w:p>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2</w:t>
            </w:r>
            <w:r>
              <w:rPr>
                <w:rFonts w:asciiTheme="minorEastAsia" w:eastAsiaTheme="minorEastAsia" w:hAnsiTheme="minorEastAsia" w:hint="eastAsia"/>
                <w:color w:val="000000"/>
                <w:sz w:val="21"/>
                <w:szCs w:val="21"/>
                <w:lang w:eastAsia="zh-CN"/>
              </w:rPr>
              <w:t>．</w:t>
            </w:r>
            <w:r w:rsidRPr="00186A08">
              <w:rPr>
                <w:rFonts w:asciiTheme="minorEastAsia" w:eastAsiaTheme="minorEastAsia" w:hAnsiTheme="minorEastAsia" w:hint="eastAsia"/>
                <w:color w:val="000000"/>
                <w:sz w:val="21"/>
                <w:szCs w:val="21"/>
                <w:lang w:eastAsia="zh-CN"/>
              </w:rPr>
              <w:t>修复方案完整，内容全面、针对性强的，得8分；修复方案较完整的得4-7分；一般的,得0-3分。(有重大缺陷的,计0分)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6</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机械密封修复资源配置-组织架构</w:t>
            </w:r>
          </w:p>
        </w:tc>
        <w:tc>
          <w:tcPr>
            <w:tcW w:w="4568" w:type="dxa"/>
            <w:tcBorders>
              <w:top w:val="nil"/>
              <w:left w:val="nil"/>
              <w:bottom w:val="single" w:sz="4" w:space="0" w:color="auto"/>
              <w:right w:val="single" w:sz="4" w:space="0" w:color="auto"/>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项目组织机构设置合理、职责清晰的，得</w:t>
            </w:r>
            <w:r w:rsidRPr="00186A08">
              <w:rPr>
                <w:rFonts w:asciiTheme="minorEastAsia" w:eastAsiaTheme="minorEastAsia" w:hAnsiTheme="minorEastAsia"/>
                <w:color w:val="000000"/>
                <w:sz w:val="21"/>
                <w:szCs w:val="21"/>
                <w:lang w:eastAsia="zh-CN"/>
              </w:rPr>
              <w:t>3-5</w:t>
            </w:r>
            <w:r w:rsidRPr="00186A08">
              <w:rPr>
                <w:rFonts w:asciiTheme="minorEastAsia" w:eastAsiaTheme="minorEastAsia" w:hAnsiTheme="minorEastAsia" w:hint="eastAsia"/>
                <w:color w:val="000000"/>
                <w:sz w:val="21"/>
                <w:szCs w:val="21"/>
                <w:lang w:eastAsia="zh-CN"/>
              </w:rPr>
              <w:t>分；欠缺的，得</w:t>
            </w:r>
            <w:r w:rsidRPr="00186A08">
              <w:rPr>
                <w:rFonts w:asciiTheme="minorEastAsia" w:eastAsiaTheme="minorEastAsia" w:hAnsiTheme="minorEastAsia"/>
                <w:color w:val="000000"/>
                <w:sz w:val="21"/>
                <w:szCs w:val="21"/>
                <w:lang w:eastAsia="zh-CN"/>
              </w:rPr>
              <w:t>0-2</w:t>
            </w:r>
            <w:r w:rsidRPr="00186A08">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7</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机械密封修复资源配置-技术人员</w:t>
            </w:r>
          </w:p>
        </w:tc>
        <w:tc>
          <w:tcPr>
            <w:tcW w:w="4568" w:type="dxa"/>
            <w:tcBorders>
              <w:top w:val="nil"/>
              <w:left w:val="nil"/>
              <w:bottom w:val="single" w:sz="4" w:space="0" w:color="auto"/>
              <w:right w:val="single" w:sz="4" w:space="0" w:color="auto"/>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主要维修人员从事维修工作10年及以上工作经历的,得5分,其他</w:t>
            </w:r>
            <w:proofErr w:type="gramStart"/>
            <w:r w:rsidRPr="00186A08">
              <w:rPr>
                <w:rFonts w:asciiTheme="minorEastAsia" w:eastAsiaTheme="minorEastAsia" w:hAnsiTheme="minorEastAsia" w:hint="eastAsia"/>
                <w:color w:val="000000"/>
                <w:sz w:val="21"/>
                <w:szCs w:val="21"/>
                <w:lang w:eastAsia="zh-CN"/>
              </w:rPr>
              <w:t>酌情得</w:t>
            </w:r>
            <w:proofErr w:type="gramEnd"/>
            <w:r w:rsidRPr="00186A08">
              <w:rPr>
                <w:rFonts w:asciiTheme="minorEastAsia" w:eastAsiaTheme="minorEastAsia" w:hAnsiTheme="minorEastAsia" w:hint="eastAsia"/>
                <w:color w:val="000000"/>
                <w:sz w:val="21"/>
                <w:szCs w:val="21"/>
                <w:lang w:eastAsia="zh-CN"/>
              </w:rPr>
              <w:t>0-4分。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8</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机械密封修复资源配置-工器具投入</w:t>
            </w:r>
          </w:p>
        </w:tc>
        <w:tc>
          <w:tcPr>
            <w:tcW w:w="4568" w:type="dxa"/>
            <w:tcBorders>
              <w:top w:val="nil"/>
              <w:left w:val="nil"/>
              <w:bottom w:val="single" w:sz="4" w:space="0" w:color="auto"/>
              <w:right w:val="single" w:sz="4" w:space="0" w:color="auto"/>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检修工具、检测工具、研磨工具、打压设备等配备满足要求的</w:t>
            </w:r>
            <w:r w:rsidRPr="00186A08">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得</w:t>
            </w:r>
            <w:r w:rsidRPr="00186A08">
              <w:rPr>
                <w:rFonts w:asciiTheme="minorEastAsia" w:eastAsiaTheme="minorEastAsia" w:hAnsiTheme="minorEastAsia"/>
                <w:color w:val="000000"/>
                <w:sz w:val="21"/>
                <w:szCs w:val="21"/>
                <w:lang w:eastAsia="zh-CN"/>
              </w:rPr>
              <w:t>5</w:t>
            </w:r>
            <w:r w:rsidRPr="00186A08">
              <w:rPr>
                <w:rFonts w:asciiTheme="minorEastAsia" w:eastAsiaTheme="minorEastAsia" w:hAnsiTheme="minorEastAsia" w:hint="eastAsia"/>
                <w:color w:val="000000"/>
                <w:sz w:val="21"/>
                <w:szCs w:val="21"/>
                <w:lang w:eastAsia="zh-CN"/>
              </w:rPr>
              <w:t>分</w:t>
            </w:r>
            <w:r w:rsidRPr="00186A08">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欠缺的</w:t>
            </w:r>
            <w:r w:rsidRPr="00186A08">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得</w:t>
            </w:r>
            <w:r w:rsidRPr="00186A08">
              <w:rPr>
                <w:rFonts w:asciiTheme="minorEastAsia" w:eastAsiaTheme="minorEastAsia" w:hAnsiTheme="minorEastAsia"/>
                <w:color w:val="000000"/>
                <w:sz w:val="21"/>
                <w:szCs w:val="21"/>
                <w:lang w:eastAsia="zh-CN"/>
              </w:rPr>
              <w:t>0-4</w:t>
            </w:r>
            <w:r w:rsidRPr="00186A08">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9</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机械密封修复技术保证及措施</w:t>
            </w:r>
          </w:p>
        </w:tc>
        <w:tc>
          <w:tcPr>
            <w:tcW w:w="4568" w:type="dxa"/>
            <w:tcBorders>
              <w:top w:val="nil"/>
              <w:left w:val="nil"/>
              <w:bottom w:val="single" w:sz="4" w:space="0" w:color="auto"/>
              <w:right w:val="single" w:sz="4" w:space="0" w:color="auto"/>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检修标准健全得2分，检修工序安排合理清晰得2分，维修过程资料、出厂资料符合要求得2分，反之不得分。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6</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186A08" w:rsidP="00384B9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00384B9B">
              <w:rPr>
                <w:rFonts w:asciiTheme="minorEastAsia" w:eastAsiaTheme="minorEastAsia" w:hAnsiTheme="minorEastAsia"/>
                <w:color w:val="000000"/>
                <w:sz w:val="21"/>
                <w:szCs w:val="21"/>
                <w:lang w:eastAsia="zh-CN"/>
              </w:rPr>
              <w:t>0</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过程质量控制</w:t>
            </w:r>
          </w:p>
        </w:tc>
        <w:tc>
          <w:tcPr>
            <w:tcW w:w="4568" w:type="dxa"/>
            <w:tcBorders>
              <w:top w:val="nil"/>
              <w:left w:val="nil"/>
              <w:bottom w:val="single" w:sz="4" w:space="0" w:color="auto"/>
              <w:right w:val="single" w:sz="4" w:space="0" w:color="auto"/>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质量控制目标清晰的得</w:t>
            </w:r>
            <w:r w:rsidRPr="00186A08">
              <w:rPr>
                <w:rFonts w:asciiTheme="minorEastAsia" w:eastAsiaTheme="minorEastAsia" w:hAnsiTheme="minorEastAsia"/>
                <w:color w:val="000000"/>
                <w:sz w:val="21"/>
                <w:szCs w:val="21"/>
                <w:lang w:eastAsia="zh-CN"/>
              </w:rPr>
              <w:t>3-5</w:t>
            </w:r>
            <w:r w:rsidRPr="00186A08">
              <w:rPr>
                <w:rFonts w:asciiTheme="minorEastAsia" w:eastAsiaTheme="minorEastAsia" w:hAnsiTheme="minorEastAsia" w:hint="eastAsia"/>
                <w:color w:val="000000"/>
                <w:sz w:val="21"/>
                <w:szCs w:val="21"/>
                <w:lang w:eastAsia="zh-CN"/>
              </w:rPr>
              <w:t>分</w:t>
            </w:r>
            <w:r w:rsidRPr="00186A08">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欠缺的</w:t>
            </w:r>
            <w:r w:rsidRPr="00186A08">
              <w:rPr>
                <w:rFonts w:asciiTheme="minorEastAsia" w:eastAsiaTheme="minorEastAsia" w:hAnsiTheme="minorEastAsia"/>
                <w:color w:val="000000"/>
                <w:sz w:val="21"/>
                <w:szCs w:val="21"/>
                <w:lang w:eastAsia="zh-CN"/>
              </w:rPr>
              <w:t>,0-2</w:t>
            </w:r>
            <w:r w:rsidRPr="00186A08">
              <w:rPr>
                <w:rFonts w:asciiTheme="minorEastAsia" w:eastAsiaTheme="minorEastAsia" w:hAnsiTheme="minorEastAsia" w:hint="eastAsia"/>
                <w:color w:val="000000"/>
                <w:sz w:val="21"/>
                <w:szCs w:val="21"/>
                <w:lang w:eastAsia="zh-CN"/>
              </w:rPr>
              <w:t>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186A08" w:rsidP="00384B9B">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00384B9B">
              <w:rPr>
                <w:rFonts w:asciiTheme="minorEastAsia" w:eastAsiaTheme="minorEastAsia" w:hAnsiTheme="minorEastAsia"/>
                <w:color w:val="000000"/>
                <w:sz w:val="21"/>
                <w:szCs w:val="21"/>
                <w:lang w:eastAsia="zh-CN"/>
              </w:rPr>
              <w:t>1</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售后承诺及应急服务</w:t>
            </w:r>
          </w:p>
        </w:tc>
        <w:tc>
          <w:tcPr>
            <w:tcW w:w="4568" w:type="dxa"/>
            <w:tcBorders>
              <w:top w:val="nil"/>
              <w:left w:val="nil"/>
              <w:bottom w:val="single" w:sz="4" w:space="0" w:color="auto"/>
              <w:right w:val="single" w:sz="4" w:space="0" w:color="auto"/>
            </w:tcBorders>
            <w:shd w:val="clear" w:color="auto" w:fill="auto"/>
            <w:vAlign w:val="center"/>
          </w:tcPr>
          <w:p w:rsidR="00186A08" w:rsidRPr="00186A08" w:rsidRDefault="00186A08" w:rsidP="00186A08">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售后服务承诺针对性、可行性强的，得</w:t>
            </w:r>
            <w:r w:rsidRPr="00186A08">
              <w:rPr>
                <w:rFonts w:asciiTheme="minorEastAsia" w:eastAsiaTheme="minorEastAsia" w:hAnsiTheme="minorEastAsia"/>
                <w:color w:val="000000"/>
                <w:sz w:val="21"/>
                <w:szCs w:val="21"/>
                <w:lang w:eastAsia="zh-CN"/>
              </w:rPr>
              <w:t>3-5</w:t>
            </w:r>
            <w:r w:rsidRPr="00186A08">
              <w:rPr>
                <w:rFonts w:asciiTheme="minorEastAsia" w:eastAsiaTheme="minorEastAsia" w:hAnsiTheme="minorEastAsia" w:hint="eastAsia"/>
                <w:color w:val="000000"/>
                <w:sz w:val="21"/>
                <w:szCs w:val="21"/>
                <w:lang w:eastAsia="zh-CN"/>
              </w:rPr>
              <w:t>分</w:t>
            </w:r>
            <w:r w:rsidRPr="00186A08">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欠缺的</w:t>
            </w:r>
            <w:r w:rsidRPr="00186A08">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得</w:t>
            </w:r>
            <w:r w:rsidRPr="00186A08">
              <w:rPr>
                <w:rFonts w:asciiTheme="minorEastAsia" w:eastAsiaTheme="minorEastAsia" w:hAnsiTheme="minorEastAsia"/>
                <w:color w:val="000000"/>
                <w:sz w:val="21"/>
                <w:szCs w:val="21"/>
                <w:lang w:eastAsia="zh-CN"/>
              </w:rPr>
              <w:t>0-2</w:t>
            </w:r>
            <w:r w:rsidRPr="00186A08">
              <w:rPr>
                <w:rFonts w:asciiTheme="minorEastAsia" w:eastAsiaTheme="minorEastAsia" w:hAnsiTheme="minorEastAsia" w:hint="eastAsia"/>
                <w:color w:val="000000"/>
                <w:sz w:val="21"/>
                <w:szCs w:val="21"/>
                <w:lang w:eastAsia="zh-CN"/>
              </w:rPr>
              <w:t>分。</w:t>
            </w:r>
          </w:p>
          <w:p w:rsidR="00186A08" w:rsidRPr="00186A08" w:rsidRDefault="00186A08" w:rsidP="00186A08">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Pr>
                <w:rFonts w:asciiTheme="minorEastAsia" w:eastAsiaTheme="minorEastAsia" w:hAnsiTheme="minorEastAsia"/>
                <w:color w:val="000000"/>
                <w:sz w:val="21"/>
                <w:szCs w:val="21"/>
                <w:lang w:eastAsia="zh-CN"/>
              </w:rPr>
              <w:t>.</w:t>
            </w:r>
            <w:r w:rsidRPr="00186A08">
              <w:rPr>
                <w:rFonts w:asciiTheme="minorEastAsia" w:eastAsiaTheme="minorEastAsia" w:hAnsiTheme="minorEastAsia" w:hint="eastAsia"/>
                <w:color w:val="000000"/>
                <w:sz w:val="21"/>
                <w:szCs w:val="21"/>
                <w:lang w:eastAsia="zh-CN"/>
              </w:rPr>
              <w:t>紧急维修服务立即到厂响应得5分，紧急维修服务8小时内到厂响应得3分， 紧急维修服务24小时到厂响应得2分。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10</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Pr="00A7270C"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12</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A7270C"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工期保证及措施</w:t>
            </w:r>
          </w:p>
        </w:tc>
        <w:tc>
          <w:tcPr>
            <w:tcW w:w="4568" w:type="dxa"/>
            <w:tcBorders>
              <w:top w:val="nil"/>
              <w:left w:val="nil"/>
              <w:bottom w:val="single" w:sz="4" w:space="0" w:color="auto"/>
              <w:right w:val="single" w:sz="4" w:space="0" w:color="auto"/>
            </w:tcBorders>
            <w:shd w:val="clear" w:color="auto" w:fill="auto"/>
            <w:vAlign w:val="center"/>
          </w:tcPr>
          <w:p w:rsidR="00186A08" w:rsidRPr="00FB0C70" w:rsidRDefault="00186A08" w:rsidP="00186A08">
            <w:pPr>
              <w:widowControl/>
              <w:autoSpaceDE/>
              <w:autoSpaceDN/>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检修周期在35日内得2分，每减少三日增加1分，最高5分。</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sidRPr="00186A08">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p>
        </w:tc>
      </w:tr>
      <w:tr w:rsidR="00186A08" w:rsidRPr="00186A08" w:rsidTr="00186A08">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rsidR="00186A08" w:rsidRDefault="00384B9B"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13</w:t>
            </w:r>
          </w:p>
        </w:tc>
        <w:tc>
          <w:tcPr>
            <w:tcW w:w="1630" w:type="dxa"/>
            <w:tcBorders>
              <w:top w:val="nil"/>
              <w:left w:val="single" w:sz="4" w:space="0" w:color="auto"/>
              <w:bottom w:val="single" w:sz="4" w:space="0" w:color="auto"/>
              <w:right w:val="single" w:sz="4" w:space="0" w:color="auto"/>
            </w:tcBorders>
            <w:shd w:val="clear" w:color="auto" w:fill="auto"/>
            <w:vAlign w:val="center"/>
          </w:tcPr>
          <w:p w:rsidR="00186A08" w:rsidRPr="00186A08" w:rsidRDefault="00186A08"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小计</w:t>
            </w:r>
          </w:p>
        </w:tc>
        <w:tc>
          <w:tcPr>
            <w:tcW w:w="4568" w:type="dxa"/>
            <w:tcBorders>
              <w:top w:val="nil"/>
              <w:left w:val="nil"/>
              <w:bottom w:val="single" w:sz="4" w:space="0" w:color="auto"/>
              <w:right w:val="single" w:sz="4" w:space="0" w:color="auto"/>
            </w:tcBorders>
            <w:shd w:val="clear" w:color="auto" w:fill="auto"/>
            <w:vAlign w:val="center"/>
          </w:tcPr>
          <w:p w:rsidR="00186A08" w:rsidRPr="00186A08" w:rsidRDefault="00186A08"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技术分权重（4</w:t>
            </w:r>
            <w:r>
              <w:rPr>
                <w:rFonts w:asciiTheme="minorEastAsia" w:eastAsiaTheme="minorEastAsia" w:hAnsiTheme="minorEastAsia"/>
                <w:color w:val="000000"/>
                <w:sz w:val="21"/>
                <w:szCs w:val="21"/>
                <w:lang w:eastAsia="zh-CN"/>
              </w:rPr>
              <w:t>0</w:t>
            </w:r>
            <w:r>
              <w:rPr>
                <w:rFonts w:asciiTheme="minorEastAsia" w:eastAsiaTheme="minorEastAsia" w:hAnsiTheme="minorEastAsia" w:hint="eastAsia"/>
                <w:color w:val="000000"/>
                <w:sz w:val="21"/>
                <w:szCs w:val="21"/>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186A08" w:rsidRPr="00186A08" w:rsidRDefault="00186A08" w:rsidP="00186A08">
            <w:pPr>
              <w:widowControl/>
              <w:autoSpaceDE/>
              <w:autoSpaceDN/>
              <w:jc w:val="center"/>
              <w:rPr>
                <w:rFonts w:asciiTheme="minorEastAsia" w:eastAsiaTheme="minorEastAsia" w:hAnsiTheme="minorEastAsia"/>
                <w:color w:val="000000"/>
                <w:sz w:val="21"/>
                <w:szCs w:val="21"/>
                <w:lang w:eastAsia="zh-CN"/>
              </w:rPr>
            </w:pPr>
          </w:p>
        </w:tc>
        <w:tc>
          <w:tcPr>
            <w:tcW w:w="0" w:type="auto"/>
            <w:gridSpan w:val="2"/>
            <w:tcBorders>
              <w:top w:val="nil"/>
              <w:left w:val="nil"/>
              <w:bottom w:val="single" w:sz="4" w:space="0" w:color="auto"/>
              <w:right w:val="single" w:sz="4" w:space="0" w:color="auto"/>
            </w:tcBorders>
            <w:shd w:val="clear" w:color="auto" w:fill="auto"/>
            <w:noWrap/>
            <w:vAlign w:val="center"/>
          </w:tcPr>
          <w:p w:rsidR="00186A08" w:rsidRPr="00A7270C" w:rsidRDefault="00186A08" w:rsidP="00186A08">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技术最终得分</w:t>
            </w:r>
            <w:r>
              <w:rPr>
                <w:rFonts w:asciiTheme="minorEastAsia" w:eastAsiaTheme="minorEastAsia" w:hAnsiTheme="minorEastAsia" w:hint="eastAsia"/>
                <w:color w:val="000000"/>
                <w:sz w:val="21"/>
                <w:szCs w:val="21"/>
                <w:lang w:eastAsia="zh-CN"/>
              </w:rPr>
              <w:t>*</w:t>
            </w:r>
            <w:r>
              <w:rPr>
                <w:rFonts w:asciiTheme="minorEastAsia" w:eastAsiaTheme="minorEastAsia" w:hAnsiTheme="minorEastAsia"/>
                <w:color w:val="000000"/>
                <w:sz w:val="21"/>
                <w:szCs w:val="21"/>
                <w:lang w:eastAsia="zh-CN"/>
              </w:rPr>
              <w:t>40</w:t>
            </w:r>
            <w:r>
              <w:rPr>
                <w:rFonts w:asciiTheme="minorEastAsia" w:eastAsiaTheme="minorEastAsia" w:hAnsiTheme="minorEastAsia" w:hint="eastAsia"/>
                <w:color w:val="000000"/>
                <w:sz w:val="21"/>
                <w:szCs w:val="21"/>
                <w:lang w:eastAsia="zh-CN"/>
              </w:rPr>
              <w:t>%</w:t>
            </w:r>
          </w:p>
        </w:tc>
      </w:tr>
      <w:tr w:rsidR="00A7270C" w:rsidRPr="00A7270C"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rsidR="00A7270C" w:rsidRPr="00A7270C" w:rsidRDefault="00A7270C" w:rsidP="00186A08">
            <w:pPr>
              <w:widowControl/>
              <w:autoSpaceDE/>
              <w:autoSpaceDN/>
              <w:jc w:val="center"/>
              <w:rPr>
                <w:rFonts w:asciiTheme="minorEastAsia" w:eastAsiaTheme="minorEastAsia" w:hAnsiTheme="minorEastAsia"/>
                <w:color w:val="000000"/>
                <w:sz w:val="21"/>
                <w:szCs w:val="21"/>
                <w:lang w:eastAsia="zh-CN"/>
              </w:rPr>
            </w:pPr>
          </w:p>
        </w:tc>
      </w:tr>
    </w:tbl>
    <w:p w:rsidR="00555E59" w:rsidRPr="00DD3B90" w:rsidRDefault="00555E59" w:rsidP="00555E59">
      <w:pPr>
        <w:rPr>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lastRenderedPageBreak/>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186A08">
        <w:rPr>
          <w:rStyle w:val="af1"/>
          <w:rFonts w:hint="eastAsia"/>
          <w:color w:val="FF0000"/>
          <w:lang w:eastAsia="zh-CN"/>
        </w:rPr>
        <w:t>腾龙芳烃（漳州）有限公司、翔鹭石化</w:t>
      </w:r>
      <w:r w:rsidR="000D1175">
        <w:rPr>
          <w:rStyle w:val="af1"/>
          <w:rFonts w:hint="eastAsia"/>
          <w:color w:val="FF0000"/>
          <w:lang w:eastAsia="zh-CN"/>
        </w:rPr>
        <w:t>（漳州）有限公司</w:t>
      </w:r>
      <w:r w:rsidR="00384B9B">
        <w:rPr>
          <w:rStyle w:val="af1"/>
          <w:rFonts w:hint="eastAsia"/>
          <w:color w:val="FF0000"/>
          <w:lang w:eastAsia="zh-CN"/>
        </w:rPr>
        <w:t>、翔鹭码头投资管理（漳州）有限公司</w:t>
      </w:r>
      <w:r w:rsidR="000D1175">
        <w:rPr>
          <w:rStyle w:val="af1"/>
          <w:rFonts w:hint="eastAsia"/>
          <w:color w:val="FF0000"/>
          <w:lang w:eastAsia="zh-CN"/>
        </w:rPr>
        <w:t>”作为本合同执行主体，将于中选结果公示流程结束之日起30</w:t>
      </w:r>
      <w:proofErr w:type="gramStart"/>
      <w:r w:rsidR="000D1175">
        <w:rPr>
          <w:rStyle w:val="af1"/>
          <w:rFonts w:hint="eastAsia"/>
          <w:color w:val="FF0000"/>
          <w:lang w:eastAsia="zh-CN"/>
        </w:rPr>
        <w:t>日内与</w:t>
      </w:r>
      <w:proofErr w:type="gramEnd"/>
      <w:r w:rsidR="000D1175">
        <w:rPr>
          <w:rStyle w:val="af1"/>
          <w:rFonts w:hint="eastAsia"/>
          <w:color w:val="FF0000"/>
          <w:lang w:eastAsia="zh-CN"/>
        </w:rPr>
        <w:t>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1"/>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DD1ECE">
        <w:rPr>
          <w:rFonts w:hint="eastAsia"/>
          <w:lang w:eastAsia="zh-CN"/>
        </w:rPr>
        <w:t>设备维修</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5A446B" w:rsidRDefault="005A446B" w:rsidP="005A446B">
      <w:pPr>
        <w:jc w:val="center"/>
        <w:rPr>
          <w:rFonts w:ascii="Arial" w:hAnsi="Arial" w:cs="Arial"/>
          <w:b/>
          <w:sz w:val="32"/>
          <w:szCs w:val="32"/>
          <w:lang w:eastAsia="zh-CN"/>
        </w:rPr>
      </w:pPr>
      <w:bookmarkStart w:id="0" w:name="_Toc251742852"/>
      <w:r>
        <w:rPr>
          <w:rFonts w:ascii="Arial" w:hAnsi="Arial" w:cs="Arial" w:hint="eastAsia"/>
          <w:b/>
          <w:sz w:val="32"/>
          <w:szCs w:val="32"/>
          <w:lang w:eastAsia="zh-CN"/>
        </w:rPr>
        <w:t>腾龙芳烃（漳州）有限公司</w:t>
      </w:r>
    </w:p>
    <w:p w:rsidR="005A446B" w:rsidRDefault="005A446B" w:rsidP="005A446B">
      <w:pPr>
        <w:pStyle w:val="10"/>
        <w:spacing w:line="240" w:lineRule="auto"/>
        <w:jc w:val="center"/>
        <w:rPr>
          <w:b/>
          <w:sz w:val="32"/>
          <w:szCs w:val="32"/>
        </w:rPr>
      </w:pPr>
      <w:r w:rsidRPr="00044E1D">
        <w:rPr>
          <w:rFonts w:hint="eastAsia"/>
          <w:b/>
          <w:sz w:val="32"/>
          <w:szCs w:val="32"/>
        </w:rPr>
        <w:t>翔鹭石化（漳州）有限公司</w:t>
      </w:r>
    </w:p>
    <w:p w:rsidR="003400DB" w:rsidRPr="00044E1D" w:rsidRDefault="003400DB" w:rsidP="005A446B">
      <w:pPr>
        <w:pStyle w:val="10"/>
        <w:spacing w:line="240" w:lineRule="auto"/>
        <w:jc w:val="center"/>
        <w:rPr>
          <w:rFonts w:hint="eastAsia"/>
          <w:b/>
          <w:sz w:val="32"/>
          <w:szCs w:val="32"/>
        </w:rPr>
      </w:pPr>
      <w:r w:rsidRPr="003400DB">
        <w:rPr>
          <w:b/>
          <w:sz w:val="32"/>
          <w:szCs w:val="32"/>
        </w:rPr>
        <w:t>翔鹭码头投资管理</w:t>
      </w:r>
      <w:r w:rsidRPr="003400DB">
        <w:rPr>
          <w:rFonts w:hint="eastAsia"/>
          <w:b/>
          <w:sz w:val="32"/>
          <w:szCs w:val="32"/>
        </w:rPr>
        <w:t>（漳州）有限公司</w:t>
      </w:r>
    </w:p>
    <w:p w:rsidR="005A446B" w:rsidRPr="007215C2" w:rsidRDefault="005A446B" w:rsidP="005A446B">
      <w:pPr>
        <w:spacing w:line="360" w:lineRule="auto"/>
        <w:jc w:val="center"/>
        <w:rPr>
          <w:rFonts w:ascii="Arial" w:hAnsi="Arial" w:cs="Arial"/>
          <w:b/>
          <w:sz w:val="32"/>
          <w:szCs w:val="32"/>
          <w:lang w:eastAsia="zh-CN"/>
        </w:rPr>
      </w:pPr>
      <w:r w:rsidRPr="00044E1D">
        <w:rPr>
          <w:rFonts w:hint="eastAsia"/>
          <w:b/>
          <w:sz w:val="32"/>
          <w:szCs w:val="32"/>
          <w:lang w:eastAsia="zh-CN"/>
        </w:rPr>
        <w:t>离心泵机械密封维修及搅拌器</w:t>
      </w:r>
      <w:proofErr w:type="gramStart"/>
      <w:r w:rsidRPr="00044E1D">
        <w:rPr>
          <w:rFonts w:hint="eastAsia"/>
          <w:b/>
          <w:sz w:val="32"/>
          <w:szCs w:val="32"/>
          <w:lang w:eastAsia="zh-CN"/>
        </w:rPr>
        <w:t>动静环</w:t>
      </w:r>
      <w:proofErr w:type="gramEnd"/>
      <w:r w:rsidRPr="00044E1D">
        <w:rPr>
          <w:rFonts w:hint="eastAsia"/>
          <w:b/>
          <w:sz w:val="32"/>
          <w:szCs w:val="32"/>
          <w:lang w:eastAsia="zh-CN"/>
        </w:rPr>
        <w:t>研磨</w:t>
      </w:r>
      <w:r>
        <w:rPr>
          <w:rFonts w:hint="eastAsia"/>
          <w:b/>
          <w:sz w:val="32"/>
          <w:szCs w:val="32"/>
          <w:lang w:eastAsia="zh-CN"/>
        </w:rPr>
        <w:t>年约</w:t>
      </w:r>
      <w:r w:rsidRPr="00B36D25">
        <w:rPr>
          <w:rFonts w:ascii="Arial" w:hAnsi="Arial" w:cs="Arial"/>
          <w:b/>
          <w:sz w:val="32"/>
          <w:szCs w:val="32"/>
          <w:lang w:eastAsia="zh-CN"/>
        </w:rPr>
        <w:t>合同</w:t>
      </w:r>
    </w:p>
    <w:p w:rsidR="005A446B" w:rsidRPr="00172FEC" w:rsidRDefault="005A446B" w:rsidP="005A446B">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5A446B" w:rsidRPr="000C3106" w:rsidRDefault="005A446B" w:rsidP="005A446B">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5A446B" w:rsidRPr="004B50E5" w:rsidRDefault="005A446B" w:rsidP="005A446B">
      <w:pPr>
        <w:pStyle w:val="ae"/>
        <w:spacing w:before="0" w:beforeAutospacing="0" w:after="0" w:afterAutospacing="0" w:line="360" w:lineRule="auto"/>
        <w:rPr>
          <w:rFonts w:asciiTheme="majorEastAsia" w:eastAsiaTheme="majorEastAsia" w:hAnsiTheme="majorEastAsia"/>
          <w:color w:val="3C3C3C"/>
        </w:rPr>
      </w:pPr>
      <w:r w:rsidRPr="004B50E5">
        <w:rPr>
          <w:rFonts w:asciiTheme="majorEastAsia" w:eastAsiaTheme="majorEastAsia" w:hAnsiTheme="majorEastAsia" w:hint="eastAsia"/>
          <w:color w:val="3C3C3C"/>
        </w:rPr>
        <w:t>发包人(甲方)：腾龙芳烃（漳州）有限公司</w:t>
      </w:r>
    </w:p>
    <w:p w:rsidR="005A446B" w:rsidRDefault="005A446B" w:rsidP="005A446B">
      <w:pPr>
        <w:pStyle w:val="ae"/>
        <w:spacing w:before="0" w:beforeAutospacing="0" w:after="0" w:afterAutospacing="0" w:line="360" w:lineRule="auto"/>
        <w:rPr>
          <w:rFonts w:asciiTheme="majorEastAsia" w:eastAsiaTheme="majorEastAsia" w:hAnsiTheme="majorEastAsia"/>
          <w:color w:val="3C3C3C"/>
        </w:rPr>
      </w:pPr>
      <w:r w:rsidRPr="004B50E5">
        <w:rPr>
          <w:rFonts w:asciiTheme="majorEastAsia" w:eastAsiaTheme="majorEastAsia" w:hAnsiTheme="majorEastAsia" w:hint="eastAsia"/>
          <w:color w:val="3C3C3C"/>
        </w:rPr>
        <w:t xml:space="preserve">              翔鹭石化（漳州）有限公司</w:t>
      </w:r>
    </w:p>
    <w:p w:rsidR="003400DB" w:rsidRPr="004B50E5" w:rsidRDefault="003400DB" w:rsidP="005A446B">
      <w:pPr>
        <w:pStyle w:val="ae"/>
        <w:spacing w:before="0" w:beforeAutospacing="0" w:after="0" w:afterAutospacing="0" w:line="360" w:lineRule="auto"/>
        <w:rPr>
          <w:rFonts w:asciiTheme="majorEastAsia" w:eastAsiaTheme="majorEastAsia" w:hAnsiTheme="majorEastAsia" w:hint="eastAsia"/>
          <w:color w:val="3C3C3C"/>
        </w:rPr>
      </w:pPr>
      <w:r>
        <w:rPr>
          <w:rFonts w:asciiTheme="majorEastAsia" w:eastAsiaTheme="majorEastAsia" w:hAnsiTheme="majorEastAsia" w:hint="eastAsia"/>
          <w:color w:val="3C3C3C"/>
        </w:rPr>
        <w:t xml:space="preserve"> </w:t>
      </w:r>
      <w:r>
        <w:rPr>
          <w:rFonts w:asciiTheme="majorEastAsia" w:eastAsiaTheme="majorEastAsia" w:hAnsiTheme="majorEastAsia"/>
          <w:color w:val="3C3C3C"/>
        </w:rPr>
        <w:t xml:space="preserve">             翔鹭码头投资管理</w:t>
      </w:r>
      <w:r>
        <w:rPr>
          <w:rFonts w:asciiTheme="majorEastAsia" w:eastAsiaTheme="majorEastAsia" w:hAnsiTheme="majorEastAsia" w:hint="eastAsia"/>
          <w:color w:val="3C3C3C"/>
        </w:rPr>
        <w:t>（漳州）有限公司</w:t>
      </w:r>
    </w:p>
    <w:p w:rsidR="005A446B" w:rsidRPr="004B50E5" w:rsidRDefault="005A446B" w:rsidP="005A446B">
      <w:pPr>
        <w:pStyle w:val="ae"/>
        <w:spacing w:before="0" w:beforeAutospacing="0" w:after="0" w:afterAutospacing="0" w:line="360" w:lineRule="auto"/>
        <w:rPr>
          <w:rFonts w:asciiTheme="majorEastAsia" w:eastAsiaTheme="majorEastAsia" w:hAnsiTheme="majorEastAsia"/>
          <w:color w:val="3C3C3C"/>
        </w:rPr>
      </w:pPr>
      <w:r w:rsidRPr="004B50E5">
        <w:rPr>
          <w:rFonts w:asciiTheme="majorEastAsia" w:eastAsiaTheme="majorEastAsia" w:hAnsiTheme="majorEastAsia" w:hint="eastAsia"/>
          <w:color w:val="3C3C3C"/>
        </w:rPr>
        <w:t>承包人(乙方)：</w:t>
      </w:r>
      <w:r w:rsidRPr="004B50E5">
        <w:rPr>
          <w:rFonts w:asciiTheme="majorEastAsia" w:eastAsiaTheme="majorEastAsia" w:hAnsiTheme="majorEastAsia"/>
          <w:color w:val="3C3C3C"/>
        </w:rPr>
        <w:t xml:space="preserve"> </w:t>
      </w:r>
    </w:p>
    <w:p w:rsidR="005A446B" w:rsidRPr="004B50E5" w:rsidRDefault="005A446B" w:rsidP="005A446B">
      <w:pPr>
        <w:spacing w:line="360" w:lineRule="auto"/>
        <w:ind w:firstLineChars="200" w:firstLine="480"/>
        <w:rPr>
          <w:sz w:val="24"/>
          <w:szCs w:val="24"/>
          <w:u w:val="single"/>
          <w:lang w:eastAsia="zh-CN"/>
        </w:rPr>
      </w:pPr>
      <w:r w:rsidRPr="004B50E5">
        <w:rPr>
          <w:rFonts w:asciiTheme="majorEastAsia" w:eastAsiaTheme="majorEastAsia" w:hAnsiTheme="majorEastAsia" w:hint="eastAsia"/>
          <w:color w:val="3C3C3C"/>
          <w:sz w:val="24"/>
          <w:szCs w:val="24"/>
          <w:lang w:eastAsia="zh-CN"/>
        </w:rPr>
        <w:t>根据《中华人民共和国</w:t>
      </w:r>
      <w:r>
        <w:rPr>
          <w:rFonts w:asciiTheme="majorEastAsia" w:eastAsiaTheme="majorEastAsia" w:hAnsiTheme="majorEastAsia" w:hint="eastAsia"/>
          <w:color w:val="3C3C3C"/>
          <w:sz w:val="24"/>
          <w:szCs w:val="24"/>
          <w:lang w:eastAsia="zh-CN"/>
        </w:rPr>
        <w:t>民法典</w:t>
      </w:r>
      <w:r w:rsidRPr="004B50E5">
        <w:rPr>
          <w:rFonts w:asciiTheme="majorEastAsia" w:eastAsiaTheme="majorEastAsia" w:hAnsiTheme="majorEastAsia" w:hint="eastAsia"/>
          <w:color w:val="3C3C3C"/>
          <w:sz w:val="24"/>
          <w:szCs w:val="24"/>
          <w:lang w:eastAsia="zh-CN"/>
        </w:rPr>
        <w:t>》规定，及其他有关法律、行政法规，遵循平等、自愿、公平和诚实信用的原则，结合本项目具体情况，双方就</w:t>
      </w:r>
      <w:r w:rsidRPr="004B50E5">
        <w:rPr>
          <w:rFonts w:hint="eastAsia"/>
          <w:sz w:val="24"/>
          <w:szCs w:val="24"/>
          <w:u w:val="single"/>
          <w:lang w:eastAsia="zh-CN"/>
        </w:rPr>
        <w:t>离心泵机械密封维修及搅拌器</w:t>
      </w:r>
      <w:proofErr w:type="gramStart"/>
      <w:r w:rsidRPr="004B50E5">
        <w:rPr>
          <w:rFonts w:hint="eastAsia"/>
          <w:sz w:val="24"/>
          <w:szCs w:val="24"/>
          <w:u w:val="single"/>
          <w:lang w:eastAsia="zh-CN"/>
        </w:rPr>
        <w:t>动静环</w:t>
      </w:r>
      <w:proofErr w:type="gramEnd"/>
      <w:r w:rsidRPr="004B50E5">
        <w:rPr>
          <w:rFonts w:hint="eastAsia"/>
          <w:sz w:val="24"/>
          <w:szCs w:val="24"/>
          <w:u w:val="single"/>
          <w:lang w:eastAsia="zh-CN"/>
        </w:rPr>
        <w:t>研磨</w:t>
      </w:r>
      <w:r>
        <w:rPr>
          <w:rFonts w:asciiTheme="majorEastAsia" w:eastAsiaTheme="majorEastAsia" w:hAnsiTheme="majorEastAsia" w:hint="eastAsia"/>
          <w:color w:val="3C3C3C"/>
          <w:sz w:val="24"/>
          <w:szCs w:val="24"/>
          <w:lang w:eastAsia="zh-CN"/>
        </w:rPr>
        <w:t>年约</w:t>
      </w:r>
      <w:r w:rsidRPr="004B50E5">
        <w:rPr>
          <w:rFonts w:asciiTheme="majorEastAsia" w:eastAsiaTheme="majorEastAsia" w:hAnsiTheme="majorEastAsia" w:hint="eastAsia"/>
          <w:color w:val="3C3C3C"/>
          <w:sz w:val="24"/>
          <w:szCs w:val="24"/>
          <w:lang w:eastAsia="zh-CN"/>
        </w:rPr>
        <w:t>协商一致，订立本合同</w:t>
      </w:r>
      <w:r w:rsidRPr="004B50E5">
        <w:rPr>
          <w:rFonts w:hint="eastAsia"/>
          <w:sz w:val="24"/>
          <w:szCs w:val="24"/>
          <w:lang w:eastAsia="zh-CN"/>
        </w:rPr>
        <w:t>，共同遵照执行。</w:t>
      </w:r>
    </w:p>
    <w:p w:rsidR="005A446B" w:rsidRPr="004B50E5" w:rsidRDefault="005A446B" w:rsidP="005A446B">
      <w:pPr>
        <w:widowControl/>
        <w:spacing w:line="360" w:lineRule="auto"/>
        <w:rPr>
          <w:b/>
          <w:color w:val="000000"/>
          <w:sz w:val="24"/>
          <w:szCs w:val="24"/>
          <w:lang w:eastAsia="zh-CN"/>
        </w:rPr>
      </w:pPr>
      <w:r w:rsidRPr="004B50E5">
        <w:rPr>
          <w:rFonts w:hint="eastAsia"/>
          <w:b/>
          <w:color w:val="000000"/>
          <w:sz w:val="24"/>
          <w:szCs w:val="24"/>
          <w:lang w:eastAsia="zh-CN"/>
        </w:rPr>
        <w:t>一</w:t>
      </w:r>
      <w:r w:rsidRPr="004B50E5">
        <w:rPr>
          <w:b/>
          <w:color w:val="000000"/>
          <w:sz w:val="24"/>
          <w:szCs w:val="24"/>
          <w:lang w:eastAsia="zh-CN"/>
        </w:rPr>
        <w:t>、</w:t>
      </w:r>
      <w:r w:rsidRPr="004B50E5">
        <w:rPr>
          <w:rFonts w:hint="eastAsia"/>
          <w:b/>
          <w:color w:val="000000"/>
          <w:sz w:val="24"/>
          <w:szCs w:val="24"/>
          <w:lang w:eastAsia="zh-CN"/>
        </w:rPr>
        <w:t>维修设备</w:t>
      </w:r>
      <w:r w:rsidRPr="004B50E5">
        <w:rPr>
          <w:b/>
          <w:color w:val="000000"/>
          <w:sz w:val="24"/>
          <w:szCs w:val="24"/>
          <w:lang w:eastAsia="zh-CN"/>
        </w:rPr>
        <w:t>名称、型号</w:t>
      </w:r>
      <w:r w:rsidRPr="004B50E5">
        <w:rPr>
          <w:rFonts w:hint="eastAsia"/>
          <w:b/>
          <w:color w:val="000000"/>
          <w:sz w:val="24"/>
          <w:szCs w:val="24"/>
          <w:lang w:eastAsia="zh-CN"/>
        </w:rPr>
        <w:t>、品牌、数量、维修单价等</w:t>
      </w:r>
      <w:r w:rsidRPr="004B50E5">
        <w:rPr>
          <w:b/>
          <w:color w:val="000000"/>
          <w:sz w:val="24"/>
          <w:szCs w:val="24"/>
          <w:lang w:eastAsia="zh-CN"/>
        </w:rPr>
        <w:t> </w:t>
      </w:r>
    </w:p>
    <w:p w:rsidR="005A446B" w:rsidRPr="004B50E5" w:rsidRDefault="005A446B" w:rsidP="005A446B">
      <w:pPr>
        <w:spacing w:line="360" w:lineRule="auto"/>
        <w:rPr>
          <w:sz w:val="24"/>
          <w:szCs w:val="24"/>
          <w:lang w:eastAsia="zh-CN"/>
        </w:rPr>
      </w:pPr>
      <w:r w:rsidRPr="004B50E5">
        <w:rPr>
          <w:rFonts w:hint="eastAsia"/>
          <w:sz w:val="24"/>
          <w:szCs w:val="24"/>
          <w:lang w:eastAsia="zh-CN"/>
        </w:rPr>
        <w:t>1、机械密封维修及搅拌器</w:t>
      </w:r>
      <w:proofErr w:type="gramStart"/>
      <w:r w:rsidRPr="004B50E5">
        <w:rPr>
          <w:rFonts w:hint="eastAsia"/>
          <w:sz w:val="24"/>
          <w:szCs w:val="24"/>
          <w:lang w:eastAsia="zh-CN"/>
        </w:rPr>
        <w:t>动静环</w:t>
      </w:r>
      <w:proofErr w:type="gramEnd"/>
      <w:r w:rsidRPr="004B50E5">
        <w:rPr>
          <w:rFonts w:hint="eastAsia"/>
          <w:sz w:val="24"/>
          <w:szCs w:val="24"/>
          <w:lang w:eastAsia="zh-CN"/>
        </w:rPr>
        <w:t>研磨年</w:t>
      </w:r>
      <w:proofErr w:type="gramStart"/>
      <w:r w:rsidRPr="004B50E5">
        <w:rPr>
          <w:rFonts w:hint="eastAsia"/>
          <w:sz w:val="24"/>
          <w:szCs w:val="24"/>
          <w:lang w:eastAsia="zh-CN"/>
        </w:rPr>
        <w:t>约内容</w:t>
      </w:r>
      <w:proofErr w:type="gramEnd"/>
      <w:r>
        <w:rPr>
          <w:rFonts w:hint="eastAsia"/>
          <w:sz w:val="24"/>
          <w:szCs w:val="24"/>
          <w:lang w:eastAsia="zh-CN"/>
        </w:rPr>
        <w:t>及维修单价</w:t>
      </w:r>
      <w:r w:rsidRPr="004B50E5">
        <w:rPr>
          <w:rFonts w:hint="eastAsia"/>
          <w:sz w:val="24"/>
          <w:szCs w:val="24"/>
          <w:lang w:eastAsia="zh-CN"/>
        </w:rPr>
        <w:t>详见：</w:t>
      </w:r>
    </w:p>
    <w:p w:rsidR="005A446B" w:rsidRPr="004B50E5" w:rsidRDefault="005A446B" w:rsidP="005A446B">
      <w:pPr>
        <w:spacing w:line="360" w:lineRule="auto"/>
        <w:ind w:firstLineChars="200" w:firstLine="480"/>
        <w:rPr>
          <w:sz w:val="24"/>
          <w:szCs w:val="24"/>
          <w:lang w:eastAsia="zh-CN"/>
        </w:rPr>
      </w:pPr>
      <w:r w:rsidRPr="004B50E5">
        <w:rPr>
          <w:rFonts w:hint="eastAsia"/>
          <w:sz w:val="24"/>
          <w:szCs w:val="24"/>
          <w:lang w:eastAsia="zh-CN"/>
        </w:rPr>
        <w:t>附件</w:t>
      </w:r>
      <w:r w:rsidRPr="004B50E5">
        <w:rPr>
          <w:sz w:val="24"/>
          <w:szCs w:val="24"/>
          <w:lang w:eastAsia="zh-CN"/>
        </w:rPr>
        <w:t>1</w:t>
      </w:r>
      <w:r w:rsidRPr="004B50E5">
        <w:rPr>
          <w:rFonts w:hint="eastAsia"/>
          <w:sz w:val="24"/>
          <w:szCs w:val="24"/>
          <w:lang w:eastAsia="zh-CN"/>
        </w:rPr>
        <w:t>《机械密封维修及搅拌器动静环研磨</w:t>
      </w:r>
      <w:r w:rsidRPr="004B50E5">
        <w:rPr>
          <w:rFonts w:asciiTheme="majorEastAsia" w:eastAsiaTheme="majorEastAsia" w:hAnsiTheme="majorEastAsia" w:hint="eastAsia"/>
          <w:sz w:val="24"/>
          <w:szCs w:val="24"/>
          <w:lang w:eastAsia="zh-CN"/>
        </w:rPr>
        <w:t>发包说明</w:t>
      </w:r>
      <w:r w:rsidRPr="004B50E5">
        <w:rPr>
          <w:rFonts w:hint="eastAsia"/>
          <w:sz w:val="24"/>
          <w:szCs w:val="24"/>
          <w:lang w:eastAsia="zh-CN"/>
        </w:rPr>
        <w:t>》</w:t>
      </w:r>
    </w:p>
    <w:p w:rsidR="005A446B" w:rsidRDefault="005A446B" w:rsidP="005A446B">
      <w:pPr>
        <w:widowControl/>
        <w:spacing w:line="360" w:lineRule="auto"/>
        <w:ind w:firstLineChars="200" w:firstLine="480"/>
        <w:rPr>
          <w:rFonts w:cs="Arial"/>
          <w:sz w:val="24"/>
          <w:szCs w:val="24"/>
          <w:lang w:eastAsia="zh-CN"/>
        </w:rPr>
      </w:pPr>
      <w:r w:rsidRPr="004B50E5">
        <w:rPr>
          <w:rFonts w:hint="eastAsia"/>
          <w:sz w:val="24"/>
          <w:szCs w:val="24"/>
          <w:lang w:eastAsia="zh-CN"/>
        </w:rPr>
        <w:t>附件</w:t>
      </w:r>
      <w:r>
        <w:rPr>
          <w:sz w:val="24"/>
          <w:szCs w:val="24"/>
          <w:lang w:eastAsia="zh-CN"/>
        </w:rPr>
        <w:t>2</w:t>
      </w:r>
      <w:r w:rsidRPr="004B50E5">
        <w:rPr>
          <w:rFonts w:hint="eastAsia"/>
          <w:sz w:val="24"/>
          <w:szCs w:val="24"/>
          <w:lang w:eastAsia="zh-CN"/>
        </w:rPr>
        <w:t>《维修年约报价表</w:t>
      </w:r>
      <w:r w:rsidRPr="004B50E5">
        <w:rPr>
          <w:rFonts w:cs="Arial" w:hint="eastAsia"/>
          <w:sz w:val="24"/>
          <w:szCs w:val="24"/>
          <w:lang w:eastAsia="zh-CN"/>
        </w:rPr>
        <w:t>》</w:t>
      </w:r>
    </w:p>
    <w:p w:rsidR="005A446B" w:rsidRPr="005A446B" w:rsidRDefault="005A446B" w:rsidP="005A446B">
      <w:pPr>
        <w:widowControl/>
        <w:spacing w:line="360" w:lineRule="auto"/>
        <w:ind w:firstLineChars="200" w:firstLine="480"/>
        <w:rPr>
          <w:sz w:val="24"/>
          <w:szCs w:val="24"/>
          <w:lang w:eastAsia="zh-CN"/>
        </w:rPr>
      </w:pPr>
      <w:r w:rsidRPr="005A446B">
        <w:rPr>
          <w:sz w:val="24"/>
          <w:szCs w:val="24"/>
          <w:lang w:eastAsia="zh-CN"/>
        </w:rPr>
        <w:t>附件3《维修内容占比》</w:t>
      </w:r>
    </w:p>
    <w:p w:rsidR="005A446B" w:rsidRPr="004B50E5" w:rsidRDefault="005A446B" w:rsidP="005A446B">
      <w:pPr>
        <w:widowControl/>
        <w:spacing w:line="360" w:lineRule="auto"/>
        <w:rPr>
          <w:sz w:val="24"/>
          <w:szCs w:val="24"/>
          <w:lang w:eastAsia="zh-CN"/>
        </w:rPr>
      </w:pPr>
      <w:r w:rsidRPr="004B50E5">
        <w:rPr>
          <w:rFonts w:hint="eastAsia"/>
          <w:sz w:val="24"/>
          <w:szCs w:val="24"/>
          <w:lang w:eastAsia="zh-CN"/>
        </w:rPr>
        <w:t>2、</w:t>
      </w:r>
      <w:r w:rsidRPr="004B50E5">
        <w:rPr>
          <w:rFonts w:hint="eastAsia"/>
          <w:color w:val="000000"/>
          <w:sz w:val="24"/>
          <w:szCs w:val="24"/>
          <w:lang w:eastAsia="zh-CN"/>
        </w:rPr>
        <w:t>本合同的维修保养单价为包干制，单价</w:t>
      </w:r>
      <w:r w:rsidRPr="004B50E5">
        <w:rPr>
          <w:rFonts w:hint="eastAsia"/>
          <w:sz w:val="24"/>
          <w:szCs w:val="24"/>
          <w:lang w:eastAsia="zh-CN"/>
        </w:rPr>
        <w:t>包括乙方工作涉及到的劳务费、管理费、工具费、劳保费、所有税费、各种保险、安全费用、利润、食宿费、加班费、饮用水、办公费、运输费、</w:t>
      </w:r>
      <w:proofErr w:type="gramStart"/>
      <w:r w:rsidRPr="004B50E5">
        <w:rPr>
          <w:rFonts w:hint="eastAsia"/>
          <w:sz w:val="24"/>
          <w:szCs w:val="24"/>
          <w:lang w:eastAsia="zh-CN"/>
        </w:rPr>
        <w:t>耗材费</w:t>
      </w:r>
      <w:proofErr w:type="gramEnd"/>
      <w:r w:rsidRPr="004B50E5">
        <w:rPr>
          <w:rFonts w:hint="eastAsia"/>
          <w:sz w:val="24"/>
          <w:szCs w:val="24"/>
          <w:lang w:eastAsia="zh-CN"/>
        </w:rPr>
        <w:t>及合同涉及到的所有风险、责任、义务等费用；</w:t>
      </w:r>
    </w:p>
    <w:p w:rsidR="005A446B" w:rsidRPr="00D65A91" w:rsidRDefault="005A446B" w:rsidP="005A446B">
      <w:pPr>
        <w:spacing w:line="360" w:lineRule="auto"/>
        <w:rPr>
          <w:b/>
          <w:sz w:val="24"/>
          <w:lang w:eastAsia="zh-CN"/>
        </w:rPr>
      </w:pPr>
      <w:r>
        <w:rPr>
          <w:rFonts w:hint="eastAsia"/>
          <w:color w:val="000000"/>
          <w:sz w:val="24"/>
          <w:lang w:eastAsia="zh-CN"/>
        </w:rPr>
        <w:t>二、</w:t>
      </w:r>
      <w:r w:rsidRPr="00D65A91">
        <w:rPr>
          <w:rFonts w:hint="eastAsia"/>
          <w:b/>
          <w:sz w:val="24"/>
          <w:lang w:eastAsia="zh-CN"/>
        </w:rPr>
        <w:t>服务期限</w:t>
      </w:r>
    </w:p>
    <w:p w:rsidR="005A446B" w:rsidRDefault="005A446B" w:rsidP="005A446B">
      <w:pPr>
        <w:tabs>
          <w:tab w:val="left" w:pos="1080"/>
        </w:tabs>
        <w:spacing w:line="360" w:lineRule="auto"/>
        <w:rPr>
          <w:sz w:val="24"/>
          <w:lang w:eastAsia="zh-CN"/>
        </w:rPr>
      </w:pPr>
      <w:r>
        <w:rPr>
          <w:sz w:val="24"/>
          <w:lang w:eastAsia="zh-CN"/>
        </w:rPr>
        <w:t>1</w:t>
      </w:r>
      <w:r>
        <w:rPr>
          <w:rFonts w:hint="eastAsia"/>
          <w:sz w:val="24"/>
          <w:lang w:eastAsia="zh-CN"/>
        </w:rPr>
        <w:t>、</w:t>
      </w:r>
      <w:r w:rsidRPr="006D4923">
        <w:rPr>
          <w:rFonts w:hint="eastAsia"/>
          <w:sz w:val="24"/>
          <w:lang w:eastAsia="zh-CN"/>
        </w:rPr>
        <w:t>服务期限为</w:t>
      </w:r>
      <w:r>
        <w:rPr>
          <w:sz w:val="24"/>
          <w:u w:val="single"/>
          <w:lang w:eastAsia="zh-CN"/>
        </w:rPr>
        <w:t xml:space="preserve"> 1 </w:t>
      </w:r>
      <w:r w:rsidRPr="006D4923">
        <w:rPr>
          <w:rFonts w:hint="eastAsia"/>
          <w:sz w:val="24"/>
          <w:lang w:eastAsia="zh-CN"/>
        </w:rPr>
        <w:t>年，自</w:t>
      </w:r>
      <w:r>
        <w:rPr>
          <w:sz w:val="24"/>
          <w:u w:val="single"/>
          <w:lang w:eastAsia="zh-CN"/>
        </w:rPr>
        <w:t xml:space="preserve"> 20</w:t>
      </w:r>
      <w:r>
        <w:rPr>
          <w:rFonts w:hint="eastAsia"/>
          <w:sz w:val="24"/>
          <w:u w:val="single"/>
          <w:lang w:eastAsia="zh-CN"/>
        </w:rPr>
        <w:t>2</w:t>
      </w:r>
      <w:r w:rsidR="00004089">
        <w:rPr>
          <w:sz w:val="24"/>
          <w:u w:val="single"/>
          <w:lang w:eastAsia="zh-CN"/>
        </w:rPr>
        <w:t>1</w:t>
      </w:r>
      <w:r w:rsidR="00E75FE1">
        <w:rPr>
          <w:rFonts w:hint="eastAsia"/>
          <w:sz w:val="24"/>
          <w:u w:val="single"/>
          <w:lang w:eastAsia="zh-CN"/>
        </w:rPr>
        <w:t>年</w:t>
      </w:r>
      <w:r>
        <w:rPr>
          <w:rFonts w:hint="eastAsia"/>
          <w:sz w:val="24"/>
          <w:u w:val="single"/>
          <w:lang w:eastAsia="zh-CN"/>
        </w:rPr>
        <w:t>05</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25</w:t>
      </w:r>
      <w:r>
        <w:rPr>
          <w:sz w:val="24"/>
          <w:u w:val="single"/>
          <w:lang w:eastAsia="zh-CN"/>
        </w:rPr>
        <w:t xml:space="preserve"> </w:t>
      </w:r>
      <w:r w:rsidRPr="006D4923">
        <w:rPr>
          <w:rFonts w:hint="eastAsia"/>
          <w:sz w:val="24"/>
          <w:lang w:eastAsia="zh-CN"/>
        </w:rPr>
        <w:t>日起至</w:t>
      </w:r>
      <w:r>
        <w:rPr>
          <w:sz w:val="24"/>
          <w:u w:val="single"/>
          <w:lang w:eastAsia="zh-CN"/>
        </w:rPr>
        <w:t>20</w:t>
      </w:r>
      <w:r>
        <w:rPr>
          <w:rFonts w:hint="eastAsia"/>
          <w:sz w:val="24"/>
          <w:u w:val="single"/>
          <w:lang w:eastAsia="zh-CN"/>
        </w:rPr>
        <w:t>2</w:t>
      </w:r>
      <w:r w:rsidR="00004089">
        <w:rPr>
          <w:sz w:val="24"/>
          <w:u w:val="single"/>
          <w:lang w:eastAsia="zh-CN"/>
        </w:rPr>
        <w:t>2</w:t>
      </w:r>
      <w:r w:rsidRPr="006D4923">
        <w:rPr>
          <w:rFonts w:hint="eastAsia"/>
          <w:sz w:val="24"/>
          <w:lang w:eastAsia="zh-CN"/>
        </w:rPr>
        <w:t>年</w:t>
      </w:r>
      <w:r>
        <w:rPr>
          <w:sz w:val="24"/>
          <w:u w:val="single"/>
          <w:lang w:eastAsia="zh-CN"/>
        </w:rPr>
        <w:t xml:space="preserve"> </w:t>
      </w:r>
      <w:r>
        <w:rPr>
          <w:rFonts w:hint="eastAsia"/>
          <w:sz w:val="24"/>
          <w:u w:val="single"/>
          <w:lang w:eastAsia="zh-CN"/>
        </w:rPr>
        <w:t>05</w:t>
      </w:r>
      <w:r>
        <w:rPr>
          <w:sz w:val="24"/>
          <w:u w:val="single"/>
          <w:lang w:eastAsia="zh-CN"/>
        </w:rPr>
        <w:t xml:space="preserve"> </w:t>
      </w:r>
      <w:r w:rsidRPr="006D4923">
        <w:rPr>
          <w:rFonts w:hint="eastAsia"/>
          <w:sz w:val="24"/>
          <w:lang w:eastAsia="zh-CN"/>
        </w:rPr>
        <w:t>月</w:t>
      </w:r>
      <w:r>
        <w:rPr>
          <w:sz w:val="24"/>
          <w:u w:val="single"/>
          <w:lang w:eastAsia="zh-CN"/>
        </w:rPr>
        <w:t xml:space="preserve"> </w:t>
      </w:r>
      <w:r>
        <w:rPr>
          <w:rFonts w:hint="eastAsia"/>
          <w:sz w:val="24"/>
          <w:u w:val="single"/>
          <w:lang w:eastAsia="zh-CN"/>
        </w:rPr>
        <w:t xml:space="preserve">24 </w:t>
      </w:r>
      <w:r w:rsidRPr="006D4923">
        <w:rPr>
          <w:rFonts w:hint="eastAsia"/>
          <w:sz w:val="24"/>
          <w:lang w:eastAsia="zh-CN"/>
        </w:rPr>
        <w:t>日止。</w:t>
      </w:r>
    </w:p>
    <w:p w:rsidR="005A446B" w:rsidRPr="00202BEB" w:rsidRDefault="005A446B" w:rsidP="005A446B">
      <w:pPr>
        <w:tabs>
          <w:tab w:val="left" w:pos="1080"/>
        </w:tabs>
        <w:spacing w:line="360" w:lineRule="auto"/>
        <w:rPr>
          <w:sz w:val="24"/>
          <w:lang w:eastAsia="zh-CN"/>
        </w:rPr>
      </w:pPr>
      <w:r>
        <w:rPr>
          <w:sz w:val="24"/>
          <w:lang w:eastAsia="zh-CN"/>
        </w:rPr>
        <w:t>2</w:t>
      </w:r>
      <w:r>
        <w:rPr>
          <w:rFonts w:hint="eastAsia"/>
          <w:sz w:val="24"/>
          <w:lang w:eastAsia="zh-CN"/>
        </w:rPr>
        <w:t>、服务期限届满时，乙方已接受但尚未完成的服务项目，仍应按照本合同约定的标准完成。</w:t>
      </w:r>
    </w:p>
    <w:p w:rsidR="005A446B" w:rsidRPr="00AA5C7E" w:rsidRDefault="005A446B" w:rsidP="005A446B">
      <w:pPr>
        <w:widowControl/>
        <w:spacing w:line="360" w:lineRule="auto"/>
        <w:rPr>
          <w:color w:val="000000"/>
          <w:sz w:val="24"/>
          <w:lang w:eastAsia="zh-CN"/>
        </w:rPr>
      </w:pPr>
      <w:r>
        <w:rPr>
          <w:sz w:val="24"/>
          <w:lang w:eastAsia="zh-CN"/>
        </w:rPr>
        <w:lastRenderedPageBreak/>
        <w:t>3</w:t>
      </w:r>
      <w:r>
        <w:rPr>
          <w:rFonts w:hint="eastAsia"/>
          <w:sz w:val="24"/>
          <w:lang w:eastAsia="zh-CN"/>
        </w:rPr>
        <w:t>、</w:t>
      </w:r>
      <w:r w:rsidRPr="006D4923">
        <w:rPr>
          <w:rFonts w:hint="eastAsia"/>
          <w:sz w:val="24"/>
          <w:lang w:eastAsia="zh-CN"/>
        </w:rPr>
        <w:t>如乙方在服务期限届满后要求继续承包的，</w:t>
      </w:r>
      <w:r>
        <w:rPr>
          <w:rFonts w:hint="eastAsia"/>
          <w:sz w:val="24"/>
          <w:lang w:eastAsia="zh-CN"/>
        </w:rPr>
        <w:t>可参加</w:t>
      </w:r>
      <w:r w:rsidRPr="006D4923">
        <w:rPr>
          <w:rFonts w:hint="eastAsia"/>
          <w:sz w:val="24"/>
          <w:lang w:eastAsia="zh-CN"/>
        </w:rPr>
        <w:t>甲方</w:t>
      </w:r>
      <w:r>
        <w:rPr>
          <w:rFonts w:hint="eastAsia"/>
          <w:sz w:val="24"/>
          <w:lang w:eastAsia="zh-CN"/>
        </w:rPr>
        <w:t>业务外包的招标或其他方式的商务竞价谈判。</w:t>
      </w:r>
    </w:p>
    <w:p w:rsidR="005A446B" w:rsidRDefault="005A446B" w:rsidP="005A446B">
      <w:pPr>
        <w:spacing w:line="360" w:lineRule="auto"/>
        <w:rPr>
          <w:b/>
          <w:color w:val="000000"/>
          <w:sz w:val="24"/>
          <w:lang w:eastAsia="zh-CN"/>
        </w:rPr>
      </w:pPr>
      <w:r>
        <w:rPr>
          <w:rFonts w:hint="eastAsia"/>
          <w:b/>
          <w:color w:val="000000"/>
          <w:sz w:val="24"/>
          <w:lang w:eastAsia="zh-CN"/>
        </w:rPr>
        <w:t>三</w:t>
      </w:r>
      <w:r w:rsidRPr="00AA5C7E">
        <w:rPr>
          <w:rFonts w:hint="eastAsia"/>
          <w:b/>
          <w:color w:val="000000"/>
          <w:sz w:val="24"/>
          <w:lang w:eastAsia="zh-CN"/>
        </w:rPr>
        <w:t>、</w:t>
      </w:r>
      <w:r>
        <w:rPr>
          <w:rFonts w:hint="eastAsia"/>
          <w:b/>
          <w:sz w:val="24"/>
          <w:lang w:eastAsia="zh-CN"/>
        </w:rPr>
        <w:t>服务</w:t>
      </w:r>
      <w:r w:rsidRPr="00AA5C7E">
        <w:rPr>
          <w:rFonts w:hint="eastAsia"/>
          <w:b/>
          <w:color w:val="000000"/>
          <w:sz w:val="24"/>
          <w:lang w:eastAsia="zh-CN"/>
        </w:rPr>
        <w:t>费用结算方式和支付期限：</w:t>
      </w:r>
    </w:p>
    <w:p w:rsidR="005A446B" w:rsidRDefault="005A446B" w:rsidP="005A446B">
      <w:pPr>
        <w:spacing w:line="360" w:lineRule="auto"/>
        <w:rPr>
          <w:sz w:val="24"/>
          <w:lang w:eastAsia="zh-CN"/>
        </w:rPr>
      </w:pPr>
      <w:r>
        <w:rPr>
          <w:sz w:val="24"/>
          <w:lang w:eastAsia="zh-CN"/>
        </w:rPr>
        <w:t>1</w:t>
      </w:r>
      <w:r w:rsidRPr="00F219F9">
        <w:rPr>
          <w:rFonts w:hint="eastAsia"/>
          <w:sz w:val="24"/>
          <w:lang w:eastAsia="zh-CN"/>
        </w:rPr>
        <w:t>、</w:t>
      </w:r>
      <w:r>
        <w:rPr>
          <w:rFonts w:hint="eastAsia"/>
          <w:sz w:val="24"/>
          <w:lang w:eastAsia="zh-CN"/>
        </w:rPr>
        <w:t>合同总价：</w:t>
      </w:r>
    </w:p>
    <w:p w:rsidR="00EF2E2B" w:rsidRPr="00FE53CF" w:rsidRDefault="005A446B" w:rsidP="00EF2E2B">
      <w:pPr>
        <w:widowControl/>
        <w:spacing w:line="360" w:lineRule="auto"/>
        <w:ind w:firstLineChars="200" w:firstLine="480"/>
        <w:rPr>
          <w:rFonts w:cs="Arial"/>
          <w:sz w:val="24"/>
          <w:szCs w:val="24"/>
          <w:lang w:eastAsia="zh-CN"/>
        </w:rPr>
      </w:pPr>
      <w:r>
        <w:rPr>
          <w:rFonts w:hint="eastAsia"/>
          <w:color w:val="000000"/>
          <w:sz w:val="24"/>
          <w:lang w:eastAsia="zh-CN"/>
        </w:rPr>
        <w:t>本合同的维修费用为</w:t>
      </w:r>
      <w:r w:rsidRPr="00574D61">
        <w:rPr>
          <w:rFonts w:hint="eastAsia"/>
          <w:b/>
          <w:color w:val="000000"/>
          <w:sz w:val="24"/>
          <w:lang w:eastAsia="zh-CN"/>
        </w:rPr>
        <w:t>固定单价，按实结算</w:t>
      </w:r>
      <w:r w:rsidR="00FE53CF">
        <w:rPr>
          <w:sz w:val="24"/>
          <w:lang w:eastAsia="zh-CN"/>
        </w:rPr>
        <w:t>。</w:t>
      </w:r>
      <w:r w:rsidR="00E75FE1">
        <w:rPr>
          <w:sz w:val="24"/>
          <w:lang w:eastAsia="zh-CN"/>
        </w:rPr>
        <w:t>维修单价为基准价下浮</w:t>
      </w:r>
      <w:r w:rsidR="00E75FE1">
        <w:rPr>
          <w:sz w:val="24"/>
          <w:u w:val="single"/>
          <w:lang w:eastAsia="zh-CN"/>
        </w:rPr>
        <w:t xml:space="preserve">     </w:t>
      </w:r>
      <w:r w:rsidR="0094091F">
        <w:rPr>
          <w:rFonts w:hint="eastAsia"/>
          <w:sz w:val="24"/>
          <w:lang w:eastAsia="zh-CN"/>
        </w:rPr>
        <w:t>。</w:t>
      </w:r>
    </w:p>
    <w:p w:rsidR="005A446B" w:rsidRPr="00200733" w:rsidRDefault="005A446B" w:rsidP="00EF2E2B">
      <w:pPr>
        <w:tabs>
          <w:tab w:val="left" w:pos="1080"/>
        </w:tabs>
        <w:spacing w:line="360" w:lineRule="auto"/>
        <w:ind w:firstLineChars="200" w:firstLine="480"/>
        <w:rPr>
          <w:sz w:val="24"/>
          <w:lang w:eastAsia="zh-CN"/>
        </w:rPr>
      </w:pPr>
      <w:r>
        <w:rPr>
          <w:rFonts w:hint="eastAsia"/>
          <w:sz w:val="24"/>
          <w:lang w:eastAsia="zh-CN"/>
        </w:rPr>
        <w:t>合同签订生效后</w:t>
      </w:r>
      <w:r w:rsidRPr="00CE43D6">
        <w:rPr>
          <w:sz w:val="24"/>
          <w:u w:val="single"/>
          <w:lang w:eastAsia="zh-CN"/>
        </w:rPr>
        <w:t>15</w:t>
      </w:r>
      <w:r>
        <w:rPr>
          <w:rFonts w:hint="eastAsia"/>
          <w:sz w:val="24"/>
          <w:lang w:eastAsia="zh-CN"/>
        </w:rPr>
        <w:t>个工作日内，乙方提交履约保证金</w:t>
      </w:r>
      <w:r w:rsidR="00CE4948">
        <w:rPr>
          <w:rFonts w:hint="eastAsia"/>
          <w:sz w:val="24"/>
          <w:u w:val="single"/>
          <w:lang w:eastAsia="zh-CN"/>
        </w:rPr>
        <w:t>叁</w:t>
      </w:r>
      <w:r w:rsidRPr="00A72464">
        <w:rPr>
          <w:rFonts w:hint="eastAsia"/>
          <w:sz w:val="24"/>
          <w:u w:val="single"/>
          <w:lang w:eastAsia="zh-CN"/>
        </w:rPr>
        <w:t>万元整</w:t>
      </w:r>
      <w:r>
        <w:rPr>
          <w:rFonts w:hint="eastAsia"/>
          <w:sz w:val="24"/>
          <w:lang w:eastAsia="zh-CN"/>
        </w:rPr>
        <w:t>，</w:t>
      </w:r>
      <w:r w:rsidRPr="00200733">
        <w:rPr>
          <w:rFonts w:hint="eastAsia"/>
          <w:sz w:val="24"/>
          <w:lang w:eastAsia="zh-CN"/>
        </w:rPr>
        <w:t>保证金缴纳后，由收款方财务部门出具收款收据。保证金将于合同周期内</w:t>
      </w:r>
      <w:proofErr w:type="gramStart"/>
      <w:r w:rsidRPr="00200733">
        <w:rPr>
          <w:rFonts w:hint="eastAsia"/>
          <w:sz w:val="24"/>
          <w:lang w:eastAsia="zh-CN"/>
        </w:rPr>
        <w:t>完成维保项目</w:t>
      </w:r>
      <w:proofErr w:type="gramEnd"/>
      <w:r w:rsidRPr="00200733">
        <w:rPr>
          <w:rFonts w:hint="eastAsia"/>
          <w:sz w:val="24"/>
          <w:lang w:eastAsia="zh-CN"/>
        </w:rPr>
        <w:t>后</w:t>
      </w:r>
      <w:r w:rsidRPr="00CE43D6">
        <w:rPr>
          <w:sz w:val="24"/>
          <w:u w:val="single"/>
          <w:lang w:eastAsia="zh-CN"/>
        </w:rPr>
        <w:t>15</w:t>
      </w:r>
      <w:r w:rsidRPr="00200733">
        <w:rPr>
          <w:rFonts w:hint="eastAsia"/>
          <w:sz w:val="24"/>
          <w:lang w:eastAsia="zh-CN"/>
        </w:rPr>
        <w:t>个工作日内</w:t>
      </w:r>
      <w:r>
        <w:rPr>
          <w:rFonts w:hint="eastAsia"/>
          <w:sz w:val="24"/>
          <w:lang w:eastAsia="zh-CN"/>
        </w:rPr>
        <w:t>，</w:t>
      </w:r>
      <w:r w:rsidRPr="00200733">
        <w:rPr>
          <w:rFonts w:hint="eastAsia"/>
          <w:sz w:val="24"/>
          <w:lang w:eastAsia="zh-CN"/>
        </w:rPr>
        <w:t>甲方无息退还履约保证金</w:t>
      </w:r>
      <w:r w:rsidR="00CE4948">
        <w:rPr>
          <w:rFonts w:hint="eastAsia"/>
          <w:sz w:val="24"/>
          <w:u w:val="single"/>
          <w:lang w:eastAsia="zh-CN"/>
        </w:rPr>
        <w:t>叁</w:t>
      </w:r>
      <w:r w:rsidRPr="00A72464">
        <w:rPr>
          <w:rFonts w:hint="eastAsia"/>
          <w:sz w:val="24"/>
          <w:u w:val="single"/>
          <w:lang w:eastAsia="zh-CN"/>
        </w:rPr>
        <w:t>万元</w:t>
      </w:r>
      <w:r w:rsidRPr="00200733">
        <w:rPr>
          <w:rFonts w:hint="eastAsia"/>
          <w:sz w:val="24"/>
          <w:lang w:eastAsia="zh-CN"/>
        </w:rPr>
        <w:t>（因服务质量问题及无故拒绝委托等，根据</w:t>
      </w:r>
      <w:proofErr w:type="gramStart"/>
      <w:r w:rsidRPr="00200733">
        <w:rPr>
          <w:rFonts w:hint="eastAsia"/>
          <w:sz w:val="24"/>
          <w:lang w:eastAsia="zh-CN"/>
        </w:rPr>
        <w:t>维保合同</w:t>
      </w:r>
      <w:proofErr w:type="gramEnd"/>
      <w:r w:rsidRPr="00200733">
        <w:rPr>
          <w:rFonts w:hint="eastAsia"/>
          <w:sz w:val="24"/>
          <w:lang w:eastAsia="zh-CN"/>
        </w:rPr>
        <w:t>约定按比例扣除履约保证金）。</w:t>
      </w:r>
    </w:p>
    <w:p w:rsidR="005A446B" w:rsidRDefault="005A446B" w:rsidP="005A446B">
      <w:pPr>
        <w:spacing w:line="360" w:lineRule="auto"/>
        <w:rPr>
          <w:sz w:val="24"/>
          <w:lang w:eastAsia="zh-CN"/>
        </w:rPr>
      </w:pPr>
      <w:r>
        <w:rPr>
          <w:sz w:val="24"/>
          <w:lang w:eastAsia="zh-CN"/>
        </w:rPr>
        <w:t>2</w:t>
      </w:r>
      <w:r>
        <w:rPr>
          <w:rFonts w:hint="eastAsia"/>
          <w:sz w:val="24"/>
          <w:lang w:eastAsia="zh-CN"/>
        </w:rPr>
        <w:t>、费用支付：</w:t>
      </w:r>
    </w:p>
    <w:p w:rsidR="00FE53CF" w:rsidRPr="00E75FE1" w:rsidRDefault="005A446B" w:rsidP="0094091F">
      <w:pPr>
        <w:widowControl/>
        <w:spacing w:line="360" w:lineRule="auto"/>
        <w:ind w:firstLineChars="200" w:firstLine="480"/>
        <w:rPr>
          <w:rFonts w:cs="Arial"/>
          <w:sz w:val="24"/>
          <w:szCs w:val="24"/>
          <w:lang w:eastAsia="zh-CN"/>
        </w:rPr>
      </w:pPr>
      <w:r w:rsidRPr="00E75FE1">
        <w:rPr>
          <w:rFonts w:hint="eastAsia"/>
          <w:sz w:val="24"/>
          <w:lang w:eastAsia="zh-CN"/>
        </w:rPr>
        <w:t>（</w:t>
      </w:r>
      <w:r w:rsidRPr="00E75FE1">
        <w:rPr>
          <w:sz w:val="24"/>
          <w:lang w:eastAsia="zh-CN"/>
        </w:rPr>
        <w:t>1</w:t>
      </w:r>
      <w:r w:rsidRPr="00E75FE1">
        <w:rPr>
          <w:rFonts w:hint="eastAsia"/>
          <w:sz w:val="24"/>
          <w:lang w:eastAsia="zh-CN"/>
        </w:rPr>
        <w:t>）服务费用按</w:t>
      </w:r>
      <w:r w:rsidRPr="00E75FE1">
        <w:rPr>
          <w:rFonts w:hint="eastAsia"/>
          <w:b/>
          <w:sz w:val="24"/>
          <w:lang w:eastAsia="zh-CN"/>
        </w:rPr>
        <w:t>季度</w:t>
      </w:r>
      <w:r w:rsidRPr="00E75FE1">
        <w:rPr>
          <w:rFonts w:hint="eastAsia"/>
          <w:sz w:val="24"/>
          <w:lang w:eastAsia="zh-CN"/>
        </w:rPr>
        <w:t>支付，根据</w:t>
      </w:r>
      <w:r w:rsidR="00E75FE1" w:rsidRPr="00E75FE1">
        <w:rPr>
          <w:rFonts w:hint="eastAsia"/>
          <w:sz w:val="24"/>
          <w:lang w:eastAsia="zh-CN"/>
        </w:rPr>
        <w:t>基准单价下浮率</w:t>
      </w:r>
      <w:r w:rsidRPr="00E75FE1">
        <w:rPr>
          <w:rFonts w:hint="eastAsia"/>
          <w:sz w:val="24"/>
          <w:lang w:eastAsia="zh-CN"/>
        </w:rPr>
        <w:t>，按实结算。</w:t>
      </w:r>
      <w:r w:rsidR="00E75FE1" w:rsidRPr="00E75FE1">
        <w:rPr>
          <w:rFonts w:hint="eastAsia"/>
          <w:sz w:val="24"/>
          <w:lang w:eastAsia="zh-CN"/>
        </w:rPr>
        <w:t>结算价格为：</w:t>
      </w:r>
      <w:r w:rsidR="00E75FE1" w:rsidRPr="00E75FE1">
        <w:rPr>
          <w:rFonts w:asciiTheme="minorEastAsia" w:eastAsiaTheme="minorEastAsia" w:hAnsiTheme="minorEastAsia" w:hint="eastAsia"/>
          <w:b/>
          <w:sz w:val="24"/>
          <w:szCs w:val="24"/>
          <w:lang w:eastAsia="zh-CN"/>
        </w:rPr>
        <w:t>（1-下浮率）×基准价×维修内容占比，</w:t>
      </w:r>
      <w:r w:rsidR="00E75FE1" w:rsidRPr="00E75FE1">
        <w:rPr>
          <w:rFonts w:hint="eastAsia"/>
          <w:sz w:val="24"/>
          <w:lang w:eastAsia="zh-CN"/>
        </w:rPr>
        <w:t>基准价及维修内容占比见附件2及附件3</w:t>
      </w:r>
      <w:r w:rsidR="00FE53CF" w:rsidRPr="00E75FE1">
        <w:rPr>
          <w:rFonts w:hint="eastAsia"/>
          <w:sz w:val="24"/>
          <w:szCs w:val="24"/>
          <w:lang w:eastAsia="zh-CN"/>
        </w:rPr>
        <w:t>。</w:t>
      </w:r>
    </w:p>
    <w:p w:rsidR="005A446B" w:rsidRPr="00881D91" w:rsidRDefault="005A446B" w:rsidP="0094091F">
      <w:pPr>
        <w:tabs>
          <w:tab w:val="left" w:pos="1080"/>
        </w:tabs>
        <w:spacing w:line="360" w:lineRule="auto"/>
        <w:ind w:firstLineChars="200" w:firstLine="480"/>
        <w:rPr>
          <w:sz w:val="24"/>
          <w:lang w:eastAsia="zh-CN"/>
        </w:rPr>
      </w:pPr>
      <w:r w:rsidRPr="00E75FE1">
        <w:rPr>
          <w:rFonts w:hint="eastAsia"/>
          <w:sz w:val="24"/>
          <w:lang w:eastAsia="zh-CN"/>
        </w:rPr>
        <w:t>（</w:t>
      </w:r>
      <w:r w:rsidRPr="00E75FE1">
        <w:rPr>
          <w:sz w:val="24"/>
          <w:lang w:eastAsia="zh-CN"/>
        </w:rPr>
        <w:t>2</w:t>
      </w:r>
      <w:r w:rsidRPr="00E75FE1">
        <w:rPr>
          <w:rFonts w:hint="eastAsia"/>
          <w:sz w:val="24"/>
          <w:lang w:eastAsia="zh-CN"/>
        </w:rPr>
        <w:t>）甲方有权根据合同约定对乙方（包括乙方作业人员）进行考核，并根据</w:t>
      </w:r>
      <w:r w:rsidRPr="00881D91">
        <w:rPr>
          <w:rFonts w:hint="eastAsia"/>
          <w:sz w:val="24"/>
          <w:lang w:eastAsia="zh-CN"/>
        </w:rPr>
        <w:t>考核结果从应付服务费用中扣除相应考核扣款；对于乙方需向甲方支付的违约金或其他款项，甲方亦有权从应付服务费用中扣除。应付服务费用扣除相应款项后，为甲方实际应付款金额。</w:t>
      </w:r>
    </w:p>
    <w:p w:rsidR="005A446B" w:rsidRPr="00881D91" w:rsidRDefault="005A446B" w:rsidP="0094091F">
      <w:pPr>
        <w:tabs>
          <w:tab w:val="left" w:pos="1080"/>
        </w:tabs>
        <w:spacing w:line="360" w:lineRule="auto"/>
        <w:ind w:firstLineChars="200" w:firstLine="480"/>
        <w:rPr>
          <w:sz w:val="24"/>
          <w:lang w:eastAsia="zh-CN"/>
        </w:rPr>
      </w:pPr>
      <w:r>
        <w:rPr>
          <w:rFonts w:hint="eastAsia"/>
          <w:sz w:val="24"/>
          <w:lang w:eastAsia="zh-CN"/>
        </w:rPr>
        <w:t>（</w:t>
      </w:r>
      <w:r>
        <w:rPr>
          <w:sz w:val="24"/>
          <w:lang w:eastAsia="zh-CN"/>
        </w:rPr>
        <w:t>3</w:t>
      </w:r>
      <w:r>
        <w:rPr>
          <w:rFonts w:hint="eastAsia"/>
          <w:sz w:val="24"/>
          <w:lang w:eastAsia="zh-CN"/>
        </w:rPr>
        <w:t>）</w:t>
      </w:r>
      <w:r w:rsidRPr="00881D91">
        <w:rPr>
          <w:rFonts w:hint="eastAsia"/>
          <w:sz w:val="24"/>
          <w:lang w:eastAsia="zh-CN"/>
        </w:rPr>
        <w:t>甲方实际应付款金额确定后，乙方按照甲方的要求开具相应金额的</w:t>
      </w:r>
      <w:r w:rsidR="00FE53CF">
        <w:rPr>
          <w:rFonts w:hint="eastAsia"/>
          <w:sz w:val="24"/>
          <w:lang w:eastAsia="zh-CN"/>
        </w:rPr>
        <w:t>1</w:t>
      </w:r>
      <w:r w:rsidR="00FE53CF">
        <w:rPr>
          <w:sz w:val="24"/>
          <w:lang w:eastAsia="zh-CN"/>
        </w:rPr>
        <w:t>3</w:t>
      </w:r>
      <w:r w:rsidR="00FE53CF">
        <w:rPr>
          <w:rFonts w:hint="eastAsia"/>
          <w:sz w:val="24"/>
          <w:lang w:eastAsia="zh-CN"/>
        </w:rPr>
        <w:t>%</w:t>
      </w:r>
      <w:r w:rsidR="00FE53CF">
        <w:rPr>
          <w:sz w:val="24"/>
          <w:lang w:eastAsia="zh-CN"/>
        </w:rPr>
        <w:t>增值税专用</w:t>
      </w:r>
      <w:r w:rsidRPr="00881D91">
        <w:rPr>
          <w:rFonts w:hint="eastAsia"/>
          <w:sz w:val="24"/>
          <w:lang w:eastAsia="zh-CN"/>
        </w:rPr>
        <w:t>税务发票。甲方收到乙方发票后</w:t>
      </w:r>
      <w:r>
        <w:rPr>
          <w:sz w:val="24"/>
          <w:u w:val="single"/>
          <w:lang w:eastAsia="zh-CN"/>
        </w:rPr>
        <w:t xml:space="preserve"> </w:t>
      </w:r>
      <w:r>
        <w:rPr>
          <w:rFonts w:hint="eastAsia"/>
          <w:sz w:val="24"/>
          <w:u w:val="single"/>
          <w:lang w:eastAsia="zh-CN"/>
        </w:rPr>
        <w:t>20</w:t>
      </w:r>
      <w:r>
        <w:rPr>
          <w:sz w:val="24"/>
          <w:u w:val="single"/>
          <w:lang w:eastAsia="zh-CN"/>
        </w:rPr>
        <w:t xml:space="preserve"> </w:t>
      </w:r>
      <w:proofErr w:type="gramStart"/>
      <w:r>
        <w:rPr>
          <w:rFonts w:hint="eastAsia"/>
          <w:sz w:val="24"/>
          <w:lang w:eastAsia="zh-CN"/>
        </w:rPr>
        <w:t>个</w:t>
      </w:r>
      <w:proofErr w:type="gramEnd"/>
      <w:r>
        <w:rPr>
          <w:rFonts w:hint="eastAsia"/>
          <w:sz w:val="24"/>
          <w:lang w:eastAsia="zh-CN"/>
        </w:rPr>
        <w:t>工作日内</w:t>
      </w:r>
      <w:r w:rsidRPr="00881D91">
        <w:rPr>
          <w:rFonts w:hint="eastAsia"/>
          <w:sz w:val="24"/>
          <w:lang w:eastAsia="zh-CN"/>
        </w:rPr>
        <w:t>向乙方付款。乙方未提供发票的，甲方有权拒绝付款。乙方指定收款账户如下：</w:t>
      </w:r>
    </w:p>
    <w:p w:rsidR="005A446B" w:rsidRPr="00881D91" w:rsidRDefault="005A446B" w:rsidP="005A446B">
      <w:pPr>
        <w:tabs>
          <w:tab w:val="left" w:pos="1080"/>
        </w:tabs>
        <w:spacing w:line="360" w:lineRule="auto"/>
        <w:ind w:firstLineChars="200" w:firstLine="480"/>
        <w:rPr>
          <w:sz w:val="24"/>
          <w:lang w:eastAsia="zh-CN"/>
        </w:rPr>
      </w:pPr>
      <w:r w:rsidRPr="00881D91">
        <w:rPr>
          <w:rFonts w:hint="eastAsia"/>
          <w:sz w:val="24"/>
          <w:lang w:eastAsia="zh-CN"/>
        </w:rPr>
        <w:t>户</w:t>
      </w:r>
      <w:r>
        <w:rPr>
          <w:rFonts w:hint="eastAsia"/>
          <w:sz w:val="24"/>
          <w:lang w:eastAsia="zh-CN"/>
        </w:rPr>
        <w:t xml:space="preserve">  </w:t>
      </w:r>
      <w:r w:rsidRPr="00881D91">
        <w:rPr>
          <w:rFonts w:hint="eastAsia"/>
          <w:sz w:val="24"/>
          <w:lang w:eastAsia="zh-CN"/>
        </w:rPr>
        <w:t>名：</w:t>
      </w:r>
      <w:r>
        <w:rPr>
          <w:rFonts w:hint="eastAsia"/>
          <w:sz w:val="24"/>
          <w:u w:val="single"/>
          <w:lang w:eastAsia="zh-CN"/>
        </w:rPr>
        <w:t xml:space="preserve"> </w:t>
      </w:r>
      <w:r w:rsidR="00FE53CF">
        <w:rPr>
          <w:sz w:val="24"/>
          <w:u w:val="single"/>
          <w:lang w:eastAsia="zh-CN"/>
        </w:rPr>
        <w:t xml:space="preserve">              </w:t>
      </w:r>
    </w:p>
    <w:p w:rsidR="005A446B" w:rsidRPr="000558BB" w:rsidRDefault="005A446B" w:rsidP="005A446B">
      <w:pPr>
        <w:spacing w:line="360" w:lineRule="auto"/>
        <w:ind w:firstLineChars="200" w:firstLine="480"/>
        <w:rPr>
          <w:rFonts w:asciiTheme="majorEastAsia" w:eastAsiaTheme="majorEastAsia" w:hAnsiTheme="majorEastAsia"/>
          <w:szCs w:val="21"/>
          <w:lang w:eastAsia="zh-CN"/>
        </w:rPr>
      </w:pPr>
      <w:r w:rsidRPr="00881D91">
        <w:rPr>
          <w:rFonts w:hint="eastAsia"/>
          <w:sz w:val="24"/>
          <w:lang w:eastAsia="zh-CN"/>
        </w:rPr>
        <w:t>开户行：</w:t>
      </w:r>
      <w:r w:rsidR="00FE53CF">
        <w:rPr>
          <w:sz w:val="24"/>
          <w:u w:val="single"/>
          <w:lang w:eastAsia="zh-CN"/>
        </w:rPr>
        <w:t xml:space="preserve">               </w:t>
      </w:r>
    </w:p>
    <w:p w:rsidR="005A446B" w:rsidRPr="00881D91" w:rsidRDefault="005A446B" w:rsidP="005A446B">
      <w:pPr>
        <w:tabs>
          <w:tab w:val="left" w:pos="1080"/>
        </w:tabs>
        <w:spacing w:line="360" w:lineRule="auto"/>
        <w:ind w:leftChars="228" w:left="982" w:hangingChars="200" w:hanging="480"/>
        <w:rPr>
          <w:sz w:val="24"/>
          <w:lang w:eastAsia="zh-CN"/>
        </w:rPr>
      </w:pPr>
      <w:proofErr w:type="gramStart"/>
      <w:r w:rsidRPr="00881D91">
        <w:rPr>
          <w:rFonts w:hint="eastAsia"/>
          <w:sz w:val="24"/>
          <w:lang w:eastAsia="zh-CN"/>
        </w:rPr>
        <w:t>账</w:t>
      </w:r>
      <w:proofErr w:type="gramEnd"/>
      <w:r>
        <w:rPr>
          <w:rFonts w:hint="eastAsia"/>
          <w:sz w:val="24"/>
          <w:lang w:eastAsia="zh-CN"/>
        </w:rPr>
        <w:t xml:space="preserve">  </w:t>
      </w:r>
      <w:r w:rsidRPr="00881D91">
        <w:rPr>
          <w:rFonts w:hint="eastAsia"/>
          <w:sz w:val="24"/>
          <w:lang w:eastAsia="zh-CN"/>
        </w:rPr>
        <w:t>号：</w:t>
      </w:r>
      <w:r w:rsidR="00FE53CF">
        <w:rPr>
          <w:rFonts w:asciiTheme="majorEastAsia" w:eastAsiaTheme="majorEastAsia" w:hAnsiTheme="majorEastAsia"/>
          <w:sz w:val="24"/>
          <w:szCs w:val="24"/>
          <w:u w:val="single"/>
          <w:lang w:eastAsia="zh-CN"/>
        </w:rPr>
        <w:t xml:space="preserve">              </w:t>
      </w:r>
      <w:r>
        <w:rPr>
          <w:sz w:val="24"/>
          <w:u w:val="single"/>
          <w:lang w:eastAsia="zh-CN"/>
        </w:rPr>
        <w:t xml:space="preserve"> </w:t>
      </w:r>
    </w:p>
    <w:p w:rsidR="005A446B" w:rsidRPr="00CE691B" w:rsidRDefault="005A446B" w:rsidP="005A446B">
      <w:pPr>
        <w:spacing w:line="360" w:lineRule="auto"/>
        <w:ind w:left="1"/>
        <w:rPr>
          <w:sz w:val="24"/>
          <w:lang w:eastAsia="zh-CN"/>
        </w:rPr>
      </w:pPr>
      <w:r>
        <w:rPr>
          <w:rFonts w:hint="eastAsia"/>
          <w:sz w:val="24"/>
          <w:lang w:eastAsia="zh-CN"/>
        </w:rPr>
        <w:t>（</w:t>
      </w:r>
      <w:r>
        <w:rPr>
          <w:sz w:val="24"/>
          <w:lang w:eastAsia="zh-CN"/>
        </w:rPr>
        <w:t>4</w:t>
      </w:r>
      <w:r>
        <w:rPr>
          <w:rFonts w:hint="eastAsia"/>
          <w:sz w:val="24"/>
          <w:lang w:eastAsia="zh-CN"/>
        </w:rPr>
        <w:t>）</w:t>
      </w:r>
      <w:r w:rsidRPr="00881D91">
        <w:rPr>
          <w:rFonts w:hint="eastAsia"/>
          <w:sz w:val="24"/>
          <w:lang w:eastAsia="zh-CN"/>
        </w:rPr>
        <w:t>甲方的付款，不限制甲方在随后时间对已开具发票的费用提出争议或对乙方不符合合同约定的服务进行索赔的权利，且付款亦不构成甲方对乙方服务的最终认可。</w:t>
      </w:r>
    </w:p>
    <w:p w:rsidR="005A446B" w:rsidRPr="00AA5C7E" w:rsidRDefault="005A446B" w:rsidP="005A446B">
      <w:pPr>
        <w:widowControl/>
        <w:spacing w:line="360" w:lineRule="auto"/>
        <w:rPr>
          <w:b/>
          <w:color w:val="000000"/>
          <w:sz w:val="24"/>
          <w:lang w:eastAsia="zh-CN"/>
        </w:rPr>
      </w:pPr>
      <w:r>
        <w:rPr>
          <w:rFonts w:hint="eastAsia"/>
          <w:b/>
          <w:color w:val="000000"/>
          <w:sz w:val="24"/>
          <w:lang w:eastAsia="zh-CN"/>
        </w:rPr>
        <w:t>四</w:t>
      </w:r>
      <w:r w:rsidRPr="00AA5C7E">
        <w:rPr>
          <w:b/>
          <w:color w:val="000000"/>
          <w:sz w:val="24"/>
          <w:lang w:eastAsia="zh-CN"/>
        </w:rPr>
        <w:t>、</w:t>
      </w:r>
      <w:r w:rsidRPr="00AA5C7E">
        <w:rPr>
          <w:rFonts w:hint="eastAsia"/>
          <w:b/>
          <w:color w:val="000000"/>
          <w:sz w:val="24"/>
          <w:lang w:eastAsia="zh-CN"/>
        </w:rPr>
        <w:t>维修要求：</w:t>
      </w:r>
    </w:p>
    <w:p w:rsidR="005A446B" w:rsidRPr="00CE691B" w:rsidRDefault="005A446B" w:rsidP="005A446B">
      <w:pPr>
        <w:spacing w:line="360" w:lineRule="auto"/>
        <w:rPr>
          <w:sz w:val="24"/>
          <w:lang w:eastAsia="zh-CN"/>
        </w:rPr>
      </w:pPr>
      <w:r w:rsidRPr="00AA5C7E">
        <w:rPr>
          <w:rFonts w:hint="eastAsia"/>
          <w:color w:val="000000"/>
          <w:sz w:val="24"/>
          <w:lang w:eastAsia="zh-CN"/>
        </w:rPr>
        <w:t>1、</w:t>
      </w:r>
      <w:r w:rsidRPr="00AA5C7E">
        <w:rPr>
          <w:color w:val="000000"/>
          <w:sz w:val="24"/>
          <w:lang w:eastAsia="zh-CN"/>
        </w:rPr>
        <w:t>维修地点：</w:t>
      </w:r>
      <w:r w:rsidRPr="00DA30FE">
        <w:rPr>
          <w:rFonts w:cs="Arial"/>
          <w:sz w:val="24"/>
          <w:u w:val="single"/>
          <w:lang w:eastAsia="zh-CN"/>
        </w:rPr>
        <w:t>_</w:t>
      </w:r>
      <w:r>
        <w:rPr>
          <w:rFonts w:cs="Arial" w:hint="eastAsia"/>
          <w:sz w:val="24"/>
          <w:u w:val="single"/>
          <w:lang w:eastAsia="zh-CN"/>
        </w:rPr>
        <w:t xml:space="preserve">甲方厂区内或返厂到乙方单位  </w:t>
      </w:r>
    </w:p>
    <w:p w:rsidR="005A446B" w:rsidRDefault="005A446B" w:rsidP="005A446B">
      <w:pPr>
        <w:widowControl/>
        <w:spacing w:line="360" w:lineRule="auto"/>
        <w:ind w:hanging="1"/>
        <w:rPr>
          <w:rFonts w:asciiTheme="minorEastAsia" w:eastAsiaTheme="minorEastAsia" w:hAnsiTheme="minorEastAsia" w:cs="Arial"/>
          <w:sz w:val="24"/>
          <w:lang w:eastAsia="zh-CN"/>
        </w:rPr>
      </w:pPr>
      <w:r w:rsidRPr="00AA5C7E">
        <w:rPr>
          <w:rFonts w:hint="eastAsia"/>
          <w:color w:val="000000"/>
          <w:sz w:val="24"/>
          <w:lang w:eastAsia="zh-CN"/>
        </w:rPr>
        <w:t>2、</w:t>
      </w:r>
      <w:r>
        <w:rPr>
          <w:rFonts w:asciiTheme="minorEastAsia" w:eastAsiaTheme="minorEastAsia" w:hAnsiTheme="minorEastAsia" w:cs="Arial" w:hint="eastAsia"/>
          <w:sz w:val="24"/>
          <w:lang w:eastAsia="zh-CN"/>
        </w:rPr>
        <w:t>修缮修理的质量要求、技术标准：</w:t>
      </w:r>
      <w:r>
        <w:rPr>
          <w:rFonts w:asciiTheme="minorEastAsia" w:eastAsiaTheme="minorEastAsia" w:hAnsiTheme="minorEastAsia" w:cs="Arial"/>
          <w:sz w:val="24"/>
          <w:lang w:eastAsia="zh-CN"/>
        </w:rPr>
        <w:t xml:space="preserve"> </w:t>
      </w:r>
    </w:p>
    <w:p w:rsidR="005A446B" w:rsidRPr="00AA5C7E" w:rsidRDefault="005A446B" w:rsidP="005A446B">
      <w:pPr>
        <w:widowControl/>
        <w:spacing w:line="360" w:lineRule="auto"/>
        <w:ind w:firstLineChars="200" w:firstLine="480"/>
        <w:rPr>
          <w:rFonts w:cs="Arial"/>
          <w:sz w:val="24"/>
          <w:lang w:eastAsia="zh-CN"/>
        </w:rPr>
      </w:pPr>
      <w:r>
        <w:rPr>
          <w:rFonts w:asciiTheme="minorEastAsia" w:eastAsiaTheme="minorEastAsia" w:hAnsiTheme="minorEastAsia" w:cs="Arial" w:hint="eastAsia"/>
          <w:sz w:val="24"/>
          <w:lang w:eastAsia="zh-CN"/>
        </w:rPr>
        <w:lastRenderedPageBreak/>
        <w:t>以国家标准、行业标准及设计图纸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质量标准或者符合整体及各部位的功能及结构目的的特定标准执行。</w:t>
      </w:r>
      <w:r w:rsidRPr="00D575B7">
        <w:rPr>
          <w:rFonts w:cs="Arial" w:hint="eastAsia"/>
          <w:sz w:val="24"/>
          <w:lang w:eastAsia="zh-CN"/>
        </w:rPr>
        <w:t xml:space="preserve">   </w:t>
      </w:r>
    </w:p>
    <w:p w:rsidR="005A446B" w:rsidRDefault="005A446B" w:rsidP="005A446B">
      <w:pPr>
        <w:snapToGrid w:val="0"/>
        <w:spacing w:line="360" w:lineRule="auto"/>
        <w:rPr>
          <w:rFonts w:asciiTheme="minorEastAsia" w:eastAsiaTheme="minorEastAsia" w:hAnsiTheme="minorEastAsia" w:cs="Arial"/>
          <w:sz w:val="24"/>
          <w:lang w:eastAsia="zh-CN"/>
        </w:rPr>
      </w:pPr>
      <w:r>
        <w:rPr>
          <w:rFonts w:hint="eastAsia"/>
          <w:sz w:val="24"/>
          <w:lang w:eastAsia="zh-CN"/>
        </w:rPr>
        <w:t>3、</w:t>
      </w:r>
      <w:r>
        <w:rPr>
          <w:rFonts w:asciiTheme="minorEastAsia" w:eastAsiaTheme="minorEastAsia" w:hAnsiTheme="minorEastAsia" w:hint="eastAsia"/>
          <w:sz w:val="24"/>
          <w:lang w:eastAsia="zh-CN"/>
        </w:rPr>
        <w:t>依据</w:t>
      </w:r>
      <w:r>
        <w:rPr>
          <w:rFonts w:hint="eastAsia"/>
          <w:sz w:val="24"/>
          <w:lang w:eastAsia="zh-CN"/>
        </w:rPr>
        <w:t>附件</w:t>
      </w:r>
      <w:r>
        <w:rPr>
          <w:sz w:val="24"/>
          <w:lang w:eastAsia="zh-CN"/>
        </w:rPr>
        <w:t>1</w:t>
      </w:r>
      <w:r>
        <w:rPr>
          <w:rFonts w:hint="eastAsia"/>
          <w:sz w:val="24"/>
          <w:lang w:eastAsia="zh-CN"/>
        </w:rPr>
        <w:t>《</w:t>
      </w:r>
      <w:r w:rsidRPr="004B50E5">
        <w:rPr>
          <w:rFonts w:hint="eastAsia"/>
          <w:sz w:val="24"/>
          <w:szCs w:val="24"/>
          <w:lang w:eastAsia="zh-CN"/>
        </w:rPr>
        <w:t>机械密封维修及搅拌器动静环研磨</w:t>
      </w:r>
      <w:r w:rsidRPr="004B2776">
        <w:rPr>
          <w:rFonts w:asciiTheme="majorEastAsia" w:eastAsiaTheme="majorEastAsia" w:hAnsiTheme="majorEastAsia" w:hint="eastAsia"/>
          <w:sz w:val="24"/>
          <w:lang w:eastAsia="zh-CN"/>
        </w:rPr>
        <w:t>发包说明</w:t>
      </w:r>
      <w:r>
        <w:rPr>
          <w:rFonts w:hint="eastAsia"/>
          <w:sz w:val="24"/>
          <w:lang w:eastAsia="zh-CN"/>
        </w:rPr>
        <w:t>》</w:t>
      </w:r>
      <w:r>
        <w:rPr>
          <w:rFonts w:asciiTheme="minorEastAsia" w:eastAsiaTheme="minorEastAsia" w:hAnsiTheme="minorEastAsia" w:hint="eastAsia"/>
          <w:sz w:val="24"/>
          <w:lang w:eastAsia="zh-CN"/>
        </w:rPr>
        <w:t>中要求进行维修工作。</w:t>
      </w:r>
      <w:r w:rsidRPr="006177D1">
        <w:rPr>
          <w:color w:val="111111"/>
          <w:sz w:val="24"/>
          <w:szCs w:val="24"/>
          <w:lang w:eastAsia="zh-CN"/>
        </w:rPr>
        <w:t>要求乙方在</w:t>
      </w:r>
      <w:r>
        <w:rPr>
          <w:rFonts w:hint="eastAsia"/>
          <w:color w:val="111111"/>
          <w:sz w:val="24"/>
          <w:szCs w:val="24"/>
          <w:lang w:eastAsia="zh-CN"/>
        </w:rPr>
        <w:t>甲方</w:t>
      </w:r>
      <w:r w:rsidRPr="006177D1">
        <w:rPr>
          <w:color w:val="111111"/>
          <w:sz w:val="24"/>
          <w:szCs w:val="24"/>
          <w:lang w:eastAsia="zh-CN"/>
        </w:rPr>
        <w:t>附近设立机械密封维修点，若在合同成立三个月内未设立机械密封维修点，甲方有权</w:t>
      </w:r>
      <w:r w:rsidR="00D317C9">
        <w:rPr>
          <w:rFonts w:hint="eastAsia"/>
          <w:color w:val="111111"/>
          <w:sz w:val="24"/>
          <w:szCs w:val="24"/>
          <w:lang w:eastAsia="zh-CN"/>
        </w:rPr>
        <w:t>解除</w:t>
      </w:r>
      <w:r w:rsidRPr="006177D1">
        <w:rPr>
          <w:color w:val="111111"/>
          <w:sz w:val="24"/>
          <w:szCs w:val="24"/>
          <w:lang w:eastAsia="zh-CN"/>
        </w:rPr>
        <w:t>合同。</w:t>
      </w:r>
    </w:p>
    <w:p w:rsidR="005A446B" w:rsidRDefault="005A446B" w:rsidP="005A446B">
      <w:pPr>
        <w:adjustRightInd w:val="0"/>
        <w:spacing w:line="276" w:lineRule="auto"/>
        <w:ind w:left="1"/>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4、验收标准及方法：</w:t>
      </w:r>
    </w:p>
    <w:p w:rsidR="005A446B" w:rsidRDefault="005A446B" w:rsidP="005A446B">
      <w:pPr>
        <w:adjustRightInd w:val="0"/>
        <w:spacing w:line="360" w:lineRule="auto"/>
        <w:ind w:left="1"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设备维修后，各项指标应达到国家标准</w:t>
      </w:r>
      <w:r w:rsidR="00CC30D9">
        <w:rPr>
          <w:rFonts w:asciiTheme="minorEastAsia" w:eastAsiaTheme="minorEastAsia" w:hAnsiTheme="minorEastAsia" w:cs="Arial" w:hint="eastAsia"/>
          <w:sz w:val="24"/>
          <w:lang w:eastAsia="zh-CN"/>
        </w:rPr>
        <w:t>，</w:t>
      </w:r>
      <w:r>
        <w:rPr>
          <w:rFonts w:asciiTheme="minorEastAsia" w:eastAsiaTheme="minorEastAsia" w:hAnsiTheme="minorEastAsia" w:hint="eastAsia"/>
          <w:sz w:val="24"/>
          <w:lang w:eastAsia="zh-CN"/>
        </w:rPr>
        <w:t>确保甲方设备安全、正常运行。</w:t>
      </w:r>
      <w:r>
        <w:rPr>
          <w:rFonts w:asciiTheme="minorEastAsia" w:eastAsiaTheme="minorEastAsia" w:hAnsiTheme="minorEastAsia" w:cs="Arial" w:hint="eastAsia"/>
          <w:sz w:val="24"/>
          <w:lang w:eastAsia="zh-CN"/>
        </w:rPr>
        <w:t>甲方需在维修完成</w:t>
      </w:r>
      <w:r w:rsidR="00956511">
        <w:rPr>
          <w:rFonts w:asciiTheme="minorEastAsia" w:eastAsiaTheme="minorEastAsia" w:hAnsiTheme="minorEastAsia" w:cs="Arial" w:hint="eastAsia"/>
          <w:sz w:val="24"/>
          <w:lang w:eastAsia="zh-CN"/>
        </w:rPr>
        <w:t>进行验收</w:t>
      </w:r>
      <w:r>
        <w:rPr>
          <w:rFonts w:asciiTheme="minorEastAsia" w:eastAsiaTheme="minorEastAsia" w:hAnsiTheme="minorEastAsia" w:cs="Arial" w:hint="eastAsia"/>
          <w:sz w:val="24"/>
          <w:lang w:eastAsia="zh-CN"/>
        </w:rPr>
        <w:t>。如发现与验收标准不符的，甲方可在验收后提出书面异议。乙方收到书面异议后必须</w:t>
      </w:r>
      <w:r w:rsidR="00BC6A25">
        <w:rPr>
          <w:rFonts w:asciiTheme="minorEastAsia" w:eastAsiaTheme="minorEastAsia" w:hAnsiTheme="minorEastAsia" w:cs="Arial" w:hint="eastAsia"/>
          <w:sz w:val="24"/>
          <w:lang w:eastAsia="zh-CN"/>
        </w:rPr>
        <w:t>立即</w:t>
      </w:r>
      <w:r>
        <w:rPr>
          <w:rFonts w:asciiTheme="minorEastAsia" w:eastAsiaTheme="minorEastAsia" w:hAnsiTheme="minorEastAsia" w:cs="Arial" w:hint="eastAsia"/>
          <w:sz w:val="24"/>
          <w:lang w:eastAsia="zh-CN"/>
        </w:rPr>
        <w:t>书面答复并</w:t>
      </w:r>
      <w:r w:rsidR="00956511">
        <w:rPr>
          <w:rFonts w:asciiTheme="minorEastAsia" w:eastAsiaTheme="minorEastAsia" w:hAnsiTheme="minorEastAsia" w:cs="Arial" w:hint="eastAsia"/>
          <w:sz w:val="24"/>
          <w:lang w:eastAsia="zh-CN"/>
        </w:rPr>
        <w:t>自</w:t>
      </w:r>
      <w:proofErr w:type="gramStart"/>
      <w:r w:rsidR="00956511">
        <w:rPr>
          <w:rFonts w:asciiTheme="minorEastAsia" w:eastAsiaTheme="minorEastAsia" w:hAnsiTheme="minorEastAsia" w:cs="Arial" w:hint="eastAsia"/>
          <w:sz w:val="24"/>
          <w:lang w:eastAsia="zh-CN"/>
        </w:rPr>
        <w:t>担费用</w:t>
      </w:r>
      <w:proofErr w:type="gramEnd"/>
      <w:r>
        <w:rPr>
          <w:rFonts w:asciiTheme="minorEastAsia" w:eastAsiaTheme="minorEastAsia" w:hAnsiTheme="minorEastAsia" w:cs="Arial" w:hint="eastAsia"/>
          <w:sz w:val="24"/>
          <w:lang w:eastAsia="zh-CN"/>
        </w:rPr>
        <w:t>负责处理</w:t>
      </w:r>
      <w:r w:rsidR="00CC30D9">
        <w:rPr>
          <w:rFonts w:asciiTheme="minorEastAsia" w:eastAsiaTheme="minorEastAsia" w:hAnsiTheme="minorEastAsia" w:cs="Arial" w:hint="eastAsia"/>
          <w:sz w:val="24"/>
          <w:lang w:eastAsia="zh-CN"/>
        </w:rPr>
        <w:t>，直至达到甲方验收要求</w:t>
      </w:r>
      <w:r w:rsidR="00956511">
        <w:rPr>
          <w:rFonts w:asciiTheme="minorEastAsia" w:eastAsiaTheme="minorEastAsia" w:hAnsiTheme="minorEastAsia" w:cs="Arial" w:hint="eastAsia"/>
          <w:sz w:val="24"/>
          <w:lang w:eastAsia="zh-CN"/>
        </w:rPr>
        <w:t>，如因此造成逾期的，仍应按照本合同第十二条承担违约责任。</w:t>
      </w:r>
      <w:r>
        <w:rPr>
          <w:rFonts w:asciiTheme="minorEastAsia" w:eastAsiaTheme="minorEastAsia" w:hAnsiTheme="minorEastAsia" w:cs="Arial" w:hint="eastAsia"/>
          <w:sz w:val="24"/>
          <w:lang w:eastAsia="zh-CN"/>
        </w:rPr>
        <w:t>。</w:t>
      </w:r>
    </w:p>
    <w:p w:rsidR="005A446B" w:rsidRPr="00D575B7" w:rsidRDefault="005A446B" w:rsidP="005A446B">
      <w:pPr>
        <w:adjustRightInd w:val="0"/>
        <w:spacing w:line="360" w:lineRule="auto"/>
        <w:ind w:left="1"/>
        <w:rPr>
          <w:rFonts w:cs="Arial"/>
          <w:sz w:val="24"/>
          <w:lang w:eastAsia="zh-CN"/>
        </w:rPr>
      </w:pPr>
      <w:r>
        <w:rPr>
          <w:rFonts w:asciiTheme="minorEastAsia" w:eastAsiaTheme="minorEastAsia" w:hAnsiTheme="minorEastAsia" w:cs="Arial" w:hint="eastAsia"/>
          <w:sz w:val="24"/>
          <w:lang w:eastAsia="zh-CN"/>
        </w:rPr>
        <w:t>5、在甲方厂区内</w:t>
      </w:r>
      <w:r>
        <w:rPr>
          <w:rFonts w:asciiTheme="minorEastAsia" w:eastAsiaTheme="minorEastAsia" w:hAnsiTheme="minorEastAsia" w:hint="eastAsia"/>
          <w:sz w:val="24"/>
          <w:lang w:eastAsia="zh-CN"/>
        </w:rPr>
        <w:t>维修过程中的用水用电由甲方无偿提供，非维修现场使用的用水用电由乙方自行承担。</w:t>
      </w:r>
    </w:p>
    <w:p w:rsidR="005A446B" w:rsidRDefault="005A446B" w:rsidP="005A446B">
      <w:pPr>
        <w:widowControl/>
        <w:spacing w:line="360" w:lineRule="auto"/>
        <w:rPr>
          <w:rFonts w:asciiTheme="minorEastAsia" w:eastAsiaTheme="minorEastAsia" w:hAnsiTheme="minorEastAsia" w:cs="Arial"/>
          <w:sz w:val="24"/>
          <w:lang w:eastAsia="zh-CN"/>
        </w:rPr>
      </w:pPr>
      <w:r>
        <w:rPr>
          <w:rFonts w:cs="Arial" w:hint="eastAsia"/>
          <w:sz w:val="24"/>
          <w:lang w:eastAsia="zh-CN"/>
        </w:rPr>
        <w:t>6</w:t>
      </w:r>
      <w:r w:rsidRPr="00AA5C7E">
        <w:rPr>
          <w:rFonts w:cs="Arial" w:hint="eastAsia"/>
          <w:sz w:val="24"/>
          <w:lang w:eastAsia="zh-CN"/>
        </w:rPr>
        <w:t>、</w:t>
      </w:r>
      <w:r w:rsidRPr="00AA5C7E">
        <w:rPr>
          <w:rFonts w:cs="Arial"/>
          <w:sz w:val="24"/>
          <w:lang w:eastAsia="zh-CN"/>
        </w:rPr>
        <w:t>包装要求及包装费用负担</w:t>
      </w:r>
      <w:r w:rsidRPr="00AA5C7E">
        <w:rPr>
          <w:rFonts w:cs="Arial" w:hint="eastAsia"/>
          <w:sz w:val="24"/>
          <w:lang w:eastAsia="zh-CN"/>
        </w:rPr>
        <w:t>：</w:t>
      </w:r>
      <w:r>
        <w:rPr>
          <w:rFonts w:cs="Arial" w:hint="eastAsia"/>
          <w:sz w:val="24"/>
          <w:lang w:eastAsia="zh-CN"/>
        </w:rPr>
        <w:t>如</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w:t>
      </w:r>
      <w:r w:rsidR="00D317C9">
        <w:rPr>
          <w:rFonts w:cs="Arial" w:hint="eastAsia"/>
          <w:sz w:val="24"/>
          <w:lang w:eastAsia="zh-CN"/>
        </w:rPr>
        <w:t>按照新设备的市场原价</w:t>
      </w:r>
      <w:r w:rsidRPr="00AA5C7E">
        <w:rPr>
          <w:rFonts w:cs="Arial" w:hint="eastAsia"/>
          <w:sz w:val="24"/>
          <w:lang w:eastAsia="zh-CN"/>
        </w:rPr>
        <w:t>赔偿。</w:t>
      </w:r>
      <w:r>
        <w:rPr>
          <w:rFonts w:asciiTheme="minorEastAsia" w:eastAsiaTheme="minorEastAsia" w:hAnsiTheme="minorEastAsia" w:cs="Arial" w:hint="eastAsia"/>
          <w:sz w:val="24"/>
          <w:lang w:eastAsia="zh-CN"/>
        </w:rPr>
        <w:t>设备运输及修理期间，设备的损坏灭失的风险由乙方承担，并向甲方承担损失赔偿责任。</w:t>
      </w:r>
    </w:p>
    <w:p w:rsidR="005A446B" w:rsidRPr="00AA5C7E" w:rsidRDefault="005A446B" w:rsidP="005A446B">
      <w:pPr>
        <w:widowControl/>
        <w:spacing w:line="360" w:lineRule="auto"/>
        <w:rPr>
          <w:rFonts w:cs="Arial"/>
          <w:sz w:val="24"/>
          <w:u w:val="single"/>
          <w:lang w:eastAsia="zh-CN"/>
        </w:rPr>
      </w:pPr>
      <w:r>
        <w:rPr>
          <w:rFonts w:asciiTheme="minorEastAsia" w:eastAsiaTheme="minorEastAsia" w:hAnsiTheme="minorEastAsia" w:cs="Arial" w:hint="eastAsia"/>
          <w:sz w:val="24"/>
          <w:lang w:eastAsia="zh-CN"/>
        </w:rPr>
        <w:t>7、乙方因维修设备所发生伙食费、差旅费、高速费、过桥费等均由其自行承担，乙方已在报价时给予综合考虑。</w:t>
      </w:r>
      <w:r>
        <w:rPr>
          <w:rFonts w:asciiTheme="minorEastAsia" w:eastAsiaTheme="minorEastAsia" w:hAnsiTheme="minorEastAsia" w:hint="eastAsia"/>
          <w:sz w:val="24"/>
          <w:lang w:eastAsia="zh-CN"/>
        </w:rPr>
        <w:t>乙方负责提供维修所必须的管理、技术、劳务、维修装备、消耗材料、劳动保护、办公器具等人力和物力。</w:t>
      </w:r>
    </w:p>
    <w:p w:rsidR="005A446B" w:rsidRPr="00AA5C7E" w:rsidRDefault="005A446B" w:rsidP="005A446B">
      <w:pPr>
        <w:widowControl/>
        <w:spacing w:line="360" w:lineRule="auto"/>
        <w:rPr>
          <w:rFonts w:cs="Arial"/>
          <w:sz w:val="24"/>
          <w:lang w:eastAsia="zh-CN"/>
        </w:rPr>
      </w:pPr>
      <w:r>
        <w:rPr>
          <w:rFonts w:hint="eastAsia"/>
          <w:sz w:val="24"/>
          <w:lang w:eastAsia="zh-CN"/>
        </w:rPr>
        <w:t>8</w:t>
      </w:r>
      <w:r w:rsidRPr="00AA5C7E">
        <w:rPr>
          <w:rFonts w:hint="eastAsia"/>
          <w:sz w:val="24"/>
          <w:lang w:eastAsia="zh-CN"/>
        </w:rPr>
        <w:t>、</w:t>
      </w:r>
      <w:r w:rsidRPr="00AA5C7E">
        <w:rPr>
          <w:rFonts w:cs="Arial"/>
          <w:sz w:val="24"/>
          <w:lang w:eastAsia="zh-CN"/>
        </w:rPr>
        <w:t>乙方为甲方</w:t>
      </w:r>
      <w:r>
        <w:rPr>
          <w:rFonts w:cs="Arial" w:hint="eastAsia"/>
          <w:sz w:val="24"/>
          <w:lang w:eastAsia="zh-CN"/>
        </w:rPr>
        <w:t>维修</w:t>
      </w:r>
      <w:r w:rsidRPr="00AA5C7E">
        <w:rPr>
          <w:rFonts w:cs="Arial"/>
          <w:sz w:val="24"/>
          <w:lang w:eastAsia="zh-CN"/>
        </w:rPr>
        <w:t>的部件</w:t>
      </w:r>
      <w:r w:rsidRPr="00AA5C7E">
        <w:rPr>
          <w:rFonts w:cs="Arial" w:hint="eastAsia"/>
          <w:sz w:val="24"/>
          <w:lang w:eastAsia="zh-CN"/>
        </w:rPr>
        <w:t>、配件</w:t>
      </w:r>
      <w:r w:rsidRPr="00AA5C7E">
        <w:rPr>
          <w:rFonts w:cs="Arial"/>
          <w:sz w:val="24"/>
          <w:lang w:eastAsia="zh-CN"/>
        </w:rPr>
        <w:t>在</w:t>
      </w:r>
      <w:r w:rsidRPr="00AA5C7E">
        <w:rPr>
          <w:rFonts w:cs="Arial" w:hint="eastAsia"/>
          <w:sz w:val="24"/>
          <w:lang w:eastAsia="zh-CN"/>
        </w:rPr>
        <w:t>上装到机械设备</w:t>
      </w:r>
      <w:r>
        <w:rPr>
          <w:rFonts w:cs="Arial" w:hint="eastAsia"/>
          <w:sz w:val="24"/>
          <w:lang w:eastAsia="zh-CN"/>
        </w:rPr>
        <w:t>经甲方验收</w:t>
      </w:r>
      <w:r w:rsidR="00956511">
        <w:rPr>
          <w:rFonts w:cs="Arial" w:hint="eastAsia"/>
          <w:sz w:val="24"/>
          <w:lang w:eastAsia="zh-CN"/>
        </w:rPr>
        <w:t>合格</w:t>
      </w:r>
      <w:r>
        <w:rPr>
          <w:rFonts w:cs="Arial" w:hint="eastAsia"/>
          <w:sz w:val="24"/>
          <w:lang w:eastAsia="zh-CN"/>
        </w:rPr>
        <w:t>后</w:t>
      </w:r>
      <w:r>
        <w:rPr>
          <w:rFonts w:cs="Arial" w:hint="eastAsia"/>
          <w:sz w:val="24"/>
          <w:u w:val="single"/>
          <w:lang w:eastAsia="zh-CN"/>
        </w:rPr>
        <w:t>12</w:t>
      </w:r>
      <w:r w:rsidRPr="00AA5C7E">
        <w:rPr>
          <w:rFonts w:cs="Arial"/>
          <w:sz w:val="24"/>
          <w:lang w:eastAsia="zh-CN"/>
        </w:rPr>
        <w:t>个月内损坏</w:t>
      </w:r>
      <w:r w:rsidRPr="00AA5C7E">
        <w:rPr>
          <w:rFonts w:cs="Arial" w:hint="eastAsia"/>
          <w:sz w:val="24"/>
          <w:lang w:eastAsia="zh-CN"/>
        </w:rPr>
        <w:t>的</w:t>
      </w:r>
      <w:r>
        <w:rPr>
          <w:rFonts w:cs="Arial" w:hint="eastAsia"/>
          <w:sz w:val="24"/>
          <w:lang w:eastAsia="zh-CN"/>
        </w:rPr>
        <w:t>（非甲方原因）</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5A446B" w:rsidRDefault="005A446B" w:rsidP="005A446B">
      <w:pPr>
        <w:widowControl/>
        <w:spacing w:line="360" w:lineRule="auto"/>
        <w:rPr>
          <w:rFonts w:cs="Arial"/>
          <w:sz w:val="24"/>
          <w:lang w:eastAsia="zh-CN"/>
        </w:rPr>
      </w:pPr>
      <w:r w:rsidRPr="00AA5C7E">
        <w:rPr>
          <w:rFonts w:cs="Arial" w:hint="eastAsia"/>
          <w:sz w:val="24"/>
          <w:lang w:eastAsia="zh-CN"/>
        </w:rPr>
        <w:t>9、维修过程中所产生的废料归甲方所有，乙方应于设备修复送达甲方时将废料一并送还甲方。</w:t>
      </w:r>
    </w:p>
    <w:p w:rsidR="005A446B" w:rsidRPr="00E75FE1" w:rsidRDefault="005A446B" w:rsidP="005A446B">
      <w:pPr>
        <w:spacing w:line="360" w:lineRule="auto"/>
        <w:rPr>
          <w:rFonts w:cs="Arial"/>
          <w:sz w:val="24"/>
          <w:lang w:eastAsia="zh-CN"/>
        </w:rPr>
      </w:pPr>
      <w:r>
        <w:rPr>
          <w:rFonts w:cs="Arial" w:hint="eastAsia"/>
          <w:sz w:val="24"/>
          <w:lang w:eastAsia="zh-CN"/>
        </w:rPr>
        <w:t>10、</w:t>
      </w:r>
      <w:r w:rsidRPr="0086030D">
        <w:rPr>
          <w:rFonts w:cs="Arial" w:hint="eastAsia"/>
          <w:sz w:val="24"/>
          <w:lang w:eastAsia="zh-CN"/>
        </w:rPr>
        <w:t>乙方不得故意或纵容其员工、项目雇佣农民工或其他人员干扰或影响甲方及关</w:t>
      </w:r>
      <w:r w:rsidRPr="00E75FE1">
        <w:rPr>
          <w:rFonts w:cs="Arial" w:hint="eastAsia"/>
          <w:sz w:val="24"/>
          <w:lang w:eastAsia="zh-CN"/>
        </w:rPr>
        <w:lastRenderedPageBreak/>
        <w:t>联企业正常运营之行为（包括但不限于厂区内外交通围堵、干扰生产经营、组织人员闹事等），则甲方有权拒绝支付后续未付费用作为违约赔偿。</w:t>
      </w:r>
    </w:p>
    <w:p w:rsidR="005A446B" w:rsidRPr="00E75FE1" w:rsidRDefault="005A446B" w:rsidP="005A446B">
      <w:pPr>
        <w:widowControl/>
        <w:spacing w:line="360" w:lineRule="auto"/>
        <w:ind w:left="470" w:hangingChars="195" w:hanging="470"/>
        <w:rPr>
          <w:sz w:val="24"/>
          <w:u w:val="single"/>
          <w:lang w:eastAsia="zh-CN"/>
        </w:rPr>
      </w:pPr>
      <w:r w:rsidRPr="00E75FE1">
        <w:rPr>
          <w:rFonts w:hint="eastAsia"/>
          <w:b/>
          <w:color w:val="000000"/>
          <w:sz w:val="24"/>
          <w:lang w:eastAsia="zh-CN"/>
        </w:rPr>
        <w:t>五</w:t>
      </w:r>
      <w:r w:rsidRPr="00E75FE1">
        <w:rPr>
          <w:b/>
          <w:color w:val="000000"/>
          <w:sz w:val="24"/>
          <w:lang w:eastAsia="zh-CN"/>
        </w:rPr>
        <w:t>、</w:t>
      </w:r>
      <w:r w:rsidRPr="00E75FE1">
        <w:rPr>
          <w:color w:val="000000"/>
          <w:sz w:val="24"/>
          <w:lang w:eastAsia="zh-CN"/>
        </w:rPr>
        <w:t>修复设备的交付方式</w:t>
      </w:r>
      <w:r w:rsidRPr="00E75FE1">
        <w:rPr>
          <w:rFonts w:hint="eastAsia"/>
          <w:color w:val="000000"/>
          <w:sz w:val="24"/>
          <w:lang w:eastAsia="zh-CN"/>
        </w:rPr>
        <w:t>（运输方式）</w:t>
      </w:r>
      <w:r w:rsidRPr="00E75FE1">
        <w:rPr>
          <w:color w:val="000000"/>
          <w:sz w:val="24"/>
          <w:lang w:eastAsia="zh-CN"/>
        </w:rPr>
        <w:t>、地点：</w:t>
      </w:r>
      <w:r w:rsidRPr="00E75FE1">
        <w:rPr>
          <w:color w:val="000000"/>
          <w:sz w:val="24"/>
          <w:u w:val="single"/>
          <w:lang w:eastAsia="zh-CN"/>
        </w:rPr>
        <w:t>__</w:t>
      </w:r>
      <w:r w:rsidRPr="00E75FE1">
        <w:rPr>
          <w:rFonts w:hint="eastAsia"/>
          <w:color w:val="000000"/>
          <w:sz w:val="24"/>
          <w:u w:val="single"/>
          <w:lang w:eastAsia="zh-CN"/>
        </w:rPr>
        <w:t>汽运，</w:t>
      </w:r>
      <w:r w:rsidRPr="00E75FE1">
        <w:rPr>
          <w:color w:val="000000"/>
          <w:sz w:val="24"/>
          <w:u w:val="single"/>
          <w:lang w:eastAsia="zh-CN"/>
        </w:rPr>
        <w:t>_</w:t>
      </w:r>
      <w:r w:rsidRPr="00E75FE1">
        <w:rPr>
          <w:rFonts w:hint="eastAsia"/>
          <w:sz w:val="24"/>
          <w:u w:val="single"/>
          <w:lang w:eastAsia="zh-CN"/>
        </w:rPr>
        <w:t>甲方厂区内。</w:t>
      </w:r>
    </w:p>
    <w:p w:rsidR="005A446B" w:rsidRPr="003400DB" w:rsidRDefault="005A446B" w:rsidP="003400DB">
      <w:pPr>
        <w:widowControl/>
        <w:spacing w:line="360" w:lineRule="auto"/>
        <w:rPr>
          <w:color w:val="000000"/>
          <w:sz w:val="24"/>
          <w:lang w:eastAsia="zh-CN"/>
        </w:rPr>
      </w:pPr>
      <w:r w:rsidRPr="003400DB">
        <w:rPr>
          <w:rFonts w:hint="eastAsia"/>
          <w:b/>
          <w:color w:val="000000"/>
          <w:sz w:val="24"/>
          <w:lang w:eastAsia="zh-CN"/>
        </w:rPr>
        <w:t>六</w:t>
      </w:r>
      <w:r w:rsidRPr="003400DB">
        <w:rPr>
          <w:b/>
          <w:color w:val="000000"/>
          <w:sz w:val="24"/>
          <w:lang w:eastAsia="zh-CN"/>
        </w:rPr>
        <w:t>、</w:t>
      </w:r>
      <w:r w:rsidRPr="003400DB">
        <w:rPr>
          <w:rFonts w:hint="eastAsia"/>
          <w:color w:val="000000"/>
          <w:sz w:val="24"/>
          <w:lang w:eastAsia="zh-CN"/>
        </w:rPr>
        <w:t>乙</w:t>
      </w:r>
      <w:r w:rsidRPr="003400DB">
        <w:rPr>
          <w:color w:val="000000"/>
          <w:sz w:val="24"/>
          <w:lang w:eastAsia="zh-CN"/>
        </w:rPr>
        <w:t>方实施</w:t>
      </w:r>
      <w:r w:rsidRPr="003400DB">
        <w:rPr>
          <w:rFonts w:hint="eastAsia"/>
          <w:color w:val="000000"/>
          <w:sz w:val="24"/>
          <w:lang w:eastAsia="zh-CN"/>
        </w:rPr>
        <w:t>场外</w:t>
      </w:r>
      <w:r w:rsidRPr="003400DB">
        <w:rPr>
          <w:color w:val="000000"/>
          <w:sz w:val="24"/>
          <w:lang w:eastAsia="zh-CN"/>
        </w:rPr>
        <w:t>维修</w:t>
      </w:r>
      <w:r w:rsidRPr="003400DB">
        <w:rPr>
          <w:rFonts w:hint="eastAsia"/>
          <w:color w:val="000000"/>
          <w:sz w:val="24"/>
          <w:lang w:eastAsia="zh-CN"/>
        </w:rPr>
        <w:t>的</w:t>
      </w:r>
      <w:r w:rsidRPr="003400DB">
        <w:rPr>
          <w:color w:val="000000"/>
          <w:sz w:val="24"/>
          <w:lang w:eastAsia="zh-CN"/>
        </w:rPr>
        <w:t>，在</w:t>
      </w:r>
      <w:r w:rsidRPr="003400DB">
        <w:rPr>
          <w:rFonts w:hint="eastAsia"/>
          <w:color w:val="000000"/>
          <w:sz w:val="24"/>
          <w:lang w:eastAsia="zh-CN"/>
        </w:rPr>
        <w:t>故障确认后</w:t>
      </w:r>
      <w:r w:rsidRPr="003400DB">
        <w:rPr>
          <w:color w:val="000000"/>
          <w:sz w:val="24"/>
          <w:lang w:eastAsia="zh-CN"/>
        </w:rPr>
        <w:t>_</w:t>
      </w:r>
      <w:r w:rsidRPr="003400DB">
        <w:rPr>
          <w:rFonts w:hint="eastAsia"/>
          <w:color w:val="000000"/>
          <w:sz w:val="24"/>
          <w:lang w:eastAsia="zh-CN"/>
        </w:rPr>
        <w:t>30</w:t>
      </w:r>
      <w:r w:rsidRPr="003400DB">
        <w:rPr>
          <w:color w:val="000000"/>
          <w:sz w:val="24"/>
          <w:lang w:eastAsia="zh-CN"/>
        </w:rPr>
        <w:t>_日内修复并按第</w:t>
      </w:r>
      <w:r w:rsidR="00956511" w:rsidRPr="003400DB">
        <w:rPr>
          <w:rFonts w:hint="eastAsia"/>
          <w:color w:val="000000"/>
          <w:sz w:val="24"/>
          <w:lang w:eastAsia="zh-CN"/>
        </w:rPr>
        <w:t>五</w:t>
      </w:r>
      <w:r w:rsidRPr="003400DB">
        <w:rPr>
          <w:color w:val="000000"/>
          <w:sz w:val="24"/>
          <w:lang w:eastAsia="zh-CN"/>
        </w:rPr>
        <w:t>条中规定的方式</w:t>
      </w:r>
      <w:r w:rsidRPr="003400DB">
        <w:rPr>
          <w:rFonts w:hint="eastAsia"/>
          <w:color w:val="000000"/>
          <w:sz w:val="24"/>
          <w:lang w:eastAsia="zh-CN"/>
        </w:rPr>
        <w:t>送达甲方</w:t>
      </w:r>
      <w:r w:rsidRPr="003400DB">
        <w:rPr>
          <w:color w:val="000000"/>
          <w:sz w:val="24"/>
          <w:lang w:eastAsia="zh-CN"/>
        </w:rPr>
        <w:t>。</w:t>
      </w:r>
      <w:r w:rsidRPr="003400DB">
        <w:rPr>
          <w:rFonts w:hint="eastAsia"/>
          <w:color w:val="000000"/>
          <w:sz w:val="24"/>
          <w:lang w:eastAsia="zh-CN"/>
        </w:rPr>
        <w:t>在甲方场内维修的，应当在</w:t>
      </w:r>
      <w:r w:rsidR="006A5B09" w:rsidRPr="003400DB">
        <w:rPr>
          <w:rFonts w:hint="eastAsia"/>
          <w:color w:val="000000"/>
          <w:sz w:val="24"/>
          <w:lang w:eastAsia="zh-CN"/>
        </w:rPr>
        <w:t>收到委托维修任务单</w:t>
      </w:r>
      <w:r w:rsidRPr="003400DB">
        <w:rPr>
          <w:rFonts w:hint="eastAsia"/>
          <w:color w:val="000000"/>
          <w:sz w:val="24"/>
          <w:lang w:eastAsia="zh-CN"/>
        </w:rPr>
        <w:t>后 6 日内修复。以上修复期限经甲方同意延期或因甲方原因造成延期的，按甲方确认的日期顺延。</w:t>
      </w:r>
    </w:p>
    <w:p w:rsidR="00956511" w:rsidRDefault="005A446B" w:rsidP="003400DB">
      <w:pPr>
        <w:widowControl/>
        <w:spacing w:line="360" w:lineRule="auto"/>
        <w:rPr>
          <w:rFonts w:asciiTheme="minorEastAsia" w:eastAsiaTheme="minorEastAsia" w:hAnsiTheme="minorEastAsia"/>
          <w:sz w:val="24"/>
          <w:lang w:eastAsia="zh-CN"/>
        </w:rPr>
      </w:pPr>
      <w:r w:rsidRPr="00E75FE1">
        <w:rPr>
          <w:rFonts w:hint="eastAsia"/>
          <w:b/>
          <w:color w:val="000000"/>
          <w:sz w:val="24"/>
          <w:lang w:eastAsia="zh-CN"/>
        </w:rPr>
        <w:t>七</w:t>
      </w:r>
      <w:r w:rsidRPr="00E75FE1">
        <w:rPr>
          <w:b/>
          <w:color w:val="000000"/>
          <w:sz w:val="24"/>
          <w:lang w:eastAsia="zh-CN"/>
        </w:rPr>
        <w:t>、</w:t>
      </w:r>
      <w:r w:rsidRPr="00E75FE1">
        <w:rPr>
          <w:color w:val="000000"/>
          <w:sz w:val="24"/>
          <w:lang w:eastAsia="zh-CN"/>
        </w:rPr>
        <w:t>设备修复后，对于该设备的同一故障，</w:t>
      </w:r>
      <w:r w:rsidRPr="00E75FE1">
        <w:rPr>
          <w:rFonts w:hint="eastAsia"/>
          <w:color w:val="000000"/>
          <w:sz w:val="24"/>
          <w:lang w:eastAsia="zh-CN"/>
        </w:rPr>
        <w:t>乙</w:t>
      </w:r>
      <w:r w:rsidRPr="00E75FE1">
        <w:rPr>
          <w:color w:val="000000"/>
          <w:sz w:val="24"/>
          <w:lang w:eastAsia="zh-CN"/>
        </w:rPr>
        <w:t>方提供</w:t>
      </w:r>
      <w:r w:rsidRPr="00E75FE1">
        <w:rPr>
          <w:rFonts w:hint="eastAsia"/>
          <w:color w:val="000000"/>
          <w:sz w:val="24"/>
          <w:u w:val="single"/>
          <w:lang w:eastAsia="zh-CN"/>
        </w:rPr>
        <w:t xml:space="preserve"> 12 </w:t>
      </w:r>
      <w:proofErr w:type="gramStart"/>
      <w:r w:rsidRPr="00E75FE1">
        <w:rPr>
          <w:color w:val="000000"/>
          <w:sz w:val="24"/>
          <w:lang w:eastAsia="zh-CN"/>
        </w:rPr>
        <w:t>个</w:t>
      </w:r>
      <w:proofErr w:type="gramEnd"/>
      <w:r w:rsidRPr="00E75FE1">
        <w:rPr>
          <w:color w:val="000000"/>
          <w:sz w:val="24"/>
          <w:lang w:eastAsia="zh-CN"/>
        </w:rPr>
        <w:t>月的</w:t>
      </w:r>
      <w:r w:rsidRPr="00E75FE1">
        <w:rPr>
          <w:rFonts w:hint="eastAsia"/>
          <w:color w:val="000000"/>
          <w:sz w:val="24"/>
          <w:lang w:eastAsia="zh-CN"/>
        </w:rPr>
        <w:t>免费</w:t>
      </w:r>
      <w:r w:rsidRPr="00E75FE1">
        <w:rPr>
          <w:color w:val="000000"/>
          <w:sz w:val="24"/>
          <w:lang w:eastAsia="zh-CN"/>
        </w:rPr>
        <w:t>保修</w:t>
      </w:r>
      <w:r w:rsidRPr="00E75FE1">
        <w:rPr>
          <w:rFonts w:hint="eastAsia"/>
          <w:color w:val="000000"/>
          <w:sz w:val="24"/>
          <w:lang w:eastAsia="zh-CN"/>
        </w:rPr>
        <w:t>，自验收</w:t>
      </w:r>
      <w:r w:rsidRPr="00AA5C7E">
        <w:rPr>
          <w:rFonts w:hint="eastAsia"/>
          <w:color w:val="000000"/>
          <w:sz w:val="24"/>
          <w:lang w:eastAsia="zh-CN"/>
        </w:rPr>
        <w:t>合格之日起起算。</w:t>
      </w:r>
      <w:r w:rsidR="00956511" w:rsidRPr="00BE4322">
        <w:rPr>
          <w:rFonts w:asciiTheme="minorEastAsia" w:eastAsiaTheme="minorEastAsia" w:hAnsiTheme="minorEastAsia" w:hint="eastAsia"/>
          <w:sz w:val="24"/>
          <w:lang w:eastAsia="zh-CN"/>
        </w:rPr>
        <w:t>保修期内</w:t>
      </w:r>
      <w:r w:rsidR="00956511">
        <w:rPr>
          <w:rFonts w:asciiTheme="minorEastAsia" w:eastAsiaTheme="minorEastAsia" w:hAnsiTheme="minorEastAsia" w:hint="eastAsia"/>
          <w:sz w:val="24"/>
          <w:lang w:eastAsia="zh-CN"/>
        </w:rPr>
        <w:t>设备出现故障的，乙方应在接到甲方通知后4个小时内响应，并在甲方要求的时间内完成修复</w:t>
      </w:r>
      <w:r w:rsidR="00956511" w:rsidRPr="00BE4322">
        <w:rPr>
          <w:rFonts w:asciiTheme="minorEastAsia" w:eastAsiaTheme="minorEastAsia" w:hAnsiTheme="minorEastAsia" w:hint="eastAsia"/>
          <w:sz w:val="24"/>
          <w:lang w:eastAsia="zh-CN"/>
        </w:rPr>
        <w:t>，确保设备的正常</w:t>
      </w:r>
      <w:r w:rsidR="00706255">
        <w:rPr>
          <w:rFonts w:asciiTheme="minorEastAsia" w:eastAsiaTheme="minorEastAsia" w:hAnsiTheme="minorEastAsia" w:hint="eastAsia"/>
          <w:sz w:val="24"/>
          <w:lang w:eastAsia="zh-CN"/>
        </w:rPr>
        <w:t>使用</w:t>
      </w:r>
      <w:r w:rsidR="00956511" w:rsidRPr="00BE4322">
        <w:rPr>
          <w:rFonts w:asciiTheme="minorEastAsia" w:eastAsiaTheme="minorEastAsia" w:hAnsiTheme="minorEastAsia" w:hint="eastAsia"/>
          <w:sz w:val="24"/>
          <w:lang w:eastAsia="zh-CN"/>
        </w:rPr>
        <w:t>。乙方拒绝提供保修服务的，每次应向甲方支付违约金</w:t>
      </w:r>
      <w:r w:rsidR="00956511">
        <w:rPr>
          <w:rFonts w:asciiTheme="minorEastAsia" w:eastAsiaTheme="minorEastAsia" w:hAnsiTheme="minorEastAsia" w:hint="eastAsia"/>
          <w:sz w:val="24"/>
          <w:u w:val="single"/>
          <w:lang w:eastAsia="zh-CN"/>
        </w:rPr>
        <w:t>1000</w:t>
      </w:r>
      <w:r w:rsidR="00706255">
        <w:rPr>
          <w:rFonts w:asciiTheme="minorEastAsia" w:eastAsiaTheme="minorEastAsia" w:hAnsiTheme="minorEastAsia" w:hint="eastAsia"/>
          <w:sz w:val="24"/>
          <w:u w:val="single"/>
          <w:lang w:eastAsia="zh-CN"/>
        </w:rPr>
        <w:t>0</w:t>
      </w:r>
      <w:r w:rsidR="00956511" w:rsidRPr="00BE4322">
        <w:rPr>
          <w:rFonts w:asciiTheme="minorEastAsia" w:eastAsiaTheme="minorEastAsia" w:hAnsiTheme="minorEastAsia" w:hint="eastAsia"/>
          <w:sz w:val="24"/>
          <w:lang w:eastAsia="zh-CN"/>
        </w:rPr>
        <w:t>元；甲方</w:t>
      </w:r>
      <w:r w:rsidR="00956511">
        <w:rPr>
          <w:rFonts w:asciiTheme="minorEastAsia" w:eastAsiaTheme="minorEastAsia" w:hAnsiTheme="minorEastAsia" w:hint="eastAsia"/>
          <w:sz w:val="24"/>
          <w:lang w:eastAsia="zh-CN"/>
        </w:rPr>
        <w:t>亦有权自行</w:t>
      </w:r>
      <w:r w:rsidR="00956511" w:rsidRPr="00BE4322">
        <w:rPr>
          <w:rFonts w:asciiTheme="minorEastAsia" w:eastAsiaTheme="minorEastAsia" w:hAnsiTheme="minorEastAsia" w:hint="eastAsia"/>
          <w:sz w:val="24"/>
          <w:lang w:eastAsia="zh-CN"/>
        </w:rPr>
        <w:t>委托第三方进行维修，所产生的费用由乙方承担。</w:t>
      </w:r>
    </w:p>
    <w:p w:rsidR="005A446B" w:rsidRPr="003400DB" w:rsidRDefault="005A446B" w:rsidP="003400DB">
      <w:pPr>
        <w:widowControl/>
        <w:spacing w:line="360" w:lineRule="auto"/>
        <w:rPr>
          <w:color w:val="000000"/>
          <w:sz w:val="24"/>
          <w:lang w:eastAsia="zh-CN"/>
        </w:rPr>
      </w:pPr>
      <w:r w:rsidRPr="003400DB">
        <w:rPr>
          <w:rFonts w:hint="eastAsia"/>
          <w:b/>
          <w:color w:val="000000"/>
          <w:sz w:val="24"/>
          <w:lang w:eastAsia="zh-CN"/>
        </w:rPr>
        <w:t>八、</w:t>
      </w:r>
      <w:r w:rsidRPr="003400DB">
        <w:rPr>
          <w:rFonts w:hint="eastAsia"/>
          <w:color w:val="000000"/>
          <w:sz w:val="24"/>
          <w:lang w:eastAsia="zh-CN"/>
        </w:rPr>
        <w:t>需场外维修的设备，设备从离开甲方到修复送达甲方期间，设备的损坏灭失的风险由乙方承担，并向甲方承担损失赔偿责任。</w:t>
      </w:r>
    </w:p>
    <w:p w:rsidR="005A446B" w:rsidRPr="003400DB" w:rsidRDefault="005A446B" w:rsidP="003400DB">
      <w:pPr>
        <w:widowControl/>
        <w:spacing w:line="360" w:lineRule="auto"/>
        <w:rPr>
          <w:color w:val="000000"/>
          <w:sz w:val="24"/>
          <w:lang w:eastAsia="zh-CN"/>
        </w:rPr>
      </w:pPr>
      <w:r w:rsidRPr="003400DB">
        <w:rPr>
          <w:rFonts w:hint="eastAsia"/>
          <w:b/>
          <w:color w:val="000000"/>
          <w:sz w:val="24"/>
          <w:lang w:eastAsia="zh-CN"/>
        </w:rPr>
        <w:t>九、</w:t>
      </w:r>
      <w:r w:rsidRPr="003400DB">
        <w:rPr>
          <w:rFonts w:hint="eastAsia"/>
          <w:color w:val="000000"/>
          <w:sz w:val="24"/>
          <w:lang w:eastAsia="zh-CN"/>
        </w:rPr>
        <w:t>特别约定：根据甲方要求，维修设备需由乙方从甲方厂区内拆卸及修复后进行安装的，乙方不得再要求收取额外的费用，且除因甲方原因外，发生任何人员伤害或者意外事故的，均由乙方承担相应的法律责任。</w:t>
      </w:r>
    </w:p>
    <w:p w:rsidR="005A446B" w:rsidRPr="003400DB" w:rsidRDefault="005A446B" w:rsidP="003400DB">
      <w:pPr>
        <w:widowControl/>
        <w:spacing w:line="360" w:lineRule="auto"/>
        <w:rPr>
          <w:color w:val="000000"/>
          <w:sz w:val="24"/>
          <w:lang w:eastAsia="zh-CN"/>
        </w:rPr>
      </w:pPr>
      <w:r w:rsidRPr="003400DB">
        <w:rPr>
          <w:rFonts w:hint="eastAsia"/>
          <w:b/>
          <w:color w:val="000000"/>
          <w:sz w:val="24"/>
          <w:lang w:eastAsia="zh-CN"/>
        </w:rPr>
        <w:t>十、</w:t>
      </w:r>
      <w:r w:rsidRPr="003400DB">
        <w:rPr>
          <w:rFonts w:hint="eastAsia"/>
          <w:color w:val="000000"/>
          <w:sz w:val="24"/>
          <w:lang w:eastAsia="zh-CN"/>
        </w:rPr>
        <w:t>不可抗力：在合同履行过程中，双方的任何一方由于不可抗力的原因不能履行合同时应于</w:t>
      </w:r>
      <w:proofErr w:type="gramStart"/>
      <w:r w:rsidRPr="003400DB">
        <w:rPr>
          <w:rFonts w:hint="eastAsia"/>
          <w:color w:val="000000"/>
          <w:sz w:val="24"/>
          <w:lang w:eastAsia="zh-CN"/>
        </w:rPr>
        <w:t>该原因</w:t>
      </w:r>
      <w:proofErr w:type="gramEnd"/>
      <w:r w:rsidRPr="003400DB">
        <w:rPr>
          <w:rFonts w:hint="eastAsia"/>
          <w:color w:val="000000"/>
          <w:sz w:val="24"/>
          <w:lang w:eastAsia="zh-CN"/>
        </w:rPr>
        <w:t>/事件发生后10日内向对方通报，并提供有效证明文件，并由双方协商是否全部或部分免除履行合同的责任或延期履行合同。</w:t>
      </w:r>
    </w:p>
    <w:p w:rsidR="005A446B" w:rsidRPr="007330B0" w:rsidRDefault="005A446B" w:rsidP="005A446B">
      <w:pPr>
        <w:spacing w:line="360" w:lineRule="auto"/>
        <w:rPr>
          <w:b/>
          <w:sz w:val="24"/>
          <w:lang w:eastAsia="zh-CN"/>
        </w:rPr>
      </w:pPr>
      <w:r>
        <w:rPr>
          <w:rFonts w:hint="eastAsia"/>
          <w:b/>
          <w:sz w:val="24"/>
          <w:lang w:eastAsia="zh-CN"/>
        </w:rPr>
        <w:t>十一、</w:t>
      </w:r>
      <w:r w:rsidRPr="007330B0">
        <w:rPr>
          <w:rFonts w:hint="eastAsia"/>
          <w:b/>
          <w:sz w:val="24"/>
          <w:lang w:eastAsia="zh-CN"/>
        </w:rPr>
        <w:t>通知</w:t>
      </w:r>
    </w:p>
    <w:p w:rsidR="005A446B" w:rsidRPr="007330B0" w:rsidRDefault="005A446B" w:rsidP="005A446B">
      <w:pPr>
        <w:spacing w:line="360" w:lineRule="auto"/>
        <w:ind w:left="1"/>
        <w:rPr>
          <w:sz w:val="24"/>
          <w:lang w:eastAsia="zh-CN"/>
        </w:rPr>
      </w:pPr>
      <w:r>
        <w:rPr>
          <w:sz w:val="24"/>
          <w:lang w:eastAsia="zh-CN"/>
        </w:rPr>
        <w:t>1</w:t>
      </w:r>
      <w:r>
        <w:rPr>
          <w:rFonts w:hint="eastAsia"/>
          <w:sz w:val="24"/>
          <w:lang w:eastAsia="zh-CN"/>
        </w:rPr>
        <w:t>、</w:t>
      </w:r>
      <w:r w:rsidRPr="007330B0">
        <w:rPr>
          <w:rFonts w:hint="eastAsia"/>
          <w:sz w:val="24"/>
          <w:lang w:eastAsia="zh-CN"/>
        </w:rPr>
        <w:t>双方重要文件往来应当以书</w:t>
      </w:r>
      <w:r>
        <w:rPr>
          <w:rFonts w:hint="eastAsia"/>
          <w:sz w:val="24"/>
          <w:lang w:eastAsia="zh-CN"/>
        </w:rPr>
        <w:t>面形式（含电子邮件等）进行。如以特快专递方式送达至本合同下</w:t>
      </w:r>
      <w:r w:rsidRPr="007330B0">
        <w:rPr>
          <w:rFonts w:hint="eastAsia"/>
          <w:sz w:val="24"/>
          <w:lang w:eastAsia="zh-CN"/>
        </w:rPr>
        <w:t>列地址，则：双方地址在同一个地市级行政区域内的，自特快专递寄出之日起算第</w:t>
      </w:r>
      <w:r w:rsidRPr="0048569C">
        <w:rPr>
          <w:sz w:val="24"/>
          <w:u w:val="single"/>
          <w:lang w:eastAsia="zh-CN"/>
        </w:rPr>
        <w:t>3</w:t>
      </w:r>
      <w:r w:rsidRPr="007330B0">
        <w:rPr>
          <w:rFonts w:hint="eastAsia"/>
          <w:sz w:val="24"/>
          <w:lang w:eastAsia="zh-CN"/>
        </w:rPr>
        <w:t>日即视为已有效送达（有证据证明对方已经提前签收除外）；双方地址不在同一个地市级行政区域内的，自特快专递寄出之日起算第</w:t>
      </w:r>
      <w:r w:rsidRPr="0048569C">
        <w:rPr>
          <w:sz w:val="24"/>
          <w:u w:val="single"/>
          <w:lang w:eastAsia="zh-CN"/>
        </w:rPr>
        <w:t>6</w:t>
      </w:r>
      <w:r w:rsidRPr="007330B0">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7330B0">
        <w:rPr>
          <w:rFonts w:hint="eastAsia"/>
          <w:sz w:val="24"/>
          <w:lang w:eastAsia="zh-CN"/>
        </w:rPr>
        <w:t>方应第一时间</w:t>
      </w:r>
      <w:proofErr w:type="gramEnd"/>
      <w:r w:rsidRPr="007330B0">
        <w:rPr>
          <w:rFonts w:hint="eastAsia"/>
          <w:sz w:val="24"/>
          <w:lang w:eastAsia="zh-CN"/>
        </w:rPr>
        <w:t>通知另一方，否则，通知方按对方变更前地址寄出的，仍然</w:t>
      </w:r>
      <w:r w:rsidRPr="007330B0">
        <w:rPr>
          <w:rFonts w:hint="eastAsia"/>
          <w:sz w:val="24"/>
          <w:lang w:eastAsia="zh-CN"/>
        </w:rPr>
        <w:lastRenderedPageBreak/>
        <w:t>视为有效送达，地址变更方对此无异议。</w:t>
      </w:r>
    </w:p>
    <w:p w:rsidR="005A446B" w:rsidRDefault="005A446B" w:rsidP="005A446B">
      <w:pPr>
        <w:spacing w:line="360" w:lineRule="auto"/>
        <w:rPr>
          <w:lang w:eastAsia="zh-CN"/>
        </w:rPr>
      </w:pPr>
      <w:r>
        <w:rPr>
          <w:sz w:val="24"/>
          <w:lang w:eastAsia="zh-CN"/>
        </w:rPr>
        <w:t>2</w:t>
      </w:r>
      <w:r>
        <w:rPr>
          <w:rFonts w:hint="eastAsia"/>
          <w:sz w:val="24"/>
          <w:lang w:eastAsia="zh-CN"/>
        </w:rPr>
        <w:t>、</w:t>
      </w:r>
      <w:r w:rsidRPr="00FC0F41">
        <w:rPr>
          <w:rFonts w:hint="eastAsia"/>
          <w:sz w:val="24"/>
          <w:lang w:eastAsia="zh-CN"/>
        </w:rPr>
        <w:t>双方联系方式</w:t>
      </w:r>
    </w:p>
    <w:p w:rsidR="005A446B" w:rsidRDefault="005A446B" w:rsidP="005A446B">
      <w:pPr>
        <w:tabs>
          <w:tab w:val="left" w:pos="1320"/>
          <w:tab w:val="left" w:pos="1560"/>
        </w:tabs>
        <w:spacing w:line="360" w:lineRule="auto"/>
        <w:ind w:firstLineChars="200" w:firstLine="480"/>
        <w:rPr>
          <w:color w:val="000000"/>
          <w:sz w:val="24"/>
          <w:lang w:eastAsia="zh-CN"/>
        </w:rPr>
      </w:pPr>
      <w:r>
        <w:rPr>
          <w:rFonts w:hint="eastAsia"/>
          <w:color w:val="000000"/>
          <w:sz w:val="24"/>
          <w:lang w:eastAsia="zh-CN"/>
        </w:rPr>
        <w:t>甲</w:t>
      </w:r>
      <w:r w:rsidRPr="006D4923">
        <w:rPr>
          <w:rFonts w:hint="eastAsia"/>
          <w:color w:val="000000"/>
          <w:sz w:val="24"/>
          <w:lang w:eastAsia="zh-CN"/>
        </w:rPr>
        <w:t>方</w:t>
      </w:r>
      <w:r>
        <w:rPr>
          <w:rFonts w:hint="eastAsia"/>
          <w:color w:val="000000"/>
          <w:sz w:val="24"/>
          <w:lang w:eastAsia="zh-CN"/>
        </w:rPr>
        <w:t>地址：</w:t>
      </w:r>
      <w:r w:rsidRPr="00817FB2">
        <w:rPr>
          <w:rFonts w:hint="eastAsia"/>
          <w:color w:val="000000"/>
          <w:sz w:val="24"/>
          <w:lang w:eastAsia="zh-CN"/>
        </w:rPr>
        <w:t>福建省漳州市古雷开发区腾龙路</w:t>
      </w:r>
      <w:r>
        <w:rPr>
          <w:color w:val="000000"/>
          <w:sz w:val="24"/>
          <w:lang w:eastAsia="zh-CN"/>
        </w:rPr>
        <w:t>86</w:t>
      </w:r>
      <w:r w:rsidRPr="00817FB2">
        <w:rPr>
          <w:rFonts w:hint="eastAsia"/>
          <w:color w:val="000000"/>
          <w:sz w:val="24"/>
          <w:lang w:eastAsia="zh-CN"/>
        </w:rPr>
        <w:t>号</w:t>
      </w:r>
    </w:p>
    <w:p w:rsidR="005A446B" w:rsidRDefault="005A446B" w:rsidP="005A446B">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r w:rsidR="0056457A" w:rsidRPr="0056457A">
        <w:rPr>
          <w:color w:val="000000"/>
          <w:sz w:val="24"/>
          <w:lang w:eastAsia="zh-CN"/>
        </w:rPr>
        <w:t>林山杰</w:t>
      </w:r>
    </w:p>
    <w:p w:rsidR="005A446B" w:rsidRDefault="005A446B" w:rsidP="005A446B">
      <w:pPr>
        <w:tabs>
          <w:tab w:val="left" w:pos="1320"/>
          <w:tab w:val="left" w:pos="1560"/>
        </w:tabs>
        <w:spacing w:line="360" w:lineRule="auto"/>
        <w:ind w:firstLineChars="200" w:firstLine="480"/>
        <w:rPr>
          <w:sz w:val="24"/>
          <w:lang w:eastAsia="zh-CN"/>
        </w:rPr>
      </w:pPr>
      <w:r>
        <w:rPr>
          <w:rFonts w:hint="eastAsia"/>
          <w:sz w:val="24"/>
          <w:lang w:eastAsia="zh-CN"/>
        </w:rPr>
        <w:t>联系电话：</w:t>
      </w:r>
      <w:r w:rsidR="0056457A" w:rsidRPr="0056457A">
        <w:rPr>
          <w:color w:val="000000"/>
          <w:sz w:val="24"/>
          <w:lang w:eastAsia="zh-CN"/>
        </w:rPr>
        <w:t>0596-6311606</w:t>
      </w:r>
    </w:p>
    <w:p w:rsidR="005A446B" w:rsidRPr="00817FB2" w:rsidRDefault="005A446B" w:rsidP="005A446B">
      <w:pPr>
        <w:tabs>
          <w:tab w:val="left" w:pos="1320"/>
          <w:tab w:val="left" w:pos="1560"/>
        </w:tabs>
        <w:spacing w:line="360" w:lineRule="auto"/>
        <w:ind w:firstLineChars="200" w:firstLine="480"/>
        <w:rPr>
          <w:sz w:val="24"/>
        </w:rPr>
      </w:pPr>
      <w:r w:rsidRPr="006D4923">
        <w:rPr>
          <w:rFonts w:hint="eastAsia"/>
          <w:color w:val="000000"/>
          <w:sz w:val="24"/>
        </w:rPr>
        <w:t>电子邮箱：</w:t>
      </w:r>
      <w:r w:rsidR="0056457A" w:rsidRPr="0056457A">
        <w:rPr>
          <w:color w:val="000000"/>
          <w:sz w:val="24"/>
          <w:lang w:eastAsia="zh-CN"/>
        </w:rPr>
        <w:t>sjlin@fhcpec.com.cn</w:t>
      </w:r>
    </w:p>
    <w:p w:rsidR="005A446B" w:rsidRDefault="005A446B" w:rsidP="005A446B">
      <w:pPr>
        <w:tabs>
          <w:tab w:val="left" w:pos="1320"/>
          <w:tab w:val="left" w:pos="1560"/>
        </w:tabs>
        <w:spacing w:line="360" w:lineRule="auto"/>
        <w:ind w:firstLineChars="200" w:firstLine="480"/>
        <w:rPr>
          <w:color w:val="000000"/>
          <w:sz w:val="24"/>
        </w:rPr>
      </w:pPr>
    </w:p>
    <w:p w:rsidR="005A446B" w:rsidRDefault="005A446B" w:rsidP="005A446B">
      <w:pPr>
        <w:tabs>
          <w:tab w:val="left" w:pos="1320"/>
          <w:tab w:val="left" w:pos="1560"/>
        </w:tabs>
        <w:spacing w:line="360" w:lineRule="auto"/>
        <w:ind w:firstLineChars="200" w:firstLine="480"/>
        <w:rPr>
          <w:color w:val="000000"/>
          <w:sz w:val="24"/>
          <w:lang w:eastAsia="zh-CN"/>
        </w:rPr>
      </w:pPr>
      <w:r w:rsidRPr="006D4923">
        <w:rPr>
          <w:rFonts w:hint="eastAsia"/>
          <w:color w:val="000000"/>
          <w:sz w:val="24"/>
          <w:lang w:eastAsia="zh-CN"/>
        </w:rPr>
        <w:t>乙方</w:t>
      </w:r>
      <w:r>
        <w:rPr>
          <w:rFonts w:hint="eastAsia"/>
          <w:color w:val="000000"/>
          <w:sz w:val="24"/>
          <w:lang w:eastAsia="zh-CN"/>
        </w:rPr>
        <w:t>地址：</w:t>
      </w:r>
      <w:r w:rsidR="0056457A">
        <w:rPr>
          <w:color w:val="000000"/>
          <w:sz w:val="24"/>
          <w:lang w:eastAsia="zh-CN"/>
        </w:rPr>
        <w:t xml:space="preserve"> </w:t>
      </w:r>
    </w:p>
    <w:p w:rsidR="005A446B" w:rsidRDefault="005A446B" w:rsidP="005A446B">
      <w:pPr>
        <w:tabs>
          <w:tab w:val="left" w:pos="1320"/>
          <w:tab w:val="left" w:pos="1560"/>
        </w:tabs>
        <w:spacing w:line="360" w:lineRule="auto"/>
        <w:ind w:firstLineChars="200" w:firstLine="480"/>
        <w:rPr>
          <w:u w:val="single"/>
          <w:lang w:eastAsia="zh-CN"/>
        </w:rPr>
      </w:pPr>
      <w:r w:rsidRPr="006D4923">
        <w:rPr>
          <w:rFonts w:hint="eastAsia"/>
          <w:color w:val="000000"/>
          <w:sz w:val="24"/>
          <w:lang w:eastAsia="zh-CN"/>
        </w:rPr>
        <w:t>联</w:t>
      </w:r>
      <w:r>
        <w:rPr>
          <w:rFonts w:hint="eastAsia"/>
          <w:color w:val="000000"/>
          <w:sz w:val="24"/>
          <w:lang w:eastAsia="zh-CN"/>
        </w:rPr>
        <w:t xml:space="preserve"> </w:t>
      </w:r>
      <w:r w:rsidRPr="006D4923">
        <w:rPr>
          <w:rFonts w:hint="eastAsia"/>
          <w:color w:val="000000"/>
          <w:sz w:val="24"/>
          <w:lang w:eastAsia="zh-CN"/>
        </w:rPr>
        <w:t>系</w:t>
      </w:r>
      <w:r>
        <w:rPr>
          <w:rFonts w:hint="eastAsia"/>
          <w:color w:val="000000"/>
          <w:sz w:val="24"/>
          <w:lang w:eastAsia="zh-CN"/>
        </w:rPr>
        <w:t xml:space="preserve"> </w:t>
      </w:r>
      <w:r w:rsidRPr="006D4923">
        <w:rPr>
          <w:rFonts w:hint="eastAsia"/>
          <w:color w:val="000000"/>
          <w:sz w:val="24"/>
          <w:lang w:eastAsia="zh-CN"/>
        </w:rPr>
        <w:t>人：</w:t>
      </w:r>
    </w:p>
    <w:p w:rsidR="005A446B" w:rsidRDefault="005A446B" w:rsidP="005A446B">
      <w:pPr>
        <w:tabs>
          <w:tab w:val="left" w:pos="1320"/>
          <w:tab w:val="left" w:pos="1560"/>
        </w:tabs>
        <w:spacing w:line="360" w:lineRule="auto"/>
        <w:ind w:firstLineChars="200" w:firstLine="480"/>
        <w:rPr>
          <w:sz w:val="24"/>
          <w:lang w:eastAsia="zh-CN"/>
        </w:rPr>
      </w:pPr>
      <w:r>
        <w:rPr>
          <w:rFonts w:hint="eastAsia"/>
          <w:sz w:val="24"/>
          <w:lang w:eastAsia="zh-CN"/>
        </w:rPr>
        <w:t>联系电话：</w:t>
      </w:r>
    </w:p>
    <w:p w:rsidR="005A446B" w:rsidRPr="00817FB2" w:rsidRDefault="005A446B" w:rsidP="005A446B">
      <w:pPr>
        <w:tabs>
          <w:tab w:val="left" w:pos="1320"/>
          <w:tab w:val="left" w:pos="1560"/>
        </w:tabs>
        <w:spacing w:line="360" w:lineRule="auto"/>
        <w:ind w:firstLineChars="200" w:firstLine="480"/>
        <w:rPr>
          <w:sz w:val="24"/>
          <w:lang w:eastAsia="zh-CN"/>
        </w:rPr>
      </w:pPr>
      <w:r w:rsidRPr="006D4923">
        <w:rPr>
          <w:rFonts w:hint="eastAsia"/>
          <w:color w:val="000000"/>
          <w:sz w:val="24"/>
          <w:lang w:eastAsia="zh-CN"/>
        </w:rPr>
        <w:t>电子邮箱：</w:t>
      </w:r>
    </w:p>
    <w:p w:rsidR="005A446B" w:rsidRPr="00AA5C7E" w:rsidRDefault="005A446B" w:rsidP="005A446B">
      <w:pPr>
        <w:widowControl/>
        <w:spacing w:line="360" w:lineRule="auto"/>
        <w:rPr>
          <w:b/>
          <w:color w:val="000000"/>
          <w:sz w:val="24"/>
          <w:lang w:eastAsia="zh-CN"/>
        </w:rPr>
      </w:pPr>
      <w:r w:rsidRPr="00AA5C7E">
        <w:rPr>
          <w:rFonts w:hint="eastAsia"/>
          <w:b/>
          <w:color w:val="000000"/>
          <w:sz w:val="24"/>
          <w:lang w:eastAsia="zh-CN"/>
        </w:rPr>
        <w:t>十</w:t>
      </w:r>
      <w:r>
        <w:rPr>
          <w:rFonts w:hint="eastAsia"/>
          <w:b/>
          <w:color w:val="000000"/>
          <w:sz w:val="24"/>
          <w:lang w:eastAsia="zh-CN"/>
        </w:rPr>
        <w:t>二</w:t>
      </w:r>
      <w:r w:rsidRPr="00AA5C7E">
        <w:rPr>
          <w:b/>
          <w:color w:val="000000"/>
          <w:sz w:val="24"/>
          <w:lang w:eastAsia="zh-CN"/>
        </w:rPr>
        <w:t>、违约责任：</w:t>
      </w:r>
    </w:p>
    <w:p w:rsidR="005A446B" w:rsidRPr="00AA5C7E" w:rsidRDefault="005A446B" w:rsidP="005A446B">
      <w:pPr>
        <w:spacing w:line="360" w:lineRule="auto"/>
        <w:ind w:left="2"/>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w:t>
      </w:r>
      <w:r>
        <w:rPr>
          <w:rFonts w:hint="eastAsia"/>
          <w:color w:val="000000"/>
          <w:sz w:val="24"/>
          <w:lang w:eastAsia="zh-CN"/>
        </w:rPr>
        <w:t>该</w:t>
      </w:r>
      <w:r w:rsidRPr="00AA5C7E">
        <w:rPr>
          <w:rFonts w:hint="eastAsia"/>
          <w:color w:val="000000"/>
          <w:sz w:val="24"/>
          <w:lang w:eastAsia="zh-CN"/>
        </w:rPr>
        <w:t>维修</w:t>
      </w:r>
      <w:r>
        <w:rPr>
          <w:rFonts w:hint="eastAsia"/>
          <w:color w:val="000000"/>
          <w:sz w:val="24"/>
          <w:lang w:eastAsia="zh-CN"/>
        </w:rPr>
        <w:t>项目</w:t>
      </w:r>
      <w:r w:rsidRPr="00AA5C7E">
        <w:rPr>
          <w:rFonts w:hint="eastAsia"/>
          <w:color w:val="000000"/>
          <w:sz w:val="24"/>
          <w:lang w:eastAsia="zh-CN"/>
        </w:rPr>
        <w:t>费用金额的</w:t>
      </w:r>
      <w:r>
        <w:rPr>
          <w:rFonts w:hint="eastAsia"/>
          <w:color w:val="000000"/>
          <w:sz w:val="24"/>
          <w:u w:val="single"/>
          <w:lang w:eastAsia="zh-CN"/>
        </w:rPr>
        <w:t>0.3</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proofErr w:type="gramStart"/>
      <w:r w:rsidRPr="00AA5C7E">
        <w:rPr>
          <w:rFonts w:hint="eastAsia"/>
          <w:color w:val="000000"/>
          <w:sz w:val="24"/>
          <w:lang w:eastAsia="zh-CN"/>
        </w:rPr>
        <w:t>维修款</w:t>
      </w:r>
      <w:proofErr w:type="gramEnd"/>
      <w:r w:rsidRPr="00AA5C7E">
        <w:rPr>
          <w:rFonts w:hint="eastAsia"/>
          <w:color w:val="000000"/>
          <w:sz w:val="24"/>
          <w:lang w:eastAsia="zh-CN"/>
        </w:rPr>
        <w:t>里直接扣除。</w:t>
      </w:r>
      <w:r w:rsidR="005F6959">
        <w:rPr>
          <w:rFonts w:hint="eastAsia"/>
          <w:color w:val="000000"/>
          <w:sz w:val="24"/>
          <w:lang w:eastAsia="zh-CN"/>
        </w:rPr>
        <w:t>违约金不足以弥补甲方损失的，甲方有权追</w:t>
      </w:r>
      <w:r w:rsidR="00706255">
        <w:rPr>
          <w:rFonts w:hint="eastAsia"/>
          <w:color w:val="000000"/>
          <w:sz w:val="24"/>
          <w:lang w:eastAsia="zh-CN"/>
        </w:rPr>
        <w:t>偿。</w:t>
      </w:r>
    </w:p>
    <w:p w:rsidR="00956511" w:rsidRPr="0042420A" w:rsidRDefault="005A446B" w:rsidP="00956511">
      <w:pPr>
        <w:spacing w:line="360" w:lineRule="auto"/>
        <w:rPr>
          <w:sz w:val="24"/>
          <w:lang w:eastAsia="zh-CN"/>
        </w:rPr>
      </w:pPr>
      <w:r w:rsidRPr="00AA5C7E">
        <w:rPr>
          <w:color w:val="000000"/>
          <w:sz w:val="24"/>
          <w:lang w:eastAsia="zh-CN"/>
        </w:rPr>
        <w:t>2</w:t>
      </w:r>
      <w:r w:rsidRPr="00AA5C7E">
        <w:rPr>
          <w:rFonts w:hint="eastAsia"/>
          <w:color w:val="000000"/>
          <w:sz w:val="24"/>
          <w:lang w:eastAsia="zh-CN"/>
        </w:rPr>
        <w:t>、</w:t>
      </w:r>
      <w:r w:rsidR="00956511" w:rsidRPr="0047579F">
        <w:rPr>
          <w:rFonts w:hint="eastAsia"/>
          <w:sz w:val="24"/>
          <w:lang w:eastAsia="zh-CN"/>
        </w:rPr>
        <w:t>乙方</w:t>
      </w:r>
      <w:r w:rsidR="00956511">
        <w:rPr>
          <w:rFonts w:hint="eastAsia"/>
          <w:sz w:val="24"/>
          <w:lang w:eastAsia="zh-CN"/>
        </w:rPr>
        <w:t>维修后的设备</w:t>
      </w:r>
      <w:r w:rsidR="00956511" w:rsidRPr="0047579F">
        <w:rPr>
          <w:rFonts w:hint="eastAsia"/>
          <w:sz w:val="24"/>
          <w:lang w:eastAsia="zh-CN"/>
        </w:rPr>
        <w:t>达不到合同约定的质量标准</w:t>
      </w:r>
      <w:r w:rsidR="00956511">
        <w:rPr>
          <w:rFonts w:hint="eastAsia"/>
          <w:sz w:val="24"/>
          <w:lang w:eastAsia="zh-CN"/>
        </w:rPr>
        <w:t>或甲方的要求</w:t>
      </w:r>
      <w:r w:rsidR="00956511" w:rsidRPr="0047579F">
        <w:rPr>
          <w:rFonts w:hint="eastAsia"/>
          <w:sz w:val="24"/>
          <w:lang w:eastAsia="zh-CN"/>
        </w:rPr>
        <w:t>，乙方应无偿返修或返工，并承担由此给甲方造成的损失。</w:t>
      </w:r>
      <w:r w:rsidR="00956511">
        <w:rPr>
          <w:rFonts w:hint="eastAsia"/>
          <w:sz w:val="24"/>
          <w:lang w:eastAsia="zh-CN"/>
        </w:rPr>
        <w:t>如因此造成逾期的，</w:t>
      </w:r>
      <w:r w:rsidR="00706255">
        <w:rPr>
          <w:rFonts w:hint="eastAsia"/>
          <w:sz w:val="24"/>
          <w:lang w:eastAsia="zh-CN"/>
        </w:rPr>
        <w:t>还应</w:t>
      </w:r>
      <w:r w:rsidR="00956511">
        <w:rPr>
          <w:rFonts w:hint="eastAsia"/>
          <w:sz w:val="24"/>
          <w:lang w:eastAsia="zh-CN"/>
        </w:rPr>
        <w:t>按照本条第一项承担逾期违约责任。</w:t>
      </w:r>
    </w:p>
    <w:p w:rsidR="005A446B" w:rsidRPr="00AA5C7E" w:rsidRDefault="003400DB" w:rsidP="005A446B">
      <w:pPr>
        <w:spacing w:line="360" w:lineRule="auto"/>
        <w:ind w:left="2"/>
        <w:rPr>
          <w:color w:val="000000"/>
          <w:sz w:val="24"/>
          <w:lang w:eastAsia="zh-CN"/>
        </w:rPr>
      </w:pPr>
      <w:r>
        <w:rPr>
          <w:color w:val="000000"/>
          <w:sz w:val="24"/>
          <w:lang w:eastAsia="zh-CN"/>
        </w:rPr>
        <w:t>3</w:t>
      </w:r>
      <w:r w:rsidR="005A446B" w:rsidRPr="00AA5C7E">
        <w:rPr>
          <w:rFonts w:hint="eastAsia"/>
          <w:color w:val="000000"/>
          <w:sz w:val="24"/>
          <w:lang w:eastAsia="zh-CN"/>
        </w:rPr>
        <w:t>、因乙方不能及时履行合同所规定的服务条款，并对甲方工作造成严重延误时，甲方有权解除合同，乙方须按维修费用总额的</w:t>
      </w:r>
      <w:r w:rsidR="005A446B" w:rsidRPr="008C54CA">
        <w:rPr>
          <w:rFonts w:hint="eastAsia"/>
          <w:color w:val="000000"/>
          <w:sz w:val="24"/>
          <w:u w:val="single"/>
          <w:lang w:eastAsia="zh-CN"/>
        </w:rPr>
        <w:t>20%</w:t>
      </w:r>
      <w:r w:rsidR="005A446B" w:rsidRPr="00AA5C7E">
        <w:rPr>
          <w:rFonts w:hint="eastAsia"/>
          <w:color w:val="000000"/>
          <w:sz w:val="24"/>
          <w:lang w:eastAsia="zh-CN"/>
        </w:rPr>
        <w:t>向甲方偿付违约金及赔偿因此给甲方造成的损失。</w:t>
      </w:r>
    </w:p>
    <w:p w:rsidR="005A446B" w:rsidRPr="00AA5C7E" w:rsidRDefault="003400DB" w:rsidP="005A446B">
      <w:pPr>
        <w:spacing w:line="360" w:lineRule="auto"/>
        <w:ind w:left="2"/>
        <w:rPr>
          <w:color w:val="000000"/>
          <w:sz w:val="24"/>
          <w:lang w:eastAsia="zh-CN"/>
        </w:rPr>
      </w:pPr>
      <w:r>
        <w:rPr>
          <w:color w:val="000000"/>
          <w:sz w:val="24"/>
          <w:lang w:eastAsia="zh-CN"/>
        </w:rPr>
        <w:t>4</w:t>
      </w:r>
      <w:r w:rsidR="005A446B" w:rsidRPr="00AA5C7E">
        <w:rPr>
          <w:rFonts w:hint="eastAsia"/>
          <w:color w:val="000000"/>
          <w:sz w:val="24"/>
          <w:lang w:eastAsia="zh-CN"/>
        </w:rPr>
        <w:t>、因</w:t>
      </w:r>
      <w:r w:rsidR="00706255">
        <w:rPr>
          <w:rFonts w:hint="eastAsia"/>
          <w:color w:val="000000"/>
          <w:sz w:val="24"/>
          <w:lang w:eastAsia="zh-CN"/>
        </w:rPr>
        <w:t>包装、运输、</w:t>
      </w:r>
      <w:r w:rsidR="005A446B" w:rsidRPr="00AA5C7E">
        <w:rPr>
          <w:rFonts w:hint="eastAsia"/>
          <w:color w:val="000000"/>
          <w:sz w:val="24"/>
          <w:lang w:eastAsia="zh-CN"/>
        </w:rPr>
        <w:t>工作失误</w:t>
      </w:r>
      <w:r w:rsidR="00706255">
        <w:rPr>
          <w:rFonts w:hint="eastAsia"/>
          <w:color w:val="000000"/>
          <w:sz w:val="24"/>
          <w:lang w:eastAsia="zh-CN"/>
        </w:rPr>
        <w:t>等乙方原因</w:t>
      </w:r>
      <w:r w:rsidR="005A446B" w:rsidRPr="00AA5C7E">
        <w:rPr>
          <w:rFonts w:hint="eastAsia"/>
          <w:color w:val="000000"/>
          <w:sz w:val="24"/>
          <w:lang w:eastAsia="zh-CN"/>
        </w:rPr>
        <w:t>导致甲方设备损坏，乙方应赔偿甲方相应零件并负责修复工作，且由此造成逾期修复的，按逾期修复承担责任。</w:t>
      </w:r>
      <w:r w:rsidR="00956511">
        <w:rPr>
          <w:rFonts w:hint="eastAsia"/>
          <w:color w:val="000000"/>
          <w:sz w:val="24"/>
          <w:lang w:eastAsia="zh-CN"/>
        </w:rPr>
        <w:t>如无法修复的，乙方应当按照新设备的市场价对甲方进行赔偿</w:t>
      </w:r>
      <w:r w:rsidR="00706255">
        <w:rPr>
          <w:rFonts w:hint="eastAsia"/>
          <w:color w:val="000000"/>
          <w:sz w:val="24"/>
          <w:lang w:eastAsia="zh-CN"/>
        </w:rPr>
        <w:t>，如造成其他损失的，甲方仍有权要求赔偿</w:t>
      </w:r>
      <w:r w:rsidR="00956511">
        <w:rPr>
          <w:rFonts w:hint="eastAsia"/>
          <w:color w:val="000000"/>
          <w:sz w:val="24"/>
          <w:lang w:eastAsia="zh-CN"/>
        </w:rPr>
        <w:t>。</w:t>
      </w:r>
    </w:p>
    <w:p w:rsidR="005A446B" w:rsidRPr="00AA5C7E" w:rsidRDefault="003400DB" w:rsidP="005A446B">
      <w:pPr>
        <w:spacing w:line="360" w:lineRule="auto"/>
        <w:ind w:left="26"/>
        <w:rPr>
          <w:color w:val="000000"/>
          <w:sz w:val="24"/>
          <w:lang w:eastAsia="zh-CN"/>
        </w:rPr>
      </w:pPr>
      <w:r>
        <w:rPr>
          <w:color w:val="000000"/>
          <w:sz w:val="24"/>
          <w:lang w:eastAsia="zh-CN"/>
        </w:rPr>
        <w:t>5</w:t>
      </w:r>
      <w:r w:rsidR="005A446B" w:rsidRPr="00AA5C7E">
        <w:rPr>
          <w:rFonts w:hint="eastAsia"/>
          <w:color w:val="000000"/>
          <w:sz w:val="24"/>
          <w:lang w:eastAsia="zh-CN"/>
        </w:rPr>
        <w:t>、乙方不得将本合同的服务内容转委托他人或者发包他人，否则应赔偿合同总价</w:t>
      </w:r>
      <w:r w:rsidR="005A446B" w:rsidRPr="008C54CA">
        <w:rPr>
          <w:rFonts w:hint="eastAsia"/>
          <w:color w:val="000000"/>
          <w:sz w:val="24"/>
          <w:u w:val="single"/>
          <w:lang w:eastAsia="zh-CN"/>
        </w:rPr>
        <w:t>20%</w:t>
      </w:r>
      <w:r w:rsidR="005A446B" w:rsidRPr="00AA5C7E">
        <w:rPr>
          <w:rFonts w:hint="eastAsia"/>
          <w:color w:val="000000"/>
          <w:sz w:val="24"/>
          <w:lang w:eastAsia="zh-CN"/>
        </w:rPr>
        <w:t>的违约金给甲方。</w:t>
      </w:r>
    </w:p>
    <w:p w:rsidR="005A446B" w:rsidRPr="00AA5C7E" w:rsidRDefault="005A446B" w:rsidP="005A446B">
      <w:pPr>
        <w:pStyle w:val="210"/>
        <w:ind w:left="0"/>
        <w:rPr>
          <w:rFonts w:ascii="宋体" w:eastAsia="宋体" w:hAnsi="宋体" w:cs="宋体"/>
          <w:color w:val="000000"/>
          <w:kern w:val="0"/>
          <w:szCs w:val="24"/>
        </w:rPr>
      </w:pPr>
      <w:r w:rsidRPr="00AA5C7E">
        <w:rPr>
          <w:rFonts w:ascii="宋体" w:eastAsia="宋体" w:hAnsi="宋体" w:cs="宋体" w:hint="eastAsia"/>
          <w:color w:val="000000"/>
          <w:kern w:val="0"/>
          <w:szCs w:val="24"/>
        </w:rPr>
        <w:lastRenderedPageBreak/>
        <w:t>上述违约金、赔偿金及其他各种损失，甲方可扣付维修费用</w:t>
      </w:r>
      <w:r>
        <w:rPr>
          <w:rFonts w:ascii="宋体" w:eastAsia="宋体" w:hAnsi="宋体" w:cs="宋体" w:hint="eastAsia"/>
          <w:color w:val="000000"/>
          <w:kern w:val="0"/>
          <w:szCs w:val="24"/>
        </w:rPr>
        <w:t>及履约保证金</w:t>
      </w:r>
      <w:r w:rsidRPr="00AA5C7E">
        <w:rPr>
          <w:rFonts w:ascii="宋体" w:eastAsia="宋体" w:hAnsi="宋体" w:cs="宋体" w:hint="eastAsia"/>
          <w:color w:val="000000"/>
          <w:kern w:val="0"/>
          <w:szCs w:val="24"/>
        </w:rPr>
        <w:t>充抵，不足部分，可另行向乙方追索。</w:t>
      </w:r>
    </w:p>
    <w:p w:rsidR="005A446B" w:rsidRDefault="005A446B" w:rsidP="005A446B">
      <w:pPr>
        <w:widowControl/>
        <w:spacing w:line="360" w:lineRule="auto"/>
        <w:ind w:left="472" w:hangingChars="196" w:hanging="472"/>
        <w:rPr>
          <w:color w:val="000000"/>
          <w:sz w:val="24"/>
          <w:lang w:eastAsia="zh-CN"/>
        </w:rPr>
      </w:pPr>
      <w:r w:rsidRPr="00AA5C7E">
        <w:rPr>
          <w:rFonts w:hint="eastAsia"/>
          <w:b/>
          <w:color w:val="000000"/>
          <w:sz w:val="24"/>
          <w:lang w:eastAsia="zh-CN"/>
        </w:rPr>
        <w:t>十</w:t>
      </w:r>
      <w:r>
        <w:rPr>
          <w:rFonts w:hint="eastAsia"/>
          <w:b/>
          <w:color w:val="000000"/>
          <w:sz w:val="24"/>
          <w:lang w:eastAsia="zh-CN"/>
        </w:rPr>
        <w:t>三</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5A446B" w:rsidRPr="00422DC8" w:rsidRDefault="005A446B" w:rsidP="005A446B">
      <w:pPr>
        <w:spacing w:line="360" w:lineRule="auto"/>
        <w:rPr>
          <w:sz w:val="24"/>
          <w:lang w:eastAsia="zh-CN"/>
        </w:rPr>
      </w:pPr>
      <w:r>
        <w:rPr>
          <w:rFonts w:hint="eastAsia"/>
          <w:b/>
          <w:color w:val="000000"/>
          <w:sz w:val="24"/>
          <w:lang w:eastAsia="zh-CN"/>
        </w:rPr>
        <w:t>十四</w:t>
      </w:r>
      <w:r w:rsidRPr="00AA5C7E">
        <w:rPr>
          <w:rFonts w:hint="eastAsia"/>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5A446B" w:rsidRPr="00AA5C7E" w:rsidRDefault="005A446B" w:rsidP="005A446B">
      <w:pPr>
        <w:spacing w:line="360" w:lineRule="auto"/>
        <w:ind w:left="708" w:hangingChars="294" w:hanging="708"/>
        <w:rPr>
          <w:color w:val="000000"/>
          <w:sz w:val="24"/>
          <w:lang w:eastAsia="zh-CN"/>
        </w:rPr>
      </w:pPr>
      <w:r w:rsidRPr="00AA5C7E">
        <w:rPr>
          <w:b/>
          <w:color w:val="000000"/>
          <w:sz w:val="24"/>
          <w:lang w:eastAsia="zh-CN"/>
        </w:rPr>
        <w:t>十</w:t>
      </w:r>
      <w:r>
        <w:rPr>
          <w:rFonts w:hint="eastAsia"/>
          <w:b/>
          <w:color w:val="000000"/>
          <w:sz w:val="24"/>
          <w:lang w:eastAsia="zh-CN"/>
        </w:rPr>
        <w:t>五</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p>
    <w:p w:rsidR="005A446B" w:rsidRPr="009F5F70" w:rsidRDefault="005A446B" w:rsidP="005A446B">
      <w:pPr>
        <w:pStyle w:val="21"/>
        <w:tabs>
          <w:tab w:val="left" w:pos="630"/>
          <w:tab w:val="left" w:pos="840"/>
        </w:tabs>
        <w:spacing w:line="360" w:lineRule="auto"/>
        <w:ind w:left="0"/>
        <w:rPr>
          <w:bCs w:val="0"/>
          <w:color w:val="000000"/>
          <w:lang w:eastAsia="zh-CN"/>
        </w:rPr>
      </w:pPr>
      <w:r w:rsidRPr="00AA5C7E">
        <w:rPr>
          <w:color w:val="000000"/>
          <w:lang w:eastAsia="zh-CN"/>
        </w:rPr>
        <w:t>十</w:t>
      </w:r>
      <w:r>
        <w:rPr>
          <w:rFonts w:hint="eastAsia"/>
          <w:color w:val="000000"/>
          <w:lang w:eastAsia="zh-CN"/>
        </w:rPr>
        <w:t>六</w:t>
      </w:r>
      <w:r w:rsidRPr="00AA5C7E">
        <w:rPr>
          <w:color w:val="000000"/>
          <w:lang w:eastAsia="zh-CN"/>
        </w:rPr>
        <w:t>、</w:t>
      </w:r>
      <w:r>
        <w:rPr>
          <w:rFonts w:hint="eastAsia"/>
          <w:bCs w:val="0"/>
          <w:color w:val="000000"/>
          <w:lang w:eastAsia="zh-CN"/>
        </w:rPr>
        <w:t>附件:</w:t>
      </w:r>
    </w:p>
    <w:p w:rsidR="005A446B" w:rsidRPr="00063DC5" w:rsidRDefault="005A446B" w:rsidP="005A446B">
      <w:pPr>
        <w:tabs>
          <w:tab w:val="left" w:pos="1080"/>
        </w:tabs>
        <w:spacing w:line="360" w:lineRule="auto"/>
        <w:ind w:firstLineChars="196" w:firstLine="470"/>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5A446B" w:rsidRDefault="005A446B" w:rsidP="005A446B">
      <w:pPr>
        <w:spacing w:line="360" w:lineRule="auto"/>
        <w:ind w:firstLineChars="350" w:firstLine="840"/>
        <w:rPr>
          <w:sz w:val="24"/>
          <w:lang w:eastAsia="zh-CN"/>
        </w:rPr>
      </w:pPr>
      <w:r>
        <w:rPr>
          <w:rFonts w:hint="eastAsia"/>
          <w:sz w:val="24"/>
          <w:lang w:eastAsia="zh-CN"/>
        </w:rPr>
        <w:t>附件</w:t>
      </w:r>
      <w:r>
        <w:rPr>
          <w:sz w:val="24"/>
          <w:lang w:eastAsia="zh-CN"/>
        </w:rPr>
        <w:t xml:space="preserve">1: </w:t>
      </w:r>
      <w:r>
        <w:rPr>
          <w:rFonts w:hint="eastAsia"/>
          <w:sz w:val="24"/>
          <w:lang w:eastAsia="zh-CN"/>
        </w:rPr>
        <w:t>《机械密封维修及搅拌器动静环研磨</w:t>
      </w:r>
      <w:r w:rsidRPr="004B2776">
        <w:rPr>
          <w:rFonts w:asciiTheme="majorEastAsia" w:eastAsiaTheme="majorEastAsia" w:hAnsiTheme="majorEastAsia" w:hint="eastAsia"/>
          <w:sz w:val="24"/>
          <w:lang w:eastAsia="zh-CN"/>
        </w:rPr>
        <w:t>发包说明</w:t>
      </w:r>
      <w:r>
        <w:rPr>
          <w:rFonts w:hint="eastAsia"/>
          <w:sz w:val="24"/>
          <w:lang w:eastAsia="zh-CN"/>
        </w:rPr>
        <w:t>》</w:t>
      </w:r>
    </w:p>
    <w:p w:rsidR="005A446B" w:rsidRDefault="005A446B" w:rsidP="005A446B">
      <w:pPr>
        <w:spacing w:line="360" w:lineRule="auto"/>
        <w:ind w:firstLineChars="350" w:firstLine="840"/>
        <w:rPr>
          <w:sz w:val="24"/>
          <w:lang w:eastAsia="zh-CN"/>
        </w:rPr>
      </w:pPr>
      <w:r>
        <w:rPr>
          <w:rFonts w:hint="eastAsia"/>
          <w:sz w:val="24"/>
          <w:lang w:eastAsia="zh-CN"/>
        </w:rPr>
        <w:t>附件</w:t>
      </w:r>
      <w:r>
        <w:rPr>
          <w:sz w:val="24"/>
          <w:lang w:eastAsia="zh-CN"/>
        </w:rPr>
        <w:t xml:space="preserve">2: </w:t>
      </w:r>
      <w:r>
        <w:rPr>
          <w:rFonts w:hint="eastAsia"/>
          <w:sz w:val="24"/>
          <w:lang w:eastAsia="zh-CN"/>
        </w:rPr>
        <w:t>《</w:t>
      </w:r>
      <w:r w:rsidR="0056457A">
        <w:rPr>
          <w:rFonts w:hint="eastAsia"/>
          <w:sz w:val="24"/>
          <w:lang w:eastAsia="zh-CN"/>
        </w:rPr>
        <w:t>维修年约</w:t>
      </w:r>
      <w:r w:rsidR="00CD06C1">
        <w:rPr>
          <w:rFonts w:hint="eastAsia"/>
          <w:sz w:val="24"/>
          <w:lang w:eastAsia="zh-CN"/>
        </w:rPr>
        <w:t>基准价</w:t>
      </w:r>
      <w:r w:rsidR="0056457A">
        <w:rPr>
          <w:rFonts w:hint="eastAsia"/>
          <w:sz w:val="24"/>
          <w:lang w:eastAsia="zh-CN"/>
        </w:rPr>
        <w:t>表</w:t>
      </w:r>
      <w:r>
        <w:rPr>
          <w:rFonts w:cs="Arial" w:hint="eastAsia"/>
          <w:sz w:val="24"/>
          <w:lang w:eastAsia="zh-CN"/>
        </w:rPr>
        <w:t>》</w:t>
      </w:r>
    </w:p>
    <w:p w:rsidR="005A446B" w:rsidRDefault="005A446B" w:rsidP="005A446B">
      <w:pPr>
        <w:spacing w:line="360" w:lineRule="auto"/>
        <w:ind w:firstLineChars="350" w:firstLine="840"/>
        <w:rPr>
          <w:rFonts w:cs="Arial"/>
          <w:sz w:val="24"/>
          <w:lang w:eastAsia="zh-CN"/>
        </w:rPr>
      </w:pPr>
      <w:r>
        <w:rPr>
          <w:rFonts w:hint="eastAsia"/>
          <w:sz w:val="24"/>
          <w:lang w:eastAsia="zh-CN"/>
        </w:rPr>
        <w:t>附件</w:t>
      </w:r>
      <w:r>
        <w:rPr>
          <w:sz w:val="24"/>
          <w:lang w:eastAsia="zh-CN"/>
        </w:rPr>
        <w:t>3</w:t>
      </w:r>
      <w:r>
        <w:rPr>
          <w:rFonts w:hint="eastAsia"/>
          <w:sz w:val="24"/>
          <w:lang w:eastAsia="zh-CN"/>
        </w:rPr>
        <w:t>：《</w:t>
      </w:r>
      <w:r w:rsidR="0056457A">
        <w:rPr>
          <w:rFonts w:hint="eastAsia"/>
          <w:sz w:val="24"/>
          <w:lang w:eastAsia="zh-CN"/>
        </w:rPr>
        <w:t>维修内容占比</w:t>
      </w:r>
      <w:r>
        <w:rPr>
          <w:rFonts w:cs="Arial" w:hint="eastAsia"/>
          <w:sz w:val="24"/>
          <w:lang w:eastAsia="zh-CN"/>
        </w:rPr>
        <w:t>》</w:t>
      </w:r>
    </w:p>
    <w:p w:rsidR="005A446B" w:rsidRPr="00CD06C1" w:rsidRDefault="00CD06C1" w:rsidP="00CD06C1">
      <w:pPr>
        <w:spacing w:line="360" w:lineRule="auto"/>
        <w:ind w:firstLineChars="350" w:firstLine="840"/>
        <w:rPr>
          <w:sz w:val="24"/>
          <w:lang w:eastAsia="zh-CN"/>
        </w:rPr>
      </w:pPr>
      <w:r w:rsidRPr="00CD06C1">
        <w:rPr>
          <w:rFonts w:hint="eastAsia"/>
          <w:sz w:val="24"/>
          <w:lang w:eastAsia="zh-CN"/>
        </w:rPr>
        <w:t>附件</w:t>
      </w:r>
      <w:r w:rsidR="005A446B" w:rsidRPr="00CD06C1">
        <w:rPr>
          <w:rFonts w:hint="eastAsia"/>
          <w:sz w:val="24"/>
          <w:lang w:eastAsia="zh-CN"/>
        </w:rPr>
        <w:t>4：《</w:t>
      </w:r>
      <w:r w:rsidR="0056457A" w:rsidRPr="00CD06C1">
        <w:rPr>
          <w:rFonts w:hint="eastAsia"/>
          <w:sz w:val="24"/>
          <w:lang w:eastAsia="zh-CN"/>
        </w:rPr>
        <w:t>安全环保协议</w:t>
      </w:r>
      <w:r w:rsidR="005A446B" w:rsidRPr="00CD06C1">
        <w:rPr>
          <w:rFonts w:hint="eastAsia"/>
          <w:sz w:val="24"/>
          <w:lang w:eastAsia="zh-CN"/>
        </w:rPr>
        <w:t>》</w:t>
      </w:r>
    </w:p>
    <w:p w:rsidR="005A446B" w:rsidRDefault="005A446B" w:rsidP="005A446B">
      <w:pPr>
        <w:rPr>
          <w:rFonts w:cs="Arial"/>
          <w:b/>
          <w:sz w:val="24"/>
          <w:lang w:eastAsia="zh-CN"/>
        </w:rPr>
      </w:pPr>
    </w:p>
    <w:p w:rsidR="005A446B" w:rsidRDefault="005A446B" w:rsidP="005A446B">
      <w:pPr>
        <w:ind w:firstLineChars="441" w:firstLine="1063"/>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3400DB">
      <w:pPr>
        <w:pStyle w:val="10"/>
      </w:pPr>
    </w:p>
    <w:p w:rsidR="003400DB" w:rsidRDefault="003400DB" w:rsidP="005A446B">
      <w:pPr>
        <w:spacing w:line="360" w:lineRule="auto"/>
        <w:ind w:rightChars="-67" w:right="-147"/>
        <w:rPr>
          <w:rFonts w:cs="Arial"/>
          <w:b/>
          <w:sz w:val="24"/>
          <w:lang w:eastAsia="zh-CN"/>
        </w:rPr>
      </w:pPr>
    </w:p>
    <w:p w:rsidR="005A446B" w:rsidRPr="00570692" w:rsidRDefault="005A446B" w:rsidP="005A446B">
      <w:pPr>
        <w:spacing w:line="360" w:lineRule="auto"/>
        <w:ind w:rightChars="-67" w:right="-147"/>
        <w:rPr>
          <w:rFonts w:cs="Arial"/>
          <w:b/>
          <w:sz w:val="24"/>
          <w:lang w:eastAsia="zh-CN"/>
        </w:rPr>
      </w:pPr>
      <w:r w:rsidRPr="00570692">
        <w:rPr>
          <w:rFonts w:cs="Arial" w:hint="eastAsia"/>
          <w:b/>
          <w:sz w:val="24"/>
          <w:lang w:eastAsia="zh-CN"/>
        </w:rPr>
        <w:lastRenderedPageBreak/>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5A446B" w:rsidRPr="001434D1" w:rsidRDefault="005A446B" w:rsidP="005A446B">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5A446B" w:rsidRPr="001D2577" w:rsidRDefault="005A446B" w:rsidP="005A446B">
      <w:pPr>
        <w:pStyle w:val="10"/>
        <w:spacing w:line="360" w:lineRule="auto"/>
        <w:rPr>
          <w:sz w:val="22"/>
        </w:rPr>
      </w:pPr>
      <w:r>
        <w:rPr>
          <w:rFonts w:hint="eastAsia"/>
          <w:sz w:val="22"/>
        </w:rPr>
        <w:t xml:space="preserve">        </w:t>
      </w:r>
      <w:r w:rsidRPr="00F24F00">
        <w:rPr>
          <w:rFonts w:hAnsi="Courier New" w:cs="Courier New" w:hint="eastAsia"/>
          <w:sz w:val="21"/>
          <w:szCs w:val="21"/>
        </w:rPr>
        <w:t>腾龙路84号</w:t>
      </w:r>
      <w:r>
        <w:rPr>
          <w:rFonts w:hint="eastAsia"/>
          <w:sz w:val="22"/>
        </w:rPr>
        <w:t xml:space="preserve">                                    </w:t>
      </w:r>
      <w:r w:rsidRPr="001D2577">
        <w:rPr>
          <w:rFonts w:asciiTheme="majorEastAsia" w:eastAsiaTheme="majorEastAsia" w:hAnsiTheme="majorEastAsia" w:cs="Courier New" w:hint="eastAsia"/>
          <w:sz w:val="22"/>
        </w:rPr>
        <w:t>开发区腾龙路86号</w:t>
      </w:r>
    </w:p>
    <w:p w:rsidR="005A446B" w:rsidRDefault="005A446B" w:rsidP="005A446B">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5A446B" w:rsidRPr="004767C6" w:rsidRDefault="005A446B" w:rsidP="005A446B">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5A446B" w:rsidRPr="00687826" w:rsidRDefault="005A446B" w:rsidP="005A446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5A446B" w:rsidRDefault="005A446B" w:rsidP="005A446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5A446B" w:rsidRPr="00B34181" w:rsidRDefault="005A446B" w:rsidP="005A446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89516C" w:rsidRDefault="0089516C" w:rsidP="005A446B">
      <w:pPr>
        <w:spacing w:line="360" w:lineRule="auto"/>
        <w:ind w:rightChars="-67" w:right="-147"/>
        <w:rPr>
          <w:rFonts w:cs="Arial"/>
          <w:b/>
          <w:sz w:val="24"/>
          <w:lang w:eastAsia="zh-CN"/>
        </w:rPr>
      </w:pPr>
    </w:p>
    <w:p w:rsidR="003400DB" w:rsidRPr="00570692" w:rsidRDefault="003400DB" w:rsidP="003400DB">
      <w:pPr>
        <w:spacing w:line="360" w:lineRule="auto"/>
        <w:ind w:rightChars="-67" w:right="-147"/>
        <w:rPr>
          <w:rFonts w:cs="Arial"/>
          <w:b/>
          <w:sz w:val="24"/>
          <w:lang w:eastAsia="zh-CN"/>
        </w:rPr>
      </w:pPr>
      <w:r>
        <w:rPr>
          <w:rFonts w:cs="Arial" w:hint="eastAsia"/>
          <w:b/>
          <w:sz w:val="24"/>
          <w:lang w:eastAsia="zh-CN"/>
        </w:rPr>
        <w:t>翔鹭码头投资管理（漳州）有限公司</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3400DB" w:rsidRDefault="003400DB" w:rsidP="003400DB">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rFonts w:hint="eastAsia"/>
          <w:szCs w:val="21"/>
          <w:lang w:eastAsia="zh-CN"/>
        </w:rPr>
        <w:t xml:space="preserve">   </w:t>
      </w:r>
    </w:p>
    <w:p w:rsidR="003400DB" w:rsidRPr="006904FC" w:rsidRDefault="003400DB" w:rsidP="003400DB">
      <w:pPr>
        <w:spacing w:line="360" w:lineRule="auto"/>
        <w:rPr>
          <w:rFonts w:asciiTheme="majorEastAsia" w:eastAsiaTheme="majorEastAsia" w:hAnsiTheme="majorEastAsia"/>
          <w:szCs w:val="21"/>
          <w:lang w:eastAsia="zh-CN"/>
        </w:rPr>
      </w:pPr>
      <w:r w:rsidRPr="003F737A">
        <w:rPr>
          <w:rFonts w:hint="eastAsia"/>
          <w:szCs w:val="21"/>
          <w:lang w:eastAsia="zh-CN"/>
        </w:rPr>
        <w:t>开户行：</w:t>
      </w:r>
    </w:p>
    <w:p w:rsidR="003400DB" w:rsidRPr="00687826" w:rsidRDefault="003400DB" w:rsidP="003400D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p>
    <w:p w:rsidR="003400DB" w:rsidRDefault="003400DB" w:rsidP="003400D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3400DB" w:rsidRDefault="003400DB" w:rsidP="003400DB">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3400DB" w:rsidRPr="003400DB" w:rsidRDefault="003400DB" w:rsidP="003400DB">
      <w:pPr>
        <w:pStyle w:val="10"/>
        <w:rPr>
          <w:rFonts w:hint="eastAsia"/>
        </w:rPr>
      </w:pPr>
    </w:p>
    <w:p w:rsidR="005A446B" w:rsidRPr="00570692" w:rsidRDefault="005A446B" w:rsidP="005A446B">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5A446B" w:rsidRDefault="005A446B" w:rsidP="005A446B">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rFonts w:hint="eastAsia"/>
          <w:szCs w:val="21"/>
          <w:lang w:eastAsia="zh-CN"/>
        </w:rPr>
        <w:t xml:space="preserve">   </w:t>
      </w:r>
    </w:p>
    <w:p w:rsidR="005A446B" w:rsidRPr="006904FC" w:rsidRDefault="005A446B" w:rsidP="005A446B">
      <w:pPr>
        <w:spacing w:line="360" w:lineRule="auto"/>
        <w:rPr>
          <w:rFonts w:asciiTheme="majorEastAsia" w:eastAsiaTheme="majorEastAsia" w:hAnsiTheme="majorEastAsia"/>
          <w:szCs w:val="21"/>
          <w:lang w:eastAsia="zh-CN"/>
        </w:rPr>
      </w:pPr>
      <w:r w:rsidRPr="003F737A">
        <w:rPr>
          <w:rFonts w:hint="eastAsia"/>
          <w:szCs w:val="21"/>
          <w:lang w:eastAsia="zh-CN"/>
        </w:rPr>
        <w:t>开户行：</w:t>
      </w:r>
    </w:p>
    <w:p w:rsidR="005A446B" w:rsidRPr="00687826" w:rsidRDefault="005A446B" w:rsidP="005A446B">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p>
    <w:p w:rsidR="005A446B" w:rsidRDefault="005A446B" w:rsidP="005A446B">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89516C" w:rsidRDefault="005A446B" w:rsidP="0089516C">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E75FE1" w:rsidRDefault="00E75FE1" w:rsidP="00E82963">
      <w:pPr>
        <w:pStyle w:val="10"/>
        <w:spacing w:line="360" w:lineRule="auto"/>
      </w:pPr>
    </w:p>
    <w:p w:rsidR="00CD06C1" w:rsidRDefault="00CD06C1" w:rsidP="00E82963">
      <w:pPr>
        <w:pStyle w:val="10"/>
        <w:spacing w:line="360" w:lineRule="auto"/>
      </w:pPr>
    </w:p>
    <w:p w:rsidR="003400DB" w:rsidRDefault="003400DB" w:rsidP="00E82963">
      <w:pPr>
        <w:pStyle w:val="10"/>
        <w:spacing w:line="360" w:lineRule="auto"/>
        <w:rPr>
          <w:rFonts w:hint="eastAsia"/>
        </w:rPr>
      </w:pPr>
    </w:p>
    <w:p w:rsidR="005A446B" w:rsidRPr="00E82963" w:rsidRDefault="005A446B" w:rsidP="00E82963">
      <w:pPr>
        <w:pStyle w:val="10"/>
        <w:spacing w:line="360" w:lineRule="auto"/>
        <w:rPr>
          <w:rFonts w:asciiTheme="minorEastAsia" w:eastAsiaTheme="minorEastAsia" w:hAnsiTheme="minorEastAsia"/>
          <w:sz w:val="24"/>
          <w:szCs w:val="24"/>
        </w:rPr>
      </w:pPr>
      <w:r w:rsidRPr="00E82963">
        <w:rPr>
          <w:rFonts w:asciiTheme="minorEastAsia" w:eastAsiaTheme="minorEastAsia" w:hAnsiTheme="minorEastAsia" w:hint="eastAsia"/>
          <w:b/>
          <w:sz w:val="24"/>
          <w:szCs w:val="24"/>
        </w:rPr>
        <w:lastRenderedPageBreak/>
        <w:t>附件1：</w:t>
      </w:r>
    </w:p>
    <w:p w:rsidR="00E82963" w:rsidRDefault="00E82963" w:rsidP="00E82963">
      <w:pPr>
        <w:widowControl/>
        <w:spacing w:line="360" w:lineRule="auto"/>
        <w:jc w:val="center"/>
        <w:rPr>
          <w:rStyle w:val="1Char0"/>
          <w:rFonts w:asciiTheme="minorEastAsia"/>
          <w:b/>
          <w:sz w:val="30"/>
          <w:szCs w:val="30"/>
          <w:lang w:eastAsia="zh-CN"/>
        </w:rPr>
      </w:pPr>
      <w:r w:rsidRPr="00E82963">
        <w:rPr>
          <w:rStyle w:val="1Char0"/>
          <w:rFonts w:asciiTheme="minorEastAsia" w:eastAsiaTheme="minorEastAsia" w:hAnsiTheme="minorEastAsia" w:hint="eastAsia"/>
          <w:b/>
          <w:sz w:val="30"/>
          <w:szCs w:val="30"/>
          <w:lang w:eastAsia="zh-CN"/>
        </w:rPr>
        <w:t>离心泵机械密封维修</w:t>
      </w:r>
      <w:r w:rsidRPr="00E82963">
        <w:rPr>
          <w:rStyle w:val="1Char0"/>
          <w:rFonts w:asciiTheme="minorEastAsia" w:eastAsiaTheme="minorEastAsia" w:hAnsiTheme="minorEastAsia"/>
          <w:b/>
          <w:sz w:val="30"/>
          <w:szCs w:val="30"/>
          <w:lang w:eastAsia="zh-CN"/>
        </w:rPr>
        <w:t>、</w:t>
      </w:r>
      <w:r w:rsidRPr="00E82963">
        <w:rPr>
          <w:rStyle w:val="1Char0"/>
          <w:rFonts w:asciiTheme="minorEastAsia" w:hint="eastAsia"/>
          <w:b/>
          <w:sz w:val="30"/>
          <w:szCs w:val="30"/>
          <w:lang w:eastAsia="zh-CN"/>
        </w:rPr>
        <w:t>搅拌器</w:t>
      </w:r>
      <w:proofErr w:type="gramStart"/>
      <w:r w:rsidRPr="00E82963">
        <w:rPr>
          <w:rStyle w:val="1Char0"/>
          <w:rFonts w:asciiTheme="minorEastAsia" w:hint="eastAsia"/>
          <w:b/>
          <w:sz w:val="30"/>
          <w:szCs w:val="30"/>
          <w:lang w:eastAsia="zh-CN"/>
        </w:rPr>
        <w:t>动静环</w:t>
      </w:r>
      <w:proofErr w:type="gramEnd"/>
      <w:r w:rsidRPr="00E82963">
        <w:rPr>
          <w:rStyle w:val="1Char0"/>
          <w:rFonts w:asciiTheme="minorEastAsia" w:hint="eastAsia"/>
          <w:b/>
          <w:sz w:val="30"/>
          <w:szCs w:val="30"/>
          <w:lang w:eastAsia="zh-CN"/>
        </w:rPr>
        <w:t>研磨项目</w:t>
      </w:r>
    </w:p>
    <w:p w:rsidR="00E82963" w:rsidRPr="00E82963" w:rsidRDefault="00E82963" w:rsidP="00E82963">
      <w:pPr>
        <w:widowControl/>
        <w:spacing w:line="360" w:lineRule="auto"/>
        <w:jc w:val="center"/>
        <w:rPr>
          <w:rFonts w:asciiTheme="minorEastAsia"/>
          <w:b/>
          <w:sz w:val="30"/>
          <w:szCs w:val="30"/>
          <w:lang w:eastAsia="zh-CN"/>
        </w:rPr>
      </w:pPr>
      <w:r w:rsidRPr="00E82963">
        <w:rPr>
          <w:rStyle w:val="1Char0"/>
          <w:rFonts w:asciiTheme="minorEastAsia" w:eastAsiaTheme="minorEastAsia" w:hAnsiTheme="minorEastAsia" w:hint="eastAsia"/>
          <w:b/>
          <w:sz w:val="30"/>
          <w:szCs w:val="30"/>
          <w:lang w:eastAsia="zh-CN"/>
        </w:rPr>
        <w:t>发包说明</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工程名称：福海创PX、PTA离心泵机械密封维修项目，PTA搅拌器</w:t>
      </w:r>
      <w:proofErr w:type="gramStart"/>
      <w:r w:rsidRPr="00E82963">
        <w:rPr>
          <w:rFonts w:asciiTheme="minorEastAsia" w:eastAsiaTheme="minorEastAsia" w:hAnsiTheme="minorEastAsia" w:hint="eastAsia"/>
          <w:sz w:val="24"/>
          <w:szCs w:val="24"/>
          <w:lang w:eastAsia="zh-CN"/>
        </w:rPr>
        <w:t>动静环</w:t>
      </w:r>
      <w:proofErr w:type="gramEnd"/>
      <w:r w:rsidRPr="00E82963">
        <w:rPr>
          <w:rFonts w:asciiTheme="minorEastAsia" w:eastAsiaTheme="minorEastAsia" w:hAnsiTheme="minorEastAsia" w:hint="eastAsia"/>
          <w:sz w:val="24"/>
          <w:szCs w:val="24"/>
          <w:lang w:eastAsia="zh-CN"/>
        </w:rPr>
        <w:t>研磨项目</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工作地点： PX、PTA厂区优先、也可返厂维修</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甲方：福建福海创石油化工有限公司</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sz w:val="24"/>
          <w:szCs w:val="24"/>
        </w:rPr>
      </w:pPr>
      <w:r w:rsidRPr="00E82963">
        <w:rPr>
          <w:rFonts w:asciiTheme="minorEastAsia" w:eastAsiaTheme="minorEastAsia" w:hAnsiTheme="minorEastAsia" w:hint="eastAsia"/>
          <w:sz w:val="24"/>
          <w:szCs w:val="24"/>
        </w:rPr>
        <w:t>乙方：承包商</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color w:val="000000"/>
          <w:sz w:val="24"/>
          <w:szCs w:val="24"/>
        </w:rPr>
      </w:pPr>
      <w:r w:rsidRPr="00E82963">
        <w:rPr>
          <w:rFonts w:asciiTheme="minorEastAsia" w:eastAsiaTheme="minorEastAsia" w:hAnsiTheme="minorEastAsia" w:hint="eastAsia"/>
          <w:color w:val="000000"/>
          <w:sz w:val="24"/>
          <w:szCs w:val="24"/>
        </w:rPr>
        <w:t>合同期限：2021年5月</w:t>
      </w:r>
      <w:r>
        <w:rPr>
          <w:rFonts w:asciiTheme="minorEastAsia" w:eastAsiaTheme="minorEastAsia" w:hAnsiTheme="minorEastAsia"/>
          <w:color w:val="000000"/>
          <w:sz w:val="24"/>
          <w:szCs w:val="24"/>
        </w:rPr>
        <w:t>25</w:t>
      </w:r>
      <w:r w:rsidRPr="00E82963">
        <w:rPr>
          <w:rFonts w:asciiTheme="minorEastAsia" w:eastAsiaTheme="minorEastAsia" w:hAnsiTheme="minorEastAsia" w:hint="eastAsia"/>
          <w:color w:val="000000"/>
          <w:sz w:val="24"/>
          <w:szCs w:val="24"/>
        </w:rPr>
        <w:t>日-2022年5 月</w:t>
      </w:r>
      <w:r>
        <w:rPr>
          <w:rFonts w:asciiTheme="minorEastAsia" w:eastAsiaTheme="minorEastAsia" w:hAnsiTheme="minorEastAsia"/>
          <w:color w:val="000000"/>
          <w:sz w:val="24"/>
          <w:szCs w:val="24"/>
        </w:rPr>
        <w:t>24</w:t>
      </w:r>
      <w:r w:rsidRPr="00E82963">
        <w:rPr>
          <w:rFonts w:asciiTheme="minorEastAsia" w:eastAsiaTheme="minorEastAsia" w:hAnsiTheme="minorEastAsia" w:hint="eastAsia"/>
          <w:color w:val="000000"/>
          <w:sz w:val="24"/>
          <w:szCs w:val="24"/>
        </w:rPr>
        <w:t>日</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color w:val="000000"/>
          <w:sz w:val="24"/>
          <w:szCs w:val="24"/>
        </w:rPr>
      </w:pPr>
      <w:r w:rsidRPr="00E82963">
        <w:rPr>
          <w:rFonts w:asciiTheme="minorEastAsia" w:eastAsiaTheme="minorEastAsia" w:hAnsiTheme="minorEastAsia" w:hint="eastAsia"/>
          <w:color w:val="000000"/>
          <w:sz w:val="24"/>
          <w:szCs w:val="24"/>
        </w:rPr>
        <w:t>承包方要求</w:t>
      </w:r>
    </w:p>
    <w:p w:rsidR="00E82963" w:rsidRPr="00E82963" w:rsidRDefault="00E82963" w:rsidP="00E82963">
      <w:pPr>
        <w:spacing w:before="156" w:after="156" w:line="360" w:lineRule="auto"/>
        <w:ind w:firstLineChars="200" w:firstLine="480"/>
        <w:rPr>
          <w:rFonts w:asciiTheme="minorEastAsia" w:eastAsiaTheme="minorEastAsia" w:hAnsiTheme="minorEastAsia" w:cs="Arial"/>
          <w:color w:val="000000"/>
          <w:sz w:val="24"/>
          <w:szCs w:val="24"/>
          <w:lang w:eastAsia="zh-CN"/>
        </w:rPr>
      </w:pPr>
      <w:r w:rsidRPr="00E82963">
        <w:rPr>
          <w:rFonts w:asciiTheme="minorEastAsia" w:eastAsiaTheme="minorEastAsia" w:hAnsiTheme="minorEastAsia" w:hint="eastAsia"/>
          <w:color w:val="000000"/>
          <w:sz w:val="24"/>
          <w:szCs w:val="24"/>
          <w:lang w:eastAsia="zh-CN"/>
        </w:rPr>
        <w:t>1）投标单位应</w:t>
      </w:r>
      <w:r w:rsidRPr="00E82963">
        <w:rPr>
          <w:rFonts w:asciiTheme="minorEastAsia" w:eastAsiaTheme="minorEastAsia" w:hAnsiTheme="minorEastAsia" w:cs="Arial" w:hint="eastAsia"/>
          <w:color w:val="000000"/>
          <w:sz w:val="24"/>
          <w:szCs w:val="24"/>
          <w:lang w:eastAsia="zh-CN"/>
        </w:rPr>
        <w:t xml:space="preserve">具备独立法人资格、具备有效的企业法人营业执照、资质文件等。                                                  </w:t>
      </w:r>
    </w:p>
    <w:p w:rsidR="00E82963" w:rsidRPr="00E82963" w:rsidRDefault="00E82963" w:rsidP="00E82963">
      <w:pPr>
        <w:spacing w:before="156" w:after="156" w:line="360" w:lineRule="auto"/>
        <w:ind w:firstLineChars="200" w:firstLine="480"/>
        <w:rPr>
          <w:rFonts w:asciiTheme="minorEastAsia" w:eastAsiaTheme="minorEastAsia" w:hAnsiTheme="minorEastAsia" w:cs="Arial"/>
          <w:color w:val="000000"/>
          <w:sz w:val="24"/>
          <w:szCs w:val="24"/>
          <w:lang w:eastAsia="zh-CN"/>
        </w:rPr>
      </w:pPr>
      <w:r w:rsidRPr="00E82963">
        <w:rPr>
          <w:rFonts w:asciiTheme="minorEastAsia" w:eastAsiaTheme="minorEastAsia" w:hAnsiTheme="minorEastAsia" w:cs="Arial" w:hint="eastAsia"/>
          <w:color w:val="000000"/>
          <w:sz w:val="24"/>
          <w:szCs w:val="24"/>
          <w:lang w:eastAsia="zh-CN"/>
        </w:rPr>
        <w:t>2）投标单位必须具有同行业机械密封修复业绩。</w:t>
      </w:r>
    </w:p>
    <w:p w:rsidR="00E82963" w:rsidRPr="00E82963" w:rsidRDefault="00E82963" w:rsidP="00E82963">
      <w:pPr>
        <w:spacing w:line="360" w:lineRule="auto"/>
        <w:ind w:firstLineChars="200" w:firstLine="480"/>
        <w:rPr>
          <w:rFonts w:asciiTheme="minorEastAsia" w:eastAsiaTheme="minorEastAsia" w:hAnsiTheme="minorEastAsia"/>
          <w:color w:val="000000"/>
          <w:sz w:val="24"/>
          <w:szCs w:val="24"/>
          <w:lang w:eastAsia="zh-CN"/>
        </w:rPr>
      </w:pPr>
      <w:r w:rsidRPr="00E82963">
        <w:rPr>
          <w:rFonts w:asciiTheme="minorEastAsia" w:eastAsiaTheme="minorEastAsia" w:hAnsiTheme="minorEastAsia" w:cs="Arial" w:hint="eastAsia"/>
          <w:color w:val="000000"/>
          <w:sz w:val="24"/>
          <w:szCs w:val="24"/>
          <w:lang w:eastAsia="zh-CN"/>
        </w:rPr>
        <w:t>3）</w:t>
      </w:r>
      <w:r w:rsidRPr="00E82963">
        <w:rPr>
          <w:rFonts w:asciiTheme="minorEastAsia" w:eastAsiaTheme="minorEastAsia" w:hAnsiTheme="minorEastAsia" w:hint="eastAsia"/>
          <w:color w:val="000000"/>
          <w:sz w:val="24"/>
          <w:szCs w:val="24"/>
          <w:lang w:eastAsia="zh-CN"/>
        </w:rPr>
        <w:t>修复好的机泵机械密封，在稳定的工艺操作条件下，</w:t>
      </w:r>
      <w:proofErr w:type="gramStart"/>
      <w:r w:rsidRPr="00E82963">
        <w:rPr>
          <w:rFonts w:asciiTheme="minorEastAsia" w:eastAsiaTheme="minorEastAsia" w:hAnsiTheme="minorEastAsia" w:hint="eastAsia"/>
          <w:color w:val="000000"/>
          <w:sz w:val="24"/>
          <w:szCs w:val="24"/>
          <w:lang w:eastAsia="zh-CN"/>
        </w:rPr>
        <w:t>机封若</w:t>
      </w:r>
      <w:proofErr w:type="gramEnd"/>
      <w:r w:rsidRPr="00E82963">
        <w:rPr>
          <w:rFonts w:asciiTheme="minorEastAsia" w:eastAsiaTheme="minorEastAsia" w:hAnsiTheme="minorEastAsia" w:hint="eastAsia"/>
          <w:color w:val="000000"/>
          <w:sz w:val="24"/>
          <w:szCs w:val="24"/>
          <w:lang w:eastAsia="zh-CN"/>
        </w:rPr>
        <w:t>执行API标准，密封无故障连续运转时间应不小于25000h，若执行GB标准，密封无故障连续运转时间应不小于8000h。</w:t>
      </w:r>
    </w:p>
    <w:p w:rsidR="00E82963" w:rsidRPr="00E82963" w:rsidRDefault="00E82963" w:rsidP="00E82963">
      <w:pPr>
        <w:pStyle w:val="aa"/>
        <w:numPr>
          <w:ilvl w:val="0"/>
          <w:numId w:val="15"/>
        </w:numPr>
        <w:autoSpaceDE/>
        <w:autoSpaceDN/>
        <w:spacing w:before="156" w:after="156" w:line="360" w:lineRule="auto"/>
        <w:jc w:val="both"/>
        <w:rPr>
          <w:rFonts w:asciiTheme="minorEastAsia" w:eastAsiaTheme="minorEastAsia" w:hAnsiTheme="minorEastAsia"/>
          <w:color w:val="000000"/>
          <w:sz w:val="24"/>
          <w:szCs w:val="24"/>
        </w:rPr>
      </w:pPr>
      <w:r w:rsidRPr="00E82963">
        <w:rPr>
          <w:rFonts w:asciiTheme="minorEastAsia" w:eastAsiaTheme="minorEastAsia" w:hAnsiTheme="minorEastAsia" w:hint="eastAsia"/>
          <w:color w:val="000000"/>
          <w:sz w:val="24"/>
          <w:szCs w:val="24"/>
        </w:rPr>
        <w:t>维修内容及技术要求：</w:t>
      </w:r>
    </w:p>
    <w:p w:rsidR="00E82963" w:rsidRDefault="00E82963" w:rsidP="00E82963">
      <w:pPr>
        <w:spacing w:before="156" w:after="156" w:line="360" w:lineRule="auto"/>
        <w:ind w:firstLineChars="200" w:firstLine="480"/>
        <w:rPr>
          <w:rFonts w:asciiTheme="minorEastAsia" w:eastAsiaTheme="minorEastAsia" w:hAnsiTheme="minorEastAsia" w:cs="Arial"/>
          <w:color w:val="000000"/>
          <w:sz w:val="24"/>
          <w:szCs w:val="24"/>
          <w:lang w:eastAsia="zh-CN"/>
        </w:rPr>
      </w:pPr>
      <w:r w:rsidRPr="00E82963">
        <w:rPr>
          <w:rFonts w:asciiTheme="minorEastAsia" w:eastAsiaTheme="minorEastAsia" w:hAnsiTheme="minorEastAsia" w:cs="Arial" w:hint="eastAsia"/>
          <w:color w:val="000000"/>
          <w:sz w:val="24"/>
          <w:szCs w:val="24"/>
          <w:lang w:eastAsia="zh-CN"/>
        </w:rPr>
        <w:t>1、机械密封修复清单：包含PX和PTA厂区离心泵的机械密封，详见附件，清单仅供参考，实际维修以现场要求为主。</w:t>
      </w:r>
    </w:p>
    <w:p w:rsidR="00E82963" w:rsidRPr="00E82963" w:rsidRDefault="00E82963" w:rsidP="00E82963">
      <w:pPr>
        <w:spacing w:before="156" w:after="156" w:line="360" w:lineRule="auto"/>
        <w:ind w:firstLineChars="200" w:firstLine="480"/>
        <w:rPr>
          <w:rFonts w:asciiTheme="minorEastAsia" w:eastAsiaTheme="minorEastAsia" w:hAnsiTheme="minorEastAsia" w:cs="Arial"/>
          <w:color w:val="000000"/>
          <w:sz w:val="24"/>
          <w:szCs w:val="24"/>
          <w:lang w:eastAsia="zh-CN"/>
        </w:rPr>
      </w:pPr>
      <w:r w:rsidRPr="00E82963">
        <w:rPr>
          <w:rFonts w:asciiTheme="minorEastAsia" w:eastAsiaTheme="minorEastAsia" w:hAnsiTheme="minorEastAsia" w:cs="Arial" w:hint="eastAsia"/>
          <w:color w:val="000000"/>
          <w:sz w:val="24"/>
          <w:szCs w:val="24"/>
          <w:lang w:eastAsia="zh-CN"/>
        </w:rPr>
        <w:t>2、搅拌机械密封</w:t>
      </w:r>
      <w:proofErr w:type="gramStart"/>
      <w:r w:rsidRPr="00E82963">
        <w:rPr>
          <w:rFonts w:asciiTheme="minorEastAsia" w:eastAsiaTheme="minorEastAsia" w:hAnsiTheme="minorEastAsia" w:cs="Arial" w:hint="eastAsia"/>
          <w:color w:val="000000"/>
          <w:sz w:val="24"/>
          <w:szCs w:val="24"/>
          <w:lang w:eastAsia="zh-CN"/>
        </w:rPr>
        <w:t>动静环清单</w:t>
      </w:r>
      <w:proofErr w:type="gramEnd"/>
      <w:r w:rsidRPr="00E82963">
        <w:rPr>
          <w:rFonts w:asciiTheme="minorEastAsia" w:eastAsiaTheme="minorEastAsia" w:hAnsiTheme="minorEastAsia" w:cs="Arial" w:hint="eastAsia"/>
          <w:color w:val="000000"/>
          <w:sz w:val="24"/>
          <w:szCs w:val="24"/>
          <w:lang w:eastAsia="zh-CN"/>
        </w:rPr>
        <w:t>：包含PTA搅拌器机械密封</w:t>
      </w:r>
      <w:proofErr w:type="gramStart"/>
      <w:r w:rsidRPr="00E82963">
        <w:rPr>
          <w:rFonts w:asciiTheme="minorEastAsia" w:eastAsiaTheme="minorEastAsia" w:hAnsiTheme="minorEastAsia" w:cs="Arial" w:hint="eastAsia"/>
          <w:color w:val="000000"/>
          <w:sz w:val="24"/>
          <w:szCs w:val="24"/>
          <w:lang w:eastAsia="zh-CN"/>
        </w:rPr>
        <w:t>动静环清单</w:t>
      </w:r>
      <w:proofErr w:type="gramEnd"/>
      <w:r w:rsidRPr="00E82963">
        <w:rPr>
          <w:rFonts w:asciiTheme="minorEastAsia" w:eastAsiaTheme="minorEastAsia" w:hAnsiTheme="minorEastAsia" w:cs="Arial" w:hint="eastAsia"/>
          <w:color w:val="000000"/>
          <w:sz w:val="24"/>
          <w:szCs w:val="24"/>
          <w:lang w:eastAsia="zh-CN"/>
        </w:rPr>
        <w:t>，详见附件，清单仅供参考，实际维修以现场要求为主。</w:t>
      </w:r>
    </w:p>
    <w:p w:rsidR="00E82963" w:rsidRPr="00E82963" w:rsidRDefault="00E82963" w:rsidP="00E82963">
      <w:pPr>
        <w:spacing w:before="156" w:after="156" w:line="360" w:lineRule="auto"/>
        <w:ind w:firstLineChars="200" w:firstLine="480"/>
        <w:rPr>
          <w:rFonts w:asciiTheme="minorEastAsia" w:eastAsiaTheme="minorEastAsia" w:hAnsiTheme="minorEastAsia" w:cs="Arial"/>
          <w:color w:val="000000"/>
          <w:sz w:val="24"/>
          <w:szCs w:val="24"/>
          <w:lang w:eastAsia="zh-CN"/>
        </w:rPr>
      </w:pPr>
      <w:r w:rsidRPr="00E82963">
        <w:rPr>
          <w:rFonts w:asciiTheme="minorEastAsia" w:eastAsiaTheme="minorEastAsia" w:hAnsiTheme="minorEastAsia" w:cs="Arial" w:hint="eastAsia"/>
          <w:color w:val="000000"/>
          <w:sz w:val="24"/>
          <w:szCs w:val="24"/>
          <w:lang w:eastAsia="zh-CN"/>
        </w:rPr>
        <w:t>3、机械密封修复参照执行的相关标准及规范</w:t>
      </w:r>
    </w:p>
    <w:p w:rsidR="00E82963" w:rsidRPr="00E82963" w:rsidRDefault="00E82963" w:rsidP="00E82963">
      <w:pPr>
        <w:spacing w:line="360" w:lineRule="auto"/>
        <w:ind w:firstLineChars="250" w:firstLine="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API 682－2002 《离心泵和转子泵用轴封系统》</w:t>
      </w:r>
    </w:p>
    <w:p w:rsidR="00E82963" w:rsidRPr="00E82963" w:rsidRDefault="00E82963" w:rsidP="00E82963">
      <w:pPr>
        <w:spacing w:line="360" w:lineRule="auto"/>
        <w:ind w:firstLineChars="250" w:firstLine="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lastRenderedPageBreak/>
        <w:t>SH/T 3156-2009《石油化工离心泵和转子泵用轴封系统工程技术规范》</w:t>
      </w:r>
    </w:p>
    <w:p w:rsidR="00E82963" w:rsidRPr="00E82963" w:rsidRDefault="00E82963" w:rsidP="00E82963">
      <w:pPr>
        <w:spacing w:line="360" w:lineRule="auto"/>
        <w:ind w:firstLineChars="250" w:firstLine="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API 610 －2010《石油、石化和天然气工业用离心泵》</w:t>
      </w:r>
    </w:p>
    <w:p w:rsidR="00E82963" w:rsidRPr="00E82963" w:rsidRDefault="00E82963" w:rsidP="00E82963">
      <w:pPr>
        <w:spacing w:line="360" w:lineRule="auto"/>
        <w:ind w:firstLineChars="250" w:firstLine="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HG/T2269-2003  《釜用机械密封技术条件》</w:t>
      </w:r>
    </w:p>
    <w:p w:rsidR="00E82963" w:rsidRPr="00E82963" w:rsidRDefault="00E82963" w:rsidP="00E82963">
      <w:pPr>
        <w:spacing w:line="360" w:lineRule="auto"/>
        <w:ind w:left="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HG/T2099-2003  《釜用机械密封试验规范》</w:t>
      </w:r>
    </w:p>
    <w:p w:rsidR="00E82963" w:rsidRPr="00E82963" w:rsidRDefault="00E82963" w:rsidP="00E82963">
      <w:pPr>
        <w:spacing w:line="360" w:lineRule="auto"/>
        <w:ind w:left="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JB/T4127.3-2033《机械密封产品验收技术条件》</w:t>
      </w:r>
    </w:p>
    <w:p w:rsidR="00E82963" w:rsidRPr="00E82963" w:rsidRDefault="00E82963" w:rsidP="00E82963">
      <w:pPr>
        <w:spacing w:line="360" w:lineRule="auto"/>
        <w:ind w:left="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GB/T14211-1993 《机械密封试验方法》</w:t>
      </w:r>
    </w:p>
    <w:p w:rsidR="00E82963" w:rsidRPr="00E82963" w:rsidRDefault="00E82963" w:rsidP="00E82963">
      <w:pPr>
        <w:spacing w:line="360" w:lineRule="auto"/>
        <w:ind w:left="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JB/T8871-2002  《机械密封用硬质合金密封环毛坯》</w:t>
      </w:r>
    </w:p>
    <w:p w:rsidR="00E82963" w:rsidRPr="00E82963" w:rsidRDefault="00E82963" w:rsidP="00E82963">
      <w:pPr>
        <w:spacing w:line="360" w:lineRule="auto"/>
        <w:ind w:left="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JB/T6374-2006   《机械密封用碳化硅密封环》</w:t>
      </w:r>
    </w:p>
    <w:p w:rsidR="00E82963" w:rsidRPr="00E82963" w:rsidRDefault="00E82963" w:rsidP="00E82963">
      <w:pPr>
        <w:spacing w:line="360" w:lineRule="auto"/>
        <w:ind w:left="60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JB/T8872-2002  《机械密封用碳石墨密封环技术条件》</w:t>
      </w:r>
    </w:p>
    <w:p w:rsidR="00E82963" w:rsidRPr="00E82963" w:rsidRDefault="00E82963" w:rsidP="00E82963">
      <w:pPr>
        <w:spacing w:line="360" w:lineRule="auto"/>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当上述标准与最终商务合同发生矛盾时，其执行顺序是：</w:t>
      </w:r>
    </w:p>
    <w:p w:rsidR="00E82963" w:rsidRPr="00E82963" w:rsidRDefault="00E82963" w:rsidP="00E82963">
      <w:pPr>
        <w:numPr>
          <w:ilvl w:val="0"/>
          <w:numId w:val="14"/>
        </w:numPr>
        <w:autoSpaceDE/>
        <w:autoSpaceDN/>
        <w:spacing w:line="360" w:lineRule="auto"/>
        <w:ind w:firstLine="120"/>
        <w:jc w:val="both"/>
        <w:rPr>
          <w:rFonts w:asciiTheme="minorEastAsia" w:eastAsiaTheme="minorEastAsia" w:hAnsiTheme="minorEastAsia"/>
          <w:sz w:val="24"/>
          <w:szCs w:val="24"/>
        </w:rPr>
      </w:pPr>
      <w:r w:rsidRPr="00E82963">
        <w:rPr>
          <w:rFonts w:asciiTheme="minorEastAsia" w:eastAsiaTheme="minorEastAsia" w:hAnsiTheme="minorEastAsia" w:hint="eastAsia"/>
          <w:sz w:val="24"/>
          <w:szCs w:val="24"/>
        </w:rPr>
        <w:t>相关合同</w:t>
      </w:r>
    </w:p>
    <w:p w:rsidR="00E82963" w:rsidRPr="00E82963" w:rsidRDefault="00E82963" w:rsidP="00E82963">
      <w:pPr>
        <w:numPr>
          <w:ilvl w:val="0"/>
          <w:numId w:val="14"/>
        </w:numPr>
        <w:autoSpaceDE/>
        <w:autoSpaceDN/>
        <w:spacing w:line="360" w:lineRule="auto"/>
        <w:ind w:firstLine="120"/>
        <w:jc w:val="both"/>
        <w:rPr>
          <w:rFonts w:asciiTheme="minorEastAsia" w:eastAsiaTheme="minorEastAsia" w:hAnsiTheme="minorEastAsia"/>
          <w:sz w:val="24"/>
          <w:szCs w:val="24"/>
        </w:rPr>
      </w:pPr>
      <w:r w:rsidRPr="00E82963">
        <w:rPr>
          <w:rFonts w:asciiTheme="minorEastAsia" w:eastAsiaTheme="minorEastAsia" w:hAnsiTheme="minorEastAsia" w:hint="eastAsia"/>
          <w:sz w:val="24"/>
          <w:szCs w:val="24"/>
        </w:rPr>
        <w:t>技术协议</w:t>
      </w:r>
    </w:p>
    <w:p w:rsidR="00E82963" w:rsidRPr="00E82963" w:rsidRDefault="00E82963" w:rsidP="00E82963">
      <w:pPr>
        <w:numPr>
          <w:ilvl w:val="0"/>
          <w:numId w:val="14"/>
        </w:numPr>
        <w:autoSpaceDE/>
        <w:autoSpaceDN/>
        <w:spacing w:line="360" w:lineRule="auto"/>
        <w:ind w:firstLine="120"/>
        <w:jc w:val="both"/>
        <w:rPr>
          <w:rFonts w:asciiTheme="minorEastAsia" w:eastAsiaTheme="minorEastAsia" w:hAnsiTheme="minorEastAsia"/>
          <w:sz w:val="24"/>
          <w:szCs w:val="24"/>
        </w:rPr>
      </w:pPr>
      <w:r w:rsidRPr="00E82963">
        <w:rPr>
          <w:rFonts w:asciiTheme="minorEastAsia" w:eastAsiaTheme="minorEastAsia" w:hAnsiTheme="minorEastAsia" w:hint="eastAsia"/>
          <w:sz w:val="24"/>
          <w:szCs w:val="24"/>
        </w:rPr>
        <w:t>标准及规范</w:t>
      </w:r>
    </w:p>
    <w:p w:rsidR="00E82963" w:rsidRPr="00E82963" w:rsidRDefault="00E82963" w:rsidP="00E82963">
      <w:pPr>
        <w:numPr>
          <w:ilvl w:val="0"/>
          <w:numId w:val="14"/>
        </w:numPr>
        <w:autoSpaceDE/>
        <w:autoSpaceDN/>
        <w:spacing w:line="360" w:lineRule="auto"/>
        <w:ind w:firstLine="120"/>
        <w:jc w:val="both"/>
        <w:rPr>
          <w:rFonts w:asciiTheme="minorEastAsia" w:eastAsiaTheme="minorEastAsia" w:hAnsiTheme="minorEastAsia"/>
          <w:sz w:val="24"/>
          <w:szCs w:val="24"/>
        </w:rPr>
      </w:pPr>
      <w:r w:rsidRPr="00E82963">
        <w:rPr>
          <w:rFonts w:asciiTheme="minorEastAsia" w:eastAsiaTheme="minorEastAsia" w:hAnsiTheme="minorEastAsia" w:hint="eastAsia"/>
          <w:sz w:val="24"/>
          <w:szCs w:val="24"/>
        </w:rPr>
        <w:t>发包要求</w:t>
      </w:r>
    </w:p>
    <w:p w:rsidR="00E82963" w:rsidRPr="00E82963" w:rsidRDefault="00E82963" w:rsidP="00E82963">
      <w:pPr>
        <w:spacing w:before="156" w:after="156" w:line="360" w:lineRule="auto"/>
        <w:ind w:firstLineChars="200" w:firstLine="480"/>
        <w:rPr>
          <w:rFonts w:asciiTheme="minorEastAsia" w:eastAsiaTheme="minorEastAsia" w:hAnsiTheme="minorEastAsia" w:cs="Arial"/>
          <w:color w:val="000000"/>
          <w:sz w:val="24"/>
          <w:szCs w:val="24"/>
          <w:lang w:eastAsia="zh-CN"/>
        </w:rPr>
      </w:pPr>
      <w:r w:rsidRPr="00E82963">
        <w:rPr>
          <w:rFonts w:asciiTheme="minorEastAsia" w:eastAsiaTheme="minorEastAsia" w:hAnsiTheme="minorEastAsia" w:cs="Arial" w:hint="eastAsia"/>
          <w:color w:val="000000"/>
          <w:sz w:val="24"/>
          <w:szCs w:val="24"/>
          <w:lang w:eastAsia="zh-CN"/>
        </w:rPr>
        <w:t>4、机械密封维修内容：</w:t>
      </w:r>
    </w:p>
    <w:p w:rsid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4.1机械密封维修内容和要求：承包商负责范围内的所有机械密封的修复工作，维修内容：拆解清洗密封→检测所有零件→出具检测报告→根据检测报告更换或修复</w:t>
      </w:r>
      <w:proofErr w:type="gramStart"/>
      <w:r w:rsidRPr="00E82963">
        <w:rPr>
          <w:rFonts w:asciiTheme="minorEastAsia" w:eastAsiaTheme="minorEastAsia" w:hAnsiTheme="minorEastAsia" w:hint="eastAsia"/>
          <w:sz w:val="24"/>
          <w:szCs w:val="24"/>
          <w:lang w:eastAsia="zh-CN"/>
        </w:rPr>
        <w:t>动静环</w:t>
      </w:r>
      <w:proofErr w:type="gramEnd"/>
      <w:r w:rsidRPr="00E82963">
        <w:rPr>
          <w:rFonts w:asciiTheme="minorEastAsia" w:eastAsiaTheme="minorEastAsia" w:hAnsiTheme="minorEastAsia" w:hint="eastAsia"/>
          <w:sz w:val="24"/>
          <w:szCs w:val="24"/>
          <w:lang w:eastAsia="zh-CN"/>
        </w:rPr>
        <w:t>→更换易损件→重新加工部分金属件（工作内容以检测报告为准）→气密性试验→完成修复。</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4.2所有修复的机械密封待研磨之前需先做以下检查：</w:t>
      </w:r>
    </w:p>
    <w:p w:rsidR="00E82963" w:rsidRPr="00E82963" w:rsidRDefault="00E82963" w:rsidP="00E82963">
      <w:pPr>
        <w:spacing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1）</w:t>
      </w:r>
      <w:proofErr w:type="gramStart"/>
      <w:r w:rsidRPr="00E82963">
        <w:rPr>
          <w:rFonts w:asciiTheme="minorEastAsia" w:eastAsiaTheme="minorEastAsia" w:hAnsiTheme="minorEastAsia" w:hint="eastAsia"/>
          <w:sz w:val="24"/>
          <w:szCs w:val="24"/>
          <w:lang w:eastAsia="zh-CN"/>
        </w:rPr>
        <w:t>机封动、静环表面</w:t>
      </w:r>
      <w:proofErr w:type="gramEnd"/>
      <w:r w:rsidRPr="00E82963">
        <w:rPr>
          <w:rFonts w:asciiTheme="minorEastAsia" w:eastAsiaTheme="minorEastAsia" w:hAnsiTheme="minorEastAsia" w:hint="eastAsia"/>
          <w:sz w:val="24"/>
          <w:szCs w:val="24"/>
          <w:lang w:eastAsia="zh-CN"/>
        </w:rPr>
        <w:t>是否有裂纹。</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2）镶嵌</w:t>
      </w:r>
      <w:proofErr w:type="gramStart"/>
      <w:r w:rsidRPr="00E82963">
        <w:rPr>
          <w:rFonts w:asciiTheme="minorEastAsia" w:eastAsiaTheme="minorEastAsia" w:hAnsiTheme="minorEastAsia" w:hint="eastAsia"/>
          <w:sz w:val="24"/>
          <w:szCs w:val="24"/>
          <w:lang w:eastAsia="zh-CN"/>
        </w:rPr>
        <w:t>件位置</w:t>
      </w:r>
      <w:proofErr w:type="gramEnd"/>
      <w:r w:rsidRPr="00E82963">
        <w:rPr>
          <w:rFonts w:asciiTheme="minorEastAsia" w:eastAsiaTheme="minorEastAsia" w:hAnsiTheme="minorEastAsia" w:hint="eastAsia"/>
          <w:sz w:val="24"/>
          <w:szCs w:val="24"/>
          <w:lang w:eastAsia="zh-CN"/>
        </w:rPr>
        <w:t>是否有泄露</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3）经以上检查合格后再进行研磨，如不合格无需研磨。</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4）机械密封端面研磨，依照我国机械行业标准GB/T 7369-1994进行检测。</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lastRenderedPageBreak/>
        <w:t>4.3 更换的机械密封</w:t>
      </w:r>
      <w:proofErr w:type="gramStart"/>
      <w:r w:rsidRPr="00E82963">
        <w:rPr>
          <w:rFonts w:asciiTheme="minorEastAsia" w:eastAsiaTheme="minorEastAsia" w:hAnsiTheme="minorEastAsia" w:hint="eastAsia"/>
          <w:sz w:val="24"/>
          <w:szCs w:val="24"/>
          <w:lang w:eastAsia="zh-CN"/>
        </w:rPr>
        <w:t>动静环</w:t>
      </w:r>
      <w:proofErr w:type="gramEnd"/>
      <w:r w:rsidRPr="00E82963">
        <w:rPr>
          <w:rFonts w:asciiTheme="minorEastAsia" w:eastAsiaTheme="minorEastAsia" w:hAnsiTheme="minorEastAsia" w:hint="eastAsia"/>
          <w:sz w:val="24"/>
          <w:szCs w:val="24"/>
          <w:lang w:eastAsia="zh-CN"/>
        </w:rPr>
        <w:t>应选用优质的</w:t>
      </w:r>
      <w:r w:rsidRPr="00E82963">
        <w:rPr>
          <w:rFonts w:asciiTheme="minorEastAsia" w:eastAsiaTheme="minorEastAsia" w:hAnsiTheme="minorEastAsia"/>
          <w:sz w:val="24"/>
          <w:szCs w:val="24"/>
          <w:lang w:eastAsia="zh-CN"/>
        </w:rPr>
        <w:t>SIC</w:t>
      </w:r>
      <w:r w:rsidRPr="00E82963">
        <w:rPr>
          <w:rFonts w:asciiTheme="minorEastAsia" w:eastAsiaTheme="minorEastAsia" w:hAnsiTheme="minorEastAsia" w:hint="eastAsia"/>
          <w:sz w:val="24"/>
          <w:szCs w:val="24"/>
          <w:lang w:eastAsia="zh-CN"/>
        </w:rPr>
        <w:t>或</w:t>
      </w:r>
      <w:r w:rsidRPr="00E82963">
        <w:rPr>
          <w:rFonts w:asciiTheme="minorEastAsia" w:eastAsiaTheme="minorEastAsia" w:hAnsiTheme="minorEastAsia"/>
          <w:sz w:val="24"/>
          <w:szCs w:val="24"/>
          <w:lang w:eastAsia="zh-CN"/>
        </w:rPr>
        <w:t>WC</w:t>
      </w:r>
      <w:r w:rsidRPr="00E82963">
        <w:rPr>
          <w:rFonts w:asciiTheme="minorEastAsia" w:eastAsiaTheme="minorEastAsia" w:hAnsiTheme="minorEastAsia" w:hint="eastAsia"/>
          <w:sz w:val="24"/>
          <w:szCs w:val="24"/>
          <w:lang w:eastAsia="zh-CN"/>
        </w:rPr>
        <w:t>，</w:t>
      </w:r>
      <w:proofErr w:type="gramStart"/>
      <w:r w:rsidRPr="00E82963">
        <w:rPr>
          <w:rFonts w:asciiTheme="minorEastAsia" w:eastAsiaTheme="minorEastAsia" w:hAnsiTheme="minorEastAsia" w:hint="eastAsia"/>
          <w:sz w:val="24"/>
          <w:szCs w:val="24"/>
          <w:lang w:eastAsia="zh-CN"/>
        </w:rPr>
        <w:t>石墨环</w:t>
      </w:r>
      <w:proofErr w:type="gramEnd"/>
      <w:r w:rsidRPr="00E82963">
        <w:rPr>
          <w:rFonts w:asciiTheme="minorEastAsia" w:eastAsiaTheme="minorEastAsia" w:hAnsiTheme="minorEastAsia" w:hint="eastAsia"/>
          <w:sz w:val="24"/>
          <w:szCs w:val="24"/>
          <w:lang w:eastAsia="zh-CN"/>
        </w:rPr>
        <w:t>应采用优质的进口石墨（东洋碳素、美国摩根产品或同等水平产品）；弹簧采用合金</w:t>
      </w:r>
      <w:r w:rsidRPr="00E82963">
        <w:rPr>
          <w:rFonts w:asciiTheme="minorEastAsia" w:eastAsiaTheme="minorEastAsia" w:hAnsiTheme="minorEastAsia"/>
          <w:sz w:val="24"/>
          <w:szCs w:val="24"/>
          <w:lang w:eastAsia="zh-CN"/>
        </w:rPr>
        <w:t>C-276</w:t>
      </w:r>
      <w:r w:rsidRPr="00E82963">
        <w:rPr>
          <w:rFonts w:asciiTheme="minorEastAsia" w:eastAsiaTheme="minorEastAsia" w:hAnsiTheme="minorEastAsia" w:hint="eastAsia"/>
          <w:sz w:val="24"/>
          <w:szCs w:val="24"/>
          <w:lang w:eastAsia="zh-CN"/>
        </w:rPr>
        <w:t>；若采用</w:t>
      </w:r>
      <w:r w:rsidRPr="00E82963">
        <w:rPr>
          <w:rFonts w:asciiTheme="minorEastAsia" w:eastAsiaTheme="minorEastAsia" w:hAnsiTheme="minorEastAsia"/>
          <w:sz w:val="24"/>
          <w:szCs w:val="24"/>
          <w:lang w:eastAsia="zh-CN"/>
        </w:rPr>
        <w:t>C</w:t>
      </w:r>
      <w:r w:rsidRPr="00E82963">
        <w:rPr>
          <w:rFonts w:asciiTheme="minorEastAsia" w:eastAsiaTheme="minorEastAsia" w:hAnsiTheme="minorEastAsia" w:hint="eastAsia"/>
          <w:sz w:val="24"/>
          <w:szCs w:val="24"/>
          <w:lang w:eastAsia="zh-CN"/>
        </w:rPr>
        <w:t>型密封</w:t>
      </w:r>
      <w:r w:rsidRPr="00E82963">
        <w:rPr>
          <w:rFonts w:asciiTheme="minorEastAsia" w:eastAsiaTheme="minorEastAsia" w:hAnsiTheme="minorEastAsia"/>
          <w:sz w:val="24"/>
          <w:szCs w:val="24"/>
          <w:lang w:eastAsia="zh-CN"/>
        </w:rPr>
        <w:t>(C</w:t>
      </w:r>
      <w:r w:rsidRPr="00E82963">
        <w:rPr>
          <w:rFonts w:asciiTheme="minorEastAsia" w:eastAsiaTheme="minorEastAsia" w:hAnsiTheme="minorEastAsia" w:hint="eastAsia"/>
          <w:sz w:val="24"/>
          <w:szCs w:val="24"/>
          <w:lang w:eastAsia="zh-CN"/>
        </w:rPr>
        <w:t>型密封的最高工作温度为</w:t>
      </w:r>
      <w:r w:rsidRPr="00E82963">
        <w:rPr>
          <w:rFonts w:asciiTheme="minorEastAsia" w:eastAsiaTheme="minorEastAsia" w:hAnsiTheme="minorEastAsia"/>
          <w:sz w:val="24"/>
          <w:szCs w:val="24"/>
          <w:lang w:eastAsia="zh-CN"/>
        </w:rPr>
        <w:t>400</w:t>
      </w:r>
      <w:r w:rsidRPr="00E82963">
        <w:rPr>
          <w:rFonts w:asciiTheme="minorEastAsia" w:eastAsiaTheme="minorEastAsia" w:hAnsiTheme="minorEastAsia" w:hint="eastAsia"/>
          <w:sz w:val="24"/>
          <w:szCs w:val="24"/>
          <w:lang w:eastAsia="zh-CN"/>
        </w:rPr>
        <w:t>℃</w:t>
      </w:r>
      <w:r w:rsidRPr="00E82963">
        <w:rPr>
          <w:rFonts w:asciiTheme="minorEastAsia" w:eastAsiaTheme="minorEastAsia" w:hAnsiTheme="minorEastAsia"/>
          <w:sz w:val="24"/>
          <w:szCs w:val="24"/>
          <w:lang w:eastAsia="zh-CN"/>
        </w:rPr>
        <w:t>)</w:t>
      </w:r>
      <w:r w:rsidRPr="00E82963">
        <w:rPr>
          <w:rFonts w:asciiTheme="minorEastAsia" w:eastAsiaTheme="minorEastAsia" w:hAnsiTheme="minorEastAsia" w:hint="eastAsia"/>
          <w:sz w:val="24"/>
          <w:szCs w:val="24"/>
          <w:lang w:eastAsia="zh-CN"/>
        </w:rPr>
        <w:t>金属波纹管采用进口的INCONEL</w:t>
      </w:r>
      <w:r w:rsidRPr="00E82963">
        <w:rPr>
          <w:rFonts w:asciiTheme="minorEastAsia" w:eastAsiaTheme="minorEastAsia" w:hAnsiTheme="minorEastAsia"/>
          <w:sz w:val="24"/>
          <w:szCs w:val="24"/>
          <w:lang w:eastAsia="zh-CN"/>
        </w:rPr>
        <w:t>718</w:t>
      </w:r>
      <w:r w:rsidRPr="00E82963">
        <w:rPr>
          <w:rFonts w:asciiTheme="minorEastAsia" w:eastAsiaTheme="minorEastAsia" w:hAnsiTheme="minorEastAsia" w:hint="eastAsia"/>
          <w:sz w:val="24"/>
          <w:szCs w:val="24"/>
          <w:lang w:eastAsia="zh-CN"/>
        </w:rPr>
        <w:t>，波纹管采用45°双波片金属波纹管，辅助密封圈应选用在相应温度和介质工况下</w:t>
      </w:r>
      <w:proofErr w:type="gramStart"/>
      <w:r w:rsidRPr="00E82963">
        <w:rPr>
          <w:rFonts w:asciiTheme="minorEastAsia" w:eastAsiaTheme="minorEastAsia" w:hAnsiTheme="minorEastAsia" w:hint="eastAsia"/>
          <w:sz w:val="24"/>
          <w:szCs w:val="24"/>
          <w:lang w:eastAsia="zh-CN"/>
        </w:rPr>
        <w:t>抗温抗</w:t>
      </w:r>
      <w:proofErr w:type="gramEnd"/>
      <w:r w:rsidRPr="00E82963">
        <w:rPr>
          <w:rFonts w:asciiTheme="minorEastAsia" w:eastAsiaTheme="minorEastAsia" w:hAnsiTheme="minorEastAsia" w:hint="eastAsia"/>
          <w:sz w:val="24"/>
          <w:szCs w:val="24"/>
          <w:lang w:eastAsia="zh-CN"/>
        </w:rPr>
        <w:t>腐蚀的材料，密封轴套等其它材质采用316、316L、316Ti、钛材等材料。</w:t>
      </w:r>
    </w:p>
    <w:p w:rsid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4.4机泵机械密封试压压力依据API682标准试压。</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4.5搅拌器机械密封</w:t>
      </w:r>
      <w:proofErr w:type="gramStart"/>
      <w:r w:rsidRPr="00E82963">
        <w:rPr>
          <w:rFonts w:asciiTheme="minorEastAsia" w:eastAsiaTheme="minorEastAsia" w:hAnsiTheme="minorEastAsia" w:hint="eastAsia"/>
          <w:sz w:val="24"/>
          <w:szCs w:val="24"/>
          <w:lang w:eastAsia="zh-CN"/>
        </w:rPr>
        <w:t>动静环</w:t>
      </w:r>
      <w:proofErr w:type="gramEnd"/>
      <w:r w:rsidRPr="00E82963">
        <w:rPr>
          <w:rFonts w:asciiTheme="minorEastAsia" w:eastAsiaTheme="minorEastAsia" w:hAnsiTheme="minorEastAsia" w:hint="eastAsia"/>
          <w:sz w:val="24"/>
          <w:szCs w:val="24"/>
          <w:lang w:eastAsia="zh-CN"/>
        </w:rPr>
        <w:t>研磨后要求平面度光带检查3</w:t>
      </w:r>
      <w:proofErr w:type="gramStart"/>
      <w:r w:rsidRPr="00E82963">
        <w:rPr>
          <w:rFonts w:asciiTheme="minorEastAsia" w:eastAsiaTheme="minorEastAsia" w:hAnsiTheme="minorEastAsia" w:hint="eastAsia"/>
          <w:sz w:val="24"/>
          <w:szCs w:val="24"/>
          <w:lang w:eastAsia="zh-CN"/>
        </w:rPr>
        <w:t>纳环以内</w:t>
      </w:r>
      <w:proofErr w:type="gramEnd"/>
      <w:r w:rsidRPr="00E82963">
        <w:rPr>
          <w:rFonts w:asciiTheme="minorEastAsia" w:eastAsiaTheme="minorEastAsia" w:hAnsiTheme="minorEastAsia" w:hint="eastAsia"/>
          <w:sz w:val="24"/>
          <w:szCs w:val="24"/>
          <w:lang w:eastAsia="zh-CN"/>
        </w:rPr>
        <w:t>，</w:t>
      </w:r>
      <w:proofErr w:type="gramStart"/>
      <w:r w:rsidRPr="00E82963">
        <w:rPr>
          <w:rFonts w:asciiTheme="minorEastAsia" w:eastAsiaTheme="minorEastAsia" w:hAnsiTheme="minorEastAsia" w:hint="eastAsia"/>
          <w:sz w:val="24"/>
          <w:szCs w:val="24"/>
          <w:lang w:eastAsia="zh-CN"/>
        </w:rPr>
        <w:t>动静环配合面</w:t>
      </w:r>
      <w:proofErr w:type="gramEnd"/>
      <w:r w:rsidRPr="00E82963">
        <w:rPr>
          <w:rFonts w:asciiTheme="minorEastAsia" w:eastAsiaTheme="minorEastAsia" w:hAnsiTheme="minorEastAsia" w:hint="eastAsia"/>
          <w:sz w:val="24"/>
          <w:szCs w:val="24"/>
          <w:lang w:eastAsia="zh-CN"/>
        </w:rPr>
        <w:t>及镶嵌处密封性试压检查无泄漏。</w:t>
      </w:r>
    </w:p>
    <w:p w:rsidR="00E82963" w:rsidRPr="00E82963" w:rsidRDefault="00E82963" w:rsidP="00E82963">
      <w:pPr>
        <w:spacing w:before="156" w:after="156"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4.5验收要求：</w:t>
      </w:r>
    </w:p>
    <w:p w:rsidR="00E82963" w:rsidRPr="00E82963" w:rsidRDefault="00E82963" w:rsidP="00E82963">
      <w:pPr>
        <w:spacing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4.5.1 所有要研磨的机械密封是否有破损或异样，要求在双方共同确认后，拍照存底方可验收。如发现机械密封由于包装或运输等原因造成损坏，承包商应承担所有责任，交货时应提供机械密封图纸、拆解报告、修复记录、打压记录。</w:t>
      </w:r>
    </w:p>
    <w:p w:rsidR="00E82963" w:rsidRPr="00E82963" w:rsidRDefault="00E82963" w:rsidP="00E82963">
      <w:pPr>
        <w:spacing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4.5.2所有的机械密封、机械密封</w:t>
      </w:r>
      <w:proofErr w:type="gramStart"/>
      <w:r w:rsidRPr="00E82963">
        <w:rPr>
          <w:rFonts w:asciiTheme="minorEastAsia" w:eastAsiaTheme="minorEastAsia" w:hAnsiTheme="minorEastAsia" w:hint="eastAsia"/>
          <w:sz w:val="24"/>
          <w:szCs w:val="24"/>
          <w:lang w:eastAsia="zh-CN"/>
        </w:rPr>
        <w:t>动静环</w:t>
      </w:r>
      <w:proofErr w:type="gramEnd"/>
      <w:r w:rsidRPr="00E82963">
        <w:rPr>
          <w:rFonts w:asciiTheme="minorEastAsia" w:eastAsiaTheme="minorEastAsia" w:hAnsiTheme="minorEastAsia" w:hint="eastAsia"/>
          <w:sz w:val="24"/>
          <w:szCs w:val="24"/>
          <w:lang w:eastAsia="zh-CN"/>
        </w:rPr>
        <w:t>包装及运输事宜均由承包商自行处理，包装要求与新机封包装一致，机封进出厂需由双方确认拍照存底，如在包装、运输、研磨过程中造成损坏，承包商需承担全部赔偿责任。</w:t>
      </w:r>
    </w:p>
    <w:p w:rsidR="00E82963" w:rsidRPr="00E82963" w:rsidRDefault="00E82963" w:rsidP="00E82963">
      <w:pPr>
        <w:spacing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4.5.3</w:t>
      </w:r>
      <w:proofErr w:type="gramStart"/>
      <w:r w:rsidRPr="00E82963">
        <w:rPr>
          <w:rFonts w:asciiTheme="minorEastAsia" w:eastAsiaTheme="minorEastAsia" w:hAnsiTheme="minorEastAsia" w:hint="eastAsia"/>
          <w:sz w:val="24"/>
          <w:szCs w:val="24"/>
          <w:lang w:eastAsia="zh-CN"/>
        </w:rPr>
        <w:t>机封交付</w:t>
      </w:r>
      <w:proofErr w:type="gramEnd"/>
      <w:r w:rsidRPr="00E82963">
        <w:rPr>
          <w:rFonts w:asciiTheme="minorEastAsia" w:eastAsiaTheme="minorEastAsia" w:hAnsiTheme="minorEastAsia" w:hint="eastAsia"/>
          <w:sz w:val="24"/>
          <w:szCs w:val="24"/>
          <w:lang w:eastAsia="zh-CN"/>
        </w:rPr>
        <w:t>承包商后，承包商在30内交货。</w:t>
      </w:r>
    </w:p>
    <w:p w:rsidR="00E82963" w:rsidRPr="00E82963" w:rsidRDefault="00E82963" w:rsidP="00E82963">
      <w:pPr>
        <w:spacing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4.5.4机械密封到货后，甲方根据到货数量，抽取一定比例进行打压测试，打压测试合格后、办理入库；打压出现不合格的械密封，由承包商负责所有机封打压；最终将不合格</w:t>
      </w:r>
      <w:proofErr w:type="gramStart"/>
      <w:r w:rsidRPr="00E82963">
        <w:rPr>
          <w:rFonts w:asciiTheme="minorEastAsia" w:eastAsiaTheme="minorEastAsia" w:hAnsiTheme="minorEastAsia" w:hint="eastAsia"/>
          <w:sz w:val="24"/>
          <w:szCs w:val="24"/>
          <w:lang w:eastAsia="zh-CN"/>
        </w:rPr>
        <w:t>机封继续</w:t>
      </w:r>
      <w:proofErr w:type="gramEnd"/>
      <w:r w:rsidRPr="00E82963">
        <w:rPr>
          <w:rFonts w:asciiTheme="minorEastAsia" w:eastAsiaTheme="minorEastAsia" w:hAnsiTheme="minorEastAsia" w:hint="eastAsia"/>
          <w:sz w:val="24"/>
          <w:szCs w:val="24"/>
          <w:lang w:eastAsia="zh-CN"/>
        </w:rPr>
        <w:t>维修，甲方保留追索乙方赔偿损失权利。</w:t>
      </w:r>
    </w:p>
    <w:p w:rsidR="00E82963" w:rsidRPr="00E82963" w:rsidRDefault="00E82963" w:rsidP="00E82963">
      <w:pPr>
        <w:spacing w:line="360" w:lineRule="auto"/>
        <w:ind w:firstLineChars="200" w:firstLine="480"/>
        <w:rPr>
          <w:rFonts w:asciiTheme="minorEastAsia" w:eastAsiaTheme="minorEastAsia" w:hAnsiTheme="minorEastAsia"/>
          <w:sz w:val="24"/>
          <w:szCs w:val="24"/>
          <w:lang w:eastAsia="zh-CN"/>
        </w:rPr>
      </w:pPr>
      <w:r w:rsidRPr="00E82963">
        <w:rPr>
          <w:rFonts w:asciiTheme="minorEastAsia" w:eastAsiaTheme="minorEastAsia" w:hAnsiTheme="minorEastAsia" w:hint="eastAsia"/>
          <w:sz w:val="24"/>
          <w:szCs w:val="24"/>
          <w:lang w:eastAsia="zh-CN"/>
        </w:rPr>
        <w:t>4.5.5若机械密封到货后，由于承包商检修原因，验收不合格承包商需承担全部责任。</w:t>
      </w:r>
    </w:p>
    <w:p w:rsidR="00E82963" w:rsidRPr="003E03A2" w:rsidRDefault="00E82963" w:rsidP="003E03A2">
      <w:pPr>
        <w:pStyle w:val="aa"/>
        <w:numPr>
          <w:ilvl w:val="0"/>
          <w:numId w:val="15"/>
        </w:numPr>
        <w:autoSpaceDE/>
        <w:autoSpaceDN/>
        <w:spacing w:before="156" w:after="156" w:line="360" w:lineRule="auto"/>
        <w:jc w:val="both"/>
        <w:rPr>
          <w:rFonts w:asciiTheme="minorEastAsia" w:eastAsiaTheme="minorEastAsia" w:hAnsiTheme="minorEastAsia"/>
          <w:color w:val="000000"/>
          <w:sz w:val="24"/>
          <w:szCs w:val="24"/>
        </w:rPr>
      </w:pPr>
      <w:bookmarkStart w:id="1" w:name="_Toc290576535"/>
      <w:r w:rsidRPr="003E03A2">
        <w:rPr>
          <w:rFonts w:asciiTheme="minorEastAsia" w:eastAsiaTheme="minorEastAsia" w:hAnsiTheme="minorEastAsia" w:hint="eastAsia"/>
          <w:color w:val="000000"/>
          <w:sz w:val="24"/>
          <w:szCs w:val="24"/>
        </w:rPr>
        <w:t>技术支持和售后服务</w:t>
      </w:r>
      <w:bookmarkEnd w:id="1"/>
    </w:p>
    <w:p w:rsidR="00E82963" w:rsidRPr="003E03A2" w:rsidRDefault="003E03A2" w:rsidP="003E03A2">
      <w:pPr>
        <w:spacing w:before="156" w:after="156"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w:t>
      </w:r>
      <w:r>
        <w:rPr>
          <w:rFonts w:asciiTheme="minorEastAsia" w:eastAsiaTheme="minorEastAsia" w:hAnsiTheme="minorEastAsia"/>
          <w:sz w:val="24"/>
          <w:szCs w:val="24"/>
          <w:lang w:eastAsia="zh-CN"/>
        </w:rPr>
        <w:t>.1</w:t>
      </w:r>
      <w:r w:rsidR="00E82963" w:rsidRPr="00E82963">
        <w:rPr>
          <w:rFonts w:asciiTheme="minorEastAsia" w:eastAsiaTheme="minorEastAsia" w:hAnsiTheme="minorEastAsia" w:hint="eastAsia"/>
          <w:sz w:val="24"/>
          <w:szCs w:val="24"/>
          <w:lang w:eastAsia="zh-CN"/>
        </w:rPr>
        <w:t>承包商应向甲方提供所</w:t>
      </w:r>
      <w:proofErr w:type="gramStart"/>
      <w:r w:rsidR="00E82963" w:rsidRPr="00E82963">
        <w:rPr>
          <w:rFonts w:asciiTheme="minorEastAsia" w:eastAsiaTheme="minorEastAsia" w:hAnsiTheme="minorEastAsia" w:hint="eastAsia"/>
          <w:sz w:val="24"/>
          <w:szCs w:val="24"/>
          <w:lang w:eastAsia="zh-CN"/>
        </w:rPr>
        <w:t>维修机封</w:t>
      </w:r>
      <w:proofErr w:type="gramEnd"/>
      <w:r w:rsidR="00E82963" w:rsidRPr="00E82963">
        <w:rPr>
          <w:rFonts w:asciiTheme="minorEastAsia" w:eastAsiaTheme="minorEastAsia" w:hAnsiTheme="minorEastAsia" w:hint="eastAsia"/>
          <w:sz w:val="24"/>
          <w:szCs w:val="24"/>
          <w:lang w:eastAsia="zh-CN"/>
        </w:rPr>
        <w:t>过程、</w:t>
      </w:r>
      <w:proofErr w:type="gramStart"/>
      <w:r w:rsidR="00E82963" w:rsidRPr="00E82963">
        <w:rPr>
          <w:rFonts w:asciiTheme="minorEastAsia" w:eastAsiaTheme="minorEastAsia" w:hAnsiTheme="minorEastAsia" w:hint="eastAsia"/>
          <w:sz w:val="24"/>
          <w:szCs w:val="24"/>
          <w:lang w:eastAsia="zh-CN"/>
        </w:rPr>
        <w:t>机封研磨</w:t>
      </w:r>
      <w:proofErr w:type="gramEnd"/>
      <w:r w:rsidR="00E82963" w:rsidRPr="00E82963">
        <w:rPr>
          <w:rFonts w:asciiTheme="minorEastAsia" w:eastAsiaTheme="minorEastAsia" w:hAnsiTheme="minorEastAsia" w:hint="eastAsia"/>
          <w:sz w:val="24"/>
          <w:szCs w:val="24"/>
          <w:lang w:eastAsia="zh-CN"/>
        </w:rPr>
        <w:t>过程资料，打压资料，</w:t>
      </w:r>
      <w:r w:rsidR="00E82963" w:rsidRPr="003E03A2">
        <w:rPr>
          <w:rFonts w:asciiTheme="minorEastAsia" w:eastAsiaTheme="minorEastAsia" w:hAnsiTheme="minorEastAsia" w:hint="eastAsia"/>
          <w:sz w:val="24"/>
          <w:szCs w:val="24"/>
          <w:lang w:eastAsia="zh-CN"/>
        </w:rPr>
        <w:t>合格证等。</w:t>
      </w:r>
    </w:p>
    <w:p w:rsidR="00E82963" w:rsidRPr="00E82963" w:rsidRDefault="003E03A2" w:rsidP="003E03A2">
      <w:pPr>
        <w:spacing w:before="156" w:after="156"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8.2</w:t>
      </w:r>
      <w:proofErr w:type="gramStart"/>
      <w:r w:rsidR="00E82963" w:rsidRPr="00E82963">
        <w:rPr>
          <w:rFonts w:asciiTheme="minorEastAsia" w:eastAsiaTheme="minorEastAsia" w:hAnsiTheme="minorEastAsia" w:hint="eastAsia"/>
          <w:sz w:val="24"/>
          <w:szCs w:val="24"/>
          <w:lang w:eastAsia="zh-CN"/>
        </w:rPr>
        <w:t>若机封安装</w:t>
      </w:r>
      <w:proofErr w:type="gramEnd"/>
      <w:r w:rsidR="00E82963" w:rsidRPr="00E82963">
        <w:rPr>
          <w:rFonts w:asciiTheme="minorEastAsia" w:eastAsiaTheme="minorEastAsia" w:hAnsiTheme="minorEastAsia" w:hint="eastAsia"/>
          <w:sz w:val="24"/>
          <w:szCs w:val="24"/>
          <w:lang w:eastAsia="zh-CN"/>
        </w:rPr>
        <w:t>出现问题，承包商负责提供免费现场安装技术指导，并择机提供</w:t>
      </w:r>
      <w:r w:rsidR="00E82963" w:rsidRPr="00E82963">
        <w:rPr>
          <w:rFonts w:asciiTheme="minorEastAsia" w:eastAsiaTheme="minorEastAsia" w:hAnsiTheme="minorEastAsia" w:hint="eastAsia"/>
          <w:sz w:val="24"/>
          <w:szCs w:val="24"/>
          <w:lang w:eastAsia="zh-CN"/>
        </w:rPr>
        <w:lastRenderedPageBreak/>
        <w:t>相应的密封安装、操作和故障分析方面的培训。</w:t>
      </w:r>
    </w:p>
    <w:p w:rsidR="00E82963" w:rsidRPr="00E82963" w:rsidRDefault="003E03A2" w:rsidP="00E82963">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8.3</w:t>
      </w:r>
      <w:r w:rsidR="00E82963" w:rsidRPr="00E82963">
        <w:rPr>
          <w:rFonts w:asciiTheme="minorEastAsia" w:eastAsiaTheme="minorEastAsia" w:hAnsiTheme="minorEastAsia" w:hint="eastAsia"/>
          <w:sz w:val="24"/>
          <w:szCs w:val="24"/>
          <w:lang w:eastAsia="zh-CN"/>
        </w:rPr>
        <w:t>产品若出现质量问题，承包商承诺在接到用户通知后4小时内给予回复并提出应急办法，必要时在24小时内安排人员到现场服务。</w:t>
      </w: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CD06C1" w:rsidRDefault="00CD06C1" w:rsidP="00CD06C1">
      <w:pPr>
        <w:pStyle w:val="10"/>
        <w:spacing w:line="360" w:lineRule="auto"/>
        <w:rPr>
          <w:rFonts w:asciiTheme="minorEastAsia" w:eastAsiaTheme="minorEastAsia" w:hAnsiTheme="minorEastAsia"/>
          <w:b/>
          <w:sz w:val="24"/>
          <w:szCs w:val="24"/>
        </w:rPr>
      </w:pPr>
    </w:p>
    <w:p w:rsidR="00E82963" w:rsidRPr="00CD06C1" w:rsidRDefault="00CD06C1" w:rsidP="00CD06C1">
      <w:pPr>
        <w:pStyle w:val="10"/>
        <w:spacing w:line="360" w:lineRule="auto"/>
        <w:rPr>
          <w:rFonts w:asciiTheme="minorEastAsia" w:eastAsiaTheme="minorEastAsia" w:hAnsiTheme="minorEastAsia"/>
          <w:b/>
          <w:sz w:val="24"/>
          <w:szCs w:val="24"/>
        </w:rPr>
      </w:pPr>
      <w:r w:rsidRPr="00CD06C1">
        <w:rPr>
          <w:rFonts w:asciiTheme="minorEastAsia" w:eastAsiaTheme="minorEastAsia" w:hAnsiTheme="minorEastAsia"/>
          <w:b/>
          <w:sz w:val="24"/>
          <w:szCs w:val="24"/>
        </w:rPr>
        <w:lastRenderedPageBreak/>
        <w:t>附件</w:t>
      </w:r>
      <w:r w:rsidRPr="00CD06C1">
        <w:rPr>
          <w:rFonts w:asciiTheme="minorEastAsia" w:eastAsiaTheme="minorEastAsia" w:hAnsiTheme="minorEastAsia" w:hint="eastAsia"/>
          <w:b/>
          <w:sz w:val="24"/>
          <w:szCs w:val="24"/>
        </w:rPr>
        <w:t>2、维修年约基准价表</w:t>
      </w:r>
    </w:p>
    <w:tbl>
      <w:tblPr>
        <w:tblW w:w="9561" w:type="dxa"/>
        <w:tblInd w:w="-405" w:type="dxa"/>
        <w:tblLook w:val="04A0" w:firstRow="1" w:lastRow="0" w:firstColumn="1" w:lastColumn="0" w:noHBand="0" w:noVBand="1"/>
      </w:tblPr>
      <w:tblGrid>
        <w:gridCol w:w="22"/>
        <w:gridCol w:w="582"/>
        <w:gridCol w:w="1257"/>
        <w:gridCol w:w="19"/>
        <w:gridCol w:w="973"/>
        <w:gridCol w:w="19"/>
        <w:gridCol w:w="1115"/>
        <w:gridCol w:w="19"/>
        <w:gridCol w:w="1399"/>
        <w:gridCol w:w="19"/>
        <w:gridCol w:w="1896"/>
        <w:gridCol w:w="658"/>
        <w:gridCol w:w="51"/>
        <w:gridCol w:w="1509"/>
        <w:gridCol w:w="26"/>
      </w:tblGrid>
      <w:tr w:rsidR="00E82963" w:rsidRPr="002C5E18" w:rsidTr="00CD06C1">
        <w:trPr>
          <w:trHeight w:val="698"/>
        </w:trPr>
        <w:tc>
          <w:tcPr>
            <w:tcW w:w="9561" w:type="dxa"/>
            <w:gridSpan w:val="15"/>
            <w:tcBorders>
              <w:top w:val="nil"/>
              <w:left w:val="nil"/>
              <w:bottom w:val="single" w:sz="4" w:space="0" w:color="auto"/>
              <w:right w:val="nil"/>
            </w:tcBorders>
            <w:shd w:val="clear" w:color="auto" w:fill="auto"/>
            <w:noWrap/>
            <w:vAlign w:val="center"/>
            <w:hideMark/>
          </w:tcPr>
          <w:p w:rsidR="00E82963" w:rsidRPr="00A91ECD" w:rsidRDefault="00E82963" w:rsidP="0012377E">
            <w:pPr>
              <w:widowControl/>
              <w:jc w:val="center"/>
              <w:rPr>
                <w:b/>
                <w:bCs/>
                <w:color w:val="000000"/>
                <w:sz w:val="28"/>
                <w:szCs w:val="28"/>
                <w:lang w:eastAsia="zh-CN"/>
              </w:rPr>
            </w:pPr>
            <w:r>
              <w:rPr>
                <w:rFonts w:hint="eastAsia"/>
                <w:b/>
                <w:bCs/>
                <w:color w:val="000000"/>
                <w:sz w:val="28"/>
                <w:szCs w:val="28"/>
                <w:lang w:eastAsia="zh-CN"/>
              </w:rPr>
              <w:t>表1、</w:t>
            </w:r>
            <w:r w:rsidRPr="00A91ECD">
              <w:rPr>
                <w:rFonts w:hint="eastAsia"/>
                <w:b/>
                <w:bCs/>
                <w:color w:val="000000"/>
                <w:sz w:val="28"/>
                <w:szCs w:val="28"/>
                <w:lang w:eastAsia="zh-CN"/>
              </w:rPr>
              <w:t>双端面弹簧机械密封</w:t>
            </w:r>
            <w:r w:rsidR="003E03A2">
              <w:rPr>
                <w:rFonts w:hint="eastAsia"/>
                <w:b/>
                <w:bCs/>
                <w:color w:val="000000"/>
                <w:sz w:val="28"/>
                <w:szCs w:val="28"/>
                <w:lang w:eastAsia="zh-CN"/>
              </w:rPr>
              <w:t>基准价表</w:t>
            </w:r>
          </w:p>
        </w:tc>
      </w:tr>
      <w:tr w:rsidR="00E82963" w:rsidRPr="002C5E18" w:rsidTr="00CD06C1">
        <w:trPr>
          <w:trHeight w:val="683"/>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b/>
                <w:bCs/>
                <w:sz w:val="18"/>
                <w:szCs w:val="18"/>
              </w:rPr>
            </w:pPr>
            <w:r w:rsidRPr="002C5E18">
              <w:rPr>
                <w:rFonts w:hint="eastAsia"/>
                <w:b/>
                <w:bCs/>
                <w:sz w:val="18"/>
                <w:szCs w:val="18"/>
              </w:rPr>
              <w:t>序号</w:t>
            </w:r>
          </w:p>
        </w:tc>
        <w:tc>
          <w:tcPr>
            <w:tcW w:w="1257" w:type="dxa"/>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b/>
                <w:bCs/>
                <w:sz w:val="18"/>
                <w:szCs w:val="18"/>
              </w:rPr>
            </w:pPr>
            <w:r w:rsidRPr="002C5E18">
              <w:rPr>
                <w:rFonts w:hint="eastAsia"/>
                <w:b/>
                <w:bCs/>
                <w:sz w:val="18"/>
                <w:szCs w:val="18"/>
              </w:rPr>
              <w:t>密封形式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b/>
                <w:bCs/>
                <w:sz w:val="18"/>
                <w:szCs w:val="18"/>
              </w:rPr>
            </w:pPr>
            <w:r w:rsidRPr="002C5E18">
              <w:rPr>
                <w:rFonts w:hint="eastAsia"/>
                <w:b/>
                <w:bCs/>
                <w:sz w:val="18"/>
                <w:szCs w:val="18"/>
              </w:rPr>
              <w:t>集装形式</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b/>
                <w:bCs/>
                <w:sz w:val="18"/>
                <w:szCs w:val="18"/>
              </w:rPr>
            </w:pPr>
            <w:r w:rsidRPr="002C5E18">
              <w:rPr>
                <w:rFonts w:hint="eastAsia"/>
                <w:b/>
                <w:bCs/>
                <w:sz w:val="18"/>
                <w:szCs w:val="18"/>
              </w:rPr>
              <w:t>轴径(mm)</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b/>
                <w:bCs/>
                <w:sz w:val="18"/>
                <w:szCs w:val="18"/>
              </w:rPr>
            </w:pPr>
            <w:r w:rsidRPr="002C5E18">
              <w:rPr>
                <w:rFonts w:hint="eastAsia"/>
                <w:b/>
                <w:bCs/>
                <w:sz w:val="18"/>
                <w:szCs w:val="18"/>
              </w:rPr>
              <w:t>密封型号</w:t>
            </w:r>
          </w:p>
        </w:tc>
        <w:tc>
          <w:tcPr>
            <w:tcW w:w="1915"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b/>
                <w:bCs/>
                <w:sz w:val="18"/>
                <w:szCs w:val="18"/>
                <w:lang w:eastAsia="zh-CN"/>
              </w:rPr>
            </w:pPr>
            <w:r>
              <w:rPr>
                <w:rFonts w:hint="eastAsia"/>
                <w:b/>
                <w:bCs/>
                <w:sz w:val="18"/>
                <w:szCs w:val="18"/>
                <w:lang w:eastAsia="zh-CN"/>
              </w:rPr>
              <w:t>基准</w:t>
            </w:r>
            <w:r w:rsidRPr="002C5E18">
              <w:rPr>
                <w:rFonts w:hint="eastAsia"/>
                <w:b/>
                <w:bCs/>
                <w:sz w:val="18"/>
                <w:szCs w:val="18"/>
                <w:lang w:eastAsia="zh-CN"/>
              </w:rPr>
              <w:t xml:space="preserve">单价（含税，元）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b/>
                <w:bCs/>
                <w:sz w:val="18"/>
                <w:szCs w:val="18"/>
              </w:rPr>
            </w:pPr>
            <w:r w:rsidRPr="002C5E18">
              <w:rPr>
                <w:rFonts w:hint="eastAsia"/>
                <w:b/>
                <w:bCs/>
                <w:sz w:val="18"/>
                <w:szCs w:val="18"/>
              </w:rPr>
              <w:t>备注</w:t>
            </w:r>
          </w:p>
        </w:tc>
        <w:tc>
          <w:tcPr>
            <w:tcW w:w="153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b/>
                <w:bCs/>
                <w:sz w:val="18"/>
                <w:szCs w:val="18"/>
              </w:rPr>
            </w:pPr>
            <w:r w:rsidRPr="002C5E18">
              <w:rPr>
                <w:rFonts w:hint="eastAsia"/>
                <w:b/>
                <w:bCs/>
                <w:sz w:val="18"/>
                <w:szCs w:val="18"/>
              </w:rPr>
              <w:t>报价要求</w:t>
            </w: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w:t>
            </w:r>
          </w:p>
        </w:tc>
        <w:tc>
          <w:tcPr>
            <w:tcW w:w="1257" w:type="dxa"/>
            <w:vMerge w:val="restart"/>
            <w:tcBorders>
              <w:top w:val="nil"/>
              <w:left w:val="single" w:sz="4" w:space="0" w:color="auto"/>
              <w:bottom w:val="single" w:sz="4" w:space="0" w:color="auto"/>
              <w:right w:val="single" w:sz="4" w:space="0" w:color="auto"/>
            </w:tcBorders>
            <w:shd w:val="clear" w:color="auto" w:fill="auto"/>
            <w:hideMark/>
          </w:tcPr>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Pr="002C5E18" w:rsidRDefault="00E82963" w:rsidP="0012377E">
            <w:pPr>
              <w:widowControl/>
              <w:rPr>
                <w:sz w:val="18"/>
                <w:szCs w:val="18"/>
                <w:lang w:eastAsia="zh-CN"/>
              </w:rPr>
            </w:pPr>
            <w:r w:rsidRPr="002C5E18">
              <w:rPr>
                <w:rFonts w:hint="eastAsia"/>
                <w:sz w:val="18"/>
                <w:szCs w:val="18"/>
                <w:lang w:eastAsia="zh-CN"/>
              </w:rPr>
              <w:t>离心泵用双端面弹簧机械密封</w:t>
            </w:r>
            <w:r>
              <w:rPr>
                <w:rFonts w:hint="eastAsia"/>
                <w:sz w:val="18"/>
                <w:szCs w:val="18"/>
                <w:lang w:eastAsia="zh-CN"/>
              </w:rPr>
              <w:t>（普通辅助密封）</w:t>
            </w: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val="restart"/>
            <w:tcBorders>
              <w:top w:val="nil"/>
              <w:left w:val="single" w:sz="4" w:space="0" w:color="auto"/>
              <w:bottom w:val="single" w:sz="4" w:space="0" w:color="auto"/>
              <w:right w:val="single" w:sz="4" w:space="0" w:color="auto"/>
            </w:tcBorders>
            <w:shd w:val="clear" w:color="auto" w:fill="auto"/>
            <w:hideMark/>
          </w:tcPr>
          <w:p w:rsidR="00E82963" w:rsidRPr="002C5E18" w:rsidRDefault="00E82963" w:rsidP="0012377E">
            <w:pPr>
              <w:widowControl/>
              <w:rPr>
                <w:color w:val="000000"/>
                <w:sz w:val="18"/>
                <w:szCs w:val="18"/>
                <w:lang w:eastAsia="zh-CN"/>
              </w:rPr>
            </w:pPr>
            <w:r w:rsidRPr="002C5E18">
              <w:rPr>
                <w:rFonts w:hint="eastAsia"/>
                <w:color w:val="000000"/>
                <w:sz w:val="18"/>
                <w:szCs w:val="18"/>
                <w:lang w:eastAsia="zh-CN"/>
              </w:rPr>
              <w:t>本报价清单以轴径为基础，每5mm一档，30mm-35mm(不包括35mm)采用30mm价格；以此类推。</w:t>
            </w: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2</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3</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4300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4</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4800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5</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6</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5800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7</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6300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8</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65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6900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9</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7600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10</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75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8200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11</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8900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12</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9600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13</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14</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95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15</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E82963" w:rsidRDefault="00E82963"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11900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16</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13300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17</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14300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18</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19</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20</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17800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21</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 xml:space="preserve">  21500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22</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23</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24300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24</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25300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403"/>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25</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26300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26</w:t>
            </w:r>
          </w:p>
        </w:tc>
        <w:tc>
          <w:tcPr>
            <w:tcW w:w="1257" w:type="dxa"/>
            <w:vMerge w:val="restart"/>
            <w:tcBorders>
              <w:top w:val="nil"/>
              <w:left w:val="single" w:sz="4" w:space="0" w:color="auto"/>
              <w:bottom w:val="single" w:sz="4" w:space="0" w:color="auto"/>
              <w:right w:val="single" w:sz="4" w:space="0" w:color="auto"/>
            </w:tcBorders>
            <w:shd w:val="clear" w:color="auto" w:fill="auto"/>
            <w:hideMark/>
          </w:tcPr>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Default="00E82963" w:rsidP="0012377E">
            <w:pPr>
              <w:widowControl/>
              <w:rPr>
                <w:sz w:val="18"/>
                <w:szCs w:val="18"/>
                <w:lang w:eastAsia="zh-CN"/>
              </w:rPr>
            </w:pPr>
          </w:p>
          <w:p w:rsidR="00E82963" w:rsidRPr="002C5E18" w:rsidRDefault="00E82963" w:rsidP="0012377E">
            <w:pPr>
              <w:widowControl/>
              <w:rPr>
                <w:sz w:val="18"/>
                <w:szCs w:val="18"/>
                <w:lang w:eastAsia="zh-CN"/>
              </w:rPr>
            </w:pPr>
            <w:r w:rsidRPr="002C5E18">
              <w:rPr>
                <w:rFonts w:hint="eastAsia"/>
                <w:sz w:val="18"/>
                <w:szCs w:val="18"/>
                <w:lang w:eastAsia="zh-CN"/>
              </w:rPr>
              <w:t xml:space="preserve">离心泵用双端面弹簧机械密封 </w:t>
            </w:r>
            <w:r>
              <w:rPr>
                <w:rFonts w:hint="eastAsia"/>
                <w:sz w:val="18"/>
                <w:szCs w:val="18"/>
                <w:lang w:eastAsia="zh-CN"/>
              </w:rPr>
              <w:t>（</w:t>
            </w:r>
            <w:proofErr w:type="gramStart"/>
            <w:r>
              <w:rPr>
                <w:rFonts w:hint="eastAsia"/>
                <w:sz w:val="18"/>
                <w:szCs w:val="18"/>
                <w:lang w:eastAsia="zh-CN"/>
              </w:rPr>
              <w:t>全氟醚</w:t>
            </w:r>
            <w:proofErr w:type="gramEnd"/>
            <w:r>
              <w:rPr>
                <w:rFonts w:hint="eastAsia"/>
                <w:sz w:val="18"/>
                <w:szCs w:val="18"/>
                <w:lang w:eastAsia="zh-CN"/>
              </w:rPr>
              <w:t>辅助密封</w:t>
            </w:r>
            <w:r w:rsidRPr="002C5E18">
              <w:rPr>
                <w:rFonts w:hint="eastAsia"/>
                <w:sz w:val="18"/>
                <w:szCs w:val="18"/>
                <w:lang w:eastAsia="zh-CN"/>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lastRenderedPageBreak/>
              <w:t>集装式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4000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27</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4700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28</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29</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5800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lastRenderedPageBreak/>
              <w:t>30</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lastRenderedPageBreak/>
              <w:t>31</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8100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32</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33</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65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9900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34</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35</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75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11800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36</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12600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37</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13700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38</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14900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39</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95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Default="00E82963" w:rsidP="0012377E">
            <w:pPr>
              <w:widowControl/>
              <w:jc w:val="center"/>
              <w:rPr>
                <w:sz w:val="18"/>
                <w:szCs w:val="18"/>
              </w:rPr>
            </w:pPr>
            <w:r>
              <w:rPr>
                <w:rFonts w:hint="eastAsia"/>
                <w:sz w:val="18"/>
                <w:szCs w:val="18"/>
              </w:rPr>
              <w:t>40</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16900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41</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27000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42</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43</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29500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44</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45</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46</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37000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47</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38000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48</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39000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49</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41000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2C5E18" w:rsidTr="00CD06C1">
        <w:trPr>
          <w:trHeight w:val="360"/>
        </w:trPr>
        <w:tc>
          <w:tcPr>
            <w:tcW w:w="601" w:type="dxa"/>
            <w:gridSpan w:val="2"/>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50</w:t>
            </w:r>
          </w:p>
        </w:tc>
        <w:tc>
          <w:tcPr>
            <w:tcW w:w="1257" w:type="dxa"/>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2C5E18" w:rsidRDefault="00E82963"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 xml:space="preserve">　</w:t>
            </w:r>
            <w:r>
              <w:rPr>
                <w:rFonts w:hint="eastAsia"/>
                <w:sz w:val="18"/>
                <w:szCs w:val="18"/>
              </w:rPr>
              <w:t>42000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82963" w:rsidRPr="002C5E18" w:rsidRDefault="00E82963"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E82963" w:rsidRPr="002C5E18" w:rsidRDefault="00E82963" w:rsidP="0012377E">
            <w:pPr>
              <w:widowControl/>
              <w:rPr>
                <w:color w:val="000000"/>
                <w:sz w:val="18"/>
                <w:szCs w:val="18"/>
              </w:rPr>
            </w:pPr>
          </w:p>
        </w:tc>
      </w:tr>
      <w:tr w:rsidR="00E82963" w:rsidRPr="00C052AA" w:rsidTr="00CD06C1">
        <w:trPr>
          <w:gridBefore w:val="1"/>
          <w:gridAfter w:val="1"/>
          <w:wBefore w:w="22" w:type="dxa"/>
          <w:wAfter w:w="26" w:type="dxa"/>
          <w:trHeight w:val="529"/>
        </w:trPr>
        <w:tc>
          <w:tcPr>
            <w:tcW w:w="9513" w:type="dxa"/>
            <w:gridSpan w:val="13"/>
            <w:tcBorders>
              <w:top w:val="nil"/>
              <w:left w:val="nil"/>
              <w:bottom w:val="single" w:sz="4" w:space="0" w:color="auto"/>
              <w:right w:val="nil"/>
            </w:tcBorders>
            <w:shd w:val="clear" w:color="auto" w:fill="auto"/>
            <w:noWrap/>
            <w:vAlign w:val="center"/>
            <w:hideMark/>
          </w:tcPr>
          <w:p w:rsidR="00E82963" w:rsidRDefault="00E82963" w:rsidP="00CD06C1">
            <w:pPr>
              <w:widowControl/>
              <w:rPr>
                <w:b/>
                <w:bCs/>
                <w:color w:val="000000"/>
                <w:sz w:val="32"/>
                <w:szCs w:val="32"/>
                <w:lang w:eastAsia="zh-CN"/>
              </w:rPr>
            </w:pPr>
          </w:p>
          <w:p w:rsidR="00E82963" w:rsidRPr="00C052AA" w:rsidRDefault="00E82963" w:rsidP="0012377E">
            <w:pPr>
              <w:widowControl/>
              <w:jc w:val="center"/>
              <w:rPr>
                <w:b/>
                <w:bCs/>
                <w:color w:val="000000"/>
                <w:sz w:val="32"/>
                <w:szCs w:val="32"/>
                <w:lang w:eastAsia="zh-CN"/>
              </w:rPr>
            </w:pPr>
            <w:r>
              <w:rPr>
                <w:rFonts w:hint="eastAsia"/>
                <w:b/>
                <w:bCs/>
                <w:color w:val="000000"/>
                <w:sz w:val="32"/>
                <w:szCs w:val="32"/>
                <w:lang w:eastAsia="zh-CN"/>
              </w:rPr>
              <w:t>表2</w:t>
            </w:r>
            <w:r w:rsidRPr="00C052AA">
              <w:rPr>
                <w:rFonts w:hint="eastAsia"/>
                <w:b/>
                <w:bCs/>
                <w:color w:val="000000"/>
                <w:sz w:val="32"/>
                <w:szCs w:val="32"/>
                <w:lang w:eastAsia="zh-CN"/>
              </w:rPr>
              <w:t xml:space="preserve">、 </w:t>
            </w:r>
            <w:r>
              <w:rPr>
                <w:rFonts w:hint="eastAsia"/>
                <w:b/>
                <w:bCs/>
                <w:color w:val="000000"/>
                <w:sz w:val="32"/>
                <w:szCs w:val="32"/>
                <w:lang w:eastAsia="zh-CN"/>
              </w:rPr>
              <w:t>双</w:t>
            </w:r>
            <w:r w:rsidRPr="00C052AA">
              <w:rPr>
                <w:rFonts w:hint="eastAsia"/>
                <w:b/>
                <w:bCs/>
                <w:color w:val="000000"/>
                <w:sz w:val="32"/>
                <w:szCs w:val="32"/>
                <w:lang w:eastAsia="zh-CN"/>
              </w:rPr>
              <w:t>端面波纹管机械密封</w:t>
            </w:r>
            <w:r w:rsidR="003E03A2">
              <w:rPr>
                <w:rFonts w:hint="eastAsia"/>
                <w:b/>
                <w:bCs/>
                <w:color w:val="000000"/>
                <w:sz w:val="32"/>
                <w:szCs w:val="32"/>
                <w:lang w:eastAsia="zh-CN"/>
              </w:rPr>
              <w:t>基准价表</w:t>
            </w:r>
            <w:r w:rsidRPr="00C052AA">
              <w:rPr>
                <w:rFonts w:hint="eastAsia"/>
                <w:b/>
                <w:bCs/>
                <w:color w:val="000000"/>
                <w:sz w:val="32"/>
                <w:szCs w:val="32"/>
                <w:lang w:eastAsia="zh-CN"/>
              </w:rPr>
              <w:t xml:space="preserve">   </w:t>
            </w:r>
          </w:p>
        </w:tc>
      </w:tr>
      <w:tr w:rsidR="00E82963" w:rsidRPr="00C052AA" w:rsidTr="00CD06C1">
        <w:trPr>
          <w:gridBefore w:val="1"/>
          <w:gridAfter w:val="1"/>
          <w:wBefore w:w="22" w:type="dxa"/>
          <w:wAfter w:w="26" w:type="dxa"/>
          <w:trHeight w:val="7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序号</w:t>
            </w:r>
          </w:p>
        </w:tc>
        <w:tc>
          <w:tcPr>
            <w:tcW w:w="1276" w:type="dxa"/>
            <w:gridSpan w:val="2"/>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密封形式</w:t>
            </w:r>
          </w:p>
        </w:tc>
        <w:tc>
          <w:tcPr>
            <w:tcW w:w="992" w:type="dxa"/>
            <w:gridSpan w:val="2"/>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集装形式</w:t>
            </w:r>
          </w:p>
        </w:tc>
        <w:tc>
          <w:tcPr>
            <w:tcW w:w="1134" w:type="dxa"/>
            <w:gridSpan w:val="2"/>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轴径(mm)</w:t>
            </w:r>
          </w:p>
        </w:tc>
        <w:tc>
          <w:tcPr>
            <w:tcW w:w="1418" w:type="dxa"/>
            <w:gridSpan w:val="2"/>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 xml:space="preserve"> 密封型号 </w:t>
            </w:r>
          </w:p>
        </w:tc>
        <w:tc>
          <w:tcPr>
            <w:tcW w:w="1893" w:type="dxa"/>
            <w:tcBorders>
              <w:top w:val="nil"/>
              <w:left w:val="nil"/>
              <w:bottom w:val="single" w:sz="4" w:space="0" w:color="auto"/>
              <w:right w:val="single" w:sz="4" w:space="0" w:color="auto"/>
            </w:tcBorders>
            <w:shd w:val="clear" w:color="000000" w:fill="FFFFFF"/>
            <w:vAlign w:val="center"/>
            <w:hideMark/>
          </w:tcPr>
          <w:p w:rsidR="00E82963" w:rsidRPr="00C052AA" w:rsidRDefault="00E82963" w:rsidP="0012377E">
            <w:pPr>
              <w:widowControl/>
              <w:jc w:val="center"/>
              <w:rPr>
                <w:b/>
                <w:bCs/>
                <w:sz w:val="18"/>
                <w:szCs w:val="18"/>
                <w:lang w:eastAsia="zh-CN"/>
              </w:rPr>
            </w:pPr>
            <w:r>
              <w:rPr>
                <w:rFonts w:hint="eastAsia"/>
                <w:b/>
                <w:bCs/>
                <w:sz w:val="18"/>
                <w:szCs w:val="18"/>
                <w:lang w:eastAsia="zh-CN"/>
              </w:rPr>
              <w:t>基准</w:t>
            </w:r>
            <w:r w:rsidRPr="002C5E18">
              <w:rPr>
                <w:rFonts w:hint="eastAsia"/>
                <w:b/>
                <w:bCs/>
                <w:sz w:val="18"/>
                <w:szCs w:val="18"/>
                <w:lang w:eastAsia="zh-CN"/>
              </w:rPr>
              <w:t>单价（含税，元）</w:t>
            </w:r>
          </w:p>
        </w:tc>
        <w:tc>
          <w:tcPr>
            <w:tcW w:w="658"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备注</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b/>
                <w:bCs/>
                <w:color w:val="000000"/>
                <w:sz w:val="18"/>
                <w:szCs w:val="18"/>
              </w:rPr>
            </w:pPr>
            <w:r w:rsidRPr="00C052AA">
              <w:rPr>
                <w:rFonts w:hint="eastAsia"/>
                <w:b/>
                <w:bCs/>
                <w:color w:val="000000"/>
                <w:sz w:val="18"/>
                <w:szCs w:val="18"/>
              </w:rPr>
              <w:t>报价说明</w:t>
            </w: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E82963" w:rsidRPr="00C052AA" w:rsidRDefault="00E82963" w:rsidP="0012377E">
            <w:pPr>
              <w:widowControl/>
              <w:rPr>
                <w:color w:val="000000"/>
                <w:sz w:val="18"/>
                <w:szCs w:val="18"/>
                <w:lang w:eastAsia="zh-CN"/>
              </w:rPr>
            </w:pPr>
            <w:r w:rsidRPr="00C052AA">
              <w:rPr>
                <w:rFonts w:hint="eastAsia"/>
                <w:color w:val="000000"/>
                <w:sz w:val="18"/>
                <w:szCs w:val="18"/>
                <w:lang w:eastAsia="zh-CN"/>
              </w:rPr>
              <w:t>离心泵用双端面焊接金属波纹管机械密封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7000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rsidR="00E82963" w:rsidRPr="00C052AA" w:rsidRDefault="00E82963" w:rsidP="0012377E">
            <w:pPr>
              <w:widowControl/>
              <w:spacing w:after="240"/>
              <w:rPr>
                <w:color w:val="000000"/>
                <w:sz w:val="18"/>
                <w:szCs w:val="18"/>
                <w:lang w:eastAsia="zh-CN"/>
              </w:rPr>
            </w:pPr>
            <w:r w:rsidRPr="00C052AA">
              <w:rPr>
                <w:rFonts w:hint="eastAsia"/>
                <w:color w:val="000000"/>
                <w:sz w:val="18"/>
                <w:szCs w:val="18"/>
                <w:lang w:eastAsia="zh-CN"/>
              </w:rPr>
              <w:t>本报价清单以轴径为基础，每5mm一档，30mm-35mm(不包括35mm)采用30mm价格；以此类推。</w:t>
            </w: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2</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8100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3</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8900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4</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9600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5</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10700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6</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12200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7</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14500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8</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65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15700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9</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16300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10</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75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18900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lastRenderedPageBreak/>
              <w:t>11</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21100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12</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22600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13</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25100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sidRPr="002C5E18">
              <w:rPr>
                <w:rFonts w:hint="eastAsia"/>
                <w:sz w:val="18"/>
                <w:szCs w:val="18"/>
              </w:rPr>
              <w:t>14</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95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25300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15</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26100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16</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28800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2C5E18" w:rsidRDefault="00E82963" w:rsidP="0012377E">
            <w:pPr>
              <w:widowControl/>
              <w:jc w:val="center"/>
              <w:rPr>
                <w:sz w:val="18"/>
                <w:szCs w:val="18"/>
              </w:rPr>
            </w:pPr>
            <w:r>
              <w:rPr>
                <w:rFonts w:hint="eastAsia"/>
                <w:sz w:val="18"/>
                <w:szCs w:val="18"/>
              </w:rPr>
              <w:t>17</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37900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18</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41100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19</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42400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20</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44700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21</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48500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22</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51200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23</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54000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24</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55000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r w:rsidR="00E82963" w:rsidRPr="00C052AA" w:rsidTr="00CD06C1">
        <w:trPr>
          <w:gridBefore w:val="1"/>
          <w:gridAfter w:val="1"/>
          <w:wBefore w:w="22" w:type="dxa"/>
          <w:wAfter w:w="26" w:type="dxa"/>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Pr>
                <w:rFonts w:hint="eastAsia"/>
                <w:color w:val="000000"/>
                <w:sz w:val="18"/>
                <w:szCs w:val="18"/>
              </w:rPr>
              <w:t>25</w:t>
            </w:r>
          </w:p>
        </w:tc>
        <w:tc>
          <w:tcPr>
            <w:tcW w:w="1276" w:type="dxa"/>
            <w:gridSpan w:val="2"/>
            <w:vMerge/>
            <w:tcBorders>
              <w:top w:val="nil"/>
              <w:left w:val="single" w:sz="4" w:space="0" w:color="auto"/>
              <w:bottom w:val="single" w:sz="4" w:space="0" w:color="000000"/>
              <w:right w:val="single" w:sz="4" w:space="0" w:color="auto"/>
            </w:tcBorders>
            <w:vAlign w:val="center"/>
            <w:hideMark/>
          </w:tcPr>
          <w:p w:rsidR="00E82963" w:rsidRPr="00C052AA" w:rsidRDefault="00E82963"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E82963" w:rsidRPr="00C052AA" w:rsidRDefault="00E82963"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58100</w:t>
            </w:r>
          </w:p>
        </w:tc>
        <w:tc>
          <w:tcPr>
            <w:tcW w:w="658" w:type="dxa"/>
            <w:tcBorders>
              <w:top w:val="nil"/>
              <w:left w:val="nil"/>
              <w:bottom w:val="single" w:sz="4" w:space="0" w:color="auto"/>
              <w:right w:val="single" w:sz="4" w:space="0" w:color="auto"/>
            </w:tcBorders>
            <w:shd w:val="clear" w:color="auto" w:fill="auto"/>
            <w:noWrap/>
            <w:vAlign w:val="center"/>
            <w:hideMark/>
          </w:tcPr>
          <w:p w:rsidR="00E82963" w:rsidRPr="00C052AA" w:rsidRDefault="00E82963"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E82963" w:rsidRPr="00C052AA" w:rsidRDefault="00E82963" w:rsidP="0012377E">
            <w:pPr>
              <w:widowControl/>
              <w:rPr>
                <w:color w:val="000000"/>
                <w:sz w:val="18"/>
                <w:szCs w:val="18"/>
              </w:rPr>
            </w:pPr>
          </w:p>
        </w:tc>
      </w:tr>
    </w:tbl>
    <w:p w:rsidR="00E82963" w:rsidRDefault="00E82963" w:rsidP="00E82963"/>
    <w:p w:rsidR="003E03A2" w:rsidRDefault="00E82963" w:rsidP="00E82963">
      <w:pPr>
        <w:rPr>
          <w:lang w:eastAsia="zh-CN"/>
        </w:rPr>
      </w:pPr>
      <w:r>
        <w:rPr>
          <w:rFonts w:hint="eastAsia"/>
          <w:lang w:eastAsia="zh-CN"/>
        </w:rPr>
        <w:t xml:space="preserve">                             </w:t>
      </w:r>
    </w:p>
    <w:p w:rsidR="003E03A2" w:rsidRDefault="003E03A2" w:rsidP="00E82963">
      <w:pPr>
        <w:rPr>
          <w:lang w:eastAsia="zh-CN"/>
        </w:rPr>
      </w:pPr>
    </w:p>
    <w:p w:rsidR="003E03A2" w:rsidRDefault="003E03A2" w:rsidP="00E82963">
      <w:pPr>
        <w:rPr>
          <w:lang w:eastAsia="zh-CN"/>
        </w:rPr>
      </w:pPr>
    </w:p>
    <w:p w:rsidR="003E03A2" w:rsidRDefault="003E03A2" w:rsidP="00E82963">
      <w:pPr>
        <w:rPr>
          <w:lang w:eastAsia="zh-CN"/>
        </w:rPr>
      </w:pPr>
    </w:p>
    <w:p w:rsidR="003E03A2" w:rsidRDefault="003E03A2" w:rsidP="00E82963">
      <w:pPr>
        <w:rPr>
          <w:lang w:eastAsia="zh-CN"/>
        </w:rPr>
      </w:pPr>
    </w:p>
    <w:p w:rsidR="003E03A2" w:rsidRDefault="003E03A2" w:rsidP="00E82963">
      <w:pPr>
        <w:rPr>
          <w:lang w:eastAsia="zh-CN"/>
        </w:rPr>
      </w:pPr>
    </w:p>
    <w:p w:rsidR="003E03A2" w:rsidRDefault="003E03A2" w:rsidP="00E82963">
      <w:pPr>
        <w:rPr>
          <w:lang w:eastAsia="zh-CN"/>
        </w:rPr>
      </w:pPr>
    </w:p>
    <w:p w:rsidR="003E03A2" w:rsidRDefault="003E03A2" w:rsidP="00E82963">
      <w:pPr>
        <w:rPr>
          <w:b/>
          <w:sz w:val="32"/>
          <w:szCs w:val="32"/>
          <w:lang w:eastAsia="zh-CN"/>
        </w:rPr>
        <w:sectPr w:rsidR="003E03A2" w:rsidSect="003E03A2">
          <w:headerReference w:type="default" r:id="rId12"/>
          <w:footerReference w:type="even" r:id="rId13"/>
          <w:footerReference w:type="default" r:id="rId14"/>
          <w:pgSz w:w="11906" w:h="16838"/>
          <w:pgMar w:top="2098" w:right="1474" w:bottom="1985" w:left="1588" w:header="851" w:footer="992" w:gutter="0"/>
          <w:cols w:space="720"/>
          <w:docGrid w:type="lines" w:linePitch="312"/>
        </w:sectPr>
      </w:pPr>
    </w:p>
    <w:p w:rsidR="00E82963" w:rsidRPr="003E03A2" w:rsidRDefault="00E82963" w:rsidP="002D6B86">
      <w:pPr>
        <w:jc w:val="center"/>
        <w:rPr>
          <w:b/>
          <w:sz w:val="32"/>
          <w:szCs w:val="32"/>
          <w:lang w:eastAsia="zh-CN"/>
        </w:rPr>
      </w:pPr>
      <w:r>
        <w:rPr>
          <w:rFonts w:hint="eastAsia"/>
          <w:b/>
          <w:sz w:val="32"/>
          <w:szCs w:val="32"/>
          <w:lang w:eastAsia="zh-CN"/>
        </w:rPr>
        <w:lastRenderedPageBreak/>
        <w:t>表3</w:t>
      </w:r>
      <w:r w:rsidRPr="0098560F">
        <w:rPr>
          <w:rFonts w:hint="eastAsia"/>
          <w:b/>
          <w:sz w:val="32"/>
          <w:szCs w:val="32"/>
          <w:lang w:eastAsia="zh-CN"/>
        </w:rPr>
        <w:t>、</w:t>
      </w:r>
      <w:r w:rsidRPr="00030B47">
        <w:rPr>
          <w:rFonts w:hint="eastAsia"/>
          <w:b/>
          <w:bCs/>
          <w:sz w:val="32"/>
          <w:szCs w:val="32"/>
          <w:lang w:eastAsia="zh-CN"/>
        </w:rPr>
        <w:t>PTA装置搅拌器机械密封</w:t>
      </w:r>
      <w:proofErr w:type="gramStart"/>
      <w:r w:rsidRPr="00030B47">
        <w:rPr>
          <w:rFonts w:hint="eastAsia"/>
          <w:b/>
          <w:bCs/>
          <w:sz w:val="32"/>
          <w:szCs w:val="32"/>
          <w:lang w:eastAsia="zh-CN"/>
        </w:rPr>
        <w:t>动静环</w:t>
      </w:r>
      <w:proofErr w:type="gramEnd"/>
      <w:r w:rsidRPr="00030B47">
        <w:rPr>
          <w:rFonts w:hint="eastAsia"/>
          <w:b/>
          <w:bCs/>
          <w:sz w:val="32"/>
          <w:szCs w:val="32"/>
          <w:lang w:eastAsia="zh-CN"/>
        </w:rPr>
        <w:t>研磨</w:t>
      </w:r>
      <w:r w:rsidR="00E909C2">
        <w:rPr>
          <w:rFonts w:hint="eastAsia"/>
          <w:b/>
          <w:bCs/>
          <w:sz w:val="32"/>
          <w:szCs w:val="32"/>
          <w:lang w:eastAsia="zh-CN"/>
        </w:rPr>
        <w:t>基准价表</w:t>
      </w:r>
    </w:p>
    <w:tbl>
      <w:tblPr>
        <w:tblW w:w="13325" w:type="dxa"/>
        <w:tblInd w:w="-601" w:type="dxa"/>
        <w:tblLook w:val="04A0" w:firstRow="1" w:lastRow="0" w:firstColumn="1" w:lastColumn="0" w:noHBand="0" w:noVBand="1"/>
      </w:tblPr>
      <w:tblGrid>
        <w:gridCol w:w="709"/>
        <w:gridCol w:w="1418"/>
        <w:gridCol w:w="850"/>
        <w:gridCol w:w="2977"/>
        <w:gridCol w:w="1093"/>
        <w:gridCol w:w="3585"/>
        <w:gridCol w:w="1180"/>
        <w:gridCol w:w="1513"/>
      </w:tblGrid>
      <w:tr w:rsidR="00E82963" w:rsidRPr="00030B47" w:rsidTr="004764A1">
        <w:trPr>
          <w:trHeight w:val="477"/>
        </w:trPr>
        <w:tc>
          <w:tcPr>
            <w:tcW w:w="1332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b/>
                <w:bCs/>
                <w:sz w:val="20"/>
                <w:szCs w:val="20"/>
                <w:lang w:eastAsia="zh-CN"/>
              </w:rPr>
            </w:pPr>
            <w:r w:rsidRPr="00030B47">
              <w:rPr>
                <w:rFonts w:hint="eastAsia"/>
                <w:b/>
                <w:bCs/>
                <w:sz w:val="20"/>
                <w:szCs w:val="20"/>
                <w:lang w:eastAsia="zh-CN"/>
              </w:rPr>
              <w:t>PTA装置搅拌器机械密封</w:t>
            </w:r>
            <w:proofErr w:type="gramStart"/>
            <w:r w:rsidRPr="00030B47">
              <w:rPr>
                <w:rFonts w:hint="eastAsia"/>
                <w:b/>
                <w:bCs/>
                <w:sz w:val="20"/>
                <w:szCs w:val="20"/>
                <w:lang w:eastAsia="zh-CN"/>
              </w:rPr>
              <w:t>动静环</w:t>
            </w:r>
            <w:proofErr w:type="gramEnd"/>
            <w:r w:rsidRPr="00030B47">
              <w:rPr>
                <w:rFonts w:hint="eastAsia"/>
                <w:b/>
                <w:bCs/>
                <w:sz w:val="20"/>
                <w:szCs w:val="20"/>
                <w:lang w:eastAsia="zh-CN"/>
              </w:rPr>
              <w:t>研磨</w:t>
            </w:r>
            <w:r w:rsidR="00E909C2">
              <w:rPr>
                <w:rFonts w:hint="eastAsia"/>
                <w:b/>
                <w:bCs/>
                <w:sz w:val="20"/>
                <w:szCs w:val="20"/>
                <w:lang w:eastAsia="zh-CN"/>
              </w:rPr>
              <w:t>基准价表</w:t>
            </w:r>
          </w:p>
        </w:tc>
      </w:tr>
      <w:tr w:rsidR="003E03A2" w:rsidRPr="00030B47" w:rsidTr="004764A1">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序号</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位号</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轴径（mm）</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静环</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E909C2">
            <w:pPr>
              <w:widowControl/>
              <w:jc w:val="center"/>
              <w:rPr>
                <w:b/>
                <w:sz w:val="20"/>
                <w:szCs w:val="20"/>
              </w:rPr>
            </w:pPr>
            <w:r>
              <w:rPr>
                <w:rFonts w:hint="eastAsia"/>
                <w:b/>
                <w:sz w:val="20"/>
                <w:szCs w:val="20"/>
              </w:rPr>
              <w:t>基准</w:t>
            </w:r>
            <w:r w:rsidRPr="00030B47">
              <w:rPr>
                <w:rFonts w:hint="eastAsia"/>
                <w:b/>
                <w:sz w:val="20"/>
                <w:szCs w:val="20"/>
              </w:rPr>
              <w:t>静环研磨</w:t>
            </w:r>
            <w:r w:rsidR="00E909C2">
              <w:rPr>
                <w:rFonts w:hint="eastAsia"/>
                <w:b/>
                <w:sz w:val="20"/>
                <w:szCs w:val="20"/>
              </w:rPr>
              <w:t>基准</w:t>
            </w:r>
            <w:r>
              <w:rPr>
                <w:rFonts w:hint="eastAsia"/>
                <w:b/>
                <w:sz w:val="20"/>
                <w:szCs w:val="20"/>
              </w:rPr>
              <w:t>价</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 xml:space="preserve">动环 </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E909C2">
            <w:pPr>
              <w:widowControl/>
              <w:jc w:val="center"/>
              <w:rPr>
                <w:b/>
                <w:sz w:val="20"/>
                <w:szCs w:val="20"/>
              </w:rPr>
            </w:pPr>
            <w:r>
              <w:rPr>
                <w:rFonts w:hint="eastAsia"/>
                <w:b/>
                <w:sz w:val="20"/>
                <w:szCs w:val="20"/>
              </w:rPr>
              <w:t>基准</w:t>
            </w:r>
            <w:r w:rsidRPr="00030B47">
              <w:rPr>
                <w:rFonts w:hint="eastAsia"/>
                <w:b/>
                <w:sz w:val="20"/>
                <w:szCs w:val="20"/>
              </w:rPr>
              <w:t>动环研磨</w:t>
            </w:r>
            <w:r w:rsidR="00E909C2">
              <w:rPr>
                <w:rFonts w:hint="eastAsia"/>
                <w:b/>
                <w:sz w:val="20"/>
                <w:szCs w:val="20"/>
              </w:rPr>
              <w:t>基准</w:t>
            </w:r>
            <w:r>
              <w:rPr>
                <w:rFonts w:hint="eastAsia"/>
                <w:b/>
                <w:sz w:val="20"/>
                <w:szCs w:val="20"/>
              </w:rPr>
              <w:t>价</w:t>
            </w:r>
          </w:p>
        </w:tc>
        <w:tc>
          <w:tcPr>
            <w:tcW w:w="151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备注</w:t>
            </w:r>
          </w:p>
        </w:tc>
      </w:tr>
      <w:tr w:rsidR="003E03A2" w:rsidRPr="00030B47" w:rsidTr="004764A1">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A-201-1/2/3</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420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18"/>
                <w:szCs w:val="18"/>
              </w:rPr>
            </w:pPr>
            <w:r w:rsidRPr="00030B47">
              <w:rPr>
                <w:rFonts w:hint="eastAsia"/>
                <w:sz w:val="18"/>
                <w:szCs w:val="18"/>
              </w:rPr>
              <w:t>SiC Φ463*Φ556.5 *36MM双端面研磨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9000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 xml:space="preserve">石墨 </w:t>
            </w:r>
            <w:r w:rsidRPr="00030B47">
              <w:rPr>
                <w:rFonts w:hint="eastAsia"/>
                <w:sz w:val="20"/>
                <w:szCs w:val="20"/>
              </w:rPr>
              <w:t>Φ</w:t>
            </w:r>
            <w:r w:rsidRPr="00030B47">
              <w:rPr>
                <w:rFonts w:hint="eastAsia"/>
                <w:sz w:val="20"/>
                <w:szCs w:val="20"/>
                <w:lang w:eastAsia="zh-CN"/>
              </w:rPr>
              <w:t>460*</w:t>
            </w:r>
            <w:r w:rsidRPr="00030B47">
              <w:rPr>
                <w:rFonts w:hint="eastAsia"/>
                <w:sz w:val="20"/>
                <w:szCs w:val="20"/>
              </w:rPr>
              <w:t>Φ</w:t>
            </w:r>
            <w:r w:rsidRPr="00030B47">
              <w:rPr>
                <w:rFonts w:hint="eastAsia"/>
                <w:sz w:val="20"/>
                <w:szCs w:val="20"/>
                <w:lang w:eastAsia="zh-CN"/>
              </w:rPr>
              <w:t>556*36MM双端面研磨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lang w:eastAsia="zh-CN"/>
              </w:rPr>
              <w:t xml:space="preserve">　</w:t>
            </w:r>
            <w:r>
              <w:rPr>
                <w:rFonts w:hint="eastAsia"/>
                <w:sz w:val="20"/>
                <w:szCs w:val="20"/>
              </w:rPr>
              <w:t>7200</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1：平面度光带检查3</w:t>
            </w:r>
            <w:proofErr w:type="gramStart"/>
            <w:r w:rsidRPr="00030B47">
              <w:rPr>
                <w:rFonts w:hint="eastAsia"/>
                <w:sz w:val="20"/>
                <w:szCs w:val="20"/>
                <w:lang w:eastAsia="zh-CN"/>
              </w:rPr>
              <w:t>纳环以内</w:t>
            </w:r>
            <w:proofErr w:type="gramEnd"/>
            <w:r w:rsidRPr="00030B47">
              <w:rPr>
                <w:rFonts w:hint="eastAsia"/>
                <w:sz w:val="20"/>
                <w:szCs w:val="20"/>
                <w:lang w:eastAsia="zh-CN"/>
              </w:rPr>
              <w:t>，</w:t>
            </w:r>
            <w:proofErr w:type="gramStart"/>
            <w:r w:rsidRPr="00030B47">
              <w:rPr>
                <w:rFonts w:hint="eastAsia"/>
                <w:sz w:val="20"/>
                <w:szCs w:val="20"/>
                <w:lang w:eastAsia="zh-CN"/>
              </w:rPr>
              <w:t>动静环配合面</w:t>
            </w:r>
            <w:proofErr w:type="gramEnd"/>
            <w:r w:rsidRPr="00030B47">
              <w:rPr>
                <w:rFonts w:hint="eastAsia"/>
                <w:sz w:val="20"/>
                <w:szCs w:val="20"/>
                <w:lang w:eastAsia="zh-CN"/>
              </w:rPr>
              <w:t xml:space="preserve">及镶嵌处密封性试压检查无泄漏。                                     </w:t>
            </w: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A-202</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280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5400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4300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A-211</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220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Pr>
                <w:rFonts w:hint="eastAsia"/>
                <w:sz w:val="20"/>
                <w:szCs w:val="20"/>
              </w:rPr>
              <w:t xml:space="preserve">  3800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Pr>
                <w:rFonts w:hint="eastAsia"/>
                <w:sz w:val="20"/>
                <w:szCs w:val="20"/>
              </w:rPr>
              <w:t xml:space="preserve">  3100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A-521-1/2</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220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SiCΦ248*Φ349 *24MM双端面研磨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3800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248*</w:t>
            </w:r>
            <w:r w:rsidRPr="00030B47">
              <w:rPr>
                <w:rFonts w:hint="eastAsia"/>
                <w:sz w:val="20"/>
                <w:szCs w:val="20"/>
              </w:rPr>
              <w:t>Φ</w:t>
            </w:r>
            <w:r w:rsidRPr="00030B47">
              <w:rPr>
                <w:rFonts w:hint="eastAsia"/>
                <w:sz w:val="20"/>
                <w:szCs w:val="20"/>
                <w:lang w:eastAsia="zh-CN"/>
              </w:rPr>
              <w:t>349*24MM双端面研磨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lang w:eastAsia="zh-CN"/>
              </w:rPr>
              <w:t xml:space="preserve">　</w:t>
            </w:r>
            <w:r>
              <w:rPr>
                <w:rFonts w:hint="eastAsia"/>
                <w:sz w:val="20"/>
                <w:szCs w:val="20"/>
              </w:rPr>
              <w:t>3100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A-522</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Pr>
                <w:rFonts w:hint="eastAsia"/>
                <w:sz w:val="20"/>
                <w:szCs w:val="20"/>
              </w:rPr>
              <w:t xml:space="preserve">  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A-523</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Pr>
                <w:rFonts w:hint="eastAsia"/>
                <w:sz w:val="20"/>
                <w:szCs w:val="20"/>
              </w:rPr>
              <w:t xml:space="preserve">  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A-524</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8</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A-525</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A-110</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A-212</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lastRenderedPageBreak/>
              <w:t>11</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A-301-1/2/3</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160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2500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2000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A-401</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254</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4900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3900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A-461</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127</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1800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1400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A-501-1/2</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15</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A-601-1/2/3</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152.4</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2300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1800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16</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A-613</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180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2800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2300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17</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A-640</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180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2800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2300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18</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A-641</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180</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2800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2300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19</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A-642-1/2</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88.9</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900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r w:rsidR="003E03A2" w:rsidRPr="00030B47" w:rsidTr="004764A1">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20</w:t>
            </w:r>
          </w:p>
        </w:tc>
        <w:tc>
          <w:tcPr>
            <w:tcW w:w="1418"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A-647</w:t>
            </w:r>
          </w:p>
        </w:tc>
        <w:tc>
          <w:tcPr>
            <w:tcW w:w="85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88.9</w:t>
            </w:r>
          </w:p>
        </w:tc>
        <w:tc>
          <w:tcPr>
            <w:tcW w:w="2977"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900</w:t>
            </w:r>
          </w:p>
        </w:tc>
        <w:tc>
          <w:tcPr>
            <w:tcW w:w="3585"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E82963" w:rsidRPr="00030B47" w:rsidRDefault="00E82963" w:rsidP="003E03A2">
            <w:pPr>
              <w:widowControl/>
              <w:rPr>
                <w:sz w:val="20"/>
                <w:szCs w:val="20"/>
              </w:rPr>
            </w:pPr>
            <w:r w:rsidRPr="00030B47">
              <w:rPr>
                <w:rFonts w:hint="eastAsia"/>
                <w:sz w:val="20"/>
                <w:szCs w:val="20"/>
              </w:rPr>
              <w:t xml:space="preserve">　</w:t>
            </w:r>
            <w:r>
              <w:rPr>
                <w:rFonts w:hint="eastAsia"/>
                <w:sz w:val="20"/>
                <w:szCs w:val="20"/>
              </w:rPr>
              <w:t>700</w:t>
            </w:r>
          </w:p>
        </w:tc>
        <w:tc>
          <w:tcPr>
            <w:tcW w:w="1513" w:type="dxa"/>
            <w:vMerge/>
            <w:tcBorders>
              <w:top w:val="nil"/>
              <w:left w:val="single" w:sz="4" w:space="0" w:color="auto"/>
              <w:bottom w:val="single" w:sz="4" w:space="0" w:color="auto"/>
              <w:right w:val="single" w:sz="4" w:space="0" w:color="auto"/>
            </w:tcBorders>
            <w:vAlign w:val="center"/>
            <w:hideMark/>
          </w:tcPr>
          <w:p w:rsidR="00E82963" w:rsidRPr="00030B47" w:rsidRDefault="00E82963" w:rsidP="0012377E">
            <w:pPr>
              <w:widowControl/>
              <w:rPr>
                <w:sz w:val="20"/>
                <w:szCs w:val="20"/>
              </w:rPr>
            </w:pPr>
          </w:p>
        </w:tc>
      </w:tr>
    </w:tbl>
    <w:p w:rsidR="00E82963" w:rsidRPr="00C41801" w:rsidRDefault="00E82963" w:rsidP="00E82963">
      <w:pPr>
        <w:rPr>
          <w:b/>
          <w:sz w:val="30"/>
          <w:szCs w:val="30"/>
        </w:rPr>
        <w:sectPr w:rsidR="00E82963" w:rsidRPr="00C41801" w:rsidSect="003E03A2">
          <w:pgSz w:w="16838" w:h="11906" w:orient="landscape"/>
          <w:pgMar w:top="1588" w:right="2098" w:bottom="1474" w:left="1985" w:header="851" w:footer="992" w:gutter="0"/>
          <w:cols w:space="720"/>
          <w:docGrid w:type="linesAndChars" w:linePitch="312"/>
        </w:sectPr>
      </w:pPr>
    </w:p>
    <w:p w:rsidR="004764A1" w:rsidRPr="00CD06C1" w:rsidRDefault="00CD06C1" w:rsidP="00CD06C1">
      <w:pPr>
        <w:pStyle w:val="10"/>
        <w:spacing w:line="360" w:lineRule="auto"/>
        <w:rPr>
          <w:rFonts w:asciiTheme="minorEastAsia" w:eastAsiaTheme="minorEastAsia" w:hAnsiTheme="minorEastAsia"/>
          <w:b/>
          <w:sz w:val="24"/>
          <w:szCs w:val="24"/>
        </w:rPr>
      </w:pPr>
      <w:r w:rsidRPr="00CD06C1">
        <w:rPr>
          <w:rFonts w:asciiTheme="minorEastAsia" w:eastAsiaTheme="minorEastAsia" w:hAnsiTheme="minorEastAsia"/>
          <w:b/>
          <w:sz w:val="24"/>
          <w:szCs w:val="24"/>
        </w:rPr>
        <w:lastRenderedPageBreak/>
        <w:t>附件</w:t>
      </w:r>
      <w:r>
        <w:rPr>
          <w:rFonts w:asciiTheme="minorEastAsia" w:eastAsiaTheme="minorEastAsia" w:hAnsiTheme="minorEastAsia"/>
          <w:b/>
          <w:sz w:val="24"/>
          <w:szCs w:val="24"/>
        </w:rPr>
        <w:t>3</w:t>
      </w:r>
      <w:r w:rsidRPr="00CD06C1">
        <w:rPr>
          <w:rFonts w:asciiTheme="minorEastAsia" w:eastAsiaTheme="minorEastAsia" w:hAnsiTheme="minorEastAsia"/>
          <w:b/>
          <w:sz w:val="24"/>
          <w:szCs w:val="24"/>
        </w:rPr>
        <w:t>.维修内容占比</w:t>
      </w:r>
    </w:p>
    <w:tbl>
      <w:tblPr>
        <w:tblW w:w="10406" w:type="dxa"/>
        <w:tblInd w:w="-825" w:type="dxa"/>
        <w:tblLook w:val="04A0" w:firstRow="1" w:lastRow="0" w:firstColumn="1" w:lastColumn="0" w:noHBand="0" w:noVBand="1"/>
      </w:tblPr>
      <w:tblGrid>
        <w:gridCol w:w="649"/>
        <w:gridCol w:w="2657"/>
        <w:gridCol w:w="1713"/>
        <w:gridCol w:w="1843"/>
        <w:gridCol w:w="1701"/>
        <w:gridCol w:w="1843"/>
      </w:tblGrid>
      <w:tr w:rsidR="00CD06C1" w:rsidRPr="00AC3788" w:rsidTr="00103FEA">
        <w:trPr>
          <w:trHeight w:val="397"/>
        </w:trPr>
        <w:tc>
          <w:tcPr>
            <w:tcW w:w="3306" w:type="dxa"/>
            <w:gridSpan w:val="2"/>
            <w:tcBorders>
              <w:top w:val="nil"/>
              <w:left w:val="nil"/>
              <w:bottom w:val="single" w:sz="4" w:space="0" w:color="auto"/>
              <w:right w:val="nil"/>
            </w:tcBorders>
          </w:tcPr>
          <w:p w:rsidR="00CD06C1" w:rsidRPr="00CD06C1" w:rsidRDefault="00CD06C1" w:rsidP="00103FEA">
            <w:pPr>
              <w:spacing w:line="360" w:lineRule="auto"/>
              <w:rPr>
                <w:b/>
                <w:sz w:val="28"/>
                <w:szCs w:val="28"/>
                <w:lang w:eastAsia="zh-CN"/>
              </w:rPr>
            </w:pPr>
          </w:p>
        </w:tc>
        <w:tc>
          <w:tcPr>
            <w:tcW w:w="7100" w:type="dxa"/>
            <w:gridSpan w:val="4"/>
            <w:tcBorders>
              <w:top w:val="nil"/>
              <w:left w:val="nil"/>
              <w:bottom w:val="single" w:sz="4" w:space="0" w:color="auto"/>
              <w:right w:val="nil"/>
            </w:tcBorders>
            <w:shd w:val="clear" w:color="auto" w:fill="auto"/>
            <w:vAlign w:val="center"/>
            <w:hideMark/>
          </w:tcPr>
          <w:p w:rsidR="00CD06C1" w:rsidRDefault="00CD06C1" w:rsidP="00CD06C1">
            <w:pPr>
              <w:widowControl/>
              <w:rPr>
                <w:b/>
                <w:bCs/>
                <w:sz w:val="28"/>
                <w:szCs w:val="28"/>
                <w:lang w:eastAsia="zh-CN"/>
              </w:rPr>
            </w:pPr>
          </w:p>
          <w:p w:rsidR="00CD06C1" w:rsidRPr="00B450F9" w:rsidRDefault="00CD06C1" w:rsidP="00103FEA">
            <w:pPr>
              <w:widowControl/>
              <w:ind w:firstLineChars="300" w:firstLine="843"/>
              <w:rPr>
                <w:b/>
                <w:bCs/>
                <w:sz w:val="28"/>
                <w:szCs w:val="28"/>
                <w:lang w:eastAsia="zh-CN"/>
              </w:rPr>
            </w:pPr>
            <w:r>
              <w:rPr>
                <w:rFonts w:hint="eastAsia"/>
                <w:b/>
                <w:bCs/>
                <w:sz w:val="28"/>
                <w:szCs w:val="28"/>
                <w:lang w:eastAsia="zh-CN"/>
              </w:rPr>
              <w:t>附表1</w:t>
            </w:r>
            <w:r>
              <w:rPr>
                <w:b/>
                <w:bCs/>
                <w:sz w:val="28"/>
                <w:szCs w:val="28"/>
                <w:lang w:eastAsia="zh-CN"/>
              </w:rPr>
              <w:t>.</w:t>
            </w:r>
            <w:r w:rsidRPr="00B450F9">
              <w:rPr>
                <w:rFonts w:hint="eastAsia"/>
                <w:b/>
                <w:bCs/>
                <w:sz w:val="28"/>
                <w:szCs w:val="28"/>
                <w:lang w:eastAsia="zh-CN"/>
              </w:rPr>
              <w:t>弹簧密封</w:t>
            </w:r>
            <w:r>
              <w:rPr>
                <w:rFonts w:hint="eastAsia"/>
                <w:b/>
                <w:bCs/>
                <w:sz w:val="28"/>
                <w:szCs w:val="28"/>
                <w:lang w:eastAsia="zh-CN"/>
              </w:rPr>
              <w:t>维修内容占比</w:t>
            </w:r>
          </w:p>
        </w:tc>
      </w:tr>
      <w:tr w:rsidR="00CD06C1" w:rsidRPr="004764A1"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Cs/>
              </w:rPr>
            </w:pPr>
            <w:r w:rsidRPr="004764A1">
              <w:rPr>
                <w:rFonts w:asciiTheme="minorEastAsia" w:eastAsiaTheme="minorEastAsia" w:hAnsiTheme="minorEastAsia" w:hint="eastAsia"/>
                <w:bCs/>
              </w:rPr>
              <w:t>序号</w:t>
            </w:r>
          </w:p>
        </w:tc>
        <w:tc>
          <w:tcPr>
            <w:tcW w:w="2657" w:type="dxa"/>
            <w:tcBorders>
              <w:top w:val="nil"/>
              <w:left w:val="nil"/>
              <w:bottom w:val="single" w:sz="4" w:space="0" w:color="auto"/>
              <w:right w:val="nil"/>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Cs/>
              </w:rPr>
            </w:pPr>
            <w:r w:rsidRPr="004764A1">
              <w:rPr>
                <w:rFonts w:asciiTheme="minorEastAsia" w:eastAsiaTheme="minorEastAsia" w:hAnsiTheme="minorEastAsia" w:hint="eastAsia"/>
                <w:bCs/>
              </w:rPr>
              <w:t>维修内容</w:t>
            </w:r>
          </w:p>
        </w:tc>
        <w:tc>
          <w:tcPr>
            <w:tcW w:w="1713" w:type="dxa"/>
            <w:tcBorders>
              <w:top w:val="nil"/>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单</w:t>
            </w:r>
            <w:proofErr w:type="gramStart"/>
            <w:r w:rsidRPr="004764A1">
              <w:rPr>
                <w:rFonts w:asciiTheme="minorEastAsia" w:eastAsiaTheme="minorEastAsia" w:hAnsiTheme="minorEastAsia" w:hint="eastAsia"/>
                <w:bCs/>
                <w:lang w:eastAsia="zh-CN"/>
              </w:rPr>
              <w:t>封费用</w:t>
            </w:r>
            <w:proofErr w:type="gramEnd"/>
            <w:r w:rsidRPr="004764A1">
              <w:rPr>
                <w:rFonts w:asciiTheme="minorEastAsia" w:eastAsiaTheme="minorEastAsia" w:hAnsiTheme="minorEastAsia" w:hint="eastAsia"/>
                <w:bCs/>
                <w:lang w:eastAsia="zh-CN"/>
              </w:rPr>
              <w:t>比例</w:t>
            </w:r>
          </w:p>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（普通O环）</w:t>
            </w:r>
          </w:p>
        </w:tc>
        <w:tc>
          <w:tcPr>
            <w:tcW w:w="1843" w:type="dxa"/>
            <w:tcBorders>
              <w:top w:val="nil"/>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单</w:t>
            </w:r>
            <w:proofErr w:type="gramStart"/>
            <w:r w:rsidRPr="004764A1">
              <w:rPr>
                <w:rFonts w:asciiTheme="minorEastAsia" w:eastAsiaTheme="minorEastAsia" w:hAnsiTheme="minorEastAsia" w:hint="eastAsia"/>
                <w:bCs/>
                <w:lang w:eastAsia="zh-CN"/>
              </w:rPr>
              <w:t>封费用</w:t>
            </w:r>
            <w:proofErr w:type="gramEnd"/>
            <w:r w:rsidRPr="004764A1">
              <w:rPr>
                <w:rFonts w:asciiTheme="minorEastAsia" w:eastAsiaTheme="minorEastAsia" w:hAnsiTheme="minorEastAsia" w:hint="eastAsia"/>
                <w:bCs/>
                <w:lang w:eastAsia="zh-CN"/>
              </w:rPr>
              <w:t>比例</w:t>
            </w:r>
          </w:p>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w:t>
            </w:r>
            <w:proofErr w:type="gramStart"/>
            <w:r w:rsidRPr="004764A1">
              <w:rPr>
                <w:rFonts w:asciiTheme="minorEastAsia" w:eastAsiaTheme="minorEastAsia" w:hAnsiTheme="minorEastAsia" w:hint="eastAsia"/>
                <w:bCs/>
                <w:lang w:eastAsia="zh-CN"/>
              </w:rPr>
              <w:t>全氟醚</w:t>
            </w:r>
            <w:proofErr w:type="gramEnd"/>
            <w:r w:rsidRPr="004764A1">
              <w:rPr>
                <w:rFonts w:asciiTheme="minorEastAsia" w:eastAsiaTheme="minorEastAsia" w:hAnsiTheme="minorEastAsia" w:hint="eastAsia"/>
                <w:bCs/>
                <w:lang w:eastAsia="zh-CN"/>
              </w:rPr>
              <w:t>O环）</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双</w:t>
            </w:r>
            <w:proofErr w:type="gramStart"/>
            <w:r w:rsidRPr="004764A1">
              <w:rPr>
                <w:rFonts w:asciiTheme="minorEastAsia" w:eastAsiaTheme="minorEastAsia" w:hAnsiTheme="minorEastAsia" w:hint="eastAsia"/>
                <w:bCs/>
                <w:lang w:eastAsia="zh-CN"/>
              </w:rPr>
              <w:t>封费用</w:t>
            </w:r>
            <w:proofErr w:type="gramEnd"/>
            <w:r w:rsidRPr="004764A1">
              <w:rPr>
                <w:rFonts w:asciiTheme="minorEastAsia" w:eastAsiaTheme="minorEastAsia" w:hAnsiTheme="minorEastAsia" w:hint="eastAsia"/>
                <w:bCs/>
                <w:lang w:eastAsia="zh-CN"/>
              </w:rPr>
              <w:t>比例</w:t>
            </w:r>
          </w:p>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（普通O环）</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双</w:t>
            </w:r>
            <w:proofErr w:type="gramStart"/>
            <w:r w:rsidRPr="004764A1">
              <w:rPr>
                <w:rFonts w:asciiTheme="minorEastAsia" w:eastAsiaTheme="minorEastAsia" w:hAnsiTheme="minorEastAsia" w:hint="eastAsia"/>
                <w:bCs/>
                <w:lang w:eastAsia="zh-CN"/>
              </w:rPr>
              <w:t>封费用</w:t>
            </w:r>
            <w:proofErr w:type="gramEnd"/>
            <w:r w:rsidRPr="004764A1">
              <w:rPr>
                <w:rFonts w:asciiTheme="minorEastAsia" w:eastAsiaTheme="minorEastAsia" w:hAnsiTheme="minorEastAsia" w:hint="eastAsia"/>
                <w:bCs/>
                <w:lang w:eastAsia="zh-CN"/>
              </w:rPr>
              <w:t>比例</w:t>
            </w:r>
          </w:p>
          <w:p w:rsidR="00CD06C1" w:rsidRPr="004764A1" w:rsidRDefault="00CD06C1" w:rsidP="00103FEA">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w:t>
            </w:r>
            <w:proofErr w:type="gramStart"/>
            <w:r w:rsidRPr="004764A1">
              <w:rPr>
                <w:rFonts w:asciiTheme="minorEastAsia" w:eastAsiaTheme="minorEastAsia" w:hAnsiTheme="minorEastAsia" w:hint="eastAsia"/>
                <w:bCs/>
                <w:lang w:eastAsia="zh-CN"/>
              </w:rPr>
              <w:t>全氟醚</w:t>
            </w:r>
            <w:proofErr w:type="gramEnd"/>
            <w:r w:rsidRPr="004764A1">
              <w:rPr>
                <w:rFonts w:asciiTheme="minorEastAsia" w:eastAsiaTheme="minorEastAsia" w:hAnsiTheme="minorEastAsia" w:hint="eastAsia"/>
                <w:bCs/>
                <w:lang w:eastAsia="zh-CN"/>
              </w:rPr>
              <w:t>O环）</w:t>
            </w:r>
          </w:p>
        </w:tc>
      </w:tr>
      <w:tr w:rsidR="00CD06C1" w:rsidRPr="00AC3788" w:rsidTr="00103FEA">
        <w:trPr>
          <w:trHeight w:val="526"/>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一</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b/>
                <w:bCs/>
              </w:rPr>
            </w:pPr>
            <w:r w:rsidRPr="004764A1">
              <w:rPr>
                <w:rFonts w:asciiTheme="minorEastAsia" w:eastAsiaTheme="minorEastAsia" w:hAnsiTheme="minorEastAsia" w:hint="eastAsia"/>
                <w:b/>
                <w:bCs/>
              </w:rPr>
              <w:t>正常修复</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b/>
                <w:bCs/>
              </w:rPr>
            </w:pP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b/>
                <w:bCs/>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更换弹簧、顶丝、螺钉等</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3</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2</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3.00%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2.50%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更换辅助密封圈</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4.5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35</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4.50%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21.70%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一级动环研磨</w:t>
            </w:r>
            <w:proofErr w:type="gramEnd"/>
            <w:r w:rsidRPr="004764A1">
              <w:rPr>
                <w:rFonts w:asciiTheme="minorEastAsia" w:eastAsiaTheme="minorEastAsia" w:hAnsiTheme="minorEastAsia" w:hint="eastAsia"/>
                <w:lang w:eastAsia="zh-CN"/>
              </w:rPr>
              <w:t>(介质侧）</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2.7</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1.85%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1.40%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1.20%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二级动环研磨</w:t>
            </w:r>
            <w:proofErr w:type="gramEnd"/>
            <w:r w:rsidRPr="004764A1">
              <w:rPr>
                <w:rFonts w:asciiTheme="minorEastAsia" w:eastAsiaTheme="minorEastAsia" w:hAnsiTheme="minorEastAsia" w:hint="eastAsia"/>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shd w:val="clear" w:color="auto" w:fill="auto"/>
          </w:tcPr>
          <w:p w:rsidR="00CD06C1" w:rsidRPr="004764A1" w:rsidRDefault="00CD06C1" w:rsidP="00103FEA">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1.30%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1.10%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一级静环研磨</w:t>
            </w:r>
            <w:proofErr w:type="gramEnd"/>
            <w:r w:rsidRPr="004764A1">
              <w:rPr>
                <w:rFonts w:asciiTheme="minorEastAsia" w:eastAsiaTheme="minorEastAsia" w:hAnsiTheme="minorEastAsia" w:hint="eastAsia"/>
                <w:lang w:eastAsia="zh-CN"/>
              </w:rPr>
              <w:t>(介质侧）</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0.85%</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二级静环研磨</w:t>
            </w:r>
            <w:proofErr w:type="gramEnd"/>
            <w:r w:rsidRPr="004764A1">
              <w:rPr>
                <w:rFonts w:asciiTheme="minorEastAsia" w:eastAsiaTheme="minorEastAsia" w:hAnsiTheme="minorEastAsia" w:hint="eastAsia"/>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0.80%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0.75%</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二</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b/>
                <w:bCs/>
              </w:rPr>
            </w:pPr>
            <w:r w:rsidRPr="004764A1">
              <w:rPr>
                <w:rFonts w:asciiTheme="minorEastAsia" w:eastAsiaTheme="minorEastAsia" w:hAnsiTheme="minorEastAsia" w:hint="eastAsia"/>
                <w:b/>
                <w:bCs/>
              </w:rPr>
              <w:t>重新加工零件</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一级动环更换</w:t>
            </w:r>
            <w:proofErr w:type="gramEnd"/>
            <w:r w:rsidRPr="004764A1">
              <w:rPr>
                <w:rFonts w:asciiTheme="minorEastAsia" w:eastAsiaTheme="minorEastAsia" w:hAnsiTheme="minorEastAsia" w:hint="eastAsia"/>
                <w:lang w:eastAsia="zh-CN"/>
              </w:rPr>
              <w:t>(介质侧）</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27</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18.5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14.00%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12.00%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二级动环更换</w:t>
            </w:r>
            <w:proofErr w:type="gramEnd"/>
            <w:r w:rsidRPr="004764A1">
              <w:rPr>
                <w:rFonts w:asciiTheme="minorEastAsia" w:eastAsiaTheme="minorEastAsia" w:hAnsiTheme="minorEastAsia" w:hint="eastAsia"/>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13.00%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11.00%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一级静环更换</w:t>
            </w:r>
            <w:proofErr w:type="gramEnd"/>
            <w:r w:rsidRPr="004764A1">
              <w:rPr>
                <w:rFonts w:asciiTheme="minorEastAsia" w:eastAsiaTheme="minorEastAsia" w:hAnsiTheme="minorEastAsia" w:hint="eastAsia"/>
                <w:lang w:eastAsia="zh-CN"/>
              </w:rPr>
              <w:t>(介质侧）</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12.5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9.00%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二级静环更换</w:t>
            </w:r>
            <w:proofErr w:type="gramEnd"/>
            <w:r w:rsidRPr="004764A1">
              <w:rPr>
                <w:rFonts w:asciiTheme="minorEastAsia" w:eastAsiaTheme="minorEastAsia" w:hAnsiTheme="minorEastAsia" w:hint="eastAsia"/>
                <w:lang w:eastAsia="zh-CN"/>
              </w:rPr>
              <w:t>（大气侧）</w:t>
            </w:r>
          </w:p>
        </w:tc>
        <w:tc>
          <w:tcPr>
            <w:tcW w:w="1713" w:type="dxa"/>
            <w:tcBorders>
              <w:top w:val="single" w:sz="4" w:space="0" w:color="auto"/>
              <w:left w:val="nil"/>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8.00%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7.50%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一级传动套更换(介质侧）</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6.</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4.5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3.00%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2.50%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二级传动套更换（大气侧）</w:t>
            </w:r>
          </w:p>
        </w:tc>
        <w:tc>
          <w:tcPr>
            <w:tcW w:w="1713" w:type="dxa"/>
            <w:tcBorders>
              <w:top w:val="single" w:sz="4" w:space="0" w:color="auto"/>
              <w:left w:val="nil"/>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3.00%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2.50%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推环、卡环等金属件</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0.7</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0.80%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轴套更换</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1.80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14.00%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10.80%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腔体</w:t>
            </w:r>
          </w:p>
        </w:tc>
        <w:tc>
          <w:tcPr>
            <w:tcW w:w="1713" w:type="dxa"/>
            <w:tcBorders>
              <w:top w:val="single" w:sz="4" w:space="0" w:color="auto"/>
              <w:left w:val="nil"/>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CD06C1" w:rsidRPr="004764A1" w:rsidRDefault="00CD06C1" w:rsidP="00103FEA">
            <w:pPr>
              <w:widowControl/>
              <w:jc w:val="center"/>
              <w:rPr>
                <w:rFonts w:asciiTheme="minorEastAsia" w:eastAsiaTheme="minorEastAsia" w:hAnsiTheme="minorEastAsia"/>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7.30%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端盖更换</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6.00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10.50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10.00%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7.30%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驱动环更换</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2.00%</w:t>
            </w: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40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2.00%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1.20%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三</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b/>
                <w:bCs/>
              </w:rPr>
            </w:pPr>
            <w:r w:rsidRPr="004764A1">
              <w:rPr>
                <w:rFonts w:asciiTheme="minorEastAsia" w:eastAsiaTheme="minorEastAsia" w:hAnsiTheme="minorEastAsia" w:hint="eastAsia"/>
                <w:b/>
                <w:bCs/>
              </w:rPr>
              <w:t>其它收取费用</w:t>
            </w:r>
          </w:p>
        </w:tc>
        <w:tc>
          <w:tcPr>
            <w:tcW w:w="1713" w:type="dxa"/>
            <w:tcBorders>
              <w:top w:val="single" w:sz="4" w:space="0" w:color="auto"/>
              <w:left w:val="nil"/>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CD06C1" w:rsidRPr="004764A1" w:rsidRDefault="00CD06C1" w:rsidP="00103FEA">
            <w:pPr>
              <w:widowControl/>
              <w:jc w:val="center"/>
              <w:rPr>
                <w:rFonts w:asciiTheme="minorEastAsia" w:eastAsiaTheme="minorEastAsia" w:hAnsiTheme="minorEastAsia"/>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维修费用≤集装价格12%</w:t>
            </w:r>
          </w:p>
        </w:tc>
        <w:tc>
          <w:tcPr>
            <w:tcW w:w="1713" w:type="dxa"/>
            <w:tcBorders>
              <w:top w:val="single" w:sz="4" w:space="0" w:color="auto"/>
              <w:left w:val="nil"/>
              <w:bottom w:val="single" w:sz="4" w:space="0" w:color="auto"/>
              <w:right w:val="single" w:sz="4" w:space="0" w:color="auto"/>
            </w:tcBorders>
            <w:vAlign w:val="center"/>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8.00%</w:t>
            </w:r>
          </w:p>
        </w:tc>
        <w:tc>
          <w:tcPr>
            <w:tcW w:w="1843" w:type="dxa"/>
            <w:tcBorders>
              <w:top w:val="single" w:sz="4" w:space="0" w:color="auto"/>
              <w:left w:val="single" w:sz="4" w:space="0" w:color="auto"/>
              <w:bottom w:val="single" w:sz="4" w:space="0" w:color="auto"/>
              <w:right w:val="single" w:sz="4" w:space="0" w:color="auto"/>
            </w:tcBorders>
            <w:vAlign w:val="center"/>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5.20%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8.00%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6.20%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集装价格12%＜维修费用≤30%</w:t>
            </w:r>
          </w:p>
        </w:tc>
        <w:tc>
          <w:tcPr>
            <w:tcW w:w="1713" w:type="dxa"/>
            <w:tcBorders>
              <w:top w:val="single" w:sz="4" w:space="0" w:color="auto"/>
              <w:left w:val="nil"/>
              <w:bottom w:val="single" w:sz="4" w:space="0" w:color="auto"/>
              <w:right w:val="single" w:sz="4" w:space="0" w:color="auto"/>
            </w:tcBorders>
            <w:vAlign w:val="center"/>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5.00%</w:t>
            </w:r>
          </w:p>
        </w:tc>
        <w:tc>
          <w:tcPr>
            <w:tcW w:w="1843" w:type="dxa"/>
            <w:tcBorders>
              <w:top w:val="single" w:sz="4" w:space="0" w:color="auto"/>
              <w:left w:val="single" w:sz="4" w:space="0" w:color="auto"/>
              <w:bottom w:val="single" w:sz="4" w:space="0" w:color="auto"/>
              <w:right w:val="single" w:sz="4" w:space="0" w:color="auto"/>
            </w:tcBorders>
            <w:vAlign w:val="center"/>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3.30%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5.00%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3.90%</w:t>
            </w:r>
          </w:p>
        </w:tc>
      </w:tr>
      <w:tr w:rsidR="00CD06C1" w:rsidRPr="00AC3788" w:rsidTr="00103FEA">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rPr>
                <w:rFonts w:asciiTheme="minorEastAsia" w:eastAsiaTheme="minorEastAsia" w:hAnsiTheme="minorEastAsia"/>
              </w:rPr>
            </w:pPr>
            <w:r w:rsidRPr="004764A1">
              <w:rPr>
                <w:rFonts w:asciiTheme="minorEastAsia" w:eastAsiaTheme="minorEastAsia" w:hAnsiTheme="minorEastAsia" w:hint="eastAsia"/>
              </w:rPr>
              <w:t>维修费用＞集装价格30%</w:t>
            </w:r>
          </w:p>
        </w:tc>
        <w:tc>
          <w:tcPr>
            <w:tcW w:w="1713" w:type="dxa"/>
            <w:tcBorders>
              <w:top w:val="single" w:sz="4" w:space="0" w:color="auto"/>
              <w:left w:val="nil"/>
              <w:bottom w:val="single" w:sz="4" w:space="0" w:color="auto"/>
              <w:right w:val="single" w:sz="4" w:space="0" w:color="auto"/>
            </w:tcBorders>
            <w:vAlign w:val="center"/>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c>
          <w:tcPr>
            <w:tcW w:w="1843" w:type="dxa"/>
            <w:tcBorders>
              <w:top w:val="single" w:sz="4" w:space="0" w:color="auto"/>
              <w:left w:val="single" w:sz="4" w:space="0" w:color="auto"/>
              <w:bottom w:val="single" w:sz="4" w:space="0" w:color="auto"/>
              <w:right w:val="single" w:sz="4" w:space="0" w:color="auto"/>
            </w:tcBorders>
            <w:vAlign w:val="center"/>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c>
          <w:tcPr>
            <w:tcW w:w="1843" w:type="dxa"/>
            <w:tcBorders>
              <w:top w:val="nil"/>
              <w:left w:val="nil"/>
              <w:bottom w:val="single" w:sz="4" w:space="0" w:color="auto"/>
              <w:right w:val="single" w:sz="4" w:space="0" w:color="auto"/>
            </w:tcBorders>
            <w:shd w:val="clear" w:color="auto" w:fill="auto"/>
            <w:vAlign w:val="center"/>
            <w:hideMark/>
          </w:tcPr>
          <w:p w:rsidR="00CD06C1" w:rsidRPr="004764A1" w:rsidRDefault="00CD06C1" w:rsidP="00103FEA">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r>
    </w:tbl>
    <w:p w:rsidR="004764A1" w:rsidRDefault="004764A1" w:rsidP="00E82963">
      <w:pPr>
        <w:widowControl/>
        <w:rPr>
          <w:b/>
          <w:bCs/>
          <w:sz w:val="28"/>
          <w:szCs w:val="28"/>
        </w:rPr>
      </w:pPr>
    </w:p>
    <w:p w:rsidR="00E82963" w:rsidRPr="004764A1" w:rsidRDefault="004764A1" w:rsidP="00CD06C1">
      <w:pPr>
        <w:widowControl/>
        <w:ind w:firstLineChars="200" w:firstLine="562"/>
        <w:rPr>
          <w:b/>
          <w:bCs/>
          <w:sz w:val="28"/>
          <w:szCs w:val="28"/>
          <w:lang w:eastAsia="zh-CN"/>
        </w:rPr>
      </w:pPr>
      <w:r>
        <w:rPr>
          <w:b/>
          <w:bCs/>
          <w:sz w:val="28"/>
          <w:szCs w:val="28"/>
          <w:lang w:eastAsia="zh-CN"/>
        </w:rPr>
        <w:lastRenderedPageBreak/>
        <w:t xml:space="preserve">               </w:t>
      </w:r>
      <w:r w:rsidR="00CD06C1">
        <w:rPr>
          <w:b/>
          <w:bCs/>
          <w:sz w:val="28"/>
          <w:szCs w:val="28"/>
          <w:lang w:eastAsia="zh-CN"/>
        </w:rPr>
        <w:t>附表</w:t>
      </w:r>
      <w:r w:rsidR="00CD06C1">
        <w:rPr>
          <w:rFonts w:hint="eastAsia"/>
          <w:b/>
          <w:bCs/>
          <w:sz w:val="28"/>
          <w:szCs w:val="28"/>
          <w:lang w:eastAsia="zh-CN"/>
        </w:rPr>
        <w:t>2</w:t>
      </w:r>
      <w:r w:rsidR="00CD06C1">
        <w:rPr>
          <w:b/>
          <w:bCs/>
          <w:sz w:val="28"/>
          <w:szCs w:val="28"/>
          <w:lang w:eastAsia="zh-CN"/>
        </w:rPr>
        <w:t>.</w:t>
      </w:r>
      <w:r>
        <w:rPr>
          <w:rFonts w:hint="eastAsia"/>
          <w:b/>
          <w:bCs/>
          <w:sz w:val="28"/>
          <w:szCs w:val="28"/>
          <w:lang w:eastAsia="zh-CN"/>
        </w:rPr>
        <w:t>波纹管</w:t>
      </w:r>
      <w:r w:rsidRPr="00B450F9">
        <w:rPr>
          <w:rFonts w:hint="eastAsia"/>
          <w:b/>
          <w:bCs/>
          <w:sz w:val="28"/>
          <w:szCs w:val="28"/>
          <w:lang w:eastAsia="zh-CN"/>
        </w:rPr>
        <w:t>密封</w:t>
      </w:r>
      <w:r>
        <w:rPr>
          <w:rFonts w:hint="eastAsia"/>
          <w:b/>
          <w:bCs/>
          <w:sz w:val="28"/>
          <w:szCs w:val="28"/>
          <w:lang w:eastAsia="zh-CN"/>
        </w:rPr>
        <w:t>维修内容占比</w:t>
      </w:r>
    </w:p>
    <w:tbl>
      <w:tblPr>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363"/>
        <w:gridCol w:w="1928"/>
        <w:gridCol w:w="2005"/>
      </w:tblGrid>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序号</w:t>
            </w:r>
          </w:p>
        </w:tc>
        <w:tc>
          <w:tcPr>
            <w:tcW w:w="3363" w:type="dxa"/>
            <w:shd w:val="clear" w:color="auto" w:fill="auto"/>
            <w:vAlign w:val="center"/>
            <w:hideMark/>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维修内容</w:t>
            </w:r>
          </w:p>
        </w:tc>
        <w:tc>
          <w:tcPr>
            <w:tcW w:w="1928" w:type="dxa"/>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单封费用比例</w:t>
            </w:r>
          </w:p>
        </w:tc>
        <w:tc>
          <w:tcPr>
            <w:tcW w:w="20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双封费用比例</w:t>
            </w:r>
          </w:p>
        </w:tc>
      </w:tr>
      <w:tr w:rsidR="00E82963" w:rsidRPr="004764A1" w:rsidTr="0012377E">
        <w:trPr>
          <w:trHeight w:val="526"/>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一</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bCs/>
              </w:rPr>
            </w:pPr>
            <w:r w:rsidRPr="004764A1">
              <w:rPr>
                <w:rFonts w:asciiTheme="minorEastAsia" w:eastAsiaTheme="minorEastAsia" w:hAnsiTheme="minorEastAsia" w:hint="eastAsia"/>
                <w:bCs/>
              </w:rPr>
              <w:t>正常修复</w:t>
            </w:r>
          </w:p>
        </w:tc>
        <w:tc>
          <w:tcPr>
            <w:tcW w:w="1928" w:type="dxa"/>
          </w:tcPr>
          <w:p w:rsidR="00E82963" w:rsidRPr="004764A1" w:rsidRDefault="00E82963" w:rsidP="0012377E">
            <w:pPr>
              <w:widowControl/>
              <w:rPr>
                <w:rFonts w:asciiTheme="minorEastAsia" w:eastAsiaTheme="minorEastAsia" w:hAnsiTheme="minorEastAsia"/>
              </w:rPr>
            </w:pPr>
          </w:p>
        </w:tc>
        <w:tc>
          <w:tcPr>
            <w:tcW w:w="20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更换顶丝、螺钉等</w:t>
            </w:r>
          </w:p>
        </w:tc>
        <w:tc>
          <w:tcPr>
            <w:tcW w:w="1928" w:type="dxa"/>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更换辅助密封圈</w:t>
            </w:r>
          </w:p>
        </w:tc>
        <w:tc>
          <w:tcPr>
            <w:tcW w:w="1928" w:type="dxa"/>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3.50%</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2.50%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一级动环研磨</w:t>
            </w:r>
            <w:proofErr w:type="gramEnd"/>
            <w:r w:rsidRPr="004764A1">
              <w:rPr>
                <w:rFonts w:asciiTheme="minorEastAsia" w:eastAsiaTheme="minorEastAsia" w:hAnsiTheme="minorEastAsia" w:hint="eastAsia"/>
                <w:lang w:eastAsia="zh-CN"/>
              </w:rPr>
              <w:t>(介质侧）</w:t>
            </w:r>
          </w:p>
        </w:tc>
        <w:tc>
          <w:tcPr>
            <w:tcW w:w="1928" w:type="dxa"/>
            <w:tcBorders>
              <w:bottom w:val="single" w:sz="4" w:space="0" w:color="auto"/>
            </w:tcBorders>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4</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2.10%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二级动环研磨</w:t>
            </w:r>
            <w:proofErr w:type="gramEnd"/>
            <w:r w:rsidRPr="004764A1">
              <w:rPr>
                <w:rFonts w:asciiTheme="minorEastAsia" w:eastAsiaTheme="minorEastAsia" w:hAnsiTheme="minorEastAsia" w:hint="eastAsia"/>
                <w:lang w:eastAsia="zh-CN"/>
              </w:rPr>
              <w:t>（大气侧）</w:t>
            </w:r>
          </w:p>
        </w:tc>
        <w:tc>
          <w:tcPr>
            <w:tcW w:w="1928" w:type="dxa"/>
            <w:tcBorders>
              <w:tr2bl w:val="single" w:sz="4" w:space="0" w:color="auto"/>
            </w:tcBorders>
          </w:tcPr>
          <w:p w:rsidR="00E82963" w:rsidRPr="004764A1" w:rsidRDefault="00E82963"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1.90%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一级静环研磨</w:t>
            </w:r>
            <w:proofErr w:type="gramEnd"/>
            <w:r w:rsidRPr="004764A1">
              <w:rPr>
                <w:rFonts w:asciiTheme="minorEastAsia" w:eastAsiaTheme="minorEastAsia" w:hAnsiTheme="minorEastAsia" w:hint="eastAsia"/>
                <w:lang w:eastAsia="zh-CN"/>
              </w:rPr>
              <w:t>(介质侧）</w:t>
            </w:r>
          </w:p>
        </w:tc>
        <w:tc>
          <w:tcPr>
            <w:tcW w:w="1928" w:type="dxa"/>
            <w:tcBorders>
              <w:bottom w:val="single" w:sz="4" w:space="0" w:color="auto"/>
            </w:tcBorders>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2</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1.10%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二级静环研磨</w:t>
            </w:r>
            <w:proofErr w:type="gramEnd"/>
            <w:r w:rsidRPr="004764A1">
              <w:rPr>
                <w:rFonts w:asciiTheme="minorEastAsia" w:eastAsiaTheme="minorEastAsia" w:hAnsiTheme="minorEastAsia" w:hint="eastAsia"/>
                <w:lang w:eastAsia="zh-CN"/>
              </w:rPr>
              <w:t>（大气侧）</w:t>
            </w:r>
          </w:p>
        </w:tc>
        <w:tc>
          <w:tcPr>
            <w:tcW w:w="1928" w:type="dxa"/>
            <w:tcBorders>
              <w:tr2bl w:val="single" w:sz="4" w:space="0" w:color="auto"/>
            </w:tcBorders>
          </w:tcPr>
          <w:p w:rsidR="00E82963" w:rsidRPr="004764A1" w:rsidRDefault="00E82963"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0.90%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二</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bCs/>
              </w:rPr>
            </w:pPr>
            <w:r w:rsidRPr="004764A1">
              <w:rPr>
                <w:rFonts w:asciiTheme="minorEastAsia" w:eastAsiaTheme="minorEastAsia" w:hAnsiTheme="minorEastAsia" w:hint="eastAsia"/>
                <w:bCs/>
              </w:rPr>
              <w:t>重新加工零件</w:t>
            </w:r>
          </w:p>
        </w:tc>
        <w:tc>
          <w:tcPr>
            <w:tcW w:w="1928" w:type="dxa"/>
          </w:tcPr>
          <w:p w:rsidR="00E82963" w:rsidRPr="004764A1" w:rsidRDefault="00E82963" w:rsidP="0012377E">
            <w:pPr>
              <w:widowControl/>
              <w:rPr>
                <w:rFonts w:asciiTheme="minorEastAsia" w:eastAsiaTheme="minorEastAsia" w:hAnsiTheme="minorEastAsia"/>
              </w:rPr>
            </w:pPr>
          </w:p>
        </w:tc>
        <w:tc>
          <w:tcPr>
            <w:tcW w:w="20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一级密封头组件更换（介质侧）</w:t>
            </w:r>
          </w:p>
        </w:tc>
        <w:tc>
          <w:tcPr>
            <w:tcW w:w="1928" w:type="dxa"/>
            <w:tcBorders>
              <w:bottom w:val="single" w:sz="4" w:space="0" w:color="auto"/>
            </w:tcBorders>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46.00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26.00%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二级密封头组件更换（大气侧）</w:t>
            </w:r>
          </w:p>
        </w:tc>
        <w:tc>
          <w:tcPr>
            <w:tcW w:w="1928" w:type="dxa"/>
            <w:tcBorders>
              <w:tr2bl w:val="single" w:sz="4" w:space="0" w:color="auto"/>
            </w:tcBorders>
          </w:tcPr>
          <w:p w:rsidR="00E82963" w:rsidRPr="004764A1" w:rsidRDefault="00E82963"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25.00%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一级静环更换</w:t>
            </w:r>
            <w:proofErr w:type="gramEnd"/>
            <w:r w:rsidRPr="004764A1">
              <w:rPr>
                <w:rFonts w:asciiTheme="minorEastAsia" w:eastAsiaTheme="minorEastAsia" w:hAnsiTheme="minorEastAsia" w:hint="eastAsia"/>
                <w:lang w:eastAsia="zh-CN"/>
              </w:rPr>
              <w:t>（介质侧）</w:t>
            </w:r>
          </w:p>
        </w:tc>
        <w:tc>
          <w:tcPr>
            <w:tcW w:w="1928" w:type="dxa"/>
            <w:tcBorders>
              <w:bottom w:val="single" w:sz="4" w:space="0" w:color="auto"/>
            </w:tcBorders>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15</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8.00%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proofErr w:type="gramStart"/>
            <w:r w:rsidRPr="004764A1">
              <w:rPr>
                <w:rFonts w:asciiTheme="minorEastAsia" w:eastAsiaTheme="minorEastAsia" w:hAnsiTheme="minorEastAsia" w:hint="eastAsia"/>
                <w:lang w:eastAsia="zh-CN"/>
              </w:rPr>
              <w:t>二级静环更换</w:t>
            </w:r>
            <w:proofErr w:type="gramEnd"/>
            <w:r w:rsidRPr="004764A1">
              <w:rPr>
                <w:rFonts w:asciiTheme="minorEastAsia" w:eastAsiaTheme="minorEastAsia" w:hAnsiTheme="minorEastAsia" w:hint="eastAsia"/>
                <w:lang w:eastAsia="zh-CN"/>
              </w:rPr>
              <w:t>（大气侧）</w:t>
            </w:r>
          </w:p>
        </w:tc>
        <w:tc>
          <w:tcPr>
            <w:tcW w:w="1928" w:type="dxa"/>
            <w:tcBorders>
              <w:tr2bl w:val="single" w:sz="4" w:space="0" w:color="auto"/>
            </w:tcBorders>
          </w:tcPr>
          <w:p w:rsidR="00E82963" w:rsidRPr="004764A1" w:rsidRDefault="00E82963"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7.00%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轴套更换</w:t>
            </w:r>
          </w:p>
        </w:tc>
        <w:tc>
          <w:tcPr>
            <w:tcW w:w="1928" w:type="dxa"/>
            <w:tcBorders>
              <w:bottom w:val="single" w:sz="4" w:space="0" w:color="auto"/>
            </w:tcBorders>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4.00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10.00%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腔体</w:t>
            </w:r>
          </w:p>
        </w:tc>
        <w:tc>
          <w:tcPr>
            <w:tcW w:w="1928" w:type="dxa"/>
            <w:tcBorders>
              <w:tr2bl w:val="single" w:sz="4" w:space="0" w:color="auto"/>
            </w:tcBorders>
          </w:tcPr>
          <w:p w:rsidR="00E82963" w:rsidRPr="004764A1" w:rsidRDefault="00E82963" w:rsidP="0012377E">
            <w:pPr>
              <w:widowControl/>
              <w:jc w:val="right"/>
              <w:rPr>
                <w:rFonts w:asciiTheme="minorEastAsia" w:eastAsiaTheme="minorEastAsia" w:hAnsiTheme="minorEastAsia"/>
              </w:rPr>
            </w:pP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6.00%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端盖更换</w:t>
            </w:r>
          </w:p>
        </w:tc>
        <w:tc>
          <w:tcPr>
            <w:tcW w:w="1928" w:type="dxa"/>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2.00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7.50%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驱动环更换</w:t>
            </w:r>
          </w:p>
        </w:tc>
        <w:tc>
          <w:tcPr>
            <w:tcW w:w="1928" w:type="dxa"/>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rPr>
              <w:t>1.7</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三</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bCs/>
              </w:rPr>
            </w:pPr>
            <w:r w:rsidRPr="004764A1">
              <w:rPr>
                <w:rFonts w:asciiTheme="minorEastAsia" w:eastAsiaTheme="minorEastAsia" w:hAnsiTheme="minorEastAsia" w:hint="eastAsia"/>
                <w:bCs/>
              </w:rPr>
              <w:t>其它收取费用</w:t>
            </w:r>
          </w:p>
        </w:tc>
        <w:tc>
          <w:tcPr>
            <w:tcW w:w="1928" w:type="dxa"/>
          </w:tcPr>
          <w:p w:rsidR="00E82963" w:rsidRPr="004764A1" w:rsidRDefault="00E82963" w:rsidP="0012377E">
            <w:pPr>
              <w:widowControl/>
              <w:rPr>
                <w:rFonts w:asciiTheme="minorEastAsia" w:eastAsiaTheme="minorEastAsia" w:hAnsiTheme="minorEastAsia"/>
              </w:rPr>
            </w:pPr>
          </w:p>
        </w:tc>
        <w:tc>
          <w:tcPr>
            <w:tcW w:w="20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维修费用≤集装价格12%</w:t>
            </w:r>
          </w:p>
        </w:tc>
        <w:tc>
          <w:tcPr>
            <w:tcW w:w="1928" w:type="dxa"/>
            <w:vAlign w:val="center"/>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8.00%</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8.00%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集装价格12%＜维修费用≤30%</w:t>
            </w:r>
          </w:p>
        </w:tc>
        <w:tc>
          <w:tcPr>
            <w:tcW w:w="1928" w:type="dxa"/>
            <w:vAlign w:val="center"/>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5.00%</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5.00%</w:t>
            </w:r>
          </w:p>
        </w:tc>
      </w:tr>
      <w:tr w:rsidR="00E82963" w:rsidRPr="004764A1" w:rsidTr="0012377E">
        <w:trPr>
          <w:trHeight w:val="397"/>
        </w:trPr>
        <w:tc>
          <w:tcPr>
            <w:tcW w:w="805"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E82963" w:rsidRPr="004764A1" w:rsidRDefault="00E82963" w:rsidP="0012377E">
            <w:pPr>
              <w:widowControl/>
              <w:rPr>
                <w:rFonts w:asciiTheme="minorEastAsia" w:eastAsiaTheme="minorEastAsia" w:hAnsiTheme="minorEastAsia"/>
              </w:rPr>
            </w:pPr>
            <w:r w:rsidRPr="004764A1">
              <w:rPr>
                <w:rFonts w:asciiTheme="minorEastAsia" w:eastAsiaTheme="minorEastAsia" w:hAnsiTheme="minorEastAsia" w:hint="eastAsia"/>
              </w:rPr>
              <w:t>维修费用＞集装价格30%</w:t>
            </w:r>
          </w:p>
        </w:tc>
        <w:tc>
          <w:tcPr>
            <w:tcW w:w="1928" w:type="dxa"/>
            <w:vAlign w:val="center"/>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0.00%</w:t>
            </w:r>
          </w:p>
        </w:tc>
        <w:tc>
          <w:tcPr>
            <w:tcW w:w="2005" w:type="dxa"/>
            <w:shd w:val="clear" w:color="auto" w:fill="auto"/>
            <w:vAlign w:val="center"/>
            <w:hideMark/>
          </w:tcPr>
          <w:p w:rsidR="00E82963" w:rsidRPr="004764A1" w:rsidRDefault="00E82963"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0.00%</w:t>
            </w:r>
          </w:p>
        </w:tc>
      </w:tr>
      <w:tr w:rsidR="00E82963" w:rsidRPr="004764A1" w:rsidTr="0012377E">
        <w:trPr>
          <w:trHeight w:val="397"/>
        </w:trPr>
        <w:tc>
          <w:tcPr>
            <w:tcW w:w="8101" w:type="dxa"/>
            <w:gridSpan w:val="4"/>
          </w:tcPr>
          <w:p w:rsidR="00E82963" w:rsidRPr="004764A1" w:rsidRDefault="00E82963"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bCs/>
                <w:lang w:eastAsia="zh-CN"/>
              </w:rPr>
              <w:t>以上更换辅助密封圈是普通密封的占比，若改为</w:t>
            </w:r>
            <w:proofErr w:type="gramStart"/>
            <w:r w:rsidRPr="004764A1">
              <w:rPr>
                <w:rFonts w:asciiTheme="minorEastAsia" w:eastAsiaTheme="minorEastAsia" w:hAnsiTheme="minorEastAsia" w:hint="eastAsia"/>
                <w:bCs/>
                <w:lang w:eastAsia="zh-CN"/>
              </w:rPr>
              <w:t>全氟醚</w:t>
            </w:r>
            <w:proofErr w:type="gramEnd"/>
            <w:r w:rsidRPr="004764A1">
              <w:rPr>
                <w:rFonts w:asciiTheme="minorEastAsia" w:eastAsiaTheme="minorEastAsia" w:hAnsiTheme="minorEastAsia" w:hint="eastAsia"/>
                <w:bCs/>
                <w:lang w:eastAsia="zh-CN"/>
              </w:rPr>
              <w:t>密封，则占比为10%。</w:t>
            </w:r>
          </w:p>
        </w:tc>
      </w:tr>
    </w:tbl>
    <w:p w:rsidR="00CD06C1" w:rsidRDefault="00CD06C1" w:rsidP="00CD06C1">
      <w:pPr>
        <w:pStyle w:val="10"/>
        <w:rPr>
          <w:rFonts w:asciiTheme="minorEastAsia" w:eastAsiaTheme="minorEastAsia" w:hAnsiTheme="minorEastAsia"/>
          <w:b/>
          <w:sz w:val="24"/>
          <w:szCs w:val="24"/>
        </w:rPr>
      </w:pPr>
    </w:p>
    <w:p w:rsidR="00CD06C1" w:rsidRPr="00CD06C1" w:rsidRDefault="00CD06C1" w:rsidP="00CD06C1">
      <w:pPr>
        <w:pStyle w:val="10"/>
        <w:rPr>
          <w:rFonts w:asciiTheme="minorEastAsia" w:eastAsiaTheme="minorEastAsia" w:hAnsiTheme="minorEastAsia"/>
          <w:sz w:val="24"/>
          <w:szCs w:val="24"/>
        </w:rPr>
      </w:pPr>
      <w:r w:rsidRPr="00CD06C1">
        <w:rPr>
          <w:rFonts w:asciiTheme="minorEastAsia" w:eastAsiaTheme="minorEastAsia" w:hAnsiTheme="minorEastAsia"/>
          <w:sz w:val="24"/>
          <w:szCs w:val="24"/>
        </w:rPr>
        <w:t>价格说明</w:t>
      </w:r>
      <w:r w:rsidRPr="00CD06C1">
        <w:rPr>
          <w:rFonts w:asciiTheme="minorEastAsia" w:eastAsiaTheme="minorEastAsia" w:hAnsiTheme="minorEastAsia" w:hint="eastAsia"/>
          <w:sz w:val="24"/>
          <w:szCs w:val="24"/>
        </w:rPr>
        <w:t>：</w:t>
      </w:r>
    </w:p>
    <w:p w:rsidR="00CD06C1" w:rsidRPr="00CD06C1" w:rsidRDefault="00CD06C1" w:rsidP="00CD06C1">
      <w:pPr>
        <w:pStyle w:val="10"/>
        <w:spacing w:line="360" w:lineRule="auto"/>
        <w:ind w:firstLineChars="200" w:firstLine="480"/>
        <w:rPr>
          <w:rFonts w:asciiTheme="minorEastAsia" w:eastAsiaTheme="minorEastAsia" w:hAnsiTheme="minorEastAsia" w:cs="宋体"/>
          <w:sz w:val="24"/>
          <w:szCs w:val="24"/>
        </w:rPr>
      </w:pPr>
      <w:r w:rsidRPr="00CD06C1">
        <w:rPr>
          <w:rFonts w:asciiTheme="minorEastAsia" w:eastAsiaTheme="minorEastAsia" w:hAnsiTheme="minorEastAsia" w:cs="宋体" w:hint="eastAsia"/>
          <w:sz w:val="24"/>
          <w:szCs w:val="24"/>
        </w:rPr>
        <w:t>（1）</w:t>
      </w:r>
      <w:r w:rsidRPr="00CD06C1">
        <w:rPr>
          <w:rFonts w:asciiTheme="minorEastAsia" w:eastAsiaTheme="minorEastAsia" w:hAnsiTheme="minorEastAsia" w:cs="宋体"/>
          <w:sz w:val="24"/>
          <w:szCs w:val="24"/>
        </w:rPr>
        <w:t>最终结算金额为</w:t>
      </w:r>
      <w:r w:rsidRPr="00CD06C1">
        <w:rPr>
          <w:rFonts w:asciiTheme="minorEastAsia" w:eastAsiaTheme="minorEastAsia" w:hAnsiTheme="minorEastAsia" w:cs="宋体" w:hint="eastAsia"/>
          <w:sz w:val="24"/>
          <w:szCs w:val="24"/>
        </w:rPr>
        <w:t>：（1-下浮率）</w:t>
      </w:r>
      <w:r w:rsidRPr="00CD06C1">
        <w:rPr>
          <w:rFonts w:asciiTheme="minorEastAsia" w:eastAsiaTheme="minorEastAsia" w:hAnsiTheme="minorEastAsia" w:hint="eastAsia"/>
          <w:sz w:val="24"/>
          <w:szCs w:val="24"/>
        </w:rPr>
        <w:t>×基准价×维修内容占比</w:t>
      </w:r>
    </w:p>
    <w:p w:rsidR="00CD06C1" w:rsidRPr="00CD06C1" w:rsidRDefault="00CD06C1" w:rsidP="00CD06C1">
      <w:pPr>
        <w:pStyle w:val="10"/>
        <w:spacing w:line="360" w:lineRule="auto"/>
        <w:ind w:firstLineChars="200" w:firstLine="480"/>
        <w:rPr>
          <w:rFonts w:asciiTheme="minorEastAsia" w:eastAsiaTheme="minorEastAsia" w:hAnsiTheme="minorEastAsia" w:cs="宋体"/>
          <w:sz w:val="24"/>
          <w:szCs w:val="24"/>
        </w:rPr>
      </w:pPr>
      <w:r w:rsidRPr="00CD06C1">
        <w:rPr>
          <w:rFonts w:asciiTheme="minorEastAsia" w:eastAsiaTheme="minorEastAsia" w:hAnsiTheme="minorEastAsia" w:cs="宋体" w:hint="eastAsia"/>
          <w:sz w:val="24"/>
          <w:szCs w:val="24"/>
        </w:rPr>
        <w:t>（2）机泵机械密封修复报价按集装式机械密封的型式及轴径为基础价，轴径按每5mm为一档。例：30mm-35mm(不包括35mm)采用30mm价格；以此类推，最终结算时轴径</w:t>
      </w:r>
      <w:proofErr w:type="gramStart"/>
      <w:r w:rsidRPr="00CD06C1">
        <w:rPr>
          <w:rFonts w:asciiTheme="minorEastAsia" w:eastAsiaTheme="minorEastAsia" w:hAnsiTheme="minorEastAsia" w:cs="宋体" w:hint="eastAsia"/>
          <w:sz w:val="24"/>
          <w:szCs w:val="24"/>
        </w:rPr>
        <w:t>以机封轴套</w:t>
      </w:r>
      <w:proofErr w:type="gramEnd"/>
      <w:r w:rsidRPr="00CD06C1">
        <w:rPr>
          <w:rFonts w:asciiTheme="minorEastAsia" w:eastAsiaTheme="minorEastAsia" w:hAnsiTheme="minorEastAsia" w:cs="宋体" w:hint="eastAsia"/>
          <w:sz w:val="24"/>
          <w:szCs w:val="24"/>
        </w:rPr>
        <w:t>较大端内径计算；</w:t>
      </w:r>
    </w:p>
    <w:p w:rsidR="00CD06C1" w:rsidRPr="00CD06C1" w:rsidRDefault="00CD06C1" w:rsidP="00CD06C1">
      <w:pPr>
        <w:pStyle w:val="10"/>
        <w:spacing w:line="360" w:lineRule="auto"/>
        <w:ind w:firstLineChars="200" w:firstLine="480"/>
        <w:rPr>
          <w:rFonts w:asciiTheme="minorEastAsia" w:eastAsiaTheme="minorEastAsia" w:hAnsiTheme="minorEastAsia" w:cs="宋体"/>
          <w:sz w:val="24"/>
          <w:szCs w:val="24"/>
        </w:rPr>
      </w:pPr>
      <w:r w:rsidRPr="00CD06C1">
        <w:rPr>
          <w:rFonts w:asciiTheme="minorEastAsia" w:eastAsiaTheme="minorEastAsia" w:hAnsiTheme="minorEastAsia" w:cs="宋体" w:hint="eastAsia"/>
          <w:sz w:val="24"/>
          <w:szCs w:val="24"/>
        </w:rPr>
        <w:t>（3）单端面机械密封价格按照对应轴径、密封型式的双端面机械密封报价×</w:t>
      </w:r>
      <w:r w:rsidRPr="00CD06C1">
        <w:rPr>
          <w:rFonts w:asciiTheme="minorEastAsia" w:eastAsiaTheme="minorEastAsia" w:hAnsiTheme="minorEastAsia" w:cs="宋体" w:hint="eastAsia"/>
          <w:sz w:val="24"/>
          <w:szCs w:val="24"/>
        </w:rPr>
        <w:lastRenderedPageBreak/>
        <w:t>0.6。</w:t>
      </w:r>
    </w:p>
    <w:p w:rsidR="00CD06C1" w:rsidRPr="00CD06C1" w:rsidRDefault="00CD06C1" w:rsidP="00CD06C1">
      <w:pPr>
        <w:pStyle w:val="10"/>
        <w:spacing w:line="360" w:lineRule="auto"/>
        <w:ind w:firstLineChars="200" w:firstLine="480"/>
        <w:rPr>
          <w:rFonts w:asciiTheme="minorEastAsia" w:eastAsiaTheme="minorEastAsia" w:hAnsiTheme="minorEastAsia" w:cs="宋体"/>
          <w:sz w:val="24"/>
          <w:szCs w:val="24"/>
        </w:rPr>
      </w:pPr>
      <w:r w:rsidRPr="00CD06C1">
        <w:rPr>
          <w:rFonts w:asciiTheme="minorEastAsia" w:eastAsiaTheme="minorEastAsia" w:hAnsiTheme="minorEastAsia" w:cs="宋体" w:hint="eastAsia"/>
          <w:sz w:val="24"/>
          <w:szCs w:val="24"/>
        </w:rPr>
        <w:t>（4）轴径大于150mm以上的机泵机械密封，不再单独报价，按轴径除以150比例系数结算。例轴径180mm的机械密封，</w:t>
      </w:r>
      <w:proofErr w:type="gramStart"/>
      <w:r w:rsidRPr="00CD06C1">
        <w:rPr>
          <w:rFonts w:asciiTheme="minorEastAsia" w:eastAsiaTheme="minorEastAsia" w:hAnsiTheme="minorEastAsia" w:cs="宋体" w:hint="eastAsia"/>
          <w:sz w:val="24"/>
          <w:szCs w:val="24"/>
        </w:rPr>
        <w:t>结算按</w:t>
      </w:r>
      <w:proofErr w:type="gramEnd"/>
      <w:r w:rsidRPr="00CD06C1">
        <w:rPr>
          <w:rFonts w:asciiTheme="minorEastAsia" w:eastAsiaTheme="minorEastAsia" w:hAnsiTheme="minorEastAsia" w:cs="宋体" w:hint="eastAsia"/>
          <w:sz w:val="24"/>
          <w:szCs w:val="24"/>
        </w:rPr>
        <w:t>180÷150×轴径150mm的集装式机械密封中标价格来结算。</w:t>
      </w:r>
    </w:p>
    <w:p w:rsidR="00CD06C1" w:rsidRPr="00CD06C1" w:rsidRDefault="00CD06C1" w:rsidP="00CD06C1">
      <w:pPr>
        <w:pStyle w:val="10"/>
        <w:spacing w:line="360" w:lineRule="auto"/>
        <w:ind w:firstLineChars="200" w:firstLine="480"/>
        <w:rPr>
          <w:rFonts w:asciiTheme="minorEastAsia" w:eastAsiaTheme="minorEastAsia" w:hAnsiTheme="minorEastAsia" w:cs="宋体"/>
          <w:sz w:val="24"/>
          <w:szCs w:val="24"/>
        </w:rPr>
      </w:pPr>
      <w:r w:rsidRPr="00CD06C1">
        <w:rPr>
          <w:rFonts w:asciiTheme="minorEastAsia" w:eastAsiaTheme="minorEastAsia" w:hAnsiTheme="minorEastAsia" w:cs="宋体" w:hint="eastAsia"/>
          <w:sz w:val="24"/>
          <w:szCs w:val="24"/>
        </w:rPr>
        <w:t>（5）搅拌器机械密封</w:t>
      </w:r>
      <w:proofErr w:type="gramStart"/>
      <w:r w:rsidRPr="00CD06C1">
        <w:rPr>
          <w:rFonts w:asciiTheme="minorEastAsia" w:eastAsiaTheme="minorEastAsia" w:hAnsiTheme="minorEastAsia" w:cs="宋体" w:hint="eastAsia"/>
          <w:sz w:val="24"/>
          <w:szCs w:val="24"/>
        </w:rPr>
        <w:t>动静环</w:t>
      </w:r>
      <w:proofErr w:type="gramEnd"/>
      <w:r w:rsidRPr="00CD06C1">
        <w:rPr>
          <w:rFonts w:asciiTheme="minorEastAsia" w:eastAsiaTheme="minorEastAsia" w:hAnsiTheme="minorEastAsia" w:cs="宋体" w:hint="eastAsia"/>
          <w:sz w:val="24"/>
          <w:szCs w:val="24"/>
        </w:rPr>
        <w:t>研磨以位号和轴径为基准价，搅拌器机械密封</w:t>
      </w:r>
      <w:proofErr w:type="gramStart"/>
      <w:r w:rsidRPr="00CD06C1">
        <w:rPr>
          <w:rFonts w:asciiTheme="minorEastAsia" w:eastAsiaTheme="minorEastAsia" w:hAnsiTheme="minorEastAsia" w:cs="宋体" w:hint="eastAsia"/>
          <w:sz w:val="24"/>
          <w:szCs w:val="24"/>
        </w:rPr>
        <w:t>动静环</w:t>
      </w:r>
      <w:proofErr w:type="gramEnd"/>
      <w:r w:rsidRPr="00CD06C1">
        <w:rPr>
          <w:rFonts w:asciiTheme="minorEastAsia" w:eastAsiaTheme="minorEastAsia" w:hAnsiTheme="minorEastAsia" w:cs="宋体" w:hint="eastAsia"/>
          <w:sz w:val="24"/>
          <w:szCs w:val="24"/>
        </w:rPr>
        <w:t>只研磨，不修复。</w:t>
      </w:r>
    </w:p>
    <w:p w:rsidR="005A446B" w:rsidRPr="00CD06C1" w:rsidRDefault="005A446B" w:rsidP="005A446B">
      <w:pPr>
        <w:pStyle w:val="10"/>
      </w:pPr>
    </w:p>
    <w:p w:rsidR="005A446B" w:rsidRDefault="005A446B" w:rsidP="005A446B">
      <w:pPr>
        <w:pStyle w:val="10"/>
      </w:pPr>
    </w:p>
    <w:p w:rsidR="005A446B" w:rsidRDefault="005A446B" w:rsidP="005A446B">
      <w:pPr>
        <w:spacing w:line="360" w:lineRule="auto"/>
        <w:rPr>
          <w:b/>
          <w:sz w:val="28"/>
          <w:szCs w:val="28"/>
          <w:lang w:eastAsia="zh-CN"/>
        </w:rPr>
      </w:pPr>
    </w:p>
    <w:p w:rsidR="004764A1" w:rsidRDefault="004764A1" w:rsidP="004764A1">
      <w:pPr>
        <w:pStyle w:val="10"/>
      </w:pPr>
    </w:p>
    <w:p w:rsidR="004764A1" w:rsidRDefault="004764A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Default="00CD06C1" w:rsidP="004764A1">
      <w:pPr>
        <w:pStyle w:val="10"/>
      </w:pPr>
    </w:p>
    <w:p w:rsidR="00CD06C1" w:rsidRPr="004764A1" w:rsidRDefault="00CD06C1" w:rsidP="004764A1">
      <w:pPr>
        <w:pStyle w:val="10"/>
      </w:pPr>
    </w:p>
    <w:p w:rsidR="005A446B" w:rsidRPr="008200CD" w:rsidRDefault="005A446B" w:rsidP="005A446B">
      <w:pPr>
        <w:spacing w:line="360" w:lineRule="auto"/>
        <w:rPr>
          <w:b/>
          <w:sz w:val="28"/>
          <w:szCs w:val="28"/>
          <w:lang w:eastAsia="zh-CN"/>
        </w:rPr>
      </w:pPr>
      <w:r w:rsidRPr="008200CD">
        <w:rPr>
          <w:rFonts w:hint="eastAsia"/>
          <w:b/>
          <w:sz w:val="28"/>
          <w:szCs w:val="28"/>
          <w:lang w:eastAsia="zh-CN"/>
        </w:rPr>
        <w:lastRenderedPageBreak/>
        <w:t>附件</w:t>
      </w:r>
      <w:r w:rsidR="00E909C2">
        <w:rPr>
          <w:b/>
          <w:sz w:val="28"/>
          <w:szCs w:val="28"/>
          <w:lang w:eastAsia="zh-CN"/>
        </w:rPr>
        <w:t>4</w:t>
      </w:r>
      <w:r>
        <w:rPr>
          <w:rFonts w:hint="eastAsia"/>
          <w:b/>
          <w:sz w:val="28"/>
          <w:szCs w:val="28"/>
          <w:lang w:eastAsia="zh-CN"/>
        </w:rPr>
        <w:t>：</w:t>
      </w:r>
    </w:p>
    <w:p w:rsidR="005A446B" w:rsidRPr="008200CD" w:rsidRDefault="005A446B" w:rsidP="005F6959">
      <w:pPr>
        <w:pStyle w:val="a7"/>
        <w:spacing w:afterLines="150" w:after="468"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5A446B" w:rsidRDefault="005A446B" w:rsidP="005A446B">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rsidR="005A446B" w:rsidRDefault="005A446B" w:rsidP="005A446B">
      <w:pPr>
        <w:pStyle w:val="10"/>
        <w:rPr>
          <w:sz w:val="21"/>
          <w:szCs w:val="21"/>
          <w:u w:val="single"/>
        </w:rPr>
      </w:pPr>
      <w:r>
        <w:rPr>
          <w:rFonts w:hint="eastAsia"/>
        </w:rPr>
        <w:t xml:space="preserve"> </w:t>
      </w:r>
      <w:r>
        <w:rPr>
          <w:rFonts w:hint="eastAsia"/>
          <w:sz w:val="21"/>
          <w:szCs w:val="21"/>
        </w:rPr>
        <w:t xml:space="preserve">                          </w:t>
      </w:r>
      <w:r>
        <w:rPr>
          <w:rFonts w:hint="eastAsia"/>
          <w:sz w:val="21"/>
          <w:szCs w:val="21"/>
          <w:u w:val="single"/>
        </w:rPr>
        <w:t xml:space="preserve"> 翔鹭石化（漳州）有限公司 </w:t>
      </w:r>
    </w:p>
    <w:p w:rsidR="003400DB" w:rsidRPr="003400DB" w:rsidRDefault="003400DB" w:rsidP="005A446B">
      <w:pPr>
        <w:pStyle w:val="10"/>
        <w:rPr>
          <w:rFonts w:hint="eastAsia"/>
          <w:sz w:val="21"/>
          <w:szCs w:val="21"/>
          <w:u w:val="single"/>
        </w:rPr>
      </w:pPr>
      <w:r w:rsidRPr="003400DB">
        <w:rPr>
          <w:rFonts w:hint="eastAsia"/>
          <w:sz w:val="21"/>
          <w:szCs w:val="21"/>
        </w:rPr>
        <w:t xml:space="preserve"> </w:t>
      </w:r>
      <w:r w:rsidRPr="003400DB">
        <w:rPr>
          <w:sz w:val="21"/>
          <w:szCs w:val="21"/>
        </w:rPr>
        <w:t xml:space="preserve">                           </w:t>
      </w:r>
      <w:r w:rsidRPr="003400DB">
        <w:rPr>
          <w:sz w:val="21"/>
          <w:szCs w:val="21"/>
          <w:u w:val="single"/>
        </w:rPr>
        <w:t>翔鹭码头投资管理</w:t>
      </w:r>
      <w:r w:rsidRPr="003400DB">
        <w:rPr>
          <w:rFonts w:hint="eastAsia"/>
          <w:sz w:val="21"/>
          <w:szCs w:val="21"/>
          <w:u w:val="single"/>
        </w:rPr>
        <w:t>（漳州）有限公司</w:t>
      </w:r>
    </w:p>
    <w:p w:rsidR="005A446B" w:rsidRPr="008F58ED" w:rsidRDefault="005A446B" w:rsidP="005A446B">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00E909C2">
        <w:rPr>
          <w:rFonts w:hint="eastAsia"/>
          <w:szCs w:val="21"/>
          <w:u w:val="single"/>
          <w:lang w:eastAsia="zh-CN"/>
        </w:rPr>
        <w:t xml:space="preserve"> </w:t>
      </w:r>
      <w:r w:rsidR="00E909C2">
        <w:rPr>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5A446B" w:rsidRDefault="005A446B" w:rsidP="005A446B">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Pr="00032D34">
        <w:rPr>
          <w:rStyle w:val="1Char0"/>
          <w:rFonts w:hint="eastAsia"/>
          <w:u w:val="single"/>
          <w:lang w:eastAsia="zh-CN"/>
        </w:rPr>
        <w:t>离心泵机械密封维修</w:t>
      </w:r>
      <w:r w:rsidRPr="00032D34">
        <w:rPr>
          <w:rFonts w:hint="eastAsia"/>
          <w:u w:val="single"/>
          <w:lang w:eastAsia="zh-CN"/>
        </w:rPr>
        <w:t>搅拌器</w:t>
      </w:r>
      <w:proofErr w:type="gramStart"/>
      <w:r w:rsidRPr="00032D34">
        <w:rPr>
          <w:rFonts w:hint="eastAsia"/>
          <w:u w:val="single"/>
          <w:lang w:eastAsia="zh-CN"/>
        </w:rPr>
        <w:t>动静环</w:t>
      </w:r>
      <w:proofErr w:type="gramEnd"/>
      <w:r w:rsidRPr="00032D34">
        <w:rPr>
          <w:rFonts w:hint="eastAsia"/>
          <w:u w:val="single"/>
          <w:lang w:eastAsia="zh-CN"/>
        </w:rPr>
        <w:t>研磨</w:t>
      </w:r>
      <w:r>
        <w:rPr>
          <w:rFonts w:hint="eastAsia"/>
          <w:szCs w:val="21"/>
          <w:u w:val="single"/>
          <w:lang w:eastAsia="zh-CN"/>
        </w:rPr>
        <w:t>项目</w:t>
      </w:r>
      <w:r w:rsidRPr="0063575E">
        <w:rPr>
          <w:rFonts w:hint="eastAsia"/>
          <w:szCs w:val="21"/>
          <w:lang w:eastAsia="zh-CN"/>
        </w:rPr>
        <w:t>工程签订了</w:t>
      </w:r>
      <w:r w:rsidRPr="00400A9A">
        <w:rPr>
          <w:rFonts w:hint="eastAsia"/>
          <w:szCs w:val="21"/>
          <w:u w:val="single"/>
          <w:lang w:eastAsia="zh-CN"/>
        </w:rPr>
        <w:t xml:space="preserve"> </w:t>
      </w:r>
      <w:r>
        <w:rPr>
          <w:rFonts w:hint="eastAsia"/>
          <w:szCs w:val="21"/>
          <w:u w:val="single"/>
          <w:lang w:eastAsia="zh-CN"/>
        </w:rPr>
        <w:t>设备检维修</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w:t>
      </w:r>
      <w:proofErr w:type="gramStart"/>
      <w:r w:rsidRPr="0063575E">
        <w:rPr>
          <w:rFonts w:hint="eastAsia"/>
          <w:szCs w:val="21"/>
          <w:lang w:eastAsia="zh-CN"/>
        </w:rPr>
        <w:t>法规及</w:t>
      </w:r>
      <w:r>
        <w:rPr>
          <w:rFonts w:hint="eastAsia"/>
          <w:szCs w:val="21"/>
          <w:lang w:eastAsia="zh-CN"/>
        </w:rPr>
        <w:t>腾龙</w:t>
      </w:r>
      <w:proofErr w:type="gramEnd"/>
      <w:r>
        <w:rPr>
          <w:rFonts w:hint="eastAsia"/>
          <w:szCs w:val="21"/>
          <w:lang w:eastAsia="zh-CN"/>
        </w:rPr>
        <w:t>芳烃（漳州）有限公司和</w:t>
      </w:r>
      <w:proofErr w:type="gramStart"/>
      <w:r>
        <w:rPr>
          <w:rFonts w:hint="eastAsia"/>
          <w:szCs w:val="21"/>
          <w:lang w:eastAsia="zh-CN"/>
        </w:rPr>
        <w:t>翔鹭</w:t>
      </w:r>
      <w:proofErr w:type="gramEnd"/>
      <w:r>
        <w:rPr>
          <w:rFonts w:hint="eastAsia"/>
          <w:szCs w:val="21"/>
          <w:lang w:eastAsia="zh-CN"/>
        </w:rPr>
        <w:t>石化（漳州）有限公司</w:t>
      </w:r>
      <w:r w:rsidR="003400DB">
        <w:rPr>
          <w:rFonts w:hint="eastAsia"/>
          <w:szCs w:val="21"/>
          <w:lang w:eastAsia="zh-CN"/>
        </w:rPr>
        <w:t>、翔鹭码头投资管理（漳州）有限公司</w:t>
      </w:r>
      <w:r w:rsidRPr="0063575E">
        <w:rPr>
          <w:rFonts w:hint="eastAsia"/>
          <w:szCs w:val="21"/>
          <w:lang w:eastAsia="zh-CN"/>
        </w:rPr>
        <w:t>HSE管理制度，经双方协商，双方自愿签订</w:t>
      </w:r>
      <w:proofErr w:type="gramStart"/>
      <w:r w:rsidRPr="0063575E">
        <w:rPr>
          <w:rFonts w:hint="eastAsia"/>
          <w:szCs w:val="21"/>
          <w:lang w:eastAsia="zh-CN"/>
        </w:rPr>
        <w:t>本安全</w:t>
      </w:r>
      <w:proofErr w:type="gramEnd"/>
      <w:r w:rsidRPr="0063575E">
        <w:rPr>
          <w:rFonts w:hint="eastAsia"/>
          <w:szCs w:val="21"/>
          <w:lang w:eastAsia="zh-CN"/>
        </w:rPr>
        <w:t>环保协议，作为主合同的附件。</w:t>
      </w:r>
    </w:p>
    <w:p w:rsidR="005A446B" w:rsidRPr="00B118A4" w:rsidRDefault="005A446B" w:rsidP="005A446B">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5A446B" w:rsidRPr="00F168E1" w:rsidRDefault="005A446B" w:rsidP="005A446B">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5A446B" w:rsidRPr="00F168E1" w:rsidRDefault="005A446B" w:rsidP="005A446B">
      <w:pPr>
        <w:spacing w:line="360" w:lineRule="auto"/>
        <w:rPr>
          <w:szCs w:val="21"/>
          <w:lang w:eastAsia="zh-CN"/>
        </w:rPr>
      </w:pPr>
      <w:r w:rsidRPr="00F168E1">
        <w:rPr>
          <w:rFonts w:hint="eastAsia"/>
          <w:szCs w:val="21"/>
          <w:lang w:eastAsia="zh-CN"/>
        </w:rPr>
        <w:t>2、 甲方有权要求乙方维护好甲方相关的安全环保设施、设备和器材。</w:t>
      </w:r>
    </w:p>
    <w:p w:rsidR="005A446B" w:rsidRPr="0063575E" w:rsidRDefault="005A446B" w:rsidP="005A446B">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5A446B" w:rsidRDefault="005A446B" w:rsidP="005A446B">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5A446B" w:rsidRDefault="005A446B" w:rsidP="005A446B">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5A446B" w:rsidRPr="00F168E1" w:rsidRDefault="005A446B" w:rsidP="005A446B">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5A446B" w:rsidRPr="0063575E" w:rsidRDefault="005A446B" w:rsidP="005A446B">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5A446B" w:rsidRPr="0063575E" w:rsidRDefault="005A446B" w:rsidP="005A446B">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5A446B" w:rsidRPr="00FB7887" w:rsidRDefault="005A446B" w:rsidP="005A446B">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5A446B" w:rsidRPr="0063575E" w:rsidRDefault="005A446B" w:rsidP="005A446B">
      <w:pPr>
        <w:spacing w:line="360" w:lineRule="auto"/>
        <w:ind w:left="1"/>
        <w:rPr>
          <w:b/>
          <w:szCs w:val="21"/>
          <w:lang w:eastAsia="zh-CN"/>
        </w:rPr>
      </w:pPr>
      <w:r>
        <w:rPr>
          <w:rFonts w:hint="eastAsia"/>
          <w:b/>
          <w:szCs w:val="21"/>
          <w:lang w:eastAsia="zh-CN"/>
        </w:rPr>
        <w:lastRenderedPageBreak/>
        <w:t>二</w:t>
      </w:r>
      <w:r w:rsidRPr="0063575E">
        <w:rPr>
          <w:rFonts w:hint="eastAsia"/>
          <w:b/>
          <w:szCs w:val="21"/>
          <w:lang w:eastAsia="zh-CN"/>
        </w:rPr>
        <w:t>、乙方的权利和义务：</w:t>
      </w:r>
    </w:p>
    <w:p w:rsidR="005A446B" w:rsidRPr="00203F41" w:rsidRDefault="005A446B" w:rsidP="005A446B">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5A446B" w:rsidRPr="0063575E" w:rsidRDefault="005A446B" w:rsidP="005A446B">
      <w:pPr>
        <w:spacing w:line="360" w:lineRule="auto"/>
        <w:rPr>
          <w:szCs w:val="21"/>
          <w:lang w:eastAsia="zh-CN"/>
        </w:rPr>
      </w:pPr>
      <w:r>
        <w:rPr>
          <w:rFonts w:hint="eastAsia"/>
          <w:szCs w:val="21"/>
          <w:lang w:eastAsia="zh-CN"/>
        </w:rPr>
        <w:t>2、</w:t>
      </w:r>
      <w:r w:rsidRPr="0063575E">
        <w:rPr>
          <w:rFonts w:hint="eastAsia"/>
          <w:szCs w:val="21"/>
          <w:lang w:eastAsia="zh-CN"/>
        </w:rPr>
        <w:t>乙方有权对甲方安全管理工作提出合理化建议或改进措施。</w:t>
      </w:r>
    </w:p>
    <w:p w:rsidR="005A446B" w:rsidRPr="0063575E" w:rsidRDefault="005A446B" w:rsidP="005A446B">
      <w:pPr>
        <w:spacing w:line="360" w:lineRule="auto"/>
        <w:rPr>
          <w:szCs w:val="21"/>
          <w:lang w:eastAsia="zh-CN"/>
        </w:rPr>
      </w:pPr>
      <w:r>
        <w:rPr>
          <w:rFonts w:hint="eastAsia"/>
          <w:szCs w:val="21"/>
          <w:lang w:eastAsia="zh-CN"/>
        </w:rPr>
        <w:t>3、</w:t>
      </w:r>
      <w:r w:rsidRPr="0063575E">
        <w:rPr>
          <w:rFonts w:hint="eastAsia"/>
          <w:szCs w:val="21"/>
          <w:lang w:eastAsia="zh-CN"/>
        </w:rPr>
        <w:t xml:space="preserve">乙方对甲方管理人员违章指挥、强令冒险作业、有权拒绝执行。对打击和报复行为有权向上级和有关部门汇报。 </w:t>
      </w:r>
    </w:p>
    <w:p w:rsidR="005A446B" w:rsidRPr="0063575E" w:rsidRDefault="005A446B" w:rsidP="005A446B">
      <w:pPr>
        <w:spacing w:line="360" w:lineRule="auto"/>
        <w:rPr>
          <w:szCs w:val="21"/>
          <w:lang w:eastAsia="zh-CN"/>
        </w:rPr>
      </w:pPr>
      <w:r>
        <w:rPr>
          <w:rFonts w:hint="eastAsia"/>
          <w:szCs w:val="21"/>
          <w:lang w:eastAsia="zh-CN"/>
        </w:rPr>
        <w:t>4、</w:t>
      </w:r>
      <w:r w:rsidRPr="0063575E">
        <w:rPr>
          <w:rFonts w:hint="eastAsia"/>
          <w:szCs w:val="21"/>
          <w:lang w:eastAsia="zh-CN"/>
        </w:rPr>
        <w:t>乙方对危及生命安全和身体健康的施工作业条件和环境，有权提出整改建议或拒绝施工作业。</w:t>
      </w:r>
    </w:p>
    <w:p w:rsidR="005A446B" w:rsidRPr="0063575E" w:rsidRDefault="005A446B" w:rsidP="005A446B">
      <w:pPr>
        <w:spacing w:line="360" w:lineRule="auto"/>
        <w:rPr>
          <w:szCs w:val="21"/>
          <w:lang w:eastAsia="zh-CN"/>
        </w:rPr>
      </w:pPr>
      <w:r>
        <w:rPr>
          <w:rFonts w:hint="eastAsia"/>
          <w:szCs w:val="21"/>
          <w:lang w:eastAsia="zh-CN"/>
        </w:rPr>
        <w:t>5、</w:t>
      </w:r>
      <w:r w:rsidRPr="0063575E">
        <w:rPr>
          <w:rFonts w:hint="eastAsia"/>
          <w:szCs w:val="21"/>
          <w:lang w:eastAsia="zh-CN"/>
        </w:rPr>
        <w:t>乙方施工过程中在发生严重危及作业人员生命安全的不可抗拒紧急情况时，有权采取必要的避险措施，并立即向管理部门报告。</w:t>
      </w:r>
    </w:p>
    <w:p w:rsidR="005A446B" w:rsidRPr="0063575E" w:rsidRDefault="005A446B" w:rsidP="005A446B">
      <w:pPr>
        <w:spacing w:line="360" w:lineRule="auto"/>
        <w:rPr>
          <w:szCs w:val="21"/>
          <w:lang w:eastAsia="zh-CN"/>
        </w:rPr>
      </w:pPr>
      <w:r>
        <w:rPr>
          <w:rFonts w:hint="eastAsia"/>
          <w:szCs w:val="21"/>
          <w:lang w:eastAsia="zh-CN"/>
        </w:rPr>
        <w:t>6、</w:t>
      </w:r>
      <w:r w:rsidRPr="0063575E">
        <w:rPr>
          <w:rFonts w:hint="eastAsia"/>
          <w:szCs w:val="21"/>
          <w:lang w:eastAsia="zh-CN"/>
        </w:rPr>
        <w:t>乙方有权要求甲方提供相关的安全资料。</w:t>
      </w:r>
    </w:p>
    <w:p w:rsidR="005A446B" w:rsidRPr="0063575E" w:rsidRDefault="005A446B" w:rsidP="005A446B">
      <w:pPr>
        <w:spacing w:line="360" w:lineRule="auto"/>
        <w:rPr>
          <w:b/>
          <w:szCs w:val="21"/>
          <w:lang w:eastAsia="zh-CN"/>
        </w:rPr>
      </w:pPr>
      <w:r>
        <w:rPr>
          <w:rFonts w:hint="eastAsia"/>
          <w:szCs w:val="21"/>
          <w:lang w:eastAsia="zh-CN"/>
        </w:rPr>
        <w:t>7、</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5A446B" w:rsidRPr="0063575E" w:rsidRDefault="005A446B" w:rsidP="005A446B">
      <w:pPr>
        <w:spacing w:line="360" w:lineRule="auto"/>
        <w:rPr>
          <w:szCs w:val="21"/>
          <w:lang w:eastAsia="zh-CN"/>
        </w:rPr>
      </w:pPr>
      <w:r>
        <w:rPr>
          <w:rFonts w:hint="eastAsia"/>
          <w:szCs w:val="21"/>
          <w:lang w:eastAsia="zh-CN"/>
        </w:rPr>
        <w:t>8、</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5A446B" w:rsidRPr="0063575E" w:rsidRDefault="005A446B" w:rsidP="005A446B">
      <w:pPr>
        <w:spacing w:line="360" w:lineRule="auto"/>
        <w:rPr>
          <w:szCs w:val="21"/>
          <w:lang w:eastAsia="zh-CN"/>
        </w:rPr>
      </w:pPr>
      <w:r>
        <w:rPr>
          <w:rFonts w:hint="eastAsia"/>
          <w:szCs w:val="21"/>
          <w:lang w:eastAsia="zh-CN"/>
        </w:rPr>
        <w:t>9、</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5A446B" w:rsidRPr="0063575E" w:rsidRDefault="005A446B" w:rsidP="005A446B">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5A446B" w:rsidRPr="0063575E" w:rsidRDefault="005A446B" w:rsidP="005A446B">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w:t>
      </w:r>
      <w:r w:rsidRPr="0063575E">
        <w:rPr>
          <w:rFonts w:hint="eastAsia"/>
          <w:szCs w:val="21"/>
          <w:lang w:eastAsia="zh-CN"/>
        </w:rPr>
        <w:lastRenderedPageBreak/>
        <w:t>职业禁忌的人员进行施工作业。</w:t>
      </w:r>
      <w:r w:rsidRPr="0063575E">
        <w:rPr>
          <w:szCs w:val="21"/>
          <w:lang w:eastAsia="zh-CN"/>
        </w:rPr>
        <w:t xml:space="preserve"> </w:t>
      </w:r>
    </w:p>
    <w:p w:rsidR="005A446B" w:rsidRPr="0063575E" w:rsidRDefault="005A446B" w:rsidP="005A446B">
      <w:pPr>
        <w:spacing w:line="360" w:lineRule="auto"/>
        <w:rPr>
          <w:szCs w:val="21"/>
          <w:lang w:eastAsia="zh-CN"/>
        </w:rPr>
      </w:pPr>
      <w:r>
        <w:rPr>
          <w:rFonts w:hint="eastAsia"/>
          <w:szCs w:val="21"/>
          <w:lang w:eastAsia="zh-CN"/>
        </w:rPr>
        <w:t>12、</w:t>
      </w:r>
      <w:r w:rsidRPr="0063575E">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5A446B" w:rsidRPr="0063575E" w:rsidRDefault="005A446B" w:rsidP="005A446B">
      <w:pPr>
        <w:spacing w:line="360" w:lineRule="auto"/>
        <w:rPr>
          <w:szCs w:val="21"/>
          <w:lang w:eastAsia="zh-CN"/>
        </w:rPr>
      </w:pPr>
      <w:r>
        <w:rPr>
          <w:rFonts w:hint="eastAsia"/>
          <w:szCs w:val="21"/>
          <w:lang w:eastAsia="zh-CN"/>
        </w:rPr>
        <w:t>13、</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A446B" w:rsidRPr="0063575E" w:rsidRDefault="005A446B" w:rsidP="005A446B">
      <w:pPr>
        <w:spacing w:line="360" w:lineRule="auto"/>
        <w:rPr>
          <w:szCs w:val="21"/>
          <w:lang w:eastAsia="zh-CN"/>
        </w:rPr>
      </w:pPr>
      <w:r>
        <w:rPr>
          <w:rFonts w:hint="eastAsia"/>
          <w:szCs w:val="21"/>
          <w:lang w:eastAsia="zh-CN"/>
        </w:rPr>
        <w:t>14、</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5A446B" w:rsidRPr="0063575E" w:rsidRDefault="005A446B" w:rsidP="005A446B">
      <w:pPr>
        <w:spacing w:line="360" w:lineRule="auto"/>
        <w:rPr>
          <w:szCs w:val="21"/>
          <w:lang w:eastAsia="zh-CN"/>
        </w:rPr>
      </w:pPr>
      <w:r>
        <w:rPr>
          <w:rFonts w:hint="eastAsia"/>
          <w:szCs w:val="21"/>
          <w:lang w:eastAsia="zh-CN"/>
        </w:rPr>
        <w:t>15、</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5A446B" w:rsidRPr="0063575E" w:rsidRDefault="005A446B" w:rsidP="005A446B">
      <w:pPr>
        <w:spacing w:line="360" w:lineRule="auto"/>
        <w:rPr>
          <w:szCs w:val="21"/>
          <w:lang w:eastAsia="zh-CN"/>
        </w:rPr>
      </w:pPr>
      <w:r>
        <w:rPr>
          <w:rFonts w:hint="eastAsia"/>
          <w:szCs w:val="21"/>
          <w:lang w:eastAsia="zh-CN"/>
        </w:rPr>
        <w:t>16、</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A446B" w:rsidRPr="0063575E" w:rsidRDefault="005A446B" w:rsidP="005A446B">
      <w:pPr>
        <w:spacing w:line="360" w:lineRule="auto"/>
        <w:rPr>
          <w:szCs w:val="21"/>
          <w:lang w:eastAsia="zh-CN"/>
        </w:rPr>
      </w:pPr>
      <w:r>
        <w:rPr>
          <w:rFonts w:hint="eastAsia"/>
          <w:szCs w:val="21"/>
          <w:lang w:eastAsia="zh-CN"/>
        </w:rPr>
        <w:t>17、</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A446B" w:rsidRPr="0063575E" w:rsidRDefault="005A446B" w:rsidP="005A446B">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5A446B" w:rsidRPr="0063575E" w:rsidRDefault="005A446B" w:rsidP="005A446B">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5A446B" w:rsidRDefault="005A446B" w:rsidP="005A446B">
      <w:pPr>
        <w:spacing w:line="360" w:lineRule="auto"/>
        <w:rPr>
          <w:szCs w:val="21"/>
          <w:lang w:eastAsia="zh-CN"/>
        </w:rPr>
      </w:pPr>
      <w:r>
        <w:rPr>
          <w:rFonts w:hint="eastAsia"/>
          <w:szCs w:val="21"/>
          <w:lang w:eastAsia="zh-CN"/>
        </w:rPr>
        <w:lastRenderedPageBreak/>
        <w:t>20、</w:t>
      </w:r>
      <w:r w:rsidRPr="0063575E">
        <w:rPr>
          <w:rFonts w:hint="eastAsia"/>
          <w:szCs w:val="21"/>
          <w:lang w:eastAsia="zh-CN"/>
        </w:rPr>
        <w:t>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5A446B" w:rsidRPr="0063575E" w:rsidRDefault="005A446B" w:rsidP="005A446B">
      <w:pPr>
        <w:spacing w:line="360" w:lineRule="auto"/>
        <w:rPr>
          <w:sz w:val="24"/>
          <w:lang w:eastAsia="zh-CN"/>
        </w:rPr>
      </w:pPr>
      <w:r>
        <w:rPr>
          <w:rFonts w:hint="eastAsia"/>
          <w:szCs w:val="21"/>
          <w:lang w:eastAsia="zh-CN"/>
        </w:rPr>
        <w:t>21、</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5A446B" w:rsidRPr="0063575E" w:rsidRDefault="005A446B" w:rsidP="005A446B">
      <w:pPr>
        <w:spacing w:line="360" w:lineRule="auto"/>
        <w:rPr>
          <w:szCs w:val="21"/>
          <w:lang w:eastAsia="zh-CN"/>
        </w:rPr>
      </w:pPr>
      <w:r>
        <w:rPr>
          <w:rFonts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A446B" w:rsidRDefault="005A446B" w:rsidP="005A446B">
      <w:pPr>
        <w:spacing w:line="360" w:lineRule="auto"/>
        <w:ind w:left="1"/>
        <w:rPr>
          <w:b/>
          <w:szCs w:val="21"/>
        </w:rPr>
      </w:pPr>
      <w:r>
        <w:rPr>
          <w:rFonts w:hint="eastAsia"/>
          <w:b/>
          <w:szCs w:val="21"/>
        </w:rPr>
        <w:t>三</w:t>
      </w:r>
      <w:r w:rsidRPr="0063575E">
        <w:rPr>
          <w:rFonts w:hint="eastAsia"/>
          <w:b/>
          <w:szCs w:val="21"/>
        </w:rPr>
        <w:t>、违约责任及处理</w:t>
      </w:r>
    </w:p>
    <w:p w:rsidR="005A446B" w:rsidRPr="00A66C05" w:rsidRDefault="005A446B" w:rsidP="005A446B">
      <w:pPr>
        <w:pStyle w:val="aa"/>
        <w:numPr>
          <w:ilvl w:val="0"/>
          <w:numId w:val="13"/>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5A446B" w:rsidRPr="00B118A4" w:rsidRDefault="005A446B" w:rsidP="005A446B">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5A446B" w:rsidRPr="00581949" w:rsidRDefault="005A446B" w:rsidP="005A446B">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A446B" w:rsidRPr="0063575E" w:rsidRDefault="005A446B" w:rsidP="005A446B">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5A446B" w:rsidRPr="0063575E" w:rsidRDefault="005A446B" w:rsidP="005A446B">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5A446B" w:rsidRPr="00581949" w:rsidRDefault="005A446B" w:rsidP="005A446B">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5A446B" w:rsidRPr="00620621" w:rsidRDefault="005A446B" w:rsidP="005A446B">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w:t>
      </w:r>
      <w:r w:rsidRPr="00BD1EAC">
        <w:rPr>
          <w:rFonts w:hint="eastAsia"/>
          <w:szCs w:val="21"/>
          <w:lang w:eastAsia="zh-CN"/>
        </w:rPr>
        <w:lastRenderedPageBreak/>
        <w:t>其进入甲</w:t>
      </w:r>
      <w:r w:rsidRPr="0063575E">
        <w:rPr>
          <w:rFonts w:hint="eastAsia"/>
          <w:szCs w:val="21"/>
          <w:lang w:eastAsia="zh-CN"/>
        </w:rPr>
        <w:t>方的市场资格。</w:t>
      </w:r>
    </w:p>
    <w:p w:rsidR="005A446B" w:rsidRPr="0063575E" w:rsidRDefault="005A446B" w:rsidP="005A446B">
      <w:pPr>
        <w:ind w:left="1"/>
        <w:rPr>
          <w:b/>
          <w:szCs w:val="21"/>
          <w:lang w:eastAsia="zh-CN"/>
        </w:rPr>
      </w:pPr>
      <w:r>
        <w:rPr>
          <w:rFonts w:hint="eastAsia"/>
          <w:b/>
          <w:szCs w:val="21"/>
          <w:lang w:eastAsia="zh-CN"/>
        </w:rPr>
        <w:t>四</w:t>
      </w:r>
      <w:r w:rsidRPr="0063575E">
        <w:rPr>
          <w:rFonts w:hint="eastAsia"/>
          <w:b/>
          <w:szCs w:val="21"/>
          <w:lang w:eastAsia="zh-CN"/>
        </w:rPr>
        <w:t>、 不可抗力：</w:t>
      </w:r>
    </w:p>
    <w:p w:rsidR="005A446B" w:rsidRPr="0063575E" w:rsidRDefault="005A446B" w:rsidP="005A446B">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5A446B" w:rsidRPr="0063575E" w:rsidRDefault="005A446B" w:rsidP="005A446B">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5A446B" w:rsidRPr="0063575E" w:rsidRDefault="005A446B" w:rsidP="005A446B">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5A446B" w:rsidRPr="0063575E" w:rsidRDefault="005A446B" w:rsidP="005A446B">
      <w:pPr>
        <w:ind w:left="1"/>
        <w:rPr>
          <w:b/>
          <w:szCs w:val="21"/>
          <w:lang w:eastAsia="zh-CN"/>
        </w:rPr>
      </w:pPr>
      <w:r>
        <w:rPr>
          <w:rFonts w:hint="eastAsia"/>
          <w:b/>
          <w:szCs w:val="21"/>
          <w:lang w:eastAsia="zh-CN"/>
        </w:rPr>
        <w:t>七</w:t>
      </w:r>
      <w:r w:rsidRPr="0063575E">
        <w:rPr>
          <w:rFonts w:hint="eastAsia"/>
          <w:b/>
          <w:szCs w:val="21"/>
          <w:lang w:eastAsia="zh-CN"/>
        </w:rPr>
        <w:t>、协议期限：</w:t>
      </w:r>
    </w:p>
    <w:p w:rsidR="005A446B" w:rsidRPr="0063575E" w:rsidRDefault="005A446B" w:rsidP="005A446B">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5A446B" w:rsidRPr="00BD491B" w:rsidRDefault="005A446B" w:rsidP="005A446B">
      <w:pPr>
        <w:spacing w:line="360" w:lineRule="auto"/>
        <w:ind w:left="-105"/>
        <w:rPr>
          <w:szCs w:val="21"/>
          <w:lang w:eastAsia="zh-CN"/>
        </w:rPr>
      </w:pPr>
      <w:r w:rsidRPr="0063575E">
        <w:rPr>
          <w:rFonts w:hint="eastAsia"/>
          <w:szCs w:val="21"/>
          <w:lang w:eastAsia="zh-CN"/>
        </w:rPr>
        <w:t>（以下无正文）</w:t>
      </w:r>
    </w:p>
    <w:p w:rsidR="005A446B" w:rsidRDefault="005A446B" w:rsidP="005A446B">
      <w:pPr>
        <w:spacing w:line="276" w:lineRule="auto"/>
        <w:rPr>
          <w:szCs w:val="21"/>
          <w:lang w:eastAsia="zh-CN"/>
        </w:rPr>
      </w:pPr>
    </w:p>
    <w:p w:rsidR="005A446B" w:rsidRDefault="005A446B" w:rsidP="005A446B">
      <w:pPr>
        <w:spacing w:line="276" w:lineRule="auto"/>
        <w:rPr>
          <w:szCs w:val="21"/>
          <w:lang w:eastAsia="zh-CN"/>
        </w:rPr>
      </w:pPr>
      <w:r w:rsidRPr="0063575E">
        <w:rPr>
          <w:rFonts w:hint="eastAsia"/>
          <w:szCs w:val="21"/>
          <w:lang w:eastAsia="zh-CN"/>
        </w:rPr>
        <w:t>甲方 (章)：                                  乙方(章)：</w:t>
      </w:r>
    </w:p>
    <w:p w:rsidR="005A446B" w:rsidRDefault="005A446B" w:rsidP="005A446B">
      <w:pPr>
        <w:spacing w:line="276" w:lineRule="auto"/>
        <w:rPr>
          <w:szCs w:val="21"/>
          <w:lang w:eastAsia="zh-CN"/>
        </w:rPr>
      </w:pPr>
      <w:r>
        <w:rPr>
          <w:rFonts w:hint="eastAsia"/>
          <w:szCs w:val="21"/>
          <w:lang w:eastAsia="zh-CN"/>
        </w:rPr>
        <w:t xml:space="preserve">腾龙芳烃（漳州）有限公司                       </w:t>
      </w:r>
    </w:p>
    <w:p w:rsidR="005A446B" w:rsidRPr="0063575E" w:rsidRDefault="005A446B" w:rsidP="005A446B">
      <w:pPr>
        <w:spacing w:line="276" w:lineRule="auto"/>
        <w:rPr>
          <w:szCs w:val="21"/>
          <w:lang w:eastAsia="zh-CN"/>
        </w:rPr>
      </w:pPr>
    </w:p>
    <w:p w:rsidR="005A446B" w:rsidRDefault="005A446B" w:rsidP="005A446B">
      <w:pPr>
        <w:spacing w:line="276" w:lineRule="auto"/>
        <w:rPr>
          <w:szCs w:val="21"/>
          <w:lang w:eastAsia="zh-CN"/>
        </w:rPr>
      </w:pPr>
    </w:p>
    <w:p w:rsidR="005A446B" w:rsidRPr="00032D34" w:rsidRDefault="005A446B" w:rsidP="005A446B">
      <w:pPr>
        <w:pStyle w:val="10"/>
        <w:rPr>
          <w:sz w:val="22"/>
        </w:rPr>
      </w:pPr>
      <w:r>
        <w:rPr>
          <w:rFonts w:hint="eastAsia"/>
          <w:sz w:val="22"/>
        </w:rPr>
        <w:t>翔鹭石化（漳州）有限公司</w:t>
      </w:r>
    </w:p>
    <w:p w:rsidR="005A446B" w:rsidRPr="00032D34" w:rsidRDefault="005A446B" w:rsidP="005A446B">
      <w:pPr>
        <w:pStyle w:val="10"/>
      </w:pPr>
    </w:p>
    <w:p w:rsidR="005A446B" w:rsidRDefault="003400DB" w:rsidP="005A446B">
      <w:pPr>
        <w:spacing w:line="276" w:lineRule="auto"/>
        <w:rPr>
          <w:szCs w:val="21"/>
          <w:lang w:eastAsia="zh-CN"/>
        </w:rPr>
      </w:pPr>
      <w:r>
        <w:rPr>
          <w:szCs w:val="21"/>
          <w:lang w:eastAsia="zh-CN"/>
        </w:rPr>
        <w:t>翔鹭码头投资管理</w:t>
      </w:r>
      <w:r>
        <w:rPr>
          <w:rFonts w:hint="eastAsia"/>
          <w:szCs w:val="21"/>
          <w:lang w:eastAsia="zh-CN"/>
        </w:rPr>
        <w:t>（漳州）有限公司</w:t>
      </w:r>
    </w:p>
    <w:p w:rsidR="003400DB" w:rsidRDefault="003400DB" w:rsidP="003400DB">
      <w:pPr>
        <w:pStyle w:val="10"/>
      </w:pPr>
    </w:p>
    <w:p w:rsidR="003400DB" w:rsidRPr="003400DB" w:rsidRDefault="003400DB" w:rsidP="003400DB">
      <w:pPr>
        <w:pStyle w:val="10"/>
        <w:rPr>
          <w:rFonts w:hint="eastAsia"/>
        </w:rPr>
      </w:pPr>
    </w:p>
    <w:p w:rsidR="005A446B" w:rsidRDefault="005A446B" w:rsidP="005A446B">
      <w:pPr>
        <w:spacing w:line="276" w:lineRule="auto"/>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 xml:space="preserve">日期：    年    月    日                  </w:t>
      </w: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E909C2" w:rsidRDefault="00E909C2">
      <w:pPr>
        <w:pStyle w:val="10"/>
        <w:rPr>
          <w:b/>
          <w:bCs/>
          <w:sz w:val="24"/>
          <w:szCs w:val="24"/>
        </w:rPr>
      </w:pPr>
    </w:p>
    <w:p w:rsidR="00967702" w:rsidRDefault="00DD56C2">
      <w:pPr>
        <w:pStyle w:val="10"/>
        <w:rPr>
          <w:b/>
          <w:bCs/>
          <w:sz w:val="24"/>
          <w:szCs w:val="24"/>
        </w:rPr>
      </w:pPr>
      <w:bookmarkStart w:id="2" w:name="_GoBack"/>
      <w:bookmarkEnd w:id="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AE50E3" w:rsidRPr="00AE50E3" w:rsidRDefault="00AE50E3">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E50E3">
        <w:rPr>
          <w:rFonts w:ascii="方正小标宋简体" w:eastAsia="方正小标宋简体" w:hAnsi="方正小标宋简体" w:cs="方正小标宋简体" w:hint="eastAsia"/>
          <w:b/>
          <w:color w:val="000000" w:themeColor="text1"/>
          <w:sz w:val="44"/>
          <w:szCs w:val="44"/>
          <w:lang w:eastAsia="zh-CN"/>
        </w:rPr>
        <w:t>离心泵机械密封维修、搅拌器动静环研磨年约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AE50E3" w:rsidRDefault="00AE50E3">
      <w:pPr>
        <w:pStyle w:val="a7"/>
        <w:rPr>
          <w:rFonts w:ascii="Times New Roman" w:hAnsi="Times New Roman"/>
          <w:b/>
          <w:bCs/>
          <w:sz w:val="32"/>
          <w:szCs w:val="36"/>
          <w:lang w:eastAsia="zh-CN"/>
        </w:rPr>
      </w:pPr>
    </w:p>
    <w:p w:rsidR="00CD06C1" w:rsidRDefault="00CD06C1">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3400DB"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3400DB" w:rsidRPr="0033277A" w:rsidRDefault="003400D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3400DB" w:rsidRPr="0033277A" w:rsidRDefault="003400DB"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3400DB" w:rsidRPr="0033277A" w:rsidRDefault="003400DB"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3400DB" w:rsidRPr="0033277A" w:rsidRDefault="003400DB"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3400DB" w:rsidRPr="0033277A" w:rsidRDefault="003400DB"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3400DB" w:rsidRPr="0033277A" w:rsidRDefault="003400DB"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3400DB" w:rsidRPr="0033277A" w:rsidRDefault="003400DB"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rsidR="009A6FD0" w:rsidRDefault="009A6FD0" w:rsidP="009A6FD0">
      <w:pPr>
        <w:rPr>
          <w:szCs w:val="21"/>
          <w:lang w:eastAsia="zh-CN"/>
        </w:rPr>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662B56" w:rsidP="00384B9B">
            <w:pPr>
              <w:spacing w:line="500" w:lineRule="exact"/>
              <w:rPr>
                <w:sz w:val="24"/>
                <w:lang w:eastAsia="zh-CN"/>
              </w:rPr>
            </w:pPr>
            <w:r w:rsidRPr="00662B56">
              <w:rPr>
                <w:sz w:val="24"/>
                <w:lang w:eastAsia="zh-CN"/>
              </w:rPr>
              <w:t>企业营业执照</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662B56">
            <w:pPr>
              <w:spacing w:line="500" w:lineRule="exact"/>
              <w:rPr>
                <w:sz w:val="24"/>
                <w:lang w:eastAsia="zh-CN"/>
              </w:rPr>
            </w:pPr>
            <w:r w:rsidRPr="00662B56">
              <w:rPr>
                <w:rFonts w:hint="eastAsia"/>
                <w:sz w:val="24"/>
                <w:lang w:eastAsia="zh-CN"/>
              </w:rPr>
              <w:t>质量体系证书、环境、管理体系证书证书等</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662B56">
            <w:pPr>
              <w:spacing w:line="500" w:lineRule="exact"/>
              <w:rPr>
                <w:sz w:val="24"/>
                <w:lang w:eastAsia="zh-CN"/>
              </w:rPr>
            </w:pPr>
            <w:r w:rsidRPr="00662B56">
              <w:rPr>
                <w:rFonts w:hint="eastAsia"/>
                <w:sz w:val="24"/>
                <w:lang w:eastAsia="zh-CN"/>
              </w:rPr>
              <w:t>主营机械密封经营状况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662B56">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lang w:eastAsia="zh-CN"/>
              </w:rPr>
            </w:pPr>
            <w:r w:rsidRPr="00662B56">
              <w:rPr>
                <w:rFonts w:hint="eastAsia"/>
                <w:sz w:val="24"/>
                <w:lang w:eastAsia="zh-CN"/>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662B56">
            <w:pPr>
              <w:spacing w:line="500" w:lineRule="exact"/>
              <w:jc w:val="center"/>
              <w:rPr>
                <w:sz w:val="24"/>
                <w:lang w:eastAsia="zh-CN"/>
              </w:rPr>
            </w:pPr>
            <w:r>
              <w:rPr>
                <w:sz w:val="24"/>
                <w:lang w:eastAsia="zh-CN"/>
              </w:rPr>
              <w:t>9</w:t>
            </w:r>
          </w:p>
        </w:tc>
        <w:tc>
          <w:tcPr>
            <w:tcW w:w="6023" w:type="dxa"/>
          </w:tcPr>
          <w:p w:rsidR="00025717" w:rsidRPr="00662B56" w:rsidRDefault="00662B56">
            <w:pPr>
              <w:spacing w:line="500" w:lineRule="exact"/>
              <w:rPr>
                <w:sz w:val="24"/>
                <w:lang w:eastAsia="zh-CN"/>
              </w:rPr>
            </w:pPr>
            <w:r w:rsidRPr="00662B56">
              <w:rPr>
                <w:rFonts w:hint="eastAsia"/>
                <w:sz w:val="24"/>
                <w:lang w:eastAsia="zh-CN"/>
              </w:rPr>
              <w:t>机械密封修复方案</w:t>
            </w:r>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662B56">
            <w:pPr>
              <w:spacing w:line="500" w:lineRule="exact"/>
              <w:jc w:val="center"/>
              <w:rPr>
                <w:sz w:val="24"/>
                <w:lang w:eastAsia="zh-CN"/>
              </w:rPr>
            </w:pPr>
            <w:r>
              <w:rPr>
                <w:sz w:val="24"/>
                <w:lang w:eastAsia="zh-CN"/>
              </w:rPr>
              <w:t>10</w:t>
            </w:r>
          </w:p>
        </w:tc>
        <w:tc>
          <w:tcPr>
            <w:tcW w:w="6023" w:type="dxa"/>
          </w:tcPr>
          <w:p w:rsidR="003B3C4F" w:rsidRPr="00662B56" w:rsidRDefault="00662B56">
            <w:pPr>
              <w:spacing w:line="500" w:lineRule="exact"/>
              <w:rPr>
                <w:sz w:val="24"/>
                <w:lang w:eastAsia="zh-CN"/>
              </w:rPr>
            </w:pPr>
            <w:r w:rsidRPr="00662B56">
              <w:rPr>
                <w:rFonts w:hint="eastAsia"/>
                <w:sz w:val="24"/>
                <w:lang w:eastAsia="zh-CN"/>
              </w:rPr>
              <w:t>项目技术人员简历</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662B56">
            <w:pPr>
              <w:spacing w:line="500" w:lineRule="exact"/>
              <w:jc w:val="center"/>
              <w:rPr>
                <w:sz w:val="24"/>
                <w:lang w:eastAsia="zh-CN"/>
              </w:rPr>
            </w:pPr>
            <w:r>
              <w:rPr>
                <w:sz w:val="24"/>
                <w:lang w:eastAsia="zh-CN"/>
              </w:rPr>
              <w:t>11</w:t>
            </w:r>
          </w:p>
        </w:tc>
        <w:tc>
          <w:tcPr>
            <w:tcW w:w="6023" w:type="dxa"/>
          </w:tcPr>
          <w:p w:rsidR="00FD1DC9" w:rsidRPr="00662B56" w:rsidRDefault="00FD1DC9">
            <w:pPr>
              <w:spacing w:line="500" w:lineRule="exact"/>
              <w:rPr>
                <w:sz w:val="24"/>
                <w:lang w:eastAsia="zh-CN"/>
              </w:rPr>
            </w:pPr>
            <w:r w:rsidRPr="00662B56">
              <w:rPr>
                <w:rFonts w:hint="eastAsia"/>
                <w:sz w:val="24"/>
                <w:lang w:eastAsia="zh-CN"/>
              </w:rPr>
              <w:t>其他（技术参选评分项相关关注点）</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662B56" w:rsidP="00FD1DC9">
            <w:pPr>
              <w:spacing w:line="500" w:lineRule="exact"/>
              <w:jc w:val="center"/>
              <w:rPr>
                <w:sz w:val="24"/>
                <w:lang w:eastAsia="zh-CN"/>
              </w:rPr>
            </w:pPr>
            <w:r>
              <w:rPr>
                <w:sz w:val="24"/>
                <w:lang w:eastAsia="zh-CN"/>
              </w:rPr>
              <w:t>12</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Pr="00662B56"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84B9B" w:rsidRDefault="00384B9B">
      <w:pPr>
        <w:pStyle w:val="10"/>
        <w:rPr>
          <w:b/>
          <w:bCs/>
          <w:sz w:val="36"/>
          <w:szCs w:val="36"/>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62B56" w:rsidRPr="00662B56">
        <w:rPr>
          <w:rFonts w:hint="eastAsia"/>
          <w:sz w:val="24"/>
          <w:lang w:eastAsia="zh-CN"/>
        </w:rPr>
        <w:t>福建福海创石油化工有限公司离心泵机械密封维修、搅拌器动静环研磨年约</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FC47BE" w:rsidRDefault="00FC47BE">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384B9B" w:rsidRPr="00384B9B" w:rsidRDefault="00384B9B">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Pr="00662B56" w:rsidRDefault="00662B56" w:rsidP="00662B56">
      <w:pPr>
        <w:spacing w:line="500" w:lineRule="exact"/>
        <w:jc w:val="center"/>
        <w:rPr>
          <w:b/>
          <w:bCs/>
          <w:sz w:val="36"/>
          <w:szCs w:val="36"/>
          <w:lang w:eastAsia="zh-CN"/>
        </w:rPr>
      </w:pPr>
      <w:r w:rsidRPr="00662B56">
        <w:rPr>
          <w:b/>
          <w:bCs/>
          <w:sz w:val="36"/>
          <w:szCs w:val="36"/>
          <w:lang w:eastAsia="zh-CN"/>
        </w:rPr>
        <w:lastRenderedPageBreak/>
        <w:t>企业营业执照</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384B9B" w:rsidRDefault="00384B9B" w:rsidP="00662B56">
      <w:pPr>
        <w:spacing w:line="500" w:lineRule="exact"/>
        <w:jc w:val="center"/>
        <w:rPr>
          <w:b/>
          <w:bCs/>
          <w:sz w:val="36"/>
          <w:szCs w:val="36"/>
          <w:lang w:eastAsia="zh-CN"/>
        </w:rPr>
      </w:pPr>
    </w:p>
    <w:p w:rsidR="00662B56" w:rsidRPr="00662B56" w:rsidRDefault="00662B56" w:rsidP="00662B56">
      <w:pPr>
        <w:spacing w:line="500" w:lineRule="exact"/>
        <w:jc w:val="center"/>
        <w:rPr>
          <w:b/>
          <w:bCs/>
          <w:sz w:val="36"/>
          <w:szCs w:val="36"/>
          <w:lang w:eastAsia="zh-CN"/>
        </w:rPr>
      </w:pPr>
      <w:r w:rsidRPr="00662B56">
        <w:rPr>
          <w:rFonts w:hint="eastAsia"/>
          <w:b/>
          <w:bCs/>
          <w:sz w:val="36"/>
          <w:szCs w:val="36"/>
          <w:lang w:eastAsia="zh-CN"/>
        </w:rPr>
        <w:lastRenderedPageBreak/>
        <w:t>质量体系证书、环境、管理体系证书证书等</w:t>
      </w:r>
    </w:p>
    <w:p w:rsidR="00967702" w:rsidRPr="00662B56"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384B9B" w:rsidRPr="00384B9B" w:rsidRDefault="00384B9B">
      <w:pPr>
        <w:pStyle w:val="10"/>
        <w:jc w:val="center"/>
      </w:pPr>
    </w:p>
    <w:p w:rsidR="00967702" w:rsidRPr="00662B56" w:rsidRDefault="00662B56">
      <w:pPr>
        <w:pStyle w:val="10"/>
        <w:jc w:val="center"/>
        <w:rPr>
          <w:rFonts w:ascii="Times New Roman" w:hAnsi="Times New Roman"/>
          <w:b/>
          <w:bCs/>
          <w:kern w:val="2"/>
          <w:sz w:val="36"/>
          <w:szCs w:val="36"/>
        </w:rPr>
      </w:pPr>
      <w:r w:rsidRPr="00662B56">
        <w:rPr>
          <w:rFonts w:ascii="Times New Roman" w:hAnsi="Times New Roman" w:hint="eastAsia"/>
          <w:b/>
          <w:bCs/>
          <w:kern w:val="2"/>
          <w:sz w:val="36"/>
          <w:szCs w:val="36"/>
        </w:rPr>
        <w:lastRenderedPageBreak/>
        <w:t>主营机械密封经营状况</w:t>
      </w: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rsidP="00662B56">
      <w:pPr>
        <w:pStyle w:val="10"/>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FC47BE" w:rsidRDefault="00FC47BE" w:rsidP="00662B56">
      <w:pPr>
        <w:pStyle w:val="10"/>
        <w:jc w:val="center"/>
        <w:rPr>
          <w:rFonts w:ascii="Times New Roman" w:hAnsi="Times New Roman"/>
          <w:b/>
          <w:bCs/>
          <w:kern w:val="2"/>
          <w:sz w:val="36"/>
          <w:szCs w:val="36"/>
        </w:rPr>
      </w:pPr>
    </w:p>
    <w:p w:rsidR="00967702" w:rsidRPr="00662B56" w:rsidRDefault="00662B56" w:rsidP="00662B56">
      <w:pPr>
        <w:pStyle w:val="10"/>
        <w:jc w:val="center"/>
        <w:rPr>
          <w:rFonts w:ascii="Times New Roman" w:hAnsi="Times New Roman"/>
          <w:b/>
          <w:bCs/>
          <w:kern w:val="2"/>
          <w:sz w:val="36"/>
          <w:szCs w:val="36"/>
        </w:rPr>
      </w:pPr>
      <w:r w:rsidRPr="00662B56">
        <w:rPr>
          <w:rFonts w:ascii="Times New Roman" w:hAnsi="Times New Roman" w:hint="eastAsia"/>
          <w:b/>
          <w:bCs/>
          <w:kern w:val="2"/>
          <w:sz w:val="36"/>
          <w:szCs w:val="36"/>
        </w:rPr>
        <w:lastRenderedPageBreak/>
        <w:t>修复方案</w:t>
      </w: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C47BE" w:rsidRDefault="00FC47BE" w:rsidP="00FD0D54">
      <w:pPr>
        <w:pStyle w:val="10"/>
        <w:jc w:val="center"/>
        <w:rPr>
          <w:rFonts w:ascii="Times New Roman" w:hAnsi="Times New Roman"/>
          <w:b/>
          <w:bCs/>
          <w:kern w:val="2"/>
          <w:sz w:val="36"/>
          <w:szCs w:val="36"/>
        </w:rPr>
      </w:pPr>
    </w:p>
    <w:p w:rsidR="00FD0D54" w:rsidRPr="00FD0D54" w:rsidRDefault="00662B56"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技术人员简介</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56881" w:rsidRPr="00D56881">
        <w:rPr>
          <w:rFonts w:ascii="Times New Roman" w:hAnsi="ˎ̥" w:hint="eastAsia"/>
          <w:color w:val="000000" w:themeColor="text1"/>
          <w:sz w:val="28"/>
          <w:szCs w:val="28"/>
          <w:u w:val="single"/>
          <w:lang w:eastAsia="zh-CN"/>
        </w:rPr>
        <w:t>离心泵机械密封维修、搅拌器动静环研磨年约</w:t>
      </w:r>
      <w:r w:rsidRPr="00D56881">
        <w:rPr>
          <w:rFonts w:ascii="Times New Roman" w:hAnsi="ˎ̥" w:hint="eastAsia"/>
          <w:color w:val="000000" w:themeColor="text1"/>
          <w:sz w:val="28"/>
          <w:szCs w:val="28"/>
          <w:lang w:eastAsia="zh-CN"/>
        </w:rPr>
        <w:t>比选</w:t>
      </w:r>
      <w:r w:rsidR="000C57EB" w:rsidRPr="00D56881">
        <w:rPr>
          <w:rFonts w:ascii="Times New Roman" w:hAnsi="ˎ̥" w:hint="eastAsia"/>
          <w:color w:val="000000" w:themeColor="text1"/>
          <w:sz w:val="28"/>
          <w:szCs w:val="28"/>
          <w:lang w:eastAsia="zh-CN"/>
        </w:rPr>
        <w:t>文件</w:t>
      </w:r>
      <w:r w:rsidRPr="00D56881">
        <w:rPr>
          <w:rFonts w:ascii="Times New Roman" w:hAnsi="ˎ̥" w:hint="eastAsia"/>
          <w:color w:val="000000" w:themeColor="text1"/>
          <w:sz w:val="28"/>
          <w:szCs w:val="28"/>
          <w:lang w:eastAsia="zh-CN"/>
        </w:rPr>
        <w:t>的</w:t>
      </w:r>
      <w:r w:rsidRPr="00191455">
        <w:rPr>
          <w:rFonts w:ascii="Times New Roman" w:hAnsi="ˎ̥" w:hint="eastAsia"/>
          <w:sz w:val="28"/>
          <w:szCs w:val="28"/>
          <w:lang w:eastAsia="zh-CN"/>
        </w:rPr>
        <w:t>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586" w:type="dxa"/>
        <w:tblInd w:w="-405" w:type="dxa"/>
        <w:tblLook w:val="04A0" w:firstRow="1" w:lastRow="0" w:firstColumn="1" w:lastColumn="0" w:noHBand="0" w:noVBand="1"/>
      </w:tblPr>
      <w:tblGrid>
        <w:gridCol w:w="22"/>
        <w:gridCol w:w="65"/>
        <w:gridCol w:w="517"/>
        <w:gridCol w:w="1257"/>
        <w:gridCol w:w="19"/>
        <w:gridCol w:w="973"/>
        <w:gridCol w:w="19"/>
        <w:gridCol w:w="1115"/>
        <w:gridCol w:w="19"/>
        <w:gridCol w:w="1399"/>
        <w:gridCol w:w="19"/>
        <w:gridCol w:w="1896"/>
        <w:gridCol w:w="658"/>
        <w:gridCol w:w="51"/>
        <w:gridCol w:w="1509"/>
        <w:gridCol w:w="26"/>
        <w:gridCol w:w="25"/>
      </w:tblGrid>
      <w:tr w:rsidR="000C57EB" w:rsidRPr="0094423E" w:rsidTr="00FC47BE">
        <w:trPr>
          <w:gridBefore w:val="2"/>
          <w:wBefore w:w="87" w:type="dxa"/>
          <w:trHeight w:val="604"/>
        </w:trPr>
        <w:tc>
          <w:tcPr>
            <w:tcW w:w="9499" w:type="dxa"/>
            <w:gridSpan w:val="15"/>
            <w:shd w:val="clear" w:color="auto" w:fill="auto"/>
            <w:noWrap/>
            <w:vAlign w:val="center"/>
            <w:hideMark/>
          </w:tcPr>
          <w:p w:rsidR="000C57EB" w:rsidRPr="003355C7" w:rsidRDefault="000C57EB" w:rsidP="003355C7">
            <w:pPr>
              <w:spacing w:line="360" w:lineRule="auto"/>
              <w:ind w:firstLineChars="350" w:firstLine="980"/>
              <w:rPr>
                <w:rFonts w:ascii="Times New Roman" w:hAnsi="Times New Roman"/>
                <w:sz w:val="28"/>
                <w:szCs w:val="28"/>
                <w:lang w:eastAsia="zh-CN"/>
              </w:rPr>
            </w:pPr>
          </w:p>
          <w:p w:rsidR="0012377E" w:rsidRPr="00F07B26" w:rsidRDefault="003355C7" w:rsidP="00F07B26">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w:t>
            </w:r>
            <w:r w:rsidR="00D56881">
              <w:rPr>
                <w:rFonts w:ascii="Times New Roman" w:hAnsi="Times New Roman" w:hint="eastAsia"/>
                <w:sz w:val="28"/>
                <w:szCs w:val="28"/>
                <w:lang w:eastAsia="zh-CN"/>
              </w:rPr>
              <w:t>基准价下浮率为：</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D56881">
              <w:rPr>
                <w:rFonts w:ascii="Times New Roman" w:hAnsi="Times New Roman" w:hint="eastAsia"/>
                <w:sz w:val="28"/>
                <w:szCs w:val="28"/>
                <w:u w:val="single"/>
                <w:lang w:eastAsia="zh-CN"/>
              </w:rPr>
              <w:t>%</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17341">
              <w:rPr>
                <w:rFonts w:ascii="Times New Roman" w:hAnsi="Times New Roman"/>
                <w:sz w:val="28"/>
                <w:szCs w:val="28"/>
                <w:lang w:eastAsia="zh-CN"/>
              </w:rPr>
              <w:t xml:space="preserve">         </w:t>
            </w:r>
            <w:r w:rsidR="002859D4" w:rsidRPr="00F17341">
              <w:rPr>
                <w:rFonts w:ascii="Times New Roman" w:hAnsi="Times New Roman"/>
                <w:sz w:val="28"/>
                <w:szCs w:val="28"/>
                <w:lang w:eastAsia="zh-CN"/>
              </w:rPr>
              <w:t xml:space="preserve"> </w:t>
            </w:r>
            <w:r w:rsidR="00F07B26" w:rsidRPr="00F07B26">
              <w:rPr>
                <w:rFonts w:ascii="Times New Roman" w:hAnsi="Times New Roman" w:hint="eastAsia"/>
                <w:sz w:val="28"/>
                <w:szCs w:val="28"/>
                <w:lang w:eastAsia="zh-CN"/>
              </w:rPr>
              <w:t>（下浮率≥</w:t>
            </w:r>
            <w:r w:rsidR="00F07B26" w:rsidRPr="00F07B26">
              <w:rPr>
                <w:rFonts w:ascii="Times New Roman" w:hAnsi="Times New Roman" w:hint="eastAsia"/>
                <w:sz w:val="28"/>
                <w:szCs w:val="28"/>
                <w:lang w:eastAsia="zh-CN"/>
              </w:rPr>
              <w:t>0</w:t>
            </w:r>
            <w:r w:rsidR="00F07B26" w:rsidRPr="00F07B26">
              <w:rPr>
                <w:rFonts w:ascii="Times New Roman" w:hAnsi="Times New Roman" w:hint="eastAsia"/>
                <w:sz w:val="28"/>
                <w:szCs w:val="28"/>
                <w:lang w:eastAsia="zh-CN"/>
              </w:rPr>
              <w:t>）</w:t>
            </w:r>
          </w:p>
        </w:tc>
      </w:tr>
      <w:tr w:rsidR="0012377E" w:rsidRPr="002C5E18" w:rsidTr="00FC47BE">
        <w:trPr>
          <w:gridAfter w:val="1"/>
          <w:wAfter w:w="25" w:type="dxa"/>
          <w:trHeight w:val="698"/>
        </w:trPr>
        <w:tc>
          <w:tcPr>
            <w:tcW w:w="9561" w:type="dxa"/>
            <w:gridSpan w:val="16"/>
            <w:tcBorders>
              <w:top w:val="nil"/>
              <w:left w:val="nil"/>
              <w:bottom w:val="single" w:sz="4" w:space="0" w:color="auto"/>
              <w:right w:val="nil"/>
            </w:tcBorders>
            <w:shd w:val="clear" w:color="auto" w:fill="auto"/>
            <w:noWrap/>
            <w:vAlign w:val="center"/>
            <w:hideMark/>
          </w:tcPr>
          <w:p w:rsidR="0012377E" w:rsidRPr="00A91ECD" w:rsidRDefault="0012377E" w:rsidP="0012377E">
            <w:pPr>
              <w:widowControl/>
              <w:jc w:val="center"/>
              <w:rPr>
                <w:b/>
                <w:bCs/>
                <w:color w:val="000000"/>
                <w:sz w:val="28"/>
                <w:szCs w:val="28"/>
                <w:lang w:eastAsia="zh-CN"/>
              </w:rPr>
            </w:pPr>
            <w:r>
              <w:rPr>
                <w:rFonts w:hint="eastAsia"/>
                <w:b/>
                <w:bCs/>
                <w:color w:val="000000"/>
                <w:sz w:val="28"/>
                <w:szCs w:val="28"/>
                <w:lang w:eastAsia="zh-CN"/>
              </w:rPr>
              <w:t>表1、</w:t>
            </w:r>
            <w:r w:rsidRPr="00A91ECD">
              <w:rPr>
                <w:rFonts w:hint="eastAsia"/>
                <w:b/>
                <w:bCs/>
                <w:color w:val="000000"/>
                <w:sz w:val="28"/>
                <w:szCs w:val="28"/>
                <w:lang w:eastAsia="zh-CN"/>
              </w:rPr>
              <w:t>双端面弹簧机械密封</w:t>
            </w:r>
            <w:r>
              <w:rPr>
                <w:rFonts w:hint="eastAsia"/>
                <w:b/>
                <w:bCs/>
                <w:color w:val="000000"/>
                <w:sz w:val="28"/>
                <w:szCs w:val="28"/>
                <w:lang w:eastAsia="zh-CN"/>
              </w:rPr>
              <w:t>基准价表</w:t>
            </w:r>
          </w:p>
        </w:tc>
      </w:tr>
      <w:tr w:rsidR="0012377E" w:rsidRPr="002C5E18" w:rsidTr="00FC47BE">
        <w:trPr>
          <w:gridAfter w:val="1"/>
          <w:wAfter w:w="25" w:type="dxa"/>
          <w:trHeight w:val="683"/>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b/>
                <w:bCs/>
                <w:sz w:val="18"/>
                <w:szCs w:val="18"/>
              </w:rPr>
            </w:pPr>
            <w:r w:rsidRPr="002C5E18">
              <w:rPr>
                <w:rFonts w:hint="eastAsia"/>
                <w:b/>
                <w:bCs/>
                <w:sz w:val="18"/>
                <w:szCs w:val="18"/>
              </w:rPr>
              <w:t>序号</w:t>
            </w:r>
          </w:p>
        </w:tc>
        <w:tc>
          <w:tcPr>
            <w:tcW w:w="1257" w:type="dxa"/>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b/>
                <w:bCs/>
                <w:sz w:val="18"/>
                <w:szCs w:val="18"/>
              </w:rPr>
            </w:pPr>
            <w:r w:rsidRPr="002C5E18">
              <w:rPr>
                <w:rFonts w:hint="eastAsia"/>
                <w:b/>
                <w:bCs/>
                <w:sz w:val="18"/>
                <w:szCs w:val="18"/>
              </w:rPr>
              <w:t>密封形式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b/>
                <w:bCs/>
                <w:sz w:val="18"/>
                <w:szCs w:val="18"/>
              </w:rPr>
            </w:pPr>
            <w:r w:rsidRPr="002C5E18">
              <w:rPr>
                <w:rFonts w:hint="eastAsia"/>
                <w:b/>
                <w:bCs/>
                <w:sz w:val="18"/>
                <w:szCs w:val="18"/>
              </w:rPr>
              <w:t>集装形式</w:t>
            </w:r>
          </w:p>
        </w:tc>
        <w:tc>
          <w:tcPr>
            <w:tcW w:w="1134"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b/>
                <w:bCs/>
                <w:sz w:val="18"/>
                <w:szCs w:val="18"/>
              </w:rPr>
            </w:pPr>
            <w:r w:rsidRPr="002C5E18">
              <w:rPr>
                <w:rFonts w:hint="eastAsia"/>
                <w:b/>
                <w:bCs/>
                <w:sz w:val="18"/>
                <w:szCs w:val="18"/>
              </w:rPr>
              <w:t>轴径(mm)</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b/>
                <w:bCs/>
                <w:sz w:val="18"/>
                <w:szCs w:val="18"/>
              </w:rPr>
            </w:pPr>
            <w:r w:rsidRPr="002C5E18">
              <w:rPr>
                <w:rFonts w:hint="eastAsia"/>
                <w:b/>
                <w:bCs/>
                <w:sz w:val="18"/>
                <w:szCs w:val="18"/>
              </w:rPr>
              <w:t>密封型号</w:t>
            </w:r>
          </w:p>
        </w:tc>
        <w:tc>
          <w:tcPr>
            <w:tcW w:w="1915" w:type="dxa"/>
            <w:gridSpan w:val="2"/>
            <w:tcBorders>
              <w:top w:val="nil"/>
              <w:left w:val="nil"/>
              <w:bottom w:val="single" w:sz="4" w:space="0" w:color="auto"/>
              <w:right w:val="single" w:sz="4" w:space="0" w:color="auto"/>
            </w:tcBorders>
            <w:shd w:val="clear" w:color="auto" w:fill="auto"/>
            <w:vAlign w:val="center"/>
            <w:hideMark/>
          </w:tcPr>
          <w:p w:rsidR="00384B9B" w:rsidRDefault="0012377E" w:rsidP="0012377E">
            <w:pPr>
              <w:widowControl/>
              <w:jc w:val="center"/>
              <w:rPr>
                <w:b/>
                <w:bCs/>
                <w:sz w:val="18"/>
                <w:szCs w:val="18"/>
                <w:lang w:eastAsia="zh-CN"/>
              </w:rPr>
            </w:pPr>
            <w:r>
              <w:rPr>
                <w:rFonts w:hint="eastAsia"/>
                <w:b/>
                <w:bCs/>
                <w:sz w:val="18"/>
                <w:szCs w:val="18"/>
                <w:lang w:eastAsia="zh-CN"/>
              </w:rPr>
              <w:t>基准</w:t>
            </w:r>
            <w:r w:rsidRPr="002C5E18">
              <w:rPr>
                <w:rFonts w:hint="eastAsia"/>
                <w:b/>
                <w:bCs/>
                <w:sz w:val="18"/>
                <w:szCs w:val="18"/>
                <w:lang w:eastAsia="zh-CN"/>
              </w:rPr>
              <w:t>单价</w:t>
            </w:r>
          </w:p>
          <w:p w:rsidR="0012377E" w:rsidRPr="002C5E18" w:rsidRDefault="0012377E" w:rsidP="0012377E">
            <w:pPr>
              <w:widowControl/>
              <w:jc w:val="center"/>
              <w:rPr>
                <w:b/>
                <w:bCs/>
                <w:sz w:val="18"/>
                <w:szCs w:val="18"/>
                <w:lang w:eastAsia="zh-CN"/>
              </w:rPr>
            </w:pPr>
            <w:r w:rsidRPr="002C5E18">
              <w:rPr>
                <w:rFonts w:hint="eastAsia"/>
                <w:b/>
                <w:bCs/>
                <w:sz w:val="18"/>
                <w:szCs w:val="18"/>
                <w:lang w:eastAsia="zh-CN"/>
              </w:rPr>
              <w:t xml:space="preserve">（含税，元）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b/>
                <w:bCs/>
                <w:sz w:val="18"/>
                <w:szCs w:val="18"/>
              </w:rPr>
            </w:pPr>
            <w:r w:rsidRPr="002C5E18">
              <w:rPr>
                <w:rFonts w:hint="eastAsia"/>
                <w:b/>
                <w:bCs/>
                <w:sz w:val="18"/>
                <w:szCs w:val="18"/>
              </w:rPr>
              <w:t>备注</w:t>
            </w:r>
          </w:p>
        </w:tc>
        <w:tc>
          <w:tcPr>
            <w:tcW w:w="153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b/>
                <w:bCs/>
                <w:sz w:val="18"/>
                <w:szCs w:val="18"/>
              </w:rPr>
            </w:pPr>
            <w:r w:rsidRPr="002C5E18">
              <w:rPr>
                <w:rFonts w:hint="eastAsia"/>
                <w:b/>
                <w:bCs/>
                <w:sz w:val="18"/>
                <w:szCs w:val="18"/>
              </w:rPr>
              <w:t>报价要求</w:t>
            </w: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w:t>
            </w:r>
          </w:p>
        </w:tc>
        <w:tc>
          <w:tcPr>
            <w:tcW w:w="1257" w:type="dxa"/>
            <w:vMerge w:val="restart"/>
            <w:tcBorders>
              <w:top w:val="nil"/>
              <w:left w:val="single" w:sz="4" w:space="0" w:color="auto"/>
              <w:bottom w:val="single" w:sz="4" w:space="0" w:color="auto"/>
              <w:right w:val="single" w:sz="4" w:space="0" w:color="auto"/>
            </w:tcBorders>
            <w:shd w:val="clear" w:color="auto" w:fill="auto"/>
            <w:hideMark/>
          </w:tcPr>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Pr="002C5E18" w:rsidRDefault="0012377E" w:rsidP="0012377E">
            <w:pPr>
              <w:widowControl/>
              <w:rPr>
                <w:sz w:val="18"/>
                <w:szCs w:val="18"/>
                <w:lang w:eastAsia="zh-CN"/>
              </w:rPr>
            </w:pPr>
            <w:r w:rsidRPr="002C5E18">
              <w:rPr>
                <w:rFonts w:hint="eastAsia"/>
                <w:sz w:val="18"/>
                <w:szCs w:val="18"/>
                <w:lang w:eastAsia="zh-CN"/>
              </w:rPr>
              <w:t>离心泵用双端面弹簧机械密封</w:t>
            </w:r>
            <w:r>
              <w:rPr>
                <w:rFonts w:hint="eastAsia"/>
                <w:sz w:val="18"/>
                <w:szCs w:val="18"/>
                <w:lang w:eastAsia="zh-CN"/>
              </w:rPr>
              <w:t>（普通辅助密封）</w:t>
            </w: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val="restart"/>
            <w:tcBorders>
              <w:top w:val="nil"/>
              <w:left w:val="single" w:sz="4" w:space="0" w:color="auto"/>
              <w:bottom w:val="single" w:sz="4" w:space="0" w:color="auto"/>
              <w:right w:val="single" w:sz="4" w:space="0" w:color="auto"/>
            </w:tcBorders>
            <w:shd w:val="clear" w:color="auto" w:fill="auto"/>
            <w:hideMark/>
          </w:tcPr>
          <w:p w:rsidR="0012377E" w:rsidRPr="002C5E18" w:rsidRDefault="0012377E" w:rsidP="0012377E">
            <w:pPr>
              <w:widowControl/>
              <w:rPr>
                <w:color w:val="000000"/>
                <w:sz w:val="18"/>
                <w:szCs w:val="18"/>
                <w:lang w:eastAsia="zh-CN"/>
              </w:rPr>
            </w:pPr>
            <w:r w:rsidRPr="002C5E18">
              <w:rPr>
                <w:rFonts w:hint="eastAsia"/>
                <w:color w:val="000000"/>
                <w:sz w:val="18"/>
                <w:szCs w:val="18"/>
                <w:lang w:eastAsia="zh-CN"/>
              </w:rPr>
              <w:t>本报价清单以轴径为基础，每5mm一档，30mm-35mm(不包括35mm)采用30mm价格；以此类推。</w:t>
            </w: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2</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3</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4300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4</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4800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5</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6</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5800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7</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6300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8</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65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6900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9</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7600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10</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75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8200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11</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8900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12</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9600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13</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14</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95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11300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15</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hideMark/>
          </w:tcPr>
          <w:p w:rsidR="0012377E" w:rsidRDefault="0012377E" w:rsidP="0012377E">
            <w:pPr>
              <w:jc w:val="center"/>
            </w:pPr>
            <w:r w:rsidRPr="00DD12A1">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11900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16</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13300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17</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14300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18</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15000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19</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lastRenderedPageBreak/>
              <w:t>20</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17800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21</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 xml:space="preserve">  21500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22</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23000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23</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24300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24</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25300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403"/>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25</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26300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26</w:t>
            </w:r>
          </w:p>
        </w:tc>
        <w:tc>
          <w:tcPr>
            <w:tcW w:w="1257" w:type="dxa"/>
            <w:vMerge w:val="restart"/>
            <w:tcBorders>
              <w:top w:val="nil"/>
              <w:left w:val="single" w:sz="4" w:space="0" w:color="auto"/>
              <w:bottom w:val="single" w:sz="4" w:space="0" w:color="auto"/>
              <w:right w:val="single" w:sz="4" w:space="0" w:color="auto"/>
            </w:tcBorders>
            <w:shd w:val="clear" w:color="auto" w:fill="auto"/>
            <w:hideMark/>
          </w:tcPr>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Default="0012377E" w:rsidP="0012377E">
            <w:pPr>
              <w:widowControl/>
              <w:rPr>
                <w:sz w:val="18"/>
                <w:szCs w:val="18"/>
                <w:lang w:eastAsia="zh-CN"/>
              </w:rPr>
            </w:pPr>
          </w:p>
          <w:p w:rsidR="0012377E" w:rsidRPr="002C5E18" w:rsidRDefault="0012377E" w:rsidP="0012377E">
            <w:pPr>
              <w:widowControl/>
              <w:rPr>
                <w:sz w:val="18"/>
                <w:szCs w:val="18"/>
                <w:lang w:eastAsia="zh-CN"/>
              </w:rPr>
            </w:pPr>
            <w:r w:rsidRPr="002C5E18">
              <w:rPr>
                <w:rFonts w:hint="eastAsia"/>
                <w:sz w:val="18"/>
                <w:szCs w:val="18"/>
                <w:lang w:eastAsia="zh-CN"/>
              </w:rPr>
              <w:t xml:space="preserve">离心泵用双端面弹簧机械密封 </w:t>
            </w:r>
            <w:r>
              <w:rPr>
                <w:rFonts w:hint="eastAsia"/>
                <w:sz w:val="18"/>
                <w:szCs w:val="18"/>
                <w:lang w:eastAsia="zh-CN"/>
              </w:rPr>
              <w:t>（全氟醚辅助密封</w:t>
            </w:r>
            <w:r w:rsidRPr="002C5E18">
              <w:rPr>
                <w:rFonts w:hint="eastAsia"/>
                <w:sz w:val="18"/>
                <w:szCs w:val="18"/>
                <w:lang w:eastAsia="zh-CN"/>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4000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27</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4700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28</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29</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5800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30</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7500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31</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8100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32</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33</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65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9900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34</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35</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75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11800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36</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12600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37</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13700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38</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14900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39</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95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Default="0012377E" w:rsidP="0012377E">
            <w:pPr>
              <w:widowControl/>
              <w:jc w:val="center"/>
              <w:rPr>
                <w:sz w:val="18"/>
                <w:szCs w:val="18"/>
              </w:rPr>
            </w:pPr>
            <w:r>
              <w:rPr>
                <w:rFonts w:hint="eastAsia"/>
                <w:sz w:val="18"/>
                <w:szCs w:val="18"/>
              </w:rPr>
              <w:t>40</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16900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41</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27000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42</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43</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29500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44</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45</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36000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46</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37000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47</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38000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48</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39000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49</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41000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2C5E18" w:rsidTr="00FC47BE">
        <w:trPr>
          <w:gridAfter w:val="1"/>
          <w:wAfter w:w="25" w:type="dxa"/>
          <w:trHeight w:val="360"/>
        </w:trPr>
        <w:tc>
          <w:tcPr>
            <w:tcW w:w="601" w:type="dxa"/>
            <w:gridSpan w:val="3"/>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50</w:t>
            </w:r>
          </w:p>
        </w:tc>
        <w:tc>
          <w:tcPr>
            <w:tcW w:w="1257" w:type="dxa"/>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sz w:val="18"/>
                <w:szCs w:val="18"/>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2C5E18" w:rsidRDefault="0012377E" w:rsidP="0012377E">
            <w:pPr>
              <w:widowControl/>
              <w:jc w:val="center"/>
              <w:rPr>
                <w:sz w:val="18"/>
                <w:szCs w:val="18"/>
              </w:rPr>
            </w:pPr>
            <w:r w:rsidRPr="002C5E18">
              <w:rPr>
                <w:rFonts w:hint="eastAsia"/>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p>
        </w:tc>
        <w:tc>
          <w:tcPr>
            <w:tcW w:w="1915"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 xml:space="preserve">　</w:t>
            </w:r>
            <w:r>
              <w:rPr>
                <w:rFonts w:hint="eastAsia"/>
                <w:sz w:val="18"/>
                <w:szCs w:val="18"/>
              </w:rPr>
              <w:t>42000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2377E" w:rsidRPr="002C5E18" w:rsidRDefault="0012377E" w:rsidP="0012377E">
            <w:pPr>
              <w:widowControl/>
              <w:rPr>
                <w:color w:val="000000"/>
                <w:sz w:val="18"/>
                <w:szCs w:val="18"/>
              </w:rPr>
            </w:pPr>
            <w:r w:rsidRPr="002C5E18">
              <w:rPr>
                <w:rFonts w:hint="eastAsia"/>
                <w:color w:val="000000"/>
                <w:sz w:val="18"/>
                <w:szCs w:val="18"/>
              </w:rPr>
              <w:t xml:space="preserve">　</w:t>
            </w:r>
          </w:p>
        </w:tc>
        <w:tc>
          <w:tcPr>
            <w:tcW w:w="1535" w:type="dxa"/>
            <w:gridSpan w:val="2"/>
            <w:vMerge/>
            <w:tcBorders>
              <w:top w:val="nil"/>
              <w:left w:val="single" w:sz="4" w:space="0" w:color="auto"/>
              <w:bottom w:val="single" w:sz="4" w:space="0" w:color="auto"/>
              <w:right w:val="single" w:sz="4" w:space="0" w:color="auto"/>
            </w:tcBorders>
            <w:vAlign w:val="center"/>
            <w:hideMark/>
          </w:tcPr>
          <w:p w:rsidR="0012377E" w:rsidRPr="002C5E18" w:rsidRDefault="0012377E" w:rsidP="0012377E">
            <w:pPr>
              <w:widowControl/>
              <w:rPr>
                <w:color w:val="000000"/>
                <w:sz w:val="18"/>
                <w:szCs w:val="18"/>
              </w:rPr>
            </w:pPr>
          </w:p>
        </w:tc>
      </w:tr>
      <w:tr w:rsidR="0012377E" w:rsidRPr="00C052AA" w:rsidTr="00FC47BE">
        <w:trPr>
          <w:gridBefore w:val="1"/>
          <w:gridAfter w:val="2"/>
          <w:wBefore w:w="22" w:type="dxa"/>
          <w:wAfter w:w="51" w:type="dxa"/>
          <w:trHeight w:val="529"/>
        </w:trPr>
        <w:tc>
          <w:tcPr>
            <w:tcW w:w="9513" w:type="dxa"/>
            <w:gridSpan w:val="14"/>
            <w:tcBorders>
              <w:top w:val="nil"/>
              <w:left w:val="nil"/>
              <w:bottom w:val="single" w:sz="4" w:space="0" w:color="auto"/>
              <w:right w:val="nil"/>
            </w:tcBorders>
            <w:shd w:val="clear" w:color="auto" w:fill="auto"/>
            <w:noWrap/>
            <w:vAlign w:val="center"/>
            <w:hideMark/>
          </w:tcPr>
          <w:p w:rsidR="0012377E" w:rsidRDefault="0012377E" w:rsidP="0012377E">
            <w:pPr>
              <w:widowControl/>
              <w:rPr>
                <w:b/>
                <w:bCs/>
                <w:color w:val="000000"/>
                <w:sz w:val="32"/>
                <w:szCs w:val="32"/>
                <w:lang w:eastAsia="zh-CN"/>
              </w:rPr>
            </w:pPr>
          </w:p>
          <w:p w:rsidR="00F07B26" w:rsidRDefault="00F07B26" w:rsidP="0012377E">
            <w:pPr>
              <w:widowControl/>
              <w:jc w:val="center"/>
              <w:rPr>
                <w:b/>
                <w:bCs/>
                <w:color w:val="000000"/>
                <w:sz w:val="32"/>
                <w:szCs w:val="32"/>
                <w:lang w:eastAsia="zh-CN"/>
              </w:rPr>
            </w:pPr>
          </w:p>
          <w:p w:rsidR="0012377E" w:rsidRPr="00C052AA" w:rsidRDefault="0012377E" w:rsidP="0012377E">
            <w:pPr>
              <w:widowControl/>
              <w:jc w:val="center"/>
              <w:rPr>
                <w:b/>
                <w:bCs/>
                <w:color w:val="000000"/>
                <w:sz w:val="32"/>
                <w:szCs w:val="32"/>
                <w:lang w:eastAsia="zh-CN"/>
              </w:rPr>
            </w:pPr>
            <w:r>
              <w:rPr>
                <w:rFonts w:hint="eastAsia"/>
                <w:b/>
                <w:bCs/>
                <w:color w:val="000000"/>
                <w:sz w:val="32"/>
                <w:szCs w:val="32"/>
                <w:lang w:eastAsia="zh-CN"/>
              </w:rPr>
              <w:lastRenderedPageBreak/>
              <w:t>表2</w:t>
            </w:r>
            <w:r w:rsidRPr="00C052AA">
              <w:rPr>
                <w:rFonts w:hint="eastAsia"/>
                <w:b/>
                <w:bCs/>
                <w:color w:val="000000"/>
                <w:sz w:val="32"/>
                <w:szCs w:val="32"/>
                <w:lang w:eastAsia="zh-CN"/>
              </w:rPr>
              <w:t xml:space="preserve">、 </w:t>
            </w:r>
            <w:r>
              <w:rPr>
                <w:rFonts w:hint="eastAsia"/>
                <w:b/>
                <w:bCs/>
                <w:color w:val="000000"/>
                <w:sz w:val="32"/>
                <w:szCs w:val="32"/>
                <w:lang w:eastAsia="zh-CN"/>
              </w:rPr>
              <w:t>双</w:t>
            </w:r>
            <w:r w:rsidRPr="00C052AA">
              <w:rPr>
                <w:rFonts w:hint="eastAsia"/>
                <w:b/>
                <w:bCs/>
                <w:color w:val="000000"/>
                <w:sz w:val="32"/>
                <w:szCs w:val="32"/>
                <w:lang w:eastAsia="zh-CN"/>
              </w:rPr>
              <w:t>端面波纹管机械密封</w:t>
            </w:r>
            <w:r>
              <w:rPr>
                <w:rFonts w:hint="eastAsia"/>
                <w:b/>
                <w:bCs/>
                <w:color w:val="000000"/>
                <w:sz w:val="32"/>
                <w:szCs w:val="32"/>
                <w:lang w:eastAsia="zh-CN"/>
              </w:rPr>
              <w:t>基准价表</w:t>
            </w:r>
            <w:r w:rsidRPr="00C052AA">
              <w:rPr>
                <w:rFonts w:hint="eastAsia"/>
                <w:b/>
                <w:bCs/>
                <w:color w:val="000000"/>
                <w:sz w:val="32"/>
                <w:szCs w:val="32"/>
                <w:lang w:eastAsia="zh-CN"/>
              </w:rPr>
              <w:t xml:space="preserve">   </w:t>
            </w:r>
          </w:p>
        </w:tc>
      </w:tr>
      <w:tr w:rsidR="0012377E" w:rsidRPr="00C052AA" w:rsidTr="00FC47BE">
        <w:trPr>
          <w:gridBefore w:val="1"/>
          <w:gridAfter w:val="2"/>
          <w:wBefore w:w="22" w:type="dxa"/>
          <w:wAfter w:w="51" w:type="dxa"/>
          <w:trHeight w:val="78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lastRenderedPageBreak/>
              <w:t>序号</w:t>
            </w:r>
          </w:p>
        </w:tc>
        <w:tc>
          <w:tcPr>
            <w:tcW w:w="1276" w:type="dxa"/>
            <w:gridSpan w:val="2"/>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t>密封形式</w:t>
            </w:r>
          </w:p>
        </w:tc>
        <w:tc>
          <w:tcPr>
            <w:tcW w:w="992" w:type="dxa"/>
            <w:gridSpan w:val="2"/>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t>集装形式</w:t>
            </w:r>
          </w:p>
        </w:tc>
        <w:tc>
          <w:tcPr>
            <w:tcW w:w="1134" w:type="dxa"/>
            <w:gridSpan w:val="2"/>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t>轴径(mm)</w:t>
            </w:r>
          </w:p>
        </w:tc>
        <w:tc>
          <w:tcPr>
            <w:tcW w:w="1418" w:type="dxa"/>
            <w:gridSpan w:val="2"/>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t xml:space="preserve"> 密封型号 </w:t>
            </w:r>
          </w:p>
        </w:tc>
        <w:tc>
          <w:tcPr>
            <w:tcW w:w="1893" w:type="dxa"/>
            <w:tcBorders>
              <w:top w:val="nil"/>
              <w:left w:val="nil"/>
              <w:bottom w:val="single" w:sz="4" w:space="0" w:color="auto"/>
              <w:right w:val="single" w:sz="4" w:space="0" w:color="auto"/>
            </w:tcBorders>
            <w:shd w:val="clear" w:color="000000" w:fill="FFFFFF"/>
            <w:vAlign w:val="center"/>
            <w:hideMark/>
          </w:tcPr>
          <w:p w:rsidR="0012377E" w:rsidRPr="00C052AA" w:rsidRDefault="0012377E" w:rsidP="0012377E">
            <w:pPr>
              <w:widowControl/>
              <w:jc w:val="center"/>
              <w:rPr>
                <w:b/>
                <w:bCs/>
                <w:sz w:val="18"/>
                <w:szCs w:val="18"/>
                <w:lang w:eastAsia="zh-CN"/>
              </w:rPr>
            </w:pPr>
            <w:r>
              <w:rPr>
                <w:rFonts w:hint="eastAsia"/>
                <w:b/>
                <w:bCs/>
                <w:sz w:val="18"/>
                <w:szCs w:val="18"/>
                <w:lang w:eastAsia="zh-CN"/>
              </w:rPr>
              <w:t>基准</w:t>
            </w:r>
            <w:r w:rsidRPr="002C5E18">
              <w:rPr>
                <w:rFonts w:hint="eastAsia"/>
                <w:b/>
                <w:bCs/>
                <w:sz w:val="18"/>
                <w:szCs w:val="18"/>
                <w:lang w:eastAsia="zh-CN"/>
              </w:rPr>
              <w:t>单价（含税，元）</w:t>
            </w:r>
          </w:p>
        </w:tc>
        <w:tc>
          <w:tcPr>
            <w:tcW w:w="658"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t>备注</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b/>
                <w:bCs/>
                <w:color w:val="000000"/>
                <w:sz w:val="18"/>
                <w:szCs w:val="18"/>
              </w:rPr>
            </w:pPr>
            <w:r w:rsidRPr="00C052AA">
              <w:rPr>
                <w:rFonts w:hint="eastAsia"/>
                <w:b/>
                <w:bCs/>
                <w:color w:val="000000"/>
                <w:sz w:val="18"/>
                <w:szCs w:val="18"/>
              </w:rPr>
              <w:t>报价说明</w:t>
            </w: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12377E" w:rsidRPr="00C052AA" w:rsidRDefault="0012377E" w:rsidP="0012377E">
            <w:pPr>
              <w:widowControl/>
              <w:rPr>
                <w:color w:val="000000"/>
                <w:sz w:val="18"/>
                <w:szCs w:val="18"/>
                <w:lang w:eastAsia="zh-CN"/>
              </w:rPr>
            </w:pPr>
            <w:r w:rsidRPr="00C052AA">
              <w:rPr>
                <w:rFonts w:hint="eastAsia"/>
                <w:color w:val="000000"/>
                <w:sz w:val="18"/>
                <w:szCs w:val="18"/>
                <w:lang w:eastAsia="zh-CN"/>
              </w:rPr>
              <w:t>离心泵用双端面焊接金属波纹管机械密封</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7000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rsidR="0012377E" w:rsidRPr="00C052AA" w:rsidRDefault="0012377E" w:rsidP="0012377E">
            <w:pPr>
              <w:widowControl/>
              <w:spacing w:after="240"/>
              <w:rPr>
                <w:color w:val="000000"/>
                <w:sz w:val="18"/>
                <w:szCs w:val="18"/>
                <w:lang w:eastAsia="zh-CN"/>
              </w:rPr>
            </w:pPr>
            <w:r w:rsidRPr="00C052AA">
              <w:rPr>
                <w:rFonts w:hint="eastAsia"/>
                <w:color w:val="000000"/>
                <w:sz w:val="18"/>
                <w:szCs w:val="18"/>
                <w:lang w:eastAsia="zh-CN"/>
              </w:rPr>
              <w:t>本报价清单以轴径为基础，每5mm一档，30mm-35mm(不包括35mm)采用30mm价格；以此类推。</w:t>
            </w: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2</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8100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3</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8900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4</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9600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5</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10700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6</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12200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7</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14500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8</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65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15700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9</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16300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10</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75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18900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11</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21100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12</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22600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13</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90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25100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sidRPr="002C5E18">
              <w:rPr>
                <w:rFonts w:hint="eastAsia"/>
                <w:sz w:val="18"/>
                <w:szCs w:val="18"/>
              </w:rPr>
              <w:t>14</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95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25300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15</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26100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16</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28800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2C5E18" w:rsidRDefault="0012377E" w:rsidP="0012377E">
            <w:pPr>
              <w:widowControl/>
              <w:jc w:val="center"/>
              <w:rPr>
                <w:sz w:val="18"/>
                <w:szCs w:val="18"/>
              </w:rPr>
            </w:pPr>
            <w:r>
              <w:rPr>
                <w:rFonts w:hint="eastAsia"/>
                <w:sz w:val="18"/>
                <w:szCs w:val="18"/>
              </w:rPr>
              <w:t>17</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37900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18</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41100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19</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42400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20</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44700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21</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48500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22</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135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51200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23</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140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54000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24</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145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55000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r w:rsidR="0012377E" w:rsidRPr="00C052AA" w:rsidTr="00FC47BE">
        <w:trPr>
          <w:gridBefore w:val="1"/>
          <w:gridAfter w:val="2"/>
          <w:wBefore w:w="22" w:type="dxa"/>
          <w:wAfter w:w="51" w:type="dxa"/>
          <w:trHeight w:val="300"/>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Pr>
                <w:rFonts w:hint="eastAsia"/>
                <w:color w:val="000000"/>
                <w:sz w:val="18"/>
                <w:szCs w:val="18"/>
              </w:rPr>
              <w:t>25</w:t>
            </w:r>
          </w:p>
        </w:tc>
        <w:tc>
          <w:tcPr>
            <w:tcW w:w="1276" w:type="dxa"/>
            <w:gridSpan w:val="2"/>
            <w:vMerge/>
            <w:tcBorders>
              <w:top w:val="nil"/>
              <w:left w:val="single" w:sz="4" w:space="0" w:color="auto"/>
              <w:bottom w:val="single" w:sz="4" w:space="0" w:color="000000"/>
              <w:right w:val="single" w:sz="4" w:space="0" w:color="auto"/>
            </w:tcBorders>
            <w:vAlign w:val="center"/>
            <w:hideMark/>
          </w:tcPr>
          <w:p w:rsidR="0012377E" w:rsidRPr="00C052AA" w:rsidRDefault="0012377E" w:rsidP="0012377E">
            <w:pPr>
              <w:widowControl/>
              <w:rPr>
                <w:color w:val="00000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集装式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p>
        </w:tc>
        <w:tc>
          <w:tcPr>
            <w:tcW w:w="1893" w:type="dxa"/>
            <w:tcBorders>
              <w:top w:val="nil"/>
              <w:left w:val="nil"/>
              <w:bottom w:val="single" w:sz="4" w:space="0" w:color="auto"/>
              <w:right w:val="single" w:sz="4" w:space="0" w:color="auto"/>
            </w:tcBorders>
            <w:shd w:val="clear" w:color="auto" w:fill="auto"/>
            <w:vAlign w:val="center"/>
            <w:hideMark/>
          </w:tcPr>
          <w:p w:rsidR="0012377E" w:rsidRPr="00C052AA" w:rsidRDefault="0012377E" w:rsidP="0012377E">
            <w:pPr>
              <w:widowControl/>
              <w:jc w:val="center"/>
              <w:rPr>
                <w:color w:val="000000"/>
                <w:sz w:val="18"/>
                <w:szCs w:val="18"/>
              </w:rPr>
            </w:pPr>
            <w:r w:rsidRPr="00C052AA">
              <w:rPr>
                <w:rFonts w:hint="eastAsia"/>
                <w:color w:val="000000"/>
                <w:sz w:val="18"/>
                <w:szCs w:val="18"/>
              </w:rPr>
              <w:t xml:space="preserve">　</w:t>
            </w:r>
            <w:r>
              <w:rPr>
                <w:rFonts w:hint="eastAsia"/>
                <w:color w:val="000000"/>
                <w:sz w:val="18"/>
                <w:szCs w:val="18"/>
              </w:rPr>
              <w:t>58100</w:t>
            </w:r>
          </w:p>
        </w:tc>
        <w:tc>
          <w:tcPr>
            <w:tcW w:w="658" w:type="dxa"/>
            <w:tcBorders>
              <w:top w:val="nil"/>
              <w:left w:val="nil"/>
              <w:bottom w:val="single" w:sz="4" w:space="0" w:color="auto"/>
              <w:right w:val="single" w:sz="4" w:space="0" w:color="auto"/>
            </w:tcBorders>
            <w:shd w:val="clear" w:color="auto" w:fill="auto"/>
            <w:noWrap/>
            <w:vAlign w:val="center"/>
            <w:hideMark/>
          </w:tcPr>
          <w:p w:rsidR="0012377E" w:rsidRPr="00C052AA" w:rsidRDefault="0012377E" w:rsidP="0012377E">
            <w:pPr>
              <w:widowControl/>
              <w:rPr>
                <w:color w:val="000000"/>
                <w:sz w:val="18"/>
                <w:szCs w:val="18"/>
              </w:rPr>
            </w:pPr>
            <w:r w:rsidRPr="00C052AA">
              <w:rPr>
                <w:rFonts w:hint="eastAsia"/>
                <w:color w:val="000000"/>
                <w:sz w:val="18"/>
                <w:szCs w:val="18"/>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12377E" w:rsidRPr="00C052AA" w:rsidRDefault="0012377E" w:rsidP="0012377E">
            <w:pPr>
              <w:widowControl/>
              <w:rPr>
                <w:color w:val="000000"/>
                <w:sz w:val="18"/>
                <w:szCs w:val="18"/>
              </w:rPr>
            </w:pPr>
          </w:p>
        </w:tc>
      </w:tr>
    </w:tbl>
    <w:p w:rsidR="0012377E" w:rsidRDefault="0012377E" w:rsidP="0012377E"/>
    <w:p w:rsidR="0012377E" w:rsidRDefault="0012377E" w:rsidP="0012377E">
      <w:pPr>
        <w:rPr>
          <w:lang w:eastAsia="zh-CN"/>
        </w:rPr>
      </w:pPr>
      <w:r>
        <w:rPr>
          <w:rFonts w:hint="eastAsia"/>
          <w:lang w:eastAsia="zh-CN"/>
        </w:rPr>
        <w:t xml:space="preserve">                             </w:t>
      </w:r>
    </w:p>
    <w:p w:rsidR="0012377E" w:rsidRDefault="0012377E" w:rsidP="0012377E">
      <w:pPr>
        <w:rPr>
          <w:lang w:eastAsia="zh-CN"/>
        </w:rPr>
      </w:pPr>
    </w:p>
    <w:p w:rsidR="0012377E" w:rsidRDefault="0012377E" w:rsidP="0012377E">
      <w:pPr>
        <w:rPr>
          <w:lang w:eastAsia="zh-CN"/>
        </w:rPr>
      </w:pPr>
    </w:p>
    <w:p w:rsidR="0012377E" w:rsidRDefault="0012377E" w:rsidP="0012377E">
      <w:pPr>
        <w:rPr>
          <w:lang w:eastAsia="zh-CN"/>
        </w:rPr>
      </w:pPr>
    </w:p>
    <w:p w:rsidR="0012377E" w:rsidRDefault="0012377E" w:rsidP="0012377E">
      <w:pPr>
        <w:rPr>
          <w:lang w:eastAsia="zh-CN"/>
        </w:rPr>
      </w:pPr>
    </w:p>
    <w:p w:rsidR="0012377E" w:rsidRDefault="0012377E" w:rsidP="0012377E">
      <w:pPr>
        <w:rPr>
          <w:lang w:eastAsia="zh-CN"/>
        </w:rPr>
      </w:pPr>
    </w:p>
    <w:p w:rsidR="0012377E" w:rsidRDefault="0012377E" w:rsidP="0012377E">
      <w:pPr>
        <w:rPr>
          <w:lang w:eastAsia="zh-CN"/>
        </w:rPr>
      </w:pPr>
    </w:p>
    <w:p w:rsidR="0012377E" w:rsidRDefault="0012377E" w:rsidP="0012377E">
      <w:pPr>
        <w:rPr>
          <w:b/>
          <w:sz w:val="32"/>
          <w:szCs w:val="32"/>
          <w:lang w:eastAsia="zh-CN"/>
        </w:rPr>
        <w:sectPr w:rsidR="0012377E" w:rsidSect="003E03A2">
          <w:headerReference w:type="default" r:id="rId15"/>
          <w:footerReference w:type="even" r:id="rId16"/>
          <w:footerReference w:type="default" r:id="rId17"/>
          <w:pgSz w:w="11906" w:h="16838"/>
          <w:pgMar w:top="2098" w:right="1474" w:bottom="1985" w:left="1588" w:header="851" w:footer="992" w:gutter="0"/>
          <w:cols w:space="720"/>
          <w:docGrid w:type="lines" w:linePitch="312"/>
        </w:sectPr>
      </w:pPr>
    </w:p>
    <w:p w:rsidR="0012377E" w:rsidRPr="003E03A2" w:rsidRDefault="0012377E" w:rsidP="0012377E">
      <w:pPr>
        <w:jc w:val="center"/>
        <w:rPr>
          <w:b/>
          <w:sz w:val="32"/>
          <w:szCs w:val="32"/>
          <w:lang w:eastAsia="zh-CN"/>
        </w:rPr>
      </w:pPr>
      <w:r>
        <w:rPr>
          <w:rFonts w:hint="eastAsia"/>
          <w:b/>
          <w:sz w:val="32"/>
          <w:szCs w:val="32"/>
          <w:lang w:eastAsia="zh-CN"/>
        </w:rPr>
        <w:lastRenderedPageBreak/>
        <w:t>表3</w:t>
      </w:r>
      <w:r w:rsidRPr="0098560F">
        <w:rPr>
          <w:rFonts w:hint="eastAsia"/>
          <w:b/>
          <w:sz w:val="32"/>
          <w:szCs w:val="32"/>
          <w:lang w:eastAsia="zh-CN"/>
        </w:rPr>
        <w:t>、</w:t>
      </w:r>
      <w:r w:rsidRPr="00030B47">
        <w:rPr>
          <w:rFonts w:hint="eastAsia"/>
          <w:b/>
          <w:bCs/>
          <w:sz w:val="32"/>
          <w:szCs w:val="32"/>
          <w:lang w:eastAsia="zh-CN"/>
        </w:rPr>
        <w:t>PTA装置搅拌器机械密封动静环研磨</w:t>
      </w:r>
      <w:r>
        <w:rPr>
          <w:rFonts w:hint="eastAsia"/>
          <w:b/>
          <w:bCs/>
          <w:sz w:val="32"/>
          <w:szCs w:val="32"/>
          <w:lang w:eastAsia="zh-CN"/>
        </w:rPr>
        <w:t>基准价表</w:t>
      </w:r>
    </w:p>
    <w:tbl>
      <w:tblPr>
        <w:tblW w:w="13325" w:type="dxa"/>
        <w:tblInd w:w="-601" w:type="dxa"/>
        <w:tblLook w:val="04A0" w:firstRow="1" w:lastRow="0" w:firstColumn="1" w:lastColumn="0" w:noHBand="0" w:noVBand="1"/>
      </w:tblPr>
      <w:tblGrid>
        <w:gridCol w:w="709"/>
        <w:gridCol w:w="1418"/>
        <w:gridCol w:w="850"/>
        <w:gridCol w:w="2977"/>
        <w:gridCol w:w="1093"/>
        <w:gridCol w:w="3585"/>
        <w:gridCol w:w="1180"/>
        <w:gridCol w:w="1513"/>
      </w:tblGrid>
      <w:tr w:rsidR="0012377E" w:rsidRPr="00030B47" w:rsidTr="0012377E">
        <w:trPr>
          <w:trHeight w:val="477"/>
        </w:trPr>
        <w:tc>
          <w:tcPr>
            <w:tcW w:w="1332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b/>
                <w:bCs/>
                <w:sz w:val="20"/>
                <w:szCs w:val="20"/>
                <w:lang w:eastAsia="zh-CN"/>
              </w:rPr>
            </w:pPr>
            <w:r w:rsidRPr="00030B47">
              <w:rPr>
                <w:rFonts w:hint="eastAsia"/>
                <w:b/>
                <w:bCs/>
                <w:sz w:val="20"/>
                <w:szCs w:val="20"/>
                <w:lang w:eastAsia="zh-CN"/>
              </w:rPr>
              <w:t>PTA装置搅拌器机械密封动静环研磨</w:t>
            </w:r>
            <w:r>
              <w:rPr>
                <w:rFonts w:hint="eastAsia"/>
                <w:b/>
                <w:bCs/>
                <w:sz w:val="20"/>
                <w:szCs w:val="20"/>
                <w:lang w:eastAsia="zh-CN"/>
              </w:rPr>
              <w:t>基准价表</w:t>
            </w:r>
          </w:p>
        </w:tc>
      </w:tr>
      <w:tr w:rsidR="0012377E" w:rsidRPr="00030B47" w:rsidTr="0012377E">
        <w:trPr>
          <w:trHeight w:val="6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序号</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位号</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轴径（mm）</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静环</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b/>
                <w:sz w:val="20"/>
                <w:szCs w:val="20"/>
              </w:rPr>
            </w:pPr>
            <w:r>
              <w:rPr>
                <w:rFonts w:hint="eastAsia"/>
                <w:b/>
                <w:sz w:val="20"/>
                <w:szCs w:val="20"/>
              </w:rPr>
              <w:t>基准</w:t>
            </w:r>
            <w:r w:rsidRPr="00030B47">
              <w:rPr>
                <w:rFonts w:hint="eastAsia"/>
                <w:b/>
                <w:sz w:val="20"/>
                <w:szCs w:val="20"/>
              </w:rPr>
              <w:t>静环研磨</w:t>
            </w:r>
            <w:r>
              <w:rPr>
                <w:rFonts w:hint="eastAsia"/>
                <w:b/>
                <w:sz w:val="20"/>
                <w:szCs w:val="20"/>
              </w:rPr>
              <w:t>基准价</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 xml:space="preserve">动环 </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b/>
                <w:sz w:val="20"/>
                <w:szCs w:val="20"/>
              </w:rPr>
            </w:pPr>
            <w:r>
              <w:rPr>
                <w:rFonts w:hint="eastAsia"/>
                <w:b/>
                <w:sz w:val="20"/>
                <w:szCs w:val="20"/>
              </w:rPr>
              <w:t>基准</w:t>
            </w:r>
            <w:r w:rsidRPr="00030B47">
              <w:rPr>
                <w:rFonts w:hint="eastAsia"/>
                <w:b/>
                <w:sz w:val="20"/>
                <w:szCs w:val="20"/>
              </w:rPr>
              <w:t>动环研磨</w:t>
            </w:r>
            <w:r>
              <w:rPr>
                <w:rFonts w:hint="eastAsia"/>
                <w:b/>
                <w:sz w:val="20"/>
                <w:szCs w:val="20"/>
              </w:rPr>
              <w:t>基准价</w:t>
            </w:r>
          </w:p>
        </w:tc>
        <w:tc>
          <w:tcPr>
            <w:tcW w:w="151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备注</w:t>
            </w:r>
          </w:p>
        </w:tc>
      </w:tr>
      <w:tr w:rsidR="0012377E" w:rsidRPr="00030B47" w:rsidTr="0012377E">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A-201-1/2/3</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420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18"/>
                <w:szCs w:val="18"/>
              </w:rPr>
            </w:pPr>
            <w:r w:rsidRPr="00030B47">
              <w:rPr>
                <w:rFonts w:hint="eastAsia"/>
                <w:sz w:val="18"/>
                <w:szCs w:val="18"/>
              </w:rPr>
              <w:t>SiC Φ463*Φ556.5 *36MM双端面研磨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9000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 xml:space="preserve">石墨 </w:t>
            </w:r>
            <w:r w:rsidRPr="00030B47">
              <w:rPr>
                <w:rFonts w:hint="eastAsia"/>
                <w:sz w:val="20"/>
                <w:szCs w:val="20"/>
              </w:rPr>
              <w:t>Φ</w:t>
            </w:r>
            <w:r w:rsidRPr="00030B47">
              <w:rPr>
                <w:rFonts w:hint="eastAsia"/>
                <w:sz w:val="20"/>
                <w:szCs w:val="20"/>
                <w:lang w:eastAsia="zh-CN"/>
              </w:rPr>
              <w:t>460*</w:t>
            </w:r>
            <w:r w:rsidRPr="00030B47">
              <w:rPr>
                <w:rFonts w:hint="eastAsia"/>
                <w:sz w:val="20"/>
                <w:szCs w:val="20"/>
              </w:rPr>
              <w:t>Φ</w:t>
            </w:r>
            <w:r w:rsidRPr="00030B47">
              <w:rPr>
                <w:rFonts w:hint="eastAsia"/>
                <w:sz w:val="20"/>
                <w:szCs w:val="20"/>
                <w:lang w:eastAsia="zh-CN"/>
              </w:rPr>
              <w:t>556*36MM双端面研磨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lang w:eastAsia="zh-CN"/>
              </w:rPr>
              <w:t xml:space="preserve">　</w:t>
            </w:r>
            <w:r>
              <w:rPr>
                <w:rFonts w:hint="eastAsia"/>
                <w:sz w:val="20"/>
                <w:szCs w:val="20"/>
              </w:rPr>
              <w:t>7200</w:t>
            </w:r>
          </w:p>
        </w:tc>
        <w:tc>
          <w:tcPr>
            <w:tcW w:w="1513" w:type="dxa"/>
            <w:vMerge w:val="restart"/>
            <w:tcBorders>
              <w:top w:val="nil"/>
              <w:left w:val="single" w:sz="4" w:space="0" w:color="auto"/>
              <w:bottom w:val="single" w:sz="4" w:space="0" w:color="auto"/>
              <w:right w:val="single" w:sz="4" w:space="0" w:color="auto"/>
            </w:tcBorders>
            <w:shd w:val="clear" w:color="auto" w:fill="auto"/>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 xml:space="preserve">1：平面度光带检查3纳环以内，动静环配合面及镶嵌处密封性试压检查无泄漏。                                     </w:t>
            </w: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A-202</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280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5400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4300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A-211</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220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Pr>
                <w:rFonts w:hint="eastAsia"/>
                <w:sz w:val="20"/>
                <w:szCs w:val="20"/>
              </w:rPr>
              <w:t xml:space="preserve">  3800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Pr>
                <w:rFonts w:hint="eastAsia"/>
                <w:sz w:val="20"/>
                <w:szCs w:val="20"/>
              </w:rPr>
              <w:t xml:space="preserve">  3100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A-521-1/2</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220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SiCΦ248*Φ349 *24MM双端面研磨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3800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248*</w:t>
            </w:r>
            <w:r w:rsidRPr="00030B47">
              <w:rPr>
                <w:rFonts w:hint="eastAsia"/>
                <w:sz w:val="20"/>
                <w:szCs w:val="20"/>
              </w:rPr>
              <w:t>Φ</w:t>
            </w:r>
            <w:r w:rsidRPr="00030B47">
              <w:rPr>
                <w:rFonts w:hint="eastAsia"/>
                <w:sz w:val="20"/>
                <w:szCs w:val="20"/>
                <w:lang w:eastAsia="zh-CN"/>
              </w:rPr>
              <w:t>349*24MM双端面研磨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lang w:eastAsia="zh-CN"/>
              </w:rPr>
              <w:t xml:space="preserve">　</w:t>
            </w:r>
            <w:r>
              <w:rPr>
                <w:rFonts w:hint="eastAsia"/>
                <w:sz w:val="20"/>
                <w:szCs w:val="20"/>
              </w:rPr>
              <w:t>3100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A-522</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Pr>
                <w:rFonts w:hint="eastAsia"/>
                <w:sz w:val="20"/>
                <w:szCs w:val="20"/>
              </w:rPr>
              <w:t xml:space="preserve">  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A-523</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Pr>
                <w:rFonts w:hint="eastAsia"/>
                <w:sz w:val="20"/>
                <w:szCs w:val="20"/>
              </w:rPr>
              <w:t xml:space="preserve">  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A-524</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8</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A-525</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SiCΦ266*Φ345 *21MM双端面研磨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lang w:eastAsia="zh-CN"/>
              </w:rPr>
            </w:pPr>
            <w:r w:rsidRPr="00030B47">
              <w:rPr>
                <w:rFonts w:hint="eastAsia"/>
                <w:sz w:val="20"/>
                <w:szCs w:val="20"/>
                <w:lang w:eastAsia="zh-CN"/>
              </w:rPr>
              <w:t>石墨</w:t>
            </w:r>
            <w:r w:rsidRPr="00030B47">
              <w:rPr>
                <w:rFonts w:hint="eastAsia"/>
                <w:sz w:val="20"/>
                <w:szCs w:val="20"/>
              </w:rPr>
              <w:t>Φ</w:t>
            </w:r>
            <w:r w:rsidRPr="00030B47">
              <w:rPr>
                <w:rFonts w:hint="eastAsia"/>
                <w:sz w:val="20"/>
                <w:szCs w:val="20"/>
                <w:lang w:eastAsia="zh-CN"/>
              </w:rPr>
              <w:t>266*</w:t>
            </w:r>
            <w:r w:rsidRPr="00030B47">
              <w:rPr>
                <w:rFonts w:hint="eastAsia"/>
                <w:sz w:val="20"/>
                <w:szCs w:val="20"/>
              </w:rPr>
              <w:t>Φ</w:t>
            </w:r>
            <w:r w:rsidRPr="00030B47">
              <w:rPr>
                <w:rFonts w:hint="eastAsia"/>
                <w:sz w:val="20"/>
                <w:szCs w:val="20"/>
                <w:lang w:eastAsia="zh-CN"/>
              </w:rPr>
              <w:t>345*21MM双端面研磨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lang w:eastAsia="zh-CN"/>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A-110</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A-212</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lastRenderedPageBreak/>
              <w:t>11</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A-301-1/2/3</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160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2500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2000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A-401</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254</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4900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3900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A-461</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127</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1800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1400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A-501-1/2</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240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4600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3700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15</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A-601-1/2/3</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152.4</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2300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1800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16</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A-613</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180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2800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2300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17</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A-640</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180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2800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2300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18</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A-641</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180</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2800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2300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19</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A-642-1/2</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88.9</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900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r w:rsidR="0012377E" w:rsidRPr="00030B47" w:rsidTr="0012377E">
        <w:trPr>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20</w:t>
            </w:r>
          </w:p>
        </w:tc>
        <w:tc>
          <w:tcPr>
            <w:tcW w:w="1418"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A-647</w:t>
            </w:r>
          </w:p>
        </w:tc>
        <w:tc>
          <w:tcPr>
            <w:tcW w:w="85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88.9</w:t>
            </w:r>
          </w:p>
        </w:tc>
        <w:tc>
          <w:tcPr>
            <w:tcW w:w="2977"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SiC 双端面研磨</w:t>
            </w:r>
          </w:p>
        </w:tc>
        <w:tc>
          <w:tcPr>
            <w:tcW w:w="1093"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900</w:t>
            </w:r>
          </w:p>
        </w:tc>
        <w:tc>
          <w:tcPr>
            <w:tcW w:w="3585"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jc w:val="center"/>
              <w:rPr>
                <w:sz w:val="20"/>
                <w:szCs w:val="20"/>
              </w:rPr>
            </w:pPr>
            <w:r w:rsidRPr="00030B47">
              <w:rPr>
                <w:rFonts w:hint="eastAsia"/>
                <w:sz w:val="20"/>
                <w:szCs w:val="20"/>
              </w:rPr>
              <w:t>石墨 双端面研磨</w:t>
            </w:r>
          </w:p>
        </w:tc>
        <w:tc>
          <w:tcPr>
            <w:tcW w:w="1180" w:type="dxa"/>
            <w:tcBorders>
              <w:top w:val="nil"/>
              <w:left w:val="nil"/>
              <w:bottom w:val="single" w:sz="4" w:space="0" w:color="auto"/>
              <w:right w:val="single" w:sz="4" w:space="0" w:color="auto"/>
            </w:tcBorders>
            <w:shd w:val="clear" w:color="auto" w:fill="auto"/>
            <w:noWrap/>
            <w:vAlign w:val="center"/>
            <w:hideMark/>
          </w:tcPr>
          <w:p w:rsidR="0012377E" w:rsidRPr="00030B47" w:rsidRDefault="0012377E" w:rsidP="0012377E">
            <w:pPr>
              <w:widowControl/>
              <w:rPr>
                <w:sz w:val="20"/>
                <w:szCs w:val="20"/>
              </w:rPr>
            </w:pPr>
            <w:r w:rsidRPr="00030B47">
              <w:rPr>
                <w:rFonts w:hint="eastAsia"/>
                <w:sz w:val="20"/>
                <w:szCs w:val="20"/>
              </w:rPr>
              <w:t xml:space="preserve">　</w:t>
            </w:r>
            <w:r>
              <w:rPr>
                <w:rFonts w:hint="eastAsia"/>
                <w:sz w:val="20"/>
                <w:szCs w:val="20"/>
              </w:rPr>
              <w:t>700</w:t>
            </w:r>
          </w:p>
        </w:tc>
        <w:tc>
          <w:tcPr>
            <w:tcW w:w="1513" w:type="dxa"/>
            <w:vMerge/>
            <w:tcBorders>
              <w:top w:val="nil"/>
              <w:left w:val="single" w:sz="4" w:space="0" w:color="auto"/>
              <w:bottom w:val="single" w:sz="4" w:space="0" w:color="auto"/>
              <w:right w:val="single" w:sz="4" w:space="0" w:color="auto"/>
            </w:tcBorders>
            <w:vAlign w:val="center"/>
            <w:hideMark/>
          </w:tcPr>
          <w:p w:rsidR="0012377E" w:rsidRPr="00030B47" w:rsidRDefault="0012377E" w:rsidP="0012377E">
            <w:pPr>
              <w:widowControl/>
              <w:rPr>
                <w:sz w:val="20"/>
                <w:szCs w:val="20"/>
              </w:rPr>
            </w:pPr>
          </w:p>
        </w:tc>
      </w:tr>
    </w:tbl>
    <w:p w:rsidR="0012377E" w:rsidRPr="00C41801" w:rsidRDefault="0012377E" w:rsidP="0012377E">
      <w:pPr>
        <w:rPr>
          <w:b/>
          <w:sz w:val="30"/>
          <w:szCs w:val="30"/>
        </w:rPr>
        <w:sectPr w:rsidR="0012377E" w:rsidRPr="00C41801" w:rsidSect="003E03A2">
          <w:pgSz w:w="16838" w:h="11906" w:orient="landscape"/>
          <w:pgMar w:top="1588" w:right="2098" w:bottom="1474" w:left="1985" w:header="851" w:footer="992" w:gutter="0"/>
          <w:cols w:space="720"/>
          <w:docGrid w:type="linesAndChars" w:linePitch="312"/>
        </w:sectPr>
      </w:pPr>
    </w:p>
    <w:tbl>
      <w:tblPr>
        <w:tblW w:w="10406" w:type="dxa"/>
        <w:tblInd w:w="-825" w:type="dxa"/>
        <w:tblLook w:val="04A0" w:firstRow="1" w:lastRow="0" w:firstColumn="1" w:lastColumn="0" w:noHBand="0" w:noVBand="1"/>
      </w:tblPr>
      <w:tblGrid>
        <w:gridCol w:w="649"/>
        <w:gridCol w:w="2657"/>
        <w:gridCol w:w="1713"/>
        <w:gridCol w:w="1843"/>
        <w:gridCol w:w="1701"/>
        <w:gridCol w:w="1843"/>
      </w:tblGrid>
      <w:tr w:rsidR="0012377E" w:rsidRPr="00AC3788" w:rsidTr="0012377E">
        <w:trPr>
          <w:trHeight w:val="397"/>
        </w:trPr>
        <w:tc>
          <w:tcPr>
            <w:tcW w:w="3306" w:type="dxa"/>
            <w:gridSpan w:val="2"/>
            <w:tcBorders>
              <w:top w:val="nil"/>
              <w:left w:val="nil"/>
              <w:bottom w:val="single" w:sz="4" w:space="0" w:color="auto"/>
              <w:right w:val="nil"/>
            </w:tcBorders>
          </w:tcPr>
          <w:p w:rsidR="0012377E" w:rsidRDefault="0012377E" w:rsidP="0012377E">
            <w:pPr>
              <w:widowControl/>
              <w:ind w:firstLineChars="300" w:firstLine="843"/>
              <w:rPr>
                <w:b/>
                <w:bCs/>
                <w:sz w:val="28"/>
                <w:szCs w:val="28"/>
              </w:rPr>
            </w:pPr>
            <w:r>
              <w:rPr>
                <w:rFonts w:hint="eastAsia"/>
                <w:b/>
                <w:bCs/>
                <w:sz w:val="28"/>
                <w:szCs w:val="28"/>
              </w:rPr>
              <w:lastRenderedPageBreak/>
              <w:t>附件</w:t>
            </w:r>
          </w:p>
        </w:tc>
        <w:tc>
          <w:tcPr>
            <w:tcW w:w="7100" w:type="dxa"/>
            <w:gridSpan w:val="4"/>
            <w:tcBorders>
              <w:top w:val="nil"/>
              <w:left w:val="nil"/>
              <w:bottom w:val="single" w:sz="4" w:space="0" w:color="auto"/>
              <w:right w:val="nil"/>
            </w:tcBorders>
            <w:shd w:val="clear" w:color="auto" w:fill="auto"/>
            <w:vAlign w:val="center"/>
            <w:hideMark/>
          </w:tcPr>
          <w:p w:rsidR="0012377E" w:rsidRPr="00B450F9" w:rsidRDefault="0012377E" w:rsidP="0012377E">
            <w:pPr>
              <w:widowControl/>
              <w:ind w:firstLineChars="300" w:firstLine="843"/>
              <w:rPr>
                <w:b/>
                <w:bCs/>
                <w:sz w:val="28"/>
                <w:szCs w:val="28"/>
                <w:lang w:eastAsia="zh-CN"/>
              </w:rPr>
            </w:pPr>
            <w:r w:rsidRPr="00B450F9">
              <w:rPr>
                <w:rFonts w:hint="eastAsia"/>
                <w:b/>
                <w:bCs/>
                <w:sz w:val="28"/>
                <w:szCs w:val="28"/>
                <w:lang w:eastAsia="zh-CN"/>
              </w:rPr>
              <w:t>弹簧密封</w:t>
            </w:r>
            <w:r>
              <w:rPr>
                <w:rFonts w:hint="eastAsia"/>
                <w:b/>
                <w:bCs/>
                <w:sz w:val="28"/>
                <w:szCs w:val="28"/>
                <w:lang w:eastAsia="zh-CN"/>
              </w:rPr>
              <w:t>维修内容占比</w:t>
            </w:r>
          </w:p>
        </w:tc>
      </w:tr>
      <w:tr w:rsidR="0012377E" w:rsidRPr="004764A1"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序号</w:t>
            </w:r>
          </w:p>
        </w:tc>
        <w:tc>
          <w:tcPr>
            <w:tcW w:w="2657" w:type="dxa"/>
            <w:tcBorders>
              <w:top w:val="nil"/>
              <w:left w:val="nil"/>
              <w:bottom w:val="single" w:sz="4" w:space="0" w:color="auto"/>
              <w:right w:val="nil"/>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维修内容</w:t>
            </w:r>
          </w:p>
        </w:tc>
        <w:tc>
          <w:tcPr>
            <w:tcW w:w="1713" w:type="dxa"/>
            <w:tcBorders>
              <w:top w:val="nil"/>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单封费用比例</w:t>
            </w:r>
          </w:p>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（普通O环）</w:t>
            </w:r>
          </w:p>
        </w:tc>
        <w:tc>
          <w:tcPr>
            <w:tcW w:w="1843" w:type="dxa"/>
            <w:tcBorders>
              <w:top w:val="nil"/>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单封费用比例</w:t>
            </w:r>
          </w:p>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（全氟醚O环）</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双封费用比例</w:t>
            </w:r>
          </w:p>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（普通O环）</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双封费用比例</w:t>
            </w:r>
          </w:p>
          <w:p w:rsidR="0012377E" w:rsidRPr="004764A1" w:rsidRDefault="0012377E" w:rsidP="0012377E">
            <w:pPr>
              <w:widowControl/>
              <w:jc w:val="center"/>
              <w:rPr>
                <w:rFonts w:asciiTheme="minorEastAsia" w:eastAsiaTheme="minorEastAsia" w:hAnsiTheme="minorEastAsia"/>
                <w:bCs/>
                <w:lang w:eastAsia="zh-CN"/>
              </w:rPr>
            </w:pPr>
            <w:r w:rsidRPr="004764A1">
              <w:rPr>
                <w:rFonts w:asciiTheme="minorEastAsia" w:eastAsiaTheme="minorEastAsia" w:hAnsiTheme="minorEastAsia" w:hint="eastAsia"/>
                <w:bCs/>
                <w:lang w:eastAsia="zh-CN"/>
              </w:rPr>
              <w:t>（全氟醚O环）</w:t>
            </w:r>
          </w:p>
        </w:tc>
      </w:tr>
      <w:tr w:rsidR="0012377E" w:rsidRPr="00AC3788" w:rsidTr="0012377E">
        <w:trPr>
          <w:trHeight w:val="526"/>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一</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b/>
                <w:bCs/>
              </w:rPr>
            </w:pPr>
            <w:r w:rsidRPr="004764A1">
              <w:rPr>
                <w:rFonts w:asciiTheme="minorEastAsia" w:eastAsiaTheme="minorEastAsia" w:hAnsiTheme="minorEastAsia" w:hint="eastAsia"/>
                <w:b/>
                <w:bCs/>
              </w:rPr>
              <w:t>正常修复</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b/>
                <w:bCs/>
              </w:rPr>
            </w:pP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b/>
                <w:bCs/>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更换弹簧、顶丝、螺钉等</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3</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2</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3.00%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2.50%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更换辅助密封圈</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4.5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35</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4.50%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21.70%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一级动环研磨(介质侧）</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2.7</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1.85%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1.40%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1.20%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二级动环研磨（大气侧）</w:t>
            </w:r>
          </w:p>
        </w:tc>
        <w:tc>
          <w:tcPr>
            <w:tcW w:w="1713" w:type="dxa"/>
            <w:tcBorders>
              <w:top w:val="single" w:sz="4" w:space="0" w:color="auto"/>
              <w:left w:val="nil"/>
              <w:bottom w:val="single" w:sz="4" w:space="0" w:color="auto"/>
              <w:right w:val="single" w:sz="4" w:space="0" w:color="auto"/>
              <w:tr2bl w:val="single" w:sz="4" w:space="0" w:color="auto"/>
            </w:tcBorders>
            <w:shd w:val="clear" w:color="auto" w:fill="auto"/>
          </w:tcPr>
          <w:p w:rsidR="0012377E" w:rsidRPr="004764A1" w:rsidRDefault="0012377E" w:rsidP="0012377E">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1.30%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1.10%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一级静环研磨(介质侧）</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0.85%</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二级静环研磨（大气侧）</w:t>
            </w:r>
          </w:p>
        </w:tc>
        <w:tc>
          <w:tcPr>
            <w:tcW w:w="1713" w:type="dxa"/>
            <w:tcBorders>
              <w:top w:val="single" w:sz="4" w:space="0" w:color="auto"/>
              <w:left w:val="nil"/>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0.80%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0.75%</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二</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b/>
                <w:bCs/>
              </w:rPr>
            </w:pPr>
            <w:r w:rsidRPr="004764A1">
              <w:rPr>
                <w:rFonts w:asciiTheme="minorEastAsia" w:eastAsiaTheme="minorEastAsia" w:hAnsiTheme="minorEastAsia" w:hint="eastAsia"/>
                <w:b/>
                <w:bCs/>
              </w:rPr>
              <w:t>重新加工零件</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一级动环更换(介质侧）</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27</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18.5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14.00%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12.00%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二级动环更换（大气侧）</w:t>
            </w:r>
          </w:p>
        </w:tc>
        <w:tc>
          <w:tcPr>
            <w:tcW w:w="1713" w:type="dxa"/>
            <w:tcBorders>
              <w:top w:val="single" w:sz="4" w:space="0" w:color="auto"/>
              <w:left w:val="nil"/>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13.00%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11.00%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一级静环更换(介质侧）</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12.5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9.00%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二级静环更换（大气侧）</w:t>
            </w:r>
          </w:p>
        </w:tc>
        <w:tc>
          <w:tcPr>
            <w:tcW w:w="1713" w:type="dxa"/>
            <w:tcBorders>
              <w:top w:val="single" w:sz="4" w:space="0" w:color="auto"/>
              <w:left w:val="nil"/>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8.00%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7.50%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一级传动套更换(介质侧）</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6.</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4.5</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3.00%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2.50%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二级传动套更换（大气侧）</w:t>
            </w:r>
          </w:p>
        </w:tc>
        <w:tc>
          <w:tcPr>
            <w:tcW w:w="1713" w:type="dxa"/>
            <w:tcBorders>
              <w:top w:val="single" w:sz="4" w:space="0" w:color="auto"/>
              <w:left w:val="nil"/>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lang w:eastAsia="zh-CN"/>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3.00%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2.50%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推环、卡环等金属件</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0.7</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0.80%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轴套更换</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1.80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14.00%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10.80%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腔体</w:t>
            </w:r>
          </w:p>
        </w:tc>
        <w:tc>
          <w:tcPr>
            <w:tcW w:w="1713" w:type="dxa"/>
            <w:tcBorders>
              <w:top w:val="single" w:sz="4" w:space="0" w:color="auto"/>
              <w:left w:val="nil"/>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rsidR="0012377E" w:rsidRPr="004764A1" w:rsidRDefault="0012377E" w:rsidP="0012377E">
            <w:pPr>
              <w:widowControl/>
              <w:jc w:val="center"/>
              <w:rPr>
                <w:rFonts w:asciiTheme="minorEastAsia" w:eastAsiaTheme="minorEastAsia" w:hAnsiTheme="minorEastAsia"/>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7.30%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端盖更换</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6.00</w:t>
            </w:r>
            <w:r w:rsidRPr="004764A1">
              <w:rPr>
                <w:rFonts w:asciiTheme="minorEastAsia" w:eastAsiaTheme="minorEastAsia" w:hAnsiTheme="minorEastAsia"/>
              </w:rPr>
              <w:t>%</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10.50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10.00%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7.30%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驱动环更换</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2.00%</w:t>
            </w: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40</w:t>
            </w:r>
            <w:r w:rsidRPr="004764A1">
              <w:rPr>
                <w:rFonts w:asciiTheme="minorEastAsia" w:eastAsiaTheme="minorEastAsia" w:hAnsiTheme="minorEastAsia"/>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2.00%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1.20%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b/>
                <w:bCs/>
              </w:rPr>
            </w:pPr>
            <w:r w:rsidRPr="004764A1">
              <w:rPr>
                <w:rFonts w:asciiTheme="minorEastAsia" w:eastAsiaTheme="minorEastAsia" w:hAnsiTheme="minorEastAsia" w:hint="eastAsia"/>
                <w:b/>
                <w:bCs/>
              </w:rPr>
              <w:t>三</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b/>
                <w:bCs/>
              </w:rPr>
            </w:pPr>
            <w:r w:rsidRPr="004764A1">
              <w:rPr>
                <w:rFonts w:asciiTheme="minorEastAsia" w:eastAsiaTheme="minorEastAsia" w:hAnsiTheme="minorEastAsia" w:hint="eastAsia"/>
                <w:b/>
                <w:bCs/>
              </w:rPr>
              <w:t>其它收取费用</w:t>
            </w:r>
          </w:p>
        </w:tc>
        <w:tc>
          <w:tcPr>
            <w:tcW w:w="1713" w:type="dxa"/>
            <w:tcBorders>
              <w:top w:val="single" w:sz="4" w:space="0" w:color="auto"/>
              <w:left w:val="nil"/>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12377E" w:rsidRPr="004764A1" w:rsidRDefault="0012377E" w:rsidP="0012377E">
            <w:pPr>
              <w:widowControl/>
              <w:jc w:val="center"/>
              <w:rPr>
                <w:rFonts w:asciiTheme="minorEastAsia" w:eastAsiaTheme="minorEastAsia" w:hAnsiTheme="minorEastAsia"/>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维修费用≤集装价格12%</w:t>
            </w:r>
          </w:p>
        </w:tc>
        <w:tc>
          <w:tcPr>
            <w:tcW w:w="1713" w:type="dxa"/>
            <w:tcBorders>
              <w:top w:val="single" w:sz="4" w:space="0" w:color="auto"/>
              <w:left w:val="nil"/>
              <w:bottom w:val="single" w:sz="4" w:space="0" w:color="auto"/>
              <w:right w:val="single" w:sz="4" w:space="0" w:color="auto"/>
            </w:tcBorders>
            <w:vAlign w:val="center"/>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8.00%</w:t>
            </w:r>
          </w:p>
        </w:tc>
        <w:tc>
          <w:tcPr>
            <w:tcW w:w="1843" w:type="dxa"/>
            <w:tcBorders>
              <w:top w:val="single" w:sz="4" w:space="0" w:color="auto"/>
              <w:left w:val="single" w:sz="4" w:space="0" w:color="auto"/>
              <w:bottom w:val="single" w:sz="4" w:space="0" w:color="auto"/>
              <w:right w:val="single" w:sz="4" w:space="0" w:color="auto"/>
            </w:tcBorders>
            <w:vAlign w:val="center"/>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5.20%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8.00%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6.20%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集装价格12%＜维修费用≤30%</w:t>
            </w:r>
          </w:p>
        </w:tc>
        <w:tc>
          <w:tcPr>
            <w:tcW w:w="1713" w:type="dxa"/>
            <w:tcBorders>
              <w:top w:val="single" w:sz="4" w:space="0" w:color="auto"/>
              <w:left w:val="nil"/>
              <w:bottom w:val="single" w:sz="4" w:space="0" w:color="auto"/>
              <w:right w:val="single" w:sz="4" w:space="0" w:color="auto"/>
            </w:tcBorders>
            <w:vAlign w:val="center"/>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5.00%</w:t>
            </w:r>
          </w:p>
        </w:tc>
        <w:tc>
          <w:tcPr>
            <w:tcW w:w="1843" w:type="dxa"/>
            <w:tcBorders>
              <w:top w:val="single" w:sz="4" w:space="0" w:color="auto"/>
              <w:left w:val="single" w:sz="4" w:space="0" w:color="auto"/>
              <w:bottom w:val="single" w:sz="4" w:space="0" w:color="auto"/>
              <w:right w:val="single" w:sz="4" w:space="0" w:color="auto"/>
            </w:tcBorders>
            <w:vAlign w:val="center"/>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3.30%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5.00%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3.90%</w:t>
            </w:r>
          </w:p>
        </w:tc>
      </w:tr>
      <w:tr w:rsidR="0012377E" w:rsidRPr="00AC3788" w:rsidTr="0012377E">
        <w:trPr>
          <w:trHeight w:val="397"/>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2657"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维修费用＞集装价格30%</w:t>
            </w:r>
          </w:p>
        </w:tc>
        <w:tc>
          <w:tcPr>
            <w:tcW w:w="1713" w:type="dxa"/>
            <w:tcBorders>
              <w:top w:val="single" w:sz="4" w:space="0" w:color="auto"/>
              <w:left w:val="nil"/>
              <w:bottom w:val="single" w:sz="4" w:space="0" w:color="auto"/>
              <w:right w:val="single" w:sz="4" w:space="0" w:color="auto"/>
            </w:tcBorders>
            <w:vAlign w:val="center"/>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c>
          <w:tcPr>
            <w:tcW w:w="1843" w:type="dxa"/>
            <w:tcBorders>
              <w:top w:val="single" w:sz="4" w:space="0" w:color="auto"/>
              <w:left w:val="single" w:sz="4" w:space="0" w:color="auto"/>
              <w:bottom w:val="single" w:sz="4" w:space="0" w:color="auto"/>
              <w:right w:val="single" w:sz="4" w:space="0" w:color="auto"/>
            </w:tcBorders>
            <w:vAlign w:val="center"/>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c>
          <w:tcPr>
            <w:tcW w:w="1843" w:type="dxa"/>
            <w:tcBorders>
              <w:top w:val="nil"/>
              <w:left w:val="nil"/>
              <w:bottom w:val="single" w:sz="4" w:space="0" w:color="auto"/>
              <w:right w:val="single" w:sz="4" w:space="0" w:color="auto"/>
            </w:tcBorders>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0.00%</w:t>
            </w:r>
          </w:p>
        </w:tc>
      </w:tr>
    </w:tbl>
    <w:p w:rsidR="0012377E" w:rsidRDefault="0012377E" w:rsidP="0012377E">
      <w:pPr>
        <w:widowControl/>
        <w:tabs>
          <w:tab w:val="left" w:pos="4320"/>
        </w:tabs>
        <w:spacing w:line="360" w:lineRule="auto"/>
        <w:ind w:rightChars="-74" w:right="-163"/>
        <w:rPr>
          <w:rFonts w:ascii="仿宋" w:eastAsia="仿宋" w:hAnsi="仿宋"/>
          <w:b/>
          <w:sz w:val="32"/>
          <w:szCs w:val="32"/>
        </w:rPr>
      </w:pPr>
    </w:p>
    <w:p w:rsidR="0012377E" w:rsidRDefault="0012377E" w:rsidP="0012377E">
      <w:pPr>
        <w:pStyle w:val="10"/>
        <w:rPr>
          <w:lang w:eastAsia="en-US"/>
        </w:rPr>
      </w:pPr>
    </w:p>
    <w:p w:rsidR="0012377E" w:rsidRDefault="0012377E" w:rsidP="0012377E">
      <w:pPr>
        <w:widowControl/>
        <w:rPr>
          <w:b/>
          <w:bCs/>
          <w:sz w:val="28"/>
          <w:szCs w:val="28"/>
        </w:rPr>
      </w:pPr>
    </w:p>
    <w:p w:rsidR="0012377E" w:rsidRPr="004764A1" w:rsidRDefault="0012377E" w:rsidP="0012377E">
      <w:pPr>
        <w:widowControl/>
        <w:rPr>
          <w:b/>
          <w:bCs/>
          <w:sz w:val="28"/>
          <w:szCs w:val="28"/>
          <w:lang w:eastAsia="zh-CN"/>
        </w:rPr>
      </w:pPr>
      <w:r>
        <w:rPr>
          <w:rFonts w:hint="eastAsia"/>
          <w:b/>
          <w:bCs/>
          <w:sz w:val="28"/>
          <w:szCs w:val="28"/>
          <w:lang w:eastAsia="zh-CN"/>
        </w:rPr>
        <w:lastRenderedPageBreak/>
        <w:t>附件</w:t>
      </w:r>
      <w:r>
        <w:rPr>
          <w:b/>
          <w:bCs/>
          <w:sz w:val="28"/>
          <w:szCs w:val="28"/>
          <w:lang w:eastAsia="zh-CN"/>
        </w:rPr>
        <w:t xml:space="preserve">               </w:t>
      </w:r>
      <w:r>
        <w:rPr>
          <w:rFonts w:hint="eastAsia"/>
          <w:b/>
          <w:bCs/>
          <w:sz w:val="28"/>
          <w:szCs w:val="28"/>
          <w:lang w:eastAsia="zh-CN"/>
        </w:rPr>
        <w:t>波纹管</w:t>
      </w:r>
      <w:r w:rsidRPr="00B450F9">
        <w:rPr>
          <w:rFonts w:hint="eastAsia"/>
          <w:b/>
          <w:bCs/>
          <w:sz w:val="28"/>
          <w:szCs w:val="28"/>
          <w:lang w:eastAsia="zh-CN"/>
        </w:rPr>
        <w:t>密封</w:t>
      </w:r>
      <w:r>
        <w:rPr>
          <w:rFonts w:hint="eastAsia"/>
          <w:b/>
          <w:bCs/>
          <w:sz w:val="28"/>
          <w:szCs w:val="28"/>
          <w:lang w:eastAsia="zh-CN"/>
        </w:rPr>
        <w:t>维修内容占比</w:t>
      </w:r>
    </w:p>
    <w:tbl>
      <w:tblPr>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363"/>
        <w:gridCol w:w="1928"/>
        <w:gridCol w:w="2005"/>
      </w:tblGrid>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序号</w:t>
            </w:r>
          </w:p>
        </w:tc>
        <w:tc>
          <w:tcPr>
            <w:tcW w:w="3363" w:type="dxa"/>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维修内容</w:t>
            </w:r>
          </w:p>
        </w:tc>
        <w:tc>
          <w:tcPr>
            <w:tcW w:w="1928" w:type="dxa"/>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单封费用比例</w:t>
            </w:r>
          </w:p>
        </w:tc>
        <w:tc>
          <w:tcPr>
            <w:tcW w:w="20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双封费用比例</w:t>
            </w:r>
          </w:p>
        </w:tc>
      </w:tr>
      <w:tr w:rsidR="0012377E" w:rsidRPr="004764A1" w:rsidTr="0012377E">
        <w:trPr>
          <w:trHeight w:val="526"/>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一</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bCs/>
              </w:rPr>
            </w:pPr>
            <w:r w:rsidRPr="004764A1">
              <w:rPr>
                <w:rFonts w:asciiTheme="minorEastAsia" w:eastAsiaTheme="minorEastAsia" w:hAnsiTheme="minorEastAsia" w:hint="eastAsia"/>
                <w:bCs/>
              </w:rPr>
              <w:t>正常修复</w:t>
            </w:r>
          </w:p>
        </w:tc>
        <w:tc>
          <w:tcPr>
            <w:tcW w:w="1928" w:type="dxa"/>
          </w:tcPr>
          <w:p w:rsidR="0012377E" w:rsidRPr="004764A1" w:rsidRDefault="0012377E" w:rsidP="0012377E">
            <w:pPr>
              <w:widowControl/>
              <w:rPr>
                <w:rFonts w:asciiTheme="minorEastAsia" w:eastAsiaTheme="minorEastAsia" w:hAnsiTheme="minorEastAsia"/>
              </w:rPr>
            </w:pPr>
          </w:p>
        </w:tc>
        <w:tc>
          <w:tcPr>
            <w:tcW w:w="20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更换顶丝、螺钉等</w:t>
            </w:r>
          </w:p>
        </w:tc>
        <w:tc>
          <w:tcPr>
            <w:tcW w:w="1928" w:type="dxa"/>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1.8</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更换辅助密封圈</w:t>
            </w:r>
          </w:p>
        </w:tc>
        <w:tc>
          <w:tcPr>
            <w:tcW w:w="1928" w:type="dxa"/>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3.50%</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2.50%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一级动环研磨(介质侧）</w:t>
            </w:r>
          </w:p>
        </w:tc>
        <w:tc>
          <w:tcPr>
            <w:tcW w:w="1928" w:type="dxa"/>
            <w:tcBorders>
              <w:bottom w:val="single" w:sz="4" w:space="0" w:color="auto"/>
            </w:tcBorders>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4</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2.10%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二级动环研磨（大气侧）</w:t>
            </w:r>
          </w:p>
        </w:tc>
        <w:tc>
          <w:tcPr>
            <w:tcW w:w="1928" w:type="dxa"/>
            <w:tcBorders>
              <w:tr2bl w:val="single" w:sz="4" w:space="0" w:color="auto"/>
            </w:tcBorders>
          </w:tcPr>
          <w:p w:rsidR="0012377E" w:rsidRPr="004764A1" w:rsidRDefault="0012377E"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1.90%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一级静环研磨(介质侧）</w:t>
            </w:r>
          </w:p>
        </w:tc>
        <w:tc>
          <w:tcPr>
            <w:tcW w:w="1928" w:type="dxa"/>
            <w:tcBorders>
              <w:bottom w:val="single" w:sz="4" w:space="0" w:color="auto"/>
            </w:tcBorders>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2</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1.10%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二级静环研磨（大气侧）</w:t>
            </w:r>
          </w:p>
        </w:tc>
        <w:tc>
          <w:tcPr>
            <w:tcW w:w="1928" w:type="dxa"/>
            <w:tcBorders>
              <w:tr2bl w:val="single" w:sz="4" w:space="0" w:color="auto"/>
            </w:tcBorders>
          </w:tcPr>
          <w:p w:rsidR="0012377E" w:rsidRPr="004764A1" w:rsidRDefault="0012377E"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0.90%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二</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bCs/>
              </w:rPr>
            </w:pPr>
            <w:r w:rsidRPr="004764A1">
              <w:rPr>
                <w:rFonts w:asciiTheme="minorEastAsia" w:eastAsiaTheme="minorEastAsia" w:hAnsiTheme="minorEastAsia" w:hint="eastAsia"/>
                <w:bCs/>
              </w:rPr>
              <w:t>重新加工零件</w:t>
            </w:r>
          </w:p>
        </w:tc>
        <w:tc>
          <w:tcPr>
            <w:tcW w:w="1928" w:type="dxa"/>
          </w:tcPr>
          <w:p w:rsidR="0012377E" w:rsidRPr="004764A1" w:rsidRDefault="0012377E" w:rsidP="0012377E">
            <w:pPr>
              <w:widowControl/>
              <w:rPr>
                <w:rFonts w:asciiTheme="minorEastAsia" w:eastAsiaTheme="minorEastAsia" w:hAnsiTheme="minorEastAsia"/>
              </w:rPr>
            </w:pPr>
          </w:p>
        </w:tc>
        <w:tc>
          <w:tcPr>
            <w:tcW w:w="20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一级密封头组件更换（介质侧）</w:t>
            </w:r>
          </w:p>
        </w:tc>
        <w:tc>
          <w:tcPr>
            <w:tcW w:w="1928" w:type="dxa"/>
            <w:tcBorders>
              <w:bottom w:val="single" w:sz="4" w:space="0" w:color="auto"/>
            </w:tcBorders>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46.00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26.00%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二级密封头组件更换（大气侧）</w:t>
            </w:r>
          </w:p>
        </w:tc>
        <w:tc>
          <w:tcPr>
            <w:tcW w:w="1928" w:type="dxa"/>
            <w:tcBorders>
              <w:tr2bl w:val="single" w:sz="4" w:space="0" w:color="auto"/>
            </w:tcBorders>
          </w:tcPr>
          <w:p w:rsidR="0012377E" w:rsidRPr="004764A1" w:rsidRDefault="0012377E"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25.00%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一级静环更换（介质侧）</w:t>
            </w:r>
          </w:p>
        </w:tc>
        <w:tc>
          <w:tcPr>
            <w:tcW w:w="1928" w:type="dxa"/>
            <w:tcBorders>
              <w:bottom w:val="single" w:sz="4" w:space="0" w:color="auto"/>
            </w:tcBorders>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15</w:t>
            </w:r>
            <w:r w:rsidRPr="004764A1">
              <w:rPr>
                <w:rFonts w:asciiTheme="minorEastAsia" w:eastAsiaTheme="minorEastAsia" w:hAnsiTheme="minorEastAsia" w:hint="eastAsia"/>
              </w:rPr>
              <w:t>.00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8.00%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二级静环更换（大气侧）</w:t>
            </w:r>
          </w:p>
        </w:tc>
        <w:tc>
          <w:tcPr>
            <w:tcW w:w="1928" w:type="dxa"/>
            <w:tcBorders>
              <w:tr2bl w:val="single" w:sz="4" w:space="0" w:color="auto"/>
            </w:tcBorders>
          </w:tcPr>
          <w:p w:rsidR="0012377E" w:rsidRPr="004764A1" w:rsidRDefault="0012377E" w:rsidP="0012377E">
            <w:pPr>
              <w:widowControl/>
              <w:jc w:val="right"/>
              <w:rPr>
                <w:rFonts w:asciiTheme="minorEastAsia" w:eastAsiaTheme="minorEastAsia" w:hAnsiTheme="minorEastAsia"/>
                <w:lang w:eastAsia="zh-CN"/>
              </w:rPr>
            </w:pP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7.00%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轴套更换</w:t>
            </w:r>
          </w:p>
        </w:tc>
        <w:tc>
          <w:tcPr>
            <w:tcW w:w="1928" w:type="dxa"/>
            <w:tcBorders>
              <w:bottom w:val="single" w:sz="4" w:space="0" w:color="auto"/>
            </w:tcBorders>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4.00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10.00%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腔体</w:t>
            </w:r>
          </w:p>
        </w:tc>
        <w:tc>
          <w:tcPr>
            <w:tcW w:w="1928" w:type="dxa"/>
            <w:tcBorders>
              <w:tr2bl w:val="single" w:sz="4" w:space="0" w:color="auto"/>
            </w:tcBorders>
          </w:tcPr>
          <w:p w:rsidR="0012377E" w:rsidRPr="004764A1" w:rsidRDefault="0012377E" w:rsidP="0012377E">
            <w:pPr>
              <w:widowControl/>
              <w:jc w:val="right"/>
              <w:rPr>
                <w:rFonts w:asciiTheme="minorEastAsia" w:eastAsiaTheme="minorEastAsia" w:hAnsiTheme="minorEastAsia"/>
              </w:rPr>
            </w:pP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6.00%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端盖更换</w:t>
            </w:r>
          </w:p>
        </w:tc>
        <w:tc>
          <w:tcPr>
            <w:tcW w:w="1928" w:type="dxa"/>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1</w:t>
            </w:r>
            <w:r w:rsidRPr="004764A1">
              <w:rPr>
                <w:rFonts w:asciiTheme="minorEastAsia" w:eastAsiaTheme="minorEastAsia" w:hAnsiTheme="minorEastAsia" w:hint="eastAsia"/>
              </w:rPr>
              <w:t>2.00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7.50%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驱动环更换</w:t>
            </w:r>
          </w:p>
        </w:tc>
        <w:tc>
          <w:tcPr>
            <w:tcW w:w="1928" w:type="dxa"/>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rPr>
              <w:t>1.7</w:t>
            </w:r>
            <w:r w:rsidRPr="004764A1">
              <w:rPr>
                <w:rFonts w:asciiTheme="minorEastAsia" w:eastAsiaTheme="minorEastAsia" w:hAnsiTheme="minorEastAsia" w:hint="eastAsia"/>
              </w:rPr>
              <w:t>0</w:t>
            </w:r>
            <w:r w:rsidRPr="004764A1">
              <w:rPr>
                <w:rFonts w:asciiTheme="minorEastAsia" w:eastAsiaTheme="minorEastAsia" w:hAnsiTheme="minorEastAsia"/>
              </w:rPr>
              <w:t>%</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1.00%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jc w:val="center"/>
              <w:rPr>
                <w:rFonts w:asciiTheme="minorEastAsia" w:eastAsiaTheme="minorEastAsia" w:hAnsiTheme="minorEastAsia"/>
                <w:bCs/>
              </w:rPr>
            </w:pPr>
            <w:r w:rsidRPr="004764A1">
              <w:rPr>
                <w:rFonts w:asciiTheme="minorEastAsia" w:eastAsiaTheme="minorEastAsia" w:hAnsiTheme="minorEastAsia" w:hint="eastAsia"/>
                <w:bCs/>
              </w:rPr>
              <w:t>三</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bCs/>
              </w:rPr>
            </w:pPr>
            <w:r w:rsidRPr="004764A1">
              <w:rPr>
                <w:rFonts w:asciiTheme="minorEastAsia" w:eastAsiaTheme="minorEastAsia" w:hAnsiTheme="minorEastAsia" w:hint="eastAsia"/>
                <w:bCs/>
              </w:rPr>
              <w:t>其它收取费用</w:t>
            </w:r>
          </w:p>
        </w:tc>
        <w:tc>
          <w:tcPr>
            <w:tcW w:w="1928" w:type="dxa"/>
          </w:tcPr>
          <w:p w:rsidR="0012377E" w:rsidRPr="004764A1" w:rsidRDefault="0012377E" w:rsidP="0012377E">
            <w:pPr>
              <w:widowControl/>
              <w:rPr>
                <w:rFonts w:asciiTheme="minorEastAsia" w:eastAsiaTheme="minorEastAsia" w:hAnsiTheme="minorEastAsia"/>
              </w:rPr>
            </w:pPr>
          </w:p>
        </w:tc>
        <w:tc>
          <w:tcPr>
            <w:tcW w:w="20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维修费用≤集装价格12%</w:t>
            </w:r>
          </w:p>
        </w:tc>
        <w:tc>
          <w:tcPr>
            <w:tcW w:w="1928" w:type="dxa"/>
            <w:vAlign w:val="center"/>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8.00%</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8.00%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lang w:eastAsia="zh-CN"/>
              </w:rPr>
              <w:t>集装价格12%＜维修费用≤30%</w:t>
            </w:r>
          </w:p>
        </w:tc>
        <w:tc>
          <w:tcPr>
            <w:tcW w:w="1928" w:type="dxa"/>
            <w:vAlign w:val="center"/>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5.00%</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5.00%</w:t>
            </w:r>
          </w:p>
        </w:tc>
      </w:tr>
      <w:tr w:rsidR="0012377E" w:rsidRPr="004764A1" w:rsidTr="0012377E">
        <w:trPr>
          <w:trHeight w:val="397"/>
        </w:trPr>
        <w:tc>
          <w:tcPr>
            <w:tcW w:w="805"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 xml:space="preserve">　</w:t>
            </w:r>
          </w:p>
        </w:tc>
        <w:tc>
          <w:tcPr>
            <w:tcW w:w="3363" w:type="dxa"/>
            <w:shd w:val="clear" w:color="auto" w:fill="auto"/>
            <w:vAlign w:val="center"/>
            <w:hideMark/>
          </w:tcPr>
          <w:p w:rsidR="0012377E" w:rsidRPr="004764A1" w:rsidRDefault="0012377E" w:rsidP="0012377E">
            <w:pPr>
              <w:widowControl/>
              <w:rPr>
                <w:rFonts w:asciiTheme="minorEastAsia" w:eastAsiaTheme="minorEastAsia" w:hAnsiTheme="minorEastAsia"/>
              </w:rPr>
            </w:pPr>
            <w:r w:rsidRPr="004764A1">
              <w:rPr>
                <w:rFonts w:asciiTheme="minorEastAsia" w:eastAsiaTheme="minorEastAsia" w:hAnsiTheme="minorEastAsia" w:hint="eastAsia"/>
              </w:rPr>
              <w:t>维修费用＞集装价格30%</w:t>
            </w:r>
          </w:p>
        </w:tc>
        <w:tc>
          <w:tcPr>
            <w:tcW w:w="1928" w:type="dxa"/>
            <w:vAlign w:val="center"/>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0.00%</w:t>
            </w:r>
          </w:p>
        </w:tc>
        <w:tc>
          <w:tcPr>
            <w:tcW w:w="2005" w:type="dxa"/>
            <w:shd w:val="clear" w:color="auto" w:fill="auto"/>
            <w:vAlign w:val="center"/>
            <w:hideMark/>
          </w:tcPr>
          <w:p w:rsidR="0012377E" w:rsidRPr="004764A1" w:rsidRDefault="0012377E" w:rsidP="0012377E">
            <w:pPr>
              <w:widowControl/>
              <w:jc w:val="right"/>
              <w:rPr>
                <w:rFonts w:asciiTheme="minorEastAsia" w:eastAsiaTheme="minorEastAsia" w:hAnsiTheme="minorEastAsia"/>
              </w:rPr>
            </w:pPr>
            <w:r w:rsidRPr="004764A1">
              <w:rPr>
                <w:rFonts w:asciiTheme="minorEastAsia" w:eastAsiaTheme="minorEastAsia" w:hAnsiTheme="minorEastAsia" w:hint="eastAsia"/>
              </w:rPr>
              <w:t>0.00%</w:t>
            </w:r>
          </w:p>
        </w:tc>
      </w:tr>
      <w:tr w:rsidR="0012377E" w:rsidRPr="004764A1" w:rsidTr="0012377E">
        <w:trPr>
          <w:trHeight w:val="397"/>
        </w:trPr>
        <w:tc>
          <w:tcPr>
            <w:tcW w:w="8101" w:type="dxa"/>
            <w:gridSpan w:val="4"/>
          </w:tcPr>
          <w:p w:rsidR="0012377E" w:rsidRPr="004764A1" w:rsidRDefault="0012377E" w:rsidP="0012377E">
            <w:pPr>
              <w:widowControl/>
              <w:rPr>
                <w:rFonts w:asciiTheme="minorEastAsia" w:eastAsiaTheme="minorEastAsia" w:hAnsiTheme="minorEastAsia"/>
                <w:lang w:eastAsia="zh-CN"/>
              </w:rPr>
            </w:pPr>
            <w:r w:rsidRPr="004764A1">
              <w:rPr>
                <w:rFonts w:asciiTheme="minorEastAsia" w:eastAsiaTheme="minorEastAsia" w:hAnsiTheme="minorEastAsia" w:hint="eastAsia"/>
                <w:bCs/>
                <w:lang w:eastAsia="zh-CN"/>
              </w:rPr>
              <w:t>以上更换辅助密封圈是普通密封的占比，若改为全氟醚密封，则占比为10%。</w:t>
            </w:r>
          </w:p>
        </w:tc>
      </w:tr>
    </w:tbl>
    <w:p w:rsidR="003B3C4F" w:rsidRPr="00F07B26" w:rsidRDefault="005A3567" w:rsidP="003B3C4F">
      <w:pPr>
        <w:pStyle w:val="10"/>
        <w:rPr>
          <w:rFonts w:asciiTheme="minorEastAsia" w:eastAsiaTheme="minorEastAsia" w:hAnsiTheme="minorEastAsia"/>
          <w:b/>
          <w:sz w:val="24"/>
          <w:szCs w:val="24"/>
        </w:rPr>
      </w:pPr>
      <w:r w:rsidRPr="00F07B26">
        <w:rPr>
          <w:rFonts w:asciiTheme="minorEastAsia" w:eastAsiaTheme="minorEastAsia" w:hAnsiTheme="minorEastAsia"/>
          <w:b/>
          <w:sz w:val="24"/>
          <w:szCs w:val="24"/>
        </w:rPr>
        <w:t>价格说明</w:t>
      </w:r>
      <w:r w:rsidRPr="00F07B26">
        <w:rPr>
          <w:rFonts w:asciiTheme="minorEastAsia" w:eastAsiaTheme="minorEastAsia" w:hAnsiTheme="minorEastAsia" w:hint="eastAsia"/>
          <w:b/>
          <w:sz w:val="24"/>
          <w:szCs w:val="24"/>
        </w:rPr>
        <w:t>：</w:t>
      </w:r>
    </w:p>
    <w:p w:rsidR="00F07B26" w:rsidRPr="00F07B26" w:rsidRDefault="00F07B26" w:rsidP="00F07B26">
      <w:pPr>
        <w:pStyle w:val="10"/>
        <w:spacing w:line="360" w:lineRule="auto"/>
        <w:ind w:firstLineChars="200" w:firstLine="482"/>
        <w:rPr>
          <w:rFonts w:asciiTheme="minorEastAsia" w:eastAsiaTheme="minorEastAsia" w:hAnsiTheme="minorEastAsia" w:cs="宋体"/>
          <w:b/>
          <w:sz w:val="24"/>
          <w:szCs w:val="24"/>
        </w:rPr>
      </w:pPr>
      <w:r w:rsidRPr="00F07B26">
        <w:rPr>
          <w:rFonts w:asciiTheme="minorEastAsia" w:eastAsiaTheme="minorEastAsia" w:hAnsiTheme="minorEastAsia" w:cs="宋体" w:hint="eastAsia"/>
          <w:b/>
          <w:sz w:val="24"/>
          <w:szCs w:val="24"/>
        </w:rPr>
        <w:t>（1）</w:t>
      </w:r>
      <w:r w:rsidRPr="00F07B26">
        <w:rPr>
          <w:rFonts w:asciiTheme="minorEastAsia" w:eastAsiaTheme="minorEastAsia" w:hAnsiTheme="minorEastAsia" w:cs="宋体"/>
          <w:b/>
          <w:sz w:val="24"/>
          <w:szCs w:val="24"/>
        </w:rPr>
        <w:t>最终结算金额为</w:t>
      </w:r>
      <w:r w:rsidRPr="00F07B26">
        <w:rPr>
          <w:rFonts w:asciiTheme="minorEastAsia" w:eastAsiaTheme="minorEastAsia" w:hAnsiTheme="minorEastAsia" w:cs="宋体" w:hint="eastAsia"/>
          <w:b/>
          <w:sz w:val="24"/>
          <w:szCs w:val="24"/>
        </w:rPr>
        <w:t>：（1-下浮率）</w:t>
      </w:r>
      <w:r w:rsidRPr="00F07B26">
        <w:rPr>
          <w:rFonts w:asciiTheme="minorEastAsia" w:eastAsiaTheme="minorEastAsia" w:hAnsiTheme="minorEastAsia" w:hint="eastAsia"/>
          <w:b/>
          <w:sz w:val="24"/>
          <w:szCs w:val="24"/>
        </w:rPr>
        <w:t>×基准价×维修内容占比</w:t>
      </w:r>
    </w:p>
    <w:p w:rsidR="00F07B26" w:rsidRPr="00F07B26" w:rsidRDefault="00F07B26" w:rsidP="00F07B26">
      <w:pPr>
        <w:pStyle w:val="10"/>
        <w:spacing w:line="360" w:lineRule="auto"/>
        <w:ind w:firstLineChars="200" w:firstLine="482"/>
        <w:rPr>
          <w:rFonts w:asciiTheme="minorEastAsia" w:eastAsiaTheme="minorEastAsia" w:hAnsiTheme="minorEastAsia" w:cs="宋体"/>
          <w:b/>
          <w:sz w:val="24"/>
          <w:szCs w:val="24"/>
        </w:rPr>
      </w:pPr>
      <w:r w:rsidRPr="00F07B26">
        <w:rPr>
          <w:rFonts w:asciiTheme="minorEastAsia" w:eastAsiaTheme="minorEastAsia" w:hAnsiTheme="minorEastAsia" w:cs="宋体" w:hint="eastAsia"/>
          <w:b/>
          <w:sz w:val="24"/>
          <w:szCs w:val="24"/>
        </w:rPr>
        <w:t>（2）机泵机械密封修复报价按集装式机械密封的型式及轴径为基础价，轴径按每5mm为一档。例：30mm-35mm(不包括35mm)采用30mm价格；以此类推，最终结算时轴径以机封轴套较大端内径计算；</w:t>
      </w:r>
    </w:p>
    <w:p w:rsidR="00F07B26" w:rsidRPr="00F07B26" w:rsidRDefault="00F07B26" w:rsidP="00F07B26">
      <w:pPr>
        <w:pStyle w:val="10"/>
        <w:spacing w:line="360" w:lineRule="auto"/>
        <w:ind w:firstLineChars="200" w:firstLine="482"/>
        <w:rPr>
          <w:rFonts w:asciiTheme="minorEastAsia" w:eastAsiaTheme="minorEastAsia" w:hAnsiTheme="minorEastAsia" w:cs="宋体"/>
          <w:b/>
          <w:sz w:val="24"/>
          <w:szCs w:val="24"/>
        </w:rPr>
      </w:pPr>
      <w:r w:rsidRPr="00F07B26">
        <w:rPr>
          <w:rFonts w:asciiTheme="minorEastAsia" w:eastAsiaTheme="minorEastAsia" w:hAnsiTheme="minorEastAsia" w:cs="宋体" w:hint="eastAsia"/>
          <w:b/>
          <w:sz w:val="24"/>
          <w:szCs w:val="24"/>
        </w:rPr>
        <w:t>（3）单端面机械密封价格按照对应轴径、密封型式的双端面机械密封报价×</w:t>
      </w:r>
      <w:r w:rsidRPr="00F07B26">
        <w:rPr>
          <w:rFonts w:asciiTheme="minorEastAsia" w:eastAsiaTheme="minorEastAsia" w:hAnsiTheme="minorEastAsia" w:cs="宋体" w:hint="eastAsia"/>
          <w:b/>
          <w:sz w:val="24"/>
          <w:szCs w:val="24"/>
        </w:rPr>
        <w:lastRenderedPageBreak/>
        <w:t>0.6。</w:t>
      </w:r>
    </w:p>
    <w:p w:rsidR="00F07B26" w:rsidRPr="00F07B26" w:rsidRDefault="00F07B26" w:rsidP="00F07B26">
      <w:pPr>
        <w:pStyle w:val="10"/>
        <w:spacing w:line="360" w:lineRule="auto"/>
        <w:ind w:firstLineChars="200" w:firstLine="482"/>
        <w:rPr>
          <w:rFonts w:asciiTheme="minorEastAsia" w:eastAsiaTheme="minorEastAsia" w:hAnsiTheme="minorEastAsia" w:cs="宋体"/>
          <w:b/>
          <w:sz w:val="24"/>
          <w:szCs w:val="24"/>
        </w:rPr>
      </w:pPr>
      <w:r w:rsidRPr="00F07B26">
        <w:rPr>
          <w:rFonts w:asciiTheme="minorEastAsia" w:eastAsiaTheme="minorEastAsia" w:hAnsiTheme="minorEastAsia" w:cs="宋体" w:hint="eastAsia"/>
          <w:b/>
          <w:sz w:val="24"/>
          <w:szCs w:val="24"/>
        </w:rPr>
        <w:t>（4）轴径大于150mm以上的机泵机械密封，不再单独报价，按轴径除以150比例系数结算。例轴径180mm的机械密封，结算按180÷150×轴径150mm的集装式机械密封中标价格来结算。</w:t>
      </w: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r w:rsidRPr="00F07B26">
        <w:rPr>
          <w:rFonts w:asciiTheme="minorEastAsia" w:eastAsiaTheme="minorEastAsia" w:hAnsiTheme="minorEastAsia" w:cs="宋体" w:hint="eastAsia"/>
          <w:b/>
          <w:sz w:val="24"/>
          <w:szCs w:val="24"/>
        </w:rPr>
        <w:t>（5）搅拌器机械密封动静环研磨以位号和轴径为基准价，搅拌器机械密封动静环只研磨，不修复。</w:t>
      </w: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（6）最终合同价取决购两家单位中下浮率高者作为两家单位的合同价。</w:t>
      </w: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F07B26" w:rsidRPr="00F07B26" w:rsidRDefault="00F07B26" w:rsidP="00F07B26">
      <w:pPr>
        <w:pStyle w:val="10"/>
        <w:spacing w:line="360" w:lineRule="auto"/>
        <w:ind w:firstLineChars="200" w:firstLine="482"/>
        <w:rPr>
          <w:rFonts w:asciiTheme="minorEastAsia" w:eastAsiaTheme="minorEastAsia" w:hAnsiTheme="minorEastAsia" w:cs="宋体"/>
          <w:b/>
          <w:sz w:val="24"/>
          <w:szCs w:val="24"/>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2D6B86">
      <w:footerReference w:type="default" r:id="rId18"/>
      <w:pgSz w:w="11906" w:h="16838"/>
      <w:pgMar w:top="2098" w:right="1474" w:bottom="1985" w:left="1588" w:header="0" w:footer="55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5A" w:rsidRDefault="00B61D5A">
      <w:r>
        <w:separator/>
      </w:r>
    </w:p>
  </w:endnote>
  <w:endnote w:type="continuationSeparator" w:id="0">
    <w:p w:rsidR="00B61D5A" w:rsidRDefault="00B6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3400DB" w:rsidRDefault="003400D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5BE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5BEB">
              <w:rPr>
                <w:b/>
                <w:bCs/>
                <w:noProof/>
              </w:rPr>
              <w:t>59</w:t>
            </w:r>
            <w:r>
              <w:rPr>
                <w:b/>
                <w:bCs/>
                <w:sz w:val="24"/>
                <w:szCs w:val="24"/>
              </w:rPr>
              <w:fldChar w:fldCharType="end"/>
            </w:r>
          </w:p>
        </w:sdtContent>
      </w:sdt>
    </w:sdtContent>
  </w:sdt>
  <w:p w:rsidR="003400DB" w:rsidRDefault="003400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rsidR="003400DB" w:rsidRDefault="003400DB">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5BEB">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5BEB">
              <w:rPr>
                <w:b/>
                <w:bCs/>
                <w:noProof/>
              </w:rPr>
              <w:t>59</w:t>
            </w:r>
            <w:r>
              <w:rPr>
                <w:b/>
                <w:bCs/>
                <w:sz w:val="24"/>
                <w:szCs w:val="24"/>
              </w:rPr>
              <w:fldChar w:fldCharType="end"/>
            </w:r>
          </w:p>
        </w:sdtContent>
      </w:sdt>
    </w:sdtContent>
  </w:sdt>
  <w:p w:rsidR="003400DB" w:rsidRDefault="003400DB">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3400DB" w:rsidRDefault="003400D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8"/>
      <w:framePr w:wrap="around" w:vAnchor="text" w:hAnchor="margin" w:xAlign="center" w:y="1"/>
      <w:rPr>
        <w:rStyle w:val="ac"/>
      </w:rPr>
    </w:pPr>
    <w:r>
      <w:fldChar w:fldCharType="begin"/>
    </w:r>
    <w:r>
      <w:rPr>
        <w:rStyle w:val="ac"/>
      </w:rPr>
      <w:instrText xml:space="preserve">PAGE  </w:instrText>
    </w:r>
    <w:r>
      <w:fldChar w:fldCharType="end"/>
    </w:r>
  </w:p>
  <w:p w:rsidR="003400DB" w:rsidRDefault="003400DB">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8"/>
      <w:framePr w:wrap="around" w:vAnchor="text" w:hAnchor="margin" w:xAlign="center" w:y="1"/>
      <w:rPr>
        <w:rStyle w:val="ac"/>
      </w:rPr>
    </w:pPr>
    <w:r>
      <w:fldChar w:fldCharType="begin"/>
    </w:r>
    <w:r>
      <w:rPr>
        <w:rStyle w:val="ac"/>
      </w:rPr>
      <w:instrText xml:space="preserve">PAGE  </w:instrText>
    </w:r>
    <w:r>
      <w:fldChar w:fldCharType="separate"/>
    </w:r>
    <w:r w:rsidR="000B5BEB">
      <w:rPr>
        <w:rStyle w:val="ac"/>
        <w:noProof/>
      </w:rPr>
      <w:t>28</w:t>
    </w:r>
    <w:r>
      <w:fldChar w:fldCharType="end"/>
    </w:r>
  </w:p>
  <w:p w:rsidR="003400DB" w:rsidRDefault="003400DB">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8"/>
      <w:framePr w:wrap="around" w:vAnchor="text" w:hAnchor="margin" w:xAlign="center" w:y="1"/>
      <w:rPr>
        <w:rStyle w:val="ac"/>
      </w:rPr>
    </w:pPr>
    <w:r>
      <w:fldChar w:fldCharType="begin"/>
    </w:r>
    <w:r>
      <w:rPr>
        <w:rStyle w:val="ac"/>
      </w:rPr>
      <w:instrText xml:space="preserve">PAGE  </w:instrText>
    </w:r>
    <w:r>
      <w:fldChar w:fldCharType="end"/>
    </w:r>
  </w:p>
  <w:p w:rsidR="003400DB" w:rsidRDefault="003400DB">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8"/>
      <w:framePr w:wrap="around" w:vAnchor="text" w:hAnchor="margin" w:xAlign="center" w:y="1"/>
      <w:rPr>
        <w:rStyle w:val="ac"/>
      </w:rPr>
    </w:pPr>
    <w:r>
      <w:fldChar w:fldCharType="begin"/>
    </w:r>
    <w:r>
      <w:rPr>
        <w:rStyle w:val="ac"/>
      </w:rPr>
      <w:instrText xml:space="preserve">PAGE  </w:instrText>
    </w:r>
    <w:r>
      <w:fldChar w:fldCharType="separate"/>
    </w:r>
    <w:r w:rsidR="000B5BEB">
      <w:rPr>
        <w:rStyle w:val="ac"/>
        <w:noProof/>
      </w:rPr>
      <w:t>53</w:t>
    </w:r>
    <w:r>
      <w:fldChar w:fldCharType="end"/>
    </w:r>
  </w:p>
  <w:p w:rsidR="003400DB" w:rsidRDefault="003400DB">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5A" w:rsidRDefault="00B61D5A">
      <w:r>
        <w:separator/>
      </w:r>
    </w:p>
  </w:footnote>
  <w:footnote w:type="continuationSeparator" w:id="0">
    <w:p w:rsidR="00B61D5A" w:rsidRDefault="00B61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9"/>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DB" w:rsidRDefault="003400DB">
    <w:pPr>
      <w:pStyle w:val="a9"/>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B44"/>
    <w:multiLevelType w:val="hybridMultilevel"/>
    <w:tmpl w:val="1702E674"/>
    <w:lvl w:ilvl="0" w:tplc="A1BEA10A">
      <w:start w:val="8"/>
      <w:numFmt w:val="japaneseCounting"/>
      <w:lvlText w:val="%1．"/>
      <w:lvlJc w:val="left"/>
      <w:pPr>
        <w:ind w:left="1440" w:hanging="720"/>
      </w:pPr>
      <w:rPr>
        <w:rFonts w:hint="default"/>
      </w:rPr>
    </w:lvl>
    <w:lvl w:ilvl="1" w:tplc="99A49002">
      <w:start w:val="1"/>
      <w:numFmt w:val="lowerLetter"/>
      <w:lvlText w:val="%2)"/>
      <w:lvlJc w:val="left"/>
      <w:pPr>
        <w:ind w:left="1560" w:hanging="420"/>
      </w:pPr>
      <w:rPr>
        <w:rFonts w:ascii="宋体" w:eastAsia="宋体" w:hAnsi="宋体" w:cs="Times New Roman"/>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F130C6"/>
    <w:multiLevelType w:val="hybridMultilevel"/>
    <w:tmpl w:val="2A904E0C"/>
    <w:lvl w:ilvl="0" w:tplc="70FA96A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nsid w:val="11842466"/>
    <w:multiLevelType w:val="multilevel"/>
    <w:tmpl w:val="11842466"/>
    <w:lvl w:ilvl="0">
      <w:start w:val="1"/>
      <w:numFmt w:val="decimal"/>
      <w:lvlText w:val="%1."/>
      <w:lvlJc w:val="left"/>
      <w:pPr>
        <w:tabs>
          <w:tab w:val="num" w:pos="425"/>
        </w:tabs>
        <w:ind w:left="425" w:hanging="425"/>
      </w:pPr>
      <w:rPr>
        <w:rFonts w:hint="eastAsia"/>
      </w:rPr>
    </w:lvl>
    <w:lvl w:ilvl="1">
      <w:start w:val="1"/>
      <w:numFmt w:val="decimal"/>
      <w:lvlRestart w:val="0"/>
      <w:lvlText w:val="5.%2."/>
      <w:lvlJc w:val="left"/>
      <w:pPr>
        <w:tabs>
          <w:tab w:val="num" w:pos="567"/>
        </w:tabs>
        <w:ind w:left="567" w:hanging="567"/>
      </w:pPr>
      <w:rPr>
        <w:rFonts w:hint="eastAsia"/>
      </w:rPr>
    </w:lvl>
    <w:lvl w:ilvl="2">
      <w:start w:val="1"/>
      <w:numFmt w:val="decimal"/>
      <w:lvlText w:val="5.3.%3."/>
      <w:lvlJc w:val="left"/>
      <w:pPr>
        <w:tabs>
          <w:tab w:val="num" w:pos="709"/>
        </w:tabs>
        <w:ind w:left="709" w:hanging="709"/>
      </w:pPr>
      <w:rPr>
        <w:rFonts w:hint="eastAsia"/>
      </w:rPr>
    </w:lvl>
    <w:lvl w:ilvl="3">
      <w:start w:val="1"/>
      <w:numFmt w:val="decimal"/>
      <w:lvlRestart w:val="0"/>
      <w:lvlText w:val="4.6.4.%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4710F0"/>
    <w:multiLevelType w:val="hybridMultilevel"/>
    <w:tmpl w:val="A3161BE4"/>
    <w:lvl w:ilvl="0" w:tplc="A1BEA10A">
      <w:start w:val="8"/>
      <w:numFmt w:val="japaneseCounting"/>
      <w:lvlText w:val="%1．"/>
      <w:lvlJc w:val="left"/>
      <w:pPr>
        <w:ind w:left="1440" w:hanging="720"/>
      </w:pPr>
      <w:rPr>
        <w:rFonts w:hint="default"/>
      </w:rPr>
    </w:lvl>
    <w:lvl w:ilvl="1" w:tplc="5532CBF0">
      <w:start w:val="1"/>
      <w:numFmt w:val="decimal"/>
      <w:lvlText w:val="%2）"/>
      <w:lvlJc w:val="left"/>
      <w:pPr>
        <w:ind w:left="846" w:hanging="420"/>
      </w:pPr>
      <w:rPr>
        <w:rFonts w:ascii="宋体" w:eastAsia="宋体" w:hAnsi="宋体" w:cs="Times New Roman"/>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2E801CCE"/>
    <w:multiLevelType w:val="hybridMultilevel"/>
    <w:tmpl w:val="B37E857A"/>
    <w:lvl w:ilvl="0" w:tplc="2DC41DCC">
      <w:start w:val="1"/>
      <w:numFmt w:val="japaneseCounting"/>
      <w:lvlText w:val="%1．"/>
      <w:lvlJc w:val="left"/>
      <w:pPr>
        <w:ind w:left="720" w:hanging="720"/>
      </w:pPr>
      <w:rPr>
        <w:rFonts w:asciiTheme="minorEastAsia" w:eastAsiaTheme="minorEastAsia" w:hAnsiTheme="minorEastAsia" w:cs="宋体"/>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C6778D5"/>
    <w:multiLevelType w:val="multilevel"/>
    <w:tmpl w:val="3C6778D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nsid w:val="3F8168A9"/>
    <w:multiLevelType w:val="hybridMultilevel"/>
    <w:tmpl w:val="4C165798"/>
    <w:lvl w:ilvl="0" w:tplc="EED4BB5C">
      <w:start w:val="1"/>
      <w:numFmt w:val="decimal"/>
      <w:lvlText w:val="%1）"/>
      <w:lvlJc w:val="left"/>
      <w:pPr>
        <w:ind w:left="1280" w:hanging="720"/>
      </w:pPr>
      <w:rPr>
        <w:rFonts w:cs="Times New Roman" w:hint="default"/>
        <w:color w:val="auto"/>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667229B"/>
    <w:multiLevelType w:val="hybridMultilevel"/>
    <w:tmpl w:val="75F2567E"/>
    <w:lvl w:ilvl="0" w:tplc="460ED8E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75A03E9"/>
    <w:multiLevelType w:val="multilevel"/>
    <w:tmpl w:val="475A03E9"/>
    <w:lvl w:ilvl="0">
      <w:start w:val="1"/>
      <w:numFmt w:val="decimal"/>
      <w:lvlText w:val="%1."/>
      <w:lvlJc w:val="left"/>
      <w:pPr>
        <w:tabs>
          <w:tab w:val="num" w:pos="425"/>
        </w:tabs>
        <w:ind w:left="425" w:hanging="425"/>
      </w:pPr>
      <w:rPr>
        <w:rFonts w:hint="eastAsia"/>
      </w:rPr>
    </w:lvl>
    <w:lvl w:ilvl="1">
      <w:start w:val="1"/>
      <w:numFmt w:val="decimal"/>
      <w:lvlRestart w:val="0"/>
      <w:lvlText w:val="5.%2."/>
      <w:lvlJc w:val="left"/>
      <w:pPr>
        <w:tabs>
          <w:tab w:val="num" w:pos="567"/>
        </w:tabs>
        <w:ind w:left="567" w:hanging="567"/>
      </w:pPr>
      <w:rPr>
        <w:rFonts w:hint="eastAsia"/>
      </w:rPr>
    </w:lvl>
    <w:lvl w:ilvl="2">
      <w:start w:val="1"/>
      <w:numFmt w:val="decimal"/>
      <w:lvlText w:val="5.1.%3."/>
      <w:lvlJc w:val="left"/>
      <w:pPr>
        <w:tabs>
          <w:tab w:val="num" w:pos="709"/>
        </w:tabs>
        <w:ind w:left="709" w:hanging="709"/>
      </w:pPr>
      <w:rPr>
        <w:rFonts w:hint="eastAsia"/>
        <w:b/>
      </w:rPr>
    </w:lvl>
    <w:lvl w:ilvl="3">
      <w:start w:val="1"/>
      <w:numFmt w:val="decimal"/>
      <w:lvlRestart w:val="0"/>
      <w:lvlText w:val="4.6.4.%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8EF4BEC"/>
    <w:multiLevelType w:val="hybridMultilevel"/>
    <w:tmpl w:val="117AF478"/>
    <w:lvl w:ilvl="0" w:tplc="6C1AA61C">
      <w:start w:val="1"/>
      <w:numFmt w:val="decimal"/>
      <w:lvlText w:val="（%1）"/>
      <w:lvlJc w:val="left"/>
      <w:pPr>
        <w:ind w:left="1080" w:hanging="1080"/>
      </w:pPr>
      <w:rPr>
        <w:rFonts w:hAnsi="Calibri" w:cs="Times New Roman" w:hint="default"/>
        <w:b w:val="0"/>
        <w:sz w:val="3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44014A"/>
    <w:multiLevelType w:val="singleLevel"/>
    <w:tmpl w:val="4B44014A"/>
    <w:lvl w:ilvl="0">
      <w:start w:val="9"/>
      <w:numFmt w:val="chineseCounting"/>
      <w:suff w:val="nothing"/>
      <w:lvlText w:val="%1、"/>
      <w:lvlJc w:val="left"/>
      <w:rPr>
        <w:rFonts w:hint="eastAsia"/>
      </w:rPr>
    </w:lvl>
  </w:abstractNum>
  <w:abstractNum w:abstractNumId="19">
    <w:nsid w:val="4F2757F8"/>
    <w:multiLevelType w:val="hybridMultilevel"/>
    <w:tmpl w:val="6AA6DFC6"/>
    <w:lvl w:ilvl="0" w:tplc="3B12A4F2">
      <w:start w:val="1"/>
      <w:numFmt w:val="decimal"/>
      <w:lvlText w:val="%1）"/>
      <w:lvlJc w:val="left"/>
      <w:pPr>
        <w:ind w:left="1740" w:hanging="720"/>
      </w:pPr>
      <w:rPr>
        <w:rFonts w:ascii="Calibri" w:eastAsia="宋体" w:hAnsi="Calibri" w:cs="Times New Roman" w:hint="default"/>
        <w:color w:val="auto"/>
        <w:sz w:val="30"/>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0">
    <w:nsid w:val="51504130"/>
    <w:multiLevelType w:val="hybridMultilevel"/>
    <w:tmpl w:val="8160D9B2"/>
    <w:lvl w:ilvl="0" w:tplc="B8B8E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483513"/>
    <w:multiLevelType w:val="multilevel"/>
    <w:tmpl w:val="53483513"/>
    <w:lvl w:ilvl="0">
      <w:start w:val="1"/>
      <w:numFmt w:val="decimal"/>
      <w:lvlText w:val="%1."/>
      <w:lvlJc w:val="left"/>
      <w:pPr>
        <w:tabs>
          <w:tab w:val="num" w:pos="425"/>
        </w:tabs>
        <w:ind w:left="425" w:hanging="425"/>
      </w:pPr>
      <w:rPr>
        <w:rFonts w:hint="eastAsia"/>
      </w:rPr>
    </w:lvl>
    <w:lvl w:ilvl="1">
      <w:start w:val="1"/>
      <w:numFmt w:val="decimal"/>
      <w:lvlRestart w:val="0"/>
      <w:lvlText w:val="5.%2."/>
      <w:lvlJc w:val="left"/>
      <w:pPr>
        <w:tabs>
          <w:tab w:val="num" w:pos="567"/>
        </w:tabs>
        <w:ind w:left="567" w:hanging="567"/>
      </w:pPr>
      <w:rPr>
        <w:rFonts w:hint="eastAsia"/>
      </w:rPr>
    </w:lvl>
    <w:lvl w:ilvl="2">
      <w:start w:val="1"/>
      <w:numFmt w:val="decimal"/>
      <w:lvlText w:val="5.2.%3."/>
      <w:lvlJc w:val="left"/>
      <w:pPr>
        <w:tabs>
          <w:tab w:val="num" w:pos="709"/>
        </w:tabs>
        <w:ind w:left="709" w:hanging="709"/>
      </w:pPr>
      <w:rPr>
        <w:rFonts w:hint="eastAsia"/>
      </w:rPr>
    </w:lvl>
    <w:lvl w:ilvl="3">
      <w:start w:val="1"/>
      <w:numFmt w:val="decimal"/>
      <w:lvlRestart w:val="0"/>
      <w:lvlText w:val="4.6.4.%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57A062F3"/>
    <w:multiLevelType w:val="hybridMultilevel"/>
    <w:tmpl w:val="DE9E184E"/>
    <w:lvl w:ilvl="0" w:tplc="EAF4346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797535"/>
    <w:multiLevelType w:val="hybridMultilevel"/>
    <w:tmpl w:val="38A0AA74"/>
    <w:lvl w:ilvl="0" w:tplc="0300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61485B88"/>
    <w:multiLevelType w:val="hybridMultilevel"/>
    <w:tmpl w:val="55482312"/>
    <w:lvl w:ilvl="0" w:tplc="004CCF2C">
      <w:start w:val="2"/>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8">
    <w:nsid w:val="70CC046E"/>
    <w:multiLevelType w:val="multilevel"/>
    <w:tmpl w:val="70CC046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1D53DB9"/>
    <w:multiLevelType w:val="multilevel"/>
    <w:tmpl w:val="71D53DB9"/>
    <w:lvl w:ilvl="0">
      <w:start w:val="1"/>
      <w:numFmt w:val="decimal"/>
      <w:lvlText w:val="第 %1 条"/>
      <w:lvlJc w:val="left"/>
      <w:pPr>
        <w:tabs>
          <w:tab w:val="num" w:pos="1440"/>
        </w:tabs>
        <w:ind w:left="0" w:firstLine="0"/>
      </w:pPr>
      <w:rPr>
        <w:rFonts w:hint="eastAsia"/>
      </w:r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24"/>
  </w:num>
  <w:num w:numId="3">
    <w:abstractNumId w:val="18"/>
  </w:num>
  <w:num w:numId="4">
    <w:abstractNumId w:val="9"/>
  </w:num>
  <w:num w:numId="5">
    <w:abstractNumId w:val="10"/>
  </w:num>
  <w:num w:numId="6">
    <w:abstractNumId w:val="11"/>
  </w:num>
  <w:num w:numId="7">
    <w:abstractNumId w:val="27"/>
  </w:num>
  <w:num w:numId="8">
    <w:abstractNumId w:val="26"/>
  </w:num>
  <w:num w:numId="9">
    <w:abstractNumId w:val="3"/>
  </w:num>
  <w:num w:numId="10">
    <w:abstractNumId w:val="13"/>
  </w:num>
  <w:num w:numId="11">
    <w:abstractNumId w:val="7"/>
  </w:num>
  <w:num w:numId="12">
    <w:abstractNumId w:val="23"/>
  </w:num>
  <w:num w:numId="13">
    <w:abstractNumId w:val="5"/>
  </w:num>
  <w:num w:numId="14">
    <w:abstractNumId w:val="12"/>
  </w:num>
  <w:num w:numId="15">
    <w:abstractNumId w:val="8"/>
  </w:num>
  <w:num w:numId="16">
    <w:abstractNumId w:val="28"/>
  </w:num>
  <w:num w:numId="17">
    <w:abstractNumId w:val="14"/>
  </w:num>
  <w:num w:numId="18">
    <w:abstractNumId w:val="29"/>
  </w:num>
  <w:num w:numId="19">
    <w:abstractNumId w:val="16"/>
  </w:num>
  <w:num w:numId="20">
    <w:abstractNumId w:val="21"/>
  </w:num>
  <w:num w:numId="21">
    <w:abstractNumId w:val="4"/>
  </w:num>
  <w:num w:numId="22">
    <w:abstractNumId w:val="20"/>
  </w:num>
  <w:num w:numId="23">
    <w:abstractNumId w:val="19"/>
  </w:num>
  <w:num w:numId="24">
    <w:abstractNumId w:val="2"/>
  </w:num>
  <w:num w:numId="25">
    <w:abstractNumId w:val="22"/>
  </w:num>
  <w:num w:numId="26">
    <w:abstractNumId w:val="0"/>
  </w:num>
  <w:num w:numId="27">
    <w:abstractNumId w:val="6"/>
  </w:num>
  <w:num w:numId="28">
    <w:abstractNumId w:val="25"/>
  </w:num>
  <w:num w:numId="29">
    <w:abstractNumId w:val="15"/>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089"/>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B5BEB"/>
    <w:rsid w:val="000C57EB"/>
    <w:rsid w:val="000C629C"/>
    <w:rsid w:val="000D1175"/>
    <w:rsid w:val="000D1AB8"/>
    <w:rsid w:val="000D35CF"/>
    <w:rsid w:val="000D51F3"/>
    <w:rsid w:val="000E505B"/>
    <w:rsid w:val="000E7A3A"/>
    <w:rsid w:val="000F116F"/>
    <w:rsid w:val="000F15E9"/>
    <w:rsid w:val="000F27AD"/>
    <w:rsid w:val="000F39C1"/>
    <w:rsid w:val="000F4255"/>
    <w:rsid w:val="00101100"/>
    <w:rsid w:val="00103FEA"/>
    <w:rsid w:val="0011079D"/>
    <w:rsid w:val="00111D19"/>
    <w:rsid w:val="001150C5"/>
    <w:rsid w:val="00122E24"/>
    <w:rsid w:val="0012377E"/>
    <w:rsid w:val="0012681B"/>
    <w:rsid w:val="00130886"/>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86A08"/>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D6B86"/>
    <w:rsid w:val="002E0F0C"/>
    <w:rsid w:val="002E3036"/>
    <w:rsid w:val="002E49DF"/>
    <w:rsid w:val="002E4DB0"/>
    <w:rsid w:val="002E6175"/>
    <w:rsid w:val="002F34BA"/>
    <w:rsid w:val="002F755A"/>
    <w:rsid w:val="003046BA"/>
    <w:rsid w:val="003053B9"/>
    <w:rsid w:val="003102D1"/>
    <w:rsid w:val="003221F4"/>
    <w:rsid w:val="00322502"/>
    <w:rsid w:val="00322549"/>
    <w:rsid w:val="00327A8D"/>
    <w:rsid w:val="00331810"/>
    <w:rsid w:val="0033277A"/>
    <w:rsid w:val="003344D9"/>
    <w:rsid w:val="003355C7"/>
    <w:rsid w:val="003400DB"/>
    <w:rsid w:val="00342B24"/>
    <w:rsid w:val="003456D2"/>
    <w:rsid w:val="00347C37"/>
    <w:rsid w:val="00350BD1"/>
    <w:rsid w:val="003603CD"/>
    <w:rsid w:val="003635DF"/>
    <w:rsid w:val="00364EB1"/>
    <w:rsid w:val="00365CCD"/>
    <w:rsid w:val="00373697"/>
    <w:rsid w:val="00376FF9"/>
    <w:rsid w:val="00383DFA"/>
    <w:rsid w:val="00384B9B"/>
    <w:rsid w:val="00385474"/>
    <w:rsid w:val="00387574"/>
    <w:rsid w:val="0039324B"/>
    <w:rsid w:val="003B3C4F"/>
    <w:rsid w:val="003B3F6B"/>
    <w:rsid w:val="003B6804"/>
    <w:rsid w:val="003B7CBD"/>
    <w:rsid w:val="003C1AF2"/>
    <w:rsid w:val="003E03A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6376D"/>
    <w:rsid w:val="00465443"/>
    <w:rsid w:val="00465D19"/>
    <w:rsid w:val="0047282D"/>
    <w:rsid w:val="0047402F"/>
    <w:rsid w:val="004764A1"/>
    <w:rsid w:val="00481DEF"/>
    <w:rsid w:val="00482C24"/>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57180"/>
    <w:rsid w:val="00560BFB"/>
    <w:rsid w:val="0056457A"/>
    <w:rsid w:val="00565CF8"/>
    <w:rsid w:val="0057705C"/>
    <w:rsid w:val="00581B11"/>
    <w:rsid w:val="0058671D"/>
    <w:rsid w:val="00593DEA"/>
    <w:rsid w:val="00595F8F"/>
    <w:rsid w:val="005A3567"/>
    <w:rsid w:val="005A446B"/>
    <w:rsid w:val="005A4D52"/>
    <w:rsid w:val="005B4BA0"/>
    <w:rsid w:val="005B6211"/>
    <w:rsid w:val="005C6A76"/>
    <w:rsid w:val="005D5BB2"/>
    <w:rsid w:val="005E2211"/>
    <w:rsid w:val="005E2CFD"/>
    <w:rsid w:val="005E2EB3"/>
    <w:rsid w:val="005E7AF2"/>
    <w:rsid w:val="005F21D1"/>
    <w:rsid w:val="005F32BA"/>
    <w:rsid w:val="005F4BA4"/>
    <w:rsid w:val="005F6959"/>
    <w:rsid w:val="00603968"/>
    <w:rsid w:val="00606A94"/>
    <w:rsid w:val="00611D91"/>
    <w:rsid w:val="006134A5"/>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B56"/>
    <w:rsid w:val="00662C51"/>
    <w:rsid w:val="006631EB"/>
    <w:rsid w:val="00664A57"/>
    <w:rsid w:val="00664E56"/>
    <w:rsid w:val="0068543C"/>
    <w:rsid w:val="006940F9"/>
    <w:rsid w:val="006A232A"/>
    <w:rsid w:val="006A5B09"/>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6255"/>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4B17"/>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66C7C"/>
    <w:rsid w:val="008725C6"/>
    <w:rsid w:val="00876586"/>
    <w:rsid w:val="00881942"/>
    <w:rsid w:val="00885D5E"/>
    <w:rsid w:val="0089516C"/>
    <w:rsid w:val="00895AAC"/>
    <w:rsid w:val="008A20B3"/>
    <w:rsid w:val="008A28CB"/>
    <w:rsid w:val="008B4179"/>
    <w:rsid w:val="008C03C3"/>
    <w:rsid w:val="008E1769"/>
    <w:rsid w:val="008E1F3F"/>
    <w:rsid w:val="008E2155"/>
    <w:rsid w:val="008E5198"/>
    <w:rsid w:val="008F3559"/>
    <w:rsid w:val="009032FB"/>
    <w:rsid w:val="00917368"/>
    <w:rsid w:val="009235B3"/>
    <w:rsid w:val="00930487"/>
    <w:rsid w:val="009312CA"/>
    <w:rsid w:val="009353D9"/>
    <w:rsid w:val="00937414"/>
    <w:rsid w:val="0094091F"/>
    <w:rsid w:val="00944464"/>
    <w:rsid w:val="00952F8D"/>
    <w:rsid w:val="00955A6F"/>
    <w:rsid w:val="00956511"/>
    <w:rsid w:val="00964F96"/>
    <w:rsid w:val="009663D1"/>
    <w:rsid w:val="0096704D"/>
    <w:rsid w:val="00967702"/>
    <w:rsid w:val="00971BD1"/>
    <w:rsid w:val="00974883"/>
    <w:rsid w:val="00975EAC"/>
    <w:rsid w:val="009873FF"/>
    <w:rsid w:val="009900DC"/>
    <w:rsid w:val="009928C9"/>
    <w:rsid w:val="00992DC8"/>
    <w:rsid w:val="00995F84"/>
    <w:rsid w:val="00996C18"/>
    <w:rsid w:val="0099730F"/>
    <w:rsid w:val="009A5EA2"/>
    <w:rsid w:val="009A6FD0"/>
    <w:rsid w:val="009B054A"/>
    <w:rsid w:val="009B2DE5"/>
    <w:rsid w:val="009B34B8"/>
    <w:rsid w:val="009D1011"/>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82B0B"/>
    <w:rsid w:val="00A878E0"/>
    <w:rsid w:val="00A87B9C"/>
    <w:rsid w:val="00A9577B"/>
    <w:rsid w:val="00A95CD7"/>
    <w:rsid w:val="00A9762D"/>
    <w:rsid w:val="00A97BAC"/>
    <w:rsid w:val="00AB2CCF"/>
    <w:rsid w:val="00AB4D58"/>
    <w:rsid w:val="00AB6E37"/>
    <w:rsid w:val="00AB77FF"/>
    <w:rsid w:val="00AC3CFE"/>
    <w:rsid w:val="00AC470D"/>
    <w:rsid w:val="00AC7F0D"/>
    <w:rsid w:val="00AD0858"/>
    <w:rsid w:val="00AD202A"/>
    <w:rsid w:val="00AD24EC"/>
    <w:rsid w:val="00AD258E"/>
    <w:rsid w:val="00AD4DAF"/>
    <w:rsid w:val="00AD66E2"/>
    <w:rsid w:val="00AE50E3"/>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1D5A"/>
    <w:rsid w:val="00B6462C"/>
    <w:rsid w:val="00B64838"/>
    <w:rsid w:val="00B67AF9"/>
    <w:rsid w:val="00B709D4"/>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6A25"/>
    <w:rsid w:val="00BD5816"/>
    <w:rsid w:val="00BD607C"/>
    <w:rsid w:val="00BD77D8"/>
    <w:rsid w:val="00BE6E31"/>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30FF"/>
    <w:rsid w:val="00C864FC"/>
    <w:rsid w:val="00C8727A"/>
    <w:rsid w:val="00C913CE"/>
    <w:rsid w:val="00C933CC"/>
    <w:rsid w:val="00C93BEF"/>
    <w:rsid w:val="00CA54A9"/>
    <w:rsid w:val="00CB1380"/>
    <w:rsid w:val="00CB2E01"/>
    <w:rsid w:val="00CB3440"/>
    <w:rsid w:val="00CB5372"/>
    <w:rsid w:val="00CC30D9"/>
    <w:rsid w:val="00CC6798"/>
    <w:rsid w:val="00CD06C1"/>
    <w:rsid w:val="00CD371C"/>
    <w:rsid w:val="00CD3723"/>
    <w:rsid w:val="00CD623F"/>
    <w:rsid w:val="00CD7E0C"/>
    <w:rsid w:val="00CE2DB4"/>
    <w:rsid w:val="00CE411C"/>
    <w:rsid w:val="00CE4948"/>
    <w:rsid w:val="00CE591F"/>
    <w:rsid w:val="00CF173B"/>
    <w:rsid w:val="00CF40A1"/>
    <w:rsid w:val="00D033EB"/>
    <w:rsid w:val="00D10EC7"/>
    <w:rsid w:val="00D14D07"/>
    <w:rsid w:val="00D20FBB"/>
    <w:rsid w:val="00D265B9"/>
    <w:rsid w:val="00D317C9"/>
    <w:rsid w:val="00D328B1"/>
    <w:rsid w:val="00D33933"/>
    <w:rsid w:val="00D33CA0"/>
    <w:rsid w:val="00D3426F"/>
    <w:rsid w:val="00D4376C"/>
    <w:rsid w:val="00D4446E"/>
    <w:rsid w:val="00D463C4"/>
    <w:rsid w:val="00D4666F"/>
    <w:rsid w:val="00D5281B"/>
    <w:rsid w:val="00D54A67"/>
    <w:rsid w:val="00D56881"/>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1ECE"/>
    <w:rsid w:val="00DD3B90"/>
    <w:rsid w:val="00DD56C2"/>
    <w:rsid w:val="00DD73F9"/>
    <w:rsid w:val="00DE0812"/>
    <w:rsid w:val="00DE509C"/>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FE1"/>
    <w:rsid w:val="00E80BDD"/>
    <w:rsid w:val="00E82963"/>
    <w:rsid w:val="00E85991"/>
    <w:rsid w:val="00E909C2"/>
    <w:rsid w:val="00E93446"/>
    <w:rsid w:val="00E94724"/>
    <w:rsid w:val="00E975FE"/>
    <w:rsid w:val="00E97CE7"/>
    <w:rsid w:val="00EA5A6E"/>
    <w:rsid w:val="00EC41C3"/>
    <w:rsid w:val="00EC4E85"/>
    <w:rsid w:val="00EC50D4"/>
    <w:rsid w:val="00EC5462"/>
    <w:rsid w:val="00ED19AE"/>
    <w:rsid w:val="00ED2C9E"/>
    <w:rsid w:val="00ED4FC5"/>
    <w:rsid w:val="00EF1FCA"/>
    <w:rsid w:val="00EF2E2B"/>
    <w:rsid w:val="00EF5762"/>
    <w:rsid w:val="00EF6FC7"/>
    <w:rsid w:val="00EF7961"/>
    <w:rsid w:val="00F024A8"/>
    <w:rsid w:val="00F076B3"/>
    <w:rsid w:val="00F07B26"/>
    <w:rsid w:val="00F10B09"/>
    <w:rsid w:val="00F115FB"/>
    <w:rsid w:val="00F11707"/>
    <w:rsid w:val="00F17341"/>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47BE"/>
    <w:rsid w:val="00FC6A22"/>
    <w:rsid w:val="00FD0D54"/>
    <w:rsid w:val="00FD1B14"/>
    <w:rsid w:val="00FD1DC9"/>
    <w:rsid w:val="00FD29D5"/>
    <w:rsid w:val="00FE53CF"/>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0FD5220B-CD00-4846-BA71-3E192CA9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link w:val="1Char0"/>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5A446B"/>
    <w:rPr>
      <w:rFonts w:ascii="宋体" w:eastAsia="宋体" w:hAnsi="Courier New" w:cs="Courier New"/>
      <w:kern w:val="0"/>
      <w:sz w:val="22"/>
      <w:szCs w:val="21"/>
      <w:lang w:eastAsia="en-US"/>
    </w:rPr>
  </w:style>
  <w:style w:type="character" w:customStyle="1" w:styleId="1Char0">
    <w:name w:val="样式1 Char"/>
    <w:basedOn w:val="a3"/>
    <w:link w:val="14"/>
    <w:rsid w:val="005A446B"/>
    <w:rPr>
      <w:rFonts w:ascii="宋体"/>
      <w:sz w:val="24"/>
    </w:rPr>
  </w:style>
  <w:style w:type="paragraph" w:customStyle="1" w:styleId="Char1c">
    <w:name w:val="Char1"/>
    <w:basedOn w:val="a1"/>
    <w:rsid w:val="00E82963"/>
    <w:pPr>
      <w:widowControl/>
      <w:autoSpaceDE/>
      <w:autoSpaceDN/>
      <w:spacing w:after="160" w:line="240" w:lineRule="exact"/>
    </w:pPr>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7915">
      <w:bodyDiv w:val="1"/>
      <w:marLeft w:val="0"/>
      <w:marRight w:val="0"/>
      <w:marTop w:val="0"/>
      <w:marBottom w:val="0"/>
      <w:divBdr>
        <w:top w:val="none" w:sz="0" w:space="0" w:color="auto"/>
        <w:left w:val="none" w:sz="0" w:space="0" w:color="auto"/>
        <w:bottom w:val="none" w:sz="0" w:space="0" w:color="auto"/>
        <w:right w:val="none" w:sz="0" w:space="0" w:color="auto"/>
      </w:divBdr>
      <w:divsChild>
        <w:div w:id="630132959">
          <w:marLeft w:val="0"/>
          <w:marRight w:val="0"/>
          <w:marTop w:val="0"/>
          <w:marBottom w:val="0"/>
          <w:divBdr>
            <w:top w:val="none" w:sz="0" w:space="0" w:color="auto"/>
            <w:left w:val="none" w:sz="0" w:space="0" w:color="auto"/>
            <w:bottom w:val="none" w:sz="0" w:space="0" w:color="auto"/>
            <w:right w:val="none" w:sz="0" w:space="0" w:color="auto"/>
          </w:divBdr>
          <w:divsChild>
            <w:div w:id="409012632">
              <w:marLeft w:val="0"/>
              <w:marRight w:val="0"/>
              <w:marTop w:val="0"/>
              <w:marBottom w:val="0"/>
              <w:divBdr>
                <w:top w:val="none" w:sz="0" w:space="0" w:color="auto"/>
                <w:left w:val="none" w:sz="0" w:space="0" w:color="auto"/>
                <w:bottom w:val="none" w:sz="0" w:space="0" w:color="auto"/>
                <w:right w:val="none" w:sz="0" w:space="0" w:color="auto"/>
              </w:divBdr>
              <w:divsChild>
                <w:div w:id="429861258">
                  <w:marLeft w:val="0"/>
                  <w:marRight w:val="0"/>
                  <w:marTop w:val="0"/>
                  <w:marBottom w:val="0"/>
                  <w:divBdr>
                    <w:top w:val="none" w:sz="0" w:space="0" w:color="auto"/>
                    <w:left w:val="none" w:sz="0" w:space="0" w:color="auto"/>
                    <w:bottom w:val="none" w:sz="0" w:space="0" w:color="auto"/>
                    <w:right w:val="none" w:sz="0" w:space="0" w:color="auto"/>
                  </w:divBdr>
                  <w:divsChild>
                    <w:div w:id="433676465">
                      <w:marLeft w:val="150"/>
                      <w:marRight w:val="150"/>
                      <w:marTop w:val="0"/>
                      <w:marBottom w:val="0"/>
                      <w:divBdr>
                        <w:top w:val="none" w:sz="0" w:space="0" w:color="auto"/>
                        <w:left w:val="none" w:sz="0" w:space="0" w:color="auto"/>
                        <w:bottom w:val="none" w:sz="0" w:space="0" w:color="auto"/>
                        <w:right w:val="none" w:sz="0" w:space="0" w:color="auto"/>
                      </w:divBdr>
                      <w:divsChild>
                        <w:div w:id="1253582855">
                          <w:marLeft w:val="0"/>
                          <w:marRight w:val="0"/>
                          <w:marTop w:val="0"/>
                          <w:marBottom w:val="0"/>
                          <w:divBdr>
                            <w:top w:val="single" w:sz="2" w:space="0" w:color="B6B6B6"/>
                            <w:left w:val="single" w:sz="2" w:space="0" w:color="B6B6B6"/>
                            <w:bottom w:val="single" w:sz="2" w:space="0" w:color="B6B6B6"/>
                            <w:right w:val="single" w:sz="2" w:space="0" w:color="B6B6B6"/>
                          </w:divBdr>
                          <w:divsChild>
                            <w:div w:id="1333799841">
                              <w:marLeft w:val="0"/>
                              <w:marRight w:val="0"/>
                              <w:marTop w:val="0"/>
                              <w:marBottom w:val="0"/>
                              <w:divBdr>
                                <w:top w:val="single" w:sz="2" w:space="0" w:color="DCDCDC"/>
                                <w:left w:val="single" w:sz="2" w:space="0" w:color="DCDCDC"/>
                                <w:bottom w:val="single" w:sz="6" w:space="0" w:color="DCDCDC"/>
                                <w:right w:val="single" w:sz="2" w:space="0" w:color="DCDCDC"/>
                              </w:divBdr>
                              <w:divsChild>
                                <w:div w:id="778642337">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020476569">
      <w:bodyDiv w:val="1"/>
      <w:marLeft w:val="0"/>
      <w:marRight w:val="0"/>
      <w:marTop w:val="0"/>
      <w:marBottom w:val="0"/>
      <w:divBdr>
        <w:top w:val="none" w:sz="0" w:space="0" w:color="auto"/>
        <w:left w:val="none" w:sz="0" w:space="0" w:color="auto"/>
        <w:bottom w:val="none" w:sz="0" w:space="0" w:color="auto"/>
        <w:right w:val="none" w:sz="0" w:space="0" w:color="auto"/>
      </w:divBdr>
      <w:divsChild>
        <w:div w:id="2111656313">
          <w:marLeft w:val="0"/>
          <w:marRight w:val="0"/>
          <w:marTop w:val="0"/>
          <w:marBottom w:val="0"/>
          <w:divBdr>
            <w:top w:val="none" w:sz="0" w:space="0" w:color="auto"/>
            <w:left w:val="none" w:sz="0" w:space="0" w:color="auto"/>
            <w:bottom w:val="none" w:sz="0" w:space="0" w:color="auto"/>
            <w:right w:val="none" w:sz="0" w:space="0" w:color="auto"/>
          </w:divBdr>
          <w:divsChild>
            <w:div w:id="1402871236">
              <w:marLeft w:val="0"/>
              <w:marRight w:val="0"/>
              <w:marTop w:val="0"/>
              <w:marBottom w:val="0"/>
              <w:divBdr>
                <w:top w:val="none" w:sz="0" w:space="0" w:color="auto"/>
                <w:left w:val="none" w:sz="0" w:space="0" w:color="auto"/>
                <w:bottom w:val="none" w:sz="0" w:space="0" w:color="auto"/>
                <w:right w:val="none" w:sz="0" w:space="0" w:color="auto"/>
              </w:divBdr>
              <w:divsChild>
                <w:div w:id="728379814">
                  <w:marLeft w:val="0"/>
                  <w:marRight w:val="0"/>
                  <w:marTop w:val="0"/>
                  <w:marBottom w:val="0"/>
                  <w:divBdr>
                    <w:top w:val="none" w:sz="0" w:space="0" w:color="auto"/>
                    <w:left w:val="none" w:sz="0" w:space="0" w:color="auto"/>
                    <w:bottom w:val="none" w:sz="0" w:space="0" w:color="auto"/>
                    <w:right w:val="none" w:sz="0" w:space="0" w:color="auto"/>
                  </w:divBdr>
                  <w:divsChild>
                    <w:div w:id="295113710">
                      <w:marLeft w:val="0"/>
                      <w:marRight w:val="0"/>
                      <w:marTop w:val="0"/>
                      <w:marBottom w:val="0"/>
                      <w:divBdr>
                        <w:top w:val="none" w:sz="0" w:space="0" w:color="auto"/>
                        <w:left w:val="none" w:sz="0" w:space="0" w:color="auto"/>
                        <w:bottom w:val="none" w:sz="0" w:space="0" w:color="auto"/>
                        <w:right w:val="none" w:sz="0" w:space="0" w:color="auto"/>
                      </w:divBdr>
                      <w:divsChild>
                        <w:div w:id="5996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4387">
      <w:bodyDiv w:val="1"/>
      <w:marLeft w:val="0"/>
      <w:marRight w:val="0"/>
      <w:marTop w:val="0"/>
      <w:marBottom w:val="0"/>
      <w:divBdr>
        <w:top w:val="none" w:sz="0" w:space="0" w:color="auto"/>
        <w:left w:val="none" w:sz="0" w:space="0" w:color="auto"/>
        <w:bottom w:val="none" w:sz="0" w:space="0" w:color="auto"/>
        <w:right w:val="none" w:sz="0" w:space="0" w:color="auto"/>
      </w:divBdr>
      <w:divsChild>
        <w:div w:id="1887453484">
          <w:marLeft w:val="0"/>
          <w:marRight w:val="0"/>
          <w:marTop w:val="0"/>
          <w:marBottom w:val="0"/>
          <w:divBdr>
            <w:top w:val="none" w:sz="0" w:space="0" w:color="auto"/>
            <w:left w:val="none" w:sz="0" w:space="0" w:color="auto"/>
            <w:bottom w:val="none" w:sz="0" w:space="0" w:color="auto"/>
            <w:right w:val="none" w:sz="0" w:space="0" w:color="auto"/>
          </w:divBdr>
          <w:divsChild>
            <w:div w:id="161898092">
              <w:marLeft w:val="0"/>
              <w:marRight w:val="0"/>
              <w:marTop w:val="0"/>
              <w:marBottom w:val="0"/>
              <w:divBdr>
                <w:top w:val="none" w:sz="0" w:space="0" w:color="auto"/>
                <w:left w:val="none" w:sz="0" w:space="0" w:color="auto"/>
                <w:bottom w:val="none" w:sz="0" w:space="0" w:color="auto"/>
                <w:right w:val="none" w:sz="0" w:space="0" w:color="auto"/>
              </w:divBdr>
              <w:divsChild>
                <w:div w:id="674497773">
                  <w:marLeft w:val="0"/>
                  <w:marRight w:val="0"/>
                  <w:marTop w:val="0"/>
                  <w:marBottom w:val="0"/>
                  <w:divBdr>
                    <w:top w:val="none" w:sz="0" w:space="0" w:color="auto"/>
                    <w:left w:val="none" w:sz="0" w:space="0" w:color="auto"/>
                    <w:bottom w:val="none" w:sz="0" w:space="0" w:color="auto"/>
                    <w:right w:val="none" w:sz="0" w:space="0" w:color="auto"/>
                  </w:divBdr>
                  <w:divsChild>
                    <w:div w:id="1267159373">
                      <w:marLeft w:val="150"/>
                      <w:marRight w:val="150"/>
                      <w:marTop w:val="0"/>
                      <w:marBottom w:val="0"/>
                      <w:divBdr>
                        <w:top w:val="none" w:sz="0" w:space="0" w:color="auto"/>
                        <w:left w:val="none" w:sz="0" w:space="0" w:color="auto"/>
                        <w:bottom w:val="none" w:sz="0" w:space="0" w:color="auto"/>
                        <w:right w:val="none" w:sz="0" w:space="0" w:color="auto"/>
                      </w:divBdr>
                      <w:divsChild>
                        <w:div w:id="1291787715">
                          <w:marLeft w:val="0"/>
                          <w:marRight w:val="0"/>
                          <w:marTop w:val="0"/>
                          <w:marBottom w:val="0"/>
                          <w:divBdr>
                            <w:top w:val="single" w:sz="2" w:space="0" w:color="B6B6B6"/>
                            <w:left w:val="single" w:sz="2" w:space="0" w:color="B6B6B6"/>
                            <w:bottom w:val="single" w:sz="2" w:space="0" w:color="B6B6B6"/>
                            <w:right w:val="single" w:sz="2" w:space="0" w:color="B6B6B6"/>
                          </w:divBdr>
                          <w:divsChild>
                            <w:div w:id="2069066338">
                              <w:marLeft w:val="0"/>
                              <w:marRight w:val="0"/>
                              <w:marTop w:val="0"/>
                              <w:marBottom w:val="0"/>
                              <w:divBdr>
                                <w:top w:val="single" w:sz="2" w:space="0" w:color="DCDCDC"/>
                                <w:left w:val="single" w:sz="2" w:space="0" w:color="DCDCDC"/>
                                <w:bottom w:val="single" w:sz="6" w:space="0" w:color="DCDCDC"/>
                                <w:right w:val="single" w:sz="2" w:space="0" w:color="DCDCDC"/>
                              </w:divBdr>
                              <w:divsChild>
                                <w:div w:id="93540695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3C06F-B8F7-4436-8421-A6FA2D37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6110</TotalTime>
  <Pages>59</Pages>
  <Words>4441</Words>
  <Characters>25317</Characters>
  <Application>Microsoft Office Word</Application>
  <DocSecurity>0</DocSecurity>
  <Lines>210</Lines>
  <Paragraphs>59</Paragraphs>
  <ScaleCrop>false</ScaleCrop>
  <Company>福化环保</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424</cp:revision>
  <dcterms:created xsi:type="dcterms:W3CDTF">2019-03-28T11:18:00Z</dcterms:created>
  <dcterms:modified xsi:type="dcterms:W3CDTF">2021-04-21T07:24:00Z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