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44"/>
          <w:szCs w:val="44"/>
          <w:u w:val="single"/>
        </w:rPr>
        <w:t>2021年档案用品年约发包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</w:t>
      </w:r>
      <w:r>
        <w:rPr>
          <w:sz w:val="28"/>
          <w:szCs w:val="28"/>
          <w:u w:val="single"/>
        </w:rPr>
        <w:t>20210220001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30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14：30 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1、中选人：平乡县康博办公用品有限公司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：暂定含税总价R</w:t>
      </w:r>
      <w:r>
        <w:rPr>
          <w:rFonts w:cs="Helvetica" w:asciiTheme="minorEastAsia" w:hAnsiTheme="minorEastAsia" w:eastAsiaTheme="minorEastAsia"/>
          <w:sz w:val="28"/>
          <w:szCs w:val="28"/>
        </w:rPr>
        <w:t>MB7,918.00元，含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1</w:t>
      </w:r>
      <w:r>
        <w:rPr>
          <w:rFonts w:cs="Helvetica" w:asciiTheme="minorEastAsia" w:hAnsiTheme="minorEastAsia" w:eastAsiaTheme="minorEastAsia"/>
          <w:sz w:val="28"/>
          <w:szCs w:val="28"/>
        </w:rPr>
        <w:t>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30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13D5F"/>
    <w:rsid w:val="00065993"/>
    <w:rsid w:val="0007051F"/>
    <w:rsid w:val="00083F22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2C7789"/>
    <w:rsid w:val="0030367D"/>
    <w:rsid w:val="00323C8E"/>
    <w:rsid w:val="00327BA0"/>
    <w:rsid w:val="003528B4"/>
    <w:rsid w:val="00383117"/>
    <w:rsid w:val="003A2AFA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5785"/>
    <w:rsid w:val="006066CD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42627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  <w:rsid w:val="1458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qFormat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350</Characters>
  <Lines>2</Lines>
  <Paragraphs>1</Paragraphs>
  <TotalTime>211</TotalTime>
  <ScaleCrop>false</ScaleCrop>
  <LinksUpToDate>false</LinksUpToDate>
  <CharactersWithSpaces>410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2021-04-01T01:25:28Z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