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B6" w:rsidRDefault="00DB4AB6" w:rsidP="00DB4AB6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DB4AB6" w:rsidRDefault="00DB4AB6" w:rsidP="00DB4AB6">
      <w:pPr>
        <w:pStyle w:val="1"/>
        <w:spacing w:line="580" w:lineRule="exact"/>
        <w:rPr>
          <w:bCs/>
          <w:sz w:val="28"/>
          <w:szCs w:val="28"/>
        </w:rPr>
      </w:pPr>
    </w:p>
    <w:p w:rsidR="00DB4AB6" w:rsidRDefault="00DB4AB6" w:rsidP="00DB4AB6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DB4AB6" w:rsidRDefault="00DB4AB6" w:rsidP="00DB4AB6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DB4AB6" w:rsidRDefault="00DB4AB6" w:rsidP="00DB4AB6">
      <w:pPr>
        <w:spacing w:line="580" w:lineRule="exact"/>
        <w:rPr>
          <w:b/>
          <w:sz w:val="44"/>
          <w:szCs w:val="44"/>
        </w:rPr>
      </w:pPr>
    </w:p>
    <w:p w:rsidR="00DB4AB6" w:rsidRDefault="00DB4AB6" w:rsidP="00DB4AB6">
      <w:pPr>
        <w:spacing w:line="580" w:lineRule="exact"/>
        <w:rPr>
          <w:b/>
          <w:sz w:val="44"/>
          <w:szCs w:val="44"/>
        </w:rPr>
      </w:pPr>
    </w:p>
    <w:p w:rsidR="00DB4AB6" w:rsidRDefault="00DB4AB6" w:rsidP="00DB4AB6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DB4AB6" w:rsidRDefault="00DB4AB6" w:rsidP="00DB4AB6">
      <w:pPr>
        <w:pStyle w:val="1"/>
        <w:spacing w:line="580" w:lineRule="exact"/>
      </w:pPr>
    </w:p>
    <w:p w:rsidR="00DB4AB6" w:rsidRDefault="00DB4AB6" w:rsidP="00DB4AB6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B4AB6" w:rsidRDefault="00DB4AB6" w:rsidP="00DB4AB6">
      <w:pPr>
        <w:pStyle w:val="1"/>
        <w:spacing w:line="580" w:lineRule="exact"/>
        <w:ind w:firstLine="422"/>
        <w:rPr>
          <w:b/>
        </w:rPr>
      </w:pPr>
    </w:p>
    <w:p w:rsidR="00DB4AB6" w:rsidRDefault="00DB4AB6" w:rsidP="00DB4AB6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B4AB6" w:rsidRDefault="00DB4AB6" w:rsidP="00DB4AB6">
      <w:pPr>
        <w:pStyle w:val="1"/>
        <w:spacing w:line="580" w:lineRule="exact"/>
      </w:pPr>
    </w:p>
    <w:p w:rsidR="00DB4AB6" w:rsidRDefault="00DB4AB6" w:rsidP="00DB4AB6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DB4AB6" w:rsidRDefault="00DB4AB6" w:rsidP="00DB4AB6">
      <w:pPr>
        <w:spacing w:line="580" w:lineRule="exact"/>
        <w:jc w:val="center"/>
        <w:rPr>
          <w:b/>
          <w:sz w:val="44"/>
          <w:szCs w:val="44"/>
        </w:rPr>
      </w:pPr>
    </w:p>
    <w:p w:rsidR="00DB4AB6" w:rsidRDefault="00DB4AB6" w:rsidP="00DB4AB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B4AB6" w:rsidRDefault="00DB4AB6" w:rsidP="00DB4AB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B4AB6" w:rsidRDefault="00DB4AB6" w:rsidP="00DB4AB6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DB4AB6" w:rsidRDefault="00DB4AB6" w:rsidP="00DB4AB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B4AB6" w:rsidRDefault="00DB4AB6" w:rsidP="00DB4AB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DB4AB6" w:rsidRDefault="00DB4AB6" w:rsidP="00DB4AB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DB4AB6" w:rsidRDefault="00DB4AB6" w:rsidP="00DB4AB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DB4AB6" w:rsidRPr="00D372D3" w:rsidRDefault="00DB4AB6" w:rsidP="00DB4AB6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DB4AB6" w:rsidRDefault="00DB4AB6" w:rsidP="00DB4AB6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DB4AB6" w:rsidRPr="00D372D3" w:rsidRDefault="00DB4AB6" w:rsidP="00DB4AB6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DB4AB6" w:rsidRDefault="00DB4AB6" w:rsidP="00DB4AB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DB4AB6" w:rsidRDefault="00DB4AB6" w:rsidP="00DB4AB6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DB4AB6" w:rsidRDefault="00DB4AB6" w:rsidP="00DB4AB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DB4AB6" w:rsidRDefault="00DB4AB6" w:rsidP="00DB4AB6">
      <w:pPr>
        <w:spacing w:line="580" w:lineRule="exact"/>
        <w:jc w:val="center"/>
        <w:rPr>
          <w:b/>
          <w:sz w:val="44"/>
          <w:szCs w:val="44"/>
        </w:rPr>
      </w:pPr>
    </w:p>
    <w:p w:rsidR="00DB4AB6" w:rsidRDefault="00DB4AB6" w:rsidP="00DB4AB6">
      <w:pPr>
        <w:spacing w:line="580" w:lineRule="exact"/>
        <w:jc w:val="center"/>
        <w:rPr>
          <w:b/>
          <w:sz w:val="44"/>
          <w:szCs w:val="44"/>
        </w:rPr>
      </w:pPr>
    </w:p>
    <w:p w:rsidR="00DB4AB6" w:rsidRDefault="00DB4AB6" w:rsidP="00DB4AB6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DB4AB6" w:rsidRDefault="00DB4AB6" w:rsidP="00DB4AB6">
      <w:pPr>
        <w:pStyle w:val="1"/>
        <w:spacing w:line="580" w:lineRule="exact"/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B4AB6" w:rsidRDefault="00DB4AB6" w:rsidP="00DB4AB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DB4AB6" w:rsidRDefault="00DB4AB6" w:rsidP="00DB4AB6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DB4AB6" w:rsidRDefault="00DB4AB6" w:rsidP="00DB4AB6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DB4AB6" w:rsidRDefault="00DB4AB6" w:rsidP="00DB4AB6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DB4AB6" w:rsidRDefault="00DB4AB6" w:rsidP="00DB4AB6">
      <w:pPr>
        <w:spacing w:line="580" w:lineRule="exact"/>
        <w:jc w:val="center"/>
      </w:pPr>
    </w:p>
    <w:p w:rsidR="00DB4AB6" w:rsidRDefault="00DB4AB6" w:rsidP="00DB4AB6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DB4AB6" w:rsidRDefault="00DB4AB6" w:rsidP="00DB4AB6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DB4AB6" w:rsidRDefault="00DB4AB6" w:rsidP="00DB4AB6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DB4AB6" w:rsidRDefault="00DB4AB6" w:rsidP="00DB4AB6">
      <w:pPr>
        <w:pStyle w:val="1"/>
        <w:spacing w:line="580" w:lineRule="exact"/>
        <w:rPr>
          <w:color w:val="4E6127"/>
        </w:rPr>
      </w:pPr>
    </w:p>
    <w:p w:rsidR="00DB4AB6" w:rsidRDefault="00DB4AB6" w:rsidP="00DB4AB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DB4AB6" w:rsidRDefault="00DB4AB6" w:rsidP="00DB4AB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DB4AB6" w:rsidRDefault="00DB4AB6" w:rsidP="00DB4AB6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DB4AB6" w:rsidRDefault="00DB4AB6" w:rsidP="00DB4AB6">
      <w:pPr>
        <w:spacing w:line="580" w:lineRule="exact"/>
        <w:jc w:val="center"/>
        <w:rPr>
          <w:b/>
          <w:sz w:val="44"/>
          <w:szCs w:val="44"/>
        </w:rPr>
      </w:pPr>
    </w:p>
    <w:p w:rsidR="00DB4AB6" w:rsidRDefault="00DB4AB6" w:rsidP="00DB4AB6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DB4AB6" w:rsidRPr="005A6D75" w:rsidRDefault="00DB4AB6" w:rsidP="00DB4AB6">
      <w:pPr>
        <w:spacing w:line="580" w:lineRule="exact"/>
        <w:jc w:val="left"/>
        <w:rPr>
          <w:b/>
          <w:bCs/>
          <w:sz w:val="28"/>
          <w:szCs w:val="28"/>
        </w:rPr>
      </w:pP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DB4AB6" w:rsidRPr="00161E4A" w:rsidRDefault="00DB4AB6" w:rsidP="00DB4AB6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Pr="00133544" w:rsidRDefault="00DB4AB6" w:rsidP="00EE16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DB4AB6" w:rsidRPr="00133544" w:rsidRDefault="00DB4AB6" w:rsidP="00EE16D8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B4AB6" w:rsidRDefault="00DB4AB6" w:rsidP="00DB4AB6">
      <w:pPr>
        <w:spacing w:line="580" w:lineRule="exact"/>
        <w:jc w:val="center"/>
        <w:rPr>
          <w:b/>
          <w:bCs/>
          <w:sz w:val="36"/>
          <w:szCs w:val="36"/>
        </w:rPr>
      </w:pPr>
    </w:p>
    <w:p w:rsidR="00DB4AB6" w:rsidRDefault="00DB4AB6" w:rsidP="00DB4AB6">
      <w:pPr>
        <w:pStyle w:val="1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DB4AB6" w:rsidRPr="00161E4A" w:rsidRDefault="00DB4AB6" w:rsidP="00DB4AB6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DB4AB6" w:rsidTr="00EE16D8">
        <w:trPr>
          <w:jc w:val="center"/>
        </w:trPr>
        <w:tc>
          <w:tcPr>
            <w:tcW w:w="1324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DB4AB6" w:rsidRDefault="00DB4AB6" w:rsidP="00EE16D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DB4AB6" w:rsidRDefault="00DB4AB6" w:rsidP="00EE16D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B4AB6" w:rsidRDefault="00DB4AB6" w:rsidP="00DB4AB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DB4AB6" w:rsidRDefault="00DB4AB6" w:rsidP="00DB4AB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DB4AB6" w:rsidRDefault="00DB4AB6" w:rsidP="00DB4AB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DB4AB6" w:rsidRDefault="00DB4AB6" w:rsidP="00DB4AB6">
      <w:pPr>
        <w:pStyle w:val="1"/>
        <w:spacing w:line="580" w:lineRule="exact"/>
      </w:pPr>
    </w:p>
    <w:p w:rsidR="00DB4AB6" w:rsidRDefault="00DB4AB6" w:rsidP="00DB4AB6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DB4AB6" w:rsidRDefault="00DB4AB6" w:rsidP="00DB4AB6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DB4AB6" w:rsidRDefault="00DB4AB6" w:rsidP="00DB4AB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DB4AB6" w:rsidRDefault="00DB4AB6" w:rsidP="00DB4AB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DB4AB6" w:rsidRDefault="00DB4AB6" w:rsidP="00DB4AB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DB4AB6" w:rsidRDefault="00DB4AB6" w:rsidP="00DB4AB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DB4AB6" w:rsidRDefault="00DB4AB6" w:rsidP="00DB4AB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DB4AB6" w:rsidRDefault="00DB4AB6" w:rsidP="00DB4AB6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 xml:space="preserve">供货期：收到中选通知书之日起  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60</w:t>
      </w:r>
      <w:r w:rsidRPr="00C07E4F">
        <w:rPr>
          <w:rFonts w:ascii="宋体" w:hAnsi="宋体" w:hint="eastAsia"/>
          <w:color w:val="000000"/>
          <w:sz w:val="24"/>
          <w:szCs w:val="24"/>
          <w:highlight w:val="yellow"/>
        </w:rPr>
        <w:t>天</w:t>
      </w:r>
      <w:r>
        <w:rPr>
          <w:rFonts w:ascii="宋体" w:hAnsi="宋体" w:hint="eastAsia"/>
          <w:color w:val="000000"/>
          <w:sz w:val="24"/>
          <w:szCs w:val="24"/>
        </w:rPr>
        <w:t>内交货到比选人指定地点。</w:t>
      </w:r>
    </w:p>
    <w:p w:rsidR="00DB4AB6" w:rsidRDefault="00DB4AB6" w:rsidP="00DB4AB6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4B749B">
        <w:rPr>
          <w:rFonts w:ascii="宋体" w:hAnsi="宋体"/>
          <w:color w:val="000000"/>
          <w:sz w:val="24"/>
          <w:szCs w:val="24"/>
        </w:rPr>
        <w:t>5.</w:t>
      </w:r>
      <w:r w:rsidRPr="004B749B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B749B">
        <w:rPr>
          <w:rFonts w:ascii="宋体" w:hAnsi="宋体"/>
          <w:color w:val="000000"/>
          <w:sz w:val="24"/>
          <w:szCs w:val="24"/>
        </w:rPr>
        <w:t>)</w:t>
      </w:r>
      <w:r w:rsidRPr="004B749B">
        <w:rPr>
          <w:rFonts w:ascii="宋体" w:hAnsi="宋体" w:hint="eastAsia"/>
          <w:color w:val="000000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9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0%，余下1</w:t>
      </w:r>
      <w:r w:rsidRPr="00C53E49">
        <w:rPr>
          <w:rFonts w:ascii="宋体" w:hAnsi="宋体"/>
          <w:b/>
          <w:sz w:val="24"/>
          <w:szCs w:val="24"/>
          <w:highlight w:val="yellow"/>
        </w:rPr>
        <w:t>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%做为质保金（质保金支付时间：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验收合格满一年且无违约扣款事项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）。</w:t>
      </w:r>
    </w:p>
    <w:p w:rsidR="00DB4AB6" w:rsidRDefault="00DB4AB6" w:rsidP="00DB4AB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DB4AB6" w:rsidRDefault="00DB4AB6" w:rsidP="00DB4AB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B4AB6" w:rsidRDefault="00DB4AB6" w:rsidP="00DB4AB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B4AB6" w:rsidRDefault="00DB4AB6" w:rsidP="00DB4AB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DB4AB6" w:rsidRDefault="00DB4AB6" w:rsidP="00DB4AB6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DB4AB6" w:rsidRDefault="00DB4AB6" w:rsidP="00DB4AB6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DB4AB6" w:rsidRDefault="00DB4AB6" w:rsidP="00DB4AB6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DB4AB6" w:rsidRDefault="00DB4AB6" w:rsidP="00DB4AB6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816"/>
        <w:gridCol w:w="1267"/>
        <w:gridCol w:w="2220"/>
        <w:gridCol w:w="1026"/>
        <w:gridCol w:w="1536"/>
        <w:gridCol w:w="1464"/>
        <w:gridCol w:w="1523"/>
      </w:tblGrid>
      <w:tr w:rsidR="00DB4AB6" w:rsidTr="00EE16D8">
        <w:trPr>
          <w:trHeight w:val="597"/>
          <w:jc w:val="center"/>
        </w:trPr>
        <w:tc>
          <w:tcPr>
            <w:tcW w:w="816" w:type="dxa"/>
            <w:tcMar>
              <w:left w:w="15" w:type="dxa"/>
              <w:right w:w="15" w:type="dxa"/>
            </w:tcMar>
            <w:vAlign w:val="center"/>
          </w:tcPr>
          <w:p w:rsidR="00DB4AB6" w:rsidRPr="000F5CCD" w:rsidRDefault="00DB4AB6" w:rsidP="00EE16D8">
            <w:pPr>
              <w:jc w:val="center"/>
              <w:rPr>
                <w:rFonts w:ascii="宋体"/>
                <w:color w:val="000000"/>
              </w:rPr>
            </w:pPr>
            <w:r w:rsidRPr="000F5CCD">
              <w:rPr>
                <w:rFonts w:ascii="宋体"/>
                <w:color w:val="000000"/>
              </w:rPr>
              <w:t>序号</w:t>
            </w:r>
          </w:p>
        </w:tc>
        <w:tc>
          <w:tcPr>
            <w:tcW w:w="1267" w:type="dxa"/>
            <w:tcMar>
              <w:left w:w="15" w:type="dxa"/>
              <w:right w:w="15" w:type="dxa"/>
            </w:tcMar>
            <w:vAlign w:val="center"/>
          </w:tcPr>
          <w:p w:rsidR="00DB4AB6" w:rsidRPr="000F5CCD" w:rsidRDefault="00DB4AB6" w:rsidP="00EE16D8">
            <w:pPr>
              <w:jc w:val="center"/>
              <w:rPr>
                <w:rFonts w:ascii="宋体"/>
                <w:color w:val="000000"/>
              </w:rPr>
            </w:pPr>
            <w:r w:rsidRPr="000F5CCD">
              <w:rPr>
                <w:rFonts w:ascii="宋体"/>
                <w:color w:val="000000"/>
              </w:rPr>
              <w:t>名称</w:t>
            </w:r>
          </w:p>
        </w:tc>
        <w:tc>
          <w:tcPr>
            <w:tcW w:w="2220" w:type="dxa"/>
            <w:tcMar>
              <w:left w:w="15" w:type="dxa"/>
              <w:right w:w="15" w:type="dxa"/>
            </w:tcMar>
            <w:vAlign w:val="center"/>
          </w:tcPr>
          <w:p w:rsidR="00DB4AB6" w:rsidRPr="000F5CCD" w:rsidRDefault="00DB4AB6" w:rsidP="00EE16D8">
            <w:pPr>
              <w:jc w:val="center"/>
              <w:rPr>
                <w:rFonts w:ascii="宋体"/>
                <w:color w:val="000000"/>
              </w:rPr>
            </w:pPr>
            <w:r w:rsidRPr="000F5CCD">
              <w:rPr>
                <w:rFonts w:ascii="宋体" w:hint="eastAsia"/>
                <w:color w:val="000000"/>
              </w:rPr>
              <w:t>规格</w:t>
            </w:r>
            <w:r w:rsidRPr="000F5CCD">
              <w:rPr>
                <w:rFonts w:ascii="宋体"/>
                <w:color w:val="000000"/>
              </w:rPr>
              <w:t>型号</w:t>
            </w:r>
          </w:p>
        </w:tc>
        <w:tc>
          <w:tcPr>
            <w:tcW w:w="1026" w:type="dxa"/>
            <w:tcMar>
              <w:left w:w="15" w:type="dxa"/>
              <w:right w:w="15" w:type="dxa"/>
            </w:tcMar>
            <w:vAlign w:val="center"/>
          </w:tcPr>
          <w:p w:rsidR="00DB4AB6" w:rsidRPr="000F5CCD" w:rsidRDefault="00DB4AB6" w:rsidP="00EE16D8">
            <w:pPr>
              <w:jc w:val="center"/>
              <w:rPr>
                <w:rFonts w:ascii="宋体"/>
                <w:color w:val="000000"/>
              </w:rPr>
            </w:pPr>
            <w:r w:rsidRPr="000F5CCD">
              <w:rPr>
                <w:rFonts w:ascii="宋体" w:hint="eastAsia"/>
                <w:color w:val="000000"/>
              </w:rPr>
              <w:t>数量</w:t>
            </w:r>
          </w:p>
        </w:tc>
        <w:tc>
          <w:tcPr>
            <w:tcW w:w="1536" w:type="dxa"/>
            <w:tcMar>
              <w:left w:w="15" w:type="dxa"/>
              <w:right w:w="15" w:type="dxa"/>
            </w:tcMar>
            <w:vAlign w:val="center"/>
          </w:tcPr>
          <w:p w:rsidR="00DB4AB6" w:rsidRPr="000F5CCD" w:rsidRDefault="00DB4AB6" w:rsidP="00EE16D8">
            <w:pPr>
              <w:ind w:firstLineChars="100" w:firstLine="200"/>
              <w:rPr>
                <w:rFonts w:ascii="宋体"/>
                <w:color w:val="000000"/>
              </w:rPr>
            </w:pPr>
            <w:r w:rsidRPr="000F5CCD">
              <w:rPr>
                <w:rFonts w:ascii="宋体"/>
                <w:color w:val="000000"/>
              </w:rPr>
              <w:t>单价</w:t>
            </w:r>
            <w:r w:rsidRPr="000F5CCD">
              <w:rPr>
                <w:rFonts w:ascii="宋体" w:hint="eastAsia"/>
                <w:color w:val="000000"/>
              </w:rPr>
              <w:t>（元）</w:t>
            </w:r>
          </w:p>
        </w:tc>
        <w:tc>
          <w:tcPr>
            <w:tcW w:w="1464" w:type="dxa"/>
            <w:vAlign w:val="center"/>
          </w:tcPr>
          <w:p w:rsidR="00DB4AB6" w:rsidRPr="000F5CCD" w:rsidRDefault="00DB4AB6" w:rsidP="00EE16D8">
            <w:pPr>
              <w:ind w:firstLineChars="100" w:firstLine="200"/>
              <w:rPr>
                <w:rFonts w:ascii="宋体"/>
                <w:color w:val="000000"/>
              </w:rPr>
            </w:pPr>
            <w:r w:rsidRPr="000F5CCD">
              <w:rPr>
                <w:rFonts w:ascii="宋体" w:hint="eastAsia"/>
                <w:color w:val="000000"/>
              </w:rPr>
              <w:t>金额（元）</w:t>
            </w:r>
          </w:p>
        </w:tc>
        <w:tc>
          <w:tcPr>
            <w:tcW w:w="1523" w:type="dxa"/>
            <w:vAlign w:val="center"/>
          </w:tcPr>
          <w:p w:rsidR="00DB4AB6" w:rsidRPr="000F5CCD" w:rsidRDefault="00DB4AB6" w:rsidP="00EE16D8">
            <w:pPr>
              <w:ind w:firstLineChars="100" w:firstLine="200"/>
              <w:jc w:val="center"/>
              <w:rPr>
                <w:rFonts w:asci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备 注</w:t>
            </w:r>
          </w:p>
        </w:tc>
      </w:tr>
      <w:tr w:rsidR="00DB4AB6" w:rsidTr="00EE16D8">
        <w:trPr>
          <w:trHeight w:val="597"/>
          <w:jc w:val="center"/>
        </w:trPr>
        <w:tc>
          <w:tcPr>
            <w:tcW w:w="816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1267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消音器</w:t>
            </w:r>
          </w:p>
        </w:tc>
        <w:tc>
          <w:tcPr>
            <w:tcW w:w="2220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DN250,900LB,RF</w:t>
            </w:r>
          </w:p>
        </w:tc>
        <w:tc>
          <w:tcPr>
            <w:tcW w:w="1026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536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</w:p>
        </w:tc>
        <w:tc>
          <w:tcPr>
            <w:tcW w:w="1464" w:type="dxa"/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</w:p>
        </w:tc>
        <w:tc>
          <w:tcPr>
            <w:tcW w:w="1523" w:type="dxa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详见规格</w:t>
            </w:r>
            <w:r>
              <w:rPr>
                <w:rFonts w:ascii="宋体"/>
              </w:rPr>
              <w:t>附件</w:t>
            </w:r>
            <w:r>
              <w:rPr>
                <w:rFonts w:ascii="宋体" w:hint="eastAsia"/>
              </w:rPr>
              <w:t>五</w:t>
            </w:r>
          </w:p>
        </w:tc>
      </w:tr>
      <w:tr w:rsidR="00DB4AB6" w:rsidTr="00EE16D8">
        <w:trPr>
          <w:trHeight w:val="597"/>
          <w:jc w:val="center"/>
        </w:trPr>
        <w:tc>
          <w:tcPr>
            <w:tcW w:w="816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center"/>
              <w:rPr>
                <w:rFonts w:asci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1267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消音器</w:t>
            </w:r>
          </w:p>
        </w:tc>
        <w:tc>
          <w:tcPr>
            <w:tcW w:w="2220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DN250,600LB,RF</w:t>
            </w:r>
          </w:p>
        </w:tc>
        <w:tc>
          <w:tcPr>
            <w:tcW w:w="1026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536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</w:p>
        </w:tc>
        <w:tc>
          <w:tcPr>
            <w:tcW w:w="1464" w:type="dxa"/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</w:p>
        </w:tc>
        <w:tc>
          <w:tcPr>
            <w:tcW w:w="1523" w:type="dxa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  <w:r>
              <w:rPr>
                <w:rFonts w:ascii="宋体"/>
              </w:rPr>
              <w:t>详见规格</w:t>
            </w:r>
            <w:r>
              <w:rPr>
                <w:rFonts w:ascii="宋体"/>
              </w:rPr>
              <w:t>附件</w:t>
            </w:r>
            <w:r>
              <w:rPr>
                <w:rFonts w:ascii="宋体" w:hint="eastAsia"/>
              </w:rPr>
              <w:t>五</w:t>
            </w:r>
          </w:p>
        </w:tc>
      </w:tr>
      <w:tr w:rsidR="00DB4AB6" w:rsidTr="00EE16D8">
        <w:trPr>
          <w:trHeight w:val="597"/>
          <w:jc w:val="center"/>
        </w:trPr>
        <w:tc>
          <w:tcPr>
            <w:tcW w:w="5329" w:type="dxa"/>
            <w:gridSpan w:val="4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ind w:firstLineChars="650" w:firstLine="1300"/>
              <w:jc w:val="left"/>
              <w:rPr>
                <w:rFonts w:ascii="宋体"/>
              </w:rPr>
            </w:pPr>
            <w:r>
              <w:rPr>
                <w:rFonts w:ascii="宋体"/>
              </w:rPr>
              <w:t>合计</w:t>
            </w:r>
            <w:r>
              <w:rPr>
                <w:rFonts w:ascii="宋体" w:hint="eastAsia"/>
              </w:rPr>
              <w:t>：</w:t>
            </w:r>
            <w:r>
              <w:rPr>
                <w:rFonts w:ascii="宋体"/>
              </w:rPr>
              <w:t>金额</w:t>
            </w:r>
          </w:p>
        </w:tc>
        <w:tc>
          <w:tcPr>
            <w:tcW w:w="1536" w:type="dxa"/>
            <w:tcMar>
              <w:left w:w="75" w:type="dxa"/>
              <w:right w:w="75" w:type="dxa"/>
            </w:tcMar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</w:p>
        </w:tc>
        <w:tc>
          <w:tcPr>
            <w:tcW w:w="1464" w:type="dxa"/>
            <w:vAlign w:val="center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</w:p>
        </w:tc>
        <w:tc>
          <w:tcPr>
            <w:tcW w:w="1523" w:type="dxa"/>
          </w:tcPr>
          <w:p w:rsidR="00DB4AB6" w:rsidRDefault="00DB4AB6" w:rsidP="00EE16D8">
            <w:pPr>
              <w:jc w:val="left"/>
              <w:rPr>
                <w:rFonts w:ascii="宋体"/>
              </w:rPr>
            </w:pPr>
          </w:p>
        </w:tc>
      </w:tr>
    </w:tbl>
    <w:p w:rsidR="00DB4AB6" w:rsidRDefault="00DB4AB6" w:rsidP="00DB4AB6">
      <w:pPr>
        <w:pStyle w:val="1"/>
        <w:spacing w:line="580" w:lineRule="exact"/>
      </w:pPr>
    </w:p>
    <w:p w:rsidR="00DB4AB6" w:rsidRDefault="00DB4AB6" w:rsidP="00DB4AB6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spacing w:line="580" w:lineRule="exact"/>
        <w:rPr>
          <w:b/>
          <w:bCs/>
          <w:sz w:val="36"/>
          <w:szCs w:val="36"/>
        </w:rPr>
      </w:pPr>
    </w:p>
    <w:p w:rsidR="00DB4AB6" w:rsidRDefault="00DB4AB6" w:rsidP="00DB4AB6">
      <w:pPr>
        <w:spacing w:line="580" w:lineRule="exact"/>
        <w:rPr>
          <w:color w:val="000000"/>
          <w:sz w:val="32"/>
          <w:szCs w:val="32"/>
        </w:rPr>
      </w:pPr>
    </w:p>
    <w:p w:rsidR="00DB4AB6" w:rsidRDefault="00DB4AB6" w:rsidP="00DB4AB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DB4AB6" w:rsidRDefault="00DB4AB6" w:rsidP="00DB4AB6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DB4AB6" w:rsidRDefault="00DB4AB6" w:rsidP="00DB4AB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DB4AB6" w:rsidRDefault="00DB4AB6" w:rsidP="00DB4AB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DB4AB6" w:rsidRDefault="00DB4AB6" w:rsidP="00DB4AB6">
      <w:pPr>
        <w:pStyle w:val="1"/>
        <w:spacing w:line="580" w:lineRule="exact"/>
        <w:jc w:val="center"/>
        <w:rPr>
          <w:color w:val="4E6127"/>
        </w:rPr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DB4AB6" w:rsidRDefault="00DB4AB6" w:rsidP="00DB4AB6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DB4AB6" w:rsidRDefault="00DB4AB6" w:rsidP="00DB4AB6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DB4AB6" w:rsidRDefault="00DB4AB6" w:rsidP="00DB4AB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DB4AB6" w:rsidRDefault="00DB4AB6" w:rsidP="00DB4AB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DB4AB6" w:rsidRDefault="00DB4AB6" w:rsidP="00DB4AB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DB4AB6" w:rsidRDefault="00DB4AB6" w:rsidP="00DB4AB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DB4AB6" w:rsidRDefault="00DB4AB6" w:rsidP="00DB4AB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DB4AB6" w:rsidRDefault="00DB4AB6" w:rsidP="00DB4AB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DB4AB6" w:rsidRDefault="00DB4AB6" w:rsidP="00DB4AB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DB4AB6" w:rsidRDefault="00DB4AB6" w:rsidP="00DB4AB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DB4AB6" w:rsidRDefault="00DB4AB6" w:rsidP="00DB4AB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B4AB6" w:rsidRDefault="00DB4AB6" w:rsidP="00DB4AB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DB4AB6" w:rsidRDefault="00DB4AB6" w:rsidP="00DB4AB6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DB4AB6" w:rsidRDefault="00DB4AB6" w:rsidP="00DB4AB6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DB4AB6" w:rsidRDefault="00DB4AB6" w:rsidP="00DB4AB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DB4AB6" w:rsidRDefault="00DB4AB6" w:rsidP="00DB4AB6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DB4AB6" w:rsidRDefault="00DB4AB6" w:rsidP="00DB4AB6">
      <w:pPr>
        <w:pStyle w:val="1"/>
        <w:spacing w:line="580" w:lineRule="exact"/>
        <w:jc w:val="center"/>
        <w:rPr>
          <w:color w:val="FF0000"/>
        </w:rPr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  <w:jc w:val="center"/>
      </w:pPr>
    </w:p>
    <w:p w:rsidR="00DB4AB6" w:rsidRDefault="00DB4AB6" w:rsidP="00DB4AB6">
      <w:pPr>
        <w:pStyle w:val="1"/>
        <w:spacing w:line="580" w:lineRule="exact"/>
      </w:pPr>
    </w:p>
    <w:p w:rsidR="00DB4AB6" w:rsidRDefault="00DB4AB6" w:rsidP="00DB4AB6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DB4AB6" w:rsidRDefault="00DB4AB6" w:rsidP="00DB4AB6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DB4AB6" w:rsidRDefault="00DB4AB6" w:rsidP="00DB4AB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DB4AB6" w:rsidRDefault="00DB4AB6" w:rsidP="00DB4AB6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DB4AB6" w:rsidRDefault="00DB4AB6" w:rsidP="00DB4AB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B4AB6" w:rsidRDefault="00DB4AB6" w:rsidP="00DB4AB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DB4AB6" w:rsidRDefault="00DB4AB6" w:rsidP="00DB4AB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DB4AB6" w:rsidRDefault="00DB4AB6" w:rsidP="00DB4AB6">
      <w:pPr>
        <w:pStyle w:val="1"/>
        <w:spacing w:line="580" w:lineRule="exact"/>
        <w:jc w:val="center"/>
        <w:rPr>
          <w:color w:val="FF0000"/>
          <w:kern w:val="2"/>
        </w:rPr>
      </w:pPr>
    </w:p>
    <w:p w:rsidR="00DB4AB6" w:rsidRDefault="00DB4AB6" w:rsidP="00DB4AB6">
      <w:pPr>
        <w:pStyle w:val="1"/>
        <w:spacing w:line="580" w:lineRule="exact"/>
        <w:jc w:val="center"/>
        <w:rPr>
          <w:color w:val="0000FF"/>
          <w:kern w:val="2"/>
        </w:rPr>
      </w:pPr>
    </w:p>
    <w:p w:rsidR="00DB4AB6" w:rsidRDefault="00DB4AB6" w:rsidP="00DB4AB6">
      <w:pPr>
        <w:pStyle w:val="1"/>
        <w:spacing w:line="580" w:lineRule="exact"/>
        <w:jc w:val="center"/>
        <w:rPr>
          <w:color w:val="0000FF"/>
          <w:kern w:val="2"/>
        </w:rPr>
      </w:pPr>
    </w:p>
    <w:p w:rsidR="00DB4AB6" w:rsidRDefault="00DB4AB6" w:rsidP="00DB4AB6">
      <w:pPr>
        <w:pStyle w:val="1"/>
        <w:spacing w:line="580" w:lineRule="exact"/>
        <w:jc w:val="center"/>
        <w:rPr>
          <w:color w:val="0000FF"/>
          <w:kern w:val="2"/>
        </w:rPr>
      </w:pPr>
    </w:p>
    <w:p w:rsidR="00DB4AB6" w:rsidRDefault="00DB4AB6" w:rsidP="00DB4AB6">
      <w:pPr>
        <w:pStyle w:val="1"/>
        <w:spacing w:line="580" w:lineRule="exact"/>
        <w:jc w:val="center"/>
        <w:rPr>
          <w:color w:val="0000FF"/>
          <w:kern w:val="2"/>
        </w:rPr>
      </w:pPr>
    </w:p>
    <w:p w:rsidR="00DB4AB6" w:rsidRDefault="00DB4AB6" w:rsidP="00DB4AB6">
      <w:pPr>
        <w:pStyle w:val="1"/>
        <w:spacing w:line="580" w:lineRule="exact"/>
        <w:jc w:val="center"/>
        <w:rPr>
          <w:color w:val="0000FF"/>
          <w:kern w:val="2"/>
        </w:rPr>
      </w:pPr>
    </w:p>
    <w:p w:rsidR="00DB4AB6" w:rsidRDefault="00DB4AB6" w:rsidP="00DB4AB6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8E05DB" w:rsidRPr="00DB4AB6" w:rsidRDefault="008E05DB"/>
    <w:sectPr w:rsidR="008E05DB" w:rsidRPr="00DB4AB6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5DB" w:rsidRDefault="008E05DB" w:rsidP="00DB4AB6">
      <w:pPr>
        <w:spacing w:line="240" w:lineRule="auto"/>
      </w:pPr>
      <w:r>
        <w:separator/>
      </w:r>
    </w:p>
  </w:endnote>
  <w:endnote w:type="continuationSeparator" w:id="1">
    <w:p w:rsidR="008E05DB" w:rsidRDefault="008E05DB" w:rsidP="00DB4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2" w:rsidRDefault="008E05DB">
    <w:pPr>
      <w:pStyle w:val="a4"/>
      <w:ind w:firstLine="400"/>
      <w:jc w:val="center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 w:rsidR="00DB4AB6" w:rsidRPr="00DB4AB6">
      <w:rPr>
        <w:noProof/>
        <w:lang w:val="zh-CN"/>
      </w:rPr>
      <w:t>7</w:t>
    </w:r>
    <w:r>
      <w:fldChar w:fldCharType="end"/>
    </w:r>
  </w:p>
  <w:p w:rsidR="00C701C2" w:rsidRDefault="008E05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5DB" w:rsidRDefault="008E05DB" w:rsidP="00DB4AB6">
      <w:pPr>
        <w:spacing w:line="240" w:lineRule="auto"/>
      </w:pPr>
      <w:r>
        <w:separator/>
      </w:r>
    </w:p>
  </w:footnote>
  <w:footnote w:type="continuationSeparator" w:id="1">
    <w:p w:rsidR="008E05DB" w:rsidRDefault="008E05DB" w:rsidP="00DB4A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C2" w:rsidRPr="008F4944" w:rsidRDefault="008E05DB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AB6"/>
    <w:rsid w:val="008E05DB"/>
    <w:rsid w:val="00DB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B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B4AB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B4AB6"/>
    <w:rPr>
      <w:sz w:val="18"/>
      <w:szCs w:val="18"/>
    </w:rPr>
  </w:style>
  <w:style w:type="character" w:customStyle="1" w:styleId="Char1">
    <w:name w:val="纯文本 Char"/>
    <w:link w:val="a5"/>
    <w:qFormat/>
    <w:locked/>
    <w:rsid w:val="00DB4AB6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DB4AB6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DB4AB6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DB4AB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DB4AB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2021-03-10T02:59:00Z</dcterms:created>
  <dcterms:modified xsi:type="dcterms:W3CDTF">2021-03-10T02:59:00Z</dcterms:modified>
</cp:coreProperties>
</file>