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FA" w:rsidRDefault="002502FA" w:rsidP="002502FA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2502FA" w:rsidRDefault="002502FA" w:rsidP="002502FA">
      <w:pPr>
        <w:pStyle w:val="1"/>
        <w:spacing w:line="580" w:lineRule="exact"/>
        <w:rPr>
          <w:bCs/>
          <w:sz w:val="28"/>
          <w:szCs w:val="28"/>
        </w:rPr>
      </w:pPr>
    </w:p>
    <w:p w:rsidR="002502FA" w:rsidRDefault="002502FA" w:rsidP="002502FA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2502FA" w:rsidRDefault="002502FA" w:rsidP="002502FA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2502FA" w:rsidRDefault="002502FA" w:rsidP="002502FA">
      <w:pPr>
        <w:spacing w:line="580" w:lineRule="exact"/>
        <w:rPr>
          <w:b/>
          <w:sz w:val="44"/>
          <w:szCs w:val="44"/>
        </w:rPr>
      </w:pPr>
    </w:p>
    <w:p w:rsidR="002502FA" w:rsidRDefault="002502FA" w:rsidP="002502FA">
      <w:pPr>
        <w:spacing w:line="580" w:lineRule="exact"/>
        <w:rPr>
          <w:b/>
          <w:sz w:val="44"/>
          <w:szCs w:val="44"/>
        </w:rPr>
      </w:pPr>
    </w:p>
    <w:p w:rsidR="002502FA" w:rsidRDefault="002502FA" w:rsidP="002502FA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2502FA" w:rsidRDefault="002502FA" w:rsidP="002502FA">
      <w:pPr>
        <w:pStyle w:val="1"/>
        <w:spacing w:line="580" w:lineRule="exact"/>
      </w:pPr>
    </w:p>
    <w:p w:rsidR="002502FA" w:rsidRDefault="002502FA" w:rsidP="002502FA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502FA" w:rsidRDefault="002502FA" w:rsidP="002502FA">
      <w:pPr>
        <w:pStyle w:val="1"/>
        <w:spacing w:line="580" w:lineRule="exact"/>
        <w:ind w:firstLine="422"/>
        <w:rPr>
          <w:b/>
        </w:rPr>
      </w:pPr>
    </w:p>
    <w:p w:rsidR="002502FA" w:rsidRDefault="002502FA" w:rsidP="002502FA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502FA" w:rsidRDefault="002502FA" w:rsidP="002502FA">
      <w:pPr>
        <w:pStyle w:val="1"/>
        <w:spacing w:line="580" w:lineRule="exact"/>
      </w:pPr>
    </w:p>
    <w:p w:rsidR="002502FA" w:rsidRDefault="002502FA" w:rsidP="002502FA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502FA" w:rsidRDefault="002502FA" w:rsidP="002502FA">
      <w:pPr>
        <w:spacing w:line="580" w:lineRule="exact"/>
        <w:jc w:val="center"/>
        <w:rPr>
          <w:b/>
          <w:sz w:val="44"/>
          <w:szCs w:val="44"/>
        </w:rPr>
      </w:pPr>
    </w:p>
    <w:p w:rsidR="002502FA" w:rsidRDefault="002502FA" w:rsidP="002502F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502FA" w:rsidRDefault="002502FA" w:rsidP="002502F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502FA" w:rsidRDefault="002502FA" w:rsidP="002502FA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2502FA" w:rsidRDefault="002502FA" w:rsidP="002502FA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2502FA" w:rsidRDefault="002502FA" w:rsidP="002502FA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2502FA" w:rsidRDefault="002502FA" w:rsidP="002502FA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2502FA" w:rsidRPr="00D372D3" w:rsidRDefault="002502FA" w:rsidP="002502FA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2502FA" w:rsidRDefault="002502FA" w:rsidP="002502FA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2502FA" w:rsidRDefault="002502FA" w:rsidP="002502FA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</w:p>
    <w:p w:rsidR="002502FA" w:rsidRPr="00D372D3" w:rsidRDefault="002502FA" w:rsidP="002502FA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8053B2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8053B2">
        <w:rPr>
          <w:b/>
          <w:bCs/>
          <w:i/>
          <w:color w:val="FF0000"/>
          <w:sz w:val="24"/>
          <w:szCs w:val="24"/>
        </w:rPr>
        <w:t>(4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8053B2">
        <w:rPr>
          <w:b/>
          <w:bCs/>
          <w:i/>
          <w:color w:val="FF0000"/>
          <w:sz w:val="24"/>
          <w:szCs w:val="24"/>
        </w:rPr>
        <w:t>)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2502FA" w:rsidRDefault="002502FA" w:rsidP="002502F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502FA" w:rsidRDefault="002502FA" w:rsidP="002502FA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2502FA" w:rsidRDefault="002502FA" w:rsidP="002502F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2502FA" w:rsidRDefault="002502FA" w:rsidP="002502FA">
      <w:pPr>
        <w:spacing w:line="580" w:lineRule="exact"/>
        <w:jc w:val="center"/>
        <w:rPr>
          <w:b/>
          <w:sz w:val="44"/>
          <w:szCs w:val="44"/>
        </w:rPr>
      </w:pPr>
    </w:p>
    <w:p w:rsidR="002502FA" w:rsidRDefault="002502FA" w:rsidP="002502FA">
      <w:pPr>
        <w:spacing w:line="580" w:lineRule="exact"/>
        <w:jc w:val="center"/>
        <w:rPr>
          <w:b/>
          <w:sz w:val="44"/>
          <w:szCs w:val="44"/>
        </w:rPr>
      </w:pPr>
    </w:p>
    <w:p w:rsidR="002502FA" w:rsidRDefault="002502FA" w:rsidP="002502FA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2502FA" w:rsidRDefault="002502FA" w:rsidP="002502FA">
      <w:pPr>
        <w:pStyle w:val="1"/>
        <w:spacing w:line="580" w:lineRule="exact"/>
      </w:pPr>
    </w:p>
    <w:p w:rsidR="002502FA" w:rsidRDefault="002502FA" w:rsidP="002502F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502FA" w:rsidRDefault="002502FA" w:rsidP="002502F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502FA" w:rsidRDefault="002502FA" w:rsidP="002502F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502FA" w:rsidRDefault="002502FA" w:rsidP="002502F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502FA" w:rsidRDefault="002502FA" w:rsidP="002502FA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2502FA" w:rsidRDefault="002502FA" w:rsidP="002502FA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2502FA" w:rsidRDefault="002502FA" w:rsidP="002502FA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2502FA" w:rsidRDefault="002502FA" w:rsidP="002502FA">
      <w:pPr>
        <w:spacing w:line="580" w:lineRule="exact"/>
        <w:jc w:val="center"/>
      </w:pPr>
    </w:p>
    <w:p w:rsidR="002502FA" w:rsidRDefault="002502FA" w:rsidP="002502FA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2502FA" w:rsidRDefault="002502FA" w:rsidP="002502FA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2502FA" w:rsidRDefault="002502FA" w:rsidP="002502FA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2502FA" w:rsidRDefault="002502FA" w:rsidP="002502FA">
      <w:pPr>
        <w:pStyle w:val="1"/>
        <w:spacing w:line="580" w:lineRule="exact"/>
        <w:rPr>
          <w:color w:val="4E6127"/>
        </w:rPr>
      </w:pPr>
    </w:p>
    <w:p w:rsidR="002502FA" w:rsidRDefault="002502FA" w:rsidP="002502FA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2502FA" w:rsidRDefault="002502FA" w:rsidP="002502FA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2502FA" w:rsidRDefault="002502FA" w:rsidP="002502FA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2502FA" w:rsidRDefault="002502FA" w:rsidP="002502FA">
      <w:pPr>
        <w:spacing w:line="580" w:lineRule="exact"/>
        <w:jc w:val="center"/>
        <w:rPr>
          <w:b/>
          <w:sz w:val="44"/>
          <w:szCs w:val="44"/>
        </w:rPr>
      </w:pPr>
    </w:p>
    <w:p w:rsidR="002502FA" w:rsidRDefault="002502FA" w:rsidP="002502FA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2502FA" w:rsidRDefault="002502FA" w:rsidP="002502FA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2502FA" w:rsidRDefault="002502FA" w:rsidP="002502FA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801" w:type="dxa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0"/>
        <w:gridCol w:w="6028"/>
        <w:gridCol w:w="1363"/>
      </w:tblGrid>
      <w:tr w:rsidR="002502FA" w:rsidTr="00332CB5">
        <w:trPr>
          <w:jc w:val="center"/>
        </w:trPr>
        <w:tc>
          <w:tcPr>
            <w:tcW w:w="1410" w:type="dxa"/>
          </w:tcPr>
          <w:p w:rsidR="002502FA" w:rsidRDefault="002502FA" w:rsidP="00332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Pr="00133544" w:rsidRDefault="002502FA" w:rsidP="00332CB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分册</w:t>
            </w:r>
            <w:r w:rsidRPr="008053B2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8053B2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Pr="00133544" w:rsidRDefault="002502FA" w:rsidP="00332CB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2502FA" w:rsidRPr="00133544" w:rsidRDefault="002502FA" w:rsidP="00332CB5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Default="002502FA" w:rsidP="00332CB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Pr="00133544" w:rsidRDefault="002502FA" w:rsidP="00332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分册</w:t>
            </w:r>
            <w:r w:rsidRPr="008053B2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2502FA" w:rsidRPr="00133544" w:rsidRDefault="002502FA" w:rsidP="00332CB5">
            <w:pPr>
              <w:spacing w:line="580" w:lineRule="exact"/>
              <w:rPr>
                <w:b/>
                <w:sz w:val="28"/>
                <w:szCs w:val="28"/>
              </w:rPr>
            </w:pPr>
            <w:r w:rsidRPr="008053B2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Default="002502FA" w:rsidP="00332CB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502FA" w:rsidTr="00332CB5">
        <w:trPr>
          <w:jc w:val="center"/>
        </w:trPr>
        <w:tc>
          <w:tcPr>
            <w:tcW w:w="1410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2502FA" w:rsidRDefault="002502FA" w:rsidP="00332CB5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2502FA" w:rsidRDefault="002502FA" w:rsidP="00332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</w:pPr>
    </w:p>
    <w:p w:rsidR="002502FA" w:rsidRDefault="002502FA" w:rsidP="002502FA">
      <w:pPr>
        <w:widowControl/>
        <w:adjustRightInd/>
        <w:spacing w:line="240" w:lineRule="auto"/>
        <w:jc w:val="left"/>
        <w:textAlignment w:val="auto"/>
      </w:pPr>
      <w:r>
        <w:br w:type="page"/>
      </w:r>
      <w:r>
        <w:rPr>
          <w:rFonts w:hint="eastAsia"/>
        </w:rPr>
        <w:lastRenderedPageBreak/>
        <w:t>附件一：参选报价单</w:t>
      </w:r>
    </w:p>
    <w:p w:rsidR="002502FA" w:rsidRDefault="002502FA" w:rsidP="002502FA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参选报价单</w:t>
      </w:r>
    </w:p>
    <w:p w:rsidR="002502FA" w:rsidRDefault="002502FA" w:rsidP="002502FA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2502FA" w:rsidRDefault="002502FA" w:rsidP="002502FA">
      <w:pPr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/>
          <w:color w:val="000000"/>
          <w:sz w:val="24"/>
          <w:szCs w:val="24"/>
          <w:u w:val="single"/>
        </w:rPr>
        <w:t>PA项目变配电站35KV、10KV电气安装调试工程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比选文件我公司已阅知并完全同意，承诺此次报价真实、有效。同时承诺，中选后认真履行义务，提供符合要求的产品及相应服务。现将本公司有关报价及说明如下：</w:t>
      </w:r>
    </w:p>
    <w:p w:rsidR="002502FA" w:rsidRDefault="002502FA" w:rsidP="002502FA">
      <w:pPr>
        <w:snapToGrid w:val="0"/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  <w:u w:val="single"/>
        </w:rPr>
        <w:t>PA项目变配电站35KV、10KV电气安装调试工程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     _______元（￥____）。</w:t>
      </w:r>
    </w:p>
    <w:p w:rsidR="002502FA" w:rsidRDefault="002502FA" w:rsidP="002502FA">
      <w:pPr>
        <w:snapToGrid w:val="0"/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2502FA" w:rsidRDefault="002502FA" w:rsidP="00D95932">
      <w:pPr>
        <w:snapToGrid w:val="0"/>
        <w:spacing w:line="50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、材料费</w:t>
      </w:r>
      <w:r>
        <w:rPr>
          <w:rFonts w:ascii="宋体" w:hAnsi="宋体" w:hint="eastAsia"/>
          <w:color w:val="000000"/>
          <w:sz w:val="24"/>
          <w:szCs w:val="24"/>
        </w:rPr>
        <w:t>、吊装费、安装、调试、报装、送电完成、措施费、税费等所有费用。</w:t>
      </w:r>
    </w:p>
    <w:p w:rsidR="002502FA" w:rsidRDefault="002502FA" w:rsidP="002502FA">
      <w:pPr>
        <w:snapToGrid w:val="0"/>
        <w:spacing w:line="500" w:lineRule="exact"/>
        <w:ind w:leftChars="480" w:left="1320" w:hangingChars="150" w:hanging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2502FA" w:rsidRDefault="00D95932" w:rsidP="002502FA">
      <w:pPr>
        <w:snapToGrid w:val="0"/>
        <w:spacing w:line="500" w:lineRule="exact"/>
        <w:ind w:leftChars="480" w:left="1320" w:hangingChars="150" w:hanging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 w:rsidR="002502FA" w:rsidRPr="003B1724">
        <w:rPr>
          <w:rFonts w:ascii="宋体" w:hAnsi="宋体"/>
          <w:color w:val="000000"/>
          <w:sz w:val="24"/>
          <w:szCs w:val="24"/>
        </w:rPr>
        <w:t>.</w:t>
      </w:r>
      <w:r w:rsidR="002502FA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2502FA" w:rsidRPr="003B1724">
        <w:rPr>
          <w:rFonts w:ascii="宋体" w:hAnsi="宋体" w:hint="eastAsia"/>
          <w:color w:val="000000"/>
          <w:sz w:val="24"/>
          <w:szCs w:val="24"/>
        </w:rPr>
        <w:t>付款方式：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合同生效后，比选人收到</w:t>
      </w:r>
      <w:r w:rsidR="002502FA">
        <w:rPr>
          <w:rFonts w:ascii="宋体" w:hAnsi="宋体" w:hint="eastAsia"/>
          <w:color w:val="000000"/>
          <w:sz w:val="24"/>
          <w:szCs w:val="24"/>
        </w:rPr>
        <w:t>中选人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开具合同价款的</w:t>
      </w:r>
      <w:r w:rsidR="002502FA" w:rsidRPr="00F3096C">
        <w:rPr>
          <w:rFonts w:ascii="宋体" w:hAnsi="宋体"/>
          <w:color w:val="000000"/>
          <w:sz w:val="24"/>
          <w:szCs w:val="24"/>
        </w:rPr>
        <w:t>30%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收据</w:t>
      </w:r>
      <w:r w:rsidR="002502FA" w:rsidRPr="00F3096C">
        <w:rPr>
          <w:rFonts w:ascii="宋体" w:hAnsi="宋体"/>
          <w:color w:val="000000"/>
          <w:sz w:val="24"/>
          <w:szCs w:val="24"/>
        </w:rPr>
        <w:t>后10个工作日支付合同总价30%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（</w:t>
      </w:r>
      <w:r w:rsidR="002502FA" w:rsidRPr="00F3096C">
        <w:rPr>
          <w:rFonts w:ascii="宋体" w:hAnsi="宋体"/>
          <w:color w:val="000000"/>
          <w:sz w:val="24"/>
          <w:szCs w:val="24"/>
        </w:rPr>
        <w:t xml:space="preserve">   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元）作为预付款</w:t>
      </w:r>
      <w:r w:rsidR="002502FA" w:rsidRPr="00F3096C">
        <w:rPr>
          <w:rFonts w:ascii="宋体" w:hAnsi="宋体"/>
          <w:color w:val="000000"/>
          <w:sz w:val="24"/>
          <w:szCs w:val="24"/>
        </w:rPr>
        <w:t>；设备、材料运至</w:t>
      </w:r>
      <w:r w:rsidR="002502FA">
        <w:rPr>
          <w:rFonts w:ascii="宋体" w:hAnsi="宋体"/>
          <w:color w:val="000000"/>
          <w:sz w:val="24"/>
          <w:szCs w:val="24"/>
        </w:rPr>
        <w:t>比选人</w:t>
      </w:r>
      <w:r w:rsidR="002502FA" w:rsidRPr="00F3096C">
        <w:rPr>
          <w:rFonts w:ascii="宋体" w:hAnsi="宋体"/>
          <w:color w:val="000000"/>
          <w:sz w:val="24"/>
          <w:szCs w:val="24"/>
        </w:rPr>
        <w:t>现场并经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比选人</w:t>
      </w:r>
      <w:r w:rsidR="002502FA" w:rsidRPr="00F3096C">
        <w:rPr>
          <w:rFonts w:ascii="宋体" w:hAnsi="宋体"/>
          <w:color w:val="000000"/>
          <w:sz w:val="24"/>
          <w:szCs w:val="24"/>
        </w:rPr>
        <w:t>验收合格且收到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中选人</w:t>
      </w:r>
      <w:r w:rsidR="002502FA" w:rsidRPr="00F3096C">
        <w:rPr>
          <w:rFonts w:ascii="宋体" w:hAnsi="宋体"/>
          <w:color w:val="000000"/>
          <w:sz w:val="24"/>
          <w:szCs w:val="24"/>
        </w:rPr>
        <w:t>开具    %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全额增值税专用发票</w:t>
      </w:r>
      <w:r w:rsidR="002502FA" w:rsidRPr="00F3096C">
        <w:rPr>
          <w:rFonts w:ascii="宋体" w:hAnsi="宋体"/>
          <w:color w:val="000000"/>
          <w:sz w:val="24"/>
          <w:szCs w:val="24"/>
        </w:rPr>
        <w:t>后10个工作日内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支付</w:t>
      </w:r>
      <w:r w:rsidR="002502FA" w:rsidRPr="00F3096C">
        <w:rPr>
          <w:rFonts w:ascii="宋体" w:hAnsi="宋体"/>
          <w:color w:val="000000"/>
          <w:sz w:val="24"/>
          <w:szCs w:val="24"/>
        </w:rPr>
        <w:t>合同价款的30%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（</w:t>
      </w:r>
      <w:r w:rsidR="002502FA" w:rsidRPr="00F3096C">
        <w:rPr>
          <w:rFonts w:ascii="宋体" w:hAnsi="宋体"/>
          <w:color w:val="000000"/>
          <w:sz w:val="24"/>
          <w:szCs w:val="24"/>
        </w:rPr>
        <w:t xml:space="preserve">   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元）</w:t>
      </w:r>
      <w:r w:rsidR="002502FA" w:rsidRPr="00F3096C">
        <w:rPr>
          <w:rFonts w:ascii="宋体" w:hAnsi="宋体"/>
          <w:color w:val="000000"/>
          <w:sz w:val="24"/>
          <w:szCs w:val="24"/>
        </w:rPr>
        <w:t>；中选人根据合同、招标文件、技术规范的要求完成项目建设工作并通过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比选人</w:t>
      </w:r>
      <w:r w:rsidR="002502FA" w:rsidRPr="00F3096C">
        <w:rPr>
          <w:rFonts w:ascii="宋体" w:hAnsi="宋体"/>
          <w:color w:val="000000"/>
          <w:sz w:val="24"/>
          <w:szCs w:val="24"/>
        </w:rPr>
        <w:t>及供电部门的验收合格后10个工作日内支付合同金额的30％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（</w:t>
      </w:r>
      <w:r w:rsidR="002502FA" w:rsidRPr="00F3096C">
        <w:rPr>
          <w:rFonts w:ascii="宋体" w:hAnsi="宋体"/>
          <w:color w:val="000000"/>
          <w:sz w:val="24"/>
          <w:szCs w:val="24"/>
        </w:rPr>
        <w:t xml:space="preserve">   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元）</w:t>
      </w:r>
      <w:r w:rsidR="002502FA" w:rsidRPr="00F3096C">
        <w:rPr>
          <w:rFonts w:ascii="宋体" w:hAnsi="宋体"/>
          <w:color w:val="000000"/>
          <w:sz w:val="24"/>
          <w:szCs w:val="24"/>
        </w:rPr>
        <w:t>；余款10％作为质保金，从供电部门验收合格之日起满12个月，由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中选人</w:t>
      </w:r>
      <w:r w:rsidR="002502FA" w:rsidRPr="00F3096C">
        <w:rPr>
          <w:rFonts w:ascii="宋体" w:hAnsi="宋体"/>
          <w:color w:val="000000"/>
          <w:sz w:val="24"/>
          <w:szCs w:val="24"/>
        </w:rPr>
        <w:t>提出申请，经</w:t>
      </w:r>
      <w:r w:rsidR="002502FA" w:rsidRPr="00F3096C">
        <w:rPr>
          <w:rFonts w:ascii="宋体" w:hAnsi="宋体" w:hint="eastAsia"/>
          <w:color w:val="000000"/>
          <w:sz w:val="24"/>
          <w:szCs w:val="24"/>
        </w:rPr>
        <w:t>比选人</w:t>
      </w:r>
      <w:r w:rsidR="002502FA" w:rsidRPr="00F3096C">
        <w:rPr>
          <w:rFonts w:ascii="宋体" w:hAnsi="宋体"/>
          <w:color w:val="000000"/>
          <w:sz w:val="24"/>
          <w:szCs w:val="24"/>
        </w:rPr>
        <w:t>确认无误后10个工作日内付清。</w:t>
      </w:r>
    </w:p>
    <w:p w:rsidR="002502FA" w:rsidRDefault="002502FA" w:rsidP="002502FA">
      <w:pPr>
        <w:spacing w:line="580" w:lineRule="exact"/>
        <w:ind w:firstLineChars="550" w:firstLine="13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</w:t>
      </w: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502FA" w:rsidRDefault="002502FA" w:rsidP="002502F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联系电话：                     参选人邮箱：             </w:t>
      </w:r>
    </w:p>
    <w:p w:rsidR="002502FA" w:rsidRDefault="002502FA" w:rsidP="002502FA">
      <w:pPr>
        <w:spacing w:line="580" w:lineRule="exact"/>
        <w:ind w:firstLineChars="1950" w:firstLine="46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</w:t>
      </w:r>
    </w:p>
    <w:p w:rsidR="002502FA" w:rsidRDefault="002502FA" w:rsidP="002502F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2502FA" w:rsidRDefault="002502FA" w:rsidP="002502F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2502FA" w:rsidRDefault="002502FA" w:rsidP="002502FA">
      <w:pPr>
        <w:spacing w:line="580" w:lineRule="exact"/>
        <w:jc w:val="left"/>
        <w:rPr>
          <w:rFonts w:ascii="宋体" w:hAnsi="宋体"/>
          <w:color w:val="000000"/>
          <w:sz w:val="24"/>
          <w:szCs w:val="24"/>
        </w:rPr>
      </w:pPr>
      <w:r w:rsidRPr="00FC6D7C">
        <w:rPr>
          <w:rFonts w:ascii="宋体" w:hAnsi="宋体" w:cs="宋体" w:hint="eastAsia"/>
          <w:b/>
          <w:color w:val="000000"/>
          <w:kern w:val="44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b/>
          <w:color w:val="000000"/>
          <w:kern w:val="44"/>
          <w:sz w:val="28"/>
          <w:szCs w:val="28"/>
        </w:rPr>
        <w:t>：</w:t>
      </w:r>
    </w:p>
    <w:p w:rsidR="002502FA" w:rsidRPr="001A775C" w:rsidRDefault="002502FA" w:rsidP="002502F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PA</w:t>
      </w:r>
      <w:r>
        <w:rPr>
          <w:rFonts w:hint="eastAsia"/>
          <w:b/>
          <w:sz w:val="30"/>
          <w:szCs w:val="30"/>
        </w:rPr>
        <w:t>项目变配电站</w:t>
      </w:r>
      <w:r>
        <w:rPr>
          <w:rFonts w:hint="eastAsia"/>
          <w:b/>
          <w:sz w:val="30"/>
          <w:szCs w:val="30"/>
        </w:rPr>
        <w:t>35KV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10KV</w:t>
      </w:r>
      <w:r>
        <w:rPr>
          <w:rFonts w:hint="eastAsia"/>
          <w:b/>
          <w:sz w:val="30"/>
          <w:szCs w:val="30"/>
        </w:rPr>
        <w:t>电气安装调试报价明细</w:t>
      </w:r>
    </w:p>
    <w:tbl>
      <w:tblPr>
        <w:tblW w:w="98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457"/>
        <w:gridCol w:w="2456"/>
        <w:gridCol w:w="681"/>
        <w:gridCol w:w="682"/>
        <w:gridCol w:w="2183"/>
        <w:gridCol w:w="820"/>
        <w:gridCol w:w="818"/>
      </w:tblGrid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57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规格及型号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单价</w:t>
            </w:r>
            <w:r w:rsidRPr="00390BD9">
              <w:rPr>
                <w:rFonts w:hint="eastAsia"/>
                <w:sz w:val="21"/>
                <w:szCs w:val="21"/>
              </w:rPr>
              <w:t>（元）</w:t>
            </w: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合计（元）</w:t>
            </w:r>
          </w:p>
        </w:tc>
      </w:tr>
      <w:tr w:rsidR="002502FA" w:rsidRPr="00390BD9" w:rsidTr="00332CB5">
        <w:trPr>
          <w:trHeight w:val="608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一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供配电系统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3</w:t>
            </w:r>
            <w:r w:rsidRPr="00390BD9">
              <w:rPr>
                <w:rStyle w:val="font11"/>
                <w:rFonts w:hint="default"/>
                <w:sz w:val="21"/>
                <w:szCs w:val="21"/>
              </w:rPr>
              <w:t>5KV变压器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25000/35  Uk%=8 YND11 35±</w:t>
            </w:r>
            <w:r w:rsidRPr="00390BD9">
              <w:rPr>
                <w:rStyle w:val="font11"/>
                <w:rFonts w:hint="default"/>
                <w:sz w:val="21"/>
                <w:szCs w:val="21"/>
              </w:rPr>
              <w:t>8x1.25%/10.5kV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2183" w:type="dxa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材料由比选人供应，中选人安装调试，容量</w:t>
            </w:r>
            <w:r w:rsidRPr="00390BD9">
              <w:rPr>
                <w:sz w:val="21"/>
                <w:szCs w:val="21"/>
              </w:rPr>
              <w:t>25000KVA</w:t>
            </w:r>
          </w:p>
        </w:tc>
        <w:tc>
          <w:tcPr>
            <w:tcW w:w="820" w:type="dxa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3</w:t>
            </w:r>
            <w:r w:rsidRPr="00390BD9">
              <w:rPr>
                <w:rStyle w:val="font11"/>
                <w:rFonts w:hint="default"/>
                <w:sz w:val="21"/>
                <w:szCs w:val="21"/>
              </w:rPr>
              <w:t>5KV进线柜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宽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1400mm*深2800mm*高2400mm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35KVPT柜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宽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1400mm*深2800mm*高2400mm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35KV母联柜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宽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1400mm*深2800mm*高2400mm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35KV提升柜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宽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1400mm*深2800mm*高2400mm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35KV出线柜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宽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1400mm*深2800mm*高2400mm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10KV进线柜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宽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800mm*深1500mm*高2200mm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 PT柜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宽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800mm*深1500mm*高2200mm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10KV母联柜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宽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800mm*深1500mm*高2200mm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10KV提升柜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宽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800mm*深1500mm*高2200mm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10KV出线柜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宽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800mm*深1500mm*高2200mm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41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材料由比选人供应，中选人安装调试，含</w:t>
            </w:r>
            <w:r w:rsidRPr="00390BD9">
              <w:rPr>
                <w:sz w:val="21"/>
                <w:szCs w:val="21"/>
              </w:rPr>
              <w:t>6</w:t>
            </w:r>
            <w:r w:rsidRPr="00390BD9">
              <w:rPr>
                <w:rFonts w:hint="eastAsia"/>
                <w:sz w:val="21"/>
                <w:szCs w:val="21"/>
              </w:rPr>
              <w:t>面鼓风机成套控制柜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10KV无功补偿柜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 w:rsidRPr="00390BD9">
              <w:rPr>
                <w:rStyle w:val="font11"/>
                <w:rFonts w:hint="default"/>
                <w:sz w:val="21"/>
                <w:szCs w:val="21"/>
              </w:rPr>
              <w:t>500KVar,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材料由比选人供应，中选人安装调试，</w:t>
            </w:r>
            <w:r w:rsidRPr="00390BD9">
              <w:rPr>
                <w:rFonts w:hint="eastAsia"/>
                <w:sz w:val="21"/>
                <w:szCs w:val="21"/>
              </w:rPr>
              <w:t xml:space="preserve"> </w:t>
            </w:r>
            <w:r w:rsidRPr="00390BD9">
              <w:rPr>
                <w:rFonts w:hint="eastAsia"/>
                <w:sz w:val="21"/>
                <w:szCs w:val="21"/>
              </w:rPr>
              <w:t>（共</w:t>
            </w:r>
            <w:r w:rsidRPr="00390BD9">
              <w:rPr>
                <w:sz w:val="21"/>
                <w:szCs w:val="21"/>
              </w:rPr>
              <w:t>6</w:t>
            </w:r>
            <w:r w:rsidRPr="00390BD9">
              <w:rPr>
                <w:rFonts w:hint="eastAsia"/>
                <w:sz w:val="21"/>
                <w:szCs w:val="21"/>
              </w:rPr>
              <w:t>面柜）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10KV电抗器柜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与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10KV/315</w:t>
            </w:r>
            <w:r w:rsidRPr="00390BD9">
              <w:rPr>
                <w:rStyle w:val="font11"/>
                <w:rFonts w:hint="default"/>
                <w:sz w:val="21"/>
                <w:szCs w:val="21"/>
              </w:rPr>
              <w:t>0KW电机配套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10KV母线桥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与</w:t>
            </w: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10KV配电柜配套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</w:t>
            </w:r>
            <w:r w:rsidRPr="00390BD9">
              <w:rPr>
                <w:rFonts w:hint="eastAsia"/>
                <w:sz w:val="21"/>
                <w:szCs w:val="21"/>
              </w:rPr>
              <w:lastRenderedPageBreak/>
              <w:t>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lastRenderedPageBreak/>
              <w:t>15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35KV保护屏及测控屏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共用测控柜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通信接口柜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网络通信柜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2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Merge w:val="restart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1457" w:type="dxa"/>
            <w:vMerge w:val="restart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电力电缆</w:t>
            </w: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90BD9">
              <w:rPr>
                <w:rFonts w:ascii="宋体" w:hAnsi="宋体" w:cs="宋体"/>
                <w:sz w:val="21"/>
                <w:szCs w:val="21"/>
              </w:rPr>
              <w:t>ZR-YJV-35KV-1*630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 xml:space="preserve">4380 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</w:t>
            </w:r>
            <w:r w:rsidRPr="00390BD9">
              <w:rPr>
                <w:rFonts w:hint="eastAsia"/>
                <w:sz w:val="21"/>
                <w:szCs w:val="21"/>
              </w:rPr>
              <w:t>回共</w:t>
            </w:r>
            <w:r w:rsidRPr="00390BD9">
              <w:rPr>
                <w:sz w:val="21"/>
                <w:szCs w:val="21"/>
              </w:rPr>
              <w:t>6</w:t>
            </w:r>
            <w:r w:rsidRPr="00390BD9">
              <w:rPr>
                <w:rFonts w:hint="eastAsia"/>
                <w:sz w:val="21"/>
                <w:szCs w:val="21"/>
              </w:rPr>
              <w:t>根，材料由比选人供应，中选人安装调试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Merge/>
          </w:tcPr>
          <w:p w:rsidR="002502FA" w:rsidRPr="00390BD9" w:rsidRDefault="002502FA" w:rsidP="002502FA">
            <w:pPr>
              <w:pStyle w:val="a7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adjustRightInd/>
              <w:snapToGrid w:val="0"/>
              <w:spacing w:line="240" w:lineRule="auto"/>
              <w:ind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57" w:type="dxa"/>
            <w:vMerge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56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90BD9">
              <w:rPr>
                <w:rFonts w:ascii="宋体" w:hAnsi="宋体" w:cs="宋体"/>
                <w:sz w:val="21"/>
                <w:szCs w:val="21"/>
              </w:rPr>
              <w:t>ZR-YJV-35KV-1*300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420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</w:t>
            </w:r>
            <w:r w:rsidRPr="00390BD9">
              <w:rPr>
                <w:rFonts w:hint="eastAsia"/>
                <w:sz w:val="21"/>
                <w:szCs w:val="21"/>
              </w:rPr>
              <w:t>回共</w:t>
            </w:r>
            <w:r w:rsidRPr="00390BD9">
              <w:rPr>
                <w:sz w:val="21"/>
                <w:szCs w:val="21"/>
              </w:rPr>
              <w:t>6</w:t>
            </w:r>
            <w:r w:rsidRPr="00390BD9">
              <w:rPr>
                <w:rFonts w:hint="eastAsia"/>
                <w:sz w:val="21"/>
                <w:szCs w:val="21"/>
              </w:rPr>
              <w:t>根，材料由比选人供应，中选人安装调试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Merge/>
            <w:vAlign w:val="center"/>
          </w:tcPr>
          <w:p w:rsidR="002502FA" w:rsidRPr="00390BD9" w:rsidRDefault="002502FA" w:rsidP="002502FA">
            <w:pPr>
              <w:pStyle w:val="a7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adjustRightInd/>
              <w:snapToGrid w:val="0"/>
              <w:spacing w:line="240" w:lineRule="auto"/>
              <w:ind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57" w:type="dxa"/>
            <w:vMerge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ascii="宋体" w:hAnsi="宋体" w:cs="宋体"/>
                <w:sz w:val="21"/>
                <w:szCs w:val="21"/>
              </w:rPr>
              <w:t>ZR-YJV-10KV-3*150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260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共</w:t>
            </w:r>
            <w:r w:rsidRPr="00390BD9">
              <w:rPr>
                <w:sz w:val="21"/>
                <w:szCs w:val="21"/>
              </w:rPr>
              <w:t>11</w:t>
            </w:r>
            <w:r w:rsidRPr="00390BD9">
              <w:rPr>
                <w:rFonts w:hint="eastAsia"/>
                <w:sz w:val="21"/>
                <w:szCs w:val="21"/>
              </w:rPr>
              <w:t>根，材料由比选人供应，中选人安装调试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457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控制电缆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/>
                <w:sz w:val="21"/>
                <w:szCs w:val="21"/>
              </w:rPr>
              <w:t>ZR-KYJV</w:t>
            </w:r>
            <w:r w:rsidRPr="00390BD9">
              <w:rPr>
                <w:rFonts w:ascii="宋体" w:hAnsi="宋体" w:hint="eastAsia"/>
                <w:sz w:val="21"/>
                <w:szCs w:val="21"/>
              </w:rPr>
              <w:t>P</w:t>
            </w:r>
            <w:r w:rsidRPr="00390BD9">
              <w:rPr>
                <w:rFonts w:ascii="宋体" w:hAnsi="宋体"/>
                <w:sz w:val="21"/>
                <w:szCs w:val="21"/>
              </w:rPr>
              <w:t>-1KV-</w:t>
            </w:r>
            <w:r w:rsidRPr="00390BD9">
              <w:rPr>
                <w:rFonts w:ascii="宋体" w:hAnsi="宋体" w:hint="eastAsia"/>
                <w:sz w:val="21"/>
                <w:szCs w:val="21"/>
              </w:rPr>
              <w:t>1X</w:t>
            </w:r>
            <w:r w:rsidRPr="00390BD9">
              <w:rPr>
                <w:rFonts w:ascii="宋体" w:hAnsi="宋体"/>
                <w:sz w:val="21"/>
                <w:szCs w:val="21"/>
              </w:rPr>
              <w:t>2X1.5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22</w:t>
            </w:r>
            <w:r w:rsidRPr="00390BD9">
              <w:rPr>
                <w:sz w:val="21"/>
                <w:szCs w:val="21"/>
              </w:rPr>
              <w:t>00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共</w:t>
            </w:r>
            <w:r w:rsidRPr="00390BD9">
              <w:rPr>
                <w:rFonts w:hint="eastAsia"/>
                <w:sz w:val="21"/>
                <w:szCs w:val="21"/>
              </w:rPr>
              <w:t>35</w:t>
            </w:r>
            <w:r w:rsidRPr="00390BD9">
              <w:rPr>
                <w:rFonts w:hint="eastAsia"/>
                <w:sz w:val="21"/>
                <w:szCs w:val="21"/>
              </w:rPr>
              <w:t>根，材料由中选人供应、安装调试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457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网络通讯线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/>
                <w:sz w:val="21"/>
                <w:szCs w:val="21"/>
              </w:rPr>
              <w:t>12芯G.652D光缆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1500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共</w:t>
            </w:r>
            <w:r w:rsidRPr="00390BD9">
              <w:rPr>
                <w:sz w:val="21"/>
                <w:szCs w:val="21"/>
              </w:rPr>
              <w:t>2</w:t>
            </w:r>
            <w:r w:rsidRPr="00390BD9">
              <w:rPr>
                <w:rFonts w:hint="eastAsia"/>
                <w:sz w:val="21"/>
                <w:szCs w:val="21"/>
              </w:rPr>
              <w:t>根，材料由中选人供应、安装调试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1457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电缆中间接头端接箱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/>
                <w:sz w:val="21"/>
                <w:szCs w:val="21"/>
              </w:rPr>
              <w:t>316不锈钢材质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2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材料由中选人供应、安装调试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1457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防火堵料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0.5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吨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材料由中选人供应、安装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1457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35KV</w:t>
            </w:r>
            <w:r w:rsidRPr="00390BD9">
              <w:rPr>
                <w:rFonts w:hint="eastAsia"/>
                <w:sz w:val="21"/>
                <w:szCs w:val="21"/>
              </w:rPr>
              <w:t>高压送配电系统调试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 w:hint="eastAsia"/>
                <w:sz w:val="21"/>
                <w:szCs w:val="21"/>
              </w:rPr>
              <w:t>高压两母段及母联</w:t>
            </w:r>
          </w:p>
        </w:tc>
        <w:tc>
          <w:tcPr>
            <w:tcW w:w="681" w:type="dxa"/>
            <w:vAlign w:val="center"/>
          </w:tcPr>
          <w:p w:rsidR="002502FA" w:rsidRPr="00390BD9" w:rsidRDefault="002502FA" w:rsidP="00332CB5">
            <w:pPr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keepNext/>
              <w:keepLines/>
              <w:spacing w:before="260" w:after="260"/>
              <w:jc w:val="center"/>
              <w:rPr>
                <w:sz w:val="21"/>
                <w:szCs w:val="21"/>
              </w:rPr>
            </w:pPr>
          </w:p>
        </w:tc>
        <w:tc>
          <w:tcPr>
            <w:tcW w:w="820" w:type="dxa"/>
          </w:tcPr>
          <w:p w:rsidR="002502FA" w:rsidRPr="00390BD9" w:rsidRDefault="002502FA" w:rsidP="00332CB5">
            <w:pPr>
              <w:keepNext/>
              <w:keepLines/>
              <w:spacing w:before="260" w:after="26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keepNext/>
              <w:keepLines/>
              <w:spacing w:before="260" w:after="26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1457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10KV</w:t>
            </w:r>
            <w:r w:rsidRPr="00390BD9">
              <w:rPr>
                <w:rFonts w:hint="eastAsia"/>
                <w:sz w:val="21"/>
                <w:szCs w:val="21"/>
              </w:rPr>
              <w:t>高压送配电系统调试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 w:hint="eastAsia"/>
                <w:sz w:val="21"/>
                <w:szCs w:val="21"/>
              </w:rPr>
              <w:t>高压两母段及母联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20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1457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35KV</w:t>
            </w:r>
            <w:r w:rsidRPr="00390BD9">
              <w:rPr>
                <w:rFonts w:hint="eastAsia"/>
                <w:sz w:val="21"/>
                <w:szCs w:val="21"/>
              </w:rPr>
              <w:t>开关柜送电调试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5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27</w:t>
            </w:r>
          </w:p>
        </w:tc>
        <w:tc>
          <w:tcPr>
            <w:tcW w:w="1457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10KV</w:t>
            </w:r>
            <w:r w:rsidRPr="00390BD9">
              <w:rPr>
                <w:rFonts w:hint="eastAsia"/>
                <w:sz w:val="21"/>
                <w:szCs w:val="21"/>
              </w:rPr>
              <w:t>开关柜</w:t>
            </w:r>
            <w:r w:rsidRPr="00390BD9">
              <w:rPr>
                <w:rFonts w:hint="eastAsia"/>
                <w:sz w:val="21"/>
                <w:szCs w:val="21"/>
              </w:rPr>
              <w:lastRenderedPageBreak/>
              <w:t>送电调试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41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964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lastRenderedPageBreak/>
              <w:t>28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10KV无功补偿柜</w:t>
            </w:r>
            <w:r w:rsidRPr="00390BD9">
              <w:rPr>
                <w:rFonts w:hint="eastAsia"/>
                <w:sz w:val="21"/>
                <w:szCs w:val="21"/>
              </w:rPr>
              <w:t>送电调试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2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共</w:t>
            </w:r>
            <w:r w:rsidRPr="00390BD9">
              <w:rPr>
                <w:sz w:val="21"/>
                <w:szCs w:val="21"/>
              </w:rPr>
              <w:t>6</w:t>
            </w:r>
            <w:r w:rsidRPr="00390BD9">
              <w:rPr>
                <w:rFonts w:hint="eastAsia"/>
                <w:sz w:val="21"/>
                <w:szCs w:val="21"/>
              </w:rPr>
              <w:t>面柜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972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90BD9">
              <w:rPr>
                <w:rFonts w:ascii="宋体" w:hAnsi="宋体" w:cs="宋体"/>
                <w:color w:val="000000"/>
                <w:sz w:val="21"/>
                <w:szCs w:val="21"/>
              </w:rPr>
              <w:t>10KV电抗器柜</w:t>
            </w:r>
            <w:r w:rsidRPr="00390BD9">
              <w:rPr>
                <w:rFonts w:hint="eastAsia"/>
                <w:sz w:val="21"/>
                <w:szCs w:val="21"/>
              </w:rPr>
              <w:t>送电调试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20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keepNext/>
              <w:keepLines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972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10KV</w:t>
            </w:r>
            <w:r w:rsidRPr="00390BD9">
              <w:rPr>
                <w:rFonts w:hint="eastAsia"/>
                <w:sz w:val="21"/>
                <w:szCs w:val="21"/>
              </w:rPr>
              <w:t>成套设备检查接线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/>
                <w:sz w:val="21"/>
                <w:szCs w:val="21"/>
              </w:rPr>
              <w:t xml:space="preserve">3150KW 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keepNext/>
              <w:keepLines/>
              <w:tabs>
                <w:tab w:val="center" w:pos="4153"/>
                <w:tab w:val="right" w:pos="8306"/>
              </w:tabs>
              <w:snapToGrid w:val="0"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20" w:type="dxa"/>
          </w:tcPr>
          <w:p w:rsidR="002502FA" w:rsidRPr="00390BD9" w:rsidRDefault="002502FA" w:rsidP="00332CB5">
            <w:pPr>
              <w:keepNext/>
              <w:keepLines/>
              <w:tabs>
                <w:tab w:val="center" w:pos="4153"/>
                <w:tab w:val="right" w:pos="8306"/>
              </w:tabs>
              <w:snapToGrid w:val="0"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keepNext/>
              <w:keepLines/>
              <w:tabs>
                <w:tab w:val="center" w:pos="4153"/>
                <w:tab w:val="right" w:pos="8306"/>
              </w:tabs>
              <w:snapToGrid w:val="0"/>
              <w:spacing w:before="340" w:after="330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345"/>
        </w:trPr>
        <w:tc>
          <w:tcPr>
            <w:tcW w:w="71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jc w:val="left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二</w:t>
            </w:r>
          </w:p>
        </w:tc>
        <w:tc>
          <w:tcPr>
            <w:tcW w:w="1457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接地部分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674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镀锌扁铁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/>
                <w:sz w:val="21"/>
                <w:szCs w:val="21"/>
              </w:rPr>
              <w:t>50*5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24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材料由中选人供应、安装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682"/>
        </w:trPr>
        <w:tc>
          <w:tcPr>
            <w:tcW w:w="710" w:type="dxa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57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接地极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 w:hint="eastAsia"/>
                <w:sz w:val="21"/>
                <w:szCs w:val="21"/>
              </w:rPr>
              <w:t>与镀锌扁铁连接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2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根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材料由中选人供应、安装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682"/>
        </w:trPr>
        <w:tc>
          <w:tcPr>
            <w:tcW w:w="710" w:type="dxa"/>
            <w:vMerge w:val="restart"/>
            <w:vAlign w:val="center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ind w:firstLineChars="50" w:firstLine="105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57" w:type="dxa"/>
            <w:vMerge w:val="restart"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接地线</w:t>
            </w: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/>
                <w:sz w:val="21"/>
                <w:szCs w:val="21"/>
              </w:rPr>
              <w:t>BVR-120mm²黄绿双色线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材料由中选人供应、安装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Merge/>
            <w:vAlign w:val="center"/>
          </w:tcPr>
          <w:p w:rsidR="002502FA" w:rsidRPr="00390BD9" w:rsidRDefault="002502FA" w:rsidP="002502FA">
            <w:pPr>
              <w:pStyle w:val="a7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adjustRightInd/>
              <w:snapToGrid w:val="0"/>
              <w:spacing w:line="240" w:lineRule="auto"/>
              <w:ind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57" w:type="dxa"/>
            <w:vMerge/>
            <w:vAlign w:val="center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/>
                <w:sz w:val="21"/>
                <w:szCs w:val="21"/>
              </w:rPr>
              <w:t>BVR-50mm²黄绿双色线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8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材料由中选人供应、安装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Merge/>
          </w:tcPr>
          <w:p w:rsidR="002502FA" w:rsidRPr="00390BD9" w:rsidRDefault="002502FA" w:rsidP="002502FA">
            <w:pPr>
              <w:pStyle w:val="a7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adjustRightInd/>
              <w:snapToGrid w:val="0"/>
              <w:spacing w:line="240" w:lineRule="auto"/>
              <w:ind w:firstLineChars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57" w:type="dxa"/>
            <w:vMerge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/>
                <w:sz w:val="21"/>
                <w:szCs w:val="21"/>
              </w:rPr>
              <w:t>BVR-25mm²黄绿双色线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20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材料由中选人供应、安装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136"/>
        </w:trPr>
        <w:tc>
          <w:tcPr>
            <w:tcW w:w="710" w:type="dxa"/>
            <w:vMerge/>
          </w:tcPr>
          <w:p w:rsidR="002502FA" w:rsidRPr="00390BD9" w:rsidRDefault="002502FA" w:rsidP="002502FA">
            <w:pPr>
              <w:pStyle w:val="a7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adjustRightInd/>
              <w:snapToGrid w:val="0"/>
              <w:spacing w:line="240" w:lineRule="auto"/>
              <w:ind w:firstLineChars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57" w:type="dxa"/>
            <w:vMerge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56" w:type="dxa"/>
          </w:tcPr>
          <w:p w:rsidR="002502FA" w:rsidRPr="00390BD9" w:rsidRDefault="002502FA" w:rsidP="00332C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90BD9">
              <w:rPr>
                <w:rFonts w:ascii="宋体" w:hAnsi="宋体"/>
                <w:sz w:val="21"/>
                <w:szCs w:val="21"/>
              </w:rPr>
              <w:t>BVR-16mm²黄绿双色线</w:t>
            </w:r>
          </w:p>
        </w:tc>
        <w:tc>
          <w:tcPr>
            <w:tcW w:w="681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682" w:type="dxa"/>
          </w:tcPr>
          <w:p w:rsidR="002502FA" w:rsidRPr="00390BD9" w:rsidRDefault="002502FA" w:rsidP="00332CB5">
            <w:pPr>
              <w:jc w:val="center"/>
              <w:rPr>
                <w:sz w:val="21"/>
                <w:szCs w:val="21"/>
              </w:rPr>
            </w:pPr>
            <w:r w:rsidRPr="00390BD9">
              <w:rPr>
                <w:sz w:val="21"/>
                <w:szCs w:val="21"/>
              </w:rPr>
              <w:t>16</w:t>
            </w:r>
          </w:p>
        </w:tc>
        <w:tc>
          <w:tcPr>
            <w:tcW w:w="2183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材料由中选人供应、安装</w:t>
            </w:r>
          </w:p>
        </w:tc>
        <w:tc>
          <w:tcPr>
            <w:tcW w:w="820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2502FA" w:rsidRPr="00390BD9" w:rsidTr="00332CB5">
        <w:trPr>
          <w:trHeight w:val="641"/>
        </w:trPr>
        <w:tc>
          <w:tcPr>
            <w:tcW w:w="8989" w:type="dxa"/>
            <w:gridSpan w:val="7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  <w:r w:rsidRPr="00390BD9">
              <w:rPr>
                <w:rFonts w:hint="eastAsia"/>
                <w:sz w:val="21"/>
                <w:szCs w:val="21"/>
              </w:rPr>
              <w:t>总合计（元）</w:t>
            </w:r>
          </w:p>
        </w:tc>
        <w:tc>
          <w:tcPr>
            <w:tcW w:w="818" w:type="dxa"/>
          </w:tcPr>
          <w:p w:rsidR="002502FA" w:rsidRPr="00390BD9" w:rsidRDefault="002502FA" w:rsidP="00332C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2502FA" w:rsidRPr="00390BD9" w:rsidRDefault="002502FA" w:rsidP="002502FA">
      <w:pPr>
        <w:spacing w:line="580" w:lineRule="exact"/>
        <w:rPr>
          <w:rFonts w:ascii="宋体" w:hAnsi="宋体"/>
          <w:b/>
          <w:color w:val="000000"/>
          <w:sz w:val="24"/>
          <w:szCs w:val="24"/>
        </w:rPr>
      </w:pPr>
      <w:r w:rsidRPr="00390BD9">
        <w:rPr>
          <w:rFonts w:ascii="宋体" w:hAnsi="宋体" w:hint="eastAsia"/>
          <w:b/>
          <w:color w:val="000000"/>
          <w:sz w:val="24"/>
          <w:szCs w:val="24"/>
          <w:highlight w:val="yellow"/>
        </w:rPr>
        <w:t>备注：以上报价含人工费</w:t>
      </w:r>
      <w:r w:rsidRPr="00390BD9">
        <w:rPr>
          <w:rFonts w:ascii="宋体" w:hAnsi="宋体"/>
          <w:b/>
          <w:color w:val="000000"/>
          <w:sz w:val="24"/>
          <w:szCs w:val="24"/>
          <w:highlight w:val="yellow"/>
        </w:rPr>
        <w:t>、材料费</w:t>
      </w:r>
      <w:r w:rsidRPr="00390BD9">
        <w:rPr>
          <w:rFonts w:ascii="宋体" w:hAnsi="宋体" w:hint="eastAsia"/>
          <w:b/>
          <w:color w:val="000000"/>
          <w:sz w:val="24"/>
          <w:szCs w:val="24"/>
          <w:highlight w:val="yellow"/>
        </w:rPr>
        <w:t>、吊装费、安装、调试、报装、送电完成、措施费、税费等所有费用。</w:t>
      </w:r>
    </w:p>
    <w:p w:rsidR="002502FA" w:rsidRDefault="002502FA" w:rsidP="002502FA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p w:rsidR="002502FA" w:rsidRDefault="002502FA" w:rsidP="002502FA">
      <w:pPr>
        <w:tabs>
          <w:tab w:val="left" w:pos="840"/>
        </w:tabs>
        <w:spacing w:before="100" w:after="100" w:line="400" w:lineRule="exact"/>
        <w:rPr>
          <w:rFonts w:ascii="宋体" w:hAnsi="宋体"/>
          <w:color w:val="000000"/>
          <w:sz w:val="24"/>
          <w:szCs w:val="24"/>
        </w:rPr>
      </w:pPr>
    </w:p>
    <w:p w:rsidR="002502FA" w:rsidRDefault="002502FA" w:rsidP="002502FA">
      <w:pPr>
        <w:tabs>
          <w:tab w:val="left" w:pos="840"/>
        </w:tabs>
        <w:spacing w:before="100" w:after="100" w:line="400" w:lineRule="exact"/>
        <w:rPr>
          <w:rFonts w:ascii="宋体" w:hAnsi="宋体"/>
          <w:color w:val="000000"/>
          <w:sz w:val="24"/>
          <w:szCs w:val="24"/>
        </w:rPr>
      </w:pPr>
    </w:p>
    <w:p w:rsidR="002502FA" w:rsidRDefault="002502FA" w:rsidP="002502FA">
      <w:pPr>
        <w:tabs>
          <w:tab w:val="left" w:pos="840"/>
        </w:tabs>
        <w:spacing w:before="100" w:after="100" w:line="400" w:lineRule="exact"/>
        <w:rPr>
          <w:rFonts w:ascii="宋体" w:hAnsi="宋体"/>
          <w:color w:val="000000"/>
          <w:sz w:val="24"/>
          <w:szCs w:val="24"/>
        </w:rPr>
      </w:pPr>
    </w:p>
    <w:p w:rsidR="002502FA" w:rsidRDefault="002502FA" w:rsidP="002502FA">
      <w:pPr>
        <w:tabs>
          <w:tab w:val="left" w:pos="840"/>
        </w:tabs>
        <w:spacing w:before="100" w:after="100" w:line="400" w:lineRule="exact"/>
        <w:rPr>
          <w:rFonts w:ascii="宋体" w:hAnsi="宋体"/>
          <w:color w:val="000000"/>
          <w:sz w:val="24"/>
          <w:szCs w:val="24"/>
        </w:rPr>
      </w:pPr>
    </w:p>
    <w:p w:rsidR="002502FA" w:rsidRDefault="002502FA" w:rsidP="002502FA">
      <w:pPr>
        <w:tabs>
          <w:tab w:val="left" w:pos="840"/>
        </w:tabs>
        <w:spacing w:before="100" w:after="100" w:line="400" w:lineRule="exact"/>
        <w:rPr>
          <w:rFonts w:ascii="楷体_GB2312" w:eastAsia="楷体_GB2312"/>
          <w:sz w:val="28"/>
        </w:rPr>
      </w:pPr>
    </w:p>
    <w:p w:rsidR="002502FA" w:rsidRDefault="002502FA" w:rsidP="002502FA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2502FA" w:rsidRDefault="002502FA" w:rsidP="002502FA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spacing w:line="580" w:lineRule="exact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rPr>
          <w:color w:val="000000"/>
          <w:sz w:val="32"/>
          <w:szCs w:val="32"/>
        </w:rPr>
      </w:pPr>
    </w:p>
    <w:p w:rsidR="002502FA" w:rsidRDefault="002502FA" w:rsidP="002502F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2502FA" w:rsidRDefault="002502FA" w:rsidP="002502FA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502FA" w:rsidRDefault="002502FA" w:rsidP="002502FA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2502FA" w:rsidRDefault="002502FA" w:rsidP="002502FA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2502FA" w:rsidRDefault="002502FA" w:rsidP="002502FA">
      <w:pPr>
        <w:pStyle w:val="1"/>
        <w:spacing w:line="580" w:lineRule="exact"/>
        <w:jc w:val="center"/>
        <w:rPr>
          <w:color w:val="4E6127"/>
        </w:rPr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2502FA" w:rsidRDefault="002502FA" w:rsidP="002502F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502FA" w:rsidRDefault="002502FA" w:rsidP="002502F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2502FA" w:rsidRDefault="002502FA" w:rsidP="002502F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spacing w:line="580" w:lineRule="exact"/>
        <w:jc w:val="center"/>
        <w:rPr>
          <w:b/>
          <w:bCs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502FA" w:rsidRDefault="002502FA" w:rsidP="002502F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502FA" w:rsidRDefault="002502FA" w:rsidP="002502FA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2502FA" w:rsidRDefault="002502FA" w:rsidP="002502F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2502FA" w:rsidRDefault="002502FA" w:rsidP="002502F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502FA" w:rsidRDefault="002502FA" w:rsidP="002502F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2502FA" w:rsidRDefault="002502FA" w:rsidP="002502F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2502FA" w:rsidRDefault="002502FA" w:rsidP="002502F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2502FA" w:rsidRDefault="002502FA" w:rsidP="002502F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2502FA" w:rsidRDefault="002502FA" w:rsidP="002502F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2502FA" w:rsidRDefault="002502FA" w:rsidP="002502FA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2502FA" w:rsidRDefault="002502FA" w:rsidP="002502FA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502FA" w:rsidRDefault="002502FA" w:rsidP="002502F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502FA" w:rsidRDefault="002502FA" w:rsidP="002502FA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</w:p>
    <w:p w:rsidR="002502FA" w:rsidRDefault="002502FA" w:rsidP="002502FA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2502FA" w:rsidRDefault="002502FA" w:rsidP="002502F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2502FA" w:rsidRDefault="002502FA" w:rsidP="002502FA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502FA" w:rsidRDefault="002502FA" w:rsidP="002502FA">
      <w:pPr>
        <w:pStyle w:val="1"/>
        <w:spacing w:line="580" w:lineRule="exact"/>
        <w:jc w:val="center"/>
        <w:rPr>
          <w:color w:val="FF0000"/>
        </w:rPr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  <w:jc w:val="center"/>
      </w:pPr>
    </w:p>
    <w:p w:rsidR="002502FA" w:rsidRDefault="002502FA" w:rsidP="002502FA">
      <w:pPr>
        <w:pStyle w:val="1"/>
        <w:spacing w:line="580" w:lineRule="exact"/>
      </w:pPr>
    </w:p>
    <w:p w:rsidR="002502FA" w:rsidRDefault="002502FA" w:rsidP="002502FA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2502FA" w:rsidRDefault="002502FA" w:rsidP="002502FA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2502FA" w:rsidRDefault="002502FA" w:rsidP="002502F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02FA" w:rsidRDefault="002502FA" w:rsidP="002502FA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2502FA" w:rsidRDefault="002502FA" w:rsidP="002502F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502FA" w:rsidRDefault="002502FA" w:rsidP="002502F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2502FA" w:rsidRDefault="002502FA" w:rsidP="002502F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2502FA" w:rsidRDefault="002502FA" w:rsidP="002502FA">
      <w:pPr>
        <w:pStyle w:val="1"/>
        <w:spacing w:line="580" w:lineRule="exact"/>
        <w:jc w:val="center"/>
        <w:rPr>
          <w:color w:val="FF0000"/>
          <w:kern w:val="2"/>
        </w:rPr>
      </w:pPr>
    </w:p>
    <w:p w:rsidR="002502FA" w:rsidRDefault="002502FA" w:rsidP="002502FA">
      <w:pPr>
        <w:pStyle w:val="1"/>
        <w:spacing w:line="580" w:lineRule="exact"/>
        <w:jc w:val="center"/>
        <w:rPr>
          <w:color w:val="0000FF"/>
          <w:kern w:val="2"/>
        </w:rPr>
      </w:pPr>
    </w:p>
    <w:p w:rsidR="002502FA" w:rsidRDefault="002502FA" w:rsidP="002502FA">
      <w:pPr>
        <w:pStyle w:val="1"/>
        <w:spacing w:line="580" w:lineRule="exact"/>
        <w:jc w:val="center"/>
        <w:rPr>
          <w:color w:val="0000FF"/>
          <w:kern w:val="2"/>
        </w:rPr>
      </w:pPr>
    </w:p>
    <w:p w:rsidR="002502FA" w:rsidRDefault="002502FA" w:rsidP="002502FA">
      <w:pPr>
        <w:pStyle w:val="1"/>
        <w:spacing w:line="580" w:lineRule="exact"/>
        <w:jc w:val="center"/>
        <w:rPr>
          <w:color w:val="0000FF"/>
          <w:kern w:val="2"/>
        </w:rPr>
      </w:pPr>
    </w:p>
    <w:p w:rsidR="002502FA" w:rsidRDefault="002502FA" w:rsidP="002502FA">
      <w:pPr>
        <w:pStyle w:val="1"/>
        <w:spacing w:line="580" w:lineRule="exact"/>
        <w:jc w:val="center"/>
        <w:rPr>
          <w:color w:val="0000FF"/>
          <w:kern w:val="2"/>
        </w:rPr>
      </w:pPr>
    </w:p>
    <w:p w:rsidR="002502FA" w:rsidRDefault="002502FA" w:rsidP="002502FA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1"/>
    <w:p w:rsidR="002502FA" w:rsidRDefault="002502FA" w:rsidP="002502FA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2E531A" w:rsidRPr="002502FA" w:rsidRDefault="002E531A"/>
    <w:sectPr w:rsidR="002E531A" w:rsidRPr="002502FA" w:rsidSect="00765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5D0" w:rsidRDefault="00F125D0" w:rsidP="002502FA">
      <w:pPr>
        <w:spacing w:line="240" w:lineRule="auto"/>
      </w:pPr>
      <w:r>
        <w:separator/>
      </w:r>
    </w:p>
  </w:endnote>
  <w:endnote w:type="continuationSeparator" w:id="1">
    <w:p w:rsidR="00F125D0" w:rsidRDefault="00F125D0" w:rsidP="00250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5D0" w:rsidRDefault="00F125D0" w:rsidP="002502FA">
      <w:pPr>
        <w:spacing w:line="240" w:lineRule="auto"/>
      </w:pPr>
      <w:r>
        <w:separator/>
      </w:r>
    </w:p>
  </w:footnote>
  <w:footnote w:type="continuationSeparator" w:id="1">
    <w:p w:rsidR="00F125D0" w:rsidRDefault="00F125D0" w:rsidP="002502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D0519"/>
    <w:multiLevelType w:val="hybridMultilevel"/>
    <w:tmpl w:val="07F81D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7716B9"/>
    <w:multiLevelType w:val="hybridMultilevel"/>
    <w:tmpl w:val="FAB0EDD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2FA"/>
    <w:rsid w:val="002502FA"/>
    <w:rsid w:val="002E531A"/>
    <w:rsid w:val="00765C13"/>
    <w:rsid w:val="00D95932"/>
    <w:rsid w:val="00F1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F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0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02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2FA"/>
    <w:rPr>
      <w:sz w:val="18"/>
      <w:szCs w:val="18"/>
    </w:rPr>
  </w:style>
  <w:style w:type="character" w:customStyle="1" w:styleId="Char1">
    <w:name w:val="纯文本 Char"/>
    <w:link w:val="a5"/>
    <w:qFormat/>
    <w:locked/>
    <w:rsid w:val="002502FA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2502FA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2502FA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2502FA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2502FA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2502FA"/>
    <w:pPr>
      <w:ind w:firstLineChars="200" w:firstLine="420"/>
    </w:pPr>
  </w:style>
  <w:style w:type="character" w:customStyle="1" w:styleId="font11">
    <w:name w:val="font11"/>
    <w:basedOn w:val="a0"/>
    <w:rsid w:val="002502FA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3</cp:revision>
  <dcterms:created xsi:type="dcterms:W3CDTF">2021-02-26T03:47:00Z</dcterms:created>
  <dcterms:modified xsi:type="dcterms:W3CDTF">2021-02-26T03:51:00Z</dcterms:modified>
</cp:coreProperties>
</file>