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E5B" w:rsidRDefault="007F6E5B">
      <w:pPr>
        <w:pStyle w:val="aa"/>
        <w:rPr>
          <w:rFonts w:ascii="Times New Roman"/>
          <w:sz w:val="20"/>
          <w:lang w:eastAsia="zh-CN"/>
        </w:rPr>
      </w:pPr>
    </w:p>
    <w:p w:rsidR="007F6E5B" w:rsidRDefault="007F6E5B">
      <w:pPr>
        <w:pStyle w:val="aa"/>
        <w:rPr>
          <w:rFonts w:ascii="Times New Roman"/>
          <w:sz w:val="20"/>
        </w:rPr>
      </w:pPr>
    </w:p>
    <w:p w:rsidR="007F6E5B" w:rsidRDefault="007F6E5B">
      <w:pPr>
        <w:pStyle w:val="aa"/>
        <w:rPr>
          <w:rFonts w:ascii="Times New Roman"/>
          <w:sz w:val="20"/>
        </w:rPr>
      </w:pPr>
    </w:p>
    <w:p w:rsidR="007F6E5B" w:rsidRDefault="007F6E5B">
      <w:pPr>
        <w:pStyle w:val="aa"/>
        <w:rPr>
          <w:rFonts w:ascii="Times New Roman"/>
          <w:sz w:val="20"/>
        </w:rPr>
      </w:pPr>
    </w:p>
    <w:p w:rsidR="007F6E5B" w:rsidRDefault="007F6E5B">
      <w:pPr>
        <w:pStyle w:val="aa"/>
        <w:rPr>
          <w:rFonts w:ascii="Times New Roman"/>
          <w:sz w:val="20"/>
        </w:rPr>
      </w:pPr>
    </w:p>
    <w:p w:rsidR="007F6E5B" w:rsidRDefault="007F6E5B">
      <w:pPr>
        <w:pStyle w:val="aa"/>
        <w:spacing w:before="5"/>
        <w:rPr>
          <w:rFonts w:ascii="Times New Roman"/>
          <w:sz w:val="20"/>
        </w:rPr>
      </w:pPr>
    </w:p>
    <w:p w:rsidR="007F6E5B" w:rsidRDefault="009169D4">
      <w:pPr>
        <w:pStyle w:val="aa"/>
        <w:spacing w:line="480" w:lineRule="auto"/>
        <w:jc w:val="center"/>
        <w:rPr>
          <w:rFonts w:ascii="微软雅黑" w:eastAsia="微软雅黑"/>
          <w:b/>
          <w:sz w:val="48"/>
          <w:szCs w:val="48"/>
          <w:u w:val="single"/>
          <w:lang w:eastAsia="zh-CN"/>
        </w:rPr>
      </w:pPr>
      <w:r>
        <w:rPr>
          <w:rFonts w:ascii="微软雅黑" w:eastAsia="微软雅黑" w:hint="eastAsia"/>
          <w:b/>
          <w:sz w:val="48"/>
          <w:szCs w:val="48"/>
          <w:u w:val="single"/>
          <w:lang w:eastAsia="zh-CN"/>
        </w:rPr>
        <w:t>福建福海创石油化工有限公司</w:t>
      </w:r>
    </w:p>
    <w:p w:rsidR="007F6E5B" w:rsidRDefault="009169D4">
      <w:pPr>
        <w:jc w:val="center"/>
        <w:rPr>
          <w:rFonts w:ascii="微软雅黑" w:eastAsia="微软雅黑"/>
          <w:b/>
          <w:sz w:val="48"/>
          <w:szCs w:val="48"/>
          <w:u w:val="single"/>
          <w:lang w:eastAsia="zh-CN"/>
        </w:rPr>
      </w:pPr>
      <w:bookmarkStart w:id="0" w:name="OLE_LINK4"/>
      <w:r>
        <w:rPr>
          <w:rFonts w:ascii="微软雅黑" w:eastAsia="微软雅黑" w:hint="eastAsia"/>
          <w:b/>
          <w:sz w:val="48"/>
          <w:szCs w:val="48"/>
          <w:u w:val="single"/>
          <w:lang w:eastAsia="zh-CN"/>
        </w:rPr>
        <w:t>厦门港古雷港区古雷作业区</w:t>
      </w:r>
      <w:bookmarkEnd w:id="0"/>
      <w:r>
        <w:rPr>
          <w:rFonts w:ascii="微软雅黑" w:eastAsia="微软雅黑" w:hint="eastAsia"/>
          <w:b/>
          <w:sz w:val="48"/>
          <w:szCs w:val="48"/>
          <w:u w:val="single"/>
          <w:lang w:eastAsia="zh-CN"/>
        </w:rPr>
        <w:t>南8号泊位工程口岸开放查验设施设计服务发包</w:t>
      </w:r>
    </w:p>
    <w:p w:rsidR="007F6E5B" w:rsidRDefault="009169D4">
      <w:pPr>
        <w:pStyle w:val="aa"/>
        <w:spacing w:line="480" w:lineRule="auto"/>
        <w:jc w:val="center"/>
        <w:rPr>
          <w:rFonts w:ascii="微软雅黑" w:eastAsia="微软雅黑"/>
          <w:b/>
          <w:sz w:val="48"/>
          <w:szCs w:val="48"/>
          <w:u w:val="single"/>
          <w:lang w:eastAsia="zh-CN"/>
        </w:rPr>
      </w:pPr>
      <w:r>
        <w:rPr>
          <w:rFonts w:ascii="微软雅黑" w:eastAsia="微软雅黑" w:hint="eastAsia"/>
          <w:b/>
          <w:sz w:val="48"/>
          <w:szCs w:val="48"/>
          <w:u w:val="single"/>
          <w:lang w:eastAsia="zh-CN"/>
        </w:rPr>
        <w:t>比选文件（</w:t>
      </w:r>
      <w:r w:rsidRPr="000C18BE">
        <w:rPr>
          <w:rFonts w:ascii="微软雅黑" w:eastAsia="微软雅黑" w:hint="eastAsia"/>
          <w:b/>
          <w:color w:val="FF0000"/>
          <w:sz w:val="48"/>
          <w:szCs w:val="48"/>
          <w:u w:val="single"/>
          <w:lang w:eastAsia="zh-CN"/>
        </w:rPr>
        <w:t>已修改发包要求</w:t>
      </w:r>
      <w:r>
        <w:rPr>
          <w:rFonts w:ascii="微软雅黑" w:eastAsia="微软雅黑" w:hint="eastAsia"/>
          <w:b/>
          <w:sz w:val="48"/>
          <w:szCs w:val="48"/>
          <w:u w:val="single"/>
          <w:lang w:eastAsia="zh-CN"/>
        </w:rPr>
        <w:t>）</w:t>
      </w:r>
    </w:p>
    <w:p w:rsidR="007F6E5B" w:rsidRDefault="009169D4">
      <w:pPr>
        <w:pStyle w:val="10"/>
        <w:jc w:val="center"/>
        <w:rPr>
          <w:sz w:val="28"/>
          <w:szCs w:val="28"/>
        </w:rPr>
      </w:pPr>
      <w:r>
        <w:rPr>
          <w:rFonts w:hint="eastAsia"/>
          <w:sz w:val="28"/>
          <w:szCs w:val="28"/>
        </w:rPr>
        <w:t>（文件编号：</w:t>
      </w:r>
      <w:r>
        <w:rPr>
          <w:rFonts w:hint="eastAsia"/>
          <w:sz w:val="28"/>
          <w:szCs w:val="28"/>
          <w:u w:val="single"/>
        </w:rPr>
        <w:t>FHC-PTCG20</w:t>
      </w:r>
      <w:r>
        <w:rPr>
          <w:sz w:val="28"/>
          <w:szCs w:val="28"/>
          <w:u w:val="single"/>
        </w:rPr>
        <w:t>201028007</w:t>
      </w:r>
      <w:r>
        <w:rPr>
          <w:rFonts w:hint="eastAsia"/>
          <w:sz w:val="28"/>
          <w:szCs w:val="28"/>
        </w:rPr>
        <w:t xml:space="preserve"> ）</w:t>
      </w:r>
    </w:p>
    <w:p w:rsidR="007F6E5B" w:rsidRDefault="009169D4">
      <w:pPr>
        <w:pStyle w:val="aa"/>
        <w:tabs>
          <w:tab w:val="left" w:pos="6983"/>
        </w:tabs>
        <w:rPr>
          <w:rFonts w:ascii="微软雅黑"/>
          <w:b/>
          <w:sz w:val="94"/>
          <w:lang w:eastAsia="zh-CN"/>
        </w:rPr>
      </w:pPr>
      <w:r>
        <w:rPr>
          <w:rFonts w:ascii="微软雅黑"/>
          <w:b/>
          <w:sz w:val="94"/>
          <w:lang w:eastAsia="zh-CN"/>
        </w:rPr>
        <w:tab/>
      </w:r>
    </w:p>
    <w:p w:rsidR="007F6E5B" w:rsidRDefault="007F6E5B">
      <w:pPr>
        <w:pStyle w:val="aa"/>
        <w:rPr>
          <w:rFonts w:ascii="微软雅黑"/>
          <w:b/>
          <w:sz w:val="32"/>
          <w:szCs w:val="32"/>
          <w:lang w:eastAsia="zh-CN"/>
        </w:rPr>
      </w:pPr>
    </w:p>
    <w:p w:rsidR="007F6E5B" w:rsidRDefault="007F6E5B">
      <w:pPr>
        <w:pStyle w:val="aa"/>
        <w:rPr>
          <w:rFonts w:ascii="微软雅黑"/>
          <w:b/>
          <w:sz w:val="32"/>
          <w:szCs w:val="32"/>
          <w:lang w:eastAsia="zh-CN"/>
        </w:rPr>
      </w:pPr>
    </w:p>
    <w:p w:rsidR="007F6E5B" w:rsidRDefault="007F6E5B">
      <w:pPr>
        <w:pStyle w:val="aa"/>
        <w:rPr>
          <w:rFonts w:ascii="微软雅黑"/>
          <w:b/>
          <w:sz w:val="32"/>
          <w:szCs w:val="32"/>
          <w:lang w:eastAsia="zh-CN"/>
        </w:rPr>
      </w:pPr>
    </w:p>
    <w:p w:rsidR="007F6E5B" w:rsidRDefault="007F6E5B">
      <w:pPr>
        <w:pStyle w:val="aa"/>
        <w:rPr>
          <w:rFonts w:ascii="微软雅黑"/>
          <w:b/>
          <w:sz w:val="32"/>
          <w:szCs w:val="32"/>
          <w:lang w:eastAsia="zh-CN"/>
        </w:rPr>
      </w:pPr>
    </w:p>
    <w:p w:rsidR="007F6E5B" w:rsidRDefault="007F6E5B">
      <w:pPr>
        <w:pStyle w:val="aa"/>
        <w:rPr>
          <w:rFonts w:ascii="微软雅黑"/>
          <w:b/>
          <w:sz w:val="32"/>
          <w:szCs w:val="32"/>
          <w:lang w:eastAsia="zh-CN"/>
        </w:rPr>
      </w:pPr>
    </w:p>
    <w:p w:rsidR="007F6E5B" w:rsidRDefault="009169D4">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7F6E5B" w:rsidRDefault="009169D4">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Pr>
          <w:rFonts w:ascii="微软雅黑" w:eastAsia="微软雅黑" w:hint="eastAsia"/>
          <w:b/>
          <w:w w:val="95"/>
          <w:sz w:val="32"/>
          <w:lang w:eastAsia="zh-CN"/>
        </w:rPr>
        <w:t>二〇二〇年十二月</w:t>
      </w:r>
    </w:p>
    <w:p w:rsidR="007F6E5B" w:rsidRDefault="009169D4">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7F6E5B" w:rsidRDefault="009169D4">
      <w:pPr>
        <w:widowControl/>
        <w:autoSpaceDE/>
        <w:autoSpaceDN/>
        <w:rPr>
          <w:rFonts w:ascii="黑体" w:eastAsia="黑体"/>
          <w:sz w:val="32"/>
          <w:lang w:eastAsia="zh-CN"/>
        </w:rPr>
      </w:pPr>
      <w:r>
        <w:rPr>
          <w:rFonts w:ascii="黑体" w:eastAsia="黑体"/>
          <w:sz w:val="32"/>
          <w:lang w:eastAsia="zh-CN"/>
        </w:rPr>
        <w:br w:type="page"/>
      </w:r>
    </w:p>
    <w:p w:rsidR="007F6E5B" w:rsidRDefault="009169D4">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7F6E5B" w:rsidRDefault="007F6E5B">
      <w:pPr>
        <w:pStyle w:val="aa"/>
        <w:rPr>
          <w:rFonts w:ascii="黑体"/>
          <w:sz w:val="20"/>
          <w:lang w:eastAsia="zh-CN"/>
        </w:rPr>
      </w:pPr>
    </w:p>
    <w:p w:rsidR="007F6E5B" w:rsidRDefault="007F6E5B">
      <w:pPr>
        <w:pStyle w:val="aa"/>
        <w:rPr>
          <w:rFonts w:ascii="黑体"/>
          <w:sz w:val="20"/>
          <w:lang w:eastAsia="zh-CN"/>
        </w:rPr>
      </w:pPr>
    </w:p>
    <w:p w:rsidR="007F6E5B" w:rsidRDefault="007F6E5B">
      <w:pPr>
        <w:pStyle w:val="aa"/>
        <w:spacing w:before="9"/>
        <w:rPr>
          <w:rFonts w:ascii="黑体"/>
          <w:lang w:eastAsia="zh-CN"/>
        </w:rPr>
      </w:pPr>
    </w:p>
    <w:p w:rsidR="007F6E5B" w:rsidRDefault="009169D4">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7F6E5B" w:rsidRDefault="009169D4">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t>比选须知</w:t>
      </w:r>
    </w:p>
    <w:p w:rsidR="007F6E5B" w:rsidRDefault="009169D4">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7F6E5B" w:rsidRDefault="009169D4">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7F6E5B" w:rsidRDefault="009169D4">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7F6E5B" w:rsidRDefault="009169D4">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7F6E5B" w:rsidRDefault="009169D4">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7F6E5B" w:rsidRDefault="007F6E5B">
      <w:pPr>
        <w:tabs>
          <w:tab w:val="left" w:pos="709"/>
        </w:tabs>
        <w:spacing w:line="360" w:lineRule="auto"/>
        <w:ind w:firstLineChars="200" w:firstLine="480"/>
        <w:rPr>
          <w:sz w:val="24"/>
          <w:szCs w:val="24"/>
          <w:lang w:eastAsia="zh-CN"/>
        </w:rPr>
      </w:pPr>
    </w:p>
    <w:p w:rsidR="007F6E5B" w:rsidRDefault="007F6E5B">
      <w:pPr>
        <w:tabs>
          <w:tab w:val="left" w:pos="709"/>
        </w:tabs>
        <w:spacing w:line="360" w:lineRule="auto"/>
        <w:ind w:firstLineChars="200" w:firstLine="480"/>
        <w:rPr>
          <w:sz w:val="24"/>
          <w:szCs w:val="24"/>
          <w:lang w:eastAsia="zh-CN"/>
        </w:rPr>
      </w:pPr>
    </w:p>
    <w:p w:rsidR="007F6E5B" w:rsidRDefault="007F6E5B">
      <w:pPr>
        <w:tabs>
          <w:tab w:val="left" w:pos="709"/>
        </w:tabs>
        <w:spacing w:line="360" w:lineRule="auto"/>
        <w:ind w:firstLineChars="200" w:firstLine="480"/>
        <w:rPr>
          <w:sz w:val="24"/>
          <w:szCs w:val="24"/>
          <w:lang w:eastAsia="zh-CN"/>
        </w:rPr>
      </w:pPr>
    </w:p>
    <w:p w:rsidR="007F6E5B" w:rsidRDefault="007F6E5B">
      <w:pPr>
        <w:tabs>
          <w:tab w:val="left" w:pos="709"/>
        </w:tabs>
        <w:spacing w:line="360" w:lineRule="auto"/>
        <w:ind w:firstLineChars="200" w:firstLine="480"/>
        <w:rPr>
          <w:sz w:val="24"/>
          <w:szCs w:val="24"/>
          <w:lang w:eastAsia="zh-CN"/>
        </w:rPr>
      </w:pPr>
    </w:p>
    <w:p w:rsidR="007F6E5B" w:rsidRDefault="007F6E5B">
      <w:pPr>
        <w:tabs>
          <w:tab w:val="left" w:pos="709"/>
        </w:tabs>
        <w:spacing w:line="360" w:lineRule="auto"/>
        <w:ind w:firstLineChars="200" w:firstLine="480"/>
        <w:rPr>
          <w:sz w:val="24"/>
          <w:szCs w:val="24"/>
          <w:lang w:eastAsia="zh-CN"/>
        </w:rPr>
      </w:pPr>
    </w:p>
    <w:p w:rsidR="007F6E5B" w:rsidRDefault="009169D4">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7F6E5B" w:rsidRDefault="009169D4">
      <w:pPr>
        <w:tabs>
          <w:tab w:val="left" w:pos="709"/>
        </w:tabs>
        <w:spacing w:line="360" w:lineRule="auto"/>
        <w:ind w:firstLineChars="200" w:firstLine="480"/>
        <w:rPr>
          <w:sz w:val="24"/>
          <w:szCs w:val="24"/>
          <w:lang w:eastAsia="zh-CN"/>
        </w:rPr>
      </w:pPr>
      <w:r>
        <w:rPr>
          <w:sz w:val="24"/>
          <w:szCs w:val="24"/>
          <w:lang w:eastAsia="zh-CN"/>
        </w:rPr>
        <w:t>附件二：参选文件（范本）</w:t>
      </w:r>
    </w:p>
    <w:p w:rsidR="007F6E5B" w:rsidRDefault="009169D4">
      <w:pPr>
        <w:widowControl/>
        <w:autoSpaceDE/>
        <w:autoSpaceDN/>
        <w:rPr>
          <w:sz w:val="28"/>
          <w:lang w:eastAsia="zh-CN"/>
        </w:rPr>
      </w:pPr>
      <w:r>
        <w:rPr>
          <w:sz w:val="28"/>
          <w:lang w:eastAsia="zh-CN"/>
        </w:rPr>
        <w:br w:type="page"/>
      </w:r>
    </w:p>
    <w:p w:rsidR="007F6E5B" w:rsidRDefault="009169D4">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7F6E5B" w:rsidRDefault="009169D4">
      <w:pPr>
        <w:pStyle w:val="aa"/>
        <w:spacing w:line="360" w:lineRule="auto"/>
        <w:ind w:right="121"/>
        <w:jc w:val="both"/>
        <w:rPr>
          <w:lang w:eastAsia="zh-CN"/>
        </w:rPr>
      </w:pPr>
      <w:r>
        <w:rPr>
          <w:rFonts w:hint="eastAsia"/>
          <w:lang w:eastAsia="zh-CN"/>
        </w:rPr>
        <w:t xml:space="preserve">    </w:t>
      </w:r>
    </w:p>
    <w:p w:rsidR="007F6E5B" w:rsidRDefault="009169D4">
      <w:pPr>
        <w:jc w:val="center"/>
        <w:rPr>
          <w:b/>
          <w:bCs/>
          <w:sz w:val="32"/>
          <w:lang w:eastAsia="zh-CN"/>
        </w:rPr>
      </w:pPr>
      <w:r>
        <w:rPr>
          <w:rFonts w:hint="eastAsia"/>
          <w:b/>
          <w:bCs/>
          <w:sz w:val="32"/>
          <w:lang w:eastAsia="zh-CN"/>
        </w:rPr>
        <w:t>福建福海创石油化工有限公司</w:t>
      </w:r>
    </w:p>
    <w:p w:rsidR="007F6E5B" w:rsidRDefault="009169D4">
      <w:pPr>
        <w:snapToGrid w:val="0"/>
        <w:spacing w:line="312" w:lineRule="auto"/>
        <w:jc w:val="center"/>
        <w:rPr>
          <w:b/>
          <w:bCs/>
          <w:sz w:val="32"/>
          <w:lang w:eastAsia="zh-CN"/>
        </w:rPr>
      </w:pPr>
      <w:r>
        <w:rPr>
          <w:rFonts w:hint="eastAsia"/>
          <w:b/>
          <w:bCs/>
          <w:sz w:val="32"/>
          <w:lang w:eastAsia="zh-CN"/>
        </w:rPr>
        <w:t>厦门港古雷港区古雷作业区南8号泊位工程口岸开放查验设施</w:t>
      </w:r>
    </w:p>
    <w:p w:rsidR="007F6E5B" w:rsidRDefault="009169D4">
      <w:pPr>
        <w:jc w:val="center"/>
        <w:rPr>
          <w:b/>
          <w:bCs/>
          <w:sz w:val="32"/>
          <w:lang w:eastAsia="zh-CN"/>
        </w:rPr>
      </w:pPr>
      <w:r>
        <w:rPr>
          <w:rFonts w:hint="eastAsia"/>
          <w:b/>
          <w:bCs/>
          <w:sz w:val="32"/>
          <w:lang w:eastAsia="zh-CN"/>
        </w:rPr>
        <w:t>设计服务发包（</w:t>
      </w:r>
      <w:r w:rsidRPr="000C18BE">
        <w:rPr>
          <w:rFonts w:hint="eastAsia"/>
          <w:b/>
          <w:bCs/>
          <w:color w:val="FF0000"/>
          <w:sz w:val="32"/>
          <w:lang w:eastAsia="zh-CN"/>
        </w:rPr>
        <w:t>已修改发包要求</w:t>
      </w:r>
      <w:r>
        <w:rPr>
          <w:rFonts w:hint="eastAsia"/>
          <w:b/>
          <w:bCs/>
          <w:sz w:val="32"/>
          <w:lang w:eastAsia="zh-CN"/>
        </w:rPr>
        <w:t>）</w:t>
      </w:r>
    </w:p>
    <w:p w:rsidR="007F6E5B" w:rsidRDefault="009169D4">
      <w:pPr>
        <w:jc w:val="center"/>
        <w:rPr>
          <w:b/>
          <w:bCs/>
          <w:sz w:val="32"/>
          <w:lang w:eastAsia="zh-CN"/>
        </w:rPr>
      </w:pPr>
      <w:r>
        <w:rPr>
          <w:rFonts w:hint="eastAsia"/>
          <w:b/>
          <w:bCs/>
          <w:sz w:val="32"/>
          <w:lang w:eastAsia="zh-CN"/>
        </w:rPr>
        <w:t>第三轮比选公告</w:t>
      </w:r>
    </w:p>
    <w:p w:rsidR="007F6E5B" w:rsidRDefault="007F6E5B">
      <w:pPr>
        <w:spacing w:line="360" w:lineRule="auto"/>
        <w:ind w:firstLineChars="250" w:firstLine="550"/>
        <w:rPr>
          <w:bCs/>
          <w:szCs w:val="21"/>
          <w:lang w:eastAsia="zh-CN"/>
        </w:rPr>
      </w:pPr>
    </w:p>
    <w:p w:rsidR="007F6E5B" w:rsidRDefault="009169D4">
      <w:pPr>
        <w:spacing w:line="360" w:lineRule="auto"/>
        <w:ind w:firstLineChars="250" w:firstLine="55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w:t>
      </w:r>
      <w:bookmarkStart w:id="1" w:name="OLE_LINK1"/>
      <w:r>
        <w:rPr>
          <w:rFonts w:hint="eastAsia"/>
          <w:bCs/>
          <w:szCs w:val="21"/>
          <w:u w:val="single"/>
          <w:lang w:eastAsia="zh-CN"/>
        </w:rPr>
        <w:t>厦门港古雷港区古雷作业区南8号泊位工程</w:t>
      </w:r>
      <w:bookmarkEnd w:id="1"/>
      <w:r>
        <w:rPr>
          <w:rFonts w:hint="eastAsia"/>
          <w:bCs/>
          <w:szCs w:val="21"/>
          <w:u w:val="single"/>
          <w:lang w:eastAsia="zh-CN"/>
        </w:rPr>
        <w:t>口岸开放查验设施设计服务发包（项目编号：FHC-PTCG20</w:t>
      </w:r>
      <w:r>
        <w:rPr>
          <w:bCs/>
          <w:szCs w:val="21"/>
          <w:u w:val="single"/>
          <w:lang w:eastAsia="zh-CN"/>
        </w:rPr>
        <w:t>201028007</w:t>
      </w:r>
      <w:r>
        <w:rPr>
          <w:rFonts w:hint="eastAsia"/>
          <w:bCs/>
          <w:szCs w:val="21"/>
          <w:u w:val="single"/>
          <w:lang w:eastAsia="zh-CN"/>
        </w:rPr>
        <w:t xml:space="preserve">  ）”</w:t>
      </w:r>
      <w:r>
        <w:rPr>
          <w:rFonts w:hint="eastAsia"/>
          <w:bCs/>
          <w:szCs w:val="21"/>
          <w:lang w:eastAsia="zh-CN"/>
        </w:rPr>
        <w:t>进行国内公开比选，</w:t>
      </w:r>
      <w:r>
        <w:rPr>
          <w:rFonts w:hint="eastAsia"/>
          <w:bCs/>
          <w:spacing w:val="-2"/>
          <w:szCs w:val="21"/>
          <w:lang w:eastAsia="zh-CN"/>
        </w:rPr>
        <w:t>欢迎国内符合条件的供应商积极参选。</w:t>
      </w:r>
    </w:p>
    <w:p w:rsidR="007F6E5B" w:rsidRDefault="009169D4">
      <w:pPr>
        <w:pStyle w:val="afc"/>
        <w:numPr>
          <w:ilvl w:val="0"/>
          <w:numId w:val="7"/>
        </w:numPr>
        <w:autoSpaceDE/>
        <w:autoSpaceDN/>
        <w:spacing w:before="0" w:line="360" w:lineRule="auto"/>
        <w:jc w:val="both"/>
        <w:rPr>
          <w:b/>
          <w:bCs/>
          <w:szCs w:val="21"/>
        </w:rPr>
      </w:pPr>
      <w:r>
        <w:rPr>
          <w:rFonts w:hint="eastAsia"/>
          <w:b/>
          <w:bCs/>
          <w:szCs w:val="21"/>
        </w:rPr>
        <w:t>项目概况</w:t>
      </w:r>
    </w:p>
    <w:p w:rsidR="007F6E5B" w:rsidRDefault="009169D4">
      <w:pPr>
        <w:pStyle w:val="afc"/>
        <w:numPr>
          <w:ilvl w:val="0"/>
          <w:numId w:val="8"/>
        </w:numPr>
        <w:autoSpaceDE/>
        <w:autoSpaceDN/>
        <w:spacing w:before="0" w:line="360" w:lineRule="auto"/>
        <w:ind w:left="1208"/>
        <w:jc w:val="both"/>
        <w:rPr>
          <w:lang w:eastAsia="zh-CN"/>
        </w:rPr>
      </w:pPr>
      <w:r>
        <w:rPr>
          <w:rFonts w:hint="eastAsia"/>
          <w:bCs/>
          <w:szCs w:val="21"/>
          <w:lang w:eastAsia="zh-CN"/>
        </w:rPr>
        <w:t>项目名称</w:t>
      </w:r>
      <w:r>
        <w:rPr>
          <w:rFonts w:hint="eastAsia"/>
          <w:lang w:eastAsia="zh-CN"/>
        </w:rPr>
        <w:t>：厦门港古雷港区古雷作业区南8号泊位工程口岸开放查验设施设计服务发包</w:t>
      </w:r>
      <w:r>
        <w:rPr>
          <w:lang w:eastAsia="zh-CN"/>
        </w:rPr>
        <w:t>。</w:t>
      </w:r>
    </w:p>
    <w:p w:rsidR="007F6E5B" w:rsidRDefault="009169D4">
      <w:pPr>
        <w:pStyle w:val="afc"/>
        <w:numPr>
          <w:ilvl w:val="0"/>
          <w:numId w:val="8"/>
        </w:numPr>
        <w:autoSpaceDE/>
        <w:autoSpaceDN/>
        <w:spacing w:before="0" w:line="360" w:lineRule="auto"/>
        <w:ind w:left="1208"/>
        <w:jc w:val="both"/>
        <w:rPr>
          <w:lang w:eastAsia="zh-CN"/>
        </w:rPr>
      </w:pPr>
      <w:r>
        <w:rPr>
          <w:rFonts w:hint="eastAsia"/>
          <w:lang w:eastAsia="zh-CN"/>
        </w:rPr>
        <w:t>比选项目简要说明：</w:t>
      </w:r>
    </w:p>
    <w:p w:rsidR="007F6E5B" w:rsidRDefault="009169D4">
      <w:pPr>
        <w:pStyle w:val="afc"/>
        <w:autoSpaceDE/>
        <w:autoSpaceDN/>
        <w:spacing w:before="0" w:line="360" w:lineRule="auto"/>
        <w:ind w:left="1208" w:firstLineChars="200" w:firstLine="440"/>
        <w:jc w:val="both"/>
        <w:rPr>
          <w:lang w:eastAsia="zh-CN"/>
        </w:rPr>
      </w:pPr>
      <w:r>
        <w:rPr>
          <w:rFonts w:hint="eastAsia"/>
          <w:lang w:eastAsia="zh-CN"/>
        </w:rPr>
        <w:t>厦门港古雷港区古雷作业区南8号泊位工程口岸开放查验设施工程设计任务包括通关大楼智能化及口岸查验设施建设工程、高清视频监控系统、背景音乐广播系统、</w:t>
      </w:r>
      <w:r>
        <w:rPr>
          <w:lang w:eastAsia="zh-CN"/>
        </w:rPr>
        <w:t xml:space="preserve">LED </w:t>
      </w:r>
      <w:r>
        <w:rPr>
          <w:rFonts w:hint="eastAsia"/>
          <w:lang w:eastAsia="zh-CN"/>
        </w:rPr>
        <w:t>信息发布系统、叫号系统、</w:t>
      </w:r>
      <w:r>
        <w:rPr>
          <w:lang w:eastAsia="zh-CN"/>
        </w:rPr>
        <w:t>WiFi</w:t>
      </w:r>
      <w:r>
        <w:rPr>
          <w:rFonts w:hint="eastAsia"/>
          <w:lang w:eastAsia="zh-CN"/>
        </w:rPr>
        <w:t>无线覆盖、安防报警系统、数据机房装修、计算机网络及综合布线、门禁控制系统、多媒体会议、</w:t>
      </w:r>
      <w:r>
        <w:rPr>
          <w:lang w:eastAsia="zh-CN"/>
        </w:rPr>
        <w:t xml:space="preserve">UPS </w:t>
      </w:r>
      <w:r>
        <w:rPr>
          <w:rFonts w:hint="eastAsia"/>
          <w:lang w:eastAsia="zh-CN"/>
        </w:rPr>
        <w:t>集中供电系统、车辆进出管理系统、灯光照明、围篱和进出卡口。以及口岸查验设施出入境边防检查查验设施、海关及海关（检验检疫）</w:t>
      </w:r>
      <w:r>
        <w:rPr>
          <w:lang w:eastAsia="zh-CN"/>
        </w:rPr>
        <w:t xml:space="preserve"> </w:t>
      </w:r>
      <w:r>
        <w:rPr>
          <w:rFonts w:hint="eastAsia"/>
          <w:lang w:eastAsia="zh-CN"/>
        </w:rPr>
        <w:t>查验设施、海事查验设施、人员查验设施、标识系统、办公家具等满足口岸开放的建设内容的设计。</w:t>
      </w:r>
    </w:p>
    <w:p w:rsidR="007F6E5B" w:rsidRDefault="009169D4">
      <w:pPr>
        <w:pStyle w:val="afc"/>
        <w:autoSpaceDE/>
        <w:autoSpaceDN/>
        <w:spacing w:before="0" w:line="360" w:lineRule="auto"/>
        <w:ind w:left="1208" w:firstLineChars="200" w:firstLine="440"/>
        <w:jc w:val="both"/>
        <w:rPr>
          <w:lang w:eastAsia="zh-CN"/>
        </w:rPr>
      </w:pPr>
      <w:r>
        <w:rPr>
          <w:rFonts w:hint="eastAsia"/>
          <w:lang w:eastAsia="zh-CN"/>
        </w:rPr>
        <w:t>服务内容含：工程可行性研究（或项目建议书）、勘察、初步设计、施工图设计，以及上述服务范围内对应的评审会组织费（含会议费、专家费等会务过程必要的车费、餐费等费用）。</w:t>
      </w:r>
      <w:r>
        <w:rPr>
          <w:lang w:eastAsia="zh-CN"/>
        </w:rPr>
        <w:t>具体发包内容详见合同格式书附件</w:t>
      </w:r>
      <w:r>
        <w:rPr>
          <w:rFonts w:hint="eastAsia"/>
          <w:lang w:eastAsia="zh-CN"/>
        </w:rPr>
        <w:t>1《厦门港古雷港区古雷作业区南8号泊位工程口岸开放查验设施设计服务发包说明》。</w:t>
      </w:r>
    </w:p>
    <w:p w:rsidR="007F6E5B" w:rsidRDefault="009169D4">
      <w:pPr>
        <w:pStyle w:val="afc"/>
        <w:autoSpaceDE/>
        <w:autoSpaceDN/>
        <w:spacing w:before="0" w:line="360" w:lineRule="auto"/>
        <w:ind w:left="1208" w:firstLineChars="200" w:firstLine="440"/>
        <w:jc w:val="both"/>
        <w:rPr>
          <w:lang w:eastAsia="zh-CN"/>
        </w:rPr>
      </w:pPr>
      <w:r>
        <w:rPr>
          <w:rFonts w:hint="eastAsia"/>
          <w:lang w:eastAsia="zh-CN"/>
        </w:rPr>
        <w:t>本设计服务招标采用总价承包方式，</w:t>
      </w:r>
      <w:r>
        <w:rPr>
          <w:lang w:eastAsia="zh-CN"/>
        </w:rPr>
        <w:t>报价已包含</w:t>
      </w:r>
      <w:r>
        <w:rPr>
          <w:rFonts w:hint="eastAsia"/>
          <w:lang w:eastAsia="zh-CN"/>
        </w:rPr>
        <w:t>服务内容的调研费用</w:t>
      </w:r>
      <w:r>
        <w:rPr>
          <w:lang w:eastAsia="zh-CN"/>
        </w:rPr>
        <w:t>、</w:t>
      </w:r>
      <w:r>
        <w:rPr>
          <w:rFonts w:hint="eastAsia"/>
          <w:lang w:eastAsia="zh-CN"/>
        </w:rPr>
        <w:t>报告编制费、</w:t>
      </w:r>
      <w:r>
        <w:rPr>
          <w:lang w:eastAsia="zh-CN"/>
        </w:rPr>
        <w:t>差旅费</w:t>
      </w:r>
      <w:r>
        <w:rPr>
          <w:rFonts w:hint="eastAsia"/>
          <w:lang w:eastAsia="zh-CN"/>
        </w:rPr>
        <w:t>、</w:t>
      </w:r>
      <w:r>
        <w:rPr>
          <w:lang w:eastAsia="zh-CN"/>
        </w:rPr>
        <w:t>资料费、管理部门认为需组织专家进行技术审查的项目技术审查会务相关费用（</w:t>
      </w:r>
      <w:r>
        <w:rPr>
          <w:rFonts w:hint="eastAsia"/>
          <w:lang w:eastAsia="zh-CN"/>
        </w:rPr>
        <w:t>含会议费、专家费等会务过程必要的车费、餐费等费用</w:t>
      </w:r>
      <w:r>
        <w:rPr>
          <w:lang w:eastAsia="zh-CN"/>
        </w:rPr>
        <w:t>）、合同包含的所有风险责任等各项费用及不可预见费等所需的全部费用</w:t>
      </w:r>
      <w:r>
        <w:rPr>
          <w:rFonts w:hint="eastAsia"/>
          <w:lang w:eastAsia="zh-CN"/>
        </w:rPr>
        <w:t>，即与本项目有关的从合同签订至项目通过验收过程中发生的一切与服务范围有关的费用。</w:t>
      </w:r>
    </w:p>
    <w:p w:rsidR="007F6E5B" w:rsidRDefault="009169D4">
      <w:pPr>
        <w:pStyle w:val="afc"/>
        <w:numPr>
          <w:ilvl w:val="0"/>
          <w:numId w:val="8"/>
        </w:numPr>
        <w:autoSpaceDE/>
        <w:autoSpaceDN/>
        <w:spacing w:before="0" w:line="360" w:lineRule="auto"/>
        <w:ind w:left="1208"/>
        <w:jc w:val="both"/>
        <w:rPr>
          <w:lang w:eastAsia="zh-CN"/>
        </w:rPr>
      </w:pPr>
      <w:r>
        <w:rPr>
          <w:rFonts w:hint="eastAsia"/>
          <w:lang w:eastAsia="zh-CN"/>
        </w:rPr>
        <w:t>比选控制价：本项目设置最高控制价</w:t>
      </w:r>
      <w:r>
        <w:rPr>
          <w:lang w:eastAsia="zh-CN"/>
        </w:rPr>
        <w:t>RMB</w:t>
      </w:r>
      <w:r>
        <w:rPr>
          <w:rFonts w:hint="eastAsia"/>
          <w:lang w:eastAsia="zh-CN"/>
        </w:rPr>
        <w:t>44</w:t>
      </w:r>
      <w:r>
        <w:rPr>
          <w:lang w:eastAsia="zh-CN"/>
        </w:rPr>
        <w:t>8,000.00</w:t>
      </w:r>
      <w:r>
        <w:rPr>
          <w:rFonts w:hint="eastAsia"/>
          <w:lang w:eastAsia="zh-CN"/>
        </w:rPr>
        <w:t>元整</w:t>
      </w:r>
      <w:r>
        <w:rPr>
          <w:lang w:eastAsia="zh-CN"/>
        </w:rPr>
        <w:t>(含税)</w:t>
      </w:r>
      <w:r>
        <w:rPr>
          <w:rFonts w:hint="eastAsia"/>
          <w:lang w:eastAsia="zh-CN"/>
        </w:rPr>
        <w:t>。</w:t>
      </w:r>
    </w:p>
    <w:p w:rsidR="007F6E5B" w:rsidRDefault="009169D4">
      <w:pPr>
        <w:pStyle w:val="afc"/>
        <w:numPr>
          <w:ilvl w:val="0"/>
          <w:numId w:val="7"/>
        </w:numPr>
        <w:autoSpaceDE/>
        <w:autoSpaceDN/>
        <w:spacing w:before="0" w:line="360" w:lineRule="auto"/>
        <w:jc w:val="both"/>
        <w:rPr>
          <w:b/>
          <w:bCs/>
          <w:szCs w:val="21"/>
        </w:rPr>
      </w:pPr>
      <w:r>
        <w:rPr>
          <w:rFonts w:hint="eastAsia"/>
          <w:b/>
          <w:bCs/>
          <w:szCs w:val="21"/>
        </w:rPr>
        <w:lastRenderedPageBreak/>
        <w:t>参选人资格要求</w:t>
      </w:r>
    </w:p>
    <w:p w:rsidR="007F6E5B" w:rsidRDefault="009169D4" w:rsidP="00D62141">
      <w:pPr>
        <w:widowControl/>
        <w:snapToGrid w:val="0"/>
        <w:spacing w:line="312" w:lineRule="auto"/>
        <w:ind w:firstLine="420"/>
        <w:rPr>
          <w:bCs/>
          <w:szCs w:val="21"/>
          <w:lang w:eastAsia="zh-CN"/>
        </w:rPr>
      </w:pPr>
      <w:r>
        <w:rPr>
          <w:rFonts w:hint="eastAsia"/>
          <w:bCs/>
          <w:szCs w:val="21"/>
          <w:lang w:eastAsia="zh-CN"/>
        </w:rPr>
        <w:t>1、投标人必须具有中华人民共和国境内注册的独立法人资格，具备有效的营业执照或事业单位法人证书，并具备以下资质条件：水运行业（港口工程）专业设计乙级及以上或建筑行业专业设计乙级及以上资质；</w:t>
      </w:r>
    </w:p>
    <w:p w:rsidR="007F6E5B" w:rsidRDefault="009169D4">
      <w:pPr>
        <w:widowControl/>
        <w:snapToGrid w:val="0"/>
        <w:spacing w:line="312" w:lineRule="auto"/>
        <w:ind w:firstLine="420"/>
        <w:rPr>
          <w:bCs/>
          <w:szCs w:val="21"/>
          <w:lang w:eastAsia="zh-CN"/>
        </w:rPr>
      </w:pPr>
      <w:r>
        <w:rPr>
          <w:rFonts w:hint="eastAsia"/>
          <w:bCs/>
          <w:szCs w:val="21"/>
          <w:lang w:eastAsia="zh-CN"/>
        </w:rPr>
        <w:t>2、项目负责人资格要求：</w:t>
      </w:r>
      <w:r>
        <w:rPr>
          <w:bCs/>
          <w:szCs w:val="21"/>
          <w:lang w:eastAsia="zh-CN"/>
        </w:rPr>
        <w:t xml:space="preserve"> 1 </w:t>
      </w:r>
      <w:r>
        <w:rPr>
          <w:rFonts w:hint="eastAsia"/>
          <w:bCs/>
          <w:szCs w:val="21"/>
          <w:lang w:eastAsia="zh-CN"/>
        </w:rPr>
        <w:t>人，投标人拟派出担任本招标项目的项目负责人应具备中级及以上职称资格；且应是投标人本单位正式在岗职工。</w:t>
      </w:r>
    </w:p>
    <w:p w:rsidR="007F6E5B" w:rsidRDefault="009169D4">
      <w:pPr>
        <w:widowControl/>
        <w:snapToGrid w:val="0"/>
        <w:spacing w:line="312" w:lineRule="auto"/>
        <w:ind w:firstLine="420"/>
        <w:rPr>
          <w:bCs/>
          <w:szCs w:val="21"/>
          <w:lang w:eastAsia="zh-CN"/>
        </w:rPr>
      </w:pPr>
      <w:r>
        <w:rPr>
          <w:rFonts w:hint="eastAsia"/>
          <w:bCs/>
          <w:szCs w:val="21"/>
          <w:lang w:eastAsia="zh-CN"/>
        </w:rPr>
        <w:t>3、设计负责人资格要求：</w:t>
      </w:r>
      <w:r>
        <w:rPr>
          <w:bCs/>
          <w:szCs w:val="21"/>
          <w:lang w:eastAsia="zh-CN"/>
        </w:rPr>
        <w:t xml:space="preserve"> 1 </w:t>
      </w:r>
      <w:r>
        <w:rPr>
          <w:rFonts w:hint="eastAsia"/>
          <w:bCs/>
          <w:szCs w:val="21"/>
          <w:lang w:eastAsia="zh-CN"/>
        </w:rPr>
        <w:t>人，投标人拟担任本招标项目的设计负责人应具备中级及以上职称资格；且应是投标人本单位正式在岗职工。</w:t>
      </w:r>
    </w:p>
    <w:p w:rsidR="007F6E5B" w:rsidRDefault="009169D4">
      <w:pPr>
        <w:autoSpaceDE/>
        <w:autoSpaceDN/>
        <w:spacing w:line="360" w:lineRule="auto"/>
        <w:ind w:firstLineChars="200" w:firstLine="440"/>
        <w:jc w:val="both"/>
        <w:rPr>
          <w:bCs/>
          <w:szCs w:val="21"/>
          <w:lang w:eastAsia="zh-CN"/>
        </w:rPr>
      </w:pPr>
      <w:r>
        <w:rPr>
          <w:bCs/>
          <w:szCs w:val="21"/>
          <w:lang w:eastAsia="zh-CN"/>
        </w:rPr>
        <w:t>4、</w:t>
      </w:r>
      <w:r>
        <w:rPr>
          <w:rFonts w:hint="eastAsia"/>
          <w:bCs/>
          <w:szCs w:val="21"/>
          <w:lang w:eastAsia="zh-CN"/>
        </w:rPr>
        <w:t>投标人应提供上述1-3项的资格文件，以作为资格预审文件。</w:t>
      </w:r>
    </w:p>
    <w:p w:rsidR="007F6E5B" w:rsidRDefault="009169D4">
      <w:pPr>
        <w:ind w:firstLineChars="200" w:firstLine="440"/>
        <w:rPr>
          <w:bCs/>
          <w:szCs w:val="21"/>
          <w:lang w:eastAsia="zh-CN"/>
        </w:rPr>
      </w:pPr>
      <w:r>
        <w:rPr>
          <w:bCs/>
          <w:szCs w:val="21"/>
          <w:lang w:eastAsia="zh-CN"/>
        </w:rPr>
        <w:t>5</w:t>
      </w:r>
      <w:r>
        <w:rPr>
          <w:rFonts w:hint="eastAsia"/>
          <w:bCs/>
          <w:szCs w:val="21"/>
          <w:lang w:eastAsia="zh-CN"/>
        </w:rPr>
        <w:t>、没有失信黑名单记录（以最高院失信被执行人系统发布信息为准），与比选人无诉讼纠纷。</w:t>
      </w:r>
    </w:p>
    <w:p w:rsidR="007F6E5B" w:rsidRDefault="009169D4">
      <w:pPr>
        <w:pStyle w:val="afc"/>
        <w:numPr>
          <w:ilvl w:val="0"/>
          <w:numId w:val="7"/>
        </w:numPr>
        <w:autoSpaceDE/>
        <w:autoSpaceDN/>
        <w:spacing w:before="0" w:line="360" w:lineRule="auto"/>
        <w:jc w:val="both"/>
        <w:rPr>
          <w:b/>
          <w:bCs/>
          <w:szCs w:val="21"/>
        </w:rPr>
      </w:pPr>
      <w:r>
        <w:rPr>
          <w:rFonts w:hint="eastAsia"/>
          <w:b/>
          <w:bCs/>
          <w:szCs w:val="21"/>
        </w:rPr>
        <w:t>获取比选文件：</w:t>
      </w:r>
    </w:p>
    <w:p w:rsidR="007F6E5B" w:rsidRDefault="009169D4">
      <w:pPr>
        <w:pStyle w:val="afc"/>
        <w:autoSpaceDE/>
        <w:autoSpaceDN/>
        <w:spacing w:before="0" w:line="360" w:lineRule="auto"/>
        <w:ind w:left="832" w:firstLine="0"/>
        <w:jc w:val="both"/>
        <w:rPr>
          <w:bCs/>
          <w:szCs w:val="21"/>
          <w:lang w:eastAsia="zh-CN"/>
        </w:rPr>
      </w:pPr>
      <w:r>
        <w:rPr>
          <w:bCs/>
          <w:szCs w:val="21"/>
          <w:lang w:eastAsia="zh-CN"/>
        </w:rPr>
        <w:t>本项目比选文件详见公示附件，请有意向参选人自行下载并根据参选文件要求进行参选报价。</w:t>
      </w:r>
    </w:p>
    <w:p w:rsidR="007F6E5B" w:rsidRDefault="009169D4">
      <w:pPr>
        <w:pStyle w:val="afc"/>
        <w:numPr>
          <w:ilvl w:val="0"/>
          <w:numId w:val="7"/>
        </w:numPr>
        <w:autoSpaceDE/>
        <w:autoSpaceDN/>
        <w:spacing w:before="0" w:line="360" w:lineRule="auto"/>
        <w:jc w:val="both"/>
        <w:rPr>
          <w:b/>
          <w:bCs/>
          <w:szCs w:val="21"/>
          <w:lang w:eastAsia="zh-CN"/>
        </w:rPr>
      </w:pPr>
      <w:r>
        <w:rPr>
          <w:rFonts w:hint="eastAsia"/>
          <w:b/>
          <w:bCs/>
          <w:szCs w:val="21"/>
          <w:lang w:eastAsia="zh-CN"/>
        </w:rPr>
        <w:t>参选文件递交要求时间、地点：</w:t>
      </w:r>
    </w:p>
    <w:p w:rsidR="007F6E5B" w:rsidRDefault="009169D4">
      <w:pPr>
        <w:pStyle w:val="afc"/>
        <w:numPr>
          <w:ilvl w:val="0"/>
          <w:numId w:val="9"/>
        </w:numPr>
        <w:autoSpaceDE/>
        <w:autoSpaceDN/>
        <w:spacing w:before="0" w:line="360" w:lineRule="auto"/>
        <w:jc w:val="both"/>
        <w:rPr>
          <w:bCs/>
          <w:szCs w:val="21"/>
          <w:lang w:eastAsia="zh-CN"/>
        </w:rPr>
      </w:pPr>
      <w:r>
        <w:rPr>
          <w:rFonts w:hint="eastAsia"/>
          <w:bCs/>
          <w:szCs w:val="21"/>
          <w:lang w:eastAsia="zh-CN"/>
        </w:rPr>
        <w:t>参选文件递交地点：</w:t>
      </w:r>
      <w:r>
        <w:rPr>
          <w:bCs/>
          <w:szCs w:val="21"/>
          <w:lang w:eastAsia="zh-CN"/>
        </w:rPr>
        <w:t>福建省</w:t>
      </w:r>
      <w:r>
        <w:rPr>
          <w:rFonts w:hint="eastAsia"/>
          <w:bCs/>
          <w:szCs w:val="21"/>
          <w:lang w:eastAsia="zh-CN"/>
        </w:rPr>
        <w:t>漳州市漳浦县杜浔镇杜昌路9号福建福海创石油化工有限公司办公楼二</w:t>
      </w:r>
      <w:r>
        <w:rPr>
          <w:bCs/>
          <w:szCs w:val="21"/>
          <w:lang w:eastAsia="zh-CN"/>
        </w:rPr>
        <w:t>楼企业管理部，联系人：</w:t>
      </w:r>
      <w:r>
        <w:rPr>
          <w:rFonts w:hint="eastAsia"/>
          <w:bCs/>
          <w:szCs w:val="21"/>
          <w:lang w:eastAsia="zh-CN"/>
        </w:rPr>
        <w:t xml:space="preserve">陈惠国  </w:t>
      </w:r>
      <w:r>
        <w:rPr>
          <w:bCs/>
          <w:szCs w:val="21"/>
          <w:lang w:eastAsia="zh-CN"/>
        </w:rPr>
        <w:t xml:space="preserve"> 联系电话：</w:t>
      </w:r>
      <w:r>
        <w:rPr>
          <w:rFonts w:hint="eastAsia"/>
          <w:bCs/>
          <w:szCs w:val="21"/>
          <w:lang w:eastAsia="zh-CN"/>
        </w:rPr>
        <w:t>0596-631182</w:t>
      </w:r>
      <w:r>
        <w:rPr>
          <w:bCs/>
          <w:szCs w:val="21"/>
          <w:lang w:eastAsia="zh-CN"/>
        </w:rPr>
        <w:t>4。</w:t>
      </w:r>
    </w:p>
    <w:p w:rsidR="007F6E5B" w:rsidRDefault="009169D4">
      <w:pPr>
        <w:pStyle w:val="aa"/>
        <w:spacing w:line="360" w:lineRule="auto"/>
        <w:ind w:left="1192" w:right="121"/>
        <w:jc w:val="both"/>
        <w:rPr>
          <w:b/>
          <w:bCs/>
          <w:sz w:val="22"/>
          <w:szCs w:val="21"/>
          <w:lang w:eastAsia="zh-CN"/>
        </w:rPr>
      </w:pPr>
      <w:r>
        <w:rPr>
          <w:b/>
          <w:bCs/>
          <w:sz w:val="22"/>
          <w:szCs w:val="21"/>
          <w:lang w:eastAsia="zh-CN"/>
        </w:rPr>
        <w:t>备注：请使用顺丰快递或中国邮政 EMS 快递，其他快递不能保证送达目的地。</w:t>
      </w:r>
    </w:p>
    <w:p w:rsidR="007F6E5B" w:rsidRDefault="009169D4">
      <w:pPr>
        <w:pStyle w:val="afc"/>
        <w:autoSpaceDE/>
        <w:autoSpaceDN/>
        <w:spacing w:before="0" w:line="360" w:lineRule="auto"/>
        <w:ind w:left="1192" w:firstLine="0"/>
        <w:jc w:val="both"/>
        <w:rPr>
          <w:b/>
          <w:bCs/>
          <w:szCs w:val="21"/>
          <w:lang w:eastAsia="zh-CN"/>
        </w:rPr>
      </w:pPr>
      <w:r>
        <w:rPr>
          <w:rFonts w:hint="eastAsia"/>
          <w:b/>
          <w:bCs/>
          <w:szCs w:val="21"/>
          <w:lang w:eastAsia="zh-CN"/>
        </w:rPr>
        <w:t>寄送快递时，请在快递件上面备注清楚寄件人公司名称及相应标书项目名称！</w:t>
      </w:r>
    </w:p>
    <w:p w:rsidR="007F6E5B" w:rsidRDefault="009169D4">
      <w:pPr>
        <w:pStyle w:val="afc"/>
        <w:numPr>
          <w:ilvl w:val="0"/>
          <w:numId w:val="9"/>
        </w:numPr>
        <w:autoSpaceDE/>
        <w:autoSpaceDN/>
        <w:spacing w:before="0" w:line="360" w:lineRule="auto"/>
        <w:jc w:val="both"/>
        <w:rPr>
          <w:bCs/>
          <w:szCs w:val="21"/>
          <w:lang w:eastAsia="zh-CN"/>
        </w:rPr>
      </w:pPr>
      <w:r>
        <w:rPr>
          <w:rFonts w:hint="eastAsia"/>
          <w:bCs/>
          <w:szCs w:val="21"/>
          <w:lang w:eastAsia="zh-CN"/>
        </w:rPr>
        <w:t>递交截止时间：有意向</w:t>
      </w:r>
      <w:r>
        <w:rPr>
          <w:bCs/>
          <w:szCs w:val="21"/>
          <w:lang w:eastAsia="zh-CN"/>
        </w:rPr>
        <w:t>参选人</w:t>
      </w:r>
      <w:r>
        <w:rPr>
          <w:rFonts w:hint="eastAsia"/>
          <w:bCs/>
          <w:szCs w:val="21"/>
          <w:lang w:eastAsia="zh-CN"/>
        </w:rPr>
        <w:t>请</w:t>
      </w:r>
      <w:r>
        <w:rPr>
          <w:bCs/>
          <w:szCs w:val="21"/>
          <w:lang w:eastAsia="zh-CN"/>
        </w:rPr>
        <w:t>于</w:t>
      </w:r>
      <w:r>
        <w:rPr>
          <w:rFonts w:hint="eastAsia"/>
          <w:bCs/>
          <w:szCs w:val="21"/>
          <w:lang w:eastAsia="zh-CN"/>
        </w:rPr>
        <w:t>公</w:t>
      </w:r>
      <w:r>
        <w:rPr>
          <w:bCs/>
          <w:szCs w:val="21"/>
          <w:lang w:eastAsia="zh-CN"/>
        </w:rPr>
        <w:t>示期间进行交流澄清</w:t>
      </w:r>
      <w:r>
        <w:rPr>
          <w:rFonts w:hint="eastAsia"/>
          <w:bCs/>
          <w:szCs w:val="21"/>
          <w:lang w:eastAsia="zh-CN"/>
        </w:rPr>
        <w:t>，并于</w:t>
      </w:r>
      <w:r w:rsidR="000C18BE">
        <w:rPr>
          <w:bCs/>
          <w:color w:val="FF0000"/>
          <w:szCs w:val="21"/>
          <w:lang w:eastAsia="zh-CN"/>
        </w:rPr>
        <w:t>202</w:t>
      </w:r>
      <w:r w:rsidR="000C18BE">
        <w:rPr>
          <w:bCs/>
          <w:color w:val="FF0000"/>
          <w:szCs w:val="21"/>
          <w:lang w:eastAsia="zh-CN"/>
        </w:rPr>
        <w:t>1</w:t>
      </w:r>
      <w:r>
        <w:rPr>
          <w:rFonts w:hint="eastAsia"/>
          <w:bCs/>
          <w:color w:val="FF0000"/>
          <w:szCs w:val="21"/>
          <w:lang w:eastAsia="zh-CN"/>
        </w:rPr>
        <w:t>年</w:t>
      </w:r>
      <w:r w:rsidR="000C18BE">
        <w:rPr>
          <w:bCs/>
          <w:color w:val="FF0000"/>
          <w:szCs w:val="21"/>
          <w:lang w:eastAsia="zh-CN"/>
        </w:rPr>
        <w:t>01</w:t>
      </w:r>
      <w:r w:rsidR="000C18BE">
        <w:rPr>
          <w:rFonts w:hint="eastAsia"/>
          <w:bCs/>
          <w:color w:val="FF0000"/>
          <w:szCs w:val="21"/>
          <w:lang w:eastAsia="zh-CN"/>
        </w:rPr>
        <w:t>月</w:t>
      </w:r>
      <w:r w:rsidR="000C18BE">
        <w:rPr>
          <w:bCs/>
          <w:color w:val="FF0000"/>
          <w:szCs w:val="21"/>
          <w:lang w:eastAsia="zh-CN"/>
        </w:rPr>
        <w:t xml:space="preserve"> </w:t>
      </w:r>
      <w:r w:rsidR="000C18BE">
        <w:rPr>
          <w:bCs/>
          <w:color w:val="FF0000"/>
          <w:szCs w:val="21"/>
          <w:lang w:eastAsia="zh-CN"/>
        </w:rPr>
        <w:t>04</w:t>
      </w:r>
      <w:r>
        <w:rPr>
          <w:rFonts w:hint="eastAsia"/>
          <w:bCs/>
          <w:color w:val="FF0000"/>
          <w:szCs w:val="21"/>
          <w:lang w:eastAsia="zh-CN"/>
        </w:rPr>
        <w:t>日</w:t>
      </w:r>
      <w:r>
        <w:rPr>
          <w:bCs/>
          <w:color w:val="FF0000"/>
          <w:szCs w:val="21"/>
          <w:lang w:eastAsia="zh-CN"/>
        </w:rPr>
        <w:t xml:space="preserve"> 17 </w:t>
      </w:r>
      <w:r>
        <w:rPr>
          <w:rFonts w:hint="eastAsia"/>
          <w:bCs/>
          <w:color w:val="FF0000"/>
          <w:szCs w:val="21"/>
          <w:lang w:eastAsia="zh-CN"/>
        </w:rPr>
        <w:t>时00分</w:t>
      </w:r>
      <w:r>
        <w:rPr>
          <w:rFonts w:hint="eastAsia"/>
          <w:bCs/>
          <w:szCs w:val="21"/>
          <w:lang w:eastAsia="zh-CN"/>
        </w:rPr>
        <w:t>之前将参选文件纸质原件密封送达比选人指定地点。</w:t>
      </w:r>
    </w:p>
    <w:p w:rsidR="007F6E5B" w:rsidRDefault="009169D4">
      <w:pPr>
        <w:pStyle w:val="afc"/>
        <w:numPr>
          <w:ilvl w:val="0"/>
          <w:numId w:val="7"/>
        </w:numPr>
        <w:autoSpaceDE/>
        <w:autoSpaceDN/>
        <w:spacing w:before="0" w:line="360" w:lineRule="auto"/>
        <w:jc w:val="both"/>
        <w:rPr>
          <w:b/>
          <w:bCs/>
          <w:szCs w:val="21"/>
        </w:rPr>
      </w:pPr>
      <w:r>
        <w:rPr>
          <w:rFonts w:hint="eastAsia"/>
          <w:b/>
          <w:bCs/>
          <w:szCs w:val="21"/>
        </w:rPr>
        <w:t>联系方式</w:t>
      </w:r>
    </w:p>
    <w:p w:rsidR="007F6E5B" w:rsidRDefault="009169D4">
      <w:pPr>
        <w:pStyle w:val="a2"/>
        <w:snapToGrid w:val="0"/>
        <w:spacing w:line="360" w:lineRule="auto"/>
        <w:ind w:left="412" w:firstLineChars="200" w:firstLine="480"/>
        <w:rPr>
          <w:rFonts w:ascii="宋体" w:hAnsi="宋体" w:cs="宋体"/>
          <w:b/>
          <w:bCs/>
          <w:szCs w:val="21"/>
        </w:rPr>
      </w:pPr>
      <w:r>
        <w:rPr>
          <w:rFonts w:ascii="宋体" w:hAnsi="宋体" w:cs="宋体" w:hint="eastAsia"/>
          <w:bCs/>
          <w:szCs w:val="21"/>
        </w:rPr>
        <w:t>商务联系人：陈惠国 电话：</w:t>
      </w:r>
      <w:r>
        <w:rPr>
          <w:rFonts w:ascii="宋体" w:hAnsi="宋体" w:cs="宋体"/>
          <w:bCs/>
          <w:szCs w:val="21"/>
        </w:rPr>
        <w:t>0596-6311824</w:t>
      </w:r>
      <w:r>
        <w:rPr>
          <w:rFonts w:ascii="宋体" w:hAnsi="宋体" w:cs="宋体" w:hint="eastAsia"/>
          <w:bCs/>
          <w:szCs w:val="21"/>
        </w:rPr>
        <w:t xml:space="preserve">  邮箱：</w:t>
      </w:r>
      <w:hyperlink r:id="rId9" w:history="1">
        <w:r>
          <w:rPr>
            <w:rStyle w:val="afa"/>
            <w:color w:val="auto"/>
          </w:rPr>
          <w:t>hgchen@fhcpec.com.cn</w:t>
        </w:r>
      </w:hyperlink>
    </w:p>
    <w:p w:rsidR="007F6E5B" w:rsidRDefault="009169D4">
      <w:pPr>
        <w:pStyle w:val="a2"/>
        <w:snapToGrid w:val="0"/>
        <w:spacing w:line="360" w:lineRule="auto"/>
        <w:ind w:left="412" w:firstLineChars="200" w:firstLine="480"/>
        <w:rPr>
          <w:rFonts w:ascii="宋体" w:hAnsi="宋体" w:cs="宋体"/>
          <w:b/>
          <w:bCs/>
          <w:szCs w:val="21"/>
        </w:rPr>
      </w:pPr>
      <w:r>
        <w:rPr>
          <w:rFonts w:ascii="宋体" w:hAnsi="宋体" w:cs="宋体" w:hint="eastAsia"/>
          <w:bCs/>
          <w:szCs w:val="21"/>
        </w:rPr>
        <w:t>纪检监察室电话：0596-6311774  邮箱：</w:t>
      </w:r>
      <w:hyperlink r:id="rId10" w:history="1">
        <w:r>
          <w:rPr>
            <w:rStyle w:val="afa"/>
            <w:rFonts w:ascii="宋体" w:hAnsi="宋体" w:cs="宋体"/>
            <w:bCs/>
            <w:color w:val="auto"/>
            <w:szCs w:val="21"/>
          </w:rPr>
          <w:t>qlin@fhcpec.com.cn</w:t>
        </w:r>
      </w:hyperlink>
    </w:p>
    <w:p w:rsidR="007F6E5B" w:rsidRDefault="009169D4">
      <w:pPr>
        <w:pStyle w:val="a2"/>
        <w:snapToGrid w:val="0"/>
        <w:spacing w:line="360" w:lineRule="auto"/>
        <w:ind w:left="412" w:firstLineChars="200" w:firstLine="480"/>
        <w:rPr>
          <w:rFonts w:ascii="宋体" w:hAnsi="宋体" w:cs="宋体"/>
          <w:b/>
          <w:bCs/>
          <w:szCs w:val="21"/>
        </w:rPr>
      </w:pPr>
      <w:r>
        <w:rPr>
          <w:rFonts w:ascii="宋体" w:hAnsi="宋体" w:cs="宋体" w:hint="eastAsia"/>
          <w:bCs/>
          <w:szCs w:val="21"/>
        </w:rPr>
        <w:t>联系地址：漳州市漳浦县杜浔镇杜昌路9号。</w:t>
      </w:r>
    </w:p>
    <w:p w:rsidR="007F6E5B" w:rsidRDefault="009169D4">
      <w:pPr>
        <w:pStyle w:val="a2"/>
        <w:snapToGrid w:val="0"/>
        <w:spacing w:line="360" w:lineRule="auto"/>
        <w:ind w:left="412" w:firstLineChars="200" w:firstLine="480"/>
        <w:rPr>
          <w:rFonts w:ascii="宋体" w:hAnsi="宋体" w:cs="宋体"/>
          <w:bCs/>
          <w:szCs w:val="21"/>
        </w:rPr>
      </w:pPr>
      <w:r>
        <w:rPr>
          <w:rFonts w:ascii="宋体" w:hAnsi="宋体" w:cs="宋体" w:hint="eastAsia"/>
          <w:bCs/>
          <w:szCs w:val="21"/>
        </w:rPr>
        <w:t>邮    编：363216</w:t>
      </w:r>
    </w:p>
    <w:p w:rsidR="007F6E5B" w:rsidRDefault="007F6E5B">
      <w:pPr>
        <w:pStyle w:val="a2"/>
        <w:snapToGrid w:val="0"/>
        <w:spacing w:line="360" w:lineRule="auto"/>
        <w:ind w:left="412" w:firstLineChars="200" w:firstLine="480"/>
        <w:rPr>
          <w:rFonts w:ascii="宋体" w:hAnsi="宋体" w:cs="宋体"/>
          <w:bCs/>
          <w:szCs w:val="21"/>
        </w:rPr>
      </w:pPr>
    </w:p>
    <w:p w:rsidR="007F6E5B" w:rsidRDefault="007F6E5B">
      <w:pPr>
        <w:pStyle w:val="a2"/>
        <w:snapToGrid w:val="0"/>
        <w:spacing w:line="360" w:lineRule="auto"/>
        <w:ind w:left="412" w:firstLineChars="200" w:firstLine="480"/>
        <w:rPr>
          <w:rFonts w:ascii="宋体" w:hAnsi="宋体" w:cs="宋体"/>
          <w:bCs/>
          <w:szCs w:val="21"/>
        </w:rPr>
      </w:pPr>
    </w:p>
    <w:p w:rsidR="007F6E5B" w:rsidRDefault="009169D4">
      <w:pPr>
        <w:spacing w:line="360" w:lineRule="auto"/>
        <w:ind w:firstLineChars="200" w:firstLine="480"/>
        <w:jc w:val="right"/>
        <w:rPr>
          <w:sz w:val="24"/>
          <w:szCs w:val="24"/>
          <w:lang w:eastAsia="zh-CN"/>
        </w:rPr>
      </w:pPr>
      <w:r>
        <w:rPr>
          <w:rFonts w:hint="eastAsia"/>
          <w:sz w:val="24"/>
          <w:szCs w:val="24"/>
          <w:lang w:eastAsia="zh-CN"/>
        </w:rPr>
        <w:t xml:space="preserve">福建福海创石油化工有限公司 </w:t>
      </w:r>
    </w:p>
    <w:p w:rsidR="007F6E5B" w:rsidRDefault="009169D4">
      <w:pPr>
        <w:spacing w:line="360" w:lineRule="auto"/>
        <w:ind w:firstLineChars="200" w:firstLine="480"/>
        <w:jc w:val="right"/>
        <w:rPr>
          <w:sz w:val="24"/>
          <w:szCs w:val="24"/>
          <w:lang w:eastAsia="zh-CN"/>
        </w:rPr>
      </w:pPr>
      <w:r>
        <w:rPr>
          <w:rFonts w:hint="eastAsia"/>
          <w:sz w:val="24"/>
          <w:szCs w:val="24"/>
          <w:lang w:eastAsia="zh-CN"/>
        </w:rPr>
        <w:t xml:space="preserve">                                                  </w:t>
      </w:r>
      <w:r w:rsidR="000C18BE">
        <w:rPr>
          <w:sz w:val="24"/>
          <w:szCs w:val="24"/>
          <w:lang w:eastAsia="zh-CN"/>
        </w:rPr>
        <w:t>2020</w:t>
      </w:r>
      <w:r w:rsidR="000C18BE">
        <w:rPr>
          <w:rFonts w:hint="eastAsia"/>
          <w:sz w:val="24"/>
          <w:szCs w:val="24"/>
          <w:lang w:eastAsia="zh-CN"/>
        </w:rPr>
        <w:t>年</w:t>
      </w:r>
      <w:r w:rsidR="000C18BE">
        <w:rPr>
          <w:sz w:val="24"/>
          <w:szCs w:val="24"/>
          <w:lang w:eastAsia="zh-CN"/>
        </w:rPr>
        <w:t>12</w:t>
      </w:r>
      <w:r w:rsidR="000C18BE">
        <w:rPr>
          <w:rFonts w:hint="eastAsia"/>
          <w:sz w:val="24"/>
          <w:szCs w:val="24"/>
          <w:lang w:eastAsia="zh-CN"/>
        </w:rPr>
        <w:t>月</w:t>
      </w:r>
      <w:r w:rsidR="000C18BE">
        <w:rPr>
          <w:sz w:val="24"/>
          <w:szCs w:val="24"/>
          <w:lang w:eastAsia="zh-CN"/>
        </w:rPr>
        <w:t>2</w:t>
      </w:r>
      <w:r w:rsidR="000C18BE">
        <w:rPr>
          <w:sz w:val="24"/>
          <w:szCs w:val="24"/>
          <w:lang w:eastAsia="zh-CN"/>
        </w:rPr>
        <w:t>1</w:t>
      </w:r>
      <w:r>
        <w:rPr>
          <w:rFonts w:hint="eastAsia"/>
          <w:sz w:val="24"/>
          <w:szCs w:val="24"/>
          <w:lang w:eastAsia="zh-CN"/>
        </w:rPr>
        <w:t>日</w:t>
      </w:r>
    </w:p>
    <w:p w:rsidR="007F6E5B" w:rsidRDefault="007F6E5B">
      <w:pPr>
        <w:pStyle w:val="a2"/>
        <w:snapToGrid w:val="0"/>
        <w:spacing w:line="360" w:lineRule="auto"/>
        <w:ind w:left="412" w:firstLineChars="200" w:firstLine="480"/>
        <w:jc w:val="right"/>
      </w:pPr>
    </w:p>
    <w:p w:rsidR="007F6E5B" w:rsidRDefault="007F6E5B">
      <w:pPr>
        <w:rPr>
          <w:lang w:eastAsia="zh-CN"/>
        </w:rPr>
      </w:pPr>
    </w:p>
    <w:p w:rsidR="007F6E5B" w:rsidRDefault="009169D4">
      <w:pPr>
        <w:spacing w:line="360" w:lineRule="auto"/>
        <w:ind w:firstLineChars="200" w:firstLine="480"/>
        <w:rPr>
          <w:b/>
          <w:bCs/>
          <w:sz w:val="24"/>
          <w:szCs w:val="24"/>
          <w:lang w:eastAsia="zh-CN"/>
        </w:rPr>
      </w:pPr>
      <w:r>
        <w:rPr>
          <w:sz w:val="24"/>
          <w:szCs w:val="24"/>
          <w:lang w:eastAsia="zh-CN"/>
        </w:rPr>
        <w:br w:type="page"/>
      </w:r>
    </w:p>
    <w:p w:rsidR="007F6E5B" w:rsidRDefault="009169D4">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7F6E5B" w:rsidRDefault="009169D4">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rsidR="007F6E5B" w:rsidRDefault="009169D4">
      <w:pPr>
        <w:pStyle w:val="aa"/>
        <w:spacing w:line="360" w:lineRule="auto"/>
        <w:ind w:right="121"/>
        <w:jc w:val="both"/>
        <w:rPr>
          <w:lang w:eastAsia="zh-CN"/>
        </w:rPr>
      </w:pPr>
      <w:r>
        <w:rPr>
          <w:rFonts w:hint="eastAsia"/>
          <w:lang w:eastAsia="zh-CN"/>
        </w:rPr>
        <w:t xml:space="preserve">    1.项目</w:t>
      </w:r>
      <w:r>
        <w:rPr>
          <w:lang w:eastAsia="zh-CN"/>
        </w:rPr>
        <w:t>名称：</w:t>
      </w:r>
      <w:r>
        <w:rPr>
          <w:rFonts w:hint="eastAsia"/>
          <w:lang w:eastAsia="zh-CN"/>
        </w:rPr>
        <w:t>厦门港古雷港区古雷作业区南8号泊位工程口岸开放查验设施设计服务发包。</w:t>
      </w:r>
    </w:p>
    <w:p w:rsidR="007F6E5B" w:rsidRDefault="009169D4">
      <w:pPr>
        <w:pStyle w:val="aa"/>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漳州市古雷经济开发区腾龙路。</w:t>
      </w:r>
    </w:p>
    <w:p w:rsidR="007F6E5B" w:rsidRDefault="009169D4">
      <w:pPr>
        <w:pStyle w:val="aa"/>
        <w:spacing w:line="360" w:lineRule="auto"/>
        <w:ind w:right="121"/>
        <w:jc w:val="both"/>
        <w:rPr>
          <w:lang w:eastAsia="zh-CN"/>
        </w:rPr>
      </w:pPr>
      <w:r>
        <w:rPr>
          <w:rFonts w:hint="eastAsia"/>
          <w:lang w:eastAsia="zh-CN"/>
        </w:rPr>
        <w:t xml:space="preserve">    3.</w:t>
      </w:r>
      <w:r>
        <w:rPr>
          <w:lang w:eastAsia="zh-CN"/>
        </w:rPr>
        <w:t>发</w:t>
      </w:r>
      <w:r>
        <w:rPr>
          <w:rFonts w:hint="eastAsia"/>
          <w:lang w:eastAsia="zh-CN"/>
        </w:rPr>
        <w:t>包方式：含税包干总价发包。</w:t>
      </w:r>
    </w:p>
    <w:p w:rsidR="007F6E5B" w:rsidRDefault="009169D4">
      <w:pPr>
        <w:pStyle w:val="aa"/>
        <w:spacing w:line="360" w:lineRule="auto"/>
        <w:ind w:right="121" w:firstLine="480"/>
        <w:jc w:val="both"/>
        <w:rPr>
          <w:lang w:eastAsia="zh-CN"/>
        </w:rPr>
      </w:pPr>
      <w:r>
        <w:rPr>
          <w:rFonts w:hint="eastAsia"/>
          <w:lang w:eastAsia="zh-CN"/>
        </w:rPr>
        <w:t>4.项目工作范围及技术发包要求：详见合同书格式中的附件1《厦门港古雷港区古雷作业区南8号泊位工程口岸开放查验设施设计服务发包说明》。</w:t>
      </w:r>
    </w:p>
    <w:p w:rsidR="007F6E5B" w:rsidRDefault="009169D4">
      <w:pPr>
        <w:spacing w:line="460" w:lineRule="exact"/>
        <w:ind w:firstLineChars="200" w:firstLine="480"/>
        <w:rPr>
          <w:sz w:val="24"/>
          <w:szCs w:val="24"/>
          <w:lang w:eastAsia="zh-CN"/>
        </w:rPr>
      </w:pPr>
      <w:r>
        <w:rPr>
          <w:rFonts w:hint="eastAsia"/>
          <w:sz w:val="24"/>
          <w:szCs w:val="24"/>
          <w:lang w:eastAsia="zh-CN"/>
        </w:rPr>
        <w:t>5</w:t>
      </w:r>
      <w:r>
        <w:rPr>
          <w:sz w:val="24"/>
          <w:szCs w:val="24"/>
          <w:lang w:eastAsia="zh-CN"/>
        </w:rPr>
        <w:t>.工期要求：</w:t>
      </w:r>
    </w:p>
    <w:p w:rsidR="007F6E5B" w:rsidRDefault="009169D4">
      <w:pPr>
        <w:spacing w:line="460" w:lineRule="exact"/>
        <w:ind w:firstLineChars="200" w:firstLine="480"/>
        <w:rPr>
          <w:sz w:val="24"/>
          <w:szCs w:val="24"/>
          <w:lang w:eastAsia="zh-CN"/>
        </w:rPr>
      </w:pPr>
      <w:r>
        <w:rPr>
          <w:rFonts w:hint="eastAsia"/>
          <w:sz w:val="24"/>
          <w:szCs w:val="24"/>
          <w:lang w:eastAsia="zh-CN"/>
        </w:rPr>
        <w:t>5</w:t>
      </w:r>
      <w:r>
        <w:rPr>
          <w:sz w:val="24"/>
          <w:szCs w:val="24"/>
          <w:lang w:eastAsia="zh-CN"/>
        </w:rPr>
        <w:t>.1</w:t>
      </w:r>
      <w:r>
        <w:rPr>
          <w:rFonts w:hint="eastAsia"/>
          <w:sz w:val="24"/>
          <w:szCs w:val="24"/>
          <w:lang w:eastAsia="zh-CN"/>
        </w:rPr>
        <w:t>合同签订或中标通知书发出后，编制单位应在15个日历天内完成可研或建议书的编制工作。可研或建议书核准后，15日历天内完成初步设计工作。初步设计批复后，20个日历天内完成施工图设计工作</w:t>
      </w:r>
      <w:r>
        <w:rPr>
          <w:sz w:val="24"/>
          <w:szCs w:val="24"/>
          <w:lang w:eastAsia="zh-CN"/>
        </w:rPr>
        <w:t>。</w:t>
      </w:r>
    </w:p>
    <w:p w:rsidR="007F6E5B" w:rsidRDefault="009169D4">
      <w:pPr>
        <w:pStyle w:val="10"/>
        <w:rPr>
          <w:rFonts w:hAnsi="宋体" w:cs="宋体"/>
          <w:sz w:val="24"/>
          <w:szCs w:val="24"/>
        </w:rPr>
      </w:pPr>
      <w:r>
        <w:rPr>
          <w:rFonts w:hAnsi="宋体" w:cs="宋体" w:hint="eastAsia"/>
          <w:sz w:val="24"/>
          <w:szCs w:val="24"/>
        </w:rPr>
        <w:t xml:space="preserve"> </w:t>
      </w:r>
      <w:r>
        <w:rPr>
          <w:rFonts w:hAnsi="宋体" w:cs="宋体"/>
          <w:sz w:val="24"/>
          <w:szCs w:val="24"/>
        </w:rPr>
        <w:t xml:space="preserve">   5.2、</w:t>
      </w:r>
      <w:r>
        <w:rPr>
          <w:rFonts w:hAnsi="宋体" w:cs="宋体" w:hint="eastAsia"/>
          <w:sz w:val="24"/>
          <w:szCs w:val="24"/>
        </w:rPr>
        <w:t>各节点的支付条件以取得对应的批复为准（如已取得施工图批复，可视为满足初设支付条件）。</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 xml:space="preserve">技术联系人：冯怀伟 </w:t>
      </w:r>
      <w:r>
        <w:rPr>
          <w:lang w:eastAsia="zh-CN"/>
        </w:rPr>
        <w:t xml:space="preserve">0596-6310562，hwfeng@fhcpec.com.cn     </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商务联系人：陈惠国 0596-6311</w:t>
      </w:r>
      <w:r>
        <w:rPr>
          <w:lang w:eastAsia="zh-CN"/>
        </w:rPr>
        <w:t>824，</w:t>
      </w:r>
      <w:hyperlink r:id="rId11" w:history="1">
        <w:r>
          <w:rPr>
            <w:lang w:eastAsia="zh-CN"/>
          </w:rPr>
          <w:t>hgchen@fhcpec.com.cn</w:t>
        </w:r>
      </w:hyperlink>
    </w:p>
    <w:p w:rsidR="007F6E5B" w:rsidRDefault="009169D4">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rsidR="007F6E5B" w:rsidRDefault="009169D4">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w:t>
      </w:r>
      <w:r>
        <w:rPr>
          <w:lang w:eastAsia="zh-CN"/>
        </w:rPr>
        <w:lastRenderedPageBreak/>
        <w:t>其参选被拒绝，或被认定为无效参选或被确定为参选无效。</w:t>
      </w:r>
    </w:p>
    <w:p w:rsidR="007F6E5B" w:rsidRDefault="009169D4">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7F6E5B" w:rsidRDefault="009169D4">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rsidR="007F6E5B" w:rsidRDefault="009169D4">
      <w:pPr>
        <w:spacing w:before="15" w:line="360" w:lineRule="auto"/>
        <w:ind w:firstLine="555"/>
        <w:rPr>
          <w:b/>
          <w:w w:val="95"/>
          <w:sz w:val="28"/>
          <w:lang w:eastAsia="zh-CN"/>
        </w:rPr>
      </w:pPr>
      <w:r>
        <w:rPr>
          <w:b/>
          <w:w w:val="95"/>
          <w:sz w:val="28"/>
          <w:lang w:eastAsia="zh-CN"/>
        </w:rPr>
        <w:t>六、参选人资格</w:t>
      </w:r>
    </w:p>
    <w:p w:rsidR="007F6E5B" w:rsidRDefault="009169D4">
      <w:pPr>
        <w:widowControl/>
        <w:snapToGrid w:val="0"/>
        <w:spacing w:line="312" w:lineRule="auto"/>
        <w:ind w:firstLine="420"/>
        <w:rPr>
          <w:bCs/>
          <w:szCs w:val="21"/>
          <w:lang w:eastAsia="zh-CN"/>
        </w:rPr>
      </w:pPr>
      <w:r>
        <w:rPr>
          <w:rFonts w:hint="eastAsia"/>
          <w:bCs/>
          <w:szCs w:val="21"/>
          <w:lang w:eastAsia="zh-CN"/>
        </w:rPr>
        <w:t>1、投标人必须具有中华人民共和国境内注册的独立法人资格，具备有效的营业执照或事业单位法人证书，并具备以下资质条件：</w:t>
      </w:r>
    </w:p>
    <w:p w:rsidR="007F6E5B" w:rsidRDefault="009169D4">
      <w:pPr>
        <w:widowControl/>
        <w:snapToGrid w:val="0"/>
        <w:spacing w:line="312" w:lineRule="auto"/>
        <w:ind w:firstLine="420"/>
        <w:rPr>
          <w:bCs/>
          <w:szCs w:val="21"/>
          <w:lang w:eastAsia="zh-CN"/>
        </w:rPr>
      </w:pPr>
      <w:r>
        <w:rPr>
          <w:bCs/>
          <w:szCs w:val="21"/>
          <w:lang w:eastAsia="zh-CN"/>
        </w:rPr>
        <w:t xml:space="preserve"> </w:t>
      </w:r>
      <w:r>
        <w:rPr>
          <w:rFonts w:hint="eastAsia"/>
          <w:bCs/>
          <w:szCs w:val="21"/>
          <w:lang w:eastAsia="zh-CN"/>
        </w:rPr>
        <w:t>水运行业（港口工程）专业设计乙级及以上或建筑行业专业设计乙级及以上资质；</w:t>
      </w:r>
    </w:p>
    <w:p w:rsidR="007F6E5B" w:rsidRDefault="009169D4">
      <w:pPr>
        <w:widowControl/>
        <w:snapToGrid w:val="0"/>
        <w:spacing w:line="312" w:lineRule="auto"/>
        <w:ind w:firstLine="420"/>
        <w:rPr>
          <w:bCs/>
          <w:szCs w:val="21"/>
          <w:lang w:eastAsia="zh-CN"/>
        </w:rPr>
      </w:pPr>
      <w:r>
        <w:rPr>
          <w:rFonts w:hint="eastAsia"/>
          <w:bCs/>
          <w:szCs w:val="21"/>
          <w:lang w:eastAsia="zh-CN"/>
        </w:rPr>
        <w:t>2、项目负责人资格要求：</w:t>
      </w:r>
      <w:r>
        <w:rPr>
          <w:bCs/>
          <w:szCs w:val="21"/>
          <w:lang w:eastAsia="zh-CN"/>
        </w:rPr>
        <w:t xml:space="preserve"> 1 </w:t>
      </w:r>
      <w:r>
        <w:rPr>
          <w:rFonts w:hint="eastAsia"/>
          <w:bCs/>
          <w:szCs w:val="21"/>
          <w:lang w:eastAsia="zh-CN"/>
        </w:rPr>
        <w:t>人，投标人拟派出担任本招标项目的项目负责人应具备中级及以上职称资格；且应是投标人本单位正式在岗职工。</w:t>
      </w:r>
    </w:p>
    <w:p w:rsidR="007F6E5B" w:rsidRDefault="009169D4">
      <w:pPr>
        <w:widowControl/>
        <w:snapToGrid w:val="0"/>
        <w:spacing w:line="312" w:lineRule="auto"/>
        <w:ind w:firstLine="420"/>
        <w:rPr>
          <w:bCs/>
          <w:szCs w:val="21"/>
          <w:lang w:eastAsia="zh-CN"/>
        </w:rPr>
      </w:pPr>
      <w:r>
        <w:rPr>
          <w:rFonts w:hint="eastAsia"/>
          <w:bCs/>
          <w:szCs w:val="21"/>
          <w:lang w:eastAsia="zh-CN"/>
        </w:rPr>
        <w:t>3、设计负责人资格要求：</w:t>
      </w:r>
      <w:r>
        <w:rPr>
          <w:bCs/>
          <w:szCs w:val="21"/>
          <w:lang w:eastAsia="zh-CN"/>
        </w:rPr>
        <w:t xml:space="preserve"> 1 </w:t>
      </w:r>
      <w:r>
        <w:rPr>
          <w:rFonts w:hint="eastAsia"/>
          <w:bCs/>
          <w:szCs w:val="21"/>
          <w:lang w:eastAsia="zh-CN"/>
        </w:rPr>
        <w:t>人，投标人拟担任本招标项目的设计负责人应具备中级及以上职称资格；且应是投标人本单位正式在岗职工。</w:t>
      </w:r>
    </w:p>
    <w:p w:rsidR="007F6E5B" w:rsidRDefault="009169D4">
      <w:pPr>
        <w:autoSpaceDE/>
        <w:autoSpaceDN/>
        <w:spacing w:line="360" w:lineRule="auto"/>
        <w:ind w:firstLineChars="200" w:firstLine="440"/>
        <w:jc w:val="both"/>
        <w:rPr>
          <w:bCs/>
          <w:szCs w:val="21"/>
          <w:lang w:eastAsia="zh-CN"/>
        </w:rPr>
      </w:pPr>
      <w:r>
        <w:rPr>
          <w:bCs/>
          <w:szCs w:val="21"/>
          <w:lang w:eastAsia="zh-CN"/>
        </w:rPr>
        <w:t>4、</w:t>
      </w:r>
      <w:r>
        <w:rPr>
          <w:rFonts w:hint="eastAsia"/>
          <w:bCs/>
          <w:szCs w:val="21"/>
          <w:lang w:eastAsia="zh-CN"/>
        </w:rPr>
        <w:t>投标人应提供上述1-3项的资格文件，以作为资格预审文件。</w:t>
      </w:r>
    </w:p>
    <w:p w:rsidR="007F6E5B" w:rsidRDefault="009169D4">
      <w:pPr>
        <w:widowControl/>
        <w:snapToGrid w:val="0"/>
        <w:spacing w:line="312" w:lineRule="auto"/>
        <w:ind w:firstLine="420"/>
        <w:rPr>
          <w:bCs/>
          <w:szCs w:val="21"/>
          <w:lang w:eastAsia="zh-CN"/>
        </w:rPr>
      </w:pPr>
      <w:r>
        <w:rPr>
          <w:bCs/>
          <w:szCs w:val="21"/>
          <w:lang w:eastAsia="zh-CN"/>
        </w:rPr>
        <w:t>5</w:t>
      </w:r>
      <w:r>
        <w:rPr>
          <w:rFonts w:hint="eastAsia"/>
          <w:bCs/>
          <w:szCs w:val="21"/>
          <w:lang w:eastAsia="zh-CN"/>
        </w:rPr>
        <w:t>、没有失信黑名单记录（以最高院失信被执行人系统发布信息为准），与比选人无诉讼纠纷。</w:t>
      </w:r>
    </w:p>
    <w:p w:rsidR="007F6E5B" w:rsidRDefault="009169D4" w:rsidP="00D62141">
      <w:pPr>
        <w:spacing w:line="360" w:lineRule="auto"/>
        <w:ind w:firstLineChars="200" w:firstLine="536"/>
        <w:rPr>
          <w:lang w:eastAsia="zh-CN"/>
        </w:rPr>
      </w:pPr>
      <w:r>
        <w:rPr>
          <w:b/>
          <w:w w:val="95"/>
          <w:sz w:val="28"/>
          <w:lang w:eastAsia="zh-CN"/>
        </w:rPr>
        <w:t>七、参选保证金：无</w:t>
      </w:r>
      <w:r>
        <w:rPr>
          <w:rFonts w:hint="eastAsia"/>
          <w:lang w:eastAsia="zh-CN"/>
        </w:rPr>
        <w:t xml:space="preserve">    </w:t>
      </w:r>
    </w:p>
    <w:p w:rsidR="007F6E5B" w:rsidRDefault="009169D4">
      <w:pPr>
        <w:spacing w:before="15" w:line="360" w:lineRule="auto"/>
        <w:ind w:firstLineChars="200" w:firstLine="536"/>
        <w:rPr>
          <w:b/>
          <w:w w:val="95"/>
          <w:sz w:val="28"/>
          <w:lang w:eastAsia="zh-CN"/>
        </w:rPr>
      </w:pPr>
      <w:r>
        <w:rPr>
          <w:b/>
          <w:w w:val="95"/>
          <w:sz w:val="28"/>
          <w:lang w:eastAsia="zh-CN"/>
        </w:rPr>
        <w:t>八、参选文件的递交</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 xml:space="preserve">1.参选文件递交的截止时间： </w:t>
      </w:r>
    </w:p>
    <w:p w:rsidR="007F6E5B" w:rsidRDefault="009169D4">
      <w:pPr>
        <w:pStyle w:val="aa"/>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Pr>
          <w:rFonts w:hint="eastAsia"/>
          <w:b/>
          <w:lang w:eastAsia="zh-CN"/>
        </w:rPr>
        <w:t>。</w:t>
      </w:r>
    </w:p>
    <w:p w:rsidR="007F6E5B" w:rsidRDefault="009169D4">
      <w:pPr>
        <w:pStyle w:val="aa"/>
        <w:spacing w:line="360" w:lineRule="auto"/>
        <w:ind w:right="121"/>
        <w:jc w:val="both"/>
        <w:rPr>
          <w:b/>
          <w:lang w:eastAsia="zh-CN"/>
        </w:rPr>
      </w:pPr>
      <w:r>
        <w:rPr>
          <w:rFonts w:hint="eastAsia"/>
          <w:lang w:eastAsia="zh-CN"/>
        </w:rPr>
        <w:t xml:space="preserve">    </w:t>
      </w:r>
      <w:r>
        <w:rPr>
          <w:lang w:eastAsia="zh-CN"/>
        </w:rPr>
        <w:t>2.递交参选文件的地点为：</w:t>
      </w:r>
      <w:r>
        <w:rPr>
          <w:b/>
          <w:lang w:eastAsia="zh-CN"/>
        </w:rPr>
        <w:t>福建省</w:t>
      </w:r>
      <w:r>
        <w:rPr>
          <w:rFonts w:hint="eastAsia"/>
          <w:b/>
          <w:lang w:eastAsia="zh-CN"/>
        </w:rPr>
        <w:t>漳州市漳浦县杜浔镇杜昌路9号福建福海创石油化工有限公司办公楼二</w:t>
      </w:r>
      <w:r>
        <w:rPr>
          <w:b/>
          <w:lang w:eastAsia="zh-CN"/>
        </w:rPr>
        <w:t>楼企业管理部，联系人：</w:t>
      </w:r>
      <w:r>
        <w:rPr>
          <w:rFonts w:hint="eastAsia"/>
          <w:b/>
          <w:lang w:eastAsia="zh-CN"/>
        </w:rPr>
        <w:t xml:space="preserve">陈惠国  </w:t>
      </w:r>
      <w:r>
        <w:rPr>
          <w:b/>
          <w:lang w:eastAsia="zh-CN"/>
        </w:rPr>
        <w:t xml:space="preserve"> 联系电话：</w:t>
      </w:r>
      <w:r>
        <w:rPr>
          <w:rFonts w:hint="eastAsia"/>
          <w:b/>
          <w:lang w:eastAsia="zh-CN"/>
        </w:rPr>
        <w:t>0596-631182</w:t>
      </w:r>
      <w:r>
        <w:rPr>
          <w:b/>
          <w:lang w:eastAsia="zh-CN"/>
        </w:rPr>
        <w:t>4</w:t>
      </w:r>
      <w:r>
        <w:rPr>
          <w:rFonts w:hint="eastAsia"/>
          <w:b/>
          <w:lang w:eastAsia="zh-CN"/>
        </w:rPr>
        <w:t xml:space="preserve"> 。</w:t>
      </w:r>
    </w:p>
    <w:p w:rsidR="007F6E5B" w:rsidRDefault="009169D4">
      <w:pPr>
        <w:pStyle w:val="aa"/>
        <w:spacing w:line="360" w:lineRule="auto"/>
        <w:ind w:right="121"/>
        <w:jc w:val="both"/>
        <w:rPr>
          <w:b/>
          <w:lang w:eastAsia="zh-CN"/>
        </w:rPr>
      </w:pPr>
      <w:r>
        <w:rPr>
          <w:rFonts w:hint="eastAsia"/>
          <w:b/>
          <w:lang w:eastAsia="zh-CN"/>
        </w:rPr>
        <w:lastRenderedPageBreak/>
        <w:t xml:space="preserve">    </w:t>
      </w:r>
      <w:r>
        <w:rPr>
          <w:b/>
          <w:lang w:eastAsia="zh-CN"/>
        </w:rPr>
        <w:t>注：请使用顺丰快递或中国邮政 EMS 快递，其他快递不能保证送达目的地。</w:t>
      </w:r>
    </w:p>
    <w:p w:rsidR="007F6E5B" w:rsidRDefault="009169D4">
      <w:pPr>
        <w:pStyle w:val="aa"/>
        <w:spacing w:line="360" w:lineRule="auto"/>
        <w:ind w:right="121"/>
        <w:jc w:val="both"/>
        <w:rPr>
          <w:b/>
          <w:lang w:eastAsia="zh-CN"/>
        </w:rPr>
      </w:pPr>
      <w:r>
        <w:rPr>
          <w:rFonts w:hint="eastAsia"/>
          <w:b/>
          <w:lang w:eastAsia="zh-CN"/>
        </w:rPr>
        <w:t>寄送快递时，请在快递件上面备注清楚寄件人公司名称及相应标书项目名称！！</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rsidR="007F6E5B" w:rsidRDefault="009169D4">
      <w:pPr>
        <w:pStyle w:val="aa"/>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rsidR="007F6E5B" w:rsidRDefault="009169D4">
      <w:pPr>
        <w:pStyle w:val="aa"/>
        <w:spacing w:line="360" w:lineRule="auto"/>
        <w:ind w:right="121"/>
        <w:jc w:val="both"/>
        <w:rPr>
          <w:b/>
          <w:bCs/>
          <w:sz w:val="28"/>
          <w:szCs w:val="28"/>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7F6E5B" w:rsidRDefault="009169D4">
      <w:pPr>
        <w:widowControl/>
        <w:autoSpaceDE/>
        <w:autoSpaceDN/>
        <w:rPr>
          <w:b/>
          <w:bCs/>
          <w:sz w:val="28"/>
          <w:szCs w:val="28"/>
          <w:lang w:eastAsia="zh-CN"/>
        </w:rPr>
      </w:pPr>
      <w:r>
        <w:rPr>
          <w:lang w:eastAsia="zh-CN"/>
        </w:rPr>
        <w:br w:type="page"/>
      </w:r>
    </w:p>
    <w:p w:rsidR="007F6E5B" w:rsidRDefault="009169D4">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7F6E5B" w:rsidRDefault="009169D4">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rsidR="007F6E5B" w:rsidRDefault="009169D4">
      <w:pPr>
        <w:pStyle w:val="aa"/>
        <w:spacing w:line="360" w:lineRule="auto"/>
        <w:ind w:right="121" w:firstLineChars="200" w:firstLine="480"/>
        <w:jc w:val="both"/>
        <w:rPr>
          <w:lang w:eastAsia="zh-CN"/>
        </w:rPr>
      </w:pPr>
      <w:r>
        <w:rPr>
          <w:rFonts w:hint="eastAsia"/>
          <w:lang w:eastAsia="zh-CN"/>
        </w:rPr>
        <w:t>1.技术参选文件</w:t>
      </w:r>
    </w:p>
    <w:p w:rsidR="007F6E5B" w:rsidRDefault="009169D4">
      <w:pPr>
        <w:pStyle w:val="aa"/>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7F6E5B">
        <w:trPr>
          <w:trHeight w:val="281"/>
          <w:jc w:val="center"/>
        </w:trPr>
        <w:tc>
          <w:tcPr>
            <w:tcW w:w="1227" w:type="dxa"/>
          </w:tcPr>
          <w:p w:rsidR="007F6E5B" w:rsidRDefault="009169D4">
            <w:pPr>
              <w:spacing w:line="500" w:lineRule="exact"/>
              <w:jc w:val="center"/>
              <w:rPr>
                <w:sz w:val="24"/>
              </w:rPr>
            </w:pPr>
            <w:r>
              <w:rPr>
                <w:rFonts w:hint="eastAsia"/>
                <w:sz w:val="24"/>
              </w:rPr>
              <w:t>1</w:t>
            </w:r>
          </w:p>
        </w:tc>
        <w:tc>
          <w:tcPr>
            <w:tcW w:w="7610" w:type="dxa"/>
          </w:tcPr>
          <w:p w:rsidR="007F6E5B" w:rsidRDefault="009169D4">
            <w:pPr>
              <w:spacing w:line="500" w:lineRule="exact"/>
              <w:rPr>
                <w:lang w:eastAsia="zh-CN"/>
              </w:rPr>
            </w:pPr>
            <w:r>
              <w:rPr>
                <w:rFonts w:hint="eastAsia"/>
                <w:lang w:eastAsia="zh-CN"/>
              </w:rPr>
              <w:t>参选书</w:t>
            </w:r>
          </w:p>
        </w:tc>
      </w:tr>
      <w:tr w:rsidR="007F6E5B">
        <w:trPr>
          <w:trHeight w:val="331"/>
          <w:jc w:val="center"/>
        </w:trPr>
        <w:tc>
          <w:tcPr>
            <w:tcW w:w="1227" w:type="dxa"/>
          </w:tcPr>
          <w:p w:rsidR="007F6E5B" w:rsidRDefault="009169D4">
            <w:pPr>
              <w:spacing w:line="500" w:lineRule="exact"/>
              <w:jc w:val="center"/>
              <w:rPr>
                <w:sz w:val="24"/>
              </w:rPr>
            </w:pPr>
            <w:r>
              <w:rPr>
                <w:rFonts w:hint="eastAsia"/>
                <w:sz w:val="24"/>
              </w:rPr>
              <w:t>2</w:t>
            </w:r>
          </w:p>
        </w:tc>
        <w:tc>
          <w:tcPr>
            <w:tcW w:w="7610" w:type="dxa"/>
          </w:tcPr>
          <w:p w:rsidR="007F6E5B" w:rsidRDefault="009169D4">
            <w:pPr>
              <w:spacing w:line="500" w:lineRule="exact"/>
              <w:rPr>
                <w:lang w:eastAsia="zh-CN"/>
              </w:rPr>
            </w:pPr>
            <w:r>
              <w:rPr>
                <w:rFonts w:hint="eastAsia"/>
                <w:lang w:eastAsia="zh-CN"/>
              </w:rPr>
              <w:t>法定代表人授权书</w:t>
            </w:r>
          </w:p>
        </w:tc>
      </w:tr>
      <w:tr w:rsidR="007F6E5B">
        <w:trPr>
          <w:jc w:val="center"/>
        </w:trPr>
        <w:tc>
          <w:tcPr>
            <w:tcW w:w="1227" w:type="dxa"/>
          </w:tcPr>
          <w:p w:rsidR="007F6E5B" w:rsidRDefault="009169D4">
            <w:pPr>
              <w:spacing w:line="500" w:lineRule="exact"/>
              <w:jc w:val="center"/>
              <w:rPr>
                <w:sz w:val="24"/>
              </w:rPr>
            </w:pPr>
            <w:r>
              <w:rPr>
                <w:rFonts w:hint="eastAsia"/>
                <w:sz w:val="24"/>
              </w:rPr>
              <w:t>3</w:t>
            </w:r>
          </w:p>
        </w:tc>
        <w:tc>
          <w:tcPr>
            <w:tcW w:w="7610" w:type="dxa"/>
          </w:tcPr>
          <w:p w:rsidR="007F6E5B" w:rsidRDefault="009169D4">
            <w:pPr>
              <w:spacing w:line="500" w:lineRule="exact"/>
              <w:rPr>
                <w:lang w:eastAsia="zh-CN"/>
              </w:rPr>
            </w:pPr>
            <w:r>
              <w:rPr>
                <w:rFonts w:hint="eastAsia"/>
                <w:lang w:eastAsia="zh-CN"/>
              </w:rPr>
              <w:t>法定代表人身份证复印件</w:t>
            </w:r>
          </w:p>
        </w:tc>
      </w:tr>
      <w:tr w:rsidR="007F6E5B">
        <w:trPr>
          <w:jc w:val="center"/>
        </w:trPr>
        <w:tc>
          <w:tcPr>
            <w:tcW w:w="1227" w:type="dxa"/>
          </w:tcPr>
          <w:p w:rsidR="007F6E5B" w:rsidRDefault="009169D4">
            <w:pPr>
              <w:spacing w:line="500" w:lineRule="exact"/>
              <w:jc w:val="center"/>
              <w:rPr>
                <w:sz w:val="24"/>
              </w:rPr>
            </w:pPr>
            <w:r>
              <w:rPr>
                <w:rFonts w:hint="eastAsia"/>
                <w:sz w:val="24"/>
              </w:rPr>
              <w:t>4</w:t>
            </w:r>
          </w:p>
        </w:tc>
        <w:tc>
          <w:tcPr>
            <w:tcW w:w="7610" w:type="dxa"/>
          </w:tcPr>
          <w:p w:rsidR="007F6E5B" w:rsidRDefault="009169D4">
            <w:pPr>
              <w:spacing w:line="500" w:lineRule="exact"/>
              <w:rPr>
                <w:lang w:eastAsia="zh-CN"/>
              </w:rPr>
            </w:pPr>
            <w:r>
              <w:rPr>
                <w:rFonts w:hint="eastAsia"/>
                <w:lang w:eastAsia="zh-CN"/>
              </w:rPr>
              <w:t>授权代表身份证复印件</w:t>
            </w:r>
          </w:p>
        </w:tc>
      </w:tr>
      <w:tr w:rsidR="007F6E5B">
        <w:trPr>
          <w:jc w:val="center"/>
        </w:trPr>
        <w:tc>
          <w:tcPr>
            <w:tcW w:w="1227" w:type="dxa"/>
          </w:tcPr>
          <w:p w:rsidR="007F6E5B" w:rsidRDefault="009169D4">
            <w:pPr>
              <w:spacing w:line="500" w:lineRule="exact"/>
              <w:jc w:val="center"/>
              <w:rPr>
                <w:sz w:val="24"/>
              </w:rPr>
            </w:pPr>
            <w:r>
              <w:rPr>
                <w:rFonts w:hint="eastAsia"/>
                <w:sz w:val="24"/>
              </w:rPr>
              <w:t>5</w:t>
            </w:r>
          </w:p>
        </w:tc>
        <w:tc>
          <w:tcPr>
            <w:tcW w:w="7610" w:type="dxa"/>
          </w:tcPr>
          <w:p w:rsidR="007F6E5B" w:rsidRDefault="009169D4">
            <w:pPr>
              <w:spacing w:line="500" w:lineRule="exact"/>
              <w:rPr>
                <w:lang w:eastAsia="zh-CN"/>
              </w:rPr>
            </w:pPr>
            <w:r>
              <w:rPr>
                <w:rFonts w:hint="eastAsia"/>
                <w:lang w:eastAsia="zh-CN"/>
              </w:rPr>
              <w:t>企业概况</w:t>
            </w:r>
          </w:p>
        </w:tc>
      </w:tr>
      <w:tr w:rsidR="007F6E5B">
        <w:trPr>
          <w:jc w:val="center"/>
        </w:trPr>
        <w:tc>
          <w:tcPr>
            <w:tcW w:w="1227" w:type="dxa"/>
          </w:tcPr>
          <w:p w:rsidR="007F6E5B" w:rsidRDefault="009169D4">
            <w:pPr>
              <w:spacing w:line="500" w:lineRule="exact"/>
              <w:jc w:val="center"/>
              <w:rPr>
                <w:sz w:val="24"/>
              </w:rPr>
            </w:pPr>
            <w:r>
              <w:rPr>
                <w:rFonts w:hint="eastAsia"/>
                <w:sz w:val="24"/>
              </w:rPr>
              <w:t>6</w:t>
            </w:r>
          </w:p>
        </w:tc>
        <w:tc>
          <w:tcPr>
            <w:tcW w:w="7610" w:type="dxa"/>
          </w:tcPr>
          <w:p w:rsidR="007F6E5B" w:rsidRDefault="009169D4">
            <w:pPr>
              <w:spacing w:line="500" w:lineRule="exact"/>
              <w:rPr>
                <w:lang w:eastAsia="zh-CN"/>
              </w:rPr>
            </w:pPr>
            <w:r>
              <w:rPr>
                <w:rFonts w:hint="eastAsia"/>
                <w:lang w:eastAsia="zh-CN"/>
              </w:rPr>
              <w:t>营业执照复印件</w:t>
            </w:r>
          </w:p>
        </w:tc>
      </w:tr>
      <w:tr w:rsidR="007F6E5B">
        <w:trPr>
          <w:jc w:val="center"/>
        </w:trPr>
        <w:tc>
          <w:tcPr>
            <w:tcW w:w="1227" w:type="dxa"/>
          </w:tcPr>
          <w:p w:rsidR="007F6E5B" w:rsidRDefault="009169D4">
            <w:pPr>
              <w:spacing w:line="500" w:lineRule="exact"/>
              <w:jc w:val="center"/>
              <w:rPr>
                <w:sz w:val="24"/>
              </w:rPr>
            </w:pPr>
            <w:r>
              <w:rPr>
                <w:rFonts w:hint="eastAsia"/>
                <w:sz w:val="24"/>
              </w:rPr>
              <w:t>7</w:t>
            </w:r>
          </w:p>
        </w:tc>
        <w:tc>
          <w:tcPr>
            <w:tcW w:w="7610" w:type="dxa"/>
          </w:tcPr>
          <w:p w:rsidR="007F6E5B" w:rsidRDefault="009169D4">
            <w:pPr>
              <w:spacing w:line="500" w:lineRule="exact"/>
              <w:rPr>
                <w:lang w:eastAsia="zh-CN"/>
              </w:rPr>
            </w:pPr>
            <w:r>
              <w:rPr>
                <w:rFonts w:hint="eastAsia"/>
                <w:lang w:eastAsia="zh-CN"/>
              </w:rPr>
              <w:t>参选人资格要求资质材料（其中在岗职工需提供相关材料证明）</w:t>
            </w:r>
          </w:p>
        </w:tc>
      </w:tr>
      <w:tr w:rsidR="007F6E5B">
        <w:trPr>
          <w:jc w:val="center"/>
        </w:trPr>
        <w:tc>
          <w:tcPr>
            <w:tcW w:w="1227" w:type="dxa"/>
          </w:tcPr>
          <w:p w:rsidR="007F6E5B" w:rsidRDefault="009169D4">
            <w:pPr>
              <w:spacing w:line="500" w:lineRule="exact"/>
              <w:jc w:val="center"/>
              <w:rPr>
                <w:sz w:val="24"/>
                <w:lang w:eastAsia="zh-CN"/>
              </w:rPr>
            </w:pPr>
            <w:r>
              <w:rPr>
                <w:rFonts w:hint="eastAsia"/>
                <w:sz w:val="24"/>
                <w:lang w:eastAsia="zh-CN"/>
              </w:rPr>
              <w:t>8</w:t>
            </w:r>
          </w:p>
        </w:tc>
        <w:tc>
          <w:tcPr>
            <w:tcW w:w="7610" w:type="dxa"/>
          </w:tcPr>
          <w:p w:rsidR="007F6E5B" w:rsidRDefault="009169D4">
            <w:pPr>
              <w:spacing w:line="500" w:lineRule="exact"/>
              <w:rPr>
                <w:lang w:eastAsia="zh-CN"/>
              </w:rPr>
            </w:pPr>
            <w:r>
              <w:rPr>
                <w:rFonts w:hint="eastAsia"/>
                <w:lang w:eastAsia="zh-CN"/>
              </w:rPr>
              <w:t>技术方案</w:t>
            </w:r>
          </w:p>
        </w:tc>
      </w:tr>
      <w:tr w:rsidR="007F6E5B">
        <w:trPr>
          <w:jc w:val="center"/>
        </w:trPr>
        <w:tc>
          <w:tcPr>
            <w:tcW w:w="1227" w:type="dxa"/>
          </w:tcPr>
          <w:p w:rsidR="007F6E5B" w:rsidRDefault="009169D4">
            <w:pPr>
              <w:spacing w:line="500" w:lineRule="exact"/>
              <w:jc w:val="center"/>
              <w:rPr>
                <w:sz w:val="24"/>
                <w:lang w:eastAsia="zh-CN"/>
              </w:rPr>
            </w:pPr>
            <w:r>
              <w:rPr>
                <w:sz w:val="24"/>
                <w:lang w:eastAsia="zh-CN"/>
              </w:rPr>
              <w:t>9</w:t>
            </w:r>
          </w:p>
        </w:tc>
        <w:tc>
          <w:tcPr>
            <w:tcW w:w="7610" w:type="dxa"/>
          </w:tcPr>
          <w:p w:rsidR="007F6E5B" w:rsidRDefault="009169D4">
            <w:pPr>
              <w:spacing w:line="500" w:lineRule="exact"/>
              <w:rPr>
                <w:lang w:eastAsia="zh-CN"/>
              </w:rPr>
            </w:pPr>
            <w:r>
              <w:rPr>
                <w:rFonts w:hint="eastAsia"/>
                <w:lang w:eastAsia="zh-CN"/>
              </w:rPr>
              <w:t>其他相关资料</w:t>
            </w:r>
          </w:p>
        </w:tc>
      </w:tr>
      <w:tr w:rsidR="007F6E5B">
        <w:trPr>
          <w:jc w:val="center"/>
        </w:trPr>
        <w:tc>
          <w:tcPr>
            <w:tcW w:w="1227" w:type="dxa"/>
          </w:tcPr>
          <w:p w:rsidR="007F6E5B" w:rsidRDefault="009169D4">
            <w:pPr>
              <w:spacing w:line="500" w:lineRule="exact"/>
              <w:jc w:val="center"/>
              <w:rPr>
                <w:sz w:val="24"/>
                <w:lang w:eastAsia="zh-CN"/>
              </w:rPr>
            </w:pPr>
            <w:r>
              <w:rPr>
                <w:rFonts w:hint="eastAsia"/>
                <w:sz w:val="24"/>
                <w:lang w:eastAsia="zh-CN"/>
              </w:rPr>
              <w:t>1</w:t>
            </w:r>
            <w:r>
              <w:rPr>
                <w:sz w:val="24"/>
                <w:lang w:eastAsia="zh-CN"/>
              </w:rPr>
              <w:t>0</w:t>
            </w:r>
          </w:p>
        </w:tc>
        <w:tc>
          <w:tcPr>
            <w:tcW w:w="7610" w:type="dxa"/>
          </w:tcPr>
          <w:p w:rsidR="007F6E5B" w:rsidRDefault="009169D4">
            <w:pPr>
              <w:spacing w:line="500" w:lineRule="exact"/>
              <w:rPr>
                <w:lang w:eastAsia="zh-CN"/>
              </w:rPr>
            </w:pPr>
            <w:r>
              <w:rPr>
                <w:rFonts w:hint="eastAsia"/>
                <w:lang w:eastAsia="zh-CN"/>
              </w:rPr>
              <w:t>承诺函</w:t>
            </w:r>
          </w:p>
        </w:tc>
      </w:tr>
    </w:tbl>
    <w:p w:rsidR="007F6E5B" w:rsidRDefault="009169D4">
      <w:pPr>
        <w:pStyle w:val="aa"/>
        <w:spacing w:before="26" w:line="322" w:lineRule="auto"/>
        <w:ind w:firstLineChars="200" w:firstLine="480"/>
        <w:rPr>
          <w:lang w:eastAsia="zh-CN"/>
        </w:rPr>
      </w:pPr>
      <w:r>
        <w:rPr>
          <w:lang w:eastAsia="zh-CN"/>
        </w:rPr>
        <w:t>备注：</w:t>
      </w:r>
      <w:r>
        <w:rPr>
          <w:b/>
          <w:lang w:eastAsia="zh-CN"/>
        </w:rPr>
        <w:t>以上资料文件需</w:t>
      </w:r>
      <w:r>
        <w:rPr>
          <w:b/>
          <w:bCs/>
          <w:lang w:eastAsia="zh-CN"/>
        </w:rPr>
        <w:t>胶装</w:t>
      </w:r>
      <w:r>
        <w:rPr>
          <w:b/>
          <w:lang w:eastAsia="zh-CN"/>
        </w:rPr>
        <w:t>密封并加盖公章</w:t>
      </w:r>
      <w:r>
        <w:rPr>
          <w:lang w:eastAsia="zh-CN"/>
        </w:rPr>
        <w:t>。</w:t>
      </w:r>
    </w:p>
    <w:p w:rsidR="007F6E5B" w:rsidRDefault="009169D4">
      <w:pPr>
        <w:pStyle w:val="aa"/>
        <w:spacing w:line="360" w:lineRule="auto"/>
        <w:ind w:right="121" w:firstLineChars="200" w:firstLine="480"/>
        <w:jc w:val="both"/>
        <w:rPr>
          <w:lang w:eastAsia="zh-CN"/>
        </w:rPr>
      </w:pPr>
      <w:r>
        <w:rPr>
          <w:rFonts w:hint="eastAsia"/>
          <w:lang w:eastAsia="zh-CN"/>
        </w:rPr>
        <w:t>2.商务参选文件</w:t>
      </w:r>
    </w:p>
    <w:p w:rsidR="007F6E5B" w:rsidRDefault="009169D4">
      <w:pPr>
        <w:pStyle w:val="aa"/>
        <w:spacing w:line="360" w:lineRule="auto"/>
        <w:ind w:right="121" w:firstLineChars="200" w:firstLine="480"/>
        <w:jc w:val="both"/>
        <w:rPr>
          <w:lang w:eastAsia="zh-CN"/>
        </w:rPr>
      </w:pPr>
      <w:r>
        <w:rPr>
          <w:rFonts w:hint="eastAsia"/>
          <w:lang w:eastAsia="zh-CN"/>
        </w:rPr>
        <w:t>商务报价文件，见附件商务报价函格式，可不胶装。</w:t>
      </w:r>
    </w:p>
    <w:p w:rsidR="007F6E5B" w:rsidRDefault="009169D4" w:rsidP="00D62141">
      <w:pPr>
        <w:spacing w:before="15" w:line="360" w:lineRule="auto"/>
        <w:ind w:firstLineChars="200" w:firstLine="536"/>
        <w:rPr>
          <w:b/>
          <w:w w:val="95"/>
          <w:sz w:val="28"/>
          <w:lang w:eastAsia="zh-CN"/>
        </w:rPr>
      </w:pPr>
      <w:r>
        <w:rPr>
          <w:b/>
          <w:w w:val="95"/>
          <w:sz w:val="28"/>
          <w:lang w:eastAsia="zh-CN"/>
        </w:rPr>
        <w:t>二、参选书格式内容</w:t>
      </w:r>
    </w:p>
    <w:p w:rsidR="007F6E5B" w:rsidRDefault="009169D4">
      <w:pPr>
        <w:pStyle w:val="aa"/>
        <w:spacing w:line="360" w:lineRule="auto"/>
        <w:ind w:right="121" w:firstLineChars="200" w:firstLine="480"/>
        <w:jc w:val="both"/>
        <w:rPr>
          <w:lang w:eastAsia="zh-CN"/>
        </w:rPr>
      </w:pPr>
      <w:r>
        <w:rPr>
          <w:lang w:eastAsia="zh-CN"/>
        </w:rPr>
        <w:t>参选人应按附件二格式内容要求进行参选书的编制。</w:t>
      </w:r>
    </w:p>
    <w:p w:rsidR="007F6E5B" w:rsidRDefault="009169D4" w:rsidP="00D62141">
      <w:pPr>
        <w:spacing w:before="15" w:line="360" w:lineRule="auto"/>
        <w:ind w:firstLineChars="200" w:firstLine="536"/>
        <w:rPr>
          <w:b/>
          <w:w w:val="95"/>
          <w:sz w:val="28"/>
          <w:lang w:eastAsia="zh-CN"/>
        </w:rPr>
      </w:pPr>
      <w:r>
        <w:rPr>
          <w:b/>
          <w:w w:val="95"/>
          <w:sz w:val="28"/>
          <w:lang w:eastAsia="zh-CN"/>
        </w:rPr>
        <w:t>三、参选报价</w:t>
      </w:r>
    </w:p>
    <w:p w:rsidR="007F6E5B" w:rsidRDefault="009169D4">
      <w:pPr>
        <w:pStyle w:val="aa"/>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7F6E5B" w:rsidRDefault="009169D4" w:rsidP="00D62141">
      <w:pPr>
        <w:spacing w:before="15" w:line="360" w:lineRule="auto"/>
        <w:ind w:firstLineChars="200" w:firstLine="536"/>
        <w:rPr>
          <w:b/>
          <w:w w:val="95"/>
          <w:sz w:val="28"/>
          <w:lang w:eastAsia="zh-CN"/>
        </w:rPr>
      </w:pPr>
      <w:r>
        <w:rPr>
          <w:b/>
          <w:w w:val="95"/>
          <w:sz w:val="28"/>
          <w:lang w:eastAsia="zh-CN"/>
        </w:rPr>
        <w:t>四、特别说明</w:t>
      </w:r>
    </w:p>
    <w:p w:rsidR="007F6E5B" w:rsidRDefault="009169D4">
      <w:pPr>
        <w:pStyle w:val="aa"/>
        <w:spacing w:line="360" w:lineRule="auto"/>
        <w:ind w:right="121" w:firstLineChars="200" w:firstLine="480"/>
        <w:jc w:val="both"/>
        <w:rPr>
          <w:lang w:eastAsia="zh-CN"/>
        </w:rPr>
      </w:pPr>
      <w:r>
        <w:rPr>
          <w:lang w:eastAsia="zh-CN"/>
        </w:rPr>
        <w:t>1.参选人应承担所有与准备和参加比选有关的费用。不论比选的结果如何，比选机构和比选人均无义务和责任承担这些费用。</w:t>
      </w:r>
    </w:p>
    <w:p w:rsidR="007F6E5B" w:rsidRDefault="009169D4">
      <w:pPr>
        <w:pStyle w:val="aa"/>
        <w:spacing w:line="360" w:lineRule="auto"/>
        <w:ind w:right="121" w:firstLineChars="200" w:firstLine="480"/>
        <w:jc w:val="both"/>
        <w:rPr>
          <w:lang w:eastAsia="zh-CN"/>
        </w:rPr>
      </w:pPr>
      <w:r>
        <w:rPr>
          <w:lang w:eastAsia="zh-CN"/>
        </w:rPr>
        <w:t>2.参选收到比选文件后，如有疑问需澄清，请以书面形式在规定时间内报比选人汇总。</w:t>
      </w:r>
    </w:p>
    <w:p w:rsidR="007F6E5B" w:rsidRDefault="009169D4">
      <w:pPr>
        <w:pStyle w:val="aa"/>
        <w:spacing w:line="360" w:lineRule="auto"/>
        <w:ind w:right="121" w:firstLineChars="200" w:firstLine="480"/>
        <w:jc w:val="both"/>
        <w:rPr>
          <w:b/>
          <w:bCs/>
          <w:sz w:val="28"/>
          <w:szCs w:val="28"/>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r>
        <w:rPr>
          <w:lang w:eastAsia="zh-CN"/>
        </w:rPr>
        <w:br w:type="page"/>
      </w:r>
    </w:p>
    <w:p w:rsidR="007F6E5B" w:rsidRDefault="009169D4">
      <w:pPr>
        <w:pStyle w:val="11"/>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7F6E5B" w:rsidRDefault="009169D4" w:rsidP="00D62141">
      <w:pPr>
        <w:spacing w:before="15" w:line="360" w:lineRule="auto"/>
        <w:ind w:firstLineChars="150" w:firstLine="402"/>
        <w:rPr>
          <w:b/>
          <w:w w:val="95"/>
          <w:sz w:val="28"/>
          <w:lang w:eastAsia="zh-CN"/>
        </w:rPr>
      </w:pPr>
      <w:r>
        <w:rPr>
          <w:b/>
          <w:w w:val="95"/>
          <w:sz w:val="28"/>
          <w:lang w:eastAsia="zh-CN"/>
        </w:rPr>
        <w:t>一、规则</w:t>
      </w:r>
    </w:p>
    <w:p w:rsidR="007F6E5B" w:rsidRDefault="009169D4">
      <w:pPr>
        <w:pStyle w:val="aa"/>
        <w:spacing w:line="360" w:lineRule="auto"/>
        <w:ind w:right="121" w:firstLineChars="200" w:firstLine="48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rsidR="007F6E5B" w:rsidRDefault="009169D4">
      <w:pPr>
        <w:pStyle w:val="aa"/>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7F6E5B" w:rsidRDefault="009169D4">
      <w:pPr>
        <w:pStyle w:val="aa"/>
        <w:spacing w:line="360" w:lineRule="auto"/>
        <w:ind w:right="121" w:firstLineChars="200" w:firstLine="48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rsidR="007F6E5B" w:rsidRDefault="009169D4" w:rsidP="00D62141">
      <w:pPr>
        <w:spacing w:before="15" w:line="360" w:lineRule="auto"/>
        <w:ind w:firstLineChars="200" w:firstLine="536"/>
        <w:rPr>
          <w:b/>
          <w:w w:val="95"/>
          <w:sz w:val="28"/>
          <w:lang w:eastAsia="zh-CN"/>
        </w:rPr>
      </w:pPr>
      <w:r>
        <w:rPr>
          <w:b/>
          <w:w w:val="95"/>
          <w:sz w:val="28"/>
          <w:lang w:eastAsia="zh-CN"/>
        </w:rPr>
        <w:t>二、资格审查</w:t>
      </w:r>
    </w:p>
    <w:p w:rsidR="007F6E5B" w:rsidRDefault="009169D4">
      <w:pPr>
        <w:pStyle w:val="aa"/>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7F6E5B" w:rsidRDefault="009169D4" w:rsidP="00D62141">
      <w:pPr>
        <w:spacing w:before="15" w:line="360" w:lineRule="auto"/>
        <w:ind w:firstLineChars="200" w:firstLine="536"/>
        <w:rPr>
          <w:b/>
          <w:w w:val="95"/>
          <w:sz w:val="28"/>
          <w:lang w:eastAsia="zh-CN"/>
        </w:rPr>
      </w:pPr>
      <w:r>
        <w:rPr>
          <w:b/>
          <w:w w:val="95"/>
          <w:sz w:val="28"/>
          <w:lang w:eastAsia="zh-CN"/>
        </w:rPr>
        <w:t>三、评选办法</w:t>
      </w:r>
    </w:p>
    <w:p w:rsidR="007F6E5B" w:rsidRDefault="009169D4">
      <w:pPr>
        <w:pStyle w:val="aa"/>
        <w:spacing w:line="360" w:lineRule="auto"/>
        <w:ind w:right="121" w:firstLineChars="200" w:firstLine="482"/>
        <w:jc w:val="both"/>
        <w:rPr>
          <w:lang w:eastAsia="zh-CN"/>
        </w:rPr>
      </w:pPr>
      <w:r>
        <w:rPr>
          <w:rFonts w:hint="eastAsia"/>
          <w:b/>
          <w:lang w:eastAsia="zh-CN"/>
        </w:rPr>
        <w:t>本项目设置最高控制价</w:t>
      </w:r>
      <w:r w:rsidR="000C18BE">
        <w:rPr>
          <w:b/>
          <w:lang w:eastAsia="zh-CN"/>
        </w:rPr>
        <w:t>RMB</w:t>
      </w:r>
      <w:r w:rsidR="000C18BE">
        <w:rPr>
          <w:b/>
          <w:lang w:eastAsia="zh-CN"/>
        </w:rPr>
        <w:t>44</w:t>
      </w:r>
      <w:r w:rsidR="000C18BE">
        <w:rPr>
          <w:b/>
          <w:lang w:eastAsia="zh-CN"/>
        </w:rPr>
        <w:t>8</w:t>
      </w:r>
      <w:r>
        <w:rPr>
          <w:b/>
          <w:lang w:eastAsia="zh-CN"/>
        </w:rPr>
        <w:t>,000.00</w:t>
      </w:r>
      <w:r>
        <w:rPr>
          <w:rFonts w:hint="eastAsia"/>
          <w:b/>
          <w:lang w:eastAsia="zh-CN"/>
        </w:rPr>
        <w:t>元整(</w:t>
      </w:r>
      <w:r>
        <w:rPr>
          <w:b/>
          <w:lang w:eastAsia="zh-CN"/>
        </w:rPr>
        <w:t>含税包干总价</w:t>
      </w:r>
      <w:r>
        <w:rPr>
          <w:rFonts w:hint="eastAsia"/>
          <w:b/>
          <w:lang w:eastAsia="zh-CN"/>
        </w:rPr>
        <w:t>)。</w:t>
      </w:r>
      <w:r>
        <w:rPr>
          <w:rFonts w:hint="eastAsia"/>
          <w:lang w:eastAsia="zh-CN"/>
        </w:rPr>
        <w:t>参选人所填报的含税包干总价报价高于本项目最高限价的，其参选将被比选小组予以否决。</w:t>
      </w:r>
      <w:hyperlink r:id="rId12" w:history="1">
        <w:r>
          <w:rPr>
            <w:rFonts w:hint="eastAsia"/>
            <w:lang w:eastAsia="zh-CN"/>
          </w:rPr>
          <w:t>如参选人对控制价存疑请于参选文件递交截止前</w:t>
        </w:r>
      </w:hyperlink>
      <w:r>
        <w:rPr>
          <w:lang w:eastAsia="zh-CN"/>
        </w:rPr>
        <w:t>正式书面向比选人提出并进行交流澄清确认</w:t>
      </w:r>
      <w:r>
        <w:rPr>
          <w:rFonts w:hint="eastAsia"/>
          <w:lang w:eastAsia="zh-CN"/>
        </w:rPr>
        <w:t>。</w:t>
      </w:r>
    </w:p>
    <w:p w:rsidR="007F6E5B" w:rsidRDefault="009169D4">
      <w:pPr>
        <w:pStyle w:val="aa"/>
        <w:spacing w:before="210" w:line="357" w:lineRule="auto"/>
        <w:ind w:left="120" w:right="222" w:firstLine="520"/>
        <w:rPr>
          <w:lang w:eastAsia="zh-CN"/>
        </w:rPr>
      </w:pPr>
      <w:r>
        <w:rPr>
          <w:rFonts w:hint="eastAsia"/>
          <w:b/>
          <w:lang w:eastAsia="zh-CN"/>
        </w:rPr>
        <w:t>本项目采用采用商务报价决标的评标办法，经技术评选合格后选择未税包干总价最低者作为中选单位</w:t>
      </w:r>
      <w:r>
        <w:rPr>
          <w:rFonts w:hint="eastAsia"/>
          <w:lang w:eastAsia="zh-CN"/>
        </w:rPr>
        <w:t>。</w:t>
      </w:r>
    </w:p>
    <w:p w:rsidR="007F6E5B" w:rsidRDefault="009169D4" w:rsidP="00D62141">
      <w:pPr>
        <w:spacing w:before="15" w:line="360" w:lineRule="auto"/>
        <w:ind w:firstLineChars="200" w:firstLine="536"/>
        <w:rPr>
          <w:b/>
          <w:w w:val="95"/>
          <w:sz w:val="28"/>
          <w:lang w:eastAsia="zh-CN"/>
        </w:rPr>
      </w:pPr>
      <w:r>
        <w:rPr>
          <w:b/>
          <w:w w:val="95"/>
          <w:sz w:val="28"/>
          <w:lang w:eastAsia="zh-CN"/>
        </w:rPr>
        <w:t>四、以下情况作废选处理</w:t>
      </w:r>
    </w:p>
    <w:p w:rsidR="007F6E5B" w:rsidRDefault="009169D4">
      <w:pPr>
        <w:pStyle w:val="aa"/>
        <w:spacing w:line="360" w:lineRule="auto"/>
        <w:ind w:right="121" w:firstLineChars="200" w:firstLine="480"/>
        <w:jc w:val="both"/>
        <w:rPr>
          <w:lang w:eastAsia="zh-CN"/>
        </w:rPr>
      </w:pPr>
      <w:r>
        <w:rPr>
          <w:lang w:eastAsia="zh-CN"/>
        </w:rPr>
        <w:t>1.对比选文件提出的实质性要求和条件，参选文件未能在实质上响应的。</w:t>
      </w:r>
    </w:p>
    <w:p w:rsidR="007F6E5B" w:rsidRDefault="009169D4">
      <w:pPr>
        <w:pStyle w:val="aa"/>
        <w:spacing w:line="360" w:lineRule="auto"/>
        <w:ind w:right="121" w:firstLineChars="200" w:firstLine="480"/>
        <w:jc w:val="both"/>
        <w:rPr>
          <w:lang w:eastAsia="zh-CN"/>
        </w:rPr>
      </w:pPr>
      <w:r>
        <w:rPr>
          <w:lang w:eastAsia="zh-CN"/>
        </w:rPr>
        <w:t>2.参选文件存在重大偏差的。</w:t>
      </w:r>
    </w:p>
    <w:p w:rsidR="007F6E5B" w:rsidRDefault="009169D4">
      <w:pPr>
        <w:pStyle w:val="aa"/>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7F6E5B" w:rsidRDefault="009169D4">
      <w:pPr>
        <w:pStyle w:val="aa"/>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7F6E5B" w:rsidRDefault="009169D4" w:rsidP="00D62141">
      <w:pPr>
        <w:spacing w:before="15" w:line="360" w:lineRule="auto"/>
        <w:ind w:firstLineChars="200" w:firstLine="536"/>
        <w:rPr>
          <w:b/>
          <w:w w:val="95"/>
          <w:sz w:val="28"/>
          <w:lang w:eastAsia="zh-CN"/>
        </w:rPr>
      </w:pPr>
      <w:r>
        <w:rPr>
          <w:b/>
          <w:w w:val="95"/>
          <w:sz w:val="28"/>
          <w:lang w:eastAsia="zh-CN"/>
        </w:rPr>
        <w:t>五、评选</w:t>
      </w:r>
    </w:p>
    <w:p w:rsidR="007F6E5B" w:rsidRDefault="009169D4">
      <w:pPr>
        <w:pStyle w:val="aa"/>
        <w:spacing w:line="360" w:lineRule="auto"/>
        <w:ind w:right="121" w:firstLineChars="200" w:firstLine="480"/>
        <w:jc w:val="both"/>
        <w:rPr>
          <w:lang w:eastAsia="zh-CN"/>
        </w:rPr>
      </w:pPr>
      <w:r>
        <w:rPr>
          <w:lang w:eastAsia="zh-CN"/>
        </w:rPr>
        <w:t>1.比选人将在参选文件截止日期后另行择日组织比选会，参选人选定工作在比选人有关部门监督下，由比选人依法组建的评选委员会负责。</w:t>
      </w:r>
    </w:p>
    <w:p w:rsidR="007F6E5B" w:rsidRDefault="009169D4">
      <w:pPr>
        <w:pStyle w:val="aa"/>
        <w:spacing w:line="360" w:lineRule="auto"/>
        <w:ind w:right="121" w:firstLineChars="200" w:firstLine="480"/>
        <w:jc w:val="both"/>
        <w:rPr>
          <w:lang w:eastAsia="zh-CN"/>
        </w:rPr>
      </w:pPr>
      <w:r>
        <w:rPr>
          <w:lang w:eastAsia="zh-CN"/>
        </w:rPr>
        <w:lastRenderedPageBreak/>
        <w:t>2.在开选时没有启封和读出的参选文件，在评选时将不予考虑。</w:t>
      </w:r>
    </w:p>
    <w:p w:rsidR="007F6E5B" w:rsidRDefault="009169D4">
      <w:pPr>
        <w:pStyle w:val="aa"/>
        <w:spacing w:line="360" w:lineRule="auto"/>
        <w:ind w:right="121" w:firstLineChars="200" w:firstLine="480"/>
        <w:jc w:val="both"/>
        <w:rPr>
          <w:lang w:eastAsia="zh-CN"/>
        </w:rPr>
      </w:pPr>
      <w:r>
        <w:rPr>
          <w:lang w:eastAsia="zh-CN"/>
        </w:rPr>
        <w:t>3.比选人将做开选记录。</w:t>
      </w:r>
    </w:p>
    <w:p w:rsidR="007F6E5B" w:rsidRDefault="009169D4">
      <w:pPr>
        <w:pStyle w:val="aa"/>
        <w:spacing w:line="360" w:lineRule="auto"/>
        <w:ind w:right="121" w:firstLineChars="200" w:firstLine="480"/>
        <w:jc w:val="both"/>
        <w:rPr>
          <w:lang w:eastAsia="zh-CN"/>
        </w:rPr>
      </w:pPr>
      <w:r>
        <w:rPr>
          <w:rFonts w:hint="eastAsia"/>
          <w:lang w:eastAsia="zh-CN"/>
        </w:rPr>
        <w:t>4.业主将根据评选结果与中选人签订合同。</w:t>
      </w:r>
    </w:p>
    <w:p w:rsidR="007F6E5B" w:rsidRDefault="009169D4">
      <w:pPr>
        <w:widowControl/>
        <w:autoSpaceDE/>
        <w:autoSpaceDN/>
        <w:rPr>
          <w:lang w:eastAsia="zh-CN"/>
        </w:rPr>
      </w:pPr>
      <w:r>
        <w:rPr>
          <w:lang w:eastAsia="zh-CN"/>
        </w:rPr>
        <w:br w:type="page"/>
      </w:r>
    </w:p>
    <w:p w:rsidR="007F6E5B" w:rsidRDefault="009169D4">
      <w:pPr>
        <w:spacing w:before="15" w:line="360" w:lineRule="auto"/>
        <w:jc w:val="center"/>
        <w:rPr>
          <w:b/>
          <w:w w:val="95"/>
          <w:sz w:val="28"/>
          <w:lang w:eastAsia="zh-CN"/>
        </w:rPr>
      </w:pPr>
      <w:r>
        <w:rPr>
          <w:b/>
          <w:w w:val="95"/>
          <w:sz w:val="28"/>
          <w:lang w:eastAsia="zh-CN"/>
        </w:rPr>
        <w:lastRenderedPageBreak/>
        <w:t>第五章  合同授予</w:t>
      </w:r>
    </w:p>
    <w:p w:rsidR="007F6E5B" w:rsidRDefault="009169D4">
      <w:pPr>
        <w:pStyle w:val="aa"/>
        <w:spacing w:line="360" w:lineRule="auto"/>
        <w:ind w:right="121" w:firstLineChars="200" w:firstLine="480"/>
        <w:jc w:val="both"/>
        <w:rPr>
          <w:lang w:eastAsia="zh-CN"/>
        </w:rPr>
      </w:pPr>
      <w:r>
        <w:rPr>
          <w:lang w:eastAsia="zh-CN"/>
        </w:rPr>
        <w:t>1.比选人将把合同授予中选人；在授予前，仍需进行资格审查。</w:t>
      </w:r>
    </w:p>
    <w:p w:rsidR="007F6E5B" w:rsidRDefault="009169D4">
      <w:pPr>
        <w:pStyle w:val="aa"/>
        <w:spacing w:line="360" w:lineRule="auto"/>
        <w:ind w:right="121" w:firstLineChars="200" w:firstLine="480"/>
        <w:jc w:val="both"/>
        <w:rPr>
          <w:lang w:eastAsia="zh-CN"/>
        </w:rPr>
      </w:pPr>
      <w:r>
        <w:rPr>
          <w:lang w:eastAsia="zh-CN"/>
        </w:rPr>
        <w:t>2.中选人确定后，比选人将通知中选人，并将中选结果公示在比选人集团官网。</w:t>
      </w:r>
    </w:p>
    <w:p w:rsidR="007F6E5B" w:rsidRDefault="009169D4">
      <w:pPr>
        <w:pStyle w:val="aa"/>
        <w:spacing w:line="360" w:lineRule="auto"/>
        <w:ind w:right="121" w:firstLineChars="200" w:firstLine="480"/>
        <w:jc w:val="both"/>
        <w:rPr>
          <w:lang w:eastAsia="zh-CN"/>
        </w:rPr>
      </w:pPr>
      <w:r>
        <w:rPr>
          <w:lang w:eastAsia="zh-CN"/>
        </w:rPr>
        <w:t>3.中选通知对比选人和参选人具有法律效力。</w:t>
      </w:r>
      <w:r>
        <w:rPr>
          <w:rStyle w:val="af6"/>
          <w:rFonts w:hint="eastAsia"/>
          <w:color w:val="FF0000"/>
          <w:lang w:eastAsia="zh-CN"/>
        </w:rPr>
        <w:t>福建福海创石油化工有限公司指定由</w:t>
      </w:r>
      <w:r>
        <w:rPr>
          <w:rStyle w:val="af6"/>
          <w:color w:val="FF0000"/>
          <w:lang w:eastAsia="zh-CN"/>
        </w:rPr>
        <w:t>其</w:t>
      </w:r>
      <w:r>
        <w:rPr>
          <w:rStyle w:val="af6"/>
          <w:rFonts w:hint="eastAsia"/>
          <w:color w:val="FF0000"/>
          <w:lang w:eastAsia="zh-CN"/>
        </w:rPr>
        <w:t>权属子公司“翔鹭码头投资管理（漳州）有限公司”作为本合同执行主体，将于中选结果公示流程结束之日起30日内与中选人完成合同签订事宜</w:t>
      </w:r>
      <w:r>
        <w:rPr>
          <w:rStyle w:val="af6"/>
          <w:rFonts w:hint="eastAsia"/>
          <w:color w:val="FF0000"/>
          <w:sz w:val="22"/>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rsidR="007F6E5B" w:rsidRDefault="009169D4">
      <w:pPr>
        <w:pStyle w:val="aa"/>
        <w:spacing w:line="360" w:lineRule="auto"/>
        <w:ind w:right="121" w:firstLineChars="200" w:firstLine="48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rsidR="007F6E5B" w:rsidRDefault="009169D4">
      <w:pPr>
        <w:pStyle w:val="aa"/>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F6E5B" w:rsidRDefault="009169D4">
      <w:pPr>
        <w:pStyle w:val="aa"/>
        <w:spacing w:line="360" w:lineRule="auto"/>
        <w:ind w:right="121" w:firstLineChars="200" w:firstLine="48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rsidR="007F6E5B" w:rsidRDefault="007F6E5B">
      <w:pPr>
        <w:rPr>
          <w:lang w:eastAsia="zh-CN"/>
        </w:rPr>
      </w:pPr>
    </w:p>
    <w:p w:rsidR="007F6E5B" w:rsidRDefault="007F6E5B">
      <w:pPr>
        <w:rPr>
          <w:lang w:eastAsia="zh-CN"/>
        </w:rPr>
      </w:pPr>
    </w:p>
    <w:p w:rsidR="007F6E5B" w:rsidRDefault="007F6E5B">
      <w:pPr>
        <w:rPr>
          <w:lang w:eastAsia="zh-CN"/>
        </w:rPr>
      </w:pPr>
    </w:p>
    <w:p w:rsidR="007F6E5B" w:rsidRDefault="007F6E5B">
      <w:pPr>
        <w:rPr>
          <w:lang w:eastAsia="zh-CN"/>
        </w:rPr>
      </w:pPr>
    </w:p>
    <w:p w:rsidR="007F6E5B" w:rsidRDefault="009169D4">
      <w:pPr>
        <w:widowControl/>
        <w:autoSpaceDE/>
        <w:autoSpaceDN/>
        <w:rPr>
          <w:lang w:eastAsia="zh-CN"/>
        </w:rPr>
      </w:pPr>
      <w:r>
        <w:rPr>
          <w:lang w:eastAsia="zh-CN"/>
        </w:rPr>
        <w:br w:type="page"/>
      </w:r>
    </w:p>
    <w:p w:rsidR="007F6E5B" w:rsidRDefault="009169D4">
      <w:pPr>
        <w:spacing w:before="15" w:line="360" w:lineRule="auto"/>
        <w:jc w:val="center"/>
        <w:rPr>
          <w:b/>
          <w:w w:val="95"/>
          <w:sz w:val="28"/>
          <w:lang w:eastAsia="zh-CN"/>
        </w:rPr>
      </w:pPr>
      <w:r>
        <w:rPr>
          <w:b/>
          <w:w w:val="95"/>
          <w:sz w:val="28"/>
          <w:lang w:eastAsia="zh-CN"/>
        </w:rPr>
        <w:lastRenderedPageBreak/>
        <w:t>第六章</w:t>
      </w:r>
      <w:r>
        <w:rPr>
          <w:rFonts w:hint="eastAsia"/>
          <w:b/>
          <w:w w:val="95"/>
          <w:sz w:val="28"/>
          <w:lang w:eastAsia="zh-CN"/>
        </w:rPr>
        <w:t xml:space="preserve">  </w:t>
      </w:r>
      <w:r>
        <w:rPr>
          <w:b/>
          <w:w w:val="95"/>
          <w:sz w:val="28"/>
          <w:lang w:eastAsia="zh-CN"/>
        </w:rPr>
        <w:t>中选后相关履约要求</w:t>
      </w:r>
    </w:p>
    <w:p w:rsidR="007F6E5B" w:rsidRDefault="009169D4">
      <w:pPr>
        <w:pStyle w:val="aa"/>
        <w:spacing w:line="360" w:lineRule="auto"/>
        <w:ind w:right="121" w:firstLineChars="200" w:firstLine="48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7F6E5B" w:rsidRDefault="009169D4">
      <w:pPr>
        <w:pStyle w:val="aa"/>
        <w:spacing w:line="360" w:lineRule="auto"/>
        <w:ind w:right="121" w:firstLineChars="200" w:firstLine="480"/>
        <w:jc w:val="both"/>
        <w:rPr>
          <w:lang w:eastAsia="zh-CN"/>
        </w:rPr>
      </w:pPr>
      <w:r>
        <w:rPr>
          <w:lang w:eastAsia="zh-CN"/>
        </w:rPr>
        <w:t>2.中选单位必须严格执行</w:t>
      </w:r>
      <w:r>
        <w:rPr>
          <w:rFonts w:hint="eastAsia"/>
          <w:lang w:eastAsia="zh-CN"/>
        </w:rPr>
        <w:t>比选文件中合同</w:t>
      </w:r>
      <w:r>
        <w:rPr>
          <w:lang w:eastAsia="zh-CN"/>
        </w:rPr>
        <w:t>（详见附件一）的规定。</w:t>
      </w:r>
    </w:p>
    <w:p w:rsidR="007F6E5B" w:rsidRDefault="009169D4">
      <w:pPr>
        <w:pStyle w:val="aa"/>
        <w:spacing w:line="360" w:lineRule="auto"/>
        <w:ind w:right="121" w:firstLineChars="200" w:firstLine="480"/>
        <w:jc w:val="both"/>
        <w:rPr>
          <w:lang w:eastAsia="zh-CN"/>
        </w:rPr>
      </w:pPr>
      <w:r>
        <w:rPr>
          <w:lang w:eastAsia="zh-CN"/>
        </w:rPr>
        <w:t>3.中选单位需遵守比选人的各项管理规章制度。如违反相关条例者则按福建福海创石油化工有限公司相应条款进行处罚。</w:t>
      </w: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1"/>
        <w:tabs>
          <w:tab w:val="left" w:pos="1912"/>
        </w:tabs>
        <w:spacing w:line="355" w:lineRule="exact"/>
        <w:ind w:left="647" w:firstLineChars="1100" w:firstLine="3092"/>
        <w:jc w:val="both"/>
        <w:rPr>
          <w:lang w:eastAsia="zh-CN"/>
        </w:rPr>
      </w:pPr>
    </w:p>
    <w:p w:rsidR="007F6E5B" w:rsidRDefault="007F6E5B">
      <w:pPr>
        <w:pStyle w:val="10"/>
      </w:pPr>
    </w:p>
    <w:p w:rsidR="007F6E5B" w:rsidRDefault="007F6E5B">
      <w:pPr>
        <w:pStyle w:val="10"/>
      </w:pPr>
    </w:p>
    <w:p w:rsidR="007F6E5B" w:rsidRDefault="007F6E5B">
      <w:pPr>
        <w:pStyle w:val="10"/>
      </w:pPr>
    </w:p>
    <w:p w:rsidR="007F6E5B" w:rsidRDefault="007F6E5B">
      <w:pPr>
        <w:pStyle w:val="10"/>
      </w:pPr>
    </w:p>
    <w:p w:rsidR="007F6E5B" w:rsidRDefault="009169D4">
      <w:pPr>
        <w:widowControl/>
        <w:autoSpaceDE/>
        <w:autoSpaceDN/>
        <w:rPr>
          <w:b/>
          <w:w w:val="95"/>
          <w:sz w:val="28"/>
          <w:lang w:eastAsia="zh-CN"/>
        </w:rPr>
      </w:pPr>
      <w:r>
        <w:rPr>
          <w:b/>
          <w:w w:val="95"/>
          <w:sz w:val="28"/>
          <w:lang w:eastAsia="zh-CN"/>
        </w:rPr>
        <w:br w:type="page"/>
      </w:r>
    </w:p>
    <w:p w:rsidR="007F6E5B" w:rsidRDefault="009169D4">
      <w:pPr>
        <w:spacing w:before="15" w:line="360" w:lineRule="auto"/>
        <w:jc w:val="center"/>
        <w:rPr>
          <w:b/>
          <w:w w:val="95"/>
          <w:sz w:val="28"/>
          <w:lang w:eastAsia="zh-CN"/>
        </w:rPr>
      </w:pPr>
      <w:r>
        <w:rPr>
          <w:b/>
          <w:w w:val="95"/>
          <w:sz w:val="28"/>
          <w:lang w:eastAsia="zh-CN"/>
        </w:rPr>
        <w:lastRenderedPageBreak/>
        <w:t>第七章</w:t>
      </w:r>
      <w:r>
        <w:rPr>
          <w:b/>
          <w:w w:val="95"/>
          <w:sz w:val="28"/>
          <w:lang w:eastAsia="zh-CN"/>
        </w:rPr>
        <w:tab/>
        <w:t>其它</w:t>
      </w:r>
    </w:p>
    <w:p w:rsidR="007F6E5B" w:rsidRDefault="009169D4">
      <w:pPr>
        <w:pStyle w:val="aa"/>
        <w:spacing w:line="360" w:lineRule="auto"/>
        <w:ind w:right="121" w:firstLineChars="200" w:firstLine="480"/>
        <w:jc w:val="both"/>
        <w:rPr>
          <w:lang w:eastAsia="zh-CN"/>
        </w:rPr>
      </w:pPr>
      <w:r>
        <w:rPr>
          <w:lang w:eastAsia="zh-CN"/>
        </w:rPr>
        <w:t>1.参选人的参选文件无论其是否中选，均不退回。</w:t>
      </w:r>
    </w:p>
    <w:p w:rsidR="007F6E5B" w:rsidRDefault="009169D4">
      <w:pPr>
        <w:pStyle w:val="aa"/>
        <w:spacing w:line="360" w:lineRule="auto"/>
        <w:ind w:right="121" w:firstLineChars="200" w:firstLine="480"/>
        <w:jc w:val="both"/>
        <w:rPr>
          <w:lang w:eastAsia="zh-CN"/>
        </w:rPr>
      </w:pPr>
      <w:r>
        <w:rPr>
          <w:lang w:eastAsia="zh-CN"/>
        </w:rPr>
        <w:t>2.比选人郑重承诺：参选人所提交的参选文件及相关资料不向第三方泄露。</w:t>
      </w:r>
    </w:p>
    <w:p w:rsidR="007F6E5B" w:rsidRDefault="009169D4">
      <w:pPr>
        <w:pStyle w:val="aa"/>
        <w:spacing w:line="360" w:lineRule="auto"/>
        <w:ind w:right="121" w:firstLineChars="200" w:firstLine="480"/>
        <w:jc w:val="both"/>
        <w:rPr>
          <w:lang w:eastAsia="zh-CN"/>
        </w:rPr>
      </w:pPr>
      <w:r>
        <w:rPr>
          <w:lang w:eastAsia="zh-CN"/>
        </w:rPr>
        <w:t>3.本比选文件的解释权归福建福海创石油化工有限公司。</w:t>
      </w:r>
    </w:p>
    <w:p w:rsidR="007F6E5B" w:rsidRDefault="009169D4">
      <w:pPr>
        <w:pStyle w:val="aa"/>
        <w:spacing w:line="360" w:lineRule="auto"/>
        <w:ind w:left="215"/>
        <w:rPr>
          <w:lang w:eastAsia="zh-CN"/>
        </w:rPr>
      </w:pPr>
      <w:r>
        <w:rPr>
          <w:lang w:eastAsia="zh-CN"/>
        </w:rPr>
        <w:br w:type="page"/>
      </w:r>
    </w:p>
    <w:p w:rsidR="007F6E5B" w:rsidRDefault="009169D4">
      <w:pPr>
        <w:pStyle w:val="aa"/>
        <w:rPr>
          <w:b/>
          <w:color w:val="000000"/>
          <w:sz w:val="44"/>
          <w:szCs w:val="44"/>
          <w:lang w:eastAsia="zh-CN"/>
        </w:rPr>
      </w:pPr>
      <w:r>
        <w:rPr>
          <w:rFonts w:hint="eastAsia"/>
          <w:b/>
          <w:color w:val="000000"/>
          <w:sz w:val="44"/>
          <w:szCs w:val="44"/>
          <w:lang w:eastAsia="zh-CN"/>
        </w:rPr>
        <w:lastRenderedPageBreak/>
        <w:t>附件一、</w:t>
      </w:r>
    </w:p>
    <w:p w:rsidR="007F6E5B" w:rsidRDefault="007F6E5B">
      <w:pPr>
        <w:pStyle w:val="10"/>
        <w:rPr>
          <w:rFonts w:hAnsi="宋体" w:cs="宋体"/>
          <w:b/>
          <w:color w:val="000000"/>
          <w:sz w:val="44"/>
          <w:szCs w:val="44"/>
        </w:rPr>
      </w:pPr>
    </w:p>
    <w:p w:rsidR="007F6E5B" w:rsidRDefault="009169D4">
      <w:pPr>
        <w:spacing w:line="480" w:lineRule="exact"/>
        <w:jc w:val="center"/>
        <w:rPr>
          <w:b/>
          <w:color w:val="000000"/>
          <w:sz w:val="44"/>
          <w:szCs w:val="44"/>
          <w:lang w:eastAsia="zh-CN"/>
        </w:rPr>
      </w:pPr>
      <w:r>
        <w:rPr>
          <w:rFonts w:hint="eastAsia"/>
          <w:b/>
          <w:color w:val="000000"/>
          <w:sz w:val="44"/>
          <w:szCs w:val="44"/>
          <w:lang w:eastAsia="zh-CN"/>
        </w:rPr>
        <w:t>厦门港古雷港区古雷作业区南8号泊位工程口岸开放查验设施设计服务发包</w:t>
      </w:r>
    </w:p>
    <w:p w:rsidR="007F6E5B" w:rsidRDefault="007F6E5B">
      <w:pPr>
        <w:pStyle w:val="aa"/>
        <w:jc w:val="center"/>
        <w:rPr>
          <w:b/>
          <w:sz w:val="44"/>
          <w:szCs w:val="44"/>
          <w:lang w:eastAsia="zh-CN"/>
        </w:rPr>
      </w:pPr>
    </w:p>
    <w:p w:rsidR="007F6E5B" w:rsidRDefault="007F6E5B">
      <w:pPr>
        <w:spacing w:line="480" w:lineRule="exact"/>
        <w:jc w:val="center"/>
        <w:rPr>
          <w:b/>
          <w:color w:val="000000"/>
          <w:sz w:val="44"/>
          <w:szCs w:val="44"/>
          <w:lang w:eastAsia="zh-CN"/>
        </w:rPr>
      </w:pPr>
    </w:p>
    <w:p w:rsidR="007F6E5B" w:rsidRDefault="009169D4">
      <w:pPr>
        <w:spacing w:line="480" w:lineRule="exact"/>
        <w:jc w:val="center"/>
        <w:rPr>
          <w:b/>
          <w:color w:val="000000"/>
          <w:sz w:val="44"/>
          <w:szCs w:val="44"/>
          <w:lang w:eastAsia="zh-CN"/>
        </w:rPr>
      </w:pPr>
      <w:r>
        <w:rPr>
          <w:b/>
          <w:color w:val="000000"/>
          <w:sz w:val="44"/>
          <w:szCs w:val="44"/>
          <w:lang w:eastAsia="zh-CN"/>
        </w:rPr>
        <w:t>技术服务合同</w:t>
      </w:r>
    </w:p>
    <w:p w:rsidR="007F6E5B" w:rsidRDefault="007F6E5B">
      <w:pPr>
        <w:spacing w:line="480" w:lineRule="exact"/>
        <w:jc w:val="center"/>
        <w:rPr>
          <w:b/>
          <w:color w:val="000000"/>
          <w:sz w:val="44"/>
          <w:szCs w:val="44"/>
          <w:lang w:eastAsia="zh-CN"/>
        </w:rPr>
      </w:pPr>
    </w:p>
    <w:p w:rsidR="007F6E5B" w:rsidRDefault="009169D4">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7F6E5B" w:rsidRDefault="007F6E5B">
      <w:pPr>
        <w:rPr>
          <w:b/>
          <w:sz w:val="30"/>
          <w:lang w:eastAsia="zh-CN"/>
        </w:rPr>
      </w:pPr>
    </w:p>
    <w:p w:rsidR="007F6E5B" w:rsidRDefault="007F6E5B">
      <w:pPr>
        <w:rPr>
          <w:b/>
          <w:sz w:val="30"/>
          <w:lang w:eastAsia="zh-CN"/>
        </w:rPr>
      </w:pPr>
    </w:p>
    <w:p w:rsidR="007F6E5B" w:rsidRDefault="007F6E5B">
      <w:pPr>
        <w:rPr>
          <w:b/>
          <w:sz w:val="30"/>
          <w:lang w:eastAsia="zh-CN"/>
        </w:rPr>
      </w:pPr>
    </w:p>
    <w:p w:rsidR="007F6E5B" w:rsidRDefault="007F6E5B">
      <w:pPr>
        <w:rPr>
          <w:b/>
          <w:sz w:val="30"/>
          <w:lang w:eastAsia="zh-CN"/>
        </w:rPr>
      </w:pPr>
    </w:p>
    <w:p w:rsidR="007F6E5B" w:rsidRDefault="009169D4">
      <w:pPr>
        <w:ind w:firstLineChars="300" w:firstLine="960"/>
        <w:rPr>
          <w:sz w:val="32"/>
          <w:szCs w:val="32"/>
          <w:lang w:eastAsia="zh-CN"/>
        </w:rPr>
      </w:pPr>
      <w:r>
        <w:rPr>
          <w:rFonts w:hint="eastAsia"/>
          <w:sz w:val="32"/>
          <w:szCs w:val="32"/>
          <w:lang w:eastAsia="zh-CN"/>
        </w:rPr>
        <w:t>委托方（甲方）：翔鹭码头投资管理（漳州）有限公司</w:t>
      </w:r>
    </w:p>
    <w:p w:rsidR="007F6E5B" w:rsidRDefault="009169D4">
      <w:pPr>
        <w:ind w:firstLineChars="300" w:firstLine="960"/>
        <w:rPr>
          <w:sz w:val="32"/>
          <w:szCs w:val="32"/>
          <w:lang w:eastAsia="zh-CN"/>
        </w:rPr>
      </w:pPr>
      <w:r>
        <w:rPr>
          <w:rFonts w:hint="eastAsia"/>
          <w:sz w:val="32"/>
          <w:szCs w:val="32"/>
          <w:lang w:eastAsia="zh-CN"/>
        </w:rPr>
        <w:t xml:space="preserve">受托方（乙方）： </w:t>
      </w:r>
    </w:p>
    <w:p w:rsidR="007F6E5B" w:rsidRDefault="007F6E5B">
      <w:pPr>
        <w:ind w:firstLineChars="250" w:firstLine="800"/>
        <w:rPr>
          <w:sz w:val="32"/>
          <w:szCs w:val="32"/>
          <w:lang w:eastAsia="zh-CN"/>
        </w:rPr>
      </w:pPr>
    </w:p>
    <w:p w:rsidR="007F6E5B" w:rsidRDefault="009169D4">
      <w:pPr>
        <w:tabs>
          <w:tab w:val="right" w:pos="9638"/>
        </w:tabs>
        <w:jc w:val="center"/>
        <w:rPr>
          <w:sz w:val="32"/>
          <w:szCs w:val="32"/>
          <w:lang w:eastAsia="zh-CN"/>
        </w:rPr>
      </w:pPr>
      <w:r>
        <w:rPr>
          <w:rFonts w:hint="eastAsia"/>
          <w:sz w:val="32"/>
          <w:szCs w:val="32"/>
          <w:lang w:eastAsia="zh-CN"/>
        </w:rPr>
        <w:t xml:space="preserve">签订日期: </w:t>
      </w:r>
      <w:r w:rsidR="00EC73AD">
        <w:rPr>
          <w:rFonts w:hint="eastAsia"/>
          <w:sz w:val="32"/>
          <w:szCs w:val="32"/>
          <w:lang w:eastAsia="zh-CN"/>
        </w:rPr>
        <w:t>20</w:t>
      </w:r>
      <w:r w:rsidR="00EC73AD">
        <w:rPr>
          <w:sz w:val="32"/>
          <w:szCs w:val="32"/>
          <w:lang w:eastAsia="zh-CN"/>
        </w:rPr>
        <w:t>2</w:t>
      </w:r>
      <w:r w:rsidR="00EC73AD">
        <w:rPr>
          <w:sz w:val="32"/>
          <w:szCs w:val="32"/>
          <w:lang w:eastAsia="zh-CN"/>
        </w:rPr>
        <w:t>1</w:t>
      </w:r>
      <w:bookmarkStart w:id="2" w:name="_GoBack"/>
      <w:bookmarkEnd w:id="2"/>
      <w:r>
        <w:rPr>
          <w:rFonts w:hint="eastAsia"/>
          <w:sz w:val="32"/>
          <w:szCs w:val="32"/>
          <w:lang w:eastAsia="zh-CN"/>
        </w:rPr>
        <w:t>年</w:t>
      </w:r>
      <w:r>
        <w:rPr>
          <w:sz w:val="32"/>
          <w:szCs w:val="32"/>
          <w:lang w:eastAsia="zh-CN"/>
        </w:rPr>
        <w:t xml:space="preserve">   </w:t>
      </w:r>
      <w:r>
        <w:rPr>
          <w:rFonts w:hint="eastAsia"/>
          <w:sz w:val="32"/>
          <w:szCs w:val="32"/>
          <w:lang w:eastAsia="zh-CN"/>
        </w:rPr>
        <w:t xml:space="preserve">月 </w:t>
      </w:r>
      <w:r>
        <w:rPr>
          <w:sz w:val="32"/>
          <w:szCs w:val="32"/>
          <w:lang w:eastAsia="zh-CN"/>
        </w:rPr>
        <w:t xml:space="preserve"> </w:t>
      </w:r>
      <w:r>
        <w:rPr>
          <w:rFonts w:hint="eastAsia"/>
          <w:sz w:val="32"/>
          <w:szCs w:val="32"/>
          <w:lang w:eastAsia="zh-CN"/>
        </w:rPr>
        <w:t xml:space="preserve">  日</w:t>
      </w:r>
    </w:p>
    <w:p w:rsidR="007F6E5B" w:rsidRDefault="009169D4">
      <w:pPr>
        <w:pStyle w:val="10"/>
      </w:pPr>
      <w:r>
        <w:rPr>
          <w:rFonts w:hint="eastAsia"/>
        </w:rPr>
        <w:t xml:space="preserve"> </w:t>
      </w:r>
      <w:r>
        <w:t xml:space="preserve">               签订地点：福建漳州漳浦杜浔</w:t>
      </w:r>
    </w:p>
    <w:p w:rsidR="007F6E5B" w:rsidRDefault="007F6E5B">
      <w:pPr>
        <w:tabs>
          <w:tab w:val="left" w:pos="2130"/>
          <w:tab w:val="center" w:pos="4535"/>
        </w:tabs>
        <w:jc w:val="center"/>
        <w:rPr>
          <w:b/>
          <w:sz w:val="30"/>
          <w:szCs w:val="30"/>
          <w:lang w:eastAsia="zh-CN"/>
        </w:rPr>
      </w:pPr>
    </w:p>
    <w:p w:rsidR="007F6E5B" w:rsidRDefault="009169D4">
      <w:pPr>
        <w:pStyle w:val="ac"/>
        <w:spacing w:line="400" w:lineRule="exact"/>
        <w:rPr>
          <w:rFonts w:asciiTheme="minorEastAsia" w:eastAsiaTheme="minorEastAsia" w:hAnsiTheme="minorEastAsia"/>
          <w:sz w:val="24"/>
          <w:szCs w:val="24"/>
          <w:lang w:eastAsia="zh-CN"/>
        </w:rPr>
      </w:pPr>
      <w:r>
        <w:rPr>
          <w:b/>
          <w:sz w:val="30"/>
          <w:szCs w:val="30"/>
          <w:lang w:eastAsia="zh-CN"/>
        </w:rPr>
        <w:br w:type="page"/>
      </w:r>
      <w:r>
        <w:rPr>
          <w:rFonts w:hAnsi="宋体"/>
          <w:lang w:eastAsia="zh-CN"/>
        </w:rPr>
        <w:lastRenderedPageBreak/>
        <w:t>委托方（甲方）</w:t>
      </w:r>
      <w:r>
        <w:rPr>
          <w:rFonts w:hAnsi="宋体" w:hint="eastAsia"/>
          <w:lang w:eastAsia="zh-CN"/>
        </w:rPr>
        <w:t>：</w:t>
      </w:r>
      <w:r>
        <w:rPr>
          <w:rFonts w:asciiTheme="minorEastAsia" w:eastAsiaTheme="minorEastAsia" w:hAnsiTheme="minorEastAsia" w:hint="eastAsia"/>
          <w:sz w:val="24"/>
          <w:szCs w:val="24"/>
          <w:lang w:eastAsia="zh-CN"/>
        </w:rPr>
        <w:t>翔鹭码头投资管理（漳州）有限公司</w:t>
      </w:r>
    </w:p>
    <w:p w:rsidR="007F6E5B" w:rsidRDefault="007F6E5B">
      <w:pPr>
        <w:pStyle w:val="ac"/>
        <w:spacing w:line="400" w:lineRule="exact"/>
        <w:rPr>
          <w:rFonts w:hAnsi="宋体"/>
          <w:lang w:eastAsia="zh-CN"/>
        </w:rPr>
      </w:pPr>
    </w:p>
    <w:p w:rsidR="007F6E5B" w:rsidRDefault="009169D4">
      <w:pPr>
        <w:pStyle w:val="ac"/>
        <w:spacing w:line="400" w:lineRule="exact"/>
        <w:rPr>
          <w:rFonts w:hAnsi="宋体"/>
          <w:lang w:eastAsia="zh-CN"/>
        </w:rPr>
      </w:pPr>
      <w:r>
        <w:rPr>
          <w:rFonts w:hAnsi="宋体"/>
          <w:lang w:eastAsia="zh-CN"/>
        </w:rPr>
        <w:t>受托方（乙方）</w:t>
      </w:r>
      <w:r>
        <w:rPr>
          <w:rFonts w:hAnsi="宋体" w:hint="eastAsia"/>
          <w:lang w:eastAsia="zh-CN"/>
        </w:rPr>
        <w:t>：</w:t>
      </w:r>
    </w:p>
    <w:p w:rsidR="007F6E5B" w:rsidRDefault="009169D4">
      <w:pPr>
        <w:pStyle w:val="ac"/>
        <w:spacing w:line="400" w:lineRule="exact"/>
        <w:rPr>
          <w:rFonts w:hAnsi="宋体"/>
          <w:lang w:eastAsia="zh-CN"/>
        </w:rPr>
      </w:pPr>
      <w:r>
        <w:rPr>
          <w:rFonts w:hAnsi="宋体" w:hint="eastAsia"/>
          <w:lang w:eastAsia="zh-CN"/>
        </w:rPr>
        <w:t xml:space="preserve">    </w:t>
      </w:r>
    </w:p>
    <w:p w:rsidR="007F6E5B" w:rsidRDefault="009169D4">
      <w:pPr>
        <w:pStyle w:val="ac"/>
        <w:spacing w:line="360" w:lineRule="auto"/>
        <w:ind w:firstLineChars="200" w:firstLine="440"/>
        <w:rPr>
          <w:lang w:eastAsia="zh-CN"/>
        </w:rPr>
      </w:pPr>
      <w:r>
        <w:rPr>
          <w:rFonts w:hint="eastAsia"/>
          <w:lang w:eastAsia="zh-CN"/>
        </w:rPr>
        <w:t>本合同由甲方委托乙方就</w:t>
      </w:r>
      <w:r>
        <w:rPr>
          <w:rFonts w:hint="eastAsia"/>
          <w:u w:val="single"/>
          <w:lang w:eastAsia="zh-CN"/>
        </w:rPr>
        <w:t xml:space="preserve"> </w:t>
      </w:r>
      <w:r>
        <w:rPr>
          <w:u w:val="single"/>
          <w:lang w:eastAsia="zh-CN"/>
        </w:rPr>
        <w:t xml:space="preserve"> </w:t>
      </w:r>
      <w:r>
        <w:rPr>
          <w:rFonts w:hint="eastAsia"/>
          <w:b/>
          <w:szCs w:val="22"/>
          <w:u w:val="single"/>
          <w:lang w:eastAsia="zh-CN"/>
        </w:rPr>
        <w:t>厦门港古雷港区古雷作业区南8号泊位工程口岸开放查验设施设计服务发包</w:t>
      </w:r>
      <w:r>
        <w:rPr>
          <w:u w:val="single"/>
          <w:lang w:eastAsia="zh-CN"/>
        </w:rPr>
        <w:t xml:space="preserve"> </w:t>
      </w:r>
      <w:r>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7F6E5B" w:rsidRDefault="009169D4">
      <w:pPr>
        <w:pStyle w:val="ac"/>
        <w:spacing w:line="360" w:lineRule="auto"/>
        <w:rPr>
          <w:rFonts w:hAnsi="宋体"/>
          <w:lang w:eastAsia="zh-CN"/>
        </w:rPr>
      </w:pPr>
      <w:r>
        <w:rPr>
          <w:rFonts w:hAnsi="宋体" w:hint="eastAsia"/>
          <w:lang w:eastAsia="zh-CN"/>
        </w:rPr>
        <w:t xml:space="preserve">    第一条　乙方进行技术咨询的内容、要求、方式：</w:t>
      </w:r>
    </w:p>
    <w:p w:rsidR="007F6E5B" w:rsidRDefault="009169D4">
      <w:pPr>
        <w:adjustRightInd w:val="0"/>
        <w:spacing w:line="360" w:lineRule="auto"/>
        <w:ind w:firstLineChars="200" w:firstLine="440"/>
        <w:jc w:val="both"/>
        <w:rPr>
          <w:lang w:eastAsia="zh-CN"/>
        </w:rPr>
      </w:pPr>
      <w:r>
        <w:rPr>
          <w:rFonts w:hint="eastAsia"/>
          <w:lang w:eastAsia="zh-CN"/>
        </w:rPr>
        <w:t>1.技术服务及咨询内容：</w:t>
      </w:r>
      <w:r>
        <w:rPr>
          <w:rFonts w:hint="eastAsia"/>
          <w:u w:val="single"/>
          <w:lang w:eastAsia="zh-CN"/>
        </w:rPr>
        <w:t xml:space="preserve">  </w:t>
      </w:r>
      <w:r>
        <w:rPr>
          <w:rFonts w:cs="Courier New" w:hint="eastAsia"/>
          <w:szCs w:val="21"/>
          <w:u w:val="single"/>
          <w:lang w:eastAsia="zh-CN"/>
        </w:rPr>
        <w:t>具体内容详</w:t>
      </w:r>
      <w:r>
        <w:rPr>
          <w:rFonts w:hint="eastAsia"/>
          <w:u w:val="single"/>
          <w:lang w:eastAsia="zh-CN"/>
        </w:rPr>
        <w:t xml:space="preserve">见附件1发包说明。      </w:t>
      </w:r>
    </w:p>
    <w:p w:rsidR="007F6E5B" w:rsidRDefault="009169D4">
      <w:pPr>
        <w:pStyle w:val="ac"/>
        <w:spacing w:line="360" w:lineRule="auto"/>
        <w:rPr>
          <w:rFonts w:hAnsi="宋体"/>
          <w:lang w:eastAsia="zh-CN"/>
        </w:rPr>
      </w:pPr>
      <w:r>
        <w:rPr>
          <w:rFonts w:hAnsi="宋体" w:hint="eastAsia"/>
          <w:lang w:eastAsia="zh-CN"/>
        </w:rPr>
        <w:t xml:space="preserve">    2.技术服务及咨询要求：</w:t>
      </w:r>
      <w:r>
        <w:rPr>
          <w:rFonts w:hAnsi="宋体" w:hint="eastAsia"/>
          <w:u w:val="single"/>
          <w:lang w:eastAsia="zh-CN"/>
        </w:rPr>
        <w:t xml:space="preserve">  </w:t>
      </w:r>
      <w:r>
        <w:rPr>
          <w:rFonts w:hint="eastAsia"/>
          <w:u w:val="single"/>
          <w:lang w:eastAsia="zh-CN"/>
        </w:rPr>
        <w:t>具体要求详</w:t>
      </w:r>
      <w:r>
        <w:rPr>
          <w:rFonts w:hAnsi="宋体" w:hint="eastAsia"/>
          <w:u w:val="single"/>
          <w:lang w:eastAsia="zh-CN"/>
        </w:rPr>
        <w:t>见附件1发包说明</w:t>
      </w:r>
      <w:r>
        <w:rPr>
          <w:rFonts w:hint="eastAsia"/>
          <w:u w:val="single"/>
          <w:lang w:eastAsia="zh-CN"/>
        </w:rPr>
        <w:t>。</w:t>
      </w:r>
      <w:r>
        <w:rPr>
          <w:rFonts w:hAnsi="宋体" w:hint="eastAsia"/>
          <w:u w:val="single"/>
          <w:lang w:eastAsia="zh-CN"/>
        </w:rPr>
        <w:t xml:space="preserve"> </w:t>
      </w:r>
      <w:r>
        <w:rPr>
          <w:rFonts w:hAnsi="宋体"/>
          <w:u w:val="single"/>
          <w:lang w:eastAsia="zh-CN"/>
        </w:rPr>
        <w:t xml:space="preserve">                  </w:t>
      </w:r>
    </w:p>
    <w:p w:rsidR="007F6E5B" w:rsidRDefault="009169D4">
      <w:pPr>
        <w:pStyle w:val="ac"/>
        <w:spacing w:line="360" w:lineRule="auto"/>
        <w:rPr>
          <w:rFonts w:hAnsi="宋体"/>
          <w:lang w:eastAsia="zh-CN"/>
        </w:rPr>
      </w:pPr>
      <w:r>
        <w:rPr>
          <w:rFonts w:hAnsi="宋体" w:hint="eastAsia"/>
          <w:lang w:eastAsia="zh-CN"/>
        </w:rPr>
        <w:t xml:space="preserve">    第二条 乙方按照下列要求进行本合同项目的技术咨询工作：</w:t>
      </w:r>
    </w:p>
    <w:p w:rsidR="007F6E5B" w:rsidRDefault="009169D4">
      <w:pPr>
        <w:pStyle w:val="ac"/>
        <w:spacing w:line="360" w:lineRule="auto"/>
        <w:rPr>
          <w:rFonts w:hAnsi="宋体"/>
          <w:lang w:eastAsia="zh-CN"/>
        </w:rPr>
      </w:pPr>
      <w:r>
        <w:rPr>
          <w:rFonts w:hAnsi="宋体" w:hint="eastAsia"/>
          <w:lang w:eastAsia="zh-CN"/>
        </w:rPr>
        <w:t xml:space="preserve">    1.技术服务及咨询地点：</w:t>
      </w:r>
      <w:r>
        <w:rPr>
          <w:rFonts w:hAnsi="宋体" w:hint="eastAsia"/>
          <w:u w:val="single"/>
          <w:lang w:eastAsia="zh-CN"/>
        </w:rPr>
        <w:t xml:space="preserve">   甲方所在地。            </w:t>
      </w:r>
    </w:p>
    <w:p w:rsidR="007F6E5B" w:rsidRDefault="009169D4">
      <w:pPr>
        <w:pStyle w:val="ac"/>
        <w:spacing w:line="360" w:lineRule="auto"/>
        <w:rPr>
          <w:rFonts w:hAnsi="宋体"/>
          <w:lang w:eastAsia="zh-CN"/>
        </w:rPr>
      </w:pPr>
      <w:r>
        <w:rPr>
          <w:rFonts w:hAnsi="宋体" w:hint="eastAsia"/>
          <w:lang w:eastAsia="zh-CN"/>
        </w:rPr>
        <w:t xml:space="preserve">    2.技术服务及咨询期限：</w:t>
      </w:r>
      <w:r>
        <w:rPr>
          <w:rFonts w:hAnsi="宋体" w:hint="eastAsia"/>
          <w:u w:val="single"/>
          <w:lang w:eastAsia="zh-CN"/>
        </w:rPr>
        <w:t xml:space="preserve">    合同签订之日起至合同执行完毕止。            </w:t>
      </w:r>
    </w:p>
    <w:p w:rsidR="007F6E5B" w:rsidRDefault="009169D4">
      <w:pPr>
        <w:snapToGrid w:val="0"/>
        <w:spacing w:line="360" w:lineRule="auto"/>
        <w:ind w:firstLineChars="200" w:firstLine="440"/>
        <w:rPr>
          <w:u w:val="single"/>
          <w:lang w:eastAsia="zh-CN"/>
        </w:rPr>
      </w:pPr>
      <w:r>
        <w:rPr>
          <w:rFonts w:hint="eastAsia"/>
          <w:lang w:eastAsia="zh-CN"/>
        </w:rPr>
        <w:t>3.技术服务及咨询进度：</w:t>
      </w:r>
      <w:r>
        <w:rPr>
          <w:rFonts w:hint="eastAsia"/>
          <w:u w:val="single"/>
          <w:lang w:eastAsia="zh-CN"/>
        </w:rPr>
        <w:t>合同签订或中标通知书发出后，编制单位应在15个日历天内完成可研或建议书的编制工作。可研或建议书核准后，15个日历天内完成初步设计工作。初步设计批复后，20个日历天内完成施工图设计工作。</w:t>
      </w:r>
    </w:p>
    <w:p w:rsidR="007F6E5B" w:rsidRDefault="009169D4">
      <w:pPr>
        <w:adjustRightInd w:val="0"/>
        <w:spacing w:line="360" w:lineRule="auto"/>
        <w:ind w:firstLineChars="200" w:firstLine="440"/>
        <w:rPr>
          <w:lang w:eastAsia="zh-CN"/>
        </w:rPr>
      </w:pPr>
      <w:r>
        <w:rPr>
          <w:rFonts w:hint="eastAsia"/>
          <w:lang w:eastAsia="zh-CN"/>
        </w:rPr>
        <w:t>4、技术服务及咨询质量要求：</w:t>
      </w:r>
      <w:r>
        <w:rPr>
          <w:rFonts w:hint="eastAsia"/>
          <w:u w:val="single"/>
          <w:lang w:eastAsia="zh-CN"/>
        </w:rPr>
        <w:t xml:space="preserve">具体要求详见附件1发包说明。          </w:t>
      </w:r>
    </w:p>
    <w:p w:rsidR="007F6E5B" w:rsidRDefault="009169D4">
      <w:pPr>
        <w:pStyle w:val="ac"/>
        <w:spacing w:line="360" w:lineRule="auto"/>
        <w:ind w:firstLineChars="200" w:firstLine="440"/>
        <w:rPr>
          <w:rFonts w:hAnsi="宋体"/>
          <w:lang w:eastAsia="zh-CN"/>
        </w:rPr>
      </w:pPr>
      <w:r>
        <w:rPr>
          <w:rFonts w:hAnsi="宋体" w:hint="eastAsia"/>
          <w:lang w:eastAsia="zh-CN"/>
        </w:rPr>
        <w:t>5、技术服务及咨询质量期限要求：</w:t>
      </w:r>
      <w:r>
        <w:rPr>
          <w:rFonts w:hAnsi="宋体" w:hint="eastAsia"/>
          <w:u w:val="single"/>
          <w:lang w:eastAsia="zh-CN"/>
        </w:rPr>
        <w:t xml:space="preserve">   合同签订之日起至合同执行完毕止。     </w:t>
      </w:r>
    </w:p>
    <w:p w:rsidR="007F6E5B" w:rsidRDefault="009169D4">
      <w:pPr>
        <w:pStyle w:val="ac"/>
        <w:spacing w:line="360" w:lineRule="auto"/>
        <w:ind w:firstLineChars="200" w:firstLine="440"/>
        <w:rPr>
          <w:rFonts w:hAnsi="宋体"/>
          <w:lang w:eastAsia="zh-CN"/>
        </w:rPr>
      </w:pPr>
      <w:r>
        <w:rPr>
          <w:rFonts w:hAnsi="宋体" w:hint="eastAsia"/>
          <w:lang w:eastAsia="zh-CN"/>
        </w:rPr>
        <w:t>第三条 为保证乙方有效进行技术咨询工作，甲方应当向乙方提供下列协作事项：</w:t>
      </w:r>
    </w:p>
    <w:p w:rsidR="007F6E5B" w:rsidRDefault="009169D4">
      <w:pPr>
        <w:pStyle w:val="ac"/>
        <w:spacing w:line="360" w:lineRule="auto"/>
        <w:ind w:firstLineChars="200" w:firstLine="440"/>
        <w:rPr>
          <w:rFonts w:hAnsi="宋体"/>
          <w:lang w:eastAsia="zh-CN"/>
        </w:rPr>
      </w:pPr>
      <w:r>
        <w:rPr>
          <w:rFonts w:hAnsi="宋体" w:hint="eastAsia"/>
          <w:lang w:eastAsia="zh-CN"/>
        </w:rPr>
        <w:t>提供技术资料：</w:t>
      </w:r>
      <w:r>
        <w:rPr>
          <w:rFonts w:hAnsi="宋体" w:hint="eastAsia"/>
          <w:u w:val="single"/>
          <w:lang w:eastAsia="zh-CN"/>
        </w:rPr>
        <w:t xml:space="preserve">   提供与本案工作需要的相关资料。             </w:t>
      </w:r>
      <w:r>
        <w:rPr>
          <w:rFonts w:hAnsi="宋体" w:hint="eastAsia"/>
          <w:lang w:eastAsia="zh-CN"/>
        </w:rPr>
        <w:t xml:space="preserve"> </w:t>
      </w:r>
    </w:p>
    <w:p w:rsidR="007F6E5B" w:rsidRDefault="009169D4">
      <w:pPr>
        <w:pStyle w:val="ac"/>
        <w:spacing w:line="360" w:lineRule="auto"/>
        <w:ind w:firstLineChars="200" w:firstLine="440"/>
        <w:rPr>
          <w:rFonts w:hAnsi="宋体"/>
          <w:lang w:eastAsia="zh-CN"/>
        </w:rPr>
      </w:pPr>
      <w:r>
        <w:rPr>
          <w:rFonts w:hAnsi="宋体" w:hint="eastAsia"/>
          <w:lang w:eastAsia="zh-CN"/>
        </w:rPr>
        <w:t>第四条 甲方向乙方支付技术服务及咨询报酬及支付方式为：</w:t>
      </w:r>
    </w:p>
    <w:p w:rsidR="007F6E5B" w:rsidRDefault="009169D4">
      <w:pPr>
        <w:pStyle w:val="ac"/>
        <w:spacing w:line="360" w:lineRule="auto"/>
        <w:ind w:firstLineChars="200" w:firstLine="440"/>
        <w:rPr>
          <w:rFonts w:hAnsi="宋体"/>
          <w:lang w:eastAsia="zh-CN"/>
        </w:rPr>
      </w:pPr>
      <w:r>
        <w:rPr>
          <w:rFonts w:hAnsi="宋体" w:hint="eastAsia"/>
          <w:lang w:eastAsia="zh-CN"/>
        </w:rPr>
        <w:t>技术服务及咨询报酬含税包干总价款为：</w:t>
      </w:r>
      <w:r>
        <w:rPr>
          <w:rFonts w:hAnsi="宋体"/>
          <w:lang w:eastAsia="zh-CN"/>
        </w:rPr>
        <w:t>人民币</w:t>
      </w:r>
      <w:r>
        <w:rPr>
          <w:rFonts w:hAnsi="宋体" w:hint="eastAsia"/>
          <w:u w:val="single"/>
          <w:lang w:eastAsia="zh-CN"/>
        </w:rPr>
        <w:t xml:space="preserve">         </w:t>
      </w:r>
      <w:r>
        <w:rPr>
          <w:rFonts w:hAnsi="宋体" w:hint="eastAsia"/>
          <w:lang w:eastAsia="zh-CN"/>
        </w:rPr>
        <w:t>元（含</w:t>
      </w:r>
      <w:r>
        <w:rPr>
          <w:rFonts w:hAnsi="宋体"/>
          <w:u w:val="single"/>
          <w:lang w:eastAsia="zh-CN"/>
        </w:rPr>
        <w:t xml:space="preserve">    %</w:t>
      </w:r>
      <w:r>
        <w:rPr>
          <w:rFonts w:hAnsi="宋体"/>
          <w:lang w:eastAsia="zh-CN"/>
        </w:rPr>
        <w:t xml:space="preserve"> </w:t>
      </w:r>
      <w:r>
        <w:rPr>
          <w:rFonts w:hAnsi="宋体" w:hint="eastAsia"/>
          <w:lang w:eastAsia="zh-CN"/>
        </w:rPr>
        <w:t>增值税专用发票）。</w:t>
      </w:r>
    </w:p>
    <w:p w:rsidR="007F6E5B" w:rsidRDefault="009169D4">
      <w:pPr>
        <w:pStyle w:val="10"/>
        <w:ind w:firstLineChars="300" w:firstLine="660"/>
        <w:rPr>
          <w:rFonts w:hAnsi="宋体" w:cs="Courier New"/>
          <w:sz w:val="22"/>
          <w:szCs w:val="21"/>
        </w:rPr>
      </w:pPr>
      <w:r>
        <w:rPr>
          <w:rFonts w:hAnsi="宋体" w:cs="Courier New"/>
          <w:sz w:val="22"/>
          <w:szCs w:val="21"/>
        </w:rPr>
        <w:t>具体各项报价清单如下：</w:t>
      </w:r>
    </w:p>
    <w:tbl>
      <w:tblPr>
        <w:tblW w:w="7684" w:type="dxa"/>
        <w:jc w:val="center"/>
        <w:tblLook w:val="04A0" w:firstRow="1" w:lastRow="0" w:firstColumn="1" w:lastColumn="0" w:noHBand="0" w:noVBand="1"/>
      </w:tblPr>
      <w:tblGrid>
        <w:gridCol w:w="1080"/>
        <w:gridCol w:w="2320"/>
        <w:gridCol w:w="1695"/>
        <w:gridCol w:w="1370"/>
        <w:gridCol w:w="1219"/>
      </w:tblGrid>
      <w:tr w:rsidR="007F6E5B">
        <w:trPr>
          <w:trHeight w:val="54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序号</w:t>
            </w:r>
          </w:p>
        </w:tc>
        <w:tc>
          <w:tcPr>
            <w:tcW w:w="2320" w:type="dxa"/>
            <w:tcBorders>
              <w:top w:val="single" w:sz="4" w:space="0" w:color="auto"/>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设计名称</w:t>
            </w:r>
          </w:p>
        </w:tc>
        <w:tc>
          <w:tcPr>
            <w:tcW w:w="1695" w:type="dxa"/>
            <w:tcBorders>
              <w:top w:val="single" w:sz="4" w:space="0" w:color="auto"/>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费用（元）</w:t>
            </w:r>
          </w:p>
        </w:tc>
        <w:tc>
          <w:tcPr>
            <w:tcW w:w="1370" w:type="dxa"/>
            <w:tcBorders>
              <w:top w:val="single" w:sz="4" w:space="0" w:color="auto"/>
              <w:left w:val="nil"/>
              <w:bottom w:val="single" w:sz="4" w:space="0" w:color="auto"/>
              <w:right w:val="single" w:sz="4" w:space="0" w:color="auto"/>
            </w:tcBorders>
            <w:shd w:val="clear" w:color="auto" w:fill="auto"/>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所含税率</w:t>
            </w:r>
          </w:p>
        </w:tc>
        <w:tc>
          <w:tcPr>
            <w:tcW w:w="1219" w:type="dxa"/>
            <w:tcBorders>
              <w:top w:val="single" w:sz="4" w:space="0" w:color="auto"/>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备注</w:t>
            </w:r>
          </w:p>
        </w:tc>
      </w:tr>
      <w:tr w:rsidR="007F6E5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1</w:t>
            </w:r>
          </w:p>
        </w:tc>
        <w:tc>
          <w:tcPr>
            <w:tcW w:w="2320"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可研或建议书</w:t>
            </w:r>
          </w:p>
        </w:tc>
        <w:tc>
          <w:tcPr>
            <w:tcW w:w="1695"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rsidR="007F6E5B" w:rsidRDefault="007F6E5B">
            <w:pPr>
              <w:widowControl/>
              <w:autoSpaceDE/>
              <w:autoSpaceDN/>
              <w:jc w:val="center"/>
              <w:rPr>
                <w:rFonts w:cs="Courier New"/>
                <w:szCs w:val="21"/>
                <w:lang w:eastAsia="zh-CN"/>
              </w:rPr>
            </w:pPr>
          </w:p>
        </w:tc>
        <w:tc>
          <w:tcPr>
            <w:tcW w:w="1219"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 xml:space="preserve">　</w:t>
            </w:r>
          </w:p>
        </w:tc>
      </w:tr>
      <w:tr w:rsidR="007F6E5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2</w:t>
            </w:r>
          </w:p>
        </w:tc>
        <w:tc>
          <w:tcPr>
            <w:tcW w:w="2320"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初步设计</w:t>
            </w:r>
          </w:p>
        </w:tc>
        <w:tc>
          <w:tcPr>
            <w:tcW w:w="1695"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rsidR="007F6E5B" w:rsidRDefault="007F6E5B">
            <w:pPr>
              <w:widowControl/>
              <w:autoSpaceDE/>
              <w:autoSpaceDN/>
              <w:jc w:val="center"/>
              <w:rPr>
                <w:rFonts w:cs="Courier New"/>
                <w:szCs w:val="21"/>
                <w:lang w:eastAsia="zh-CN"/>
              </w:rPr>
            </w:pPr>
          </w:p>
        </w:tc>
        <w:tc>
          <w:tcPr>
            <w:tcW w:w="1219"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 xml:space="preserve">　</w:t>
            </w:r>
          </w:p>
        </w:tc>
      </w:tr>
      <w:tr w:rsidR="007F6E5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3</w:t>
            </w:r>
          </w:p>
        </w:tc>
        <w:tc>
          <w:tcPr>
            <w:tcW w:w="2320"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施工图出图</w:t>
            </w:r>
          </w:p>
        </w:tc>
        <w:tc>
          <w:tcPr>
            <w:tcW w:w="1695"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rsidR="007F6E5B" w:rsidRDefault="007F6E5B">
            <w:pPr>
              <w:widowControl/>
              <w:autoSpaceDE/>
              <w:autoSpaceDN/>
              <w:jc w:val="center"/>
              <w:rPr>
                <w:rFonts w:cs="Courier New"/>
                <w:szCs w:val="21"/>
                <w:lang w:eastAsia="zh-CN"/>
              </w:rPr>
            </w:pPr>
          </w:p>
        </w:tc>
        <w:tc>
          <w:tcPr>
            <w:tcW w:w="1219"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 xml:space="preserve">　</w:t>
            </w:r>
          </w:p>
        </w:tc>
      </w:tr>
      <w:tr w:rsidR="007F6E5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4</w:t>
            </w:r>
          </w:p>
        </w:tc>
        <w:tc>
          <w:tcPr>
            <w:tcW w:w="2320"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施工图服务费</w:t>
            </w:r>
          </w:p>
        </w:tc>
        <w:tc>
          <w:tcPr>
            <w:tcW w:w="1695"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rsidR="007F6E5B" w:rsidRDefault="007F6E5B">
            <w:pPr>
              <w:widowControl/>
              <w:autoSpaceDE/>
              <w:autoSpaceDN/>
              <w:jc w:val="center"/>
              <w:rPr>
                <w:rFonts w:cs="Courier New"/>
                <w:szCs w:val="21"/>
                <w:lang w:eastAsia="zh-CN"/>
              </w:rPr>
            </w:pPr>
          </w:p>
        </w:tc>
        <w:tc>
          <w:tcPr>
            <w:tcW w:w="1219"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 xml:space="preserve">　</w:t>
            </w:r>
          </w:p>
        </w:tc>
      </w:tr>
      <w:tr w:rsidR="007F6E5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5</w:t>
            </w:r>
          </w:p>
        </w:tc>
        <w:tc>
          <w:tcPr>
            <w:tcW w:w="2320"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总合计</w:t>
            </w:r>
          </w:p>
        </w:tc>
        <w:tc>
          <w:tcPr>
            <w:tcW w:w="1695"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rsidR="007F6E5B" w:rsidRDefault="007F6E5B">
            <w:pPr>
              <w:widowControl/>
              <w:autoSpaceDE/>
              <w:autoSpaceDN/>
              <w:jc w:val="center"/>
              <w:rPr>
                <w:rFonts w:cs="Courier New"/>
                <w:szCs w:val="21"/>
                <w:lang w:eastAsia="zh-CN"/>
              </w:rPr>
            </w:pPr>
          </w:p>
        </w:tc>
        <w:tc>
          <w:tcPr>
            <w:tcW w:w="1219"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rFonts w:cs="Courier New"/>
                <w:szCs w:val="21"/>
                <w:lang w:eastAsia="zh-CN"/>
              </w:rPr>
            </w:pPr>
            <w:r>
              <w:rPr>
                <w:rFonts w:cs="Courier New" w:hint="eastAsia"/>
                <w:szCs w:val="21"/>
                <w:lang w:eastAsia="zh-CN"/>
              </w:rPr>
              <w:t xml:space="preserve">　</w:t>
            </w:r>
          </w:p>
        </w:tc>
      </w:tr>
    </w:tbl>
    <w:p w:rsidR="007F6E5B" w:rsidRDefault="009169D4">
      <w:pPr>
        <w:pStyle w:val="ac"/>
        <w:spacing w:line="360" w:lineRule="auto"/>
        <w:ind w:firstLineChars="200" w:firstLine="440"/>
        <w:rPr>
          <w:rFonts w:hAnsi="宋体"/>
          <w:lang w:eastAsia="zh-CN"/>
        </w:rPr>
      </w:pPr>
      <w:r>
        <w:rPr>
          <w:rFonts w:hAnsi="宋体" w:hint="eastAsia"/>
          <w:lang w:eastAsia="zh-CN"/>
        </w:rPr>
        <w:t>以上总价包含本合同约定的咨询服务费、现场踏勘、调查费用、报告书编制和工本费、评审费（含专家费、路费、会务费等）、资料费、印刷费、管理费、调研差旅费、税费及其他相关费用等，</w:t>
      </w:r>
      <w:r>
        <w:rPr>
          <w:rFonts w:hAnsi="宋体" w:hint="eastAsia"/>
          <w:lang w:eastAsia="zh-CN"/>
        </w:rPr>
        <w:lastRenderedPageBreak/>
        <w:t>除非合同另有约定外，否则甲方不再另行支付任何费用。</w:t>
      </w:r>
    </w:p>
    <w:p w:rsidR="007F6E5B" w:rsidRDefault="009169D4">
      <w:pPr>
        <w:pStyle w:val="ac"/>
        <w:spacing w:line="360" w:lineRule="auto"/>
        <w:rPr>
          <w:rFonts w:hAnsi="宋体"/>
          <w:lang w:eastAsia="zh-CN"/>
        </w:rPr>
      </w:pPr>
      <w:r>
        <w:rPr>
          <w:rFonts w:hAnsi="宋体" w:hint="eastAsia"/>
          <w:lang w:eastAsia="zh-CN"/>
        </w:rPr>
        <w:t>具体支付方式和时间分配如下：</w:t>
      </w:r>
    </w:p>
    <w:p w:rsidR="007F6E5B" w:rsidRDefault="009169D4">
      <w:pPr>
        <w:pStyle w:val="ac"/>
        <w:spacing w:line="360" w:lineRule="auto"/>
        <w:ind w:firstLine="450"/>
        <w:rPr>
          <w:rFonts w:hAnsi="宋体"/>
          <w:b/>
          <w:lang w:eastAsia="zh-CN"/>
        </w:rPr>
      </w:pPr>
      <w:r>
        <w:rPr>
          <w:rFonts w:hAnsi="宋体"/>
          <w:b/>
          <w:lang w:eastAsia="zh-CN"/>
        </w:rPr>
        <w:t>合同签订生效后，乙方开始按合同约定执行，根据工作进度，按照报价清单中四部分进行分阶段验收。前三部分每一阶段验收完成后，乙方开具相应阶段部分费用全额增值税专用发票，甲方收到发票原件</w:t>
      </w:r>
      <w:r>
        <w:rPr>
          <w:rFonts w:hAnsi="宋体" w:hint="eastAsia"/>
          <w:b/>
          <w:lang w:eastAsia="zh-CN"/>
        </w:rPr>
        <w:t>3</w:t>
      </w:r>
      <w:r>
        <w:rPr>
          <w:rFonts w:hAnsi="宋体"/>
          <w:b/>
          <w:lang w:eastAsia="zh-CN"/>
        </w:rPr>
        <w:t>0日内付清相应部分全额费用。最后“施工图服务费”部分需待该项目工程通过口岸验收后甲方收到相应金额增值税专用发票原件后</w:t>
      </w:r>
      <w:r>
        <w:rPr>
          <w:rFonts w:hAnsi="宋体" w:hint="eastAsia"/>
          <w:b/>
          <w:lang w:eastAsia="zh-CN"/>
        </w:rPr>
        <w:t>3</w:t>
      </w:r>
      <w:r>
        <w:rPr>
          <w:rFonts w:hAnsi="宋体"/>
          <w:b/>
          <w:lang w:eastAsia="zh-CN"/>
        </w:rPr>
        <w:t>0日内付清。</w:t>
      </w:r>
      <w:r w:rsidR="006C2C74">
        <w:rPr>
          <w:rFonts w:hAnsi="宋体" w:hint="eastAsia"/>
          <w:b/>
          <w:lang w:eastAsia="zh-CN"/>
        </w:rPr>
        <w:t>乙方未按合同约定提供发票的，甲方有权顺延付款。</w:t>
      </w:r>
    </w:p>
    <w:p w:rsidR="007F6E5B" w:rsidRDefault="009169D4">
      <w:pPr>
        <w:pStyle w:val="ac"/>
        <w:spacing w:line="360" w:lineRule="auto"/>
        <w:ind w:firstLine="450"/>
        <w:rPr>
          <w:rFonts w:hAnsi="宋体"/>
          <w:lang w:eastAsia="zh-CN"/>
        </w:rPr>
      </w:pPr>
      <w:r>
        <w:rPr>
          <w:rFonts w:hAnsi="宋体" w:hint="eastAsia"/>
          <w:lang w:eastAsia="zh-CN"/>
        </w:rPr>
        <w:t>各节点的支付条件以取得对应的批复为准（如已取得施工图批复，可视为满足初设支付条件）。</w:t>
      </w:r>
    </w:p>
    <w:p w:rsidR="007F6E5B" w:rsidRDefault="009169D4">
      <w:pPr>
        <w:pStyle w:val="ac"/>
        <w:spacing w:line="360" w:lineRule="auto"/>
        <w:ind w:firstLineChars="200" w:firstLine="440"/>
        <w:rPr>
          <w:rFonts w:hAnsi="宋体"/>
          <w:lang w:eastAsia="zh-CN"/>
        </w:rPr>
      </w:pPr>
      <w:r>
        <w:rPr>
          <w:rFonts w:hAnsi="宋体" w:hint="eastAsia"/>
          <w:lang w:eastAsia="zh-CN"/>
        </w:rPr>
        <w:t>第五条 双方确定因履行本合同应遵守的保密义务如下：</w:t>
      </w:r>
    </w:p>
    <w:p w:rsidR="007F6E5B" w:rsidRDefault="009169D4">
      <w:pPr>
        <w:pStyle w:val="ac"/>
        <w:spacing w:line="360" w:lineRule="auto"/>
        <w:ind w:firstLineChars="200" w:firstLine="440"/>
        <w:rPr>
          <w:rFonts w:hAnsi="宋体"/>
          <w:lang w:eastAsia="zh-CN"/>
        </w:rPr>
      </w:pPr>
      <w:r>
        <w:rPr>
          <w:rFonts w:hAnsi="宋体" w:hint="eastAsia"/>
          <w:lang w:eastAsia="zh-CN"/>
        </w:rPr>
        <w:t>甲方：</w:t>
      </w:r>
    </w:p>
    <w:p w:rsidR="007F6E5B" w:rsidRDefault="009169D4">
      <w:pPr>
        <w:pStyle w:val="ac"/>
        <w:spacing w:line="360" w:lineRule="auto"/>
        <w:ind w:firstLineChars="200" w:firstLine="440"/>
        <w:rPr>
          <w:rFonts w:hAnsi="宋体"/>
          <w:lang w:eastAsia="zh-CN"/>
        </w:rPr>
      </w:pPr>
      <w:r>
        <w:rPr>
          <w:rFonts w:hAnsi="宋体" w:hint="eastAsia"/>
          <w:lang w:eastAsia="zh-CN"/>
        </w:rPr>
        <w:t>1.保密内容：乙方提供的资料，服务咨询报告及该服务咨询报告的附件资料除外。</w:t>
      </w:r>
    </w:p>
    <w:p w:rsidR="007F6E5B" w:rsidRDefault="009169D4">
      <w:pPr>
        <w:pStyle w:val="ac"/>
        <w:spacing w:line="360" w:lineRule="auto"/>
        <w:ind w:firstLineChars="200" w:firstLine="440"/>
        <w:rPr>
          <w:rFonts w:hAnsi="宋体"/>
          <w:lang w:eastAsia="zh-CN"/>
        </w:rPr>
      </w:pPr>
      <w:r>
        <w:rPr>
          <w:rFonts w:hAnsi="宋体" w:hint="eastAsia"/>
          <w:lang w:eastAsia="zh-CN"/>
        </w:rPr>
        <w:t xml:space="preserve">2.涉密人员范围：甲方及甲方工作人员 </w:t>
      </w:r>
    </w:p>
    <w:p w:rsidR="007F6E5B" w:rsidRDefault="009169D4">
      <w:pPr>
        <w:pStyle w:val="ac"/>
        <w:spacing w:line="360" w:lineRule="auto"/>
        <w:ind w:firstLineChars="200" w:firstLine="440"/>
        <w:rPr>
          <w:rFonts w:hAnsi="宋体"/>
          <w:lang w:eastAsia="zh-CN"/>
        </w:rPr>
      </w:pPr>
      <w:r>
        <w:rPr>
          <w:rFonts w:hAnsi="宋体" w:hint="eastAsia"/>
          <w:lang w:eastAsia="zh-CN"/>
        </w:rPr>
        <w:t xml:space="preserve">3.泄密责任：按本合同约定及国家有关保密法的规定执行 </w:t>
      </w:r>
    </w:p>
    <w:p w:rsidR="007F6E5B" w:rsidRDefault="009169D4">
      <w:pPr>
        <w:pStyle w:val="ac"/>
        <w:spacing w:line="360" w:lineRule="auto"/>
        <w:ind w:firstLineChars="200" w:firstLine="440"/>
        <w:rPr>
          <w:rFonts w:hAnsi="宋体"/>
          <w:lang w:eastAsia="zh-CN"/>
        </w:rPr>
      </w:pPr>
      <w:r>
        <w:rPr>
          <w:rFonts w:hAnsi="宋体" w:hint="eastAsia"/>
          <w:lang w:eastAsia="zh-CN"/>
        </w:rPr>
        <w:t>乙方：</w:t>
      </w:r>
    </w:p>
    <w:p w:rsidR="007F6E5B" w:rsidRDefault="009169D4">
      <w:pPr>
        <w:pStyle w:val="ac"/>
        <w:spacing w:line="360" w:lineRule="auto"/>
        <w:ind w:firstLineChars="200" w:firstLine="440"/>
        <w:rPr>
          <w:rFonts w:hAnsi="宋体"/>
          <w:lang w:eastAsia="zh-CN"/>
        </w:rPr>
      </w:pPr>
      <w:r>
        <w:rPr>
          <w:rFonts w:hAnsi="宋体" w:hint="eastAsia"/>
          <w:lang w:eastAsia="zh-CN"/>
        </w:rPr>
        <w:t xml:space="preserve">1.保密内容：甲方提供的资料以及乙方在提供本合同约定服务过程中知悉的甲方技术信息、经营信息、生产工艺、操作流程等。 </w:t>
      </w:r>
    </w:p>
    <w:p w:rsidR="007F6E5B" w:rsidRDefault="009169D4">
      <w:pPr>
        <w:pStyle w:val="ac"/>
        <w:spacing w:line="400" w:lineRule="exact"/>
        <w:ind w:firstLineChars="200" w:firstLine="440"/>
        <w:rPr>
          <w:rFonts w:hAnsi="宋体"/>
          <w:lang w:eastAsia="zh-CN"/>
        </w:rPr>
      </w:pPr>
      <w:r>
        <w:rPr>
          <w:rFonts w:hAnsi="宋体" w:hint="eastAsia"/>
          <w:lang w:eastAsia="zh-CN"/>
        </w:rPr>
        <w:t xml:space="preserve">2.涉密人员范围：乙方及乙方工作人员 </w:t>
      </w:r>
    </w:p>
    <w:p w:rsidR="007F6E5B" w:rsidRDefault="009169D4">
      <w:pPr>
        <w:pStyle w:val="ac"/>
        <w:spacing w:line="400" w:lineRule="exact"/>
        <w:ind w:firstLineChars="200" w:firstLine="440"/>
        <w:rPr>
          <w:rFonts w:hAnsi="宋体"/>
          <w:lang w:eastAsia="zh-CN"/>
        </w:rPr>
      </w:pPr>
      <w:r>
        <w:rPr>
          <w:rFonts w:hAnsi="宋体" w:hint="eastAsia"/>
          <w:lang w:eastAsia="zh-CN"/>
        </w:rPr>
        <w:t xml:space="preserve">3.泄密责任：按本合同约定及国家有关保密法的规定执行 </w:t>
      </w:r>
    </w:p>
    <w:p w:rsidR="007F6E5B" w:rsidRDefault="009169D4">
      <w:pPr>
        <w:pStyle w:val="ac"/>
        <w:spacing w:line="400" w:lineRule="exact"/>
        <w:ind w:firstLineChars="200" w:firstLine="440"/>
        <w:rPr>
          <w:rFonts w:hAnsi="宋体"/>
          <w:lang w:eastAsia="zh-CN"/>
        </w:rPr>
      </w:pPr>
      <w:r>
        <w:rPr>
          <w:rFonts w:hAnsi="宋体" w:hint="eastAsia"/>
          <w:lang w:eastAsia="zh-CN"/>
        </w:rPr>
        <w:t>第六条 本合同的变更必须由双方协商一致，并以书面形式确定。</w:t>
      </w:r>
    </w:p>
    <w:p w:rsidR="007F6E5B" w:rsidRDefault="009169D4">
      <w:pPr>
        <w:pStyle w:val="ac"/>
        <w:spacing w:line="400" w:lineRule="exact"/>
        <w:ind w:firstLineChars="200" w:firstLine="440"/>
        <w:rPr>
          <w:rFonts w:hAnsi="宋体"/>
          <w:lang w:eastAsia="zh-CN"/>
        </w:rPr>
      </w:pPr>
      <w:r>
        <w:rPr>
          <w:rFonts w:hAnsi="宋体" w:hint="eastAsia"/>
          <w:lang w:eastAsia="zh-CN"/>
        </w:rPr>
        <w:t>第七条 双方确定，按以下标准和方式对乙方提交的技术咨询工作成果进行验收：</w:t>
      </w:r>
    </w:p>
    <w:p w:rsidR="007F6E5B" w:rsidRDefault="009169D4">
      <w:pPr>
        <w:pStyle w:val="ac"/>
        <w:spacing w:line="400" w:lineRule="exact"/>
        <w:ind w:firstLineChars="200" w:firstLine="440"/>
        <w:rPr>
          <w:rFonts w:hAnsi="宋体"/>
          <w:u w:val="single"/>
          <w:lang w:eastAsia="zh-CN"/>
        </w:rPr>
      </w:pPr>
      <w:r>
        <w:rPr>
          <w:rFonts w:hAnsi="宋体" w:hint="eastAsia"/>
          <w:lang w:eastAsia="zh-CN"/>
        </w:rPr>
        <w:t>1、乙方提交技术工作成果的形式：</w:t>
      </w:r>
      <w:r>
        <w:rPr>
          <w:rFonts w:hAnsi="宋体" w:hint="eastAsia"/>
          <w:u w:val="single"/>
          <w:lang w:eastAsia="zh-CN"/>
        </w:rPr>
        <w:t xml:space="preserve">根据附件1发包说明文件中相关要求提供相应报告和施工图。 </w:t>
      </w:r>
      <w:r>
        <w:rPr>
          <w:rFonts w:hAnsi="宋体"/>
          <w:u w:val="single"/>
          <w:lang w:eastAsia="zh-CN"/>
        </w:rPr>
        <w:t xml:space="preserve">  </w:t>
      </w:r>
    </w:p>
    <w:p w:rsidR="007F6E5B" w:rsidRDefault="009169D4">
      <w:pPr>
        <w:pStyle w:val="ac"/>
        <w:spacing w:line="400" w:lineRule="exact"/>
        <w:ind w:firstLineChars="200" w:firstLine="440"/>
        <w:rPr>
          <w:rFonts w:hAnsi="宋体"/>
          <w:lang w:eastAsia="zh-CN"/>
        </w:rPr>
      </w:pPr>
      <w:r>
        <w:rPr>
          <w:rFonts w:hAnsi="宋体" w:hint="eastAsia"/>
          <w:lang w:eastAsia="zh-CN"/>
        </w:rPr>
        <w:t>2、技术工作成果的验收标准：</w:t>
      </w:r>
      <w:r>
        <w:rPr>
          <w:rFonts w:hAnsi="宋体"/>
          <w:u w:val="single"/>
          <w:lang w:eastAsia="zh-CN"/>
        </w:rPr>
        <w:t>具体详见附件</w:t>
      </w:r>
      <w:r>
        <w:rPr>
          <w:rFonts w:hAnsi="宋体" w:hint="eastAsia"/>
          <w:u w:val="single"/>
          <w:lang w:eastAsia="zh-CN"/>
        </w:rPr>
        <w:t xml:space="preserve">1发包说明。 </w:t>
      </w:r>
      <w:r>
        <w:rPr>
          <w:rFonts w:hAnsi="宋体"/>
          <w:u w:val="single"/>
          <w:lang w:eastAsia="zh-CN"/>
        </w:rPr>
        <w:t xml:space="preserve"> </w:t>
      </w:r>
    </w:p>
    <w:p w:rsidR="007F6E5B" w:rsidRDefault="009169D4">
      <w:pPr>
        <w:pStyle w:val="ac"/>
        <w:spacing w:line="400" w:lineRule="exact"/>
        <w:ind w:firstLineChars="200" w:firstLine="440"/>
        <w:rPr>
          <w:rFonts w:hAnsi="宋体"/>
          <w:lang w:eastAsia="zh-CN"/>
        </w:rPr>
      </w:pPr>
      <w:r>
        <w:rPr>
          <w:rFonts w:hAnsi="宋体" w:hint="eastAsia"/>
          <w:lang w:eastAsia="zh-CN"/>
        </w:rPr>
        <w:t>3、验收地点：</w:t>
      </w:r>
      <w:r>
        <w:rPr>
          <w:rFonts w:hAnsi="宋体" w:hint="eastAsia"/>
          <w:u w:val="single"/>
          <w:lang w:eastAsia="zh-CN"/>
        </w:rPr>
        <w:t xml:space="preserve"> 甲方</w:t>
      </w:r>
      <w:r>
        <w:rPr>
          <w:rFonts w:hAnsi="宋体"/>
          <w:u w:val="single"/>
          <w:lang w:eastAsia="zh-CN"/>
        </w:rPr>
        <w:t xml:space="preserve">所在地。 </w:t>
      </w:r>
    </w:p>
    <w:p w:rsidR="007F6E5B" w:rsidRDefault="009169D4">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rsidR="007F6E5B" w:rsidRDefault="009169D4">
      <w:pPr>
        <w:pStyle w:val="ac"/>
        <w:spacing w:line="400" w:lineRule="exact"/>
        <w:ind w:firstLineChars="200" w:firstLine="440"/>
        <w:rPr>
          <w:rFonts w:hAnsi="宋体"/>
          <w:lang w:eastAsia="zh-CN"/>
        </w:rPr>
      </w:pPr>
      <w:r>
        <w:rPr>
          <w:rFonts w:hAnsi="宋体" w:hint="eastAsia"/>
          <w:lang w:eastAsia="zh-CN"/>
        </w:rPr>
        <w:t>第八条 双方确定，甲方指定</w:t>
      </w:r>
      <w:r>
        <w:rPr>
          <w:rFonts w:hAnsi="宋体" w:hint="eastAsia"/>
          <w:u w:val="single"/>
          <w:lang w:eastAsia="zh-CN"/>
        </w:rPr>
        <w:t xml:space="preserve"> </w:t>
      </w:r>
      <w:r>
        <w:rPr>
          <w:rFonts w:hAnsi="宋体"/>
          <w:u w:val="single"/>
          <w:lang w:eastAsia="zh-CN"/>
        </w:rPr>
        <w:t xml:space="preserve">  </w:t>
      </w:r>
      <w:r>
        <w:rPr>
          <w:rFonts w:hAnsi="宋体" w:hint="eastAsia"/>
          <w:u w:val="single"/>
          <w:lang w:eastAsia="zh-CN"/>
        </w:rPr>
        <w:t xml:space="preserve">冯怀伟 </w:t>
      </w:r>
      <w:r>
        <w:rPr>
          <w:rFonts w:hAnsi="宋体"/>
          <w:u w:val="single"/>
          <w:lang w:eastAsia="zh-CN"/>
        </w:rPr>
        <w:t>0596-6310562，hwfeng@fhcpec.com.cn</w:t>
      </w:r>
      <w:r>
        <w:rPr>
          <w:rFonts w:hAnsi="宋体" w:hint="eastAsia"/>
          <w:u w:val="single"/>
          <w:lang w:eastAsia="zh-CN"/>
        </w:rPr>
        <w:t xml:space="preserve"> </w:t>
      </w:r>
      <w:r>
        <w:rPr>
          <w:rFonts w:hAnsi="宋体"/>
          <w:u w:val="single"/>
          <w:lang w:eastAsia="zh-CN"/>
        </w:rPr>
        <w:t xml:space="preserve"> </w:t>
      </w:r>
      <w:r>
        <w:rPr>
          <w:rFonts w:hAnsi="宋体" w:hint="eastAsia"/>
          <w:lang w:eastAsia="zh-CN"/>
        </w:rPr>
        <w:t>甲方项目联系人，乙方指定</w:t>
      </w:r>
      <w:r>
        <w:rPr>
          <w:rFonts w:hAnsi="宋体" w:hint="eastAsia"/>
          <w:u w:val="single"/>
          <w:lang w:eastAsia="zh-CN"/>
        </w:rPr>
        <w:t xml:space="preserve">  </w:t>
      </w:r>
      <w:r>
        <w:rPr>
          <w:rFonts w:hAnsi="宋体"/>
          <w:u w:val="single"/>
          <w:lang w:eastAsia="zh-CN"/>
        </w:rPr>
        <w:t xml:space="preserve">                  </w:t>
      </w:r>
      <w:r>
        <w:rPr>
          <w:rFonts w:hAnsi="宋体" w:hint="eastAsia"/>
          <w:u w:val="single"/>
          <w:lang w:eastAsia="zh-CN"/>
        </w:rPr>
        <w:t xml:space="preserve">  </w:t>
      </w:r>
      <w:r>
        <w:rPr>
          <w:rFonts w:hAnsi="宋体"/>
          <w:u w:val="single"/>
          <w:lang w:eastAsia="zh-CN"/>
        </w:rPr>
        <w:t xml:space="preserve"> </w:t>
      </w:r>
      <w:r>
        <w:rPr>
          <w:rFonts w:hAnsi="宋体" w:hint="eastAsia"/>
          <w:lang w:eastAsia="zh-CN"/>
        </w:rPr>
        <w:t>为乙方项目联系人。</w:t>
      </w:r>
    </w:p>
    <w:p w:rsidR="007F6E5B" w:rsidRDefault="009169D4">
      <w:pPr>
        <w:pStyle w:val="ac"/>
        <w:spacing w:line="400" w:lineRule="exact"/>
        <w:ind w:firstLineChars="200" w:firstLine="440"/>
        <w:rPr>
          <w:rFonts w:hAnsi="宋体"/>
          <w:lang w:eastAsia="zh-CN"/>
        </w:rPr>
      </w:pPr>
      <w:r>
        <w:rPr>
          <w:rFonts w:hAnsi="宋体" w:hint="eastAsia"/>
          <w:lang w:eastAsia="zh-CN"/>
        </w:rPr>
        <w:t>第九条  违约责任</w:t>
      </w:r>
    </w:p>
    <w:p w:rsidR="007F6E5B" w:rsidRDefault="009169D4">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1．乙方逾期完成服务咨询的，每日应向甲方支付违约金人民币</w:t>
      </w:r>
      <w:r>
        <w:rPr>
          <w:rFonts w:hint="eastAsia"/>
          <w:szCs w:val="21"/>
          <w:u w:val="single"/>
          <w:lang w:eastAsia="zh-CN"/>
        </w:rPr>
        <w:t xml:space="preserve"> </w:t>
      </w:r>
      <w:r>
        <w:rPr>
          <w:szCs w:val="21"/>
          <w:u w:val="single"/>
          <w:lang w:eastAsia="zh-CN"/>
        </w:rPr>
        <w:t xml:space="preserve">1000 </w:t>
      </w:r>
      <w:r>
        <w:rPr>
          <w:rStyle w:val="apple-converted-space"/>
          <w:rFonts w:hint="eastAsia"/>
          <w:color w:val="000000"/>
          <w:lang w:eastAsia="zh-CN"/>
        </w:rPr>
        <w:t>元，逾期超过</w:t>
      </w:r>
      <w:r>
        <w:rPr>
          <w:rFonts w:hint="eastAsia"/>
          <w:szCs w:val="21"/>
          <w:u w:val="single"/>
          <w:lang w:eastAsia="zh-CN"/>
        </w:rPr>
        <w:t xml:space="preserve"> </w:t>
      </w:r>
      <w:r>
        <w:rPr>
          <w:szCs w:val="21"/>
          <w:u w:val="single"/>
          <w:lang w:eastAsia="zh-CN"/>
        </w:rPr>
        <w:t xml:space="preserve">30 </w:t>
      </w:r>
      <w:r>
        <w:rPr>
          <w:rStyle w:val="apple-converted-space"/>
          <w:rFonts w:hint="eastAsia"/>
          <w:color w:val="000000"/>
          <w:lang w:eastAsia="zh-CN"/>
        </w:rPr>
        <w:t>日的，甲方还有权解除本合同并要求乙方退还已经收取的费用。</w:t>
      </w:r>
    </w:p>
    <w:p w:rsidR="007F6E5B" w:rsidRDefault="009169D4">
      <w:pPr>
        <w:pStyle w:val="ac"/>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2．乙方提交的服务咨询不符合合同约定的，应在甲方指定期限内修改完善直至符合合同约定为</w:t>
      </w:r>
      <w:r>
        <w:rPr>
          <w:rStyle w:val="apple-converted-space"/>
          <w:rFonts w:hint="eastAsia"/>
          <w:color w:val="000000"/>
          <w:lang w:eastAsia="zh-CN"/>
        </w:rPr>
        <w:lastRenderedPageBreak/>
        <w:t>止，由此造成逾期提交的，按照第1款约定执行。</w:t>
      </w:r>
    </w:p>
    <w:p w:rsidR="007F6E5B" w:rsidRDefault="009169D4">
      <w:pPr>
        <w:pStyle w:val="ac"/>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Pr>
          <w:rFonts w:hAnsi="宋体" w:hint="eastAsia"/>
          <w:u w:val="single"/>
          <w:lang w:eastAsia="zh-CN"/>
        </w:rPr>
        <w:t xml:space="preserve"> </w:t>
      </w:r>
      <w:r>
        <w:rPr>
          <w:rFonts w:hAnsi="宋体"/>
          <w:u w:val="single"/>
          <w:lang w:eastAsia="zh-CN"/>
        </w:rPr>
        <w:t xml:space="preserve">100000 </w:t>
      </w:r>
      <w:r>
        <w:rPr>
          <w:rStyle w:val="apple-converted-space"/>
          <w:rFonts w:hint="eastAsia"/>
          <w:color w:val="000000"/>
          <w:lang w:eastAsia="zh-CN"/>
        </w:rPr>
        <w:t>元；赔偿由此给对方造成的损失。</w:t>
      </w:r>
    </w:p>
    <w:p w:rsidR="007F6E5B" w:rsidRDefault="009169D4">
      <w:pPr>
        <w:pStyle w:val="ac"/>
        <w:spacing w:line="400" w:lineRule="exact"/>
        <w:ind w:firstLineChars="200" w:firstLine="440"/>
        <w:rPr>
          <w:rFonts w:hAnsi="宋体"/>
          <w:lang w:eastAsia="zh-CN"/>
        </w:rPr>
      </w:pPr>
      <w:r>
        <w:rPr>
          <w:rFonts w:hAnsi="宋体" w:hint="eastAsia"/>
          <w:lang w:eastAsia="zh-CN"/>
        </w:rPr>
        <w:t xml:space="preserve">第十条 双方因履行本合同而发生的争议，可协商、调解解决，也可直接采取下列第 </w:t>
      </w:r>
      <w:r>
        <w:rPr>
          <w:rFonts w:hAnsi="宋体" w:hint="eastAsia"/>
          <w:u w:val="single"/>
          <w:lang w:eastAsia="zh-CN"/>
        </w:rPr>
        <w:t xml:space="preserve">  </w:t>
      </w:r>
      <w:r>
        <w:rPr>
          <w:rFonts w:hAnsi="宋体"/>
          <w:u w:val="single"/>
          <w:lang w:eastAsia="zh-CN"/>
        </w:rPr>
        <w:t xml:space="preserve">2  </w:t>
      </w:r>
      <w:r>
        <w:rPr>
          <w:rFonts w:hAnsi="宋体" w:hint="eastAsia"/>
          <w:lang w:eastAsia="zh-CN"/>
        </w:rPr>
        <w:t>种方式解决：</w:t>
      </w:r>
    </w:p>
    <w:p w:rsidR="007F6E5B" w:rsidRDefault="009169D4">
      <w:pPr>
        <w:pStyle w:val="ac"/>
        <w:spacing w:line="400" w:lineRule="exact"/>
        <w:ind w:firstLineChars="200" w:firstLine="440"/>
        <w:rPr>
          <w:rFonts w:hAnsi="宋体"/>
          <w:lang w:eastAsia="zh-CN"/>
        </w:rPr>
      </w:pPr>
      <w:r>
        <w:rPr>
          <w:rFonts w:hAnsi="宋体" w:hint="eastAsia"/>
          <w:lang w:eastAsia="zh-CN"/>
        </w:rPr>
        <w:t>1．向</w:t>
      </w:r>
      <w:r>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7F6E5B" w:rsidRDefault="009169D4">
      <w:pPr>
        <w:pStyle w:val="ac"/>
        <w:spacing w:line="400" w:lineRule="exact"/>
        <w:ind w:firstLineChars="200" w:firstLine="440"/>
        <w:rPr>
          <w:rFonts w:hAnsi="宋体"/>
          <w:lang w:eastAsia="zh-CN"/>
        </w:rPr>
      </w:pPr>
      <w:r>
        <w:rPr>
          <w:rFonts w:hAnsi="宋体" w:hint="eastAsia"/>
          <w:lang w:eastAsia="zh-CN"/>
        </w:rPr>
        <w:t>2．向甲方所在地人民法院提起诉讼。</w:t>
      </w:r>
    </w:p>
    <w:p w:rsidR="007F6E5B" w:rsidRDefault="009169D4">
      <w:pPr>
        <w:pStyle w:val="ac"/>
        <w:spacing w:line="400" w:lineRule="exact"/>
        <w:ind w:firstLineChars="200" w:firstLine="440"/>
        <w:rPr>
          <w:rFonts w:hAnsi="宋体"/>
          <w:lang w:eastAsia="zh-CN"/>
        </w:rPr>
      </w:pPr>
      <w:r>
        <w:rPr>
          <w:rFonts w:hAnsi="宋体" w:hint="eastAsia"/>
          <w:lang w:eastAsia="zh-CN"/>
        </w:rPr>
        <w:t>第十一条 其他</w:t>
      </w:r>
    </w:p>
    <w:p w:rsidR="007F6E5B" w:rsidRDefault="009169D4">
      <w:pPr>
        <w:pStyle w:val="ac"/>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F6E5B" w:rsidRDefault="009169D4">
      <w:pPr>
        <w:pStyle w:val="ac"/>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7F6E5B" w:rsidRDefault="009169D4">
      <w:pPr>
        <w:pStyle w:val="ac"/>
        <w:spacing w:line="400" w:lineRule="exact"/>
        <w:ind w:firstLineChars="200" w:firstLine="440"/>
        <w:rPr>
          <w:rFonts w:hAnsi="宋体"/>
          <w:lang w:eastAsia="zh-CN"/>
        </w:rPr>
      </w:pPr>
      <w:r>
        <w:rPr>
          <w:rFonts w:hint="eastAsia"/>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lang w:eastAsia="zh-CN"/>
        </w:rPr>
        <w:t>2</w:t>
      </w:r>
      <w:r>
        <w:rPr>
          <w:rFonts w:hint="eastAsia"/>
          <w:lang w:eastAsia="zh-CN"/>
        </w:rPr>
        <w:t>《安全环保协议》，作为主合同的附件。</w:t>
      </w:r>
    </w:p>
    <w:p w:rsidR="007F6E5B" w:rsidRDefault="009169D4">
      <w:pPr>
        <w:pStyle w:val="ac"/>
        <w:spacing w:line="400" w:lineRule="exact"/>
        <w:ind w:firstLineChars="200" w:firstLine="440"/>
        <w:rPr>
          <w:rFonts w:hAnsi="宋体"/>
          <w:lang w:eastAsia="zh-CN"/>
        </w:rPr>
      </w:pPr>
      <w:r>
        <w:rPr>
          <w:rFonts w:hAnsi="宋体" w:hint="eastAsia"/>
          <w:lang w:eastAsia="zh-CN"/>
        </w:rPr>
        <w:t xml:space="preserve">第十二条 本合同经双方盖章后生效。本合同一式 </w:t>
      </w:r>
      <w:r>
        <w:rPr>
          <w:rFonts w:hAnsi="宋体"/>
          <w:lang w:eastAsia="zh-CN"/>
        </w:rPr>
        <w:t xml:space="preserve"> </w:t>
      </w:r>
      <w:r>
        <w:rPr>
          <w:rFonts w:hAnsi="宋体"/>
          <w:u w:val="single"/>
          <w:lang w:eastAsia="zh-CN"/>
        </w:rPr>
        <w:t>伍</w:t>
      </w:r>
      <w:r>
        <w:rPr>
          <w:rFonts w:hAnsi="宋体" w:hint="eastAsia"/>
          <w:u w:val="single"/>
          <w:lang w:eastAsia="zh-CN"/>
        </w:rPr>
        <w:t xml:space="preserve"> </w:t>
      </w:r>
      <w:r>
        <w:rPr>
          <w:rFonts w:hAnsi="宋体" w:hint="eastAsia"/>
          <w:lang w:eastAsia="zh-CN"/>
        </w:rPr>
        <w:t>份，甲方执</w:t>
      </w:r>
      <w:r>
        <w:rPr>
          <w:rFonts w:hAnsi="宋体" w:hint="eastAsia"/>
          <w:u w:val="single"/>
          <w:lang w:eastAsia="zh-CN"/>
        </w:rPr>
        <w:t>肆</w:t>
      </w:r>
      <w:r>
        <w:rPr>
          <w:rFonts w:hAnsi="宋体" w:hint="eastAsia"/>
          <w:lang w:eastAsia="zh-CN"/>
        </w:rPr>
        <w:t>份，乙方执</w:t>
      </w:r>
      <w:r>
        <w:rPr>
          <w:rFonts w:hAnsi="宋体" w:hint="eastAsia"/>
          <w:u w:val="single"/>
          <w:lang w:eastAsia="zh-CN"/>
        </w:rPr>
        <w:t xml:space="preserve"> 壹</w:t>
      </w:r>
      <w:r>
        <w:rPr>
          <w:rFonts w:hAnsi="宋体"/>
          <w:u w:val="single"/>
          <w:lang w:eastAsia="zh-CN"/>
        </w:rPr>
        <w:t xml:space="preserve"> </w:t>
      </w:r>
      <w:r>
        <w:rPr>
          <w:rFonts w:hAnsi="宋体" w:hint="eastAsia"/>
          <w:lang w:eastAsia="zh-CN"/>
        </w:rPr>
        <w:t>份，具有同等法律效力。</w:t>
      </w:r>
    </w:p>
    <w:p w:rsidR="007F6E5B" w:rsidRDefault="007F6E5B">
      <w:pPr>
        <w:pStyle w:val="ac"/>
        <w:spacing w:line="400" w:lineRule="exact"/>
        <w:rPr>
          <w:lang w:eastAsia="zh-CN"/>
        </w:rPr>
      </w:pPr>
    </w:p>
    <w:tbl>
      <w:tblPr>
        <w:tblStyle w:val="af5"/>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7F6E5B">
        <w:trPr>
          <w:jc w:val="center"/>
        </w:trPr>
        <w:tc>
          <w:tcPr>
            <w:tcW w:w="4820" w:type="dxa"/>
            <w:vAlign w:val="center"/>
          </w:tcPr>
          <w:p w:rsidR="007F6E5B" w:rsidRDefault="009169D4">
            <w:pPr>
              <w:spacing w:line="360" w:lineRule="auto"/>
              <w:rPr>
                <w:sz w:val="24"/>
                <w:lang w:eastAsia="zh-CN"/>
              </w:rPr>
            </w:pPr>
            <w:r>
              <w:rPr>
                <w:rFonts w:hint="eastAsia"/>
                <w:sz w:val="24"/>
                <w:lang w:eastAsia="zh-CN"/>
              </w:rPr>
              <w:t>甲方：</w:t>
            </w:r>
            <w:r>
              <w:rPr>
                <w:rFonts w:asciiTheme="minorEastAsia" w:eastAsiaTheme="minorEastAsia" w:hAnsiTheme="minorEastAsia" w:hint="eastAsia"/>
                <w:sz w:val="24"/>
                <w:szCs w:val="24"/>
                <w:lang w:eastAsia="zh-CN"/>
              </w:rPr>
              <w:t>翔鹭码头投资管理（漳州）有限公司</w:t>
            </w:r>
          </w:p>
        </w:tc>
        <w:tc>
          <w:tcPr>
            <w:tcW w:w="4961" w:type="dxa"/>
            <w:vAlign w:val="center"/>
          </w:tcPr>
          <w:p w:rsidR="007F6E5B" w:rsidRDefault="009169D4" w:rsidP="006C2C74">
            <w:pPr>
              <w:widowControl/>
              <w:adjustRightInd w:val="0"/>
              <w:snapToGrid w:val="0"/>
              <w:spacing w:beforeLines="25" w:before="78" w:afterLines="25" w:after="78"/>
              <w:rPr>
                <w:color w:val="111111"/>
                <w:szCs w:val="21"/>
                <w:lang w:eastAsia="zh-CN"/>
              </w:rPr>
            </w:pPr>
            <w:r>
              <w:rPr>
                <w:rFonts w:hint="eastAsia"/>
                <w:sz w:val="24"/>
                <w:lang w:eastAsia="zh-CN"/>
              </w:rPr>
              <w:t>乙方：</w:t>
            </w:r>
            <w:r>
              <w:rPr>
                <w:color w:val="111111"/>
                <w:szCs w:val="21"/>
                <w:lang w:eastAsia="zh-CN"/>
              </w:rPr>
              <w:t xml:space="preserve"> </w:t>
            </w:r>
          </w:p>
          <w:p w:rsidR="007F6E5B" w:rsidRDefault="009169D4">
            <w:pPr>
              <w:rPr>
                <w:sz w:val="24"/>
                <w:lang w:eastAsia="zh-CN"/>
              </w:rPr>
            </w:pPr>
            <w:r>
              <w:rPr>
                <w:sz w:val="24"/>
                <w:lang w:eastAsia="zh-CN"/>
              </w:rPr>
              <w:t xml:space="preserve"> </w:t>
            </w:r>
          </w:p>
        </w:tc>
      </w:tr>
      <w:tr w:rsidR="007F6E5B">
        <w:trPr>
          <w:jc w:val="center"/>
        </w:trPr>
        <w:tc>
          <w:tcPr>
            <w:tcW w:w="4820" w:type="dxa"/>
            <w:vAlign w:val="center"/>
          </w:tcPr>
          <w:p w:rsidR="007F6E5B" w:rsidRDefault="009169D4">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rsidR="007F6E5B" w:rsidRDefault="009169D4">
            <w:pPr>
              <w:spacing w:line="360" w:lineRule="auto"/>
              <w:jc w:val="both"/>
              <w:rPr>
                <w:sz w:val="24"/>
                <w:lang w:eastAsia="zh-CN"/>
              </w:rPr>
            </w:pPr>
            <w:r>
              <w:rPr>
                <w:rFonts w:hint="eastAsia"/>
                <w:sz w:val="24"/>
              </w:rPr>
              <w:t>联系地址:</w:t>
            </w:r>
          </w:p>
        </w:tc>
      </w:tr>
      <w:tr w:rsidR="007F6E5B">
        <w:trPr>
          <w:jc w:val="center"/>
        </w:trPr>
        <w:tc>
          <w:tcPr>
            <w:tcW w:w="4820" w:type="dxa"/>
            <w:vAlign w:val="center"/>
          </w:tcPr>
          <w:p w:rsidR="007F6E5B" w:rsidRDefault="009169D4">
            <w:pPr>
              <w:spacing w:line="360" w:lineRule="auto"/>
              <w:rPr>
                <w:sz w:val="24"/>
                <w:lang w:eastAsia="zh-CN"/>
              </w:rPr>
            </w:pPr>
            <w:r>
              <w:rPr>
                <w:rFonts w:hint="eastAsia"/>
                <w:sz w:val="24"/>
                <w:lang w:eastAsia="zh-CN"/>
              </w:rPr>
              <w:t>开户银行：</w:t>
            </w:r>
            <w:r>
              <w:rPr>
                <w:sz w:val="24"/>
                <w:lang w:eastAsia="zh-CN"/>
              </w:rPr>
              <w:t>中国银行</w:t>
            </w:r>
            <w:r>
              <w:rPr>
                <w:rFonts w:hint="eastAsia"/>
                <w:sz w:val="24"/>
                <w:lang w:eastAsia="zh-CN"/>
              </w:rPr>
              <w:t>漳</w:t>
            </w:r>
            <w:r>
              <w:rPr>
                <w:sz w:val="24"/>
                <w:lang w:eastAsia="zh-CN"/>
              </w:rPr>
              <w:t>浦支行</w:t>
            </w:r>
          </w:p>
        </w:tc>
        <w:tc>
          <w:tcPr>
            <w:tcW w:w="4961" w:type="dxa"/>
            <w:vAlign w:val="bottom"/>
          </w:tcPr>
          <w:p w:rsidR="007F6E5B" w:rsidRDefault="009169D4">
            <w:pPr>
              <w:spacing w:line="360" w:lineRule="auto"/>
              <w:jc w:val="both"/>
              <w:rPr>
                <w:sz w:val="24"/>
                <w:lang w:eastAsia="zh-CN"/>
              </w:rPr>
            </w:pPr>
            <w:r>
              <w:rPr>
                <w:rFonts w:hint="eastAsia"/>
                <w:sz w:val="24"/>
                <w:lang w:eastAsia="zh-CN"/>
              </w:rPr>
              <w:t>开户银行：</w:t>
            </w:r>
            <w:r>
              <w:rPr>
                <w:sz w:val="24"/>
                <w:lang w:eastAsia="zh-CN"/>
              </w:rPr>
              <w:t xml:space="preserve"> </w:t>
            </w:r>
          </w:p>
        </w:tc>
      </w:tr>
      <w:tr w:rsidR="007F6E5B">
        <w:trPr>
          <w:jc w:val="center"/>
        </w:trPr>
        <w:tc>
          <w:tcPr>
            <w:tcW w:w="4820" w:type="dxa"/>
            <w:vAlign w:val="center"/>
          </w:tcPr>
          <w:p w:rsidR="007F6E5B" w:rsidRDefault="009169D4">
            <w:pPr>
              <w:widowControl/>
              <w:spacing w:line="480" w:lineRule="auto"/>
              <w:rPr>
                <w:sz w:val="24"/>
                <w:lang w:eastAsia="zh-CN"/>
              </w:rPr>
            </w:pPr>
            <w:r>
              <w:rPr>
                <w:rFonts w:hint="eastAsia"/>
                <w:sz w:val="24"/>
              </w:rPr>
              <w:t>账号：</w:t>
            </w:r>
            <w:r>
              <w:rPr>
                <w:sz w:val="24"/>
              </w:rPr>
              <w:t>423467650735</w:t>
            </w:r>
          </w:p>
        </w:tc>
        <w:tc>
          <w:tcPr>
            <w:tcW w:w="4961" w:type="dxa"/>
            <w:vAlign w:val="bottom"/>
          </w:tcPr>
          <w:p w:rsidR="007F6E5B" w:rsidRDefault="009169D4">
            <w:pPr>
              <w:spacing w:line="360" w:lineRule="auto"/>
              <w:jc w:val="both"/>
              <w:rPr>
                <w:sz w:val="24"/>
                <w:lang w:eastAsia="zh-CN"/>
              </w:rPr>
            </w:pPr>
            <w:r>
              <w:rPr>
                <w:rFonts w:hint="eastAsia"/>
                <w:sz w:val="24"/>
              </w:rPr>
              <w:t>账号：</w:t>
            </w:r>
          </w:p>
        </w:tc>
      </w:tr>
    </w:tbl>
    <w:p w:rsidR="007F6E5B" w:rsidRDefault="009169D4">
      <w:pPr>
        <w:pStyle w:val="ac"/>
        <w:spacing w:line="400" w:lineRule="exact"/>
        <w:ind w:firstLineChars="200" w:firstLine="440"/>
        <w:rPr>
          <w:rFonts w:hAnsi="宋体"/>
          <w:lang w:eastAsia="zh-CN"/>
        </w:rPr>
      </w:pPr>
      <w:r>
        <w:rPr>
          <w:rFonts w:hAnsi="宋体" w:hint="eastAsia"/>
          <w:lang w:eastAsia="zh-CN"/>
        </w:rPr>
        <w:t xml:space="preserve">                           </w:t>
      </w:r>
    </w:p>
    <w:p w:rsidR="007F6E5B" w:rsidRDefault="009169D4">
      <w:pPr>
        <w:widowControl/>
        <w:autoSpaceDE/>
        <w:autoSpaceDN/>
        <w:rPr>
          <w:rFonts w:hAnsi="Calibri" w:cs="Times New Roman"/>
          <w:sz w:val="34"/>
          <w:lang w:eastAsia="zh-CN"/>
        </w:rPr>
      </w:pPr>
      <w:bookmarkStart w:id="3" w:name="_Toc251742852"/>
      <w:r>
        <w:br w:type="page"/>
      </w:r>
    </w:p>
    <w:p w:rsidR="007F6E5B" w:rsidRDefault="009169D4">
      <w:pPr>
        <w:snapToGrid w:val="0"/>
        <w:spacing w:line="312" w:lineRule="auto"/>
        <w:jc w:val="center"/>
        <w:rPr>
          <w:rFonts w:ascii="仿宋" w:eastAsia="仿宋" w:hAnsi="仿宋"/>
          <w:b/>
          <w:sz w:val="32"/>
          <w:szCs w:val="32"/>
          <w:lang w:eastAsia="zh-CN"/>
        </w:rPr>
      </w:pPr>
      <w:r>
        <w:rPr>
          <w:rFonts w:ascii="仿宋" w:eastAsia="仿宋" w:hAnsi="仿宋"/>
          <w:b/>
          <w:spacing w:val="-16"/>
          <w:sz w:val="32"/>
          <w:szCs w:val="32"/>
          <w:lang w:eastAsia="zh-CN"/>
        </w:rPr>
        <w:lastRenderedPageBreak/>
        <w:t>附件</w:t>
      </w:r>
      <w:r>
        <w:rPr>
          <w:rFonts w:ascii="仿宋" w:eastAsia="仿宋" w:hAnsi="仿宋" w:hint="eastAsia"/>
          <w:b/>
          <w:spacing w:val="-16"/>
          <w:sz w:val="32"/>
          <w:szCs w:val="32"/>
          <w:lang w:eastAsia="zh-CN"/>
        </w:rPr>
        <w:t>1、厦门港古雷港区古雷作业区南8号泊位</w:t>
      </w:r>
      <w:r>
        <w:rPr>
          <w:rFonts w:ascii="仿宋" w:eastAsia="仿宋" w:hAnsi="仿宋" w:hint="eastAsia"/>
          <w:b/>
          <w:sz w:val="32"/>
          <w:szCs w:val="32"/>
          <w:lang w:eastAsia="zh-CN"/>
        </w:rPr>
        <w:t>工程口岸开放查验设施</w:t>
      </w:r>
    </w:p>
    <w:p w:rsidR="007F6E5B" w:rsidRDefault="009169D4">
      <w:pPr>
        <w:snapToGrid w:val="0"/>
        <w:spacing w:line="312" w:lineRule="auto"/>
        <w:jc w:val="center"/>
        <w:rPr>
          <w:rFonts w:ascii="仿宋" w:eastAsia="仿宋" w:hAnsi="仿宋"/>
          <w:b/>
          <w:sz w:val="32"/>
          <w:szCs w:val="32"/>
          <w:lang w:eastAsia="zh-CN"/>
        </w:rPr>
      </w:pPr>
      <w:r>
        <w:rPr>
          <w:rFonts w:ascii="仿宋" w:eastAsia="仿宋" w:hAnsi="仿宋" w:hint="eastAsia"/>
          <w:b/>
          <w:sz w:val="32"/>
          <w:szCs w:val="32"/>
          <w:lang w:eastAsia="zh-CN"/>
        </w:rPr>
        <w:t>设计服务发包说明</w:t>
      </w:r>
    </w:p>
    <w:p w:rsidR="007F6E5B" w:rsidRDefault="007F6E5B">
      <w:pPr>
        <w:snapToGrid w:val="0"/>
        <w:spacing w:line="312" w:lineRule="auto"/>
        <w:jc w:val="center"/>
        <w:rPr>
          <w:rFonts w:ascii="仿宋" w:eastAsia="仿宋" w:hAnsi="仿宋"/>
          <w:b/>
          <w:sz w:val="28"/>
          <w:szCs w:val="28"/>
          <w:lang w:eastAsia="zh-CN"/>
        </w:rPr>
      </w:pPr>
    </w:p>
    <w:p w:rsidR="007F6E5B" w:rsidRDefault="009169D4">
      <w:pPr>
        <w:snapToGrid w:val="0"/>
        <w:spacing w:line="312" w:lineRule="auto"/>
        <w:rPr>
          <w:rFonts w:ascii="仿宋" w:eastAsia="仿宋" w:hAnsi="仿宋"/>
          <w:b/>
          <w:sz w:val="28"/>
          <w:szCs w:val="28"/>
          <w:lang w:eastAsia="zh-CN"/>
        </w:rPr>
      </w:pPr>
      <w:r>
        <w:rPr>
          <w:rFonts w:ascii="仿宋" w:eastAsia="仿宋" w:hAnsi="仿宋" w:hint="eastAsia"/>
          <w:b/>
          <w:sz w:val="28"/>
          <w:szCs w:val="28"/>
          <w:lang w:eastAsia="zh-CN"/>
        </w:rPr>
        <w:t>一、项目名称</w:t>
      </w:r>
    </w:p>
    <w:p w:rsidR="007F6E5B" w:rsidRDefault="009169D4">
      <w:pPr>
        <w:adjustRightInd w:val="0"/>
        <w:snapToGrid w:val="0"/>
        <w:spacing w:line="312"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厦门港古雷港区古雷作业区南8号泊位工程口岸开放查验设施设计</w:t>
      </w:r>
    </w:p>
    <w:p w:rsidR="007F6E5B" w:rsidRDefault="009169D4">
      <w:pPr>
        <w:snapToGrid w:val="0"/>
        <w:spacing w:line="312" w:lineRule="auto"/>
        <w:rPr>
          <w:rFonts w:ascii="仿宋" w:eastAsia="仿宋" w:hAnsi="仿宋"/>
          <w:b/>
          <w:sz w:val="28"/>
          <w:szCs w:val="28"/>
          <w:lang w:eastAsia="zh-CN"/>
        </w:rPr>
      </w:pPr>
      <w:r>
        <w:rPr>
          <w:rFonts w:ascii="仿宋" w:eastAsia="仿宋" w:hAnsi="仿宋" w:hint="eastAsia"/>
          <w:b/>
          <w:sz w:val="28"/>
          <w:szCs w:val="28"/>
          <w:lang w:eastAsia="zh-CN"/>
        </w:rPr>
        <w:t>二、项目简介</w:t>
      </w:r>
    </w:p>
    <w:p w:rsidR="007F6E5B" w:rsidRDefault="009169D4">
      <w:pPr>
        <w:adjustRightInd w:val="0"/>
        <w:snapToGrid w:val="0"/>
        <w:spacing w:line="312"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厦门港古雷港区古雷作业区南8号泊位工程位于福建省漳州市漳浦县古雷镇汕尾村。建设15万吨级通用泊位1个，后方陆域配套建设有圆形煤仓、</w:t>
      </w:r>
      <w:r>
        <w:rPr>
          <w:rFonts w:ascii="仿宋" w:eastAsia="仿宋" w:hAnsi="仿宋"/>
          <w:sz w:val="28"/>
          <w:szCs w:val="28"/>
          <w:lang w:eastAsia="zh-CN"/>
        </w:rPr>
        <w:t>输送机栈桥、转运站</w:t>
      </w:r>
      <w:r>
        <w:rPr>
          <w:rFonts w:ascii="仿宋" w:eastAsia="仿宋" w:hAnsi="仿宋" w:hint="eastAsia"/>
          <w:sz w:val="28"/>
          <w:szCs w:val="28"/>
          <w:lang w:eastAsia="zh-CN"/>
        </w:rPr>
        <w:t>、皮带机输送系统及其配套等生产辅助建筑。码头长度349m，纵深475m，陆域总面积16.6万㎡，码头设计年通 过能力580万吨/年，其中散货（煤炭）490万吨/年、件杂货为90万吨/年。项目已于2020年9月28日交工投入试生产。</w:t>
      </w:r>
    </w:p>
    <w:p w:rsidR="007F6E5B" w:rsidRDefault="009169D4">
      <w:pPr>
        <w:adjustRightInd w:val="0"/>
        <w:snapToGrid w:val="0"/>
        <w:spacing w:line="312"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本工程口岸开放主要进口物资为煤炭。</w:t>
      </w:r>
    </w:p>
    <w:p w:rsidR="007F6E5B" w:rsidRDefault="009169D4">
      <w:pPr>
        <w:snapToGrid w:val="0"/>
        <w:spacing w:line="312" w:lineRule="auto"/>
        <w:rPr>
          <w:rFonts w:ascii="仿宋" w:eastAsia="仿宋" w:hAnsi="仿宋"/>
          <w:b/>
          <w:sz w:val="28"/>
          <w:szCs w:val="28"/>
          <w:lang w:eastAsia="zh-CN"/>
        </w:rPr>
      </w:pPr>
      <w:r>
        <w:rPr>
          <w:rFonts w:ascii="仿宋" w:eastAsia="仿宋" w:hAnsi="仿宋" w:hint="eastAsia"/>
          <w:b/>
          <w:sz w:val="28"/>
          <w:szCs w:val="28"/>
          <w:lang w:eastAsia="zh-CN"/>
        </w:rPr>
        <w:t>三、招标内容</w:t>
      </w:r>
    </w:p>
    <w:p w:rsidR="007F6E5B" w:rsidRDefault="009169D4">
      <w:pPr>
        <w:adjustRightInd w:val="0"/>
        <w:snapToGrid w:val="0"/>
        <w:spacing w:line="312"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厦门港古雷港区古雷作业区南8号泊位工程口岸开放查验设施工程设计任务包括通关大楼智能化及口岸查验设施建设工程、高清视频监控系统、背景音乐广播系统、</w:t>
      </w:r>
      <w:r>
        <w:rPr>
          <w:rFonts w:ascii="仿宋" w:eastAsia="仿宋" w:hAnsi="仿宋"/>
          <w:sz w:val="28"/>
          <w:szCs w:val="28"/>
          <w:lang w:eastAsia="zh-CN"/>
        </w:rPr>
        <w:t xml:space="preserve">LED </w:t>
      </w:r>
      <w:r>
        <w:rPr>
          <w:rFonts w:ascii="仿宋" w:eastAsia="仿宋" w:hAnsi="仿宋" w:hint="eastAsia"/>
          <w:sz w:val="28"/>
          <w:szCs w:val="28"/>
          <w:lang w:eastAsia="zh-CN"/>
        </w:rPr>
        <w:t>信息发布系统、叫号系统、</w:t>
      </w:r>
      <w:r>
        <w:rPr>
          <w:rFonts w:ascii="仿宋" w:eastAsia="仿宋" w:hAnsi="仿宋"/>
          <w:sz w:val="28"/>
          <w:szCs w:val="28"/>
          <w:lang w:eastAsia="zh-CN"/>
        </w:rPr>
        <w:t>WiFi</w:t>
      </w:r>
      <w:r>
        <w:rPr>
          <w:rFonts w:ascii="仿宋" w:eastAsia="仿宋" w:hAnsi="仿宋" w:hint="eastAsia"/>
          <w:sz w:val="28"/>
          <w:szCs w:val="28"/>
          <w:lang w:eastAsia="zh-CN"/>
        </w:rPr>
        <w:t>无线覆盖、安防报警系统、数据机房装修、计算机网络及综合布线、门禁控制系统、多媒体会议、</w:t>
      </w:r>
      <w:r>
        <w:rPr>
          <w:rFonts w:ascii="仿宋" w:eastAsia="仿宋" w:hAnsi="仿宋"/>
          <w:sz w:val="28"/>
          <w:szCs w:val="28"/>
          <w:lang w:eastAsia="zh-CN"/>
        </w:rPr>
        <w:t xml:space="preserve">UPS </w:t>
      </w:r>
      <w:r>
        <w:rPr>
          <w:rFonts w:ascii="仿宋" w:eastAsia="仿宋" w:hAnsi="仿宋" w:hint="eastAsia"/>
          <w:sz w:val="28"/>
          <w:szCs w:val="28"/>
          <w:lang w:eastAsia="zh-CN"/>
        </w:rPr>
        <w:t>集中供电系统、车辆进出管理系统、灯光照明、围篱和进出卡口。以及口岸查验设施出入境边防检查查验设施、海关及海关（检验检疫）</w:t>
      </w:r>
      <w:r>
        <w:rPr>
          <w:rFonts w:ascii="仿宋" w:eastAsia="仿宋" w:hAnsi="仿宋"/>
          <w:sz w:val="28"/>
          <w:szCs w:val="28"/>
          <w:lang w:eastAsia="zh-CN"/>
        </w:rPr>
        <w:t xml:space="preserve"> </w:t>
      </w:r>
      <w:r>
        <w:rPr>
          <w:rFonts w:ascii="仿宋" w:eastAsia="仿宋" w:hAnsi="仿宋" w:hint="eastAsia"/>
          <w:sz w:val="28"/>
          <w:szCs w:val="28"/>
          <w:lang w:eastAsia="zh-CN"/>
        </w:rPr>
        <w:t>查验设施、海事查验设施、人员查验设施、标识系统、办公家具等满足口岸开放的建设内容的设计。</w:t>
      </w:r>
    </w:p>
    <w:p w:rsidR="007F6E5B" w:rsidRDefault="009169D4">
      <w:pPr>
        <w:adjustRightInd w:val="0"/>
        <w:snapToGrid w:val="0"/>
        <w:spacing w:line="312"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服务内容含：工程可行性研究（或项目建议书）、勘察、初步设计、施工图设计，以及上述服务范围内对应的评审会组织费（含会议费、专家费等会务过程必要的车费、餐费等费用）。</w:t>
      </w:r>
    </w:p>
    <w:p w:rsidR="007F6E5B" w:rsidRDefault="009169D4">
      <w:pPr>
        <w:snapToGrid w:val="0"/>
        <w:spacing w:line="312" w:lineRule="auto"/>
        <w:rPr>
          <w:rFonts w:ascii="仿宋" w:eastAsia="仿宋" w:hAnsi="仿宋"/>
          <w:b/>
          <w:sz w:val="28"/>
          <w:szCs w:val="28"/>
          <w:lang w:eastAsia="zh-CN"/>
        </w:rPr>
      </w:pPr>
      <w:r>
        <w:rPr>
          <w:rFonts w:ascii="仿宋" w:eastAsia="仿宋" w:hAnsi="仿宋" w:hint="eastAsia"/>
          <w:b/>
          <w:sz w:val="28"/>
          <w:szCs w:val="28"/>
          <w:lang w:eastAsia="zh-CN"/>
        </w:rPr>
        <w:t>四、报价要求</w:t>
      </w:r>
    </w:p>
    <w:p w:rsidR="007F6E5B" w:rsidRDefault="009169D4">
      <w:pPr>
        <w:adjustRightInd w:val="0"/>
        <w:snapToGrid w:val="0"/>
        <w:spacing w:line="312"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1、</w:t>
      </w:r>
      <w:r>
        <w:rPr>
          <w:rFonts w:ascii="仿宋" w:eastAsia="仿宋" w:hAnsi="仿宋"/>
          <w:sz w:val="28"/>
          <w:szCs w:val="28"/>
          <w:lang w:eastAsia="zh-CN"/>
        </w:rPr>
        <w:t>报价货币单位为人民币。</w:t>
      </w:r>
    </w:p>
    <w:p w:rsidR="007F6E5B" w:rsidRDefault="009169D4">
      <w:pPr>
        <w:adjustRightInd w:val="0"/>
        <w:snapToGrid w:val="0"/>
        <w:spacing w:line="312" w:lineRule="auto"/>
        <w:ind w:firstLineChars="200" w:firstLine="560"/>
        <w:rPr>
          <w:rFonts w:ascii="仿宋" w:eastAsia="仿宋" w:hAnsi="仿宋"/>
          <w:sz w:val="28"/>
          <w:szCs w:val="28"/>
          <w:lang w:eastAsia="zh-CN"/>
        </w:rPr>
      </w:pPr>
      <w:r>
        <w:rPr>
          <w:rFonts w:ascii="仿宋" w:eastAsia="仿宋" w:hAnsi="仿宋"/>
          <w:sz w:val="28"/>
          <w:szCs w:val="28"/>
          <w:lang w:eastAsia="zh-CN"/>
        </w:rPr>
        <w:t>2</w:t>
      </w:r>
      <w:r>
        <w:rPr>
          <w:rFonts w:ascii="仿宋" w:eastAsia="仿宋" w:hAnsi="仿宋" w:hint="eastAsia"/>
          <w:sz w:val="28"/>
          <w:szCs w:val="28"/>
          <w:lang w:eastAsia="zh-CN"/>
        </w:rPr>
        <w:t>、本设计服务招标采用总价承包方式，</w:t>
      </w:r>
      <w:r>
        <w:rPr>
          <w:rFonts w:ascii="仿宋" w:eastAsia="仿宋" w:hAnsi="仿宋"/>
          <w:sz w:val="28"/>
          <w:szCs w:val="28"/>
          <w:lang w:eastAsia="zh-CN"/>
        </w:rPr>
        <w:t>报价已包含</w:t>
      </w:r>
      <w:r>
        <w:rPr>
          <w:rFonts w:ascii="仿宋" w:eastAsia="仿宋" w:hAnsi="仿宋" w:hint="eastAsia"/>
          <w:sz w:val="28"/>
          <w:szCs w:val="28"/>
          <w:lang w:eastAsia="zh-CN"/>
        </w:rPr>
        <w:t>服务内容的调研费用</w:t>
      </w:r>
      <w:r>
        <w:rPr>
          <w:rFonts w:ascii="仿宋" w:eastAsia="仿宋" w:hAnsi="仿宋"/>
          <w:sz w:val="28"/>
          <w:szCs w:val="28"/>
          <w:lang w:eastAsia="zh-CN"/>
        </w:rPr>
        <w:t>、</w:t>
      </w:r>
      <w:r>
        <w:rPr>
          <w:rFonts w:ascii="仿宋" w:eastAsia="仿宋" w:hAnsi="仿宋" w:hint="eastAsia"/>
          <w:sz w:val="28"/>
          <w:szCs w:val="28"/>
          <w:lang w:eastAsia="zh-CN"/>
        </w:rPr>
        <w:t>报告编制费、</w:t>
      </w:r>
      <w:r>
        <w:rPr>
          <w:rFonts w:ascii="仿宋" w:eastAsia="仿宋" w:hAnsi="仿宋"/>
          <w:sz w:val="28"/>
          <w:szCs w:val="28"/>
          <w:lang w:eastAsia="zh-CN"/>
        </w:rPr>
        <w:t>差旅费</w:t>
      </w:r>
      <w:r>
        <w:rPr>
          <w:rFonts w:ascii="仿宋" w:eastAsia="仿宋" w:hAnsi="仿宋" w:hint="eastAsia"/>
          <w:sz w:val="28"/>
          <w:szCs w:val="28"/>
          <w:lang w:eastAsia="zh-CN"/>
        </w:rPr>
        <w:t>、</w:t>
      </w:r>
      <w:r>
        <w:rPr>
          <w:rFonts w:ascii="仿宋" w:eastAsia="仿宋" w:hAnsi="仿宋"/>
          <w:sz w:val="28"/>
          <w:szCs w:val="28"/>
          <w:lang w:eastAsia="zh-CN"/>
        </w:rPr>
        <w:t>资料费、管理部门认为需组织专家进行技术审查的项目技术审查会务相关费用（</w:t>
      </w:r>
      <w:r>
        <w:rPr>
          <w:rFonts w:ascii="仿宋" w:eastAsia="仿宋" w:hAnsi="仿宋" w:hint="eastAsia"/>
          <w:sz w:val="28"/>
          <w:szCs w:val="28"/>
          <w:lang w:eastAsia="zh-CN"/>
        </w:rPr>
        <w:t>含会议费、专家费等会务过程必要的车费、餐费等费</w:t>
      </w:r>
      <w:r>
        <w:rPr>
          <w:rFonts w:ascii="仿宋" w:eastAsia="仿宋" w:hAnsi="仿宋" w:hint="eastAsia"/>
          <w:sz w:val="28"/>
          <w:szCs w:val="28"/>
          <w:lang w:eastAsia="zh-CN"/>
        </w:rPr>
        <w:lastRenderedPageBreak/>
        <w:t>用</w:t>
      </w:r>
      <w:r>
        <w:rPr>
          <w:rFonts w:ascii="仿宋" w:eastAsia="仿宋" w:hAnsi="仿宋"/>
          <w:sz w:val="28"/>
          <w:szCs w:val="28"/>
          <w:lang w:eastAsia="zh-CN"/>
        </w:rPr>
        <w:t>）、合同包含的所有风险责任等各项费用及不可预见费等所需的全部费用</w:t>
      </w:r>
      <w:r>
        <w:rPr>
          <w:rFonts w:ascii="仿宋" w:eastAsia="仿宋" w:hAnsi="仿宋" w:hint="eastAsia"/>
          <w:sz w:val="28"/>
          <w:szCs w:val="28"/>
          <w:lang w:eastAsia="zh-CN"/>
        </w:rPr>
        <w:t>，即与本项目有关的从合同签订至项目通过验收过程中发生的一切与服务范围有关的费用</w:t>
      </w:r>
      <w:r>
        <w:rPr>
          <w:rFonts w:ascii="仿宋" w:eastAsia="仿宋" w:hAnsi="仿宋"/>
          <w:sz w:val="28"/>
          <w:szCs w:val="28"/>
          <w:lang w:eastAsia="zh-CN"/>
        </w:rPr>
        <w:t>。</w:t>
      </w:r>
    </w:p>
    <w:p w:rsidR="007F6E5B" w:rsidRDefault="009169D4">
      <w:pPr>
        <w:adjustRightInd w:val="0"/>
        <w:snapToGrid w:val="0"/>
        <w:spacing w:line="312" w:lineRule="auto"/>
        <w:ind w:firstLineChars="200" w:firstLine="560"/>
        <w:rPr>
          <w:rFonts w:ascii="仿宋" w:eastAsia="仿宋" w:hAnsi="仿宋"/>
          <w:sz w:val="28"/>
          <w:szCs w:val="28"/>
          <w:lang w:eastAsia="zh-CN"/>
        </w:rPr>
      </w:pPr>
      <w:r>
        <w:rPr>
          <w:rFonts w:ascii="仿宋" w:eastAsia="仿宋" w:hAnsi="仿宋"/>
          <w:sz w:val="28"/>
          <w:szCs w:val="28"/>
          <w:lang w:eastAsia="zh-CN"/>
        </w:rPr>
        <w:t>3</w:t>
      </w:r>
      <w:r>
        <w:rPr>
          <w:rFonts w:ascii="仿宋" w:eastAsia="仿宋" w:hAnsi="仿宋" w:hint="eastAsia"/>
          <w:sz w:val="28"/>
          <w:szCs w:val="28"/>
          <w:lang w:eastAsia="zh-CN"/>
        </w:rPr>
        <w:t>、</w:t>
      </w:r>
      <w:r>
        <w:rPr>
          <w:rFonts w:ascii="仿宋" w:eastAsia="仿宋" w:hAnsi="仿宋"/>
          <w:sz w:val="28"/>
          <w:szCs w:val="28"/>
          <w:lang w:eastAsia="zh-CN"/>
        </w:rPr>
        <w:t>报价为最终价，不随工程结算价变动而变动。</w:t>
      </w:r>
    </w:p>
    <w:p w:rsidR="007F6E5B" w:rsidRDefault="009169D4">
      <w:pPr>
        <w:snapToGrid w:val="0"/>
        <w:spacing w:line="312" w:lineRule="auto"/>
        <w:rPr>
          <w:rFonts w:ascii="仿宋" w:eastAsia="仿宋" w:hAnsi="仿宋"/>
          <w:b/>
          <w:sz w:val="28"/>
          <w:szCs w:val="28"/>
          <w:lang w:eastAsia="zh-CN"/>
        </w:rPr>
      </w:pPr>
      <w:r>
        <w:rPr>
          <w:rFonts w:ascii="仿宋" w:eastAsia="仿宋" w:hAnsi="仿宋" w:hint="eastAsia"/>
          <w:b/>
          <w:sz w:val="28"/>
          <w:szCs w:val="28"/>
          <w:lang w:eastAsia="zh-CN"/>
        </w:rPr>
        <w:t>五、工期要求和验收说明</w:t>
      </w:r>
    </w:p>
    <w:p w:rsidR="007F6E5B" w:rsidRDefault="009169D4">
      <w:pPr>
        <w:adjustRightInd w:val="0"/>
        <w:snapToGrid w:val="0"/>
        <w:spacing w:line="312"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1、合同签订或中标通知书发出后，编制单位应在15个日历天内完成可研或建议书的编制工作。可研或建议书核准后，15日历天内完成初步设计工作。初步设计批复后，20个日历天内完成施工图设计工作。</w:t>
      </w:r>
    </w:p>
    <w:p w:rsidR="007F6E5B" w:rsidRDefault="009169D4">
      <w:pPr>
        <w:adjustRightInd w:val="0"/>
        <w:snapToGrid w:val="0"/>
        <w:spacing w:line="312"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2、各节点的支付条件以取得对应的批复为准（如已取得施工图批复，可视为满足初设支付条件）。</w:t>
      </w:r>
    </w:p>
    <w:p w:rsidR="007F6E5B" w:rsidRDefault="009169D4">
      <w:pPr>
        <w:adjustRightInd w:val="0"/>
        <w:snapToGrid w:val="0"/>
        <w:spacing w:line="312"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3、施工图服务费单列，待项目通过口岸验收后支付。</w:t>
      </w:r>
    </w:p>
    <w:p w:rsidR="007F6E5B" w:rsidRDefault="007F6E5B">
      <w:pPr>
        <w:snapToGrid w:val="0"/>
        <w:spacing w:line="312" w:lineRule="auto"/>
        <w:rPr>
          <w:rFonts w:ascii="仿宋" w:eastAsia="仿宋" w:hAnsi="仿宋"/>
          <w:color w:val="000000"/>
          <w:sz w:val="28"/>
          <w:szCs w:val="28"/>
          <w:lang w:eastAsia="zh-CN"/>
        </w:rPr>
      </w:pPr>
    </w:p>
    <w:p w:rsidR="007F6E5B" w:rsidRDefault="009169D4">
      <w:pPr>
        <w:snapToGrid w:val="0"/>
        <w:spacing w:line="312" w:lineRule="auto"/>
        <w:rPr>
          <w:rFonts w:ascii="仿宋" w:eastAsia="仿宋" w:hAnsi="仿宋"/>
          <w:b/>
          <w:sz w:val="28"/>
          <w:szCs w:val="28"/>
          <w:lang w:eastAsia="zh-CN"/>
        </w:rPr>
      </w:pPr>
      <w:r>
        <w:rPr>
          <w:rFonts w:ascii="仿宋" w:eastAsia="仿宋" w:hAnsi="仿宋" w:hint="eastAsia"/>
          <w:b/>
          <w:sz w:val="28"/>
          <w:szCs w:val="28"/>
          <w:lang w:eastAsia="zh-CN"/>
        </w:rPr>
        <w:t>六、承包人应当具备以下基本条件</w:t>
      </w:r>
    </w:p>
    <w:p w:rsidR="007F6E5B" w:rsidRDefault="009169D4">
      <w:pPr>
        <w:widowControl/>
        <w:snapToGrid w:val="0"/>
        <w:spacing w:line="312" w:lineRule="auto"/>
        <w:ind w:firstLine="420"/>
        <w:rPr>
          <w:rFonts w:ascii="仿宋" w:eastAsia="仿宋" w:hAnsi="仿宋"/>
          <w:color w:val="000000"/>
          <w:sz w:val="28"/>
          <w:szCs w:val="28"/>
          <w:lang w:eastAsia="zh-CN"/>
        </w:rPr>
      </w:pPr>
      <w:r>
        <w:rPr>
          <w:rFonts w:ascii="仿宋" w:eastAsia="仿宋" w:hAnsi="仿宋" w:hint="eastAsia"/>
          <w:color w:val="000000"/>
          <w:sz w:val="28"/>
          <w:szCs w:val="28"/>
          <w:lang w:eastAsia="zh-CN"/>
        </w:rPr>
        <w:t>1、投标人必须具有中华人民共和国境内注册的独立法人资格，具备有效的营业执照或事业单位法人证书，并具备以下资质条件：水运行业（港口工程）专业设计乙级及以上或建筑行业专业设计乙级及以上资质；</w:t>
      </w:r>
    </w:p>
    <w:p w:rsidR="007F6E5B" w:rsidRDefault="009169D4">
      <w:pPr>
        <w:widowControl/>
        <w:snapToGrid w:val="0"/>
        <w:spacing w:line="312" w:lineRule="auto"/>
        <w:ind w:firstLine="420"/>
        <w:rPr>
          <w:rFonts w:ascii="仿宋" w:eastAsia="仿宋" w:hAnsi="仿宋"/>
          <w:color w:val="000000"/>
          <w:sz w:val="28"/>
          <w:szCs w:val="28"/>
          <w:lang w:eastAsia="zh-CN"/>
        </w:rPr>
      </w:pPr>
      <w:r>
        <w:rPr>
          <w:rFonts w:ascii="仿宋" w:eastAsia="仿宋" w:hAnsi="仿宋" w:hint="eastAsia"/>
          <w:color w:val="000000"/>
          <w:sz w:val="28"/>
          <w:szCs w:val="28"/>
          <w:lang w:eastAsia="zh-CN"/>
        </w:rPr>
        <w:t>2、项目负责人资格要求：</w:t>
      </w:r>
      <w:r>
        <w:rPr>
          <w:rFonts w:ascii="仿宋" w:eastAsia="仿宋" w:hAnsi="仿宋"/>
          <w:color w:val="000000"/>
          <w:sz w:val="28"/>
          <w:szCs w:val="28"/>
          <w:lang w:eastAsia="zh-CN"/>
        </w:rPr>
        <w:t xml:space="preserve"> 1 </w:t>
      </w:r>
      <w:r>
        <w:rPr>
          <w:rFonts w:ascii="仿宋" w:eastAsia="仿宋" w:hAnsi="仿宋" w:hint="eastAsia"/>
          <w:color w:val="000000"/>
          <w:sz w:val="28"/>
          <w:szCs w:val="28"/>
          <w:lang w:eastAsia="zh-CN"/>
        </w:rPr>
        <w:t>人，投标人拟派出担任本招标项目的项目负责人应具备中级及以上职称资格；且应是投标人本单位正式在岗职工。</w:t>
      </w:r>
    </w:p>
    <w:p w:rsidR="007F6E5B" w:rsidRDefault="009169D4">
      <w:pPr>
        <w:widowControl/>
        <w:snapToGrid w:val="0"/>
        <w:spacing w:line="312" w:lineRule="auto"/>
        <w:ind w:firstLine="420"/>
        <w:rPr>
          <w:rFonts w:ascii="仿宋" w:eastAsia="仿宋" w:hAnsi="仿宋"/>
          <w:color w:val="000000"/>
          <w:sz w:val="28"/>
          <w:szCs w:val="28"/>
          <w:lang w:eastAsia="zh-CN"/>
        </w:rPr>
      </w:pPr>
      <w:r>
        <w:rPr>
          <w:rFonts w:ascii="仿宋" w:eastAsia="仿宋" w:hAnsi="仿宋" w:hint="eastAsia"/>
          <w:color w:val="000000"/>
          <w:sz w:val="28"/>
          <w:szCs w:val="28"/>
          <w:lang w:eastAsia="zh-CN"/>
        </w:rPr>
        <w:t>3、设计负责人资格要求：</w:t>
      </w:r>
      <w:r>
        <w:rPr>
          <w:rFonts w:ascii="仿宋" w:eastAsia="仿宋" w:hAnsi="仿宋"/>
          <w:color w:val="000000"/>
          <w:sz w:val="28"/>
          <w:szCs w:val="28"/>
          <w:lang w:eastAsia="zh-CN"/>
        </w:rPr>
        <w:t xml:space="preserve"> 1 </w:t>
      </w:r>
      <w:r>
        <w:rPr>
          <w:rFonts w:ascii="仿宋" w:eastAsia="仿宋" w:hAnsi="仿宋" w:hint="eastAsia"/>
          <w:color w:val="000000"/>
          <w:sz w:val="28"/>
          <w:szCs w:val="28"/>
          <w:lang w:eastAsia="zh-CN"/>
        </w:rPr>
        <w:t>人，投标人拟担任本招标项目的设计负责人应具备中级及以上职称资格；且应是投标人本单位正式在岗职工。</w:t>
      </w:r>
    </w:p>
    <w:p w:rsidR="007F6E5B" w:rsidRDefault="009169D4">
      <w:pPr>
        <w:widowControl/>
        <w:snapToGrid w:val="0"/>
        <w:spacing w:line="312" w:lineRule="auto"/>
        <w:ind w:firstLine="420"/>
        <w:rPr>
          <w:rFonts w:ascii="仿宋" w:eastAsia="仿宋" w:hAnsi="仿宋"/>
          <w:color w:val="000000"/>
          <w:sz w:val="28"/>
          <w:szCs w:val="28"/>
          <w:lang w:eastAsia="zh-CN"/>
        </w:rPr>
      </w:pPr>
      <w:r>
        <w:rPr>
          <w:rFonts w:ascii="仿宋" w:eastAsia="仿宋" w:hAnsi="仿宋" w:hint="eastAsia"/>
          <w:color w:val="000000"/>
          <w:sz w:val="28"/>
          <w:szCs w:val="28"/>
          <w:lang w:eastAsia="zh-CN"/>
        </w:rPr>
        <w:t>4、投标人应提供上述1-3项的资格文件，以作为资格预审文件。</w:t>
      </w:r>
    </w:p>
    <w:p w:rsidR="007F6E5B" w:rsidRDefault="007F6E5B">
      <w:pPr>
        <w:widowControl/>
        <w:snapToGrid w:val="0"/>
        <w:spacing w:line="312" w:lineRule="auto"/>
        <w:ind w:firstLine="420"/>
        <w:rPr>
          <w:rFonts w:ascii="仿宋" w:eastAsia="仿宋" w:hAnsi="仿宋"/>
          <w:color w:val="000000"/>
          <w:sz w:val="28"/>
          <w:szCs w:val="28"/>
          <w:lang w:eastAsia="zh-CN"/>
        </w:rPr>
      </w:pPr>
    </w:p>
    <w:p w:rsidR="007F6E5B" w:rsidRDefault="009169D4">
      <w:pPr>
        <w:widowControl/>
        <w:snapToGrid w:val="0"/>
        <w:spacing w:line="312" w:lineRule="auto"/>
        <w:ind w:firstLine="420"/>
        <w:rPr>
          <w:rFonts w:ascii="仿宋" w:eastAsia="仿宋" w:hAnsi="仿宋"/>
          <w:b/>
          <w:color w:val="000000"/>
          <w:sz w:val="28"/>
          <w:szCs w:val="28"/>
          <w:lang w:eastAsia="zh-CN"/>
        </w:rPr>
      </w:pPr>
      <w:r>
        <w:rPr>
          <w:rFonts w:ascii="仿宋" w:eastAsia="仿宋" w:hAnsi="仿宋" w:hint="eastAsia"/>
          <w:b/>
          <w:color w:val="000000"/>
          <w:sz w:val="28"/>
          <w:szCs w:val="28"/>
          <w:lang w:eastAsia="zh-CN"/>
        </w:rPr>
        <w:t>七、质量标准</w:t>
      </w:r>
    </w:p>
    <w:p w:rsidR="007F6E5B" w:rsidRDefault="009169D4">
      <w:pPr>
        <w:widowControl/>
        <w:snapToGrid w:val="0"/>
        <w:spacing w:line="312" w:lineRule="auto"/>
        <w:ind w:firstLine="420"/>
        <w:rPr>
          <w:rFonts w:ascii="仿宋" w:eastAsia="仿宋" w:hAnsi="仿宋"/>
          <w:color w:val="000000"/>
          <w:sz w:val="28"/>
          <w:szCs w:val="28"/>
          <w:lang w:eastAsia="zh-CN"/>
        </w:rPr>
      </w:pPr>
      <w:r>
        <w:rPr>
          <w:rFonts w:ascii="仿宋" w:eastAsia="仿宋" w:hAnsi="仿宋" w:hint="eastAsia"/>
          <w:color w:val="000000"/>
          <w:sz w:val="28"/>
          <w:szCs w:val="28"/>
          <w:lang w:eastAsia="zh-CN"/>
        </w:rPr>
        <w:t>①设计质量标准：符合现行国家、地方及行业相关规范要求。</w:t>
      </w:r>
    </w:p>
    <w:p w:rsidR="007F6E5B" w:rsidRDefault="009169D4">
      <w:pPr>
        <w:widowControl/>
        <w:snapToGrid w:val="0"/>
        <w:spacing w:line="312" w:lineRule="auto"/>
        <w:ind w:firstLine="420"/>
        <w:rPr>
          <w:rFonts w:ascii="仿宋" w:eastAsia="仿宋" w:hAnsi="仿宋"/>
          <w:color w:val="000000"/>
          <w:sz w:val="28"/>
          <w:szCs w:val="28"/>
          <w:lang w:eastAsia="zh-CN"/>
        </w:rPr>
      </w:pPr>
      <w:r>
        <w:rPr>
          <w:rFonts w:ascii="仿宋" w:eastAsia="仿宋" w:hAnsi="仿宋" w:hint="eastAsia"/>
          <w:color w:val="000000"/>
          <w:sz w:val="28"/>
          <w:szCs w:val="28"/>
          <w:lang w:eastAsia="zh-CN"/>
        </w:rPr>
        <w:t>②施工质量标准：符合《工程施工质量验收规范》合格标准。</w:t>
      </w:r>
    </w:p>
    <w:p w:rsidR="007F6E5B" w:rsidRDefault="007F6E5B">
      <w:pPr>
        <w:snapToGrid w:val="0"/>
        <w:spacing w:line="312" w:lineRule="auto"/>
        <w:ind w:firstLineChars="200" w:firstLine="560"/>
        <w:rPr>
          <w:rFonts w:ascii="仿宋" w:eastAsia="仿宋" w:hAnsi="仿宋"/>
          <w:color w:val="000000"/>
          <w:sz w:val="28"/>
          <w:szCs w:val="28"/>
          <w:lang w:eastAsia="zh-CN"/>
        </w:rPr>
      </w:pPr>
    </w:p>
    <w:p w:rsidR="007F6E5B" w:rsidRDefault="009169D4">
      <w:pPr>
        <w:widowControl/>
        <w:autoSpaceDE/>
        <w:autoSpaceDN/>
        <w:rPr>
          <w:rFonts w:hAnsi="Calibri" w:cs="Times New Roman"/>
          <w:sz w:val="34"/>
          <w:lang w:eastAsia="zh-CN"/>
        </w:rPr>
      </w:pPr>
      <w:r>
        <w:rPr>
          <w:lang w:eastAsia="zh-CN"/>
        </w:rPr>
        <w:br w:type="page"/>
      </w:r>
    </w:p>
    <w:p w:rsidR="007F6E5B" w:rsidRDefault="009169D4">
      <w:pPr>
        <w:pStyle w:val="10"/>
      </w:pPr>
      <w:r>
        <w:rPr>
          <w:rFonts w:hint="eastAsia"/>
        </w:rPr>
        <w:lastRenderedPageBreak/>
        <w:t>附件</w:t>
      </w:r>
      <w:r>
        <w:t>2</w:t>
      </w:r>
      <w:r>
        <w:rPr>
          <w:rFonts w:hint="eastAsia"/>
        </w:rPr>
        <w:t>、</w:t>
      </w:r>
    </w:p>
    <w:p w:rsidR="007F6E5B" w:rsidRDefault="009169D4" w:rsidP="00D62141">
      <w:pPr>
        <w:spacing w:line="400" w:lineRule="exact"/>
        <w:ind w:firstLineChars="196" w:firstLine="706"/>
        <w:jc w:val="center"/>
        <w:rPr>
          <w:rFonts w:ascii="黑体" w:eastAsia="黑体"/>
          <w:sz w:val="36"/>
          <w:szCs w:val="36"/>
          <w:lang w:eastAsia="zh-CN"/>
        </w:rPr>
      </w:pPr>
      <w:r>
        <w:rPr>
          <w:rFonts w:ascii="黑体" w:eastAsia="黑体" w:hint="eastAsia"/>
          <w:sz w:val="36"/>
          <w:szCs w:val="36"/>
          <w:lang w:eastAsia="zh-CN"/>
        </w:rPr>
        <w:t>安全环保协议书</w:t>
      </w:r>
    </w:p>
    <w:p w:rsidR="007F6E5B" w:rsidRDefault="007F6E5B">
      <w:pPr>
        <w:pStyle w:val="10"/>
      </w:pPr>
    </w:p>
    <w:p w:rsidR="007F6E5B" w:rsidRDefault="009169D4">
      <w:pPr>
        <w:pStyle w:val="ac"/>
        <w:spacing w:line="400" w:lineRule="exact"/>
        <w:rPr>
          <w:rFonts w:hAnsi="宋体"/>
          <w:lang w:eastAsia="zh-CN"/>
        </w:rPr>
      </w:pPr>
      <w:r>
        <w:rPr>
          <w:rFonts w:hAnsi="宋体" w:hint="eastAsia"/>
          <w:lang w:eastAsia="zh-CN"/>
        </w:rPr>
        <w:t>发包单位（以下简称甲方）：</w:t>
      </w:r>
      <w:r>
        <w:rPr>
          <w:rFonts w:hAnsi="宋体" w:cs="宋体" w:hint="eastAsia"/>
          <w:u w:val="single"/>
          <w:lang w:eastAsia="zh-CN"/>
        </w:rPr>
        <w:t xml:space="preserve">翔鹭码头投资管理（漳州）有限公司    </w:t>
      </w:r>
      <w:r>
        <w:rPr>
          <w:rFonts w:hint="eastAsia"/>
          <w:sz w:val="24"/>
          <w:u w:val="single"/>
          <w:lang w:eastAsia="zh-CN"/>
        </w:rPr>
        <w:t xml:space="preserve">  </w:t>
      </w:r>
      <w:r>
        <w:rPr>
          <w:rFonts w:hAnsi="宋体" w:hint="eastAsia"/>
          <w:lang w:eastAsia="zh-CN"/>
        </w:rPr>
        <w:t xml:space="preserve"> </w:t>
      </w:r>
    </w:p>
    <w:p w:rsidR="007F6E5B" w:rsidRDefault="009169D4">
      <w:pPr>
        <w:spacing w:line="360" w:lineRule="auto"/>
        <w:ind w:leftChars="-289" w:left="-636" w:firstLineChars="300" w:firstLine="660"/>
        <w:rPr>
          <w:szCs w:val="21"/>
          <w:lang w:eastAsia="zh-CN"/>
        </w:rPr>
      </w:pPr>
      <w:r>
        <w:rPr>
          <w:rFonts w:hint="eastAsia"/>
          <w:szCs w:val="21"/>
          <w:lang w:eastAsia="zh-CN"/>
        </w:rPr>
        <w:t>承包单位（以下简称乙方）：</w:t>
      </w:r>
      <w:r>
        <w:rPr>
          <w:rFonts w:hint="eastAsia"/>
          <w:szCs w:val="21"/>
          <w:u w:val="single"/>
          <w:lang w:eastAsia="zh-CN"/>
        </w:rPr>
        <w:t xml:space="preserve">                       </w:t>
      </w:r>
      <w:r>
        <w:rPr>
          <w:szCs w:val="21"/>
          <w:u w:val="single"/>
          <w:lang w:eastAsia="zh-CN"/>
        </w:rPr>
        <w:t xml:space="preserve">                            </w:t>
      </w:r>
      <w:r>
        <w:rPr>
          <w:rFonts w:hAnsi="Courier New" w:cs="Courier New" w:hint="eastAsia"/>
          <w:sz w:val="24"/>
          <w:szCs w:val="21"/>
          <w:u w:val="single"/>
          <w:lang w:eastAsia="zh-CN"/>
        </w:rPr>
        <w:t xml:space="preserve">  </w:t>
      </w:r>
      <w:r>
        <w:rPr>
          <w:rFonts w:hint="eastAsia"/>
          <w:szCs w:val="21"/>
          <w:u w:val="single"/>
          <w:lang w:eastAsia="zh-CN"/>
        </w:rPr>
        <w:t xml:space="preserve">    </w:t>
      </w:r>
    </w:p>
    <w:p w:rsidR="007F6E5B" w:rsidRDefault="009169D4">
      <w:pPr>
        <w:spacing w:line="360" w:lineRule="auto"/>
        <w:ind w:firstLineChars="200" w:firstLine="440"/>
        <w:rPr>
          <w:lang w:eastAsia="zh-CN"/>
        </w:rPr>
      </w:pPr>
      <w:r>
        <w:rPr>
          <w:rFonts w:hint="eastAsia"/>
          <w:lang w:eastAsia="zh-CN"/>
        </w:rPr>
        <w:t>双方就</w:t>
      </w:r>
      <w:r>
        <w:rPr>
          <w:u w:val="single"/>
          <w:lang w:eastAsia="zh-CN"/>
        </w:rPr>
        <w:t xml:space="preserve"> </w:t>
      </w:r>
      <w:r>
        <w:rPr>
          <w:rFonts w:hint="eastAsia"/>
          <w:u w:val="single"/>
          <w:lang w:eastAsia="zh-CN"/>
        </w:rPr>
        <w:t xml:space="preserve"> </w:t>
      </w:r>
      <w:r>
        <w:rPr>
          <w:rFonts w:hint="eastAsia"/>
          <w:b/>
          <w:u w:val="single"/>
          <w:lang w:eastAsia="zh-CN"/>
        </w:rPr>
        <w:t>厦门港古雷港区古雷作业区南8号泊位工程口岸开放查验设施设计服务发包</w:t>
      </w:r>
      <w:r>
        <w:rPr>
          <w:rFonts w:hint="eastAsia"/>
          <w:u w:val="single"/>
          <w:lang w:eastAsia="zh-CN"/>
        </w:rPr>
        <w:t xml:space="preserve"> </w:t>
      </w:r>
      <w:r>
        <w:rPr>
          <w:u w:val="single"/>
          <w:lang w:eastAsia="zh-CN"/>
        </w:rPr>
        <w:t xml:space="preserve"> </w:t>
      </w:r>
      <w:r>
        <w:rPr>
          <w:rFonts w:hint="eastAsia"/>
          <w:lang w:eastAsia="zh-CN"/>
        </w:rPr>
        <w:t>进行技术服务及咨询签订了</w:t>
      </w:r>
      <w:r>
        <w:rPr>
          <w:rFonts w:hint="eastAsia"/>
          <w:u w:val="single"/>
          <w:lang w:eastAsia="zh-CN"/>
        </w:rPr>
        <w:t xml:space="preserve"> </w:t>
      </w:r>
      <w:r>
        <w:rPr>
          <w:u w:val="single"/>
          <w:lang w:eastAsia="zh-CN"/>
        </w:rPr>
        <w:t xml:space="preserve">  </w:t>
      </w:r>
      <w:r>
        <w:rPr>
          <w:rFonts w:hint="eastAsia"/>
          <w:u w:val="single"/>
          <w:lang w:eastAsia="zh-CN"/>
        </w:rPr>
        <w:t>《技术服务合同》 ，为进一步明确甲乙双方在项目承包合同履行过程中的权利和义</w:t>
      </w:r>
      <w:r>
        <w:rPr>
          <w:rFonts w:hint="eastAsia"/>
          <w:lang w:eastAsia="zh-CN"/>
        </w:rPr>
        <w:t>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7F6E5B" w:rsidRDefault="009169D4">
      <w:pPr>
        <w:spacing w:line="360" w:lineRule="auto"/>
        <w:ind w:left="197" w:hangingChars="89" w:hanging="197"/>
        <w:rPr>
          <w:szCs w:val="21"/>
          <w:lang w:eastAsia="zh-CN"/>
        </w:rPr>
      </w:pPr>
      <w:r>
        <w:rPr>
          <w:rFonts w:hint="eastAsia"/>
          <w:b/>
          <w:szCs w:val="21"/>
          <w:lang w:eastAsia="zh-CN"/>
        </w:rPr>
        <w:t>一、甲方的权利和义务：</w:t>
      </w:r>
    </w:p>
    <w:p w:rsidR="007F6E5B" w:rsidRDefault="009169D4" w:rsidP="00D62141">
      <w:pPr>
        <w:spacing w:line="360" w:lineRule="auto"/>
        <w:ind w:left="361" w:hangingChars="164" w:hanging="361"/>
        <w:rPr>
          <w:szCs w:val="21"/>
          <w:lang w:eastAsia="zh-CN"/>
        </w:rPr>
      </w:pPr>
      <w:r>
        <w:rPr>
          <w:rFonts w:hint="eastAsia"/>
          <w:szCs w:val="21"/>
          <w:lang w:eastAsia="zh-CN"/>
        </w:rPr>
        <w:t>1、 甲方有权对乙方的资质进行审查，确认其符合且具备进厂条件，方可进厂施工。</w:t>
      </w:r>
    </w:p>
    <w:p w:rsidR="007F6E5B" w:rsidRDefault="009169D4">
      <w:pPr>
        <w:spacing w:line="360" w:lineRule="auto"/>
        <w:ind w:left="361" w:hangingChars="164" w:hanging="361"/>
        <w:rPr>
          <w:szCs w:val="21"/>
          <w:lang w:eastAsia="zh-CN"/>
        </w:rPr>
      </w:pPr>
      <w:r>
        <w:rPr>
          <w:rFonts w:hint="eastAsia"/>
          <w:szCs w:val="21"/>
          <w:lang w:eastAsia="zh-CN"/>
        </w:rPr>
        <w:t>2、 甲方有权要求乙方维护好甲方相关的安全环保设施、设备和器材。</w:t>
      </w:r>
    </w:p>
    <w:p w:rsidR="007F6E5B" w:rsidRDefault="009169D4">
      <w:pPr>
        <w:tabs>
          <w:tab w:val="left" w:pos="360"/>
          <w:tab w:val="left" w:pos="840"/>
        </w:tabs>
        <w:spacing w:line="360" w:lineRule="auto"/>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7F6E5B" w:rsidRDefault="009169D4">
      <w:pPr>
        <w:tabs>
          <w:tab w:val="left" w:pos="360"/>
          <w:tab w:val="left" w:pos="840"/>
        </w:tabs>
        <w:spacing w:line="360" w:lineRule="auto"/>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7F6E5B" w:rsidRDefault="009169D4">
      <w:pPr>
        <w:tabs>
          <w:tab w:val="left" w:pos="360"/>
          <w:tab w:val="left" w:pos="840"/>
        </w:tabs>
        <w:spacing w:line="360" w:lineRule="auto"/>
        <w:ind w:firstLineChars="50" w:firstLine="110"/>
        <w:rPr>
          <w:color w:val="FF0000"/>
          <w:szCs w:val="21"/>
          <w:lang w:eastAsia="zh-CN"/>
        </w:rPr>
      </w:pPr>
      <w:r>
        <w:rPr>
          <w:rFonts w:hint="eastAsia"/>
          <w:szCs w:val="21"/>
          <w:lang w:eastAsia="zh-CN"/>
        </w:rPr>
        <w:t>5、 甲方有权对乙方不服从管理和严重违章者，驱除施工现场。</w:t>
      </w:r>
    </w:p>
    <w:p w:rsidR="007F6E5B" w:rsidRDefault="009169D4">
      <w:pPr>
        <w:pStyle w:val="afc"/>
        <w:spacing w:line="360" w:lineRule="auto"/>
        <w:ind w:left="0" w:firstLineChars="50" w:firstLine="110"/>
        <w:rPr>
          <w:b/>
          <w:szCs w:val="21"/>
          <w:lang w:eastAsia="zh-CN"/>
        </w:rPr>
      </w:pPr>
      <w:r>
        <w:rPr>
          <w:rFonts w:hint="eastAsia"/>
          <w:szCs w:val="21"/>
          <w:lang w:eastAsia="zh-CN"/>
        </w:rPr>
        <w:t>6、 甲方负责对乙方进行厂级和部门级安全培训教育和考核，考核合格方可办理入厂手续。</w:t>
      </w:r>
    </w:p>
    <w:p w:rsidR="007F6E5B" w:rsidRDefault="009169D4">
      <w:pPr>
        <w:tabs>
          <w:tab w:val="left" w:pos="360"/>
          <w:tab w:val="left" w:pos="840"/>
        </w:tabs>
        <w:spacing w:line="360" w:lineRule="auto"/>
        <w:ind w:firstLineChars="50" w:firstLine="110"/>
        <w:rPr>
          <w:szCs w:val="21"/>
          <w:lang w:eastAsia="zh-CN"/>
        </w:rPr>
      </w:pPr>
      <w:r>
        <w:rPr>
          <w:rFonts w:hint="eastAsia"/>
          <w:szCs w:val="21"/>
          <w:lang w:eastAsia="zh-CN"/>
        </w:rPr>
        <w:t>7、 甲方负责各装置的工艺处理、退料、置换、吹扫及盲板隔离工作，为本项目提供安全的施工条件。</w:t>
      </w:r>
    </w:p>
    <w:p w:rsidR="007F6E5B" w:rsidRDefault="009169D4">
      <w:pPr>
        <w:tabs>
          <w:tab w:val="left" w:pos="360"/>
          <w:tab w:val="left" w:pos="840"/>
        </w:tabs>
        <w:spacing w:line="360" w:lineRule="auto"/>
        <w:ind w:firstLineChars="50" w:firstLine="110"/>
        <w:rPr>
          <w:szCs w:val="21"/>
          <w:lang w:eastAsia="zh-CN"/>
        </w:rPr>
      </w:pPr>
      <w:r>
        <w:rPr>
          <w:rFonts w:hint="eastAsia"/>
          <w:szCs w:val="21"/>
          <w:lang w:eastAsia="zh-CN"/>
        </w:rPr>
        <w:t>8、 甲方应乙方要求，向乙方提供与乙方作业相关的甲方有毒有害、易燃易爆物品的数据</w:t>
      </w:r>
      <w:r>
        <w:rPr>
          <w:rFonts w:hint="eastAsia"/>
          <w:sz w:val="32"/>
          <w:szCs w:val="32"/>
          <w:lang w:eastAsia="zh-CN"/>
        </w:rPr>
        <w:t>。</w:t>
      </w:r>
    </w:p>
    <w:p w:rsidR="007F6E5B" w:rsidRDefault="009169D4">
      <w:pPr>
        <w:tabs>
          <w:tab w:val="left" w:pos="360"/>
          <w:tab w:val="left" w:pos="840"/>
        </w:tabs>
        <w:spacing w:line="360" w:lineRule="auto"/>
        <w:ind w:firstLineChars="50" w:firstLine="110"/>
        <w:rPr>
          <w:szCs w:val="21"/>
          <w:lang w:eastAsia="zh-CN"/>
        </w:rPr>
      </w:pPr>
      <w:r>
        <w:rPr>
          <w:rFonts w:hint="eastAsia"/>
          <w:szCs w:val="21"/>
          <w:lang w:eastAsia="zh-CN"/>
        </w:rPr>
        <w:t>9、 甲方在开工前必须对乙方进行全面的安全技术及文明施工交底。</w:t>
      </w:r>
    </w:p>
    <w:p w:rsidR="007F6E5B" w:rsidRDefault="009169D4">
      <w:pPr>
        <w:spacing w:line="360" w:lineRule="auto"/>
        <w:ind w:left="197" w:hangingChars="89" w:hanging="197"/>
        <w:rPr>
          <w:b/>
          <w:szCs w:val="21"/>
          <w:lang w:eastAsia="zh-CN"/>
        </w:rPr>
      </w:pPr>
      <w:r>
        <w:rPr>
          <w:rFonts w:hint="eastAsia"/>
          <w:b/>
          <w:szCs w:val="21"/>
          <w:lang w:eastAsia="zh-CN"/>
        </w:rPr>
        <w:t>二、乙方的权利和义务：</w:t>
      </w:r>
    </w:p>
    <w:p w:rsidR="007F6E5B" w:rsidRDefault="009169D4">
      <w:pPr>
        <w:spacing w:line="360" w:lineRule="auto"/>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7F6E5B" w:rsidRDefault="009169D4">
      <w:pPr>
        <w:spacing w:line="360" w:lineRule="auto"/>
        <w:rPr>
          <w:szCs w:val="21"/>
          <w:lang w:eastAsia="zh-CN"/>
        </w:rPr>
      </w:pPr>
      <w:r>
        <w:rPr>
          <w:rFonts w:hint="eastAsia"/>
          <w:szCs w:val="21"/>
          <w:lang w:eastAsia="zh-CN"/>
        </w:rPr>
        <w:t>2、 乙方有权对甲方安全管理工作提出合理化建议或改进措施。</w:t>
      </w:r>
    </w:p>
    <w:p w:rsidR="007F6E5B" w:rsidRDefault="009169D4">
      <w:pPr>
        <w:spacing w:line="360" w:lineRule="auto"/>
        <w:rPr>
          <w:szCs w:val="21"/>
          <w:lang w:eastAsia="zh-CN"/>
        </w:rPr>
      </w:pPr>
      <w:r>
        <w:rPr>
          <w:rFonts w:hint="eastAsia"/>
          <w:szCs w:val="21"/>
          <w:lang w:eastAsia="zh-CN"/>
        </w:rPr>
        <w:t>3、 乙方对甲方管理人员违章指挥、强令冒险作业、有权拒绝执行。对打击和报复行为有权向上级</w:t>
      </w:r>
      <w:r>
        <w:rPr>
          <w:rFonts w:hint="eastAsia"/>
          <w:szCs w:val="21"/>
          <w:lang w:eastAsia="zh-CN"/>
        </w:rPr>
        <w:lastRenderedPageBreak/>
        <w:t xml:space="preserve">和有关部门汇报。 </w:t>
      </w:r>
    </w:p>
    <w:p w:rsidR="007F6E5B" w:rsidRDefault="009169D4">
      <w:pPr>
        <w:spacing w:line="360" w:lineRule="auto"/>
        <w:rPr>
          <w:szCs w:val="21"/>
          <w:lang w:eastAsia="zh-CN"/>
        </w:rPr>
      </w:pPr>
      <w:r>
        <w:rPr>
          <w:rFonts w:hint="eastAsia"/>
          <w:szCs w:val="21"/>
          <w:lang w:eastAsia="zh-CN"/>
        </w:rPr>
        <w:t>4、 乙方对危及生命安全和身体健康的施工作业条件和环境，有权提出整改建议或拒绝施工作业。</w:t>
      </w:r>
    </w:p>
    <w:p w:rsidR="007F6E5B" w:rsidRDefault="009169D4">
      <w:pPr>
        <w:spacing w:line="360" w:lineRule="auto"/>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rsidR="007F6E5B" w:rsidRDefault="009169D4">
      <w:pPr>
        <w:spacing w:line="360" w:lineRule="auto"/>
        <w:rPr>
          <w:szCs w:val="21"/>
          <w:lang w:eastAsia="zh-CN"/>
        </w:rPr>
      </w:pPr>
      <w:r>
        <w:rPr>
          <w:rFonts w:hint="eastAsia"/>
          <w:szCs w:val="21"/>
          <w:lang w:eastAsia="zh-CN"/>
        </w:rPr>
        <w:t>6、 乙方有权要求甲方提供相关的安全资料。</w:t>
      </w:r>
    </w:p>
    <w:p w:rsidR="007F6E5B" w:rsidRDefault="009169D4">
      <w:pPr>
        <w:spacing w:line="360" w:lineRule="auto"/>
        <w:rPr>
          <w:b/>
          <w:szCs w:val="21"/>
          <w:lang w:eastAsia="zh-CN"/>
        </w:rPr>
      </w:pPr>
      <w:r>
        <w:rPr>
          <w:rFonts w:hint="eastAsia"/>
          <w:szCs w:val="21"/>
          <w:lang w:eastAsia="zh-CN"/>
        </w:rPr>
        <w:t xml:space="preserve">7、 </w:t>
      </w:r>
      <w:r>
        <w:rPr>
          <w:rFonts w:cs="Arial" w:hint="eastAsia"/>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rsidR="007F6E5B" w:rsidRDefault="009169D4">
      <w:pPr>
        <w:spacing w:line="360" w:lineRule="auto"/>
        <w:ind w:left="110" w:hangingChars="50" w:hanging="11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7F6E5B" w:rsidRDefault="009169D4" w:rsidP="00D62141">
      <w:pPr>
        <w:spacing w:line="360" w:lineRule="auto"/>
        <w:ind w:left="86" w:hangingChars="39" w:hanging="86"/>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7F6E5B" w:rsidRDefault="009169D4" w:rsidP="005C02F5">
      <w:pPr>
        <w:spacing w:line="360" w:lineRule="auto"/>
        <w:ind w:left="86" w:hangingChars="39" w:hanging="86"/>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F6E5B" w:rsidRDefault="009169D4">
      <w:pPr>
        <w:spacing w:line="360" w:lineRule="auto"/>
        <w:ind w:left="86" w:hangingChars="39" w:hanging="86"/>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rsidR="007F6E5B" w:rsidRDefault="009169D4">
      <w:pPr>
        <w:spacing w:line="360" w:lineRule="auto"/>
        <w:ind w:left="86" w:hangingChars="39" w:hanging="86"/>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7F6E5B" w:rsidRDefault="009169D4" w:rsidP="005C02F5">
      <w:pPr>
        <w:spacing w:line="360" w:lineRule="auto"/>
        <w:ind w:left="86" w:hangingChars="39" w:hanging="86"/>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7F6E5B" w:rsidRDefault="009169D4">
      <w:pPr>
        <w:spacing w:line="360" w:lineRule="auto"/>
        <w:ind w:left="86" w:hangingChars="39" w:hanging="86"/>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7F6E5B" w:rsidRDefault="009169D4">
      <w:pPr>
        <w:spacing w:line="360" w:lineRule="auto"/>
        <w:ind w:left="86" w:hangingChars="39" w:hanging="86"/>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7F6E5B" w:rsidRDefault="009169D4" w:rsidP="005C02F5">
      <w:pPr>
        <w:spacing w:line="360" w:lineRule="auto"/>
        <w:ind w:left="86" w:hangingChars="39" w:hanging="86"/>
        <w:rPr>
          <w:szCs w:val="21"/>
          <w:lang w:eastAsia="zh-CN"/>
        </w:rPr>
      </w:pPr>
      <w:r>
        <w:rPr>
          <w:rFonts w:hint="eastAsia"/>
          <w:szCs w:val="21"/>
          <w:lang w:eastAsia="zh-CN"/>
        </w:rPr>
        <w:t>16、 乙方未经允许，不准占用消防通道和使用消防设施，确需占用或破路工程和使用消防设施，必</w:t>
      </w:r>
      <w:r>
        <w:rPr>
          <w:rFonts w:hint="eastAsia"/>
          <w:szCs w:val="21"/>
          <w:lang w:eastAsia="zh-CN"/>
        </w:rPr>
        <w:lastRenderedPageBreak/>
        <w:t>须取得甲方同意并按照甲方有关规定办理手续；在规定时间内完工（使用）后，立即恢复道路（消防设施）的正常使用，以保证消防通道畅通无阻和消防设施处于完好状态。</w:t>
      </w:r>
    </w:p>
    <w:p w:rsidR="007F6E5B" w:rsidRDefault="009169D4" w:rsidP="005C02F5">
      <w:pPr>
        <w:spacing w:line="360" w:lineRule="auto"/>
        <w:ind w:left="86" w:hangingChars="39" w:hanging="86"/>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F6E5B" w:rsidRDefault="009169D4" w:rsidP="005C02F5">
      <w:pPr>
        <w:spacing w:line="360" w:lineRule="auto"/>
        <w:ind w:left="86" w:hangingChars="39" w:hanging="86"/>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rsidR="007F6E5B" w:rsidRDefault="009169D4" w:rsidP="005C02F5">
      <w:pPr>
        <w:spacing w:line="360" w:lineRule="auto"/>
        <w:ind w:left="86" w:hangingChars="39" w:hanging="86"/>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F6E5B" w:rsidRDefault="009169D4" w:rsidP="005C02F5">
      <w:pPr>
        <w:spacing w:line="360" w:lineRule="auto"/>
        <w:ind w:left="86" w:hangingChars="39" w:hanging="86"/>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rsidR="007F6E5B" w:rsidRDefault="009169D4" w:rsidP="005C02F5">
      <w:pPr>
        <w:spacing w:line="360" w:lineRule="auto"/>
        <w:ind w:left="86" w:hangingChars="39" w:hanging="86"/>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7F6E5B" w:rsidRDefault="009169D4">
      <w:pPr>
        <w:spacing w:line="360" w:lineRule="auto"/>
        <w:ind w:left="86" w:hangingChars="39" w:hanging="86"/>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F6E5B" w:rsidRDefault="009169D4">
      <w:pPr>
        <w:spacing w:line="550" w:lineRule="exact"/>
        <w:ind w:left="197" w:hangingChars="89" w:hanging="197"/>
        <w:rPr>
          <w:b/>
          <w:szCs w:val="21"/>
        </w:rPr>
      </w:pPr>
      <w:r>
        <w:rPr>
          <w:rFonts w:hint="eastAsia"/>
          <w:b/>
          <w:szCs w:val="21"/>
        </w:rPr>
        <w:t>三、违约责任及处理</w:t>
      </w:r>
    </w:p>
    <w:p w:rsidR="007F6E5B" w:rsidRDefault="009169D4">
      <w:pPr>
        <w:pStyle w:val="afc"/>
        <w:numPr>
          <w:ilvl w:val="0"/>
          <w:numId w:val="10"/>
        </w:numPr>
        <w:autoSpaceDE/>
        <w:autoSpaceDN/>
        <w:spacing w:before="0" w:line="550" w:lineRule="exact"/>
        <w:ind w:left="0"/>
        <w:jc w:val="both"/>
        <w:rPr>
          <w:b/>
          <w:szCs w:val="21"/>
          <w:lang w:eastAsia="zh-CN"/>
        </w:rPr>
      </w:pPr>
      <w:r>
        <w:rPr>
          <w:rFonts w:hint="eastAsia"/>
          <w:szCs w:val="21"/>
          <w:lang w:eastAsia="zh-CN"/>
        </w:rPr>
        <w:t>乙方不得将工程违法转包、分包。</w:t>
      </w:r>
    </w:p>
    <w:p w:rsidR="007F6E5B" w:rsidRDefault="009169D4">
      <w:pPr>
        <w:spacing w:line="550" w:lineRule="exact"/>
        <w:rPr>
          <w:szCs w:val="21"/>
          <w:lang w:eastAsia="zh-CN"/>
        </w:rPr>
      </w:pPr>
      <w:r>
        <w:rPr>
          <w:rFonts w:hint="eastAsia"/>
          <w:szCs w:val="21"/>
          <w:lang w:eastAsia="zh-CN"/>
        </w:rPr>
        <w:t>2、发生安全事故时，甲乙双方均有抢险、救灾的义务，所发生的费用由责任方承担。</w:t>
      </w:r>
    </w:p>
    <w:p w:rsidR="007F6E5B" w:rsidRDefault="009169D4">
      <w:pPr>
        <w:spacing w:line="550" w:lineRule="exact"/>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F6E5B" w:rsidRDefault="009169D4">
      <w:pPr>
        <w:spacing w:line="550" w:lineRule="exact"/>
        <w:ind w:firstLineChars="100" w:firstLine="220"/>
        <w:rPr>
          <w:szCs w:val="21"/>
          <w:lang w:eastAsia="zh-CN"/>
        </w:rPr>
      </w:pPr>
      <w:r>
        <w:rPr>
          <w:rFonts w:hint="eastAsia"/>
          <w:szCs w:val="21"/>
          <w:lang w:eastAsia="zh-CN"/>
        </w:rPr>
        <w:t>4、甲方违约造成的事故，甲方承担全部责任，并按规定追究有关人员责任及上报。</w:t>
      </w:r>
    </w:p>
    <w:p w:rsidR="007F6E5B" w:rsidRDefault="009169D4" w:rsidP="00D62141">
      <w:pPr>
        <w:spacing w:line="550" w:lineRule="exact"/>
        <w:ind w:left="196" w:hangingChars="89" w:hanging="196"/>
        <w:rPr>
          <w:szCs w:val="21"/>
          <w:lang w:eastAsia="zh-CN"/>
        </w:rPr>
      </w:pPr>
      <w:r>
        <w:rPr>
          <w:rFonts w:hint="eastAsia"/>
          <w:szCs w:val="21"/>
          <w:lang w:eastAsia="zh-CN"/>
        </w:rPr>
        <w:t>5、 乙方在施工过程中如果有违法、违规和违章行为，甲方将按照按国家法律、法规和甲方的HSE管</w:t>
      </w:r>
      <w:r>
        <w:rPr>
          <w:rFonts w:hint="eastAsia"/>
          <w:szCs w:val="21"/>
          <w:lang w:eastAsia="zh-CN"/>
        </w:rPr>
        <w:lastRenderedPageBreak/>
        <w:t>理制度进行处罚。处罚款由乙方现金形式交到甲方财务部，对不按时缴纳罚款的，甲方可以从乙方工程款双倍扣除。</w:t>
      </w:r>
    </w:p>
    <w:p w:rsidR="007F6E5B" w:rsidRDefault="009169D4">
      <w:pPr>
        <w:tabs>
          <w:tab w:val="left" w:pos="360"/>
          <w:tab w:val="left" w:pos="840"/>
        </w:tabs>
        <w:spacing w:line="360" w:lineRule="auto"/>
        <w:ind w:left="220" w:hangingChars="100" w:hanging="220"/>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7F6E5B" w:rsidRDefault="009169D4">
      <w:pPr>
        <w:spacing w:line="550" w:lineRule="exact"/>
        <w:ind w:left="110" w:hangingChars="50" w:hanging="110"/>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7F6E5B" w:rsidRDefault="009169D4">
      <w:pPr>
        <w:spacing w:line="550" w:lineRule="exact"/>
        <w:ind w:left="197" w:hangingChars="89" w:hanging="197"/>
        <w:rPr>
          <w:b/>
          <w:szCs w:val="21"/>
          <w:lang w:eastAsia="zh-CN"/>
        </w:rPr>
      </w:pPr>
      <w:r>
        <w:rPr>
          <w:rFonts w:hint="eastAsia"/>
          <w:b/>
          <w:szCs w:val="21"/>
          <w:lang w:eastAsia="zh-CN"/>
        </w:rPr>
        <w:t>四、 不可抗力：</w:t>
      </w:r>
    </w:p>
    <w:p w:rsidR="007F6E5B" w:rsidRDefault="009169D4" w:rsidP="00D62141">
      <w:pPr>
        <w:spacing w:line="550" w:lineRule="exact"/>
        <w:ind w:left="196" w:hangingChars="89" w:hanging="196"/>
        <w:rPr>
          <w:szCs w:val="21"/>
          <w:lang w:eastAsia="zh-CN"/>
        </w:rPr>
      </w:pPr>
      <w:r>
        <w:rPr>
          <w:rFonts w:hint="eastAsia"/>
          <w:szCs w:val="21"/>
          <w:lang w:eastAsia="zh-CN"/>
        </w:rPr>
        <w:t xml:space="preserve">    由于不可抗力造成合同项目施工作业事故及产生的损失，甲乙双方各自承担相应的损失。</w:t>
      </w:r>
    </w:p>
    <w:p w:rsidR="007F6E5B" w:rsidRDefault="009169D4">
      <w:pPr>
        <w:spacing w:line="360" w:lineRule="auto"/>
        <w:ind w:left="197" w:hangingChars="89" w:hanging="197"/>
        <w:rPr>
          <w:szCs w:val="21"/>
          <w:lang w:eastAsia="zh-CN"/>
        </w:rPr>
      </w:pPr>
      <w:r>
        <w:rPr>
          <w:rFonts w:hint="eastAsia"/>
          <w:b/>
          <w:szCs w:val="21"/>
          <w:lang w:eastAsia="zh-CN"/>
        </w:rPr>
        <w:t>五、</w:t>
      </w:r>
      <w:r>
        <w:rPr>
          <w:rFonts w:hint="eastAsia"/>
          <w:szCs w:val="21"/>
          <w:lang w:eastAsia="zh-CN"/>
        </w:rPr>
        <w:t>本协议书一式伍份，甲方执肆份，乙方执壹份。</w:t>
      </w:r>
    </w:p>
    <w:p w:rsidR="007F6E5B" w:rsidRDefault="009169D4">
      <w:pPr>
        <w:spacing w:line="360" w:lineRule="auto"/>
        <w:ind w:left="197" w:hangingChars="89" w:hanging="197"/>
        <w:rPr>
          <w:szCs w:val="21"/>
          <w:lang w:eastAsia="zh-CN"/>
        </w:rPr>
      </w:pPr>
      <w:r>
        <w:rPr>
          <w:rFonts w:hint="eastAsia"/>
          <w:b/>
          <w:szCs w:val="21"/>
          <w:lang w:eastAsia="zh-CN"/>
        </w:rPr>
        <w:t>六、</w:t>
      </w:r>
      <w:r>
        <w:rPr>
          <w:rFonts w:hint="eastAsia"/>
          <w:szCs w:val="21"/>
          <w:lang w:eastAsia="zh-CN"/>
        </w:rPr>
        <w:t>本协议书经双方盖章后生效。</w:t>
      </w:r>
    </w:p>
    <w:p w:rsidR="007F6E5B" w:rsidRDefault="009169D4">
      <w:pPr>
        <w:spacing w:line="550" w:lineRule="exact"/>
        <w:ind w:left="197" w:hangingChars="89" w:hanging="197"/>
        <w:rPr>
          <w:b/>
          <w:szCs w:val="21"/>
          <w:lang w:eastAsia="zh-CN"/>
        </w:rPr>
      </w:pPr>
      <w:r>
        <w:rPr>
          <w:rFonts w:hint="eastAsia"/>
          <w:b/>
          <w:szCs w:val="21"/>
          <w:lang w:eastAsia="zh-CN"/>
        </w:rPr>
        <w:t>七、协议期限：</w:t>
      </w:r>
    </w:p>
    <w:p w:rsidR="007F6E5B" w:rsidRDefault="009169D4">
      <w:pPr>
        <w:spacing w:line="550" w:lineRule="exact"/>
        <w:ind w:firstLineChars="50" w:firstLine="110"/>
        <w:rPr>
          <w:szCs w:val="21"/>
          <w:lang w:eastAsia="zh-CN"/>
        </w:rPr>
      </w:pPr>
      <w:r>
        <w:rPr>
          <w:rFonts w:hint="eastAsia"/>
          <w:szCs w:val="21"/>
          <w:lang w:eastAsia="zh-CN"/>
        </w:rPr>
        <w:t>本协议期限应与主合同期限一致。如果主合同因故需要变更期限，本合同应与主同变更至相同期限。</w:t>
      </w:r>
    </w:p>
    <w:p w:rsidR="007F6E5B" w:rsidRDefault="007F6E5B">
      <w:pPr>
        <w:rPr>
          <w:lang w:eastAsia="zh-CN"/>
        </w:rPr>
      </w:pPr>
    </w:p>
    <w:p w:rsidR="007F6E5B" w:rsidRDefault="007F6E5B">
      <w:pPr>
        <w:rPr>
          <w:lang w:eastAsia="zh-CN"/>
        </w:rPr>
      </w:pPr>
    </w:p>
    <w:p w:rsidR="007F6E5B" w:rsidRDefault="009169D4">
      <w:pPr>
        <w:rPr>
          <w:lang w:eastAsia="zh-CN"/>
        </w:rPr>
      </w:pPr>
      <w:r>
        <w:rPr>
          <w:lang w:eastAsia="zh-CN"/>
        </w:rPr>
        <w:t>以下无正文，为合同盖章页。</w:t>
      </w:r>
    </w:p>
    <w:p w:rsidR="007F6E5B" w:rsidRDefault="007F6E5B">
      <w:pPr>
        <w:pStyle w:val="10"/>
      </w:pPr>
    </w:p>
    <w:tbl>
      <w:tblPr>
        <w:tblStyle w:val="af5"/>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7F6E5B">
        <w:trPr>
          <w:jc w:val="center"/>
        </w:trPr>
        <w:tc>
          <w:tcPr>
            <w:tcW w:w="4820" w:type="dxa"/>
            <w:vAlign w:val="center"/>
          </w:tcPr>
          <w:p w:rsidR="007F6E5B" w:rsidRDefault="009169D4">
            <w:pPr>
              <w:spacing w:line="360" w:lineRule="auto"/>
              <w:rPr>
                <w:sz w:val="24"/>
                <w:lang w:eastAsia="zh-CN"/>
              </w:rPr>
            </w:pPr>
            <w:r>
              <w:rPr>
                <w:rFonts w:hint="eastAsia"/>
                <w:sz w:val="24"/>
                <w:lang w:eastAsia="zh-CN"/>
              </w:rPr>
              <w:t>甲方：</w:t>
            </w:r>
            <w:r>
              <w:rPr>
                <w:rFonts w:asciiTheme="minorEastAsia" w:eastAsiaTheme="minorEastAsia" w:hAnsiTheme="minorEastAsia" w:hint="eastAsia"/>
                <w:sz w:val="24"/>
                <w:szCs w:val="24"/>
                <w:lang w:eastAsia="zh-CN"/>
              </w:rPr>
              <w:t>翔鹭码头投资管理（漳州）有限公司</w:t>
            </w:r>
          </w:p>
        </w:tc>
        <w:tc>
          <w:tcPr>
            <w:tcW w:w="4961" w:type="dxa"/>
            <w:vAlign w:val="center"/>
          </w:tcPr>
          <w:p w:rsidR="007F6E5B" w:rsidRDefault="009169D4" w:rsidP="006C2C74">
            <w:pPr>
              <w:widowControl/>
              <w:adjustRightInd w:val="0"/>
              <w:snapToGrid w:val="0"/>
              <w:spacing w:beforeLines="25" w:before="78" w:afterLines="25" w:after="78"/>
              <w:rPr>
                <w:color w:val="111111"/>
                <w:szCs w:val="21"/>
                <w:lang w:eastAsia="zh-CN"/>
              </w:rPr>
            </w:pPr>
            <w:r>
              <w:rPr>
                <w:rFonts w:hint="eastAsia"/>
                <w:sz w:val="24"/>
                <w:lang w:eastAsia="zh-CN"/>
              </w:rPr>
              <w:t>乙方：</w:t>
            </w:r>
            <w:r>
              <w:rPr>
                <w:color w:val="111111"/>
                <w:szCs w:val="21"/>
                <w:lang w:eastAsia="zh-CN"/>
              </w:rPr>
              <w:t xml:space="preserve"> </w:t>
            </w:r>
          </w:p>
          <w:p w:rsidR="007F6E5B" w:rsidRDefault="009169D4">
            <w:pPr>
              <w:rPr>
                <w:sz w:val="24"/>
                <w:lang w:eastAsia="zh-CN"/>
              </w:rPr>
            </w:pPr>
            <w:r>
              <w:rPr>
                <w:sz w:val="24"/>
                <w:lang w:eastAsia="zh-CN"/>
              </w:rPr>
              <w:t xml:space="preserve"> </w:t>
            </w:r>
          </w:p>
        </w:tc>
      </w:tr>
      <w:tr w:rsidR="007F6E5B">
        <w:trPr>
          <w:jc w:val="center"/>
        </w:trPr>
        <w:tc>
          <w:tcPr>
            <w:tcW w:w="4820" w:type="dxa"/>
            <w:vAlign w:val="center"/>
          </w:tcPr>
          <w:p w:rsidR="007F6E5B" w:rsidRDefault="009169D4">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rsidR="007F6E5B" w:rsidRDefault="009169D4">
            <w:pPr>
              <w:spacing w:line="360" w:lineRule="auto"/>
              <w:jc w:val="both"/>
              <w:rPr>
                <w:sz w:val="24"/>
                <w:lang w:eastAsia="zh-CN"/>
              </w:rPr>
            </w:pPr>
            <w:r>
              <w:rPr>
                <w:rFonts w:hint="eastAsia"/>
                <w:sz w:val="24"/>
              </w:rPr>
              <w:t>联系地址:</w:t>
            </w:r>
          </w:p>
        </w:tc>
      </w:tr>
      <w:tr w:rsidR="007F6E5B">
        <w:trPr>
          <w:jc w:val="center"/>
        </w:trPr>
        <w:tc>
          <w:tcPr>
            <w:tcW w:w="4820" w:type="dxa"/>
            <w:vAlign w:val="center"/>
          </w:tcPr>
          <w:p w:rsidR="007F6E5B" w:rsidRDefault="009169D4">
            <w:pPr>
              <w:spacing w:line="360" w:lineRule="auto"/>
              <w:rPr>
                <w:sz w:val="24"/>
                <w:lang w:eastAsia="zh-CN"/>
              </w:rPr>
            </w:pPr>
            <w:r>
              <w:rPr>
                <w:rFonts w:hint="eastAsia"/>
                <w:sz w:val="24"/>
                <w:lang w:eastAsia="zh-CN"/>
              </w:rPr>
              <w:t>开户银行：</w:t>
            </w:r>
            <w:r>
              <w:rPr>
                <w:sz w:val="24"/>
                <w:lang w:eastAsia="zh-CN"/>
              </w:rPr>
              <w:t>中国银行</w:t>
            </w:r>
            <w:r>
              <w:rPr>
                <w:rFonts w:hint="eastAsia"/>
                <w:sz w:val="24"/>
                <w:lang w:eastAsia="zh-CN"/>
              </w:rPr>
              <w:t>漳</w:t>
            </w:r>
            <w:r>
              <w:rPr>
                <w:sz w:val="24"/>
                <w:lang w:eastAsia="zh-CN"/>
              </w:rPr>
              <w:t>浦支行</w:t>
            </w:r>
          </w:p>
        </w:tc>
        <w:tc>
          <w:tcPr>
            <w:tcW w:w="4961" w:type="dxa"/>
            <w:vAlign w:val="bottom"/>
          </w:tcPr>
          <w:p w:rsidR="007F6E5B" w:rsidRDefault="009169D4">
            <w:pPr>
              <w:spacing w:line="360" w:lineRule="auto"/>
              <w:jc w:val="both"/>
              <w:rPr>
                <w:sz w:val="24"/>
                <w:lang w:eastAsia="zh-CN"/>
              </w:rPr>
            </w:pPr>
            <w:r>
              <w:rPr>
                <w:rFonts w:hint="eastAsia"/>
                <w:sz w:val="24"/>
                <w:lang w:eastAsia="zh-CN"/>
              </w:rPr>
              <w:t>开户银行：</w:t>
            </w:r>
            <w:r>
              <w:rPr>
                <w:sz w:val="24"/>
                <w:lang w:eastAsia="zh-CN"/>
              </w:rPr>
              <w:t xml:space="preserve"> </w:t>
            </w:r>
          </w:p>
        </w:tc>
      </w:tr>
      <w:tr w:rsidR="007F6E5B">
        <w:trPr>
          <w:jc w:val="center"/>
        </w:trPr>
        <w:tc>
          <w:tcPr>
            <w:tcW w:w="4820" w:type="dxa"/>
            <w:vAlign w:val="center"/>
          </w:tcPr>
          <w:p w:rsidR="007F6E5B" w:rsidRDefault="009169D4">
            <w:pPr>
              <w:widowControl/>
              <w:spacing w:line="480" w:lineRule="auto"/>
              <w:rPr>
                <w:sz w:val="24"/>
                <w:lang w:eastAsia="zh-CN"/>
              </w:rPr>
            </w:pPr>
            <w:r>
              <w:rPr>
                <w:rFonts w:hint="eastAsia"/>
                <w:sz w:val="24"/>
              </w:rPr>
              <w:t>账号：</w:t>
            </w:r>
            <w:r>
              <w:rPr>
                <w:sz w:val="24"/>
              </w:rPr>
              <w:t>423467650735</w:t>
            </w:r>
          </w:p>
        </w:tc>
        <w:tc>
          <w:tcPr>
            <w:tcW w:w="4961" w:type="dxa"/>
            <w:vAlign w:val="bottom"/>
          </w:tcPr>
          <w:p w:rsidR="007F6E5B" w:rsidRDefault="009169D4">
            <w:pPr>
              <w:spacing w:line="360" w:lineRule="auto"/>
              <w:jc w:val="both"/>
              <w:rPr>
                <w:sz w:val="24"/>
                <w:lang w:eastAsia="zh-CN"/>
              </w:rPr>
            </w:pPr>
            <w:r>
              <w:rPr>
                <w:rFonts w:hint="eastAsia"/>
                <w:sz w:val="24"/>
              </w:rPr>
              <w:t>账号：</w:t>
            </w:r>
          </w:p>
        </w:tc>
      </w:tr>
    </w:tbl>
    <w:p w:rsidR="007F6E5B" w:rsidRDefault="009169D4">
      <w:pPr>
        <w:pStyle w:val="ac"/>
        <w:spacing w:line="400" w:lineRule="exact"/>
        <w:ind w:firstLineChars="200" w:firstLine="440"/>
        <w:rPr>
          <w:rFonts w:hAnsi="宋体"/>
          <w:lang w:eastAsia="zh-CN"/>
        </w:rPr>
      </w:pPr>
      <w:r>
        <w:rPr>
          <w:rFonts w:hAnsi="宋体" w:hint="eastAsia"/>
          <w:lang w:eastAsia="zh-CN"/>
        </w:rPr>
        <w:t xml:space="preserve">                           </w:t>
      </w:r>
    </w:p>
    <w:p w:rsidR="007F6E5B" w:rsidRDefault="007F6E5B">
      <w:pPr>
        <w:pStyle w:val="10"/>
      </w:pPr>
    </w:p>
    <w:p w:rsidR="007F6E5B" w:rsidRDefault="009169D4">
      <w:pPr>
        <w:widowControl/>
        <w:autoSpaceDE/>
        <w:autoSpaceDN/>
        <w:rPr>
          <w:rFonts w:hAnsi="Calibri" w:cs="Times New Roman"/>
          <w:b/>
          <w:bCs/>
          <w:sz w:val="24"/>
          <w:szCs w:val="24"/>
          <w:lang w:eastAsia="zh-CN"/>
        </w:rPr>
      </w:pPr>
      <w:r>
        <w:rPr>
          <w:b/>
          <w:bCs/>
          <w:sz w:val="24"/>
          <w:szCs w:val="24"/>
          <w:lang w:eastAsia="zh-CN"/>
        </w:rPr>
        <w:br w:type="page"/>
      </w:r>
    </w:p>
    <w:p w:rsidR="007F6E5B" w:rsidRDefault="009169D4">
      <w:pPr>
        <w:pStyle w:val="10"/>
        <w:rPr>
          <w:b/>
          <w:bCs/>
          <w:sz w:val="24"/>
          <w:szCs w:val="24"/>
        </w:rPr>
      </w:pPr>
      <w:r>
        <w:rPr>
          <w:rFonts w:hint="eastAsia"/>
          <w:b/>
          <w:bCs/>
          <w:sz w:val="24"/>
          <w:szCs w:val="24"/>
        </w:rPr>
        <w:lastRenderedPageBreak/>
        <w:t>附件二、参选文件范本</w:t>
      </w:r>
    </w:p>
    <w:p w:rsidR="007F6E5B" w:rsidRDefault="007F6E5B">
      <w:pPr>
        <w:pStyle w:val="ac"/>
        <w:jc w:val="center"/>
        <w:rPr>
          <w:rFonts w:ascii="Times New Roman" w:hAnsi="Times New Roman"/>
          <w:b/>
          <w:sz w:val="52"/>
          <w:szCs w:val="52"/>
          <w:lang w:eastAsia="zh-CN"/>
        </w:rPr>
      </w:pPr>
    </w:p>
    <w:p w:rsidR="007F6E5B" w:rsidRDefault="009169D4">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7F6E5B" w:rsidRDefault="007F6E5B">
      <w:pPr>
        <w:pStyle w:val="ac"/>
        <w:spacing w:line="615" w:lineRule="exact"/>
        <w:jc w:val="center"/>
        <w:rPr>
          <w:rFonts w:ascii="方正小标宋简体" w:eastAsia="方正小标宋简体" w:hAnsi="方正小标宋简体" w:cs="方正小标宋简体"/>
          <w:b/>
          <w:sz w:val="44"/>
          <w:szCs w:val="44"/>
          <w:lang w:eastAsia="zh-CN"/>
        </w:rPr>
      </w:pPr>
    </w:p>
    <w:p w:rsidR="007F6E5B" w:rsidRDefault="007F6E5B">
      <w:pPr>
        <w:pStyle w:val="ac"/>
        <w:spacing w:line="615" w:lineRule="exact"/>
        <w:jc w:val="center"/>
        <w:rPr>
          <w:rFonts w:ascii="方正小标宋简体" w:eastAsia="方正小标宋简体" w:hAnsi="方正小标宋简体" w:cs="方正小标宋简体"/>
          <w:b/>
          <w:sz w:val="44"/>
          <w:szCs w:val="44"/>
          <w:lang w:eastAsia="zh-CN"/>
        </w:rPr>
      </w:pPr>
    </w:p>
    <w:p w:rsidR="007F6E5B" w:rsidRDefault="009169D4">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厦门港古雷港区古雷作业区南8号泊位工程口岸开放查验设施设计服务发包</w:t>
      </w:r>
    </w:p>
    <w:p w:rsidR="007F6E5B" w:rsidRDefault="007F6E5B">
      <w:pPr>
        <w:pStyle w:val="ac"/>
        <w:spacing w:line="615" w:lineRule="exact"/>
        <w:jc w:val="center"/>
        <w:rPr>
          <w:rFonts w:ascii="方正小标宋简体" w:eastAsia="方正小标宋简体" w:hAnsi="方正小标宋简体" w:cs="方正小标宋简体"/>
          <w:b/>
          <w:sz w:val="44"/>
          <w:szCs w:val="44"/>
          <w:lang w:eastAsia="zh-CN"/>
        </w:rPr>
      </w:pPr>
    </w:p>
    <w:p w:rsidR="007F6E5B" w:rsidRDefault="009169D4">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参选</w:t>
      </w:r>
      <w:r>
        <w:rPr>
          <w:rFonts w:ascii="方正小标宋简体" w:eastAsia="方正小标宋简体" w:hAnsi="方正小标宋简体" w:cs="方正小标宋简体"/>
          <w:b/>
          <w:sz w:val="44"/>
          <w:szCs w:val="44"/>
          <w:lang w:eastAsia="zh-CN"/>
        </w:rPr>
        <w:t>文件</w:t>
      </w:r>
    </w:p>
    <w:p w:rsidR="007F6E5B" w:rsidRDefault="007F6E5B">
      <w:pPr>
        <w:pStyle w:val="10"/>
      </w:pPr>
    </w:p>
    <w:p w:rsidR="007F6E5B" w:rsidRDefault="007F6E5B">
      <w:pPr>
        <w:pStyle w:val="ac"/>
        <w:rPr>
          <w:rFonts w:ascii="Times New Roman" w:hAnsi="Times New Roman"/>
          <w:lang w:eastAsia="zh-CN"/>
        </w:rPr>
      </w:pPr>
    </w:p>
    <w:p w:rsidR="007F6E5B" w:rsidRDefault="007F6E5B">
      <w:pPr>
        <w:pStyle w:val="ac"/>
        <w:rPr>
          <w:rFonts w:ascii="Times New Roman" w:hAnsi="Times New Roman"/>
          <w:lang w:eastAsia="zh-CN"/>
        </w:rPr>
      </w:pPr>
    </w:p>
    <w:p w:rsidR="007F6E5B" w:rsidRDefault="007F6E5B">
      <w:pPr>
        <w:pStyle w:val="ac"/>
        <w:rPr>
          <w:rFonts w:ascii="Times New Roman" w:hAnsi="Times New Roman"/>
          <w:lang w:eastAsia="zh-CN"/>
        </w:rPr>
      </w:pPr>
    </w:p>
    <w:p w:rsidR="007F6E5B" w:rsidRDefault="007F6E5B">
      <w:pPr>
        <w:pStyle w:val="ac"/>
        <w:rPr>
          <w:rFonts w:ascii="Times New Roman" w:hAnsi="Times New Roman"/>
          <w:lang w:eastAsia="zh-CN"/>
        </w:rPr>
      </w:pPr>
    </w:p>
    <w:p w:rsidR="007F6E5B" w:rsidRDefault="007F6E5B">
      <w:pPr>
        <w:pStyle w:val="ac"/>
        <w:rPr>
          <w:rFonts w:ascii="Times New Roman" w:hAnsi="Times New Roman"/>
          <w:lang w:eastAsia="zh-CN"/>
        </w:rPr>
      </w:pPr>
    </w:p>
    <w:p w:rsidR="007F6E5B" w:rsidRDefault="007F6E5B">
      <w:pPr>
        <w:pStyle w:val="ac"/>
        <w:rPr>
          <w:rFonts w:ascii="Times New Roman" w:hAnsi="Times New Roman"/>
          <w:b/>
          <w:bCs/>
          <w:sz w:val="32"/>
          <w:szCs w:val="32"/>
          <w:lang w:eastAsia="zh-CN"/>
        </w:rPr>
      </w:pPr>
    </w:p>
    <w:p w:rsidR="007F6E5B" w:rsidRDefault="007F6E5B">
      <w:pPr>
        <w:pStyle w:val="ac"/>
        <w:rPr>
          <w:rFonts w:ascii="Times New Roman" w:hAnsi="Times New Roman"/>
          <w:b/>
          <w:bCs/>
          <w:sz w:val="32"/>
          <w:szCs w:val="32"/>
          <w:lang w:eastAsia="zh-CN"/>
        </w:rPr>
      </w:pPr>
    </w:p>
    <w:p w:rsidR="007F6E5B" w:rsidRDefault="007F6E5B">
      <w:pPr>
        <w:pStyle w:val="ac"/>
        <w:rPr>
          <w:rFonts w:ascii="Times New Roman" w:hAnsi="Times New Roman"/>
          <w:b/>
          <w:bCs/>
          <w:sz w:val="32"/>
          <w:szCs w:val="32"/>
          <w:lang w:eastAsia="zh-CN"/>
        </w:rPr>
      </w:pPr>
    </w:p>
    <w:p w:rsidR="007F6E5B" w:rsidRDefault="007F6E5B">
      <w:pPr>
        <w:pStyle w:val="ac"/>
        <w:rPr>
          <w:rFonts w:ascii="Times New Roman" w:hAnsi="Times New Roman"/>
          <w:b/>
          <w:bCs/>
          <w:sz w:val="32"/>
          <w:szCs w:val="36"/>
          <w:lang w:eastAsia="zh-CN"/>
        </w:rPr>
      </w:pPr>
    </w:p>
    <w:p w:rsidR="007F6E5B" w:rsidRDefault="009169D4">
      <w:pPr>
        <w:pStyle w:val="ac"/>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7F6E5B" w:rsidRDefault="009169D4">
      <w:pPr>
        <w:pStyle w:val="ac"/>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Pr>
          <w:rFonts w:ascii="Times New Roman" w:hAnsi="Times New Roman"/>
          <w:b/>
          <w:bCs/>
          <w:w w:val="95"/>
          <w:sz w:val="32"/>
          <w:lang w:eastAsia="zh-CN"/>
        </w:rPr>
        <w:t xml:space="preserve">  </w:t>
      </w:r>
      <w:r>
        <w:rPr>
          <w:rFonts w:ascii="Times New Roman" w:hAnsi="Times New Roman"/>
          <w:b/>
          <w:bCs/>
          <w:w w:val="95"/>
          <w:sz w:val="32"/>
          <w:lang w:eastAsia="zh-CN"/>
        </w:rPr>
        <w:t>月</w:t>
      </w:r>
      <w:r>
        <w:rPr>
          <w:rFonts w:ascii="Times New Roman" w:hAnsi="Times New Roman" w:hint="eastAsia"/>
          <w:b/>
          <w:bCs/>
          <w:w w:val="95"/>
          <w:sz w:val="32"/>
          <w:lang w:eastAsia="zh-CN"/>
        </w:rPr>
        <w:t xml:space="preserve"> </w:t>
      </w:r>
      <w:r>
        <w:rPr>
          <w:rFonts w:ascii="Times New Roman" w:hAnsi="Times New Roman"/>
          <w:b/>
          <w:bCs/>
          <w:w w:val="95"/>
          <w:sz w:val="32"/>
          <w:lang w:eastAsia="zh-CN"/>
        </w:rPr>
        <w:t xml:space="preserve"> </w:t>
      </w:r>
      <w:r>
        <w:rPr>
          <w:rFonts w:ascii="Times New Roman" w:hAnsi="Times New Roman" w:hint="eastAsia"/>
          <w:b/>
          <w:bCs/>
          <w:w w:val="95"/>
          <w:sz w:val="32"/>
          <w:lang w:eastAsia="zh-CN"/>
        </w:rPr>
        <w:t>日</w:t>
      </w:r>
    </w:p>
    <w:p w:rsidR="007F6E5B" w:rsidRDefault="007F6E5B">
      <w:pPr>
        <w:rPr>
          <w:lang w:eastAsia="zh-CN"/>
        </w:rPr>
      </w:pPr>
    </w:p>
    <w:p w:rsidR="007F6E5B" w:rsidRDefault="007F6E5B">
      <w:pPr>
        <w:pStyle w:val="10"/>
      </w:pPr>
    </w:p>
    <w:p w:rsidR="007F6E5B" w:rsidRDefault="007F6E5B">
      <w:pPr>
        <w:pStyle w:val="10"/>
      </w:pPr>
    </w:p>
    <w:p w:rsidR="007F6E5B" w:rsidRDefault="007F6E5B">
      <w:pPr>
        <w:pStyle w:val="10"/>
      </w:pPr>
    </w:p>
    <w:p w:rsidR="007F6E5B" w:rsidRDefault="009169D4">
      <w:pPr>
        <w:widowControl/>
        <w:autoSpaceDE/>
        <w:autoSpaceDN/>
        <w:rPr>
          <w:b/>
          <w:i/>
          <w:iCs/>
          <w:color w:val="C00000"/>
          <w:sz w:val="44"/>
          <w:szCs w:val="44"/>
          <w:lang w:eastAsia="zh-CN"/>
        </w:rPr>
      </w:pPr>
      <w:r>
        <w:rPr>
          <w:b/>
          <w:i/>
          <w:iCs/>
          <w:color w:val="C00000"/>
          <w:sz w:val="44"/>
          <w:szCs w:val="44"/>
          <w:lang w:eastAsia="zh-CN"/>
        </w:rPr>
        <w:br w:type="page"/>
      </w:r>
    </w:p>
    <w:p w:rsidR="007F6E5B" w:rsidRDefault="009169D4">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7F6E5B" w:rsidRDefault="009169D4">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7F6E5B" w:rsidRDefault="009169D4">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1．参选人应按规定，向比选人递交参选文件，正本一份、副本一份，当正本与副本有不一致时，以正本为准。</w:t>
      </w:r>
    </w:p>
    <w:p w:rsidR="007F6E5B" w:rsidRDefault="009169D4">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纸胶装、平装。所有参选文件应增加统一外层包封。</w:t>
      </w:r>
    </w:p>
    <w:p w:rsidR="007F6E5B" w:rsidRDefault="009169D4">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cs="Times New Roman" w:hint="eastAsia"/>
          <w:bCs w:val="0"/>
          <w:color w:val="C00000"/>
          <w:sz w:val="24"/>
          <w:szCs w:val="24"/>
          <w:lang w:eastAsia="zh-CN"/>
        </w:rPr>
        <w:t>封口处均需加盖骑缝章。</w:t>
      </w:r>
      <w:r>
        <w:rPr>
          <w:rFonts w:cs="Times New Roman" w:hint="eastAsia"/>
          <w:b/>
          <w:bCs w:val="0"/>
          <w:sz w:val="24"/>
          <w:szCs w:val="24"/>
          <w:lang w:eastAsia="zh-CN"/>
        </w:rPr>
        <w:t>商务参选文件和技术参选文件盖章扫描P</w:t>
      </w:r>
      <w:r>
        <w:rPr>
          <w:rFonts w:cs="Times New Roman"/>
          <w:b/>
          <w:bCs w:val="0"/>
          <w:sz w:val="24"/>
          <w:szCs w:val="24"/>
          <w:lang w:eastAsia="zh-CN"/>
        </w:rPr>
        <w:t>DF版本（需有相应页码）</w:t>
      </w:r>
      <w:r>
        <w:rPr>
          <w:rFonts w:cs="Times New Roman" w:hint="eastAsia"/>
          <w:b/>
          <w:bCs w:val="0"/>
          <w:sz w:val="24"/>
          <w:szCs w:val="24"/>
          <w:lang w:eastAsia="zh-CN"/>
        </w:rPr>
        <w:t>电子拷贝一份（随商务参选文件包装）</w:t>
      </w:r>
      <w:r>
        <w:rPr>
          <w:rFonts w:cs="Times New Roman" w:hint="eastAsia"/>
          <w:bCs w:val="0"/>
          <w:color w:val="C00000"/>
          <w:sz w:val="24"/>
          <w:szCs w:val="24"/>
          <w:lang w:eastAsia="zh-CN"/>
        </w:rPr>
        <w:t>。</w:t>
      </w:r>
    </w:p>
    <w:p w:rsidR="007F6E5B" w:rsidRDefault="009169D4">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7F6E5B" w:rsidRDefault="009169D4">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7F6E5B" w:rsidRDefault="009169D4">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7F6E5B" w:rsidRDefault="00B615BD">
      <w:pPr>
        <w:spacing w:line="360" w:lineRule="auto"/>
        <w:rPr>
          <w:szCs w:val="21"/>
          <w:lang w:eastAsia="zh-CN"/>
        </w:rPr>
      </w:pPr>
      <w:r>
        <w:rPr>
          <w:rFonts w:ascii="Calibri"/>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w:txbxContent>
                <w:p w:rsidR="007F6E5B" w:rsidRDefault="009169D4">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7F6E5B" w:rsidRDefault="009169D4">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7F6E5B" w:rsidRDefault="009169D4">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7F6E5B" w:rsidRDefault="009169D4">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7F6E5B" w:rsidRDefault="009169D4">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7F6E5B" w:rsidRDefault="009169D4">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7F6E5B" w:rsidRDefault="009169D4">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w:r>
    </w:p>
    <w:p w:rsidR="007F6E5B" w:rsidRDefault="007F6E5B">
      <w:pPr>
        <w:spacing w:line="360" w:lineRule="auto"/>
        <w:rPr>
          <w:szCs w:val="21"/>
          <w:lang w:eastAsia="zh-CN"/>
        </w:rPr>
      </w:pPr>
    </w:p>
    <w:p w:rsidR="007F6E5B" w:rsidRDefault="007F6E5B">
      <w:pPr>
        <w:spacing w:line="360" w:lineRule="auto"/>
        <w:rPr>
          <w:szCs w:val="21"/>
          <w:lang w:eastAsia="zh-CN"/>
        </w:rPr>
      </w:pPr>
    </w:p>
    <w:p w:rsidR="007F6E5B" w:rsidRDefault="007F6E5B">
      <w:pPr>
        <w:spacing w:line="360" w:lineRule="auto"/>
        <w:rPr>
          <w:szCs w:val="21"/>
          <w:lang w:eastAsia="zh-CN"/>
        </w:rPr>
      </w:pPr>
    </w:p>
    <w:p w:rsidR="007F6E5B" w:rsidRDefault="007F6E5B">
      <w:pPr>
        <w:spacing w:line="360" w:lineRule="auto"/>
        <w:rPr>
          <w:szCs w:val="21"/>
          <w:lang w:eastAsia="zh-CN"/>
        </w:rPr>
      </w:pPr>
    </w:p>
    <w:p w:rsidR="007F6E5B" w:rsidRDefault="007F6E5B">
      <w:pPr>
        <w:spacing w:line="360" w:lineRule="auto"/>
        <w:rPr>
          <w:szCs w:val="21"/>
          <w:lang w:eastAsia="zh-CN"/>
        </w:rPr>
      </w:pPr>
    </w:p>
    <w:p w:rsidR="007F6E5B" w:rsidRDefault="007F6E5B">
      <w:pPr>
        <w:spacing w:line="360" w:lineRule="auto"/>
        <w:rPr>
          <w:szCs w:val="21"/>
          <w:lang w:eastAsia="zh-CN"/>
        </w:rPr>
      </w:pPr>
    </w:p>
    <w:p w:rsidR="007F6E5B" w:rsidRDefault="009169D4">
      <w:pPr>
        <w:pStyle w:val="afd"/>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7F6E5B" w:rsidRDefault="009169D4">
      <w:pPr>
        <w:pStyle w:val="afd"/>
        <w:spacing w:beforeLines="0" w:afterLines="0"/>
        <w:ind w:firstLineChars="221" w:firstLine="530"/>
        <w:rPr>
          <w:szCs w:val="21"/>
          <w:lang w:eastAsia="zh-CN"/>
        </w:rPr>
      </w:pPr>
      <w:r>
        <w:rPr>
          <w:rFonts w:cs="Times New Roman" w:hint="eastAsia"/>
          <w:color w:val="C00000"/>
          <w:sz w:val="24"/>
          <w:szCs w:val="24"/>
          <w:lang w:eastAsia="zh-CN"/>
        </w:rPr>
        <w:t>8、以下文件中红色字体部分，打印时请删除。</w:t>
      </w:r>
    </w:p>
    <w:p w:rsidR="007F6E5B" w:rsidRDefault="007F6E5B">
      <w:pPr>
        <w:pStyle w:val="10"/>
      </w:pPr>
    </w:p>
    <w:p w:rsidR="007F6E5B" w:rsidRDefault="007F6E5B">
      <w:pPr>
        <w:pStyle w:val="10"/>
      </w:pPr>
    </w:p>
    <w:p w:rsidR="007F6E5B" w:rsidRDefault="009169D4">
      <w:pPr>
        <w:widowControl/>
        <w:autoSpaceDE/>
        <w:autoSpaceDN/>
        <w:rPr>
          <w:b/>
          <w:sz w:val="44"/>
          <w:szCs w:val="44"/>
          <w:lang w:eastAsia="zh-CN"/>
        </w:rPr>
      </w:pPr>
      <w:r>
        <w:rPr>
          <w:b/>
          <w:sz w:val="44"/>
          <w:szCs w:val="44"/>
          <w:lang w:eastAsia="zh-CN"/>
        </w:rPr>
        <w:br w:type="page"/>
      </w:r>
    </w:p>
    <w:p w:rsidR="007F6E5B" w:rsidRDefault="009169D4">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695"/>
        <w:gridCol w:w="1701"/>
      </w:tblGrid>
      <w:tr w:rsidR="007F6E5B">
        <w:trPr>
          <w:jc w:val="center"/>
        </w:trPr>
        <w:tc>
          <w:tcPr>
            <w:tcW w:w="971" w:type="dxa"/>
          </w:tcPr>
          <w:p w:rsidR="007F6E5B" w:rsidRDefault="009169D4">
            <w:pPr>
              <w:spacing w:line="500" w:lineRule="exact"/>
              <w:jc w:val="center"/>
              <w:rPr>
                <w:b/>
                <w:bCs/>
                <w:sz w:val="24"/>
              </w:rPr>
            </w:pPr>
            <w:r>
              <w:rPr>
                <w:rFonts w:hint="eastAsia"/>
                <w:b/>
                <w:bCs/>
                <w:sz w:val="24"/>
              </w:rPr>
              <w:t>序号</w:t>
            </w:r>
          </w:p>
        </w:tc>
        <w:tc>
          <w:tcPr>
            <w:tcW w:w="6695" w:type="dxa"/>
          </w:tcPr>
          <w:p w:rsidR="007F6E5B" w:rsidRDefault="009169D4">
            <w:pPr>
              <w:spacing w:line="500" w:lineRule="exact"/>
              <w:jc w:val="center"/>
              <w:rPr>
                <w:b/>
                <w:bCs/>
                <w:sz w:val="24"/>
              </w:rPr>
            </w:pPr>
            <w:r>
              <w:rPr>
                <w:rFonts w:hint="eastAsia"/>
                <w:b/>
                <w:bCs/>
                <w:sz w:val="24"/>
              </w:rPr>
              <w:t>内容</w:t>
            </w:r>
          </w:p>
        </w:tc>
        <w:tc>
          <w:tcPr>
            <w:tcW w:w="1701" w:type="dxa"/>
          </w:tcPr>
          <w:p w:rsidR="007F6E5B" w:rsidRDefault="009169D4">
            <w:pPr>
              <w:spacing w:line="500" w:lineRule="exact"/>
              <w:jc w:val="center"/>
              <w:rPr>
                <w:b/>
                <w:bCs/>
                <w:sz w:val="24"/>
              </w:rPr>
            </w:pPr>
            <w:r>
              <w:rPr>
                <w:rFonts w:hint="eastAsia"/>
                <w:b/>
                <w:bCs/>
                <w:sz w:val="24"/>
              </w:rPr>
              <w:t>页码</w:t>
            </w:r>
          </w:p>
        </w:tc>
      </w:tr>
      <w:tr w:rsidR="007F6E5B">
        <w:trPr>
          <w:jc w:val="center"/>
        </w:trPr>
        <w:tc>
          <w:tcPr>
            <w:tcW w:w="971" w:type="dxa"/>
          </w:tcPr>
          <w:p w:rsidR="007F6E5B" w:rsidRDefault="009169D4">
            <w:pPr>
              <w:spacing w:line="500" w:lineRule="exact"/>
              <w:jc w:val="center"/>
              <w:rPr>
                <w:sz w:val="24"/>
              </w:rPr>
            </w:pPr>
            <w:r>
              <w:rPr>
                <w:rFonts w:hint="eastAsia"/>
                <w:sz w:val="24"/>
              </w:rPr>
              <w:t>1</w:t>
            </w:r>
          </w:p>
        </w:tc>
        <w:tc>
          <w:tcPr>
            <w:tcW w:w="6695" w:type="dxa"/>
          </w:tcPr>
          <w:p w:rsidR="007F6E5B" w:rsidRDefault="009169D4">
            <w:pPr>
              <w:spacing w:line="500" w:lineRule="exact"/>
              <w:rPr>
                <w:lang w:eastAsia="zh-CN"/>
              </w:rPr>
            </w:pPr>
            <w:r>
              <w:rPr>
                <w:rFonts w:hint="eastAsia"/>
                <w:lang w:eastAsia="zh-CN"/>
              </w:rPr>
              <w:t>参选书</w:t>
            </w:r>
          </w:p>
        </w:tc>
        <w:tc>
          <w:tcPr>
            <w:tcW w:w="1701" w:type="dxa"/>
          </w:tcPr>
          <w:p w:rsidR="007F6E5B" w:rsidRDefault="007F6E5B">
            <w:pPr>
              <w:spacing w:line="500" w:lineRule="exact"/>
              <w:jc w:val="center"/>
              <w:rPr>
                <w:sz w:val="24"/>
              </w:rPr>
            </w:pPr>
          </w:p>
        </w:tc>
      </w:tr>
      <w:tr w:rsidR="007F6E5B">
        <w:trPr>
          <w:jc w:val="center"/>
        </w:trPr>
        <w:tc>
          <w:tcPr>
            <w:tcW w:w="971" w:type="dxa"/>
          </w:tcPr>
          <w:p w:rsidR="007F6E5B" w:rsidRDefault="009169D4">
            <w:pPr>
              <w:spacing w:line="500" w:lineRule="exact"/>
              <w:jc w:val="center"/>
              <w:rPr>
                <w:sz w:val="24"/>
              </w:rPr>
            </w:pPr>
            <w:r>
              <w:rPr>
                <w:rFonts w:hint="eastAsia"/>
                <w:sz w:val="24"/>
              </w:rPr>
              <w:t>2</w:t>
            </w:r>
          </w:p>
        </w:tc>
        <w:tc>
          <w:tcPr>
            <w:tcW w:w="6695" w:type="dxa"/>
          </w:tcPr>
          <w:p w:rsidR="007F6E5B" w:rsidRDefault="009169D4">
            <w:pPr>
              <w:spacing w:line="500" w:lineRule="exact"/>
              <w:rPr>
                <w:lang w:eastAsia="zh-CN"/>
              </w:rPr>
            </w:pPr>
            <w:r>
              <w:rPr>
                <w:rFonts w:hint="eastAsia"/>
                <w:lang w:eastAsia="zh-CN"/>
              </w:rPr>
              <w:t>法定代表人授权书</w:t>
            </w:r>
          </w:p>
        </w:tc>
        <w:tc>
          <w:tcPr>
            <w:tcW w:w="1701" w:type="dxa"/>
          </w:tcPr>
          <w:p w:rsidR="007F6E5B" w:rsidRDefault="007F6E5B">
            <w:pPr>
              <w:spacing w:line="500" w:lineRule="exact"/>
              <w:jc w:val="center"/>
              <w:rPr>
                <w:sz w:val="24"/>
              </w:rPr>
            </w:pPr>
          </w:p>
        </w:tc>
      </w:tr>
      <w:tr w:rsidR="007F6E5B">
        <w:trPr>
          <w:jc w:val="center"/>
        </w:trPr>
        <w:tc>
          <w:tcPr>
            <w:tcW w:w="971" w:type="dxa"/>
          </w:tcPr>
          <w:p w:rsidR="007F6E5B" w:rsidRDefault="009169D4">
            <w:pPr>
              <w:spacing w:line="500" w:lineRule="exact"/>
              <w:jc w:val="center"/>
              <w:rPr>
                <w:sz w:val="24"/>
              </w:rPr>
            </w:pPr>
            <w:r>
              <w:rPr>
                <w:rFonts w:hint="eastAsia"/>
                <w:sz w:val="24"/>
              </w:rPr>
              <w:t>3</w:t>
            </w:r>
          </w:p>
        </w:tc>
        <w:tc>
          <w:tcPr>
            <w:tcW w:w="6695" w:type="dxa"/>
          </w:tcPr>
          <w:p w:rsidR="007F6E5B" w:rsidRDefault="009169D4">
            <w:pPr>
              <w:spacing w:line="500" w:lineRule="exact"/>
              <w:rPr>
                <w:lang w:eastAsia="zh-CN"/>
              </w:rPr>
            </w:pPr>
            <w:r>
              <w:rPr>
                <w:rFonts w:hint="eastAsia"/>
                <w:lang w:eastAsia="zh-CN"/>
              </w:rPr>
              <w:t>法定代表人身份证复印件</w:t>
            </w:r>
          </w:p>
        </w:tc>
        <w:tc>
          <w:tcPr>
            <w:tcW w:w="1701" w:type="dxa"/>
          </w:tcPr>
          <w:p w:rsidR="007F6E5B" w:rsidRDefault="007F6E5B">
            <w:pPr>
              <w:spacing w:line="500" w:lineRule="exact"/>
              <w:jc w:val="center"/>
              <w:rPr>
                <w:sz w:val="24"/>
                <w:lang w:eastAsia="zh-CN"/>
              </w:rPr>
            </w:pPr>
          </w:p>
        </w:tc>
      </w:tr>
      <w:tr w:rsidR="007F6E5B">
        <w:trPr>
          <w:jc w:val="center"/>
        </w:trPr>
        <w:tc>
          <w:tcPr>
            <w:tcW w:w="971" w:type="dxa"/>
          </w:tcPr>
          <w:p w:rsidR="007F6E5B" w:rsidRDefault="009169D4">
            <w:pPr>
              <w:spacing w:line="500" w:lineRule="exact"/>
              <w:jc w:val="center"/>
              <w:rPr>
                <w:sz w:val="24"/>
              </w:rPr>
            </w:pPr>
            <w:r>
              <w:rPr>
                <w:rFonts w:hint="eastAsia"/>
                <w:sz w:val="24"/>
              </w:rPr>
              <w:t>4</w:t>
            </w:r>
          </w:p>
        </w:tc>
        <w:tc>
          <w:tcPr>
            <w:tcW w:w="6695" w:type="dxa"/>
          </w:tcPr>
          <w:p w:rsidR="007F6E5B" w:rsidRDefault="009169D4">
            <w:pPr>
              <w:spacing w:line="500" w:lineRule="exact"/>
              <w:rPr>
                <w:lang w:eastAsia="zh-CN"/>
              </w:rPr>
            </w:pPr>
            <w:r>
              <w:rPr>
                <w:rFonts w:hint="eastAsia"/>
                <w:lang w:eastAsia="zh-CN"/>
              </w:rPr>
              <w:t>授权代表身份证复印件</w:t>
            </w:r>
          </w:p>
        </w:tc>
        <w:tc>
          <w:tcPr>
            <w:tcW w:w="1701" w:type="dxa"/>
          </w:tcPr>
          <w:p w:rsidR="007F6E5B" w:rsidRDefault="007F6E5B">
            <w:pPr>
              <w:spacing w:line="500" w:lineRule="exact"/>
              <w:jc w:val="center"/>
              <w:rPr>
                <w:sz w:val="24"/>
                <w:lang w:eastAsia="zh-CN"/>
              </w:rPr>
            </w:pPr>
          </w:p>
        </w:tc>
      </w:tr>
      <w:tr w:rsidR="007F6E5B">
        <w:trPr>
          <w:jc w:val="center"/>
        </w:trPr>
        <w:tc>
          <w:tcPr>
            <w:tcW w:w="971" w:type="dxa"/>
          </w:tcPr>
          <w:p w:rsidR="007F6E5B" w:rsidRDefault="009169D4">
            <w:pPr>
              <w:spacing w:line="500" w:lineRule="exact"/>
              <w:jc w:val="center"/>
              <w:rPr>
                <w:sz w:val="24"/>
              </w:rPr>
            </w:pPr>
            <w:r>
              <w:rPr>
                <w:rFonts w:hint="eastAsia"/>
                <w:sz w:val="24"/>
              </w:rPr>
              <w:t>5</w:t>
            </w:r>
          </w:p>
        </w:tc>
        <w:tc>
          <w:tcPr>
            <w:tcW w:w="6695" w:type="dxa"/>
          </w:tcPr>
          <w:p w:rsidR="007F6E5B" w:rsidRDefault="009169D4">
            <w:pPr>
              <w:spacing w:line="500" w:lineRule="exact"/>
              <w:rPr>
                <w:lang w:eastAsia="zh-CN"/>
              </w:rPr>
            </w:pPr>
            <w:r>
              <w:rPr>
                <w:rFonts w:hint="eastAsia"/>
                <w:lang w:eastAsia="zh-CN"/>
              </w:rPr>
              <w:t>企业概况</w:t>
            </w:r>
          </w:p>
        </w:tc>
        <w:tc>
          <w:tcPr>
            <w:tcW w:w="1701" w:type="dxa"/>
          </w:tcPr>
          <w:p w:rsidR="007F6E5B" w:rsidRDefault="007F6E5B">
            <w:pPr>
              <w:spacing w:line="500" w:lineRule="exact"/>
              <w:jc w:val="center"/>
              <w:rPr>
                <w:sz w:val="24"/>
                <w:lang w:eastAsia="zh-CN"/>
              </w:rPr>
            </w:pPr>
          </w:p>
        </w:tc>
      </w:tr>
      <w:tr w:rsidR="007F6E5B">
        <w:trPr>
          <w:jc w:val="center"/>
        </w:trPr>
        <w:tc>
          <w:tcPr>
            <w:tcW w:w="971" w:type="dxa"/>
          </w:tcPr>
          <w:p w:rsidR="007F6E5B" w:rsidRDefault="009169D4">
            <w:pPr>
              <w:spacing w:line="500" w:lineRule="exact"/>
              <w:jc w:val="center"/>
              <w:rPr>
                <w:sz w:val="24"/>
              </w:rPr>
            </w:pPr>
            <w:r>
              <w:rPr>
                <w:rFonts w:hint="eastAsia"/>
                <w:sz w:val="24"/>
              </w:rPr>
              <w:t>6</w:t>
            </w:r>
          </w:p>
        </w:tc>
        <w:tc>
          <w:tcPr>
            <w:tcW w:w="6695" w:type="dxa"/>
          </w:tcPr>
          <w:p w:rsidR="007F6E5B" w:rsidRDefault="009169D4">
            <w:pPr>
              <w:spacing w:line="500" w:lineRule="exact"/>
              <w:rPr>
                <w:lang w:eastAsia="zh-CN"/>
              </w:rPr>
            </w:pPr>
            <w:r>
              <w:rPr>
                <w:rFonts w:hint="eastAsia"/>
                <w:lang w:eastAsia="zh-CN"/>
              </w:rPr>
              <w:t>营业执照复印件</w:t>
            </w:r>
          </w:p>
        </w:tc>
        <w:tc>
          <w:tcPr>
            <w:tcW w:w="1701" w:type="dxa"/>
          </w:tcPr>
          <w:p w:rsidR="007F6E5B" w:rsidRDefault="007F6E5B">
            <w:pPr>
              <w:spacing w:line="500" w:lineRule="exact"/>
              <w:jc w:val="center"/>
              <w:rPr>
                <w:sz w:val="24"/>
              </w:rPr>
            </w:pPr>
          </w:p>
        </w:tc>
      </w:tr>
      <w:tr w:rsidR="007F6E5B">
        <w:trPr>
          <w:jc w:val="center"/>
        </w:trPr>
        <w:tc>
          <w:tcPr>
            <w:tcW w:w="971" w:type="dxa"/>
          </w:tcPr>
          <w:p w:rsidR="007F6E5B" w:rsidRDefault="009169D4">
            <w:pPr>
              <w:spacing w:line="500" w:lineRule="exact"/>
              <w:jc w:val="center"/>
              <w:rPr>
                <w:sz w:val="24"/>
              </w:rPr>
            </w:pPr>
            <w:r>
              <w:rPr>
                <w:rFonts w:hint="eastAsia"/>
                <w:sz w:val="24"/>
              </w:rPr>
              <w:t>7</w:t>
            </w:r>
          </w:p>
        </w:tc>
        <w:tc>
          <w:tcPr>
            <w:tcW w:w="6695" w:type="dxa"/>
          </w:tcPr>
          <w:p w:rsidR="007F6E5B" w:rsidRDefault="009169D4">
            <w:pPr>
              <w:spacing w:line="500" w:lineRule="exact"/>
              <w:rPr>
                <w:lang w:eastAsia="zh-CN"/>
              </w:rPr>
            </w:pPr>
            <w:r>
              <w:rPr>
                <w:rFonts w:hint="eastAsia"/>
                <w:lang w:eastAsia="zh-CN"/>
              </w:rPr>
              <w:t>参选人资格要求资质材料（其中在岗职工需提供相关材料证明）</w:t>
            </w:r>
          </w:p>
        </w:tc>
        <w:tc>
          <w:tcPr>
            <w:tcW w:w="1701" w:type="dxa"/>
          </w:tcPr>
          <w:p w:rsidR="007F6E5B" w:rsidRDefault="007F6E5B">
            <w:pPr>
              <w:spacing w:line="500" w:lineRule="exact"/>
              <w:jc w:val="center"/>
              <w:rPr>
                <w:sz w:val="24"/>
                <w:lang w:eastAsia="zh-CN"/>
              </w:rPr>
            </w:pPr>
          </w:p>
        </w:tc>
      </w:tr>
      <w:tr w:rsidR="007F6E5B">
        <w:trPr>
          <w:jc w:val="center"/>
        </w:trPr>
        <w:tc>
          <w:tcPr>
            <w:tcW w:w="971" w:type="dxa"/>
          </w:tcPr>
          <w:p w:rsidR="007F6E5B" w:rsidRDefault="009169D4">
            <w:pPr>
              <w:spacing w:line="500" w:lineRule="exact"/>
              <w:jc w:val="center"/>
              <w:rPr>
                <w:sz w:val="24"/>
                <w:lang w:eastAsia="zh-CN"/>
              </w:rPr>
            </w:pPr>
            <w:r>
              <w:rPr>
                <w:rFonts w:hint="eastAsia"/>
                <w:sz w:val="24"/>
                <w:lang w:eastAsia="zh-CN"/>
              </w:rPr>
              <w:t>8</w:t>
            </w:r>
          </w:p>
        </w:tc>
        <w:tc>
          <w:tcPr>
            <w:tcW w:w="6695" w:type="dxa"/>
          </w:tcPr>
          <w:p w:rsidR="007F6E5B" w:rsidRDefault="009169D4">
            <w:pPr>
              <w:spacing w:line="500" w:lineRule="exact"/>
              <w:rPr>
                <w:lang w:eastAsia="zh-CN"/>
              </w:rPr>
            </w:pPr>
            <w:r>
              <w:rPr>
                <w:rFonts w:hint="eastAsia"/>
                <w:lang w:eastAsia="zh-CN"/>
              </w:rPr>
              <w:t>技术方案</w:t>
            </w:r>
          </w:p>
        </w:tc>
        <w:tc>
          <w:tcPr>
            <w:tcW w:w="1701" w:type="dxa"/>
          </w:tcPr>
          <w:p w:rsidR="007F6E5B" w:rsidRDefault="007F6E5B">
            <w:pPr>
              <w:spacing w:line="500" w:lineRule="exact"/>
              <w:jc w:val="center"/>
              <w:rPr>
                <w:sz w:val="24"/>
                <w:lang w:eastAsia="zh-CN"/>
              </w:rPr>
            </w:pPr>
          </w:p>
        </w:tc>
      </w:tr>
      <w:tr w:rsidR="007F6E5B">
        <w:trPr>
          <w:jc w:val="center"/>
        </w:trPr>
        <w:tc>
          <w:tcPr>
            <w:tcW w:w="971" w:type="dxa"/>
          </w:tcPr>
          <w:p w:rsidR="007F6E5B" w:rsidRDefault="009169D4">
            <w:pPr>
              <w:spacing w:line="500" w:lineRule="exact"/>
              <w:jc w:val="center"/>
              <w:rPr>
                <w:sz w:val="24"/>
                <w:lang w:eastAsia="zh-CN"/>
              </w:rPr>
            </w:pPr>
            <w:r>
              <w:rPr>
                <w:sz w:val="24"/>
                <w:lang w:eastAsia="zh-CN"/>
              </w:rPr>
              <w:t>9</w:t>
            </w:r>
          </w:p>
        </w:tc>
        <w:tc>
          <w:tcPr>
            <w:tcW w:w="6695" w:type="dxa"/>
          </w:tcPr>
          <w:p w:rsidR="007F6E5B" w:rsidRDefault="009169D4">
            <w:pPr>
              <w:spacing w:line="500" w:lineRule="exact"/>
              <w:rPr>
                <w:lang w:eastAsia="zh-CN"/>
              </w:rPr>
            </w:pPr>
            <w:r>
              <w:rPr>
                <w:rFonts w:hint="eastAsia"/>
                <w:lang w:eastAsia="zh-CN"/>
              </w:rPr>
              <w:t>其他相关资料</w:t>
            </w:r>
          </w:p>
        </w:tc>
        <w:tc>
          <w:tcPr>
            <w:tcW w:w="1701" w:type="dxa"/>
          </w:tcPr>
          <w:p w:rsidR="007F6E5B" w:rsidRDefault="007F6E5B">
            <w:pPr>
              <w:spacing w:line="500" w:lineRule="exact"/>
              <w:jc w:val="center"/>
              <w:rPr>
                <w:sz w:val="24"/>
              </w:rPr>
            </w:pPr>
          </w:p>
        </w:tc>
      </w:tr>
      <w:tr w:rsidR="007F6E5B">
        <w:trPr>
          <w:jc w:val="center"/>
        </w:trPr>
        <w:tc>
          <w:tcPr>
            <w:tcW w:w="971" w:type="dxa"/>
          </w:tcPr>
          <w:p w:rsidR="007F6E5B" w:rsidRDefault="009169D4">
            <w:pPr>
              <w:spacing w:line="500" w:lineRule="exact"/>
              <w:jc w:val="center"/>
              <w:rPr>
                <w:sz w:val="24"/>
                <w:lang w:eastAsia="zh-CN"/>
              </w:rPr>
            </w:pPr>
            <w:r>
              <w:rPr>
                <w:sz w:val="24"/>
                <w:lang w:eastAsia="zh-CN"/>
              </w:rPr>
              <w:t>10</w:t>
            </w:r>
          </w:p>
        </w:tc>
        <w:tc>
          <w:tcPr>
            <w:tcW w:w="6695" w:type="dxa"/>
          </w:tcPr>
          <w:p w:rsidR="007F6E5B" w:rsidRDefault="009169D4">
            <w:pPr>
              <w:spacing w:line="500" w:lineRule="exact"/>
              <w:rPr>
                <w:lang w:eastAsia="zh-CN"/>
              </w:rPr>
            </w:pPr>
            <w:r>
              <w:rPr>
                <w:rFonts w:hint="eastAsia"/>
                <w:lang w:eastAsia="zh-CN"/>
              </w:rPr>
              <w:t>承诺函</w:t>
            </w:r>
          </w:p>
        </w:tc>
        <w:tc>
          <w:tcPr>
            <w:tcW w:w="1701" w:type="dxa"/>
          </w:tcPr>
          <w:p w:rsidR="007F6E5B" w:rsidRDefault="007F6E5B">
            <w:pPr>
              <w:spacing w:line="500" w:lineRule="exact"/>
              <w:jc w:val="center"/>
              <w:rPr>
                <w:sz w:val="24"/>
              </w:rPr>
            </w:pPr>
          </w:p>
        </w:tc>
      </w:tr>
      <w:tr w:rsidR="007F6E5B">
        <w:trPr>
          <w:jc w:val="center"/>
        </w:trPr>
        <w:tc>
          <w:tcPr>
            <w:tcW w:w="971" w:type="dxa"/>
          </w:tcPr>
          <w:p w:rsidR="007F6E5B" w:rsidRDefault="009169D4">
            <w:pPr>
              <w:spacing w:line="500" w:lineRule="exact"/>
              <w:jc w:val="center"/>
              <w:rPr>
                <w:sz w:val="24"/>
                <w:lang w:eastAsia="zh-CN"/>
              </w:rPr>
            </w:pPr>
            <w:r>
              <w:rPr>
                <w:sz w:val="24"/>
                <w:lang w:eastAsia="zh-CN"/>
              </w:rPr>
              <w:t>11</w:t>
            </w:r>
          </w:p>
        </w:tc>
        <w:tc>
          <w:tcPr>
            <w:tcW w:w="6695" w:type="dxa"/>
          </w:tcPr>
          <w:p w:rsidR="007F6E5B" w:rsidRDefault="009169D4">
            <w:pPr>
              <w:spacing w:line="500" w:lineRule="exact"/>
              <w:rPr>
                <w:lang w:eastAsia="zh-CN"/>
              </w:rPr>
            </w:pPr>
            <w:r>
              <w:rPr>
                <w:rFonts w:hint="eastAsia"/>
                <w:lang w:eastAsia="zh-CN"/>
              </w:rPr>
              <w:t>参选报价单</w:t>
            </w:r>
          </w:p>
        </w:tc>
        <w:tc>
          <w:tcPr>
            <w:tcW w:w="1701" w:type="dxa"/>
          </w:tcPr>
          <w:p w:rsidR="007F6E5B" w:rsidRDefault="009169D4">
            <w:pPr>
              <w:spacing w:line="500" w:lineRule="exact"/>
              <w:jc w:val="center"/>
              <w:rPr>
                <w:sz w:val="24"/>
              </w:rPr>
            </w:pPr>
            <w:r>
              <w:rPr>
                <w:sz w:val="24"/>
              </w:rPr>
              <w:t>商务</w:t>
            </w:r>
            <w:r>
              <w:rPr>
                <w:rFonts w:hint="eastAsia"/>
                <w:sz w:val="24"/>
                <w:lang w:eastAsia="zh-CN"/>
              </w:rPr>
              <w:t>参选</w:t>
            </w:r>
            <w:r>
              <w:rPr>
                <w:sz w:val="24"/>
              </w:rPr>
              <w:t>文件</w:t>
            </w:r>
          </w:p>
        </w:tc>
      </w:tr>
    </w:tbl>
    <w:p w:rsidR="007F6E5B" w:rsidRDefault="007F6E5B">
      <w:pPr>
        <w:spacing w:line="500" w:lineRule="exact"/>
        <w:jc w:val="center"/>
        <w:rPr>
          <w:b/>
          <w:bCs/>
          <w:sz w:val="24"/>
        </w:rPr>
      </w:pPr>
    </w:p>
    <w:p w:rsidR="007F6E5B" w:rsidRDefault="007F6E5B">
      <w:pPr>
        <w:pStyle w:val="10"/>
        <w:rPr>
          <w:b/>
          <w:bCs/>
          <w:sz w:val="36"/>
          <w:szCs w:val="36"/>
        </w:rPr>
      </w:pPr>
    </w:p>
    <w:p w:rsidR="007F6E5B" w:rsidRDefault="007F6E5B">
      <w:pPr>
        <w:pStyle w:val="10"/>
        <w:rPr>
          <w:b/>
          <w:bCs/>
          <w:sz w:val="36"/>
          <w:szCs w:val="36"/>
        </w:rPr>
      </w:pPr>
    </w:p>
    <w:p w:rsidR="007F6E5B" w:rsidRDefault="007F6E5B">
      <w:pPr>
        <w:pStyle w:val="10"/>
        <w:rPr>
          <w:b/>
          <w:bCs/>
          <w:sz w:val="36"/>
          <w:szCs w:val="36"/>
        </w:rPr>
      </w:pPr>
    </w:p>
    <w:p w:rsidR="007F6E5B" w:rsidRDefault="007F6E5B">
      <w:pPr>
        <w:spacing w:line="500" w:lineRule="exact"/>
        <w:rPr>
          <w:b/>
          <w:bCs/>
          <w:sz w:val="36"/>
          <w:szCs w:val="36"/>
          <w:lang w:eastAsia="zh-CN"/>
        </w:rPr>
      </w:pPr>
    </w:p>
    <w:p w:rsidR="007F6E5B" w:rsidRDefault="007F6E5B">
      <w:pPr>
        <w:pStyle w:val="10"/>
        <w:rPr>
          <w:b/>
          <w:bCs/>
          <w:sz w:val="36"/>
          <w:szCs w:val="36"/>
        </w:rPr>
      </w:pPr>
    </w:p>
    <w:p w:rsidR="007F6E5B" w:rsidRDefault="007F6E5B">
      <w:pPr>
        <w:pStyle w:val="10"/>
        <w:rPr>
          <w:b/>
          <w:bCs/>
          <w:sz w:val="36"/>
          <w:szCs w:val="36"/>
        </w:rPr>
      </w:pPr>
    </w:p>
    <w:p w:rsidR="007F6E5B" w:rsidRDefault="007F6E5B">
      <w:pPr>
        <w:pStyle w:val="10"/>
      </w:pPr>
    </w:p>
    <w:p w:rsidR="007F6E5B" w:rsidRDefault="007F6E5B">
      <w:pPr>
        <w:pStyle w:val="10"/>
      </w:pPr>
    </w:p>
    <w:p w:rsidR="007F6E5B" w:rsidRDefault="007F6E5B">
      <w:pPr>
        <w:pStyle w:val="10"/>
      </w:pPr>
    </w:p>
    <w:p w:rsidR="007F6E5B" w:rsidRDefault="009169D4">
      <w:pPr>
        <w:widowControl/>
        <w:autoSpaceDE/>
        <w:autoSpaceDN/>
        <w:rPr>
          <w:b/>
          <w:bCs/>
          <w:sz w:val="36"/>
          <w:szCs w:val="36"/>
        </w:rPr>
      </w:pPr>
      <w:r>
        <w:rPr>
          <w:b/>
          <w:bCs/>
          <w:sz w:val="36"/>
          <w:szCs w:val="36"/>
        </w:rPr>
        <w:br w:type="page"/>
      </w:r>
    </w:p>
    <w:p w:rsidR="007F6E5B" w:rsidRDefault="009169D4">
      <w:pPr>
        <w:spacing w:line="500" w:lineRule="exact"/>
        <w:jc w:val="center"/>
        <w:rPr>
          <w:b/>
          <w:bCs/>
          <w:sz w:val="36"/>
          <w:szCs w:val="36"/>
        </w:rPr>
      </w:pPr>
      <w:r>
        <w:rPr>
          <w:rFonts w:hint="eastAsia"/>
          <w:b/>
          <w:bCs/>
          <w:sz w:val="36"/>
          <w:szCs w:val="36"/>
        </w:rPr>
        <w:lastRenderedPageBreak/>
        <w:t>参选书</w:t>
      </w:r>
    </w:p>
    <w:p w:rsidR="007F6E5B" w:rsidRDefault="009169D4">
      <w:pPr>
        <w:spacing w:line="500" w:lineRule="exact"/>
        <w:rPr>
          <w:sz w:val="24"/>
          <w:lang w:eastAsia="zh-CN"/>
        </w:rPr>
      </w:pPr>
      <w:r>
        <w:rPr>
          <w:rFonts w:hint="eastAsia"/>
          <w:sz w:val="24"/>
          <w:lang w:eastAsia="zh-CN"/>
        </w:rPr>
        <w:t>致：福建福海创石油化工有限公司</w:t>
      </w:r>
    </w:p>
    <w:p w:rsidR="007F6E5B" w:rsidRDefault="009169D4">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7F6E5B" w:rsidRDefault="009169D4">
      <w:pPr>
        <w:spacing w:line="500" w:lineRule="exact"/>
        <w:ind w:firstLineChars="200" w:firstLine="480"/>
        <w:rPr>
          <w:sz w:val="24"/>
          <w:lang w:eastAsia="zh-CN"/>
        </w:rPr>
      </w:pPr>
      <w:r>
        <w:rPr>
          <w:rFonts w:hint="eastAsia"/>
          <w:sz w:val="24"/>
          <w:lang w:eastAsia="zh-CN"/>
        </w:rPr>
        <w:t>（1）参选文件</w:t>
      </w:r>
    </w:p>
    <w:p w:rsidR="007F6E5B" w:rsidRDefault="009169D4">
      <w:pPr>
        <w:spacing w:line="500" w:lineRule="exact"/>
        <w:ind w:firstLineChars="200" w:firstLine="480"/>
        <w:rPr>
          <w:sz w:val="24"/>
          <w:lang w:eastAsia="zh-CN"/>
        </w:rPr>
      </w:pPr>
      <w:r>
        <w:rPr>
          <w:rFonts w:hint="eastAsia"/>
          <w:sz w:val="24"/>
          <w:lang w:eastAsia="zh-CN"/>
        </w:rPr>
        <w:t>（2）法定代表人授权委托书</w:t>
      </w:r>
    </w:p>
    <w:p w:rsidR="007F6E5B" w:rsidRDefault="009169D4">
      <w:pPr>
        <w:spacing w:line="500" w:lineRule="exact"/>
        <w:ind w:firstLineChars="200" w:firstLine="480"/>
        <w:rPr>
          <w:sz w:val="24"/>
          <w:lang w:eastAsia="zh-CN"/>
        </w:rPr>
      </w:pPr>
      <w:r>
        <w:rPr>
          <w:rFonts w:hint="eastAsia"/>
          <w:sz w:val="24"/>
          <w:lang w:eastAsia="zh-CN"/>
        </w:rPr>
        <w:t>（3）参选报价单</w:t>
      </w:r>
    </w:p>
    <w:p w:rsidR="007F6E5B" w:rsidRDefault="009169D4">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7F6E5B" w:rsidRDefault="009169D4">
      <w:pPr>
        <w:spacing w:line="500" w:lineRule="exact"/>
        <w:rPr>
          <w:sz w:val="24"/>
          <w:lang w:eastAsia="zh-CN"/>
        </w:rPr>
      </w:pPr>
      <w:r>
        <w:rPr>
          <w:rFonts w:hint="eastAsia"/>
          <w:sz w:val="24"/>
          <w:lang w:eastAsia="zh-CN"/>
        </w:rPr>
        <w:t xml:space="preserve">     1、所递交的文件真实合法有效，且不存在任何虚假陈述或记载。</w:t>
      </w:r>
    </w:p>
    <w:p w:rsidR="007F6E5B" w:rsidRDefault="009169D4">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7F6E5B" w:rsidRDefault="009169D4">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7F6E5B" w:rsidRDefault="007F6E5B">
      <w:pPr>
        <w:spacing w:line="500" w:lineRule="exact"/>
        <w:ind w:firstLineChars="200" w:firstLine="480"/>
        <w:rPr>
          <w:sz w:val="24"/>
          <w:lang w:eastAsia="zh-CN"/>
        </w:rPr>
      </w:pPr>
    </w:p>
    <w:p w:rsidR="007F6E5B" w:rsidRDefault="007F6E5B">
      <w:pPr>
        <w:spacing w:line="500" w:lineRule="exact"/>
        <w:ind w:firstLineChars="200" w:firstLine="480"/>
        <w:rPr>
          <w:sz w:val="24"/>
          <w:lang w:eastAsia="zh-CN"/>
        </w:rPr>
      </w:pPr>
    </w:p>
    <w:p w:rsidR="007F6E5B" w:rsidRDefault="009169D4">
      <w:pPr>
        <w:spacing w:line="500" w:lineRule="exact"/>
        <w:ind w:firstLineChars="200" w:firstLine="480"/>
        <w:rPr>
          <w:sz w:val="24"/>
          <w:lang w:eastAsia="zh-CN"/>
        </w:rPr>
      </w:pPr>
      <w:r>
        <w:rPr>
          <w:rFonts w:hint="eastAsia"/>
          <w:sz w:val="24"/>
          <w:lang w:eastAsia="zh-CN"/>
        </w:rPr>
        <w:t>被授权代表姓名：</w:t>
      </w:r>
    </w:p>
    <w:p w:rsidR="007F6E5B" w:rsidRDefault="009169D4">
      <w:pPr>
        <w:spacing w:line="500" w:lineRule="exact"/>
        <w:ind w:firstLineChars="200" w:firstLine="480"/>
        <w:rPr>
          <w:sz w:val="24"/>
          <w:lang w:eastAsia="zh-CN"/>
        </w:rPr>
      </w:pPr>
      <w:r>
        <w:rPr>
          <w:rFonts w:hint="eastAsia"/>
          <w:sz w:val="24"/>
          <w:lang w:eastAsia="zh-CN"/>
        </w:rPr>
        <w:t>职          务：</w:t>
      </w:r>
    </w:p>
    <w:p w:rsidR="007F6E5B" w:rsidRDefault="009169D4">
      <w:pPr>
        <w:spacing w:line="500" w:lineRule="exact"/>
        <w:ind w:firstLineChars="200" w:firstLine="480"/>
        <w:rPr>
          <w:sz w:val="24"/>
          <w:lang w:eastAsia="zh-CN"/>
        </w:rPr>
      </w:pPr>
      <w:r>
        <w:rPr>
          <w:rFonts w:hint="eastAsia"/>
          <w:sz w:val="24"/>
          <w:lang w:eastAsia="zh-CN"/>
        </w:rPr>
        <w:t>联系方式及邮箱：</w:t>
      </w:r>
    </w:p>
    <w:p w:rsidR="007F6E5B" w:rsidRDefault="009169D4">
      <w:pPr>
        <w:spacing w:line="500" w:lineRule="exact"/>
        <w:ind w:firstLineChars="200" w:firstLine="480"/>
        <w:rPr>
          <w:sz w:val="24"/>
          <w:lang w:eastAsia="zh-CN"/>
        </w:rPr>
      </w:pPr>
      <w:r>
        <w:rPr>
          <w:rFonts w:hint="eastAsia"/>
          <w:sz w:val="24"/>
          <w:lang w:eastAsia="zh-CN"/>
        </w:rPr>
        <w:t>被授权代表签字：</w:t>
      </w:r>
    </w:p>
    <w:p w:rsidR="007F6E5B" w:rsidRDefault="007F6E5B">
      <w:pPr>
        <w:pStyle w:val="10"/>
      </w:pPr>
    </w:p>
    <w:p w:rsidR="007F6E5B" w:rsidRDefault="009169D4">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7F6E5B" w:rsidRDefault="009169D4">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7F6E5B" w:rsidRDefault="007F6E5B">
      <w:pPr>
        <w:pStyle w:val="10"/>
        <w:jc w:val="center"/>
      </w:pPr>
    </w:p>
    <w:p w:rsidR="007F6E5B" w:rsidRDefault="007F6E5B">
      <w:pPr>
        <w:pStyle w:val="10"/>
        <w:jc w:val="center"/>
      </w:pPr>
    </w:p>
    <w:p w:rsidR="007F6E5B" w:rsidRDefault="007F6E5B">
      <w:pPr>
        <w:pStyle w:val="10"/>
        <w:jc w:val="center"/>
      </w:pPr>
    </w:p>
    <w:p w:rsidR="007F6E5B" w:rsidRDefault="007F6E5B">
      <w:pPr>
        <w:pStyle w:val="10"/>
        <w:jc w:val="center"/>
      </w:pPr>
    </w:p>
    <w:p w:rsidR="007F6E5B" w:rsidRDefault="007F6E5B">
      <w:pPr>
        <w:pStyle w:val="10"/>
        <w:jc w:val="center"/>
      </w:pPr>
    </w:p>
    <w:p w:rsidR="007F6E5B" w:rsidRDefault="007F6E5B">
      <w:pPr>
        <w:spacing w:line="500" w:lineRule="exact"/>
        <w:jc w:val="both"/>
        <w:rPr>
          <w:b/>
          <w:bCs/>
          <w:sz w:val="36"/>
          <w:szCs w:val="36"/>
          <w:lang w:eastAsia="zh-CN"/>
        </w:rPr>
      </w:pPr>
    </w:p>
    <w:p w:rsidR="007F6E5B" w:rsidRDefault="009169D4">
      <w:pPr>
        <w:spacing w:line="500" w:lineRule="exact"/>
        <w:jc w:val="center"/>
        <w:rPr>
          <w:b/>
          <w:bCs/>
          <w:sz w:val="36"/>
          <w:szCs w:val="36"/>
          <w:lang w:eastAsia="zh-CN"/>
        </w:rPr>
      </w:pPr>
      <w:r>
        <w:rPr>
          <w:rFonts w:hint="eastAsia"/>
          <w:b/>
          <w:bCs/>
          <w:sz w:val="36"/>
          <w:szCs w:val="36"/>
          <w:lang w:eastAsia="zh-CN"/>
        </w:rPr>
        <w:t>法定代表人授权书</w:t>
      </w:r>
    </w:p>
    <w:p w:rsidR="007F6E5B" w:rsidRDefault="007F6E5B">
      <w:pPr>
        <w:pStyle w:val="10"/>
        <w:jc w:val="center"/>
      </w:pPr>
    </w:p>
    <w:p w:rsidR="007F6E5B" w:rsidRDefault="009169D4">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z w:val="24"/>
          <w:u w:val="single"/>
          <w:lang w:eastAsia="zh-CN"/>
        </w:rPr>
        <w:t xml:space="preserve"> </w:t>
      </w:r>
      <w:r>
        <w:rPr>
          <w:sz w:val="24"/>
          <w:u w:val="single"/>
          <w:lang w:eastAsia="zh-CN"/>
        </w:rPr>
        <w:t xml:space="preserve"> </w:t>
      </w:r>
      <w:r>
        <w:rPr>
          <w:rFonts w:hint="eastAsia"/>
          <w:b/>
          <w:u w:val="single"/>
          <w:lang w:eastAsia="zh-CN"/>
        </w:rPr>
        <w:t>厦门港古雷港区古雷作业区南8号泊位工程口岸开放查验设施设计服务</w:t>
      </w:r>
      <w:r>
        <w:rPr>
          <w:b/>
          <w:u w:val="single"/>
          <w:lang w:eastAsia="zh-CN"/>
        </w:rPr>
        <w:t>发包</w:t>
      </w:r>
      <w:r>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7F6E5B" w:rsidRDefault="009169D4">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7F6E5B" w:rsidRDefault="009169D4">
      <w:pPr>
        <w:spacing w:line="500" w:lineRule="exact"/>
        <w:ind w:firstLineChars="200" w:firstLine="480"/>
        <w:rPr>
          <w:sz w:val="24"/>
          <w:lang w:eastAsia="zh-CN"/>
        </w:rPr>
      </w:pPr>
      <w:r>
        <w:rPr>
          <w:rFonts w:hint="eastAsia"/>
          <w:sz w:val="24"/>
          <w:lang w:eastAsia="zh-CN"/>
        </w:rPr>
        <w:t>特此声明。</w:t>
      </w:r>
    </w:p>
    <w:p w:rsidR="007F6E5B" w:rsidRDefault="007F6E5B">
      <w:pPr>
        <w:pStyle w:val="10"/>
      </w:pPr>
    </w:p>
    <w:p w:rsidR="007F6E5B" w:rsidRDefault="009169D4">
      <w:pPr>
        <w:spacing w:line="500" w:lineRule="exact"/>
        <w:rPr>
          <w:sz w:val="24"/>
          <w:lang w:eastAsia="zh-CN"/>
        </w:rPr>
      </w:pPr>
      <w:r>
        <w:rPr>
          <w:rFonts w:hint="eastAsia"/>
          <w:sz w:val="24"/>
          <w:lang w:eastAsia="zh-CN"/>
        </w:rPr>
        <w:t xml:space="preserve">    法人代表（签字）：</w:t>
      </w:r>
    </w:p>
    <w:p w:rsidR="007F6E5B" w:rsidRDefault="007F6E5B">
      <w:pPr>
        <w:spacing w:line="500" w:lineRule="exact"/>
        <w:rPr>
          <w:sz w:val="24"/>
          <w:lang w:eastAsia="zh-CN"/>
        </w:rPr>
      </w:pPr>
    </w:p>
    <w:p w:rsidR="007F6E5B" w:rsidRDefault="009169D4">
      <w:pPr>
        <w:spacing w:line="500" w:lineRule="exact"/>
        <w:rPr>
          <w:sz w:val="24"/>
          <w:lang w:eastAsia="zh-CN"/>
        </w:rPr>
      </w:pPr>
      <w:r>
        <w:rPr>
          <w:rFonts w:hint="eastAsia"/>
          <w:sz w:val="24"/>
          <w:lang w:eastAsia="zh-CN"/>
        </w:rPr>
        <w:t xml:space="preserve">    被授权代表签字：</w:t>
      </w:r>
    </w:p>
    <w:p w:rsidR="007F6E5B" w:rsidRDefault="007F6E5B">
      <w:pPr>
        <w:spacing w:line="500" w:lineRule="exact"/>
        <w:rPr>
          <w:sz w:val="24"/>
          <w:lang w:eastAsia="zh-CN"/>
        </w:rPr>
      </w:pPr>
    </w:p>
    <w:p w:rsidR="007F6E5B" w:rsidRDefault="007F6E5B">
      <w:pPr>
        <w:pStyle w:val="10"/>
      </w:pPr>
    </w:p>
    <w:p w:rsidR="007F6E5B" w:rsidRDefault="007F6E5B">
      <w:pPr>
        <w:pStyle w:val="10"/>
      </w:pPr>
    </w:p>
    <w:p w:rsidR="007F6E5B" w:rsidRDefault="007F6E5B">
      <w:pPr>
        <w:pStyle w:val="10"/>
      </w:pPr>
    </w:p>
    <w:p w:rsidR="007F6E5B" w:rsidRDefault="007F6E5B">
      <w:pPr>
        <w:pStyle w:val="10"/>
      </w:pPr>
    </w:p>
    <w:p w:rsidR="007F6E5B" w:rsidRDefault="009169D4">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7F6E5B" w:rsidRDefault="007F6E5B">
      <w:pPr>
        <w:pStyle w:val="10"/>
        <w:jc w:val="center"/>
        <w:rPr>
          <w:color w:val="4E6127"/>
        </w:rPr>
      </w:pPr>
    </w:p>
    <w:p w:rsidR="007F6E5B" w:rsidRDefault="007F6E5B">
      <w:pPr>
        <w:pStyle w:val="10"/>
        <w:jc w:val="center"/>
      </w:pPr>
    </w:p>
    <w:p w:rsidR="007F6E5B" w:rsidRDefault="007F6E5B">
      <w:pPr>
        <w:pStyle w:val="10"/>
        <w:jc w:val="center"/>
      </w:pPr>
    </w:p>
    <w:p w:rsidR="007F6E5B" w:rsidRDefault="007F6E5B">
      <w:pPr>
        <w:pStyle w:val="10"/>
        <w:jc w:val="center"/>
      </w:pPr>
    </w:p>
    <w:p w:rsidR="007F6E5B" w:rsidRDefault="009169D4">
      <w:pPr>
        <w:widowControl/>
        <w:autoSpaceDE/>
        <w:autoSpaceDN/>
        <w:rPr>
          <w:rFonts w:hAnsi="Calibri" w:cs="Times New Roman"/>
          <w:sz w:val="34"/>
          <w:lang w:eastAsia="zh-CN"/>
        </w:rPr>
      </w:pPr>
      <w:r>
        <w:rPr>
          <w:lang w:eastAsia="zh-CN"/>
        </w:rPr>
        <w:br w:type="page"/>
      </w:r>
    </w:p>
    <w:p w:rsidR="007F6E5B" w:rsidRDefault="007F6E5B">
      <w:pPr>
        <w:pStyle w:val="10"/>
        <w:jc w:val="center"/>
      </w:pPr>
    </w:p>
    <w:p w:rsidR="007F6E5B" w:rsidRDefault="009169D4">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7F6E5B" w:rsidRDefault="007F6E5B">
      <w:pPr>
        <w:spacing w:line="500" w:lineRule="exact"/>
        <w:jc w:val="center"/>
        <w:rPr>
          <w:b/>
          <w:bCs/>
          <w:color w:val="4E6127"/>
          <w:sz w:val="36"/>
          <w:szCs w:val="36"/>
          <w:lang w:eastAsia="zh-CN"/>
        </w:rPr>
      </w:pPr>
    </w:p>
    <w:p w:rsidR="007F6E5B" w:rsidRDefault="007F6E5B">
      <w:pPr>
        <w:pStyle w:val="10"/>
        <w:jc w:val="center"/>
        <w:rPr>
          <w:b/>
          <w:bCs/>
          <w:color w:val="4E6127"/>
          <w:sz w:val="36"/>
          <w:szCs w:val="36"/>
        </w:rPr>
      </w:pPr>
    </w:p>
    <w:p w:rsidR="007F6E5B" w:rsidRDefault="009169D4">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7F6E5B" w:rsidRDefault="007F6E5B">
      <w:pPr>
        <w:pStyle w:val="10"/>
        <w:jc w:val="center"/>
        <w:rPr>
          <w:b/>
          <w:bCs/>
          <w:sz w:val="36"/>
          <w:szCs w:val="36"/>
        </w:rPr>
      </w:pPr>
    </w:p>
    <w:p w:rsidR="007F6E5B" w:rsidRDefault="009169D4">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7F6E5B" w:rsidRDefault="009169D4">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（如内容超过一页，可附页）</w:t>
      </w:r>
    </w:p>
    <w:p w:rsidR="007F6E5B" w:rsidRDefault="007F6E5B">
      <w:pPr>
        <w:spacing w:line="500" w:lineRule="exact"/>
        <w:jc w:val="center"/>
        <w:rPr>
          <w:rFonts w:ascii="Times New Roman" w:hAnsi="Times New Roman" w:cs="Times New Roman"/>
          <w:b/>
          <w:bCs/>
          <w:sz w:val="36"/>
          <w:szCs w:val="36"/>
          <w:lang w:eastAsia="zh-CN"/>
        </w:rPr>
      </w:pPr>
    </w:p>
    <w:p w:rsidR="007F6E5B" w:rsidRDefault="007F6E5B">
      <w:pPr>
        <w:spacing w:line="500" w:lineRule="exact"/>
        <w:jc w:val="center"/>
        <w:rPr>
          <w:rFonts w:ascii="Times New Roman" w:hAnsi="Times New Roman" w:cs="Times New Roman"/>
          <w:b/>
          <w:bCs/>
          <w:sz w:val="36"/>
          <w:szCs w:val="36"/>
          <w:lang w:eastAsia="zh-CN"/>
        </w:rPr>
      </w:pPr>
    </w:p>
    <w:p w:rsidR="007F6E5B" w:rsidRDefault="009169D4">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营业执照复印件</w:t>
      </w:r>
    </w:p>
    <w:p w:rsidR="007F6E5B" w:rsidRDefault="007F6E5B">
      <w:pPr>
        <w:pStyle w:val="10"/>
        <w:jc w:val="center"/>
        <w:rPr>
          <w:rFonts w:ascii="Times New Roman" w:hAnsi="Times New Roman"/>
          <w:b/>
          <w:bCs/>
          <w:sz w:val="36"/>
          <w:szCs w:val="36"/>
        </w:rPr>
      </w:pPr>
    </w:p>
    <w:p w:rsidR="007F6E5B" w:rsidRDefault="009169D4">
      <w:pPr>
        <w:pStyle w:val="10"/>
        <w:jc w:val="center"/>
        <w:rPr>
          <w:rFonts w:ascii="Times New Roman" w:hAnsi="Times New Roman"/>
          <w:b/>
          <w:bCs/>
          <w:sz w:val="36"/>
          <w:szCs w:val="36"/>
        </w:rPr>
      </w:pPr>
      <w:r>
        <w:rPr>
          <w:rFonts w:ascii="Times New Roman" w:hAnsi="Times New Roman" w:hint="eastAsia"/>
          <w:b/>
          <w:bCs/>
          <w:sz w:val="36"/>
          <w:szCs w:val="36"/>
        </w:rPr>
        <w:t>资质文件</w:t>
      </w:r>
    </w:p>
    <w:p w:rsidR="007F6E5B" w:rsidRDefault="007F6E5B">
      <w:pPr>
        <w:pStyle w:val="10"/>
        <w:jc w:val="center"/>
        <w:rPr>
          <w:rFonts w:ascii="Times New Roman" w:hAnsi="Times New Roman"/>
          <w:b/>
          <w:bCs/>
          <w:sz w:val="36"/>
          <w:szCs w:val="36"/>
        </w:rPr>
      </w:pPr>
    </w:p>
    <w:p w:rsidR="007F6E5B" w:rsidRDefault="009169D4">
      <w:pPr>
        <w:pStyle w:val="10"/>
        <w:jc w:val="center"/>
        <w:rPr>
          <w:rFonts w:ascii="Times New Roman" w:hAnsi="Times New Roman"/>
          <w:b/>
          <w:bCs/>
          <w:sz w:val="36"/>
          <w:szCs w:val="36"/>
        </w:rPr>
      </w:pPr>
      <w:r>
        <w:rPr>
          <w:rFonts w:ascii="Times New Roman" w:hAnsi="Times New Roman" w:hint="eastAsia"/>
          <w:b/>
          <w:bCs/>
          <w:sz w:val="36"/>
          <w:szCs w:val="36"/>
        </w:rPr>
        <w:t>参选人资格要求资质材料（在岗职工需提供相关材料证明）</w:t>
      </w:r>
    </w:p>
    <w:p w:rsidR="007F6E5B" w:rsidRDefault="009169D4">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（如内容超过一页，可附页）</w:t>
      </w:r>
    </w:p>
    <w:p w:rsidR="007F6E5B" w:rsidRDefault="007F6E5B">
      <w:pPr>
        <w:pStyle w:val="afd"/>
        <w:spacing w:beforeLines="0" w:afterLines="0" w:line="240" w:lineRule="auto"/>
        <w:jc w:val="center"/>
        <w:rPr>
          <w:rFonts w:cs="Times New Roman"/>
          <w:bCs w:val="0"/>
          <w:color w:val="4E6127"/>
          <w:lang w:eastAsia="zh-CN"/>
        </w:rPr>
      </w:pPr>
    </w:p>
    <w:p w:rsidR="007F6E5B" w:rsidRDefault="009169D4">
      <w:pPr>
        <w:pStyle w:val="10"/>
        <w:jc w:val="center"/>
        <w:rPr>
          <w:rFonts w:ascii="Times New Roman" w:hAnsi="Times New Roman"/>
          <w:b/>
          <w:sz w:val="36"/>
          <w:szCs w:val="36"/>
        </w:rPr>
      </w:pPr>
      <w:r>
        <w:rPr>
          <w:rFonts w:ascii="Times New Roman" w:hAnsi="Times New Roman" w:hint="eastAsia"/>
          <w:b/>
          <w:bCs/>
          <w:kern w:val="2"/>
          <w:sz w:val="36"/>
          <w:szCs w:val="36"/>
        </w:rPr>
        <w:t>技术方案</w:t>
      </w:r>
    </w:p>
    <w:p w:rsidR="007F6E5B" w:rsidRDefault="007F6E5B">
      <w:pPr>
        <w:spacing w:line="360" w:lineRule="auto"/>
        <w:jc w:val="center"/>
        <w:rPr>
          <w:rFonts w:ascii="Times New Roman" w:hAnsi="Times New Roman" w:cs="Times New Roman"/>
          <w:b/>
          <w:bCs/>
          <w:kern w:val="2"/>
          <w:sz w:val="36"/>
          <w:szCs w:val="36"/>
          <w:lang w:eastAsia="zh-CN"/>
        </w:rPr>
      </w:pPr>
    </w:p>
    <w:p w:rsidR="007F6E5B" w:rsidRDefault="009169D4">
      <w:pPr>
        <w:pStyle w:val="10"/>
        <w:jc w:val="center"/>
        <w:rPr>
          <w:rFonts w:ascii="Times New Roman" w:hAnsi="Times New Roman"/>
          <w:b/>
          <w:bCs/>
          <w:kern w:val="2"/>
          <w:sz w:val="36"/>
          <w:szCs w:val="36"/>
        </w:rPr>
      </w:pPr>
      <w:r>
        <w:rPr>
          <w:rFonts w:ascii="Times New Roman" w:hAnsi="Times New Roman"/>
          <w:b/>
          <w:bCs/>
          <w:kern w:val="2"/>
          <w:sz w:val="36"/>
          <w:szCs w:val="36"/>
        </w:rPr>
        <w:t>其他相关资料</w:t>
      </w:r>
    </w:p>
    <w:p w:rsidR="007F6E5B" w:rsidRDefault="009169D4">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Pr>
          <w:rFonts w:ascii="Times New Roman" w:hAnsi="Times New Roman" w:cs="Times New Roman" w:hint="eastAsia"/>
          <w:b/>
          <w:sz w:val="36"/>
          <w:szCs w:val="36"/>
          <w:lang w:eastAsia="zh-CN"/>
        </w:rPr>
        <w:lastRenderedPageBreak/>
        <w:t>承诺函</w:t>
      </w:r>
    </w:p>
    <w:p w:rsidR="007F6E5B" w:rsidRDefault="007F6E5B">
      <w:pPr>
        <w:pStyle w:val="afd"/>
        <w:spacing w:beforeLines="0" w:afterLines="0" w:line="240" w:lineRule="auto"/>
        <w:ind w:firstLineChars="0" w:firstLine="0"/>
        <w:jc w:val="center"/>
        <w:rPr>
          <w:rFonts w:ascii="Times New Roman" w:hAnsi="Times New Roman" w:cs="Times New Roman"/>
          <w:b/>
          <w:sz w:val="36"/>
          <w:szCs w:val="36"/>
          <w:lang w:eastAsia="zh-CN"/>
        </w:rPr>
      </w:pPr>
    </w:p>
    <w:p w:rsidR="007F6E5B" w:rsidRDefault="009169D4">
      <w:pPr>
        <w:spacing w:line="500" w:lineRule="exact"/>
        <w:rPr>
          <w:sz w:val="24"/>
          <w:lang w:eastAsia="zh-CN"/>
        </w:rPr>
      </w:pPr>
      <w:r>
        <w:rPr>
          <w:rFonts w:hint="eastAsia"/>
          <w:sz w:val="24"/>
          <w:lang w:eastAsia="zh-CN"/>
        </w:rPr>
        <w:t>致：福建福海创石油化工有限公司</w:t>
      </w:r>
    </w:p>
    <w:p w:rsidR="007F6E5B" w:rsidRDefault="007F6E5B">
      <w:pPr>
        <w:pStyle w:val="10"/>
        <w:spacing w:line="480" w:lineRule="auto"/>
      </w:pPr>
    </w:p>
    <w:p w:rsidR="007F6E5B" w:rsidRDefault="009169D4">
      <w:pPr>
        <w:spacing w:before="38" w:line="480" w:lineRule="auto"/>
        <w:ind w:left="172" w:firstLineChars="200" w:firstLine="480"/>
        <w:rPr>
          <w:sz w:val="24"/>
          <w:lang w:eastAsia="zh-CN"/>
        </w:rPr>
      </w:pPr>
      <w:r>
        <w:rPr>
          <w:rFonts w:hint="eastAsia"/>
          <w:sz w:val="24"/>
          <w:lang w:eastAsia="zh-CN"/>
        </w:rPr>
        <w:t>我公司对贵司</w:t>
      </w:r>
      <w:r>
        <w:rPr>
          <w:rFonts w:hint="eastAsia"/>
          <w:sz w:val="24"/>
          <w:u w:val="single"/>
          <w:lang w:eastAsia="zh-CN"/>
        </w:rPr>
        <w:t xml:space="preserve"> </w:t>
      </w:r>
      <w:r>
        <w:rPr>
          <w:rFonts w:hint="eastAsia"/>
          <w:b/>
          <w:u w:val="single"/>
          <w:lang w:eastAsia="zh-CN"/>
        </w:rPr>
        <w:t xml:space="preserve">  厦门港古雷港区古雷作业区南8号泊位工程口岸开放查验设施设计服务</w:t>
      </w:r>
      <w:r>
        <w:rPr>
          <w:b/>
          <w:u w:val="single"/>
          <w:lang w:eastAsia="zh-CN"/>
        </w:rPr>
        <w:t>发包</w:t>
      </w:r>
      <w:r>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7F6E5B" w:rsidRDefault="009169D4">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7F6E5B" w:rsidRDefault="009169D4">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7F6E5B" w:rsidRDefault="007F6E5B" w:rsidP="00D62141">
      <w:pPr>
        <w:pStyle w:val="10"/>
        <w:spacing w:line="480" w:lineRule="auto"/>
        <w:ind w:firstLineChars="188" w:firstLine="602"/>
        <w:rPr>
          <w:rFonts w:ascii="Times New Roman" w:eastAsia="仿宋_GB2312" w:hAnsi="Times New Roman"/>
          <w:kern w:val="2"/>
          <w:sz w:val="32"/>
          <w:szCs w:val="32"/>
        </w:rPr>
      </w:pPr>
    </w:p>
    <w:p w:rsidR="007F6E5B" w:rsidRDefault="007F6E5B">
      <w:pPr>
        <w:pStyle w:val="10"/>
        <w:ind w:firstLineChars="188" w:firstLine="602"/>
        <w:rPr>
          <w:rFonts w:ascii="Times New Roman" w:eastAsia="仿宋_GB2312" w:hAnsi="Times New Roman"/>
          <w:kern w:val="2"/>
          <w:sz w:val="32"/>
          <w:szCs w:val="32"/>
        </w:rPr>
      </w:pPr>
    </w:p>
    <w:p w:rsidR="007F6E5B" w:rsidRDefault="007F6E5B">
      <w:pPr>
        <w:pStyle w:val="afd"/>
        <w:spacing w:beforeLines="0" w:afterLines="0" w:line="560" w:lineRule="exact"/>
        <w:ind w:firstLine="640"/>
        <w:rPr>
          <w:rFonts w:ascii="Times New Roman" w:eastAsia="仿宋_GB2312" w:hAnsi="Times New Roman"/>
          <w:sz w:val="32"/>
          <w:szCs w:val="32"/>
          <w:lang w:eastAsia="zh-CN"/>
        </w:rPr>
      </w:pPr>
    </w:p>
    <w:p w:rsidR="007F6E5B" w:rsidRDefault="007F6E5B" w:rsidP="00D62141">
      <w:pPr>
        <w:pStyle w:val="10"/>
        <w:ind w:firstLineChars="188" w:firstLine="602"/>
        <w:rPr>
          <w:rFonts w:ascii="Times New Roman" w:eastAsia="仿宋_GB2312" w:hAnsi="Times New Roman"/>
          <w:kern w:val="2"/>
          <w:sz w:val="32"/>
          <w:szCs w:val="32"/>
        </w:rPr>
      </w:pPr>
    </w:p>
    <w:p w:rsidR="007F6E5B" w:rsidRDefault="009169D4">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7F6E5B" w:rsidRDefault="009169D4">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7F6E5B" w:rsidRDefault="007F6E5B">
      <w:pPr>
        <w:pStyle w:val="10"/>
      </w:pPr>
    </w:p>
    <w:p w:rsidR="007F6E5B" w:rsidRDefault="007F6E5B">
      <w:pPr>
        <w:pStyle w:val="10"/>
        <w:rPr>
          <w:rFonts w:hAnsi="宋体"/>
          <w:b/>
          <w:sz w:val="40"/>
          <w:szCs w:val="40"/>
        </w:rPr>
      </w:pPr>
    </w:p>
    <w:p w:rsidR="007F6E5B" w:rsidRDefault="007F6E5B">
      <w:pPr>
        <w:rPr>
          <w:lang w:eastAsia="zh-CN"/>
        </w:rPr>
      </w:pPr>
    </w:p>
    <w:p w:rsidR="007F6E5B" w:rsidRDefault="007F6E5B">
      <w:pPr>
        <w:pStyle w:val="aa"/>
        <w:spacing w:before="106"/>
        <w:ind w:left="218"/>
        <w:rPr>
          <w:lang w:eastAsia="zh-CN"/>
        </w:rPr>
      </w:pPr>
    </w:p>
    <w:p w:rsidR="007F6E5B" w:rsidRDefault="007F6E5B">
      <w:pPr>
        <w:widowControl/>
        <w:autoSpaceDE/>
        <w:autoSpaceDN/>
        <w:rPr>
          <w:rFonts w:ascii="Times New Roman" w:hAnsi="Times New Roman" w:cs="Times New Roman"/>
          <w:b/>
          <w:sz w:val="36"/>
          <w:szCs w:val="36"/>
          <w:lang w:eastAsia="zh-CN"/>
        </w:rPr>
      </w:pPr>
    </w:p>
    <w:p w:rsidR="007F6E5B" w:rsidRDefault="007F6E5B">
      <w:pPr>
        <w:widowControl/>
        <w:autoSpaceDE/>
        <w:autoSpaceDN/>
        <w:rPr>
          <w:rFonts w:ascii="Times New Roman" w:hAnsi="Times New Roman" w:cs="Times New Roman"/>
          <w:b/>
          <w:sz w:val="36"/>
          <w:szCs w:val="36"/>
          <w:lang w:eastAsia="zh-CN"/>
        </w:rPr>
      </w:pPr>
    </w:p>
    <w:p w:rsidR="007F6E5B" w:rsidRDefault="009169D4">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7F6E5B" w:rsidRDefault="009169D4">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商务报价函</w:t>
      </w:r>
    </w:p>
    <w:p w:rsidR="007F6E5B" w:rsidRDefault="007F6E5B">
      <w:pPr>
        <w:pStyle w:val="10"/>
      </w:pPr>
    </w:p>
    <w:p w:rsidR="007F6E5B" w:rsidRDefault="009169D4">
      <w:pPr>
        <w:spacing w:line="360" w:lineRule="auto"/>
        <w:rPr>
          <w:rFonts w:ascii="Times New Roman"/>
          <w:sz w:val="28"/>
          <w:szCs w:val="28"/>
          <w:lang w:eastAsia="zh-CN"/>
        </w:rPr>
      </w:pPr>
      <w:r>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7F6E5B" w:rsidRDefault="009169D4">
      <w:pPr>
        <w:ind w:firstLineChars="200" w:firstLine="560"/>
        <w:rPr>
          <w:rFonts w:ascii="黑体" w:eastAsia="黑体" w:hAnsi="黑体"/>
          <w:bCs/>
          <w:sz w:val="30"/>
          <w:szCs w:val="30"/>
          <w:lang w:eastAsia="zh-CN"/>
        </w:rPr>
      </w:pPr>
      <w:r>
        <w:rPr>
          <w:rFonts w:ascii="Times New Roman" w:hAnsi="Times New Roman" w:hint="eastAsia"/>
          <w:sz w:val="28"/>
          <w:szCs w:val="28"/>
          <w:lang w:eastAsia="zh-CN"/>
        </w:rPr>
        <w:t>在充分</w:t>
      </w:r>
      <w:r>
        <w:rPr>
          <w:rFonts w:ascii="Times New Roman" w:hAnsi="ˎ̥" w:hint="eastAsia"/>
          <w:sz w:val="28"/>
          <w:szCs w:val="28"/>
          <w:lang w:eastAsia="zh-CN"/>
        </w:rPr>
        <w:t>研究福建福海创石油化工有限公司</w:t>
      </w:r>
      <w:r>
        <w:rPr>
          <w:rFonts w:ascii="Times New Roman" w:hAnsi="ˎ̥" w:hint="eastAsia"/>
          <w:sz w:val="28"/>
          <w:szCs w:val="28"/>
          <w:u w:val="single"/>
          <w:lang w:eastAsia="zh-CN"/>
        </w:rPr>
        <w:t xml:space="preserve"> </w:t>
      </w:r>
      <w:r>
        <w:rPr>
          <w:rFonts w:ascii="Times New Roman" w:hAnsi="ˎ̥"/>
          <w:sz w:val="28"/>
          <w:szCs w:val="28"/>
          <w:u w:val="single"/>
          <w:lang w:eastAsia="zh-CN"/>
        </w:rPr>
        <w:t xml:space="preserve">   </w:t>
      </w:r>
      <w:r>
        <w:rPr>
          <w:rFonts w:hAnsi="Calibri" w:cs="Times New Roman"/>
          <w:b/>
          <w:sz w:val="34"/>
          <w:u w:val="single"/>
          <w:lang w:eastAsia="zh-CN"/>
        </w:rPr>
        <w:t xml:space="preserve"> </w:t>
      </w:r>
      <w:r>
        <w:rPr>
          <w:rFonts w:hAnsi="Calibri" w:cs="Times New Roman" w:hint="eastAsia"/>
          <w:b/>
          <w:sz w:val="34"/>
          <w:u w:val="single"/>
          <w:lang w:eastAsia="zh-CN"/>
        </w:rPr>
        <w:t>厦门港古雷港区古雷作业区南8号泊位工程口岸开放查验设施设计服务</w:t>
      </w:r>
      <w:r>
        <w:rPr>
          <w:rFonts w:hAnsi="Calibri" w:cs="Times New Roman"/>
          <w:b/>
          <w:sz w:val="34"/>
          <w:u w:val="single"/>
          <w:lang w:eastAsia="zh-CN"/>
        </w:rPr>
        <w:t>发包</w:t>
      </w:r>
      <w:r>
        <w:rPr>
          <w:rFonts w:ascii="方正小标宋简体" w:eastAsia="方正小标宋简体" w:hAnsi="方正小标宋简体" w:cs="方正小标宋简体"/>
          <w:b/>
          <w:sz w:val="28"/>
          <w:szCs w:val="28"/>
          <w:u w:val="single"/>
          <w:lang w:eastAsia="zh-CN"/>
        </w:rPr>
        <w:t xml:space="preserve">  </w:t>
      </w:r>
      <w:r>
        <w:rPr>
          <w:rFonts w:ascii="Times New Roman" w:hAnsi="ˎ̥" w:hint="eastAsia"/>
          <w:sz w:val="28"/>
          <w:szCs w:val="28"/>
          <w:lang w:eastAsia="zh-CN"/>
        </w:rPr>
        <w:t>比选文件的全部内容后，我方愿以以下报价，严格按照自主比选文件的要求，参与本项目的比选。</w:t>
      </w:r>
    </w:p>
    <w:tbl>
      <w:tblPr>
        <w:tblW w:w="9499" w:type="dxa"/>
        <w:tblInd w:w="-318" w:type="dxa"/>
        <w:tblLook w:val="04A0" w:firstRow="1" w:lastRow="0" w:firstColumn="1" w:lastColumn="0" w:noHBand="0" w:noVBand="1"/>
      </w:tblPr>
      <w:tblGrid>
        <w:gridCol w:w="9499"/>
      </w:tblGrid>
      <w:tr w:rsidR="007F6E5B">
        <w:trPr>
          <w:trHeight w:val="604"/>
        </w:trPr>
        <w:tc>
          <w:tcPr>
            <w:tcW w:w="9499" w:type="dxa"/>
            <w:shd w:val="clear" w:color="auto" w:fill="auto"/>
            <w:noWrap/>
            <w:vAlign w:val="center"/>
          </w:tcPr>
          <w:p w:rsidR="007F6E5B" w:rsidRDefault="007F6E5B">
            <w:pPr>
              <w:widowControl/>
              <w:rPr>
                <w:rFonts w:asciiTheme="minorEastAsia" w:eastAsiaTheme="minorEastAsia" w:hAnsiTheme="minorEastAsia"/>
                <w:b/>
                <w:bCs/>
                <w:szCs w:val="21"/>
                <w:lang w:eastAsia="zh-CN"/>
              </w:rPr>
            </w:pPr>
          </w:p>
          <w:p w:rsidR="007F6E5B" w:rsidRDefault="009169D4">
            <w:pPr>
              <w:spacing w:line="360" w:lineRule="auto"/>
              <w:ind w:firstLineChars="350" w:firstLine="984"/>
              <w:rPr>
                <w:rFonts w:ascii="Times New Roman" w:hAnsi="Times New Roman"/>
                <w:sz w:val="28"/>
                <w:szCs w:val="28"/>
                <w:u w:val="single"/>
                <w:lang w:eastAsia="zh-CN"/>
              </w:rPr>
            </w:pPr>
            <w:r>
              <w:rPr>
                <w:rFonts w:ascii="Times New Roman" w:hAnsi="Times New Roman" w:hint="eastAsia"/>
                <w:b/>
                <w:sz w:val="28"/>
                <w:szCs w:val="28"/>
                <w:lang w:eastAsia="zh-CN"/>
              </w:rPr>
              <w:t>本项目含税包干固定总价</w:t>
            </w:r>
            <w:r>
              <w:rPr>
                <w:rFonts w:ascii="Times New Roman" w:hAnsi="Times New Roman" w:hint="eastAsia"/>
                <w:sz w:val="28"/>
                <w:szCs w:val="28"/>
                <w:lang w:eastAsia="zh-CN"/>
              </w:rPr>
              <w:t>：</w:t>
            </w:r>
            <w:r>
              <w:rPr>
                <w:rFonts w:ascii="Times New Roman" w:hAnsi="Times New Roman" w:hint="eastAsia"/>
                <w:sz w:val="28"/>
                <w:szCs w:val="28"/>
                <w:lang w:eastAsia="zh-CN"/>
              </w:rPr>
              <w:t xml:space="preserve"> </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p>
          <w:p w:rsidR="007F6E5B" w:rsidRDefault="009169D4">
            <w:pPr>
              <w:pStyle w:val="10"/>
              <w:ind w:firstLineChars="300" w:firstLine="1020"/>
            </w:pPr>
            <w:r>
              <w:t>具体各项报价清单如下：</w:t>
            </w:r>
          </w:p>
          <w:tbl>
            <w:tblPr>
              <w:tblW w:w="7684" w:type="dxa"/>
              <w:jc w:val="center"/>
              <w:tblLook w:val="04A0" w:firstRow="1" w:lastRow="0" w:firstColumn="1" w:lastColumn="0" w:noHBand="0" w:noVBand="1"/>
            </w:tblPr>
            <w:tblGrid>
              <w:gridCol w:w="1080"/>
              <w:gridCol w:w="2320"/>
              <w:gridCol w:w="1695"/>
              <w:gridCol w:w="1370"/>
              <w:gridCol w:w="1219"/>
            </w:tblGrid>
            <w:tr w:rsidR="007F6E5B">
              <w:trPr>
                <w:trHeight w:val="54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序号</w:t>
                  </w:r>
                </w:p>
              </w:tc>
              <w:tc>
                <w:tcPr>
                  <w:tcW w:w="2320" w:type="dxa"/>
                  <w:tcBorders>
                    <w:top w:val="single" w:sz="4" w:space="0" w:color="auto"/>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设计名称</w:t>
                  </w:r>
                </w:p>
              </w:tc>
              <w:tc>
                <w:tcPr>
                  <w:tcW w:w="1695" w:type="dxa"/>
                  <w:tcBorders>
                    <w:top w:val="single" w:sz="4" w:space="0" w:color="auto"/>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费用（元）</w:t>
                  </w:r>
                </w:p>
              </w:tc>
              <w:tc>
                <w:tcPr>
                  <w:tcW w:w="1370" w:type="dxa"/>
                  <w:tcBorders>
                    <w:top w:val="single" w:sz="4" w:space="0" w:color="auto"/>
                    <w:left w:val="nil"/>
                    <w:bottom w:val="single" w:sz="4" w:space="0" w:color="auto"/>
                    <w:right w:val="single" w:sz="4" w:space="0" w:color="auto"/>
                  </w:tcBorders>
                  <w:shd w:val="clear" w:color="auto" w:fill="auto"/>
                  <w:vAlign w:val="bottom"/>
                </w:tcPr>
                <w:p w:rsidR="007F6E5B" w:rsidRDefault="009169D4">
                  <w:pPr>
                    <w:widowControl/>
                    <w:autoSpaceDE/>
                    <w:autoSpaceDN/>
                    <w:jc w:val="center"/>
                    <w:rPr>
                      <w:b/>
                      <w:bCs/>
                      <w:color w:val="000000"/>
                      <w:lang w:eastAsia="zh-CN"/>
                    </w:rPr>
                  </w:pPr>
                  <w:r>
                    <w:rPr>
                      <w:rFonts w:hint="eastAsia"/>
                      <w:b/>
                      <w:bCs/>
                      <w:color w:val="000000"/>
                      <w:lang w:eastAsia="zh-CN"/>
                    </w:rPr>
                    <w:t>所含税率</w:t>
                  </w:r>
                </w:p>
              </w:tc>
              <w:tc>
                <w:tcPr>
                  <w:tcW w:w="1219" w:type="dxa"/>
                  <w:tcBorders>
                    <w:top w:val="single" w:sz="4" w:space="0" w:color="auto"/>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备注</w:t>
                  </w:r>
                </w:p>
              </w:tc>
            </w:tr>
            <w:tr w:rsidR="007F6E5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1</w:t>
                  </w:r>
                </w:p>
              </w:tc>
              <w:tc>
                <w:tcPr>
                  <w:tcW w:w="2320"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可研或建议书</w:t>
                  </w:r>
                </w:p>
              </w:tc>
              <w:tc>
                <w:tcPr>
                  <w:tcW w:w="1695"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rsidR="007F6E5B" w:rsidRDefault="007F6E5B">
                  <w:pPr>
                    <w:widowControl/>
                    <w:autoSpaceDE/>
                    <w:autoSpaceDN/>
                    <w:jc w:val="center"/>
                    <w:rPr>
                      <w:b/>
                      <w:bCs/>
                      <w:color w:val="00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 xml:space="preserve">　</w:t>
                  </w:r>
                </w:p>
              </w:tc>
            </w:tr>
            <w:tr w:rsidR="007F6E5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2</w:t>
                  </w:r>
                </w:p>
              </w:tc>
              <w:tc>
                <w:tcPr>
                  <w:tcW w:w="2320"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初步设计</w:t>
                  </w:r>
                </w:p>
              </w:tc>
              <w:tc>
                <w:tcPr>
                  <w:tcW w:w="1695"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rsidR="007F6E5B" w:rsidRDefault="007F6E5B">
                  <w:pPr>
                    <w:widowControl/>
                    <w:autoSpaceDE/>
                    <w:autoSpaceDN/>
                    <w:jc w:val="center"/>
                    <w:rPr>
                      <w:b/>
                      <w:bCs/>
                      <w:color w:val="00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 xml:space="preserve">　</w:t>
                  </w:r>
                </w:p>
              </w:tc>
            </w:tr>
            <w:tr w:rsidR="007F6E5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3</w:t>
                  </w:r>
                </w:p>
              </w:tc>
              <w:tc>
                <w:tcPr>
                  <w:tcW w:w="2320"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施工图出图</w:t>
                  </w:r>
                </w:p>
              </w:tc>
              <w:tc>
                <w:tcPr>
                  <w:tcW w:w="1695"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rsidR="007F6E5B" w:rsidRDefault="007F6E5B">
                  <w:pPr>
                    <w:widowControl/>
                    <w:autoSpaceDE/>
                    <w:autoSpaceDN/>
                    <w:jc w:val="center"/>
                    <w:rPr>
                      <w:b/>
                      <w:bCs/>
                      <w:color w:val="00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 xml:space="preserve">　</w:t>
                  </w:r>
                </w:p>
              </w:tc>
            </w:tr>
            <w:tr w:rsidR="007F6E5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4</w:t>
                  </w:r>
                </w:p>
              </w:tc>
              <w:tc>
                <w:tcPr>
                  <w:tcW w:w="2320"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施工图服务费</w:t>
                  </w:r>
                </w:p>
              </w:tc>
              <w:tc>
                <w:tcPr>
                  <w:tcW w:w="1695"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rsidR="007F6E5B" w:rsidRDefault="007F6E5B">
                  <w:pPr>
                    <w:widowControl/>
                    <w:autoSpaceDE/>
                    <w:autoSpaceDN/>
                    <w:jc w:val="center"/>
                    <w:rPr>
                      <w:b/>
                      <w:bCs/>
                      <w:color w:val="00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 xml:space="preserve">　</w:t>
                  </w:r>
                </w:p>
              </w:tc>
            </w:tr>
            <w:tr w:rsidR="007F6E5B">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5</w:t>
                  </w:r>
                </w:p>
              </w:tc>
              <w:tc>
                <w:tcPr>
                  <w:tcW w:w="2320"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总合计</w:t>
                  </w:r>
                </w:p>
              </w:tc>
              <w:tc>
                <w:tcPr>
                  <w:tcW w:w="1695"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rsidR="007F6E5B" w:rsidRDefault="007F6E5B">
                  <w:pPr>
                    <w:widowControl/>
                    <w:autoSpaceDE/>
                    <w:autoSpaceDN/>
                    <w:jc w:val="center"/>
                    <w:rPr>
                      <w:b/>
                      <w:bCs/>
                      <w:color w:val="00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rsidR="007F6E5B" w:rsidRDefault="009169D4">
                  <w:pPr>
                    <w:widowControl/>
                    <w:autoSpaceDE/>
                    <w:autoSpaceDN/>
                    <w:jc w:val="center"/>
                    <w:rPr>
                      <w:b/>
                      <w:bCs/>
                      <w:color w:val="000000"/>
                      <w:lang w:eastAsia="zh-CN"/>
                    </w:rPr>
                  </w:pPr>
                  <w:r>
                    <w:rPr>
                      <w:rFonts w:hint="eastAsia"/>
                      <w:b/>
                      <w:bCs/>
                      <w:color w:val="000000"/>
                      <w:lang w:eastAsia="zh-CN"/>
                    </w:rPr>
                    <w:t xml:space="preserve">　</w:t>
                  </w:r>
                </w:p>
              </w:tc>
            </w:tr>
          </w:tbl>
          <w:p w:rsidR="007F6E5B" w:rsidRDefault="007F6E5B">
            <w:pPr>
              <w:pStyle w:val="10"/>
              <w:ind w:firstLineChars="400" w:firstLine="1120"/>
              <w:rPr>
                <w:sz w:val="28"/>
                <w:szCs w:val="28"/>
              </w:rPr>
            </w:pPr>
          </w:p>
          <w:p w:rsidR="007F6E5B" w:rsidRDefault="009169D4">
            <w:pPr>
              <w:spacing w:line="360" w:lineRule="auto"/>
              <w:rPr>
                <w:lang w:eastAsia="zh-CN"/>
              </w:rPr>
            </w:pPr>
            <w:r>
              <w:rPr>
                <w:lang w:eastAsia="zh-CN"/>
              </w:rPr>
              <w:t xml:space="preserve">       </w:t>
            </w:r>
            <w:r>
              <w:rPr>
                <w:rFonts w:ascii="Times New Roman" w:hAnsi="Times New Roman"/>
                <w:sz w:val="28"/>
                <w:szCs w:val="28"/>
                <w:lang w:eastAsia="zh-CN"/>
              </w:rPr>
              <w:t xml:space="preserve">                                 </w:t>
            </w:r>
          </w:p>
        </w:tc>
      </w:tr>
    </w:tbl>
    <w:p w:rsidR="007F6E5B" w:rsidRDefault="009169D4">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7F6E5B" w:rsidRDefault="007F6E5B">
      <w:pPr>
        <w:spacing w:line="460" w:lineRule="exact"/>
        <w:ind w:firstLineChars="200" w:firstLine="560"/>
        <w:rPr>
          <w:sz w:val="28"/>
          <w:u w:val="single"/>
          <w:lang w:eastAsia="zh-CN"/>
        </w:rPr>
      </w:pPr>
    </w:p>
    <w:p w:rsidR="007F6E5B" w:rsidRDefault="009169D4">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7F6E5B" w:rsidRDefault="007F6E5B">
      <w:pPr>
        <w:spacing w:line="460" w:lineRule="exact"/>
        <w:ind w:firstLineChars="200" w:firstLine="560"/>
        <w:rPr>
          <w:color w:val="00B050"/>
          <w:sz w:val="28"/>
          <w:lang w:eastAsia="zh-CN"/>
        </w:rPr>
      </w:pPr>
    </w:p>
    <w:p w:rsidR="007F6E5B" w:rsidRDefault="009169D4">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7F6E5B" w:rsidRDefault="007F6E5B">
      <w:pPr>
        <w:spacing w:line="500" w:lineRule="exact"/>
        <w:rPr>
          <w:color w:val="4E6127"/>
          <w:sz w:val="28"/>
          <w:u w:val="single"/>
          <w:lang w:eastAsia="zh-CN"/>
        </w:rPr>
      </w:pPr>
    </w:p>
    <w:p w:rsidR="007F6E5B" w:rsidRDefault="009169D4">
      <w:pPr>
        <w:pStyle w:val="10"/>
        <w:ind w:firstLineChars="200" w:firstLine="560"/>
      </w:pPr>
      <w:r>
        <w:rPr>
          <w:rFonts w:hAnsi="宋体" w:cs="宋体" w:hint="eastAsia"/>
          <w:sz w:val="28"/>
        </w:rPr>
        <w:t>联系电话及邮箱：</w:t>
      </w:r>
      <w:r>
        <w:rPr>
          <w:rFonts w:hint="eastAsia"/>
          <w:u w:val="single"/>
        </w:rPr>
        <w:t xml:space="preserve">         </w:t>
      </w:r>
      <w:r>
        <w:rPr>
          <w:u w:val="single"/>
        </w:rPr>
        <w:t xml:space="preserve">  </w:t>
      </w:r>
      <w:r>
        <w:rPr>
          <w:rFonts w:hint="eastAsia"/>
          <w:u w:val="single"/>
        </w:rPr>
        <w:t xml:space="preserve">         </w:t>
      </w:r>
    </w:p>
    <w:p w:rsidR="007F6E5B" w:rsidRDefault="007F6E5B">
      <w:pPr>
        <w:pStyle w:val="10"/>
      </w:pPr>
    </w:p>
    <w:p w:rsidR="007F6E5B" w:rsidRDefault="009169D4">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3"/>
    </w:p>
    <w:sectPr w:rsidR="007F6E5B" w:rsidSect="007F6E5B">
      <w:footerReference w:type="default" r:id="rId13"/>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5BD" w:rsidRDefault="00B615BD" w:rsidP="007F6E5B">
      <w:r>
        <w:separator/>
      </w:r>
    </w:p>
  </w:endnote>
  <w:endnote w:type="continuationSeparator" w:id="0">
    <w:p w:rsidR="00B615BD" w:rsidRDefault="00B615BD" w:rsidP="007F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sdtPr>
    <w:sdtEndPr/>
    <w:sdtContent>
      <w:sdt>
        <w:sdtPr>
          <w:id w:val="783534782"/>
        </w:sdtPr>
        <w:sdtEndPr/>
        <w:sdtContent>
          <w:p w:rsidR="007F6E5B" w:rsidRDefault="009169D4">
            <w:pPr>
              <w:pStyle w:val="af"/>
              <w:jc w:val="center"/>
            </w:pPr>
            <w:r>
              <w:rPr>
                <w:lang w:val="zh-CN" w:eastAsia="zh-CN"/>
              </w:rPr>
              <w:t xml:space="preserve"> </w:t>
            </w:r>
            <w:r w:rsidR="00457BC9">
              <w:rPr>
                <w:b/>
                <w:bCs/>
                <w:sz w:val="24"/>
                <w:szCs w:val="24"/>
              </w:rPr>
              <w:fldChar w:fldCharType="begin"/>
            </w:r>
            <w:r>
              <w:rPr>
                <w:b/>
                <w:bCs/>
              </w:rPr>
              <w:instrText>PAGE</w:instrText>
            </w:r>
            <w:r w:rsidR="00457BC9">
              <w:rPr>
                <w:b/>
                <w:bCs/>
                <w:sz w:val="24"/>
                <w:szCs w:val="24"/>
              </w:rPr>
              <w:fldChar w:fldCharType="separate"/>
            </w:r>
            <w:r w:rsidR="00EC73AD">
              <w:rPr>
                <w:b/>
                <w:bCs/>
                <w:noProof/>
              </w:rPr>
              <w:t>28</w:t>
            </w:r>
            <w:r w:rsidR="00457BC9">
              <w:rPr>
                <w:b/>
                <w:bCs/>
                <w:sz w:val="24"/>
                <w:szCs w:val="24"/>
              </w:rPr>
              <w:fldChar w:fldCharType="end"/>
            </w:r>
            <w:r>
              <w:rPr>
                <w:lang w:val="zh-CN" w:eastAsia="zh-CN"/>
              </w:rPr>
              <w:t xml:space="preserve"> / </w:t>
            </w:r>
            <w:r w:rsidR="00457BC9">
              <w:rPr>
                <w:b/>
                <w:bCs/>
                <w:sz w:val="24"/>
                <w:szCs w:val="24"/>
              </w:rPr>
              <w:fldChar w:fldCharType="begin"/>
            </w:r>
            <w:r>
              <w:rPr>
                <w:b/>
                <w:bCs/>
              </w:rPr>
              <w:instrText>NUMPAGES</w:instrText>
            </w:r>
            <w:r w:rsidR="00457BC9">
              <w:rPr>
                <w:b/>
                <w:bCs/>
                <w:sz w:val="24"/>
                <w:szCs w:val="24"/>
              </w:rPr>
              <w:fldChar w:fldCharType="separate"/>
            </w:r>
            <w:r w:rsidR="00EC73AD">
              <w:rPr>
                <w:b/>
                <w:bCs/>
                <w:noProof/>
              </w:rPr>
              <w:t>31</w:t>
            </w:r>
            <w:r w:rsidR="00457BC9">
              <w:rPr>
                <w:b/>
                <w:bCs/>
                <w:sz w:val="24"/>
                <w:szCs w:val="24"/>
              </w:rPr>
              <w:fldChar w:fldCharType="end"/>
            </w:r>
          </w:p>
        </w:sdtContent>
      </w:sdt>
    </w:sdtContent>
  </w:sdt>
  <w:p w:rsidR="007F6E5B" w:rsidRDefault="007F6E5B">
    <w:pPr>
      <w:pStyle w:val="a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5BD" w:rsidRDefault="00B615BD" w:rsidP="007F6E5B">
      <w:r>
        <w:separator/>
      </w:r>
    </w:p>
  </w:footnote>
  <w:footnote w:type="continuationSeparator" w:id="0">
    <w:p w:rsidR="00B615BD" w:rsidRDefault="00B615BD" w:rsidP="007F6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multilevel"/>
    <w:tmpl w:val="0CC52249"/>
    <w:lvl w:ilvl="0">
      <w:start w:val="1"/>
      <w:numFmt w:val="decimal"/>
      <w:lvlText w:val="%1、"/>
      <w:lvlJc w:val="left"/>
      <w:pPr>
        <w:ind w:left="1210" w:hanging="360"/>
      </w:pPr>
      <w:rPr>
        <w:rFonts w:hint="default"/>
        <w:color w:val="auto"/>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14860CE5"/>
    <w:multiLevelType w:val="multilevel"/>
    <w:tmpl w:val="14860CE5"/>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4">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6">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60350D40"/>
    <w:multiLevelType w:val="multilevel"/>
    <w:tmpl w:val="60350D40"/>
    <w:lvl w:ilvl="0">
      <w:start w:val="1"/>
      <w:numFmt w:val="japaneseCounting"/>
      <w:lvlText w:val="%1、"/>
      <w:lvlJc w:val="left"/>
      <w:pPr>
        <w:ind w:left="832" w:hanging="4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num w:numId="1">
    <w:abstractNumId w:val="8"/>
  </w:num>
  <w:num w:numId="2">
    <w:abstractNumId w:val="0"/>
  </w:num>
  <w:num w:numId="3">
    <w:abstractNumId w:val="7"/>
  </w:num>
  <w:num w:numId="4">
    <w:abstractNumId w:val="4"/>
  </w:num>
  <w:num w:numId="5">
    <w:abstractNumId w:val="5"/>
  </w:num>
  <w:num w:numId="6">
    <w:abstractNumId w:val="6"/>
  </w:num>
  <w:num w:numId="7">
    <w:abstractNumId w:val="9"/>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3E22"/>
    <w:rsid w:val="00025717"/>
    <w:rsid w:val="000277D1"/>
    <w:rsid w:val="00027CD0"/>
    <w:rsid w:val="000367ED"/>
    <w:rsid w:val="00036BE0"/>
    <w:rsid w:val="00037D7F"/>
    <w:rsid w:val="0004282D"/>
    <w:rsid w:val="00044F6E"/>
    <w:rsid w:val="00052C0E"/>
    <w:rsid w:val="000532FB"/>
    <w:rsid w:val="00057971"/>
    <w:rsid w:val="00057E4C"/>
    <w:rsid w:val="00060DB7"/>
    <w:rsid w:val="000631D8"/>
    <w:rsid w:val="00065E22"/>
    <w:rsid w:val="000664AB"/>
    <w:rsid w:val="000674E3"/>
    <w:rsid w:val="00073BD6"/>
    <w:rsid w:val="00074760"/>
    <w:rsid w:val="000776B6"/>
    <w:rsid w:val="00082566"/>
    <w:rsid w:val="00085CA2"/>
    <w:rsid w:val="000913CF"/>
    <w:rsid w:val="00092243"/>
    <w:rsid w:val="0009500D"/>
    <w:rsid w:val="000962C0"/>
    <w:rsid w:val="000A1C86"/>
    <w:rsid w:val="000A6182"/>
    <w:rsid w:val="000B0914"/>
    <w:rsid w:val="000B14BE"/>
    <w:rsid w:val="000C18BE"/>
    <w:rsid w:val="000C57EB"/>
    <w:rsid w:val="000C629C"/>
    <w:rsid w:val="000D1AB8"/>
    <w:rsid w:val="000D35CF"/>
    <w:rsid w:val="000D51F3"/>
    <w:rsid w:val="000E505B"/>
    <w:rsid w:val="000E5E1F"/>
    <w:rsid w:val="000F0907"/>
    <w:rsid w:val="000F116F"/>
    <w:rsid w:val="000F15E9"/>
    <w:rsid w:val="000F27AD"/>
    <w:rsid w:val="000F39C1"/>
    <w:rsid w:val="000F4255"/>
    <w:rsid w:val="000F6B32"/>
    <w:rsid w:val="00101100"/>
    <w:rsid w:val="0010294B"/>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55DB5"/>
    <w:rsid w:val="0016342E"/>
    <w:rsid w:val="001660AB"/>
    <w:rsid w:val="0016799E"/>
    <w:rsid w:val="00177E03"/>
    <w:rsid w:val="0018116F"/>
    <w:rsid w:val="00182B0E"/>
    <w:rsid w:val="00185C58"/>
    <w:rsid w:val="001861E4"/>
    <w:rsid w:val="00187C8F"/>
    <w:rsid w:val="00190E02"/>
    <w:rsid w:val="00192465"/>
    <w:rsid w:val="00193470"/>
    <w:rsid w:val="00193817"/>
    <w:rsid w:val="00195D79"/>
    <w:rsid w:val="0019643A"/>
    <w:rsid w:val="001A323C"/>
    <w:rsid w:val="001A687C"/>
    <w:rsid w:val="001A6EE7"/>
    <w:rsid w:val="001B07AA"/>
    <w:rsid w:val="001B3BA3"/>
    <w:rsid w:val="001B5997"/>
    <w:rsid w:val="001B5CD4"/>
    <w:rsid w:val="001B698B"/>
    <w:rsid w:val="001C0DB4"/>
    <w:rsid w:val="001C5843"/>
    <w:rsid w:val="001D13DE"/>
    <w:rsid w:val="001D296E"/>
    <w:rsid w:val="001D7AA4"/>
    <w:rsid w:val="001E3C0E"/>
    <w:rsid w:val="001F3956"/>
    <w:rsid w:val="001F3D0A"/>
    <w:rsid w:val="00200CED"/>
    <w:rsid w:val="0020141D"/>
    <w:rsid w:val="002108DC"/>
    <w:rsid w:val="00226CA9"/>
    <w:rsid w:val="00227556"/>
    <w:rsid w:val="002305DA"/>
    <w:rsid w:val="002318C1"/>
    <w:rsid w:val="00233571"/>
    <w:rsid w:val="002336A1"/>
    <w:rsid w:val="002405C4"/>
    <w:rsid w:val="00241E6B"/>
    <w:rsid w:val="00242301"/>
    <w:rsid w:val="002427A9"/>
    <w:rsid w:val="002431E7"/>
    <w:rsid w:val="002451B2"/>
    <w:rsid w:val="0024625A"/>
    <w:rsid w:val="0024754E"/>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55C1"/>
    <w:rsid w:val="002971E6"/>
    <w:rsid w:val="002A4126"/>
    <w:rsid w:val="002A5B25"/>
    <w:rsid w:val="002A68F0"/>
    <w:rsid w:val="002B042F"/>
    <w:rsid w:val="002B255F"/>
    <w:rsid w:val="002B3B47"/>
    <w:rsid w:val="002B502B"/>
    <w:rsid w:val="002B6416"/>
    <w:rsid w:val="002C6A2D"/>
    <w:rsid w:val="002D496D"/>
    <w:rsid w:val="002D4CF8"/>
    <w:rsid w:val="002D5458"/>
    <w:rsid w:val="002D5A89"/>
    <w:rsid w:val="002E0F0C"/>
    <w:rsid w:val="002E1AE9"/>
    <w:rsid w:val="002E3036"/>
    <w:rsid w:val="002E49DF"/>
    <w:rsid w:val="002E4DB0"/>
    <w:rsid w:val="002E6175"/>
    <w:rsid w:val="002F0B99"/>
    <w:rsid w:val="002F34BA"/>
    <w:rsid w:val="002F5284"/>
    <w:rsid w:val="002F68D6"/>
    <w:rsid w:val="002F755A"/>
    <w:rsid w:val="003053B9"/>
    <w:rsid w:val="003102D1"/>
    <w:rsid w:val="0031759C"/>
    <w:rsid w:val="00320633"/>
    <w:rsid w:val="003221F4"/>
    <w:rsid w:val="00322502"/>
    <w:rsid w:val="00322549"/>
    <w:rsid w:val="00331810"/>
    <w:rsid w:val="0033277A"/>
    <w:rsid w:val="003335CD"/>
    <w:rsid w:val="003344D9"/>
    <w:rsid w:val="00342B24"/>
    <w:rsid w:val="003456D2"/>
    <w:rsid w:val="00347C37"/>
    <w:rsid w:val="00347CA1"/>
    <w:rsid w:val="00350BD1"/>
    <w:rsid w:val="003554AD"/>
    <w:rsid w:val="003603CD"/>
    <w:rsid w:val="003635DF"/>
    <w:rsid w:val="00363AF6"/>
    <w:rsid w:val="00364EB1"/>
    <w:rsid w:val="00365235"/>
    <w:rsid w:val="00365CCD"/>
    <w:rsid w:val="00373697"/>
    <w:rsid w:val="00376FF9"/>
    <w:rsid w:val="00383DFA"/>
    <w:rsid w:val="00385474"/>
    <w:rsid w:val="00387574"/>
    <w:rsid w:val="003A41E7"/>
    <w:rsid w:val="003B135A"/>
    <w:rsid w:val="003B3C4F"/>
    <w:rsid w:val="003B3F6B"/>
    <w:rsid w:val="003B6804"/>
    <w:rsid w:val="003B7CBD"/>
    <w:rsid w:val="003C1AF2"/>
    <w:rsid w:val="003D15FE"/>
    <w:rsid w:val="003E37C1"/>
    <w:rsid w:val="003F0EC6"/>
    <w:rsid w:val="003F3600"/>
    <w:rsid w:val="003F421D"/>
    <w:rsid w:val="003F5B96"/>
    <w:rsid w:val="003F614D"/>
    <w:rsid w:val="003F6A6B"/>
    <w:rsid w:val="003F734D"/>
    <w:rsid w:val="0040208E"/>
    <w:rsid w:val="004022EC"/>
    <w:rsid w:val="0040417A"/>
    <w:rsid w:val="00405092"/>
    <w:rsid w:val="00410C69"/>
    <w:rsid w:val="00413501"/>
    <w:rsid w:val="00414B8A"/>
    <w:rsid w:val="00420DB7"/>
    <w:rsid w:val="00430327"/>
    <w:rsid w:val="00432036"/>
    <w:rsid w:val="00437706"/>
    <w:rsid w:val="00437CA2"/>
    <w:rsid w:val="00457BC9"/>
    <w:rsid w:val="00461141"/>
    <w:rsid w:val="00462634"/>
    <w:rsid w:val="00465443"/>
    <w:rsid w:val="00465D19"/>
    <w:rsid w:val="004717B3"/>
    <w:rsid w:val="0047282D"/>
    <w:rsid w:val="0047402F"/>
    <w:rsid w:val="00481DEF"/>
    <w:rsid w:val="004835AF"/>
    <w:rsid w:val="00487AAD"/>
    <w:rsid w:val="00490A62"/>
    <w:rsid w:val="0049126B"/>
    <w:rsid w:val="00492D04"/>
    <w:rsid w:val="004941B1"/>
    <w:rsid w:val="00494C07"/>
    <w:rsid w:val="004A46AD"/>
    <w:rsid w:val="004A498D"/>
    <w:rsid w:val="004C16AE"/>
    <w:rsid w:val="004C4B54"/>
    <w:rsid w:val="004D6A19"/>
    <w:rsid w:val="004E23D1"/>
    <w:rsid w:val="00500D74"/>
    <w:rsid w:val="00505560"/>
    <w:rsid w:val="005108E8"/>
    <w:rsid w:val="00511FE9"/>
    <w:rsid w:val="00513D5D"/>
    <w:rsid w:val="00514AFE"/>
    <w:rsid w:val="00514F20"/>
    <w:rsid w:val="005178AF"/>
    <w:rsid w:val="0052152E"/>
    <w:rsid w:val="00533119"/>
    <w:rsid w:val="005339E0"/>
    <w:rsid w:val="005345C8"/>
    <w:rsid w:val="005369F4"/>
    <w:rsid w:val="00547AD0"/>
    <w:rsid w:val="005508C9"/>
    <w:rsid w:val="005518F3"/>
    <w:rsid w:val="00555E59"/>
    <w:rsid w:val="00562B68"/>
    <w:rsid w:val="00565CF8"/>
    <w:rsid w:val="00570051"/>
    <w:rsid w:val="00571148"/>
    <w:rsid w:val="00571940"/>
    <w:rsid w:val="0057705C"/>
    <w:rsid w:val="00581B11"/>
    <w:rsid w:val="0058671D"/>
    <w:rsid w:val="00591CB8"/>
    <w:rsid w:val="005920C8"/>
    <w:rsid w:val="00593DEA"/>
    <w:rsid w:val="00594509"/>
    <w:rsid w:val="00595F8F"/>
    <w:rsid w:val="005A4D52"/>
    <w:rsid w:val="005B4BA0"/>
    <w:rsid w:val="005B6211"/>
    <w:rsid w:val="005C02F5"/>
    <w:rsid w:val="005C5A66"/>
    <w:rsid w:val="005C6A76"/>
    <w:rsid w:val="005D5BB2"/>
    <w:rsid w:val="005E2211"/>
    <w:rsid w:val="005E2CFD"/>
    <w:rsid w:val="005E2EB3"/>
    <w:rsid w:val="005E5C0A"/>
    <w:rsid w:val="005E7AF2"/>
    <w:rsid w:val="005F21D1"/>
    <w:rsid w:val="005F32BA"/>
    <w:rsid w:val="005F4BA4"/>
    <w:rsid w:val="006009AD"/>
    <w:rsid w:val="00601D0D"/>
    <w:rsid w:val="00601EA4"/>
    <w:rsid w:val="00603968"/>
    <w:rsid w:val="00606875"/>
    <w:rsid w:val="00606A94"/>
    <w:rsid w:val="006149C8"/>
    <w:rsid w:val="006151CE"/>
    <w:rsid w:val="006152B6"/>
    <w:rsid w:val="006238C7"/>
    <w:rsid w:val="006238EE"/>
    <w:rsid w:val="00624F51"/>
    <w:rsid w:val="006268B0"/>
    <w:rsid w:val="00630128"/>
    <w:rsid w:val="006307FE"/>
    <w:rsid w:val="00630AA0"/>
    <w:rsid w:val="006312AB"/>
    <w:rsid w:val="00631F92"/>
    <w:rsid w:val="00632468"/>
    <w:rsid w:val="00632E52"/>
    <w:rsid w:val="006355EF"/>
    <w:rsid w:val="00635DFC"/>
    <w:rsid w:val="00641505"/>
    <w:rsid w:val="00642E61"/>
    <w:rsid w:val="00643E18"/>
    <w:rsid w:val="006458DE"/>
    <w:rsid w:val="0065429C"/>
    <w:rsid w:val="006573EF"/>
    <w:rsid w:val="00657D2D"/>
    <w:rsid w:val="00662D8C"/>
    <w:rsid w:val="006631EB"/>
    <w:rsid w:val="00664A57"/>
    <w:rsid w:val="00664E56"/>
    <w:rsid w:val="0068543C"/>
    <w:rsid w:val="006940F9"/>
    <w:rsid w:val="00694667"/>
    <w:rsid w:val="006A232A"/>
    <w:rsid w:val="006A79DD"/>
    <w:rsid w:val="006A7D0D"/>
    <w:rsid w:val="006A7EA8"/>
    <w:rsid w:val="006B21C2"/>
    <w:rsid w:val="006B3825"/>
    <w:rsid w:val="006B3CB3"/>
    <w:rsid w:val="006B5E39"/>
    <w:rsid w:val="006B79D7"/>
    <w:rsid w:val="006C0AC0"/>
    <w:rsid w:val="006C1395"/>
    <w:rsid w:val="006C2C74"/>
    <w:rsid w:val="006C3A25"/>
    <w:rsid w:val="006C775E"/>
    <w:rsid w:val="006D0B52"/>
    <w:rsid w:val="006D4F96"/>
    <w:rsid w:val="006D6333"/>
    <w:rsid w:val="006E0A7C"/>
    <w:rsid w:val="006E0FCB"/>
    <w:rsid w:val="006E25FB"/>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17AF"/>
    <w:rsid w:val="007422CA"/>
    <w:rsid w:val="0074361D"/>
    <w:rsid w:val="00745001"/>
    <w:rsid w:val="00745779"/>
    <w:rsid w:val="00746DBA"/>
    <w:rsid w:val="00746F55"/>
    <w:rsid w:val="00750C81"/>
    <w:rsid w:val="00753C0F"/>
    <w:rsid w:val="007540CE"/>
    <w:rsid w:val="00755E15"/>
    <w:rsid w:val="007601EF"/>
    <w:rsid w:val="00760373"/>
    <w:rsid w:val="00763312"/>
    <w:rsid w:val="00763C19"/>
    <w:rsid w:val="00763FA7"/>
    <w:rsid w:val="007643D6"/>
    <w:rsid w:val="0076633E"/>
    <w:rsid w:val="00770FB3"/>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096A"/>
    <w:rsid w:val="007E67FB"/>
    <w:rsid w:val="007E6CD1"/>
    <w:rsid w:val="007F06B2"/>
    <w:rsid w:val="007F3EB5"/>
    <w:rsid w:val="007F5CE2"/>
    <w:rsid w:val="007F61D0"/>
    <w:rsid w:val="007F6E5B"/>
    <w:rsid w:val="00800552"/>
    <w:rsid w:val="00804A52"/>
    <w:rsid w:val="008100BC"/>
    <w:rsid w:val="00811DBA"/>
    <w:rsid w:val="008263B0"/>
    <w:rsid w:val="00826D77"/>
    <w:rsid w:val="008279D0"/>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63B6"/>
    <w:rsid w:val="00876586"/>
    <w:rsid w:val="00881942"/>
    <w:rsid w:val="00885D5E"/>
    <w:rsid w:val="008959EC"/>
    <w:rsid w:val="00895AAC"/>
    <w:rsid w:val="00897942"/>
    <w:rsid w:val="008A18EE"/>
    <w:rsid w:val="008A28CB"/>
    <w:rsid w:val="008B4179"/>
    <w:rsid w:val="008D72EA"/>
    <w:rsid w:val="008E1769"/>
    <w:rsid w:val="008E1F3F"/>
    <w:rsid w:val="008E2155"/>
    <w:rsid w:val="008E5198"/>
    <w:rsid w:val="008E606B"/>
    <w:rsid w:val="008F0262"/>
    <w:rsid w:val="008F04DE"/>
    <w:rsid w:val="008F3053"/>
    <w:rsid w:val="008F3559"/>
    <w:rsid w:val="009032FB"/>
    <w:rsid w:val="009045E9"/>
    <w:rsid w:val="009051A7"/>
    <w:rsid w:val="009169D4"/>
    <w:rsid w:val="00917368"/>
    <w:rsid w:val="0092373C"/>
    <w:rsid w:val="00930487"/>
    <w:rsid w:val="009312CA"/>
    <w:rsid w:val="009353D9"/>
    <w:rsid w:val="009362B1"/>
    <w:rsid w:val="00937414"/>
    <w:rsid w:val="0094104D"/>
    <w:rsid w:val="0094268B"/>
    <w:rsid w:val="00952F8D"/>
    <w:rsid w:val="00955A6F"/>
    <w:rsid w:val="00964F96"/>
    <w:rsid w:val="009663D1"/>
    <w:rsid w:val="00967702"/>
    <w:rsid w:val="00971BD1"/>
    <w:rsid w:val="00974883"/>
    <w:rsid w:val="00975EAC"/>
    <w:rsid w:val="00985EB0"/>
    <w:rsid w:val="009871A8"/>
    <w:rsid w:val="009873FF"/>
    <w:rsid w:val="00990054"/>
    <w:rsid w:val="009928C9"/>
    <w:rsid w:val="00992DC8"/>
    <w:rsid w:val="00995F84"/>
    <w:rsid w:val="00996ED3"/>
    <w:rsid w:val="0099730F"/>
    <w:rsid w:val="009A21FD"/>
    <w:rsid w:val="009A5EA2"/>
    <w:rsid w:val="009A6FD0"/>
    <w:rsid w:val="009B054A"/>
    <w:rsid w:val="009B2DE5"/>
    <w:rsid w:val="009B34B8"/>
    <w:rsid w:val="009B4F95"/>
    <w:rsid w:val="009C33B3"/>
    <w:rsid w:val="009C5BB2"/>
    <w:rsid w:val="009D49AE"/>
    <w:rsid w:val="009D501D"/>
    <w:rsid w:val="009D7449"/>
    <w:rsid w:val="009E1058"/>
    <w:rsid w:val="009E163B"/>
    <w:rsid w:val="009E4749"/>
    <w:rsid w:val="009F0778"/>
    <w:rsid w:val="009F6299"/>
    <w:rsid w:val="00A029F2"/>
    <w:rsid w:val="00A149E5"/>
    <w:rsid w:val="00A153FC"/>
    <w:rsid w:val="00A2542D"/>
    <w:rsid w:val="00A278D7"/>
    <w:rsid w:val="00A37693"/>
    <w:rsid w:val="00A45F18"/>
    <w:rsid w:val="00A5508F"/>
    <w:rsid w:val="00A614C8"/>
    <w:rsid w:val="00A62247"/>
    <w:rsid w:val="00A6610B"/>
    <w:rsid w:val="00A67B89"/>
    <w:rsid w:val="00A70480"/>
    <w:rsid w:val="00A7270C"/>
    <w:rsid w:val="00A82B0B"/>
    <w:rsid w:val="00A878E0"/>
    <w:rsid w:val="00A87B9C"/>
    <w:rsid w:val="00A9577B"/>
    <w:rsid w:val="00A962B2"/>
    <w:rsid w:val="00A962BA"/>
    <w:rsid w:val="00A9762D"/>
    <w:rsid w:val="00A97BAC"/>
    <w:rsid w:val="00AA1C15"/>
    <w:rsid w:val="00AA51E8"/>
    <w:rsid w:val="00AB6E37"/>
    <w:rsid w:val="00AB77FF"/>
    <w:rsid w:val="00AC2F14"/>
    <w:rsid w:val="00AC3CFE"/>
    <w:rsid w:val="00AC7F0D"/>
    <w:rsid w:val="00AD021E"/>
    <w:rsid w:val="00AD0858"/>
    <w:rsid w:val="00AD202A"/>
    <w:rsid w:val="00AD24EC"/>
    <w:rsid w:val="00AD258E"/>
    <w:rsid w:val="00AD4DAF"/>
    <w:rsid w:val="00AD66E2"/>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5127C"/>
    <w:rsid w:val="00B601D5"/>
    <w:rsid w:val="00B615BD"/>
    <w:rsid w:val="00B6462C"/>
    <w:rsid w:val="00B64838"/>
    <w:rsid w:val="00B67AF9"/>
    <w:rsid w:val="00B704EC"/>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0F84"/>
    <w:rsid w:val="00BB2FA0"/>
    <w:rsid w:val="00BB3827"/>
    <w:rsid w:val="00BB56DE"/>
    <w:rsid w:val="00BB7853"/>
    <w:rsid w:val="00BC11B8"/>
    <w:rsid w:val="00BC1268"/>
    <w:rsid w:val="00BC1E12"/>
    <w:rsid w:val="00BD5650"/>
    <w:rsid w:val="00BD5816"/>
    <w:rsid w:val="00BD607C"/>
    <w:rsid w:val="00BD77D8"/>
    <w:rsid w:val="00BE02C6"/>
    <w:rsid w:val="00BF0B81"/>
    <w:rsid w:val="00BF0BA0"/>
    <w:rsid w:val="00BF1A08"/>
    <w:rsid w:val="00BF524A"/>
    <w:rsid w:val="00BF72DE"/>
    <w:rsid w:val="00C02E6C"/>
    <w:rsid w:val="00C04219"/>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40625"/>
    <w:rsid w:val="00C41EDF"/>
    <w:rsid w:val="00C43160"/>
    <w:rsid w:val="00C439E7"/>
    <w:rsid w:val="00C440CE"/>
    <w:rsid w:val="00C518F0"/>
    <w:rsid w:val="00C5267D"/>
    <w:rsid w:val="00C53E9A"/>
    <w:rsid w:val="00C6183F"/>
    <w:rsid w:val="00C71916"/>
    <w:rsid w:val="00C76112"/>
    <w:rsid w:val="00C8060B"/>
    <w:rsid w:val="00C864FC"/>
    <w:rsid w:val="00C913CE"/>
    <w:rsid w:val="00C93BEF"/>
    <w:rsid w:val="00CA2B6B"/>
    <w:rsid w:val="00CA54A9"/>
    <w:rsid w:val="00CA5D0F"/>
    <w:rsid w:val="00CA7F06"/>
    <w:rsid w:val="00CA7F77"/>
    <w:rsid w:val="00CB00D1"/>
    <w:rsid w:val="00CB2E01"/>
    <w:rsid w:val="00CB3440"/>
    <w:rsid w:val="00CB5372"/>
    <w:rsid w:val="00CB58DD"/>
    <w:rsid w:val="00CC6798"/>
    <w:rsid w:val="00CD371C"/>
    <w:rsid w:val="00CD3723"/>
    <w:rsid w:val="00CD623F"/>
    <w:rsid w:val="00CD6D11"/>
    <w:rsid w:val="00CD7E0C"/>
    <w:rsid w:val="00CE2DB4"/>
    <w:rsid w:val="00CE411C"/>
    <w:rsid w:val="00CE43FB"/>
    <w:rsid w:val="00CE591F"/>
    <w:rsid w:val="00CF173B"/>
    <w:rsid w:val="00CF27B2"/>
    <w:rsid w:val="00CF3E2F"/>
    <w:rsid w:val="00CF40A1"/>
    <w:rsid w:val="00D0159C"/>
    <w:rsid w:val="00D033EB"/>
    <w:rsid w:val="00D0544E"/>
    <w:rsid w:val="00D10EC7"/>
    <w:rsid w:val="00D14D07"/>
    <w:rsid w:val="00D20FBB"/>
    <w:rsid w:val="00D23850"/>
    <w:rsid w:val="00D265B9"/>
    <w:rsid w:val="00D328B1"/>
    <w:rsid w:val="00D33933"/>
    <w:rsid w:val="00D33CA0"/>
    <w:rsid w:val="00D3426F"/>
    <w:rsid w:val="00D36127"/>
    <w:rsid w:val="00D429B9"/>
    <w:rsid w:val="00D436AE"/>
    <w:rsid w:val="00D4446E"/>
    <w:rsid w:val="00D463C4"/>
    <w:rsid w:val="00D4666F"/>
    <w:rsid w:val="00D5281B"/>
    <w:rsid w:val="00D54A67"/>
    <w:rsid w:val="00D571F8"/>
    <w:rsid w:val="00D60D83"/>
    <w:rsid w:val="00D62141"/>
    <w:rsid w:val="00D6233A"/>
    <w:rsid w:val="00D627B1"/>
    <w:rsid w:val="00D62BDB"/>
    <w:rsid w:val="00D64110"/>
    <w:rsid w:val="00D64BE9"/>
    <w:rsid w:val="00D67F61"/>
    <w:rsid w:val="00D706FE"/>
    <w:rsid w:val="00D70AEA"/>
    <w:rsid w:val="00D728BD"/>
    <w:rsid w:val="00D73C0E"/>
    <w:rsid w:val="00D749CB"/>
    <w:rsid w:val="00D754FF"/>
    <w:rsid w:val="00D818A7"/>
    <w:rsid w:val="00D84B38"/>
    <w:rsid w:val="00D86664"/>
    <w:rsid w:val="00D87834"/>
    <w:rsid w:val="00D913F7"/>
    <w:rsid w:val="00D92871"/>
    <w:rsid w:val="00D9313F"/>
    <w:rsid w:val="00D947D8"/>
    <w:rsid w:val="00D957A8"/>
    <w:rsid w:val="00D96DE6"/>
    <w:rsid w:val="00D9778F"/>
    <w:rsid w:val="00DA5752"/>
    <w:rsid w:val="00DA7F1E"/>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2F20"/>
    <w:rsid w:val="00E13875"/>
    <w:rsid w:val="00E155F5"/>
    <w:rsid w:val="00E21054"/>
    <w:rsid w:val="00E31FEB"/>
    <w:rsid w:val="00E3205C"/>
    <w:rsid w:val="00E35382"/>
    <w:rsid w:val="00E37D62"/>
    <w:rsid w:val="00E410EA"/>
    <w:rsid w:val="00E42A36"/>
    <w:rsid w:val="00E50F7B"/>
    <w:rsid w:val="00E52AAB"/>
    <w:rsid w:val="00E56799"/>
    <w:rsid w:val="00E6494A"/>
    <w:rsid w:val="00E739AE"/>
    <w:rsid w:val="00E753B3"/>
    <w:rsid w:val="00E764AA"/>
    <w:rsid w:val="00E80BDD"/>
    <w:rsid w:val="00E82900"/>
    <w:rsid w:val="00E82B39"/>
    <w:rsid w:val="00E85991"/>
    <w:rsid w:val="00E93446"/>
    <w:rsid w:val="00E94724"/>
    <w:rsid w:val="00E975FE"/>
    <w:rsid w:val="00E97CE7"/>
    <w:rsid w:val="00EA5A6E"/>
    <w:rsid w:val="00EA7921"/>
    <w:rsid w:val="00EB27EF"/>
    <w:rsid w:val="00EC08B2"/>
    <w:rsid w:val="00EC1363"/>
    <w:rsid w:val="00EC50D4"/>
    <w:rsid w:val="00EC5462"/>
    <w:rsid w:val="00EC73AD"/>
    <w:rsid w:val="00ED19AE"/>
    <w:rsid w:val="00ED2C9E"/>
    <w:rsid w:val="00ED4FC5"/>
    <w:rsid w:val="00EE01AF"/>
    <w:rsid w:val="00EE2F02"/>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3B85"/>
    <w:rsid w:val="00F37425"/>
    <w:rsid w:val="00F418B2"/>
    <w:rsid w:val="00F4354E"/>
    <w:rsid w:val="00F43F82"/>
    <w:rsid w:val="00F51ABA"/>
    <w:rsid w:val="00F51F3C"/>
    <w:rsid w:val="00F53D9C"/>
    <w:rsid w:val="00F55444"/>
    <w:rsid w:val="00F5592F"/>
    <w:rsid w:val="00F6409E"/>
    <w:rsid w:val="00F67332"/>
    <w:rsid w:val="00F73211"/>
    <w:rsid w:val="00F73B46"/>
    <w:rsid w:val="00F77283"/>
    <w:rsid w:val="00F772C3"/>
    <w:rsid w:val="00F80338"/>
    <w:rsid w:val="00F81A93"/>
    <w:rsid w:val="00F84F93"/>
    <w:rsid w:val="00F8501D"/>
    <w:rsid w:val="00F92969"/>
    <w:rsid w:val="00FA12B9"/>
    <w:rsid w:val="00FB0C70"/>
    <w:rsid w:val="00FB3C6B"/>
    <w:rsid w:val="00FB7A38"/>
    <w:rsid w:val="00FC6A22"/>
    <w:rsid w:val="00FD0D54"/>
    <w:rsid w:val="00FD1B14"/>
    <w:rsid w:val="00FD1DC9"/>
    <w:rsid w:val="00FD29D5"/>
    <w:rsid w:val="00FE65F9"/>
    <w:rsid w:val="00FF3B62"/>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3336930"/>
    <w:rsid w:val="25BF356F"/>
    <w:rsid w:val="25DB0C2D"/>
    <w:rsid w:val="269469E7"/>
    <w:rsid w:val="28837A6B"/>
    <w:rsid w:val="29FC3B14"/>
    <w:rsid w:val="2B11792E"/>
    <w:rsid w:val="31C54755"/>
    <w:rsid w:val="3216608C"/>
    <w:rsid w:val="33074D7A"/>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D339700-07CD-488B-8C6D-735ADE54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7F6E5B"/>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7F6E5B"/>
    <w:pPr>
      <w:ind w:left="538"/>
      <w:outlineLvl w:val="0"/>
    </w:pPr>
    <w:rPr>
      <w:b/>
      <w:bCs/>
      <w:sz w:val="28"/>
      <w:szCs w:val="28"/>
    </w:rPr>
  </w:style>
  <w:style w:type="paragraph" w:styleId="21">
    <w:name w:val="heading 2"/>
    <w:basedOn w:val="a1"/>
    <w:next w:val="a1"/>
    <w:link w:val="2Char"/>
    <w:qFormat/>
    <w:rsid w:val="007F6E5B"/>
    <w:pPr>
      <w:ind w:left="629"/>
      <w:outlineLvl w:val="1"/>
    </w:pPr>
    <w:rPr>
      <w:b/>
      <w:bCs/>
      <w:sz w:val="24"/>
      <w:szCs w:val="24"/>
    </w:rPr>
  </w:style>
  <w:style w:type="paragraph" w:styleId="30">
    <w:name w:val="heading 3"/>
    <w:basedOn w:val="a1"/>
    <w:next w:val="a1"/>
    <w:link w:val="3Char"/>
    <w:qFormat/>
    <w:rsid w:val="007F6E5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7F6E5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7F6E5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7F6E5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7F6E5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7F6E5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7F6E5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7F6E5B"/>
    <w:pPr>
      <w:widowControl w:val="0"/>
      <w:adjustRightInd w:val="0"/>
      <w:spacing w:line="312" w:lineRule="atLeast"/>
      <w:jc w:val="both"/>
      <w:textAlignment w:val="baseline"/>
    </w:pPr>
    <w:rPr>
      <w:rFonts w:ascii="宋体" w:hAnsi="Calibri"/>
      <w:sz w:val="34"/>
      <w:szCs w:val="22"/>
    </w:rPr>
  </w:style>
  <w:style w:type="paragraph" w:styleId="a2">
    <w:name w:val="Normal Indent"/>
    <w:basedOn w:val="a1"/>
    <w:link w:val="Char"/>
    <w:qFormat/>
    <w:rsid w:val="007F6E5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rsid w:val="007F6E5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rsid w:val="007F6E5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rsid w:val="007F6E5B"/>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rsid w:val="007F6E5B"/>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rsid w:val="007F6E5B"/>
    <w:pPr>
      <w:autoSpaceDE/>
      <w:autoSpaceDN/>
    </w:pPr>
    <w:rPr>
      <w:rFonts w:ascii="Times New Roman" w:hAnsi="Times New Roman" w:cs="Times New Roman"/>
      <w:kern w:val="2"/>
      <w:sz w:val="21"/>
      <w:szCs w:val="20"/>
      <w:lang w:eastAsia="zh-CN"/>
    </w:rPr>
  </w:style>
  <w:style w:type="paragraph" w:styleId="31">
    <w:name w:val="Body Text 3"/>
    <w:basedOn w:val="a1"/>
    <w:link w:val="3Char0"/>
    <w:rsid w:val="007F6E5B"/>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rsid w:val="007F6E5B"/>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sid w:val="007F6E5B"/>
    <w:rPr>
      <w:sz w:val="24"/>
      <w:szCs w:val="24"/>
    </w:rPr>
  </w:style>
  <w:style w:type="paragraph" w:styleId="ab">
    <w:name w:val="Body Text Indent"/>
    <w:basedOn w:val="a1"/>
    <w:link w:val="Char3"/>
    <w:rsid w:val="007F6E5B"/>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rsid w:val="007F6E5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rsid w:val="007F6E5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rsid w:val="007F6E5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sid w:val="007F6E5B"/>
    <w:rPr>
      <w:rFonts w:hAnsi="Courier New" w:cs="Courier New"/>
      <w:szCs w:val="21"/>
    </w:rPr>
  </w:style>
  <w:style w:type="paragraph" w:styleId="80">
    <w:name w:val="toc 8"/>
    <w:basedOn w:val="a1"/>
    <w:next w:val="a1"/>
    <w:rsid w:val="007F6E5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rsid w:val="007F6E5B"/>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rsid w:val="007F6E5B"/>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rsid w:val="007F6E5B"/>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rsid w:val="007F6E5B"/>
    <w:pPr>
      <w:tabs>
        <w:tab w:val="center" w:pos="4153"/>
        <w:tab w:val="right" w:pos="8306"/>
      </w:tabs>
      <w:snapToGrid w:val="0"/>
    </w:pPr>
    <w:rPr>
      <w:sz w:val="18"/>
      <w:szCs w:val="18"/>
    </w:rPr>
  </w:style>
  <w:style w:type="paragraph" w:styleId="af0">
    <w:name w:val="header"/>
    <w:basedOn w:val="a1"/>
    <w:link w:val="Char8"/>
    <w:qFormat/>
    <w:rsid w:val="007F6E5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2">
    <w:name w:val="toc 1"/>
    <w:basedOn w:val="a1"/>
    <w:next w:val="a1"/>
    <w:rsid w:val="007F6E5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rsid w:val="007F6E5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1">
    <w:name w:val="toc 6"/>
    <w:basedOn w:val="a1"/>
    <w:next w:val="a1"/>
    <w:rsid w:val="007F6E5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rsid w:val="007F6E5B"/>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rsid w:val="007F6E5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rsid w:val="007F6E5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rsid w:val="007F6E5B"/>
    <w:pPr>
      <w:autoSpaceDE/>
      <w:autoSpaceDN/>
      <w:spacing w:after="120" w:line="480" w:lineRule="auto"/>
      <w:jc w:val="both"/>
    </w:pPr>
    <w:rPr>
      <w:rFonts w:ascii="Times New Roman" w:hAnsi="Times New Roman" w:cs="Times New Roman"/>
      <w:kern w:val="2"/>
      <w:sz w:val="21"/>
      <w:szCs w:val="24"/>
      <w:lang w:eastAsia="zh-CN"/>
    </w:rPr>
  </w:style>
  <w:style w:type="paragraph" w:styleId="af1">
    <w:name w:val="Message Header"/>
    <w:basedOn w:val="a1"/>
    <w:link w:val="Char9"/>
    <w:rsid w:val="007F6E5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rsid w:val="007F6E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2">
    <w:name w:val="Normal (Web)"/>
    <w:basedOn w:val="a1"/>
    <w:link w:val="Chara"/>
    <w:unhideWhenUsed/>
    <w:qFormat/>
    <w:rsid w:val="007F6E5B"/>
    <w:pPr>
      <w:widowControl/>
      <w:autoSpaceDE/>
      <w:autoSpaceDN/>
      <w:spacing w:before="100" w:beforeAutospacing="1" w:after="100" w:afterAutospacing="1"/>
    </w:pPr>
    <w:rPr>
      <w:sz w:val="24"/>
      <w:szCs w:val="24"/>
      <w:lang w:eastAsia="zh-CN"/>
    </w:rPr>
  </w:style>
  <w:style w:type="paragraph" w:styleId="13">
    <w:name w:val="index 1"/>
    <w:basedOn w:val="a1"/>
    <w:next w:val="a1"/>
    <w:rsid w:val="007F6E5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1"/>
    <w:link w:val="Charb"/>
    <w:qFormat/>
    <w:rsid w:val="007F6E5B"/>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4">
    <w:name w:val="annotation subject"/>
    <w:basedOn w:val="a8"/>
    <w:next w:val="a8"/>
    <w:link w:val="Charc"/>
    <w:rsid w:val="007F6E5B"/>
    <w:pPr>
      <w:widowControl/>
    </w:pPr>
    <w:rPr>
      <w:b/>
      <w:bCs/>
      <w:sz w:val="24"/>
      <w:szCs w:val="24"/>
    </w:rPr>
  </w:style>
  <w:style w:type="paragraph" w:styleId="a">
    <w:name w:val="Body Text First Indent"/>
    <w:basedOn w:val="aa"/>
    <w:link w:val="Chard"/>
    <w:rsid w:val="007F6E5B"/>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26">
    <w:name w:val="Body Text First Indent 2"/>
    <w:basedOn w:val="ab"/>
    <w:link w:val="2Char2"/>
    <w:semiHidden/>
    <w:unhideWhenUsed/>
    <w:rsid w:val="007F6E5B"/>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table" w:styleId="af5">
    <w:name w:val="Table Grid"/>
    <w:basedOn w:val="a4"/>
    <w:rsid w:val="007F6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3"/>
    <w:uiPriority w:val="22"/>
    <w:qFormat/>
    <w:rsid w:val="007F6E5B"/>
    <w:rPr>
      <w:b/>
      <w:bCs/>
    </w:rPr>
  </w:style>
  <w:style w:type="character" w:styleId="af7">
    <w:name w:val="page number"/>
    <w:basedOn w:val="a3"/>
    <w:qFormat/>
    <w:rsid w:val="007F6E5B"/>
  </w:style>
  <w:style w:type="character" w:styleId="af8">
    <w:name w:val="FollowedHyperlink"/>
    <w:basedOn w:val="a3"/>
    <w:rsid w:val="007F6E5B"/>
    <w:rPr>
      <w:color w:val="800080"/>
      <w:u w:val="single"/>
    </w:rPr>
  </w:style>
  <w:style w:type="character" w:styleId="af9">
    <w:name w:val="Emphasis"/>
    <w:basedOn w:val="a3"/>
    <w:qFormat/>
    <w:rsid w:val="007F6E5B"/>
  </w:style>
  <w:style w:type="character" w:styleId="afa">
    <w:name w:val="Hyperlink"/>
    <w:basedOn w:val="a3"/>
    <w:uiPriority w:val="99"/>
    <w:rsid w:val="007F6E5B"/>
    <w:rPr>
      <w:color w:val="0000FF" w:themeColor="hyperlink"/>
      <w:u w:val="single"/>
    </w:rPr>
  </w:style>
  <w:style w:type="character" w:styleId="afb">
    <w:name w:val="annotation reference"/>
    <w:basedOn w:val="a3"/>
    <w:rsid w:val="007F6E5B"/>
    <w:rPr>
      <w:sz w:val="21"/>
      <w:szCs w:val="21"/>
    </w:rPr>
  </w:style>
  <w:style w:type="character" w:customStyle="1" w:styleId="1Char">
    <w:name w:val="标题 1 Char"/>
    <w:basedOn w:val="a3"/>
    <w:link w:val="11"/>
    <w:qFormat/>
    <w:rsid w:val="007F6E5B"/>
    <w:rPr>
      <w:rFonts w:ascii="宋体" w:hAnsi="宋体" w:cs="宋体"/>
      <w:b/>
      <w:bCs/>
      <w:sz w:val="28"/>
      <w:szCs w:val="28"/>
      <w:lang w:eastAsia="en-US"/>
    </w:rPr>
  </w:style>
  <w:style w:type="character" w:customStyle="1" w:styleId="2Char">
    <w:name w:val="标题 2 Char"/>
    <w:basedOn w:val="a3"/>
    <w:link w:val="21"/>
    <w:rsid w:val="007F6E5B"/>
    <w:rPr>
      <w:rFonts w:ascii="宋体" w:hAnsi="宋体" w:cs="宋体"/>
      <w:b/>
      <w:bCs/>
      <w:sz w:val="24"/>
      <w:szCs w:val="24"/>
      <w:lang w:eastAsia="en-US"/>
    </w:rPr>
  </w:style>
  <w:style w:type="character" w:customStyle="1" w:styleId="3Char">
    <w:name w:val="标题 3 Char"/>
    <w:basedOn w:val="a3"/>
    <w:link w:val="30"/>
    <w:rsid w:val="007F6E5B"/>
    <w:rPr>
      <w:b/>
      <w:bCs/>
      <w:kern w:val="2"/>
      <w:sz w:val="32"/>
      <w:szCs w:val="32"/>
    </w:rPr>
  </w:style>
  <w:style w:type="character" w:customStyle="1" w:styleId="4Char">
    <w:name w:val="标题 4 Char"/>
    <w:basedOn w:val="a3"/>
    <w:link w:val="40"/>
    <w:qFormat/>
    <w:rsid w:val="007F6E5B"/>
    <w:rPr>
      <w:b/>
      <w:kern w:val="2"/>
      <w:sz w:val="24"/>
      <w:szCs w:val="24"/>
    </w:rPr>
  </w:style>
  <w:style w:type="character" w:customStyle="1" w:styleId="5Char">
    <w:name w:val="标题 5 Char"/>
    <w:basedOn w:val="a3"/>
    <w:link w:val="50"/>
    <w:qFormat/>
    <w:rsid w:val="007F6E5B"/>
    <w:rPr>
      <w:b/>
      <w:bCs/>
      <w:kern w:val="2"/>
      <w:sz w:val="28"/>
      <w:szCs w:val="28"/>
    </w:rPr>
  </w:style>
  <w:style w:type="character" w:customStyle="1" w:styleId="6Char">
    <w:name w:val="标题 6 Char"/>
    <w:basedOn w:val="a3"/>
    <w:link w:val="60"/>
    <w:qFormat/>
    <w:rsid w:val="007F6E5B"/>
    <w:rPr>
      <w:b/>
      <w:sz w:val="24"/>
    </w:rPr>
  </w:style>
  <w:style w:type="character" w:customStyle="1" w:styleId="Char">
    <w:name w:val="正文缩进 Char"/>
    <w:basedOn w:val="a3"/>
    <w:link w:val="a2"/>
    <w:qFormat/>
    <w:rsid w:val="007F6E5B"/>
    <w:rPr>
      <w:sz w:val="24"/>
    </w:rPr>
  </w:style>
  <w:style w:type="character" w:customStyle="1" w:styleId="7Char">
    <w:name w:val="标题 7 Char"/>
    <w:basedOn w:val="a3"/>
    <w:link w:val="7"/>
    <w:qFormat/>
    <w:rsid w:val="007F6E5B"/>
    <w:rPr>
      <w:b/>
      <w:kern w:val="2"/>
      <w:sz w:val="24"/>
    </w:rPr>
  </w:style>
  <w:style w:type="character" w:customStyle="1" w:styleId="8Char">
    <w:name w:val="标题 8 Char"/>
    <w:basedOn w:val="a3"/>
    <w:link w:val="8"/>
    <w:qFormat/>
    <w:rsid w:val="007F6E5B"/>
    <w:rPr>
      <w:rFonts w:ascii="Arial" w:eastAsia="黑体" w:hAnsi="Arial"/>
      <w:kern w:val="2"/>
      <w:sz w:val="24"/>
    </w:rPr>
  </w:style>
  <w:style w:type="character" w:customStyle="1" w:styleId="9Char">
    <w:name w:val="标题 9 Char"/>
    <w:basedOn w:val="a3"/>
    <w:link w:val="9"/>
    <w:qFormat/>
    <w:rsid w:val="007F6E5B"/>
    <w:rPr>
      <w:rFonts w:ascii="Arial" w:eastAsia="黑体" w:hAnsi="Arial"/>
      <w:kern w:val="2"/>
      <w:sz w:val="21"/>
    </w:rPr>
  </w:style>
  <w:style w:type="character" w:customStyle="1" w:styleId="Char10">
    <w:name w:val="正文文本 Char1"/>
    <w:basedOn w:val="a3"/>
    <w:link w:val="aa"/>
    <w:uiPriority w:val="1"/>
    <w:qFormat/>
    <w:rsid w:val="007F6E5B"/>
    <w:rPr>
      <w:rFonts w:ascii="宋体" w:hAnsi="宋体" w:cs="宋体"/>
      <w:sz w:val="24"/>
      <w:szCs w:val="24"/>
      <w:lang w:eastAsia="en-US"/>
    </w:rPr>
  </w:style>
  <w:style w:type="character" w:customStyle="1" w:styleId="Char4">
    <w:name w:val="纯文本 Char"/>
    <w:basedOn w:val="a3"/>
    <w:link w:val="ac"/>
    <w:qFormat/>
    <w:rsid w:val="007F6E5B"/>
    <w:rPr>
      <w:rFonts w:ascii="宋体" w:hAnsi="Courier New" w:cs="Courier New"/>
      <w:sz w:val="22"/>
      <w:szCs w:val="21"/>
      <w:lang w:eastAsia="en-US"/>
    </w:rPr>
  </w:style>
  <w:style w:type="character" w:customStyle="1" w:styleId="Char7">
    <w:name w:val="页脚 Char"/>
    <w:basedOn w:val="a3"/>
    <w:link w:val="af"/>
    <w:uiPriority w:val="99"/>
    <w:qFormat/>
    <w:rsid w:val="007F6E5B"/>
    <w:rPr>
      <w:rFonts w:ascii="宋体" w:hAnsi="宋体" w:cs="宋体"/>
      <w:sz w:val="18"/>
      <w:szCs w:val="18"/>
      <w:lang w:eastAsia="en-US"/>
    </w:rPr>
  </w:style>
  <w:style w:type="character" w:customStyle="1" w:styleId="Char8">
    <w:name w:val="页眉 Char"/>
    <w:basedOn w:val="a3"/>
    <w:link w:val="af0"/>
    <w:qFormat/>
    <w:rsid w:val="007F6E5B"/>
    <w:rPr>
      <w:rFonts w:ascii="宋体" w:hAnsi="宋体" w:cs="宋体"/>
      <w:sz w:val="18"/>
      <w:szCs w:val="22"/>
      <w:lang w:eastAsia="en-US"/>
    </w:rPr>
  </w:style>
  <w:style w:type="table" w:customStyle="1" w:styleId="TableNormal">
    <w:name w:val="Table Normal"/>
    <w:uiPriority w:val="2"/>
    <w:semiHidden/>
    <w:unhideWhenUsed/>
    <w:qFormat/>
    <w:rsid w:val="007F6E5B"/>
    <w:tblPr>
      <w:tblCellMar>
        <w:top w:w="0" w:type="dxa"/>
        <w:left w:w="0" w:type="dxa"/>
        <w:bottom w:w="0" w:type="dxa"/>
        <w:right w:w="0" w:type="dxa"/>
      </w:tblCellMar>
    </w:tblPr>
  </w:style>
  <w:style w:type="paragraph" w:styleId="afc">
    <w:name w:val="List Paragraph"/>
    <w:basedOn w:val="a1"/>
    <w:link w:val="Chare"/>
    <w:uiPriority w:val="34"/>
    <w:qFormat/>
    <w:rsid w:val="007F6E5B"/>
    <w:pPr>
      <w:spacing w:before="206"/>
      <w:ind w:left="959" w:hanging="361"/>
    </w:pPr>
  </w:style>
  <w:style w:type="paragraph" w:customStyle="1" w:styleId="TableParagraph">
    <w:name w:val="Table Paragraph"/>
    <w:basedOn w:val="a1"/>
    <w:uiPriority w:val="1"/>
    <w:qFormat/>
    <w:rsid w:val="007F6E5B"/>
  </w:style>
  <w:style w:type="paragraph" w:customStyle="1" w:styleId="afd">
    <w:name w:val="文档正文"/>
    <w:basedOn w:val="a1"/>
    <w:qFormat/>
    <w:rsid w:val="007F6E5B"/>
    <w:pPr>
      <w:spacing w:beforeLines="50" w:afterLines="50" w:line="360" w:lineRule="auto"/>
      <w:ind w:firstLineChars="200" w:firstLine="560"/>
    </w:pPr>
    <w:rPr>
      <w:rFonts w:cs="Arial"/>
      <w:bCs/>
      <w:sz w:val="28"/>
      <w:szCs w:val="28"/>
    </w:rPr>
  </w:style>
  <w:style w:type="paragraph" w:customStyle="1" w:styleId="Default">
    <w:name w:val="Default"/>
    <w:qFormat/>
    <w:rsid w:val="007F6E5B"/>
    <w:pPr>
      <w:widowControl w:val="0"/>
      <w:autoSpaceDE w:val="0"/>
      <w:autoSpaceDN w:val="0"/>
      <w:adjustRightInd w:val="0"/>
    </w:pPr>
    <w:rPr>
      <w:rFonts w:ascii="宋体" w:cs="宋体"/>
      <w:color w:val="000000"/>
      <w:sz w:val="24"/>
      <w:szCs w:val="24"/>
    </w:rPr>
  </w:style>
  <w:style w:type="paragraph" w:customStyle="1" w:styleId="blank">
    <w:name w:val="blank"/>
    <w:qFormat/>
    <w:rsid w:val="007F6E5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sid w:val="007F6E5B"/>
    <w:rPr>
      <w:b/>
      <w:kern w:val="2"/>
      <w:sz w:val="21"/>
    </w:rPr>
  </w:style>
  <w:style w:type="character" w:customStyle="1" w:styleId="Chara">
    <w:name w:val="普通(网站) Char"/>
    <w:basedOn w:val="a3"/>
    <w:link w:val="af2"/>
    <w:qFormat/>
    <w:locked/>
    <w:rsid w:val="007F6E5B"/>
    <w:rPr>
      <w:rFonts w:ascii="宋体" w:hAnsi="宋体" w:cs="宋体"/>
      <w:sz w:val="24"/>
      <w:szCs w:val="24"/>
    </w:rPr>
  </w:style>
  <w:style w:type="character" w:customStyle="1" w:styleId="xdrichtextbox2">
    <w:name w:val="xdrichtextbox2"/>
    <w:basedOn w:val="a3"/>
    <w:rsid w:val="007F6E5B"/>
    <w:rPr>
      <w:color w:val="0000FF"/>
      <w:sz w:val="18"/>
      <w:szCs w:val="18"/>
      <w:u w:val="none"/>
      <w:bdr w:val="single" w:sz="8" w:space="0" w:color="DCDCDC"/>
      <w:shd w:val="clear" w:color="auto" w:fill="FFFFFF"/>
    </w:rPr>
  </w:style>
  <w:style w:type="character" w:customStyle="1" w:styleId="apple-converted-space">
    <w:name w:val="apple-converted-space"/>
    <w:basedOn w:val="a3"/>
    <w:rsid w:val="007F6E5B"/>
  </w:style>
  <w:style w:type="character" w:customStyle="1" w:styleId="Charf">
    <w:name w:val="无间隔 Char"/>
    <w:basedOn w:val="a3"/>
    <w:link w:val="afe"/>
    <w:rsid w:val="007F6E5B"/>
    <w:rPr>
      <w:rFonts w:ascii="Calibri" w:hAnsi="Calibri"/>
      <w:sz w:val="22"/>
      <w:szCs w:val="22"/>
    </w:rPr>
  </w:style>
  <w:style w:type="paragraph" w:styleId="afe">
    <w:name w:val="No Spacing"/>
    <w:link w:val="Charf"/>
    <w:qFormat/>
    <w:rsid w:val="007F6E5B"/>
    <w:rPr>
      <w:rFonts w:ascii="Calibri" w:hAnsi="Calibri"/>
      <w:sz w:val="22"/>
      <w:szCs w:val="22"/>
    </w:rPr>
  </w:style>
  <w:style w:type="character" w:customStyle="1" w:styleId="Char1">
    <w:name w:val="批注文字 Char"/>
    <w:basedOn w:val="a3"/>
    <w:link w:val="a8"/>
    <w:rsid w:val="007F6E5B"/>
    <w:rPr>
      <w:kern w:val="2"/>
      <w:sz w:val="21"/>
    </w:rPr>
  </w:style>
  <w:style w:type="character" w:customStyle="1" w:styleId="Char6">
    <w:name w:val="批注框文本 Char"/>
    <w:basedOn w:val="a3"/>
    <w:link w:val="ae"/>
    <w:rsid w:val="007F6E5B"/>
    <w:rPr>
      <w:kern w:val="2"/>
      <w:sz w:val="18"/>
      <w:szCs w:val="18"/>
    </w:rPr>
  </w:style>
  <w:style w:type="character" w:customStyle="1" w:styleId="3Char1">
    <w:name w:val="正文文本缩进 3 Char"/>
    <w:basedOn w:val="a3"/>
    <w:link w:val="33"/>
    <w:rsid w:val="007F6E5B"/>
    <w:rPr>
      <w:kern w:val="2"/>
      <w:sz w:val="28"/>
    </w:rPr>
  </w:style>
  <w:style w:type="character" w:customStyle="1" w:styleId="2Char0">
    <w:name w:val="正文文本缩进 2 Char"/>
    <w:basedOn w:val="a3"/>
    <w:link w:val="23"/>
    <w:rsid w:val="007F6E5B"/>
    <w:rPr>
      <w:rFonts w:ascii="宋体" w:hAnsi="宋体"/>
      <w:iCs/>
      <w:kern w:val="2"/>
      <w:sz w:val="24"/>
      <w:szCs w:val="24"/>
    </w:rPr>
  </w:style>
  <w:style w:type="character" w:customStyle="1" w:styleId="Charf0">
    <w:name w:val="正文文本 Char"/>
    <w:basedOn w:val="a3"/>
    <w:uiPriority w:val="1"/>
    <w:rsid w:val="007F6E5B"/>
    <w:rPr>
      <w:rFonts w:eastAsia="宋体"/>
      <w:sz w:val="24"/>
      <w:szCs w:val="24"/>
      <w:lang w:val="en-US" w:eastAsia="zh-CN" w:bidi="ar-SA"/>
    </w:rPr>
  </w:style>
  <w:style w:type="character" w:customStyle="1" w:styleId="en1">
    <w:name w:val="en1"/>
    <w:basedOn w:val="a3"/>
    <w:rsid w:val="007F6E5B"/>
    <w:rPr>
      <w:b/>
      <w:bCs/>
      <w:color w:val="154C7F"/>
      <w:sz w:val="24"/>
      <w:szCs w:val="24"/>
    </w:rPr>
  </w:style>
  <w:style w:type="character" w:customStyle="1" w:styleId="font01">
    <w:name w:val="font01"/>
    <w:basedOn w:val="a3"/>
    <w:rsid w:val="007F6E5B"/>
    <w:rPr>
      <w:rFonts w:ascii="宋体" w:eastAsia="宋体" w:hAnsi="宋体" w:cs="宋体" w:hint="eastAsia"/>
      <w:color w:val="000000"/>
      <w:sz w:val="20"/>
      <w:szCs w:val="20"/>
      <w:u w:val="none"/>
    </w:rPr>
  </w:style>
  <w:style w:type="character" w:customStyle="1" w:styleId="Charb">
    <w:name w:val="标题 Char"/>
    <w:basedOn w:val="a3"/>
    <w:link w:val="af3"/>
    <w:rsid w:val="007F6E5B"/>
    <w:rPr>
      <w:rFonts w:ascii="Arial" w:hAnsi="Arial" w:cs="Arial"/>
      <w:b/>
      <w:bCs/>
      <w:sz w:val="44"/>
      <w:szCs w:val="32"/>
    </w:rPr>
  </w:style>
  <w:style w:type="character" w:customStyle="1" w:styleId="Char3">
    <w:name w:val="正文文本缩进 Char"/>
    <w:basedOn w:val="a3"/>
    <w:link w:val="ab"/>
    <w:rsid w:val="007F6E5B"/>
    <w:rPr>
      <w:i/>
      <w:iCs/>
      <w:kern w:val="2"/>
      <w:sz w:val="21"/>
    </w:rPr>
  </w:style>
  <w:style w:type="character" w:customStyle="1" w:styleId="3Char0">
    <w:name w:val="正文文本 3 Char"/>
    <w:basedOn w:val="a3"/>
    <w:link w:val="31"/>
    <w:rsid w:val="007F6E5B"/>
    <w:rPr>
      <w:color w:val="0000FF"/>
      <w:kern w:val="2"/>
      <w:sz w:val="24"/>
      <w:szCs w:val="24"/>
    </w:rPr>
  </w:style>
  <w:style w:type="character" w:customStyle="1" w:styleId="font11">
    <w:name w:val="font11"/>
    <w:basedOn w:val="a3"/>
    <w:rsid w:val="007F6E5B"/>
    <w:rPr>
      <w:rFonts w:ascii="Times New Roman" w:hAnsi="Times New Roman" w:cs="Times New Roman" w:hint="default"/>
      <w:color w:val="000000"/>
      <w:sz w:val="20"/>
      <w:szCs w:val="20"/>
      <w:u w:val="none"/>
    </w:rPr>
  </w:style>
  <w:style w:type="character" w:customStyle="1" w:styleId="glossaryitem">
    <w:name w:val="glossaryitem"/>
    <w:basedOn w:val="a3"/>
    <w:rsid w:val="007F6E5B"/>
    <w:rPr>
      <w:u w:val="none"/>
    </w:rPr>
  </w:style>
  <w:style w:type="character" w:customStyle="1" w:styleId="HTMLChar">
    <w:name w:val="HTML 预设格式 Char"/>
    <w:basedOn w:val="a3"/>
    <w:link w:val="HTML"/>
    <w:rsid w:val="007F6E5B"/>
    <w:rPr>
      <w:rFonts w:ascii="Arial Unicode MS" w:eastAsia="Courier New" w:hAnsi="Arial Unicode MS" w:cs="Courier New"/>
    </w:rPr>
  </w:style>
  <w:style w:type="character" w:customStyle="1" w:styleId="Char0">
    <w:name w:val="文档结构图 Char"/>
    <w:basedOn w:val="a3"/>
    <w:link w:val="a7"/>
    <w:rsid w:val="007F6E5B"/>
    <w:rPr>
      <w:rFonts w:ascii="宋体"/>
      <w:sz w:val="28"/>
      <w:shd w:val="clear" w:color="auto" w:fill="000080"/>
    </w:rPr>
  </w:style>
  <w:style w:type="character" w:customStyle="1" w:styleId="Char5">
    <w:name w:val="日期 Char"/>
    <w:basedOn w:val="a3"/>
    <w:link w:val="ad"/>
    <w:rsid w:val="007F6E5B"/>
    <w:rPr>
      <w:kern w:val="2"/>
      <w:sz w:val="21"/>
      <w:szCs w:val="24"/>
    </w:rPr>
  </w:style>
  <w:style w:type="character" w:customStyle="1" w:styleId="2Char1">
    <w:name w:val="正文文本 2 Char"/>
    <w:basedOn w:val="a3"/>
    <w:link w:val="25"/>
    <w:rsid w:val="007F6E5B"/>
    <w:rPr>
      <w:kern w:val="2"/>
      <w:sz w:val="21"/>
      <w:szCs w:val="24"/>
    </w:rPr>
  </w:style>
  <w:style w:type="character" w:customStyle="1" w:styleId="Chard">
    <w:name w:val="正文首行缩进 Char"/>
    <w:basedOn w:val="Charf0"/>
    <w:link w:val="a"/>
    <w:rsid w:val="007F6E5B"/>
    <w:rPr>
      <w:rFonts w:eastAsia="宋体"/>
      <w:sz w:val="21"/>
      <w:szCs w:val="21"/>
      <w:lang w:val="en-US" w:eastAsia="zh-CN" w:bidi="ar-SA"/>
    </w:rPr>
  </w:style>
  <w:style w:type="character" w:customStyle="1" w:styleId="Charc">
    <w:name w:val="批注主题 Char"/>
    <w:basedOn w:val="Char1"/>
    <w:link w:val="af4"/>
    <w:rsid w:val="007F6E5B"/>
    <w:rPr>
      <w:b/>
      <w:bCs/>
      <w:kern w:val="2"/>
      <w:sz w:val="24"/>
      <w:szCs w:val="24"/>
    </w:rPr>
  </w:style>
  <w:style w:type="paragraph" w:customStyle="1" w:styleId="330">
    <w:name w:val="标题3(小3号)"/>
    <w:basedOn w:val="30"/>
    <w:next w:val="34"/>
    <w:rsid w:val="007F6E5B"/>
    <w:pPr>
      <w:widowControl/>
      <w:spacing w:before="0" w:after="0" w:line="420" w:lineRule="exact"/>
    </w:pPr>
    <w:rPr>
      <w:b w:val="0"/>
      <w:bCs w:val="0"/>
      <w:color w:val="000000"/>
      <w:kern w:val="0"/>
      <w:sz w:val="30"/>
      <w:szCs w:val="21"/>
    </w:rPr>
  </w:style>
  <w:style w:type="paragraph" w:customStyle="1" w:styleId="34">
    <w:name w:val="正文小3号"/>
    <w:rsid w:val="007F6E5B"/>
    <w:pPr>
      <w:ind w:firstLine="595"/>
      <w:jc w:val="both"/>
    </w:pPr>
    <w:rPr>
      <w:sz w:val="30"/>
    </w:rPr>
  </w:style>
  <w:style w:type="character" w:customStyle="1" w:styleId="Char11">
    <w:name w:val="正文首行缩进 Char1"/>
    <w:basedOn w:val="Char10"/>
    <w:rsid w:val="007F6E5B"/>
    <w:rPr>
      <w:rFonts w:ascii="宋体" w:hAnsi="宋体" w:cs="宋体"/>
      <w:sz w:val="24"/>
      <w:szCs w:val="24"/>
      <w:lang w:eastAsia="en-US"/>
    </w:rPr>
  </w:style>
  <w:style w:type="character" w:customStyle="1" w:styleId="Char9">
    <w:name w:val="信息标题 Char"/>
    <w:basedOn w:val="a3"/>
    <w:link w:val="af1"/>
    <w:rsid w:val="007F6E5B"/>
    <w:rPr>
      <w:rFonts w:ascii="Arial" w:hAnsi="Arial" w:cs="Arial"/>
      <w:kern w:val="2"/>
      <w:sz w:val="24"/>
      <w:szCs w:val="24"/>
      <w:shd w:val="pct20" w:color="auto" w:fill="auto"/>
    </w:rPr>
  </w:style>
  <w:style w:type="character" w:customStyle="1" w:styleId="3Char10">
    <w:name w:val="正文文本 3 Char1"/>
    <w:basedOn w:val="a3"/>
    <w:rsid w:val="007F6E5B"/>
    <w:rPr>
      <w:rFonts w:ascii="宋体" w:hAnsi="宋体" w:cs="宋体"/>
      <w:sz w:val="16"/>
      <w:szCs w:val="16"/>
      <w:lang w:eastAsia="en-US"/>
    </w:rPr>
  </w:style>
  <w:style w:type="paragraph" w:customStyle="1" w:styleId="aff">
    <w:name w:val="封面页眉"/>
    <w:basedOn w:val="af0"/>
    <w:rsid w:val="007F6E5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1"/>
    <w:rsid w:val="007F6E5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rsid w:val="007F6E5B"/>
    <w:rPr>
      <w:rFonts w:ascii="宋体" w:hAnsi="宋体" w:cs="宋体"/>
      <w:sz w:val="22"/>
      <w:szCs w:val="22"/>
      <w:lang w:eastAsia="en-US"/>
    </w:rPr>
  </w:style>
  <w:style w:type="character" w:customStyle="1" w:styleId="Char12">
    <w:name w:val="批注文字 Char1"/>
    <w:basedOn w:val="a3"/>
    <w:rsid w:val="007F6E5B"/>
    <w:rPr>
      <w:rFonts w:ascii="宋体" w:hAnsi="宋体" w:cs="宋体"/>
      <w:sz w:val="22"/>
      <w:szCs w:val="22"/>
      <w:lang w:eastAsia="en-US"/>
    </w:rPr>
  </w:style>
  <w:style w:type="paragraph" w:customStyle="1" w:styleId="Aff1">
    <w:name w:val="A"/>
    <w:basedOn w:val="a1"/>
    <w:rsid w:val="007F6E5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7F6E5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7F6E5B"/>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rsid w:val="007F6E5B"/>
    <w:rPr>
      <w:rFonts w:ascii="宋体" w:hAnsi="宋体" w:cs="宋体"/>
      <w:sz w:val="18"/>
      <w:szCs w:val="18"/>
      <w:lang w:eastAsia="en-US"/>
    </w:rPr>
  </w:style>
  <w:style w:type="character" w:customStyle="1" w:styleId="Char14">
    <w:name w:val="日期 Char1"/>
    <w:basedOn w:val="a3"/>
    <w:rsid w:val="007F6E5B"/>
    <w:rPr>
      <w:rFonts w:ascii="宋体" w:hAnsi="宋体" w:cs="宋体"/>
      <w:sz w:val="22"/>
      <w:szCs w:val="22"/>
      <w:lang w:eastAsia="en-US"/>
    </w:rPr>
  </w:style>
  <w:style w:type="paragraph" w:customStyle="1" w:styleId="331">
    <w:name w:val="标题3(3号)"/>
    <w:basedOn w:val="30"/>
    <w:next w:val="36"/>
    <w:rsid w:val="007F6E5B"/>
    <w:pPr>
      <w:widowControl/>
      <w:spacing w:before="0" w:after="0" w:line="420" w:lineRule="exact"/>
    </w:pPr>
    <w:rPr>
      <w:b w:val="0"/>
      <w:bCs w:val="0"/>
      <w:color w:val="000000"/>
      <w:kern w:val="0"/>
      <w:szCs w:val="21"/>
    </w:rPr>
  </w:style>
  <w:style w:type="paragraph" w:customStyle="1" w:styleId="36">
    <w:name w:val="正文3号字"/>
    <w:rsid w:val="007F6E5B"/>
    <w:pPr>
      <w:ind w:firstLine="652"/>
      <w:jc w:val="both"/>
    </w:pPr>
    <w:rPr>
      <w:sz w:val="32"/>
    </w:rPr>
  </w:style>
  <w:style w:type="paragraph" w:customStyle="1" w:styleId="aff2">
    <w:name w:val="封面页脚"/>
    <w:basedOn w:val="af"/>
    <w:rsid w:val="007F6E5B"/>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7F6E5B"/>
    <w:rPr>
      <w:rFonts w:ascii="Courier New" w:hAnsi="Courier New" w:cs="Courier New"/>
      <w:lang w:eastAsia="en-US"/>
    </w:rPr>
  </w:style>
  <w:style w:type="character" w:customStyle="1" w:styleId="Char15">
    <w:name w:val="正文文本缩进 Char1"/>
    <w:basedOn w:val="a3"/>
    <w:rsid w:val="007F6E5B"/>
    <w:rPr>
      <w:rFonts w:ascii="宋体" w:hAnsi="宋体" w:cs="宋体"/>
      <w:sz w:val="22"/>
      <w:szCs w:val="22"/>
      <w:lang w:eastAsia="en-US"/>
    </w:rPr>
  </w:style>
  <w:style w:type="paragraph" w:customStyle="1" w:styleId="230">
    <w:name w:val="标题2(小3号)"/>
    <w:basedOn w:val="21"/>
    <w:next w:val="42"/>
    <w:rsid w:val="007F6E5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7F6E5B"/>
    <w:pPr>
      <w:ind w:firstLine="567"/>
      <w:jc w:val="both"/>
    </w:pPr>
    <w:rPr>
      <w:sz w:val="28"/>
    </w:rPr>
  </w:style>
  <w:style w:type="paragraph" w:customStyle="1" w:styleId="120">
    <w:name w:val="标题1(2号)"/>
    <w:basedOn w:val="11"/>
    <w:next w:val="36"/>
    <w:rsid w:val="007F6E5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7F6E5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7F6E5B"/>
    <w:pPr>
      <w:autoSpaceDE/>
      <w:autoSpaceDN/>
      <w:jc w:val="both"/>
    </w:pPr>
    <w:rPr>
      <w:rFonts w:ascii="Times New Roman" w:hAnsi="Times New Roman" w:cs="Times New Roman"/>
      <w:kern w:val="2"/>
      <w:sz w:val="21"/>
      <w:szCs w:val="24"/>
      <w:lang w:eastAsia="zh-CN"/>
    </w:rPr>
  </w:style>
  <w:style w:type="paragraph" w:customStyle="1" w:styleId="52">
    <w:name w:val="正文5号字"/>
    <w:rsid w:val="007F6E5B"/>
    <w:pPr>
      <w:jc w:val="both"/>
    </w:pPr>
    <w:rPr>
      <w:sz w:val="21"/>
    </w:rPr>
  </w:style>
  <w:style w:type="character" w:customStyle="1" w:styleId="2Char11">
    <w:name w:val="正文文本 2 Char1"/>
    <w:basedOn w:val="a3"/>
    <w:rsid w:val="007F6E5B"/>
    <w:rPr>
      <w:rFonts w:ascii="宋体" w:hAnsi="宋体" w:cs="宋体"/>
      <w:sz w:val="22"/>
      <w:szCs w:val="22"/>
      <w:lang w:eastAsia="en-US"/>
    </w:rPr>
  </w:style>
  <w:style w:type="character" w:customStyle="1" w:styleId="Char16">
    <w:name w:val="标题 Char1"/>
    <w:basedOn w:val="a3"/>
    <w:rsid w:val="007F6E5B"/>
    <w:rPr>
      <w:rFonts w:asciiTheme="majorHAnsi" w:hAnsiTheme="majorHAnsi" w:cstheme="majorBidi"/>
      <w:b/>
      <w:bCs/>
      <w:sz w:val="32"/>
      <w:szCs w:val="32"/>
      <w:lang w:eastAsia="en-US"/>
    </w:rPr>
  </w:style>
  <w:style w:type="character" w:customStyle="1" w:styleId="3Char11">
    <w:name w:val="正文文本缩进 3 Char1"/>
    <w:basedOn w:val="a3"/>
    <w:rsid w:val="007F6E5B"/>
    <w:rPr>
      <w:rFonts w:ascii="宋体" w:hAnsi="宋体" w:cs="宋体"/>
      <w:sz w:val="16"/>
      <w:szCs w:val="16"/>
      <w:lang w:eastAsia="en-US"/>
    </w:rPr>
  </w:style>
  <w:style w:type="paragraph" w:customStyle="1" w:styleId="aff3">
    <w:name w:val="标准"/>
    <w:basedOn w:val="a1"/>
    <w:rsid w:val="007F6E5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rsid w:val="007F6E5B"/>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rsid w:val="007F6E5B"/>
    <w:rPr>
      <w:rFonts w:ascii="宋体" w:hAnsi="宋体" w:cs="宋体"/>
      <w:sz w:val="18"/>
      <w:szCs w:val="18"/>
      <w:lang w:eastAsia="en-US"/>
    </w:rPr>
  </w:style>
  <w:style w:type="character" w:customStyle="1" w:styleId="Char19">
    <w:name w:val="批注主题 Char1"/>
    <w:basedOn w:val="Char12"/>
    <w:rsid w:val="007F6E5B"/>
    <w:rPr>
      <w:rFonts w:ascii="宋体" w:hAnsi="宋体" w:cs="宋体"/>
      <w:b/>
      <w:bCs/>
      <w:sz w:val="22"/>
      <w:szCs w:val="22"/>
      <w:lang w:eastAsia="en-US"/>
    </w:rPr>
  </w:style>
  <w:style w:type="paragraph" w:customStyle="1" w:styleId="aff4">
    <w:name w:val="封底页脚"/>
    <w:basedOn w:val="af"/>
    <w:rsid w:val="007F6E5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7F6E5B"/>
    <w:pPr>
      <w:widowControl/>
      <w:spacing w:before="0" w:after="0" w:line="420" w:lineRule="exact"/>
    </w:pPr>
    <w:rPr>
      <w:b w:val="0"/>
      <w:bCs w:val="0"/>
      <w:color w:val="000000"/>
      <w:kern w:val="0"/>
      <w:sz w:val="28"/>
      <w:szCs w:val="21"/>
    </w:rPr>
  </w:style>
  <w:style w:type="paragraph" w:customStyle="1" w:styleId="2">
    <w:name w:val="标题2"/>
    <w:basedOn w:val="21"/>
    <w:rsid w:val="007F6E5B"/>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7F6E5B"/>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7F6E5B"/>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7">
    <w:name w:val="金2"/>
    <w:basedOn w:val="a1"/>
    <w:next w:val="a1"/>
    <w:rsid w:val="007F6E5B"/>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rsid w:val="007F6E5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1"/>
    <w:next w:val="af1"/>
    <w:rsid w:val="007F6E5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7F6E5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7F6E5B"/>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7F6E5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1"/>
    <w:rsid w:val="007F6E5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7F6E5B"/>
    <w:pPr>
      <w:autoSpaceDE/>
      <w:autoSpaceDN/>
      <w:jc w:val="both"/>
    </w:pPr>
    <w:rPr>
      <w:rFonts w:ascii="Times New Roman" w:hAnsi="Times New Roman" w:cs="Times New Roman"/>
      <w:kern w:val="2"/>
      <w:sz w:val="21"/>
      <w:szCs w:val="24"/>
      <w:lang w:eastAsia="zh-CN"/>
    </w:rPr>
  </w:style>
  <w:style w:type="paragraph" w:customStyle="1" w:styleId="28">
    <w:name w:val="正文2"/>
    <w:rsid w:val="007F6E5B"/>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9">
    <w:name w:val="样式2"/>
    <w:basedOn w:val="a1"/>
    <w:rsid w:val="007F6E5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7F6E5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0"/>
    <w:rsid w:val="007F6E5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7F6E5B"/>
    <w:pPr>
      <w:widowControl w:val="0"/>
      <w:autoSpaceDE w:val="0"/>
      <w:autoSpaceDN w:val="0"/>
      <w:adjustRightInd w:val="0"/>
      <w:jc w:val="both"/>
    </w:pPr>
    <w:rPr>
      <w:rFonts w:ascii="五" w:eastAsia="五"/>
      <w:sz w:val="24"/>
    </w:rPr>
  </w:style>
  <w:style w:type="paragraph" w:customStyle="1" w:styleId="341">
    <w:name w:val="标题3(小4号)"/>
    <w:basedOn w:val="30"/>
    <w:next w:val="43"/>
    <w:rsid w:val="007F6E5B"/>
    <w:pPr>
      <w:widowControl/>
      <w:spacing w:before="0" w:after="0" w:line="420" w:lineRule="exact"/>
    </w:pPr>
    <w:rPr>
      <w:b w:val="0"/>
      <w:bCs w:val="0"/>
      <w:color w:val="000000"/>
      <w:kern w:val="0"/>
      <w:sz w:val="24"/>
      <w:szCs w:val="21"/>
    </w:rPr>
  </w:style>
  <w:style w:type="paragraph" w:customStyle="1" w:styleId="43">
    <w:name w:val="正文小4号"/>
    <w:rsid w:val="007F6E5B"/>
    <w:pPr>
      <w:ind w:firstLine="539"/>
      <w:jc w:val="both"/>
    </w:pPr>
    <w:rPr>
      <w:sz w:val="24"/>
    </w:rPr>
  </w:style>
  <w:style w:type="paragraph" w:customStyle="1" w:styleId="350">
    <w:name w:val="标题3(5号)"/>
    <w:basedOn w:val="30"/>
    <w:next w:val="52"/>
    <w:rsid w:val="007F6E5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7F6E5B"/>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7F6E5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7F6E5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7F6E5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7F6E5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0"/>
    <w:rsid w:val="007F6E5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qFormat/>
    <w:rsid w:val="007F6E5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1"/>
    <w:rsid w:val="007F6E5B"/>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7F6E5B"/>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rsid w:val="007F6E5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7F6E5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7F6E5B"/>
    <w:pPr>
      <w:widowControl/>
      <w:autoSpaceDE/>
      <w:autoSpaceDN/>
      <w:spacing w:before="100" w:beforeAutospacing="1" w:after="100" w:afterAutospacing="1"/>
    </w:pPr>
    <w:rPr>
      <w:sz w:val="24"/>
      <w:szCs w:val="24"/>
      <w:lang w:eastAsia="zh-CN"/>
    </w:rPr>
  </w:style>
  <w:style w:type="paragraph" w:customStyle="1" w:styleId="p0">
    <w:name w:val="p0"/>
    <w:basedOn w:val="a1"/>
    <w:rsid w:val="007F6E5B"/>
    <w:pPr>
      <w:widowControl/>
      <w:autoSpaceDE/>
      <w:autoSpaceDN/>
    </w:pPr>
    <w:rPr>
      <w:sz w:val="24"/>
      <w:szCs w:val="24"/>
      <w:lang w:eastAsia="zh-CN"/>
    </w:rPr>
  </w:style>
  <w:style w:type="paragraph" w:customStyle="1" w:styleId="16">
    <w:name w:val="字元 字元1"/>
    <w:basedOn w:val="a1"/>
    <w:rsid w:val="007F6E5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rsid w:val="007F6E5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7F6E5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7F6E5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7F6E5B"/>
    <w:pPr>
      <w:autoSpaceDE/>
      <w:autoSpaceDN/>
      <w:jc w:val="both"/>
    </w:pPr>
    <w:rPr>
      <w:rFonts w:ascii="Times New Roman" w:hAnsi="Times New Roman" w:cs="Times New Roman"/>
      <w:kern w:val="2"/>
      <w:sz w:val="21"/>
      <w:szCs w:val="24"/>
      <w:lang w:eastAsia="zh-CN"/>
    </w:rPr>
  </w:style>
  <w:style w:type="paragraph" w:customStyle="1" w:styleId="affa">
    <w:name w:val="附件"/>
    <w:basedOn w:val="a1"/>
    <w:qFormat/>
    <w:rsid w:val="007F6E5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7F6E5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7F6E5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7F6E5B"/>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7F6E5B"/>
    <w:pPr>
      <w:autoSpaceDE/>
      <w:autoSpaceDN/>
      <w:jc w:val="both"/>
    </w:pPr>
    <w:rPr>
      <w:rFonts w:cs="Times New Roman"/>
      <w:b/>
      <w:bCs/>
      <w:kern w:val="2"/>
      <w:sz w:val="28"/>
      <w:szCs w:val="20"/>
      <w:lang w:eastAsia="zh-CN"/>
    </w:rPr>
  </w:style>
  <w:style w:type="paragraph" w:customStyle="1" w:styleId="231">
    <w:name w:val="标题2(3号)"/>
    <w:basedOn w:val="21"/>
    <w:next w:val="34"/>
    <w:rsid w:val="007F6E5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7F6E5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7F6E5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7F6E5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7F6E5B"/>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7F6E5B"/>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7F6E5B"/>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7F6E5B"/>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7F6E5B"/>
    <w:pPr>
      <w:numPr>
        <w:ilvl w:val="3"/>
      </w:numPr>
      <w:outlineLvl w:val="3"/>
    </w:pPr>
  </w:style>
  <w:style w:type="paragraph" w:customStyle="1" w:styleId="5">
    <w:name w:val="大纲5"/>
    <w:basedOn w:val="4"/>
    <w:rsid w:val="007F6E5B"/>
    <w:pPr>
      <w:numPr>
        <w:ilvl w:val="4"/>
      </w:numPr>
      <w:tabs>
        <w:tab w:val="left" w:pos="360"/>
      </w:tabs>
      <w:outlineLvl w:val="4"/>
    </w:pPr>
    <w:rPr>
      <w:b w:val="0"/>
      <w:szCs w:val="36"/>
    </w:rPr>
  </w:style>
  <w:style w:type="paragraph" w:customStyle="1" w:styleId="6">
    <w:name w:val="大纲6"/>
    <w:basedOn w:val="5"/>
    <w:rsid w:val="007F6E5B"/>
    <w:pPr>
      <w:numPr>
        <w:ilvl w:val="5"/>
      </w:numPr>
      <w:outlineLvl w:val="5"/>
    </w:pPr>
    <w:rPr>
      <w:rFonts w:ascii="宋体"/>
      <w:szCs w:val="24"/>
    </w:rPr>
  </w:style>
  <w:style w:type="paragraph" w:customStyle="1" w:styleId="Char1CharCharChar1">
    <w:name w:val="Char1 Char Char Char1"/>
    <w:basedOn w:val="a1"/>
    <w:rsid w:val="007F6E5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7F6E5B"/>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7F6E5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7F6E5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7F6E5B"/>
    <w:pPr>
      <w:autoSpaceDE/>
      <w:autoSpaceDN/>
      <w:jc w:val="both"/>
    </w:pPr>
    <w:rPr>
      <w:rFonts w:ascii="Calibri" w:hAnsi="Calibri" w:cs="Times New Roman"/>
      <w:kern w:val="2"/>
      <w:sz w:val="21"/>
      <w:szCs w:val="24"/>
      <w:lang w:eastAsia="zh-CN"/>
    </w:rPr>
  </w:style>
  <w:style w:type="paragraph" w:customStyle="1" w:styleId="38">
    <w:name w:val="正文3"/>
    <w:rsid w:val="007F6E5B"/>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7F6E5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7F6E5B"/>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7F6E5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7F6E5B"/>
    <w:pPr>
      <w:autoSpaceDE/>
      <w:autoSpaceDN/>
      <w:jc w:val="both"/>
    </w:pPr>
    <w:rPr>
      <w:rFonts w:ascii="Calibri" w:hAnsi="Calibri" w:cs="Times New Roman"/>
      <w:kern w:val="2"/>
      <w:sz w:val="21"/>
      <w:szCs w:val="24"/>
      <w:lang w:eastAsia="zh-CN"/>
    </w:rPr>
  </w:style>
  <w:style w:type="paragraph" w:customStyle="1" w:styleId="Char120">
    <w:name w:val="Char12"/>
    <w:basedOn w:val="a1"/>
    <w:rsid w:val="007F6E5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7F6E5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7F6E5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7F6E5B"/>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7F6E5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7F6E5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rsid w:val="007F6E5B"/>
  </w:style>
  <w:style w:type="character" w:customStyle="1" w:styleId="xdrichtextbox3">
    <w:name w:val="xdrichtextbox3"/>
    <w:basedOn w:val="a3"/>
    <w:rsid w:val="007F6E5B"/>
    <w:rPr>
      <w:color w:val="auto"/>
      <w:u w:val="none"/>
      <w:bdr w:val="single" w:sz="8" w:space="0" w:color="DCDCDC"/>
      <w:shd w:val="clear" w:color="auto" w:fill="FFFFFF"/>
    </w:rPr>
  </w:style>
  <w:style w:type="character" w:customStyle="1" w:styleId="Chare">
    <w:name w:val="列出段落 Char"/>
    <w:link w:val="afc"/>
    <w:uiPriority w:val="34"/>
    <w:rsid w:val="007F6E5B"/>
    <w:rPr>
      <w:rFonts w:ascii="宋体" w:hAnsi="宋体" w:cs="宋体"/>
      <w:sz w:val="22"/>
      <w:szCs w:val="22"/>
      <w:lang w:eastAsia="en-US"/>
    </w:rPr>
  </w:style>
  <w:style w:type="paragraph" w:customStyle="1" w:styleId="18">
    <w:name w:val="修订1"/>
    <w:hidden/>
    <w:uiPriority w:val="99"/>
    <w:unhideWhenUsed/>
    <w:rsid w:val="007F6E5B"/>
    <w:rPr>
      <w:rFonts w:ascii="宋体" w:hAnsi="宋体" w:cs="宋体"/>
      <w:sz w:val="22"/>
      <w:szCs w:val="22"/>
      <w:lang w:eastAsia="en-US"/>
    </w:rPr>
  </w:style>
  <w:style w:type="character" w:customStyle="1" w:styleId="cdmessage">
    <w:name w:val="cd_message"/>
    <w:basedOn w:val="a3"/>
    <w:rsid w:val="007F6E5B"/>
  </w:style>
  <w:style w:type="character" w:customStyle="1" w:styleId="2Char2">
    <w:name w:val="正文首行缩进 2 Char"/>
    <w:basedOn w:val="Char3"/>
    <w:link w:val="26"/>
    <w:semiHidden/>
    <w:rsid w:val="007F6E5B"/>
    <w:rPr>
      <w:rFonts w:ascii="宋体" w:hAnsi="宋体" w:cs="宋体"/>
      <w:i w:val="0"/>
      <w:iCs w:val="0"/>
      <w:kern w:val="2"/>
      <w:sz w:val="22"/>
      <w:szCs w:val="22"/>
      <w:lang w:eastAsia="en-US"/>
    </w:rPr>
  </w:style>
  <w:style w:type="paragraph" w:customStyle="1" w:styleId="2a">
    <w:name w:val="列出段落2"/>
    <w:basedOn w:val="a1"/>
    <w:rsid w:val="007F6E5B"/>
    <w:pPr>
      <w:autoSpaceDE/>
      <w:autoSpaceDN/>
      <w:ind w:firstLineChars="200" w:firstLine="420"/>
      <w:jc w:val="both"/>
    </w:pPr>
    <w:rPr>
      <w:rFonts w:ascii="Times New Roman" w:hAnsi="Times New Roman" w:cs="Times New Roman"/>
      <w:kern w:val="2"/>
      <w:sz w:val="21"/>
      <w:szCs w:val="24"/>
      <w:lang w:eastAsia="zh-CN"/>
    </w:rPr>
  </w:style>
  <w:style w:type="paragraph" w:customStyle="1" w:styleId="39">
    <w:name w:val="列出段落3"/>
    <w:basedOn w:val="a1"/>
    <w:rsid w:val="007F6E5B"/>
    <w:pPr>
      <w:autoSpaceDE/>
      <w:autoSpaceDN/>
      <w:ind w:firstLineChars="200" w:firstLine="420"/>
      <w:jc w:val="both"/>
    </w:pPr>
    <w:rPr>
      <w:rFonts w:ascii="Times New Roman"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18A315-C841-4E41-8EDF-CF633111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6371</TotalTime>
  <Pages>31</Pages>
  <Words>2511</Words>
  <Characters>14315</Characters>
  <Application>Microsoft Office Word</Application>
  <DocSecurity>0</DocSecurity>
  <Lines>119</Lines>
  <Paragraphs>33</Paragraphs>
  <ScaleCrop>false</ScaleCrop>
  <Company>福化环保</Company>
  <LinksUpToDate>false</LinksUpToDate>
  <CharactersWithSpaces>16793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525</cp:revision>
  <dcterms:created xsi:type="dcterms:W3CDTF">2019-03-28T11:18:00Z</dcterms:created>
  <dcterms:modified xsi:type="dcterms:W3CDTF">2020-12-21T02:29:00Z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2052-11.1.0.9991</vt:lpwstr>
  </property>
</Properties>
</file>