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5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1A1A1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A1A1A"/>
          <w:spacing w:val="0"/>
          <w:sz w:val="44"/>
          <w:szCs w:val="44"/>
          <w:vertAlign w:val="baseline"/>
        </w:rPr>
        <w:t>宁德市福化环保科技有限公司临设食堂食材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A1A1A"/>
          <w:spacing w:val="0"/>
          <w:sz w:val="44"/>
          <w:szCs w:val="44"/>
          <w:vertAlign w:val="baseline"/>
          <w:lang w:eastAsia="zh-CN"/>
        </w:rPr>
        <w:t>等物资定点采购、配送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A1A1A"/>
          <w:spacing w:val="0"/>
          <w:sz w:val="44"/>
          <w:szCs w:val="44"/>
          <w:vertAlign w:val="baseline"/>
        </w:rPr>
        <w:t>项目</w:t>
      </w:r>
    </w:p>
    <w:p>
      <w:pPr>
        <w:spacing w:line="615" w:lineRule="exact"/>
        <w:jc w:val="center"/>
        <w:rPr>
          <w:rFonts w:ascii="方正小标宋简体" w:eastAsia="方正小标宋简体" w:hAnsiTheme="minorEastAsia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中标</w:t>
      </w:r>
      <w:r>
        <w:rPr>
          <w:rFonts w:hint="eastAsia" w:ascii="方正小标宋简体" w:eastAsia="方正小标宋简体" w:hAnsiTheme="minorEastAsia"/>
          <w:spacing w:val="-20"/>
          <w:sz w:val="44"/>
          <w:szCs w:val="44"/>
        </w:rPr>
        <w:t>候选人的公示</w:t>
      </w:r>
    </w:p>
    <w:p>
      <w:pPr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本项目于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日上午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</w:rPr>
        <w:t>时在宁德市福化环保科技有限公司二楼会议室召开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自主</w:t>
      </w:r>
      <w:r>
        <w:rPr>
          <w:rFonts w:hint="eastAsia" w:ascii="仿宋_GB2312" w:eastAsia="仿宋_GB2312" w:hAnsiTheme="minorEastAsia"/>
          <w:sz w:val="32"/>
          <w:szCs w:val="32"/>
        </w:rPr>
        <w:t>比选会议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。公司比选小组采用最低价中选法确定中标单位，中选价格为：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500.89元。</w:t>
      </w:r>
      <w:r>
        <w:rPr>
          <w:rFonts w:hint="eastAsia" w:ascii="仿宋_GB2312" w:eastAsia="仿宋_GB2312" w:hAnsiTheme="minorEastAsia"/>
          <w:sz w:val="32"/>
          <w:szCs w:val="32"/>
        </w:rPr>
        <w:t>现将中选候选人公示如下：</w:t>
      </w:r>
    </w:p>
    <w:p>
      <w:pPr>
        <w:numPr>
          <w:ilvl w:val="0"/>
          <w:numId w:val="1"/>
        </w:numPr>
        <w:spacing w:line="615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关于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临设食堂食材等物资定点采购、配送项目</w:t>
      </w:r>
    </w:p>
    <w:p>
      <w:pPr>
        <w:numPr>
          <w:ilvl w:val="0"/>
          <w:numId w:val="0"/>
        </w:numPr>
        <w:spacing w:line="615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第</w:t>
      </w:r>
      <w:r>
        <w:rPr>
          <w:rFonts w:hint="eastAsia" w:ascii="仿宋_GB2312" w:eastAsia="仿宋_GB2312" w:hAnsiTheme="minorEastAsia"/>
          <w:sz w:val="32"/>
          <w:szCs w:val="32"/>
        </w:rPr>
        <w:t>一中选候选人：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福鼎市多多超市有限公司</w:t>
      </w:r>
      <w:bookmarkStart w:id="0" w:name="_GoBack"/>
      <w:bookmarkEnd w:id="0"/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、上述项目被确定为废选的参选人名称及原因：</w:t>
      </w:r>
      <w:r>
        <w:rPr>
          <w:rFonts w:hint="eastAsia" w:ascii="仿宋_GB2312" w:eastAsia="仿宋_GB2312" w:hAnsiTheme="minorEastAsia"/>
          <w:sz w:val="32"/>
          <w:szCs w:val="32"/>
        </w:rPr>
        <w:t xml:space="preserve">无 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、公示时间：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hAnsiTheme="minorEastAsia"/>
          <w:sz w:val="32"/>
          <w:szCs w:val="32"/>
        </w:rPr>
        <w:t>日至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hAnsiTheme="minorEastAsia"/>
          <w:sz w:val="32"/>
          <w:szCs w:val="32"/>
        </w:rPr>
        <w:t>日(共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天)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、比选工作组联系方式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联系人：敖丽娜，联系电话：15259596619</w:t>
      </w:r>
    </w:p>
    <w:p>
      <w:pPr>
        <w:spacing w:line="615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、监督部门名称及联系方式：</w:t>
      </w:r>
    </w:p>
    <w:p>
      <w:pPr>
        <w:spacing w:line="615" w:lineRule="exact"/>
        <w:ind w:left="3518" w:leftChars="304" w:hanging="2880" w:hangingChars="9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监督部门：福建省福化环保科技有限公司综合管理部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纪检监督：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林</w:t>
      </w:r>
      <w:r>
        <w:rPr>
          <w:rFonts w:hint="eastAsia" w:ascii="仿宋_GB2312" w:eastAsia="仿宋_GB2312" w:hAnsiTheme="minorEastAsia"/>
          <w:sz w:val="32"/>
          <w:szCs w:val="32"/>
        </w:rPr>
        <w:t>女士</w:t>
      </w:r>
    </w:p>
    <w:p>
      <w:pPr>
        <w:spacing w:line="615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联系电话：0591-87868165</w:t>
      </w:r>
    </w:p>
    <w:p>
      <w:pPr>
        <w:spacing w:line="615" w:lineRule="exac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</w:p>
    <w:p>
      <w:pPr>
        <w:spacing w:line="615" w:lineRule="exact"/>
        <w:ind w:firstLine="3542" w:firstLineChars="1107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宁德市福化环保科技有限公司</w:t>
      </w:r>
    </w:p>
    <w:p>
      <w:pPr>
        <w:spacing w:line="615" w:lineRule="exact"/>
        <w:ind w:firstLine="3542" w:firstLineChars="1107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日</w:t>
      </w:r>
    </w:p>
    <w:p>
      <w:pPr>
        <w:spacing w:line="615" w:lineRule="exac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FFDEB"/>
    <w:multiLevelType w:val="singleLevel"/>
    <w:tmpl w:val="6BAFFD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011"/>
    <w:rsid w:val="00020D14"/>
    <w:rsid w:val="001E3914"/>
    <w:rsid w:val="00743C2A"/>
    <w:rsid w:val="007D038B"/>
    <w:rsid w:val="007D3F69"/>
    <w:rsid w:val="009F0C20"/>
    <w:rsid w:val="00C24011"/>
    <w:rsid w:val="00C351E6"/>
    <w:rsid w:val="00D12888"/>
    <w:rsid w:val="04092B65"/>
    <w:rsid w:val="1F1F75D8"/>
    <w:rsid w:val="34D03BB5"/>
    <w:rsid w:val="64C230EA"/>
    <w:rsid w:val="715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348</Characters>
  <Lines>2</Lines>
  <Paragraphs>1</Paragraphs>
  <TotalTime>4</TotalTime>
  <ScaleCrop>false</ScaleCrop>
  <LinksUpToDate>false</LinksUpToDate>
  <CharactersWithSpaces>408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2019-05-21T00:11:00Z</dcterms:created>
  <dc:creator>张芳</dc:creator>
  <cp:lastModifiedBy>紫嫣</cp:lastModifiedBy>
  <dcterms:modified xsi:type="dcterms:W3CDTF">2020-12-10T08:32:57Z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