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60" w:rsidRPr="00FA3CFC" w:rsidRDefault="00B32360" w:rsidP="00B32360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B32360" w:rsidRPr="00FA3CFC" w:rsidRDefault="00B32360" w:rsidP="00B32360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B32360" w:rsidRPr="00155287" w:rsidRDefault="00B32360" w:rsidP="00B32360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福建福海创石油化工有限公司</w:t>
      </w:r>
    </w:p>
    <w:p w:rsidR="00B32360" w:rsidRPr="00155287" w:rsidRDefault="00B32360" w:rsidP="00B32360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Pr="00212363">
        <w:rPr>
          <w:rFonts w:hint="eastAsia"/>
          <w:szCs w:val="21"/>
          <w:u w:val="single"/>
          <w:lang w:eastAsia="zh-CN"/>
        </w:rPr>
        <w:t>福建福海创石油</w:t>
      </w:r>
      <w:r w:rsidRPr="0090286D">
        <w:rPr>
          <w:rFonts w:hint="eastAsia"/>
          <w:szCs w:val="21"/>
          <w:u w:val="single"/>
          <w:lang w:eastAsia="zh-CN"/>
        </w:rPr>
        <w:t>化工有限公</w:t>
      </w:r>
      <w:r w:rsidRPr="00212363">
        <w:rPr>
          <w:rFonts w:hint="eastAsia"/>
          <w:szCs w:val="21"/>
          <w:u w:val="single"/>
          <w:lang w:eastAsia="zh-CN"/>
        </w:rPr>
        <w:t>司</w:t>
      </w:r>
      <w:r w:rsidRPr="0090286D">
        <w:rPr>
          <w:rFonts w:hint="eastAsia"/>
          <w:bCs/>
          <w:szCs w:val="21"/>
          <w:u w:val="single"/>
          <w:lang w:eastAsia="zh-CN"/>
        </w:rPr>
        <w:t>2</w:t>
      </w:r>
      <w:r w:rsidRPr="0090286D">
        <w:rPr>
          <w:bCs/>
          <w:szCs w:val="21"/>
          <w:u w:val="single"/>
          <w:lang w:eastAsia="zh-CN"/>
        </w:rPr>
        <w:t>021年度</w:t>
      </w:r>
      <w:proofErr w:type="gramStart"/>
      <w:r w:rsidRPr="0090286D">
        <w:rPr>
          <w:rFonts w:hint="eastAsia"/>
          <w:bCs/>
          <w:szCs w:val="21"/>
          <w:u w:val="single"/>
          <w:lang w:eastAsia="zh-CN"/>
        </w:rPr>
        <w:t>危废委</w:t>
      </w:r>
      <w:proofErr w:type="gramEnd"/>
      <w:r w:rsidRPr="0090286D">
        <w:rPr>
          <w:rFonts w:hint="eastAsia"/>
          <w:bCs/>
          <w:szCs w:val="21"/>
          <w:u w:val="single"/>
          <w:lang w:eastAsia="zh-CN"/>
        </w:rPr>
        <w:t>外处置（项目编号：</w:t>
      </w:r>
      <w:r w:rsidRPr="0090286D">
        <w:rPr>
          <w:bCs/>
          <w:szCs w:val="21"/>
          <w:u w:val="single"/>
          <w:lang w:eastAsia="zh-CN"/>
        </w:rPr>
        <w:t>FHCPTXS20201117078</w:t>
      </w:r>
      <w:r w:rsidRPr="0090286D">
        <w:rPr>
          <w:rFonts w:asciiTheme="minorEastAsia" w:eastAsiaTheme="minorEastAsia" w:hAnsiTheme="minorEastAsia" w:hint="eastAsia"/>
          <w:bCs/>
          <w:u w:val="single"/>
          <w:lang w:eastAsia="zh-CN"/>
        </w:rPr>
        <w:t>）</w:t>
      </w:r>
      <w:r>
        <w:rPr>
          <w:rFonts w:asciiTheme="minorEastAsia" w:eastAsiaTheme="minorEastAsia" w:hAnsiTheme="minorEastAsia" w:hint="eastAsia"/>
          <w:bCs/>
          <w:u w:val="single"/>
          <w:lang w:eastAsia="zh-CN"/>
        </w:rPr>
        <w:t>（□包1、□包2、□包3、□包4）</w:t>
      </w:r>
      <w:r w:rsidRPr="00155287">
        <w:rPr>
          <w:rFonts w:hint="eastAsia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B32360" w:rsidRPr="00155287" w:rsidRDefault="00B32360" w:rsidP="00B32360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B32360" w:rsidRPr="00155287" w:rsidRDefault="00B32360" w:rsidP="00B3236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32360" w:rsidTr="00E817B9">
        <w:tc>
          <w:tcPr>
            <w:tcW w:w="4643" w:type="dxa"/>
          </w:tcPr>
          <w:p w:rsidR="00B32360" w:rsidRDefault="00B32360" w:rsidP="00E817B9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B32360" w:rsidRDefault="00B32360" w:rsidP="00E817B9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B32360" w:rsidRDefault="00B32360" w:rsidP="00E817B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B32360" w:rsidRDefault="00B32360" w:rsidP="00E817B9">
            <w:pPr>
              <w:spacing w:line="360" w:lineRule="auto"/>
              <w:rPr>
                <w:color w:val="000000"/>
                <w:szCs w:val="21"/>
              </w:rPr>
            </w:pPr>
          </w:p>
          <w:p w:rsidR="00B32360" w:rsidRDefault="00B32360" w:rsidP="00E817B9">
            <w:pPr>
              <w:spacing w:line="360" w:lineRule="auto"/>
              <w:rPr>
                <w:color w:val="000000"/>
                <w:szCs w:val="21"/>
              </w:rPr>
            </w:pPr>
          </w:p>
          <w:p w:rsidR="00B32360" w:rsidRDefault="00B32360" w:rsidP="00E817B9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32360" w:rsidRDefault="00B32360" w:rsidP="00E817B9">
            <w:pPr>
              <w:spacing w:line="360" w:lineRule="auto"/>
              <w:rPr>
                <w:color w:val="000000"/>
                <w:szCs w:val="21"/>
              </w:rPr>
            </w:pPr>
          </w:p>
          <w:p w:rsidR="00B32360" w:rsidRDefault="00B32360" w:rsidP="00E817B9">
            <w:pPr>
              <w:spacing w:line="360" w:lineRule="auto"/>
              <w:rPr>
                <w:color w:val="000000"/>
                <w:szCs w:val="21"/>
              </w:rPr>
            </w:pPr>
          </w:p>
          <w:p w:rsidR="00B32360" w:rsidRDefault="00B32360" w:rsidP="00E817B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B32360" w:rsidRDefault="00B32360" w:rsidP="00B32360">
      <w:pPr>
        <w:spacing w:line="276" w:lineRule="auto"/>
        <w:ind w:firstLineChars="200" w:firstLine="440"/>
        <w:rPr>
          <w:color w:val="000000"/>
          <w:szCs w:val="21"/>
        </w:rPr>
      </w:pPr>
    </w:p>
    <w:p w:rsidR="00B32360" w:rsidRPr="00155287" w:rsidRDefault="00B32360" w:rsidP="00B3236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B32360" w:rsidRPr="00155287" w:rsidRDefault="00B32360" w:rsidP="00B3236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B32360" w:rsidRPr="00155287" w:rsidRDefault="00B32360" w:rsidP="00B3236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:rsidR="00B32360" w:rsidRPr="00155287" w:rsidRDefault="00B32360" w:rsidP="00B3236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B32360" w:rsidRPr="00155287" w:rsidRDefault="00B32360" w:rsidP="00B3236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B32360" w:rsidRPr="00155287" w:rsidRDefault="00B32360" w:rsidP="00B3236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B32360" w:rsidRPr="00155287" w:rsidRDefault="00B32360" w:rsidP="00B3236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B32360" w:rsidRPr="00155287" w:rsidRDefault="00B32360" w:rsidP="00B3236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:rsidR="00B32360" w:rsidRPr="00155287" w:rsidRDefault="00B32360" w:rsidP="00B3236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32360" w:rsidTr="00E817B9">
        <w:tc>
          <w:tcPr>
            <w:tcW w:w="4643" w:type="dxa"/>
          </w:tcPr>
          <w:p w:rsidR="00B32360" w:rsidRDefault="00B32360" w:rsidP="00E817B9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B32360" w:rsidRDefault="00B32360" w:rsidP="00E817B9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B32360" w:rsidRDefault="00B32360" w:rsidP="00E817B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B32360" w:rsidRDefault="00B32360" w:rsidP="00E817B9">
            <w:pPr>
              <w:spacing w:line="360" w:lineRule="auto"/>
              <w:rPr>
                <w:color w:val="000000"/>
                <w:szCs w:val="21"/>
              </w:rPr>
            </w:pPr>
          </w:p>
          <w:p w:rsidR="00B32360" w:rsidRDefault="00B32360" w:rsidP="00E817B9">
            <w:pPr>
              <w:spacing w:line="360" w:lineRule="auto"/>
              <w:rPr>
                <w:color w:val="000000"/>
                <w:szCs w:val="21"/>
              </w:rPr>
            </w:pPr>
          </w:p>
          <w:p w:rsidR="00B32360" w:rsidRDefault="00B32360" w:rsidP="00E817B9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32360" w:rsidRDefault="00B32360" w:rsidP="00E817B9">
            <w:pPr>
              <w:spacing w:line="360" w:lineRule="auto"/>
              <w:rPr>
                <w:color w:val="000000"/>
                <w:szCs w:val="21"/>
              </w:rPr>
            </w:pPr>
          </w:p>
          <w:p w:rsidR="00B32360" w:rsidRDefault="00B32360" w:rsidP="00E817B9">
            <w:pPr>
              <w:spacing w:line="360" w:lineRule="auto"/>
              <w:rPr>
                <w:color w:val="000000"/>
                <w:szCs w:val="21"/>
              </w:rPr>
            </w:pPr>
          </w:p>
          <w:p w:rsidR="00B32360" w:rsidRDefault="00B32360" w:rsidP="00E817B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B32360" w:rsidRDefault="00B32360" w:rsidP="00B32360">
      <w:pPr>
        <w:widowControl/>
        <w:rPr>
          <w:sz w:val="24"/>
          <w:szCs w:val="32"/>
        </w:rPr>
      </w:pPr>
    </w:p>
    <w:p w:rsidR="000A5A9F" w:rsidRDefault="000A5A9F">
      <w:bookmarkStart w:id="0" w:name="_GoBack"/>
      <w:bookmarkEnd w:id="0"/>
    </w:p>
    <w:sectPr w:rsidR="000A5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60"/>
    <w:rsid w:val="000A5A9F"/>
    <w:rsid w:val="00B3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03AB3-717D-4E16-AD17-0BADF2DA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236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32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2020-12-07T03:22:00Z</dcterms:created>
  <dcterms:modified xsi:type="dcterms:W3CDTF">2020-12-07T03:22:00Z</dcterms:modified>
</cp:coreProperties>
</file>