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31274E">
        <w:rPr>
          <w:rFonts w:ascii="黑体" w:eastAsia="黑体" w:hAnsi="黑体" w:hint="eastAsia"/>
          <w:b/>
          <w:sz w:val="36"/>
          <w:szCs w:val="36"/>
          <w:u w:val="single"/>
          <w:lang w:eastAsia="zh-CN"/>
        </w:rPr>
        <w:t>工控安全产品及服务</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BF0351">
        <w:rPr>
          <w:rFonts w:hint="eastAsia"/>
          <w:sz w:val="28"/>
          <w:szCs w:val="28"/>
          <w:u w:val="single"/>
        </w:rPr>
        <w:t>20</w:t>
      </w:r>
      <w:r w:rsidR="0031274E">
        <w:rPr>
          <w:rFonts w:hint="eastAsia"/>
          <w:sz w:val="28"/>
          <w:szCs w:val="28"/>
          <w:u w:val="single"/>
        </w:rPr>
        <w:t>1111002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二〇</w:t>
      </w:r>
      <w:r>
        <w:rPr>
          <w:rFonts w:ascii="微软雅黑" w:eastAsia="微软雅黑" w:hint="eastAsia"/>
          <w:b/>
          <w:w w:val="95"/>
          <w:sz w:val="32"/>
          <w:lang w:eastAsia="zh-CN"/>
        </w:rPr>
        <w:t>年</w:t>
      </w:r>
      <w:r w:rsidR="00BF0351">
        <w:rPr>
          <w:rFonts w:ascii="微软雅黑" w:eastAsia="微软雅黑" w:hint="eastAsia"/>
          <w:b/>
          <w:w w:val="95"/>
          <w:sz w:val="32"/>
          <w:lang w:eastAsia="zh-CN"/>
        </w:rPr>
        <w:t>十一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2A5BC4">
      <w:pPr>
        <w:spacing w:line="360" w:lineRule="auto"/>
        <w:ind w:firstLineChars="350" w:firstLine="980"/>
        <w:rPr>
          <w:sz w:val="28"/>
          <w:szCs w:val="28"/>
          <w:lang w:eastAsia="zh-CN"/>
        </w:rPr>
      </w:pPr>
      <w:r w:rsidRPr="00831E2E">
        <w:rPr>
          <w:rFonts w:hint="eastAsia"/>
          <w:color w:val="000000"/>
          <w:sz w:val="28"/>
          <w:szCs w:val="28"/>
          <w:lang w:eastAsia="zh-CN"/>
        </w:rPr>
        <w:t>附件5：报价单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C175D" w:rsidRPr="005D647F" w:rsidRDefault="00AC175D" w:rsidP="00A056C2">
      <w:pPr>
        <w:pStyle w:val="a3"/>
        <w:spacing w:line="400" w:lineRule="exact"/>
        <w:ind w:left="118" w:right="121" w:firstLine="511"/>
        <w:jc w:val="both"/>
        <w:rPr>
          <w:rFonts w:asciiTheme="majorEastAsia" w:eastAsiaTheme="majorEastAsia" w:hAnsiTheme="majorEastAsia"/>
          <w:lang w:eastAsia="zh-CN"/>
        </w:rPr>
      </w:pPr>
      <w:r w:rsidRPr="005D647F">
        <w:rPr>
          <w:rFonts w:asciiTheme="majorEastAsia" w:eastAsiaTheme="majorEastAsia" w:hAnsiTheme="majorEastAsia" w:hint="eastAsia"/>
          <w:bCs/>
          <w:lang w:eastAsia="zh-CN"/>
        </w:rPr>
        <w:t>福建福海创石油化工有限公司就</w:t>
      </w:r>
      <w:r w:rsidRPr="005D647F">
        <w:rPr>
          <w:rFonts w:asciiTheme="majorEastAsia" w:eastAsiaTheme="majorEastAsia" w:hAnsiTheme="majorEastAsia" w:hint="eastAsia"/>
          <w:bCs/>
          <w:u w:val="single"/>
          <w:lang w:eastAsia="zh-CN"/>
        </w:rPr>
        <w:t>“</w:t>
      </w:r>
      <w:r w:rsidR="0031274E">
        <w:rPr>
          <w:rFonts w:asciiTheme="majorEastAsia" w:eastAsiaTheme="majorEastAsia" w:hAnsiTheme="majorEastAsia" w:hint="eastAsia"/>
          <w:bCs/>
          <w:u w:val="single"/>
          <w:lang w:eastAsia="zh-CN"/>
        </w:rPr>
        <w:t>工控安全产品</w:t>
      </w:r>
      <w:r w:rsidR="00A22CC5">
        <w:rPr>
          <w:rFonts w:asciiTheme="majorEastAsia" w:eastAsiaTheme="majorEastAsia" w:hAnsiTheme="majorEastAsia" w:hint="eastAsia"/>
          <w:bCs/>
          <w:u w:val="single"/>
          <w:lang w:eastAsia="zh-CN"/>
        </w:rPr>
        <w:t>采购</w:t>
      </w:r>
      <w:r w:rsidR="0031274E">
        <w:rPr>
          <w:rFonts w:asciiTheme="majorEastAsia" w:eastAsiaTheme="majorEastAsia" w:hAnsiTheme="majorEastAsia" w:hint="eastAsia"/>
          <w:bCs/>
          <w:u w:val="single"/>
          <w:lang w:eastAsia="zh-CN"/>
        </w:rPr>
        <w:t>及服务</w:t>
      </w:r>
      <w:r w:rsidRPr="005D647F">
        <w:rPr>
          <w:rFonts w:asciiTheme="majorEastAsia" w:eastAsiaTheme="majorEastAsia" w:hAnsiTheme="majorEastAsia" w:hint="eastAsia"/>
          <w:bCs/>
          <w:u w:val="single"/>
          <w:lang w:eastAsia="zh-CN"/>
        </w:rPr>
        <w:t>项目（项目编号：</w:t>
      </w:r>
      <w:r w:rsidRPr="005D647F">
        <w:rPr>
          <w:rFonts w:asciiTheme="majorEastAsia" w:eastAsiaTheme="majorEastAsia" w:hAnsiTheme="majorEastAsia" w:hint="eastAsia"/>
          <w:u w:val="single"/>
          <w:lang w:eastAsia="zh-CN"/>
        </w:rPr>
        <w:t>FHC-PTCG2020</w:t>
      </w:r>
      <w:r w:rsidR="0031274E">
        <w:rPr>
          <w:rFonts w:asciiTheme="majorEastAsia" w:eastAsiaTheme="majorEastAsia" w:hAnsiTheme="majorEastAsia" w:hint="eastAsia"/>
          <w:u w:val="single"/>
          <w:lang w:eastAsia="zh-CN"/>
        </w:rPr>
        <w:t>1111</w:t>
      </w:r>
      <w:r>
        <w:rPr>
          <w:rFonts w:asciiTheme="majorEastAsia" w:eastAsiaTheme="majorEastAsia" w:hAnsiTheme="majorEastAsia" w:hint="eastAsia"/>
          <w:u w:val="single"/>
          <w:lang w:eastAsia="zh-CN"/>
        </w:rPr>
        <w:t>002</w:t>
      </w:r>
      <w:r w:rsidRPr="005D647F">
        <w:rPr>
          <w:rFonts w:asciiTheme="majorEastAsia" w:eastAsiaTheme="majorEastAsia" w:hAnsiTheme="majorEastAsia" w:hint="eastAsia"/>
          <w:bCs/>
          <w:u w:val="single"/>
          <w:lang w:eastAsia="zh-CN"/>
        </w:rPr>
        <w:t>）”</w:t>
      </w:r>
      <w:r w:rsidRPr="005D647F">
        <w:rPr>
          <w:rFonts w:asciiTheme="majorEastAsia" w:eastAsiaTheme="majorEastAsia" w:hAnsiTheme="majorEastAsia" w:hint="eastAsia"/>
          <w:bCs/>
          <w:lang w:eastAsia="zh-CN"/>
        </w:rPr>
        <w:t>进行国内公开比选，</w:t>
      </w:r>
      <w:r w:rsidRPr="005D647F">
        <w:rPr>
          <w:rFonts w:asciiTheme="majorEastAsia" w:eastAsiaTheme="majorEastAsia" w:hAnsiTheme="majorEastAsia" w:hint="eastAsia"/>
          <w:bCs/>
          <w:spacing w:val="-2"/>
          <w:lang w:eastAsia="zh-CN"/>
        </w:rPr>
        <w:t>欢迎国内符合条件的供应商积极参选。</w:t>
      </w:r>
    </w:p>
    <w:p w:rsidR="00AC175D" w:rsidRPr="005D647F" w:rsidRDefault="00AC175D" w:rsidP="00A056C2">
      <w:pPr>
        <w:autoSpaceDE/>
        <w:autoSpaceDN/>
        <w:spacing w:line="400" w:lineRule="exact"/>
        <w:ind w:firstLineChars="196" w:firstLine="472"/>
        <w:jc w:val="both"/>
        <w:rPr>
          <w:rFonts w:asciiTheme="majorEastAsia" w:eastAsiaTheme="majorEastAsia" w:hAnsiTheme="majorEastAsia"/>
          <w:b/>
          <w:bCs/>
          <w:sz w:val="24"/>
          <w:szCs w:val="24"/>
          <w:lang w:eastAsia="zh-CN"/>
        </w:rPr>
      </w:pPr>
      <w:bookmarkStart w:id="0" w:name="_GoBack"/>
      <w:bookmarkEnd w:id="0"/>
      <w:r>
        <w:rPr>
          <w:rFonts w:asciiTheme="majorEastAsia" w:eastAsiaTheme="majorEastAsia" w:hAnsiTheme="majorEastAsia" w:hint="eastAsia"/>
          <w:b/>
          <w:bCs/>
          <w:sz w:val="24"/>
          <w:szCs w:val="24"/>
          <w:lang w:eastAsia="zh-CN"/>
        </w:rPr>
        <w:t>一、</w:t>
      </w:r>
      <w:r w:rsidRPr="005D647F">
        <w:rPr>
          <w:rFonts w:asciiTheme="majorEastAsia" w:eastAsiaTheme="majorEastAsia" w:hAnsiTheme="majorEastAsia" w:hint="eastAsia"/>
          <w:b/>
          <w:bCs/>
          <w:sz w:val="24"/>
          <w:szCs w:val="24"/>
          <w:lang w:eastAsia="zh-CN"/>
        </w:rPr>
        <w:t>项目概况</w:t>
      </w:r>
    </w:p>
    <w:p w:rsidR="00AC175D" w:rsidRPr="003E020B" w:rsidRDefault="00AC175D" w:rsidP="00A056C2">
      <w:pPr>
        <w:autoSpaceDE/>
        <w:autoSpaceDN/>
        <w:spacing w:line="400" w:lineRule="exact"/>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项目名称：</w:t>
      </w:r>
      <w:r w:rsidRPr="00AC175D">
        <w:rPr>
          <w:rFonts w:asciiTheme="majorEastAsia" w:eastAsiaTheme="majorEastAsia" w:hAnsiTheme="majorEastAsia" w:hint="eastAsia"/>
          <w:bCs/>
          <w:sz w:val="24"/>
          <w:szCs w:val="24"/>
          <w:u w:val="single"/>
          <w:lang w:eastAsia="zh-CN"/>
        </w:rPr>
        <w:t xml:space="preserve"> </w:t>
      </w:r>
      <w:r w:rsidR="0031274E">
        <w:rPr>
          <w:rFonts w:asciiTheme="majorEastAsia" w:eastAsiaTheme="majorEastAsia" w:hAnsiTheme="majorEastAsia" w:hint="eastAsia"/>
          <w:bCs/>
          <w:sz w:val="24"/>
          <w:szCs w:val="24"/>
          <w:u w:val="single"/>
          <w:lang w:eastAsia="zh-CN"/>
        </w:rPr>
        <w:t>工控安全产品及服务</w:t>
      </w:r>
      <w:r>
        <w:rPr>
          <w:rFonts w:asciiTheme="majorEastAsia" w:eastAsiaTheme="majorEastAsia" w:hAnsiTheme="majorEastAsia" w:hint="eastAsia"/>
          <w:bCs/>
          <w:sz w:val="24"/>
          <w:szCs w:val="24"/>
          <w:u w:val="single"/>
          <w:lang w:eastAsia="zh-CN"/>
        </w:rPr>
        <w:t xml:space="preserve"> </w:t>
      </w:r>
    </w:p>
    <w:p w:rsidR="00AC175D" w:rsidRPr="005D647F" w:rsidRDefault="00AC175D" w:rsidP="00A056C2">
      <w:pPr>
        <w:autoSpaceDE/>
        <w:autoSpaceDN/>
        <w:spacing w:line="400" w:lineRule="exact"/>
        <w:ind w:leftChars="385" w:left="1207" w:hangingChars="150" w:hanging="36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比选项目简要说明：</w:t>
      </w:r>
      <w:r w:rsidR="00E67AC1">
        <w:rPr>
          <w:rFonts w:asciiTheme="minorEastAsia" w:eastAsiaTheme="minorEastAsia" w:hAnsiTheme="minorEastAsia" w:cstheme="minorEastAsia" w:hint="eastAsia"/>
          <w:sz w:val="24"/>
          <w:szCs w:val="24"/>
          <w:lang w:eastAsia="zh-CN"/>
        </w:rPr>
        <w:t>为避免工控层网络因外界网络病毒或其他方面的攻击，而导致安全生产事故，需对工业网闸加固，以保证网络边界安全。</w:t>
      </w:r>
    </w:p>
    <w:p w:rsidR="00AC175D" w:rsidRPr="005D647F" w:rsidRDefault="00AC175D" w:rsidP="00A056C2">
      <w:pPr>
        <w:pStyle w:val="2"/>
        <w:spacing w:line="400" w:lineRule="exact"/>
        <w:ind w:left="0" w:firstLineChars="345" w:firstLine="828"/>
        <w:rPr>
          <w:rFonts w:asciiTheme="majorEastAsia" w:eastAsiaTheme="majorEastAsia" w:hAnsiTheme="majorEastAsia"/>
          <w:b w:val="0"/>
          <w:lang w:eastAsia="zh-CN"/>
        </w:rPr>
      </w:pPr>
      <w:r w:rsidRPr="005D647F">
        <w:rPr>
          <w:rFonts w:asciiTheme="majorEastAsia" w:eastAsiaTheme="majorEastAsia" w:hAnsiTheme="majorEastAsia" w:hint="eastAsia"/>
          <w:b w:val="0"/>
          <w:lang w:eastAsia="zh-CN"/>
        </w:rPr>
        <w:t>3. 比选控制价：</w:t>
      </w:r>
      <w:r w:rsidR="00A056C2">
        <w:rPr>
          <w:rFonts w:asciiTheme="majorEastAsia" w:eastAsiaTheme="majorEastAsia" w:hAnsiTheme="majorEastAsia" w:hint="eastAsia"/>
          <w:b w:val="0"/>
          <w:lang w:eastAsia="zh-CN"/>
        </w:rPr>
        <w:t>50</w:t>
      </w:r>
      <w:r w:rsidRPr="005D647F">
        <w:rPr>
          <w:rFonts w:asciiTheme="majorEastAsia" w:eastAsiaTheme="majorEastAsia" w:hAnsiTheme="majorEastAsia" w:hint="eastAsia"/>
          <w:b w:val="0"/>
          <w:lang w:eastAsia="zh-CN"/>
        </w:rPr>
        <w:t>万元</w:t>
      </w:r>
    </w:p>
    <w:p w:rsidR="00AC175D" w:rsidRPr="005D647F" w:rsidRDefault="00AC175D" w:rsidP="00A056C2">
      <w:pPr>
        <w:pStyle w:val="2"/>
        <w:spacing w:line="400" w:lineRule="exact"/>
        <w:ind w:left="0" w:firstLineChars="198" w:firstLine="477"/>
        <w:rPr>
          <w:rFonts w:asciiTheme="majorEastAsia" w:eastAsiaTheme="majorEastAsia" w:hAnsiTheme="majorEastAsia"/>
          <w:lang w:eastAsia="zh-CN"/>
        </w:rPr>
      </w:pPr>
      <w:r w:rsidRPr="005D647F">
        <w:rPr>
          <w:rFonts w:asciiTheme="majorEastAsia" w:eastAsiaTheme="majorEastAsia" w:hAnsiTheme="majorEastAsia" w:hint="eastAsia"/>
          <w:lang w:eastAsia="zh-CN"/>
        </w:rPr>
        <w:t>二、</w:t>
      </w:r>
      <w:r w:rsidRPr="005D647F">
        <w:rPr>
          <w:rFonts w:asciiTheme="majorEastAsia" w:eastAsiaTheme="majorEastAsia" w:hAnsiTheme="majorEastAsia"/>
          <w:lang w:eastAsia="zh-CN"/>
        </w:rPr>
        <w:t>参选人资格要求：</w:t>
      </w:r>
    </w:p>
    <w:p w:rsidR="00AC175D" w:rsidRPr="008A570D" w:rsidRDefault="00AC175D" w:rsidP="00A056C2">
      <w:pPr>
        <w:spacing w:line="400" w:lineRule="exact"/>
        <w:ind w:leftChars="385" w:left="1207" w:hangingChars="150" w:hanging="360"/>
        <w:textAlignment w:val="bottom"/>
        <w:rPr>
          <w:rFonts w:asciiTheme="majorEastAsia" w:eastAsiaTheme="majorEastAsia" w:hAnsiTheme="majorEastAsia" w:cs="Arial"/>
          <w:sz w:val="24"/>
          <w:szCs w:val="24"/>
          <w:lang w:eastAsia="zh-CN"/>
        </w:rPr>
      </w:pPr>
      <w:r w:rsidRPr="008A570D">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 参选人</w:t>
      </w:r>
      <w:r w:rsidRPr="008A570D">
        <w:rPr>
          <w:rFonts w:asciiTheme="majorEastAsia" w:eastAsiaTheme="majorEastAsia" w:hAnsiTheme="majorEastAsia"/>
          <w:kern w:val="59"/>
          <w:sz w:val="24"/>
          <w:szCs w:val="24"/>
          <w:lang w:eastAsia="zh-CN"/>
        </w:rPr>
        <w:t>必须具有中华人民共和国独立法人资格</w:t>
      </w:r>
      <w:r w:rsidRPr="008A570D">
        <w:rPr>
          <w:rFonts w:asciiTheme="majorEastAsia" w:eastAsiaTheme="majorEastAsia" w:hAnsiTheme="majorEastAsia" w:hint="eastAsia"/>
          <w:kern w:val="59"/>
          <w:sz w:val="24"/>
          <w:szCs w:val="24"/>
          <w:lang w:eastAsia="zh-CN"/>
        </w:rPr>
        <w:t>，</w:t>
      </w:r>
      <w:r>
        <w:rPr>
          <w:rFonts w:asciiTheme="majorEastAsia" w:eastAsiaTheme="majorEastAsia" w:hAnsiTheme="majorEastAsia" w:hint="eastAsia"/>
          <w:kern w:val="59"/>
          <w:sz w:val="24"/>
          <w:szCs w:val="24"/>
          <w:lang w:eastAsia="zh-CN"/>
        </w:rPr>
        <w:t>具有完善质量保证体系及质量认证证明等，营业执照年检合格</w:t>
      </w:r>
      <w:r w:rsidR="00A22CC5">
        <w:rPr>
          <w:rFonts w:asciiTheme="majorEastAsia" w:eastAsiaTheme="majorEastAsia" w:hAnsiTheme="majorEastAsia" w:cs="Arial" w:hint="eastAsia"/>
          <w:sz w:val="24"/>
          <w:szCs w:val="24"/>
          <w:lang w:eastAsia="zh-CN"/>
        </w:rPr>
        <w:t>，</w:t>
      </w:r>
      <w:r w:rsidR="00A22CC5" w:rsidRPr="00A056C2">
        <w:rPr>
          <w:rFonts w:asciiTheme="majorEastAsia" w:eastAsiaTheme="majorEastAsia" w:hAnsiTheme="majorEastAsia" w:hint="eastAsia"/>
          <w:sz w:val="24"/>
          <w:szCs w:val="24"/>
          <w:lang w:eastAsia="zh-CN"/>
        </w:rPr>
        <w:t>有能力提供招标货物及服务，且注册资金在1000</w:t>
      </w:r>
      <w:r w:rsidR="00A22CC5">
        <w:rPr>
          <w:rFonts w:asciiTheme="majorEastAsia" w:eastAsiaTheme="majorEastAsia" w:hAnsiTheme="majorEastAsia" w:hint="eastAsia"/>
          <w:sz w:val="24"/>
          <w:szCs w:val="24"/>
          <w:lang w:eastAsia="zh-CN"/>
        </w:rPr>
        <w:t>万元以上；</w:t>
      </w:r>
    </w:p>
    <w:p w:rsidR="00A056C2" w:rsidRPr="00A056C2" w:rsidRDefault="00A056C2" w:rsidP="00A056C2">
      <w:pPr>
        <w:spacing w:line="400" w:lineRule="exact"/>
        <w:ind w:leftChars="385" w:left="1207" w:hangingChars="150" w:hanging="36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2. </w:t>
      </w:r>
      <w:r w:rsidR="004C3133">
        <w:rPr>
          <w:rFonts w:asciiTheme="majorEastAsia" w:eastAsiaTheme="majorEastAsia" w:hAnsiTheme="majorEastAsia" w:hint="eastAsia"/>
          <w:sz w:val="24"/>
          <w:szCs w:val="24"/>
          <w:lang w:eastAsia="zh-CN"/>
        </w:rPr>
        <w:t>参选人</w:t>
      </w:r>
      <w:r w:rsidR="004C3133" w:rsidRPr="00A056C2">
        <w:rPr>
          <w:rFonts w:asciiTheme="majorEastAsia" w:eastAsiaTheme="majorEastAsia" w:hAnsiTheme="majorEastAsia" w:hint="eastAsia"/>
          <w:sz w:val="24"/>
          <w:szCs w:val="24"/>
          <w:lang w:eastAsia="zh-CN"/>
        </w:rPr>
        <w:t>具备中国网络安全审查技术与认证中心（原为：</w:t>
      </w:r>
      <w:r w:rsidR="004C3133">
        <w:rPr>
          <w:rFonts w:asciiTheme="majorEastAsia" w:eastAsiaTheme="majorEastAsia" w:hAnsiTheme="majorEastAsia" w:hint="eastAsia"/>
          <w:sz w:val="24"/>
          <w:szCs w:val="24"/>
          <w:lang w:eastAsia="zh-CN"/>
        </w:rPr>
        <w:t>中国信息安全认证中心）颁发的信息系统安全集成服务资质且在有效期；</w:t>
      </w:r>
    </w:p>
    <w:p w:rsidR="00A056C2" w:rsidRPr="00A056C2" w:rsidRDefault="00A056C2" w:rsidP="00A056C2">
      <w:pPr>
        <w:spacing w:line="400" w:lineRule="exact"/>
        <w:ind w:leftChars="385" w:left="1207" w:hangingChars="150" w:hanging="36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3. </w:t>
      </w:r>
      <w:r w:rsidR="004C3133">
        <w:rPr>
          <w:rFonts w:asciiTheme="majorEastAsia" w:eastAsiaTheme="majorEastAsia" w:hAnsiTheme="majorEastAsia" w:hint="eastAsia"/>
          <w:sz w:val="24"/>
          <w:szCs w:val="24"/>
          <w:lang w:eastAsia="zh-CN"/>
        </w:rPr>
        <w:t>参选人</w:t>
      </w:r>
      <w:r w:rsidR="004C3133" w:rsidRPr="00A056C2">
        <w:rPr>
          <w:rFonts w:asciiTheme="majorEastAsia" w:eastAsiaTheme="majorEastAsia" w:hAnsiTheme="majorEastAsia" w:hint="eastAsia"/>
          <w:sz w:val="24"/>
          <w:szCs w:val="24"/>
          <w:lang w:eastAsia="zh-CN"/>
        </w:rPr>
        <w:t>具备ISO27001</w:t>
      </w:r>
      <w:r w:rsidR="004C3133">
        <w:rPr>
          <w:rFonts w:asciiTheme="majorEastAsia" w:eastAsiaTheme="majorEastAsia" w:hAnsiTheme="majorEastAsia" w:hint="eastAsia"/>
          <w:sz w:val="24"/>
          <w:szCs w:val="24"/>
          <w:lang w:eastAsia="zh-CN"/>
        </w:rPr>
        <w:t>信息安全管理体系认证证书且在有效期</w:t>
      </w:r>
    </w:p>
    <w:p w:rsidR="00A056C2" w:rsidRPr="00A056C2" w:rsidRDefault="00A056C2" w:rsidP="00A056C2">
      <w:pPr>
        <w:spacing w:line="400" w:lineRule="exact"/>
        <w:ind w:firstLineChars="350" w:firstLine="84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004C3133">
        <w:rPr>
          <w:rFonts w:asciiTheme="majorEastAsia" w:eastAsiaTheme="majorEastAsia" w:hAnsiTheme="majorEastAsia" w:hint="eastAsia"/>
          <w:sz w:val="24"/>
          <w:szCs w:val="24"/>
          <w:lang w:eastAsia="zh-CN"/>
        </w:rPr>
        <w:t xml:space="preserve"> 参选人</w:t>
      </w:r>
      <w:r w:rsidR="004C3133" w:rsidRPr="00A056C2">
        <w:rPr>
          <w:rFonts w:asciiTheme="majorEastAsia" w:eastAsiaTheme="majorEastAsia" w:hAnsiTheme="majorEastAsia" w:hint="eastAsia"/>
          <w:sz w:val="24"/>
          <w:szCs w:val="24"/>
          <w:lang w:eastAsia="zh-CN"/>
        </w:rPr>
        <w:t>具有ISO9001</w:t>
      </w:r>
      <w:r w:rsidR="004C3133">
        <w:rPr>
          <w:rFonts w:asciiTheme="majorEastAsia" w:eastAsiaTheme="majorEastAsia" w:hAnsiTheme="majorEastAsia" w:hint="eastAsia"/>
          <w:sz w:val="24"/>
          <w:szCs w:val="24"/>
          <w:lang w:eastAsia="zh-CN"/>
        </w:rPr>
        <w:t>质量管理体系认证证书且在有效期；</w:t>
      </w:r>
    </w:p>
    <w:p w:rsidR="00AC175D" w:rsidRPr="00A056C2" w:rsidRDefault="00A056C2" w:rsidP="00A056C2">
      <w:pPr>
        <w:spacing w:line="400" w:lineRule="exact"/>
        <w:ind w:leftChars="385" w:left="1207" w:hangingChars="150" w:hanging="360"/>
        <w:rPr>
          <w:rFonts w:asciiTheme="majorEastAsia" w:eastAsiaTheme="majorEastAsia" w:hAnsiTheme="majorEastAsia"/>
          <w:bCs/>
          <w:sz w:val="24"/>
          <w:szCs w:val="24"/>
          <w:lang w:eastAsia="zh-CN"/>
        </w:rPr>
      </w:pPr>
      <w:r>
        <w:rPr>
          <w:rFonts w:asciiTheme="majorEastAsia" w:eastAsiaTheme="majorEastAsia" w:hAnsiTheme="majorEastAsia" w:hint="eastAsia"/>
          <w:sz w:val="24"/>
          <w:szCs w:val="24"/>
          <w:lang w:eastAsia="zh-CN"/>
        </w:rPr>
        <w:t xml:space="preserve">5. </w:t>
      </w:r>
      <w:r w:rsidR="004C3133" w:rsidRPr="00232405">
        <w:rPr>
          <w:rFonts w:asciiTheme="majorEastAsia" w:eastAsiaTheme="majorEastAsia" w:hAnsiTheme="majorEastAsia"/>
          <w:sz w:val="24"/>
          <w:szCs w:val="24"/>
          <w:lang w:eastAsia="zh-CN"/>
        </w:rPr>
        <w:t>没有失信黑名单记录（以最高院失信被执行人系统发布信息为准）；</w:t>
      </w:r>
    </w:p>
    <w:p w:rsidR="00AC175D" w:rsidRPr="008A570D" w:rsidRDefault="00A056C2" w:rsidP="00A056C2">
      <w:pPr>
        <w:pStyle w:val="a7"/>
        <w:snapToGrid w:val="0"/>
        <w:spacing w:before="0" w:line="400" w:lineRule="exact"/>
        <w:ind w:leftChars="385" w:left="1207" w:hangingChars="150" w:hanging="360"/>
        <w:rPr>
          <w:rFonts w:asciiTheme="majorEastAsia" w:eastAsiaTheme="majorEastAsia" w:hAnsiTheme="majorEastAsia"/>
          <w:kern w:val="59"/>
          <w:sz w:val="24"/>
          <w:szCs w:val="24"/>
          <w:lang w:eastAsia="zh-CN"/>
        </w:rPr>
      </w:pPr>
      <w:r>
        <w:rPr>
          <w:rFonts w:asciiTheme="majorEastAsia" w:eastAsiaTheme="majorEastAsia" w:hAnsiTheme="majorEastAsia" w:cs="Arial" w:hint="eastAsia"/>
          <w:sz w:val="24"/>
          <w:szCs w:val="24"/>
          <w:lang w:eastAsia="zh-CN"/>
        </w:rPr>
        <w:t>6</w:t>
      </w:r>
      <w:r w:rsidR="00AC175D">
        <w:rPr>
          <w:rFonts w:asciiTheme="majorEastAsia" w:eastAsiaTheme="majorEastAsia" w:hAnsiTheme="majorEastAsia" w:cs="Arial" w:hint="eastAsia"/>
          <w:sz w:val="24"/>
          <w:szCs w:val="24"/>
          <w:lang w:eastAsia="zh-CN"/>
        </w:rPr>
        <w:t xml:space="preserve">. </w:t>
      </w:r>
      <w:r w:rsidR="004C3133" w:rsidRPr="00232405">
        <w:rPr>
          <w:rFonts w:asciiTheme="majorEastAsia" w:eastAsiaTheme="majorEastAsia" w:hAnsiTheme="majorEastAsia"/>
          <w:sz w:val="24"/>
          <w:szCs w:val="24"/>
          <w:lang w:eastAsia="zh-CN"/>
        </w:rPr>
        <w:t>与</w:t>
      </w:r>
      <w:r w:rsidR="004C3133" w:rsidRPr="00232405">
        <w:rPr>
          <w:rFonts w:asciiTheme="majorEastAsia" w:eastAsiaTheme="majorEastAsia" w:hAnsiTheme="majorEastAsia" w:hint="eastAsia"/>
          <w:sz w:val="24"/>
          <w:szCs w:val="24"/>
          <w:lang w:eastAsia="zh-CN"/>
        </w:rPr>
        <w:t>比选人</w:t>
      </w:r>
      <w:r w:rsidR="004C3133" w:rsidRPr="00232405">
        <w:rPr>
          <w:rFonts w:asciiTheme="majorEastAsia" w:eastAsiaTheme="majorEastAsia" w:hAnsiTheme="majorEastAsia"/>
          <w:sz w:val="24"/>
          <w:szCs w:val="24"/>
          <w:lang w:eastAsia="zh-CN"/>
        </w:rPr>
        <w:t>无诉讼纠纷</w:t>
      </w:r>
      <w:r w:rsidR="004C3133" w:rsidRPr="00232405">
        <w:rPr>
          <w:rFonts w:asciiTheme="majorEastAsia" w:eastAsiaTheme="majorEastAsia" w:hAnsiTheme="majorEastAsia" w:hint="eastAsia"/>
          <w:sz w:val="24"/>
          <w:szCs w:val="24"/>
          <w:lang w:eastAsia="zh-CN"/>
        </w:rPr>
        <w:t>；</w:t>
      </w:r>
    </w:p>
    <w:p w:rsidR="00AC175D" w:rsidRDefault="00A056C2" w:rsidP="00A056C2">
      <w:pPr>
        <w:pStyle w:val="a7"/>
        <w:snapToGrid w:val="0"/>
        <w:spacing w:before="0" w:line="400" w:lineRule="exact"/>
        <w:ind w:leftChars="385" w:left="1207" w:hangingChars="150" w:hanging="360"/>
        <w:rPr>
          <w:rFonts w:asciiTheme="majorEastAsia" w:eastAsiaTheme="majorEastAsia" w:hAnsiTheme="majorEastAsia" w:cs="Arial"/>
          <w:sz w:val="24"/>
          <w:szCs w:val="24"/>
          <w:lang w:eastAsia="zh-CN"/>
        </w:rPr>
      </w:pPr>
      <w:r>
        <w:rPr>
          <w:rFonts w:asciiTheme="majorEastAsia" w:eastAsiaTheme="majorEastAsia" w:hAnsiTheme="majorEastAsia" w:cs="Arial" w:hint="eastAsia"/>
          <w:sz w:val="24"/>
          <w:szCs w:val="24"/>
          <w:lang w:eastAsia="zh-CN"/>
        </w:rPr>
        <w:t>7</w:t>
      </w:r>
      <w:r w:rsidR="00AC175D">
        <w:rPr>
          <w:rFonts w:asciiTheme="majorEastAsia" w:eastAsiaTheme="majorEastAsia" w:hAnsiTheme="majorEastAsia" w:cs="Arial" w:hint="eastAsia"/>
          <w:sz w:val="24"/>
          <w:szCs w:val="24"/>
          <w:lang w:eastAsia="zh-CN"/>
        </w:rPr>
        <w:t xml:space="preserve">. </w:t>
      </w:r>
      <w:r w:rsidR="004C3133" w:rsidRPr="00232405">
        <w:rPr>
          <w:rFonts w:asciiTheme="majorEastAsia" w:eastAsiaTheme="majorEastAsia" w:hAnsiTheme="majorEastAsia" w:hint="eastAsia"/>
          <w:sz w:val="24"/>
          <w:szCs w:val="24"/>
          <w:lang w:eastAsia="zh-CN"/>
        </w:rPr>
        <w:t>本项目不接受联合体参选</w:t>
      </w:r>
      <w:r w:rsidR="004C3133" w:rsidRPr="00232405">
        <w:rPr>
          <w:rFonts w:hint="eastAsia"/>
          <w:sz w:val="24"/>
          <w:szCs w:val="24"/>
          <w:lang w:eastAsia="zh-CN"/>
        </w:rPr>
        <w:t>。</w:t>
      </w:r>
    </w:p>
    <w:p w:rsidR="00AC175D" w:rsidRPr="005D647F" w:rsidRDefault="00AC175D" w:rsidP="00A056C2">
      <w:pPr>
        <w:pStyle w:val="a7"/>
        <w:autoSpaceDE/>
        <w:autoSpaceDN/>
        <w:spacing w:before="0" w:line="400" w:lineRule="exact"/>
        <w:ind w:leftChars="54" w:left="119" w:firstLineChars="147" w:firstLine="354"/>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三、报名要求</w:t>
      </w:r>
    </w:p>
    <w:p w:rsidR="00AC175D" w:rsidRPr="005D647F" w:rsidRDefault="00AC175D" w:rsidP="00A056C2">
      <w:pPr>
        <w:autoSpaceDE/>
        <w:autoSpaceDN/>
        <w:spacing w:line="400" w:lineRule="exact"/>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报名时间：</w:t>
      </w:r>
      <w:r w:rsidRPr="005D647F">
        <w:rPr>
          <w:rFonts w:asciiTheme="majorEastAsia" w:eastAsiaTheme="majorEastAsia" w:hAnsiTheme="majorEastAsia" w:hint="eastAsia"/>
          <w:sz w:val="24"/>
          <w:szCs w:val="24"/>
          <w:lang w:eastAsia="zh-CN"/>
        </w:rPr>
        <w:t>2020年</w:t>
      </w:r>
      <w:r w:rsidR="002040F6">
        <w:rPr>
          <w:rFonts w:asciiTheme="majorEastAsia" w:eastAsiaTheme="majorEastAsia" w:hAnsiTheme="majorEastAsia" w:hint="eastAsia"/>
          <w:sz w:val="24"/>
          <w:szCs w:val="24"/>
          <w:lang w:eastAsia="zh-CN"/>
        </w:rPr>
        <w:t>11</w:t>
      </w:r>
      <w:r w:rsidRPr="005D647F">
        <w:rPr>
          <w:rFonts w:asciiTheme="majorEastAsia" w:eastAsiaTheme="majorEastAsia" w:hAnsiTheme="majorEastAsia" w:hint="eastAsia"/>
          <w:sz w:val="24"/>
          <w:szCs w:val="24"/>
          <w:lang w:eastAsia="zh-CN"/>
        </w:rPr>
        <w:t>月  日至</w:t>
      </w:r>
      <w:r w:rsidR="00C90E4E">
        <w:rPr>
          <w:rFonts w:asciiTheme="majorEastAsia" w:eastAsiaTheme="majorEastAsia" w:hAnsiTheme="majorEastAsia" w:hint="eastAsia"/>
          <w:sz w:val="24"/>
          <w:szCs w:val="24"/>
          <w:lang w:eastAsia="zh-CN"/>
        </w:rPr>
        <w:t>12</w:t>
      </w:r>
      <w:r w:rsidRPr="005D647F">
        <w:rPr>
          <w:rFonts w:asciiTheme="majorEastAsia" w:eastAsiaTheme="majorEastAsia" w:hAnsiTheme="majorEastAsia" w:hint="eastAsia"/>
          <w:sz w:val="24"/>
          <w:szCs w:val="24"/>
          <w:lang w:eastAsia="zh-CN"/>
        </w:rPr>
        <w:t>月  日（共10天）</w:t>
      </w:r>
    </w:p>
    <w:p w:rsidR="00AC175D" w:rsidRPr="005D647F" w:rsidRDefault="00AC175D" w:rsidP="00A056C2">
      <w:pPr>
        <w:pStyle w:val="a7"/>
        <w:autoSpaceDE/>
        <w:autoSpaceDN/>
        <w:spacing w:before="0" w:line="400" w:lineRule="exact"/>
        <w:ind w:leftChars="378" w:left="1192" w:hangingChars="150" w:hanging="360"/>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Cs/>
          <w:sz w:val="24"/>
          <w:szCs w:val="24"/>
          <w:lang w:eastAsia="zh-CN"/>
        </w:rPr>
        <w:t>2. 报名方式：邮件报名（须同时提交盖公章的法定代表人授权书</w:t>
      </w:r>
      <w:r>
        <w:rPr>
          <w:rFonts w:asciiTheme="majorEastAsia" w:eastAsiaTheme="majorEastAsia" w:hAnsiTheme="majorEastAsia" w:hint="eastAsia"/>
          <w:bCs/>
          <w:sz w:val="24"/>
          <w:szCs w:val="24"/>
          <w:lang w:eastAsia="zh-CN"/>
        </w:rPr>
        <w:t>、</w:t>
      </w:r>
      <w:r w:rsidRPr="008A570D">
        <w:rPr>
          <w:rFonts w:asciiTheme="majorEastAsia" w:eastAsiaTheme="majorEastAsia" w:hAnsiTheme="majorEastAsia"/>
          <w:kern w:val="59"/>
          <w:sz w:val="24"/>
          <w:szCs w:val="24"/>
        </w:rPr>
        <w:t>资质等级证书</w:t>
      </w:r>
      <w:r w:rsidRPr="005D647F">
        <w:rPr>
          <w:rFonts w:asciiTheme="majorEastAsia" w:eastAsiaTheme="majorEastAsia" w:hAnsiTheme="majorEastAsia" w:hint="eastAsia"/>
          <w:bCs/>
          <w:sz w:val="24"/>
          <w:szCs w:val="24"/>
          <w:lang w:eastAsia="zh-CN"/>
        </w:rPr>
        <w:t>及营业执照扫描件），邮件发至：</w:t>
      </w:r>
      <w:hyperlink r:id="rId10" w:history="1">
        <w:r w:rsidRPr="005D647F">
          <w:rPr>
            <w:rStyle w:val="ab"/>
            <w:rFonts w:asciiTheme="majorEastAsia" w:eastAsiaTheme="majorEastAsia" w:hAnsiTheme="majorEastAsia" w:hint="eastAsia"/>
            <w:bCs/>
            <w:sz w:val="24"/>
            <w:szCs w:val="24"/>
            <w:lang w:eastAsia="zh-CN"/>
          </w:rPr>
          <w:t>hzji@fhcpec.com.cn</w:t>
        </w:r>
      </w:hyperlink>
    </w:p>
    <w:p w:rsidR="00AC175D" w:rsidRPr="005D647F" w:rsidRDefault="00AC175D" w:rsidP="00A056C2">
      <w:pPr>
        <w:pStyle w:val="a7"/>
        <w:numPr>
          <w:ilvl w:val="0"/>
          <w:numId w:val="2"/>
        </w:numPr>
        <w:autoSpaceDE/>
        <w:autoSpaceDN/>
        <w:spacing w:before="0" w:line="400" w:lineRule="exact"/>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参选文件递交要求</w:t>
      </w:r>
    </w:p>
    <w:p w:rsidR="00AC175D" w:rsidRPr="005D647F" w:rsidRDefault="00AC175D" w:rsidP="006C64C1">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参选文件递交地点：福建省漳州市漳浦县杜浔镇杜昌路9号</w:t>
      </w:r>
    </w:p>
    <w:p w:rsidR="00AC175D" w:rsidRDefault="00AC175D" w:rsidP="006C64C1">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递交截止时间：报名截止时间延后2天</w:t>
      </w:r>
    </w:p>
    <w:p w:rsidR="006C64C1" w:rsidRDefault="006C64C1" w:rsidP="006C64C1">
      <w:pPr>
        <w:pStyle w:val="1"/>
        <w:spacing w:line="360" w:lineRule="auto"/>
        <w:rPr>
          <w:rFonts w:asciiTheme="majorEastAsia" w:eastAsiaTheme="majorEastAsia" w:hAnsiTheme="majorEastAsia"/>
          <w:sz w:val="24"/>
          <w:szCs w:val="24"/>
        </w:rPr>
      </w:pPr>
      <w:r>
        <w:rPr>
          <w:rFonts w:hint="eastAsia"/>
          <w:sz w:val="24"/>
          <w:szCs w:val="24"/>
        </w:rPr>
        <w:t xml:space="preserve">       注：</w:t>
      </w:r>
      <w:r w:rsidRPr="002A5BC4">
        <w:rPr>
          <w:rFonts w:asciiTheme="majorEastAsia" w:eastAsiaTheme="majorEastAsia" w:hAnsiTheme="majorEastAsia" w:hint="eastAsia"/>
          <w:sz w:val="24"/>
          <w:szCs w:val="24"/>
        </w:rPr>
        <w:t>踏勘现场</w:t>
      </w:r>
    </w:p>
    <w:p w:rsidR="006C64C1" w:rsidRPr="006C64C1" w:rsidRDefault="006C64C1" w:rsidP="006C64C1">
      <w:pPr>
        <w:pStyle w:val="1"/>
        <w:spacing w:line="360" w:lineRule="auto"/>
        <w:ind w:leftChars="385" w:left="847" w:firstLineChars="200" w:firstLine="480"/>
        <w:rPr>
          <w:sz w:val="24"/>
          <w:szCs w:val="24"/>
        </w:rPr>
      </w:pPr>
      <w:r w:rsidRPr="002A5BC4">
        <w:rPr>
          <w:rFonts w:asciiTheme="majorEastAsia" w:eastAsiaTheme="majorEastAsia" w:hAnsiTheme="majorEastAsia" w:hint="eastAsia"/>
          <w:sz w:val="24"/>
          <w:szCs w:val="24"/>
        </w:rPr>
        <w:t>由于本项目</w:t>
      </w:r>
      <w:r>
        <w:rPr>
          <w:rFonts w:asciiTheme="majorEastAsia" w:eastAsiaTheme="majorEastAsia" w:hAnsiTheme="majorEastAsia" w:hint="eastAsia"/>
          <w:sz w:val="24"/>
          <w:szCs w:val="24"/>
        </w:rPr>
        <w:t>比选</w:t>
      </w:r>
      <w:r w:rsidRPr="002A5BC4">
        <w:rPr>
          <w:rFonts w:asciiTheme="majorEastAsia" w:eastAsiaTheme="majorEastAsia" w:hAnsiTheme="majorEastAsia" w:hint="eastAsia"/>
          <w:sz w:val="24"/>
          <w:szCs w:val="24"/>
        </w:rPr>
        <w:t>产品是用于现有工控系统环境，为确保业务稳定，</w:t>
      </w:r>
      <w:r>
        <w:rPr>
          <w:rFonts w:asciiTheme="majorEastAsia" w:eastAsiaTheme="majorEastAsia" w:hAnsiTheme="majorEastAsia" w:hint="eastAsia"/>
          <w:sz w:val="24"/>
          <w:szCs w:val="24"/>
        </w:rPr>
        <w:t>参选</w:t>
      </w:r>
      <w:r w:rsidRPr="002A5BC4">
        <w:rPr>
          <w:rFonts w:asciiTheme="majorEastAsia" w:eastAsiaTheme="majorEastAsia" w:hAnsiTheme="majorEastAsia" w:hint="eastAsia"/>
          <w:sz w:val="24"/>
          <w:szCs w:val="24"/>
        </w:rPr>
        <w:t>人须实地了解</w:t>
      </w:r>
      <w:r>
        <w:rPr>
          <w:rFonts w:asciiTheme="majorEastAsia" w:eastAsiaTheme="majorEastAsia" w:hAnsiTheme="majorEastAsia" w:hint="eastAsia"/>
          <w:sz w:val="24"/>
          <w:szCs w:val="24"/>
        </w:rPr>
        <w:t>比选</w:t>
      </w:r>
      <w:r w:rsidRPr="002A5BC4">
        <w:rPr>
          <w:rFonts w:asciiTheme="majorEastAsia" w:eastAsiaTheme="majorEastAsia" w:hAnsiTheme="majorEastAsia" w:hint="eastAsia"/>
          <w:sz w:val="24"/>
          <w:szCs w:val="24"/>
        </w:rPr>
        <w:t>人目前的</w:t>
      </w:r>
      <w:r>
        <w:rPr>
          <w:rFonts w:asciiTheme="majorEastAsia" w:eastAsiaTheme="majorEastAsia" w:hAnsiTheme="majorEastAsia" w:hint="eastAsia"/>
          <w:sz w:val="24"/>
          <w:szCs w:val="24"/>
        </w:rPr>
        <w:t>环境现状，包括已建设的安全设备硬件情况、网络环境等因素，要求</w:t>
      </w:r>
      <w:r w:rsidRPr="002A5BC4">
        <w:rPr>
          <w:rFonts w:asciiTheme="majorEastAsia" w:eastAsiaTheme="majorEastAsia" w:hAnsiTheme="majorEastAsia" w:hint="eastAsia"/>
          <w:sz w:val="24"/>
          <w:szCs w:val="24"/>
        </w:rPr>
        <w:t>在</w:t>
      </w:r>
      <w:r>
        <w:rPr>
          <w:rFonts w:asciiTheme="majorEastAsia" w:eastAsiaTheme="majorEastAsia" w:hAnsiTheme="majorEastAsia" w:hint="eastAsia"/>
          <w:sz w:val="24"/>
          <w:szCs w:val="24"/>
        </w:rPr>
        <w:t>参选</w:t>
      </w:r>
      <w:r w:rsidRPr="002A5BC4">
        <w:rPr>
          <w:rFonts w:asciiTheme="majorEastAsia" w:eastAsiaTheme="majorEastAsia" w:hAnsiTheme="majorEastAsia" w:hint="eastAsia"/>
          <w:sz w:val="24"/>
          <w:szCs w:val="24"/>
        </w:rPr>
        <w:t>时</w:t>
      </w:r>
      <w:r>
        <w:rPr>
          <w:rFonts w:asciiTheme="majorEastAsia" w:eastAsiaTheme="majorEastAsia" w:hAnsiTheme="majorEastAsia" w:hint="eastAsia"/>
          <w:sz w:val="24"/>
          <w:szCs w:val="24"/>
        </w:rPr>
        <w:t>参选文件</w:t>
      </w:r>
      <w:r w:rsidRPr="002A5BC4">
        <w:rPr>
          <w:rFonts w:asciiTheme="majorEastAsia" w:eastAsiaTheme="majorEastAsia" w:hAnsiTheme="majorEastAsia" w:hint="eastAsia"/>
          <w:sz w:val="24"/>
          <w:szCs w:val="24"/>
        </w:rPr>
        <w:t>正本体现现场踏勘确认书原件，踏勘确认书须经用户确认（现场联系人签字）已到实地了解，否则视为无效</w:t>
      </w:r>
      <w:r>
        <w:rPr>
          <w:rFonts w:asciiTheme="majorEastAsia" w:eastAsiaTheme="majorEastAsia" w:hAnsiTheme="majorEastAsia" w:hint="eastAsia"/>
          <w:sz w:val="24"/>
          <w:szCs w:val="24"/>
        </w:rPr>
        <w:t>参选</w:t>
      </w:r>
      <w:r w:rsidRPr="002A5BC4">
        <w:rPr>
          <w:rFonts w:asciiTheme="majorEastAsia" w:eastAsiaTheme="majorEastAsia" w:hAnsiTheme="majorEastAsia" w:hint="eastAsia"/>
          <w:sz w:val="24"/>
          <w:szCs w:val="24"/>
        </w:rPr>
        <w:t>。</w:t>
      </w:r>
    </w:p>
    <w:p w:rsidR="00AC175D" w:rsidRPr="005D647F" w:rsidRDefault="00AC175D" w:rsidP="006C64C1">
      <w:pPr>
        <w:pStyle w:val="a7"/>
        <w:numPr>
          <w:ilvl w:val="0"/>
          <w:numId w:val="2"/>
        </w:numPr>
        <w:autoSpaceDE/>
        <w:autoSpaceDN/>
        <w:spacing w:before="0" w:line="360" w:lineRule="auto"/>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联系方式</w:t>
      </w:r>
    </w:p>
    <w:p w:rsidR="00AC175D" w:rsidRPr="0089373F" w:rsidRDefault="00AC175D" w:rsidP="00A056C2">
      <w:pPr>
        <w:pStyle w:val="af4"/>
        <w:snapToGrid w:val="0"/>
        <w:spacing w:line="400" w:lineRule="exact"/>
        <w:ind w:left="412" w:firstLineChars="200" w:firstLine="480"/>
        <w:rPr>
          <w:rFonts w:asciiTheme="majorEastAsia" w:eastAsiaTheme="majorEastAsia" w:hAnsiTheme="majorEastAsia" w:cs="宋体"/>
          <w:bCs/>
          <w:sz w:val="24"/>
          <w:szCs w:val="24"/>
        </w:rPr>
      </w:pPr>
      <w:r w:rsidRPr="005D647F">
        <w:rPr>
          <w:rFonts w:asciiTheme="majorEastAsia" w:eastAsiaTheme="majorEastAsia" w:hAnsiTheme="majorEastAsia" w:cs="宋体" w:hint="eastAsia"/>
          <w:bCs/>
          <w:sz w:val="24"/>
          <w:szCs w:val="24"/>
        </w:rPr>
        <w:t>商务联系人：纪先生  电话：0596-6311823  邮箱：hzji@fhcpec.com.cn</w:t>
      </w:r>
    </w:p>
    <w:p w:rsidR="00AC175D" w:rsidRPr="0089373F" w:rsidRDefault="00AC175D" w:rsidP="00A056C2">
      <w:pPr>
        <w:pStyle w:val="af4"/>
        <w:snapToGrid w:val="0"/>
        <w:spacing w:line="400" w:lineRule="exact"/>
        <w:ind w:left="412" w:firstLineChars="200" w:firstLine="480"/>
        <w:rPr>
          <w:rFonts w:asciiTheme="majorEastAsia" w:eastAsiaTheme="majorEastAsia" w:hAnsiTheme="majorEastAsia" w:cs="宋体"/>
          <w:bCs/>
          <w:sz w:val="24"/>
          <w:szCs w:val="24"/>
        </w:rPr>
      </w:pPr>
      <w:r w:rsidRPr="005D647F">
        <w:rPr>
          <w:rFonts w:asciiTheme="majorEastAsia" w:eastAsiaTheme="majorEastAsia" w:hAnsiTheme="majorEastAsia" w:cs="宋体" w:hint="eastAsia"/>
          <w:bCs/>
          <w:sz w:val="24"/>
          <w:szCs w:val="24"/>
        </w:rPr>
        <w:t>纪检监察室电话：0596-6311774  邮箱：</w:t>
      </w:r>
      <w:hyperlink r:id="rId11" w:history="1">
        <w:r w:rsidRPr="005D647F">
          <w:rPr>
            <w:rStyle w:val="ab"/>
            <w:rFonts w:asciiTheme="majorEastAsia" w:eastAsiaTheme="majorEastAsia" w:hAnsiTheme="majorEastAsia"/>
            <w:bCs/>
            <w:sz w:val="24"/>
            <w:szCs w:val="24"/>
          </w:rPr>
          <w:t>qlin@fhcpec.com.cn</w:t>
        </w:r>
      </w:hyperlink>
    </w:p>
    <w:p w:rsidR="00AC175D" w:rsidRPr="005D647F" w:rsidRDefault="00AC175D" w:rsidP="00A056C2">
      <w:pPr>
        <w:pStyle w:val="af4"/>
        <w:snapToGrid w:val="0"/>
        <w:spacing w:line="400" w:lineRule="exact"/>
        <w:ind w:left="412" w:firstLineChars="200" w:firstLine="480"/>
        <w:rPr>
          <w:rFonts w:asciiTheme="majorEastAsia" w:eastAsiaTheme="majorEastAsia" w:hAnsiTheme="majorEastAsia" w:cs="宋体"/>
          <w:b/>
          <w:bCs/>
          <w:sz w:val="24"/>
          <w:szCs w:val="24"/>
        </w:rPr>
      </w:pPr>
      <w:r w:rsidRPr="005D647F">
        <w:rPr>
          <w:rFonts w:asciiTheme="majorEastAsia" w:eastAsiaTheme="majorEastAsia" w:hAnsiTheme="majorEastAsia" w:cs="宋体" w:hint="eastAsia"/>
          <w:bCs/>
          <w:sz w:val="24"/>
          <w:szCs w:val="24"/>
        </w:rPr>
        <w:lastRenderedPageBreak/>
        <w:t>联系地址：漳州市漳浦县杜浔镇杜昌路9号</w:t>
      </w:r>
    </w:p>
    <w:p w:rsidR="00AC175D" w:rsidRPr="008E38EB" w:rsidRDefault="00AC175D" w:rsidP="00A056C2">
      <w:pPr>
        <w:tabs>
          <w:tab w:val="left" w:pos="1272"/>
        </w:tabs>
        <w:spacing w:line="400" w:lineRule="exact"/>
        <w:ind w:left="9"/>
        <w:jc w:val="center"/>
        <w:rPr>
          <w:sz w:val="24"/>
          <w:szCs w:val="24"/>
          <w:lang w:eastAsia="zh-CN"/>
        </w:rPr>
      </w:pPr>
      <w:r w:rsidRPr="008E38EB">
        <w:rPr>
          <w:rFonts w:hint="eastAsia"/>
          <w:sz w:val="24"/>
          <w:szCs w:val="24"/>
          <w:lang w:eastAsia="zh-CN"/>
        </w:rPr>
        <w:t>福建福海</w:t>
      </w:r>
      <w:r>
        <w:rPr>
          <w:rFonts w:hint="eastAsia"/>
          <w:sz w:val="24"/>
          <w:szCs w:val="24"/>
          <w:lang w:eastAsia="zh-CN"/>
        </w:rPr>
        <w:t>创</w:t>
      </w:r>
      <w:r w:rsidRPr="008E38EB">
        <w:rPr>
          <w:rFonts w:hint="eastAsia"/>
          <w:sz w:val="24"/>
          <w:szCs w:val="24"/>
          <w:lang w:eastAsia="zh-CN"/>
        </w:rPr>
        <w:t>石油化工有限公司</w:t>
      </w:r>
    </w:p>
    <w:p w:rsidR="0050268E" w:rsidRPr="003A3867" w:rsidRDefault="00AC175D" w:rsidP="00A056C2">
      <w:pPr>
        <w:pStyle w:val="a7"/>
        <w:spacing w:line="400" w:lineRule="exact"/>
        <w:ind w:leftChars="164" w:left="361" w:firstLineChars="1950" w:firstLine="4680"/>
        <w:rPr>
          <w:rFonts w:asciiTheme="majorEastAsia" w:eastAsiaTheme="majorEastAsia" w:hAnsiTheme="majorEastAsia"/>
          <w:bCs/>
          <w:sz w:val="24"/>
          <w:szCs w:val="24"/>
          <w:lang w:eastAsia="zh-CN"/>
        </w:rPr>
      </w:pPr>
      <w:r w:rsidRPr="008E38EB">
        <w:rPr>
          <w:rFonts w:hint="eastAsia"/>
          <w:sz w:val="24"/>
          <w:szCs w:val="24"/>
          <w:lang w:eastAsia="zh-CN"/>
        </w:rPr>
        <w:t>2020.</w:t>
      </w:r>
      <w:r w:rsidR="002040F6">
        <w:rPr>
          <w:rFonts w:hint="eastAsia"/>
          <w:sz w:val="24"/>
          <w:szCs w:val="24"/>
          <w:lang w:eastAsia="zh-CN"/>
        </w:rPr>
        <w:t>11</w:t>
      </w:r>
      <w:r w:rsidRPr="008E38EB">
        <w:rPr>
          <w:rFonts w:hint="eastAsia"/>
          <w:sz w:val="24"/>
          <w:szCs w:val="24"/>
          <w:lang w:eastAsia="zh-CN"/>
        </w:rPr>
        <w:t>.</w:t>
      </w:r>
      <w:r w:rsidR="00C90E4E">
        <w:rPr>
          <w:rFonts w:hint="eastAsia"/>
          <w:sz w:val="24"/>
          <w:szCs w:val="24"/>
          <w:lang w:eastAsia="zh-CN"/>
        </w:rPr>
        <w:t>23</w:t>
      </w:r>
    </w:p>
    <w:p w:rsidR="0050268E" w:rsidRPr="005D35A1" w:rsidRDefault="0050268E" w:rsidP="0050268E">
      <w:pPr>
        <w:spacing w:line="360" w:lineRule="auto"/>
        <w:ind w:leftChars="202" w:left="444"/>
        <w:rPr>
          <w:rFonts w:asciiTheme="majorEastAsia" w:eastAsiaTheme="majorEastAsia" w:hAnsiTheme="majorEastAsia"/>
          <w:bCs/>
          <w:sz w:val="24"/>
          <w:szCs w:val="24"/>
          <w:lang w:eastAsia="zh-CN"/>
        </w:rPr>
      </w:pPr>
    </w:p>
    <w:p w:rsidR="00967702" w:rsidRDefault="00967702" w:rsidP="00F86B1A">
      <w:pPr>
        <w:spacing w:line="420" w:lineRule="exact"/>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A056C2">
        <w:rPr>
          <w:rFonts w:asciiTheme="majorEastAsia" w:eastAsiaTheme="majorEastAsia" w:hAnsiTheme="majorEastAsia" w:hint="eastAsia"/>
          <w:bCs/>
          <w:u w:val="single"/>
          <w:lang w:eastAsia="zh-CN"/>
        </w:rPr>
        <w:t>工控安全产品及服务</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960781">
        <w:rPr>
          <w:rFonts w:hint="eastAsia"/>
          <w:lang w:eastAsia="zh-CN"/>
        </w:rPr>
        <w:t>4</w:t>
      </w:r>
      <w:r w:rsidR="00E44AC8">
        <w:rPr>
          <w:rFonts w:hint="eastAsia"/>
          <w:lang w:eastAsia="zh-CN"/>
        </w:rPr>
        <w:t>号</w:t>
      </w:r>
    </w:p>
    <w:p w:rsidR="00967702" w:rsidRDefault="00DD56C2" w:rsidP="005A4B0B">
      <w:pPr>
        <w:pStyle w:val="a3"/>
        <w:spacing w:before="131" w:line="360" w:lineRule="auto"/>
        <w:ind w:leftChars="220" w:left="2164" w:hangingChars="700" w:hanging="1680"/>
        <w:rPr>
          <w:lang w:eastAsia="zh-CN"/>
        </w:rPr>
      </w:pPr>
      <w:r>
        <w:rPr>
          <w:lang w:eastAsia="zh-CN"/>
        </w:rPr>
        <w:t>(三)</w:t>
      </w:r>
      <w:r>
        <w:rPr>
          <w:rFonts w:hint="eastAsia"/>
          <w:lang w:eastAsia="zh-CN"/>
        </w:rPr>
        <w:t>承包方式：</w:t>
      </w:r>
      <w:r w:rsidR="00A22B2E" w:rsidRPr="00A22B2E">
        <w:rPr>
          <w:rFonts w:hint="eastAsia"/>
          <w:bCs/>
          <w:snapToGrid w:val="0"/>
          <w:spacing w:val="8"/>
          <w:lang w:eastAsia="zh-CN"/>
        </w:rPr>
        <w:t>采用总价</w:t>
      </w:r>
      <w:r w:rsidR="001E058A">
        <w:rPr>
          <w:rFonts w:hint="eastAsia"/>
          <w:bCs/>
          <w:snapToGrid w:val="0"/>
          <w:spacing w:val="8"/>
          <w:lang w:eastAsia="zh-CN"/>
        </w:rPr>
        <w:t>包干</w:t>
      </w:r>
      <w:r>
        <w:rPr>
          <w:rFonts w:hint="eastAsia"/>
          <w:lang w:eastAsia="zh-CN"/>
        </w:rPr>
        <w:t>方式。</w:t>
      </w:r>
    </w:p>
    <w:p w:rsidR="00967702" w:rsidRDefault="00DD56C2" w:rsidP="00C37CA6">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C37CA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w:t>
      </w:r>
      <w:r w:rsidR="00A81E65">
        <w:rPr>
          <w:rFonts w:hint="eastAsia"/>
          <w:snapToGrid w:val="0"/>
          <w:spacing w:val="8"/>
          <w:sz w:val="24"/>
          <w:u w:val="single"/>
          <w:lang w:eastAsia="zh-CN"/>
        </w:rPr>
        <w:t>附件1</w:t>
      </w:r>
      <w:r w:rsidR="00973032">
        <w:rPr>
          <w:rFonts w:hint="eastAsia"/>
          <w:snapToGrid w:val="0"/>
          <w:spacing w:val="8"/>
          <w:sz w:val="24"/>
          <w:u w:val="single"/>
          <w:lang w:eastAsia="zh-CN"/>
        </w:rPr>
        <w:t>“</w:t>
      </w:r>
      <w:r w:rsidR="00B54D47">
        <w:rPr>
          <w:rFonts w:hint="eastAsia"/>
          <w:snapToGrid w:val="0"/>
          <w:spacing w:val="8"/>
          <w:sz w:val="24"/>
          <w:u w:val="single"/>
          <w:lang w:eastAsia="zh-CN"/>
        </w:rPr>
        <w:t>技术</w:t>
      </w:r>
      <w:r w:rsidR="00A81E65">
        <w:rPr>
          <w:rFonts w:hint="eastAsia"/>
          <w:snapToGrid w:val="0"/>
          <w:spacing w:val="8"/>
          <w:sz w:val="24"/>
          <w:u w:val="single"/>
          <w:lang w:eastAsia="zh-CN"/>
        </w:rPr>
        <w:t>要求</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A81E65">
        <w:rPr>
          <w:rFonts w:hint="eastAsia"/>
          <w:snapToGrid w:val="0"/>
          <w:spacing w:val="8"/>
          <w:sz w:val="24"/>
          <w:u w:val="single"/>
          <w:lang w:eastAsia="zh-CN"/>
        </w:rPr>
        <w:t>见附件1“</w:t>
      </w:r>
      <w:r w:rsidR="00B54D47">
        <w:rPr>
          <w:rFonts w:hint="eastAsia"/>
          <w:snapToGrid w:val="0"/>
          <w:spacing w:val="8"/>
          <w:sz w:val="24"/>
          <w:u w:val="single"/>
          <w:lang w:eastAsia="zh-CN"/>
        </w:rPr>
        <w:t>技术</w:t>
      </w:r>
      <w:r w:rsidR="00A81E65">
        <w:rPr>
          <w:rFonts w:hint="eastAsia"/>
          <w:snapToGrid w:val="0"/>
          <w:spacing w:val="8"/>
          <w:sz w:val="24"/>
          <w:u w:val="single"/>
          <w:lang w:eastAsia="zh-CN"/>
        </w:rPr>
        <w:t>要求”</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w:t>
      </w:r>
      <w:r w:rsidR="00CF22A0">
        <w:rPr>
          <w:rFonts w:hint="eastAsia"/>
          <w:sz w:val="24"/>
          <w:szCs w:val="28"/>
          <w:lang w:eastAsia="zh-CN"/>
        </w:rPr>
        <w:t>要求的规范、规程等执行。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w:t>
      </w:r>
      <w:r w:rsidR="003070B5" w:rsidRPr="003070B5">
        <w:rPr>
          <w:rFonts w:asciiTheme="minorEastAsia" w:eastAsiaTheme="minorEastAsia" w:hAnsiTheme="minorEastAsia" w:cstheme="minorEastAsia" w:hint="eastAsia"/>
          <w:kern w:val="59"/>
          <w:sz w:val="24"/>
          <w:szCs w:val="24"/>
          <w:lang w:eastAsia="zh-CN"/>
        </w:rPr>
        <w:t>全优</w:t>
      </w:r>
    </w:p>
    <w:p w:rsidR="00967702" w:rsidRPr="00721D76"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A81E65">
        <w:rPr>
          <w:rFonts w:asciiTheme="minorEastAsia" w:eastAsiaTheme="minorEastAsia" w:hAnsiTheme="minorEastAsia" w:cstheme="minorEastAsia" w:hint="eastAsia"/>
          <w:kern w:val="59"/>
          <w:lang w:eastAsia="zh-CN"/>
        </w:rPr>
        <w:t>30个工作日</w:t>
      </w:r>
      <w:r w:rsidR="00ED2A50" w:rsidRPr="00ED2A50">
        <w:rPr>
          <w:rFonts w:asciiTheme="minorEastAsia" w:eastAsiaTheme="minorEastAsia" w:hAnsiTheme="minorEastAsia" w:cstheme="minorEastAsia" w:hint="eastAsia"/>
          <w:kern w:val="59"/>
          <w:lang w:eastAsia="zh-CN"/>
        </w:rPr>
        <w:t>。</w:t>
      </w:r>
    </w:p>
    <w:p w:rsidR="00065211" w:rsidRPr="00065211" w:rsidRDefault="00065211" w:rsidP="00065211">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D735D2">
      <w:pPr>
        <w:pStyle w:val="a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D735D2">
      <w:pPr>
        <w:pStyle w:val="10"/>
        <w:spacing w:before="95"/>
        <w:ind w:left="0" w:firstLineChars="200" w:firstLine="536"/>
        <w:rPr>
          <w:lang w:eastAsia="zh-CN"/>
        </w:rPr>
      </w:pPr>
      <w:r>
        <w:rPr>
          <w:w w:val="95"/>
          <w:lang w:eastAsia="zh-CN"/>
        </w:rPr>
        <w:t>五、比选文件的修改、补充</w:t>
      </w:r>
    </w:p>
    <w:p w:rsidR="00967702" w:rsidRDefault="00DD56C2" w:rsidP="00D735D2">
      <w:pPr>
        <w:pStyle w:val="a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D735D2">
      <w:pPr>
        <w:pStyle w:val="a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3396C">
      <w:pPr>
        <w:pStyle w:val="a3"/>
        <w:spacing w:before="27" w:line="360" w:lineRule="auto"/>
        <w:ind w:firstLineChars="200" w:firstLine="480"/>
        <w:rPr>
          <w:lang w:eastAsia="zh-CN"/>
        </w:rPr>
      </w:pPr>
      <w:r>
        <w:rPr>
          <w:lang w:eastAsia="zh-CN"/>
        </w:rPr>
        <w:t>3.比选文件的修改书将构成比选文件的一部分，对参选人具有约束作用。</w:t>
      </w:r>
    </w:p>
    <w:p w:rsidR="006414EB" w:rsidRDefault="006414EB" w:rsidP="0053396C">
      <w:pPr>
        <w:pStyle w:val="a3"/>
        <w:spacing w:before="27" w:line="360" w:lineRule="auto"/>
        <w:ind w:firstLineChars="200" w:firstLine="480"/>
        <w:rPr>
          <w:lang w:eastAsia="zh-CN"/>
        </w:rPr>
      </w:pPr>
      <w:r>
        <w:rPr>
          <w:rFonts w:hint="eastAsia"/>
          <w:lang w:eastAsia="zh-CN"/>
        </w:rPr>
        <w:t>4.比选人所作的一切有效补充、修改文件，均被视为比选文件不可分割的部分。</w:t>
      </w:r>
    </w:p>
    <w:p w:rsidR="00967702" w:rsidRDefault="00DD56C2" w:rsidP="006414EB">
      <w:pPr>
        <w:pStyle w:val="10"/>
        <w:spacing w:line="360" w:lineRule="auto"/>
        <w:rPr>
          <w:lang w:eastAsia="zh-CN"/>
        </w:rPr>
      </w:pPr>
      <w:r>
        <w:rPr>
          <w:w w:val="95"/>
          <w:lang w:eastAsia="zh-CN"/>
        </w:rPr>
        <w:t>六、参选人资格</w:t>
      </w:r>
    </w:p>
    <w:p w:rsidR="004C3133" w:rsidRPr="008A570D" w:rsidRDefault="004C3133" w:rsidP="004C3133">
      <w:pPr>
        <w:spacing w:line="400" w:lineRule="exact"/>
        <w:ind w:left="1" w:firstLineChars="200" w:firstLine="480"/>
        <w:textAlignment w:val="bottom"/>
        <w:rPr>
          <w:rFonts w:asciiTheme="majorEastAsia" w:eastAsiaTheme="majorEastAsia" w:hAnsiTheme="majorEastAsia" w:cs="Arial"/>
          <w:sz w:val="24"/>
          <w:szCs w:val="24"/>
          <w:lang w:eastAsia="zh-CN"/>
        </w:rPr>
      </w:pPr>
      <w:r w:rsidRPr="008A570D">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 参选人</w:t>
      </w:r>
      <w:r w:rsidRPr="008A570D">
        <w:rPr>
          <w:rFonts w:asciiTheme="majorEastAsia" w:eastAsiaTheme="majorEastAsia" w:hAnsiTheme="majorEastAsia"/>
          <w:kern w:val="59"/>
          <w:sz w:val="24"/>
          <w:szCs w:val="24"/>
          <w:lang w:eastAsia="zh-CN"/>
        </w:rPr>
        <w:t>必须具有中华人民共和国独立法人资格</w:t>
      </w:r>
      <w:r w:rsidRPr="008A570D">
        <w:rPr>
          <w:rFonts w:asciiTheme="majorEastAsia" w:eastAsiaTheme="majorEastAsia" w:hAnsiTheme="majorEastAsia" w:hint="eastAsia"/>
          <w:kern w:val="59"/>
          <w:sz w:val="24"/>
          <w:szCs w:val="24"/>
          <w:lang w:eastAsia="zh-CN"/>
        </w:rPr>
        <w:t>，</w:t>
      </w:r>
      <w:r>
        <w:rPr>
          <w:rFonts w:asciiTheme="majorEastAsia" w:eastAsiaTheme="majorEastAsia" w:hAnsiTheme="majorEastAsia" w:hint="eastAsia"/>
          <w:kern w:val="59"/>
          <w:sz w:val="24"/>
          <w:szCs w:val="24"/>
          <w:lang w:eastAsia="zh-CN"/>
        </w:rPr>
        <w:t>具有完善质量保证体系及质量认证证明等，营业执照年检合格</w:t>
      </w:r>
      <w:r>
        <w:rPr>
          <w:rFonts w:asciiTheme="majorEastAsia" w:eastAsiaTheme="majorEastAsia" w:hAnsiTheme="majorEastAsia" w:cs="Arial" w:hint="eastAsia"/>
          <w:sz w:val="24"/>
          <w:szCs w:val="24"/>
          <w:lang w:eastAsia="zh-CN"/>
        </w:rPr>
        <w:t>，</w:t>
      </w:r>
      <w:r w:rsidRPr="00A056C2">
        <w:rPr>
          <w:rFonts w:asciiTheme="majorEastAsia" w:eastAsiaTheme="majorEastAsia" w:hAnsiTheme="majorEastAsia" w:hint="eastAsia"/>
          <w:sz w:val="24"/>
          <w:szCs w:val="24"/>
          <w:lang w:eastAsia="zh-CN"/>
        </w:rPr>
        <w:t>有能力提供招标货物及服务，且注册资金在1000</w:t>
      </w:r>
      <w:r>
        <w:rPr>
          <w:rFonts w:asciiTheme="majorEastAsia" w:eastAsiaTheme="majorEastAsia" w:hAnsiTheme="majorEastAsia" w:hint="eastAsia"/>
          <w:sz w:val="24"/>
          <w:szCs w:val="24"/>
          <w:lang w:eastAsia="zh-CN"/>
        </w:rPr>
        <w:t>万元以上；</w:t>
      </w:r>
    </w:p>
    <w:p w:rsidR="004C3133" w:rsidRPr="00A056C2" w:rsidRDefault="004C3133" w:rsidP="004C3133">
      <w:pPr>
        <w:spacing w:line="400" w:lineRule="exact"/>
        <w:ind w:left="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 参选人</w:t>
      </w:r>
      <w:r w:rsidRPr="00A056C2">
        <w:rPr>
          <w:rFonts w:asciiTheme="majorEastAsia" w:eastAsiaTheme="majorEastAsia" w:hAnsiTheme="majorEastAsia" w:hint="eastAsia"/>
          <w:sz w:val="24"/>
          <w:szCs w:val="24"/>
          <w:lang w:eastAsia="zh-CN"/>
        </w:rPr>
        <w:t>具备中国网络安全审查技术与认证中心（原为：</w:t>
      </w:r>
      <w:r>
        <w:rPr>
          <w:rFonts w:asciiTheme="majorEastAsia" w:eastAsiaTheme="majorEastAsia" w:hAnsiTheme="majorEastAsia" w:hint="eastAsia"/>
          <w:sz w:val="24"/>
          <w:szCs w:val="24"/>
          <w:lang w:eastAsia="zh-CN"/>
        </w:rPr>
        <w:t>中国信息安全认证中心）颁发的信息系统安全集成服务资质且在有效期；</w:t>
      </w:r>
    </w:p>
    <w:p w:rsidR="004C3133" w:rsidRPr="00A056C2" w:rsidRDefault="004C3133" w:rsidP="004C3133">
      <w:pPr>
        <w:spacing w:line="400" w:lineRule="exact"/>
        <w:ind w:left="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 参选人</w:t>
      </w:r>
      <w:r w:rsidRPr="00A056C2">
        <w:rPr>
          <w:rFonts w:asciiTheme="majorEastAsia" w:eastAsiaTheme="majorEastAsia" w:hAnsiTheme="majorEastAsia" w:hint="eastAsia"/>
          <w:sz w:val="24"/>
          <w:szCs w:val="24"/>
          <w:lang w:eastAsia="zh-CN"/>
        </w:rPr>
        <w:t>具备ISO27001</w:t>
      </w:r>
      <w:r>
        <w:rPr>
          <w:rFonts w:asciiTheme="majorEastAsia" w:eastAsiaTheme="majorEastAsia" w:hAnsiTheme="majorEastAsia" w:hint="eastAsia"/>
          <w:sz w:val="24"/>
          <w:szCs w:val="24"/>
          <w:lang w:eastAsia="zh-CN"/>
        </w:rPr>
        <w:t>信息安全管理体系认证证书且在有效期</w:t>
      </w:r>
    </w:p>
    <w:p w:rsidR="004C3133" w:rsidRPr="00A056C2" w:rsidRDefault="004C3133" w:rsidP="004C3133">
      <w:pPr>
        <w:spacing w:line="400" w:lineRule="exact"/>
        <w:ind w:left="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 参选人</w:t>
      </w:r>
      <w:r w:rsidRPr="00A056C2">
        <w:rPr>
          <w:rFonts w:asciiTheme="majorEastAsia" w:eastAsiaTheme="majorEastAsia" w:hAnsiTheme="majorEastAsia" w:hint="eastAsia"/>
          <w:sz w:val="24"/>
          <w:szCs w:val="24"/>
          <w:lang w:eastAsia="zh-CN"/>
        </w:rPr>
        <w:t>具有ISO9001</w:t>
      </w:r>
      <w:r>
        <w:rPr>
          <w:rFonts w:asciiTheme="majorEastAsia" w:eastAsiaTheme="majorEastAsia" w:hAnsiTheme="majorEastAsia" w:hint="eastAsia"/>
          <w:sz w:val="24"/>
          <w:szCs w:val="24"/>
          <w:lang w:eastAsia="zh-CN"/>
        </w:rPr>
        <w:t>质量管理体系认证证书且在有效期；</w:t>
      </w:r>
    </w:p>
    <w:p w:rsidR="004C3133" w:rsidRPr="00A056C2" w:rsidRDefault="004C3133" w:rsidP="004C3133">
      <w:pPr>
        <w:spacing w:line="400" w:lineRule="exact"/>
        <w:ind w:left="1" w:firstLineChars="200" w:firstLine="480"/>
        <w:rPr>
          <w:rFonts w:asciiTheme="majorEastAsia" w:eastAsiaTheme="majorEastAsia" w:hAnsiTheme="majorEastAsia"/>
          <w:bCs/>
          <w:sz w:val="24"/>
          <w:szCs w:val="24"/>
          <w:lang w:eastAsia="zh-CN"/>
        </w:rPr>
      </w:pPr>
      <w:r>
        <w:rPr>
          <w:rFonts w:asciiTheme="majorEastAsia" w:eastAsiaTheme="majorEastAsia" w:hAnsiTheme="majorEastAsia" w:hint="eastAsia"/>
          <w:sz w:val="24"/>
          <w:szCs w:val="24"/>
          <w:lang w:eastAsia="zh-CN"/>
        </w:rPr>
        <w:t xml:space="preserve">5. </w:t>
      </w:r>
      <w:r w:rsidRPr="00232405">
        <w:rPr>
          <w:rFonts w:asciiTheme="majorEastAsia" w:eastAsiaTheme="majorEastAsia" w:hAnsiTheme="majorEastAsia"/>
          <w:sz w:val="24"/>
          <w:szCs w:val="24"/>
          <w:lang w:eastAsia="zh-CN"/>
        </w:rPr>
        <w:t>没有失信黑名单记录（以最高院失信被执行人系统发布信息为准）；</w:t>
      </w:r>
    </w:p>
    <w:p w:rsidR="004C3133" w:rsidRPr="008A570D" w:rsidRDefault="004C3133" w:rsidP="004C3133">
      <w:pPr>
        <w:pStyle w:val="a7"/>
        <w:snapToGrid w:val="0"/>
        <w:spacing w:before="0" w:line="400" w:lineRule="exact"/>
        <w:ind w:left="1" w:firstLineChars="200" w:firstLine="480"/>
        <w:rPr>
          <w:rFonts w:asciiTheme="majorEastAsia" w:eastAsiaTheme="majorEastAsia" w:hAnsiTheme="majorEastAsia"/>
          <w:kern w:val="59"/>
          <w:sz w:val="24"/>
          <w:szCs w:val="24"/>
          <w:lang w:eastAsia="zh-CN"/>
        </w:rPr>
      </w:pPr>
      <w:r>
        <w:rPr>
          <w:rFonts w:asciiTheme="majorEastAsia" w:eastAsiaTheme="majorEastAsia" w:hAnsiTheme="majorEastAsia" w:cs="Arial" w:hint="eastAsia"/>
          <w:sz w:val="24"/>
          <w:szCs w:val="24"/>
          <w:lang w:eastAsia="zh-CN"/>
        </w:rPr>
        <w:t xml:space="preserve">6. </w:t>
      </w:r>
      <w:r w:rsidRPr="00232405">
        <w:rPr>
          <w:rFonts w:asciiTheme="majorEastAsia" w:eastAsiaTheme="majorEastAsia" w:hAnsiTheme="majorEastAsia"/>
          <w:sz w:val="24"/>
          <w:szCs w:val="24"/>
          <w:lang w:eastAsia="zh-CN"/>
        </w:rPr>
        <w:t>与</w:t>
      </w:r>
      <w:r w:rsidRPr="00232405">
        <w:rPr>
          <w:rFonts w:asciiTheme="majorEastAsia" w:eastAsiaTheme="majorEastAsia" w:hAnsiTheme="majorEastAsia" w:hint="eastAsia"/>
          <w:sz w:val="24"/>
          <w:szCs w:val="24"/>
          <w:lang w:eastAsia="zh-CN"/>
        </w:rPr>
        <w:t>比选人</w:t>
      </w:r>
      <w:r w:rsidRPr="00232405">
        <w:rPr>
          <w:rFonts w:asciiTheme="majorEastAsia" w:eastAsiaTheme="majorEastAsia" w:hAnsiTheme="majorEastAsia"/>
          <w:sz w:val="24"/>
          <w:szCs w:val="24"/>
          <w:lang w:eastAsia="zh-CN"/>
        </w:rPr>
        <w:t>无诉讼纠纷</w:t>
      </w:r>
      <w:r w:rsidRPr="00232405">
        <w:rPr>
          <w:rFonts w:asciiTheme="majorEastAsia" w:eastAsiaTheme="majorEastAsia" w:hAnsiTheme="majorEastAsia" w:hint="eastAsia"/>
          <w:sz w:val="24"/>
          <w:szCs w:val="24"/>
          <w:lang w:eastAsia="zh-CN"/>
        </w:rPr>
        <w:t>；</w:t>
      </w:r>
    </w:p>
    <w:p w:rsidR="004C3133" w:rsidRDefault="004C3133" w:rsidP="004C3133">
      <w:pPr>
        <w:pStyle w:val="a7"/>
        <w:snapToGrid w:val="0"/>
        <w:spacing w:before="0" w:line="400" w:lineRule="exact"/>
        <w:ind w:left="1" w:firstLineChars="200" w:firstLine="480"/>
        <w:rPr>
          <w:rFonts w:asciiTheme="majorEastAsia" w:eastAsiaTheme="majorEastAsia" w:hAnsiTheme="majorEastAsia" w:cs="Arial"/>
          <w:sz w:val="24"/>
          <w:szCs w:val="24"/>
          <w:lang w:eastAsia="zh-CN"/>
        </w:rPr>
      </w:pPr>
      <w:r>
        <w:rPr>
          <w:rFonts w:asciiTheme="majorEastAsia" w:eastAsiaTheme="majorEastAsia" w:hAnsiTheme="majorEastAsia" w:cs="Arial" w:hint="eastAsia"/>
          <w:sz w:val="24"/>
          <w:szCs w:val="24"/>
          <w:lang w:eastAsia="zh-CN"/>
        </w:rPr>
        <w:t xml:space="preserve">7. </w:t>
      </w:r>
      <w:r w:rsidRPr="00232405">
        <w:rPr>
          <w:rFonts w:asciiTheme="majorEastAsia" w:eastAsiaTheme="majorEastAsia" w:hAnsiTheme="majorEastAsia" w:hint="eastAsia"/>
          <w:sz w:val="24"/>
          <w:szCs w:val="24"/>
          <w:lang w:eastAsia="zh-CN"/>
        </w:rPr>
        <w:t>本项目不接受联合体参选</w:t>
      </w:r>
      <w:r w:rsidRPr="00232405">
        <w:rPr>
          <w:rFonts w:hint="eastAsia"/>
          <w:sz w:val="24"/>
          <w:szCs w:val="24"/>
          <w:lang w:eastAsia="zh-CN"/>
        </w:rPr>
        <w:t>。</w:t>
      </w:r>
    </w:p>
    <w:p w:rsidR="00967702" w:rsidRDefault="00DD56C2" w:rsidP="005D19AE">
      <w:pPr>
        <w:pStyle w:val="10"/>
        <w:rPr>
          <w:lang w:eastAsia="zh-CN"/>
        </w:rPr>
      </w:pPr>
      <w:r>
        <w:rPr>
          <w:w w:val="95"/>
          <w:lang w:eastAsia="zh-CN"/>
        </w:rPr>
        <w:t>七、参选保证金</w:t>
      </w:r>
    </w:p>
    <w:p w:rsidR="00F22F56" w:rsidRPr="00F22F56" w:rsidRDefault="00F22F56" w:rsidP="005D19A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1、参选保证金的金额为：人民币</w:t>
      </w:r>
      <w:r w:rsidR="008515E2">
        <w:rPr>
          <w:rFonts w:asciiTheme="majorEastAsia" w:eastAsiaTheme="majorEastAsia" w:hAnsiTheme="majorEastAsia" w:cs="Arial" w:hint="eastAsia"/>
          <w:color w:val="333333"/>
          <w:sz w:val="24"/>
          <w:szCs w:val="24"/>
          <w:lang w:eastAsia="zh-CN"/>
        </w:rPr>
        <w:t>壹</w:t>
      </w:r>
      <w:r w:rsidRPr="00F22F56">
        <w:rPr>
          <w:rFonts w:asciiTheme="majorEastAsia" w:eastAsiaTheme="majorEastAsia" w:hAnsiTheme="majorEastAsia" w:cs="Arial" w:hint="eastAsia"/>
          <w:color w:val="333333"/>
          <w:sz w:val="24"/>
          <w:szCs w:val="24"/>
          <w:lang w:eastAsia="zh-CN"/>
        </w:rPr>
        <w:t>万元整（</w:t>
      </w:r>
      <w:r w:rsidR="008515E2">
        <w:rPr>
          <w:rFonts w:asciiTheme="majorEastAsia" w:eastAsiaTheme="majorEastAsia" w:hAnsiTheme="majorEastAsia" w:cs="Arial" w:hint="eastAsia"/>
          <w:color w:val="333333"/>
          <w:sz w:val="24"/>
          <w:szCs w:val="24"/>
          <w:lang w:eastAsia="zh-CN"/>
        </w:rPr>
        <w:t>1</w:t>
      </w:r>
      <w:r>
        <w:rPr>
          <w:rFonts w:asciiTheme="majorEastAsia" w:eastAsiaTheme="majorEastAsia" w:hAnsiTheme="majorEastAsia" w:cs="Arial" w:hint="eastAsia"/>
          <w:color w:val="333333"/>
          <w:sz w:val="24"/>
          <w:szCs w:val="24"/>
          <w:lang w:eastAsia="zh-CN"/>
        </w:rPr>
        <w:t>0000.00</w:t>
      </w:r>
      <w:r w:rsidRPr="00F22F56">
        <w:rPr>
          <w:rFonts w:asciiTheme="majorEastAsia" w:eastAsiaTheme="majorEastAsia" w:hAnsiTheme="majorEastAsia" w:cs="Arial" w:hint="eastAsia"/>
          <w:color w:val="333333"/>
          <w:sz w:val="24"/>
          <w:szCs w:val="24"/>
          <w:lang w:eastAsia="zh-CN"/>
        </w:rPr>
        <w:t>元）；</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3、参选保证金提交的方式：</w:t>
      </w:r>
      <w:r w:rsidRPr="00F22F56">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F1027F" w:rsidRPr="00F22F56" w:rsidRDefault="00F1027F" w:rsidP="00F1027F">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开户名称：</w:t>
      </w:r>
      <w:r>
        <w:rPr>
          <w:rFonts w:asciiTheme="majorEastAsia" w:eastAsiaTheme="majorEastAsia" w:hAnsiTheme="majorEastAsia" w:cs="Arial" w:hint="eastAsia"/>
          <w:color w:val="333333"/>
          <w:sz w:val="24"/>
          <w:szCs w:val="24"/>
          <w:lang w:eastAsia="zh-CN"/>
        </w:rPr>
        <w:t>福建福海创石油化工</w:t>
      </w:r>
      <w:r w:rsidRPr="00F22F56">
        <w:rPr>
          <w:rFonts w:asciiTheme="majorEastAsia" w:eastAsiaTheme="majorEastAsia" w:hAnsiTheme="majorEastAsia" w:cs="Arial" w:hint="eastAsia"/>
          <w:color w:val="333333"/>
          <w:sz w:val="24"/>
          <w:szCs w:val="24"/>
          <w:lang w:eastAsia="zh-CN"/>
        </w:rPr>
        <w:t>有限公司 </w:t>
      </w:r>
    </w:p>
    <w:p w:rsidR="00F1027F" w:rsidRPr="005C6606" w:rsidRDefault="00F1027F" w:rsidP="00F1027F">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lastRenderedPageBreak/>
        <w:t>开户银行：</w:t>
      </w:r>
      <w:r w:rsidRPr="002755F8">
        <w:rPr>
          <w:rFonts w:hint="eastAsia"/>
          <w:b/>
          <w:sz w:val="24"/>
          <w:szCs w:val="24"/>
          <w:lang w:eastAsia="zh-CN"/>
        </w:rPr>
        <w:t>中国银行股份有限公司漳州古雷经济开发区支行</w:t>
      </w:r>
    </w:p>
    <w:p w:rsidR="00F1027F" w:rsidRPr="005C6606" w:rsidRDefault="00F1027F" w:rsidP="00F1027F">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帐</w:t>
      </w:r>
      <w:r>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w:t>
      </w:r>
      <w:r w:rsidRPr="002755F8">
        <w:rPr>
          <w:rFonts w:hint="eastAsia"/>
          <w:b/>
          <w:sz w:val="24"/>
          <w:szCs w:val="24"/>
          <w:lang w:eastAsia="zh-CN"/>
        </w:rPr>
        <w:t>406574816628</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注明用途：</w:t>
      </w:r>
      <w:r w:rsidR="00E26067" w:rsidRPr="00E26067">
        <w:rPr>
          <w:rFonts w:asciiTheme="majorEastAsia" w:eastAsiaTheme="majorEastAsia" w:hAnsiTheme="majorEastAsia" w:hint="eastAsia"/>
          <w:b/>
          <w:bCs/>
          <w:sz w:val="24"/>
          <w:szCs w:val="24"/>
          <w:lang w:eastAsia="zh-CN"/>
        </w:rPr>
        <w:t>工控安全产品及服务</w:t>
      </w:r>
      <w:r w:rsidR="00E26067" w:rsidRPr="00E26067">
        <w:rPr>
          <w:rFonts w:asciiTheme="majorEastAsia" w:eastAsiaTheme="majorEastAsia" w:hAnsiTheme="majorEastAsia"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参选保证金有效期：90日历天。</w:t>
      </w:r>
    </w:p>
    <w:p w:rsidR="00981423" w:rsidRDefault="00F22F56" w:rsidP="00981423">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632F46" w:rsidRPr="002318C1" w:rsidRDefault="00632F46" w:rsidP="00632F46">
      <w:pPr>
        <w:pStyle w:val="a3"/>
        <w:spacing w:line="360" w:lineRule="auto"/>
        <w:ind w:right="121" w:firstLineChars="200" w:firstLine="480"/>
        <w:jc w:val="both"/>
        <w:rPr>
          <w:lang w:eastAsia="zh-CN"/>
        </w:rPr>
      </w:pPr>
      <w:r>
        <w:rPr>
          <w:rFonts w:hint="eastAsia"/>
          <w:lang w:eastAsia="zh-CN"/>
        </w:rPr>
        <w:t>5</w:t>
      </w:r>
      <w:r w:rsidRPr="002318C1">
        <w:rPr>
          <w:rFonts w:hint="eastAsia"/>
          <w:lang w:eastAsia="zh-CN"/>
        </w:rPr>
        <w:t>.对于未能按要求提交保证金的参选文件，比选单位可以视为不符合上面比选要求而予以拒绝；</w:t>
      </w:r>
    </w:p>
    <w:p w:rsidR="00632F46" w:rsidRPr="002318C1" w:rsidRDefault="00632F46" w:rsidP="00632F46">
      <w:pPr>
        <w:pStyle w:val="a3"/>
        <w:spacing w:line="360" w:lineRule="auto"/>
        <w:ind w:right="121" w:firstLineChars="200" w:firstLine="480"/>
        <w:jc w:val="both"/>
        <w:rPr>
          <w:lang w:eastAsia="zh-CN"/>
        </w:rPr>
      </w:pPr>
      <w:r>
        <w:rPr>
          <w:rFonts w:hint="eastAsia"/>
          <w:lang w:eastAsia="zh-CN"/>
        </w:rPr>
        <w:t>6</w:t>
      </w:r>
      <w:r w:rsidRPr="002318C1">
        <w:rPr>
          <w:rFonts w:hint="eastAsia"/>
          <w:lang w:eastAsia="zh-CN"/>
        </w:rPr>
        <w:t>.</w:t>
      </w:r>
      <w:r w:rsidRPr="00632F46">
        <w:rPr>
          <w:rFonts w:hint="eastAsia"/>
          <w:spacing w:val="8"/>
          <w:lang w:eastAsia="zh-CN"/>
        </w:rPr>
        <w:t xml:space="preserve"> </w:t>
      </w:r>
      <w:r w:rsidRPr="00245EBD">
        <w:rPr>
          <w:rFonts w:hint="eastAsia"/>
          <w:spacing w:val="8"/>
          <w:lang w:eastAsia="zh-CN"/>
        </w:rPr>
        <w:t>本项目比选结束后，未中选的参选人其所递交的参选保证金将于本项目合同签订后退回至参选人</w:t>
      </w:r>
      <w:r w:rsidRPr="00245EBD">
        <w:rPr>
          <w:rFonts w:hint="eastAsia"/>
          <w:lang w:eastAsia="zh-CN"/>
        </w:rPr>
        <w:t>基本账户</w:t>
      </w:r>
      <w:r>
        <w:rPr>
          <w:rFonts w:hint="eastAsia"/>
          <w:spacing w:val="8"/>
          <w:lang w:eastAsia="zh-CN"/>
        </w:rPr>
        <w:t>（无息）</w:t>
      </w:r>
      <w:r w:rsidRPr="002318C1">
        <w:rPr>
          <w:rFonts w:hint="eastAsia"/>
          <w:lang w:eastAsia="zh-CN"/>
        </w:rPr>
        <w:t>，最迟不超过规定的比选有效期满后的20天；</w:t>
      </w:r>
    </w:p>
    <w:p w:rsidR="00632F46" w:rsidRPr="008764BA" w:rsidRDefault="00632F46" w:rsidP="00632F46">
      <w:pPr>
        <w:pStyle w:val="a3"/>
        <w:spacing w:line="360" w:lineRule="auto"/>
        <w:ind w:right="121" w:firstLineChars="200" w:firstLine="480"/>
        <w:jc w:val="both"/>
        <w:rPr>
          <w:color w:val="000000" w:themeColor="text1"/>
          <w:lang w:eastAsia="zh-CN"/>
        </w:rPr>
      </w:pPr>
      <w:r>
        <w:rPr>
          <w:rFonts w:hint="eastAsia"/>
          <w:lang w:eastAsia="zh-CN"/>
        </w:rPr>
        <w:t>7</w:t>
      </w:r>
      <w:r w:rsidRPr="002318C1">
        <w:rPr>
          <w:rFonts w:hint="eastAsia"/>
          <w:lang w:eastAsia="zh-CN"/>
        </w:rPr>
        <w:t>.中选者的参选保证金（无息），将在合同签订后</w:t>
      </w:r>
      <w:r>
        <w:rPr>
          <w:rFonts w:hint="eastAsia"/>
          <w:lang w:eastAsia="zh-CN"/>
        </w:rPr>
        <w:t>自动转为履约保证金，</w:t>
      </w:r>
      <w:r w:rsidRPr="00200733">
        <w:rPr>
          <w:rFonts w:hint="eastAsia"/>
          <w:lang w:eastAsia="zh-CN"/>
        </w:rPr>
        <w:t>将于合同周期完成后</w:t>
      </w:r>
      <w:r>
        <w:rPr>
          <w:rFonts w:hint="eastAsia"/>
          <w:lang w:eastAsia="zh-CN"/>
        </w:rPr>
        <w:t>1</w:t>
      </w:r>
      <w:r w:rsidRPr="00200733">
        <w:rPr>
          <w:lang w:eastAsia="zh-CN"/>
        </w:rPr>
        <w:t>5</w:t>
      </w:r>
      <w:r w:rsidRPr="00200733">
        <w:rPr>
          <w:rFonts w:hint="eastAsia"/>
          <w:lang w:eastAsia="zh-CN"/>
        </w:rPr>
        <w:t>个工作日内</w:t>
      </w:r>
      <w:r>
        <w:rPr>
          <w:rFonts w:hint="eastAsia"/>
          <w:lang w:eastAsia="zh-CN"/>
        </w:rPr>
        <w:t>，</w:t>
      </w:r>
      <w:r w:rsidRPr="00200733">
        <w:rPr>
          <w:rFonts w:hint="eastAsia"/>
          <w:lang w:eastAsia="zh-CN"/>
        </w:rPr>
        <w:t>甲方无息退还履约保证金</w:t>
      </w:r>
      <w:r w:rsidRPr="002318C1">
        <w:rPr>
          <w:rFonts w:hint="eastAsia"/>
          <w:lang w:eastAsia="zh-CN"/>
        </w:rPr>
        <w:t>；</w:t>
      </w:r>
    </w:p>
    <w:p w:rsidR="00632F46" w:rsidRPr="002318C1" w:rsidRDefault="00632F46" w:rsidP="00632F46">
      <w:pPr>
        <w:pStyle w:val="a3"/>
        <w:spacing w:line="360" w:lineRule="auto"/>
        <w:ind w:right="121" w:firstLineChars="200" w:firstLine="480"/>
        <w:jc w:val="both"/>
        <w:rPr>
          <w:lang w:eastAsia="zh-CN"/>
        </w:rPr>
      </w:pPr>
      <w:r>
        <w:rPr>
          <w:rFonts w:hint="eastAsia"/>
          <w:lang w:eastAsia="zh-CN"/>
        </w:rPr>
        <w:t>8</w:t>
      </w:r>
      <w:r w:rsidRPr="002318C1">
        <w:rPr>
          <w:rFonts w:hint="eastAsia"/>
          <w:lang w:eastAsia="zh-CN"/>
        </w:rPr>
        <w:t>.如有下列情况发生，将被没收参选保证金：</w:t>
      </w:r>
    </w:p>
    <w:p w:rsidR="00632F46" w:rsidRPr="002318C1" w:rsidRDefault="00632F46" w:rsidP="00632F46">
      <w:pPr>
        <w:pStyle w:val="a3"/>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632F46" w:rsidRDefault="00632F46" w:rsidP="00632F46">
      <w:pPr>
        <w:widowControl/>
        <w:autoSpaceDE/>
        <w:autoSpaceDN/>
        <w:spacing w:line="360" w:lineRule="auto"/>
        <w:ind w:firstLine="480"/>
        <w:jc w:val="both"/>
        <w:rPr>
          <w:lang w:eastAsia="zh-CN"/>
        </w:rPr>
      </w:pPr>
      <w:r>
        <w:rPr>
          <w:rFonts w:hint="eastAsia"/>
          <w:sz w:val="24"/>
          <w:szCs w:val="24"/>
          <w:lang w:eastAsia="zh-CN"/>
        </w:rPr>
        <w:t>（2）</w:t>
      </w:r>
      <w:r w:rsidRPr="00ED7768">
        <w:rPr>
          <w:rFonts w:hint="eastAsia"/>
          <w:sz w:val="24"/>
          <w:szCs w:val="24"/>
          <w:lang w:eastAsia="zh-CN"/>
        </w:rPr>
        <w:t>参选单位未能按接到中标通知书后规定的时间内签定合同。</w:t>
      </w:r>
    </w:p>
    <w:p w:rsidR="00967702" w:rsidRDefault="00DD56C2" w:rsidP="00981423">
      <w:pPr>
        <w:pStyle w:val="10"/>
        <w:spacing w:line="360" w:lineRule="auto"/>
        <w:rPr>
          <w:lang w:eastAsia="zh-CN"/>
        </w:rPr>
      </w:pPr>
      <w:r>
        <w:rPr>
          <w:w w:val="95"/>
          <w:lang w:eastAsia="zh-CN"/>
        </w:rPr>
        <w:t>八、参选文件的递交</w:t>
      </w:r>
    </w:p>
    <w:p w:rsidR="00967702" w:rsidRDefault="00DD56C2" w:rsidP="00E02A34">
      <w:pPr>
        <w:pStyle w:val="2"/>
        <w:tabs>
          <w:tab w:val="left" w:pos="6879"/>
        </w:tabs>
        <w:spacing w:line="360" w:lineRule="auto"/>
        <w:ind w:left="0" w:right="106" w:firstLineChars="196" w:firstLine="472"/>
        <w:rPr>
          <w:lang w:eastAsia="zh-CN"/>
        </w:rPr>
      </w:pPr>
      <w:r>
        <w:rPr>
          <w:lang w:eastAsia="zh-CN"/>
        </w:rPr>
        <w:t>1.参选文件递交的截止时间：</w:t>
      </w:r>
      <w:r w:rsidR="00632F46">
        <w:rPr>
          <w:rFonts w:hint="eastAsia"/>
          <w:lang w:eastAsia="zh-CN"/>
        </w:rPr>
        <w:t>见比选公告</w:t>
      </w:r>
    </w:p>
    <w:p w:rsidR="005257EA" w:rsidRDefault="00DD56C2" w:rsidP="00E02A34">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962A39" w:rsidRDefault="00962A39" w:rsidP="00962A39">
      <w:pPr>
        <w:pStyle w:val="2"/>
        <w:tabs>
          <w:tab w:val="left" w:pos="6879"/>
        </w:tabs>
        <w:spacing w:line="360" w:lineRule="auto"/>
        <w:ind w:leftChars="54" w:left="119" w:right="106" w:firstLineChars="346" w:firstLine="834"/>
        <w:rPr>
          <w:spacing w:val="-4"/>
          <w:lang w:eastAsia="zh-CN"/>
        </w:rPr>
      </w:pPr>
      <w:r>
        <w:rPr>
          <w:rFonts w:hint="eastAsia"/>
          <w:lang w:eastAsia="zh-CN"/>
        </w:rPr>
        <w:t>商务</w:t>
      </w:r>
      <w:r w:rsidR="00DD56C2">
        <w:rPr>
          <w:lang w:eastAsia="zh-CN"/>
        </w:rPr>
        <w:t>联系人</w:t>
      </w:r>
      <w:r w:rsidR="00DD56C2">
        <w:rPr>
          <w:spacing w:val="-56"/>
          <w:lang w:eastAsia="zh-CN"/>
        </w:rPr>
        <w:t>：</w:t>
      </w:r>
      <w:r w:rsidR="005257EA">
        <w:rPr>
          <w:rFonts w:hint="eastAsia"/>
          <w:lang w:eastAsia="zh-CN"/>
        </w:rPr>
        <w:t xml:space="preserve">纪捍政    </w:t>
      </w:r>
      <w:r w:rsidR="00DD56C2">
        <w:rPr>
          <w:spacing w:val="-6"/>
          <w:lang w:eastAsia="zh-CN"/>
        </w:rPr>
        <w:t xml:space="preserve"> </w:t>
      </w:r>
      <w:r w:rsidR="00DD56C2">
        <w:rPr>
          <w:lang w:eastAsia="zh-CN"/>
        </w:rPr>
        <w:t>电话</w:t>
      </w:r>
      <w:r w:rsidR="00DD56C2">
        <w:rPr>
          <w:spacing w:val="-4"/>
          <w:lang w:eastAsia="zh-CN"/>
        </w:rPr>
        <w:t>：</w:t>
      </w:r>
      <w:r w:rsidR="005257EA">
        <w:rPr>
          <w:rFonts w:hint="eastAsia"/>
          <w:spacing w:val="-4"/>
          <w:lang w:eastAsia="zh-CN"/>
        </w:rPr>
        <w:t>0596-6311823</w:t>
      </w:r>
    </w:p>
    <w:p w:rsidR="00967702" w:rsidRPr="00962A39" w:rsidRDefault="00962A39" w:rsidP="00962A39">
      <w:pPr>
        <w:pStyle w:val="2"/>
        <w:tabs>
          <w:tab w:val="left" w:pos="6879"/>
        </w:tabs>
        <w:spacing w:line="360" w:lineRule="auto"/>
        <w:ind w:leftChars="54" w:left="119" w:right="106" w:firstLineChars="346" w:firstLine="820"/>
        <w:rPr>
          <w:spacing w:val="-6"/>
          <w:lang w:eastAsia="zh-CN"/>
        </w:rPr>
      </w:pPr>
      <w:r>
        <w:rPr>
          <w:rFonts w:hint="eastAsia"/>
          <w:spacing w:val="-4"/>
          <w:lang w:eastAsia="zh-CN"/>
        </w:rPr>
        <w:t>技术联系人：</w:t>
      </w:r>
      <w:r w:rsidR="00220F92">
        <w:rPr>
          <w:rFonts w:hint="eastAsia"/>
          <w:spacing w:val="-4"/>
          <w:lang w:eastAsia="zh-CN"/>
        </w:rPr>
        <w:t>罗宽虎</w:t>
      </w:r>
      <w:r>
        <w:rPr>
          <w:rFonts w:hint="eastAsia"/>
          <w:spacing w:val="-4"/>
          <w:lang w:eastAsia="zh-CN"/>
        </w:rPr>
        <w:t xml:space="preserve">     电话：</w:t>
      </w:r>
      <w:r w:rsidR="00220F92">
        <w:rPr>
          <w:rFonts w:hint="eastAsia"/>
          <w:spacing w:val="-4"/>
          <w:lang w:eastAsia="zh-CN"/>
        </w:rPr>
        <w:t>17706963588</w:t>
      </w:r>
      <w:r w:rsidR="00322549">
        <w:rPr>
          <w:rFonts w:hint="eastAsia"/>
          <w:spacing w:val="-4"/>
          <w:lang w:eastAsia="zh-CN"/>
        </w:rPr>
        <w:t xml:space="preserve"> </w:t>
      </w:r>
    </w:p>
    <w:p w:rsidR="00645F1C" w:rsidRDefault="00645F1C" w:rsidP="00D735D2">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E02A34">
      <w:pPr>
        <w:pStyle w:val="a3"/>
        <w:spacing w:line="360" w:lineRule="auto"/>
        <w:ind w:firstLineChars="200" w:firstLine="480"/>
        <w:rPr>
          <w:lang w:eastAsia="zh-CN"/>
        </w:rPr>
      </w:pPr>
      <w:r>
        <w:rPr>
          <w:lang w:eastAsia="zh-CN"/>
        </w:rPr>
        <w:t>3.只允许参选人有一个参选方案，否则将被视为无效参选。</w:t>
      </w:r>
    </w:p>
    <w:p w:rsidR="00645F1C" w:rsidRDefault="00645F1C" w:rsidP="00E02A34">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E02A34">
      <w:pPr>
        <w:pStyle w:val="a3"/>
        <w:spacing w:before="21" w:line="360" w:lineRule="auto"/>
        <w:ind w:right="106" w:firstLineChars="200" w:firstLine="480"/>
        <w:jc w:val="both"/>
        <w:rPr>
          <w:lang w:eastAsia="zh-CN"/>
        </w:rPr>
      </w:pPr>
      <w:r>
        <w:rPr>
          <w:lang w:eastAsia="zh-CN"/>
        </w:rPr>
        <w:t>5.</w:t>
      </w:r>
      <w:r w:rsidR="005D19AE">
        <w:rPr>
          <w:spacing w:val="-9"/>
          <w:lang w:eastAsia="zh-CN"/>
        </w:rPr>
        <w:t>参选人收到比选文件后，如有疑问</w:t>
      </w:r>
      <w:r>
        <w:rPr>
          <w:spacing w:val="-9"/>
          <w:lang w:eastAsia="zh-CN"/>
        </w:rPr>
        <w:t>要澄清，请以书面形式在规定时间内报比选人汇总。</w:t>
      </w:r>
    </w:p>
    <w:p w:rsidR="00645F1C" w:rsidRDefault="00645F1C" w:rsidP="00E02A34">
      <w:pPr>
        <w:pStyle w:val="a3"/>
        <w:spacing w:before="24" w:line="360" w:lineRule="auto"/>
        <w:ind w:right="106" w:firstLineChars="200"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742673" w:rsidRDefault="00742673" w:rsidP="00742673">
      <w:pPr>
        <w:pStyle w:val="a3"/>
        <w:spacing w:before="24" w:line="360" w:lineRule="auto"/>
        <w:ind w:right="106" w:firstLineChars="200" w:firstLine="462"/>
        <w:jc w:val="both"/>
        <w:rPr>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187E02" w:rsidRDefault="00187E02" w:rsidP="003A75CA">
      <w:pPr>
        <w:pStyle w:val="10"/>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lastRenderedPageBreak/>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B85CDD" w:rsidRDefault="009223A0" w:rsidP="00632F46">
      <w:pPr>
        <w:pStyle w:val="10"/>
        <w:spacing w:line="360" w:lineRule="auto"/>
        <w:rPr>
          <w:lang w:eastAsia="zh-CN"/>
        </w:rPr>
      </w:pPr>
      <w:r>
        <w:rPr>
          <w:rFonts w:hint="eastAsia"/>
          <w:w w:val="95"/>
          <w:lang w:eastAsia="zh-CN"/>
        </w:rPr>
        <w:t>十</w:t>
      </w:r>
      <w:r>
        <w:rPr>
          <w:w w:val="95"/>
          <w:lang w:eastAsia="zh-CN"/>
        </w:rPr>
        <w:t>、</w:t>
      </w:r>
      <w:r w:rsidR="00B85CDD" w:rsidRPr="00B85CDD">
        <w:rPr>
          <w:rFonts w:hint="eastAsia"/>
          <w:lang w:eastAsia="zh-CN"/>
        </w:rPr>
        <w:t>最高控制价及投标报价要求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220F92">
        <w:rPr>
          <w:rFonts w:hint="eastAsia"/>
          <w:bCs/>
          <w:sz w:val="24"/>
          <w:szCs w:val="24"/>
          <w:lang w:eastAsia="zh-CN"/>
        </w:rPr>
        <w:t>50</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220F92">
      <w:pPr>
        <w:spacing w:line="360" w:lineRule="auto"/>
        <w:ind w:firstLineChars="200" w:firstLine="480"/>
        <w:rPr>
          <w:bCs/>
          <w:sz w:val="24"/>
          <w:lang w:eastAsia="zh-CN"/>
        </w:rPr>
      </w:pPr>
      <w:r>
        <w:rPr>
          <w:rFonts w:hint="eastAsia"/>
          <w:bCs/>
          <w:sz w:val="24"/>
          <w:szCs w:val="24"/>
          <w:lang w:eastAsia="zh-CN"/>
        </w:rPr>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00220F92">
        <w:rPr>
          <w:rFonts w:hint="eastAsia"/>
          <w:bCs/>
          <w:sz w:val="24"/>
          <w:szCs w:val="24"/>
          <w:lang w:eastAsia="zh-CN"/>
        </w:rPr>
        <w:t>，</w:t>
      </w:r>
      <w:r>
        <w:rPr>
          <w:rFonts w:hint="eastAsia"/>
          <w:bCs/>
          <w:sz w:val="24"/>
          <w:szCs w:val="24"/>
          <w:lang w:eastAsia="zh-CN"/>
        </w:rPr>
        <w:t>参选</w:t>
      </w:r>
      <w:r w:rsidRPr="00B85CDD">
        <w:rPr>
          <w:rFonts w:hint="eastAsia"/>
          <w:bCs/>
          <w:sz w:val="24"/>
          <w:szCs w:val="24"/>
          <w:lang w:eastAsia="zh-CN"/>
        </w:rPr>
        <w:t>人应以完成本比选文件“</w:t>
      </w:r>
      <w:r w:rsidR="00220F92" w:rsidRPr="00220F92">
        <w:rPr>
          <w:rFonts w:hint="eastAsia"/>
          <w:snapToGrid w:val="0"/>
          <w:spacing w:val="8"/>
          <w:sz w:val="24"/>
          <w:lang w:eastAsia="zh-CN"/>
        </w:rPr>
        <w:t>比选内容及要求</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”所述的所有内容所涉及的全部费用进行报价。中标后，参选报价不予调整。参选人在填报参选报价单时，应充分考虑合同实施过程中因人力成本的增加、国家宏观调控、经济环境变化等因素所产生费用的增加。</w:t>
      </w:r>
      <w:r w:rsidRPr="00B85CDD">
        <w:rPr>
          <w:rFonts w:hint="eastAsia"/>
          <w:bCs/>
          <w:sz w:val="24"/>
          <w:lang w:eastAsia="zh-CN"/>
        </w:rPr>
        <w:t>比选文件中要求列入参选的费用，漏（缺）报的视同已含在参选总价中</w:t>
      </w:r>
      <w:r w:rsidR="00AB3C54">
        <w:rPr>
          <w:rFonts w:hint="eastAsia"/>
          <w:bCs/>
          <w:sz w:val="24"/>
          <w:lang w:eastAsia="zh-CN"/>
        </w:rPr>
        <w:t>（具体见附件报价表中的说明）</w:t>
      </w:r>
      <w:r w:rsidRPr="00B85CDD">
        <w:rPr>
          <w:rFonts w:hint="eastAsia"/>
          <w:bCs/>
          <w:sz w:val="24"/>
          <w:lang w:eastAsia="zh-CN"/>
        </w:rPr>
        <w:t>。</w:t>
      </w:r>
    </w:p>
    <w:p w:rsidR="00645F1C" w:rsidRPr="00B85CDD" w:rsidRDefault="00B85CDD" w:rsidP="00E228C6">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7D09B5" w:rsidRPr="007D09B5" w:rsidRDefault="00DD56C2" w:rsidP="00871209">
      <w:pPr>
        <w:pStyle w:val="a7"/>
        <w:numPr>
          <w:ilvl w:val="0"/>
          <w:numId w:val="3"/>
        </w:numPr>
        <w:spacing w:before="15" w:line="360" w:lineRule="auto"/>
        <w:rPr>
          <w:b/>
          <w:w w:val="95"/>
          <w:sz w:val="28"/>
          <w:lang w:eastAsia="zh-CN"/>
        </w:rPr>
      </w:pPr>
      <w:r w:rsidRPr="007D09B5">
        <w:rPr>
          <w:b/>
          <w:w w:val="95"/>
          <w:sz w:val="28"/>
          <w:lang w:eastAsia="zh-CN"/>
        </w:rPr>
        <w:t>参选文件的组成</w:t>
      </w:r>
      <w:r w:rsidR="007D09B5">
        <w:rPr>
          <w:rFonts w:hint="eastAsia"/>
          <w:b/>
          <w:w w:val="95"/>
          <w:sz w:val="28"/>
          <w:lang w:eastAsia="zh-CN"/>
        </w:rPr>
        <w:t>：（</w:t>
      </w:r>
      <w:r w:rsidR="007D09B5" w:rsidRPr="007D09B5">
        <w:rPr>
          <w:rFonts w:asciiTheme="minorEastAsia" w:eastAsiaTheme="minorEastAsia" w:hAnsiTheme="minorEastAsia" w:cstheme="minorEastAsia" w:hint="eastAsia"/>
          <w:kern w:val="59"/>
          <w:sz w:val="28"/>
          <w:szCs w:val="28"/>
          <w:lang w:eastAsia="zh-CN"/>
        </w:rPr>
        <w:t>包括但不限于</w:t>
      </w:r>
      <w:r w:rsidR="007D09B5">
        <w:rPr>
          <w:rFonts w:hint="eastAsia"/>
          <w:b/>
          <w:w w:val="95"/>
          <w:sz w:val="28"/>
          <w:lang w:eastAsia="zh-CN"/>
        </w:rPr>
        <w:t>）</w:t>
      </w:r>
    </w:p>
    <w:p w:rsidR="007D09B5" w:rsidRPr="007D09B5" w:rsidRDefault="007D09B5" w:rsidP="00B76ECF">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w:t>
      </w:r>
      <w:r>
        <w:rPr>
          <w:rFonts w:asciiTheme="minorEastAsia" w:eastAsiaTheme="minorEastAsia" w:hAnsiTheme="minorEastAsia" w:cstheme="minorEastAsia" w:hint="eastAsia"/>
          <w:kern w:val="59"/>
          <w:sz w:val="24"/>
          <w:szCs w:val="24"/>
          <w:lang w:eastAsia="zh-CN"/>
        </w:rPr>
        <w:t>）参选</w:t>
      </w:r>
      <w:r w:rsidRPr="007D09B5">
        <w:rPr>
          <w:rFonts w:asciiTheme="minorEastAsia" w:eastAsiaTheme="minorEastAsia" w:hAnsiTheme="minorEastAsia" w:cstheme="minorEastAsia" w:hint="eastAsia"/>
          <w:kern w:val="59"/>
          <w:sz w:val="24"/>
          <w:szCs w:val="24"/>
          <w:lang w:eastAsia="zh-CN"/>
        </w:rPr>
        <w:t>书及附录；</w:t>
      </w:r>
    </w:p>
    <w:p w:rsidR="007D09B5" w:rsidRPr="007D09B5" w:rsidRDefault="007D09B5" w:rsidP="00B76ECF">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2）</w:t>
      </w:r>
      <w:r>
        <w:rPr>
          <w:rFonts w:asciiTheme="minorEastAsia" w:eastAsiaTheme="minorEastAsia" w:hAnsiTheme="minorEastAsia" w:cstheme="minorEastAsia" w:hint="eastAsia"/>
          <w:kern w:val="59"/>
          <w:sz w:val="24"/>
          <w:szCs w:val="24"/>
          <w:lang w:eastAsia="zh-CN"/>
        </w:rPr>
        <w:t>参选承诺</w:t>
      </w:r>
      <w:r w:rsidRPr="007D09B5">
        <w:rPr>
          <w:rFonts w:asciiTheme="minorEastAsia" w:eastAsiaTheme="minorEastAsia" w:hAnsiTheme="minorEastAsia" w:cstheme="minorEastAsia" w:hint="eastAsia"/>
          <w:kern w:val="59"/>
          <w:sz w:val="24"/>
          <w:szCs w:val="24"/>
          <w:lang w:eastAsia="zh-CN"/>
        </w:rPr>
        <w:t>书；</w:t>
      </w:r>
    </w:p>
    <w:p w:rsidR="007D09B5" w:rsidRPr="007D09B5" w:rsidRDefault="007D09B5" w:rsidP="00B76ECF">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3）报价书（</w:t>
      </w:r>
      <w:r>
        <w:rPr>
          <w:rFonts w:asciiTheme="minorEastAsia" w:eastAsiaTheme="minorEastAsia" w:hAnsiTheme="minorEastAsia" w:cstheme="minorEastAsia" w:hint="eastAsia"/>
          <w:kern w:val="59"/>
          <w:sz w:val="24"/>
          <w:szCs w:val="24"/>
          <w:lang w:eastAsia="zh-CN"/>
        </w:rPr>
        <w:t>详见附件二</w:t>
      </w:r>
      <w:r w:rsidRPr="007D09B5">
        <w:rPr>
          <w:rFonts w:asciiTheme="minorEastAsia" w:eastAsiaTheme="minorEastAsia" w:hAnsiTheme="minorEastAsia" w:cstheme="minorEastAsia" w:hint="eastAsia"/>
          <w:kern w:val="59"/>
          <w:sz w:val="24"/>
          <w:szCs w:val="24"/>
          <w:lang w:eastAsia="zh-CN"/>
        </w:rPr>
        <w:t>）；</w:t>
      </w:r>
    </w:p>
    <w:p w:rsidR="007D09B5" w:rsidRPr="007D09B5" w:rsidRDefault="007D09B5" w:rsidP="00B76ECF">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4）法定代表人资格证明书；</w:t>
      </w:r>
    </w:p>
    <w:p w:rsidR="007D09B5" w:rsidRPr="007D09B5" w:rsidRDefault="007D09B5" w:rsidP="00B76ECF">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5）授权委托书；</w:t>
      </w:r>
    </w:p>
    <w:p w:rsidR="007D09B5" w:rsidRPr="007D09B5" w:rsidRDefault="007D09B5" w:rsidP="00B76ECF">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6）企业简况；</w:t>
      </w:r>
    </w:p>
    <w:p w:rsidR="007D09B5" w:rsidRPr="007D09B5" w:rsidRDefault="007D09B5" w:rsidP="00B76ECF">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7）资格审查表；</w:t>
      </w:r>
    </w:p>
    <w:p w:rsidR="007D09B5" w:rsidRPr="007D09B5" w:rsidRDefault="007D09B5" w:rsidP="00B76ECF">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8）</w:t>
      </w:r>
      <w:r w:rsidR="00B76ECF" w:rsidRPr="00B76ECF">
        <w:rPr>
          <w:rFonts w:asciiTheme="majorEastAsia" w:eastAsiaTheme="majorEastAsia" w:hAnsiTheme="majorEastAsia"/>
          <w:sz w:val="24"/>
          <w:szCs w:val="24"/>
          <w:lang w:eastAsia="zh-CN"/>
        </w:rPr>
        <w:t>有关确立投标法律地位的原始文件的副本（包括营业执照、资质等级证书、税务登记、机构代码证</w:t>
      </w:r>
      <w:r w:rsidR="00B76ECF" w:rsidRPr="00B76ECF">
        <w:rPr>
          <w:rFonts w:asciiTheme="majorEastAsia" w:eastAsiaTheme="majorEastAsia" w:hAnsiTheme="majorEastAsia" w:hint="eastAsia"/>
          <w:sz w:val="24"/>
          <w:szCs w:val="24"/>
          <w:lang w:eastAsia="zh-CN"/>
        </w:rPr>
        <w:t>和安全生产认证</w:t>
      </w:r>
      <w:r w:rsidR="00B76ECF" w:rsidRPr="00B76ECF">
        <w:rPr>
          <w:rFonts w:asciiTheme="majorEastAsia" w:eastAsiaTheme="majorEastAsia" w:hAnsiTheme="majorEastAsia"/>
          <w:sz w:val="24"/>
          <w:szCs w:val="24"/>
          <w:lang w:eastAsia="zh-CN"/>
        </w:rPr>
        <w:t>、安全许可证</w:t>
      </w:r>
      <w:r w:rsidR="00B76ECF" w:rsidRPr="00B76ECF">
        <w:rPr>
          <w:rFonts w:asciiTheme="majorEastAsia" w:eastAsiaTheme="majorEastAsia" w:hAnsiTheme="majorEastAsia" w:hint="eastAsia"/>
          <w:sz w:val="24"/>
          <w:szCs w:val="24"/>
          <w:lang w:eastAsia="zh-CN"/>
        </w:rPr>
        <w:t>、管理体系认证</w:t>
      </w:r>
      <w:r w:rsidR="00B76ECF" w:rsidRPr="00B76ECF">
        <w:rPr>
          <w:rFonts w:asciiTheme="majorEastAsia" w:eastAsiaTheme="majorEastAsia" w:hAnsiTheme="majorEastAsia"/>
          <w:sz w:val="24"/>
          <w:szCs w:val="24"/>
          <w:lang w:eastAsia="zh-CN"/>
        </w:rPr>
        <w:t>等）</w:t>
      </w:r>
      <w:r w:rsidRPr="007D09B5">
        <w:rPr>
          <w:rFonts w:asciiTheme="minorEastAsia" w:eastAsiaTheme="minorEastAsia" w:hAnsiTheme="minorEastAsia" w:cstheme="minorEastAsia" w:hint="eastAsia"/>
          <w:kern w:val="59"/>
          <w:sz w:val="24"/>
          <w:szCs w:val="24"/>
          <w:lang w:eastAsia="zh-CN"/>
        </w:rPr>
        <w:t>；</w:t>
      </w:r>
    </w:p>
    <w:p w:rsidR="007D09B5" w:rsidRPr="007D09B5" w:rsidRDefault="007D09B5" w:rsidP="00B76ECF">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9）按本须知规定提供的其它资料；</w:t>
      </w:r>
    </w:p>
    <w:p w:rsidR="007D09B5" w:rsidRPr="00B76ECF" w:rsidRDefault="007D09B5" w:rsidP="00B76ECF">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10）</w:t>
      </w:r>
      <w:r w:rsidR="00B76ECF" w:rsidRPr="00B76ECF">
        <w:rPr>
          <w:rFonts w:asciiTheme="majorEastAsia" w:eastAsiaTheme="majorEastAsia" w:hAnsiTheme="majorEastAsia"/>
          <w:sz w:val="24"/>
          <w:szCs w:val="24"/>
          <w:lang w:eastAsia="zh-CN"/>
        </w:rPr>
        <w:t>近5年与本项目相似业绩履行情况的说明</w:t>
      </w:r>
      <w:r w:rsidR="00B76ECF" w:rsidRPr="00B76ECF">
        <w:rPr>
          <w:rFonts w:asciiTheme="majorEastAsia" w:eastAsiaTheme="majorEastAsia" w:hAnsiTheme="majorEastAsia" w:hint="eastAsia"/>
          <w:sz w:val="24"/>
          <w:szCs w:val="24"/>
          <w:lang w:eastAsia="zh-CN"/>
        </w:rPr>
        <w:t>，提供合同复印件并填写上招标方技术人员的姓名及电话。</w:t>
      </w:r>
      <w:r w:rsidRPr="00B76ECF">
        <w:rPr>
          <w:spacing w:val="-5"/>
          <w:sz w:val="24"/>
          <w:szCs w:val="24"/>
          <w:lang w:eastAsia="zh-CN"/>
        </w:rPr>
        <w:t>凡弄虚作假的，一经查实，比选人有权取消其中选资格。</w:t>
      </w:r>
    </w:p>
    <w:p w:rsidR="00967702" w:rsidRDefault="00DD56C2" w:rsidP="00E02A34">
      <w:pPr>
        <w:pStyle w:val="a3"/>
        <w:spacing w:before="26" w:line="360" w:lineRule="auto"/>
        <w:ind w:firstLineChars="200" w:firstLine="480"/>
        <w:rPr>
          <w:b/>
          <w:lang w:eastAsia="zh-CN"/>
        </w:rPr>
      </w:pPr>
      <w:r>
        <w:rPr>
          <w:lang w:eastAsia="zh-CN"/>
        </w:rPr>
        <w:t>以上</w:t>
      </w:r>
      <w:r w:rsidR="007D09B5">
        <w:rPr>
          <w:rFonts w:hint="eastAsia"/>
          <w:lang w:eastAsia="zh-CN"/>
        </w:rPr>
        <w:t>各</w:t>
      </w:r>
      <w:r>
        <w:rPr>
          <w:lang w:eastAsia="zh-CN"/>
        </w:rPr>
        <w:t>项内容</w:t>
      </w:r>
      <w:r w:rsidR="00A26BD6">
        <w:rPr>
          <w:rFonts w:hint="eastAsia"/>
          <w:b/>
          <w:bCs/>
          <w:lang w:eastAsia="zh-CN"/>
        </w:rPr>
        <w:t>装订</w:t>
      </w:r>
      <w:r>
        <w:rPr>
          <w:lang w:eastAsia="zh-CN"/>
        </w:rPr>
        <w:t>密封并加盖公章</w:t>
      </w:r>
      <w:r w:rsidR="008D4C06">
        <w:rPr>
          <w:rFonts w:hint="eastAsia"/>
          <w:lang w:eastAsia="zh-CN"/>
        </w:rPr>
        <w:t>（一正两副）</w:t>
      </w:r>
      <w:r>
        <w:rPr>
          <w:lang w:eastAsia="zh-CN"/>
        </w:rPr>
        <w:t>。</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p>
    <w:p w:rsidR="00AB3C54" w:rsidRDefault="00AB3C54" w:rsidP="00AB3C54">
      <w:pPr>
        <w:pStyle w:val="a3"/>
        <w:spacing w:before="26" w:line="360" w:lineRule="auto"/>
        <w:ind w:firstLineChars="200" w:firstLine="482"/>
        <w:rPr>
          <w:lang w:eastAsia="zh-CN"/>
        </w:rPr>
      </w:pPr>
      <w:r>
        <w:rPr>
          <w:rFonts w:hint="eastAsia"/>
          <w:b/>
          <w:lang w:eastAsia="zh-CN"/>
        </w:rPr>
        <w:t>注：需提供参选文件及报价表电子版一份（盖章PDF版），</w:t>
      </w:r>
      <w:r w:rsidRPr="00A26BD6">
        <w:rPr>
          <w:rFonts w:hint="eastAsia"/>
          <w:b/>
          <w:lang w:eastAsia="zh-CN"/>
        </w:rPr>
        <w:t>报价表须独</w:t>
      </w:r>
      <w:r>
        <w:rPr>
          <w:rFonts w:hint="eastAsia"/>
          <w:b/>
          <w:lang w:eastAsia="zh-CN"/>
        </w:rPr>
        <w:t>立盖章</w:t>
      </w:r>
      <w:r w:rsidRPr="00A26BD6">
        <w:rPr>
          <w:rFonts w:hint="eastAsia"/>
          <w:b/>
          <w:lang w:eastAsia="zh-CN"/>
        </w:rPr>
        <w:t>密封</w:t>
      </w:r>
    </w:p>
    <w:p w:rsidR="00967702" w:rsidRDefault="00DD56C2" w:rsidP="00FA187E">
      <w:pPr>
        <w:pStyle w:val="10"/>
        <w:ind w:left="0" w:firstLineChars="200" w:firstLine="536"/>
        <w:rPr>
          <w:lang w:eastAsia="zh-CN"/>
        </w:rPr>
      </w:pPr>
      <w:r>
        <w:rPr>
          <w:w w:val="95"/>
          <w:lang w:eastAsia="zh-CN"/>
        </w:rPr>
        <w:t>二、参选书格式内容</w:t>
      </w:r>
    </w:p>
    <w:p w:rsidR="00967702" w:rsidRDefault="0043796A" w:rsidP="00FA187E">
      <w:pPr>
        <w:pStyle w:val="a3"/>
        <w:spacing w:before="240"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FA187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Default="00DD56C2" w:rsidP="00FA187E">
      <w:pPr>
        <w:pStyle w:val="10"/>
        <w:spacing w:line="360" w:lineRule="auto"/>
        <w:ind w:left="0" w:firstLineChars="200" w:firstLine="536"/>
        <w:rPr>
          <w:lang w:eastAsia="zh-CN"/>
        </w:rPr>
      </w:pPr>
      <w:r>
        <w:rPr>
          <w:w w:val="95"/>
          <w:lang w:eastAsia="zh-CN"/>
        </w:rPr>
        <w:t>三、参选报价</w:t>
      </w:r>
    </w:p>
    <w:p w:rsidR="00967702" w:rsidRDefault="00DD56C2" w:rsidP="00FA187E">
      <w:pPr>
        <w:pStyle w:val="a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E733FB">
      <w:pPr>
        <w:pStyle w:val="10"/>
        <w:spacing w:before="30"/>
        <w:ind w:left="0" w:firstLineChars="200" w:firstLine="536"/>
        <w:rPr>
          <w:lang w:eastAsia="zh-CN"/>
        </w:rPr>
      </w:pPr>
      <w:r>
        <w:rPr>
          <w:w w:val="95"/>
          <w:lang w:eastAsia="zh-CN"/>
        </w:rPr>
        <w:lastRenderedPageBreak/>
        <w:t>四、特别说明</w:t>
      </w:r>
    </w:p>
    <w:p w:rsidR="00967702" w:rsidRDefault="00DD56C2" w:rsidP="00FA187E">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line="360" w:lineRule="auto"/>
        <w:ind w:left="119" w:right="224" w:firstLine="482"/>
        <w:rPr>
          <w:lang w:eastAsia="zh-CN"/>
        </w:rPr>
      </w:pPr>
      <w:r>
        <w:rPr>
          <w:lang w:eastAsia="zh-CN"/>
        </w:rPr>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7154AB" w:rsidRDefault="007154AB" w:rsidP="00005B9E">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参选人应在参选文件所附的参选报价表上写明参选系统的分项价格和参选总价。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lastRenderedPageBreak/>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05B9E" w:rsidRDefault="00005B9E" w:rsidP="00005B9E">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922B67" w:rsidRDefault="00B002FC" w:rsidP="00B002FC">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B002FC" w:rsidRDefault="00B002FC" w:rsidP="00DB4A46">
      <w:pPr>
        <w:pStyle w:val="a3"/>
        <w:spacing w:before="186" w:line="360" w:lineRule="auto"/>
        <w:ind w:left="1" w:firstLineChars="200" w:firstLine="48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rsidR="00B002FC" w:rsidRDefault="00B002FC" w:rsidP="00DB4A46">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B002FC" w:rsidRDefault="00B002FC" w:rsidP="00DB4A46">
      <w:pPr>
        <w:pStyle w:val="a3"/>
        <w:spacing w:line="360" w:lineRule="auto"/>
        <w:ind w:left="1" w:firstLineChars="200" w:firstLine="480"/>
        <w:rPr>
          <w:lang w:eastAsia="zh-CN"/>
        </w:rPr>
      </w:pPr>
      <w:r>
        <w:rPr>
          <w:lang w:eastAsia="zh-CN"/>
        </w:rPr>
        <w:t>3.比选人将做开选记录</w:t>
      </w:r>
    </w:p>
    <w:p w:rsidR="00922B67" w:rsidRDefault="00922B67" w:rsidP="00367B55">
      <w:pPr>
        <w:spacing w:after="240"/>
        <w:ind w:left="680"/>
        <w:rPr>
          <w:b/>
          <w:w w:val="95"/>
          <w:sz w:val="24"/>
          <w:szCs w:val="24"/>
          <w:lang w:eastAsia="zh-CN"/>
        </w:rPr>
      </w:pPr>
      <w:r>
        <w:rPr>
          <w:rFonts w:hint="eastAsia"/>
          <w:b/>
          <w:w w:val="95"/>
          <w:sz w:val="24"/>
          <w:szCs w:val="24"/>
          <w:lang w:eastAsia="zh-CN"/>
        </w:rPr>
        <w:t>二</w:t>
      </w:r>
      <w:r w:rsidRPr="000748EA">
        <w:rPr>
          <w:b/>
          <w:w w:val="95"/>
          <w:sz w:val="24"/>
          <w:szCs w:val="24"/>
          <w:lang w:eastAsia="zh-CN"/>
        </w:rPr>
        <w:t>、规则：</w:t>
      </w:r>
    </w:p>
    <w:p w:rsidR="008D4C06" w:rsidRDefault="008D4C06" w:rsidP="008D4C06">
      <w:pPr>
        <w:spacing w:line="360" w:lineRule="auto"/>
        <w:ind w:firstLineChars="200" w:firstLine="480"/>
        <w:rPr>
          <w:sz w:val="24"/>
          <w:szCs w:val="24"/>
          <w:lang w:eastAsia="zh-CN"/>
        </w:rPr>
      </w:pPr>
      <w:r>
        <w:rPr>
          <w:rFonts w:hint="eastAsia"/>
          <w:sz w:val="24"/>
          <w:szCs w:val="24"/>
          <w:lang w:eastAsia="zh-CN"/>
        </w:rPr>
        <w:t>1．评标前准备工作</w:t>
      </w:r>
    </w:p>
    <w:p w:rsidR="008D4C06" w:rsidRDefault="008D4C06" w:rsidP="008D4C06">
      <w:pPr>
        <w:pStyle w:val="1"/>
        <w:spacing w:line="360" w:lineRule="auto"/>
        <w:ind w:firstLineChars="200" w:firstLine="48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rsidR="008D4C06" w:rsidRPr="00895F04" w:rsidRDefault="008D4C06" w:rsidP="008D4C06">
      <w:pPr>
        <w:snapToGrid w:val="0"/>
        <w:spacing w:line="360" w:lineRule="auto"/>
        <w:ind w:firstLineChars="200" w:firstLine="440"/>
        <w:rPr>
          <w:spacing w:val="-2"/>
          <w:sz w:val="24"/>
          <w:szCs w:val="24"/>
          <w:lang w:eastAsia="zh-CN"/>
        </w:rPr>
      </w:pPr>
      <w:r>
        <w:rPr>
          <w:rFonts w:hint="eastAsia"/>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w:t>
      </w:r>
      <w:r w:rsidRPr="00C432FB">
        <w:rPr>
          <w:rFonts w:hint="eastAsia"/>
          <w:spacing w:val="-2"/>
          <w:sz w:val="24"/>
          <w:szCs w:val="24"/>
          <w:lang w:eastAsia="zh-CN"/>
        </w:rPr>
        <w:t>最低报价不作为中选的保证</w:t>
      </w:r>
      <w:r>
        <w:rPr>
          <w:rFonts w:hint="eastAsia"/>
          <w:spacing w:val="-2"/>
          <w:sz w:val="24"/>
          <w:szCs w:val="24"/>
          <w:lang w:eastAsia="zh-CN"/>
        </w:rPr>
        <w:t>，综合</w:t>
      </w:r>
      <w:r w:rsidRPr="00895F04">
        <w:rPr>
          <w:rFonts w:hint="eastAsia"/>
          <w:spacing w:val="-2"/>
          <w:sz w:val="24"/>
          <w:szCs w:val="24"/>
          <w:lang w:eastAsia="zh-CN"/>
        </w:rPr>
        <w:t>得分最高者中选</w:t>
      </w:r>
      <w:r w:rsidRPr="00895F04">
        <w:rPr>
          <w:spacing w:val="-2"/>
          <w:sz w:val="24"/>
          <w:szCs w:val="24"/>
          <w:lang w:eastAsia="zh-CN"/>
        </w:rPr>
        <w:t>。</w:t>
      </w:r>
    </w:p>
    <w:p w:rsidR="008D4C06" w:rsidRPr="000748EA" w:rsidRDefault="008D4C06" w:rsidP="008D4C06">
      <w:pPr>
        <w:pStyle w:val="a3"/>
        <w:spacing w:line="360" w:lineRule="auto"/>
        <w:ind w:right="-28" w:firstLineChars="210" w:firstLine="504"/>
        <w:rPr>
          <w:lang w:eastAsia="zh-CN"/>
        </w:rPr>
      </w:pPr>
      <w:r>
        <w:rPr>
          <w:rFonts w:hint="eastAsia"/>
          <w:lang w:eastAsia="zh-CN"/>
        </w:rPr>
        <w:t>3</w:t>
      </w:r>
      <w:r w:rsidRPr="000748EA">
        <w:rPr>
          <w:lang w:eastAsia="zh-CN"/>
        </w:rPr>
        <w:t>.参选人串选、相互勾结故意压低标价以排挤竞争对手的公平竞争的，其参选无效。</w:t>
      </w:r>
    </w:p>
    <w:p w:rsidR="008D4C06" w:rsidRPr="008D4C06" w:rsidRDefault="008D4C06" w:rsidP="008D4C06">
      <w:pPr>
        <w:pStyle w:val="1"/>
        <w:spacing w:line="360" w:lineRule="auto"/>
        <w:ind w:firstLineChars="200" w:firstLine="480"/>
        <w:rPr>
          <w:rFonts w:asciiTheme="majorEastAsia" w:eastAsiaTheme="majorEastAsia" w:hAnsiTheme="majorEastAsia"/>
          <w:sz w:val="24"/>
          <w:szCs w:val="24"/>
        </w:rPr>
      </w:pPr>
      <w:r w:rsidRPr="008D4C06">
        <w:rPr>
          <w:rFonts w:asciiTheme="majorEastAsia" w:eastAsiaTheme="majorEastAsia" w:hAnsiTheme="majorEastAsia" w:hint="eastAsia"/>
          <w:sz w:val="24"/>
          <w:szCs w:val="24"/>
        </w:rPr>
        <w:t>4</w:t>
      </w:r>
      <w:r w:rsidRPr="008D4C06">
        <w:rPr>
          <w:rFonts w:asciiTheme="majorEastAsia" w:eastAsiaTheme="majorEastAsia" w:hAnsiTheme="majorEastAsia"/>
          <w:sz w:val="24"/>
          <w:szCs w:val="24"/>
        </w:rPr>
        <w:t>.</w:t>
      </w:r>
      <w:r w:rsidRPr="008D4C06">
        <w:rPr>
          <w:rFonts w:asciiTheme="majorEastAsia" w:eastAsiaTheme="majorEastAsia" w:hAnsiTheme="majorEastAsia"/>
          <w:spacing w:val="-8"/>
          <w:sz w:val="24"/>
          <w:szCs w:val="24"/>
        </w:rPr>
        <w:t>替补候选人的设定与使用：在合同签订前，比选单位发现参选人的参选报价或供货</w:t>
      </w:r>
      <w:r w:rsidRPr="008D4C06">
        <w:rPr>
          <w:rFonts w:asciiTheme="majorEastAsia" w:eastAsiaTheme="majorEastAsia" w:hAnsiTheme="majorEastAsia"/>
          <w:spacing w:val="-12"/>
          <w:sz w:val="24"/>
          <w:szCs w:val="24"/>
        </w:rPr>
        <w:t>范围有缺漏、实际应标产品或服务存在重大偏差、或参选材料存在欺诈行为时、或参选人</w:t>
      </w:r>
      <w:r w:rsidRPr="008D4C06">
        <w:rPr>
          <w:rFonts w:asciiTheme="majorEastAsia" w:eastAsiaTheme="majorEastAsia" w:hAnsiTheme="majorEastAsia"/>
          <w:spacing w:val="-22"/>
          <w:sz w:val="24"/>
          <w:szCs w:val="24"/>
        </w:rPr>
        <w:t>因不可抗力或自身原因不能履行合同的，将有理由取消中选人资格，保留依法追究的权利； 并将依法确定排名第二名的中选候选人为本项目的中选人。</w:t>
      </w:r>
    </w:p>
    <w:p w:rsidR="008D4C06" w:rsidRPr="000748EA" w:rsidRDefault="008D4C06" w:rsidP="008D4C06">
      <w:pPr>
        <w:pStyle w:val="10"/>
        <w:spacing w:line="360" w:lineRule="auto"/>
        <w:rPr>
          <w:sz w:val="24"/>
          <w:szCs w:val="24"/>
          <w:lang w:eastAsia="zh-CN"/>
        </w:rPr>
      </w:pPr>
      <w:r>
        <w:rPr>
          <w:rFonts w:hint="eastAsia"/>
          <w:w w:val="95"/>
          <w:sz w:val="24"/>
          <w:szCs w:val="24"/>
          <w:lang w:eastAsia="zh-CN"/>
        </w:rPr>
        <w:t>三</w:t>
      </w:r>
      <w:r w:rsidRPr="000748EA">
        <w:rPr>
          <w:w w:val="95"/>
          <w:sz w:val="24"/>
          <w:szCs w:val="24"/>
          <w:lang w:eastAsia="zh-CN"/>
        </w:rPr>
        <w:t>、资格审查：</w:t>
      </w:r>
    </w:p>
    <w:p w:rsidR="008D4C06" w:rsidRPr="000748EA" w:rsidRDefault="008D4C06" w:rsidP="008D4C06">
      <w:pPr>
        <w:pStyle w:val="a3"/>
        <w:spacing w:line="360" w:lineRule="auto"/>
        <w:ind w:right="226" w:firstLine="480"/>
        <w:jc w:val="both"/>
        <w:rPr>
          <w:lang w:eastAsia="zh-CN"/>
        </w:rPr>
      </w:pPr>
      <w:r w:rsidRPr="000748EA">
        <w:rPr>
          <w:spacing w:val="-5"/>
          <w:lang w:eastAsia="zh-CN"/>
        </w:rPr>
        <w:t>由比选人依法组建的评选</w:t>
      </w:r>
      <w:r>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rsidR="008D4C06" w:rsidRPr="000748EA" w:rsidRDefault="008D4C06" w:rsidP="008D4C06">
      <w:pPr>
        <w:spacing w:line="360" w:lineRule="auto"/>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8D4C06" w:rsidRDefault="008D4C06" w:rsidP="008D4C06">
      <w:pPr>
        <w:pStyle w:val="a3"/>
        <w:spacing w:line="360" w:lineRule="auto"/>
        <w:ind w:leftChars="55" w:left="121" w:right="222" w:firstLineChars="200" w:firstLine="48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485B72">
        <w:rPr>
          <w:rFonts w:hint="eastAsia"/>
          <w:lang w:eastAsia="zh-CN"/>
        </w:rPr>
        <w:t>5</w:t>
      </w:r>
      <w:r>
        <w:rPr>
          <w:rFonts w:hint="eastAsia"/>
          <w:lang w:eastAsia="zh-CN"/>
        </w:rPr>
        <w:t>0000</w:t>
      </w:r>
      <w:r w:rsidR="00485B72">
        <w:rPr>
          <w:rFonts w:hint="eastAsia"/>
          <w:lang w:eastAsia="zh-CN"/>
        </w:rPr>
        <w:t>0</w:t>
      </w:r>
      <w:r>
        <w:rPr>
          <w:rFonts w:hint="eastAsia"/>
          <w:lang w:eastAsia="zh-CN"/>
        </w:rPr>
        <w:t>.00元）</w:t>
      </w:r>
      <w:r w:rsidRPr="000748EA">
        <w:rPr>
          <w:rFonts w:hint="eastAsia"/>
          <w:lang w:eastAsia="zh-CN"/>
        </w:rPr>
        <w:t>范围内，</w:t>
      </w:r>
      <w:r>
        <w:rPr>
          <w:rFonts w:hint="eastAsia"/>
          <w:spacing w:val="-2"/>
          <w:lang w:eastAsia="zh-CN"/>
        </w:rPr>
        <w:t>采用综合评分法，</w:t>
      </w:r>
      <w:r>
        <w:rPr>
          <w:rFonts w:hint="eastAsia"/>
          <w:lang w:eastAsia="zh-CN"/>
        </w:rPr>
        <w:t>综合评分</w:t>
      </w:r>
      <w:r w:rsidRPr="000748EA">
        <w:rPr>
          <w:rFonts w:hint="eastAsia"/>
          <w:lang w:eastAsia="zh-CN"/>
        </w:rPr>
        <w:t>最</w:t>
      </w:r>
      <w:r>
        <w:rPr>
          <w:rFonts w:hint="eastAsia"/>
          <w:lang w:eastAsia="zh-CN"/>
        </w:rPr>
        <w:t>高</w:t>
      </w:r>
      <w:r w:rsidRPr="000748EA">
        <w:rPr>
          <w:rFonts w:hint="eastAsia"/>
          <w:lang w:eastAsia="zh-CN"/>
        </w:rPr>
        <w:t>者作为第一候选人，次之为第二候选人。</w:t>
      </w:r>
    </w:p>
    <w:p w:rsidR="008D4C06" w:rsidRPr="00895F04" w:rsidRDefault="008D4C06" w:rsidP="008D4C06">
      <w:pPr>
        <w:pStyle w:val="a3"/>
        <w:spacing w:line="360" w:lineRule="auto"/>
        <w:ind w:right="-28" w:firstLineChars="210" w:firstLine="502"/>
        <w:rPr>
          <w:b/>
          <w:spacing w:val="-2"/>
          <w:lang w:eastAsia="zh-CN"/>
        </w:rPr>
      </w:pPr>
      <w:r w:rsidRPr="00895F04">
        <w:rPr>
          <w:rFonts w:hint="eastAsia"/>
          <w:b/>
          <w:spacing w:val="-2"/>
          <w:lang w:eastAsia="zh-CN"/>
        </w:rPr>
        <w:t>评标小组按照先技术，后商务报价的顺序进行评议并评分，权重比为</w:t>
      </w:r>
      <w:r w:rsidR="00485B72">
        <w:rPr>
          <w:rFonts w:hint="eastAsia"/>
          <w:b/>
          <w:spacing w:val="-2"/>
          <w:lang w:eastAsia="zh-CN"/>
        </w:rPr>
        <w:t>5</w:t>
      </w:r>
      <w:r w:rsidRPr="00895F04">
        <w:rPr>
          <w:rFonts w:hint="eastAsia"/>
          <w:b/>
          <w:spacing w:val="-2"/>
          <w:lang w:eastAsia="zh-CN"/>
        </w:rPr>
        <w:t>:</w:t>
      </w:r>
      <w:r w:rsidR="00485B72">
        <w:rPr>
          <w:rFonts w:hint="eastAsia"/>
          <w:b/>
          <w:spacing w:val="-2"/>
          <w:lang w:eastAsia="zh-CN"/>
        </w:rPr>
        <w:t>5</w:t>
      </w:r>
      <w:r w:rsidRPr="00895F04">
        <w:rPr>
          <w:rFonts w:hint="eastAsia"/>
          <w:b/>
          <w:spacing w:val="-2"/>
          <w:lang w:eastAsia="zh-CN"/>
        </w:rPr>
        <w:t>。</w:t>
      </w:r>
    </w:p>
    <w:p w:rsidR="008D4C06" w:rsidRDefault="008D4C06" w:rsidP="008D4C06">
      <w:pPr>
        <w:snapToGrid w:val="0"/>
        <w:spacing w:line="360" w:lineRule="auto"/>
        <w:ind w:firstLineChars="200" w:firstLine="476"/>
        <w:rPr>
          <w:spacing w:val="-2"/>
          <w:sz w:val="24"/>
          <w:szCs w:val="24"/>
          <w:lang w:eastAsia="zh-CN"/>
        </w:rPr>
      </w:pPr>
      <w:r>
        <w:rPr>
          <w:rFonts w:hint="eastAsia"/>
          <w:spacing w:val="-2"/>
          <w:sz w:val="24"/>
          <w:szCs w:val="24"/>
          <w:lang w:eastAsia="zh-CN"/>
        </w:rPr>
        <w:t>4.1 评分办法</w:t>
      </w:r>
    </w:p>
    <w:p w:rsidR="008D4C06" w:rsidRDefault="008D4C06" w:rsidP="008D4C06">
      <w:pPr>
        <w:pStyle w:val="a3"/>
        <w:spacing w:line="360" w:lineRule="auto"/>
        <w:ind w:right="-28" w:firstLineChars="210" w:firstLine="500"/>
        <w:rPr>
          <w:spacing w:val="-2"/>
          <w:lang w:eastAsia="zh-CN"/>
        </w:rPr>
      </w:pPr>
      <w:r>
        <w:rPr>
          <w:rFonts w:hint="eastAsia"/>
          <w:spacing w:val="-2"/>
          <w:lang w:eastAsia="zh-CN"/>
        </w:rPr>
        <w:t>4.1.1 评分采用百分制，各专项所占分值见下表：</w:t>
      </w:r>
    </w:p>
    <w:p w:rsidR="008D4C06" w:rsidRDefault="008D4C06" w:rsidP="00485B72">
      <w:pPr>
        <w:spacing w:line="360" w:lineRule="auto"/>
        <w:ind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lastRenderedPageBreak/>
        <w:t>PT：商务</w:t>
      </w:r>
      <w:r w:rsidR="00E306D8">
        <w:rPr>
          <w:rFonts w:asciiTheme="majorEastAsia" w:eastAsiaTheme="majorEastAsia" w:hAnsiTheme="majorEastAsia" w:hint="eastAsia"/>
          <w:sz w:val="24"/>
          <w:szCs w:val="24"/>
          <w:lang w:eastAsia="zh-CN"/>
        </w:rPr>
        <w:t>报价</w:t>
      </w:r>
      <w:r w:rsidRPr="00CA5D46">
        <w:rPr>
          <w:rFonts w:asciiTheme="majorEastAsia" w:eastAsiaTheme="majorEastAsia" w:hAnsiTheme="majorEastAsia" w:hint="eastAsia"/>
          <w:sz w:val="24"/>
          <w:szCs w:val="24"/>
          <w:lang w:eastAsia="zh-CN"/>
        </w:rPr>
        <w:t>评分           满分</w:t>
      </w:r>
      <w:r w:rsidR="00485B72">
        <w:rPr>
          <w:rFonts w:asciiTheme="majorEastAsia" w:eastAsiaTheme="majorEastAsia" w:hAnsiTheme="majorEastAsia" w:hint="eastAsia"/>
          <w:sz w:val="24"/>
          <w:szCs w:val="24"/>
          <w:lang w:eastAsia="zh-CN"/>
        </w:rPr>
        <w:t>5</w:t>
      </w:r>
      <w:r w:rsidRPr="00CA5D46">
        <w:rPr>
          <w:rFonts w:asciiTheme="majorEastAsia" w:eastAsiaTheme="majorEastAsia" w:hAnsiTheme="majorEastAsia" w:hint="eastAsia"/>
          <w:sz w:val="24"/>
          <w:szCs w:val="24"/>
          <w:lang w:eastAsia="zh-CN"/>
        </w:rPr>
        <w:t>0分</w:t>
      </w:r>
    </w:p>
    <w:p w:rsidR="00485B72" w:rsidRPr="00485B72" w:rsidRDefault="00485B72" w:rsidP="00485B72">
      <w:pPr>
        <w:pStyle w:val="1"/>
        <w:spacing w:line="360" w:lineRule="auto"/>
        <w:ind w:firstLineChars="200" w:firstLine="480"/>
        <w:rPr>
          <w:sz w:val="24"/>
          <w:szCs w:val="24"/>
        </w:rPr>
      </w:pPr>
      <w:r>
        <w:rPr>
          <w:rFonts w:hint="eastAsia"/>
          <w:sz w:val="24"/>
          <w:szCs w:val="24"/>
        </w:rPr>
        <w:t xml:space="preserve">PF: 资质部分评分         </w:t>
      </w:r>
      <w:r w:rsidR="00157BD9">
        <w:rPr>
          <w:rFonts w:hint="eastAsia"/>
          <w:sz w:val="24"/>
          <w:szCs w:val="24"/>
        </w:rPr>
        <w:t xml:space="preserve"> </w:t>
      </w:r>
      <w:r>
        <w:rPr>
          <w:rFonts w:hint="eastAsia"/>
          <w:sz w:val="24"/>
          <w:szCs w:val="24"/>
        </w:rPr>
        <w:t xml:space="preserve"> 满分10分</w:t>
      </w:r>
    </w:p>
    <w:p w:rsidR="008D4C06" w:rsidRPr="00CA5D46" w:rsidRDefault="008D4C06" w:rsidP="00485B72">
      <w:pPr>
        <w:spacing w:line="360" w:lineRule="auto"/>
        <w:ind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PB：技术部分评分           满分40分</w:t>
      </w:r>
    </w:p>
    <w:p w:rsidR="008D4C06" w:rsidRDefault="008D4C06" w:rsidP="008D4C06">
      <w:pPr>
        <w:spacing w:line="360" w:lineRule="auto"/>
        <w:ind w:leftChars="200" w:left="1160" w:hangingChars="300" w:hanging="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注:</w:t>
      </w:r>
      <w:r>
        <w:rPr>
          <w:rFonts w:asciiTheme="majorEastAsia" w:eastAsiaTheme="majorEastAsia" w:hAnsiTheme="majorEastAsia" w:hint="eastAsia"/>
          <w:sz w:val="24"/>
          <w:szCs w:val="24"/>
          <w:lang w:eastAsia="zh-CN"/>
        </w:rPr>
        <w:t xml:space="preserve"> </w:t>
      </w:r>
      <w:r w:rsidRPr="00CA5D46">
        <w:rPr>
          <w:rFonts w:asciiTheme="majorEastAsia" w:eastAsiaTheme="majorEastAsia" w:hAnsiTheme="majorEastAsia" w:hint="eastAsia"/>
          <w:sz w:val="24"/>
          <w:szCs w:val="24"/>
          <w:lang w:eastAsia="zh-CN"/>
        </w:rPr>
        <w:t>①PT和PB部分的最终得分为各个评标委员会评分的算术平均值，并四舍五入取小数点后2位数。</w:t>
      </w:r>
    </w:p>
    <w:p w:rsidR="008D4C06" w:rsidRPr="00CA5D46" w:rsidRDefault="008D4C06" w:rsidP="008D4C06">
      <w:pPr>
        <w:spacing w:line="360" w:lineRule="auto"/>
        <w:ind w:leftChars="200" w:left="440"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②评标委员会评分取小数点后1位数。</w:t>
      </w:r>
    </w:p>
    <w:p w:rsidR="008D4C06" w:rsidRPr="00CA5D46" w:rsidRDefault="008D4C06" w:rsidP="008D4C06">
      <w:pPr>
        <w:spacing w:line="360" w:lineRule="auto"/>
        <w:ind w:leftChars="200" w:left="440"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综合得分：P＝PT＋PB</w:t>
      </w:r>
      <w:r w:rsidR="0053519A">
        <w:rPr>
          <w:rFonts w:asciiTheme="majorEastAsia" w:eastAsiaTheme="majorEastAsia" w:hAnsiTheme="majorEastAsia" w:hint="eastAsia"/>
          <w:sz w:val="24"/>
          <w:szCs w:val="24"/>
          <w:lang w:eastAsia="zh-CN"/>
        </w:rPr>
        <w:t>+PF</w:t>
      </w:r>
    </w:p>
    <w:p w:rsidR="008D4C06" w:rsidRPr="00945FC1" w:rsidRDefault="008D4C06" w:rsidP="008D4C06">
      <w:pPr>
        <w:spacing w:line="360" w:lineRule="auto"/>
        <w:ind w:leftChars="200" w:left="440"/>
        <w:rPr>
          <w:rFonts w:ascii="仿宋" w:eastAsia="仿宋" w:hAnsi="仿宋"/>
          <w:sz w:val="28"/>
          <w:szCs w:val="28"/>
          <w:lang w:eastAsia="zh-CN"/>
        </w:rPr>
      </w:pPr>
      <w:r>
        <w:rPr>
          <w:rFonts w:hint="eastAsia"/>
          <w:spacing w:val="-2"/>
          <w:lang w:eastAsia="zh-CN"/>
        </w:rPr>
        <w:t>4.1.2</w:t>
      </w:r>
      <w:r w:rsidRPr="00945FC1">
        <w:rPr>
          <w:rFonts w:ascii="仿宋" w:eastAsia="仿宋" w:hAnsi="仿宋" w:hint="eastAsia"/>
          <w:sz w:val="28"/>
          <w:szCs w:val="28"/>
          <w:lang w:eastAsia="zh-CN"/>
        </w:rPr>
        <w:t xml:space="preserve"> </w:t>
      </w:r>
      <w:r w:rsidRPr="00CA5D46">
        <w:rPr>
          <w:rFonts w:asciiTheme="majorEastAsia" w:eastAsiaTheme="majorEastAsia" w:hAnsiTheme="majorEastAsia" w:hint="eastAsia"/>
          <w:sz w:val="24"/>
          <w:szCs w:val="24"/>
          <w:lang w:eastAsia="zh-CN"/>
        </w:rPr>
        <w:t>评分标准见下表</w:t>
      </w:r>
      <w:r>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162"/>
        <w:gridCol w:w="2918"/>
      </w:tblGrid>
      <w:tr w:rsidR="003B3BF2" w:rsidRPr="00C8684E" w:rsidTr="00D56CA5">
        <w:trPr>
          <w:trHeight w:val="500"/>
        </w:trPr>
        <w:tc>
          <w:tcPr>
            <w:tcW w:w="709"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序号</w:t>
            </w:r>
          </w:p>
        </w:tc>
        <w:tc>
          <w:tcPr>
            <w:tcW w:w="5162"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评分项目</w:t>
            </w:r>
          </w:p>
        </w:tc>
        <w:tc>
          <w:tcPr>
            <w:tcW w:w="2918"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分数</w:t>
            </w:r>
          </w:p>
        </w:tc>
      </w:tr>
      <w:tr w:rsidR="003B3BF2" w:rsidRPr="00C8684E" w:rsidTr="00D56CA5">
        <w:trPr>
          <w:trHeight w:val="408"/>
        </w:trPr>
        <w:tc>
          <w:tcPr>
            <w:tcW w:w="709"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1</w:t>
            </w:r>
          </w:p>
        </w:tc>
        <w:tc>
          <w:tcPr>
            <w:tcW w:w="5162" w:type="dxa"/>
            <w:vAlign w:val="center"/>
          </w:tcPr>
          <w:p w:rsidR="003B3BF2" w:rsidRPr="00C8684E" w:rsidRDefault="003B3BF2" w:rsidP="00D56CA5">
            <w:pPr>
              <w:snapToGrid w:val="0"/>
              <w:spacing w:line="400" w:lineRule="atLeast"/>
              <w:jc w:val="center"/>
              <w:rPr>
                <w:sz w:val="21"/>
                <w:szCs w:val="21"/>
              </w:rPr>
            </w:pPr>
            <w:r w:rsidRPr="00C8684E">
              <w:rPr>
                <w:rFonts w:hint="eastAsia"/>
                <w:spacing w:val="-2"/>
                <w:sz w:val="21"/>
                <w:szCs w:val="21"/>
              </w:rPr>
              <w:t>技术部分</w:t>
            </w:r>
          </w:p>
        </w:tc>
        <w:tc>
          <w:tcPr>
            <w:tcW w:w="2918" w:type="dxa"/>
            <w:vAlign w:val="center"/>
          </w:tcPr>
          <w:p w:rsidR="003B3BF2" w:rsidRPr="00C8684E" w:rsidRDefault="00295585" w:rsidP="00D56CA5">
            <w:pPr>
              <w:snapToGrid w:val="0"/>
              <w:spacing w:line="400" w:lineRule="atLeast"/>
              <w:jc w:val="center"/>
              <w:rPr>
                <w:sz w:val="21"/>
                <w:szCs w:val="21"/>
              </w:rPr>
            </w:pPr>
            <w:r>
              <w:rPr>
                <w:rFonts w:hint="eastAsia"/>
                <w:sz w:val="21"/>
                <w:szCs w:val="21"/>
                <w:lang w:eastAsia="zh-CN"/>
              </w:rPr>
              <w:t>4</w:t>
            </w:r>
            <w:r w:rsidR="003B3BF2">
              <w:rPr>
                <w:rFonts w:hint="eastAsia"/>
                <w:sz w:val="21"/>
                <w:szCs w:val="21"/>
                <w:lang w:eastAsia="zh-CN"/>
              </w:rPr>
              <w:t>0</w:t>
            </w:r>
          </w:p>
        </w:tc>
      </w:tr>
      <w:tr w:rsidR="0053519A" w:rsidRPr="00C8684E" w:rsidTr="00D56CA5">
        <w:trPr>
          <w:trHeight w:val="408"/>
        </w:trPr>
        <w:tc>
          <w:tcPr>
            <w:tcW w:w="709" w:type="dxa"/>
            <w:vAlign w:val="center"/>
          </w:tcPr>
          <w:p w:rsidR="0053519A" w:rsidRPr="00C8684E" w:rsidRDefault="0053519A" w:rsidP="00D56CA5">
            <w:pPr>
              <w:snapToGrid w:val="0"/>
              <w:spacing w:line="400" w:lineRule="atLeast"/>
              <w:jc w:val="center"/>
              <w:rPr>
                <w:sz w:val="21"/>
                <w:szCs w:val="21"/>
                <w:lang w:eastAsia="zh-CN"/>
              </w:rPr>
            </w:pPr>
            <w:r>
              <w:rPr>
                <w:rFonts w:hint="eastAsia"/>
                <w:sz w:val="21"/>
                <w:szCs w:val="21"/>
                <w:lang w:eastAsia="zh-CN"/>
              </w:rPr>
              <w:t>2</w:t>
            </w:r>
          </w:p>
        </w:tc>
        <w:tc>
          <w:tcPr>
            <w:tcW w:w="5162" w:type="dxa"/>
            <w:vAlign w:val="center"/>
          </w:tcPr>
          <w:p w:rsidR="0053519A" w:rsidRPr="00C8684E" w:rsidRDefault="0053519A" w:rsidP="00D56CA5">
            <w:pPr>
              <w:snapToGrid w:val="0"/>
              <w:spacing w:line="400" w:lineRule="atLeast"/>
              <w:jc w:val="center"/>
              <w:rPr>
                <w:spacing w:val="-2"/>
                <w:sz w:val="21"/>
                <w:szCs w:val="21"/>
                <w:lang w:eastAsia="zh-CN"/>
              </w:rPr>
            </w:pPr>
            <w:r>
              <w:rPr>
                <w:rFonts w:hint="eastAsia"/>
                <w:spacing w:val="-2"/>
                <w:sz w:val="21"/>
                <w:szCs w:val="21"/>
                <w:lang w:eastAsia="zh-CN"/>
              </w:rPr>
              <w:t>资质部分</w:t>
            </w:r>
          </w:p>
        </w:tc>
        <w:tc>
          <w:tcPr>
            <w:tcW w:w="2918" w:type="dxa"/>
            <w:vAlign w:val="center"/>
          </w:tcPr>
          <w:p w:rsidR="0053519A" w:rsidRDefault="0053519A" w:rsidP="00D56CA5">
            <w:pPr>
              <w:snapToGrid w:val="0"/>
              <w:spacing w:line="400" w:lineRule="atLeast"/>
              <w:jc w:val="center"/>
              <w:rPr>
                <w:sz w:val="21"/>
                <w:szCs w:val="21"/>
                <w:lang w:eastAsia="zh-CN"/>
              </w:rPr>
            </w:pPr>
            <w:r>
              <w:rPr>
                <w:rFonts w:hint="eastAsia"/>
                <w:sz w:val="21"/>
                <w:szCs w:val="21"/>
                <w:lang w:eastAsia="zh-CN"/>
              </w:rPr>
              <w:t>10</w:t>
            </w:r>
          </w:p>
        </w:tc>
      </w:tr>
      <w:tr w:rsidR="003B3BF2" w:rsidRPr="00C8684E" w:rsidTr="00D56CA5">
        <w:trPr>
          <w:trHeight w:val="415"/>
        </w:trPr>
        <w:tc>
          <w:tcPr>
            <w:tcW w:w="709" w:type="dxa"/>
            <w:vAlign w:val="center"/>
          </w:tcPr>
          <w:p w:rsidR="003B3BF2" w:rsidRPr="00C8684E" w:rsidRDefault="0053519A" w:rsidP="00D56CA5">
            <w:pPr>
              <w:snapToGrid w:val="0"/>
              <w:spacing w:line="400" w:lineRule="atLeast"/>
              <w:jc w:val="center"/>
              <w:rPr>
                <w:sz w:val="21"/>
                <w:szCs w:val="21"/>
                <w:lang w:eastAsia="zh-CN"/>
              </w:rPr>
            </w:pPr>
            <w:r>
              <w:rPr>
                <w:rFonts w:hint="eastAsia"/>
                <w:sz w:val="21"/>
                <w:szCs w:val="21"/>
                <w:lang w:eastAsia="zh-CN"/>
              </w:rPr>
              <w:t>3</w:t>
            </w:r>
          </w:p>
        </w:tc>
        <w:tc>
          <w:tcPr>
            <w:tcW w:w="5162" w:type="dxa"/>
            <w:vAlign w:val="center"/>
          </w:tcPr>
          <w:p w:rsidR="003B3BF2" w:rsidRPr="00C8684E" w:rsidRDefault="003B3BF2" w:rsidP="00D56CA5">
            <w:pPr>
              <w:snapToGrid w:val="0"/>
              <w:spacing w:line="400" w:lineRule="atLeast"/>
              <w:jc w:val="center"/>
              <w:rPr>
                <w:sz w:val="21"/>
                <w:szCs w:val="21"/>
              </w:rPr>
            </w:pPr>
            <w:r w:rsidRPr="00C8684E">
              <w:rPr>
                <w:rFonts w:hint="eastAsia"/>
                <w:spacing w:val="-2"/>
                <w:sz w:val="21"/>
                <w:szCs w:val="21"/>
              </w:rPr>
              <w:t>商务</w:t>
            </w:r>
            <w:r w:rsidR="00157BD9">
              <w:rPr>
                <w:rFonts w:hint="eastAsia"/>
                <w:spacing w:val="-2"/>
                <w:sz w:val="21"/>
                <w:szCs w:val="21"/>
                <w:lang w:eastAsia="zh-CN"/>
              </w:rPr>
              <w:t>报价</w:t>
            </w:r>
            <w:r w:rsidRPr="00C8684E">
              <w:rPr>
                <w:rFonts w:hint="eastAsia"/>
                <w:spacing w:val="-2"/>
                <w:sz w:val="21"/>
                <w:szCs w:val="21"/>
              </w:rPr>
              <w:t>部分</w:t>
            </w:r>
          </w:p>
        </w:tc>
        <w:tc>
          <w:tcPr>
            <w:tcW w:w="2918" w:type="dxa"/>
            <w:vAlign w:val="center"/>
          </w:tcPr>
          <w:p w:rsidR="003B3BF2" w:rsidRPr="00C8684E" w:rsidRDefault="0053519A" w:rsidP="00D56CA5">
            <w:pPr>
              <w:snapToGrid w:val="0"/>
              <w:spacing w:line="400" w:lineRule="atLeast"/>
              <w:jc w:val="center"/>
              <w:rPr>
                <w:sz w:val="21"/>
                <w:szCs w:val="21"/>
              </w:rPr>
            </w:pPr>
            <w:r>
              <w:rPr>
                <w:rFonts w:hint="eastAsia"/>
                <w:sz w:val="21"/>
                <w:szCs w:val="21"/>
                <w:lang w:eastAsia="zh-CN"/>
              </w:rPr>
              <w:t>5</w:t>
            </w:r>
            <w:r w:rsidR="003B3BF2" w:rsidRPr="00C8684E">
              <w:rPr>
                <w:rFonts w:hint="eastAsia"/>
                <w:sz w:val="21"/>
                <w:szCs w:val="21"/>
              </w:rPr>
              <w:t>0</w:t>
            </w:r>
          </w:p>
        </w:tc>
      </w:tr>
    </w:tbl>
    <w:p w:rsidR="003B3BF2" w:rsidRDefault="003B3BF2" w:rsidP="003B3BF2">
      <w:pPr>
        <w:snapToGrid w:val="0"/>
        <w:spacing w:line="420" w:lineRule="atLeast"/>
        <w:ind w:firstLineChars="300" w:firstLine="714"/>
        <w:rPr>
          <w:spacing w:val="-2"/>
          <w:sz w:val="24"/>
          <w:szCs w:val="24"/>
          <w:lang w:eastAsia="zh-CN"/>
        </w:rPr>
      </w:pPr>
      <w:r>
        <w:rPr>
          <w:rFonts w:hint="eastAsia"/>
          <w:spacing w:val="-2"/>
          <w:sz w:val="24"/>
          <w:szCs w:val="24"/>
          <w:lang w:eastAsia="zh-CN"/>
        </w:rPr>
        <w:t>1.1.2评分细则</w:t>
      </w:r>
    </w:p>
    <w:p w:rsidR="00F22B67" w:rsidRDefault="00F22B67" w:rsidP="00F22B67">
      <w:pPr>
        <w:snapToGrid w:val="0"/>
        <w:spacing w:line="420" w:lineRule="atLeast"/>
        <w:ind w:firstLineChars="300" w:firstLine="714"/>
        <w:rPr>
          <w:spacing w:val="-2"/>
          <w:sz w:val="24"/>
          <w:szCs w:val="24"/>
          <w:lang w:eastAsia="zh-CN"/>
        </w:rPr>
      </w:pPr>
    </w:p>
    <w:tbl>
      <w:tblPr>
        <w:tblW w:w="10206" w:type="dxa"/>
        <w:tblInd w:w="108" w:type="dxa"/>
        <w:tblLayout w:type="fixed"/>
        <w:tblLook w:val="04A0"/>
      </w:tblPr>
      <w:tblGrid>
        <w:gridCol w:w="567"/>
        <w:gridCol w:w="851"/>
        <w:gridCol w:w="709"/>
        <w:gridCol w:w="5670"/>
        <w:gridCol w:w="2409"/>
      </w:tblGrid>
      <w:tr w:rsidR="00BF2DA3" w:rsidRPr="006B160A" w:rsidTr="00D51628">
        <w:trPr>
          <w:trHeight w:val="5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序号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F2DA3" w:rsidRPr="006B160A" w:rsidRDefault="00BF2DA3" w:rsidP="00237E3B">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分值</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评分</w:t>
            </w:r>
            <w:r>
              <w:rPr>
                <w:rFonts w:asciiTheme="majorEastAsia" w:eastAsiaTheme="majorEastAsia" w:hAnsiTheme="majorEastAsia" w:hint="eastAsia"/>
                <w:b/>
                <w:bCs/>
                <w:color w:val="000000"/>
                <w:sz w:val="21"/>
                <w:szCs w:val="21"/>
                <w:lang w:eastAsia="zh-CN"/>
              </w:rPr>
              <w:t>说明</w:t>
            </w:r>
          </w:p>
        </w:tc>
        <w:tc>
          <w:tcPr>
            <w:tcW w:w="2409" w:type="dxa"/>
            <w:tcBorders>
              <w:top w:val="single" w:sz="4" w:space="0" w:color="auto"/>
              <w:left w:val="nil"/>
              <w:bottom w:val="single" w:sz="4" w:space="0" w:color="auto"/>
              <w:right w:val="single" w:sz="4" w:space="0" w:color="auto"/>
            </w:tcBorders>
            <w:shd w:val="clear" w:color="auto" w:fill="auto"/>
            <w:vAlign w:val="center"/>
          </w:tcPr>
          <w:p w:rsidR="00BF2DA3" w:rsidRPr="006B160A" w:rsidRDefault="00BF2DA3" w:rsidP="00BF2DA3">
            <w:pPr>
              <w:widowControl/>
              <w:autoSpaceDE/>
              <w:autoSpaceDN/>
              <w:rPr>
                <w:rFonts w:asciiTheme="majorEastAsia" w:eastAsiaTheme="majorEastAsia" w:hAnsiTheme="majorEastAsia"/>
                <w:b/>
                <w:bCs/>
                <w:color w:val="000000"/>
                <w:sz w:val="21"/>
                <w:szCs w:val="21"/>
                <w:lang w:eastAsia="zh-CN"/>
              </w:rPr>
            </w:pPr>
            <w:r>
              <w:rPr>
                <w:rFonts w:asciiTheme="majorEastAsia" w:eastAsiaTheme="majorEastAsia" w:hAnsiTheme="majorEastAsia" w:hint="eastAsia"/>
                <w:b/>
                <w:bCs/>
                <w:color w:val="000000"/>
                <w:sz w:val="21"/>
                <w:szCs w:val="21"/>
                <w:lang w:eastAsia="zh-CN"/>
              </w:rPr>
              <w:t>备注</w:t>
            </w:r>
          </w:p>
        </w:tc>
      </w:tr>
      <w:tr w:rsidR="00BF2DA3" w:rsidRPr="006B160A" w:rsidTr="00D51628">
        <w:trPr>
          <w:trHeight w:val="516"/>
        </w:trPr>
        <w:tc>
          <w:tcPr>
            <w:tcW w:w="567" w:type="dxa"/>
            <w:vMerge w:val="restart"/>
            <w:tcBorders>
              <w:top w:val="single" w:sz="4" w:space="0" w:color="auto"/>
              <w:left w:val="single" w:sz="4" w:space="0" w:color="auto"/>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r>
              <w:rPr>
                <w:rFonts w:asciiTheme="majorEastAsia" w:eastAsiaTheme="majorEastAsia" w:hAnsiTheme="majorEastAsia" w:hint="eastAsia"/>
                <w:b/>
                <w:bCs/>
                <w:color w:val="000000"/>
                <w:sz w:val="21"/>
                <w:szCs w:val="21"/>
                <w:lang w:eastAsia="zh-CN"/>
              </w:rPr>
              <w:t>1</w:t>
            </w:r>
          </w:p>
        </w:tc>
        <w:tc>
          <w:tcPr>
            <w:tcW w:w="851" w:type="dxa"/>
            <w:vMerge w:val="restart"/>
            <w:tcBorders>
              <w:top w:val="single" w:sz="4" w:space="0" w:color="auto"/>
              <w:left w:val="nil"/>
              <w:right w:val="single" w:sz="4" w:space="0" w:color="auto"/>
            </w:tcBorders>
            <w:shd w:val="clear" w:color="auto" w:fill="auto"/>
            <w:vAlign w:val="center"/>
            <w:hideMark/>
          </w:tcPr>
          <w:p w:rsidR="00BF2DA3" w:rsidRDefault="00BF2DA3" w:rsidP="00890D8E">
            <w:pPr>
              <w:widowControl/>
              <w:autoSpaceDE/>
              <w:autoSpaceDN/>
              <w:rPr>
                <w:rFonts w:asciiTheme="majorEastAsia" w:eastAsiaTheme="majorEastAsia" w:hAnsiTheme="majorEastAsia"/>
                <w:b/>
                <w:bCs/>
                <w:color w:val="000000"/>
                <w:sz w:val="21"/>
                <w:szCs w:val="21"/>
                <w:lang w:eastAsia="zh-CN"/>
              </w:rPr>
            </w:pPr>
            <w:r>
              <w:rPr>
                <w:rFonts w:asciiTheme="majorEastAsia" w:eastAsiaTheme="majorEastAsia" w:hAnsiTheme="majorEastAsia" w:hint="eastAsia"/>
                <w:b/>
                <w:bCs/>
                <w:color w:val="000000"/>
                <w:sz w:val="21"/>
                <w:szCs w:val="21"/>
                <w:lang w:eastAsia="zh-CN"/>
              </w:rPr>
              <w:t>资质标</w:t>
            </w:r>
          </w:p>
          <w:p w:rsidR="00BF2DA3" w:rsidRPr="00237E3B" w:rsidRDefault="00BF2DA3" w:rsidP="00237E3B">
            <w:pPr>
              <w:pStyle w:val="1"/>
              <w:rPr>
                <w:sz w:val="21"/>
                <w:szCs w:val="21"/>
              </w:rPr>
            </w:pPr>
          </w:p>
        </w:tc>
        <w:tc>
          <w:tcPr>
            <w:tcW w:w="709" w:type="dxa"/>
            <w:vMerge w:val="restart"/>
            <w:tcBorders>
              <w:top w:val="single" w:sz="4" w:space="0" w:color="auto"/>
              <w:left w:val="nil"/>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r>
              <w:rPr>
                <w:rFonts w:asciiTheme="majorEastAsia" w:eastAsiaTheme="majorEastAsia" w:hAnsiTheme="majorEastAsia" w:hint="eastAsia"/>
                <w:b/>
                <w:bCs/>
                <w:color w:val="000000"/>
                <w:sz w:val="21"/>
                <w:szCs w:val="21"/>
                <w:lang w:eastAsia="zh-CN"/>
              </w:rPr>
              <w:t>10分</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297B43" w:rsidRPr="00297B43" w:rsidRDefault="00297B43" w:rsidP="00297B43">
            <w:pPr>
              <w:rPr>
                <w:rFonts w:asciiTheme="majorEastAsia" w:eastAsiaTheme="majorEastAsia" w:hAnsiTheme="majorEastAsia"/>
                <w:sz w:val="21"/>
                <w:szCs w:val="21"/>
                <w:lang w:eastAsia="zh-CN"/>
              </w:rPr>
            </w:pPr>
            <w:bookmarkStart w:id="10" w:name="_Hlk524338982"/>
            <w:r w:rsidRPr="00297B43">
              <w:rPr>
                <w:rFonts w:asciiTheme="majorEastAsia" w:eastAsiaTheme="majorEastAsia" w:hAnsiTheme="majorEastAsia"/>
                <w:sz w:val="21"/>
                <w:szCs w:val="21"/>
                <w:lang w:eastAsia="zh-CN"/>
              </w:rPr>
              <w:t>根据</w:t>
            </w:r>
            <w:r w:rsidRPr="00297B43">
              <w:rPr>
                <w:rFonts w:asciiTheme="majorEastAsia" w:eastAsiaTheme="majorEastAsia" w:hAnsiTheme="majorEastAsia" w:hint="eastAsia"/>
                <w:sz w:val="21"/>
                <w:szCs w:val="21"/>
                <w:lang w:eastAsia="zh-CN"/>
              </w:rPr>
              <w:t>投标人具有中国网络安全审查技术与认证中心（</w:t>
            </w:r>
            <w:r w:rsidRPr="00297B43">
              <w:rPr>
                <w:rFonts w:asciiTheme="majorEastAsia" w:eastAsiaTheme="majorEastAsia" w:hAnsiTheme="majorEastAsia"/>
                <w:sz w:val="21"/>
                <w:szCs w:val="21"/>
                <w:lang w:eastAsia="zh-CN"/>
              </w:rPr>
              <w:t>原为：</w:t>
            </w:r>
            <w:r w:rsidRPr="00297B43">
              <w:rPr>
                <w:rFonts w:asciiTheme="majorEastAsia" w:eastAsiaTheme="majorEastAsia" w:hAnsiTheme="majorEastAsia" w:hint="eastAsia"/>
                <w:sz w:val="21"/>
                <w:szCs w:val="21"/>
                <w:lang w:eastAsia="zh-CN"/>
              </w:rPr>
              <w:t>中国信息安全认证中心）颁布的信息系统安全集成服务资质</w:t>
            </w:r>
            <w:r w:rsidRPr="00297B43">
              <w:rPr>
                <w:rFonts w:asciiTheme="majorEastAsia" w:eastAsiaTheme="majorEastAsia" w:hAnsiTheme="majorEastAsia"/>
                <w:sz w:val="21"/>
                <w:szCs w:val="21"/>
                <w:lang w:eastAsia="zh-CN"/>
              </w:rPr>
              <w:t>等级进行评价：</w:t>
            </w:r>
          </w:p>
          <w:p w:rsidR="00297B43" w:rsidRPr="00297B43" w:rsidRDefault="00297B43" w:rsidP="00297B43">
            <w:pPr>
              <w:rPr>
                <w:rFonts w:asciiTheme="majorEastAsia" w:eastAsiaTheme="majorEastAsia" w:hAnsiTheme="majorEastAsia"/>
                <w:sz w:val="21"/>
                <w:szCs w:val="21"/>
                <w:lang w:eastAsia="zh-CN"/>
              </w:rPr>
            </w:pPr>
            <w:r w:rsidRPr="00297B43">
              <w:rPr>
                <w:rFonts w:asciiTheme="majorEastAsia" w:eastAsiaTheme="majorEastAsia" w:hAnsiTheme="majorEastAsia" w:hint="eastAsia"/>
                <w:sz w:val="21"/>
                <w:szCs w:val="21"/>
                <w:lang w:eastAsia="zh-CN"/>
              </w:rPr>
              <w:t>证书</w:t>
            </w:r>
            <w:r w:rsidRPr="00297B43">
              <w:rPr>
                <w:rFonts w:asciiTheme="majorEastAsia" w:eastAsiaTheme="majorEastAsia" w:hAnsiTheme="majorEastAsia"/>
                <w:sz w:val="21"/>
                <w:szCs w:val="21"/>
                <w:lang w:eastAsia="zh-CN"/>
              </w:rPr>
              <w:t>为</w:t>
            </w:r>
            <w:r w:rsidRPr="00297B43">
              <w:rPr>
                <w:rFonts w:asciiTheme="majorEastAsia" w:eastAsiaTheme="majorEastAsia" w:hAnsiTheme="majorEastAsia" w:hint="eastAsia"/>
                <w:sz w:val="21"/>
                <w:szCs w:val="21"/>
                <w:lang w:eastAsia="zh-CN"/>
              </w:rPr>
              <w:t>三级的得</w:t>
            </w:r>
            <w:r>
              <w:rPr>
                <w:rFonts w:asciiTheme="majorEastAsia" w:eastAsiaTheme="majorEastAsia" w:hAnsiTheme="majorEastAsia" w:hint="eastAsia"/>
                <w:sz w:val="21"/>
                <w:szCs w:val="21"/>
                <w:lang w:eastAsia="zh-CN"/>
              </w:rPr>
              <w:t>1</w:t>
            </w:r>
            <w:r w:rsidRPr="00297B43">
              <w:rPr>
                <w:rFonts w:asciiTheme="majorEastAsia" w:eastAsiaTheme="majorEastAsia" w:hAnsiTheme="majorEastAsia" w:hint="eastAsia"/>
                <w:sz w:val="21"/>
                <w:szCs w:val="21"/>
                <w:lang w:eastAsia="zh-CN"/>
              </w:rPr>
              <w:t>分</w:t>
            </w:r>
            <w:r w:rsidRPr="00297B43">
              <w:rPr>
                <w:rFonts w:asciiTheme="majorEastAsia" w:eastAsiaTheme="majorEastAsia" w:hAnsiTheme="majorEastAsia"/>
                <w:sz w:val="21"/>
                <w:szCs w:val="21"/>
                <w:lang w:eastAsia="zh-CN"/>
              </w:rPr>
              <w:t>；</w:t>
            </w:r>
          </w:p>
          <w:p w:rsidR="00297B43" w:rsidRPr="00297B43" w:rsidRDefault="00297B43" w:rsidP="00297B43">
            <w:pPr>
              <w:rPr>
                <w:rFonts w:asciiTheme="majorEastAsia" w:eastAsiaTheme="majorEastAsia" w:hAnsiTheme="majorEastAsia"/>
                <w:sz w:val="21"/>
                <w:szCs w:val="21"/>
                <w:lang w:eastAsia="zh-CN"/>
              </w:rPr>
            </w:pPr>
            <w:r w:rsidRPr="00297B43">
              <w:rPr>
                <w:rFonts w:asciiTheme="majorEastAsia" w:eastAsiaTheme="majorEastAsia" w:hAnsiTheme="majorEastAsia"/>
                <w:sz w:val="21"/>
                <w:szCs w:val="21"/>
                <w:lang w:eastAsia="zh-CN"/>
              </w:rPr>
              <w:t>证书为</w:t>
            </w:r>
            <w:r w:rsidRPr="00297B43">
              <w:rPr>
                <w:rFonts w:asciiTheme="majorEastAsia" w:eastAsiaTheme="majorEastAsia" w:hAnsiTheme="majorEastAsia" w:hint="eastAsia"/>
                <w:sz w:val="21"/>
                <w:szCs w:val="21"/>
                <w:lang w:eastAsia="zh-CN"/>
              </w:rPr>
              <w:t>二级及以上</w:t>
            </w:r>
            <w:r w:rsidRPr="00297B43">
              <w:rPr>
                <w:rFonts w:asciiTheme="majorEastAsia" w:eastAsiaTheme="majorEastAsia" w:hAnsiTheme="majorEastAsia"/>
                <w:sz w:val="21"/>
                <w:szCs w:val="21"/>
                <w:lang w:eastAsia="zh-CN"/>
              </w:rPr>
              <w:t>的得</w:t>
            </w:r>
            <w:r w:rsidRPr="00297B43">
              <w:rPr>
                <w:rFonts w:asciiTheme="majorEastAsia" w:eastAsiaTheme="majorEastAsia" w:hAnsiTheme="majorEastAsia" w:hint="eastAsia"/>
                <w:sz w:val="21"/>
                <w:szCs w:val="21"/>
                <w:lang w:eastAsia="zh-CN"/>
              </w:rPr>
              <w:t>2</w:t>
            </w:r>
            <w:r>
              <w:rPr>
                <w:rFonts w:asciiTheme="majorEastAsia" w:eastAsiaTheme="majorEastAsia" w:hAnsiTheme="majorEastAsia" w:hint="eastAsia"/>
                <w:sz w:val="21"/>
                <w:szCs w:val="21"/>
                <w:lang w:eastAsia="zh-CN"/>
              </w:rPr>
              <w:t>.</w:t>
            </w:r>
            <w:r w:rsidRPr="00297B43">
              <w:rPr>
                <w:rFonts w:asciiTheme="majorEastAsia" w:eastAsiaTheme="majorEastAsia" w:hAnsiTheme="majorEastAsia" w:hint="eastAsia"/>
                <w:sz w:val="21"/>
                <w:szCs w:val="21"/>
                <w:lang w:eastAsia="zh-CN"/>
              </w:rPr>
              <w:t>5分</w:t>
            </w:r>
            <w:bookmarkEnd w:id="10"/>
            <w:r w:rsidRPr="00297B43">
              <w:rPr>
                <w:rFonts w:asciiTheme="majorEastAsia" w:eastAsiaTheme="majorEastAsia" w:hAnsiTheme="majorEastAsia"/>
                <w:sz w:val="21"/>
                <w:szCs w:val="21"/>
                <w:lang w:eastAsia="zh-CN"/>
              </w:rPr>
              <w:t>；</w:t>
            </w:r>
          </w:p>
          <w:p w:rsidR="00BF2DA3" w:rsidRPr="006B160A" w:rsidRDefault="00297B43" w:rsidP="00297B43">
            <w:pPr>
              <w:widowControl/>
              <w:autoSpaceDE/>
              <w:autoSpaceDN/>
              <w:rPr>
                <w:rFonts w:asciiTheme="majorEastAsia" w:eastAsiaTheme="majorEastAsia" w:hAnsiTheme="majorEastAsia"/>
                <w:b/>
                <w:bCs/>
                <w:color w:val="000000"/>
                <w:sz w:val="21"/>
                <w:szCs w:val="21"/>
                <w:lang w:eastAsia="zh-CN"/>
              </w:rPr>
            </w:pPr>
            <w:r w:rsidRPr="00297B43">
              <w:rPr>
                <w:rFonts w:asciiTheme="majorEastAsia" w:eastAsiaTheme="majorEastAsia" w:hAnsiTheme="majorEastAsia" w:hint="eastAsia"/>
                <w:sz w:val="21"/>
                <w:szCs w:val="21"/>
                <w:lang w:eastAsia="zh-CN"/>
              </w:rPr>
              <w:t>须提供有效期内的证书复印件，否则不得分</w:t>
            </w:r>
            <w:r w:rsidRPr="00297B43">
              <w:rPr>
                <w:rFonts w:asciiTheme="majorEastAsia" w:eastAsiaTheme="majorEastAsia" w:hAnsiTheme="majorEastAsia"/>
                <w:sz w:val="21"/>
                <w:szCs w:val="21"/>
                <w:lang w:eastAsia="zh-CN"/>
              </w:rPr>
              <w:t>。</w:t>
            </w:r>
          </w:p>
        </w:tc>
        <w:tc>
          <w:tcPr>
            <w:tcW w:w="2409" w:type="dxa"/>
            <w:vMerge w:val="restart"/>
            <w:tcBorders>
              <w:top w:val="single" w:sz="4" w:space="0" w:color="auto"/>
              <w:left w:val="nil"/>
              <w:right w:val="single" w:sz="4" w:space="0" w:color="auto"/>
            </w:tcBorders>
            <w:shd w:val="clear" w:color="auto" w:fill="auto"/>
            <w:vAlign w:val="center"/>
          </w:tcPr>
          <w:p w:rsidR="00297B43" w:rsidRPr="00297B43" w:rsidRDefault="00297B43" w:rsidP="00297B43">
            <w:pPr>
              <w:widowControl/>
              <w:numPr>
                <w:ilvl w:val="0"/>
                <w:numId w:val="7"/>
              </w:numPr>
              <w:autoSpaceDE/>
              <w:autoSpaceDN/>
              <w:jc w:val="both"/>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参选人</w:t>
            </w:r>
            <w:r w:rsidRPr="00297B43">
              <w:rPr>
                <w:rFonts w:asciiTheme="majorEastAsia" w:eastAsiaTheme="majorEastAsia" w:hAnsiTheme="majorEastAsia" w:hint="eastAsia"/>
                <w:sz w:val="21"/>
                <w:szCs w:val="21"/>
                <w:lang w:eastAsia="zh-CN"/>
              </w:rPr>
              <w:t>应提供证明材料并标注对应关系（若为复印件应加盖</w:t>
            </w:r>
            <w:r>
              <w:rPr>
                <w:rFonts w:asciiTheme="majorEastAsia" w:eastAsiaTheme="majorEastAsia" w:hAnsiTheme="majorEastAsia" w:hint="eastAsia"/>
                <w:sz w:val="21"/>
                <w:szCs w:val="21"/>
                <w:lang w:eastAsia="zh-CN"/>
              </w:rPr>
              <w:t>参选</w:t>
            </w:r>
            <w:r w:rsidRPr="00297B43">
              <w:rPr>
                <w:rFonts w:asciiTheme="majorEastAsia" w:eastAsiaTheme="majorEastAsia" w:hAnsiTheme="majorEastAsia" w:hint="eastAsia"/>
                <w:sz w:val="21"/>
                <w:szCs w:val="21"/>
                <w:lang w:eastAsia="zh-CN"/>
              </w:rPr>
              <w:t>人公章</w:t>
            </w:r>
            <w:r>
              <w:rPr>
                <w:rFonts w:asciiTheme="majorEastAsia" w:eastAsiaTheme="majorEastAsia" w:hAnsiTheme="majorEastAsia" w:hint="eastAsia"/>
                <w:sz w:val="21"/>
                <w:szCs w:val="21"/>
                <w:lang w:eastAsia="zh-CN"/>
              </w:rPr>
              <w:t>，原件备查），未按要求提供证明材料的，认定该项指标不得分；应如实表述其投标货物的技术指标，如</w:t>
            </w:r>
            <w:r w:rsidRPr="00297B43">
              <w:rPr>
                <w:rFonts w:asciiTheme="majorEastAsia" w:eastAsiaTheme="majorEastAsia" w:hAnsiTheme="majorEastAsia" w:hint="eastAsia"/>
                <w:sz w:val="21"/>
                <w:szCs w:val="21"/>
                <w:lang w:eastAsia="zh-CN"/>
              </w:rPr>
              <w:t>复制</w:t>
            </w:r>
            <w:r>
              <w:rPr>
                <w:rFonts w:asciiTheme="majorEastAsia" w:eastAsiaTheme="majorEastAsia" w:hAnsiTheme="majorEastAsia" w:hint="eastAsia"/>
                <w:sz w:val="21"/>
                <w:szCs w:val="21"/>
                <w:lang w:eastAsia="zh-CN"/>
              </w:rPr>
              <w:t>比选文件的技术规格作为其参选</w:t>
            </w:r>
            <w:r w:rsidRPr="00297B43">
              <w:rPr>
                <w:rFonts w:asciiTheme="majorEastAsia" w:eastAsiaTheme="majorEastAsia" w:hAnsiTheme="majorEastAsia" w:hint="eastAsia"/>
                <w:sz w:val="21"/>
                <w:szCs w:val="21"/>
                <w:lang w:eastAsia="zh-CN"/>
              </w:rPr>
              <w:t>文件组成内容的，</w:t>
            </w:r>
            <w:r>
              <w:rPr>
                <w:rFonts w:asciiTheme="majorEastAsia" w:eastAsiaTheme="majorEastAsia" w:hAnsiTheme="majorEastAsia" w:hint="eastAsia"/>
                <w:sz w:val="21"/>
                <w:szCs w:val="21"/>
                <w:lang w:eastAsia="zh-CN"/>
              </w:rPr>
              <w:t>比选</w:t>
            </w:r>
            <w:r w:rsidRPr="00297B43">
              <w:rPr>
                <w:rFonts w:asciiTheme="majorEastAsia" w:eastAsiaTheme="majorEastAsia" w:hAnsiTheme="majorEastAsia"/>
                <w:sz w:val="21"/>
                <w:szCs w:val="21"/>
                <w:lang w:eastAsia="zh-CN"/>
              </w:rPr>
              <w:t>人</w:t>
            </w:r>
            <w:r w:rsidRPr="00297B43">
              <w:rPr>
                <w:rFonts w:asciiTheme="majorEastAsia" w:eastAsiaTheme="majorEastAsia" w:hAnsiTheme="majorEastAsia" w:hint="eastAsia"/>
                <w:sz w:val="21"/>
                <w:szCs w:val="21"/>
                <w:lang w:eastAsia="zh-CN"/>
              </w:rPr>
              <w:t>将对其作出不利的评审。</w:t>
            </w:r>
          </w:p>
          <w:p w:rsidR="00BF2DA3" w:rsidRPr="006B160A" w:rsidRDefault="00297B43" w:rsidP="00297B43">
            <w:pPr>
              <w:widowControl/>
              <w:autoSpaceDE/>
              <w:autoSpaceDN/>
              <w:rPr>
                <w:rFonts w:asciiTheme="majorEastAsia" w:eastAsiaTheme="majorEastAsia" w:hAnsiTheme="majorEastAsia"/>
                <w:b/>
                <w:bCs/>
                <w:color w:val="000000"/>
                <w:sz w:val="21"/>
                <w:szCs w:val="21"/>
                <w:lang w:eastAsia="zh-CN"/>
              </w:rPr>
            </w:pPr>
            <w:r>
              <w:rPr>
                <w:rFonts w:asciiTheme="majorEastAsia" w:eastAsiaTheme="majorEastAsia" w:hAnsiTheme="majorEastAsia" w:hint="eastAsia"/>
                <w:sz w:val="21"/>
                <w:szCs w:val="21"/>
                <w:lang w:eastAsia="zh-CN"/>
              </w:rPr>
              <w:t>2）参选人</w:t>
            </w:r>
            <w:r w:rsidRPr="00297B43">
              <w:rPr>
                <w:rFonts w:asciiTheme="majorEastAsia" w:eastAsiaTheme="majorEastAsia" w:hAnsiTheme="majorEastAsia" w:hint="eastAsia"/>
                <w:sz w:val="21"/>
                <w:szCs w:val="21"/>
                <w:lang w:eastAsia="zh-CN"/>
              </w:rPr>
              <w:t>须在项目合同签订前提供满足</w:t>
            </w:r>
            <w:r>
              <w:rPr>
                <w:rFonts w:asciiTheme="majorEastAsia" w:eastAsiaTheme="majorEastAsia" w:hAnsiTheme="majorEastAsia" w:hint="eastAsia"/>
                <w:sz w:val="21"/>
                <w:szCs w:val="21"/>
                <w:lang w:eastAsia="zh-CN"/>
              </w:rPr>
              <w:t>比选</w:t>
            </w:r>
            <w:r w:rsidRPr="00297B43">
              <w:rPr>
                <w:rFonts w:asciiTheme="majorEastAsia" w:eastAsiaTheme="majorEastAsia" w:hAnsiTheme="majorEastAsia" w:hint="eastAsia"/>
                <w:sz w:val="21"/>
                <w:szCs w:val="21"/>
                <w:lang w:eastAsia="zh-CN"/>
              </w:rPr>
              <w:t>文件</w:t>
            </w:r>
            <w:r w:rsidRPr="00297B43">
              <w:rPr>
                <w:rFonts w:asciiTheme="majorEastAsia" w:eastAsiaTheme="majorEastAsia" w:hAnsiTheme="majorEastAsia"/>
                <w:sz w:val="21"/>
                <w:szCs w:val="21"/>
                <w:lang w:eastAsia="zh-CN"/>
              </w:rPr>
              <w:t>技术</w:t>
            </w:r>
            <w:r w:rsidRPr="00297B43">
              <w:rPr>
                <w:rFonts w:asciiTheme="majorEastAsia" w:eastAsiaTheme="majorEastAsia" w:hAnsiTheme="majorEastAsia" w:hint="eastAsia"/>
                <w:sz w:val="21"/>
                <w:szCs w:val="21"/>
                <w:lang w:eastAsia="zh-CN"/>
              </w:rPr>
              <w:t>指标要求的产品，并在</w:t>
            </w:r>
            <w:r>
              <w:rPr>
                <w:rFonts w:asciiTheme="majorEastAsia" w:eastAsiaTheme="majorEastAsia" w:hAnsiTheme="majorEastAsia" w:hint="eastAsia"/>
                <w:sz w:val="21"/>
                <w:szCs w:val="21"/>
                <w:lang w:eastAsia="zh-CN"/>
              </w:rPr>
              <w:t>比选</w:t>
            </w:r>
            <w:r w:rsidRPr="00297B43">
              <w:rPr>
                <w:rFonts w:asciiTheme="majorEastAsia" w:eastAsiaTheme="majorEastAsia" w:hAnsiTheme="majorEastAsia"/>
                <w:sz w:val="21"/>
                <w:szCs w:val="21"/>
                <w:lang w:eastAsia="zh-CN"/>
              </w:rPr>
              <w:t>人实际</w:t>
            </w:r>
            <w:r w:rsidRPr="00297B43">
              <w:rPr>
                <w:rFonts w:asciiTheme="majorEastAsia" w:eastAsiaTheme="majorEastAsia" w:hAnsiTheme="majorEastAsia" w:hint="eastAsia"/>
                <w:sz w:val="21"/>
                <w:szCs w:val="21"/>
                <w:lang w:eastAsia="zh-CN"/>
              </w:rPr>
              <w:t>环境中进行技术规格及要求的测试和验证，并提供测试报告和功能演示。</w:t>
            </w:r>
          </w:p>
        </w:tc>
      </w:tr>
      <w:tr w:rsidR="00BF2DA3" w:rsidRPr="006B160A" w:rsidTr="00D51628">
        <w:trPr>
          <w:trHeight w:val="516"/>
        </w:trPr>
        <w:tc>
          <w:tcPr>
            <w:tcW w:w="567" w:type="dxa"/>
            <w:vMerge/>
            <w:tcBorders>
              <w:left w:val="single" w:sz="4" w:space="0" w:color="auto"/>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c>
          <w:tcPr>
            <w:tcW w:w="851" w:type="dxa"/>
            <w:vMerge/>
            <w:tcBorders>
              <w:left w:val="nil"/>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c>
          <w:tcPr>
            <w:tcW w:w="709" w:type="dxa"/>
            <w:vMerge/>
            <w:tcBorders>
              <w:left w:val="nil"/>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297B43" w:rsidRPr="00297B43" w:rsidRDefault="00297B43" w:rsidP="00297B43">
            <w:pPr>
              <w:rPr>
                <w:rFonts w:asciiTheme="majorEastAsia" w:eastAsiaTheme="majorEastAsia" w:hAnsiTheme="majorEastAsia"/>
                <w:sz w:val="21"/>
                <w:szCs w:val="21"/>
                <w:lang w:eastAsia="zh-CN"/>
              </w:rPr>
            </w:pPr>
            <w:r w:rsidRPr="00297B43">
              <w:rPr>
                <w:rFonts w:asciiTheme="majorEastAsia" w:eastAsiaTheme="majorEastAsia" w:hAnsiTheme="majorEastAsia"/>
                <w:sz w:val="21"/>
                <w:szCs w:val="21"/>
                <w:lang w:eastAsia="zh-CN"/>
              </w:rPr>
              <w:t>根据</w:t>
            </w:r>
            <w:r w:rsidRPr="00297B43">
              <w:rPr>
                <w:rFonts w:asciiTheme="majorEastAsia" w:eastAsiaTheme="majorEastAsia" w:hAnsiTheme="majorEastAsia" w:hint="eastAsia"/>
                <w:sz w:val="21"/>
                <w:szCs w:val="21"/>
                <w:lang w:eastAsia="zh-CN"/>
              </w:rPr>
              <w:t>投标人具有中国网络安全审查技术与认证中心（</w:t>
            </w:r>
            <w:r w:rsidRPr="00297B43">
              <w:rPr>
                <w:rFonts w:asciiTheme="majorEastAsia" w:eastAsiaTheme="majorEastAsia" w:hAnsiTheme="majorEastAsia"/>
                <w:sz w:val="21"/>
                <w:szCs w:val="21"/>
                <w:lang w:eastAsia="zh-CN"/>
              </w:rPr>
              <w:t>原为：</w:t>
            </w:r>
            <w:r w:rsidRPr="00297B43">
              <w:rPr>
                <w:rFonts w:asciiTheme="majorEastAsia" w:eastAsiaTheme="majorEastAsia" w:hAnsiTheme="majorEastAsia" w:hint="eastAsia"/>
                <w:sz w:val="21"/>
                <w:szCs w:val="21"/>
                <w:lang w:eastAsia="zh-CN"/>
              </w:rPr>
              <w:t>中国信息安全认证中心）颁布的信息安全风险评估服务资质</w:t>
            </w:r>
            <w:r w:rsidRPr="00297B43">
              <w:rPr>
                <w:rFonts w:asciiTheme="majorEastAsia" w:eastAsiaTheme="majorEastAsia" w:hAnsiTheme="majorEastAsia"/>
                <w:sz w:val="21"/>
                <w:szCs w:val="21"/>
                <w:lang w:eastAsia="zh-CN"/>
              </w:rPr>
              <w:t>等级进行评价：</w:t>
            </w:r>
          </w:p>
          <w:p w:rsidR="00297B43" w:rsidRPr="00297B43" w:rsidRDefault="00297B43" w:rsidP="00297B43">
            <w:pPr>
              <w:rPr>
                <w:rFonts w:asciiTheme="majorEastAsia" w:eastAsiaTheme="majorEastAsia" w:hAnsiTheme="majorEastAsia"/>
                <w:sz w:val="21"/>
                <w:szCs w:val="21"/>
                <w:lang w:eastAsia="zh-CN"/>
              </w:rPr>
            </w:pPr>
            <w:r w:rsidRPr="00297B43">
              <w:rPr>
                <w:rFonts w:asciiTheme="majorEastAsia" w:eastAsiaTheme="majorEastAsia" w:hAnsiTheme="majorEastAsia" w:hint="eastAsia"/>
                <w:sz w:val="21"/>
                <w:szCs w:val="21"/>
                <w:lang w:eastAsia="zh-CN"/>
              </w:rPr>
              <w:t>证书</w:t>
            </w:r>
            <w:r w:rsidRPr="00297B43">
              <w:rPr>
                <w:rFonts w:asciiTheme="majorEastAsia" w:eastAsiaTheme="majorEastAsia" w:hAnsiTheme="majorEastAsia"/>
                <w:sz w:val="21"/>
                <w:szCs w:val="21"/>
                <w:lang w:eastAsia="zh-CN"/>
              </w:rPr>
              <w:t>为</w:t>
            </w:r>
            <w:r w:rsidRPr="00297B43">
              <w:rPr>
                <w:rFonts w:asciiTheme="majorEastAsia" w:eastAsiaTheme="majorEastAsia" w:hAnsiTheme="majorEastAsia" w:hint="eastAsia"/>
                <w:sz w:val="21"/>
                <w:szCs w:val="21"/>
                <w:lang w:eastAsia="zh-CN"/>
              </w:rPr>
              <w:t>三级的得1分</w:t>
            </w:r>
            <w:r w:rsidRPr="00297B43">
              <w:rPr>
                <w:rFonts w:asciiTheme="majorEastAsia" w:eastAsiaTheme="majorEastAsia" w:hAnsiTheme="majorEastAsia"/>
                <w:sz w:val="21"/>
                <w:szCs w:val="21"/>
                <w:lang w:eastAsia="zh-CN"/>
              </w:rPr>
              <w:t>；</w:t>
            </w:r>
          </w:p>
          <w:p w:rsidR="00297B43" w:rsidRPr="00297B43" w:rsidRDefault="00297B43" w:rsidP="00297B43">
            <w:pPr>
              <w:rPr>
                <w:rFonts w:asciiTheme="majorEastAsia" w:eastAsiaTheme="majorEastAsia" w:hAnsiTheme="majorEastAsia"/>
                <w:sz w:val="21"/>
                <w:szCs w:val="21"/>
                <w:lang w:eastAsia="zh-CN"/>
              </w:rPr>
            </w:pPr>
            <w:r w:rsidRPr="00297B43">
              <w:rPr>
                <w:rFonts w:asciiTheme="majorEastAsia" w:eastAsiaTheme="majorEastAsia" w:hAnsiTheme="majorEastAsia"/>
                <w:sz w:val="21"/>
                <w:szCs w:val="21"/>
                <w:lang w:eastAsia="zh-CN"/>
              </w:rPr>
              <w:t>证书为</w:t>
            </w:r>
            <w:r w:rsidRPr="00297B43">
              <w:rPr>
                <w:rFonts w:asciiTheme="majorEastAsia" w:eastAsiaTheme="majorEastAsia" w:hAnsiTheme="majorEastAsia" w:hint="eastAsia"/>
                <w:sz w:val="21"/>
                <w:szCs w:val="21"/>
                <w:lang w:eastAsia="zh-CN"/>
              </w:rPr>
              <w:t>二级及以上</w:t>
            </w:r>
            <w:r w:rsidRPr="00297B43">
              <w:rPr>
                <w:rFonts w:asciiTheme="majorEastAsia" w:eastAsiaTheme="majorEastAsia" w:hAnsiTheme="majorEastAsia"/>
                <w:sz w:val="21"/>
                <w:szCs w:val="21"/>
                <w:lang w:eastAsia="zh-CN"/>
              </w:rPr>
              <w:t>的得</w:t>
            </w:r>
            <w:r w:rsidRPr="00297B43">
              <w:rPr>
                <w:rFonts w:asciiTheme="majorEastAsia" w:eastAsiaTheme="majorEastAsia" w:hAnsiTheme="majorEastAsia" w:hint="eastAsia"/>
                <w:sz w:val="21"/>
                <w:szCs w:val="21"/>
                <w:lang w:eastAsia="zh-CN"/>
              </w:rPr>
              <w:t>2</w:t>
            </w:r>
            <w:r>
              <w:rPr>
                <w:rFonts w:asciiTheme="majorEastAsia" w:eastAsiaTheme="majorEastAsia" w:hAnsiTheme="majorEastAsia" w:hint="eastAsia"/>
                <w:sz w:val="21"/>
                <w:szCs w:val="21"/>
                <w:lang w:eastAsia="zh-CN"/>
              </w:rPr>
              <w:t>.</w:t>
            </w:r>
            <w:r w:rsidRPr="00297B43">
              <w:rPr>
                <w:rFonts w:asciiTheme="majorEastAsia" w:eastAsiaTheme="majorEastAsia" w:hAnsiTheme="majorEastAsia" w:hint="eastAsia"/>
                <w:sz w:val="21"/>
                <w:szCs w:val="21"/>
                <w:lang w:eastAsia="zh-CN"/>
              </w:rPr>
              <w:t>5分</w:t>
            </w:r>
            <w:r w:rsidRPr="00297B43">
              <w:rPr>
                <w:rFonts w:asciiTheme="majorEastAsia" w:eastAsiaTheme="majorEastAsia" w:hAnsiTheme="majorEastAsia"/>
                <w:sz w:val="21"/>
                <w:szCs w:val="21"/>
                <w:lang w:eastAsia="zh-CN"/>
              </w:rPr>
              <w:t>；</w:t>
            </w:r>
          </w:p>
          <w:p w:rsidR="00BF2DA3" w:rsidRPr="006B160A" w:rsidRDefault="00297B43" w:rsidP="00297B43">
            <w:pPr>
              <w:widowControl/>
              <w:autoSpaceDE/>
              <w:autoSpaceDN/>
              <w:rPr>
                <w:rFonts w:asciiTheme="majorEastAsia" w:eastAsiaTheme="majorEastAsia" w:hAnsiTheme="majorEastAsia"/>
                <w:b/>
                <w:bCs/>
                <w:color w:val="000000"/>
                <w:sz w:val="21"/>
                <w:szCs w:val="21"/>
                <w:lang w:eastAsia="zh-CN"/>
              </w:rPr>
            </w:pPr>
            <w:r w:rsidRPr="00297B43">
              <w:rPr>
                <w:rFonts w:asciiTheme="majorEastAsia" w:eastAsiaTheme="majorEastAsia" w:hAnsiTheme="majorEastAsia" w:hint="eastAsia"/>
                <w:sz w:val="21"/>
                <w:szCs w:val="21"/>
                <w:lang w:eastAsia="zh-CN"/>
              </w:rPr>
              <w:t>须提供有效期内的证书复印件，否则不得分</w:t>
            </w:r>
            <w:r w:rsidRPr="00297B43">
              <w:rPr>
                <w:rFonts w:asciiTheme="majorEastAsia" w:eastAsiaTheme="majorEastAsia" w:hAnsiTheme="majorEastAsia"/>
                <w:sz w:val="21"/>
                <w:szCs w:val="21"/>
                <w:lang w:eastAsia="zh-CN"/>
              </w:rPr>
              <w:t>。</w:t>
            </w:r>
          </w:p>
        </w:tc>
        <w:tc>
          <w:tcPr>
            <w:tcW w:w="2409" w:type="dxa"/>
            <w:vMerge/>
            <w:tcBorders>
              <w:left w:val="nil"/>
              <w:right w:val="single" w:sz="4" w:space="0" w:color="auto"/>
            </w:tcBorders>
            <w:shd w:val="clear" w:color="auto" w:fill="auto"/>
            <w:vAlign w:val="center"/>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r>
      <w:tr w:rsidR="00BF2DA3" w:rsidRPr="006B160A" w:rsidTr="00D51628">
        <w:trPr>
          <w:trHeight w:val="516"/>
        </w:trPr>
        <w:tc>
          <w:tcPr>
            <w:tcW w:w="567" w:type="dxa"/>
            <w:vMerge/>
            <w:tcBorders>
              <w:left w:val="single" w:sz="4" w:space="0" w:color="auto"/>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c>
          <w:tcPr>
            <w:tcW w:w="851" w:type="dxa"/>
            <w:vMerge/>
            <w:tcBorders>
              <w:left w:val="nil"/>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c>
          <w:tcPr>
            <w:tcW w:w="709" w:type="dxa"/>
            <w:vMerge/>
            <w:tcBorders>
              <w:left w:val="nil"/>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BF2DA3" w:rsidRPr="00297B43" w:rsidRDefault="00297B43" w:rsidP="00297B43">
            <w:pPr>
              <w:widowControl/>
              <w:autoSpaceDE/>
              <w:autoSpaceDN/>
              <w:rPr>
                <w:rFonts w:asciiTheme="majorEastAsia" w:eastAsiaTheme="majorEastAsia" w:hAnsiTheme="majorEastAsia"/>
                <w:b/>
                <w:bCs/>
                <w:color w:val="000000"/>
                <w:sz w:val="21"/>
                <w:szCs w:val="21"/>
                <w:lang w:eastAsia="zh-CN"/>
              </w:rPr>
            </w:pPr>
            <w:r w:rsidRPr="00297B43">
              <w:rPr>
                <w:rFonts w:asciiTheme="majorEastAsia" w:eastAsiaTheme="majorEastAsia" w:hAnsiTheme="majorEastAsia" w:hint="eastAsia"/>
                <w:sz w:val="21"/>
                <w:szCs w:val="21"/>
                <w:lang w:eastAsia="zh-CN"/>
              </w:rPr>
              <w:t>具有</w:t>
            </w:r>
            <w:r w:rsidRPr="00297B43">
              <w:rPr>
                <w:rFonts w:asciiTheme="majorEastAsia" w:eastAsiaTheme="majorEastAsia" w:hAnsiTheme="majorEastAsia"/>
                <w:sz w:val="21"/>
                <w:szCs w:val="21"/>
                <w:lang w:eastAsia="zh-CN"/>
              </w:rPr>
              <w:t>ISO20000</w:t>
            </w:r>
            <w:r w:rsidRPr="00297B43">
              <w:rPr>
                <w:rFonts w:asciiTheme="majorEastAsia" w:eastAsiaTheme="majorEastAsia" w:hAnsiTheme="majorEastAsia" w:hint="eastAsia"/>
                <w:sz w:val="21"/>
                <w:szCs w:val="21"/>
                <w:lang w:eastAsia="zh-CN"/>
              </w:rPr>
              <w:t>IT服务管理体系认证证书的得2分。（须提供有限期内的证书复印件，否则不得分）</w:t>
            </w:r>
          </w:p>
        </w:tc>
        <w:tc>
          <w:tcPr>
            <w:tcW w:w="2409" w:type="dxa"/>
            <w:vMerge/>
            <w:tcBorders>
              <w:left w:val="nil"/>
              <w:right w:val="single" w:sz="4" w:space="0" w:color="auto"/>
            </w:tcBorders>
            <w:shd w:val="clear" w:color="auto" w:fill="auto"/>
            <w:vAlign w:val="center"/>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r>
      <w:tr w:rsidR="00BF2DA3" w:rsidRPr="006B160A" w:rsidTr="00D51628">
        <w:trPr>
          <w:trHeight w:val="516"/>
        </w:trPr>
        <w:tc>
          <w:tcPr>
            <w:tcW w:w="567" w:type="dxa"/>
            <w:vMerge/>
            <w:tcBorders>
              <w:left w:val="single" w:sz="4" w:space="0" w:color="auto"/>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c>
          <w:tcPr>
            <w:tcW w:w="851" w:type="dxa"/>
            <w:vMerge/>
            <w:tcBorders>
              <w:left w:val="nil"/>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c>
          <w:tcPr>
            <w:tcW w:w="709" w:type="dxa"/>
            <w:vMerge/>
            <w:tcBorders>
              <w:left w:val="nil"/>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BF2DA3" w:rsidRPr="00297B43" w:rsidRDefault="00297B43" w:rsidP="00297B43">
            <w:pPr>
              <w:widowControl/>
              <w:autoSpaceDE/>
              <w:autoSpaceDN/>
              <w:rPr>
                <w:rFonts w:asciiTheme="majorEastAsia" w:eastAsiaTheme="majorEastAsia" w:hAnsiTheme="majorEastAsia"/>
                <w:b/>
                <w:bCs/>
                <w:color w:val="000000"/>
                <w:sz w:val="21"/>
                <w:szCs w:val="21"/>
                <w:lang w:eastAsia="zh-CN"/>
              </w:rPr>
            </w:pPr>
            <w:r w:rsidRPr="00297B43">
              <w:rPr>
                <w:rFonts w:asciiTheme="majorEastAsia" w:eastAsiaTheme="majorEastAsia" w:hAnsiTheme="majorEastAsia" w:hint="eastAsia"/>
                <w:sz w:val="21"/>
                <w:szCs w:val="21"/>
                <w:lang w:eastAsia="zh-CN"/>
              </w:rPr>
              <w:t>具有国家级高新技术企业证书的得1分。（须提供有效期内的证书复印件，否则不得分）</w:t>
            </w:r>
          </w:p>
        </w:tc>
        <w:tc>
          <w:tcPr>
            <w:tcW w:w="2409" w:type="dxa"/>
            <w:vMerge/>
            <w:tcBorders>
              <w:left w:val="nil"/>
              <w:right w:val="single" w:sz="4" w:space="0" w:color="auto"/>
            </w:tcBorders>
            <w:shd w:val="clear" w:color="auto" w:fill="auto"/>
            <w:vAlign w:val="center"/>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r>
      <w:tr w:rsidR="00BF2DA3" w:rsidRPr="006B160A" w:rsidTr="00D51628">
        <w:trPr>
          <w:trHeight w:val="516"/>
        </w:trPr>
        <w:tc>
          <w:tcPr>
            <w:tcW w:w="567" w:type="dxa"/>
            <w:vMerge/>
            <w:tcBorders>
              <w:left w:val="single" w:sz="4" w:space="0" w:color="auto"/>
              <w:bottom w:val="single" w:sz="4" w:space="0" w:color="auto"/>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c>
          <w:tcPr>
            <w:tcW w:w="851" w:type="dxa"/>
            <w:vMerge/>
            <w:tcBorders>
              <w:left w:val="nil"/>
              <w:bottom w:val="single" w:sz="4" w:space="0" w:color="auto"/>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c>
          <w:tcPr>
            <w:tcW w:w="709" w:type="dxa"/>
            <w:vMerge/>
            <w:tcBorders>
              <w:left w:val="nil"/>
              <w:bottom w:val="single" w:sz="4" w:space="0" w:color="auto"/>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297B43" w:rsidRPr="00297B43" w:rsidRDefault="00297B43" w:rsidP="00297B43">
            <w:pPr>
              <w:rPr>
                <w:rFonts w:asciiTheme="majorEastAsia" w:eastAsiaTheme="majorEastAsia" w:hAnsiTheme="majorEastAsia"/>
                <w:sz w:val="21"/>
                <w:szCs w:val="21"/>
                <w:lang w:eastAsia="zh-CN"/>
              </w:rPr>
            </w:pPr>
            <w:r w:rsidRPr="00297B43">
              <w:rPr>
                <w:rFonts w:asciiTheme="majorEastAsia" w:eastAsiaTheme="majorEastAsia" w:hAnsiTheme="majorEastAsia"/>
                <w:sz w:val="21"/>
                <w:szCs w:val="21"/>
                <w:lang w:eastAsia="zh-CN"/>
              </w:rPr>
              <w:t>具备以下能力或资质予以加分：</w:t>
            </w:r>
          </w:p>
          <w:p w:rsidR="00297B43" w:rsidRPr="00297B43" w:rsidRDefault="00297B43" w:rsidP="00297B43">
            <w:pPr>
              <w:widowControl/>
              <w:spacing w:line="240" w:lineRule="atLeast"/>
              <w:rPr>
                <w:rFonts w:asciiTheme="majorEastAsia" w:eastAsiaTheme="majorEastAsia" w:hAnsiTheme="majorEastAsia"/>
                <w:sz w:val="21"/>
                <w:szCs w:val="21"/>
                <w:lang w:eastAsia="zh-CN"/>
              </w:rPr>
            </w:pPr>
            <w:r w:rsidRPr="00297B43">
              <w:rPr>
                <w:rFonts w:asciiTheme="majorEastAsia" w:eastAsiaTheme="majorEastAsia" w:hAnsiTheme="majorEastAsia" w:hint="eastAsia"/>
                <w:sz w:val="21"/>
                <w:szCs w:val="21"/>
                <w:lang w:eastAsia="zh-CN"/>
              </w:rPr>
              <w:t>1）参与过由国家相关主管机关举办的工控安全相关技术活动的，且能够提供证明材料证明的，加1分；</w:t>
            </w:r>
          </w:p>
          <w:p w:rsidR="00BF2DA3" w:rsidRPr="006B160A" w:rsidRDefault="00297B43" w:rsidP="00297B43">
            <w:pPr>
              <w:widowControl/>
              <w:autoSpaceDE/>
              <w:autoSpaceDN/>
              <w:rPr>
                <w:rFonts w:asciiTheme="majorEastAsia" w:eastAsiaTheme="majorEastAsia" w:hAnsiTheme="majorEastAsia"/>
                <w:b/>
                <w:bCs/>
                <w:color w:val="000000"/>
                <w:sz w:val="21"/>
                <w:szCs w:val="21"/>
                <w:lang w:eastAsia="zh-CN"/>
              </w:rPr>
            </w:pPr>
            <w:r w:rsidRPr="00297B43">
              <w:rPr>
                <w:rFonts w:asciiTheme="majorEastAsia" w:eastAsiaTheme="majorEastAsia" w:hAnsiTheme="majorEastAsia" w:hint="eastAsia"/>
                <w:sz w:val="21"/>
                <w:szCs w:val="21"/>
                <w:lang w:eastAsia="zh-CN"/>
              </w:rPr>
              <w:t>2）技术团队获得国家相关主管机构颁发的工业信息安全相关证书的，且能够提供证明材料证明的，加1分；需提供有效期内的证书复印件，原件备查。</w:t>
            </w:r>
          </w:p>
        </w:tc>
        <w:tc>
          <w:tcPr>
            <w:tcW w:w="2409" w:type="dxa"/>
            <w:vMerge/>
            <w:tcBorders>
              <w:left w:val="nil"/>
              <w:bottom w:val="single" w:sz="4" w:space="0" w:color="auto"/>
              <w:right w:val="single" w:sz="4" w:space="0" w:color="auto"/>
            </w:tcBorders>
            <w:shd w:val="clear" w:color="auto" w:fill="auto"/>
            <w:vAlign w:val="center"/>
          </w:tcPr>
          <w:p w:rsidR="00BF2DA3" w:rsidRPr="006B160A" w:rsidRDefault="00BF2DA3" w:rsidP="00890D8E">
            <w:pPr>
              <w:widowControl/>
              <w:autoSpaceDE/>
              <w:autoSpaceDN/>
              <w:rPr>
                <w:rFonts w:asciiTheme="majorEastAsia" w:eastAsiaTheme="majorEastAsia" w:hAnsiTheme="majorEastAsia"/>
                <w:b/>
                <w:bCs/>
                <w:color w:val="000000"/>
                <w:sz w:val="21"/>
                <w:szCs w:val="21"/>
                <w:lang w:eastAsia="zh-CN"/>
              </w:rPr>
            </w:pPr>
          </w:p>
        </w:tc>
      </w:tr>
      <w:tr w:rsidR="00BF2DA3" w:rsidRPr="006B160A" w:rsidTr="00D51628">
        <w:trPr>
          <w:trHeight w:val="609"/>
        </w:trPr>
        <w:tc>
          <w:tcPr>
            <w:tcW w:w="567" w:type="dxa"/>
            <w:vMerge w:val="restart"/>
            <w:tcBorders>
              <w:top w:val="nil"/>
              <w:left w:val="single" w:sz="4" w:space="0" w:color="auto"/>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1</w:t>
            </w:r>
          </w:p>
        </w:tc>
        <w:tc>
          <w:tcPr>
            <w:tcW w:w="851" w:type="dxa"/>
            <w:vMerge w:val="restart"/>
            <w:tcBorders>
              <w:top w:val="nil"/>
              <w:left w:val="single" w:sz="4" w:space="0" w:color="auto"/>
              <w:right w:val="single" w:sz="4" w:space="0" w:color="auto"/>
            </w:tcBorders>
            <w:shd w:val="clear" w:color="auto" w:fill="auto"/>
            <w:vAlign w:val="center"/>
            <w:hideMark/>
          </w:tcPr>
          <w:p w:rsidR="00BF2DA3" w:rsidRPr="001B30A8" w:rsidRDefault="00BF2DA3" w:rsidP="00890D8E">
            <w:pPr>
              <w:widowControl/>
              <w:textAlignment w:val="center"/>
              <w:rPr>
                <w:color w:val="000000"/>
                <w:sz w:val="21"/>
                <w:szCs w:val="21"/>
              </w:rPr>
            </w:pPr>
            <w:r w:rsidRPr="0047507D">
              <w:rPr>
                <w:rFonts w:asciiTheme="majorEastAsia" w:eastAsiaTheme="majorEastAsia" w:hAnsiTheme="majorEastAsia" w:hint="eastAsia"/>
                <w:b/>
                <w:color w:val="000000"/>
                <w:sz w:val="21"/>
                <w:szCs w:val="21"/>
                <w:lang w:eastAsia="zh-CN"/>
              </w:rPr>
              <w:t>技术标</w:t>
            </w:r>
          </w:p>
        </w:tc>
        <w:tc>
          <w:tcPr>
            <w:tcW w:w="709" w:type="dxa"/>
            <w:vMerge w:val="restart"/>
            <w:tcBorders>
              <w:top w:val="nil"/>
              <w:left w:val="nil"/>
              <w:right w:val="single" w:sz="4" w:space="0" w:color="auto"/>
            </w:tcBorders>
            <w:shd w:val="clear" w:color="auto" w:fill="auto"/>
            <w:vAlign w:val="center"/>
            <w:hideMark/>
          </w:tcPr>
          <w:p w:rsidR="00BF2DA3" w:rsidRPr="00B97A9B" w:rsidRDefault="00BF2DA3" w:rsidP="00890D8E">
            <w:pPr>
              <w:widowControl/>
              <w:jc w:val="center"/>
              <w:textAlignment w:val="center"/>
              <w:rPr>
                <w:color w:val="000000"/>
                <w:szCs w:val="21"/>
                <w:lang w:eastAsia="zh-CN"/>
              </w:rPr>
            </w:pPr>
            <w:r>
              <w:rPr>
                <w:rFonts w:hint="eastAsia"/>
                <w:color w:val="000000"/>
                <w:szCs w:val="21"/>
                <w:lang w:eastAsia="zh-CN"/>
              </w:rPr>
              <w:t>40分</w:t>
            </w:r>
          </w:p>
        </w:tc>
        <w:tc>
          <w:tcPr>
            <w:tcW w:w="5670" w:type="dxa"/>
            <w:tcBorders>
              <w:top w:val="nil"/>
              <w:left w:val="nil"/>
              <w:bottom w:val="single" w:sz="4" w:space="0" w:color="auto"/>
              <w:right w:val="single" w:sz="4" w:space="0" w:color="auto"/>
            </w:tcBorders>
            <w:shd w:val="clear" w:color="auto" w:fill="auto"/>
            <w:vAlign w:val="center"/>
            <w:hideMark/>
          </w:tcPr>
          <w:p w:rsidR="0006490E" w:rsidRPr="0006490E" w:rsidRDefault="0006490E" w:rsidP="0006490E">
            <w:pP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根据参选人所投产品技术参数和售后服务要求是否满足比选</w:t>
            </w:r>
            <w:r w:rsidRPr="0006490E">
              <w:rPr>
                <w:rFonts w:asciiTheme="majorEastAsia" w:eastAsiaTheme="majorEastAsia" w:hAnsiTheme="majorEastAsia" w:hint="eastAsia"/>
                <w:sz w:val="21"/>
                <w:szCs w:val="21"/>
                <w:lang w:eastAsia="zh-CN"/>
              </w:rPr>
              <w:t>文件</w:t>
            </w:r>
            <w:r w:rsidRPr="0006490E">
              <w:rPr>
                <w:rFonts w:asciiTheme="majorEastAsia" w:eastAsiaTheme="majorEastAsia" w:hAnsiTheme="majorEastAsia"/>
                <w:sz w:val="21"/>
                <w:szCs w:val="21"/>
                <w:lang w:eastAsia="zh-CN"/>
              </w:rPr>
              <w:t>技术要求</w:t>
            </w:r>
            <w:r w:rsidRPr="0006490E">
              <w:rPr>
                <w:rFonts w:asciiTheme="majorEastAsia" w:eastAsiaTheme="majorEastAsia" w:hAnsiTheme="majorEastAsia" w:hint="eastAsia"/>
                <w:sz w:val="21"/>
                <w:szCs w:val="21"/>
                <w:lang w:eastAsia="zh-CN"/>
              </w:rPr>
              <w:t>中的指标要求进行评价，满分</w:t>
            </w:r>
            <w:r>
              <w:rPr>
                <w:rFonts w:asciiTheme="majorEastAsia" w:eastAsiaTheme="majorEastAsia" w:hAnsiTheme="majorEastAsia" w:hint="eastAsia"/>
                <w:sz w:val="21"/>
                <w:szCs w:val="21"/>
                <w:lang w:eastAsia="zh-CN"/>
              </w:rPr>
              <w:t>28</w:t>
            </w:r>
            <w:r w:rsidRPr="0006490E">
              <w:rPr>
                <w:rFonts w:asciiTheme="majorEastAsia" w:eastAsiaTheme="majorEastAsia" w:hAnsiTheme="majorEastAsia" w:hint="eastAsia"/>
                <w:sz w:val="21"/>
                <w:szCs w:val="21"/>
                <w:lang w:eastAsia="zh-CN"/>
              </w:rPr>
              <w:t>分：</w:t>
            </w:r>
          </w:p>
          <w:p w:rsidR="0006490E" w:rsidRPr="0006490E" w:rsidRDefault="0006490E" w:rsidP="0006490E">
            <w:pPr>
              <w:widowControl/>
              <w:numPr>
                <w:ilvl w:val="0"/>
                <w:numId w:val="8"/>
              </w:numPr>
              <w:autoSpaceDE/>
              <w:autoSpaceDN/>
              <w:spacing w:line="240" w:lineRule="atLeast"/>
              <w:jc w:val="both"/>
              <w:rPr>
                <w:rFonts w:asciiTheme="majorEastAsia" w:eastAsiaTheme="majorEastAsia" w:hAnsiTheme="majorEastAsia"/>
                <w:sz w:val="21"/>
                <w:szCs w:val="21"/>
                <w:lang w:eastAsia="zh-CN"/>
              </w:rPr>
            </w:pPr>
            <w:r w:rsidRPr="0006490E">
              <w:rPr>
                <w:rFonts w:asciiTheme="majorEastAsia" w:eastAsiaTheme="majorEastAsia" w:hAnsiTheme="majorEastAsia" w:hint="eastAsia"/>
                <w:sz w:val="21"/>
                <w:szCs w:val="21"/>
                <w:lang w:eastAsia="zh-CN"/>
              </w:rPr>
              <w:t>带“★”参数为必须满足项，未满足按废标处理；</w:t>
            </w:r>
          </w:p>
          <w:p w:rsidR="0006490E" w:rsidRPr="0006490E" w:rsidRDefault="0006490E" w:rsidP="0006490E">
            <w:pPr>
              <w:widowControl/>
              <w:numPr>
                <w:ilvl w:val="0"/>
                <w:numId w:val="8"/>
              </w:numPr>
              <w:autoSpaceDE/>
              <w:autoSpaceDN/>
              <w:spacing w:line="240" w:lineRule="atLeast"/>
              <w:jc w:val="both"/>
              <w:rPr>
                <w:rFonts w:asciiTheme="majorEastAsia" w:eastAsiaTheme="majorEastAsia" w:hAnsiTheme="majorEastAsia"/>
                <w:sz w:val="21"/>
                <w:szCs w:val="21"/>
                <w:lang w:eastAsia="zh-CN"/>
              </w:rPr>
            </w:pPr>
            <w:r w:rsidRPr="0006490E">
              <w:rPr>
                <w:rFonts w:asciiTheme="majorEastAsia" w:eastAsiaTheme="majorEastAsia" w:hAnsiTheme="majorEastAsia" w:hint="eastAsia"/>
                <w:sz w:val="21"/>
                <w:szCs w:val="21"/>
                <w:lang w:eastAsia="zh-CN"/>
              </w:rPr>
              <w:t>带“</w:t>
            </w:r>
            <w:r w:rsidRPr="0006490E">
              <w:rPr>
                <w:rFonts w:asciiTheme="majorEastAsia" w:eastAsiaTheme="majorEastAsia" w:hAnsiTheme="majorEastAsia"/>
                <w:sz w:val="21"/>
                <w:szCs w:val="21"/>
                <w:lang w:eastAsia="zh-CN"/>
              </w:rPr>
              <w:t>▲</w:t>
            </w:r>
            <w:r w:rsidRPr="0006490E">
              <w:rPr>
                <w:rFonts w:asciiTheme="majorEastAsia" w:eastAsiaTheme="majorEastAsia" w:hAnsiTheme="majorEastAsia" w:hint="eastAsia"/>
                <w:sz w:val="21"/>
                <w:szCs w:val="21"/>
                <w:lang w:eastAsia="zh-CN"/>
              </w:rPr>
              <w:t>”为关键技术指标，每负偏离一项扣</w:t>
            </w:r>
            <w:r w:rsidR="00444D6B">
              <w:rPr>
                <w:rFonts w:asciiTheme="majorEastAsia" w:eastAsiaTheme="majorEastAsia" w:hAnsiTheme="majorEastAsia" w:hint="eastAsia"/>
                <w:sz w:val="21"/>
                <w:szCs w:val="21"/>
                <w:lang w:eastAsia="zh-CN"/>
              </w:rPr>
              <w:t>2.4</w:t>
            </w:r>
            <w:r w:rsidRPr="0006490E">
              <w:rPr>
                <w:rFonts w:asciiTheme="majorEastAsia" w:eastAsiaTheme="majorEastAsia" w:hAnsiTheme="majorEastAsia" w:hint="eastAsia"/>
                <w:sz w:val="21"/>
                <w:szCs w:val="21"/>
                <w:lang w:eastAsia="zh-CN"/>
              </w:rPr>
              <w:t>分</w:t>
            </w:r>
            <w:r w:rsidRPr="0006490E">
              <w:rPr>
                <w:rFonts w:asciiTheme="majorEastAsia" w:eastAsiaTheme="majorEastAsia" w:hAnsiTheme="majorEastAsia"/>
                <w:sz w:val="21"/>
                <w:szCs w:val="21"/>
                <w:lang w:eastAsia="zh-CN"/>
              </w:rPr>
              <w:t>，扣完为止</w:t>
            </w:r>
            <w:r w:rsidRPr="0006490E">
              <w:rPr>
                <w:rFonts w:asciiTheme="majorEastAsia" w:eastAsiaTheme="majorEastAsia" w:hAnsiTheme="majorEastAsia" w:hint="eastAsia"/>
                <w:sz w:val="21"/>
                <w:szCs w:val="21"/>
                <w:lang w:eastAsia="zh-CN"/>
              </w:rPr>
              <w:t>；</w:t>
            </w:r>
          </w:p>
          <w:p w:rsidR="0006490E" w:rsidRPr="0006490E" w:rsidRDefault="0006490E" w:rsidP="0006490E">
            <w:pPr>
              <w:widowControl/>
              <w:numPr>
                <w:ilvl w:val="0"/>
                <w:numId w:val="8"/>
              </w:numPr>
              <w:autoSpaceDE/>
              <w:autoSpaceDN/>
              <w:spacing w:line="240" w:lineRule="atLeast"/>
              <w:jc w:val="both"/>
              <w:rPr>
                <w:rFonts w:asciiTheme="majorEastAsia" w:eastAsiaTheme="majorEastAsia" w:hAnsiTheme="majorEastAsia"/>
                <w:sz w:val="21"/>
                <w:szCs w:val="21"/>
                <w:lang w:eastAsia="zh-CN"/>
              </w:rPr>
            </w:pPr>
            <w:r w:rsidRPr="0006490E">
              <w:rPr>
                <w:rFonts w:asciiTheme="majorEastAsia" w:eastAsiaTheme="majorEastAsia" w:hAnsiTheme="majorEastAsia" w:hint="eastAsia"/>
                <w:sz w:val="21"/>
                <w:szCs w:val="21"/>
                <w:lang w:eastAsia="zh-CN"/>
              </w:rPr>
              <w:lastRenderedPageBreak/>
              <w:t>其他技术指标，每负偏离一项扣</w:t>
            </w:r>
            <w:r w:rsidR="00444D6B">
              <w:rPr>
                <w:rFonts w:asciiTheme="majorEastAsia" w:eastAsiaTheme="majorEastAsia" w:hAnsiTheme="majorEastAsia" w:hint="eastAsia"/>
                <w:sz w:val="21"/>
                <w:szCs w:val="21"/>
                <w:lang w:eastAsia="zh-CN"/>
              </w:rPr>
              <w:t>0.8</w:t>
            </w:r>
            <w:r w:rsidRPr="0006490E">
              <w:rPr>
                <w:rFonts w:asciiTheme="majorEastAsia" w:eastAsiaTheme="majorEastAsia" w:hAnsiTheme="majorEastAsia" w:hint="eastAsia"/>
                <w:sz w:val="21"/>
                <w:szCs w:val="21"/>
                <w:lang w:eastAsia="zh-CN"/>
              </w:rPr>
              <w:t>分；</w:t>
            </w:r>
          </w:p>
          <w:p w:rsidR="00BF2DA3" w:rsidRPr="001B30A8" w:rsidRDefault="0006490E" w:rsidP="0006490E">
            <w:pPr>
              <w:widowControl/>
              <w:spacing w:line="240" w:lineRule="atLeast"/>
              <w:textAlignment w:val="center"/>
              <w:rPr>
                <w:color w:val="000000"/>
                <w:sz w:val="21"/>
                <w:szCs w:val="21"/>
                <w:lang w:eastAsia="zh-CN"/>
              </w:rPr>
            </w:pPr>
            <w:r>
              <w:rPr>
                <w:rFonts w:asciiTheme="majorEastAsia" w:eastAsiaTheme="majorEastAsia" w:hAnsiTheme="majorEastAsia" w:hint="eastAsia"/>
                <w:sz w:val="21"/>
                <w:szCs w:val="21"/>
                <w:lang w:eastAsia="zh-CN"/>
              </w:rPr>
              <w:t>参选</w:t>
            </w:r>
            <w:r w:rsidRPr="0006490E">
              <w:rPr>
                <w:rFonts w:asciiTheme="majorEastAsia" w:eastAsiaTheme="majorEastAsia" w:hAnsiTheme="majorEastAsia" w:hint="eastAsia"/>
                <w:sz w:val="21"/>
                <w:szCs w:val="21"/>
                <w:lang w:eastAsia="zh-CN"/>
              </w:rPr>
              <w:t>人应进行点对点响应。</w:t>
            </w:r>
          </w:p>
        </w:tc>
        <w:tc>
          <w:tcPr>
            <w:tcW w:w="2409" w:type="dxa"/>
            <w:vMerge w:val="restart"/>
            <w:tcBorders>
              <w:top w:val="nil"/>
              <w:left w:val="nil"/>
              <w:right w:val="single" w:sz="4" w:space="0" w:color="auto"/>
            </w:tcBorders>
            <w:shd w:val="clear" w:color="auto" w:fill="auto"/>
            <w:vAlign w:val="center"/>
          </w:tcPr>
          <w:p w:rsidR="00BF2DA3" w:rsidRPr="00D51628" w:rsidRDefault="00D51628" w:rsidP="00D51628">
            <w:pPr>
              <w:widowControl/>
              <w:spacing w:line="240" w:lineRule="atLeast"/>
              <w:textAlignment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sz w:val="21"/>
                <w:szCs w:val="21"/>
                <w:lang w:eastAsia="zh-CN"/>
              </w:rPr>
              <w:lastRenderedPageBreak/>
              <w:t>参选</w:t>
            </w:r>
            <w:r w:rsidRPr="00D51628">
              <w:rPr>
                <w:rFonts w:asciiTheme="majorEastAsia" w:eastAsiaTheme="majorEastAsia" w:hAnsiTheme="majorEastAsia" w:hint="eastAsia"/>
                <w:sz w:val="21"/>
                <w:szCs w:val="21"/>
                <w:lang w:eastAsia="zh-CN"/>
              </w:rPr>
              <w:t>人应提供证明材料并标注对应关系（若为复印件应加盖投标人公章，原件备查），未按要求提供证明材料的，</w:t>
            </w:r>
            <w:r w:rsidRPr="00D51628">
              <w:rPr>
                <w:rFonts w:asciiTheme="majorEastAsia" w:eastAsiaTheme="majorEastAsia" w:hAnsiTheme="majorEastAsia" w:hint="eastAsia"/>
                <w:sz w:val="21"/>
                <w:szCs w:val="21"/>
                <w:lang w:eastAsia="zh-CN"/>
              </w:rPr>
              <w:lastRenderedPageBreak/>
              <w:t>认定该项指标不得分；</w:t>
            </w:r>
            <w:r>
              <w:rPr>
                <w:rFonts w:asciiTheme="majorEastAsia" w:eastAsiaTheme="majorEastAsia" w:hAnsiTheme="majorEastAsia" w:hint="eastAsia"/>
                <w:sz w:val="21"/>
                <w:szCs w:val="21"/>
                <w:lang w:eastAsia="zh-CN"/>
              </w:rPr>
              <w:t>参选人应如实表述其参选货物的技术指标，如参选</w:t>
            </w:r>
            <w:r w:rsidRPr="00D51628">
              <w:rPr>
                <w:rFonts w:asciiTheme="majorEastAsia" w:eastAsiaTheme="majorEastAsia" w:hAnsiTheme="majorEastAsia" w:hint="eastAsia"/>
                <w:sz w:val="21"/>
                <w:szCs w:val="21"/>
                <w:lang w:eastAsia="zh-CN"/>
              </w:rPr>
              <w:t>人复制</w:t>
            </w:r>
            <w:r>
              <w:rPr>
                <w:rFonts w:asciiTheme="majorEastAsia" w:eastAsiaTheme="majorEastAsia" w:hAnsiTheme="majorEastAsia" w:hint="eastAsia"/>
                <w:sz w:val="21"/>
                <w:szCs w:val="21"/>
                <w:lang w:eastAsia="zh-CN"/>
              </w:rPr>
              <w:t>比选文件的技术规格作为其参选</w:t>
            </w:r>
            <w:r w:rsidRPr="00D51628">
              <w:rPr>
                <w:rFonts w:asciiTheme="majorEastAsia" w:eastAsiaTheme="majorEastAsia" w:hAnsiTheme="majorEastAsia" w:hint="eastAsia"/>
                <w:sz w:val="21"/>
                <w:szCs w:val="21"/>
                <w:lang w:eastAsia="zh-CN"/>
              </w:rPr>
              <w:t>文件组成内容的，</w:t>
            </w:r>
            <w:r>
              <w:rPr>
                <w:rFonts w:asciiTheme="majorEastAsia" w:eastAsiaTheme="majorEastAsia" w:hAnsiTheme="majorEastAsia" w:hint="eastAsia"/>
                <w:sz w:val="21"/>
                <w:szCs w:val="21"/>
                <w:lang w:eastAsia="zh-CN"/>
              </w:rPr>
              <w:t>比选</w:t>
            </w:r>
            <w:r w:rsidRPr="00D51628">
              <w:rPr>
                <w:rFonts w:asciiTheme="majorEastAsia" w:eastAsiaTheme="majorEastAsia" w:hAnsiTheme="majorEastAsia"/>
                <w:sz w:val="21"/>
                <w:szCs w:val="21"/>
                <w:lang w:eastAsia="zh-CN"/>
              </w:rPr>
              <w:t>人</w:t>
            </w:r>
            <w:r w:rsidRPr="00D51628">
              <w:rPr>
                <w:rFonts w:asciiTheme="majorEastAsia" w:eastAsiaTheme="majorEastAsia" w:hAnsiTheme="majorEastAsia" w:hint="eastAsia"/>
                <w:sz w:val="21"/>
                <w:szCs w:val="21"/>
                <w:lang w:eastAsia="zh-CN"/>
              </w:rPr>
              <w:t>将对其作出不利的评审。</w:t>
            </w:r>
          </w:p>
        </w:tc>
      </w:tr>
      <w:tr w:rsidR="00BF2DA3" w:rsidRPr="006B160A" w:rsidTr="00D51628">
        <w:trPr>
          <w:trHeight w:val="562"/>
        </w:trPr>
        <w:tc>
          <w:tcPr>
            <w:tcW w:w="567" w:type="dxa"/>
            <w:vMerge/>
            <w:tcBorders>
              <w:left w:val="single" w:sz="4" w:space="0" w:color="auto"/>
              <w:right w:val="single" w:sz="4" w:space="0" w:color="auto"/>
            </w:tcBorders>
            <w:vAlign w:val="center"/>
            <w:hideMark/>
          </w:tcPr>
          <w:p w:rsidR="00BF2DA3" w:rsidRPr="006B160A" w:rsidRDefault="00BF2DA3" w:rsidP="00890D8E">
            <w:pPr>
              <w:widowControl/>
              <w:autoSpaceDE/>
              <w:autoSpaceDN/>
              <w:rPr>
                <w:rFonts w:asciiTheme="majorEastAsia" w:eastAsiaTheme="majorEastAsia" w:hAnsiTheme="majorEastAsia"/>
                <w:color w:val="000000"/>
                <w:sz w:val="21"/>
                <w:szCs w:val="21"/>
                <w:lang w:eastAsia="zh-CN"/>
              </w:rPr>
            </w:pPr>
          </w:p>
        </w:tc>
        <w:tc>
          <w:tcPr>
            <w:tcW w:w="851" w:type="dxa"/>
            <w:vMerge/>
            <w:tcBorders>
              <w:left w:val="single" w:sz="4" w:space="0" w:color="auto"/>
              <w:right w:val="single" w:sz="4" w:space="0" w:color="auto"/>
            </w:tcBorders>
            <w:vAlign w:val="center"/>
            <w:hideMark/>
          </w:tcPr>
          <w:p w:rsidR="00BF2DA3" w:rsidRPr="001B30A8" w:rsidRDefault="00BF2DA3" w:rsidP="00890D8E">
            <w:pPr>
              <w:widowControl/>
              <w:textAlignment w:val="center"/>
              <w:rPr>
                <w:color w:val="000000"/>
                <w:sz w:val="21"/>
                <w:szCs w:val="21"/>
                <w:lang w:eastAsia="zh-CN"/>
              </w:rPr>
            </w:pPr>
          </w:p>
        </w:tc>
        <w:tc>
          <w:tcPr>
            <w:tcW w:w="709" w:type="dxa"/>
            <w:vMerge/>
            <w:tcBorders>
              <w:left w:val="nil"/>
              <w:right w:val="single" w:sz="4" w:space="0" w:color="auto"/>
            </w:tcBorders>
            <w:shd w:val="clear" w:color="auto" w:fill="auto"/>
            <w:vAlign w:val="center"/>
            <w:hideMark/>
          </w:tcPr>
          <w:p w:rsidR="00BF2DA3" w:rsidRPr="00B97A9B" w:rsidRDefault="00BF2DA3" w:rsidP="00890D8E">
            <w:pPr>
              <w:widowControl/>
              <w:jc w:val="center"/>
              <w:textAlignment w:val="center"/>
              <w:rPr>
                <w:color w:val="000000"/>
                <w:szCs w:val="21"/>
                <w:lang w:eastAsia="zh-CN"/>
              </w:rPr>
            </w:pPr>
          </w:p>
        </w:tc>
        <w:tc>
          <w:tcPr>
            <w:tcW w:w="5670" w:type="dxa"/>
            <w:tcBorders>
              <w:top w:val="nil"/>
              <w:left w:val="nil"/>
              <w:bottom w:val="single" w:sz="4" w:space="0" w:color="auto"/>
              <w:right w:val="single" w:sz="4" w:space="0" w:color="auto"/>
            </w:tcBorders>
            <w:shd w:val="clear" w:color="auto" w:fill="auto"/>
            <w:vAlign w:val="center"/>
            <w:hideMark/>
          </w:tcPr>
          <w:p w:rsidR="00BF2DA3" w:rsidRPr="002E05FD" w:rsidRDefault="002E05FD" w:rsidP="00EA7339">
            <w:pPr>
              <w:rPr>
                <w:rFonts w:asciiTheme="majorEastAsia" w:eastAsiaTheme="majorEastAsia" w:hAnsiTheme="majorEastAsia"/>
                <w:sz w:val="21"/>
                <w:szCs w:val="21"/>
                <w:lang w:eastAsia="zh-CN"/>
              </w:rPr>
            </w:pPr>
            <w:r w:rsidRPr="002E05FD">
              <w:rPr>
                <w:rFonts w:asciiTheme="majorEastAsia" w:eastAsiaTheme="majorEastAsia" w:hAnsiTheme="majorEastAsia"/>
                <w:sz w:val="21"/>
                <w:szCs w:val="21"/>
                <w:lang w:eastAsia="zh-CN"/>
              </w:rPr>
              <w:t>要求原厂商常驻闽南地区技术支持人数不少于5人</w:t>
            </w:r>
            <w:r w:rsidRPr="002E05FD">
              <w:rPr>
                <w:rFonts w:asciiTheme="majorEastAsia" w:eastAsiaTheme="majorEastAsia" w:hAnsiTheme="majorEastAsia" w:hint="eastAsia"/>
                <w:sz w:val="21"/>
                <w:szCs w:val="21"/>
                <w:lang w:eastAsia="zh-CN"/>
              </w:rPr>
              <w:t>，</w:t>
            </w:r>
            <w:r w:rsidRPr="002E05FD">
              <w:rPr>
                <w:rFonts w:asciiTheme="majorEastAsia" w:eastAsiaTheme="majorEastAsia" w:hAnsiTheme="majorEastAsia"/>
                <w:sz w:val="21"/>
                <w:szCs w:val="21"/>
                <w:lang w:eastAsia="zh-CN"/>
              </w:rPr>
              <w:t>技术支持人员需提供投标前半年的原厂社保缴纳证明资料。满足得</w:t>
            </w:r>
            <w:r>
              <w:rPr>
                <w:rFonts w:asciiTheme="majorEastAsia" w:eastAsiaTheme="majorEastAsia" w:hAnsiTheme="majorEastAsia" w:hint="eastAsia"/>
                <w:sz w:val="21"/>
                <w:szCs w:val="21"/>
                <w:lang w:eastAsia="zh-CN"/>
              </w:rPr>
              <w:t>2</w:t>
            </w:r>
            <w:r w:rsidRPr="002E05FD">
              <w:rPr>
                <w:rFonts w:asciiTheme="majorEastAsia" w:eastAsiaTheme="majorEastAsia" w:hAnsiTheme="majorEastAsia"/>
                <w:sz w:val="21"/>
                <w:szCs w:val="21"/>
                <w:lang w:eastAsia="zh-CN"/>
              </w:rPr>
              <w:t>分，不满足得0分。</w:t>
            </w:r>
          </w:p>
        </w:tc>
        <w:tc>
          <w:tcPr>
            <w:tcW w:w="2409" w:type="dxa"/>
            <w:vMerge/>
            <w:tcBorders>
              <w:left w:val="nil"/>
              <w:right w:val="single" w:sz="4" w:space="0" w:color="auto"/>
            </w:tcBorders>
            <w:shd w:val="clear" w:color="auto" w:fill="auto"/>
            <w:vAlign w:val="center"/>
          </w:tcPr>
          <w:p w:rsidR="00BF2DA3" w:rsidRPr="00B97A9B" w:rsidRDefault="00BF2DA3" w:rsidP="00890D8E">
            <w:pPr>
              <w:widowControl/>
              <w:spacing w:line="240" w:lineRule="atLeast"/>
              <w:textAlignment w:val="center"/>
              <w:rPr>
                <w:color w:val="000000"/>
                <w:szCs w:val="21"/>
                <w:lang w:eastAsia="zh-CN"/>
              </w:rPr>
            </w:pPr>
          </w:p>
        </w:tc>
      </w:tr>
      <w:tr w:rsidR="00BF2DA3" w:rsidRPr="006B160A" w:rsidTr="00D51628">
        <w:trPr>
          <w:trHeight w:val="462"/>
        </w:trPr>
        <w:tc>
          <w:tcPr>
            <w:tcW w:w="567" w:type="dxa"/>
            <w:vMerge/>
            <w:tcBorders>
              <w:left w:val="single" w:sz="4" w:space="0" w:color="auto"/>
              <w:right w:val="single" w:sz="4" w:space="0" w:color="auto"/>
            </w:tcBorders>
            <w:vAlign w:val="center"/>
            <w:hideMark/>
          </w:tcPr>
          <w:p w:rsidR="00BF2DA3" w:rsidRPr="006B160A" w:rsidRDefault="00BF2DA3" w:rsidP="00890D8E">
            <w:pPr>
              <w:widowControl/>
              <w:autoSpaceDE/>
              <w:autoSpaceDN/>
              <w:rPr>
                <w:rFonts w:asciiTheme="majorEastAsia" w:eastAsiaTheme="majorEastAsia" w:hAnsiTheme="majorEastAsia"/>
                <w:color w:val="000000"/>
                <w:sz w:val="21"/>
                <w:szCs w:val="21"/>
                <w:lang w:eastAsia="zh-CN"/>
              </w:rPr>
            </w:pPr>
          </w:p>
        </w:tc>
        <w:tc>
          <w:tcPr>
            <w:tcW w:w="851" w:type="dxa"/>
            <w:vMerge/>
            <w:tcBorders>
              <w:left w:val="single" w:sz="4" w:space="0" w:color="auto"/>
              <w:right w:val="single" w:sz="4" w:space="0" w:color="auto"/>
            </w:tcBorders>
            <w:vAlign w:val="center"/>
            <w:hideMark/>
          </w:tcPr>
          <w:p w:rsidR="00BF2DA3" w:rsidRPr="001B30A8" w:rsidRDefault="00BF2DA3" w:rsidP="00890D8E">
            <w:pPr>
              <w:widowControl/>
              <w:textAlignment w:val="center"/>
              <w:rPr>
                <w:color w:val="000000"/>
                <w:sz w:val="21"/>
                <w:szCs w:val="21"/>
                <w:lang w:eastAsia="zh-CN"/>
              </w:rPr>
            </w:pPr>
          </w:p>
        </w:tc>
        <w:tc>
          <w:tcPr>
            <w:tcW w:w="709" w:type="dxa"/>
            <w:vMerge/>
            <w:tcBorders>
              <w:left w:val="nil"/>
              <w:right w:val="single" w:sz="4" w:space="0" w:color="auto"/>
            </w:tcBorders>
            <w:shd w:val="clear" w:color="auto" w:fill="auto"/>
            <w:vAlign w:val="center"/>
            <w:hideMark/>
          </w:tcPr>
          <w:p w:rsidR="00BF2DA3" w:rsidRPr="00B97A9B" w:rsidRDefault="00BF2DA3" w:rsidP="00890D8E">
            <w:pPr>
              <w:widowControl/>
              <w:jc w:val="center"/>
              <w:textAlignment w:val="center"/>
              <w:rPr>
                <w:color w:val="000000"/>
                <w:szCs w:val="21"/>
                <w:lang w:eastAsia="zh-CN"/>
              </w:rPr>
            </w:pPr>
          </w:p>
        </w:tc>
        <w:tc>
          <w:tcPr>
            <w:tcW w:w="5670" w:type="dxa"/>
            <w:tcBorders>
              <w:top w:val="nil"/>
              <w:left w:val="nil"/>
              <w:bottom w:val="single" w:sz="4" w:space="0" w:color="auto"/>
              <w:right w:val="single" w:sz="4" w:space="0" w:color="auto"/>
            </w:tcBorders>
            <w:shd w:val="clear" w:color="auto" w:fill="auto"/>
            <w:vAlign w:val="center"/>
            <w:hideMark/>
          </w:tcPr>
          <w:p w:rsidR="00BF2DA3" w:rsidRPr="00EA7339" w:rsidRDefault="00EA7339" w:rsidP="00EA7339">
            <w:pPr>
              <w:rPr>
                <w:rFonts w:asciiTheme="majorEastAsia" w:eastAsiaTheme="majorEastAsia" w:hAnsiTheme="majorEastAsia"/>
                <w:sz w:val="21"/>
                <w:szCs w:val="21"/>
                <w:lang w:eastAsia="zh-CN"/>
              </w:rPr>
            </w:pPr>
            <w:r w:rsidRPr="00EA7339">
              <w:rPr>
                <w:rFonts w:asciiTheme="majorEastAsia" w:eastAsiaTheme="majorEastAsia" w:hAnsiTheme="majorEastAsia"/>
                <w:sz w:val="21"/>
                <w:szCs w:val="21"/>
                <w:lang w:eastAsia="zh-CN"/>
              </w:rPr>
              <w:t>提供一名原厂日常联系人，该人员在该厂商服务年限</w:t>
            </w:r>
            <w:r w:rsidRPr="00EA7339">
              <w:rPr>
                <w:rFonts w:asciiTheme="majorEastAsia" w:eastAsiaTheme="majorEastAsia" w:hAnsiTheme="majorEastAsia" w:hint="eastAsia"/>
                <w:sz w:val="21"/>
                <w:szCs w:val="21"/>
                <w:lang w:eastAsia="zh-CN"/>
              </w:rPr>
              <w:t>≥</w:t>
            </w:r>
            <w:r w:rsidRPr="00EA7339">
              <w:rPr>
                <w:rFonts w:asciiTheme="majorEastAsia" w:eastAsiaTheme="majorEastAsia" w:hAnsiTheme="majorEastAsia"/>
                <w:sz w:val="21"/>
                <w:szCs w:val="21"/>
                <w:lang w:eastAsia="zh-CN"/>
              </w:rPr>
              <w:t>5年,同时获得CISP等</w:t>
            </w:r>
            <w:r w:rsidRPr="00EA7339">
              <w:rPr>
                <w:rFonts w:asciiTheme="majorEastAsia" w:eastAsiaTheme="majorEastAsia" w:hAnsiTheme="majorEastAsia" w:hint="eastAsia"/>
                <w:sz w:val="21"/>
                <w:szCs w:val="21"/>
                <w:lang w:eastAsia="zh-CN"/>
              </w:rPr>
              <w:t>专业</w:t>
            </w:r>
            <w:r>
              <w:rPr>
                <w:rFonts w:asciiTheme="majorEastAsia" w:eastAsiaTheme="majorEastAsia" w:hAnsiTheme="majorEastAsia"/>
                <w:sz w:val="21"/>
                <w:szCs w:val="21"/>
                <w:lang w:eastAsia="zh-CN"/>
              </w:rPr>
              <w:t>资格证书，</w:t>
            </w:r>
            <w:r w:rsidRPr="00EA7339">
              <w:rPr>
                <w:rFonts w:asciiTheme="majorEastAsia" w:eastAsiaTheme="majorEastAsia" w:hAnsiTheme="majorEastAsia"/>
                <w:sz w:val="21"/>
                <w:szCs w:val="21"/>
                <w:lang w:eastAsia="zh-CN"/>
              </w:rPr>
              <w:t>提供该人员在闽南地区2015年至2020年的原厂社保缴纳证明资料。满足得</w:t>
            </w:r>
            <w:r>
              <w:rPr>
                <w:rFonts w:asciiTheme="majorEastAsia" w:eastAsiaTheme="majorEastAsia" w:hAnsiTheme="majorEastAsia" w:hint="eastAsia"/>
                <w:sz w:val="21"/>
                <w:szCs w:val="21"/>
                <w:lang w:eastAsia="zh-CN"/>
              </w:rPr>
              <w:t>2</w:t>
            </w:r>
            <w:r w:rsidRPr="00EA7339">
              <w:rPr>
                <w:rFonts w:asciiTheme="majorEastAsia" w:eastAsiaTheme="majorEastAsia" w:hAnsiTheme="majorEastAsia"/>
                <w:sz w:val="21"/>
                <w:szCs w:val="21"/>
                <w:lang w:eastAsia="zh-CN"/>
              </w:rPr>
              <w:t>分，不满足得0分。</w:t>
            </w:r>
          </w:p>
        </w:tc>
        <w:tc>
          <w:tcPr>
            <w:tcW w:w="2409" w:type="dxa"/>
            <w:vMerge/>
            <w:tcBorders>
              <w:left w:val="nil"/>
              <w:right w:val="single" w:sz="4" w:space="0" w:color="auto"/>
            </w:tcBorders>
            <w:shd w:val="clear" w:color="auto" w:fill="auto"/>
            <w:vAlign w:val="center"/>
          </w:tcPr>
          <w:p w:rsidR="00BF2DA3" w:rsidRPr="001B30A8" w:rsidRDefault="00BF2DA3" w:rsidP="00890D8E">
            <w:pPr>
              <w:spacing w:line="240" w:lineRule="atLeast"/>
              <w:outlineLvl w:val="0"/>
              <w:rPr>
                <w:color w:val="000000"/>
                <w:szCs w:val="21"/>
                <w:lang w:eastAsia="zh-CN"/>
              </w:rPr>
            </w:pPr>
          </w:p>
        </w:tc>
      </w:tr>
      <w:tr w:rsidR="00BF2DA3" w:rsidRPr="006B160A" w:rsidTr="00D51628">
        <w:trPr>
          <w:trHeight w:val="544"/>
        </w:trPr>
        <w:tc>
          <w:tcPr>
            <w:tcW w:w="567" w:type="dxa"/>
            <w:vMerge/>
            <w:tcBorders>
              <w:left w:val="single" w:sz="4" w:space="0" w:color="auto"/>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color w:val="000000"/>
                <w:sz w:val="21"/>
                <w:szCs w:val="21"/>
                <w:lang w:eastAsia="zh-CN"/>
              </w:rPr>
            </w:pPr>
          </w:p>
        </w:tc>
        <w:tc>
          <w:tcPr>
            <w:tcW w:w="851" w:type="dxa"/>
            <w:vMerge/>
            <w:tcBorders>
              <w:left w:val="single" w:sz="4" w:space="0" w:color="auto"/>
              <w:right w:val="single" w:sz="4" w:space="0" w:color="auto"/>
            </w:tcBorders>
            <w:shd w:val="clear" w:color="auto" w:fill="auto"/>
            <w:vAlign w:val="center"/>
            <w:hideMark/>
          </w:tcPr>
          <w:p w:rsidR="00BF2DA3" w:rsidRPr="00D8772E" w:rsidRDefault="00BF2DA3" w:rsidP="00890D8E">
            <w:pPr>
              <w:widowControl/>
              <w:textAlignment w:val="center"/>
              <w:rPr>
                <w:b/>
                <w:bCs/>
                <w:color w:val="000000"/>
                <w:sz w:val="21"/>
                <w:szCs w:val="21"/>
                <w:lang w:eastAsia="zh-CN"/>
              </w:rPr>
            </w:pPr>
          </w:p>
        </w:tc>
        <w:tc>
          <w:tcPr>
            <w:tcW w:w="709" w:type="dxa"/>
            <w:vMerge/>
            <w:tcBorders>
              <w:left w:val="nil"/>
              <w:right w:val="single" w:sz="4" w:space="0" w:color="auto"/>
            </w:tcBorders>
            <w:shd w:val="clear" w:color="auto" w:fill="auto"/>
            <w:vAlign w:val="center"/>
            <w:hideMark/>
          </w:tcPr>
          <w:p w:rsidR="00BF2DA3" w:rsidRPr="00B97A9B" w:rsidRDefault="00BF2DA3" w:rsidP="00890D8E">
            <w:pPr>
              <w:widowControl/>
              <w:jc w:val="center"/>
              <w:textAlignment w:val="center"/>
              <w:rPr>
                <w:b/>
                <w:bCs/>
                <w:color w:val="000000"/>
                <w:szCs w:val="21"/>
                <w:lang w:eastAsia="zh-CN"/>
              </w:rPr>
            </w:pP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EA7339" w:rsidRPr="00EA7339" w:rsidRDefault="00EA7339" w:rsidP="00EA7339">
            <w:pP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参选</w:t>
            </w:r>
            <w:r>
              <w:rPr>
                <w:rFonts w:asciiTheme="majorEastAsia" w:eastAsiaTheme="majorEastAsia" w:hAnsiTheme="majorEastAsia"/>
                <w:sz w:val="21"/>
                <w:szCs w:val="21"/>
                <w:lang w:eastAsia="zh-CN"/>
              </w:rPr>
              <w:t>人</w:t>
            </w:r>
            <w:r w:rsidRPr="00EA7339">
              <w:rPr>
                <w:rFonts w:asciiTheme="majorEastAsia" w:eastAsiaTheme="majorEastAsia" w:hAnsiTheme="majorEastAsia"/>
                <w:sz w:val="21"/>
                <w:szCs w:val="21"/>
                <w:lang w:eastAsia="zh-CN"/>
              </w:rPr>
              <w:t>提供的</w:t>
            </w:r>
            <w:r w:rsidRPr="00EA7339">
              <w:rPr>
                <w:rFonts w:asciiTheme="majorEastAsia" w:eastAsiaTheme="majorEastAsia" w:hAnsiTheme="majorEastAsia" w:hint="eastAsia"/>
                <w:sz w:val="21"/>
                <w:szCs w:val="21"/>
                <w:lang w:eastAsia="zh-CN"/>
              </w:rPr>
              <w:t>项目经理满足在</w:t>
            </w:r>
            <w:r w:rsidRPr="00EA7339">
              <w:rPr>
                <w:rFonts w:asciiTheme="majorEastAsia" w:eastAsiaTheme="majorEastAsia" w:hAnsiTheme="majorEastAsia"/>
                <w:sz w:val="21"/>
                <w:szCs w:val="21"/>
                <w:lang w:eastAsia="zh-CN"/>
              </w:rPr>
              <w:t>信息</w:t>
            </w:r>
            <w:r w:rsidRPr="00EA7339">
              <w:rPr>
                <w:rFonts w:asciiTheme="majorEastAsia" w:eastAsiaTheme="majorEastAsia" w:hAnsiTheme="majorEastAsia" w:hint="eastAsia"/>
                <w:sz w:val="21"/>
                <w:szCs w:val="21"/>
                <w:lang w:eastAsia="zh-CN"/>
              </w:rPr>
              <w:t>安全行业从业年限≥</w:t>
            </w:r>
            <w:r w:rsidRPr="00EA7339">
              <w:rPr>
                <w:rFonts w:asciiTheme="majorEastAsia" w:eastAsiaTheme="majorEastAsia" w:hAnsiTheme="majorEastAsia"/>
                <w:sz w:val="21"/>
                <w:szCs w:val="21"/>
                <w:lang w:eastAsia="zh-CN"/>
              </w:rPr>
              <w:t>5</w:t>
            </w:r>
            <w:r w:rsidRPr="00EA7339">
              <w:rPr>
                <w:rFonts w:asciiTheme="majorEastAsia" w:eastAsiaTheme="majorEastAsia" w:hAnsiTheme="majorEastAsia" w:hint="eastAsia"/>
                <w:sz w:val="21"/>
                <w:szCs w:val="21"/>
                <w:lang w:eastAsia="zh-CN"/>
              </w:rPr>
              <w:t>年</w:t>
            </w:r>
            <w:r w:rsidRPr="00EA7339">
              <w:rPr>
                <w:rFonts w:asciiTheme="majorEastAsia" w:eastAsiaTheme="majorEastAsia" w:hAnsiTheme="majorEastAsia"/>
                <w:sz w:val="21"/>
                <w:szCs w:val="21"/>
                <w:lang w:eastAsia="zh-CN"/>
              </w:rPr>
              <w:t>，</w:t>
            </w:r>
            <w:r w:rsidRPr="00EA7339">
              <w:rPr>
                <w:rFonts w:asciiTheme="majorEastAsia" w:eastAsiaTheme="majorEastAsia" w:hAnsiTheme="majorEastAsia" w:hint="eastAsia"/>
                <w:sz w:val="21"/>
                <w:szCs w:val="21"/>
                <w:lang w:eastAsia="zh-CN"/>
              </w:rPr>
              <w:t>且应具备</w:t>
            </w:r>
            <w:r w:rsidRPr="00EA7339">
              <w:rPr>
                <w:rFonts w:asciiTheme="majorEastAsia" w:eastAsiaTheme="majorEastAsia" w:hAnsiTheme="majorEastAsia"/>
                <w:sz w:val="21"/>
                <w:szCs w:val="21"/>
                <w:lang w:eastAsia="zh-CN"/>
              </w:rPr>
              <w:t>信息系统项目管理师</w:t>
            </w:r>
            <w:r w:rsidRPr="00EA7339">
              <w:rPr>
                <w:rFonts w:asciiTheme="majorEastAsia" w:eastAsiaTheme="majorEastAsia" w:hAnsiTheme="majorEastAsia" w:hint="eastAsia"/>
                <w:sz w:val="21"/>
                <w:szCs w:val="21"/>
                <w:lang w:eastAsia="zh-CN"/>
              </w:rPr>
              <w:t>（计算机技术与软件专业技术资格认证证书）和CISAW证书</w:t>
            </w:r>
            <w:r w:rsidRPr="00EA7339">
              <w:rPr>
                <w:rFonts w:asciiTheme="majorEastAsia" w:eastAsiaTheme="majorEastAsia" w:hAnsiTheme="majorEastAsia"/>
                <w:sz w:val="21"/>
                <w:szCs w:val="21"/>
                <w:lang w:eastAsia="zh-CN"/>
              </w:rPr>
              <w:t>。</w:t>
            </w:r>
            <w:r w:rsidRPr="00EA7339">
              <w:rPr>
                <w:rFonts w:asciiTheme="majorEastAsia" w:eastAsiaTheme="majorEastAsia" w:hAnsiTheme="majorEastAsia" w:hint="eastAsia"/>
                <w:sz w:val="21"/>
                <w:szCs w:val="21"/>
                <w:lang w:eastAsia="zh-CN"/>
              </w:rPr>
              <w:t>项目经理在项目实施期间现场驻点时间不少于</w:t>
            </w:r>
            <w:r w:rsidRPr="00EA7339">
              <w:rPr>
                <w:rFonts w:asciiTheme="majorEastAsia" w:eastAsiaTheme="majorEastAsia" w:hAnsiTheme="majorEastAsia"/>
                <w:sz w:val="21"/>
                <w:szCs w:val="21"/>
                <w:lang w:eastAsia="zh-CN"/>
              </w:rPr>
              <w:t>30</w:t>
            </w:r>
            <w:r w:rsidRPr="00EA7339">
              <w:rPr>
                <w:rFonts w:asciiTheme="majorEastAsia" w:eastAsiaTheme="majorEastAsia" w:hAnsiTheme="majorEastAsia" w:hint="eastAsia"/>
                <w:sz w:val="21"/>
                <w:szCs w:val="21"/>
                <w:lang w:eastAsia="zh-CN"/>
              </w:rPr>
              <w:t>工作日。须提供有效期内的证书复印件和</w:t>
            </w:r>
            <w:r>
              <w:rPr>
                <w:rFonts w:asciiTheme="majorEastAsia" w:eastAsiaTheme="majorEastAsia" w:hAnsiTheme="majorEastAsia" w:hint="eastAsia"/>
                <w:sz w:val="21"/>
                <w:szCs w:val="21"/>
                <w:lang w:eastAsia="zh-CN"/>
              </w:rPr>
              <w:t>参选</w:t>
            </w:r>
            <w:r w:rsidRPr="00EA7339">
              <w:rPr>
                <w:rFonts w:asciiTheme="majorEastAsia" w:eastAsiaTheme="majorEastAsia" w:hAnsiTheme="majorEastAsia" w:hint="eastAsia"/>
                <w:sz w:val="21"/>
                <w:szCs w:val="21"/>
                <w:lang w:eastAsia="zh-CN"/>
              </w:rPr>
              <w:t>截止日前六个月在</w:t>
            </w:r>
            <w:r>
              <w:rPr>
                <w:rFonts w:asciiTheme="majorEastAsia" w:eastAsiaTheme="majorEastAsia" w:hAnsiTheme="majorEastAsia" w:hint="eastAsia"/>
                <w:sz w:val="21"/>
                <w:szCs w:val="21"/>
                <w:lang w:eastAsia="zh-CN"/>
              </w:rPr>
              <w:t>参选</w:t>
            </w:r>
            <w:r w:rsidRPr="00EA7339">
              <w:rPr>
                <w:rFonts w:asciiTheme="majorEastAsia" w:eastAsiaTheme="majorEastAsia" w:hAnsiTheme="majorEastAsia" w:hint="eastAsia"/>
                <w:sz w:val="21"/>
                <w:szCs w:val="21"/>
                <w:lang w:eastAsia="zh-CN"/>
              </w:rPr>
              <w:t>人处缴纳社保的证明材料复印件，原件备查。</w:t>
            </w:r>
          </w:p>
          <w:p w:rsidR="00BF2DA3" w:rsidRPr="00B97A9B" w:rsidRDefault="00EA7339" w:rsidP="00EA7339">
            <w:pPr>
              <w:widowControl/>
              <w:spacing w:line="240" w:lineRule="atLeast"/>
              <w:textAlignment w:val="center"/>
              <w:rPr>
                <w:b/>
                <w:bCs/>
                <w:color w:val="000000"/>
                <w:szCs w:val="21"/>
                <w:lang w:eastAsia="zh-CN"/>
              </w:rPr>
            </w:pPr>
            <w:r w:rsidRPr="00EA7339">
              <w:rPr>
                <w:rFonts w:asciiTheme="majorEastAsia" w:eastAsiaTheme="majorEastAsia" w:hAnsiTheme="majorEastAsia"/>
                <w:sz w:val="21"/>
                <w:szCs w:val="21"/>
                <w:lang w:eastAsia="zh-CN"/>
              </w:rPr>
              <w:t>满足</w:t>
            </w:r>
            <w:r w:rsidRPr="00EA7339">
              <w:rPr>
                <w:rFonts w:asciiTheme="majorEastAsia" w:eastAsiaTheme="majorEastAsia" w:hAnsiTheme="majorEastAsia" w:hint="eastAsia"/>
                <w:sz w:val="21"/>
                <w:szCs w:val="21"/>
                <w:lang w:eastAsia="zh-CN"/>
              </w:rPr>
              <w:t>得</w:t>
            </w:r>
            <w:r>
              <w:rPr>
                <w:rFonts w:asciiTheme="majorEastAsia" w:eastAsiaTheme="majorEastAsia" w:hAnsiTheme="majorEastAsia" w:hint="eastAsia"/>
                <w:sz w:val="21"/>
                <w:szCs w:val="21"/>
                <w:lang w:eastAsia="zh-CN"/>
              </w:rPr>
              <w:t>2</w:t>
            </w:r>
            <w:r w:rsidRPr="00EA7339">
              <w:rPr>
                <w:rFonts w:asciiTheme="majorEastAsia" w:eastAsiaTheme="majorEastAsia" w:hAnsiTheme="majorEastAsia" w:hint="eastAsia"/>
                <w:sz w:val="21"/>
                <w:szCs w:val="21"/>
                <w:lang w:eastAsia="zh-CN"/>
              </w:rPr>
              <w:t>分</w:t>
            </w:r>
            <w:r w:rsidRPr="00EA7339">
              <w:rPr>
                <w:rFonts w:asciiTheme="majorEastAsia" w:eastAsiaTheme="majorEastAsia" w:hAnsiTheme="majorEastAsia"/>
                <w:sz w:val="21"/>
                <w:szCs w:val="21"/>
                <w:lang w:eastAsia="zh-CN"/>
              </w:rPr>
              <w:t>，不满足得0分</w:t>
            </w:r>
          </w:p>
        </w:tc>
        <w:tc>
          <w:tcPr>
            <w:tcW w:w="2409" w:type="dxa"/>
            <w:vMerge/>
            <w:tcBorders>
              <w:left w:val="nil"/>
              <w:right w:val="single" w:sz="4" w:space="0" w:color="auto"/>
            </w:tcBorders>
            <w:shd w:val="clear" w:color="auto" w:fill="auto"/>
            <w:vAlign w:val="center"/>
          </w:tcPr>
          <w:p w:rsidR="00BF2DA3" w:rsidRPr="00B97A9B" w:rsidRDefault="00BF2DA3" w:rsidP="00890D8E">
            <w:pPr>
              <w:widowControl/>
              <w:spacing w:line="240" w:lineRule="atLeast"/>
              <w:textAlignment w:val="center"/>
              <w:rPr>
                <w:b/>
                <w:bCs/>
                <w:color w:val="000000"/>
                <w:szCs w:val="21"/>
                <w:lang w:eastAsia="zh-CN"/>
              </w:rPr>
            </w:pPr>
          </w:p>
        </w:tc>
      </w:tr>
      <w:tr w:rsidR="00BF2DA3" w:rsidRPr="006B160A" w:rsidTr="00D51628">
        <w:trPr>
          <w:trHeight w:val="565"/>
        </w:trPr>
        <w:tc>
          <w:tcPr>
            <w:tcW w:w="567" w:type="dxa"/>
            <w:vMerge/>
            <w:tcBorders>
              <w:left w:val="single" w:sz="4" w:space="0" w:color="auto"/>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color w:val="000000"/>
                <w:sz w:val="21"/>
                <w:szCs w:val="21"/>
                <w:lang w:eastAsia="zh-CN"/>
              </w:rPr>
            </w:pPr>
          </w:p>
        </w:tc>
        <w:tc>
          <w:tcPr>
            <w:tcW w:w="851" w:type="dxa"/>
            <w:vMerge/>
            <w:tcBorders>
              <w:left w:val="single" w:sz="4" w:space="0" w:color="auto"/>
              <w:right w:val="single" w:sz="4" w:space="0" w:color="auto"/>
            </w:tcBorders>
            <w:shd w:val="clear" w:color="auto" w:fill="auto"/>
            <w:vAlign w:val="center"/>
            <w:hideMark/>
          </w:tcPr>
          <w:p w:rsidR="00BF2DA3" w:rsidRPr="00D8772E" w:rsidRDefault="00BF2DA3" w:rsidP="00890D8E">
            <w:pPr>
              <w:widowControl/>
              <w:textAlignment w:val="center"/>
              <w:rPr>
                <w:color w:val="000000"/>
                <w:sz w:val="21"/>
                <w:szCs w:val="21"/>
                <w:lang w:eastAsia="zh-CN"/>
              </w:rPr>
            </w:pPr>
          </w:p>
        </w:tc>
        <w:tc>
          <w:tcPr>
            <w:tcW w:w="709" w:type="dxa"/>
            <w:vMerge/>
            <w:tcBorders>
              <w:left w:val="nil"/>
              <w:right w:val="single" w:sz="4" w:space="0" w:color="auto"/>
            </w:tcBorders>
            <w:shd w:val="clear" w:color="auto" w:fill="auto"/>
            <w:vAlign w:val="center"/>
            <w:hideMark/>
          </w:tcPr>
          <w:p w:rsidR="00BF2DA3" w:rsidRPr="00B97A9B" w:rsidRDefault="00BF2DA3" w:rsidP="00890D8E">
            <w:pPr>
              <w:widowControl/>
              <w:jc w:val="center"/>
              <w:textAlignment w:val="center"/>
              <w:rPr>
                <w:color w:val="000000"/>
                <w:szCs w:val="21"/>
                <w:lang w:eastAsia="zh-CN"/>
              </w:rPr>
            </w:pPr>
          </w:p>
        </w:tc>
        <w:tc>
          <w:tcPr>
            <w:tcW w:w="5670" w:type="dxa"/>
            <w:tcBorders>
              <w:top w:val="single" w:sz="4" w:space="0" w:color="auto"/>
              <w:left w:val="nil"/>
              <w:right w:val="single" w:sz="4" w:space="0" w:color="auto"/>
            </w:tcBorders>
            <w:shd w:val="clear" w:color="auto" w:fill="auto"/>
            <w:vAlign w:val="center"/>
            <w:hideMark/>
          </w:tcPr>
          <w:p w:rsidR="00726FBE" w:rsidRPr="00726FBE" w:rsidRDefault="00726FBE" w:rsidP="00726FBE">
            <w:pPr>
              <w:rPr>
                <w:rFonts w:asciiTheme="majorEastAsia" w:eastAsiaTheme="majorEastAsia" w:hAnsiTheme="majorEastAsia"/>
                <w:sz w:val="21"/>
                <w:szCs w:val="21"/>
                <w:lang w:eastAsia="zh-CN"/>
              </w:rPr>
            </w:pPr>
            <w:r w:rsidRPr="00726FBE">
              <w:rPr>
                <w:rFonts w:asciiTheme="majorEastAsia" w:eastAsiaTheme="majorEastAsia" w:hAnsiTheme="majorEastAsia" w:hint="eastAsia"/>
                <w:sz w:val="21"/>
                <w:szCs w:val="21"/>
                <w:lang w:eastAsia="zh-CN"/>
              </w:rPr>
              <w:t>工控安全产品现场实施人员和售后人员</w:t>
            </w:r>
            <w:r w:rsidRPr="00726FBE">
              <w:rPr>
                <w:rFonts w:asciiTheme="majorEastAsia" w:eastAsiaTheme="majorEastAsia" w:hAnsiTheme="majorEastAsia"/>
                <w:sz w:val="21"/>
                <w:szCs w:val="21"/>
                <w:lang w:eastAsia="zh-CN"/>
              </w:rPr>
              <w:t>同时</w:t>
            </w:r>
            <w:r w:rsidRPr="00726FBE">
              <w:rPr>
                <w:rFonts w:asciiTheme="majorEastAsia" w:eastAsiaTheme="majorEastAsia" w:hAnsiTheme="majorEastAsia" w:hint="eastAsia"/>
                <w:sz w:val="21"/>
                <w:szCs w:val="21"/>
                <w:lang w:eastAsia="zh-CN"/>
              </w:rPr>
              <w:t>具备</w:t>
            </w:r>
            <w:r w:rsidRPr="00726FBE">
              <w:rPr>
                <w:rFonts w:asciiTheme="majorEastAsia" w:eastAsiaTheme="majorEastAsia" w:hAnsiTheme="majorEastAsia"/>
                <w:sz w:val="21"/>
                <w:szCs w:val="21"/>
                <w:lang w:eastAsia="zh-CN"/>
              </w:rPr>
              <w:t>信息安全保障人员资格证书CISAW（安全集成方向）和注册信息安全专业人员资格证书CISP</w:t>
            </w:r>
            <w:r w:rsidRPr="00726FBE">
              <w:rPr>
                <w:rFonts w:asciiTheme="majorEastAsia" w:eastAsiaTheme="majorEastAsia" w:hAnsiTheme="majorEastAsia" w:hint="eastAsia"/>
                <w:sz w:val="21"/>
                <w:szCs w:val="21"/>
                <w:lang w:eastAsia="zh-CN"/>
              </w:rPr>
              <w:t>。须提供有效期内的证书复印件和</w:t>
            </w:r>
            <w:r>
              <w:rPr>
                <w:rFonts w:asciiTheme="majorEastAsia" w:eastAsiaTheme="majorEastAsia" w:hAnsiTheme="majorEastAsia" w:hint="eastAsia"/>
                <w:sz w:val="21"/>
                <w:szCs w:val="21"/>
                <w:lang w:eastAsia="zh-CN"/>
              </w:rPr>
              <w:t>参选</w:t>
            </w:r>
            <w:r w:rsidRPr="00726FBE">
              <w:rPr>
                <w:rFonts w:asciiTheme="majorEastAsia" w:eastAsiaTheme="majorEastAsia" w:hAnsiTheme="majorEastAsia" w:hint="eastAsia"/>
                <w:sz w:val="21"/>
                <w:szCs w:val="21"/>
                <w:lang w:eastAsia="zh-CN"/>
              </w:rPr>
              <w:t>截止日前六个月在</w:t>
            </w:r>
            <w:r>
              <w:rPr>
                <w:rFonts w:asciiTheme="majorEastAsia" w:eastAsiaTheme="majorEastAsia" w:hAnsiTheme="majorEastAsia" w:hint="eastAsia"/>
                <w:sz w:val="21"/>
                <w:szCs w:val="21"/>
                <w:lang w:eastAsia="zh-CN"/>
              </w:rPr>
              <w:t>参选</w:t>
            </w:r>
            <w:r w:rsidRPr="00726FBE">
              <w:rPr>
                <w:rFonts w:asciiTheme="majorEastAsia" w:eastAsiaTheme="majorEastAsia" w:hAnsiTheme="majorEastAsia" w:hint="eastAsia"/>
                <w:sz w:val="21"/>
                <w:szCs w:val="21"/>
                <w:lang w:eastAsia="zh-CN"/>
              </w:rPr>
              <w:t>人处缴纳社保的证明材料复印件，原件备查。</w:t>
            </w:r>
          </w:p>
          <w:p w:rsidR="00BF2DA3" w:rsidRPr="00D8772E" w:rsidRDefault="00726FBE" w:rsidP="00726FBE">
            <w:pPr>
              <w:spacing w:line="240" w:lineRule="atLeast"/>
              <w:rPr>
                <w:rStyle w:val="font21"/>
                <w:rFonts w:asciiTheme="minorEastAsia" w:eastAsiaTheme="minorEastAsia" w:hAnsiTheme="minorEastAsia" w:cstheme="minorEastAsia" w:hint="default"/>
                <w:bCs/>
                <w:sz w:val="21"/>
                <w:szCs w:val="21"/>
                <w:lang w:eastAsia="zh-CN"/>
              </w:rPr>
            </w:pPr>
            <w:r>
              <w:rPr>
                <w:rFonts w:asciiTheme="majorEastAsia" w:eastAsiaTheme="majorEastAsia" w:hAnsiTheme="majorEastAsia" w:hint="eastAsia"/>
                <w:sz w:val="21"/>
                <w:szCs w:val="21"/>
                <w:lang w:eastAsia="zh-CN"/>
              </w:rPr>
              <w:t>根据参选</w:t>
            </w:r>
            <w:r w:rsidRPr="00726FBE">
              <w:rPr>
                <w:rFonts w:asciiTheme="majorEastAsia" w:eastAsiaTheme="majorEastAsia" w:hAnsiTheme="majorEastAsia" w:hint="eastAsia"/>
                <w:sz w:val="21"/>
                <w:szCs w:val="21"/>
                <w:lang w:eastAsia="zh-CN"/>
              </w:rPr>
              <w:t>人售后人员的数量予以评分，</w:t>
            </w:r>
            <w:r w:rsidRPr="00726FBE">
              <w:rPr>
                <w:rFonts w:asciiTheme="majorEastAsia" w:eastAsiaTheme="majorEastAsia" w:hAnsiTheme="majorEastAsia"/>
                <w:sz w:val="21"/>
                <w:szCs w:val="21"/>
                <w:lang w:eastAsia="zh-CN"/>
              </w:rPr>
              <w:t>每提供一名成员得</w:t>
            </w:r>
            <w:r>
              <w:rPr>
                <w:rFonts w:asciiTheme="majorEastAsia" w:eastAsiaTheme="majorEastAsia" w:hAnsiTheme="majorEastAsia" w:hint="eastAsia"/>
                <w:sz w:val="21"/>
                <w:szCs w:val="21"/>
                <w:lang w:eastAsia="zh-CN"/>
              </w:rPr>
              <w:t>1</w:t>
            </w:r>
            <w:r w:rsidRPr="00726FBE">
              <w:rPr>
                <w:rFonts w:asciiTheme="majorEastAsia" w:eastAsiaTheme="majorEastAsia" w:hAnsiTheme="majorEastAsia"/>
                <w:sz w:val="21"/>
                <w:szCs w:val="21"/>
                <w:lang w:eastAsia="zh-CN"/>
              </w:rPr>
              <w:t>分，累计最高得</w:t>
            </w:r>
            <w:r>
              <w:rPr>
                <w:rFonts w:asciiTheme="majorEastAsia" w:eastAsiaTheme="majorEastAsia" w:hAnsiTheme="majorEastAsia" w:hint="eastAsia"/>
                <w:sz w:val="21"/>
                <w:szCs w:val="21"/>
                <w:lang w:eastAsia="zh-CN"/>
              </w:rPr>
              <w:t>2</w:t>
            </w:r>
            <w:r w:rsidRPr="00726FBE">
              <w:rPr>
                <w:rFonts w:asciiTheme="majorEastAsia" w:eastAsiaTheme="majorEastAsia" w:hAnsiTheme="majorEastAsia"/>
                <w:sz w:val="21"/>
                <w:szCs w:val="21"/>
                <w:lang w:eastAsia="zh-CN"/>
              </w:rPr>
              <w:t>分</w:t>
            </w:r>
            <w:r w:rsidRPr="00726FBE">
              <w:rPr>
                <w:rFonts w:asciiTheme="majorEastAsia" w:eastAsiaTheme="majorEastAsia" w:hAnsiTheme="majorEastAsia" w:hint="eastAsia"/>
                <w:sz w:val="21"/>
                <w:szCs w:val="21"/>
                <w:lang w:eastAsia="zh-CN"/>
              </w:rPr>
              <w:t>。</w:t>
            </w:r>
          </w:p>
        </w:tc>
        <w:tc>
          <w:tcPr>
            <w:tcW w:w="2409" w:type="dxa"/>
            <w:vMerge/>
            <w:tcBorders>
              <w:left w:val="nil"/>
              <w:right w:val="single" w:sz="4" w:space="0" w:color="auto"/>
            </w:tcBorders>
            <w:shd w:val="clear" w:color="auto" w:fill="auto"/>
            <w:vAlign w:val="center"/>
          </w:tcPr>
          <w:p w:rsidR="00BF2DA3" w:rsidRPr="00D8772E" w:rsidRDefault="00BF2DA3" w:rsidP="00890D8E">
            <w:pPr>
              <w:spacing w:line="240" w:lineRule="atLeast"/>
              <w:rPr>
                <w:rStyle w:val="font21"/>
                <w:rFonts w:asciiTheme="minorEastAsia" w:eastAsiaTheme="minorEastAsia" w:hAnsiTheme="minorEastAsia" w:cstheme="minorEastAsia" w:hint="default"/>
                <w:bCs/>
                <w:sz w:val="21"/>
                <w:szCs w:val="21"/>
                <w:lang w:eastAsia="zh-CN"/>
              </w:rPr>
            </w:pPr>
          </w:p>
        </w:tc>
      </w:tr>
      <w:tr w:rsidR="00BF2DA3" w:rsidRPr="006B160A" w:rsidTr="00D51628">
        <w:trPr>
          <w:trHeight w:val="409"/>
        </w:trPr>
        <w:tc>
          <w:tcPr>
            <w:tcW w:w="567" w:type="dxa"/>
            <w:vMerge/>
            <w:tcBorders>
              <w:left w:val="single" w:sz="4" w:space="0" w:color="auto"/>
              <w:bottom w:val="single" w:sz="4" w:space="0" w:color="auto"/>
              <w:right w:val="single" w:sz="4" w:space="0" w:color="auto"/>
            </w:tcBorders>
            <w:shd w:val="clear" w:color="auto" w:fill="auto"/>
            <w:vAlign w:val="center"/>
            <w:hideMark/>
          </w:tcPr>
          <w:p w:rsidR="00BF2DA3" w:rsidRPr="006B160A" w:rsidRDefault="00BF2DA3" w:rsidP="00890D8E">
            <w:pPr>
              <w:widowControl/>
              <w:autoSpaceDE/>
              <w:autoSpaceDN/>
              <w:rPr>
                <w:rFonts w:asciiTheme="majorEastAsia" w:eastAsiaTheme="majorEastAsia" w:hAnsiTheme="majorEastAsia"/>
                <w:color w:val="000000"/>
                <w:sz w:val="21"/>
                <w:szCs w:val="21"/>
                <w:lang w:eastAsia="zh-CN"/>
              </w:rPr>
            </w:pPr>
          </w:p>
        </w:tc>
        <w:tc>
          <w:tcPr>
            <w:tcW w:w="851" w:type="dxa"/>
            <w:vMerge/>
            <w:tcBorders>
              <w:left w:val="single" w:sz="4" w:space="0" w:color="auto"/>
              <w:bottom w:val="single" w:sz="4" w:space="0" w:color="auto"/>
              <w:right w:val="single" w:sz="4" w:space="0" w:color="auto"/>
            </w:tcBorders>
            <w:shd w:val="clear" w:color="auto" w:fill="auto"/>
            <w:vAlign w:val="center"/>
            <w:hideMark/>
          </w:tcPr>
          <w:p w:rsidR="00BF2DA3" w:rsidRPr="004C4BB9" w:rsidRDefault="00BF2DA3" w:rsidP="00890D8E">
            <w:pPr>
              <w:widowControl/>
              <w:spacing w:line="240" w:lineRule="atLeast"/>
              <w:textAlignment w:val="center"/>
              <w:rPr>
                <w:rFonts w:asciiTheme="minorEastAsia" w:eastAsiaTheme="minorEastAsia" w:hAnsiTheme="minorEastAsia" w:cstheme="minorEastAsia"/>
                <w:b/>
                <w:bCs/>
                <w:sz w:val="21"/>
                <w:szCs w:val="21"/>
                <w:lang w:eastAsia="zh-CN"/>
              </w:rPr>
            </w:pPr>
          </w:p>
        </w:tc>
        <w:tc>
          <w:tcPr>
            <w:tcW w:w="709" w:type="dxa"/>
            <w:vMerge/>
            <w:tcBorders>
              <w:left w:val="nil"/>
              <w:bottom w:val="single" w:sz="4" w:space="0" w:color="auto"/>
              <w:right w:val="single" w:sz="4" w:space="0" w:color="auto"/>
            </w:tcBorders>
            <w:shd w:val="clear" w:color="auto" w:fill="auto"/>
            <w:vAlign w:val="center"/>
            <w:hideMark/>
          </w:tcPr>
          <w:p w:rsidR="00BF2DA3" w:rsidRDefault="00BF2DA3" w:rsidP="00890D8E">
            <w:pPr>
              <w:widowControl/>
              <w:jc w:val="center"/>
              <w:textAlignment w:val="center"/>
              <w:rPr>
                <w:color w:val="000000"/>
                <w:szCs w:val="21"/>
                <w:lang w:eastAsia="zh-CN"/>
              </w:rPr>
            </w:pP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BF2DA3" w:rsidRPr="0067514F" w:rsidRDefault="0067514F" w:rsidP="004D0B0E">
            <w:pPr>
              <w:spacing w:line="240" w:lineRule="atLeast"/>
              <w:rPr>
                <w:rFonts w:asciiTheme="majorEastAsia" w:eastAsiaTheme="majorEastAsia" w:hAnsiTheme="majorEastAsia" w:cstheme="minorEastAsia"/>
                <w:bCs/>
                <w:sz w:val="21"/>
                <w:szCs w:val="21"/>
                <w:lang w:eastAsia="zh-CN"/>
              </w:rPr>
            </w:pPr>
            <w:r w:rsidRPr="0067514F">
              <w:rPr>
                <w:rFonts w:asciiTheme="majorEastAsia" w:eastAsiaTheme="majorEastAsia" w:hAnsiTheme="majorEastAsia" w:hint="eastAsia"/>
                <w:sz w:val="21"/>
                <w:szCs w:val="21"/>
                <w:lang w:eastAsia="zh-CN"/>
              </w:rPr>
              <w:t>根据</w:t>
            </w:r>
            <w:r>
              <w:rPr>
                <w:rFonts w:asciiTheme="majorEastAsia" w:eastAsiaTheme="majorEastAsia" w:hAnsiTheme="majorEastAsia" w:hint="eastAsia"/>
                <w:sz w:val="21"/>
                <w:szCs w:val="21"/>
                <w:lang w:eastAsia="zh-CN"/>
              </w:rPr>
              <w:t>参选</w:t>
            </w:r>
            <w:r w:rsidRPr="0067514F">
              <w:rPr>
                <w:rFonts w:asciiTheme="majorEastAsia" w:eastAsiaTheme="majorEastAsia" w:hAnsiTheme="majorEastAsia" w:hint="eastAsia"/>
                <w:sz w:val="21"/>
                <w:szCs w:val="21"/>
                <w:lang w:eastAsia="zh-CN"/>
              </w:rPr>
              <w:t>人对本项目的现场勘探后，按用户真实场景方案设计的完整性、合理性、兼容性和稳定性等方面进行综合评价，优得</w:t>
            </w:r>
            <w:r>
              <w:rPr>
                <w:rFonts w:asciiTheme="majorEastAsia" w:eastAsiaTheme="majorEastAsia" w:hAnsiTheme="majorEastAsia" w:hint="eastAsia"/>
                <w:sz w:val="21"/>
                <w:szCs w:val="21"/>
                <w:lang w:eastAsia="zh-CN"/>
              </w:rPr>
              <w:t>4</w:t>
            </w:r>
            <w:r w:rsidRPr="0067514F">
              <w:rPr>
                <w:rFonts w:asciiTheme="majorEastAsia" w:eastAsiaTheme="majorEastAsia" w:hAnsiTheme="majorEastAsia" w:hint="eastAsia"/>
                <w:sz w:val="21"/>
                <w:szCs w:val="21"/>
                <w:lang w:eastAsia="zh-CN"/>
              </w:rPr>
              <w:t>分、良得</w:t>
            </w:r>
            <w:r>
              <w:rPr>
                <w:rFonts w:asciiTheme="majorEastAsia" w:eastAsiaTheme="majorEastAsia" w:hAnsiTheme="majorEastAsia" w:hint="eastAsia"/>
                <w:sz w:val="21"/>
                <w:szCs w:val="21"/>
                <w:lang w:eastAsia="zh-CN"/>
              </w:rPr>
              <w:t>2.</w:t>
            </w:r>
            <w:r w:rsidR="004D0B0E">
              <w:rPr>
                <w:rFonts w:asciiTheme="majorEastAsia" w:eastAsiaTheme="majorEastAsia" w:hAnsiTheme="majorEastAsia" w:hint="eastAsia"/>
                <w:sz w:val="21"/>
                <w:szCs w:val="21"/>
                <w:lang w:eastAsia="zh-CN"/>
              </w:rPr>
              <w:t>4</w:t>
            </w:r>
            <w:r w:rsidRPr="0067514F">
              <w:rPr>
                <w:rFonts w:asciiTheme="majorEastAsia" w:eastAsiaTheme="majorEastAsia" w:hAnsiTheme="majorEastAsia" w:hint="eastAsia"/>
                <w:sz w:val="21"/>
                <w:szCs w:val="21"/>
                <w:lang w:eastAsia="zh-CN"/>
              </w:rPr>
              <w:t>分、差得</w:t>
            </w:r>
            <w:r>
              <w:rPr>
                <w:rFonts w:asciiTheme="majorEastAsia" w:eastAsiaTheme="majorEastAsia" w:hAnsiTheme="majorEastAsia" w:hint="eastAsia"/>
                <w:sz w:val="21"/>
                <w:szCs w:val="21"/>
                <w:lang w:eastAsia="zh-CN"/>
              </w:rPr>
              <w:t>0.</w:t>
            </w:r>
            <w:r w:rsidR="004D0B0E">
              <w:rPr>
                <w:rFonts w:asciiTheme="majorEastAsia" w:eastAsiaTheme="majorEastAsia" w:hAnsiTheme="majorEastAsia" w:hint="eastAsia"/>
                <w:sz w:val="21"/>
                <w:szCs w:val="21"/>
                <w:lang w:eastAsia="zh-CN"/>
              </w:rPr>
              <w:t>4</w:t>
            </w:r>
            <w:r w:rsidRPr="0067514F">
              <w:rPr>
                <w:rFonts w:asciiTheme="majorEastAsia" w:eastAsiaTheme="majorEastAsia" w:hAnsiTheme="majorEastAsia" w:hint="eastAsia"/>
                <w:sz w:val="21"/>
                <w:szCs w:val="21"/>
                <w:lang w:eastAsia="zh-CN"/>
              </w:rPr>
              <w:t>分，不提供得0分。</w:t>
            </w:r>
          </w:p>
        </w:tc>
        <w:tc>
          <w:tcPr>
            <w:tcW w:w="2409" w:type="dxa"/>
            <w:vMerge/>
            <w:tcBorders>
              <w:left w:val="nil"/>
              <w:bottom w:val="single" w:sz="4" w:space="0" w:color="auto"/>
              <w:right w:val="single" w:sz="4" w:space="0" w:color="auto"/>
            </w:tcBorders>
            <w:shd w:val="clear" w:color="auto" w:fill="auto"/>
            <w:vAlign w:val="center"/>
          </w:tcPr>
          <w:p w:rsidR="00BF2DA3" w:rsidRPr="004C4BB9" w:rsidRDefault="00BF2DA3" w:rsidP="00890D8E">
            <w:pPr>
              <w:spacing w:line="240" w:lineRule="atLeast"/>
              <w:rPr>
                <w:rFonts w:asciiTheme="minorEastAsia" w:eastAsiaTheme="minorEastAsia" w:hAnsiTheme="minorEastAsia" w:cstheme="minorEastAsia"/>
                <w:bCs/>
                <w:sz w:val="21"/>
                <w:szCs w:val="21"/>
                <w:lang w:eastAsia="zh-CN"/>
              </w:rPr>
            </w:pPr>
          </w:p>
        </w:tc>
      </w:tr>
      <w:tr w:rsidR="00F53BBD" w:rsidRPr="006B160A" w:rsidTr="00756C78">
        <w:trPr>
          <w:trHeight w:val="97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53BBD" w:rsidRPr="006B160A" w:rsidRDefault="00F53BBD" w:rsidP="00890D8E">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2</w:t>
            </w:r>
          </w:p>
        </w:tc>
        <w:tc>
          <w:tcPr>
            <w:tcW w:w="851" w:type="dxa"/>
            <w:tcBorders>
              <w:top w:val="nil"/>
              <w:left w:val="nil"/>
              <w:bottom w:val="single" w:sz="4" w:space="0" w:color="auto"/>
              <w:right w:val="single" w:sz="4" w:space="0" w:color="auto"/>
            </w:tcBorders>
            <w:shd w:val="clear" w:color="auto" w:fill="auto"/>
            <w:vAlign w:val="center"/>
            <w:hideMark/>
          </w:tcPr>
          <w:p w:rsidR="00F53BBD" w:rsidRPr="0047507D" w:rsidRDefault="00F53BBD" w:rsidP="00890D8E">
            <w:pPr>
              <w:widowControl/>
              <w:textAlignment w:val="center"/>
              <w:rPr>
                <w:b/>
                <w:color w:val="000000"/>
                <w:szCs w:val="21"/>
              </w:rPr>
            </w:pPr>
            <w:r w:rsidRPr="0047507D">
              <w:rPr>
                <w:rFonts w:asciiTheme="majorEastAsia" w:eastAsiaTheme="majorEastAsia" w:hAnsiTheme="majorEastAsia" w:hint="eastAsia"/>
                <w:b/>
                <w:color w:val="000000"/>
                <w:sz w:val="21"/>
                <w:szCs w:val="21"/>
                <w:lang w:eastAsia="zh-CN"/>
              </w:rPr>
              <w:t>商务标</w:t>
            </w:r>
          </w:p>
        </w:tc>
        <w:tc>
          <w:tcPr>
            <w:tcW w:w="709" w:type="dxa"/>
            <w:tcBorders>
              <w:top w:val="nil"/>
              <w:left w:val="nil"/>
              <w:bottom w:val="single" w:sz="4" w:space="0" w:color="auto"/>
              <w:right w:val="single" w:sz="4" w:space="0" w:color="auto"/>
            </w:tcBorders>
            <w:shd w:val="clear" w:color="auto" w:fill="auto"/>
            <w:vAlign w:val="center"/>
            <w:hideMark/>
          </w:tcPr>
          <w:p w:rsidR="00F53BBD" w:rsidRPr="00B97A9B" w:rsidRDefault="00F53BBD" w:rsidP="00890D8E">
            <w:pPr>
              <w:widowControl/>
              <w:jc w:val="center"/>
              <w:textAlignment w:val="center"/>
              <w:rPr>
                <w:color w:val="000000"/>
                <w:szCs w:val="21"/>
                <w:lang w:eastAsia="zh-CN"/>
              </w:rPr>
            </w:pPr>
            <w:r>
              <w:rPr>
                <w:rFonts w:hint="eastAsia"/>
                <w:color w:val="000000"/>
                <w:szCs w:val="21"/>
                <w:lang w:eastAsia="zh-CN"/>
              </w:rPr>
              <w:t>5</w:t>
            </w:r>
            <w:r>
              <w:rPr>
                <w:rFonts w:hint="eastAsia"/>
                <w:color w:val="000000"/>
                <w:szCs w:val="21"/>
              </w:rPr>
              <w:t>0</w:t>
            </w:r>
            <w:r>
              <w:rPr>
                <w:rFonts w:hint="eastAsia"/>
                <w:color w:val="000000"/>
                <w:szCs w:val="21"/>
                <w:lang w:eastAsia="zh-CN"/>
              </w:rPr>
              <w:t>分</w:t>
            </w:r>
          </w:p>
        </w:tc>
        <w:tc>
          <w:tcPr>
            <w:tcW w:w="8079" w:type="dxa"/>
            <w:gridSpan w:val="2"/>
            <w:tcBorders>
              <w:top w:val="nil"/>
              <w:left w:val="nil"/>
              <w:bottom w:val="single" w:sz="4" w:space="0" w:color="auto"/>
              <w:right w:val="single" w:sz="4" w:space="0" w:color="auto"/>
            </w:tcBorders>
            <w:shd w:val="clear" w:color="auto" w:fill="auto"/>
            <w:vAlign w:val="center"/>
            <w:hideMark/>
          </w:tcPr>
          <w:p w:rsidR="00F53BBD" w:rsidRPr="00B97A9B" w:rsidRDefault="00F53BBD" w:rsidP="00890D8E">
            <w:pPr>
              <w:widowControl/>
              <w:textAlignment w:val="center"/>
              <w:rPr>
                <w:rStyle w:val="font21"/>
                <w:rFonts w:hint="default"/>
                <w:sz w:val="21"/>
                <w:szCs w:val="21"/>
                <w:lang w:eastAsia="zh-CN"/>
              </w:rPr>
            </w:pPr>
            <w:r w:rsidRPr="00B97A9B">
              <w:rPr>
                <w:rStyle w:val="font21"/>
                <w:rFonts w:hint="default"/>
                <w:sz w:val="21"/>
                <w:szCs w:val="21"/>
                <w:lang w:eastAsia="zh-CN"/>
              </w:rPr>
              <w:t>投标价格得分=( F低/ Fn)×</w:t>
            </w:r>
            <w:r>
              <w:rPr>
                <w:rStyle w:val="font21"/>
                <w:rFonts w:hint="default"/>
                <w:sz w:val="21"/>
                <w:szCs w:val="21"/>
                <w:lang w:eastAsia="zh-CN"/>
              </w:rPr>
              <w:t>5</w:t>
            </w:r>
            <w:r w:rsidRPr="00B97A9B">
              <w:rPr>
                <w:rStyle w:val="font21"/>
                <w:rFonts w:hint="default"/>
                <w:sz w:val="21"/>
                <w:szCs w:val="21"/>
                <w:lang w:eastAsia="zh-CN"/>
              </w:rPr>
              <w:t>0</w:t>
            </w:r>
          </w:p>
          <w:p w:rsidR="00F53BBD" w:rsidRPr="00B97A9B" w:rsidRDefault="00F53BBD" w:rsidP="00890D8E">
            <w:pPr>
              <w:widowControl/>
              <w:textAlignment w:val="center"/>
              <w:rPr>
                <w:rStyle w:val="font21"/>
                <w:rFonts w:hint="default"/>
                <w:sz w:val="21"/>
                <w:szCs w:val="21"/>
                <w:lang w:eastAsia="zh-CN"/>
              </w:rPr>
            </w:pPr>
            <w:r w:rsidRPr="00B97A9B">
              <w:rPr>
                <w:rStyle w:val="font21"/>
                <w:rFonts w:hint="default"/>
                <w:sz w:val="21"/>
                <w:szCs w:val="21"/>
                <w:lang w:eastAsia="zh-CN"/>
              </w:rPr>
              <w:t>式中：</w:t>
            </w:r>
            <w:r>
              <w:rPr>
                <w:rStyle w:val="font21"/>
                <w:rFonts w:hint="default"/>
                <w:sz w:val="21"/>
                <w:szCs w:val="21"/>
                <w:lang w:eastAsia="zh-CN"/>
              </w:rPr>
              <w:t>①F</w:t>
            </w:r>
            <w:r w:rsidRPr="00B97A9B">
              <w:rPr>
                <w:rStyle w:val="font21"/>
                <w:rFonts w:hint="default"/>
                <w:sz w:val="21"/>
                <w:szCs w:val="21"/>
                <w:lang w:eastAsia="zh-CN"/>
              </w:rPr>
              <w:t>低为评标基准价=进入报价部分评分的各合格</w:t>
            </w:r>
            <w:r>
              <w:rPr>
                <w:rStyle w:val="font21"/>
                <w:rFonts w:hint="default"/>
                <w:sz w:val="21"/>
                <w:szCs w:val="21"/>
                <w:lang w:eastAsia="zh-CN"/>
              </w:rPr>
              <w:t>参选人</w:t>
            </w:r>
            <w:r w:rsidRPr="00B97A9B">
              <w:rPr>
                <w:rStyle w:val="font21"/>
                <w:rFonts w:hint="default"/>
                <w:sz w:val="21"/>
                <w:szCs w:val="21"/>
                <w:lang w:eastAsia="zh-CN"/>
              </w:rPr>
              <w:t>中最低的报价评标价。</w:t>
            </w:r>
          </w:p>
          <w:p w:rsidR="00F53BBD" w:rsidRPr="00B97A9B" w:rsidRDefault="00F53BBD" w:rsidP="00F53BBD">
            <w:pPr>
              <w:widowControl/>
              <w:ind w:firstLineChars="300" w:firstLine="630"/>
              <w:textAlignment w:val="center"/>
              <w:rPr>
                <w:color w:val="000000"/>
                <w:szCs w:val="21"/>
                <w:lang w:eastAsia="zh-CN"/>
              </w:rPr>
            </w:pPr>
            <w:r w:rsidRPr="00B97A9B">
              <w:rPr>
                <w:rStyle w:val="font21"/>
                <w:rFonts w:hint="default"/>
                <w:sz w:val="21"/>
                <w:szCs w:val="21"/>
                <w:lang w:eastAsia="zh-CN"/>
              </w:rPr>
              <w:t>②Fn为进入报价部分评分的各合格</w:t>
            </w:r>
            <w:r>
              <w:rPr>
                <w:rStyle w:val="font21"/>
                <w:rFonts w:hint="default"/>
                <w:sz w:val="21"/>
                <w:szCs w:val="21"/>
                <w:lang w:eastAsia="zh-CN"/>
              </w:rPr>
              <w:t>参选人</w:t>
            </w:r>
            <w:r w:rsidRPr="00B97A9B">
              <w:rPr>
                <w:rStyle w:val="font21"/>
                <w:rFonts w:hint="default"/>
                <w:sz w:val="21"/>
                <w:szCs w:val="21"/>
                <w:lang w:eastAsia="zh-CN"/>
              </w:rPr>
              <w:t>的报价评标价。</w:t>
            </w:r>
          </w:p>
        </w:tc>
      </w:tr>
    </w:tbl>
    <w:p w:rsidR="00E306D8" w:rsidRDefault="00E306D8" w:rsidP="00A86721">
      <w:pPr>
        <w:spacing w:before="15" w:line="360" w:lineRule="auto"/>
        <w:ind w:left="638"/>
        <w:rPr>
          <w:b/>
          <w:w w:val="95"/>
          <w:sz w:val="24"/>
          <w:szCs w:val="24"/>
          <w:lang w:eastAsia="zh-CN"/>
        </w:rPr>
      </w:pPr>
    </w:p>
    <w:p w:rsidR="00922B67" w:rsidRPr="000748EA" w:rsidRDefault="00922B67" w:rsidP="00A86721">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A86721">
      <w:pPr>
        <w:pStyle w:val="a3"/>
        <w:spacing w:line="360" w:lineRule="auto"/>
        <w:ind w:left="698"/>
        <w:rPr>
          <w:lang w:eastAsia="zh-CN"/>
        </w:rPr>
      </w:pPr>
      <w:r w:rsidRPr="000748EA">
        <w:rPr>
          <w:lang w:eastAsia="zh-CN"/>
        </w:rPr>
        <w:t>1.对比选文件提出的实质性要求和条件，参选文件未能在实质上响应的。</w:t>
      </w:r>
    </w:p>
    <w:p w:rsidR="00922B67" w:rsidRPr="000748EA" w:rsidRDefault="00922B67" w:rsidP="00A86721">
      <w:pPr>
        <w:pStyle w:val="a3"/>
        <w:spacing w:line="360" w:lineRule="auto"/>
        <w:ind w:left="698"/>
        <w:rPr>
          <w:lang w:eastAsia="zh-CN"/>
        </w:rPr>
      </w:pPr>
      <w:r w:rsidRPr="000748EA">
        <w:rPr>
          <w:lang w:eastAsia="zh-CN"/>
        </w:rPr>
        <w:t>2.参选文件存在重大偏差的。</w:t>
      </w:r>
    </w:p>
    <w:p w:rsidR="00922B67" w:rsidRPr="000748EA" w:rsidRDefault="00922B67" w:rsidP="00A86721">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922B67" w:rsidRPr="00A86721" w:rsidRDefault="00922B67" w:rsidP="00A86721">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F22B67" w:rsidRDefault="00F22B67" w:rsidP="00922B67">
      <w:pPr>
        <w:pStyle w:val="10"/>
        <w:tabs>
          <w:tab w:val="left" w:pos="1632"/>
        </w:tabs>
        <w:spacing w:line="355" w:lineRule="exact"/>
        <w:ind w:left="367" w:firstLineChars="1200" w:firstLine="3373"/>
        <w:jc w:val="both"/>
        <w:rPr>
          <w:lang w:eastAsia="zh-CN"/>
        </w:rPr>
      </w:pPr>
    </w:p>
    <w:p w:rsidR="00F22B67" w:rsidRDefault="00F22B67" w:rsidP="00922B67">
      <w:pPr>
        <w:pStyle w:val="10"/>
        <w:tabs>
          <w:tab w:val="left" w:pos="1632"/>
        </w:tabs>
        <w:spacing w:line="355" w:lineRule="exact"/>
        <w:ind w:left="367" w:firstLineChars="1200" w:firstLine="3373"/>
        <w:jc w:val="both"/>
        <w:rPr>
          <w:lang w:eastAsia="zh-CN"/>
        </w:rPr>
      </w:pPr>
    </w:p>
    <w:p w:rsidR="00F22B67" w:rsidRDefault="00F22B67" w:rsidP="00922B67">
      <w:pPr>
        <w:pStyle w:val="10"/>
        <w:tabs>
          <w:tab w:val="left" w:pos="1632"/>
        </w:tabs>
        <w:spacing w:line="355" w:lineRule="exact"/>
        <w:ind w:left="367" w:firstLineChars="1200" w:firstLine="3373"/>
        <w:jc w:val="both"/>
        <w:rPr>
          <w:lang w:eastAsia="zh-CN"/>
        </w:rPr>
      </w:pPr>
    </w:p>
    <w:p w:rsidR="00F22B67" w:rsidRDefault="00F22B67" w:rsidP="00922B67">
      <w:pPr>
        <w:pStyle w:val="10"/>
        <w:tabs>
          <w:tab w:val="left" w:pos="1632"/>
        </w:tabs>
        <w:spacing w:line="355" w:lineRule="exact"/>
        <w:ind w:left="367" w:firstLineChars="1200" w:firstLine="3373"/>
        <w:jc w:val="both"/>
        <w:rPr>
          <w:lang w:eastAsia="zh-CN"/>
        </w:rPr>
      </w:pPr>
    </w:p>
    <w:p w:rsidR="00F22B67" w:rsidRDefault="00F22B67" w:rsidP="00922B67">
      <w:pPr>
        <w:pStyle w:val="10"/>
        <w:tabs>
          <w:tab w:val="left" w:pos="1632"/>
        </w:tabs>
        <w:spacing w:line="355" w:lineRule="exact"/>
        <w:ind w:left="367" w:firstLineChars="1200" w:firstLine="3373"/>
        <w:jc w:val="both"/>
        <w:rPr>
          <w:lang w:eastAsia="zh-CN"/>
        </w:rPr>
      </w:pPr>
    </w:p>
    <w:p w:rsidR="00F22B67" w:rsidRDefault="00F22B67" w:rsidP="00922B67">
      <w:pPr>
        <w:pStyle w:val="10"/>
        <w:tabs>
          <w:tab w:val="left" w:pos="1632"/>
        </w:tabs>
        <w:spacing w:line="355" w:lineRule="exact"/>
        <w:ind w:left="367" w:firstLineChars="1200" w:firstLine="3373"/>
        <w:jc w:val="both"/>
        <w:rPr>
          <w:lang w:eastAsia="zh-CN"/>
        </w:rPr>
      </w:pPr>
    </w:p>
    <w:p w:rsidR="00F22B67" w:rsidRDefault="00F22B67" w:rsidP="00922B67">
      <w:pPr>
        <w:pStyle w:val="10"/>
        <w:tabs>
          <w:tab w:val="left" w:pos="1632"/>
        </w:tabs>
        <w:spacing w:line="355" w:lineRule="exact"/>
        <w:ind w:left="367" w:firstLineChars="1200" w:firstLine="3373"/>
        <w:jc w:val="both"/>
        <w:rPr>
          <w:lang w:eastAsia="zh-CN"/>
        </w:rPr>
      </w:pPr>
    </w:p>
    <w:p w:rsidR="00F22B67" w:rsidRDefault="00F22B67" w:rsidP="00922B67">
      <w:pPr>
        <w:pStyle w:val="10"/>
        <w:tabs>
          <w:tab w:val="left" w:pos="1632"/>
        </w:tabs>
        <w:spacing w:line="355" w:lineRule="exact"/>
        <w:ind w:left="367" w:firstLineChars="1200" w:firstLine="3373"/>
        <w:jc w:val="both"/>
        <w:rPr>
          <w:lang w:eastAsia="zh-CN"/>
        </w:rPr>
      </w:pPr>
    </w:p>
    <w:p w:rsidR="00F22B67" w:rsidRDefault="00F22B67" w:rsidP="00922B67">
      <w:pPr>
        <w:pStyle w:val="10"/>
        <w:tabs>
          <w:tab w:val="left" w:pos="1632"/>
        </w:tabs>
        <w:spacing w:line="355" w:lineRule="exact"/>
        <w:ind w:left="367" w:firstLineChars="1200" w:firstLine="3373"/>
        <w:jc w:val="both"/>
        <w:rPr>
          <w:lang w:eastAsia="zh-CN"/>
        </w:rPr>
      </w:pP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471E39">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471E39">
        <w:rPr>
          <w:rStyle w:val="af8"/>
          <w:rFonts w:hint="eastAsia"/>
          <w:sz w:val="24"/>
          <w:szCs w:val="24"/>
        </w:rPr>
        <w:t>腾龙芳烃（漳州）有限公司</w:t>
      </w:r>
      <w:r w:rsidR="00471E39" w:rsidRPr="00471E39">
        <w:rPr>
          <w:rStyle w:val="af8"/>
          <w:rFonts w:hint="eastAsia"/>
          <w:sz w:val="24"/>
          <w:szCs w:val="24"/>
        </w:rPr>
        <w:t>”</w:t>
      </w:r>
      <w:r w:rsidR="00D61D96">
        <w:rPr>
          <w:rStyle w:val="af8"/>
          <w:rFonts w:hint="eastAsia"/>
          <w:sz w:val="24"/>
          <w:szCs w:val="24"/>
        </w:rPr>
        <w:t>和“翔鹭石化（漳州）有限公司”</w:t>
      </w:r>
      <w:r w:rsidR="00471E39" w:rsidRPr="00471E39">
        <w:rPr>
          <w:rStyle w:val="af8"/>
          <w:rFonts w:hint="eastAsia"/>
          <w:sz w:val="24"/>
          <w:szCs w:val="24"/>
        </w:rPr>
        <w:t>作为合同执行主体，将于中选通知书发出之日起30日内与中选人完成合同签订事宜</w:t>
      </w:r>
      <w:r w:rsidR="00471E39">
        <w:rPr>
          <w:rStyle w:val="af8"/>
          <w:rFonts w:hint="eastAsia"/>
          <w:sz w:val="24"/>
          <w:szCs w:val="24"/>
        </w:rPr>
        <w:t>。</w:t>
      </w:r>
    </w:p>
    <w:p w:rsidR="00533D5B" w:rsidRPr="00533D5B" w:rsidRDefault="00533D5B" w:rsidP="00533D5B">
      <w:pPr>
        <w:pStyle w:val="1"/>
        <w:sectPr w:rsidR="00533D5B" w:rsidRPr="00533D5B">
          <w:footerReference w:type="default" r:id="rId12"/>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926440" w:rsidRPr="00926440">
        <w:rPr>
          <w:rFonts w:asciiTheme="majorEastAsia" w:eastAsiaTheme="majorEastAsia" w:hAnsiTheme="majorEastAsia" w:hint="eastAsia"/>
          <w:bCs/>
          <w:lang w:eastAsia="zh-CN"/>
        </w:rPr>
        <w:t>工控安全产品及服务</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760966" w:rsidRPr="00260CC5" w:rsidRDefault="00760966" w:rsidP="00760966">
      <w:pPr>
        <w:pStyle w:val="a4"/>
        <w:spacing w:line="400" w:lineRule="exact"/>
        <w:jc w:val="center"/>
        <w:rPr>
          <w:rFonts w:hAnsi="宋体"/>
          <w:b/>
          <w:sz w:val="32"/>
          <w:szCs w:val="32"/>
          <w:lang w:eastAsia="zh-CN"/>
        </w:rPr>
      </w:pPr>
      <w:r w:rsidRPr="00AD5259">
        <w:rPr>
          <w:rFonts w:asciiTheme="majorEastAsia" w:eastAsiaTheme="majorEastAsia" w:hAnsiTheme="majorEastAsia" w:hint="eastAsia"/>
          <w:b/>
          <w:sz w:val="30"/>
          <w:szCs w:val="30"/>
          <w:lang w:eastAsia="zh-CN"/>
        </w:rPr>
        <w:t>PX及PTA厂区</w:t>
      </w:r>
      <w:r>
        <w:rPr>
          <w:rFonts w:asciiTheme="majorEastAsia" w:eastAsiaTheme="majorEastAsia" w:hAnsiTheme="majorEastAsia" w:hint="eastAsia"/>
          <w:b/>
          <w:sz w:val="30"/>
          <w:szCs w:val="30"/>
          <w:lang w:eastAsia="zh-CN"/>
        </w:rPr>
        <w:t>工控安全产品</w:t>
      </w:r>
      <w:r w:rsidR="00B54D47">
        <w:rPr>
          <w:rFonts w:asciiTheme="majorEastAsia" w:eastAsiaTheme="majorEastAsia" w:hAnsiTheme="majorEastAsia" w:hint="eastAsia"/>
          <w:b/>
          <w:sz w:val="30"/>
          <w:szCs w:val="30"/>
          <w:lang w:eastAsia="zh-CN"/>
        </w:rPr>
        <w:t>采购及</w:t>
      </w:r>
    </w:p>
    <w:p w:rsidR="00760966" w:rsidRPr="00443283" w:rsidRDefault="00760966" w:rsidP="00760966">
      <w:pPr>
        <w:pStyle w:val="a4"/>
        <w:spacing w:line="400" w:lineRule="exact"/>
        <w:jc w:val="center"/>
        <w:rPr>
          <w:rFonts w:hAnsi="宋体"/>
          <w:b/>
          <w:sz w:val="32"/>
          <w:szCs w:val="32"/>
          <w:lang w:eastAsia="zh-CN"/>
        </w:rPr>
      </w:pPr>
      <w:r w:rsidRPr="00443283">
        <w:rPr>
          <w:rFonts w:hAnsi="宋体" w:hint="eastAsia"/>
          <w:b/>
          <w:sz w:val="32"/>
          <w:szCs w:val="32"/>
          <w:lang w:eastAsia="zh-CN"/>
        </w:rPr>
        <w:t>技术服务合同</w:t>
      </w:r>
    </w:p>
    <w:p w:rsidR="00760966" w:rsidRPr="00ED2C07" w:rsidRDefault="00760966" w:rsidP="00760966">
      <w:pPr>
        <w:pStyle w:val="a4"/>
        <w:spacing w:line="400" w:lineRule="exact"/>
        <w:jc w:val="center"/>
        <w:rPr>
          <w:rFonts w:hAnsi="宋体"/>
          <w:sz w:val="24"/>
          <w:szCs w:val="24"/>
          <w:lang w:eastAsia="zh-CN"/>
        </w:rPr>
      </w:pPr>
      <w:r>
        <w:rPr>
          <w:rFonts w:hAnsi="宋体" w:hint="eastAsia"/>
          <w:sz w:val="28"/>
          <w:szCs w:val="28"/>
          <w:lang w:eastAsia="zh-CN"/>
        </w:rPr>
        <w:t xml:space="preserve">              </w:t>
      </w:r>
      <w:r w:rsidRPr="00ED2C07">
        <w:rPr>
          <w:rFonts w:hAnsi="宋体" w:hint="eastAsia"/>
          <w:sz w:val="24"/>
          <w:szCs w:val="24"/>
          <w:lang w:eastAsia="zh-CN"/>
        </w:rPr>
        <w:t>合同编号：</w:t>
      </w:r>
    </w:p>
    <w:p w:rsidR="00760966" w:rsidRPr="00ED2C07" w:rsidRDefault="00760966" w:rsidP="00760966">
      <w:pPr>
        <w:pStyle w:val="a4"/>
        <w:spacing w:line="400" w:lineRule="exact"/>
        <w:jc w:val="center"/>
        <w:rPr>
          <w:rFonts w:hAnsi="宋体"/>
          <w:sz w:val="24"/>
          <w:szCs w:val="24"/>
          <w:lang w:eastAsia="zh-CN"/>
        </w:rPr>
      </w:pPr>
      <w:r w:rsidRPr="00ED2C07">
        <w:rPr>
          <w:rFonts w:hAnsi="宋体" w:hint="eastAsia"/>
          <w:sz w:val="24"/>
          <w:szCs w:val="24"/>
          <w:lang w:eastAsia="zh-CN"/>
        </w:rPr>
        <w:t xml:space="preserve">             </w:t>
      </w:r>
      <w:r>
        <w:rPr>
          <w:rFonts w:hAnsi="宋体" w:hint="eastAsia"/>
          <w:sz w:val="24"/>
          <w:szCs w:val="24"/>
          <w:lang w:eastAsia="zh-CN"/>
        </w:rPr>
        <w:t xml:space="preserve">    </w:t>
      </w:r>
      <w:r w:rsidRPr="00ED2C07">
        <w:rPr>
          <w:rFonts w:hAnsi="宋体" w:hint="eastAsia"/>
          <w:sz w:val="24"/>
          <w:szCs w:val="24"/>
          <w:lang w:eastAsia="zh-CN"/>
        </w:rPr>
        <w:t xml:space="preserve"> </w:t>
      </w:r>
      <w:r>
        <w:rPr>
          <w:rFonts w:hAnsi="宋体" w:hint="eastAsia"/>
          <w:sz w:val="24"/>
          <w:szCs w:val="24"/>
          <w:lang w:eastAsia="zh-CN"/>
        </w:rPr>
        <w:t xml:space="preserve">                    </w:t>
      </w:r>
      <w:r w:rsidRPr="00ED2C07">
        <w:rPr>
          <w:rFonts w:hAnsi="宋体" w:hint="eastAsia"/>
          <w:sz w:val="24"/>
          <w:szCs w:val="24"/>
          <w:lang w:eastAsia="zh-CN"/>
        </w:rPr>
        <w:t>签订时间：</w:t>
      </w:r>
      <w:r>
        <w:rPr>
          <w:rFonts w:hAnsi="宋体" w:hint="eastAsia"/>
          <w:sz w:val="24"/>
          <w:szCs w:val="24"/>
          <w:lang w:eastAsia="zh-CN"/>
        </w:rPr>
        <w:t xml:space="preserve">      年    月    日</w:t>
      </w:r>
    </w:p>
    <w:p w:rsidR="00760966" w:rsidRDefault="00760966" w:rsidP="00760966">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委托方（甲方）</w:t>
      </w:r>
      <w:r w:rsidRPr="00443283">
        <w:rPr>
          <w:rFonts w:asciiTheme="minorEastAsia" w:eastAsiaTheme="minorEastAsia" w:hAnsiTheme="minorEastAsia" w:hint="eastAsia"/>
          <w:sz w:val="24"/>
          <w:szCs w:val="24"/>
          <w:lang w:eastAsia="zh-CN"/>
        </w:rPr>
        <w:t>：</w:t>
      </w:r>
      <w:r w:rsidRPr="00443283">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腾龙芳烃（漳州）有限公司</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翔鹭石化（漳州）有限公司</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住  所  地：</w:t>
      </w:r>
      <w:r>
        <w:rPr>
          <w:rFonts w:asciiTheme="minorEastAsia" w:eastAsiaTheme="minorEastAsia" w:hAnsiTheme="minorEastAsia" w:hint="eastAsia"/>
          <w:sz w:val="24"/>
          <w:szCs w:val="24"/>
          <w:lang w:eastAsia="zh-CN"/>
        </w:rPr>
        <w:t xml:space="preserve">福建省漳州市漳浦县古雷开发区腾龙路84号 </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项目联系人</w:t>
      </w:r>
      <w:r w:rsidRPr="00443283">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罗宽虎</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通讯地址</w:t>
      </w:r>
      <w:r w:rsidRPr="00443283">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福建省漳州市漳浦县古雷开发区腾龙路84号</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电    话</w:t>
      </w:r>
      <w:r w:rsidRPr="00443283">
        <w:rPr>
          <w:rFonts w:asciiTheme="minorEastAsia" w:eastAsiaTheme="minorEastAsia" w:hAnsiTheme="minorEastAsia" w:hint="eastAsia"/>
          <w:sz w:val="24"/>
          <w:szCs w:val="24"/>
          <w:lang w:eastAsia="zh-CN"/>
        </w:rPr>
        <w:t>：</w:t>
      </w:r>
      <w:r>
        <w:rPr>
          <w:rFonts w:hint="eastAsia"/>
          <w:lang w:eastAsia="zh-CN"/>
        </w:rPr>
        <w:t>17706963588</w:t>
      </w:r>
      <w:r w:rsidRPr="00F43F82">
        <w:rPr>
          <w:rFonts w:hint="eastAsia"/>
          <w:lang w:eastAsia="zh-CN"/>
        </w:rPr>
        <w:t> </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电子信箱</w:t>
      </w:r>
      <w:r w:rsidRPr="00443283">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khluo@fhcpec.com.cn</w:t>
      </w:r>
    </w:p>
    <w:p w:rsidR="00760966" w:rsidRPr="00443283" w:rsidRDefault="00760966" w:rsidP="00760966">
      <w:pPr>
        <w:pStyle w:val="a4"/>
        <w:spacing w:line="360" w:lineRule="auto"/>
        <w:rPr>
          <w:rFonts w:asciiTheme="minorEastAsia" w:eastAsiaTheme="minorEastAsia" w:hAnsiTheme="minorEastAsia"/>
          <w:sz w:val="24"/>
          <w:szCs w:val="24"/>
          <w:lang w:eastAsia="zh-CN"/>
        </w:rPr>
      </w:pP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受托方（乙方）</w:t>
      </w:r>
      <w:r w:rsidRPr="00443283">
        <w:rPr>
          <w:rFonts w:asciiTheme="minorEastAsia" w:eastAsiaTheme="minorEastAsia" w:hAnsiTheme="minorEastAsia" w:hint="eastAsia"/>
          <w:sz w:val="24"/>
          <w:szCs w:val="24"/>
          <w:lang w:eastAsia="zh-CN"/>
        </w:rPr>
        <w:t>：</w:t>
      </w:r>
    </w:p>
    <w:p w:rsidR="00760966" w:rsidRPr="00DA41A8" w:rsidRDefault="00760966" w:rsidP="00760966">
      <w:pPr>
        <w:pStyle w:val="a4"/>
        <w:spacing w:line="360" w:lineRule="auto"/>
        <w:rPr>
          <w:rFonts w:asciiTheme="majorEastAsia" w:eastAsiaTheme="majorEastAsia" w:hAnsiTheme="majorEastAsia"/>
          <w:sz w:val="24"/>
          <w:szCs w:val="24"/>
          <w:lang w:eastAsia="zh-CN"/>
        </w:rPr>
      </w:pPr>
      <w:r w:rsidRPr="00443283">
        <w:rPr>
          <w:rFonts w:asciiTheme="minorEastAsia" w:eastAsiaTheme="minorEastAsia" w:hAnsiTheme="minorEastAsia"/>
          <w:sz w:val="24"/>
          <w:szCs w:val="24"/>
          <w:lang w:eastAsia="zh-CN"/>
        </w:rPr>
        <w:t>住  所  地</w:t>
      </w:r>
      <w:r w:rsidRPr="00443283">
        <w:rPr>
          <w:rFonts w:asciiTheme="minorEastAsia" w:eastAsiaTheme="minorEastAsia" w:hAnsiTheme="minorEastAsia" w:hint="eastAsia"/>
          <w:sz w:val="24"/>
          <w:szCs w:val="24"/>
          <w:lang w:eastAsia="zh-CN"/>
        </w:rPr>
        <w:t>：</w:t>
      </w:r>
      <w:r w:rsidRPr="00DA41A8">
        <w:rPr>
          <w:rFonts w:asciiTheme="majorEastAsia" w:eastAsiaTheme="majorEastAsia" w:hAnsiTheme="majorEastAsia"/>
          <w:sz w:val="24"/>
          <w:szCs w:val="24"/>
          <w:lang w:eastAsia="zh-CN"/>
        </w:rPr>
        <w:t xml:space="preserve"> </w:t>
      </w:r>
    </w:p>
    <w:p w:rsidR="00760966" w:rsidRPr="00DA41A8" w:rsidRDefault="00760966" w:rsidP="00760966">
      <w:pPr>
        <w:pStyle w:val="a4"/>
        <w:spacing w:line="360" w:lineRule="auto"/>
        <w:rPr>
          <w:rFonts w:asciiTheme="majorEastAsia" w:eastAsiaTheme="majorEastAsia" w:hAnsiTheme="majorEastAsia"/>
          <w:sz w:val="24"/>
          <w:szCs w:val="24"/>
          <w:lang w:eastAsia="zh-CN"/>
        </w:rPr>
      </w:pPr>
      <w:r w:rsidRPr="00443283">
        <w:rPr>
          <w:rFonts w:asciiTheme="minorEastAsia" w:eastAsiaTheme="minorEastAsia" w:hAnsiTheme="minorEastAsia"/>
          <w:sz w:val="24"/>
          <w:szCs w:val="24"/>
          <w:lang w:eastAsia="zh-CN"/>
        </w:rPr>
        <w:t>项目联系人</w:t>
      </w:r>
      <w:r w:rsidRPr="00443283">
        <w:rPr>
          <w:rFonts w:asciiTheme="minorEastAsia" w:eastAsiaTheme="minorEastAsia" w:hAnsiTheme="minorEastAsia" w:hint="eastAsia"/>
          <w:sz w:val="24"/>
          <w:szCs w:val="24"/>
          <w:lang w:eastAsia="zh-CN"/>
        </w:rPr>
        <w:t>：</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通讯地址</w:t>
      </w:r>
      <w:r w:rsidRPr="00443283">
        <w:rPr>
          <w:rFonts w:asciiTheme="minorEastAsia" w:eastAsiaTheme="minorEastAsia" w:hAnsiTheme="minorEastAsia" w:hint="eastAsia"/>
          <w:sz w:val="24"/>
          <w:szCs w:val="24"/>
          <w:lang w:eastAsia="zh-CN"/>
        </w:rPr>
        <w:t>：</w:t>
      </w:r>
      <w:r w:rsidRPr="00443283">
        <w:rPr>
          <w:rFonts w:asciiTheme="minorEastAsia" w:eastAsiaTheme="minorEastAsia" w:hAnsiTheme="minorEastAsia"/>
          <w:sz w:val="24"/>
          <w:szCs w:val="24"/>
          <w:lang w:eastAsia="zh-CN"/>
        </w:rPr>
        <w:t xml:space="preserve"> </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电    话</w:t>
      </w:r>
      <w:r w:rsidRPr="00443283">
        <w:rPr>
          <w:rFonts w:asciiTheme="minorEastAsia" w:eastAsiaTheme="minorEastAsia" w:hAnsiTheme="minorEastAsia" w:hint="eastAsia"/>
          <w:sz w:val="24"/>
          <w:szCs w:val="24"/>
          <w:lang w:eastAsia="zh-CN"/>
        </w:rPr>
        <w:t>：</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电子信箱</w:t>
      </w:r>
      <w:r w:rsidRPr="00443283">
        <w:rPr>
          <w:rFonts w:asciiTheme="minorEastAsia" w:eastAsiaTheme="minorEastAsia" w:hAnsiTheme="minorEastAsia" w:hint="eastAsia"/>
          <w:sz w:val="24"/>
          <w:szCs w:val="24"/>
          <w:lang w:eastAsia="zh-CN"/>
        </w:rPr>
        <w:t>：</w:t>
      </w:r>
    </w:p>
    <w:p w:rsidR="00760966" w:rsidRDefault="00760966" w:rsidP="00760966">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 xml:space="preserve">    </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本合同由甲方委托乙方就</w:t>
      </w:r>
      <w:r w:rsidRPr="00AD2559">
        <w:rPr>
          <w:rFonts w:asciiTheme="minorEastAsia" w:eastAsiaTheme="minorEastAsia" w:hAnsiTheme="minorEastAsia" w:hint="eastAsia"/>
          <w:sz w:val="24"/>
          <w:szCs w:val="24"/>
          <w:u w:val="single"/>
          <w:lang w:eastAsia="zh-CN"/>
        </w:rPr>
        <w:t xml:space="preserve"> </w:t>
      </w:r>
      <w:r w:rsidRPr="00AD2559">
        <w:rPr>
          <w:rFonts w:asciiTheme="majorEastAsia" w:eastAsiaTheme="majorEastAsia" w:hAnsiTheme="majorEastAsia" w:hint="eastAsia"/>
          <w:sz w:val="24"/>
          <w:szCs w:val="24"/>
          <w:u w:val="single"/>
          <w:lang w:eastAsia="zh-CN"/>
        </w:rPr>
        <w:t>PX及PTA厂区</w:t>
      </w:r>
      <w:r>
        <w:rPr>
          <w:rFonts w:asciiTheme="majorEastAsia" w:eastAsiaTheme="majorEastAsia" w:hAnsiTheme="majorEastAsia" w:hint="eastAsia"/>
          <w:sz w:val="24"/>
          <w:szCs w:val="24"/>
          <w:u w:val="single"/>
          <w:lang w:eastAsia="zh-CN"/>
        </w:rPr>
        <w:t>工控安全产品</w:t>
      </w:r>
      <w:r w:rsidRPr="00443283">
        <w:rPr>
          <w:rFonts w:asciiTheme="minorEastAsia" w:eastAsiaTheme="minorEastAsia" w:hAnsiTheme="minorEastAsia" w:hint="eastAsia"/>
          <w:sz w:val="24"/>
          <w:szCs w:val="24"/>
          <w:lang w:eastAsia="zh-CN"/>
        </w:rPr>
        <w:t>进行</w:t>
      </w:r>
      <w:r w:rsidR="00B54D47">
        <w:rPr>
          <w:rFonts w:asciiTheme="minorEastAsia" w:eastAsiaTheme="minorEastAsia" w:hAnsiTheme="minorEastAsia" w:hint="eastAsia"/>
          <w:sz w:val="24"/>
          <w:szCs w:val="24"/>
          <w:lang w:eastAsia="zh-CN"/>
        </w:rPr>
        <w:t>采购及</w:t>
      </w:r>
      <w:r w:rsidRPr="00443283">
        <w:rPr>
          <w:rFonts w:asciiTheme="minorEastAsia" w:eastAsiaTheme="minorEastAsia" w:hAnsiTheme="minorEastAsia" w:hint="eastAsia"/>
          <w:sz w:val="24"/>
          <w:szCs w:val="24"/>
          <w:lang w:eastAsia="zh-CN"/>
        </w:rPr>
        <w:t>技术服务及咨询，并支付技术服务及咨询报酬。双方经过平等协商，在真实、充分地表达各自意愿的基础上，根据《中华人民共和国合同法》的规定，达成如下协议，并由双方共同恪守。</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DE37E9">
        <w:rPr>
          <w:rFonts w:asciiTheme="minorEastAsia" w:eastAsiaTheme="minorEastAsia" w:hAnsiTheme="minorEastAsia" w:hint="eastAsia"/>
          <w:b/>
          <w:sz w:val="24"/>
          <w:szCs w:val="24"/>
          <w:lang w:eastAsia="zh-CN"/>
        </w:rPr>
        <w:t>第一条</w:t>
      </w:r>
      <w:r>
        <w:rPr>
          <w:rFonts w:asciiTheme="minorEastAsia" w:eastAsiaTheme="minorEastAsia" w:hAnsiTheme="minorEastAsia" w:hint="eastAsia"/>
          <w:sz w:val="24"/>
          <w:szCs w:val="24"/>
          <w:lang w:eastAsia="zh-CN"/>
        </w:rPr>
        <w:t xml:space="preserve">　乙方进行技术咨询的内容、要求及期限</w:t>
      </w:r>
      <w:r w:rsidRPr="00443283">
        <w:rPr>
          <w:rFonts w:asciiTheme="minorEastAsia" w:eastAsiaTheme="minorEastAsia" w:hAnsiTheme="minorEastAsia" w:hint="eastAsia"/>
          <w:sz w:val="24"/>
          <w:szCs w:val="24"/>
          <w:lang w:eastAsia="zh-CN"/>
        </w:rPr>
        <w:t>：</w:t>
      </w:r>
    </w:p>
    <w:p w:rsidR="00760966" w:rsidRDefault="00760966" w:rsidP="00760966">
      <w:pPr>
        <w:pStyle w:val="a4"/>
        <w:spacing w:line="360" w:lineRule="auto"/>
        <w:ind w:firstLine="465"/>
        <w:rPr>
          <w:rFonts w:asciiTheme="minorEastAsia" w:eastAsiaTheme="minorEastAsia" w:hAnsiTheme="minorEastAsia"/>
          <w:sz w:val="24"/>
          <w:szCs w:val="24"/>
          <w:u w:val="single"/>
          <w:lang w:eastAsia="zh-CN"/>
        </w:rPr>
      </w:pPr>
      <w:r w:rsidRPr="00443283">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技术服务及咨询内容：</w:t>
      </w:r>
      <w:r>
        <w:rPr>
          <w:rFonts w:asciiTheme="minorEastAsia" w:eastAsiaTheme="minorEastAsia" w:hAnsiTheme="minorEastAsia" w:hint="eastAsia"/>
          <w:sz w:val="24"/>
          <w:szCs w:val="24"/>
          <w:u w:val="single"/>
          <w:lang w:eastAsia="zh-CN"/>
        </w:rPr>
        <w:t xml:space="preserve"> </w:t>
      </w:r>
      <w:r w:rsidRPr="00AD2559">
        <w:rPr>
          <w:rFonts w:asciiTheme="majorEastAsia" w:eastAsiaTheme="majorEastAsia" w:hAnsiTheme="majorEastAsia" w:hint="eastAsia"/>
          <w:sz w:val="24"/>
          <w:szCs w:val="24"/>
          <w:u w:val="single"/>
          <w:lang w:eastAsia="zh-CN"/>
        </w:rPr>
        <w:t>PX及PTA厂区</w:t>
      </w:r>
      <w:r>
        <w:rPr>
          <w:rFonts w:asciiTheme="majorEastAsia" w:eastAsiaTheme="majorEastAsia" w:hAnsiTheme="majorEastAsia" w:hint="eastAsia"/>
          <w:sz w:val="24"/>
          <w:szCs w:val="24"/>
          <w:u w:val="single"/>
          <w:lang w:eastAsia="zh-CN"/>
        </w:rPr>
        <w:t>工控安全产品</w:t>
      </w:r>
      <w:r>
        <w:rPr>
          <w:rFonts w:asciiTheme="minorEastAsia" w:eastAsiaTheme="minorEastAsia" w:hAnsiTheme="minorEastAsia" w:hint="eastAsia"/>
          <w:sz w:val="24"/>
          <w:szCs w:val="24"/>
          <w:u w:val="single"/>
          <w:lang w:eastAsia="zh-CN"/>
        </w:rPr>
        <w:t>技术服务（见附件1</w:t>
      </w:r>
      <w:r w:rsidR="00B54D47">
        <w:rPr>
          <w:rFonts w:asciiTheme="minorEastAsia" w:eastAsiaTheme="minorEastAsia" w:hAnsiTheme="minorEastAsia" w:hint="eastAsia"/>
          <w:sz w:val="24"/>
          <w:szCs w:val="24"/>
          <w:u w:val="single"/>
          <w:lang w:eastAsia="zh-CN"/>
        </w:rPr>
        <w:t>技术</w:t>
      </w:r>
      <w:r>
        <w:rPr>
          <w:rFonts w:asciiTheme="minorEastAsia" w:eastAsiaTheme="minorEastAsia" w:hAnsiTheme="minorEastAsia" w:hint="eastAsia"/>
          <w:sz w:val="24"/>
          <w:szCs w:val="24"/>
          <w:u w:val="single"/>
          <w:lang w:eastAsia="zh-CN"/>
        </w:rPr>
        <w:t>要求）</w:t>
      </w:r>
    </w:p>
    <w:p w:rsidR="00760966" w:rsidRPr="00A32269" w:rsidRDefault="00760966" w:rsidP="00760966">
      <w:pPr>
        <w:pStyle w:val="a4"/>
        <w:spacing w:line="360" w:lineRule="auto"/>
        <w:ind w:firstLine="465"/>
        <w:rPr>
          <w:rFonts w:asciiTheme="majorEastAsia" w:eastAsiaTheme="majorEastAsia" w:hAnsiTheme="majorEastAsia"/>
          <w:sz w:val="24"/>
          <w:szCs w:val="24"/>
          <w:u w:val="single"/>
          <w:lang w:eastAsia="zh-CN"/>
        </w:rPr>
      </w:pPr>
      <w:r w:rsidRPr="00443283">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技术服务及咨询要求：</w:t>
      </w:r>
      <w:r w:rsidRPr="00666899">
        <w:rPr>
          <w:rFonts w:asciiTheme="minorEastAsia" w:eastAsiaTheme="minorEastAsia" w:hAnsiTheme="minorEastAsia" w:hint="eastAsia"/>
          <w:color w:val="000000" w:themeColor="text1"/>
          <w:sz w:val="24"/>
          <w:u w:val="single"/>
          <w:lang w:eastAsia="zh-CN"/>
        </w:rPr>
        <w:t>满足</w:t>
      </w:r>
      <w:r>
        <w:rPr>
          <w:rFonts w:asciiTheme="minorEastAsia" w:eastAsiaTheme="minorEastAsia" w:hAnsiTheme="minorEastAsia" w:hint="eastAsia"/>
          <w:color w:val="000000" w:themeColor="text1"/>
          <w:sz w:val="24"/>
          <w:u w:val="single"/>
          <w:lang w:eastAsia="zh-CN"/>
        </w:rPr>
        <w:t>附件1</w:t>
      </w:r>
      <w:r w:rsidR="00B54D47">
        <w:rPr>
          <w:rFonts w:asciiTheme="minorEastAsia" w:eastAsiaTheme="minorEastAsia" w:hAnsiTheme="minorEastAsia" w:hint="eastAsia"/>
          <w:color w:val="000000" w:themeColor="text1"/>
          <w:sz w:val="24"/>
          <w:u w:val="single"/>
          <w:lang w:eastAsia="zh-CN"/>
        </w:rPr>
        <w:t>技术</w:t>
      </w:r>
      <w:r>
        <w:rPr>
          <w:rFonts w:asciiTheme="minorEastAsia" w:eastAsiaTheme="minorEastAsia" w:hAnsiTheme="minorEastAsia" w:hint="eastAsia"/>
          <w:color w:val="000000" w:themeColor="text1"/>
          <w:sz w:val="24"/>
          <w:u w:val="single"/>
          <w:lang w:eastAsia="zh-CN"/>
        </w:rPr>
        <w:t>要求所必须的各项</w:t>
      </w:r>
      <w:r w:rsidRPr="00666899">
        <w:rPr>
          <w:rFonts w:asciiTheme="minorEastAsia" w:eastAsiaTheme="minorEastAsia" w:hAnsiTheme="minorEastAsia" w:hint="eastAsia"/>
          <w:color w:val="000000" w:themeColor="text1"/>
          <w:sz w:val="24"/>
          <w:u w:val="single"/>
          <w:lang w:eastAsia="zh-CN"/>
        </w:rPr>
        <w:t>技术服务，</w:t>
      </w:r>
      <w:r w:rsidR="00B54D47">
        <w:rPr>
          <w:rFonts w:asciiTheme="majorEastAsia" w:eastAsiaTheme="majorEastAsia" w:hAnsiTheme="majorEastAsia" w:hint="eastAsia"/>
          <w:color w:val="000000" w:themeColor="text1"/>
          <w:sz w:val="24"/>
          <w:szCs w:val="24"/>
          <w:u w:val="single"/>
          <w:lang w:eastAsia="zh-CN"/>
        </w:rPr>
        <w:t>提供</w:t>
      </w:r>
      <w:r w:rsidRPr="00A32269">
        <w:rPr>
          <w:rFonts w:asciiTheme="majorEastAsia" w:eastAsiaTheme="majorEastAsia" w:hAnsiTheme="majorEastAsia" w:hint="eastAsia"/>
          <w:color w:val="000000" w:themeColor="text1"/>
          <w:sz w:val="24"/>
          <w:szCs w:val="24"/>
          <w:u w:val="single"/>
          <w:lang w:eastAsia="zh-CN"/>
        </w:rPr>
        <w:t>所必须的技术指导说明、维护操作手册和报告。</w:t>
      </w:r>
      <w:r>
        <w:rPr>
          <w:rFonts w:asciiTheme="majorEastAsia" w:eastAsiaTheme="majorEastAsia" w:hAnsiTheme="majorEastAsia" w:hint="eastAsia"/>
          <w:color w:val="000000" w:themeColor="text1"/>
          <w:sz w:val="24"/>
          <w:szCs w:val="24"/>
          <w:u w:val="single"/>
          <w:lang w:eastAsia="zh-CN"/>
        </w:rPr>
        <w:t>提供</w:t>
      </w:r>
      <w:r w:rsidRPr="00A32269">
        <w:rPr>
          <w:rFonts w:asciiTheme="majorEastAsia" w:eastAsiaTheme="majorEastAsia" w:hAnsiTheme="majorEastAsia" w:hint="eastAsia"/>
          <w:color w:val="000000" w:themeColor="text1"/>
          <w:sz w:val="24"/>
          <w:szCs w:val="24"/>
          <w:u w:val="single"/>
          <w:lang w:eastAsia="zh-CN"/>
        </w:rPr>
        <w:t>系统所必需的文件</w:t>
      </w:r>
      <w:r>
        <w:rPr>
          <w:rFonts w:asciiTheme="majorEastAsia" w:eastAsiaTheme="majorEastAsia" w:hAnsiTheme="majorEastAsia" w:hint="eastAsia"/>
          <w:color w:val="000000" w:themeColor="text1"/>
          <w:sz w:val="24"/>
          <w:szCs w:val="24"/>
          <w:u w:val="single"/>
          <w:lang w:eastAsia="zh-CN"/>
        </w:rPr>
        <w:t>等</w:t>
      </w:r>
      <w:r w:rsidRPr="00A32269">
        <w:rPr>
          <w:rFonts w:asciiTheme="majorEastAsia" w:eastAsiaTheme="majorEastAsia" w:hAnsiTheme="majorEastAsia" w:hint="eastAsia"/>
          <w:color w:val="000000" w:themeColor="text1"/>
          <w:sz w:val="24"/>
          <w:szCs w:val="24"/>
          <w:u w:val="single"/>
          <w:lang w:eastAsia="zh-CN"/>
        </w:rPr>
        <w:t>。</w:t>
      </w:r>
      <w:r w:rsidRPr="00A32269">
        <w:rPr>
          <w:rFonts w:asciiTheme="majorEastAsia" w:eastAsiaTheme="majorEastAsia" w:hAnsiTheme="majorEastAsia" w:hint="eastAsia"/>
          <w:sz w:val="24"/>
          <w:szCs w:val="24"/>
          <w:u w:val="single"/>
          <w:lang w:eastAsia="zh-CN"/>
        </w:rPr>
        <w:t xml:space="preserve"> </w:t>
      </w:r>
    </w:p>
    <w:p w:rsidR="00760966" w:rsidRPr="00443283" w:rsidRDefault="00760966" w:rsidP="00760966">
      <w:pPr>
        <w:pStyle w:val="a4"/>
        <w:spacing w:line="360" w:lineRule="auto"/>
        <w:ind w:firstLine="465"/>
        <w:rPr>
          <w:rFonts w:asciiTheme="minorEastAsia" w:eastAsiaTheme="minorEastAsia" w:hAnsiTheme="minorEastAsia"/>
          <w:sz w:val="24"/>
          <w:szCs w:val="24"/>
          <w:lang w:eastAsia="zh-CN"/>
        </w:rPr>
      </w:pPr>
      <w:r w:rsidRPr="00C026AA">
        <w:rPr>
          <w:rFonts w:asciiTheme="minorEastAsia" w:eastAsiaTheme="minorEastAsia" w:hAnsiTheme="minorEastAsia" w:hint="eastAsia"/>
          <w:sz w:val="24"/>
          <w:szCs w:val="24"/>
          <w:lang w:eastAsia="zh-CN"/>
        </w:rPr>
        <w:t xml:space="preserve">3. </w:t>
      </w:r>
      <w:r>
        <w:rPr>
          <w:rFonts w:asciiTheme="minorEastAsia" w:eastAsiaTheme="minorEastAsia" w:hAnsiTheme="minorEastAsia" w:hint="eastAsia"/>
          <w:sz w:val="24"/>
          <w:szCs w:val="24"/>
          <w:lang w:eastAsia="zh-CN"/>
        </w:rPr>
        <w:t>本技术服务合同期限：30</w:t>
      </w:r>
      <w:r w:rsidR="00D95B29">
        <w:rPr>
          <w:rFonts w:asciiTheme="minorEastAsia" w:eastAsiaTheme="minorEastAsia" w:hAnsiTheme="minorEastAsia" w:hint="eastAsia"/>
          <w:sz w:val="24"/>
          <w:szCs w:val="24"/>
          <w:lang w:eastAsia="zh-CN"/>
        </w:rPr>
        <w:t>个工作日</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DE37E9">
        <w:rPr>
          <w:rFonts w:asciiTheme="minorEastAsia" w:eastAsiaTheme="minorEastAsia" w:hAnsiTheme="minorEastAsia" w:hint="eastAsia"/>
          <w:b/>
          <w:sz w:val="24"/>
          <w:szCs w:val="24"/>
          <w:lang w:eastAsia="zh-CN"/>
        </w:rPr>
        <w:t>第二条</w:t>
      </w:r>
      <w:r w:rsidRPr="00443283">
        <w:rPr>
          <w:rFonts w:asciiTheme="minorEastAsia" w:eastAsiaTheme="minorEastAsia" w:hAnsiTheme="minorEastAsia" w:hint="eastAsia"/>
          <w:sz w:val="24"/>
          <w:szCs w:val="24"/>
          <w:lang w:eastAsia="zh-CN"/>
        </w:rPr>
        <w:t xml:space="preserve"> 乙方按照下列要求进行本合同项目的技术</w:t>
      </w:r>
      <w:r>
        <w:rPr>
          <w:rFonts w:asciiTheme="minorEastAsia" w:eastAsiaTheme="minorEastAsia" w:hAnsiTheme="minorEastAsia" w:hint="eastAsia"/>
          <w:sz w:val="24"/>
          <w:szCs w:val="24"/>
          <w:lang w:eastAsia="zh-CN"/>
        </w:rPr>
        <w:t>服务</w:t>
      </w:r>
      <w:r w:rsidRPr="00443283">
        <w:rPr>
          <w:rFonts w:asciiTheme="minorEastAsia" w:eastAsiaTheme="minorEastAsia" w:hAnsiTheme="minorEastAsia" w:hint="eastAsia"/>
          <w:sz w:val="24"/>
          <w:szCs w:val="24"/>
          <w:lang w:eastAsia="zh-CN"/>
        </w:rPr>
        <w:t>工作：</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 xml:space="preserve">    1.</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技术服务及咨询地点：</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甲方厂区内</w:t>
      </w:r>
      <w:r w:rsidRPr="00443283">
        <w:rPr>
          <w:rFonts w:asciiTheme="minorEastAsia" w:eastAsiaTheme="minorEastAsia" w:hAnsiTheme="minorEastAsia" w:hint="eastAsia"/>
          <w:sz w:val="24"/>
          <w:szCs w:val="24"/>
          <w:u w:val="single"/>
          <w:lang w:eastAsia="zh-CN"/>
        </w:rPr>
        <w:t xml:space="preserve">   </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lastRenderedPageBreak/>
        <w:t xml:space="preserve">    2.</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技术服务及咨询期限：</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服务期限30</w:t>
      </w:r>
      <w:r w:rsidR="00D95B29">
        <w:rPr>
          <w:rFonts w:asciiTheme="minorEastAsia" w:eastAsiaTheme="minorEastAsia" w:hAnsiTheme="minorEastAsia" w:hint="eastAsia"/>
          <w:sz w:val="24"/>
          <w:szCs w:val="24"/>
          <w:u w:val="single"/>
          <w:lang w:eastAsia="zh-CN"/>
        </w:rPr>
        <w:t>个工作日</w:t>
      </w:r>
      <w:r>
        <w:rPr>
          <w:rFonts w:asciiTheme="minorEastAsia" w:eastAsiaTheme="minorEastAsia" w:hAnsiTheme="minorEastAsia" w:hint="eastAsia"/>
          <w:sz w:val="24"/>
          <w:szCs w:val="24"/>
          <w:u w:val="single"/>
          <w:lang w:eastAsia="zh-CN"/>
        </w:rPr>
        <w:t>，接到通知后按甲方要求到达现场。</w:t>
      </w:r>
      <w:r w:rsidRPr="00443283">
        <w:rPr>
          <w:rFonts w:asciiTheme="minorEastAsia" w:eastAsiaTheme="minorEastAsia" w:hAnsiTheme="minorEastAsia" w:hint="eastAsia"/>
          <w:sz w:val="24"/>
          <w:szCs w:val="24"/>
          <w:u w:val="single"/>
          <w:lang w:eastAsia="zh-CN"/>
        </w:rPr>
        <w:t xml:space="preserve"> </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 xml:space="preserve">    3.</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技术服务及咨询进度：</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依据现场情况，甲方确定</w:t>
      </w:r>
      <w:r w:rsidRPr="00443283">
        <w:rPr>
          <w:rFonts w:asciiTheme="minorEastAsia" w:eastAsiaTheme="minorEastAsia" w:hAnsiTheme="minorEastAsia" w:hint="eastAsia"/>
          <w:sz w:val="24"/>
          <w:szCs w:val="24"/>
          <w:u w:val="single"/>
          <w:lang w:eastAsia="zh-CN"/>
        </w:rPr>
        <w:t xml:space="preserve">   </w:t>
      </w:r>
    </w:p>
    <w:p w:rsidR="00760966" w:rsidRPr="00443283" w:rsidRDefault="00760966" w:rsidP="00760966">
      <w:pPr>
        <w:pStyle w:val="a4"/>
        <w:spacing w:line="360" w:lineRule="auto"/>
        <w:ind w:left="1"/>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 xml:space="preserve">    4</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技术服务及咨询质量要求：</w:t>
      </w:r>
      <w:r w:rsidRPr="00DE37E9">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color w:val="000000" w:themeColor="text1"/>
          <w:sz w:val="24"/>
          <w:u w:val="single"/>
          <w:lang w:eastAsia="zh-CN"/>
        </w:rPr>
        <w:t>见附件1“</w:t>
      </w:r>
      <w:r w:rsidR="00756C78">
        <w:rPr>
          <w:rFonts w:asciiTheme="minorEastAsia" w:eastAsiaTheme="minorEastAsia" w:hAnsiTheme="minorEastAsia" w:hint="eastAsia"/>
          <w:sz w:val="24"/>
          <w:szCs w:val="24"/>
          <w:u w:val="single"/>
          <w:lang w:eastAsia="zh-CN"/>
        </w:rPr>
        <w:t>比选内容及要求</w:t>
      </w:r>
      <w:r>
        <w:rPr>
          <w:rFonts w:asciiTheme="minorEastAsia" w:eastAsiaTheme="minorEastAsia" w:hAnsiTheme="minorEastAsia" w:hint="eastAsia"/>
          <w:color w:val="000000" w:themeColor="text1"/>
          <w:sz w:val="24"/>
          <w:u w:val="single"/>
          <w:lang w:eastAsia="zh-CN"/>
        </w:rPr>
        <w:t>”</w:t>
      </w:r>
      <w:r w:rsidRPr="00DE37E9">
        <w:rPr>
          <w:rFonts w:asciiTheme="minorEastAsia" w:eastAsiaTheme="minorEastAsia" w:hAnsiTheme="minorEastAsia" w:hint="eastAsia"/>
          <w:color w:val="000000" w:themeColor="text1"/>
          <w:sz w:val="24"/>
          <w:u w:val="single"/>
          <w:lang w:eastAsia="zh-CN"/>
        </w:rPr>
        <w:t>。</w:t>
      </w:r>
      <w:r w:rsidRPr="002A4D8D">
        <w:rPr>
          <w:rFonts w:asciiTheme="minorEastAsia" w:eastAsiaTheme="minorEastAsia" w:hAnsiTheme="minorEastAsia" w:hint="eastAsia"/>
          <w:sz w:val="24"/>
          <w:szCs w:val="24"/>
          <w:lang w:eastAsia="zh-CN"/>
        </w:rPr>
        <w:t xml:space="preserve">  </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DE37E9">
        <w:rPr>
          <w:rFonts w:asciiTheme="minorEastAsia" w:eastAsiaTheme="minorEastAsia" w:hAnsiTheme="minorEastAsia" w:hint="eastAsia"/>
          <w:b/>
          <w:sz w:val="24"/>
          <w:szCs w:val="24"/>
          <w:lang w:eastAsia="zh-CN"/>
        </w:rPr>
        <w:t>第三条</w:t>
      </w:r>
      <w:r w:rsidRPr="00443283">
        <w:rPr>
          <w:rFonts w:asciiTheme="minorEastAsia" w:eastAsiaTheme="minorEastAsia" w:hAnsiTheme="minorEastAsia" w:hint="eastAsia"/>
          <w:sz w:val="24"/>
          <w:szCs w:val="24"/>
          <w:lang w:eastAsia="zh-CN"/>
        </w:rPr>
        <w:t xml:space="preserve"> 为保证乙方有效进行技术</w:t>
      </w:r>
      <w:r>
        <w:rPr>
          <w:rFonts w:asciiTheme="minorEastAsia" w:eastAsiaTheme="minorEastAsia" w:hAnsiTheme="minorEastAsia" w:hint="eastAsia"/>
          <w:sz w:val="24"/>
          <w:szCs w:val="24"/>
          <w:lang w:eastAsia="zh-CN"/>
        </w:rPr>
        <w:t>服务</w:t>
      </w:r>
      <w:r w:rsidRPr="00443283">
        <w:rPr>
          <w:rFonts w:asciiTheme="minorEastAsia" w:eastAsiaTheme="minorEastAsia" w:hAnsiTheme="minorEastAsia" w:hint="eastAsia"/>
          <w:sz w:val="24"/>
          <w:szCs w:val="24"/>
          <w:lang w:eastAsia="zh-CN"/>
        </w:rPr>
        <w:t>工作，甲方应当向乙方提供下列协作事项：</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提供技术资料：</w:t>
      </w:r>
      <w:r w:rsidRPr="00443283">
        <w:rPr>
          <w:rFonts w:asciiTheme="minorEastAsia" w:eastAsiaTheme="minorEastAsia" w:hAnsiTheme="minorEastAsia" w:hint="eastAsia"/>
          <w:sz w:val="24"/>
          <w:szCs w:val="24"/>
          <w:u w:val="single"/>
          <w:lang w:eastAsia="zh-CN"/>
        </w:rPr>
        <w:t xml:space="preserve"> </w:t>
      </w:r>
      <w:r w:rsidRPr="00DE37E9">
        <w:rPr>
          <w:rFonts w:asciiTheme="minorEastAsia" w:eastAsiaTheme="minorEastAsia" w:hAnsiTheme="minorEastAsia" w:hint="eastAsia"/>
          <w:sz w:val="24"/>
          <w:szCs w:val="24"/>
          <w:u w:val="single"/>
          <w:lang w:eastAsia="zh-CN"/>
        </w:rPr>
        <w:t xml:space="preserve"> </w:t>
      </w:r>
      <w:r w:rsidRPr="00DE37E9">
        <w:rPr>
          <w:rFonts w:asciiTheme="minorEastAsia" w:eastAsiaTheme="minorEastAsia" w:hAnsiTheme="minorEastAsia" w:hint="eastAsia"/>
          <w:color w:val="000000" w:themeColor="text1"/>
          <w:sz w:val="24"/>
          <w:u w:val="single"/>
          <w:lang w:eastAsia="zh-CN"/>
        </w:rPr>
        <w:t>目前应用</w:t>
      </w:r>
      <w:r w:rsidR="00756C78">
        <w:rPr>
          <w:rFonts w:asciiTheme="minorEastAsia" w:eastAsiaTheme="minorEastAsia" w:hAnsiTheme="minorEastAsia" w:hint="eastAsia"/>
          <w:color w:val="000000" w:themeColor="text1"/>
          <w:sz w:val="24"/>
          <w:u w:val="single"/>
          <w:lang w:eastAsia="zh-CN"/>
        </w:rPr>
        <w:t>工控</w:t>
      </w:r>
      <w:r w:rsidRPr="00DE37E9">
        <w:rPr>
          <w:rFonts w:asciiTheme="minorEastAsia" w:eastAsiaTheme="minorEastAsia" w:hAnsiTheme="minorEastAsia" w:hint="eastAsia"/>
          <w:color w:val="000000" w:themeColor="text1"/>
          <w:sz w:val="24"/>
          <w:u w:val="single"/>
          <w:lang w:eastAsia="zh-CN"/>
        </w:rPr>
        <w:t>的系统资料</w:t>
      </w:r>
      <w:r w:rsidRPr="00443283">
        <w:rPr>
          <w:rFonts w:asciiTheme="minorEastAsia" w:eastAsiaTheme="minorEastAsia" w:hAnsiTheme="minorEastAsia" w:hint="eastAsia"/>
          <w:sz w:val="24"/>
          <w:szCs w:val="24"/>
          <w:u w:val="single"/>
          <w:lang w:eastAsia="zh-CN"/>
        </w:rPr>
        <w:t xml:space="preserve">  </w:t>
      </w:r>
      <w:r w:rsidRPr="00443283">
        <w:rPr>
          <w:rFonts w:asciiTheme="minorEastAsia" w:eastAsiaTheme="minorEastAsia" w:hAnsiTheme="minorEastAsia" w:hint="eastAsia"/>
          <w:sz w:val="24"/>
          <w:szCs w:val="24"/>
          <w:lang w:eastAsia="zh-CN"/>
        </w:rPr>
        <w:t xml:space="preserve"> </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提供工作条件：</w:t>
      </w:r>
      <w:r w:rsidRPr="00443283">
        <w:rPr>
          <w:rFonts w:asciiTheme="minorEastAsia" w:eastAsiaTheme="minorEastAsia" w:hAnsiTheme="min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负责办理入厂通行证、工作票等</w:t>
      </w:r>
      <w:r w:rsidRPr="00443283">
        <w:rPr>
          <w:rFonts w:asciiTheme="minorEastAsia" w:eastAsiaTheme="minorEastAsia" w:hAnsiTheme="minorEastAsia" w:hint="eastAsia"/>
          <w:sz w:val="24"/>
          <w:szCs w:val="24"/>
          <w:u w:val="single"/>
          <w:lang w:eastAsia="zh-CN"/>
        </w:rPr>
        <w:t xml:space="preserve">  </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其他：</w:t>
      </w:r>
      <w:r>
        <w:rPr>
          <w:rFonts w:asciiTheme="minorEastAsia" w:eastAsiaTheme="minorEastAsia" w:hAnsiTheme="minorEastAsia" w:hint="eastAsia"/>
          <w:sz w:val="24"/>
          <w:szCs w:val="24"/>
          <w:u w:val="single"/>
          <w:lang w:eastAsia="zh-CN"/>
        </w:rPr>
        <w:t xml:space="preserve"> 无</w:t>
      </w:r>
      <w:r w:rsidRPr="00443283">
        <w:rPr>
          <w:rFonts w:asciiTheme="minorEastAsia" w:eastAsiaTheme="minorEastAsia" w:hAnsiTheme="minorEastAsia" w:hint="eastAsia"/>
          <w:sz w:val="24"/>
          <w:szCs w:val="24"/>
          <w:u w:val="single"/>
          <w:lang w:eastAsia="zh-CN"/>
        </w:rPr>
        <w:t xml:space="preserve">  </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甲方提供上述协作事项的时间及方式：</w:t>
      </w:r>
      <w:r>
        <w:rPr>
          <w:rFonts w:asciiTheme="minorEastAsia" w:eastAsiaTheme="minorEastAsia" w:hAnsiTheme="minorEastAsia" w:hint="eastAsia"/>
          <w:sz w:val="24"/>
          <w:szCs w:val="24"/>
          <w:u w:val="single"/>
          <w:lang w:eastAsia="zh-CN"/>
        </w:rPr>
        <w:t xml:space="preserve"> 甲方确定</w:t>
      </w:r>
      <w:r w:rsidRPr="00443283">
        <w:rPr>
          <w:rFonts w:asciiTheme="minorEastAsia" w:eastAsiaTheme="minorEastAsia" w:hAnsiTheme="minorEastAsia" w:hint="eastAsia"/>
          <w:sz w:val="24"/>
          <w:szCs w:val="24"/>
          <w:u w:val="single"/>
          <w:lang w:eastAsia="zh-CN"/>
        </w:rPr>
        <w:t xml:space="preserve"> </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9E1E5B">
        <w:rPr>
          <w:rFonts w:asciiTheme="minorEastAsia" w:eastAsiaTheme="minorEastAsia" w:hAnsiTheme="minorEastAsia" w:hint="eastAsia"/>
          <w:b/>
          <w:sz w:val="24"/>
          <w:szCs w:val="24"/>
          <w:lang w:eastAsia="zh-CN"/>
        </w:rPr>
        <w:t>第四条</w:t>
      </w:r>
      <w:r w:rsidRPr="00443283">
        <w:rPr>
          <w:rFonts w:asciiTheme="minorEastAsia" w:eastAsiaTheme="minorEastAsia" w:hAnsiTheme="minorEastAsia" w:hint="eastAsia"/>
          <w:sz w:val="24"/>
          <w:szCs w:val="24"/>
          <w:lang w:eastAsia="zh-CN"/>
        </w:rPr>
        <w:t xml:space="preserve"> 甲方向乙方支付技术服务及咨询报酬及支付方式为：</w:t>
      </w:r>
    </w:p>
    <w:p w:rsidR="00760966"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1. 技术服务及</w:t>
      </w:r>
      <w:r>
        <w:rPr>
          <w:rFonts w:asciiTheme="minorEastAsia" w:eastAsiaTheme="minorEastAsia" w:hAnsiTheme="minorEastAsia" w:hint="eastAsia"/>
          <w:sz w:val="24"/>
          <w:szCs w:val="24"/>
          <w:lang w:eastAsia="zh-CN"/>
        </w:rPr>
        <w:t>维护</w:t>
      </w:r>
      <w:r w:rsidRPr="00443283">
        <w:rPr>
          <w:rFonts w:asciiTheme="minorEastAsia" w:eastAsiaTheme="minorEastAsia" w:hAnsiTheme="minorEastAsia" w:hint="eastAsia"/>
          <w:sz w:val="24"/>
          <w:szCs w:val="24"/>
          <w:lang w:eastAsia="zh-CN"/>
        </w:rPr>
        <w:t>报酬总价款为：</w:t>
      </w:r>
      <w:r w:rsidRPr="00443283">
        <w:rPr>
          <w:rFonts w:asciiTheme="minorEastAsia" w:eastAsiaTheme="minorEastAsia" w:hAnsiTheme="minorEastAsia"/>
          <w:sz w:val="24"/>
          <w:szCs w:val="24"/>
          <w:lang w:eastAsia="zh-CN"/>
        </w:rPr>
        <w:t>人民币</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sidRPr="00443283">
        <w:rPr>
          <w:rFonts w:asciiTheme="minorEastAsia" w:eastAsiaTheme="minorEastAsia" w:hAnsiTheme="minorEastAsia" w:hint="eastAsia"/>
          <w:sz w:val="24"/>
          <w:szCs w:val="24"/>
          <w:u w:val="single"/>
          <w:lang w:eastAsia="zh-CN"/>
        </w:rPr>
        <w:t xml:space="preserve"> </w:t>
      </w:r>
      <w:r w:rsidRPr="00443283">
        <w:rPr>
          <w:rFonts w:asciiTheme="minorEastAsia" w:eastAsiaTheme="minorEastAsia" w:hAnsiTheme="minorEastAsia" w:hint="eastAsia"/>
          <w:sz w:val="24"/>
          <w:szCs w:val="24"/>
          <w:lang w:eastAsia="zh-CN"/>
        </w:rPr>
        <w:t>元</w:t>
      </w:r>
      <w:r>
        <w:rPr>
          <w:rFonts w:asciiTheme="minorEastAsia" w:eastAsiaTheme="minorEastAsia" w:hAnsiTheme="minorEastAsia" w:hint="eastAsia"/>
          <w:sz w:val="24"/>
          <w:szCs w:val="24"/>
          <w:lang w:eastAsia="zh-CN"/>
        </w:rPr>
        <w:t>整</w:t>
      </w:r>
      <w:r w:rsidRPr="00443283">
        <w:rPr>
          <w:rFonts w:asciiTheme="minorEastAsia" w:eastAsiaTheme="minorEastAsia" w:hAnsiTheme="minorEastAsia" w:hint="eastAsia"/>
          <w:sz w:val="24"/>
          <w:szCs w:val="24"/>
          <w:lang w:eastAsia="zh-CN"/>
        </w:rPr>
        <w:t>（含</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lang w:eastAsia="zh-CN"/>
        </w:rPr>
        <w:t>%增值</w:t>
      </w:r>
      <w:r w:rsidRPr="00443283">
        <w:rPr>
          <w:rFonts w:asciiTheme="minorEastAsia" w:eastAsiaTheme="minorEastAsia" w:hAnsiTheme="minorEastAsia" w:hint="eastAsia"/>
          <w:sz w:val="24"/>
          <w:szCs w:val="24"/>
          <w:lang w:eastAsia="zh-CN"/>
        </w:rPr>
        <w:t>税</w:t>
      </w:r>
      <w:r>
        <w:rPr>
          <w:rFonts w:asciiTheme="minorEastAsia" w:eastAsiaTheme="minorEastAsia" w:hAnsiTheme="minorEastAsia" w:hint="eastAsia"/>
          <w:sz w:val="24"/>
          <w:szCs w:val="24"/>
          <w:lang w:eastAsia="zh-CN"/>
        </w:rPr>
        <w:t>）。无预付款，乙方在合同期满系统服务完成，提供报告，并得到甲方验收合格（以甲方签字的工程师服务报告为依据结算），同时收到全额增值税专用发票后，甲方针对服务费用进行结算。</w:t>
      </w:r>
    </w:p>
    <w:p w:rsidR="00760966" w:rsidRPr="00E57169" w:rsidRDefault="00760966" w:rsidP="00760966">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 xml:space="preserve"> </w:t>
      </w:r>
      <w:r w:rsidRPr="00443283">
        <w:rPr>
          <w:rFonts w:asciiTheme="minorEastAsia" w:eastAsiaTheme="minorEastAsia" w:hAnsiTheme="minorEastAsia" w:hint="eastAsia"/>
          <w:sz w:val="24"/>
          <w:szCs w:val="24"/>
          <w:lang w:eastAsia="zh-CN"/>
        </w:rPr>
        <w:t xml:space="preserve">   上述技术服务报酬直接支付至乙方指定的下列账号：</w:t>
      </w:r>
    </w:p>
    <w:p w:rsidR="00760966" w:rsidRPr="00591C7B" w:rsidRDefault="00760966" w:rsidP="00760966">
      <w:pPr>
        <w:spacing w:line="360" w:lineRule="auto"/>
        <w:ind w:firstLineChars="150" w:firstLine="360"/>
        <w:rPr>
          <w:rFonts w:ascii="黑体" w:eastAsia="黑体" w:hAnsi="黑体"/>
          <w:sz w:val="24"/>
          <w:lang w:eastAsia="zh-CN"/>
        </w:rPr>
      </w:pPr>
      <w:r w:rsidRPr="00591C7B">
        <w:rPr>
          <w:rFonts w:ascii="黑体" w:eastAsia="黑体" w:hAnsi="黑体" w:hint="eastAsia"/>
          <w:sz w:val="24"/>
          <w:lang w:eastAsia="zh-CN"/>
        </w:rPr>
        <w:t>乙方开户银行名称、地址和帐号为：</w:t>
      </w:r>
    </w:p>
    <w:p w:rsidR="00760966" w:rsidRDefault="00760966" w:rsidP="00760966">
      <w:pPr>
        <w:spacing w:line="360" w:lineRule="auto"/>
        <w:ind w:firstLineChars="200" w:firstLine="480"/>
        <w:rPr>
          <w:rFonts w:asciiTheme="minorEastAsia" w:hAnsiTheme="minorEastAsia"/>
          <w:sz w:val="24"/>
          <w:lang w:eastAsia="zh-CN"/>
        </w:rPr>
      </w:pPr>
      <w:r w:rsidRPr="00CC36B0">
        <w:rPr>
          <w:rFonts w:asciiTheme="minorEastAsia" w:hAnsiTheme="minorEastAsia" w:hint="eastAsia"/>
          <w:sz w:val="24"/>
          <w:lang w:eastAsia="zh-CN"/>
        </w:rPr>
        <w:t>名称：</w:t>
      </w:r>
      <w:r>
        <w:rPr>
          <w:rFonts w:asciiTheme="minorEastAsia" w:hAnsiTheme="minorEastAsia"/>
          <w:sz w:val="24"/>
          <w:lang w:eastAsia="zh-CN"/>
        </w:rPr>
        <w:t xml:space="preserve"> </w:t>
      </w:r>
    </w:p>
    <w:p w:rsidR="00760966" w:rsidRDefault="00760966" w:rsidP="00760966">
      <w:pPr>
        <w:spacing w:line="360" w:lineRule="auto"/>
        <w:ind w:firstLineChars="200" w:firstLine="480"/>
        <w:rPr>
          <w:rFonts w:asciiTheme="minorEastAsia" w:hAnsiTheme="minorEastAsia"/>
          <w:sz w:val="24"/>
          <w:lang w:eastAsia="zh-CN"/>
        </w:rPr>
      </w:pPr>
      <w:r>
        <w:rPr>
          <w:rFonts w:asciiTheme="minorEastAsia" w:hAnsiTheme="minorEastAsia" w:hint="eastAsia"/>
          <w:sz w:val="24"/>
          <w:lang w:eastAsia="zh-CN"/>
        </w:rPr>
        <w:t>税号：</w:t>
      </w:r>
    </w:p>
    <w:p w:rsidR="00760966" w:rsidRDefault="00760966" w:rsidP="00760966">
      <w:pPr>
        <w:spacing w:line="360" w:lineRule="auto"/>
        <w:ind w:firstLineChars="200" w:firstLine="480"/>
        <w:rPr>
          <w:rFonts w:asciiTheme="minorEastAsia" w:hAnsiTheme="minorEastAsia"/>
          <w:sz w:val="24"/>
          <w:lang w:eastAsia="zh-CN"/>
        </w:rPr>
      </w:pPr>
      <w:r>
        <w:rPr>
          <w:rFonts w:asciiTheme="minorEastAsia" w:hAnsiTheme="minorEastAsia" w:hint="eastAsia"/>
          <w:sz w:val="24"/>
          <w:lang w:eastAsia="zh-CN"/>
        </w:rPr>
        <w:t>地址：</w:t>
      </w:r>
      <w:r>
        <w:rPr>
          <w:rFonts w:asciiTheme="minorEastAsia" w:hAnsiTheme="minorEastAsia"/>
          <w:sz w:val="24"/>
          <w:lang w:eastAsia="zh-CN"/>
        </w:rPr>
        <w:t xml:space="preserve"> </w:t>
      </w:r>
    </w:p>
    <w:p w:rsidR="00760966" w:rsidRPr="00CC36B0" w:rsidRDefault="00760966" w:rsidP="00760966">
      <w:pPr>
        <w:spacing w:line="360" w:lineRule="auto"/>
        <w:ind w:firstLineChars="200" w:firstLine="480"/>
        <w:rPr>
          <w:rFonts w:asciiTheme="minorEastAsia" w:hAnsiTheme="minorEastAsia"/>
          <w:sz w:val="24"/>
          <w:lang w:eastAsia="zh-CN"/>
        </w:rPr>
      </w:pPr>
      <w:r>
        <w:rPr>
          <w:rFonts w:asciiTheme="minorEastAsia" w:hAnsiTheme="minorEastAsia" w:hint="eastAsia"/>
          <w:sz w:val="24"/>
          <w:lang w:eastAsia="zh-CN"/>
        </w:rPr>
        <w:t>电话：</w:t>
      </w:r>
    </w:p>
    <w:p w:rsidR="00760966" w:rsidRDefault="00760966" w:rsidP="00760966">
      <w:pPr>
        <w:spacing w:line="360" w:lineRule="auto"/>
        <w:ind w:firstLineChars="200" w:firstLine="480"/>
        <w:rPr>
          <w:sz w:val="24"/>
          <w:lang w:eastAsia="zh-CN"/>
        </w:rPr>
      </w:pPr>
      <w:r>
        <w:rPr>
          <w:rFonts w:hint="eastAsia"/>
          <w:sz w:val="24"/>
          <w:lang w:eastAsia="zh-CN"/>
        </w:rPr>
        <w:t>开户银行：</w:t>
      </w:r>
      <w:r w:rsidRPr="00CC36B0">
        <w:rPr>
          <w:sz w:val="24"/>
          <w:lang w:eastAsia="zh-CN"/>
        </w:rPr>
        <w:t xml:space="preserve"> </w:t>
      </w:r>
    </w:p>
    <w:p w:rsidR="00760966" w:rsidRPr="00F75E4E" w:rsidRDefault="00760966" w:rsidP="00760966">
      <w:pPr>
        <w:widowControl/>
        <w:spacing w:line="360" w:lineRule="auto"/>
        <w:ind w:firstLineChars="200" w:firstLine="480"/>
        <w:rPr>
          <w:color w:val="000000"/>
          <w:sz w:val="24"/>
          <w:lang w:eastAsia="zh-CN"/>
        </w:rPr>
      </w:pPr>
      <w:r>
        <w:rPr>
          <w:rFonts w:hint="eastAsia"/>
          <w:sz w:val="24"/>
          <w:lang w:eastAsia="zh-CN"/>
        </w:rPr>
        <w:t>帐号：</w:t>
      </w:r>
      <w:r>
        <w:rPr>
          <w:sz w:val="24"/>
          <w:lang w:eastAsia="zh-CN"/>
        </w:rPr>
        <w:t xml:space="preserve">  </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1B2B28">
        <w:rPr>
          <w:rFonts w:asciiTheme="minorEastAsia" w:eastAsiaTheme="minorEastAsia" w:hAnsiTheme="minorEastAsia" w:hint="eastAsia"/>
          <w:b/>
          <w:sz w:val="24"/>
          <w:szCs w:val="24"/>
          <w:lang w:eastAsia="zh-CN"/>
        </w:rPr>
        <w:t>第五条</w:t>
      </w:r>
      <w:r w:rsidRPr="00443283">
        <w:rPr>
          <w:rFonts w:asciiTheme="minorEastAsia" w:eastAsiaTheme="minorEastAsia" w:hAnsiTheme="minorEastAsia" w:hint="eastAsia"/>
          <w:sz w:val="24"/>
          <w:szCs w:val="24"/>
          <w:lang w:eastAsia="zh-CN"/>
        </w:rPr>
        <w:t xml:space="preserve"> 双方确定因履行本合同应遵守的保密义务如下：</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甲方：</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保密内容：乙方提供的资料，服务咨询报告及该服务咨询报告的附件资料除外。</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 xml:space="preserve">涉密人员范围：甲方及甲方工作人员 </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 xml:space="preserve">泄密责任：  按本合同约定及国家有关保密法的规定执行 </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乙方：</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 xml:space="preserve">保密内容：甲方提供的资料以及乙方在提供本合同约定服务过程中知悉的甲方技术信息、经营信息、生产工艺、操作流程等。 </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lastRenderedPageBreak/>
        <w:t>2.</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 xml:space="preserve">涉密人员范围：乙方及乙方工作人员 </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 xml:space="preserve">泄密责任：按本合同约定及国家有关保密法的规定执行 </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1B2B28">
        <w:rPr>
          <w:rFonts w:asciiTheme="minorEastAsia" w:eastAsiaTheme="minorEastAsia" w:hAnsiTheme="minorEastAsia" w:hint="eastAsia"/>
          <w:b/>
          <w:sz w:val="24"/>
          <w:szCs w:val="24"/>
          <w:lang w:eastAsia="zh-CN"/>
        </w:rPr>
        <w:t>第六条</w:t>
      </w:r>
      <w:r w:rsidRPr="00443283">
        <w:rPr>
          <w:rFonts w:asciiTheme="minorEastAsia" w:eastAsiaTheme="minorEastAsia" w:hAnsiTheme="minorEastAsia" w:hint="eastAsia"/>
          <w:sz w:val="24"/>
          <w:szCs w:val="24"/>
          <w:lang w:eastAsia="zh-CN"/>
        </w:rPr>
        <w:t xml:space="preserve"> 本合同的变更必须由双方协商一致，并以书面形式确定。</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1B2B28">
        <w:rPr>
          <w:rFonts w:asciiTheme="minorEastAsia" w:eastAsiaTheme="minorEastAsia" w:hAnsiTheme="minorEastAsia" w:hint="eastAsia"/>
          <w:b/>
          <w:sz w:val="24"/>
          <w:szCs w:val="24"/>
          <w:lang w:eastAsia="zh-CN"/>
        </w:rPr>
        <w:t>第七条</w:t>
      </w:r>
      <w:r w:rsidRPr="00443283">
        <w:rPr>
          <w:rFonts w:asciiTheme="minorEastAsia" w:eastAsiaTheme="minorEastAsia" w:hAnsiTheme="minorEastAsia" w:hint="eastAsia"/>
          <w:sz w:val="24"/>
          <w:szCs w:val="24"/>
          <w:lang w:eastAsia="zh-CN"/>
        </w:rPr>
        <w:t xml:space="preserve"> 双方确定，按以下标准和方式对乙方提交的技术咨询工作成果进行验收：</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乙方提交工作成果的形式：</w:t>
      </w:r>
      <w:r>
        <w:rPr>
          <w:rFonts w:asciiTheme="minorEastAsia" w:eastAsiaTheme="minorEastAsia" w:hAnsiTheme="minorEastAsia" w:hint="eastAsia"/>
          <w:sz w:val="24"/>
          <w:szCs w:val="24"/>
          <w:u w:val="single"/>
          <w:lang w:eastAsia="zh-CN"/>
        </w:rPr>
        <w:t xml:space="preserve"> 书面报告</w:t>
      </w:r>
      <w:r w:rsidRPr="00443283">
        <w:rPr>
          <w:rFonts w:asciiTheme="minorEastAsia" w:eastAsiaTheme="minorEastAsia" w:hAnsiTheme="minorEastAsia"/>
          <w:sz w:val="24"/>
          <w:szCs w:val="24"/>
          <w:u w:val="single"/>
          <w:lang w:eastAsia="zh-CN"/>
        </w:rPr>
        <w:t xml:space="preserve"> </w:t>
      </w:r>
    </w:p>
    <w:p w:rsidR="00760966" w:rsidRPr="00443283" w:rsidRDefault="00760966" w:rsidP="00760966">
      <w:pPr>
        <w:pStyle w:val="a4"/>
        <w:spacing w:line="360" w:lineRule="auto"/>
        <w:ind w:left="1"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工作成果的验收标准：</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达到行业标准及企业标准要求</w:t>
      </w:r>
      <w:r w:rsidRPr="002A4D8D">
        <w:rPr>
          <w:rFonts w:asciiTheme="minorEastAsia" w:eastAsiaTheme="minorEastAsia" w:hAnsiTheme="minorEastAsia" w:hint="eastAsia"/>
          <w:sz w:val="24"/>
          <w:szCs w:val="24"/>
          <w:u w:val="single"/>
          <w:lang w:eastAsia="zh-CN"/>
        </w:rPr>
        <w:t>，</w:t>
      </w:r>
      <w:r w:rsidRPr="002A4D8D">
        <w:rPr>
          <w:rFonts w:asciiTheme="majorEastAsia" w:eastAsiaTheme="majorEastAsia" w:hAnsiTheme="majorEastAsia" w:hint="eastAsia"/>
          <w:sz w:val="24"/>
          <w:u w:val="single"/>
          <w:lang w:eastAsia="zh-CN"/>
        </w:rPr>
        <w:t>二者要求不一致的，适用对产品更为严格的标准。</w:t>
      </w:r>
      <w:r w:rsidRPr="00443283">
        <w:rPr>
          <w:rFonts w:asciiTheme="minorEastAsia" w:eastAsiaTheme="minorEastAsia" w:hAnsiTheme="minorEastAsia"/>
          <w:sz w:val="24"/>
          <w:szCs w:val="24"/>
          <w:u w:val="single"/>
          <w:lang w:eastAsia="zh-CN"/>
        </w:rPr>
        <w:t xml:space="preserve"> </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验收地点：</w:t>
      </w:r>
      <w:r>
        <w:rPr>
          <w:rFonts w:asciiTheme="minorEastAsia" w:eastAsiaTheme="minorEastAsia" w:hAnsiTheme="minorEastAsia" w:hint="eastAsia"/>
          <w:sz w:val="24"/>
          <w:szCs w:val="24"/>
          <w:u w:val="single"/>
          <w:lang w:eastAsia="zh-CN"/>
        </w:rPr>
        <w:t xml:space="preserve"> 甲方现场 </w:t>
      </w:r>
      <w:r w:rsidRPr="00443283">
        <w:rPr>
          <w:rFonts w:asciiTheme="minorEastAsia" w:eastAsiaTheme="minorEastAsia" w:hAnsiTheme="minorEastAsia"/>
          <w:sz w:val="24"/>
          <w:szCs w:val="24"/>
          <w:u w:val="single"/>
          <w:lang w:eastAsia="zh-CN"/>
        </w:rPr>
        <w:t xml:space="preserve"> </w:t>
      </w:r>
    </w:p>
    <w:p w:rsidR="00760966" w:rsidRPr="00443283" w:rsidRDefault="00760966" w:rsidP="00760966">
      <w:pPr>
        <w:spacing w:line="360" w:lineRule="auto"/>
        <w:ind w:firstLineChars="200" w:firstLine="480"/>
        <w:rPr>
          <w:rFonts w:asciiTheme="minorEastAsia" w:eastAsiaTheme="minorEastAsia" w:hAnsiTheme="minorEastAsia"/>
          <w:sz w:val="24"/>
          <w:lang w:eastAsia="zh-CN"/>
        </w:rPr>
      </w:pPr>
      <w:r w:rsidRPr="00443283">
        <w:rPr>
          <w:rFonts w:asciiTheme="minorEastAsia" w:eastAsiaTheme="minorEastAsia" w:hAnsiTheme="minorEastAsia" w:hint="eastAsia"/>
          <w:sz w:val="24"/>
          <w:lang w:eastAsia="zh-CN"/>
        </w:rPr>
        <w:t>4</w:t>
      </w:r>
      <w:r>
        <w:rPr>
          <w:rFonts w:asciiTheme="minorEastAsia" w:eastAsiaTheme="minorEastAsia" w:hAnsiTheme="minorEastAsia" w:hint="eastAsia"/>
          <w:sz w:val="24"/>
          <w:lang w:eastAsia="zh-CN"/>
        </w:rPr>
        <w:t xml:space="preserve">. </w:t>
      </w:r>
      <w:r w:rsidRPr="00443283">
        <w:rPr>
          <w:rFonts w:asciiTheme="minorEastAsia" w:eastAsiaTheme="minorEastAsia" w:hAnsiTheme="minorEastAsia" w:hint="eastAsia"/>
          <w:sz w:val="24"/>
          <w:lang w:eastAsia="zh-CN"/>
        </w:rPr>
        <w:t>双方确认，甲方的验收</w:t>
      </w:r>
      <w:r>
        <w:rPr>
          <w:rFonts w:asciiTheme="minorEastAsia" w:eastAsiaTheme="minorEastAsia" w:hAnsiTheme="minorEastAsia" w:hint="eastAsia"/>
          <w:sz w:val="24"/>
          <w:lang w:eastAsia="zh-CN"/>
        </w:rPr>
        <w:t>仅作为付款依据，不视为</w:t>
      </w:r>
      <w:r w:rsidRPr="00443283">
        <w:rPr>
          <w:rFonts w:asciiTheme="minorEastAsia" w:eastAsiaTheme="minorEastAsia" w:hAnsiTheme="minorEastAsia" w:hint="eastAsia"/>
          <w:sz w:val="24"/>
          <w:lang w:eastAsia="zh-CN"/>
        </w:rPr>
        <w:t>对乙方工作成果的最终认可。在技术</w:t>
      </w:r>
      <w:r>
        <w:rPr>
          <w:rFonts w:asciiTheme="minorEastAsia" w:eastAsiaTheme="minorEastAsia" w:hAnsiTheme="minorEastAsia" w:hint="eastAsia"/>
          <w:sz w:val="24"/>
          <w:lang w:eastAsia="zh-CN"/>
        </w:rPr>
        <w:t>服务</w:t>
      </w:r>
      <w:r w:rsidRPr="00443283">
        <w:rPr>
          <w:rFonts w:asciiTheme="minorEastAsia" w:eastAsiaTheme="minorEastAsia" w:hAnsiTheme="minorEastAsia" w:hint="eastAsia"/>
          <w:sz w:val="24"/>
          <w:lang w:eastAsia="zh-CN"/>
        </w:rPr>
        <w:t>成果运用过程中，如有证据表明乙方存在弄虚作假等违反合同约定的情形，甲方仍有权要求乙方承担由此造成的损失和法律后果。</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1B2B28">
        <w:rPr>
          <w:rFonts w:asciiTheme="minorEastAsia" w:eastAsiaTheme="minorEastAsia" w:hAnsiTheme="minorEastAsia" w:hint="eastAsia"/>
          <w:b/>
          <w:sz w:val="24"/>
          <w:szCs w:val="24"/>
          <w:lang w:eastAsia="zh-CN"/>
        </w:rPr>
        <w:t>第八条</w:t>
      </w:r>
      <w:r w:rsidRPr="00443283">
        <w:rPr>
          <w:rFonts w:asciiTheme="minorEastAsia" w:eastAsiaTheme="minorEastAsia" w:hAnsiTheme="minorEastAsia" w:hint="eastAsia"/>
          <w:sz w:val="24"/>
          <w:szCs w:val="24"/>
          <w:lang w:eastAsia="zh-CN"/>
        </w:rPr>
        <w:t xml:space="preserve"> 双方确定，甲方指定</w:t>
      </w:r>
      <w:r w:rsidRPr="00443283">
        <w:rPr>
          <w:rFonts w:asciiTheme="minorEastAsia" w:eastAsiaTheme="minorEastAsia" w:hAnsiTheme="minorEastAsia" w:hint="eastAsia"/>
          <w:sz w:val="24"/>
          <w:szCs w:val="24"/>
          <w:u w:val="single"/>
          <w:lang w:eastAsia="zh-CN"/>
        </w:rPr>
        <w:t xml:space="preserve"> </w:t>
      </w:r>
      <w:r w:rsidRPr="00B968DA">
        <w:rPr>
          <w:rFonts w:asciiTheme="minorEastAsia" w:eastAsiaTheme="minorEastAsia" w:hAnsiTheme="minorEastAsia" w:hint="eastAsia"/>
          <w:sz w:val="24"/>
          <w:szCs w:val="24"/>
          <w:u w:val="single"/>
          <w:lang w:eastAsia="zh-CN"/>
        </w:rPr>
        <w:t>罗宽虎</w:t>
      </w:r>
      <w:r w:rsidRPr="00B968DA">
        <w:rPr>
          <w:rFonts w:hint="eastAsia"/>
          <w:sz w:val="24"/>
          <w:szCs w:val="24"/>
          <w:u w:val="single"/>
          <w:lang w:eastAsia="zh-CN"/>
        </w:rPr>
        <w:t>17706963588</w:t>
      </w:r>
      <w:r w:rsidRPr="005A2634">
        <w:rPr>
          <w:rFonts w:asciiTheme="minorEastAsia" w:eastAsiaTheme="minorEastAsia" w:hAnsiTheme="minorEastAsia"/>
          <w:sz w:val="24"/>
          <w:szCs w:val="24"/>
          <w:u w:val="single"/>
          <w:lang w:eastAsia="zh-CN"/>
        </w:rPr>
        <w:t xml:space="preserve"> </w:t>
      </w:r>
      <w:r w:rsidRPr="00443283">
        <w:rPr>
          <w:rFonts w:asciiTheme="minorEastAsia" w:eastAsiaTheme="minorEastAsia" w:hAnsiTheme="minorEastAsia" w:hint="eastAsia"/>
          <w:sz w:val="24"/>
          <w:szCs w:val="24"/>
          <w:lang w:eastAsia="zh-CN"/>
        </w:rPr>
        <w:t>为甲方项目联系人，乙方指定</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sidRPr="00443283">
        <w:rPr>
          <w:rFonts w:asciiTheme="minorEastAsia" w:eastAsiaTheme="minorEastAsia" w:hAnsiTheme="minorEastAsia"/>
          <w:sz w:val="24"/>
          <w:szCs w:val="24"/>
          <w:u w:val="single"/>
          <w:lang w:eastAsia="zh-CN"/>
        </w:rPr>
        <w:t xml:space="preserve"> </w:t>
      </w:r>
      <w:r w:rsidRPr="00443283">
        <w:rPr>
          <w:rFonts w:asciiTheme="minorEastAsia" w:eastAsiaTheme="minorEastAsia" w:hAnsiTheme="minorEastAsia" w:hint="eastAsia"/>
          <w:sz w:val="24"/>
          <w:szCs w:val="24"/>
          <w:lang w:eastAsia="zh-CN"/>
        </w:rPr>
        <w:t>为乙方项目联系人。项目联系人承担以下责任：</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u w:val="single"/>
          <w:lang w:eastAsia="zh-CN"/>
        </w:rPr>
      </w:pPr>
      <w:r w:rsidRPr="00443283">
        <w:rPr>
          <w:rFonts w:asciiTheme="minorEastAsia" w:eastAsiaTheme="minorEastAsia" w:hAnsiTheme="minorEastAsia" w:hint="eastAsia"/>
          <w:sz w:val="24"/>
          <w:szCs w:val="24"/>
          <w:u w:val="single"/>
          <w:lang w:eastAsia="zh-CN"/>
        </w:rPr>
        <w:t xml:space="preserve"> </w:t>
      </w:r>
      <w:r>
        <w:rPr>
          <w:rFonts w:asciiTheme="majorEastAsia" w:eastAsiaTheme="majorEastAsia" w:hAnsiTheme="majorEastAsia" w:cs="宋体" w:hint="eastAsia"/>
          <w:sz w:val="24"/>
          <w:szCs w:val="24"/>
          <w:u w:val="single"/>
          <w:lang w:eastAsia="zh-CN"/>
        </w:rPr>
        <w:t>联系具体项目进度并实施</w:t>
      </w:r>
      <w:r w:rsidRPr="00443283">
        <w:rPr>
          <w:rFonts w:asciiTheme="minorEastAsia" w:eastAsiaTheme="minorEastAsia" w:hAnsiTheme="minorEastAsia"/>
          <w:sz w:val="24"/>
          <w:szCs w:val="24"/>
          <w:u w:val="single"/>
          <w:lang w:eastAsia="zh-CN"/>
        </w:rPr>
        <w:t xml:space="preserve"> </w:t>
      </w:r>
    </w:p>
    <w:p w:rsidR="00760966" w:rsidRPr="00443283"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一方变更项目联系人的，应当及时以书面形式通知另一方。未及时通知并影响本合同履行或造成损失的，应承担相应的责任。</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6C10DA">
        <w:rPr>
          <w:rFonts w:asciiTheme="minorEastAsia" w:eastAsiaTheme="minorEastAsia" w:hAnsiTheme="minorEastAsia" w:hint="eastAsia"/>
          <w:b/>
          <w:sz w:val="24"/>
          <w:szCs w:val="24"/>
          <w:lang w:eastAsia="zh-CN"/>
        </w:rPr>
        <w:t>第九条</w:t>
      </w:r>
      <w:r w:rsidRPr="00443283">
        <w:rPr>
          <w:rFonts w:asciiTheme="minorEastAsia" w:eastAsiaTheme="minorEastAsia" w:hAnsiTheme="minorEastAsia" w:hint="eastAsia"/>
          <w:sz w:val="24"/>
          <w:szCs w:val="24"/>
          <w:lang w:eastAsia="zh-CN"/>
        </w:rPr>
        <w:t xml:space="preserve">  违约责任</w:t>
      </w:r>
    </w:p>
    <w:p w:rsidR="00760966" w:rsidRPr="00443283" w:rsidRDefault="00760966" w:rsidP="00760966">
      <w:pPr>
        <w:spacing w:line="360" w:lineRule="auto"/>
        <w:ind w:firstLineChars="200" w:firstLine="480"/>
        <w:rPr>
          <w:rStyle w:val="apple-converted-space"/>
          <w:rFonts w:asciiTheme="minorEastAsia" w:eastAsiaTheme="minorEastAsia" w:hAnsiTheme="minorEastAsia"/>
          <w:color w:val="000000"/>
          <w:sz w:val="24"/>
          <w:lang w:eastAsia="zh-CN"/>
        </w:rPr>
      </w:pPr>
      <w:r w:rsidRPr="00443283">
        <w:rPr>
          <w:rStyle w:val="apple-converted-space"/>
          <w:rFonts w:asciiTheme="minorEastAsia" w:eastAsiaTheme="minorEastAsia" w:hAnsiTheme="minorEastAsia" w:hint="eastAsia"/>
          <w:color w:val="000000"/>
          <w:sz w:val="24"/>
          <w:lang w:eastAsia="zh-CN"/>
        </w:rPr>
        <w:t>1．乙方</w:t>
      </w:r>
      <w:r>
        <w:rPr>
          <w:rStyle w:val="apple-converted-space"/>
          <w:rFonts w:asciiTheme="minorEastAsia" w:eastAsiaTheme="minorEastAsia" w:hAnsiTheme="minorEastAsia" w:hint="eastAsia"/>
          <w:color w:val="000000"/>
          <w:sz w:val="24"/>
          <w:lang w:eastAsia="zh-CN"/>
        </w:rPr>
        <w:t>提供的服务及</w:t>
      </w:r>
      <w:r w:rsidRPr="00443283">
        <w:rPr>
          <w:rStyle w:val="apple-converted-space"/>
          <w:rFonts w:asciiTheme="minorEastAsia" w:eastAsiaTheme="minorEastAsia" w:hAnsiTheme="minorEastAsia" w:hint="eastAsia"/>
          <w:color w:val="000000"/>
          <w:sz w:val="24"/>
          <w:lang w:eastAsia="zh-CN"/>
        </w:rPr>
        <w:t>提交的服务报告不符合合同约定的，应在甲方指定期限内修改完善直至符合合同约定为止。</w:t>
      </w:r>
    </w:p>
    <w:p w:rsidR="00760966" w:rsidRDefault="00760966" w:rsidP="00760966">
      <w:pPr>
        <w:pStyle w:val="a4"/>
        <w:spacing w:line="360" w:lineRule="auto"/>
        <w:ind w:firstLineChars="200" w:firstLine="480"/>
        <w:rPr>
          <w:rStyle w:val="apple-converted-space"/>
          <w:rFonts w:asciiTheme="minorEastAsia" w:eastAsiaTheme="minorEastAsia" w:hAnsiTheme="minorEastAsia"/>
          <w:color w:val="000000"/>
          <w:sz w:val="24"/>
          <w:szCs w:val="24"/>
          <w:lang w:eastAsia="zh-CN"/>
        </w:rPr>
      </w:pPr>
      <w:r w:rsidRPr="00443283">
        <w:rPr>
          <w:rStyle w:val="apple-converted-space"/>
          <w:rFonts w:asciiTheme="minorEastAsia" w:eastAsiaTheme="minorEastAsia" w:hAnsiTheme="minorEastAsia" w:hint="eastAsia"/>
          <w:color w:val="000000"/>
          <w:sz w:val="24"/>
          <w:szCs w:val="24"/>
          <w:lang w:eastAsia="zh-CN"/>
        </w:rPr>
        <w:t>2．任何一方违反保密义务的，应向对方支付违约金人民币</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1000</w:t>
      </w:r>
      <w:r w:rsidRPr="00443283">
        <w:rPr>
          <w:rFonts w:asciiTheme="minorEastAsia" w:eastAsiaTheme="minorEastAsia" w:hAnsiTheme="minorEastAsia"/>
          <w:sz w:val="24"/>
          <w:szCs w:val="24"/>
          <w:u w:val="single"/>
          <w:lang w:eastAsia="zh-CN"/>
        </w:rPr>
        <w:t xml:space="preserve"> </w:t>
      </w:r>
      <w:r w:rsidRPr="00443283">
        <w:rPr>
          <w:rStyle w:val="apple-converted-space"/>
          <w:rFonts w:asciiTheme="minorEastAsia" w:eastAsiaTheme="minorEastAsia" w:hAnsiTheme="minorEastAsia" w:hint="eastAsia"/>
          <w:color w:val="000000"/>
          <w:sz w:val="24"/>
          <w:szCs w:val="24"/>
          <w:lang w:eastAsia="zh-CN"/>
        </w:rPr>
        <w:t>元；赔偿由此给对方造成的损失。</w:t>
      </w:r>
    </w:p>
    <w:p w:rsidR="00760966" w:rsidRPr="003568CF" w:rsidRDefault="00760966" w:rsidP="00760966">
      <w:pPr>
        <w:pStyle w:val="a4"/>
        <w:spacing w:line="360" w:lineRule="auto"/>
        <w:ind w:firstLineChars="200" w:firstLine="480"/>
        <w:rPr>
          <w:rFonts w:asciiTheme="minorEastAsia" w:eastAsiaTheme="minorEastAsia" w:hAnsiTheme="minorEastAsia"/>
          <w:color w:val="000000"/>
          <w:sz w:val="24"/>
          <w:szCs w:val="24"/>
          <w:lang w:eastAsia="zh-CN"/>
        </w:rPr>
      </w:pPr>
      <w:r>
        <w:rPr>
          <w:rStyle w:val="apple-converted-space"/>
          <w:rFonts w:asciiTheme="minorEastAsia" w:eastAsiaTheme="minorEastAsia" w:hAnsiTheme="minorEastAsia" w:hint="eastAsia"/>
          <w:color w:val="000000"/>
          <w:sz w:val="24"/>
          <w:szCs w:val="24"/>
          <w:lang w:eastAsia="zh-CN"/>
        </w:rPr>
        <w:t>3．</w:t>
      </w:r>
      <w:r w:rsidRPr="00C24461">
        <w:rPr>
          <w:rFonts w:hint="eastAsia"/>
          <w:sz w:val="24"/>
          <w:szCs w:val="24"/>
          <w:lang w:eastAsia="zh-CN"/>
        </w:rPr>
        <w:t>如甲方逾期付款，应按全国银行间同业拆借中心公布的贷款市场报价利率</w:t>
      </w:r>
      <w:r>
        <w:rPr>
          <w:rFonts w:hint="eastAsia"/>
          <w:sz w:val="24"/>
          <w:szCs w:val="24"/>
          <w:lang w:eastAsia="zh-CN"/>
        </w:rPr>
        <w:t>向乙方</w:t>
      </w:r>
      <w:r w:rsidRPr="00C24461">
        <w:rPr>
          <w:rFonts w:hint="eastAsia"/>
          <w:sz w:val="24"/>
          <w:szCs w:val="24"/>
          <w:lang w:eastAsia="zh-CN"/>
        </w:rPr>
        <w:t>支付利息</w:t>
      </w:r>
      <w:r>
        <w:rPr>
          <w:rFonts w:hint="eastAsia"/>
          <w:sz w:val="24"/>
          <w:lang w:eastAsia="zh-CN"/>
        </w:rPr>
        <w:t>。</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6C10DA">
        <w:rPr>
          <w:rFonts w:asciiTheme="minorEastAsia" w:eastAsiaTheme="minorEastAsia" w:hAnsiTheme="minorEastAsia" w:hint="eastAsia"/>
          <w:b/>
          <w:sz w:val="24"/>
          <w:szCs w:val="24"/>
          <w:lang w:eastAsia="zh-CN"/>
        </w:rPr>
        <w:t>第十条</w:t>
      </w:r>
      <w:r>
        <w:rPr>
          <w:rFonts w:asciiTheme="minorEastAsia" w:eastAsiaTheme="minorEastAsia" w:hAnsiTheme="minorEastAsia" w:hint="eastAsia"/>
          <w:b/>
          <w:sz w:val="24"/>
          <w:szCs w:val="24"/>
          <w:lang w:eastAsia="zh-CN"/>
        </w:rPr>
        <w:t xml:space="preserve"> </w:t>
      </w:r>
      <w:r w:rsidRPr="00C042FB">
        <w:rPr>
          <w:rFonts w:hint="eastAsia"/>
          <w:sz w:val="24"/>
          <w:lang w:eastAsia="zh-CN"/>
        </w:rPr>
        <w:t>甲乙双方在履行合同过程中，发生争议和纠纷时，双方应友好协商解决，经协商无法解决时，向甲方所在地的人民法院提起诉讼。</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9E0104">
        <w:rPr>
          <w:rFonts w:asciiTheme="minorEastAsia" w:eastAsiaTheme="minorEastAsia" w:hAnsiTheme="minorEastAsia" w:hint="eastAsia"/>
          <w:b/>
          <w:sz w:val="24"/>
          <w:szCs w:val="24"/>
          <w:lang w:eastAsia="zh-CN"/>
        </w:rPr>
        <w:t>第十一条</w:t>
      </w:r>
      <w:r w:rsidRPr="00443283">
        <w:rPr>
          <w:rFonts w:asciiTheme="minorEastAsia" w:eastAsiaTheme="minorEastAsia" w:hAnsiTheme="minorEastAsia" w:hint="eastAsia"/>
          <w:sz w:val="24"/>
          <w:szCs w:val="24"/>
          <w:lang w:eastAsia="zh-CN"/>
        </w:rPr>
        <w:t xml:space="preserve"> 其他</w:t>
      </w:r>
    </w:p>
    <w:p w:rsidR="00760966" w:rsidRPr="00443283" w:rsidRDefault="00760966" w:rsidP="00760966">
      <w:pPr>
        <w:pStyle w:val="a4"/>
        <w:spacing w:line="360" w:lineRule="auto"/>
        <w:ind w:firstLineChars="200" w:firstLine="480"/>
        <w:rPr>
          <w:rStyle w:val="apple-converted-space"/>
          <w:rFonts w:asciiTheme="minorEastAsia" w:eastAsiaTheme="minorEastAsia" w:hAnsiTheme="minorEastAsia"/>
          <w:color w:val="000000"/>
          <w:sz w:val="24"/>
          <w:szCs w:val="24"/>
          <w:lang w:eastAsia="zh-CN"/>
        </w:rPr>
      </w:pPr>
      <w:r w:rsidRPr="00443283">
        <w:rPr>
          <w:rStyle w:val="apple-converted-space"/>
          <w:rFonts w:asciiTheme="minorEastAsia" w:eastAsiaTheme="minorEastAsia" w:hAnsiTheme="minorEastAsia" w:hint="eastAsia"/>
          <w:color w:val="000000"/>
          <w:sz w:val="24"/>
          <w:szCs w:val="24"/>
          <w:lang w:eastAsia="zh-CN"/>
        </w:rPr>
        <w:t>1</w:t>
      </w:r>
      <w:r>
        <w:rPr>
          <w:rStyle w:val="apple-converted-space"/>
          <w:rFonts w:asciiTheme="minorEastAsia" w:eastAsiaTheme="minorEastAsia" w:hAnsiTheme="minorEastAsia" w:hint="eastAsia"/>
          <w:color w:val="000000"/>
          <w:sz w:val="24"/>
          <w:szCs w:val="24"/>
          <w:lang w:eastAsia="zh-CN"/>
        </w:rPr>
        <w:t xml:space="preserve">. </w:t>
      </w:r>
      <w:r w:rsidRPr="00443283">
        <w:rPr>
          <w:rStyle w:val="apple-converted-space"/>
          <w:rFonts w:asciiTheme="minorEastAsia" w:eastAsiaTheme="minorEastAsia" w:hAnsiTheme="minorEastAsia" w:hint="eastAsia"/>
          <w:color w:val="000000"/>
          <w:sz w:val="24"/>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w:t>
      </w:r>
      <w:r w:rsidRPr="00443283">
        <w:rPr>
          <w:rStyle w:val="apple-converted-space"/>
          <w:rFonts w:asciiTheme="minorEastAsia" w:eastAsiaTheme="minorEastAsia" w:hAnsiTheme="minorEastAsia" w:hint="eastAsia"/>
          <w:color w:val="000000"/>
          <w:sz w:val="24"/>
          <w:szCs w:val="24"/>
          <w:lang w:eastAsia="zh-CN"/>
        </w:rPr>
        <w:lastRenderedPageBreak/>
        <w:t>一时间通知另一方，否则，通知方按对方变更前地址寄出的，仍然视为有效送达，地址变更方对此无异议。</w:t>
      </w:r>
    </w:p>
    <w:p w:rsidR="00760966" w:rsidRDefault="00760966" w:rsidP="00760966">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 xml:space="preserve"> 如乙方工程师服务诊断需要更换的硬件，甲方提供硬件。乙方</w:t>
      </w:r>
      <w:r w:rsidRPr="00A613D7">
        <w:rPr>
          <w:rFonts w:asciiTheme="minorEastAsia" w:eastAsiaTheme="minorEastAsia" w:hAnsiTheme="minorEastAsia" w:hint="eastAsia"/>
          <w:color w:val="000000" w:themeColor="text1"/>
          <w:sz w:val="24"/>
          <w:lang w:eastAsia="zh-CN"/>
        </w:rPr>
        <w:t>负责对现场设备进行点检，建立详细的设备统计数据，为甲方制定备品备件计划，以保证甲方对设备需求。</w:t>
      </w:r>
    </w:p>
    <w:p w:rsidR="00760966" w:rsidRDefault="00760966" w:rsidP="00760966">
      <w:pPr>
        <w:pStyle w:val="a4"/>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  因乙方技术服务不当造成的损坏件，乙方应负责免费调换，由此造成的损失乙方承担相应的赔偿责任。</w:t>
      </w:r>
    </w:p>
    <w:p w:rsidR="00760966" w:rsidRDefault="00760966" w:rsidP="00760966">
      <w:pPr>
        <w:pStyle w:val="a4"/>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 当发现或发生非技术服务责任事故时，乙方应立即书面通知甲方整改。当事故严重影响设备安全运行时，乙方应该通知甲方停止使用该系统。</w:t>
      </w:r>
    </w:p>
    <w:p w:rsidR="00760966" w:rsidRPr="00443283" w:rsidRDefault="00760966" w:rsidP="00760966">
      <w:pPr>
        <w:pStyle w:val="a4"/>
        <w:spacing w:line="360" w:lineRule="auto"/>
        <w:rPr>
          <w:rFonts w:asciiTheme="minorEastAsia" w:eastAsiaTheme="minorEastAsia" w:hAnsiTheme="minorEastAsia"/>
          <w:sz w:val="24"/>
          <w:szCs w:val="24"/>
          <w:lang w:eastAsia="zh-CN"/>
        </w:rPr>
      </w:pPr>
      <w:r w:rsidRPr="00E875EF">
        <w:rPr>
          <w:rFonts w:asciiTheme="minorEastAsia" w:eastAsiaTheme="minorEastAsia" w:hAnsiTheme="minorEastAsia" w:hint="eastAsia"/>
          <w:b/>
          <w:sz w:val="24"/>
          <w:szCs w:val="24"/>
          <w:lang w:eastAsia="zh-CN"/>
        </w:rPr>
        <w:t>第十二条</w:t>
      </w:r>
      <w:r w:rsidRPr="00443283">
        <w:rPr>
          <w:rFonts w:asciiTheme="minorEastAsia" w:eastAsiaTheme="minorEastAsia" w:hAnsiTheme="minorEastAsia" w:hint="eastAsia"/>
          <w:sz w:val="24"/>
          <w:szCs w:val="24"/>
          <w:lang w:eastAsia="zh-CN"/>
        </w:rPr>
        <w:t xml:space="preserve"> 本合同经双方签订后生效。本合同一式</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陆</w:t>
      </w:r>
      <w:r w:rsidRPr="00443283">
        <w:rPr>
          <w:rFonts w:asciiTheme="minorEastAsia" w:eastAsiaTheme="minorEastAsia" w:hAnsiTheme="minorEastAsia"/>
          <w:sz w:val="24"/>
          <w:szCs w:val="24"/>
          <w:u w:val="single"/>
          <w:lang w:eastAsia="zh-CN"/>
        </w:rPr>
        <w:t xml:space="preserve"> </w:t>
      </w:r>
      <w:r w:rsidRPr="00443283">
        <w:rPr>
          <w:rFonts w:asciiTheme="minorEastAsia" w:eastAsiaTheme="minorEastAsia" w:hAnsiTheme="minorEastAsia" w:hint="eastAsia"/>
          <w:sz w:val="24"/>
          <w:szCs w:val="24"/>
          <w:lang w:eastAsia="zh-CN"/>
        </w:rPr>
        <w:t>份，甲方执</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肆</w:t>
      </w:r>
      <w:r w:rsidRPr="00443283">
        <w:rPr>
          <w:rFonts w:asciiTheme="minorEastAsia" w:eastAsiaTheme="minorEastAsia" w:hAnsiTheme="minorEastAsia"/>
          <w:sz w:val="24"/>
          <w:szCs w:val="24"/>
          <w:u w:val="single"/>
          <w:lang w:eastAsia="zh-CN"/>
        </w:rPr>
        <w:t xml:space="preserve"> </w:t>
      </w:r>
      <w:r w:rsidRPr="00443283">
        <w:rPr>
          <w:rFonts w:asciiTheme="minorEastAsia" w:eastAsiaTheme="minorEastAsia" w:hAnsiTheme="minorEastAsia" w:hint="eastAsia"/>
          <w:sz w:val="24"/>
          <w:szCs w:val="24"/>
          <w:lang w:eastAsia="zh-CN"/>
        </w:rPr>
        <w:t>份，乙方执</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贰</w:t>
      </w:r>
      <w:r w:rsidRPr="00443283">
        <w:rPr>
          <w:rFonts w:asciiTheme="minorEastAsia" w:eastAsiaTheme="minorEastAsia" w:hAnsiTheme="minorEastAsia"/>
          <w:sz w:val="24"/>
          <w:szCs w:val="24"/>
          <w:u w:val="single"/>
          <w:lang w:eastAsia="zh-CN"/>
        </w:rPr>
        <w:t xml:space="preserve"> </w:t>
      </w:r>
      <w:r w:rsidRPr="00443283">
        <w:rPr>
          <w:rFonts w:asciiTheme="minorEastAsia" w:eastAsiaTheme="minorEastAsia" w:hAnsiTheme="minorEastAsia" w:hint="eastAsia"/>
          <w:sz w:val="24"/>
          <w:szCs w:val="24"/>
          <w:lang w:eastAsia="zh-CN"/>
        </w:rPr>
        <w:t>份，具有同等法律效力。</w:t>
      </w:r>
    </w:p>
    <w:p w:rsidR="00760966" w:rsidRDefault="00760966" w:rsidP="00760966">
      <w:pPr>
        <w:pStyle w:val="a4"/>
        <w:spacing w:line="360" w:lineRule="auto"/>
        <w:rPr>
          <w:rFonts w:asciiTheme="minorEastAsia" w:eastAsiaTheme="minorEastAsia" w:hAnsiTheme="minorEastAsia"/>
          <w:sz w:val="24"/>
          <w:szCs w:val="24"/>
          <w:lang w:eastAsia="zh-CN"/>
        </w:rPr>
      </w:pPr>
      <w:r w:rsidRPr="00E875EF">
        <w:rPr>
          <w:rFonts w:asciiTheme="minorEastAsia" w:eastAsiaTheme="minorEastAsia" w:hAnsiTheme="minorEastAsia" w:hint="eastAsia"/>
          <w:b/>
          <w:sz w:val="24"/>
          <w:szCs w:val="24"/>
          <w:lang w:eastAsia="zh-CN"/>
        </w:rPr>
        <w:t>第十三条</w:t>
      </w:r>
      <w:r>
        <w:rPr>
          <w:rFonts w:asciiTheme="minorEastAsia" w:eastAsiaTheme="minorEastAsia" w:hAnsiTheme="minorEastAsia" w:hint="eastAsia"/>
          <w:sz w:val="24"/>
          <w:szCs w:val="24"/>
          <w:lang w:eastAsia="zh-CN"/>
        </w:rPr>
        <w:t xml:space="preserve">  附件</w:t>
      </w:r>
    </w:p>
    <w:p w:rsidR="00760966" w:rsidRDefault="00760966" w:rsidP="0076096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附件1：</w:t>
      </w:r>
      <w:r w:rsidR="00B54D47">
        <w:rPr>
          <w:rFonts w:asciiTheme="minorEastAsia" w:eastAsiaTheme="minorEastAsia" w:hAnsiTheme="minorEastAsia" w:hint="eastAsia"/>
          <w:sz w:val="24"/>
          <w:szCs w:val="24"/>
          <w:lang w:eastAsia="zh-CN"/>
        </w:rPr>
        <w:t>技术</w:t>
      </w:r>
      <w:r w:rsidR="00756C78" w:rsidRPr="00756C78">
        <w:rPr>
          <w:rFonts w:asciiTheme="minorEastAsia" w:eastAsiaTheme="minorEastAsia" w:hAnsiTheme="minorEastAsia" w:hint="eastAsia"/>
          <w:sz w:val="24"/>
          <w:szCs w:val="24"/>
          <w:lang w:eastAsia="zh-CN"/>
        </w:rPr>
        <w:t>要求</w:t>
      </w:r>
    </w:p>
    <w:p w:rsidR="00760966" w:rsidRDefault="00760966" w:rsidP="0076096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附件2：价格清单</w:t>
      </w:r>
    </w:p>
    <w:p w:rsidR="00760966" w:rsidRDefault="00760966" w:rsidP="00760966">
      <w:pPr>
        <w:pStyle w:val="a4"/>
        <w:spacing w:line="360" w:lineRule="auto"/>
        <w:ind w:firstLineChars="600" w:firstLine="14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附件3：安全环保协议书</w:t>
      </w:r>
    </w:p>
    <w:p w:rsidR="00760966" w:rsidRDefault="00756C78" w:rsidP="0076096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附件4：</w:t>
      </w:r>
      <w:r w:rsidRPr="00756C78">
        <w:rPr>
          <w:rFonts w:hint="eastAsia"/>
          <w:snapToGrid w:val="0"/>
          <w:sz w:val="24"/>
          <w:szCs w:val="24"/>
          <w:lang w:eastAsia="zh-CN"/>
        </w:rPr>
        <w:t>建设项目廉洁从业承诺书</w:t>
      </w:r>
    </w:p>
    <w:p w:rsidR="00760966" w:rsidRPr="00570692" w:rsidRDefault="00760966" w:rsidP="00760966">
      <w:pPr>
        <w:spacing w:line="360" w:lineRule="auto"/>
        <w:rPr>
          <w:rFonts w:cs="Arial"/>
          <w:b/>
          <w:sz w:val="24"/>
          <w:lang w:eastAsia="zh-CN"/>
        </w:rPr>
      </w:pPr>
      <w:r w:rsidRPr="00570692">
        <w:rPr>
          <w:rFonts w:cs="Arial" w:hint="eastAsia"/>
          <w:b/>
          <w:sz w:val="24"/>
          <w:lang w:eastAsia="zh-CN"/>
        </w:rPr>
        <w:t>（</w:t>
      </w:r>
      <w:r>
        <w:rPr>
          <w:rFonts w:cs="Arial" w:hint="eastAsia"/>
          <w:b/>
          <w:sz w:val="24"/>
          <w:lang w:eastAsia="zh-CN"/>
        </w:rPr>
        <w:t>以下</w:t>
      </w:r>
      <w:r w:rsidRPr="00570692">
        <w:rPr>
          <w:rFonts w:cs="Arial" w:hint="eastAsia"/>
          <w:b/>
          <w:sz w:val="24"/>
          <w:lang w:eastAsia="zh-CN"/>
        </w:rPr>
        <w:t>为签署栏，无正文）</w:t>
      </w:r>
    </w:p>
    <w:p w:rsidR="00760966" w:rsidRDefault="00760966" w:rsidP="00760966">
      <w:pPr>
        <w:spacing w:line="360" w:lineRule="auto"/>
        <w:rPr>
          <w:rFonts w:cs="Arial"/>
          <w:b/>
          <w:sz w:val="24"/>
          <w:lang w:eastAsia="zh-CN"/>
        </w:rPr>
      </w:pPr>
    </w:p>
    <w:p w:rsidR="00760966" w:rsidRDefault="00760966" w:rsidP="00760966">
      <w:pPr>
        <w:spacing w:line="360" w:lineRule="auto"/>
        <w:rPr>
          <w:rFonts w:cs="Arial"/>
          <w:b/>
          <w:sz w:val="24"/>
          <w:lang w:eastAsia="zh-CN"/>
        </w:rPr>
      </w:pPr>
      <w:r>
        <w:rPr>
          <w:rFonts w:cs="Arial" w:hint="eastAsia"/>
          <w:b/>
          <w:sz w:val="24"/>
          <w:lang w:eastAsia="zh-CN"/>
        </w:rPr>
        <w:t>委托</w:t>
      </w:r>
      <w:r>
        <w:rPr>
          <w:rFonts w:cs="Arial"/>
          <w:b/>
          <w:sz w:val="24"/>
          <w:lang w:eastAsia="zh-CN"/>
        </w:rPr>
        <w:t>方</w:t>
      </w:r>
      <w:r>
        <w:rPr>
          <w:rFonts w:cs="Arial" w:hint="eastAsia"/>
          <w:b/>
          <w:sz w:val="24"/>
          <w:lang w:eastAsia="zh-CN"/>
        </w:rPr>
        <w:t>（甲方）</w:t>
      </w:r>
      <w:r>
        <w:rPr>
          <w:rFonts w:cs="Arial"/>
          <w:b/>
          <w:sz w:val="24"/>
          <w:lang w:eastAsia="zh-CN"/>
        </w:rPr>
        <w:t>：</w:t>
      </w:r>
      <w:r>
        <w:rPr>
          <w:rFonts w:cs="Arial" w:hint="eastAsia"/>
          <w:b/>
          <w:sz w:val="24"/>
          <w:lang w:eastAsia="zh-CN"/>
        </w:rPr>
        <w:t xml:space="preserve">                        </w:t>
      </w:r>
    </w:p>
    <w:p w:rsidR="00760966" w:rsidRPr="00F07478" w:rsidRDefault="00760966" w:rsidP="00760966">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翔鹭石化（漳州）有限公司</w:t>
      </w:r>
    </w:p>
    <w:p w:rsidR="00760966" w:rsidRPr="00095E4B" w:rsidRDefault="00760966" w:rsidP="00760966">
      <w:pPr>
        <w:spacing w:line="240" w:lineRule="atLeast"/>
        <w:ind w:rightChars="-67" w:right="-147"/>
        <w:rPr>
          <w:rFonts w:asciiTheme="majorEastAsia" w:eastAsiaTheme="majorEastAsia" w:hAnsiTheme="majorEastAsia" w:cs="Courier New"/>
          <w:sz w:val="21"/>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095E4B">
        <w:rPr>
          <w:rFonts w:hAnsi="Courier New" w:cs="Courier New" w:hint="eastAsia"/>
          <w:sz w:val="21"/>
          <w:szCs w:val="21"/>
          <w:lang w:eastAsia="zh-CN"/>
        </w:rPr>
        <w:t>福建省漳州市古雷港经济</w:t>
      </w:r>
      <w:r w:rsidRPr="00095E4B">
        <w:rPr>
          <w:rFonts w:hint="eastAsia"/>
          <w:sz w:val="21"/>
          <w:szCs w:val="21"/>
          <w:lang w:eastAsia="zh-CN"/>
        </w:rPr>
        <w:t xml:space="preserve">           </w:t>
      </w:r>
      <w:r>
        <w:rPr>
          <w:rFonts w:hint="eastAsia"/>
          <w:sz w:val="21"/>
          <w:szCs w:val="21"/>
          <w:lang w:eastAsia="zh-CN"/>
        </w:rPr>
        <w:t xml:space="preserve">  </w:t>
      </w:r>
      <w:r w:rsidRPr="00095E4B">
        <w:rPr>
          <w:rFonts w:hint="eastAsia"/>
          <w:sz w:val="21"/>
          <w:szCs w:val="21"/>
          <w:lang w:eastAsia="zh-CN"/>
        </w:rPr>
        <w:t>地</w:t>
      </w:r>
      <w:r>
        <w:rPr>
          <w:rFonts w:hint="eastAsia"/>
          <w:sz w:val="21"/>
          <w:szCs w:val="21"/>
          <w:lang w:eastAsia="zh-CN"/>
        </w:rPr>
        <w:t xml:space="preserve">  </w:t>
      </w:r>
      <w:r w:rsidRPr="00095E4B">
        <w:rPr>
          <w:rFonts w:hint="eastAsia"/>
          <w:sz w:val="21"/>
          <w:szCs w:val="21"/>
          <w:lang w:eastAsia="zh-CN"/>
        </w:rPr>
        <w:t>址：</w:t>
      </w:r>
      <w:r w:rsidRPr="00095E4B">
        <w:rPr>
          <w:rFonts w:hAnsi="Courier New" w:cs="Courier New" w:hint="eastAsia"/>
          <w:sz w:val="21"/>
          <w:szCs w:val="21"/>
          <w:lang w:eastAsia="zh-CN"/>
        </w:rPr>
        <w:t>福建省漳州市漳州古雷经济开发区</w:t>
      </w:r>
    </w:p>
    <w:p w:rsidR="00760966" w:rsidRPr="00095E4B" w:rsidRDefault="00760966" w:rsidP="00760966">
      <w:pPr>
        <w:pStyle w:val="1"/>
        <w:spacing w:line="240" w:lineRule="atLeast"/>
        <w:rPr>
          <w:rFonts w:hAnsi="Courier New" w:cs="Courier New"/>
          <w:sz w:val="21"/>
          <w:szCs w:val="21"/>
        </w:rPr>
      </w:pPr>
      <w:r w:rsidRPr="00095E4B">
        <w:rPr>
          <w:rFonts w:hint="eastAsia"/>
          <w:sz w:val="21"/>
          <w:szCs w:val="21"/>
        </w:rPr>
        <w:t xml:space="preserve">        </w:t>
      </w:r>
      <w:r w:rsidRPr="00095E4B">
        <w:rPr>
          <w:rFonts w:hAnsi="Courier New" w:cs="Courier New" w:hint="eastAsia"/>
          <w:sz w:val="21"/>
          <w:szCs w:val="21"/>
        </w:rPr>
        <w:t>开发区腾龙路84号</w:t>
      </w:r>
      <w:r w:rsidRPr="00095E4B">
        <w:rPr>
          <w:rFonts w:hint="eastAsia"/>
          <w:sz w:val="21"/>
          <w:szCs w:val="21"/>
        </w:rPr>
        <w:t xml:space="preserve">                             </w:t>
      </w:r>
      <w:r w:rsidRPr="00095E4B">
        <w:rPr>
          <w:rFonts w:hAnsi="Courier New" w:cs="Courier New" w:hint="eastAsia"/>
          <w:sz w:val="21"/>
          <w:szCs w:val="21"/>
        </w:rPr>
        <w:t>腾龙路86号</w:t>
      </w:r>
    </w:p>
    <w:p w:rsidR="00760966" w:rsidRPr="004767C6" w:rsidRDefault="00760966" w:rsidP="00760966">
      <w:pPr>
        <w:spacing w:line="240" w:lineRule="atLeast"/>
        <w:ind w:left="1038" w:rightChars="-67" w:right="-147" w:hangingChars="472" w:hanging="1038"/>
        <w:rPr>
          <w:szCs w:val="21"/>
          <w:lang w:eastAsia="zh-CN"/>
        </w:rPr>
      </w:pPr>
      <w:r w:rsidRPr="003F737A">
        <w:rPr>
          <w:rFonts w:hint="eastAsia"/>
          <w:szCs w:val="21"/>
          <w:lang w:eastAsia="zh-CN"/>
        </w:rPr>
        <w:t>开户行：</w:t>
      </w:r>
      <w:r>
        <w:rPr>
          <w:rFonts w:hint="eastAsia"/>
          <w:szCs w:val="21"/>
          <w:lang w:eastAsia="zh-CN"/>
        </w:rPr>
        <w:t xml:space="preserve">兴业银行漳州古雷支行    </w:t>
      </w:r>
      <w:r w:rsidRPr="003F737A">
        <w:rPr>
          <w:rFonts w:hint="eastAsia"/>
          <w:szCs w:val="21"/>
          <w:lang w:eastAsia="zh-CN"/>
        </w:rPr>
        <w:t xml:space="preserve"> </w:t>
      </w:r>
      <w:r>
        <w:rPr>
          <w:rFonts w:hint="eastAsia"/>
          <w:szCs w:val="21"/>
          <w:lang w:eastAsia="zh-CN"/>
        </w:rPr>
        <w:t xml:space="preserve">        </w:t>
      </w:r>
      <w:r>
        <w:rPr>
          <w:rFonts w:asciiTheme="majorEastAsia" w:eastAsiaTheme="majorEastAsia" w:hAnsiTheme="majorEastAsia" w:hint="eastAsia"/>
          <w:sz w:val="24"/>
          <w:lang w:eastAsia="zh-CN"/>
        </w:rPr>
        <w:t>开户行：</w:t>
      </w:r>
      <w:r w:rsidRPr="00296C42">
        <w:rPr>
          <w:rFonts w:hAnsi="Courier New" w:cs="Courier New" w:hint="eastAsia"/>
          <w:szCs w:val="21"/>
          <w:lang w:eastAsia="zh-CN"/>
        </w:rPr>
        <w:t>中国银行漳州分行</w:t>
      </w:r>
    </w:p>
    <w:p w:rsidR="00760966" w:rsidRPr="00687826" w:rsidRDefault="00760966" w:rsidP="00760966">
      <w:pPr>
        <w:spacing w:line="240" w:lineRule="atLeast"/>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162070100100021071</w:t>
      </w:r>
      <w:r w:rsidRPr="003F737A">
        <w:rPr>
          <w:rFonts w:hint="eastAsia"/>
          <w:szCs w:val="21"/>
          <w:lang w:eastAsia="zh-CN"/>
        </w:rPr>
        <w:t xml:space="preserve">            </w:t>
      </w:r>
      <w:r>
        <w:rPr>
          <w:rFonts w:hint="eastAsia"/>
          <w:szCs w:val="21"/>
          <w:lang w:eastAsia="zh-CN"/>
        </w:rPr>
        <w:t xml:space="preserve">  </w:t>
      </w:r>
      <w:r>
        <w:rPr>
          <w:rFonts w:asciiTheme="majorEastAsia" w:eastAsiaTheme="majorEastAsia" w:hAnsiTheme="majorEastAsia" w:hint="eastAsia"/>
          <w:sz w:val="24"/>
          <w:lang w:eastAsia="zh-CN"/>
        </w:rPr>
        <w:t>帐</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号： </w:t>
      </w:r>
      <w:r w:rsidRPr="00296C42">
        <w:rPr>
          <w:rFonts w:hint="eastAsia"/>
          <w:szCs w:val="21"/>
          <w:lang w:eastAsia="zh-CN"/>
        </w:rPr>
        <w:t>416958369985</w:t>
      </w:r>
    </w:p>
    <w:p w:rsidR="00760966" w:rsidRDefault="00760966" w:rsidP="00760966">
      <w:pPr>
        <w:spacing w:line="240" w:lineRule="atLeast"/>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Pr>
          <w:rFonts w:asciiTheme="majorEastAsia" w:eastAsiaTheme="majorEastAsia" w:hAnsiTheme="majorEastAsia" w:hint="eastAsia"/>
          <w:sz w:val="24"/>
          <w:lang w:eastAsia="zh-CN"/>
        </w:rPr>
        <w:t>税</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号： </w:t>
      </w:r>
      <w:r w:rsidRPr="00296C42">
        <w:rPr>
          <w:rFonts w:hint="eastAsia"/>
          <w:szCs w:val="21"/>
          <w:lang w:eastAsia="zh-CN"/>
        </w:rPr>
        <w:t>913506006765392255</w:t>
      </w:r>
    </w:p>
    <w:p w:rsidR="00760966" w:rsidRPr="00B34181" w:rsidRDefault="00760966" w:rsidP="00760966">
      <w:pPr>
        <w:spacing w:line="240" w:lineRule="atLeast"/>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 xml:space="preserve">083                   </w:t>
      </w:r>
      <w:r>
        <w:rPr>
          <w:rFonts w:asciiTheme="majorEastAsia" w:eastAsiaTheme="majorEastAsia" w:hAnsiTheme="majorEastAsia" w:hint="eastAsia"/>
          <w:sz w:val="24"/>
          <w:lang w:eastAsia="zh-CN"/>
        </w:rPr>
        <w:t>电</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话：  </w:t>
      </w:r>
      <w:r w:rsidRPr="00296C42">
        <w:rPr>
          <w:rFonts w:hint="eastAsia"/>
          <w:szCs w:val="21"/>
          <w:lang w:eastAsia="zh-CN"/>
        </w:rPr>
        <w:t>0592-6808888</w:t>
      </w:r>
    </w:p>
    <w:p w:rsidR="00760966" w:rsidRDefault="00760966" w:rsidP="00B54D47">
      <w:pPr>
        <w:spacing w:line="240" w:lineRule="atLeast"/>
        <w:rPr>
          <w:rFonts w:asciiTheme="majorEastAsia" w:eastAsiaTheme="majorEastAsia" w:hAnsiTheme="majorEastAsia" w:cs="Arial"/>
          <w:b/>
          <w:sz w:val="24"/>
          <w:lang w:eastAsia="zh-CN"/>
        </w:rPr>
      </w:pPr>
      <w:r>
        <w:rPr>
          <w:rFonts w:asciiTheme="majorEastAsia" w:eastAsiaTheme="majorEastAsia" w:hAnsiTheme="majorEastAsia" w:hint="eastAsia"/>
          <w:sz w:val="24"/>
          <w:lang w:eastAsia="zh-CN"/>
        </w:rPr>
        <w:t xml:space="preserve">  </w:t>
      </w:r>
    </w:p>
    <w:p w:rsidR="00760966" w:rsidRDefault="00760966" w:rsidP="00760966">
      <w:pPr>
        <w:spacing w:before="11" w:line="360" w:lineRule="auto"/>
        <w:rPr>
          <w:rFonts w:asciiTheme="majorEastAsia" w:eastAsiaTheme="majorEastAsia" w:hAnsiTheme="majorEastAsia" w:cs="Arial"/>
          <w:b/>
          <w:sz w:val="24"/>
          <w:lang w:eastAsia="zh-CN"/>
        </w:rPr>
      </w:pPr>
      <w:r>
        <w:rPr>
          <w:rFonts w:cs="Arial" w:hint="eastAsia"/>
          <w:b/>
          <w:sz w:val="24"/>
          <w:lang w:eastAsia="zh-CN"/>
        </w:rPr>
        <w:t>受托</w:t>
      </w:r>
      <w:r>
        <w:rPr>
          <w:rFonts w:cs="Arial"/>
          <w:b/>
          <w:sz w:val="24"/>
          <w:lang w:eastAsia="zh-CN"/>
        </w:rPr>
        <w:t>方</w:t>
      </w:r>
      <w:r>
        <w:rPr>
          <w:rFonts w:cs="Arial" w:hint="eastAsia"/>
          <w:b/>
          <w:sz w:val="24"/>
          <w:lang w:eastAsia="zh-CN"/>
        </w:rPr>
        <w:t>（乙方）</w:t>
      </w:r>
      <w:r>
        <w:rPr>
          <w:rFonts w:cs="Arial"/>
          <w:b/>
          <w:sz w:val="24"/>
          <w:lang w:eastAsia="zh-CN"/>
        </w:rPr>
        <w:t>：</w:t>
      </w:r>
      <w:r>
        <w:rPr>
          <w:rFonts w:asciiTheme="majorEastAsia" w:eastAsiaTheme="majorEastAsia" w:hAnsiTheme="majorEastAsia" w:cs="Arial"/>
          <w:b/>
          <w:sz w:val="24"/>
          <w:lang w:eastAsia="zh-CN"/>
        </w:rPr>
        <w:t xml:space="preserve"> </w:t>
      </w:r>
    </w:p>
    <w:p w:rsidR="00760966" w:rsidRDefault="00760966" w:rsidP="00760966">
      <w:pPr>
        <w:spacing w:before="11" w:line="360" w:lineRule="auto"/>
        <w:rPr>
          <w:rFonts w:asciiTheme="majorEastAsia" w:eastAsiaTheme="majorEastAsia" w:hAnsiTheme="majorEastAsia" w:cs="Arial"/>
          <w:b/>
          <w:sz w:val="24"/>
          <w:lang w:eastAsia="zh-CN"/>
        </w:rPr>
      </w:pPr>
    </w:p>
    <w:p w:rsidR="00760966" w:rsidRDefault="00760966" w:rsidP="00760966">
      <w:pPr>
        <w:spacing w:line="240" w:lineRule="atLeast"/>
        <w:ind w:rightChars="-67" w:right="-147"/>
        <w:rPr>
          <w:szCs w:val="21"/>
          <w:lang w:eastAsia="zh-CN"/>
        </w:rPr>
      </w:pP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p>
    <w:p w:rsidR="00760966" w:rsidRDefault="00760966" w:rsidP="00760966">
      <w:pPr>
        <w:spacing w:line="240" w:lineRule="atLeast"/>
        <w:ind w:rightChars="-67" w:right="-147"/>
        <w:rPr>
          <w:szCs w:val="21"/>
          <w:lang w:eastAsia="zh-CN"/>
        </w:rPr>
      </w:pPr>
      <w:r w:rsidRPr="00687826">
        <w:rPr>
          <w:rFonts w:hint="eastAsia"/>
          <w:szCs w:val="21"/>
          <w:lang w:eastAsia="zh-CN"/>
        </w:rPr>
        <w:t>开户</w:t>
      </w:r>
      <w:r>
        <w:rPr>
          <w:rFonts w:hint="eastAsia"/>
          <w:szCs w:val="21"/>
          <w:lang w:eastAsia="zh-CN"/>
        </w:rPr>
        <w:t>行：</w:t>
      </w:r>
      <w:r>
        <w:rPr>
          <w:szCs w:val="21"/>
          <w:lang w:eastAsia="zh-CN"/>
        </w:rPr>
        <w:t xml:space="preserve"> </w:t>
      </w:r>
    </w:p>
    <w:p w:rsidR="00760966" w:rsidRDefault="00760966" w:rsidP="00760966">
      <w:pPr>
        <w:spacing w:line="240" w:lineRule="atLeast"/>
        <w:ind w:rightChars="-67" w:right="-147"/>
        <w:rPr>
          <w:szCs w:val="21"/>
          <w:lang w:eastAsia="zh-CN"/>
        </w:rPr>
      </w:pPr>
      <w:r w:rsidRPr="00687826">
        <w:rPr>
          <w:rFonts w:hint="eastAsia"/>
          <w:szCs w:val="21"/>
          <w:lang w:eastAsia="zh-CN"/>
        </w:rPr>
        <w:t>帐</w:t>
      </w:r>
      <w:r>
        <w:rPr>
          <w:szCs w:val="21"/>
          <w:lang w:eastAsia="zh-CN"/>
        </w:rPr>
        <w:t xml:space="preserve">  </w:t>
      </w:r>
      <w:r w:rsidRPr="00687826">
        <w:rPr>
          <w:rFonts w:hint="eastAsia"/>
          <w:szCs w:val="21"/>
          <w:lang w:eastAsia="zh-CN"/>
        </w:rPr>
        <w:t>号：</w:t>
      </w:r>
    </w:p>
    <w:p w:rsidR="00760966" w:rsidRDefault="00760966" w:rsidP="00760966">
      <w:pPr>
        <w:spacing w:line="240" w:lineRule="atLeast"/>
        <w:ind w:rightChars="-67" w:right="-147"/>
        <w:rPr>
          <w:szCs w:val="21"/>
          <w:lang w:eastAsia="zh-CN"/>
        </w:rPr>
      </w:pP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p>
    <w:p w:rsidR="00760966" w:rsidRDefault="00760966" w:rsidP="00760966">
      <w:pPr>
        <w:spacing w:before="11"/>
        <w:rPr>
          <w:rFonts w:asciiTheme="majorEastAsia" w:eastAsiaTheme="majorEastAsia" w:hAnsiTheme="majorEastAsia" w:cs="Arial"/>
          <w:b/>
          <w:sz w:val="24"/>
          <w:lang w:eastAsia="zh-CN"/>
        </w:rPr>
      </w:pP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p>
    <w:p w:rsidR="00760966" w:rsidRDefault="00760966" w:rsidP="00760966">
      <w:pPr>
        <w:spacing w:line="300" w:lineRule="exact"/>
        <w:rPr>
          <w:lang w:eastAsia="zh-CN"/>
        </w:rPr>
      </w:pPr>
      <w:r>
        <w:rPr>
          <w:rFonts w:asciiTheme="majorEastAsia" w:eastAsiaTheme="majorEastAsia" w:hAnsiTheme="majorEastAsia" w:cs="Arial"/>
          <w:b/>
          <w:sz w:val="24"/>
          <w:lang w:eastAsia="zh-CN"/>
        </w:rPr>
        <w:t xml:space="preserve">____年____月____日 </w:t>
      </w:r>
      <w:r>
        <w:rPr>
          <w:rFonts w:asciiTheme="majorEastAsia" w:eastAsiaTheme="majorEastAsia" w:hAnsiTheme="majorEastAsia" w:cs="Arial" w:hint="eastAsia"/>
          <w:b/>
          <w:sz w:val="24"/>
          <w:lang w:eastAsia="zh-CN"/>
        </w:rPr>
        <w:t xml:space="preserve">            </w:t>
      </w:r>
      <w:r>
        <w:rPr>
          <w:rFonts w:hint="eastAsia"/>
          <w:lang w:eastAsia="zh-CN"/>
        </w:rPr>
        <w:t xml:space="preserve">  </w:t>
      </w:r>
    </w:p>
    <w:p w:rsidR="00760966" w:rsidRPr="00812114" w:rsidRDefault="00760966" w:rsidP="00760966">
      <w:pPr>
        <w:pStyle w:val="1"/>
        <w:rPr>
          <w:b/>
          <w:sz w:val="28"/>
          <w:szCs w:val="28"/>
        </w:rPr>
      </w:pPr>
      <w:r w:rsidRPr="00812114">
        <w:rPr>
          <w:rFonts w:hint="eastAsia"/>
          <w:b/>
          <w:sz w:val="28"/>
          <w:szCs w:val="28"/>
        </w:rPr>
        <w:lastRenderedPageBreak/>
        <w:t>附件1：</w:t>
      </w:r>
    </w:p>
    <w:p w:rsidR="00756C78" w:rsidRPr="00756C78" w:rsidRDefault="00760966" w:rsidP="00756C78">
      <w:pPr>
        <w:spacing w:line="360" w:lineRule="auto"/>
        <w:rPr>
          <w:rFonts w:asciiTheme="majorEastAsia" w:eastAsiaTheme="majorEastAsia" w:hAnsiTheme="majorEastAsia"/>
          <w:b/>
          <w:bCs/>
          <w:sz w:val="28"/>
          <w:szCs w:val="28"/>
          <w:lang w:eastAsia="zh-CN"/>
        </w:rPr>
      </w:pPr>
      <w:r>
        <w:rPr>
          <w:rFonts w:hint="eastAsia"/>
          <w:sz w:val="28"/>
          <w:szCs w:val="28"/>
          <w:lang w:eastAsia="zh-CN"/>
        </w:rPr>
        <w:t xml:space="preserve">                </w:t>
      </w:r>
      <w:r w:rsidR="00756C78">
        <w:rPr>
          <w:rFonts w:hint="eastAsia"/>
          <w:sz w:val="28"/>
          <w:szCs w:val="28"/>
          <w:lang w:eastAsia="zh-CN"/>
        </w:rPr>
        <w:t xml:space="preserve">     </w:t>
      </w:r>
      <w:r w:rsidR="00B54D47">
        <w:rPr>
          <w:rFonts w:asciiTheme="majorEastAsia" w:eastAsiaTheme="majorEastAsia" w:hAnsiTheme="majorEastAsia" w:hint="eastAsia"/>
          <w:b/>
          <w:bCs/>
          <w:sz w:val="28"/>
          <w:szCs w:val="28"/>
          <w:lang w:eastAsia="zh-CN"/>
        </w:rPr>
        <w:t>技术</w:t>
      </w:r>
      <w:r w:rsidR="00756C78" w:rsidRPr="00756C78">
        <w:rPr>
          <w:rFonts w:asciiTheme="majorEastAsia" w:eastAsiaTheme="majorEastAsia" w:hAnsiTheme="majorEastAsia" w:hint="eastAsia"/>
          <w:b/>
          <w:bCs/>
          <w:sz w:val="28"/>
          <w:szCs w:val="28"/>
          <w:lang w:eastAsia="zh-CN"/>
        </w:rPr>
        <w:t>要求</w:t>
      </w:r>
    </w:p>
    <w:p w:rsidR="00756C78" w:rsidRPr="00756C78" w:rsidRDefault="00756C78" w:rsidP="00756C78">
      <w:pPr>
        <w:spacing w:line="360" w:lineRule="auto"/>
        <w:outlineLvl w:val="0"/>
        <w:rPr>
          <w:rFonts w:asciiTheme="majorEastAsia" w:eastAsiaTheme="majorEastAsia" w:hAnsiTheme="majorEastAsia"/>
          <w:b/>
          <w:bCs/>
          <w:sz w:val="24"/>
          <w:szCs w:val="24"/>
          <w:lang w:eastAsia="zh-CN"/>
        </w:rPr>
      </w:pPr>
      <w:r w:rsidRPr="00756C78">
        <w:rPr>
          <w:rFonts w:asciiTheme="majorEastAsia" w:eastAsiaTheme="majorEastAsia" w:hAnsiTheme="majorEastAsia" w:hint="eastAsia"/>
          <w:b/>
          <w:bCs/>
          <w:sz w:val="24"/>
          <w:szCs w:val="24"/>
          <w:lang w:eastAsia="zh-CN"/>
        </w:rPr>
        <w:t>一、总则</w:t>
      </w:r>
    </w:p>
    <w:p w:rsidR="00756C78" w:rsidRPr="00756C78" w:rsidRDefault="00756C78" w:rsidP="00756C78">
      <w:pPr>
        <w:spacing w:line="360" w:lineRule="auto"/>
        <w:ind w:firstLineChars="200" w:firstLine="480"/>
        <w:rPr>
          <w:rFonts w:asciiTheme="majorEastAsia" w:eastAsiaTheme="majorEastAsia" w:hAnsiTheme="majorEastAsia"/>
          <w:sz w:val="24"/>
          <w:szCs w:val="24"/>
          <w:lang w:eastAsia="zh-CN"/>
        </w:rPr>
      </w:pPr>
      <w:r w:rsidRPr="00756C78">
        <w:rPr>
          <w:rFonts w:asciiTheme="majorEastAsia" w:eastAsiaTheme="majorEastAsia" w:hAnsiTheme="majorEastAsia" w:hint="eastAsia"/>
          <w:sz w:val="24"/>
          <w:szCs w:val="24"/>
          <w:lang w:eastAsia="zh-CN"/>
        </w:rPr>
        <w:t>1.本技术内容适用于福建福海创石油化工有限公司工控安全产品和服务的采购，它提出了工控安全产品和服务等方面的技术要求。</w:t>
      </w:r>
    </w:p>
    <w:p w:rsidR="00756C78" w:rsidRPr="00756C78" w:rsidRDefault="00756C78" w:rsidP="00756C78">
      <w:pPr>
        <w:spacing w:line="360" w:lineRule="auto"/>
        <w:ind w:firstLineChars="200" w:firstLine="480"/>
        <w:rPr>
          <w:rFonts w:asciiTheme="majorEastAsia" w:eastAsiaTheme="majorEastAsia" w:hAnsiTheme="majorEastAsia"/>
          <w:sz w:val="24"/>
          <w:szCs w:val="24"/>
          <w:lang w:eastAsia="zh-CN"/>
        </w:rPr>
      </w:pPr>
      <w:r w:rsidRPr="00756C78">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比选</w:t>
      </w:r>
      <w:r w:rsidRPr="00756C78">
        <w:rPr>
          <w:rFonts w:asciiTheme="majorEastAsia" w:eastAsiaTheme="majorEastAsia" w:hAnsiTheme="majorEastAsia" w:hint="eastAsia"/>
          <w:sz w:val="24"/>
          <w:szCs w:val="24"/>
          <w:lang w:eastAsia="zh-CN"/>
        </w:rPr>
        <w:t>方在本技术内容中提出了最低限度的技术要求，并未对一切技术细节做出规定，也未充分引述有关标准和规范的条文，</w:t>
      </w:r>
      <w:r>
        <w:rPr>
          <w:rFonts w:asciiTheme="majorEastAsia" w:eastAsiaTheme="majorEastAsia" w:hAnsiTheme="majorEastAsia" w:hint="eastAsia"/>
          <w:sz w:val="24"/>
          <w:szCs w:val="24"/>
          <w:lang w:eastAsia="zh-CN"/>
        </w:rPr>
        <w:t>参选</w:t>
      </w:r>
      <w:r w:rsidRPr="00756C78">
        <w:rPr>
          <w:rFonts w:asciiTheme="majorEastAsia" w:eastAsiaTheme="majorEastAsia" w:hAnsiTheme="majorEastAsia" w:hint="eastAsia"/>
          <w:sz w:val="24"/>
          <w:szCs w:val="24"/>
          <w:lang w:eastAsia="zh-CN"/>
        </w:rPr>
        <w:t>方须按本技术内容和相关标准、规程、规范等提供高质量设计、设备及材料供货、施工安装、和性能试验等服务。对国家有关安全、健康、环保等强制性标准，必须满足其要求。</w:t>
      </w:r>
    </w:p>
    <w:p w:rsidR="00756C78" w:rsidRPr="00756C78" w:rsidRDefault="00756C78" w:rsidP="00756C78">
      <w:pPr>
        <w:spacing w:line="360" w:lineRule="auto"/>
        <w:ind w:firstLineChars="200" w:firstLine="480"/>
        <w:rPr>
          <w:rFonts w:asciiTheme="majorEastAsia" w:eastAsiaTheme="majorEastAsia" w:hAnsiTheme="majorEastAsia"/>
          <w:sz w:val="24"/>
          <w:szCs w:val="24"/>
          <w:lang w:eastAsia="zh-CN"/>
        </w:rPr>
      </w:pPr>
      <w:r w:rsidRPr="00756C78">
        <w:rPr>
          <w:rFonts w:asciiTheme="majorEastAsia" w:eastAsiaTheme="majorEastAsia" w:hAnsiTheme="majorEastAsia" w:hint="eastAsia"/>
          <w:sz w:val="24"/>
          <w:szCs w:val="24"/>
          <w:lang w:eastAsia="zh-CN"/>
        </w:rPr>
        <w:t>3.</w:t>
      </w:r>
      <w:r>
        <w:rPr>
          <w:rFonts w:asciiTheme="majorEastAsia" w:eastAsiaTheme="majorEastAsia" w:hAnsiTheme="majorEastAsia" w:hint="eastAsia"/>
          <w:sz w:val="24"/>
          <w:szCs w:val="24"/>
          <w:lang w:eastAsia="zh-CN"/>
        </w:rPr>
        <w:t>参选</w:t>
      </w:r>
      <w:r w:rsidRPr="00756C78">
        <w:rPr>
          <w:rFonts w:asciiTheme="majorEastAsia" w:eastAsiaTheme="majorEastAsia" w:hAnsiTheme="majorEastAsia" w:hint="eastAsia"/>
          <w:sz w:val="24"/>
          <w:szCs w:val="24"/>
          <w:lang w:eastAsia="zh-CN"/>
        </w:rPr>
        <w:t>方执行本技术内容所列标准，有不一致时，按较高标准执行。</w:t>
      </w:r>
      <w:r>
        <w:rPr>
          <w:rFonts w:asciiTheme="majorEastAsia" w:eastAsiaTheme="majorEastAsia" w:hAnsiTheme="majorEastAsia" w:hint="eastAsia"/>
          <w:sz w:val="24"/>
          <w:szCs w:val="24"/>
          <w:lang w:eastAsia="zh-CN"/>
        </w:rPr>
        <w:t>参选</w:t>
      </w:r>
      <w:r w:rsidRPr="00756C78">
        <w:rPr>
          <w:rFonts w:asciiTheme="majorEastAsia" w:eastAsiaTheme="majorEastAsia" w:hAnsiTheme="majorEastAsia" w:hint="eastAsia"/>
          <w:sz w:val="24"/>
          <w:szCs w:val="24"/>
          <w:lang w:eastAsia="zh-CN"/>
        </w:rPr>
        <w:t>方在项目设计、设备制造和施工安装中所涉及的各项规程，规范和标准遵循现行最新标准的版本。</w:t>
      </w:r>
    </w:p>
    <w:p w:rsidR="00756C78" w:rsidRPr="00756C78" w:rsidRDefault="00756C78" w:rsidP="00756C78">
      <w:pPr>
        <w:spacing w:line="360" w:lineRule="auto"/>
        <w:ind w:firstLineChars="200" w:firstLine="480"/>
        <w:rPr>
          <w:rFonts w:asciiTheme="majorEastAsia" w:eastAsiaTheme="majorEastAsia" w:hAnsiTheme="majorEastAsia"/>
          <w:sz w:val="24"/>
          <w:szCs w:val="24"/>
          <w:lang w:eastAsia="zh-CN"/>
        </w:rPr>
      </w:pPr>
      <w:r w:rsidRPr="00756C78">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合同生效后，参选</w:t>
      </w:r>
      <w:r w:rsidRPr="00756C78">
        <w:rPr>
          <w:rFonts w:asciiTheme="majorEastAsia" w:eastAsiaTheme="majorEastAsia" w:hAnsiTheme="majorEastAsia" w:hint="eastAsia"/>
          <w:sz w:val="24"/>
          <w:szCs w:val="24"/>
          <w:lang w:eastAsia="zh-CN"/>
        </w:rPr>
        <w:t>方所提供的方案（安装、调试、试验），须经</w:t>
      </w:r>
      <w:r>
        <w:rPr>
          <w:rFonts w:asciiTheme="majorEastAsia" w:eastAsiaTheme="majorEastAsia" w:hAnsiTheme="majorEastAsia" w:hint="eastAsia"/>
          <w:sz w:val="24"/>
          <w:szCs w:val="24"/>
          <w:lang w:eastAsia="zh-CN"/>
        </w:rPr>
        <w:t>比选</w:t>
      </w:r>
      <w:r w:rsidRPr="00756C78">
        <w:rPr>
          <w:rFonts w:asciiTheme="majorEastAsia" w:eastAsiaTheme="majorEastAsia" w:hAnsiTheme="majorEastAsia" w:hint="eastAsia"/>
          <w:sz w:val="24"/>
          <w:szCs w:val="24"/>
          <w:lang w:eastAsia="zh-CN"/>
        </w:rPr>
        <w:t>方审查确认后方可实施。</w:t>
      </w:r>
    </w:p>
    <w:p w:rsidR="00756C78" w:rsidRPr="00756C78" w:rsidRDefault="00756C78" w:rsidP="00756C78">
      <w:pPr>
        <w:spacing w:line="360" w:lineRule="auto"/>
        <w:ind w:firstLineChars="200" w:firstLine="480"/>
        <w:rPr>
          <w:rFonts w:asciiTheme="majorEastAsia" w:eastAsiaTheme="majorEastAsia" w:hAnsiTheme="majorEastAsia"/>
          <w:sz w:val="24"/>
          <w:szCs w:val="24"/>
          <w:lang w:eastAsia="zh-CN"/>
        </w:rPr>
      </w:pPr>
      <w:r w:rsidRPr="00756C78">
        <w:rPr>
          <w:rFonts w:asciiTheme="majorEastAsia" w:eastAsiaTheme="majorEastAsia" w:hAnsiTheme="majorEastAsia" w:hint="eastAsia"/>
          <w:sz w:val="24"/>
          <w:szCs w:val="24"/>
          <w:lang w:eastAsia="zh-CN"/>
        </w:rPr>
        <w:t>5.未尽事宜双方协商解决。</w:t>
      </w:r>
    </w:p>
    <w:p w:rsidR="00756C78" w:rsidRPr="00756C78" w:rsidRDefault="00756C78" w:rsidP="00756C78">
      <w:pPr>
        <w:spacing w:line="360" w:lineRule="auto"/>
        <w:outlineLvl w:val="0"/>
        <w:rPr>
          <w:rFonts w:asciiTheme="majorEastAsia" w:eastAsiaTheme="majorEastAsia" w:hAnsiTheme="majorEastAsia"/>
          <w:b/>
          <w:bCs/>
          <w:sz w:val="24"/>
          <w:szCs w:val="24"/>
        </w:rPr>
      </w:pPr>
      <w:r w:rsidRPr="00756C78">
        <w:rPr>
          <w:rFonts w:asciiTheme="majorEastAsia" w:eastAsiaTheme="majorEastAsia" w:hAnsiTheme="majorEastAsia" w:hint="eastAsia"/>
          <w:b/>
          <w:bCs/>
          <w:sz w:val="24"/>
          <w:szCs w:val="24"/>
        </w:rPr>
        <w:t>二、</w:t>
      </w:r>
      <w:r w:rsidRPr="00756C78">
        <w:rPr>
          <w:rFonts w:asciiTheme="majorEastAsia" w:eastAsiaTheme="majorEastAsia" w:hAnsiTheme="majorEastAsia"/>
          <w:b/>
          <w:bCs/>
          <w:sz w:val="24"/>
          <w:szCs w:val="24"/>
        </w:rPr>
        <w:t>内容</w:t>
      </w:r>
    </w:p>
    <w:tbl>
      <w:tblPr>
        <w:tblW w:w="933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4"/>
        <w:gridCol w:w="1078"/>
        <w:gridCol w:w="1804"/>
        <w:gridCol w:w="1842"/>
        <w:gridCol w:w="3686"/>
      </w:tblGrid>
      <w:tr w:rsidR="00756C78" w:rsidRPr="00756C78" w:rsidTr="00756C78">
        <w:trPr>
          <w:trHeight w:val="1060"/>
        </w:trPr>
        <w:tc>
          <w:tcPr>
            <w:tcW w:w="924" w:type="dxa"/>
            <w:vAlign w:val="center"/>
          </w:tcPr>
          <w:p w:rsidR="00756C78" w:rsidRPr="00756C78" w:rsidRDefault="00756C78" w:rsidP="00756C78">
            <w:pPr>
              <w:jc w:val="center"/>
              <w:rPr>
                <w:rFonts w:asciiTheme="majorEastAsia" w:eastAsiaTheme="majorEastAsia" w:hAnsiTheme="majorEastAsia"/>
                <w:sz w:val="21"/>
                <w:szCs w:val="21"/>
              </w:rPr>
            </w:pPr>
            <w:r w:rsidRPr="00756C78">
              <w:rPr>
                <w:rFonts w:asciiTheme="majorEastAsia" w:eastAsiaTheme="majorEastAsia" w:hAnsiTheme="majorEastAsia"/>
                <w:sz w:val="21"/>
                <w:szCs w:val="21"/>
              </w:rPr>
              <w:t>合同包</w:t>
            </w:r>
          </w:p>
        </w:tc>
        <w:tc>
          <w:tcPr>
            <w:tcW w:w="1078" w:type="dxa"/>
            <w:vAlign w:val="center"/>
          </w:tcPr>
          <w:p w:rsidR="00756C78" w:rsidRPr="00756C78" w:rsidRDefault="00756C78" w:rsidP="00756C78">
            <w:pPr>
              <w:jc w:val="center"/>
              <w:rPr>
                <w:rFonts w:asciiTheme="majorEastAsia" w:eastAsiaTheme="majorEastAsia" w:hAnsiTheme="majorEastAsia"/>
                <w:sz w:val="21"/>
                <w:szCs w:val="21"/>
              </w:rPr>
            </w:pPr>
            <w:r w:rsidRPr="00756C78">
              <w:rPr>
                <w:rFonts w:asciiTheme="majorEastAsia" w:eastAsiaTheme="majorEastAsia" w:hAnsiTheme="majorEastAsia"/>
                <w:sz w:val="21"/>
                <w:szCs w:val="21"/>
              </w:rPr>
              <w:t>品目号</w:t>
            </w:r>
          </w:p>
        </w:tc>
        <w:tc>
          <w:tcPr>
            <w:tcW w:w="1804" w:type="dxa"/>
            <w:vAlign w:val="center"/>
          </w:tcPr>
          <w:p w:rsidR="00756C78" w:rsidRPr="00756C78" w:rsidRDefault="00756C78" w:rsidP="00756C78">
            <w:pPr>
              <w:jc w:val="center"/>
              <w:rPr>
                <w:rFonts w:asciiTheme="majorEastAsia" w:eastAsiaTheme="majorEastAsia" w:hAnsiTheme="majorEastAsia"/>
                <w:sz w:val="21"/>
                <w:szCs w:val="21"/>
              </w:rPr>
            </w:pPr>
            <w:r w:rsidRPr="00756C78">
              <w:rPr>
                <w:rFonts w:asciiTheme="majorEastAsia" w:eastAsiaTheme="majorEastAsia" w:hAnsiTheme="majorEastAsia"/>
                <w:sz w:val="21"/>
                <w:szCs w:val="21"/>
              </w:rPr>
              <w:t>品名</w:t>
            </w:r>
          </w:p>
        </w:tc>
        <w:tc>
          <w:tcPr>
            <w:tcW w:w="1842" w:type="dxa"/>
            <w:vAlign w:val="center"/>
          </w:tcPr>
          <w:p w:rsidR="00756C78" w:rsidRPr="00756C78" w:rsidRDefault="00756C78" w:rsidP="00756C78">
            <w:pPr>
              <w:jc w:val="center"/>
              <w:rPr>
                <w:rFonts w:asciiTheme="majorEastAsia" w:eastAsiaTheme="majorEastAsia" w:hAnsiTheme="majorEastAsia"/>
                <w:sz w:val="21"/>
                <w:szCs w:val="21"/>
              </w:rPr>
            </w:pPr>
            <w:r w:rsidRPr="00756C78">
              <w:rPr>
                <w:rFonts w:asciiTheme="majorEastAsia" w:eastAsiaTheme="majorEastAsia" w:hAnsiTheme="majorEastAsia"/>
                <w:sz w:val="21"/>
                <w:szCs w:val="21"/>
              </w:rPr>
              <w:t>采购数量</w:t>
            </w:r>
          </w:p>
          <w:p w:rsidR="00756C78" w:rsidRPr="00756C78" w:rsidRDefault="00756C78" w:rsidP="00756C78">
            <w:pPr>
              <w:jc w:val="center"/>
              <w:rPr>
                <w:rFonts w:asciiTheme="majorEastAsia" w:eastAsiaTheme="majorEastAsia" w:hAnsiTheme="majorEastAsia"/>
                <w:sz w:val="21"/>
                <w:szCs w:val="21"/>
              </w:rPr>
            </w:pPr>
            <w:r w:rsidRPr="00756C78">
              <w:rPr>
                <w:rFonts w:asciiTheme="majorEastAsia" w:eastAsiaTheme="majorEastAsia" w:hAnsiTheme="majorEastAsia"/>
                <w:sz w:val="21"/>
                <w:szCs w:val="21"/>
              </w:rPr>
              <w:t>（单位:套）</w:t>
            </w:r>
          </w:p>
        </w:tc>
        <w:tc>
          <w:tcPr>
            <w:tcW w:w="3686" w:type="dxa"/>
            <w:vAlign w:val="center"/>
          </w:tcPr>
          <w:p w:rsidR="00756C78" w:rsidRPr="00756C78" w:rsidRDefault="00756C78" w:rsidP="00756C78">
            <w:pPr>
              <w:jc w:val="center"/>
              <w:rPr>
                <w:rFonts w:asciiTheme="majorEastAsia" w:eastAsiaTheme="majorEastAsia" w:hAnsiTheme="majorEastAsia"/>
                <w:sz w:val="21"/>
                <w:szCs w:val="21"/>
              </w:rPr>
            </w:pPr>
            <w:r w:rsidRPr="00756C78">
              <w:rPr>
                <w:rFonts w:asciiTheme="majorEastAsia" w:eastAsiaTheme="majorEastAsia" w:hAnsiTheme="majorEastAsia"/>
                <w:sz w:val="21"/>
                <w:szCs w:val="21"/>
              </w:rPr>
              <w:t>规格型号及技术参数</w:t>
            </w:r>
          </w:p>
        </w:tc>
      </w:tr>
      <w:tr w:rsidR="00756C78" w:rsidRPr="00756C78" w:rsidTr="00756C78">
        <w:trPr>
          <w:trHeight w:val="720"/>
        </w:trPr>
        <w:tc>
          <w:tcPr>
            <w:tcW w:w="924" w:type="dxa"/>
            <w:vMerge w:val="restart"/>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1</w:t>
            </w:r>
          </w:p>
        </w:tc>
        <w:tc>
          <w:tcPr>
            <w:tcW w:w="1078" w:type="dxa"/>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1-1</w:t>
            </w:r>
          </w:p>
        </w:tc>
        <w:tc>
          <w:tcPr>
            <w:tcW w:w="1804" w:type="dxa"/>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工控网闸</w:t>
            </w:r>
          </w:p>
        </w:tc>
        <w:tc>
          <w:tcPr>
            <w:tcW w:w="1842" w:type="dxa"/>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5</w:t>
            </w:r>
          </w:p>
        </w:tc>
        <w:tc>
          <w:tcPr>
            <w:tcW w:w="3686" w:type="dxa"/>
            <w:vMerge w:val="restart"/>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 xml:space="preserve">详见 </w:t>
            </w:r>
            <w:r>
              <w:rPr>
                <w:rFonts w:asciiTheme="majorEastAsia" w:eastAsiaTheme="majorEastAsia" w:hAnsiTheme="majorEastAsia" w:hint="eastAsia"/>
                <w:sz w:val="21"/>
                <w:szCs w:val="21"/>
                <w:lang w:eastAsia="zh-CN"/>
              </w:rPr>
              <w:t>第三项</w:t>
            </w:r>
            <w:r w:rsidRPr="00756C78">
              <w:rPr>
                <w:rFonts w:asciiTheme="majorEastAsia" w:eastAsiaTheme="majorEastAsia" w:hAnsiTheme="majorEastAsia"/>
                <w:sz w:val="21"/>
                <w:szCs w:val="21"/>
                <w:lang w:eastAsia="zh-CN"/>
              </w:rPr>
              <w:t>“</w:t>
            </w:r>
            <w:r w:rsidRPr="00756C78">
              <w:rPr>
                <w:rFonts w:asciiTheme="majorEastAsia" w:eastAsiaTheme="majorEastAsia" w:hAnsiTheme="majorEastAsia" w:hint="eastAsia"/>
                <w:sz w:val="21"/>
                <w:szCs w:val="21"/>
                <w:lang w:eastAsia="zh-CN"/>
              </w:rPr>
              <w:t>产品</w:t>
            </w:r>
            <w:r w:rsidRPr="00756C78">
              <w:rPr>
                <w:rFonts w:asciiTheme="majorEastAsia" w:eastAsiaTheme="majorEastAsia" w:hAnsiTheme="majorEastAsia"/>
                <w:sz w:val="21"/>
                <w:szCs w:val="21"/>
                <w:lang w:eastAsia="zh-CN"/>
              </w:rPr>
              <w:t>技术规格及要求”</w:t>
            </w:r>
          </w:p>
        </w:tc>
      </w:tr>
      <w:tr w:rsidR="00756C78" w:rsidRPr="00756C78" w:rsidTr="00756C78">
        <w:trPr>
          <w:trHeight w:val="700"/>
        </w:trPr>
        <w:tc>
          <w:tcPr>
            <w:tcW w:w="924" w:type="dxa"/>
            <w:vMerge/>
            <w:vAlign w:val="center"/>
          </w:tcPr>
          <w:p w:rsidR="00756C78" w:rsidRPr="00756C78" w:rsidRDefault="00756C78" w:rsidP="00756C78">
            <w:pPr>
              <w:rPr>
                <w:rFonts w:asciiTheme="majorEastAsia" w:eastAsiaTheme="majorEastAsia" w:hAnsiTheme="majorEastAsia"/>
                <w:sz w:val="21"/>
                <w:szCs w:val="21"/>
                <w:lang w:eastAsia="zh-CN"/>
              </w:rPr>
            </w:pPr>
          </w:p>
        </w:tc>
        <w:tc>
          <w:tcPr>
            <w:tcW w:w="1078" w:type="dxa"/>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1-2</w:t>
            </w:r>
          </w:p>
        </w:tc>
        <w:tc>
          <w:tcPr>
            <w:tcW w:w="1804" w:type="dxa"/>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服务要求</w:t>
            </w:r>
          </w:p>
        </w:tc>
        <w:tc>
          <w:tcPr>
            <w:tcW w:w="1842" w:type="dxa"/>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1</w:t>
            </w:r>
          </w:p>
        </w:tc>
        <w:tc>
          <w:tcPr>
            <w:tcW w:w="3686" w:type="dxa"/>
            <w:vMerge/>
            <w:vAlign w:val="center"/>
          </w:tcPr>
          <w:p w:rsidR="00756C78" w:rsidRPr="00756C78" w:rsidRDefault="00756C78" w:rsidP="00756C78">
            <w:pPr>
              <w:rPr>
                <w:rFonts w:asciiTheme="majorEastAsia" w:eastAsiaTheme="majorEastAsia" w:hAnsiTheme="majorEastAsia"/>
                <w:sz w:val="21"/>
                <w:szCs w:val="21"/>
              </w:rPr>
            </w:pPr>
          </w:p>
        </w:tc>
      </w:tr>
      <w:tr w:rsidR="00756C78" w:rsidRPr="00756C78" w:rsidTr="00756C78">
        <w:trPr>
          <w:trHeight w:val="720"/>
        </w:trPr>
        <w:tc>
          <w:tcPr>
            <w:tcW w:w="924" w:type="dxa"/>
            <w:vMerge/>
            <w:vAlign w:val="center"/>
          </w:tcPr>
          <w:p w:rsidR="00756C78" w:rsidRPr="00756C78" w:rsidRDefault="00756C78" w:rsidP="00756C78">
            <w:pPr>
              <w:rPr>
                <w:rFonts w:asciiTheme="majorEastAsia" w:eastAsiaTheme="majorEastAsia" w:hAnsiTheme="majorEastAsia"/>
                <w:sz w:val="21"/>
                <w:szCs w:val="21"/>
              </w:rPr>
            </w:pPr>
          </w:p>
        </w:tc>
        <w:tc>
          <w:tcPr>
            <w:tcW w:w="1078" w:type="dxa"/>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1-3</w:t>
            </w:r>
          </w:p>
        </w:tc>
        <w:tc>
          <w:tcPr>
            <w:tcW w:w="1804" w:type="dxa"/>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其他要求</w:t>
            </w:r>
          </w:p>
        </w:tc>
        <w:tc>
          <w:tcPr>
            <w:tcW w:w="1842" w:type="dxa"/>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1</w:t>
            </w:r>
          </w:p>
        </w:tc>
        <w:tc>
          <w:tcPr>
            <w:tcW w:w="3686" w:type="dxa"/>
            <w:vMerge/>
            <w:vAlign w:val="center"/>
          </w:tcPr>
          <w:p w:rsidR="00756C78" w:rsidRPr="00756C78" w:rsidRDefault="00756C78" w:rsidP="00756C78">
            <w:pPr>
              <w:rPr>
                <w:rFonts w:asciiTheme="majorEastAsia" w:eastAsiaTheme="majorEastAsia" w:hAnsiTheme="majorEastAsia"/>
                <w:sz w:val="21"/>
                <w:szCs w:val="21"/>
              </w:rPr>
            </w:pPr>
          </w:p>
        </w:tc>
      </w:tr>
    </w:tbl>
    <w:p w:rsidR="00756C78" w:rsidRPr="00756C78" w:rsidRDefault="00756C78" w:rsidP="00756C78">
      <w:pPr>
        <w:spacing w:line="360" w:lineRule="auto"/>
        <w:outlineLvl w:val="0"/>
        <w:rPr>
          <w:rFonts w:asciiTheme="majorEastAsia" w:eastAsiaTheme="majorEastAsia" w:hAnsiTheme="majorEastAsia"/>
          <w:b/>
          <w:bCs/>
          <w:sz w:val="24"/>
          <w:szCs w:val="24"/>
          <w:lang w:eastAsia="zh-CN"/>
        </w:rPr>
      </w:pPr>
      <w:r w:rsidRPr="00756C78">
        <w:rPr>
          <w:rFonts w:asciiTheme="majorEastAsia" w:eastAsiaTheme="majorEastAsia" w:hAnsiTheme="majorEastAsia" w:hint="eastAsia"/>
          <w:b/>
          <w:bCs/>
          <w:sz w:val="24"/>
          <w:szCs w:val="24"/>
          <w:lang w:eastAsia="zh-CN"/>
        </w:rPr>
        <w:t>三、</w:t>
      </w:r>
      <w:r w:rsidRPr="00756C78">
        <w:rPr>
          <w:rFonts w:asciiTheme="majorEastAsia" w:eastAsiaTheme="majorEastAsia" w:hAnsiTheme="majorEastAsia"/>
          <w:b/>
          <w:bCs/>
          <w:sz w:val="24"/>
          <w:szCs w:val="24"/>
          <w:lang w:eastAsia="zh-CN"/>
        </w:rPr>
        <w:t>产品技术规格及要求</w:t>
      </w:r>
    </w:p>
    <w:p w:rsidR="00756C78" w:rsidRPr="00756C78" w:rsidRDefault="00756C78" w:rsidP="00756C78">
      <w:pPr>
        <w:spacing w:line="360" w:lineRule="auto"/>
        <w:ind w:firstLineChars="200" w:firstLine="482"/>
        <w:rPr>
          <w:rFonts w:asciiTheme="majorEastAsia" w:eastAsiaTheme="majorEastAsia" w:hAnsiTheme="majorEastAsia"/>
          <w:b/>
          <w:sz w:val="24"/>
          <w:szCs w:val="24"/>
        </w:rPr>
      </w:pPr>
      <w:r w:rsidRPr="00756C78">
        <w:rPr>
          <w:rFonts w:asciiTheme="majorEastAsia" w:eastAsiaTheme="majorEastAsia" w:hAnsiTheme="majorEastAsia" w:hint="eastAsia"/>
          <w:b/>
          <w:sz w:val="24"/>
          <w:szCs w:val="24"/>
        </w:rPr>
        <w:t>1.工业网闸</w:t>
      </w:r>
    </w:p>
    <w:tbl>
      <w:tblPr>
        <w:tblW w:w="9342"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546"/>
        <w:gridCol w:w="7796"/>
      </w:tblGrid>
      <w:tr w:rsidR="00756C78" w:rsidRPr="00756C78" w:rsidTr="002A5BC4">
        <w:trPr>
          <w:trHeight w:val="618"/>
        </w:trPr>
        <w:tc>
          <w:tcPr>
            <w:tcW w:w="1546" w:type="dxa"/>
            <w:shd w:val="clear" w:color="auto" w:fill="FFFFFF" w:themeFill="background1"/>
            <w:vAlign w:val="center"/>
          </w:tcPr>
          <w:p w:rsidR="00756C78" w:rsidRPr="00756C78" w:rsidRDefault="00756C78" w:rsidP="00756C78">
            <w:pPr>
              <w:jc w:val="center"/>
              <w:rPr>
                <w:rFonts w:asciiTheme="majorEastAsia" w:eastAsiaTheme="majorEastAsia" w:hAnsiTheme="majorEastAsia"/>
                <w:b/>
                <w:sz w:val="24"/>
                <w:szCs w:val="24"/>
              </w:rPr>
            </w:pPr>
            <w:r w:rsidRPr="00756C78">
              <w:rPr>
                <w:rFonts w:asciiTheme="majorEastAsia" w:eastAsiaTheme="majorEastAsia" w:hAnsiTheme="majorEastAsia"/>
                <w:b/>
                <w:sz w:val="24"/>
                <w:szCs w:val="24"/>
              </w:rPr>
              <w:t>技术指标</w:t>
            </w:r>
          </w:p>
        </w:tc>
        <w:tc>
          <w:tcPr>
            <w:tcW w:w="7796" w:type="dxa"/>
            <w:shd w:val="clear" w:color="auto" w:fill="FFFFFF" w:themeFill="background1"/>
            <w:vAlign w:val="center"/>
          </w:tcPr>
          <w:p w:rsidR="00756C78" w:rsidRPr="00756C78" w:rsidRDefault="00756C78" w:rsidP="00756C78">
            <w:pPr>
              <w:jc w:val="center"/>
              <w:rPr>
                <w:rFonts w:asciiTheme="majorEastAsia" w:eastAsiaTheme="majorEastAsia" w:hAnsiTheme="majorEastAsia"/>
                <w:b/>
                <w:sz w:val="24"/>
                <w:szCs w:val="24"/>
              </w:rPr>
            </w:pPr>
            <w:r w:rsidRPr="00756C78">
              <w:rPr>
                <w:rFonts w:asciiTheme="majorEastAsia" w:eastAsiaTheme="majorEastAsia" w:hAnsiTheme="majorEastAsia"/>
                <w:b/>
                <w:sz w:val="24"/>
                <w:szCs w:val="24"/>
              </w:rPr>
              <w:t>技术要求</w:t>
            </w:r>
          </w:p>
        </w:tc>
      </w:tr>
      <w:tr w:rsidR="00756C78" w:rsidRPr="00756C78" w:rsidTr="002A5BC4">
        <w:trPr>
          <w:trHeight w:val="1250"/>
        </w:trPr>
        <w:tc>
          <w:tcPr>
            <w:tcW w:w="1546" w:type="dxa"/>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硬件要求</w:t>
            </w:r>
          </w:p>
        </w:tc>
        <w:tc>
          <w:tcPr>
            <w:tcW w:w="7796" w:type="dxa"/>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采用双主机架构，1U标准机架式设备，单电源，提供不少于4个10/100/1000MBASE-TX内网接口，不少于4个10/100/1000MBASE-TX外网接口，不少于4个USB2.0接口，不少于2个RJ45串口，吞吐量不少于300Mbps，最大并发连接数不少于5万，系统延迟&lt;1ms；开关切换时间&lt;10ns。</w:t>
            </w:r>
          </w:p>
        </w:tc>
      </w:tr>
      <w:tr w:rsidR="00756C78" w:rsidRPr="00756C78" w:rsidTr="002A5BC4">
        <w:trPr>
          <w:trHeight w:val="687"/>
        </w:trPr>
        <w:tc>
          <w:tcPr>
            <w:tcW w:w="1546" w:type="dxa"/>
            <w:vMerge w:val="restart"/>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lastRenderedPageBreak/>
              <w:t>系统架构</w:t>
            </w:r>
          </w:p>
        </w:tc>
        <w:tc>
          <w:tcPr>
            <w:tcW w:w="7796" w:type="dxa"/>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1、采用2+1系统架构即内网单元+外网单元+FPGA专用隔离硬件。不能采用网线等形式直通。</w:t>
            </w:r>
          </w:p>
        </w:tc>
      </w:tr>
      <w:tr w:rsidR="00756C78" w:rsidRPr="00756C78" w:rsidTr="002A5BC4">
        <w:trPr>
          <w:trHeight w:val="413"/>
        </w:trPr>
        <w:tc>
          <w:tcPr>
            <w:tcW w:w="1546" w:type="dxa"/>
            <w:vMerge/>
            <w:tcBorders>
              <w:top w:val="nil"/>
            </w:tcBorders>
            <w:vAlign w:val="center"/>
          </w:tcPr>
          <w:p w:rsidR="00756C78" w:rsidRPr="00756C78" w:rsidRDefault="00756C78" w:rsidP="00756C78">
            <w:pPr>
              <w:rPr>
                <w:rFonts w:asciiTheme="majorEastAsia" w:eastAsiaTheme="majorEastAsia" w:hAnsiTheme="majorEastAsia"/>
                <w:sz w:val="21"/>
                <w:szCs w:val="21"/>
                <w:lang w:eastAsia="zh-CN"/>
              </w:rPr>
            </w:pPr>
          </w:p>
        </w:tc>
        <w:tc>
          <w:tcPr>
            <w:tcW w:w="7796" w:type="dxa"/>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2、采用基于</w:t>
            </w:r>
            <w:r w:rsidRPr="00756C78">
              <w:rPr>
                <w:rFonts w:asciiTheme="majorEastAsia" w:eastAsiaTheme="majorEastAsia" w:hAnsiTheme="majorEastAsia" w:hint="eastAsia"/>
                <w:sz w:val="21"/>
                <w:szCs w:val="21"/>
                <w:lang w:eastAsia="zh-CN"/>
              </w:rPr>
              <w:t xml:space="preserve"> </w:t>
            </w:r>
            <w:r w:rsidRPr="00756C78">
              <w:rPr>
                <w:rFonts w:asciiTheme="majorEastAsia" w:eastAsiaTheme="majorEastAsia" w:hAnsiTheme="majorEastAsia"/>
                <w:sz w:val="21"/>
                <w:szCs w:val="21"/>
                <w:lang w:eastAsia="zh-CN"/>
              </w:rPr>
              <w:t>linux</w:t>
            </w:r>
            <w:r w:rsidRPr="00756C78">
              <w:rPr>
                <w:rFonts w:asciiTheme="majorEastAsia" w:eastAsiaTheme="majorEastAsia" w:hAnsiTheme="majorEastAsia" w:hint="eastAsia"/>
                <w:sz w:val="21"/>
                <w:szCs w:val="21"/>
                <w:lang w:eastAsia="zh-CN"/>
              </w:rPr>
              <w:t xml:space="preserve"> </w:t>
            </w:r>
            <w:r w:rsidRPr="00756C78">
              <w:rPr>
                <w:rFonts w:asciiTheme="majorEastAsia" w:eastAsiaTheme="majorEastAsia" w:hAnsiTheme="majorEastAsia"/>
                <w:sz w:val="21"/>
                <w:szCs w:val="21"/>
                <w:lang w:eastAsia="zh-CN"/>
              </w:rPr>
              <w:t>内核的多核多线程专用安全操作系统，加固内核。</w:t>
            </w:r>
          </w:p>
        </w:tc>
      </w:tr>
      <w:tr w:rsidR="00756C78" w:rsidRPr="00756C78" w:rsidTr="002A5BC4">
        <w:trPr>
          <w:trHeight w:val="703"/>
        </w:trPr>
        <w:tc>
          <w:tcPr>
            <w:tcW w:w="1546" w:type="dxa"/>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部署模式</w:t>
            </w:r>
          </w:p>
        </w:tc>
        <w:tc>
          <w:tcPr>
            <w:tcW w:w="7796" w:type="dxa"/>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▲设备支持透明、代理及路由三种工作模式，管理员可依据实际网络状况进行相应的部署。（需提供相关证明材料并加盖厂商公章）</w:t>
            </w:r>
          </w:p>
        </w:tc>
      </w:tr>
      <w:tr w:rsidR="00756C78" w:rsidRPr="00756C78" w:rsidTr="002A5BC4">
        <w:trPr>
          <w:trHeight w:val="401"/>
        </w:trPr>
        <w:tc>
          <w:tcPr>
            <w:tcW w:w="1546" w:type="dxa"/>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双机热备</w:t>
            </w:r>
          </w:p>
        </w:tc>
        <w:tc>
          <w:tcPr>
            <w:tcW w:w="7796" w:type="dxa"/>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支持双机热备及多机热备功能，最大化的保障业务可用性。</w:t>
            </w:r>
          </w:p>
        </w:tc>
      </w:tr>
      <w:tr w:rsidR="00756C78" w:rsidRPr="00756C78" w:rsidTr="002A5BC4">
        <w:trPr>
          <w:trHeight w:val="975"/>
        </w:trPr>
        <w:tc>
          <w:tcPr>
            <w:tcW w:w="1546" w:type="dxa"/>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内置模块</w:t>
            </w:r>
          </w:p>
        </w:tc>
        <w:tc>
          <w:tcPr>
            <w:tcW w:w="7796" w:type="dxa"/>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系统内置安全浏览、邮件发送、文件同步、工业电视、实时数据库、关系数据库、OPC.DA、OPC.UA、MODBUS、S7、IEC-61850、IEC-101、IEC-104、MMS、DNP3、电力无反馈、组播代理、用户自定义等应用模块,并可控制协议的的动作、参数、内容。</w:t>
            </w:r>
          </w:p>
        </w:tc>
      </w:tr>
      <w:tr w:rsidR="00756C78" w:rsidRPr="00756C78" w:rsidTr="002A5BC4">
        <w:trPr>
          <w:trHeight w:val="411"/>
        </w:trPr>
        <w:tc>
          <w:tcPr>
            <w:tcW w:w="1546" w:type="dxa"/>
            <w:vMerge w:val="restart"/>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OPC模块</w:t>
            </w:r>
          </w:p>
        </w:tc>
        <w:tc>
          <w:tcPr>
            <w:tcW w:w="7796" w:type="dxa"/>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支持DCS/SCADA生产网络与办公网络之间的OPC应用数据的传输。</w:t>
            </w:r>
          </w:p>
        </w:tc>
      </w:tr>
      <w:tr w:rsidR="00756C78" w:rsidRPr="00756C78" w:rsidTr="002A5BC4">
        <w:trPr>
          <w:trHeight w:val="701"/>
        </w:trPr>
        <w:tc>
          <w:tcPr>
            <w:tcW w:w="1546" w:type="dxa"/>
            <w:vMerge/>
            <w:tcBorders>
              <w:top w:val="nil"/>
            </w:tcBorders>
            <w:vAlign w:val="center"/>
          </w:tcPr>
          <w:p w:rsidR="00756C78" w:rsidRPr="00756C78" w:rsidRDefault="00756C78" w:rsidP="00756C78">
            <w:pPr>
              <w:rPr>
                <w:rFonts w:asciiTheme="majorEastAsia" w:eastAsiaTheme="majorEastAsia" w:hAnsiTheme="majorEastAsia"/>
                <w:sz w:val="21"/>
                <w:szCs w:val="21"/>
                <w:lang w:eastAsia="zh-CN"/>
              </w:rPr>
            </w:pPr>
          </w:p>
        </w:tc>
        <w:tc>
          <w:tcPr>
            <w:tcW w:w="7796" w:type="dxa"/>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支持同步、异步监测数据的传输，只需要绑定固定的一个起始端口即可满足动态的数据端口的数据传输。可控制OPC方法，如只允许读取，不允许写操作等。</w:t>
            </w:r>
          </w:p>
        </w:tc>
      </w:tr>
      <w:tr w:rsidR="00756C78" w:rsidRPr="00756C78" w:rsidTr="002A5BC4">
        <w:trPr>
          <w:trHeight w:val="413"/>
        </w:trPr>
        <w:tc>
          <w:tcPr>
            <w:tcW w:w="1546" w:type="dxa"/>
            <w:vMerge/>
            <w:tcBorders>
              <w:top w:val="nil"/>
            </w:tcBorders>
            <w:vAlign w:val="center"/>
          </w:tcPr>
          <w:p w:rsidR="00756C78" w:rsidRPr="00756C78" w:rsidRDefault="00756C78" w:rsidP="00756C78">
            <w:pPr>
              <w:rPr>
                <w:rFonts w:asciiTheme="majorEastAsia" w:eastAsiaTheme="majorEastAsia" w:hAnsiTheme="majorEastAsia"/>
                <w:sz w:val="21"/>
                <w:szCs w:val="21"/>
                <w:lang w:eastAsia="zh-CN"/>
              </w:rPr>
            </w:pPr>
          </w:p>
        </w:tc>
        <w:tc>
          <w:tcPr>
            <w:tcW w:w="7796" w:type="dxa"/>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支持OPCDA\OPCUA两种规范。</w:t>
            </w:r>
          </w:p>
        </w:tc>
      </w:tr>
      <w:tr w:rsidR="00756C78" w:rsidRPr="00756C78" w:rsidTr="002A5BC4">
        <w:trPr>
          <w:trHeight w:val="685"/>
        </w:trPr>
        <w:tc>
          <w:tcPr>
            <w:tcW w:w="1546" w:type="dxa"/>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MODBUS模块</w:t>
            </w:r>
          </w:p>
        </w:tc>
        <w:tc>
          <w:tcPr>
            <w:tcW w:w="7796" w:type="dxa"/>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支持MODBUS协议传输代理模块，可按照用户需求控制具体功能代码及值域等参数，比如只允许读取，不能设置，只允许设置某一线圈的值在某个范围等。</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54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DNP3模块</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支持DNP3协议传输代理模块，可按照应用需求控制具体功能代码，比如只允许读取，不能设置，只允许设置某一变程在某一范围等。</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9"/>
        </w:trPr>
        <w:tc>
          <w:tcPr>
            <w:tcW w:w="154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S7模块</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支持西门子的S7控制协议传输代理模块，可按照用户需求控制具体功能代码，比如只允许读取，不能控制等。</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54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电力无反馈</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支持TCP应用层数据单向传输的控制，保证TCP应用数据的0反馈或1bit反馈，以满足二次防护对数据传输的安全性需求。</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6"/>
        </w:trPr>
        <w:tc>
          <w:tcPr>
            <w:tcW w:w="154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实时数据库</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支持实时数据库代理。</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54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文件交换</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支持多种文件协议，在主流FUNC等机床与生产管理网络传输图纸信息，并可设置过滤图纸文件格式。</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4"/>
        </w:trPr>
        <w:tc>
          <w:tcPr>
            <w:tcW w:w="1546" w:type="dxa"/>
            <w:vMerge w:val="restart"/>
            <w:tcBorders>
              <w:top w:val="single" w:sz="6" w:space="0" w:color="000000"/>
              <w:left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视频应用</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兼容主流视频传输及控制协议。</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trPr>
        <w:tc>
          <w:tcPr>
            <w:tcW w:w="1546" w:type="dxa"/>
            <w:vMerge/>
            <w:tcBorders>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支持GB28181视频通信国家标准。</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1546" w:type="dxa"/>
            <w:vMerge w:val="restart"/>
            <w:tcBorders>
              <w:top w:val="single" w:sz="6" w:space="0" w:color="000000"/>
              <w:left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关系型数据库</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支持Oracle、Sqlserver、Mysql、Sybase、DB2等主流数据库。</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1546" w:type="dxa"/>
            <w:vMerge/>
            <w:tcBorders>
              <w:left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支持国产达梦数据库、人大金仓数据库。</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1546" w:type="dxa"/>
            <w:vMerge/>
            <w:tcBorders>
              <w:left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支持同构、异构数据库之间的数据同步。</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546" w:type="dxa"/>
            <w:vMerge/>
            <w:tcBorders>
              <w:left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支持字段级的数据同步，支持BLOB、TEXT等大字段。</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1546" w:type="dxa"/>
            <w:vMerge/>
            <w:tcBorders>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支持单向同步和双向同步。</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1"/>
        </w:trPr>
        <w:tc>
          <w:tcPr>
            <w:tcW w:w="154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组播代理模块</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支持PIM协议。</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54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工控自定制应用</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支持TCP/IP以上的应用层协议，支持自定义的基于TCP、UDP协议的工控数据隔离交换，以用户定制的命令、参数等协议解析方式来解析自定义工控应用的通信内容。</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54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管理接口</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外网端不允许配置任何形式的管理接口，所有管理配置操作均通过专用的网关内网可信端管理接口进行配置。</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54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管理用户</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采取系统策略配置管理员、安全管理员与日志管理员三种角色分立的权限分配模式，用户只能维护操作本类基础管理角色的功能与操作，权限各不交叉。</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54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lastRenderedPageBreak/>
              <w:t>时间模式</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▲支持根据时间自动切换的安全策略。支持时间段以24小时制，支持以星期为周期，支持指定时间点一次性运行；（需提供相关证明材料并加盖厂商公章）</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54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诊断工具</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系统提供ping,traceroute,TCP端口探测、抓包等工具方便管理员在配置策略或调整网络时排查问题。（需提供相关证明材料并加盖厂商公章）</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54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安全管理</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管理口无IP地址，采用专用控制台软件才能搜索到设备，并管理设备。图形化管理界面简单易操作，管理员分级管理的集中设备管理方式。（需提供相关证明材料并加盖厂商公章）系统同时支持加密的WEB方式管理。</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54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日志审计</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系统可存储和审计包含：系统日志；管理日志；网络活动日志；入侵报警及处理日志；访问控制日志。</w:t>
            </w:r>
          </w:p>
        </w:tc>
      </w:tr>
      <w:tr w:rsidR="00756C78" w:rsidRPr="00756C78" w:rsidTr="002A5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54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rPr>
            </w:pPr>
            <w:r w:rsidRPr="00756C78">
              <w:rPr>
                <w:rFonts w:asciiTheme="majorEastAsia" w:eastAsiaTheme="majorEastAsia" w:hAnsiTheme="majorEastAsia"/>
                <w:sz w:val="21"/>
                <w:szCs w:val="21"/>
              </w:rPr>
              <w:t>资质证书</w:t>
            </w:r>
          </w:p>
        </w:tc>
        <w:tc>
          <w:tcPr>
            <w:tcW w:w="7796" w:type="dxa"/>
            <w:tcBorders>
              <w:top w:val="single" w:sz="6" w:space="0" w:color="000000"/>
              <w:left w:val="single" w:sz="6" w:space="0" w:color="000000"/>
              <w:bottom w:val="single" w:sz="6" w:space="0" w:color="000000"/>
              <w:right w:val="single" w:sz="6" w:space="0" w:color="000000"/>
            </w:tcBorders>
            <w:vAlign w:val="center"/>
          </w:tcPr>
          <w:p w:rsidR="00756C78" w:rsidRPr="00756C78" w:rsidRDefault="00756C78" w:rsidP="00756C78">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▲提供具备工业名称描述的产品销售许可证。（需提供相关证明材料并加盖厂商公章）</w:t>
            </w:r>
          </w:p>
        </w:tc>
      </w:tr>
    </w:tbl>
    <w:p w:rsidR="00756C78" w:rsidRPr="002A5BC4" w:rsidRDefault="00756C78" w:rsidP="002A5BC4">
      <w:pPr>
        <w:spacing w:line="360" w:lineRule="auto"/>
        <w:ind w:firstLineChars="200" w:firstLine="482"/>
        <w:rPr>
          <w:rFonts w:asciiTheme="majorEastAsia" w:eastAsiaTheme="majorEastAsia" w:hAnsiTheme="majorEastAsia"/>
          <w:b/>
          <w:sz w:val="24"/>
          <w:szCs w:val="24"/>
          <w:lang w:eastAsia="zh-CN"/>
        </w:rPr>
      </w:pPr>
      <w:r w:rsidRPr="002A5BC4">
        <w:rPr>
          <w:rFonts w:asciiTheme="majorEastAsia" w:eastAsiaTheme="majorEastAsia" w:hAnsiTheme="majorEastAsia" w:hint="eastAsia"/>
          <w:b/>
          <w:sz w:val="24"/>
          <w:szCs w:val="24"/>
          <w:lang w:eastAsia="zh-CN"/>
        </w:rPr>
        <w:t>2.服务要求</w:t>
      </w:r>
    </w:p>
    <w:p w:rsidR="00756C78" w:rsidRPr="002A5BC4" w:rsidRDefault="00756C78" w:rsidP="002A5BC4">
      <w:pPr>
        <w:spacing w:line="360" w:lineRule="auto"/>
        <w:ind w:firstLineChars="200" w:firstLine="480"/>
        <w:rPr>
          <w:rFonts w:asciiTheme="majorEastAsia" w:eastAsiaTheme="majorEastAsia" w:hAnsiTheme="majorEastAsia"/>
          <w:sz w:val="24"/>
          <w:szCs w:val="24"/>
          <w:lang w:eastAsia="zh-CN"/>
        </w:rPr>
      </w:pPr>
      <w:r w:rsidRPr="002A5BC4">
        <w:rPr>
          <w:rFonts w:asciiTheme="majorEastAsia" w:eastAsiaTheme="majorEastAsia" w:hAnsiTheme="majorEastAsia" w:hint="eastAsia"/>
          <w:sz w:val="24"/>
          <w:szCs w:val="24"/>
          <w:lang w:eastAsia="zh-CN"/>
        </w:rPr>
        <w:t>1）中标人应根据采购人指定的地点提供免费送货、安装、调试、培训服务。</w:t>
      </w:r>
    </w:p>
    <w:p w:rsidR="00756C78" w:rsidRPr="002A5BC4" w:rsidRDefault="00756C78" w:rsidP="002A5BC4">
      <w:pPr>
        <w:spacing w:line="360" w:lineRule="auto"/>
        <w:ind w:firstLineChars="200" w:firstLine="480"/>
        <w:rPr>
          <w:rFonts w:asciiTheme="majorEastAsia" w:eastAsiaTheme="majorEastAsia" w:hAnsiTheme="majorEastAsia"/>
          <w:sz w:val="24"/>
          <w:szCs w:val="24"/>
          <w:lang w:eastAsia="zh-CN"/>
        </w:rPr>
      </w:pPr>
      <w:r w:rsidRPr="002A5BC4">
        <w:rPr>
          <w:rFonts w:asciiTheme="majorEastAsia" w:eastAsiaTheme="majorEastAsia" w:hAnsiTheme="majorEastAsia" w:hint="eastAsia"/>
          <w:sz w:val="24"/>
          <w:szCs w:val="24"/>
          <w:lang w:eastAsia="zh-CN"/>
        </w:rPr>
        <w:t>2）中标人应免费为</w:t>
      </w:r>
      <w:r w:rsidR="00B54D47">
        <w:rPr>
          <w:rFonts w:asciiTheme="majorEastAsia" w:eastAsiaTheme="majorEastAsia" w:hAnsiTheme="majorEastAsia" w:hint="eastAsia"/>
          <w:sz w:val="24"/>
          <w:szCs w:val="24"/>
          <w:lang w:eastAsia="zh-CN"/>
        </w:rPr>
        <w:t>比选</w:t>
      </w:r>
      <w:r w:rsidRPr="002A5BC4">
        <w:rPr>
          <w:rFonts w:asciiTheme="majorEastAsia" w:eastAsiaTheme="majorEastAsia" w:hAnsiTheme="majorEastAsia" w:hint="eastAsia"/>
          <w:sz w:val="24"/>
          <w:szCs w:val="24"/>
          <w:lang w:eastAsia="zh-CN"/>
        </w:rPr>
        <w:t>人</w:t>
      </w:r>
      <w:r w:rsidR="00B54D47">
        <w:rPr>
          <w:rFonts w:asciiTheme="majorEastAsia" w:eastAsiaTheme="majorEastAsia" w:hAnsiTheme="majorEastAsia" w:hint="eastAsia"/>
          <w:sz w:val="24"/>
          <w:szCs w:val="24"/>
          <w:lang w:eastAsia="zh-CN"/>
        </w:rPr>
        <w:t>的技术人员提供维护产品的现场操作、使用及维护的技术培训服务，参选</w:t>
      </w:r>
      <w:r w:rsidRPr="002A5BC4">
        <w:rPr>
          <w:rFonts w:asciiTheme="majorEastAsia" w:eastAsiaTheme="majorEastAsia" w:hAnsiTheme="majorEastAsia" w:hint="eastAsia"/>
          <w:sz w:val="24"/>
          <w:szCs w:val="24"/>
          <w:lang w:eastAsia="zh-CN"/>
        </w:rPr>
        <w:t>人应将所有培训费用（含培训教材费）计入总价。</w:t>
      </w:r>
    </w:p>
    <w:p w:rsidR="00756C78" w:rsidRPr="002A5BC4" w:rsidRDefault="00756C78" w:rsidP="002A5BC4">
      <w:pPr>
        <w:spacing w:line="360" w:lineRule="auto"/>
        <w:ind w:firstLineChars="200" w:firstLine="480"/>
        <w:rPr>
          <w:rFonts w:asciiTheme="majorEastAsia" w:eastAsiaTheme="majorEastAsia" w:hAnsiTheme="majorEastAsia"/>
          <w:sz w:val="24"/>
          <w:szCs w:val="24"/>
          <w:lang w:eastAsia="zh-CN"/>
        </w:rPr>
      </w:pPr>
      <w:r w:rsidRPr="002A5BC4">
        <w:rPr>
          <w:rFonts w:asciiTheme="majorEastAsia" w:eastAsiaTheme="majorEastAsia" w:hAnsiTheme="majorEastAsia" w:hint="eastAsia"/>
          <w:sz w:val="24"/>
          <w:szCs w:val="24"/>
          <w:lang w:eastAsia="zh-CN"/>
        </w:rPr>
        <w:t>3</w:t>
      </w:r>
      <w:r w:rsidR="00B54D47">
        <w:rPr>
          <w:rFonts w:asciiTheme="majorEastAsia" w:eastAsiaTheme="majorEastAsia" w:hAnsiTheme="majorEastAsia" w:hint="eastAsia"/>
          <w:sz w:val="24"/>
          <w:szCs w:val="24"/>
          <w:lang w:eastAsia="zh-CN"/>
        </w:rPr>
        <w:t>）参选</w:t>
      </w:r>
      <w:r w:rsidRPr="002A5BC4">
        <w:rPr>
          <w:rFonts w:asciiTheme="majorEastAsia" w:eastAsiaTheme="majorEastAsia" w:hAnsiTheme="majorEastAsia" w:hint="eastAsia"/>
          <w:sz w:val="24"/>
          <w:szCs w:val="24"/>
          <w:lang w:eastAsia="zh-CN"/>
        </w:rPr>
        <w:t>人应按照本采购项目特点提供长期良好的售后服务，并在</w:t>
      </w:r>
      <w:r w:rsidR="00B54D47">
        <w:rPr>
          <w:rFonts w:asciiTheme="majorEastAsia" w:eastAsiaTheme="majorEastAsia" w:hAnsiTheme="majorEastAsia" w:hint="eastAsia"/>
          <w:sz w:val="24"/>
          <w:szCs w:val="24"/>
          <w:lang w:eastAsia="zh-CN"/>
        </w:rPr>
        <w:t>参选文件中提供详细具体的服务承诺条款及保证，参选人应提供详细的服务承诺且不得低于原生产厂家的质保规定，参选</w:t>
      </w:r>
      <w:r w:rsidRPr="002A5BC4">
        <w:rPr>
          <w:rFonts w:asciiTheme="majorEastAsia" w:eastAsiaTheme="majorEastAsia" w:hAnsiTheme="majorEastAsia" w:hint="eastAsia"/>
          <w:sz w:val="24"/>
          <w:szCs w:val="24"/>
          <w:lang w:eastAsia="zh-CN"/>
        </w:rPr>
        <w:t>人应提供服务内容的承诺书原件。</w:t>
      </w:r>
    </w:p>
    <w:p w:rsidR="00756C78" w:rsidRPr="002A5BC4" w:rsidRDefault="00756C78" w:rsidP="002A5BC4">
      <w:pPr>
        <w:spacing w:line="360" w:lineRule="auto"/>
        <w:ind w:firstLineChars="200" w:firstLine="480"/>
        <w:rPr>
          <w:rFonts w:asciiTheme="majorEastAsia" w:eastAsiaTheme="majorEastAsia" w:hAnsiTheme="majorEastAsia"/>
          <w:sz w:val="24"/>
          <w:szCs w:val="24"/>
          <w:lang w:eastAsia="zh-CN"/>
        </w:rPr>
      </w:pPr>
      <w:r w:rsidRPr="002A5BC4">
        <w:rPr>
          <w:rFonts w:asciiTheme="majorEastAsia" w:eastAsiaTheme="majorEastAsia" w:hAnsiTheme="majorEastAsia" w:hint="eastAsia"/>
          <w:sz w:val="24"/>
          <w:szCs w:val="24"/>
          <w:lang w:eastAsia="zh-CN"/>
        </w:rPr>
        <w:t>4</w:t>
      </w:r>
      <w:r w:rsidR="00B54D47">
        <w:rPr>
          <w:rFonts w:asciiTheme="majorEastAsia" w:eastAsiaTheme="majorEastAsia" w:hAnsiTheme="majorEastAsia" w:hint="eastAsia"/>
          <w:sz w:val="24"/>
          <w:szCs w:val="24"/>
          <w:lang w:eastAsia="zh-CN"/>
        </w:rPr>
        <w:t>）本次比选</w:t>
      </w:r>
      <w:r w:rsidRPr="002A5BC4">
        <w:rPr>
          <w:rFonts w:asciiTheme="majorEastAsia" w:eastAsiaTheme="majorEastAsia" w:hAnsiTheme="majorEastAsia" w:hint="eastAsia"/>
          <w:sz w:val="24"/>
          <w:szCs w:val="24"/>
          <w:lang w:eastAsia="zh-CN"/>
        </w:rPr>
        <w:t>要求整体项目提供自验收合格之日起至少叁年质保期，若产品出现质量问题，须2小时内响应、8小时内修复；特殊情况在8小时内无法恢复的，质保期内中标人应予以更换新产品、提供代用产品或使产品可正常使用的措施。</w:t>
      </w:r>
    </w:p>
    <w:p w:rsidR="00756C78" w:rsidRPr="002A5BC4" w:rsidRDefault="00756C78" w:rsidP="002A5BC4">
      <w:pPr>
        <w:spacing w:line="360" w:lineRule="auto"/>
        <w:ind w:firstLineChars="200" w:firstLine="480"/>
        <w:rPr>
          <w:rFonts w:asciiTheme="majorEastAsia" w:eastAsiaTheme="majorEastAsia" w:hAnsiTheme="majorEastAsia"/>
          <w:sz w:val="24"/>
          <w:szCs w:val="24"/>
          <w:lang w:eastAsia="zh-CN"/>
        </w:rPr>
      </w:pPr>
      <w:r w:rsidRPr="002A5BC4">
        <w:rPr>
          <w:rFonts w:asciiTheme="majorEastAsia" w:eastAsiaTheme="majorEastAsia" w:hAnsiTheme="majorEastAsia" w:hint="eastAsia"/>
          <w:sz w:val="24"/>
          <w:szCs w:val="24"/>
          <w:lang w:eastAsia="zh-CN"/>
        </w:rPr>
        <w:t>5）质保期满后，中标人应提供配件、技术咨询、有偿维修等服务。出现故障时中标人应及时响应，并在8小时内派技术人员到现场解决故障；如需更换零配件的，零配件的价格以当时所处市场价格核收。</w:t>
      </w:r>
    </w:p>
    <w:p w:rsidR="00756C78" w:rsidRPr="002A5BC4" w:rsidRDefault="00756C78" w:rsidP="002A5BC4">
      <w:pPr>
        <w:spacing w:line="360" w:lineRule="auto"/>
        <w:ind w:firstLineChars="196" w:firstLine="472"/>
        <w:outlineLvl w:val="0"/>
        <w:rPr>
          <w:rFonts w:asciiTheme="majorEastAsia" w:eastAsiaTheme="majorEastAsia" w:hAnsiTheme="majorEastAsia"/>
          <w:b/>
          <w:sz w:val="24"/>
          <w:szCs w:val="24"/>
          <w:lang w:eastAsia="zh-CN"/>
        </w:rPr>
      </w:pPr>
      <w:r w:rsidRPr="002A5BC4">
        <w:rPr>
          <w:rFonts w:asciiTheme="majorEastAsia" w:eastAsiaTheme="majorEastAsia" w:hAnsiTheme="majorEastAsia" w:hint="eastAsia"/>
          <w:b/>
          <w:sz w:val="24"/>
          <w:szCs w:val="24"/>
          <w:lang w:eastAsia="zh-CN"/>
        </w:rPr>
        <w:t>3.其他要求</w:t>
      </w:r>
    </w:p>
    <w:p w:rsidR="00756C78" w:rsidRPr="002A5BC4" w:rsidRDefault="00756C78" w:rsidP="002A5BC4">
      <w:pPr>
        <w:spacing w:line="360" w:lineRule="auto"/>
        <w:ind w:firstLineChars="250" w:firstLine="600"/>
        <w:rPr>
          <w:rFonts w:asciiTheme="majorEastAsia" w:eastAsiaTheme="majorEastAsia" w:hAnsiTheme="majorEastAsia"/>
          <w:sz w:val="24"/>
          <w:szCs w:val="24"/>
          <w:lang w:eastAsia="zh-CN"/>
        </w:rPr>
      </w:pPr>
      <w:r w:rsidRPr="002A5BC4">
        <w:rPr>
          <w:rFonts w:asciiTheme="majorEastAsia" w:eastAsiaTheme="majorEastAsia" w:hAnsiTheme="majorEastAsia" w:hint="eastAsia"/>
          <w:sz w:val="24"/>
          <w:szCs w:val="24"/>
          <w:lang w:eastAsia="zh-CN"/>
        </w:rPr>
        <w:t>★踏勘现场：由于本项目投标产品是用于现有工控系统环境，为确保业务稳定，</w:t>
      </w:r>
      <w:r w:rsidR="006C64C1">
        <w:rPr>
          <w:rFonts w:asciiTheme="majorEastAsia" w:eastAsiaTheme="majorEastAsia" w:hAnsiTheme="majorEastAsia" w:hint="eastAsia"/>
          <w:sz w:val="24"/>
          <w:szCs w:val="24"/>
          <w:lang w:eastAsia="zh-CN"/>
        </w:rPr>
        <w:t>参选</w:t>
      </w:r>
      <w:r w:rsidRPr="002A5BC4">
        <w:rPr>
          <w:rFonts w:asciiTheme="majorEastAsia" w:eastAsiaTheme="majorEastAsia" w:hAnsiTheme="majorEastAsia" w:hint="eastAsia"/>
          <w:sz w:val="24"/>
          <w:szCs w:val="24"/>
          <w:lang w:eastAsia="zh-CN"/>
        </w:rPr>
        <w:t>人须实地了解</w:t>
      </w:r>
      <w:r w:rsidR="006C64C1">
        <w:rPr>
          <w:rFonts w:asciiTheme="majorEastAsia" w:eastAsiaTheme="majorEastAsia" w:hAnsiTheme="majorEastAsia" w:hint="eastAsia"/>
          <w:sz w:val="24"/>
          <w:szCs w:val="24"/>
          <w:lang w:eastAsia="zh-CN"/>
        </w:rPr>
        <w:t>比选</w:t>
      </w:r>
      <w:r w:rsidRPr="002A5BC4">
        <w:rPr>
          <w:rFonts w:asciiTheme="majorEastAsia" w:eastAsiaTheme="majorEastAsia" w:hAnsiTheme="majorEastAsia" w:hint="eastAsia"/>
          <w:sz w:val="24"/>
          <w:szCs w:val="24"/>
          <w:lang w:eastAsia="zh-CN"/>
        </w:rPr>
        <w:t>人目前的</w:t>
      </w:r>
      <w:r w:rsidR="006C64C1">
        <w:rPr>
          <w:rFonts w:asciiTheme="majorEastAsia" w:eastAsiaTheme="majorEastAsia" w:hAnsiTheme="majorEastAsia" w:hint="eastAsia"/>
          <w:sz w:val="24"/>
          <w:szCs w:val="24"/>
          <w:lang w:eastAsia="zh-CN"/>
        </w:rPr>
        <w:t>环境现状，包括已建设的安全设备硬件情况、网络环境等因素，要求</w:t>
      </w:r>
      <w:r w:rsidRPr="002A5BC4">
        <w:rPr>
          <w:rFonts w:asciiTheme="majorEastAsia" w:eastAsiaTheme="majorEastAsia" w:hAnsiTheme="majorEastAsia" w:hint="eastAsia"/>
          <w:sz w:val="24"/>
          <w:szCs w:val="24"/>
          <w:lang w:eastAsia="zh-CN"/>
        </w:rPr>
        <w:t>在</w:t>
      </w:r>
      <w:r w:rsidR="006C64C1">
        <w:rPr>
          <w:rFonts w:asciiTheme="majorEastAsia" w:eastAsiaTheme="majorEastAsia" w:hAnsiTheme="majorEastAsia" w:hint="eastAsia"/>
          <w:sz w:val="24"/>
          <w:szCs w:val="24"/>
          <w:lang w:eastAsia="zh-CN"/>
        </w:rPr>
        <w:t>参选</w:t>
      </w:r>
      <w:r w:rsidRPr="002A5BC4">
        <w:rPr>
          <w:rFonts w:asciiTheme="majorEastAsia" w:eastAsiaTheme="majorEastAsia" w:hAnsiTheme="majorEastAsia" w:hint="eastAsia"/>
          <w:sz w:val="24"/>
          <w:szCs w:val="24"/>
          <w:lang w:eastAsia="zh-CN"/>
        </w:rPr>
        <w:t>时</w:t>
      </w:r>
      <w:r w:rsidR="006C64C1">
        <w:rPr>
          <w:rFonts w:asciiTheme="majorEastAsia" w:eastAsiaTheme="majorEastAsia" w:hAnsiTheme="majorEastAsia" w:hint="eastAsia"/>
          <w:sz w:val="24"/>
          <w:szCs w:val="24"/>
          <w:lang w:eastAsia="zh-CN"/>
        </w:rPr>
        <w:t>参选文件</w:t>
      </w:r>
      <w:r w:rsidRPr="002A5BC4">
        <w:rPr>
          <w:rFonts w:asciiTheme="majorEastAsia" w:eastAsiaTheme="majorEastAsia" w:hAnsiTheme="majorEastAsia" w:hint="eastAsia"/>
          <w:sz w:val="24"/>
          <w:szCs w:val="24"/>
          <w:lang w:eastAsia="zh-CN"/>
        </w:rPr>
        <w:t>正本体现现场踏勘确认书原件，踏勘确认书须经用户确认（现场联系人签字）已到实地了解，否则视为无效</w:t>
      </w:r>
      <w:r w:rsidR="006C64C1">
        <w:rPr>
          <w:rFonts w:asciiTheme="majorEastAsia" w:eastAsiaTheme="majorEastAsia" w:hAnsiTheme="majorEastAsia" w:hint="eastAsia"/>
          <w:sz w:val="24"/>
          <w:szCs w:val="24"/>
          <w:lang w:eastAsia="zh-CN"/>
        </w:rPr>
        <w:t>参选</w:t>
      </w:r>
      <w:r w:rsidRPr="002A5BC4">
        <w:rPr>
          <w:rFonts w:asciiTheme="majorEastAsia" w:eastAsiaTheme="majorEastAsia" w:hAnsiTheme="majorEastAsia" w:hint="eastAsia"/>
          <w:sz w:val="24"/>
          <w:szCs w:val="24"/>
          <w:lang w:eastAsia="zh-CN"/>
        </w:rPr>
        <w:t>。</w:t>
      </w:r>
    </w:p>
    <w:p w:rsidR="00756C78" w:rsidRPr="002A5BC4" w:rsidRDefault="00756C78" w:rsidP="002A5BC4">
      <w:pPr>
        <w:spacing w:line="360" w:lineRule="auto"/>
        <w:ind w:firstLineChars="250" w:firstLine="600"/>
        <w:rPr>
          <w:rFonts w:asciiTheme="majorEastAsia" w:eastAsiaTheme="majorEastAsia" w:hAnsiTheme="majorEastAsia"/>
          <w:sz w:val="24"/>
          <w:szCs w:val="24"/>
          <w:lang w:eastAsia="zh-CN"/>
        </w:rPr>
      </w:pPr>
      <w:r w:rsidRPr="002A5BC4">
        <w:rPr>
          <w:rFonts w:asciiTheme="majorEastAsia" w:eastAsiaTheme="majorEastAsia" w:hAnsiTheme="majorEastAsia" w:hint="eastAsia"/>
          <w:sz w:val="24"/>
          <w:szCs w:val="24"/>
          <w:lang w:eastAsia="zh-CN"/>
        </w:rPr>
        <w:t>现场调研联系人：吴绿滨；联系电话：</w:t>
      </w:r>
      <w:r w:rsidRPr="002A5BC4">
        <w:rPr>
          <w:rFonts w:asciiTheme="majorEastAsia" w:eastAsiaTheme="majorEastAsia" w:hAnsiTheme="majorEastAsia"/>
          <w:sz w:val="24"/>
          <w:szCs w:val="24"/>
          <w:lang w:eastAsia="zh-CN"/>
        </w:rPr>
        <w:t>15160714114</w:t>
      </w:r>
      <w:r w:rsidRPr="002A5BC4">
        <w:rPr>
          <w:rFonts w:asciiTheme="majorEastAsia" w:eastAsiaTheme="majorEastAsia" w:hAnsiTheme="majorEastAsia" w:hint="eastAsia"/>
          <w:sz w:val="24"/>
          <w:szCs w:val="24"/>
          <w:lang w:eastAsia="zh-CN"/>
        </w:rPr>
        <w:t>。</w:t>
      </w:r>
    </w:p>
    <w:p w:rsidR="00756C78" w:rsidRPr="002A5BC4" w:rsidRDefault="00756C78" w:rsidP="002A5BC4">
      <w:pPr>
        <w:spacing w:line="360" w:lineRule="auto"/>
        <w:ind w:firstLineChars="250" w:firstLine="600"/>
        <w:rPr>
          <w:rFonts w:asciiTheme="majorEastAsia" w:eastAsiaTheme="majorEastAsia" w:hAnsiTheme="majorEastAsia"/>
          <w:sz w:val="24"/>
          <w:szCs w:val="24"/>
          <w:lang w:eastAsia="zh-CN"/>
        </w:rPr>
      </w:pPr>
      <w:r w:rsidRPr="002A5BC4">
        <w:rPr>
          <w:rFonts w:asciiTheme="majorEastAsia" w:eastAsiaTheme="majorEastAsia" w:hAnsiTheme="majorEastAsia" w:hint="eastAsia"/>
          <w:sz w:val="24"/>
          <w:szCs w:val="24"/>
          <w:lang w:eastAsia="zh-CN"/>
        </w:rPr>
        <w:t xml:space="preserve">                罗宽虎；联系电话：17706963588。</w:t>
      </w:r>
    </w:p>
    <w:p w:rsidR="00756C78" w:rsidRDefault="00756C78" w:rsidP="002A5BC4">
      <w:pPr>
        <w:spacing w:line="360" w:lineRule="auto"/>
        <w:rPr>
          <w:rFonts w:asciiTheme="majorEastAsia" w:eastAsiaTheme="majorEastAsia" w:hAnsiTheme="majorEastAsia"/>
          <w:sz w:val="24"/>
          <w:szCs w:val="24"/>
          <w:lang w:eastAsia="zh-CN"/>
        </w:rPr>
      </w:pPr>
    </w:p>
    <w:p w:rsidR="00B54D47" w:rsidRDefault="00B54D47" w:rsidP="00B54D47">
      <w:pPr>
        <w:pStyle w:val="1"/>
      </w:pPr>
    </w:p>
    <w:p w:rsidR="00B54D47" w:rsidRPr="00B54D47" w:rsidRDefault="00B54D47" w:rsidP="00B54D47">
      <w:pPr>
        <w:pStyle w:val="1"/>
      </w:pPr>
    </w:p>
    <w:p w:rsidR="00760966" w:rsidRPr="00812114" w:rsidRDefault="00760966" w:rsidP="00760966">
      <w:pPr>
        <w:pStyle w:val="1"/>
        <w:rPr>
          <w:b/>
          <w:sz w:val="28"/>
          <w:szCs w:val="28"/>
        </w:rPr>
      </w:pPr>
      <w:r w:rsidRPr="00812114">
        <w:rPr>
          <w:rFonts w:hint="eastAsia"/>
          <w:b/>
          <w:sz w:val="28"/>
          <w:szCs w:val="28"/>
        </w:rPr>
        <w:lastRenderedPageBreak/>
        <w:t>附件</w:t>
      </w:r>
      <w:r>
        <w:rPr>
          <w:rFonts w:hint="eastAsia"/>
          <w:b/>
          <w:sz w:val="28"/>
          <w:szCs w:val="28"/>
        </w:rPr>
        <w:t>2</w:t>
      </w:r>
      <w:r w:rsidRPr="00812114">
        <w:rPr>
          <w:rFonts w:hint="eastAsia"/>
          <w:b/>
          <w:sz w:val="28"/>
          <w:szCs w:val="28"/>
        </w:rPr>
        <w:t>：</w:t>
      </w:r>
    </w:p>
    <w:p w:rsidR="00760966" w:rsidRDefault="00760966" w:rsidP="00760966">
      <w:pPr>
        <w:rPr>
          <w:lang w:eastAsia="zh-CN"/>
        </w:rPr>
      </w:pPr>
    </w:p>
    <w:p w:rsidR="00760966" w:rsidRPr="003A7E89" w:rsidRDefault="00760966" w:rsidP="00760966">
      <w:pPr>
        <w:pStyle w:val="1"/>
        <w:rPr>
          <w:sz w:val="28"/>
          <w:szCs w:val="28"/>
        </w:rPr>
      </w:pPr>
      <w:r>
        <w:rPr>
          <w:rFonts w:hint="eastAsia"/>
        </w:rPr>
        <w:t xml:space="preserve">            </w:t>
      </w:r>
      <w:r w:rsidRPr="003A7E89">
        <w:rPr>
          <w:rFonts w:hint="eastAsia"/>
          <w:sz w:val="28"/>
          <w:szCs w:val="28"/>
        </w:rPr>
        <w:t xml:space="preserve"> 价格清单</w:t>
      </w:r>
    </w:p>
    <w:p w:rsidR="00760966" w:rsidRPr="003A7E89" w:rsidRDefault="00760966" w:rsidP="00760966">
      <w:pPr>
        <w:pStyle w:val="1"/>
      </w:pPr>
    </w:p>
    <w:p w:rsidR="00760966" w:rsidRPr="00CB4BCB" w:rsidRDefault="00760966" w:rsidP="00760966">
      <w:pPr>
        <w:spacing w:line="400" w:lineRule="exact"/>
        <w:ind w:right="-514"/>
        <w:rPr>
          <w:b/>
          <w:sz w:val="28"/>
          <w:szCs w:val="28"/>
          <w:shd w:val="clear" w:color="auto" w:fill="FFFFFF"/>
          <w:lang w:eastAsia="zh-CN"/>
        </w:rPr>
      </w:pPr>
      <w:r w:rsidRPr="00CB4BCB">
        <w:rPr>
          <w:rFonts w:hint="eastAsia"/>
          <w:b/>
          <w:sz w:val="28"/>
          <w:szCs w:val="28"/>
          <w:shd w:val="clear" w:color="auto" w:fill="FFFFFF"/>
          <w:lang w:eastAsia="zh-CN"/>
        </w:rPr>
        <w:t>附件</w:t>
      </w:r>
      <w:r>
        <w:rPr>
          <w:rFonts w:hint="eastAsia"/>
          <w:b/>
          <w:sz w:val="28"/>
          <w:szCs w:val="28"/>
          <w:shd w:val="clear" w:color="auto" w:fill="FFFFFF"/>
          <w:lang w:eastAsia="zh-CN"/>
        </w:rPr>
        <w:t>3：</w:t>
      </w:r>
    </w:p>
    <w:p w:rsidR="00760966" w:rsidRPr="00CB4BCB" w:rsidRDefault="00760966" w:rsidP="00C90E4E">
      <w:pPr>
        <w:pStyle w:val="a4"/>
        <w:spacing w:afterLines="150" w:line="276" w:lineRule="auto"/>
        <w:ind w:leftChars="-339" w:left="-424" w:hangingChars="89" w:hanging="322"/>
        <w:jc w:val="center"/>
        <w:rPr>
          <w:rFonts w:ascii="黑体" w:eastAsia="黑体" w:hAnsi="宋体"/>
          <w:b/>
          <w:sz w:val="36"/>
          <w:szCs w:val="36"/>
          <w:lang w:eastAsia="zh-CN"/>
        </w:rPr>
      </w:pPr>
      <w:r w:rsidRPr="00CB4BCB">
        <w:rPr>
          <w:rFonts w:ascii="黑体" w:eastAsia="黑体" w:hAnsi="宋体" w:hint="eastAsia"/>
          <w:b/>
          <w:sz w:val="36"/>
          <w:szCs w:val="36"/>
          <w:lang w:eastAsia="zh-CN"/>
        </w:rPr>
        <w:t>安全环保协议书</w:t>
      </w:r>
    </w:p>
    <w:p w:rsidR="00760966" w:rsidRDefault="00760966" w:rsidP="00760966">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发包单位（以下简称甲方）：</w:t>
      </w:r>
      <w:r w:rsidRPr="00886AD4">
        <w:rPr>
          <w:rFonts w:asciiTheme="majorEastAsia" w:eastAsiaTheme="majorEastAsia" w:hAnsiTheme="majorEastAsia" w:hint="eastAsia"/>
          <w:sz w:val="21"/>
          <w:szCs w:val="21"/>
          <w:u w:val="single"/>
          <w:lang w:eastAsia="zh-CN"/>
        </w:rPr>
        <w:t xml:space="preserve"> 翔鹭石化（漳州）有限公司  </w:t>
      </w:r>
      <w:r w:rsidRPr="00886AD4">
        <w:rPr>
          <w:rFonts w:asciiTheme="majorEastAsia" w:eastAsiaTheme="majorEastAsia" w:hAnsiTheme="majorEastAsia" w:hint="eastAsia"/>
          <w:sz w:val="21"/>
          <w:szCs w:val="21"/>
          <w:lang w:eastAsia="zh-CN"/>
        </w:rPr>
        <w:t xml:space="preserve">   </w:t>
      </w:r>
    </w:p>
    <w:p w:rsidR="00760966" w:rsidRPr="00812114" w:rsidRDefault="00760966" w:rsidP="00760966">
      <w:pPr>
        <w:pStyle w:val="1"/>
      </w:pPr>
      <w:r>
        <w:rPr>
          <w:rFonts w:hint="eastAsia"/>
        </w:rPr>
        <w:t xml:space="preserve">          </w:t>
      </w:r>
      <w:r>
        <w:rPr>
          <w:rFonts w:hint="eastAsia"/>
          <w:sz w:val="21"/>
          <w:szCs w:val="21"/>
        </w:rPr>
        <w:t xml:space="preserve">          </w:t>
      </w:r>
      <w:r>
        <w:rPr>
          <w:rFonts w:hint="eastAsia"/>
          <w:sz w:val="21"/>
          <w:szCs w:val="21"/>
          <w:u w:val="single"/>
        </w:rPr>
        <w:t xml:space="preserve"> 腾龙芳烃（漳州）有限公司 </w:t>
      </w:r>
      <w:r>
        <w:rPr>
          <w:rFonts w:hint="eastAsia"/>
        </w:rPr>
        <w:t xml:space="preserve"> </w:t>
      </w:r>
    </w:p>
    <w:p w:rsidR="00760966" w:rsidRPr="00886AD4" w:rsidRDefault="00760966" w:rsidP="00760966">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承包单位（以下简称乙方）：</w:t>
      </w:r>
      <w:r w:rsidRPr="00886AD4">
        <w:rPr>
          <w:rFonts w:asciiTheme="majorEastAsia" w:eastAsiaTheme="majorEastAsia" w:hAnsiTheme="majorEastAsia" w:hint="eastAsia"/>
          <w:sz w:val="21"/>
          <w:szCs w:val="21"/>
          <w:u w:val="single"/>
          <w:lang w:eastAsia="zh-CN"/>
        </w:rPr>
        <w:t xml:space="preserve"> </w:t>
      </w:r>
      <w:r>
        <w:rPr>
          <w:rFonts w:asciiTheme="majorEastAsia" w:eastAsiaTheme="majorEastAsia" w:hAnsiTheme="majorEastAsia" w:hint="eastAsia"/>
          <w:sz w:val="21"/>
          <w:szCs w:val="21"/>
          <w:u w:val="single"/>
          <w:lang w:eastAsia="zh-CN"/>
        </w:rPr>
        <w:t xml:space="preserve">                         </w:t>
      </w:r>
      <w:r w:rsidRPr="00886AD4">
        <w:rPr>
          <w:rFonts w:asciiTheme="majorEastAsia" w:eastAsiaTheme="majorEastAsia" w:hAnsiTheme="majorEastAsia" w:hint="eastAsia"/>
          <w:sz w:val="21"/>
          <w:szCs w:val="21"/>
          <w:u w:val="single"/>
          <w:lang w:eastAsia="zh-CN"/>
        </w:rPr>
        <w:t xml:space="preserve"> </w:t>
      </w:r>
      <w:r w:rsidRPr="00886AD4">
        <w:rPr>
          <w:rFonts w:asciiTheme="majorEastAsia" w:eastAsiaTheme="majorEastAsia" w:hAnsiTheme="majorEastAsia" w:hint="eastAsia"/>
          <w:sz w:val="21"/>
          <w:szCs w:val="21"/>
          <w:lang w:eastAsia="zh-CN"/>
        </w:rPr>
        <w:t xml:space="preserve">   </w:t>
      </w:r>
    </w:p>
    <w:p w:rsidR="00760966" w:rsidRPr="00886AD4" w:rsidRDefault="00760966" w:rsidP="00760966">
      <w:pPr>
        <w:spacing w:line="360" w:lineRule="auto"/>
        <w:ind w:rightChars="50" w:right="110" w:firstLine="48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双方就</w:t>
      </w:r>
      <w:r>
        <w:rPr>
          <w:rFonts w:asciiTheme="majorEastAsia" w:eastAsiaTheme="majorEastAsia" w:hAnsiTheme="majorEastAsia" w:hint="eastAsia"/>
          <w:sz w:val="21"/>
          <w:szCs w:val="21"/>
          <w:u w:val="single"/>
          <w:lang w:eastAsia="zh-CN"/>
        </w:rPr>
        <w:t>PX、PTA厂区</w:t>
      </w:r>
      <w:r w:rsidR="002A5BC4">
        <w:rPr>
          <w:rFonts w:asciiTheme="majorEastAsia" w:eastAsiaTheme="majorEastAsia" w:hAnsiTheme="majorEastAsia" w:hint="eastAsia"/>
          <w:sz w:val="21"/>
          <w:szCs w:val="21"/>
          <w:u w:val="single"/>
          <w:lang w:eastAsia="zh-CN"/>
        </w:rPr>
        <w:t>工控安全产权</w:t>
      </w:r>
      <w:r w:rsidRPr="00886AD4">
        <w:rPr>
          <w:rFonts w:asciiTheme="majorEastAsia" w:eastAsiaTheme="majorEastAsia" w:hAnsiTheme="majorEastAsia" w:hint="eastAsia"/>
          <w:sz w:val="21"/>
          <w:szCs w:val="21"/>
          <w:lang w:eastAsia="zh-CN"/>
        </w:rPr>
        <w:t>签订了</w:t>
      </w:r>
      <w:r w:rsidRPr="00812114">
        <w:rPr>
          <w:rFonts w:asciiTheme="majorEastAsia" w:eastAsiaTheme="majorEastAsia" w:hAnsiTheme="majorEastAsia" w:hint="eastAsia"/>
          <w:sz w:val="21"/>
          <w:szCs w:val="21"/>
          <w:u w:val="single"/>
          <w:lang w:eastAsia="zh-CN"/>
        </w:rPr>
        <w:t>技术服务</w:t>
      </w:r>
      <w:r w:rsidRPr="00886AD4">
        <w:rPr>
          <w:rFonts w:asciiTheme="majorEastAsia" w:eastAsiaTheme="majorEastAsia" w:hAnsiTheme="majorEastAsia" w:hint="eastAsia"/>
          <w:sz w:val="21"/>
          <w:szCs w:val="21"/>
          <w:u w:val="single"/>
          <w:lang w:eastAsia="zh-CN"/>
        </w:rPr>
        <w:t xml:space="preserve"> </w:t>
      </w:r>
      <w:r w:rsidRPr="00886AD4">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w:t>
      </w:r>
      <w:r>
        <w:rPr>
          <w:rFonts w:asciiTheme="majorEastAsia" w:eastAsiaTheme="majorEastAsia" w:hAnsiTheme="majorEastAsia" w:hint="eastAsia"/>
          <w:sz w:val="21"/>
          <w:szCs w:val="21"/>
          <w:lang w:eastAsia="zh-CN"/>
        </w:rPr>
        <w:t>甲方</w:t>
      </w:r>
      <w:r w:rsidRPr="00886AD4">
        <w:rPr>
          <w:rFonts w:asciiTheme="majorEastAsia" w:eastAsiaTheme="majorEastAsia" w:hAnsiTheme="majorEastAsia" w:hint="eastAsia"/>
          <w:sz w:val="21"/>
          <w:szCs w:val="21"/>
          <w:lang w:eastAsia="zh-CN"/>
        </w:rPr>
        <w:t>HSE管理制度，经双方协商，双方自愿签订本安全环保协议，作为主合同的附件。</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b/>
          <w:sz w:val="21"/>
          <w:szCs w:val="21"/>
          <w:lang w:eastAsia="zh-CN"/>
        </w:rPr>
        <w:t>一、甲方的权利和义务：</w:t>
      </w:r>
    </w:p>
    <w:p w:rsidR="00760966" w:rsidRPr="00886AD4" w:rsidRDefault="00760966" w:rsidP="00760966">
      <w:pPr>
        <w:pStyle w:val="a7"/>
        <w:spacing w:before="0" w:line="360" w:lineRule="auto"/>
        <w:ind w:leftChars="-1" w:left="0"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 甲方有权对乙方的资质进行审查，确认其符合且具备进厂条件，方可进厂施工。</w:t>
      </w:r>
    </w:p>
    <w:p w:rsidR="00760966" w:rsidRPr="00886AD4" w:rsidRDefault="00760966" w:rsidP="00760966">
      <w:pPr>
        <w:pStyle w:val="a7"/>
        <w:spacing w:before="0" w:line="360" w:lineRule="auto"/>
        <w:ind w:leftChars="-1" w:left="0"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2、 甲方有权要求乙方维护好甲方相关的安全环保设施、设备和器材。</w:t>
      </w:r>
    </w:p>
    <w:p w:rsidR="00760966" w:rsidRPr="00886AD4" w:rsidRDefault="00760966" w:rsidP="00760966">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760966" w:rsidRPr="00886AD4" w:rsidRDefault="00760966" w:rsidP="00760966">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760966" w:rsidRPr="00886AD4" w:rsidRDefault="00760966" w:rsidP="00760966">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886AD4">
        <w:rPr>
          <w:rFonts w:asciiTheme="majorEastAsia" w:eastAsiaTheme="majorEastAsia" w:hAnsiTheme="majorEastAsia" w:hint="eastAsia"/>
          <w:sz w:val="21"/>
          <w:szCs w:val="21"/>
          <w:lang w:eastAsia="zh-CN"/>
        </w:rPr>
        <w:t>5、 甲方有权对乙方不服从管理和严重违章者，驱除施工现场。</w:t>
      </w:r>
    </w:p>
    <w:p w:rsidR="00760966" w:rsidRPr="00886AD4" w:rsidRDefault="00760966" w:rsidP="00760966">
      <w:pPr>
        <w:pStyle w:val="a7"/>
        <w:spacing w:before="0" w:line="360" w:lineRule="auto"/>
        <w:ind w:leftChars="-1" w:left="0" w:rightChars="50" w:right="110" w:hanging="2"/>
        <w:rPr>
          <w:rFonts w:asciiTheme="majorEastAsia" w:eastAsiaTheme="majorEastAsia" w:hAnsiTheme="majorEastAsia"/>
          <w:b/>
          <w:sz w:val="21"/>
          <w:szCs w:val="21"/>
          <w:lang w:eastAsia="zh-CN"/>
        </w:rPr>
      </w:pPr>
      <w:r w:rsidRPr="00886AD4">
        <w:rPr>
          <w:rFonts w:asciiTheme="majorEastAsia" w:eastAsiaTheme="majorEastAsia" w:hAnsiTheme="majorEastAsia" w:hint="eastAsia"/>
          <w:sz w:val="21"/>
          <w:szCs w:val="21"/>
          <w:lang w:eastAsia="zh-CN"/>
        </w:rPr>
        <w:t>6、 甲方负责对乙方进行厂级和部门级安全培训教育和考核，考核合格方可办理入厂手续。</w:t>
      </w:r>
    </w:p>
    <w:p w:rsidR="00760966" w:rsidRPr="00886AD4" w:rsidRDefault="00760966" w:rsidP="00760966">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7、 甲方负责各装置的工艺处理、退料、置换、吹扫及盲板隔离工作，为本项目提供安全的施工条件。</w:t>
      </w:r>
    </w:p>
    <w:p w:rsidR="00760966" w:rsidRPr="00886AD4" w:rsidRDefault="00760966" w:rsidP="00760966">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8、 甲方应乙方要求，向乙方提供与乙方作业相关的甲方有毒有害、易燃易爆物品的数据。</w:t>
      </w:r>
    </w:p>
    <w:p w:rsidR="00760966" w:rsidRPr="00886AD4" w:rsidRDefault="00760966" w:rsidP="00760966">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9、 甲方在开工前必须对乙方进行全面的安全技术及文明施工交底。</w:t>
      </w:r>
    </w:p>
    <w:p w:rsidR="00760966" w:rsidRPr="00886AD4" w:rsidRDefault="00760966" w:rsidP="00760966">
      <w:pPr>
        <w:spacing w:line="360" w:lineRule="auto"/>
        <w:ind w:leftChars="-1" w:rightChars="50" w:right="110" w:hanging="2"/>
        <w:rPr>
          <w:rFonts w:asciiTheme="majorEastAsia" w:eastAsiaTheme="majorEastAsia" w:hAnsiTheme="majorEastAsia"/>
          <w:b/>
          <w:sz w:val="21"/>
          <w:szCs w:val="21"/>
          <w:lang w:eastAsia="zh-CN"/>
        </w:rPr>
      </w:pPr>
      <w:r w:rsidRPr="00886AD4">
        <w:rPr>
          <w:rFonts w:asciiTheme="majorEastAsia" w:eastAsiaTheme="majorEastAsia" w:hAnsiTheme="majorEastAsia" w:hint="eastAsia"/>
          <w:b/>
          <w:sz w:val="21"/>
          <w:szCs w:val="21"/>
          <w:lang w:eastAsia="zh-CN"/>
        </w:rPr>
        <w:t>二、乙方的权利和义务：</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lastRenderedPageBreak/>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2、 乙方有权对甲方安全管理工作提出合理化建议或改进措施。</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 xml:space="preserve">3、 乙方对甲方管理人员违章指挥、强令冒险作业、有权拒绝执行。对打击和报复行为有权向上级和有关部门汇报。 </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4、 乙方对危及生命安全和身体健康的施工作业条件和环境，有权提出整改建议或拒绝施工作业。</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5、 乙方施工过程中在发生严重危及作业人员生命安全的不可抗拒紧急情况时，有权采取必要的避险措施，并立即向管理部门报告。</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6、 乙方有权要求甲方提供相关的安全资料。</w:t>
      </w:r>
    </w:p>
    <w:p w:rsidR="00760966" w:rsidRPr="00886AD4" w:rsidRDefault="00760966" w:rsidP="00760966">
      <w:pPr>
        <w:spacing w:line="360" w:lineRule="auto"/>
        <w:ind w:leftChars="-1" w:rightChars="50" w:right="110" w:hanging="2"/>
        <w:rPr>
          <w:rFonts w:asciiTheme="majorEastAsia" w:eastAsiaTheme="majorEastAsia" w:hAnsiTheme="majorEastAsia"/>
          <w:b/>
          <w:sz w:val="21"/>
          <w:szCs w:val="21"/>
          <w:lang w:eastAsia="zh-CN"/>
        </w:rPr>
      </w:pPr>
      <w:r w:rsidRPr="00886AD4">
        <w:rPr>
          <w:rFonts w:asciiTheme="majorEastAsia" w:eastAsiaTheme="majorEastAsia" w:hAnsiTheme="majorEastAsia" w:hint="eastAsia"/>
          <w:sz w:val="21"/>
          <w:szCs w:val="21"/>
          <w:lang w:eastAsia="zh-CN"/>
        </w:rPr>
        <w:t xml:space="preserve">7、 </w:t>
      </w:r>
      <w:r w:rsidRPr="00886AD4">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886AD4">
        <w:rPr>
          <w:rFonts w:asciiTheme="majorEastAsia" w:eastAsiaTheme="majorEastAsia" w:hAnsiTheme="majorEastAsia" w:hint="eastAsia"/>
          <w:sz w:val="21"/>
          <w:szCs w:val="21"/>
          <w:lang w:eastAsia="zh-CN"/>
        </w:rPr>
        <w:t>，依照《安全生产法》的要求配备专职或兼职安全生产管理人员；施工队伍超过50人的应按比例配足专职安全员，</w:t>
      </w:r>
      <w:r w:rsidRPr="00886AD4">
        <w:rPr>
          <w:rFonts w:asciiTheme="majorEastAsia" w:eastAsiaTheme="majorEastAsia" w:hAnsiTheme="majorEastAsia" w:cs="Arial" w:hint="eastAsia"/>
          <w:sz w:val="21"/>
          <w:szCs w:val="21"/>
          <w:lang w:eastAsia="zh-CN"/>
        </w:rPr>
        <w:t>并佩戴明显标志；编制和实施各安全环保施工方案和专项应急预案。</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11、乙方应按《中华人民共和国劳动法》等法律、法规、规定用工，严禁使用未成年工和有职业禁忌的人员进行施工作业。</w:t>
      </w:r>
      <w:r w:rsidRPr="00886AD4">
        <w:rPr>
          <w:rFonts w:asciiTheme="majorEastAsia" w:eastAsiaTheme="majorEastAsia" w:hAnsiTheme="majorEastAsia"/>
          <w:sz w:val="21"/>
          <w:szCs w:val="21"/>
          <w:lang w:eastAsia="zh-CN"/>
        </w:rPr>
        <w:t xml:space="preserve"> </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13、 乙方需建立安全检查制度，指定专人负责现场安全监督检查工作，认真开展安全检查，</w:t>
      </w:r>
      <w:r w:rsidRPr="00886AD4">
        <w:rPr>
          <w:rFonts w:asciiTheme="majorEastAsia" w:eastAsiaTheme="majorEastAsia" w:hAnsiTheme="majorEastAsia" w:hint="eastAsia"/>
          <w:sz w:val="21"/>
          <w:szCs w:val="21"/>
          <w:lang w:eastAsia="zh-CN"/>
        </w:rPr>
        <w:lastRenderedPageBreak/>
        <w:t>发现作业过程中不安全行为、隐患、重大险情，应采取有效措施及时处理并报告甲方。</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 xml:space="preserve">17、 </w:t>
      </w:r>
      <w:r w:rsidRPr="00886AD4">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60966" w:rsidRPr="00886AD4" w:rsidRDefault="00760966" w:rsidP="00760966">
      <w:pPr>
        <w:spacing w:line="360" w:lineRule="auto"/>
        <w:ind w:leftChars="-1" w:rightChars="50" w:right="110" w:hanging="2"/>
        <w:rPr>
          <w:rFonts w:asciiTheme="majorEastAsia" w:eastAsiaTheme="majorEastAsia" w:hAnsiTheme="majorEastAsia"/>
          <w:bCs/>
          <w:sz w:val="21"/>
          <w:szCs w:val="21"/>
          <w:lang w:eastAsia="zh-CN"/>
        </w:rPr>
      </w:pPr>
      <w:r w:rsidRPr="00886AD4">
        <w:rPr>
          <w:rFonts w:asciiTheme="majorEastAsia" w:eastAsiaTheme="majorEastAsia" w:hAnsiTheme="majorEastAsia" w:hint="eastAsia"/>
          <w:bCs/>
          <w:sz w:val="21"/>
          <w:szCs w:val="21"/>
          <w:lang w:eastAsia="zh-CN"/>
        </w:rPr>
        <w:t xml:space="preserve">18、 </w:t>
      </w:r>
      <w:r w:rsidRPr="00886AD4">
        <w:rPr>
          <w:rFonts w:asciiTheme="majorEastAsia" w:eastAsiaTheme="majorEastAsia" w:hAnsiTheme="majorEastAsia" w:hint="eastAsia"/>
          <w:sz w:val="21"/>
          <w:szCs w:val="21"/>
          <w:lang w:eastAsia="zh-CN"/>
        </w:rPr>
        <w:t>乙方</w:t>
      </w:r>
      <w:r w:rsidRPr="00886AD4">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886AD4">
        <w:rPr>
          <w:rFonts w:asciiTheme="majorEastAsia" w:eastAsiaTheme="majorEastAsia" w:hAnsiTheme="majorEastAsia" w:hint="eastAsia"/>
          <w:sz w:val="21"/>
          <w:szCs w:val="21"/>
          <w:lang w:eastAsia="zh-CN"/>
        </w:rPr>
        <w:t>GB 2894-2008）</w:t>
      </w:r>
      <w:r w:rsidRPr="00886AD4">
        <w:rPr>
          <w:rFonts w:asciiTheme="majorEastAsia" w:eastAsiaTheme="majorEastAsia" w:hAnsiTheme="majorEastAsia" w:hint="eastAsia"/>
          <w:bCs/>
          <w:sz w:val="21"/>
          <w:szCs w:val="21"/>
          <w:lang w:eastAsia="zh-CN"/>
        </w:rPr>
        <w:t>的规定。</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bCs/>
          <w:sz w:val="21"/>
          <w:szCs w:val="21"/>
          <w:lang w:eastAsia="zh-CN"/>
        </w:rPr>
        <w:t>19、</w:t>
      </w:r>
      <w:r w:rsidRPr="00886AD4">
        <w:rPr>
          <w:rFonts w:asciiTheme="majorEastAsia" w:eastAsiaTheme="majorEastAsia" w:hAnsiTheme="majorEastAsia" w:hint="eastAsia"/>
          <w:sz w:val="21"/>
          <w:szCs w:val="21"/>
          <w:lang w:eastAsia="zh-CN"/>
        </w:rPr>
        <w:t>乙方</w:t>
      </w:r>
      <w:r w:rsidRPr="00886AD4">
        <w:rPr>
          <w:rFonts w:asciiTheme="majorEastAsia" w:eastAsiaTheme="majorEastAsia" w:hAnsiTheme="majorEastAsia" w:hint="eastAsia"/>
          <w:bCs/>
          <w:sz w:val="21"/>
          <w:szCs w:val="21"/>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886AD4">
          <w:rPr>
            <w:rFonts w:asciiTheme="majorEastAsia" w:eastAsiaTheme="majorEastAsia" w:hAnsiTheme="majorEastAsia" w:hint="eastAsia"/>
            <w:bCs/>
            <w:sz w:val="21"/>
            <w:szCs w:val="21"/>
            <w:lang w:eastAsia="zh-CN"/>
          </w:rPr>
          <w:t>15米</w:t>
        </w:r>
      </w:smartTag>
      <w:r w:rsidRPr="00886AD4">
        <w:rPr>
          <w:rFonts w:asciiTheme="majorEastAsia" w:eastAsiaTheme="majorEastAsia" w:hAnsiTheme="majorEastAsia" w:hint="eastAsia"/>
          <w:bCs/>
          <w:sz w:val="21"/>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886AD4">
          <w:rPr>
            <w:rFonts w:asciiTheme="majorEastAsia" w:eastAsiaTheme="majorEastAsia" w:hAnsiTheme="majorEastAsia" w:hint="eastAsia"/>
            <w:bCs/>
            <w:sz w:val="21"/>
            <w:szCs w:val="21"/>
            <w:lang w:eastAsia="zh-CN"/>
          </w:rPr>
          <w:t>15米</w:t>
        </w:r>
      </w:smartTag>
      <w:r w:rsidRPr="00886AD4">
        <w:rPr>
          <w:rFonts w:asciiTheme="majorEastAsia" w:eastAsiaTheme="majorEastAsia" w:hAnsiTheme="majorEastAsia" w:hint="eastAsia"/>
          <w:bCs/>
          <w:sz w:val="21"/>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20、 乙方施工产生的</w:t>
      </w:r>
      <w:r w:rsidRPr="00886AD4">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886AD4">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 xml:space="preserve">22、 </w:t>
      </w:r>
      <w:r w:rsidRPr="00886AD4">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w:t>
      </w:r>
      <w:r w:rsidRPr="00886AD4">
        <w:rPr>
          <w:rFonts w:asciiTheme="majorEastAsia" w:eastAsiaTheme="majorEastAsia" w:hAnsiTheme="majorEastAsia" w:hint="eastAsia"/>
          <w:bCs/>
          <w:sz w:val="21"/>
          <w:szCs w:val="21"/>
          <w:lang w:eastAsia="zh-CN"/>
        </w:rPr>
        <w:lastRenderedPageBreak/>
        <w:t>职安全生产管理人员进行安全检查与协调。</w:t>
      </w:r>
    </w:p>
    <w:p w:rsidR="00760966" w:rsidRPr="00886AD4" w:rsidRDefault="00760966" w:rsidP="00760966">
      <w:pPr>
        <w:spacing w:line="360" w:lineRule="auto"/>
        <w:ind w:leftChars="-1" w:rightChars="50" w:right="110" w:hanging="2"/>
        <w:rPr>
          <w:rFonts w:asciiTheme="majorEastAsia" w:eastAsiaTheme="majorEastAsia" w:hAnsiTheme="majorEastAsia"/>
          <w:b/>
          <w:sz w:val="21"/>
          <w:szCs w:val="21"/>
        </w:rPr>
      </w:pPr>
      <w:r w:rsidRPr="00886AD4">
        <w:rPr>
          <w:rFonts w:asciiTheme="majorEastAsia" w:eastAsiaTheme="majorEastAsia" w:hAnsiTheme="majorEastAsia" w:hint="eastAsia"/>
          <w:b/>
          <w:sz w:val="21"/>
          <w:szCs w:val="21"/>
        </w:rPr>
        <w:t>三、违约责任及处理</w:t>
      </w:r>
    </w:p>
    <w:p w:rsidR="00760966" w:rsidRPr="00886AD4" w:rsidRDefault="00760966" w:rsidP="00760966">
      <w:pPr>
        <w:pStyle w:val="a7"/>
        <w:numPr>
          <w:ilvl w:val="0"/>
          <w:numId w:val="9"/>
        </w:numPr>
        <w:autoSpaceDE/>
        <w:autoSpaceDN/>
        <w:spacing w:before="0" w:line="360" w:lineRule="auto"/>
        <w:ind w:leftChars="-1" w:left="0" w:rightChars="50" w:right="110" w:hanging="2"/>
        <w:jc w:val="both"/>
        <w:rPr>
          <w:rFonts w:asciiTheme="majorEastAsia" w:eastAsiaTheme="majorEastAsia" w:hAnsiTheme="majorEastAsia"/>
          <w:b/>
          <w:sz w:val="21"/>
          <w:szCs w:val="21"/>
          <w:lang w:eastAsia="zh-CN"/>
        </w:rPr>
      </w:pPr>
      <w:r w:rsidRPr="00886AD4">
        <w:rPr>
          <w:rFonts w:asciiTheme="majorEastAsia" w:eastAsiaTheme="majorEastAsia" w:hAnsiTheme="majorEastAsia" w:hint="eastAsia"/>
          <w:sz w:val="21"/>
          <w:szCs w:val="21"/>
          <w:lang w:eastAsia="zh-CN"/>
        </w:rPr>
        <w:t>乙方不得将工程违法转包、分包。</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2、发生安全事故时，甲乙双方均有抢险、救灾的义务，所发生的费用由责任方承担。</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4、甲方违约造成的事故，甲方承担全部责任，并按规定追究有关人员责任及上报。</w:t>
      </w:r>
    </w:p>
    <w:p w:rsidR="00760966" w:rsidRPr="00886AD4" w:rsidRDefault="00760966" w:rsidP="00760966">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760966" w:rsidRPr="00886AD4" w:rsidRDefault="00760966" w:rsidP="00760966">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886AD4">
        <w:rPr>
          <w:rFonts w:asciiTheme="majorEastAsia" w:eastAsiaTheme="majorEastAsia" w:hAnsiTheme="majorEastAsia" w:hint="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760966" w:rsidRPr="00886AD4" w:rsidRDefault="00760966" w:rsidP="00760966">
      <w:pPr>
        <w:spacing w:line="360" w:lineRule="auto"/>
        <w:ind w:leftChars="-1" w:rightChars="50" w:right="110" w:hanging="2"/>
        <w:rPr>
          <w:rFonts w:asciiTheme="majorEastAsia" w:eastAsiaTheme="majorEastAsia" w:hAnsiTheme="majorEastAsia"/>
          <w:color w:val="FF0000"/>
          <w:sz w:val="21"/>
          <w:szCs w:val="21"/>
          <w:lang w:eastAsia="zh-CN"/>
        </w:rPr>
      </w:pPr>
      <w:r w:rsidRPr="00886AD4">
        <w:rPr>
          <w:rFonts w:asciiTheme="majorEastAsia" w:eastAsiaTheme="majorEastAsia" w:hAnsiTheme="majorEastAsia" w:hint="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760966" w:rsidRPr="00886AD4" w:rsidRDefault="00760966" w:rsidP="00760966">
      <w:pPr>
        <w:spacing w:line="360" w:lineRule="auto"/>
        <w:ind w:rightChars="50" w:right="110"/>
        <w:rPr>
          <w:rFonts w:asciiTheme="majorEastAsia" w:eastAsiaTheme="majorEastAsia" w:hAnsiTheme="majorEastAsia"/>
          <w:b/>
          <w:sz w:val="21"/>
          <w:szCs w:val="21"/>
          <w:lang w:eastAsia="zh-CN"/>
        </w:rPr>
      </w:pPr>
      <w:r w:rsidRPr="00886AD4">
        <w:rPr>
          <w:rFonts w:asciiTheme="majorEastAsia" w:eastAsiaTheme="majorEastAsia" w:hAnsiTheme="majorEastAsia" w:hint="eastAsia"/>
          <w:b/>
          <w:sz w:val="21"/>
          <w:szCs w:val="21"/>
          <w:lang w:eastAsia="zh-CN"/>
        </w:rPr>
        <w:t>四、 不可抗力：</w:t>
      </w:r>
    </w:p>
    <w:p w:rsidR="00760966" w:rsidRPr="00886AD4" w:rsidRDefault="00760966" w:rsidP="00760966">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rsidR="00760966" w:rsidRPr="00886AD4" w:rsidRDefault="00760966" w:rsidP="00760966">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b/>
          <w:sz w:val="21"/>
          <w:szCs w:val="21"/>
          <w:lang w:eastAsia="zh-CN"/>
        </w:rPr>
        <w:t>五、</w:t>
      </w:r>
      <w:r w:rsidRPr="00886AD4">
        <w:rPr>
          <w:rFonts w:asciiTheme="majorEastAsia" w:eastAsiaTheme="majorEastAsia" w:hAnsiTheme="majorEastAsia" w:hint="eastAsia"/>
          <w:sz w:val="21"/>
          <w:szCs w:val="21"/>
          <w:lang w:eastAsia="zh-CN"/>
        </w:rPr>
        <w:t>本协议书一式两份，甲乙双方各执一份。</w:t>
      </w:r>
    </w:p>
    <w:p w:rsidR="00760966" w:rsidRPr="00886AD4" w:rsidRDefault="00760966" w:rsidP="00760966">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b/>
          <w:sz w:val="21"/>
          <w:szCs w:val="21"/>
          <w:lang w:eastAsia="zh-CN"/>
        </w:rPr>
        <w:t>六、</w:t>
      </w:r>
      <w:r w:rsidRPr="00886AD4">
        <w:rPr>
          <w:rFonts w:asciiTheme="majorEastAsia" w:eastAsiaTheme="majorEastAsia" w:hAnsiTheme="majorEastAsia" w:hint="eastAsia"/>
          <w:sz w:val="21"/>
          <w:szCs w:val="21"/>
          <w:lang w:eastAsia="zh-CN"/>
        </w:rPr>
        <w:t>本协议书经双方盖章后生效。</w:t>
      </w:r>
    </w:p>
    <w:p w:rsidR="00760966" w:rsidRPr="00886AD4" w:rsidRDefault="00760966" w:rsidP="00760966">
      <w:pPr>
        <w:spacing w:line="360" w:lineRule="auto"/>
        <w:ind w:rightChars="50" w:right="110"/>
        <w:rPr>
          <w:rFonts w:asciiTheme="majorEastAsia" w:eastAsiaTheme="majorEastAsia" w:hAnsiTheme="majorEastAsia"/>
          <w:b/>
          <w:sz w:val="21"/>
          <w:szCs w:val="21"/>
          <w:lang w:eastAsia="zh-CN"/>
        </w:rPr>
      </w:pPr>
      <w:r w:rsidRPr="00886AD4">
        <w:rPr>
          <w:rFonts w:asciiTheme="majorEastAsia" w:eastAsiaTheme="majorEastAsia" w:hAnsiTheme="majorEastAsia" w:hint="eastAsia"/>
          <w:b/>
          <w:sz w:val="21"/>
          <w:szCs w:val="21"/>
          <w:lang w:eastAsia="zh-CN"/>
        </w:rPr>
        <w:t>七、协议期限：</w:t>
      </w:r>
    </w:p>
    <w:p w:rsidR="00760966" w:rsidRPr="00886AD4" w:rsidRDefault="00760966" w:rsidP="00760966">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rsidR="00760966" w:rsidRPr="00886AD4" w:rsidRDefault="00760966" w:rsidP="00760966">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（以下无正文）</w:t>
      </w:r>
    </w:p>
    <w:p w:rsidR="00760966" w:rsidRPr="00886AD4" w:rsidRDefault="00760966" w:rsidP="00760966">
      <w:pPr>
        <w:spacing w:line="360" w:lineRule="auto"/>
        <w:ind w:rightChars="50" w:right="110"/>
        <w:rPr>
          <w:rFonts w:asciiTheme="majorEastAsia" w:eastAsiaTheme="majorEastAsia" w:hAnsiTheme="majorEastAsia"/>
          <w:sz w:val="21"/>
          <w:szCs w:val="21"/>
          <w:lang w:eastAsia="zh-CN"/>
        </w:rPr>
      </w:pPr>
    </w:p>
    <w:p w:rsidR="00760966" w:rsidRPr="00886AD4" w:rsidRDefault="00760966" w:rsidP="00760966">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 xml:space="preserve">甲方 (章)：                                  </w:t>
      </w:r>
    </w:p>
    <w:p w:rsidR="00760966" w:rsidRPr="00886AD4" w:rsidRDefault="00760966" w:rsidP="00760966">
      <w:pPr>
        <w:spacing w:line="360" w:lineRule="auto"/>
        <w:ind w:leftChars="-101" w:left="-222" w:rightChars="50" w:right="110" w:firstLineChars="300" w:firstLine="63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 xml:space="preserve">翔鹭石化（漳州）有限公司                 </w:t>
      </w:r>
      <w:r>
        <w:rPr>
          <w:rFonts w:asciiTheme="majorEastAsia" w:eastAsiaTheme="majorEastAsia" w:hAnsiTheme="majorEastAsia" w:hint="eastAsia"/>
          <w:sz w:val="21"/>
          <w:szCs w:val="21"/>
          <w:lang w:eastAsia="zh-CN"/>
        </w:rPr>
        <w:t>腾龙芳烃（漳州）有限公司</w:t>
      </w:r>
    </w:p>
    <w:p w:rsidR="00760966" w:rsidRPr="00D213DF" w:rsidRDefault="00760966" w:rsidP="00760966">
      <w:pPr>
        <w:pStyle w:val="1"/>
      </w:pPr>
    </w:p>
    <w:p w:rsidR="00760966" w:rsidRPr="00886AD4" w:rsidRDefault="00760966" w:rsidP="00760966">
      <w:pPr>
        <w:spacing w:line="360" w:lineRule="auto"/>
        <w:ind w:rightChars="50" w:right="110"/>
        <w:rPr>
          <w:rFonts w:asciiTheme="majorEastAsia" w:eastAsiaTheme="majorEastAsia" w:hAnsiTheme="majorEastAsia"/>
          <w:b/>
          <w:color w:val="FF0000"/>
          <w:sz w:val="21"/>
          <w:szCs w:val="21"/>
          <w:lang w:eastAsia="zh-CN"/>
        </w:rPr>
      </w:pPr>
      <w:r w:rsidRPr="00886AD4">
        <w:rPr>
          <w:rFonts w:asciiTheme="majorEastAsia" w:eastAsiaTheme="majorEastAsia" w:hAnsiTheme="majorEastAsia" w:hint="eastAsia"/>
          <w:sz w:val="21"/>
          <w:szCs w:val="21"/>
          <w:lang w:eastAsia="zh-CN"/>
        </w:rPr>
        <w:lastRenderedPageBreak/>
        <w:t xml:space="preserve">签定日期：    年    月    日                   </w:t>
      </w:r>
    </w:p>
    <w:p w:rsidR="00760966" w:rsidRPr="00886AD4" w:rsidRDefault="00760966" w:rsidP="00760966">
      <w:pPr>
        <w:spacing w:line="360" w:lineRule="auto"/>
        <w:ind w:rightChars="50" w:right="110"/>
        <w:rPr>
          <w:rFonts w:asciiTheme="majorEastAsia" w:eastAsiaTheme="majorEastAsia" w:hAnsiTheme="majorEastAsia"/>
          <w:sz w:val="21"/>
          <w:szCs w:val="21"/>
          <w:lang w:eastAsia="zh-CN"/>
        </w:rPr>
      </w:pPr>
    </w:p>
    <w:p w:rsidR="00760966" w:rsidRDefault="00760966" w:rsidP="00760966">
      <w:pPr>
        <w:pStyle w:val="a4"/>
        <w:spacing w:line="360" w:lineRule="auto"/>
        <w:rPr>
          <w:rFonts w:asciiTheme="majorEastAsia" w:eastAsiaTheme="majorEastAsia" w:hAnsiTheme="majorEastAsia"/>
          <w:sz w:val="21"/>
          <w:lang w:eastAsia="zh-CN"/>
        </w:rPr>
      </w:pPr>
      <w:r w:rsidRPr="00886AD4">
        <w:rPr>
          <w:rFonts w:asciiTheme="majorEastAsia" w:eastAsiaTheme="majorEastAsia" w:hAnsiTheme="majorEastAsia" w:hint="eastAsia"/>
          <w:sz w:val="21"/>
          <w:lang w:eastAsia="zh-CN"/>
        </w:rPr>
        <w:t>乙方(章)：</w:t>
      </w:r>
    </w:p>
    <w:p w:rsidR="00760966" w:rsidRDefault="00760966" w:rsidP="00760966">
      <w:pPr>
        <w:pStyle w:val="a4"/>
        <w:spacing w:line="360" w:lineRule="auto"/>
        <w:rPr>
          <w:rFonts w:asciiTheme="majorEastAsia" w:eastAsiaTheme="majorEastAsia" w:hAnsiTheme="majorEastAsia"/>
          <w:sz w:val="21"/>
          <w:lang w:eastAsia="zh-CN"/>
        </w:rPr>
      </w:pPr>
    </w:p>
    <w:p w:rsidR="00760966" w:rsidRDefault="00760966" w:rsidP="00760966">
      <w:pPr>
        <w:pStyle w:val="a4"/>
        <w:spacing w:line="360" w:lineRule="auto"/>
        <w:rPr>
          <w:rFonts w:hAnsi="宋体"/>
          <w:lang w:eastAsia="zh-CN"/>
        </w:rPr>
      </w:pPr>
      <w:r w:rsidRPr="00886AD4">
        <w:rPr>
          <w:rFonts w:asciiTheme="majorEastAsia" w:eastAsiaTheme="majorEastAsia" w:hAnsiTheme="majorEastAsia" w:hint="eastAsia"/>
          <w:sz w:val="21"/>
          <w:lang w:eastAsia="zh-CN"/>
        </w:rPr>
        <w:t xml:space="preserve">签定日期：    年    月    日      </w:t>
      </w:r>
    </w:p>
    <w:p w:rsidR="00967702" w:rsidRDefault="00967702" w:rsidP="003B6081">
      <w:pPr>
        <w:rPr>
          <w:rFonts w:ascii="Times New Roman" w:hAnsi="Times New Roman" w:cs="Times New Roman"/>
          <w:sz w:val="24"/>
          <w:szCs w:val="24"/>
          <w:lang w:eastAsia="zh-CN"/>
        </w:rPr>
      </w:pPr>
    </w:p>
    <w:p w:rsidR="002A5BC4" w:rsidRPr="002A5BC4" w:rsidRDefault="002A5BC4" w:rsidP="002A5BC4">
      <w:pPr>
        <w:pStyle w:val="1"/>
      </w:pPr>
    </w:p>
    <w:p w:rsidR="00D02A0A" w:rsidRDefault="00D02A0A" w:rsidP="0013176B">
      <w:pPr>
        <w:spacing w:line="300" w:lineRule="exact"/>
        <w:rPr>
          <w:sz w:val="32"/>
          <w:szCs w:val="32"/>
          <w:lang w:eastAsia="zh-CN"/>
        </w:rPr>
      </w:pPr>
    </w:p>
    <w:p w:rsidR="0013176B" w:rsidRPr="00E01C65" w:rsidRDefault="0013176B" w:rsidP="0013176B">
      <w:pPr>
        <w:spacing w:line="300" w:lineRule="exact"/>
        <w:rPr>
          <w:sz w:val="32"/>
          <w:szCs w:val="32"/>
          <w:lang w:eastAsia="zh-CN"/>
        </w:rPr>
      </w:pPr>
      <w:r w:rsidRPr="00E01C65">
        <w:rPr>
          <w:rFonts w:hint="eastAsia"/>
          <w:sz w:val="32"/>
          <w:szCs w:val="32"/>
          <w:lang w:eastAsia="zh-CN"/>
        </w:rPr>
        <w:t>附件4：</w:t>
      </w:r>
    </w:p>
    <w:p w:rsidR="0013176B" w:rsidRPr="0099128D" w:rsidRDefault="0013176B" w:rsidP="0013176B">
      <w:pPr>
        <w:spacing w:line="360" w:lineRule="auto"/>
        <w:ind w:left="2891" w:right="11" w:hangingChars="800" w:hanging="2891"/>
        <w:jc w:val="center"/>
        <w:rPr>
          <w:snapToGrid w:val="0"/>
          <w:sz w:val="36"/>
          <w:szCs w:val="36"/>
          <w:lang w:eastAsia="zh-CN"/>
        </w:rPr>
      </w:pPr>
      <w:r>
        <w:rPr>
          <w:rFonts w:hint="eastAsia"/>
          <w:b/>
          <w:snapToGrid w:val="0"/>
          <w:sz w:val="36"/>
          <w:szCs w:val="36"/>
          <w:lang w:eastAsia="zh-CN"/>
        </w:rPr>
        <w:t>建设</w:t>
      </w:r>
      <w:r w:rsidRPr="0099128D">
        <w:rPr>
          <w:rFonts w:hint="eastAsia"/>
          <w:b/>
          <w:snapToGrid w:val="0"/>
          <w:sz w:val="36"/>
          <w:szCs w:val="36"/>
          <w:lang w:eastAsia="zh-CN"/>
        </w:rPr>
        <w:t>项目廉洁</w:t>
      </w:r>
      <w:r>
        <w:rPr>
          <w:rFonts w:hint="eastAsia"/>
          <w:b/>
          <w:snapToGrid w:val="0"/>
          <w:sz w:val="36"/>
          <w:szCs w:val="36"/>
          <w:lang w:eastAsia="zh-CN"/>
        </w:rPr>
        <w:t>从业</w:t>
      </w:r>
      <w:r w:rsidRPr="0099128D">
        <w:rPr>
          <w:rFonts w:hint="eastAsia"/>
          <w:b/>
          <w:snapToGrid w:val="0"/>
          <w:sz w:val="36"/>
          <w:szCs w:val="36"/>
          <w:lang w:eastAsia="zh-CN"/>
        </w:rPr>
        <w:t>承诺书</w:t>
      </w:r>
    </w:p>
    <w:p w:rsidR="0013176B" w:rsidRPr="00A73A5E" w:rsidRDefault="0013176B" w:rsidP="0013176B">
      <w:pPr>
        <w:spacing w:line="360" w:lineRule="auto"/>
        <w:rPr>
          <w:color w:val="000000"/>
          <w:sz w:val="21"/>
          <w:szCs w:val="21"/>
          <w:lang w:eastAsia="zh-CN"/>
        </w:rPr>
      </w:pPr>
      <w:r w:rsidRPr="00A73A5E">
        <w:rPr>
          <w:rFonts w:hint="eastAsia"/>
          <w:snapToGrid w:val="0"/>
          <w:sz w:val="21"/>
          <w:szCs w:val="21"/>
          <w:lang w:eastAsia="zh-CN"/>
        </w:rPr>
        <w:t>项目名称：</w:t>
      </w:r>
      <w:r w:rsidR="002A5BC4">
        <w:rPr>
          <w:rFonts w:asciiTheme="majorEastAsia" w:eastAsiaTheme="majorEastAsia" w:hAnsiTheme="majorEastAsia" w:hint="eastAsia"/>
          <w:bCs/>
          <w:sz w:val="21"/>
          <w:szCs w:val="21"/>
          <w:lang w:eastAsia="zh-CN"/>
        </w:rPr>
        <w:t>工控安全产品及服务</w:t>
      </w:r>
      <w:r w:rsidRPr="00A73A5E">
        <w:rPr>
          <w:rFonts w:hint="eastAsia"/>
          <w:sz w:val="21"/>
          <w:szCs w:val="21"/>
          <w:lang w:eastAsia="zh-CN"/>
        </w:rPr>
        <w:t>项目</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项目地址：</w:t>
      </w:r>
      <w:r w:rsidRPr="00A73A5E">
        <w:rPr>
          <w:rFonts w:hint="eastAsia"/>
          <w:sz w:val="21"/>
          <w:szCs w:val="21"/>
          <w:lang w:eastAsia="zh-CN"/>
        </w:rPr>
        <w:t>漳州市古雷经济开发区腾龙路8</w:t>
      </w:r>
      <w:r>
        <w:rPr>
          <w:rFonts w:hint="eastAsia"/>
          <w:sz w:val="21"/>
          <w:szCs w:val="21"/>
          <w:lang w:eastAsia="zh-CN"/>
        </w:rPr>
        <w:t>4</w:t>
      </w:r>
      <w:r w:rsidRPr="00A73A5E">
        <w:rPr>
          <w:sz w:val="21"/>
          <w:szCs w:val="21"/>
          <w:lang w:eastAsia="zh-CN"/>
        </w:rPr>
        <w:t>号</w:t>
      </w:r>
    </w:p>
    <w:p w:rsidR="0013176B" w:rsidRDefault="0013176B" w:rsidP="0013176B">
      <w:pPr>
        <w:spacing w:line="360" w:lineRule="auto"/>
        <w:ind w:left="1920" w:right="11" w:hanging="1920"/>
        <w:outlineLvl w:val="0"/>
        <w:rPr>
          <w:snapToGrid w:val="0"/>
          <w:sz w:val="21"/>
          <w:szCs w:val="21"/>
          <w:lang w:eastAsia="zh-CN"/>
        </w:rPr>
      </w:pPr>
      <w:r w:rsidRPr="00A73A5E">
        <w:rPr>
          <w:rFonts w:hint="eastAsia"/>
          <w:snapToGrid w:val="0"/>
          <w:sz w:val="21"/>
          <w:szCs w:val="21"/>
          <w:lang w:val="zh-CN" w:eastAsia="zh-CN"/>
        </w:rPr>
        <w:t>甲方：</w:t>
      </w:r>
      <w:r w:rsidRPr="00A73A5E">
        <w:rPr>
          <w:rFonts w:hint="eastAsia"/>
          <w:snapToGrid w:val="0"/>
          <w:sz w:val="21"/>
          <w:szCs w:val="21"/>
          <w:lang w:eastAsia="zh-CN"/>
        </w:rPr>
        <w:t xml:space="preserve">腾龙芳烃（漳州）有限公司  </w:t>
      </w:r>
    </w:p>
    <w:p w:rsidR="002A5BC4" w:rsidRPr="002A5BC4" w:rsidRDefault="002A5BC4" w:rsidP="002A5BC4">
      <w:pPr>
        <w:pStyle w:val="1"/>
        <w:rPr>
          <w:sz w:val="21"/>
          <w:szCs w:val="21"/>
        </w:rPr>
      </w:pPr>
      <w:r>
        <w:rPr>
          <w:rFonts w:hint="eastAsia"/>
          <w:sz w:val="21"/>
          <w:szCs w:val="21"/>
        </w:rPr>
        <w:t xml:space="preserve">      翔鹭石化（漳州）有限公司</w:t>
      </w:r>
    </w:p>
    <w:p w:rsidR="0013176B" w:rsidRPr="00A73A5E" w:rsidRDefault="0013176B" w:rsidP="0013176B">
      <w:pPr>
        <w:spacing w:line="360" w:lineRule="auto"/>
        <w:ind w:left="1920" w:right="11" w:hanging="1920"/>
        <w:outlineLvl w:val="0"/>
        <w:rPr>
          <w:snapToGrid w:val="0"/>
          <w:sz w:val="21"/>
          <w:szCs w:val="21"/>
          <w:lang w:val="zh-CN" w:eastAsia="zh-CN"/>
        </w:rPr>
      </w:pPr>
      <w:r w:rsidRPr="00A73A5E">
        <w:rPr>
          <w:rFonts w:hint="eastAsia"/>
          <w:snapToGrid w:val="0"/>
          <w:sz w:val="21"/>
          <w:szCs w:val="21"/>
          <w:lang w:val="zh-CN" w:eastAsia="zh-CN"/>
        </w:rPr>
        <w:t>乙方：</w:t>
      </w:r>
      <w:r w:rsidRPr="00A73A5E">
        <w:rPr>
          <w:snapToGrid w:val="0"/>
          <w:sz w:val="21"/>
          <w:szCs w:val="21"/>
          <w:lang w:val="zh-CN" w:eastAsia="zh-CN"/>
        </w:rPr>
        <w:t xml:space="preserve"> </w:t>
      </w:r>
    </w:p>
    <w:p w:rsidR="0013176B" w:rsidRPr="00A73A5E" w:rsidRDefault="0013176B" w:rsidP="00D02A0A">
      <w:pPr>
        <w:spacing w:line="360" w:lineRule="auto"/>
        <w:ind w:firstLineChars="200" w:firstLine="420"/>
        <w:rPr>
          <w:snapToGrid w:val="0"/>
          <w:sz w:val="21"/>
          <w:szCs w:val="21"/>
          <w:lang w:eastAsia="zh-CN"/>
        </w:rPr>
      </w:pPr>
      <w:r w:rsidRPr="00A73A5E">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rsidR="0013176B" w:rsidRPr="00A73A5E" w:rsidRDefault="0013176B" w:rsidP="00D02A0A">
      <w:pPr>
        <w:pStyle w:val="af2"/>
        <w:adjustRightInd w:val="0"/>
        <w:spacing w:after="0" w:line="360" w:lineRule="auto"/>
        <w:ind w:leftChars="190" w:left="418"/>
        <w:outlineLvl w:val="0"/>
        <w:rPr>
          <w:b/>
          <w:snapToGrid w:val="0"/>
          <w:sz w:val="21"/>
          <w:szCs w:val="21"/>
          <w:lang w:eastAsia="zh-CN"/>
        </w:rPr>
      </w:pPr>
      <w:r w:rsidRPr="00A73A5E">
        <w:rPr>
          <w:b/>
          <w:bCs/>
          <w:snapToGrid w:val="0"/>
          <w:sz w:val="21"/>
          <w:szCs w:val="21"/>
          <w:lang w:eastAsia="zh-CN"/>
        </w:rPr>
        <w:t>第一条 甲乙</w:t>
      </w:r>
      <w:r w:rsidRPr="00A73A5E">
        <w:rPr>
          <w:b/>
          <w:snapToGrid w:val="0"/>
          <w:sz w:val="21"/>
          <w:szCs w:val="21"/>
          <w:lang w:eastAsia="zh-CN"/>
        </w:rPr>
        <w:t>双方的责任和义务</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（一）严格遵守国家关于市场准入、项目招标投标、工程施工、工程验收、结算和市场活动等有关法律、法规、相关政策，以及廉政建设的各项约定。</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（二）严格执行建设工程项目承发包合同文件，自觉按合同办事。</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第二条 </w:t>
      </w:r>
      <w:r w:rsidRPr="00A73A5E">
        <w:rPr>
          <w:rFonts w:hint="eastAsia"/>
          <w:b/>
          <w:snapToGrid w:val="0"/>
          <w:sz w:val="21"/>
          <w:szCs w:val="21"/>
          <w:lang w:eastAsia="zh-CN"/>
        </w:rPr>
        <w:t>甲方承诺</w:t>
      </w:r>
    </w:p>
    <w:p w:rsidR="0013176B" w:rsidRPr="00A73A5E" w:rsidRDefault="0013176B" w:rsidP="0013176B">
      <w:pPr>
        <w:spacing w:line="360" w:lineRule="auto"/>
        <w:ind w:firstLineChars="200" w:firstLine="420"/>
        <w:rPr>
          <w:snapToGrid w:val="0"/>
          <w:sz w:val="21"/>
          <w:szCs w:val="21"/>
          <w:lang w:eastAsia="zh-CN"/>
        </w:rPr>
      </w:pPr>
      <w:r w:rsidRPr="00A73A5E">
        <w:rPr>
          <w:rFonts w:hint="eastAsia"/>
          <w:snapToGrid w:val="0"/>
          <w:sz w:val="21"/>
          <w:szCs w:val="21"/>
          <w:lang w:eastAsia="zh-CN"/>
        </w:rPr>
        <w:t>甲方领导干部和从事该工程建设的管理人员，在工程建设实施过程中遵守以下规定：</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lastRenderedPageBreak/>
        <w:t>（一）不准向乙方和相关单位或个人索取钱物或接受回扣、礼金、各种有价证券、信用卡和好处费、感谢费以及其它支付凭证等。</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（二）不准接受可能影响公正执行公务的乙方和相关单位或个人的礼物馈赠、宴请、各种形式俱乐部会员资格、高消费娱乐活动。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（三）不准在乙方和相关单位报销任何应由甲方或个人负担的费用。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（五）不准向乙方介绍或为配偶、子女、其他亲属朋友及身边工作人员参与同甲方项目工程合同有关的设备、材料、工程分包、劳务等经济活动。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（六）不得以任何理由向乙方和相关单位推荐分包单位和要求或暗示乙方购买项目工程合同规定以外的材料、设备等。</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第三条 </w:t>
      </w:r>
      <w:r w:rsidRPr="00A73A5E">
        <w:rPr>
          <w:rFonts w:hint="eastAsia"/>
          <w:b/>
          <w:snapToGrid w:val="0"/>
          <w:sz w:val="21"/>
          <w:szCs w:val="21"/>
          <w:lang w:eastAsia="zh-CN"/>
        </w:rPr>
        <w:t>乙方承诺</w:t>
      </w:r>
    </w:p>
    <w:p w:rsidR="0013176B" w:rsidRPr="00A73A5E" w:rsidRDefault="0013176B" w:rsidP="0013176B">
      <w:pPr>
        <w:spacing w:line="360" w:lineRule="auto"/>
        <w:ind w:firstLineChars="200" w:firstLine="420"/>
        <w:rPr>
          <w:snapToGrid w:val="0"/>
          <w:sz w:val="21"/>
          <w:szCs w:val="21"/>
          <w:lang w:eastAsia="zh-CN"/>
        </w:rPr>
      </w:pPr>
      <w:r w:rsidRPr="00A73A5E">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（二）不准以任何理由为甲方、相关单位或个人组织有可能影响公正执行公务的宴请、各种形式俱乐部及高消费娱乐等活动。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（三）不准以任何理由为甲方和相关单位或个人报销应由对方或个人支付的费用。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第四条 </w:t>
      </w:r>
      <w:r w:rsidRPr="00A73A5E">
        <w:rPr>
          <w:rFonts w:hint="eastAsia"/>
          <w:b/>
          <w:snapToGrid w:val="0"/>
          <w:sz w:val="21"/>
          <w:szCs w:val="21"/>
          <w:lang w:eastAsia="zh-CN"/>
        </w:rPr>
        <w:t>违约责任</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（二）乙方工作人员有违反本承诺书第一、三条行为的，甲方有权终止该工程建设项目合同</w:t>
      </w:r>
      <w:r w:rsidRPr="00A73A5E">
        <w:rPr>
          <w:rFonts w:hint="eastAsia"/>
          <w:snapToGrid w:val="0"/>
          <w:sz w:val="21"/>
          <w:szCs w:val="21"/>
          <w:lang w:eastAsia="zh-CN"/>
        </w:rPr>
        <w:lastRenderedPageBreak/>
        <w:t>的执行，由此造成的一切损失均由乙方承担，同时有权向建设主管部门或纪检监察机关、检察机关报告，列入市建设局和市人民检察院黑名单并予公布。</w:t>
      </w:r>
    </w:p>
    <w:p w:rsidR="0013176B" w:rsidRPr="00A73A5E" w:rsidRDefault="0013176B" w:rsidP="0013176B">
      <w:pPr>
        <w:spacing w:line="360" w:lineRule="auto"/>
        <w:outlineLvl w:val="0"/>
        <w:rPr>
          <w:snapToGrid w:val="0"/>
          <w:sz w:val="21"/>
          <w:szCs w:val="21"/>
          <w:lang w:eastAsia="zh-CN"/>
        </w:rPr>
      </w:pPr>
      <w:r w:rsidRPr="00A73A5E">
        <w:rPr>
          <w:rFonts w:hint="eastAsia"/>
          <w:b/>
          <w:bCs/>
          <w:snapToGrid w:val="0"/>
          <w:sz w:val="21"/>
          <w:szCs w:val="21"/>
          <w:lang w:eastAsia="zh-CN"/>
        </w:rPr>
        <w:t>第五条 直接责任人、监督部门及举报电话</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（一）甲方本合同工程廉洁工程直接责任人：</w:t>
      </w:r>
      <w:r w:rsidRPr="00A73A5E">
        <w:rPr>
          <w:rFonts w:hint="eastAsia"/>
          <w:snapToGrid w:val="0"/>
          <w:sz w:val="21"/>
          <w:szCs w:val="21"/>
          <w:u w:val="single"/>
          <w:lang w:eastAsia="zh-CN"/>
        </w:rPr>
        <w:t xml:space="preserve">_   </w:t>
      </w:r>
      <w:r w:rsidRPr="00A73A5E">
        <w:rPr>
          <w:rFonts w:hint="eastAsia"/>
          <w:snapToGrid w:val="0"/>
          <w:sz w:val="21"/>
          <w:szCs w:val="21"/>
          <w:lang w:eastAsia="zh-CN"/>
        </w:rPr>
        <w:t>_，职务：_</w:t>
      </w:r>
      <w:r w:rsidRPr="00A73A5E">
        <w:rPr>
          <w:rFonts w:hint="eastAsia"/>
          <w:snapToGrid w:val="0"/>
          <w:sz w:val="21"/>
          <w:szCs w:val="21"/>
          <w:u w:val="single"/>
          <w:lang w:eastAsia="zh-CN"/>
        </w:rPr>
        <w:t xml:space="preserve">   </w:t>
      </w:r>
      <w:r w:rsidRPr="00A73A5E">
        <w:rPr>
          <w:rFonts w:hint="eastAsia"/>
          <w:snapToGrid w:val="0"/>
          <w:sz w:val="21"/>
          <w:szCs w:val="21"/>
          <w:lang w:eastAsia="zh-CN"/>
        </w:rPr>
        <w:t>_；监督部门：纪检监察室，举报电话/电子邮箱：</w:t>
      </w:r>
      <w:r w:rsidRPr="00A73A5E">
        <w:rPr>
          <w:rFonts w:hint="eastAsia"/>
          <w:snapToGrid w:val="0"/>
          <w:sz w:val="21"/>
          <w:szCs w:val="21"/>
          <w:u w:val="single"/>
          <w:lang w:eastAsia="zh-CN"/>
        </w:rPr>
        <w:t xml:space="preserve"> </w:t>
      </w:r>
      <w:r w:rsidRPr="00A73A5E">
        <w:rPr>
          <w:rFonts w:cs="Helvetica" w:hint="eastAsia"/>
          <w:color w:val="333333"/>
          <w:sz w:val="21"/>
          <w:szCs w:val="21"/>
          <w:u w:val="single"/>
          <w:lang w:eastAsia="zh-CN"/>
        </w:rPr>
        <w:t>0596-6311774</w:t>
      </w:r>
      <w:r w:rsidRPr="00A73A5E">
        <w:rPr>
          <w:rFonts w:hint="eastAsia"/>
          <w:snapToGrid w:val="0"/>
          <w:sz w:val="21"/>
          <w:szCs w:val="21"/>
          <w:u w:val="single"/>
          <w:lang w:eastAsia="zh-CN"/>
        </w:rPr>
        <w:t xml:space="preserve">  </w:t>
      </w:r>
      <w:r w:rsidRPr="00A73A5E">
        <w:rPr>
          <w:rFonts w:hint="eastAsia"/>
          <w:snapToGrid w:val="0"/>
          <w:sz w:val="21"/>
          <w:szCs w:val="21"/>
          <w:lang w:eastAsia="zh-CN"/>
        </w:rPr>
        <w:t xml:space="preserve">/ </w:t>
      </w:r>
      <w:hyperlink r:id="rId13" w:history="1"/>
      <w:r w:rsidRPr="00A73A5E">
        <w:rPr>
          <w:rFonts w:hint="eastAsia"/>
          <w:snapToGrid w:val="0"/>
          <w:sz w:val="21"/>
          <w:szCs w:val="21"/>
          <w:u w:val="single"/>
          <w:lang w:eastAsia="zh-CN"/>
        </w:rPr>
        <w:t xml:space="preserve">       </w:t>
      </w:r>
      <w:r w:rsidRPr="00A73A5E">
        <w:rPr>
          <w:rFonts w:hint="eastAsia"/>
          <w:snapToGrid w:val="0"/>
          <w:sz w:val="21"/>
          <w:szCs w:val="21"/>
          <w:lang w:eastAsia="zh-CN"/>
        </w:rPr>
        <w:t>（纪委书记信箱）。</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（二）乙方本合同工程廉洁工程直接责任人：_</w:t>
      </w:r>
      <w:r w:rsidRPr="00A73A5E">
        <w:rPr>
          <w:rFonts w:hint="eastAsia"/>
          <w:snapToGrid w:val="0"/>
          <w:sz w:val="21"/>
          <w:szCs w:val="21"/>
          <w:u w:val="single"/>
          <w:lang w:eastAsia="zh-CN"/>
        </w:rPr>
        <w:t xml:space="preserve">   </w:t>
      </w:r>
      <w:r w:rsidRPr="00A73A5E">
        <w:rPr>
          <w:rFonts w:hint="eastAsia"/>
          <w:snapToGrid w:val="0"/>
          <w:sz w:val="21"/>
          <w:szCs w:val="21"/>
          <w:lang w:eastAsia="zh-CN"/>
        </w:rPr>
        <w:t>_，职务：_</w:t>
      </w:r>
      <w:r w:rsidRPr="00A73A5E">
        <w:rPr>
          <w:rFonts w:hint="eastAsia"/>
          <w:snapToGrid w:val="0"/>
          <w:sz w:val="21"/>
          <w:szCs w:val="21"/>
          <w:u w:val="single"/>
          <w:lang w:eastAsia="zh-CN"/>
        </w:rPr>
        <w:t xml:space="preserve">   </w:t>
      </w:r>
      <w:r w:rsidRPr="00A73A5E">
        <w:rPr>
          <w:rFonts w:hint="eastAsia"/>
          <w:snapToGrid w:val="0"/>
          <w:sz w:val="21"/>
          <w:szCs w:val="21"/>
          <w:lang w:eastAsia="zh-CN"/>
        </w:rPr>
        <w:t>__，职称：________；主管/监督部门：________，举报电话：________。</w:t>
      </w:r>
    </w:p>
    <w:p w:rsidR="0013176B" w:rsidRPr="00A73A5E" w:rsidRDefault="0013176B" w:rsidP="0013176B">
      <w:pPr>
        <w:spacing w:line="360" w:lineRule="auto"/>
        <w:ind w:firstLineChars="200" w:firstLine="422"/>
        <w:outlineLvl w:val="0"/>
        <w:rPr>
          <w:snapToGrid w:val="0"/>
          <w:sz w:val="21"/>
          <w:szCs w:val="21"/>
          <w:lang w:eastAsia="zh-CN"/>
        </w:rPr>
      </w:pPr>
      <w:r w:rsidRPr="00A73A5E">
        <w:rPr>
          <w:rFonts w:hint="eastAsia"/>
          <w:b/>
          <w:bCs/>
          <w:snapToGrid w:val="0"/>
          <w:sz w:val="21"/>
          <w:szCs w:val="21"/>
          <w:lang w:eastAsia="zh-CN"/>
        </w:rPr>
        <w:t xml:space="preserve">第六条  </w:t>
      </w:r>
      <w:r w:rsidRPr="00A73A5E">
        <w:rPr>
          <w:rFonts w:hint="eastAsia"/>
          <w:snapToGrid w:val="0"/>
          <w:sz w:val="21"/>
          <w:szCs w:val="21"/>
          <w:lang w:eastAsia="zh-CN"/>
        </w:rPr>
        <w:t>本承诺书作为工程合同的附件，与工程合同具有同等法律效力。经双方签署后立即生效。</w:t>
      </w:r>
    </w:p>
    <w:p w:rsidR="0013176B" w:rsidRPr="00A73A5E" w:rsidRDefault="0013176B" w:rsidP="0013176B">
      <w:pPr>
        <w:spacing w:line="360" w:lineRule="auto"/>
        <w:ind w:firstLineChars="200" w:firstLine="422"/>
        <w:outlineLvl w:val="0"/>
        <w:rPr>
          <w:snapToGrid w:val="0"/>
          <w:sz w:val="21"/>
          <w:szCs w:val="21"/>
          <w:lang w:eastAsia="zh-CN"/>
        </w:rPr>
      </w:pPr>
      <w:r w:rsidRPr="00A73A5E">
        <w:rPr>
          <w:rFonts w:hint="eastAsia"/>
          <w:b/>
          <w:bCs/>
          <w:snapToGrid w:val="0"/>
          <w:sz w:val="21"/>
          <w:szCs w:val="21"/>
          <w:lang w:eastAsia="zh-CN"/>
        </w:rPr>
        <w:t xml:space="preserve">第七条 </w:t>
      </w:r>
      <w:r w:rsidRPr="00A73A5E">
        <w:rPr>
          <w:rFonts w:hint="eastAsia"/>
          <w:snapToGrid w:val="0"/>
          <w:sz w:val="21"/>
          <w:szCs w:val="21"/>
          <w:lang w:eastAsia="zh-CN"/>
        </w:rPr>
        <w:t>本承诺书一式_</w:t>
      </w:r>
      <w:r w:rsidRPr="00A73A5E">
        <w:rPr>
          <w:snapToGrid w:val="0"/>
          <w:sz w:val="21"/>
          <w:szCs w:val="21"/>
          <w:lang w:eastAsia="zh-CN"/>
        </w:rPr>
        <w:t>6</w:t>
      </w:r>
      <w:r w:rsidRPr="00A73A5E">
        <w:rPr>
          <w:rFonts w:hint="eastAsia"/>
          <w:snapToGrid w:val="0"/>
          <w:sz w:val="21"/>
          <w:szCs w:val="21"/>
          <w:lang w:eastAsia="zh-CN"/>
        </w:rPr>
        <w:t>_份，甲方执_</w:t>
      </w:r>
      <w:r w:rsidRPr="00A73A5E">
        <w:rPr>
          <w:snapToGrid w:val="0"/>
          <w:sz w:val="21"/>
          <w:szCs w:val="21"/>
          <w:lang w:eastAsia="zh-CN"/>
        </w:rPr>
        <w:t>4</w:t>
      </w:r>
      <w:r w:rsidRPr="00A73A5E">
        <w:rPr>
          <w:rFonts w:hint="eastAsia"/>
          <w:snapToGrid w:val="0"/>
          <w:sz w:val="21"/>
          <w:szCs w:val="21"/>
          <w:lang w:eastAsia="zh-CN"/>
        </w:rPr>
        <w:t>__份，乙方执__</w:t>
      </w:r>
      <w:r w:rsidRPr="00A73A5E">
        <w:rPr>
          <w:snapToGrid w:val="0"/>
          <w:sz w:val="21"/>
          <w:szCs w:val="21"/>
          <w:lang w:eastAsia="zh-CN"/>
        </w:rPr>
        <w:t>2</w:t>
      </w:r>
      <w:r w:rsidRPr="00A73A5E">
        <w:rPr>
          <w:rFonts w:hint="eastAsia"/>
          <w:snapToGrid w:val="0"/>
          <w:sz w:val="21"/>
          <w:szCs w:val="21"/>
          <w:lang w:eastAsia="zh-CN"/>
        </w:rPr>
        <w:t>_份，有效期为双方签署之日起至所属工程项目竣工结算完毕时止。</w:t>
      </w:r>
    </w:p>
    <w:p w:rsidR="0013176B" w:rsidRPr="00A73A5E" w:rsidRDefault="0013176B" w:rsidP="0013176B">
      <w:pPr>
        <w:spacing w:line="360" w:lineRule="auto"/>
        <w:rPr>
          <w:sz w:val="21"/>
          <w:szCs w:val="21"/>
          <w:lang w:eastAsia="zh-CN"/>
        </w:rPr>
      </w:pPr>
      <w:r w:rsidRPr="00A73A5E">
        <w:rPr>
          <w:rFonts w:hint="eastAsia"/>
          <w:sz w:val="21"/>
          <w:szCs w:val="21"/>
          <w:lang w:eastAsia="zh-CN"/>
        </w:rPr>
        <w:t>甲方（名称）：</w:t>
      </w:r>
      <w:r w:rsidRPr="00A73A5E">
        <w:rPr>
          <w:sz w:val="21"/>
          <w:szCs w:val="21"/>
          <w:lang w:eastAsia="zh-CN"/>
        </w:rPr>
        <w:tab/>
      </w:r>
      <w:r w:rsidRPr="00A73A5E">
        <w:rPr>
          <w:rFonts w:hint="eastAsia"/>
          <w:sz w:val="21"/>
          <w:szCs w:val="21"/>
          <w:lang w:eastAsia="zh-CN"/>
        </w:rPr>
        <w:t xml:space="preserve">                     乙方（名称）：</w:t>
      </w:r>
    </w:p>
    <w:p w:rsidR="0013176B" w:rsidRDefault="0013176B" w:rsidP="0013176B">
      <w:pPr>
        <w:spacing w:line="360" w:lineRule="auto"/>
        <w:rPr>
          <w:sz w:val="21"/>
          <w:szCs w:val="21"/>
          <w:lang w:eastAsia="zh-CN"/>
        </w:rPr>
      </w:pPr>
      <w:r w:rsidRPr="00A73A5E">
        <w:rPr>
          <w:rFonts w:hint="eastAsia"/>
          <w:spacing w:val="-2"/>
          <w:sz w:val="21"/>
          <w:szCs w:val="21"/>
          <w:lang w:eastAsia="zh-CN"/>
        </w:rPr>
        <w:t>腾龙芳烃（漳州）有限公司</w:t>
      </w:r>
      <w:r w:rsidRPr="00A73A5E">
        <w:rPr>
          <w:rFonts w:hint="eastAsia"/>
          <w:sz w:val="21"/>
          <w:szCs w:val="21"/>
          <w:lang w:eastAsia="zh-CN"/>
        </w:rPr>
        <w:t xml:space="preserve">   </w:t>
      </w:r>
      <w:r w:rsidRPr="00A73A5E">
        <w:rPr>
          <w:sz w:val="21"/>
          <w:szCs w:val="21"/>
          <w:lang w:eastAsia="zh-CN"/>
        </w:rPr>
        <w:t xml:space="preserve">    </w:t>
      </w:r>
      <w:r w:rsidRPr="00A73A5E">
        <w:rPr>
          <w:rFonts w:hint="eastAsia"/>
          <w:sz w:val="21"/>
          <w:szCs w:val="21"/>
          <w:lang w:eastAsia="zh-CN"/>
        </w:rPr>
        <w:t xml:space="preserve">   </w:t>
      </w:r>
    </w:p>
    <w:p w:rsidR="002A5BC4" w:rsidRDefault="002A5BC4" w:rsidP="002A5BC4">
      <w:pPr>
        <w:pStyle w:val="1"/>
        <w:rPr>
          <w:sz w:val="21"/>
          <w:szCs w:val="21"/>
        </w:rPr>
      </w:pPr>
    </w:p>
    <w:p w:rsidR="002A5BC4" w:rsidRPr="002A5BC4" w:rsidRDefault="002A5BC4" w:rsidP="002A5BC4">
      <w:pPr>
        <w:pStyle w:val="1"/>
        <w:rPr>
          <w:sz w:val="21"/>
          <w:szCs w:val="21"/>
        </w:rPr>
      </w:pPr>
      <w:r>
        <w:rPr>
          <w:rFonts w:hint="eastAsia"/>
          <w:sz w:val="21"/>
          <w:szCs w:val="21"/>
        </w:rPr>
        <w:t>翔鹭石化（漳州）有限公司</w:t>
      </w:r>
    </w:p>
    <w:p w:rsidR="0013176B" w:rsidRPr="00A73A5E" w:rsidRDefault="0013176B" w:rsidP="0013176B">
      <w:pPr>
        <w:spacing w:line="360" w:lineRule="auto"/>
        <w:ind w:left="4200" w:hangingChars="2000" w:hanging="4200"/>
        <w:rPr>
          <w:sz w:val="21"/>
          <w:szCs w:val="21"/>
          <w:lang w:eastAsia="zh-CN"/>
        </w:rPr>
      </w:pPr>
      <w:r w:rsidRPr="00A73A5E">
        <w:rPr>
          <w:rFonts w:hint="eastAsia"/>
          <w:sz w:val="21"/>
          <w:szCs w:val="21"/>
          <w:lang w:eastAsia="zh-CN"/>
        </w:rPr>
        <w:t>地址：漳州</w:t>
      </w:r>
      <w:r w:rsidRPr="00A73A5E">
        <w:rPr>
          <w:sz w:val="21"/>
          <w:szCs w:val="21"/>
          <w:lang w:eastAsia="zh-CN"/>
        </w:rPr>
        <w:t>市古雷经济开发区腾龙路</w:t>
      </w:r>
      <w:r w:rsidRPr="00A73A5E">
        <w:rPr>
          <w:rFonts w:hint="eastAsia"/>
          <w:sz w:val="21"/>
          <w:szCs w:val="21"/>
          <w:lang w:eastAsia="zh-CN"/>
        </w:rPr>
        <w:t>8</w:t>
      </w:r>
      <w:r>
        <w:rPr>
          <w:rFonts w:hint="eastAsia"/>
          <w:sz w:val="21"/>
          <w:szCs w:val="21"/>
          <w:lang w:eastAsia="zh-CN"/>
        </w:rPr>
        <w:t>4</w:t>
      </w:r>
      <w:r w:rsidRPr="00A73A5E">
        <w:rPr>
          <w:sz w:val="21"/>
          <w:szCs w:val="21"/>
          <w:lang w:eastAsia="zh-CN"/>
        </w:rPr>
        <w:t xml:space="preserve">号 </w:t>
      </w:r>
      <w:r w:rsidRPr="00A73A5E">
        <w:rPr>
          <w:rFonts w:hint="eastAsia"/>
          <w:sz w:val="21"/>
          <w:szCs w:val="21"/>
          <w:lang w:eastAsia="zh-CN"/>
        </w:rPr>
        <w:t xml:space="preserve"> 地址：</w:t>
      </w:r>
      <w:r w:rsidRPr="00A73A5E">
        <w:rPr>
          <w:sz w:val="21"/>
          <w:szCs w:val="21"/>
          <w:lang w:eastAsia="zh-CN"/>
        </w:rPr>
        <w:t xml:space="preserve"> </w:t>
      </w:r>
    </w:p>
    <w:p w:rsidR="0013176B" w:rsidRPr="00A73A5E" w:rsidRDefault="0013176B" w:rsidP="0013176B">
      <w:pPr>
        <w:spacing w:line="360" w:lineRule="auto"/>
        <w:rPr>
          <w:sz w:val="21"/>
          <w:szCs w:val="21"/>
        </w:rPr>
      </w:pPr>
      <w:r w:rsidRPr="00A73A5E">
        <w:rPr>
          <w:rFonts w:hint="eastAsia"/>
          <w:sz w:val="21"/>
          <w:szCs w:val="21"/>
        </w:rPr>
        <w:t>日期：</w:t>
      </w:r>
      <w:r w:rsidRPr="00A73A5E">
        <w:rPr>
          <w:sz w:val="21"/>
          <w:szCs w:val="21"/>
        </w:rPr>
        <w:t xml:space="preserve"> </w:t>
      </w:r>
      <w:r w:rsidRPr="00A73A5E">
        <w:rPr>
          <w:sz w:val="21"/>
          <w:szCs w:val="21"/>
          <w:u w:val="single"/>
        </w:rPr>
        <w:t xml:space="preserve"> 2020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rPr>
        <w:t>日</w:t>
      </w:r>
      <w:r w:rsidRPr="00A73A5E">
        <w:rPr>
          <w:sz w:val="21"/>
          <w:szCs w:val="21"/>
        </w:rPr>
        <w:tab/>
      </w:r>
      <w:r w:rsidRPr="00A73A5E">
        <w:rPr>
          <w:rFonts w:hint="eastAsia"/>
          <w:sz w:val="21"/>
          <w:szCs w:val="21"/>
        </w:rPr>
        <w:t xml:space="preserve">           日期：  </w:t>
      </w:r>
      <w:r w:rsidRPr="00A73A5E">
        <w:rPr>
          <w:sz w:val="21"/>
          <w:szCs w:val="21"/>
          <w:u w:val="single"/>
        </w:rPr>
        <w:t xml:space="preserve"> 2020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日</w:t>
      </w:r>
    </w:p>
    <w:p w:rsidR="0013176B" w:rsidRPr="00A73A5E" w:rsidRDefault="0013176B" w:rsidP="0013176B">
      <w:pPr>
        <w:spacing w:line="360" w:lineRule="auto"/>
        <w:rPr>
          <w:sz w:val="21"/>
          <w:szCs w:val="21"/>
          <w:lang w:eastAsia="zh-CN"/>
        </w:rPr>
      </w:pPr>
      <w:r w:rsidRPr="00A73A5E">
        <w:rPr>
          <w:rFonts w:hint="eastAsia"/>
          <w:sz w:val="21"/>
          <w:szCs w:val="21"/>
          <w:lang w:eastAsia="zh-CN"/>
        </w:rPr>
        <w:t>盖章（单位公章）：</w:t>
      </w:r>
      <w:r w:rsidRPr="00A73A5E">
        <w:rPr>
          <w:sz w:val="21"/>
          <w:szCs w:val="21"/>
          <w:u w:val="single"/>
          <w:lang w:eastAsia="zh-CN"/>
        </w:rPr>
        <w:t xml:space="preserve">        </w:t>
      </w:r>
      <w:r w:rsidRPr="00A73A5E">
        <w:rPr>
          <w:sz w:val="21"/>
          <w:szCs w:val="21"/>
          <w:lang w:eastAsia="zh-CN"/>
        </w:rPr>
        <w:t xml:space="preserve">        </w:t>
      </w:r>
      <w:r w:rsidRPr="00A73A5E">
        <w:rPr>
          <w:rFonts w:hint="eastAsia"/>
          <w:sz w:val="21"/>
          <w:szCs w:val="21"/>
          <w:lang w:eastAsia="zh-CN"/>
        </w:rPr>
        <w:t xml:space="preserve">     </w:t>
      </w:r>
      <w:r w:rsidRPr="00A73A5E">
        <w:rPr>
          <w:sz w:val="21"/>
          <w:szCs w:val="21"/>
          <w:lang w:eastAsia="zh-CN"/>
        </w:rPr>
        <w:t xml:space="preserve"> </w:t>
      </w:r>
      <w:r w:rsidRPr="00A73A5E">
        <w:rPr>
          <w:rFonts w:hint="eastAsia"/>
          <w:sz w:val="21"/>
          <w:szCs w:val="21"/>
          <w:lang w:eastAsia="zh-CN"/>
        </w:rPr>
        <w:t>盖章（单位公章）：</w:t>
      </w:r>
      <w:r w:rsidRPr="00A73A5E">
        <w:rPr>
          <w:sz w:val="21"/>
          <w:szCs w:val="21"/>
          <w:lang w:eastAsia="zh-CN"/>
        </w:rPr>
        <w:t xml:space="preserve"> </w:t>
      </w:r>
      <w:r w:rsidRPr="00A73A5E">
        <w:rPr>
          <w:sz w:val="21"/>
          <w:szCs w:val="21"/>
          <w:u w:val="single"/>
          <w:lang w:eastAsia="zh-CN"/>
        </w:rPr>
        <w:t xml:space="preserve">         </w:t>
      </w:r>
    </w:p>
    <w:p w:rsidR="002A5BC4" w:rsidRDefault="002A5BC4" w:rsidP="0013176B">
      <w:pPr>
        <w:rPr>
          <w:sz w:val="24"/>
          <w:szCs w:val="24"/>
          <w:lang w:eastAsia="zh-CN"/>
        </w:rPr>
      </w:pPr>
    </w:p>
    <w:p w:rsidR="00D02A0A" w:rsidRPr="00D02A0A" w:rsidRDefault="00D02A0A" w:rsidP="00D02A0A">
      <w:pPr>
        <w:pStyle w:val="1"/>
      </w:pPr>
    </w:p>
    <w:p w:rsidR="0013176B" w:rsidRPr="00E01C65" w:rsidRDefault="0013176B" w:rsidP="0013176B">
      <w:pPr>
        <w:spacing w:line="300" w:lineRule="exact"/>
        <w:rPr>
          <w:lang w:eastAsia="zh-CN"/>
        </w:rPr>
      </w:pPr>
    </w:p>
    <w:p w:rsidR="0013176B" w:rsidRDefault="0013176B" w:rsidP="0013176B">
      <w:pPr>
        <w:spacing w:line="300" w:lineRule="exact"/>
        <w:rPr>
          <w:lang w:eastAsia="zh-CN"/>
        </w:rPr>
      </w:pPr>
    </w:p>
    <w:p w:rsidR="0013176B" w:rsidRPr="00AB5DE0" w:rsidRDefault="0013176B" w:rsidP="0013176B">
      <w:pPr>
        <w:pStyle w:val="a4"/>
        <w:spacing w:line="360" w:lineRule="auto"/>
        <w:rPr>
          <w:rFonts w:asciiTheme="minorEastAsia" w:eastAsiaTheme="minorEastAsia" w:hAnsiTheme="minorEastAsia"/>
          <w:sz w:val="24"/>
          <w:szCs w:val="24"/>
          <w:lang w:eastAsia="zh-CN"/>
        </w:rPr>
      </w:pPr>
    </w:p>
    <w:p w:rsidR="00967702" w:rsidRDefault="0013176B">
      <w:pPr>
        <w:pStyle w:val="1"/>
        <w:rPr>
          <w:b/>
          <w:bCs/>
          <w:sz w:val="24"/>
          <w:szCs w:val="24"/>
        </w:rPr>
      </w:pPr>
      <w:r>
        <w:br w:type="column"/>
      </w:r>
      <w:bookmarkStart w:id="11" w:name="_Toc251742852"/>
      <w:r w:rsidR="00DD56C2">
        <w:rPr>
          <w:rFonts w:hint="eastAsia"/>
          <w:b/>
          <w:bCs/>
          <w:sz w:val="24"/>
          <w:szCs w:val="24"/>
        </w:rPr>
        <w:lastRenderedPageBreak/>
        <w:t>附件二</w:t>
      </w:r>
      <w:r w:rsidR="00703FAF">
        <w:rPr>
          <w:rFonts w:hint="eastAsia"/>
          <w:b/>
          <w:bCs/>
          <w:sz w:val="24"/>
          <w:szCs w:val="24"/>
        </w:rPr>
        <w:t xml:space="preserve">   </w:t>
      </w:r>
      <w:r w:rsidR="00DD56C2">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2A5BC4">
        <w:rPr>
          <w:rFonts w:ascii="微软雅黑" w:eastAsia="微软雅黑" w:hint="eastAsia"/>
          <w:b/>
          <w:sz w:val="36"/>
          <w:szCs w:val="36"/>
          <w:u w:val="single"/>
          <w:lang w:eastAsia="zh-CN"/>
        </w:rPr>
        <w:t>工控安全产品及服务</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20</w:t>
      </w:r>
      <w:r>
        <w:rPr>
          <w:rFonts w:ascii="Times New Roman" w:hAnsi="Times New Roman"/>
          <w:b/>
          <w:bCs/>
          <w:w w:val="95"/>
          <w:sz w:val="32"/>
          <w:lang w:eastAsia="zh-CN"/>
        </w:rPr>
        <w:t>年</w:t>
      </w:r>
      <w:r w:rsidR="0013176B">
        <w:rPr>
          <w:rFonts w:ascii="Times New Roman" w:hAnsi="Times New Roman" w:hint="eastAsia"/>
          <w:b/>
          <w:bCs/>
          <w:w w:val="95"/>
          <w:sz w:val="32"/>
          <w:lang w:eastAsia="zh-CN"/>
        </w:rPr>
        <w:t>11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11"/>
    <w:p w:rsidR="00831E2E" w:rsidRDefault="00831E2E" w:rsidP="00831E2E">
      <w:pPr>
        <w:spacing w:before="11" w:line="360" w:lineRule="auto"/>
        <w:rPr>
          <w:b/>
          <w:bCs/>
          <w:sz w:val="24"/>
          <w:szCs w:val="24"/>
          <w:lang w:eastAsia="zh-CN"/>
        </w:rPr>
      </w:pPr>
    </w:p>
    <w:p w:rsidR="00831E2E" w:rsidRPr="00831E2E" w:rsidRDefault="00831E2E" w:rsidP="00831E2E">
      <w:pPr>
        <w:pStyle w:val="1"/>
      </w:pPr>
    </w:p>
    <w:p w:rsidR="00831E2E" w:rsidRPr="00431D35" w:rsidRDefault="00831E2E" w:rsidP="00831E2E">
      <w:pPr>
        <w:pStyle w:val="1"/>
        <w:rPr>
          <w:b/>
          <w:sz w:val="28"/>
          <w:szCs w:val="28"/>
        </w:rPr>
      </w:pPr>
      <w:r w:rsidRPr="00431D35">
        <w:rPr>
          <w:rFonts w:hint="eastAsia"/>
          <w:b/>
          <w:sz w:val="28"/>
          <w:szCs w:val="28"/>
        </w:rPr>
        <w:lastRenderedPageBreak/>
        <w:t>附件1、</w:t>
      </w:r>
    </w:p>
    <w:p w:rsidR="00831E2E" w:rsidRPr="00431D35" w:rsidRDefault="00831E2E" w:rsidP="00431D35">
      <w:pPr>
        <w:spacing w:line="440" w:lineRule="atLeast"/>
        <w:ind w:firstLineChars="200" w:firstLine="480"/>
        <w:rPr>
          <w:color w:val="000000"/>
          <w:sz w:val="24"/>
          <w:szCs w:val="24"/>
          <w:lang w:eastAsia="zh-CN"/>
        </w:rPr>
      </w:pPr>
      <w:r w:rsidRPr="00431D35">
        <w:rPr>
          <w:rFonts w:hint="eastAsia"/>
          <w:color w:val="000000"/>
          <w:sz w:val="24"/>
          <w:szCs w:val="24"/>
          <w:lang w:eastAsia="zh-CN"/>
        </w:rPr>
        <w:t>1、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831E2E" w:rsidRPr="00431D35" w:rsidRDefault="00831E2E" w:rsidP="00431D35">
      <w:pPr>
        <w:pStyle w:val="1"/>
        <w:spacing w:line="440" w:lineRule="atLeast"/>
        <w:ind w:firstLine="480"/>
        <w:rPr>
          <w:sz w:val="24"/>
          <w:szCs w:val="24"/>
        </w:rPr>
      </w:pPr>
      <w:r w:rsidRPr="00431D35">
        <w:rPr>
          <w:rFonts w:hint="eastAsia"/>
          <w:sz w:val="24"/>
          <w:szCs w:val="24"/>
        </w:rPr>
        <w:t>2、参选单位针对本项目提出的技术方案书（根据技术规范书中产品目标、内容及技术性能要求编制）。</w:t>
      </w:r>
    </w:p>
    <w:p w:rsidR="00431D35" w:rsidRPr="00431D35" w:rsidRDefault="00431D35" w:rsidP="00431D35">
      <w:pPr>
        <w:pStyle w:val="1"/>
        <w:spacing w:line="440" w:lineRule="atLeast"/>
        <w:rPr>
          <w:rFonts w:asciiTheme="majorEastAsia" w:eastAsiaTheme="majorEastAsia" w:hAnsiTheme="majorEastAsia"/>
          <w:b/>
          <w:sz w:val="24"/>
          <w:szCs w:val="24"/>
        </w:rPr>
      </w:pPr>
      <w:r w:rsidRPr="00431D35">
        <w:rPr>
          <w:rFonts w:asciiTheme="majorEastAsia" w:eastAsiaTheme="majorEastAsia" w:hAnsiTheme="majorEastAsia" w:hint="eastAsia"/>
          <w:b/>
          <w:sz w:val="24"/>
          <w:szCs w:val="24"/>
        </w:rPr>
        <w:t>注明：踏勘现场</w:t>
      </w:r>
    </w:p>
    <w:p w:rsidR="00431D35" w:rsidRPr="00431D35" w:rsidRDefault="00431D35" w:rsidP="00431D35">
      <w:pPr>
        <w:pStyle w:val="1"/>
        <w:spacing w:line="440" w:lineRule="atLeast"/>
        <w:ind w:leftChars="1" w:left="2" w:firstLineChars="200" w:firstLine="480"/>
        <w:rPr>
          <w:sz w:val="24"/>
          <w:szCs w:val="24"/>
        </w:rPr>
      </w:pPr>
      <w:r w:rsidRPr="00431D35">
        <w:rPr>
          <w:rFonts w:asciiTheme="majorEastAsia" w:eastAsiaTheme="majorEastAsia" w:hAnsiTheme="majorEastAsia" w:hint="eastAsia"/>
          <w:sz w:val="24"/>
          <w:szCs w:val="24"/>
        </w:rPr>
        <w:t>由于本项目投标产品是用于现有工控系统环境，为确保业务稳定，参选人须实地了解比选人目前的环境现状，包括已建设的安全设备硬件情况、网络环境等因素，要求在参选时参选文件正本体现现场踏勘确认书原件，踏勘确认书须经用户确认（现场联系人签字）已到实地了解，否则视为无效参选。</w:t>
      </w: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431D35" w:rsidRPr="00431D35" w:rsidRDefault="00431D35" w:rsidP="00431D35">
      <w:pPr>
        <w:jc w:val="center"/>
        <w:rPr>
          <w:rFonts w:ascii="仿宋" w:eastAsia="仿宋" w:hAnsi="仿宋"/>
          <w:b/>
          <w:sz w:val="30"/>
          <w:szCs w:val="30"/>
          <w:lang w:eastAsia="zh-CN"/>
        </w:rPr>
      </w:pPr>
      <w:r w:rsidRPr="00431D35">
        <w:rPr>
          <w:rFonts w:ascii="仿宋" w:eastAsia="仿宋" w:hAnsi="仿宋"/>
          <w:b/>
          <w:sz w:val="30"/>
          <w:szCs w:val="30"/>
          <w:lang w:eastAsia="zh-CN"/>
        </w:rPr>
        <w:t>现场踏勘确认书</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4"/>
        <w:gridCol w:w="2694"/>
        <w:gridCol w:w="1701"/>
        <w:gridCol w:w="2977"/>
      </w:tblGrid>
      <w:tr w:rsidR="00431D35" w:rsidRPr="00431D35" w:rsidTr="00431D35">
        <w:trPr>
          <w:trHeight w:val="440"/>
        </w:trPr>
        <w:tc>
          <w:tcPr>
            <w:tcW w:w="1984" w:type="dxa"/>
            <w:vAlign w:val="center"/>
          </w:tcPr>
          <w:p w:rsidR="00431D35" w:rsidRPr="00431D35" w:rsidRDefault="00431D35" w:rsidP="006162A9">
            <w:pPr>
              <w:rPr>
                <w:rFonts w:asciiTheme="majorEastAsia" w:eastAsiaTheme="majorEastAsia" w:hAnsiTheme="majorEastAsia"/>
                <w:sz w:val="21"/>
                <w:szCs w:val="21"/>
              </w:rPr>
            </w:pPr>
            <w:r w:rsidRPr="00431D35">
              <w:rPr>
                <w:rFonts w:asciiTheme="majorEastAsia" w:eastAsiaTheme="majorEastAsia" w:hAnsiTheme="majorEastAsia"/>
                <w:sz w:val="21"/>
                <w:szCs w:val="21"/>
              </w:rPr>
              <w:t>项目名称</w:t>
            </w:r>
          </w:p>
        </w:tc>
        <w:tc>
          <w:tcPr>
            <w:tcW w:w="7372" w:type="dxa"/>
            <w:gridSpan w:val="3"/>
            <w:vAlign w:val="center"/>
          </w:tcPr>
          <w:p w:rsidR="00431D35" w:rsidRPr="00431D35" w:rsidRDefault="00431D35" w:rsidP="006162A9">
            <w:pPr>
              <w:rPr>
                <w:rFonts w:asciiTheme="majorEastAsia" w:eastAsiaTheme="majorEastAsia" w:hAnsiTheme="majorEastAsia"/>
                <w:sz w:val="21"/>
                <w:szCs w:val="21"/>
              </w:rPr>
            </w:pPr>
          </w:p>
        </w:tc>
      </w:tr>
      <w:tr w:rsidR="00431D35" w:rsidRPr="00431D35" w:rsidTr="00431D35">
        <w:trPr>
          <w:trHeight w:val="418"/>
        </w:trPr>
        <w:tc>
          <w:tcPr>
            <w:tcW w:w="1984" w:type="dxa"/>
            <w:vAlign w:val="center"/>
          </w:tcPr>
          <w:p w:rsidR="00431D35" w:rsidRPr="00431D35" w:rsidRDefault="00431D35" w:rsidP="006162A9">
            <w:pPr>
              <w:rPr>
                <w:rFonts w:asciiTheme="majorEastAsia" w:eastAsiaTheme="majorEastAsia" w:hAnsiTheme="majorEastAsia"/>
                <w:sz w:val="21"/>
                <w:szCs w:val="21"/>
              </w:rPr>
            </w:pPr>
            <w:r w:rsidRPr="00431D35">
              <w:rPr>
                <w:rFonts w:asciiTheme="majorEastAsia" w:eastAsiaTheme="majorEastAsia" w:hAnsiTheme="majorEastAsia"/>
                <w:sz w:val="21"/>
                <w:szCs w:val="21"/>
              </w:rPr>
              <w:t>招标编号</w:t>
            </w:r>
          </w:p>
        </w:tc>
        <w:tc>
          <w:tcPr>
            <w:tcW w:w="7372" w:type="dxa"/>
            <w:gridSpan w:val="3"/>
            <w:vAlign w:val="center"/>
          </w:tcPr>
          <w:p w:rsidR="00431D35" w:rsidRPr="00431D35" w:rsidRDefault="00431D35" w:rsidP="006162A9">
            <w:pPr>
              <w:rPr>
                <w:rFonts w:asciiTheme="majorEastAsia" w:eastAsiaTheme="majorEastAsia" w:hAnsiTheme="majorEastAsia"/>
                <w:sz w:val="21"/>
                <w:szCs w:val="21"/>
              </w:rPr>
            </w:pPr>
          </w:p>
        </w:tc>
      </w:tr>
      <w:tr w:rsidR="00431D35" w:rsidRPr="00431D35" w:rsidTr="00431D35">
        <w:trPr>
          <w:trHeight w:val="397"/>
        </w:trPr>
        <w:tc>
          <w:tcPr>
            <w:tcW w:w="1984" w:type="dxa"/>
            <w:vAlign w:val="center"/>
          </w:tcPr>
          <w:p w:rsidR="00431D35" w:rsidRPr="00431D35" w:rsidRDefault="00431D35" w:rsidP="006162A9">
            <w:pPr>
              <w:rPr>
                <w:rFonts w:asciiTheme="majorEastAsia" w:eastAsiaTheme="majorEastAsia" w:hAnsiTheme="majorEastAsia"/>
                <w:sz w:val="21"/>
                <w:szCs w:val="21"/>
              </w:rPr>
            </w:pPr>
            <w:r w:rsidRPr="00431D35">
              <w:rPr>
                <w:rFonts w:asciiTheme="majorEastAsia" w:eastAsiaTheme="majorEastAsia" w:hAnsiTheme="majorEastAsia"/>
                <w:sz w:val="21"/>
                <w:szCs w:val="21"/>
              </w:rPr>
              <w:t>潜在投标人</w:t>
            </w:r>
          </w:p>
        </w:tc>
        <w:tc>
          <w:tcPr>
            <w:tcW w:w="7372" w:type="dxa"/>
            <w:gridSpan w:val="3"/>
            <w:vAlign w:val="center"/>
          </w:tcPr>
          <w:p w:rsidR="00431D35" w:rsidRPr="00431D35" w:rsidRDefault="00431D35" w:rsidP="006162A9">
            <w:pPr>
              <w:rPr>
                <w:rFonts w:asciiTheme="majorEastAsia" w:eastAsiaTheme="majorEastAsia" w:hAnsiTheme="majorEastAsia"/>
                <w:sz w:val="21"/>
                <w:szCs w:val="21"/>
              </w:rPr>
            </w:pPr>
          </w:p>
        </w:tc>
      </w:tr>
      <w:tr w:rsidR="00431D35" w:rsidRPr="00431D35" w:rsidTr="00431D35">
        <w:trPr>
          <w:trHeight w:val="417"/>
        </w:trPr>
        <w:tc>
          <w:tcPr>
            <w:tcW w:w="1984" w:type="dxa"/>
            <w:vAlign w:val="center"/>
          </w:tcPr>
          <w:p w:rsidR="00431D35" w:rsidRPr="00431D35" w:rsidRDefault="00431D35" w:rsidP="006162A9">
            <w:pPr>
              <w:rPr>
                <w:rFonts w:asciiTheme="majorEastAsia" w:eastAsiaTheme="majorEastAsia" w:hAnsiTheme="majorEastAsia"/>
                <w:sz w:val="21"/>
                <w:szCs w:val="21"/>
              </w:rPr>
            </w:pPr>
            <w:r w:rsidRPr="00431D35">
              <w:rPr>
                <w:rFonts w:asciiTheme="majorEastAsia" w:eastAsiaTheme="majorEastAsia" w:hAnsiTheme="majorEastAsia"/>
                <w:sz w:val="21"/>
                <w:szCs w:val="21"/>
              </w:rPr>
              <w:t>投标人地址</w:t>
            </w:r>
          </w:p>
        </w:tc>
        <w:tc>
          <w:tcPr>
            <w:tcW w:w="7372" w:type="dxa"/>
            <w:gridSpan w:val="3"/>
            <w:vAlign w:val="center"/>
          </w:tcPr>
          <w:p w:rsidR="00431D35" w:rsidRPr="00431D35" w:rsidRDefault="00431D35" w:rsidP="006162A9">
            <w:pPr>
              <w:rPr>
                <w:rFonts w:asciiTheme="majorEastAsia" w:eastAsiaTheme="majorEastAsia" w:hAnsiTheme="majorEastAsia"/>
                <w:sz w:val="21"/>
                <w:szCs w:val="21"/>
              </w:rPr>
            </w:pPr>
          </w:p>
        </w:tc>
      </w:tr>
      <w:tr w:rsidR="00431D35" w:rsidRPr="00431D35" w:rsidTr="00431D35">
        <w:trPr>
          <w:trHeight w:val="408"/>
        </w:trPr>
        <w:tc>
          <w:tcPr>
            <w:tcW w:w="1984" w:type="dxa"/>
            <w:vAlign w:val="center"/>
          </w:tcPr>
          <w:p w:rsidR="00431D35" w:rsidRPr="00431D35" w:rsidRDefault="00431D35" w:rsidP="006162A9">
            <w:pPr>
              <w:rPr>
                <w:rFonts w:asciiTheme="majorEastAsia" w:eastAsiaTheme="majorEastAsia" w:hAnsiTheme="majorEastAsia"/>
                <w:sz w:val="21"/>
                <w:szCs w:val="21"/>
              </w:rPr>
            </w:pPr>
            <w:r w:rsidRPr="00431D35">
              <w:rPr>
                <w:rFonts w:asciiTheme="majorEastAsia" w:eastAsiaTheme="majorEastAsia" w:hAnsiTheme="majorEastAsia"/>
                <w:sz w:val="21"/>
                <w:szCs w:val="21"/>
              </w:rPr>
              <w:t>踏勘人员姓名</w:t>
            </w:r>
          </w:p>
        </w:tc>
        <w:tc>
          <w:tcPr>
            <w:tcW w:w="2694" w:type="dxa"/>
            <w:vAlign w:val="center"/>
          </w:tcPr>
          <w:p w:rsidR="00431D35" w:rsidRPr="00431D35" w:rsidRDefault="00431D35" w:rsidP="006162A9">
            <w:pPr>
              <w:rPr>
                <w:rFonts w:asciiTheme="majorEastAsia" w:eastAsiaTheme="majorEastAsia" w:hAnsiTheme="majorEastAsia"/>
                <w:sz w:val="21"/>
                <w:szCs w:val="21"/>
              </w:rPr>
            </w:pPr>
          </w:p>
        </w:tc>
        <w:tc>
          <w:tcPr>
            <w:tcW w:w="1701" w:type="dxa"/>
            <w:vAlign w:val="center"/>
          </w:tcPr>
          <w:p w:rsidR="00431D35" w:rsidRPr="00431D35" w:rsidRDefault="00431D35" w:rsidP="006162A9">
            <w:pPr>
              <w:rPr>
                <w:rFonts w:asciiTheme="majorEastAsia" w:eastAsiaTheme="majorEastAsia" w:hAnsiTheme="majorEastAsia"/>
                <w:sz w:val="21"/>
                <w:szCs w:val="21"/>
              </w:rPr>
            </w:pPr>
            <w:r w:rsidRPr="00431D35">
              <w:rPr>
                <w:rFonts w:asciiTheme="majorEastAsia" w:eastAsiaTheme="majorEastAsia" w:hAnsiTheme="majorEastAsia"/>
                <w:sz w:val="21"/>
                <w:szCs w:val="21"/>
              </w:rPr>
              <w:t>联系方式</w:t>
            </w:r>
          </w:p>
        </w:tc>
        <w:tc>
          <w:tcPr>
            <w:tcW w:w="2977" w:type="dxa"/>
            <w:vAlign w:val="center"/>
          </w:tcPr>
          <w:p w:rsidR="00431D35" w:rsidRPr="00431D35" w:rsidRDefault="00431D35" w:rsidP="006162A9">
            <w:pPr>
              <w:rPr>
                <w:rFonts w:asciiTheme="majorEastAsia" w:eastAsiaTheme="majorEastAsia" w:hAnsiTheme="majorEastAsia"/>
                <w:sz w:val="21"/>
                <w:szCs w:val="21"/>
              </w:rPr>
            </w:pPr>
          </w:p>
        </w:tc>
      </w:tr>
      <w:tr w:rsidR="00431D35" w:rsidRPr="00431D35" w:rsidTr="00431D35">
        <w:trPr>
          <w:trHeight w:val="428"/>
        </w:trPr>
        <w:tc>
          <w:tcPr>
            <w:tcW w:w="1984" w:type="dxa"/>
            <w:vAlign w:val="center"/>
          </w:tcPr>
          <w:p w:rsidR="00431D35" w:rsidRPr="00431D35" w:rsidRDefault="00431D35" w:rsidP="006162A9">
            <w:pPr>
              <w:rPr>
                <w:rFonts w:asciiTheme="majorEastAsia" w:eastAsiaTheme="majorEastAsia" w:hAnsiTheme="majorEastAsia"/>
                <w:sz w:val="21"/>
                <w:szCs w:val="21"/>
              </w:rPr>
            </w:pPr>
            <w:r w:rsidRPr="00431D35">
              <w:rPr>
                <w:rFonts w:asciiTheme="majorEastAsia" w:eastAsiaTheme="majorEastAsia" w:hAnsiTheme="majorEastAsia"/>
                <w:sz w:val="21"/>
                <w:szCs w:val="21"/>
              </w:rPr>
              <w:t>踏勘时间</w:t>
            </w:r>
          </w:p>
        </w:tc>
        <w:tc>
          <w:tcPr>
            <w:tcW w:w="7372" w:type="dxa"/>
            <w:gridSpan w:val="3"/>
            <w:vAlign w:val="center"/>
          </w:tcPr>
          <w:p w:rsidR="00431D35" w:rsidRPr="00431D35" w:rsidRDefault="00431D35" w:rsidP="006162A9">
            <w:pPr>
              <w:jc w:val="center"/>
              <w:rPr>
                <w:rFonts w:asciiTheme="majorEastAsia" w:eastAsiaTheme="majorEastAsia" w:hAnsiTheme="majorEastAsia"/>
                <w:sz w:val="21"/>
                <w:szCs w:val="21"/>
              </w:rPr>
            </w:pPr>
            <w:r w:rsidRPr="00431D35">
              <w:rPr>
                <w:rFonts w:asciiTheme="majorEastAsia" w:eastAsiaTheme="majorEastAsia" w:hAnsiTheme="majorEastAsia"/>
                <w:sz w:val="21"/>
                <w:szCs w:val="21"/>
              </w:rPr>
              <w:t>2020年</w:t>
            </w:r>
            <w:r w:rsidRPr="00431D35">
              <w:rPr>
                <w:rFonts w:asciiTheme="majorEastAsia" w:eastAsiaTheme="majorEastAsia" w:hAnsiTheme="majorEastAsia" w:hint="eastAsia"/>
                <w:sz w:val="21"/>
                <w:szCs w:val="21"/>
              </w:rPr>
              <w:t xml:space="preserve">    </w:t>
            </w:r>
            <w:r w:rsidRPr="00431D35">
              <w:rPr>
                <w:rFonts w:asciiTheme="majorEastAsia" w:eastAsiaTheme="majorEastAsia" w:hAnsiTheme="majorEastAsia"/>
                <w:sz w:val="21"/>
                <w:szCs w:val="21"/>
              </w:rPr>
              <w:t>月</w:t>
            </w:r>
            <w:r w:rsidRPr="00431D35">
              <w:rPr>
                <w:rFonts w:asciiTheme="majorEastAsia" w:eastAsiaTheme="majorEastAsia" w:hAnsiTheme="majorEastAsia" w:hint="eastAsia"/>
                <w:sz w:val="21"/>
                <w:szCs w:val="21"/>
              </w:rPr>
              <w:t xml:space="preserve">    </w:t>
            </w:r>
            <w:r w:rsidRPr="00431D35">
              <w:rPr>
                <w:rFonts w:asciiTheme="majorEastAsia" w:eastAsiaTheme="majorEastAsia" w:hAnsiTheme="majorEastAsia"/>
                <w:sz w:val="21"/>
                <w:szCs w:val="21"/>
              </w:rPr>
              <w:t>日</w:t>
            </w:r>
          </w:p>
        </w:tc>
      </w:tr>
      <w:tr w:rsidR="00431D35" w:rsidRPr="00431D35" w:rsidTr="00431D35">
        <w:trPr>
          <w:trHeight w:val="2143"/>
        </w:trPr>
        <w:tc>
          <w:tcPr>
            <w:tcW w:w="9356" w:type="dxa"/>
            <w:gridSpan w:val="4"/>
            <w:vAlign w:val="center"/>
          </w:tcPr>
          <w:p w:rsidR="00431D35" w:rsidRPr="00431D35" w:rsidRDefault="00431D35" w:rsidP="006162A9">
            <w:pPr>
              <w:rPr>
                <w:rFonts w:asciiTheme="majorEastAsia" w:eastAsiaTheme="majorEastAsia" w:hAnsiTheme="majorEastAsia"/>
                <w:sz w:val="21"/>
                <w:szCs w:val="21"/>
                <w:lang w:eastAsia="zh-CN"/>
              </w:rPr>
            </w:pPr>
            <w:r w:rsidRPr="00431D35">
              <w:rPr>
                <w:rFonts w:asciiTheme="majorEastAsia" w:eastAsiaTheme="majorEastAsia" w:hAnsiTheme="majorEastAsia"/>
                <w:sz w:val="21"/>
                <w:szCs w:val="21"/>
                <w:lang w:eastAsia="zh-CN"/>
              </w:rPr>
              <w:t>踏勘确认：</w:t>
            </w:r>
          </w:p>
          <w:p w:rsidR="00431D35" w:rsidRPr="00431D35" w:rsidRDefault="00431D35" w:rsidP="00431D35">
            <w:pPr>
              <w:ind w:firstLineChars="200" w:firstLine="420"/>
              <w:rPr>
                <w:rFonts w:asciiTheme="majorEastAsia" w:eastAsiaTheme="majorEastAsia" w:hAnsiTheme="majorEastAsia"/>
                <w:sz w:val="21"/>
                <w:szCs w:val="21"/>
                <w:lang w:eastAsia="zh-CN"/>
              </w:rPr>
            </w:pPr>
            <w:r w:rsidRPr="00431D35">
              <w:rPr>
                <w:rFonts w:asciiTheme="majorEastAsia" w:eastAsiaTheme="majorEastAsia" w:hAnsiTheme="majorEastAsia"/>
                <w:sz w:val="21"/>
                <w:szCs w:val="21"/>
                <w:lang w:eastAsia="zh-CN"/>
              </w:rPr>
              <w:t>本人已考察过现场，并获取了编制投标文件所涉及现场的有关资料。将自行承担因对全部招标文件理解不正确或误解而产生的相应后果。</w:t>
            </w:r>
          </w:p>
          <w:p w:rsidR="00431D35" w:rsidRPr="00431D35" w:rsidRDefault="00431D35" w:rsidP="006162A9">
            <w:pPr>
              <w:rPr>
                <w:rFonts w:asciiTheme="majorEastAsia" w:eastAsiaTheme="majorEastAsia" w:hAnsiTheme="majorEastAsia"/>
                <w:sz w:val="21"/>
                <w:szCs w:val="21"/>
                <w:lang w:eastAsia="zh-CN"/>
              </w:rPr>
            </w:pPr>
          </w:p>
          <w:p w:rsidR="00431D35" w:rsidRPr="00431D35" w:rsidRDefault="00431D35" w:rsidP="006162A9">
            <w:pPr>
              <w:wordWrap w:val="0"/>
              <w:jc w:val="right"/>
              <w:rPr>
                <w:rFonts w:asciiTheme="majorEastAsia" w:eastAsiaTheme="majorEastAsia" w:hAnsiTheme="majorEastAsia"/>
                <w:sz w:val="21"/>
                <w:szCs w:val="21"/>
                <w:lang w:eastAsia="zh-CN"/>
              </w:rPr>
            </w:pPr>
            <w:r w:rsidRPr="00431D35">
              <w:rPr>
                <w:rFonts w:asciiTheme="majorEastAsia" w:eastAsiaTheme="majorEastAsia" w:hAnsiTheme="majorEastAsia"/>
                <w:sz w:val="21"/>
                <w:szCs w:val="21"/>
                <w:lang w:eastAsia="zh-CN"/>
              </w:rPr>
              <w:t>现场踏勘代表</w:t>
            </w:r>
            <w:r w:rsidRPr="00431D35">
              <w:rPr>
                <w:rFonts w:asciiTheme="majorEastAsia" w:eastAsiaTheme="majorEastAsia" w:hAnsiTheme="majorEastAsia" w:hint="eastAsia"/>
                <w:sz w:val="21"/>
                <w:szCs w:val="21"/>
                <w:lang w:eastAsia="zh-CN"/>
              </w:rPr>
              <w:t>(</w:t>
            </w:r>
            <w:r w:rsidRPr="00431D35">
              <w:rPr>
                <w:rFonts w:asciiTheme="majorEastAsia" w:eastAsiaTheme="majorEastAsia" w:hAnsiTheme="majorEastAsia"/>
                <w:sz w:val="21"/>
                <w:szCs w:val="21"/>
                <w:lang w:eastAsia="zh-CN"/>
              </w:rPr>
              <w:t>签字</w:t>
            </w:r>
            <w:r w:rsidRPr="00431D35">
              <w:rPr>
                <w:rFonts w:asciiTheme="majorEastAsia" w:eastAsiaTheme="majorEastAsia" w:hAnsiTheme="majorEastAsia" w:hint="eastAsia"/>
                <w:sz w:val="21"/>
                <w:szCs w:val="21"/>
                <w:lang w:eastAsia="zh-CN"/>
              </w:rPr>
              <w:t>)</w:t>
            </w:r>
            <w:r w:rsidRPr="00431D35">
              <w:rPr>
                <w:rFonts w:asciiTheme="majorEastAsia" w:eastAsiaTheme="majorEastAsia" w:hAnsiTheme="majorEastAsia"/>
                <w:sz w:val="21"/>
                <w:szCs w:val="21"/>
                <w:lang w:eastAsia="zh-CN"/>
              </w:rPr>
              <w:t>：</w:t>
            </w:r>
            <w:r w:rsidRPr="00431D35">
              <w:rPr>
                <w:rFonts w:asciiTheme="majorEastAsia" w:eastAsiaTheme="majorEastAsia" w:hAnsiTheme="majorEastAsia" w:hint="eastAsia"/>
                <w:sz w:val="21"/>
                <w:szCs w:val="21"/>
                <w:lang w:eastAsia="zh-CN"/>
              </w:rPr>
              <w:t xml:space="preserve">                 </w:t>
            </w:r>
          </w:p>
          <w:p w:rsidR="00431D35" w:rsidRPr="00431D35" w:rsidRDefault="00431D35" w:rsidP="006162A9">
            <w:pPr>
              <w:jc w:val="right"/>
              <w:rPr>
                <w:rFonts w:asciiTheme="majorEastAsia" w:eastAsiaTheme="majorEastAsia" w:hAnsiTheme="majorEastAsia"/>
                <w:sz w:val="21"/>
                <w:szCs w:val="21"/>
                <w:lang w:eastAsia="zh-CN"/>
              </w:rPr>
            </w:pPr>
          </w:p>
          <w:p w:rsidR="00431D35" w:rsidRPr="00431D35" w:rsidRDefault="00431D35" w:rsidP="006162A9">
            <w:pPr>
              <w:wordWrap w:val="0"/>
              <w:jc w:val="right"/>
              <w:rPr>
                <w:rFonts w:asciiTheme="majorEastAsia" w:eastAsiaTheme="majorEastAsia" w:hAnsiTheme="majorEastAsia"/>
                <w:sz w:val="21"/>
                <w:szCs w:val="21"/>
                <w:lang w:eastAsia="zh-CN"/>
              </w:rPr>
            </w:pPr>
            <w:r w:rsidRPr="00431D35">
              <w:rPr>
                <w:rFonts w:asciiTheme="majorEastAsia" w:eastAsiaTheme="majorEastAsia" w:hAnsiTheme="majorEastAsia"/>
                <w:sz w:val="21"/>
                <w:szCs w:val="21"/>
                <w:lang w:eastAsia="zh-CN"/>
              </w:rPr>
              <w:t>日期：</w:t>
            </w:r>
            <w:r w:rsidRPr="00431D35">
              <w:rPr>
                <w:rFonts w:asciiTheme="majorEastAsia" w:eastAsiaTheme="majorEastAsia" w:hAnsiTheme="majorEastAsia" w:hint="eastAsia"/>
                <w:sz w:val="21"/>
                <w:szCs w:val="21"/>
                <w:lang w:eastAsia="zh-CN"/>
              </w:rPr>
              <w:t xml:space="preserve">    </w:t>
            </w:r>
            <w:r w:rsidRPr="00431D35">
              <w:rPr>
                <w:rFonts w:asciiTheme="majorEastAsia" w:eastAsiaTheme="majorEastAsia" w:hAnsiTheme="majorEastAsia"/>
                <w:sz w:val="21"/>
                <w:szCs w:val="21"/>
                <w:lang w:eastAsia="zh-CN"/>
              </w:rPr>
              <w:t>年</w:t>
            </w:r>
            <w:r w:rsidRPr="00431D35">
              <w:rPr>
                <w:rFonts w:asciiTheme="majorEastAsia" w:eastAsiaTheme="majorEastAsia" w:hAnsiTheme="majorEastAsia" w:hint="eastAsia"/>
                <w:sz w:val="21"/>
                <w:szCs w:val="21"/>
                <w:lang w:eastAsia="zh-CN"/>
              </w:rPr>
              <w:t xml:space="preserve">   </w:t>
            </w:r>
            <w:r w:rsidRPr="00431D35">
              <w:rPr>
                <w:rFonts w:asciiTheme="majorEastAsia" w:eastAsiaTheme="majorEastAsia" w:hAnsiTheme="majorEastAsia"/>
                <w:sz w:val="21"/>
                <w:szCs w:val="21"/>
                <w:lang w:eastAsia="zh-CN"/>
              </w:rPr>
              <w:t>月</w:t>
            </w:r>
            <w:r w:rsidRPr="00431D35">
              <w:rPr>
                <w:rFonts w:asciiTheme="majorEastAsia" w:eastAsiaTheme="majorEastAsia" w:hAnsiTheme="majorEastAsia" w:hint="eastAsia"/>
                <w:sz w:val="21"/>
                <w:szCs w:val="21"/>
                <w:lang w:eastAsia="zh-CN"/>
              </w:rPr>
              <w:t xml:space="preserve">   </w:t>
            </w:r>
            <w:r w:rsidRPr="00431D35">
              <w:rPr>
                <w:rFonts w:asciiTheme="majorEastAsia" w:eastAsiaTheme="majorEastAsia" w:hAnsiTheme="majorEastAsia"/>
                <w:sz w:val="21"/>
                <w:szCs w:val="21"/>
                <w:lang w:eastAsia="zh-CN"/>
              </w:rPr>
              <w:t>日</w:t>
            </w:r>
            <w:r w:rsidRPr="00431D35">
              <w:rPr>
                <w:rFonts w:asciiTheme="majorEastAsia" w:eastAsiaTheme="majorEastAsia" w:hAnsiTheme="majorEastAsia" w:hint="eastAsia"/>
                <w:sz w:val="21"/>
                <w:szCs w:val="21"/>
                <w:lang w:eastAsia="zh-CN"/>
              </w:rPr>
              <w:t xml:space="preserve"> </w:t>
            </w:r>
          </w:p>
        </w:tc>
      </w:tr>
      <w:tr w:rsidR="00431D35" w:rsidRPr="00431D35" w:rsidTr="00996898">
        <w:trPr>
          <w:trHeight w:val="1565"/>
        </w:trPr>
        <w:tc>
          <w:tcPr>
            <w:tcW w:w="9356" w:type="dxa"/>
            <w:gridSpan w:val="4"/>
            <w:vAlign w:val="center"/>
          </w:tcPr>
          <w:p w:rsidR="00431D35" w:rsidRPr="00431D35" w:rsidRDefault="00431D35" w:rsidP="006162A9">
            <w:pPr>
              <w:rPr>
                <w:rFonts w:asciiTheme="majorEastAsia" w:eastAsiaTheme="majorEastAsia" w:hAnsiTheme="majorEastAsia"/>
                <w:sz w:val="21"/>
                <w:szCs w:val="21"/>
                <w:lang w:eastAsia="zh-CN"/>
              </w:rPr>
            </w:pPr>
          </w:p>
          <w:p w:rsidR="00431D35" w:rsidRPr="00431D35" w:rsidRDefault="00431D35" w:rsidP="006162A9">
            <w:pPr>
              <w:rPr>
                <w:rFonts w:asciiTheme="majorEastAsia" w:eastAsiaTheme="majorEastAsia" w:hAnsiTheme="majorEastAsia"/>
                <w:sz w:val="21"/>
                <w:szCs w:val="21"/>
                <w:lang w:eastAsia="zh-CN"/>
              </w:rPr>
            </w:pPr>
          </w:p>
          <w:p w:rsidR="00431D35" w:rsidRPr="00431D35" w:rsidRDefault="00431D35" w:rsidP="006162A9">
            <w:pPr>
              <w:wordWrap w:val="0"/>
              <w:jc w:val="right"/>
              <w:rPr>
                <w:rFonts w:asciiTheme="majorEastAsia" w:eastAsiaTheme="majorEastAsia" w:hAnsiTheme="majorEastAsia"/>
                <w:sz w:val="21"/>
                <w:szCs w:val="21"/>
                <w:lang w:eastAsia="zh-CN"/>
              </w:rPr>
            </w:pPr>
            <w:r w:rsidRPr="00431D35">
              <w:rPr>
                <w:rFonts w:asciiTheme="majorEastAsia" w:eastAsiaTheme="majorEastAsia" w:hAnsiTheme="majorEastAsia"/>
                <w:sz w:val="21"/>
                <w:szCs w:val="21"/>
                <w:lang w:eastAsia="zh-CN"/>
              </w:rPr>
              <w:t>经办人(签字)：</w:t>
            </w:r>
            <w:r w:rsidRPr="00431D35">
              <w:rPr>
                <w:rFonts w:asciiTheme="majorEastAsia" w:eastAsiaTheme="majorEastAsia" w:hAnsiTheme="majorEastAsia" w:hint="eastAsia"/>
                <w:sz w:val="21"/>
                <w:szCs w:val="21"/>
                <w:lang w:eastAsia="zh-CN"/>
              </w:rPr>
              <w:t xml:space="preserve">                 </w:t>
            </w:r>
          </w:p>
          <w:p w:rsidR="00431D35" w:rsidRPr="00431D35" w:rsidRDefault="00431D35" w:rsidP="006162A9">
            <w:pPr>
              <w:jc w:val="right"/>
              <w:rPr>
                <w:rFonts w:asciiTheme="majorEastAsia" w:eastAsiaTheme="majorEastAsia" w:hAnsiTheme="majorEastAsia"/>
                <w:sz w:val="21"/>
                <w:szCs w:val="21"/>
                <w:lang w:eastAsia="zh-CN"/>
              </w:rPr>
            </w:pPr>
          </w:p>
          <w:p w:rsidR="00431D35" w:rsidRPr="00431D35" w:rsidRDefault="00431D35" w:rsidP="006162A9">
            <w:pPr>
              <w:wordWrap w:val="0"/>
              <w:jc w:val="right"/>
              <w:rPr>
                <w:rFonts w:asciiTheme="majorEastAsia" w:eastAsiaTheme="majorEastAsia" w:hAnsiTheme="majorEastAsia"/>
                <w:sz w:val="21"/>
                <w:szCs w:val="21"/>
                <w:lang w:eastAsia="zh-CN"/>
              </w:rPr>
            </w:pPr>
            <w:r w:rsidRPr="00431D35">
              <w:rPr>
                <w:rFonts w:asciiTheme="majorEastAsia" w:eastAsiaTheme="majorEastAsia" w:hAnsiTheme="majorEastAsia"/>
                <w:sz w:val="21"/>
                <w:szCs w:val="21"/>
                <w:lang w:eastAsia="zh-CN"/>
              </w:rPr>
              <w:t>日期：</w:t>
            </w:r>
            <w:r w:rsidRPr="00431D35">
              <w:rPr>
                <w:rFonts w:asciiTheme="majorEastAsia" w:eastAsiaTheme="majorEastAsia" w:hAnsiTheme="majorEastAsia" w:hint="eastAsia"/>
                <w:sz w:val="21"/>
                <w:szCs w:val="21"/>
                <w:lang w:eastAsia="zh-CN"/>
              </w:rPr>
              <w:t xml:space="preserve">    </w:t>
            </w:r>
            <w:r w:rsidRPr="00431D35">
              <w:rPr>
                <w:rFonts w:asciiTheme="majorEastAsia" w:eastAsiaTheme="majorEastAsia" w:hAnsiTheme="majorEastAsia"/>
                <w:sz w:val="21"/>
                <w:szCs w:val="21"/>
                <w:lang w:eastAsia="zh-CN"/>
              </w:rPr>
              <w:t>年</w:t>
            </w:r>
            <w:r w:rsidRPr="00431D35">
              <w:rPr>
                <w:rFonts w:asciiTheme="majorEastAsia" w:eastAsiaTheme="majorEastAsia" w:hAnsiTheme="majorEastAsia" w:hint="eastAsia"/>
                <w:sz w:val="21"/>
                <w:szCs w:val="21"/>
                <w:lang w:eastAsia="zh-CN"/>
              </w:rPr>
              <w:t xml:space="preserve">   </w:t>
            </w:r>
            <w:r w:rsidRPr="00431D35">
              <w:rPr>
                <w:rFonts w:asciiTheme="majorEastAsia" w:eastAsiaTheme="majorEastAsia" w:hAnsiTheme="majorEastAsia"/>
                <w:sz w:val="21"/>
                <w:szCs w:val="21"/>
                <w:lang w:eastAsia="zh-CN"/>
              </w:rPr>
              <w:t>月</w:t>
            </w:r>
            <w:r w:rsidRPr="00431D35">
              <w:rPr>
                <w:rFonts w:asciiTheme="majorEastAsia" w:eastAsiaTheme="majorEastAsia" w:hAnsiTheme="majorEastAsia" w:hint="eastAsia"/>
                <w:sz w:val="21"/>
                <w:szCs w:val="21"/>
                <w:lang w:eastAsia="zh-CN"/>
              </w:rPr>
              <w:t xml:space="preserve">   </w:t>
            </w:r>
            <w:r w:rsidRPr="00431D35">
              <w:rPr>
                <w:rFonts w:asciiTheme="majorEastAsia" w:eastAsiaTheme="majorEastAsia" w:hAnsiTheme="majorEastAsia"/>
                <w:sz w:val="21"/>
                <w:szCs w:val="21"/>
                <w:lang w:eastAsia="zh-CN"/>
              </w:rPr>
              <w:t>日</w:t>
            </w:r>
            <w:r w:rsidRPr="00431D35">
              <w:rPr>
                <w:rFonts w:asciiTheme="majorEastAsia" w:eastAsiaTheme="majorEastAsia" w:hAnsiTheme="majorEastAsia" w:hint="eastAsia"/>
                <w:sz w:val="21"/>
                <w:szCs w:val="21"/>
                <w:lang w:eastAsia="zh-CN"/>
              </w:rPr>
              <w:t xml:space="preserve"> </w:t>
            </w:r>
          </w:p>
        </w:tc>
      </w:tr>
      <w:tr w:rsidR="00431D35" w:rsidRPr="00431D35" w:rsidTr="00996898">
        <w:trPr>
          <w:trHeight w:val="1262"/>
        </w:trPr>
        <w:tc>
          <w:tcPr>
            <w:tcW w:w="9356" w:type="dxa"/>
            <w:gridSpan w:val="4"/>
            <w:vAlign w:val="center"/>
          </w:tcPr>
          <w:p w:rsidR="00431D35" w:rsidRPr="00431D35" w:rsidRDefault="00431D35" w:rsidP="006162A9">
            <w:pPr>
              <w:rPr>
                <w:rFonts w:asciiTheme="majorEastAsia" w:eastAsiaTheme="majorEastAsia" w:hAnsiTheme="majorEastAsia"/>
                <w:sz w:val="21"/>
                <w:szCs w:val="21"/>
                <w:lang w:eastAsia="zh-CN"/>
              </w:rPr>
            </w:pPr>
            <w:r w:rsidRPr="00431D35">
              <w:rPr>
                <w:rFonts w:asciiTheme="majorEastAsia" w:eastAsiaTheme="majorEastAsia" w:hAnsiTheme="majorEastAsia"/>
                <w:sz w:val="21"/>
                <w:szCs w:val="21"/>
                <w:lang w:eastAsia="zh-CN"/>
              </w:rPr>
              <w:t>备注：</w:t>
            </w:r>
          </w:p>
          <w:p w:rsidR="00431D35" w:rsidRPr="00431D35" w:rsidRDefault="00431D35" w:rsidP="00431D35">
            <w:pPr>
              <w:ind w:firstLineChars="200" w:firstLine="420"/>
              <w:rPr>
                <w:rFonts w:asciiTheme="majorEastAsia" w:eastAsiaTheme="majorEastAsia" w:hAnsiTheme="majorEastAsia"/>
                <w:sz w:val="21"/>
                <w:szCs w:val="21"/>
                <w:lang w:eastAsia="zh-CN"/>
              </w:rPr>
            </w:pPr>
            <w:r w:rsidRPr="00431D35">
              <w:rPr>
                <w:rFonts w:asciiTheme="majorEastAsia" w:eastAsiaTheme="majorEastAsia" w:hAnsiTheme="majorEastAsia"/>
                <w:sz w:val="21"/>
                <w:szCs w:val="21"/>
                <w:lang w:eastAsia="zh-CN"/>
              </w:rPr>
              <w:t>该踏勘确认书作为现场情况确认凭证一式俩份，招标人、投标人双方各执一份。</w:t>
            </w:r>
          </w:p>
        </w:tc>
      </w:tr>
    </w:tbl>
    <w:p w:rsidR="00831E2E" w:rsidRDefault="00831E2E" w:rsidP="00831E2E">
      <w:pPr>
        <w:pStyle w:val="1"/>
        <w:rPr>
          <w:sz w:val="24"/>
          <w:szCs w:val="24"/>
        </w:rPr>
      </w:pPr>
    </w:p>
    <w:p w:rsidR="00831E2E" w:rsidRPr="00431D35" w:rsidRDefault="00831E2E" w:rsidP="00831E2E">
      <w:pPr>
        <w:pStyle w:val="1"/>
        <w:rPr>
          <w:b/>
          <w:sz w:val="28"/>
          <w:szCs w:val="28"/>
        </w:rPr>
      </w:pPr>
      <w:r w:rsidRPr="00431D35">
        <w:rPr>
          <w:rFonts w:hint="eastAsia"/>
          <w:b/>
          <w:sz w:val="28"/>
          <w:szCs w:val="28"/>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2A5BC4">
        <w:rPr>
          <w:rFonts w:asciiTheme="minorEastAsia" w:eastAsiaTheme="minorEastAsia" w:hAnsiTheme="minorEastAsia" w:hint="eastAsia"/>
          <w:sz w:val="24"/>
          <w:szCs w:val="24"/>
          <w:u w:val="single"/>
          <w:lang w:eastAsia="zh-CN"/>
        </w:rPr>
        <w:t>工控安全产品及服务</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（正面）</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（正面）</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2A5BC4">
        <w:rPr>
          <w:rFonts w:asciiTheme="minorEastAsia" w:eastAsiaTheme="minorEastAsia" w:hAnsiTheme="minorEastAsia" w:hint="eastAsia"/>
          <w:sz w:val="24"/>
          <w:szCs w:val="24"/>
          <w:u w:val="single"/>
          <w:lang w:eastAsia="zh-CN"/>
        </w:rPr>
        <w:t>工控安全产品及服务</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t>附件5、</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AA7CD5">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sidR="00EC029E">
        <w:rPr>
          <w:rFonts w:asciiTheme="minorEastAsia" w:eastAsiaTheme="minorEastAsia" w:hAnsiTheme="minorEastAsia" w:hint="eastAsia"/>
          <w:sz w:val="24"/>
          <w:szCs w:val="24"/>
          <w:u w:val="single"/>
          <w:lang w:eastAsia="zh-CN"/>
        </w:rPr>
        <w:t>工控安全产品及服务</w:t>
      </w:r>
      <w:r w:rsidRPr="00C357C7">
        <w:rPr>
          <w:rFonts w:asciiTheme="majorEastAsia" w:eastAsiaTheme="majorEastAsia" w:hAnsiTheme="majorEastAsia" w:hint="eastAsia"/>
          <w:sz w:val="24"/>
          <w:szCs w:val="24"/>
          <w:u w:val="single"/>
          <w:lang w:eastAsia="zh-CN"/>
        </w:rPr>
        <w:t xml:space="preserve">项目 </w:t>
      </w:r>
    </w:p>
    <w:p w:rsidR="00831E2E" w:rsidRPr="00C357C7" w:rsidRDefault="00831E2E" w:rsidP="00AA7CD5">
      <w:pPr>
        <w:spacing w:line="360" w:lineRule="auto"/>
        <w:ind w:firstLineChars="200" w:firstLine="480"/>
        <w:rPr>
          <w:sz w:val="24"/>
          <w:szCs w:val="24"/>
          <w:lang w:eastAsia="zh-CN"/>
        </w:rPr>
      </w:pPr>
      <w:r w:rsidRPr="00C357C7">
        <w:rPr>
          <w:rFonts w:hint="eastAsia"/>
          <w:sz w:val="24"/>
          <w:szCs w:val="24"/>
          <w:lang w:eastAsia="zh-CN"/>
        </w:rPr>
        <w:t>参选报价：</w:t>
      </w:r>
    </w:p>
    <w:p w:rsidR="00831E2E" w:rsidRDefault="00831E2E" w:rsidP="00AA7CD5">
      <w:pPr>
        <w:spacing w:line="360" w:lineRule="auto"/>
        <w:ind w:firstLineChars="550" w:firstLine="1320"/>
        <w:rPr>
          <w:sz w:val="24"/>
          <w:szCs w:val="24"/>
          <w:u w:val="single"/>
          <w:lang w:eastAsia="zh-CN"/>
        </w:rPr>
      </w:pPr>
      <w:r w:rsidRPr="00C357C7">
        <w:rPr>
          <w:rFonts w:hint="eastAsia"/>
          <w:sz w:val="24"/>
          <w:szCs w:val="24"/>
          <w:lang w:eastAsia="zh-CN"/>
        </w:rPr>
        <w:t>报价:</w:t>
      </w:r>
      <w:r w:rsidRPr="00C357C7">
        <w:rPr>
          <w:rFonts w:hint="eastAsia"/>
          <w:sz w:val="24"/>
          <w:szCs w:val="24"/>
          <w:u w:val="single"/>
          <w:lang w:eastAsia="zh-CN"/>
        </w:rPr>
        <w:t xml:space="preserve">         元 </w:t>
      </w:r>
    </w:p>
    <w:p w:rsidR="00831E2E" w:rsidRPr="00C357C7" w:rsidRDefault="00AA7CD5" w:rsidP="00AA7CD5">
      <w:pPr>
        <w:pStyle w:val="1"/>
        <w:spacing w:line="360" w:lineRule="auto"/>
        <w:rPr>
          <w:sz w:val="24"/>
          <w:szCs w:val="24"/>
        </w:rPr>
      </w:pPr>
      <w:r>
        <w:rPr>
          <w:rFonts w:hint="eastAsia"/>
        </w:rPr>
        <w:t xml:space="preserve">        </w:t>
      </w:r>
      <w:r w:rsidR="00831E2E" w:rsidRPr="00C357C7">
        <w:rPr>
          <w:rFonts w:hint="eastAsia"/>
          <w:sz w:val="24"/>
          <w:szCs w:val="24"/>
        </w:rPr>
        <w:t xml:space="preserve"> 具体分项报价见附表“报价表”</w:t>
      </w:r>
    </w:p>
    <w:p w:rsidR="00831E2E" w:rsidRPr="00C357C7" w:rsidRDefault="00831E2E" w:rsidP="00AA7CD5">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AA7CD5">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831E2E" w:rsidRPr="00C357C7" w:rsidRDefault="00831E2E" w:rsidP="00AA7CD5">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p>
    <w:p w:rsidR="00831E2E" w:rsidRPr="00C357C7" w:rsidRDefault="00831E2E" w:rsidP="00831E2E">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041330" w:rsidRDefault="00041330" w:rsidP="00497CEA">
      <w:pPr>
        <w:pStyle w:val="1"/>
        <w:spacing w:line="360" w:lineRule="auto"/>
        <w:rPr>
          <w:sz w:val="24"/>
          <w:szCs w:val="24"/>
        </w:rPr>
      </w:pPr>
    </w:p>
    <w:p w:rsidR="0044665E" w:rsidRPr="00756C78" w:rsidRDefault="0044665E" w:rsidP="0044665E">
      <w:pPr>
        <w:spacing w:line="360" w:lineRule="auto"/>
        <w:outlineLvl w:val="0"/>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报价表</w:t>
      </w:r>
    </w:p>
    <w:tbl>
      <w:tblPr>
        <w:tblW w:w="830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4"/>
        <w:gridCol w:w="1134"/>
        <w:gridCol w:w="1417"/>
        <w:gridCol w:w="1418"/>
        <w:gridCol w:w="1417"/>
        <w:gridCol w:w="2518"/>
      </w:tblGrid>
      <w:tr w:rsidR="0044665E" w:rsidRPr="00756C78" w:rsidTr="0044665E">
        <w:trPr>
          <w:trHeight w:val="1060"/>
        </w:trPr>
        <w:tc>
          <w:tcPr>
            <w:tcW w:w="404" w:type="dxa"/>
            <w:vAlign w:val="center"/>
          </w:tcPr>
          <w:p w:rsidR="0044665E" w:rsidRPr="00756C78" w:rsidRDefault="0044665E" w:rsidP="006162A9">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序号</w:t>
            </w:r>
          </w:p>
        </w:tc>
        <w:tc>
          <w:tcPr>
            <w:tcW w:w="1134" w:type="dxa"/>
            <w:vAlign w:val="center"/>
          </w:tcPr>
          <w:p w:rsidR="0044665E" w:rsidRPr="00756C78" w:rsidRDefault="0044665E" w:rsidP="005332CA">
            <w:pPr>
              <w:jc w:val="center"/>
              <w:rPr>
                <w:rFonts w:asciiTheme="majorEastAsia" w:eastAsiaTheme="majorEastAsia" w:hAnsiTheme="majorEastAsia"/>
                <w:sz w:val="21"/>
                <w:szCs w:val="21"/>
              </w:rPr>
            </w:pPr>
            <w:r w:rsidRPr="00756C78">
              <w:rPr>
                <w:rFonts w:asciiTheme="majorEastAsia" w:eastAsiaTheme="majorEastAsia" w:hAnsiTheme="majorEastAsia"/>
                <w:sz w:val="21"/>
                <w:szCs w:val="21"/>
              </w:rPr>
              <w:t>品名</w:t>
            </w:r>
          </w:p>
        </w:tc>
        <w:tc>
          <w:tcPr>
            <w:tcW w:w="1417" w:type="dxa"/>
            <w:vAlign w:val="center"/>
          </w:tcPr>
          <w:p w:rsidR="0044665E" w:rsidRPr="00756C78" w:rsidRDefault="0044665E" w:rsidP="00176D8A">
            <w:pPr>
              <w:jc w:val="center"/>
              <w:rPr>
                <w:rFonts w:asciiTheme="majorEastAsia" w:eastAsiaTheme="majorEastAsia" w:hAnsiTheme="majorEastAsia"/>
                <w:sz w:val="21"/>
                <w:szCs w:val="21"/>
              </w:rPr>
            </w:pPr>
            <w:r w:rsidRPr="00756C78">
              <w:rPr>
                <w:rFonts w:asciiTheme="majorEastAsia" w:eastAsiaTheme="majorEastAsia" w:hAnsiTheme="majorEastAsia"/>
                <w:sz w:val="21"/>
                <w:szCs w:val="21"/>
              </w:rPr>
              <w:t>采购数量</w:t>
            </w:r>
          </w:p>
          <w:p w:rsidR="0044665E" w:rsidRPr="00756C78" w:rsidRDefault="0044665E" w:rsidP="00176D8A">
            <w:pPr>
              <w:jc w:val="center"/>
              <w:rPr>
                <w:rFonts w:asciiTheme="majorEastAsia" w:eastAsiaTheme="majorEastAsia" w:hAnsiTheme="majorEastAsia"/>
                <w:sz w:val="21"/>
                <w:szCs w:val="21"/>
              </w:rPr>
            </w:pPr>
            <w:r w:rsidRPr="00756C78">
              <w:rPr>
                <w:rFonts w:asciiTheme="majorEastAsia" w:eastAsiaTheme="majorEastAsia" w:hAnsiTheme="majorEastAsia"/>
                <w:sz w:val="21"/>
                <w:szCs w:val="21"/>
              </w:rPr>
              <w:t>（单位:套）</w:t>
            </w:r>
          </w:p>
        </w:tc>
        <w:tc>
          <w:tcPr>
            <w:tcW w:w="1418" w:type="dxa"/>
            <w:tcBorders>
              <w:right w:val="single" w:sz="4" w:space="0" w:color="auto"/>
            </w:tcBorders>
            <w:vAlign w:val="center"/>
          </w:tcPr>
          <w:p w:rsidR="0044665E" w:rsidRPr="00756C78" w:rsidRDefault="0044665E" w:rsidP="006162A9">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单价（元）</w:t>
            </w:r>
          </w:p>
        </w:tc>
        <w:tc>
          <w:tcPr>
            <w:tcW w:w="1417" w:type="dxa"/>
            <w:tcBorders>
              <w:left w:val="single" w:sz="4" w:space="0" w:color="auto"/>
            </w:tcBorders>
            <w:vAlign w:val="center"/>
          </w:tcPr>
          <w:p w:rsidR="0044665E" w:rsidRPr="00756C78" w:rsidRDefault="0044665E" w:rsidP="006162A9">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合计（元）</w:t>
            </w:r>
          </w:p>
        </w:tc>
        <w:tc>
          <w:tcPr>
            <w:tcW w:w="2518" w:type="dxa"/>
            <w:vAlign w:val="center"/>
          </w:tcPr>
          <w:p w:rsidR="0044665E" w:rsidRPr="00756C78" w:rsidRDefault="0044665E" w:rsidP="006162A9">
            <w:pPr>
              <w:jc w:val="center"/>
              <w:rPr>
                <w:rFonts w:asciiTheme="majorEastAsia" w:eastAsiaTheme="majorEastAsia" w:hAnsiTheme="majorEastAsia"/>
                <w:sz w:val="21"/>
                <w:szCs w:val="21"/>
              </w:rPr>
            </w:pPr>
            <w:r w:rsidRPr="00756C78">
              <w:rPr>
                <w:rFonts w:asciiTheme="majorEastAsia" w:eastAsiaTheme="majorEastAsia" w:hAnsiTheme="majorEastAsia"/>
                <w:sz w:val="21"/>
                <w:szCs w:val="21"/>
              </w:rPr>
              <w:t>规格型号及技术参数</w:t>
            </w:r>
          </w:p>
        </w:tc>
      </w:tr>
      <w:tr w:rsidR="0044665E" w:rsidRPr="00756C78" w:rsidTr="0044665E">
        <w:trPr>
          <w:trHeight w:val="720"/>
        </w:trPr>
        <w:tc>
          <w:tcPr>
            <w:tcW w:w="404" w:type="dxa"/>
            <w:vAlign w:val="center"/>
          </w:tcPr>
          <w:p w:rsidR="0044665E" w:rsidRPr="00756C78" w:rsidRDefault="0044665E" w:rsidP="006162A9">
            <w:pP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p>
        </w:tc>
        <w:tc>
          <w:tcPr>
            <w:tcW w:w="1134" w:type="dxa"/>
            <w:vAlign w:val="center"/>
          </w:tcPr>
          <w:p w:rsidR="0044665E" w:rsidRPr="00756C78" w:rsidRDefault="0044665E" w:rsidP="005332CA">
            <w:pPr>
              <w:rPr>
                <w:rFonts w:asciiTheme="majorEastAsia" w:eastAsiaTheme="majorEastAsia" w:hAnsiTheme="majorEastAsia"/>
                <w:sz w:val="21"/>
                <w:szCs w:val="21"/>
              </w:rPr>
            </w:pPr>
            <w:r w:rsidRPr="00756C78">
              <w:rPr>
                <w:rFonts w:asciiTheme="majorEastAsia" w:eastAsiaTheme="majorEastAsia" w:hAnsiTheme="majorEastAsia"/>
                <w:sz w:val="21"/>
                <w:szCs w:val="21"/>
              </w:rPr>
              <w:t>工控网闸</w:t>
            </w:r>
          </w:p>
        </w:tc>
        <w:tc>
          <w:tcPr>
            <w:tcW w:w="1417" w:type="dxa"/>
            <w:vAlign w:val="center"/>
          </w:tcPr>
          <w:p w:rsidR="0044665E" w:rsidRPr="00756C78" w:rsidRDefault="0044665E" w:rsidP="0044665E">
            <w:pPr>
              <w:jc w:val="center"/>
              <w:rPr>
                <w:rFonts w:asciiTheme="majorEastAsia" w:eastAsiaTheme="majorEastAsia" w:hAnsiTheme="majorEastAsia"/>
                <w:sz w:val="21"/>
                <w:szCs w:val="21"/>
              </w:rPr>
            </w:pPr>
            <w:r w:rsidRPr="00756C78">
              <w:rPr>
                <w:rFonts w:asciiTheme="majorEastAsia" w:eastAsiaTheme="majorEastAsia" w:hAnsiTheme="majorEastAsia"/>
                <w:sz w:val="21"/>
                <w:szCs w:val="21"/>
              </w:rPr>
              <w:t>5</w:t>
            </w:r>
          </w:p>
        </w:tc>
        <w:tc>
          <w:tcPr>
            <w:tcW w:w="1418" w:type="dxa"/>
            <w:tcBorders>
              <w:right w:val="single" w:sz="4" w:space="0" w:color="auto"/>
            </w:tcBorders>
            <w:vAlign w:val="center"/>
          </w:tcPr>
          <w:p w:rsidR="0044665E" w:rsidRPr="00756C78" w:rsidRDefault="0044665E" w:rsidP="006162A9">
            <w:pPr>
              <w:rPr>
                <w:rFonts w:asciiTheme="majorEastAsia" w:eastAsiaTheme="majorEastAsia" w:hAnsiTheme="majorEastAsia"/>
                <w:sz w:val="21"/>
                <w:szCs w:val="21"/>
              </w:rPr>
            </w:pPr>
          </w:p>
        </w:tc>
        <w:tc>
          <w:tcPr>
            <w:tcW w:w="1417" w:type="dxa"/>
            <w:tcBorders>
              <w:left w:val="single" w:sz="4" w:space="0" w:color="auto"/>
            </w:tcBorders>
            <w:vAlign w:val="center"/>
          </w:tcPr>
          <w:p w:rsidR="0044665E" w:rsidRPr="00756C78" w:rsidRDefault="0044665E" w:rsidP="006162A9">
            <w:pPr>
              <w:rPr>
                <w:rFonts w:asciiTheme="majorEastAsia" w:eastAsiaTheme="majorEastAsia" w:hAnsiTheme="majorEastAsia"/>
                <w:sz w:val="21"/>
                <w:szCs w:val="21"/>
              </w:rPr>
            </w:pPr>
          </w:p>
        </w:tc>
        <w:tc>
          <w:tcPr>
            <w:tcW w:w="2518" w:type="dxa"/>
            <w:vMerge w:val="restart"/>
            <w:vAlign w:val="center"/>
          </w:tcPr>
          <w:p w:rsidR="0044665E" w:rsidRPr="00756C78" w:rsidRDefault="0044665E" w:rsidP="00431D35">
            <w:pPr>
              <w:rPr>
                <w:rFonts w:asciiTheme="majorEastAsia" w:eastAsiaTheme="majorEastAsia" w:hAnsiTheme="majorEastAsia"/>
                <w:sz w:val="21"/>
                <w:szCs w:val="21"/>
                <w:lang w:eastAsia="zh-CN"/>
              </w:rPr>
            </w:pPr>
            <w:r w:rsidRPr="00756C78">
              <w:rPr>
                <w:rFonts w:asciiTheme="majorEastAsia" w:eastAsiaTheme="majorEastAsia" w:hAnsiTheme="majorEastAsia"/>
                <w:sz w:val="21"/>
                <w:szCs w:val="21"/>
                <w:lang w:eastAsia="zh-CN"/>
              </w:rPr>
              <w:t>详见</w:t>
            </w:r>
            <w:r>
              <w:rPr>
                <w:rFonts w:asciiTheme="majorEastAsia" w:eastAsiaTheme="majorEastAsia" w:hAnsiTheme="majorEastAsia" w:hint="eastAsia"/>
                <w:sz w:val="21"/>
                <w:szCs w:val="21"/>
                <w:lang w:eastAsia="zh-CN"/>
              </w:rPr>
              <w:t>“</w:t>
            </w:r>
            <w:r w:rsidR="00431D35">
              <w:rPr>
                <w:rFonts w:asciiTheme="majorEastAsia" w:eastAsiaTheme="majorEastAsia" w:hAnsiTheme="majorEastAsia" w:hint="eastAsia"/>
                <w:sz w:val="21"/>
                <w:szCs w:val="21"/>
                <w:lang w:eastAsia="zh-CN"/>
              </w:rPr>
              <w:t>技术</w:t>
            </w:r>
            <w:r>
              <w:rPr>
                <w:rFonts w:asciiTheme="majorEastAsia" w:eastAsiaTheme="majorEastAsia" w:hAnsiTheme="majorEastAsia" w:hint="eastAsia"/>
                <w:sz w:val="21"/>
                <w:szCs w:val="21"/>
                <w:lang w:eastAsia="zh-CN"/>
              </w:rPr>
              <w:t>要求”中第三项</w:t>
            </w:r>
            <w:r w:rsidRPr="00756C78">
              <w:rPr>
                <w:rFonts w:asciiTheme="majorEastAsia" w:eastAsiaTheme="majorEastAsia" w:hAnsiTheme="majorEastAsia"/>
                <w:sz w:val="21"/>
                <w:szCs w:val="21"/>
                <w:lang w:eastAsia="zh-CN"/>
              </w:rPr>
              <w:t>“</w:t>
            </w:r>
            <w:r w:rsidRPr="00756C78">
              <w:rPr>
                <w:rFonts w:asciiTheme="majorEastAsia" w:eastAsiaTheme="majorEastAsia" w:hAnsiTheme="majorEastAsia" w:hint="eastAsia"/>
                <w:sz w:val="21"/>
                <w:szCs w:val="21"/>
                <w:lang w:eastAsia="zh-CN"/>
              </w:rPr>
              <w:t>产品</w:t>
            </w:r>
            <w:r w:rsidRPr="00756C78">
              <w:rPr>
                <w:rFonts w:asciiTheme="majorEastAsia" w:eastAsiaTheme="majorEastAsia" w:hAnsiTheme="majorEastAsia"/>
                <w:sz w:val="21"/>
                <w:szCs w:val="21"/>
                <w:lang w:eastAsia="zh-CN"/>
              </w:rPr>
              <w:t>技术规格及要求”</w:t>
            </w:r>
          </w:p>
        </w:tc>
      </w:tr>
      <w:tr w:rsidR="0044665E" w:rsidRPr="00756C78" w:rsidTr="0044665E">
        <w:trPr>
          <w:trHeight w:val="700"/>
        </w:trPr>
        <w:tc>
          <w:tcPr>
            <w:tcW w:w="404" w:type="dxa"/>
            <w:vAlign w:val="center"/>
          </w:tcPr>
          <w:p w:rsidR="0044665E" w:rsidRPr="00756C78" w:rsidRDefault="0044665E" w:rsidP="006162A9">
            <w:pP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w:t>
            </w:r>
          </w:p>
        </w:tc>
        <w:tc>
          <w:tcPr>
            <w:tcW w:w="1134" w:type="dxa"/>
            <w:vAlign w:val="center"/>
          </w:tcPr>
          <w:p w:rsidR="0044665E" w:rsidRPr="00756C78" w:rsidRDefault="0044665E" w:rsidP="005332CA">
            <w:pPr>
              <w:rPr>
                <w:rFonts w:asciiTheme="majorEastAsia" w:eastAsiaTheme="majorEastAsia" w:hAnsiTheme="majorEastAsia"/>
                <w:sz w:val="21"/>
                <w:szCs w:val="21"/>
              </w:rPr>
            </w:pPr>
            <w:r w:rsidRPr="00756C78">
              <w:rPr>
                <w:rFonts w:asciiTheme="majorEastAsia" w:eastAsiaTheme="majorEastAsia" w:hAnsiTheme="majorEastAsia"/>
                <w:sz w:val="21"/>
                <w:szCs w:val="21"/>
              </w:rPr>
              <w:t>服务要求</w:t>
            </w:r>
          </w:p>
        </w:tc>
        <w:tc>
          <w:tcPr>
            <w:tcW w:w="1417" w:type="dxa"/>
            <w:vAlign w:val="center"/>
          </w:tcPr>
          <w:p w:rsidR="0044665E" w:rsidRPr="00756C78" w:rsidRDefault="0044665E" w:rsidP="0044665E">
            <w:pPr>
              <w:jc w:val="center"/>
              <w:rPr>
                <w:rFonts w:asciiTheme="majorEastAsia" w:eastAsiaTheme="majorEastAsia" w:hAnsiTheme="majorEastAsia"/>
                <w:sz w:val="21"/>
                <w:szCs w:val="21"/>
              </w:rPr>
            </w:pPr>
            <w:r w:rsidRPr="00756C78">
              <w:rPr>
                <w:rFonts w:asciiTheme="majorEastAsia" w:eastAsiaTheme="majorEastAsia" w:hAnsiTheme="majorEastAsia"/>
                <w:sz w:val="21"/>
                <w:szCs w:val="21"/>
              </w:rPr>
              <w:t>1</w:t>
            </w:r>
          </w:p>
        </w:tc>
        <w:tc>
          <w:tcPr>
            <w:tcW w:w="1418" w:type="dxa"/>
            <w:tcBorders>
              <w:right w:val="single" w:sz="4" w:space="0" w:color="auto"/>
            </w:tcBorders>
            <w:vAlign w:val="center"/>
          </w:tcPr>
          <w:p w:rsidR="0044665E" w:rsidRPr="00756C78" w:rsidRDefault="0044665E" w:rsidP="006162A9">
            <w:pPr>
              <w:rPr>
                <w:rFonts w:asciiTheme="majorEastAsia" w:eastAsiaTheme="majorEastAsia" w:hAnsiTheme="majorEastAsia"/>
                <w:sz w:val="21"/>
                <w:szCs w:val="21"/>
              </w:rPr>
            </w:pPr>
          </w:p>
        </w:tc>
        <w:tc>
          <w:tcPr>
            <w:tcW w:w="1417" w:type="dxa"/>
            <w:tcBorders>
              <w:left w:val="single" w:sz="4" w:space="0" w:color="auto"/>
            </w:tcBorders>
            <w:vAlign w:val="center"/>
          </w:tcPr>
          <w:p w:rsidR="0044665E" w:rsidRPr="00756C78" w:rsidRDefault="0044665E" w:rsidP="006162A9">
            <w:pPr>
              <w:rPr>
                <w:rFonts w:asciiTheme="majorEastAsia" w:eastAsiaTheme="majorEastAsia" w:hAnsiTheme="majorEastAsia"/>
                <w:sz w:val="21"/>
                <w:szCs w:val="21"/>
              </w:rPr>
            </w:pPr>
          </w:p>
        </w:tc>
        <w:tc>
          <w:tcPr>
            <w:tcW w:w="2518" w:type="dxa"/>
            <w:vMerge/>
            <w:vAlign w:val="center"/>
          </w:tcPr>
          <w:p w:rsidR="0044665E" w:rsidRPr="00756C78" w:rsidRDefault="0044665E" w:rsidP="006162A9">
            <w:pPr>
              <w:rPr>
                <w:rFonts w:asciiTheme="majorEastAsia" w:eastAsiaTheme="majorEastAsia" w:hAnsiTheme="majorEastAsia"/>
                <w:sz w:val="21"/>
                <w:szCs w:val="21"/>
              </w:rPr>
            </w:pPr>
          </w:p>
        </w:tc>
      </w:tr>
      <w:tr w:rsidR="0044665E" w:rsidRPr="00756C78" w:rsidTr="0044665E">
        <w:trPr>
          <w:trHeight w:val="720"/>
        </w:trPr>
        <w:tc>
          <w:tcPr>
            <w:tcW w:w="404" w:type="dxa"/>
            <w:vAlign w:val="center"/>
          </w:tcPr>
          <w:p w:rsidR="0044665E" w:rsidRPr="00756C78" w:rsidRDefault="0044665E" w:rsidP="006162A9">
            <w:pP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3</w:t>
            </w:r>
          </w:p>
        </w:tc>
        <w:tc>
          <w:tcPr>
            <w:tcW w:w="1134" w:type="dxa"/>
            <w:vAlign w:val="center"/>
          </w:tcPr>
          <w:p w:rsidR="0044665E" w:rsidRPr="00756C78" w:rsidRDefault="0044665E" w:rsidP="005332CA">
            <w:pPr>
              <w:rPr>
                <w:rFonts w:asciiTheme="majorEastAsia" w:eastAsiaTheme="majorEastAsia" w:hAnsiTheme="majorEastAsia"/>
                <w:sz w:val="21"/>
                <w:szCs w:val="21"/>
              </w:rPr>
            </w:pPr>
            <w:r w:rsidRPr="00756C78">
              <w:rPr>
                <w:rFonts w:asciiTheme="majorEastAsia" w:eastAsiaTheme="majorEastAsia" w:hAnsiTheme="majorEastAsia"/>
                <w:sz w:val="21"/>
                <w:szCs w:val="21"/>
              </w:rPr>
              <w:t>其他要求</w:t>
            </w:r>
          </w:p>
        </w:tc>
        <w:tc>
          <w:tcPr>
            <w:tcW w:w="1417" w:type="dxa"/>
            <w:vAlign w:val="center"/>
          </w:tcPr>
          <w:p w:rsidR="0044665E" w:rsidRPr="00756C78" w:rsidRDefault="0044665E" w:rsidP="0044665E">
            <w:pPr>
              <w:jc w:val="center"/>
              <w:rPr>
                <w:rFonts w:asciiTheme="majorEastAsia" w:eastAsiaTheme="majorEastAsia" w:hAnsiTheme="majorEastAsia"/>
                <w:sz w:val="21"/>
                <w:szCs w:val="21"/>
              </w:rPr>
            </w:pPr>
            <w:r w:rsidRPr="00756C78">
              <w:rPr>
                <w:rFonts w:asciiTheme="majorEastAsia" w:eastAsiaTheme="majorEastAsia" w:hAnsiTheme="majorEastAsia"/>
                <w:sz w:val="21"/>
                <w:szCs w:val="21"/>
              </w:rPr>
              <w:t>1</w:t>
            </w:r>
          </w:p>
        </w:tc>
        <w:tc>
          <w:tcPr>
            <w:tcW w:w="1418" w:type="dxa"/>
            <w:tcBorders>
              <w:right w:val="single" w:sz="4" w:space="0" w:color="auto"/>
            </w:tcBorders>
            <w:vAlign w:val="center"/>
          </w:tcPr>
          <w:p w:rsidR="0044665E" w:rsidRPr="00756C78" w:rsidRDefault="0044665E" w:rsidP="006162A9">
            <w:pPr>
              <w:rPr>
                <w:rFonts w:asciiTheme="majorEastAsia" w:eastAsiaTheme="majorEastAsia" w:hAnsiTheme="majorEastAsia"/>
                <w:sz w:val="21"/>
                <w:szCs w:val="21"/>
              </w:rPr>
            </w:pPr>
          </w:p>
        </w:tc>
        <w:tc>
          <w:tcPr>
            <w:tcW w:w="1417" w:type="dxa"/>
            <w:tcBorders>
              <w:left w:val="single" w:sz="4" w:space="0" w:color="auto"/>
            </w:tcBorders>
            <w:vAlign w:val="center"/>
          </w:tcPr>
          <w:p w:rsidR="0044665E" w:rsidRPr="00756C78" w:rsidRDefault="0044665E" w:rsidP="006162A9">
            <w:pPr>
              <w:rPr>
                <w:rFonts w:asciiTheme="majorEastAsia" w:eastAsiaTheme="majorEastAsia" w:hAnsiTheme="majorEastAsia"/>
                <w:sz w:val="21"/>
                <w:szCs w:val="21"/>
              </w:rPr>
            </w:pPr>
          </w:p>
        </w:tc>
        <w:tc>
          <w:tcPr>
            <w:tcW w:w="2518" w:type="dxa"/>
            <w:vMerge/>
            <w:vAlign w:val="center"/>
          </w:tcPr>
          <w:p w:rsidR="0044665E" w:rsidRPr="00756C78" w:rsidRDefault="0044665E" w:rsidP="006162A9">
            <w:pPr>
              <w:rPr>
                <w:rFonts w:asciiTheme="majorEastAsia" w:eastAsiaTheme="majorEastAsia" w:hAnsiTheme="majorEastAsia"/>
                <w:sz w:val="21"/>
                <w:szCs w:val="21"/>
              </w:rPr>
            </w:pPr>
          </w:p>
        </w:tc>
      </w:tr>
      <w:tr w:rsidR="0044665E" w:rsidRPr="00756C78" w:rsidTr="00A7257F">
        <w:trPr>
          <w:trHeight w:val="720"/>
        </w:trPr>
        <w:tc>
          <w:tcPr>
            <w:tcW w:w="404" w:type="dxa"/>
            <w:vAlign w:val="center"/>
          </w:tcPr>
          <w:p w:rsidR="0044665E" w:rsidRDefault="0044665E" w:rsidP="006162A9">
            <w:pPr>
              <w:rPr>
                <w:rFonts w:asciiTheme="majorEastAsia" w:eastAsiaTheme="majorEastAsia" w:hAnsiTheme="majorEastAsia"/>
                <w:sz w:val="21"/>
                <w:szCs w:val="21"/>
                <w:lang w:eastAsia="zh-CN"/>
              </w:rPr>
            </w:pPr>
          </w:p>
        </w:tc>
        <w:tc>
          <w:tcPr>
            <w:tcW w:w="3969" w:type="dxa"/>
            <w:gridSpan w:val="3"/>
            <w:tcBorders>
              <w:right w:val="single" w:sz="4" w:space="0" w:color="auto"/>
            </w:tcBorders>
            <w:vAlign w:val="center"/>
          </w:tcPr>
          <w:p w:rsidR="0044665E" w:rsidRPr="0044665E" w:rsidRDefault="0044665E" w:rsidP="0044665E">
            <w:pPr>
              <w:jc w:val="center"/>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共计：   </w:t>
            </w:r>
          </w:p>
        </w:tc>
        <w:tc>
          <w:tcPr>
            <w:tcW w:w="3935" w:type="dxa"/>
            <w:gridSpan w:val="2"/>
            <w:tcBorders>
              <w:left w:val="single" w:sz="4" w:space="0" w:color="auto"/>
            </w:tcBorders>
            <w:vAlign w:val="center"/>
          </w:tcPr>
          <w:p w:rsidR="0044665E" w:rsidRPr="0044665E" w:rsidRDefault="0044665E" w:rsidP="0044665E">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u w:val="single"/>
                <w:lang w:eastAsia="zh-CN"/>
              </w:rPr>
              <w:t xml:space="preserve">            </w:t>
            </w:r>
            <w:r>
              <w:rPr>
                <w:rFonts w:asciiTheme="majorEastAsia" w:eastAsiaTheme="majorEastAsia" w:hAnsiTheme="majorEastAsia" w:hint="eastAsia"/>
                <w:sz w:val="21"/>
                <w:szCs w:val="21"/>
                <w:lang w:eastAsia="zh-CN"/>
              </w:rPr>
              <w:t>元</w:t>
            </w:r>
          </w:p>
        </w:tc>
      </w:tr>
    </w:tbl>
    <w:p w:rsidR="00BC6E52" w:rsidRPr="0044665E" w:rsidRDefault="00BC6E52" w:rsidP="0044665E">
      <w:pPr>
        <w:spacing w:line="360" w:lineRule="auto"/>
        <w:outlineLvl w:val="0"/>
        <w:rPr>
          <w:sz w:val="24"/>
          <w:szCs w:val="24"/>
        </w:rPr>
      </w:pPr>
    </w:p>
    <w:sectPr w:rsidR="00BC6E52" w:rsidRPr="0044665E" w:rsidSect="00595F8F">
      <w:footerReference w:type="default" r:id="rId14"/>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E96" w:rsidRDefault="00C07E96">
      <w:r>
        <w:separator/>
      </w:r>
    </w:p>
  </w:endnote>
  <w:endnote w:type="continuationSeparator" w:id="0">
    <w:p w:rsidR="00C07E96" w:rsidRDefault="00C07E9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C78" w:rsidRDefault="008864AA">
    <w:pPr>
      <w:pStyle w:val="a3"/>
      <w:spacing w:line="14" w:lineRule="auto"/>
      <w:rPr>
        <w:sz w:val="20"/>
      </w:rPr>
    </w:pPr>
    <w:r w:rsidRPr="008864AA">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756C78" w:rsidRDefault="00756C78">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756C78" w:rsidRDefault="008864AA">
        <w:pPr>
          <w:pStyle w:val="a5"/>
          <w:jc w:val="center"/>
        </w:pPr>
        <w:fldSimple w:instr=" PAGE   \* MERGEFORMAT ">
          <w:r w:rsidR="00C90E4E" w:rsidRPr="00C90E4E">
            <w:rPr>
              <w:noProof/>
              <w:lang w:val="zh-CN"/>
            </w:rPr>
            <w:t>14</w:t>
          </w:r>
        </w:fldSimple>
      </w:p>
    </w:sdtContent>
  </w:sdt>
  <w:p w:rsidR="00756C78" w:rsidRDefault="00756C78">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C78" w:rsidRDefault="00756C78">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E96" w:rsidRDefault="00C07E96">
      <w:r>
        <w:separator/>
      </w:r>
    </w:p>
  </w:footnote>
  <w:footnote w:type="continuationSeparator" w:id="0">
    <w:p w:rsidR="00C07E96" w:rsidRDefault="00C07E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1">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3">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A14B5F"/>
    <w:multiLevelType w:val="singleLevel"/>
    <w:tmpl w:val="5EA14B5F"/>
    <w:lvl w:ilvl="0">
      <w:start w:val="1"/>
      <w:numFmt w:val="decimal"/>
      <w:suff w:val="nothing"/>
      <w:lvlText w:val="%1）"/>
      <w:lvlJc w:val="left"/>
    </w:lvl>
  </w:abstractNum>
  <w:abstractNum w:abstractNumId="5">
    <w:nsid w:val="5EA16C86"/>
    <w:multiLevelType w:val="singleLevel"/>
    <w:tmpl w:val="5EA16C86"/>
    <w:lvl w:ilvl="0">
      <w:start w:val="1"/>
      <w:numFmt w:val="decimal"/>
      <w:suff w:val="nothing"/>
      <w:lvlText w:val="%1）"/>
      <w:lvlJc w:val="left"/>
    </w:lvl>
  </w:abstractNum>
  <w:abstractNum w:abstractNumId="6">
    <w:nsid w:val="663000B0"/>
    <w:multiLevelType w:val="multilevel"/>
    <w:tmpl w:val="178A8A00"/>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7">
    <w:nsid w:val="7AF268C3"/>
    <w:multiLevelType w:val="multilevel"/>
    <w:tmpl w:val="B7E66AEE"/>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8">
    <w:nsid w:val="7D822B47"/>
    <w:multiLevelType w:val="multilevel"/>
    <w:tmpl w:val="02B4F554"/>
    <w:lvl w:ilvl="0">
      <w:start w:val="2"/>
      <w:numFmt w:val="decimal"/>
      <w:lvlText w:val="%1."/>
      <w:lvlJc w:val="left"/>
      <w:pPr>
        <w:ind w:left="720" w:hanging="720"/>
      </w:pPr>
      <w:rPr>
        <w:rFonts w:hint="default"/>
      </w:rPr>
    </w:lvl>
    <w:lvl w:ilvl="1">
      <w:start w:val="10"/>
      <w:numFmt w:val="decimal"/>
      <w:lvlText w:val="%1.%2、"/>
      <w:lvlJc w:val="left"/>
      <w:pPr>
        <w:ind w:left="1185" w:hanging="720"/>
      </w:pPr>
      <w:rPr>
        <w:rFonts w:hint="default"/>
      </w:rPr>
    </w:lvl>
    <w:lvl w:ilvl="2">
      <w:start w:val="1"/>
      <w:numFmt w:val="decimal"/>
      <w:lvlText w:val="%1.%2、%3."/>
      <w:lvlJc w:val="left"/>
      <w:pPr>
        <w:ind w:left="2010" w:hanging="108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3300" w:hanging="1440"/>
      </w:pPr>
      <w:rPr>
        <w:rFonts w:hint="default"/>
      </w:rPr>
    </w:lvl>
    <w:lvl w:ilvl="5">
      <w:start w:val="1"/>
      <w:numFmt w:val="decimal"/>
      <w:lvlText w:val="%1.%2、%3.%4.%5.%6."/>
      <w:lvlJc w:val="left"/>
      <w:pPr>
        <w:ind w:left="4125" w:hanging="180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415" w:hanging="2160"/>
      </w:pPr>
      <w:rPr>
        <w:rFonts w:hint="default"/>
      </w:rPr>
    </w:lvl>
    <w:lvl w:ilvl="8">
      <w:start w:val="1"/>
      <w:numFmt w:val="decimal"/>
      <w:lvlText w:val="%1.%2、%3.%4.%5.%6.%7.%8.%9."/>
      <w:lvlJc w:val="left"/>
      <w:pPr>
        <w:ind w:left="6240" w:hanging="2520"/>
      </w:pPr>
      <w:rPr>
        <w:rFonts w:hint="default"/>
      </w:rPr>
    </w:lvl>
  </w:abstractNum>
  <w:num w:numId="1">
    <w:abstractNumId w:val="3"/>
  </w:num>
  <w:num w:numId="2">
    <w:abstractNumId w:val="2"/>
  </w:num>
  <w:num w:numId="3">
    <w:abstractNumId w:val="1"/>
  </w:num>
  <w:num w:numId="4">
    <w:abstractNumId w:val="8"/>
  </w:num>
  <w:num w:numId="5">
    <w:abstractNumId w:val="7"/>
  </w:num>
  <w:num w:numId="6">
    <w:abstractNumId w:val="6"/>
  </w:num>
  <w:num w:numId="7">
    <w:abstractNumId w:val="5"/>
  </w:num>
  <w:num w:numId="8">
    <w:abstractNumId w:val="4"/>
  </w:num>
  <w:num w:numId="9">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05474"/>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014A"/>
    <w:rsid w:val="0001333C"/>
    <w:rsid w:val="0001534B"/>
    <w:rsid w:val="00017E0E"/>
    <w:rsid w:val="000202CA"/>
    <w:rsid w:val="00021B5D"/>
    <w:rsid w:val="00023EC0"/>
    <w:rsid w:val="00025944"/>
    <w:rsid w:val="00026E62"/>
    <w:rsid w:val="00030A03"/>
    <w:rsid w:val="000323A3"/>
    <w:rsid w:val="00035256"/>
    <w:rsid w:val="00041330"/>
    <w:rsid w:val="000509C7"/>
    <w:rsid w:val="00053167"/>
    <w:rsid w:val="000566C1"/>
    <w:rsid w:val="000574D8"/>
    <w:rsid w:val="00057B80"/>
    <w:rsid w:val="00061920"/>
    <w:rsid w:val="0006490E"/>
    <w:rsid w:val="00065211"/>
    <w:rsid w:val="00074021"/>
    <w:rsid w:val="00077B9D"/>
    <w:rsid w:val="00082CB7"/>
    <w:rsid w:val="00083E6F"/>
    <w:rsid w:val="00092A16"/>
    <w:rsid w:val="00094E76"/>
    <w:rsid w:val="000978A0"/>
    <w:rsid w:val="000A3EC0"/>
    <w:rsid w:val="000A5A75"/>
    <w:rsid w:val="000B32D4"/>
    <w:rsid w:val="000C072B"/>
    <w:rsid w:val="000C1165"/>
    <w:rsid w:val="000C5F12"/>
    <w:rsid w:val="000C64A8"/>
    <w:rsid w:val="000D11B0"/>
    <w:rsid w:val="000E01DA"/>
    <w:rsid w:val="000E3D99"/>
    <w:rsid w:val="000E6345"/>
    <w:rsid w:val="000E76E8"/>
    <w:rsid w:val="000F1F09"/>
    <w:rsid w:val="000F58B5"/>
    <w:rsid w:val="00100B1C"/>
    <w:rsid w:val="00102DE0"/>
    <w:rsid w:val="001116F7"/>
    <w:rsid w:val="00113613"/>
    <w:rsid w:val="001150E8"/>
    <w:rsid w:val="0012227C"/>
    <w:rsid w:val="00126DE3"/>
    <w:rsid w:val="00127930"/>
    <w:rsid w:val="00127CFD"/>
    <w:rsid w:val="00130566"/>
    <w:rsid w:val="0013176B"/>
    <w:rsid w:val="0013405E"/>
    <w:rsid w:val="00134B8B"/>
    <w:rsid w:val="00141561"/>
    <w:rsid w:val="00144D18"/>
    <w:rsid w:val="00144E45"/>
    <w:rsid w:val="001466CA"/>
    <w:rsid w:val="0014715F"/>
    <w:rsid w:val="00147DEA"/>
    <w:rsid w:val="001516B5"/>
    <w:rsid w:val="00155D5F"/>
    <w:rsid w:val="00157BD9"/>
    <w:rsid w:val="0016313A"/>
    <w:rsid w:val="001714D2"/>
    <w:rsid w:val="00174EC0"/>
    <w:rsid w:val="00177533"/>
    <w:rsid w:val="0018226E"/>
    <w:rsid w:val="0018241B"/>
    <w:rsid w:val="00187E02"/>
    <w:rsid w:val="00192B7D"/>
    <w:rsid w:val="00193817"/>
    <w:rsid w:val="00195099"/>
    <w:rsid w:val="001A36B1"/>
    <w:rsid w:val="001A7C6F"/>
    <w:rsid w:val="001B233C"/>
    <w:rsid w:val="001B3742"/>
    <w:rsid w:val="001B5F95"/>
    <w:rsid w:val="001B698B"/>
    <w:rsid w:val="001C430C"/>
    <w:rsid w:val="001D129E"/>
    <w:rsid w:val="001E058A"/>
    <w:rsid w:val="001E7BAD"/>
    <w:rsid w:val="001F29F9"/>
    <w:rsid w:val="001F6DCE"/>
    <w:rsid w:val="002040F6"/>
    <w:rsid w:val="00206E34"/>
    <w:rsid w:val="0021338D"/>
    <w:rsid w:val="00220F92"/>
    <w:rsid w:val="00221AE6"/>
    <w:rsid w:val="00222516"/>
    <w:rsid w:val="00226C0B"/>
    <w:rsid w:val="0022716A"/>
    <w:rsid w:val="00227556"/>
    <w:rsid w:val="0023436A"/>
    <w:rsid w:val="00235A02"/>
    <w:rsid w:val="00237E3B"/>
    <w:rsid w:val="00240817"/>
    <w:rsid w:val="002432A4"/>
    <w:rsid w:val="00243784"/>
    <w:rsid w:val="0025090F"/>
    <w:rsid w:val="00255354"/>
    <w:rsid w:val="00257FFA"/>
    <w:rsid w:val="00261F6C"/>
    <w:rsid w:val="0028289E"/>
    <w:rsid w:val="00283E18"/>
    <w:rsid w:val="0028469F"/>
    <w:rsid w:val="00285A20"/>
    <w:rsid w:val="00295585"/>
    <w:rsid w:val="00297B43"/>
    <w:rsid w:val="002A0C8B"/>
    <w:rsid w:val="002A5BC4"/>
    <w:rsid w:val="002B0A06"/>
    <w:rsid w:val="002C18CA"/>
    <w:rsid w:val="002D2646"/>
    <w:rsid w:val="002D5639"/>
    <w:rsid w:val="002E05FD"/>
    <w:rsid w:val="002E1E41"/>
    <w:rsid w:val="002E210C"/>
    <w:rsid w:val="002E35CC"/>
    <w:rsid w:val="002E6ED4"/>
    <w:rsid w:val="002F0FE0"/>
    <w:rsid w:val="003045A7"/>
    <w:rsid w:val="003070B5"/>
    <w:rsid w:val="0031274E"/>
    <w:rsid w:val="003218EF"/>
    <w:rsid w:val="00322549"/>
    <w:rsid w:val="00323A48"/>
    <w:rsid w:val="00333E2A"/>
    <w:rsid w:val="003352AA"/>
    <w:rsid w:val="0034037A"/>
    <w:rsid w:val="00342D1B"/>
    <w:rsid w:val="00353DDB"/>
    <w:rsid w:val="00353FD4"/>
    <w:rsid w:val="00361ABB"/>
    <w:rsid w:val="00365AFE"/>
    <w:rsid w:val="00367B55"/>
    <w:rsid w:val="00371CA0"/>
    <w:rsid w:val="00372FA5"/>
    <w:rsid w:val="003914FA"/>
    <w:rsid w:val="003A1FDF"/>
    <w:rsid w:val="003A256E"/>
    <w:rsid w:val="003A327F"/>
    <w:rsid w:val="003A75CA"/>
    <w:rsid w:val="003B2BCD"/>
    <w:rsid w:val="003B2D77"/>
    <w:rsid w:val="003B3BF2"/>
    <w:rsid w:val="003B4363"/>
    <w:rsid w:val="003B6081"/>
    <w:rsid w:val="003D2806"/>
    <w:rsid w:val="003D77B7"/>
    <w:rsid w:val="003F1446"/>
    <w:rsid w:val="003F1FAC"/>
    <w:rsid w:val="003F7255"/>
    <w:rsid w:val="0040273C"/>
    <w:rsid w:val="00403AFA"/>
    <w:rsid w:val="0040417A"/>
    <w:rsid w:val="0040778F"/>
    <w:rsid w:val="00413D09"/>
    <w:rsid w:val="00431D35"/>
    <w:rsid w:val="00436935"/>
    <w:rsid w:val="0043796A"/>
    <w:rsid w:val="0044287E"/>
    <w:rsid w:val="00444D6B"/>
    <w:rsid w:val="0044665E"/>
    <w:rsid w:val="004508A4"/>
    <w:rsid w:val="00453EA6"/>
    <w:rsid w:val="0045672D"/>
    <w:rsid w:val="00471E39"/>
    <w:rsid w:val="0047282D"/>
    <w:rsid w:val="004763D4"/>
    <w:rsid w:val="00477E26"/>
    <w:rsid w:val="0048261B"/>
    <w:rsid w:val="00482B42"/>
    <w:rsid w:val="004835AF"/>
    <w:rsid w:val="00485B72"/>
    <w:rsid w:val="004919EE"/>
    <w:rsid w:val="00497CEA"/>
    <w:rsid w:val="004A5A19"/>
    <w:rsid w:val="004A68E8"/>
    <w:rsid w:val="004B2F27"/>
    <w:rsid w:val="004C0007"/>
    <w:rsid w:val="004C3133"/>
    <w:rsid w:val="004C3761"/>
    <w:rsid w:val="004C4941"/>
    <w:rsid w:val="004D0B0E"/>
    <w:rsid w:val="004D16FD"/>
    <w:rsid w:val="004D7D03"/>
    <w:rsid w:val="004E0E75"/>
    <w:rsid w:val="004F5E72"/>
    <w:rsid w:val="0050268E"/>
    <w:rsid w:val="00502ADE"/>
    <w:rsid w:val="00503354"/>
    <w:rsid w:val="00510E9C"/>
    <w:rsid w:val="00511EBA"/>
    <w:rsid w:val="00513B86"/>
    <w:rsid w:val="00524492"/>
    <w:rsid w:val="005257EA"/>
    <w:rsid w:val="0053396C"/>
    <w:rsid w:val="00533D5B"/>
    <w:rsid w:val="0053519A"/>
    <w:rsid w:val="00540F71"/>
    <w:rsid w:val="0054734D"/>
    <w:rsid w:val="00551549"/>
    <w:rsid w:val="00552E4D"/>
    <w:rsid w:val="00555319"/>
    <w:rsid w:val="00564B7F"/>
    <w:rsid w:val="005722E9"/>
    <w:rsid w:val="00581520"/>
    <w:rsid w:val="005829E2"/>
    <w:rsid w:val="0058459A"/>
    <w:rsid w:val="00593270"/>
    <w:rsid w:val="00593EAB"/>
    <w:rsid w:val="00595392"/>
    <w:rsid w:val="00595F8F"/>
    <w:rsid w:val="005A267F"/>
    <w:rsid w:val="005A4B0B"/>
    <w:rsid w:val="005A7BB0"/>
    <w:rsid w:val="005B104C"/>
    <w:rsid w:val="005B3A08"/>
    <w:rsid w:val="005B4BA0"/>
    <w:rsid w:val="005B5E44"/>
    <w:rsid w:val="005B66C2"/>
    <w:rsid w:val="005B77AC"/>
    <w:rsid w:val="005C4060"/>
    <w:rsid w:val="005C43E3"/>
    <w:rsid w:val="005C49AB"/>
    <w:rsid w:val="005D12E3"/>
    <w:rsid w:val="005D19AE"/>
    <w:rsid w:val="005D4648"/>
    <w:rsid w:val="005D6EE8"/>
    <w:rsid w:val="005D7E6C"/>
    <w:rsid w:val="005E0672"/>
    <w:rsid w:val="005E626D"/>
    <w:rsid w:val="005F0B35"/>
    <w:rsid w:val="005F2E5C"/>
    <w:rsid w:val="005F30AA"/>
    <w:rsid w:val="005F63E8"/>
    <w:rsid w:val="00601441"/>
    <w:rsid w:val="006026CD"/>
    <w:rsid w:val="0060334B"/>
    <w:rsid w:val="00605BBD"/>
    <w:rsid w:val="00610D2B"/>
    <w:rsid w:val="006127B7"/>
    <w:rsid w:val="00612F3E"/>
    <w:rsid w:val="00614725"/>
    <w:rsid w:val="006171E9"/>
    <w:rsid w:val="00623250"/>
    <w:rsid w:val="006243F4"/>
    <w:rsid w:val="00624785"/>
    <w:rsid w:val="00627058"/>
    <w:rsid w:val="00627167"/>
    <w:rsid w:val="00632F46"/>
    <w:rsid w:val="00636ABF"/>
    <w:rsid w:val="00637987"/>
    <w:rsid w:val="00637A05"/>
    <w:rsid w:val="006414EB"/>
    <w:rsid w:val="0064240F"/>
    <w:rsid w:val="00645F1C"/>
    <w:rsid w:val="006460EC"/>
    <w:rsid w:val="00646D64"/>
    <w:rsid w:val="006560D2"/>
    <w:rsid w:val="006565A2"/>
    <w:rsid w:val="006607C3"/>
    <w:rsid w:val="00667E90"/>
    <w:rsid w:val="006711D5"/>
    <w:rsid w:val="00671E1A"/>
    <w:rsid w:val="006739A9"/>
    <w:rsid w:val="006747D6"/>
    <w:rsid w:val="00674AB4"/>
    <w:rsid w:val="0067514F"/>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4C1"/>
    <w:rsid w:val="006C66F6"/>
    <w:rsid w:val="006D0C10"/>
    <w:rsid w:val="006E572C"/>
    <w:rsid w:val="006E62DE"/>
    <w:rsid w:val="006F7BC8"/>
    <w:rsid w:val="00701934"/>
    <w:rsid w:val="00703FAF"/>
    <w:rsid w:val="007077CB"/>
    <w:rsid w:val="007138C5"/>
    <w:rsid w:val="0071533E"/>
    <w:rsid w:val="007154AB"/>
    <w:rsid w:val="00721D76"/>
    <w:rsid w:val="00722500"/>
    <w:rsid w:val="007230F3"/>
    <w:rsid w:val="00725D91"/>
    <w:rsid w:val="00726FBE"/>
    <w:rsid w:val="007279C2"/>
    <w:rsid w:val="00740A47"/>
    <w:rsid w:val="007425A4"/>
    <w:rsid w:val="00742673"/>
    <w:rsid w:val="007470A4"/>
    <w:rsid w:val="00751740"/>
    <w:rsid w:val="00752CBC"/>
    <w:rsid w:val="00754486"/>
    <w:rsid w:val="007563C8"/>
    <w:rsid w:val="00756C78"/>
    <w:rsid w:val="00760966"/>
    <w:rsid w:val="007627D8"/>
    <w:rsid w:val="007646B1"/>
    <w:rsid w:val="0077094C"/>
    <w:rsid w:val="007760C7"/>
    <w:rsid w:val="007868C2"/>
    <w:rsid w:val="0078787D"/>
    <w:rsid w:val="0079541F"/>
    <w:rsid w:val="007A0629"/>
    <w:rsid w:val="007A3950"/>
    <w:rsid w:val="007A7888"/>
    <w:rsid w:val="007B6C5D"/>
    <w:rsid w:val="007C402C"/>
    <w:rsid w:val="007C43CE"/>
    <w:rsid w:val="007C5BFE"/>
    <w:rsid w:val="007D09B5"/>
    <w:rsid w:val="007D1BC9"/>
    <w:rsid w:val="007D4407"/>
    <w:rsid w:val="007D7C61"/>
    <w:rsid w:val="007F139C"/>
    <w:rsid w:val="007F37A6"/>
    <w:rsid w:val="007F5584"/>
    <w:rsid w:val="0080002D"/>
    <w:rsid w:val="00805348"/>
    <w:rsid w:val="00807905"/>
    <w:rsid w:val="00815E73"/>
    <w:rsid w:val="00820E36"/>
    <w:rsid w:val="00831E2E"/>
    <w:rsid w:val="0084094D"/>
    <w:rsid w:val="008427A4"/>
    <w:rsid w:val="00842866"/>
    <w:rsid w:val="008515E2"/>
    <w:rsid w:val="00853DDB"/>
    <w:rsid w:val="00871209"/>
    <w:rsid w:val="008736F1"/>
    <w:rsid w:val="008741CD"/>
    <w:rsid w:val="008769E8"/>
    <w:rsid w:val="00884265"/>
    <w:rsid w:val="00884873"/>
    <w:rsid w:val="00886356"/>
    <w:rsid w:val="008864AA"/>
    <w:rsid w:val="00890D8E"/>
    <w:rsid w:val="00892302"/>
    <w:rsid w:val="00892A7C"/>
    <w:rsid w:val="00896532"/>
    <w:rsid w:val="008A4205"/>
    <w:rsid w:val="008A5545"/>
    <w:rsid w:val="008B177E"/>
    <w:rsid w:val="008B6D71"/>
    <w:rsid w:val="008C06B2"/>
    <w:rsid w:val="008C0A12"/>
    <w:rsid w:val="008C21B5"/>
    <w:rsid w:val="008C488E"/>
    <w:rsid w:val="008D4C06"/>
    <w:rsid w:val="008D7465"/>
    <w:rsid w:val="008E1DB0"/>
    <w:rsid w:val="008F1C5D"/>
    <w:rsid w:val="008F47A3"/>
    <w:rsid w:val="008F6946"/>
    <w:rsid w:val="00901C7B"/>
    <w:rsid w:val="00902CEE"/>
    <w:rsid w:val="0090301E"/>
    <w:rsid w:val="00906C06"/>
    <w:rsid w:val="009223A0"/>
    <w:rsid w:val="00922B67"/>
    <w:rsid w:val="0092402A"/>
    <w:rsid w:val="00925AEC"/>
    <w:rsid w:val="00926440"/>
    <w:rsid w:val="00930422"/>
    <w:rsid w:val="009312CA"/>
    <w:rsid w:val="00932E1A"/>
    <w:rsid w:val="00932E5D"/>
    <w:rsid w:val="00936AB5"/>
    <w:rsid w:val="00937ED6"/>
    <w:rsid w:val="009413DC"/>
    <w:rsid w:val="00943426"/>
    <w:rsid w:val="009475E9"/>
    <w:rsid w:val="0094760B"/>
    <w:rsid w:val="00953697"/>
    <w:rsid w:val="00953778"/>
    <w:rsid w:val="00957DAD"/>
    <w:rsid w:val="00960781"/>
    <w:rsid w:val="00962A39"/>
    <w:rsid w:val="00967702"/>
    <w:rsid w:val="00973032"/>
    <w:rsid w:val="00980519"/>
    <w:rsid w:val="00981423"/>
    <w:rsid w:val="0098443A"/>
    <w:rsid w:val="00986A43"/>
    <w:rsid w:val="00995671"/>
    <w:rsid w:val="00996898"/>
    <w:rsid w:val="009A0766"/>
    <w:rsid w:val="009A106C"/>
    <w:rsid w:val="009B30BD"/>
    <w:rsid w:val="009B3333"/>
    <w:rsid w:val="009B34E7"/>
    <w:rsid w:val="009C3BE2"/>
    <w:rsid w:val="009C76EB"/>
    <w:rsid w:val="009D6569"/>
    <w:rsid w:val="009F1737"/>
    <w:rsid w:val="009F186E"/>
    <w:rsid w:val="00A00F4B"/>
    <w:rsid w:val="00A056C2"/>
    <w:rsid w:val="00A12DF4"/>
    <w:rsid w:val="00A16EDC"/>
    <w:rsid w:val="00A22B2E"/>
    <w:rsid w:val="00A22CC5"/>
    <w:rsid w:val="00A25797"/>
    <w:rsid w:val="00A257E0"/>
    <w:rsid w:val="00A26BD6"/>
    <w:rsid w:val="00A3094A"/>
    <w:rsid w:val="00A33864"/>
    <w:rsid w:val="00A374CB"/>
    <w:rsid w:val="00A37B66"/>
    <w:rsid w:val="00A4785D"/>
    <w:rsid w:val="00A50792"/>
    <w:rsid w:val="00A536A6"/>
    <w:rsid w:val="00A54A9D"/>
    <w:rsid w:val="00A638CC"/>
    <w:rsid w:val="00A66C05"/>
    <w:rsid w:val="00A77229"/>
    <w:rsid w:val="00A81C9C"/>
    <w:rsid w:val="00A81E65"/>
    <w:rsid w:val="00A84167"/>
    <w:rsid w:val="00A86721"/>
    <w:rsid w:val="00A867E8"/>
    <w:rsid w:val="00A91DA4"/>
    <w:rsid w:val="00A9710D"/>
    <w:rsid w:val="00A976BF"/>
    <w:rsid w:val="00A97D0E"/>
    <w:rsid w:val="00AA062F"/>
    <w:rsid w:val="00AA6D81"/>
    <w:rsid w:val="00AA7CD5"/>
    <w:rsid w:val="00AB3C54"/>
    <w:rsid w:val="00AB50C4"/>
    <w:rsid w:val="00AB5538"/>
    <w:rsid w:val="00AB798A"/>
    <w:rsid w:val="00AC019C"/>
    <w:rsid w:val="00AC175D"/>
    <w:rsid w:val="00AE0225"/>
    <w:rsid w:val="00AE058E"/>
    <w:rsid w:val="00AE14F2"/>
    <w:rsid w:val="00AE4B95"/>
    <w:rsid w:val="00AE4FD5"/>
    <w:rsid w:val="00AE5ABC"/>
    <w:rsid w:val="00AE5AF2"/>
    <w:rsid w:val="00AF2AD1"/>
    <w:rsid w:val="00AF4539"/>
    <w:rsid w:val="00B002FC"/>
    <w:rsid w:val="00B0216E"/>
    <w:rsid w:val="00B02339"/>
    <w:rsid w:val="00B065F7"/>
    <w:rsid w:val="00B152CD"/>
    <w:rsid w:val="00B15FF6"/>
    <w:rsid w:val="00B20863"/>
    <w:rsid w:val="00B26192"/>
    <w:rsid w:val="00B27085"/>
    <w:rsid w:val="00B307F2"/>
    <w:rsid w:val="00B44FC3"/>
    <w:rsid w:val="00B45868"/>
    <w:rsid w:val="00B46A02"/>
    <w:rsid w:val="00B54D47"/>
    <w:rsid w:val="00B56E54"/>
    <w:rsid w:val="00B57CBA"/>
    <w:rsid w:val="00B7018D"/>
    <w:rsid w:val="00B705AE"/>
    <w:rsid w:val="00B7332C"/>
    <w:rsid w:val="00B73A92"/>
    <w:rsid w:val="00B73EF4"/>
    <w:rsid w:val="00B75565"/>
    <w:rsid w:val="00B75EC9"/>
    <w:rsid w:val="00B76ECF"/>
    <w:rsid w:val="00B841C5"/>
    <w:rsid w:val="00B85CDD"/>
    <w:rsid w:val="00B905D2"/>
    <w:rsid w:val="00B92675"/>
    <w:rsid w:val="00B93FAE"/>
    <w:rsid w:val="00B966DA"/>
    <w:rsid w:val="00BA0122"/>
    <w:rsid w:val="00BA29FE"/>
    <w:rsid w:val="00BA5558"/>
    <w:rsid w:val="00BB01F8"/>
    <w:rsid w:val="00BB5C37"/>
    <w:rsid w:val="00BC0D36"/>
    <w:rsid w:val="00BC0FE8"/>
    <w:rsid w:val="00BC45B8"/>
    <w:rsid w:val="00BC6E52"/>
    <w:rsid w:val="00BC7345"/>
    <w:rsid w:val="00BD15B7"/>
    <w:rsid w:val="00BD3682"/>
    <w:rsid w:val="00BD562D"/>
    <w:rsid w:val="00BD6FA3"/>
    <w:rsid w:val="00BD79B1"/>
    <w:rsid w:val="00BF0351"/>
    <w:rsid w:val="00BF2DA3"/>
    <w:rsid w:val="00BF301A"/>
    <w:rsid w:val="00BF41E6"/>
    <w:rsid w:val="00BF42DC"/>
    <w:rsid w:val="00BF5ECE"/>
    <w:rsid w:val="00BF68B8"/>
    <w:rsid w:val="00C00D13"/>
    <w:rsid w:val="00C00D2A"/>
    <w:rsid w:val="00C01248"/>
    <w:rsid w:val="00C0167E"/>
    <w:rsid w:val="00C03A00"/>
    <w:rsid w:val="00C05A91"/>
    <w:rsid w:val="00C06CCB"/>
    <w:rsid w:val="00C07E96"/>
    <w:rsid w:val="00C10120"/>
    <w:rsid w:val="00C13E7D"/>
    <w:rsid w:val="00C14D43"/>
    <w:rsid w:val="00C16F95"/>
    <w:rsid w:val="00C236A4"/>
    <w:rsid w:val="00C237DC"/>
    <w:rsid w:val="00C3117F"/>
    <w:rsid w:val="00C31793"/>
    <w:rsid w:val="00C3555D"/>
    <w:rsid w:val="00C37CA6"/>
    <w:rsid w:val="00C5640F"/>
    <w:rsid w:val="00C60594"/>
    <w:rsid w:val="00C61DB8"/>
    <w:rsid w:val="00C73BF4"/>
    <w:rsid w:val="00C74C62"/>
    <w:rsid w:val="00C80CE7"/>
    <w:rsid w:val="00C81B27"/>
    <w:rsid w:val="00C845B7"/>
    <w:rsid w:val="00C8684E"/>
    <w:rsid w:val="00C900D2"/>
    <w:rsid w:val="00C90E4E"/>
    <w:rsid w:val="00C929E9"/>
    <w:rsid w:val="00C94F35"/>
    <w:rsid w:val="00C97478"/>
    <w:rsid w:val="00CA2C40"/>
    <w:rsid w:val="00CA7E7C"/>
    <w:rsid w:val="00CB13B4"/>
    <w:rsid w:val="00CB2215"/>
    <w:rsid w:val="00CB2E01"/>
    <w:rsid w:val="00CB41BE"/>
    <w:rsid w:val="00CD6FD5"/>
    <w:rsid w:val="00CE1050"/>
    <w:rsid w:val="00CE26A2"/>
    <w:rsid w:val="00CF0D75"/>
    <w:rsid w:val="00CF2260"/>
    <w:rsid w:val="00CF22A0"/>
    <w:rsid w:val="00CF414E"/>
    <w:rsid w:val="00CF6340"/>
    <w:rsid w:val="00D02A0A"/>
    <w:rsid w:val="00D15F34"/>
    <w:rsid w:val="00D227E9"/>
    <w:rsid w:val="00D239A4"/>
    <w:rsid w:val="00D252B3"/>
    <w:rsid w:val="00D43086"/>
    <w:rsid w:val="00D45471"/>
    <w:rsid w:val="00D461AC"/>
    <w:rsid w:val="00D51628"/>
    <w:rsid w:val="00D56426"/>
    <w:rsid w:val="00D56CA5"/>
    <w:rsid w:val="00D61D96"/>
    <w:rsid w:val="00D700BB"/>
    <w:rsid w:val="00D735D2"/>
    <w:rsid w:val="00D7448B"/>
    <w:rsid w:val="00D749CB"/>
    <w:rsid w:val="00D74CF8"/>
    <w:rsid w:val="00D809BD"/>
    <w:rsid w:val="00D8165C"/>
    <w:rsid w:val="00D81A23"/>
    <w:rsid w:val="00D84374"/>
    <w:rsid w:val="00D844C1"/>
    <w:rsid w:val="00D947D8"/>
    <w:rsid w:val="00D95B29"/>
    <w:rsid w:val="00D97E3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5602"/>
    <w:rsid w:val="00DE6B27"/>
    <w:rsid w:val="00DE7F98"/>
    <w:rsid w:val="00DF1C4F"/>
    <w:rsid w:val="00E02A34"/>
    <w:rsid w:val="00E056F8"/>
    <w:rsid w:val="00E10FA5"/>
    <w:rsid w:val="00E228C6"/>
    <w:rsid w:val="00E2472F"/>
    <w:rsid w:val="00E26067"/>
    <w:rsid w:val="00E26971"/>
    <w:rsid w:val="00E272E1"/>
    <w:rsid w:val="00E306D8"/>
    <w:rsid w:val="00E33712"/>
    <w:rsid w:val="00E41BB2"/>
    <w:rsid w:val="00E44AC8"/>
    <w:rsid w:val="00E52E37"/>
    <w:rsid w:val="00E54388"/>
    <w:rsid w:val="00E55EDF"/>
    <w:rsid w:val="00E56F9B"/>
    <w:rsid w:val="00E62C2E"/>
    <w:rsid w:val="00E6389E"/>
    <w:rsid w:val="00E67AC1"/>
    <w:rsid w:val="00E72FE6"/>
    <w:rsid w:val="00E733FB"/>
    <w:rsid w:val="00E75FE5"/>
    <w:rsid w:val="00E80125"/>
    <w:rsid w:val="00E83940"/>
    <w:rsid w:val="00E84E3A"/>
    <w:rsid w:val="00E95ACA"/>
    <w:rsid w:val="00EA7339"/>
    <w:rsid w:val="00EB2E58"/>
    <w:rsid w:val="00EB4E1A"/>
    <w:rsid w:val="00EB672A"/>
    <w:rsid w:val="00EC029E"/>
    <w:rsid w:val="00EC6214"/>
    <w:rsid w:val="00ED0D7F"/>
    <w:rsid w:val="00ED0EB7"/>
    <w:rsid w:val="00ED2A50"/>
    <w:rsid w:val="00ED399B"/>
    <w:rsid w:val="00ED5E20"/>
    <w:rsid w:val="00ED63E2"/>
    <w:rsid w:val="00ED6A31"/>
    <w:rsid w:val="00EE2B7C"/>
    <w:rsid w:val="00EE735B"/>
    <w:rsid w:val="00EF5DFE"/>
    <w:rsid w:val="00EF7108"/>
    <w:rsid w:val="00F03A3C"/>
    <w:rsid w:val="00F060A9"/>
    <w:rsid w:val="00F06CFC"/>
    <w:rsid w:val="00F1027F"/>
    <w:rsid w:val="00F11867"/>
    <w:rsid w:val="00F14430"/>
    <w:rsid w:val="00F168E1"/>
    <w:rsid w:val="00F22B67"/>
    <w:rsid w:val="00F22F56"/>
    <w:rsid w:val="00F2350E"/>
    <w:rsid w:val="00F25655"/>
    <w:rsid w:val="00F30027"/>
    <w:rsid w:val="00F42B7B"/>
    <w:rsid w:val="00F443A8"/>
    <w:rsid w:val="00F53BBD"/>
    <w:rsid w:val="00F56134"/>
    <w:rsid w:val="00F60757"/>
    <w:rsid w:val="00F62379"/>
    <w:rsid w:val="00F6274B"/>
    <w:rsid w:val="00F64067"/>
    <w:rsid w:val="00F6409E"/>
    <w:rsid w:val="00F70796"/>
    <w:rsid w:val="00F7405E"/>
    <w:rsid w:val="00F80742"/>
    <w:rsid w:val="00F81DC8"/>
    <w:rsid w:val="00F86A99"/>
    <w:rsid w:val="00F86B1A"/>
    <w:rsid w:val="00F904FF"/>
    <w:rsid w:val="00F97E24"/>
    <w:rsid w:val="00FA00FA"/>
    <w:rsid w:val="00FA187E"/>
    <w:rsid w:val="00FA3B06"/>
    <w:rsid w:val="00FA5E9F"/>
    <w:rsid w:val="00FA7EF2"/>
    <w:rsid w:val="00FB093C"/>
    <w:rsid w:val="00FB3167"/>
    <w:rsid w:val="00FB4B2B"/>
    <w:rsid w:val="00FB52E3"/>
    <w:rsid w:val="00FC0F19"/>
    <w:rsid w:val="00FC65B6"/>
    <w:rsid w:val="00FD2FD3"/>
    <w:rsid w:val="00FD31B4"/>
    <w:rsid w:val="00FD5BEF"/>
    <w:rsid w:val="00FE3098"/>
    <w:rsid w:val="00FE775B"/>
    <w:rsid w:val="00FF1BFD"/>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Closing" w:uiPriority="99"/>
    <w:lsdException w:name="Default Paragraph Font" w:semiHidden="1" w:uiPriority="1" w:unhideWhenUsed="1" w:qFormat="1"/>
    <w:lsdException w:name="Body Text" w:qFormat="1"/>
    <w:lsdException w:name="Subtitle" w:qFormat="1"/>
    <w:lsdException w:name="Date"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qFormat/>
    <w:rsid w:val="00595F8F"/>
    <w:rPr>
      <w:sz w:val="24"/>
      <w:szCs w:val="24"/>
    </w:rPr>
  </w:style>
  <w:style w:type="character" w:customStyle="1" w:styleId="Char">
    <w:name w:val="正文文本 Char"/>
    <w:basedOn w:val="a0"/>
    <w:link w:val="a3"/>
    <w:qFormat/>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character" w:customStyle="1" w:styleId="Char0">
    <w:name w:val="页脚 Char"/>
    <w:basedOn w:val="a0"/>
    <w:link w:val="a5"/>
    <w:uiPriority w:val="99"/>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qFormat/>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qFormat/>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qFormat/>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qFormat/>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rPr>
  </w:style>
  <w:style w:type="paragraph" w:styleId="af4">
    <w:name w:val="Normal Indent"/>
    <w:basedOn w:val="a"/>
    <w:next w:val="a6"/>
    <w:link w:val="Char9"/>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qFormat/>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a"/>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a">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b">
    <w:name w:val="Char"/>
    <w:basedOn w:val="a"/>
    <w:qFormat/>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qFormat/>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Char9">
    <w:name w:val="正文缩进 Char"/>
    <w:link w:val="af4"/>
    <w:qFormat/>
    <w:rsid w:val="00AC175D"/>
    <w:rPr>
      <w:kern w:val="2"/>
      <w:sz w:val="21"/>
    </w:rPr>
  </w:style>
  <w:style w:type="paragraph" w:customStyle="1" w:styleId="TOC1">
    <w:name w:val="TOC 标题1"/>
    <w:basedOn w:val="10"/>
    <w:next w:val="a"/>
    <w:uiPriority w:val="39"/>
    <w:qFormat/>
    <w:rsid w:val="0092402A"/>
    <w:pPr>
      <w:keepNext/>
      <w:keepLines/>
      <w:widowControl/>
      <w:autoSpaceDE/>
      <w:autoSpaceDN/>
      <w:spacing w:before="480" w:line="276" w:lineRule="auto"/>
      <w:ind w:left="0"/>
      <w:outlineLvl w:val="9"/>
    </w:pPr>
    <w:rPr>
      <w:rFonts w:ascii="Cambria" w:hAnsi="Cambria" w:cs="Cambria"/>
      <w:color w:val="365F91"/>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cpo.com.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lin@fhcpec.com.cn" TargetMode="Externa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780F83-0BF7-492C-81FD-E2056341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38</Pages>
  <Words>3730</Words>
  <Characters>21263</Characters>
  <Application>Microsoft Office Word</Application>
  <DocSecurity>0</DocSecurity>
  <Lines>177</Lines>
  <Paragraphs>49</Paragraphs>
  <ScaleCrop>false</ScaleCrop>
  <Company>福化环保</Company>
  <LinksUpToDate>false</LinksUpToDate>
  <CharactersWithSpaces>24944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35</cp:revision>
  <dcterms:created xsi:type="dcterms:W3CDTF">2020-11-18T02:25:00Z</dcterms:created>
  <dcterms:modified xsi:type="dcterms:W3CDTF">2020-11-23T06:53:00Z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