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D30A08">
        <w:rPr>
          <w:rFonts w:asciiTheme="majorEastAsia" w:eastAsiaTheme="majorEastAsia" w:hAnsiTheme="majorEastAsia" w:hint="eastAsia"/>
          <w:b/>
          <w:sz w:val="44"/>
          <w:szCs w:val="44"/>
          <w:u w:val="single"/>
          <w:lang w:eastAsia="zh-CN"/>
        </w:rPr>
        <w:t>翔鹭</w:t>
      </w:r>
      <w:r w:rsidR="00D30A08">
        <w:rPr>
          <w:rFonts w:asciiTheme="majorEastAsia" w:eastAsiaTheme="majorEastAsia" w:hAnsiTheme="majorEastAsia" w:hint="eastAsia"/>
          <w:b/>
          <w:bCs/>
          <w:sz w:val="44"/>
          <w:szCs w:val="44"/>
          <w:u w:val="single"/>
          <w:lang w:eastAsia="zh-CN"/>
        </w:rPr>
        <w:t>码头</w:t>
      </w:r>
      <w:r w:rsidR="007F3ABD">
        <w:rPr>
          <w:rFonts w:asciiTheme="majorEastAsia" w:eastAsiaTheme="majorEastAsia" w:hAnsiTheme="majorEastAsia" w:hint="eastAsia"/>
          <w:b/>
          <w:bCs/>
          <w:sz w:val="44"/>
          <w:szCs w:val="44"/>
          <w:u w:val="single"/>
          <w:lang w:eastAsia="zh-CN"/>
        </w:rPr>
        <w:t>区域</w:t>
      </w:r>
      <w:r w:rsidR="00D30A08">
        <w:rPr>
          <w:rFonts w:asciiTheme="majorEastAsia" w:eastAsiaTheme="majorEastAsia" w:hAnsiTheme="majorEastAsia" w:hint="eastAsia"/>
          <w:b/>
          <w:bCs/>
          <w:sz w:val="44"/>
          <w:szCs w:val="44"/>
          <w:u w:val="single"/>
          <w:lang w:eastAsia="zh-CN"/>
        </w:rPr>
        <w:t>防污染应急</w:t>
      </w:r>
      <w:r w:rsidR="003B13A7" w:rsidRPr="003B13A7">
        <w:rPr>
          <w:rFonts w:asciiTheme="majorEastAsia" w:eastAsiaTheme="majorEastAsia" w:hAnsiTheme="majorEastAsia" w:hint="eastAsia"/>
          <w:b/>
          <w:bCs/>
          <w:sz w:val="44"/>
          <w:szCs w:val="44"/>
          <w:u w:val="single"/>
          <w:lang w:eastAsia="zh-CN"/>
        </w:rPr>
        <w:t>作业</w:t>
      </w:r>
      <w:r w:rsidR="00D30A08">
        <w:rPr>
          <w:rFonts w:asciiTheme="majorEastAsia" w:eastAsiaTheme="majorEastAsia" w:hAnsiTheme="majorEastAsia" w:hint="eastAsia"/>
          <w:b/>
          <w:bCs/>
          <w:sz w:val="44"/>
          <w:szCs w:val="44"/>
          <w:u w:val="single"/>
          <w:lang w:eastAsia="zh-CN"/>
        </w:rPr>
        <w:t>服务</w:t>
      </w:r>
      <w:r w:rsidR="003B13A7">
        <w:rPr>
          <w:rFonts w:asciiTheme="majorEastAsia" w:eastAsiaTheme="majorEastAsia" w:hAnsiTheme="majorEastAsia" w:hint="eastAsia"/>
          <w:b/>
          <w:bCs/>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7F3ABD" w:rsidRPr="007F3ABD">
        <w:rPr>
          <w:sz w:val="28"/>
          <w:szCs w:val="28"/>
          <w:u w:val="single"/>
        </w:rPr>
        <w:t>FHC-PTCG20201102003</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2020</w:t>
      </w:r>
      <w:r w:rsidRPr="003D2A89">
        <w:rPr>
          <w:rFonts w:ascii="微软雅黑" w:eastAsia="微软雅黑" w:hint="eastAsia"/>
          <w:b/>
          <w:w w:val="95"/>
          <w:sz w:val="32"/>
          <w:lang w:eastAsia="zh-CN"/>
        </w:rPr>
        <w:t xml:space="preserve">年 </w:t>
      </w:r>
      <w:r w:rsidR="00277894">
        <w:rPr>
          <w:rFonts w:ascii="微软雅黑" w:eastAsia="微软雅黑" w:hint="eastAsia"/>
          <w:b/>
          <w:w w:val="95"/>
          <w:sz w:val="32"/>
          <w:lang w:eastAsia="zh-CN"/>
        </w:rPr>
        <w:t>1</w:t>
      </w:r>
      <w:r w:rsidR="003B13A7">
        <w:rPr>
          <w:rFonts w:ascii="微软雅黑" w:eastAsia="微软雅黑" w:hint="eastAsia"/>
          <w:b/>
          <w:w w:val="95"/>
          <w:sz w:val="32"/>
          <w:lang w:eastAsia="zh-CN"/>
        </w:rPr>
        <w:t>1</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A34208" w:rsidRDefault="008F2CE5" w:rsidP="005B0451">
      <w:pPr>
        <w:jc w:val="center"/>
        <w:rPr>
          <w:b/>
          <w:bCs/>
          <w:sz w:val="32"/>
          <w:lang w:eastAsia="zh-CN"/>
        </w:rPr>
      </w:pPr>
      <w:r>
        <w:rPr>
          <w:rFonts w:hint="eastAsia"/>
          <w:b/>
          <w:bCs/>
          <w:sz w:val="32"/>
          <w:lang w:eastAsia="zh-CN"/>
        </w:rPr>
        <w:t>翔鹭码头区域防污染应急作业服务</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FA16C0">
        <w:rPr>
          <w:rFonts w:asciiTheme="minorEastAsia" w:eastAsiaTheme="minorEastAsia" w:hAnsiTheme="minorEastAsia" w:hint="eastAsia"/>
          <w:bCs/>
          <w:sz w:val="24"/>
          <w:szCs w:val="24"/>
          <w:u w:val="single"/>
          <w:lang w:eastAsia="zh-CN"/>
        </w:rPr>
        <w:t>翔鹭码头区域防污染应急作业服务</w:t>
      </w:r>
      <w:r w:rsidRPr="00845971">
        <w:rPr>
          <w:rFonts w:asciiTheme="minorEastAsia" w:eastAsiaTheme="minorEastAsia" w:hAnsiTheme="minorEastAsia" w:hint="eastAsia"/>
          <w:bCs/>
          <w:sz w:val="24"/>
          <w:szCs w:val="24"/>
          <w:u w:val="single"/>
          <w:lang w:eastAsia="zh-CN"/>
        </w:rPr>
        <w:t>（项目编号：</w:t>
      </w:r>
      <w:r w:rsidR="00FA16C0" w:rsidRPr="00FA16C0">
        <w:rPr>
          <w:rFonts w:asciiTheme="minorEastAsia" w:eastAsiaTheme="minorEastAsia" w:hAnsiTheme="minorEastAsia"/>
          <w:bCs/>
          <w:sz w:val="24"/>
          <w:szCs w:val="24"/>
          <w:u w:val="single"/>
          <w:lang w:eastAsia="zh-CN"/>
        </w:rPr>
        <w:t>FHC-PTCG20201102003</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3B13A7"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项目名称：</w:t>
      </w:r>
      <w:r w:rsidR="00FA16C0">
        <w:rPr>
          <w:rFonts w:asciiTheme="minorEastAsia" w:eastAsiaTheme="minorEastAsia" w:hAnsiTheme="minorEastAsia" w:hint="eastAsia"/>
          <w:bCs/>
          <w:sz w:val="24"/>
          <w:szCs w:val="24"/>
          <w:lang w:eastAsia="zh-CN"/>
        </w:rPr>
        <w:t>翔鹭码头区域防污染应急作业服务</w:t>
      </w:r>
    </w:p>
    <w:p w:rsidR="005B0451" w:rsidRPr="003B13A7"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比选项目</w:t>
      </w:r>
      <w:r w:rsidR="00C65C80" w:rsidRPr="003B13A7">
        <w:rPr>
          <w:rFonts w:asciiTheme="minorEastAsia" w:eastAsiaTheme="minorEastAsia" w:hAnsiTheme="minorEastAsia" w:hint="eastAsia"/>
          <w:bCs/>
          <w:sz w:val="24"/>
          <w:szCs w:val="24"/>
          <w:lang w:eastAsia="zh-CN"/>
        </w:rPr>
        <w:t>：</w:t>
      </w:r>
      <w:r w:rsidR="00FA16C0" w:rsidRPr="00FA16C0">
        <w:rPr>
          <w:rFonts w:asciiTheme="minorEastAsia" w:eastAsiaTheme="minorEastAsia" w:hAnsiTheme="minorEastAsia" w:hint="eastAsia"/>
          <w:bCs/>
          <w:sz w:val="24"/>
          <w:szCs w:val="24"/>
          <w:lang w:eastAsia="zh-CN"/>
        </w:rPr>
        <w:t>为确保码头区域</w:t>
      </w:r>
      <w:r w:rsidR="00FA16C0" w:rsidRPr="00FA16C0">
        <w:rPr>
          <w:rFonts w:asciiTheme="minorEastAsia" w:eastAsiaTheme="minorEastAsia" w:hAnsiTheme="minorEastAsia"/>
          <w:bCs/>
          <w:sz w:val="24"/>
          <w:szCs w:val="24"/>
          <w:lang w:eastAsia="zh-CN"/>
        </w:rPr>
        <w:t>(含南8#泊位、南9#泊位)海上污染事故应急处置能力，有效防止在船舶事故等极端条件下船舶污染物(船舶燃油类物质、垃圾等)污染海洋环境，根据厦门港口管理局、漳州海事局等相关政府部门的要求，我司应与第三方海上防污染专业应急救援机构(以下简称乙方)签订防污染应急作业服务协议。</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FA16C0">
        <w:rPr>
          <w:rFonts w:asciiTheme="minorEastAsia" w:eastAsiaTheme="minorEastAsia" w:hAnsiTheme="minorEastAsia" w:hint="eastAsia"/>
          <w:bCs/>
          <w:sz w:val="24"/>
          <w:szCs w:val="24"/>
          <w:lang w:eastAsia="zh-CN"/>
        </w:rPr>
        <w:t>20万</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6C5CD6">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5B0451" w:rsidRPr="00845971" w:rsidRDefault="005B0451" w:rsidP="006C5CD6">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Default="005B0451" w:rsidP="006C5CD6">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r w:rsidR="00327F98">
        <w:rPr>
          <w:rFonts w:asciiTheme="minorEastAsia" w:eastAsiaTheme="minorEastAsia" w:hAnsiTheme="minorEastAsia" w:hint="eastAsia"/>
          <w:bCs/>
          <w:sz w:val="24"/>
          <w:szCs w:val="24"/>
          <w:lang w:eastAsia="zh-CN"/>
        </w:rPr>
        <w:t>；</w:t>
      </w:r>
    </w:p>
    <w:p w:rsidR="00FA16C0" w:rsidRDefault="00FA16C0" w:rsidP="006C5CD6">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hint="eastAsia"/>
          <w:bCs/>
          <w:sz w:val="24"/>
          <w:szCs w:val="24"/>
          <w:lang w:eastAsia="zh-CN"/>
        </w:rPr>
      </w:pPr>
      <w:r w:rsidRPr="00FA16C0">
        <w:rPr>
          <w:rFonts w:asciiTheme="minorEastAsia" w:eastAsiaTheme="minorEastAsia" w:hAnsiTheme="minorEastAsia" w:hint="eastAsia"/>
          <w:bCs/>
          <w:sz w:val="24"/>
          <w:szCs w:val="24"/>
          <w:lang w:eastAsia="zh-CN"/>
        </w:rPr>
        <w:t>必须取得有关主管部门颁发的相应资质</w:t>
      </w:r>
      <w:r>
        <w:rPr>
          <w:rFonts w:asciiTheme="minorEastAsia" w:eastAsiaTheme="minorEastAsia" w:hAnsiTheme="minorEastAsia" w:hint="eastAsia"/>
          <w:bCs/>
          <w:sz w:val="24"/>
          <w:szCs w:val="24"/>
          <w:lang w:eastAsia="zh-CN"/>
        </w:rPr>
        <w:t>；</w:t>
      </w:r>
    </w:p>
    <w:p w:rsidR="00FA16C0" w:rsidRDefault="00FA16C0" w:rsidP="006C5CD6">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hint="eastAsia"/>
          <w:bCs/>
          <w:sz w:val="24"/>
          <w:szCs w:val="24"/>
          <w:lang w:eastAsia="zh-CN"/>
        </w:rPr>
      </w:pPr>
      <w:r w:rsidRPr="00FA16C0">
        <w:rPr>
          <w:rFonts w:asciiTheme="minorEastAsia" w:eastAsiaTheme="minorEastAsia" w:hAnsiTheme="minorEastAsia"/>
          <w:bCs/>
          <w:sz w:val="24"/>
          <w:szCs w:val="24"/>
          <w:lang w:eastAsia="zh-CN"/>
        </w:rPr>
        <w:t>应根据码头规模和相关规范要求，并结合周边的条件配备相应的防污染设施设备。叁选人配备的防污染设施设备应符合有关主管部门要求，并处于良好工作状态</w:t>
      </w:r>
      <w:r>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sidRPr="00845971">
        <w:rPr>
          <w:rFonts w:asciiTheme="minorEastAsia" w:eastAsiaTheme="minorEastAsia" w:hAnsiTheme="minorEastAsia" w:hint="eastAsia"/>
          <w:sz w:val="24"/>
          <w:szCs w:val="24"/>
          <w:lang w:eastAsia="zh-CN"/>
        </w:rPr>
        <w:t>2020年</w:t>
      </w:r>
      <w:r>
        <w:rPr>
          <w:rFonts w:asciiTheme="minorEastAsia" w:eastAsiaTheme="minorEastAsia" w:hAnsiTheme="minorEastAsia" w:hint="eastAsia"/>
          <w:sz w:val="24"/>
          <w:szCs w:val="24"/>
          <w:lang w:eastAsia="zh-CN"/>
        </w:rPr>
        <w:t xml:space="preserve"> 11</w:t>
      </w:r>
      <w:r w:rsidRPr="00845971">
        <w:rPr>
          <w:rFonts w:asciiTheme="minorEastAsia" w:eastAsiaTheme="minorEastAsia" w:hAnsiTheme="minorEastAsia" w:hint="eastAsia"/>
          <w:sz w:val="24"/>
          <w:szCs w:val="24"/>
          <w:lang w:eastAsia="zh-CN"/>
        </w:rPr>
        <w:t xml:space="preserve"> 月</w:t>
      </w:r>
      <w:r>
        <w:rPr>
          <w:rFonts w:asciiTheme="minorEastAsia" w:eastAsiaTheme="minorEastAsia" w:hAnsiTheme="minorEastAsia" w:hint="eastAsia"/>
          <w:sz w:val="24"/>
          <w:szCs w:val="24"/>
          <w:lang w:eastAsia="zh-CN"/>
        </w:rPr>
        <w:t>12</w:t>
      </w:r>
      <w:r w:rsidRPr="00845971">
        <w:rPr>
          <w:rFonts w:asciiTheme="minorEastAsia" w:eastAsiaTheme="minorEastAsia" w:hAnsiTheme="minorEastAsia" w:hint="eastAsia"/>
          <w:sz w:val="24"/>
          <w:szCs w:val="24"/>
          <w:lang w:eastAsia="zh-CN"/>
        </w:rPr>
        <w:t>日至2020年</w:t>
      </w:r>
      <w:r>
        <w:rPr>
          <w:rFonts w:asciiTheme="minorEastAsia" w:eastAsiaTheme="minorEastAsia" w:hAnsiTheme="minorEastAsia" w:hint="eastAsia"/>
          <w:sz w:val="24"/>
          <w:szCs w:val="24"/>
          <w:lang w:eastAsia="zh-CN"/>
        </w:rPr>
        <w:t xml:space="preserve"> 11</w:t>
      </w:r>
      <w:r w:rsidRPr="00845971">
        <w:rPr>
          <w:rFonts w:asciiTheme="minorEastAsia" w:eastAsiaTheme="minorEastAsia" w:hAnsiTheme="minorEastAsia" w:hint="eastAsia"/>
          <w:sz w:val="24"/>
          <w:szCs w:val="24"/>
          <w:lang w:eastAsia="zh-CN"/>
        </w:rPr>
        <w:t xml:space="preserve"> 月</w:t>
      </w:r>
      <w:r>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日（共 10 天）。</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w:t>
      </w:r>
      <w:r w:rsidR="00C73F6F">
        <w:rPr>
          <w:rFonts w:asciiTheme="minorEastAsia" w:eastAsiaTheme="minorEastAsia" w:hAnsiTheme="minorEastAsia" w:hint="eastAsia"/>
          <w:bCs/>
          <w:sz w:val="24"/>
          <w:szCs w:val="24"/>
          <w:lang w:eastAsia="zh-CN"/>
        </w:rPr>
        <w:t>3</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r>
      <w:r w:rsidRPr="00845971">
        <w:rPr>
          <w:rFonts w:asciiTheme="minorEastAsia" w:eastAsiaTheme="minorEastAsia" w:hAnsiTheme="minorEastAsia"/>
          <w:bCs/>
          <w:sz w:val="24"/>
          <w:szCs w:val="24"/>
          <w:lang w:eastAsia="zh-CN"/>
        </w:rPr>
        <w:lastRenderedPageBreak/>
        <w:t>（2）营业执照（加盖单位公章的复印件）。</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845971" w:rsidRDefault="005B0451" w:rsidP="003B13A7">
      <w:pPr>
        <w:pStyle w:val="a7"/>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 xml:space="preserve">2020年 </w:t>
      </w:r>
      <w:r w:rsidR="005E3800">
        <w:rPr>
          <w:rFonts w:asciiTheme="minorEastAsia" w:eastAsiaTheme="minorEastAsia" w:hAnsiTheme="minorEastAsia" w:hint="eastAsia"/>
          <w:sz w:val="24"/>
          <w:szCs w:val="24"/>
          <w:lang w:eastAsia="zh-CN"/>
        </w:rPr>
        <w:t>1</w:t>
      </w:r>
      <w:r w:rsidR="003B13A7">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月</w:t>
      </w:r>
      <w:r w:rsidR="00277894">
        <w:rPr>
          <w:rFonts w:asciiTheme="minorEastAsia" w:eastAsiaTheme="minorEastAsia" w:hAnsiTheme="minorEastAsia" w:hint="eastAsia"/>
          <w:sz w:val="24"/>
          <w:szCs w:val="24"/>
          <w:lang w:eastAsia="zh-CN"/>
        </w:rPr>
        <w:t>2</w:t>
      </w:r>
      <w:r w:rsidR="003B13A7">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日  15:00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FA16C0"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hint="eastAsia"/>
          <w:bCs/>
          <w:sz w:val="24"/>
          <w:szCs w:val="24"/>
        </w:rPr>
      </w:pPr>
      <w:r w:rsidRPr="00845971">
        <w:rPr>
          <w:rFonts w:asciiTheme="minorEastAsia" w:hAnsiTheme="minorEastAsia" w:cs="宋体" w:hint="eastAsia"/>
          <w:bCs/>
          <w:sz w:val="24"/>
          <w:szCs w:val="24"/>
        </w:rPr>
        <w:t>技术联系人：</w:t>
      </w:r>
      <w:r w:rsidR="00FA16C0">
        <w:rPr>
          <w:rFonts w:asciiTheme="minorEastAsia" w:hAnsiTheme="minorEastAsia" w:cs="宋体" w:hint="eastAsia"/>
          <w:bCs/>
          <w:sz w:val="24"/>
          <w:szCs w:val="24"/>
        </w:rPr>
        <w:t>陈玉婷</w:t>
      </w:r>
      <w:r w:rsidRPr="00845971">
        <w:rPr>
          <w:rFonts w:asciiTheme="minorEastAsia" w:hAnsiTheme="minorEastAsia" w:cs="宋体" w:hint="eastAsia"/>
          <w:bCs/>
          <w:sz w:val="24"/>
          <w:szCs w:val="24"/>
        </w:rPr>
        <w:t xml:space="preserve">  电话：</w:t>
      </w:r>
      <w:r w:rsidR="00FA16C0" w:rsidRPr="00FA16C0">
        <w:rPr>
          <w:rFonts w:asciiTheme="minorEastAsia" w:hAnsiTheme="minorEastAsia" w:cs="宋体"/>
          <w:bCs/>
          <w:sz w:val="24"/>
          <w:szCs w:val="24"/>
        </w:rPr>
        <w:t xml:space="preserve">0596-6310063 </w:t>
      </w:r>
      <w:r w:rsidRPr="00845971">
        <w:rPr>
          <w:rFonts w:asciiTheme="minorEastAsia" w:hAnsiTheme="minorEastAsia" w:cs="宋体" w:hint="eastAsia"/>
          <w:bCs/>
          <w:sz w:val="24"/>
          <w:szCs w:val="24"/>
        </w:rPr>
        <w:t xml:space="preserve"> 邮箱：</w:t>
      </w:r>
      <w:hyperlink r:id="rId10" w:history="1">
        <w:r w:rsidR="00FA16C0" w:rsidRPr="00EB010D">
          <w:rPr>
            <w:rStyle w:val="ae"/>
            <w:rFonts w:asciiTheme="minorEastAsia" w:hAnsiTheme="minorEastAsia" w:cs="宋体"/>
            <w:bCs/>
            <w:sz w:val="24"/>
            <w:szCs w:val="24"/>
          </w:rPr>
          <w:t>ytchen@fhcpec.com</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1"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2020年 </w:t>
      </w:r>
      <w:r w:rsidR="00277894">
        <w:rPr>
          <w:rFonts w:asciiTheme="minorEastAsia" w:eastAsiaTheme="minorEastAsia" w:hAnsiTheme="minorEastAsia" w:hint="eastAsia"/>
          <w:sz w:val="24"/>
          <w:szCs w:val="24"/>
          <w:lang w:eastAsia="zh-CN"/>
        </w:rPr>
        <w:t>1</w:t>
      </w:r>
      <w:r w:rsidR="00327F98">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月</w:t>
      </w:r>
      <w:r w:rsidR="00327F98">
        <w:rPr>
          <w:rFonts w:asciiTheme="minorEastAsia" w:eastAsiaTheme="minorEastAsia" w:hAnsiTheme="minorEastAsia" w:hint="eastAsia"/>
          <w:sz w:val="24"/>
          <w:szCs w:val="24"/>
          <w:lang w:eastAsia="zh-CN"/>
        </w:rPr>
        <w:t>09</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FA16C0">
        <w:rPr>
          <w:rFonts w:asciiTheme="minorEastAsia" w:eastAsiaTheme="minorEastAsia" w:hAnsiTheme="minorEastAsia" w:hint="eastAsia"/>
          <w:bCs/>
          <w:lang w:eastAsia="zh-CN"/>
        </w:rPr>
        <w:t>翔鹭码头区域防污染应急作业服务</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w:t>
      </w:r>
      <w:r w:rsidR="00FA16C0">
        <w:rPr>
          <w:rFonts w:hint="eastAsia"/>
          <w:lang w:eastAsia="zh-CN"/>
        </w:rPr>
        <w:t>翔鹭码头</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327F98">
        <w:rPr>
          <w:rFonts w:hint="eastAsia"/>
          <w:lang w:eastAsia="zh-CN"/>
        </w:rPr>
        <w:t>含税包干</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6C5CD6">
        <w:rPr>
          <w:rFonts w:hint="eastAsia"/>
          <w:sz w:val="24"/>
          <w:szCs w:val="28"/>
          <w:lang w:eastAsia="zh-CN"/>
        </w:rPr>
        <w:t>相关要求、标准、规范及规定：</w:t>
      </w:r>
      <w:r w:rsidR="006C5CD6">
        <w:rPr>
          <w:rFonts w:hint="eastAsia"/>
          <w:snapToGrid w:val="0"/>
          <w:spacing w:val="8"/>
          <w:sz w:val="24"/>
          <w:u w:val="single"/>
          <w:lang w:eastAsia="zh-CN"/>
        </w:rPr>
        <w:t xml:space="preserve">  </w:t>
      </w:r>
      <w:r w:rsidR="006C5CD6" w:rsidRPr="009F6FE8">
        <w:rPr>
          <w:rFonts w:hint="eastAsia"/>
          <w:snapToGrid w:val="0"/>
          <w:spacing w:val="8"/>
          <w:sz w:val="24"/>
          <w:u w:val="single"/>
          <w:lang w:eastAsia="zh-CN"/>
        </w:rPr>
        <w:t>满足有关主管部门要求</w:t>
      </w:r>
      <w:r w:rsidR="006C5CD6">
        <w:rPr>
          <w:rFonts w:hint="eastAsia"/>
          <w:snapToGrid w:val="0"/>
          <w:spacing w:val="8"/>
          <w:sz w:val="24"/>
          <w:u w:val="single"/>
          <w:lang w:eastAsia="zh-CN"/>
        </w:rPr>
        <w:t>，</w:t>
      </w:r>
      <w:r w:rsidR="006C5CD6" w:rsidRPr="00863193">
        <w:rPr>
          <w:rFonts w:hint="eastAsia"/>
          <w:snapToGrid w:val="0"/>
          <w:spacing w:val="8"/>
          <w:sz w:val="24"/>
          <w:u w:val="single"/>
          <w:lang w:eastAsia="zh-CN"/>
        </w:rPr>
        <w:t>具体</w:t>
      </w:r>
      <w:r w:rsidR="006C5CD6">
        <w:rPr>
          <w:rFonts w:hint="eastAsia"/>
          <w:snapToGrid w:val="0"/>
          <w:spacing w:val="8"/>
          <w:sz w:val="24"/>
          <w:u w:val="single"/>
          <w:lang w:eastAsia="zh-CN"/>
        </w:rPr>
        <w:t>要求</w:t>
      </w:r>
      <w:r w:rsidR="006C5CD6" w:rsidRPr="00863193">
        <w:rPr>
          <w:rFonts w:hint="eastAsia"/>
          <w:snapToGrid w:val="0"/>
          <w:spacing w:val="8"/>
          <w:sz w:val="24"/>
          <w:u w:val="single"/>
          <w:lang w:eastAsia="zh-CN"/>
        </w:rPr>
        <w:t>见附件一《</w:t>
      </w:r>
      <w:r w:rsidR="006C5CD6" w:rsidRPr="007455AE">
        <w:rPr>
          <w:rFonts w:hint="eastAsia"/>
          <w:snapToGrid w:val="0"/>
          <w:spacing w:val="8"/>
          <w:sz w:val="24"/>
          <w:u w:val="single"/>
          <w:lang w:eastAsia="zh-CN"/>
        </w:rPr>
        <w:t>福建福海创石油化工有限公司码头区域码头防污染应急作业服务发包说明</w:t>
      </w:r>
      <w:r w:rsidR="006C5CD6" w:rsidRPr="00863193">
        <w:rPr>
          <w:rFonts w:hint="eastAsia"/>
          <w:snapToGrid w:val="0"/>
          <w:spacing w:val="8"/>
          <w:sz w:val="24"/>
          <w:u w:val="single"/>
          <w:lang w:eastAsia="zh-CN"/>
        </w:rPr>
        <w:t>》</w:t>
      </w:r>
      <w:r w:rsidR="006C5CD6">
        <w:rPr>
          <w:rFonts w:hint="eastAsia"/>
          <w:snapToGrid w:val="0"/>
          <w:spacing w:val="8"/>
          <w:sz w:val="24"/>
          <w:u w:val="single"/>
          <w:lang w:eastAsia="zh-CN"/>
        </w:rPr>
        <w:t>中相关要求</w:t>
      </w:r>
      <w:r w:rsidR="006C5CD6" w:rsidRPr="00863193">
        <w:rPr>
          <w:rFonts w:hint="eastAsia"/>
          <w:snapToGrid w:val="0"/>
          <w:spacing w:val="8"/>
          <w:sz w:val="24"/>
          <w:u w:val="single"/>
          <w:lang w:eastAsia="zh-CN"/>
        </w:rPr>
        <w:t>。</w:t>
      </w:r>
      <w:r w:rsidR="006C5CD6">
        <w:rPr>
          <w:rFonts w:hint="eastAsia"/>
          <w:snapToGrid w:val="0"/>
          <w:spacing w:val="8"/>
          <w:sz w:val="24"/>
          <w:u w:val="single"/>
          <w:lang w:eastAsia="zh-CN"/>
        </w:rPr>
        <w:t>叁选人如有相关技术疑问可与本案技术人员陈工联系进行技术交流澄清。</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6C5CD6" w:rsidRDefault="00BB37D9" w:rsidP="006C5CD6">
      <w:pPr>
        <w:pStyle w:val="a3"/>
        <w:spacing w:before="26"/>
        <w:ind w:leftChars="272" w:left="598" w:firstLineChars="50" w:firstLine="120"/>
        <w:rPr>
          <w:rFonts w:asciiTheme="minorEastAsia" w:eastAsiaTheme="minorEastAsia" w:hAnsiTheme="minorEastAsia"/>
          <w:lang w:eastAsia="zh-CN"/>
        </w:rPr>
      </w:pPr>
      <w:r w:rsidRPr="006C5CD6">
        <w:rPr>
          <w:rFonts w:asciiTheme="minorEastAsia" w:eastAsiaTheme="minorEastAsia" w:hAnsiTheme="minorEastAsia"/>
          <w:lang w:eastAsia="zh-CN"/>
        </w:rPr>
        <w:t>3</w:t>
      </w:r>
      <w:r w:rsidRPr="006C5CD6">
        <w:rPr>
          <w:rFonts w:asciiTheme="minorEastAsia" w:eastAsiaTheme="minorEastAsia" w:hAnsiTheme="minorEastAsia" w:hint="eastAsia"/>
          <w:lang w:eastAsia="zh-CN"/>
        </w:rPr>
        <w:t>、</w:t>
      </w:r>
      <w:r w:rsidR="005B0451" w:rsidRPr="006C5CD6">
        <w:rPr>
          <w:rFonts w:asciiTheme="minorEastAsia" w:eastAsiaTheme="minorEastAsia" w:hAnsiTheme="minorEastAsia"/>
          <w:spacing w:val="-12"/>
          <w:lang w:eastAsia="zh-CN"/>
        </w:rPr>
        <w:t>参选人应认真阅读、并充分理解比选文件的全部内容</w:t>
      </w:r>
      <w:r w:rsidR="005B0451" w:rsidRPr="006C5CD6">
        <w:rPr>
          <w:rFonts w:asciiTheme="minorEastAsia" w:eastAsiaTheme="minorEastAsia" w:hAnsiTheme="minorEastAsia"/>
          <w:lang w:eastAsia="zh-CN"/>
        </w:rPr>
        <w:t>（</w:t>
      </w:r>
      <w:r w:rsidR="005B0451" w:rsidRPr="006C5CD6">
        <w:rPr>
          <w:rFonts w:asciiTheme="minorEastAsia" w:eastAsiaTheme="minorEastAsia" w:hAnsiTheme="minorEastAsia"/>
          <w:spacing w:val="-9"/>
          <w:lang w:eastAsia="zh-CN"/>
        </w:rPr>
        <w:t>包括所有的补充、修改内容、</w:t>
      </w:r>
    </w:p>
    <w:p w:rsidR="005B0451" w:rsidRPr="006C5CD6" w:rsidRDefault="005B0451" w:rsidP="005B0451">
      <w:pPr>
        <w:pStyle w:val="a3"/>
        <w:spacing w:before="105"/>
        <w:ind w:left="118"/>
        <w:rPr>
          <w:rFonts w:asciiTheme="minorEastAsia" w:eastAsiaTheme="minorEastAsia" w:hAnsiTheme="minorEastAsia"/>
          <w:lang w:eastAsia="zh-CN"/>
        </w:rPr>
      </w:pPr>
      <w:r w:rsidRPr="006C5CD6">
        <w:rPr>
          <w:rFonts w:asciiTheme="minorEastAsia" w:eastAsiaTheme="minorEastAsia" w:hAnsiTheme="minorEastAsia"/>
          <w:lang w:eastAsia="zh-CN"/>
        </w:rPr>
        <w:t>重要事项、格式、条款和技术规范、参数及要求等）。参选人没有按照比选文件要求提交</w:t>
      </w:r>
      <w:r w:rsidRPr="006C5CD6">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w:t>
      </w:r>
      <w:r w:rsidRPr="003D2A89">
        <w:rPr>
          <w:spacing w:val="-4"/>
          <w:lang w:eastAsia="zh-CN"/>
        </w:rPr>
        <w:lastRenderedPageBreak/>
        <w:t>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6C5CD6" w:rsidRPr="00845971" w:rsidRDefault="006C5CD6" w:rsidP="006C5CD6">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6C5CD6" w:rsidRPr="00845971" w:rsidRDefault="006C5CD6" w:rsidP="006C5CD6">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6C5CD6" w:rsidRDefault="006C5CD6" w:rsidP="006C5CD6">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r>
        <w:rPr>
          <w:rFonts w:asciiTheme="minorEastAsia" w:eastAsiaTheme="minorEastAsia" w:hAnsiTheme="minorEastAsia" w:hint="eastAsia"/>
          <w:bCs/>
          <w:sz w:val="24"/>
          <w:szCs w:val="24"/>
          <w:lang w:eastAsia="zh-CN"/>
        </w:rPr>
        <w:t>；</w:t>
      </w:r>
    </w:p>
    <w:p w:rsidR="006C5CD6" w:rsidRDefault="006C5CD6" w:rsidP="006C5CD6">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hint="eastAsia"/>
          <w:bCs/>
          <w:sz w:val="24"/>
          <w:szCs w:val="24"/>
          <w:lang w:eastAsia="zh-CN"/>
        </w:rPr>
      </w:pPr>
      <w:r w:rsidRPr="00FA16C0">
        <w:rPr>
          <w:rFonts w:asciiTheme="minorEastAsia" w:eastAsiaTheme="minorEastAsia" w:hAnsiTheme="minorEastAsia" w:hint="eastAsia"/>
          <w:bCs/>
          <w:sz w:val="24"/>
          <w:szCs w:val="24"/>
          <w:lang w:eastAsia="zh-CN"/>
        </w:rPr>
        <w:t>必须取得有关主管部门颁发的相应资质</w:t>
      </w:r>
      <w:r>
        <w:rPr>
          <w:rFonts w:asciiTheme="minorEastAsia" w:eastAsiaTheme="minorEastAsia" w:hAnsiTheme="minorEastAsia" w:hint="eastAsia"/>
          <w:bCs/>
          <w:sz w:val="24"/>
          <w:szCs w:val="24"/>
          <w:lang w:eastAsia="zh-CN"/>
        </w:rPr>
        <w:t>；</w:t>
      </w:r>
    </w:p>
    <w:p w:rsidR="006C5CD6" w:rsidRDefault="006C5CD6" w:rsidP="00F40AB8">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hint="eastAsia"/>
          <w:bCs/>
          <w:sz w:val="24"/>
          <w:szCs w:val="24"/>
          <w:lang w:eastAsia="zh-CN"/>
        </w:rPr>
      </w:pPr>
      <w:r w:rsidRPr="00FA16C0">
        <w:rPr>
          <w:rFonts w:asciiTheme="minorEastAsia" w:eastAsiaTheme="minorEastAsia" w:hAnsiTheme="minorEastAsia"/>
          <w:bCs/>
          <w:sz w:val="24"/>
          <w:szCs w:val="24"/>
          <w:lang w:eastAsia="zh-CN"/>
        </w:rPr>
        <w:t>应根据码头规模和相关规范要求，并结合周边的条件配备相应的防污染设施设备。叁选人配备的防污染设施设备应符合有关主管部门要求，并处于良好工作状态</w:t>
      </w:r>
      <w:r w:rsidR="00F40AB8">
        <w:rPr>
          <w:rFonts w:asciiTheme="minorEastAsia" w:eastAsiaTheme="minorEastAsia" w:hAnsiTheme="minorEastAsia" w:hint="eastAsia"/>
          <w:bCs/>
          <w:sz w:val="24"/>
          <w:szCs w:val="24"/>
          <w:lang w:eastAsia="zh-CN"/>
        </w:rPr>
        <w:t>。</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847982">
        <w:rPr>
          <w:rFonts w:hint="eastAsia"/>
          <w:lang w:eastAsia="zh-CN"/>
        </w:rPr>
        <w:t>2020</w:t>
      </w:r>
      <w:r w:rsidRPr="003D2A89">
        <w:rPr>
          <w:rFonts w:hint="eastAsia"/>
          <w:lang w:eastAsia="zh-CN"/>
        </w:rPr>
        <w:t>年</w:t>
      </w:r>
      <w:r w:rsidR="00327F98">
        <w:rPr>
          <w:rFonts w:hint="eastAsia"/>
          <w:lang w:eastAsia="zh-CN"/>
        </w:rPr>
        <w:t>11</w:t>
      </w:r>
      <w:r w:rsidRPr="003D2A89">
        <w:rPr>
          <w:rFonts w:hint="eastAsia"/>
          <w:lang w:eastAsia="zh-CN"/>
        </w:rPr>
        <w:t>月</w:t>
      </w:r>
      <w:r w:rsidR="00277894">
        <w:rPr>
          <w:rFonts w:hint="eastAsia"/>
          <w:lang w:eastAsia="zh-CN"/>
        </w:rPr>
        <w:t>2</w:t>
      </w:r>
      <w:r w:rsidR="00327F98">
        <w:rPr>
          <w:rFonts w:hint="eastAsia"/>
          <w:lang w:eastAsia="zh-CN"/>
        </w:rPr>
        <w:t>4</w:t>
      </w:r>
      <w:r w:rsidRPr="003D2A89">
        <w:rPr>
          <w:rFonts w:hint="eastAsia"/>
          <w:lang w:eastAsia="zh-CN"/>
        </w:rPr>
        <w:t>日下午15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w:t>
      </w:r>
      <w:r w:rsidR="00F40AB8">
        <w:rPr>
          <w:rFonts w:hint="eastAsia"/>
          <w:spacing w:val="-7"/>
          <w:lang w:eastAsia="zh-CN"/>
        </w:rPr>
        <w:t>参选人资格要求中所有的资质材料；</w:t>
      </w:r>
      <w:r w:rsidRPr="003D2A89">
        <w:rPr>
          <w:spacing w:val="-5"/>
          <w:lang w:eastAsia="zh-CN"/>
        </w:rPr>
        <w:t>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w:t>
      </w:r>
      <w:r w:rsidRPr="003D2A89">
        <w:rPr>
          <w:b/>
          <w:bCs/>
          <w:lang w:eastAsia="zh-CN"/>
        </w:rPr>
        <w:t>胶装</w:t>
      </w:r>
      <w:r w:rsidRPr="003D2A89">
        <w:rPr>
          <w:lang w:eastAsia="zh-CN"/>
        </w:rPr>
        <w:t>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00035CAC" w:rsidRPr="00035CAC">
        <w:rPr>
          <w:spacing w:val="-11"/>
          <w:lang w:eastAsia="zh-CN"/>
        </w:rPr>
        <w:t xml:space="preserve"> </w:t>
      </w:r>
      <w:r w:rsidR="00035CAC">
        <w:rPr>
          <w:spacing w:val="-11"/>
          <w:lang w:eastAsia="zh-CN"/>
        </w:rPr>
        <w:t>比选人在评选时，</w:t>
      </w:r>
      <w:r w:rsidR="00035CAC">
        <w:rPr>
          <w:rFonts w:hint="eastAsia"/>
          <w:spacing w:val="-11"/>
          <w:lang w:eastAsia="zh-CN"/>
        </w:rPr>
        <w:t>先针对参选人的技术标部分进行评选，技术标合格的参选人的商务标方可进入最终商务评选，根据商务报价，选择未税总价最低者作为中选单位。</w:t>
      </w:r>
      <w:r w:rsidRPr="003D2A89">
        <w:rPr>
          <w:rFonts w:hint="eastAsia"/>
          <w:spacing w:val="-11"/>
          <w:lang w:eastAsia="zh-CN"/>
        </w:rPr>
        <w:t>。</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5B0451">
      <w:pPr>
        <w:pStyle w:val="a3"/>
        <w:spacing w:before="153" w:line="357" w:lineRule="auto"/>
        <w:ind w:left="118" w:right="92" w:firstLine="48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2"/>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00327F98">
        <w:rPr>
          <w:lang w:eastAsia="zh-CN"/>
        </w:rPr>
        <w:t>（详见附件</w:t>
      </w:r>
      <w:r w:rsidR="00327F98">
        <w:rPr>
          <w:rFonts w:hint="eastAsia"/>
          <w:lang w:eastAsia="zh-CN"/>
        </w:rPr>
        <w:t>二</w:t>
      </w:r>
      <w:r w:rsidRPr="003D2A89">
        <w:rPr>
          <w:spacing w:val="-17"/>
          <w:lang w:eastAsia="zh-CN"/>
        </w:rPr>
        <w:t>）</w:t>
      </w:r>
      <w:r w:rsidRPr="003D2A89">
        <w:rPr>
          <w:spacing w:val="-13"/>
          <w:lang w:eastAsia="zh-CN"/>
        </w:rPr>
        <w:t>、《承诺函》</w:t>
      </w:r>
      <w:r w:rsidR="00327F98">
        <w:rPr>
          <w:lang w:eastAsia="zh-CN"/>
        </w:rPr>
        <w:t>（详见附件</w:t>
      </w:r>
      <w:r w:rsidR="00327F98">
        <w:rPr>
          <w:rFonts w:hint="eastAsia"/>
          <w:lang w:eastAsia="zh-CN"/>
        </w:rPr>
        <w:t>三</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E69EF" w:rsidRPr="00727549" w:rsidRDefault="005B0451" w:rsidP="005E69EF">
      <w:pPr>
        <w:pStyle w:val="3"/>
        <w:shd w:val="clear" w:color="auto" w:fill="FFFFFF"/>
        <w:snapToGrid w:val="0"/>
        <w:spacing w:before="0" w:after="0" w:line="360" w:lineRule="auto"/>
        <w:jc w:val="center"/>
        <w:rPr>
          <w:rFonts w:hint="eastAsia"/>
          <w:b w:val="0"/>
          <w:sz w:val="36"/>
          <w:szCs w:val="36"/>
          <w:lang w:eastAsia="zh-CN"/>
        </w:rPr>
      </w:pPr>
      <w:r w:rsidRPr="003D2A89">
        <w:rPr>
          <w:rFonts w:hint="eastAsia"/>
          <w:b w:val="0"/>
          <w:szCs w:val="28"/>
          <w:lang w:eastAsia="zh-CN"/>
        </w:rPr>
        <w:lastRenderedPageBreak/>
        <w:t>附件</w:t>
      </w:r>
      <w:r w:rsidR="005E69EF">
        <w:rPr>
          <w:rFonts w:hint="eastAsia"/>
          <w:b w:val="0"/>
          <w:szCs w:val="28"/>
          <w:lang w:eastAsia="zh-CN"/>
        </w:rPr>
        <w:t>一</w:t>
      </w:r>
      <w:r w:rsidR="009328D0">
        <w:rPr>
          <w:rFonts w:hint="eastAsia"/>
          <w:b w:val="0"/>
          <w:szCs w:val="28"/>
          <w:lang w:eastAsia="zh-CN"/>
        </w:rPr>
        <w:t>:</w:t>
      </w:r>
      <w:bookmarkStart w:id="0" w:name="_Toc251742852"/>
      <w:r w:rsidR="005E69EF" w:rsidRPr="005E69EF">
        <w:rPr>
          <w:rFonts w:hint="eastAsia"/>
          <w:b w:val="0"/>
          <w:sz w:val="36"/>
          <w:szCs w:val="36"/>
          <w:lang w:eastAsia="zh-CN"/>
        </w:rPr>
        <w:t xml:space="preserve"> </w:t>
      </w:r>
      <w:r w:rsidR="005E69EF" w:rsidRPr="00727549">
        <w:rPr>
          <w:rFonts w:hint="eastAsia"/>
          <w:b w:val="0"/>
          <w:sz w:val="36"/>
          <w:szCs w:val="36"/>
          <w:lang w:eastAsia="zh-CN"/>
        </w:rPr>
        <w:t>福建福海创石油化工有限公司码头区域</w:t>
      </w:r>
    </w:p>
    <w:p w:rsidR="005E69EF" w:rsidRPr="00727549" w:rsidRDefault="005E69EF" w:rsidP="005E69EF">
      <w:pPr>
        <w:pStyle w:val="3"/>
        <w:shd w:val="clear" w:color="auto" w:fill="FFFFFF"/>
        <w:snapToGrid w:val="0"/>
        <w:spacing w:before="0" w:after="0" w:line="360" w:lineRule="auto"/>
        <w:jc w:val="center"/>
        <w:rPr>
          <w:rFonts w:hint="eastAsia"/>
          <w:b w:val="0"/>
          <w:sz w:val="36"/>
          <w:szCs w:val="36"/>
          <w:lang w:eastAsia="zh-CN"/>
        </w:rPr>
      </w:pPr>
      <w:r w:rsidRPr="00727549">
        <w:rPr>
          <w:rFonts w:hint="eastAsia"/>
          <w:b w:val="0"/>
          <w:sz w:val="36"/>
          <w:szCs w:val="36"/>
          <w:lang w:eastAsia="zh-CN"/>
        </w:rPr>
        <w:t>码头防污染应急作业服务发包说明</w:t>
      </w:r>
    </w:p>
    <w:p w:rsidR="005E69EF" w:rsidRPr="00727549" w:rsidRDefault="005E69EF" w:rsidP="005E69EF">
      <w:pPr>
        <w:snapToGrid w:val="0"/>
        <w:spacing w:line="360" w:lineRule="auto"/>
        <w:rPr>
          <w:rFonts w:hint="eastAsia"/>
          <w:sz w:val="28"/>
          <w:lang w:eastAsia="zh-CN"/>
        </w:rPr>
      </w:pPr>
      <w:r w:rsidRPr="00727549">
        <w:rPr>
          <w:rFonts w:hint="eastAsia"/>
          <w:b/>
          <w:sz w:val="28"/>
          <w:lang w:eastAsia="zh-CN"/>
        </w:rPr>
        <w:t>一、招标内容</w:t>
      </w:r>
    </w:p>
    <w:p w:rsidR="005E69EF" w:rsidRPr="00727549" w:rsidRDefault="005E69EF" w:rsidP="005E69EF">
      <w:pPr>
        <w:snapToGrid w:val="0"/>
        <w:spacing w:line="360" w:lineRule="auto"/>
        <w:ind w:firstLineChars="200" w:firstLine="560"/>
        <w:rPr>
          <w:sz w:val="28"/>
          <w:lang w:eastAsia="zh-CN"/>
        </w:rPr>
      </w:pPr>
      <w:r w:rsidRPr="00727549">
        <w:rPr>
          <w:rFonts w:hint="eastAsia"/>
          <w:sz w:val="28"/>
          <w:lang w:eastAsia="zh-CN"/>
        </w:rPr>
        <w:t>为确保码头区域</w:t>
      </w:r>
      <w:r>
        <w:rPr>
          <w:rFonts w:hint="eastAsia"/>
          <w:sz w:val="28"/>
          <w:lang w:eastAsia="zh-CN"/>
        </w:rPr>
        <w:t>(</w:t>
      </w:r>
      <w:r w:rsidRPr="00727549">
        <w:rPr>
          <w:rFonts w:hint="eastAsia"/>
          <w:sz w:val="28"/>
          <w:lang w:eastAsia="zh-CN"/>
        </w:rPr>
        <w:t>含南8#泊位、南9#泊位</w:t>
      </w:r>
      <w:r>
        <w:rPr>
          <w:rFonts w:hint="eastAsia"/>
          <w:sz w:val="28"/>
          <w:lang w:eastAsia="zh-CN"/>
        </w:rPr>
        <w:t>)</w:t>
      </w:r>
      <w:r w:rsidRPr="00727549">
        <w:rPr>
          <w:rFonts w:hint="eastAsia"/>
          <w:sz w:val="28"/>
          <w:lang w:eastAsia="zh-CN"/>
        </w:rPr>
        <w:t>海上污染事故应急处置能力，有效防止</w:t>
      </w:r>
      <w:r>
        <w:rPr>
          <w:rFonts w:hint="eastAsia"/>
          <w:sz w:val="28"/>
          <w:lang w:eastAsia="zh-CN"/>
        </w:rPr>
        <w:t>在</w:t>
      </w:r>
      <w:r w:rsidRPr="00727549">
        <w:rPr>
          <w:rFonts w:hint="eastAsia"/>
          <w:sz w:val="28"/>
          <w:lang w:eastAsia="zh-CN"/>
        </w:rPr>
        <w:t>船舶事故等极端条件下船舶污染物</w:t>
      </w:r>
      <w:r>
        <w:rPr>
          <w:rFonts w:hint="eastAsia"/>
          <w:sz w:val="28"/>
          <w:lang w:eastAsia="zh-CN"/>
        </w:rPr>
        <w:t>(</w:t>
      </w:r>
      <w:r w:rsidRPr="00727549">
        <w:rPr>
          <w:rFonts w:hint="eastAsia"/>
          <w:sz w:val="28"/>
          <w:lang w:eastAsia="zh-CN"/>
        </w:rPr>
        <w:t>船舶燃油类物质、垃圾等</w:t>
      </w:r>
      <w:r>
        <w:rPr>
          <w:rFonts w:hint="eastAsia"/>
          <w:sz w:val="28"/>
          <w:lang w:eastAsia="zh-CN"/>
        </w:rPr>
        <w:t>)</w:t>
      </w:r>
      <w:r w:rsidRPr="00727549">
        <w:rPr>
          <w:rFonts w:hint="eastAsia"/>
          <w:sz w:val="28"/>
          <w:lang w:eastAsia="zh-CN"/>
        </w:rPr>
        <w:t>污染海洋环境，根据厦门港口管理局、漳州海事局等相关政府部门的要求，我司应与第三方海上防污染专业应急救援机构(以下简称乙方)签订防污染应急作业服务协议。</w:t>
      </w:r>
    </w:p>
    <w:p w:rsidR="005E69EF" w:rsidRPr="00727549" w:rsidRDefault="005E69EF" w:rsidP="005E69EF">
      <w:pPr>
        <w:snapToGrid w:val="0"/>
        <w:spacing w:line="360" w:lineRule="auto"/>
        <w:rPr>
          <w:rFonts w:hint="eastAsia"/>
          <w:sz w:val="28"/>
          <w:szCs w:val="28"/>
          <w:lang w:eastAsia="zh-CN"/>
        </w:rPr>
      </w:pPr>
      <w:r w:rsidRPr="00727549">
        <w:rPr>
          <w:rFonts w:hint="eastAsia"/>
          <w:b/>
          <w:sz w:val="28"/>
          <w:lang w:eastAsia="zh-CN"/>
        </w:rPr>
        <w:t>二、要求</w:t>
      </w:r>
    </w:p>
    <w:p w:rsidR="005E69EF" w:rsidRPr="00727549" w:rsidRDefault="005E69EF" w:rsidP="005E69EF">
      <w:pPr>
        <w:snapToGrid w:val="0"/>
        <w:spacing w:line="360" w:lineRule="auto"/>
        <w:ind w:firstLineChars="200" w:firstLine="560"/>
        <w:rPr>
          <w:rFonts w:hint="eastAsia"/>
          <w:sz w:val="28"/>
          <w:szCs w:val="28"/>
          <w:lang w:eastAsia="zh-CN"/>
        </w:rPr>
      </w:pPr>
      <w:r w:rsidRPr="00727549">
        <w:rPr>
          <w:rFonts w:hint="eastAsia"/>
          <w:sz w:val="28"/>
          <w:szCs w:val="28"/>
          <w:lang w:eastAsia="zh-CN"/>
        </w:rPr>
        <w:t>1、为方便码头报批报建的顺利进行，我司应以翔鹭码头投资管理(漳州)有限公司的名义签署该协议。</w:t>
      </w:r>
    </w:p>
    <w:p w:rsidR="005E69EF" w:rsidRPr="00727549" w:rsidRDefault="005E69EF" w:rsidP="005E69EF">
      <w:pPr>
        <w:snapToGrid w:val="0"/>
        <w:spacing w:line="360" w:lineRule="auto"/>
        <w:ind w:firstLineChars="200" w:firstLine="560"/>
        <w:rPr>
          <w:sz w:val="28"/>
          <w:szCs w:val="28"/>
          <w:lang w:eastAsia="zh-CN"/>
        </w:rPr>
      </w:pPr>
      <w:r w:rsidRPr="00727549">
        <w:rPr>
          <w:rFonts w:hint="eastAsia"/>
          <w:sz w:val="28"/>
          <w:szCs w:val="28"/>
          <w:lang w:eastAsia="zh-CN"/>
        </w:rPr>
        <w:t>2、乙方必须取得有关主管部门颁发的</w:t>
      </w:r>
      <w:r>
        <w:rPr>
          <w:rFonts w:hint="eastAsia"/>
          <w:sz w:val="28"/>
          <w:szCs w:val="28"/>
          <w:lang w:eastAsia="zh-CN"/>
        </w:rPr>
        <w:t>相应</w:t>
      </w:r>
      <w:r w:rsidRPr="00727549">
        <w:rPr>
          <w:rFonts w:hint="eastAsia"/>
          <w:sz w:val="28"/>
          <w:szCs w:val="28"/>
          <w:lang w:eastAsia="zh-CN"/>
        </w:rPr>
        <w:t>资质。</w:t>
      </w:r>
    </w:p>
    <w:p w:rsidR="005E69EF" w:rsidRPr="00727549" w:rsidRDefault="005E69EF" w:rsidP="005E69EF">
      <w:pPr>
        <w:snapToGrid w:val="0"/>
        <w:spacing w:line="360" w:lineRule="auto"/>
        <w:ind w:firstLineChars="200" w:firstLine="560"/>
        <w:rPr>
          <w:rFonts w:hint="eastAsia"/>
          <w:sz w:val="28"/>
          <w:szCs w:val="28"/>
          <w:lang w:eastAsia="zh-CN"/>
        </w:rPr>
      </w:pPr>
      <w:r w:rsidRPr="00727549">
        <w:rPr>
          <w:rFonts w:hint="eastAsia"/>
          <w:sz w:val="28"/>
          <w:szCs w:val="28"/>
          <w:lang w:eastAsia="zh-CN"/>
        </w:rPr>
        <w:t>3、乙方应根据码头规模和相关规范要求，并结合周边的条件配备相应的防污染设施设备。乙方</w:t>
      </w:r>
      <w:r>
        <w:rPr>
          <w:rFonts w:hint="eastAsia"/>
          <w:sz w:val="28"/>
          <w:szCs w:val="28"/>
          <w:lang w:eastAsia="zh-CN"/>
        </w:rPr>
        <w:t>配备</w:t>
      </w:r>
      <w:r w:rsidRPr="00727549">
        <w:rPr>
          <w:rFonts w:hint="eastAsia"/>
          <w:sz w:val="28"/>
          <w:szCs w:val="28"/>
          <w:lang w:eastAsia="zh-CN"/>
        </w:rPr>
        <w:t>的防污染设施设备应符合有关主管部门要求，并处于良好工作状态。</w:t>
      </w:r>
    </w:p>
    <w:p w:rsidR="005E69EF" w:rsidRPr="00727549" w:rsidRDefault="005E69EF" w:rsidP="005E69EF">
      <w:pPr>
        <w:snapToGrid w:val="0"/>
        <w:spacing w:line="360" w:lineRule="auto"/>
        <w:ind w:firstLineChars="200" w:firstLine="560"/>
        <w:rPr>
          <w:sz w:val="28"/>
          <w:szCs w:val="28"/>
          <w:lang w:eastAsia="zh-CN"/>
        </w:rPr>
      </w:pPr>
      <w:r>
        <w:rPr>
          <w:rFonts w:hint="eastAsia"/>
          <w:sz w:val="28"/>
          <w:szCs w:val="28"/>
          <w:lang w:eastAsia="zh-CN"/>
        </w:rPr>
        <w:t>4</w:t>
      </w:r>
      <w:r w:rsidRPr="00727549">
        <w:rPr>
          <w:rFonts w:hint="eastAsia"/>
          <w:sz w:val="28"/>
          <w:szCs w:val="28"/>
          <w:lang w:eastAsia="zh-CN"/>
        </w:rPr>
        <w:t>、乙方应提供符合要求的资质证明</w:t>
      </w:r>
      <w:r>
        <w:rPr>
          <w:rFonts w:hint="eastAsia"/>
          <w:sz w:val="28"/>
          <w:szCs w:val="28"/>
          <w:lang w:eastAsia="zh-CN"/>
        </w:rPr>
        <w:t>以及</w:t>
      </w:r>
      <w:r w:rsidRPr="00727549">
        <w:rPr>
          <w:rFonts w:hint="eastAsia"/>
          <w:sz w:val="28"/>
          <w:szCs w:val="28"/>
          <w:lang w:eastAsia="zh-CN"/>
        </w:rPr>
        <w:t>防污染船舶、设备、人员清单</w:t>
      </w:r>
      <w:r>
        <w:rPr>
          <w:rFonts w:hint="eastAsia"/>
          <w:sz w:val="28"/>
          <w:szCs w:val="28"/>
          <w:lang w:eastAsia="zh-CN"/>
        </w:rPr>
        <w:t>，以备查验</w:t>
      </w:r>
      <w:r w:rsidRPr="00727549">
        <w:rPr>
          <w:rFonts w:hint="eastAsia"/>
          <w:sz w:val="28"/>
          <w:szCs w:val="28"/>
          <w:lang w:eastAsia="zh-CN"/>
        </w:rPr>
        <w:t>。</w:t>
      </w:r>
    </w:p>
    <w:p w:rsidR="005E69EF" w:rsidRPr="00727549" w:rsidRDefault="005E69EF" w:rsidP="005E69EF">
      <w:pPr>
        <w:snapToGrid w:val="0"/>
        <w:spacing w:line="360" w:lineRule="auto"/>
        <w:ind w:firstLineChars="200" w:firstLine="560"/>
        <w:rPr>
          <w:sz w:val="28"/>
          <w:szCs w:val="28"/>
          <w:lang w:eastAsia="zh-CN"/>
        </w:rPr>
      </w:pPr>
      <w:r>
        <w:rPr>
          <w:rFonts w:hint="eastAsia"/>
          <w:sz w:val="28"/>
          <w:szCs w:val="28"/>
          <w:lang w:eastAsia="zh-CN"/>
        </w:rPr>
        <w:t>5</w:t>
      </w:r>
      <w:r w:rsidRPr="00727549">
        <w:rPr>
          <w:rFonts w:hint="eastAsia"/>
          <w:sz w:val="28"/>
          <w:szCs w:val="28"/>
          <w:lang w:eastAsia="zh-CN"/>
        </w:rPr>
        <w:t>、为避免造成二次污染，乙方接收的污染物不得堆放或迁移至港区内或其它任何地点，</w:t>
      </w:r>
      <w:r>
        <w:rPr>
          <w:rFonts w:hint="eastAsia"/>
          <w:sz w:val="28"/>
          <w:szCs w:val="28"/>
          <w:lang w:eastAsia="zh-CN"/>
        </w:rPr>
        <w:t>并</w:t>
      </w:r>
      <w:r w:rsidRPr="00727549">
        <w:rPr>
          <w:rFonts w:hint="eastAsia"/>
          <w:sz w:val="28"/>
          <w:szCs w:val="28"/>
          <w:lang w:eastAsia="zh-CN"/>
        </w:rPr>
        <w:t>送至有相应资质的专业处理公司进行处理。</w:t>
      </w:r>
    </w:p>
    <w:p w:rsidR="005E69EF" w:rsidRPr="00727549" w:rsidRDefault="005E69EF" w:rsidP="005E69EF">
      <w:pPr>
        <w:snapToGrid w:val="0"/>
        <w:spacing w:line="360" w:lineRule="auto"/>
        <w:ind w:firstLineChars="200" w:firstLine="560"/>
        <w:rPr>
          <w:sz w:val="28"/>
          <w:szCs w:val="28"/>
          <w:lang w:eastAsia="zh-CN"/>
        </w:rPr>
      </w:pPr>
      <w:r>
        <w:rPr>
          <w:rFonts w:hint="eastAsia"/>
          <w:sz w:val="28"/>
          <w:szCs w:val="28"/>
          <w:lang w:eastAsia="zh-CN"/>
        </w:rPr>
        <w:t>6</w:t>
      </w:r>
      <w:r w:rsidRPr="00727549">
        <w:rPr>
          <w:rFonts w:hint="eastAsia"/>
          <w:sz w:val="28"/>
          <w:szCs w:val="28"/>
          <w:lang w:eastAsia="zh-CN"/>
        </w:rPr>
        <w:t>、作业期间，乙方人员如进入码头所属区域，应遵守码头的管理制度，按照规范的管理要求和程序执行工作任务。</w:t>
      </w:r>
    </w:p>
    <w:p w:rsidR="005E69EF" w:rsidRPr="00727549" w:rsidRDefault="005E69EF" w:rsidP="005E69EF">
      <w:pPr>
        <w:snapToGrid w:val="0"/>
        <w:spacing w:line="360" w:lineRule="auto"/>
        <w:ind w:firstLineChars="200" w:firstLine="560"/>
        <w:rPr>
          <w:rFonts w:hint="eastAsia"/>
          <w:sz w:val="28"/>
          <w:lang w:eastAsia="zh-CN"/>
        </w:rPr>
      </w:pPr>
      <w:r>
        <w:rPr>
          <w:rFonts w:hint="eastAsia"/>
          <w:sz w:val="28"/>
          <w:szCs w:val="28"/>
          <w:lang w:eastAsia="zh-CN"/>
        </w:rPr>
        <w:t>7</w:t>
      </w:r>
      <w:r w:rsidRPr="00727549">
        <w:rPr>
          <w:rFonts w:hint="eastAsia"/>
          <w:sz w:val="28"/>
          <w:szCs w:val="28"/>
          <w:lang w:eastAsia="zh-CN"/>
        </w:rPr>
        <w:t>、乙方不得从事违法作业并有权拒绝执行违法作业，有权拒绝执行危及到人员安全及污染海域环境的作业。</w:t>
      </w:r>
    </w:p>
    <w:p w:rsidR="005E69EF" w:rsidRPr="00727549" w:rsidRDefault="005E69EF" w:rsidP="005E69EF">
      <w:pPr>
        <w:snapToGrid w:val="0"/>
        <w:spacing w:line="360" w:lineRule="auto"/>
        <w:rPr>
          <w:rFonts w:hint="eastAsia"/>
          <w:sz w:val="28"/>
          <w:lang w:eastAsia="zh-CN"/>
        </w:rPr>
      </w:pPr>
      <w:r>
        <w:rPr>
          <w:rFonts w:hint="eastAsia"/>
          <w:b/>
          <w:sz w:val="28"/>
          <w:lang w:eastAsia="zh-CN"/>
        </w:rPr>
        <w:t>三</w:t>
      </w:r>
      <w:r w:rsidRPr="00727549">
        <w:rPr>
          <w:rFonts w:hint="eastAsia"/>
          <w:b/>
          <w:sz w:val="28"/>
          <w:lang w:eastAsia="zh-CN"/>
        </w:rPr>
        <w:t>、报名资料</w:t>
      </w:r>
    </w:p>
    <w:p w:rsidR="00327F98" w:rsidRDefault="005E69EF" w:rsidP="005E69EF">
      <w:pPr>
        <w:snapToGrid w:val="0"/>
        <w:spacing w:line="360" w:lineRule="auto"/>
        <w:ind w:firstLineChars="200" w:firstLine="560"/>
        <w:rPr>
          <w:rFonts w:hint="eastAsia"/>
          <w:sz w:val="28"/>
          <w:lang w:eastAsia="zh-CN"/>
        </w:rPr>
      </w:pPr>
      <w:r w:rsidRPr="00727549">
        <w:rPr>
          <w:rFonts w:hint="eastAsia"/>
          <w:sz w:val="28"/>
          <w:lang w:eastAsia="zh-CN"/>
        </w:rPr>
        <w:t>1、营业执照、</w:t>
      </w:r>
      <w:r>
        <w:rPr>
          <w:rFonts w:hint="eastAsia"/>
          <w:sz w:val="28"/>
          <w:lang w:eastAsia="zh-CN"/>
        </w:rPr>
        <w:t>有关</w:t>
      </w:r>
      <w:r w:rsidRPr="00727549">
        <w:rPr>
          <w:rFonts w:hint="eastAsia"/>
          <w:sz w:val="28"/>
          <w:lang w:eastAsia="zh-CN"/>
        </w:rPr>
        <w:t>资质证书。</w:t>
      </w:r>
    </w:p>
    <w:p w:rsidR="005E69EF" w:rsidRPr="005E69EF" w:rsidRDefault="005E69EF" w:rsidP="005E69EF">
      <w:pPr>
        <w:pStyle w:val="1"/>
      </w:pPr>
    </w:p>
    <w:p w:rsidR="005E69EF" w:rsidRDefault="005E69EF" w:rsidP="005E69EF">
      <w:pPr>
        <w:spacing w:line="360" w:lineRule="exact"/>
        <w:rPr>
          <w:color w:val="FF6600"/>
          <w:u w:val="single"/>
          <w:lang w:eastAsia="zh-CN"/>
        </w:rPr>
      </w:pPr>
      <w:r>
        <w:rPr>
          <w:rFonts w:hint="eastAsia"/>
          <w:b/>
          <w:sz w:val="28"/>
          <w:szCs w:val="28"/>
          <w:lang w:eastAsia="zh-CN"/>
        </w:rPr>
        <w:lastRenderedPageBreak/>
        <w:t>附件二、</w:t>
      </w:r>
    </w:p>
    <w:p w:rsidR="005E69EF" w:rsidRDefault="005E69EF" w:rsidP="005E69EF">
      <w:pPr>
        <w:spacing w:line="360" w:lineRule="exact"/>
        <w:jc w:val="center"/>
        <w:rPr>
          <w:b/>
          <w:color w:val="000000"/>
          <w:lang w:eastAsia="zh-CN"/>
        </w:rPr>
      </w:pPr>
    </w:p>
    <w:p w:rsidR="005E69EF" w:rsidRDefault="005E69EF" w:rsidP="005E69EF">
      <w:pPr>
        <w:spacing w:line="360" w:lineRule="exact"/>
        <w:jc w:val="center"/>
        <w:rPr>
          <w:b/>
          <w:color w:val="000000"/>
          <w:lang w:eastAsia="zh-CN"/>
        </w:rPr>
      </w:pPr>
    </w:p>
    <w:p w:rsidR="005E69EF" w:rsidRDefault="005E69EF" w:rsidP="005E69EF">
      <w:pPr>
        <w:spacing w:line="360" w:lineRule="exact"/>
        <w:jc w:val="center"/>
        <w:outlineLvl w:val="0"/>
        <w:rPr>
          <w:rFonts w:ascii="黑体" w:eastAsia="黑体"/>
          <w:color w:val="000000"/>
          <w:spacing w:val="-6"/>
          <w:szCs w:val="30"/>
          <w:lang w:eastAsia="zh-CN"/>
        </w:rPr>
      </w:pPr>
      <w:bookmarkStart w:id="1" w:name="_Toc300751848"/>
    </w:p>
    <w:p w:rsidR="005E69EF" w:rsidRDefault="005E69EF" w:rsidP="005E69EF">
      <w:pPr>
        <w:spacing w:beforeLines="125" w:line="360" w:lineRule="exact"/>
        <w:jc w:val="center"/>
        <w:outlineLvl w:val="0"/>
        <w:rPr>
          <w:rFonts w:ascii="黑体" w:eastAsia="黑体"/>
          <w:color w:val="000000"/>
          <w:spacing w:val="-6"/>
          <w:sz w:val="52"/>
          <w:szCs w:val="52"/>
          <w:lang w:eastAsia="zh-CN"/>
        </w:rPr>
      </w:pPr>
      <w:r>
        <w:rPr>
          <w:rFonts w:ascii="黑体" w:eastAsia="黑体" w:hint="eastAsia"/>
          <w:color w:val="000000"/>
          <w:spacing w:val="-6"/>
          <w:sz w:val="52"/>
          <w:szCs w:val="52"/>
          <w:lang w:eastAsia="zh-CN"/>
        </w:rPr>
        <w:t>码头防污染应急作业服务协议合同</w:t>
      </w:r>
      <w:r>
        <w:rPr>
          <w:rFonts w:ascii="黑体" w:eastAsia="黑体"/>
          <w:color w:val="000000"/>
          <w:spacing w:val="-6"/>
          <w:sz w:val="52"/>
          <w:szCs w:val="52"/>
          <w:lang w:eastAsia="zh-CN"/>
        </w:rPr>
        <w:br/>
      </w:r>
      <w:bookmarkEnd w:id="1"/>
    </w:p>
    <w:p w:rsidR="005E69EF" w:rsidRDefault="005E69EF" w:rsidP="005E69EF">
      <w:pPr>
        <w:spacing w:line="360" w:lineRule="exact"/>
        <w:jc w:val="center"/>
        <w:outlineLvl w:val="0"/>
        <w:rPr>
          <w:rFonts w:ascii="黑体" w:eastAsia="黑体"/>
          <w:color w:val="000000"/>
          <w:spacing w:val="-6"/>
          <w:szCs w:val="30"/>
          <w:lang w:eastAsia="zh-CN"/>
        </w:rPr>
      </w:pPr>
      <w:r>
        <w:rPr>
          <w:rFonts w:ascii="黑体" w:eastAsia="黑体" w:hint="eastAsia"/>
          <w:color w:val="000000"/>
          <w:spacing w:val="-6"/>
          <w:szCs w:val="30"/>
          <w:lang w:eastAsia="zh-CN"/>
        </w:rPr>
        <w:t>合同编号：</w:t>
      </w:r>
    </w:p>
    <w:p w:rsidR="005E69EF" w:rsidRDefault="005E69EF" w:rsidP="005E69EF">
      <w:pPr>
        <w:spacing w:line="360" w:lineRule="exact"/>
        <w:jc w:val="center"/>
        <w:outlineLvl w:val="0"/>
        <w:rPr>
          <w:rFonts w:ascii="Arial" w:eastAsia="黑体" w:hAnsi="Arial" w:cs="Arial"/>
          <w:sz w:val="24"/>
          <w:lang w:eastAsia="zh-CN"/>
        </w:rPr>
      </w:pPr>
    </w:p>
    <w:p w:rsidR="005E69EF" w:rsidRDefault="005E69EF" w:rsidP="005E69EF">
      <w:pPr>
        <w:spacing w:line="500" w:lineRule="exact"/>
        <w:rPr>
          <w:b/>
          <w:szCs w:val="30"/>
          <w:lang w:eastAsia="zh-CN"/>
        </w:rPr>
      </w:pPr>
    </w:p>
    <w:p w:rsidR="005E69EF" w:rsidRDefault="005E69EF" w:rsidP="005E69EF">
      <w:pPr>
        <w:spacing w:line="440" w:lineRule="exact"/>
        <w:jc w:val="center"/>
        <w:rPr>
          <w:b/>
          <w:szCs w:val="30"/>
          <w:lang w:eastAsia="zh-CN"/>
        </w:rPr>
      </w:pPr>
    </w:p>
    <w:p w:rsidR="005E69EF" w:rsidRDefault="005E69EF" w:rsidP="005E69EF">
      <w:pPr>
        <w:spacing w:line="440" w:lineRule="exact"/>
        <w:jc w:val="center"/>
        <w:rPr>
          <w:b/>
          <w:szCs w:val="30"/>
          <w:lang w:eastAsia="zh-CN"/>
        </w:rPr>
      </w:pPr>
    </w:p>
    <w:p w:rsidR="005E69EF" w:rsidRDefault="005E69EF" w:rsidP="005E69EF">
      <w:pPr>
        <w:spacing w:line="440" w:lineRule="exact"/>
        <w:jc w:val="center"/>
        <w:rPr>
          <w:b/>
          <w:szCs w:val="30"/>
          <w:lang w:eastAsia="zh-CN"/>
        </w:rPr>
      </w:pPr>
    </w:p>
    <w:p w:rsidR="005E69EF" w:rsidRDefault="005E69EF" w:rsidP="005E69EF">
      <w:pPr>
        <w:spacing w:line="440" w:lineRule="exact"/>
        <w:jc w:val="center"/>
        <w:rPr>
          <w:b/>
          <w:szCs w:val="30"/>
          <w:lang w:eastAsia="zh-CN"/>
        </w:rPr>
      </w:pPr>
    </w:p>
    <w:p w:rsidR="005E69EF" w:rsidRDefault="005E69EF" w:rsidP="005E69EF">
      <w:pPr>
        <w:spacing w:line="440" w:lineRule="exact"/>
        <w:ind w:firstLineChars="400" w:firstLine="1440"/>
        <w:jc w:val="center"/>
        <w:rPr>
          <w:color w:val="000000"/>
          <w:sz w:val="36"/>
          <w:szCs w:val="36"/>
          <w:lang w:eastAsia="zh-CN"/>
        </w:rPr>
      </w:pPr>
      <w:r>
        <w:rPr>
          <w:rFonts w:hint="eastAsia"/>
          <w:color w:val="000000"/>
          <w:sz w:val="36"/>
          <w:szCs w:val="36"/>
          <w:lang w:eastAsia="zh-CN"/>
        </w:rPr>
        <w:t xml:space="preserve">甲方： </w:t>
      </w:r>
      <w:r>
        <w:rPr>
          <w:rFonts w:hint="eastAsia"/>
          <w:b/>
          <w:color w:val="000000"/>
          <w:sz w:val="36"/>
          <w:szCs w:val="36"/>
          <w:lang w:eastAsia="zh-CN"/>
        </w:rPr>
        <w:t>翔鹭码头投资管理(漳州)有限公司</w:t>
      </w:r>
    </w:p>
    <w:p w:rsidR="005E69EF" w:rsidRDefault="005E69EF" w:rsidP="005E69EF">
      <w:pPr>
        <w:spacing w:beforeLines="116" w:afterLines="82" w:line="440" w:lineRule="exact"/>
        <w:ind w:firstLineChars="400" w:firstLine="1440"/>
        <w:jc w:val="both"/>
        <w:rPr>
          <w:color w:val="000000"/>
          <w:sz w:val="36"/>
          <w:szCs w:val="36"/>
          <w:lang w:eastAsia="zh-CN"/>
        </w:rPr>
      </w:pPr>
      <w:r>
        <w:rPr>
          <w:rFonts w:hint="eastAsia"/>
          <w:color w:val="000000"/>
          <w:sz w:val="36"/>
          <w:szCs w:val="36"/>
          <w:lang w:eastAsia="zh-CN"/>
        </w:rPr>
        <w:t xml:space="preserve">乙方：            </w:t>
      </w:r>
    </w:p>
    <w:p w:rsidR="005E69EF" w:rsidRDefault="005E69EF" w:rsidP="005E69EF">
      <w:pPr>
        <w:spacing w:line="360" w:lineRule="exact"/>
        <w:jc w:val="center"/>
        <w:rPr>
          <w:sz w:val="24"/>
          <w:lang w:eastAsia="zh-CN"/>
        </w:rPr>
      </w:pPr>
    </w:p>
    <w:p w:rsidR="005E69EF" w:rsidRDefault="005E69EF" w:rsidP="005E69EF">
      <w:pPr>
        <w:spacing w:line="360" w:lineRule="exact"/>
        <w:jc w:val="center"/>
        <w:rPr>
          <w:sz w:val="24"/>
          <w:lang w:eastAsia="zh-CN"/>
        </w:rPr>
      </w:pPr>
    </w:p>
    <w:p w:rsidR="005E69EF" w:rsidRDefault="005E69EF" w:rsidP="005E69EF">
      <w:pPr>
        <w:spacing w:line="360" w:lineRule="exact"/>
        <w:jc w:val="center"/>
        <w:rPr>
          <w:sz w:val="24"/>
          <w:lang w:eastAsia="zh-CN"/>
        </w:rPr>
      </w:pPr>
    </w:p>
    <w:p w:rsidR="005E69EF" w:rsidRDefault="005E69EF" w:rsidP="005E69EF">
      <w:pPr>
        <w:spacing w:line="360" w:lineRule="exact"/>
        <w:jc w:val="center"/>
        <w:rPr>
          <w:sz w:val="24"/>
          <w:lang w:eastAsia="zh-CN"/>
        </w:rPr>
      </w:pPr>
    </w:p>
    <w:p w:rsidR="005E69EF" w:rsidRDefault="005E69EF" w:rsidP="005E69EF">
      <w:pPr>
        <w:spacing w:line="360" w:lineRule="exact"/>
        <w:jc w:val="center"/>
        <w:rPr>
          <w:sz w:val="24"/>
          <w:lang w:eastAsia="zh-CN"/>
        </w:rPr>
      </w:pPr>
    </w:p>
    <w:p w:rsidR="005E69EF" w:rsidRDefault="005E69EF" w:rsidP="005E69EF">
      <w:pPr>
        <w:spacing w:line="360" w:lineRule="exact"/>
        <w:jc w:val="center"/>
        <w:rPr>
          <w:sz w:val="24"/>
          <w:lang w:eastAsia="zh-CN"/>
        </w:rPr>
      </w:pPr>
    </w:p>
    <w:p w:rsidR="005E69EF" w:rsidRDefault="005E69EF" w:rsidP="005E69EF">
      <w:pPr>
        <w:spacing w:line="360" w:lineRule="exact"/>
        <w:jc w:val="center"/>
        <w:rPr>
          <w:sz w:val="24"/>
          <w:lang w:eastAsia="zh-CN"/>
        </w:rPr>
      </w:pPr>
    </w:p>
    <w:p w:rsidR="005E69EF" w:rsidRDefault="005E69EF" w:rsidP="005E69EF">
      <w:pPr>
        <w:spacing w:line="360" w:lineRule="exact"/>
        <w:jc w:val="center"/>
        <w:rPr>
          <w:sz w:val="24"/>
          <w:lang w:eastAsia="zh-CN"/>
        </w:rPr>
      </w:pPr>
    </w:p>
    <w:p w:rsidR="005E69EF" w:rsidRDefault="005E69EF" w:rsidP="005E69EF">
      <w:pPr>
        <w:spacing w:line="360" w:lineRule="exact"/>
        <w:jc w:val="center"/>
        <w:rPr>
          <w:sz w:val="32"/>
          <w:szCs w:val="32"/>
          <w:lang w:eastAsia="zh-CN"/>
        </w:rPr>
      </w:pPr>
      <w:r>
        <w:rPr>
          <w:rFonts w:hint="eastAsia"/>
          <w:sz w:val="32"/>
          <w:szCs w:val="32"/>
          <w:lang w:eastAsia="zh-CN"/>
        </w:rPr>
        <w:t xml:space="preserve"> 签订地点：福建漳州杜浔</w:t>
      </w:r>
    </w:p>
    <w:p w:rsidR="005E69EF" w:rsidRDefault="005E69EF" w:rsidP="005E69EF">
      <w:pPr>
        <w:spacing w:line="360" w:lineRule="exact"/>
        <w:jc w:val="center"/>
        <w:rPr>
          <w:sz w:val="32"/>
          <w:szCs w:val="32"/>
          <w:lang w:eastAsia="zh-CN"/>
        </w:rPr>
      </w:pPr>
      <w:r>
        <w:rPr>
          <w:rFonts w:hint="eastAsia"/>
          <w:sz w:val="32"/>
          <w:szCs w:val="32"/>
          <w:lang w:eastAsia="zh-CN"/>
        </w:rPr>
        <w:t xml:space="preserve">      签订日期：2020年   月    日</w:t>
      </w: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r>
        <w:rPr>
          <w:b/>
          <w:color w:val="000000"/>
          <w:szCs w:val="30"/>
        </w:rPr>
        <w:br w:type="page"/>
      </w:r>
      <w:r>
        <w:rPr>
          <w:rFonts w:ascii="Times New Roman"/>
          <w:color w:val="000000"/>
          <w:sz w:val="22"/>
          <w:szCs w:val="22"/>
        </w:rPr>
        <w:lastRenderedPageBreak/>
        <w:t>甲方：</w:t>
      </w:r>
      <w:r>
        <w:rPr>
          <w:rFonts w:ascii="Times New Roman"/>
          <w:color w:val="000000"/>
          <w:sz w:val="22"/>
          <w:szCs w:val="22"/>
          <w:u w:val="single"/>
        </w:rPr>
        <w:t xml:space="preserve">  </w:t>
      </w:r>
      <w:r>
        <w:rPr>
          <w:rFonts w:hint="eastAsia"/>
          <w:b/>
          <w:color w:val="000000"/>
          <w:sz w:val="36"/>
          <w:szCs w:val="36"/>
          <w:u w:val="single"/>
        </w:rPr>
        <w:t>翔鹭码头投资管理</w:t>
      </w:r>
      <w:r>
        <w:rPr>
          <w:rFonts w:hint="eastAsia"/>
          <w:b/>
          <w:color w:val="000000"/>
          <w:sz w:val="36"/>
          <w:szCs w:val="36"/>
          <w:u w:val="single"/>
        </w:rPr>
        <w:t>(</w:t>
      </w:r>
      <w:r>
        <w:rPr>
          <w:rFonts w:hint="eastAsia"/>
          <w:b/>
          <w:color w:val="000000"/>
          <w:sz w:val="36"/>
          <w:szCs w:val="36"/>
          <w:u w:val="single"/>
        </w:rPr>
        <w:t>漳州</w:t>
      </w:r>
      <w:r>
        <w:rPr>
          <w:rFonts w:hint="eastAsia"/>
          <w:b/>
          <w:color w:val="000000"/>
          <w:sz w:val="36"/>
          <w:szCs w:val="36"/>
          <w:u w:val="single"/>
        </w:rPr>
        <w:t>)</w:t>
      </w:r>
      <w:r>
        <w:rPr>
          <w:rFonts w:hint="eastAsia"/>
          <w:b/>
          <w:color w:val="000000"/>
          <w:sz w:val="36"/>
          <w:szCs w:val="36"/>
          <w:u w:val="single"/>
        </w:rPr>
        <w:t>有限公司</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r>
        <w:rPr>
          <w:rFonts w:ascii="Times New Roman"/>
          <w:color w:val="000000"/>
          <w:sz w:val="22"/>
          <w:szCs w:val="22"/>
        </w:rPr>
        <w:t>住所地：</w:t>
      </w:r>
      <w:r>
        <w:rPr>
          <w:rFonts w:ascii="Times New Roman"/>
          <w:color w:val="000000"/>
          <w:sz w:val="22"/>
          <w:szCs w:val="22"/>
          <w:u w:val="single"/>
        </w:rPr>
        <w:t xml:space="preserve">    </w:t>
      </w:r>
      <w:r>
        <w:rPr>
          <w:rFonts w:ascii="Times New Roman" w:hint="eastAsia"/>
          <w:color w:val="000000"/>
          <w:sz w:val="22"/>
          <w:szCs w:val="22"/>
          <w:u w:val="single"/>
        </w:rPr>
        <w:t>福建省漳州市古雷经济开发区腾龙路</w:t>
      </w:r>
      <w:r>
        <w:rPr>
          <w:rFonts w:ascii="Times New Roman" w:hint="eastAsia"/>
          <w:color w:val="000000"/>
          <w:sz w:val="22"/>
          <w:szCs w:val="22"/>
          <w:u w:val="single"/>
        </w:rPr>
        <w:t>86</w:t>
      </w:r>
      <w:r>
        <w:rPr>
          <w:rFonts w:ascii="Times New Roman" w:hint="eastAsia"/>
          <w:color w:val="000000"/>
          <w:sz w:val="22"/>
          <w:szCs w:val="22"/>
          <w:u w:val="single"/>
        </w:rPr>
        <w:t>号</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r>
        <w:rPr>
          <w:rFonts w:ascii="Times New Roman"/>
          <w:color w:val="000000"/>
          <w:sz w:val="22"/>
          <w:szCs w:val="22"/>
        </w:rPr>
        <w:t>联系人：</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rPr>
      </w:pPr>
    </w:p>
    <w:p w:rsidR="005E69EF" w:rsidRDefault="005E69EF" w:rsidP="005E69EF">
      <w:pPr>
        <w:pStyle w:val="a9"/>
        <w:spacing w:before="0" w:beforeAutospacing="0" w:after="0" w:afterAutospacing="0" w:line="360" w:lineRule="exact"/>
        <w:jc w:val="both"/>
        <w:rPr>
          <w:rFonts w:ascii="Times New Roman"/>
          <w:color w:val="000000"/>
          <w:sz w:val="22"/>
          <w:szCs w:val="22"/>
        </w:rPr>
      </w:pPr>
      <w:r>
        <w:rPr>
          <w:rFonts w:ascii="Times New Roman"/>
          <w:color w:val="000000"/>
          <w:sz w:val="22"/>
          <w:szCs w:val="22"/>
        </w:rPr>
        <w:t>通讯地址：</w:t>
      </w:r>
      <w:r>
        <w:rPr>
          <w:rFonts w:ascii="Times New Roman"/>
          <w:color w:val="000000"/>
          <w:sz w:val="22"/>
          <w:szCs w:val="22"/>
          <w:u w:val="single"/>
        </w:rPr>
        <w:t xml:space="preserve">   </w:t>
      </w:r>
      <w:r>
        <w:rPr>
          <w:rFonts w:ascii="Times New Roman" w:hint="eastAsia"/>
          <w:color w:val="000000"/>
          <w:sz w:val="22"/>
          <w:szCs w:val="22"/>
          <w:u w:val="single"/>
        </w:rPr>
        <w:t>福建省漳州市古雷经济开发区腾龙路</w:t>
      </w:r>
      <w:r>
        <w:rPr>
          <w:rFonts w:ascii="Times New Roman" w:hint="eastAsia"/>
          <w:color w:val="000000"/>
          <w:sz w:val="22"/>
          <w:szCs w:val="22"/>
          <w:u w:val="single"/>
        </w:rPr>
        <w:t>86</w:t>
      </w:r>
      <w:r>
        <w:rPr>
          <w:rFonts w:ascii="Times New Roman" w:hint="eastAsia"/>
          <w:color w:val="000000"/>
          <w:sz w:val="22"/>
          <w:szCs w:val="22"/>
          <w:u w:val="single"/>
        </w:rPr>
        <w:t>号翔鹭码头</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rPr>
      </w:pPr>
    </w:p>
    <w:p w:rsidR="005E69EF" w:rsidRDefault="005E69EF" w:rsidP="005E69EF">
      <w:pPr>
        <w:pStyle w:val="a9"/>
        <w:spacing w:before="0" w:beforeAutospacing="0" w:after="0" w:afterAutospacing="0" w:line="360" w:lineRule="exact"/>
        <w:jc w:val="both"/>
        <w:rPr>
          <w:rFonts w:ascii="Times New Roman"/>
          <w:color w:val="000000"/>
          <w:sz w:val="22"/>
          <w:szCs w:val="22"/>
        </w:rPr>
      </w:pPr>
      <w:r>
        <w:rPr>
          <w:rFonts w:ascii="Times New Roman"/>
          <w:color w:val="000000"/>
          <w:sz w:val="22"/>
          <w:szCs w:val="22"/>
        </w:rPr>
        <w:t>电话：</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color w:val="000000"/>
          <w:sz w:val="22"/>
          <w:szCs w:val="22"/>
        </w:rPr>
        <w:t>传真：</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rPr>
      </w:pPr>
    </w:p>
    <w:p w:rsidR="005E69EF" w:rsidRDefault="005E69EF" w:rsidP="005E69EF">
      <w:pPr>
        <w:pStyle w:val="a9"/>
        <w:spacing w:before="0" w:beforeAutospacing="0" w:after="0" w:afterAutospacing="0" w:line="360" w:lineRule="exact"/>
        <w:jc w:val="both"/>
        <w:rPr>
          <w:rFonts w:ascii="Times New Roman"/>
          <w:color w:val="000000"/>
          <w:sz w:val="22"/>
          <w:szCs w:val="22"/>
        </w:rPr>
      </w:pPr>
      <w:r>
        <w:rPr>
          <w:rFonts w:ascii="Times New Roman"/>
          <w:color w:val="000000"/>
          <w:sz w:val="22"/>
          <w:szCs w:val="22"/>
        </w:rPr>
        <w:t>电子信箱：</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p>
    <w:p w:rsidR="005E69EF" w:rsidRDefault="005E69EF" w:rsidP="005E69EF">
      <w:pPr>
        <w:pStyle w:val="a9"/>
        <w:spacing w:before="0" w:beforeAutospacing="0" w:after="0" w:afterAutospacing="0" w:line="360" w:lineRule="exact"/>
        <w:jc w:val="both"/>
        <w:rPr>
          <w:rFonts w:ascii="Times New Roman"/>
          <w:color w:val="000000"/>
          <w:sz w:val="22"/>
          <w:szCs w:val="22"/>
        </w:rPr>
      </w:pP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r>
        <w:rPr>
          <w:rFonts w:ascii="Times New Roman"/>
          <w:color w:val="000000"/>
          <w:sz w:val="22"/>
          <w:szCs w:val="22"/>
        </w:rPr>
        <w:t>乙方：</w:t>
      </w:r>
      <w:r>
        <w:rPr>
          <w:rFonts w:ascii="Times New Roman"/>
          <w:color w:val="000000"/>
          <w:sz w:val="22"/>
          <w:szCs w:val="22"/>
          <w:u w:val="single"/>
        </w:rPr>
        <w:t xml:space="preserve">  </w:t>
      </w:r>
      <w:r>
        <w:rPr>
          <w:b/>
          <w:color w:val="000000"/>
          <w:sz w:val="36"/>
          <w:szCs w:val="36"/>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p>
    <w:p w:rsidR="005E69EF" w:rsidRDefault="005E69EF" w:rsidP="005E69EF">
      <w:pPr>
        <w:pStyle w:val="a9"/>
        <w:spacing w:line="360" w:lineRule="exact"/>
        <w:ind w:left="2200" w:hangingChars="1000" w:hanging="2200"/>
        <w:jc w:val="both"/>
        <w:rPr>
          <w:rFonts w:ascii="Times New Roman"/>
          <w:color w:val="000000"/>
          <w:sz w:val="22"/>
          <w:szCs w:val="22"/>
        </w:rPr>
      </w:pPr>
      <w:r>
        <w:rPr>
          <w:rFonts w:ascii="Times New Roman"/>
          <w:color w:val="000000"/>
          <w:sz w:val="22"/>
          <w:szCs w:val="22"/>
        </w:rPr>
        <w:t>资质等级及服务区域：</w:t>
      </w:r>
      <w:r>
        <w:rPr>
          <w:rFonts w:ascii="Times New Roman"/>
          <w:color w:val="000000"/>
          <w:sz w:val="22"/>
          <w:szCs w:val="22"/>
          <w:u w:val="single"/>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r>
        <w:rPr>
          <w:rFonts w:ascii="Times New Roman"/>
          <w:color w:val="000000"/>
          <w:sz w:val="22"/>
          <w:szCs w:val="22"/>
        </w:rPr>
        <w:t>住所地：</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r>
        <w:rPr>
          <w:rFonts w:ascii="Times New Roman"/>
          <w:color w:val="000000"/>
          <w:sz w:val="22"/>
          <w:szCs w:val="22"/>
        </w:rPr>
        <w:t>法定代表人：</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rPr>
      </w:pP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r>
        <w:rPr>
          <w:rFonts w:ascii="Times New Roman"/>
          <w:color w:val="000000"/>
          <w:sz w:val="22"/>
          <w:szCs w:val="22"/>
        </w:rPr>
        <w:t>联系人：</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rPr>
      </w:pP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r>
        <w:rPr>
          <w:rFonts w:ascii="Times New Roman"/>
          <w:color w:val="000000"/>
          <w:sz w:val="22"/>
          <w:szCs w:val="22"/>
        </w:rPr>
        <w:t>通讯地址：</w:t>
      </w:r>
      <w:r>
        <w:rPr>
          <w:rFonts w:ascii="Times New Roman"/>
          <w:color w:val="000000"/>
          <w:sz w:val="22"/>
          <w:szCs w:val="22"/>
          <w:u w:val="single"/>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rPr>
      </w:pPr>
    </w:p>
    <w:p w:rsidR="005E69EF" w:rsidRDefault="005E69EF" w:rsidP="005E69EF">
      <w:pPr>
        <w:pStyle w:val="a9"/>
        <w:spacing w:before="0" w:beforeAutospacing="0" w:after="0" w:afterAutospacing="0" w:line="360" w:lineRule="exact"/>
        <w:jc w:val="both"/>
        <w:rPr>
          <w:rFonts w:ascii="Times New Roman"/>
          <w:color w:val="000000"/>
          <w:sz w:val="22"/>
          <w:szCs w:val="22"/>
        </w:rPr>
      </w:pPr>
      <w:r>
        <w:rPr>
          <w:rFonts w:ascii="Times New Roman"/>
          <w:color w:val="000000"/>
          <w:sz w:val="22"/>
          <w:szCs w:val="22"/>
        </w:rPr>
        <w:t>电话：</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color w:val="000000"/>
          <w:sz w:val="22"/>
          <w:szCs w:val="22"/>
        </w:rPr>
        <w:t>传真：</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rPr>
      </w:pPr>
    </w:p>
    <w:p w:rsidR="005E69EF" w:rsidRDefault="005E69EF" w:rsidP="005E69EF">
      <w:pPr>
        <w:pStyle w:val="a9"/>
        <w:spacing w:before="0" w:beforeAutospacing="0" w:after="0" w:afterAutospacing="0" w:line="360" w:lineRule="exact"/>
        <w:jc w:val="both"/>
        <w:rPr>
          <w:rFonts w:ascii="Times New Roman"/>
          <w:color w:val="000000"/>
          <w:sz w:val="22"/>
          <w:szCs w:val="22"/>
        </w:rPr>
      </w:pPr>
      <w:r>
        <w:rPr>
          <w:rFonts w:ascii="Times New Roman"/>
          <w:color w:val="000000"/>
          <w:sz w:val="22"/>
          <w:szCs w:val="22"/>
        </w:rPr>
        <w:t>电子信箱：</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color w:val="000000"/>
          <w:sz w:val="22"/>
          <w:szCs w:val="22"/>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p>
    <w:p w:rsidR="005E69EF" w:rsidRDefault="005E69EF" w:rsidP="005E69EF">
      <w:pPr>
        <w:pStyle w:val="a9"/>
        <w:spacing w:before="0" w:beforeAutospacing="0" w:after="0" w:afterAutospacing="0" w:line="360" w:lineRule="exact"/>
        <w:ind w:firstLineChars="200" w:firstLine="480"/>
        <w:jc w:val="both"/>
        <w:rPr>
          <w:rFonts w:ascii="Times New Roman"/>
          <w:color w:val="000000"/>
          <w:sz w:val="22"/>
          <w:szCs w:val="22"/>
        </w:rPr>
      </w:pPr>
      <w:r>
        <w:rPr>
          <w:szCs w:val="30"/>
        </w:rPr>
        <w:br w:type="page"/>
      </w:r>
      <w:r>
        <w:rPr>
          <w:rFonts w:ascii="Times New Roman"/>
          <w:color w:val="000000"/>
          <w:sz w:val="22"/>
          <w:szCs w:val="22"/>
        </w:rPr>
        <w:lastRenderedPageBreak/>
        <w:t>根据《中华人民共和国合同法》、《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规定，甲乙双方经过友好协商，在真实、充分地表达各自意愿的基础上，达成如下协议，并由双方共同恪守。</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b/>
          <w:color w:val="000000"/>
          <w:sz w:val="22"/>
          <w:szCs w:val="22"/>
        </w:rPr>
      </w:pPr>
      <w:r>
        <w:rPr>
          <w:rFonts w:ascii="黑体" w:eastAsia="黑体" w:hint="eastAsia"/>
          <w:color w:val="000000"/>
          <w:sz w:val="22"/>
          <w:szCs w:val="22"/>
        </w:rPr>
        <w:t>第一条  甲方的权利义务</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1</w:t>
      </w:r>
      <w:r>
        <w:rPr>
          <w:rFonts w:ascii="Times New Roman"/>
          <w:color w:val="000000"/>
          <w:sz w:val="22"/>
          <w:szCs w:val="22"/>
        </w:rPr>
        <w:t>、甲方应当向乙方提供本协议框架下接受服务</w:t>
      </w:r>
      <w:r>
        <w:rPr>
          <w:rFonts w:ascii="Times New Roman" w:hint="eastAsia"/>
          <w:color w:val="000000"/>
          <w:sz w:val="22"/>
          <w:szCs w:val="22"/>
        </w:rPr>
        <w:t>码头或泊位</w:t>
      </w:r>
      <w:r>
        <w:rPr>
          <w:rFonts w:ascii="Times New Roman"/>
          <w:color w:val="000000"/>
          <w:sz w:val="22"/>
          <w:szCs w:val="22"/>
        </w:rPr>
        <w:t>（以下简称协议</w:t>
      </w:r>
      <w:r>
        <w:rPr>
          <w:rFonts w:ascii="Times New Roman" w:hint="eastAsia"/>
          <w:color w:val="000000"/>
          <w:sz w:val="22"/>
          <w:szCs w:val="22"/>
        </w:rPr>
        <w:t>码头或泊位</w:t>
      </w:r>
      <w:r>
        <w:rPr>
          <w:rFonts w:ascii="Times New Roman"/>
          <w:color w:val="000000"/>
          <w:spacing w:val="4"/>
          <w:sz w:val="22"/>
          <w:szCs w:val="22"/>
        </w:rPr>
        <w:t>，见附录一）的基本信息，并按照双方约定方式和内容，在船舶进入乙方服务区域前的</w:t>
      </w:r>
      <w:r>
        <w:rPr>
          <w:rFonts w:ascii="Times New Roman"/>
          <w:color w:val="000000"/>
          <w:spacing w:val="4"/>
          <w:sz w:val="22"/>
          <w:szCs w:val="22"/>
          <w:u w:val="single"/>
        </w:rPr>
        <w:t xml:space="preserve"> </w:t>
      </w:r>
      <w:r>
        <w:rPr>
          <w:rFonts w:ascii="Times New Roman" w:hint="eastAsia"/>
          <w:color w:val="000000"/>
          <w:spacing w:val="4"/>
          <w:sz w:val="22"/>
          <w:szCs w:val="22"/>
          <w:u w:val="single"/>
        </w:rPr>
        <w:t xml:space="preserve">7  </w:t>
      </w:r>
      <w:r>
        <w:rPr>
          <w:rFonts w:ascii="Times New Roman"/>
          <w:color w:val="000000"/>
          <w:spacing w:val="4"/>
          <w:sz w:val="22"/>
          <w:szCs w:val="22"/>
        </w:rPr>
        <w:t>天内，向乙方提供船舶</w:t>
      </w:r>
      <w:r>
        <w:rPr>
          <w:rFonts w:ascii="Times New Roman" w:hint="eastAsia"/>
          <w:color w:val="000000"/>
          <w:spacing w:val="4"/>
          <w:sz w:val="22"/>
          <w:szCs w:val="22"/>
        </w:rPr>
        <w:t>靠泊装卸作业</w:t>
      </w:r>
      <w:r>
        <w:rPr>
          <w:rFonts w:ascii="Times New Roman"/>
          <w:color w:val="000000"/>
          <w:spacing w:val="4"/>
          <w:sz w:val="22"/>
          <w:szCs w:val="22"/>
        </w:rPr>
        <w:t>有关动态信息。甲方应当在船舶驶离乙方服务区域前</w:t>
      </w:r>
      <w:r>
        <w:rPr>
          <w:rFonts w:ascii="Times New Roman"/>
          <w:color w:val="000000"/>
          <w:spacing w:val="4"/>
          <w:sz w:val="22"/>
          <w:szCs w:val="22"/>
          <w:u w:val="single"/>
        </w:rPr>
        <w:t xml:space="preserve"> </w:t>
      </w:r>
      <w:r>
        <w:rPr>
          <w:rFonts w:ascii="Times New Roman" w:hint="eastAsia"/>
          <w:color w:val="000000"/>
          <w:spacing w:val="4"/>
          <w:sz w:val="22"/>
          <w:szCs w:val="22"/>
          <w:u w:val="single"/>
        </w:rPr>
        <w:t xml:space="preserve">6 </w:t>
      </w:r>
      <w:r>
        <w:rPr>
          <w:rFonts w:ascii="Times New Roman"/>
          <w:color w:val="000000"/>
          <w:spacing w:val="4"/>
          <w:sz w:val="22"/>
          <w:szCs w:val="22"/>
        </w:rPr>
        <w:t>小时，将</w:t>
      </w:r>
      <w:r>
        <w:rPr>
          <w:rFonts w:ascii="Times New Roman"/>
          <w:color w:val="000000"/>
          <w:sz w:val="22"/>
          <w:szCs w:val="22"/>
        </w:rPr>
        <w:t>船舶</w:t>
      </w:r>
      <w:r>
        <w:rPr>
          <w:rFonts w:ascii="Times New Roman" w:hint="eastAsia"/>
          <w:color w:val="000000"/>
          <w:sz w:val="22"/>
          <w:szCs w:val="22"/>
        </w:rPr>
        <w:t>装卸作业</w:t>
      </w:r>
      <w:r>
        <w:rPr>
          <w:rFonts w:ascii="Times New Roman"/>
          <w:color w:val="000000"/>
          <w:sz w:val="22"/>
          <w:szCs w:val="22"/>
        </w:rPr>
        <w:t>有关动态信息告知乙方。甲方应当书面确认已收到乙方按照本协议第二条第二款提供的应急待命相关信息。</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2</w:t>
      </w:r>
      <w:r>
        <w:rPr>
          <w:rFonts w:ascii="Times New Roman"/>
          <w:color w:val="000000"/>
          <w:sz w:val="22"/>
          <w:szCs w:val="22"/>
        </w:rPr>
        <w:t>、甲方应</w:t>
      </w:r>
      <w:r>
        <w:rPr>
          <w:rFonts w:ascii="Times New Roman" w:hint="eastAsia"/>
          <w:color w:val="000000"/>
          <w:sz w:val="22"/>
          <w:szCs w:val="22"/>
        </w:rPr>
        <w:t>在协议规定的区域范围内合理安排乙方人员作业</w:t>
      </w:r>
      <w:r>
        <w:rPr>
          <w:rFonts w:ascii="Times New Roman"/>
          <w:color w:val="000000"/>
          <w:sz w:val="22"/>
          <w:szCs w:val="22"/>
        </w:rPr>
        <w:t>，并确保</w:t>
      </w:r>
      <w:r>
        <w:rPr>
          <w:rFonts w:ascii="Times New Roman" w:hint="eastAsia"/>
          <w:color w:val="000000"/>
          <w:sz w:val="22"/>
          <w:szCs w:val="22"/>
        </w:rPr>
        <w:t>码头</w:t>
      </w:r>
      <w:r>
        <w:rPr>
          <w:rFonts w:ascii="Times New Roman"/>
          <w:color w:val="000000"/>
          <w:sz w:val="22"/>
          <w:szCs w:val="22"/>
        </w:rPr>
        <w:t>有关人员熟悉协议内容及乙方制定的污染清除作业方案。</w:t>
      </w:r>
    </w:p>
    <w:p w:rsidR="005E69EF" w:rsidRDefault="005E69EF" w:rsidP="005E69EF">
      <w:pPr>
        <w:pStyle w:val="a9"/>
        <w:spacing w:before="0" w:beforeAutospacing="0" w:after="0" w:afterAutospacing="0" w:line="360" w:lineRule="exact"/>
        <w:ind w:firstLineChars="200" w:firstLine="440"/>
        <w:jc w:val="both"/>
        <w:rPr>
          <w:rFonts w:ascii="Times New Roman"/>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sz w:val="22"/>
          <w:szCs w:val="22"/>
        </w:rPr>
        <w:t>3</w:t>
      </w:r>
      <w:r>
        <w:rPr>
          <w:rFonts w:ascii="Times New Roman"/>
          <w:sz w:val="22"/>
          <w:szCs w:val="22"/>
        </w:rPr>
        <w:t>、甲</w:t>
      </w:r>
      <w:r>
        <w:rPr>
          <w:rFonts w:ascii="Times New Roman" w:hint="eastAsia"/>
          <w:sz w:val="22"/>
          <w:szCs w:val="22"/>
        </w:rPr>
        <w:t>乙双</w:t>
      </w:r>
      <w:r>
        <w:rPr>
          <w:rFonts w:ascii="Times New Roman"/>
          <w:sz w:val="22"/>
          <w:szCs w:val="22"/>
        </w:rPr>
        <w:t>方应当</w:t>
      </w:r>
      <w:r>
        <w:rPr>
          <w:rFonts w:ascii="Times New Roman" w:hint="eastAsia"/>
          <w:sz w:val="22"/>
          <w:szCs w:val="22"/>
        </w:rPr>
        <w:t>至少每</w:t>
      </w:r>
      <w:r>
        <w:rPr>
          <w:rFonts w:ascii="Times New Roman" w:hint="eastAsia"/>
          <w:sz w:val="22"/>
          <w:szCs w:val="22"/>
        </w:rPr>
        <w:t>1</w:t>
      </w:r>
      <w:r>
        <w:rPr>
          <w:rFonts w:ascii="Times New Roman" w:hint="eastAsia"/>
          <w:sz w:val="22"/>
          <w:szCs w:val="22"/>
        </w:rPr>
        <w:t>年举行</w:t>
      </w:r>
      <w:r>
        <w:rPr>
          <w:rFonts w:ascii="Times New Roman" w:hint="eastAsia"/>
          <w:sz w:val="22"/>
          <w:szCs w:val="22"/>
        </w:rPr>
        <w:t>1</w:t>
      </w:r>
      <w:r>
        <w:rPr>
          <w:rFonts w:ascii="Times New Roman" w:hint="eastAsia"/>
          <w:sz w:val="22"/>
          <w:szCs w:val="22"/>
        </w:rPr>
        <w:t>次码头</w:t>
      </w:r>
      <w:r>
        <w:rPr>
          <w:rFonts w:ascii="Times New Roman" w:hint="eastAsia"/>
          <w:sz w:val="22"/>
          <w:szCs w:val="22"/>
        </w:rPr>
        <w:t>/</w:t>
      </w:r>
      <w:r>
        <w:rPr>
          <w:rFonts w:ascii="Times New Roman" w:hint="eastAsia"/>
          <w:sz w:val="22"/>
          <w:szCs w:val="22"/>
        </w:rPr>
        <w:t>海域防</w:t>
      </w:r>
      <w:r>
        <w:rPr>
          <w:rFonts w:ascii="Times New Roman" w:hint="eastAsia"/>
          <w:color w:val="000000"/>
          <w:sz w:val="22"/>
          <w:szCs w:val="22"/>
        </w:rPr>
        <w:t>污染应急处置演练，双方应密切协作，以便提高港口防污染应急处置能力。</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4</w:t>
      </w:r>
      <w:r>
        <w:rPr>
          <w:rFonts w:ascii="Times New Roman"/>
          <w:color w:val="000000"/>
          <w:sz w:val="22"/>
          <w:szCs w:val="22"/>
        </w:rPr>
        <w:t>、甲方应当在协议</w:t>
      </w:r>
      <w:r>
        <w:rPr>
          <w:rFonts w:ascii="Times New Roman" w:hint="eastAsia"/>
          <w:color w:val="000000"/>
          <w:sz w:val="22"/>
          <w:szCs w:val="22"/>
        </w:rPr>
        <w:t>码头或泊位</w:t>
      </w:r>
      <w:r>
        <w:rPr>
          <w:rFonts w:ascii="Times New Roman"/>
          <w:color w:val="000000"/>
          <w:sz w:val="22"/>
          <w:szCs w:val="22"/>
        </w:rPr>
        <w:t>发生污染事故时，立即通知乙方并组织开展污染控制和清除行动。甲方应当在行动结束后，配合乙方开展污染清除行动评估</w:t>
      </w:r>
      <w:r>
        <w:rPr>
          <w:rFonts w:ascii="Times New Roman" w:hint="eastAsia"/>
          <w:color w:val="000000"/>
          <w:sz w:val="22"/>
          <w:szCs w:val="22"/>
        </w:rPr>
        <w:t>。</w:t>
      </w:r>
    </w:p>
    <w:p w:rsidR="005E69EF" w:rsidRDefault="005E69EF" w:rsidP="005E69EF">
      <w:pPr>
        <w:pStyle w:val="a9"/>
        <w:spacing w:before="0" w:beforeAutospacing="0" w:after="0" w:afterAutospacing="0" w:line="360" w:lineRule="exact"/>
        <w:ind w:firstLineChars="200" w:firstLine="440"/>
        <w:jc w:val="both"/>
        <w:rPr>
          <w:rFonts w:ascii="Times New Roman"/>
          <w:b/>
          <w:color w:val="000000"/>
          <w:sz w:val="22"/>
          <w:szCs w:val="22"/>
        </w:rPr>
      </w:pPr>
      <w:r>
        <w:rPr>
          <w:rFonts w:ascii="黑体" w:eastAsia="黑体"/>
          <w:color w:val="000000"/>
          <w:sz w:val="22"/>
          <w:szCs w:val="22"/>
        </w:rPr>
        <w:t>第二条  乙方的权利义务</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1</w:t>
      </w:r>
      <w:r>
        <w:rPr>
          <w:rFonts w:ascii="Times New Roman"/>
          <w:color w:val="000000"/>
          <w:sz w:val="22"/>
          <w:szCs w:val="22"/>
        </w:rPr>
        <w:t>、乙方应当具有海事管理机构批准的资质，并保持相应的应急清污能力。</w:t>
      </w:r>
    </w:p>
    <w:p w:rsidR="005E69EF" w:rsidRDefault="005E69EF" w:rsidP="005E69EF">
      <w:pPr>
        <w:pStyle w:val="a9"/>
        <w:spacing w:before="0" w:beforeAutospacing="0" w:after="0" w:afterAutospacing="0" w:line="360" w:lineRule="exact"/>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2</w:t>
      </w:r>
      <w:r>
        <w:rPr>
          <w:rFonts w:ascii="Times New Roman"/>
          <w:color w:val="000000"/>
          <w:sz w:val="22"/>
          <w:szCs w:val="22"/>
        </w:rPr>
        <w:t>、乙方应当书面确认已收到甲方按照第一条第一款约定提供的协议</w:t>
      </w:r>
      <w:r>
        <w:rPr>
          <w:rFonts w:ascii="Times New Roman" w:hint="eastAsia"/>
          <w:color w:val="000000"/>
          <w:sz w:val="22"/>
          <w:szCs w:val="22"/>
        </w:rPr>
        <w:t>码头或泊位</w:t>
      </w:r>
      <w:r>
        <w:rPr>
          <w:rFonts w:ascii="Times New Roman"/>
          <w:color w:val="000000"/>
          <w:sz w:val="22"/>
          <w:szCs w:val="22"/>
        </w:rPr>
        <w:t>的基本信息和动态信息，并按照双方约定的时间、方式和内容将乙方应急待命的相关信息告知甲方。</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3</w:t>
      </w:r>
      <w:r>
        <w:rPr>
          <w:rFonts w:ascii="Times New Roman"/>
          <w:color w:val="000000"/>
          <w:sz w:val="22"/>
          <w:szCs w:val="22"/>
        </w:rPr>
        <w:t>、乙方应当在接收到协议</w:t>
      </w:r>
      <w:r>
        <w:rPr>
          <w:rFonts w:ascii="Times New Roman" w:hint="eastAsia"/>
          <w:color w:val="000000"/>
          <w:sz w:val="22"/>
          <w:szCs w:val="22"/>
        </w:rPr>
        <w:t>码头或泊位有</w:t>
      </w:r>
      <w:r>
        <w:rPr>
          <w:rFonts w:ascii="Times New Roman"/>
          <w:color w:val="000000"/>
          <w:sz w:val="22"/>
          <w:szCs w:val="22"/>
        </w:rPr>
        <w:t>船舶驶入服务区域的通知后，保证应急船舶、设备和人员处于待命状</w:t>
      </w:r>
      <w:r>
        <w:rPr>
          <w:rFonts w:ascii="Times New Roman"/>
          <w:sz w:val="22"/>
          <w:szCs w:val="22"/>
        </w:rPr>
        <w:t>态</w:t>
      </w:r>
      <w:r>
        <w:rPr>
          <w:rFonts w:ascii="Times New Roman" w:hint="eastAsia"/>
          <w:sz w:val="22"/>
          <w:szCs w:val="22"/>
        </w:rPr>
        <w:t>，在</w:t>
      </w:r>
      <w:r>
        <w:rPr>
          <w:rFonts w:ascii="Times New Roman" w:hint="eastAsia"/>
          <w:sz w:val="22"/>
          <w:szCs w:val="22"/>
        </w:rPr>
        <w:t>4</w:t>
      </w:r>
      <w:r>
        <w:rPr>
          <w:rFonts w:ascii="Times New Roman" w:hint="eastAsia"/>
          <w:sz w:val="22"/>
          <w:szCs w:val="22"/>
        </w:rPr>
        <w:t>小时内可以到达指定区域</w:t>
      </w:r>
      <w:r>
        <w:rPr>
          <w:rFonts w:ascii="Times New Roman"/>
          <w:sz w:val="22"/>
          <w:szCs w:val="22"/>
        </w:rPr>
        <w:t>。接到</w:t>
      </w:r>
      <w:r>
        <w:rPr>
          <w:rFonts w:ascii="Times New Roman"/>
          <w:color w:val="000000"/>
          <w:sz w:val="22"/>
          <w:szCs w:val="22"/>
        </w:rPr>
        <w:t>甲方协议</w:t>
      </w:r>
      <w:r>
        <w:rPr>
          <w:rFonts w:ascii="Times New Roman" w:hint="eastAsia"/>
          <w:color w:val="000000"/>
          <w:sz w:val="22"/>
          <w:szCs w:val="22"/>
        </w:rPr>
        <w:t>码头或泊位的</w:t>
      </w:r>
      <w:r>
        <w:rPr>
          <w:rFonts w:ascii="Times New Roman"/>
          <w:color w:val="000000"/>
          <w:sz w:val="22"/>
          <w:szCs w:val="22"/>
        </w:rPr>
        <w:t>船舶驶离服务区域的通知后，乙方可取消待命。</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4</w:t>
      </w:r>
      <w:r>
        <w:rPr>
          <w:rFonts w:ascii="Times New Roman"/>
          <w:color w:val="000000"/>
          <w:sz w:val="22"/>
          <w:szCs w:val="22"/>
        </w:rPr>
        <w:t>、乙方应当在签订本协议时，将其制定的污染清除作业方案文本向甲方提供。</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5</w:t>
      </w:r>
      <w:r>
        <w:rPr>
          <w:rFonts w:ascii="Times New Roman"/>
          <w:color w:val="000000"/>
          <w:sz w:val="22"/>
          <w:szCs w:val="22"/>
        </w:rPr>
        <w:t>、协议</w:t>
      </w:r>
      <w:r>
        <w:rPr>
          <w:rFonts w:ascii="Times New Roman" w:hint="eastAsia"/>
          <w:color w:val="000000"/>
          <w:sz w:val="22"/>
          <w:szCs w:val="22"/>
        </w:rPr>
        <w:t>码头或泊位</w:t>
      </w:r>
      <w:r>
        <w:rPr>
          <w:rFonts w:ascii="Times New Roman"/>
          <w:color w:val="000000"/>
          <w:sz w:val="22"/>
          <w:szCs w:val="22"/>
        </w:rPr>
        <w:t>发生污染事故时，乙方应当在甲方的组织下开展</w:t>
      </w:r>
      <w:bookmarkStart w:id="2" w:name="OLE_LINK12"/>
      <w:r>
        <w:rPr>
          <w:rFonts w:ascii="Times New Roman"/>
          <w:color w:val="000000"/>
          <w:sz w:val="22"/>
          <w:szCs w:val="22"/>
        </w:rPr>
        <w:t>污染控制和</w:t>
      </w:r>
      <w:bookmarkEnd w:id="2"/>
      <w:r>
        <w:rPr>
          <w:rFonts w:ascii="Times New Roman"/>
          <w:color w:val="000000"/>
          <w:sz w:val="22"/>
          <w:szCs w:val="22"/>
        </w:rPr>
        <w:t>清除行动</w:t>
      </w:r>
      <w:r w:rsidRPr="000C5177">
        <w:rPr>
          <w:rFonts w:ascii="Times New Roman"/>
          <w:color w:val="000000"/>
          <w:sz w:val="22"/>
          <w:szCs w:val="22"/>
        </w:rPr>
        <w:t>。乙方应当在行动结束后，</w:t>
      </w:r>
      <w:r w:rsidRPr="000C5177">
        <w:rPr>
          <w:rFonts w:ascii="Times New Roman" w:hint="eastAsia"/>
          <w:color w:val="000000"/>
          <w:sz w:val="22"/>
          <w:szCs w:val="22"/>
        </w:rPr>
        <w:t>在甲方</w:t>
      </w:r>
      <w:r w:rsidRPr="000C5177">
        <w:rPr>
          <w:rFonts w:ascii="Times New Roman"/>
          <w:color w:val="000000"/>
          <w:sz w:val="22"/>
          <w:szCs w:val="22"/>
        </w:rPr>
        <w:t>配合</w:t>
      </w:r>
      <w:r w:rsidRPr="000C5177">
        <w:rPr>
          <w:rFonts w:ascii="Times New Roman" w:hint="eastAsia"/>
          <w:color w:val="000000"/>
          <w:sz w:val="22"/>
          <w:szCs w:val="22"/>
        </w:rPr>
        <w:t>下</w:t>
      </w:r>
      <w:r w:rsidRPr="000C5177">
        <w:rPr>
          <w:rFonts w:ascii="Times New Roman"/>
          <w:color w:val="000000"/>
          <w:sz w:val="22"/>
          <w:szCs w:val="22"/>
        </w:rPr>
        <w:t>开展污染清除行动评估</w:t>
      </w:r>
      <w:r w:rsidRPr="000C5177">
        <w:rPr>
          <w:rFonts w:ascii="Times New Roman" w:hint="eastAsia"/>
          <w:color w:val="000000"/>
          <w:sz w:val="22"/>
          <w:szCs w:val="22"/>
        </w:rPr>
        <w:t>，乙方应把该评估报</w:t>
      </w:r>
      <w:r w:rsidRPr="000C5177">
        <w:rPr>
          <w:rFonts w:ascii="Times New Roman" w:hint="eastAsia"/>
          <w:color w:val="000000"/>
          <w:sz w:val="22"/>
          <w:szCs w:val="22"/>
        </w:rPr>
        <w:lastRenderedPageBreak/>
        <w:t>告呈送给当地主管机关审核验收。</w:t>
      </w:r>
      <w:r>
        <w:rPr>
          <w:rFonts w:ascii="Times New Roman" w:hint="eastAsia"/>
          <w:color w:val="000000"/>
          <w:sz w:val="22"/>
          <w:szCs w:val="22"/>
        </w:rPr>
        <w:t>如乙方未按照国家、地区、行业的相关规定进行码头或泊位污染清除，所造成的环保等责任应由乙方承担，对甲方或第三方造成损害的，乙方自行承担费用予以解决，并赔偿因此给甲方造成的全部损失。</w:t>
      </w:r>
    </w:p>
    <w:p w:rsidR="005E69EF" w:rsidRPr="003C714E" w:rsidRDefault="005E69EF" w:rsidP="005E69EF">
      <w:pPr>
        <w:snapToGrid w:val="0"/>
        <w:spacing w:line="360" w:lineRule="auto"/>
        <w:ind w:firstLineChars="200" w:firstLine="440"/>
        <w:rPr>
          <w:color w:val="000000"/>
          <w:lang w:eastAsia="zh-CN"/>
        </w:rPr>
      </w:pPr>
      <w:r w:rsidRPr="003C714E">
        <w:rPr>
          <w:rFonts w:ascii="Times New Roman" w:cs="Times New Roman" w:hint="eastAsia"/>
          <w:color w:val="000000"/>
          <w:lang w:eastAsia="zh-CN"/>
        </w:rPr>
        <w:t>6</w:t>
      </w:r>
      <w:r w:rsidRPr="003C714E">
        <w:rPr>
          <w:rFonts w:ascii="Times New Roman" w:cs="Times New Roman" w:hint="eastAsia"/>
          <w:color w:val="000000"/>
          <w:lang w:eastAsia="zh-CN"/>
        </w:rPr>
        <w:t>、</w:t>
      </w:r>
      <w:r w:rsidRPr="003C714E">
        <w:rPr>
          <w:rFonts w:hint="eastAsia"/>
          <w:color w:val="000000"/>
          <w:lang w:eastAsia="zh-CN"/>
        </w:rPr>
        <w:t>乙方还需同时满足以下相关要求。</w:t>
      </w:r>
    </w:p>
    <w:p w:rsidR="005E69EF" w:rsidRPr="003C714E" w:rsidRDefault="005E69EF" w:rsidP="005E69EF">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6.1</w:t>
      </w:r>
      <w:r w:rsidRPr="003C714E">
        <w:rPr>
          <w:rFonts w:ascii="Times New Roman" w:hint="eastAsia"/>
          <w:color w:val="000000"/>
          <w:lang w:eastAsia="zh-CN"/>
        </w:rPr>
        <w:t>、乙方必须取得有关主管部门颁发的相应资质。</w:t>
      </w:r>
    </w:p>
    <w:p w:rsidR="005E69EF" w:rsidRPr="003C714E" w:rsidRDefault="005E69EF" w:rsidP="005E69EF">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6.2</w:t>
      </w:r>
      <w:r w:rsidRPr="003C714E">
        <w:rPr>
          <w:rFonts w:ascii="Times New Roman" w:hint="eastAsia"/>
          <w:color w:val="000000"/>
          <w:lang w:eastAsia="zh-CN"/>
        </w:rPr>
        <w:t>、乙方应根据码头规模和相关规范要求，并结合周边的条件配备相应的防污染设施设备。乙方配备的防污染设施设备应符合有关主管部门要求，并处于良好工作状态。</w:t>
      </w:r>
    </w:p>
    <w:p w:rsidR="005E69EF" w:rsidRPr="003C714E" w:rsidRDefault="005E69EF" w:rsidP="005E69EF">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6.3</w:t>
      </w:r>
      <w:r w:rsidRPr="003C714E">
        <w:rPr>
          <w:rFonts w:ascii="Times New Roman" w:hint="eastAsia"/>
          <w:color w:val="000000"/>
          <w:lang w:eastAsia="zh-CN"/>
        </w:rPr>
        <w:t>、乙方应提供符合要求的资质证明以及防污染船舶、设备、人员清单，以备查验。</w:t>
      </w:r>
    </w:p>
    <w:p w:rsidR="005E69EF" w:rsidRPr="003C714E" w:rsidRDefault="005E69EF" w:rsidP="005E69EF">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6.4</w:t>
      </w:r>
      <w:r w:rsidRPr="003C714E">
        <w:rPr>
          <w:rFonts w:ascii="Times New Roman" w:hint="eastAsia"/>
          <w:color w:val="000000"/>
          <w:lang w:eastAsia="zh-CN"/>
        </w:rPr>
        <w:t>、为避免造成二次污染，乙方接收的污染物不得堆放或迁移至港区内或其它任何地点，并送至有相应资质的专业处理公司进行处理。</w:t>
      </w:r>
    </w:p>
    <w:p w:rsidR="005E69EF" w:rsidRPr="003C714E" w:rsidRDefault="005E69EF" w:rsidP="005E69EF">
      <w:pPr>
        <w:snapToGrid w:val="0"/>
        <w:spacing w:line="360" w:lineRule="auto"/>
        <w:ind w:firstLineChars="200" w:firstLine="440"/>
        <w:rPr>
          <w:rFonts w:ascii="Times New Roman"/>
          <w:color w:val="000000"/>
          <w:lang w:eastAsia="zh-CN"/>
        </w:rPr>
      </w:pPr>
      <w:r w:rsidRPr="003C714E">
        <w:rPr>
          <w:rFonts w:ascii="Times New Roman" w:hint="eastAsia"/>
          <w:color w:val="000000"/>
          <w:lang w:eastAsia="zh-CN"/>
        </w:rPr>
        <w:t>6.5</w:t>
      </w:r>
      <w:r w:rsidRPr="003C714E">
        <w:rPr>
          <w:rFonts w:ascii="Times New Roman" w:hint="eastAsia"/>
          <w:color w:val="000000"/>
          <w:lang w:eastAsia="zh-CN"/>
        </w:rPr>
        <w:t>、作业期间，乙方人员如进入码头所属区域，应遵守码头的管理制度，按照规范的管理要求和程序执行工作任务。</w:t>
      </w:r>
    </w:p>
    <w:p w:rsidR="005E69EF" w:rsidRPr="005C5838" w:rsidRDefault="005E69EF" w:rsidP="005E69EF">
      <w:pPr>
        <w:snapToGrid w:val="0"/>
        <w:spacing w:line="360" w:lineRule="auto"/>
        <w:ind w:firstLineChars="200" w:firstLine="440"/>
        <w:rPr>
          <w:rFonts w:ascii="Times New Roman" w:cs="Times New Roman"/>
          <w:color w:val="000000"/>
          <w:lang w:eastAsia="zh-CN"/>
        </w:rPr>
      </w:pPr>
      <w:r w:rsidRPr="003C714E">
        <w:rPr>
          <w:rFonts w:hint="eastAsia"/>
          <w:color w:val="000000"/>
          <w:lang w:eastAsia="zh-CN"/>
        </w:rPr>
        <w:t>6.6</w:t>
      </w:r>
      <w:r w:rsidRPr="003C714E">
        <w:rPr>
          <w:rFonts w:ascii="Times New Roman" w:hint="eastAsia"/>
          <w:color w:val="000000"/>
          <w:lang w:eastAsia="zh-CN"/>
        </w:rPr>
        <w:t>、乙方不得从事违法作业并有权拒绝执行违法作业，有权拒绝执行危及到人员安全及污染海域环境的作业。</w:t>
      </w:r>
    </w:p>
    <w:p w:rsidR="005E69EF" w:rsidRDefault="005E69EF" w:rsidP="005E69EF">
      <w:pPr>
        <w:pStyle w:val="a9"/>
        <w:spacing w:before="0" w:beforeAutospacing="0" w:after="0" w:afterAutospacing="0" w:line="360" w:lineRule="exact"/>
        <w:ind w:firstLineChars="200" w:firstLine="440"/>
        <w:jc w:val="both"/>
        <w:rPr>
          <w:rFonts w:ascii="Times New Roman"/>
          <w:b/>
          <w:color w:val="000000"/>
          <w:sz w:val="22"/>
          <w:szCs w:val="22"/>
        </w:rPr>
      </w:pPr>
      <w:r>
        <w:rPr>
          <w:rFonts w:ascii="黑体" w:eastAsia="黑体"/>
          <w:color w:val="000000"/>
          <w:sz w:val="22"/>
          <w:szCs w:val="22"/>
        </w:rPr>
        <w:t>第三条  费用</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sz w:val="22"/>
          <w:szCs w:val="22"/>
        </w:rPr>
      </w:pPr>
      <w:r>
        <w:rPr>
          <w:rFonts w:ascii="Times New Roman"/>
          <w:color w:val="000000"/>
          <w:sz w:val="22"/>
          <w:szCs w:val="22"/>
        </w:rPr>
        <w:t>1</w:t>
      </w:r>
      <w:r>
        <w:rPr>
          <w:rFonts w:ascii="Times New Roman"/>
          <w:color w:val="000000"/>
          <w:sz w:val="22"/>
          <w:szCs w:val="22"/>
        </w:rPr>
        <w:t>、甲方应按照双方约定的收费标准和支付方式向乙方支付</w:t>
      </w:r>
      <w:r>
        <w:rPr>
          <w:rFonts w:ascii="Times New Roman" w:hint="eastAsia"/>
          <w:color w:val="000000"/>
          <w:sz w:val="22"/>
          <w:szCs w:val="22"/>
        </w:rPr>
        <w:t>码头或泊位防</w:t>
      </w:r>
      <w:r>
        <w:rPr>
          <w:rFonts w:ascii="Times New Roman"/>
          <w:color w:val="000000"/>
          <w:sz w:val="22"/>
          <w:szCs w:val="22"/>
        </w:rPr>
        <w:t>污染清除协议费</w:t>
      </w:r>
      <w:r>
        <w:rPr>
          <w:rFonts w:ascii="Times New Roman"/>
          <w:sz w:val="22"/>
          <w:szCs w:val="22"/>
        </w:rPr>
        <w:t>用，用于乙方开展应急待命、设备器材维护、应急演练和人员培训等支出。</w:t>
      </w:r>
    </w:p>
    <w:p w:rsidR="005E69EF" w:rsidRDefault="005E69EF" w:rsidP="005E69EF">
      <w:pPr>
        <w:pStyle w:val="a9"/>
        <w:spacing w:before="0" w:beforeAutospacing="0" w:after="0" w:afterAutospacing="0" w:line="360" w:lineRule="exact"/>
        <w:ind w:firstLineChars="200" w:firstLine="440"/>
        <w:jc w:val="both"/>
        <w:rPr>
          <w:rFonts w:ascii="Times New Roman"/>
          <w:sz w:val="22"/>
          <w:szCs w:val="22"/>
        </w:rPr>
      </w:pPr>
      <w:r>
        <w:rPr>
          <w:rFonts w:ascii="Times New Roman" w:hint="eastAsia"/>
          <w:sz w:val="22"/>
          <w:szCs w:val="22"/>
        </w:rPr>
        <w:t>根据双方协商确认，本协议合同约定该项服务费用为每年</w:t>
      </w:r>
      <w:r w:rsidRPr="00DB6C23">
        <w:rPr>
          <w:rFonts w:ascii="Times New Roman" w:hint="eastAsia"/>
          <w:sz w:val="22"/>
          <w:szCs w:val="22"/>
          <w:u w:val="single"/>
        </w:rPr>
        <w:t xml:space="preserve">RMB     </w:t>
      </w:r>
      <w:r>
        <w:rPr>
          <w:rFonts w:ascii="Times New Roman" w:hint="eastAsia"/>
          <w:sz w:val="22"/>
          <w:szCs w:val="22"/>
        </w:rPr>
        <w:t>元整（大写：人民币</w:t>
      </w:r>
      <w:r w:rsidRPr="00DB6C23">
        <w:rPr>
          <w:rFonts w:ascii="Times New Roman" w:hint="eastAsia"/>
          <w:sz w:val="22"/>
          <w:szCs w:val="22"/>
          <w:u w:val="single"/>
        </w:rPr>
        <w:t xml:space="preserve">       </w:t>
      </w:r>
      <w:r>
        <w:rPr>
          <w:rFonts w:ascii="Times New Roman" w:hint="eastAsia"/>
          <w:sz w:val="22"/>
          <w:szCs w:val="22"/>
        </w:rPr>
        <w:t>），含</w:t>
      </w:r>
      <w:r w:rsidRPr="00DB6C23">
        <w:rPr>
          <w:rFonts w:ascii="Times New Roman" w:hint="eastAsia"/>
          <w:sz w:val="22"/>
          <w:szCs w:val="22"/>
          <w:u w:val="single"/>
        </w:rPr>
        <w:t xml:space="preserve">  </w:t>
      </w:r>
      <w:r>
        <w:rPr>
          <w:rFonts w:ascii="Times New Roman" w:hint="eastAsia"/>
          <w:sz w:val="22"/>
          <w:szCs w:val="22"/>
          <w:u w:val="single"/>
        </w:rPr>
        <w:t>税率</w:t>
      </w:r>
      <w:r w:rsidRPr="00DB6C23">
        <w:rPr>
          <w:rFonts w:ascii="Times New Roman" w:hint="eastAsia"/>
          <w:sz w:val="22"/>
          <w:szCs w:val="22"/>
          <w:u w:val="single"/>
        </w:rPr>
        <w:t xml:space="preserve">  </w:t>
      </w:r>
      <w:r w:rsidRPr="00DB6C23">
        <w:rPr>
          <w:rFonts w:ascii="Times New Roman" w:hint="eastAsia"/>
          <w:sz w:val="22"/>
          <w:szCs w:val="22"/>
        </w:rPr>
        <w:t xml:space="preserve"> </w:t>
      </w:r>
      <w:r>
        <w:rPr>
          <w:rFonts w:ascii="Times New Roman" w:hint="eastAsia"/>
          <w:sz w:val="22"/>
          <w:szCs w:val="22"/>
        </w:rPr>
        <w:t>增值税专用发票。</w:t>
      </w:r>
    </w:p>
    <w:p w:rsidR="005E69EF" w:rsidRPr="00DB6C23" w:rsidRDefault="005E69EF" w:rsidP="005E69EF">
      <w:pPr>
        <w:pStyle w:val="a9"/>
        <w:spacing w:line="360" w:lineRule="exact"/>
        <w:ind w:firstLine="442"/>
        <w:jc w:val="both"/>
        <w:rPr>
          <w:rFonts w:ascii="Times New Roman"/>
          <w:b/>
          <w:sz w:val="22"/>
          <w:szCs w:val="22"/>
        </w:rPr>
      </w:pPr>
      <w:r w:rsidRPr="00DB6C23">
        <w:rPr>
          <w:rFonts w:ascii="Times New Roman" w:hint="eastAsia"/>
          <w:b/>
          <w:sz w:val="22"/>
          <w:szCs w:val="22"/>
        </w:rPr>
        <w:t>合同签订后，甲方收到乙方开具的合同总价金额发票原件后</w:t>
      </w:r>
      <w:r w:rsidRPr="00DB6C23">
        <w:rPr>
          <w:rFonts w:ascii="Times New Roman" w:hint="eastAsia"/>
          <w:b/>
          <w:sz w:val="22"/>
          <w:szCs w:val="22"/>
        </w:rPr>
        <w:t>30</w:t>
      </w:r>
      <w:r w:rsidRPr="00DB6C23">
        <w:rPr>
          <w:rFonts w:ascii="Times New Roman" w:hint="eastAsia"/>
          <w:b/>
          <w:sz w:val="22"/>
          <w:szCs w:val="22"/>
        </w:rPr>
        <w:t>日内支付合同总价</w:t>
      </w:r>
      <w:r w:rsidRPr="00DB6C23">
        <w:rPr>
          <w:rFonts w:ascii="Times New Roman" w:hint="eastAsia"/>
          <w:b/>
          <w:sz w:val="22"/>
          <w:szCs w:val="22"/>
        </w:rPr>
        <w:t>20%</w:t>
      </w:r>
      <w:r w:rsidRPr="00DB6C23">
        <w:rPr>
          <w:rFonts w:ascii="Times New Roman" w:hint="eastAsia"/>
          <w:b/>
          <w:sz w:val="22"/>
          <w:szCs w:val="22"/>
        </w:rPr>
        <w:t>作为预付款，</w:t>
      </w:r>
      <w:r w:rsidRPr="00DB6C23" w:rsidDel="00DB6C23">
        <w:rPr>
          <w:rFonts w:ascii="Times New Roman" w:hint="eastAsia"/>
          <w:b/>
          <w:sz w:val="22"/>
          <w:szCs w:val="22"/>
        </w:rPr>
        <w:t xml:space="preserve"> </w:t>
      </w:r>
      <w:r w:rsidRPr="00DB6C23">
        <w:rPr>
          <w:rFonts w:ascii="Times New Roman" w:hint="eastAsia"/>
          <w:b/>
          <w:sz w:val="22"/>
          <w:szCs w:val="22"/>
        </w:rPr>
        <w:t>合同执行半年后，甲方再行支付合同总价</w:t>
      </w:r>
      <w:r w:rsidRPr="00DB6C23">
        <w:rPr>
          <w:rFonts w:ascii="Times New Roman" w:hint="eastAsia"/>
          <w:b/>
          <w:sz w:val="22"/>
          <w:szCs w:val="22"/>
        </w:rPr>
        <w:t>30%</w:t>
      </w:r>
      <w:r w:rsidRPr="00DB6C23">
        <w:rPr>
          <w:rFonts w:ascii="Times New Roman" w:hint="eastAsia"/>
          <w:b/>
          <w:sz w:val="22"/>
          <w:szCs w:val="22"/>
        </w:rPr>
        <w:t>费用，余下合同总价</w:t>
      </w:r>
      <w:r w:rsidRPr="00DB6C23">
        <w:rPr>
          <w:rFonts w:ascii="Times New Roman" w:hint="eastAsia"/>
          <w:b/>
          <w:sz w:val="22"/>
          <w:szCs w:val="22"/>
        </w:rPr>
        <w:t>50%</w:t>
      </w:r>
      <w:r w:rsidRPr="00DB6C23">
        <w:rPr>
          <w:rFonts w:ascii="Times New Roman" w:hint="eastAsia"/>
          <w:b/>
          <w:sz w:val="22"/>
          <w:szCs w:val="22"/>
        </w:rPr>
        <w:t>费用于合同期限满后</w:t>
      </w:r>
      <w:r w:rsidRPr="00DB6C23">
        <w:rPr>
          <w:rFonts w:ascii="Times New Roman" w:hint="eastAsia"/>
          <w:b/>
          <w:sz w:val="22"/>
          <w:szCs w:val="22"/>
        </w:rPr>
        <w:t>30</w:t>
      </w:r>
      <w:r w:rsidRPr="00DB6C23">
        <w:rPr>
          <w:rFonts w:ascii="Times New Roman" w:hint="eastAsia"/>
          <w:b/>
          <w:sz w:val="22"/>
          <w:szCs w:val="22"/>
        </w:rPr>
        <w:t>日内付清。</w:t>
      </w:r>
    </w:p>
    <w:p w:rsidR="005E69EF" w:rsidRDefault="005E69EF" w:rsidP="005E69EF">
      <w:pPr>
        <w:rPr>
          <w:b/>
          <w:szCs w:val="30"/>
          <w:lang w:eastAsia="zh-CN"/>
        </w:rPr>
      </w:pPr>
      <w:r>
        <w:rPr>
          <w:rFonts w:hint="eastAsia"/>
          <w:b/>
          <w:szCs w:val="30"/>
          <w:lang w:eastAsia="zh-CN"/>
        </w:rPr>
        <w:t>乙方指定账户:</w:t>
      </w:r>
    </w:p>
    <w:p w:rsidR="005E69EF" w:rsidRDefault="005E69EF" w:rsidP="005E69EF">
      <w:pPr>
        <w:rPr>
          <w:b/>
          <w:szCs w:val="30"/>
          <w:lang w:eastAsia="zh-CN"/>
        </w:rPr>
      </w:pPr>
      <w:r>
        <w:rPr>
          <w:rFonts w:hint="eastAsia"/>
          <w:b/>
          <w:szCs w:val="30"/>
          <w:lang w:eastAsia="zh-CN"/>
        </w:rPr>
        <w:t xml:space="preserve">户  名：       </w:t>
      </w:r>
    </w:p>
    <w:p w:rsidR="005E69EF" w:rsidRDefault="005E69EF" w:rsidP="005E69EF">
      <w:pPr>
        <w:rPr>
          <w:b/>
          <w:szCs w:val="30"/>
          <w:lang w:eastAsia="zh-CN"/>
        </w:rPr>
      </w:pPr>
      <w:r>
        <w:rPr>
          <w:rFonts w:hint="eastAsia"/>
          <w:b/>
          <w:szCs w:val="30"/>
          <w:lang w:eastAsia="zh-CN"/>
        </w:rPr>
        <w:t xml:space="preserve">开户行：           </w:t>
      </w:r>
    </w:p>
    <w:p w:rsidR="005E69EF" w:rsidRDefault="005E69EF" w:rsidP="005E69EF">
      <w:pPr>
        <w:pStyle w:val="a9"/>
        <w:spacing w:before="0" w:beforeAutospacing="0" w:after="0" w:afterAutospacing="0" w:line="360" w:lineRule="exact"/>
        <w:jc w:val="both"/>
        <w:rPr>
          <w:rFonts w:ascii="Times New Roman"/>
          <w:sz w:val="22"/>
          <w:szCs w:val="22"/>
        </w:rPr>
      </w:pPr>
      <w:r>
        <w:rPr>
          <w:rFonts w:hint="eastAsia"/>
          <w:b/>
          <w:szCs w:val="30"/>
        </w:rPr>
        <w:t>帐</w:t>
      </w:r>
      <w:r>
        <w:rPr>
          <w:rFonts w:hint="eastAsia"/>
          <w:b/>
          <w:szCs w:val="30"/>
        </w:rPr>
        <w:t xml:space="preserve">  </w:t>
      </w:r>
      <w:r>
        <w:rPr>
          <w:rFonts w:hint="eastAsia"/>
          <w:b/>
          <w:szCs w:val="30"/>
        </w:rPr>
        <w:t>号：</w:t>
      </w:r>
      <w:r w:rsidDel="00DB6C23">
        <w:rPr>
          <w:rFonts w:hint="eastAsia"/>
          <w:b/>
          <w:szCs w:val="30"/>
        </w:rPr>
        <w:t xml:space="preserve"> </w:t>
      </w:r>
    </w:p>
    <w:p w:rsidR="005E69EF" w:rsidRDefault="005E69EF" w:rsidP="005E69EF">
      <w:pPr>
        <w:pStyle w:val="a9"/>
        <w:spacing w:line="360" w:lineRule="exact"/>
        <w:jc w:val="both"/>
        <w:rPr>
          <w:rFonts w:ascii="Times New Roman"/>
          <w:sz w:val="22"/>
          <w:szCs w:val="22"/>
        </w:rPr>
      </w:pPr>
      <w:r>
        <w:rPr>
          <w:rFonts w:ascii="Times New Roman"/>
          <w:sz w:val="22"/>
          <w:szCs w:val="22"/>
        </w:rPr>
        <w:t>2</w:t>
      </w:r>
      <w:r>
        <w:rPr>
          <w:rFonts w:ascii="Times New Roman"/>
          <w:sz w:val="22"/>
          <w:szCs w:val="22"/>
        </w:rPr>
        <w:t>、协议</w:t>
      </w:r>
      <w:r>
        <w:rPr>
          <w:rFonts w:ascii="Times New Roman" w:hint="eastAsia"/>
          <w:sz w:val="22"/>
          <w:szCs w:val="22"/>
        </w:rPr>
        <w:t>码头或泊位</w:t>
      </w:r>
      <w:r>
        <w:rPr>
          <w:rFonts w:ascii="Times New Roman"/>
          <w:sz w:val="22"/>
          <w:szCs w:val="22"/>
        </w:rPr>
        <w:t>发生污染事故，</w:t>
      </w:r>
      <w:r>
        <w:rPr>
          <w:rFonts w:ascii="Times New Roman" w:hint="eastAsia"/>
          <w:sz w:val="22"/>
          <w:szCs w:val="22"/>
        </w:rPr>
        <w:t>事故责任在于甲方的，乙方接到甲方书面通知后</w:t>
      </w:r>
      <w:r>
        <w:rPr>
          <w:rFonts w:ascii="Times New Roman"/>
          <w:sz w:val="22"/>
          <w:szCs w:val="22"/>
        </w:rPr>
        <w:t>乙方根据本协议开展污染控制和清除行动，甲方应当向乙方支付实际发生的合理的污染控制和清除费用。</w:t>
      </w:r>
      <w:r>
        <w:rPr>
          <w:rFonts w:ascii="Times New Roman" w:hint="eastAsia"/>
          <w:sz w:val="22"/>
          <w:szCs w:val="22"/>
        </w:rPr>
        <w:t>如果该费用发生于抢救环境作业时，则乙方不得向甲方收取。</w:t>
      </w:r>
    </w:p>
    <w:p w:rsidR="005E69EF" w:rsidRDefault="005E69EF" w:rsidP="005E69EF">
      <w:pPr>
        <w:pStyle w:val="a9"/>
        <w:spacing w:before="0" w:beforeAutospacing="0" w:after="0" w:afterAutospacing="0" w:line="360" w:lineRule="exact"/>
        <w:ind w:firstLineChars="200" w:firstLine="440"/>
        <w:jc w:val="both"/>
        <w:rPr>
          <w:rFonts w:ascii="Times New Roman"/>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sz w:val="22"/>
          <w:szCs w:val="22"/>
        </w:rPr>
      </w:pPr>
      <w:r>
        <w:rPr>
          <w:rFonts w:ascii="Times New Roman" w:hint="eastAsia"/>
          <w:sz w:val="22"/>
          <w:szCs w:val="22"/>
        </w:rPr>
        <w:t>3</w:t>
      </w:r>
      <w:r>
        <w:rPr>
          <w:rFonts w:ascii="Times New Roman"/>
          <w:sz w:val="22"/>
          <w:szCs w:val="22"/>
        </w:rPr>
        <w:t>、在污染控制和清除行动结束后，乙方应向甲方提交已产生的费用清单和证明这些费用的文件，甲方应及时支付双方没有争议部分的费用；对双方存在争议的费用，</w:t>
      </w:r>
      <w:r>
        <w:rPr>
          <w:rFonts w:ascii="Times New Roman" w:hint="eastAsia"/>
          <w:sz w:val="22"/>
          <w:szCs w:val="22"/>
        </w:rPr>
        <w:t>双方再行协商</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b/>
          <w:color w:val="000000"/>
          <w:sz w:val="22"/>
          <w:szCs w:val="22"/>
        </w:rPr>
      </w:pPr>
      <w:r>
        <w:rPr>
          <w:rFonts w:ascii="黑体" w:eastAsia="黑体"/>
          <w:color w:val="000000"/>
          <w:sz w:val="22"/>
          <w:szCs w:val="22"/>
        </w:rPr>
        <w:lastRenderedPageBreak/>
        <w:t>第四条  联络人</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1</w:t>
      </w:r>
      <w:r>
        <w:rPr>
          <w:rFonts w:ascii="Times New Roman"/>
          <w:color w:val="000000"/>
          <w:sz w:val="22"/>
          <w:szCs w:val="22"/>
        </w:rPr>
        <w:t>、</w:t>
      </w:r>
      <w:r>
        <w:rPr>
          <w:rFonts w:ascii="Times New Roman"/>
          <w:color w:val="000000"/>
          <w:spacing w:val="-4"/>
          <w:sz w:val="22"/>
          <w:szCs w:val="22"/>
        </w:rPr>
        <w:t>甲乙双方应当指定联络人，并确保联络人在根据本协议开展应急防备和应急处置过程中保持联系和沟通。乙方提供的联系电话应当为应急联系电话，并保持值守状态。</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2</w:t>
      </w:r>
      <w:r>
        <w:rPr>
          <w:rFonts w:ascii="Times New Roman"/>
          <w:color w:val="000000"/>
          <w:sz w:val="22"/>
          <w:szCs w:val="22"/>
        </w:rPr>
        <w:t>、甲乙任何一方需要变更联络人或联系方式的，应当及时书面通知另一方，在得到对方确认后，方可变更。</w:t>
      </w:r>
    </w:p>
    <w:p w:rsidR="005E69EF" w:rsidRDefault="005E69EF" w:rsidP="005E69EF">
      <w:pPr>
        <w:ind w:firstLineChars="198" w:firstLine="436"/>
        <w:rPr>
          <w:lang w:eastAsia="zh-CN"/>
        </w:rPr>
      </w:pPr>
      <w:r>
        <w:rPr>
          <w:rFonts w:hint="eastAsia"/>
          <w:lang w:eastAsia="zh-CN"/>
        </w:rPr>
        <w:t>3、甲乙双方指定联系人</w:t>
      </w:r>
    </w:p>
    <w:p w:rsidR="005E69EF" w:rsidRDefault="005E69EF" w:rsidP="005E69EF">
      <w:pPr>
        <w:rPr>
          <w:lang w:eastAsia="zh-CN"/>
        </w:rPr>
      </w:pPr>
      <w:r>
        <w:rPr>
          <w:rFonts w:hint="eastAsia"/>
          <w:lang w:eastAsia="zh-CN"/>
        </w:rPr>
        <w:t xml:space="preserve">  甲方联系人姓名：                  </w:t>
      </w:r>
    </w:p>
    <w:p w:rsidR="005E69EF" w:rsidRDefault="005E69EF" w:rsidP="005E69EF">
      <w:pPr>
        <w:rPr>
          <w:lang w:eastAsia="zh-CN"/>
        </w:rPr>
      </w:pPr>
      <w:r>
        <w:rPr>
          <w:rFonts w:hint="eastAsia"/>
          <w:lang w:eastAsia="zh-CN"/>
        </w:rPr>
        <w:t xml:space="preserve">            职务：职员          </w:t>
      </w:r>
    </w:p>
    <w:p w:rsidR="005E69EF" w:rsidRDefault="005E69EF" w:rsidP="005E69EF">
      <w:pPr>
        <w:ind w:firstLineChars="600" w:firstLine="1320"/>
        <w:rPr>
          <w:lang w:eastAsia="zh-CN"/>
        </w:rPr>
      </w:pPr>
      <w:r>
        <w:rPr>
          <w:rFonts w:hint="eastAsia"/>
          <w:lang w:eastAsia="zh-CN"/>
        </w:rPr>
        <w:t xml:space="preserve">电话（24小时）：         </w:t>
      </w:r>
    </w:p>
    <w:p w:rsidR="005E69EF" w:rsidRDefault="005E69EF" w:rsidP="005E69EF">
      <w:pPr>
        <w:ind w:firstLineChars="600" w:firstLine="1320"/>
        <w:rPr>
          <w:lang w:eastAsia="zh-CN"/>
        </w:rPr>
      </w:pPr>
      <w:r>
        <w:rPr>
          <w:rFonts w:hint="eastAsia"/>
          <w:lang w:eastAsia="zh-CN"/>
        </w:rPr>
        <w:t>Email：chjc@fhcpec.ocm.cn</w:t>
      </w:r>
    </w:p>
    <w:p w:rsidR="005E69EF" w:rsidRDefault="005E69EF" w:rsidP="005E69EF">
      <w:pPr>
        <w:rPr>
          <w:lang w:eastAsia="zh-CN"/>
        </w:rPr>
      </w:pPr>
      <w:r>
        <w:rPr>
          <w:rFonts w:hint="eastAsia"/>
          <w:lang w:eastAsia="zh-CN"/>
        </w:rPr>
        <w:t xml:space="preserve">乙方联系人姓名：             </w:t>
      </w:r>
    </w:p>
    <w:p w:rsidR="005E69EF" w:rsidRDefault="005E69EF" w:rsidP="005E69EF">
      <w:pPr>
        <w:ind w:firstLineChars="600" w:firstLine="1320"/>
        <w:rPr>
          <w:lang w:eastAsia="zh-CN"/>
        </w:rPr>
      </w:pPr>
      <w:r>
        <w:rPr>
          <w:rFonts w:hint="eastAsia"/>
          <w:lang w:eastAsia="zh-CN"/>
        </w:rPr>
        <w:t xml:space="preserve"> 职务：    </w:t>
      </w:r>
    </w:p>
    <w:p w:rsidR="005E69EF" w:rsidRDefault="005E69EF" w:rsidP="005E69EF">
      <w:pPr>
        <w:ind w:firstLineChars="600" w:firstLine="1320"/>
        <w:rPr>
          <w:lang w:eastAsia="zh-CN"/>
        </w:rPr>
      </w:pPr>
      <w:r>
        <w:rPr>
          <w:rFonts w:hint="eastAsia"/>
          <w:lang w:eastAsia="zh-CN"/>
        </w:rPr>
        <w:t>电话：</w:t>
      </w:r>
    </w:p>
    <w:p w:rsidR="005E69EF" w:rsidRDefault="005E69EF" w:rsidP="005E69EF">
      <w:pPr>
        <w:ind w:firstLineChars="600" w:firstLine="1320"/>
        <w:rPr>
          <w:lang w:eastAsia="zh-CN"/>
        </w:rPr>
      </w:pPr>
      <w:r>
        <w:rPr>
          <w:rFonts w:hint="eastAsia"/>
          <w:lang w:eastAsia="zh-CN"/>
        </w:rPr>
        <w:t>传真：</w:t>
      </w:r>
    </w:p>
    <w:p w:rsidR="005E69EF" w:rsidRDefault="005E69EF" w:rsidP="005E69EF">
      <w:pPr>
        <w:ind w:firstLineChars="600" w:firstLine="1320"/>
        <w:rPr>
          <w:lang w:eastAsia="zh-CN"/>
        </w:rPr>
      </w:pPr>
      <w:r>
        <w:rPr>
          <w:rFonts w:hint="eastAsia"/>
          <w:lang w:eastAsia="zh-CN"/>
        </w:rPr>
        <w:t>Email：</w:t>
      </w:r>
      <w:r w:rsidDel="00DB6C23">
        <w:rPr>
          <w:lang w:eastAsia="zh-CN"/>
        </w:rPr>
        <w:t xml:space="preserve"> </w:t>
      </w:r>
    </w:p>
    <w:p w:rsidR="005E69EF" w:rsidRDefault="005E69EF" w:rsidP="005E69EF">
      <w:pPr>
        <w:ind w:firstLineChars="600" w:firstLine="1320"/>
        <w:rPr>
          <w:color w:val="000000"/>
          <w:lang w:eastAsia="zh-CN"/>
        </w:rPr>
      </w:pPr>
    </w:p>
    <w:p w:rsidR="005E69EF" w:rsidRDefault="005E69EF" w:rsidP="005E69EF">
      <w:pPr>
        <w:pStyle w:val="a9"/>
        <w:spacing w:before="0" w:beforeAutospacing="0" w:after="0" w:afterAutospacing="0" w:line="360" w:lineRule="exact"/>
        <w:ind w:firstLineChars="200" w:firstLine="440"/>
        <w:jc w:val="both"/>
        <w:rPr>
          <w:rFonts w:ascii="Times New Roman"/>
          <w:b/>
          <w:color w:val="000000"/>
          <w:sz w:val="22"/>
          <w:szCs w:val="22"/>
        </w:rPr>
      </w:pPr>
      <w:r>
        <w:rPr>
          <w:rFonts w:ascii="黑体" w:eastAsia="黑体"/>
          <w:color w:val="000000"/>
          <w:sz w:val="22"/>
          <w:szCs w:val="22"/>
        </w:rPr>
        <w:t>第五条 保密义务</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本协议签订后，无论本协议是否失效、终止，甲乙双方应当负有保守对方提供的所有资料、信息秘密的义务。除了海事管理机构等可依法取得该资料、信息的政府主管机关外，甲乙双方不得向其它第三方</w:t>
      </w:r>
      <w:r>
        <w:rPr>
          <w:rFonts w:ascii="Times New Roman" w:hint="eastAsia"/>
          <w:color w:val="000000"/>
          <w:sz w:val="22"/>
          <w:szCs w:val="22"/>
        </w:rPr>
        <w:t>（不包括甲方的关联公司）</w:t>
      </w:r>
      <w:r>
        <w:rPr>
          <w:rFonts w:ascii="Times New Roman"/>
          <w:color w:val="000000"/>
          <w:sz w:val="22"/>
          <w:szCs w:val="22"/>
        </w:rPr>
        <w:t>公开资料、信息内容。</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b/>
          <w:color w:val="000000"/>
          <w:sz w:val="22"/>
          <w:szCs w:val="22"/>
        </w:rPr>
      </w:pPr>
      <w:r>
        <w:rPr>
          <w:rFonts w:ascii="黑体" w:eastAsia="黑体"/>
          <w:color w:val="000000"/>
          <w:sz w:val="22"/>
          <w:szCs w:val="22"/>
        </w:rPr>
        <w:t>第六条  生效、变更和终止</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numPr>
          <w:ilvl w:val="0"/>
          <w:numId w:val="20"/>
        </w:numPr>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本协议有效期为：固定期限为</w:t>
      </w:r>
      <w:r>
        <w:rPr>
          <w:rFonts w:ascii="Times New Roman"/>
          <w:color w:val="000000"/>
          <w:sz w:val="22"/>
          <w:szCs w:val="22"/>
        </w:rPr>
        <w:t xml:space="preserve"> </w:t>
      </w:r>
      <w:r>
        <w:rPr>
          <w:rFonts w:ascii="Times New Roman"/>
          <w:color w:val="000000"/>
          <w:sz w:val="22"/>
          <w:szCs w:val="22"/>
          <w:u w:val="single"/>
        </w:rPr>
        <w:t xml:space="preserve"> </w:t>
      </w:r>
      <w:r>
        <w:rPr>
          <w:rFonts w:ascii="Times New Roman" w:hint="eastAsia"/>
          <w:color w:val="000000"/>
          <w:sz w:val="22"/>
          <w:szCs w:val="22"/>
          <w:u w:val="single"/>
        </w:rPr>
        <w:t>壹</w:t>
      </w:r>
      <w:r>
        <w:rPr>
          <w:rFonts w:ascii="Times New Roman"/>
          <w:color w:val="000000"/>
          <w:sz w:val="22"/>
          <w:szCs w:val="22"/>
          <w:u w:val="single"/>
        </w:rPr>
        <w:t xml:space="preserve">  </w:t>
      </w:r>
      <w:r>
        <w:rPr>
          <w:rFonts w:ascii="Times New Roman"/>
          <w:color w:val="000000"/>
          <w:sz w:val="22"/>
          <w:szCs w:val="22"/>
        </w:rPr>
        <w:t xml:space="preserve"> </w:t>
      </w:r>
      <w:r>
        <w:rPr>
          <w:rFonts w:ascii="Times New Roman"/>
          <w:color w:val="000000"/>
          <w:sz w:val="22"/>
          <w:szCs w:val="22"/>
        </w:rPr>
        <w:t>年</w:t>
      </w:r>
      <w:r>
        <w:rPr>
          <w:rFonts w:ascii="Times New Roman" w:hint="eastAsia"/>
          <w:color w:val="000000"/>
          <w:sz w:val="22"/>
          <w:szCs w:val="22"/>
        </w:rPr>
        <w:t>，自合同签订日起壹年期限，</w:t>
      </w:r>
      <w:r>
        <w:rPr>
          <w:rFonts w:ascii="Times New Roman"/>
          <w:color w:val="000000"/>
          <w:sz w:val="22"/>
          <w:szCs w:val="22"/>
        </w:rPr>
        <w:t>本协议自双方签字盖章后生效。</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2</w:t>
      </w:r>
      <w:r>
        <w:rPr>
          <w:rFonts w:ascii="Times New Roman"/>
          <w:color w:val="000000"/>
          <w:sz w:val="22"/>
          <w:szCs w:val="22"/>
        </w:rPr>
        <w:t>、甲乙双方如需变更或终止协议，应当按照约定的时间和方式通知对方，经双方协商一致后以书面形式确认。</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3</w:t>
      </w:r>
      <w:r>
        <w:rPr>
          <w:rFonts w:ascii="Times New Roman"/>
          <w:color w:val="000000"/>
          <w:sz w:val="22"/>
          <w:szCs w:val="22"/>
        </w:rPr>
        <w:t>、甲乙双方终止本协议，或者因一方违约导致本协议无效的，应当立即向海事管理机构报告。</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b/>
          <w:color w:val="000000"/>
          <w:sz w:val="22"/>
          <w:szCs w:val="22"/>
        </w:rPr>
      </w:pPr>
      <w:r>
        <w:rPr>
          <w:rFonts w:ascii="黑体" w:eastAsia="黑体"/>
          <w:color w:val="000000"/>
          <w:sz w:val="22"/>
          <w:szCs w:val="22"/>
        </w:rPr>
        <w:t>第七条 违约</w:t>
      </w:r>
      <w:r>
        <w:rPr>
          <w:rFonts w:ascii="黑体" w:eastAsia="黑体" w:hint="eastAsia"/>
          <w:color w:val="000000"/>
          <w:sz w:val="22"/>
          <w:szCs w:val="22"/>
        </w:rPr>
        <w:t>及侵权</w:t>
      </w:r>
      <w:r>
        <w:rPr>
          <w:rFonts w:ascii="黑体" w:eastAsia="黑体"/>
          <w:color w:val="000000"/>
          <w:sz w:val="22"/>
          <w:szCs w:val="22"/>
        </w:rPr>
        <w:t>责任</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1</w:t>
      </w:r>
      <w:r>
        <w:rPr>
          <w:rFonts w:ascii="Times New Roman"/>
          <w:color w:val="000000"/>
          <w:sz w:val="22"/>
          <w:szCs w:val="22"/>
        </w:rPr>
        <w:t>、甲乙任何一方因违反本协议的约定或在履行本协议的过程中因过错给对方造成损失的，应根据本协议向对方承担违约责任或依照有关法律的规定向对方承担侵权责任。</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2</w:t>
      </w:r>
      <w:r>
        <w:rPr>
          <w:rFonts w:ascii="Times New Roman"/>
          <w:color w:val="000000"/>
          <w:sz w:val="22"/>
          <w:szCs w:val="22"/>
        </w:rPr>
        <w:t>、在履行本协议的过程中，甲乙双方造成第三人损害，或者第三人造成甲方或乙方损害的，应当依照有关法律的规定承担相应的责任。</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pacing w:val="-4"/>
          <w:sz w:val="22"/>
          <w:szCs w:val="22"/>
        </w:rPr>
      </w:pPr>
      <w:r>
        <w:rPr>
          <w:rFonts w:ascii="Times New Roman"/>
          <w:color w:val="000000"/>
          <w:sz w:val="22"/>
          <w:szCs w:val="22"/>
        </w:rPr>
        <w:t>3</w:t>
      </w:r>
      <w:r>
        <w:rPr>
          <w:rFonts w:ascii="Times New Roman"/>
          <w:color w:val="000000"/>
          <w:sz w:val="22"/>
          <w:szCs w:val="22"/>
        </w:rPr>
        <w:t>、</w:t>
      </w:r>
      <w:r>
        <w:rPr>
          <w:rFonts w:ascii="Times New Roman"/>
          <w:color w:val="000000"/>
          <w:spacing w:val="-4"/>
          <w:sz w:val="22"/>
          <w:szCs w:val="22"/>
        </w:rPr>
        <w:t>甲方或者乙方因执行</w:t>
      </w:r>
      <w:r>
        <w:rPr>
          <w:rFonts w:ascii="Times New Roman" w:hint="eastAsia"/>
          <w:color w:val="000000"/>
          <w:spacing w:val="-4"/>
          <w:sz w:val="22"/>
          <w:szCs w:val="22"/>
        </w:rPr>
        <w:t>码头或泊位</w:t>
      </w:r>
      <w:r>
        <w:rPr>
          <w:rFonts w:ascii="Times New Roman"/>
          <w:color w:val="000000"/>
          <w:spacing w:val="-4"/>
          <w:sz w:val="22"/>
          <w:szCs w:val="22"/>
        </w:rPr>
        <w:t>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b/>
          <w:color w:val="000000"/>
          <w:sz w:val="22"/>
          <w:szCs w:val="22"/>
        </w:rPr>
      </w:pPr>
      <w:r>
        <w:rPr>
          <w:rFonts w:ascii="黑体" w:eastAsia="黑体"/>
          <w:color w:val="000000"/>
          <w:sz w:val="22"/>
          <w:szCs w:val="22"/>
        </w:rPr>
        <w:t>第八条  适用法律及管辖</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1</w:t>
      </w:r>
      <w:r>
        <w:rPr>
          <w:rFonts w:ascii="Times New Roman"/>
          <w:color w:val="000000"/>
          <w:sz w:val="22"/>
          <w:szCs w:val="22"/>
        </w:rPr>
        <w:t>、本协议及其项下争议适用中华人民共和国法律。</w:t>
      </w:r>
      <w:r>
        <w:rPr>
          <w:rFonts w:ascii="Times New Roman"/>
          <w:color w:val="000000"/>
          <w:sz w:val="22"/>
          <w:szCs w:val="22"/>
        </w:rPr>
        <w:t xml:space="preserve"> </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2</w:t>
      </w:r>
      <w:r>
        <w:rPr>
          <w:rFonts w:ascii="Times New Roman"/>
          <w:color w:val="000000"/>
          <w:sz w:val="22"/>
          <w:szCs w:val="22"/>
        </w:rPr>
        <w:t>、双方对本协议及其项下的争议，由双方协商解决；协商不成的，按照下述方式解决：</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w:t>
      </w:r>
      <w:r>
        <w:rPr>
          <w:rFonts w:hint="eastAsia"/>
          <w:color w:val="000000"/>
          <w:sz w:val="22"/>
          <w:szCs w:val="22"/>
        </w:rPr>
        <w:t xml:space="preserve"> </w:t>
      </w:r>
      <w:r>
        <w:rPr>
          <w:rFonts w:ascii="Times New Roman"/>
          <w:color w:val="000000"/>
          <w:sz w:val="22"/>
          <w:szCs w:val="22"/>
        </w:rPr>
        <w:t>】申请海事管理机构调解；</w:t>
      </w:r>
    </w:p>
    <w:p w:rsidR="005E69EF" w:rsidRDefault="005E69EF" w:rsidP="005E69EF">
      <w:pPr>
        <w:pStyle w:val="a9"/>
        <w:spacing w:before="0" w:beforeAutospacing="0" w:after="0" w:afterAutospacing="0" w:line="360" w:lineRule="exact"/>
        <w:ind w:firstLineChars="200" w:firstLine="440"/>
        <w:jc w:val="both"/>
        <w:rPr>
          <w:rFonts w:ascii="Times New Roman"/>
          <w:sz w:val="22"/>
          <w:szCs w:val="22"/>
        </w:rPr>
      </w:pPr>
      <w:r>
        <w:rPr>
          <w:rFonts w:ascii="Times New Roman"/>
          <w:color w:val="000000"/>
          <w:sz w:val="22"/>
          <w:szCs w:val="22"/>
        </w:rPr>
        <w:t>【</w:t>
      </w:r>
      <w:r>
        <w:rPr>
          <w:rFonts w:hint="eastAsia"/>
          <w:color w:val="000000"/>
          <w:sz w:val="22"/>
          <w:szCs w:val="22"/>
        </w:rPr>
        <w:t xml:space="preserve"> </w:t>
      </w:r>
      <w:r>
        <w:rPr>
          <w:rFonts w:ascii="Times New Roman"/>
          <w:color w:val="000000"/>
          <w:sz w:val="22"/>
          <w:szCs w:val="22"/>
        </w:rPr>
        <w:t>】提交中国海事仲裁委员会</w:t>
      </w:r>
      <w:r>
        <w:rPr>
          <w:rFonts w:ascii="Times New Roman"/>
          <w:color w:val="000000"/>
          <w:sz w:val="22"/>
          <w:szCs w:val="22"/>
        </w:rPr>
        <w:t>,</w:t>
      </w:r>
      <w:r>
        <w:rPr>
          <w:rFonts w:ascii="Times New Roman"/>
          <w:color w:val="000000"/>
          <w:sz w:val="22"/>
          <w:szCs w:val="22"/>
        </w:rPr>
        <w:t>按照申请仲裁时该会现行有效的仲裁规则在</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sz w:val="22"/>
          <w:szCs w:val="22"/>
        </w:rPr>
        <w:t>漳州</w:t>
      </w:r>
      <w:r>
        <w:rPr>
          <w:rFonts w:ascii="Times New Roman"/>
          <w:sz w:val="22"/>
          <w:szCs w:val="22"/>
        </w:rPr>
        <w:t>进行仲裁；</w:t>
      </w:r>
    </w:p>
    <w:p w:rsidR="005E69EF" w:rsidRDefault="005E69EF" w:rsidP="005E69EF">
      <w:pPr>
        <w:pStyle w:val="a9"/>
        <w:spacing w:before="0" w:beforeAutospacing="0" w:after="0" w:afterAutospacing="0" w:line="360" w:lineRule="exact"/>
        <w:ind w:firstLineChars="200" w:firstLine="440"/>
        <w:jc w:val="both"/>
        <w:rPr>
          <w:rFonts w:ascii="Times New Roman"/>
          <w:sz w:val="22"/>
          <w:szCs w:val="22"/>
        </w:rPr>
      </w:pPr>
      <w:r>
        <w:rPr>
          <w:rFonts w:ascii="Times New Roman"/>
          <w:sz w:val="22"/>
          <w:szCs w:val="22"/>
        </w:rPr>
        <w:t>【</w:t>
      </w:r>
      <w:r>
        <w:rPr>
          <w:rFonts w:hint="eastAsia"/>
          <w:sz w:val="22"/>
          <w:szCs w:val="22"/>
        </w:rPr>
        <w:t>√</w:t>
      </w:r>
      <w:r>
        <w:rPr>
          <w:rFonts w:ascii="Times New Roman"/>
          <w:sz w:val="22"/>
          <w:szCs w:val="22"/>
        </w:rPr>
        <w:t>】依法</w:t>
      </w:r>
      <w:r>
        <w:rPr>
          <w:rFonts w:ascii="Times New Roman" w:hint="eastAsia"/>
          <w:sz w:val="22"/>
          <w:szCs w:val="22"/>
        </w:rPr>
        <w:t>向甲方所在地的人民法院提起诉讼。</w:t>
      </w:r>
    </w:p>
    <w:p w:rsidR="005E69EF" w:rsidRDefault="005E69EF" w:rsidP="005E69EF">
      <w:pPr>
        <w:pStyle w:val="a9"/>
        <w:spacing w:before="0" w:beforeAutospacing="0" w:after="0" w:afterAutospacing="0" w:line="360" w:lineRule="exact"/>
        <w:jc w:val="both"/>
        <w:rPr>
          <w:rFonts w:ascii="黑体" w:eastAsia="黑体"/>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黑体" w:eastAsia="黑体"/>
          <w:color w:val="000000"/>
          <w:sz w:val="22"/>
          <w:szCs w:val="22"/>
        </w:rPr>
      </w:pPr>
    </w:p>
    <w:p w:rsidR="005E69EF" w:rsidRDefault="009E2EC3" w:rsidP="005E69EF">
      <w:pPr>
        <w:pStyle w:val="a9"/>
        <w:spacing w:before="0" w:beforeAutospacing="0" w:after="0" w:afterAutospacing="0" w:line="360" w:lineRule="exact"/>
        <w:ind w:firstLineChars="200" w:firstLine="440"/>
        <w:jc w:val="both"/>
        <w:rPr>
          <w:rFonts w:ascii="Times New Roman"/>
          <w:b/>
          <w:color w:val="000000"/>
          <w:sz w:val="22"/>
          <w:szCs w:val="22"/>
        </w:rPr>
      </w:pPr>
      <w:r>
        <w:rPr>
          <w:rFonts w:ascii="黑体" w:eastAsia="黑体"/>
          <w:color w:val="000000"/>
          <w:sz w:val="22"/>
          <w:szCs w:val="22"/>
        </w:rPr>
        <w:t>第</w:t>
      </w:r>
      <w:r>
        <w:rPr>
          <w:rFonts w:ascii="黑体" w:eastAsia="黑体" w:hint="eastAsia"/>
          <w:color w:val="000000"/>
          <w:sz w:val="22"/>
          <w:szCs w:val="22"/>
        </w:rPr>
        <w:t>九</w:t>
      </w:r>
      <w:r w:rsidR="005E69EF">
        <w:rPr>
          <w:rFonts w:ascii="黑体" w:eastAsia="黑体"/>
          <w:color w:val="000000"/>
          <w:sz w:val="22"/>
          <w:szCs w:val="22"/>
        </w:rPr>
        <w:t xml:space="preserve">条  </w:t>
      </w:r>
      <w:r w:rsidR="005E69EF">
        <w:rPr>
          <w:rFonts w:ascii="黑体" w:eastAsia="黑体" w:hint="eastAsia"/>
          <w:color w:val="000000"/>
          <w:sz w:val="22"/>
          <w:szCs w:val="22"/>
        </w:rPr>
        <w:t>协议</w:t>
      </w:r>
      <w:r w:rsidR="005E69EF">
        <w:rPr>
          <w:rFonts w:ascii="黑体" w:eastAsia="黑体"/>
          <w:color w:val="000000"/>
          <w:sz w:val="22"/>
          <w:szCs w:val="22"/>
        </w:rPr>
        <w:t>份数</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r>
        <w:rPr>
          <w:rFonts w:ascii="Times New Roman"/>
          <w:color w:val="000000"/>
          <w:sz w:val="22"/>
          <w:szCs w:val="22"/>
        </w:rPr>
        <w:t>本协议正本一式</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hint="eastAsia"/>
          <w:color w:val="000000"/>
          <w:sz w:val="22"/>
          <w:szCs w:val="22"/>
          <w:u w:val="single"/>
        </w:rPr>
        <w:t>陆</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color w:val="000000"/>
          <w:sz w:val="22"/>
          <w:szCs w:val="22"/>
        </w:rPr>
        <w:t>份，具有同等法律效力，甲方持</w:t>
      </w:r>
      <w:r>
        <w:rPr>
          <w:rFonts w:ascii="Times New Roman"/>
          <w:color w:val="000000"/>
          <w:sz w:val="22"/>
          <w:szCs w:val="22"/>
          <w:u w:val="single"/>
        </w:rPr>
        <w:t xml:space="preserve"> </w:t>
      </w:r>
      <w:r>
        <w:rPr>
          <w:rFonts w:ascii="Times New Roman" w:hint="eastAsia"/>
          <w:color w:val="000000"/>
          <w:sz w:val="22"/>
          <w:szCs w:val="22"/>
          <w:u w:val="single"/>
        </w:rPr>
        <w:t>肆</w:t>
      </w:r>
      <w:r>
        <w:rPr>
          <w:rFonts w:ascii="Times New Roman"/>
          <w:color w:val="000000"/>
          <w:sz w:val="22"/>
          <w:szCs w:val="22"/>
          <w:u w:val="single"/>
        </w:rPr>
        <w:t xml:space="preserve"> </w:t>
      </w:r>
      <w:r>
        <w:rPr>
          <w:rFonts w:ascii="Times New Roman"/>
          <w:color w:val="000000"/>
          <w:sz w:val="22"/>
          <w:szCs w:val="22"/>
        </w:rPr>
        <w:t xml:space="preserve"> </w:t>
      </w:r>
      <w:r>
        <w:rPr>
          <w:rFonts w:ascii="Times New Roman"/>
          <w:color w:val="000000"/>
          <w:sz w:val="22"/>
          <w:szCs w:val="22"/>
        </w:rPr>
        <w:t>份，乙方持</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hint="eastAsia"/>
          <w:color w:val="000000"/>
          <w:sz w:val="22"/>
          <w:szCs w:val="22"/>
          <w:u w:val="single"/>
        </w:rPr>
        <w:t>壹</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color w:val="000000"/>
          <w:sz w:val="22"/>
          <w:szCs w:val="22"/>
        </w:rPr>
        <w:t>份，</w:t>
      </w:r>
      <w:r>
        <w:rPr>
          <w:rFonts w:ascii="Times New Roman" w:hint="eastAsia"/>
          <w:color w:val="000000"/>
          <w:sz w:val="22"/>
          <w:szCs w:val="22"/>
          <w:u w:val="single"/>
        </w:rPr>
        <w:t>壹</w:t>
      </w:r>
      <w:r>
        <w:rPr>
          <w:rFonts w:ascii="Times New Roman" w:hint="eastAsia"/>
          <w:color w:val="000000"/>
          <w:sz w:val="22"/>
          <w:szCs w:val="22"/>
          <w:u w:val="single"/>
        </w:rPr>
        <w:t xml:space="preserve">   </w:t>
      </w:r>
      <w:r>
        <w:rPr>
          <w:rFonts w:ascii="Times New Roman"/>
          <w:color w:val="000000"/>
          <w:sz w:val="22"/>
          <w:szCs w:val="22"/>
        </w:rPr>
        <w:t>份由乙方提交当地港口的海事管理机构。</w:t>
      </w:r>
    </w:p>
    <w:p w:rsidR="005E69EF" w:rsidRDefault="005E69EF" w:rsidP="005E69EF">
      <w:pPr>
        <w:pStyle w:val="a9"/>
        <w:spacing w:before="0" w:beforeAutospacing="0" w:after="0" w:afterAutospacing="0" w:line="360" w:lineRule="exact"/>
        <w:ind w:firstLineChars="200" w:firstLine="440"/>
        <w:jc w:val="both"/>
        <w:rPr>
          <w:rFonts w:ascii="Times New Roman"/>
          <w:color w:val="000000"/>
          <w:sz w:val="22"/>
          <w:szCs w:val="22"/>
        </w:rPr>
      </w:pP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r>
        <w:rPr>
          <w:rFonts w:ascii="Times New Roman" w:hint="eastAsia"/>
          <w:color w:val="000000"/>
          <w:sz w:val="22"/>
          <w:szCs w:val="22"/>
        </w:rPr>
        <w:t>甲</w:t>
      </w:r>
      <w:r>
        <w:rPr>
          <w:rFonts w:ascii="Times New Roman"/>
          <w:color w:val="000000"/>
          <w:sz w:val="22"/>
          <w:szCs w:val="22"/>
        </w:rPr>
        <w:t>方</w:t>
      </w:r>
      <w:r>
        <w:rPr>
          <w:rFonts w:ascii="Times New Roman"/>
          <w:color w:val="000000"/>
          <w:sz w:val="22"/>
          <w:szCs w:val="22"/>
        </w:rPr>
        <w:t>(</w:t>
      </w:r>
      <w:r>
        <w:rPr>
          <w:rFonts w:ascii="Times New Roman"/>
          <w:color w:val="000000"/>
          <w:sz w:val="22"/>
          <w:szCs w:val="22"/>
        </w:rPr>
        <w:t>盖章</w:t>
      </w:r>
      <w:r>
        <w:rPr>
          <w:rFonts w:ascii="Times New Roman"/>
          <w:color w:val="000000"/>
          <w:sz w:val="22"/>
          <w:szCs w:val="22"/>
        </w:rPr>
        <w:t>)</w:t>
      </w:r>
      <w:r>
        <w:rPr>
          <w:rFonts w:ascii="Times New Roman"/>
          <w:color w:val="000000"/>
          <w:sz w:val="22"/>
          <w:szCs w:val="22"/>
        </w:rPr>
        <w:t>：</w:t>
      </w:r>
      <w:r>
        <w:rPr>
          <w:rFonts w:hint="eastAsia"/>
          <w:b/>
          <w:color w:val="000000"/>
          <w:sz w:val="36"/>
          <w:szCs w:val="36"/>
        </w:rPr>
        <w:t>翔鹭码头投资管理</w:t>
      </w:r>
      <w:r>
        <w:rPr>
          <w:rFonts w:hint="eastAsia"/>
          <w:b/>
          <w:color w:val="000000"/>
          <w:sz w:val="36"/>
          <w:szCs w:val="36"/>
        </w:rPr>
        <w:t>(</w:t>
      </w:r>
      <w:r>
        <w:rPr>
          <w:rFonts w:hint="eastAsia"/>
          <w:b/>
          <w:color w:val="000000"/>
          <w:sz w:val="36"/>
          <w:szCs w:val="36"/>
        </w:rPr>
        <w:t>漳州</w:t>
      </w:r>
      <w:r>
        <w:rPr>
          <w:rFonts w:hint="eastAsia"/>
          <w:b/>
          <w:color w:val="000000"/>
          <w:sz w:val="36"/>
          <w:szCs w:val="36"/>
        </w:rPr>
        <w:t>)</w:t>
      </w:r>
      <w:r>
        <w:rPr>
          <w:rFonts w:hint="eastAsia"/>
          <w:b/>
          <w:color w:val="000000"/>
          <w:sz w:val="36"/>
          <w:szCs w:val="36"/>
        </w:rPr>
        <w:t>有限公司</w:t>
      </w: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r>
        <w:rPr>
          <w:rFonts w:ascii="Times New Roman"/>
          <w:color w:val="000000"/>
          <w:sz w:val="22"/>
          <w:szCs w:val="22"/>
        </w:rPr>
        <w:t>法定代表人</w:t>
      </w:r>
      <w:r>
        <w:rPr>
          <w:rFonts w:ascii="Times New Roman"/>
          <w:color w:val="000000"/>
          <w:sz w:val="22"/>
          <w:szCs w:val="22"/>
        </w:rPr>
        <w:t>/</w:t>
      </w:r>
      <w:r>
        <w:rPr>
          <w:rFonts w:ascii="Times New Roman"/>
          <w:color w:val="000000"/>
          <w:sz w:val="22"/>
          <w:szCs w:val="22"/>
        </w:rPr>
        <w:t>委托代理人</w:t>
      </w:r>
      <w:r>
        <w:rPr>
          <w:rFonts w:ascii="Times New Roman"/>
          <w:color w:val="000000"/>
          <w:sz w:val="22"/>
          <w:szCs w:val="22"/>
        </w:rPr>
        <w:t>(</w:t>
      </w:r>
      <w:r>
        <w:rPr>
          <w:rFonts w:ascii="Times New Roman"/>
          <w:color w:val="000000"/>
          <w:sz w:val="22"/>
          <w:szCs w:val="22"/>
        </w:rPr>
        <w:t>签名</w:t>
      </w:r>
      <w:r>
        <w:rPr>
          <w:rFonts w:ascii="Times New Roman"/>
          <w:color w:val="000000"/>
          <w:sz w:val="22"/>
          <w:szCs w:val="22"/>
        </w:rPr>
        <w:t>)</w:t>
      </w:r>
      <w:r>
        <w:rPr>
          <w:rFonts w:ascii="Times New Roman"/>
          <w:color w:val="000000"/>
          <w:sz w:val="22"/>
          <w:szCs w:val="22"/>
        </w:rPr>
        <w:t>：</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p>
    <w:p w:rsidR="005E69EF" w:rsidRDefault="005E69EF" w:rsidP="005E69EF">
      <w:pPr>
        <w:pStyle w:val="a9"/>
        <w:spacing w:before="0" w:beforeAutospacing="0" w:after="0" w:afterAutospacing="0" w:line="360" w:lineRule="exact"/>
        <w:ind w:firstLineChars="2800" w:firstLine="6160"/>
        <w:jc w:val="both"/>
        <w:rPr>
          <w:rFonts w:ascii="Times New Roman"/>
          <w:color w:val="000000"/>
          <w:sz w:val="22"/>
          <w:szCs w:val="22"/>
          <w:u w:val="single"/>
        </w:rPr>
      </w:pP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r>
        <w:rPr>
          <w:rFonts w:ascii="Times New Roman"/>
          <w:color w:val="000000"/>
          <w:sz w:val="22"/>
          <w:szCs w:val="22"/>
        </w:rPr>
        <w:t>乙</w:t>
      </w:r>
      <w:r>
        <w:rPr>
          <w:rFonts w:ascii="Times New Roman" w:hint="eastAsia"/>
          <w:color w:val="000000"/>
          <w:sz w:val="22"/>
          <w:szCs w:val="22"/>
        </w:rPr>
        <w:t>方</w:t>
      </w:r>
      <w:r>
        <w:rPr>
          <w:rFonts w:ascii="Times New Roman"/>
          <w:color w:val="000000"/>
          <w:sz w:val="22"/>
          <w:szCs w:val="22"/>
        </w:rPr>
        <w:t>(</w:t>
      </w:r>
      <w:r>
        <w:rPr>
          <w:rFonts w:ascii="Times New Roman"/>
          <w:color w:val="000000"/>
          <w:sz w:val="22"/>
          <w:szCs w:val="22"/>
        </w:rPr>
        <w:t>盖章</w:t>
      </w:r>
      <w:r>
        <w:rPr>
          <w:rFonts w:ascii="Times New Roman"/>
          <w:color w:val="000000"/>
          <w:sz w:val="22"/>
          <w:szCs w:val="22"/>
        </w:rPr>
        <w:t>)</w:t>
      </w:r>
      <w:r>
        <w:rPr>
          <w:rFonts w:ascii="Times New Roman"/>
          <w:color w:val="000000"/>
          <w:sz w:val="22"/>
          <w:szCs w:val="22"/>
        </w:rPr>
        <w:t>：</w:t>
      </w:r>
    </w:p>
    <w:p w:rsidR="005E69EF" w:rsidRDefault="005E69EF" w:rsidP="005E69EF">
      <w:pPr>
        <w:pStyle w:val="a9"/>
        <w:spacing w:before="0" w:beforeAutospacing="0" w:after="0" w:afterAutospacing="0" w:line="360" w:lineRule="exact"/>
        <w:jc w:val="both"/>
        <w:rPr>
          <w:rFonts w:ascii="Times New Roman"/>
          <w:color w:val="000000"/>
          <w:sz w:val="22"/>
          <w:szCs w:val="22"/>
        </w:rPr>
      </w:pPr>
    </w:p>
    <w:p w:rsidR="005E69EF" w:rsidRDefault="005E69EF" w:rsidP="005E69EF">
      <w:pPr>
        <w:pStyle w:val="a9"/>
        <w:spacing w:before="0" w:beforeAutospacing="0" w:after="0" w:afterAutospacing="0" w:line="360" w:lineRule="exact"/>
        <w:jc w:val="both"/>
        <w:rPr>
          <w:rFonts w:ascii="Times New Roman"/>
          <w:color w:val="000000"/>
          <w:sz w:val="22"/>
          <w:szCs w:val="22"/>
          <w:u w:val="single"/>
        </w:rPr>
      </w:pPr>
      <w:r>
        <w:rPr>
          <w:rFonts w:ascii="Times New Roman"/>
          <w:color w:val="000000"/>
          <w:sz w:val="22"/>
          <w:szCs w:val="22"/>
        </w:rPr>
        <w:t>法定代表人</w:t>
      </w:r>
      <w:r>
        <w:rPr>
          <w:rFonts w:ascii="Times New Roman"/>
          <w:color w:val="000000"/>
          <w:sz w:val="22"/>
          <w:szCs w:val="22"/>
        </w:rPr>
        <w:t>/</w:t>
      </w:r>
      <w:r>
        <w:rPr>
          <w:rFonts w:ascii="Times New Roman"/>
          <w:color w:val="000000"/>
          <w:sz w:val="22"/>
          <w:szCs w:val="22"/>
        </w:rPr>
        <w:t>委托代理人</w:t>
      </w:r>
      <w:r>
        <w:rPr>
          <w:rFonts w:ascii="Times New Roman"/>
          <w:color w:val="000000"/>
          <w:sz w:val="22"/>
          <w:szCs w:val="22"/>
        </w:rPr>
        <w:t>(</w:t>
      </w:r>
      <w:r>
        <w:rPr>
          <w:rFonts w:ascii="Times New Roman"/>
          <w:color w:val="000000"/>
          <w:sz w:val="22"/>
          <w:szCs w:val="22"/>
        </w:rPr>
        <w:t>签名</w:t>
      </w:r>
      <w:r>
        <w:rPr>
          <w:rFonts w:ascii="Times New Roman"/>
          <w:color w:val="000000"/>
          <w:sz w:val="22"/>
          <w:szCs w:val="22"/>
        </w:rPr>
        <w:t>)</w:t>
      </w:r>
      <w:r>
        <w:rPr>
          <w:rFonts w:ascii="Times New Roman"/>
          <w:color w:val="000000"/>
          <w:sz w:val="22"/>
          <w:szCs w:val="22"/>
        </w:rPr>
        <w:t>：</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r>
        <w:rPr>
          <w:rFonts w:ascii="Times New Roman" w:hint="eastAsia"/>
          <w:color w:val="000000"/>
          <w:sz w:val="22"/>
          <w:szCs w:val="22"/>
          <w:u w:val="single"/>
        </w:rPr>
        <w:t xml:space="preserve">                           </w:t>
      </w:r>
      <w:r>
        <w:rPr>
          <w:rFonts w:ascii="Times New Roman"/>
          <w:color w:val="000000"/>
          <w:sz w:val="22"/>
          <w:szCs w:val="22"/>
          <w:u w:val="single"/>
        </w:rPr>
        <w:t xml:space="preserve">   </w:t>
      </w:r>
    </w:p>
    <w:p w:rsidR="005E69EF" w:rsidRDefault="005E69EF" w:rsidP="005E69EF">
      <w:pPr>
        <w:spacing w:line="480" w:lineRule="exact"/>
        <w:rPr>
          <w:b/>
          <w:color w:val="000000"/>
          <w:szCs w:val="30"/>
          <w:lang w:eastAsia="zh-CN"/>
        </w:rPr>
      </w:pPr>
      <w:r>
        <w:rPr>
          <w:lang w:eastAsia="zh-CN"/>
        </w:rPr>
        <w:br w:type="page"/>
      </w:r>
      <w:r>
        <w:rPr>
          <w:b/>
          <w:color w:val="000000"/>
          <w:szCs w:val="30"/>
          <w:lang w:eastAsia="zh-CN"/>
        </w:rPr>
        <w:lastRenderedPageBreak/>
        <w:t xml:space="preserve">附录一：            </w:t>
      </w:r>
      <w:r>
        <w:rPr>
          <w:rFonts w:hint="eastAsia"/>
          <w:b/>
          <w:color w:val="000000"/>
          <w:szCs w:val="30"/>
          <w:lang w:eastAsia="zh-CN"/>
        </w:rPr>
        <w:t xml:space="preserve">   </w:t>
      </w:r>
    </w:p>
    <w:p w:rsidR="005E69EF" w:rsidRDefault="005E69EF" w:rsidP="005E69EF">
      <w:pPr>
        <w:spacing w:line="480" w:lineRule="exact"/>
        <w:jc w:val="center"/>
        <w:rPr>
          <w:b/>
          <w:color w:val="000000"/>
          <w:szCs w:val="30"/>
          <w:lang w:eastAsia="zh-CN"/>
        </w:rPr>
      </w:pPr>
      <w:r>
        <w:rPr>
          <w:b/>
          <w:color w:val="000000"/>
          <w:szCs w:val="30"/>
          <w:lang w:eastAsia="zh-CN"/>
        </w:rPr>
        <w:t>协议</w:t>
      </w:r>
      <w:r>
        <w:rPr>
          <w:rFonts w:hint="eastAsia"/>
          <w:b/>
          <w:color w:val="000000"/>
          <w:szCs w:val="30"/>
          <w:lang w:eastAsia="zh-CN"/>
        </w:rPr>
        <w:t>码头或泊位</w:t>
      </w:r>
      <w:r>
        <w:rPr>
          <w:b/>
          <w:color w:val="000000"/>
          <w:szCs w:val="30"/>
          <w:lang w:eastAsia="zh-CN"/>
        </w:rPr>
        <w:t>名单</w:t>
      </w:r>
    </w:p>
    <w:p w:rsidR="005E69EF" w:rsidRDefault="005E69EF" w:rsidP="005E69EF">
      <w:pPr>
        <w:spacing w:line="480" w:lineRule="exact"/>
        <w:jc w:val="center"/>
        <w:rPr>
          <w:b/>
          <w:color w:val="000000"/>
          <w:szCs w:val="30"/>
          <w:lang w:eastAsia="zh-C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880"/>
        <w:gridCol w:w="3600"/>
      </w:tblGrid>
      <w:tr w:rsidR="005E69EF" w:rsidTr="00876E36">
        <w:trPr>
          <w:trHeight w:val="600"/>
        </w:trPr>
        <w:tc>
          <w:tcPr>
            <w:tcW w:w="1800" w:type="dxa"/>
          </w:tcPr>
          <w:p w:rsidR="005E69EF" w:rsidRDefault="005E69EF" w:rsidP="00876E36">
            <w:pPr>
              <w:spacing w:line="480" w:lineRule="exact"/>
              <w:jc w:val="center"/>
              <w:rPr>
                <w:color w:val="000000"/>
                <w:szCs w:val="30"/>
              </w:rPr>
            </w:pPr>
            <w:r>
              <w:rPr>
                <w:rFonts w:hint="eastAsia"/>
                <w:color w:val="000000"/>
                <w:szCs w:val="30"/>
              </w:rPr>
              <w:t>名  称</w:t>
            </w:r>
          </w:p>
        </w:tc>
        <w:tc>
          <w:tcPr>
            <w:tcW w:w="2880" w:type="dxa"/>
          </w:tcPr>
          <w:p w:rsidR="005E69EF" w:rsidRDefault="005E69EF" w:rsidP="00876E36">
            <w:pPr>
              <w:spacing w:line="480" w:lineRule="exact"/>
              <w:jc w:val="center"/>
              <w:rPr>
                <w:color w:val="000000"/>
                <w:szCs w:val="30"/>
              </w:rPr>
            </w:pPr>
            <w:r>
              <w:rPr>
                <w:rFonts w:hint="eastAsia"/>
                <w:color w:val="000000"/>
                <w:szCs w:val="30"/>
              </w:rPr>
              <w:t>泊位</w:t>
            </w:r>
            <w:r>
              <w:rPr>
                <w:color w:val="000000"/>
                <w:szCs w:val="30"/>
              </w:rPr>
              <w:t>编号</w:t>
            </w:r>
          </w:p>
        </w:tc>
        <w:tc>
          <w:tcPr>
            <w:tcW w:w="3600" w:type="dxa"/>
          </w:tcPr>
          <w:p w:rsidR="005E69EF" w:rsidRDefault="005E69EF" w:rsidP="00876E36">
            <w:pPr>
              <w:spacing w:line="480" w:lineRule="exact"/>
              <w:jc w:val="center"/>
              <w:rPr>
                <w:color w:val="000000"/>
                <w:szCs w:val="30"/>
              </w:rPr>
            </w:pPr>
            <w:r>
              <w:rPr>
                <w:color w:val="000000"/>
                <w:szCs w:val="30"/>
              </w:rPr>
              <w:t>其它需要说明的事项</w:t>
            </w:r>
          </w:p>
        </w:tc>
      </w:tr>
      <w:tr w:rsidR="005E69EF" w:rsidTr="00876E36">
        <w:trPr>
          <w:trHeight w:val="465"/>
        </w:trPr>
        <w:tc>
          <w:tcPr>
            <w:tcW w:w="1800" w:type="dxa"/>
          </w:tcPr>
          <w:p w:rsidR="005E69EF" w:rsidRDefault="005E69EF" w:rsidP="00876E36">
            <w:pPr>
              <w:spacing w:line="480" w:lineRule="exact"/>
              <w:rPr>
                <w:b/>
                <w:color w:val="000000"/>
                <w:szCs w:val="30"/>
              </w:rPr>
            </w:pPr>
            <w:r>
              <w:rPr>
                <w:rFonts w:hint="eastAsia"/>
                <w:b/>
                <w:color w:val="000000"/>
                <w:szCs w:val="30"/>
              </w:rPr>
              <w:t>翔鹭码头</w:t>
            </w:r>
          </w:p>
        </w:tc>
        <w:tc>
          <w:tcPr>
            <w:tcW w:w="2880" w:type="dxa"/>
          </w:tcPr>
          <w:p w:rsidR="005E69EF" w:rsidRDefault="005E69EF" w:rsidP="00876E36">
            <w:pPr>
              <w:spacing w:line="480" w:lineRule="exact"/>
              <w:rPr>
                <w:b/>
                <w:color w:val="000000"/>
                <w:szCs w:val="30"/>
              </w:rPr>
            </w:pPr>
            <w:r>
              <w:rPr>
                <w:rFonts w:hint="eastAsia"/>
                <w:b/>
                <w:color w:val="000000"/>
                <w:szCs w:val="30"/>
              </w:rPr>
              <w:t>古雷南9号泊位</w:t>
            </w:r>
          </w:p>
        </w:tc>
        <w:tc>
          <w:tcPr>
            <w:tcW w:w="3600" w:type="dxa"/>
          </w:tcPr>
          <w:p w:rsidR="005E69EF" w:rsidRDefault="005E69EF" w:rsidP="00876E36">
            <w:pPr>
              <w:spacing w:line="480" w:lineRule="exact"/>
              <w:rPr>
                <w:b/>
                <w:color w:val="000000"/>
                <w:szCs w:val="30"/>
              </w:rPr>
            </w:pPr>
          </w:p>
        </w:tc>
      </w:tr>
      <w:tr w:rsidR="005E69EF" w:rsidTr="00876E36">
        <w:trPr>
          <w:trHeight w:val="465"/>
        </w:trPr>
        <w:tc>
          <w:tcPr>
            <w:tcW w:w="1800" w:type="dxa"/>
          </w:tcPr>
          <w:p w:rsidR="005E69EF" w:rsidRDefault="005E69EF" w:rsidP="00876E36">
            <w:pPr>
              <w:spacing w:line="480" w:lineRule="exact"/>
              <w:rPr>
                <w:rFonts w:hint="eastAsia"/>
                <w:b/>
                <w:color w:val="000000"/>
                <w:szCs w:val="30"/>
                <w:lang w:eastAsia="zh-CN"/>
              </w:rPr>
            </w:pPr>
            <w:r>
              <w:rPr>
                <w:rFonts w:hint="eastAsia"/>
                <w:b/>
                <w:color w:val="000000"/>
                <w:szCs w:val="30"/>
                <w:lang w:eastAsia="zh-CN"/>
              </w:rPr>
              <w:t>翔鹭码头</w:t>
            </w:r>
          </w:p>
        </w:tc>
        <w:tc>
          <w:tcPr>
            <w:tcW w:w="2880" w:type="dxa"/>
          </w:tcPr>
          <w:p w:rsidR="005E69EF" w:rsidRDefault="005E69EF" w:rsidP="00876E36">
            <w:pPr>
              <w:spacing w:line="480" w:lineRule="exact"/>
              <w:rPr>
                <w:rFonts w:hint="eastAsia"/>
                <w:b/>
                <w:color w:val="000000"/>
                <w:szCs w:val="30"/>
                <w:lang w:eastAsia="zh-CN"/>
              </w:rPr>
            </w:pPr>
            <w:r>
              <w:rPr>
                <w:rFonts w:hint="eastAsia"/>
                <w:b/>
                <w:color w:val="000000"/>
                <w:szCs w:val="30"/>
                <w:lang w:eastAsia="zh-CN"/>
              </w:rPr>
              <w:t>古雷南8号泊位</w:t>
            </w:r>
          </w:p>
        </w:tc>
        <w:tc>
          <w:tcPr>
            <w:tcW w:w="3600" w:type="dxa"/>
          </w:tcPr>
          <w:p w:rsidR="005E69EF" w:rsidRDefault="005E69EF" w:rsidP="00876E36">
            <w:pPr>
              <w:spacing w:line="480" w:lineRule="exact"/>
              <w:rPr>
                <w:b/>
                <w:color w:val="000000"/>
                <w:szCs w:val="30"/>
              </w:rPr>
            </w:pPr>
          </w:p>
        </w:tc>
      </w:tr>
      <w:tr w:rsidR="005E69EF" w:rsidTr="00876E36">
        <w:trPr>
          <w:trHeight w:val="285"/>
        </w:trPr>
        <w:tc>
          <w:tcPr>
            <w:tcW w:w="1800" w:type="dxa"/>
          </w:tcPr>
          <w:p w:rsidR="005E69EF" w:rsidRDefault="005E69EF" w:rsidP="00876E36">
            <w:pPr>
              <w:spacing w:line="480" w:lineRule="exact"/>
              <w:rPr>
                <w:b/>
                <w:color w:val="000000"/>
                <w:szCs w:val="30"/>
              </w:rPr>
            </w:pPr>
          </w:p>
        </w:tc>
        <w:tc>
          <w:tcPr>
            <w:tcW w:w="2880" w:type="dxa"/>
          </w:tcPr>
          <w:p w:rsidR="005E69EF" w:rsidRDefault="005E69EF" w:rsidP="00876E36">
            <w:pPr>
              <w:spacing w:line="480" w:lineRule="exact"/>
              <w:rPr>
                <w:b/>
                <w:color w:val="000000"/>
                <w:szCs w:val="30"/>
              </w:rPr>
            </w:pPr>
          </w:p>
        </w:tc>
        <w:tc>
          <w:tcPr>
            <w:tcW w:w="3600" w:type="dxa"/>
          </w:tcPr>
          <w:p w:rsidR="005E69EF" w:rsidRDefault="005E69EF" w:rsidP="00876E36">
            <w:pPr>
              <w:spacing w:line="480" w:lineRule="exact"/>
              <w:rPr>
                <w:b/>
                <w:color w:val="000000"/>
                <w:szCs w:val="30"/>
              </w:rPr>
            </w:pPr>
          </w:p>
        </w:tc>
      </w:tr>
      <w:tr w:rsidR="005E69EF" w:rsidTr="00876E36">
        <w:trPr>
          <w:trHeight w:val="433"/>
        </w:trPr>
        <w:tc>
          <w:tcPr>
            <w:tcW w:w="1800" w:type="dxa"/>
          </w:tcPr>
          <w:p w:rsidR="005E69EF" w:rsidRDefault="005E69EF" w:rsidP="00876E36">
            <w:pPr>
              <w:spacing w:line="480" w:lineRule="exact"/>
              <w:rPr>
                <w:b/>
                <w:color w:val="000000"/>
                <w:szCs w:val="30"/>
              </w:rPr>
            </w:pPr>
          </w:p>
        </w:tc>
        <w:tc>
          <w:tcPr>
            <w:tcW w:w="2880" w:type="dxa"/>
          </w:tcPr>
          <w:p w:rsidR="005E69EF" w:rsidRDefault="005E69EF" w:rsidP="00876E36">
            <w:pPr>
              <w:spacing w:line="480" w:lineRule="exact"/>
              <w:rPr>
                <w:b/>
                <w:color w:val="000000"/>
                <w:szCs w:val="30"/>
              </w:rPr>
            </w:pPr>
          </w:p>
        </w:tc>
        <w:tc>
          <w:tcPr>
            <w:tcW w:w="3600" w:type="dxa"/>
          </w:tcPr>
          <w:p w:rsidR="005E69EF" w:rsidRDefault="005E69EF" w:rsidP="00876E36">
            <w:pPr>
              <w:spacing w:line="480" w:lineRule="exact"/>
              <w:rPr>
                <w:b/>
                <w:color w:val="000000"/>
                <w:szCs w:val="30"/>
              </w:rPr>
            </w:pPr>
          </w:p>
        </w:tc>
      </w:tr>
      <w:tr w:rsidR="005E69EF" w:rsidTr="00876E36">
        <w:trPr>
          <w:trHeight w:val="433"/>
        </w:trPr>
        <w:tc>
          <w:tcPr>
            <w:tcW w:w="1800" w:type="dxa"/>
          </w:tcPr>
          <w:p w:rsidR="005E69EF" w:rsidRDefault="005E69EF" w:rsidP="00876E36">
            <w:pPr>
              <w:spacing w:line="480" w:lineRule="exact"/>
              <w:rPr>
                <w:b/>
                <w:color w:val="000000"/>
                <w:szCs w:val="30"/>
              </w:rPr>
            </w:pPr>
          </w:p>
        </w:tc>
        <w:tc>
          <w:tcPr>
            <w:tcW w:w="2880" w:type="dxa"/>
          </w:tcPr>
          <w:p w:rsidR="005E69EF" w:rsidRDefault="005E69EF" w:rsidP="00876E36">
            <w:pPr>
              <w:spacing w:line="480" w:lineRule="exact"/>
              <w:rPr>
                <w:b/>
                <w:color w:val="000000"/>
                <w:szCs w:val="30"/>
              </w:rPr>
            </w:pPr>
          </w:p>
        </w:tc>
        <w:tc>
          <w:tcPr>
            <w:tcW w:w="3600" w:type="dxa"/>
          </w:tcPr>
          <w:p w:rsidR="005E69EF" w:rsidRDefault="005E69EF" w:rsidP="00876E36">
            <w:pPr>
              <w:spacing w:line="480" w:lineRule="exact"/>
              <w:rPr>
                <w:b/>
                <w:color w:val="000000"/>
                <w:szCs w:val="30"/>
              </w:rPr>
            </w:pPr>
          </w:p>
        </w:tc>
      </w:tr>
      <w:tr w:rsidR="005E69EF" w:rsidTr="00876E36">
        <w:trPr>
          <w:trHeight w:val="433"/>
        </w:trPr>
        <w:tc>
          <w:tcPr>
            <w:tcW w:w="1800" w:type="dxa"/>
          </w:tcPr>
          <w:p w:rsidR="005E69EF" w:rsidRDefault="005E69EF" w:rsidP="00876E36">
            <w:pPr>
              <w:spacing w:line="480" w:lineRule="exact"/>
              <w:rPr>
                <w:b/>
                <w:color w:val="000000"/>
                <w:szCs w:val="30"/>
              </w:rPr>
            </w:pPr>
          </w:p>
        </w:tc>
        <w:tc>
          <w:tcPr>
            <w:tcW w:w="2880" w:type="dxa"/>
          </w:tcPr>
          <w:p w:rsidR="005E69EF" w:rsidRDefault="005E69EF" w:rsidP="00876E36">
            <w:pPr>
              <w:spacing w:line="480" w:lineRule="exact"/>
              <w:rPr>
                <w:b/>
                <w:color w:val="000000"/>
                <w:szCs w:val="30"/>
              </w:rPr>
            </w:pPr>
          </w:p>
        </w:tc>
        <w:tc>
          <w:tcPr>
            <w:tcW w:w="3600" w:type="dxa"/>
          </w:tcPr>
          <w:p w:rsidR="005E69EF" w:rsidRDefault="005E69EF" w:rsidP="00876E36">
            <w:pPr>
              <w:spacing w:line="480" w:lineRule="exact"/>
              <w:rPr>
                <w:b/>
                <w:color w:val="000000"/>
                <w:szCs w:val="30"/>
              </w:rPr>
            </w:pPr>
          </w:p>
        </w:tc>
      </w:tr>
      <w:tr w:rsidR="005E69EF" w:rsidTr="00876E36">
        <w:trPr>
          <w:trHeight w:val="433"/>
        </w:trPr>
        <w:tc>
          <w:tcPr>
            <w:tcW w:w="1800" w:type="dxa"/>
          </w:tcPr>
          <w:p w:rsidR="005E69EF" w:rsidRDefault="005E69EF" w:rsidP="00876E36">
            <w:pPr>
              <w:spacing w:line="480" w:lineRule="exact"/>
              <w:rPr>
                <w:b/>
                <w:color w:val="000000"/>
                <w:szCs w:val="30"/>
              </w:rPr>
            </w:pPr>
          </w:p>
        </w:tc>
        <w:tc>
          <w:tcPr>
            <w:tcW w:w="2880" w:type="dxa"/>
          </w:tcPr>
          <w:p w:rsidR="005E69EF" w:rsidRDefault="005E69EF" w:rsidP="00876E36">
            <w:pPr>
              <w:spacing w:line="480" w:lineRule="exact"/>
              <w:rPr>
                <w:b/>
                <w:color w:val="000000"/>
                <w:szCs w:val="30"/>
              </w:rPr>
            </w:pPr>
          </w:p>
        </w:tc>
        <w:tc>
          <w:tcPr>
            <w:tcW w:w="3600" w:type="dxa"/>
          </w:tcPr>
          <w:p w:rsidR="005E69EF" w:rsidRDefault="005E69EF" w:rsidP="00876E36">
            <w:pPr>
              <w:spacing w:line="480" w:lineRule="exact"/>
              <w:rPr>
                <w:b/>
                <w:color w:val="000000"/>
                <w:szCs w:val="30"/>
              </w:rPr>
            </w:pPr>
          </w:p>
        </w:tc>
      </w:tr>
    </w:tbl>
    <w:p w:rsidR="005E69EF" w:rsidRDefault="005E69EF" w:rsidP="005E69EF">
      <w:pPr>
        <w:spacing w:line="480" w:lineRule="exact"/>
        <w:rPr>
          <w:b/>
          <w:szCs w:val="30"/>
        </w:rPr>
      </w:pPr>
    </w:p>
    <w:p w:rsidR="005E69EF" w:rsidRDefault="005E69EF" w:rsidP="005E69EF">
      <w:pPr>
        <w:spacing w:line="480" w:lineRule="exact"/>
        <w:rPr>
          <w:sz w:val="28"/>
        </w:rPr>
      </w:pPr>
    </w:p>
    <w:p w:rsidR="005E69EF" w:rsidRDefault="005E69EF" w:rsidP="005E69EF"/>
    <w:p w:rsidR="005E69EF" w:rsidRDefault="005E69EF" w:rsidP="005E69EF">
      <w:pPr>
        <w:widowControl/>
        <w:autoSpaceDE/>
        <w:autoSpaceDN/>
        <w:rPr>
          <w:rFonts w:hAnsi="Courier New" w:cs="Courier New"/>
          <w:b/>
          <w:bCs/>
          <w:szCs w:val="21"/>
          <w:lang w:eastAsia="zh-CN"/>
        </w:rPr>
      </w:pPr>
      <w:r>
        <w:rPr>
          <w:b/>
          <w:bCs/>
          <w:lang w:eastAsia="zh-CN"/>
        </w:rPr>
        <w:br w:type="page"/>
      </w:r>
    </w:p>
    <w:p w:rsidR="005B0451" w:rsidRPr="003D2A89" w:rsidRDefault="003D417D" w:rsidP="005B0451">
      <w:pPr>
        <w:pStyle w:val="1"/>
      </w:pPr>
      <w:r>
        <w:rPr>
          <w:rFonts w:hint="eastAsia"/>
        </w:rPr>
        <w:lastRenderedPageBreak/>
        <w:t>附件三</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901397" w:rsidRPr="003D2A89" w:rsidRDefault="00901397"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FA16C0" w:rsidRPr="00FA16C0">
        <w:rPr>
          <w:rFonts w:asciiTheme="minorEastAsia" w:eastAsiaTheme="minorEastAsia" w:hAnsiTheme="minorEastAsia" w:hint="eastAsia"/>
          <w:bCs/>
          <w:sz w:val="24"/>
          <w:szCs w:val="24"/>
          <w:u w:val="single"/>
          <w:lang w:eastAsia="zh-CN"/>
        </w:rPr>
        <w:t>翔鹭码头区域防污染应急作业服务（项目编号：</w:t>
      </w:r>
      <w:r w:rsidR="00FA16C0" w:rsidRPr="00FA16C0">
        <w:rPr>
          <w:rFonts w:asciiTheme="minorEastAsia" w:eastAsiaTheme="minorEastAsia" w:hAnsiTheme="minorEastAsia"/>
          <w:bCs/>
          <w:sz w:val="24"/>
          <w:szCs w:val="24"/>
          <w:u w:val="single"/>
          <w:lang w:eastAsia="zh-CN"/>
        </w:rPr>
        <w:t>FHC-PTCG20201102003）</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A21A6" w:rsidRDefault="005B0451" w:rsidP="005B0451">
      <w:pPr>
        <w:pStyle w:val="1"/>
      </w:pPr>
    </w:p>
    <w:p w:rsidR="005E69EF" w:rsidRDefault="005E69EF" w:rsidP="005E69EF">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5E69EF" w:rsidRDefault="005E69EF" w:rsidP="005E69EF">
      <w:pPr>
        <w:ind w:firstLineChars="800" w:firstLine="2891"/>
        <w:rPr>
          <w:b/>
          <w:bCs/>
          <w:sz w:val="36"/>
          <w:lang w:eastAsia="zh-CN"/>
        </w:rPr>
      </w:pPr>
    </w:p>
    <w:p w:rsidR="005E69EF" w:rsidRDefault="005E69EF" w:rsidP="005E69EF">
      <w:pPr>
        <w:ind w:firstLineChars="800" w:firstLine="2891"/>
        <w:rPr>
          <w:b/>
          <w:bCs/>
          <w:sz w:val="36"/>
          <w:lang w:eastAsia="zh-CN"/>
        </w:rPr>
      </w:pPr>
      <w:r>
        <w:rPr>
          <w:rFonts w:hint="eastAsia"/>
          <w:b/>
          <w:bCs/>
          <w:sz w:val="36"/>
          <w:lang w:eastAsia="zh-CN"/>
        </w:rPr>
        <w:t>参   选   优  惠  价</w:t>
      </w:r>
    </w:p>
    <w:p w:rsidR="005E69EF" w:rsidRDefault="005E69EF" w:rsidP="005E69EF">
      <w:pPr>
        <w:rPr>
          <w:sz w:val="28"/>
          <w:lang w:eastAsia="zh-CN"/>
        </w:rPr>
      </w:pPr>
    </w:p>
    <w:p w:rsidR="005E69EF" w:rsidRPr="005F261C" w:rsidRDefault="005E69EF" w:rsidP="005E69EF">
      <w:pPr>
        <w:ind w:firstLineChars="200" w:firstLine="560"/>
        <w:rPr>
          <w:sz w:val="24"/>
          <w:u w:val="single"/>
          <w:lang w:eastAsia="zh-CN"/>
        </w:rPr>
      </w:pPr>
      <w:r>
        <w:rPr>
          <w:rFonts w:hint="eastAsia"/>
          <w:sz w:val="28"/>
          <w:lang w:eastAsia="zh-CN"/>
        </w:rPr>
        <w:t>比选单位：</w:t>
      </w:r>
      <w:r>
        <w:rPr>
          <w:sz w:val="36"/>
          <w:lang w:eastAsia="zh-CN"/>
        </w:rPr>
        <w:t xml:space="preserve"> __</w:t>
      </w:r>
      <w:r w:rsidRPr="005F261C">
        <w:rPr>
          <w:rFonts w:hint="eastAsia"/>
          <w:sz w:val="24"/>
          <w:u w:val="single"/>
          <w:lang w:eastAsia="zh-CN"/>
        </w:rPr>
        <w:t>福建福海创石油化工有限公司</w:t>
      </w:r>
      <w:r w:rsidRPr="005F261C">
        <w:rPr>
          <w:sz w:val="24"/>
          <w:u w:val="single"/>
          <w:lang w:eastAsia="zh-CN"/>
        </w:rPr>
        <w:t>____________</w:t>
      </w:r>
    </w:p>
    <w:p w:rsidR="005E69EF" w:rsidRDefault="005E69EF" w:rsidP="005E69EF">
      <w:pPr>
        <w:spacing w:before="38"/>
        <w:rPr>
          <w:sz w:val="28"/>
          <w:u w:val="single"/>
          <w:lang w:eastAsia="zh-CN"/>
        </w:rPr>
      </w:pPr>
    </w:p>
    <w:p w:rsidR="005E69EF" w:rsidRPr="00015D09" w:rsidRDefault="005E69EF" w:rsidP="005E69EF">
      <w:pPr>
        <w:spacing w:before="38"/>
        <w:ind w:firstLineChars="200" w:firstLine="560"/>
        <w:rPr>
          <w:sz w:val="24"/>
          <w:u w:val="single"/>
          <w:lang w:eastAsia="zh-CN"/>
        </w:rPr>
      </w:pPr>
      <w:r>
        <w:rPr>
          <w:rFonts w:hint="eastAsia"/>
          <w:sz w:val="28"/>
          <w:lang w:eastAsia="zh-CN"/>
        </w:rPr>
        <w:t>项目名称：</w:t>
      </w:r>
      <w:r w:rsidRPr="00D23D42">
        <w:rPr>
          <w:rFonts w:hint="eastAsia"/>
          <w:sz w:val="24"/>
          <w:u w:val="single"/>
          <w:lang w:eastAsia="zh-CN"/>
        </w:rPr>
        <w:t>福建福海创石油化工有限公司</w:t>
      </w:r>
      <w:r w:rsidRPr="00015D09">
        <w:rPr>
          <w:rFonts w:hint="eastAsia"/>
          <w:sz w:val="24"/>
          <w:u w:val="single"/>
          <w:lang w:eastAsia="zh-CN"/>
        </w:rPr>
        <w:t>码头区域码头防污染应急作业服务发包</w:t>
      </w:r>
    </w:p>
    <w:p w:rsidR="005E69EF" w:rsidRPr="00015D09" w:rsidRDefault="005E69EF" w:rsidP="005E69EF">
      <w:pPr>
        <w:ind w:firstLineChars="200" w:firstLine="560"/>
        <w:rPr>
          <w:sz w:val="28"/>
          <w:u w:val="single"/>
          <w:lang w:eastAsia="zh-CN"/>
        </w:rPr>
      </w:pPr>
    </w:p>
    <w:p w:rsidR="005E69EF" w:rsidRPr="00D23D42" w:rsidRDefault="005E69EF" w:rsidP="005E69EF">
      <w:pPr>
        <w:ind w:firstLineChars="100" w:firstLine="280"/>
        <w:rPr>
          <w:sz w:val="28"/>
          <w:lang w:eastAsia="zh-CN"/>
        </w:rPr>
      </w:pPr>
    </w:p>
    <w:p w:rsidR="005E69EF" w:rsidRDefault="005E69EF" w:rsidP="005E69EF">
      <w:pPr>
        <w:ind w:firstLineChars="200" w:firstLine="560"/>
        <w:rPr>
          <w:sz w:val="28"/>
          <w:lang w:eastAsia="zh-CN"/>
        </w:rPr>
      </w:pPr>
      <w:r>
        <w:rPr>
          <w:rFonts w:hint="eastAsia"/>
          <w:sz w:val="28"/>
          <w:lang w:eastAsia="zh-CN"/>
        </w:rPr>
        <w:t>参选优惠价（含税包干总价）：</w:t>
      </w:r>
      <w:r>
        <w:rPr>
          <w:sz w:val="36"/>
          <w:lang w:eastAsia="zh-CN"/>
        </w:rPr>
        <w:t>_______________</w:t>
      </w:r>
    </w:p>
    <w:p w:rsidR="005E69EF" w:rsidRPr="005F261C" w:rsidRDefault="005E69EF" w:rsidP="005E69EF">
      <w:pPr>
        <w:rPr>
          <w:sz w:val="28"/>
          <w:lang w:eastAsia="zh-CN"/>
        </w:rPr>
      </w:pPr>
      <w:r w:rsidRPr="005F261C">
        <w:rPr>
          <w:rFonts w:hint="eastAsia"/>
          <w:sz w:val="28"/>
          <w:lang w:eastAsia="zh-CN"/>
        </w:rPr>
        <w:t xml:space="preserve">    发票类型及税率：</w:t>
      </w:r>
      <w:r w:rsidRPr="005F261C">
        <w:rPr>
          <w:rFonts w:hint="eastAsia"/>
          <w:sz w:val="28"/>
          <w:u w:val="single"/>
          <w:lang w:eastAsia="zh-CN"/>
        </w:rPr>
        <w:t xml:space="preserve">                                </w:t>
      </w:r>
      <w:r w:rsidRPr="005F261C">
        <w:rPr>
          <w:rFonts w:hint="eastAsia"/>
          <w:sz w:val="28"/>
          <w:lang w:eastAsia="zh-CN"/>
        </w:rPr>
        <w:t xml:space="preserve"> </w:t>
      </w:r>
    </w:p>
    <w:p w:rsidR="005E69EF" w:rsidRDefault="005E69EF" w:rsidP="005E69EF">
      <w:pPr>
        <w:rPr>
          <w:sz w:val="28"/>
          <w:u w:val="single"/>
          <w:lang w:eastAsia="zh-CN"/>
        </w:rPr>
      </w:pPr>
    </w:p>
    <w:p w:rsidR="005E69EF" w:rsidRDefault="005E69EF" w:rsidP="005E69EF">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5E69EF" w:rsidRDefault="005E69EF" w:rsidP="005E69EF">
      <w:pPr>
        <w:spacing w:line="460" w:lineRule="exact"/>
        <w:ind w:firstLineChars="200" w:firstLine="560"/>
        <w:rPr>
          <w:sz w:val="28"/>
          <w:u w:val="single"/>
          <w:lang w:eastAsia="zh-CN"/>
        </w:rPr>
      </w:pPr>
    </w:p>
    <w:p w:rsidR="005E69EF" w:rsidRDefault="005E69EF" w:rsidP="005E69EF">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5E69EF" w:rsidRDefault="005E69EF" w:rsidP="005E69EF">
      <w:pPr>
        <w:spacing w:line="460" w:lineRule="exact"/>
        <w:ind w:firstLineChars="200" w:firstLine="560"/>
        <w:rPr>
          <w:color w:val="00B050"/>
          <w:sz w:val="28"/>
          <w:lang w:eastAsia="zh-CN"/>
        </w:rPr>
      </w:pPr>
    </w:p>
    <w:p w:rsidR="005E69EF" w:rsidRDefault="005E69EF" w:rsidP="005E69EF">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E69EF" w:rsidRDefault="005E69EF" w:rsidP="005E69EF">
      <w:pPr>
        <w:spacing w:line="500" w:lineRule="exact"/>
        <w:rPr>
          <w:color w:val="4E6127"/>
          <w:sz w:val="28"/>
          <w:u w:val="single"/>
          <w:lang w:eastAsia="zh-CN"/>
        </w:rPr>
      </w:pPr>
    </w:p>
    <w:p w:rsidR="005E69EF" w:rsidRDefault="005E69EF" w:rsidP="005E69EF">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5B0451" w:rsidRPr="003D2A89" w:rsidRDefault="005B0451" w:rsidP="005E69EF">
      <w:pPr>
        <w:pStyle w:val="1"/>
      </w:pPr>
    </w:p>
    <w:p w:rsidR="005B0451" w:rsidRDefault="005B0451" w:rsidP="005B0451">
      <w:pPr>
        <w:pStyle w:val="1"/>
      </w:pPr>
    </w:p>
    <w:p w:rsidR="00CA6ABA" w:rsidRDefault="00CA6ABA" w:rsidP="005B0451">
      <w:pPr>
        <w:pStyle w:val="1"/>
      </w:pPr>
    </w:p>
    <w:p w:rsidR="00CA6ABA" w:rsidRDefault="00CA6ABA" w:rsidP="005B0451">
      <w:pPr>
        <w:pStyle w:val="1"/>
      </w:pPr>
    </w:p>
    <w:p w:rsidR="00CA6ABA" w:rsidRDefault="00CA6ABA" w:rsidP="005B0451">
      <w:pPr>
        <w:pStyle w:val="1"/>
      </w:pPr>
    </w:p>
    <w:p w:rsidR="00CA6ABA" w:rsidRPr="003D2A89" w:rsidRDefault="00CA6ABA" w:rsidP="005B0451">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FA16C0" w:rsidRPr="00FA16C0">
        <w:rPr>
          <w:rFonts w:asciiTheme="minorEastAsia" w:eastAsiaTheme="minorEastAsia" w:hAnsiTheme="minorEastAsia" w:hint="eastAsia"/>
          <w:bCs/>
          <w:sz w:val="24"/>
          <w:szCs w:val="24"/>
          <w:u w:val="single"/>
          <w:lang w:eastAsia="zh-CN"/>
        </w:rPr>
        <w:t>翔鹭码头区域防污染应急作业服务（项目编号：</w:t>
      </w:r>
      <w:r w:rsidR="00FA16C0" w:rsidRPr="00FA16C0">
        <w:rPr>
          <w:rFonts w:asciiTheme="minorEastAsia" w:eastAsiaTheme="minorEastAsia" w:hAnsiTheme="minorEastAsia"/>
          <w:bCs/>
          <w:sz w:val="24"/>
          <w:szCs w:val="24"/>
          <w:u w:val="single"/>
          <w:lang w:eastAsia="zh-CN"/>
        </w:rPr>
        <w:t>FHC-PTCG20201102003）</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FA16C0" w:rsidRPr="00FA16C0">
        <w:rPr>
          <w:rFonts w:asciiTheme="minorEastAsia" w:eastAsiaTheme="minorEastAsia" w:hAnsiTheme="minorEastAsia" w:hint="eastAsia"/>
          <w:bCs/>
          <w:sz w:val="24"/>
          <w:szCs w:val="24"/>
          <w:u w:val="single"/>
          <w:lang w:eastAsia="zh-CN"/>
        </w:rPr>
        <w:t>翔鹭码头区域防污染应急作业服务（项目编号：</w:t>
      </w:r>
      <w:r w:rsidR="00FA16C0" w:rsidRPr="00FA16C0">
        <w:rPr>
          <w:rFonts w:asciiTheme="minorEastAsia" w:eastAsiaTheme="minorEastAsia" w:hAnsiTheme="minorEastAsia"/>
          <w:bCs/>
          <w:sz w:val="24"/>
          <w:szCs w:val="24"/>
          <w:u w:val="single"/>
          <w:lang w:eastAsia="zh-CN"/>
        </w:rPr>
        <w:t>FHC-PTCG20201102003）</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291" w:rsidRDefault="00A12291" w:rsidP="00D324AD">
      <w:r>
        <w:separator/>
      </w:r>
    </w:p>
  </w:endnote>
  <w:endnote w:type="continuationSeparator" w:id="0">
    <w:p w:rsidR="00A12291" w:rsidRDefault="00A12291"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08" w:rsidRDefault="00D30A08">
    <w:pPr>
      <w:pStyle w:val="a3"/>
      <w:spacing w:line="14" w:lineRule="auto"/>
      <w:rPr>
        <w:sz w:val="20"/>
      </w:rPr>
    </w:pPr>
    <w:r w:rsidRPr="00456233">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D30A08" w:rsidRDefault="00D30A0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08" w:rsidRDefault="00D30A08">
    <w:pPr>
      <w:pStyle w:val="a3"/>
      <w:spacing w:line="14" w:lineRule="auto"/>
      <w:rPr>
        <w:sz w:val="20"/>
      </w:rPr>
    </w:pPr>
    <w:r w:rsidRPr="00456233">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D30A08" w:rsidRDefault="00D30A0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08" w:rsidRDefault="00D30A08">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291" w:rsidRDefault="00A12291" w:rsidP="00D324AD">
      <w:r>
        <w:separator/>
      </w:r>
    </w:p>
  </w:footnote>
  <w:footnote w:type="continuationSeparator" w:id="0">
    <w:p w:rsidR="00A12291" w:rsidRDefault="00A12291"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F9F81D"/>
    <w:multiLevelType w:val="singleLevel"/>
    <w:tmpl w:val="9DF9F81D"/>
    <w:lvl w:ilvl="0">
      <w:start w:val="1"/>
      <w:numFmt w:val="decimal"/>
      <w:suff w:val="nothing"/>
      <w:lvlText w:val="%1、"/>
      <w:lvlJc w:val="left"/>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96EA05"/>
    <w:multiLevelType w:val="singleLevel"/>
    <w:tmpl w:val="0396EA05"/>
    <w:lvl w:ilvl="0">
      <w:start w:val="1"/>
      <w:numFmt w:val="chineseCounting"/>
      <w:suff w:val="nothing"/>
      <w:lvlText w:val="第%1条、"/>
      <w:lvlJc w:val="left"/>
      <w:rPr>
        <w:rFonts w:hint="eastAsia"/>
      </w:rPr>
    </w:lvl>
  </w:abstractNum>
  <w:abstractNum w:abstractNumId="3">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0FF427B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487870D9"/>
    <w:multiLevelType w:val="multilevel"/>
    <w:tmpl w:val="133C4CA6"/>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5">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12"/>
  </w:num>
  <w:num w:numId="3">
    <w:abstractNumId w:val="10"/>
  </w:num>
  <w:num w:numId="4">
    <w:abstractNumId w:val="16"/>
  </w:num>
  <w:num w:numId="5">
    <w:abstractNumId w:val="15"/>
  </w:num>
  <w:num w:numId="6">
    <w:abstractNumId w:val="2"/>
  </w:num>
  <w:num w:numId="7">
    <w:abstractNumId w:val="13"/>
  </w:num>
  <w:num w:numId="8">
    <w:abstractNumId w:val="3"/>
  </w:num>
  <w:num w:numId="9">
    <w:abstractNumId w:val="7"/>
  </w:num>
  <w:num w:numId="10">
    <w:abstractNumId w:val="6"/>
  </w:num>
  <w:num w:numId="11">
    <w:abstractNumId w:val="17"/>
  </w:num>
  <w:num w:numId="12">
    <w:abstractNumId w:val="18"/>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9"/>
  </w:num>
  <w:num w:numId="18">
    <w:abstractNumId w:val="4"/>
  </w:num>
  <w:num w:numId="19">
    <w:abstractNumId w:val="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35CAC"/>
    <w:rsid w:val="00052E7F"/>
    <w:rsid w:val="000D2EE2"/>
    <w:rsid w:val="000F0E59"/>
    <w:rsid w:val="000F114D"/>
    <w:rsid w:val="00215306"/>
    <w:rsid w:val="00222053"/>
    <w:rsid w:val="0023656F"/>
    <w:rsid w:val="00236AB3"/>
    <w:rsid w:val="00277894"/>
    <w:rsid w:val="002D4D2A"/>
    <w:rsid w:val="003042F9"/>
    <w:rsid w:val="00327F98"/>
    <w:rsid w:val="003652C4"/>
    <w:rsid w:val="003852C5"/>
    <w:rsid w:val="003A4071"/>
    <w:rsid w:val="003A63A7"/>
    <w:rsid w:val="003B13A7"/>
    <w:rsid w:val="003C2F65"/>
    <w:rsid w:val="003D417D"/>
    <w:rsid w:val="004021C8"/>
    <w:rsid w:val="00405548"/>
    <w:rsid w:val="00456233"/>
    <w:rsid w:val="004E5D69"/>
    <w:rsid w:val="00502108"/>
    <w:rsid w:val="00514DDA"/>
    <w:rsid w:val="005B0451"/>
    <w:rsid w:val="005E3800"/>
    <w:rsid w:val="005E69EF"/>
    <w:rsid w:val="005F0945"/>
    <w:rsid w:val="00610EFA"/>
    <w:rsid w:val="006C5CD6"/>
    <w:rsid w:val="006C5DD1"/>
    <w:rsid w:val="007823F0"/>
    <w:rsid w:val="007F3ABD"/>
    <w:rsid w:val="00847982"/>
    <w:rsid w:val="00870FA2"/>
    <w:rsid w:val="008F2CE5"/>
    <w:rsid w:val="00901397"/>
    <w:rsid w:val="009328D0"/>
    <w:rsid w:val="00937033"/>
    <w:rsid w:val="009C5626"/>
    <w:rsid w:val="009E2EC3"/>
    <w:rsid w:val="00A12291"/>
    <w:rsid w:val="00A15EF7"/>
    <w:rsid w:val="00A34208"/>
    <w:rsid w:val="00A763D8"/>
    <w:rsid w:val="00A7721F"/>
    <w:rsid w:val="00A86D22"/>
    <w:rsid w:val="00AB6941"/>
    <w:rsid w:val="00B568F0"/>
    <w:rsid w:val="00B70D2A"/>
    <w:rsid w:val="00B71661"/>
    <w:rsid w:val="00BB37D9"/>
    <w:rsid w:val="00BE535F"/>
    <w:rsid w:val="00C22B67"/>
    <w:rsid w:val="00C4115A"/>
    <w:rsid w:val="00C46B18"/>
    <w:rsid w:val="00C50759"/>
    <w:rsid w:val="00C65C80"/>
    <w:rsid w:val="00C73F6F"/>
    <w:rsid w:val="00C76BA9"/>
    <w:rsid w:val="00CA32C1"/>
    <w:rsid w:val="00CA6ABA"/>
    <w:rsid w:val="00D30A08"/>
    <w:rsid w:val="00D324AD"/>
    <w:rsid w:val="00D917C3"/>
    <w:rsid w:val="00DD0EEB"/>
    <w:rsid w:val="00E34FEC"/>
    <w:rsid w:val="00EB41C5"/>
    <w:rsid w:val="00ED617C"/>
    <w:rsid w:val="00F40AB8"/>
    <w:rsid w:val="00F57F95"/>
    <w:rsid w:val="00FA1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paragraph" w:styleId="3">
    <w:name w:val="heading 3"/>
    <w:basedOn w:val="a"/>
    <w:next w:val="a"/>
    <w:link w:val="3Char"/>
    <w:uiPriority w:val="9"/>
    <w:semiHidden/>
    <w:unhideWhenUsed/>
    <w:qFormat/>
    <w:rsid w:val="005E69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3">
    <w:name w:val="正文缩进 Char"/>
    <w:link w:val="aa"/>
    <w:qFormat/>
    <w:rsid w:val="005B0451"/>
  </w:style>
  <w:style w:type="paragraph" w:styleId="aa">
    <w:name w:val="Normal Indent"/>
    <w:basedOn w:val="a"/>
    <w:link w:val="Char3"/>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5B0451"/>
    <w:rPr>
      <w:sz w:val="18"/>
      <w:szCs w:val="18"/>
    </w:rPr>
  </w:style>
  <w:style w:type="character" w:customStyle="1" w:styleId="Char4">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5">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6"/>
    <w:unhideWhenUsed/>
    <w:rsid w:val="005B0451"/>
    <w:pPr>
      <w:autoSpaceDE/>
      <w:autoSpaceDN/>
    </w:pPr>
    <w:rPr>
      <w:rFonts w:ascii="Times New Roman" w:eastAsia="仿宋_GB2312" w:hAnsi="Times New Roman" w:cs="Times New Roman"/>
      <w:sz w:val="32"/>
      <w:szCs w:val="24"/>
      <w:lang w:eastAsia="zh-CN"/>
    </w:rPr>
  </w:style>
  <w:style w:type="character" w:customStyle="1" w:styleId="Char6">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styleId="af3">
    <w:name w:val="page number"/>
    <w:basedOn w:val="a0"/>
    <w:rsid w:val="00327F98"/>
  </w:style>
  <w:style w:type="paragraph" w:styleId="5">
    <w:name w:val="toc 5"/>
    <w:basedOn w:val="a"/>
    <w:autoRedefine/>
    <w:qFormat/>
    <w:rsid w:val="00327F98"/>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character" w:customStyle="1" w:styleId="3Char">
    <w:name w:val="标题 3 Char"/>
    <w:basedOn w:val="a0"/>
    <w:link w:val="3"/>
    <w:uiPriority w:val="9"/>
    <w:semiHidden/>
    <w:rsid w:val="005E69EF"/>
    <w:rPr>
      <w:rFonts w:ascii="宋体" w:eastAsia="宋体" w:hAnsi="宋体" w:cs="宋体"/>
      <w:b/>
      <w:bCs/>
      <w:kern w:val="0"/>
      <w:sz w:val="32"/>
      <w:szCs w:val="32"/>
      <w:lang w:eastAsia="en-US"/>
    </w:rPr>
  </w:style>
</w:styles>
</file>

<file path=word/webSettings.xml><?xml version="1.0" encoding="utf-8"?>
<w:webSettings xmlns:r="http://schemas.openxmlformats.org/officeDocument/2006/relationships" xmlns:w="http://schemas.openxmlformats.org/wordprocessingml/2006/main">
  <w:divs>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lin@fhcpec.com.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ytchen@fhcpec.com" TargetMode="External"/><Relationship Id="rId4" Type="http://schemas.openxmlformats.org/officeDocument/2006/relationships/webSettings" Target="webSettings.xml"/><Relationship Id="rId9" Type="http://schemas.openxmlformats.org/officeDocument/2006/relationships/hyperlink" Target="mailto:adgu@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26</Pages>
  <Words>1782</Words>
  <Characters>10158</Characters>
  <Application>Microsoft Office Word</Application>
  <DocSecurity>0</DocSecurity>
  <Lines>84</Lines>
  <Paragraphs>23</Paragraphs>
  <ScaleCrop>false</ScaleCrop>
  <Company>Microsoft</Company>
  <LinksUpToDate>false</LinksUpToDate>
  <CharactersWithSpaces>11917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9</cp:revision>
  <dcterms:created xsi:type="dcterms:W3CDTF">2020-11-09T07:13:00Z</dcterms:created>
  <dcterms:modified xsi:type="dcterms:W3CDTF">2020-11-09T08:32:00Z</dcterms:modified>
</cp:coreProperties>
</file>