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B3D" w:rsidRDefault="00730CB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福州市福化环保科技有限</w:t>
      </w:r>
      <w:r>
        <w:rPr>
          <w:rFonts w:ascii="方正小标宋简体" w:eastAsia="方正小标宋简体" w:hAnsi="方正小标宋简体" w:cs="方正小标宋简体" w:hint="eastAsia"/>
          <w:sz w:val="44"/>
          <w:szCs w:val="44"/>
        </w:rPr>
        <w:t>公司</w:t>
      </w:r>
      <w:r>
        <w:rPr>
          <w:rFonts w:ascii="方正小标宋简体" w:eastAsia="方正小标宋简体" w:hAnsi="方正小标宋简体" w:cs="方正小标宋简体" w:hint="eastAsia"/>
          <w:sz w:val="44"/>
          <w:szCs w:val="44"/>
        </w:rPr>
        <w:t xml:space="preserve"> </w:t>
      </w:r>
    </w:p>
    <w:p w:rsidR="00D05B3D" w:rsidRDefault="00D05B3D">
      <w:pPr>
        <w:pStyle w:val="1"/>
        <w:rPr>
          <w:rFonts w:hint="default"/>
        </w:rPr>
      </w:pPr>
    </w:p>
    <w:p w:rsidR="00D05B3D" w:rsidRDefault="00730CB4">
      <w:pPr>
        <w:spacing w:line="1000" w:lineRule="exact"/>
        <w:jc w:val="center"/>
        <w:rPr>
          <w:rFonts w:hAnsi="宋体"/>
          <w:b/>
          <w:sz w:val="44"/>
          <w:szCs w:val="44"/>
        </w:rPr>
      </w:pPr>
      <w:r>
        <w:rPr>
          <w:rFonts w:hAnsi="宋体" w:hint="eastAsia"/>
          <w:b/>
          <w:sz w:val="44"/>
          <w:szCs w:val="44"/>
        </w:rPr>
        <w:t>福州市工业危固废综合利用与处置中心</w:t>
      </w:r>
      <w:r>
        <w:rPr>
          <w:rFonts w:hAnsi="宋体" w:hint="eastAsia"/>
          <w:b/>
          <w:sz w:val="44"/>
          <w:szCs w:val="44"/>
        </w:rPr>
        <w:t>往返</w:t>
      </w:r>
    </w:p>
    <w:p w:rsidR="00D05B3D" w:rsidRDefault="00730CB4">
      <w:pPr>
        <w:spacing w:line="1000" w:lineRule="exact"/>
        <w:jc w:val="center"/>
        <w:rPr>
          <w:rFonts w:hAnsi="宋体"/>
          <w:b/>
          <w:sz w:val="44"/>
          <w:szCs w:val="44"/>
        </w:rPr>
      </w:pPr>
      <w:r>
        <w:rPr>
          <w:rFonts w:hAnsi="宋体" w:hint="eastAsia"/>
          <w:b/>
          <w:sz w:val="44"/>
          <w:szCs w:val="44"/>
        </w:rPr>
        <w:t>宁德市蕉城区危险废物专线</w:t>
      </w:r>
      <w:r>
        <w:rPr>
          <w:rFonts w:hAnsi="宋体" w:hint="eastAsia"/>
          <w:b/>
          <w:sz w:val="44"/>
          <w:szCs w:val="44"/>
        </w:rPr>
        <w:t>运输项目</w:t>
      </w:r>
    </w:p>
    <w:p w:rsidR="00D05B3D" w:rsidRDefault="00D05B3D">
      <w:pPr>
        <w:spacing w:line="360" w:lineRule="auto"/>
        <w:rPr>
          <w:rFonts w:ascii="方正小标宋简体" w:eastAsia="方正小标宋简体" w:hAnsi="方正小标宋简体" w:cs="方正小标宋简体"/>
          <w:sz w:val="36"/>
          <w:szCs w:val="36"/>
        </w:rPr>
      </w:pPr>
    </w:p>
    <w:p w:rsidR="00D05B3D" w:rsidRDefault="00D05B3D">
      <w:pPr>
        <w:spacing w:line="360" w:lineRule="auto"/>
        <w:jc w:val="center"/>
        <w:rPr>
          <w:rFonts w:ascii="方正小标宋简体" w:eastAsia="方正小标宋简体" w:hAnsi="方正小标宋简体" w:cs="方正小标宋简体"/>
          <w:sz w:val="36"/>
          <w:szCs w:val="36"/>
        </w:rPr>
      </w:pPr>
    </w:p>
    <w:p w:rsidR="00D05B3D" w:rsidRDefault="00730CB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D05B3D" w:rsidRDefault="00730CB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D05B3D" w:rsidRDefault="00730CB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D05B3D" w:rsidRDefault="00730CB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D05B3D" w:rsidRDefault="00D05B3D">
      <w:pPr>
        <w:spacing w:line="360" w:lineRule="auto"/>
        <w:rPr>
          <w:rFonts w:ascii="方正小标宋简体" w:eastAsia="方正小标宋简体" w:hAnsi="方正小标宋简体" w:cs="方正小标宋简体"/>
          <w:sz w:val="36"/>
          <w:szCs w:val="36"/>
        </w:rPr>
      </w:pPr>
    </w:p>
    <w:p w:rsidR="00D05B3D" w:rsidRDefault="00D05B3D">
      <w:pPr>
        <w:spacing w:line="360" w:lineRule="auto"/>
        <w:jc w:val="center"/>
        <w:rPr>
          <w:rFonts w:ascii="方正小标宋简体" w:eastAsia="方正小标宋简体" w:hAnsi="方正小标宋简体" w:cs="方正小标宋简体"/>
          <w:sz w:val="36"/>
          <w:szCs w:val="36"/>
        </w:rPr>
      </w:pPr>
    </w:p>
    <w:p w:rsidR="00D05B3D" w:rsidRDefault="00730CB4">
      <w:pPr>
        <w:spacing w:line="360" w:lineRule="auto"/>
        <w:jc w:val="center"/>
        <w:rPr>
          <w:rFonts w:ascii="宋体" w:hAnsi="宋体" w:cs="宋体"/>
          <w:sz w:val="28"/>
          <w:szCs w:val="28"/>
        </w:rPr>
        <w:sectPr w:rsidR="00D05B3D">
          <w:footerReference w:type="default" r:id="rId8"/>
          <w:pgSz w:w="11906" w:h="16838"/>
          <w:pgMar w:top="1701" w:right="1587" w:bottom="1587" w:left="1587" w:header="851" w:footer="992" w:gutter="0"/>
          <w:pgNumType w:fmt="numberInDash" w:start="1"/>
          <w:cols w:space="720"/>
          <w:docGrid w:type="lines" w:linePitch="315"/>
        </w:sectPr>
      </w:pPr>
      <w:r>
        <w:rPr>
          <w:rFonts w:ascii="方正小标宋简体" w:eastAsia="方正小标宋简体" w:hAnsi="方正小标宋简体" w:cs="方正小标宋简体" w:hint="eastAsia"/>
          <w:sz w:val="30"/>
          <w:szCs w:val="30"/>
        </w:rPr>
        <w:t>二〇二〇年</w:t>
      </w:r>
      <w:r>
        <w:rPr>
          <w:rFonts w:ascii="方正小标宋简体" w:eastAsia="方正小标宋简体" w:hAnsi="方正小标宋简体" w:cs="方正小标宋简体" w:hint="eastAsia"/>
          <w:sz w:val="30"/>
          <w:szCs w:val="30"/>
        </w:rPr>
        <w:t>十一</w:t>
      </w:r>
      <w:r>
        <w:rPr>
          <w:rFonts w:ascii="方正小标宋简体" w:eastAsia="方正小标宋简体" w:hAnsi="方正小标宋简体" w:cs="方正小标宋简体" w:hint="eastAsia"/>
          <w:sz w:val="30"/>
          <w:szCs w:val="30"/>
        </w:rPr>
        <w:t>月</w:t>
      </w:r>
    </w:p>
    <w:p w:rsidR="00D05B3D" w:rsidRDefault="00D05B3D">
      <w:pPr>
        <w:spacing w:line="360" w:lineRule="auto"/>
        <w:rPr>
          <w:rFonts w:ascii="宋体" w:hAnsi="宋体" w:cs="宋体"/>
          <w:sz w:val="28"/>
          <w:szCs w:val="28"/>
        </w:rPr>
      </w:pPr>
    </w:p>
    <w:p w:rsidR="00D05B3D" w:rsidRDefault="00730CB4">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r>
      <w:r>
        <w:rPr>
          <w:rFonts w:ascii="黑体" w:eastAsia="黑体" w:hAnsi="黑体" w:cs="黑体" w:hint="eastAsia"/>
          <w:sz w:val="32"/>
          <w:szCs w:val="32"/>
        </w:rPr>
        <w:t>录</w:t>
      </w:r>
    </w:p>
    <w:p w:rsidR="00D05B3D" w:rsidRDefault="00D05B3D">
      <w:pPr>
        <w:spacing w:line="360" w:lineRule="auto"/>
        <w:rPr>
          <w:rFonts w:ascii="宋体" w:hAnsi="宋体" w:cs="宋体"/>
          <w:sz w:val="28"/>
          <w:szCs w:val="28"/>
        </w:rPr>
      </w:pP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第一章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比选公告</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第二章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须知</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第三章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项目概况</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第四章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比选需求</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第五章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参选文件的编制</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第六章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评审规则</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第七章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合同授予</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第八章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中选后的相关履约要求</w:t>
      </w:r>
      <w:r>
        <w:rPr>
          <w:rFonts w:ascii="仿宋_GB2312" w:eastAsia="仿宋_GB2312" w:hAnsi="仿宋_GB2312" w:cs="仿宋_GB2312" w:hint="eastAsia"/>
          <w:sz w:val="28"/>
          <w:szCs w:val="28"/>
        </w:rPr>
        <w:t>及其他</w:t>
      </w:r>
    </w:p>
    <w:p w:rsidR="00D05B3D" w:rsidRDefault="00D05B3D">
      <w:pPr>
        <w:spacing w:line="360" w:lineRule="auto"/>
        <w:ind w:firstLine="420"/>
        <w:rPr>
          <w:rFonts w:ascii="仿宋_GB2312" w:eastAsia="仿宋_GB2312" w:hAnsi="仿宋_GB2312" w:cs="仿宋_GB2312"/>
          <w:sz w:val="28"/>
          <w:szCs w:val="28"/>
        </w:rPr>
      </w:pP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参选函</w:t>
      </w: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 xml:space="preserve">2.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法定代表人（企业负责人）身份证明</w:t>
      </w: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授权委托书</w:t>
      </w: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报价单</w:t>
      </w: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退还保证金声明函</w:t>
      </w:r>
    </w:p>
    <w:p w:rsidR="00D05B3D" w:rsidRDefault="00730CB4">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合同范本</w:t>
      </w:r>
    </w:p>
    <w:p w:rsidR="00D05B3D" w:rsidRDefault="00D05B3D">
      <w:pPr>
        <w:spacing w:line="360" w:lineRule="auto"/>
        <w:rPr>
          <w:rFonts w:ascii="宋体" w:hAnsi="宋体" w:cs="宋体"/>
          <w:sz w:val="28"/>
          <w:szCs w:val="28"/>
        </w:rPr>
      </w:pPr>
    </w:p>
    <w:p w:rsidR="00D05B3D" w:rsidRDefault="00D05B3D">
      <w:pPr>
        <w:spacing w:line="360" w:lineRule="auto"/>
        <w:jc w:val="center"/>
        <w:rPr>
          <w:rFonts w:ascii="黑体" w:eastAsia="黑体" w:hAnsi="黑体" w:cs="黑体"/>
          <w:sz w:val="32"/>
          <w:szCs w:val="32"/>
        </w:rPr>
        <w:sectPr w:rsidR="00D05B3D">
          <w:footerReference w:type="default" r:id="rId9"/>
          <w:pgSz w:w="11906" w:h="16838"/>
          <w:pgMar w:top="1701" w:right="1587" w:bottom="1587" w:left="1587" w:header="851" w:footer="992" w:gutter="0"/>
          <w:pgNumType w:fmt="numberInDash"/>
          <w:cols w:space="720"/>
          <w:docGrid w:type="lines" w:linePitch="315"/>
        </w:sectPr>
      </w:pPr>
    </w:p>
    <w:p w:rsidR="00D05B3D" w:rsidRDefault="00730CB4">
      <w:pPr>
        <w:spacing w:line="360" w:lineRule="auto"/>
        <w:jc w:val="center"/>
        <w:rPr>
          <w:rFonts w:ascii="宋体" w:hAnsi="宋体" w:cs="宋体"/>
          <w:sz w:val="28"/>
          <w:szCs w:val="28"/>
        </w:rPr>
      </w:pPr>
      <w:r>
        <w:rPr>
          <w:rFonts w:ascii="黑体" w:eastAsia="黑体" w:hAnsi="黑体" w:cs="黑体" w:hint="eastAsia"/>
          <w:sz w:val="32"/>
          <w:szCs w:val="32"/>
        </w:rPr>
        <w:lastRenderedPageBreak/>
        <w:t>第一章</w:t>
      </w:r>
      <w:r>
        <w:rPr>
          <w:rFonts w:ascii="黑体" w:eastAsia="黑体" w:hAnsi="黑体" w:cs="黑体" w:hint="eastAsia"/>
          <w:sz w:val="32"/>
          <w:szCs w:val="32"/>
        </w:rPr>
        <w:tab/>
      </w:r>
      <w:r>
        <w:rPr>
          <w:rFonts w:ascii="黑体" w:eastAsia="黑体" w:hAnsi="黑体" w:cs="黑体" w:hint="eastAsia"/>
          <w:sz w:val="32"/>
          <w:szCs w:val="32"/>
        </w:rPr>
        <w:t>比选公告</w:t>
      </w:r>
    </w:p>
    <w:p w:rsidR="00D05B3D" w:rsidRDefault="00730CB4">
      <w:pPr>
        <w:wordWrap w:val="0"/>
        <w:spacing w:line="360" w:lineRule="auto"/>
        <w:jc w:val="right"/>
        <w:rPr>
          <w:rFonts w:ascii="仿宋_GB2312" w:eastAsia="仿宋_GB2312" w:hAnsi="仿宋_GB2312" w:cs="仿宋_GB2312"/>
          <w:color w:val="000000"/>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比选编号</w:t>
      </w:r>
      <w:r>
        <w:rPr>
          <w:rFonts w:ascii="仿宋_GB2312" w:eastAsia="仿宋_GB2312" w:hAnsi="仿宋_GB2312" w:cs="仿宋_GB2312" w:hint="eastAsia"/>
          <w:sz w:val="24"/>
        </w:rPr>
        <w:t>:HB-FZHB-BX-2020-SJ-005</w:t>
      </w:r>
      <w:r>
        <w:rPr>
          <w:rFonts w:ascii="仿宋_GB2312" w:eastAsia="仿宋_GB2312" w:hAnsi="仿宋_GB2312" w:cs="仿宋_GB2312" w:hint="eastAsia"/>
          <w:sz w:val="24"/>
        </w:rPr>
        <w:t xml:space="preserve">  </w:t>
      </w:r>
    </w:p>
    <w:p w:rsidR="00D05B3D" w:rsidRDefault="00D05B3D">
      <w:pPr>
        <w:pStyle w:val="1"/>
        <w:rPr>
          <w:rFonts w:hint="default"/>
        </w:rPr>
      </w:pP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福州市福化环保科技有限公司拟对福州市工业危固废综合利用与处置中心往返</w:t>
      </w:r>
      <w:r>
        <w:rPr>
          <w:rFonts w:ascii="仿宋_GB2312" w:eastAsia="仿宋_GB2312" w:hAnsi="仿宋_GB2312" w:cs="仿宋_GB2312" w:hint="eastAsia"/>
          <w:sz w:val="28"/>
          <w:szCs w:val="28"/>
        </w:rPr>
        <w:t>宁德市蕉城区危险废物专线运输项目</w:t>
      </w:r>
      <w:r>
        <w:rPr>
          <w:rFonts w:ascii="仿宋_GB2312" w:eastAsia="仿宋_GB2312" w:hAnsi="仿宋_GB2312" w:cs="仿宋_GB2312" w:hint="eastAsia"/>
          <w:sz w:val="28"/>
          <w:szCs w:val="28"/>
        </w:rPr>
        <w:t>进行国内公开比选，现欢迎国内合格参选人对该比选项目进行密封报价参选。</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一、比选概况及内容</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项目名称：福州市工业危固废综合利用与处置中心往返宁德市蕉城区危险废物专线运输项目</w:t>
      </w:r>
    </w:p>
    <w:p w:rsidR="00D05B3D" w:rsidRDefault="00730CB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主要内容：宁德市蕉城区往返福州市工业危固废综合利用与处置中心的危险废物运输</w:t>
      </w:r>
    </w:p>
    <w:p w:rsidR="00D05B3D" w:rsidRDefault="00730CB4">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3.</w:t>
      </w:r>
      <w:r>
        <w:rPr>
          <w:rFonts w:ascii="仿宋_GB2312" w:eastAsia="仿宋_GB2312" w:hAnsi="仿宋_GB2312" w:cs="仿宋_GB2312" w:hint="eastAsia"/>
        </w:rPr>
        <w:t>服务期限：</w:t>
      </w:r>
      <w:r>
        <w:rPr>
          <w:rFonts w:ascii="仿宋_GB2312" w:eastAsia="仿宋_GB2312" w:hAnsi="仿宋_GB2312" w:cs="仿宋_GB2312" w:hint="eastAsia"/>
          <w:bCs w:val="0"/>
        </w:rPr>
        <w:t>1</w:t>
      </w:r>
      <w:r>
        <w:rPr>
          <w:rFonts w:ascii="仿宋_GB2312" w:eastAsia="仿宋_GB2312" w:hAnsi="仿宋_GB2312" w:cs="仿宋_GB2312" w:hint="eastAsia"/>
          <w:bCs w:val="0"/>
        </w:rPr>
        <w:t>年（</w:t>
      </w:r>
      <w:r>
        <w:rPr>
          <w:rFonts w:ascii="仿宋_GB2312" w:eastAsia="仿宋_GB2312" w:hAnsi="仿宋_GB2312" w:cs="仿宋_GB2312" w:hint="eastAsia"/>
          <w:bCs w:val="0"/>
        </w:rPr>
        <w:t>2020</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w:t>
      </w:r>
      <w:r>
        <w:rPr>
          <w:rFonts w:ascii="仿宋_GB2312" w:eastAsia="仿宋_GB2312" w:hAnsi="仿宋_GB2312" w:cs="仿宋_GB2312" w:hint="eastAsia"/>
          <w:bCs w:val="0"/>
        </w:rPr>
        <w:t>至</w:t>
      </w:r>
      <w:r>
        <w:rPr>
          <w:rFonts w:ascii="仿宋_GB2312" w:eastAsia="仿宋_GB2312" w:hAnsi="仿宋_GB2312" w:cs="仿宋_GB2312" w:hint="eastAsia"/>
          <w:bCs w:val="0"/>
        </w:rPr>
        <w:t>2021</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w:t>
      </w:r>
      <w:bookmarkStart w:id="0" w:name="_GoBack"/>
      <w:bookmarkEnd w:id="0"/>
      <w:r>
        <w:rPr>
          <w:rFonts w:ascii="仿宋_GB2312" w:eastAsia="仿宋_GB2312" w:hAnsi="仿宋_GB2312" w:cs="仿宋_GB2312" w:hint="eastAsia"/>
          <w:bCs w:val="0"/>
        </w:rPr>
        <w:t>，具体以合同约定为准）</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二、参选人资格要求</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参加本次比选活动之前的三年内，在经营活动中无重大违法记录，参选人及其法定代表人未被列为失信执行人（以最高院失信被执行人系统发布信息为准），与我公司无诉讼纠纷，需开具承诺函证明近三年经营活动中无违法或重大事故记录。</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需要同时具备</w:t>
      </w:r>
      <w:r>
        <w:rPr>
          <w:rFonts w:ascii="仿宋_GB2312" w:eastAsia="仿宋_GB2312" w:hAnsi="仿宋_GB2312" w:cs="仿宋_GB2312" w:hint="eastAsia"/>
        </w:rPr>
        <w:t>第</w:t>
      </w:r>
      <w:r>
        <w:rPr>
          <w:rFonts w:ascii="仿宋_GB2312" w:eastAsia="仿宋_GB2312" w:hAnsi="仿宋_GB2312" w:cs="仿宋_GB2312" w:hint="eastAsia"/>
        </w:rPr>
        <w:t>3</w:t>
      </w:r>
      <w:r>
        <w:rPr>
          <w:rFonts w:ascii="仿宋_GB2312" w:eastAsia="仿宋_GB2312" w:hAnsi="仿宋_GB2312" w:cs="仿宋_GB2312" w:hint="eastAsia"/>
        </w:rPr>
        <w:t>类、第</w:t>
      </w:r>
      <w:r>
        <w:rPr>
          <w:rFonts w:ascii="仿宋_GB2312" w:eastAsia="仿宋_GB2312" w:hAnsi="仿宋_GB2312" w:cs="仿宋_GB2312" w:hint="eastAsia"/>
        </w:rPr>
        <w:t>4</w:t>
      </w:r>
      <w:r>
        <w:rPr>
          <w:rFonts w:ascii="仿宋_GB2312" w:eastAsia="仿宋_GB2312" w:hAnsi="仿宋_GB2312" w:cs="仿宋_GB2312" w:hint="eastAsia"/>
        </w:rPr>
        <w:t>类、第</w:t>
      </w:r>
      <w:r>
        <w:rPr>
          <w:rFonts w:ascii="仿宋_GB2312" w:eastAsia="仿宋_GB2312" w:hAnsi="仿宋_GB2312" w:cs="仿宋_GB2312" w:hint="eastAsia"/>
        </w:rPr>
        <w:t>6</w:t>
      </w:r>
      <w:r>
        <w:rPr>
          <w:rFonts w:ascii="仿宋_GB2312" w:eastAsia="仿宋_GB2312" w:hAnsi="仿宋_GB2312" w:cs="仿宋_GB2312" w:hint="eastAsia"/>
        </w:rPr>
        <w:t>类</w:t>
      </w:r>
      <w:r>
        <w:rPr>
          <w:rFonts w:ascii="仿宋_GB2312" w:eastAsia="仿宋_GB2312" w:hAnsi="仿宋_GB2312" w:cs="仿宋_GB2312" w:hint="eastAsia"/>
        </w:rPr>
        <w:t>的危险货物运输经营许可证；</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lastRenderedPageBreak/>
        <w:t>4.</w:t>
      </w:r>
      <w:r>
        <w:rPr>
          <w:rFonts w:ascii="仿宋_GB2312" w:eastAsia="仿宋_GB2312" w:hAnsi="仿宋_GB2312" w:cs="仿宋_GB2312" w:hint="eastAsia"/>
        </w:rPr>
        <w:t>业绩要求：从事此行业一年以上（含一年），近两年内具有类似业绩至少</w:t>
      </w:r>
      <w:r>
        <w:rPr>
          <w:rFonts w:ascii="仿宋_GB2312" w:eastAsia="仿宋_GB2312" w:hAnsi="仿宋_GB2312" w:cs="仿宋_GB2312" w:hint="eastAsia"/>
        </w:rPr>
        <w:t>2</w:t>
      </w:r>
      <w:r>
        <w:rPr>
          <w:rFonts w:ascii="仿宋_GB2312" w:eastAsia="仿宋_GB2312" w:hAnsi="仿宋_GB2312" w:cs="仿宋_GB2312" w:hint="eastAsia"/>
        </w:rPr>
        <w:t>项（危废转移联单、中选通知书或合同协议为证）；</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具备完善的道路事故应急救援预案，并提供相应的备案文件；</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危险货品运输车辆必须持有交通主管部门核发的道路</w:t>
      </w:r>
      <w:r>
        <w:rPr>
          <w:rFonts w:ascii="仿宋_GB2312" w:eastAsia="仿宋_GB2312" w:hAnsi="仿宋_GB2312" w:cs="仿宋_GB2312" w:hint="eastAsia"/>
        </w:rPr>
        <w:t>运输证（须加盖道路危险货物运输专用章）；</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运输人员具有道路危险货物运输从业资格证（加盖公章的危废运输押运员证、营运证、行驶证、身份证等复印件资料）；</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具有</w:t>
      </w:r>
      <w:r>
        <w:rPr>
          <w:rFonts w:ascii="仿宋_GB2312" w:eastAsia="仿宋_GB2312" w:hAnsi="仿宋_GB2312" w:cs="仿宋_GB2312" w:hint="eastAsia"/>
        </w:rPr>
        <w:t>5</w:t>
      </w:r>
      <w:r>
        <w:rPr>
          <w:rFonts w:ascii="仿宋_GB2312" w:eastAsia="仿宋_GB2312" w:hAnsi="仿宋_GB2312" w:cs="仿宋_GB2312" w:hint="eastAsia"/>
        </w:rPr>
        <w:t>辆以上（含</w:t>
      </w:r>
      <w:r>
        <w:rPr>
          <w:rFonts w:ascii="仿宋_GB2312" w:eastAsia="仿宋_GB2312" w:hAnsi="仿宋_GB2312" w:cs="仿宋_GB2312" w:hint="eastAsia"/>
        </w:rPr>
        <w:t>5</w:t>
      </w:r>
      <w:r>
        <w:rPr>
          <w:rFonts w:ascii="仿宋_GB2312" w:eastAsia="仿宋_GB2312" w:hAnsi="仿宋_GB2312" w:cs="仿宋_GB2312" w:hint="eastAsia"/>
        </w:rPr>
        <w:t>辆）危险货物运输车辆，且证照及交强险、车损险、第三者责任险、座位险等各项保险齐全（其中第三者责任险≥</w:t>
      </w:r>
      <w:r>
        <w:rPr>
          <w:rFonts w:ascii="仿宋_GB2312" w:eastAsia="仿宋_GB2312" w:hAnsi="仿宋_GB2312" w:cs="仿宋_GB2312" w:hint="eastAsia"/>
        </w:rPr>
        <w:t>100</w:t>
      </w:r>
      <w:r>
        <w:rPr>
          <w:rFonts w:ascii="仿宋_GB2312" w:eastAsia="仿宋_GB2312" w:hAnsi="仿宋_GB2312" w:cs="仿宋_GB2312" w:hint="eastAsia"/>
        </w:rPr>
        <w:t>万，座位险≥</w:t>
      </w:r>
      <w:r>
        <w:rPr>
          <w:rFonts w:ascii="仿宋_GB2312" w:eastAsia="仿宋_GB2312" w:hAnsi="仿宋_GB2312" w:cs="仿宋_GB2312" w:hint="eastAsia"/>
        </w:rPr>
        <w:t>10</w:t>
      </w:r>
      <w:r>
        <w:rPr>
          <w:rFonts w:ascii="仿宋_GB2312" w:eastAsia="仿宋_GB2312" w:hAnsi="仿宋_GB2312" w:cs="仿宋_GB2312" w:hint="eastAsia"/>
        </w:rPr>
        <w:t>万</w:t>
      </w:r>
      <w:r>
        <w:rPr>
          <w:rFonts w:ascii="仿宋_GB2312" w:eastAsia="仿宋_GB2312" w:hAnsi="仿宋_GB2312" w:cs="仿宋_GB2312" w:hint="eastAsia"/>
        </w:rPr>
        <w:t>/</w:t>
      </w:r>
      <w:r>
        <w:rPr>
          <w:rFonts w:ascii="仿宋_GB2312" w:eastAsia="仿宋_GB2312" w:hAnsi="仿宋_GB2312" w:cs="仿宋_GB2312" w:hint="eastAsia"/>
        </w:rPr>
        <w:t>座），提供保险复印件。</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运输车辆需统一安装</w:t>
      </w:r>
      <w:r>
        <w:rPr>
          <w:rFonts w:ascii="仿宋_GB2312" w:eastAsia="仿宋_GB2312" w:hAnsi="仿宋_GB2312" w:cs="仿宋_GB2312" w:hint="eastAsia"/>
        </w:rPr>
        <w:t>GPS</w:t>
      </w:r>
      <w:r>
        <w:rPr>
          <w:rFonts w:ascii="仿宋_GB2312" w:eastAsia="仿宋_GB2312" w:hAnsi="仿宋_GB2312" w:cs="仿宋_GB2312" w:hint="eastAsia"/>
        </w:rPr>
        <w:t>及车载监控系统。</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本项目不接受联合体参选，不许非法分包、杜绝转包。</w:t>
      </w:r>
    </w:p>
    <w:p w:rsidR="00D05B3D" w:rsidRDefault="00730CB4">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三、比选文件的获取</w:t>
      </w:r>
    </w:p>
    <w:p w:rsidR="00D05B3D" w:rsidRDefault="00730CB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凡有意参选者，请自本公告发布之日起，登录福建石油化工集团</w:t>
      </w:r>
      <w:r>
        <w:rPr>
          <w:rFonts w:ascii="仿宋_GB2312" w:eastAsia="仿宋_GB2312" w:hAnsi="仿宋_GB2312" w:cs="仿宋_GB2312" w:hint="eastAsia"/>
          <w:sz w:val="28"/>
          <w:szCs w:val="28"/>
        </w:rPr>
        <w:t>有限责任公司官网，网址：</w:t>
      </w:r>
      <w:r>
        <w:rPr>
          <w:rFonts w:ascii="仿宋_GB2312" w:eastAsia="仿宋_GB2312" w:hAnsi="仿宋_GB2312" w:cs="仿宋_GB2312" w:hint="eastAsia"/>
          <w:sz w:val="28"/>
          <w:szCs w:val="28"/>
        </w:rPr>
        <w:t>http://www.fjpec.com.cn/notice.aspx</w:t>
      </w:r>
      <w:r>
        <w:rPr>
          <w:rFonts w:ascii="仿宋_GB2312" w:eastAsia="仿宋_GB2312" w:hAnsi="仿宋_GB2312" w:cs="仿宋_GB2312" w:hint="eastAsia"/>
          <w:sz w:val="28"/>
          <w:szCs w:val="28"/>
        </w:rPr>
        <w:t>，（以下简称“官网”）下载电子比选文件，比选人不另行提供纸质比选文件。</w:t>
      </w:r>
    </w:p>
    <w:p w:rsidR="00D05B3D" w:rsidRDefault="00730CB4">
      <w:pPr>
        <w:numPr>
          <w:ilvl w:val="0"/>
          <w:numId w:val="1"/>
        </w:num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参选报名及参选文件的提交</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参选人请于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17:30</w:t>
      </w:r>
      <w:r>
        <w:rPr>
          <w:rFonts w:ascii="仿宋_GB2312" w:eastAsia="仿宋_GB2312" w:hAnsi="仿宋_GB2312" w:cs="仿宋_GB2312" w:hint="eastAsia"/>
          <w:sz w:val="28"/>
          <w:szCs w:val="28"/>
        </w:rPr>
        <w:t>前</w:t>
      </w:r>
      <w:r>
        <w:rPr>
          <w:rFonts w:ascii="仿宋_GB2312" w:eastAsia="仿宋_GB2312" w:hAnsi="仿宋_GB2312" w:cs="仿宋_GB2312" w:hint="eastAsia"/>
          <w:sz w:val="28"/>
          <w:szCs w:val="28"/>
        </w:rPr>
        <w:t>，向比选人报名，并递交参选文件，逾期不予受理。</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参选文件的递交地址为福建省福清市江阴工业园区国盛大道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号福州市福化环保科技有限公司厂内。</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五、参选保证金</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本项目参选保证金的金额为人民</w:t>
      </w:r>
      <w:r>
        <w:rPr>
          <w:rFonts w:ascii="仿宋_GB2312" w:eastAsia="仿宋_GB2312" w:hAnsi="仿宋_GB2312" w:cs="仿宋_GB2312" w:hint="eastAsia"/>
          <w:sz w:val="28"/>
          <w:szCs w:val="28"/>
        </w:rPr>
        <w:t>币</w:t>
      </w:r>
      <w:r>
        <w:rPr>
          <w:rFonts w:ascii="仿宋_GB2312" w:eastAsia="仿宋_GB2312" w:hAnsi="仿宋_GB2312" w:cs="仿宋_GB2312" w:hint="eastAsia"/>
          <w:sz w:val="28"/>
          <w:szCs w:val="28"/>
        </w:rPr>
        <w:t>10000</w:t>
      </w:r>
      <w:r>
        <w:rPr>
          <w:rFonts w:ascii="仿宋_GB2312" w:eastAsia="仿宋_GB2312" w:hAnsi="仿宋_GB2312" w:cs="仿宋_GB2312" w:hint="eastAsia"/>
          <w:sz w:val="28"/>
          <w:szCs w:val="28"/>
        </w:rPr>
        <w:t>元（大写壹万元），应于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17:30</w:t>
      </w:r>
      <w:r>
        <w:rPr>
          <w:rFonts w:ascii="仿宋_GB2312" w:eastAsia="仿宋_GB2312" w:hAnsi="仿宋_GB2312" w:cs="仿宋_GB2312" w:hint="eastAsia"/>
          <w:sz w:val="28"/>
          <w:szCs w:val="28"/>
        </w:rPr>
        <w:t>之前汇达参选保证</w:t>
      </w:r>
      <w:r>
        <w:rPr>
          <w:rFonts w:ascii="仿宋_GB2312" w:eastAsia="仿宋_GB2312" w:hAnsi="仿宋_GB2312" w:cs="仿宋_GB2312" w:hint="eastAsia"/>
          <w:sz w:val="28"/>
          <w:szCs w:val="28"/>
        </w:rPr>
        <w:t>金指定账</w:t>
      </w:r>
      <w:r>
        <w:rPr>
          <w:rFonts w:ascii="仿宋_GB2312" w:eastAsia="仿宋_GB2312" w:hAnsi="仿宋_GB2312" w:cs="仿宋_GB2312" w:hint="eastAsia"/>
          <w:sz w:val="28"/>
          <w:szCs w:val="28"/>
        </w:rPr>
        <w:t>户。参选保证金应从参选人基本账户以电汇或银行转账方式提交，并应在电汇或银行转账单上注明为本项目的参选保证金。</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开户名称：福州市福化环保科技有限公司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开户银行：中国银行福清江阴开发区支行</w:t>
      </w:r>
      <w:r>
        <w:rPr>
          <w:rFonts w:ascii="仿宋_GB2312" w:eastAsia="仿宋_GB2312" w:hAnsi="仿宋_GB2312" w:cs="仿宋_GB2312" w:hint="eastAsia"/>
          <w:sz w:val="28"/>
          <w:szCs w:val="28"/>
        </w:rPr>
        <w:t> </w:t>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4273 7504 6363</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宁德专线运输服务项目参选保证金</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六、评选办法</w:t>
      </w:r>
    </w:p>
    <w:p w:rsidR="00D05B3D" w:rsidRDefault="00730CB4">
      <w:pPr>
        <w:spacing w:line="360" w:lineRule="auto"/>
        <w:ind w:firstLine="560"/>
        <w:rPr>
          <w:rFonts w:ascii="仿宋_GB2312" w:eastAsia="仿宋_GB2312" w:hAnsi="仿宋_GB2312" w:cs="仿宋_GB2312"/>
          <w:sz w:val="28"/>
          <w:szCs w:val="28"/>
        </w:rPr>
      </w:pPr>
      <w:r>
        <w:rPr>
          <w:rFonts w:ascii="宋体" w:hAnsi="宋体" w:hint="eastAsia"/>
          <w:snapToGrid w:val="0"/>
          <w:spacing w:val="8"/>
          <w:sz w:val="28"/>
          <w:szCs w:val="28"/>
        </w:rPr>
        <w:t>1.</w:t>
      </w:r>
      <w:r>
        <w:rPr>
          <w:rFonts w:ascii="仿宋_GB2312" w:eastAsia="仿宋_GB2312" w:hAnsi="仿宋_GB2312" w:cs="仿宋_GB2312" w:hint="eastAsia"/>
          <w:sz w:val="28"/>
          <w:szCs w:val="28"/>
        </w:rPr>
        <w:t>本次比选采用经评审的最低参选价中选，确定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名中选人，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名候选中选人。</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我司将组织招标及自主比选工作小组，在参选文件提交截止日后，对参选文件进行评审（参选文件的编制要求详</w:t>
      </w:r>
      <w:r>
        <w:rPr>
          <w:rFonts w:ascii="仿宋_GB2312" w:eastAsia="仿宋_GB2312" w:hAnsi="仿宋_GB2312" w:cs="仿宋_GB2312" w:hint="eastAsia"/>
          <w:sz w:val="28"/>
          <w:szCs w:val="28"/>
        </w:rPr>
        <w:t>见比选文件第五章）。</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七、开选时间</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比选人在参选文件提交截止</w:t>
      </w:r>
      <w:r>
        <w:rPr>
          <w:rFonts w:ascii="仿宋_GB2312" w:eastAsia="仿宋_GB2312" w:hAnsi="仿宋_GB2312" w:cs="仿宋_GB2312" w:hint="eastAsia"/>
          <w:sz w:val="28"/>
          <w:szCs w:val="28"/>
        </w:rPr>
        <w:t>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工作日内组织开选。具体日期不另行通知。</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八、联系方式</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目联系人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资先生，联系电话：</w:t>
      </w:r>
      <w:r>
        <w:rPr>
          <w:rFonts w:ascii="仿宋_GB2312" w:eastAsia="仿宋_GB2312" w:hAnsi="仿宋_GB2312" w:cs="仿宋_GB2312" w:hint="eastAsia"/>
          <w:sz w:val="28"/>
          <w:szCs w:val="28"/>
        </w:rPr>
        <w:t>18960604433</w:t>
      </w:r>
    </w:p>
    <w:p w:rsidR="00D05B3D" w:rsidRDefault="00730CB4">
      <w:pPr>
        <w:spacing w:line="360" w:lineRule="auto"/>
        <w:ind w:firstLineChars="900" w:firstLine="2520"/>
        <w:rPr>
          <w:rFonts w:ascii="仿宋_GB2312" w:eastAsia="仿宋_GB2312" w:hAnsi="仿宋_GB2312" w:cs="仿宋_GB2312"/>
          <w:sz w:val="28"/>
          <w:szCs w:val="28"/>
        </w:rPr>
      </w:pPr>
      <w:r>
        <w:rPr>
          <w:rFonts w:ascii="仿宋_GB2312" w:eastAsia="仿宋_GB2312" w:hAnsi="仿宋_GB2312" w:cs="仿宋_GB2312" w:hint="eastAsia"/>
          <w:sz w:val="28"/>
          <w:szCs w:val="28"/>
        </w:rPr>
        <w:t>樊先生，联系电话：</w:t>
      </w:r>
      <w:r>
        <w:rPr>
          <w:rFonts w:ascii="仿宋_GB2312" w:eastAsia="仿宋_GB2312" w:hAnsi="仿宋_GB2312" w:cs="仿宋_GB2312" w:hint="eastAsia"/>
          <w:sz w:val="28"/>
          <w:szCs w:val="28"/>
        </w:rPr>
        <w:t>18905061702</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纪检监督：林女士，联系电话：</w:t>
      </w:r>
      <w:r>
        <w:rPr>
          <w:rFonts w:ascii="仿宋_GB2312" w:eastAsia="仿宋_GB2312" w:hAnsi="仿宋_GB2312" w:cs="仿宋_GB2312" w:hint="eastAsia"/>
          <w:sz w:val="28"/>
          <w:szCs w:val="28"/>
        </w:rPr>
        <w:t>0591-87270021</w:t>
      </w:r>
      <w:r>
        <w:rPr>
          <w:rFonts w:ascii="仿宋_GB2312" w:eastAsia="仿宋_GB2312" w:hAnsi="仿宋_GB2312" w:cs="仿宋_GB2312" w:hint="eastAsia"/>
          <w:sz w:val="28"/>
          <w:szCs w:val="28"/>
        </w:rPr>
        <w:t>。</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联系地址：福建省福清市江阴工业园区国盛大道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号福州市福化环保科技有限公司厂内。</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九、其他</w:t>
      </w:r>
    </w:p>
    <w:p w:rsidR="00D05B3D" w:rsidRDefault="00730CB4">
      <w:pPr>
        <w:tabs>
          <w:tab w:val="left" w:pos="5880"/>
        </w:tabs>
        <w:ind w:firstLineChars="200" w:firstLine="592"/>
        <w:rPr>
          <w:rFonts w:ascii="仿宋_GB2312" w:eastAsia="仿宋_GB2312" w:hAnsi="仿宋_GB2312" w:cs="仿宋_GB2312"/>
          <w:color w:val="000000"/>
          <w:kern w:val="0"/>
          <w:sz w:val="28"/>
          <w:szCs w:val="28"/>
        </w:rPr>
      </w:pPr>
      <w:r>
        <w:rPr>
          <w:rFonts w:ascii="仿宋_GB2312" w:eastAsia="仿宋_GB2312" w:hAnsi="仿宋_GB2312" w:cs="仿宋_GB2312" w:hint="eastAsia"/>
          <w:snapToGrid w:val="0"/>
          <w:spacing w:val="8"/>
          <w:sz w:val="28"/>
          <w:szCs w:val="28"/>
        </w:rPr>
        <w:t>我司</w:t>
      </w:r>
      <w:r>
        <w:rPr>
          <w:rFonts w:ascii="仿宋_GB2312" w:eastAsia="仿宋_GB2312" w:hAnsi="仿宋_GB2312" w:cs="仿宋_GB2312" w:hint="eastAsia"/>
          <w:snapToGrid w:val="0"/>
          <w:spacing w:val="8"/>
          <w:sz w:val="28"/>
          <w:szCs w:val="28"/>
        </w:rPr>
        <w:t>承诺本次比选不存在任何障碍，保证本公告的内容不存在任何重大遗漏、虚假陈述或严重误导，并对其内容的真实性、完整性和有效性负责。</w:t>
      </w:r>
      <w:r>
        <w:rPr>
          <w:rFonts w:ascii="仿宋_GB2312" w:eastAsia="仿宋_GB2312" w:hAnsi="仿宋_GB2312" w:cs="仿宋_GB2312" w:hint="eastAsia"/>
          <w:snapToGrid w:val="0"/>
          <w:spacing w:val="8"/>
          <w:sz w:val="28"/>
          <w:szCs w:val="28"/>
        </w:rPr>
        <w:t>同时，我司</w:t>
      </w:r>
      <w:r>
        <w:rPr>
          <w:rFonts w:ascii="仿宋_GB2312" w:eastAsia="仿宋_GB2312" w:hAnsi="仿宋_GB2312" w:cs="仿宋_GB2312" w:hint="eastAsia"/>
          <w:color w:val="000000"/>
          <w:kern w:val="0"/>
          <w:sz w:val="28"/>
          <w:szCs w:val="28"/>
        </w:rPr>
        <w:t>在任何时候都依法保留和拥有对</w:t>
      </w:r>
      <w:r>
        <w:rPr>
          <w:rFonts w:ascii="仿宋_GB2312" w:eastAsia="仿宋_GB2312" w:hAnsi="仿宋_GB2312" w:cs="仿宋_GB2312" w:hint="eastAsia"/>
          <w:color w:val="000000"/>
          <w:kern w:val="0"/>
          <w:sz w:val="28"/>
          <w:szCs w:val="28"/>
        </w:rPr>
        <w:t>本次比选及比选文件</w:t>
      </w:r>
      <w:r>
        <w:rPr>
          <w:rFonts w:ascii="仿宋_GB2312" w:eastAsia="仿宋_GB2312" w:hAnsi="仿宋_GB2312" w:cs="仿宋_GB2312" w:hint="eastAsia"/>
          <w:color w:val="000000"/>
          <w:kern w:val="0"/>
          <w:sz w:val="28"/>
          <w:szCs w:val="28"/>
        </w:rPr>
        <w:t>的解释权和修改权</w:t>
      </w:r>
      <w:r>
        <w:rPr>
          <w:rFonts w:ascii="仿宋_GB2312" w:eastAsia="仿宋_GB2312" w:hAnsi="仿宋_GB2312" w:cs="仿宋_GB2312" w:hint="eastAsia"/>
          <w:color w:val="000000"/>
          <w:kern w:val="0"/>
          <w:sz w:val="28"/>
          <w:szCs w:val="28"/>
        </w:rPr>
        <w:t>。</w:t>
      </w:r>
    </w:p>
    <w:p w:rsidR="00D05B3D" w:rsidRDefault="00730CB4">
      <w:pPr>
        <w:tabs>
          <w:tab w:val="left" w:pos="5880"/>
        </w:tabs>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福州市福化环保科技有限</w:t>
      </w:r>
      <w:r>
        <w:rPr>
          <w:rFonts w:ascii="仿宋_GB2312" w:eastAsia="仿宋_GB2312" w:hAnsi="仿宋_GB2312" w:cs="仿宋_GB2312" w:hint="eastAsia"/>
          <w:sz w:val="28"/>
          <w:szCs w:val="28"/>
        </w:rPr>
        <w:t>公司</w:t>
      </w:r>
    </w:p>
    <w:p w:rsidR="00D05B3D" w:rsidRDefault="00730CB4">
      <w:pPr>
        <w:tabs>
          <w:tab w:val="left" w:pos="5880"/>
        </w:tabs>
        <w:ind w:firstLineChars="200" w:firstLine="560"/>
        <w:jc w:val="right"/>
        <w:rPr>
          <w:rFonts w:ascii="宋体" w:hAnsi="宋体" w:cs="宋体"/>
          <w:sz w:val="28"/>
          <w:szCs w:val="28"/>
        </w:rPr>
      </w:pP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w:t>
      </w:r>
      <w:r w:rsidR="00E9439D">
        <w:rPr>
          <w:rFonts w:ascii="仿宋_GB2312" w:eastAsia="仿宋_GB2312" w:hAnsi="仿宋_GB2312" w:cs="仿宋_GB2312"/>
          <w:sz w:val="28"/>
          <w:szCs w:val="28"/>
        </w:rPr>
        <w:t>9</w:t>
      </w:r>
      <w:r>
        <w:rPr>
          <w:rFonts w:ascii="仿宋_GB2312" w:eastAsia="仿宋_GB2312" w:hAnsi="仿宋_GB2312" w:cs="仿宋_GB2312" w:hint="eastAsia"/>
          <w:sz w:val="28"/>
          <w:szCs w:val="28"/>
        </w:rPr>
        <w:t>日</w:t>
      </w:r>
    </w:p>
    <w:p w:rsidR="00D05B3D" w:rsidRDefault="00D05B3D">
      <w:pPr>
        <w:spacing w:line="360" w:lineRule="auto"/>
        <w:jc w:val="center"/>
        <w:rPr>
          <w:rFonts w:ascii="黑体" w:eastAsia="黑体" w:hAnsi="黑体" w:cs="黑体"/>
          <w:sz w:val="32"/>
          <w:szCs w:val="32"/>
        </w:rPr>
      </w:pPr>
    </w:p>
    <w:p w:rsidR="00D05B3D" w:rsidRDefault="00730CB4">
      <w:pPr>
        <w:spacing w:line="360" w:lineRule="auto"/>
        <w:jc w:val="center"/>
        <w:rPr>
          <w:rFonts w:ascii="黑体" w:eastAsia="黑体" w:hAnsi="黑体" w:cs="黑体"/>
          <w:sz w:val="28"/>
          <w:szCs w:val="28"/>
        </w:rPr>
      </w:pPr>
      <w:r>
        <w:rPr>
          <w:rFonts w:ascii="黑体" w:eastAsia="黑体" w:hAnsi="黑体" w:cs="黑体" w:hint="eastAsia"/>
          <w:sz w:val="32"/>
          <w:szCs w:val="32"/>
        </w:rPr>
        <w:t>第二章</w:t>
      </w:r>
      <w:r>
        <w:rPr>
          <w:rFonts w:ascii="黑体" w:eastAsia="黑体" w:hAnsi="黑体" w:cs="黑体" w:hint="eastAsia"/>
          <w:sz w:val="32"/>
          <w:szCs w:val="32"/>
        </w:rPr>
        <w:tab/>
      </w:r>
      <w:r>
        <w:rPr>
          <w:rFonts w:ascii="黑体" w:eastAsia="黑体" w:hAnsi="黑体" w:cs="黑体" w:hint="eastAsia"/>
          <w:sz w:val="32"/>
          <w:szCs w:val="32"/>
        </w:rPr>
        <w:t>参选人</w:t>
      </w:r>
      <w:r>
        <w:rPr>
          <w:rFonts w:ascii="黑体" w:eastAsia="黑体" w:hAnsi="黑体" w:cs="黑体" w:hint="eastAsia"/>
          <w:sz w:val="32"/>
          <w:szCs w:val="32"/>
        </w:rPr>
        <w:t>须知</w:t>
      </w:r>
    </w:p>
    <w:p w:rsidR="00D05B3D" w:rsidRDefault="00730CB4">
      <w:pPr>
        <w:spacing w:line="360" w:lineRule="auto"/>
        <w:ind w:firstLineChars="200" w:firstLine="560"/>
        <w:rPr>
          <w:rFonts w:ascii="仿宋_GB2312" w:eastAsia="仿宋_GB2312" w:hAnsi="仿宋_GB2312" w:cs="仿宋_GB2312"/>
          <w:b/>
          <w:bCs/>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b/>
          <w:bCs/>
          <w:sz w:val="28"/>
          <w:szCs w:val="28"/>
        </w:rPr>
        <w:t>一、比选范围及内容</w:t>
      </w:r>
    </w:p>
    <w:p w:rsidR="00D05B3D" w:rsidRDefault="00730CB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本次比选为专线运输，具</w:t>
      </w:r>
      <w:r>
        <w:rPr>
          <w:rFonts w:ascii="仿宋_GB2312" w:eastAsia="仿宋_GB2312" w:hAnsi="仿宋_GB2312" w:cs="仿宋_GB2312" w:hint="eastAsia"/>
          <w:sz w:val="28"/>
          <w:szCs w:val="28"/>
        </w:rPr>
        <w:t>体运输路线为上海汽车集团股份有限公司乘用车福建分公司（福建省宁德市蕉城区七都镇荣威大道</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号）往返福州市福化环保科技有限公司工业危固废物综合利用与处置中心（福建省福州市福清市江阴镇江阴工业集中区国盛大道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p w:rsidR="00D05B3D" w:rsidRDefault="00730CB4">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2.</w:t>
      </w:r>
      <w:r>
        <w:rPr>
          <w:rFonts w:ascii="仿宋_GB2312" w:eastAsia="仿宋_GB2312" w:hAnsi="仿宋_GB2312" w:cs="仿宋_GB2312" w:hint="eastAsia"/>
        </w:rPr>
        <w:t>服务期限：</w:t>
      </w:r>
      <w:r>
        <w:rPr>
          <w:rFonts w:ascii="仿宋_GB2312" w:eastAsia="仿宋_GB2312" w:hAnsi="仿宋_GB2312" w:cs="仿宋_GB2312" w:hint="eastAsia"/>
          <w:bCs w:val="0"/>
        </w:rPr>
        <w:t>1</w:t>
      </w:r>
      <w:r>
        <w:rPr>
          <w:rFonts w:ascii="仿宋_GB2312" w:eastAsia="仿宋_GB2312" w:hAnsi="仿宋_GB2312" w:cs="仿宋_GB2312" w:hint="eastAsia"/>
          <w:bCs w:val="0"/>
        </w:rPr>
        <w:t>年（</w:t>
      </w:r>
      <w:r>
        <w:rPr>
          <w:rFonts w:ascii="仿宋_GB2312" w:eastAsia="仿宋_GB2312" w:hAnsi="仿宋_GB2312" w:cs="仿宋_GB2312" w:hint="eastAsia"/>
          <w:bCs w:val="0"/>
        </w:rPr>
        <w:t>2020</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月至</w:t>
      </w:r>
      <w:r>
        <w:rPr>
          <w:rFonts w:ascii="仿宋_GB2312" w:eastAsia="仿宋_GB2312" w:hAnsi="仿宋_GB2312" w:cs="仿宋_GB2312" w:hint="eastAsia"/>
          <w:bCs w:val="0"/>
        </w:rPr>
        <w:t>2021</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月）。在合同服务期间，若供应商没有达到合同约定的服务要求，比选人有权取消其中选资格，或者解除合同。</w:t>
      </w:r>
    </w:p>
    <w:p w:rsidR="00D05B3D" w:rsidRDefault="00730CB4">
      <w:pPr>
        <w:tabs>
          <w:tab w:val="left" w:pos="5880"/>
        </w:tabs>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服务要求：参选人</w:t>
      </w:r>
      <w:r>
        <w:rPr>
          <w:rFonts w:ascii="仿宋_GB2312" w:eastAsia="仿宋_GB2312" w:hAnsi="仿宋_GB2312" w:cs="仿宋_GB2312" w:hint="eastAsia"/>
          <w:sz w:val="28"/>
          <w:szCs w:val="28"/>
        </w:rPr>
        <w:t>需要同时具备第</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类、第</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类、第</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类的危险</w:t>
      </w:r>
      <w:r>
        <w:rPr>
          <w:rFonts w:ascii="仿宋_GB2312" w:eastAsia="仿宋_GB2312" w:hAnsi="仿宋_GB2312" w:cs="仿宋_GB2312" w:hint="eastAsia"/>
          <w:sz w:val="28"/>
          <w:szCs w:val="28"/>
        </w:rPr>
        <w:lastRenderedPageBreak/>
        <w:t>货物运输经营许可证。根据</w:t>
      </w:r>
      <w:r>
        <w:rPr>
          <w:rFonts w:ascii="仿宋_GB2312" w:eastAsia="仿宋_GB2312" w:hAnsi="仿宋_GB2312" w:cs="仿宋_GB2312" w:hint="eastAsia"/>
          <w:snapToGrid w:val="0"/>
          <w:spacing w:val="8"/>
          <w:sz w:val="28"/>
          <w:szCs w:val="28"/>
        </w:rPr>
        <w:t>比选人要求（一般提前两天通知转运，节假日提前三天通知），提供危险废</w:t>
      </w:r>
      <w:r>
        <w:rPr>
          <w:rFonts w:ascii="仿宋_GB2312" w:eastAsia="仿宋_GB2312" w:hAnsi="仿宋_GB2312" w:cs="仿宋_GB2312" w:hint="eastAsia"/>
          <w:snapToGrid w:val="0"/>
          <w:spacing w:val="8"/>
          <w:sz w:val="28"/>
          <w:szCs w:val="28"/>
        </w:rPr>
        <w:t>物运输服务。</w:t>
      </w:r>
    </w:p>
    <w:p w:rsidR="00D05B3D" w:rsidRDefault="00730CB4">
      <w:pPr>
        <w:pStyle w:val="1"/>
        <w:rPr>
          <w:rFonts w:ascii="仿宋_GB2312" w:eastAsia="仿宋_GB2312" w:hAnsi="仿宋_GB2312" w:cs="仿宋_GB2312" w:hint="default"/>
          <w:snapToGrid w:val="0"/>
          <w:spacing w:val="8"/>
          <w:sz w:val="28"/>
          <w:szCs w:val="28"/>
        </w:rPr>
      </w:pPr>
      <w:r>
        <w:rPr>
          <w:rFonts w:ascii="仿宋_GB2312" w:eastAsia="仿宋_GB2312" w:hAnsi="仿宋_GB2312" w:cs="仿宋_GB2312"/>
          <w:snapToGrid w:val="0"/>
          <w:spacing w:val="8"/>
          <w:sz w:val="28"/>
          <w:szCs w:val="28"/>
        </w:rPr>
        <w:t xml:space="preserve">   </w:t>
      </w:r>
      <w:r>
        <w:rPr>
          <w:rFonts w:ascii="仿宋_GB2312" w:eastAsia="仿宋_GB2312" w:hAnsi="仿宋_GB2312" w:cs="仿宋_GB2312"/>
          <w:snapToGrid w:val="0"/>
          <w:spacing w:val="8"/>
          <w:sz w:val="28"/>
          <w:szCs w:val="28"/>
        </w:rPr>
        <w:t>参选人需根据产废企业要求，配备人员做好危废打包整理工作。</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二、定义和解释</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“比选人”系福州市福化环保科技有限公司，即业主方。</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“参选人”系指向比选人报名，领取（或自行下载）比选文件，且已经提交或准备提交参选文件的供应商。</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“参选人代表”系指全权代表参选人参加本次比选活动并签署参选文件的人，如果参选人代表不是参选人的法定代表人，须持有《法定代表人授权委托书》。</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“中选人”系指比选人按本比选文件的规定所确定的货物或服务的供应商。</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货物或</w:t>
      </w:r>
      <w:r>
        <w:rPr>
          <w:rFonts w:ascii="仿宋_GB2312" w:eastAsia="仿宋_GB2312" w:hAnsi="仿宋_GB2312" w:cs="仿宋_GB2312" w:hint="eastAsia"/>
          <w:sz w:val="28"/>
          <w:szCs w:val="28"/>
        </w:rPr>
        <w:t>服务”系指比选文件规定参选人为完成全部合同义务须承担的所有工作，包括：采购、运输、安装、品牌售后等以及其他类似的义务。</w:t>
      </w:r>
    </w:p>
    <w:p w:rsidR="00D05B3D" w:rsidRDefault="00730C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三、比选文件组成</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比选文件包括比选公告、参选人须知、项目概况、比选需求、参选文件的编制、评审规则等。</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比选文件除上述第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项内容外，比选人在比选期间发出的公告、书面文件和其他修改或补充函件，均是比选文件不可分割的组成部分。</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比选文件的修改、补充、澄清</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参选人若对比选文件有任何疑问，应在参选截止时间前</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日，按比选公告载明的地址以书面形式通知到比选人。比选人将视情况确定采用适当方式予</w:t>
      </w:r>
      <w:r>
        <w:rPr>
          <w:rFonts w:ascii="仿宋_GB2312" w:eastAsia="仿宋_GB2312" w:hAnsi="仿宋_GB2312" w:cs="仿宋_GB2312" w:hint="eastAsia"/>
          <w:sz w:val="28"/>
          <w:szCs w:val="28"/>
        </w:rPr>
        <w:t>以澄清或以书面形式予以答复，澄清文件作为比选文件的组成部分，具有约束作用。</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为使参选人在准备参选文件时有合理的时间考虑比选文件的修改，比选人可酌情推迟参选文件提交截止时间和开选时间，并在网页公告。</w:t>
      </w:r>
    </w:p>
    <w:p w:rsidR="00D05B3D" w:rsidRDefault="00730CB4">
      <w:pPr>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四、参选人资格</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w:t>
      </w:r>
      <w:r>
        <w:rPr>
          <w:rFonts w:ascii="仿宋_GB2312" w:eastAsia="仿宋_GB2312" w:hAnsi="仿宋_GB2312" w:cs="仿宋_GB2312" w:hint="eastAsia"/>
          <w:sz w:val="28"/>
          <w:szCs w:val="28"/>
        </w:rPr>
        <w:t>台地区）注册的独立法人，企业法定代表人为同一人或者存在控股、管理关系的不同企业不得同时参选。</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参加本次比选活动之前的三年内，在经营活动中无重大违法记录，参选人及其法定代表人未被列为失信执行人（以最高院失信被执行人系统发布信息为准），与我公司无诉讼纠纷，需开具承诺函证明近三年经营活动中无违法或重大事故记录。</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需要同时具备第</w:t>
      </w:r>
      <w:r>
        <w:rPr>
          <w:rFonts w:ascii="仿宋_GB2312" w:eastAsia="仿宋_GB2312" w:hAnsi="仿宋_GB2312" w:cs="仿宋_GB2312" w:hint="eastAsia"/>
        </w:rPr>
        <w:t>3</w:t>
      </w:r>
      <w:r>
        <w:rPr>
          <w:rFonts w:ascii="仿宋_GB2312" w:eastAsia="仿宋_GB2312" w:hAnsi="仿宋_GB2312" w:cs="仿宋_GB2312" w:hint="eastAsia"/>
        </w:rPr>
        <w:t>类、第</w:t>
      </w:r>
      <w:r>
        <w:rPr>
          <w:rFonts w:ascii="仿宋_GB2312" w:eastAsia="仿宋_GB2312" w:hAnsi="仿宋_GB2312" w:cs="仿宋_GB2312" w:hint="eastAsia"/>
        </w:rPr>
        <w:t>4</w:t>
      </w:r>
      <w:r>
        <w:rPr>
          <w:rFonts w:ascii="仿宋_GB2312" w:eastAsia="仿宋_GB2312" w:hAnsi="仿宋_GB2312" w:cs="仿宋_GB2312" w:hint="eastAsia"/>
        </w:rPr>
        <w:t>类、第</w:t>
      </w:r>
      <w:r>
        <w:rPr>
          <w:rFonts w:ascii="仿宋_GB2312" w:eastAsia="仿宋_GB2312" w:hAnsi="仿宋_GB2312" w:cs="仿宋_GB2312" w:hint="eastAsia"/>
        </w:rPr>
        <w:t>6</w:t>
      </w:r>
      <w:r>
        <w:rPr>
          <w:rFonts w:ascii="仿宋_GB2312" w:eastAsia="仿宋_GB2312" w:hAnsi="仿宋_GB2312" w:cs="仿宋_GB2312" w:hint="eastAsia"/>
        </w:rPr>
        <w:t>类的危险货物运输经营许可证；</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业绩要求：从事此行业一年以上（含一年），近两年内具有类似业绩至少</w:t>
      </w:r>
      <w:r>
        <w:rPr>
          <w:rFonts w:ascii="仿宋_GB2312" w:eastAsia="仿宋_GB2312" w:hAnsi="仿宋_GB2312" w:cs="仿宋_GB2312" w:hint="eastAsia"/>
        </w:rPr>
        <w:t>2</w:t>
      </w:r>
      <w:r>
        <w:rPr>
          <w:rFonts w:ascii="仿宋_GB2312" w:eastAsia="仿宋_GB2312" w:hAnsi="仿宋_GB2312" w:cs="仿宋_GB2312" w:hint="eastAsia"/>
        </w:rPr>
        <w:t>项（危废转移联单、中选通知书或合同协议为证）；</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lastRenderedPageBreak/>
        <w:t>5.</w:t>
      </w:r>
      <w:r>
        <w:rPr>
          <w:rFonts w:ascii="仿宋_GB2312" w:eastAsia="仿宋_GB2312" w:hAnsi="仿宋_GB2312" w:cs="仿宋_GB2312" w:hint="eastAsia"/>
        </w:rPr>
        <w:t>具备完善的道</w:t>
      </w:r>
      <w:r>
        <w:rPr>
          <w:rFonts w:ascii="仿宋_GB2312" w:eastAsia="仿宋_GB2312" w:hAnsi="仿宋_GB2312" w:cs="仿宋_GB2312" w:hint="eastAsia"/>
        </w:rPr>
        <w:t>路事故应急救援预案，并提供相应的备案文件；</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危险货品运输车辆必须持有交通主管部门核发的道路运输证（须加盖道路危险货物运输专用章）；</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运输人员具有道路危险货物运输从业资格证（加盖公章的危废运输押运员证、营运证、行驶证、身份证等复印件资料）；</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具有</w:t>
      </w:r>
      <w:r>
        <w:rPr>
          <w:rFonts w:ascii="仿宋_GB2312" w:eastAsia="仿宋_GB2312" w:hAnsi="仿宋_GB2312" w:cs="仿宋_GB2312" w:hint="eastAsia"/>
        </w:rPr>
        <w:t>5</w:t>
      </w:r>
      <w:r>
        <w:rPr>
          <w:rFonts w:ascii="仿宋_GB2312" w:eastAsia="仿宋_GB2312" w:hAnsi="仿宋_GB2312" w:cs="仿宋_GB2312" w:hint="eastAsia"/>
        </w:rPr>
        <w:t>辆以上（含</w:t>
      </w:r>
      <w:r>
        <w:rPr>
          <w:rFonts w:ascii="仿宋_GB2312" w:eastAsia="仿宋_GB2312" w:hAnsi="仿宋_GB2312" w:cs="仿宋_GB2312" w:hint="eastAsia"/>
        </w:rPr>
        <w:t>5</w:t>
      </w:r>
      <w:r>
        <w:rPr>
          <w:rFonts w:ascii="仿宋_GB2312" w:eastAsia="仿宋_GB2312" w:hAnsi="仿宋_GB2312" w:cs="仿宋_GB2312" w:hint="eastAsia"/>
        </w:rPr>
        <w:t>辆）危险货物运输车辆，且证照及交强险、车损险、第三者责任险、座位险等各项保险齐全（其中第三者责任险≥</w:t>
      </w:r>
      <w:r>
        <w:rPr>
          <w:rFonts w:ascii="仿宋_GB2312" w:eastAsia="仿宋_GB2312" w:hAnsi="仿宋_GB2312" w:cs="仿宋_GB2312" w:hint="eastAsia"/>
        </w:rPr>
        <w:t>100</w:t>
      </w:r>
      <w:r>
        <w:rPr>
          <w:rFonts w:ascii="仿宋_GB2312" w:eastAsia="仿宋_GB2312" w:hAnsi="仿宋_GB2312" w:cs="仿宋_GB2312" w:hint="eastAsia"/>
        </w:rPr>
        <w:t>万，座位险≥</w:t>
      </w:r>
      <w:r>
        <w:rPr>
          <w:rFonts w:ascii="仿宋_GB2312" w:eastAsia="仿宋_GB2312" w:hAnsi="仿宋_GB2312" w:cs="仿宋_GB2312" w:hint="eastAsia"/>
        </w:rPr>
        <w:t>10</w:t>
      </w:r>
      <w:r>
        <w:rPr>
          <w:rFonts w:ascii="仿宋_GB2312" w:eastAsia="仿宋_GB2312" w:hAnsi="仿宋_GB2312" w:cs="仿宋_GB2312" w:hint="eastAsia"/>
        </w:rPr>
        <w:t>万</w:t>
      </w:r>
      <w:r>
        <w:rPr>
          <w:rFonts w:ascii="仿宋_GB2312" w:eastAsia="仿宋_GB2312" w:hAnsi="仿宋_GB2312" w:cs="仿宋_GB2312" w:hint="eastAsia"/>
        </w:rPr>
        <w:t>/</w:t>
      </w:r>
      <w:r>
        <w:rPr>
          <w:rFonts w:ascii="仿宋_GB2312" w:eastAsia="仿宋_GB2312" w:hAnsi="仿宋_GB2312" w:cs="仿宋_GB2312" w:hint="eastAsia"/>
        </w:rPr>
        <w:t>座），提供保险复印件。</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运输车辆需统一安装</w:t>
      </w:r>
      <w:r>
        <w:rPr>
          <w:rFonts w:ascii="仿宋_GB2312" w:eastAsia="仿宋_GB2312" w:hAnsi="仿宋_GB2312" w:cs="仿宋_GB2312" w:hint="eastAsia"/>
        </w:rPr>
        <w:t>GPS</w:t>
      </w:r>
      <w:r>
        <w:rPr>
          <w:rFonts w:ascii="仿宋_GB2312" w:eastAsia="仿宋_GB2312" w:hAnsi="仿宋_GB2312" w:cs="仿宋_GB2312" w:hint="eastAsia"/>
        </w:rPr>
        <w:t>及车载监控系统。</w:t>
      </w:r>
    </w:p>
    <w:p w:rsidR="00D05B3D" w:rsidRDefault="00730CB4">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本项目不接受联合体参选，不许非法分包、杜绝转包。</w:t>
      </w:r>
    </w:p>
    <w:p w:rsidR="00D05B3D" w:rsidRDefault="00730CB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五、参选保证金</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本项目参选保证金的金额为人民币</w:t>
      </w:r>
      <w:r>
        <w:rPr>
          <w:rFonts w:ascii="仿宋_GB2312" w:eastAsia="仿宋_GB2312" w:hAnsi="仿宋_GB2312" w:cs="仿宋_GB2312" w:hint="eastAsia"/>
          <w:sz w:val="28"/>
          <w:szCs w:val="28"/>
        </w:rPr>
        <w:t>10000</w:t>
      </w:r>
      <w:r>
        <w:rPr>
          <w:rFonts w:ascii="仿宋_GB2312" w:eastAsia="仿宋_GB2312" w:hAnsi="仿宋_GB2312" w:cs="仿宋_GB2312" w:hint="eastAsia"/>
          <w:sz w:val="28"/>
          <w:szCs w:val="28"/>
        </w:rPr>
        <w:t>元（大写：壹万元），应于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17:30</w:t>
      </w:r>
      <w:r>
        <w:rPr>
          <w:rFonts w:ascii="仿宋_GB2312" w:eastAsia="仿宋_GB2312" w:hAnsi="仿宋_GB2312" w:cs="仿宋_GB2312" w:hint="eastAsia"/>
          <w:sz w:val="28"/>
          <w:szCs w:val="28"/>
        </w:rPr>
        <w:t>之前汇达参选保证金指定账户。参选保证金应从参选人基本账户以电汇或银行转账方式提交</w:t>
      </w:r>
      <w:r>
        <w:rPr>
          <w:rFonts w:ascii="仿宋_GB2312" w:eastAsia="仿宋_GB2312" w:hAnsi="仿宋_GB2312" w:cs="仿宋_GB2312" w:hint="eastAsia"/>
          <w:sz w:val="28"/>
          <w:szCs w:val="28"/>
        </w:rPr>
        <w:t>，并应在电汇或银行转账单上注明为本项目的参选保证金。</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开户名称：福州市福化环保科技股份有限公司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开户银行：中国银行福清江阴开发区支行</w:t>
      </w:r>
      <w:r>
        <w:rPr>
          <w:rFonts w:ascii="仿宋_GB2312" w:eastAsia="仿宋_GB2312" w:hAnsi="仿宋_GB2312" w:cs="仿宋_GB2312" w:hint="eastAsia"/>
          <w:sz w:val="28"/>
          <w:szCs w:val="28"/>
        </w:rPr>
        <w:t> </w:t>
      </w:r>
    </w:p>
    <w:p w:rsidR="00D05B3D" w:rsidRDefault="00730CB4">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4273 7504 6363</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宁德专线运输服务项</w:t>
      </w:r>
      <w:r>
        <w:rPr>
          <w:rFonts w:ascii="仿宋_GB2312" w:eastAsia="仿宋_GB2312" w:hAnsi="仿宋_GB2312" w:cs="仿宋_GB2312" w:hint="eastAsia"/>
          <w:sz w:val="28"/>
          <w:szCs w:val="28"/>
        </w:rPr>
        <w:t>目参选保证金</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开户许可证上账号应与参选保证金转账回单上账号一致，否则视</w:t>
      </w:r>
      <w:r>
        <w:rPr>
          <w:rFonts w:ascii="仿宋_GB2312" w:eastAsia="仿宋_GB2312" w:hAnsi="仿宋_GB2312" w:cs="仿宋_GB2312" w:hint="eastAsia"/>
          <w:sz w:val="28"/>
          <w:szCs w:val="28"/>
        </w:rPr>
        <w:lastRenderedPageBreak/>
        <w:t>为未按规定提交参选保证金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rsidR="00D05B3D" w:rsidRDefault="00730CB4">
      <w:pPr>
        <w:spacing w:line="360" w:lineRule="auto"/>
        <w:rPr>
          <w:rFonts w:ascii="宋体" w:hAnsi="宋体" w:cs="宋体"/>
          <w:sz w:val="28"/>
          <w:szCs w:val="28"/>
        </w:rPr>
      </w:pPr>
      <w:r>
        <w:rPr>
          <w:rFonts w:ascii="宋体" w:hAnsi="宋体" w:cs="宋体" w:hint="eastAsia"/>
          <w:sz w:val="28"/>
          <w:szCs w:val="28"/>
        </w:rPr>
        <w:t xml:space="preserve">   </w:t>
      </w:r>
      <w:r>
        <w:rPr>
          <w:rFonts w:ascii="黑体" w:eastAsia="黑体" w:hAnsi="黑体" w:cs="黑体" w:hint="eastAsia"/>
          <w:sz w:val="28"/>
          <w:szCs w:val="28"/>
        </w:rPr>
        <w:t xml:space="preserve"> </w:t>
      </w:r>
      <w:r>
        <w:rPr>
          <w:rFonts w:ascii="黑体" w:eastAsia="黑体" w:hAnsi="黑体" w:cs="黑体" w:hint="eastAsia"/>
          <w:sz w:val="28"/>
          <w:szCs w:val="28"/>
        </w:rPr>
        <w:t>六、参选文件递交</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各参选人请于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17:30</w:t>
      </w:r>
      <w:r>
        <w:rPr>
          <w:rFonts w:ascii="仿宋_GB2312" w:eastAsia="仿宋_GB2312" w:hAnsi="仿宋_GB2312" w:cs="仿宋_GB2312" w:hint="eastAsia"/>
          <w:sz w:val="28"/>
          <w:szCs w:val="28"/>
        </w:rPr>
        <w:t>前，递交参选文件，逾期不予受理。</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参选文件的递交地址为福建省福清市江阴工业园区国盛大道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号福州市福化环保科技有限公司厂内。请使</w:t>
      </w:r>
      <w:r>
        <w:rPr>
          <w:rFonts w:ascii="仿宋_GB2312" w:eastAsia="仿宋_GB2312" w:hAnsi="仿宋_GB2312" w:cs="仿宋_GB2312" w:hint="eastAsia"/>
          <w:sz w:val="28"/>
          <w:szCs w:val="28"/>
        </w:rPr>
        <w:t>用</w:t>
      </w:r>
      <w:r>
        <w:rPr>
          <w:rFonts w:ascii="仿宋_GB2312" w:eastAsia="仿宋_GB2312" w:hAnsi="仿宋_GB2312" w:cs="仿宋_GB2312" w:hint="eastAsia"/>
          <w:sz w:val="28"/>
          <w:szCs w:val="28"/>
        </w:rPr>
        <w:t>EMS</w:t>
      </w:r>
      <w:r>
        <w:rPr>
          <w:rFonts w:ascii="仿宋_GB2312" w:eastAsia="仿宋_GB2312" w:hAnsi="仿宋_GB2312" w:cs="仿宋_GB2312" w:hint="eastAsia"/>
          <w:sz w:val="28"/>
          <w:szCs w:val="28"/>
        </w:rPr>
        <w:t>、顺丰进行邮寄，其他邮寄方式可能无法到达我司。</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逾期送达的或未送达指定地点或参选文件密封不符合规定要求的参选文件，比选人不予受理。</w:t>
      </w:r>
    </w:p>
    <w:p w:rsidR="00D05B3D" w:rsidRDefault="00730CB4">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七、重新比选及调整比选方式</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项目有下列情形之一，应当重新比选：在参选文件递交截止时间届满时提交参选文件的参选人少于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个的，或者经资格审查合格的潜在参选人不足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个的；所有参选均被作为废选处理的；经评审，有效参选不足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个使得参选明显缺乏竞争，且招标及自主比选工作小组决定否决所有参选的。</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连续两次比选失败的项目，经我司相关部门批准，可以调整比选方式。</w:t>
      </w:r>
    </w:p>
    <w:p w:rsidR="00D05B3D" w:rsidRDefault="00D05B3D">
      <w:pPr>
        <w:spacing w:line="360" w:lineRule="auto"/>
        <w:ind w:firstLineChars="200" w:firstLine="560"/>
        <w:rPr>
          <w:rFonts w:ascii="仿宋_GB2312" w:eastAsia="仿宋_GB2312" w:hAnsi="仿宋_GB2312" w:cs="仿宋_GB2312"/>
          <w:sz w:val="28"/>
          <w:szCs w:val="28"/>
        </w:rPr>
      </w:pPr>
    </w:p>
    <w:p w:rsidR="00D05B3D" w:rsidRDefault="00730CB4">
      <w:pPr>
        <w:spacing w:line="360" w:lineRule="auto"/>
        <w:jc w:val="center"/>
        <w:rPr>
          <w:rFonts w:ascii="宋体" w:hAnsi="宋体" w:cs="宋体"/>
          <w:sz w:val="28"/>
          <w:szCs w:val="28"/>
        </w:rPr>
      </w:pPr>
      <w:r>
        <w:rPr>
          <w:rFonts w:ascii="黑体" w:eastAsia="黑体" w:hAnsi="黑体" w:cs="黑体" w:hint="eastAsia"/>
          <w:sz w:val="32"/>
          <w:szCs w:val="32"/>
        </w:rPr>
        <w:lastRenderedPageBreak/>
        <w:t>第</w:t>
      </w:r>
      <w:r>
        <w:rPr>
          <w:rFonts w:ascii="黑体" w:eastAsia="黑体" w:hAnsi="黑体" w:cs="黑体" w:hint="eastAsia"/>
          <w:sz w:val="32"/>
          <w:szCs w:val="32"/>
        </w:rPr>
        <w:t>三章</w:t>
      </w:r>
      <w:r>
        <w:rPr>
          <w:rFonts w:ascii="黑体" w:eastAsia="黑体" w:hAnsi="黑体" w:cs="黑体" w:hint="eastAsia"/>
          <w:sz w:val="32"/>
          <w:szCs w:val="32"/>
        </w:rPr>
        <w:tab/>
      </w:r>
      <w:r>
        <w:rPr>
          <w:rFonts w:ascii="黑体" w:eastAsia="黑体" w:hAnsi="黑体" w:cs="黑体" w:hint="eastAsia"/>
          <w:sz w:val="32"/>
          <w:szCs w:val="32"/>
        </w:rPr>
        <w:t>项目概况</w:t>
      </w:r>
    </w:p>
    <w:p w:rsidR="00D05B3D" w:rsidRDefault="00730CB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本次项目为专线运输，具体运输路线为上海汽车集团股份有限公司乘用车福建分公司（福建省宁德市蕉城区七都镇荣威大道</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号）往返福州市福化环保科技有限公司工业危固废物综合利用与处置中心（福建省福州市福清市江阴镇江阴工业集中区国盛大道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p w:rsidR="00D05B3D" w:rsidRDefault="00730CB4">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2.</w:t>
      </w:r>
      <w:r>
        <w:rPr>
          <w:rFonts w:ascii="仿宋_GB2312" w:eastAsia="仿宋_GB2312" w:hAnsi="仿宋_GB2312" w:cs="仿宋_GB2312" w:hint="eastAsia"/>
        </w:rPr>
        <w:t>服务期限：</w:t>
      </w:r>
      <w:r>
        <w:rPr>
          <w:rFonts w:ascii="仿宋_GB2312" w:eastAsia="仿宋_GB2312" w:hAnsi="仿宋_GB2312" w:cs="仿宋_GB2312" w:hint="eastAsia"/>
          <w:bCs w:val="0"/>
        </w:rPr>
        <w:t>1</w:t>
      </w:r>
      <w:r>
        <w:rPr>
          <w:rFonts w:ascii="仿宋_GB2312" w:eastAsia="仿宋_GB2312" w:hAnsi="仿宋_GB2312" w:cs="仿宋_GB2312" w:hint="eastAsia"/>
          <w:bCs w:val="0"/>
        </w:rPr>
        <w:t>年（</w:t>
      </w:r>
      <w:r>
        <w:rPr>
          <w:rFonts w:ascii="仿宋_GB2312" w:eastAsia="仿宋_GB2312" w:hAnsi="仿宋_GB2312" w:cs="仿宋_GB2312" w:hint="eastAsia"/>
          <w:bCs w:val="0"/>
        </w:rPr>
        <w:t>2020</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月至</w:t>
      </w:r>
      <w:r>
        <w:rPr>
          <w:rFonts w:ascii="仿宋_GB2312" w:eastAsia="仿宋_GB2312" w:hAnsi="仿宋_GB2312" w:cs="仿宋_GB2312" w:hint="eastAsia"/>
          <w:bCs w:val="0"/>
        </w:rPr>
        <w:t>2021</w:t>
      </w:r>
      <w:r>
        <w:rPr>
          <w:rFonts w:ascii="仿宋_GB2312" w:eastAsia="仿宋_GB2312" w:hAnsi="仿宋_GB2312" w:cs="仿宋_GB2312" w:hint="eastAsia"/>
          <w:bCs w:val="0"/>
        </w:rPr>
        <w:t>年</w:t>
      </w:r>
      <w:r>
        <w:rPr>
          <w:rFonts w:ascii="仿宋_GB2312" w:eastAsia="仿宋_GB2312" w:hAnsi="仿宋_GB2312" w:cs="仿宋_GB2312" w:hint="eastAsia"/>
          <w:bCs w:val="0"/>
        </w:rPr>
        <w:t>11</w:t>
      </w:r>
      <w:r>
        <w:rPr>
          <w:rFonts w:ascii="仿宋_GB2312" w:eastAsia="仿宋_GB2312" w:hAnsi="仿宋_GB2312" w:cs="仿宋_GB2312" w:hint="eastAsia"/>
          <w:bCs w:val="0"/>
        </w:rPr>
        <w:t>月）。在合同服务期间，若供应商没有达到合同约定的服务要求，比选人有权取消其中选资格，或者解除合同。</w:t>
      </w:r>
    </w:p>
    <w:p w:rsidR="00D05B3D" w:rsidRDefault="00730CB4">
      <w:pPr>
        <w:spacing w:line="360" w:lineRule="auto"/>
        <w:rPr>
          <w:rFonts w:ascii="仿宋_GB2312" w:eastAsia="仿宋_GB2312" w:hAnsi="仿宋_GB2312" w:cs="仿宋_GB2312"/>
          <w:b/>
          <w:bCs/>
          <w:snapToGrid w:val="0"/>
          <w:spacing w:val="8"/>
          <w:sz w:val="28"/>
          <w:szCs w:val="28"/>
        </w:rPr>
      </w:pPr>
      <w:r>
        <w:rPr>
          <w:rFonts w:ascii="宋体" w:hAnsi="宋体" w:cs="宋体" w:hint="eastAsia"/>
          <w:color w:val="FF0000"/>
          <w:sz w:val="28"/>
          <w:szCs w:val="28"/>
        </w:rPr>
        <w:t xml:space="preserve">  </w:t>
      </w:r>
      <w:r>
        <w:rPr>
          <w:rFonts w:ascii="仿宋_GB2312" w:eastAsia="仿宋_GB2312" w:hAnsi="仿宋_GB2312" w:cs="仿宋_GB2312" w:hint="eastAsia"/>
          <w:bCs/>
          <w:sz w:val="28"/>
          <w:szCs w:val="28"/>
        </w:rPr>
        <w:t xml:space="preserve">  3.</w:t>
      </w:r>
      <w:r>
        <w:rPr>
          <w:rFonts w:ascii="仿宋_GB2312" w:eastAsia="仿宋_GB2312" w:hAnsi="仿宋_GB2312" w:cs="仿宋_GB2312" w:hint="eastAsia"/>
          <w:bCs/>
          <w:sz w:val="28"/>
          <w:szCs w:val="28"/>
        </w:rPr>
        <w:t>年度运输量约为</w:t>
      </w:r>
      <w:r>
        <w:rPr>
          <w:rFonts w:ascii="仿宋_GB2312" w:eastAsia="仿宋_GB2312" w:hAnsi="仿宋_GB2312" w:cs="仿宋_GB2312" w:hint="eastAsia"/>
          <w:bCs/>
          <w:sz w:val="28"/>
          <w:szCs w:val="28"/>
        </w:rPr>
        <w:t>600</w:t>
      </w:r>
      <w:r>
        <w:rPr>
          <w:rFonts w:ascii="仿宋_GB2312" w:eastAsia="仿宋_GB2312" w:hAnsi="仿宋_GB2312" w:cs="仿宋_GB2312" w:hint="eastAsia"/>
          <w:bCs/>
          <w:sz w:val="28"/>
          <w:szCs w:val="28"/>
        </w:rPr>
        <w:t>吨，各类运输的比例仅为预估</w:t>
      </w:r>
      <w:r>
        <w:rPr>
          <w:rFonts w:ascii="仿宋_GB2312" w:eastAsia="仿宋_GB2312" w:hAnsi="仿宋_GB2312" w:cs="仿宋_GB2312" w:hint="eastAsia"/>
          <w:snapToGrid w:val="0"/>
          <w:spacing w:val="8"/>
          <w:sz w:val="28"/>
          <w:szCs w:val="28"/>
        </w:rPr>
        <w:t>。</w:t>
      </w:r>
      <w:r>
        <w:rPr>
          <w:rFonts w:ascii="仿宋_GB2312" w:eastAsia="仿宋_GB2312" w:hAnsi="仿宋_GB2312" w:cs="仿宋_GB2312" w:hint="eastAsia"/>
          <w:b/>
          <w:bCs/>
          <w:snapToGrid w:val="0"/>
          <w:spacing w:val="8"/>
          <w:sz w:val="28"/>
          <w:szCs w:val="28"/>
        </w:rPr>
        <w:t>特别提醒：上述年度运输量为预估，如市场情况变化，比选人有</w:t>
      </w:r>
      <w:r>
        <w:rPr>
          <w:rFonts w:ascii="仿宋_GB2312" w:eastAsia="仿宋_GB2312" w:hAnsi="仿宋_GB2312" w:cs="仿宋_GB2312" w:hint="eastAsia"/>
          <w:b/>
          <w:bCs/>
          <w:snapToGrid w:val="0"/>
          <w:spacing w:val="8"/>
          <w:sz w:val="28"/>
          <w:szCs w:val="28"/>
        </w:rPr>
        <w:t>权取消或减少相关的危险废物运输，并不承担任何赔偿，请各参选人谨慎考虑后慎重报价。</w:t>
      </w:r>
    </w:p>
    <w:p w:rsidR="00D05B3D" w:rsidRDefault="00D05B3D">
      <w:pPr>
        <w:spacing w:line="360" w:lineRule="auto"/>
        <w:rPr>
          <w:rFonts w:ascii="宋体" w:hAnsi="宋体" w:cs="宋体"/>
          <w:color w:val="FF0000"/>
          <w:sz w:val="28"/>
          <w:szCs w:val="28"/>
        </w:rPr>
      </w:pPr>
    </w:p>
    <w:p w:rsidR="00D05B3D" w:rsidRDefault="00730CB4">
      <w:pPr>
        <w:spacing w:line="360" w:lineRule="auto"/>
        <w:jc w:val="center"/>
        <w:rPr>
          <w:rFonts w:ascii="宋体" w:hAnsi="宋体" w:cs="宋体"/>
          <w:sz w:val="28"/>
          <w:szCs w:val="28"/>
        </w:rPr>
      </w:pPr>
      <w:r>
        <w:rPr>
          <w:rFonts w:ascii="黑体" w:eastAsia="黑体" w:hAnsi="黑体" w:cs="黑体" w:hint="eastAsia"/>
          <w:sz w:val="32"/>
          <w:szCs w:val="32"/>
        </w:rPr>
        <w:t>第四章</w:t>
      </w:r>
      <w:r>
        <w:rPr>
          <w:rFonts w:ascii="黑体" w:eastAsia="黑体" w:hAnsi="黑体" w:cs="黑体" w:hint="eastAsia"/>
          <w:sz w:val="32"/>
          <w:szCs w:val="32"/>
        </w:rPr>
        <w:tab/>
      </w:r>
      <w:r>
        <w:rPr>
          <w:rFonts w:ascii="黑体" w:eastAsia="黑体" w:hAnsi="黑体" w:cs="黑体" w:hint="eastAsia"/>
          <w:sz w:val="32"/>
          <w:szCs w:val="32"/>
        </w:rPr>
        <w:t>比选需求</w:t>
      </w:r>
    </w:p>
    <w:p w:rsidR="00D05B3D" w:rsidRDefault="00730CB4">
      <w:pPr>
        <w:tabs>
          <w:tab w:val="left" w:pos="5880"/>
        </w:tabs>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1.</w:t>
      </w:r>
      <w:r>
        <w:rPr>
          <w:rFonts w:ascii="仿宋_GB2312" w:eastAsia="仿宋_GB2312" w:hAnsi="仿宋_GB2312" w:cs="仿宋_GB2312" w:hint="eastAsia"/>
          <w:snapToGrid w:val="0"/>
          <w:spacing w:val="8"/>
          <w:sz w:val="28"/>
          <w:szCs w:val="28"/>
        </w:rPr>
        <w:t>服务要求：中选人应根据比选人的要求（包括时间、车型、路线等）安排具有相应资质的车辆运输。比选人一般提前两天通知转运，节假日提前三天通知转运，中选人应及时准备，全力配合。</w:t>
      </w:r>
    </w:p>
    <w:p w:rsidR="00D05B3D" w:rsidRDefault="00730CB4">
      <w:pPr>
        <w:spacing w:line="360" w:lineRule="auto"/>
        <w:rPr>
          <w:rFonts w:ascii="仿宋_GB2312" w:eastAsia="仿宋_GB2312" w:hAnsi="仿宋_GB2312" w:cs="仿宋_GB2312"/>
          <w:snapToGrid w:val="0"/>
          <w:spacing w:val="8"/>
          <w:sz w:val="28"/>
          <w:szCs w:val="28"/>
        </w:rPr>
      </w:pPr>
      <w:r>
        <w:rPr>
          <w:rFonts w:ascii="黑体" w:eastAsia="黑体" w:hAnsi="黑体" w:cs="黑体" w:hint="eastAsia"/>
          <w:sz w:val="32"/>
          <w:szCs w:val="32"/>
        </w:rPr>
        <w:t xml:space="preserve"> </w:t>
      </w:r>
      <w:r>
        <w:rPr>
          <w:rFonts w:ascii="仿宋_GB2312" w:eastAsia="仿宋_GB2312" w:hAnsi="仿宋_GB2312" w:cs="仿宋_GB2312" w:hint="eastAsia"/>
          <w:snapToGrid w:val="0"/>
          <w:spacing w:val="8"/>
          <w:sz w:val="28"/>
          <w:szCs w:val="28"/>
        </w:rPr>
        <w:t xml:space="preserve">  2.</w:t>
      </w:r>
      <w:r>
        <w:rPr>
          <w:rFonts w:ascii="仿宋_GB2312" w:eastAsia="仿宋_GB2312" w:hAnsi="仿宋_GB2312" w:cs="仿宋_GB2312" w:hint="eastAsia"/>
          <w:snapToGrid w:val="0"/>
          <w:spacing w:val="8"/>
          <w:sz w:val="28"/>
          <w:szCs w:val="28"/>
        </w:rPr>
        <w:t>本次比选，确定</w:t>
      </w:r>
      <w:r>
        <w:rPr>
          <w:rFonts w:ascii="仿宋_GB2312" w:eastAsia="仿宋_GB2312" w:hAnsi="仿宋_GB2312" w:cs="仿宋_GB2312" w:hint="eastAsia"/>
          <w:snapToGrid w:val="0"/>
          <w:spacing w:val="8"/>
          <w:sz w:val="28"/>
          <w:szCs w:val="28"/>
        </w:rPr>
        <w:t>1</w:t>
      </w:r>
      <w:r>
        <w:rPr>
          <w:rFonts w:ascii="仿宋_GB2312" w:eastAsia="仿宋_GB2312" w:hAnsi="仿宋_GB2312" w:cs="仿宋_GB2312" w:hint="eastAsia"/>
          <w:snapToGrid w:val="0"/>
          <w:spacing w:val="8"/>
          <w:sz w:val="28"/>
          <w:szCs w:val="28"/>
        </w:rPr>
        <w:t>名中选人，</w:t>
      </w:r>
      <w:r>
        <w:rPr>
          <w:rFonts w:ascii="仿宋_GB2312" w:eastAsia="仿宋_GB2312" w:hAnsi="仿宋_GB2312" w:cs="仿宋_GB2312" w:hint="eastAsia"/>
          <w:snapToGrid w:val="0"/>
          <w:spacing w:val="8"/>
          <w:sz w:val="28"/>
          <w:szCs w:val="28"/>
        </w:rPr>
        <w:t>1</w:t>
      </w:r>
      <w:r>
        <w:rPr>
          <w:rFonts w:ascii="仿宋_GB2312" w:eastAsia="仿宋_GB2312" w:hAnsi="仿宋_GB2312" w:cs="仿宋_GB2312" w:hint="eastAsia"/>
          <w:snapToGrid w:val="0"/>
          <w:spacing w:val="8"/>
          <w:sz w:val="28"/>
          <w:szCs w:val="28"/>
        </w:rPr>
        <w:t>名候选中选人（合格参选人为</w:t>
      </w:r>
      <w:r>
        <w:rPr>
          <w:rFonts w:ascii="仿宋_GB2312" w:eastAsia="仿宋_GB2312" w:hAnsi="仿宋_GB2312" w:cs="仿宋_GB2312" w:hint="eastAsia"/>
          <w:snapToGrid w:val="0"/>
          <w:spacing w:val="8"/>
          <w:sz w:val="28"/>
          <w:szCs w:val="28"/>
        </w:rPr>
        <w:t>4</w:t>
      </w:r>
      <w:r>
        <w:rPr>
          <w:rFonts w:ascii="仿宋_GB2312" w:eastAsia="仿宋_GB2312" w:hAnsi="仿宋_GB2312" w:cs="仿宋_GB2312" w:hint="eastAsia"/>
          <w:snapToGrid w:val="0"/>
          <w:spacing w:val="8"/>
          <w:sz w:val="28"/>
          <w:szCs w:val="28"/>
        </w:rPr>
        <w:t>名及以上时，设置候选中选人，如合格参选人不足</w:t>
      </w:r>
      <w:r>
        <w:rPr>
          <w:rFonts w:ascii="仿宋_GB2312" w:eastAsia="仿宋_GB2312" w:hAnsi="仿宋_GB2312" w:cs="仿宋_GB2312" w:hint="eastAsia"/>
          <w:snapToGrid w:val="0"/>
          <w:spacing w:val="8"/>
          <w:sz w:val="28"/>
          <w:szCs w:val="28"/>
        </w:rPr>
        <w:t>4</w:t>
      </w:r>
      <w:r>
        <w:rPr>
          <w:rFonts w:ascii="仿宋_GB2312" w:eastAsia="仿宋_GB2312" w:hAnsi="仿宋_GB2312" w:cs="仿宋_GB2312" w:hint="eastAsia"/>
          <w:snapToGrid w:val="0"/>
          <w:spacing w:val="8"/>
          <w:sz w:val="28"/>
          <w:szCs w:val="28"/>
        </w:rPr>
        <w:t>名，不设置候选中选人）。</w:t>
      </w:r>
      <w:r>
        <w:rPr>
          <w:rFonts w:ascii="仿宋_GB2312" w:eastAsia="仿宋_GB2312" w:hAnsi="仿宋_GB2312" w:cs="仿宋_GB2312" w:hint="eastAsia"/>
          <w:snapToGrid w:val="0"/>
          <w:spacing w:val="8"/>
          <w:sz w:val="28"/>
          <w:szCs w:val="28"/>
        </w:rPr>
        <w:t>候选中选人的运输量约占运输总量的</w:t>
      </w:r>
      <w:r>
        <w:rPr>
          <w:rFonts w:ascii="仿宋_GB2312" w:eastAsia="仿宋_GB2312" w:hAnsi="仿宋_GB2312" w:cs="仿宋_GB2312" w:hint="eastAsia"/>
          <w:snapToGrid w:val="0"/>
          <w:spacing w:val="8"/>
          <w:sz w:val="28"/>
          <w:szCs w:val="28"/>
        </w:rPr>
        <w:t>20%</w:t>
      </w:r>
      <w:r>
        <w:rPr>
          <w:rFonts w:ascii="仿宋_GB2312" w:eastAsia="仿宋_GB2312" w:hAnsi="仿宋_GB2312" w:cs="仿宋_GB2312" w:hint="eastAsia"/>
          <w:snapToGrid w:val="0"/>
          <w:spacing w:val="8"/>
          <w:sz w:val="28"/>
          <w:szCs w:val="28"/>
        </w:rPr>
        <w:t>。如服务期限内，中选人累计被产废单位投诉</w:t>
      </w: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次（含</w:t>
      </w: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次），或累计不能按照比选人</w:t>
      </w:r>
      <w:r>
        <w:rPr>
          <w:rFonts w:ascii="仿宋_GB2312" w:eastAsia="仿宋_GB2312" w:hAnsi="仿宋_GB2312" w:cs="仿宋_GB2312" w:hint="eastAsia"/>
          <w:snapToGrid w:val="0"/>
          <w:spacing w:val="8"/>
          <w:sz w:val="28"/>
          <w:szCs w:val="28"/>
        </w:rPr>
        <w:lastRenderedPageBreak/>
        <w:t>要求提供运输</w:t>
      </w: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次（含三次），比选人将取消其中选资格，候选中选人替补为中选人（即其运输量不受</w:t>
      </w:r>
      <w:r>
        <w:rPr>
          <w:rFonts w:ascii="仿宋_GB2312" w:eastAsia="仿宋_GB2312" w:hAnsi="仿宋_GB2312" w:cs="仿宋_GB2312" w:hint="eastAsia"/>
          <w:snapToGrid w:val="0"/>
          <w:spacing w:val="8"/>
          <w:sz w:val="28"/>
          <w:szCs w:val="28"/>
        </w:rPr>
        <w:t>20%</w:t>
      </w:r>
      <w:r>
        <w:rPr>
          <w:rFonts w:ascii="仿宋_GB2312" w:eastAsia="仿宋_GB2312" w:hAnsi="仿宋_GB2312" w:cs="仿宋_GB2312" w:hint="eastAsia"/>
          <w:snapToGrid w:val="0"/>
          <w:spacing w:val="8"/>
          <w:sz w:val="28"/>
          <w:szCs w:val="28"/>
        </w:rPr>
        <w:t>限制）。</w:t>
      </w:r>
    </w:p>
    <w:p w:rsidR="00D05B3D" w:rsidRDefault="00730CB4">
      <w:pPr>
        <w:pStyle w:val="1"/>
        <w:rPr>
          <w:rFonts w:ascii="仿宋_GB2312" w:eastAsia="仿宋_GB2312" w:hAnsi="仿宋_GB2312" w:cs="仿宋_GB2312" w:hint="default"/>
          <w:snapToGrid w:val="0"/>
          <w:spacing w:val="8"/>
          <w:sz w:val="28"/>
          <w:szCs w:val="28"/>
        </w:rPr>
      </w:pPr>
      <w:r>
        <w:rPr>
          <w:rFonts w:ascii="仿宋_GB2312" w:eastAsia="仿宋_GB2312" w:hAnsi="仿宋_GB2312" w:cs="仿宋_GB2312"/>
          <w:snapToGrid w:val="0"/>
          <w:spacing w:val="8"/>
          <w:sz w:val="28"/>
          <w:szCs w:val="28"/>
        </w:rPr>
        <w:t xml:space="preserve">   3.</w:t>
      </w:r>
      <w:r>
        <w:rPr>
          <w:rFonts w:ascii="仿宋_GB2312" w:eastAsia="仿宋_GB2312" w:hAnsi="仿宋_GB2312" w:cs="仿宋_GB2312"/>
          <w:snapToGrid w:val="0"/>
          <w:spacing w:val="8"/>
          <w:sz w:val="28"/>
          <w:szCs w:val="28"/>
        </w:rPr>
        <w:t>候选中选人应按中选人的中选报价签订合同，如候选中选人不同意按照中选人的中选报价签订合同，则由排名在后参选人的依次递补。如所有候选中选人均不同意，本次比选将取消中选候选人的设置。</w:t>
      </w:r>
    </w:p>
    <w:p w:rsidR="00D05B3D" w:rsidRDefault="00D05B3D">
      <w:pPr>
        <w:pStyle w:val="1"/>
        <w:rPr>
          <w:rFonts w:ascii="仿宋_GB2312" w:eastAsia="仿宋_GB2312" w:hAnsi="仿宋_GB2312" w:cs="仿宋_GB2312" w:hint="default"/>
          <w:snapToGrid w:val="0"/>
          <w:spacing w:val="8"/>
          <w:sz w:val="28"/>
          <w:szCs w:val="28"/>
        </w:rPr>
      </w:pPr>
    </w:p>
    <w:p w:rsidR="00D05B3D" w:rsidRDefault="00730CB4">
      <w:pPr>
        <w:spacing w:line="360" w:lineRule="auto"/>
        <w:jc w:val="center"/>
        <w:rPr>
          <w:rFonts w:ascii="宋体" w:hAnsi="宋体" w:cs="宋体"/>
          <w:sz w:val="28"/>
          <w:szCs w:val="28"/>
        </w:rPr>
      </w:pPr>
      <w:r>
        <w:rPr>
          <w:rFonts w:ascii="黑体" w:eastAsia="黑体" w:hAnsi="黑体" w:cs="黑体" w:hint="eastAsia"/>
          <w:sz w:val="32"/>
          <w:szCs w:val="32"/>
        </w:rPr>
        <w:t>第五章</w:t>
      </w:r>
      <w:r>
        <w:rPr>
          <w:rFonts w:ascii="黑体" w:eastAsia="黑体" w:hAnsi="黑体" w:cs="黑体" w:hint="eastAsia"/>
          <w:sz w:val="32"/>
          <w:szCs w:val="32"/>
        </w:rPr>
        <w:tab/>
      </w:r>
      <w:r>
        <w:rPr>
          <w:rFonts w:ascii="黑体" w:eastAsia="黑体" w:hAnsi="黑体" w:cs="黑体" w:hint="eastAsia"/>
          <w:sz w:val="32"/>
          <w:szCs w:val="32"/>
        </w:rPr>
        <w:t>参选文件的编制</w:t>
      </w:r>
    </w:p>
    <w:p w:rsidR="00D05B3D" w:rsidRDefault="00730CB4">
      <w:pPr>
        <w:spacing w:line="360" w:lineRule="auto"/>
        <w:rPr>
          <w:rFonts w:ascii="仿宋_GB2312" w:eastAsia="仿宋_GB2312" w:hAnsi="仿宋_GB2312" w:cs="仿宋_GB2312"/>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一、参选人的参选文件应包括下列内容</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但不限于</w:t>
      </w:r>
      <w:r>
        <w:rPr>
          <w:rFonts w:ascii="仿宋_GB2312" w:eastAsia="仿宋_GB2312" w:hAnsi="仿宋_GB2312" w:cs="仿宋_GB2312" w:hint="eastAsia"/>
          <w:b/>
          <w:bCs/>
          <w:sz w:val="28"/>
          <w:szCs w:val="28"/>
        </w:rPr>
        <w:t>)</w:t>
      </w: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提供三证合一“营业执照副本复印件”</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函</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法定代表人身份证明（格式见附件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法定代表人委托书及委托代理人身份证复印件</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单（格式见附件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退还保证金声明函</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具备完善的道路事故应急救援预案，并提供相应的备案文件</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运输车辆的许可证、执照，专业的技术人员证书</w:t>
      </w:r>
    </w:p>
    <w:p w:rsidR="00D05B3D" w:rsidRDefault="00730CB4">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9.</w:t>
      </w:r>
      <w:r>
        <w:rPr>
          <w:rFonts w:ascii="仿宋_GB2312" w:eastAsia="仿宋_GB2312" w:hAnsi="仿宋_GB2312" w:cs="仿宋_GB2312"/>
          <w:sz w:val="28"/>
          <w:szCs w:val="28"/>
        </w:rPr>
        <w:t>提供有效的危险货物运输经营许可证</w:t>
      </w:r>
    </w:p>
    <w:p w:rsidR="00D05B3D" w:rsidRDefault="00730CB4">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10.</w:t>
      </w:r>
      <w:r>
        <w:rPr>
          <w:rFonts w:ascii="仿宋_GB2312" w:eastAsia="仿宋_GB2312" w:hAnsi="仿宋_GB2312" w:cs="仿宋_GB2312"/>
          <w:sz w:val="28"/>
          <w:szCs w:val="28"/>
        </w:rPr>
        <w:t>相关业绩：</w:t>
      </w:r>
      <w:r>
        <w:rPr>
          <w:rFonts w:ascii="仿宋_GB2312" w:eastAsia="仿宋_GB2312" w:hAnsi="仿宋_GB2312" w:cs="仿宋_GB2312" w:hint="default"/>
          <w:sz w:val="28"/>
          <w:szCs w:val="28"/>
        </w:rPr>
        <w:t>从事此行业一年以上（含一年），近两年内具有类似业绩至少</w:t>
      </w:r>
      <w:r>
        <w:rPr>
          <w:rFonts w:ascii="仿宋_GB2312" w:eastAsia="仿宋_GB2312" w:hAnsi="仿宋_GB2312" w:cs="仿宋_GB2312" w:hint="default"/>
          <w:sz w:val="28"/>
          <w:szCs w:val="28"/>
        </w:rPr>
        <w:t>2</w:t>
      </w:r>
      <w:r>
        <w:rPr>
          <w:rFonts w:ascii="仿宋_GB2312" w:eastAsia="仿宋_GB2312" w:hAnsi="仿宋_GB2312" w:cs="仿宋_GB2312" w:hint="default"/>
          <w:sz w:val="28"/>
          <w:szCs w:val="28"/>
        </w:rPr>
        <w:t>项（危废转移联单、中选通知书或合同协议为证）</w:t>
      </w:r>
    </w:p>
    <w:p w:rsidR="00D05B3D" w:rsidRDefault="00730CB4">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11</w:t>
      </w:r>
      <w:r>
        <w:rPr>
          <w:rFonts w:ascii="仿宋_GB2312" w:eastAsia="仿宋_GB2312" w:hAnsi="仿宋_GB2312" w:cs="仿宋_GB2312" w:hint="default"/>
          <w:sz w:val="28"/>
          <w:szCs w:val="28"/>
        </w:rPr>
        <w:t>.</w:t>
      </w:r>
      <w:r>
        <w:rPr>
          <w:rFonts w:ascii="仿宋_GB2312" w:eastAsia="仿宋_GB2312" w:hAnsi="仿宋_GB2312" w:cs="仿宋_GB2312" w:hint="default"/>
          <w:sz w:val="28"/>
          <w:szCs w:val="28"/>
        </w:rPr>
        <w:t>具有</w:t>
      </w:r>
      <w:r>
        <w:rPr>
          <w:rFonts w:ascii="仿宋_GB2312" w:eastAsia="仿宋_GB2312" w:hAnsi="仿宋_GB2312" w:cs="仿宋_GB2312" w:hint="default"/>
          <w:sz w:val="28"/>
          <w:szCs w:val="28"/>
        </w:rPr>
        <w:t>5</w:t>
      </w:r>
      <w:r>
        <w:rPr>
          <w:rFonts w:ascii="仿宋_GB2312" w:eastAsia="仿宋_GB2312" w:hAnsi="仿宋_GB2312" w:cs="仿宋_GB2312" w:hint="default"/>
          <w:sz w:val="28"/>
          <w:szCs w:val="28"/>
        </w:rPr>
        <w:t>辆以上（含</w:t>
      </w:r>
      <w:r>
        <w:rPr>
          <w:rFonts w:ascii="仿宋_GB2312" w:eastAsia="仿宋_GB2312" w:hAnsi="仿宋_GB2312" w:cs="仿宋_GB2312" w:hint="default"/>
          <w:sz w:val="28"/>
          <w:szCs w:val="28"/>
        </w:rPr>
        <w:t>5</w:t>
      </w:r>
      <w:r>
        <w:rPr>
          <w:rFonts w:ascii="仿宋_GB2312" w:eastAsia="仿宋_GB2312" w:hAnsi="仿宋_GB2312" w:cs="仿宋_GB2312" w:hint="default"/>
          <w:sz w:val="28"/>
          <w:szCs w:val="28"/>
        </w:rPr>
        <w:t>辆）危险货物运输车辆，且证照及交强险、车损险、第三者责任险、座位险等各项保险齐全（其中第三者责任险</w:t>
      </w:r>
      <w:r>
        <w:rPr>
          <w:rFonts w:ascii="仿宋_GB2312" w:eastAsia="仿宋_GB2312" w:hAnsi="仿宋_GB2312" w:cs="仿宋_GB2312" w:hint="default"/>
          <w:sz w:val="28"/>
          <w:szCs w:val="28"/>
        </w:rPr>
        <w:t>≥100</w:t>
      </w:r>
      <w:r>
        <w:rPr>
          <w:rFonts w:ascii="仿宋_GB2312" w:eastAsia="仿宋_GB2312" w:hAnsi="仿宋_GB2312" w:cs="仿宋_GB2312" w:hint="default"/>
          <w:sz w:val="28"/>
          <w:szCs w:val="28"/>
        </w:rPr>
        <w:lastRenderedPageBreak/>
        <w:t>万，座位险</w:t>
      </w:r>
      <w:r>
        <w:rPr>
          <w:rFonts w:ascii="仿宋_GB2312" w:eastAsia="仿宋_GB2312" w:hAnsi="仿宋_GB2312" w:cs="仿宋_GB2312" w:hint="default"/>
          <w:sz w:val="28"/>
          <w:szCs w:val="28"/>
        </w:rPr>
        <w:t>≥10</w:t>
      </w:r>
      <w:r>
        <w:rPr>
          <w:rFonts w:ascii="仿宋_GB2312" w:eastAsia="仿宋_GB2312" w:hAnsi="仿宋_GB2312" w:cs="仿宋_GB2312" w:hint="default"/>
          <w:sz w:val="28"/>
          <w:szCs w:val="28"/>
        </w:rPr>
        <w:t>万</w:t>
      </w:r>
      <w:r>
        <w:rPr>
          <w:rFonts w:ascii="仿宋_GB2312" w:eastAsia="仿宋_GB2312" w:hAnsi="仿宋_GB2312" w:cs="仿宋_GB2312" w:hint="default"/>
          <w:sz w:val="28"/>
          <w:szCs w:val="28"/>
        </w:rPr>
        <w:t>/</w:t>
      </w:r>
      <w:r>
        <w:rPr>
          <w:rFonts w:ascii="仿宋_GB2312" w:eastAsia="仿宋_GB2312" w:hAnsi="仿宋_GB2312" w:cs="仿宋_GB2312" w:hint="default"/>
          <w:sz w:val="28"/>
          <w:szCs w:val="28"/>
        </w:rPr>
        <w:t>座），提供保险复印件</w:t>
      </w:r>
    </w:p>
    <w:p w:rsidR="00D05B3D" w:rsidRDefault="00730CB4">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12</w:t>
      </w:r>
      <w:r>
        <w:rPr>
          <w:rFonts w:ascii="仿宋_GB2312" w:eastAsia="仿宋_GB2312" w:hAnsi="仿宋_GB2312" w:cs="仿宋_GB2312" w:hint="default"/>
          <w:sz w:val="28"/>
          <w:szCs w:val="28"/>
        </w:rPr>
        <w:t>.</w:t>
      </w:r>
      <w:r>
        <w:rPr>
          <w:rFonts w:ascii="仿宋_GB2312" w:eastAsia="仿宋_GB2312" w:hAnsi="仿宋_GB2312" w:cs="仿宋_GB2312" w:hint="default"/>
          <w:sz w:val="28"/>
          <w:szCs w:val="28"/>
        </w:rPr>
        <w:t>运输车辆需统一安装</w:t>
      </w:r>
      <w:r>
        <w:rPr>
          <w:rFonts w:ascii="仿宋_GB2312" w:eastAsia="仿宋_GB2312" w:hAnsi="仿宋_GB2312" w:cs="仿宋_GB2312" w:hint="default"/>
          <w:sz w:val="28"/>
          <w:szCs w:val="28"/>
        </w:rPr>
        <w:t>GPS</w:t>
      </w:r>
      <w:r>
        <w:rPr>
          <w:rFonts w:ascii="仿宋_GB2312" w:eastAsia="仿宋_GB2312" w:hAnsi="仿宋_GB2312" w:cs="仿宋_GB2312" w:hint="default"/>
          <w:sz w:val="28"/>
          <w:szCs w:val="28"/>
        </w:rPr>
        <w:t>及车载监控系统</w:t>
      </w:r>
    </w:p>
    <w:p w:rsidR="00D05B3D" w:rsidRDefault="00730CB4">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13.</w:t>
      </w:r>
      <w:r>
        <w:rPr>
          <w:rFonts w:ascii="仿宋_GB2312" w:eastAsia="仿宋_GB2312" w:hAnsi="仿宋_GB2312" w:cs="仿宋_GB2312"/>
          <w:sz w:val="28"/>
          <w:szCs w:val="28"/>
        </w:rPr>
        <w:t>承诺函（证明近三年经营活动中无违法或重大事故记录）</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以上（</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）项内容合并密封并加盖公章。</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二、参选文件的编写要求</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参选人应按规定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向比选人递交参选文件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正本一份、副本</w:t>
      </w:r>
      <w:r>
        <w:rPr>
          <w:rFonts w:ascii="仿宋_GB2312" w:eastAsia="仿宋_GB2312" w:hAnsi="仿宋_GB2312" w:cs="仿宋_GB2312" w:hint="eastAsia"/>
          <w:color w:val="FF0000"/>
          <w:sz w:val="28"/>
          <w:szCs w:val="28"/>
        </w:rPr>
        <w:t>二</w:t>
      </w:r>
      <w:r>
        <w:rPr>
          <w:rFonts w:ascii="仿宋_GB2312" w:eastAsia="仿宋_GB2312" w:hAnsi="仿宋_GB2312" w:cs="仿宋_GB2312" w:hint="eastAsia"/>
          <w:sz w:val="28"/>
          <w:szCs w:val="28"/>
        </w:rPr>
        <w:t>份</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当正本与副本有不一致时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以正本为准。</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参选文件的正本和副本均需</w:t>
      </w: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纸打印</w:t>
      </w:r>
      <w:r>
        <w:rPr>
          <w:rFonts w:ascii="仿宋_GB2312" w:eastAsia="仿宋_GB2312" w:hAnsi="仿宋_GB2312" w:cs="仿宋_GB2312" w:hint="eastAsia"/>
          <w:sz w:val="28"/>
          <w:szCs w:val="28"/>
        </w:rPr>
        <w:t>或用不褪色墨水书写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由参选人的法定代表人或其授权的代理人按规定</w:t>
      </w:r>
      <w:r>
        <w:rPr>
          <w:rFonts w:ascii="仿宋_GB2312" w:eastAsia="仿宋_GB2312" w:hAnsi="仿宋_GB2312" w:cs="仿宋_GB2312" w:hint="eastAsia"/>
          <w:b/>
          <w:bCs/>
          <w:sz w:val="28"/>
          <w:szCs w:val="28"/>
        </w:rPr>
        <w:t>手签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不得用签名章代替。</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参选文件的任何一页都不应涂改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不应有行间插字或删除。如果出现</w:t>
      </w:r>
      <w:r>
        <w:rPr>
          <w:rFonts w:ascii="仿宋_GB2312" w:eastAsia="仿宋_GB2312" w:hAnsi="仿宋_GB2312" w:cs="仿宋_GB2312" w:hint="eastAsia"/>
          <w:sz w:val="28"/>
          <w:szCs w:val="28"/>
        </w:rPr>
        <w:t>上</w:t>
      </w:r>
      <w:r>
        <w:rPr>
          <w:rFonts w:ascii="仿宋_GB2312" w:eastAsia="仿宋_GB2312" w:hAnsi="仿宋_GB2312" w:cs="仿宋_GB2312" w:hint="eastAsia"/>
          <w:sz w:val="28"/>
          <w:szCs w:val="28"/>
        </w:rPr>
        <w:t>述情况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不论何种原因造成</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均由参选文件签字人在改动处签字或盖法</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公章。</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三、参选文件有下列情形之一的，应当按无效参选处理</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没有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盖章的</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没有法定代表人或者法定代表人授权的代理人签字或者盖章的</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代理人没有法定代表人出具的授权委托书的</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未按照规定的格式填写，内容不全或者关键字迹模糊、无法辨认的</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未按照比选文件要求提交参选保证金的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7.</w:t>
      </w:r>
      <w:r>
        <w:rPr>
          <w:rFonts w:ascii="仿宋_GB2312" w:eastAsia="仿宋_GB2312" w:hAnsi="仿宋_GB2312" w:cs="仿宋_GB2312" w:hint="eastAsia"/>
          <w:sz w:val="28"/>
          <w:szCs w:val="28"/>
        </w:rPr>
        <w:t>联合体参选未附联合体各方共同参选协议的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8.</w:t>
      </w:r>
      <w:r>
        <w:rPr>
          <w:rFonts w:ascii="仿宋_GB2312" w:eastAsia="仿宋_GB2312" w:hAnsi="仿宋_GB2312" w:cs="仿宋_GB2312" w:hint="eastAsia"/>
          <w:sz w:val="28"/>
          <w:szCs w:val="28"/>
        </w:rPr>
        <w:t>参选报价高于最高</w:t>
      </w:r>
      <w:r>
        <w:rPr>
          <w:rFonts w:ascii="仿宋_GB2312" w:eastAsia="仿宋_GB2312" w:hAnsi="仿宋_GB2312" w:cs="仿宋_GB2312" w:hint="eastAsia"/>
          <w:sz w:val="28"/>
          <w:szCs w:val="28"/>
        </w:rPr>
        <w:t>限价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9.</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评审时发现参选文件存在重大偏差，不能满足完成比选项目的期限要求，明显不符合技术规格、质量要求、报价要求、货物包装方式、检验标准和方法的，不能响应比选文件实质性要求的</w:t>
      </w:r>
      <w:r>
        <w:rPr>
          <w:rFonts w:ascii="仿宋_GB2312" w:eastAsia="仿宋_GB2312" w:hAnsi="仿宋_GB2312" w:cs="仿宋_GB2312" w:hint="eastAsia"/>
          <w:sz w:val="28"/>
          <w:szCs w:val="28"/>
        </w:rPr>
        <w:t>，应当确定其为废选。</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四、特别说明</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参选人需承担所有与比选有关的费用，比选人在任何情况下均不负担上述费用。</w:t>
      </w:r>
    </w:p>
    <w:p w:rsidR="00D05B3D" w:rsidRDefault="00730CB4">
      <w:pPr>
        <w:spacing w:line="360" w:lineRule="auto"/>
        <w:ind w:firstLine="420"/>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参选人对比选文件所做出的任何推论、解释和结论，比选人概不负责。</w:t>
      </w:r>
    </w:p>
    <w:p w:rsidR="00D05B3D" w:rsidRDefault="00730CB4">
      <w:pPr>
        <w:numPr>
          <w:ilvl w:val="0"/>
          <w:numId w:val="2"/>
        </w:numPr>
        <w:spacing w:line="360" w:lineRule="auto"/>
        <w:jc w:val="center"/>
        <w:rPr>
          <w:rFonts w:ascii="仿宋_GB2312" w:eastAsia="仿宋_GB2312" w:hAnsi="仿宋_GB2312" w:cs="仿宋_GB2312"/>
          <w:b/>
          <w:bCs/>
          <w:sz w:val="28"/>
          <w:szCs w:val="28"/>
        </w:rPr>
      </w:pPr>
      <w:r>
        <w:rPr>
          <w:rFonts w:ascii="黑体" w:eastAsia="黑体" w:hAnsi="黑体" w:cs="黑体" w:hint="eastAsia"/>
          <w:sz w:val="32"/>
          <w:szCs w:val="32"/>
        </w:rPr>
        <w:t>评审规则</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一、资格审查</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由比选人组建的</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将按照</w:t>
      </w:r>
      <w:r>
        <w:rPr>
          <w:rFonts w:ascii="仿宋_GB2312" w:eastAsia="仿宋_GB2312" w:hAnsi="仿宋_GB2312" w:cs="仿宋_GB2312" w:hint="eastAsia"/>
          <w:sz w:val="28"/>
          <w:szCs w:val="28"/>
        </w:rPr>
        <w:t>第二章“参选人</w:t>
      </w:r>
      <w:r>
        <w:rPr>
          <w:rFonts w:ascii="仿宋_GB2312" w:eastAsia="仿宋_GB2312" w:hAnsi="仿宋_GB2312" w:cs="仿宋_GB2312" w:hint="eastAsia"/>
          <w:sz w:val="28"/>
          <w:szCs w:val="28"/>
        </w:rPr>
        <w:t>须知</w:t>
      </w:r>
      <w:r>
        <w:rPr>
          <w:rFonts w:ascii="仿宋_GB2312" w:eastAsia="仿宋_GB2312" w:hAnsi="仿宋_GB2312" w:cs="仿宋_GB2312" w:hint="eastAsia"/>
          <w:sz w:val="28"/>
          <w:szCs w:val="28"/>
        </w:rPr>
        <w:t>”中约定</w:t>
      </w:r>
      <w:r>
        <w:rPr>
          <w:rFonts w:ascii="仿宋_GB2312" w:eastAsia="仿宋_GB2312" w:hAnsi="仿宋_GB2312" w:cs="仿宋_GB2312" w:hint="eastAsia"/>
          <w:sz w:val="28"/>
          <w:szCs w:val="28"/>
        </w:rPr>
        <w:t>的“参选人资格”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对参选人进行资格审查</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以确定是否为符合比选文件要求的合格参选人。</w:t>
      </w:r>
      <w:r>
        <w:rPr>
          <w:rFonts w:ascii="仿宋_GB2312" w:eastAsia="仿宋_GB2312" w:hAnsi="仿宋_GB2312" w:cs="仿宋_GB2312" w:hint="eastAsia"/>
          <w:sz w:val="28"/>
          <w:szCs w:val="28"/>
        </w:rPr>
        <w:t>资格审查合格的参选人的报价为有效报价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资格审查不合格的报价将被确认为无效报价。</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二、评审办法</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参选人递交的参选文件应满足比选文件全部实质性要求，通过资格审查后，招标及自主比选工作小组将按参选报价合计由低到高排序，排名第一的参选人为中选人，排名第二的参选人为候选中选人。</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如排名第一的参选人出现并列的情形，则由招标及自主比选工作小组抽签选出中选人。</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不合理低价排除。在评选过程中，</w:t>
      </w:r>
      <w:r>
        <w:rPr>
          <w:rFonts w:ascii="仿宋_GB2312" w:eastAsia="仿宋_GB2312" w:hAnsi="仿宋_GB2312" w:cs="仿宋_GB2312" w:hint="eastAsia"/>
          <w:sz w:val="28"/>
          <w:szCs w:val="28"/>
        </w:rPr>
        <w:t>招标及自主比选工作小组发现参选人的参选报价明显低于其他参选报价，或者明显低于市场公允价格，使得其参选报价可能低于其个别成本的，应当要求该参选人作出书面说明并提供相关证明材料。参选人不能合理说明或者不能提供相关证明材料的，</w:t>
      </w:r>
      <w:r>
        <w:rPr>
          <w:rFonts w:ascii="仿宋_GB2312" w:eastAsia="仿宋_GB2312" w:hAnsi="仿宋_GB2312" w:cs="仿宋_GB2312" w:hint="eastAsia"/>
          <w:sz w:val="28"/>
          <w:szCs w:val="28"/>
        </w:rPr>
        <w:t>由招标及自主比选工作小组认定该参选人以低于成本价竞选，应当否决其参选。</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三、规则</w:t>
      </w:r>
    </w:p>
    <w:p w:rsidR="00D05B3D" w:rsidRDefault="00730C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本次比选采用经评审的最低参选价中选，确定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名中选人，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名候选中选人。</w:t>
      </w:r>
    </w:p>
    <w:p w:rsidR="00D05B3D" w:rsidRDefault="00730CB4">
      <w:pPr>
        <w:pStyle w:val="1"/>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rPr>
        <w:t>本次比选报价单如下：</w:t>
      </w:r>
    </w:p>
    <w:tbl>
      <w:tblPr>
        <w:tblpPr w:leftFromText="180" w:rightFromText="180" w:vertAnchor="text" w:horzAnchor="margin" w:tblpXSpec="center" w:tblpY="9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9"/>
        <w:gridCol w:w="2390"/>
        <w:gridCol w:w="2073"/>
        <w:gridCol w:w="1735"/>
        <w:gridCol w:w="1188"/>
        <w:gridCol w:w="1188"/>
      </w:tblGrid>
      <w:tr w:rsidR="00D05B3D">
        <w:trPr>
          <w:trHeight w:val="948"/>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序号</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项目类别</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车型</w:t>
            </w:r>
            <w:r>
              <w:rPr>
                <w:rFonts w:ascii="仿宋_GB2312" w:eastAsia="仿宋_GB2312" w:hAnsi="仿宋_GB2312" w:cs="仿宋_GB2312" w:hint="eastAsia"/>
                <w:kern w:val="0"/>
                <w:sz w:val="24"/>
                <w:lang w:bidi="ar"/>
              </w:rPr>
              <w:t xml:space="preserve">      </w:t>
            </w:r>
          </w:p>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（载重吨位）</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不含装车</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运输费</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（元</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车）</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比重</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备注</w:t>
            </w: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10</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FF0000"/>
                <w:kern w:val="0"/>
                <w:sz w:val="24"/>
                <w:lang w:bidi="ar"/>
              </w:rPr>
              <w:t>A</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1188" w:type="dxa"/>
            <w:vMerge w:val="restart"/>
            <w:tcBorders>
              <w:top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FF0000"/>
                <w:kern w:val="0"/>
                <w:sz w:val="24"/>
                <w:lang w:bidi="ar"/>
              </w:rPr>
              <w:t>B</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85</w:t>
            </w: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10-25</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FF0000"/>
                <w:kern w:val="0"/>
                <w:sz w:val="24"/>
                <w:lang w:bidi="ar"/>
              </w:rPr>
              <w:t>C</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10%</w:t>
            </w: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7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25</w:t>
            </w:r>
            <w:r>
              <w:rPr>
                <w:rFonts w:ascii="仿宋_GB2312" w:eastAsia="仿宋_GB2312" w:hAnsi="仿宋_GB2312" w:cs="仿宋_GB2312" w:hint="eastAsia"/>
                <w:kern w:val="0"/>
                <w:sz w:val="24"/>
                <w:lang w:bidi="ar"/>
              </w:rPr>
              <w:t>吨以上</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FF0000"/>
                <w:kern w:val="0"/>
                <w:sz w:val="24"/>
                <w:lang w:bidi="ar"/>
              </w:rPr>
              <w:t>D</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1188" w:type="dxa"/>
            <w:vMerge/>
            <w:tcBorders>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bl>
    <w:p w:rsidR="00D05B3D" w:rsidRDefault="00D05B3D">
      <w:pPr>
        <w:pStyle w:val="1"/>
        <w:rPr>
          <w:rFonts w:ascii="仿宋_GB2312" w:eastAsia="仿宋_GB2312" w:hAnsi="仿宋_GB2312" w:cs="仿宋_GB2312" w:hint="default"/>
          <w:b/>
          <w:bCs/>
          <w:sz w:val="2"/>
          <w:szCs w:val="2"/>
        </w:rPr>
      </w:pPr>
    </w:p>
    <w:p w:rsidR="00D05B3D" w:rsidRDefault="00730CB4">
      <w:pPr>
        <w:pStyle w:val="1"/>
        <w:ind w:firstLineChars="200" w:firstLine="562"/>
        <w:rPr>
          <w:rFonts w:ascii="仿宋_GB2312" w:eastAsia="仿宋_GB2312" w:hAnsi="仿宋_GB2312" w:cs="仿宋_GB2312" w:hint="default"/>
          <w:sz w:val="28"/>
          <w:szCs w:val="28"/>
        </w:rPr>
      </w:pPr>
      <w:r>
        <w:rPr>
          <w:rFonts w:ascii="仿宋_GB2312" w:eastAsia="仿宋_GB2312" w:hAnsi="仿宋_GB2312" w:cs="仿宋_GB2312"/>
          <w:b/>
          <w:bCs/>
          <w:sz w:val="28"/>
          <w:szCs w:val="28"/>
        </w:rPr>
        <w:t>不含装车运输费参选报价合计</w:t>
      </w:r>
      <w:r>
        <w:rPr>
          <w:rFonts w:ascii="仿宋_GB2312" w:eastAsia="仿宋_GB2312" w:hAnsi="仿宋_GB2312" w:cs="仿宋_GB2312"/>
          <w:b/>
          <w:bCs/>
          <w:sz w:val="28"/>
          <w:szCs w:val="28"/>
        </w:rPr>
        <w:t>=</w:t>
      </w:r>
      <w:r>
        <w:rPr>
          <w:rFonts w:ascii="仿宋_GB2312" w:eastAsia="仿宋_GB2312" w:hAnsi="仿宋_GB2312" w:cs="仿宋_GB2312"/>
          <w:b/>
          <w:bCs/>
          <w:sz w:val="28"/>
          <w:szCs w:val="28"/>
          <w:lang w:bidi="ar"/>
        </w:rPr>
        <w:t>A*3%+B*85%+C*10%+D*2%</w:t>
      </w:r>
      <w:r>
        <w:rPr>
          <w:rFonts w:ascii="仿宋_GB2312" w:eastAsia="仿宋_GB2312" w:hAnsi="仿宋_GB2312" w:cs="仿宋_GB2312"/>
          <w:sz w:val="28"/>
          <w:szCs w:val="28"/>
        </w:rPr>
        <w:t>（备注：</w:t>
      </w:r>
      <w:r>
        <w:rPr>
          <w:rFonts w:ascii="仿宋_GB2312" w:eastAsia="仿宋_GB2312" w:hAnsi="仿宋_GB2312" w:cs="仿宋_GB2312"/>
          <w:sz w:val="28"/>
          <w:szCs w:val="28"/>
        </w:rPr>
        <w:t>A</w:t>
      </w:r>
      <w:r>
        <w:rPr>
          <w:rFonts w:ascii="仿宋_GB2312" w:eastAsia="仿宋_GB2312" w:hAnsi="仿宋_GB2312" w:cs="仿宋_GB2312"/>
          <w:sz w:val="28"/>
          <w:szCs w:val="28"/>
        </w:rPr>
        <w:t>、</w:t>
      </w:r>
      <w:r>
        <w:rPr>
          <w:rFonts w:ascii="仿宋_GB2312" w:eastAsia="仿宋_GB2312" w:hAnsi="仿宋_GB2312" w:cs="仿宋_GB2312"/>
          <w:sz w:val="28"/>
          <w:szCs w:val="28"/>
        </w:rPr>
        <w:t>B</w:t>
      </w:r>
      <w:r>
        <w:rPr>
          <w:rFonts w:ascii="仿宋_GB2312" w:eastAsia="仿宋_GB2312" w:hAnsi="仿宋_GB2312" w:cs="仿宋_GB2312"/>
          <w:sz w:val="28"/>
          <w:szCs w:val="28"/>
        </w:rPr>
        <w:t>、</w:t>
      </w:r>
      <w:r>
        <w:rPr>
          <w:rFonts w:ascii="仿宋_GB2312" w:eastAsia="仿宋_GB2312" w:hAnsi="仿宋_GB2312" w:cs="仿宋_GB2312"/>
          <w:sz w:val="28"/>
          <w:szCs w:val="28"/>
        </w:rPr>
        <w:t>C</w:t>
      </w:r>
      <w:r>
        <w:rPr>
          <w:rFonts w:ascii="仿宋_GB2312" w:eastAsia="仿宋_GB2312" w:hAnsi="仿宋_GB2312" w:cs="仿宋_GB2312"/>
          <w:sz w:val="28"/>
          <w:szCs w:val="28"/>
        </w:rPr>
        <w:t>、</w:t>
      </w:r>
      <w:r>
        <w:rPr>
          <w:rFonts w:ascii="仿宋_GB2312" w:eastAsia="仿宋_GB2312" w:hAnsi="仿宋_GB2312" w:cs="仿宋_GB2312"/>
          <w:sz w:val="28"/>
          <w:szCs w:val="28"/>
        </w:rPr>
        <w:t>D</w:t>
      </w:r>
      <w:r>
        <w:rPr>
          <w:rFonts w:ascii="仿宋_GB2312" w:eastAsia="仿宋_GB2312" w:hAnsi="仿宋_GB2312" w:cs="仿宋_GB2312"/>
          <w:sz w:val="28"/>
          <w:szCs w:val="28"/>
        </w:rPr>
        <w:t>为参选人的报价），</w:t>
      </w:r>
      <w:r>
        <w:rPr>
          <w:rFonts w:ascii="仿宋_GB2312" w:eastAsia="仿宋_GB2312" w:hAnsi="仿宋_GB2312" w:cs="仿宋_GB2312"/>
          <w:b/>
          <w:bCs/>
          <w:sz w:val="28"/>
          <w:szCs w:val="28"/>
        </w:rPr>
        <w:t>评选公式为</w:t>
      </w:r>
      <w:r>
        <w:rPr>
          <w:rFonts w:ascii="仿宋_GB2312" w:eastAsia="仿宋_GB2312" w:hAnsi="仿宋_GB2312" w:cs="仿宋_GB2312"/>
          <w:b/>
          <w:bCs/>
          <w:sz w:val="28"/>
          <w:szCs w:val="28"/>
          <w:lang w:bidi="ar"/>
        </w:rPr>
        <w:t>A*3%+B*85%+C*10%+D*2%</w:t>
      </w:r>
      <w:r>
        <w:rPr>
          <w:rFonts w:ascii="仿宋_GB2312" w:eastAsia="仿宋_GB2312" w:hAnsi="仿宋_GB2312" w:cs="仿宋_GB2312"/>
          <w:b/>
          <w:bCs/>
          <w:sz w:val="28"/>
          <w:szCs w:val="28"/>
          <w:lang w:bidi="ar"/>
        </w:rPr>
        <w:t>。</w:t>
      </w:r>
    </w:p>
    <w:p w:rsidR="00D05B3D" w:rsidRDefault="00730CB4">
      <w:pPr>
        <w:spacing w:line="360" w:lineRule="auto"/>
        <w:ind w:firstLine="560"/>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替补候选人的设定与使用：中选人、候选中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其中选资格。同时，按照招标及自主比选工作小组提出的中选候选人名单排序依次确定其他中选候选人为中选人、候选中选人。依次确定其他中选候选人与比选人预期差距较大，或者对比选人明显不利的，比选人可以重新比选。</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四、以下情况作废选处理</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对比选文</w:t>
      </w:r>
      <w:r>
        <w:rPr>
          <w:rFonts w:ascii="仿宋_GB2312" w:eastAsia="仿宋_GB2312" w:hAnsi="仿宋_GB2312" w:cs="仿宋_GB2312" w:hint="eastAsia"/>
          <w:sz w:val="28"/>
          <w:szCs w:val="28"/>
        </w:rPr>
        <w:t>件提出的实质性要求和条件，参选文件未能在实质上响应的。</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选文件规定的其他实质性要求等）。</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未按规定格式要求编制参选文件的。</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违反规定影响开选评选工作或采取其他方式对比选人施加影响的。</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参选人串选、相互勾结故意压低选价以排挤竞争对手的公平</w:t>
      </w:r>
      <w:r>
        <w:rPr>
          <w:rFonts w:ascii="仿宋_GB2312" w:eastAsia="仿宋_GB2312" w:hAnsi="仿宋_GB2312" w:cs="仿宋_GB2312" w:hint="eastAsia"/>
          <w:sz w:val="28"/>
          <w:szCs w:val="28"/>
        </w:rPr>
        <w:t>竞争的，其参选无效。</w:t>
      </w:r>
    </w:p>
    <w:p w:rsidR="00D05B3D" w:rsidRDefault="00730CB4">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五、评选</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w:t>
      </w:r>
      <w:r>
        <w:rPr>
          <w:rFonts w:ascii="仿宋_GB2312" w:eastAsia="仿宋_GB2312" w:hAnsi="仿宋_GB2312" w:cs="仿宋_GB2312" w:hint="eastAsia"/>
          <w:sz w:val="28"/>
          <w:szCs w:val="28"/>
        </w:rPr>
        <w:t>比选人将在参选文件递交截止时间后组织评审，中选人选定工作在比选人有关部门监督下，由比选人依法组建的</w:t>
      </w:r>
      <w:r>
        <w:rPr>
          <w:rFonts w:ascii="仿宋_GB2312" w:eastAsia="仿宋_GB2312" w:hAnsi="仿宋_GB2312" w:cs="仿宋_GB2312" w:hint="eastAsia"/>
          <w:sz w:val="28"/>
          <w:szCs w:val="28"/>
        </w:rPr>
        <w:t>招标及自主比选工作小组负责。</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比选人将做评审记录。</w:t>
      </w:r>
    </w:p>
    <w:p w:rsidR="00D05B3D" w:rsidRDefault="00D05B3D">
      <w:pPr>
        <w:spacing w:line="360" w:lineRule="auto"/>
        <w:ind w:firstLine="420"/>
        <w:rPr>
          <w:rFonts w:ascii="仿宋_GB2312" w:eastAsia="仿宋_GB2312" w:hAnsi="仿宋_GB2312" w:cs="仿宋_GB2312"/>
          <w:sz w:val="28"/>
          <w:szCs w:val="28"/>
        </w:rPr>
      </w:pPr>
    </w:p>
    <w:p w:rsidR="00D05B3D" w:rsidRDefault="00730CB4">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第七章</w:t>
      </w:r>
      <w:r>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t>合同授予</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中选人确定后</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比选人将通知中选人。比选人将把合同授予中选人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。在授予前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仍需进行资格审查。</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中选通知对比选人和参选人均具有法律效力。比选人将于中选通知书发出之日起</w:t>
      </w:r>
      <w:r>
        <w:rPr>
          <w:rFonts w:ascii="仿宋_GB2312" w:eastAsia="仿宋_GB2312" w:hAnsi="仿宋_GB2312" w:cs="仿宋_GB2312" w:hint="eastAsia"/>
          <w:color w:val="FF0000"/>
          <w:sz w:val="28"/>
          <w:szCs w:val="28"/>
        </w:rPr>
        <w:t>7</w:t>
      </w:r>
      <w:r>
        <w:rPr>
          <w:rFonts w:ascii="仿宋_GB2312" w:eastAsia="仿宋_GB2312" w:hAnsi="仿宋_GB2312" w:cs="仿宋_GB2312" w:hint="eastAsia"/>
          <w:sz w:val="28"/>
          <w:szCs w:val="28"/>
        </w:rPr>
        <w:t>日内与中选人、候选中选人完成合同签订事宜。中选人、候选中选人需在比选人通知中</w:t>
      </w:r>
      <w:r>
        <w:rPr>
          <w:rFonts w:ascii="仿宋_GB2312" w:eastAsia="仿宋_GB2312" w:hAnsi="仿宋_GB2312" w:cs="仿宋_GB2312" w:hint="eastAsia"/>
          <w:sz w:val="28"/>
          <w:szCs w:val="28"/>
        </w:rPr>
        <w:t>选后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内与比选人完成合同签订。</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签署合同后必须履行中选价格，按合同要求进场作业</w:t>
      </w:r>
      <w:r>
        <w:rPr>
          <w:rFonts w:ascii="仿宋_GB2312" w:eastAsia="仿宋_GB2312" w:hAnsi="仿宋_GB2312" w:cs="仿宋_GB2312" w:hint="eastAsia"/>
          <w:sz w:val="28"/>
          <w:szCs w:val="28"/>
        </w:rPr>
        <w:t>或履行合同义务</w:t>
      </w:r>
      <w:r>
        <w:rPr>
          <w:rFonts w:ascii="仿宋_GB2312" w:eastAsia="仿宋_GB2312" w:hAnsi="仿宋_GB2312" w:cs="仿宋_GB2312" w:hint="eastAsia"/>
          <w:sz w:val="28"/>
          <w:szCs w:val="28"/>
        </w:rPr>
        <w:t>。若因中选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原因未在规定的时间</w:t>
      </w:r>
      <w:r>
        <w:rPr>
          <w:rFonts w:ascii="仿宋_GB2312" w:eastAsia="仿宋_GB2312" w:hAnsi="仿宋_GB2312" w:cs="仿宋_GB2312" w:hint="eastAsia"/>
          <w:sz w:val="28"/>
          <w:szCs w:val="28"/>
        </w:rPr>
        <w:t>按照中选价格及比选文件的要求</w:t>
      </w:r>
      <w:r>
        <w:rPr>
          <w:rFonts w:ascii="仿宋_GB2312" w:eastAsia="仿宋_GB2312" w:hAnsi="仿宋_GB2312" w:cs="仿宋_GB2312" w:hint="eastAsia"/>
          <w:sz w:val="28"/>
          <w:szCs w:val="28"/>
        </w:rPr>
        <w:t>进场作业</w:t>
      </w:r>
      <w:r>
        <w:rPr>
          <w:rFonts w:ascii="仿宋_GB2312" w:eastAsia="仿宋_GB2312" w:hAnsi="仿宋_GB2312" w:cs="仿宋_GB2312" w:hint="eastAsia"/>
          <w:sz w:val="28"/>
          <w:szCs w:val="28"/>
        </w:rPr>
        <w:t>或履行合同义务</w:t>
      </w:r>
      <w:r>
        <w:rPr>
          <w:rFonts w:ascii="仿宋_GB2312" w:eastAsia="仿宋_GB2312" w:hAnsi="仿宋_GB2312" w:cs="仿宋_GB2312" w:hint="eastAsia"/>
          <w:sz w:val="28"/>
          <w:szCs w:val="28"/>
        </w:rPr>
        <w:t>的，则比选人有权单方面取消中选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中选资格（参选保证金或履约保证金不予退还）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同时</w:t>
      </w:r>
      <w:r>
        <w:rPr>
          <w:rFonts w:ascii="仿宋_GB2312" w:eastAsia="仿宋_GB2312" w:hAnsi="仿宋_GB2312" w:cs="仿宋_GB2312" w:hint="eastAsia"/>
          <w:sz w:val="28"/>
          <w:szCs w:val="28"/>
        </w:rPr>
        <w:t>取消参选人三年内在比选人的</w:t>
      </w:r>
      <w:r>
        <w:rPr>
          <w:rFonts w:ascii="仿宋_GB2312" w:eastAsia="仿宋_GB2312" w:hAnsi="仿宋_GB2312" w:cs="仿宋_GB2312" w:hint="eastAsia"/>
          <w:sz w:val="28"/>
          <w:szCs w:val="28"/>
        </w:rPr>
        <w:t>其他比选</w:t>
      </w:r>
      <w:r>
        <w:rPr>
          <w:rFonts w:ascii="仿宋_GB2312" w:eastAsia="仿宋_GB2312" w:hAnsi="仿宋_GB2312" w:cs="仿宋_GB2312" w:hint="eastAsia"/>
          <w:sz w:val="28"/>
          <w:szCs w:val="28"/>
        </w:rPr>
        <w:t>业务中的参选资格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由此给比选人造成的损失，比选人有权追究中选</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的全部责任。</w:t>
      </w: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比选文件</w:t>
      </w:r>
      <w:r>
        <w:rPr>
          <w:rFonts w:ascii="仿宋_GB2312" w:eastAsia="仿宋_GB2312" w:hAnsi="仿宋_GB2312" w:cs="仿宋_GB2312" w:hint="eastAsia"/>
          <w:sz w:val="28"/>
          <w:szCs w:val="28"/>
        </w:rPr>
        <w:t>、参选文件及相关</w:t>
      </w:r>
      <w:r>
        <w:rPr>
          <w:rFonts w:ascii="仿宋_GB2312" w:eastAsia="仿宋_GB2312" w:hAnsi="仿宋_GB2312" w:cs="仿宋_GB2312" w:hint="eastAsia"/>
          <w:sz w:val="28"/>
          <w:szCs w:val="28"/>
        </w:rPr>
        <w:t>附件作为签订合同的条款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比选文件</w:t>
      </w:r>
      <w:r>
        <w:rPr>
          <w:rFonts w:ascii="仿宋_GB2312" w:eastAsia="仿宋_GB2312" w:hAnsi="仿宋_GB2312" w:cs="仿宋_GB2312" w:hint="eastAsia"/>
          <w:sz w:val="28"/>
          <w:szCs w:val="28"/>
        </w:rPr>
        <w:t>所附</w:t>
      </w:r>
      <w:r>
        <w:rPr>
          <w:rFonts w:ascii="仿宋_GB2312" w:eastAsia="仿宋_GB2312" w:hAnsi="仿宋_GB2312" w:cs="仿宋_GB2312" w:hint="eastAsia"/>
          <w:sz w:val="28"/>
          <w:szCs w:val="28"/>
        </w:rPr>
        <w:t>合同</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条款中没有规定的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w:t>
      </w:r>
      <w:r>
        <w:rPr>
          <w:rFonts w:ascii="仿宋_GB2312" w:eastAsia="仿宋_GB2312" w:hAnsi="仿宋_GB2312" w:cs="仿宋_GB2312" w:hint="eastAsia"/>
          <w:sz w:val="28"/>
          <w:szCs w:val="28"/>
        </w:rPr>
        <w:t>中选</w:t>
      </w:r>
      <w:r>
        <w:rPr>
          <w:rFonts w:ascii="仿宋_GB2312" w:eastAsia="仿宋_GB2312" w:hAnsi="仿宋_GB2312" w:cs="仿宋_GB2312" w:hint="eastAsia"/>
          <w:sz w:val="28"/>
          <w:szCs w:val="28"/>
        </w:rPr>
        <w:t>人认为有必要进行补充的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可另行商定解决。</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5.</w:t>
      </w:r>
      <w:r>
        <w:rPr>
          <w:rFonts w:ascii="仿宋_GB2312" w:eastAsia="仿宋_GB2312" w:hAnsi="仿宋_GB2312" w:cs="仿宋_GB2312" w:hint="eastAsia"/>
          <w:sz w:val="28"/>
          <w:szCs w:val="28"/>
        </w:rPr>
        <w:t>接受和拒绝任何或所有参选的权利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比选人保留在合同授予之前任</w:t>
      </w:r>
      <w:r>
        <w:rPr>
          <w:rFonts w:ascii="仿宋_GB2312" w:eastAsia="仿宋_GB2312" w:hAnsi="仿宋_GB2312" w:cs="仿宋_GB2312" w:hint="eastAsia"/>
          <w:sz w:val="28"/>
          <w:szCs w:val="28"/>
        </w:rPr>
        <w:lastRenderedPageBreak/>
        <w:t>何时候接受或拒绝</w:t>
      </w:r>
      <w:r>
        <w:rPr>
          <w:rFonts w:ascii="仿宋_GB2312" w:eastAsia="仿宋_GB2312" w:hAnsi="仿宋_GB2312" w:cs="仿宋_GB2312" w:hint="eastAsia"/>
          <w:sz w:val="28"/>
          <w:szCs w:val="28"/>
        </w:rPr>
        <w:t>任何</w:t>
      </w:r>
      <w:r>
        <w:rPr>
          <w:rFonts w:ascii="仿宋_GB2312" w:eastAsia="仿宋_GB2312" w:hAnsi="仿宋_GB2312" w:cs="仿宋_GB2312" w:hint="eastAsia"/>
          <w:sz w:val="28"/>
          <w:szCs w:val="28"/>
        </w:rPr>
        <w:t>比选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以及宣布比选程序无效或</w:t>
      </w:r>
      <w:r>
        <w:rPr>
          <w:rFonts w:ascii="仿宋_GB2312" w:eastAsia="仿宋_GB2312" w:hAnsi="仿宋_GB2312" w:cs="仿宋_GB2312" w:hint="eastAsia"/>
          <w:sz w:val="28"/>
          <w:szCs w:val="28"/>
        </w:rPr>
        <w:t>拒</w:t>
      </w:r>
      <w:r>
        <w:rPr>
          <w:rFonts w:ascii="仿宋_GB2312" w:eastAsia="仿宋_GB2312" w:hAnsi="仿宋_GB2312" w:cs="仿宋_GB2312" w:hint="eastAsia"/>
          <w:sz w:val="28"/>
          <w:szCs w:val="28"/>
        </w:rPr>
        <w:t>绝</w:t>
      </w:r>
      <w:r>
        <w:rPr>
          <w:rFonts w:ascii="仿宋_GB2312" w:eastAsia="仿宋_GB2312" w:hAnsi="仿宋_GB2312" w:cs="仿宋_GB2312" w:hint="eastAsia"/>
          <w:sz w:val="28"/>
          <w:szCs w:val="28"/>
        </w:rPr>
        <w:t>所有参选的权利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对受影响的参选人不承担任何</w:t>
      </w:r>
      <w:r>
        <w:rPr>
          <w:rFonts w:ascii="仿宋_GB2312" w:eastAsia="仿宋_GB2312" w:hAnsi="仿宋_GB2312" w:cs="仿宋_GB2312" w:hint="eastAsia"/>
          <w:sz w:val="28"/>
          <w:szCs w:val="28"/>
        </w:rPr>
        <w:t>责任</w:t>
      </w:r>
      <w:r>
        <w:rPr>
          <w:rFonts w:ascii="仿宋_GB2312" w:eastAsia="仿宋_GB2312" w:hAnsi="仿宋_GB2312" w:cs="仿宋_GB2312" w:hint="eastAsia"/>
          <w:sz w:val="28"/>
          <w:szCs w:val="28"/>
        </w:rPr>
        <w:t>。</w:t>
      </w:r>
    </w:p>
    <w:p w:rsidR="00D05B3D" w:rsidRDefault="00D05B3D">
      <w:pPr>
        <w:spacing w:line="360" w:lineRule="auto"/>
        <w:ind w:firstLine="420"/>
        <w:rPr>
          <w:rFonts w:ascii="仿宋_GB2312" w:eastAsia="仿宋_GB2312" w:hAnsi="仿宋_GB2312" w:cs="仿宋_GB2312"/>
          <w:sz w:val="28"/>
          <w:szCs w:val="28"/>
        </w:rPr>
      </w:pPr>
    </w:p>
    <w:p w:rsidR="00D05B3D" w:rsidRDefault="00730CB4">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第八章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中选后相关履约要求</w:t>
      </w:r>
      <w:r>
        <w:rPr>
          <w:rFonts w:ascii="仿宋_GB2312" w:eastAsia="仿宋_GB2312" w:hAnsi="仿宋_GB2312" w:cs="仿宋_GB2312" w:hint="eastAsia"/>
          <w:b/>
          <w:bCs/>
          <w:sz w:val="32"/>
          <w:szCs w:val="32"/>
        </w:rPr>
        <w:t>及其他</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要服从比选人的管理规定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不得影响比选人的生产运行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如有违反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取消中选人的继续履行合同的资格</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同时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由此给比选人造成的损失</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比选人有权追究中选人的全部责任。</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必须严格执行</w:t>
      </w:r>
      <w:r>
        <w:rPr>
          <w:rFonts w:ascii="仿宋_GB2312" w:eastAsia="仿宋_GB2312" w:hAnsi="仿宋_GB2312" w:cs="仿宋_GB2312" w:hint="eastAsia"/>
          <w:sz w:val="28"/>
          <w:szCs w:val="28"/>
        </w:rPr>
        <w:t>合同约定，按中选报价履行合同。相关</w:t>
      </w:r>
      <w:r>
        <w:rPr>
          <w:rFonts w:ascii="仿宋_GB2312" w:eastAsia="仿宋_GB2312" w:hAnsi="仿宋_GB2312" w:cs="仿宋_GB2312" w:hint="eastAsia"/>
          <w:sz w:val="28"/>
          <w:szCs w:val="28"/>
        </w:rPr>
        <w:t>付款方式详见合同约定。</w:t>
      </w:r>
    </w:p>
    <w:p w:rsidR="00D05B3D" w:rsidRDefault="00730CB4">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需遵守比选人的各项管理规章制度</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如有违反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比选人有权按其规则制度的相应条款处罚中选人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w:t>
      </w:r>
      <w:r>
        <w:rPr>
          <w:rFonts w:ascii="仿宋_GB2312" w:eastAsia="仿宋_GB2312" w:hAnsi="仿宋_GB2312" w:cs="仿宋_GB2312" w:hint="eastAsia"/>
          <w:sz w:val="28"/>
          <w:szCs w:val="28"/>
        </w:rPr>
        <w:t>、候选中选人</w:t>
      </w:r>
      <w:r>
        <w:rPr>
          <w:rFonts w:ascii="仿宋_GB2312" w:eastAsia="仿宋_GB2312" w:hAnsi="仿宋_GB2312" w:cs="仿宋_GB2312" w:hint="eastAsia"/>
          <w:sz w:val="28"/>
          <w:szCs w:val="28"/>
        </w:rPr>
        <w:t>对此无异议。</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参选人的参选文件无论其是否中选，均不退回。</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比选人郑重承诺：参选人所提交的参选文件及相关资料不向第三方泄露。</w:t>
      </w:r>
    </w:p>
    <w:p w:rsidR="00D05B3D" w:rsidRDefault="00730CB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本比选文件的解释权归</w:t>
      </w:r>
      <w:r>
        <w:rPr>
          <w:rFonts w:ascii="仿宋_GB2312" w:eastAsia="仿宋_GB2312" w:hAnsi="仿宋_GB2312" w:cs="仿宋_GB2312" w:hint="eastAsia"/>
          <w:sz w:val="28"/>
          <w:szCs w:val="28"/>
        </w:rPr>
        <w:t>福州市福化环保科技有限</w:t>
      </w:r>
      <w:r>
        <w:rPr>
          <w:rFonts w:ascii="仿宋_GB2312" w:eastAsia="仿宋_GB2312" w:hAnsi="仿宋_GB2312" w:cs="仿宋_GB2312" w:hint="eastAsia"/>
          <w:sz w:val="28"/>
          <w:szCs w:val="28"/>
        </w:rPr>
        <w:t>公司。</w:t>
      </w:r>
    </w:p>
    <w:p w:rsidR="00D05B3D" w:rsidRDefault="00D05B3D">
      <w:pPr>
        <w:spacing w:line="360" w:lineRule="auto"/>
        <w:rPr>
          <w:rFonts w:ascii="仿宋_GB2312" w:eastAsia="仿宋_GB2312" w:hAnsi="仿宋_GB2312" w:cs="仿宋_GB2312"/>
          <w:sz w:val="28"/>
          <w:szCs w:val="28"/>
        </w:rPr>
      </w:pPr>
    </w:p>
    <w:p w:rsidR="00D05B3D" w:rsidRDefault="00D05B3D">
      <w:pPr>
        <w:pStyle w:val="1"/>
        <w:rPr>
          <w:rFonts w:ascii="仿宋_GB2312" w:eastAsia="仿宋_GB2312" w:hAnsi="仿宋_GB2312" w:cs="仿宋_GB2312" w:hint="default"/>
          <w:sz w:val="28"/>
          <w:szCs w:val="28"/>
        </w:rPr>
      </w:pPr>
    </w:p>
    <w:p w:rsidR="00D05B3D" w:rsidRDefault="00D05B3D">
      <w:pPr>
        <w:spacing w:line="360" w:lineRule="auto"/>
        <w:rPr>
          <w:rFonts w:ascii="仿宋_GB2312" w:eastAsia="仿宋_GB2312" w:hAnsi="仿宋_GB2312" w:cs="仿宋_GB2312"/>
          <w:sz w:val="28"/>
          <w:szCs w:val="28"/>
        </w:rPr>
      </w:pP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：参选函</w:t>
      </w:r>
    </w:p>
    <w:p w:rsidR="00D05B3D" w:rsidRDefault="00730CB4">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参选函</w:t>
      </w:r>
    </w:p>
    <w:p w:rsidR="00D05B3D" w:rsidRDefault="00730CB4">
      <w:pPr>
        <w:snapToGrid w:val="0"/>
        <w:spacing w:line="360" w:lineRule="auto"/>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lastRenderedPageBreak/>
        <w:t>福州市福化环保科技有限</w:t>
      </w:r>
      <w:r>
        <w:rPr>
          <w:rFonts w:ascii="仿宋_GB2312" w:eastAsia="仿宋_GB2312" w:hAnsi="仿宋_GB2312" w:cs="仿宋_GB2312" w:hint="eastAsia"/>
          <w:sz w:val="28"/>
          <w:szCs w:val="28"/>
        </w:rPr>
        <w:t>公司</w:t>
      </w:r>
      <w:r>
        <w:rPr>
          <w:rFonts w:ascii="仿宋_GB2312" w:eastAsia="仿宋_GB2312" w:hAnsi="仿宋_GB2312" w:cs="仿宋_GB2312" w:hint="eastAsia"/>
          <w:sz w:val="28"/>
          <w:szCs w:val="28"/>
          <w:lang w:val="zh-CN"/>
        </w:rPr>
        <w:t>：</w:t>
      </w:r>
    </w:p>
    <w:p w:rsidR="00D05B3D" w:rsidRDefault="00730CB4">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我方已仔细研究了福州市工业危固废综合利用与处置中心往返宁德市蕉城区危险废物专线运输项目比选文件的全部内容，对上述比选文件完全知悉，同意按照比选公告及比选文件的要求参选。</w:t>
      </w:r>
    </w:p>
    <w:p w:rsidR="00D05B3D" w:rsidRDefault="00730CB4">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我方确认，已仔细阅读并研究了贵司的比选公告、比选文件及相关附件，我司完全知悉其中的要求、条款和条件，已充分了解比选项目的情况，并充分考虑后参选并报价。</w:t>
      </w:r>
    </w:p>
    <w:p w:rsidR="00D05B3D" w:rsidRDefault="00730CB4">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我方确认，完全同意比选文件载明的评审规则，接受比选文件中所制定的评分标准。</w:t>
      </w:r>
    </w:p>
    <w:p w:rsidR="00D05B3D" w:rsidRDefault="00730CB4">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我方承诺，参选文件及所提供的其他材料均为真实、合法、完整。</w:t>
      </w:r>
    </w:p>
    <w:p w:rsidR="00D05B3D" w:rsidRDefault="00730CB4">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我方承诺，完全接受宁德市蕉城区危险废物</w:t>
      </w:r>
      <w:r>
        <w:rPr>
          <w:rFonts w:ascii="仿宋_GB2312" w:eastAsia="仿宋_GB2312" w:hAnsi="仿宋_GB2312" w:cs="仿宋_GB2312" w:hint="eastAsia"/>
          <w:sz w:val="28"/>
          <w:szCs w:val="28"/>
        </w:rPr>
        <w:t>专线运输项目比选文件及所附合同的全部条款。自收到该项目中选通知次日起</w:t>
      </w:r>
      <w:r>
        <w:rPr>
          <w:rFonts w:ascii="仿宋_GB2312" w:eastAsia="仿宋_GB2312" w:hAnsi="仿宋_GB2312" w:cs="仿宋_GB2312" w:hint="eastAsia"/>
          <w:color w:val="FF0000"/>
          <w:sz w:val="28"/>
          <w:szCs w:val="28"/>
        </w:rPr>
        <w:t>7</w:t>
      </w:r>
      <w:r>
        <w:rPr>
          <w:rFonts w:ascii="仿宋_GB2312" w:eastAsia="仿宋_GB2312" w:hAnsi="仿宋_GB2312" w:cs="仿宋_GB2312" w:hint="eastAsia"/>
          <w:sz w:val="28"/>
          <w:szCs w:val="28"/>
        </w:rPr>
        <w:t>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rsidR="00D05B3D" w:rsidRDefault="00730CB4">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参选人名称</w:t>
      </w:r>
      <w:r>
        <w:rPr>
          <w:rFonts w:ascii="仿宋_GB2312" w:eastAsia="仿宋_GB2312" w:hAnsi="仿宋_GB2312" w:cs="仿宋_GB2312" w:hint="eastAsia"/>
          <w:sz w:val="28"/>
          <w:szCs w:val="28"/>
          <w:lang w:val="zh-CN"/>
        </w:rPr>
        <w:t>:</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 xml:space="preserve">      </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lang w:val="zh-CN"/>
        </w:rPr>
        <w:t>公章</w:t>
      </w:r>
      <w:r>
        <w:rPr>
          <w:rFonts w:ascii="仿宋_GB2312" w:eastAsia="仿宋_GB2312" w:hAnsi="仿宋_GB2312" w:cs="仿宋_GB2312" w:hint="eastAsia"/>
          <w:sz w:val="28"/>
          <w:szCs w:val="28"/>
          <w:lang w:val="zh-CN"/>
        </w:rPr>
        <w:t>)</w:t>
      </w:r>
    </w:p>
    <w:p w:rsidR="00D05B3D" w:rsidRDefault="00730CB4">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法定代表人或委托代理人</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lang w:val="zh-CN"/>
        </w:rPr>
        <w:t>签字</w:t>
      </w:r>
      <w:r>
        <w:rPr>
          <w:rFonts w:ascii="仿宋_GB2312" w:eastAsia="仿宋_GB2312" w:hAnsi="仿宋_GB2312" w:cs="仿宋_GB2312" w:hint="eastAsia"/>
          <w:sz w:val="28"/>
          <w:szCs w:val="28"/>
          <w:lang w:val="zh-CN"/>
        </w:rPr>
        <w:t>):</w:t>
      </w:r>
    </w:p>
    <w:p w:rsidR="00D05B3D" w:rsidRDefault="00730CB4">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时间：</w:t>
      </w:r>
    </w:p>
    <w:p w:rsidR="00D05B3D" w:rsidRDefault="00D05B3D">
      <w:pPr>
        <w:pStyle w:val="1"/>
        <w:rPr>
          <w:rFonts w:ascii="仿宋_GB2312" w:eastAsia="仿宋_GB2312" w:hAnsi="仿宋_GB2312" w:cs="仿宋_GB2312" w:hint="default"/>
          <w:sz w:val="28"/>
          <w:szCs w:val="28"/>
          <w:lang w:val="zh-CN"/>
        </w:rPr>
      </w:pPr>
    </w:p>
    <w:p w:rsidR="00D05B3D" w:rsidRDefault="00D05B3D">
      <w:pPr>
        <w:pStyle w:val="1"/>
        <w:rPr>
          <w:rFonts w:ascii="仿宋_GB2312" w:eastAsia="仿宋_GB2312" w:hAnsi="仿宋_GB2312" w:cs="仿宋_GB2312" w:hint="default"/>
          <w:sz w:val="28"/>
          <w:szCs w:val="28"/>
          <w:lang w:val="zh-CN"/>
        </w:rPr>
      </w:pPr>
    </w:p>
    <w:p w:rsidR="00D05B3D" w:rsidRDefault="00D05B3D">
      <w:pPr>
        <w:pStyle w:val="1"/>
        <w:rPr>
          <w:rFonts w:ascii="仿宋_GB2312" w:eastAsia="仿宋_GB2312" w:hAnsi="仿宋_GB2312" w:cs="仿宋_GB2312" w:hint="default"/>
          <w:sz w:val="28"/>
          <w:szCs w:val="28"/>
          <w:lang w:val="zh-CN"/>
        </w:rPr>
      </w:pPr>
    </w:p>
    <w:p w:rsidR="00D05B3D" w:rsidRDefault="00730CB4">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：法定代表人（企业负责人）身份证明</w:t>
      </w:r>
    </w:p>
    <w:p w:rsidR="00D05B3D" w:rsidRDefault="00D05B3D">
      <w:pPr>
        <w:spacing w:line="360" w:lineRule="auto"/>
        <w:jc w:val="center"/>
        <w:rPr>
          <w:rFonts w:ascii="仿宋_GB2312" w:eastAsia="仿宋_GB2312" w:hAnsi="仿宋_GB2312" w:cs="仿宋_GB2312"/>
          <w:b/>
          <w:bCs/>
          <w:sz w:val="32"/>
          <w:szCs w:val="32"/>
        </w:rPr>
      </w:pPr>
    </w:p>
    <w:p w:rsidR="00D05B3D" w:rsidRDefault="00730CB4">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法定代表人（企业负责人）身份证明</w:t>
      </w:r>
    </w:p>
    <w:p w:rsidR="00D05B3D" w:rsidRDefault="00D05B3D">
      <w:pPr>
        <w:pStyle w:val="1"/>
        <w:rPr>
          <w:rFonts w:hint="default"/>
        </w:rPr>
      </w:pPr>
    </w:p>
    <w:p w:rsidR="00D05B3D" w:rsidRDefault="00730CB4">
      <w:pPr>
        <w:spacing w:line="600" w:lineRule="exact"/>
        <w:rPr>
          <w:rFonts w:ascii="仿宋_GB2312" w:eastAsia="仿宋_GB2312" w:hAnsi="仿宋_GB2312" w:cs="仿宋_GB2312"/>
          <w:sz w:val="28"/>
          <w:szCs w:val="28"/>
          <w:u w:val="single"/>
          <w:lang w:bidi="ar"/>
        </w:rPr>
      </w:pPr>
      <w:r>
        <w:rPr>
          <w:rFonts w:ascii="仿宋_GB2312" w:eastAsia="仿宋_GB2312" w:hAnsi="仿宋_GB2312" w:cs="仿宋_GB2312" w:hint="eastAsia"/>
          <w:sz w:val="28"/>
          <w:szCs w:val="28"/>
        </w:rPr>
        <w:t>福州市福化环保科技有限</w:t>
      </w:r>
      <w:r>
        <w:rPr>
          <w:rFonts w:ascii="仿宋_GB2312" w:eastAsia="仿宋_GB2312" w:hAnsi="仿宋_GB2312" w:cs="仿宋_GB2312" w:hint="eastAsia"/>
          <w:sz w:val="28"/>
          <w:szCs w:val="28"/>
        </w:rPr>
        <w:t>公司</w:t>
      </w:r>
      <w:r>
        <w:rPr>
          <w:rFonts w:ascii="仿宋_GB2312" w:eastAsia="仿宋_GB2312" w:hAnsi="仿宋_GB2312" w:cs="仿宋_GB2312" w:hint="eastAsia"/>
          <w:sz w:val="28"/>
          <w:szCs w:val="28"/>
          <w:lang w:bidi="ar"/>
        </w:rPr>
        <w:t>:</w:t>
      </w:r>
    </w:p>
    <w:p w:rsidR="00D05B3D" w:rsidRDefault="00730CB4">
      <w:pPr>
        <w:spacing w:line="600" w:lineRule="exact"/>
        <w:ind w:firstLine="560"/>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姓名：</w:t>
      </w:r>
      <w:r>
        <w:rPr>
          <w:rFonts w:ascii="仿宋_GB2312" w:eastAsia="仿宋_GB2312" w:hAnsi="仿宋_GB2312" w:cs="仿宋_GB2312" w:hint="eastAsia"/>
          <w:color w:val="000000"/>
          <w:sz w:val="28"/>
          <w:szCs w:val="28"/>
          <w:u w:val="single"/>
          <w:lang w:bidi="ar"/>
        </w:rPr>
        <w:t xml:space="preserve">         </w:t>
      </w:r>
      <w:r>
        <w:rPr>
          <w:rFonts w:ascii="仿宋_GB2312" w:eastAsia="仿宋_GB2312" w:hAnsi="仿宋_GB2312" w:cs="仿宋_GB2312" w:hint="eastAsia"/>
          <w:color w:val="000000"/>
          <w:sz w:val="28"/>
          <w:szCs w:val="28"/>
          <w:lang w:bidi="ar"/>
        </w:rPr>
        <w:t>性别：</w:t>
      </w:r>
      <w:r>
        <w:rPr>
          <w:rFonts w:ascii="仿宋_GB2312" w:eastAsia="仿宋_GB2312" w:hAnsi="仿宋_GB2312" w:cs="仿宋_GB2312" w:hint="eastAsia"/>
          <w:color w:val="000000"/>
          <w:sz w:val="28"/>
          <w:szCs w:val="28"/>
          <w:u w:val="single"/>
          <w:lang w:bidi="ar"/>
        </w:rPr>
        <w:t xml:space="preserve">    </w:t>
      </w:r>
      <w:r>
        <w:rPr>
          <w:rFonts w:ascii="仿宋_GB2312" w:eastAsia="仿宋_GB2312" w:hAnsi="仿宋_GB2312" w:cs="仿宋_GB2312" w:hint="eastAsia"/>
          <w:color w:val="000000"/>
          <w:sz w:val="28"/>
          <w:szCs w:val="28"/>
          <w:lang w:bidi="ar"/>
        </w:rPr>
        <w:t xml:space="preserve"> </w:t>
      </w:r>
      <w:r>
        <w:rPr>
          <w:rFonts w:ascii="仿宋_GB2312" w:eastAsia="仿宋_GB2312" w:hAnsi="仿宋_GB2312" w:cs="仿宋_GB2312" w:hint="eastAsia"/>
          <w:color w:val="000000"/>
          <w:sz w:val="28"/>
          <w:szCs w:val="28"/>
          <w:lang w:bidi="ar"/>
        </w:rPr>
        <w:t>年龄：</w:t>
      </w:r>
      <w:r>
        <w:rPr>
          <w:rFonts w:ascii="仿宋_GB2312" w:eastAsia="仿宋_GB2312" w:hAnsi="仿宋_GB2312" w:cs="仿宋_GB2312" w:hint="eastAsia"/>
          <w:color w:val="000000"/>
          <w:sz w:val="28"/>
          <w:szCs w:val="28"/>
          <w:u w:val="single"/>
          <w:lang w:bidi="ar"/>
        </w:rPr>
        <w:t xml:space="preserve">    </w:t>
      </w:r>
      <w:r>
        <w:rPr>
          <w:rFonts w:ascii="仿宋_GB2312" w:eastAsia="仿宋_GB2312" w:hAnsi="仿宋_GB2312" w:cs="仿宋_GB2312" w:hint="eastAsia"/>
          <w:color w:val="000000"/>
          <w:sz w:val="28"/>
          <w:szCs w:val="28"/>
          <w:lang w:bidi="ar"/>
        </w:rPr>
        <w:t>职务：</w:t>
      </w:r>
      <w:r>
        <w:rPr>
          <w:rFonts w:ascii="仿宋_GB2312" w:eastAsia="仿宋_GB2312" w:hAnsi="仿宋_GB2312" w:cs="仿宋_GB2312" w:hint="eastAsia"/>
          <w:color w:val="000000"/>
          <w:sz w:val="28"/>
          <w:szCs w:val="28"/>
          <w:u w:val="single"/>
          <w:lang w:bidi="ar"/>
        </w:rPr>
        <w:t xml:space="preserve">      </w:t>
      </w:r>
      <w:r>
        <w:rPr>
          <w:rFonts w:ascii="仿宋_GB2312" w:eastAsia="仿宋_GB2312" w:hAnsi="仿宋_GB2312" w:cs="仿宋_GB2312" w:hint="eastAsia"/>
          <w:color w:val="000000"/>
          <w:sz w:val="28"/>
          <w:szCs w:val="28"/>
          <w:lang w:bidi="ar"/>
        </w:rPr>
        <w:t>系</w:t>
      </w:r>
      <w:r>
        <w:rPr>
          <w:rFonts w:ascii="仿宋_GB2312" w:eastAsia="仿宋_GB2312" w:hAnsi="仿宋_GB2312" w:cs="仿宋_GB2312" w:hint="eastAsia"/>
          <w:color w:val="FF0000"/>
          <w:sz w:val="28"/>
          <w:szCs w:val="28"/>
          <w:u w:val="single"/>
          <w:lang w:bidi="ar"/>
        </w:rPr>
        <w:t>【参选人企业名称】</w:t>
      </w:r>
      <w:r>
        <w:rPr>
          <w:rFonts w:ascii="仿宋_GB2312" w:eastAsia="仿宋_GB2312" w:hAnsi="仿宋_GB2312" w:cs="仿宋_GB2312" w:hint="eastAsia"/>
          <w:color w:val="000000"/>
          <w:sz w:val="28"/>
          <w:szCs w:val="28"/>
          <w:lang w:bidi="ar"/>
        </w:rPr>
        <w:t>的法定代表人（企业负责人）。</w:t>
      </w:r>
    </w:p>
    <w:p w:rsidR="00D05B3D" w:rsidRDefault="00730CB4">
      <w:pPr>
        <w:spacing w:line="600" w:lineRule="exact"/>
        <w:ind w:firstLine="560"/>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特此证明。</w:t>
      </w:r>
    </w:p>
    <w:p w:rsidR="00D05B3D" w:rsidRDefault="00D05B3D">
      <w:pPr>
        <w:spacing w:line="600" w:lineRule="exact"/>
        <w:ind w:firstLine="560"/>
        <w:rPr>
          <w:rFonts w:ascii="仿宋_GB2312" w:eastAsia="仿宋_GB2312" w:hAnsi="仿宋_GB2312" w:cs="仿宋_GB2312"/>
          <w:color w:val="000000"/>
          <w:sz w:val="28"/>
          <w:szCs w:val="28"/>
          <w:lang w:bidi="ar"/>
        </w:rPr>
      </w:pPr>
    </w:p>
    <w:p w:rsidR="00D05B3D" w:rsidRDefault="00730CB4">
      <w:pPr>
        <w:spacing w:line="600" w:lineRule="exact"/>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附：法定代表人（企业负责人）身份正正反面复印件</w:t>
      </w: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730CB4">
      <w:pPr>
        <w:spacing w:line="360" w:lineRule="auto"/>
        <w:jc w:val="righ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参选人：</w:t>
      </w:r>
      <w:r>
        <w:rPr>
          <w:rFonts w:ascii="仿宋_GB2312" w:eastAsia="仿宋_GB2312" w:hAnsi="仿宋_GB2312" w:cs="仿宋_GB2312" w:hint="eastAsia"/>
          <w:color w:val="FF0000"/>
          <w:sz w:val="28"/>
          <w:szCs w:val="28"/>
          <w:lang w:bidi="ar"/>
        </w:rPr>
        <w:t>【参选人企业名称】</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公章</w:t>
      </w:r>
      <w:r>
        <w:rPr>
          <w:rFonts w:ascii="仿宋_GB2312" w:eastAsia="仿宋_GB2312" w:hAnsi="仿宋_GB2312" w:cs="仿宋_GB2312" w:hint="eastAsia"/>
          <w:sz w:val="28"/>
          <w:szCs w:val="28"/>
          <w:lang w:bidi="ar"/>
        </w:rPr>
        <w:t>)</w:t>
      </w:r>
    </w:p>
    <w:p w:rsidR="00D05B3D" w:rsidRDefault="00730CB4">
      <w:pPr>
        <w:spacing w:line="600" w:lineRule="exact"/>
        <w:jc w:val="center"/>
        <w:rPr>
          <w:rFonts w:ascii="仿宋_GB2312" w:eastAsia="仿宋_GB2312" w:hAnsi="仿宋_GB2312" w:cs="仿宋_GB2312"/>
          <w:color w:val="000000"/>
          <w:sz w:val="28"/>
          <w:szCs w:val="28"/>
          <w:u w:val="single"/>
          <w:lang w:bidi="ar"/>
        </w:rPr>
      </w:pPr>
      <w:r>
        <w:rPr>
          <w:rFonts w:ascii="仿宋" w:eastAsia="仿宋" w:hAnsi="仿宋" w:cs="仿宋" w:hint="eastAsia"/>
          <w:color w:val="000000"/>
          <w:sz w:val="28"/>
          <w:szCs w:val="28"/>
          <w:lang w:bidi="ar"/>
        </w:rPr>
        <w:t xml:space="preserve">                           </w:t>
      </w:r>
      <w:r>
        <w:rPr>
          <w:rFonts w:ascii="仿宋" w:eastAsia="仿宋" w:hAnsi="仿宋" w:cs="仿宋" w:hint="eastAsia"/>
          <w:color w:val="000000"/>
          <w:sz w:val="28"/>
          <w:szCs w:val="28"/>
          <w:lang w:bidi="ar"/>
        </w:rPr>
        <w:t>时间</w:t>
      </w:r>
      <w:r>
        <w:rPr>
          <w:rFonts w:ascii="仿宋" w:eastAsia="仿宋" w:hAnsi="仿宋" w:cs="仿宋" w:hint="eastAsia"/>
          <w:color w:val="000000"/>
          <w:sz w:val="28"/>
          <w:szCs w:val="28"/>
          <w:lang w:bidi="ar"/>
        </w:rPr>
        <w:t>:</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FF0000"/>
          <w:sz w:val="28"/>
          <w:szCs w:val="28"/>
          <w:lang w:bidi="ar"/>
        </w:rPr>
        <w:t xml:space="preserve"> </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年</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FF0000"/>
          <w:sz w:val="28"/>
          <w:szCs w:val="28"/>
          <w:lang w:bidi="ar"/>
        </w:rPr>
        <w:t xml:space="preserve"> </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月</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FF0000"/>
          <w:sz w:val="28"/>
          <w:szCs w:val="28"/>
          <w:lang w:bidi="ar"/>
        </w:rPr>
        <w:t xml:space="preserve"> </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日</w:t>
      </w: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D05B3D">
      <w:pPr>
        <w:spacing w:line="600" w:lineRule="exact"/>
        <w:rPr>
          <w:rFonts w:ascii="仿宋_GB2312" w:eastAsia="仿宋_GB2312" w:hAnsi="仿宋_GB2312" w:cs="仿宋_GB2312"/>
          <w:color w:val="000000"/>
          <w:sz w:val="28"/>
          <w:szCs w:val="28"/>
          <w:u w:val="single"/>
          <w:lang w:bidi="ar"/>
        </w:rPr>
      </w:pPr>
    </w:p>
    <w:p w:rsidR="00D05B3D" w:rsidRDefault="00730CB4">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：授权委托书</w:t>
      </w:r>
    </w:p>
    <w:p w:rsidR="00D05B3D" w:rsidRDefault="00D05B3D">
      <w:pPr>
        <w:spacing w:line="360" w:lineRule="auto"/>
        <w:ind w:firstLineChars="200" w:firstLine="560"/>
        <w:rPr>
          <w:rFonts w:ascii="仿宋_GB2312" w:eastAsia="仿宋_GB2312" w:hAnsi="仿宋_GB2312" w:cs="仿宋_GB2312"/>
          <w:sz w:val="28"/>
          <w:szCs w:val="28"/>
          <w:lang w:val="zh-CN"/>
        </w:rPr>
      </w:pPr>
    </w:p>
    <w:p w:rsidR="00D05B3D" w:rsidRDefault="00730CB4">
      <w:pPr>
        <w:spacing w:line="360" w:lineRule="auto"/>
        <w:jc w:val="center"/>
        <w:rPr>
          <w:rFonts w:ascii="仿宋" w:eastAsia="仿宋" w:hAnsi="仿宋" w:cs="仿宋"/>
          <w:color w:val="000000"/>
          <w:sz w:val="28"/>
          <w:szCs w:val="28"/>
        </w:rPr>
      </w:pPr>
      <w:bookmarkStart w:id="1" w:name="_Toc31538_WPSOffice_Level2"/>
      <w:bookmarkStart w:id="2" w:name="_Toc27937_WPSOffice_Level2"/>
      <w:bookmarkStart w:id="3" w:name="_Toc4158_WPSOffice_Level2"/>
      <w:r>
        <w:rPr>
          <w:rFonts w:ascii="仿宋_GB2312" w:eastAsia="仿宋_GB2312" w:hAnsi="仿宋_GB2312" w:cs="仿宋_GB2312" w:hint="eastAsia"/>
          <w:b/>
          <w:bCs/>
          <w:sz w:val="32"/>
          <w:szCs w:val="32"/>
        </w:rPr>
        <w:lastRenderedPageBreak/>
        <w:t>授权委托书</w:t>
      </w:r>
      <w:bookmarkEnd w:id="1"/>
      <w:bookmarkEnd w:id="2"/>
      <w:bookmarkEnd w:id="3"/>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本授权委托书声明：</w:t>
      </w:r>
      <w:r>
        <w:rPr>
          <w:rFonts w:ascii="仿宋_GB2312" w:eastAsia="仿宋_GB2312" w:hAnsi="仿宋_GB2312" w:cs="仿宋_GB2312" w:hint="eastAsia"/>
          <w:color w:val="FF0000"/>
          <w:sz w:val="28"/>
          <w:szCs w:val="28"/>
          <w:u w:val="single"/>
        </w:rPr>
        <w:t>【姓名】</w:t>
      </w:r>
      <w:r>
        <w:rPr>
          <w:rFonts w:ascii="仿宋_GB2312" w:eastAsia="仿宋_GB2312" w:hAnsi="仿宋_GB2312" w:cs="仿宋_GB2312" w:hint="eastAsia"/>
          <w:color w:val="000000"/>
          <w:sz w:val="28"/>
          <w:szCs w:val="28"/>
        </w:rPr>
        <w:t>系</w:t>
      </w:r>
      <w:r>
        <w:rPr>
          <w:rFonts w:ascii="仿宋_GB2312" w:eastAsia="仿宋_GB2312" w:hAnsi="仿宋_GB2312" w:cs="仿宋_GB2312" w:hint="eastAsia"/>
          <w:color w:val="FF0000"/>
          <w:sz w:val="28"/>
          <w:szCs w:val="28"/>
          <w:u w:val="single"/>
        </w:rPr>
        <w:t>【参选人名称】</w:t>
      </w:r>
      <w:r>
        <w:rPr>
          <w:rFonts w:ascii="仿宋_GB2312" w:eastAsia="仿宋_GB2312" w:hAnsi="仿宋_GB2312" w:cs="仿宋_GB2312" w:hint="eastAsia"/>
          <w:color w:val="000000"/>
          <w:sz w:val="28"/>
          <w:szCs w:val="28"/>
        </w:rPr>
        <w:t>的法定代表人，现授权委托</w:t>
      </w:r>
      <w:r>
        <w:rPr>
          <w:rFonts w:ascii="仿宋_GB2312" w:eastAsia="仿宋_GB2312" w:hAnsi="仿宋_GB2312" w:cs="仿宋_GB2312" w:hint="eastAsia"/>
          <w:color w:val="FF0000"/>
          <w:sz w:val="28"/>
          <w:szCs w:val="28"/>
          <w:u w:val="single"/>
        </w:rPr>
        <w:t>【参选人名称】</w:t>
      </w:r>
      <w:r>
        <w:rPr>
          <w:rFonts w:ascii="仿宋_GB2312" w:eastAsia="仿宋_GB2312" w:hAnsi="仿宋_GB2312" w:cs="仿宋_GB2312" w:hint="eastAsia"/>
          <w:color w:val="000000"/>
          <w:sz w:val="28"/>
          <w:szCs w:val="28"/>
        </w:rPr>
        <w:t>的</w:t>
      </w:r>
      <w:r>
        <w:rPr>
          <w:rFonts w:ascii="仿宋_GB2312" w:eastAsia="仿宋_GB2312" w:hAnsi="仿宋_GB2312" w:cs="仿宋_GB2312" w:hint="eastAsia"/>
          <w:color w:val="FF0000"/>
          <w:sz w:val="28"/>
          <w:szCs w:val="28"/>
          <w:u w:val="single"/>
        </w:rPr>
        <w:t>【代理人姓名】</w:t>
      </w:r>
      <w:r>
        <w:rPr>
          <w:rFonts w:ascii="仿宋_GB2312" w:eastAsia="仿宋_GB2312" w:hAnsi="仿宋_GB2312" w:cs="仿宋_GB2312" w:hint="eastAsia"/>
          <w:color w:val="000000"/>
          <w:sz w:val="28"/>
          <w:szCs w:val="28"/>
        </w:rPr>
        <w:t>为本公司的合法代理人，就</w:t>
      </w:r>
      <w:r>
        <w:rPr>
          <w:rFonts w:ascii="仿宋_GB2312" w:eastAsia="仿宋_GB2312" w:hAnsi="仿宋_GB2312" w:cs="仿宋_GB2312" w:hint="eastAsia"/>
          <w:sz w:val="28"/>
          <w:szCs w:val="28"/>
        </w:rPr>
        <w:t>福州市工业危固废综合利用与处置中心往返</w:t>
      </w:r>
      <w:r>
        <w:rPr>
          <w:rFonts w:ascii="仿宋_GB2312" w:eastAsia="仿宋_GB2312" w:hAnsi="仿宋_GB2312" w:cs="仿宋_GB2312" w:hint="eastAsia"/>
          <w:sz w:val="28"/>
          <w:szCs w:val="28"/>
        </w:rPr>
        <w:t>宁德市蕉城区危险废物专线运输项目</w:t>
      </w:r>
      <w:r>
        <w:rPr>
          <w:rFonts w:ascii="仿宋_GB2312" w:eastAsia="仿宋_GB2312" w:hAnsi="仿宋_GB2312" w:cs="仿宋_GB2312" w:hint="eastAsia"/>
          <w:color w:val="000000"/>
          <w:sz w:val="28"/>
          <w:szCs w:val="28"/>
        </w:rPr>
        <w:t>的比选，以本公司的名义进行洽谈、签署参选文件、签署合同，处理与之有关的一切事宜。</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代理人无转委托权，特此委托。</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代理人：</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职务：</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参选人：</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参选人名称</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（盖章）</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w:t>
      </w:r>
      <w:r>
        <w:rPr>
          <w:rFonts w:ascii="仿宋_GB2312" w:eastAsia="仿宋_GB2312" w:hAnsi="仿宋_GB2312" w:cs="仿宋_GB2312" w:hint="eastAsia"/>
          <w:color w:val="000000"/>
          <w:sz w:val="28"/>
          <w:szCs w:val="28"/>
        </w:rPr>
        <w:t>（签字或盖章）</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spacing w:line="600" w:lineRule="exact"/>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授权委托日期：</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年</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月</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日</w:t>
      </w: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br w:type="page"/>
      </w:r>
      <w:r>
        <w:rPr>
          <w:rFonts w:ascii="仿宋_GB2312" w:eastAsia="仿宋_GB2312" w:hAnsi="仿宋_GB2312" w:cs="仿宋_GB2312" w:hint="eastAsia"/>
          <w:sz w:val="28"/>
          <w:szCs w:val="28"/>
          <w:lang w:val="zh-CN"/>
        </w:rPr>
        <w:lastRenderedPageBreak/>
        <w:t>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：报价单</w:t>
      </w:r>
    </w:p>
    <w:p w:rsidR="00D05B3D" w:rsidRDefault="00D05B3D">
      <w:pPr>
        <w:pStyle w:val="1"/>
        <w:rPr>
          <w:rFonts w:hint="default"/>
          <w:sz w:val="16"/>
          <w:szCs w:val="10"/>
        </w:rPr>
      </w:pPr>
    </w:p>
    <w:p w:rsidR="00D05B3D" w:rsidRDefault="00730CB4">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报价单</w:t>
      </w:r>
    </w:p>
    <w:tbl>
      <w:tblPr>
        <w:tblpPr w:leftFromText="180" w:rightFromText="180" w:vertAnchor="text" w:horzAnchor="margin" w:tblpXSpec="center" w:tblpY="9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9"/>
        <w:gridCol w:w="2390"/>
        <w:gridCol w:w="2073"/>
        <w:gridCol w:w="1735"/>
        <w:gridCol w:w="1188"/>
        <w:gridCol w:w="1188"/>
      </w:tblGrid>
      <w:tr w:rsidR="00D05B3D">
        <w:trPr>
          <w:trHeight w:val="948"/>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序号</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项目类别</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车型</w:t>
            </w:r>
            <w:r>
              <w:rPr>
                <w:rFonts w:ascii="仿宋_GB2312" w:eastAsia="仿宋_GB2312" w:hAnsi="仿宋_GB2312" w:cs="仿宋_GB2312" w:hint="eastAsia"/>
                <w:kern w:val="0"/>
                <w:sz w:val="24"/>
                <w:lang w:bidi="ar"/>
              </w:rPr>
              <w:t xml:space="preserve">      </w:t>
            </w:r>
          </w:p>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（载重吨位）</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不含装车</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运输费</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（元</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车）</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比重</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备注</w:t>
            </w: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1188" w:type="dxa"/>
            <w:vMerge w:val="restart"/>
            <w:tcBorders>
              <w:top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85%</w:t>
            </w: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10-25</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10%</w:t>
            </w: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7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25</w:t>
            </w:r>
            <w:r>
              <w:rPr>
                <w:rFonts w:ascii="仿宋_GB2312" w:eastAsia="仿宋_GB2312" w:hAnsi="仿宋_GB2312" w:cs="仿宋_GB2312" w:hint="eastAsia"/>
                <w:kern w:val="0"/>
                <w:sz w:val="24"/>
                <w:lang w:bidi="ar"/>
              </w:rPr>
              <w:t>吨以上</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1188" w:type="dxa"/>
            <w:vMerge/>
            <w:tcBorders>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bl>
    <w:p w:rsidR="00D05B3D" w:rsidRDefault="00D05B3D">
      <w:pPr>
        <w:pStyle w:val="1"/>
        <w:rPr>
          <w:rFonts w:ascii="仿宋_GB2312" w:eastAsia="仿宋_GB2312" w:hAnsi="仿宋_GB2312" w:cs="仿宋_GB2312" w:hint="default"/>
          <w:b/>
          <w:bCs/>
          <w:sz w:val="2"/>
          <w:szCs w:val="2"/>
        </w:rPr>
      </w:pPr>
    </w:p>
    <w:p w:rsidR="00D05B3D" w:rsidRDefault="00D05B3D">
      <w:pPr>
        <w:pStyle w:val="1"/>
        <w:rPr>
          <w:rFonts w:ascii="仿宋_GB2312" w:eastAsia="仿宋_GB2312" w:hAnsi="仿宋_GB2312" w:cs="仿宋_GB2312" w:hint="default"/>
          <w:b/>
          <w:bCs/>
          <w:sz w:val="2"/>
          <w:szCs w:val="2"/>
        </w:rPr>
      </w:pPr>
    </w:p>
    <w:p w:rsidR="00D05B3D" w:rsidRDefault="00730CB4">
      <w:pPr>
        <w:spacing w:line="360" w:lineRule="auto"/>
        <w:ind w:firstLineChars="200" w:firstLine="560"/>
      </w:pPr>
      <w:r>
        <w:rPr>
          <w:rFonts w:ascii="仿宋_GB2312" w:eastAsia="仿宋_GB2312" w:hAnsi="仿宋_GB2312" w:cs="仿宋_GB2312" w:hint="eastAsia"/>
          <w:sz w:val="28"/>
          <w:szCs w:val="28"/>
          <w:lang w:bidi="ar"/>
        </w:rPr>
        <w:t>1.</w:t>
      </w:r>
      <w:r>
        <w:rPr>
          <w:rFonts w:ascii="仿宋_GB2312" w:eastAsia="仿宋_GB2312" w:hAnsi="仿宋_GB2312" w:cs="仿宋_GB2312" w:hint="eastAsia"/>
          <w:sz w:val="28"/>
          <w:szCs w:val="28"/>
          <w:lang w:bidi="ar"/>
        </w:rPr>
        <w:t>危险废物运输按车计费，参选报价（运输费）为包干价，即每车运输费含运输车辆服务费、维修费、油费、人员工资和增值税等所有费用）。</w:t>
      </w:r>
    </w:p>
    <w:p w:rsidR="00D05B3D" w:rsidRDefault="00730CB4">
      <w:pPr>
        <w:spacing w:line="360" w:lineRule="auto"/>
        <w:rPr>
          <w:rFonts w:ascii="仿宋_GB2312" w:eastAsia="仿宋_GB2312" w:hAnsi="仿宋_GB2312" w:cs="仿宋_GB2312"/>
          <w:color w:val="FF0000"/>
          <w:sz w:val="28"/>
          <w:szCs w:val="28"/>
          <w:lang w:bidi="ar"/>
        </w:rPr>
      </w:pPr>
      <w:r>
        <w:rPr>
          <w:rFonts w:ascii="仿宋_GB2312" w:eastAsia="仿宋_GB2312" w:hAnsi="仿宋_GB2312" w:cs="仿宋_GB2312" w:hint="eastAsia"/>
          <w:sz w:val="28"/>
          <w:szCs w:val="28"/>
          <w:lang w:bidi="ar"/>
        </w:rPr>
        <w:t xml:space="preserve">    2.</w:t>
      </w:r>
      <w:r>
        <w:rPr>
          <w:rFonts w:ascii="仿宋_GB2312" w:eastAsia="仿宋_GB2312" w:hAnsi="仿宋_GB2312" w:cs="仿宋_GB2312" w:hint="eastAsia"/>
          <w:sz w:val="28"/>
          <w:szCs w:val="28"/>
          <w:lang w:bidi="ar"/>
        </w:rPr>
        <w:t>运输费为含税价，参选人无法出具增值税专用发票的，比选人将取消其中选资格。</w:t>
      </w:r>
    </w:p>
    <w:p w:rsidR="00D05B3D" w:rsidRDefault="00D05B3D">
      <w:pPr>
        <w:spacing w:line="360" w:lineRule="auto"/>
        <w:rPr>
          <w:rFonts w:ascii="仿宋_GB2312" w:eastAsia="仿宋_GB2312" w:hAnsi="仿宋_GB2312" w:cs="仿宋_GB2312"/>
          <w:color w:val="FF0000"/>
          <w:sz w:val="28"/>
          <w:szCs w:val="28"/>
          <w:lang w:bidi="ar"/>
        </w:rPr>
      </w:pPr>
    </w:p>
    <w:p w:rsidR="00D05B3D" w:rsidRDefault="00730CB4">
      <w:pPr>
        <w:spacing w:line="360" w:lineRule="auto"/>
        <w:ind w:left="420" w:firstLine="420"/>
        <w:jc w:val="center"/>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参选人：</w:t>
      </w:r>
      <w:r>
        <w:rPr>
          <w:rFonts w:ascii="仿宋_GB2312" w:eastAsia="仿宋_GB2312" w:hAnsi="仿宋_GB2312" w:cs="仿宋_GB2312" w:hint="eastAsia"/>
          <w:color w:val="FF0000"/>
          <w:sz w:val="28"/>
          <w:szCs w:val="28"/>
          <w:lang w:bidi="ar"/>
        </w:rPr>
        <w:t>【参选人企业名称】</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公章</w:t>
      </w:r>
      <w:r>
        <w:rPr>
          <w:rFonts w:ascii="仿宋_GB2312" w:eastAsia="仿宋_GB2312" w:hAnsi="仿宋_GB2312" w:cs="仿宋_GB2312" w:hint="eastAsia"/>
          <w:sz w:val="28"/>
          <w:szCs w:val="28"/>
          <w:lang w:bidi="ar"/>
        </w:rPr>
        <w:t>)</w:t>
      </w:r>
    </w:p>
    <w:p w:rsidR="00D05B3D" w:rsidRDefault="00730CB4">
      <w:pPr>
        <w:spacing w:line="360" w:lineRule="auto"/>
        <w:jc w:val="center"/>
        <w:rPr>
          <w:rFonts w:ascii="仿宋" w:eastAsia="仿宋" w:hAnsi="仿宋" w:cs="仿宋"/>
          <w:color w:val="000000"/>
          <w:sz w:val="28"/>
          <w:szCs w:val="28"/>
          <w:lang w:bidi="ar"/>
        </w:rPr>
      </w:pPr>
      <w:r>
        <w:rPr>
          <w:rFonts w:ascii="仿宋" w:eastAsia="仿宋" w:hAnsi="仿宋" w:cs="仿宋" w:hint="eastAsia"/>
          <w:color w:val="000000"/>
          <w:sz w:val="28"/>
          <w:szCs w:val="28"/>
          <w:lang w:bidi="ar"/>
        </w:rPr>
        <w:t xml:space="preserve">  </w:t>
      </w:r>
      <w:r>
        <w:rPr>
          <w:rFonts w:ascii="仿宋" w:eastAsia="仿宋" w:hAnsi="仿宋" w:cs="仿宋" w:hint="eastAsia"/>
          <w:color w:val="000000"/>
          <w:sz w:val="28"/>
          <w:szCs w:val="28"/>
          <w:lang w:bidi="ar"/>
        </w:rPr>
        <w:t>法定代表人</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lang w:bidi="ar"/>
        </w:rPr>
        <w:t>授权代表人签字</w:t>
      </w:r>
      <w:r>
        <w:rPr>
          <w:rFonts w:ascii="仿宋" w:eastAsia="仿宋" w:hAnsi="仿宋" w:cs="仿宋" w:hint="eastAsia"/>
          <w:color w:val="000000"/>
          <w:sz w:val="28"/>
          <w:szCs w:val="28"/>
          <w:lang w:bidi="ar"/>
        </w:rPr>
        <w:t>:</w:t>
      </w:r>
    </w:p>
    <w:p w:rsidR="00D05B3D" w:rsidRDefault="00730CB4">
      <w:pPr>
        <w:spacing w:line="360" w:lineRule="auto"/>
        <w:jc w:val="center"/>
        <w:rPr>
          <w:rFonts w:ascii="仿宋_GB2312" w:eastAsia="仿宋_GB2312" w:hAnsi="仿宋_GB2312" w:cs="仿宋_GB2312"/>
          <w:color w:val="000000"/>
          <w:sz w:val="28"/>
          <w:szCs w:val="28"/>
          <w:lang w:bidi="ar"/>
        </w:rPr>
      </w:pPr>
      <w:r>
        <w:rPr>
          <w:rFonts w:ascii="仿宋" w:eastAsia="仿宋" w:hAnsi="仿宋" w:cs="仿宋" w:hint="eastAsia"/>
          <w:color w:val="000000"/>
          <w:sz w:val="28"/>
          <w:szCs w:val="28"/>
          <w:lang w:bidi="ar"/>
        </w:rPr>
        <w:t>时间</w:t>
      </w:r>
      <w:r>
        <w:rPr>
          <w:rFonts w:ascii="仿宋" w:eastAsia="仿宋" w:hAnsi="仿宋" w:cs="仿宋" w:hint="eastAsia"/>
          <w:color w:val="000000"/>
          <w:sz w:val="28"/>
          <w:szCs w:val="28"/>
          <w:lang w:bidi="ar"/>
        </w:rPr>
        <w:t>:</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年</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月</w:t>
      </w:r>
      <w:r>
        <w:rPr>
          <w:rFonts w:ascii="仿宋_GB2312" w:eastAsia="仿宋_GB2312" w:hAnsi="仿宋_GB2312" w:cs="仿宋_GB2312" w:hint="eastAsia"/>
          <w:color w:val="FF0000"/>
          <w:sz w:val="28"/>
          <w:szCs w:val="28"/>
          <w:lang w:bidi="ar"/>
        </w:rPr>
        <w:t>【】</w:t>
      </w:r>
      <w:r>
        <w:rPr>
          <w:rFonts w:ascii="仿宋_GB2312" w:eastAsia="仿宋_GB2312" w:hAnsi="仿宋_GB2312" w:cs="仿宋_GB2312" w:hint="eastAsia"/>
          <w:color w:val="000000"/>
          <w:sz w:val="28"/>
          <w:szCs w:val="28"/>
          <w:lang w:bidi="ar"/>
        </w:rPr>
        <w:t>日</w:t>
      </w:r>
    </w:p>
    <w:p w:rsidR="00D05B3D" w:rsidRDefault="00D05B3D">
      <w:pPr>
        <w:spacing w:line="360" w:lineRule="auto"/>
        <w:jc w:val="center"/>
        <w:rPr>
          <w:rFonts w:ascii="仿宋_GB2312" w:eastAsia="仿宋_GB2312" w:hAnsi="仿宋_GB2312" w:cs="仿宋_GB2312"/>
          <w:color w:val="000000"/>
          <w:sz w:val="28"/>
          <w:szCs w:val="28"/>
          <w:lang w:bidi="ar"/>
        </w:rPr>
      </w:pPr>
    </w:p>
    <w:p w:rsidR="00D05B3D" w:rsidRDefault="00D05B3D">
      <w:pPr>
        <w:pStyle w:val="1"/>
        <w:rPr>
          <w:rFonts w:ascii="仿宋_GB2312" w:eastAsia="仿宋_GB2312" w:hAnsi="仿宋_GB2312" w:cs="仿宋_GB2312" w:hint="default"/>
          <w:color w:val="000000"/>
          <w:kern w:val="2"/>
          <w:sz w:val="28"/>
          <w:szCs w:val="28"/>
          <w:lang w:bidi="ar"/>
        </w:rPr>
      </w:pPr>
    </w:p>
    <w:p w:rsidR="00D05B3D" w:rsidRDefault="00D05B3D">
      <w:pPr>
        <w:pStyle w:val="1"/>
        <w:rPr>
          <w:rFonts w:ascii="仿宋_GB2312" w:eastAsia="仿宋_GB2312" w:hAnsi="仿宋_GB2312" w:cs="仿宋_GB2312" w:hint="default"/>
          <w:color w:val="000000"/>
          <w:kern w:val="2"/>
          <w:sz w:val="28"/>
          <w:szCs w:val="28"/>
          <w:lang w:bidi="ar"/>
        </w:rPr>
      </w:pP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：退还保证金声明函</w:t>
      </w:r>
    </w:p>
    <w:p w:rsidR="00D05B3D" w:rsidRDefault="00D05B3D">
      <w:pPr>
        <w:spacing w:line="360" w:lineRule="auto"/>
        <w:jc w:val="left"/>
        <w:rPr>
          <w:rFonts w:ascii="仿宋_GB2312" w:eastAsia="仿宋_GB2312" w:hAnsi="仿宋_GB2312" w:cs="仿宋_GB2312"/>
          <w:sz w:val="28"/>
          <w:szCs w:val="28"/>
        </w:rPr>
      </w:pPr>
    </w:p>
    <w:p w:rsidR="00D05B3D" w:rsidRDefault="00730CB4">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退还参选保证金声明函</w:t>
      </w:r>
    </w:p>
    <w:p w:rsidR="00D05B3D" w:rsidRDefault="00D05B3D">
      <w:pPr>
        <w:pStyle w:val="1"/>
        <w:rPr>
          <w:rFonts w:hint="default"/>
        </w:rPr>
      </w:pPr>
    </w:p>
    <w:p w:rsidR="00D05B3D" w:rsidRDefault="00730CB4">
      <w:pPr>
        <w:spacing w:line="360" w:lineRule="auto"/>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福州市福化环保科技有限公司：</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我司为</w:t>
      </w:r>
      <w:r>
        <w:rPr>
          <w:rFonts w:ascii="仿宋_GB2312" w:eastAsia="仿宋_GB2312" w:hAnsi="仿宋_GB2312" w:cs="仿宋_GB2312" w:hint="eastAsia"/>
          <w:sz w:val="28"/>
          <w:szCs w:val="28"/>
        </w:rPr>
        <w:t>福州市工业危固废综合利用与处置中心往返</w:t>
      </w:r>
      <w:r>
        <w:rPr>
          <w:rFonts w:ascii="仿宋_GB2312" w:eastAsia="仿宋_GB2312" w:hAnsi="仿宋_GB2312" w:cs="仿宋_GB2312" w:hint="eastAsia"/>
          <w:sz w:val="28"/>
          <w:szCs w:val="28"/>
        </w:rPr>
        <w:t>宁德市蕉城区危险废物专线运输项目</w:t>
      </w:r>
      <w:r>
        <w:rPr>
          <w:rFonts w:ascii="仿宋_GB2312" w:eastAsia="仿宋_GB2312" w:hAnsi="仿宋_GB2312" w:cs="仿宋_GB2312" w:hint="eastAsia"/>
          <w:color w:val="000000"/>
          <w:sz w:val="28"/>
          <w:szCs w:val="28"/>
        </w:rPr>
        <w:t>所提交的参选保证金</w:t>
      </w:r>
      <w:r>
        <w:rPr>
          <w:rFonts w:ascii="仿宋_GB2312" w:eastAsia="仿宋_GB2312" w:hAnsi="仿宋_GB2312" w:cs="仿宋_GB2312" w:hint="eastAsia"/>
          <w:color w:val="000000"/>
          <w:sz w:val="28"/>
          <w:szCs w:val="28"/>
        </w:rPr>
        <w:t>10000</w:t>
      </w:r>
      <w:r>
        <w:rPr>
          <w:rFonts w:ascii="仿宋_GB2312" w:eastAsia="仿宋_GB2312" w:hAnsi="仿宋_GB2312" w:cs="仿宋_GB2312" w:hint="eastAsia"/>
          <w:color w:val="000000"/>
          <w:sz w:val="28"/>
          <w:szCs w:val="28"/>
        </w:rPr>
        <w:t>元（大写</w:t>
      </w:r>
      <w:r>
        <w:rPr>
          <w:rFonts w:ascii="仿宋_GB2312" w:eastAsia="仿宋_GB2312" w:hAnsi="仿宋_GB2312" w:cs="仿宋_GB2312" w:hint="eastAsia"/>
          <w:color w:val="000000"/>
          <w:sz w:val="28"/>
          <w:szCs w:val="28"/>
        </w:rPr>
        <w:t>：壹万元），在比选结束后，请贵司按以下账户退还我司。若由于我司提供的信息不全、有误导致退还参选保证金的失败、延误，均由我司承担责任。</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退还账户信息如下：</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账户名称：</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开户行：</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账号：</w:t>
      </w:r>
    </w:p>
    <w:p w:rsidR="00D05B3D" w:rsidRDefault="00730CB4">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联系人：</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联系电话：</w:t>
      </w:r>
      <w:r>
        <w:rPr>
          <w:rFonts w:ascii="仿宋_GB2312" w:eastAsia="仿宋_GB2312" w:hAnsi="仿宋_GB2312" w:cs="仿宋_GB2312" w:hint="eastAsia"/>
          <w:color w:val="000000"/>
          <w:sz w:val="28"/>
          <w:szCs w:val="28"/>
        </w:rPr>
        <w:t xml:space="preserve"> </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730CB4">
      <w:pPr>
        <w:pStyle w:val="a3"/>
        <w:widowControl/>
        <w:adjustRightInd w:val="0"/>
        <w:snapToGrid w:val="0"/>
        <w:spacing w:line="600" w:lineRule="exact"/>
        <w:ind w:leftChars="0" w:left="0" w:firstLineChars="225" w:firstLine="630"/>
        <w:jc w:val="righ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参选人：</w:t>
      </w:r>
      <w:r>
        <w:rPr>
          <w:rFonts w:ascii="仿宋_GB2312" w:eastAsia="仿宋_GB2312" w:hAnsi="仿宋_GB2312" w:cs="仿宋_GB2312" w:hint="eastAsia"/>
          <w:color w:val="FF0000"/>
          <w:sz w:val="28"/>
          <w:szCs w:val="28"/>
        </w:rPr>
        <w:t>【参选人企业名称】</w:t>
      </w:r>
      <w:r>
        <w:rPr>
          <w:rFonts w:ascii="仿宋_GB2312" w:eastAsia="仿宋_GB2312" w:hAnsi="仿宋_GB2312" w:cs="仿宋_GB2312" w:hint="eastAsia"/>
          <w:sz w:val="28"/>
          <w:szCs w:val="28"/>
        </w:rPr>
        <w:t>（公章）</w:t>
      </w:r>
    </w:p>
    <w:p w:rsidR="00D05B3D" w:rsidRDefault="00730CB4">
      <w:pPr>
        <w:pStyle w:val="a3"/>
        <w:widowControl/>
        <w:adjustRightInd w:val="0"/>
        <w:snapToGrid w:val="0"/>
        <w:spacing w:line="600" w:lineRule="exact"/>
        <w:ind w:leftChars="0" w:left="0" w:firstLineChars="225" w:firstLine="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p w:rsidR="00D05B3D" w:rsidRDefault="00D05B3D">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D05B3D" w:rsidRDefault="00D05B3D">
      <w:pPr>
        <w:spacing w:line="360" w:lineRule="auto"/>
        <w:jc w:val="center"/>
        <w:rPr>
          <w:rFonts w:ascii="仿宋_GB2312" w:eastAsia="仿宋_GB2312" w:hAnsi="仿宋_GB2312" w:cs="仿宋_GB2312"/>
          <w:b/>
          <w:bCs/>
          <w:sz w:val="32"/>
          <w:szCs w:val="32"/>
        </w:rPr>
      </w:pPr>
    </w:p>
    <w:p w:rsidR="00D05B3D" w:rsidRDefault="00D05B3D">
      <w:pPr>
        <w:spacing w:line="360" w:lineRule="auto"/>
        <w:jc w:val="center"/>
        <w:rPr>
          <w:rFonts w:ascii="仿宋_GB2312" w:eastAsia="仿宋_GB2312" w:hAnsi="仿宋_GB2312" w:cs="仿宋_GB2312"/>
          <w:b/>
          <w:bCs/>
          <w:sz w:val="32"/>
          <w:szCs w:val="32"/>
        </w:rPr>
      </w:pPr>
    </w:p>
    <w:p w:rsidR="00D05B3D" w:rsidRDefault="00D05B3D">
      <w:pPr>
        <w:spacing w:line="360" w:lineRule="auto"/>
        <w:jc w:val="center"/>
        <w:rPr>
          <w:rFonts w:ascii="仿宋_GB2312" w:eastAsia="仿宋_GB2312" w:hAnsi="仿宋_GB2312" w:cs="仿宋_GB2312"/>
          <w:b/>
          <w:bCs/>
          <w:sz w:val="32"/>
          <w:szCs w:val="32"/>
        </w:rPr>
      </w:pPr>
    </w:p>
    <w:p w:rsidR="00D05B3D" w:rsidRDefault="00D05B3D">
      <w:pPr>
        <w:spacing w:line="360" w:lineRule="auto"/>
        <w:jc w:val="left"/>
        <w:rPr>
          <w:rFonts w:ascii="仿宋_GB2312" w:eastAsia="仿宋_GB2312" w:hAnsi="仿宋_GB2312" w:cs="仿宋_GB2312"/>
          <w:sz w:val="28"/>
          <w:szCs w:val="28"/>
        </w:rPr>
      </w:pPr>
    </w:p>
    <w:p w:rsidR="00D05B3D" w:rsidRDefault="00730CB4">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合同范本</w:t>
      </w:r>
    </w:p>
    <w:p w:rsidR="00D05B3D" w:rsidRDefault="00D05B3D">
      <w:pPr>
        <w:spacing w:line="400" w:lineRule="exact"/>
        <w:jc w:val="center"/>
        <w:rPr>
          <w:b/>
          <w:bCs/>
          <w:sz w:val="28"/>
          <w:szCs w:val="28"/>
        </w:rPr>
      </w:pPr>
    </w:p>
    <w:p w:rsidR="00D05B3D" w:rsidRDefault="00730CB4">
      <w:pPr>
        <w:spacing w:line="400" w:lineRule="exact"/>
        <w:jc w:val="center"/>
        <w:rPr>
          <w:b/>
          <w:bCs/>
          <w:sz w:val="28"/>
          <w:szCs w:val="28"/>
        </w:rPr>
      </w:pPr>
      <w:r>
        <w:rPr>
          <w:rFonts w:hint="eastAsia"/>
          <w:b/>
          <w:bCs/>
          <w:sz w:val="28"/>
          <w:szCs w:val="28"/>
        </w:rPr>
        <w:t>福州市工业危固废综合利用与处置中心</w:t>
      </w:r>
    </w:p>
    <w:p w:rsidR="00D05B3D" w:rsidRDefault="00730CB4">
      <w:pPr>
        <w:spacing w:line="400" w:lineRule="exact"/>
        <w:jc w:val="center"/>
        <w:rPr>
          <w:b/>
          <w:bCs/>
          <w:sz w:val="28"/>
          <w:szCs w:val="28"/>
        </w:rPr>
      </w:pPr>
      <w:r>
        <w:rPr>
          <w:rFonts w:hint="eastAsia"/>
          <w:b/>
          <w:bCs/>
          <w:sz w:val="28"/>
          <w:szCs w:val="28"/>
        </w:rPr>
        <w:t>往返宁德市蕉城区危险废物专线运输项目合同</w:t>
      </w:r>
    </w:p>
    <w:p w:rsidR="00D05B3D" w:rsidRDefault="00D05B3D">
      <w:pPr>
        <w:spacing w:line="400" w:lineRule="exact"/>
        <w:jc w:val="center"/>
        <w:rPr>
          <w:b/>
          <w:bCs/>
          <w:sz w:val="28"/>
          <w:szCs w:val="28"/>
        </w:rPr>
      </w:pPr>
    </w:p>
    <w:p w:rsidR="00D05B3D" w:rsidRDefault="00730CB4">
      <w:pPr>
        <w:spacing w:line="400" w:lineRule="exact"/>
        <w:ind w:left="3360" w:firstLine="420"/>
        <w:jc w:val="center"/>
      </w:pPr>
      <w:r>
        <w:rPr>
          <w:rFonts w:hint="eastAsia"/>
        </w:rPr>
        <w:t>合同编号：</w:t>
      </w:r>
    </w:p>
    <w:p w:rsidR="00D05B3D" w:rsidRDefault="00730CB4">
      <w:pPr>
        <w:spacing w:line="400" w:lineRule="exact"/>
        <w:rPr>
          <w:rFonts w:ascii="宋体" w:hAnsi="宋体" w:cs="宋体"/>
          <w:szCs w:val="21"/>
        </w:rPr>
      </w:pPr>
      <w:r>
        <w:rPr>
          <w:rFonts w:ascii="宋体" w:hAnsi="宋体" w:cs="宋体" w:hint="eastAsia"/>
          <w:b/>
          <w:bCs/>
          <w:szCs w:val="21"/>
        </w:rPr>
        <w:t>甲方（托运方）：</w:t>
      </w:r>
      <w:r>
        <w:rPr>
          <w:rFonts w:ascii="宋体" w:hAnsi="宋体" w:cs="宋体" w:hint="eastAsia"/>
          <w:szCs w:val="21"/>
        </w:rPr>
        <w:t>福州市福化环保科技有限公司</w:t>
      </w:r>
    </w:p>
    <w:p w:rsidR="00D05B3D" w:rsidRDefault="00730CB4">
      <w:pPr>
        <w:spacing w:line="400" w:lineRule="exact"/>
        <w:ind w:firstLine="420"/>
        <w:rPr>
          <w:rFonts w:ascii="宋体" w:hAnsi="宋体" w:cs="宋体"/>
          <w:szCs w:val="21"/>
        </w:rPr>
      </w:pPr>
      <w:r>
        <w:rPr>
          <w:rFonts w:ascii="宋体" w:hAnsi="宋体" w:cs="宋体" w:hint="eastAsia"/>
          <w:szCs w:val="21"/>
        </w:rPr>
        <w:t>住所地：福建省福清市江阴工业集中区国盛大道</w:t>
      </w:r>
      <w:r>
        <w:rPr>
          <w:rFonts w:ascii="宋体" w:hAnsi="宋体" w:cs="宋体" w:hint="eastAsia"/>
          <w:szCs w:val="21"/>
        </w:rPr>
        <w:t>3</w:t>
      </w:r>
      <w:r>
        <w:rPr>
          <w:rFonts w:ascii="宋体" w:hAnsi="宋体" w:cs="宋体" w:hint="eastAsia"/>
          <w:szCs w:val="21"/>
        </w:rPr>
        <w:t>号</w:t>
      </w:r>
    </w:p>
    <w:p w:rsidR="00D05B3D" w:rsidRDefault="00730CB4">
      <w:pPr>
        <w:spacing w:line="400" w:lineRule="exact"/>
        <w:ind w:firstLine="420"/>
        <w:rPr>
          <w:rFonts w:ascii="宋体" w:hAnsi="宋体" w:cs="宋体"/>
          <w:szCs w:val="21"/>
        </w:rPr>
      </w:pPr>
      <w:r>
        <w:rPr>
          <w:rFonts w:ascii="宋体" w:hAnsi="宋体" w:cs="宋体" w:hint="eastAsia"/>
          <w:szCs w:val="21"/>
        </w:rPr>
        <w:t>法定代表人（或负责人）：</w:t>
      </w:r>
      <w:r>
        <w:rPr>
          <w:rFonts w:ascii="宋体" w:hAnsi="宋体" w:cs="宋体"/>
          <w:szCs w:val="21"/>
        </w:rPr>
        <w:t xml:space="preserve"> </w:t>
      </w:r>
    </w:p>
    <w:p w:rsidR="00D05B3D" w:rsidRDefault="00730CB4">
      <w:pPr>
        <w:spacing w:line="400" w:lineRule="exact"/>
        <w:rPr>
          <w:rFonts w:ascii="宋体" w:hAnsi="宋体" w:cs="宋体"/>
          <w:b/>
          <w:bCs/>
          <w:szCs w:val="21"/>
        </w:rPr>
      </w:pPr>
      <w:r>
        <w:rPr>
          <w:rFonts w:ascii="宋体" w:hAnsi="宋体" w:cs="宋体" w:hint="eastAsia"/>
          <w:b/>
          <w:bCs/>
          <w:szCs w:val="21"/>
        </w:rPr>
        <w:t>乙方（承运方）：</w:t>
      </w:r>
    </w:p>
    <w:p w:rsidR="00D05B3D" w:rsidRDefault="00730CB4">
      <w:pPr>
        <w:spacing w:line="400" w:lineRule="exact"/>
        <w:ind w:firstLine="420"/>
        <w:rPr>
          <w:rFonts w:ascii="宋体" w:hAnsi="宋体" w:cs="宋体"/>
          <w:szCs w:val="21"/>
        </w:rPr>
      </w:pPr>
      <w:r>
        <w:rPr>
          <w:rFonts w:ascii="宋体" w:hAnsi="宋体" w:cs="宋体" w:hint="eastAsia"/>
          <w:szCs w:val="21"/>
        </w:rPr>
        <w:t>住所地：</w:t>
      </w:r>
    </w:p>
    <w:p w:rsidR="00D05B3D" w:rsidRDefault="00730CB4">
      <w:pPr>
        <w:spacing w:line="400" w:lineRule="exact"/>
        <w:ind w:firstLine="420"/>
        <w:rPr>
          <w:rFonts w:ascii="宋体" w:hAnsi="宋体" w:cs="宋体"/>
          <w:szCs w:val="21"/>
        </w:rPr>
      </w:pPr>
      <w:r>
        <w:rPr>
          <w:rFonts w:ascii="宋体" w:hAnsi="宋体" w:cs="宋体" w:hint="eastAsia"/>
          <w:szCs w:val="21"/>
        </w:rPr>
        <w:t>法定代表人（或负责人）：</w:t>
      </w:r>
    </w:p>
    <w:p w:rsidR="00D05B3D" w:rsidRDefault="00D05B3D">
      <w:pPr>
        <w:spacing w:line="400" w:lineRule="exact"/>
        <w:ind w:firstLine="420"/>
        <w:rPr>
          <w:rFonts w:ascii="宋体" w:hAnsi="宋体" w:cs="宋体"/>
          <w:szCs w:val="21"/>
        </w:rPr>
      </w:pPr>
    </w:p>
    <w:p w:rsidR="00D05B3D" w:rsidRDefault="00730CB4">
      <w:pPr>
        <w:autoSpaceDE w:val="0"/>
        <w:autoSpaceDN w:val="0"/>
        <w:adjustRightInd w:val="0"/>
        <w:spacing w:line="400" w:lineRule="exact"/>
        <w:ind w:right="6" w:firstLineChars="200" w:firstLine="420"/>
        <w:rPr>
          <w:rFonts w:ascii="宋体" w:hAnsi="宋体" w:cs="宋体"/>
          <w:szCs w:val="21"/>
          <w:lang w:bidi="ar"/>
        </w:rPr>
      </w:pPr>
      <w:r>
        <w:rPr>
          <w:rFonts w:ascii="宋体" w:hAnsi="宋体" w:cs="宋体" w:hint="eastAsia"/>
          <w:szCs w:val="21"/>
          <w:lang w:bidi="ar"/>
        </w:rPr>
        <w:t>就甲方委托乙方承运</w:t>
      </w:r>
      <w:r>
        <w:rPr>
          <w:rFonts w:ascii="宋体" w:hAnsi="宋体" w:cs="宋体" w:hint="eastAsia"/>
          <w:color w:val="333333"/>
          <w:szCs w:val="21"/>
          <w:shd w:val="clear" w:color="auto" w:fill="FFFFFF"/>
        </w:rPr>
        <w:t>危险货物（</w:t>
      </w:r>
      <w:r>
        <w:rPr>
          <w:rFonts w:ascii="宋体" w:hAnsi="宋体" w:cs="宋体" w:hint="eastAsia"/>
          <w:szCs w:val="21"/>
          <w:lang w:bidi="ar"/>
        </w:rPr>
        <w:t>承运</w:t>
      </w:r>
      <w:r>
        <w:rPr>
          <w:rFonts w:ascii="宋体" w:hAnsi="宋体" w:cs="宋体" w:hint="eastAsia"/>
          <w:color w:val="333333"/>
          <w:szCs w:val="21"/>
          <w:shd w:val="clear" w:color="auto" w:fill="FFFFFF"/>
        </w:rPr>
        <w:t>危险货物是指使用载货汽车通过道路运输危险货物的作业全过程）</w:t>
      </w:r>
      <w:r>
        <w:rPr>
          <w:rFonts w:ascii="宋体" w:hAnsi="宋体" w:cs="宋体" w:hint="eastAsia"/>
          <w:szCs w:val="21"/>
          <w:lang w:bidi="ar"/>
        </w:rPr>
        <w:t>事宜，甲乙双方在公平合理、互利互惠的基础上，经平等、友好、充分协商一致，签订本合同。</w:t>
      </w:r>
    </w:p>
    <w:p w:rsidR="00D05B3D" w:rsidRDefault="00D05B3D">
      <w:pPr>
        <w:pStyle w:val="1"/>
        <w:rPr>
          <w:rFonts w:hAnsi="宋体" w:cs="宋体" w:hint="default"/>
          <w:szCs w:val="21"/>
          <w:lang w:bidi="ar"/>
        </w:rPr>
      </w:pPr>
    </w:p>
    <w:p w:rsidR="00D05B3D" w:rsidRDefault="00D05B3D">
      <w:pPr>
        <w:pStyle w:val="1"/>
        <w:rPr>
          <w:rFonts w:hAnsi="宋体" w:cs="宋体" w:hint="default"/>
          <w:szCs w:val="21"/>
          <w:lang w:bidi="ar"/>
        </w:rPr>
      </w:pPr>
    </w:p>
    <w:p w:rsidR="00D05B3D" w:rsidRDefault="00730CB4">
      <w:pPr>
        <w:autoSpaceDE w:val="0"/>
        <w:autoSpaceDN w:val="0"/>
        <w:adjustRightInd w:val="0"/>
        <w:spacing w:line="400" w:lineRule="exact"/>
        <w:ind w:right="6" w:firstLineChars="200" w:firstLine="422"/>
        <w:jc w:val="center"/>
        <w:rPr>
          <w:rFonts w:ascii="宋体" w:hAnsi="宋体" w:cs="宋体"/>
          <w:szCs w:val="21"/>
        </w:rPr>
      </w:pPr>
      <w:r>
        <w:rPr>
          <w:rFonts w:ascii="宋体" w:hAnsi="宋体" w:cs="宋体" w:hint="eastAsia"/>
          <w:b/>
          <w:bCs/>
          <w:szCs w:val="21"/>
          <w:lang w:bidi="ar"/>
        </w:rPr>
        <w:t>第一部分</w:t>
      </w:r>
      <w:r>
        <w:rPr>
          <w:rFonts w:ascii="宋体" w:hAnsi="宋体" w:cs="宋体" w:hint="eastAsia"/>
          <w:b/>
          <w:bCs/>
          <w:szCs w:val="21"/>
          <w:lang w:bidi="ar"/>
        </w:rPr>
        <w:tab/>
      </w:r>
      <w:r>
        <w:rPr>
          <w:rFonts w:ascii="宋体" w:hAnsi="宋体" w:cs="宋体" w:hint="eastAsia"/>
          <w:b/>
          <w:bCs/>
          <w:szCs w:val="21"/>
          <w:lang w:bidi="ar"/>
        </w:rPr>
        <w:t>通用条款</w:t>
      </w:r>
    </w:p>
    <w:p w:rsidR="00D05B3D" w:rsidRDefault="00730CB4">
      <w:pPr>
        <w:tabs>
          <w:tab w:val="left" w:pos="1080"/>
        </w:tabs>
        <w:spacing w:beforeLines="50" w:before="157" w:line="400" w:lineRule="exact"/>
        <w:rPr>
          <w:rFonts w:ascii="宋体" w:hAnsi="宋体" w:cs="宋体"/>
          <w:szCs w:val="21"/>
        </w:rPr>
      </w:pPr>
      <w:r>
        <w:rPr>
          <w:rFonts w:ascii="宋体" w:hAnsi="宋体" w:cs="宋体" w:hint="eastAsia"/>
          <w:b/>
          <w:szCs w:val="21"/>
        </w:rPr>
        <w:t>第</w:t>
      </w:r>
      <w:r>
        <w:rPr>
          <w:rFonts w:ascii="宋体" w:hAnsi="宋体" w:cs="宋体" w:hint="eastAsia"/>
          <w:b/>
          <w:szCs w:val="21"/>
        </w:rPr>
        <w:t>1</w:t>
      </w:r>
      <w:r>
        <w:rPr>
          <w:rFonts w:ascii="宋体" w:hAnsi="宋体" w:cs="宋体" w:hint="eastAsia"/>
          <w:b/>
          <w:szCs w:val="21"/>
        </w:rPr>
        <w:t>条</w:t>
      </w:r>
      <w:r>
        <w:rPr>
          <w:rFonts w:ascii="宋体" w:hAnsi="宋体" w:cs="宋体" w:hint="eastAsia"/>
          <w:b/>
          <w:szCs w:val="21"/>
        </w:rPr>
        <w:t xml:space="preserve"> </w:t>
      </w:r>
      <w:r>
        <w:rPr>
          <w:rFonts w:ascii="宋体" w:hAnsi="宋体" w:cs="宋体" w:hint="eastAsia"/>
          <w:b/>
          <w:szCs w:val="21"/>
        </w:rPr>
        <w:t>危险废物种类</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rPr>
        <w:t xml:space="preserve">1.1  </w:t>
      </w:r>
      <w:r>
        <w:rPr>
          <w:rFonts w:ascii="宋体" w:hAnsi="宋体" w:cs="宋体" w:hint="eastAsia"/>
          <w:szCs w:val="21"/>
        </w:rPr>
        <w:t>甲方委托乙方承运下列危险废物：</w:t>
      </w:r>
    </w:p>
    <w:p w:rsidR="00D05B3D" w:rsidRDefault="00730CB4">
      <w:pPr>
        <w:autoSpaceDE w:val="0"/>
        <w:autoSpaceDN w:val="0"/>
        <w:adjustRightInd w:val="0"/>
        <w:spacing w:line="400" w:lineRule="exact"/>
        <w:ind w:right="6" w:firstLineChars="200" w:firstLine="420"/>
        <w:rPr>
          <w:rFonts w:ascii="宋体" w:hAnsi="宋体" w:cs="宋体"/>
          <w:szCs w:val="21"/>
          <w:lang w:bidi="ar"/>
        </w:rPr>
      </w:pPr>
      <w:r>
        <w:rPr>
          <w:rFonts w:ascii="宋体" w:hAnsi="宋体" w:cs="宋体" w:hint="eastAsia"/>
          <w:szCs w:val="21"/>
        </w:rPr>
        <w:t>类别编号</w:t>
      </w:r>
      <w:r>
        <w:rPr>
          <w:rFonts w:ascii="宋体" w:hAnsi="宋体" w:cs="宋体" w:hint="eastAsia"/>
          <w:szCs w:val="21"/>
        </w:rPr>
        <w:t>：</w:t>
      </w:r>
      <w:r>
        <w:rPr>
          <w:rFonts w:ascii="宋体" w:hAnsi="宋体" w:cs="宋体" w:hint="eastAsia"/>
          <w:szCs w:val="21"/>
        </w:rPr>
        <w:tab/>
      </w:r>
      <w:r>
        <w:rPr>
          <w:rFonts w:ascii="宋体" w:hAnsi="宋体" w:cs="宋体" w:hint="eastAsia"/>
          <w:szCs w:val="21"/>
          <w:lang w:bidi="ar"/>
        </w:rPr>
        <w:fldChar w:fldCharType="begin">
          <w:ffData>
            <w:name w:val="CheckBox3"/>
            <w:enabled/>
            <w:calcOnExit w:val="0"/>
            <w:checkBox>
              <w:sizeAuto/>
              <w:default w:val="0"/>
              <w:checked w:val="0"/>
            </w:checkBox>
          </w:ffData>
        </w:fldChar>
      </w:r>
      <w:bookmarkStart w:id="4" w:name="CheckBox3"/>
      <w:r>
        <w:rPr>
          <w:rFonts w:ascii="宋体" w:hAnsi="宋体" w:cs="宋体" w:hint="eastAsia"/>
          <w:szCs w:val="21"/>
          <w:lang w:bidi="ar"/>
        </w:rPr>
        <w:instrText>FORMCHECKBOX</w:instrText>
      </w:r>
      <w:r>
        <w:rPr>
          <w:rFonts w:ascii="宋体" w:hAnsi="宋体" w:cs="宋体"/>
          <w:szCs w:val="21"/>
          <w:lang w:bidi="ar"/>
        </w:rPr>
      </w:r>
      <w:r>
        <w:rPr>
          <w:rFonts w:ascii="宋体" w:hAnsi="宋体" w:cs="宋体"/>
          <w:szCs w:val="21"/>
          <w:lang w:bidi="ar"/>
        </w:rPr>
        <w:fldChar w:fldCharType="separate"/>
      </w:r>
      <w:r>
        <w:rPr>
          <w:rFonts w:ascii="宋体" w:hAnsi="宋体" w:cs="宋体" w:hint="eastAsia"/>
          <w:szCs w:val="21"/>
          <w:lang w:bidi="ar"/>
        </w:rPr>
        <w:fldChar w:fldCharType="end"/>
      </w:r>
      <w:bookmarkEnd w:id="4"/>
      <w:r>
        <w:rPr>
          <w:rFonts w:ascii="宋体" w:hAnsi="宋体" w:cs="宋体" w:hint="eastAsia"/>
          <w:szCs w:val="21"/>
          <w:lang w:bidi="ar"/>
        </w:rPr>
        <w:t xml:space="preserve"> </w:t>
      </w:r>
      <w:r>
        <w:rPr>
          <w:rFonts w:ascii="宋体" w:hAnsi="宋体" w:cs="宋体" w:hint="eastAsia"/>
          <w:szCs w:val="21"/>
          <w:lang w:bidi="ar"/>
        </w:rPr>
        <w:t>第</w:t>
      </w:r>
      <w:r>
        <w:rPr>
          <w:rFonts w:ascii="宋体" w:hAnsi="宋体" w:cs="宋体" w:hint="eastAsia"/>
          <w:szCs w:val="21"/>
          <w:lang w:bidi="ar"/>
        </w:rPr>
        <w:t>3</w:t>
      </w:r>
      <w:r>
        <w:rPr>
          <w:rFonts w:ascii="宋体" w:hAnsi="宋体" w:cs="宋体" w:hint="eastAsia"/>
          <w:szCs w:val="21"/>
          <w:lang w:bidi="ar"/>
        </w:rPr>
        <w:t>类</w:t>
      </w:r>
      <w:r>
        <w:rPr>
          <w:rFonts w:ascii="宋体" w:hAnsi="宋体" w:cs="宋体" w:hint="eastAsia"/>
          <w:szCs w:val="21"/>
          <w:lang w:bidi="ar"/>
        </w:rPr>
        <w:t xml:space="preserve">  </w:t>
      </w:r>
      <w:r>
        <w:rPr>
          <w:rFonts w:ascii="宋体" w:hAnsi="宋体" w:cs="宋体" w:hint="eastAsia"/>
          <w:szCs w:val="21"/>
          <w:lang w:bidi="ar"/>
        </w:rPr>
        <w:t>易燃液体</w:t>
      </w:r>
      <w:r>
        <w:rPr>
          <w:rFonts w:ascii="宋体" w:hAnsi="宋体" w:cs="宋体" w:hint="eastAsia"/>
          <w:szCs w:val="21"/>
          <w:lang w:bidi="ar"/>
        </w:rPr>
        <w:t xml:space="preserve">  </w:t>
      </w:r>
      <w:r>
        <w:rPr>
          <w:rFonts w:ascii="宋体" w:hAnsi="宋体" w:cs="宋体" w:hint="eastAsia"/>
          <w:szCs w:val="21"/>
          <w:lang w:bidi="ar"/>
        </w:rPr>
        <w:fldChar w:fldCharType="begin">
          <w:ffData>
            <w:name w:val="CheckBox1"/>
            <w:enabled/>
            <w:calcOnExit w:val="0"/>
            <w:checkBox>
              <w:sizeAuto/>
              <w:default w:val="0"/>
              <w:checked w:val="0"/>
            </w:checkBox>
          </w:ffData>
        </w:fldChar>
      </w:r>
      <w:r>
        <w:rPr>
          <w:rFonts w:ascii="宋体" w:hAnsi="宋体" w:cs="宋体" w:hint="eastAsia"/>
          <w:szCs w:val="21"/>
          <w:lang w:bidi="ar"/>
        </w:rPr>
        <w:instrText>FORMCHECKBOX</w:instrText>
      </w:r>
      <w:r>
        <w:rPr>
          <w:rFonts w:ascii="宋体" w:hAnsi="宋体" w:cs="宋体"/>
          <w:szCs w:val="21"/>
          <w:lang w:bidi="ar"/>
        </w:rPr>
      </w:r>
      <w:r>
        <w:rPr>
          <w:rFonts w:ascii="宋体" w:hAnsi="宋体" w:cs="宋体"/>
          <w:szCs w:val="21"/>
          <w:lang w:bidi="ar"/>
        </w:rPr>
        <w:fldChar w:fldCharType="separate"/>
      </w:r>
      <w:r>
        <w:rPr>
          <w:rFonts w:ascii="宋体" w:hAnsi="宋体" w:cs="宋体" w:hint="eastAsia"/>
          <w:szCs w:val="21"/>
          <w:lang w:bidi="ar"/>
        </w:rPr>
        <w:fldChar w:fldCharType="end"/>
      </w:r>
      <w:r>
        <w:rPr>
          <w:rFonts w:ascii="宋体" w:hAnsi="宋体" w:cs="宋体" w:hint="eastAsia"/>
          <w:szCs w:val="21"/>
          <w:lang w:bidi="ar"/>
        </w:rPr>
        <w:t xml:space="preserve"> </w:t>
      </w:r>
      <w:r>
        <w:rPr>
          <w:rFonts w:ascii="宋体" w:hAnsi="宋体" w:cs="宋体" w:hint="eastAsia"/>
          <w:szCs w:val="21"/>
          <w:lang w:bidi="ar"/>
        </w:rPr>
        <w:t>第</w:t>
      </w:r>
      <w:r>
        <w:rPr>
          <w:rFonts w:ascii="宋体" w:hAnsi="宋体" w:cs="宋体" w:hint="eastAsia"/>
          <w:szCs w:val="21"/>
          <w:lang w:bidi="ar"/>
        </w:rPr>
        <w:t>4</w:t>
      </w:r>
      <w:r>
        <w:rPr>
          <w:rFonts w:ascii="宋体" w:hAnsi="宋体" w:cs="宋体" w:hint="eastAsia"/>
          <w:szCs w:val="21"/>
          <w:lang w:bidi="ar"/>
        </w:rPr>
        <w:t>类</w:t>
      </w:r>
      <w:r>
        <w:rPr>
          <w:rFonts w:ascii="宋体" w:hAnsi="宋体" w:cs="宋体" w:hint="eastAsia"/>
          <w:szCs w:val="21"/>
          <w:lang w:bidi="ar"/>
        </w:rPr>
        <w:t xml:space="preserve">  </w:t>
      </w:r>
      <w:r>
        <w:rPr>
          <w:rFonts w:ascii="宋体" w:hAnsi="宋体" w:cs="宋体" w:hint="eastAsia"/>
          <w:szCs w:val="21"/>
          <w:lang w:bidi="ar"/>
        </w:rPr>
        <w:t>易燃固体</w:t>
      </w:r>
      <w:r>
        <w:rPr>
          <w:rFonts w:ascii="宋体" w:hAnsi="宋体" w:cs="宋体" w:hint="eastAsia"/>
          <w:szCs w:val="21"/>
          <w:lang w:bidi="ar"/>
        </w:rPr>
        <w:t xml:space="preserve"> </w:t>
      </w:r>
    </w:p>
    <w:p w:rsidR="00D05B3D" w:rsidRDefault="00730CB4">
      <w:pPr>
        <w:autoSpaceDE w:val="0"/>
        <w:autoSpaceDN w:val="0"/>
        <w:adjustRightInd w:val="0"/>
        <w:spacing w:line="400" w:lineRule="exact"/>
        <w:ind w:right="6" w:firstLineChars="800" w:firstLine="1680"/>
        <w:rPr>
          <w:rFonts w:ascii="宋体" w:hAnsi="宋体" w:cs="宋体"/>
          <w:szCs w:val="21"/>
        </w:rPr>
      </w:pPr>
      <w:r>
        <w:rPr>
          <w:rFonts w:ascii="宋体" w:hAnsi="宋体" w:cs="宋体" w:hint="eastAsia"/>
          <w:szCs w:val="21"/>
          <w:lang w:bidi="ar"/>
        </w:rPr>
        <w:fldChar w:fldCharType="begin">
          <w:ffData>
            <w:name w:val="CheckBox1"/>
            <w:enabled/>
            <w:calcOnExit w:val="0"/>
            <w:checkBox>
              <w:sizeAuto/>
              <w:default w:val="0"/>
              <w:checked w:val="0"/>
            </w:checkBox>
          </w:ffData>
        </w:fldChar>
      </w:r>
      <w:bookmarkStart w:id="5" w:name="CheckBox1"/>
      <w:r>
        <w:rPr>
          <w:rFonts w:ascii="宋体" w:hAnsi="宋体" w:cs="宋体" w:hint="eastAsia"/>
          <w:szCs w:val="21"/>
          <w:lang w:bidi="ar"/>
        </w:rPr>
        <w:instrText>FORMCHECKBOX</w:instrText>
      </w:r>
      <w:r>
        <w:rPr>
          <w:rFonts w:ascii="宋体" w:hAnsi="宋体" w:cs="宋体"/>
          <w:szCs w:val="21"/>
          <w:lang w:bidi="ar"/>
        </w:rPr>
      </w:r>
      <w:r>
        <w:rPr>
          <w:rFonts w:ascii="宋体" w:hAnsi="宋体" w:cs="宋体"/>
          <w:szCs w:val="21"/>
          <w:lang w:bidi="ar"/>
        </w:rPr>
        <w:fldChar w:fldCharType="separate"/>
      </w:r>
      <w:r>
        <w:rPr>
          <w:rFonts w:ascii="宋体" w:hAnsi="宋体" w:cs="宋体" w:hint="eastAsia"/>
          <w:szCs w:val="21"/>
          <w:lang w:bidi="ar"/>
        </w:rPr>
        <w:fldChar w:fldCharType="end"/>
      </w:r>
      <w:bookmarkEnd w:id="5"/>
      <w:r>
        <w:rPr>
          <w:rFonts w:ascii="宋体" w:hAnsi="宋体" w:cs="宋体" w:hint="eastAsia"/>
          <w:szCs w:val="21"/>
          <w:lang w:bidi="ar"/>
        </w:rPr>
        <w:t xml:space="preserve"> </w:t>
      </w:r>
      <w:r>
        <w:rPr>
          <w:rFonts w:ascii="宋体" w:hAnsi="宋体" w:cs="宋体" w:hint="eastAsia"/>
          <w:szCs w:val="21"/>
          <w:lang w:bidi="ar"/>
        </w:rPr>
        <w:t>第</w:t>
      </w:r>
      <w:r>
        <w:rPr>
          <w:rFonts w:ascii="宋体" w:hAnsi="宋体" w:cs="宋体" w:hint="eastAsia"/>
          <w:szCs w:val="21"/>
          <w:lang w:bidi="ar"/>
        </w:rPr>
        <w:t>6</w:t>
      </w:r>
      <w:r>
        <w:rPr>
          <w:rFonts w:ascii="宋体" w:hAnsi="宋体" w:cs="宋体" w:hint="eastAsia"/>
          <w:szCs w:val="21"/>
          <w:lang w:bidi="ar"/>
        </w:rPr>
        <w:t>类</w:t>
      </w:r>
      <w:r>
        <w:rPr>
          <w:rFonts w:ascii="宋体" w:hAnsi="宋体" w:cs="宋体" w:hint="eastAsia"/>
          <w:szCs w:val="21"/>
          <w:lang w:bidi="ar"/>
        </w:rPr>
        <w:t xml:space="preserve">  </w:t>
      </w:r>
      <w:r>
        <w:rPr>
          <w:rFonts w:ascii="宋体" w:hAnsi="宋体" w:cs="宋体" w:hint="eastAsia"/>
          <w:szCs w:val="21"/>
          <w:lang w:bidi="ar"/>
        </w:rPr>
        <w:t>毒性物质</w:t>
      </w:r>
      <w:r>
        <w:rPr>
          <w:rFonts w:ascii="宋体" w:hAnsi="宋体" w:cs="宋体" w:hint="eastAsia"/>
          <w:szCs w:val="21"/>
          <w:lang w:bidi="ar"/>
        </w:rPr>
        <w:t xml:space="preserve">  </w:t>
      </w:r>
      <w:r>
        <w:rPr>
          <w:rFonts w:ascii="宋体" w:hAnsi="宋体" w:cs="宋体" w:hint="eastAsia"/>
          <w:szCs w:val="21"/>
          <w:lang w:bidi="ar"/>
        </w:rPr>
        <w:fldChar w:fldCharType="begin">
          <w:ffData>
            <w:name w:val="CheckBox2"/>
            <w:enabled/>
            <w:calcOnExit w:val="0"/>
            <w:checkBox>
              <w:sizeAuto/>
              <w:default w:val="0"/>
              <w:checked w:val="0"/>
            </w:checkBox>
          </w:ffData>
        </w:fldChar>
      </w:r>
      <w:r>
        <w:rPr>
          <w:rFonts w:ascii="宋体" w:hAnsi="宋体" w:cs="宋体" w:hint="eastAsia"/>
          <w:szCs w:val="21"/>
          <w:lang w:bidi="ar"/>
        </w:rPr>
        <w:instrText>FORMCHECKBOX</w:instrText>
      </w:r>
      <w:r>
        <w:rPr>
          <w:rFonts w:ascii="宋体" w:hAnsi="宋体" w:cs="宋体"/>
          <w:szCs w:val="21"/>
          <w:lang w:bidi="ar"/>
        </w:rPr>
      </w:r>
      <w:r>
        <w:rPr>
          <w:rFonts w:ascii="宋体" w:hAnsi="宋体" w:cs="宋体"/>
          <w:szCs w:val="21"/>
          <w:lang w:bidi="ar"/>
        </w:rPr>
        <w:fldChar w:fldCharType="separate"/>
      </w:r>
      <w:r>
        <w:rPr>
          <w:rFonts w:ascii="宋体" w:hAnsi="宋体" w:cs="宋体" w:hint="eastAsia"/>
          <w:szCs w:val="21"/>
          <w:lang w:bidi="ar"/>
        </w:rPr>
        <w:fldChar w:fldCharType="end"/>
      </w:r>
      <w:r>
        <w:rPr>
          <w:rFonts w:ascii="宋体" w:hAnsi="宋体" w:cs="宋体" w:hint="eastAsia"/>
          <w:szCs w:val="21"/>
          <w:lang w:bidi="ar"/>
        </w:rPr>
        <w:t xml:space="preserve"> </w:t>
      </w:r>
      <w:r>
        <w:rPr>
          <w:rFonts w:ascii="宋体" w:hAnsi="宋体" w:cs="宋体" w:hint="eastAsia"/>
          <w:szCs w:val="21"/>
          <w:lang w:bidi="ar"/>
        </w:rPr>
        <w:t>其他</w:t>
      </w:r>
      <w:r>
        <w:rPr>
          <w:rFonts w:ascii="宋体" w:hAnsi="宋体" w:cs="宋体" w:hint="eastAsia"/>
          <w:szCs w:val="21"/>
          <w:u w:val="single"/>
          <w:lang w:bidi="ar"/>
        </w:rPr>
        <w:t xml:space="preserve"> </w:t>
      </w:r>
      <w:r>
        <w:rPr>
          <w:rFonts w:ascii="宋体" w:hAnsi="宋体" w:cs="宋体"/>
          <w:szCs w:val="21"/>
          <w:u w:val="single"/>
          <w:lang w:bidi="ar"/>
        </w:rPr>
        <w:t xml:space="preserve">           </w:t>
      </w:r>
    </w:p>
    <w:p w:rsidR="00D05B3D" w:rsidRDefault="00730CB4">
      <w:pPr>
        <w:numPr>
          <w:ilvl w:val="0"/>
          <w:numId w:val="3"/>
        </w:numPr>
        <w:tabs>
          <w:tab w:val="left" w:pos="1080"/>
        </w:tabs>
        <w:spacing w:beforeLines="50" w:before="157" w:line="400" w:lineRule="exact"/>
        <w:rPr>
          <w:rFonts w:ascii="宋体" w:hAnsi="宋体" w:cs="宋体"/>
          <w:b/>
          <w:szCs w:val="21"/>
        </w:rPr>
      </w:pPr>
      <w:r>
        <w:rPr>
          <w:rFonts w:ascii="宋体" w:hAnsi="宋体" w:cs="宋体" w:hint="eastAsia"/>
          <w:b/>
          <w:szCs w:val="21"/>
        </w:rPr>
        <w:t>运输区域</w:t>
      </w:r>
    </w:p>
    <w:p w:rsidR="00D05B3D" w:rsidRDefault="00730CB4">
      <w:pPr>
        <w:tabs>
          <w:tab w:val="left" w:pos="1080"/>
        </w:tabs>
        <w:spacing w:line="400" w:lineRule="exact"/>
        <w:rPr>
          <w:rFonts w:ascii="宋体" w:hAnsi="宋体" w:cs="宋体"/>
          <w:bCs/>
          <w:szCs w:val="21"/>
        </w:rPr>
      </w:pPr>
      <w:r>
        <w:rPr>
          <w:rFonts w:ascii="宋体" w:hAnsi="宋体" w:cs="宋体" w:hint="eastAsia"/>
          <w:bCs/>
          <w:szCs w:val="21"/>
        </w:rPr>
        <w:t xml:space="preserve">    2.1  </w:t>
      </w:r>
      <w:r>
        <w:rPr>
          <w:rFonts w:ascii="宋体" w:hAnsi="宋体" w:cs="宋体" w:hint="eastAsia"/>
          <w:bCs/>
          <w:szCs w:val="21"/>
        </w:rPr>
        <w:t>根据甲方指示运送至指定地点。</w:t>
      </w:r>
    </w:p>
    <w:p w:rsidR="00D05B3D" w:rsidRDefault="00730CB4">
      <w:pPr>
        <w:tabs>
          <w:tab w:val="left" w:pos="1080"/>
        </w:tabs>
        <w:spacing w:beforeLines="50" w:before="157" w:line="400" w:lineRule="exact"/>
        <w:rPr>
          <w:rFonts w:ascii="宋体" w:hAnsi="宋体" w:cs="宋体"/>
          <w:szCs w:val="21"/>
        </w:rPr>
      </w:pPr>
      <w:r>
        <w:rPr>
          <w:rFonts w:ascii="宋体" w:hAnsi="宋体" w:cs="宋体" w:hint="eastAsia"/>
          <w:b/>
          <w:szCs w:val="21"/>
        </w:rPr>
        <w:t>第</w:t>
      </w:r>
      <w:r>
        <w:rPr>
          <w:rFonts w:ascii="宋体" w:hAnsi="宋体" w:cs="宋体" w:hint="eastAsia"/>
          <w:b/>
          <w:szCs w:val="21"/>
        </w:rPr>
        <w:t>3</w:t>
      </w:r>
      <w:r>
        <w:rPr>
          <w:rFonts w:ascii="宋体" w:hAnsi="宋体" w:cs="宋体" w:hint="eastAsia"/>
          <w:b/>
          <w:szCs w:val="21"/>
        </w:rPr>
        <w:t>条</w:t>
      </w:r>
      <w:r>
        <w:rPr>
          <w:rFonts w:ascii="宋体" w:hAnsi="宋体" w:cs="宋体" w:hint="eastAsia"/>
          <w:b/>
          <w:szCs w:val="21"/>
        </w:rPr>
        <w:t xml:space="preserve"> </w:t>
      </w:r>
      <w:r>
        <w:rPr>
          <w:rFonts w:ascii="宋体" w:hAnsi="宋体" w:cs="宋体" w:hint="eastAsia"/>
          <w:b/>
          <w:szCs w:val="21"/>
        </w:rPr>
        <w:t>合同期限</w:t>
      </w:r>
      <w:r>
        <w:rPr>
          <w:rFonts w:ascii="宋体" w:hAnsi="宋体" w:cs="宋体" w:hint="eastAsia"/>
          <w:b/>
          <w:szCs w:val="21"/>
        </w:rPr>
        <w:t xml:space="preserve"> </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rPr>
        <w:t xml:space="preserve">3.1  </w:t>
      </w:r>
      <w:r>
        <w:rPr>
          <w:rFonts w:ascii="宋体" w:hAnsi="宋体" w:cs="宋体" w:hint="eastAsia"/>
          <w:szCs w:val="21"/>
        </w:rPr>
        <w:t>合同期限为</w:t>
      </w:r>
      <w:r>
        <w:rPr>
          <w:rFonts w:ascii="宋体" w:hAnsi="宋体" w:cs="宋体"/>
          <w:szCs w:val="21"/>
        </w:rPr>
        <w:t>1</w:t>
      </w:r>
      <w:r>
        <w:rPr>
          <w:rFonts w:ascii="宋体" w:hAnsi="宋体" w:cs="宋体" w:hint="eastAsia"/>
          <w:szCs w:val="21"/>
        </w:rPr>
        <w:t>年，自</w:t>
      </w:r>
      <w:r>
        <w:rPr>
          <w:rFonts w:ascii="宋体" w:hAnsi="宋体" w:cs="宋体"/>
          <w:szCs w:val="21"/>
        </w:rPr>
        <w:t>20</w:t>
      </w:r>
      <w:r>
        <w:rPr>
          <w:rFonts w:ascii="宋体" w:hAnsi="宋体" w:cs="宋体" w:hint="eastAsia"/>
          <w:szCs w:val="21"/>
        </w:rPr>
        <w:t>20</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日起至</w:t>
      </w:r>
      <w:r>
        <w:rPr>
          <w:rFonts w:ascii="宋体" w:hAnsi="宋体" w:cs="宋体"/>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rPr>
        <w:t xml:space="preserve">3.2  </w:t>
      </w:r>
      <w:r>
        <w:rPr>
          <w:rFonts w:ascii="宋体" w:hAnsi="宋体" w:cs="宋体" w:hint="eastAsia"/>
          <w:szCs w:val="21"/>
        </w:rPr>
        <w:t>合同期限届满时，乙方已经接受但尚未运送至指定地点的货物，乙方仍应按照本合同约定的标准完成。</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rPr>
        <w:t xml:space="preserve">3.3  </w:t>
      </w:r>
      <w:r>
        <w:rPr>
          <w:rFonts w:ascii="宋体" w:hAnsi="宋体" w:cs="宋体" w:hint="eastAsia"/>
          <w:szCs w:val="21"/>
        </w:rPr>
        <w:t>如乙方在合同期限届满后要求提供运输服务的，可参加甲方的比选或其他方式的商务</w:t>
      </w:r>
      <w:r>
        <w:rPr>
          <w:rFonts w:ascii="宋体" w:hAnsi="宋体" w:cs="宋体" w:hint="eastAsia"/>
          <w:szCs w:val="21"/>
        </w:rPr>
        <w:lastRenderedPageBreak/>
        <w:t>竞价谈判。</w:t>
      </w:r>
    </w:p>
    <w:p w:rsidR="00D05B3D" w:rsidRDefault="00730CB4">
      <w:pPr>
        <w:tabs>
          <w:tab w:val="left" w:pos="1080"/>
        </w:tabs>
        <w:spacing w:beforeLines="50" w:before="157" w:line="400" w:lineRule="exact"/>
        <w:rPr>
          <w:rFonts w:ascii="宋体" w:hAnsi="宋体" w:cs="宋体"/>
          <w:b/>
          <w:szCs w:val="21"/>
        </w:rPr>
      </w:pPr>
      <w:r>
        <w:rPr>
          <w:rFonts w:ascii="宋体" w:hAnsi="宋体" w:cs="宋体" w:hint="eastAsia"/>
          <w:b/>
          <w:szCs w:val="21"/>
        </w:rPr>
        <w:t>第</w:t>
      </w:r>
      <w:r>
        <w:rPr>
          <w:rFonts w:ascii="宋体" w:hAnsi="宋体" w:cs="宋体" w:hint="eastAsia"/>
          <w:b/>
          <w:szCs w:val="21"/>
        </w:rPr>
        <w:t>4</w:t>
      </w:r>
      <w:r>
        <w:rPr>
          <w:rFonts w:ascii="宋体" w:hAnsi="宋体" w:cs="宋体" w:hint="eastAsia"/>
          <w:b/>
          <w:szCs w:val="21"/>
        </w:rPr>
        <w:t>条</w:t>
      </w:r>
      <w:r>
        <w:rPr>
          <w:rFonts w:ascii="宋体" w:hAnsi="宋体" w:cs="宋体" w:hint="eastAsia"/>
          <w:b/>
          <w:szCs w:val="21"/>
        </w:rPr>
        <w:t xml:space="preserve"> </w:t>
      </w:r>
      <w:r>
        <w:rPr>
          <w:rFonts w:ascii="宋体" w:hAnsi="宋体" w:cs="宋体" w:hint="eastAsia"/>
          <w:b/>
          <w:szCs w:val="21"/>
        </w:rPr>
        <w:t>运输标准及操作要求</w:t>
      </w:r>
    </w:p>
    <w:p w:rsidR="00D05B3D" w:rsidRDefault="00730CB4">
      <w:pPr>
        <w:spacing w:line="400" w:lineRule="exact"/>
        <w:ind w:firstLine="420"/>
        <w:rPr>
          <w:rFonts w:ascii="宋体" w:hAnsi="宋体" w:cs="宋体"/>
          <w:b/>
          <w:bCs/>
          <w:szCs w:val="21"/>
        </w:rPr>
      </w:pPr>
      <w:r>
        <w:rPr>
          <w:rFonts w:ascii="宋体" w:hAnsi="宋体" w:cs="宋体" w:hint="eastAsia"/>
          <w:b/>
          <w:bCs/>
          <w:szCs w:val="21"/>
        </w:rPr>
        <w:t xml:space="preserve">4.1  </w:t>
      </w:r>
      <w:r>
        <w:rPr>
          <w:rFonts w:ascii="宋体" w:hAnsi="宋体" w:cs="宋体" w:hint="eastAsia"/>
          <w:b/>
          <w:bCs/>
          <w:szCs w:val="21"/>
        </w:rPr>
        <w:t>运输标准</w:t>
      </w:r>
    </w:p>
    <w:p w:rsidR="00D05B3D" w:rsidRDefault="00730CB4">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 xml:space="preserve">4.1.1 </w:t>
      </w:r>
      <w:r>
        <w:rPr>
          <w:rFonts w:ascii="宋体" w:hAnsi="宋体" w:cs="宋体" w:hint="eastAsia"/>
          <w:color w:val="333333"/>
          <w:szCs w:val="21"/>
          <w:shd w:val="clear" w:color="auto" w:fill="FFFFFF"/>
        </w:rPr>
        <w:t>乙方应当保障道路危险货物运输的安全，依法运输，诚实信用，在其《道路运输经营许可证》许可的运输危险货物的范围（类别、项别或品名）内承运危险废物。</w:t>
      </w:r>
    </w:p>
    <w:p w:rsidR="00D05B3D" w:rsidRDefault="00730CB4">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 xml:space="preserve">4.1.2 </w:t>
      </w:r>
      <w:r>
        <w:rPr>
          <w:rFonts w:ascii="宋体" w:hAnsi="宋体" w:cs="宋体" w:hint="eastAsia"/>
          <w:color w:val="333333"/>
          <w:szCs w:val="21"/>
          <w:shd w:val="clear" w:color="auto" w:fill="FFFFFF"/>
        </w:rPr>
        <w:t>乙方用于运输的专用车辆应配备有效的通讯工具，专用车辆的技术要求应当符合《道路运输车辆技术管理规定》有关规定（通过定期审验）并安装具有行驶记录功能的卫星定位装置，同时配备与运输的危险货物性质相适应的安全防护、环境</w:t>
      </w:r>
      <w:r>
        <w:rPr>
          <w:rFonts w:ascii="宋体" w:hAnsi="宋体" w:cs="宋体" w:hint="eastAsia"/>
          <w:color w:val="333333"/>
          <w:szCs w:val="21"/>
          <w:shd w:val="clear" w:color="auto" w:fill="FFFFFF"/>
        </w:rPr>
        <w:t>保护和消防设施设备，张贴专用车辆标志。</w:t>
      </w:r>
    </w:p>
    <w:p w:rsidR="00D05B3D" w:rsidRDefault="00730CB4">
      <w:pPr>
        <w:spacing w:line="400" w:lineRule="exact"/>
        <w:ind w:firstLine="420"/>
        <w:rPr>
          <w:rFonts w:ascii="宋体" w:hAnsi="宋体" w:cs="宋体"/>
          <w:b/>
          <w:bCs/>
          <w:szCs w:val="21"/>
          <w:shd w:val="clear" w:color="auto" w:fill="FFFFFF"/>
        </w:rPr>
      </w:pPr>
      <w:r>
        <w:rPr>
          <w:rFonts w:ascii="宋体" w:hAnsi="宋体" w:cs="宋体" w:hint="eastAsia"/>
          <w:b/>
          <w:bCs/>
          <w:szCs w:val="21"/>
          <w:shd w:val="clear" w:color="auto" w:fill="FFFFFF"/>
        </w:rPr>
        <w:t xml:space="preserve">4.1.3 </w:t>
      </w:r>
      <w:r>
        <w:rPr>
          <w:rFonts w:ascii="宋体" w:hAnsi="宋体" w:cs="宋体" w:hint="eastAsia"/>
          <w:b/>
          <w:bCs/>
          <w:szCs w:val="21"/>
          <w:shd w:val="clear" w:color="auto" w:fill="FFFFFF"/>
        </w:rPr>
        <w:t>专用车辆投保必须投保危险货物承运人责任险、机动车商业第三者责任险及其他危化品运输行业需要的险种。</w:t>
      </w:r>
    </w:p>
    <w:p w:rsidR="00D05B3D" w:rsidRDefault="00730CB4">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 xml:space="preserve">4.1.4 </w:t>
      </w:r>
      <w:r>
        <w:rPr>
          <w:rFonts w:ascii="宋体" w:hAnsi="宋体" w:cs="宋体" w:hint="eastAsia"/>
          <w:color w:val="333333"/>
          <w:szCs w:val="21"/>
          <w:shd w:val="clear" w:color="auto" w:fill="FFFFFF"/>
        </w:rPr>
        <w:t>乙方从事道路危险货物运输的驾驶人员、装卸管理人员、押运人员应当取得相应的从业资格证（专用车辆的驾驶人员取得相应机动车驾驶证，年龄不超过</w:t>
      </w:r>
      <w:r>
        <w:rPr>
          <w:rFonts w:ascii="宋体" w:hAnsi="宋体" w:cs="宋体" w:hint="eastAsia"/>
          <w:color w:val="333333"/>
          <w:szCs w:val="21"/>
          <w:shd w:val="clear" w:color="auto" w:fill="FFFFFF"/>
        </w:rPr>
        <w:t>60</w:t>
      </w:r>
      <w:r>
        <w:rPr>
          <w:rFonts w:ascii="宋体" w:hAnsi="宋体" w:cs="宋体" w:hint="eastAsia"/>
          <w:color w:val="333333"/>
          <w:szCs w:val="21"/>
          <w:shd w:val="clear" w:color="auto" w:fill="FFFFFF"/>
        </w:rPr>
        <w:t>周岁）。</w:t>
      </w:r>
    </w:p>
    <w:p w:rsidR="00D05B3D" w:rsidRDefault="00730CB4">
      <w:pPr>
        <w:tabs>
          <w:tab w:val="left" w:pos="1080"/>
        </w:tabs>
        <w:spacing w:line="400" w:lineRule="exact"/>
        <w:ind w:firstLine="420"/>
        <w:rPr>
          <w:rFonts w:ascii="宋体" w:hAnsi="宋体" w:cs="宋体"/>
          <w:b/>
          <w:bCs/>
          <w:szCs w:val="21"/>
        </w:rPr>
      </w:pPr>
      <w:r>
        <w:rPr>
          <w:rFonts w:ascii="宋体" w:hAnsi="宋体" w:cs="宋体" w:hint="eastAsia"/>
          <w:b/>
          <w:bCs/>
          <w:szCs w:val="21"/>
        </w:rPr>
        <w:t xml:space="preserve">4.2  </w:t>
      </w:r>
      <w:r>
        <w:rPr>
          <w:rFonts w:ascii="宋体" w:hAnsi="宋体" w:cs="宋体" w:hint="eastAsia"/>
          <w:b/>
          <w:bCs/>
          <w:szCs w:val="21"/>
        </w:rPr>
        <w:t>操作要求</w:t>
      </w:r>
    </w:p>
    <w:p w:rsidR="00D05B3D" w:rsidRDefault="00730CB4">
      <w:pPr>
        <w:tabs>
          <w:tab w:val="left" w:pos="1080"/>
        </w:tabs>
        <w:spacing w:line="400" w:lineRule="exact"/>
        <w:ind w:firstLine="420"/>
        <w:rPr>
          <w:rFonts w:ascii="宋体" w:hAnsi="宋体" w:cs="宋体"/>
          <w:szCs w:val="21"/>
        </w:rPr>
      </w:pPr>
      <w:r>
        <w:rPr>
          <w:rFonts w:ascii="宋体" w:hAnsi="宋体" w:cs="宋体" w:hint="eastAsia"/>
          <w:szCs w:val="21"/>
        </w:rPr>
        <w:t xml:space="preserve">4.2.1 </w:t>
      </w:r>
      <w:r>
        <w:rPr>
          <w:rFonts w:ascii="宋体" w:hAnsi="宋体" w:cs="宋体" w:hint="eastAsia"/>
          <w:szCs w:val="21"/>
        </w:rPr>
        <w:t>甲方根据需要，提前</w:t>
      </w:r>
      <w:r>
        <w:rPr>
          <w:rFonts w:ascii="宋体" w:hAnsi="宋体" w:cs="宋体"/>
          <w:szCs w:val="21"/>
        </w:rPr>
        <w:t>2</w:t>
      </w:r>
      <w:r>
        <w:rPr>
          <w:rFonts w:ascii="宋体" w:hAnsi="宋体" w:cs="宋体" w:hint="eastAsia"/>
          <w:szCs w:val="21"/>
        </w:rPr>
        <w:t>个工作日，</w:t>
      </w:r>
      <w:r>
        <w:rPr>
          <w:rFonts w:ascii="宋体" w:hAnsi="宋体" w:cs="宋体" w:hint="eastAsia"/>
          <w:b/>
          <w:szCs w:val="21"/>
        </w:rPr>
        <w:t>电话或其他通讯方式</w:t>
      </w:r>
      <w:r>
        <w:rPr>
          <w:rFonts w:ascii="宋体" w:hAnsi="宋体" w:cs="宋体" w:hint="eastAsia"/>
          <w:szCs w:val="21"/>
        </w:rPr>
        <w:t>通知乙方运输事宜。</w:t>
      </w:r>
    </w:p>
    <w:p w:rsidR="00D05B3D" w:rsidRDefault="00730CB4">
      <w:pPr>
        <w:tabs>
          <w:tab w:val="left" w:pos="1080"/>
        </w:tabs>
        <w:spacing w:line="400" w:lineRule="exact"/>
        <w:ind w:firstLine="420"/>
        <w:rPr>
          <w:rFonts w:ascii="宋体" w:hAnsi="宋体" w:cs="宋体"/>
          <w:szCs w:val="21"/>
        </w:rPr>
      </w:pPr>
      <w:r>
        <w:rPr>
          <w:rFonts w:ascii="宋体" w:hAnsi="宋体" w:cs="宋体" w:hint="eastAsia"/>
          <w:szCs w:val="21"/>
        </w:rPr>
        <w:t xml:space="preserve">4.2.2 </w:t>
      </w:r>
      <w:r>
        <w:rPr>
          <w:rFonts w:ascii="宋体" w:hAnsi="宋体" w:cs="宋体" w:hint="eastAsia"/>
          <w:szCs w:val="21"/>
        </w:rPr>
        <w:t>乙方接到甲方通知后</w:t>
      </w:r>
      <w:r>
        <w:rPr>
          <w:rFonts w:ascii="宋体" w:hAnsi="宋体" w:cs="宋体"/>
          <w:szCs w:val="21"/>
        </w:rPr>
        <w:t>2</w:t>
      </w:r>
      <w:r>
        <w:rPr>
          <w:rFonts w:ascii="宋体" w:hAnsi="宋体" w:cs="宋体" w:hint="eastAsia"/>
          <w:szCs w:val="21"/>
        </w:rPr>
        <w:t>个工作日内，应当安排好</w:t>
      </w:r>
      <w:r>
        <w:rPr>
          <w:rFonts w:ascii="宋体" w:hAnsi="宋体" w:cs="宋体" w:hint="eastAsia"/>
          <w:b/>
          <w:szCs w:val="21"/>
        </w:rPr>
        <w:t>符合要求的</w:t>
      </w:r>
      <w:r>
        <w:rPr>
          <w:rFonts w:ascii="宋体" w:hAnsi="宋体" w:cs="宋体" w:hint="eastAsia"/>
          <w:szCs w:val="21"/>
        </w:rPr>
        <w:t>运输车辆及人员，将相关信息通过电子邮件或</w:t>
      </w:r>
      <w:r>
        <w:rPr>
          <w:rFonts w:ascii="宋体" w:hAnsi="宋体" w:cs="宋体"/>
          <w:szCs w:val="21"/>
        </w:rPr>
        <w:t>其它</w:t>
      </w:r>
      <w:r>
        <w:rPr>
          <w:rFonts w:ascii="宋体" w:hAnsi="宋体" w:cs="宋体" w:hint="eastAsia"/>
          <w:szCs w:val="21"/>
        </w:rPr>
        <w:t>联系方式（短信</w:t>
      </w:r>
      <w:r>
        <w:rPr>
          <w:rFonts w:ascii="宋体" w:hAnsi="宋体" w:cs="宋体"/>
          <w:szCs w:val="21"/>
        </w:rPr>
        <w:t>、</w:t>
      </w:r>
      <w:r>
        <w:rPr>
          <w:rFonts w:ascii="宋体" w:hAnsi="宋体" w:cs="宋体" w:hint="eastAsia"/>
          <w:szCs w:val="21"/>
        </w:rPr>
        <w:t>微信</w:t>
      </w:r>
      <w:r>
        <w:rPr>
          <w:rFonts w:ascii="宋体" w:hAnsi="宋体" w:cs="宋体"/>
          <w:szCs w:val="21"/>
        </w:rPr>
        <w:t>等</w:t>
      </w:r>
      <w:r>
        <w:rPr>
          <w:rFonts w:ascii="宋体" w:hAnsi="宋体" w:cs="宋体" w:hint="eastAsia"/>
          <w:szCs w:val="21"/>
        </w:rPr>
        <w:t>）告知甲方；如乙方无法安排车辆，应当在接到通知后当天告知甲方，否则即视为乙方违约。</w:t>
      </w:r>
    </w:p>
    <w:p w:rsidR="00D05B3D" w:rsidRDefault="00730CB4">
      <w:pPr>
        <w:tabs>
          <w:tab w:val="left" w:pos="1080"/>
        </w:tabs>
        <w:spacing w:line="400" w:lineRule="exact"/>
        <w:ind w:firstLine="420"/>
        <w:rPr>
          <w:rFonts w:ascii="宋体" w:hAnsi="宋体" w:cs="宋体"/>
          <w:szCs w:val="21"/>
        </w:rPr>
      </w:pPr>
      <w:r>
        <w:rPr>
          <w:rFonts w:ascii="宋体" w:hAnsi="宋体" w:cs="宋体" w:hint="eastAsia"/>
          <w:szCs w:val="21"/>
        </w:rPr>
        <w:t xml:space="preserve">4.2.3 </w:t>
      </w:r>
      <w:r>
        <w:rPr>
          <w:rFonts w:ascii="宋体" w:hAnsi="宋体" w:cs="宋体" w:hint="eastAsia"/>
          <w:szCs w:val="21"/>
        </w:rPr>
        <w:t>乙方车辆在指定日期至指定地点接收危险废物。</w:t>
      </w:r>
    </w:p>
    <w:p w:rsidR="00D05B3D" w:rsidRDefault="00730CB4">
      <w:pPr>
        <w:tabs>
          <w:tab w:val="left" w:pos="1080"/>
        </w:tabs>
        <w:spacing w:line="400" w:lineRule="exact"/>
        <w:ind w:firstLine="420"/>
        <w:rPr>
          <w:rFonts w:ascii="宋体" w:hAnsi="宋体" w:cs="宋体"/>
          <w:szCs w:val="21"/>
        </w:rPr>
      </w:pPr>
      <w:r>
        <w:rPr>
          <w:rFonts w:ascii="宋体" w:hAnsi="宋体" w:cs="宋体" w:hint="eastAsia"/>
          <w:szCs w:val="21"/>
        </w:rPr>
        <w:t xml:space="preserve">4.2.4 </w:t>
      </w:r>
      <w:r>
        <w:rPr>
          <w:rFonts w:ascii="宋体" w:hAnsi="宋体" w:cs="宋体" w:hint="eastAsia"/>
          <w:b/>
          <w:bCs/>
          <w:szCs w:val="21"/>
        </w:rPr>
        <w:t>核对：</w:t>
      </w:r>
      <w:r>
        <w:rPr>
          <w:rFonts w:ascii="宋体" w:hAnsi="宋体" w:cs="宋体" w:hint="eastAsia"/>
          <w:szCs w:val="21"/>
        </w:rPr>
        <w:t>乙方应确认拟转移的危险废物具有转移联单（免于运行转移联单的除外），并根据联单的内容，</w:t>
      </w:r>
      <w:r>
        <w:rPr>
          <w:rFonts w:ascii="宋体" w:hAnsi="宋体" w:cs="宋体" w:hint="eastAsia"/>
          <w:bCs/>
          <w:szCs w:val="21"/>
        </w:rPr>
        <w:t>核对待转移危险货物的准确重量（数量）、包装、标识和标签与联单是否相符，不相符的，应当拒绝运输。</w:t>
      </w:r>
      <w:r>
        <w:rPr>
          <w:rFonts w:ascii="宋体" w:hAnsi="宋体" w:cs="宋体" w:hint="eastAsia"/>
          <w:szCs w:val="21"/>
        </w:rPr>
        <w:t>严禁将不同类别的危险废物混装混载，严禁将包装破损、标识和标签不清的危险货物装车运输。</w:t>
      </w:r>
    </w:p>
    <w:p w:rsidR="00D05B3D" w:rsidRDefault="00730CB4">
      <w:pPr>
        <w:spacing w:line="400" w:lineRule="exact"/>
        <w:ind w:firstLine="420"/>
        <w:rPr>
          <w:rFonts w:ascii="宋体" w:hAnsi="宋体" w:cs="宋体"/>
          <w:szCs w:val="21"/>
          <w:lang w:bidi="ar"/>
        </w:rPr>
      </w:pPr>
      <w:r>
        <w:rPr>
          <w:rFonts w:ascii="宋体" w:hAnsi="宋体" w:cs="宋体" w:hint="eastAsia"/>
          <w:szCs w:val="21"/>
        </w:rPr>
        <w:t xml:space="preserve">4.2.5 </w:t>
      </w:r>
      <w:r>
        <w:rPr>
          <w:rFonts w:ascii="宋体" w:hAnsi="宋体" w:cs="宋体" w:hint="eastAsia"/>
          <w:b/>
          <w:bCs/>
          <w:szCs w:val="21"/>
        </w:rPr>
        <w:t>运输：</w:t>
      </w:r>
      <w:r>
        <w:rPr>
          <w:rFonts w:ascii="宋体" w:hAnsi="宋体" w:cs="宋体" w:hint="eastAsia"/>
          <w:szCs w:val="21"/>
        </w:rPr>
        <w:t>乙方应</w:t>
      </w:r>
      <w:r>
        <w:rPr>
          <w:rFonts w:ascii="宋体" w:hAnsi="宋体" w:cs="宋体" w:hint="eastAsia"/>
          <w:szCs w:val="21"/>
        </w:rPr>
        <w:t>按照交通运输主管部门的有关规定运输危险货物，</w:t>
      </w:r>
      <w:r>
        <w:rPr>
          <w:rFonts w:ascii="宋体" w:hAnsi="宋体" w:cs="宋体" w:hint="eastAsia"/>
          <w:bCs/>
          <w:szCs w:val="21"/>
        </w:rPr>
        <w:t>防止危险废物丢失、包装破损、泄露等造成突发环境事件。</w:t>
      </w:r>
      <w:r>
        <w:rPr>
          <w:rFonts w:ascii="宋体" w:hAnsi="宋体" w:cs="宋体" w:hint="eastAsia"/>
          <w:szCs w:val="21"/>
          <w:lang w:bidi="ar"/>
        </w:rPr>
        <w:t xml:space="preserve"> </w:t>
      </w:r>
    </w:p>
    <w:p w:rsidR="00D05B3D" w:rsidRDefault="00730CB4">
      <w:pPr>
        <w:spacing w:line="400" w:lineRule="exact"/>
        <w:ind w:firstLine="420"/>
        <w:rPr>
          <w:rFonts w:ascii="宋体" w:hAnsi="宋体" w:cs="宋体"/>
          <w:szCs w:val="21"/>
        </w:rPr>
      </w:pPr>
      <w:r>
        <w:rPr>
          <w:rFonts w:ascii="宋体" w:hAnsi="宋体" w:cs="宋体" w:hint="eastAsia"/>
          <w:szCs w:val="21"/>
        </w:rPr>
        <w:t xml:space="preserve">4.2.6 </w:t>
      </w:r>
      <w:r>
        <w:rPr>
          <w:rFonts w:ascii="宋体" w:hAnsi="宋体" w:cs="宋体" w:hint="eastAsia"/>
          <w:b/>
          <w:bCs/>
          <w:szCs w:val="21"/>
        </w:rPr>
        <w:t>应急和报告：</w:t>
      </w:r>
      <w:r>
        <w:rPr>
          <w:rFonts w:ascii="宋体" w:hAnsi="宋体" w:cs="宋体" w:hint="eastAsia"/>
          <w:szCs w:val="21"/>
        </w:rPr>
        <w:t>乙方应制定意外事故的防范措施和应急预案，在运输过程中发生突发事故</w:t>
      </w:r>
      <w:r>
        <w:rPr>
          <w:rFonts w:ascii="宋体" w:hAnsi="宋体" w:cs="宋体" w:hint="eastAsia"/>
          <w:szCs w:val="21"/>
          <w:lang w:bidi="ar"/>
        </w:rPr>
        <w:t>（突发事故是指突然发生，造成或者可能造成严重危害，需要采取应急处置措施予以应对的事故灾难、公共卫生事件或其他安全事件等）</w:t>
      </w:r>
      <w:r>
        <w:rPr>
          <w:rFonts w:ascii="宋体" w:hAnsi="宋体" w:cs="宋体" w:hint="eastAsia"/>
          <w:szCs w:val="21"/>
        </w:rPr>
        <w:t>时，应立即向事故发生地县级以上地方交通运输主管部门和环境保护主管部门报告，并通知危险废物迁出者和甲方，并采取有效措施进行补救。</w:t>
      </w:r>
    </w:p>
    <w:p w:rsidR="00D05B3D" w:rsidRDefault="00730CB4">
      <w:pPr>
        <w:spacing w:line="400" w:lineRule="exact"/>
        <w:ind w:firstLine="420"/>
        <w:rPr>
          <w:rFonts w:ascii="宋体" w:hAnsi="宋体" w:cs="宋体"/>
          <w:szCs w:val="21"/>
        </w:rPr>
      </w:pPr>
      <w:r>
        <w:rPr>
          <w:rFonts w:ascii="宋体" w:hAnsi="宋体" w:cs="宋体" w:hint="eastAsia"/>
          <w:szCs w:val="21"/>
        </w:rPr>
        <w:t xml:space="preserve">4.2.7 </w:t>
      </w:r>
      <w:r>
        <w:rPr>
          <w:rFonts w:ascii="宋体" w:hAnsi="宋体" w:cs="宋体" w:hint="eastAsia"/>
          <w:szCs w:val="21"/>
        </w:rPr>
        <w:t>乙方将托运的危险废物全部完好的运抵甲方指定的地点，与甲方进行核对交接，核对危险废物种类、重量（数量）与转移联单（免于运行转移联单的除外）是否相符。</w:t>
      </w:r>
    </w:p>
    <w:p w:rsidR="00D05B3D" w:rsidRDefault="00730CB4">
      <w:pPr>
        <w:spacing w:line="400" w:lineRule="exact"/>
        <w:ind w:firstLine="420"/>
        <w:rPr>
          <w:rFonts w:ascii="宋体" w:hAnsi="宋体" w:cs="宋体"/>
          <w:bCs/>
          <w:szCs w:val="21"/>
        </w:rPr>
      </w:pPr>
      <w:r>
        <w:rPr>
          <w:rFonts w:ascii="宋体" w:hAnsi="宋体" w:cs="宋体" w:hint="eastAsia"/>
          <w:bCs/>
          <w:szCs w:val="21"/>
        </w:rPr>
        <w:t xml:space="preserve">4.2.8 </w:t>
      </w:r>
      <w:r>
        <w:rPr>
          <w:rFonts w:ascii="宋体" w:hAnsi="宋体" w:cs="宋体" w:hint="eastAsia"/>
          <w:bCs/>
          <w:szCs w:val="21"/>
        </w:rPr>
        <w:t>特别声明：乙方作为专业危险废物运输单位，应根据自身经验、专业判断拟运输的危险废物是否适合运输。</w:t>
      </w:r>
    </w:p>
    <w:p w:rsidR="00D05B3D" w:rsidRDefault="00730CB4">
      <w:pPr>
        <w:spacing w:line="400" w:lineRule="exact"/>
        <w:ind w:firstLine="420"/>
        <w:rPr>
          <w:rFonts w:ascii="宋体" w:hAnsi="宋体" w:cs="宋体"/>
          <w:b/>
          <w:bCs/>
          <w:szCs w:val="21"/>
        </w:rPr>
      </w:pPr>
      <w:r>
        <w:rPr>
          <w:rFonts w:ascii="宋体" w:hAnsi="宋体" w:cs="宋体" w:hint="eastAsia"/>
          <w:b/>
          <w:bCs/>
          <w:szCs w:val="21"/>
        </w:rPr>
        <w:lastRenderedPageBreak/>
        <w:t xml:space="preserve">4.3 </w:t>
      </w:r>
      <w:r>
        <w:rPr>
          <w:rFonts w:ascii="宋体" w:hAnsi="宋体" w:cs="宋体" w:hint="eastAsia"/>
          <w:b/>
          <w:bCs/>
          <w:szCs w:val="21"/>
        </w:rPr>
        <w:t>其他</w:t>
      </w:r>
    </w:p>
    <w:p w:rsidR="00D05B3D" w:rsidRDefault="00730CB4">
      <w:pPr>
        <w:spacing w:line="400" w:lineRule="exact"/>
        <w:ind w:firstLine="420"/>
        <w:rPr>
          <w:rFonts w:ascii="宋体" w:hAnsi="宋体" w:cs="宋体"/>
          <w:szCs w:val="21"/>
          <w:lang w:bidi="ar"/>
        </w:rPr>
      </w:pPr>
      <w:r>
        <w:rPr>
          <w:rFonts w:ascii="宋体" w:hAnsi="宋体" w:cs="宋体" w:hint="eastAsia"/>
          <w:szCs w:val="21"/>
          <w:lang w:bidi="ar"/>
        </w:rPr>
        <w:t>合同履行中，国家法律法规、政府政策或行业组织等对危险废物运输制定更高标准的，按照更高标准执行；各类标准不一致的，按照最高标准执行。</w:t>
      </w:r>
    </w:p>
    <w:p w:rsidR="00D05B3D" w:rsidRDefault="00730CB4">
      <w:pPr>
        <w:tabs>
          <w:tab w:val="left" w:pos="1080"/>
        </w:tabs>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5</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运输服务费用</w:t>
      </w:r>
      <w:r>
        <w:rPr>
          <w:rFonts w:ascii="宋体" w:hAnsi="宋体" w:cs="宋体" w:hint="eastAsia"/>
          <w:b/>
          <w:szCs w:val="21"/>
          <w:lang w:bidi="ar"/>
        </w:rPr>
        <w:t xml:space="preserve">  </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5.1 </w:t>
      </w:r>
      <w:r>
        <w:rPr>
          <w:rFonts w:ascii="宋体" w:hAnsi="宋体" w:cs="宋体" w:hint="eastAsia"/>
          <w:szCs w:val="21"/>
          <w:lang w:bidi="ar"/>
        </w:rPr>
        <w:t>计费标准：费用为含税价格，包含乙方提供本合同项下的运输服务所能获得的全部费用等，除非双方另有书面约定，甲方不再承担其他费用。</w:t>
      </w:r>
    </w:p>
    <w:p w:rsidR="00D05B3D" w:rsidRDefault="00730CB4">
      <w:pPr>
        <w:tabs>
          <w:tab w:val="left" w:pos="1080"/>
        </w:tabs>
        <w:spacing w:line="400" w:lineRule="exact"/>
        <w:ind w:firstLineChars="200" w:firstLine="422"/>
        <w:rPr>
          <w:rFonts w:ascii="宋体" w:hAnsi="宋体" w:cs="宋体"/>
          <w:b/>
          <w:bCs/>
          <w:szCs w:val="21"/>
          <w:lang w:bidi="ar"/>
        </w:rPr>
      </w:pPr>
      <w:r>
        <w:rPr>
          <w:rFonts w:ascii="宋体" w:hAnsi="宋体" w:cs="宋体" w:hint="eastAsia"/>
          <w:b/>
          <w:bCs/>
          <w:szCs w:val="21"/>
          <w:lang w:bidi="ar"/>
        </w:rPr>
        <w:t xml:space="preserve">5.2  </w:t>
      </w:r>
      <w:r>
        <w:rPr>
          <w:rFonts w:ascii="宋体" w:hAnsi="宋体" w:cs="宋体" w:hint="eastAsia"/>
          <w:b/>
          <w:bCs/>
          <w:szCs w:val="21"/>
          <w:lang w:bidi="ar"/>
        </w:rPr>
        <w:t>结算支付</w:t>
      </w:r>
    </w:p>
    <w:tbl>
      <w:tblPr>
        <w:tblpPr w:leftFromText="180" w:rightFromText="180" w:vertAnchor="text" w:horzAnchor="margin" w:tblpXSpec="center" w:tblpY="9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9"/>
        <w:gridCol w:w="2390"/>
        <w:gridCol w:w="2073"/>
        <w:gridCol w:w="1735"/>
        <w:gridCol w:w="1188"/>
      </w:tblGrid>
      <w:tr w:rsidR="00D05B3D">
        <w:trPr>
          <w:trHeight w:val="948"/>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序号</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项目类别</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车型</w:t>
            </w:r>
            <w:r>
              <w:rPr>
                <w:rFonts w:ascii="仿宋_GB2312" w:eastAsia="仿宋_GB2312" w:hAnsi="仿宋_GB2312" w:cs="仿宋_GB2312" w:hint="eastAsia"/>
                <w:kern w:val="0"/>
                <w:sz w:val="24"/>
                <w:lang w:bidi="ar"/>
              </w:rPr>
              <w:t xml:space="preserve">      </w:t>
            </w:r>
          </w:p>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（载重吨位）</w:t>
            </w:r>
          </w:p>
        </w:tc>
        <w:tc>
          <w:tcPr>
            <w:tcW w:w="1735"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不含装车</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运输费</w:t>
            </w:r>
          </w:p>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（元</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车）</w:t>
            </w:r>
          </w:p>
        </w:tc>
        <w:tc>
          <w:tcPr>
            <w:tcW w:w="1188" w:type="dxa"/>
            <w:tcBorders>
              <w:top w:val="single" w:sz="4" w:space="0" w:color="auto"/>
              <w:bottom w:val="single" w:sz="4" w:space="0" w:color="auto"/>
              <w:right w:val="single" w:sz="4" w:space="0" w:color="auto"/>
            </w:tcBorders>
            <w:vAlign w:val="center"/>
          </w:tcPr>
          <w:p w:rsidR="00D05B3D" w:rsidRDefault="00730CB4">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备注</w:t>
            </w: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vMerge w:val="restart"/>
            <w:tcBorders>
              <w:top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10-25</w:t>
            </w:r>
            <w:r>
              <w:rPr>
                <w:rFonts w:ascii="仿宋_GB2312" w:eastAsia="仿宋_GB2312" w:hAnsi="仿宋_GB2312" w:cs="仿宋_GB2312" w:hint="eastAsia"/>
                <w:kern w:val="0"/>
                <w:sz w:val="24"/>
                <w:lang w:bidi="ar"/>
              </w:rPr>
              <w:t>吨</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vMerge/>
            <w:tcBorders>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r w:rsidR="00D05B3D">
        <w:trPr>
          <w:trHeight w:val="671"/>
        </w:trPr>
        <w:tc>
          <w:tcPr>
            <w:tcW w:w="919" w:type="dxa"/>
            <w:tcBorders>
              <w:top w:val="single" w:sz="4" w:space="0" w:color="auto"/>
              <w:left w:val="single" w:sz="4" w:space="0" w:color="auto"/>
              <w:bottom w:val="single" w:sz="4" w:space="0" w:color="auto"/>
              <w:righ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2390" w:type="dxa"/>
            <w:tcBorders>
              <w:top w:val="single" w:sz="4" w:space="0" w:color="auto"/>
              <w:left w:val="single" w:sz="4" w:space="0" w:color="auto"/>
              <w:bottom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转运量</w:t>
            </w:r>
            <w:r>
              <w:rPr>
                <w:rFonts w:ascii="仿宋_GB2312" w:eastAsia="仿宋_GB2312" w:hAnsi="仿宋_GB2312" w:cs="仿宋_GB2312" w:hint="eastAsia"/>
                <w:kern w:val="0"/>
                <w:sz w:val="24"/>
                <w:lang w:bidi="ar"/>
              </w:rPr>
              <w:t>25</w:t>
            </w:r>
            <w:r>
              <w:rPr>
                <w:rFonts w:ascii="仿宋_GB2312" w:eastAsia="仿宋_GB2312" w:hAnsi="仿宋_GB2312" w:cs="仿宋_GB2312" w:hint="eastAsia"/>
                <w:kern w:val="0"/>
                <w:sz w:val="24"/>
                <w:lang w:bidi="ar"/>
              </w:rPr>
              <w:t>吨以上</w:t>
            </w:r>
          </w:p>
        </w:tc>
        <w:tc>
          <w:tcPr>
            <w:tcW w:w="2073" w:type="dxa"/>
            <w:tcBorders>
              <w:left w:val="single" w:sz="4" w:space="0" w:color="auto"/>
            </w:tcBorders>
            <w:vAlign w:val="center"/>
          </w:tcPr>
          <w:p w:rsidR="00D05B3D" w:rsidRDefault="00730CB4">
            <w:pPr>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30</w:t>
            </w:r>
          </w:p>
        </w:tc>
        <w:tc>
          <w:tcPr>
            <w:tcW w:w="1735" w:type="dxa"/>
            <w:tcBorders>
              <w:top w:val="single" w:sz="4" w:space="0" w:color="auto"/>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color w:val="FF0000"/>
                <w:kern w:val="0"/>
                <w:sz w:val="24"/>
                <w:lang w:bidi="ar"/>
              </w:rPr>
            </w:pPr>
          </w:p>
        </w:tc>
        <w:tc>
          <w:tcPr>
            <w:tcW w:w="1188" w:type="dxa"/>
            <w:vMerge/>
            <w:tcBorders>
              <w:bottom w:val="single" w:sz="4" w:space="0" w:color="auto"/>
              <w:right w:val="single" w:sz="4" w:space="0" w:color="auto"/>
            </w:tcBorders>
            <w:vAlign w:val="center"/>
          </w:tcPr>
          <w:p w:rsidR="00D05B3D" w:rsidRDefault="00D05B3D">
            <w:pPr>
              <w:widowControl/>
              <w:jc w:val="center"/>
              <w:rPr>
                <w:rFonts w:ascii="仿宋_GB2312" w:eastAsia="仿宋_GB2312" w:hAnsi="仿宋_GB2312" w:cs="仿宋_GB2312"/>
                <w:kern w:val="0"/>
                <w:sz w:val="24"/>
                <w:lang w:bidi="ar"/>
              </w:rPr>
            </w:pPr>
          </w:p>
        </w:tc>
      </w:tr>
    </w:tbl>
    <w:p w:rsidR="00D05B3D" w:rsidRDefault="00D05B3D">
      <w:pPr>
        <w:pStyle w:val="1"/>
        <w:rPr>
          <w:rFonts w:ascii="仿宋_GB2312" w:eastAsia="仿宋_GB2312" w:hAnsi="仿宋_GB2312" w:cs="仿宋_GB2312" w:hint="default"/>
          <w:b/>
          <w:bCs/>
          <w:sz w:val="2"/>
          <w:szCs w:val="2"/>
        </w:rPr>
      </w:pP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清单及式样详见附件）。甲方对乙方的结算资料进行审核后确定应付运输服务费用。乙方所有的结算资料（包括甲方实际应付款金额确定后乙方开具的发票）需送至甲方指定的下列地址及接收人：</w:t>
      </w:r>
      <w:r>
        <w:rPr>
          <w:rFonts w:ascii="宋体" w:hAnsi="宋体" w:cs="宋体" w:hint="eastAsia"/>
          <w:szCs w:val="21"/>
          <w:lang w:bidi="ar"/>
        </w:rPr>
        <w:t xml:space="preserve"> </w:t>
      </w:r>
    </w:p>
    <w:p w:rsidR="00D05B3D" w:rsidRDefault="00730CB4">
      <w:pPr>
        <w:tabs>
          <w:tab w:val="left" w:pos="1080"/>
        </w:tabs>
        <w:spacing w:line="400" w:lineRule="exact"/>
        <w:ind w:firstLineChars="200" w:firstLine="420"/>
        <w:rPr>
          <w:rFonts w:ascii="宋体" w:hAnsi="宋体" w:cs="宋体"/>
          <w:szCs w:val="21"/>
          <w:u w:val="single"/>
        </w:rPr>
      </w:pPr>
      <w:r>
        <w:rPr>
          <w:rFonts w:ascii="宋体" w:hAnsi="宋体" w:cs="宋体" w:hint="eastAsia"/>
          <w:szCs w:val="21"/>
          <w:lang w:bidi="ar"/>
        </w:rPr>
        <w:t>地址：</w:t>
      </w:r>
      <w:r>
        <w:rPr>
          <w:rFonts w:ascii="宋体" w:hAnsi="宋体" w:cs="宋体" w:hint="eastAsia"/>
          <w:szCs w:val="21"/>
          <w:u w:val="single"/>
          <w:lang w:bidi="ar"/>
        </w:rPr>
        <w:t xml:space="preserve">                         </w:t>
      </w:r>
    </w:p>
    <w:p w:rsidR="00D05B3D" w:rsidRDefault="00730CB4">
      <w:pPr>
        <w:tabs>
          <w:tab w:val="left" w:pos="1080"/>
        </w:tabs>
        <w:spacing w:line="400" w:lineRule="exact"/>
        <w:ind w:firstLineChars="200" w:firstLine="420"/>
        <w:rPr>
          <w:rFonts w:ascii="宋体" w:hAnsi="宋体" w:cs="宋体"/>
          <w:szCs w:val="21"/>
          <w:u w:val="single"/>
        </w:rPr>
      </w:pPr>
      <w:r>
        <w:rPr>
          <w:rFonts w:ascii="宋体" w:hAnsi="宋体" w:cs="宋体" w:hint="eastAsia"/>
          <w:szCs w:val="21"/>
          <w:lang w:bidi="ar"/>
        </w:rPr>
        <w:t>接收人：</w:t>
      </w:r>
      <w:r>
        <w:rPr>
          <w:rFonts w:ascii="宋体" w:hAnsi="宋体" w:cs="宋体" w:hint="eastAsia"/>
          <w:szCs w:val="21"/>
          <w:u w:val="single"/>
          <w:lang w:bidi="ar"/>
        </w:rPr>
        <w:t xml:space="preserve">                       </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5.2.2  </w:t>
      </w:r>
      <w:r>
        <w:rPr>
          <w:rFonts w:ascii="宋体" w:hAnsi="宋体" w:cs="宋体" w:hint="eastAsia"/>
          <w:szCs w:val="21"/>
          <w:lang w:bidi="ar"/>
        </w:rPr>
        <w:t>甲方实际应付款金额确定后，乙方按照甲方的要求开具相应金额的正式税务发票。甲方收到乙方发票后</w:t>
      </w:r>
      <w:r>
        <w:rPr>
          <w:rFonts w:ascii="宋体" w:hAnsi="宋体" w:cs="宋体"/>
          <w:szCs w:val="21"/>
          <w:u w:val="single"/>
          <w:lang w:bidi="ar"/>
        </w:rPr>
        <w:t>7</w:t>
      </w:r>
      <w:r>
        <w:rPr>
          <w:rFonts w:ascii="宋体" w:hAnsi="宋体" w:cs="宋体" w:hint="eastAsia"/>
          <w:szCs w:val="21"/>
          <w:lang w:bidi="ar"/>
        </w:rPr>
        <w:t>个工作日内向乙方付款。乙方未提供发票的，甲方有权拒绝付款。乙方指定收款账户如下：</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户名：</w:t>
      </w:r>
      <w:r>
        <w:rPr>
          <w:rFonts w:ascii="宋体" w:hAnsi="宋体" w:cs="宋体" w:hint="eastAsia"/>
          <w:szCs w:val="21"/>
          <w:u w:val="single"/>
          <w:lang w:bidi="ar"/>
        </w:rPr>
        <w:t xml:space="preserve">                                           </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开户行：</w:t>
      </w:r>
      <w:r>
        <w:rPr>
          <w:rFonts w:ascii="宋体" w:hAnsi="宋体" w:cs="宋体" w:hint="eastAsia"/>
          <w:szCs w:val="21"/>
          <w:u w:val="single"/>
          <w:lang w:bidi="ar"/>
        </w:rPr>
        <w:t xml:space="preserve">                                         </w:t>
      </w:r>
    </w:p>
    <w:p w:rsidR="00D05B3D" w:rsidRDefault="00730CB4">
      <w:pPr>
        <w:tabs>
          <w:tab w:val="left" w:pos="1080"/>
        </w:tabs>
        <w:spacing w:line="400" w:lineRule="exact"/>
        <w:ind w:leftChars="227" w:left="897" w:hangingChars="200" w:hanging="420"/>
        <w:rPr>
          <w:rFonts w:ascii="宋体" w:hAnsi="宋体" w:cs="宋体"/>
          <w:szCs w:val="21"/>
        </w:rPr>
      </w:pPr>
      <w:r>
        <w:rPr>
          <w:rFonts w:ascii="宋体" w:hAnsi="宋体" w:cs="宋体" w:hint="eastAsia"/>
          <w:szCs w:val="21"/>
          <w:lang w:bidi="ar"/>
        </w:rPr>
        <w:t>账号：</w:t>
      </w:r>
      <w:r>
        <w:rPr>
          <w:rFonts w:ascii="宋体" w:hAnsi="宋体" w:cs="宋体" w:hint="eastAsia"/>
          <w:szCs w:val="21"/>
          <w:u w:val="single"/>
          <w:lang w:bidi="ar"/>
        </w:rPr>
        <w:t xml:space="preserve">                                           </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5.2.</w:t>
      </w:r>
      <w:r>
        <w:rPr>
          <w:rFonts w:ascii="宋体" w:hAnsi="宋体" w:cs="宋体"/>
          <w:szCs w:val="21"/>
          <w:lang w:bidi="ar"/>
        </w:rPr>
        <w:t>3</w:t>
      </w:r>
      <w:r>
        <w:rPr>
          <w:rFonts w:ascii="宋体" w:hAnsi="宋体" w:cs="宋体" w:hint="eastAsia"/>
          <w:szCs w:val="21"/>
          <w:lang w:bidi="ar"/>
        </w:rPr>
        <w:t xml:space="preserve">  </w:t>
      </w:r>
      <w:r>
        <w:rPr>
          <w:rFonts w:ascii="宋体" w:hAnsi="宋体" w:cs="宋体" w:hint="eastAsia"/>
          <w:szCs w:val="21"/>
          <w:lang w:bidi="ar"/>
        </w:rPr>
        <w:t>甲方的付款，不限制甲方在随后时间对已开具发票的费用提出争议或对乙方不符合合同约定的运输行为进行索赔的权利，且付款亦不构成甲方对乙方承运服务的最终认可。</w:t>
      </w:r>
    </w:p>
    <w:p w:rsidR="00D05B3D" w:rsidRDefault="00730CB4">
      <w:pPr>
        <w:topLinePunct/>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6</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双方权利义务</w:t>
      </w:r>
    </w:p>
    <w:p w:rsidR="00D05B3D" w:rsidRDefault="00730CB4">
      <w:pPr>
        <w:widowControl/>
        <w:spacing w:line="400" w:lineRule="exact"/>
        <w:rPr>
          <w:rFonts w:ascii="宋体" w:hAnsi="宋体" w:cs="宋体"/>
          <w:b/>
          <w:bCs/>
          <w:szCs w:val="21"/>
        </w:rPr>
      </w:pPr>
      <w:r>
        <w:rPr>
          <w:rFonts w:ascii="宋体" w:hAnsi="宋体" w:cs="宋体" w:hint="eastAsia"/>
          <w:b/>
          <w:bCs/>
          <w:szCs w:val="21"/>
          <w:lang w:bidi="ar"/>
        </w:rPr>
        <w:t xml:space="preserve">    6.1  </w:t>
      </w:r>
      <w:r>
        <w:rPr>
          <w:rFonts w:ascii="宋体" w:hAnsi="宋体" w:cs="宋体" w:hint="eastAsia"/>
          <w:b/>
          <w:bCs/>
          <w:szCs w:val="21"/>
          <w:lang w:bidi="ar"/>
        </w:rPr>
        <w:t>甲方权利义务</w:t>
      </w:r>
    </w:p>
    <w:p w:rsidR="00D05B3D" w:rsidRDefault="00730CB4">
      <w:pPr>
        <w:widowControl/>
        <w:spacing w:line="400" w:lineRule="exact"/>
        <w:ind w:firstLineChars="200" w:firstLine="420"/>
        <w:rPr>
          <w:rFonts w:ascii="宋体" w:hAnsi="宋体" w:cs="宋体"/>
          <w:szCs w:val="21"/>
        </w:rPr>
      </w:pPr>
      <w:r>
        <w:rPr>
          <w:rFonts w:ascii="宋体" w:hAnsi="宋体" w:cs="宋体" w:hint="eastAsia"/>
          <w:szCs w:val="21"/>
          <w:lang w:bidi="ar"/>
        </w:rPr>
        <w:lastRenderedPageBreak/>
        <w:t xml:space="preserve">6.1.1  </w:t>
      </w:r>
      <w:r>
        <w:rPr>
          <w:rFonts w:ascii="宋体" w:hAnsi="宋体" w:cs="宋体" w:hint="eastAsia"/>
          <w:szCs w:val="21"/>
          <w:lang w:bidi="ar"/>
        </w:rPr>
        <w:t>甲</w:t>
      </w:r>
      <w:r>
        <w:rPr>
          <w:rFonts w:ascii="宋体" w:hAnsi="宋体" w:cs="宋体" w:hint="eastAsia"/>
          <w:szCs w:val="21"/>
          <w:lang w:bidi="ar"/>
        </w:rPr>
        <w:t>方有权对乙方履行本合同的情况进行监督检查，若发现乙方的履行不符合合同约定，可以发出书面通知要求乙方更正，乙方应按甲方通知中的更正要求，在规定期限就其服务的缺陷进行补救、重作。</w:t>
      </w:r>
    </w:p>
    <w:p w:rsidR="00D05B3D" w:rsidRDefault="00730CB4">
      <w:pPr>
        <w:widowControl/>
        <w:spacing w:line="400" w:lineRule="exact"/>
        <w:ind w:firstLineChars="200" w:firstLine="420"/>
        <w:rPr>
          <w:rFonts w:ascii="宋体" w:hAnsi="宋体" w:cs="宋体"/>
          <w:szCs w:val="21"/>
        </w:rPr>
      </w:pPr>
      <w:r>
        <w:rPr>
          <w:rFonts w:ascii="宋体" w:hAnsi="宋体" w:cs="宋体" w:hint="eastAsia"/>
          <w:szCs w:val="21"/>
          <w:lang w:bidi="ar"/>
        </w:rPr>
        <w:t xml:space="preserve">6.1.2  </w:t>
      </w:r>
      <w:r>
        <w:rPr>
          <w:rFonts w:ascii="宋体" w:hAnsi="宋体" w:cs="宋体" w:hint="eastAsia"/>
          <w:szCs w:val="21"/>
          <w:lang w:bidi="ar"/>
        </w:rPr>
        <w:t>甲方应按照合同约定支付运输服务费。</w:t>
      </w:r>
    </w:p>
    <w:p w:rsidR="00D05B3D" w:rsidRDefault="00730CB4">
      <w:pPr>
        <w:widowControl/>
        <w:spacing w:line="400" w:lineRule="exact"/>
        <w:ind w:firstLineChars="200" w:firstLine="422"/>
        <w:jc w:val="left"/>
        <w:rPr>
          <w:rFonts w:ascii="宋体" w:hAnsi="宋体" w:cs="宋体"/>
          <w:b/>
          <w:bCs/>
          <w:szCs w:val="21"/>
        </w:rPr>
      </w:pPr>
      <w:r>
        <w:rPr>
          <w:rFonts w:ascii="宋体" w:hAnsi="宋体" w:cs="宋体" w:hint="eastAsia"/>
          <w:b/>
          <w:bCs/>
          <w:szCs w:val="21"/>
          <w:lang w:bidi="ar"/>
        </w:rPr>
        <w:t xml:space="preserve">6.2  </w:t>
      </w:r>
      <w:r>
        <w:rPr>
          <w:rFonts w:ascii="宋体" w:hAnsi="宋体" w:cs="宋体" w:hint="eastAsia"/>
          <w:b/>
          <w:bCs/>
          <w:szCs w:val="21"/>
          <w:lang w:bidi="ar"/>
        </w:rPr>
        <w:t>乙方权利义务</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6.2.1 </w:t>
      </w:r>
      <w:r>
        <w:rPr>
          <w:rFonts w:ascii="宋体" w:hAnsi="宋体" w:cs="宋体" w:hint="eastAsia"/>
          <w:szCs w:val="21"/>
          <w:lang w:bidi="ar"/>
        </w:rPr>
        <w:t>乙方有权按照本合同约定获得相应的运输服务费用。</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6.2.2 </w:t>
      </w:r>
      <w:r>
        <w:rPr>
          <w:rFonts w:ascii="宋体" w:hAnsi="宋体" w:cs="宋体" w:hint="eastAsia"/>
          <w:szCs w:val="21"/>
          <w:lang w:bidi="ar"/>
        </w:rPr>
        <w:t>乙方保证有权签署本合同，并保证已具备履行合同的合法资质、经验和能力，包括但不限于有足够的具备资质的从业人员，以谨慎、称职和专业的态度完成本合同项下的义务等。如因乙方及其指派从业人员的资质问题</w:t>
      </w:r>
      <w:r>
        <w:rPr>
          <w:rFonts w:ascii="宋体" w:hAnsi="宋体" w:cs="宋体" w:hint="eastAsia"/>
          <w:szCs w:val="21"/>
          <w:lang w:bidi="ar"/>
        </w:rPr>
        <w:t>引发政府主管部门的查处或造成甲方损失的，相关责任由乙方承担。</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6.2.3 </w:t>
      </w:r>
      <w:r>
        <w:rPr>
          <w:rFonts w:ascii="宋体" w:hAnsi="宋体" w:cs="宋体" w:hint="eastAsia"/>
          <w:szCs w:val="21"/>
          <w:lang w:bidi="ar"/>
        </w:rPr>
        <w:t>乙方应按照双方约定的运输服务标准及操作要求提供服务。如果乙方提供的运输服务存在任何缺陷，乙方应立即主动采取或者经甲方通知后立即采取一切有效措施进行更正或补救。</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6.2.4 </w:t>
      </w:r>
      <w:r>
        <w:rPr>
          <w:rFonts w:ascii="宋体" w:hAnsi="宋体" w:cs="宋体" w:hint="eastAsia"/>
          <w:szCs w:val="21"/>
          <w:lang w:bidi="ar"/>
        </w:rPr>
        <w:t>乙方提供服务过程中，应当遵守法律法规规定以及危险废物移出方、甲方厂区与生产作业有关的规章制度。</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6.2.5 </w:t>
      </w:r>
      <w:r>
        <w:rPr>
          <w:rFonts w:ascii="宋体" w:hAnsi="宋体" w:cs="宋体" w:hint="eastAsia"/>
          <w:szCs w:val="21"/>
          <w:lang w:bidi="ar"/>
        </w:rPr>
        <w:t>本合同履行过程中，因可归责于乙方的原因造成甲方或第三方人身、财产损害的，乙方承担赔偿责任。</w:t>
      </w:r>
    </w:p>
    <w:p w:rsidR="00D05B3D" w:rsidRDefault="00730CB4">
      <w:pPr>
        <w:spacing w:line="400" w:lineRule="exact"/>
        <w:ind w:firstLine="420"/>
        <w:rPr>
          <w:rFonts w:ascii="宋体" w:hAnsi="宋体" w:cs="宋体"/>
          <w:szCs w:val="21"/>
        </w:rPr>
      </w:pPr>
      <w:r>
        <w:rPr>
          <w:rFonts w:ascii="宋体" w:hAnsi="宋体" w:cs="宋体" w:hint="eastAsia"/>
          <w:szCs w:val="21"/>
        </w:rPr>
        <w:t xml:space="preserve">6.2.6 </w:t>
      </w:r>
      <w:r>
        <w:rPr>
          <w:rFonts w:ascii="宋体" w:hAnsi="宋体" w:cs="宋体" w:hint="eastAsia"/>
          <w:szCs w:val="21"/>
        </w:rPr>
        <w:t>本合同履行过程中，因危险废物丢失、包装破损、泄露等造成</w:t>
      </w:r>
      <w:r>
        <w:rPr>
          <w:rFonts w:ascii="宋体" w:hAnsi="宋体" w:cs="宋体" w:hint="eastAsia"/>
          <w:szCs w:val="21"/>
        </w:rPr>
        <w:t>突发环境事件，</w:t>
      </w:r>
      <w:r>
        <w:rPr>
          <w:rFonts w:ascii="宋体" w:hAnsi="宋体" w:cs="宋体" w:hint="eastAsia"/>
          <w:szCs w:val="21"/>
          <w:lang w:bidi="ar"/>
        </w:rPr>
        <w:t>引发政府主管部门的查处或造成甲方、第三方人身、财产损失的，乙方承担赔偿责任。</w:t>
      </w:r>
    </w:p>
    <w:p w:rsidR="00D05B3D" w:rsidRDefault="00730CB4">
      <w:pPr>
        <w:widowControl/>
        <w:spacing w:beforeLines="50" w:before="157" w:line="400" w:lineRule="exact"/>
        <w:jc w:val="lef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7</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劳动关系</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7.1 </w:t>
      </w:r>
      <w:r>
        <w:rPr>
          <w:rFonts w:ascii="宋体" w:hAnsi="宋体" w:cs="宋体" w:hint="eastAsia"/>
          <w:szCs w:val="21"/>
          <w:lang w:bidi="ar"/>
        </w:rPr>
        <w:t>甲方与乙方从业人员之间不存在劳动关系、劳务关系或其他雇佣关系。乙方从业人员以劳动关系、劳务关系或其他雇佣关系为由向甲方主张权利的，均由乙方负责处理并承担相应责任。</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7.2 </w:t>
      </w:r>
      <w:r>
        <w:rPr>
          <w:rFonts w:ascii="宋体" w:hAnsi="宋体" w:cs="宋体" w:hint="eastAsia"/>
          <w:szCs w:val="21"/>
          <w:lang w:bidi="ar"/>
        </w:rPr>
        <w:t>乙方从业人员在服务期间发生的或与履行本合同相关的任何人身伤害、财产损失等，均与甲方无关，所有责任及相关费用由乙方自行承担。</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7.3 </w:t>
      </w:r>
      <w:r>
        <w:rPr>
          <w:rFonts w:ascii="宋体" w:hAnsi="宋体" w:cs="宋体" w:hint="eastAsia"/>
          <w:szCs w:val="21"/>
          <w:lang w:bidi="ar"/>
        </w:rPr>
        <w:t>如甲方因本合同的履行而被政府主管部门或者裁判机关判令需向乙方从业人员承担补偿、赔偿或其他责任的，甲方有权要求乙方承担或向乙方追偿，并有权直接先行扣除履约保证金用于承担此等责任。</w:t>
      </w:r>
    </w:p>
    <w:p w:rsidR="00D05B3D" w:rsidRDefault="00730CB4">
      <w:pPr>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8</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安全条款</w:t>
      </w:r>
    </w:p>
    <w:p w:rsidR="00D05B3D" w:rsidRDefault="00730CB4">
      <w:pPr>
        <w:tabs>
          <w:tab w:val="left" w:pos="1080"/>
        </w:tabs>
        <w:spacing w:line="400" w:lineRule="exact"/>
        <w:ind w:firstLineChars="200" w:firstLine="420"/>
        <w:rPr>
          <w:rFonts w:ascii="宋体" w:hAnsi="宋体" w:cs="宋体"/>
          <w:szCs w:val="21"/>
          <w:lang w:bidi="ar"/>
        </w:rPr>
      </w:pPr>
      <w:r>
        <w:rPr>
          <w:rFonts w:ascii="宋体" w:hAnsi="宋体" w:cs="宋体" w:hint="eastAsia"/>
          <w:szCs w:val="21"/>
          <w:lang w:bidi="ar"/>
        </w:rPr>
        <w:t xml:space="preserve">8.1 </w:t>
      </w:r>
      <w:r>
        <w:rPr>
          <w:rFonts w:ascii="宋体" w:hAnsi="宋体" w:cs="宋体" w:hint="eastAsia"/>
          <w:szCs w:val="21"/>
          <w:lang w:bidi="ar"/>
        </w:rPr>
        <w:t>乙方从业人员应遵守危险废物移出方及甲方现场作业相关规定，严格按照操作规程开展作业。</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8.2 </w:t>
      </w:r>
      <w:r>
        <w:rPr>
          <w:rFonts w:ascii="宋体" w:hAnsi="宋体" w:cs="宋体" w:hint="eastAsia"/>
          <w:szCs w:val="21"/>
          <w:lang w:bidi="ar"/>
        </w:rPr>
        <w:t>乙方从业人员出入废物移出方及甲方厂区应遵守废物移出方及甲方的出入管理规定，不得无故进入与作业活动无关的区域。</w:t>
      </w:r>
    </w:p>
    <w:p w:rsidR="00D05B3D" w:rsidRDefault="00730CB4">
      <w:pPr>
        <w:tabs>
          <w:tab w:val="left" w:pos="1080"/>
        </w:tabs>
        <w:spacing w:line="400" w:lineRule="exact"/>
        <w:ind w:firstLineChars="200" w:firstLine="420"/>
        <w:rPr>
          <w:rFonts w:ascii="宋体" w:hAnsi="宋体" w:cs="宋体"/>
          <w:szCs w:val="21"/>
          <w:lang w:bidi="ar"/>
        </w:rPr>
      </w:pPr>
      <w:r>
        <w:rPr>
          <w:rFonts w:ascii="宋体" w:hAnsi="宋体" w:cs="宋体" w:hint="eastAsia"/>
          <w:szCs w:val="21"/>
          <w:lang w:bidi="ar"/>
        </w:rPr>
        <w:t xml:space="preserve">8.3 </w:t>
      </w:r>
      <w:r>
        <w:rPr>
          <w:rFonts w:ascii="宋体" w:hAnsi="宋体" w:cs="宋体" w:hint="eastAsia"/>
          <w:szCs w:val="21"/>
          <w:lang w:bidi="ar"/>
        </w:rPr>
        <w:t>乙方从业人员在废物移出方及甲方厂区，非因废物移出方及甲方原因造成的所有事故，由乙方承担全部责任，</w:t>
      </w:r>
      <w:r>
        <w:rPr>
          <w:rFonts w:ascii="宋体" w:hAnsi="宋体" w:cs="宋体" w:hint="eastAsia"/>
          <w:szCs w:val="21"/>
          <w:lang w:bidi="ar"/>
        </w:rPr>
        <w:t>造成甲方或第三方损失的，乙方还应承担赔偿责任。</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bCs/>
          <w:szCs w:val="21"/>
          <w:lang w:bidi="ar"/>
        </w:rPr>
        <w:lastRenderedPageBreak/>
        <w:t xml:space="preserve">8.4 </w:t>
      </w:r>
      <w:r>
        <w:rPr>
          <w:rFonts w:ascii="宋体" w:hAnsi="宋体" w:cs="宋体" w:hint="eastAsia"/>
          <w:bCs/>
          <w:szCs w:val="21"/>
          <w:lang w:bidi="ar"/>
        </w:rPr>
        <w:t>乙方特别声明：</w:t>
      </w:r>
      <w:r>
        <w:rPr>
          <w:rFonts w:ascii="宋体" w:hAnsi="宋体" w:cs="宋体" w:hint="eastAsia"/>
          <w:szCs w:val="21"/>
          <w:lang w:bidi="ar"/>
        </w:rPr>
        <w:t>作为专业运输服务单位，乙方在运输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D05B3D" w:rsidRDefault="00730CB4">
      <w:pPr>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9</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保密承诺</w:t>
      </w:r>
    </w:p>
    <w:p w:rsidR="00D05B3D" w:rsidRDefault="00730CB4">
      <w:pPr>
        <w:spacing w:line="400" w:lineRule="exact"/>
        <w:ind w:firstLineChars="196" w:firstLine="412"/>
        <w:rPr>
          <w:rFonts w:ascii="宋体" w:hAnsi="宋体" w:cs="宋体"/>
          <w:kern w:val="0"/>
          <w:szCs w:val="21"/>
        </w:rPr>
      </w:pPr>
      <w:r>
        <w:rPr>
          <w:rFonts w:ascii="宋体" w:hAnsi="宋体" w:cs="宋体" w:hint="eastAsia"/>
          <w:color w:val="000000"/>
          <w:kern w:val="0"/>
          <w:szCs w:val="21"/>
          <w:lang w:bidi="ar"/>
        </w:rPr>
        <w:t xml:space="preserve">9.1 </w:t>
      </w:r>
      <w:r>
        <w:rPr>
          <w:rFonts w:ascii="宋体" w:hAnsi="宋体" w:cs="宋体" w:hint="eastAsia"/>
          <w:kern w:val="0"/>
          <w:szCs w:val="21"/>
          <w:lang w:bidi="ar"/>
        </w:rPr>
        <w:t>乙方对甲方直接或间接提供给乙方、或由乙方基于合同进行运输服务而从甲方获取的所有商业和技</w:t>
      </w:r>
      <w:r>
        <w:rPr>
          <w:rFonts w:ascii="宋体" w:hAnsi="宋体" w:cs="宋体" w:hint="eastAsia"/>
          <w:kern w:val="0"/>
          <w:szCs w:val="21"/>
          <w:lang w:bidi="ar"/>
        </w:rPr>
        <w:t>术资料，包括但不局限于运输处置价格、运输费用结算方式、废物种类及组分、产废企业信息等，均应作为保密资料。乙方应对保密资料承担保密责任；未经甲方事先书面批准，乙方不得对外披露、使用于除履行本合同之外的目的。</w:t>
      </w:r>
    </w:p>
    <w:p w:rsidR="00D05B3D" w:rsidRDefault="00730CB4">
      <w:pPr>
        <w:spacing w:line="400" w:lineRule="exact"/>
        <w:ind w:firstLineChars="196" w:firstLine="412"/>
        <w:rPr>
          <w:rFonts w:ascii="宋体" w:hAnsi="宋体" w:cs="宋体"/>
          <w:color w:val="000000"/>
          <w:kern w:val="0"/>
          <w:szCs w:val="21"/>
        </w:rPr>
      </w:pPr>
      <w:r>
        <w:rPr>
          <w:rFonts w:ascii="宋体" w:hAnsi="宋体" w:cs="宋体" w:hint="eastAsia"/>
          <w:color w:val="000000"/>
          <w:kern w:val="0"/>
          <w:szCs w:val="21"/>
          <w:lang w:bidi="ar"/>
        </w:rPr>
        <w:t>9.2</w:t>
      </w:r>
      <w:r>
        <w:rPr>
          <w:rFonts w:ascii="宋体" w:hAnsi="宋体" w:cs="宋体" w:hint="eastAsia"/>
          <w:color w:val="000000"/>
          <w:kern w:val="0"/>
          <w:szCs w:val="21"/>
          <w:lang w:bidi="ar"/>
        </w:rPr>
        <w:t>合同终止或解除后，乙方应立即向甲方返还或者销毁所有上述含甲方保密信息的资料。乙方应在合同终止或解除后</w:t>
      </w:r>
      <w:r>
        <w:rPr>
          <w:rFonts w:ascii="宋体" w:hAnsi="宋体" w:cs="宋体" w:hint="eastAsia"/>
          <w:color w:val="000000"/>
          <w:kern w:val="0"/>
          <w:szCs w:val="21"/>
          <w:lang w:bidi="ar"/>
        </w:rPr>
        <w:t>5</w:t>
      </w:r>
      <w:r>
        <w:rPr>
          <w:rFonts w:ascii="宋体" w:hAnsi="宋体" w:cs="宋体" w:hint="eastAsia"/>
          <w:color w:val="000000"/>
          <w:kern w:val="0"/>
          <w:szCs w:val="21"/>
          <w:lang w:bidi="ar"/>
        </w:rPr>
        <w:t>日内向甲方书面确认已销毁或返还所有含甲方保密信息的资料。</w:t>
      </w:r>
    </w:p>
    <w:p w:rsidR="00D05B3D" w:rsidRDefault="00730CB4">
      <w:pPr>
        <w:spacing w:line="400" w:lineRule="exact"/>
        <w:ind w:firstLineChars="200" w:firstLine="420"/>
        <w:rPr>
          <w:rFonts w:ascii="宋体" w:hAnsi="宋体" w:cs="宋体"/>
          <w:color w:val="000000"/>
          <w:kern w:val="0"/>
          <w:szCs w:val="21"/>
        </w:rPr>
      </w:pPr>
      <w:r>
        <w:rPr>
          <w:rFonts w:ascii="宋体" w:hAnsi="宋体" w:cs="宋体" w:hint="eastAsia"/>
          <w:szCs w:val="21"/>
          <w:lang w:bidi="ar"/>
        </w:rPr>
        <w:t>9.3</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乙方违反保密承诺的，甲方有权要求乙方支付违约金人民币</w:t>
      </w:r>
      <w:r>
        <w:rPr>
          <w:rFonts w:ascii="宋体" w:hAnsi="宋体" w:cs="宋体" w:hint="eastAsia"/>
          <w:color w:val="000000"/>
          <w:kern w:val="0"/>
          <w:szCs w:val="21"/>
          <w:u w:val="single"/>
          <w:lang w:bidi="ar"/>
        </w:rPr>
        <w:t xml:space="preserve"> </w:t>
      </w:r>
      <w:r>
        <w:rPr>
          <w:rFonts w:ascii="宋体" w:hAnsi="宋体" w:cs="宋体"/>
          <w:color w:val="000000"/>
          <w:kern w:val="0"/>
          <w:szCs w:val="21"/>
          <w:u w:val="single"/>
          <w:lang w:bidi="ar"/>
        </w:rPr>
        <w:t>5</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万元并赔偿由此给甲方造成的损失。</w:t>
      </w:r>
    </w:p>
    <w:p w:rsidR="00D05B3D" w:rsidRDefault="00730CB4">
      <w:pPr>
        <w:spacing w:line="400" w:lineRule="exact"/>
        <w:ind w:firstLineChars="200" w:firstLine="420"/>
        <w:rPr>
          <w:rFonts w:ascii="宋体" w:hAnsi="宋体" w:cs="宋体"/>
          <w:b/>
          <w:szCs w:val="21"/>
        </w:rPr>
      </w:pPr>
      <w:r>
        <w:rPr>
          <w:rFonts w:ascii="宋体" w:hAnsi="宋体" w:cs="宋体" w:hint="eastAsia"/>
          <w:szCs w:val="21"/>
          <w:lang w:bidi="ar"/>
        </w:rPr>
        <w:t xml:space="preserve">9.4 </w:t>
      </w:r>
      <w:r>
        <w:rPr>
          <w:rFonts w:ascii="宋体" w:hAnsi="宋体" w:cs="宋体" w:hint="eastAsia"/>
          <w:szCs w:val="21"/>
          <w:lang w:bidi="ar"/>
        </w:rPr>
        <w:t>本条关于乙方保密承诺的相关约定，同时适用于乙方从业人员，乙方应对其从业人员的违反保密承诺的行为承担连带责任。</w:t>
      </w:r>
    </w:p>
    <w:p w:rsidR="00D05B3D" w:rsidRDefault="00730CB4">
      <w:pPr>
        <w:widowControl/>
        <w:spacing w:beforeLines="50" w:before="157" w:line="400" w:lineRule="exact"/>
        <w:jc w:val="lef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10</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合同转让和分包、转包</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10.1  </w:t>
      </w:r>
      <w:r>
        <w:rPr>
          <w:rFonts w:ascii="宋体" w:hAnsi="宋体" w:cs="宋体" w:hint="eastAsia"/>
          <w:szCs w:val="21"/>
          <w:lang w:bidi="ar"/>
        </w:rPr>
        <w:t>未经甲方事前书面批准，乙方不得转让本合同项下的全部或者部分义务，也不得将本合同项下的运输任务与第三方进行任何形式的合作，否则甲方有权解除合同并要求乙方赔偿损失等。</w:t>
      </w:r>
    </w:p>
    <w:p w:rsidR="00D05B3D" w:rsidRDefault="00730CB4">
      <w:pPr>
        <w:widowControl/>
        <w:spacing w:line="400" w:lineRule="exact"/>
        <w:ind w:firstLineChars="200" w:firstLine="420"/>
        <w:jc w:val="left"/>
        <w:rPr>
          <w:rFonts w:ascii="宋体" w:hAnsi="宋体" w:cs="宋体"/>
          <w:b/>
          <w:szCs w:val="21"/>
        </w:rPr>
      </w:pPr>
      <w:r>
        <w:rPr>
          <w:rFonts w:ascii="宋体" w:hAnsi="宋体" w:cs="宋体" w:hint="eastAsia"/>
          <w:szCs w:val="21"/>
          <w:lang w:bidi="ar"/>
        </w:rPr>
        <w:t xml:space="preserve">10.2  </w:t>
      </w:r>
      <w:r>
        <w:rPr>
          <w:rFonts w:ascii="宋体" w:hAnsi="宋体" w:cs="宋体" w:hint="eastAsia"/>
          <w:szCs w:val="21"/>
          <w:lang w:bidi="ar"/>
        </w:rPr>
        <w:t>如乙方经甲方同意而实施前述对第三方的转让、分包或转包等行为的，乙方仍应对第三方的履行行为承担连带责任。</w:t>
      </w:r>
    </w:p>
    <w:p w:rsidR="00D05B3D" w:rsidRDefault="00730CB4">
      <w:pPr>
        <w:widowControl/>
        <w:spacing w:beforeLines="50" w:before="157" w:line="400" w:lineRule="exact"/>
        <w:jc w:val="left"/>
        <w:rPr>
          <w:rFonts w:ascii="宋体" w:hAnsi="宋体" w:cs="宋体"/>
          <w:b/>
          <w:szCs w:val="21"/>
          <w:lang w:bidi="ar"/>
        </w:rPr>
      </w:pPr>
      <w:r>
        <w:rPr>
          <w:rFonts w:ascii="宋体" w:hAnsi="宋体" w:cs="宋体" w:hint="eastAsia"/>
          <w:b/>
          <w:szCs w:val="21"/>
          <w:lang w:bidi="ar"/>
        </w:rPr>
        <w:t>第</w:t>
      </w:r>
      <w:r>
        <w:rPr>
          <w:rFonts w:ascii="宋体" w:hAnsi="宋体" w:cs="宋体" w:hint="eastAsia"/>
          <w:b/>
          <w:szCs w:val="21"/>
          <w:lang w:bidi="ar"/>
        </w:rPr>
        <w:t>11</w:t>
      </w:r>
      <w:r>
        <w:rPr>
          <w:rFonts w:ascii="宋体" w:hAnsi="宋体" w:cs="宋体" w:hint="eastAsia"/>
          <w:b/>
          <w:szCs w:val="21"/>
          <w:lang w:bidi="ar"/>
        </w:rPr>
        <w:t>条</w:t>
      </w:r>
      <w:bookmarkStart w:id="6" w:name="_Toc13292868"/>
      <w:bookmarkStart w:id="7" w:name="_Toc442859431"/>
      <w:r>
        <w:rPr>
          <w:rFonts w:ascii="宋体" w:hAnsi="宋体" w:cs="宋体" w:hint="eastAsia"/>
          <w:b/>
          <w:szCs w:val="21"/>
          <w:lang w:bidi="ar"/>
        </w:rPr>
        <w:t xml:space="preserve">   </w:t>
      </w:r>
      <w:r>
        <w:rPr>
          <w:rFonts w:ascii="宋体" w:hAnsi="宋体" w:cs="宋体" w:hint="eastAsia"/>
          <w:b/>
          <w:szCs w:val="21"/>
          <w:lang w:bidi="ar"/>
        </w:rPr>
        <w:t>合同变更</w:t>
      </w:r>
      <w:bookmarkEnd w:id="6"/>
      <w:bookmarkEnd w:id="7"/>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11.1  </w:t>
      </w:r>
      <w:r>
        <w:rPr>
          <w:rFonts w:ascii="宋体" w:hAnsi="宋体" w:cs="宋体" w:hint="eastAsia"/>
          <w:szCs w:val="21"/>
          <w:lang w:bidi="ar"/>
        </w:rPr>
        <w:t>本合同所指的“变更”是指对运输服务内容、</w:t>
      </w:r>
      <w:r>
        <w:rPr>
          <w:rFonts w:ascii="宋体" w:hAnsi="宋体" w:cs="宋体" w:hint="eastAsia"/>
          <w:szCs w:val="21"/>
          <w:lang w:bidi="ar"/>
        </w:rPr>
        <w:t>完成运输服务的方法或进度表的修改、修订，或者其他对本合同的实质性修改。</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t xml:space="preserve">11.2  </w:t>
      </w:r>
      <w:r>
        <w:rPr>
          <w:rFonts w:ascii="宋体" w:hAnsi="宋体" w:cs="宋体" w:hint="eastAsia"/>
          <w:szCs w:val="21"/>
          <w:lang w:bidi="ar"/>
        </w:rPr>
        <w:t>甲方有权根据实际需求，变更合同约定的运输服务，包括但不限于：</w:t>
      </w:r>
    </w:p>
    <w:p w:rsidR="00D05B3D" w:rsidRDefault="00730CB4">
      <w:pPr>
        <w:widowControl/>
        <w:spacing w:line="400" w:lineRule="exact"/>
        <w:ind w:firstLineChars="150" w:firstLine="315"/>
        <w:jc w:val="left"/>
        <w:rPr>
          <w:rFonts w:ascii="宋体" w:hAnsi="宋体" w:cs="宋体"/>
          <w:szCs w:val="21"/>
        </w:rPr>
      </w:pPr>
      <w:r>
        <w:rPr>
          <w:rFonts w:ascii="宋体" w:hAnsi="宋体" w:cs="宋体" w:hint="eastAsia"/>
          <w:szCs w:val="21"/>
          <w:lang w:bidi="ar"/>
        </w:rPr>
        <w:t>（</w:t>
      </w:r>
      <w:r>
        <w:rPr>
          <w:rFonts w:ascii="宋体" w:hAnsi="宋体" w:cs="宋体" w:hint="eastAsia"/>
          <w:szCs w:val="21"/>
          <w:lang w:bidi="ar"/>
        </w:rPr>
        <w:t>1</w:t>
      </w:r>
      <w:r>
        <w:rPr>
          <w:rFonts w:ascii="宋体" w:hAnsi="宋体" w:cs="宋体" w:hint="eastAsia"/>
          <w:szCs w:val="21"/>
          <w:lang w:bidi="ar"/>
        </w:rPr>
        <w:t>）运输服务费用相应调整。</w:t>
      </w:r>
    </w:p>
    <w:p w:rsidR="00D05B3D" w:rsidRDefault="00730CB4">
      <w:pPr>
        <w:widowControl/>
        <w:spacing w:line="400" w:lineRule="exact"/>
        <w:ind w:firstLineChars="150" w:firstLine="315"/>
        <w:jc w:val="left"/>
        <w:rPr>
          <w:rFonts w:ascii="宋体" w:hAnsi="宋体" w:cs="宋体"/>
          <w:szCs w:val="21"/>
        </w:rPr>
      </w:pPr>
      <w:r>
        <w:rPr>
          <w:rFonts w:ascii="宋体" w:hAnsi="宋体" w:cs="宋体" w:hint="eastAsia"/>
          <w:szCs w:val="21"/>
          <w:lang w:bidi="ar"/>
        </w:rPr>
        <w:t>（</w:t>
      </w:r>
      <w:r>
        <w:rPr>
          <w:rFonts w:ascii="宋体" w:hAnsi="宋体" w:cs="宋体" w:hint="eastAsia"/>
          <w:szCs w:val="21"/>
          <w:lang w:bidi="ar"/>
        </w:rPr>
        <w:t>2</w:t>
      </w:r>
      <w:r>
        <w:rPr>
          <w:rFonts w:ascii="宋体" w:hAnsi="宋体" w:cs="宋体" w:hint="eastAsia"/>
          <w:szCs w:val="21"/>
          <w:lang w:bidi="ar"/>
        </w:rPr>
        <w:t>）对合同条款或除此之外甲方提供给乙方的有关资料的解释作最终确定，以及对该等资料中不够明确的地方作最终确定。</w:t>
      </w:r>
    </w:p>
    <w:p w:rsidR="00D05B3D" w:rsidRDefault="00730CB4">
      <w:pPr>
        <w:widowControl/>
        <w:spacing w:line="400" w:lineRule="exact"/>
        <w:ind w:firstLineChars="200" w:firstLine="420"/>
        <w:jc w:val="left"/>
        <w:rPr>
          <w:rFonts w:ascii="宋体" w:hAnsi="宋体" w:cs="宋体"/>
          <w:b/>
          <w:szCs w:val="21"/>
        </w:rPr>
      </w:pPr>
      <w:r>
        <w:rPr>
          <w:rFonts w:ascii="宋体" w:hAnsi="宋体" w:cs="宋体" w:hint="eastAsia"/>
          <w:szCs w:val="21"/>
          <w:lang w:bidi="ar"/>
        </w:rPr>
        <w:t>11.3</w:t>
      </w:r>
      <w:r>
        <w:rPr>
          <w:rFonts w:ascii="宋体" w:hAnsi="宋体" w:cs="宋体" w:hint="eastAsia"/>
          <w:szCs w:val="21"/>
          <w:lang w:bidi="ar"/>
        </w:rPr>
        <w:t>乙方收到甲方发出的变更通知后，应立即变更有关的运输服务。</w:t>
      </w:r>
    </w:p>
    <w:p w:rsidR="00D05B3D" w:rsidRDefault="00730CB4">
      <w:pPr>
        <w:widowControl/>
        <w:spacing w:beforeLines="50" w:before="157" w:line="400" w:lineRule="exact"/>
        <w:jc w:val="left"/>
        <w:rPr>
          <w:rFonts w:ascii="宋体" w:hAnsi="宋体" w:cs="宋体"/>
          <w:b/>
          <w:szCs w:val="21"/>
          <w:lang w:bidi="ar"/>
        </w:rPr>
      </w:pPr>
      <w:r>
        <w:rPr>
          <w:rFonts w:ascii="宋体" w:hAnsi="宋体" w:cs="宋体" w:hint="eastAsia"/>
          <w:b/>
          <w:szCs w:val="21"/>
          <w:lang w:bidi="ar"/>
        </w:rPr>
        <w:t>第</w:t>
      </w:r>
      <w:r>
        <w:rPr>
          <w:rFonts w:ascii="宋体" w:hAnsi="宋体" w:cs="宋体" w:hint="eastAsia"/>
          <w:b/>
          <w:szCs w:val="21"/>
          <w:lang w:bidi="ar"/>
        </w:rPr>
        <w:t>12</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违约责任</w:t>
      </w:r>
    </w:p>
    <w:p w:rsidR="00D05B3D" w:rsidRDefault="00730CB4">
      <w:pPr>
        <w:widowControl/>
        <w:spacing w:line="400" w:lineRule="exact"/>
        <w:ind w:firstLineChars="200" w:firstLine="420"/>
        <w:jc w:val="left"/>
        <w:rPr>
          <w:rFonts w:ascii="宋体" w:hAnsi="宋体" w:cs="宋体"/>
          <w:szCs w:val="21"/>
        </w:rPr>
      </w:pPr>
      <w:r>
        <w:rPr>
          <w:rFonts w:ascii="宋体" w:hAnsi="宋体" w:cs="宋体" w:hint="eastAsia"/>
          <w:szCs w:val="21"/>
          <w:lang w:bidi="ar"/>
        </w:rPr>
        <w:lastRenderedPageBreak/>
        <w:t xml:space="preserve">12.1 </w:t>
      </w:r>
      <w:r>
        <w:rPr>
          <w:rFonts w:ascii="宋体" w:hAnsi="宋体" w:cs="宋体" w:hint="eastAsia"/>
          <w:szCs w:val="21"/>
          <w:lang w:bidi="ar"/>
        </w:rPr>
        <w:t>乙方违约的，甲方有权依据自身对乙方违约程度的判断，决定是否解除本合同。因乙方违约导致合同被解除的，甲方有权拒绝支付应付款项并要求乙方赔偿损失等。</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12.2 </w:t>
      </w:r>
      <w:r>
        <w:rPr>
          <w:rFonts w:ascii="宋体" w:hAnsi="宋体" w:cs="宋体" w:hint="eastAsia"/>
          <w:szCs w:val="21"/>
          <w:lang w:bidi="ar"/>
        </w:rPr>
        <w:t>因可归责于乙方的原因，乙方未能依约完成运输任务的，甲方除暂缓支付相应运输服务费，还有权选择按当月应付运输服务费总额的</w:t>
      </w:r>
      <w:r>
        <w:rPr>
          <w:rFonts w:ascii="宋体" w:hAnsi="宋体" w:cs="宋体"/>
          <w:szCs w:val="21"/>
          <w:u w:val="single"/>
          <w:lang w:bidi="ar"/>
        </w:rPr>
        <w:t>5</w:t>
      </w:r>
      <w:r>
        <w:rPr>
          <w:rFonts w:ascii="宋体" w:hAnsi="宋体" w:cs="宋体" w:hint="eastAsia"/>
          <w:szCs w:val="21"/>
          <w:u w:val="single"/>
          <w:lang w:bidi="ar"/>
        </w:rPr>
        <w:t>%</w:t>
      </w:r>
      <w:r>
        <w:rPr>
          <w:rFonts w:ascii="宋体" w:hAnsi="宋体" w:cs="宋体" w:hint="eastAsia"/>
          <w:szCs w:val="21"/>
          <w:lang w:bidi="ar"/>
        </w:rPr>
        <w:t>收取违约金或按当月应付运输服务费总额的每日</w:t>
      </w:r>
      <w:r>
        <w:rPr>
          <w:rFonts w:ascii="宋体" w:hAnsi="宋体" w:cs="宋体"/>
          <w:szCs w:val="21"/>
          <w:u w:val="single"/>
          <w:lang w:bidi="ar"/>
        </w:rPr>
        <w:t>5</w:t>
      </w:r>
      <w:r>
        <w:rPr>
          <w:rFonts w:ascii="宋体" w:hAnsi="宋体" w:cs="宋体" w:hint="eastAsia"/>
          <w:szCs w:val="21"/>
          <w:u w:val="single"/>
          <w:lang w:bidi="ar"/>
        </w:rPr>
        <w:t>%</w:t>
      </w:r>
      <w:r>
        <w:rPr>
          <w:rFonts w:ascii="宋体" w:hAnsi="宋体" w:cs="宋体" w:hint="eastAsia"/>
          <w:szCs w:val="21"/>
          <w:lang w:bidi="ar"/>
        </w:rPr>
        <w:t>收取违约金直至乙方完成运输任务之日。同时，乙方应按甲方要求进行整改并自行承担费用。因乙方违约给甲方造成的其他损失超过违约金数额的，乙方还应承担赔偿责任。</w:t>
      </w:r>
    </w:p>
    <w:p w:rsidR="00D05B3D" w:rsidRDefault="00730CB4">
      <w:pPr>
        <w:tabs>
          <w:tab w:val="left" w:pos="1080"/>
        </w:tabs>
        <w:spacing w:line="400" w:lineRule="exact"/>
        <w:ind w:firstLineChars="200" w:firstLine="420"/>
        <w:rPr>
          <w:rFonts w:ascii="宋体" w:hAnsi="宋体" w:cs="宋体"/>
          <w:szCs w:val="21"/>
          <w:lang w:bidi="ar"/>
        </w:rPr>
      </w:pPr>
      <w:r>
        <w:rPr>
          <w:rFonts w:ascii="宋体" w:hAnsi="宋体" w:cs="宋体" w:hint="eastAsia"/>
          <w:szCs w:val="21"/>
          <w:lang w:bidi="ar"/>
        </w:rPr>
        <w:t xml:space="preserve">12.3 </w:t>
      </w:r>
      <w:r>
        <w:rPr>
          <w:rFonts w:ascii="宋体" w:hAnsi="宋体" w:cs="宋体" w:hint="eastAsia"/>
          <w:szCs w:val="21"/>
          <w:lang w:bidi="ar"/>
        </w:rPr>
        <w:t>乙方提前解除本合同的，甲方有权拒绝支付应付款项并要求乙方</w:t>
      </w:r>
      <w:r>
        <w:rPr>
          <w:rFonts w:ascii="宋体" w:hAnsi="宋体" w:cs="宋体" w:hint="eastAsia"/>
          <w:szCs w:val="21"/>
          <w:lang w:bidi="ar"/>
        </w:rPr>
        <w:t>支付合同金额</w:t>
      </w:r>
      <w:r>
        <w:rPr>
          <w:rFonts w:ascii="宋体" w:hAnsi="宋体" w:cs="宋体" w:hint="eastAsia"/>
          <w:szCs w:val="21"/>
          <w:lang w:bidi="ar"/>
        </w:rPr>
        <w:t>30%</w:t>
      </w:r>
      <w:r>
        <w:rPr>
          <w:rFonts w:ascii="宋体" w:hAnsi="宋体" w:cs="宋体" w:hint="eastAsia"/>
          <w:szCs w:val="21"/>
          <w:lang w:bidi="ar"/>
        </w:rPr>
        <w:t>的违约金。合同金额按照合同已结算月份的最高月份金额</w:t>
      </w:r>
      <w:r>
        <w:rPr>
          <w:rFonts w:ascii="宋体" w:hAnsi="宋体" w:cs="宋体" w:hint="eastAsia"/>
          <w:szCs w:val="21"/>
          <w:lang w:bidi="ar"/>
        </w:rPr>
        <w:t>*12</w:t>
      </w:r>
      <w:r>
        <w:rPr>
          <w:rFonts w:ascii="宋体" w:hAnsi="宋体" w:cs="宋体" w:hint="eastAsia"/>
          <w:szCs w:val="21"/>
          <w:lang w:bidi="ar"/>
        </w:rPr>
        <w:t>个月计算。</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12.5 </w:t>
      </w:r>
      <w:r>
        <w:rPr>
          <w:rFonts w:ascii="宋体" w:hAnsi="宋体" w:cs="宋体" w:hint="eastAsia"/>
          <w:szCs w:val="21"/>
          <w:lang w:bidi="ar"/>
        </w:rPr>
        <w:t>甲方未按照约定向乙方支付费用的，按照银行同期贷款基准利率标准向乙方支付利息。</w:t>
      </w:r>
    </w:p>
    <w:p w:rsidR="00D05B3D" w:rsidRDefault="00730CB4">
      <w:pPr>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13</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不可抗力</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13.1  </w:t>
      </w:r>
      <w:r>
        <w:rPr>
          <w:rFonts w:ascii="宋体" w:hAnsi="宋体" w:cs="宋体" w:hint="eastAsia"/>
          <w:szCs w:val="21"/>
          <w:lang w:bidi="ar"/>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13.2  </w:t>
      </w:r>
      <w:r>
        <w:rPr>
          <w:rFonts w:ascii="宋体" w:hAnsi="宋体" w:cs="宋体" w:hint="eastAsia"/>
          <w:szCs w:val="21"/>
          <w:lang w:bidi="ar"/>
        </w:rPr>
        <w:t>因不可抗力事</w:t>
      </w:r>
      <w:r>
        <w:rPr>
          <w:rFonts w:ascii="宋体" w:hAnsi="宋体" w:cs="宋体" w:hint="eastAsia"/>
          <w:szCs w:val="21"/>
          <w:lang w:bidi="ar"/>
        </w:rPr>
        <w:t>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D05B3D" w:rsidRDefault="00730CB4">
      <w:pPr>
        <w:tabs>
          <w:tab w:val="left" w:pos="1080"/>
        </w:tabs>
        <w:spacing w:line="400" w:lineRule="exact"/>
        <w:ind w:firstLineChars="200" w:firstLine="420"/>
        <w:rPr>
          <w:rFonts w:ascii="宋体" w:hAnsi="宋体" w:cs="宋体"/>
          <w:b/>
          <w:szCs w:val="21"/>
        </w:rPr>
      </w:pPr>
      <w:r>
        <w:rPr>
          <w:rFonts w:ascii="宋体" w:hAnsi="宋体" w:cs="宋体" w:hint="eastAsia"/>
          <w:szCs w:val="21"/>
          <w:lang w:bidi="ar"/>
        </w:rPr>
        <w:t xml:space="preserve">13.3  </w:t>
      </w:r>
      <w:r>
        <w:rPr>
          <w:rFonts w:ascii="宋体" w:hAnsi="宋体" w:cs="宋体" w:hint="eastAsia"/>
          <w:szCs w:val="21"/>
          <w:lang w:bidi="ar"/>
        </w:rPr>
        <w:t>本协议运输服务费用不得因不可抗力事件而作任何上调。</w:t>
      </w:r>
    </w:p>
    <w:p w:rsidR="00D05B3D" w:rsidRDefault="00730CB4">
      <w:pPr>
        <w:tabs>
          <w:tab w:val="left" w:pos="1080"/>
        </w:tabs>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14</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通知</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14.1  </w:t>
      </w:r>
      <w:r>
        <w:rPr>
          <w:rFonts w:ascii="宋体" w:hAnsi="宋体" w:cs="宋体" w:hint="eastAsia"/>
          <w:szCs w:val="21"/>
          <w:lang w:bidi="ar"/>
        </w:rPr>
        <w:t>双方重要文件往来应当以书面形式（含传真、电子邮件等）进行。如以特快专递方式送达至本合同下列地址，则：双方地址在同一个地市级行政区域内的，自特快专递寄出之日起算第</w:t>
      </w:r>
      <w:r>
        <w:rPr>
          <w:rFonts w:ascii="宋体" w:hAnsi="宋体" w:cs="宋体" w:hint="eastAsia"/>
          <w:szCs w:val="21"/>
          <w:lang w:bidi="ar"/>
        </w:rPr>
        <w:t>3</w:t>
      </w:r>
      <w:r>
        <w:rPr>
          <w:rFonts w:ascii="宋体" w:hAnsi="宋体" w:cs="宋体" w:hint="eastAsia"/>
          <w:szCs w:val="21"/>
          <w:lang w:bidi="ar"/>
        </w:rPr>
        <w:t>日即视为已有效送达（有证据证</w:t>
      </w:r>
      <w:r>
        <w:rPr>
          <w:rFonts w:ascii="宋体" w:hAnsi="宋体" w:cs="宋体" w:hint="eastAsia"/>
          <w:szCs w:val="21"/>
          <w:lang w:bidi="ar"/>
        </w:rPr>
        <w:t>明对方已经提前签收除外）；双方地址不在同一个地市级行政区域内的，自特快专递寄出之日起算第</w:t>
      </w:r>
      <w:r>
        <w:rPr>
          <w:rFonts w:ascii="宋体" w:hAnsi="宋体" w:cs="宋体" w:hint="eastAsia"/>
          <w:szCs w:val="21"/>
          <w:lang w:bidi="ar"/>
        </w:rPr>
        <w:t>6</w:t>
      </w:r>
      <w:r>
        <w:rPr>
          <w:rFonts w:ascii="宋体" w:hAnsi="宋体" w:cs="宋体" w:hint="eastAsia"/>
          <w:szCs w:val="21"/>
          <w:lang w:bidi="ar"/>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05B3D" w:rsidRDefault="00730CB4">
      <w:pPr>
        <w:pStyle w:val="5"/>
        <w:spacing w:line="400" w:lineRule="exact"/>
        <w:ind w:leftChars="0" w:left="0" w:firstLineChars="200" w:firstLine="420"/>
        <w:jc w:val="left"/>
        <w:rPr>
          <w:rFonts w:ascii="宋体" w:hAnsi="宋体" w:cs="宋体"/>
          <w:szCs w:val="21"/>
        </w:rPr>
      </w:pPr>
      <w:r>
        <w:rPr>
          <w:rFonts w:ascii="宋体" w:hAnsi="宋体" w:cs="宋体" w:hint="eastAsia"/>
          <w:szCs w:val="21"/>
        </w:rPr>
        <w:t xml:space="preserve">14.2  </w:t>
      </w:r>
      <w:r>
        <w:rPr>
          <w:rFonts w:ascii="宋体" w:hAnsi="宋体" w:cs="宋体" w:hint="eastAsia"/>
          <w:szCs w:val="21"/>
        </w:rPr>
        <w:t>双方联系方式</w:t>
      </w:r>
    </w:p>
    <w:p w:rsidR="00D05B3D" w:rsidRDefault="00730CB4">
      <w:pPr>
        <w:pStyle w:val="5"/>
        <w:spacing w:line="400" w:lineRule="exact"/>
        <w:ind w:leftChars="0" w:left="0" w:firstLineChars="200" w:firstLine="420"/>
        <w:rPr>
          <w:rFonts w:ascii="宋体" w:hAnsi="宋体" w:cs="宋体"/>
          <w:szCs w:val="21"/>
        </w:rPr>
      </w:pPr>
      <w:r>
        <w:rPr>
          <w:rFonts w:ascii="宋体" w:hAnsi="宋体" w:cs="宋体" w:hint="eastAsia"/>
          <w:szCs w:val="21"/>
        </w:rPr>
        <w:t>甲方地址：</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邮编：</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传真：</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u w:val="single"/>
        </w:rPr>
      </w:pPr>
      <w:r>
        <w:rPr>
          <w:rFonts w:ascii="宋体" w:hAnsi="宋体" w:cs="宋体" w:hint="eastAsia"/>
          <w:color w:val="000000"/>
          <w:szCs w:val="21"/>
          <w:lang w:bidi="ar"/>
        </w:rPr>
        <w:t>联系人：</w:t>
      </w:r>
      <w:r>
        <w:rPr>
          <w:rFonts w:ascii="宋体" w:hAnsi="宋体" w:cs="宋体" w:hint="eastAsia"/>
          <w:szCs w:val="21"/>
          <w:lang w:bidi="ar"/>
        </w:rPr>
        <w:t xml:space="preserve"> </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乙方地址：</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邮编：</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lastRenderedPageBreak/>
        <w:t>传真：</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u w:val="single"/>
          <w:lang w:bidi="ar"/>
        </w:rPr>
        <w:t xml:space="preserve">                                   </w:t>
      </w:r>
    </w:p>
    <w:p w:rsidR="00D05B3D" w:rsidRDefault="00730CB4">
      <w:pPr>
        <w:tabs>
          <w:tab w:val="left" w:pos="1320"/>
          <w:tab w:val="left" w:pos="1560"/>
        </w:tabs>
        <w:spacing w:line="400" w:lineRule="exact"/>
        <w:ind w:firstLineChars="200" w:firstLine="420"/>
        <w:rPr>
          <w:rFonts w:ascii="宋体" w:hAnsi="宋体" w:cs="宋体"/>
          <w:color w:val="000000"/>
          <w:szCs w:val="21"/>
          <w:u w:val="single"/>
        </w:rPr>
      </w:pPr>
      <w:r>
        <w:rPr>
          <w:rFonts w:ascii="宋体" w:hAnsi="宋体" w:cs="宋体" w:hint="eastAsia"/>
          <w:color w:val="000000"/>
          <w:szCs w:val="21"/>
          <w:lang w:bidi="ar"/>
        </w:rPr>
        <w:t>联系人：</w:t>
      </w:r>
      <w:r>
        <w:rPr>
          <w:rFonts w:ascii="宋体" w:hAnsi="宋体" w:cs="宋体" w:hint="eastAsia"/>
          <w:szCs w:val="21"/>
          <w:lang w:bidi="ar"/>
        </w:rPr>
        <w:t xml:space="preserve"> </w:t>
      </w:r>
      <w:r>
        <w:rPr>
          <w:rFonts w:ascii="宋体" w:hAnsi="宋体" w:cs="宋体" w:hint="eastAsia"/>
          <w:color w:val="000000"/>
          <w:szCs w:val="21"/>
          <w:u w:val="single"/>
          <w:lang w:bidi="ar"/>
        </w:rPr>
        <w:t xml:space="preserve">                                     </w:t>
      </w:r>
    </w:p>
    <w:p w:rsidR="00D05B3D" w:rsidRDefault="00730CB4">
      <w:pPr>
        <w:tabs>
          <w:tab w:val="left" w:pos="1080"/>
        </w:tabs>
        <w:spacing w:beforeLines="50" w:before="157" w:line="400" w:lineRule="exact"/>
        <w:jc w:val="lef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15</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司法管辖和争议的解决</w:t>
      </w:r>
    </w:p>
    <w:p w:rsidR="00D05B3D" w:rsidRDefault="00730CB4">
      <w:pPr>
        <w:spacing w:line="400" w:lineRule="exact"/>
        <w:ind w:firstLine="420"/>
        <w:rPr>
          <w:rFonts w:ascii="宋体" w:hAnsi="宋体" w:cs="宋体"/>
          <w:szCs w:val="21"/>
        </w:rPr>
      </w:pPr>
      <w:r>
        <w:rPr>
          <w:rFonts w:ascii="宋体" w:hAnsi="宋体" w:cs="宋体" w:hint="eastAsia"/>
          <w:szCs w:val="21"/>
          <w:lang w:bidi="ar"/>
        </w:rPr>
        <w:t xml:space="preserve">15.1 </w:t>
      </w:r>
      <w:r>
        <w:rPr>
          <w:rFonts w:ascii="宋体" w:hAnsi="宋体" w:cs="宋体" w:hint="eastAsia"/>
          <w:szCs w:val="21"/>
          <w:lang w:bidi="ar"/>
        </w:rPr>
        <w:t>本合同适用中华人民共和国法律。</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15.2  </w:t>
      </w:r>
      <w:r>
        <w:rPr>
          <w:rFonts w:ascii="宋体" w:hAnsi="宋体" w:cs="宋体" w:hint="eastAsia"/>
          <w:szCs w:val="21"/>
          <w:lang w:bidi="ar"/>
        </w:rPr>
        <w:t>由本合同引起的或与本合同有关的争议，双方应友好协商解决。协商不成的，提交福州仲裁委员会申请仲裁。</w:t>
      </w:r>
    </w:p>
    <w:p w:rsidR="00D05B3D" w:rsidRDefault="00730CB4">
      <w:pPr>
        <w:tabs>
          <w:tab w:val="left" w:pos="1080"/>
        </w:tabs>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16</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合同构成及效力顺序</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16.1  </w:t>
      </w:r>
      <w:r>
        <w:rPr>
          <w:rFonts w:ascii="宋体" w:hAnsi="宋体" w:cs="宋体" w:hint="eastAsia"/>
          <w:szCs w:val="21"/>
          <w:lang w:bidi="ar"/>
        </w:rPr>
        <w:t>本合同由第一部分《通用条款》、第二部分《专用条款》构成，双方就合同履行达成的补充协议，亦构成本合同的有效组成部</w:t>
      </w:r>
      <w:r>
        <w:rPr>
          <w:rFonts w:ascii="宋体" w:hAnsi="宋体" w:cs="宋体" w:hint="eastAsia"/>
          <w:szCs w:val="21"/>
          <w:lang w:bidi="ar"/>
        </w:rPr>
        <w:t>分。</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16.2  </w:t>
      </w:r>
      <w:r>
        <w:rPr>
          <w:rFonts w:ascii="宋体" w:hAnsi="宋体" w:cs="宋体" w:hint="eastAsia"/>
          <w:szCs w:val="21"/>
          <w:lang w:bidi="ar"/>
        </w:rPr>
        <w:t>本合同各部分之间如存在约定不一致的情形，按照以下顺序适用，排列在前者具有优先适用的效力。</w:t>
      </w:r>
    </w:p>
    <w:p w:rsidR="00D05B3D" w:rsidRDefault="00730CB4">
      <w:pPr>
        <w:tabs>
          <w:tab w:val="left" w:pos="1080"/>
        </w:tabs>
        <w:spacing w:line="400" w:lineRule="exact"/>
        <w:ind w:firstLineChars="150" w:firstLine="315"/>
        <w:rPr>
          <w:rFonts w:ascii="宋体" w:hAnsi="宋体" w:cs="宋体"/>
          <w:szCs w:val="21"/>
        </w:rPr>
      </w:pPr>
      <w:r>
        <w:rPr>
          <w:rFonts w:ascii="宋体" w:hAnsi="宋体" w:cs="宋体" w:hint="eastAsia"/>
          <w:szCs w:val="21"/>
          <w:lang w:bidi="ar"/>
        </w:rPr>
        <w:t>（</w:t>
      </w:r>
      <w:r>
        <w:rPr>
          <w:rFonts w:ascii="宋体" w:hAnsi="宋体" w:cs="宋体" w:hint="eastAsia"/>
          <w:szCs w:val="21"/>
          <w:lang w:bidi="ar"/>
        </w:rPr>
        <w:t>1</w:t>
      </w:r>
      <w:r>
        <w:rPr>
          <w:rFonts w:ascii="宋体" w:hAnsi="宋体" w:cs="宋体" w:hint="eastAsia"/>
          <w:szCs w:val="21"/>
          <w:lang w:bidi="ar"/>
        </w:rPr>
        <w:t>）补充协议；</w:t>
      </w:r>
    </w:p>
    <w:p w:rsidR="00D05B3D" w:rsidRDefault="00730CB4">
      <w:pPr>
        <w:tabs>
          <w:tab w:val="left" w:pos="1080"/>
        </w:tabs>
        <w:spacing w:line="400" w:lineRule="exact"/>
        <w:ind w:firstLineChars="150" w:firstLine="315"/>
        <w:rPr>
          <w:rFonts w:ascii="宋体" w:hAnsi="宋体" w:cs="宋体"/>
          <w:szCs w:val="21"/>
        </w:rPr>
      </w:pPr>
      <w:r>
        <w:rPr>
          <w:rFonts w:ascii="宋体" w:hAnsi="宋体" w:cs="宋体" w:hint="eastAsia"/>
          <w:szCs w:val="21"/>
          <w:lang w:bidi="ar"/>
        </w:rPr>
        <w:t>（</w:t>
      </w:r>
      <w:r>
        <w:rPr>
          <w:rFonts w:ascii="宋体" w:hAnsi="宋体" w:cs="宋体" w:hint="eastAsia"/>
          <w:szCs w:val="21"/>
          <w:lang w:bidi="ar"/>
        </w:rPr>
        <w:t>2</w:t>
      </w:r>
      <w:r>
        <w:rPr>
          <w:rFonts w:ascii="宋体" w:hAnsi="宋体" w:cs="宋体" w:hint="eastAsia"/>
          <w:szCs w:val="21"/>
          <w:lang w:bidi="ar"/>
        </w:rPr>
        <w:t>）专用条款；</w:t>
      </w:r>
    </w:p>
    <w:p w:rsidR="00D05B3D" w:rsidRDefault="00730CB4">
      <w:pPr>
        <w:tabs>
          <w:tab w:val="left" w:pos="1080"/>
        </w:tabs>
        <w:spacing w:line="400" w:lineRule="exact"/>
        <w:ind w:firstLineChars="150" w:firstLine="315"/>
        <w:rPr>
          <w:rFonts w:ascii="宋体" w:hAnsi="宋体" w:cs="宋体"/>
          <w:szCs w:val="21"/>
        </w:rPr>
      </w:pPr>
      <w:r>
        <w:rPr>
          <w:rFonts w:ascii="宋体" w:hAnsi="宋体" w:cs="宋体" w:hint="eastAsia"/>
          <w:szCs w:val="21"/>
          <w:lang w:bidi="ar"/>
        </w:rPr>
        <w:t>（</w:t>
      </w:r>
      <w:r>
        <w:rPr>
          <w:rFonts w:ascii="宋体" w:hAnsi="宋体" w:cs="宋体" w:hint="eastAsia"/>
          <w:szCs w:val="21"/>
          <w:lang w:bidi="ar"/>
        </w:rPr>
        <w:t>4</w:t>
      </w:r>
      <w:r>
        <w:rPr>
          <w:rFonts w:ascii="宋体" w:hAnsi="宋体" w:cs="宋体" w:hint="eastAsia"/>
          <w:szCs w:val="21"/>
          <w:lang w:bidi="ar"/>
        </w:rPr>
        <w:t>）通用条款。</w:t>
      </w:r>
      <w:r>
        <w:rPr>
          <w:rFonts w:ascii="宋体" w:hAnsi="宋体" w:cs="宋体" w:hint="eastAsia"/>
          <w:szCs w:val="21"/>
          <w:lang w:bidi="ar"/>
        </w:rPr>
        <w:t xml:space="preserve"> </w:t>
      </w:r>
    </w:p>
    <w:p w:rsidR="00D05B3D" w:rsidRDefault="00730CB4">
      <w:pPr>
        <w:tabs>
          <w:tab w:val="left" w:pos="1080"/>
        </w:tabs>
        <w:spacing w:beforeLines="50" w:before="157" w:line="400" w:lineRule="exact"/>
        <w:rPr>
          <w:rFonts w:ascii="宋体" w:hAnsi="宋体" w:cs="宋体"/>
          <w:b/>
          <w:szCs w:val="21"/>
        </w:rPr>
      </w:pPr>
      <w:r>
        <w:rPr>
          <w:rFonts w:ascii="宋体" w:hAnsi="宋体" w:cs="宋体" w:hint="eastAsia"/>
          <w:b/>
          <w:szCs w:val="21"/>
          <w:lang w:bidi="ar"/>
        </w:rPr>
        <w:t>第</w:t>
      </w:r>
      <w:r>
        <w:rPr>
          <w:rFonts w:ascii="宋体" w:hAnsi="宋体" w:cs="宋体" w:hint="eastAsia"/>
          <w:b/>
          <w:szCs w:val="21"/>
          <w:lang w:bidi="ar"/>
        </w:rPr>
        <w:t>17</w:t>
      </w:r>
      <w:r>
        <w:rPr>
          <w:rFonts w:ascii="宋体" w:hAnsi="宋体" w:cs="宋体" w:hint="eastAsia"/>
          <w:b/>
          <w:szCs w:val="21"/>
          <w:lang w:bidi="ar"/>
        </w:rPr>
        <w:t>条</w:t>
      </w:r>
      <w:r>
        <w:rPr>
          <w:rFonts w:ascii="宋体" w:hAnsi="宋体" w:cs="宋体" w:hint="eastAsia"/>
          <w:b/>
          <w:szCs w:val="21"/>
          <w:lang w:bidi="ar"/>
        </w:rPr>
        <w:t xml:space="preserve">  </w:t>
      </w:r>
      <w:r>
        <w:rPr>
          <w:rFonts w:ascii="宋体" w:hAnsi="宋体" w:cs="宋体" w:hint="eastAsia"/>
          <w:b/>
          <w:szCs w:val="21"/>
          <w:lang w:bidi="ar"/>
        </w:rPr>
        <w:t>其他</w:t>
      </w:r>
    </w:p>
    <w:p w:rsidR="00D05B3D" w:rsidRDefault="00730CB4">
      <w:pPr>
        <w:tabs>
          <w:tab w:val="left" w:pos="1080"/>
        </w:tabs>
        <w:spacing w:line="400" w:lineRule="exact"/>
        <w:ind w:firstLineChars="196" w:firstLine="412"/>
        <w:rPr>
          <w:rFonts w:ascii="宋体" w:hAnsi="宋体" w:cs="宋体"/>
          <w:szCs w:val="21"/>
        </w:rPr>
      </w:pPr>
      <w:r>
        <w:rPr>
          <w:rFonts w:ascii="宋体" w:hAnsi="宋体" w:cs="宋体" w:hint="eastAsia"/>
          <w:szCs w:val="21"/>
          <w:lang w:bidi="ar"/>
        </w:rPr>
        <w:t xml:space="preserve">17.1  </w:t>
      </w:r>
      <w:r>
        <w:rPr>
          <w:rFonts w:ascii="宋体" w:hAnsi="宋体" w:cs="宋体" w:hint="eastAsia"/>
          <w:szCs w:val="21"/>
          <w:lang w:bidi="ar"/>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D05B3D" w:rsidRDefault="00730CB4">
      <w:pPr>
        <w:tabs>
          <w:tab w:val="left" w:pos="1080"/>
        </w:tabs>
        <w:spacing w:line="400" w:lineRule="exact"/>
        <w:ind w:firstLineChars="196" w:firstLine="412"/>
        <w:rPr>
          <w:rFonts w:ascii="宋体" w:hAnsi="宋体" w:cs="宋体"/>
          <w:szCs w:val="21"/>
        </w:rPr>
      </w:pPr>
      <w:r>
        <w:rPr>
          <w:rFonts w:ascii="宋体" w:hAnsi="宋体" w:cs="宋体" w:hint="eastAsia"/>
          <w:szCs w:val="21"/>
          <w:lang w:bidi="ar"/>
        </w:rPr>
        <w:t xml:space="preserve">17.2  </w:t>
      </w:r>
      <w:r>
        <w:rPr>
          <w:rFonts w:ascii="宋体" w:hAnsi="宋体" w:cs="宋体" w:hint="eastAsia"/>
          <w:szCs w:val="21"/>
          <w:lang w:bidi="ar"/>
        </w:rPr>
        <w:t>本合同关于乙方义务、责任等约定，同时适用于乙方的从业人员，乙方应对其从业人员履行本合同的行为承担责任。</w:t>
      </w:r>
    </w:p>
    <w:p w:rsidR="00D05B3D" w:rsidRDefault="00730CB4">
      <w:pPr>
        <w:tabs>
          <w:tab w:val="left" w:pos="1080"/>
        </w:tabs>
        <w:spacing w:line="400" w:lineRule="exact"/>
        <w:ind w:firstLineChars="196" w:firstLine="412"/>
        <w:rPr>
          <w:rFonts w:ascii="宋体" w:hAnsi="宋体" w:cs="宋体"/>
          <w:szCs w:val="21"/>
        </w:rPr>
      </w:pPr>
      <w:r>
        <w:rPr>
          <w:rFonts w:ascii="宋体" w:hAnsi="宋体" w:cs="宋体" w:hint="eastAsia"/>
          <w:szCs w:val="21"/>
          <w:lang w:bidi="ar"/>
        </w:rPr>
        <w:t xml:space="preserve">17.3  </w:t>
      </w:r>
      <w:r>
        <w:rPr>
          <w:rFonts w:ascii="宋体" w:hAnsi="宋体" w:cs="宋体" w:hint="eastAsia"/>
          <w:szCs w:val="21"/>
          <w:lang w:bidi="ar"/>
        </w:rPr>
        <w:t>本协议经双方签字盖章后生效。本合同还应以公章骑缝方式签订。</w:t>
      </w: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 xml:space="preserve">17.4  </w:t>
      </w:r>
      <w:r>
        <w:rPr>
          <w:rFonts w:ascii="宋体" w:hAnsi="宋体" w:cs="宋体" w:hint="eastAsia"/>
          <w:szCs w:val="21"/>
          <w:lang w:bidi="ar"/>
        </w:rPr>
        <w:t>本协议一式</w:t>
      </w:r>
      <w:r>
        <w:rPr>
          <w:rFonts w:ascii="宋体" w:hAnsi="宋体" w:cs="宋体"/>
          <w:szCs w:val="21"/>
          <w:lang w:bidi="ar"/>
        </w:rPr>
        <w:t>4</w:t>
      </w:r>
      <w:r>
        <w:rPr>
          <w:rFonts w:ascii="宋体" w:hAnsi="宋体" w:cs="宋体" w:hint="eastAsia"/>
          <w:szCs w:val="21"/>
          <w:lang w:bidi="ar"/>
        </w:rPr>
        <w:t>份，甲方执</w:t>
      </w:r>
      <w:r>
        <w:rPr>
          <w:rFonts w:ascii="宋体" w:hAnsi="宋体" w:cs="宋体"/>
          <w:szCs w:val="21"/>
          <w:lang w:bidi="ar"/>
        </w:rPr>
        <w:t>2</w:t>
      </w:r>
      <w:r>
        <w:rPr>
          <w:rFonts w:ascii="宋体" w:hAnsi="宋体" w:cs="宋体" w:hint="eastAsia"/>
          <w:szCs w:val="21"/>
          <w:lang w:bidi="ar"/>
        </w:rPr>
        <w:t>份，乙方执</w:t>
      </w:r>
      <w:r>
        <w:rPr>
          <w:rFonts w:ascii="宋体" w:hAnsi="宋体" w:cs="宋体"/>
          <w:szCs w:val="21"/>
          <w:lang w:bidi="ar"/>
        </w:rPr>
        <w:t>2</w:t>
      </w:r>
      <w:r>
        <w:rPr>
          <w:rFonts w:ascii="宋体" w:hAnsi="宋体" w:cs="宋体" w:hint="eastAsia"/>
          <w:szCs w:val="21"/>
          <w:lang w:bidi="ar"/>
        </w:rPr>
        <w:t>份，具有同等法律效力。</w:t>
      </w:r>
    </w:p>
    <w:p w:rsidR="00D05B3D" w:rsidRDefault="00D05B3D">
      <w:pPr>
        <w:spacing w:line="400" w:lineRule="exact"/>
        <w:ind w:firstLine="420"/>
      </w:pPr>
    </w:p>
    <w:p w:rsidR="00D05B3D" w:rsidRDefault="00D05B3D">
      <w:pPr>
        <w:spacing w:line="400" w:lineRule="exact"/>
        <w:ind w:firstLine="420"/>
      </w:pPr>
    </w:p>
    <w:p w:rsidR="00D05B3D" w:rsidRDefault="00D05B3D">
      <w:pPr>
        <w:spacing w:line="400" w:lineRule="exact"/>
      </w:pPr>
    </w:p>
    <w:p w:rsidR="00D05B3D" w:rsidRDefault="00D05B3D">
      <w:pPr>
        <w:tabs>
          <w:tab w:val="left" w:pos="1080"/>
        </w:tabs>
        <w:spacing w:line="400" w:lineRule="exact"/>
        <w:ind w:firstLineChars="200" w:firstLine="420"/>
        <w:rPr>
          <w:rFonts w:ascii="宋体" w:hAnsi="宋体" w:cs="宋体"/>
          <w:szCs w:val="21"/>
        </w:rPr>
      </w:pP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甲方（公章）：</w:t>
      </w:r>
      <w:r>
        <w:rPr>
          <w:rFonts w:ascii="宋体" w:hAnsi="宋体" w:cs="宋体" w:hint="eastAsia"/>
          <w:szCs w:val="21"/>
          <w:lang w:bidi="ar"/>
        </w:rPr>
        <w:t xml:space="preserve">                           </w:t>
      </w:r>
      <w:r>
        <w:rPr>
          <w:rFonts w:ascii="宋体" w:hAnsi="宋体" w:cs="宋体" w:hint="eastAsia"/>
          <w:szCs w:val="21"/>
          <w:lang w:bidi="ar"/>
        </w:rPr>
        <w:t>乙方（公章）：</w:t>
      </w:r>
    </w:p>
    <w:p w:rsidR="00D05B3D" w:rsidRDefault="00D05B3D">
      <w:pPr>
        <w:tabs>
          <w:tab w:val="left" w:pos="1080"/>
        </w:tabs>
        <w:spacing w:line="400" w:lineRule="exact"/>
        <w:ind w:firstLineChars="200" w:firstLine="420"/>
        <w:rPr>
          <w:rFonts w:ascii="宋体" w:hAnsi="宋体" w:cs="宋体"/>
          <w:szCs w:val="21"/>
        </w:rPr>
      </w:pPr>
    </w:p>
    <w:p w:rsidR="00D05B3D" w:rsidRDefault="00730CB4">
      <w:pPr>
        <w:tabs>
          <w:tab w:val="left" w:pos="1080"/>
        </w:tabs>
        <w:spacing w:line="400" w:lineRule="exact"/>
        <w:ind w:firstLineChars="200" w:firstLine="420"/>
        <w:rPr>
          <w:rFonts w:ascii="宋体" w:hAnsi="宋体" w:cs="宋体"/>
          <w:szCs w:val="21"/>
        </w:rPr>
      </w:pPr>
      <w:r>
        <w:rPr>
          <w:rFonts w:ascii="宋体" w:hAnsi="宋体" w:cs="宋体" w:hint="eastAsia"/>
          <w:szCs w:val="21"/>
          <w:lang w:bidi="ar"/>
        </w:rPr>
        <w:t>法定代表人（或负责人）：</w:t>
      </w:r>
      <w:r>
        <w:rPr>
          <w:rFonts w:ascii="宋体" w:hAnsi="宋体" w:cs="宋体" w:hint="eastAsia"/>
          <w:szCs w:val="21"/>
          <w:lang w:bidi="ar"/>
        </w:rPr>
        <w:t xml:space="preserve">                 </w:t>
      </w:r>
      <w:r>
        <w:rPr>
          <w:rFonts w:ascii="宋体" w:hAnsi="宋体" w:cs="宋体" w:hint="eastAsia"/>
          <w:szCs w:val="21"/>
          <w:lang w:bidi="ar"/>
        </w:rPr>
        <w:t>法定代表人（或负责人）：</w:t>
      </w:r>
    </w:p>
    <w:p w:rsidR="00D05B3D" w:rsidRDefault="00D05B3D">
      <w:pPr>
        <w:tabs>
          <w:tab w:val="left" w:pos="1080"/>
        </w:tabs>
        <w:spacing w:line="400" w:lineRule="exact"/>
        <w:ind w:firstLineChars="200" w:firstLine="420"/>
        <w:rPr>
          <w:rFonts w:ascii="宋体" w:hAnsi="宋体" w:cs="宋体"/>
          <w:szCs w:val="21"/>
        </w:rPr>
      </w:pPr>
    </w:p>
    <w:p w:rsidR="00D05B3D" w:rsidRDefault="00730CB4">
      <w:pPr>
        <w:tabs>
          <w:tab w:val="left" w:pos="1080"/>
        </w:tabs>
        <w:spacing w:line="400" w:lineRule="exact"/>
        <w:ind w:firstLineChars="200" w:firstLine="420"/>
      </w:pPr>
      <w:r>
        <w:rPr>
          <w:rFonts w:ascii="宋体" w:hAnsi="宋体" w:cs="宋体" w:hint="eastAsia"/>
          <w:szCs w:val="21"/>
          <w:lang w:bidi="ar"/>
        </w:rPr>
        <w:t>时间：</w:t>
      </w:r>
      <w:r>
        <w:rPr>
          <w:rFonts w:ascii="宋体" w:hAnsi="宋体" w:cs="宋体" w:hint="eastAsia"/>
          <w:szCs w:val="21"/>
          <w:lang w:bidi="ar"/>
        </w:rPr>
        <w:t xml:space="preserve">                                  </w:t>
      </w:r>
      <w:r>
        <w:rPr>
          <w:rFonts w:ascii="宋体" w:hAnsi="宋体" w:cs="宋体" w:hint="eastAsia"/>
          <w:szCs w:val="21"/>
          <w:lang w:bidi="ar"/>
        </w:rPr>
        <w:t xml:space="preserve"> </w:t>
      </w:r>
      <w:r>
        <w:rPr>
          <w:rFonts w:ascii="宋体" w:hAnsi="宋体" w:cs="宋体" w:hint="eastAsia"/>
          <w:szCs w:val="21"/>
          <w:lang w:bidi="ar"/>
        </w:rPr>
        <w:t>时间：</w:t>
      </w:r>
      <w:r>
        <w:rPr>
          <w:rFonts w:ascii="宋体" w:hAnsi="宋体" w:cs="宋体" w:hint="eastAsia"/>
          <w:szCs w:val="21"/>
          <w:lang w:bidi="ar"/>
        </w:rPr>
        <w:t xml:space="preserve">  </w:t>
      </w:r>
    </w:p>
    <w:sectPr w:rsidR="00D05B3D">
      <w:footerReference w:type="default" r:id="rId10"/>
      <w:pgSz w:w="11906" w:h="16838"/>
      <w:pgMar w:top="1701" w:right="1587" w:bottom="1587" w:left="1587" w:header="851" w:footer="992" w:gutter="0"/>
      <w:pgNumType w:fmt="numberInDash" w:start="1"/>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CB4" w:rsidRDefault="00730CB4">
      <w:r>
        <w:separator/>
      </w:r>
    </w:p>
  </w:endnote>
  <w:endnote w:type="continuationSeparator" w:id="0">
    <w:p w:rsidR="00730CB4" w:rsidRDefault="0073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3D" w:rsidRDefault="00D05B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3D" w:rsidRDefault="00D05B3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B3D" w:rsidRDefault="00730CB4">
    <w:pPr>
      <w:pStyle w:val="a4"/>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a:effectLst/>
                    </wps:spPr>
                    <wps:txbx>
                      <w:txbxContent>
                        <w:p w:rsidR="00D05B3D" w:rsidRDefault="00730CB4">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439D">
                            <w:rPr>
                              <w:noProof/>
                              <w:sz w:val="18"/>
                            </w:rPr>
                            <w:t>- 4 -</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I/IgIAABYEAAAOAAAAZHJzL2Uyb0RvYy54bWysU8GO0zAQvSPxD5bvNG2XliVquiq7KkKq&#10;2JUK4uw6dhPJ9hjbbVI+AP6AExfufFe/g7GTdBFwQlycycz4zcyb58VNqxU5CudrMAWdjMaUCMOh&#10;rM2+oO/frZ9dU+IDMyVTYERBT8LTm+XTJ4vG5mIKFahSOIIgxueNLWgVgs2zzPNKaOZHYIXBoASn&#10;WcBft89KxxpE1yqbjsfzrAFXWgdceI/euy5IlwlfSsHDvZReBKIKir2FdLp07uKZLRcs3ztmq5r3&#10;bbB/6EKz2mDRC9QdC4wcXP0HlK65Aw8yjDjoDKSsuUgz4DST8W/TbCtmRZoFyfH2QpP/f7D87fHB&#10;kbrE3VFimMYVnb9+OX/7cf7+mUwiPY31OWZtLeaF9hW0MbX3e3TGqVvpdPziPATjSPTpQq5oA+Hx&#10;0nR6NX8+o4RjbPJidv1yFmGyx9vW+fBagCbRKKjD5SVO2XHjQ5c6pMRiBta1UuhnuTKkKej8ajZO&#10;Fy4RBFcmJogkhR4mTtR1Hq3Q7tp+nB2UJ5zSQScTb/m6xlY2zIcH5lAXOBhqPdzjIRVgSegtSipw&#10;n/7mj/m4LoxS0qDOCuo/HpgTlKg3BhcZRTkYbjB2g2EO+hZQurgc7CaZeMEFNZjSgf6AT2AVq2CI&#10;GY61ChoG8zZ0ascnxMVqlZJQepaFjdlaHqE7MleHALJOPEdaOi5wP/EHxZc21T+UqO5f/1PW43Ne&#10;/gQAAP//AwBQSwMEFAAGAAgAAAAhACWqe3LgAAAACQEAAA8AAABkcnMvZG93bnJldi54bWxMj8tO&#10;wzAQRfdI/IM1SOxap0laVSGTCvHYAYUWJNg58ZBE+BHZThr+HrOC5ege3Xum3M1asYmc761BWC0T&#10;YGQaK3vTIrwe7xdbYD4II4WyhhC+ycOuOj8rRSHtybzQdAgtiyXGFwKhC2EoOPdNR1r4pR3IxOzT&#10;Oi1CPF3LpROnWK4VT5Nkw7XoTVzoxEA3HTVfh1EjqHfvHuokfEy37WN43vPx7W71hHh5MV9fAQs0&#10;hz8YfvWjOlTRqbajkZ4phCxPNxFFWGQ5sAiss3UGrEZI8wx4VfL/H1Q/AAAA//8DAFBLAQItABQA&#10;BgAIAAAAIQC2gziS/gAAAOEBAAATAAAAAAAAAAAAAAAAAAAAAABbQ29udGVudF9UeXBlc10ueG1s&#10;UEsBAi0AFAAGAAgAAAAhADj9If/WAAAAlAEAAAsAAAAAAAAAAAAAAAAALwEAAF9yZWxzLy5yZWxz&#10;UEsBAi0AFAAGAAgAAAAhAMDyEj8iAgAAFgQAAA4AAAAAAAAAAAAAAAAALgIAAGRycy9lMm9Eb2Mu&#10;eG1sUEsBAi0AFAAGAAgAAAAhACWqe3LgAAAACQEAAA8AAAAAAAAAAAAAAAAAfAQAAGRycy9kb3du&#10;cmV2LnhtbFBLBQYAAAAABAAEAPMAAACJBQAAAAA=&#10;" filled="f" stroked="f" strokeweight=".5pt">
              <v:textbox inset="0,0,0,0">
                <w:txbxContent>
                  <w:p w:rsidR="00D05B3D" w:rsidRDefault="00730CB4">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439D">
                      <w:rPr>
                        <w:noProof/>
                        <w:sz w:val="18"/>
                      </w:rPr>
                      <w:t>- 4 -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CB4" w:rsidRDefault="00730CB4">
      <w:r>
        <w:separator/>
      </w:r>
    </w:p>
  </w:footnote>
  <w:footnote w:type="continuationSeparator" w:id="0">
    <w:p w:rsidR="00730CB4" w:rsidRDefault="00730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D54BFA"/>
    <w:multiLevelType w:val="singleLevel"/>
    <w:tmpl w:val="D5D54BFA"/>
    <w:lvl w:ilvl="0">
      <w:start w:val="6"/>
      <w:numFmt w:val="chineseCounting"/>
      <w:lvlText w:val="第%1章"/>
      <w:lvlJc w:val="left"/>
      <w:rPr>
        <w:rFonts w:hint="eastAsia"/>
      </w:rPr>
    </w:lvl>
  </w:abstractNum>
  <w:abstractNum w:abstractNumId="1" w15:restartNumberingAfterBreak="0">
    <w:nsid w:val="331266DE"/>
    <w:multiLevelType w:val="singleLevel"/>
    <w:tmpl w:val="331266DE"/>
    <w:lvl w:ilvl="0">
      <w:start w:val="4"/>
      <w:numFmt w:val="chineseCounting"/>
      <w:suff w:val="nothing"/>
      <w:lvlText w:val="%1、"/>
      <w:lvlJc w:val="left"/>
      <w:rPr>
        <w:rFonts w:hint="eastAsia"/>
      </w:rPr>
    </w:lvl>
  </w:abstractNum>
  <w:abstractNum w:abstractNumId="2" w15:restartNumberingAfterBreak="0">
    <w:nsid w:val="5BAAE02F"/>
    <w:multiLevelType w:val="singleLevel"/>
    <w:tmpl w:val="5BAAE02F"/>
    <w:lvl w:ilvl="0">
      <w:start w:val="2"/>
      <w:numFmt w:val="decimal"/>
      <w:suff w:val="space"/>
      <w:lvlText w:val="第%1条"/>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D2625"/>
    <w:rsid w:val="00730CB4"/>
    <w:rsid w:val="00D05B3D"/>
    <w:rsid w:val="00E9439D"/>
    <w:rsid w:val="2AD04F86"/>
    <w:rsid w:val="31B14DED"/>
    <w:rsid w:val="784D2625"/>
    <w:rsid w:val="7C53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144BDD-FF1B-4A58-BB7D-2EA55760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nhideWhenUsed="1" w:qFormat="1"/>
    <w:lsdException w:name="footer" w:qFormat="1"/>
    <w:lsdException w:name="caption" w:semiHidden="1" w:unhideWhenUsed="1" w:qFormat="1"/>
    <w:lsdException w:name="Title" w:qFormat="1"/>
    <w:lsdException w:name="Default Paragraph Font" w:semiHidden="1" w:qFormat="1"/>
    <w:lsdException w:name="List Continu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adjustRightInd w:val="0"/>
      <w:spacing w:line="312" w:lineRule="atLeast"/>
    </w:pPr>
    <w:rPr>
      <w:rFonts w:ascii="宋体" w:hint="eastAsia"/>
      <w:kern w:val="0"/>
      <w:sz w:val="34"/>
      <w:szCs w:val="22"/>
    </w:rPr>
  </w:style>
  <w:style w:type="paragraph" w:styleId="a3">
    <w:name w:val="List Continue"/>
    <w:basedOn w:val="a"/>
    <w:qFormat/>
    <w:pPr>
      <w:ind w:leftChars="200" w:left="420"/>
    </w:pPr>
    <w:rPr>
      <w:rFonts w:ascii="Times New Roman" w:hAnsi="Times New Roman"/>
    </w:rPr>
  </w:style>
  <w:style w:type="paragraph" w:styleId="5">
    <w:name w:val="toc 5"/>
    <w:basedOn w:val="a"/>
    <w:next w:val="a"/>
    <w:unhideWhenUsed/>
    <w:qFormat/>
    <w:pPr>
      <w:ind w:leftChars="800" w:left="1680"/>
    </w:pPr>
  </w:style>
  <w:style w:type="paragraph" w:styleId="a4">
    <w:name w:val="footer"/>
    <w:basedOn w:val="a"/>
    <w:qFormat/>
    <w:pPr>
      <w:tabs>
        <w:tab w:val="center" w:pos="4153"/>
        <w:tab w:val="right" w:pos="8306"/>
      </w:tabs>
      <w:snapToGrid w:val="0"/>
      <w:jc w:val="left"/>
    </w:pPr>
    <w:rPr>
      <w:sz w:val="18"/>
    </w:rPr>
  </w:style>
  <w:style w:type="paragraph" w:customStyle="1" w:styleId="a5">
    <w:name w:val="文档正文"/>
    <w:basedOn w:val="a"/>
    <w:qFormat/>
    <w:pPr>
      <w:spacing w:beforeLines="50" w:afterLines="50" w:line="360" w:lineRule="auto"/>
      <w:ind w:firstLineChars="200" w:firstLine="560"/>
    </w:pPr>
    <w:rPr>
      <w:rFonts w:ascii="宋体" w:hAnsi="宋体"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2379</Words>
  <Characters>13561</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年轻，诠释了我们的青春</dc:creator>
  <cp:lastModifiedBy>陈超</cp:lastModifiedBy>
  <cp:revision>2</cp:revision>
  <dcterms:created xsi:type="dcterms:W3CDTF">2020-11-03T04:02:00Z</dcterms:created>
  <dcterms:modified xsi:type="dcterms:W3CDTF">2020-11-09T01:43:00Z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