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pStyle w:val="3"/>
        <w:jc w:val="center"/>
        <w:rPr>
          <w:rFonts w:ascii="微软雅黑" w:eastAsia="微软雅黑"/>
          <w:b/>
          <w:sz w:val="48"/>
          <w:szCs w:val="48"/>
          <w:u w:val="single"/>
          <w:lang w:eastAsia="zh-CN"/>
        </w:rPr>
      </w:pPr>
      <w:r>
        <w:rPr>
          <w:rFonts w:hint="eastAsia" w:ascii="微软雅黑" w:eastAsia="微软雅黑"/>
          <w:b/>
          <w:sz w:val="48"/>
          <w:szCs w:val="48"/>
          <w:u w:val="single"/>
          <w:lang w:eastAsia="zh-CN"/>
        </w:rPr>
        <w:t>2020年福海创健康体检和职业健康体检发包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r>
        <w:rPr>
          <w:rFonts w:ascii="微软雅黑" w:eastAsia="微软雅黑"/>
          <w:b/>
          <w:sz w:val="48"/>
          <w:szCs w:val="48"/>
          <w:u w:val="single"/>
          <w:lang w:eastAsia="zh-CN"/>
        </w:rPr>
        <w:t>第二轮公示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sz w:val="28"/>
          <w:szCs w:val="28"/>
          <w:u w:val="single"/>
        </w:rPr>
        <w:t>FHC-PTCG20200713002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08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28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</w:t>
      </w:r>
      <w:r>
        <w:rPr>
          <w:rFonts w:cs="Helvetica" w:asciiTheme="minorEastAsia" w:hAnsiTheme="minorEastAsia" w:eastAsiaTheme="minorEastAsia"/>
          <w:u w:val="single"/>
        </w:rPr>
        <w:t>5：45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1、中选人：漳州正兴医院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：暂定总价R</w:t>
      </w:r>
      <w:r>
        <w:rPr>
          <w:rFonts w:cs="Helvetica" w:asciiTheme="minorEastAsia" w:hAnsiTheme="minorEastAsia" w:eastAsiaTheme="minorEastAsia"/>
        </w:rPr>
        <w:t>MB691,935.92元。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28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日(共5天)。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D61A0"/>
    <w:rsid w:val="006E5BEA"/>
    <w:rsid w:val="006F3483"/>
    <w:rsid w:val="006F5D7C"/>
    <w:rsid w:val="00746CA3"/>
    <w:rsid w:val="0075758F"/>
    <w:rsid w:val="0079738D"/>
    <w:rsid w:val="008503FB"/>
    <w:rsid w:val="00887DED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60EAB"/>
    <w:rsid w:val="00BB3A9E"/>
    <w:rsid w:val="00BB4ECD"/>
    <w:rsid w:val="00BD426B"/>
    <w:rsid w:val="00C76E4C"/>
    <w:rsid w:val="00C9402A"/>
    <w:rsid w:val="00CA0E55"/>
    <w:rsid w:val="00D11DA8"/>
    <w:rsid w:val="00D2504B"/>
    <w:rsid w:val="00D476CA"/>
    <w:rsid w:val="00D6011F"/>
    <w:rsid w:val="00E34D94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70D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350</Characters>
  <Lines>2</Lines>
  <Paragraphs>1</Paragraphs>
  <TotalTime>141</TotalTime>
  <ScaleCrop>false</ScaleCrop>
  <LinksUpToDate>false</LinksUpToDate>
  <CharactersWithSpaces>410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2020-09-01T01:15:01Z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