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5F1F09" w:rsidRPr="006966DF" w:rsidRDefault="003D6D04" w:rsidP="00BB4ECD">
      <w:pPr>
        <w:jc w:val="center"/>
        <w:rPr>
          <w:rFonts w:eastAsia="微软雅黑"/>
          <w:sz w:val="32"/>
          <w:u w:val="single"/>
        </w:rPr>
      </w:pPr>
      <w:r w:rsidRPr="003D6D04">
        <w:rPr>
          <w:rFonts w:ascii="宋体" w:hint="eastAsia"/>
          <w:b/>
          <w:bCs/>
          <w:sz w:val="36"/>
          <w:szCs w:val="52"/>
        </w:rPr>
        <w:t>废PTA水沟料销售</w:t>
      </w:r>
      <w:r w:rsidR="005527F8" w:rsidRPr="005527F8">
        <w:rPr>
          <w:rFonts w:ascii="宋体" w:hint="eastAsia"/>
          <w:b/>
          <w:bCs/>
          <w:sz w:val="36"/>
          <w:szCs w:val="52"/>
        </w:rPr>
        <w:t>项目</w:t>
      </w:r>
      <w:r w:rsidR="00766151" w:rsidRPr="00766151">
        <w:rPr>
          <w:rFonts w:ascii="宋体" w:hint="eastAsia"/>
          <w:b/>
          <w:bCs/>
          <w:sz w:val="36"/>
          <w:szCs w:val="52"/>
        </w:rPr>
        <w:cr/>
      </w:r>
      <w:r w:rsidR="00BB4ECD" w:rsidRPr="006966DF">
        <w:rPr>
          <w:rFonts w:ascii="宋体" w:hAnsi="宋体" w:cs="宋体" w:hint="eastAsia"/>
          <w:bCs/>
          <w:sz w:val="24"/>
          <w:szCs w:val="30"/>
        </w:rPr>
        <w:t>（项目编号：</w:t>
      </w:r>
      <w:r w:rsidRPr="003D6D04">
        <w:rPr>
          <w:rFonts w:ascii="宋体" w:hAnsi="宋体" w:cs="宋体"/>
          <w:bCs/>
          <w:sz w:val="24"/>
          <w:szCs w:val="30"/>
        </w:rPr>
        <w:t>FHC-PTXS20200807075</w:t>
      </w:r>
      <w:r w:rsidR="00BB4ECD" w:rsidRPr="006966DF">
        <w:rPr>
          <w:rFonts w:ascii="宋体" w:hAnsi="宋体" w:cs="宋体" w:hint="eastAsia"/>
          <w:bCs/>
          <w:sz w:val="24"/>
          <w:szCs w:val="30"/>
        </w:rPr>
        <w:t>）</w:t>
      </w:r>
    </w:p>
    <w:p w:rsidR="00C9402A" w:rsidRPr="006966DF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6966DF">
        <w:rPr>
          <w:rFonts w:ascii="宋体"/>
          <w:b/>
          <w:bCs/>
          <w:sz w:val="36"/>
          <w:szCs w:val="52"/>
        </w:rPr>
        <w:t>中</w:t>
      </w:r>
      <w:r w:rsidR="008503FB" w:rsidRPr="006966DF">
        <w:rPr>
          <w:rFonts w:ascii="宋体" w:hint="eastAsia"/>
          <w:b/>
          <w:bCs/>
          <w:sz w:val="36"/>
          <w:szCs w:val="52"/>
        </w:rPr>
        <w:t>选</w:t>
      </w:r>
      <w:r w:rsidRPr="006966DF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6966DF">
        <w:rPr>
          <w:rFonts w:asciiTheme="minorEastAsia" w:eastAsiaTheme="minorEastAsia" w:hAnsiTheme="minorEastAsia" w:cs="Helvetica" w:hint="eastAsia"/>
          <w:u w:val="single"/>
        </w:rPr>
        <w:t>0</w:t>
      </w:r>
      <w:r w:rsidR="003D6D04">
        <w:rPr>
          <w:rFonts w:asciiTheme="minorEastAsia" w:eastAsiaTheme="minorEastAsia" w:hAnsiTheme="minorEastAsia" w:cs="Helvetica" w:hint="eastAsia"/>
          <w:u w:val="single"/>
        </w:rPr>
        <w:t>8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081CBC">
        <w:rPr>
          <w:rFonts w:asciiTheme="minorEastAsia" w:eastAsiaTheme="minorEastAsia" w:hAnsiTheme="minorEastAsia" w:cs="Helvetica" w:hint="eastAsia"/>
          <w:u w:val="single"/>
        </w:rPr>
        <w:t>2</w:t>
      </w:r>
      <w:r w:rsidR="003D6D04">
        <w:rPr>
          <w:rFonts w:asciiTheme="minorEastAsia" w:eastAsiaTheme="minorEastAsia" w:hAnsiTheme="minorEastAsia" w:cs="Helvetica" w:hint="eastAsia"/>
          <w:u w:val="single"/>
        </w:rPr>
        <w:t>5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9B602A">
        <w:rPr>
          <w:rFonts w:asciiTheme="minorEastAsia" w:eastAsiaTheme="minorEastAsia" w:hAnsiTheme="minorEastAsia" w:cs="Helvetica" w:hint="eastAsia"/>
          <w:u w:val="single"/>
        </w:rPr>
        <w:t>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081CBC">
        <w:rPr>
          <w:rFonts w:asciiTheme="minorEastAsia" w:eastAsiaTheme="minorEastAsia" w:hAnsiTheme="minorEastAsia" w:cs="Helvetica" w:hint="eastAsia"/>
          <w:u w:val="single"/>
        </w:rPr>
        <w:t>00</w:t>
      </w:r>
      <w:r w:rsidR="006966DF">
        <w:rPr>
          <w:rFonts w:asciiTheme="minorEastAsia" w:eastAsiaTheme="minorEastAsia" w:hAnsiTheme="minorEastAsia" w:cs="Helvetica" w:hint="eastAsia"/>
          <w:u w:val="single"/>
        </w:rPr>
        <w:t>-1</w:t>
      </w:r>
      <w:r w:rsidR="005527F8">
        <w:rPr>
          <w:rFonts w:asciiTheme="minorEastAsia" w:eastAsiaTheme="minorEastAsia" w:hAnsiTheme="minorEastAsia" w:cs="Helvetica" w:hint="eastAsia"/>
          <w:u w:val="single"/>
        </w:rPr>
        <w:t>5</w:t>
      </w:r>
      <w:r w:rsidR="006966DF">
        <w:rPr>
          <w:rFonts w:asciiTheme="minorEastAsia" w:eastAsiaTheme="minorEastAsia" w:hAnsiTheme="minorEastAsia" w:cs="Helvetica" w:hint="eastAsia"/>
          <w:u w:val="single"/>
        </w:rPr>
        <w:t>:</w:t>
      </w:r>
      <w:r w:rsidR="005527F8">
        <w:rPr>
          <w:rFonts w:asciiTheme="minorEastAsia" w:eastAsiaTheme="minorEastAsia" w:hAnsiTheme="minorEastAsia" w:cs="Helvetica" w:hint="eastAsia"/>
          <w:u w:val="single"/>
        </w:rPr>
        <w:t>30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766151">
      <w:pPr>
        <w:pStyle w:val="a3"/>
        <w:spacing w:line="495" w:lineRule="atLeast"/>
        <w:ind w:firstLineChars="200" w:firstLine="48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3D6D04">
        <w:rPr>
          <w:rFonts w:hint="eastAsia"/>
        </w:rPr>
        <w:t>漳州市百佶贸易有限公司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9A0327">
        <w:rPr>
          <w:rFonts w:asciiTheme="minorEastAsia" w:eastAsiaTheme="minorEastAsia" w:hAnsiTheme="minorEastAsia" w:cs="Helvetica" w:hint="eastAsia"/>
        </w:rPr>
        <w:t>总价</w:t>
      </w:r>
      <w:r w:rsidR="003D6D04">
        <w:rPr>
          <w:rFonts w:asciiTheme="minorEastAsia" w:eastAsiaTheme="minorEastAsia" w:hAnsiTheme="minorEastAsia" w:cs="Helvetica" w:hint="eastAsia"/>
        </w:rPr>
        <w:t>65706元</w:t>
      </w:r>
    </w:p>
    <w:p w:rsidR="00C9402A" w:rsidRPr="00BB4ECD" w:rsidRDefault="00E96D3B" w:rsidP="00766151">
      <w:pPr>
        <w:pStyle w:val="a3"/>
        <w:spacing w:line="495" w:lineRule="atLeast"/>
        <w:ind w:firstLineChars="200" w:firstLine="48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6966DF">
        <w:rPr>
          <w:rFonts w:asciiTheme="minorEastAsia" w:eastAsiaTheme="minorEastAsia" w:hAnsiTheme="minorEastAsia" w:cs="Helvetica" w:hint="eastAsia"/>
        </w:rPr>
        <w:t>0</w:t>
      </w:r>
      <w:r w:rsidR="003D6D04">
        <w:rPr>
          <w:rFonts w:asciiTheme="minorEastAsia" w:eastAsiaTheme="minorEastAsia" w:hAnsiTheme="minorEastAsia" w:cs="Helvetica" w:hint="eastAsia"/>
        </w:rPr>
        <w:t>8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081CBC">
        <w:rPr>
          <w:rFonts w:asciiTheme="minorEastAsia" w:eastAsiaTheme="minorEastAsia" w:hAnsiTheme="minorEastAsia" w:cs="Helvetica" w:hint="eastAsia"/>
        </w:rPr>
        <w:t>2</w:t>
      </w:r>
      <w:r w:rsidR="003D6D04">
        <w:rPr>
          <w:rFonts w:asciiTheme="minorEastAsia" w:eastAsiaTheme="minorEastAsia" w:hAnsiTheme="minorEastAsia" w:cs="Helvetica" w:hint="eastAsi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6966DF">
        <w:rPr>
          <w:rFonts w:asciiTheme="minorEastAsia" w:eastAsiaTheme="minorEastAsia" w:hAnsiTheme="minorEastAsia" w:cs="Helvetica" w:hint="eastAsia"/>
        </w:rPr>
        <w:t>0</w:t>
      </w:r>
      <w:r w:rsidR="003D6D04">
        <w:rPr>
          <w:rFonts w:asciiTheme="minorEastAsia" w:eastAsiaTheme="minorEastAsia" w:hAnsiTheme="minorEastAsia" w:cs="Helvetica" w:hint="eastAsia"/>
        </w:rPr>
        <w:t>8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3D6D04">
        <w:rPr>
          <w:rFonts w:asciiTheme="minorEastAsia" w:eastAsiaTheme="minorEastAsia" w:hAnsiTheme="minorEastAsia" w:cs="Helvetica" w:hint="eastAsia"/>
        </w:rPr>
        <w:t>30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766151">
      <w:pPr>
        <w:pStyle w:val="a3"/>
        <w:spacing w:line="495" w:lineRule="atLeast"/>
        <w:ind w:firstLineChars="200" w:firstLine="48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6966DF" w:rsidRDefault="00C9402A" w:rsidP="006966DF">
      <w:pPr>
        <w:pStyle w:val="a3"/>
        <w:spacing w:line="495" w:lineRule="atLeast"/>
        <w:ind w:firstLine="645"/>
        <w:rPr>
          <w:rFonts w:asciiTheme="minorEastAsia" w:eastAsiaTheme="minorEastAsia" w:hAnsiTheme="minorEastAsia"/>
          <w:color w:val="000000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6966DF">
        <w:rPr>
          <w:rFonts w:asciiTheme="minorEastAsia" w:eastAsiaTheme="minorEastAsia" w:hAnsiTheme="minorEastAsia" w:cs="Helvetica" w:hint="eastAsia"/>
          <w:u w:val="single"/>
        </w:rPr>
        <w:t>辜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="006966DF" w:rsidRPr="00F43ABD">
        <w:rPr>
          <w:rFonts w:asciiTheme="minorEastAsia" w:eastAsiaTheme="minorEastAsia" w:hAnsiTheme="minorEastAsia" w:hint="eastAsia"/>
          <w:color w:val="000000"/>
        </w:rPr>
        <w:t>0596-</w:t>
      </w:r>
      <w:r w:rsidR="006966DF">
        <w:rPr>
          <w:rFonts w:asciiTheme="minorEastAsia" w:eastAsiaTheme="minorEastAsia" w:hAnsiTheme="minorEastAsia" w:hint="eastAsia"/>
          <w:color w:val="000000"/>
        </w:rPr>
        <w:t>6311442</w:t>
      </w:r>
    </w:p>
    <w:p w:rsidR="00C9402A" w:rsidRPr="00BB4ECD" w:rsidRDefault="006F3483" w:rsidP="00766151">
      <w:pPr>
        <w:pStyle w:val="a3"/>
        <w:spacing w:line="495" w:lineRule="atLeast"/>
        <w:ind w:firstLineChars="200" w:firstLine="48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61" w:rsidRDefault="00BB4561" w:rsidP="006966DF">
      <w:r>
        <w:separator/>
      </w:r>
    </w:p>
  </w:endnote>
  <w:endnote w:type="continuationSeparator" w:id="0">
    <w:p w:rsidR="00BB4561" w:rsidRDefault="00BB4561" w:rsidP="00696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61" w:rsidRDefault="00BB4561" w:rsidP="006966DF">
      <w:r>
        <w:separator/>
      </w:r>
    </w:p>
  </w:footnote>
  <w:footnote w:type="continuationSeparator" w:id="0">
    <w:p w:rsidR="00BB4561" w:rsidRDefault="00BB4561" w:rsidP="00696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65993"/>
    <w:rsid w:val="00081CBC"/>
    <w:rsid w:val="000E23E8"/>
    <w:rsid w:val="001628E9"/>
    <w:rsid w:val="001960B3"/>
    <w:rsid w:val="001F3ACC"/>
    <w:rsid w:val="00233BD5"/>
    <w:rsid w:val="00287446"/>
    <w:rsid w:val="0029195A"/>
    <w:rsid w:val="002A3CFA"/>
    <w:rsid w:val="002B67D2"/>
    <w:rsid w:val="00351967"/>
    <w:rsid w:val="003C0DD5"/>
    <w:rsid w:val="003D6D04"/>
    <w:rsid w:val="00441869"/>
    <w:rsid w:val="00467ED6"/>
    <w:rsid w:val="00487C4B"/>
    <w:rsid w:val="004A58D1"/>
    <w:rsid w:val="004C4E41"/>
    <w:rsid w:val="004E539F"/>
    <w:rsid w:val="005179FD"/>
    <w:rsid w:val="005527F8"/>
    <w:rsid w:val="0055288B"/>
    <w:rsid w:val="00563850"/>
    <w:rsid w:val="00593381"/>
    <w:rsid w:val="005938DF"/>
    <w:rsid w:val="00596533"/>
    <w:rsid w:val="005D0332"/>
    <w:rsid w:val="005F1F09"/>
    <w:rsid w:val="005F43E3"/>
    <w:rsid w:val="0064754D"/>
    <w:rsid w:val="00647852"/>
    <w:rsid w:val="00690B18"/>
    <w:rsid w:val="006966DF"/>
    <w:rsid w:val="006F3483"/>
    <w:rsid w:val="00746CA3"/>
    <w:rsid w:val="0075758F"/>
    <w:rsid w:val="00766151"/>
    <w:rsid w:val="008503FB"/>
    <w:rsid w:val="008A61FC"/>
    <w:rsid w:val="008C1D25"/>
    <w:rsid w:val="00957D72"/>
    <w:rsid w:val="00996498"/>
    <w:rsid w:val="009A0327"/>
    <w:rsid w:val="009B2A9F"/>
    <w:rsid w:val="009B602A"/>
    <w:rsid w:val="009F45B6"/>
    <w:rsid w:val="00A42627"/>
    <w:rsid w:val="00A51CB3"/>
    <w:rsid w:val="00AE46BF"/>
    <w:rsid w:val="00B037DC"/>
    <w:rsid w:val="00B23AEE"/>
    <w:rsid w:val="00B24441"/>
    <w:rsid w:val="00B607E3"/>
    <w:rsid w:val="00BB3A9E"/>
    <w:rsid w:val="00BB4561"/>
    <w:rsid w:val="00BB4ECD"/>
    <w:rsid w:val="00C76E4C"/>
    <w:rsid w:val="00C9402A"/>
    <w:rsid w:val="00C97728"/>
    <w:rsid w:val="00D01B6E"/>
    <w:rsid w:val="00D2504B"/>
    <w:rsid w:val="00D6011F"/>
    <w:rsid w:val="00DF441E"/>
    <w:rsid w:val="00E96B70"/>
    <w:rsid w:val="00E96D3B"/>
    <w:rsid w:val="00EF411C"/>
    <w:rsid w:val="00F34943"/>
    <w:rsid w:val="00F65608"/>
    <w:rsid w:val="00F87E61"/>
    <w:rsid w:val="00FB54AA"/>
    <w:rsid w:val="00FD0680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696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6966DF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696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6966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2</cp:revision>
  <dcterms:created xsi:type="dcterms:W3CDTF">2020-08-26T00:49:00Z</dcterms:created>
  <dcterms:modified xsi:type="dcterms:W3CDTF">2020-08-26T00:49:00Z</dcterms:modified>
</cp:coreProperties>
</file>