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EE" w:rsidRDefault="00BD0AEE" w:rsidP="00BD0AEE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BD0AEE" w:rsidRPr="008062DF" w:rsidRDefault="00BD0AEE" w:rsidP="00BD0AEE">
      <w:pPr>
        <w:pStyle w:val="11"/>
        <w:spacing w:line="580" w:lineRule="exact"/>
        <w:rPr>
          <w:bCs/>
          <w:sz w:val="28"/>
          <w:szCs w:val="28"/>
        </w:rPr>
      </w:pPr>
    </w:p>
    <w:p w:rsidR="00BD0AEE" w:rsidRDefault="00BD0AEE" w:rsidP="00BD0AEE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D0AEE" w:rsidRDefault="00BD0AEE" w:rsidP="00BD0AEE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BD0AEE" w:rsidRDefault="00BD0AEE" w:rsidP="00BD0AEE">
      <w:pPr>
        <w:spacing w:line="580" w:lineRule="exact"/>
        <w:rPr>
          <w:b/>
          <w:sz w:val="44"/>
          <w:szCs w:val="44"/>
        </w:rPr>
      </w:pPr>
    </w:p>
    <w:p w:rsidR="00BD0AEE" w:rsidRDefault="00BD0AEE" w:rsidP="00BD0AEE">
      <w:pPr>
        <w:spacing w:line="580" w:lineRule="exact"/>
        <w:rPr>
          <w:b/>
          <w:sz w:val="44"/>
          <w:szCs w:val="44"/>
        </w:rPr>
      </w:pPr>
    </w:p>
    <w:p w:rsidR="00BD0AEE" w:rsidRDefault="00BD0AEE" w:rsidP="00BD0AEE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D0AEE" w:rsidRDefault="00BD0AEE" w:rsidP="00BD0AEE">
      <w:pPr>
        <w:pStyle w:val="11"/>
        <w:spacing w:line="580" w:lineRule="exact"/>
      </w:pPr>
    </w:p>
    <w:p w:rsidR="00BD0AEE" w:rsidRDefault="00BD0AEE" w:rsidP="00BD0AEE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D0AEE" w:rsidRDefault="00BD0AEE" w:rsidP="00BD0AEE">
      <w:pPr>
        <w:pStyle w:val="11"/>
        <w:spacing w:line="580" w:lineRule="exact"/>
        <w:ind w:firstLine="422"/>
        <w:rPr>
          <w:b/>
        </w:rPr>
      </w:pPr>
    </w:p>
    <w:p w:rsidR="00BD0AEE" w:rsidRDefault="00BD0AEE" w:rsidP="00BD0AEE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D0AEE" w:rsidRDefault="00BD0AEE" w:rsidP="00BD0AEE">
      <w:pPr>
        <w:pStyle w:val="11"/>
        <w:spacing w:line="580" w:lineRule="exact"/>
      </w:pPr>
    </w:p>
    <w:p w:rsidR="00BD0AEE" w:rsidRDefault="00BD0AEE" w:rsidP="00BD0AEE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D0AEE" w:rsidRDefault="00BD0AEE" w:rsidP="00BD0AEE">
      <w:pPr>
        <w:spacing w:line="580" w:lineRule="exact"/>
        <w:jc w:val="center"/>
        <w:rPr>
          <w:b/>
          <w:sz w:val="44"/>
          <w:szCs w:val="44"/>
        </w:rPr>
      </w:pPr>
    </w:p>
    <w:p w:rsidR="00BD0AEE" w:rsidRDefault="00BD0AEE" w:rsidP="00BD0AE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D0AEE" w:rsidRDefault="00BD0AEE" w:rsidP="00BD0AE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D0AEE" w:rsidRDefault="00BD0AEE" w:rsidP="00BD0AE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D0AEE" w:rsidRDefault="00BD0AEE" w:rsidP="00BD0AE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D0AEE" w:rsidRDefault="00BD0AEE" w:rsidP="00BD0AE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D0AEE" w:rsidRDefault="00BD0AEE" w:rsidP="00BD0AE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D0AEE" w:rsidRDefault="00BD0AEE" w:rsidP="00BD0AEE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D0AEE" w:rsidRPr="00D372D3" w:rsidRDefault="00BD0AEE" w:rsidP="00BD0AEE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D0AEE" w:rsidRDefault="00BD0AEE" w:rsidP="00BD0AEE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D0AEE" w:rsidRPr="00D372D3" w:rsidRDefault="00BD0AEE" w:rsidP="00BD0AEE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7049CA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7049CA">
        <w:rPr>
          <w:b/>
          <w:bCs/>
          <w:i/>
          <w:color w:val="FF0000"/>
          <w:sz w:val="24"/>
          <w:szCs w:val="24"/>
        </w:rPr>
        <w:t>(4</w:t>
      </w:r>
      <w:r w:rsidRPr="007049CA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 w:rsidRPr="007049CA">
        <w:rPr>
          <w:b/>
          <w:bCs/>
          <w:i/>
          <w:color w:val="FF0000"/>
          <w:sz w:val="24"/>
          <w:szCs w:val="24"/>
        </w:rPr>
        <w:t>*</w:t>
      </w:r>
      <w:r w:rsidRPr="007049CA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7049CA">
        <w:rPr>
          <w:b/>
          <w:bCs/>
          <w:i/>
          <w:color w:val="FF0000"/>
          <w:sz w:val="24"/>
          <w:szCs w:val="24"/>
        </w:rPr>
        <w:t>)</w:t>
      </w:r>
      <w:r w:rsidRPr="007049CA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D0AEE" w:rsidRDefault="00BD0AEE" w:rsidP="00BD0AE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D0AEE" w:rsidRDefault="00BD0AEE" w:rsidP="00BD0AEE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BD0AEE" w:rsidRDefault="00BD0AEE" w:rsidP="00BD0AE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7049CA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阀门试压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检修服务</w:t>
      </w:r>
      <w:r w:rsidRPr="007049CA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BD0AEE" w:rsidRDefault="00BD0AEE" w:rsidP="00BD0AEE">
      <w:pPr>
        <w:spacing w:line="580" w:lineRule="exact"/>
        <w:jc w:val="center"/>
        <w:rPr>
          <w:b/>
          <w:sz w:val="44"/>
          <w:szCs w:val="44"/>
        </w:rPr>
      </w:pPr>
    </w:p>
    <w:p w:rsidR="00BD0AEE" w:rsidRDefault="00BD0AEE" w:rsidP="00BD0AEE">
      <w:pPr>
        <w:spacing w:line="580" w:lineRule="exact"/>
        <w:jc w:val="center"/>
        <w:rPr>
          <w:b/>
          <w:sz w:val="44"/>
          <w:szCs w:val="44"/>
        </w:rPr>
      </w:pPr>
    </w:p>
    <w:p w:rsidR="00BD0AEE" w:rsidRDefault="00BD0AEE" w:rsidP="00BD0AEE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D0AEE" w:rsidRDefault="00BD0AEE" w:rsidP="00BD0AEE">
      <w:pPr>
        <w:pStyle w:val="11"/>
        <w:spacing w:line="580" w:lineRule="exact"/>
      </w:pPr>
    </w:p>
    <w:p w:rsidR="00BD0AEE" w:rsidRDefault="00BD0AEE" w:rsidP="00BD0AEE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BD0AEE" w:rsidRDefault="00BD0AEE" w:rsidP="00BD0AEE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BD0AEE" w:rsidRDefault="00BD0AEE" w:rsidP="00BD0AEE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BD0AEE" w:rsidRDefault="00BD0AEE" w:rsidP="00BD0AEE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BD0AEE" w:rsidRDefault="00BD0AEE" w:rsidP="00BD0AEE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D0AEE" w:rsidRDefault="00BD0AEE" w:rsidP="00BD0AEE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D0AEE" w:rsidRDefault="00BD0AEE" w:rsidP="00BD0AEE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D0AEE" w:rsidRDefault="00BD0AEE" w:rsidP="00BD0AEE">
      <w:pPr>
        <w:spacing w:line="580" w:lineRule="exact"/>
        <w:jc w:val="center"/>
      </w:pPr>
    </w:p>
    <w:p w:rsidR="00BD0AEE" w:rsidRDefault="00BD0AEE" w:rsidP="00BD0AE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BD0AEE" w:rsidRDefault="00BD0AEE" w:rsidP="00BD0AEE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BD0AEE" w:rsidRDefault="00BD0AEE" w:rsidP="00BD0AEE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D0AEE" w:rsidRDefault="00BD0AEE" w:rsidP="00BD0AEE">
      <w:pPr>
        <w:pStyle w:val="11"/>
        <w:spacing w:line="580" w:lineRule="exact"/>
        <w:rPr>
          <w:color w:val="4E6127"/>
        </w:rPr>
      </w:pPr>
    </w:p>
    <w:p w:rsidR="00BD0AEE" w:rsidRDefault="00BD0AEE" w:rsidP="00BD0AEE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D0AEE" w:rsidRDefault="00BD0AEE" w:rsidP="00BD0AEE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D0AEE" w:rsidRDefault="00BD0AEE" w:rsidP="00BD0AEE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D0AEE" w:rsidRDefault="00BD0AEE" w:rsidP="00BD0AEE">
      <w:pPr>
        <w:spacing w:line="580" w:lineRule="exact"/>
        <w:jc w:val="center"/>
        <w:rPr>
          <w:b/>
          <w:sz w:val="44"/>
          <w:szCs w:val="44"/>
        </w:rPr>
      </w:pPr>
    </w:p>
    <w:p w:rsidR="00BD0AEE" w:rsidRDefault="00BD0AEE" w:rsidP="00BD0AEE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D0AEE" w:rsidRDefault="00BD0AEE" w:rsidP="00BD0AEE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BD0AEE" w:rsidRDefault="00BD0AEE" w:rsidP="00BD0AEE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Pr="00133544" w:rsidRDefault="00BD0AEE" w:rsidP="004A0C8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7049CA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BD0AEE" w:rsidRPr="007049CA" w:rsidRDefault="00BD0AEE" w:rsidP="004A0C84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7049CA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Pr="00133544" w:rsidRDefault="00BD0AEE" w:rsidP="004A0C8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D0AEE" w:rsidRPr="00133544" w:rsidRDefault="00BD0AEE" w:rsidP="004A0C84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Pr="00133544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7049CA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BD0AEE" w:rsidRPr="00133544" w:rsidRDefault="00BD0AEE" w:rsidP="004A0C84">
            <w:pPr>
              <w:spacing w:line="580" w:lineRule="exact"/>
              <w:rPr>
                <w:b/>
                <w:sz w:val="28"/>
                <w:szCs w:val="28"/>
              </w:rPr>
            </w:pPr>
            <w:r w:rsidRPr="007049CA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D0AEE" w:rsidTr="004A0C84">
        <w:trPr>
          <w:jc w:val="center"/>
        </w:trPr>
        <w:tc>
          <w:tcPr>
            <w:tcW w:w="970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BD0AEE" w:rsidRDefault="00BD0AEE" w:rsidP="004A0C84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BD0AEE" w:rsidRDefault="00BD0AEE" w:rsidP="004A0C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</w:pPr>
    </w:p>
    <w:p w:rsidR="00BD0AEE" w:rsidRDefault="00BD0AEE" w:rsidP="00BD0AEE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BD0AEE" w:rsidRDefault="00BD0AEE" w:rsidP="00BD0AEE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BD0AEE" w:rsidRDefault="00BD0AEE" w:rsidP="00BD0AEE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color w:val="000000"/>
          <w:sz w:val="24"/>
          <w:szCs w:val="24"/>
        </w:rPr>
        <w:t>比选文件</w:t>
      </w:r>
      <w:r>
        <w:rPr>
          <w:rFonts w:ascii="宋体" w:hAnsi="宋体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我公司已阅知并完全同意，承诺此次报价真实、有效。同时承诺，中选后认真履行中选义务，提供符合要求的产品及相应服务。现将本公司有关报价及说明如下附表：</w:t>
      </w:r>
    </w:p>
    <w:p w:rsidR="00BD0AEE" w:rsidRDefault="00BD0AEE" w:rsidP="00BD0AE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BD0AEE" w:rsidRDefault="00BD0AEE" w:rsidP="00BD0AEE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color w:val="00B050"/>
          <w:sz w:val="24"/>
          <w:szCs w:val="24"/>
          <w:u w:val="single"/>
        </w:rPr>
        <w:t xml:space="preserve">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BD0AEE" w:rsidRDefault="00BD0AEE" w:rsidP="00BD0AE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BD0AEE" w:rsidRDefault="00BD0AEE" w:rsidP="00BD0AE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BD0AEE" w:rsidRDefault="00BD0AEE" w:rsidP="00BD0AEE">
      <w:pPr>
        <w:spacing w:line="580" w:lineRule="exact"/>
        <w:ind w:firstLineChars="400" w:firstLine="96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参选人（盖章）：</w:t>
      </w:r>
      <w:r>
        <w:rPr>
          <w:rFonts w:ascii="宋体" w:hAnsi="宋体"/>
          <w:color w:val="00B050"/>
          <w:sz w:val="24"/>
          <w:szCs w:val="24"/>
        </w:rPr>
        <w:t xml:space="preserve"> </w:t>
      </w:r>
    </w:p>
    <w:p w:rsidR="00BD0AEE" w:rsidRDefault="00BD0AEE" w:rsidP="00BD0AEE">
      <w:pPr>
        <w:spacing w:line="580" w:lineRule="exact"/>
        <w:ind w:firstLineChars="400" w:firstLine="96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参选联系人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D0AEE" w:rsidRDefault="00BD0AEE" w:rsidP="00BD0AEE">
      <w:pPr>
        <w:spacing w:line="580" w:lineRule="exact"/>
        <w:ind w:firstLineChars="450" w:firstLine="1080"/>
        <w:jc w:val="lef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联系电话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D0AEE" w:rsidRDefault="00BD0AEE" w:rsidP="00BD0AEE">
      <w:pPr>
        <w:spacing w:line="580" w:lineRule="exact"/>
        <w:ind w:firstLineChars="400" w:firstLine="960"/>
        <w:jc w:val="lef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参选人邮箱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D0AEE" w:rsidRDefault="00BD0AEE" w:rsidP="00BD0AE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 xml:space="preserve">                                            </w:t>
      </w:r>
      <w:r>
        <w:rPr>
          <w:rFonts w:ascii="宋体" w:hAnsi="宋体" w:hint="eastAsia"/>
          <w:color w:val="00B050"/>
          <w:sz w:val="24"/>
          <w:szCs w:val="24"/>
        </w:rPr>
        <w:t>年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 w:hint="eastAsia"/>
          <w:color w:val="00B050"/>
          <w:sz w:val="24"/>
          <w:szCs w:val="24"/>
        </w:rPr>
        <w:t>月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 w:hint="eastAsia"/>
          <w:color w:val="00B050"/>
          <w:sz w:val="24"/>
          <w:szCs w:val="24"/>
        </w:rPr>
        <w:t>日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 xml:space="preserve">         </w:t>
      </w:r>
    </w:p>
    <w:p w:rsidR="00BD0AEE" w:rsidRDefault="00BD0AEE" w:rsidP="00BD0AEE">
      <w:pPr>
        <w:widowControl/>
        <w:adjustRightInd/>
        <w:spacing w:line="240" w:lineRule="auto"/>
        <w:jc w:val="left"/>
        <w:textAlignment w:val="auto"/>
        <w:rPr>
          <w:rFonts w:hint="eastAsia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/>
        </w:rPr>
        <w:lastRenderedPageBreak/>
        <w:t>参选报价单（明细）</w:t>
      </w:r>
    </w:p>
    <w:tbl>
      <w:tblPr>
        <w:tblW w:w="10123" w:type="dxa"/>
        <w:jc w:val="center"/>
        <w:tblInd w:w="99" w:type="dxa"/>
        <w:tblLayout w:type="fixed"/>
        <w:tblLook w:val="04A0"/>
      </w:tblPr>
      <w:tblGrid>
        <w:gridCol w:w="766"/>
        <w:gridCol w:w="1247"/>
        <w:gridCol w:w="865"/>
        <w:gridCol w:w="1996"/>
        <w:gridCol w:w="1546"/>
        <w:gridCol w:w="624"/>
        <w:gridCol w:w="693"/>
        <w:gridCol w:w="1065"/>
        <w:gridCol w:w="226"/>
        <w:gridCol w:w="1095"/>
      </w:tblGrid>
      <w:tr w:rsidR="00BD0AEE" w:rsidRPr="00864634" w:rsidTr="004A0C84">
        <w:trPr>
          <w:gridAfter w:val="1"/>
          <w:wAfter w:w="1095" w:type="dxa"/>
          <w:trHeight w:val="51"/>
          <w:jc w:val="center"/>
        </w:trPr>
        <w:tc>
          <w:tcPr>
            <w:tcW w:w="90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36"/>
              </w:rPr>
            </w:pPr>
            <w:r w:rsidRPr="00864634">
              <w:rPr>
                <w:rFonts w:ascii="宋体" w:hAnsi="宋体" w:cs="宋体" w:hint="eastAsia"/>
                <w:b/>
                <w:bCs/>
                <w:color w:val="000000"/>
                <w:sz w:val="24"/>
                <w:szCs w:val="36"/>
              </w:rPr>
              <w:t>古蕾化学阀门试压检修报价清单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序号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品名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规格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型号或标准号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材质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单位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数量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存放位置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费用</w:t>
            </w:r>
            <w:r w:rsidRPr="00864634">
              <w:rPr>
                <w:rFonts w:asciiTheme="minorEastAsia" w:eastAsiaTheme="minorEastAsia" w:hAnsiTheme="minorEastAsia" w:cs="宋体" w:hint="eastAsia"/>
              </w:rPr>
              <w:t>（元）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DN65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DN65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放料阀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BFL41WW-150LB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00Cr17Ni14Mo2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放料阀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BFL41WW-150LB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00Cr17Ni14Mo2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放料阀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BFL41WW-150LB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00Cr17Ni14Mo2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A1-19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A5-1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A5-2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A5-3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A5-4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蝶阀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D341F-150LB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A5-7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蝶阀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D341F-150LB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A5-6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H44H-150LB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A5-5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A6-2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A6-1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A6-4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A6-3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A7-2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A7-3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A7-1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A8-1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A8-2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A8-3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A8-4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A8-5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H44W-150LB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00Cr17Ni14Mo2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H44W-150LB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00Cr17Ni14Mo2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H44W-150LB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00Cr17Ni14Mo2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S31603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Z40W-300LB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S30408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B1-20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B2-1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B2-2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B2-3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B2-4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B2-5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B2-6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B2-7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B2-8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Z40Y-900LB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DN65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J41H-300LB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J41Y-600LB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J41Y-900LB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J41H-300LB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H44H-150LB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H44H-150LB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H44H 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H44H 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H44H-150LB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B3-24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B3-20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Q41H-150LB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B3-21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Q41F-150LB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B3-22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Calibri"/>
              </w:rPr>
            </w:pPr>
            <w:r w:rsidRPr="00864634">
              <w:rPr>
                <w:rFonts w:asciiTheme="minorEastAsia" w:eastAsiaTheme="minorEastAsia" w:hAnsiTheme="minorEastAsia" w:cs="Calibri"/>
              </w:rPr>
              <w:t>Q41H-150LB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B3-23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Z11H-800LB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 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 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J41Y-900LB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J41Y-300LB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J11H-800LB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J41H-300LB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H44H-150LB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B4-20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H41H-150LB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B4-21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BH44W-150LB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BZ41W-150LB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F304L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BQ44W-150LB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BQ341W-150LB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124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BZ40W-150LB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BZ40H-150LB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BJ41W-150LB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BQ41Y-300LB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F316L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F316L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保温球阀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BQ41W-150LB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C1-29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止回阀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BH44W-150LB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CF3M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C1-30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BJ41H-150LB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C1-31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保温闸阀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BZ40H-150LB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WCB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C1-32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C2-1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截止阀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C2-2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C2-3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Z40H-300LB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C2-4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Z40Y-600LB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C2-5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Z40H-150LB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217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C2-6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C2-7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1135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C3-1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177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hint="eastAsia"/>
                <w:color w:val="000000"/>
              </w:rPr>
              <w:t>152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闸阀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DN20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Z41H-150LB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>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1076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/>
              </w:rPr>
              <w:t>C3-2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 w:rsidRPr="00864634">
              <w:rPr>
                <w:rFonts w:asciiTheme="minorEastAsia" w:eastAsiaTheme="minorEastAsia" w:hAnsiTheme="minorEastAsia" w:cs="宋体" w:hint="eastAsia"/>
              </w:rPr>
              <w:t xml:space="preserve">　</w:t>
            </w:r>
          </w:p>
        </w:tc>
      </w:tr>
      <w:tr w:rsidR="00BD0AEE" w:rsidRPr="00864634" w:rsidTr="004A0C84">
        <w:trPr>
          <w:trHeight w:val="416"/>
          <w:jc w:val="center"/>
        </w:trPr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合计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4825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E" w:rsidRPr="00864634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</w:rPr>
            </w:pPr>
          </w:p>
        </w:tc>
      </w:tr>
      <w:tr w:rsidR="00BD0AEE" w:rsidRPr="003355E9" w:rsidTr="004A0C84">
        <w:trPr>
          <w:gridAfter w:val="1"/>
          <w:wAfter w:w="1095" w:type="dxa"/>
          <w:trHeight w:val="51"/>
          <w:jc w:val="center"/>
        </w:trPr>
        <w:tc>
          <w:tcPr>
            <w:tcW w:w="90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AEE" w:rsidRPr="003355E9" w:rsidRDefault="00BD0AEE" w:rsidP="004A0C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36"/>
              </w:rPr>
            </w:pPr>
          </w:p>
        </w:tc>
      </w:tr>
    </w:tbl>
    <w:p w:rsidR="00BD0AEE" w:rsidRDefault="00BD0AEE" w:rsidP="00BD0AEE">
      <w:pPr>
        <w:spacing w:line="500" w:lineRule="exact"/>
        <w:jc w:val="left"/>
        <w:rPr>
          <w:rFonts w:ascii="宋体" w:hAnsi="宋体"/>
          <w:b/>
          <w:color w:val="000000"/>
        </w:rPr>
      </w:pPr>
      <w:r w:rsidRPr="007049CA">
        <w:rPr>
          <w:rFonts w:ascii="宋体" w:hAnsi="宋体"/>
          <w:b/>
          <w:color w:val="000000"/>
        </w:rPr>
        <w:t>备注：</w:t>
      </w:r>
      <w:r>
        <w:rPr>
          <w:rFonts w:ascii="宋体" w:hAnsi="宋体" w:hint="eastAsia"/>
          <w:b/>
          <w:color w:val="000000"/>
        </w:rPr>
        <w:t>1、</w:t>
      </w:r>
      <w:r w:rsidRPr="007049CA">
        <w:rPr>
          <w:rFonts w:ascii="宋体" w:hAnsi="宋体"/>
          <w:b/>
          <w:color w:val="000000"/>
        </w:rPr>
        <w:t>各类阀门共4825台</w:t>
      </w:r>
      <w:r>
        <w:rPr>
          <w:rFonts w:ascii="宋体" w:hAnsi="宋体" w:hint="eastAsia"/>
          <w:b/>
          <w:color w:val="000000"/>
        </w:rPr>
        <w:t xml:space="preserve">，存放达5年之久，全新未启用； </w:t>
      </w:r>
    </w:p>
    <w:p w:rsidR="00BD0AEE" w:rsidRPr="00AA4094" w:rsidRDefault="00BD0AEE" w:rsidP="00BD0AEE">
      <w:pPr>
        <w:spacing w:line="500" w:lineRule="exact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 xml:space="preserve">      2、</w:t>
      </w:r>
      <w:r w:rsidRPr="00AA4094">
        <w:rPr>
          <w:rFonts w:ascii="宋体" w:hAnsi="宋体" w:hint="eastAsia"/>
          <w:b/>
          <w:color w:val="000000"/>
        </w:rPr>
        <w:t>每个阀门的检修报价为</w:t>
      </w:r>
      <w:r>
        <w:rPr>
          <w:rFonts w:ascii="宋体" w:hAnsi="宋体" w:hint="eastAsia"/>
          <w:b/>
          <w:color w:val="000000"/>
        </w:rPr>
        <w:t>完</w:t>
      </w:r>
      <w:r w:rsidRPr="00AA4094">
        <w:rPr>
          <w:rFonts w:ascii="宋体" w:hAnsi="宋体" w:hint="eastAsia"/>
          <w:b/>
          <w:color w:val="000000"/>
        </w:rPr>
        <w:t>全费用综合单价（</w:t>
      </w:r>
      <w:r>
        <w:rPr>
          <w:rFonts w:ascii="宋体" w:hAnsi="宋体" w:hint="eastAsia"/>
          <w:b/>
          <w:color w:val="000000"/>
        </w:rPr>
        <w:t>含</w:t>
      </w:r>
      <w:r w:rsidRPr="003C30D2">
        <w:rPr>
          <w:rFonts w:ascii="宋体" w:hAnsi="宋体" w:hint="eastAsia"/>
          <w:b/>
          <w:color w:val="000000"/>
        </w:rPr>
        <w:t>增值税专用发票税率</w:t>
      </w:r>
      <w:r w:rsidRPr="00EE75C8">
        <w:rPr>
          <w:rFonts w:ascii="宋体" w:hAnsi="宋体"/>
          <w:b/>
          <w:color w:val="000000"/>
          <w:u w:val="single"/>
        </w:rPr>
        <w:t xml:space="preserve">    </w:t>
      </w:r>
      <w:r w:rsidRPr="00AA4094">
        <w:rPr>
          <w:rFonts w:ascii="宋体" w:hAnsi="宋体" w:hint="eastAsia"/>
          <w:b/>
          <w:color w:val="000000"/>
        </w:rPr>
        <w:t>），它包含了人工费、材料费、机械费、管理费及检测调试费、运输费等乙方履行本合同所需的全部费用。</w:t>
      </w:r>
    </w:p>
    <w:p w:rsidR="00BD0AEE" w:rsidRPr="00B141ED" w:rsidRDefault="00BD0AEE" w:rsidP="00BD0AEE">
      <w:pPr>
        <w:pStyle w:val="11"/>
        <w:spacing w:line="580" w:lineRule="exact"/>
      </w:pPr>
    </w:p>
    <w:p w:rsidR="00BD0AEE" w:rsidRDefault="00BD0AEE" w:rsidP="00BD0AEE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BD0AEE" w:rsidRDefault="00BD0AEE" w:rsidP="00BD0AEE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spacing w:line="580" w:lineRule="exact"/>
        <w:rPr>
          <w:color w:val="000000"/>
          <w:sz w:val="32"/>
          <w:szCs w:val="32"/>
        </w:rPr>
      </w:pPr>
    </w:p>
    <w:p w:rsidR="00BD0AEE" w:rsidRDefault="00BD0AEE" w:rsidP="00BD0AE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BD0AEE" w:rsidRDefault="00BD0AEE" w:rsidP="00BD0AEE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D0AEE" w:rsidRDefault="00BD0AEE" w:rsidP="00BD0AEE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D0AEE" w:rsidRDefault="00BD0AEE" w:rsidP="00BD0AEE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BD0AEE" w:rsidRDefault="00BD0AEE" w:rsidP="00BD0AEE">
      <w:pPr>
        <w:pStyle w:val="11"/>
        <w:spacing w:line="580" w:lineRule="exact"/>
        <w:jc w:val="center"/>
        <w:rPr>
          <w:color w:val="4E6127"/>
        </w:rPr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BD0AEE" w:rsidRDefault="00BD0AEE" w:rsidP="00BD0AE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D0AEE" w:rsidRDefault="00BD0AEE" w:rsidP="00BD0AEE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BD0AEE" w:rsidRDefault="00BD0AEE" w:rsidP="00BD0AE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spacing w:line="580" w:lineRule="exact"/>
        <w:jc w:val="center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D0AEE" w:rsidRDefault="00BD0AEE" w:rsidP="00BD0AE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D0AEE" w:rsidRDefault="00BD0AEE" w:rsidP="00BD0AE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BD0AEE" w:rsidRDefault="00BD0AEE" w:rsidP="00BD0AE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D0AEE" w:rsidRDefault="00BD0AEE" w:rsidP="00BD0AE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D0AEE" w:rsidRDefault="00BD0AEE" w:rsidP="00BD0AE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BD0AEE" w:rsidRDefault="00BD0AEE" w:rsidP="00BD0AE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D0AEE" w:rsidRDefault="00BD0AEE" w:rsidP="00BD0AE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D0AEE" w:rsidRDefault="00BD0AEE" w:rsidP="00BD0AE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D0AEE" w:rsidRDefault="00BD0AEE" w:rsidP="00BD0AE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BD0AEE" w:rsidRDefault="00BD0AEE" w:rsidP="00BD0AEE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D0AEE" w:rsidRDefault="00BD0AEE" w:rsidP="00BD0AEE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D0AEE" w:rsidRDefault="00BD0AEE" w:rsidP="00BD0AE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D0AEE" w:rsidRDefault="00BD0AEE" w:rsidP="00BD0AEE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BD0AEE" w:rsidRDefault="00BD0AEE" w:rsidP="00BD0AEE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D0AEE" w:rsidRDefault="00BD0AEE" w:rsidP="00BD0AE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BD0AEE" w:rsidRDefault="00BD0AEE" w:rsidP="00BD0AEE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D0AEE" w:rsidRDefault="00BD0AEE" w:rsidP="00BD0AEE">
      <w:pPr>
        <w:pStyle w:val="11"/>
        <w:spacing w:line="580" w:lineRule="exact"/>
        <w:jc w:val="center"/>
        <w:rPr>
          <w:color w:val="FF0000"/>
        </w:rPr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  <w:jc w:val="center"/>
      </w:pPr>
    </w:p>
    <w:p w:rsidR="00BD0AEE" w:rsidRDefault="00BD0AEE" w:rsidP="00BD0AEE">
      <w:pPr>
        <w:pStyle w:val="11"/>
        <w:spacing w:line="580" w:lineRule="exact"/>
      </w:pPr>
    </w:p>
    <w:p w:rsidR="00BD0AEE" w:rsidRDefault="00BD0AEE" w:rsidP="00BD0AEE">
      <w:pPr>
        <w:pStyle w:val="1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BD0AEE" w:rsidRDefault="00BD0AEE" w:rsidP="00BD0AEE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BD0AEE" w:rsidRDefault="00BD0AEE" w:rsidP="00BD0AEE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D0AEE" w:rsidRDefault="00BD0AEE" w:rsidP="00BD0AEE">
      <w:pPr>
        <w:pStyle w:val="ae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BD0AEE" w:rsidRDefault="00BD0AEE" w:rsidP="00BD0AE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BD0AEE" w:rsidRDefault="00BD0AEE" w:rsidP="00BD0AEE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BD0AEE" w:rsidRDefault="00BD0AEE" w:rsidP="00BD0AEE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D0AEE" w:rsidRDefault="00BD0AEE" w:rsidP="00BD0AEE">
      <w:pPr>
        <w:pStyle w:val="11"/>
        <w:spacing w:line="580" w:lineRule="exact"/>
        <w:jc w:val="center"/>
        <w:rPr>
          <w:color w:val="FF0000"/>
          <w:kern w:val="2"/>
        </w:rPr>
      </w:pPr>
    </w:p>
    <w:p w:rsidR="00BD0AEE" w:rsidRDefault="00BD0AEE" w:rsidP="00BD0AEE">
      <w:pPr>
        <w:pStyle w:val="11"/>
        <w:spacing w:line="580" w:lineRule="exact"/>
        <w:jc w:val="center"/>
        <w:rPr>
          <w:color w:val="0000FF"/>
          <w:kern w:val="2"/>
        </w:rPr>
      </w:pPr>
    </w:p>
    <w:p w:rsidR="00BD0AEE" w:rsidRDefault="00BD0AEE" w:rsidP="00BD0AEE">
      <w:pPr>
        <w:pStyle w:val="11"/>
        <w:spacing w:line="580" w:lineRule="exact"/>
        <w:jc w:val="center"/>
        <w:rPr>
          <w:color w:val="0000FF"/>
          <w:kern w:val="2"/>
        </w:rPr>
      </w:pPr>
    </w:p>
    <w:p w:rsidR="00BD0AEE" w:rsidRDefault="00BD0AEE" w:rsidP="00BD0AEE">
      <w:pPr>
        <w:pStyle w:val="11"/>
        <w:spacing w:line="580" w:lineRule="exact"/>
        <w:jc w:val="center"/>
        <w:rPr>
          <w:color w:val="0000FF"/>
          <w:kern w:val="2"/>
        </w:rPr>
      </w:pPr>
    </w:p>
    <w:p w:rsidR="00BD0AEE" w:rsidRDefault="00BD0AEE" w:rsidP="00BD0AEE">
      <w:pPr>
        <w:pStyle w:val="11"/>
        <w:spacing w:line="580" w:lineRule="exact"/>
        <w:jc w:val="center"/>
        <w:rPr>
          <w:color w:val="0000FF"/>
          <w:kern w:val="2"/>
        </w:rPr>
      </w:pPr>
    </w:p>
    <w:p w:rsidR="00BD0AEE" w:rsidRDefault="00BD0AEE" w:rsidP="00BD0AEE">
      <w:pPr>
        <w:pStyle w:val="11"/>
        <w:spacing w:line="580" w:lineRule="exact"/>
        <w:jc w:val="center"/>
        <w:rPr>
          <w:color w:val="0000FF"/>
          <w:kern w:val="2"/>
        </w:rPr>
      </w:pPr>
    </w:p>
    <w:bookmarkEnd w:id="1"/>
    <w:p w:rsidR="00BD0AEE" w:rsidRDefault="00BD0AEE" w:rsidP="00BD0AEE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A420A5" w:rsidRPr="00BD0AEE" w:rsidRDefault="00A420A5"/>
    <w:sectPr w:rsidR="00A420A5" w:rsidRPr="00BD0AEE" w:rsidSect="00D372D3">
      <w:headerReference w:type="default" r:id="rId7"/>
      <w:footerReference w:type="default" r:id="rId8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0A5" w:rsidRDefault="00A420A5" w:rsidP="00BD0AEE">
      <w:pPr>
        <w:spacing w:line="240" w:lineRule="auto"/>
      </w:pPr>
      <w:r>
        <w:separator/>
      </w:r>
    </w:p>
  </w:endnote>
  <w:endnote w:type="continuationSeparator" w:id="1">
    <w:p w:rsidR="00A420A5" w:rsidRDefault="00A420A5" w:rsidP="00BD0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34" w:rsidRDefault="00A420A5">
    <w:pPr>
      <w:pStyle w:val="a4"/>
      <w:jc w:val="center"/>
    </w:pPr>
    <w:r>
      <w:rPr>
        <w:lang w:val="zh-CN"/>
      </w:rP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="00BD0AEE" w:rsidRPr="00BD0AEE">
      <w:rPr>
        <w:noProof/>
        <w:lang w:val="zh-CN"/>
      </w:rPr>
      <w:t>1</w:t>
    </w:r>
    <w:r>
      <w:fldChar w:fldCharType="end"/>
    </w:r>
    <w:r>
      <w:rPr>
        <w:lang w:val="zh-CN"/>
      </w:rPr>
      <w:t xml:space="preserve"> / </w:t>
    </w:r>
    <w:fldSimple w:instr="NUMPAGES  \* Arabic  \* MERGEFORMAT">
      <w:r w:rsidR="00BD0AEE" w:rsidRPr="00BD0AEE">
        <w:rPr>
          <w:noProof/>
          <w:lang w:val="zh-CN"/>
        </w:rPr>
        <w:t>18</w:t>
      </w:r>
    </w:fldSimple>
  </w:p>
  <w:p w:rsidR="00864634" w:rsidRDefault="00A420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0A5" w:rsidRDefault="00A420A5" w:rsidP="00BD0AEE">
      <w:pPr>
        <w:spacing w:line="240" w:lineRule="auto"/>
      </w:pPr>
      <w:r>
        <w:separator/>
      </w:r>
    </w:p>
  </w:footnote>
  <w:footnote w:type="continuationSeparator" w:id="1">
    <w:p w:rsidR="00A420A5" w:rsidRDefault="00A420A5" w:rsidP="00BD0A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34" w:rsidRDefault="00A420A5">
    <w:pPr>
      <w:pStyle w:val="a3"/>
      <w:pBdr>
        <w:bottom w:val="none" w:sz="0" w:space="0" w:color="auto"/>
      </w:pBdr>
      <w:rPr>
        <w:color w:val="7030A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EE"/>
    <w:rsid w:val="00A420A5"/>
    <w:rsid w:val="00BD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E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BD0AEE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BD0AEE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D0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D0A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0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0AEE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BD0AEE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BD0AEE"/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5">
    <w:name w:val="Strong"/>
    <w:basedOn w:val="a0"/>
    <w:uiPriority w:val="22"/>
    <w:qFormat/>
    <w:rsid w:val="00BD0AEE"/>
    <w:rPr>
      <w:b/>
      <w:bCs/>
    </w:rPr>
  </w:style>
  <w:style w:type="character" w:styleId="a6">
    <w:name w:val="Emphasis"/>
    <w:basedOn w:val="a0"/>
    <w:uiPriority w:val="20"/>
    <w:qFormat/>
    <w:rsid w:val="00BD0AEE"/>
    <w:rPr>
      <w:color w:val="CC0000"/>
    </w:rPr>
  </w:style>
  <w:style w:type="character" w:styleId="a7">
    <w:name w:val="Hyperlink"/>
    <w:basedOn w:val="a0"/>
    <w:uiPriority w:val="99"/>
    <w:unhideWhenUsed/>
    <w:qFormat/>
    <w:rsid w:val="00BD0AEE"/>
    <w:rPr>
      <w:color w:val="0000FF"/>
      <w:u w:val="single"/>
    </w:rPr>
  </w:style>
  <w:style w:type="character" w:customStyle="1" w:styleId="font41">
    <w:name w:val="font41"/>
    <w:basedOn w:val="a0"/>
    <w:qFormat/>
    <w:rsid w:val="00BD0AEE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BD0AEE"/>
  </w:style>
  <w:style w:type="character" w:customStyle="1" w:styleId="font31">
    <w:name w:val="font31"/>
    <w:basedOn w:val="a0"/>
    <w:qFormat/>
    <w:rsid w:val="00BD0AEE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BD0AEE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BD0AEE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BD0AEE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basedOn w:val="a0"/>
    <w:qFormat/>
    <w:rsid w:val="00BD0AEE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BD0AEE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BD0AEE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BD0AE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basedOn w:val="a0"/>
    <w:qFormat/>
    <w:rsid w:val="00BD0AEE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BD0AEE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BD0AEE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BD0AEE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basedOn w:val="a0"/>
    <w:qFormat/>
    <w:rsid w:val="00BD0AEE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link w:val="Char4"/>
    <w:qFormat/>
    <w:rsid w:val="00BD0AEE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BD0AEE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BD0AEE"/>
  </w:style>
  <w:style w:type="paragraph" w:styleId="20">
    <w:name w:val="toc 2"/>
    <w:basedOn w:val="a"/>
    <w:next w:val="a"/>
    <w:uiPriority w:val="39"/>
    <w:unhideWhenUsed/>
    <w:rsid w:val="00BD0AEE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BD0AE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BD0AEE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BD0AEE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99"/>
    <w:qFormat/>
    <w:rsid w:val="00BD0AEE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BD0AEE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BD0AEE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BD0AEE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BD0AEE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BD0AEE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99"/>
    <w:qFormat/>
    <w:rsid w:val="00BD0AE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BD0AE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BD0AE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BD0AE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BD0AE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autoRedefine/>
    <w:rsid w:val="00BD0AEE"/>
    <w:pPr>
      <w:ind w:leftChars="800" w:left="1680"/>
    </w:pPr>
  </w:style>
  <w:style w:type="paragraph" w:styleId="af0">
    <w:name w:val="Revision"/>
    <w:hidden/>
    <w:uiPriority w:val="99"/>
    <w:unhideWhenUsed/>
    <w:rsid w:val="00BD0AEE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4">
    <w:name w:val="正文缩进 Char"/>
    <w:link w:val="ab"/>
    <w:locked/>
    <w:rsid w:val="00BD0AE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2020-08-12T11:47:00Z</dcterms:created>
  <dcterms:modified xsi:type="dcterms:W3CDTF">2020-08-12T11:48:00Z</dcterms:modified>
</cp:coreProperties>
</file>