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C8C" w:rsidRDefault="00696C8C" w:rsidP="00696C8C">
      <w:pPr>
        <w:tabs>
          <w:tab w:val="left" w:pos="1272"/>
        </w:tabs>
        <w:spacing w:line="355" w:lineRule="exact"/>
        <w:ind w:left="9"/>
        <w:jc w:val="center"/>
        <w:rPr>
          <w:b/>
          <w:sz w:val="28"/>
          <w:lang w:eastAsia="zh-CN"/>
        </w:rPr>
      </w:pPr>
      <w:r w:rsidRPr="00696C8C">
        <w:rPr>
          <w:rFonts w:hint="eastAsia"/>
          <w:b/>
          <w:spacing w:val="-1"/>
          <w:w w:val="95"/>
          <w:sz w:val="28"/>
          <w:lang w:eastAsia="zh-CN"/>
        </w:rPr>
        <w:t>福建福海创石油化工有限公司古雷气体应急集中处置中心生态公益林区划调整方案及生态影响评价报告编制</w:t>
      </w:r>
      <w:r>
        <w:rPr>
          <w:b/>
          <w:sz w:val="28"/>
          <w:lang w:eastAsia="zh-CN"/>
        </w:rPr>
        <w:tab/>
      </w:r>
    </w:p>
    <w:p w:rsidR="00696C8C" w:rsidRDefault="00696C8C" w:rsidP="00696C8C">
      <w:pPr>
        <w:tabs>
          <w:tab w:val="left" w:pos="1272"/>
        </w:tabs>
        <w:spacing w:line="355" w:lineRule="exact"/>
        <w:ind w:left="9"/>
        <w:jc w:val="center"/>
        <w:rPr>
          <w:b/>
          <w:sz w:val="28"/>
          <w:lang w:eastAsia="zh-CN"/>
        </w:rPr>
      </w:pPr>
      <w:r>
        <w:rPr>
          <w:b/>
          <w:spacing w:val="-1"/>
          <w:w w:val="95"/>
          <w:sz w:val="28"/>
          <w:lang w:eastAsia="zh-CN"/>
        </w:rPr>
        <w:t>比选公</w:t>
      </w:r>
      <w:r>
        <w:rPr>
          <w:b/>
          <w:w w:val="95"/>
          <w:sz w:val="28"/>
          <w:lang w:eastAsia="zh-CN"/>
        </w:rPr>
        <w:t>告</w:t>
      </w:r>
    </w:p>
    <w:p w:rsidR="00696C8C" w:rsidRPr="002E3036" w:rsidRDefault="00696C8C" w:rsidP="00696C8C">
      <w:pPr>
        <w:pStyle w:val="a5"/>
        <w:spacing w:line="360" w:lineRule="auto"/>
        <w:ind w:right="121"/>
        <w:jc w:val="both"/>
        <w:rPr>
          <w:lang w:eastAsia="zh-CN"/>
        </w:rPr>
      </w:pPr>
      <w:bookmarkStart w:id="0" w:name="_GoBack"/>
      <w:bookmarkEnd w:id="0"/>
      <w:r>
        <w:rPr>
          <w:rFonts w:hint="eastAsia"/>
          <w:lang w:eastAsia="zh-CN"/>
        </w:rPr>
        <w:t xml:space="preserve">    福建福海创石油化工有限公司</w:t>
      </w:r>
      <w:r w:rsidRPr="002E3036">
        <w:rPr>
          <w:lang w:eastAsia="zh-CN"/>
        </w:rPr>
        <w:t>拟对本公司</w:t>
      </w:r>
      <w:r w:rsidRPr="00E647D6">
        <w:rPr>
          <w:rFonts w:hint="eastAsia"/>
          <w:u w:val="single"/>
          <w:lang w:eastAsia="zh-CN"/>
        </w:rPr>
        <w:t>古雷气体应急集中处置中心生态公益林区划调整方案及生态影响评价报告编制</w:t>
      </w:r>
      <w:r w:rsidRPr="002E3036">
        <w:rPr>
          <w:lang w:eastAsia="zh-CN"/>
        </w:rPr>
        <w:t>进行公开比选。为了“公开、公平、公正、透明”，引导参选人进行正确参选，特制定本规定文件。</w:t>
      </w:r>
    </w:p>
    <w:p w:rsidR="00696C8C" w:rsidRPr="002E3036" w:rsidRDefault="00696C8C" w:rsidP="00696C8C">
      <w:pPr>
        <w:pStyle w:val="a5"/>
        <w:spacing w:before="26" w:line="360" w:lineRule="auto"/>
        <w:ind w:right="121"/>
        <w:jc w:val="both"/>
        <w:rPr>
          <w:lang w:eastAsia="zh-CN"/>
        </w:rPr>
      </w:pPr>
      <w:r>
        <w:rPr>
          <w:rFonts w:hint="eastAsia"/>
          <w:lang w:eastAsia="zh-CN"/>
        </w:rPr>
        <w:t xml:space="preserve">    福建福海创石油化工有限公司</w:t>
      </w:r>
      <w:r w:rsidRPr="002E3036">
        <w:rPr>
          <w:lang w:eastAsia="zh-CN"/>
        </w:rPr>
        <w:t>承诺本次自主比选不存在任何障碍，保证本公告的内容不存在任何重大遗漏、虚假陈述或严重误导，并对其内容的真实性、完整性和有效性负责。</w:t>
      </w:r>
    </w:p>
    <w:p w:rsidR="00696C8C" w:rsidRPr="002E3036" w:rsidRDefault="00696C8C" w:rsidP="00696C8C">
      <w:pPr>
        <w:pStyle w:val="2"/>
        <w:spacing w:before="24" w:line="360" w:lineRule="auto"/>
        <w:ind w:left="0"/>
        <w:rPr>
          <w:lang w:eastAsia="zh-CN"/>
        </w:rPr>
      </w:pPr>
      <w:r>
        <w:rPr>
          <w:rFonts w:hint="eastAsia"/>
          <w:lang w:eastAsia="zh-CN"/>
        </w:rPr>
        <w:t xml:space="preserve">    </w:t>
      </w:r>
      <w:r w:rsidRPr="002E3036">
        <w:rPr>
          <w:lang w:eastAsia="zh-CN"/>
        </w:rPr>
        <w:t>一、参选人资格要求：</w:t>
      </w:r>
    </w:p>
    <w:p w:rsidR="00696C8C" w:rsidRDefault="00696C8C" w:rsidP="00696C8C">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rsidR="00696C8C" w:rsidRDefault="00696C8C" w:rsidP="00696C8C">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E647D6">
        <w:rPr>
          <w:rFonts w:hint="eastAsia"/>
          <w:sz w:val="24"/>
          <w:szCs w:val="24"/>
          <w:lang w:eastAsia="zh-CN"/>
        </w:rPr>
        <w:t>具有国家有关部门颁发的乙级及以上的林业调查规划设计资质</w:t>
      </w:r>
      <w:r>
        <w:rPr>
          <w:rFonts w:hint="eastAsia"/>
          <w:sz w:val="24"/>
          <w:szCs w:val="24"/>
          <w:lang w:eastAsia="zh-CN"/>
        </w:rPr>
        <w:t>。</w:t>
      </w:r>
    </w:p>
    <w:p w:rsidR="00696C8C" w:rsidRPr="00A87B9C" w:rsidRDefault="00696C8C" w:rsidP="00696C8C">
      <w:pPr>
        <w:tabs>
          <w:tab w:val="left" w:pos="709"/>
        </w:tabs>
        <w:spacing w:line="360" w:lineRule="auto"/>
        <w:ind w:firstLineChars="200" w:firstLine="480"/>
        <w:rPr>
          <w:sz w:val="24"/>
          <w:szCs w:val="24"/>
          <w:lang w:eastAsia="zh-CN"/>
        </w:rPr>
      </w:pPr>
      <w:r w:rsidRPr="00A87B9C">
        <w:rPr>
          <w:sz w:val="24"/>
          <w:szCs w:val="24"/>
          <w:lang w:eastAsia="zh-CN"/>
        </w:rPr>
        <w:t>3.参选人具有</w:t>
      </w:r>
      <w:r w:rsidRPr="00A87B9C">
        <w:rPr>
          <w:rFonts w:hint="eastAsia"/>
          <w:sz w:val="24"/>
          <w:szCs w:val="24"/>
          <w:lang w:eastAsia="zh-CN"/>
        </w:rPr>
        <w:t>在福建省内</w:t>
      </w:r>
      <w:r w:rsidRPr="00E647D6">
        <w:rPr>
          <w:rFonts w:hint="eastAsia"/>
          <w:sz w:val="24"/>
          <w:szCs w:val="24"/>
          <w:lang w:eastAsia="zh-CN"/>
        </w:rPr>
        <w:t>承接过生态公益林区划调整采购案</w:t>
      </w:r>
      <w:r w:rsidRPr="00A87B9C">
        <w:rPr>
          <w:rFonts w:hint="eastAsia"/>
          <w:sz w:val="24"/>
          <w:szCs w:val="24"/>
          <w:lang w:eastAsia="zh-CN"/>
        </w:rPr>
        <w:t>等类似业绩。</w:t>
      </w:r>
    </w:p>
    <w:p w:rsidR="00696C8C" w:rsidRDefault="00696C8C" w:rsidP="00696C8C">
      <w:pPr>
        <w:tabs>
          <w:tab w:val="left" w:pos="709"/>
        </w:tabs>
        <w:spacing w:line="360" w:lineRule="auto"/>
        <w:ind w:firstLineChars="200" w:firstLine="480"/>
        <w:rPr>
          <w:sz w:val="24"/>
          <w:szCs w:val="24"/>
          <w:lang w:eastAsia="zh-CN"/>
        </w:rPr>
      </w:pPr>
      <w:r>
        <w:rPr>
          <w:sz w:val="24"/>
          <w:szCs w:val="24"/>
          <w:lang w:eastAsia="zh-CN"/>
        </w:rPr>
        <w:t>4</w:t>
      </w:r>
      <w:r w:rsidRPr="004C16AE">
        <w:rPr>
          <w:rFonts w:hint="eastAsia"/>
          <w:sz w:val="24"/>
          <w:szCs w:val="24"/>
          <w:lang w:eastAsia="zh-CN"/>
        </w:rPr>
        <w:t>.</w:t>
      </w:r>
      <w:r>
        <w:rPr>
          <w:rFonts w:hint="eastAsia"/>
          <w:sz w:val="24"/>
          <w:szCs w:val="24"/>
          <w:lang w:eastAsia="zh-CN"/>
        </w:rPr>
        <w:t>本项目不接受联合体参选，不允许分包。</w:t>
      </w:r>
    </w:p>
    <w:p w:rsidR="00696C8C" w:rsidRDefault="00696C8C" w:rsidP="00696C8C">
      <w:pPr>
        <w:tabs>
          <w:tab w:val="left" w:pos="709"/>
        </w:tabs>
        <w:spacing w:line="360" w:lineRule="auto"/>
        <w:ind w:firstLine="480"/>
        <w:rPr>
          <w:sz w:val="24"/>
          <w:szCs w:val="24"/>
          <w:lang w:eastAsia="zh-CN"/>
        </w:rPr>
      </w:pPr>
      <w:r w:rsidRPr="00BD607C">
        <w:rPr>
          <w:rFonts w:hint="eastAsia"/>
          <w:b/>
          <w:snapToGrid w:val="0"/>
          <w:color w:val="000000" w:themeColor="text1"/>
          <w:spacing w:val="8"/>
          <w:sz w:val="24"/>
          <w:szCs w:val="24"/>
          <w:lang w:eastAsia="zh-CN"/>
        </w:rPr>
        <w:t>二、参选文件递交的截止时间：</w:t>
      </w:r>
      <w:r>
        <w:rPr>
          <w:b/>
          <w:color w:val="000000" w:themeColor="text1"/>
          <w:sz w:val="24"/>
          <w:szCs w:val="24"/>
          <w:lang w:eastAsia="zh-CN"/>
        </w:rPr>
        <w:t>2020</w:t>
      </w:r>
      <w:r w:rsidRPr="00BD607C">
        <w:rPr>
          <w:rFonts w:hint="eastAsia"/>
          <w:b/>
          <w:color w:val="000000" w:themeColor="text1"/>
          <w:sz w:val="24"/>
          <w:szCs w:val="24"/>
          <w:lang w:eastAsia="zh-CN"/>
        </w:rPr>
        <w:t>年</w:t>
      </w:r>
      <w:r>
        <w:rPr>
          <w:b/>
          <w:color w:val="000000" w:themeColor="text1"/>
          <w:sz w:val="24"/>
          <w:szCs w:val="24"/>
          <w:lang w:eastAsia="zh-CN"/>
        </w:rPr>
        <w:t>6</w:t>
      </w:r>
      <w:r w:rsidRPr="00BD607C">
        <w:rPr>
          <w:rFonts w:hint="eastAsia"/>
          <w:b/>
          <w:color w:val="000000" w:themeColor="text1"/>
          <w:sz w:val="24"/>
          <w:szCs w:val="24"/>
          <w:lang w:eastAsia="zh-CN"/>
        </w:rPr>
        <w:t>月</w:t>
      </w:r>
      <w:r>
        <w:rPr>
          <w:b/>
          <w:color w:val="000000" w:themeColor="text1"/>
          <w:sz w:val="24"/>
          <w:szCs w:val="24"/>
          <w:lang w:eastAsia="zh-CN"/>
        </w:rPr>
        <w:t>22</w:t>
      </w:r>
      <w:r w:rsidRPr="00BD607C">
        <w:rPr>
          <w:rFonts w:hint="eastAsia"/>
          <w:b/>
          <w:color w:val="000000" w:themeColor="text1"/>
          <w:sz w:val="24"/>
          <w:szCs w:val="24"/>
          <w:lang w:eastAsia="zh-CN"/>
        </w:rPr>
        <w:t>日12时00分</w:t>
      </w:r>
      <w:r w:rsidRPr="00BD607C">
        <w:rPr>
          <w:rFonts w:hint="eastAsia"/>
          <w:b/>
          <w:snapToGrid w:val="0"/>
          <w:color w:val="000000" w:themeColor="text1"/>
          <w:spacing w:val="8"/>
          <w:sz w:val="24"/>
          <w:szCs w:val="24"/>
          <w:lang w:eastAsia="zh-CN"/>
        </w:rPr>
        <w:t>。</w:t>
      </w:r>
    </w:p>
    <w:p w:rsidR="00696C8C" w:rsidRPr="00745001" w:rsidRDefault="00696C8C" w:rsidP="00696C8C">
      <w:pPr>
        <w:tabs>
          <w:tab w:val="left" w:pos="709"/>
        </w:tabs>
        <w:spacing w:line="360" w:lineRule="auto"/>
        <w:ind w:firstLine="480"/>
        <w:rPr>
          <w:sz w:val="24"/>
          <w:szCs w:val="24"/>
          <w:lang w:eastAsia="zh-CN"/>
        </w:rPr>
      </w:pPr>
      <w:r w:rsidRPr="00BD607C">
        <w:rPr>
          <w:rFonts w:hint="eastAsia"/>
          <w:b/>
          <w:bCs/>
          <w:snapToGrid w:val="0"/>
          <w:color w:val="000000" w:themeColor="text1"/>
          <w:spacing w:val="8"/>
          <w:sz w:val="24"/>
          <w:szCs w:val="24"/>
          <w:lang w:eastAsia="zh-CN"/>
        </w:rPr>
        <w:t>三、本自主比选采用技术参选文件满足</w:t>
      </w:r>
      <w:r w:rsidRPr="002F755A">
        <w:rPr>
          <w:rFonts w:hint="eastAsia"/>
          <w:b/>
          <w:bCs/>
          <w:snapToGrid w:val="0"/>
          <w:color w:val="000000" w:themeColor="text1"/>
          <w:spacing w:val="8"/>
          <w:sz w:val="24"/>
          <w:szCs w:val="24"/>
          <w:lang w:eastAsia="zh-CN"/>
        </w:rPr>
        <w:t>要求商务报价</w:t>
      </w:r>
      <w:r>
        <w:rPr>
          <w:rFonts w:hint="eastAsia"/>
          <w:b/>
          <w:bCs/>
          <w:snapToGrid w:val="0"/>
          <w:color w:val="000000" w:themeColor="text1"/>
          <w:spacing w:val="8"/>
          <w:sz w:val="24"/>
          <w:szCs w:val="24"/>
          <w:lang w:eastAsia="zh-CN"/>
        </w:rPr>
        <w:t>最低</w:t>
      </w:r>
      <w:r w:rsidRPr="002F755A">
        <w:rPr>
          <w:rFonts w:hint="eastAsia"/>
          <w:b/>
          <w:bCs/>
          <w:snapToGrid w:val="0"/>
          <w:color w:val="000000" w:themeColor="text1"/>
          <w:spacing w:val="8"/>
          <w:sz w:val="24"/>
          <w:szCs w:val="24"/>
          <w:lang w:eastAsia="zh-CN"/>
        </w:rPr>
        <w:t>者中选的</w:t>
      </w:r>
      <w:r>
        <w:rPr>
          <w:rFonts w:hint="eastAsia"/>
          <w:b/>
          <w:bCs/>
          <w:snapToGrid w:val="0"/>
          <w:color w:val="000000" w:themeColor="text1"/>
          <w:spacing w:val="8"/>
          <w:sz w:val="24"/>
          <w:szCs w:val="24"/>
          <w:lang w:eastAsia="zh-CN"/>
        </w:rPr>
        <w:t>评标办法</w:t>
      </w:r>
      <w:r w:rsidRPr="00BD607C">
        <w:rPr>
          <w:rFonts w:hint="eastAsia"/>
          <w:b/>
          <w:bCs/>
          <w:snapToGrid w:val="0"/>
          <w:color w:val="000000" w:themeColor="text1"/>
          <w:spacing w:val="8"/>
          <w:sz w:val="24"/>
          <w:szCs w:val="24"/>
          <w:lang w:eastAsia="zh-CN"/>
        </w:rPr>
        <w:t>。</w:t>
      </w:r>
    </w:p>
    <w:p w:rsidR="00696C8C" w:rsidRPr="002E3036" w:rsidRDefault="00696C8C" w:rsidP="00696C8C">
      <w:pPr>
        <w:spacing w:line="360" w:lineRule="auto"/>
        <w:ind w:firstLineChars="200" w:firstLine="480"/>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696C8C" w:rsidRPr="002E3036" w:rsidRDefault="00696C8C" w:rsidP="00696C8C">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696C8C" w:rsidRPr="002E3036" w:rsidRDefault="00696C8C" w:rsidP="00696C8C">
      <w:pPr>
        <w:spacing w:line="360" w:lineRule="auto"/>
        <w:ind w:firstLineChars="200" w:firstLine="480"/>
        <w:rPr>
          <w:sz w:val="24"/>
          <w:szCs w:val="24"/>
          <w:lang w:eastAsia="zh-CN"/>
        </w:rPr>
      </w:pPr>
      <w:r w:rsidRPr="002E3036">
        <w:rPr>
          <w:rFonts w:hint="eastAsia"/>
          <w:sz w:val="24"/>
          <w:szCs w:val="24"/>
          <w:lang w:eastAsia="zh-CN"/>
        </w:rPr>
        <w:t xml:space="preserve">   </w:t>
      </w:r>
    </w:p>
    <w:p w:rsidR="00696C8C" w:rsidRPr="002E3036" w:rsidRDefault="00696C8C" w:rsidP="00696C8C">
      <w:pPr>
        <w:spacing w:line="360" w:lineRule="auto"/>
        <w:ind w:firstLineChars="200" w:firstLine="480"/>
        <w:rPr>
          <w:sz w:val="24"/>
          <w:szCs w:val="24"/>
          <w:lang w:eastAsia="zh-CN"/>
        </w:rPr>
      </w:pPr>
      <w:r w:rsidRPr="002E3036">
        <w:rPr>
          <w:rFonts w:hint="eastAsia"/>
          <w:sz w:val="24"/>
          <w:szCs w:val="24"/>
          <w:lang w:eastAsia="zh-CN"/>
        </w:rPr>
        <w:t>联 系 人：张华娟</w:t>
      </w:r>
    </w:p>
    <w:p w:rsidR="00696C8C" w:rsidRPr="002E3036" w:rsidRDefault="00696C8C" w:rsidP="00696C8C">
      <w:pPr>
        <w:spacing w:line="360" w:lineRule="auto"/>
        <w:ind w:firstLineChars="200" w:firstLine="480"/>
        <w:rPr>
          <w:sz w:val="24"/>
          <w:szCs w:val="24"/>
          <w:lang w:eastAsia="zh-CN"/>
        </w:rPr>
      </w:pPr>
      <w:r w:rsidRPr="002E3036">
        <w:rPr>
          <w:rFonts w:hint="eastAsia"/>
          <w:sz w:val="24"/>
          <w:szCs w:val="24"/>
          <w:lang w:eastAsia="zh-CN"/>
        </w:rPr>
        <w:t>电    话：0596-6311821</w:t>
      </w:r>
    </w:p>
    <w:p w:rsidR="00696C8C" w:rsidRPr="002E3036" w:rsidRDefault="00696C8C" w:rsidP="00696C8C">
      <w:pPr>
        <w:spacing w:line="360" w:lineRule="auto"/>
        <w:ind w:firstLineChars="200" w:firstLine="480"/>
        <w:rPr>
          <w:sz w:val="24"/>
          <w:szCs w:val="24"/>
          <w:lang w:eastAsia="zh-CN"/>
        </w:rPr>
      </w:pPr>
      <w:r w:rsidRPr="002E3036">
        <w:rPr>
          <w:rFonts w:hint="eastAsia"/>
          <w:sz w:val="24"/>
          <w:szCs w:val="24"/>
          <w:lang w:eastAsia="zh-CN"/>
        </w:rPr>
        <w:t>联系地址：漳州市漳浦县杜浔镇杜昌路9号（福海创办公楼二楼，企管部）</w:t>
      </w:r>
    </w:p>
    <w:p w:rsidR="00696C8C" w:rsidRPr="002E3036" w:rsidRDefault="00696C8C" w:rsidP="00696C8C">
      <w:pPr>
        <w:spacing w:line="360" w:lineRule="auto"/>
        <w:ind w:firstLineChars="200" w:firstLine="480"/>
        <w:rPr>
          <w:sz w:val="24"/>
          <w:szCs w:val="24"/>
          <w:lang w:eastAsia="zh-CN"/>
        </w:rPr>
      </w:pPr>
      <w:r w:rsidRPr="002E3036">
        <w:rPr>
          <w:rFonts w:hint="eastAsia"/>
          <w:sz w:val="24"/>
          <w:szCs w:val="24"/>
          <w:lang w:eastAsia="zh-CN"/>
        </w:rPr>
        <w:t>邮    编：363216</w:t>
      </w:r>
    </w:p>
    <w:p w:rsidR="00696C8C" w:rsidRPr="004A13AF" w:rsidRDefault="00696C8C" w:rsidP="00696C8C">
      <w:pPr>
        <w:spacing w:line="360" w:lineRule="auto"/>
        <w:ind w:firstLineChars="200" w:firstLine="480"/>
        <w:rPr>
          <w:sz w:val="24"/>
          <w:szCs w:val="24"/>
          <w:lang w:eastAsia="zh-CN"/>
        </w:rPr>
      </w:pPr>
    </w:p>
    <w:p w:rsidR="00696C8C" w:rsidRPr="002E3036" w:rsidRDefault="00696C8C" w:rsidP="00696C8C">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Pr>
          <w:sz w:val="24"/>
          <w:szCs w:val="24"/>
          <w:lang w:eastAsia="zh-CN"/>
        </w:rPr>
        <w:t xml:space="preserve">       </w:t>
      </w:r>
      <w:r>
        <w:rPr>
          <w:rFonts w:hint="eastAsia"/>
          <w:sz w:val="24"/>
          <w:szCs w:val="24"/>
          <w:lang w:eastAsia="zh-CN"/>
        </w:rPr>
        <w:t xml:space="preserve"> 福建福海创石油化工有限公司</w:t>
      </w:r>
      <w:r w:rsidRPr="002E3036">
        <w:rPr>
          <w:rFonts w:hint="eastAsia"/>
          <w:sz w:val="24"/>
          <w:szCs w:val="24"/>
          <w:lang w:eastAsia="zh-CN"/>
        </w:rPr>
        <w:t xml:space="preserve"> </w:t>
      </w:r>
    </w:p>
    <w:p w:rsidR="004B43F5" w:rsidRDefault="00696C8C" w:rsidP="00696C8C">
      <w:pPr>
        <w:spacing w:line="360" w:lineRule="auto"/>
        <w:ind w:firstLineChars="200" w:firstLine="480"/>
      </w:pPr>
      <w:r w:rsidRPr="002E3036">
        <w:rPr>
          <w:rFonts w:hint="eastAsia"/>
          <w:sz w:val="24"/>
          <w:szCs w:val="24"/>
          <w:lang w:eastAsia="zh-CN"/>
        </w:rPr>
        <w:t xml:space="preserve">                      </w:t>
      </w:r>
      <w:r>
        <w:rPr>
          <w:rFonts w:hint="eastAsia"/>
          <w:sz w:val="24"/>
          <w:szCs w:val="24"/>
          <w:lang w:eastAsia="zh-CN"/>
        </w:rPr>
        <w:t xml:space="preserve">                       </w:t>
      </w:r>
      <w:r>
        <w:rPr>
          <w:rFonts w:hint="eastAsia"/>
          <w:sz w:val="24"/>
          <w:szCs w:val="24"/>
          <w:lang w:eastAsia="zh-CN"/>
        </w:rPr>
        <w:t xml:space="preserve"> </w:t>
      </w:r>
      <w:r>
        <w:rPr>
          <w:sz w:val="24"/>
          <w:szCs w:val="24"/>
          <w:lang w:eastAsia="zh-CN"/>
        </w:rPr>
        <w:t>2020</w:t>
      </w:r>
      <w:r w:rsidRPr="002E3036">
        <w:rPr>
          <w:rFonts w:hint="eastAsia"/>
          <w:sz w:val="24"/>
          <w:szCs w:val="24"/>
          <w:lang w:eastAsia="zh-CN"/>
        </w:rPr>
        <w:t>年</w:t>
      </w:r>
      <w:r>
        <w:rPr>
          <w:sz w:val="24"/>
          <w:szCs w:val="24"/>
          <w:lang w:eastAsia="zh-CN"/>
        </w:rPr>
        <w:t>6</w:t>
      </w:r>
      <w:r w:rsidRPr="002E3036">
        <w:rPr>
          <w:rFonts w:hint="eastAsia"/>
          <w:sz w:val="24"/>
          <w:szCs w:val="24"/>
          <w:lang w:eastAsia="zh-CN"/>
        </w:rPr>
        <w:t>月</w:t>
      </w:r>
      <w:r>
        <w:rPr>
          <w:sz w:val="24"/>
          <w:szCs w:val="24"/>
          <w:lang w:eastAsia="zh-CN"/>
        </w:rPr>
        <w:t>10</w:t>
      </w:r>
      <w:r w:rsidRPr="002E3036">
        <w:rPr>
          <w:rFonts w:hint="eastAsia"/>
          <w:sz w:val="24"/>
          <w:szCs w:val="24"/>
          <w:lang w:eastAsia="zh-CN"/>
        </w:rPr>
        <w:t>日</w:t>
      </w:r>
    </w:p>
    <w:sectPr w:rsidR="004B43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7ED" w:rsidRDefault="003767ED" w:rsidP="00696C8C">
      <w:r>
        <w:separator/>
      </w:r>
    </w:p>
  </w:endnote>
  <w:endnote w:type="continuationSeparator" w:id="0">
    <w:p w:rsidR="003767ED" w:rsidRDefault="003767ED" w:rsidP="0069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7ED" w:rsidRDefault="003767ED" w:rsidP="00696C8C">
      <w:r>
        <w:separator/>
      </w:r>
    </w:p>
  </w:footnote>
  <w:footnote w:type="continuationSeparator" w:id="0">
    <w:p w:rsidR="003767ED" w:rsidRDefault="003767ED" w:rsidP="00696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32C"/>
    <w:rsid w:val="002D132C"/>
    <w:rsid w:val="003767ED"/>
    <w:rsid w:val="004B43F5"/>
    <w:rsid w:val="00696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0ECAC6-2A48-440B-BBAE-CDAD2A2B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96C8C"/>
    <w:pPr>
      <w:widowControl w:val="0"/>
      <w:autoSpaceDE w:val="0"/>
      <w:autoSpaceDN w:val="0"/>
    </w:pPr>
    <w:rPr>
      <w:rFonts w:ascii="宋体" w:eastAsia="宋体" w:hAnsi="宋体" w:cs="宋体"/>
      <w:kern w:val="0"/>
      <w:sz w:val="22"/>
      <w:lang w:eastAsia="en-US"/>
    </w:rPr>
  </w:style>
  <w:style w:type="paragraph" w:styleId="1">
    <w:name w:val="heading 1"/>
    <w:basedOn w:val="a"/>
    <w:next w:val="a"/>
    <w:link w:val="1Char"/>
    <w:qFormat/>
    <w:rsid w:val="00696C8C"/>
    <w:pPr>
      <w:ind w:left="538"/>
      <w:outlineLvl w:val="0"/>
    </w:pPr>
    <w:rPr>
      <w:b/>
      <w:bCs/>
      <w:sz w:val="28"/>
      <w:szCs w:val="28"/>
    </w:rPr>
  </w:style>
  <w:style w:type="paragraph" w:styleId="2">
    <w:name w:val="heading 2"/>
    <w:basedOn w:val="a"/>
    <w:next w:val="a"/>
    <w:link w:val="2Char"/>
    <w:qFormat/>
    <w:rsid w:val="00696C8C"/>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6C8C"/>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696C8C"/>
    <w:rPr>
      <w:sz w:val="18"/>
      <w:szCs w:val="18"/>
    </w:rPr>
  </w:style>
  <w:style w:type="paragraph" w:styleId="a4">
    <w:name w:val="footer"/>
    <w:basedOn w:val="a"/>
    <w:link w:val="Char0"/>
    <w:uiPriority w:val="99"/>
    <w:unhideWhenUsed/>
    <w:rsid w:val="00696C8C"/>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696C8C"/>
    <w:rPr>
      <w:sz w:val="18"/>
      <w:szCs w:val="18"/>
    </w:rPr>
  </w:style>
  <w:style w:type="character" w:customStyle="1" w:styleId="1Char">
    <w:name w:val="标题 1 Char"/>
    <w:basedOn w:val="a0"/>
    <w:link w:val="1"/>
    <w:rsid w:val="00696C8C"/>
    <w:rPr>
      <w:rFonts w:ascii="宋体" w:eastAsia="宋体" w:hAnsi="宋体" w:cs="宋体"/>
      <w:b/>
      <w:bCs/>
      <w:kern w:val="0"/>
      <w:sz w:val="28"/>
      <w:szCs w:val="28"/>
      <w:lang w:eastAsia="en-US"/>
    </w:rPr>
  </w:style>
  <w:style w:type="character" w:customStyle="1" w:styleId="2Char">
    <w:name w:val="标题 2 Char"/>
    <w:basedOn w:val="a0"/>
    <w:link w:val="2"/>
    <w:rsid w:val="00696C8C"/>
    <w:rPr>
      <w:rFonts w:ascii="宋体" w:eastAsia="宋体" w:hAnsi="宋体" w:cs="宋体"/>
      <w:b/>
      <w:bCs/>
      <w:kern w:val="0"/>
      <w:sz w:val="24"/>
      <w:szCs w:val="24"/>
      <w:lang w:eastAsia="en-US"/>
    </w:rPr>
  </w:style>
  <w:style w:type="paragraph" w:styleId="a5">
    <w:name w:val="Body Text"/>
    <w:basedOn w:val="a"/>
    <w:link w:val="Char1"/>
    <w:uiPriority w:val="1"/>
    <w:qFormat/>
    <w:rsid w:val="00696C8C"/>
    <w:rPr>
      <w:sz w:val="24"/>
      <w:szCs w:val="24"/>
    </w:rPr>
  </w:style>
  <w:style w:type="character" w:customStyle="1" w:styleId="Char2">
    <w:name w:val="正文文本 Char"/>
    <w:basedOn w:val="a0"/>
    <w:uiPriority w:val="99"/>
    <w:semiHidden/>
    <w:rsid w:val="00696C8C"/>
    <w:rPr>
      <w:rFonts w:ascii="宋体" w:eastAsia="宋体" w:hAnsi="宋体" w:cs="宋体"/>
      <w:kern w:val="0"/>
      <w:sz w:val="22"/>
      <w:lang w:eastAsia="en-US"/>
    </w:rPr>
  </w:style>
  <w:style w:type="character" w:customStyle="1" w:styleId="Char1">
    <w:name w:val="正文文本 Char1"/>
    <w:basedOn w:val="a0"/>
    <w:link w:val="a5"/>
    <w:uiPriority w:val="1"/>
    <w:rsid w:val="00696C8C"/>
    <w:rPr>
      <w:rFonts w:ascii="宋体" w:eastAsia="宋体" w:hAnsi="宋体" w:cs="宋体"/>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hjzhang</dc:creator>
  <cp:keywords/>
  <dc:description/>
  <cp:lastModifiedBy>hjzhang</cp:lastModifiedBy>
  <cp:revision>2</cp:revision>
  <dcterms:created xsi:type="dcterms:W3CDTF">2020-06-10T01:21:00Z</dcterms:created>
  <dcterms:modified xsi:type="dcterms:W3CDTF">2020-06-10T01:22:00Z</dcterms:modified>
</cp:coreProperties>
</file>