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Pr="0061517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福建福海创石油化工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有限公司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BF70B4" w:rsidRPr="0061517B" w:rsidRDefault="00456989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456989">
        <w:rPr>
          <w:rFonts w:asciiTheme="minorEastAsia" w:eastAsiaTheme="minorEastAsia" w:hAnsiTheme="minorEastAsia" w:hint="eastAsia"/>
          <w:color w:val="333333"/>
          <w:sz w:val="32"/>
        </w:rPr>
        <w:t>重整装置循环氢压缩机同步电机励磁系统国产化改造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项目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61517B" w:rsidRPr="0061517B" w:rsidRDefault="0061517B" w:rsidP="00BF70B4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（项目编号：</w:t>
      </w:r>
      <w:r w:rsidR="00456989" w:rsidRPr="005A7AAA">
        <w:rPr>
          <w:rFonts w:asciiTheme="minorEastAsia" w:hAnsiTheme="minorEastAsia" w:hint="eastAsia"/>
          <w:sz w:val="28"/>
          <w:szCs w:val="28"/>
          <w:u w:val="single"/>
        </w:rPr>
        <w:t>FHC-PTCG20190328001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）</w:t>
      </w:r>
    </w:p>
    <w:p w:rsidR="00F73934" w:rsidRPr="0061517B" w:rsidRDefault="00F1342B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F73934" w:rsidRPr="0061517B">
        <w:rPr>
          <w:rFonts w:asciiTheme="minorEastAsia" w:eastAsiaTheme="minorEastAsia" w:hAnsiTheme="minorEastAsia"/>
          <w:color w:val="333333"/>
          <w:sz w:val="32"/>
        </w:rPr>
        <w:t>自主比选中</w:t>
      </w:r>
      <w:r w:rsidR="00F73934" w:rsidRPr="0061517B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F73934" w:rsidRPr="0061517B">
        <w:rPr>
          <w:rFonts w:asciiTheme="minorEastAsia" w:eastAsiaTheme="minorEastAsia" w:hAnsiTheme="minorEastAsia"/>
          <w:color w:val="333333"/>
          <w:sz w:val="32"/>
        </w:rPr>
        <w:t>候选人公示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C063D"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C063D">
        <w:rPr>
          <w:rFonts w:asciiTheme="minorEastAsia" w:eastAsiaTheme="minorEastAsia" w:hAnsiTheme="minorEastAsia" w:cs="Helvetica" w:hint="eastAsia"/>
          <w:color w:val="333333"/>
          <w:u w:val="single"/>
        </w:rPr>
        <w:t>09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BC063D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61517B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一、中选情况如下：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 w:hint="eastAsia"/>
          <w:color w:val="333333"/>
          <w:u w:val="single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1.中选人：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C063D">
        <w:rPr>
          <w:rFonts w:asciiTheme="minorEastAsia" w:eastAsiaTheme="minorEastAsia" w:hAnsiTheme="minorEastAsia" w:cs="Helvetica" w:hint="eastAsia"/>
          <w:color w:val="333333"/>
          <w:u w:val="single"/>
        </w:rPr>
        <w:t>厦门盈盛捷电力科技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AA41B8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价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="00AA41B8" w:rsidRPr="00AA41B8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C063D">
        <w:rPr>
          <w:rFonts w:asciiTheme="minorEastAsia" w:eastAsiaTheme="minorEastAsia" w:hAnsiTheme="minorEastAsia" w:cs="Helvetica" w:hint="eastAsia"/>
          <w:color w:val="333333"/>
          <w:u w:val="single"/>
        </w:rPr>
        <w:t>270000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61517B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3.</w:t>
      </w:r>
      <w:r w:rsidR="00BC063D">
        <w:rPr>
          <w:rFonts w:asciiTheme="minorEastAsia" w:eastAsiaTheme="minorEastAsia" w:hAnsiTheme="minorEastAsia" w:cs="Helvetica" w:hint="eastAsia"/>
          <w:color w:val="333333"/>
        </w:rPr>
        <w:t>服务期限：合同生效后3个月</w:t>
      </w:r>
    </w:p>
    <w:p w:rsidR="00F73934" w:rsidRPr="00DE0ACE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二、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="00F73934"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AA41B8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AA41B8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三、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F73934" w:rsidRPr="003A4AE6" w:rsidRDefault="0061517B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商务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851F46" w:rsidP="00851F46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四、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BC1" w:rsidRDefault="00311BC1" w:rsidP="006E08AB">
      <w:r>
        <w:separator/>
      </w:r>
    </w:p>
  </w:endnote>
  <w:endnote w:type="continuationSeparator" w:id="0">
    <w:p w:rsidR="00311BC1" w:rsidRDefault="00311BC1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BC1" w:rsidRDefault="00311BC1" w:rsidP="006E08AB">
      <w:r>
        <w:separator/>
      </w:r>
    </w:p>
  </w:footnote>
  <w:footnote w:type="continuationSeparator" w:id="0">
    <w:p w:rsidR="00311BC1" w:rsidRDefault="00311BC1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05C12"/>
    <w:rsid w:val="00014932"/>
    <w:rsid w:val="00025C7C"/>
    <w:rsid w:val="00083675"/>
    <w:rsid w:val="000C761B"/>
    <w:rsid w:val="000F3C13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3770C"/>
    <w:rsid w:val="00261184"/>
    <w:rsid w:val="002618B9"/>
    <w:rsid w:val="00277FEF"/>
    <w:rsid w:val="002F03E3"/>
    <w:rsid w:val="00311BC1"/>
    <w:rsid w:val="00313088"/>
    <w:rsid w:val="0034278E"/>
    <w:rsid w:val="00343A3A"/>
    <w:rsid w:val="00344085"/>
    <w:rsid w:val="003720AB"/>
    <w:rsid w:val="003743BC"/>
    <w:rsid w:val="003C1F0E"/>
    <w:rsid w:val="003E40D9"/>
    <w:rsid w:val="003E5990"/>
    <w:rsid w:val="00434C33"/>
    <w:rsid w:val="0043686A"/>
    <w:rsid w:val="00456989"/>
    <w:rsid w:val="00460F30"/>
    <w:rsid w:val="004B260F"/>
    <w:rsid w:val="004C6D6B"/>
    <w:rsid w:val="004E345E"/>
    <w:rsid w:val="00505481"/>
    <w:rsid w:val="00540DF3"/>
    <w:rsid w:val="00552132"/>
    <w:rsid w:val="005C61A5"/>
    <w:rsid w:val="005E023E"/>
    <w:rsid w:val="005E0977"/>
    <w:rsid w:val="005F532A"/>
    <w:rsid w:val="0061517B"/>
    <w:rsid w:val="006A2C9E"/>
    <w:rsid w:val="006A7695"/>
    <w:rsid w:val="006E08AB"/>
    <w:rsid w:val="0070459B"/>
    <w:rsid w:val="00761E4C"/>
    <w:rsid w:val="007A39E8"/>
    <w:rsid w:val="007A4201"/>
    <w:rsid w:val="00851F46"/>
    <w:rsid w:val="008A0E33"/>
    <w:rsid w:val="008E2C9A"/>
    <w:rsid w:val="009272D7"/>
    <w:rsid w:val="009414D7"/>
    <w:rsid w:val="0095610D"/>
    <w:rsid w:val="00984183"/>
    <w:rsid w:val="009A52E9"/>
    <w:rsid w:val="00A550F3"/>
    <w:rsid w:val="00A651D5"/>
    <w:rsid w:val="00A929BA"/>
    <w:rsid w:val="00AA41B8"/>
    <w:rsid w:val="00AF06EE"/>
    <w:rsid w:val="00B614E8"/>
    <w:rsid w:val="00B73D75"/>
    <w:rsid w:val="00BA63B2"/>
    <w:rsid w:val="00BB2D0B"/>
    <w:rsid w:val="00BC063D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27AB4"/>
    <w:rsid w:val="00D350BD"/>
    <w:rsid w:val="00D35CB6"/>
    <w:rsid w:val="00D4734C"/>
    <w:rsid w:val="00D925F3"/>
    <w:rsid w:val="00DA286A"/>
    <w:rsid w:val="00DA42B4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C2DE8"/>
    <w:rsid w:val="00EC4AAD"/>
    <w:rsid w:val="00EF67E7"/>
    <w:rsid w:val="00F01700"/>
    <w:rsid w:val="00F01FB5"/>
    <w:rsid w:val="00F06FAA"/>
    <w:rsid w:val="00F1342B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2020-05-18T06:47:00Z</dcterms:created>
  <dcterms:modified xsi:type="dcterms:W3CDTF">2020-05-18T06:49:00Z</dcterms:modified>
</cp:coreProperties>
</file>