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D6" w:rsidRPr="00086498" w:rsidRDefault="0036592D" w:rsidP="00086498">
      <w:pPr>
        <w:tabs>
          <w:tab w:val="left" w:pos="1272"/>
        </w:tabs>
        <w:spacing w:line="355" w:lineRule="exact"/>
        <w:ind w:left="9"/>
        <w:jc w:val="center"/>
        <w:rPr>
          <w:b/>
          <w:w w:val="95"/>
          <w:sz w:val="28"/>
          <w:lang w:eastAsia="zh-CN"/>
        </w:rPr>
      </w:pPr>
      <w:bookmarkStart w:id="0" w:name="_GoBack"/>
      <w:r w:rsidRPr="0036592D">
        <w:rPr>
          <w:rFonts w:hint="eastAsia"/>
          <w:b/>
          <w:w w:val="95"/>
          <w:sz w:val="28"/>
          <w:lang w:eastAsia="zh-CN"/>
        </w:rPr>
        <w:t>福建福海创石油化工有限公司芳烃团队台风受损塔设备、附塔管线保温修复维修工程</w:t>
      </w:r>
      <w:r w:rsidR="00086498">
        <w:rPr>
          <w:rFonts w:hint="eastAsia"/>
          <w:b/>
          <w:w w:val="95"/>
          <w:sz w:val="28"/>
          <w:lang w:eastAsia="zh-CN"/>
        </w:rPr>
        <w:t xml:space="preserve"> </w:t>
      </w:r>
      <w:r w:rsidR="00086498">
        <w:rPr>
          <w:b/>
          <w:w w:val="95"/>
          <w:sz w:val="28"/>
          <w:lang w:eastAsia="zh-CN"/>
        </w:rPr>
        <w:t xml:space="preserve"> </w:t>
      </w:r>
      <w:r w:rsidR="00595CD6">
        <w:rPr>
          <w:b/>
          <w:spacing w:val="-1"/>
          <w:w w:val="95"/>
          <w:sz w:val="28"/>
          <w:lang w:eastAsia="zh-CN"/>
        </w:rPr>
        <w:t>比选公</w:t>
      </w:r>
      <w:r w:rsidR="00595CD6">
        <w:rPr>
          <w:b/>
          <w:w w:val="95"/>
          <w:sz w:val="28"/>
          <w:lang w:eastAsia="zh-CN"/>
        </w:rPr>
        <w:t>告</w:t>
      </w:r>
      <w:r w:rsidR="004667AD">
        <w:rPr>
          <w:rFonts w:hint="eastAsia"/>
          <w:b/>
          <w:w w:val="95"/>
          <w:sz w:val="28"/>
          <w:lang w:eastAsia="zh-CN"/>
        </w:rPr>
        <w:t>澄清</w:t>
      </w:r>
    </w:p>
    <w:p w:rsidR="005F2785" w:rsidRDefault="005F2785" w:rsidP="005F2785">
      <w:pPr>
        <w:adjustRightInd w:val="0"/>
        <w:spacing w:line="500" w:lineRule="exact"/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各参选人：</w:t>
      </w:r>
    </w:p>
    <w:p w:rsidR="005F2785" w:rsidRDefault="0036592D" w:rsidP="005F2785">
      <w:pPr>
        <w:adjustRightInd w:val="0"/>
        <w:spacing w:line="500" w:lineRule="exact"/>
        <w:ind w:firstLineChars="200" w:firstLine="440"/>
        <w:jc w:val="both"/>
        <w:rPr>
          <w:sz w:val="24"/>
          <w:lang w:eastAsia="zh-CN"/>
        </w:rPr>
      </w:pPr>
      <w:r>
        <w:rPr>
          <w:rFonts w:hint="eastAsia"/>
          <w:u w:val="single"/>
          <w:lang w:eastAsia="zh-CN"/>
        </w:rPr>
        <w:t>芳烃团队台风受损塔设备、附塔管线保温修复维修工程</w:t>
      </w:r>
      <w:r w:rsidR="005F2785">
        <w:rPr>
          <w:rFonts w:hint="eastAsia"/>
          <w:sz w:val="24"/>
          <w:lang w:eastAsia="zh-CN"/>
        </w:rPr>
        <w:t>（文件编号：</w:t>
      </w:r>
      <w:r w:rsidRPr="00086498">
        <w:rPr>
          <w:rFonts w:hint="eastAsia"/>
          <w:sz w:val="24"/>
          <w:lang w:eastAsia="zh-CN"/>
        </w:rPr>
        <w:t>协同</w:t>
      </w:r>
      <w:r w:rsidRPr="00086498">
        <w:rPr>
          <w:sz w:val="24"/>
          <w:lang w:eastAsia="zh-CN"/>
        </w:rPr>
        <w:t>20200511</w:t>
      </w:r>
      <w:r w:rsidR="005F2785">
        <w:rPr>
          <w:rFonts w:hint="eastAsia"/>
          <w:sz w:val="24"/>
          <w:lang w:eastAsia="zh-CN"/>
        </w:rPr>
        <w:t>）</w:t>
      </w:r>
      <w:r w:rsidR="005F2785" w:rsidRPr="00086498">
        <w:rPr>
          <w:rFonts w:hint="eastAsia"/>
          <w:sz w:val="24"/>
          <w:lang w:eastAsia="zh-CN"/>
        </w:rPr>
        <w:t>有关比选人对潜</w:t>
      </w:r>
      <w:r w:rsidR="005F2785">
        <w:rPr>
          <w:rFonts w:hint="eastAsia"/>
          <w:color w:val="21201E"/>
          <w:sz w:val="24"/>
          <w:lang w:eastAsia="zh-CN"/>
        </w:rPr>
        <w:t>在参选人质疑的答复，以及比选人对比选文件的修改的补充通知如下：</w:t>
      </w:r>
    </w:p>
    <w:p w:rsidR="005F2785" w:rsidRPr="0036592D" w:rsidRDefault="005F2785" w:rsidP="0036592D">
      <w:pPr>
        <w:pStyle w:val="a7"/>
        <w:numPr>
          <w:ilvl w:val="0"/>
          <w:numId w:val="3"/>
        </w:numPr>
        <w:tabs>
          <w:tab w:val="left" w:pos="0"/>
          <w:tab w:val="left" w:pos="567"/>
          <w:tab w:val="left" w:pos="993"/>
          <w:tab w:val="left" w:pos="1134"/>
        </w:tabs>
        <w:snapToGrid w:val="0"/>
        <w:spacing w:line="500" w:lineRule="exact"/>
        <w:ind w:firstLineChars="0"/>
        <w:jc w:val="both"/>
        <w:rPr>
          <w:sz w:val="24"/>
          <w:lang w:eastAsia="zh-CN"/>
        </w:rPr>
      </w:pPr>
      <w:r w:rsidRPr="0036592D">
        <w:rPr>
          <w:rFonts w:hint="eastAsia"/>
          <w:sz w:val="24"/>
          <w:lang w:eastAsia="zh-CN"/>
        </w:rPr>
        <w:t>资质修改如下：</w:t>
      </w:r>
    </w:p>
    <w:p w:rsidR="0036592D" w:rsidRDefault="00A21F41" w:rsidP="005F2785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line="500" w:lineRule="exact"/>
        <w:ind w:firstLineChars="196" w:firstLine="470"/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原比选文件</w:t>
      </w:r>
      <w:r w:rsidR="00032BA5">
        <w:rPr>
          <w:rFonts w:hint="eastAsia"/>
          <w:sz w:val="24"/>
          <w:lang w:eastAsia="zh-CN"/>
        </w:rPr>
        <w:t>（20</w:t>
      </w:r>
      <w:r w:rsidR="0036592D">
        <w:rPr>
          <w:sz w:val="24"/>
          <w:lang w:eastAsia="zh-CN"/>
        </w:rPr>
        <w:t>20</w:t>
      </w:r>
      <w:r w:rsidR="00032BA5">
        <w:rPr>
          <w:rFonts w:hint="eastAsia"/>
          <w:sz w:val="24"/>
          <w:lang w:eastAsia="zh-CN"/>
        </w:rPr>
        <w:t>年</w:t>
      </w:r>
      <w:r w:rsidR="0036592D">
        <w:rPr>
          <w:sz w:val="24"/>
          <w:lang w:eastAsia="zh-CN"/>
        </w:rPr>
        <w:t>5</w:t>
      </w:r>
      <w:r w:rsidR="00032BA5">
        <w:rPr>
          <w:rFonts w:hint="eastAsia"/>
          <w:sz w:val="24"/>
          <w:lang w:eastAsia="zh-CN"/>
        </w:rPr>
        <w:t>月</w:t>
      </w:r>
      <w:r w:rsidR="0036592D">
        <w:rPr>
          <w:sz w:val="24"/>
          <w:lang w:eastAsia="zh-CN"/>
        </w:rPr>
        <w:t>14</w:t>
      </w:r>
      <w:r w:rsidR="00032BA5">
        <w:rPr>
          <w:rFonts w:hint="eastAsia"/>
          <w:sz w:val="24"/>
          <w:lang w:eastAsia="zh-CN"/>
        </w:rPr>
        <w:t>日发布）</w:t>
      </w:r>
      <w:r w:rsidR="0036592D">
        <w:rPr>
          <w:rFonts w:hint="eastAsia"/>
          <w:sz w:val="24"/>
          <w:szCs w:val="24"/>
          <w:lang w:eastAsia="zh-CN"/>
        </w:rPr>
        <w:t>参选人资格要求</w:t>
      </w:r>
      <w:r w:rsidR="0036592D">
        <w:rPr>
          <w:rFonts w:hint="eastAsia"/>
          <w:sz w:val="24"/>
          <w:lang w:eastAsia="zh-CN"/>
        </w:rPr>
        <w:t>：</w:t>
      </w:r>
    </w:p>
    <w:p w:rsidR="0036592D" w:rsidRDefault="0036592D" w:rsidP="0036592D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eastAsia="zh-CN"/>
        </w:rPr>
        <w:t>2.参选人具</w:t>
      </w:r>
      <w:r>
        <w:rPr>
          <w:rFonts w:hint="eastAsia"/>
          <w:lang w:eastAsia="zh-CN"/>
        </w:rPr>
        <w:t>备高空作业工程专业承包资质</w:t>
      </w:r>
      <w:r w:rsidRPr="0036592D">
        <w:rPr>
          <w:rFonts w:hint="eastAsia"/>
          <w:lang w:eastAsia="zh-CN"/>
        </w:rPr>
        <w:t>。</w:t>
      </w:r>
      <w:r w:rsidRPr="0036592D">
        <w:rPr>
          <w:rFonts w:hint="eastAsia"/>
          <w:lang w:eastAsia="zh-CN"/>
        </w:rPr>
        <w:t>3</w:t>
      </w:r>
      <w:r>
        <w:rPr>
          <w:rFonts w:hint="eastAsia"/>
          <w:sz w:val="24"/>
          <w:szCs w:val="24"/>
          <w:lang w:eastAsia="zh-CN"/>
        </w:rPr>
        <w:t>.参选人具备</w:t>
      </w:r>
      <w:r>
        <w:rPr>
          <w:rFonts w:hint="eastAsia"/>
          <w:sz w:val="24"/>
          <w:szCs w:val="24"/>
          <w:lang w:eastAsia="zh-CN"/>
        </w:rPr>
        <w:t>高空</w:t>
      </w:r>
      <w:r>
        <w:rPr>
          <w:rFonts w:hint="eastAsia"/>
          <w:sz w:val="24"/>
          <w:szCs w:val="24"/>
          <w:lang w:eastAsia="zh-CN"/>
        </w:rPr>
        <w:t>防腐保温工程专业承包资质。</w:t>
      </w:r>
      <w:r>
        <w:rPr>
          <w:rFonts w:hint="eastAsia"/>
          <w:sz w:val="24"/>
          <w:szCs w:val="24"/>
          <w:lang w:eastAsia="zh-CN"/>
        </w:rPr>
        <w:t>”</w:t>
      </w:r>
    </w:p>
    <w:p w:rsidR="0036592D" w:rsidRDefault="0036592D" w:rsidP="0036592D">
      <w:pPr>
        <w:tabs>
          <w:tab w:val="left" w:pos="709"/>
        </w:tabs>
        <w:spacing w:line="360" w:lineRule="auto"/>
        <w:ind w:firstLineChars="200" w:firstLine="4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修改</w:t>
      </w:r>
      <w:r>
        <w:rPr>
          <w:sz w:val="24"/>
          <w:lang w:eastAsia="zh-CN"/>
        </w:rPr>
        <w:t>为</w:t>
      </w:r>
      <w:r>
        <w:rPr>
          <w:rFonts w:hint="eastAsia"/>
          <w:sz w:val="24"/>
          <w:lang w:eastAsia="zh-CN"/>
        </w:rPr>
        <w:t>：</w:t>
      </w:r>
    </w:p>
    <w:p w:rsidR="0036592D" w:rsidRDefault="0036592D" w:rsidP="0036592D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eastAsia="zh-CN"/>
        </w:rPr>
        <w:t>2.参选人具</w:t>
      </w:r>
      <w:r>
        <w:rPr>
          <w:rFonts w:hint="eastAsia"/>
          <w:lang w:eastAsia="zh-CN"/>
        </w:rPr>
        <w:t>备高空作业工程专业承包资</w:t>
      </w:r>
      <w:r w:rsidRPr="0036592D">
        <w:rPr>
          <w:rFonts w:hint="eastAsia"/>
          <w:sz w:val="24"/>
          <w:szCs w:val="24"/>
          <w:lang w:eastAsia="zh-CN"/>
        </w:rPr>
        <w:t>质（若采用高空滑板作业则需要，采用吊车修复或脚手架搭设作业则不需要）。</w:t>
      </w:r>
      <w:r>
        <w:rPr>
          <w:rFonts w:hint="eastAsia"/>
          <w:sz w:val="24"/>
          <w:szCs w:val="24"/>
          <w:lang w:eastAsia="zh-CN"/>
        </w:rPr>
        <w:t>3.参选人具备防腐保温工程专业承包资质。</w:t>
      </w:r>
      <w:r w:rsidRPr="0036592D">
        <w:rPr>
          <w:rFonts w:hint="eastAsia"/>
          <w:sz w:val="24"/>
          <w:szCs w:val="24"/>
          <w:lang w:eastAsia="zh-CN"/>
        </w:rPr>
        <w:t>”</w:t>
      </w:r>
      <w:r w:rsidR="005F2785" w:rsidRPr="005F2785">
        <w:rPr>
          <w:sz w:val="24"/>
          <w:lang w:eastAsia="zh-CN"/>
        </w:rPr>
        <w:t>其余资质要求不变</w:t>
      </w:r>
      <w:r w:rsidR="00A21F41">
        <w:rPr>
          <w:rFonts w:hint="eastAsia"/>
          <w:sz w:val="24"/>
          <w:lang w:eastAsia="zh-CN"/>
        </w:rPr>
        <w:t>。</w:t>
      </w:r>
    </w:p>
    <w:p w:rsidR="0036592D" w:rsidRPr="0036592D" w:rsidRDefault="0036592D" w:rsidP="0036592D">
      <w:pPr>
        <w:pStyle w:val="a7"/>
        <w:numPr>
          <w:ilvl w:val="0"/>
          <w:numId w:val="3"/>
        </w:numPr>
        <w:tabs>
          <w:tab w:val="left" w:pos="709"/>
        </w:tabs>
        <w:spacing w:line="360" w:lineRule="auto"/>
        <w:ind w:firstLineChars="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36592D">
        <w:rPr>
          <w:sz w:val="24"/>
          <w:lang w:eastAsia="zh-CN"/>
        </w:rPr>
        <w:t>参选文件递交截止时间延长至</w:t>
      </w:r>
      <w:r w:rsidRPr="0036592D">
        <w:rPr>
          <w:rFonts w:hint="eastAsia"/>
          <w:sz w:val="24"/>
          <w:lang w:eastAsia="zh-CN"/>
        </w:rPr>
        <w:t>：</w:t>
      </w:r>
      <w:r w:rsidRPr="0036592D">
        <w:rPr>
          <w:rFonts w:hint="eastAsia"/>
          <w:b/>
          <w:color w:val="000000" w:themeColor="text1"/>
          <w:sz w:val="24"/>
          <w:szCs w:val="24"/>
          <w:lang w:eastAsia="zh-CN"/>
        </w:rPr>
        <w:t>2020年5月2</w:t>
      </w:r>
      <w:r w:rsidRPr="0036592D">
        <w:rPr>
          <w:b/>
          <w:color w:val="000000" w:themeColor="text1"/>
          <w:sz w:val="24"/>
          <w:szCs w:val="24"/>
          <w:lang w:eastAsia="zh-CN"/>
        </w:rPr>
        <w:t>7</w:t>
      </w:r>
      <w:r w:rsidRPr="0036592D">
        <w:rPr>
          <w:rFonts w:hint="eastAsia"/>
          <w:b/>
          <w:color w:val="000000" w:themeColor="text1"/>
          <w:sz w:val="24"/>
          <w:szCs w:val="24"/>
          <w:lang w:eastAsia="zh-CN"/>
        </w:rPr>
        <w:t>日12时00分</w:t>
      </w:r>
      <w:r w:rsidRPr="0036592D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36592D" w:rsidRPr="0036592D" w:rsidRDefault="0036592D" w:rsidP="0036592D">
      <w:pPr>
        <w:tabs>
          <w:tab w:val="left" w:pos="709"/>
        </w:tabs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以附件为准</w:t>
      </w:r>
      <w:r>
        <w:rPr>
          <w:rFonts w:hint="eastAsia"/>
          <w:sz w:val="24"/>
          <w:szCs w:val="24"/>
          <w:lang w:eastAsia="zh-CN"/>
        </w:rPr>
        <w:t>。</w:t>
      </w:r>
    </w:p>
    <w:p w:rsidR="00A21F41" w:rsidRPr="00A21F41" w:rsidRDefault="00A21F41" w:rsidP="005F2785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line="500" w:lineRule="exact"/>
        <w:ind w:firstLineChars="196" w:firstLine="470"/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特此说明！</w:t>
      </w:r>
    </w:p>
    <w:p w:rsidR="005F2785" w:rsidRPr="005F2785" w:rsidRDefault="005F2785" w:rsidP="005F2785">
      <w:pPr>
        <w:spacing w:line="500" w:lineRule="exact"/>
        <w:jc w:val="both"/>
        <w:rPr>
          <w:sz w:val="24"/>
          <w:lang w:eastAsia="zh-CN"/>
        </w:rPr>
      </w:pPr>
    </w:p>
    <w:p w:rsidR="00FF21C7" w:rsidRDefault="00FF21C7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595CD6" w:rsidRPr="002E3036" w:rsidRDefault="00595CD6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595CD6" w:rsidRPr="002E3036" w:rsidRDefault="00595CD6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 w:rsidR="00FF21C7">
        <w:rPr>
          <w:rFonts w:hint="eastAsia"/>
          <w:sz w:val="24"/>
          <w:szCs w:val="24"/>
          <w:lang w:eastAsia="zh-CN"/>
        </w:rPr>
        <w:t xml:space="preserve">                        </w:t>
      </w:r>
      <w:r w:rsidRPr="002E3036">
        <w:rPr>
          <w:rFonts w:hint="eastAsia"/>
          <w:sz w:val="24"/>
          <w:szCs w:val="24"/>
          <w:lang w:eastAsia="zh-CN"/>
        </w:rPr>
        <w:t xml:space="preserve">福建福海创石油化工有限公司 </w:t>
      </w:r>
    </w:p>
    <w:p w:rsidR="00595CD6" w:rsidRPr="002E3036" w:rsidRDefault="00595CD6" w:rsidP="00595CD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                     </w:t>
      </w:r>
      <w:r w:rsidR="00FF21C7">
        <w:rPr>
          <w:rFonts w:hint="eastAsia"/>
          <w:sz w:val="24"/>
          <w:szCs w:val="24"/>
          <w:lang w:eastAsia="zh-CN"/>
        </w:rPr>
        <w:t xml:space="preserve">  </w:t>
      </w:r>
      <w:r w:rsidRPr="002E3036">
        <w:rPr>
          <w:rFonts w:hint="eastAsia"/>
          <w:sz w:val="24"/>
          <w:szCs w:val="24"/>
          <w:lang w:eastAsia="zh-CN"/>
        </w:rPr>
        <w:t>20</w:t>
      </w:r>
      <w:r w:rsidR="0036592D">
        <w:rPr>
          <w:sz w:val="24"/>
          <w:szCs w:val="24"/>
          <w:lang w:eastAsia="zh-CN"/>
        </w:rPr>
        <w:t>20</w:t>
      </w:r>
      <w:r w:rsidRPr="002E3036">
        <w:rPr>
          <w:rFonts w:hint="eastAsia"/>
          <w:sz w:val="24"/>
          <w:szCs w:val="24"/>
          <w:lang w:eastAsia="zh-CN"/>
        </w:rPr>
        <w:t>年</w:t>
      </w:r>
      <w:r w:rsidR="0036592D">
        <w:rPr>
          <w:sz w:val="24"/>
          <w:szCs w:val="24"/>
          <w:lang w:eastAsia="zh-CN"/>
        </w:rPr>
        <w:t>5</w:t>
      </w:r>
      <w:r w:rsidRPr="002E3036">
        <w:rPr>
          <w:rFonts w:hint="eastAsia"/>
          <w:sz w:val="24"/>
          <w:szCs w:val="24"/>
          <w:lang w:eastAsia="zh-CN"/>
        </w:rPr>
        <w:t>月</w:t>
      </w:r>
      <w:r w:rsidR="0036592D">
        <w:rPr>
          <w:sz w:val="24"/>
          <w:szCs w:val="24"/>
          <w:lang w:eastAsia="zh-CN"/>
        </w:rPr>
        <w:t>18</w:t>
      </w:r>
      <w:r w:rsidRPr="002E3036">
        <w:rPr>
          <w:rFonts w:hint="eastAsia"/>
          <w:sz w:val="24"/>
          <w:szCs w:val="24"/>
          <w:lang w:eastAsia="zh-CN"/>
        </w:rPr>
        <w:t>日</w:t>
      </w:r>
    </w:p>
    <w:bookmarkEnd w:id="0"/>
    <w:p w:rsidR="00B9030B" w:rsidRDefault="00B9030B"/>
    <w:sectPr w:rsidR="00B9030B" w:rsidSect="00B90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AD7" w:rsidRDefault="00365AD7" w:rsidP="00595CD6">
      <w:r>
        <w:separator/>
      </w:r>
    </w:p>
  </w:endnote>
  <w:endnote w:type="continuationSeparator" w:id="0">
    <w:p w:rsidR="00365AD7" w:rsidRDefault="00365AD7" w:rsidP="0059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AD7" w:rsidRDefault="00365AD7" w:rsidP="00595CD6">
      <w:r>
        <w:separator/>
      </w:r>
    </w:p>
  </w:footnote>
  <w:footnote w:type="continuationSeparator" w:id="0">
    <w:p w:rsidR="00365AD7" w:rsidRDefault="00365AD7" w:rsidP="00595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746AA"/>
    <w:multiLevelType w:val="hybridMultilevel"/>
    <w:tmpl w:val="14988908"/>
    <w:lvl w:ilvl="0" w:tplc="A42E0592">
      <w:start w:val="1"/>
      <w:numFmt w:val="decimal"/>
      <w:lvlText w:val="%1、"/>
      <w:lvlJc w:val="left"/>
      <w:pPr>
        <w:ind w:left="1440" w:hanging="90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0D2475C"/>
    <w:multiLevelType w:val="hybridMultilevel"/>
    <w:tmpl w:val="E66672E8"/>
    <w:lvl w:ilvl="0" w:tplc="5198C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71E706C7"/>
    <w:multiLevelType w:val="hybridMultilevel"/>
    <w:tmpl w:val="FB06DCEE"/>
    <w:lvl w:ilvl="0" w:tplc="B6A0BA4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5CD6"/>
    <w:rsid w:val="00032BA5"/>
    <w:rsid w:val="00086498"/>
    <w:rsid w:val="0036592D"/>
    <w:rsid w:val="00365AD7"/>
    <w:rsid w:val="004667AD"/>
    <w:rsid w:val="00595CD6"/>
    <w:rsid w:val="005B3440"/>
    <w:rsid w:val="005F2785"/>
    <w:rsid w:val="008C7E75"/>
    <w:rsid w:val="009600CE"/>
    <w:rsid w:val="00A21F41"/>
    <w:rsid w:val="00AB2D18"/>
    <w:rsid w:val="00B9030B"/>
    <w:rsid w:val="00B94E22"/>
    <w:rsid w:val="00CE4873"/>
    <w:rsid w:val="00ED3784"/>
    <w:rsid w:val="00FF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B00C79-C084-4253-B554-2DBAFA1A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95CD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2">
    <w:name w:val="heading 2"/>
    <w:basedOn w:val="a"/>
    <w:next w:val="a"/>
    <w:link w:val="2Char"/>
    <w:uiPriority w:val="1"/>
    <w:qFormat/>
    <w:rsid w:val="00595CD6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5CD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595C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5CD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595CD6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595CD6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595CD6"/>
    <w:rPr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595CD6"/>
    <w:rPr>
      <w:rFonts w:ascii="宋体" w:eastAsia="宋体" w:hAnsi="宋体" w:cs="宋体"/>
      <w:kern w:val="0"/>
      <w:sz w:val="24"/>
      <w:szCs w:val="24"/>
      <w:lang w:eastAsia="en-US"/>
    </w:rPr>
  </w:style>
  <w:style w:type="character" w:styleId="a6">
    <w:name w:val="Strong"/>
    <w:basedOn w:val="a0"/>
    <w:uiPriority w:val="22"/>
    <w:qFormat/>
    <w:rsid w:val="005F2785"/>
    <w:rPr>
      <w:b/>
      <w:bCs/>
    </w:rPr>
  </w:style>
  <w:style w:type="paragraph" w:styleId="a7">
    <w:name w:val="List Paragraph"/>
    <w:basedOn w:val="a"/>
    <w:uiPriority w:val="34"/>
    <w:qFormat/>
    <w:rsid w:val="005F27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hjzhang</cp:lastModifiedBy>
  <cp:revision>11</cp:revision>
  <dcterms:created xsi:type="dcterms:W3CDTF">2019-09-20T08:43:00Z</dcterms:created>
  <dcterms:modified xsi:type="dcterms:W3CDTF">2020-05-18T04:10:00Z</dcterms:modified>
</cp:coreProperties>
</file>