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CD332D" w:rsidRDefault="00CD332D" w:rsidP="00C76112">
      <w:pPr>
        <w:pStyle w:val="a6"/>
        <w:jc w:val="center"/>
        <w:rPr>
          <w:rFonts w:ascii="微软雅黑" w:eastAsia="微软雅黑"/>
          <w:b/>
          <w:sz w:val="52"/>
          <w:szCs w:val="22"/>
          <w:u w:val="single"/>
          <w:lang w:eastAsia="zh-CN"/>
        </w:rPr>
      </w:pPr>
      <w:r w:rsidRPr="00CD332D">
        <w:rPr>
          <w:rFonts w:ascii="微软雅黑" w:eastAsia="微软雅黑" w:hint="eastAsia"/>
          <w:b/>
          <w:sz w:val="52"/>
          <w:szCs w:val="22"/>
          <w:u w:val="single"/>
          <w:lang w:eastAsia="zh-CN"/>
        </w:rPr>
        <w:t>芳烃团队台风受损塔设备、附塔管线保温修复维修工程</w:t>
      </w:r>
    </w:p>
    <w:p w:rsidR="00967702" w:rsidRPr="00C76112" w:rsidRDefault="00DD56C2" w:rsidP="00C76112">
      <w:pPr>
        <w:pStyle w:val="a6"/>
        <w:jc w:val="center"/>
        <w:rPr>
          <w:rFonts w:ascii="微软雅黑" w:eastAsia="微软雅黑"/>
          <w:b/>
          <w:sz w:val="72"/>
          <w:szCs w:val="72"/>
          <w:u w:val="single"/>
          <w:lang w:eastAsia="zh-CN"/>
        </w:rPr>
      </w:pPr>
      <w:r w:rsidRPr="00C76112">
        <w:rPr>
          <w:rFonts w:ascii="微软雅黑" w:eastAsia="微软雅黑" w:hint="eastAsia"/>
          <w:b/>
          <w:sz w:val="72"/>
          <w:szCs w:val="72"/>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CD332D">
        <w:rPr>
          <w:rFonts w:hint="eastAsia"/>
          <w:sz w:val="28"/>
          <w:szCs w:val="28"/>
          <w:u w:val="single"/>
        </w:rPr>
        <w:t>协同</w:t>
      </w:r>
      <w:r w:rsidR="00CD332D">
        <w:rPr>
          <w:sz w:val="28"/>
          <w:szCs w:val="28"/>
          <w:u w:val="single"/>
        </w:rPr>
        <w:t>20200511</w:t>
      </w:r>
      <w:r w:rsidR="00C76112" w:rsidRPr="00C76112">
        <w:rPr>
          <w:sz w:val="28"/>
          <w:szCs w:val="28"/>
          <w:u w:val="single"/>
        </w:rPr>
        <w:t xml:space="preserve"> </w:t>
      </w:r>
      <w:r w:rsidRPr="00365CCD">
        <w:rPr>
          <w:rFonts w:hint="eastAsia"/>
          <w:sz w:val="28"/>
          <w:szCs w:val="28"/>
        </w:rPr>
        <w:t xml:space="preserve"> </w:t>
      </w:r>
      <w:r w:rsidRPr="00322549">
        <w:rPr>
          <w:rFonts w:hint="eastAsia"/>
          <w:sz w:val="28"/>
          <w:szCs w:val="28"/>
        </w:rPr>
        <w:t>）</w:t>
      </w:r>
    </w:p>
    <w:p w:rsidR="00967702" w:rsidRPr="00D957A8" w:rsidRDefault="00967702">
      <w:pPr>
        <w:pStyle w:val="a6"/>
        <w:rPr>
          <w:rFonts w:ascii="微软雅黑"/>
          <w:b/>
          <w:sz w:val="94"/>
          <w:lang w:eastAsia="zh-CN"/>
        </w:rPr>
      </w:pPr>
    </w:p>
    <w:p w:rsidR="00967702" w:rsidRDefault="00967702">
      <w:pPr>
        <w:pStyle w:val="a6"/>
        <w:rPr>
          <w:rFonts w:ascii="微软雅黑"/>
          <w:b/>
          <w:sz w:val="94"/>
          <w:lang w:eastAsia="zh-CN"/>
        </w:rPr>
      </w:pPr>
    </w:p>
    <w:p w:rsidR="0020141D" w:rsidRDefault="0020141D">
      <w:pPr>
        <w:pStyle w:val="a6"/>
        <w:rPr>
          <w:rFonts w:ascii="微软雅黑"/>
          <w:b/>
          <w:sz w:val="32"/>
          <w:szCs w:val="32"/>
          <w:lang w:eastAsia="zh-CN"/>
        </w:rPr>
      </w:pP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CD332D">
        <w:rPr>
          <w:rFonts w:ascii="微软雅黑" w:eastAsia="微软雅黑" w:hint="eastAsia"/>
          <w:b/>
          <w:w w:val="95"/>
          <w:sz w:val="32"/>
          <w:lang w:eastAsia="zh-CN"/>
        </w:rPr>
        <w:t>五</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6"/>
        <w:rPr>
          <w:b/>
          <w:sz w:val="28"/>
          <w:lang w:eastAsia="zh-CN"/>
        </w:rPr>
      </w:pPr>
    </w:p>
    <w:p w:rsidR="00967702" w:rsidRPr="002E3036" w:rsidRDefault="00745001" w:rsidP="00745001">
      <w:pPr>
        <w:pStyle w:val="a6"/>
        <w:spacing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DD56C2" w:rsidRPr="002E3036">
        <w:rPr>
          <w:lang w:eastAsia="zh-CN"/>
        </w:rPr>
        <w:t>拟对本公司</w:t>
      </w:r>
      <w:r w:rsidR="00CD332D" w:rsidRPr="00CD332D">
        <w:rPr>
          <w:rFonts w:hint="eastAsia"/>
          <w:u w:val="single"/>
          <w:lang w:eastAsia="zh-CN"/>
        </w:rPr>
        <w:t>芳烃团队台风受损塔设备、附塔管线保温修复维修工程</w:t>
      </w:r>
      <w:r w:rsidR="00DD56C2" w:rsidRPr="002E3036">
        <w:rPr>
          <w:lang w:eastAsia="zh-CN"/>
        </w:rPr>
        <w:t>进行公开比选。为了“公开、公平、公正、透明”，引导参选人进行正确参选，特制定本规定文件。</w:t>
      </w:r>
    </w:p>
    <w:p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Pr="002E3036" w:rsidRDefault="00745001" w:rsidP="00745001">
      <w:pPr>
        <w:pStyle w:val="21"/>
        <w:spacing w:before="24" w:line="360" w:lineRule="auto"/>
        <w:ind w:left="0"/>
        <w:rPr>
          <w:lang w:eastAsia="zh-CN"/>
        </w:rPr>
      </w:pPr>
      <w:r>
        <w:rPr>
          <w:rFonts w:hint="eastAsia"/>
          <w:lang w:eastAsia="zh-CN"/>
        </w:rPr>
        <w:t xml:space="preserve">    </w:t>
      </w:r>
      <w:r w:rsidR="00DD56C2" w:rsidRPr="002E3036">
        <w:rPr>
          <w:lang w:eastAsia="zh-CN"/>
        </w:rPr>
        <w:t>一、参选人资格要求：</w:t>
      </w:r>
    </w:p>
    <w:p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rsidR="00606A94" w:rsidRDefault="00606A94" w:rsidP="00606A94">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sidR="00057E4C">
        <w:rPr>
          <w:sz w:val="24"/>
          <w:szCs w:val="24"/>
          <w:lang w:eastAsia="zh-CN"/>
        </w:rPr>
        <w:t>参选人</w:t>
      </w:r>
      <w:r w:rsidR="00A87B9C" w:rsidRPr="00A87B9C">
        <w:rPr>
          <w:rFonts w:hint="eastAsia"/>
          <w:sz w:val="24"/>
          <w:szCs w:val="24"/>
          <w:lang w:eastAsia="zh-CN"/>
        </w:rPr>
        <w:t>具</w:t>
      </w:r>
      <w:r w:rsidR="00205B7C">
        <w:rPr>
          <w:rFonts w:hint="eastAsia"/>
          <w:lang w:eastAsia="zh-CN"/>
        </w:rPr>
        <w:t>备高空作业工程专业承包资质</w:t>
      </w:r>
      <w:r w:rsidR="00057E4C">
        <w:rPr>
          <w:rFonts w:hint="eastAsia"/>
          <w:sz w:val="24"/>
          <w:szCs w:val="24"/>
          <w:lang w:eastAsia="zh-CN"/>
        </w:rPr>
        <w:t>。</w:t>
      </w:r>
    </w:p>
    <w:p w:rsidR="00205B7C" w:rsidRDefault="00205B7C" w:rsidP="00205B7C">
      <w:pPr>
        <w:tabs>
          <w:tab w:val="left" w:pos="709"/>
        </w:tabs>
        <w:spacing w:line="360" w:lineRule="auto"/>
        <w:ind w:firstLineChars="200" w:firstLine="480"/>
        <w:rPr>
          <w:sz w:val="24"/>
          <w:szCs w:val="24"/>
          <w:lang w:eastAsia="zh-CN"/>
        </w:rPr>
      </w:pPr>
      <w:r w:rsidRPr="00205B7C">
        <w:rPr>
          <w:rFonts w:hint="eastAsia"/>
          <w:sz w:val="24"/>
          <w:szCs w:val="24"/>
          <w:lang w:eastAsia="zh-CN"/>
        </w:rPr>
        <w:t>3</w:t>
      </w:r>
      <w:r w:rsidRPr="00205B7C">
        <w:rPr>
          <w:sz w:val="24"/>
          <w:szCs w:val="24"/>
          <w:lang w:eastAsia="zh-CN"/>
        </w:rPr>
        <w:t>.参选人具备</w:t>
      </w:r>
      <w:r w:rsidRPr="00205B7C">
        <w:rPr>
          <w:rFonts w:hint="eastAsia"/>
          <w:sz w:val="24"/>
          <w:szCs w:val="24"/>
          <w:lang w:eastAsia="zh-CN"/>
        </w:rPr>
        <w:t>高空防腐保温工程专业承包资质。</w:t>
      </w:r>
    </w:p>
    <w:p w:rsidR="00205B7C" w:rsidRPr="00205B7C" w:rsidRDefault="00205B7C" w:rsidP="00205B7C">
      <w:pPr>
        <w:tabs>
          <w:tab w:val="left" w:pos="709"/>
        </w:tabs>
        <w:spacing w:line="360" w:lineRule="auto"/>
        <w:ind w:firstLineChars="200" w:firstLine="480"/>
        <w:rPr>
          <w:sz w:val="24"/>
          <w:szCs w:val="24"/>
          <w:lang w:eastAsia="zh-CN"/>
        </w:rPr>
      </w:pPr>
      <w:r w:rsidRPr="00205B7C">
        <w:rPr>
          <w:rFonts w:hint="eastAsia"/>
          <w:sz w:val="24"/>
          <w:szCs w:val="24"/>
          <w:lang w:eastAsia="zh-CN"/>
        </w:rPr>
        <w:t>4</w:t>
      </w:r>
      <w:r w:rsidRPr="00205B7C">
        <w:rPr>
          <w:sz w:val="24"/>
          <w:szCs w:val="24"/>
          <w:lang w:eastAsia="zh-CN"/>
        </w:rPr>
        <w:t>.参选人</w:t>
      </w:r>
      <w:r w:rsidRPr="00205B7C">
        <w:rPr>
          <w:rFonts w:hint="eastAsia"/>
          <w:sz w:val="24"/>
          <w:szCs w:val="24"/>
          <w:lang w:eastAsia="zh-CN"/>
        </w:rPr>
        <w:t>作业人员具有省安全生产监督局颁发的高空作业证。</w:t>
      </w:r>
    </w:p>
    <w:p w:rsidR="00745001" w:rsidRDefault="00205B7C" w:rsidP="00745001">
      <w:pPr>
        <w:tabs>
          <w:tab w:val="left" w:pos="709"/>
        </w:tabs>
        <w:spacing w:line="360" w:lineRule="auto"/>
        <w:ind w:firstLineChars="200" w:firstLine="480"/>
        <w:rPr>
          <w:sz w:val="24"/>
          <w:szCs w:val="24"/>
          <w:lang w:eastAsia="zh-CN"/>
        </w:rPr>
      </w:pPr>
      <w:r>
        <w:rPr>
          <w:sz w:val="24"/>
          <w:szCs w:val="24"/>
          <w:lang w:eastAsia="zh-CN"/>
        </w:rPr>
        <w:t>5</w:t>
      </w:r>
      <w:r w:rsidR="003635DF" w:rsidRPr="004C16AE">
        <w:rPr>
          <w:rFonts w:hint="eastAsia"/>
          <w:sz w:val="24"/>
          <w:szCs w:val="24"/>
          <w:lang w:eastAsia="zh-CN"/>
        </w:rPr>
        <w:t>.</w:t>
      </w:r>
      <w:r w:rsidR="003635DF">
        <w:rPr>
          <w:rFonts w:hint="eastAsia"/>
          <w:sz w:val="24"/>
          <w:szCs w:val="24"/>
          <w:lang w:eastAsia="zh-CN"/>
        </w:rPr>
        <w:t>本项目不接受联合体参选，不允许分包。</w:t>
      </w:r>
    </w:p>
    <w:p w:rsidR="00745001" w:rsidRDefault="00DD56C2" w:rsidP="00745001">
      <w:pPr>
        <w:tabs>
          <w:tab w:val="left" w:pos="709"/>
        </w:tabs>
        <w:spacing w:line="360" w:lineRule="auto"/>
        <w:ind w:firstLine="480"/>
        <w:rPr>
          <w:sz w:val="24"/>
          <w:szCs w:val="24"/>
          <w:lang w:eastAsia="zh-CN"/>
        </w:rPr>
      </w:pPr>
      <w:r w:rsidRPr="00BD607C">
        <w:rPr>
          <w:rFonts w:hint="eastAsia"/>
          <w:b/>
          <w:snapToGrid w:val="0"/>
          <w:color w:val="000000" w:themeColor="text1"/>
          <w:spacing w:val="8"/>
          <w:sz w:val="24"/>
          <w:szCs w:val="24"/>
          <w:lang w:eastAsia="zh-CN"/>
        </w:rPr>
        <w:t>二、参选文件递交的截止时间：</w:t>
      </w:r>
      <w:r w:rsidR="00D3426F">
        <w:rPr>
          <w:b/>
          <w:color w:val="000000" w:themeColor="text1"/>
          <w:sz w:val="24"/>
          <w:szCs w:val="24"/>
          <w:lang w:eastAsia="zh-CN"/>
        </w:rPr>
        <w:t>2020</w:t>
      </w:r>
      <w:r w:rsidRPr="00BD607C">
        <w:rPr>
          <w:rFonts w:hint="eastAsia"/>
          <w:b/>
          <w:color w:val="000000" w:themeColor="text1"/>
          <w:sz w:val="24"/>
          <w:szCs w:val="24"/>
          <w:lang w:eastAsia="zh-CN"/>
        </w:rPr>
        <w:t>年</w:t>
      </w:r>
      <w:r w:rsidR="00A87B9C">
        <w:rPr>
          <w:b/>
          <w:color w:val="000000" w:themeColor="text1"/>
          <w:sz w:val="24"/>
          <w:szCs w:val="24"/>
          <w:lang w:eastAsia="zh-CN"/>
        </w:rPr>
        <w:t>5</w:t>
      </w:r>
      <w:r w:rsidRPr="00BD607C">
        <w:rPr>
          <w:rFonts w:hint="eastAsia"/>
          <w:b/>
          <w:color w:val="000000" w:themeColor="text1"/>
          <w:sz w:val="24"/>
          <w:szCs w:val="24"/>
          <w:lang w:eastAsia="zh-CN"/>
        </w:rPr>
        <w:t>月</w:t>
      </w:r>
      <w:r w:rsidR="00BD2127">
        <w:rPr>
          <w:b/>
          <w:color w:val="000000" w:themeColor="text1"/>
          <w:sz w:val="24"/>
          <w:szCs w:val="24"/>
          <w:lang w:eastAsia="zh-CN"/>
        </w:rPr>
        <w:t>2</w:t>
      </w:r>
      <w:r w:rsidR="003E6006">
        <w:rPr>
          <w:b/>
          <w:color w:val="000000" w:themeColor="text1"/>
          <w:sz w:val="24"/>
          <w:szCs w:val="24"/>
          <w:lang w:eastAsia="zh-CN"/>
        </w:rPr>
        <w:t>5</w:t>
      </w:r>
      <w:r w:rsidRPr="00BD607C">
        <w:rPr>
          <w:rFonts w:hint="eastAsia"/>
          <w:b/>
          <w:color w:val="000000" w:themeColor="text1"/>
          <w:sz w:val="24"/>
          <w:szCs w:val="24"/>
          <w:lang w:eastAsia="zh-CN"/>
        </w:rPr>
        <w:t>日</w:t>
      </w:r>
      <w:r w:rsidR="001B5CD4" w:rsidRPr="00BD607C">
        <w:rPr>
          <w:rFonts w:hint="eastAsia"/>
          <w:b/>
          <w:color w:val="000000" w:themeColor="text1"/>
          <w:sz w:val="24"/>
          <w:szCs w:val="24"/>
          <w:lang w:eastAsia="zh-CN"/>
        </w:rPr>
        <w:t>12</w:t>
      </w:r>
      <w:r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Pr="00BD607C">
        <w:rPr>
          <w:rFonts w:hint="eastAsia"/>
          <w:b/>
          <w:color w:val="000000" w:themeColor="text1"/>
          <w:sz w:val="24"/>
          <w:szCs w:val="24"/>
          <w:lang w:eastAsia="zh-CN"/>
        </w:rPr>
        <w:t>分</w:t>
      </w:r>
      <w:r w:rsidRPr="00BD607C">
        <w:rPr>
          <w:rFonts w:hint="eastAsia"/>
          <w:b/>
          <w:snapToGrid w:val="0"/>
          <w:color w:val="000000" w:themeColor="text1"/>
          <w:spacing w:val="8"/>
          <w:sz w:val="24"/>
          <w:szCs w:val="24"/>
          <w:lang w:eastAsia="zh-CN"/>
        </w:rPr>
        <w:t>。</w:t>
      </w:r>
    </w:p>
    <w:p w:rsidR="00967702" w:rsidRPr="00745001" w:rsidRDefault="00DD56C2" w:rsidP="00745001">
      <w:pPr>
        <w:tabs>
          <w:tab w:val="left" w:pos="709"/>
        </w:tabs>
        <w:spacing w:line="360" w:lineRule="auto"/>
        <w:ind w:firstLine="480"/>
        <w:rPr>
          <w:sz w:val="24"/>
          <w:szCs w:val="24"/>
          <w:lang w:eastAsia="zh-CN"/>
        </w:rPr>
      </w:pPr>
      <w:r w:rsidRPr="00BD607C">
        <w:rPr>
          <w:rFonts w:hint="eastAsia"/>
          <w:b/>
          <w:bCs/>
          <w:snapToGrid w:val="0"/>
          <w:color w:val="000000" w:themeColor="text1"/>
          <w:spacing w:val="8"/>
          <w:sz w:val="24"/>
          <w:szCs w:val="24"/>
          <w:lang w:eastAsia="zh-CN"/>
        </w:rPr>
        <w:t>三、</w:t>
      </w:r>
      <w:proofErr w:type="gramStart"/>
      <w:r w:rsidR="00BD2127" w:rsidRPr="00BD607C">
        <w:rPr>
          <w:rFonts w:hint="eastAsia"/>
          <w:b/>
          <w:bCs/>
          <w:snapToGrid w:val="0"/>
          <w:color w:val="000000" w:themeColor="text1"/>
          <w:spacing w:val="8"/>
          <w:sz w:val="24"/>
          <w:szCs w:val="24"/>
          <w:lang w:eastAsia="zh-CN"/>
        </w:rPr>
        <w:t>本</w:t>
      </w:r>
      <w:r w:rsidR="00BD2127">
        <w:rPr>
          <w:rFonts w:hint="eastAsia"/>
          <w:b/>
          <w:bCs/>
          <w:snapToGrid w:val="0"/>
          <w:color w:val="000000" w:themeColor="text1"/>
          <w:spacing w:val="8"/>
          <w:sz w:val="24"/>
          <w:szCs w:val="24"/>
          <w:lang w:eastAsia="zh-CN"/>
        </w:rPr>
        <w:t>公开</w:t>
      </w:r>
      <w:proofErr w:type="gramEnd"/>
      <w:r w:rsidR="00BD2127" w:rsidRPr="00BD607C">
        <w:rPr>
          <w:rFonts w:hint="eastAsia"/>
          <w:b/>
          <w:bCs/>
          <w:snapToGrid w:val="0"/>
          <w:color w:val="000000" w:themeColor="text1"/>
          <w:spacing w:val="8"/>
          <w:sz w:val="24"/>
          <w:szCs w:val="24"/>
          <w:lang w:eastAsia="zh-CN"/>
        </w:rPr>
        <w:t>自主比选采用技术参选文件满足</w:t>
      </w:r>
      <w:r w:rsidR="00BD2127" w:rsidRPr="002F755A">
        <w:rPr>
          <w:rFonts w:hint="eastAsia"/>
          <w:b/>
          <w:bCs/>
          <w:snapToGrid w:val="0"/>
          <w:color w:val="000000" w:themeColor="text1"/>
          <w:spacing w:val="8"/>
          <w:sz w:val="24"/>
          <w:szCs w:val="24"/>
          <w:lang w:eastAsia="zh-CN"/>
        </w:rPr>
        <w:t>要求商务报价</w:t>
      </w:r>
      <w:r w:rsidR="00BD2127">
        <w:rPr>
          <w:rFonts w:hint="eastAsia"/>
          <w:b/>
          <w:bCs/>
          <w:snapToGrid w:val="0"/>
          <w:color w:val="000000" w:themeColor="text1"/>
          <w:spacing w:val="8"/>
          <w:sz w:val="24"/>
          <w:szCs w:val="24"/>
          <w:lang w:eastAsia="zh-CN"/>
        </w:rPr>
        <w:t>最低</w:t>
      </w:r>
      <w:r w:rsidR="00BD2127" w:rsidRPr="002F755A">
        <w:rPr>
          <w:rFonts w:hint="eastAsia"/>
          <w:b/>
          <w:bCs/>
          <w:snapToGrid w:val="0"/>
          <w:color w:val="000000" w:themeColor="text1"/>
          <w:spacing w:val="8"/>
          <w:sz w:val="24"/>
          <w:szCs w:val="24"/>
          <w:lang w:eastAsia="zh-CN"/>
        </w:rPr>
        <w:t>者中选的</w:t>
      </w:r>
      <w:r w:rsidR="00BD2127" w:rsidRPr="00BD607C">
        <w:rPr>
          <w:rFonts w:hint="eastAsia"/>
          <w:b/>
          <w:bCs/>
          <w:snapToGrid w:val="0"/>
          <w:color w:val="000000" w:themeColor="text1"/>
          <w:spacing w:val="8"/>
          <w:sz w:val="24"/>
          <w:szCs w:val="24"/>
          <w:lang w:eastAsia="zh-CN"/>
        </w:rPr>
        <w:t>评标办法</w:t>
      </w:r>
      <w:r w:rsidRPr="00BD607C">
        <w:rPr>
          <w:rFonts w:hint="eastAsia"/>
          <w:b/>
          <w:bCs/>
          <w:snapToGrid w:val="0"/>
          <w:color w:val="000000" w:themeColor="text1"/>
          <w:spacing w:val="8"/>
          <w:sz w:val="24"/>
          <w:szCs w:val="24"/>
          <w:lang w:eastAsia="zh-CN"/>
        </w:rPr>
        <w:t>。</w:t>
      </w:r>
    </w:p>
    <w:p w:rsidR="00967702" w:rsidRPr="002E3036" w:rsidRDefault="00606A94" w:rsidP="002E3036">
      <w:pPr>
        <w:spacing w:line="360" w:lineRule="auto"/>
        <w:ind w:firstLineChars="200" w:firstLine="480"/>
        <w:rPr>
          <w:sz w:val="24"/>
          <w:szCs w:val="24"/>
          <w:lang w:eastAsia="zh-CN"/>
        </w:rPr>
      </w:pPr>
      <w:r>
        <w:rPr>
          <w:rFonts w:hint="eastAsia"/>
          <w:sz w:val="24"/>
          <w:szCs w:val="24"/>
          <w:lang w:eastAsia="zh-CN"/>
        </w:rPr>
        <w:t>福建福海创石油化工有限公司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7D17EF" w:rsidRPr="002E3036">
        <w:rPr>
          <w:rFonts w:hint="eastAsia"/>
          <w:sz w:val="24"/>
          <w:szCs w:val="24"/>
          <w:lang w:eastAsia="zh-CN"/>
        </w:rPr>
        <w:t>张华娟</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0596-6311821</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w:t>
      </w:r>
      <w:proofErr w:type="gramStart"/>
      <w:r w:rsidR="00322549" w:rsidRPr="002E3036">
        <w:rPr>
          <w:rFonts w:hint="eastAsia"/>
          <w:sz w:val="24"/>
          <w:szCs w:val="24"/>
          <w:lang w:eastAsia="zh-CN"/>
        </w:rPr>
        <w:t>杜浔镇杜昌路</w:t>
      </w:r>
      <w:proofErr w:type="gramEnd"/>
      <w:r w:rsidR="00322549" w:rsidRPr="002E3036">
        <w:rPr>
          <w:rFonts w:hint="eastAsia"/>
          <w:sz w:val="24"/>
          <w:szCs w:val="24"/>
          <w:lang w:eastAsia="zh-CN"/>
        </w:rPr>
        <w:t>9号（福海创办公楼二楼，企管部）</w:t>
      </w:r>
    </w:p>
    <w:p w:rsidR="00967702" w:rsidRPr="002E3036" w:rsidRDefault="00DD56C2" w:rsidP="002E3036">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w:t>
      </w:r>
      <w:r w:rsidR="00322549" w:rsidRPr="002E3036">
        <w:rPr>
          <w:rFonts w:hint="eastAsia"/>
          <w:sz w:val="24"/>
          <w:szCs w:val="24"/>
          <w:lang w:eastAsia="zh-CN"/>
        </w:rPr>
        <w:t>363216</w:t>
      </w:r>
    </w:p>
    <w:p w:rsidR="00967702" w:rsidRPr="002E3036" w:rsidRDefault="00967702" w:rsidP="002E3036">
      <w:pPr>
        <w:spacing w:line="360" w:lineRule="auto"/>
        <w:ind w:firstLineChars="200" w:firstLine="480"/>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D3426F">
        <w:rPr>
          <w:sz w:val="24"/>
          <w:szCs w:val="24"/>
          <w:lang w:eastAsia="zh-CN"/>
        </w:rPr>
        <w:t>2020</w:t>
      </w:r>
      <w:r w:rsidRPr="002E3036">
        <w:rPr>
          <w:rFonts w:hint="eastAsia"/>
          <w:sz w:val="24"/>
          <w:szCs w:val="24"/>
          <w:lang w:eastAsia="zh-CN"/>
        </w:rPr>
        <w:t>年</w:t>
      </w:r>
      <w:r w:rsidR="00BD2127">
        <w:rPr>
          <w:sz w:val="24"/>
          <w:szCs w:val="24"/>
          <w:lang w:eastAsia="zh-CN"/>
        </w:rPr>
        <w:t>5</w:t>
      </w:r>
      <w:r w:rsidRPr="002E3036">
        <w:rPr>
          <w:rFonts w:hint="eastAsia"/>
          <w:sz w:val="24"/>
          <w:szCs w:val="24"/>
          <w:lang w:eastAsia="zh-CN"/>
        </w:rPr>
        <w:t>月</w:t>
      </w:r>
      <w:r w:rsidR="003E6006">
        <w:rPr>
          <w:sz w:val="24"/>
          <w:szCs w:val="24"/>
          <w:lang w:eastAsia="zh-CN"/>
        </w:rPr>
        <w:t>14</w:t>
      </w:r>
      <w:r w:rsidRPr="002E3036">
        <w:rPr>
          <w:rFonts w:hint="eastAsia"/>
          <w:sz w:val="24"/>
          <w:szCs w:val="24"/>
          <w:lang w:eastAsia="zh-CN"/>
        </w:rPr>
        <w:t>日</w:t>
      </w:r>
    </w:p>
    <w:p w:rsidR="00F6409E" w:rsidRPr="002E3036" w:rsidRDefault="00F6409E" w:rsidP="002E3036">
      <w:pPr>
        <w:pStyle w:val="11"/>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F92EC2" w:rsidRPr="00F92EC2">
        <w:rPr>
          <w:rFonts w:hint="eastAsia"/>
          <w:lang w:eastAsia="zh-CN"/>
        </w:rPr>
        <w:t>芳烃团队台风受损塔设备、附塔管线保温修复维修工程</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D54A67" w:rsidRPr="00F43F82">
        <w:rPr>
          <w:rFonts w:hint="eastAsia"/>
          <w:lang w:eastAsia="zh-CN"/>
        </w:rPr>
        <w:t>福建福海创石油化工有限公司</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F92EC2">
        <w:rPr>
          <w:rFonts w:hint="eastAsia"/>
          <w:lang w:eastAsia="zh-CN"/>
        </w:rPr>
        <w:t>固定综合单价，暂定总价的承包方式</w:t>
      </w:r>
    </w:p>
    <w:p w:rsidR="002B6416" w:rsidRDefault="00F43F82" w:rsidP="007F196B">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见附件发包说明</w:t>
      </w:r>
      <w:r w:rsidR="00F92EC2">
        <w:rPr>
          <w:rFonts w:hint="eastAsia"/>
          <w:lang w:eastAsia="zh-CN"/>
        </w:rPr>
        <w:t>及工程图纸</w:t>
      </w:r>
    </w:p>
    <w:p w:rsidR="007F196B" w:rsidRPr="007F196B" w:rsidRDefault="007F196B" w:rsidP="007F196B">
      <w:pPr>
        <w:pStyle w:val="a6"/>
        <w:spacing w:line="360" w:lineRule="auto"/>
        <w:ind w:right="121" w:firstLine="480"/>
        <w:jc w:val="both"/>
        <w:rPr>
          <w:lang w:eastAsia="zh-CN"/>
        </w:rPr>
      </w:pPr>
      <w:r>
        <w:rPr>
          <w:lang w:eastAsia="zh-CN"/>
        </w:rPr>
        <w:t>5.施工工期</w:t>
      </w:r>
      <w:r>
        <w:rPr>
          <w:rFonts w:hint="eastAsia"/>
          <w:lang w:eastAsia="zh-CN"/>
        </w:rPr>
        <w:t>：4</w:t>
      </w:r>
      <w:r>
        <w:rPr>
          <w:lang w:eastAsia="zh-CN"/>
        </w:rPr>
        <w:t>5天</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7F196B">
        <w:rPr>
          <w:lang w:eastAsia="zh-CN"/>
        </w:rPr>
        <w:t>6</w:t>
      </w:r>
      <w:r>
        <w:rPr>
          <w:rFonts w:hint="eastAsia"/>
          <w:lang w:eastAsia="zh-CN"/>
        </w:rPr>
        <w:t>.</w:t>
      </w:r>
      <w:r w:rsidR="00753C0F" w:rsidRPr="00F43F82">
        <w:rPr>
          <w:rFonts w:hint="eastAsia"/>
          <w:lang w:eastAsia="zh-CN"/>
        </w:rPr>
        <w:t>项目</w:t>
      </w:r>
      <w:r w:rsidR="00514AFE">
        <w:rPr>
          <w:rFonts w:hint="eastAsia"/>
          <w:lang w:eastAsia="zh-CN"/>
        </w:rPr>
        <w:t>联系人</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37414" w:rsidRPr="00F43F82">
        <w:rPr>
          <w:rFonts w:hint="eastAsia"/>
          <w:lang w:eastAsia="zh-CN"/>
        </w:rPr>
        <w:t>技术联系人：</w:t>
      </w:r>
      <w:r w:rsidR="00F92EC2" w:rsidRPr="00F92EC2">
        <w:rPr>
          <w:rFonts w:hint="eastAsia"/>
          <w:lang w:eastAsia="zh-CN"/>
        </w:rPr>
        <w:t>翁添乐</w:t>
      </w:r>
      <w:r w:rsidR="00F92EC2">
        <w:rPr>
          <w:rFonts w:hint="eastAsia"/>
          <w:lang w:eastAsia="zh-CN"/>
        </w:rPr>
        <w:t xml:space="preserve"> </w:t>
      </w:r>
      <w:r w:rsidR="00F92EC2" w:rsidRPr="00F92EC2">
        <w:rPr>
          <w:lang w:eastAsia="zh-CN"/>
        </w:rPr>
        <w:t>18065686229</w:t>
      </w:r>
      <w:r w:rsidR="00F11707" w:rsidRPr="00F43F82">
        <w:rPr>
          <w:rFonts w:hint="eastAsia"/>
          <w:lang w:eastAsia="zh-CN"/>
        </w:rPr>
        <w:t> </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37414" w:rsidRPr="00F43F82">
        <w:rPr>
          <w:rFonts w:hint="eastAsia"/>
          <w:lang w:eastAsia="zh-CN"/>
        </w:rPr>
        <w:t>商务联系人：张华娟 0596-6311821</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00DD56C2" w:rsidRPr="002318C1">
        <w:rPr>
          <w:lang w:eastAsia="zh-CN"/>
        </w:rPr>
        <w:t>选文件</w:t>
      </w:r>
      <w:proofErr w:type="gramEnd"/>
      <w:r w:rsidR="00DD56C2" w:rsidRPr="002318C1">
        <w:rPr>
          <w:lang w:eastAsia="zh-CN"/>
        </w:rPr>
        <w:t>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w:t>
      </w:r>
      <w:proofErr w:type="gramStart"/>
      <w:r w:rsidR="00DD56C2" w:rsidRPr="002318C1">
        <w:rPr>
          <w:lang w:eastAsia="zh-CN"/>
        </w:rPr>
        <w:t>选文件</w:t>
      </w:r>
      <w:proofErr w:type="gramEnd"/>
      <w:r w:rsidR="00DD56C2" w:rsidRPr="002318C1">
        <w:rPr>
          <w:lang w:eastAsia="zh-CN"/>
        </w:rPr>
        <w:t xml:space="preserve">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rsidR="00F92EC2" w:rsidRDefault="00F92EC2" w:rsidP="00F92EC2">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rsidR="00F92EC2" w:rsidRDefault="00F92EC2" w:rsidP="00F92EC2">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A87B9C">
        <w:rPr>
          <w:rFonts w:hint="eastAsia"/>
          <w:sz w:val="24"/>
          <w:szCs w:val="24"/>
          <w:lang w:eastAsia="zh-CN"/>
        </w:rPr>
        <w:t>具</w:t>
      </w:r>
      <w:r>
        <w:rPr>
          <w:rFonts w:hint="eastAsia"/>
          <w:lang w:eastAsia="zh-CN"/>
        </w:rPr>
        <w:t>备高空作业工程专业承包资质</w:t>
      </w:r>
      <w:r>
        <w:rPr>
          <w:rFonts w:hint="eastAsia"/>
          <w:sz w:val="24"/>
          <w:szCs w:val="24"/>
          <w:lang w:eastAsia="zh-CN"/>
        </w:rPr>
        <w:t>。</w:t>
      </w:r>
    </w:p>
    <w:p w:rsidR="00F92EC2" w:rsidRDefault="00F92EC2" w:rsidP="00F92EC2">
      <w:pPr>
        <w:tabs>
          <w:tab w:val="left" w:pos="709"/>
        </w:tabs>
        <w:spacing w:line="360" w:lineRule="auto"/>
        <w:ind w:firstLineChars="200" w:firstLine="480"/>
        <w:rPr>
          <w:sz w:val="24"/>
          <w:szCs w:val="24"/>
          <w:lang w:eastAsia="zh-CN"/>
        </w:rPr>
      </w:pPr>
      <w:r w:rsidRPr="00205B7C">
        <w:rPr>
          <w:rFonts w:hint="eastAsia"/>
          <w:sz w:val="24"/>
          <w:szCs w:val="24"/>
          <w:lang w:eastAsia="zh-CN"/>
        </w:rPr>
        <w:t>3</w:t>
      </w:r>
      <w:r w:rsidRPr="00205B7C">
        <w:rPr>
          <w:sz w:val="24"/>
          <w:szCs w:val="24"/>
          <w:lang w:eastAsia="zh-CN"/>
        </w:rPr>
        <w:t>.参选人具备</w:t>
      </w:r>
      <w:r w:rsidRPr="00205B7C">
        <w:rPr>
          <w:rFonts w:hint="eastAsia"/>
          <w:sz w:val="24"/>
          <w:szCs w:val="24"/>
          <w:lang w:eastAsia="zh-CN"/>
        </w:rPr>
        <w:t>高空防腐保温工程专业承包资质。</w:t>
      </w:r>
    </w:p>
    <w:p w:rsidR="00F92EC2" w:rsidRPr="00205B7C" w:rsidRDefault="00F92EC2" w:rsidP="00F92EC2">
      <w:pPr>
        <w:tabs>
          <w:tab w:val="left" w:pos="709"/>
        </w:tabs>
        <w:spacing w:line="360" w:lineRule="auto"/>
        <w:ind w:firstLineChars="200" w:firstLine="480"/>
        <w:rPr>
          <w:sz w:val="24"/>
          <w:szCs w:val="24"/>
          <w:lang w:eastAsia="zh-CN"/>
        </w:rPr>
      </w:pPr>
      <w:r w:rsidRPr="00205B7C">
        <w:rPr>
          <w:rFonts w:hint="eastAsia"/>
          <w:sz w:val="24"/>
          <w:szCs w:val="24"/>
          <w:lang w:eastAsia="zh-CN"/>
        </w:rPr>
        <w:t>4</w:t>
      </w:r>
      <w:r w:rsidRPr="00205B7C">
        <w:rPr>
          <w:sz w:val="24"/>
          <w:szCs w:val="24"/>
          <w:lang w:eastAsia="zh-CN"/>
        </w:rPr>
        <w:t>.参选人</w:t>
      </w:r>
      <w:r w:rsidRPr="00205B7C">
        <w:rPr>
          <w:rFonts w:hint="eastAsia"/>
          <w:sz w:val="24"/>
          <w:szCs w:val="24"/>
          <w:lang w:eastAsia="zh-CN"/>
        </w:rPr>
        <w:t>作业人员具有省安全生产监督局颁发的高空作业证。</w:t>
      </w:r>
    </w:p>
    <w:p w:rsidR="00F92EC2" w:rsidRDefault="00F92EC2" w:rsidP="00F92EC2">
      <w:pPr>
        <w:tabs>
          <w:tab w:val="left" w:pos="709"/>
        </w:tabs>
        <w:spacing w:line="360" w:lineRule="auto"/>
        <w:ind w:firstLineChars="200" w:firstLine="480"/>
        <w:rPr>
          <w:sz w:val="24"/>
          <w:szCs w:val="24"/>
          <w:lang w:eastAsia="zh-CN"/>
        </w:rPr>
      </w:pPr>
      <w:r>
        <w:rPr>
          <w:sz w:val="24"/>
          <w:szCs w:val="24"/>
          <w:lang w:eastAsia="zh-CN"/>
        </w:rPr>
        <w:t>5</w:t>
      </w:r>
      <w:r w:rsidRPr="004C16AE">
        <w:rPr>
          <w:rFonts w:hint="eastAsia"/>
          <w:sz w:val="24"/>
          <w:szCs w:val="24"/>
          <w:lang w:eastAsia="zh-CN"/>
        </w:rPr>
        <w:t>.</w:t>
      </w:r>
      <w:r>
        <w:rPr>
          <w:rFonts w:hint="eastAsia"/>
          <w:sz w:val="24"/>
          <w:szCs w:val="24"/>
          <w:lang w:eastAsia="zh-CN"/>
        </w:rPr>
        <w:t>本项目不接受联合体参选，不允许分包。</w:t>
      </w:r>
    </w:p>
    <w:p w:rsidR="00E739AE" w:rsidRPr="00F43F82" w:rsidRDefault="006F0262" w:rsidP="00F92EC2">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E46B37">
        <w:rPr>
          <w:rFonts w:hint="eastAsia"/>
          <w:lang w:eastAsia="zh-CN"/>
        </w:rPr>
        <w:t>本案不设置参选保证金。</w:t>
      </w:r>
    </w:p>
    <w:p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1.参选文件递交的截止时间：</w:t>
      </w:r>
      <w:r w:rsidR="00BF0B81">
        <w:rPr>
          <w:color w:val="000000" w:themeColor="text1"/>
          <w:lang w:eastAsia="zh-CN"/>
        </w:rPr>
        <w:t>2020</w:t>
      </w:r>
      <w:r w:rsidR="00E739AE" w:rsidRPr="00E739AE">
        <w:rPr>
          <w:rFonts w:hint="eastAsia"/>
          <w:color w:val="000000" w:themeColor="text1"/>
          <w:lang w:eastAsia="zh-CN"/>
        </w:rPr>
        <w:t>年</w:t>
      </w:r>
      <w:r w:rsidR="00BF1A08">
        <w:rPr>
          <w:color w:val="000000" w:themeColor="text1"/>
          <w:lang w:eastAsia="zh-CN"/>
        </w:rPr>
        <w:t>5</w:t>
      </w:r>
      <w:r w:rsidR="00E739AE" w:rsidRPr="00E739AE">
        <w:rPr>
          <w:rFonts w:hint="eastAsia"/>
          <w:color w:val="000000" w:themeColor="text1"/>
          <w:lang w:eastAsia="zh-CN"/>
        </w:rPr>
        <w:t>月</w:t>
      </w:r>
      <w:r w:rsidR="0042487D">
        <w:rPr>
          <w:color w:val="000000" w:themeColor="text1"/>
          <w:lang w:eastAsia="zh-CN"/>
        </w:rPr>
        <w:t>25</w:t>
      </w:r>
      <w:r w:rsidR="00E739AE" w:rsidRPr="00E739AE">
        <w:rPr>
          <w:rFonts w:hint="eastAsia"/>
          <w:color w:val="000000" w:themeColor="text1"/>
          <w:lang w:eastAsia="zh-CN"/>
        </w:rPr>
        <w:t>日12时00分</w:t>
      </w:r>
      <w:r w:rsidR="00DD56C2" w:rsidRPr="00322549">
        <w:rPr>
          <w:rFonts w:hint="eastAsia"/>
          <w:lang w:eastAsia="zh-CN"/>
        </w:rPr>
        <w:t>。</w:t>
      </w:r>
    </w:p>
    <w:p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w:t>
      </w:r>
      <w:proofErr w:type="gramStart"/>
      <w:r w:rsidR="00DD56C2" w:rsidRPr="002318C1">
        <w:rPr>
          <w:lang w:eastAsia="zh-CN"/>
        </w:rPr>
        <w:t>选文件</w:t>
      </w:r>
      <w:proofErr w:type="gramEnd"/>
      <w:r w:rsidR="00DD56C2" w:rsidRPr="002318C1">
        <w:rPr>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3102D1" w:rsidP="006F0262">
      <w:pPr>
        <w:pStyle w:val="a6"/>
        <w:spacing w:line="360" w:lineRule="auto"/>
        <w:ind w:right="121" w:firstLineChars="150" w:firstLine="360"/>
        <w:jc w:val="both"/>
        <w:rPr>
          <w:lang w:eastAsia="zh-CN"/>
        </w:rPr>
      </w:pPr>
      <w:r w:rsidRPr="0011079D">
        <w:rPr>
          <w:rFonts w:hint="eastAsia"/>
          <w:lang w:eastAsia="zh-CN"/>
        </w:rPr>
        <w:t>（1）</w:t>
      </w:r>
      <w:r w:rsidRPr="0011079D">
        <w:rPr>
          <w:lang w:eastAsia="zh-CN"/>
        </w:rPr>
        <w:t>参选单位企业概况（企业简介、经营状况、近</w:t>
      </w:r>
      <w:r w:rsidR="007F196B">
        <w:rPr>
          <w:lang w:eastAsia="zh-CN"/>
        </w:rPr>
        <w:t>3</w:t>
      </w:r>
      <w:r w:rsidRPr="0011079D">
        <w:rPr>
          <w:lang w:eastAsia="zh-CN"/>
        </w:rPr>
        <w:t>年业绩）、营业执照、资质证书、组织机构代码证、税务登记证（经年检或年审合格的）</w:t>
      </w:r>
      <w:r w:rsidR="007D2272">
        <w:rPr>
          <w:rFonts w:hint="eastAsia"/>
          <w:lang w:eastAsia="zh-CN"/>
        </w:rPr>
        <w:t>、</w:t>
      </w:r>
      <w:r w:rsidR="007D2272">
        <w:rPr>
          <w:lang w:eastAsia="zh-CN"/>
        </w:rPr>
        <w:t>体系认证</w:t>
      </w:r>
      <w:r w:rsidRPr="0011079D">
        <w:rPr>
          <w:lang w:eastAsia="zh-CN"/>
        </w:rPr>
        <w:t>等。</w:t>
      </w:r>
    </w:p>
    <w:p w:rsidR="002971E6" w:rsidRDefault="002971E6" w:rsidP="006F0262">
      <w:pPr>
        <w:pStyle w:val="a6"/>
        <w:spacing w:line="360" w:lineRule="auto"/>
        <w:ind w:right="121" w:firstLineChars="150" w:firstLine="360"/>
        <w:jc w:val="both"/>
        <w:rPr>
          <w:lang w:eastAsia="zh-CN"/>
        </w:rPr>
      </w:pPr>
      <w:r>
        <w:rPr>
          <w:rFonts w:hint="eastAsia"/>
          <w:lang w:eastAsia="zh-CN"/>
        </w:rPr>
        <w:t>（</w:t>
      </w:r>
      <w:r w:rsidR="007F196B">
        <w:rPr>
          <w:lang w:eastAsia="zh-CN"/>
        </w:rPr>
        <w:t>2</w:t>
      </w:r>
      <w:r>
        <w:rPr>
          <w:rFonts w:hint="eastAsia"/>
          <w:lang w:eastAsia="zh-CN"/>
        </w:rPr>
        <w:t>）</w:t>
      </w:r>
      <w:r w:rsidR="007F196B">
        <w:rPr>
          <w:rFonts w:hint="eastAsia"/>
          <w:lang w:eastAsia="zh-CN"/>
        </w:rPr>
        <w:t>施工</w:t>
      </w:r>
      <w:r>
        <w:rPr>
          <w:rFonts w:hint="eastAsia"/>
          <w:lang w:eastAsia="zh-CN"/>
        </w:rPr>
        <w:t>方案。</w:t>
      </w:r>
    </w:p>
    <w:p w:rsidR="007D2272" w:rsidRPr="002971E6" w:rsidRDefault="002971E6" w:rsidP="006F0262">
      <w:pPr>
        <w:pStyle w:val="a6"/>
        <w:spacing w:line="360" w:lineRule="auto"/>
        <w:ind w:right="121" w:firstLineChars="150" w:firstLine="360"/>
        <w:jc w:val="both"/>
        <w:rPr>
          <w:lang w:eastAsia="zh-CN"/>
        </w:rPr>
      </w:pPr>
      <w:r>
        <w:rPr>
          <w:rFonts w:hint="eastAsia"/>
          <w:lang w:eastAsia="zh-CN"/>
        </w:rPr>
        <w:t>（</w:t>
      </w:r>
      <w:r w:rsidR="007F196B">
        <w:rPr>
          <w:lang w:eastAsia="zh-CN"/>
        </w:rPr>
        <w:t>3</w:t>
      </w:r>
      <w:r>
        <w:rPr>
          <w:rFonts w:hint="eastAsia"/>
          <w:lang w:eastAsia="zh-CN"/>
        </w:rPr>
        <w:t>）</w:t>
      </w:r>
      <w:r w:rsidR="007F196B">
        <w:rPr>
          <w:rFonts w:hint="eastAsia"/>
          <w:lang w:eastAsia="zh-CN"/>
        </w:rPr>
        <w:t>工程进度计划表</w:t>
      </w:r>
      <w:r w:rsidR="007D2272" w:rsidRPr="007D2272">
        <w:rPr>
          <w:rFonts w:hint="eastAsia"/>
          <w:lang w:eastAsia="zh-CN"/>
        </w:rPr>
        <w:t>。</w:t>
      </w:r>
    </w:p>
    <w:p w:rsidR="003102D1" w:rsidRPr="00E739AE" w:rsidRDefault="00D913F7" w:rsidP="006F0262">
      <w:pPr>
        <w:pStyle w:val="a6"/>
        <w:spacing w:line="360" w:lineRule="auto"/>
        <w:ind w:right="121" w:firstLineChars="150" w:firstLine="360"/>
        <w:jc w:val="both"/>
        <w:rPr>
          <w:lang w:eastAsia="zh-CN"/>
        </w:rPr>
      </w:pPr>
      <w:r>
        <w:rPr>
          <w:rFonts w:hint="eastAsia"/>
          <w:lang w:eastAsia="zh-CN"/>
        </w:rPr>
        <w:t>（</w:t>
      </w:r>
      <w:r w:rsidR="007F196B">
        <w:rPr>
          <w:lang w:eastAsia="zh-CN"/>
        </w:rPr>
        <w:t>4</w:t>
      </w:r>
      <w:r>
        <w:rPr>
          <w:rFonts w:hint="eastAsia"/>
          <w:lang w:eastAsia="zh-CN"/>
        </w:rPr>
        <w:t>）</w:t>
      </w:r>
      <w:r w:rsidR="003102D1">
        <w:rPr>
          <w:rFonts w:hint="eastAsia"/>
          <w:lang w:eastAsia="zh-CN"/>
        </w:rPr>
        <w:t>提供</w:t>
      </w:r>
      <w:r w:rsidR="00E739AE" w:rsidRPr="00D571F8">
        <w:rPr>
          <w:rFonts w:hint="eastAsia"/>
          <w:lang w:eastAsia="zh-CN"/>
        </w:rPr>
        <w:t>在</w:t>
      </w:r>
      <w:r w:rsidR="007F196B">
        <w:rPr>
          <w:lang w:eastAsia="zh-CN"/>
        </w:rPr>
        <w:t>3</w:t>
      </w:r>
      <w:r>
        <w:rPr>
          <w:rFonts w:hint="eastAsia"/>
          <w:lang w:eastAsia="zh-CN"/>
        </w:rPr>
        <w:t>年内</w:t>
      </w:r>
      <w:r w:rsidR="00E739AE" w:rsidRPr="00D571F8">
        <w:rPr>
          <w:rFonts w:hint="eastAsia"/>
          <w:lang w:eastAsia="zh-CN"/>
        </w:rPr>
        <w:t>同类工程的业绩证明</w:t>
      </w:r>
      <w:r w:rsidR="003102D1">
        <w:rPr>
          <w:rFonts w:hint="eastAsia"/>
          <w:lang w:eastAsia="zh-CN"/>
        </w:rPr>
        <w:t>（如合同）等，</w:t>
      </w:r>
      <w:r w:rsidR="003102D1" w:rsidRPr="00F51F3C">
        <w:rPr>
          <w:lang w:eastAsia="zh-CN"/>
        </w:rPr>
        <w:t>其他可以证明参选单位</w:t>
      </w:r>
      <w:r w:rsidR="003102D1" w:rsidRPr="002318C1">
        <w:rPr>
          <w:lang w:eastAsia="zh-CN"/>
        </w:rPr>
        <w:t>具有类似良好业绩的相关材料；凡弄虚作假的，一经查实，比选人有权取消其中选资格。</w:t>
      </w:r>
    </w:p>
    <w:p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w:t>
      </w:r>
      <w:proofErr w:type="gramStart"/>
      <w:r w:rsidRPr="002318C1">
        <w:rPr>
          <w:lang w:eastAsia="zh-CN"/>
        </w:rPr>
        <w:t>选文件</w:t>
      </w:r>
      <w:proofErr w:type="gramEnd"/>
      <w:r w:rsidRPr="002318C1">
        <w:rPr>
          <w:lang w:eastAsia="zh-CN"/>
        </w:rPr>
        <w:t>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EB6BCF" w:rsidRDefault="00EB6BCF" w:rsidP="00EB6BCF">
      <w:pPr>
        <w:pStyle w:val="21"/>
        <w:spacing w:line="360" w:lineRule="auto"/>
        <w:ind w:left="598"/>
        <w:rPr>
          <w:b w:val="0"/>
          <w:lang w:eastAsia="zh-CN"/>
        </w:rPr>
      </w:pPr>
      <w:r w:rsidRPr="00794F72">
        <w:rPr>
          <w:rFonts w:hint="eastAsia"/>
          <w:b w:val="0"/>
          <w:lang w:eastAsia="zh-CN"/>
        </w:rPr>
        <w:t>商务报价</w:t>
      </w:r>
      <w:r>
        <w:rPr>
          <w:rFonts w:hint="eastAsia"/>
          <w:b w:val="0"/>
          <w:lang w:eastAsia="zh-CN"/>
        </w:rPr>
        <w:t>最低</w:t>
      </w:r>
      <w:r w:rsidRPr="00794F72">
        <w:rPr>
          <w:rFonts w:hint="eastAsia"/>
          <w:b w:val="0"/>
          <w:lang w:eastAsia="zh-CN"/>
        </w:rPr>
        <w:t>者中选</w:t>
      </w:r>
      <w:r>
        <w:rPr>
          <w:rFonts w:hint="eastAsia"/>
          <w:b w:val="0"/>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w:t>
      </w:r>
      <w:proofErr w:type="gramStart"/>
      <w:r w:rsidRPr="008367BA">
        <w:rPr>
          <w:lang w:eastAsia="zh-CN"/>
        </w:rPr>
        <w:t>做开选记录</w:t>
      </w:r>
      <w:proofErr w:type="gramEnd"/>
      <w:r w:rsidRPr="008367BA">
        <w:rPr>
          <w:lang w:eastAsia="zh-CN"/>
        </w:rPr>
        <w:t>。</w:t>
      </w:r>
    </w:p>
    <w:p w:rsidR="00387574" w:rsidRDefault="00387574" w:rsidP="006F0262">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967702" w:rsidRDefault="00967702">
      <w:pPr>
        <w:rPr>
          <w:lang w:eastAsia="zh-CN"/>
        </w:rPr>
      </w:pPr>
    </w:p>
    <w:p w:rsidR="00967702" w:rsidRDefault="00967702">
      <w:pPr>
        <w:pStyle w:val="a6"/>
        <w:spacing w:before="23"/>
        <w:ind w:left="598"/>
        <w:rPr>
          <w:lang w:eastAsia="zh-CN"/>
        </w:rPr>
        <w:sectPr w:rsidR="00967702">
          <w:pgSz w:w="11910" w:h="16840"/>
          <w:pgMar w:top="1500" w:right="1140" w:bottom="740" w:left="1300" w:header="0" w:footer="551" w:gutter="0"/>
          <w:cols w:space="720"/>
        </w:sectPr>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 xml:space="preserve">中选通知对比选人和参选人具有法律效力。中选单位需在比选人通知中选后 </w:t>
      </w:r>
      <w:r w:rsidR="00DA5752">
        <w:rPr>
          <w:lang w:eastAsia="zh-CN"/>
        </w:rPr>
        <w:t>30</w:t>
      </w:r>
      <w:proofErr w:type="gramStart"/>
      <w:r w:rsidRPr="002318C1">
        <w:rPr>
          <w:lang w:eastAsia="zh-CN"/>
        </w:rPr>
        <w:t>日内与</w:t>
      </w:r>
      <w:proofErr w:type="gramEnd"/>
      <w:r w:rsidRPr="002318C1">
        <w:rPr>
          <w:lang w:eastAsia="zh-CN"/>
        </w:rPr>
        <w:t>比选人签订合同。若因中选单位原因未在规定的时间和地点与比选人签署合同，比选人有权单方取消中选单位的资格。同时，由此给比选人造成的损失，比选人有权追究中选单位的全部责任。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w:t>
      </w:r>
      <w:proofErr w:type="gramStart"/>
      <w:r w:rsidRPr="002318C1">
        <w:rPr>
          <w:lang w:eastAsia="zh-CN"/>
        </w:rPr>
        <w:t>任何或</w:t>
      </w:r>
      <w:proofErr w:type="gramEnd"/>
      <w:r w:rsidRPr="002318C1">
        <w:rPr>
          <w:lang w:eastAsia="zh-CN"/>
        </w:rPr>
        <w:t>所有参选的权利：比选机构和比选人保留在授标之前任何时候接受或拒绝任何比选，以及宣布比选程序无效或拒绝所有参选的权利，对受影响的参选人不承担任何责任。</w:t>
      </w:r>
    </w:p>
    <w:p w:rsidR="00967702" w:rsidRDefault="00967702" w:rsidP="000A6182">
      <w:pPr>
        <w:spacing w:line="360" w:lineRule="auto"/>
        <w:jc w:val="both"/>
        <w:rPr>
          <w:lang w:eastAsia="zh-CN"/>
        </w:rPr>
        <w:sectPr w:rsidR="00967702">
          <w:footerReference w:type="default" r:id="rId10"/>
          <w:pgSz w:w="11910" w:h="16840"/>
          <w:pgMar w:top="1500" w:right="1020" w:bottom="740" w:left="1300" w:header="0" w:footer="551" w:gutter="0"/>
          <w:pgNumType w:start="10"/>
          <w:cols w:space="720"/>
        </w:sectPr>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A81BDC">
        <w:rPr>
          <w:rFonts w:hint="eastAsia"/>
          <w:lang w:eastAsia="zh-CN"/>
        </w:rPr>
        <w:t>检维修工程</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EB6BCF" w:rsidRDefault="00EB6BCF" w:rsidP="00EB6BCF">
      <w:pPr>
        <w:pStyle w:val="a6"/>
        <w:spacing w:line="360" w:lineRule="auto"/>
        <w:ind w:right="121" w:firstLineChars="200" w:firstLine="480"/>
        <w:jc w:val="both"/>
        <w:rPr>
          <w:lang w:eastAsia="zh-CN"/>
        </w:rPr>
      </w:pPr>
      <w:r>
        <w:rPr>
          <w:rFonts w:hint="eastAsia"/>
          <w:lang w:eastAsia="zh-CN"/>
        </w:rPr>
        <w:t>4</w:t>
      </w:r>
      <w:r>
        <w:rPr>
          <w:lang w:eastAsia="zh-CN"/>
        </w:rPr>
        <w:t>.</w:t>
      </w:r>
      <w:r w:rsidRPr="00E61C4B">
        <w:rPr>
          <w:lang w:eastAsia="zh-CN"/>
        </w:rPr>
        <w:t>本</w:t>
      </w:r>
      <w:r w:rsidR="00911E32">
        <w:rPr>
          <w:rFonts w:hint="eastAsia"/>
          <w:lang w:eastAsia="zh-CN"/>
        </w:rPr>
        <w:t>项目</w:t>
      </w:r>
      <w:r w:rsidRPr="00E61C4B">
        <w:rPr>
          <w:lang w:eastAsia="zh-CN"/>
        </w:rPr>
        <w:t>中选后由福建福海创石油化工有限公司的</w:t>
      </w:r>
      <w:r w:rsidRPr="00E61C4B">
        <w:rPr>
          <w:rFonts w:hint="eastAsia"/>
          <w:lang w:eastAsia="zh-CN"/>
        </w:rPr>
        <w:t>全资子公司腾龙芳烃（漳州）有限公司执行，合同与腾龙芳烃（漳州）有限公司签订。</w:t>
      </w:r>
    </w:p>
    <w:p w:rsidR="00387574" w:rsidRPr="00EB6BCF" w:rsidRDefault="00387574" w:rsidP="00387574">
      <w:pPr>
        <w:pStyle w:val="a6"/>
        <w:spacing w:before="26" w:line="321" w:lineRule="auto"/>
        <w:ind w:left="118" w:right="106" w:firstLine="480"/>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F15E9" w:rsidRDefault="000F15E9" w:rsidP="00D4446E">
      <w:pPr>
        <w:pStyle w:val="10"/>
      </w:pPr>
    </w:p>
    <w:p w:rsidR="002B3B47" w:rsidRDefault="002B3B47" w:rsidP="00D4446E">
      <w:pPr>
        <w:pStyle w:val="10"/>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rsidR="001150C5" w:rsidRDefault="001150C5" w:rsidP="008367BA">
      <w:pPr>
        <w:jc w:val="center"/>
        <w:rPr>
          <w:b/>
          <w:sz w:val="44"/>
          <w:szCs w:val="44"/>
          <w:lang w:eastAsia="zh-CN"/>
        </w:rPr>
      </w:pPr>
      <w:bookmarkStart w:id="0" w:name="_Toc251742852"/>
    </w:p>
    <w:p w:rsidR="008367BA" w:rsidRDefault="00B24BFA" w:rsidP="008367BA">
      <w:pPr>
        <w:jc w:val="center"/>
        <w:rPr>
          <w:b/>
          <w:sz w:val="44"/>
          <w:szCs w:val="44"/>
          <w:lang w:eastAsia="zh-CN"/>
        </w:rPr>
      </w:pPr>
      <w:r>
        <w:rPr>
          <w:rFonts w:hint="eastAsia"/>
          <w:b/>
          <w:sz w:val="44"/>
          <w:szCs w:val="44"/>
          <w:lang w:eastAsia="zh-CN"/>
        </w:rPr>
        <w:t>腾龙芳烃（漳州）有限公司</w:t>
      </w:r>
    </w:p>
    <w:p w:rsidR="008367BA" w:rsidRDefault="008367BA" w:rsidP="008367BA">
      <w:pPr>
        <w:jc w:val="center"/>
        <w:rPr>
          <w:b/>
          <w:sz w:val="44"/>
          <w:szCs w:val="44"/>
          <w:lang w:eastAsia="zh-CN"/>
        </w:rPr>
      </w:pPr>
    </w:p>
    <w:p w:rsidR="008367BA" w:rsidRDefault="008367BA" w:rsidP="008367BA">
      <w:pPr>
        <w:jc w:val="center"/>
        <w:rPr>
          <w:b/>
          <w:color w:val="000000"/>
          <w:sz w:val="44"/>
          <w:szCs w:val="44"/>
          <w:lang w:eastAsia="zh-CN"/>
        </w:rPr>
      </w:pPr>
    </w:p>
    <w:p w:rsidR="00A403E2" w:rsidRPr="00A403E2" w:rsidRDefault="00A403E2" w:rsidP="00A403E2">
      <w:pPr>
        <w:pStyle w:val="10"/>
      </w:pPr>
    </w:p>
    <w:p w:rsidR="001150C5" w:rsidRPr="001150C5" w:rsidRDefault="001150C5" w:rsidP="001150C5">
      <w:pPr>
        <w:pStyle w:val="10"/>
      </w:pPr>
    </w:p>
    <w:p w:rsidR="00B24BFA" w:rsidRDefault="00B24BFA" w:rsidP="008367BA">
      <w:pPr>
        <w:spacing w:line="480" w:lineRule="exact"/>
        <w:jc w:val="center"/>
        <w:rPr>
          <w:b/>
          <w:color w:val="000000"/>
          <w:sz w:val="44"/>
          <w:szCs w:val="44"/>
          <w:lang w:eastAsia="zh-CN"/>
        </w:rPr>
      </w:pPr>
      <w:r w:rsidRPr="00B24BFA">
        <w:rPr>
          <w:rFonts w:hint="eastAsia"/>
          <w:b/>
          <w:color w:val="000000"/>
          <w:sz w:val="44"/>
          <w:szCs w:val="44"/>
          <w:lang w:eastAsia="zh-CN"/>
        </w:rPr>
        <w:t>芳烃团队台风受损塔设备、附塔管线保温修复维修</w:t>
      </w:r>
      <w:r w:rsidR="00BF3F15">
        <w:rPr>
          <w:rFonts w:hint="eastAsia"/>
          <w:b/>
          <w:color w:val="000000"/>
          <w:sz w:val="44"/>
          <w:szCs w:val="44"/>
          <w:lang w:eastAsia="zh-CN"/>
        </w:rPr>
        <w:t>施工合同</w:t>
      </w:r>
    </w:p>
    <w:p w:rsidR="008367BA" w:rsidRPr="002F49C0" w:rsidRDefault="00BF3F15" w:rsidP="008367BA">
      <w:pPr>
        <w:adjustRightInd w:val="0"/>
        <w:jc w:val="center"/>
        <w:rPr>
          <w:color w:val="000000"/>
          <w:sz w:val="32"/>
          <w:szCs w:val="32"/>
          <w:lang w:eastAsia="zh-CN"/>
        </w:rPr>
      </w:pPr>
      <w:r>
        <w:rPr>
          <w:rFonts w:hint="eastAsia"/>
          <w:color w:val="000000"/>
          <w:sz w:val="32"/>
          <w:szCs w:val="32"/>
          <w:lang w:eastAsia="zh-CN"/>
        </w:rPr>
        <w:t xml:space="preserve"> </w:t>
      </w:r>
      <w:r w:rsidR="008367BA">
        <w:rPr>
          <w:rFonts w:hint="eastAsia"/>
          <w:color w:val="000000"/>
          <w:sz w:val="32"/>
          <w:szCs w:val="32"/>
          <w:lang w:eastAsia="zh-CN"/>
        </w:rPr>
        <w:t>(合同编号：</w:t>
      </w:r>
      <w:r w:rsidR="008367BA">
        <w:rPr>
          <w:color w:val="000000"/>
          <w:sz w:val="32"/>
          <w:szCs w:val="32"/>
          <w:lang w:eastAsia="zh-CN"/>
        </w:rPr>
        <w:t xml:space="preserve">                      </w:t>
      </w:r>
      <w:r w:rsidR="008367BA">
        <w:rPr>
          <w:rFonts w:hint="eastAsia"/>
          <w:color w:val="000000"/>
          <w:sz w:val="32"/>
          <w:szCs w:val="32"/>
          <w:lang w:eastAsia="zh-CN"/>
        </w:rPr>
        <w:t>)</w:t>
      </w: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B24BFA" w:rsidRPr="00B24BFA" w:rsidRDefault="00B24BFA" w:rsidP="00B24BFA">
      <w:pPr>
        <w:pStyle w:val="10"/>
      </w:pPr>
    </w:p>
    <w:p w:rsidR="008367BA" w:rsidRDefault="00B24BFA" w:rsidP="00BF3F15">
      <w:pPr>
        <w:rPr>
          <w:sz w:val="32"/>
          <w:szCs w:val="32"/>
          <w:lang w:eastAsia="zh-CN"/>
        </w:rPr>
      </w:pPr>
      <w:r w:rsidRPr="00B24BFA">
        <w:rPr>
          <w:rFonts w:hint="eastAsia"/>
          <w:sz w:val="32"/>
          <w:szCs w:val="32"/>
          <w:lang w:eastAsia="zh-CN"/>
        </w:rPr>
        <w:t>发包方</w:t>
      </w:r>
      <w:r w:rsidR="00BF3F15">
        <w:rPr>
          <w:rFonts w:hint="eastAsia"/>
          <w:sz w:val="32"/>
          <w:szCs w:val="32"/>
          <w:lang w:eastAsia="zh-CN"/>
        </w:rPr>
        <w:t>（甲方）</w:t>
      </w:r>
      <w:r w:rsidR="008367BA">
        <w:rPr>
          <w:rFonts w:hint="eastAsia"/>
          <w:sz w:val="32"/>
          <w:szCs w:val="32"/>
          <w:lang w:eastAsia="zh-CN"/>
        </w:rPr>
        <w:t>：</w:t>
      </w:r>
      <w:r>
        <w:rPr>
          <w:rFonts w:hint="eastAsia"/>
          <w:sz w:val="32"/>
          <w:szCs w:val="32"/>
          <w:lang w:eastAsia="zh-CN"/>
        </w:rPr>
        <w:t>腾龙芳烃（漳州）有限公司</w:t>
      </w:r>
    </w:p>
    <w:p w:rsidR="008367BA" w:rsidRDefault="00B24BFA" w:rsidP="00BF3F15">
      <w:pPr>
        <w:rPr>
          <w:sz w:val="32"/>
          <w:szCs w:val="32"/>
          <w:lang w:eastAsia="zh-CN"/>
        </w:rPr>
      </w:pPr>
      <w:r w:rsidRPr="00B24BFA">
        <w:rPr>
          <w:rFonts w:hint="eastAsia"/>
          <w:sz w:val="32"/>
          <w:szCs w:val="32"/>
          <w:lang w:eastAsia="zh-CN"/>
        </w:rPr>
        <w:t>承包人</w:t>
      </w:r>
      <w:r w:rsidR="00BF3F15">
        <w:rPr>
          <w:rFonts w:hint="eastAsia"/>
          <w:sz w:val="32"/>
          <w:szCs w:val="32"/>
          <w:lang w:eastAsia="zh-CN"/>
        </w:rPr>
        <w:t>（乙方）</w:t>
      </w:r>
      <w:r w:rsidR="008367BA">
        <w:rPr>
          <w:rFonts w:hint="eastAsia"/>
          <w:sz w:val="32"/>
          <w:szCs w:val="32"/>
          <w:lang w:eastAsia="zh-CN"/>
        </w:rPr>
        <w:t xml:space="preserve">： </w:t>
      </w:r>
    </w:p>
    <w:p w:rsidR="008367BA" w:rsidRDefault="008367BA" w:rsidP="008367BA">
      <w:pPr>
        <w:ind w:firstLineChars="250" w:firstLine="800"/>
        <w:rPr>
          <w:sz w:val="32"/>
          <w:szCs w:val="32"/>
          <w:lang w:eastAsia="zh-CN"/>
        </w:rPr>
      </w:pPr>
    </w:p>
    <w:p w:rsidR="008367BA" w:rsidRDefault="008367BA" w:rsidP="008367BA">
      <w:pPr>
        <w:tabs>
          <w:tab w:val="right" w:pos="9638"/>
        </w:tabs>
        <w:jc w:val="center"/>
        <w:rPr>
          <w:sz w:val="32"/>
          <w:szCs w:val="32"/>
          <w:lang w:eastAsia="zh-CN"/>
        </w:rPr>
      </w:pPr>
      <w:r>
        <w:rPr>
          <w:rFonts w:hint="eastAsia"/>
          <w:sz w:val="32"/>
          <w:szCs w:val="32"/>
          <w:lang w:eastAsia="zh-CN"/>
        </w:rPr>
        <w:t>日    期: 20</w:t>
      </w:r>
      <w:r>
        <w:rPr>
          <w:sz w:val="32"/>
          <w:szCs w:val="32"/>
          <w:lang w:eastAsia="zh-CN"/>
        </w:rPr>
        <w:t>20</w:t>
      </w:r>
      <w:r>
        <w:rPr>
          <w:rFonts w:hint="eastAsia"/>
          <w:sz w:val="32"/>
          <w:szCs w:val="32"/>
          <w:lang w:eastAsia="zh-CN"/>
        </w:rPr>
        <w:t>年</w:t>
      </w:r>
      <w:r w:rsidR="00B24BFA">
        <w:rPr>
          <w:sz w:val="32"/>
          <w:szCs w:val="32"/>
          <w:lang w:eastAsia="zh-CN"/>
        </w:rPr>
        <w:t>5</w:t>
      </w:r>
      <w:r>
        <w:rPr>
          <w:rFonts w:hint="eastAsia"/>
          <w:sz w:val="32"/>
          <w:szCs w:val="32"/>
          <w:lang w:eastAsia="zh-CN"/>
        </w:rPr>
        <w:t>月  日</w:t>
      </w:r>
    </w:p>
    <w:p w:rsidR="00A403E2" w:rsidRDefault="00A403E2" w:rsidP="00BF3F15">
      <w:pPr>
        <w:spacing w:line="520" w:lineRule="exact"/>
        <w:rPr>
          <w:b/>
          <w:sz w:val="28"/>
          <w:szCs w:val="28"/>
          <w:lang w:eastAsia="zh-CN"/>
        </w:rPr>
      </w:pPr>
    </w:p>
    <w:p w:rsidR="00A403E2" w:rsidRDefault="00A403E2" w:rsidP="00BF3F15">
      <w:pPr>
        <w:spacing w:line="520" w:lineRule="exact"/>
        <w:rPr>
          <w:b/>
          <w:sz w:val="28"/>
          <w:szCs w:val="28"/>
          <w:lang w:eastAsia="zh-CN"/>
        </w:rPr>
      </w:pPr>
    </w:p>
    <w:p w:rsidR="00A403E2" w:rsidRDefault="00A403E2" w:rsidP="00BF3F15">
      <w:pPr>
        <w:spacing w:line="520" w:lineRule="exact"/>
        <w:rPr>
          <w:b/>
          <w:sz w:val="28"/>
          <w:szCs w:val="28"/>
          <w:lang w:eastAsia="zh-CN"/>
        </w:rPr>
      </w:pPr>
    </w:p>
    <w:p w:rsidR="00A403E2" w:rsidRDefault="00A403E2" w:rsidP="00BF3F15">
      <w:pPr>
        <w:spacing w:line="520" w:lineRule="exact"/>
        <w:rPr>
          <w:b/>
          <w:sz w:val="28"/>
          <w:szCs w:val="28"/>
          <w:lang w:eastAsia="zh-CN"/>
        </w:rPr>
      </w:pPr>
    </w:p>
    <w:p w:rsidR="00BF3F15" w:rsidRPr="0047579F" w:rsidRDefault="00BF3F15" w:rsidP="00BF3F15">
      <w:pPr>
        <w:spacing w:line="520" w:lineRule="exact"/>
        <w:rPr>
          <w:b/>
          <w:sz w:val="28"/>
          <w:szCs w:val="28"/>
          <w:lang w:eastAsia="zh-CN"/>
        </w:rPr>
      </w:pPr>
      <w:r w:rsidRPr="0047579F">
        <w:rPr>
          <w:rFonts w:hint="eastAsia"/>
          <w:b/>
          <w:sz w:val="28"/>
          <w:szCs w:val="28"/>
          <w:lang w:eastAsia="zh-CN"/>
        </w:rPr>
        <w:lastRenderedPageBreak/>
        <w:t>甲方</w:t>
      </w:r>
      <w:r>
        <w:rPr>
          <w:rFonts w:hint="eastAsia"/>
          <w:b/>
          <w:sz w:val="28"/>
          <w:szCs w:val="28"/>
          <w:lang w:eastAsia="zh-CN"/>
        </w:rPr>
        <w:t>：腾龙芳烃（漳州）有限公司</w:t>
      </w:r>
    </w:p>
    <w:p w:rsidR="00BF3F15" w:rsidRPr="0047579F" w:rsidRDefault="00BF3F15" w:rsidP="00BF3F15">
      <w:pPr>
        <w:spacing w:line="520" w:lineRule="exact"/>
        <w:rPr>
          <w:b/>
          <w:sz w:val="28"/>
          <w:szCs w:val="28"/>
          <w:lang w:eastAsia="zh-CN"/>
        </w:rPr>
      </w:pPr>
      <w:r w:rsidRPr="0047579F">
        <w:rPr>
          <w:rFonts w:hint="eastAsia"/>
          <w:b/>
          <w:sz w:val="28"/>
          <w:szCs w:val="28"/>
          <w:lang w:eastAsia="zh-CN"/>
        </w:rPr>
        <w:t>乙方</w:t>
      </w:r>
      <w:r>
        <w:rPr>
          <w:rFonts w:hint="eastAsia"/>
          <w:b/>
          <w:sz w:val="28"/>
          <w:szCs w:val="28"/>
          <w:lang w:eastAsia="zh-CN"/>
        </w:rPr>
        <w:t>：</w:t>
      </w:r>
    </w:p>
    <w:p w:rsidR="00BF3F15" w:rsidRPr="0047579F" w:rsidRDefault="00BF3F15" w:rsidP="00BF3F15">
      <w:pPr>
        <w:spacing w:line="520" w:lineRule="exact"/>
        <w:ind w:firstLineChars="200" w:firstLine="480"/>
        <w:rPr>
          <w:sz w:val="24"/>
          <w:u w:val="single"/>
          <w:lang w:eastAsia="zh-CN"/>
        </w:rPr>
      </w:pPr>
      <w:r w:rsidRPr="0047579F">
        <w:rPr>
          <w:rFonts w:hint="eastAsia"/>
          <w:sz w:val="24"/>
          <w:lang w:eastAsia="zh-CN"/>
        </w:rPr>
        <w:t>就乙方承接甲方检维修项目事宜，甲乙双方根据《中华人民共和国合同法》及其他相关法律法规，本着平等互利原则，经友好协商，达成如下协议，共同遵照执行。</w:t>
      </w:r>
    </w:p>
    <w:p w:rsidR="00BF3F15" w:rsidRPr="0047579F" w:rsidRDefault="00BF3F15" w:rsidP="00BF3F15">
      <w:pPr>
        <w:spacing w:line="520" w:lineRule="exact"/>
        <w:rPr>
          <w:b/>
          <w:sz w:val="28"/>
          <w:szCs w:val="28"/>
          <w:lang w:eastAsia="zh-CN"/>
        </w:rPr>
      </w:pPr>
      <w:r w:rsidRPr="0047579F">
        <w:rPr>
          <w:rFonts w:hint="eastAsia"/>
          <w:b/>
          <w:sz w:val="28"/>
          <w:szCs w:val="28"/>
          <w:lang w:eastAsia="zh-CN"/>
        </w:rPr>
        <w:t>第一条 一般条款</w:t>
      </w:r>
    </w:p>
    <w:p w:rsidR="00BF3F15" w:rsidRPr="0047579F" w:rsidRDefault="00BF3F15" w:rsidP="00BF3F15">
      <w:pPr>
        <w:spacing w:line="520" w:lineRule="exact"/>
        <w:ind w:firstLineChars="100" w:firstLine="240"/>
        <w:rPr>
          <w:sz w:val="24"/>
          <w:lang w:eastAsia="zh-CN"/>
        </w:rPr>
      </w:pPr>
      <w:r w:rsidRPr="0047579F">
        <w:rPr>
          <w:rFonts w:hint="eastAsia"/>
          <w:sz w:val="24"/>
          <w:lang w:eastAsia="zh-CN"/>
        </w:rPr>
        <w:t>1、工程概况</w:t>
      </w:r>
    </w:p>
    <w:p w:rsidR="00BF3F15" w:rsidRPr="00440A5A" w:rsidRDefault="00BF3F15" w:rsidP="00440A5A">
      <w:pPr>
        <w:spacing w:line="520" w:lineRule="exact"/>
        <w:ind w:firstLineChars="200" w:firstLine="480"/>
        <w:rPr>
          <w:sz w:val="24"/>
          <w:lang w:eastAsia="zh-CN"/>
        </w:rPr>
      </w:pPr>
      <w:r w:rsidRPr="0047579F">
        <w:rPr>
          <w:rFonts w:hint="eastAsia"/>
          <w:sz w:val="24"/>
          <w:lang w:eastAsia="zh-CN"/>
        </w:rPr>
        <w:t>1.1工程名称</w:t>
      </w:r>
      <w:r>
        <w:rPr>
          <w:rFonts w:hint="eastAsia"/>
          <w:sz w:val="24"/>
          <w:lang w:eastAsia="zh-CN"/>
        </w:rPr>
        <w:t>：</w:t>
      </w:r>
      <w:r w:rsidR="00535D0C" w:rsidRPr="00535D0C">
        <w:rPr>
          <w:rFonts w:hint="eastAsia"/>
          <w:sz w:val="24"/>
          <w:lang w:eastAsia="zh-CN"/>
        </w:rPr>
        <w:t>芳烃团队台风受损塔设备、附塔管线保温修复维修工程</w:t>
      </w:r>
    </w:p>
    <w:p w:rsidR="00BF3F15" w:rsidRPr="00440A5A" w:rsidRDefault="00BF3F15" w:rsidP="00440A5A">
      <w:pPr>
        <w:spacing w:line="520" w:lineRule="exact"/>
        <w:ind w:firstLineChars="200" w:firstLine="480"/>
        <w:rPr>
          <w:sz w:val="24"/>
          <w:lang w:eastAsia="zh-CN"/>
        </w:rPr>
      </w:pPr>
      <w:r w:rsidRPr="0047579F">
        <w:rPr>
          <w:rFonts w:hint="eastAsia"/>
          <w:sz w:val="24"/>
          <w:lang w:eastAsia="zh-CN"/>
        </w:rPr>
        <w:t>1.2工程地址</w:t>
      </w:r>
      <w:r>
        <w:rPr>
          <w:rFonts w:hint="eastAsia"/>
          <w:sz w:val="24"/>
          <w:lang w:eastAsia="zh-CN"/>
        </w:rPr>
        <w:t>：</w:t>
      </w:r>
      <w:r w:rsidR="00535D0C">
        <w:rPr>
          <w:rFonts w:hint="eastAsia"/>
          <w:sz w:val="24"/>
          <w:lang w:eastAsia="zh-CN"/>
        </w:rPr>
        <w:t>漳州市古雷经济开发区</w:t>
      </w:r>
      <w:r w:rsidR="00440A5A">
        <w:rPr>
          <w:rFonts w:hint="eastAsia"/>
          <w:sz w:val="24"/>
          <w:lang w:eastAsia="zh-CN"/>
        </w:rPr>
        <w:t>腾龙路8</w:t>
      </w:r>
      <w:r w:rsidR="00440A5A">
        <w:rPr>
          <w:sz w:val="24"/>
          <w:lang w:eastAsia="zh-CN"/>
        </w:rPr>
        <w:t>4号</w:t>
      </w:r>
    </w:p>
    <w:p w:rsidR="00440A5A" w:rsidRPr="00440A5A" w:rsidRDefault="00BF3F15" w:rsidP="00440A5A">
      <w:pPr>
        <w:spacing w:line="520" w:lineRule="exact"/>
        <w:ind w:firstLineChars="200" w:firstLine="480"/>
        <w:rPr>
          <w:sz w:val="24"/>
          <w:lang w:eastAsia="zh-CN"/>
        </w:rPr>
      </w:pPr>
      <w:r w:rsidRPr="0047579F">
        <w:rPr>
          <w:rFonts w:hint="eastAsia"/>
          <w:sz w:val="24"/>
          <w:lang w:eastAsia="zh-CN"/>
        </w:rPr>
        <w:t>1.3</w:t>
      </w:r>
      <w:r w:rsidR="00440A5A">
        <w:rPr>
          <w:rFonts w:hint="eastAsia"/>
          <w:sz w:val="24"/>
          <w:lang w:eastAsia="zh-CN"/>
        </w:rPr>
        <w:t>施工工期</w:t>
      </w:r>
      <w:r w:rsidRPr="0047579F">
        <w:rPr>
          <w:rFonts w:hint="eastAsia"/>
          <w:sz w:val="24"/>
          <w:lang w:eastAsia="zh-CN"/>
        </w:rPr>
        <w:t>：</w:t>
      </w:r>
      <w:r w:rsidR="00440A5A" w:rsidRPr="00440A5A">
        <w:rPr>
          <w:rFonts w:hint="eastAsia"/>
          <w:sz w:val="24"/>
          <w:lang w:eastAsia="zh-CN"/>
        </w:rPr>
        <w:t>总工期</w:t>
      </w:r>
      <w:r w:rsidR="00440A5A" w:rsidRPr="00440A5A">
        <w:rPr>
          <w:sz w:val="24"/>
          <w:lang w:eastAsia="zh-CN"/>
        </w:rPr>
        <w:t>45</w:t>
      </w:r>
      <w:r w:rsidR="00440A5A" w:rsidRPr="00440A5A">
        <w:rPr>
          <w:rFonts w:hint="eastAsia"/>
          <w:sz w:val="24"/>
          <w:lang w:eastAsia="zh-CN"/>
        </w:rPr>
        <w:t>日历天，具体开工时间以开工会议约定为准。</w:t>
      </w:r>
    </w:p>
    <w:p w:rsidR="00BF3F15" w:rsidRPr="0047579F" w:rsidRDefault="00BF3F15" w:rsidP="00BF3F15">
      <w:pPr>
        <w:spacing w:line="520" w:lineRule="exact"/>
        <w:ind w:firstLineChars="100" w:firstLine="240"/>
        <w:rPr>
          <w:sz w:val="24"/>
          <w:lang w:eastAsia="zh-CN"/>
        </w:rPr>
      </w:pPr>
      <w:r w:rsidRPr="0047579F">
        <w:rPr>
          <w:rFonts w:hint="eastAsia"/>
          <w:sz w:val="24"/>
          <w:lang w:eastAsia="zh-CN"/>
        </w:rPr>
        <w:t>2、主要标准、规程及规范</w:t>
      </w:r>
    </w:p>
    <w:p w:rsidR="00BF3F15" w:rsidRDefault="00BF3F15" w:rsidP="00DF27B4">
      <w:pPr>
        <w:spacing w:line="520" w:lineRule="exact"/>
        <w:ind w:firstLineChars="200" w:firstLine="480"/>
        <w:rPr>
          <w:sz w:val="24"/>
          <w:lang w:eastAsia="zh-CN"/>
        </w:rPr>
      </w:pPr>
      <w:r w:rsidRPr="0047579F">
        <w:rPr>
          <w:rFonts w:hint="eastAsia"/>
          <w:sz w:val="24"/>
          <w:lang w:eastAsia="zh-CN"/>
        </w:rPr>
        <w:t>国家规定的现行的施工质量和验收标准：</w:t>
      </w:r>
      <w:r w:rsidR="00440A5A">
        <w:rPr>
          <w:rFonts w:hint="eastAsia"/>
          <w:sz w:val="24"/>
          <w:lang w:eastAsia="zh-CN"/>
        </w:rPr>
        <w:t>见附件发包说明。</w:t>
      </w:r>
    </w:p>
    <w:p w:rsidR="00BF3F15" w:rsidRPr="0047579F" w:rsidRDefault="00BF3F15" w:rsidP="00BF3F15">
      <w:pPr>
        <w:spacing w:line="520" w:lineRule="exact"/>
        <w:ind w:firstLineChars="100" w:firstLine="240"/>
        <w:rPr>
          <w:sz w:val="24"/>
          <w:lang w:eastAsia="zh-CN"/>
        </w:rPr>
      </w:pPr>
      <w:r w:rsidRPr="0047579F">
        <w:rPr>
          <w:rFonts w:hint="eastAsia"/>
          <w:sz w:val="24"/>
          <w:lang w:eastAsia="zh-CN"/>
        </w:rPr>
        <w:t>3、图纸</w:t>
      </w:r>
    </w:p>
    <w:p w:rsidR="00BF3F15" w:rsidRPr="0047579F" w:rsidRDefault="00BF3F15" w:rsidP="00440A5A">
      <w:pPr>
        <w:spacing w:line="520" w:lineRule="exact"/>
        <w:ind w:firstLineChars="200" w:firstLine="480"/>
        <w:rPr>
          <w:sz w:val="24"/>
          <w:lang w:eastAsia="zh-CN"/>
        </w:rPr>
      </w:pPr>
      <w:r w:rsidRPr="0047579F">
        <w:rPr>
          <w:rFonts w:hint="eastAsia"/>
          <w:sz w:val="24"/>
          <w:lang w:eastAsia="zh-CN"/>
        </w:rPr>
        <w:t>3.1工程开工前甲方向乙方提供施工图纸一份，並根据现场实际情况进行技术交底。</w:t>
      </w:r>
    </w:p>
    <w:p w:rsidR="00BF3F15" w:rsidRPr="0047579F" w:rsidRDefault="00BF3F15" w:rsidP="00440A5A">
      <w:pPr>
        <w:spacing w:line="520" w:lineRule="exact"/>
        <w:ind w:firstLineChars="200" w:firstLine="480"/>
        <w:rPr>
          <w:sz w:val="24"/>
          <w:lang w:eastAsia="zh-CN"/>
        </w:rPr>
      </w:pPr>
      <w:r w:rsidRPr="0047579F">
        <w:rPr>
          <w:rFonts w:hint="eastAsia"/>
          <w:sz w:val="24"/>
          <w:lang w:eastAsia="zh-CN"/>
        </w:rPr>
        <w:t>3.2乙方未经甲方同意不得将本工程图纸转给第三方，本合同工程竣工验收之日起十天内将图纸退还给甲方。</w:t>
      </w:r>
    </w:p>
    <w:p w:rsidR="00BF3F15" w:rsidRPr="0047579F" w:rsidRDefault="00BF3F15" w:rsidP="00BF3F15">
      <w:pPr>
        <w:spacing w:line="520" w:lineRule="exact"/>
        <w:rPr>
          <w:b/>
          <w:sz w:val="28"/>
          <w:szCs w:val="28"/>
          <w:lang w:eastAsia="zh-CN"/>
        </w:rPr>
      </w:pPr>
      <w:r w:rsidRPr="0047579F">
        <w:rPr>
          <w:rFonts w:hint="eastAsia"/>
          <w:b/>
          <w:sz w:val="28"/>
          <w:szCs w:val="28"/>
          <w:lang w:eastAsia="zh-CN"/>
        </w:rPr>
        <w:t>第二条   承包方式及结算办法：</w:t>
      </w:r>
    </w:p>
    <w:p w:rsidR="00BF3F15" w:rsidRPr="0047579F" w:rsidRDefault="00BF3F15" w:rsidP="00440A5A">
      <w:pPr>
        <w:spacing w:line="520" w:lineRule="exact"/>
        <w:ind w:firstLineChars="200" w:firstLine="480"/>
        <w:rPr>
          <w:sz w:val="24"/>
          <w:lang w:eastAsia="zh-CN"/>
        </w:rPr>
      </w:pPr>
      <w:r w:rsidRPr="0047579F">
        <w:rPr>
          <w:rFonts w:hint="eastAsia"/>
          <w:sz w:val="24"/>
          <w:lang w:eastAsia="zh-CN"/>
        </w:rPr>
        <w:t>本合同乙方采用承包范围内工程包工、包质量、包工期、包安全文明施工、</w:t>
      </w:r>
      <w:proofErr w:type="gramStart"/>
      <w:r w:rsidRPr="0047579F">
        <w:rPr>
          <w:rFonts w:hint="eastAsia"/>
          <w:sz w:val="24"/>
          <w:lang w:eastAsia="zh-CN"/>
        </w:rPr>
        <w:t>包施工</w:t>
      </w:r>
      <w:proofErr w:type="gramEnd"/>
      <w:r w:rsidRPr="0047579F">
        <w:rPr>
          <w:rFonts w:hint="eastAsia"/>
          <w:sz w:val="24"/>
          <w:lang w:eastAsia="zh-CN"/>
        </w:rPr>
        <w:t>风险的承包方式。</w:t>
      </w:r>
    </w:p>
    <w:p w:rsidR="00BF3F15" w:rsidRPr="0047579F" w:rsidRDefault="00BF3F15" w:rsidP="00BF3F15">
      <w:pPr>
        <w:spacing w:line="520" w:lineRule="exact"/>
        <w:rPr>
          <w:b/>
          <w:sz w:val="28"/>
          <w:szCs w:val="28"/>
          <w:lang w:eastAsia="zh-CN"/>
        </w:rPr>
      </w:pPr>
      <w:r w:rsidRPr="0047579F">
        <w:rPr>
          <w:rFonts w:hint="eastAsia"/>
          <w:b/>
          <w:sz w:val="28"/>
          <w:szCs w:val="28"/>
          <w:lang w:eastAsia="zh-CN"/>
        </w:rPr>
        <w:t>第三条   合同价款及支付</w:t>
      </w:r>
    </w:p>
    <w:p w:rsidR="00BF3F15" w:rsidRPr="0047579F" w:rsidRDefault="00BF3F15" w:rsidP="00BF3F15">
      <w:pPr>
        <w:spacing w:line="520" w:lineRule="exact"/>
        <w:ind w:firstLineChars="100" w:firstLine="240"/>
        <w:rPr>
          <w:sz w:val="24"/>
          <w:lang w:eastAsia="zh-CN"/>
        </w:rPr>
      </w:pPr>
      <w:r w:rsidRPr="0047579F">
        <w:rPr>
          <w:rFonts w:hint="eastAsia"/>
          <w:sz w:val="24"/>
          <w:lang w:eastAsia="zh-CN"/>
        </w:rPr>
        <w:t>1、合同价款</w:t>
      </w:r>
    </w:p>
    <w:p w:rsidR="008140DD" w:rsidRPr="008140DD" w:rsidRDefault="00BF3F15" w:rsidP="008140DD">
      <w:pPr>
        <w:spacing w:line="520" w:lineRule="exact"/>
        <w:ind w:firstLineChars="150" w:firstLine="360"/>
        <w:rPr>
          <w:sz w:val="24"/>
          <w:lang w:eastAsia="zh-CN"/>
        </w:rPr>
      </w:pPr>
      <w:r w:rsidRPr="0047579F">
        <w:rPr>
          <w:rFonts w:hint="eastAsia"/>
          <w:sz w:val="24"/>
          <w:lang w:eastAsia="zh-CN"/>
        </w:rPr>
        <w:t>1.1检维修工程量以现场实际的工程量计算，工程量需经甲方确认后方可作为结算依据。</w:t>
      </w:r>
    </w:p>
    <w:p w:rsidR="008140DD" w:rsidRPr="008140DD" w:rsidRDefault="00BF3F15" w:rsidP="008140DD">
      <w:pPr>
        <w:spacing w:line="520" w:lineRule="exact"/>
        <w:ind w:firstLineChars="150" w:firstLine="360"/>
        <w:rPr>
          <w:sz w:val="24"/>
          <w:lang w:eastAsia="zh-CN"/>
        </w:rPr>
      </w:pPr>
      <w:r w:rsidRPr="0047579F">
        <w:rPr>
          <w:rFonts w:hint="eastAsia"/>
          <w:sz w:val="24"/>
          <w:lang w:eastAsia="zh-CN"/>
        </w:rPr>
        <w:t>1.2</w:t>
      </w:r>
      <w:r w:rsidR="008140DD" w:rsidRPr="008140DD">
        <w:rPr>
          <w:rFonts w:hint="eastAsia"/>
          <w:sz w:val="24"/>
          <w:lang w:eastAsia="zh-CN"/>
        </w:rPr>
        <w:t>合同暂定总价</w:t>
      </w:r>
      <w:r w:rsidR="008140DD" w:rsidRPr="008140DD">
        <w:rPr>
          <w:sz w:val="24"/>
          <w:lang w:eastAsia="zh-CN"/>
        </w:rPr>
        <w:t>：</w:t>
      </w:r>
      <w:r w:rsidR="008140DD" w:rsidRPr="008140DD">
        <w:rPr>
          <w:rFonts w:hint="eastAsia"/>
          <w:sz w:val="24"/>
          <w:lang w:eastAsia="zh-CN"/>
        </w:rPr>
        <w:t xml:space="preserve">人民币 </w:t>
      </w:r>
      <w:r w:rsidR="008140DD" w:rsidRPr="008140DD">
        <w:rPr>
          <w:sz w:val="24"/>
          <w:u w:val="single"/>
          <w:lang w:eastAsia="zh-CN"/>
        </w:rPr>
        <w:t xml:space="preserve">              </w:t>
      </w:r>
      <w:r w:rsidR="008140DD" w:rsidRPr="008140DD">
        <w:rPr>
          <w:rFonts w:hint="eastAsia"/>
          <w:sz w:val="24"/>
          <w:u w:val="single"/>
          <w:lang w:eastAsia="zh-CN"/>
        </w:rPr>
        <w:t xml:space="preserve">（即¥： </w:t>
      </w:r>
      <w:r w:rsidR="008140DD" w:rsidRPr="008140DD">
        <w:rPr>
          <w:sz w:val="24"/>
          <w:u w:val="single"/>
          <w:lang w:eastAsia="zh-CN"/>
        </w:rPr>
        <w:t xml:space="preserve">      </w:t>
      </w:r>
      <w:r w:rsidR="008140DD" w:rsidRPr="008140DD">
        <w:rPr>
          <w:rFonts w:hint="eastAsia"/>
          <w:sz w:val="24"/>
          <w:u w:val="single"/>
          <w:lang w:eastAsia="zh-CN"/>
        </w:rPr>
        <w:t>元）</w:t>
      </w:r>
      <w:r w:rsidR="008140DD" w:rsidRPr="008140DD">
        <w:rPr>
          <w:rFonts w:hint="eastAsia"/>
          <w:sz w:val="24"/>
          <w:lang w:eastAsia="zh-CN"/>
        </w:rPr>
        <w:t>。固定综合单价见附件3，最终结算按照实际施工工程量及固定综合单价按实结算。</w:t>
      </w:r>
    </w:p>
    <w:p w:rsidR="00BF3F15" w:rsidRPr="0047579F" w:rsidRDefault="00BF3F15" w:rsidP="00BF3F15">
      <w:pPr>
        <w:spacing w:line="520" w:lineRule="exact"/>
        <w:ind w:firstLineChars="150" w:firstLine="360"/>
        <w:rPr>
          <w:sz w:val="24"/>
          <w:lang w:eastAsia="zh-CN"/>
        </w:rPr>
      </w:pPr>
      <w:r w:rsidRPr="0047579F">
        <w:rPr>
          <w:rFonts w:hint="eastAsia"/>
          <w:sz w:val="24"/>
          <w:lang w:eastAsia="zh-CN"/>
        </w:rPr>
        <w:t>检修价为</w:t>
      </w:r>
      <w:proofErr w:type="gramStart"/>
      <w:r w:rsidRPr="0047579F">
        <w:rPr>
          <w:rFonts w:hint="eastAsia"/>
          <w:sz w:val="24"/>
          <w:lang w:eastAsia="zh-CN"/>
        </w:rPr>
        <w:t>全费用</w:t>
      </w:r>
      <w:proofErr w:type="gramEnd"/>
      <w:r w:rsidRPr="0047579F">
        <w:rPr>
          <w:rFonts w:hint="eastAsia"/>
          <w:sz w:val="24"/>
          <w:lang w:eastAsia="zh-CN"/>
        </w:rPr>
        <w:t>综合单价，它包含了工程的人工费、材料费、机械费、管理费及验费、利润、措施费、</w:t>
      </w:r>
      <w:proofErr w:type="gramStart"/>
      <w:r w:rsidRPr="0047579F">
        <w:rPr>
          <w:rFonts w:hint="eastAsia"/>
          <w:sz w:val="24"/>
          <w:lang w:eastAsia="zh-CN"/>
        </w:rPr>
        <w:t>规</w:t>
      </w:r>
      <w:proofErr w:type="gramEnd"/>
      <w:r w:rsidRPr="0047579F">
        <w:rPr>
          <w:rFonts w:hint="eastAsia"/>
          <w:sz w:val="24"/>
          <w:lang w:eastAsia="zh-CN"/>
        </w:rPr>
        <w:t>费、税费以及材料卸车、水平垂直运输、二次搬（倒）</w:t>
      </w:r>
      <w:r w:rsidRPr="0047579F">
        <w:rPr>
          <w:rFonts w:hint="eastAsia"/>
          <w:sz w:val="24"/>
          <w:lang w:eastAsia="zh-CN"/>
        </w:rPr>
        <w:lastRenderedPageBreak/>
        <w:t>运、试车配合等乙方履行本合同所需的全部费用，除非另有约定，甲方不再承担其他费用。</w:t>
      </w:r>
    </w:p>
    <w:p w:rsidR="00BF3F15" w:rsidRPr="0047579F" w:rsidRDefault="00BF3F15" w:rsidP="00BF3F15">
      <w:pPr>
        <w:spacing w:line="520" w:lineRule="exact"/>
        <w:ind w:firstLineChars="150" w:firstLine="360"/>
        <w:rPr>
          <w:sz w:val="24"/>
          <w:lang w:eastAsia="zh-CN"/>
        </w:rPr>
      </w:pPr>
      <w:r w:rsidRPr="0047579F">
        <w:rPr>
          <w:rFonts w:hint="eastAsia"/>
          <w:sz w:val="24"/>
          <w:lang w:eastAsia="zh-CN"/>
        </w:rPr>
        <w:t>1.3税费：</w:t>
      </w:r>
      <w:r w:rsidR="008140DD">
        <w:rPr>
          <w:rFonts w:hint="eastAsia"/>
          <w:sz w:val="24"/>
          <w:lang w:eastAsia="zh-CN"/>
        </w:rPr>
        <w:t>1</w:t>
      </w:r>
      <w:r w:rsidR="008140DD">
        <w:rPr>
          <w:sz w:val="24"/>
          <w:lang w:eastAsia="zh-CN"/>
        </w:rPr>
        <w:t>3</w:t>
      </w:r>
      <w:r w:rsidR="008140DD">
        <w:rPr>
          <w:rFonts w:hint="eastAsia"/>
          <w:sz w:val="24"/>
          <w:lang w:eastAsia="zh-CN"/>
        </w:rPr>
        <w:t>%</w:t>
      </w:r>
      <w:r w:rsidR="008140DD">
        <w:rPr>
          <w:sz w:val="24"/>
          <w:lang w:eastAsia="zh-CN"/>
        </w:rPr>
        <w:t>增值税</w:t>
      </w:r>
      <w:r w:rsidRPr="0047579F">
        <w:rPr>
          <w:rFonts w:hint="eastAsia"/>
          <w:sz w:val="24"/>
          <w:lang w:eastAsia="zh-CN"/>
        </w:rPr>
        <w:t>。</w:t>
      </w:r>
    </w:p>
    <w:p w:rsidR="008140DD" w:rsidRPr="008140DD" w:rsidRDefault="00BF3F15" w:rsidP="008140DD">
      <w:pPr>
        <w:spacing w:line="520" w:lineRule="exact"/>
        <w:ind w:firstLineChars="150" w:firstLine="360"/>
        <w:rPr>
          <w:sz w:val="24"/>
          <w:lang w:eastAsia="zh-CN"/>
        </w:rPr>
      </w:pPr>
      <w:r w:rsidRPr="0047579F">
        <w:rPr>
          <w:rFonts w:hint="eastAsia"/>
          <w:sz w:val="24"/>
          <w:lang w:eastAsia="zh-CN"/>
        </w:rPr>
        <w:t>1.4第1.2条约定费用项目之外的特殊项目费用由双方面议。</w:t>
      </w:r>
    </w:p>
    <w:p w:rsidR="00BF3F15" w:rsidRPr="0047579F" w:rsidRDefault="00BF3F15" w:rsidP="00BF3F15">
      <w:pPr>
        <w:spacing w:line="520" w:lineRule="exact"/>
        <w:ind w:firstLineChars="100" w:firstLine="240"/>
        <w:rPr>
          <w:sz w:val="24"/>
          <w:lang w:eastAsia="zh-CN"/>
        </w:rPr>
      </w:pPr>
      <w:r w:rsidRPr="0047579F">
        <w:rPr>
          <w:rFonts w:hint="eastAsia"/>
          <w:sz w:val="24"/>
          <w:lang w:eastAsia="zh-CN"/>
        </w:rPr>
        <w:t>2、付款方式</w:t>
      </w:r>
    </w:p>
    <w:p w:rsidR="00BF3F15" w:rsidRPr="0047579F" w:rsidRDefault="00BF3F15" w:rsidP="008F4141">
      <w:pPr>
        <w:spacing w:line="520" w:lineRule="exact"/>
        <w:ind w:firstLineChars="150" w:firstLine="360"/>
        <w:rPr>
          <w:sz w:val="24"/>
          <w:lang w:eastAsia="zh-CN"/>
        </w:rPr>
      </w:pPr>
      <w:r w:rsidRPr="0047579F">
        <w:rPr>
          <w:rFonts w:hint="eastAsia"/>
          <w:sz w:val="24"/>
          <w:lang w:eastAsia="zh-CN"/>
        </w:rPr>
        <w:t>单项检维修完工并经甲方验收合格后一个月内，乙方提交结算资料给供甲方审核，甲方审核完成后，乙方根据合同约定及甲方要求，开具</w:t>
      </w:r>
      <w:r w:rsidR="008140DD">
        <w:rPr>
          <w:rFonts w:hint="eastAsia"/>
          <w:sz w:val="24"/>
          <w:lang w:eastAsia="zh-CN"/>
        </w:rPr>
        <w:t>1</w:t>
      </w:r>
      <w:r w:rsidR="008140DD">
        <w:rPr>
          <w:sz w:val="24"/>
          <w:lang w:eastAsia="zh-CN"/>
        </w:rPr>
        <w:t>3</w:t>
      </w:r>
      <w:r w:rsidR="008140DD">
        <w:rPr>
          <w:rFonts w:hint="eastAsia"/>
          <w:sz w:val="24"/>
          <w:lang w:eastAsia="zh-CN"/>
        </w:rPr>
        <w:t>%</w:t>
      </w:r>
      <w:r w:rsidR="008140DD">
        <w:rPr>
          <w:sz w:val="24"/>
          <w:lang w:eastAsia="zh-CN"/>
        </w:rPr>
        <w:t>增值税专用</w:t>
      </w:r>
      <w:r w:rsidRPr="0047579F">
        <w:rPr>
          <w:rFonts w:hint="eastAsia"/>
          <w:sz w:val="24"/>
          <w:lang w:eastAsia="zh-CN"/>
        </w:rPr>
        <w:t>发票，甲方收到乙方发票后</w:t>
      </w:r>
      <w:r w:rsidRPr="008F4141">
        <w:rPr>
          <w:rFonts w:hint="eastAsia"/>
          <w:sz w:val="24"/>
          <w:u w:val="single"/>
          <w:lang w:eastAsia="zh-CN"/>
        </w:rPr>
        <w:t xml:space="preserve"> </w:t>
      </w:r>
      <w:r w:rsidR="008140DD" w:rsidRPr="008F4141">
        <w:rPr>
          <w:sz w:val="24"/>
          <w:u w:val="single"/>
          <w:lang w:eastAsia="zh-CN"/>
        </w:rPr>
        <w:t>15</w:t>
      </w:r>
      <w:r w:rsidRPr="008F4141">
        <w:rPr>
          <w:rFonts w:hint="eastAsia"/>
          <w:sz w:val="24"/>
          <w:u w:val="single"/>
          <w:lang w:eastAsia="zh-CN"/>
        </w:rPr>
        <w:t xml:space="preserve"> </w:t>
      </w:r>
      <w:proofErr w:type="gramStart"/>
      <w:r w:rsidRPr="0047579F">
        <w:rPr>
          <w:rFonts w:hint="eastAsia"/>
          <w:sz w:val="24"/>
          <w:lang w:eastAsia="zh-CN"/>
        </w:rPr>
        <w:t>个</w:t>
      </w:r>
      <w:proofErr w:type="gramEnd"/>
      <w:r w:rsidRPr="0047579F">
        <w:rPr>
          <w:rFonts w:hint="eastAsia"/>
          <w:sz w:val="24"/>
          <w:lang w:eastAsia="zh-CN"/>
        </w:rPr>
        <w:t>工作日内向乙方支付该单项项目结算价款的</w:t>
      </w:r>
      <w:r w:rsidRPr="008F4141">
        <w:rPr>
          <w:rFonts w:hint="eastAsia"/>
          <w:sz w:val="24"/>
          <w:u w:val="single"/>
          <w:lang w:eastAsia="zh-CN"/>
        </w:rPr>
        <w:t xml:space="preserve"> </w:t>
      </w:r>
      <w:r w:rsidR="0026770F" w:rsidRPr="008F4141">
        <w:rPr>
          <w:sz w:val="24"/>
          <w:u w:val="single"/>
          <w:lang w:eastAsia="zh-CN"/>
        </w:rPr>
        <w:t>97</w:t>
      </w:r>
      <w:r w:rsidRPr="008F4141">
        <w:rPr>
          <w:rFonts w:hint="eastAsia"/>
          <w:sz w:val="24"/>
          <w:u w:val="single"/>
          <w:lang w:eastAsia="zh-CN"/>
        </w:rPr>
        <w:t xml:space="preserve"> </w:t>
      </w:r>
      <w:r w:rsidRPr="0047579F">
        <w:rPr>
          <w:rFonts w:hint="eastAsia"/>
          <w:sz w:val="24"/>
          <w:lang w:eastAsia="zh-CN"/>
        </w:rPr>
        <w:t xml:space="preserve"> %，剩余</w:t>
      </w:r>
      <w:r w:rsidRPr="008F4141">
        <w:rPr>
          <w:rFonts w:hint="eastAsia"/>
          <w:sz w:val="24"/>
          <w:lang w:eastAsia="zh-CN"/>
        </w:rPr>
        <w:t xml:space="preserve"> </w:t>
      </w:r>
      <w:r w:rsidRPr="008F4141">
        <w:rPr>
          <w:rFonts w:hint="eastAsia"/>
          <w:sz w:val="24"/>
          <w:u w:val="single"/>
          <w:lang w:eastAsia="zh-CN"/>
        </w:rPr>
        <w:t xml:space="preserve"> </w:t>
      </w:r>
      <w:r w:rsidR="0026770F" w:rsidRPr="008F4141">
        <w:rPr>
          <w:sz w:val="24"/>
          <w:u w:val="single"/>
          <w:lang w:eastAsia="zh-CN"/>
        </w:rPr>
        <w:t>3</w:t>
      </w:r>
      <w:r w:rsidR="004D07AC">
        <w:rPr>
          <w:rFonts w:hint="eastAsia"/>
          <w:sz w:val="24"/>
          <w:u w:val="single"/>
          <w:lang w:eastAsia="zh-CN"/>
        </w:rPr>
        <w:t xml:space="preserve"> </w:t>
      </w:r>
      <w:r w:rsidRPr="008F4141">
        <w:rPr>
          <w:rFonts w:hint="eastAsia"/>
          <w:sz w:val="24"/>
          <w:u w:val="single"/>
          <w:lang w:eastAsia="zh-CN"/>
        </w:rPr>
        <w:t xml:space="preserve"> </w:t>
      </w:r>
      <w:r w:rsidRPr="0047579F">
        <w:rPr>
          <w:rFonts w:hint="eastAsia"/>
          <w:sz w:val="24"/>
          <w:lang w:eastAsia="zh-CN"/>
        </w:rPr>
        <w:t>%作为工程质量保证金，待保修期满、乙方全面履行本合同约定义务后支付</w:t>
      </w:r>
      <w:r w:rsidRPr="008F4141">
        <w:rPr>
          <w:rFonts w:hint="eastAsia"/>
          <w:sz w:val="24"/>
          <w:lang w:eastAsia="zh-CN"/>
        </w:rPr>
        <w:t>。</w:t>
      </w:r>
    </w:p>
    <w:p w:rsidR="00BF3F15" w:rsidRPr="0047579F" w:rsidRDefault="00BF3F15" w:rsidP="00BF3F15">
      <w:pPr>
        <w:spacing w:line="520" w:lineRule="exact"/>
        <w:ind w:leftChars="114" w:left="294" w:hangingChars="18" w:hanging="43"/>
        <w:rPr>
          <w:sz w:val="24"/>
          <w:lang w:eastAsia="zh-CN"/>
        </w:rPr>
      </w:pPr>
      <w:r w:rsidRPr="0047579F">
        <w:rPr>
          <w:rFonts w:hint="eastAsia"/>
          <w:sz w:val="24"/>
          <w:lang w:eastAsia="zh-CN"/>
        </w:rPr>
        <w:t xml:space="preserve">3 、工期 </w:t>
      </w:r>
    </w:p>
    <w:p w:rsidR="0026770F" w:rsidRPr="00440A5A" w:rsidRDefault="0026770F" w:rsidP="004D07AC">
      <w:pPr>
        <w:spacing w:line="520" w:lineRule="exact"/>
        <w:ind w:firstLineChars="150" w:firstLine="360"/>
        <w:rPr>
          <w:sz w:val="24"/>
          <w:lang w:eastAsia="zh-CN"/>
        </w:rPr>
      </w:pPr>
      <w:r w:rsidRPr="00440A5A">
        <w:rPr>
          <w:rFonts w:hint="eastAsia"/>
          <w:sz w:val="24"/>
          <w:lang w:eastAsia="zh-CN"/>
        </w:rPr>
        <w:t>总工期</w:t>
      </w:r>
      <w:r w:rsidRPr="00440A5A">
        <w:rPr>
          <w:sz w:val="24"/>
          <w:lang w:eastAsia="zh-CN"/>
        </w:rPr>
        <w:t>45</w:t>
      </w:r>
      <w:r w:rsidRPr="00440A5A">
        <w:rPr>
          <w:rFonts w:hint="eastAsia"/>
          <w:sz w:val="24"/>
          <w:lang w:eastAsia="zh-CN"/>
        </w:rPr>
        <w:t>日历天，具体开工时间以开工会议约定为准。</w:t>
      </w:r>
    </w:p>
    <w:p w:rsidR="00BF3F15" w:rsidRPr="0047579F" w:rsidRDefault="00BF3F15" w:rsidP="00BF3F15">
      <w:pPr>
        <w:tabs>
          <w:tab w:val="left" w:pos="2010"/>
        </w:tabs>
        <w:spacing w:line="520" w:lineRule="exact"/>
        <w:rPr>
          <w:b/>
          <w:sz w:val="28"/>
          <w:szCs w:val="28"/>
          <w:lang w:eastAsia="zh-CN"/>
        </w:rPr>
      </w:pPr>
      <w:r w:rsidRPr="0047579F">
        <w:rPr>
          <w:rFonts w:hint="eastAsia"/>
          <w:b/>
          <w:sz w:val="28"/>
          <w:szCs w:val="28"/>
          <w:lang w:eastAsia="zh-CN"/>
        </w:rPr>
        <w:t>第四条 双方责任</w:t>
      </w:r>
    </w:p>
    <w:p w:rsidR="00BF3F15" w:rsidRPr="0047579F" w:rsidRDefault="00BF3F15" w:rsidP="00BF3F15">
      <w:pPr>
        <w:tabs>
          <w:tab w:val="left" w:pos="2010"/>
        </w:tabs>
        <w:spacing w:line="520" w:lineRule="exact"/>
        <w:ind w:firstLineChars="100" w:firstLine="240"/>
        <w:rPr>
          <w:sz w:val="24"/>
          <w:lang w:eastAsia="zh-CN"/>
        </w:rPr>
      </w:pPr>
      <w:r w:rsidRPr="0047579F">
        <w:rPr>
          <w:rFonts w:hint="eastAsia"/>
          <w:sz w:val="24"/>
          <w:lang w:eastAsia="zh-CN"/>
        </w:rPr>
        <w:t>1、甲方工作</w:t>
      </w:r>
    </w:p>
    <w:p w:rsidR="00BF3F15" w:rsidRPr="0047579F" w:rsidRDefault="00BF3F15" w:rsidP="004D07AC">
      <w:pPr>
        <w:spacing w:line="520" w:lineRule="exact"/>
        <w:ind w:firstLineChars="150" w:firstLine="360"/>
        <w:rPr>
          <w:sz w:val="24"/>
          <w:lang w:eastAsia="zh-CN"/>
        </w:rPr>
      </w:pPr>
      <w:r w:rsidRPr="0047579F">
        <w:rPr>
          <w:rFonts w:hint="eastAsia"/>
          <w:sz w:val="24"/>
          <w:lang w:eastAsia="zh-CN"/>
        </w:rPr>
        <w:t>1.1甲方有权对进维修项目的质量、进度、安全等进行监督检查，协调检维修施工中的有关事项，并对乙方检维修施工进行全过程跟踪监督和管理。乙方履行协调义务或行使监督管理权利，均不代表甲方承诺对乙方的行为承担任何责任，更不因此构成对乙方所应承担的各项责任和义务的减轻或豁免。</w:t>
      </w:r>
    </w:p>
    <w:p w:rsidR="00BF3F15" w:rsidRPr="0047579F" w:rsidRDefault="00BF3F15" w:rsidP="004D07AC">
      <w:pPr>
        <w:spacing w:line="520" w:lineRule="exact"/>
        <w:ind w:firstLineChars="150" w:firstLine="360"/>
        <w:rPr>
          <w:sz w:val="24"/>
          <w:lang w:eastAsia="zh-CN"/>
        </w:rPr>
      </w:pPr>
      <w:r w:rsidRPr="0047579F">
        <w:rPr>
          <w:rFonts w:hint="eastAsia"/>
          <w:sz w:val="24"/>
          <w:lang w:eastAsia="zh-CN"/>
        </w:rPr>
        <w:t>1.2施工用水、电暂由甲方提供。甲方为乙方的检维修服务提供配合，如设备断电及保护。</w:t>
      </w:r>
    </w:p>
    <w:p w:rsidR="00BF3F15" w:rsidRPr="0047579F" w:rsidRDefault="00BF3F15" w:rsidP="00BF3F15">
      <w:pPr>
        <w:tabs>
          <w:tab w:val="left" w:pos="2010"/>
        </w:tabs>
        <w:spacing w:line="520" w:lineRule="exact"/>
        <w:ind w:firstLineChars="100" w:firstLine="240"/>
        <w:rPr>
          <w:sz w:val="24"/>
          <w:lang w:eastAsia="zh-CN"/>
        </w:rPr>
      </w:pPr>
      <w:r w:rsidRPr="0047579F">
        <w:rPr>
          <w:rFonts w:hint="eastAsia"/>
          <w:sz w:val="24"/>
          <w:lang w:eastAsia="zh-CN"/>
        </w:rPr>
        <w:t>2、乙方工作</w:t>
      </w:r>
    </w:p>
    <w:p w:rsidR="00BF3F15" w:rsidRPr="0047579F" w:rsidRDefault="00BF3F15" w:rsidP="004D07AC">
      <w:pPr>
        <w:spacing w:line="520" w:lineRule="exact"/>
        <w:ind w:firstLineChars="150" w:firstLine="360"/>
        <w:rPr>
          <w:sz w:val="24"/>
          <w:lang w:eastAsia="zh-CN"/>
        </w:rPr>
      </w:pPr>
      <w:r w:rsidRPr="0047579F">
        <w:rPr>
          <w:rFonts w:hint="eastAsia"/>
          <w:sz w:val="24"/>
          <w:lang w:eastAsia="zh-CN"/>
        </w:rPr>
        <w:t>2.1 检维修结束后乙方向甲方提供更换的配件清单一式二份。</w:t>
      </w:r>
    </w:p>
    <w:p w:rsidR="00BF3F15" w:rsidRPr="0047579F" w:rsidRDefault="00BF3F15" w:rsidP="004D07AC">
      <w:pPr>
        <w:spacing w:line="520" w:lineRule="exact"/>
        <w:ind w:firstLineChars="150" w:firstLine="360"/>
        <w:rPr>
          <w:sz w:val="24"/>
          <w:lang w:eastAsia="zh-CN"/>
        </w:rPr>
      </w:pPr>
      <w:r w:rsidRPr="0047579F">
        <w:rPr>
          <w:rFonts w:hint="eastAsia"/>
          <w:sz w:val="24"/>
          <w:lang w:eastAsia="zh-CN"/>
        </w:rPr>
        <w:t>2.2 严格按本合同约定及甲方要求的质量、进度进行安全</w:t>
      </w:r>
      <w:proofErr w:type="gramStart"/>
      <w:r w:rsidRPr="0047579F">
        <w:rPr>
          <w:rFonts w:hint="eastAsia"/>
          <w:sz w:val="24"/>
          <w:lang w:eastAsia="zh-CN"/>
        </w:rPr>
        <w:t>文明检</w:t>
      </w:r>
      <w:proofErr w:type="gramEnd"/>
      <w:r w:rsidRPr="0047579F">
        <w:rPr>
          <w:rFonts w:hint="eastAsia"/>
          <w:sz w:val="24"/>
          <w:lang w:eastAsia="zh-CN"/>
        </w:rPr>
        <w:t>维修施工。</w:t>
      </w:r>
    </w:p>
    <w:p w:rsidR="00BF3F15" w:rsidRPr="0047579F" w:rsidRDefault="00BF3F15" w:rsidP="004D07AC">
      <w:pPr>
        <w:spacing w:line="520" w:lineRule="exact"/>
        <w:ind w:firstLineChars="150" w:firstLine="360"/>
        <w:rPr>
          <w:sz w:val="24"/>
          <w:lang w:eastAsia="zh-CN"/>
        </w:rPr>
      </w:pPr>
      <w:r w:rsidRPr="0047579F">
        <w:rPr>
          <w:rFonts w:hint="eastAsia"/>
          <w:sz w:val="24"/>
          <w:lang w:eastAsia="zh-CN"/>
        </w:rPr>
        <w:t>2.3必须服从甲方或甲方所委托的第三方的管理。</w:t>
      </w:r>
    </w:p>
    <w:p w:rsidR="00BF3F15" w:rsidRPr="0047579F" w:rsidRDefault="00BF3F15" w:rsidP="004D07AC">
      <w:pPr>
        <w:spacing w:line="520" w:lineRule="exact"/>
        <w:ind w:firstLineChars="150" w:firstLine="360"/>
        <w:rPr>
          <w:sz w:val="24"/>
          <w:lang w:eastAsia="zh-CN"/>
        </w:rPr>
      </w:pPr>
      <w:r w:rsidRPr="0047579F">
        <w:rPr>
          <w:rFonts w:hint="eastAsia"/>
          <w:sz w:val="24"/>
          <w:lang w:eastAsia="zh-CN"/>
        </w:rPr>
        <w:t>2.4制定和优化质量保证体系，有效控制检维修施工质量。</w:t>
      </w:r>
    </w:p>
    <w:p w:rsidR="00BF3F15" w:rsidRPr="0047579F" w:rsidRDefault="00BF3F15" w:rsidP="004D07AC">
      <w:pPr>
        <w:spacing w:line="520" w:lineRule="exact"/>
        <w:ind w:firstLineChars="150" w:firstLine="360"/>
        <w:rPr>
          <w:sz w:val="24"/>
          <w:lang w:eastAsia="zh-CN"/>
        </w:rPr>
      </w:pPr>
      <w:r w:rsidRPr="0047579F">
        <w:rPr>
          <w:rFonts w:hint="eastAsia"/>
          <w:sz w:val="24"/>
          <w:lang w:eastAsia="zh-CN"/>
        </w:rPr>
        <w:t>2.5乙方负责检维修服务所需设备、材料及检维修配件（包括领用甲方提供的配件，如有）的卸车和保管。</w:t>
      </w:r>
    </w:p>
    <w:p w:rsidR="00BF3F15" w:rsidRPr="0047579F" w:rsidRDefault="00BF3F15" w:rsidP="004D07AC">
      <w:pPr>
        <w:spacing w:line="520" w:lineRule="exact"/>
        <w:ind w:firstLineChars="150" w:firstLine="360"/>
        <w:rPr>
          <w:sz w:val="24"/>
          <w:lang w:eastAsia="zh-CN"/>
        </w:rPr>
      </w:pPr>
      <w:r w:rsidRPr="0047579F">
        <w:rPr>
          <w:rFonts w:hint="eastAsia"/>
          <w:sz w:val="24"/>
          <w:lang w:eastAsia="zh-CN"/>
        </w:rPr>
        <w:t>2.6乙方负责检维修服务期间施工场地的安全保卫工作。</w:t>
      </w:r>
    </w:p>
    <w:p w:rsidR="00BF3F15" w:rsidRPr="0047579F" w:rsidRDefault="00BF3F15" w:rsidP="004D07AC">
      <w:pPr>
        <w:spacing w:line="520" w:lineRule="exact"/>
        <w:ind w:firstLineChars="150" w:firstLine="360"/>
        <w:rPr>
          <w:sz w:val="24"/>
          <w:lang w:eastAsia="zh-CN"/>
        </w:rPr>
      </w:pPr>
      <w:r w:rsidRPr="0047579F">
        <w:rPr>
          <w:rFonts w:hint="eastAsia"/>
          <w:sz w:val="24"/>
          <w:lang w:eastAsia="zh-CN"/>
        </w:rPr>
        <w:lastRenderedPageBreak/>
        <w:t>2.7乙方人员必须遵纪守法，乙方人员发生的违法、乱纪（盗窃、打架斗殴）事件，乙方承担由此造成法律责任和各种经济损失。</w:t>
      </w:r>
    </w:p>
    <w:p w:rsidR="00BF3F15" w:rsidRPr="0047579F" w:rsidRDefault="00BF3F15" w:rsidP="004D07AC">
      <w:pPr>
        <w:spacing w:line="520" w:lineRule="exact"/>
        <w:ind w:firstLineChars="150" w:firstLine="360"/>
        <w:rPr>
          <w:sz w:val="24"/>
          <w:lang w:eastAsia="zh-CN"/>
        </w:rPr>
      </w:pPr>
      <w:r w:rsidRPr="0047579F">
        <w:rPr>
          <w:rFonts w:hint="eastAsia"/>
          <w:sz w:val="24"/>
          <w:lang w:eastAsia="zh-CN"/>
        </w:rPr>
        <w:t>2.8安全网、警戒线由乙方提供，乙方负责搭设、拆除。乙方对现场安全防护设施在施工中应严加保护，若必须拆除时应由甲方批准后方可变动，施工完毕必须恢复。按照安全文明的有关规定组织施工，施工现场料、</w:t>
      </w:r>
      <w:proofErr w:type="gramStart"/>
      <w:r w:rsidRPr="0047579F">
        <w:rPr>
          <w:rFonts w:hint="eastAsia"/>
          <w:sz w:val="24"/>
          <w:lang w:eastAsia="zh-CN"/>
        </w:rPr>
        <w:t>物具堆放</w:t>
      </w:r>
      <w:proofErr w:type="gramEnd"/>
      <w:r w:rsidRPr="0047579F">
        <w:rPr>
          <w:rFonts w:hint="eastAsia"/>
          <w:sz w:val="24"/>
          <w:lang w:eastAsia="zh-CN"/>
        </w:rPr>
        <w:t>有序，整洁卫生，达到工完、料尽、场地清。</w:t>
      </w:r>
    </w:p>
    <w:p w:rsidR="00BF3F15" w:rsidRPr="0047579F" w:rsidRDefault="00BF3F15" w:rsidP="004D07AC">
      <w:pPr>
        <w:spacing w:line="520" w:lineRule="exact"/>
        <w:ind w:firstLineChars="150" w:firstLine="360"/>
        <w:rPr>
          <w:sz w:val="24"/>
          <w:lang w:eastAsia="zh-CN"/>
        </w:rPr>
      </w:pPr>
      <w:r w:rsidRPr="0047579F">
        <w:rPr>
          <w:rFonts w:hint="eastAsia"/>
          <w:sz w:val="24"/>
          <w:lang w:eastAsia="zh-CN"/>
        </w:rPr>
        <w:t>2.9施工安全责任由乙方承担，发生各类安全事故，乙方应及时报告甲方，不得隐瞒。甲方有权根据有关规定组织、参与事故的调查处理。</w:t>
      </w:r>
    </w:p>
    <w:p w:rsidR="00BF3F15" w:rsidRPr="0047579F" w:rsidRDefault="00BF3F15" w:rsidP="004D07AC">
      <w:pPr>
        <w:spacing w:line="520" w:lineRule="exact"/>
        <w:ind w:firstLineChars="150" w:firstLine="360"/>
        <w:rPr>
          <w:sz w:val="24"/>
          <w:lang w:eastAsia="zh-CN"/>
        </w:rPr>
      </w:pPr>
      <w:r w:rsidRPr="0047579F">
        <w:rPr>
          <w:rFonts w:hint="eastAsia"/>
          <w:sz w:val="24"/>
          <w:lang w:eastAsia="zh-CN"/>
        </w:rPr>
        <w:t>2.10 乙方工作人员进入施工现场实行进出场登记制度（登记身份证的全部信息），登记表由乙方项目负责人签字认可后提交甲方。</w:t>
      </w:r>
    </w:p>
    <w:p w:rsidR="00BF3F15" w:rsidRPr="0047579F" w:rsidRDefault="00BF3F15" w:rsidP="00BF3F15">
      <w:pPr>
        <w:spacing w:line="520" w:lineRule="exact"/>
        <w:ind w:firstLine="180"/>
        <w:rPr>
          <w:sz w:val="24"/>
          <w:lang w:eastAsia="zh-CN"/>
        </w:rPr>
      </w:pPr>
      <w:r w:rsidRPr="0047579F">
        <w:rPr>
          <w:rFonts w:hint="eastAsia"/>
          <w:sz w:val="24"/>
          <w:lang w:eastAsia="zh-CN"/>
        </w:rPr>
        <w:t>3、乙方应遵守以下安全条件：</w:t>
      </w:r>
    </w:p>
    <w:p w:rsidR="00BF3F15" w:rsidRPr="0047579F" w:rsidRDefault="00BF3F15" w:rsidP="009A0505">
      <w:pPr>
        <w:spacing w:line="520" w:lineRule="exact"/>
        <w:ind w:firstLineChars="150" w:firstLine="360"/>
        <w:rPr>
          <w:sz w:val="24"/>
          <w:lang w:eastAsia="zh-CN"/>
        </w:rPr>
      </w:pPr>
      <w:r w:rsidRPr="0047579F">
        <w:rPr>
          <w:rFonts w:hint="eastAsia"/>
          <w:sz w:val="24"/>
          <w:lang w:eastAsia="zh-CN"/>
        </w:rPr>
        <w:t>3.</w:t>
      </w:r>
      <w:r w:rsidRPr="0047579F">
        <w:rPr>
          <w:sz w:val="24"/>
          <w:lang w:eastAsia="zh-CN"/>
        </w:rPr>
        <w:t>1</w:t>
      </w:r>
      <w:r w:rsidRPr="0047579F">
        <w:rPr>
          <w:rFonts w:hint="eastAsia"/>
          <w:sz w:val="24"/>
          <w:lang w:eastAsia="zh-CN"/>
        </w:rPr>
        <w:t>应办临时出入证，进入现场应进行“三级”(即厂级、车间级、</w:t>
      </w:r>
      <w:proofErr w:type="gramStart"/>
      <w:r w:rsidRPr="0047579F">
        <w:rPr>
          <w:rFonts w:hint="eastAsia"/>
          <w:sz w:val="24"/>
          <w:lang w:eastAsia="zh-CN"/>
        </w:rPr>
        <w:t>班组级</w:t>
      </w:r>
      <w:proofErr w:type="gramEnd"/>
      <w:r w:rsidRPr="0047579F">
        <w:rPr>
          <w:rFonts w:hint="eastAsia"/>
          <w:sz w:val="24"/>
          <w:lang w:eastAsia="zh-CN"/>
        </w:rPr>
        <w:t>)安全教育。</w:t>
      </w:r>
    </w:p>
    <w:p w:rsidR="00BF3F15" w:rsidRPr="0047579F" w:rsidRDefault="00BF3F15" w:rsidP="009A0505">
      <w:pPr>
        <w:spacing w:line="520" w:lineRule="exact"/>
        <w:ind w:firstLineChars="150" w:firstLine="360"/>
        <w:rPr>
          <w:sz w:val="24"/>
          <w:lang w:eastAsia="zh-CN"/>
        </w:rPr>
      </w:pPr>
      <w:r w:rsidRPr="0047579F">
        <w:rPr>
          <w:rFonts w:hint="eastAsia"/>
          <w:sz w:val="24"/>
          <w:lang w:eastAsia="zh-CN"/>
        </w:rPr>
        <w:t>3.2应认真贯彻执行国家《安全生产法》、《安全生产条例》、《消防法》、《环境保护法》、《劳动法》和《职业卫生防治法》等法律法规，以及遵守“甲方”的各项安全管理制度。</w:t>
      </w:r>
    </w:p>
    <w:p w:rsidR="00BF3F15" w:rsidRPr="0047579F" w:rsidRDefault="00BF3F15" w:rsidP="009A0505">
      <w:pPr>
        <w:spacing w:line="520" w:lineRule="exact"/>
        <w:ind w:firstLineChars="150" w:firstLine="360"/>
        <w:rPr>
          <w:sz w:val="24"/>
          <w:lang w:eastAsia="zh-CN"/>
        </w:rPr>
      </w:pPr>
      <w:r w:rsidRPr="0047579F">
        <w:rPr>
          <w:rFonts w:hint="eastAsia"/>
          <w:sz w:val="24"/>
          <w:lang w:eastAsia="zh-CN"/>
        </w:rPr>
        <w:t>3.3操作人员未经装置现场人员同意，不得随意动用装置现场的设备、管路、阀门。</w:t>
      </w:r>
    </w:p>
    <w:p w:rsidR="00BF3F15" w:rsidRPr="0047579F" w:rsidRDefault="00BF3F15" w:rsidP="009A0505">
      <w:pPr>
        <w:spacing w:line="520" w:lineRule="exact"/>
        <w:ind w:firstLineChars="150" w:firstLine="360"/>
        <w:rPr>
          <w:sz w:val="24"/>
          <w:lang w:eastAsia="zh-CN"/>
        </w:rPr>
      </w:pPr>
      <w:r w:rsidRPr="0047579F">
        <w:rPr>
          <w:rFonts w:hint="eastAsia"/>
          <w:sz w:val="24"/>
          <w:lang w:eastAsia="zh-CN"/>
        </w:rPr>
        <w:t>3.4应严格执行动火证、动土证、入罐证、登高作业证、盲板</w:t>
      </w:r>
      <w:proofErr w:type="gramStart"/>
      <w:r w:rsidRPr="0047579F">
        <w:rPr>
          <w:rFonts w:hint="eastAsia"/>
          <w:sz w:val="24"/>
          <w:lang w:eastAsia="zh-CN"/>
        </w:rPr>
        <w:t>抽堵证</w:t>
      </w:r>
      <w:proofErr w:type="gramEnd"/>
      <w:r w:rsidRPr="0047579F">
        <w:rPr>
          <w:rFonts w:hint="eastAsia"/>
          <w:sz w:val="24"/>
          <w:lang w:eastAsia="zh-CN"/>
        </w:rPr>
        <w:t>、临时施工用电票等，严禁违章作业。</w:t>
      </w:r>
    </w:p>
    <w:p w:rsidR="00BF3F15" w:rsidRPr="0047579F" w:rsidRDefault="00BF3F15" w:rsidP="009A0505">
      <w:pPr>
        <w:spacing w:line="520" w:lineRule="exact"/>
        <w:ind w:firstLineChars="150" w:firstLine="360"/>
        <w:rPr>
          <w:sz w:val="24"/>
          <w:lang w:eastAsia="zh-CN"/>
        </w:rPr>
      </w:pPr>
      <w:r w:rsidRPr="0047579F">
        <w:rPr>
          <w:rFonts w:hint="eastAsia"/>
          <w:sz w:val="24"/>
          <w:lang w:eastAsia="zh-CN"/>
        </w:rPr>
        <w:t>3.5应按规定穿戴好劳动保护用品，进入检修现场须戴好安全帽，登高作业须佩带好安全带，禁止穿拖鞋。</w:t>
      </w:r>
    </w:p>
    <w:p w:rsidR="00BF3F15" w:rsidRPr="0047579F" w:rsidRDefault="00BF3F15" w:rsidP="009A0505">
      <w:pPr>
        <w:spacing w:line="520" w:lineRule="exact"/>
        <w:ind w:firstLineChars="150" w:firstLine="360"/>
        <w:rPr>
          <w:sz w:val="24"/>
          <w:lang w:eastAsia="zh-CN"/>
        </w:rPr>
      </w:pPr>
      <w:r w:rsidRPr="0047579F">
        <w:rPr>
          <w:rFonts w:hint="eastAsia"/>
          <w:sz w:val="24"/>
          <w:lang w:eastAsia="zh-CN"/>
        </w:rPr>
        <w:t>3.6应严格遵守防火防爆等禁令和规定，不准携带火种等危险物品进入生产区，严禁在厂区内抽烟。</w:t>
      </w:r>
    </w:p>
    <w:p w:rsidR="00BF3F15" w:rsidRPr="0047579F" w:rsidRDefault="00BF3F15" w:rsidP="009A0505">
      <w:pPr>
        <w:spacing w:line="520" w:lineRule="exact"/>
        <w:ind w:firstLineChars="150" w:firstLine="360"/>
        <w:rPr>
          <w:sz w:val="24"/>
          <w:lang w:eastAsia="zh-CN"/>
        </w:rPr>
      </w:pPr>
      <w:r w:rsidRPr="0047579F">
        <w:rPr>
          <w:rFonts w:hint="eastAsia"/>
          <w:sz w:val="24"/>
          <w:lang w:eastAsia="zh-CN"/>
        </w:rPr>
        <w:t>3.7严禁酒后上班，上班期间严禁饮酒、赌博。</w:t>
      </w:r>
    </w:p>
    <w:p w:rsidR="00BF3F15" w:rsidRPr="0047579F" w:rsidRDefault="00BF3F15" w:rsidP="009A0505">
      <w:pPr>
        <w:spacing w:line="520" w:lineRule="exact"/>
        <w:ind w:firstLineChars="150" w:firstLine="360"/>
        <w:rPr>
          <w:sz w:val="24"/>
          <w:lang w:eastAsia="zh-CN"/>
        </w:rPr>
      </w:pPr>
      <w:r w:rsidRPr="0047579F">
        <w:rPr>
          <w:rFonts w:hint="eastAsia"/>
          <w:sz w:val="24"/>
          <w:lang w:eastAsia="zh-CN"/>
        </w:rPr>
        <w:t>3.8进入厂区的车辆应遵守厂内交通管理有关规定和各种安全制度，申报厂内临时通行证，</w:t>
      </w:r>
      <w:proofErr w:type="gramStart"/>
      <w:r w:rsidRPr="0047579F">
        <w:rPr>
          <w:rFonts w:hint="eastAsia"/>
          <w:sz w:val="24"/>
          <w:lang w:eastAsia="zh-CN"/>
        </w:rPr>
        <w:t>按厂内行</w:t>
      </w:r>
      <w:proofErr w:type="gramEnd"/>
      <w:r w:rsidRPr="0047579F">
        <w:rPr>
          <w:rFonts w:hint="eastAsia"/>
          <w:sz w:val="24"/>
          <w:lang w:eastAsia="zh-CN"/>
        </w:rPr>
        <w:t>停车标志认真执行。</w:t>
      </w:r>
    </w:p>
    <w:p w:rsidR="00BF3F15" w:rsidRPr="0047579F" w:rsidRDefault="00BF3F15" w:rsidP="009A0505">
      <w:pPr>
        <w:spacing w:line="520" w:lineRule="exact"/>
        <w:ind w:firstLineChars="150" w:firstLine="360"/>
        <w:rPr>
          <w:sz w:val="24"/>
          <w:lang w:eastAsia="zh-CN"/>
        </w:rPr>
      </w:pPr>
      <w:r w:rsidRPr="0047579F">
        <w:rPr>
          <w:rFonts w:hint="eastAsia"/>
          <w:sz w:val="24"/>
          <w:lang w:eastAsia="zh-CN"/>
        </w:rPr>
        <w:t>3.9装置现场配备消防器材不得挪作他用，并保持消防器材附近无障碍物。</w:t>
      </w:r>
    </w:p>
    <w:p w:rsidR="00BF3F15" w:rsidRPr="0047579F" w:rsidRDefault="00BF3F15" w:rsidP="009A0505">
      <w:pPr>
        <w:spacing w:line="520" w:lineRule="exact"/>
        <w:ind w:firstLineChars="150" w:firstLine="360"/>
        <w:rPr>
          <w:sz w:val="24"/>
          <w:lang w:eastAsia="zh-CN"/>
        </w:rPr>
      </w:pPr>
      <w:r w:rsidRPr="0047579F">
        <w:rPr>
          <w:rFonts w:hint="eastAsia"/>
          <w:sz w:val="24"/>
          <w:lang w:eastAsia="zh-CN"/>
        </w:rPr>
        <w:lastRenderedPageBreak/>
        <w:t>3.10应主动接受安全教育、培训和考核，持证上岗。</w:t>
      </w:r>
    </w:p>
    <w:p w:rsidR="00BF3F15" w:rsidRPr="0047579F" w:rsidRDefault="00BF3F15" w:rsidP="00BF3F15">
      <w:pPr>
        <w:tabs>
          <w:tab w:val="left" w:pos="2010"/>
        </w:tabs>
        <w:spacing w:line="520" w:lineRule="exact"/>
        <w:rPr>
          <w:b/>
          <w:sz w:val="28"/>
          <w:szCs w:val="28"/>
          <w:lang w:eastAsia="zh-CN"/>
        </w:rPr>
      </w:pPr>
      <w:r w:rsidRPr="0047579F">
        <w:rPr>
          <w:rFonts w:hint="eastAsia"/>
          <w:b/>
          <w:sz w:val="28"/>
          <w:szCs w:val="28"/>
          <w:lang w:eastAsia="zh-CN"/>
        </w:rPr>
        <w:t>第五条 服务质量与验收</w:t>
      </w:r>
    </w:p>
    <w:p w:rsidR="00BF3F15" w:rsidRPr="0047579F" w:rsidRDefault="00BF3F15" w:rsidP="00BF3F15">
      <w:pPr>
        <w:tabs>
          <w:tab w:val="left" w:pos="2010"/>
        </w:tabs>
        <w:spacing w:line="520" w:lineRule="exact"/>
        <w:ind w:firstLineChars="100" w:firstLine="240"/>
        <w:rPr>
          <w:sz w:val="24"/>
          <w:lang w:eastAsia="zh-CN"/>
        </w:rPr>
      </w:pPr>
      <w:r w:rsidRPr="0047579F">
        <w:rPr>
          <w:rFonts w:hint="eastAsia"/>
          <w:sz w:val="24"/>
          <w:lang w:eastAsia="zh-CN"/>
        </w:rPr>
        <w:t>1、乙方严格按本合同约定提供检维修服务，严格按施工验收标准组织施工及验收，施工质量达到约定标准。验收合格以甲方书面确认为准。</w:t>
      </w:r>
    </w:p>
    <w:p w:rsidR="00BF3F15" w:rsidRPr="0047579F" w:rsidRDefault="00BF3F15" w:rsidP="00BF3F15">
      <w:pPr>
        <w:tabs>
          <w:tab w:val="left" w:pos="2010"/>
        </w:tabs>
        <w:spacing w:line="520" w:lineRule="exact"/>
        <w:ind w:firstLineChars="100" w:firstLine="240"/>
        <w:rPr>
          <w:sz w:val="24"/>
          <w:lang w:eastAsia="zh-CN"/>
        </w:rPr>
      </w:pPr>
      <w:r w:rsidRPr="0047579F">
        <w:rPr>
          <w:rFonts w:hint="eastAsia"/>
          <w:sz w:val="24"/>
          <w:lang w:eastAsia="zh-CN"/>
        </w:rPr>
        <w:t>2、工程质量达不到约定标准的部分，乙方应返工直至达到约定标准为止，乙方应承担因返工所发生的一切施工费用，包含配件费用和人工费用等。</w:t>
      </w:r>
    </w:p>
    <w:p w:rsidR="00BF3F15" w:rsidRPr="0047579F" w:rsidRDefault="00BF3F15" w:rsidP="00BF3F15">
      <w:pPr>
        <w:tabs>
          <w:tab w:val="left" w:pos="2010"/>
        </w:tabs>
        <w:spacing w:line="520" w:lineRule="exact"/>
        <w:ind w:firstLineChars="100" w:firstLine="240"/>
        <w:rPr>
          <w:sz w:val="24"/>
          <w:lang w:eastAsia="zh-CN"/>
        </w:rPr>
      </w:pPr>
      <w:r w:rsidRPr="0047579F">
        <w:rPr>
          <w:rFonts w:hint="eastAsia"/>
          <w:sz w:val="24"/>
          <w:lang w:eastAsia="zh-CN"/>
        </w:rPr>
        <w:t>3、乙方应为甲方的检查、检验的提供便利条件。</w:t>
      </w:r>
    </w:p>
    <w:p w:rsidR="00BF3F15" w:rsidRPr="0047579F" w:rsidRDefault="00BF3F15" w:rsidP="00BF3F15">
      <w:pPr>
        <w:tabs>
          <w:tab w:val="left" w:pos="2010"/>
        </w:tabs>
        <w:spacing w:line="520" w:lineRule="exact"/>
        <w:ind w:firstLineChars="100" w:firstLine="240"/>
        <w:rPr>
          <w:sz w:val="24"/>
          <w:lang w:eastAsia="zh-CN"/>
        </w:rPr>
      </w:pPr>
      <w:r w:rsidRPr="0047579F">
        <w:rPr>
          <w:rFonts w:hint="eastAsia"/>
          <w:sz w:val="24"/>
          <w:lang w:eastAsia="zh-CN"/>
        </w:rPr>
        <w:t>4、因乙方未按合同约定标准提供检维修服务造成设备事故或设备无法正常使用的</w:t>
      </w:r>
      <w:proofErr w:type="gramStart"/>
      <w:r w:rsidRPr="0047579F">
        <w:rPr>
          <w:rFonts w:hint="eastAsia"/>
          <w:sz w:val="24"/>
          <w:lang w:eastAsia="zh-CN"/>
        </w:rPr>
        <w:t>的</w:t>
      </w:r>
      <w:proofErr w:type="gramEnd"/>
      <w:r w:rsidRPr="0047579F">
        <w:rPr>
          <w:rFonts w:hint="eastAsia"/>
          <w:sz w:val="24"/>
          <w:lang w:eastAsia="zh-CN"/>
        </w:rPr>
        <w:t>，甲方有权视情节轻重对乙方进行扣罚，扣罚幅度由甲方掌握；扣罚的金额从支付给乙方的应付款项中扣除，应付款项不足扣除的，乙方仍需赔偿。</w:t>
      </w:r>
    </w:p>
    <w:p w:rsidR="00BF3F15" w:rsidRPr="0047579F" w:rsidRDefault="00BF3F15" w:rsidP="00BF3F15">
      <w:pPr>
        <w:tabs>
          <w:tab w:val="left" w:pos="2010"/>
        </w:tabs>
        <w:spacing w:line="520" w:lineRule="exact"/>
        <w:rPr>
          <w:b/>
          <w:sz w:val="24"/>
          <w:lang w:eastAsia="zh-CN"/>
        </w:rPr>
      </w:pPr>
      <w:r w:rsidRPr="0047579F">
        <w:rPr>
          <w:rFonts w:hint="eastAsia"/>
          <w:b/>
          <w:sz w:val="24"/>
          <w:lang w:eastAsia="zh-CN"/>
        </w:rPr>
        <w:t>第六条  保修</w:t>
      </w:r>
    </w:p>
    <w:p w:rsidR="00BF3F15" w:rsidRPr="0047579F" w:rsidRDefault="00BF3F15" w:rsidP="009A0505">
      <w:pPr>
        <w:tabs>
          <w:tab w:val="left" w:pos="2010"/>
        </w:tabs>
        <w:spacing w:line="520" w:lineRule="exact"/>
        <w:ind w:firstLineChars="100" w:firstLine="240"/>
        <w:rPr>
          <w:sz w:val="24"/>
          <w:lang w:eastAsia="zh-CN"/>
        </w:rPr>
      </w:pPr>
      <w:r w:rsidRPr="0047579F">
        <w:rPr>
          <w:rFonts w:hint="eastAsia"/>
          <w:sz w:val="24"/>
          <w:lang w:eastAsia="zh-CN"/>
        </w:rPr>
        <w:t>1</w:t>
      </w:r>
      <w:r w:rsidR="009A0505">
        <w:rPr>
          <w:rFonts w:hint="eastAsia"/>
          <w:sz w:val="24"/>
          <w:lang w:eastAsia="zh-CN"/>
        </w:rPr>
        <w:t>、</w:t>
      </w:r>
      <w:r w:rsidRPr="0047579F">
        <w:rPr>
          <w:rFonts w:hint="eastAsia"/>
          <w:sz w:val="24"/>
          <w:lang w:eastAsia="zh-CN"/>
        </w:rPr>
        <w:t>乙方</w:t>
      </w:r>
      <w:proofErr w:type="gramStart"/>
      <w:r w:rsidRPr="0047579F">
        <w:rPr>
          <w:rFonts w:hint="eastAsia"/>
          <w:sz w:val="24"/>
          <w:lang w:eastAsia="zh-CN"/>
        </w:rPr>
        <w:t>就其检维修</w:t>
      </w:r>
      <w:proofErr w:type="gramEnd"/>
      <w:r w:rsidRPr="0047579F">
        <w:rPr>
          <w:rFonts w:hint="eastAsia"/>
          <w:sz w:val="24"/>
          <w:lang w:eastAsia="zh-CN"/>
        </w:rPr>
        <w:t>施工，提供</w:t>
      </w:r>
      <w:r w:rsidRPr="009A0505">
        <w:rPr>
          <w:rFonts w:hint="eastAsia"/>
          <w:sz w:val="24"/>
          <w:u w:val="single"/>
          <w:lang w:eastAsia="zh-CN"/>
        </w:rPr>
        <w:t xml:space="preserve">  </w:t>
      </w:r>
      <w:r w:rsidR="0026770F" w:rsidRPr="009A0505">
        <w:rPr>
          <w:sz w:val="24"/>
          <w:u w:val="single"/>
          <w:lang w:eastAsia="zh-CN"/>
        </w:rPr>
        <w:t>1</w:t>
      </w:r>
      <w:r w:rsidRPr="009A0505">
        <w:rPr>
          <w:rFonts w:hint="eastAsia"/>
          <w:sz w:val="24"/>
          <w:u w:val="single"/>
          <w:lang w:eastAsia="zh-CN"/>
        </w:rPr>
        <w:t xml:space="preserve">  </w:t>
      </w:r>
      <w:r w:rsidRPr="00802A14">
        <w:rPr>
          <w:rFonts w:hint="eastAsia"/>
          <w:sz w:val="24"/>
          <w:lang w:eastAsia="zh-CN"/>
        </w:rPr>
        <w:t>年</w:t>
      </w:r>
      <w:r w:rsidRPr="0047579F">
        <w:rPr>
          <w:rFonts w:hint="eastAsia"/>
          <w:sz w:val="24"/>
          <w:lang w:eastAsia="zh-CN"/>
        </w:rPr>
        <w:t>的保修服务，保修期自单项检维修施工验收合格之日起计算。</w:t>
      </w:r>
    </w:p>
    <w:p w:rsidR="00BF3F15" w:rsidRPr="0047579F" w:rsidRDefault="00BF3F15" w:rsidP="009A0505">
      <w:pPr>
        <w:tabs>
          <w:tab w:val="left" w:pos="2010"/>
        </w:tabs>
        <w:spacing w:line="520" w:lineRule="exact"/>
        <w:ind w:firstLineChars="100" w:firstLine="240"/>
        <w:rPr>
          <w:sz w:val="24"/>
          <w:lang w:eastAsia="zh-CN"/>
        </w:rPr>
      </w:pPr>
      <w:r w:rsidRPr="0047579F">
        <w:rPr>
          <w:rFonts w:hint="eastAsia"/>
          <w:sz w:val="24"/>
          <w:lang w:eastAsia="zh-CN"/>
        </w:rPr>
        <w:t>2</w:t>
      </w:r>
      <w:r w:rsidR="009A0505">
        <w:rPr>
          <w:rFonts w:hint="eastAsia"/>
          <w:sz w:val="24"/>
          <w:lang w:eastAsia="zh-CN"/>
        </w:rPr>
        <w:t>、</w:t>
      </w:r>
      <w:r w:rsidRPr="0047579F">
        <w:rPr>
          <w:rFonts w:hint="eastAsia"/>
          <w:sz w:val="24"/>
          <w:lang w:eastAsia="zh-CN"/>
        </w:rPr>
        <w:t>乙方应在保修期内按照甲方要求提供免费保修服务，确保检维修设备的正常运行。乙方拒绝提供保修服务的，每次应向甲方支付违约金</w:t>
      </w:r>
      <w:r w:rsidRPr="009A0505">
        <w:rPr>
          <w:rFonts w:hint="eastAsia"/>
          <w:sz w:val="24"/>
          <w:u w:val="single"/>
          <w:lang w:eastAsia="zh-CN"/>
        </w:rPr>
        <w:t xml:space="preserve"> </w:t>
      </w:r>
      <w:r w:rsidR="009A0505">
        <w:rPr>
          <w:rFonts w:hint="eastAsia"/>
          <w:sz w:val="24"/>
          <w:u w:val="single"/>
          <w:lang w:eastAsia="zh-CN"/>
        </w:rPr>
        <w:t>1</w:t>
      </w:r>
      <w:r w:rsidR="009A0505">
        <w:rPr>
          <w:sz w:val="24"/>
          <w:u w:val="single"/>
          <w:lang w:eastAsia="zh-CN"/>
        </w:rPr>
        <w:t>0000</w:t>
      </w:r>
      <w:r w:rsidRPr="009A0505">
        <w:rPr>
          <w:rFonts w:hint="eastAsia"/>
          <w:sz w:val="24"/>
          <w:u w:val="single"/>
          <w:lang w:eastAsia="zh-CN"/>
        </w:rPr>
        <w:t xml:space="preserve"> </w:t>
      </w:r>
      <w:r w:rsidRPr="0047579F">
        <w:rPr>
          <w:rFonts w:hint="eastAsia"/>
          <w:sz w:val="24"/>
          <w:lang w:eastAsia="zh-CN"/>
        </w:rPr>
        <w:t>元；甲方亦有权委托第三方提供保修服务，费用由乙方承担。</w:t>
      </w:r>
    </w:p>
    <w:p w:rsidR="00BF3F15" w:rsidRPr="0047579F" w:rsidRDefault="00BF3F15" w:rsidP="00BF3F15">
      <w:pPr>
        <w:tabs>
          <w:tab w:val="left" w:pos="2010"/>
        </w:tabs>
        <w:spacing w:line="520" w:lineRule="exact"/>
        <w:rPr>
          <w:b/>
          <w:sz w:val="28"/>
          <w:szCs w:val="28"/>
          <w:lang w:eastAsia="zh-CN"/>
        </w:rPr>
      </w:pPr>
      <w:r w:rsidRPr="0047579F">
        <w:rPr>
          <w:rFonts w:hint="eastAsia"/>
          <w:b/>
          <w:sz w:val="28"/>
          <w:szCs w:val="28"/>
          <w:lang w:eastAsia="zh-CN"/>
        </w:rPr>
        <w:t>第七条 争议、违约和索赔</w:t>
      </w:r>
    </w:p>
    <w:p w:rsidR="00BF3F15" w:rsidRPr="0047579F" w:rsidRDefault="00BF3F15" w:rsidP="00BF3F15">
      <w:pPr>
        <w:tabs>
          <w:tab w:val="left" w:pos="2010"/>
        </w:tabs>
        <w:spacing w:line="520" w:lineRule="exact"/>
        <w:ind w:firstLineChars="100" w:firstLine="240"/>
        <w:rPr>
          <w:sz w:val="24"/>
          <w:lang w:eastAsia="zh-CN"/>
        </w:rPr>
      </w:pPr>
      <w:r w:rsidRPr="0047579F">
        <w:rPr>
          <w:rFonts w:hint="eastAsia"/>
          <w:sz w:val="24"/>
          <w:lang w:eastAsia="zh-CN"/>
        </w:rPr>
        <w:t>1、争议：甲乙双方在履行合同过程中，发生争议和纠纷时，双方应友好协商解决，经协商无法解决时，应由甲方所在地法院解决。</w:t>
      </w:r>
    </w:p>
    <w:p w:rsidR="00BF3F15" w:rsidRPr="0047579F" w:rsidRDefault="00BF3F15" w:rsidP="00BF3F15">
      <w:pPr>
        <w:tabs>
          <w:tab w:val="left" w:pos="2010"/>
        </w:tabs>
        <w:spacing w:line="520" w:lineRule="exact"/>
        <w:ind w:firstLineChars="100" w:firstLine="240"/>
        <w:rPr>
          <w:sz w:val="24"/>
          <w:lang w:eastAsia="zh-CN"/>
        </w:rPr>
      </w:pPr>
      <w:r w:rsidRPr="0047579F">
        <w:rPr>
          <w:rFonts w:hint="eastAsia"/>
          <w:sz w:val="24"/>
          <w:lang w:eastAsia="zh-CN"/>
        </w:rPr>
        <w:t>2、违约：任何一方未履行合同义务或履行合同义务不符合约定要求，应承担违约责任并向对方支付违约金，具体以下列约定为准。本条关于违约责任的约定，与合同其他条款关于违约责任的约定可同时适用。</w:t>
      </w:r>
    </w:p>
    <w:p w:rsidR="00BF3F15" w:rsidRPr="0047579F" w:rsidRDefault="009A0505" w:rsidP="009A0505">
      <w:pPr>
        <w:spacing w:line="520" w:lineRule="exact"/>
        <w:ind w:firstLineChars="150" w:firstLine="360"/>
        <w:rPr>
          <w:sz w:val="24"/>
          <w:lang w:eastAsia="zh-CN"/>
        </w:rPr>
      </w:pPr>
      <w:r>
        <w:rPr>
          <w:sz w:val="24"/>
          <w:lang w:eastAsia="zh-CN"/>
        </w:rPr>
        <w:t>2.1</w:t>
      </w:r>
      <w:r w:rsidR="00BF3F15" w:rsidRPr="0047579F">
        <w:rPr>
          <w:rFonts w:hint="eastAsia"/>
          <w:sz w:val="24"/>
          <w:lang w:eastAsia="zh-CN"/>
        </w:rPr>
        <w:t>甲方未按照合同约定支付检维修服务费的，按照银行同期同类贷款基准利率标准支付利息。</w:t>
      </w:r>
    </w:p>
    <w:p w:rsidR="00BF3F15" w:rsidRPr="0047579F" w:rsidRDefault="009A0505" w:rsidP="009A0505">
      <w:pPr>
        <w:spacing w:line="520" w:lineRule="exact"/>
        <w:ind w:firstLineChars="150" w:firstLine="360"/>
        <w:rPr>
          <w:sz w:val="24"/>
          <w:lang w:eastAsia="zh-CN"/>
        </w:rPr>
      </w:pPr>
      <w:r>
        <w:rPr>
          <w:sz w:val="24"/>
          <w:lang w:eastAsia="zh-CN"/>
        </w:rPr>
        <w:t>2.2</w:t>
      </w:r>
      <w:r w:rsidR="00BF3F15" w:rsidRPr="0047579F">
        <w:rPr>
          <w:rFonts w:hint="eastAsia"/>
          <w:sz w:val="24"/>
          <w:lang w:eastAsia="zh-CN"/>
        </w:rPr>
        <w:t>乙方提供的检修服务达不到合同约定的质量标准，乙方应无偿返修或返工，并承担由此给甲方造成的损失。</w:t>
      </w:r>
    </w:p>
    <w:p w:rsidR="00BF3F15" w:rsidRPr="0047579F" w:rsidRDefault="009A0505" w:rsidP="009A0505">
      <w:pPr>
        <w:spacing w:line="520" w:lineRule="exact"/>
        <w:ind w:firstLineChars="150" w:firstLine="360"/>
        <w:rPr>
          <w:sz w:val="24"/>
          <w:lang w:eastAsia="zh-CN"/>
        </w:rPr>
      </w:pPr>
      <w:r>
        <w:rPr>
          <w:sz w:val="24"/>
          <w:lang w:eastAsia="zh-CN"/>
        </w:rPr>
        <w:t>2.3</w:t>
      </w:r>
      <w:r w:rsidR="00BF3F15" w:rsidRPr="0047579F">
        <w:rPr>
          <w:rFonts w:hint="eastAsia"/>
          <w:sz w:val="24"/>
          <w:lang w:eastAsia="zh-CN"/>
        </w:rPr>
        <w:t>乙方违反施工规范、操作规范、技术要求等造成施工质量低劣及带来损失，甲方有权要求乙方整改，乙方不得拒绝接受甲方的整改通知。整改费用由乙方承</w:t>
      </w:r>
      <w:r w:rsidR="00BF3F15" w:rsidRPr="0047579F">
        <w:rPr>
          <w:rFonts w:hint="eastAsia"/>
          <w:sz w:val="24"/>
          <w:lang w:eastAsia="zh-CN"/>
        </w:rPr>
        <w:lastRenderedPageBreak/>
        <w:t>担，并由乙方承担由此给甲方造成的损失。</w:t>
      </w:r>
    </w:p>
    <w:p w:rsidR="00BF3F15" w:rsidRPr="0047579F" w:rsidRDefault="009A0505" w:rsidP="00BF3F15">
      <w:pPr>
        <w:tabs>
          <w:tab w:val="left" w:pos="2010"/>
        </w:tabs>
        <w:spacing w:line="520" w:lineRule="exact"/>
        <w:ind w:firstLineChars="100" w:firstLine="240"/>
        <w:rPr>
          <w:sz w:val="24"/>
          <w:lang w:eastAsia="zh-CN"/>
        </w:rPr>
      </w:pPr>
      <w:r>
        <w:rPr>
          <w:sz w:val="24"/>
          <w:lang w:eastAsia="zh-CN"/>
        </w:rPr>
        <w:t>2.4</w:t>
      </w:r>
      <w:r w:rsidR="00BF3F15" w:rsidRPr="0047579F">
        <w:rPr>
          <w:rFonts w:hint="eastAsia"/>
          <w:sz w:val="24"/>
          <w:lang w:eastAsia="zh-CN"/>
        </w:rPr>
        <w:t>乙方未在甲方规定的工期期限内完成检维修施工的，每逾期一日，甲方有权扣减该次检维修费用</w:t>
      </w:r>
      <w:r w:rsidR="00BF3F15">
        <w:rPr>
          <w:rFonts w:hint="eastAsia"/>
          <w:color w:val="000000"/>
          <w:szCs w:val="21"/>
          <w:u w:val="single"/>
          <w:lang w:eastAsia="zh-CN"/>
        </w:rPr>
        <w:t xml:space="preserve"> </w:t>
      </w:r>
      <w:r w:rsidR="0026770F">
        <w:rPr>
          <w:color w:val="000000"/>
          <w:szCs w:val="21"/>
          <w:u w:val="single"/>
          <w:lang w:eastAsia="zh-CN"/>
        </w:rPr>
        <w:t>0.3</w:t>
      </w:r>
      <w:r w:rsidR="00BF3F15">
        <w:rPr>
          <w:rFonts w:hint="eastAsia"/>
          <w:color w:val="000000"/>
          <w:szCs w:val="21"/>
          <w:u w:val="single"/>
          <w:lang w:eastAsia="zh-CN"/>
        </w:rPr>
        <w:t xml:space="preserve"> </w:t>
      </w:r>
      <w:r w:rsidR="00BF3F15" w:rsidRPr="0047579F">
        <w:rPr>
          <w:rFonts w:hint="eastAsia"/>
          <w:sz w:val="24"/>
          <w:lang w:eastAsia="zh-CN"/>
        </w:rPr>
        <w:t xml:space="preserve"> %的违约金；逾期超过</w:t>
      </w:r>
      <w:r w:rsidR="00D4298F">
        <w:rPr>
          <w:rFonts w:hint="eastAsia"/>
          <w:color w:val="000000"/>
          <w:szCs w:val="21"/>
          <w:u w:val="single"/>
          <w:lang w:eastAsia="zh-CN"/>
        </w:rPr>
        <w:t xml:space="preserve"> </w:t>
      </w:r>
      <w:r w:rsidR="0026770F">
        <w:rPr>
          <w:color w:val="000000"/>
          <w:szCs w:val="21"/>
          <w:u w:val="single"/>
          <w:lang w:eastAsia="zh-CN"/>
        </w:rPr>
        <w:t>5</w:t>
      </w:r>
      <w:r w:rsidR="00BF3F15">
        <w:rPr>
          <w:rFonts w:hint="eastAsia"/>
          <w:color w:val="000000"/>
          <w:szCs w:val="21"/>
          <w:u w:val="single"/>
          <w:lang w:eastAsia="zh-CN"/>
        </w:rPr>
        <w:t xml:space="preserve"> </w:t>
      </w:r>
      <w:r w:rsidR="00BF3F15" w:rsidRPr="0047579F">
        <w:rPr>
          <w:rFonts w:hint="eastAsia"/>
          <w:sz w:val="24"/>
          <w:lang w:eastAsia="zh-CN"/>
        </w:rPr>
        <w:t>日的，甲方还有权解除本合同、拒绝结算，并要求甲方赔偿损失。</w:t>
      </w:r>
    </w:p>
    <w:p w:rsidR="00BF3F15" w:rsidRPr="0047579F" w:rsidRDefault="009A0505" w:rsidP="00BF3F15">
      <w:pPr>
        <w:tabs>
          <w:tab w:val="left" w:pos="2010"/>
        </w:tabs>
        <w:spacing w:line="520" w:lineRule="exact"/>
        <w:ind w:firstLineChars="100" w:firstLine="240"/>
        <w:rPr>
          <w:sz w:val="24"/>
          <w:lang w:eastAsia="zh-CN"/>
        </w:rPr>
      </w:pPr>
      <w:r>
        <w:rPr>
          <w:sz w:val="24"/>
          <w:lang w:eastAsia="zh-CN"/>
        </w:rPr>
        <w:t>2.5</w:t>
      </w:r>
      <w:r w:rsidR="00BF3F15" w:rsidRPr="0047579F">
        <w:rPr>
          <w:rFonts w:hint="eastAsia"/>
          <w:sz w:val="24"/>
          <w:lang w:eastAsia="zh-CN"/>
        </w:rPr>
        <w:t>乙方检维修施工期间，因不可归责于甲方的原因造成甲方、乙方或第三方人身、财产损失的，乙方承担赔偿责任，不可抗力等法律另有规定的除外。</w:t>
      </w:r>
    </w:p>
    <w:p w:rsidR="00BF3F15" w:rsidRPr="0047579F" w:rsidRDefault="009A0505" w:rsidP="00BF3F15">
      <w:pPr>
        <w:tabs>
          <w:tab w:val="left" w:pos="2010"/>
        </w:tabs>
        <w:spacing w:line="520" w:lineRule="exact"/>
        <w:ind w:firstLineChars="100" w:firstLine="240"/>
        <w:rPr>
          <w:sz w:val="24"/>
          <w:lang w:eastAsia="zh-CN"/>
        </w:rPr>
      </w:pPr>
      <w:r>
        <w:rPr>
          <w:sz w:val="24"/>
          <w:lang w:eastAsia="zh-CN"/>
        </w:rPr>
        <w:t>2.6</w:t>
      </w:r>
      <w:r w:rsidR="00BF3F15" w:rsidRPr="0047579F">
        <w:rPr>
          <w:rFonts w:hint="eastAsia"/>
          <w:sz w:val="24"/>
          <w:lang w:eastAsia="zh-CN"/>
        </w:rPr>
        <w:t>乙方违反本合同约定，经甲方指出后未在甲方规定期限更正的，甲方视情况提前解除本合同并拒绝支付应付款项。</w:t>
      </w:r>
    </w:p>
    <w:p w:rsidR="00BF3F15" w:rsidRPr="0047579F" w:rsidRDefault="00BF3F15" w:rsidP="00BF3F15">
      <w:pPr>
        <w:tabs>
          <w:tab w:val="left" w:pos="2010"/>
        </w:tabs>
        <w:spacing w:line="520" w:lineRule="exact"/>
        <w:rPr>
          <w:b/>
          <w:sz w:val="28"/>
          <w:szCs w:val="28"/>
          <w:lang w:eastAsia="zh-CN"/>
        </w:rPr>
      </w:pPr>
      <w:r w:rsidRPr="0047579F">
        <w:rPr>
          <w:rFonts w:hint="eastAsia"/>
          <w:b/>
          <w:sz w:val="28"/>
          <w:szCs w:val="28"/>
          <w:lang w:eastAsia="zh-CN"/>
        </w:rPr>
        <w:t>第八条 通知</w:t>
      </w:r>
    </w:p>
    <w:p w:rsidR="00BF3F15" w:rsidRPr="0047579F" w:rsidRDefault="00BF3F15" w:rsidP="009A0505">
      <w:pPr>
        <w:tabs>
          <w:tab w:val="left" w:pos="2010"/>
        </w:tabs>
        <w:spacing w:line="520" w:lineRule="exact"/>
        <w:ind w:firstLineChars="100" w:firstLine="240"/>
        <w:rPr>
          <w:sz w:val="24"/>
          <w:lang w:eastAsia="zh-CN"/>
        </w:rPr>
      </w:pPr>
      <w:r w:rsidRPr="0047579F">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47579F">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47579F">
        <w:rPr>
          <w:rFonts w:hint="eastAsia"/>
          <w:sz w:val="24"/>
          <w:lang w:eastAsia="zh-CN"/>
        </w:rPr>
        <w:t>方应第一时间</w:t>
      </w:r>
      <w:proofErr w:type="gramEnd"/>
      <w:r w:rsidRPr="0047579F">
        <w:rPr>
          <w:rFonts w:hint="eastAsia"/>
          <w:sz w:val="24"/>
          <w:lang w:eastAsia="zh-CN"/>
        </w:rPr>
        <w:t>通知另一方，否则，通知方按对方变更前地址寄出的，仍然视为有效送达，地址变更方对此无异议。</w:t>
      </w:r>
    </w:p>
    <w:p w:rsidR="00BF3F15" w:rsidRPr="0047579F" w:rsidRDefault="00BF3F15" w:rsidP="00BF3F15">
      <w:pPr>
        <w:tabs>
          <w:tab w:val="left" w:pos="2010"/>
        </w:tabs>
        <w:spacing w:line="520" w:lineRule="exact"/>
        <w:rPr>
          <w:b/>
          <w:sz w:val="28"/>
          <w:szCs w:val="28"/>
          <w:lang w:eastAsia="zh-CN"/>
        </w:rPr>
      </w:pPr>
      <w:r w:rsidRPr="0047579F">
        <w:rPr>
          <w:rFonts w:hint="eastAsia"/>
          <w:b/>
          <w:sz w:val="28"/>
          <w:szCs w:val="28"/>
          <w:lang w:eastAsia="zh-CN"/>
        </w:rPr>
        <w:t>第九条 合同份数及生效、失效：</w:t>
      </w:r>
    </w:p>
    <w:p w:rsidR="00BF3F15" w:rsidRPr="0047579F" w:rsidRDefault="00BF3F15" w:rsidP="00BF3F15">
      <w:pPr>
        <w:tabs>
          <w:tab w:val="left" w:pos="2010"/>
        </w:tabs>
        <w:spacing w:line="520" w:lineRule="exact"/>
        <w:ind w:firstLineChars="150" w:firstLine="360"/>
        <w:rPr>
          <w:sz w:val="24"/>
          <w:lang w:eastAsia="zh-CN"/>
        </w:rPr>
      </w:pPr>
      <w:r w:rsidRPr="0047579F">
        <w:rPr>
          <w:rFonts w:hint="eastAsia"/>
          <w:sz w:val="24"/>
          <w:lang w:eastAsia="zh-CN"/>
        </w:rPr>
        <w:t>1</w:t>
      </w:r>
      <w:r w:rsidR="009A0505">
        <w:rPr>
          <w:rFonts w:hint="eastAsia"/>
          <w:sz w:val="24"/>
          <w:lang w:eastAsia="zh-CN"/>
        </w:rPr>
        <w:t>、</w:t>
      </w:r>
      <w:r w:rsidRPr="0047579F">
        <w:rPr>
          <w:rFonts w:hint="eastAsia"/>
          <w:sz w:val="24"/>
          <w:lang w:eastAsia="zh-CN"/>
        </w:rPr>
        <w:t>本合同经双方</w:t>
      </w:r>
      <w:r w:rsidR="0026770F">
        <w:rPr>
          <w:rFonts w:hint="eastAsia"/>
          <w:sz w:val="24"/>
          <w:lang w:eastAsia="zh-CN"/>
        </w:rPr>
        <w:t>盖章</w:t>
      </w:r>
      <w:r w:rsidRPr="0047579F">
        <w:rPr>
          <w:rFonts w:hint="eastAsia"/>
          <w:sz w:val="24"/>
          <w:lang w:eastAsia="zh-CN"/>
        </w:rPr>
        <w:t>后生效。合同</w:t>
      </w:r>
      <w:r w:rsidR="0026770F">
        <w:rPr>
          <w:rFonts w:hint="eastAsia"/>
          <w:sz w:val="24"/>
          <w:lang w:eastAsia="zh-CN"/>
        </w:rPr>
        <w:t>一式陆份</w:t>
      </w:r>
      <w:r w:rsidRPr="0047579F">
        <w:rPr>
          <w:rFonts w:hint="eastAsia"/>
          <w:sz w:val="24"/>
          <w:lang w:eastAsia="zh-CN"/>
        </w:rPr>
        <w:t>，甲方执肆份，乙方执</w:t>
      </w:r>
      <w:r w:rsidR="0026770F">
        <w:rPr>
          <w:rFonts w:hint="eastAsia"/>
          <w:sz w:val="24"/>
          <w:lang w:eastAsia="zh-CN"/>
        </w:rPr>
        <w:t>贰</w:t>
      </w:r>
      <w:r w:rsidRPr="0047579F">
        <w:rPr>
          <w:rFonts w:hint="eastAsia"/>
          <w:sz w:val="24"/>
          <w:lang w:eastAsia="zh-CN"/>
        </w:rPr>
        <w:t>份。</w:t>
      </w:r>
    </w:p>
    <w:p w:rsidR="00BF3F15" w:rsidRPr="0047579F" w:rsidRDefault="00BF3F15" w:rsidP="00BF3F15">
      <w:pPr>
        <w:tabs>
          <w:tab w:val="left" w:pos="2010"/>
        </w:tabs>
        <w:spacing w:line="520" w:lineRule="exact"/>
        <w:ind w:firstLineChars="150" w:firstLine="360"/>
        <w:rPr>
          <w:sz w:val="24"/>
          <w:lang w:eastAsia="zh-CN"/>
        </w:rPr>
      </w:pPr>
      <w:r w:rsidRPr="0047579F">
        <w:rPr>
          <w:rFonts w:hint="eastAsia"/>
          <w:sz w:val="24"/>
          <w:lang w:eastAsia="zh-CN"/>
        </w:rPr>
        <w:t>2</w:t>
      </w:r>
      <w:r w:rsidR="009A0505">
        <w:rPr>
          <w:rFonts w:hint="eastAsia"/>
          <w:sz w:val="24"/>
          <w:lang w:eastAsia="zh-CN"/>
        </w:rPr>
        <w:t>、</w:t>
      </w:r>
      <w:r w:rsidRPr="0047579F">
        <w:rPr>
          <w:rFonts w:hint="eastAsia"/>
          <w:sz w:val="24"/>
          <w:lang w:eastAsia="zh-CN"/>
        </w:rPr>
        <w:t>本合同未尽事宜，如需更改经双方协商后可另签补充协议。</w:t>
      </w:r>
    </w:p>
    <w:p w:rsidR="00BF3F15" w:rsidRPr="0026770F" w:rsidRDefault="0026770F" w:rsidP="0026770F">
      <w:pPr>
        <w:tabs>
          <w:tab w:val="left" w:pos="2010"/>
        </w:tabs>
        <w:spacing w:line="520" w:lineRule="exact"/>
        <w:rPr>
          <w:b/>
          <w:sz w:val="28"/>
          <w:szCs w:val="28"/>
          <w:lang w:eastAsia="zh-CN"/>
        </w:rPr>
      </w:pPr>
      <w:r w:rsidRPr="0026770F">
        <w:rPr>
          <w:b/>
          <w:sz w:val="28"/>
          <w:szCs w:val="28"/>
          <w:lang w:eastAsia="zh-CN"/>
        </w:rPr>
        <w:t>附件</w:t>
      </w:r>
      <w:r w:rsidRPr="0026770F">
        <w:rPr>
          <w:rFonts w:hint="eastAsia"/>
          <w:b/>
          <w:sz w:val="28"/>
          <w:szCs w:val="28"/>
          <w:lang w:eastAsia="zh-CN"/>
        </w:rPr>
        <w:t>：</w:t>
      </w:r>
    </w:p>
    <w:p w:rsidR="0026770F" w:rsidRPr="00D4298F" w:rsidRDefault="0026770F" w:rsidP="00D4298F">
      <w:pPr>
        <w:tabs>
          <w:tab w:val="left" w:pos="2010"/>
        </w:tabs>
        <w:spacing w:line="520" w:lineRule="exact"/>
        <w:ind w:firstLineChars="150" w:firstLine="360"/>
        <w:rPr>
          <w:sz w:val="24"/>
          <w:lang w:eastAsia="zh-CN"/>
        </w:rPr>
      </w:pPr>
      <w:r w:rsidRPr="00D4298F">
        <w:rPr>
          <w:rFonts w:hint="eastAsia"/>
          <w:sz w:val="24"/>
          <w:lang w:eastAsia="zh-CN"/>
        </w:rPr>
        <w:t>附件一：安全环保协议书</w:t>
      </w:r>
    </w:p>
    <w:p w:rsidR="0026770F" w:rsidRPr="00D4298F" w:rsidRDefault="0026770F" w:rsidP="00D4298F">
      <w:pPr>
        <w:tabs>
          <w:tab w:val="left" w:pos="2010"/>
        </w:tabs>
        <w:spacing w:line="520" w:lineRule="exact"/>
        <w:ind w:firstLineChars="150" w:firstLine="360"/>
        <w:rPr>
          <w:sz w:val="24"/>
          <w:lang w:eastAsia="zh-CN"/>
        </w:rPr>
      </w:pPr>
      <w:r w:rsidRPr="00D4298F">
        <w:rPr>
          <w:sz w:val="24"/>
          <w:lang w:eastAsia="zh-CN"/>
        </w:rPr>
        <w:t>附件二</w:t>
      </w:r>
      <w:r w:rsidRPr="00D4298F">
        <w:rPr>
          <w:rFonts w:hint="eastAsia"/>
          <w:sz w:val="24"/>
          <w:lang w:eastAsia="zh-CN"/>
        </w:rPr>
        <w:t>：</w:t>
      </w:r>
      <w:r w:rsidRPr="00D4298F">
        <w:rPr>
          <w:sz w:val="24"/>
          <w:lang w:eastAsia="zh-CN"/>
        </w:rPr>
        <w:t>发包说明</w:t>
      </w:r>
    </w:p>
    <w:p w:rsidR="0026770F" w:rsidRPr="00D4298F" w:rsidRDefault="0026770F" w:rsidP="00D4298F">
      <w:pPr>
        <w:tabs>
          <w:tab w:val="left" w:pos="2010"/>
        </w:tabs>
        <w:spacing w:line="520" w:lineRule="exact"/>
        <w:ind w:firstLineChars="150" w:firstLine="360"/>
        <w:rPr>
          <w:sz w:val="24"/>
          <w:lang w:eastAsia="zh-CN"/>
        </w:rPr>
      </w:pPr>
      <w:r w:rsidRPr="00D4298F">
        <w:rPr>
          <w:sz w:val="24"/>
          <w:lang w:eastAsia="zh-CN"/>
        </w:rPr>
        <w:t>附件三</w:t>
      </w:r>
      <w:r w:rsidRPr="00D4298F">
        <w:rPr>
          <w:rFonts w:hint="eastAsia"/>
          <w:sz w:val="24"/>
          <w:lang w:eastAsia="zh-CN"/>
        </w:rPr>
        <w:t>：</w:t>
      </w:r>
      <w:r w:rsidRPr="00D4298F">
        <w:rPr>
          <w:sz w:val="24"/>
          <w:lang w:eastAsia="zh-CN"/>
        </w:rPr>
        <w:t>报价清单</w:t>
      </w:r>
    </w:p>
    <w:p w:rsidR="0026770F" w:rsidRDefault="0026770F" w:rsidP="0026770F">
      <w:pPr>
        <w:pStyle w:val="10"/>
      </w:pPr>
    </w:p>
    <w:p w:rsidR="0026770F" w:rsidRDefault="0026770F" w:rsidP="0026770F">
      <w:pPr>
        <w:pStyle w:val="10"/>
      </w:pPr>
    </w:p>
    <w:p w:rsidR="0026770F" w:rsidRDefault="0026770F" w:rsidP="0026770F">
      <w:pPr>
        <w:pStyle w:val="10"/>
      </w:pPr>
    </w:p>
    <w:p w:rsidR="00BF3F15" w:rsidRPr="0047579F" w:rsidRDefault="00BF3F15" w:rsidP="00BF3F15">
      <w:pPr>
        <w:tabs>
          <w:tab w:val="left" w:pos="2010"/>
        </w:tabs>
        <w:spacing w:line="520" w:lineRule="exact"/>
        <w:rPr>
          <w:b/>
          <w:sz w:val="28"/>
          <w:lang w:eastAsia="zh-CN"/>
        </w:rPr>
      </w:pPr>
      <w:r w:rsidRPr="0047579F">
        <w:rPr>
          <w:rFonts w:hint="eastAsia"/>
          <w:b/>
          <w:sz w:val="28"/>
          <w:lang w:eastAsia="zh-CN"/>
        </w:rPr>
        <w:lastRenderedPageBreak/>
        <w:t>签字页</w:t>
      </w:r>
    </w:p>
    <w:p w:rsidR="0026770F" w:rsidRDefault="0026770F" w:rsidP="00B24BFA">
      <w:pPr>
        <w:spacing w:line="440" w:lineRule="exact"/>
        <w:ind w:firstLineChars="443" w:firstLine="1063"/>
        <w:rPr>
          <w:sz w:val="24"/>
          <w:lang w:eastAsia="zh-CN"/>
        </w:rPr>
      </w:pPr>
    </w:p>
    <w:p w:rsidR="00B24BFA" w:rsidRDefault="00B24BFA" w:rsidP="00B24BFA">
      <w:pPr>
        <w:spacing w:line="440" w:lineRule="exact"/>
        <w:ind w:firstLineChars="443" w:firstLine="1063"/>
        <w:rPr>
          <w:sz w:val="24"/>
          <w:lang w:eastAsia="zh-CN"/>
        </w:rPr>
      </w:pPr>
      <w:r>
        <w:rPr>
          <w:rFonts w:hint="eastAsia"/>
          <w:sz w:val="24"/>
          <w:lang w:eastAsia="zh-CN"/>
        </w:rPr>
        <w:t>发包人（盖章）：</w:t>
      </w:r>
      <w:r>
        <w:rPr>
          <w:rFonts w:hint="eastAsia"/>
          <w:b/>
          <w:sz w:val="24"/>
          <w:u w:val="single"/>
          <w:lang w:eastAsia="zh-CN"/>
        </w:rPr>
        <w:t xml:space="preserve">  </w:t>
      </w:r>
      <w:r w:rsidR="004B7508">
        <w:rPr>
          <w:rFonts w:hint="eastAsia"/>
          <w:sz w:val="24"/>
          <w:u w:val="single"/>
          <w:lang w:eastAsia="zh-CN"/>
        </w:rPr>
        <w:t>腾龙芳烃（漳州）有限公司</w:t>
      </w:r>
      <w:r>
        <w:rPr>
          <w:rFonts w:hint="eastAsia"/>
          <w:sz w:val="24"/>
          <w:u w:val="single"/>
          <w:lang w:eastAsia="zh-CN"/>
        </w:rPr>
        <w:t xml:space="preserve">     </w:t>
      </w:r>
    </w:p>
    <w:p w:rsidR="00B24BFA" w:rsidRDefault="00B24BFA" w:rsidP="00B24BFA">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w:t>
      </w:r>
      <w:r w:rsidR="004B7508">
        <w:rPr>
          <w:rFonts w:hint="eastAsia"/>
          <w:sz w:val="24"/>
          <w:u w:val="single"/>
          <w:lang w:eastAsia="zh-CN"/>
        </w:rPr>
        <w:t>方向阳</w:t>
      </w:r>
      <w:r>
        <w:rPr>
          <w:rFonts w:hint="eastAsia"/>
          <w:sz w:val="24"/>
          <w:u w:val="single"/>
          <w:lang w:eastAsia="zh-CN"/>
        </w:rPr>
        <w:t xml:space="preserve">                 </w:t>
      </w:r>
    </w:p>
    <w:p w:rsidR="00B24BFA" w:rsidRDefault="00B24BFA" w:rsidP="00B24BFA">
      <w:pPr>
        <w:spacing w:line="440" w:lineRule="exact"/>
        <w:ind w:firstLineChars="443" w:firstLine="1063"/>
        <w:rPr>
          <w:sz w:val="24"/>
          <w:lang w:eastAsia="zh-CN"/>
        </w:rPr>
      </w:pPr>
      <w:r>
        <w:rPr>
          <w:rFonts w:hint="eastAsia"/>
          <w:sz w:val="24"/>
          <w:lang w:eastAsia="zh-CN"/>
        </w:rPr>
        <w:t>授权代表：</w:t>
      </w:r>
      <w:r w:rsidR="004B7508">
        <w:rPr>
          <w:rFonts w:hint="eastAsia"/>
          <w:sz w:val="24"/>
          <w:u w:val="single"/>
          <w:lang w:eastAsia="zh-CN"/>
        </w:rPr>
        <w:t xml:space="preserve">         </w:t>
      </w:r>
    </w:p>
    <w:p w:rsidR="00B24BFA" w:rsidRDefault="00B24BFA" w:rsidP="00B24BFA">
      <w:pPr>
        <w:spacing w:line="440" w:lineRule="exact"/>
        <w:ind w:firstLineChars="443" w:firstLine="1063"/>
        <w:rPr>
          <w:sz w:val="24"/>
          <w:lang w:eastAsia="zh-CN"/>
        </w:rPr>
      </w:pPr>
      <w:r>
        <w:rPr>
          <w:rFonts w:hint="eastAsia"/>
          <w:sz w:val="24"/>
          <w:lang w:eastAsia="zh-CN"/>
        </w:rPr>
        <w:t>地址：</w:t>
      </w:r>
      <w:r>
        <w:rPr>
          <w:rFonts w:hint="eastAsia"/>
          <w:sz w:val="24"/>
          <w:u w:val="single"/>
          <w:lang w:eastAsia="zh-CN"/>
        </w:rPr>
        <w:t xml:space="preserve">    </w:t>
      </w:r>
      <w:r w:rsidR="004B7508">
        <w:rPr>
          <w:rFonts w:hint="eastAsia"/>
          <w:sz w:val="24"/>
          <w:u w:val="single"/>
          <w:lang w:eastAsia="zh-CN"/>
        </w:rPr>
        <w:t>漳州市古雷经济开发区腾龙路8</w:t>
      </w:r>
      <w:r w:rsidR="004B7508">
        <w:rPr>
          <w:sz w:val="24"/>
          <w:u w:val="single"/>
          <w:lang w:eastAsia="zh-CN"/>
        </w:rPr>
        <w:t>4号</w:t>
      </w:r>
      <w:r>
        <w:rPr>
          <w:rFonts w:hint="eastAsia"/>
          <w:sz w:val="24"/>
          <w:u w:val="single"/>
          <w:lang w:eastAsia="zh-CN"/>
        </w:rPr>
        <w:t xml:space="preserve">       </w:t>
      </w:r>
    </w:p>
    <w:p w:rsidR="00B24BFA" w:rsidRDefault="00B24BFA" w:rsidP="00B24BFA">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p>
    <w:p w:rsidR="00B24BFA" w:rsidRDefault="00B24BFA" w:rsidP="00B24BFA">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p>
    <w:p w:rsidR="00B24BFA" w:rsidRDefault="00B24BFA" w:rsidP="00B24BFA">
      <w:pPr>
        <w:spacing w:line="440" w:lineRule="exact"/>
        <w:ind w:firstLineChars="443" w:firstLine="1063"/>
        <w:rPr>
          <w:sz w:val="24"/>
          <w:u w:val="single"/>
          <w:lang w:eastAsia="zh-CN"/>
        </w:rPr>
      </w:pPr>
      <w:r>
        <w:rPr>
          <w:rFonts w:hint="eastAsia"/>
          <w:sz w:val="24"/>
          <w:lang w:eastAsia="zh-CN"/>
        </w:rPr>
        <w:t>账号：</w:t>
      </w:r>
      <w:r>
        <w:rPr>
          <w:rFonts w:hint="eastAsia"/>
          <w:sz w:val="24"/>
          <w:u w:val="single"/>
          <w:lang w:eastAsia="zh-CN"/>
        </w:rPr>
        <w:t xml:space="preserve">                                                 </w:t>
      </w:r>
    </w:p>
    <w:p w:rsidR="00B24BFA" w:rsidRDefault="00B24BFA" w:rsidP="00B24BFA">
      <w:pPr>
        <w:spacing w:line="440" w:lineRule="exact"/>
        <w:ind w:firstLineChars="443" w:firstLine="1063"/>
        <w:rPr>
          <w:sz w:val="24"/>
          <w:u w:val="single"/>
          <w:lang w:eastAsia="zh-CN"/>
        </w:rPr>
      </w:pPr>
    </w:p>
    <w:p w:rsidR="00B24BFA" w:rsidRDefault="00B24BFA" w:rsidP="00B24BFA">
      <w:pPr>
        <w:spacing w:line="440" w:lineRule="exact"/>
        <w:ind w:firstLineChars="443" w:firstLine="1063"/>
        <w:rPr>
          <w:sz w:val="24"/>
          <w:lang w:eastAsia="zh-CN"/>
        </w:rPr>
      </w:pPr>
    </w:p>
    <w:p w:rsidR="00B24BFA" w:rsidRDefault="00B24BFA" w:rsidP="00B24BFA">
      <w:pPr>
        <w:spacing w:line="440" w:lineRule="exact"/>
        <w:ind w:firstLineChars="443" w:firstLine="1063"/>
        <w:rPr>
          <w:sz w:val="24"/>
          <w:lang w:eastAsia="zh-CN"/>
        </w:rPr>
      </w:pPr>
      <w:r>
        <w:rPr>
          <w:rFonts w:hint="eastAsia"/>
          <w:sz w:val="24"/>
          <w:lang w:eastAsia="zh-CN"/>
        </w:rPr>
        <w:t>承包人（盖章）：</w:t>
      </w:r>
      <w:r>
        <w:rPr>
          <w:rFonts w:hint="eastAsia"/>
          <w:sz w:val="24"/>
          <w:u w:val="single"/>
          <w:lang w:eastAsia="zh-CN"/>
        </w:rPr>
        <w:t xml:space="preserve">               </w:t>
      </w:r>
    </w:p>
    <w:p w:rsidR="00B24BFA" w:rsidRDefault="00B24BFA" w:rsidP="00B24BFA">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w:t>
      </w:r>
    </w:p>
    <w:p w:rsidR="00B24BFA" w:rsidRDefault="00B24BFA" w:rsidP="00B24BFA">
      <w:pPr>
        <w:spacing w:line="440" w:lineRule="exact"/>
        <w:ind w:firstLineChars="443" w:firstLine="1063"/>
        <w:rPr>
          <w:sz w:val="24"/>
          <w:lang w:eastAsia="zh-CN"/>
        </w:rPr>
      </w:pPr>
      <w:r>
        <w:rPr>
          <w:rFonts w:hint="eastAsia"/>
          <w:sz w:val="24"/>
          <w:lang w:eastAsia="zh-CN"/>
        </w:rPr>
        <w:t>授权代表：</w:t>
      </w:r>
      <w:r w:rsidR="004B7508">
        <w:rPr>
          <w:rFonts w:hint="eastAsia"/>
          <w:sz w:val="24"/>
          <w:u w:val="single"/>
          <w:lang w:eastAsia="zh-CN"/>
        </w:rPr>
        <w:t xml:space="preserve">         </w:t>
      </w:r>
    </w:p>
    <w:p w:rsidR="00B24BFA" w:rsidRDefault="00B24BFA" w:rsidP="00B24BFA">
      <w:pPr>
        <w:spacing w:line="440" w:lineRule="exact"/>
        <w:ind w:firstLineChars="443" w:firstLine="1063"/>
        <w:rPr>
          <w:sz w:val="24"/>
          <w:lang w:eastAsia="zh-CN"/>
        </w:rPr>
      </w:pPr>
      <w:r>
        <w:rPr>
          <w:rFonts w:hint="eastAsia"/>
          <w:sz w:val="24"/>
          <w:lang w:eastAsia="zh-CN"/>
        </w:rPr>
        <w:t>住所：</w:t>
      </w:r>
      <w:r>
        <w:rPr>
          <w:rFonts w:hint="eastAsia"/>
          <w:sz w:val="24"/>
          <w:u w:val="single"/>
          <w:lang w:eastAsia="zh-CN"/>
        </w:rPr>
        <w:t xml:space="preserve">           </w:t>
      </w:r>
    </w:p>
    <w:p w:rsidR="00B24BFA" w:rsidRDefault="00B24BFA" w:rsidP="00B24BFA">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r>
        <w:rPr>
          <w:sz w:val="24"/>
          <w:u w:val="single"/>
          <w:lang w:eastAsia="zh-CN"/>
        </w:rPr>
        <w:t xml:space="preserve">           </w:t>
      </w:r>
    </w:p>
    <w:p w:rsidR="00B24BFA" w:rsidRDefault="00B24BFA" w:rsidP="00B24BFA">
      <w:pPr>
        <w:spacing w:line="440" w:lineRule="exact"/>
        <w:ind w:firstLineChars="443" w:firstLine="1063"/>
        <w:rPr>
          <w:sz w:val="24"/>
          <w:lang w:eastAsia="zh-CN"/>
        </w:rPr>
      </w:pPr>
      <w:r>
        <w:rPr>
          <w:rFonts w:hint="eastAsia"/>
          <w:sz w:val="24"/>
          <w:lang w:eastAsia="zh-CN"/>
        </w:rPr>
        <w:t>传真：</w:t>
      </w:r>
      <w:r>
        <w:rPr>
          <w:sz w:val="24"/>
          <w:u w:val="single"/>
          <w:lang w:eastAsia="zh-CN"/>
        </w:rPr>
        <w:t xml:space="preserve"> </w:t>
      </w:r>
      <w:r>
        <w:rPr>
          <w:b/>
          <w:sz w:val="24"/>
          <w:u w:val="single"/>
          <w:lang w:eastAsia="zh-CN"/>
        </w:rPr>
        <w:t xml:space="preserve"> </w:t>
      </w:r>
      <w:r>
        <w:rPr>
          <w:rFonts w:hint="eastAsia"/>
          <w:sz w:val="24"/>
          <w:u w:val="single"/>
          <w:lang w:eastAsia="zh-CN"/>
        </w:rPr>
        <w:t xml:space="preserve">                                </w:t>
      </w:r>
    </w:p>
    <w:p w:rsidR="00B24BFA" w:rsidRDefault="00B24BFA" w:rsidP="00B24BFA">
      <w:pPr>
        <w:spacing w:line="440" w:lineRule="exact"/>
        <w:ind w:firstLineChars="443" w:firstLine="1063"/>
        <w:rPr>
          <w:sz w:val="24"/>
          <w:lang w:eastAsia="zh-CN"/>
        </w:rPr>
      </w:pPr>
      <w:r>
        <w:rPr>
          <w:rFonts w:hint="eastAsia"/>
          <w:sz w:val="24"/>
          <w:lang w:eastAsia="zh-CN"/>
        </w:rPr>
        <w:t>承包人提供的合法账户：</w:t>
      </w:r>
    </w:p>
    <w:p w:rsidR="00B24BFA" w:rsidRDefault="00B24BFA" w:rsidP="00B24BFA">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p>
    <w:p w:rsidR="00B24BFA" w:rsidRDefault="00B24BFA" w:rsidP="00B24BFA">
      <w:pPr>
        <w:spacing w:line="440" w:lineRule="exact"/>
        <w:ind w:firstLineChars="443" w:firstLine="1063"/>
        <w:rPr>
          <w:sz w:val="24"/>
          <w:lang w:eastAsia="zh-CN"/>
        </w:rPr>
      </w:pPr>
      <w:proofErr w:type="gramStart"/>
      <w:r>
        <w:rPr>
          <w:rFonts w:hint="eastAsia"/>
          <w:sz w:val="24"/>
          <w:lang w:eastAsia="zh-CN"/>
        </w:rPr>
        <w:t>帐号</w:t>
      </w:r>
      <w:proofErr w:type="gramEnd"/>
      <w:r>
        <w:rPr>
          <w:rFonts w:hint="eastAsia"/>
          <w:sz w:val="24"/>
          <w:lang w:eastAsia="zh-CN"/>
        </w:rPr>
        <w:t>：</w:t>
      </w:r>
      <w:r>
        <w:rPr>
          <w:rFonts w:hint="eastAsia"/>
          <w:sz w:val="24"/>
          <w:u w:val="single"/>
          <w:lang w:eastAsia="zh-CN"/>
        </w:rPr>
        <w:t xml:space="preserve">        </w:t>
      </w:r>
      <w:r>
        <w:rPr>
          <w:sz w:val="24"/>
          <w:u w:val="single"/>
          <w:lang w:eastAsia="zh-CN"/>
        </w:rPr>
        <w:t xml:space="preserve"> </w:t>
      </w:r>
      <w:r>
        <w:rPr>
          <w:b/>
          <w:sz w:val="24"/>
          <w:u w:val="single"/>
          <w:lang w:eastAsia="zh-CN"/>
        </w:rPr>
        <w:t xml:space="preserve"> </w:t>
      </w:r>
      <w:r>
        <w:rPr>
          <w:rFonts w:hint="eastAsia"/>
          <w:sz w:val="24"/>
          <w:u w:val="single"/>
          <w:lang w:eastAsia="zh-CN"/>
        </w:rPr>
        <w:t xml:space="preserve">               </w:t>
      </w:r>
    </w:p>
    <w:p w:rsidR="00B24BFA" w:rsidRDefault="00B24BFA" w:rsidP="00B24BFA">
      <w:pPr>
        <w:spacing w:line="440" w:lineRule="exact"/>
        <w:ind w:firstLineChars="443" w:firstLine="1063"/>
        <w:rPr>
          <w:b/>
          <w:color w:val="FF0000"/>
          <w:lang w:eastAsia="zh-CN"/>
        </w:rPr>
      </w:pPr>
      <w:r>
        <w:rPr>
          <w:rFonts w:hint="eastAsia"/>
          <w:sz w:val="24"/>
          <w:lang w:eastAsia="zh-CN"/>
        </w:rPr>
        <w:t>税号：</w:t>
      </w:r>
      <w:r>
        <w:rPr>
          <w:rFonts w:hint="eastAsia"/>
          <w:sz w:val="24"/>
          <w:u w:val="single"/>
          <w:lang w:eastAsia="zh-CN"/>
        </w:rPr>
        <w:t xml:space="preserve">         </w:t>
      </w:r>
      <w:r>
        <w:rPr>
          <w:sz w:val="24"/>
          <w:u w:val="single"/>
          <w:lang w:eastAsia="zh-CN"/>
        </w:rPr>
        <w:t xml:space="preserve">                     </w:t>
      </w:r>
    </w:p>
    <w:p w:rsidR="00B24BFA" w:rsidRDefault="00B24BFA" w:rsidP="00B24BFA">
      <w:pPr>
        <w:rPr>
          <w:lang w:eastAsia="zh-CN"/>
        </w:rPr>
      </w:pPr>
    </w:p>
    <w:p w:rsidR="00B24BFA" w:rsidRDefault="00B24BFA" w:rsidP="00B24BFA">
      <w:pPr>
        <w:spacing w:line="360" w:lineRule="auto"/>
        <w:rPr>
          <w:rFonts w:ascii="黑体" w:eastAsia="黑体"/>
          <w:b/>
          <w:sz w:val="48"/>
          <w:szCs w:val="48"/>
          <w:lang w:eastAsia="zh-CN"/>
        </w:rPr>
      </w:pPr>
      <w:r>
        <w:rPr>
          <w:bCs/>
          <w:color w:val="000000"/>
          <w:sz w:val="24"/>
          <w:lang w:eastAsia="zh-CN"/>
        </w:rPr>
        <w:br w:type="page"/>
      </w:r>
      <w:r>
        <w:rPr>
          <w:rFonts w:hint="eastAsia"/>
          <w:bCs/>
          <w:color w:val="000000"/>
          <w:sz w:val="24"/>
          <w:lang w:eastAsia="zh-CN"/>
        </w:rPr>
        <w:lastRenderedPageBreak/>
        <w:t>附件一：</w:t>
      </w:r>
    </w:p>
    <w:p w:rsidR="00B24BFA" w:rsidRDefault="00B24BFA" w:rsidP="00B24BFA">
      <w:pPr>
        <w:pStyle w:val="a7"/>
        <w:spacing w:afterLines="150" w:after="468"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t>安全环保协议书</w:t>
      </w:r>
    </w:p>
    <w:p w:rsidR="00B24BFA" w:rsidRDefault="00B24BFA" w:rsidP="00B24BFA">
      <w:pPr>
        <w:spacing w:line="360" w:lineRule="auto"/>
        <w:ind w:firstLineChars="220" w:firstLine="484"/>
        <w:rPr>
          <w:szCs w:val="21"/>
          <w:lang w:eastAsia="zh-CN"/>
        </w:rPr>
      </w:pPr>
      <w:r>
        <w:rPr>
          <w:rFonts w:hint="eastAsia"/>
          <w:szCs w:val="21"/>
          <w:u w:val="single"/>
          <w:lang w:eastAsia="zh-CN"/>
        </w:rPr>
        <w:t>腾龙芳烃（漳州）有限公司（以下简称甲方）</w:t>
      </w:r>
      <w:r>
        <w:rPr>
          <w:rFonts w:hint="eastAsia"/>
          <w:szCs w:val="21"/>
          <w:lang w:eastAsia="zh-CN"/>
        </w:rPr>
        <w:t>与</w:t>
      </w:r>
      <w:r w:rsidR="00040952">
        <w:rPr>
          <w:rFonts w:hint="eastAsia"/>
          <w:szCs w:val="21"/>
          <w:u w:val="single"/>
          <w:lang w:eastAsia="zh-CN"/>
        </w:rPr>
        <w:t xml:space="preserve"> </w:t>
      </w:r>
      <w:r w:rsidR="00040952">
        <w:rPr>
          <w:szCs w:val="21"/>
          <w:u w:val="single"/>
          <w:lang w:eastAsia="zh-CN"/>
        </w:rPr>
        <w:t xml:space="preserve">                 </w:t>
      </w:r>
      <w:r>
        <w:rPr>
          <w:rFonts w:hint="eastAsia"/>
          <w:szCs w:val="21"/>
          <w:u w:val="single"/>
          <w:lang w:eastAsia="zh-CN"/>
        </w:rPr>
        <w:t>（以下简称乙方）</w:t>
      </w:r>
      <w:r>
        <w:rPr>
          <w:rFonts w:hint="eastAsia"/>
          <w:szCs w:val="21"/>
          <w:lang w:eastAsia="zh-CN"/>
        </w:rPr>
        <w:t>20</w:t>
      </w:r>
      <w:r w:rsidR="00040952">
        <w:rPr>
          <w:szCs w:val="21"/>
          <w:lang w:eastAsia="zh-CN"/>
        </w:rPr>
        <w:t>20</w:t>
      </w:r>
      <w:r>
        <w:rPr>
          <w:rFonts w:hint="eastAsia"/>
          <w:szCs w:val="21"/>
          <w:lang w:eastAsia="zh-CN"/>
        </w:rPr>
        <w:t>年</w:t>
      </w:r>
      <w:r w:rsidR="00040952">
        <w:rPr>
          <w:szCs w:val="21"/>
          <w:lang w:eastAsia="zh-CN"/>
        </w:rPr>
        <w:t>5</w:t>
      </w:r>
      <w:r>
        <w:rPr>
          <w:rFonts w:hint="eastAsia"/>
          <w:szCs w:val="21"/>
          <w:lang w:eastAsia="zh-CN"/>
        </w:rPr>
        <w:t>月   日，双方就“</w:t>
      </w:r>
      <w:r w:rsidR="00040952" w:rsidRPr="00040952">
        <w:rPr>
          <w:rFonts w:hint="eastAsia"/>
          <w:color w:val="222222"/>
          <w:szCs w:val="21"/>
          <w:lang w:eastAsia="zh-CN"/>
        </w:rPr>
        <w:t>芳烃团队台风受损塔设备、附塔管线保温修复维修工程</w:t>
      </w:r>
      <w:r>
        <w:rPr>
          <w:rFonts w:hint="eastAsia"/>
          <w:szCs w:val="21"/>
          <w:lang w:eastAsia="zh-CN"/>
        </w:rPr>
        <w:t>”签订了《</w:t>
      </w:r>
      <w:r w:rsidR="00040952" w:rsidRPr="00040952">
        <w:rPr>
          <w:rFonts w:hint="eastAsia"/>
          <w:color w:val="222222"/>
          <w:szCs w:val="21"/>
          <w:lang w:eastAsia="zh-CN"/>
        </w:rPr>
        <w:t>芳烃团队台风受损塔设备、附塔管线保温修复维修工程</w:t>
      </w:r>
      <w:r>
        <w:rPr>
          <w:rFonts w:hint="eastAsia"/>
          <w:color w:val="222222"/>
          <w:szCs w:val="21"/>
          <w:lang w:eastAsia="zh-CN"/>
        </w:rPr>
        <w:t>施工承包合同</w:t>
      </w:r>
      <w:r>
        <w:rPr>
          <w:rFonts w:hint="eastAsia"/>
          <w:szCs w:val="21"/>
          <w:lang w:eastAsia="zh-CN"/>
        </w:rPr>
        <w:t>》（合同编号：</w:t>
      </w:r>
      <w:r>
        <w:rPr>
          <w:rFonts w:hint="eastAsia"/>
          <w:szCs w:val="21"/>
          <w:u w:val="single"/>
          <w:lang w:eastAsia="zh-CN"/>
        </w:rPr>
        <w:t xml:space="preserve"> </w:t>
      </w:r>
      <w:r w:rsidR="00040952">
        <w:rPr>
          <w:szCs w:val="21"/>
          <w:u w:val="single"/>
          <w:lang w:eastAsia="zh-CN"/>
        </w:rPr>
        <w:t xml:space="preserve">                  </w:t>
      </w:r>
      <w:r>
        <w:rPr>
          <w:rFonts w:hint="eastAsia"/>
          <w:szCs w:val="21"/>
          <w:lang w:eastAsia="zh-CN"/>
        </w:rPr>
        <w:t>；以下简称主合同），为进一步明确甲乙双方在工程承包合同履行过程中的权利和义务及责任，保障人身安全和企业财产安全，依据《中华人民共和国安全生产法》、《中华人民共和国环境保护法》等相关</w:t>
      </w:r>
      <w:proofErr w:type="gramStart"/>
      <w:r>
        <w:rPr>
          <w:rFonts w:hint="eastAsia"/>
          <w:szCs w:val="21"/>
          <w:lang w:eastAsia="zh-CN"/>
        </w:rPr>
        <w:t>法规及腾龙</w:t>
      </w:r>
      <w:proofErr w:type="gramEnd"/>
      <w:r>
        <w:rPr>
          <w:rFonts w:hint="eastAsia"/>
          <w:szCs w:val="21"/>
          <w:lang w:eastAsia="zh-CN"/>
        </w:rPr>
        <w:t>芳烃（漳州）有限公司HSE管理制度，经双方协商，双方自愿签订</w:t>
      </w:r>
      <w:proofErr w:type="gramStart"/>
      <w:r>
        <w:rPr>
          <w:rFonts w:hint="eastAsia"/>
          <w:szCs w:val="21"/>
          <w:lang w:eastAsia="zh-CN"/>
        </w:rPr>
        <w:t>本安全</w:t>
      </w:r>
      <w:proofErr w:type="gramEnd"/>
      <w:r>
        <w:rPr>
          <w:rFonts w:hint="eastAsia"/>
          <w:szCs w:val="21"/>
          <w:lang w:eastAsia="zh-CN"/>
        </w:rPr>
        <w:t>环保协议，作为主合同的附件。</w:t>
      </w:r>
    </w:p>
    <w:p w:rsidR="00B24BFA" w:rsidRDefault="00B24BFA" w:rsidP="00B24BFA">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甲方的权利和义务</w:t>
      </w:r>
      <w:proofErr w:type="spellEnd"/>
      <w:r>
        <w:rPr>
          <w:rFonts w:hint="eastAsia"/>
          <w:b/>
          <w:szCs w:val="21"/>
        </w:rPr>
        <w:t>：</w:t>
      </w:r>
    </w:p>
    <w:p w:rsidR="00B24BFA" w:rsidRPr="00040952" w:rsidRDefault="00B24BFA" w:rsidP="00040952">
      <w:pPr>
        <w:spacing w:line="360" w:lineRule="auto"/>
        <w:rPr>
          <w:b/>
          <w:szCs w:val="21"/>
        </w:rPr>
      </w:pPr>
      <w:r w:rsidRPr="00040952">
        <w:rPr>
          <w:rFonts w:hint="eastAsia"/>
          <w:b/>
          <w:szCs w:val="21"/>
        </w:rPr>
        <w:t>1.1甲方的权利：</w:t>
      </w:r>
    </w:p>
    <w:p w:rsidR="00B24BFA" w:rsidRPr="00040952" w:rsidRDefault="00B24BFA" w:rsidP="00040952">
      <w:pPr>
        <w:spacing w:line="360" w:lineRule="auto"/>
        <w:rPr>
          <w:szCs w:val="21"/>
          <w:lang w:eastAsia="zh-CN"/>
        </w:rPr>
      </w:pPr>
      <w:r w:rsidRPr="00040952">
        <w:rPr>
          <w:rFonts w:hint="eastAsia"/>
          <w:szCs w:val="21"/>
          <w:lang w:eastAsia="zh-CN"/>
        </w:rPr>
        <w:t>1.1.1  甲方有权对乙方的资质进行审查，确认其符合且具备进厂条件，方可进厂施工。</w:t>
      </w:r>
    </w:p>
    <w:p w:rsidR="00B24BFA" w:rsidRPr="00040952" w:rsidRDefault="00B24BFA" w:rsidP="00040952">
      <w:pPr>
        <w:spacing w:line="360" w:lineRule="auto"/>
        <w:rPr>
          <w:szCs w:val="21"/>
          <w:lang w:eastAsia="zh-CN"/>
        </w:rPr>
      </w:pPr>
      <w:r w:rsidRPr="00040952">
        <w:rPr>
          <w:rFonts w:hint="eastAsia"/>
          <w:szCs w:val="21"/>
          <w:lang w:eastAsia="zh-CN"/>
        </w:rPr>
        <w:t>1.1.2  甲方有权要求乙方维护好甲方相关的安全环保设施、设备和器材。</w:t>
      </w:r>
    </w:p>
    <w:p w:rsidR="00B24BFA" w:rsidRPr="00040952" w:rsidRDefault="00B24BFA" w:rsidP="00040952">
      <w:pPr>
        <w:spacing w:line="360" w:lineRule="auto"/>
        <w:rPr>
          <w:szCs w:val="21"/>
          <w:lang w:eastAsia="zh-CN"/>
        </w:rPr>
      </w:pPr>
      <w:r w:rsidRPr="00040952">
        <w:rPr>
          <w:rFonts w:hint="eastAsia"/>
          <w:szCs w:val="21"/>
          <w:lang w:eastAsia="zh-CN"/>
        </w:rPr>
        <w:t>1.1.3  甲方有权全程检查乙方施工作业现场，对乙方人员在施工作业中违反有关安全生产规章制度的行为予以制止、纠正和处罚，并发出书面整改通知书；对严重违章的行为立即勒令其停止工作。</w:t>
      </w:r>
    </w:p>
    <w:p w:rsidR="00B24BFA" w:rsidRPr="00040952" w:rsidRDefault="00B24BFA" w:rsidP="00040952">
      <w:pPr>
        <w:spacing w:line="360" w:lineRule="auto"/>
        <w:rPr>
          <w:szCs w:val="21"/>
          <w:lang w:eastAsia="zh-CN"/>
        </w:rPr>
      </w:pPr>
      <w:r w:rsidRPr="00040952">
        <w:rPr>
          <w:rFonts w:hint="eastAsia"/>
          <w:szCs w:val="21"/>
          <w:lang w:eastAsia="zh-CN"/>
        </w:rPr>
        <w:t>1.1.4  甲方有权要求乙方制定施工方案，对危险性较大的分项工程，乙方必须制定专项安全环保施工方案，明确组织措施、安全环保措施、技术措施，经甲方工程本部、HSE部、生产技术部、生产管理部等部门审查合格后方可进行施工作业。</w:t>
      </w:r>
    </w:p>
    <w:p w:rsidR="00B24BFA" w:rsidRPr="00040952" w:rsidRDefault="00B24BFA" w:rsidP="00040952">
      <w:pPr>
        <w:spacing w:line="360" w:lineRule="auto"/>
        <w:rPr>
          <w:szCs w:val="21"/>
          <w:lang w:eastAsia="zh-CN"/>
        </w:rPr>
      </w:pPr>
      <w:r w:rsidRPr="00040952">
        <w:rPr>
          <w:rFonts w:hint="eastAsia"/>
          <w:szCs w:val="21"/>
          <w:lang w:eastAsia="zh-CN"/>
        </w:rPr>
        <w:t>1.1.5  甲方有权对乙方不服从管理和严重违章者，驱除施工现场。</w:t>
      </w:r>
    </w:p>
    <w:p w:rsidR="00B24BFA" w:rsidRPr="00040952" w:rsidRDefault="00B24BFA" w:rsidP="00040952">
      <w:pPr>
        <w:spacing w:line="360" w:lineRule="auto"/>
        <w:rPr>
          <w:b/>
          <w:szCs w:val="21"/>
          <w:lang w:eastAsia="zh-CN"/>
        </w:rPr>
      </w:pPr>
      <w:r w:rsidRPr="00040952">
        <w:rPr>
          <w:rFonts w:hint="eastAsia"/>
          <w:b/>
          <w:szCs w:val="21"/>
          <w:lang w:eastAsia="zh-CN"/>
        </w:rPr>
        <w:t>1.2甲方的义务</w:t>
      </w:r>
    </w:p>
    <w:p w:rsidR="00B24BFA" w:rsidRPr="00040952" w:rsidRDefault="00B24BFA" w:rsidP="00040952">
      <w:pPr>
        <w:spacing w:line="360" w:lineRule="auto"/>
        <w:rPr>
          <w:szCs w:val="21"/>
          <w:lang w:eastAsia="zh-CN"/>
        </w:rPr>
      </w:pPr>
      <w:r w:rsidRPr="00040952">
        <w:rPr>
          <w:rFonts w:hint="eastAsia"/>
          <w:szCs w:val="21"/>
          <w:lang w:eastAsia="zh-CN"/>
        </w:rPr>
        <w:t>1.2.1  甲方负责对乙方进行厂级和部门级安全培训教育和考核，考核合格方可办理入厂手续。</w:t>
      </w:r>
    </w:p>
    <w:p w:rsidR="00B24BFA" w:rsidRPr="00040952" w:rsidRDefault="00B24BFA" w:rsidP="00040952">
      <w:pPr>
        <w:spacing w:line="360" w:lineRule="auto"/>
        <w:rPr>
          <w:szCs w:val="21"/>
          <w:lang w:eastAsia="zh-CN"/>
        </w:rPr>
      </w:pPr>
      <w:r w:rsidRPr="00040952">
        <w:rPr>
          <w:rFonts w:hint="eastAsia"/>
          <w:szCs w:val="21"/>
          <w:lang w:eastAsia="zh-CN"/>
        </w:rPr>
        <w:t>1.2.2  甲方负责各装置的工艺处理、退料、置换、吹扫及盲板隔离工作，为本项目提供安全的施工条件。</w:t>
      </w:r>
    </w:p>
    <w:p w:rsidR="00B24BFA" w:rsidRPr="00040952" w:rsidRDefault="00B24BFA" w:rsidP="00040952">
      <w:pPr>
        <w:spacing w:line="360" w:lineRule="auto"/>
        <w:rPr>
          <w:szCs w:val="21"/>
          <w:lang w:eastAsia="zh-CN"/>
        </w:rPr>
      </w:pPr>
      <w:r w:rsidRPr="00040952">
        <w:rPr>
          <w:rFonts w:hint="eastAsia"/>
          <w:szCs w:val="21"/>
          <w:lang w:eastAsia="zh-CN"/>
        </w:rPr>
        <w:t>1.2.3  甲方应乙方要求，向乙方提供与乙方作业相关的甲方有毒有害、易燃易爆物品的数据。</w:t>
      </w:r>
    </w:p>
    <w:p w:rsidR="00B24BFA" w:rsidRPr="00040952" w:rsidRDefault="00B24BFA" w:rsidP="00040952">
      <w:pPr>
        <w:spacing w:line="360" w:lineRule="auto"/>
        <w:rPr>
          <w:szCs w:val="21"/>
          <w:lang w:eastAsia="zh-CN"/>
        </w:rPr>
      </w:pPr>
      <w:r w:rsidRPr="00040952">
        <w:rPr>
          <w:rFonts w:hint="eastAsia"/>
          <w:szCs w:val="21"/>
          <w:lang w:eastAsia="zh-CN"/>
        </w:rPr>
        <w:t>1.2.4  甲方在开工前必须对乙方进行全面的安全技术及文明施工交底。</w:t>
      </w:r>
    </w:p>
    <w:p w:rsidR="00B24BFA" w:rsidRPr="00040952" w:rsidRDefault="00B24BFA" w:rsidP="00040952">
      <w:pPr>
        <w:spacing w:line="360" w:lineRule="auto"/>
        <w:rPr>
          <w:szCs w:val="21"/>
          <w:lang w:eastAsia="zh-CN"/>
        </w:rPr>
      </w:pPr>
      <w:r w:rsidRPr="00040952">
        <w:rPr>
          <w:rFonts w:hint="eastAsia"/>
          <w:szCs w:val="21"/>
          <w:lang w:eastAsia="zh-CN"/>
        </w:rPr>
        <w:t>1.2.5  在发生事故后应甲方积极组织抢险，防止事故扩大，并按照甲方及其上级主管部门有关规定进行报告政府相关部门。</w:t>
      </w:r>
    </w:p>
    <w:p w:rsidR="00B24BFA" w:rsidRPr="00040952" w:rsidRDefault="00B24BFA" w:rsidP="00040952">
      <w:pPr>
        <w:spacing w:line="360" w:lineRule="auto"/>
        <w:rPr>
          <w:szCs w:val="21"/>
          <w:lang w:eastAsia="zh-CN"/>
        </w:rPr>
      </w:pPr>
      <w:r w:rsidRPr="00040952">
        <w:rPr>
          <w:rFonts w:hint="eastAsia"/>
          <w:szCs w:val="21"/>
          <w:lang w:eastAsia="zh-CN"/>
        </w:rPr>
        <w:lastRenderedPageBreak/>
        <w:t>1.2.6  甲方负责本工程施工的动火、吊装、受限空间、动土、高处、断路、临时用电等作业，各种票证的签发。</w:t>
      </w:r>
    </w:p>
    <w:p w:rsidR="00B24BFA" w:rsidRDefault="00B24BFA" w:rsidP="00B24BFA">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乙方的权利和义务</w:t>
      </w:r>
      <w:proofErr w:type="spellEnd"/>
      <w:r>
        <w:rPr>
          <w:rFonts w:hint="eastAsia"/>
          <w:b/>
          <w:szCs w:val="21"/>
        </w:rPr>
        <w:t>：</w:t>
      </w:r>
    </w:p>
    <w:p w:rsidR="00B24BFA" w:rsidRPr="00040952" w:rsidRDefault="00B24BFA" w:rsidP="00040952">
      <w:pPr>
        <w:spacing w:line="360" w:lineRule="auto"/>
        <w:rPr>
          <w:b/>
          <w:szCs w:val="21"/>
        </w:rPr>
      </w:pPr>
      <w:r w:rsidRPr="00040952">
        <w:rPr>
          <w:rFonts w:hint="eastAsia"/>
          <w:b/>
          <w:szCs w:val="21"/>
        </w:rPr>
        <w:t>2.1乙方的权利：</w:t>
      </w:r>
    </w:p>
    <w:p w:rsidR="00B24BFA" w:rsidRPr="00040952" w:rsidRDefault="00B24BFA" w:rsidP="00040952">
      <w:pPr>
        <w:spacing w:line="360" w:lineRule="auto"/>
        <w:rPr>
          <w:szCs w:val="21"/>
          <w:lang w:eastAsia="zh-CN"/>
        </w:rPr>
      </w:pPr>
      <w:r w:rsidRPr="00040952">
        <w:rPr>
          <w:rFonts w:hint="eastAsia"/>
          <w:szCs w:val="21"/>
          <w:lang w:eastAsia="zh-CN"/>
        </w:rPr>
        <w:t>2.1.1  乙方有权对甲方安全管理工作提出合理化建议或改进措施。</w:t>
      </w:r>
    </w:p>
    <w:p w:rsidR="00B24BFA" w:rsidRPr="00040952" w:rsidRDefault="00B24BFA" w:rsidP="00040952">
      <w:pPr>
        <w:spacing w:line="360" w:lineRule="auto"/>
        <w:rPr>
          <w:szCs w:val="21"/>
          <w:lang w:eastAsia="zh-CN"/>
        </w:rPr>
      </w:pPr>
      <w:r w:rsidRPr="00040952">
        <w:rPr>
          <w:rFonts w:hint="eastAsia"/>
          <w:szCs w:val="21"/>
          <w:lang w:eastAsia="zh-CN"/>
        </w:rPr>
        <w:t xml:space="preserve">2.1.2  乙方对甲方管理人员违章指挥、强令冒险作业、有权拒绝执行。对打击和报复行为有权向上级和有关部门汇报。 </w:t>
      </w:r>
    </w:p>
    <w:p w:rsidR="00B24BFA" w:rsidRPr="00040952" w:rsidRDefault="00B24BFA" w:rsidP="00040952">
      <w:pPr>
        <w:spacing w:line="360" w:lineRule="auto"/>
        <w:rPr>
          <w:szCs w:val="21"/>
          <w:lang w:eastAsia="zh-CN"/>
        </w:rPr>
      </w:pPr>
      <w:r w:rsidRPr="00040952">
        <w:rPr>
          <w:rFonts w:hint="eastAsia"/>
          <w:szCs w:val="21"/>
          <w:lang w:eastAsia="zh-CN"/>
        </w:rPr>
        <w:t>2.1.3  乙方对危及生命安全和身体健康的施工作业条件和环境，有权提出整改建议或拒绝施工作业。</w:t>
      </w:r>
    </w:p>
    <w:p w:rsidR="00B24BFA" w:rsidRPr="00040952" w:rsidRDefault="00B24BFA" w:rsidP="00040952">
      <w:pPr>
        <w:spacing w:line="360" w:lineRule="auto"/>
        <w:rPr>
          <w:szCs w:val="21"/>
          <w:lang w:eastAsia="zh-CN"/>
        </w:rPr>
      </w:pPr>
      <w:r w:rsidRPr="00040952">
        <w:rPr>
          <w:rFonts w:hint="eastAsia"/>
          <w:szCs w:val="21"/>
          <w:lang w:eastAsia="zh-CN"/>
        </w:rPr>
        <w:t>2.1.4  乙方施工过程中在发生严重危及作业人员生命安全的不可抗拒紧急情况时，有权采取必要的避险措施，并立即向管理部门报告。</w:t>
      </w:r>
    </w:p>
    <w:p w:rsidR="00B24BFA" w:rsidRPr="00040952" w:rsidRDefault="00B24BFA" w:rsidP="00040952">
      <w:pPr>
        <w:spacing w:line="360" w:lineRule="auto"/>
        <w:rPr>
          <w:szCs w:val="21"/>
          <w:lang w:eastAsia="zh-CN"/>
        </w:rPr>
      </w:pPr>
      <w:r w:rsidRPr="00040952">
        <w:rPr>
          <w:rFonts w:hint="eastAsia"/>
          <w:szCs w:val="21"/>
          <w:lang w:eastAsia="zh-CN"/>
        </w:rPr>
        <w:t>2.1.5  乙方有权要求甲方提供相关的安全资料。</w:t>
      </w:r>
    </w:p>
    <w:p w:rsidR="00B24BFA" w:rsidRPr="00040952" w:rsidRDefault="00B24BFA" w:rsidP="00040952">
      <w:pPr>
        <w:spacing w:line="360" w:lineRule="auto"/>
        <w:rPr>
          <w:b/>
          <w:szCs w:val="21"/>
          <w:lang w:eastAsia="zh-CN"/>
        </w:rPr>
      </w:pPr>
      <w:r w:rsidRPr="00040952">
        <w:rPr>
          <w:rFonts w:hint="eastAsia"/>
          <w:b/>
          <w:szCs w:val="21"/>
          <w:lang w:eastAsia="zh-CN"/>
        </w:rPr>
        <w:t>2.2  乙方的义务：</w:t>
      </w:r>
    </w:p>
    <w:p w:rsidR="00B24BFA" w:rsidRPr="00040952" w:rsidRDefault="00B24BFA" w:rsidP="00040952">
      <w:pPr>
        <w:spacing w:line="360" w:lineRule="auto"/>
        <w:rPr>
          <w:szCs w:val="21"/>
          <w:lang w:eastAsia="zh-CN"/>
        </w:rPr>
      </w:pPr>
      <w:r w:rsidRPr="00040952">
        <w:rPr>
          <w:rFonts w:hint="eastAsia"/>
          <w:szCs w:val="21"/>
          <w:lang w:eastAsia="zh-CN"/>
        </w:rPr>
        <w:t>2.2.1 乙方必须建立健全HSE管理网络、HSE保证体系和HSE责任制，成立专职HSE管理机构，负责本单位的HSE管理工作；设置专职安全管理人员，并佩戴明显标志；编制和实施各安全环保施工方案和专项应急预案。</w:t>
      </w:r>
    </w:p>
    <w:p w:rsidR="00B24BFA" w:rsidRPr="00040952" w:rsidRDefault="00B24BFA" w:rsidP="00040952">
      <w:pPr>
        <w:spacing w:line="360" w:lineRule="auto"/>
        <w:rPr>
          <w:szCs w:val="21"/>
          <w:lang w:eastAsia="zh-CN"/>
        </w:rPr>
      </w:pPr>
      <w:r w:rsidRPr="00040952">
        <w:rPr>
          <w:rFonts w:hint="eastAsia"/>
          <w:szCs w:val="21"/>
          <w:lang w:eastAsia="zh-CN"/>
        </w:rPr>
        <w:t>2.2.2乙方必须按照国家安全生产的要求及甲方的HSE管理制度的要求提供相关资料，接受安全资质和条件审查，签订安全承诺书，办理工程项目承包商HSE资格确认证书等。人员和机动车辆入厂必需按甲方HSE管理制度办理入场证。特种作业人员必需持证上岗。</w:t>
      </w:r>
    </w:p>
    <w:p w:rsidR="00B24BFA" w:rsidRPr="00040952" w:rsidRDefault="00B24BFA" w:rsidP="00040952">
      <w:pPr>
        <w:spacing w:line="360" w:lineRule="auto"/>
        <w:rPr>
          <w:szCs w:val="21"/>
          <w:lang w:eastAsia="zh-CN"/>
        </w:rPr>
      </w:pPr>
      <w:r w:rsidRPr="00040952">
        <w:rPr>
          <w:rFonts w:hint="eastAsia"/>
          <w:szCs w:val="21"/>
          <w:lang w:eastAsia="zh-CN"/>
        </w:rPr>
        <w:t>2.2.3 在工程开工前，乙方必须对全体施工作业人员分工种进行安全教育、技能和安</w:t>
      </w:r>
      <w:proofErr w:type="gramStart"/>
      <w:r w:rsidRPr="00040952">
        <w:rPr>
          <w:rFonts w:hint="eastAsia"/>
          <w:szCs w:val="21"/>
          <w:lang w:eastAsia="zh-CN"/>
        </w:rPr>
        <w:t>规</w:t>
      </w:r>
      <w:proofErr w:type="gramEnd"/>
      <w:r w:rsidRPr="00040952">
        <w:rPr>
          <w:rFonts w:hint="eastAsia"/>
          <w:szCs w:val="21"/>
          <w:lang w:eastAsia="zh-CN"/>
        </w:rPr>
        <w:t>考试，合格后方可进行施工作业。施工作业前，必须向作业人员进行安全环保技术交底，掌握工程特点及施工安全环保措施。</w:t>
      </w:r>
    </w:p>
    <w:p w:rsidR="00B24BFA" w:rsidRPr="00040952" w:rsidRDefault="00B24BFA" w:rsidP="00040952">
      <w:pPr>
        <w:spacing w:line="360" w:lineRule="auto"/>
        <w:rPr>
          <w:szCs w:val="21"/>
          <w:lang w:eastAsia="zh-CN"/>
        </w:rPr>
      </w:pPr>
      <w:r w:rsidRPr="00040952">
        <w:rPr>
          <w:rFonts w:hint="eastAsia"/>
          <w:szCs w:val="21"/>
          <w:lang w:eastAsia="zh-CN"/>
        </w:rPr>
        <w:t>2.2.4 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040952">
        <w:rPr>
          <w:rFonts w:hint="eastAsia"/>
          <w:szCs w:val="21"/>
          <w:lang w:eastAsia="zh-CN"/>
        </w:rPr>
        <w:t>经落实</w:t>
      </w:r>
      <w:proofErr w:type="gramEnd"/>
      <w:r w:rsidRPr="00040952">
        <w:rPr>
          <w:rFonts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B24BFA" w:rsidRPr="00040952" w:rsidRDefault="00B24BFA" w:rsidP="00040952">
      <w:pPr>
        <w:spacing w:line="360" w:lineRule="auto"/>
        <w:rPr>
          <w:szCs w:val="21"/>
          <w:lang w:eastAsia="zh-CN"/>
        </w:rPr>
      </w:pPr>
      <w:r w:rsidRPr="00040952">
        <w:rPr>
          <w:rFonts w:hint="eastAsia"/>
          <w:szCs w:val="21"/>
          <w:lang w:eastAsia="zh-CN"/>
        </w:rPr>
        <w:t>2.2.5 乙方应按《中华人民共和国劳动法》等法律、法规、规定用工，严禁使用未成年工和有职业禁忌的人员进行施工作业。</w:t>
      </w:r>
    </w:p>
    <w:p w:rsidR="00B24BFA" w:rsidRPr="00040952" w:rsidRDefault="00B24BFA" w:rsidP="00040952">
      <w:pPr>
        <w:spacing w:line="360" w:lineRule="auto"/>
        <w:rPr>
          <w:szCs w:val="21"/>
          <w:lang w:eastAsia="zh-CN"/>
        </w:rPr>
      </w:pPr>
      <w:r w:rsidRPr="00040952">
        <w:rPr>
          <w:rFonts w:hint="eastAsia"/>
          <w:szCs w:val="21"/>
          <w:lang w:eastAsia="zh-CN"/>
        </w:rPr>
        <w:t>2.2.6 乙方必须按国家有关规定，为施工人员配备合格的劳动防护用品及安全用具，并保证施工工具、器械使用安全。</w:t>
      </w:r>
    </w:p>
    <w:p w:rsidR="00B24BFA" w:rsidRPr="00040952" w:rsidRDefault="00B24BFA" w:rsidP="00040952">
      <w:pPr>
        <w:spacing w:line="360" w:lineRule="auto"/>
        <w:rPr>
          <w:szCs w:val="21"/>
          <w:lang w:eastAsia="zh-CN"/>
        </w:rPr>
      </w:pPr>
      <w:r w:rsidRPr="00040952">
        <w:rPr>
          <w:rFonts w:hint="eastAsia"/>
          <w:szCs w:val="21"/>
          <w:lang w:eastAsia="zh-CN"/>
        </w:rPr>
        <w:lastRenderedPageBreak/>
        <w:t>2.2.7  建立安全检查制度，指定专人负责现场安全监督检查工作，认真开展安全检查，发现作业过程中不安全行为、隐患、重大险情，应采取有效措施及时处理并报告甲方。</w:t>
      </w:r>
    </w:p>
    <w:p w:rsidR="00B24BFA" w:rsidRPr="00040952" w:rsidRDefault="00B24BFA" w:rsidP="00040952">
      <w:pPr>
        <w:spacing w:line="360" w:lineRule="auto"/>
        <w:rPr>
          <w:szCs w:val="21"/>
          <w:lang w:eastAsia="zh-CN"/>
        </w:rPr>
      </w:pPr>
      <w:r w:rsidRPr="00040952">
        <w:rPr>
          <w:rFonts w:hint="eastAsia"/>
          <w:szCs w:val="21"/>
          <w:lang w:eastAsia="zh-CN"/>
        </w:rPr>
        <w:t>2.2.8  发生事故时，应积极抢险，服从甲方统一指挥，避免事故进一步扩大。</w:t>
      </w:r>
    </w:p>
    <w:p w:rsidR="00B24BFA" w:rsidRPr="00040952" w:rsidRDefault="00B24BFA" w:rsidP="00040952">
      <w:pPr>
        <w:spacing w:line="360" w:lineRule="auto"/>
        <w:rPr>
          <w:szCs w:val="21"/>
          <w:lang w:eastAsia="zh-CN"/>
        </w:rPr>
      </w:pPr>
      <w:r w:rsidRPr="00040952">
        <w:rPr>
          <w:rFonts w:hint="eastAsia"/>
          <w:szCs w:val="21"/>
          <w:lang w:eastAsia="zh-CN"/>
        </w:rPr>
        <w:t>2.2.9 乙方进入现场的施工人员，严禁动用装置区机泵、容器、塔、加热炉等任何部位阀门，防止误开误关，造成意外事故。如确实需用，经与装置有关人员联系，同意后，由操作人员启闭阀门。</w:t>
      </w:r>
    </w:p>
    <w:p w:rsidR="00B24BFA" w:rsidRPr="00040952" w:rsidRDefault="00B24BFA" w:rsidP="00040952">
      <w:pPr>
        <w:spacing w:line="360" w:lineRule="auto"/>
        <w:rPr>
          <w:szCs w:val="21"/>
          <w:lang w:eastAsia="zh-CN"/>
        </w:rPr>
      </w:pPr>
      <w:r w:rsidRPr="00040952">
        <w:rPr>
          <w:rFonts w:hint="eastAsia"/>
          <w:szCs w:val="21"/>
          <w:lang w:eastAsia="zh-CN"/>
        </w:rPr>
        <w:t>2.2.10  严禁进入甲方非施工作业区域或场所，并不得动用或拆卸甲方的任何设备及其零件或附件。</w:t>
      </w:r>
    </w:p>
    <w:p w:rsidR="00B24BFA" w:rsidRPr="00040952" w:rsidRDefault="00B24BFA" w:rsidP="00040952">
      <w:pPr>
        <w:spacing w:line="360" w:lineRule="auto"/>
        <w:rPr>
          <w:szCs w:val="21"/>
          <w:lang w:eastAsia="zh-CN"/>
        </w:rPr>
      </w:pPr>
      <w:r w:rsidRPr="00040952">
        <w:rPr>
          <w:rFonts w:hint="eastAsia"/>
          <w:szCs w:val="21"/>
          <w:lang w:eastAsia="zh-CN"/>
        </w:rPr>
        <w:t>2.2.11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B24BFA" w:rsidRPr="00040952" w:rsidRDefault="00B24BFA" w:rsidP="00040952">
      <w:pPr>
        <w:spacing w:line="360" w:lineRule="auto"/>
        <w:rPr>
          <w:szCs w:val="21"/>
          <w:lang w:eastAsia="zh-CN"/>
        </w:rPr>
      </w:pPr>
      <w:r w:rsidRPr="00040952">
        <w:rPr>
          <w:rFonts w:hint="eastAsia"/>
          <w:szCs w:val="21"/>
          <w:lang w:eastAsia="zh-CN"/>
        </w:rPr>
        <w:t>2.2.12  乙方必须贯彻执行国家有关安全生产的方针、政策、法令、法规，遵守国家、行业及甲方各项HSE管理制度。现场施工作业时按照甲方的各项HSE管理制度等规定办理作业许可证。</w:t>
      </w:r>
    </w:p>
    <w:p w:rsidR="00B24BFA" w:rsidRPr="00040952" w:rsidRDefault="00B24BFA" w:rsidP="00040952">
      <w:pPr>
        <w:spacing w:line="360" w:lineRule="auto"/>
        <w:rPr>
          <w:szCs w:val="21"/>
          <w:lang w:eastAsia="zh-CN"/>
        </w:rPr>
      </w:pPr>
      <w:r w:rsidRPr="00040952">
        <w:rPr>
          <w:rFonts w:hint="eastAsia"/>
          <w:szCs w:val="21"/>
          <w:lang w:eastAsia="zh-CN"/>
        </w:rPr>
        <w:t>2.2.13  乙方应自觉接受甲方的监督和指导。对甲方检查提出的安全整改通知，必须按照甲方要求及时整改。</w:t>
      </w:r>
    </w:p>
    <w:p w:rsidR="00B24BFA" w:rsidRPr="00040952" w:rsidRDefault="00B24BFA" w:rsidP="00040952">
      <w:pPr>
        <w:spacing w:line="360" w:lineRule="auto"/>
        <w:rPr>
          <w:szCs w:val="21"/>
          <w:lang w:eastAsia="zh-CN"/>
        </w:rPr>
      </w:pPr>
      <w:r w:rsidRPr="00040952">
        <w:rPr>
          <w:rFonts w:hint="eastAsia"/>
          <w:szCs w:val="21"/>
          <w:lang w:eastAsia="zh-CN"/>
        </w:rPr>
        <w:t>2.2.14  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B24BFA" w:rsidRPr="00040952" w:rsidRDefault="00B24BFA" w:rsidP="00040952">
      <w:pPr>
        <w:spacing w:line="360" w:lineRule="auto"/>
        <w:rPr>
          <w:szCs w:val="21"/>
          <w:lang w:eastAsia="zh-CN"/>
        </w:rPr>
      </w:pPr>
      <w:r w:rsidRPr="00040952">
        <w:rPr>
          <w:rFonts w:hint="eastAsia"/>
          <w:szCs w:val="21"/>
          <w:lang w:eastAsia="zh-CN"/>
        </w:rPr>
        <w:t>2.2.15  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rsidR="00B24BFA" w:rsidRPr="00040952" w:rsidRDefault="00B24BFA" w:rsidP="00040952">
      <w:pPr>
        <w:spacing w:line="360" w:lineRule="auto"/>
        <w:rPr>
          <w:szCs w:val="21"/>
          <w:lang w:eastAsia="zh-CN"/>
        </w:rPr>
      </w:pPr>
      <w:r w:rsidRPr="00040952">
        <w:rPr>
          <w:rFonts w:hint="eastAsia"/>
          <w:szCs w:val="21"/>
          <w:lang w:eastAsia="zh-CN"/>
        </w:rPr>
        <w:t>2.2.16  乙方施工用配电开关箱、电焊机等临时用电设备须距离容易发生泄漏的设备及下水井、</w:t>
      </w:r>
      <w:proofErr w:type="gramStart"/>
      <w:r w:rsidRPr="00040952">
        <w:rPr>
          <w:rFonts w:hint="eastAsia"/>
          <w:szCs w:val="21"/>
          <w:lang w:eastAsia="zh-CN"/>
        </w:rPr>
        <w:t>油沟和</w:t>
      </w:r>
      <w:proofErr w:type="gramEnd"/>
      <w:r w:rsidRPr="00040952">
        <w:rPr>
          <w:rFonts w:hint="eastAsia"/>
          <w:szCs w:val="21"/>
          <w:lang w:eastAsia="zh-CN"/>
        </w:rPr>
        <w:t>隔油池不得少于15米，确因客观条件距离达不到15米的，必须覆盖严实并检测合格。电源线、电焊把线、电焊地线必须绝缘良好，并应避开下水井、</w:t>
      </w:r>
      <w:proofErr w:type="gramStart"/>
      <w:r w:rsidRPr="00040952">
        <w:rPr>
          <w:rFonts w:hint="eastAsia"/>
          <w:szCs w:val="21"/>
          <w:lang w:eastAsia="zh-CN"/>
        </w:rPr>
        <w:t>油沟等</w:t>
      </w:r>
      <w:proofErr w:type="gramEnd"/>
      <w:r w:rsidRPr="00040952">
        <w:rPr>
          <w:rFonts w:hint="eastAsia"/>
          <w:szCs w:val="21"/>
          <w:lang w:eastAsia="zh-CN"/>
        </w:rPr>
        <w:t>危险区域，电焊地线应固定在焊件本体上。在可燃</w:t>
      </w:r>
      <w:proofErr w:type="gramStart"/>
      <w:r w:rsidRPr="00040952">
        <w:rPr>
          <w:rFonts w:hint="eastAsia"/>
          <w:szCs w:val="21"/>
          <w:lang w:eastAsia="zh-CN"/>
        </w:rPr>
        <w:t>可爆区域</w:t>
      </w:r>
      <w:proofErr w:type="gramEnd"/>
      <w:r w:rsidRPr="00040952">
        <w:rPr>
          <w:rFonts w:hint="eastAsia"/>
          <w:szCs w:val="21"/>
          <w:lang w:eastAsia="zh-CN"/>
        </w:rPr>
        <w:t>动火所使用的电源线和地线不准用塑料铝线，要求使用胶皮铜线。</w:t>
      </w:r>
    </w:p>
    <w:p w:rsidR="00B24BFA" w:rsidRPr="00040952" w:rsidRDefault="00B24BFA" w:rsidP="00040952">
      <w:pPr>
        <w:spacing w:line="360" w:lineRule="auto"/>
        <w:rPr>
          <w:szCs w:val="21"/>
          <w:lang w:eastAsia="zh-CN"/>
        </w:rPr>
      </w:pPr>
      <w:r w:rsidRPr="00040952">
        <w:rPr>
          <w:rFonts w:hint="eastAsia"/>
          <w:szCs w:val="21"/>
          <w:lang w:eastAsia="zh-CN"/>
        </w:rPr>
        <w:t>2.2.17  乙方施工产生的任何有毒、有害物质，油类，化学品，废水，生活污水及其它污染物绝不能排入雨边沟、地井或污染地表土，必须按国家及地方的相关规定进行妥善</w:t>
      </w:r>
      <w:r w:rsidRPr="00040952">
        <w:rPr>
          <w:rFonts w:hint="eastAsia"/>
          <w:szCs w:val="21"/>
          <w:lang w:eastAsia="zh-CN"/>
        </w:rPr>
        <w:lastRenderedPageBreak/>
        <w:t>处置。产生的废物应进行鉴别，一般固废和危险废物应妥善包装、分类堆放，并及时清理。不能任意排放和丢弃。</w:t>
      </w:r>
    </w:p>
    <w:p w:rsidR="00B24BFA" w:rsidRPr="00040952" w:rsidRDefault="00B24BFA" w:rsidP="00040952">
      <w:pPr>
        <w:spacing w:line="360" w:lineRule="auto"/>
        <w:rPr>
          <w:szCs w:val="21"/>
          <w:lang w:eastAsia="zh-CN"/>
        </w:rPr>
      </w:pPr>
      <w:r w:rsidRPr="00040952">
        <w:rPr>
          <w:rFonts w:hint="eastAsia"/>
          <w:szCs w:val="21"/>
          <w:lang w:eastAsia="zh-CN"/>
        </w:rPr>
        <w:t>2.2.18  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6B1607" w:rsidRDefault="00B24BFA" w:rsidP="006B1607">
      <w:pPr>
        <w:spacing w:line="360" w:lineRule="auto"/>
        <w:rPr>
          <w:szCs w:val="21"/>
          <w:lang w:eastAsia="zh-CN"/>
        </w:rPr>
      </w:pPr>
      <w:r w:rsidRPr="00040952">
        <w:rPr>
          <w:rFonts w:hint="eastAsia"/>
          <w:szCs w:val="21"/>
          <w:lang w:eastAsia="zh-CN"/>
        </w:rPr>
        <w:t>2.2.19  根据工程安全环保施工作业的需要，应编制以下安全环保文件：</w:t>
      </w:r>
    </w:p>
    <w:p w:rsidR="006B1607" w:rsidRDefault="00B24BFA" w:rsidP="006B1607">
      <w:pPr>
        <w:spacing w:line="360" w:lineRule="auto"/>
        <w:ind w:firstLineChars="200" w:firstLine="440"/>
        <w:rPr>
          <w:szCs w:val="21"/>
          <w:lang w:eastAsia="zh-CN"/>
        </w:rPr>
      </w:pPr>
      <w:r>
        <w:rPr>
          <w:rFonts w:hint="eastAsia"/>
          <w:szCs w:val="21"/>
          <w:lang w:eastAsia="zh-CN"/>
        </w:rPr>
        <w:t>2.2.19.1安全组织机构的组成及安全环保工作计划</w:t>
      </w:r>
    </w:p>
    <w:p w:rsidR="006B1607" w:rsidRDefault="00B24BFA" w:rsidP="006B1607">
      <w:pPr>
        <w:spacing w:line="360" w:lineRule="auto"/>
        <w:ind w:firstLineChars="200" w:firstLine="440"/>
        <w:rPr>
          <w:szCs w:val="21"/>
          <w:lang w:eastAsia="zh-CN"/>
        </w:rPr>
      </w:pPr>
      <w:r>
        <w:rPr>
          <w:rFonts w:hint="eastAsia"/>
          <w:szCs w:val="21"/>
          <w:lang w:eastAsia="zh-CN"/>
        </w:rPr>
        <w:t>2.2.19.2 编制安全环保施工方案和工作危害辨识及批准</w:t>
      </w:r>
    </w:p>
    <w:p w:rsidR="006B1607" w:rsidRDefault="00B24BFA" w:rsidP="006B1607">
      <w:pPr>
        <w:spacing w:line="360" w:lineRule="auto"/>
        <w:ind w:firstLineChars="200" w:firstLine="440"/>
        <w:rPr>
          <w:szCs w:val="21"/>
          <w:lang w:eastAsia="zh-CN"/>
        </w:rPr>
      </w:pPr>
      <w:r>
        <w:rPr>
          <w:rFonts w:hint="eastAsia"/>
          <w:szCs w:val="21"/>
          <w:lang w:eastAsia="zh-CN"/>
        </w:rPr>
        <w:t>2.2.19.3 安全教育与培训</w:t>
      </w:r>
    </w:p>
    <w:p w:rsidR="006B1607" w:rsidRDefault="00B24BFA" w:rsidP="006B1607">
      <w:pPr>
        <w:spacing w:line="360" w:lineRule="auto"/>
        <w:ind w:firstLineChars="200" w:firstLine="440"/>
        <w:rPr>
          <w:szCs w:val="21"/>
          <w:lang w:eastAsia="zh-CN"/>
        </w:rPr>
      </w:pPr>
      <w:r>
        <w:rPr>
          <w:rFonts w:hint="eastAsia"/>
          <w:szCs w:val="21"/>
          <w:lang w:eastAsia="zh-CN"/>
        </w:rPr>
        <w:t>2.2.19.4 现场安全环保检查和日常检查</w:t>
      </w:r>
    </w:p>
    <w:p w:rsidR="006B1607" w:rsidRDefault="00B24BFA" w:rsidP="006B1607">
      <w:pPr>
        <w:spacing w:line="360" w:lineRule="auto"/>
        <w:ind w:firstLineChars="200" w:firstLine="440"/>
        <w:rPr>
          <w:szCs w:val="21"/>
          <w:lang w:eastAsia="zh-CN"/>
        </w:rPr>
      </w:pPr>
      <w:r>
        <w:rPr>
          <w:rFonts w:hint="eastAsia"/>
          <w:szCs w:val="21"/>
          <w:lang w:eastAsia="zh-CN"/>
        </w:rPr>
        <w:t>2.2.19.5 现场安全环保施工和交叉施工作业的协调</w:t>
      </w:r>
    </w:p>
    <w:p w:rsidR="006B1607" w:rsidRDefault="00B24BFA" w:rsidP="006B1607">
      <w:pPr>
        <w:spacing w:line="360" w:lineRule="auto"/>
        <w:ind w:firstLineChars="200" w:firstLine="440"/>
        <w:rPr>
          <w:szCs w:val="21"/>
          <w:lang w:eastAsia="zh-CN"/>
        </w:rPr>
      </w:pPr>
      <w:r>
        <w:rPr>
          <w:rFonts w:hint="eastAsia"/>
          <w:szCs w:val="21"/>
          <w:lang w:eastAsia="zh-CN"/>
        </w:rPr>
        <w:t>2.2.19.6 现场安全卫生与急救</w:t>
      </w:r>
    </w:p>
    <w:p w:rsidR="006B1607" w:rsidRDefault="00B24BFA" w:rsidP="006B1607">
      <w:pPr>
        <w:spacing w:line="360" w:lineRule="auto"/>
        <w:ind w:firstLineChars="200" w:firstLine="440"/>
        <w:rPr>
          <w:szCs w:val="21"/>
          <w:lang w:eastAsia="zh-CN"/>
        </w:rPr>
      </w:pPr>
      <w:r>
        <w:rPr>
          <w:rFonts w:hint="eastAsia"/>
          <w:szCs w:val="21"/>
          <w:lang w:eastAsia="zh-CN"/>
        </w:rPr>
        <w:t>2.2.19.7 施工用电安全</w:t>
      </w:r>
    </w:p>
    <w:p w:rsidR="006B1607" w:rsidRDefault="00B24BFA" w:rsidP="006B1607">
      <w:pPr>
        <w:spacing w:line="360" w:lineRule="auto"/>
        <w:ind w:firstLineChars="200" w:firstLine="440"/>
        <w:rPr>
          <w:szCs w:val="21"/>
          <w:lang w:eastAsia="zh-CN"/>
        </w:rPr>
      </w:pPr>
      <w:r>
        <w:rPr>
          <w:rFonts w:hint="eastAsia"/>
          <w:szCs w:val="21"/>
          <w:lang w:eastAsia="zh-CN"/>
        </w:rPr>
        <w:t>2.2.19.8现场运输与交通安全</w:t>
      </w:r>
    </w:p>
    <w:p w:rsidR="006B1607" w:rsidRDefault="00B24BFA" w:rsidP="006B1607">
      <w:pPr>
        <w:spacing w:line="360" w:lineRule="auto"/>
        <w:ind w:firstLineChars="200" w:firstLine="440"/>
        <w:rPr>
          <w:szCs w:val="21"/>
          <w:lang w:eastAsia="zh-CN"/>
        </w:rPr>
      </w:pPr>
      <w:r>
        <w:rPr>
          <w:rFonts w:hint="eastAsia"/>
          <w:szCs w:val="21"/>
          <w:lang w:eastAsia="zh-CN"/>
        </w:rPr>
        <w:t>2.2.19.9高处作业与脚手架</w:t>
      </w:r>
    </w:p>
    <w:p w:rsidR="006B1607" w:rsidRDefault="00B24BFA" w:rsidP="006B1607">
      <w:pPr>
        <w:spacing w:line="360" w:lineRule="auto"/>
        <w:ind w:firstLineChars="200" w:firstLine="440"/>
        <w:rPr>
          <w:szCs w:val="21"/>
          <w:lang w:eastAsia="zh-CN"/>
        </w:rPr>
      </w:pPr>
      <w:r>
        <w:rPr>
          <w:rFonts w:hint="eastAsia"/>
          <w:szCs w:val="21"/>
          <w:lang w:eastAsia="zh-CN"/>
        </w:rPr>
        <w:t>2.2.19.10 起吊作业</w:t>
      </w:r>
    </w:p>
    <w:p w:rsidR="006B1607" w:rsidRDefault="00B24BFA" w:rsidP="006B1607">
      <w:pPr>
        <w:spacing w:line="360" w:lineRule="auto"/>
        <w:ind w:firstLineChars="200" w:firstLine="440"/>
        <w:rPr>
          <w:szCs w:val="21"/>
          <w:lang w:eastAsia="zh-CN"/>
        </w:rPr>
      </w:pPr>
      <w:r>
        <w:rPr>
          <w:rFonts w:hint="eastAsia"/>
          <w:szCs w:val="21"/>
          <w:lang w:eastAsia="zh-CN"/>
        </w:rPr>
        <w:t>2.2.19.11 现场照明</w:t>
      </w:r>
    </w:p>
    <w:p w:rsidR="006B1607" w:rsidRDefault="00B24BFA" w:rsidP="006B1607">
      <w:pPr>
        <w:spacing w:line="360" w:lineRule="auto"/>
        <w:ind w:firstLineChars="200" w:firstLine="440"/>
        <w:rPr>
          <w:szCs w:val="21"/>
          <w:lang w:eastAsia="zh-CN"/>
        </w:rPr>
      </w:pPr>
      <w:r>
        <w:rPr>
          <w:rFonts w:hint="eastAsia"/>
          <w:szCs w:val="21"/>
          <w:lang w:eastAsia="zh-CN"/>
        </w:rPr>
        <w:t>2.2.19.12 动火作业</w:t>
      </w:r>
    </w:p>
    <w:p w:rsidR="006B1607" w:rsidRDefault="00B24BFA" w:rsidP="006B1607">
      <w:pPr>
        <w:spacing w:line="360" w:lineRule="auto"/>
        <w:ind w:firstLineChars="200" w:firstLine="440"/>
        <w:rPr>
          <w:szCs w:val="21"/>
          <w:lang w:eastAsia="zh-CN"/>
        </w:rPr>
      </w:pPr>
      <w:r>
        <w:rPr>
          <w:rFonts w:hint="eastAsia"/>
          <w:szCs w:val="21"/>
          <w:lang w:eastAsia="zh-CN"/>
        </w:rPr>
        <w:t>2.2.19.13 受限空间作业</w:t>
      </w:r>
    </w:p>
    <w:p w:rsidR="006B1607" w:rsidRDefault="00B24BFA" w:rsidP="006B1607">
      <w:pPr>
        <w:spacing w:line="360" w:lineRule="auto"/>
        <w:ind w:firstLineChars="200" w:firstLine="440"/>
        <w:rPr>
          <w:szCs w:val="21"/>
          <w:lang w:eastAsia="zh-CN"/>
        </w:rPr>
      </w:pPr>
      <w:r>
        <w:rPr>
          <w:rFonts w:hint="eastAsia"/>
          <w:szCs w:val="21"/>
          <w:lang w:eastAsia="zh-CN"/>
        </w:rPr>
        <w:t>2.2.19.14废料和废水的处理和排放</w:t>
      </w:r>
    </w:p>
    <w:p w:rsidR="00B24BFA" w:rsidRDefault="00B24BFA" w:rsidP="006B1607">
      <w:pPr>
        <w:spacing w:line="360" w:lineRule="auto"/>
        <w:ind w:firstLineChars="200" w:firstLine="440"/>
        <w:rPr>
          <w:szCs w:val="21"/>
          <w:lang w:eastAsia="zh-CN"/>
        </w:rPr>
      </w:pPr>
      <w:r>
        <w:rPr>
          <w:rFonts w:hint="eastAsia"/>
          <w:szCs w:val="21"/>
        </w:rPr>
        <w:t>2.2.19.15其他</w:t>
      </w:r>
    </w:p>
    <w:p w:rsidR="00B24BFA" w:rsidRDefault="00B24BFA" w:rsidP="00B24BFA">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违约责任及处理</w:t>
      </w:r>
      <w:proofErr w:type="spellEnd"/>
    </w:p>
    <w:p w:rsidR="00B24BFA" w:rsidRPr="00040952" w:rsidRDefault="00B24BFA" w:rsidP="00040952">
      <w:pPr>
        <w:spacing w:line="360" w:lineRule="auto"/>
        <w:rPr>
          <w:szCs w:val="21"/>
          <w:lang w:eastAsia="zh-CN"/>
        </w:rPr>
      </w:pPr>
      <w:r w:rsidRPr="00040952">
        <w:rPr>
          <w:rFonts w:hint="eastAsia"/>
          <w:szCs w:val="21"/>
          <w:lang w:eastAsia="zh-CN"/>
        </w:rPr>
        <w:t>3.1 甲乙双方违反本协议要求，未造成事故时，依据协议约定对违约者进行处理（包括但不限于，支付违约金、停工整改、赔偿损失等）。</w:t>
      </w:r>
    </w:p>
    <w:p w:rsidR="00B24BFA" w:rsidRPr="00040952" w:rsidRDefault="00B24BFA" w:rsidP="00040952">
      <w:pPr>
        <w:spacing w:line="360" w:lineRule="auto"/>
        <w:rPr>
          <w:szCs w:val="21"/>
          <w:lang w:eastAsia="zh-CN"/>
        </w:rPr>
      </w:pPr>
      <w:r w:rsidRPr="00040952">
        <w:rPr>
          <w:rFonts w:hint="eastAsia"/>
          <w:szCs w:val="21"/>
          <w:lang w:eastAsia="zh-CN"/>
        </w:rPr>
        <w:t>3.2 发生事故时，甲乙双方均有抢险、救灾的义务，所发生的费用由责任方承担。</w:t>
      </w:r>
    </w:p>
    <w:p w:rsidR="00B24BFA" w:rsidRPr="00040952" w:rsidRDefault="00B24BFA" w:rsidP="00040952">
      <w:pPr>
        <w:spacing w:line="360" w:lineRule="auto"/>
        <w:rPr>
          <w:szCs w:val="21"/>
          <w:lang w:eastAsia="zh-CN"/>
        </w:rPr>
      </w:pPr>
      <w:r w:rsidRPr="00040952">
        <w:rPr>
          <w:rFonts w:hint="eastAsia"/>
          <w:szCs w:val="21"/>
          <w:lang w:eastAsia="zh-CN"/>
        </w:rPr>
        <w:t>3.3 发生的事故，应经事故调查确认责任；事故报告和调查应按照国家和甲方的有关规定进行。</w:t>
      </w:r>
    </w:p>
    <w:p w:rsidR="00B24BFA" w:rsidRPr="00040952" w:rsidRDefault="00B24BFA" w:rsidP="00040952">
      <w:pPr>
        <w:spacing w:line="360" w:lineRule="auto"/>
        <w:rPr>
          <w:szCs w:val="21"/>
          <w:lang w:eastAsia="zh-CN"/>
        </w:rPr>
      </w:pPr>
      <w:r w:rsidRPr="00040952">
        <w:rPr>
          <w:rFonts w:hint="eastAsia"/>
          <w:szCs w:val="21"/>
          <w:lang w:eastAsia="zh-CN"/>
        </w:rPr>
        <w:t>3.4 甲方违约造成的事故，甲方承担全部责任，并按规定追究有关人员责任及上报。</w:t>
      </w:r>
    </w:p>
    <w:p w:rsidR="00B24BFA" w:rsidRPr="00040952" w:rsidRDefault="00B24BFA" w:rsidP="00040952">
      <w:pPr>
        <w:spacing w:line="360" w:lineRule="auto"/>
        <w:rPr>
          <w:szCs w:val="21"/>
          <w:lang w:eastAsia="zh-CN"/>
        </w:rPr>
      </w:pPr>
      <w:r w:rsidRPr="00040952">
        <w:rPr>
          <w:rFonts w:hint="eastAsia"/>
          <w:szCs w:val="21"/>
          <w:lang w:eastAsia="zh-CN"/>
        </w:rPr>
        <w:t>3.5 乙方在施工过程中如果有违法、违规和违章行为，甲方将按照按国家法律、法规和腾龙芳烃的HSE管理制度进行处罚。</w:t>
      </w:r>
    </w:p>
    <w:p w:rsidR="00B24BFA" w:rsidRPr="00040952" w:rsidRDefault="00B24BFA" w:rsidP="00040952">
      <w:pPr>
        <w:spacing w:line="360" w:lineRule="auto"/>
        <w:rPr>
          <w:szCs w:val="21"/>
          <w:lang w:eastAsia="zh-CN"/>
        </w:rPr>
      </w:pPr>
      <w:r w:rsidRPr="00040952">
        <w:rPr>
          <w:rFonts w:hint="eastAsia"/>
          <w:szCs w:val="21"/>
          <w:lang w:eastAsia="zh-CN"/>
        </w:rPr>
        <w:t>3.6 乙方违约造成的事故，乙方承担全部责任，并按规定追究有关人员责任并报告甲方；</w:t>
      </w:r>
      <w:r w:rsidRPr="00040952">
        <w:rPr>
          <w:rFonts w:hint="eastAsia"/>
          <w:szCs w:val="21"/>
          <w:lang w:eastAsia="zh-CN"/>
        </w:rPr>
        <w:lastRenderedPageBreak/>
        <w:t>由于乙方工程服务质量、检修质量及购买的原材料质量导致的事故，由乙方承担全部责任构成犯罪的，依法追究刑事责任。</w:t>
      </w:r>
    </w:p>
    <w:p w:rsidR="00B24BFA" w:rsidRPr="00040952" w:rsidRDefault="00B24BFA" w:rsidP="00040952">
      <w:pPr>
        <w:spacing w:line="360" w:lineRule="auto"/>
        <w:rPr>
          <w:szCs w:val="21"/>
          <w:lang w:eastAsia="zh-CN"/>
        </w:rPr>
      </w:pPr>
      <w:r w:rsidRPr="00040952">
        <w:rPr>
          <w:rFonts w:hint="eastAsia"/>
          <w:szCs w:val="21"/>
          <w:lang w:eastAsia="zh-CN"/>
        </w:rPr>
        <w:t>3.7 甲、乙双方共同违约造成的事故，按照双方责任大小承担相应责任，并按规定追究有关人员责任并报告甲方。</w:t>
      </w:r>
    </w:p>
    <w:p w:rsidR="00B24BFA" w:rsidRPr="00040952" w:rsidRDefault="00B24BFA" w:rsidP="00040952">
      <w:pPr>
        <w:spacing w:line="360" w:lineRule="auto"/>
        <w:rPr>
          <w:szCs w:val="21"/>
          <w:lang w:eastAsia="zh-CN"/>
        </w:rPr>
      </w:pPr>
      <w:r w:rsidRPr="00040952">
        <w:rPr>
          <w:rFonts w:hint="eastAsia"/>
          <w:szCs w:val="21"/>
          <w:lang w:eastAsia="zh-CN"/>
        </w:rPr>
        <w:t>3.8 对乙方发生事故后弄虚作假、隐瞒不报、迟报或谎报，一经查出，按有关规定处罚，情节严重的，取消其进入甲方的市场资格。</w:t>
      </w:r>
    </w:p>
    <w:p w:rsidR="00B24BFA" w:rsidRDefault="00B24BFA" w:rsidP="00B24BFA">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不可抗力</w:t>
      </w:r>
      <w:proofErr w:type="spellEnd"/>
      <w:r>
        <w:rPr>
          <w:rFonts w:hint="eastAsia"/>
          <w:b/>
          <w:szCs w:val="21"/>
        </w:rPr>
        <w:t>：</w:t>
      </w:r>
    </w:p>
    <w:p w:rsidR="00B24BFA" w:rsidRPr="00040952" w:rsidRDefault="00B24BFA" w:rsidP="00040952">
      <w:pPr>
        <w:spacing w:line="360" w:lineRule="auto"/>
        <w:rPr>
          <w:szCs w:val="21"/>
          <w:lang w:eastAsia="zh-CN"/>
        </w:rPr>
      </w:pPr>
      <w:r w:rsidRPr="00040952">
        <w:rPr>
          <w:rFonts w:hint="eastAsia"/>
          <w:szCs w:val="21"/>
          <w:lang w:eastAsia="zh-CN"/>
        </w:rPr>
        <w:t>由于不可抗力造成合同项目施工作业事故及产生的损失，甲乙双方各自承担相应的损失。</w:t>
      </w:r>
    </w:p>
    <w:p w:rsidR="00B24BFA" w:rsidRDefault="00B24BFA" w:rsidP="00B24BFA">
      <w:pPr>
        <w:pStyle w:val="aa"/>
        <w:numPr>
          <w:ilvl w:val="0"/>
          <w:numId w:val="32"/>
        </w:numPr>
        <w:autoSpaceDE/>
        <w:autoSpaceDN/>
        <w:spacing w:before="0" w:line="360" w:lineRule="auto"/>
        <w:ind w:leftChars="-250" w:left="-550" w:firstLineChars="248" w:firstLine="548"/>
        <w:jc w:val="both"/>
        <w:rPr>
          <w:b/>
          <w:szCs w:val="21"/>
          <w:lang w:eastAsia="zh-CN"/>
        </w:rPr>
      </w:pPr>
      <w:r>
        <w:rPr>
          <w:rFonts w:hint="eastAsia"/>
          <w:b/>
          <w:szCs w:val="21"/>
          <w:lang w:eastAsia="zh-CN"/>
        </w:rPr>
        <w:t>本协议书一式两份，甲乙双方各执一份。</w:t>
      </w:r>
    </w:p>
    <w:p w:rsidR="00B24BFA" w:rsidRDefault="00B24BFA" w:rsidP="00B24BFA">
      <w:pPr>
        <w:pStyle w:val="aa"/>
        <w:numPr>
          <w:ilvl w:val="0"/>
          <w:numId w:val="32"/>
        </w:numPr>
        <w:autoSpaceDE/>
        <w:autoSpaceDN/>
        <w:spacing w:before="0" w:line="360" w:lineRule="auto"/>
        <w:ind w:leftChars="-250" w:left="-550" w:firstLineChars="248" w:firstLine="548"/>
        <w:jc w:val="both"/>
        <w:rPr>
          <w:b/>
          <w:szCs w:val="21"/>
          <w:lang w:eastAsia="zh-CN"/>
        </w:rPr>
      </w:pPr>
      <w:r>
        <w:rPr>
          <w:rFonts w:hint="eastAsia"/>
          <w:b/>
          <w:szCs w:val="21"/>
          <w:lang w:eastAsia="zh-CN"/>
        </w:rPr>
        <w:t>本协议书经双方盖章后生效。</w:t>
      </w:r>
    </w:p>
    <w:p w:rsidR="00B24BFA" w:rsidRDefault="00B24BFA" w:rsidP="00B24BFA">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协议期限</w:t>
      </w:r>
      <w:proofErr w:type="spellEnd"/>
      <w:r>
        <w:rPr>
          <w:rFonts w:hint="eastAsia"/>
          <w:b/>
          <w:szCs w:val="21"/>
        </w:rPr>
        <w:t>：</w:t>
      </w:r>
    </w:p>
    <w:p w:rsidR="00B24BFA" w:rsidRPr="00040952" w:rsidRDefault="00B24BFA" w:rsidP="00040952">
      <w:pPr>
        <w:spacing w:line="360" w:lineRule="auto"/>
        <w:rPr>
          <w:szCs w:val="21"/>
          <w:lang w:eastAsia="zh-CN"/>
        </w:rPr>
      </w:pPr>
      <w:r w:rsidRPr="00040952">
        <w:rPr>
          <w:rFonts w:hint="eastAsia"/>
          <w:szCs w:val="21"/>
          <w:lang w:eastAsia="zh-CN"/>
        </w:rPr>
        <w:t>本协议期限应与主合同期限一致。如果主合同因故需要变更期限，本合同应与主同变更至相同期限。</w:t>
      </w:r>
    </w:p>
    <w:p w:rsidR="00B24BFA" w:rsidRPr="00040952" w:rsidRDefault="00B24BFA" w:rsidP="00040952">
      <w:pPr>
        <w:spacing w:line="360" w:lineRule="auto"/>
        <w:rPr>
          <w:szCs w:val="21"/>
          <w:lang w:eastAsia="zh-CN"/>
        </w:rPr>
      </w:pPr>
      <w:r w:rsidRPr="00040952">
        <w:rPr>
          <w:rFonts w:hint="eastAsia"/>
          <w:szCs w:val="21"/>
          <w:lang w:eastAsia="zh-CN"/>
        </w:rPr>
        <w:t>（以下无正文）</w:t>
      </w:r>
    </w:p>
    <w:p w:rsidR="00B24BFA" w:rsidRDefault="00B24BFA" w:rsidP="00B24BFA">
      <w:pPr>
        <w:pStyle w:val="aa"/>
        <w:spacing w:line="360" w:lineRule="auto"/>
        <w:ind w:firstLine="0"/>
        <w:rPr>
          <w:szCs w:val="21"/>
          <w:lang w:eastAsia="zh-CN"/>
        </w:rPr>
      </w:pPr>
    </w:p>
    <w:p w:rsidR="00B24BFA" w:rsidRPr="00040952" w:rsidRDefault="00B24BFA" w:rsidP="00040952">
      <w:pPr>
        <w:spacing w:line="360" w:lineRule="auto"/>
        <w:rPr>
          <w:szCs w:val="21"/>
          <w:lang w:eastAsia="zh-CN"/>
        </w:rPr>
      </w:pPr>
      <w:r w:rsidRPr="00040952">
        <w:rPr>
          <w:rFonts w:hint="eastAsia"/>
          <w:szCs w:val="21"/>
          <w:lang w:eastAsia="zh-CN"/>
        </w:rPr>
        <w:t>甲方 (章)：                                  乙方(章)：</w:t>
      </w:r>
    </w:p>
    <w:p w:rsidR="00B24BFA" w:rsidRDefault="00B24BFA" w:rsidP="00B24BFA">
      <w:pPr>
        <w:pStyle w:val="aa"/>
        <w:spacing w:line="360" w:lineRule="auto"/>
        <w:ind w:firstLine="0"/>
        <w:rPr>
          <w:szCs w:val="21"/>
          <w:lang w:eastAsia="zh-CN"/>
        </w:rPr>
      </w:pPr>
    </w:p>
    <w:p w:rsidR="00B24BFA" w:rsidRPr="00040952" w:rsidRDefault="00B24BFA" w:rsidP="00040952">
      <w:pPr>
        <w:spacing w:line="360" w:lineRule="auto"/>
        <w:rPr>
          <w:szCs w:val="21"/>
          <w:lang w:eastAsia="zh-CN"/>
        </w:rPr>
      </w:pPr>
    </w:p>
    <w:p w:rsidR="00B24BFA" w:rsidRPr="00040952" w:rsidRDefault="00B24BFA" w:rsidP="00040952">
      <w:pPr>
        <w:spacing w:line="360" w:lineRule="auto"/>
        <w:rPr>
          <w:szCs w:val="21"/>
          <w:lang w:eastAsia="zh-CN"/>
        </w:rPr>
      </w:pPr>
      <w:proofErr w:type="gramStart"/>
      <w:r w:rsidRPr="00040952">
        <w:rPr>
          <w:rFonts w:hint="eastAsia"/>
          <w:szCs w:val="21"/>
          <w:lang w:eastAsia="zh-CN"/>
        </w:rPr>
        <w:t>签定</w:t>
      </w:r>
      <w:proofErr w:type="gramEnd"/>
      <w:r w:rsidRPr="00040952">
        <w:rPr>
          <w:rFonts w:hint="eastAsia"/>
          <w:szCs w:val="21"/>
          <w:lang w:eastAsia="zh-CN"/>
        </w:rPr>
        <w:t>日期：</w:t>
      </w:r>
      <w:r w:rsidR="002C7820">
        <w:rPr>
          <w:szCs w:val="21"/>
          <w:lang w:eastAsia="zh-CN"/>
        </w:rPr>
        <w:t>2020</w:t>
      </w:r>
      <w:r w:rsidRPr="00040952">
        <w:rPr>
          <w:rFonts w:hint="eastAsia"/>
          <w:szCs w:val="21"/>
          <w:lang w:eastAsia="zh-CN"/>
        </w:rPr>
        <w:t xml:space="preserve"> 年</w:t>
      </w:r>
      <w:r w:rsidR="002C7820">
        <w:rPr>
          <w:szCs w:val="21"/>
          <w:lang w:eastAsia="zh-CN"/>
        </w:rPr>
        <w:t>5</w:t>
      </w:r>
      <w:r w:rsidRPr="00040952">
        <w:rPr>
          <w:rFonts w:hint="eastAsia"/>
          <w:szCs w:val="21"/>
          <w:lang w:eastAsia="zh-CN"/>
        </w:rPr>
        <w:t xml:space="preserve">月    日                        </w:t>
      </w:r>
    </w:p>
    <w:p w:rsidR="00A97BAC" w:rsidRDefault="00A97BAC">
      <w:pPr>
        <w:pStyle w:val="10"/>
        <w:rPr>
          <w:rFonts w:hAnsi="Courier New" w:cs="Courier New"/>
          <w:sz w:val="22"/>
          <w:szCs w:val="21"/>
        </w:rPr>
      </w:pPr>
    </w:p>
    <w:p w:rsidR="00040952" w:rsidRDefault="00040952">
      <w:pPr>
        <w:pStyle w:val="10"/>
        <w:rPr>
          <w:rFonts w:hAnsi="Courier New" w:cs="Courier New"/>
          <w:sz w:val="22"/>
          <w:szCs w:val="21"/>
        </w:rPr>
      </w:pPr>
    </w:p>
    <w:p w:rsidR="00040952" w:rsidRDefault="00040952">
      <w:pPr>
        <w:pStyle w:val="10"/>
        <w:rPr>
          <w:rFonts w:hAnsi="Courier New" w:cs="Courier New"/>
          <w:sz w:val="22"/>
          <w:szCs w:val="21"/>
        </w:rPr>
      </w:pPr>
    </w:p>
    <w:p w:rsidR="00040952" w:rsidRDefault="00040952">
      <w:pPr>
        <w:pStyle w:val="10"/>
        <w:rPr>
          <w:rFonts w:hAnsi="Courier New" w:cs="Courier New"/>
          <w:sz w:val="22"/>
          <w:szCs w:val="21"/>
        </w:rPr>
      </w:pPr>
    </w:p>
    <w:p w:rsidR="00040952" w:rsidRDefault="00040952">
      <w:pPr>
        <w:pStyle w:val="10"/>
        <w:rPr>
          <w:rFonts w:hAnsi="Courier New" w:cs="Courier New"/>
          <w:sz w:val="22"/>
          <w:szCs w:val="21"/>
        </w:rPr>
      </w:pPr>
    </w:p>
    <w:p w:rsidR="00040952" w:rsidRDefault="00040952">
      <w:pPr>
        <w:pStyle w:val="10"/>
        <w:rPr>
          <w:rFonts w:hAnsi="Courier New" w:cs="Courier New"/>
          <w:sz w:val="22"/>
          <w:szCs w:val="21"/>
        </w:rPr>
      </w:pPr>
    </w:p>
    <w:p w:rsidR="00040952" w:rsidRDefault="00040952">
      <w:pPr>
        <w:pStyle w:val="10"/>
        <w:rPr>
          <w:rFonts w:hAnsi="Courier New" w:cs="Courier New"/>
          <w:sz w:val="22"/>
          <w:szCs w:val="21"/>
        </w:rPr>
      </w:pPr>
    </w:p>
    <w:p w:rsidR="00040952" w:rsidRDefault="00040952">
      <w:pPr>
        <w:pStyle w:val="10"/>
        <w:rPr>
          <w:rFonts w:hAnsi="Courier New" w:cs="Courier New"/>
          <w:sz w:val="22"/>
          <w:szCs w:val="21"/>
        </w:rPr>
      </w:pPr>
    </w:p>
    <w:p w:rsidR="00040952" w:rsidRDefault="00040952">
      <w:pPr>
        <w:pStyle w:val="10"/>
        <w:rPr>
          <w:rFonts w:hAnsi="Courier New" w:cs="Courier New"/>
          <w:sz w:val="22"/>
          <w:szCs w:val="21"/>
        </w:rPr>
      </w:pPr>
    </w:p>
    <w:p w:rsidR="00040952" w:rsidRDefault="00040952">
      <w:pPr>
        <w:pStyle w:val="10"/>
        <w:rPr>
          <w:rFonts w:hAnsi="Courier New" w:cs="Courier New"/>
          <w:sz w:val="22"/>
          <w:szCs w:val="21"/>
        </w:rPr>
      </w:pPr>
    </w:p>
    <w:p w:rsidR="00040952" w:rsidRDefault="00040952">
      <w:pPr>
        <w:pStyle w:val="10"/>
        <w:rPr>
          <w:rFonts w:hAnsi="Courier New" w:cs="Courier New"/>
          <w:sz w:val="22"/>
          <w:szCs w:val="21"/>
        </w:rPr>
      </w:pPr>
    </w:p>
    <w:p w:rsidR="00040952" w:rsidRDefault="00040952">
      <w:pPr>
        <w:pStyle w:val="10"/>
        <w:rPr>
          <w:rFonts w:hAnsi="Courier New" w:cs="Courier New"/>
          <w:sz w:val="22"/>
          <w:szCs w:val="21"/>
        </w:rPr>
      </w:pPr>
    </w:p>
    <w:p w:rsidR="00E520CE" w:rsidRDefault="00E520CE">
      <w:pPr>
        <w:pStyle w:val="10"/>
        <w:rPr>
          <w:rFonts w:hAnsi="Courier New" w:cs="Courier New"/>
          <w:sz w:val="22"/>
          <w:szCs w:val="21"/>
        </w:rPr>
      </w:pPr>
    </w:p>
    <w:p w:rsidR="00E520CE" w:rsidRDefault="00E520CE">
      <w:pPr>
        <w:pStyle w:val="10"/>
        <w:rPr>
          <w:rFonts w:hAnsi="Courier New" w:cs="Courier New"/>
          <w:sz w:val="22"/>
          <w:szCs w:val="21"/>
        </w:rPr>
      </w:pPr>
    </w:p>
    <w:p w:rsidR="00E520CE" w:rsidRDefault="00E520CE">
      <w:pPr>
        <w:pStyle w:val="10"/>
        <w:rPr>
          <w:rFonts w:hAnsi="Courier New" w:cs="Courier New"/>
          <w:sz w:val="22"/>
          <w:szCs w:val="21"/>
        </w:rPr>
      </w:pPr>
    </w:p>
    <w:p w:rsidR="00E520CE" w:rsidRDefault="00E520CE">
      <w:pPr>
        <w:pStyle w:val="10"/>
        <w:rPr>
          <w:rFonts w:hAnsi="Courier New" w:cs="Courier New"/>
          <w:sz w:val="22"/>
          <w:szCs w:val="21"/>
        </w:rPr>
      </w:pPr>
    </w:p>
    <w:p w:rsidR="00040952" w:rsidRDefault="00040952">
      <w:pPr>
        <w:pStyle w:val="10"/>
        <w:rPr>
          <w:rFonts w:hAnsi="Courier New" w:cs="Courier New"/>
          <w:sz w:val="22"/>
          <w:szCs w:val="21"/>
        </w:rPr>
      </w:pPr>
      <w:r>
        <w:rPr>
          <w:rFonts w:hAnsi="Courier New" w:cs="Courier New"/>
          <w:sz w:val="22"/>
          <w:szCs w:val="21"/>
        </w:rPr>
        <w:lastRenderedPageBreak/>
        <w:t>附件</w:t>
      </w:r>
      <w:r>
        <w:rPr>
          <w:rFonts w:hAnsi="Courier New" w:cs="Courier New" w:hint="eastAsia"/>
          <w:sz w:val="22"/>
          <w:szCs w:val="21"/>
        </w:rPr>
        <w:t>2、</w:t>
      </w:r>
    </w:p>
    <w:p w:rsidR="00040952" w:rsidRPr="008D52AE" w:rsidRDefault="00040952" w:rsidP="00040952">
      <w:pPr>
        <w:spacing w:line="320" w:lineRule="atLeast"/>
        <w:ind w:left="1"/>
        <w:jc w:val="center"/>
        <w:rPr>
          <w:rFonts w:asciiTheme="minorEastAsia" w:eastAsiaTheme="minorEastAsia" w:hAnsiTheme="minorEastAsia"/>
          <w:b/>
          <w:sz w:val="30"/>
          <w:szCs w:val="30"/>
          <w:lang w:eastAsia="zh-CN"/>
        </w:rPr>
      </w:pPr>
      <w:r w:rsidRPr="008D52AE">
        <w:rPr>
          <w:rFonts w:asciiTheme="minorEastAsia" w:eastAsiaTheme="minorEastAsia" w:hAnsiTheme="minorEastAsia" w:hint="eastAsia"/>
          <w:b/>
          <w:sz w:val="30"/>
          <w:szCs w:val="30"/>
          <w:lang w:eastAsia="zh-CN"/>
        </w:rPr>
        <w:t>芳烃团队台风受损保温发包说明</w:t>
      </w:r>
    </w:p>
    <w:p w:rsidR="00040952" w:rsidRPr="00040952" w:rsidRDefault="00040952" w:rsidP="00040952">
      <w:pPr>
        <w:spacing w:line="360" w:lineRule="auto"/>
        <w:ind w:left="1"/>
        <w:rPr>
          <w:rFonts w:asciiTheme="minorEastAsia" w:eastAsiaTheme="minorEastAsia" w:hAnsiTheme="minorEastAsia"/>
          <w:b/>
          <w:lang w:eastAsia="zh-CN"/>
        </w:rPr>
      </w:pPr>
      <w:r w:rsidRPr="00040952">
        <w:rPr>
          <w:rFonts w:asciiTheme="minorEastAsia" w:eastAsiaTheme="minorEastAsia" w:hAnsiTheme="minorEastAsia" w:hint="eastAsia"/>
          <w:b/>
          <w:lang w:eastAsia="zh-CN"/>
        </w:rPr>
        <w:t>1、工程概况</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1.1、工程名称：芳烃团队台风受损塔设备、附塔管线保温修复维修工程</w:t>
      </w:r>
    </w:p>
    <w:p w:rsidR="00040952" w:rsidRPr="00986D5A"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1.2、工程地点：</w:t>
      </w:r>
      <w:r w:rsidRPr="00986D5A">
        <w:rPr>
          <w:rFonts w:asciiTheme="minorEastAsia" w:eastAsiaTheme="minorEastAsia" w:hAnsiTheme="minorEastAsia" w:hint="eastAsia"/>
          <w:lang w:eastAsia="zh-CN"/>
        </w:rPr>
        <w:t>福建省漳州市古雷开发区腾龙路1号路PX</w:t>
      </w:r>
      <w:r w:rsidRPr="00986D5A">
        <w:rPr>
          <w:rFonts w:asciiTheme="minorEastAsia" w:eastAsiaTheme="minorEastAsia" w:hAnsiTheme="minorEastAsia"/>
          <w:lang w:eastAsia="zh-CN"/>
        </w:rPr>
        <w:t>厂区</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1.3、工程期限：依福海</w:t>
      </w:r>
      <w:proofErr w:type="gramStart"/>
      <w:r w:rsidRPr="00040952">
        <w:rPr>
          <w:rFonts w:asciiTheme="minorEastAsia" w:eastAsiaTheme="minorEastAsia" w:hAnsiTheme="minorEastAsia" w:hint="eastAsia"/>
          <w:lang w:eastAsia="zh-CN"/>
        </w:rPr>
        <w:t>创要求</w:t>
      </w:r>
      <w:proofErr w:type="gramEnd"/>
      <w:r w:rsidRPr="00040952">
        <w:rPr>
          <w:rFonts w:asciiTheme="minorEastAsia" w:eastAsiaTheme="minorEastAsia" w:hAnsiTheme="minorEastAsia" w:hint="eastAsia"/>
          <w:lang w:eastAsia="zh-CN"/>
        </w:rPr>
        <w:t>期间完成</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1.4、工程范围：受损塔设备、附塔管线保温修复</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1.5、施工工期：45天</w:t>
      </w:r>
    </w:p>
    <w:p w:rsidR="00040952" w:rsidRPr="00040952" w:rsidRDefault="00040952" w:rsidP="00986D5A">
      <w:pPr>
        <w:spacing w:line="360" w:lineRule="auto"/>
        <w:ind w:left="1"/>
        <w:rPr>
          <w:rFonts w:asciiTheme="minorEastAsia" w:eastAsiaTheme="minorEastAsia" w:hAnsiTheme="minorEastAsia"/>
          <w:b/>
          <w:lang w:eastAsia="zh-CN"/>
        </w:rPr>
      </w:pPr>
      <w:r w:rsidRPr="00040952">
        <w:rPr>
          <w:rFonts w:asciiTheme="minorEastAsia" w:eastAsiaTheme="minorEastAsia" w:hAnsiTheme="minorEastAsia" w:hint="eastAsia"/>
          <w:b/>
          <w:lang w:eastAsia="zh-CN"/>
        </w:rPr>
        <w:t>2、报价内容：</w:t>
      </w:r>
    </w:p>
    <w:p w:rsidR="00040952" w:rsidRPr="00986D5A" w:rsidRDefault="00040952" w:rsidP="00986D5A">
      <w:pPr>
        <w:spacing w:line="360" w:lineRule="auto"/>
        <w:ind w:leftChars="50" w:left="110" w:firstLineChars="200" w:firstLine="440"/>
        <w:rPr>
          <w:rFonts w:asciiTheme="minorEastAsia" w:eastAsiaTheme="minorEastAsia" w:hAnsiTheme="minorEastAsia"/>
          <w:lang w:eastAsia="zh-CN"/>
        </w:rPr>
      </w:pPr>
      <w:r w:rsidRPr="00986D5A">
        <w:rPr>
          <w:rFonts w:asciiTheme="minorEastAsia" w:eastAsiaTheme="minorEastAsia" w:hAnsiTheme="minorEastAsia" w:hint="eastAsia"/>
          <w:lang w:eastAsia="zh-CN"/>
        </w:rPr>
        <w:t>2.1</w:t>
      </w:r>
      <w:r w:rsidR="00986D5A" w:rsidRPr="00986D5A">
        <w:rPr>
          <w:rFonts w:asciiTheme="minorEastAsia" w:eastAsiaTheme="minorEastAsia" w:hAnsiTheme="minorEastAsia" w:hint="eastAsia"/>
          <w:lang w:eastAsia="zh-CN"/>
        </w:rPr>
        <w:t>、</w:t>
      </w:r>
      <w:r w:rsidRPr="00986D5A">
        <w:rPr>
          <w:rFonts w:asciiTheme="minorEastAsia" w:eastAsiaTheme="minorEastAsia" w:hAnsiTheme="minorEastAsia"/>
          <w:lang w:eastAsia="zh-CN"/>
        </w:rPr>
        <w:t>详见附件</w:t>
      </w:r>
      <w:r w:rsidRPr="00986D5A">
        <w:rPr>
          <w:rFonts w:asciiTheme="minorEastAsia" w:eastAsiaTheme="minorEastAsia" w:hAnsiTheme="minorEastAsia" w:hint="eastAsia"/>
          <w:lang w:eastAsia="zh-CN"/>
        </w:rPr>
        <w:t>芳烃团队台风受损塔设备、附塔管线保温维修说明。</w:t>
      </w:r>
    </w:p>
    <w:p w:rsidR="00040952" w:rsidRPr="00986D5A" w:rsidRDefault="00040952" w:rsidP="00986D5A">
      <w:pPr>
        <w:spacing w:line="360" w:lineRule="auto"/>
        <w:ind w:leftChars="50" w:left="110" w:firstLineChars="200" w:firstLine="440"/>
        <w:rPr>
          <w:rFonts w:asciiTheme="minorEastAsia" w:eastAsiaTheme="minorEastAsia" w:hAnsiTheme="minorEastAsia"/>
          <w:lang w:eastAsia="zh-CN"/>
        </w:rPr>
      </w:pPr>
      <w:r w:rsidRPr="00986D5A">
        <w:rPr>
          <w:rFonts w:asciiTheme="minorEastAsia" w:eastAsiaTheme="minorEastAsia" w:hAnsiTheme="minorEastAsia" w:hint="eastAsia"/>
          <w:lang w:eastAsia="zh-CN"/>
        </w:rPr>
        <w:t>2.2</w:t>
      </w:r>
      <w:r w:rsidR="00986D5A">
        <w:rPr>
          <w:rFonts w:asciiTheme="minorEastAsia" w:eastAsiaTheme="minorEastAsia" w:hAnsiTheme="minorEastAsia" w:hint="eastAsia"/>
          <w:lang w:eastAsia="zh-CN"/>
        </w:rPr>
        <w:t>、</w:t>
      </w:r>
      <w:r w:rsidRPr="00040952">
        <w:rPr>
          <w:rFonts w:asciiTheme="minorEastAsia" w:eastAsiaTheme="minorEastAsia" w:hAnsiTheme="minorEastAsia" w:hint="eastAsia"/>
          <w:lang w:eastAsia="zh-CN"/>
        </w:rPr>
        <w:t>工程以综合单价形式发包，以施工项目的综合单价进行核算，具体</w:t>
      </w:r>
      <w:proofErr w:type="gramStart"/>
      <w:r w:rsidRPr="00040952">
        <w:rPr>
          <w:rFonts w:asciiTheme="minorEastAsia" w:eastAsiaTheme="minorEastAsia" w:hAnsiTheme="minorEastAsia" w:hint="eastAsia"/>
          <w:lang w:eastAsia="zh-CN"/>
        </w:rPr>
        <w:t>工程量请以</w:t>
      </w:r>
      <w:proofErr w:type="gramEnd"/>
      <w:r w:rsidRPr="00040952">
        <w:rPr>
          <w:rFonts w:asciiTheme="minorEastAsia" w:eastAsiaTheme="minorEastAsia" w:hAnsiTheme="minorEastAsia" w:hint="eastAsia"/>
          <w:lang w:eastAsia="zh-CN"/>
        </w:rPr>
        <w:t>维修说明和工程图纸为准。</w:t>
      </w:r>
    </w:p>
    <w:p w:rsidR="00040952" w:rsidRPr="00986D5A" w:rsidRDefault="00040952" w:rsidP="00986D5A">
      <w:pPr>
        <w:spacing w:line="360" w:lineRule="auto"/>
        <w:ind w:leftChars="50" w:left="110" w:firstLineChars="200" w:firstLine="440"/>
        <w:rPr>
          <w:rFonts w:asciiTheme="minorEastAsia" w:eastAsiaTheme="minorEastAsia" w:hAnsiTheme="minorEastAsia"/>
          <w:lang w:eastAsia="zh-CN"/>
        </w:rPr>
      </w:pPr>
      <w:r w:rsidRPr="00986D5A">
        <w:rPr>
          <w:rFonts w:asciiTheme="minorEastAsia" w:eastAsiaTheme="minorEastAsia" w:hAnsiTheme="minorEastAsia" w:hint="eastAsia"/>
          <w:lang w:eastAsia="zh-CN"/>
        </w:rPr>
        <w:t>2.3</w:t>
      </w:r>
      <w:r w:rsidR="00986D5A">
        <w:rPr>
          <w:rFonts w:asciiTheme="minorEastAsia" w:eastAsiaTheme="minorEastAsia" w:hAnsiTheme="minorEastAsia" w:hint="eastAsia"/>
          <w:lang w:eastAsia="zh-CN"/>
        </w:rPr>
        <w:t>、</w:t>
      </w:r>
      <w:r w:rsidRPr="00986D5A">
        <w:rPr>
          <w:rFonts w:asciiTheme="minorEastAsia" w:eastAsiaTheme="minorEastAsia" w:hAnsiTheme="minorEastAsia" w:hint="eastAsia"/>
          <w:lang w:eastAsia="zh-CN"/>
        </w:rPr>
        <w:t>需乙方提供吊装及施工方案，吊车、运输车辆由</w:t>
      </w:r>
      <w:r w:rsidRPr="00986D5A">
        <w:rPr>
          <w:rFonts w:asciiTheme="minorEastAsia" w:eastAsiaTheme="minorEastAsia" w:hAnsiTheme="minorEastAsia"/>
          <w:lang w:eastAsia="zh-CN"/>
        </w:rPr>
        <w:t>承</w:t>
      </w:r>
      <w:r w:rsidRPr="00986D5A">
        <w:rPr>
          <w:rFonts w:asciiTheme="minorEastAsia" w:eastAsiaTheme="minorEastAsia" w:hAnsiTheme="minorEastAsia" w:hint="eastAsia"/>
          <w:lang w:eastAsia="zh-CN"/>
        </w:rPr>
        <w:t>包</w:t>
      </w:r>
      <w:r w:rsidRPr="00986D5A">
        <w:rPr>
          <w:rFonts w:asciiTheme="minorEastAsia" w:eastAsiaTheme="minorEastAsia" w:hAnsiTheme="minorEastAsia"/>
          <w:lang w:eastAsia="zh-CN"/>
        </w:rPr>
        <w:t>商</w:t>
      </w:r>
      <w:r w:rsidRPr="00986D5A">
        <w:rPr>
          <w:rFonts w:asciiTheme="minorEastAsia" w:eastAsiaTheme="minorEastAsia" w:hAnsiTheme="minorEastAsia" w:hint="eastAsia"/>
          <w:lang w:eastAsia="zh-CN"/>
        </w:rPr>
        <w:t>自备。</w:t>
      </w:r>
    </w:p>
    <w:p w:rsidR="00040952" w:rsidRPr="00040952" w:rsidRDefault="00040952" w:rsidP="00986D5A">
      <w:pPr>
        <w:spacing w:line="360" w:lineRule="auto"/>
        <w:ind w:left="1"/>
        <w:rPr>
          <w:rFonts w:asciiTheme="minorEastAsia" w:eastAsiaTheme="minorEastAsia" w:hAnsiTheme="minorEastAsia"/>
          <w:b/>
          <w:lang w:eastAsia="zh-CN"/>
        </w:rPr>
      </w:pPr>
      <w:r w:rsidRPr="00040952">
        <w:rPr>
          <w:rFonts w:asciiTheme="minorEastAsia" w:eastAsiaTheme="minorEastAsia" w:hAnsiTheme="minorEastAsia" w:hint="eastAsia"/>
          <w:b/>
          <w:lang w:eastAsia="zh-CN"/>
        </w:rPr>
        <w:t>3、</w:t>
      </w:r>
      <w:proofErr w:type="gramStart"/>
      <w:r w:rsidRPr="00040952">
        <w:rPr>
          <w:rFonts w:asciiTheme="minorEastAsia" w:eastAsiaTheme="minorEastAsia" w:hAnsiTheme="minorEastAsia" w:hint="eastAsia"/>
          <w:b/>
          <w:lang w:eastAsia="zh-CN"/>
        </w:rPr>
        <w:t>承揽商</w:t>
      </w:r>
      <w:proofErr w:type="gramEnd"/>
      <w:r w:rsidRPr="00040952">
        <w:rPr>
          <w:rFonts w:asciiTheme="minorEastAsia" w:eastAsiaTheme="minorEastAsia" w:hAnsiTheme="minorEastAsia" w:hint="eastAsia"/>
          <w:b/>
          <w:lang w:eastAsia="zh-CN"/>
        </w:rPr>
        <w:t>施工资质要求：</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3.1、由于此次检修涉及高塔、附塔管线保温修复，作业风险较大，要求作业单位有高空作业工程专业承包资质，高空防腐保温工程专业承包资质</w:t>
      </w:r>
      <w:r w:rsidRPr="00040952">
        <w:rPr>
          <w:rFonts w:asciiTheme="minorEastAsia" w:eastAsiaTheme="minorEastAsia" w:hAnsiTheme="minorEastAsia"/>
          <w:lang w:eastAsia="zh-CN"/>
        </w:rPr>
        <w:t>,</w:t>
      </w:r>
      <w:r w:rsidRPr="00040952">
        <w:rPr>
          <w:rFonts w:asciiTheme="minorEastAsia" w:eastAsiaTheme="minorEastAsia" w:hAnsiTheme="minorEastAsia" w:hint="eastAsia"/>
          <w:lang w:eastAsia="zh-CN"/>
        </w:rPr>
        <w:t xml:space="preserve">作业人员具有省安全生产监督局颁发的高空作业证。      </w:t>
      </w:r>
    </w:p>
    <w:p w:rsidR="00040952" w:rsidRPr="00040952" w:rsidRDefault="00040952" w:rsidP="00040952">
      <w:pPr>
        <w:spacing w:line="360" w:lineRule="auto"/>
        <w:ind w:left="1"/>
        <w:rPr>
          <w:rFonts w:asciiTheme="minorEastAsia" w:eastAsiaTheme="minorEastAsia" w:hAnsiTheme="minorEastAsia"/>
          <w:b/>
          <w:lang w:eastAsia="zh-CN"/>
        </w:rPr>
      </w:pPr>
      <w:r w:rsidRPr="00040952">
        <w:rPr>
          <w:rFonts w:asciiTheme="minorEastAsia" w:eastAsiaTheme="minorEastAsia" w:hAnsiTheme="minorEastAsia" w:hint="eastAsia"/>
          <w:b/>
          <w:lang w:eastAsia="zh-CN"/>
        </w:rPr>
        <w:t>4、物资供应方式：</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4.1、施工单位提供施工用主材并以综合单价进行结算，如油漆材料</w:t>
      </w:r>
      <w:r w:rsidRPr="00986D5A">
        <w:rPr>
          <w:rFonts w:asciiTheme="minorEastAsia" w:eastAsiaTheme="minorEastAsia" w:hAnsiTheme="minorEastAsia" w:hint="eastAsia"/>
          <w:lang w:eastAsia="zh-CN"/>
        </w:rPr>
        <w:t>、保温材料防水性硅酸铝纤维卷毡，防水性硅酸铝纤维管壳等，除上</w:t>
      </w:r>
      <w:r w:rsidRPr="00040952">
        <w:rPr>
          <w:rFonts w:asciiTheme="minorEastAsia" w:eastAsiaTheme="minorEastAsia" w:hAnsiTheme="minorEastAsia" w:hint="eastAsia"/>
          <w:lang w:eastAsia="zh-CN"/>
        </w:rPr>
        <w:t>述材料以外的其它机械仪电的辅助物资材料也均需由</w:t>
      </w:r>
      <w:proofErr w:type="gramStart"/>
      <w:r w:rsidRPr="00040952">
        <w:rPr>
          <w:rFonts w:asciiTheme="minorEastAsia" w:eastAsiaTheme="minorEastAsia" w:hAnsiTheme="minorEastAsia" w:hint="eastAsia"/>
          <w:lang w:eastAsia="zh-CN"/>
        </w:rPr>
        <w:t>承揽商</w:t>
      </w:r>
      <w:proofErr w:type="gramEnd"/>
      <w:r w:rsidRPr="00040952">
        <w:rPr>
          <w:rFonts w:asciiTheme="minorEastAsia" w:eastAsiaTheme="minorEastAsia" w:hAnsiTheme="minorEastAsia" w:hint="eastAsia"/>
          <w:lang w:eastAsia="zh-CN"/>
        </w:rPr>
        <w:t>提供，注意现场处于开工生产状态，所有工机具均要求防爆。</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4.2、施工单位自行保管施工材料物资，如有遗失概由</w:t>
      </w:r>
      <w:proofErr w:type="gramStart"/>
      <w:r w:rsidRPr="00040952">
        <w:rPr>
          <w:rFonts w:asciiTheme="minorEastAsia" w:eastAsiaTheme="minorEastAsia" w:hAnsiTheme="minorEastAsia" w:hint="eastAsia"/>
          <w:lang w:eastAsia="zh-CN"/>
        </w:rPr>
        <w:t>承揽商</w:t>
      </w:r>
      <w:proofErr w:type="gramEnd"/>
      <w:r w:rsidRPr="00040952">
        <w:rPr>
          <w:rFonts w:asciiTheme="minorEastAsia" w:eastAsiaTheme="minorEastAsia" w:hAnsiTheme="minorEastAsia" w:hint="eastAsia"/>
          <w:lang w:eastAsia="zh-CN"/>
        </w:rPr>
        <w:t>自行负责。</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4.3、凡属本公司供应的设备、材料、施工余料所有权归本公司。</w:t>
      </w:r>
    </w:p>
    <w:p w:rsidR="00986D5A" w:rsidRDefault="00040952" w:rsidP="00986D5A">
      <w:pPr>
        <w:spacing w:line="360" w:lineRule="auto"/>
        <w:ind w:leftChars="50" w:left="110"/>
        <w:rPr>
          <w:rFonts w:asciiTheme="minorEastAsia" w:eastAsiaTheme="minorEastAsia" w:hAnsiTheme="minorEastAsia"/>
          <w:b/>
          <w:lang w:eastAsia="zh-CN"/>
        </w:rPr>
      </w:pPr>
      <w:r w:rsidRPr="00040952">
        <w:rPr>
          <w:rFonts w:asciiTheme="minorEastAsia" w:eastAsiaTheme="minorEastAsia" w:hAnsiTheme="minorEastAsia" w:hint="eastAsia"/>
          <w:b/>
          <w:lang w:eastAsia="zh-CN"/>
        </w:rPr>
        <w:t>5、材料验收：</w:t>
      </w:r>
    </w:p>
    <w:p w:rsidR="00040952" w:rsidRPr="00986D5A" w:rsidRDefault="00040952" w:rsidP="00986D5A">
      <w:pPr>
        <w:spacing w:line="360" w:lineRule="auto"/>
        <w:ind w:leftChars="50" w:left="110" w:firstLineChars="200" w:firstLine="440"/>
        <w:rPr>
          <w:rFonts w:asciiTheme="minorEastAsia" w:eastAsiaTheme="minorEastAsia" w:hAnsiTheme="minorEastAsia"/>
          <w:b/>
          <w:lang w:eastAsia="zh-CN"/>
        </w:rPr>
      </w:pPr>
      <w:proofErr w:type="gramStart"/>
      <w:r w:rsidRPr="00040952">
        <w:rPr>
          <w:rFonts w:asciiTheme="minorEastAsia" w:eastAsiaTheme="minorEastAsia" w:hAnsiTheme="minorEastAsia" w:hint="eastAsia"/>
          <w:lang w:eastAsia="zh-CN"/>
        </w:rPr>
        <w:t>承揽商</w:t>
      </w:r>
      <w:proofErr w:type="gramEnd"/>
      <w:r w:rsidRPr="00040952">
        <w:rPr>
          <w:rFonts w:asciiTheme="minorEastAsia" w:eastAsiaTheme="minorEastAsia" w:hAnsiTheme="minorEastAsia" w:hint="eastAsia"/>
          <w:lang w:eastAsia="zh-CN"/>
        </w:rPr>
        <w:t>所提供之材料到场后需通知福海创石油化工有限公司芳烃团队</w:t>
      </w:r>
      <w:proofErr w:type="gramStart"/>
      <w:r w:rsidRPr="00040952">
        <w:rPr>
          <w:rFonts w:asciiTheme="minorEastAsia" w:eastAsiaTheme="minorEastAsia" w:hAnsiTheme="minorEastAsia" w:hint="eastAsia"/>
          <w:lang w:eastAsia="zh-CN"/>
        </w:rPr>
        <w:t>设备员</w:t>
      </w:r>
      <w:proofErr w:type="gramEnd"/>
      <w:r w:rsidRPr="00040952">
        <w:rPr>
          <w:rFonts w:asciiTheme="minorEastAsia" w:eastAsiaTheme="minorEastAsia" w:hAnsiTheme="minorEastAsia" w:hint="eastAsia"/>
          <w:lang w:eastAsia="zh-CN"/>
        </w:rPr>
        <w:t>及设备部备件组进行材料验收，同时需提供材质证明书。</w:t>
      </w:r>
    </w:p>
    <w:p w:rsidR="00040952" w:rsidRPr="00040952" w:rsidRDefault="00040952" w:rsidP="00040952">
      <w:pPr>
        <w:spacing w:line="360" w:lineRule="auto"/>
        <w:ind w:firstLineChars="50" w:firstLine="110"/>
        <w:rPr>
          <w:rFonts w:asciiTheme="minorEastAsia" w:eastAsiaTheme="minorEastAsia" w:hAnsiTheme="minorEastAsia"/>
          <w:lang w:eastAsia="zh-CN"/>
        </w:rPr>
      </w:pPr>
      <w:r w:rsidRPr="00040952">
        <w:rPr>
          <w:rFonts w:asciiTheme="minorEastAsia" w:eastAsiaTheme="minorEastAsia" w:hAnsiTheme="minorEastAsia" w:hint="eastAsia"/>
          <w:b/>
          <w:lang w:eastAsia="zh-CN"/>
        </w:rPr>
        <w:t>6、技术要求：</w:t>
      </w:r>
    </w:p>
    <w:p w:rsidR="00040952" w:rsidRPr="00040952" w:rsidRDefault="00040952" w:rsidP="00040952">
      <w:pPr>
        <w:spacing w:line="360" w:lineRule="auto"/>
        <w:ind w:leftChars="150" w:left="330" w:firstLineChars="200" w:firstLine="440"/>
        <w:rPr>
          <w:rFonts w:asciiTheme="minorEastAsia" w:eastAsiaTheme="minorEastAsia" w:hAnsiTheme="minorEastAsia"/>
          <w:lang w:eastAsia="zh-CN"/>
        </w:rPr>
      </w:pPr>
      <w:r w:rsidRPr="00040952">
        <w:rPr>
          <w:rFonts w:asciiTheme="minorEastAsia" w:eastAsiaTheme="minorEastAsia" w:hAnsiTheme="minorEastAsia"/>
          <w:lang w:eastAsia="zh-CN"/>
        </w:rPr>
        <w:t>SH3503</w:t>
      </w:r>
      <w:r w:rsidRPr="00040952">
        <w:rPr>
          <w:rFonts w:asciiTheme="minorEastAsia" w:eastAsiaTheme="minorEastAsia" w:hAnsiTheme="minorEastAsia" w:hint="eastAsia"/>
          <w:lang w:eastAsia="zh-CN"/>
        </w:rPr>
        <w:t xml:space="preserve">-2017 </w:t>
      </w:r>
      <w:r w:rsidRPr="00040952">
        <w:rPr>
          <w:rFonts w:asciiTheme="minorEastAsia" w:eastAsiaTheme="minorEastAsia" w:hAnsiTheme="minorEastAsia"/>
          <w:lang w:eastAsia="zh-CN"/>
        </w:rPr>
        <w:t xml:space="preserve"> </w:t>
      </w:r>
      <w:r w:rsidRPr="00040952">
        <w:rPr>
          <w:rFonts w:asciiTheme="minorEastAsia" w:eastAsiaTheme="minorEastAsia" w:hAnsiTheme="minorEastAsia" w:hint="eastAsia"/>
          <w:lang w:eastAsia="zh-CN"/>
        </w:rPr>
        <w:t xml:space="preserve"> 石油化工工程建设交工技术文件规定</w:t>
      </w:r>
      <w:r w:rsidRPr="00040952">
        <w:rPr>
          <w:rFonts w:asciiTheme="minorEastAsia" w:eastAsiaTheme="minorEastAsia" w:hAnsiTheme="minorEastAsia"/>
          <w:lang w:eastAsia="zh-CN"/>
        </w:rPr>
        <w:t xml:space="preserve"> </w:t>
      </w:r>
    </w:p>
    <w:p w:rsidR="00040952" w:rsidRPr="00040952" w:rsidRDefault="00040952" w:rsidP="00040952">
      <w:pPr>
        <w:spacing w:line="360" w:lineRule="auto"/>
        <w:ind w:leftChars="150" w:left="330" w:firstLineChars="200" w:firstLine="440"/>
        <w:rPr>
          <w:rFonts w:asciiTheme="minorEastAsia" w:eastAsiaTheme="minorEastAsia" w:hAnsiTheme="minorEastAsia"/>
          <w:lang w:eastAsia="zh-CN"/>
        </w:rPr>
      </w:pPr>
      <w:r w:rsidRPr="00040952">
        <w:rPr>
          <w:rFonts w:asciiTheme="minorEastAsia" w:eastAsiaTheme="minorEastAsia" w:hAnsiTheme="minorEastAsia"/>
          <w:lang w:eastAsia="zh-CN"/>
        </w:rPr>
        <w:t>SH3505</w:t>
      </w:r>
      <w:r w:rsidRPr="00040952">
        <w:rPr>
          <w:rFonts w:asciiTheme="minorEastAsia" w:eastAsiaTheme="minorEastAsia" w:hAnsiTheme="minorEastAsia" w:hint="eastAsia"/>
          <w:lang w:eastAsia="zh-CN"/>
        </w:rPr>
        <w:t xml:space="preserve">-1999 </w:t>
      </w:r>
      <w:r w:rsidRPr="00040952">
        <w:rPr>
          <w:rFonts w:asciiTheme="minorEastAsia" w:eastAsiaTheme="minorEastAsia" w:hAnsiTheme="minorEastAsia"/>
          <w:lang w:eastAsia="zh-CN"/>
        </w:rPr>
        <w:t xml:space="preserve"> </w:t>
      </w:r>
      <w:r w:rsidRPr="00040952">
        <w:rPr>
          <w:rFonts w:asciiTheme="minorEastAsia" w:eastAsiaTheme="minorEastAsia" w:hAnsiTheme="minorEastAsia" w:hint="eastAsia"/>
          <w:lang w:eastAsia="zh-CN"/>
        </w:rPr>
        <w:t xml:space="preserve"> 石油化工施工安全技术规程</w:t>
      </w:r>
      <w:r w:rsidRPr="00040952">
        <w:rPr>
          <w:rFonts w:asciiTheme="minorEastAsia" w:eastAsiaTheme="minorEastAsia" w:hAnsiTheme="minorEastAsia"/>
          <w:lang w:eastAsia="zh-CN"/>
        </w:rPr>
        <w:t xml:space="preserve"> </w:t>
      </w:r>
    </w:p>
    <w:p w:rsidR="00040952" w:rsidRPr="00040952" w:rsidRDefault="00040952" w:rsidP="00040952">
      <w:pPr>
        <w:spacing w:line="360" w:lineRule="auto"/>
        <w:ind w:leftChars="150" w:left="330" w:firstLineChars="200" w:firstLine="440"/>
        <w:rPr>
          <w:rFonts w:asciiTheme="minorEastAsia" w:eastAsiaTheme="minorEastAsia" w:hAnsiTheme="minorEastAsia"/>
          <w:lang w:eastAsia="zh-CN"/>
        </w:rPr>
      </w:pPr>
      <w:r w:rsidRPr="00040952">
        <w:rPr>
          <w:rFonts w:asciiTheme="minorEastAsia" w:eastAsiaTheme="minorEastAsia" w:hAnsiTheme="minorEastAsia"/>
          <w:lang w:eastAsia="zh-CN"/>
        </w:rPr>
        <w:t>SH3507</w:t>
      </w:r>
      <w:r w:rsidRPr="00040952">
        <w:rPr>
          <w:rFonts w:asciiTheme="minorEastAsia" w:eastAsiaTheme="minorEastAsia" w:hAnsiTheme="minorEastAsia" w:hint="eastAsia"/>
          <w:lang w:eastAsia="zh-CN"/>
        </w:rPr>
        <w:t xml:space="preserve">2011 </w:t>
      </w:r>
      <w:r w:rsidRPr="00040952">
        <w:rPr>
          <w:rFonts w:asciiTheme="minorEastAsia" w:eastAsiaTheme="minorEastAsia" w:hAnsiTheme="minorEastAsia"/>
          <w:lang w:eastAsia="zh-CN"/>
        </w:rPr>
        <w:t xml:space="preserve"> </w:t>
      </w:r>
      <w:r w:rsidRPr="00040952">
        <w:rPr>
          <w:rFonts w:asciiTheme="minorEastAsia" w:eastAsiaTheme="minorEastAsia" w:hAnsiTheme="minorEastAsia" w:hint="eastAsia"/>
          <w:lang w:eastAsia="zh-CN"/>
        </w:rPr>
        <w:t xml:space="preserve">  石油化工钢结构工程施工及验收规范</w:t>
      </w:r>
      <w:r w:rsidRPr="00040952">
        <w:rPr>
          <w:rFonts w:asciiTheme="minorEastAsia" w:eastAsiaTheme="minorEastAsia" w:hAnsiTheme="minorEastAsia"/>
          <w:lang w:eastAsia="zh-CN"/>
        </w:rPr>
        <w:t xml:space="preserve"> </w:t>
      </w:r>
    </w:p>
    <w:p w:rsidR="00040952" w:rsidRPr="00040952" w:rsidRDefault="00040952" w:rsidP="00040952">
      <w:pPr>
        <w:spacing w:line="360" w:lineRule="auto"/>
        <w:ind w:leftChars="150" w:left="330" w:firstLineChars="200" w:firstLine="440"/>
        <w:rPr>
          <w:rFonts w:asciiTheme="minorEastAsia" w:eastAsiaTheme="minorEastAsia" w:hAnsiTheme="minorEastAsia"/>
          <w:lang w:eastAsia="zh-CN"/>
        </w:rPr>
      </w:pPr>
      <w:r w:rsidRPr="00040952">
        <w:rPr>
          <w:rFonts w:asciiTheme="minorEastAsia" w:eastAsiaTheme="minorEastAsia" w:hAnsiTheme="minorEastAsia"/>
          <w:lang w:eastAsia="zh-CN"/>
        </w:rPr>
        <w:t>SH/T3508</w:t>
      </w:r>
      <w:r w:rsidRPr="00040952">
        <w:rPr>
          <w:rFonts w:asciiTheme="minorEastAsia" w:eastAsiaTheme="minorEastAsia" w:hAnsiTheme="minorEastAsia" w:hint="eastAsia"/>
          <w:lang w:eastAsia="zh-CN"/>
        </w:rPr>
        <w:t xml:space="preserve">-2011 </w:t>
      </w:r>
      <w:r w:rsidRPr="00040952">
        <w:rPr>
          <w:rFonts w:asciiTheme="minorEastAsia" w:eastAsiaTheme="minorEastAsia" w:hAnsiTheme="minorEastAsia"/>
          <w:lang w:eastAsia="zh-CN"/>
        </w:rPr>
        <w:t xml:space="preserve"> </w:t>
      </w:r>
      <w:r w:rsidRPr="00040952">
        <w:rPr>
          <w:rFonts w:asciiTheme="minorEastAsia" w:eastAsiaTheme="minorEastAsia" w:hAnsiTheme="minorEastAsia" w:hint="eastAsia"/>
          <w:lang w:eastAsia="zh-CN"/>
        </w:rPr>
        <w:t>石油化工工程施工及验收统一标准</w:t>
      </w:r>
      <w:r w:rsidRPr="00040952">
        <w:rPr>
          <w:rFonts w:asciiTheme="minorEastAsia" w:eastAsiaTheme="minorEastAsia" w:hAnsiTheme="minorEastAsia"/>
          <w:lang w:eastAsia="zh-CN"/>
        </w:rPr>
        <w:t xml:space="preserve"> </w:t>
      </w:r>
    </w:p>
    <w:p w:rsidR="00040952" w:rsidRPr="00040952" w:rsidRDefault="00040952" w:rsidP="00040952">
      <w:pPr>
        <w:spacing w:line="360" w:lineRule="auto"/>
        <w:ind w:leftChars="150" w:left="330" w:firstLineChars="200" w:firstLine="440"/>
        <w:rPr>
          <w:rFonts w:asciiTheme="minorEastAsia" w:eastAsiaTheme="minorEastAsia" w:hAnsiTheme="minorEastAsia"/>
          <w:lang w:eastAsia="zh-CN"/>
        </w:rPr>
      </w:pPr>
      <w:r w:rsidRPr="00040952">
        <w:rPr>
          <w:rFonts w:asciiTheme="minorEastAsia" w:eastAsiaTheme="minorEastAsia" w:hAnsiTheme="minorEastAsia"/>
          <w:lang w:eastAsia="zh-CN"/>
        </w:rPr>
        <w:lastRenderedPageBreak/>
        <w:t>SH3526</w:t>
      </w:r>
      <w:r w:rsidRPr="00040952">
        <w:rPr>
          <w:rFonts w:asciiTheme="minorEastAsia" w:eastAsiaTheme="minorEastAsia" w:hAnsiTheme="minorEastAsia" w:hint="eastAsia"/>
          <w:lang w:eastAsia="zh-CN"/>
        </w:rPr>
        <w:t xml:space="preserve">-2015 </w:t>
      </w:r>
      <w:r w:rsidRPr="00040952">
        <w:rPr>
          <w:rFonts w:asciiTheme="minorEastAsia" w:eastAsiaTheme="minorEastAsia" w:hAnsiTheme="minorEastAsia"/>
          <w:lang w:eastAsia="zh-CN"/>
        </w:rPr>
        <w:t xml:space="preserve"> </w:t>
      </w:r>
      <w:r w:rsidRPr="00040952">
        <w:rPr>
          <w:rFonts w:asciiTheme="minorEastAsia" w:eastAsiaTheme="minorEastAsia" w:hAnsiTheme="minorEastAsia" w:hint="eastAsia"/>
          <w:lang w:eastAsia="zh-CN"/>
        </w:rPr>
        <w:t xml:space="preserve">  石油化工异种钢焊接规程</w:t>
      </w:r>
      <w:r w:rsidRPr="00040952">
        <w:rPr>
          <w:rFonts w:asciiTheme="minorEastAsia" w:eastAsiaTheme="minorEastAsia" w:hAnsiTheme="minorEastAsia"/>
          <w:lang w:eastAsia="zh-CN"/>
        </w:rPr>
        <w:t xml:space="preserve"> </w:t>
      </w:r>
    </w:p>
    <w:p w:rsidR="00040952" w:rsidRPr="00040952" w:rsidRDefault="00040952" w:rsidP="00040952">
      <w:pPr>
        <w:spacing w:line="360" w:lineRule="auto"/>
        <w:ind w:leftChars="150" w:left="330" w:firstLineChars="200" w:firstLine="440"/>
        <w:rPr>
          <w:rFonts w:asciiTheme="minorEastAsia" w:eastAsiaTheme="minorEastAsia" w:hAnsiTheme="minorEastAsia"/>
          <w:lang w:eastAsia="zh-CN"/>
        </w:rPr>
      </w:pPr>
      <w:r w:rsidRPr="00040952">
        <w:rPr>
          <w:rFonts w:asciiTheme="minorEastAsia" w:eastAsiaTheme="minorEastAsia" w:hAnsiTheme="minorEastAsia"/>
          <w:lang w:eastAsia="zh-CN"/>
        </w:rPr>
        <w:t>SH/T3527</w:t>
      </w:r>
      <w:r w:rsidRPr="00040952">
        <w:rPr>
          <w:rFonts w:asciiTheme="minorEastAsia" w:eastAsiaTheme="minorEastAsia" w:hAnsiTheme="minorEastAsia" w:hint="eastAsia"/>
          <w:lang w:eastAsia="zh-CN"/>
        </w:rPr>
        <w:t xml:space="preserve">-2009 </w:t>
      </w:r>
      <w:r w:rsidRPr="00040952">
        <w:rPr>
          <w:rFonts w:asciiTheme="minorEastAsia" w:eastAsiaTheme="minorEastAsia" w:hAnsiTheme="minorEastAsia"/>
          <w:lang w:eastAsia="zh-CN"/>
        </w:rPr>
        <w:t xml:space="preserve"> </w:t>
      </w:r>
      <w:r w:rsidRPr="00040952">
        <w:rPr>
          <w:rFonts w:asciiTheme="minorEastAsia" w:eastAsiaTheme="minorEastAsia" w:hAnsiTheme="minorEastAsia" w:hint="eastAsia"/>
          <w:lang w:eastAsia="zh-CN"/>
        </w:rPr>
        <w:t>石油化工不锈钢复合钢焊接规程</w:t>
      </w:r>
      <w:r w:rsidRPr="00040952">
        <w:rPr>
          <w:rFonts w:asciiTheme="minorEastAsia" w:eastAsiaTheme="minorEastAsia" w:hAnsiTheme="minorEastAsia"/>
          <w:lang w:eastAsia="zh-CN"/>
        </w:rPr>
        <w:t xml:space="preserve"> </w:t>
      </w:r>
      <w:bookmarkStart w:id="1" w:name="_Toc25_WPSOffice_Level2"/>
    </w:p>
    <w:p w:rsidR="00040952" w:rsidRPr="00040952" w:rsidRDefault="00040952" w:rsidP="00040952">
      <w:pPr>
        <w:spacing w:line="360" w:lineRule="auto"/>
        <w:ind w:leftChars="150" w:left="33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SH3010-2013     石油化工设备和管道隔热技术规范</w:t>
      </w:r>
      <w:bookmarkStart w:id="2" w:name="_Toc2534_WPSOffice_Level2"/>
      <w:bookmarkEnd w:id="1"/>
    </w:p>
    <w:p w:rsidR="00040952" w:rsidRPr="00040952" w:rsidRDefault="00040952" w:rsidP="00040952">
      <w:pPr>
        <w:spacing w:line="360" w:lineRule="auto"/>
        <w:ind w:leftChars="150" w:left="33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 xml:space="preserve">SH3022-2017     石油化工设备和管道涂料防腐蚀技术规范    </w:t>
      </w:r>
    </w:p>
    <w:p w:rsidR="00040952" w:rsidRPr="00040952" w:rsidRDefault="00040952" w:rsidP="00040952">
      <w:pPr>
        <w:spacing w:line="360" w:lineRule="auto"/>
        <w:ind w:leftChars="150" w:left="33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JGJ80-2016      建筑施工高处作业安全技术规范</w:t>
      </w:r>
      <w:bookmarkEnd w:id="2"/>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6.1、</w:t>
      </w:r>
      <w:proofErr w:type="gramStart"/>
      <w:r w:rsidRPr="00040952">
        <w:rPr>
          <w:rFonts w:asciiTheme="minorEastAsia" w:eastAsiaTheme="minorEastAsia" w:hAnsiTheme="minorEastAsia" w:hint="eastAsia"/>
          <w:lang w:eastAsia="zh-CN"/>
        </w:rPr>
        <w:t>承揽商每日</w:t>
      </w:r>
      <w:proofErr w:type="gramEnd"/>
      <w:r w:rsidRPr="00040952">
        <w:rPr>
          <w:rFonts w:asciiTheme="minorEastAsia" w:eastAsiaTheme="minorEastAsia" w:hAnsiTheme="minorEastAsia" w:hint="eastAsia"/>
          <w:lang w:eastAsia="zh-CN"/>
        </w:rPr>
        <w:t>施工完成后，须清理周围环境，保证施工范围内环境清洁。工程施工过程中产生的民生及工程废弃物清理集中运出厂外，下脚料等须运至厂内废料堆放处。</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6.2、</w:t>
      </w:r>
      <w:bookmarkStart w:id="3" w:name="OLE_LINK3"/>
      <w:r w:rsidRPr="00040952">
        <w:rPr>
          <w:rFonts w:asciiTheme="minorEastAsia" w:eastAsiaTheme="minorEastAsia" w:hAnsiTheme="minorEastAsia" w:hint="eastAsia"/>
          <w:lang w:eastAsia="zh-CN"/>
        </w:rPr>
        <w:t>本工程施工为整改维修工程，</w:t>
      </w:r>
      <w:proofErr w:type="gramStart"/>
      <w:r w:rsidRPr="00040952">
        <w:rPr>
          <w:rFonts w:asciiTheme="minorEastAsia" w:eastAsiaTheme="minorEastAsia" w:hAnsiTheme="minorEastAsia" w:hint="eastAsia"/>
          <w:lang w:eastAsia="zh-CN"/>
        </w:rPr>
        <w:t>承揽商</w:t>
      </w:r>
      <w:proofErr w:type="gramEnd"/>
      <w:r w:rsidRPr="00040952">
        <w:rPr>
          <w:rFonts w:asciiTheme="minorEastAsia" w:eastAsiaTheme="minorEastAsia" w:hAnsiTheme="minorEastAsia" w:hint="eastAsia"/>
          <w:lang w:eastAsia="zh-CN"/>
        </w:rPr>
        <w:t>应充</w:t>
      </w:r>
      <w:proofErr w:type="gramStart"/>
      <w:r w:rsidRPr="00040952">
        <w:rPr>
          <w:rFonts w:asciiTheme="minorEastAsia" w:eastAsiaTheme="minorEastAsia" w:hAnsiTheme="minorEastAsia" w:hint="eastAsia"/>
          <w:lang w:eastAsia="zh-CN"/>
        </w:rPr>
        <w:t>份考虑</w:t>
      </w:r>
      <w:proofErr w:type="gramEnd"/>
      <w:r w:rsidRPr="00040952">
        <w:rPr>
          <w:rFonts w:asciiTheme="minorEastAsia" w:eastAsiaTheme="minorEastAsia" w:hAnsiTheme="minorEastAsia" w:hint="eastAsia"/>
          <w:lang w:eastAsia="zh-CN"/>
        </w:rPr>
        <w:t>生产时期对施工所增加的费用（安全防护、对生产设备的保护，因现场处于生产状态，如有突发情况需停止作业），并将费用包含在综合单价中。</w:t>
      </w:r>
      <w:proofErr w:type="gramStart"/>
      <w:r w:rsidRPr="00040952">
        <w:rPr>
          <w:rFonts w:asciiTheme="minorEastAsia" w:eastAsiaTheme="minorEastAsia" w:hAnsiTheme="minorEastAsia" w:hint="eastAsia"/>
          <w:lang w:eastAsia="zh-CN"/>
        </w:rPr>
        <w:t>承揽商</w:t>
      </w:r>
      <w:proofErr w:type="gramEnd"/>
      <w:r w:rsidRPr="00040952">
        <w:rPr>
          <w:rFonts w:asciiTheme="minorEastAsia" w:eastAsiaTheme="minorEastAsia" w:hAnsiTheme="minorEastAsia" w:hint="eastAsia"/>
          <w:lang w:eastAsia="zh-CN"/>
        </w:rPr>
        <w:t>在报价中应将施工时所须的安全费用计入综合单价中。</w:t>
      </w:r>
      <w:proofErr w:type="gramStart"/>
      <w:r w:rsidRPr="00040952">
        <w:rPr>
          <w:rFonts w:asciiTheme="minorEastAsia" w:eastAsiaTheme="minorEastAsia" w:hAnsiTheme="minorEastAsia" w:hint="eastAsia"/>
          <w:lang w:eastAsia="zh-CN"/>
        </w:rPr>
        <w:t>承揽商</w:t>
      </w:r>
      <w:proofErr w:type="gramEnd"/>
      <w:r w:rsidRPr="00040952">
        <w:rPr>
          <w:rFonts w:asciiTheme="minorEastAsia" w:eastAsiaTheme="minorEastAsia" w:hAnsiTheme="minorEastAsia" w:hint="eastAsia"/>
          <w:lang w:eastAsia="zh-CN"/>
        </w:rPr>
        <w:t>在施工时不能影响厂区的生产，注意对厂内设备的保护，任何有可能影响生产的施工内容应在施工前报备甲方，待得到允许的情况下方可进行施工，同时应在甲方所要求的时间施工完毕。施工区有大量易燃易爆气体、原料，且此区域有可能有其它项目在同时施工，现场存在上下同时交叉作业，</w:t>
      </w:r>
      <w:proofErr w:type="gramStart"/>
      <w:r w:rsidRPr="00040952">
        <w:rPr>
          <w:rFonts w:asciiTheme="minorEastAsia" w:eastAsiaTheme="minorEastAsia" w:hAnsiTheme="minorEastAsia" w:hint="eastAsia"/>
          <w:lang w:eastAsia="zh-CN"/>
        </w:rPr>
        <w:t>承揽商</w:t>
      </w:r>
      <w:proofErr w:type="gramEnd"/>
      <w:r w:rsidRPr="00040952">
        <w:rPr>
          <w:rFonts w:asciiTheme="minorEastAsia" w:eastAsiaTheme="minorEastAsia" w:hAnsiTheme="minorEastAsia" w:hint="eastAsia"/>
          <w:lang w:eastAsia="zh-CN"/>
        </w:rPr>
        <w:t>应充</w:t>
      </w:r>
      <w:proofErr w:type="gramStart"/>
      <w:r w:rsidRPr="00040952">
        <w:rPr>
          <w:rFonts w:asciiTheme="minorEastAsia" w:eastAsiaTheme="minorEastAsia" w:hAnsiTheme="minorEastAsia" w:hint="eastAsia"/>
          <w:lang w:eastAsia="zh-CN"/>
        </w:rPr>
        <w:t>份考虑</w:t>
      </w:r>
      <w:proofErr w:type="gramEnd"/>
      <w:r w:rsidRPr="00040952">
        <w:rPr>
          <w:rFonts w:asciiTheme="minorEastAsia" w:eastAsiaTheme="minorEastAsia" w:hAnsiTheme="minorEastAsia" w:hint="eastAsia"/>
          <w:lang w:eastAsia="zh-CN"/>
        </w:rPr>
        <w:t>各类安全防护、隔离，防火，监护等，请在报价时考虑。</w:t>
      </w:r>
      <w:bookmarkEnd w:id="3"/>
    </w:p>
    <w:p w:rsidR="00040952" w:rsidRPr="00040952" w:rsidRDefault="00040952" w:rsidP="00040952">
      <w:pPr>
        <w:spacing w:line="360" w:lineRule="auto"/>
        <w:rPr>
          <w:rFonts w:asciiTheme="minorEastAsia" w:eastAsiaTheme="minorEastAsia" w:hAnsiTheme="minorEastAsia"/>
          <w:b/>
          <w:lang w:eastAsia="zh-CN"/>
        </w:rPr>
      </w:pPr>
      <w:r w:rsidRPr="00040952">
        <w:rPr>
          <w:rFonts w:asciiTheme="minorEastAsia" w:eastAsiaTheme="minorEastAsia" w:hAnsiTheme="minorEastAsia" w:hint="eastAsia"/>
          <w:b/>
          <w:lang w:eastAsia="zh-CN"/>
        </w:rPr>
        <w:t>7、施工要求：</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7.1、保温施工工艺：内保温层安装→质量验收→外保护层安装→阀门、法兰保温盒制作安装→细部处理→质量验收→工程总体验收→递交施工资料</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7.2、按管道、管件尺寸分别制作下料,安装在管道、管件上的保温棉必须贴紧,不留空隙,以铁丝捆扎结实。管道直管段的金属保护层下料时应实地测量,测量时不宜拉得太紧,测量后的周长应有30~50m</w:t>
      </w:r>
      <w:proofErr w:type="gramStart"/>
      <w:r w:rsidRPr="00040952">
        <w:rPr>
          <w:rFonts w:asciiTheme="minorEastAsia" w:eastAsiaTheme="minorEastAsia" w:hAnsiTheme="minorEastAsia" w:hint="eastAsia"/>
          <w:lang w:eastAsia="zh-CN"/>
        </w:rPr>
        <w:t>的裕量</w:t>
      </w:r>
      <w:proofErr w:type="gramEnd"/>
      <w:r w:rsidRPr="00040952">
        <w:rPr>
          <w:rFonts w:asciiTheme="minorEastAsia" w:eastAsiaTheme="minorEastAsia" w:hAnsiTheme="minorEastAsia" w:hint="eastAsia"/>
          <w:lang w:eastAsia="zh-CN"/>
        </w:rPr>
        <w:t>,下料后的金属薄板,横向、竖向应各有一边按需要方向压出</w:t>
      </w:r>
      <w:proofErr w:type="gramStart"/>
      <w:r w:rsidRPr="00040952">
        <w:rPr>
          <w:rFonts w:asciiTheme="minorEastAsia" w:eastAsiaTheme="minorEastAsia" w:hAnsiTheme="minorEastAsia" w:hint="eastAsia"/>
          <w:lang w:eastAsia="zh-CN"/>
        </w:rPr>
        <w:t>凸</w:t>
      </w:r>
      <w:proofErr w:type="gramEnd"/>
      <w:r w:rsidRPr="00040952">
        <w:rPr>
          <w:rFonts w:asciiTheme="minorEastAsia" w:eastAsiaTheme="minorEastAsia" w:hAnsiTheme="minorEastAsia" w:hint="eastAsia"/>
          <w:lang w:eastAsia="zh-CN"/>
        </w:rPr>
        <w:t>筋。</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7.3、施工期限：若业主对返修项目有工期要求，</w:t>
      </w:r>
      <w:proofErr w:type="gramStart"/>
      <w:r w:rsidRPr="00040952">
        <w:rPr>
          <w:rFonts w:asciiTheme="minorEastAsia" w:eastAsiaTheme="minorEastAsia" w:hAnsiTheme="minorEastAsia" w:hint="eastAsia"/>
          <w:lang w:eastAsia="zh-CN"/>
        </w:rPr>
        <w:t>承揽商</w:t>
      </w:r>
      <w:proofErr w:type="gramEnd"/>
      <w:r w:rsidRPr="00040952">
        <w:rPr>
          <w:rFonts w:asciiTheme="minorEastAsia" w:eastAsiaTheme="minorEastAsia" w:hAnsiTheme="minorEastAsia" w:hint="eastAsia"/>
          <w:lang w:eastAsia="zh-CN"/>
        </w:rPr>
        <w:t xml:space="preserve">需在施工规定时间完成施工作业。 </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7.4、工程施工作业需符合福海创</w:t>
      </w:r>
      <w:proofErr w:type="gramStart"/>
      <w:r w:rsidRPr="00040952">
        <w:rPr>
          <w:rFonts w:asciiTheme="minorEastAsia" w:eastAsiaTheme="minorEastAsia" w:hAnsiTheme="minorEastAsia" w:hint="eastAsia"/>
          <w:lang w:eastAsia="zh-CN"/>
        </w:rPr>
        <w:t>石化环安部门</w:t>
      </w:r>
      <w:proofErr w:type="gramEnd"/>
      <w:r w:rsidRPr="00040952">
        <w:rPr>
          <w:rFonts w:asciiTheme="minorEastAsia" w:eastAsiaTheme="minorEastAsia" w:hAnsiTheme="minorEastAsia" w:hint="eastAsia"/>
          <w:lang w:eastAsia="zh-CN"/>
        </w:rPr>
        <w:t>所制定</w:t>
      </w:r>
      <w:proofErr w:type="gramStart"/>
      <w:r w:rsidRPr="00040952">
        <w:rPr>
          <w:rFonts w:asciiTheme="minorEastAsia" w:eastAsiaTheme="minorEastAsia" w:hAnsiTheme="minorEastAsia" w:hint="eastAsia"/>
          <w:lang w:eastAsia="zh-CN"/>
        </w:rPr>
        <w:t>之施工</w:t>
      </w:r>
      <w:proofErr w:type="gramEnd"/>
      <w:r w:rsidRPr="00040952">
        <w:rPr>
          <w:rFonts w:asciiTheme="minorEastAsia" w:eastAsiaTheme="minorEastAsia" w:hAnsiTheme="minorEastAsia" w:hint="eastAsia"/>
          <w:lang w:eastAsia="zh-CN"/>
        </w:rPr>
        <w:t>安全规范要求。施工单位进场作业需</w:t>
      </w:r>
      <w:proofErr w:type="gramStart"/>
      <w:r w:rsidRPr="00040952">
        <w:rPr>
          <w:rFonts w:asciiTheme="minorEastAsia" w:eastAsiaTheme="minorEastAsia" w:hAnsiTheme="minorEastAsia" w:hint="eastAsia"/>
          <w:lang w:eastAsia="zh-CN"/>
        </w:rPr>
        <w:t>经过环安中心</w:t>
      </w:r>
      <w:proofErr w:type="gramEnd"/>
      <w:r w:rsidRPr="00040952">
        <w:rPr>
          <w:rFonts w:asciiTheme="minorEastAsia" w:eastAsiaTheme="minorEastAsia" w:hAnsiTheme="minorEastAsia" w:hint="eastAsia"/>
          <w:lang w:eastAsia="zh-CN"/>
        </w:rPr>
        <w:t>安全培训且许可后才能作业。作业过程中需严格遵守</w:t>
      </w:r>
      <w:proofErr w:type="gramStart"/>
      <w:r w:rsidRPr="00040952">
        <w:rPr>
          <w:rFonts w:asciiTheme="minorEastAsia" w:eastAsiaTheme="minorEastAsia" w:hAnsiTheme="minorEastAsia" w:hint="eastAsia"/>
          <w:lang w:eastAsia="zh-CN"/>
        </w:rPr>
        <w:t>各项环安措施</w:t>
      </w:r>
      <w:proofErr w:type="gramEnd"/>
      <w:r w:rsidRPr="00040952">
        <w:rPr>
          <w:rFonts w:asciiTheme="minorEastAsia" w:eastAsiaTheme="minorEastAsia" w:hAnsiTheme="minorEastAsia" w:hint="eastAsia"/>
          <w:lang w:eastAsia="zh-CN"/>
        </w:rPr>
        <w:t>，并对因违章作业导致的各种后果负责。相关的作业许可证的申办均需由</w:t>
      </w:r>
      <w:proofErr w:type="gramStart"/>
      <w:r w:rsidRPr="00040952">
        <w:rPr>
          <w:rFonts w:asciiTheme="minorEastAsia" w:eastAsiaTheme="minorEastAsia" w:hAnsiTheme="minorEastAsia" w:hint="eastAsia"/>
          <w:lang w:eastAsia="zh-CN"/>
        </w:rPr>
        <w:t>承揽商</w:t>
      </w:r>
      <w:proofErr w:type="gramEnd"/>
      <w:r w:rsidRPr="00040952">
        <w:rPr>
          <w:rFonts w:asciiTheme="minorEastAsia" w:eastAsiaTheme="minorEastAsia" w:hAnsiTheme="minorEastAsia" w:hint="eastAsia"/>
          <w:lang w:eastAsia="zh-CN"/>
        </w:rPr>
        <w:t>依据福海创制定的相关程序办理。</w:t>
      </w:r>
      <w:proofErr w:type="gramStart"/>
      <w:r w:rsidRPr="00040952">
        <w:rPr>
          <w:rFonts w:asciiTheme="minorEastAsia" w:eastAsiaTheme="minorEastAsia" w:hAnsiTheme="minorEastAsia" w:hint="eastAsia"/>
          <w:lang w:eastAsia="zh-CN"/>
        </w:rPr>
        <w:t>承揽商</w:t>
      </w:r>
      <w:proofErr w:type="gramEnd"/>
      <w:r w:rsidRPr="00040952">
        <w:rPr>
          <w:rFonts w:asciiTheme="minorEastAsia" w:eastAsiaTheme="minorEastAsia" w:hAnsiTheme="minorEastAsia" w:hint="eastAsia"/>
          <w:lang w:eastAsia="zh-CN"/>
        </w:rPr>
        <w:t>应于福海创公司指定场所内进行准备工作，严禁</w:t>
      </w:r>
      <w:proofErr w:type="gramStart"/>
      <w:r w:rsidRPr="00040952">
        <w:rPr>
          <w:rFonts w:asciiTheme="minorEastAsia" w:eastAsiaTheme="minorEastAsia" w:hAnsiTheme="minorEastAsia" w:hint="eastAsia"/>
          <w:lang w:eastAsia="zh-CN"/>
        </w:rPr>
        <w:t>私自于</w:t>
      </w:r>
      <w:proofErr w:type="gramEnd"/>
      <w:r w:rsidRPr="00040952">
        <w:rPr>
          <w:rFonts w:asciiTheme="minorEastAsia" w:eastAsiaTheme="minorEastAsia" w:hAnsiTheme="minorEastAsia" w:hint="eastAsia"/>
          <w:lang w:eastAsia="zh-CN"/>
        </w:rPr>
        <w:t>现场随拉乱接电源进行；</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7.5、在施工过程中，如出现现场与设计冲突的地方，请及时联系福海创石化监工，</w:t>
      </w:r>
      <w:r w:rsidRPr="00040952">
        <w:rPr>
          <w:rFonts w:asciiTheme="minorEastAsia" w:eastAsiaTheme="minorEastAsia" w:hAnsiTheme="minorEastAsia" w:hint="eastAsia"/>
          <w:lang w:eastAsia="zh-CN"/>
        </w:rPr>
        <w:lastRenderedPageBreak/>
        <w:t>并根据监工提出的修改意见施工。</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7.6、施工单位应保证文明施工，如在施工过程中对周围设备、仪表及电器设施造成的损坏由承揽方负责修复和赔偿。</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7.7、</w:t>
      </w:r>
      <w:proofErr w:type="gramStart"/>
      <w:r w:rsidRPr="00040952">
        <w:rPr>
          <w:rFonts w:asciiTheme="minorEastAsia" w:eastAsiaTheme="minorEastAsia" w:hAnsiTheme="minorEastAsia" w:hint="eastAsia"/>
          <w:lang w:eastAsia="zh-CN"/>
        </w:rPr>
        <w:t>承揽商</w:t>
      </w:r>
      <w:proofErr w:type="gramEnd"/>
      <w:r w:rsidRPr="00040952">
        <w:rPr>
          <w:rFonts w:asciiTheme="minorEastAsia" w:eastAsiaTheme="minorEastAsia" w:hAnsiTheme="minorEastAsia" w:hint="eastAsia"/>
          <w:lang w:eastAsia="zh-CN"/>
        </w:rPr>
        <w:t>需在施工作业前提供所有参加施工的焊接工人的有效身份证件复印件和焊工合格证 ，所有参加相关专业施工的人员均需持证上岗。</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7.8、</w:t>
      </w:r>
      <w:proofErr w:type="gramStart"/>
      <w:r w:rsidRPr="00040952">
        <w:rPr>
          <w:rFonts w:asciiTheme="minorEastAsia" w:eastAsiaTheme="minorEastAsia" w:hAnsiTheme="minorEastAsia" w:hint="eastAsia"/>
          <w:lang w:eastAsia="zh-CN"/>
        </w:rPr>
        <w:t>承揽商</w:t>
      </w:r>
      <w:proofErr w:type="gramEnd"/>
      <w:r w:rsidRPr="00040952">
        <w:rPr>
          <w:rFonts w:asciiTheme="minorEastAsia" w:eastAsiaTheme="minorEastAsia" w:hAnsiTheme="minorEastAsia" w:hint="eastAsia"/>
          <w:lang w:eastAsia="zh-CN"/>
        </w:rPr>
        <w:t>须与我司签订安全环保协议书，并严格遵守。</w:t>
      </w:r>
    </w:p>
    <w:p w:rsidR="00040952" w:rsidRPr="00986D5A"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7.9、</w:t>
      </w:r>
      <w:r w:rsidRPr="00986D5A">
        <w:rPr>
          <w:rFonts w:asciiTheme="minorEastAsia" w:eastAsiaTheme="minorEastAsia" w:hAnsiTheme="minorEastAsia" w:hint="eastAsia"/>
          <w:lang w:eastAsia="zh-CN"/>
        </w:rPr>
        <w:t>本工程采用座式登高板施工，工作绳，保险</w:t>
      </w:r>
      <w:proofErr w:type="gramStart"/>
      <w:r w:rsidRPr="00986D5A">
        <w:rPr>
          <w:rFonts w:asciiTheme="minorEastAsia" w:eastAsiaTheme="minorEastAsia" w:hAnsiTheme="minorEastAsia" w:hint="eastAsia"/>
          <w:lang w:eastAsia="zh-CN"/>
        </w:rPr>
        <w:t>绳</w:t>
      </w:r>
      <w:proofErr w:type="gramEnd"/>
      <w:r w:rsidRPr="00986D5A">
        <w:rPr>
          <w:rFonts w:asciiTheme="minorEastAsia" w:eastAsiaTheme="minorEastAsia" w:hAnsiTheme="minorEastAsia" w:hint="eastAsia"/>
          <w:lang w:eastAsia="zh-CN"/>
        </w:rPr>
        <w:t>没置在管道外支架，或平台上找两个安全固定点，人员安排，一条管道两个人登高作业；</w:t>
      </w:r>
      <w:proofErr w:type="gramStart"/>
      <w:r w:rsidRPr="00986D5A">
        <w:rPr>
          <w:rFonts w:asciiTheme="minorEastAsia" w:eastAsiaTheme="minorEastAsia" w:hAnsiTheme="minorEastAsia" w:hint="eastAsia"/>
          <w:lang w:eastAsia="zh-CN"/>
        </w:rPr>
        <w:t>固定座</w:t>
      </w:r>
      <w:proofErr w:type="gramEnd"/>
      <w:r w:rsidRPr="00986D5A">
        <w:rPr>
          <w:rFonts w:asciiTheme="minorEastAsia" w:eastAsiaTheme="minorEastAsia" w:hAnsiTheme="minorEastAsia" w:hint="eastAsia"/>
          <w:lang w:eastAsia="zh-CN"/>
        </w:rPr>
        <w:t>式登高</w:t>
      </w:r>
      <w:proofErr w:type="gramStart"/>
      <w:r w:rsidRPr="00986D5A">
        <w:rPr>
          <w:rFonts w:asciiTheme="minorEastAsia" w:eastAsiaTheme="minorEastAsia" w:hAnsiTheme="minorEastAsia" w:hint="eastAsia"/>
          <w:lang w:eastAsia="zh-CN"/>
        </w:rPr>
        <w:t>板工作绳</w:t>
      </w:r>
      <w:proofErr w:type="gramEnd"/>
      <w:r w:rsidRPr="00986D5A">
        <w:rPr>
          <w:rFonts w:asciiTheme="minorEastAsia" w:eastAsiaTheme="minorEastAsia" w:hAnsiTheme="minorEastAsia" w:hint="eastAsia"/>
          <w:lang w:eastAsia="zh-CN"/>
        </w:rPr>
        <w:t>、安全绳的建（构）筑物应符合GBJ9的规定，并使工作绳、安全绳施加于建（构）筑物上的作用力符合建筑结构的承载要求；座式登高</w:t>
      </w:r>
      <w:proofErr w:type="gramStart"/>
      <w:r w:rsidRPr="00986D5A">
        <w:rPr>
          <w:rFonts w:asciiTheme="minorEastAsia" w:eastAsiaTheme="minorEastAsia" w:hAnsiTheme="minorEastAsia" w:hint="eastAsia"/>
          <w:lang w:eastAsia="zh-CN"/>
        </w:rPr>
        <w:t>板工作绳</w:t>
      </w:r>
      <w:proofErr w:type="gramEnd"/>
      <w:r w:rsidRPr="00986D5A">
        <w:rPr>
          <w:rFonts w:asciiTheme="minorEastAsia" w:eastAsiaTheme="minorEastAsia" w:hAnsiTheme="minorEastAsia" w:hint="eastAsia"/>
          <w:lang w:eastAsia="zh-CN"/>
        </w:rPr>
        <w:t>和安全绳上端的固定应牢固可靠，安全绳的固定点不允许与工作</w:t>
      </w:r>
      <w:proofErr w:type="gramStart"/>
      <w:r w:rsidRPr="00986D5A">
        <w:rPr>
          <w:rFonts w:asciiTheme="minorEastAsia" w:eastAsiaTheme="minorEastAsia" w:hAnsiTheme="minorEastAsia" w:hint="eastAsia"/>
          <w:lang w:eastAsia="zh-CN"/>
        </w:rPr>
        <w:t>绳</w:t>
      </w:r>
      <w:proofErr w:type="gramEnd"/>
      <w:r w:rsidRPr="00986D5A">
        <w:rPr>
          <w:rFonts w:asciiTheme="minorEastAsia" w:eastAsiaTheme="minorEastAsia" w:hAnsiTheme="minorEastAsia" w:hint="eastAsia"/>
          <w:lang w:eastAsia="zh-CN"/>
        </w:rPr>
        <w:t>结扎在同一受力处，各自的固定点不允许只有一个，并有措施能够发现固定点的松动；每天作业开始前应按规定对座式登高板进行检查，做好记录、归档保存，并对其做出安全评价，确定能否投入使用。</w:t>
      </w:r>
    </w:p>
    <w:p w:rsidR="00040952" w:rsidRPr="00986D5A" w:rsidRDefault="00040952" w:rsidP="00986D5A">
      <w:pPr>
        <w:spacing w:line="360" w:lineRule="auto"/>
        <w:ind w:leftChars="50" w:left="110" w:firstLineChars="200" w:firstLine="440"/>
        <w:rPr>
          <w:rFonts w:asciiTheme="minorEastAsia" w:eastAsiaTheme="minorEastAsia" w:hAnsiTheme="minorEastAsia"/>
          <w:lang w:eastAsia="zh-CN"/>
        </w:rPr>
      </w:pPr>
      <w:r w:rsidRPr="00986D5A">
        <w:rPr>
          <w:rFonts w:asciiTheme="minorEastAsia" w:eastAsiaTheme="minorEastAsia" w:hAnsiTheme="minorEastAsia" w:hint="eastAsia"/>
          <w:lang w:eastAsia="zh-CN"/>
        </w:rPr>
        <w:t>7.10.当采用悬挂作业进行施工时，应选</w:t>
      </w:r>
      <w:proofErr w:type="gramStart"/>
      <w:r w:rsidRPr="00986D5A">
        <w:rPr>
          <w:rFonts w:asciiTheme="minorEastAsia" w:eastAsiaTheme="minorEastAsia" w:hAnsiTheme="minorEastAsia" w:hint="eastAsia"/>
          <w:lang w:eastAsia="zh-CN"/>
        </w:rPr>
        <w:t>择固定</w:t>
      </w:r>
      <w:proofErr w:type="gramEnd"/>
      <w:r w:rsidRPr="00986D5A">
        <w:rPr>
          <w:rFonts w:asciiTheme="minorEastAsia" w:eastAsiaTheme="minorEastAsia" w:hAnsiTheme="minorEastAsia" w:hint="eastAsia"/>
          <w:lang w:eastAsia="zh-CN"/>
        </w:rPr>
        <w:t>牢固的悬挂点，并采用双保险进行操作。悬挂点、操作绳、安全绳应进行超负荷试验方可进行施工。</w:t>
      </w:r>
    </w:p>
    <w:p w:rsidR="00040952" w:rsidRPr="00040952" w:rsidRDefault="00040952" w:rsidP="00040952">
      <w:pPr>
        <w:spacing w:line="360" w:lineRule="auto"/>
        <w:rPr>
          <w:rFonts w:asciiTheme="minorEastAsia" w:eastAsiaTheme="minorEastAsia" w:hAnsiTheme="minorEastAsia"/>
          <w:b/>
          <w:lang w:eastAsia="zh-CN"/>
        </w:rPr>
      </w:pPr>
      <w:r w:rsidRPr="00040952">
        <w:rPr>
          <w:rFonts w:asciiTheme="minorEastAsia" w:eastAsiaTheme="minorEastAsia" w:hAnsiTheme="minorEastAsia" w:hint="eastAsia"/>
          <w:b/>
          <w:lang w:eastAsia="zh-CN"/>
        </w:rPr>
        <w:t>8、验收：</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8.1、</w:t>
      </w:r>
      <w:proofErr w:type="gramStart"/>
      <w:r w:rsidRPr="00040952">
        <w:rPr>
          <w:rFonts w:asciiTheme="minorEastAsia" w:eastAsiaTheme="minorEastAsia" w:hAnsiTheme="minorEastAsia" w:hint="eastAsia"/>
          <w:lang w:eastAsia="zh-CN"/>
        </w:rPr>
        <w:t>承揽商</w:t>
      </w:r>
      <w:proofErr w:type="gramEnd"/>
      <w:r w:rsidRPr="00040952">
        <w:rPr>
          <w:rFonts w:asciiTheme="minorEastAsia" w:eastAsiaTheme="minorEastAsia" w:hAnsiTheme="minorEastAsia" w:hint="eastAsia"/>
          <w:lang w:eastAsia="zh-CN"/>
        </w:rPr>
        <w:t>所提供之材料到场后需通知福海</w:t>
      </w:r>
      <w:proofErr w:type="gramStart"/>
      <w:r w:rsidRPr="00040952">
        <w:rPr>
          <w:rFonts w:asciiTheme="minorEastAsia" w:eastAsiaTheme="minorEastAsia" w:hAnsiTheme="minorEastAsia" w:hint="eastAsia"/>
          <w:lang w:eastAsia="zh-CN"/>
        </w:rPr>
        <w:t>创相关</w:t>
      </w:r>
      <w:proofErr w:type="gramEnd"/>
      <w:r w:rsidRPr="00040952">
        <w:rPr>
          <w:rFonts w:asciiTheme="minorEastAsia" w:eastAsiaTheme="minorEastAsia" w:hAnsiTheme="minorEastAsia" w:hint="eastAsia"/>
          <w:lang w:eastAsia="zh-CN"/>
        </w:rPr>
        <w:t>人员进行材料检查，同时提供所购材料的产品合格证等相关质量保证文件，确认后方可开始施工。</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8.2、施工过程需由福海创的质量控制卡进行施工过程控制及验收签字才能继续施工。</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8.3、施工过程中，福海创监工随时对施工质量进行监督检查，对发现的问题承揽方应</w:t>
      </w:r>
      <w:proofErr w:type="gramStart"/>
      <w:r w:rsidRPr="00040952">
        <w:rPr>
          <w:rFonts w:asciiTheme="minorEastAsia" w:eastAsiaTheme="minorEastAsia" w:hAnsiTheme="minorEastAsia" w:hint="eastAsia"/>
          <w:lang w:eastAsia="zh-CN"/>
        </w:rPr>
        <w:t>依要求</w:t>
      </w:r>
      <w:proofErr w:type="gramEnd"/>
      <w:r w:rsidRPr="00040952">
        <w:rPr>
          <w:rFonts w:asciiTheme="minorEastAsia" w:eastAsiaTheme="minorEastAsia" w:hAnsiTheme="minorEastAsia" w:hint="eastAsia"/>
          <w:lang w:eastAsia="zh-CN"/>
        </w:rPr>
        <w:t>积极改善，并不得由此作为延误工期的理由。</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8.4、施工完成后，</w:t>
      </w:r>
      <w:proofErr w:type="gramStart"/>
      <w:r w:rsidRPr="00040952">
        <w:rPr>
          <w:rFonts w:asciiTheme="minorEastAsia" w:eastAsiaTheme="minorEastAsia" w:hAnsiTheme="minorEastAsia" w:hint="eastAsia"/>
          <w:lang w:eastAsia="zh-CN"/>
        </w:rPr>
        <w:t>承揽商</w:t>
      </w:r>
      <w:proofErr w:type="gramEnd"/>
      <w:r w:rsidRPr="00040952">
        <w:rPr>
          <w:rFonts w:asciiTheme="minorEastAsia" w:eastAsiaTheme="minorEastAsia" w:hAnsiTheme="minorEastAsia" w:hint="eastAsia"/>
          <w:lang w:eastAsia="zh-CN"/>
        </w:rPr>
        <w:t>应负责清除因施工造成的施工垃圾，保持施工现场卫生与施工前一致。</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8.5、施工完成后，</w:t>
      </w:r>
      <w:proofErr w:type="gramStart"/>
      <w:r w:rsidRPr="00040952">
        <w:rPr>
          <w:rFonts w:asciiTheme="minorEastAsia" w:eastAsiaTheme="minorEastAsia" w:hAnsiTheme="minorEastAsia" w:hint="eastAsia"/>
          <w:lang w:eastAsia="zh-CN"/>
        </w:rPr>
        <w:t>承揽商</w:t>
      </w:r>
      <w:proofErr w:type="gramEnd"/>
      <w:r w:rsidRPr="00040952">
        <w:rPr>
          <w:rFonts w:asciiTheme="minorEastAsia" w:eastAsiaTheme="minorEastAsia" w:hAnsiTheme="minorEastAsia" w:hint="eastAsia"/>
          <w:lang w:eastAsia="zh-CN"/>
        </w:rPr>
        <w:t>应按SH3503标准提供全套施工竣工文件，及依据SH3513提供过程资料。内容包括：产品合格证、安装记录、竣工图纸材质证明、施工单位和人员的资质证明、最终验收记录和其他相关文件。该竣工文件作为工程请款的凭证。</w:t>
      </w:r>
    </w:p>
    <w:p w:rsidR="00040952" w:rsidRPr="00040952" w:rsidRDefault="00040952" w:rsidP="00040952">
      <w:pPr>
        <w:spacing w:line="360" w:lineRule="auto"/>
        <w:rPr>
          <w:rFonts w:asciiTheme="minorEastAsia" w:eastAsiaTheme="minorEastAsia" w:hAnsiTheme="minorEastAsia"/>
          <w:lang w:eastAsia="zh-CN"/>
        </w:rPr>
      </w:pPr>
      <w:r w:rsidRPr="00040952">
        <w:rPr>
          <w:rFonts w:asciiTheme="minorEastAsia" w:eastAsiaTheme="minorEastAsia" w:hAnsiTheme="minorEastAsia" w:hint="eastAsia"/>
          <w:b/>
          <w:lang w:eastAsia="zh-CN"/>
        </w:rPr>
        <w:t>9、安全要求</w:t>
      </w:r>
      <w:r w:rsidRPr="00040952">
        <w:rPr>
          <w:rFonts w:asciiTheme="minorEastAsia" w:eastAsiaTheme="minorEastAsia" w:hAnsiTheme="minorEastAsia" w:hint="eastAsia"/>
          <w:lang w:eastAsia="zh-CN"/>
        </w:rPr>
        <w:t>：</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9.1、所有人员施工前认真学习安全生产法规，教育职工无条件服从甲方安全检查人员指挥，遵守各项安全规章制度；</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9.2、各施工队建立施工班组安全例会制度。各施工班组要结合施工特点，坚持每</w:t>
      </w:r>
      <w:r w:rsidRPr="00040952">
        <w:rPr>
          <w:rFonts w:asciiTheme="minorEastAsia" w:eastAsiaTheme="minorEastAsia" w:hAnsiTheme="minorEastAsia" w:hint="eastAsia"/>
          <w:lang w:eastAsia="zh-CN"/>
        </w:rPr>
        <w:lastRenderedPageBreak/>
        <w:t>周一次开展安全活动，并认真作好记录；危险部位的施工，要坚持班前讲安全；</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9.3、在施工现场要设立醒目的安全标语牌和设置安全标志；</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9.4、进入施工现场的所有人员必须戴安全帽，着装应符合有关规定，所有高处作业人员应佩戴好安全带，作业人员应清楚工作内容和防护措施；</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9.5、合理安排作息时间，考虑施工人员身体承受能力；</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9.6、应有安全技术人员应每天巡视现场，及时发现施工中的不安全隐患和违章行为，及时排除险情，制止违章指挥和违章作业，监督施工中安全技术措施的执行，对发现安全隐患，保证无条件地及时整改；</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9.7、高处动火（</w:t>
      </w:r>
      <w:r w:rsidRPr="00040952">
        <w:rPr>
          <w:rFonts w:asciiTheme="minorEastAsia" w:eastAsiaTheme="minorEastAsia" w:hAnsiTheme="minorEastAsia"/>
          <w:lang w:eastAsia="zh-CN"/>
        </w:rPr>
        <w:t>2</w:t>
      </w:r>
      <w:r w:rsidRPr="00040952">
        <w:rPr>
          <w:rFonts w:asciiTheme="minorEastAsia" w:eastAsiaTheme="minorEastAsia" w:hAnsiTheme="minorEastAsia" w:hint="eastAsia"/>
          <w:lang w:eastAsia="zh-CN"/>
        </w:rPr>
        <w:t>米以上）必须采取防止火花飞溅措施，并清除地下所有易燃物，地沟、阴井、电缆等加以遮盖；</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9.8、氧气、乙炔气瓶及动火点相互间距应保持</w:t>
      </w:r>
      <w:r w:rsidRPr="00040952">
        <w:rPr>
          <w:rFonts w:asciiTheme="minorEastAsia" w:eastAsiaTheme="minorEastAsia" w:hAnsiTheme="minorEastAsia"/>
          <w:lang w:eastAsia="zh-CN"/>
        </w:rPr>
        <w:t>10</w:t>
      </w:r>
      <w:r w:rsidRPr="00040952">
        <w:rPr>
          <w:rFonts w:asciiTheme="minorEastAsia" w:eastAsiaTheme="minorEastAsia" w:hAnsiTheme="minorEastAsia" w:hint="eastAsia"/>
          <w:lang w:eastAsia="zh-CN"/>
        </w:rPr>
        <w:t>米以上；</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9.9、实行动火许可制度时，</w:t>
      </w:r>
      <w:proofErr w:type="gramStart"/>
      <w:r w:rsidRPr="00040952">
        <w:rPr>
          <w:rFonts w:asciiTheme="minorEastAsia" w:eastAsiaTheme="minorEastAsia" w:hAnsiTheme="minorEastAsia" w:hint="eastAsia"/>
          <w:lang w:eastAsia="zh-CN"/>
        </w:rPr>
        <w:t>一张火票只限</w:t>
      </w:r>
      <w:proofErr w:type="gramEnd"/>
      <w:r w:rsidRPr="00040952">
        <w:rPr>
          <w:rFonts w:asciiTheme="minorEastAsia" w:eastAsiaTheme="minorEastAsia" w:hAnsiTheme="minorEastAsia" w:hint="eastAsia"/>
          <w:lang w:eastAsia="zh-CN"/>
        </w:rPr>
        <w:t>一处动火，作业前后均应检查环境条件是否变化，不得留有余火。电焊应拉闸断电，气焊应关闭氧气瓶、乙炔瓶；</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9.10、在进行动火作业前，应清除周围易燃物质，设置警戒线，动火作业时，应设监护人员，动火点，应配有灭火器；</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9.11、所有用电设备应检查合格，临时用电配电盘、箱有防雨措施；</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9.12、作业完成后，按照</w:t>
      </w:r>
      <w:proofErr w:type="gramStart"/>
      <w:r w:rsidRPr="00040952">
        <w:rPr>
          <w:rFonts w:asciiTheme="minorEastAsia" w:eastAsiaTheme="minorEastAsia" w:hAnsiTheme="minorEastAsia" w:hint="eastAsia"/>
          <w:lang w:eastAsia="zh-CN"/>
        </w:rPr>
        <w:t>工完料净</w:t>
      </w:r>
      <w:proofErr w:type="gramEnd"/>
      <w:r w:rsidRPr="00040952">
        <w:rPr>
          <w:rFonts w:asciiTheme="minorEastAsia" w:eastAsiaTheme="minorEastAsia" w:hAnsiTheme="minorEastAsia" w:hint="eastAsia"/>
          <w:lang w:eastAsia="zh-CN"/>
        </w:rPr>
        <w:t>场地清要求，做好现场的清洁工作；</w:t>
      </w:r>
    </w:p>
    <w:p w:rsidR="00040952" w:rsidRPr="00040952" w:rsidRDefault="00040952" w:rsidP="00040952">
      <w:pPr>
        <w:spacing w:line="360" w:lineRule="auto"/>
        <w:rPr>
          <w:rFonts w:asciiTheme="minorEastAsia" w:eastAsiaTheme="minorEastAsia" w:hAnsiTheme="minorEastAsia"/>
          <w:b/>
          <w:lang w:eastAsia="zh-CN"/>
        </w:rPr>
      </w:pPr>
      <w:r w:rsidRPr="00040952">
        <w:rPr>
          <w:rFonts w:asciiTheme="minorEastAsia" w:eastAsiaTheme="minorEastAsia" w:hAnsiTheme="minorEastAsia" w:hint="eastAsia"/>
          <w:b/>
          <w:lang w:eastAsia="zh-CN"/>
        </w:rPr>
        <w:t>10、违约责任：</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10.1、承揽方应按照招标书要求在规定期限内保证工程的如期完工，如非福海创公司的原因而致使工期的延误，承揽方应承担违约责任。</w:t>
      </w:r>
    </w:p>
    <w:p w:rsidR="00040952" w:rsidRPr="00040952" w:rsidRDefault="00040952" w:rsidP="00986D5A">
      <w:pPr>
        <w:spacing w:line="360" w:lineRule="auto"/>
        <w:ind w:leftChars="50" w:left="110" w:firstLineChars="200" w:firstLine="440"/>
        <w:rPr>
          <w:rFonts w:asciiTheme="minorEastAsia" w:eastAsiaTheme="minorEastAsia" w:hAnsiTheme="minorEastAsia"/>
          <w:lang w:eastAsia="zh-CN"/>
        </w:rPr>
      </w:pPr>
      <w:r w:rsidRPr="00040952">
        <w:rPr>
          <w:rFonts w:asciiTheme="minorEastAsia" w:eastAsiaTheme="minorEastAsia" w:hAnsiTheme="minorEastAsia" w:hint="eastAsia"/>
          <w:lang w:eastAsia="zh-CN"/>
        </w:rPr>
        <w:t>10.2、</w:t>
      </w:r>
      <w:proofErr w:type="gramStart"/>
      <w:r w:rsidRPr="00040952">
        <w:rPr>
          <w:rFonts w:asciiTheme="minorEastAsia" w:eastAsiaTheme="minorEastAsia" w:hAnsiTheme="minorEastAsia" w:hint="eastAsia"/>
          <w:lang w:eastAsia="zh-CN"/>
        </w:rPr>
        <w:t>承揽商应对</w:t>
      </w:r>
      <w:proofErr w:type="gramEnd"/>
      <w:r w:rsidRPr="00040952">
        <w:rPr>
          <w:rFonts w:asciiTheme="minorEastAsia" w:eastAsiaTheme="minorEastAsia" w:hAnsiTheme="minorEastAsia" w:hint="eastAsia"/>
          <w:lang w:eastAsia="zh-CN"/>
        </w:rPr>
        <w:t>所选材料质量、安装质量负责，如因以上质量问题造成的损失由</w:t>
      </w:r>
      <w:proofErr w:type="gramStart"/>
      <w:r w:rsidRPr="00040952">
        <w:rPr>
          <w:rFonts w:asciiTheme="minorEastAsia" w:eastAsiaTheme="minorEastAsia" w:hAnsiTheme="minorEastAsia" w:hint="eastAsia"/>
          <w:lang w:eastAsia="zh-CN"/>
        </w:rPr>
        <w:t>承揽商</w:t>
      </w:r>
      <w:proofErr w:type="gramEnd"/>
      <w:r w:rsidRPr="00040952">
        <w:rPr>
          <w:rFonts w:asciiTheme="minorEastAsia" w:eastAsiaTheme="minorEastAsia" w:hAnsiTheme="minorEastAsia" w:hint="eastAsia"/>
          <w:lang w:eastAsia="zh-CN"/>
        </w:rPr>
        <w:t>负责。</w:t>
      </w:r>
    </w:p>
    <w:p w:rsidR="00040952" w:rsidRDefault="00040952" w:rsidP="00040952">
      <w:pPr>
        <w:rPr>
          <w:lang w:eastAsia="zh-CN"/>
        </w:rPr>
      </w:pPr>
    </w:p>
    <w:p w:rsidR="00040952" w:rsidRDefault="00040952">
      <w:pPr>
        <w:pStyle w:val="10"/>
      </w:pPr>
    </w:p>
    <w:p w:rsidR="00986D5A" w:rsidRDefault="00986D5A">
      <w:pPr>
        <w:pStyle w:val="10"/>
      </w:pPr>
    </w:p>
    <w:p w:rsidR="00986D5A" w:rsidRDefault="00986D5A">
      <w:pPr>
        <w:pStyle w:val="10"/>
      </w:pPr>
    </w:p>
    <w:p w:rsidR="00986D5A" w:rsidRDefault="00986D5A">
      <w:pPr>
        <w:pStyle w:val="10"/>
      </w:pPr>
    </w:p>
    <w:p w:rsidR="00986D5A" w:rsidRDefault="00986D5A">
      <w:pPr>
        <w:pStyle w:val="10"/>
      </w:pPr>
    </w:p>
    <w:p w:rsidR="00986D5A" w:rsidRDefault="00986D5A">
      <w:pPr>
        <w:pStyle w:val="10"/>
      </w:pPr>
    </w:p>
    <w:p w:rsidR="00986D5A" w:rsidRPr="00986D5A" w:rsidRDefault="00986D5A" w:rsidP="00986D5A">
      <w:pPr>
        <w:jc w:val="center"/>
        <w:rPr>
          <w:rFonts w:asciiTheme="minorEastAsia" w:eastAsiaTheme="minorEastAsia" w:hAnsiTheme="minorEastAsia"/>
          <w:sz w:val="28"/>
          <w:szCs w:val="28"/>
          <w:lang w:eastAsia="zh-CN"/>
        </w:rPr>
      </w:pPr>
      <w:r w:rsidRPr="00986D5A">
        <w:rPr>
          <w:rFonts w:asciiTheme="minorEastAsia" w:eastAsiaTheme="minorEastAsia" w:hAnsiTheme="minorEastAsia" w:hint="eastAsia"/>
          <w:sz w:val="28"/>
          <w:szCs w:val="28"/>
          <w:lang w:eastAsia="zh-CN"/>
        </w:rPr>
        <w:lastRenderedPageBreak/>
        <w:t>附塔管线保温维修说明</w:t>
      </w:r>
    </w:p>
    <w:p w:rsidR="00986D5A" w:rsidRPr="00986D5A" w:rsidRDefault="00986D5A" w:rsidP="00986D5A">
      <w:pPr>
        <w:spacing w:line="360" w:lineRule="auto"/>
        <w:ind w:firstLineChars="200" w:firstLine="440"/>
        <w:rPr>
          <w:rFonts w:asciiTheme="minorEastAsia" w:eastAsiaTheme="minorEastAsia" w:hAnsiTheme="minorEastAsia"/>
          <w:lang w:eastAsia="zh-CN"/>
        </w:rPr>
      </w:pPr>
      <w:r w:rsidRPr="00986D5A">
        <w:rPr>
          <w:rFonts w:asciiTheme="minorEastAsia" w:eastAsiaTheme="minorEastAsia" w:hAnsiTheme="minorEastAsia" w:hint="eastAsia"/>
          <w:lang w:eastAsia="zh-CN"/>
        </w:rPr>
        <w:t>台风受损附塔管线修复</w:t>
      </w:r>
    </w:p>
    <w:p w:rsidR="00986D5A" w:rsidRPr="00986D5A" w:rsidRDefault="00986D5A" w:rsidP="00986D5A">
      <w:pPr>
        <w:spacing w:line="360" w:lineRule="auto"/>
        <w:ind w:firstLineChars="200" w:firstLine="440"/>
        <w:rPr>
          <w:rFonts w:asciiTheme="minorEastAsia" w:eastAsiaTheme="minorEastAsia" w:hAnsiTheme="minorEastAsia"/>
          <w:lang w:eastAsia="zh-CN"/>
        </w:rPr>
      </w:pPr>
      <w:r w:rsidRPr="00986D5A">
        <w:rPr>
          <w:rFonts w:asciiTheme="minorEastAsia" w:eastAsiaTheme="minorEastAsia" w:hAnsiTheme="minorEastAsia" w:hint="eastAsia"/>
          <w:lang w:eastAsia="zh-CN"/>
        </w:rPr>
        <w:t>1.43-C-102B附塔管线PL-03010保温修复:</w:t>
      </w:r>
    </w:p>
    <w:p w:rsidR="00986D5A" w:rsidRPr="00986D5A" w:rsidRDefault="00986D5A" w:rsidP="00986D5A">
      <w:pPr>
        <w:spacing w:line="360" w:lineRule="auto"/>
        <w:ind w:firstLineChars="200" w:firstLine="440"/>
        <w:rPr>
          <w:rFonts w:asciiTheme="minorEastAsia" w:eastAsiaTheme="minorEastAsia" w:hAnsiTheme="minorEastAsia"/>
          <w:lang w:eastAsia="zh-CN"/>
        </w:rPr>
      </w:pPr>
      <w:r w:rsidRPr="00986D5A">
        <w:rPr>
          <w:rFonts w:asciiTheme="minorEastAsia" w:eastAsiaTheme="minorEastAsia" w:hAnsiTheme="minorEastAsia" w:hint="eastAsia"/>
          <w:lang w:eastAsia="zh-CN"/>
        </w:rPr>
        <w:t>管径DN500 保温棉厚度80mm，铝皮厚度0</w:t>
      </w:r>
      <w:r w:rsidRPr="00986D5A">
        <w:rPr>
          <w:rFonts w:asciiTheme="minorEastAsia" w:eastAsiaTheme="minorEastAsia" w:hAnsiTheme="minorEastAsia"/>
          <w:lang w:eastAsia="zh-CN"/>
        </w:rPr>
        <w:t>.6MM</w:t>
      </w:r>
      <w:r w:rsidRPr="00986D5A">
        <w:rPr>
          <w:rFonts w:asciiTheme="minorEastAsia" w:eastAsiaTheme="minorEastAsia" w:hAnsiTheme="minorEastAsia" w:hint="eastAsia"/>
          <w:lang w:eastAsia="zh-CN"/>
        </w:rPr>
        <w:t>，保温层（无法利旧）面积约82㎡，保护层铝皮（利旧）恢复8</w:t>
      </w:r>
      <w:r w:rsidRPr="00986D5A">
        <w:rPr>
          <w:rFonts w:asciiTheme="minorEastAsia" w:eastAsiaTheme="minorEastAsia" w:hAnsiTheme="minorEastAsia"/>
          <w:lang w:eastAsia="zh-CN"/>
        </w:rPr>
        <w:t>2</w:t>
      </w:r>
      <w:r w:rsidRPr="00986D5A">
        <w:rPr>
          <w:rFonts w:asciiTheme="minorEastAsia" w:eastAsiaTheme="minorEastAsia" w:hAnsiTheme="minorEastAsia" w:hint="eastAsia"/>
          <w:lang w:eastAsia="zh-CN"/>
        </w:rPr>
        <w:t>㎡。</w:t>
      </w:r>
    </w:p>
    <w:p w:rsidR="00986D5A" w:rsidRPr="00986D5A" w:rsidRDefault="00986D5A" w:rsidP="00986D5A">
      <w:pPr>
        <w:spacing w:line="360" w:lineRule="auto"/>
        <w:ind w:firstLineChars="200" w:firstLine="440"/>
        <w:rPr>
          <w:rFonts w:asciiTheme="minorEastAsia" w:eastAsiaTheme="minorEastAsia" w:hAnsiTheme="minorEastAsia"/>
          <w:lang w:eastAsia="zh-CN"/>
        </w:rPr>
      </w:pPr>
      <w:r w:rsidRPr="00986D5A">
        <w:rPr>
          <w:rFonts w:asciiTheme="minorEastAsia" w:eastAsiaTheme="minorEastAsia" w:hAnsiTheme="minorEastAsia" w:hint="eastAsia"/>
          <w:lang w:eastAsia="zh-CN"/>
        </w:rPr>
        <w:t>2. 43-C-101附塔管线PG-01001保温修复:</w:t>
      </w:r>
    </w:p>
    <w:p w:rsidR="00986D5A" w:rsidRPr="00986D5A" w:rsidRDefault="00986D5A" w:rsidP="00986D5A">
      <w:pPr>
        <w:spacing w:line="360" w:lineRule="auto"/>
        <w:ind w:firstLineChars="200" w:firstLine="440"/>
        <w:rPr>
          <w:rFonts w:asciiTheme="minorEastAsia" w:eastAsiaTheme="minorEastAsia" w:hAnsiTheme="minorEastAsia"/>
          <w:lang w:eastAsia="zh-CN"/>
        </w:rPr>
      </w:pPr>
      <w:r w:rsidRPr="00986D5A">
        <w:rPr>
          <w:rFonts w:asciiTheme="minorEastAsia" w:eastAsiaTheme="minorEastAsia" w:hAnsiTheme="minorEastAsia" w:hint="eastAsia"/>
          <w:lang w:eastAsia="zh-CN"/>
        </w:rPr>
        <w:t>管径DN900 保温棉厚度90mm，铝皮厚度0</w:t>
      </w:r>
      <w:r w:rsidRPr="00986D5A">
        <w:rPr>
          <w:rFonts w:asciiTheme="minorEastAsia" w:eastAsiaTheme="minorEastAsia" w:hAnsiTheme="minorEastAsia"/>
          <w:lang w:eastAsia="zh-CN"/>
        </w:rPr>
        <w:t>.6MM</w:t>
      </w:r>
      <w:r w:rsidRPr="00986D5A">
        <w:rPr>
          <w:rFonts w:asciiTheme="minorEastAsia" w:eastAsiaTheme="minorEastAsia" w:hAnsiTheme="minorEastAsia" w:hint="eastAsia"/>
          <w:lang w:eastAsia="zh-CN"/>
        </w:rPr>
        <w:t>，保温层（无法利旧）面积约122㎡, 保护层铝皮（利旧）恢复122㎡。</w:t>
      </w:r>
    </w:p>
    <w:p w:rsidR="00986D5A" w:rsidRPr="00986D5A" w:rsidRDefault="00986D5A" w:rsidP="00986D5A">
      <w:pPr>
        <w:spacing w:line="360" w:lineRule="auto"/>
        <w:ind w:firstLineChars="200" w:firstLine="440"/>
        <w:rPr>
          <w:rFonts w:asciiTheme="minorEastAsia" w:eastAsiaTheme="minorEastAsia" w:hAnsiTheme="minorEastAsia"/>
          <w:lang w:eastAsia="zh-CN"/>
        </w:rPr>
      </w:pPr>
      <w:r w:rsidRPr="00986D5A">
        <w:rPr>
          <w:rFonts w:asciiTheme="minorEastAsia" w:eastAsiaTheme="minorEastAsia" w:hAnsiTheme="minorEastAsia" w:hint="eastAsia"/>
          <w:lang w:eastAsia="zh-CN"/>
        </w:rPr>
        <w:t>3. 43-C-101附塔管线PL-01009保温修复:</w:t>
      </w:r>
    </w:p>
    <w:p w:rsidR="00986D5A" w:rsidRPr="00986D5A" w:rsidRDefault="00986D5A" w:rsidP="00986D5A">
      <w:pPr>
        <w:spacing w:line="360" w:lineRule="auto"/>
        <w:ind w:firstLineChars="200" w:firstLine="440"/>
        <w:rPr>
          <w:rFonts w:asciiTheme="minorEastAsia" w:eastAsiaTheme="minorEastAsia" w:hAnsiTheme="minorEastAsia"/>
          <w:lang w:eastAsia="zh-CN"/>
        </w:rPr>
      </w:pPr>
      <w:r w:rsidRPr="00986D5A">
        <w:rPr>
          <w:rFonts w:asciiTheme="minorEastAsia" w:eastAsiaTheme="minorEastAsia" w:hAnsiTheme="minorEastAsia" w:hint="eastAsia"/>
          <w:lang w:eastAsia="zh-CN"/>
        </w:rPr>
        <w:t>管径DN200保温棉70mm，铝皮厚度0</w:t>
      </w:r>
      <w:r w:rsidRPr="00986D5A">
        <w:rPr>
          <w:rFonts w:asciiTheme="minorEastAsia" w:eastAsiaTheme="minorEastAsia" w:hAnsiTheme="minorEastAsia"/>
          <w:lang w:eastAsia="zh-CN"/>
        </w:rPr>
        <w:t>.6</w:t>
      </w:r>
      <w:r w:rsidRPr="00986D5A">
        <w:rPr>
          <w:rFonts w:asciiTheme="minorEastAsia" w:eastAsiaTheme="minorEastAsia" w:hAnsiTheme="minorEastAsia" w:hint="eastAsia"/>
          <w:lang w:eastAsia="zh-CN"/>
        </w:rPr>
        <w:t>M</w:t>
      </w:r>
      <w:r w:rsidRPr="00986D5A">
        <w:rPr>
          <w:rFonts w:asciiTheme="minorEastAsia" w:eastAsiaTheme="minorEastAsia" w:hAnsiTheme="minorEastAsia"/>
          <w:lang w:eastAsia="zh-CN"/>
        </w:rPr>
        <w:t>M</w:t>
      </w:r>
      <w:r w:rsidRPr="00986D5A">
        <w:rPr>
          <w:rFonts w:asciiTheme="minorEastAsia" w:eastAsiaTheme="minorEastAsia" w:hAnsiTheme="minorEastAsia" w:hint="eastAsia"/>
          <w:lang w:eastAsia="zh-CN"/>
        </w:rPr>
        <w:t>，保温层（无法利旧）面积约36㎡,保护层铝皮（利旧）恢复</w:t>
      </w:r>
      <w:r w:rsidRPr="00986D5A">
        <w:rPr>
          <w:rFonts w:asciiTheme="minorEastAsia" w:eastAsiaTheme="minorEastAsia" w:hAnsiTheme="minorEastAsia"/>
          <w:lang w:eastAsia="zh-CN"/>
        </w:rPr>
        <w:t>36</w:t>
      </w:r>
      <w:r w:rsidRPr="00986D5A">
        <w:rPr>
          <w:rFonts w:asciiTheme="minorEastAsia" w:eastAsiaTheme="minorEastAsia" w:hAnsiTheme="minorEastAsia" w:hint="eastAsia"/>
          <w:lang w:eastAsia="zh-CN"/>
        </w:rPr>
        <w:t>㎡。</w:t>
      </w:r>
    </w:p>
    <w:p w:rsidR="00986D5A" w:rsidRPr="00986D5A" w:rsidRDefault="00986D5A" w:rsidP="00986D5A">
      <w:pPr>
        <w:spacing w:line="360" w:lineRule="auto"/>
        <w:ind w:firstLineChars="200" w:firstLine="440"/>
        <w:rPr>
          <w:rFonts w:asciiTheme="minorEastAsia" w:eastAsiaTheme="minorEastAsia" w:hAnsiTheme="minorEastAsia"/>
          <w:lang w:eastAsia="zh-CN"/>
        </w:rPr>
      </w:pPr>
      <w:r w:rsidRPr="00986D5A">
        <w:rPr>
          <w:rFonts w:asciiTheme="minorEastAsia" w:eastAsiaTheme="minorEastAsia" w:hAnsiTheme="minorEastAsia"/>
          <w:lang w:eastAsia="zh-CN"/>
        </w:rPr>
        <w:t>4</w:t>
      </w:r>
      <w:r w:rsidRPr="00986D5A">
        <w:rPr>
          <w:rFonts w:asciiTheme="minorEastAsia" w:eastAsiaTheme="minorEastAsia" w:hAnsiTheme="minorEastAsia" w:hint="eastAsia"/>
          <w:lang w:eastAsia="zh-CN"/>
        </w:rPr>
        <w:t>.36-C-10</w:t>
      </w:r>
      <w:r w:rsidRPr="00986D5A">
        <w:rPr>
          <w:rFonts w:asciiTheme="minorEastAsia" w:eastAsiaTheme="minorEastAsia" w:hAnsiTheme="minorEastAsia"/>
          <w:lang w:eastAsia="zh-CN"/>
        </w:rPr>
        <w:t>2</w:t>
      </w:r>
      <w:r w:rsidRPr="00986D5A">
        <w:rPr>
          <w:rFonts w:asciiTheme="minorEastAsia" w:eastAsiaTheme="minorEastAsia" w:hAnsiTheme="minorEastAsia" w:hint="eastAsia"/>
          <w:lang w:eastAsia="zh-CN"/>
        </w:rPr>
        <w:t>附塔管线防腐、保温修复</w:t>
      </w:r>
      <w:r w:rsidRPr="00986D5A">
        <w:rPr>
          <w:rFonts w:asciiTheme="minorEastAsia" w:eastAsiaTheme="minorEastAsia" w:hAnsiTheme="minorEastAsia"/>
          <w:lang w:eastAsia="zh-CN"/>
        </w:rPr>
        <w:t>:</w:t>
      </w:r>
    </w:p>
    <w:p w:rsidR="00986D5A" w:rsidRPr="00986D5A" w:rsidRDefault="00986D5A" w:rsidP="00986D5A">
      <w:pPr>
        <w:spacing w:line="360" w:lineRule="auto"/>
        <w:ind w:firstLineChars="200" w:firstLine="440"/>
        <w:rPr>
          <w:rFonts w:asciiTheme="minorEastAsia" w:eastAsiaTheme="minorEastAsia" w:hAnsiTheme="minorEastAsia"/>
        </w:rPr>
      </w:pPr>
      <w:r w:rsidRPr="00986D5A">
        <w:rPr>
          <w:rFonts w:asciiTheme="minorEastAsia" w:eastAsiaTheme="minorEastAsia" w:hAnsiTheme="minorEastAsia" w:hint="eastAsia"/>
        </w:rPr>
        <w:t>36-12"-PL-09002-B1A1U-H70（管径D</w:t>
      </w:r>
      <w:r w:rsidRPr="00986D5A">
        <w:rPr>
          <w:rFonts w:asciiTheme="minorEastAsia" w:eastAsiaTheme="minorEastAsia" w:hAnsiTheme="minorEastAsia"/>
        </w:rPr>
        <w:t>N300MM,</w:t>
      </w:r>
      <w:r w:rsidRPr="00986D5A">
        <w:rPr>
          <w:rFonts w:asciiTheme="minorEastAsia" w:eastAsiaTheme="minorEastAsia" w:hAnsiTheme="minorEastAsia" w:hint="eastAsia"/>
        </w:rPr>
        <w:t xml:space="preserve"> 长度3米，保温棉厚度7</w:t>
      </w:r>
      <w:r w:rsidRPr="00986D5A">
        <w:rPr>
          <w:rFonts w:asciiTheme="minorEastAsia" w:eastAsiaTheme="minorEastAsia" w:hAnsiTheme="minorEastAsia"/>
        </w:rPr>
        <w:t>0MM</w:t>
      </w:r>
      <w:r w:rsidRPr="00986D5A">
        <w:rPr>
          <w:rFonts w:asciiTheme="minorEastAsia" w:eastAsiaTheme="minorEastAsia" w:hAnsiTheme="minorEastAsia" w:hint="eastAsia"/>
        </w:rPr>
        <w:t>，</w:t>
      </w:r>
      <w:r w:rsidRPr="00986D5A">
        <w:rPr>
          <w:rFonts w:asciiTheme="minorEastAsia" w:eastAsiaTheme="minorEastAsia" w:hAnsiTheme="minorEastAsia"/>
        </w:rPr>
        <w:t>铝皮厚度</w:t>
      </w:r>
      <w:r w:rsidRPr="00986D5A">
        <w:rPr>
          <w:rFonts w:asciiTheme="minorEastAsia" w:eastAsiaTheme="minorEastAsia" w:hAnsiTheme="minorEastAsia" w:hint="eastAsia"/>
        </w:rPr>
        <w:t>0</w:t>
      </w:r>
      <w:r w:rsidRPr="00986D5A">
        <w:rPr>
          <w:rFonts w:asciiTheme="minorEastAsia" w:eastAsiaTheme="minorEastAsia" w:hAnsiTheme="minorEastAsia"/>
        </w:rPr>
        <w:t>.6MM</w:t>
      </w:r>
      <w:proofErr w:type="gramStart"/>
      <w:r w:rsidRPr="00986D5A">
        <w:rPr>
          <w:rFonts w:asciiTheme="minorEastAsia" w:eastAsiaTheme="minorEastAsia" w:hAnsiTheme="minorEastAsia"/>
        </w:rPr>
        <w:t>,</w:t>
      </w:r>
      <w:r w:rsidRPr="00986D5A">
        <w:rPr>
          <w:rFonts w:asciiTheme="minorEastAsia" w:eastAsiaTheme="minorEastAsia" w:hAnsiTheme="minorEastAsia" w:hint="eastAsia"/>
        </w:rPr>
        <w:t>）</w:t>
      </w:r>
      <w:proofErr w:type="gramEnd"/>
      <w:r w:rsidRPr="00986D5A">
        <w:rPr>
          <w:rFonts w:asciiTheme="minorEastAsia" w:eastAsiaTheme="minorEastAsia" w:hAnsiTheme="minorEastAsia" w:hint="eastAsia"/>
        </w:rPr>
        <w:t>和36-8"-PM-11001-B1A1U-H70（管径D</w:t>
      </w:r>
      <w:r w:rsidRPr="00986D5A">
        <w:rPr>
          <w:rFonts w:asciiTheme="minorEastAsia" w:eastAsiaTheme="minorEastAsia" w:hAnsiTheme="minorEastAsia"/>
        </w:rPr>
        <w:t>N200MM,长度</w:t>
      </w:r>
      <w:r w:rsidRPr="00986D5A">
        <w:rPr>
          <w:rFonts w:asciiTheme="minorEastAsia" w:eastAsiaTheme="minorEastAsia" w:hAnsiTheme="minorEastAsia" w:hint="eastAsia"/>
        </w:rPr>
        <w:t>1</w:t>
      </w:r>
      <w:r w:rsidRPr="00986D5A">
        <w:rPr>
          <w:rFonts w:asciiTheme="minorEastAsia" w:eastAsiaTheme="minorEastAsia" w:hAnsiTheme="minorEastAsia"/>
        </w:rPr>
        <w:t>0米</w:t>
      </w:r>
      <w:r w:rsidRPr="00986D5A">
        <w:rPr>
          <w:rFonts w:asciiTheme="minorEastAsia" w:eastAsiaTheme="minorEastAsia" w:hAnsiTheme="minorEastAsia" w:hint="eastAsia"/>
        </w:rPr>
        <w:t>，保温棉厚度7</w:t>
      </w:r>
      <w:r w:rsidRPr="00986D5A">
        <w:rPr>
          <w:rFonts w:asciiTheme="minorEastAsia" w:eastAsiaTheme="minorEastAsia" w:hAnsiTheme="minorEastAsia"/>
        </w:rPr>
        <w:t>0MM</w:t>
      </w:r>
      <w:r w:rsidRPr="00986D5A">
        <w:rPr>
          <w:rFonts w:asciiTheme="minorEastAsia" w:eastAsiaTheme="minorEastAsia" w:hAnsiTheme="minorEastAsia" w:hint="eastAsia"/>
        </w:rPr>
        <w:t>，</w:t>
      </w:r>
      <w:r w:rsidRPr="00986D5A">
        <w:rPr>
          <w:rFonts w:asciiTheme="minorEastAsia" w:eastAsiaTheme="minorEastAsia" w:hAnsiTheme="minorEastAsia"/>
        </w:rPr>
        <w:t>铝皮厚度</w:t>
      </w:r>
      <w:r w:rsidRPr="00986D5A">
        <w:rPr>
          <w:rFonts w:asciiTheme="minorEastAsia" w:eastAsiaTheme="minorEastAsia" w:hAnsiTheme="minorEastAsia" w:hint="eastAsia"/>
        </w:rPr>
        <w:t>0</w:t>
      </w:r>
      <w:r w:rsidRPr="00986D5A">
        <w:rPr>
          <w:rFonts w:asciiTheme="minorEastAsia" w:eastAsiaTheme="minorEastAsia" w:hAnsiTheme="minorEastAsia"/>
        </w:rPr>
        <w:t>.6MM</w:t>
      </w:r>
      <w:r w:rsidRPr="00986D5A">
        <w:rPr>
          <w:rFonts w:asciiTheme="minorEastAsia" w:eastAsiaTheme="minorEastAsia" w:hAnsiTheme="minorEastAsia" w:hint="eastAsia"/>
        </w:rPr>
        <w:t>），除锈防腐约(</w:t>
      </w:r>
      <w:r w:rsidRPr="00986D5A">
        <w:rPr>
          <w:rFonts w:asciiTheme="minorEastAsia" w:eastAsiaTheme="minorEastAsia" w:hAnsiTheme="minorEastAsia"/>
        </w:rPr>
        <w:t>除锈</w:t>
      </w:r>
      <w:r w:rsidRPr="00986D5A">
        <w:rPr>
          <w:rFonts w:asciiTheme="minorEastAsia" w:eastAsiaTheme="minorEastAsia" w:hAnsiTheme="minorEastAsia" w:hint="eastAsia"/>
        </w:rPr>
        <w:t>S</w:t>
      </w:r>
      <w:r w:rsidRPr="00986D5A">
        <w:rPr>
          <w:rFonts w:asciiTheme="minorEastAsia" w:eastAsiaTheme="minorEastAsia" w:hAnsiTheme="minorEastAsia"/>
        </w:rPr>
        <w:t>T3</w:t>
      </w:r>
      <w:r w:rsidRPr="00986D5A">
        <w:rPr>
          <w:rFonts w:asciiTheme="minorEastAsia" w:eastAsiaTheme="minorEastAsia" w:hAnsiTheme="minorEastAsia" w:hint="eastAsia"/>
        </w:rPr>
        <w:t>，防腐是无机富锌底漆，漆膜厚度50um</w:t>
      </w:r>
      <w:r w:rsidRPr="00986D5A">
        <w:rPr>
          <w:rFonts w:asciiTheme="minorEastAsia" w:eastAsiaTheme="minorEastAsia" w:hAnsiTheme="minorEastAsia"/>
        </w:rPr>
        <w:t>)</w:t>
      </w:r>
      <w:r w:rsidRPr="00986D5A">
        <w:rPr>
          <w:rFonts w:asciiTheme="minorEastAsia" w:eastAsiaTheme="minorEastAsia" w:hAnsiTheme="minorEastAsia" w:hint="eastAsia"/>
        </w:rPr>
        <w:t>、做保温棉和铝皮约</w:t>
      </w:r>
      <w:r w:rsidRPr="00986D5A">
        <w:rPr>
          <w:rFonts w:asciiTheme="minorEastAsia" w:eastAsiaTheme="minorEastAsia" w:hAnsiTheme="minorEastAsia"/>
        </w:rPr>
        <w:t>20</w:t>
      </w:r>
      <w:r w:rsidRPr="00986D5A">
        <w:rPr>
          <w:rFonts w:asciiTheme="minorEastAsia" w:eastAsiaTheme="minorEastAsia" w:hAnsiTheme="minorEastAsia" w:hint="eastAsia"/>
        </w:rPr>
        <w:t>㎡。</w:t>
      </w:r>
    </w:p>
    <w:p w:rsidR="00986D5A" w:rsidRPr="00986D5A" w:rsidRDefault="00986D5A" w:rsidP="00986D5A">
      <w:pPr>
        <w:spacing w:line="360" w:lineRule="auto"/>
        <w:ind w:firstLineChars="200" w:firstLine="440"/>
        <w:rPr>
          <w:rFonts w:asciiTheme="minorEastAsia" w:eastAsiaTheme="minorEastAsia" w:hAnsiTheme="minorEastAsia"/>
          <w:lang w:eastAsia="zh-CN"/>
        </w:rPr>
      </w:pPr>
      <w:r w:rsidRPr="00986D5A">
        <w:rPr>
          <w:rFonts w:asciiTheme="minorEastAsia" w:eastAsiaTheme="minorEastAsia" w:hAnsiTheme="minorEastAsia" w:hint="eastAsia"/>
          <w:lang w:eastAsia="zh-CN"/>
        </w:rPr>
        <w:t>36-4"-PL-13006-B1A1U除锈防腐（管径D</w:t>
      </w:r>
      <w:r w:rsidRPr="00986D5A">
        <w:rPr>
          <w:rFonts w:asciiTheme="minorEastAsia" w:eastAsiaTheme="minorEastAsia" w:hAnsiTheme="minorEastAsia"/>
          <w:lang w:eastAsia="zh-CN"/>
        </w:rPr>
        <w:t>N100,长度</w:t>
      </w:r>
      <w:r w:rsidRPr="00986D5A">
        <w:rPr>
          <w:rFonts w:asciiTheme="minorEastAsia" w:eastAsiaTheme="minorEastAsia" w:hAnsiTheme="minorEastAsia" w:hint="eastAsia"/>
          <w:lang w:eastAsia="zh-CN"/>
        </w:rPr>
        <w:t>2</w:t>
      </w:r>
      <w:r w:rsidRPr="00986D5A">
        <w:rPr>
          <w:rFonts w:asciiTheme="minorEastAsia" w:eastAsiaTheme="minorEastAsia" w:hAnsiTheme="minorEastAsia"/>
          <w:lang w:eastAsia="zh-CN"/>
        </w:rPr>
        <w:t>5米</w:t>
      </w:r>
      <w:r w:rsidRPr="00986D5A">
        <w:rPr>
          <w:rFonts w:asciiTheme="minorEastAsia" w:eastAsiaTheme="minorEastAsia" w:hAnsiTheme="minorEastAsia" w:hint="eastAsia"/>
          <w:lang w:eastAsia="zh-CN"/>
        </w:rPr>
        <w:t>，环氧富锌底漆70um,环氧云母氧化铁中间漆100um,脂肪族聚氨</w:t>
      </w:r>
      <w:proofErr w:type="gramStart"/>
      <w:r w:rsidRPr="00986D5A">
        <w:rPr>
          <w:rFonts w:asciiTheme="minorEastAsia" w:eastAsiaTheme="minorEastAsia" w:hAnsiTheme="minorEastAsia" w:hint="eastAsia"/>
          <w:lang w:eastAsia="zh-CN"/>
        </w:rPr>
        <w:t>醋</w:t>
      </w:r>
      <w:proofErr w:type="gramEnd"/>
      <w:r w:rsidRPr="00986D5A">
        <w:rPr>
          <w:rFonts w:asciiTheme="minorEastAsia" w:eastAsiaTheme="minorEastAsia" w:hAnsiTheme="minorEastAsia" w:hint="eastAsia"/>
          <w:lang w:eastAsia="zh-CN"/>
        </w:rPr>
        <w:t>面漆60umm,总漆膜不小于230um），修复面积约9㎡，管线支架除锈防腐约4㎡。</w:t>
      </w:r>
    </w:p>
    <w:p w:rsidR="00986D5A" w:rsidRPr="00986D5A" w:rsidRDefault="00986D5A" w:rsidP="00986D5A">
      <w:pPr>
        <w:spacing w:line="360" w:lineRule="auto"/>
        <w:ind w:firstLineChars="200" w:firstLine="440"/>
        <w:rPr>
          <w:rFonts w:asciiTheme="minorEastAsia" w:eastAsiaTheme="minorEastAsia" w:hAnsiTheme="minorEastAsia"/>
          <w:lang w:eastAsia="zh-CN"/>
        </w:rPr>
      </w:pPr>
      <w:r w:rsidRPr="00986D5A">
        <w:rPr>
          <w:rFonts w:asciiTheme="minorEastAsia" w:eastAsiaTheme="minorEastAsia" w:hAnsiTheme="minorEastAsia"/>
          <w:lang w:eastAsia="zh-CN"/>
        </w:rPr>
        <w:t>5</w:t>
      </w:r>
      <w:r w:rsidRPr="00986D5A">
        <w:rPr>
          <w:rFonts w:asciiTheme="minorEastAsia" w:eastAsiaTheme="minorEastAsia" w:hAnsiTheme="minorEastAsia" w:hint="eastAsia"/>
          <w:lang w:eastAsia="zh-CN"/>
        </w:rPr>
        <w:t>.37-C-104附塔管线保温修复：</w:t>
      </w:r>
    </w:p>
    <w:p w:rsidR="00986D5A" w:rsidRPr="00986D5A" w:rsidRDefault="00986D5A" w:rsidP="00986D5A">
      <w:pPr>
        <w:spacing w:line="360" w:lineRule="auto"/>
        <w:ind w:firstLineChars="200" w:firstLine="440"/>
        <w:rPr>
          <w:rFonts w:asciiTheme="minorEastAsia" w:eastAsiaTheme="minorEastAsia" w:hAnsiTheme="minorEastAsia"/>
          <w:lang w:eastAsia="zh-CN"/>
        </w:rPr>
      </w:pPr>
      <w:r w:rsidRPr="00986D5A">
        <w:rPr>
          <w:rFonts w:asciiTheme="minorEastAsia" w:eastAsiaTheme="minorEastAsia" w:hAnsiTheme="minorEastAsia" w:hint="eastAsia"/>
          <w:lang w:eastAsia="zh-CN"/>
        </w:rPr>
        <w:t>37-18"-PG-08001-A51FU-H80（管径D</w:t>
      </w:r>
      <w:r w:rsidRPr="00986D5A">
        <w:rPr>
          <w:rFonts w:asciiTheme="minorEastAsia" w:eastAsiaTheme="minorEastAsia" w:hAnsiTheme="minorEastAsia"/>
          <w:lang w:eastAsia="zh-CN"/>
        </w:rPr>
        <w:t>N600MM</w:t>
      </w:r>
      <w:r w:rsidRPr="00986D5A">
        <w:rPr>
          <w:rFonts w:asciiTheme="minorEastAsia" w:eastAsiaTheme="minorEastAsia" w:hAnsiTheme="minorEastAsia" w:hint="eastAsia"/>
          <w:lang w:eastAsia="zh-CN"/>
        </w:rPr>
        <w:t>，保温棉厚度</w:t>
      </w:r>
      <w:r w:rsidRPr="00986D5A">
        <w:rPr>
          <w:rFonts w:asciiTheme="minorEastAsia" w:eastAsiaTheme="minorEastAsia" w:hAnsiTheme="minorEastAsia"/>
          <w:lang w:eastAsia="zh-CN"/>
        </w:rPr>
        <w:t>175MM</w:t>
      </w:r>
      <w:r w:rsidRPr="00986D5A">
        <w:rPr>
          <w:rFonts w:asciiTheme="minorEastAsia" w:eastAsiaTheme="minorEastAsia" w:hAnsiTheme="minorEastAsia" w:hint="eastAsia"/>
          <w:lang w:eastAsia="zh-CN"/>
        </w:rPr>
        <w:t>，</w:t>
      </w:r>
      <w:r w:rsidRPr="00986D5A">
        <w:rPr>
          <w:rFonts w:asciiTheme="minorEastAsia" w:eastAsiaTheme="minorEastAsia" w:hAnsiTheme="minorEastAsia"/>
          <w:lang w:eastAsia="zh-CN"/>
        </w:rPr>
        <w:t>铝皮厚度</w:t>
      </w:r>
      <w:r w:rsidRPr="00986D5A">
        <w:rPr>
          <w:rFonts w:asciiTheme="minorEastAsia" w:eastAsiaTheme="minorEastAsia" w:hAnsiTheme="minorEastAsia" w:hint="eastAsia"/>
          <w:lang w:eastAsia="zh-CN"/>
        </w:rPr>
        <w:t>0</w:t>
      </w:r>
      <w:r w:rsidRPr="00986D5A">
        <w:rPr>
          <w:rFonts w:asciiTheme="minorEastAsia" w:eastAsiaTheme="minorEastAsia" w:hAnsiTheme="minorEastAsia"/>
          <w:lang w:eastAsia="zh-CN"/>
        </w:rPr>
        <w:t>.8MM</w:t>
      </w:r>
      <w:r w:rsidRPr="00986D5A">
        <w:rPr>
          <w:rFonts w:asciiTheme="minorEastAsia" w:eastAsiaTheme="minorEastAsia" w:hAnsiTheme="minorEastAsia" w:hint="eastAsia"/>
          <w:lang w:eastAsia="zh-CN"/>
        </w:rPr>
        <w:t>）紧固保温铝皮三处(三处开脱修复并用12*0.5的不锈钢带捆扎加固，间距800--1000mm,每圈均匀固定4个Ф4的抽芯铆钉</w:t>
      </w:r>
      <w:r w:rsidRPr="00986D5A">
        <w:rPr>
          <w:rFonts w:asciiTheme="minorEastAsia" w:eastAsiaTheme="minorEastAsia" w:hAnsiTheme="minorEastAsia"/>
          <w:lang w:eastAsia="zh-CN"/>
        </w:rPr>
        <w:t>)</w:t>
      </w:r>
      <w:r w:rsidRPr="00986D5A">
        <w:rPr>
          <w:rFonts w:asciiTheme="minorEastAsia" w:eastAsiaTheme="minorEastAsia" w:hAnsiTheme="minorEastAsia" w:hint="eastAsia"/>
          <w:lang w:eastAsia="zh-CN"/>
        </w:rPr>
        <w:t>;</w:t>
      </w:r>
    </w:p>
    <w:p w:rsidR="00986D5A" w:rsidRPr="00986D5A" w:rsidRDefault="00986D5A" w:rsidP="00986D5A">
      <w:pPr>
        <w:spacing w:line="360" w:lineRule="auto"/>
        <w:ind w:firstLineChars="200" w:firstLine="440"/>
        <w:rPr>
          <w:rFonts w:asciiTheme="minorEastAsia" w:eastAsiaTheme="minorEastAsia" w:hAnsiTheme="minorEastAsia"/>
          <w:lang w:eastAsia="zh-CN"/>
        </w:rPr>
      </w:pPr>
      <w:r w:rsidRPr="00986D5A">
        <w:rPr>
          <w:rFonts w:asciiTheme="minorEastAsia" w:eastAsiaTheme="minorEastAsia" w:hAnsiTheme="minorEastAsia"/>
          <w:lang w:eastAsia="zh-CN"/>
        </w:rPr>
        <w:t>37-C-104</w:t>
      </w:r>
      <w:r w:rsidRPr="00986D5A">
        <w:rPr>
          <w:rFonts w:asciiTheme="minorEastAsia" w:eastAsiaTheme="minorEastAsia" w:hAnsiTheme="minorEastAsia" w:hint="eastAsia"/>
          <w:lang w:eastAsia="zh-CN"/>
        </w:rPr>
        <w:t>塔本体保温（保温棉厚度1</w:t>
      </w:r>
      <w:r w:rsidRPr="00986D5A">
        <w:rPr>
          <w:rFonts w:asciiTheme="minorEastAsia" w:eastAsiaTheme="minorEastAsia" w:hAnsiTheme="minorEastAsia"/>
          <w:lang w:eastAsia="zh-CN"/>
        </w:rPr>
        <w:t>75MM</w:t>
      </w:r>
      <w:r w:rsidRPr="00986D5A">
        <w:rPr>
          <w:rFonts w:asciiTheme="minorEastAsia" w:eastAsiaTheme="minorEastAsia" w:hAnsiTheme="minorEastAsia" w:hint="eastAsia"/>
          <w:lang w:eastAsia="zh-CN"/>
        </w:rPr>
        <w:t>，</w:t>
      </w:r>
      <w:r w:rsidRPr="00986D5A">
        <w:rPr>
          <w:rFonts w:asciiTheme="minorEastAsia" w:eastAsiaTheme="minorEastAsia" w:hAnsiTheme="minorEastAsia"/>
          <w:lang w:eastAsia="zh-CN"/>
        </w:rPr>
        <w:t>铝皮厚度</w:t>
      </w:r>
      <w:r w:rsidRPr="00986D5A">
        <w:rPr>
          <w:rFonts w:asciiTheme="minorEastAsia" w:eastAsiaTheme="minorEastAsia" w:hAnsiTheme="minorEastAsia" w:hint="eastAsia"/>
          <w:lang w:eastAsia="zh-CN"/>
        </w:rPr>
        <w:t>0</w:t>
      </w:r>
      <w:r w:rsidRPr="00986D5A">
        <w:rPr>
          <w:rFonts w:asciiTheme="minorEastAsia" w:eastAsiaTheme="minorEastAsia" w:hAnsiTheme="minorEastAsia"/>
          <w:lang w:eastAsia="zh-CN"/>
        </w:rPr>
        <w:t>.8MM</w:t>
      </w:r>
      <w:r w:rsidRPr="00986D5A">
        <w:rPr>
          <w:rFonts w:asciiTheme="minorEastAsia" w:eastAsiaTheme="minorEastAsia" w:hAnsiTheme="minorEastAsia" w:hint="eastAsia"/>
          <w:lang w:eastAsia="zh-CN"/>
        </w:rPr>
        <w:t>）修复2㎡。</w:t>
      </w:r>
    </w:p>
    <w:p w:rsidR="00986D5A" w:rsidRPr="00986D5A" w:rsidRDefault="00986D5A" w:rsidP="00986D5A">
      <w:pPr>
        <w:spacing w:line="360" w:lineRule="auto"/>
        <w:ind w:firstLineChars="200" w:firstLine="440"/>
        <w:rPr>
          <w:rFonts w:asciiTheme="minorEastAsia" w:eastAsiaTheme="minorEastAsia" w:hAnsiTheme="minorEastAsia"/>
          <w:lang w:eastAsia="zh-CN"/>
        </w:rPr>
      </w:pPr>
      <w:r w:rsidRPr="00986D5A">
        <w:rPr>
          <w:rFonts w:asciiTheme="minorEastAsia" w:eastAsiaTheme="minorEastAsia" w:hAnsiTheme="minorEastAsia"/>
          <w:lang w:eastAsia="zh-CN"/>
        </w:rPr>
        <w:t>6</w:t>
      </w:r>
      <w:r w:rsidRPr="00986D5A">
        <w:rPr>
          <w:rFonts w:asciiTheme="minorEastAsia" w:eastAsiaTheme="minorEastAsia" w:hAnsiTheme="minorEastAsia" w:hint="eastAsia"/>
          <w:lang w:eastAsia="zh-CN"/>
        </w:rPr>
        <w:t>. .42-C-101塔本体保温修复，保温棉厚度1</w:t>
      </w:r>
      <w:r w:rsidRPr="00986D5A">
        <w:rPr>
          <w:rFonts w:asciiTheme="minorEastAsia" w:eastAsiaTheme="minorEastAsia" w:hAnsiTheme="minorEastAsia"/>
          <w:lang w:eastAsia="zh-CN"/>
        </w:rPr>
        <w:t>75MM</w:t>
      </w:r>
      <w:r w:rsidRPr="00986D5A">
        <w:rPr>
          <w:rFonts w:asciiTheme="minorEastAsia" w:eastAsiaTheme="minorEastAsia" w:hAnsiTheme="minorEastAsia" w:hint="eastAsia"/>
          <w:lang w:eastAsia="zh-CN"/>
        </w:rPr>
        <w:t>，</w:t>
      </w:r>
      <w:r w:rsidRPr="00986D5A">
        <w:rPr>
          <w:rFonts w:asciiTheme="minorEastAsia" w:eastAsiaTheme="minorEastAsia" w:hAnsiTheme="minorEastAsia"/>
          <w:lang w:eastAsia="zh-CN"/>
        </w:rPr>
        <w:t>铝皮厚度</w:t>
      </w:r>
      <w:r w:rsidRPr="00986D5A">
        <w:rPr>
          <w:rFonts w:asciiTheme="minorEastAsia" w:eastAsiaTheme="minorEastAsia" w:hAnsiTheme="minorEastAsia" w:hint="eastAsia"/>
          <w:lang w:eastAsia="zh-CN"/>
        </w:rPr>
        <w:t>0</w:t>
      </w:r>
      <w:r w:rsidRPr="00986D5A">
        <w:rPr>
          <w:rFonts w:asciiTheme="minorEastAsia" w:eastAsiaTheme="minorEastAsia" w:hAnsiTheme="minorEastAsia"/>
          <w:lang w:eastAsia="zh-CN"/>
        </w:rPr>
        <w:t>.8</w:t>
      </w:r>
      <w:r w:rsidRPr="00986D5A">
        <w:rPr>
          <w:rFonts w:asciiTheme="minorEastAsia" w:eastAsiaTheme="minorEastAsia" w:hAnsiTheme="minorEastAsia" w:hint="eastAsia"/>
          <w:lang w:eastAsia="zh-CN"/>
        </w:rPr>
        <w:t>M</w:t>
      </w:r>
      <w:r w:rsidRPr="00986D5A">
        <w:rPr>
          <w:rFonts w:asciiTheme="minorEastAsia" w:eastAsiaTheme="minorEastAsia" w:hAnsiTheme="minorEastAsia"/>
          <w:lang w:eastAsia="zh-CN"/>
        </w:rPr>
        <w:t>M</w:t>
      </w:r>
      <w:r w:rsidRPr="00986D5A">
        <w:rPr>
          <w:rFonts w:asciiTheme="minorEastAsia" w:eastAsiaTheme="minorEastAsia" w:hAnsiTheme="minorEastAsia" w:hint="eastAsia"/>
          <w:lang w:eastAsia="zh-CN"/>
        </w:rPr>
        <w:t>，新增保温棉</w:t>
      </w:r>
      <w:r w:rsidRPr="00986D5A">
        <w:rPr>
          <w:rFonts w:asciiTheme="minorEastAsia" w:eastAsiaTheme="minorEastAsia" w:hAnsiTheme="minorEastAsia"/>
          <w:lang w:eastAsia="zh-CN"/>
        </w:rPr>
        <w:t>60</w:t>
      </w:r>
      <w:r w:rsidRPr="00986D5A">
        <w:rPr>
          <w:rFonts w:asciiTheme="minorEastAsia" w:eastAsiaTheme="minorEastAsia" w:hAnsiTheme="minorEastAsia" w:hint="eastAsia"/>
          <w:lang w:eastAsia="zh-CN"/>
        </w:rPr>
        <w:t>㎡、保护层铝皮1</w:t>
      </w:r>
      <w:r w:rsidRPr="00986D5A">
        <w:rPr>
          <w:rFonts w:asciiTheme="minorEastAsia" w:eastAsiaTheme="minorEastAsia" w:hAnsiTheme="minorEastAsia"/>
          <w:lang w:eastAsia="zh-CN"/>
        </w:rPr>
        <w:t>5</w:t>
      </w:r>
      <w:r w:rsidRPr="00986D5A">
        <w:rPr>
          <w:rFonts w:asciiTheme="minorEastAsia" w:eastAsiaTheme="minorEastAsia" w:hAnsiTheme="minorEastAsia" w:hint="eastAsia"/>
          <w:lang w:eastAsia="zh-CN"/>
        </w:rPr>
        <w:t xml:space="preserve">㎡。 </w:t>
      </w:r>
    </w:p>
    <w:p w:rsidR="00986D5A" w:rsidRPr="00986D5A" w:rsidRDefault="00986D5A" w:rsidP="00986D5A">
      <w:pPr>
        <w:spacing w:line="360" w:lineRule="auto"/>
        <w:ind w:firstLineChars="200" w:firstLine="440"/>
        <w:rPr>
          <w:rFonts w:asciiTheme="minorEastAsia" w:eastAsiaTheme="minorEastAsia" w:hAnsiTheme="minorEastAsia"/>
          <w:b/>
        </w:rPr>
      </w:pPr>
      <w:r w:rsidRPr="00986D5A">
        <w:rPr>
          <w:rFonts w:asciiTheme="minorEastAsia" w:eastAsiaTheme="minorEastAsia" w:hAnsiTheme="minorEastAsia" w:hint="eastAsia"/>
          <w:noProof/>
          <w:lang w:eastAsia="zh-CN"/>
        </w:rPr>
        <w:lastRenderedPageBreak/>
        <w:drawing>
          <wp:inline distT="0" distB="0" distL="0" distR="0" wp14:anchorId="299BD651" wp14:editId="5A79A7EF">
            <wp:extent cx="1472313" cy="1963972"/>
            <wp:effectExtent l="19050" t="0" r="0" b="0"/>
            <wp:docPr id="1" name="图片 1" descr="D:\USERS\jgchi\桌面\微信图片_20190919142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jgchi\桌面\微信图片_20190919142324.jpg"/>
                    <pic:cNvPicPr>
                      <a:picLocks noChangeAspect="1" noChangeArrowheads="1"/>
                    </pic:cNvPicPr>
                  </pic:nvPicPr>
                  <pic:blipFill>
                    <a:blip r:embed="rId11" cstate="print"/>
                    <a:srcRect/>
                    <a:stretch>
                      <a:fillRect/>
                    </a:stretch>
                  </pic:blipFill>
                  <pic:spPr bwMode="auto">
                    <a:xfrm>
                      <a:off x="0" y="0"/>
                      <a:ext cx="1474476" cy="1966857"/>
                    </a:xfrm>
                    <a:prstGeom prst="rect">
                      <a:avLst/>
                    </a:prstGeom>
                    <a:noFill/>
                    <a:ln w="9525">
                      <a:noFill/>
                      <a:miter lim="800000"/>
                      <a:headEnd/>
                      <a:tailEnd/>
                    </a:ln>
                  </pic:spPr>
                </pic:pic>
              </a:graphicData>
            </a:graphic>
          </wp:inline>
        </w:drawing>
      </w:r>
      <w:r w:rsidRPr="00986D5A">
        <w:rPr>
          <w:rFonts w:asciiTheme="minorEastAsia" w:eastAsiaTheme="minorEastAsia" w:hAnsiTheme="minorEastAsia"/>
          <w:b/>
          <w:noProof/>
          <w:lang w:eastAsia="zh-CN"/>
        </w:rPr>
        <w:drawing>
          <wp:inline distT="0" distB="0" distL="0" distR="0" wp14:anchorId="082C52BF" wp14:editId="276F117A">
            <wp:extent cx="1496156" cy="1995778"/>
            <wp:effectExtent l="19050" t="0" r="8794" b="0"/>
            <wp:docPr id="2" name="图片 2" descr="D:\USERS\jgchi\桌面\微信图片_201909191423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jgchi\桌面\微信图片_20190919142336.jpg"/>
                    <pic:cNvPicPr>
                      <a:picLocks noChangeAspect="1" noChangeArrowheads="1"/>
                    </pic:cNvPicPr>
                  </pic:nvPicPr>
                  <pic:blipFill>
                    <a:blip r:embed="rId12" cstate="print"/>
                    <a:srcRect/>
                    <a:stretch>
                      <a:fillRect/>
                    </a:stretch>
                  </pic:blipFill>
                  <pic:spPr bwMode="auto">
                    <a:xfrm>
                      <a:off x="0" y="0"/>
                      <a:ext cx="1499601" cy="2000373"/>
                    </a:xfrm>
                    <a:prstGeom prst="rect">
                      <a:avLst/>
                    </a:prstGeom>
                    <a:noFill/>
                    <a:ln w="9525">
                      <a:noFill/>
                      <a:miter lim="800000"/>
                      <a:headEnd/>
                      <a:tailEnd/>
                    </a:ln>
                  </pic:spPr>
                </pic:pic>
              </a:graphicData>
            </a:graphic>
          </wp:inline>
        </w:drawing>
      </w:r>
      <w:r w:rsidRPr="00986D5A">
        <w:rPr>
          <w:rFonts w:asciiTheme="minorEastAsia" w:eastAsiaTheme="minorEastAsia" w:hAnsiTheme="minorEastAsia"/>
          <w:b/>
          <w:noProof/>
          <w:lang w:eastAsia="zh-CN"/>
        </w:rPr>
        <w:drawing>
          <wp:inline distT="0" distB="0" distL="0" distR="0" wp14:anchorId="6AFE2F9D" wp14:editId="34758003">
            <wp:extent cx="1499639" cy="2000422"/>
            <wp:effectExtent l="19050" t="0" r="5311" b="0"/>
            <wp:docPr id="3" name="图片 3" descr="D:\USERS\jgchi\桌面\微信图片_20190919142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jgchi\桌面\微信图片_20190919142343.jpg"/>
                    <pic:cNvPicPr>
                      <a:picLocks noChangeAspect="1" noChangeArrowheads="1"/>
                    </pic:cNvPicPr>
                  </pic:nvPicPr>
                  <pic:blipFill>
                    <a:blip r:embed="rId13" cstate="print"/>
                    <a:srcRect/>
                    <a:stretch>
                      <a:fillRect/>
                    </a:stretch>
                  </pic:blipFill>
                  <pic:spPr bwMode="auto">
                    <a:xfrm flipH="1">
                      <a:off x="0" y="0"/>
                      <a:ext cx="1500454" cy="2001509"/>
                    </a:xfrm>
                    <a:prstGeom prst="rect">
                      <a:avLst/>
                    </a:prstGeom>
                    <a:noFill/>
                    <a:ln w="9525">
                      <a:noFill/>
                      <a:miter lim="800000"/>
                      <a:headEnd/>
                      <a:tailEnd/>
                    </a:ln>
                  </pic:spPr>
                </pic:pic>
              </a:graphicData>
            </a:graphic>
          </wp:inline>
        </w:drawing>
      </w:r>
      <w:r w:rsidRPr="00986D5A">
        <w:rPr>
          <w:rFonts w:asciiTheme="minorEastAsia" w:eastAsiaTheme="minorEastAsia" w:hAnsiTheme="minorEastAsia"/>
          <w:b/>
          <w:noProof/>
          <w:lang w:eastAsia="zh-CN"/>
        </w:rPr>
        <w:drawing>
          <wp:inline distT="0" distB="0" distL="0" distR="0" wp14:anchorId="1ABCD52C" wp14:editId="594AC9E8">
            <wp:extent cx="1514039" cy="2019632"/>
            <wp:effectExtent l="19050" t="0" r="0" b="0"/>
            <wp:docPr id="4" name="图片 4" descr="D:\USERS\jgchi\桌面\微信图片_201909191423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jgchi\桌面\微信图片_20190919142349.jpg"/>
                    <pic:cNvPicPr>
                      <a:picLocks noChangeAspect="1" noChangeArrowheads="1"/>
                    </pic:cNvPicPr>
                  </pic:nvPicPr>
                  <pic:blipFill>
                    <a:blip r:embed="rId14" cstate="print"/>
                    <a:srcRect/>
                    <a:stretch>
                      <a:fillRect/>
                    </a:stretch>
                  </pic:blipFill>
                  <pic:spPr bwMode="auto">
                    <a:xfrm>
                      <a:off x="0" y="0"/>
                      <a:ext cx="1517225" cy="2023882"/>
                    </a:xfrm>
                    <a:prstGeom prst="rect">
                      <a:avLst/>
                    </a:prstGeom>
                    <a:noFill/>
                    <a:ln w="9525">
                      <a:noFill/>
                      <a:miter lim="800000"/>
                      <a:headEnd/>
                      <a:tailEnd/>
                    </a:ln>
                  </pic:spPr>
                </pic:pic>
              </a:graphicData>
            </a:graphic>
          </wp:inline>
        </w:drawing>
      </w:r>
    </w:p>
    <w:p w:rsidR="00986D5A" w:rsidRPr="00040952" w:rsidRDefault="00986D5A">
      <w:pPr>
        <w:pStyle w:val="10"/>
      </w:pPr>
    </w:p>
    <w:p w:rsidR="00631F92" w:rsidRDefault="00631F92">
      <w:pPr>
        <w:pStyle w:val="10"/>
      </w:pPr>
    </w:p>
    <w:p w:rsidR="00986D5A" w:rsidRDefault="00986D5A">
      <w:pPr>
        <w:pStyle w:val="10"/>
      </w:pPr>
    </w:p>
    <w:p w:rsidR="00986D5A" w:rsidRDefault="00986D5A">
      <w:pPr>
        <w:pStyle w:val="10"/>
      </w:pPr>
    </w:p>
    <w:p w:rsidR="00986D5A" w:rsidRDefault="00986D5A">
      <w:pPr>
        <w:pStyle w:val="10"/>
      </w:pPr>
    </w:p>
    <w:p w:rsidR="00986D5A" w:rsidRDefault="00986D5A">
      <w:pPr>
        <w:pStyle w:val="10"/>
      </w:pPr>
    </w:p>
    <w:p w:rsidR="00986D5A" w:rsidRDefault="00986D5A">
      <w:pPr>
        <w:pStyle w:val="10"/>
      </w:pPr>
    </w:p>
    <w:p w:rsidR="00986D5A" w:rsidRDefault="00986D5A">
      <w:pPr>
        <w:pStyle w:val="10"/>
      </w:pPr>
    </w:p>
    <w:p w:rsidR="00986D5A" w:rsidRDefault="00986D5A">
      <w:pPr>
        <w:pStyle w:val="10"/>
      </w:pPr>
    </w:p>
    <w:p w:rsidR="00986D5A" w:rsidRDefault="00986D5A">
      <w:pPr>
        <w:pStyle w:val="10"/>
      </w:pPr>
    </w:p>
    <w:p w:rsidR="00986D5A" w:rsidRDefault="00986D5A">
      <w:pPr>
        <w:pStyle w:val="10"/>
      </w:pPr>
    </w:p>
    <w:p w:rsidR="00986D5A" w:rsidRPr="00040952" w:rsidRDefault="00986D5A">
      <w:pPr>
        <w:pStyle w:val="10"/>
      </w:pPr>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2C7820" w:rsidRDefault="002C7820">
      <w:pPr>
        <w:spacing w:line="1000" w:lineRule="exact"/>
        <w:jc w:val="center"/>
        <w:rPr>
          <w:rFonts w:ascii="方正小标宋简体" w:eastAsia="方正小标宋简体" w:hAnsi="方正小标宋简体" w:cs="方正小标宋简体"/>
          <w:b/>
          <w:sz w:val="44"/>
          <w:szCs w:val="44"/>
          <w:lang w:eastAsia="zh-CN"/>
        </w:rPr>
      </w:pPr>
      <w:r w:rsidRPr="002C7820">
        <w:rPr>
          <w:rFonts w:ascii="方正小标宋简体" w:eastAsia="方正小标宋简体" w:hAnsi="方正小标宋简体" w:cs="方正小标宋简体" w:hint="eastAsia"/>
          <w:b/>
          <w:sz w:val="44"/>
          <w:szCs w:val="44"/>
          <w:lang w:eastAsia="zh-CN"/>
        </w:rPr>
        <w:t>芳烃团队台风受损塔设备、附塔管线保温修复维修工程</w:t>
      </w: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2C7820" w:rsidRDefault="002C7820">
      <w:pPr>
        <w:pStyle w:val="a7"/>
        <w:rPr>
          <w:rFonts w:ascii="Times New Roman" w:hAnsi="Times New Roman"/>
          <w:b/>
          <w:bCs/>
          <w:sz w:val="32"/>
          <w:szCs w:val="36"/>
          <w:lang w:eastAsia="zh-CN"/>
        </w:rPr>
      </w:pPr>
    </w:p>
    <w:p w:rsidR="002C7820" w:rsidRDefault="002C7820">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025717">
        <w:rPr>
          <w:rFonts w:ascii="Times New Roman" w:hAnsi="Times New Roman"/>
          <w:b/>
          <w:bCs/>
          <w:w w:val="95"/>
          <w:sz w:val="32"/>
          <w:lang w:eastAsia="zh-CN"/>
        </w:rPr>
        <w:t>20</w:t>
      </w:r>
      <w:r>
        <w:rPr>
          <w:rFonts w:ascii="Times New Roman" w:hAnsi="Times New Roman"/>
          <w:b/>
          <w:bCs/>
          <w:w w:val="95"/>
          <w:sz w:val="32"/>
          <w:lang w:eastAsia="zh-CN"/>
        </w:rPr>
        <w:t>年</w:t>
      </w:r>
      <w:r w:rsidR="002C7820">
        <w:rPr>
          <w:rFonts w:ascii="Times New Roman" w:hAnsi="Times New Roman"/>
          <w:b/>
          <w:bCs/>
          <w:w w:val="95"/>
          <w:sz w:val="32"/>
          <w:lang w:eastAsia="zh-CN"/>
        </w:rPr>
        <w:t>5</w:t>
      </w:r>
      <w:r>
        <w:rPr>
          <w:rFonts w:ascii="Times New Roman" w:hAnsi="Times New Roman"/>
          <w:b/>
          <w:bCs/>
          <w:w w:val="95"/>
          <w:sz w:val="32"/>
          <w:lang w:eastAsia="zh-CN"/>
        </w:rPr>
        <w:t>月</w:t>
      </w:r>
    </w:p>
    <w:p w:rsidR="00967702" w:rsidRDefault="00967702">
      <w:pPr>
        <w:rPr>
          <w:lang w:eastAsia="zh-CN"/>
        </w:rPr>
      </w:pPr>
    </w:p>
    <w:p w:rsidR="0084007B" w:rsidRDefault="0084007B" w:rsidP="0084007B">
      <w:pPr>
        <w:pStyle w:val="10"/>
      </w:pPr>
    </w:p>
    <w:p w:rsidR="00631F92" w:rsidRDefault="00631F92" w:rsidP="0084007B">
      <w:pPr>
        <w:pStyle w:val="10"/>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9A6FD0" w:rsidRDefault="00DD56C2"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1</w:t>
      </w:r>
      <w:r w:rsidR="009A6FD0">
        <w:rPr>
          <w:rFonts w:cs="Times New Roman" w:hint="eastAsia"/>
          <w:bCs w:val="0"/>
          <w:color w:val="C00000"/>
          <w:lang w:eastAsia="zh-CN"/>
        </w:rPr>
        <w:t>．</w:t>
      </w:r>
      <w:r>
        <w:rPr>
          <w:rFonts w:cs="Times New Roman" w:hint="eastAsia"/>
          <w:bCs w:val="0"/>
          <w:color w:val="C00000"/>
          <w:lang w:eastAsia="zh-CN"/>
        </w:rPr>
        <w:t>参选人应按规定，向比选人递交参选文件，</w:t>
      </w:r>
      <w:r w:rsidRPr="009A6FD0">
        <w:rPr>
          <w:rFonts w:cs="Times New Roman" w:hint="eastAsia"/>
          <w:bCs w:val="0"/>
          <w:color w:val="C00000"/>
          <w:lang w:eastAsia="zh-CN"/>
        </w:rPr>
        <w:t>正本一份、副本</w:t>
      </w:r>
      <w:r w:rsidR="009A6FD0" w:rsidRPr="009A6FD0">
        <w:rPr>
          <w:rFonts w:cs="Times New Roman" w:hint="eastAsia"/>
          <w:bCs w:val="0"/>
          <w:color w:val="C00000"/>
          <w:lang w:eastAsia="zh-CN"/>
        </w:rPr>
        <w:t>一</w:t>
      </w:r>
      <w:r w:rsidRPr="009A6FD0">
        <w:rPr>
          <w:rFonts w:cs="Times New Roman" w:hint="eastAsia"/>
          <w:bCs w:val="0"/>
          <w:color w:val="C00000"/>
          <w:lang w:eastAsia="zh-CN"/>
        </w:rPr>
        <w:t>份</w:t>
      </w:r>
      <w:r w:rsidR="009A6FD0" w:rsidRPr="009A6FD0">
        <w:rPr>
          <w:rFonts w:cs="Times New Roman" w:hint="eastAsia"/>
          <w:bCs w:val="0"/>
          <w:color w:val="C00000"/>
          <w:lang w:eastAsia="zh-CN"/>
        </w:rPr>
        <w:t>，</w:t>
      </w:r>
      <w:r>
        <w:rPr>
          <w:rFonts w:cs="Times New Roman" w:hint="eastAsia"/>
          <w:bCs w:val="0"/>
          <w:color w:val="C00000"/>
          <w:lang w:eastAsia="zh-CN"/>
        </w:rPr>
        <w:t>当正本与副本有不一致时，以正本为准。</w:t>
      </w:r>
    </w:p>
    <w:p w:rsidR="009A6FD0" w:rsidRPr="009A6FD0" w:rsidRDefault="009A6FD0"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9A6FD0" w:rsidRPr="009A6FD0" w:rsidRDefault="009A6FD0" w:rsidP="006B5E39">
      <w:pPr>
        <w:pStyle w:val="ab"/>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r w:rsidR="00631F92">
        <w:rPr>
          <w:rFonts w:cs="Times New Roman" w:hint="eastAsia"/>
          <w:bCs w:val="0"/>
          <w:color w:val="C00000"/>
          <w:lang w:eastAsia="zh-CN"/>
        </w:rPr>
        <w:t>商务参选文件和技术参选文件电子拷贝一份（随商务参选文件包装）。</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009A6FD0" w:rsidRPr="009A6FD0">
        <w:rPr>
          <w:rFonts w:cs="Times New Roman" w:hint="eastAsia"/>
          <w:bCs w:val="0"/>
          <w:color w:val="C00000"/>
          <w:lang w:eastAsia="zh-CN"/>
        </w:rPr>
        <w:t>.凡因参选文件不按规定填写，或填写不清晰、不完整、或密封不合要求而引起的一切后果，由参选人自行负责。</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009A6FD0"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009A6FD0" w:rsidRPr="009A6FD0">
        <w:rPr>
          <w:rFonts w:cs="Times New Roman" w:hint="eastAsia"/>
          <w:bCs w:val="0"/>
          <w:color w:val="C00000"/>
          <w:lang w:eastAsia="zh-CN"/>
        </w:rPr>
        <w:t>.在外层包封上应写明参选人的名称与地址、邮政编码，以便参选出现逾期送达时能原封退回。具体样式如下：</w:t>
      </w:r>
    </w:p>
    <w:p w:rsidR="009A6FD0" w:rsidRPr="00A76FF1" w:rsidRDefault="00CC4A9A" w:rsidP="009A6FD0">
      <w:pPr>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535D0C" w:rsidRPr="0033277A" w:rsidRDefault="00535D0C"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535D0C" w:rsidRPr="0033277A" w:rsidRDefault="00535D0C"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535D0C" w:rsidRPr="0033277A" w:rsidRDefault="00535D0C"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535D0C" w:rsidRPr="0033277A" w:rsidRDefault="00535D0C"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535D0C" w:rsidRPr="0033277A" w:rsidRDefault="00535D0C"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535D0C" w:rsidRPr="0033277A" w:rsidRDefault="00535D0C"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535D0C" w:rsidRPr="0033277A" w:rsidRDefault="00535D0C"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0004E6" w:rsidRDefault="000004E6" w:rsidP="00F6409E">
      <w:pPr>
        <w:pStyle w:val="ab"/>
        <w:spacing w:beforeLines="0" w:afterLines="0" w:line="240" w:lineRule="auto"/>
        <w:ind w:firstLineChars="221" w:firstLine="619"/>
        <w:rPr>
          <w:rFonts w:cs="Times New Roman"/>
          <w:bCs w:val="0"/>
          <w:color w:val="C00000"/>
          <w:lang w:eastAsia="zh-CN"/>
        </w:rPr>
      </w:pPr>
    </w:p>
    <w:p w:rsidR="00967702" w:rsidRDefault="007B7828" w:rsidP="00F6409E">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w:t>
      </w:r>
      <w:r w:rsidR="00DD56C2">
        <w:rPr>
          <w:rFonts w:cs="Times New Roman" w:hint="eastAsia"/>
          <w:bCs w:val="0"/>
          <w:color w:val="C00000"/>
          <w:lang w:eastAsia="zh-CN"/>
        </w:rPr>
        <w:t>、以下文件中</w:t>
      </w:r>
      <w:r w:rsidR="00DD56C2">
        <w:rPr>
          <w:rFonts w:cs="Times New Roman" w:hint="eastAsia"/>
          <w:b/>
          <w:color w:val="00B050"/>
          <w:lang w:eastAsia="zh-CN"/>
        </w:rPr>
        <w:t>绿色</w:t>
      </w:r>
      <w:r w:rsidR="00DD56C2">
        <w:rPr>
          <w:rFonts w:cs="Times New Roman" w:hint="eastAsia"/>
          <w:bCs w:val="0"/>
          <w:color w:val="C00000"/>
          <w:lang w:eastAsia="zh-CN"/>
        </w:rPr>
        <w:t>字体部分，请各参选单位根据实际情况填写</w:t>
      </w:r>
      <w:r w:rsidR="00DD56C2">
        <w:rPr>
          <w:rFonts w:cs="Times New Roman" w:hint="eastAsia"/>
          <w:bCs w:val="0"/>
          <w:color w:val="C00000"/>
          <w:lang w:eastAsia="zh-CN"/>
        </w:rPr>
        <w:lastRenderedPageBreak/>
        <w:t>后，修改为</w:t>
      </w:r>
      <w:r w:rsidR="00DD56C2">
        <w:rPr>
          <w:rFonts w:cs="Times New Roman" w:hint="eastAsia"/>
          <w:b/>
          <w:color w:val="C00000"/>
          <w:lang w:eastAsia="zh-CN"/>
        </w:rPr>
        <w:t>黑色（不加粗）</w:t>
      </w:r>
      <w:r w:rsidR="00DD56C2">
        <w:rPr>
          <w:rFonts w:cs="Times New Roman" w:hint="eastAsia"/>
          <w:bCs w:val="0"/>
          <w:color w:val="C00000"/>
          <w:lang w:eastAsia="zh-CN"/>
        </w:rPr>
        <w:t>字体打印。目录页码请根据实际情况编写。</w:t>
      </w:r>
    </w:p>
    <w:p w:rsidR="00967702" w:rsidRPr="007B7828" w:rsidRDefault="007B7828" w:rsidP="007B7828">
      <w:pPr>
        <w:pStyle w:val="ab"/>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w:t>
      </w:r>
      <w:r w:rsidR="00DD56C2" w:rsidRPr="007B7828">
        <w:rPr>
          <w:rFonts w:cs="Times New Roman" w:hint="eastAsia"/>
          <w:color w:val="C00000"/>
          <w:lang w:eastAsia="zh-CN"/>
        </w:rPr>
        <w:t>、以下文件中红色字体部分，打印时请删除。</w:t>
      </w:r>
    </w:p>
    <w:p w:rsidR="009A6FD0" w:rsidRDefault="009A6FD0" w:rsidP="009A6FD0">
      <w:pPr>
        <w:rPr>
          <w:szCs w:val="21"/>
          <w:lang w:eastAsia="zh-CN"/>
        </w:rPr>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6F0262" w:rsidRPr="00420DB7" w:rsidRDefault="006F0262" w:rsidP="00420DB7">
      <w:pPr>
        <w:pStyle w:val="10"/>
      </w:pP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rsidTr="003B3C4F">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3"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84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6023" w:type="dxa"/>
          </w:tcPr>
          <w:p w:rsidR="00967702" w:rsidRPr="009A6FD0" w:rsidRDefault="00DD56C2">
            <w:pPr>
              <w:spacing w:line="500" w:lineRule="exact"/>
              <w:rPr>
                <w:sz w:val="24"/>
              </w:rPr>
            </w:pPr>
            <w:proofErr w:type="spellStart"/>
            <w:r w:rsidRPr="009A6FD0">
              <w:rPr>
                <w:rFonts w:hint="eastAsia"/>
                <w:sz w:val="24"/>
              </w:rPr>
              <w:t>参选书</w:t>
            </w:r>
            <w:proofErr w:type="spellEnd"/>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6023" w:type="dxa"/>
          </w:tcPr>
          <w:p w:rsidR="00967702" w:rsidRPr="009A6FD0" w:rsidRDefault="00DD56C2">
            <w:pPr>
              <w:spacing w:line="500" w:lineRule="exact"/>
              <w:rPr>
                <w:sz w:val="24"/>
              </w:rPr>
            </w:pPr>
            <w:proofErr w:type="spellStart"/>
            <w:r w:rsidRPr="009A6FD0">
              <w:rPr>
                <w:rFonts w:hint="eastAsia"/>
                <w:sz w:val="24"/>
              </w:rPr>
              <w:t>法定代表人授权书</w:t>
            </w:r>
            <w:proofErr w:type="spellEnd"/>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6023" w:type="dxa"/>
          </w:tcPr>
          <w:p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6023" w:type="dxa"/>
          </w:tcPr>
          <w:p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6023" w:type="dxa"/>
          </w:tcPr>
          <w:p w:rsidR="00967702" w:rsidRPr="009A6FD0" w:rsidRDefault="00DD56C2" w:rsidP="00EF6FC7">
            <w:pPr>
              <w:spacing w:line="500" w:lineRule="exact"/>
              <w:rPr>
                <w:sz w:val="24"/>
                <w:lang w:eastAsia="zh-CN"/>
              </w:rPr>
            </w:pPr>
            <w:r w:rsidRPr="009A6FD0">
              <w:rPr>
                <w:rFonts w:hint="eastAsia"/>
                <w:sz w:val="24"/>
                <w:szCs w:val="28"/>
                <w:lang w:eastAsia="zh-CN"/>
              </w:rPr>
              <w:t>企业概况</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6023" w:type="dxa"/>
          </w:tcPr>
          <w:p w:rsidR="00967702" w:rsidRPr="009A6FD0" w:rsidRDefault="00DD56C2">
            <w:pPr>
              <w:spacing w:line="500" w:lineRule="exact"/>
              <w:rPr>
                <w:sz w:val="24"/>
              </w:rPr>
            </w:pPr>
            <w:proofErr w:type="spellStart"/>
            <w:r w:rsidRPr="009A6FD0">
              <w:rPr>
                <w:rFonts w:hint="eastAsia"/>
                <w:sz w:val="24"/>
              </w:rPr>
              <w:t>营业执照复印件</w:t>
            </w:r>
            <w:proofErr w:type="spellEnd"/>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6023" w:type="dxa"/>
          </w:tcPr>
          <w:p w:rsidR="00967702" w:rsidRPr="009A6FD0" w:rsidRDefault="00DD56C2">
            <w:pPr>
              <w:spacing w:line="500" w:lineRule="exact"/>
              <w:rPr>
                <w:sz w:val="24"/>
                <w:lang w:eastAsia="zh-CN"/>
              </w:rPr>
            </w:pPr>
            <w:proofErr w:type="spellStart"/>
            <w:r w:rsidRPr="009A6FD0">
              <w:rPr>
                <w:rFonts w:hint="eastAsia"/>
                <w:sz w:val="24"/>
              </w:rPr>
              <w:t>资质</w:t>
            </w:r>
            <w:proofErr w:type="spellEnd"/>
            <w:r w:rsidR="009A6FD0" w:rsidRPr="009A6FD0">
              <w:rPr>
                <w:rFonts w:hint="eastAsia"/>
                <w:sz w:val="24"/>
                <w:lang w:eastAsia="zh-CN"/>
              </w:rPr>
              <w:t>文件</w:t>
            </w:r>
          </w:p>
        </w:tc>
        <w:tc>
          <w:tcPr>
            <w:tcW w:w="1843" w:type="dxa"/>
          </w:tcPr>
          <w:p w:rsidR="00967702" w:rsidRPr="009A6FD0" w:rsidRDefault="00967702">
            <w:pPr>
              <w:spacing w:line="500" w:lineRule="exact"/>
              <w:jc w:val="center"/>
              <w:rPr>
                <w:sz w:val="24"/>
              </w:rPr>
            </w:pPr>
          </w:p>
        </w:tc>
      </w:tr>
      <w:tr w:rsidR="00992DC8" w:rsidRPr="009A6FD0" w:rsidTr="003B3C4F">
        <w:trPr>
          <w:jc w:val="center"/>
        </w:trPr>
        <w:tc>
          <w:tcPr>
            <w:tcW w:w="971" w:type="dxa"/>
          </w:tcPr>
          <w:p w:rsidR="00992DC8" w:rsidRPr="009A6FD0" w:rsidRDefault="00992DC8">
            <w:pPr>
              <w:spacing w:line="500" w:lineRule="exact"/>
              <w:jc w:val="center"/>
              <w:rPr>
                <w:sz w:val="24"/>
                <w:lang w:eastAsia="zh-CN"/>
              </w:rPr>
            </w:pPr>
            <w:r>
              <w:rPr>
                <w:rFonts w:hint="eastAsia"/>
                <w:sz w:val="24"/>
                <w:lang w:eastAsia="zh-CN"/>
              </w:rPr>
              <w:t>8</w:t>
            </w:r>
          </w:p>
        </w:tc>
        <w:tc>
          <w:tcPr>
            <w:tcW w:w="6023" w:type="dxa"/>
          </w:tcPr>
          <w:p w:rsidR="00992DC8" w:rsidRPr="009A6FD0" w:rsidRDefault="005A77B6" w:rsidP="00FE3E9C">
            <w:pPr>
              <w:spacing w:line="500" w:lineRule="exact"/>
              <w:rPr>
                <w:sz w:val="24"/>
                <w:lang w:eastAsia="zh-CN"/>
              </w:rPr>
            </w:pPr>
            <w:r>
              <w:rPr>
                <w:rFonts w:hint="eastAsia"/>
                <w:lang w:eastAsia="zh-CN"/>
              </w:rPr>
              <w:t>作业</w:t>
            </w:r>
            <w:r w:rsidR="003B3C4F" w:rsidRPr="0011079D">
              <w:rPr>
                <w:rFonts w:hint="eastAsia"/>
                <w:lang w:eastAsia="zh-CN"/>
              </w:rPr>
              <w:t>人员相关资格证书。</w:t>
            </w:r>
          </w:p>
        </w:tc>
        <w:tc>
          <w:tcPr>
            <w:tcW w:w="1843" w:type="dxa"/>
          </w:tcPr>
          <w:p w:rsidR="00992DC8" w:rsidRPr="009A6FD0" w:rsidRDefault="00992DC8">
            <w:pPr>
              <w:spacing w:line="500" w:lineRule="exact"/>
              <w:jc w:val="center"/>
              <w:rPr>
                <w:sz w:val="24"/>
                <w:lang w:eastAsia="zh-CN"/>
              </w:rPr>
            </w:pPr>
          </w:p>
        </w:tc>
      </w:tr>
      <w:tr w:rsidR="00967702" w:rsidRPr="009A6FD0" w:rsidTr="003B3C4F">
        <w:trPr>
          <w:jc w:val="center"/>
        </w:trPr>
        <w:tc>
          <w:tcPr>
            <w:tcW w:w="971" w:type="dxa"/>
          </w:tcPr>
          <w:p w:rsidR="00967702" w:rsidRPr="009A6FD0" w:rsidRDefault="00992DC8">
            <w:pPr>
              <w:spacing w:line="500" w:lineRule="exact"/>
              <w:jc w:val="center"/>
              <w:rPr>
                <w:sz w:val="24"/>
                <w:lang w:eastAsia="zh-CN"/>
              </w:rPr>
            </w:pPr>
            <w:r>
              <w:rPr>
                <w:sz w:val="24"/>
                <w:lang w:eastAsia="zh-CN"/>
              </w:rPr>
              <w:t>9</w:t>
            </w:r>
          </w:p>
        </w:tc>
        <w:tc>
          <w:tcPr>
            <w:tcW w:w="6023" w:type="dxa"/>
          </w:tcPr>
          <w:p w:rsidR="00967702" w:rsidRPr="009A6FD0" w:rsidRDefault="00DD56C2">
            <w:pPr>
              <w:spacing w:line="500" w:lineRule="exact"/>
              <w:rPr>
                <w:sz w:val="24"/>
              </w:rPr>
            </w:pPr>
            <w:proofErr w:type="spellStart"/>
            <w:r w:rsidRPr="009A6FD0">
              <w:rPr>
                <w:rFonts w:hint="eastAsia"/>
                <w:sz w:val="24"/>
                <w:szCs w:val="28"/>
              </w:rPr>
              <w:t>业绩的证明</w:t>
            </w:r>
            <w:proofErr w:type="spellEnd"/>
          </w:p>
        </w:tc>
        <w:tc>
          <w:tcPr>
            <w:tcW w:w="1843" w:type="dxa"/>
          </w:tcPr>
          <w:p w:rsidR="00967702" w:rsidRPr="009A6FD0" w:rsidRDefault="00967702">
            <w:pPr>
              <w:spacing w:line="500" w:lineRule="exact"/>
              <w:jc w:val="center"/>
              <w:rPr>
                <w:sz w:val="24"/>
              </w:rPr>
            </w:pPr>
          </w:p>
        </w:tc>
      </w:tr>
      <w:tr w:rsidR="00025717" w:rsidRPr="009A6FD0" w:rsidTr="003B3C4F">
        <w:trPr>
          <w:jc w:val="center"/>
        </w:trPr>
        <w:tc>
          <w:tcPr>
            <w:tcW w:w="971" w:type="dxa"/>
          </w:tcPr>
          <w:p w:rsidR="00025717" w:rsidRDefault="00992DC8">
            <w:pPr>
              <w:spacing w:line="500" w:lineRule="exact"/>
              <w:jc w:val="center"/>
              <w:rPr>
                <w:sz w:val="24"/>
                <w:lang w:eastAsia="zh-CN"/>
              </w:rPr>
            </w:pPr>
            <w:r>
              <w:rPr>
                <w:sz w:val="24"/>
                <w:lang w:eastAsia="zh-CN"/>
              </w:rPr>
              <w:t>10</w:t>
            </w:r>
          </w:p>
        </w:tc>
        <w:tc>
          <w:tcPr>
            <w:tcW w:w="6023" w:type="dxa"/>
          </w:tcPr>
          <w:p w:rsidR="00025717" w:rsidRPr="009A6FD0" w:rsidRDefault="00FE3E9C">
            <w:pPr>
              <w:spacing w:line="500" w:lineRule="exact"/>
              <w:rPr>
                <w:sz w:val="24"/>
                <w:szCs w:val="28"/>
              </w:rPr>
            </w:pPr>
            <w:r>
              <w:rPr>
                <w:rFonts w:hint="eastAsia"/>
                <w:sz w:val="24"/>
                <w:szCs w:val="28"/>
                <w:lang w:eastAsia="zh-CN"/>
              </w:rPr>
              <w:t>施工</w:t>
            </w:r>
            <w:proofErr w:type="spellStart"/>
            <w:r w:rsidR="003B3C4F">
              <w:rPr>
                <w:rFonts w:hint="eastAsia"/>
                <w:sz w:val="24"/>
                <w:szCs w:val="28"/>
              </w:rPr>
              <w:t>方案</w:t>
            </w:r>
            <w:proofErr w:type="spellEnd"/>
          </w:p>
        </w:tc>
        <w:tc>
          <w:tcPr>
            <w:tcW w:w="1843" w:type="dxa"/>
          </w:tcPr>
          <w:p w:rsidR="00025717" w:rsidRPr="009A6FD0" w:rsidRDefault="00025717">
            <w:pPr>
              <w:spacing w:line="500" w:lineRule="exact"/>
              <w:jc w:val="center"/>
              <w:rPr>
                <w:sz w:val="24"/>
              </w:rPr>
            </w:pPr>
          </w:p>
        </w:tc>
      </w:tr>
      <w:tr w:rsidR="003B3C4F" w:rsidRPr="009A6FD0" w:rsidTr="003B3C4F">
        <w:trPr>
          <w:jc w:val="center"/>
        </w:trPr>
        <w:tc>
          <w:tcPr>
            <w:tcW w:w="971" w:type="dxa"/>
          </w:tcPr>
          <w:p w:rsidR="003B3C4F" w:rsidRDefault="003B3C4F">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3B3C4F" w:rsidRDefault="00FE3E9C">
            <w:pPr>
              <w:spacing w:line="500" w:lineRule="exact"/>
              <w:rPr>
                <w:sz w:val="24"/>
                <w:szCs w:val="28"/>
                <w:lang w:eastAsia="zh-CN"/>
              </w:rPr>
            </w:pPr>
            <w:r>
              <w:rPr>
                <w:rFonts w:hint="eastAsia"/>
                <w:lang w:eastAsia="zh-CN"/>
              </w:rPr>
              <w:t>工程进度计划表</w:t>
            </w:r>
          </w:p>
        </w:tc>
        <w:tc>
          <w:tcPr>
            <w:tcW w:w="1843" w:type="dxa"/>
          </w:tcPr>
          <w:p w:rsidR="003B3C4F" w:rsidRPr="009A6FD0" w:rsidRDefault="003B3C4F">
            <w:pPr>
              <w:spacing w:line="500" w:lineRule="exact"/>
              <w:jc w:val="center"/>
              <w:rPr>
                <w:sz w:val="24"/>
                <w:lang w:eastAsia="zh-CN"/>
              </w:rPr>
            </w:pPr>
          </w:p>
        </w:tc>
      </w:tr>
      <w:tr w:rsidR="00FD1DC9" w:rsidRPr="009A6FD0" w:rsidTr="003B3C4F">
        <w:trPr>
          <w:jc w:val="center"/>
        </w:trPr>
        <w:tc>
          <w:tcPr>
            <w:tcW w:w="971" w:type="dxa"/>
          </w:tcPr>
          <w:p w:rsidR="00FD1DC9" w:rsidRDefault="003B3C4F" w:rsidP="00FE3E9C">
            <w:pPr>
              <w:spacing w:line="500" w:lineRule="exact"/>
              <w:jc w:val="center"/>
              <w:rPr>
                <w:sz w:val="24"/>
                <w:lang w:eastAsia="zh-CN"/>
              </w:rPr>
            </w:pPr>
            <w:r>
              <w:rPr>
                <w:sz w:val="24"/>
                <w:lang w:eastAsia="zh-CN"/>
              </w:rPr>
              <w:t>1</w:t>
            </w:r>
            <w:r w:rsidR="00FE3E9C">
              <w:rPr>
                <w:sz w:val="24"/>
                <w:lang w:eastAsia="zh-CN"/>
              </w:rPr>
              <w:t>2</w:t>
            </w:r>
          </w:p>
        </w:tc>
        <w:tc>
          <w:tcPr>
            <w:tcW w:w="6023" w:type="dxa"/>
          </w:tcPr>
          <w:p w:rsidR="00FD1DC9" w:rsidRDefault="00FD1DC9" w:rsidP="00FE3E9C">
            <w:pPr>
              <w:spacing w:line="500" w:lineRule="exact"/>
              <w:rPr>
                <w:sz w:val="24"/>
                <w:szCs w:val="28"/>
                <w:lang w:eastAsia="zh-CN"/>
              </w:rPr>
            </w:pPr>
            <w:r>
              <w:rPr>
                <w:rFonts w:hint="eastAsia"/>
                <w:sz w:val="24"/>
                <w:szCs w:val="28"/>
                <w:lang w:eastAsia="zh-CN"/>
              </w:rPr>
              <w:t>其他</w:t>
            </w:r>
          </w:p>
        </w:tc>
        <w:tc>
          <w:tcPr>
            <w:tcW w:w="1843" w:type="dxa"/>
          </w:tcPr>
          <w:p w:rsidR="00FD1DC9" w:rsidRPr="009A6FD0" w:rsidRDefault="00FD1DC9">
            <w:pPr>
              <w:spacing w:line="500" w:lineRule="exact"/>
              <w:jc w:val="center"/>
              <w:rPr>
                <w:sz w:val="24"/>
                <w:lang w:eastAsia="zh-CN"/>
              </w:rPr>
            </w:pPr>
          </w:p>
        </w:tc>
      </w:tr>
      <w:tr w:rsidR="00967702" w:rsidRPr="009A6FD0" w:rsidTr="003B3C4F">
        <w:trPr>
          <w:jc w:val="center"/>
        </w:trPr>
        <w:tc>
          <w:tcPr>
            <w:tcW w:w="971" w:type="dxa"/>
          </w:tcPr>
          <w:p w:rsidR="009873FF" w:rsidRPr="009873FF" w:rsidRDefault="003B3C4F" w:rsidP="0063586A">
            <w:pPr>
              <w:spacing w:line="500" w:lineRule="exact"/>
              <w:jc w:val="center"/>
              <w:rPr>
                <w:sz w:val="24"/>
                <w:lang w:eastAsia="zh-CN"/>
              </w:rPr>
            </w:pPr>
            <w:r>
              <w:rPr>
                <w:sz w:val="24"/>
                <w:lang w:eastAsia="zh-CN"/>
              </w:rPr>
              <w:t>1</w:t>
            </w:r>
            <w:r w:rsidR="0063586A">
              <w:rPr>
                <w:sz w:val="24"/>
                <w:lang w:eastAsia="zh-CN"/>
              </w:rPr>
              <w:t>3</w:t>
            </w:r>
          </w:p>
        </w:tc>
        <w:tc>
          <w:tcPr>
            <w:tcW w:w="6023" w:type="dxa"/>
          </w:tcPr>
          <w:p w:rsidR="00967702" w:rsidRPr="009A6FD0" w:rsidRDefault="00DD56C2">
            <w:pPr>
              <w:spacing w:line="500" w:lineRule="exact"/>
              <w:rPr>
                <w:sz w:val="24"/>
              </w:rPr>
            </w:pPr>
            <w:proofErr w:type="spellStart"/>
            <w:r w:rsidRPr="009A6FD0">
              <w:rPr>
                <w:rFonts w:hint="eastAsia"/>
                <w:sz w:val="24"/>
              </w:rPr>
              <w:t>参选报价单</w:t>
            </w:r>
            <w:proofErr w:type="spellEnd"/>
          </w:p>
        </w:tc>
        <w:tc>
          <w:tcPr>
            <w:tcW w:w="1843" w:type="dxa"/>
          </w:tcPr>
          <w:p w:rsidR="00967702" w:rsidRPr="009A6FD0" w:rsidRDefault="00BA5C95">
            <w:pPr>
              <w:spacing w:line="500" w:lineRule="exact"/>
              <w:jc w:val="center"/>
              <w:rPr>
                <w:sz w:val="24"/>
              </w:rPr>
            </w:pPr>
            <w:proofErr w:type="spellStart"/>
            <w:r>
              <w:rPr>
                <w:sz w:val="24"/>
              </w:rPr>
              <w:t>商务</w:t>
            </w:r>
            <w:proofErr w:type="spellEnd"/>
            <w:r w:rsidR="00025717">
              <w:rPr>
                <w:rFonts w:hint="eastAsia"/>
                <w:sz w:val="24"/>
                <w:lang w:eastAsia="zh-CN"/>
              </w:rPr>
              <w:t>参选</w:t>
            </w:r>
            <w:proofErr w:type="spellStart"/>
            <w:r w:rsidR="00025717">
              <w:rPr>
                <w:sz w:val="24"/>
              </w:rPr>
              <w:t>文件</w:t>
            </w:r>
            <w:proofErr w:type="spellEnd"/>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967702" w:rsidRDefault="00DD56C2">
      <w:pPr>
        <w:spacing w:line="500" w:lineRule="exact"/>
        <w:jc w:val="center"/>
        <w:rPr>
          <w:b/>
          <w:bCs/>
          <w:sz w:val="36"/>
          <w:szCs w:val="36"/>
        </w:rPr>
      </w:pPr>
      <w:proofErr w:type="spellStart"/>
      <w:r>
        <w:rPr>
          <w:rFonts w:hint="eastAsia"/>
          <w:b/>
          <w:bCs/>
          <w:sz w:val="36"/>
          <w:szCs w:val="36"/>
        </w:rPr>
        <w:lastRenderedPageBreak/>
        <w:t>参选书</w:t>
      </w:r>
      <w:proofErr w:type="spellEnd"/>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proofErr w:type="gramStart"/>
      <w:r>
        <w:rPr>
          <w:rFonts w:hint="eastAsia"/>
          <w:sz w:val="24"/>
          <w:lang w:eastAsia="zh-CN"/>
        </w:rPr>
        <w:t>务</w:t>
      </w:r>
      <w:proofErr w:type="gramEnd"/>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63586A" w:rsidRPr="0063586A">
        <w:rPr>
          <w:rFonts w:hint="eastAsia"/>
          <w:sz w:val="24"/>
          <w:lang w:eastAsia="zh-CN"/>
        </w:rPr>
        <w:t>芳烃团队台风受损塔设备、附塔管线保温修复维修工程</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63586A">
        <w:rPr>
          <w:rFonts w:cs="Times New Roman"/>
          <w:color w:val="00B050"/>
          <w:sz w:val="28"/>
          <w:szCs w:val="28"/>
          <w:u w:val="single"/>
          <w:lang w:eastAsia="zh-CN"/>
        </w:rPr>
        <w:t>5</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7C0143" w:rsidRDefault="007C0143">
      <w:pPr>
        <w:pStyle w:val="10"/>
        <w:rPr>
          <w:b/>
          <w:bCs/>
          <w:sz w:val="36"/>
          <w:szCs w:val="36"/>
        </w:rPr>
      </w:pPr>
    </w:p>
    <w:p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0"/>
        <w:jc w:val="center"/>
        <w:rPr>
          <w:color w:val="FF0000"/>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1C5843">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资质文件</w:t>
      </w:r>
    </w:p>
    <w:p w:rsidR="00967702" w:rsidRDefault="00967702">
      <w:pPr>
        <w:pStyle w:val="10"/>
        <w:tabs>
          <w:tab w:val="left" w:pos="4944"/>
        </w:tabs>
        <w:jc w:val="left"/>
        <w:rPr>
          <w:color w:val="4E6127"/>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b"/>
        <w:spacing w:beforeLines="0" w:afterLines="0" w:line="240" w:lineRule="auto"/>
        <w:rPr>
          <w:rFonts w:cs="Times New Roman"/>
          <w:bCs w:val="0"/>
          <w:color w:val="4E6127"/>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FD0D54" w:rsidRPr="00FD0D54" w:rsidRDefault="005A77B6" w:rsidP="00FD0D54">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作业人员</w:t>
      </w:r>
      <w:r w:rsidR="00FD0D54" w:rsidRPr="00FD0D54">
        <w:rPr>
          <w:rFonts w:ascii="Times New Roman" w:hAnsi="Times New Roman" w:hint="eastAsia"/>
          <w:b/>
          <w:bCs/>
          <w:kern w:val="2"/>
          <w:sz w:val="36"/>
          <w:szCs w:val="36"/>
        </w:rPr>
        <w:t>相关资格证书复印件</w:t>
      </w: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Pr="00FD0D54" w:rsidRDefault="00D0236F" w:rsidP="00FD0D54">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施工</w:t>
      </w:r>
      <w:r w:rsidR="00FD0D54" w:rsidRPr="00FD0D54">
        <w:rPr>
          <w:rFonts w:ascii="Times New Roman" w:hAnsi="Times New Roman" w:hint="eastAsia"/>
          <w:b/>
          <w:bCs/>
          <w:kern w:val="2"/>
          <w:sz w:val="36"/>
          <w:szCs w:val="36"/>
        </w:rPr>
        <w:t>方案</w:t>
      </w:r>
    </w:p>
    <w:p w:rsidR="00FD0D54" w:rsidRDefault="00DD56C2"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D0236F" w:rsidRPr="00D0236F">
        <w:rPr>
          <w:rFonts w:ascii="Times New Roman" w:hAnsi="ˎ̥" w:hint="eastAsia"/>
          <w:sz w:val="28"/>
          <w:szCs w:val="28"/>
          <w:lang w:eastAsia="zh-CN"/>
        </w:rPr>
        <w:t>芳烃团队台风受损塔设备、附塔管线保温修复维修工程</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10207" w:type="dxa"/>
        <w:jc w:val="center"/>
        <w:tblLook w:val="04A0" w:firstRow="1" w:lastRow="0" w:firstColumn="1" w:lastColumn="0" w:noHBand="0" w:noVBand="1"/>
      </w:tblPr>
      <w:tblGrid>
        <w:gridCol w:w="416"/>
        <w:gridCol w:w="308"/>
        <w:gridCol w:w="308"/>
        <w:gridCol w:w="1544"/>
        <w:gridCol w:w="2110"/>
        <w:gridCol w:w="851"/>
        <w:gridCol w:w="866"/>
        <w:gridCol w:w="1009"/>
        <w:gridCol w:w="408"/>
        <w:gridCol w:w="408"/>
        <w:gridCol w:w="1979"/>
      </w:tblGrid>
      <w:tr w:rsidR="000C57EB" w:rsidRPr="0094423E" w:rsidTr="00275CA5">
        <w:trPr>
          <w:gridBefore w:val="2"/>
          <w:gridAfter w:val="2"/>
          <w:wAfter w:w="2387" w:type="dxa"/>
          <w:trHeight w:val="604"/>
          <w:jc w:val="center"/>
        </w:trPr>
        <w:tc>
          <w:tcPr>
            <w:tcW w:w="0" w:type="auto"/>
            <w:gridSpan w:val="7"/>
            <w:shd w:val="clear" w:color="auto" w:fill="auto"/>
            <w:noWrap/>
            <w:vAlign w:val="center"/>
            <w:hideMark/>
          </w:tcPr>
          <w:p w:rsidR="000C57EB" w:rsidRDefault="000C57EB" w:rsidP="003456D2">
            <w:pPr>
              <w:widowControl/>
              <w:rPr>
                <w:rFonts w:asciiTheme="minorEastAsia" w:eastAsiaTheme="minorEastAsia" w:hAnsiTheme="minorEastAsia"/>
                <w:b/>
                <w:bCs/>
                <w:szCs w:val="21"/>
                <w:lang w:eastAsia="zh-CN"/>
              </w:rPr>
            </w:pPr>
          </w:p>
          <w:p w:rsidR="002859D4" w:rsidRPr="006E0FCB" w:rsidRDefault="00D0236F" w:rsidP="00275CA5">
            <w:pPr>
              <w:spacing w:line="360" w:lineRule="auto"/>
              <w:rPr>
                <w:rFonts w:ascii="Times New Roman" w:hAnsi="Times New Roman"/>
                <w:sz w:val="28"/>
                <w:szCs w:val="28"/>
                <w:lang w:eastAsia="zh-CN"/>
              </w:rPr>
            </w:pPr>
            <w:r>
              <w:rPr>
                <w:rFonts w:ascii="Times New Roman" w:hAnsi="Times New Roman" w:hint="eastAsia"/>
                <w:sz w:val="28"/>
                <w:szCs w:val="28"/>
                <w:lang w:eastAsia="zh-CN"/>
              </w:rPr>
              <w:t>暂定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（大写）：</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rsidR="002859D4" w:rsidRDefault="002859D4" w:rsidP="00275CA5">
            <w:pPr>
              <w:spacing w:line="360" w:lineRule="auto"/>
              <w:ind w:firstLineChars="400" w:firstLine="1120"/>
              <w:rPr>
                <w:rFonts w:ascii="Times New Roman" w:hAnsi="Times New Roman"/>
                <w:sz w:val="28"/>
                <w:szCs w:val="28"/>
                <w:u w:val="single"/>
                <w:lang w:eastAsia="zh-CN"/>
              </w:rPr>
            </w:pPr>
            <w:bookmarkStart w:id="4" w:name="_GoBack"/>
            <w:bookmarkEnd w:id="4"/>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元（增值税税率</w:t>
            </w:r>
            <w:r w:rsidR="00D0236F">
              <w:rPr>
                <w:rFonts w:ascii="Times New Roman" w:hAnsi="Times New Roman"/>
                <w:sz w:val="28"/>
                <w:szCs w:val="28"/>
                <w:u w:val="single"/>
                <w:lang w:eastAsia="zh-CN"/>
              </w:rPr>
              <w:t>13</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rsidR="00D0236F" w:rsidRPr="00D0236F" w:rsidRDefault="00D0236F" w:rsidP="00DD20E6">
            <w:pPr>
              <w:spacing w:line="360" w:lineRule="auto"/>
              <w:jc w:val="center"/>
              <w:rPr>
                <w:lang w:eastAsia="zh-CN"/>
              </w:rPr>
            </w:pPr>
            <w:r w:rsidRPr="00D0236F">
              <w:rPr>
                <w:rFonts w:hint="eastAsia"/>
                <w:lang w:eastAsia="zh-CN"/>
              </w:rPr>
              <w:t>芳烃团队台风受损塔设备、附塔管线保温修复维修工程报价清单</w:t>
            </w:r>
          </w:p>
        </w:tc>
      </w:tr>
      <w:tr w:rsidR="00DD20E6" w:rsidRPr="00DD20E6" w:rsidTr="00275CA5">
        <w:tblPrEx>
          <w:jc w:val="left"/>
        </w:tblPrEx>
        <w:trPr>
          <w:trHeight w:val="5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序号</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位号</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管线号</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规格、尺寸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类别</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预估工程量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综合单价</w:t>
            </w:r>
            <w:r w:rsidRPr="00DD20E6">
              <w:rPr>
                <w:rFonts w:asciiTheme="minorEastAsia" w:eastAsiaTheme="minorEastAsia" w:hAnsiTheme="minorEastAsia" w:hint="eastAsia"/>
                <w:color w:val="000000"/>
                <w:sz w:val="20"/>
                <w:szCs w:val="20"/>
                <w:lang w:eastAsia="zh-CN"/>
              </w:rPr>
              <w:br/>
              <w:t>（元）</w:t>
            </w:r>
          </w:p>
        </w:tc>
        <w:tc>
          <w:tcPr>
            <w:tcW w:w="1094" w:type="dxa"/>
            <w:gridSpan w:val="2"/>
            <w:tcBorders>
              <w:top w:val="single" w:sz="4" w:space="0" w:color="auto"/>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小计</w:t>
            </w:r>
            <w:r w:rsidRPr="00DD20E6">
              <w:rPr>
                <w:rFonts w:asciiTheme="minorEastAsia" w:eastAsiaTheme="minorEastAsia" w:hAnsiTheme="minorEastAsia" w:hint="eastAsia"/>
                <w:color w:val="000000"/>
                <w:sz w:val="20"/>
                <w:szCs w:val="20"/>
                <w:lang w:eastAsia="zh-CN"/>
              </w:rPr>
              <w:br/>
              <w:t>（元）</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备注</w:t>
            </w:r>
          </w:p>
        </w:tc>
      </w:tr>
      <w:tr w:rsidR="00DD20E6" w:rsidRPr="00DD20E6" w:rsidTr="00275CA5">
        <w:tblPrEx>
          <w:jc w:val="left"/>
        </w:tblPrEx>
        <w:trPr>
          <w:trHeight w:val="84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1</w:t>
            </w:r>
          </w:p>
        </w:tc>
        <w:tc>
          <w:tcPr>
            <w:tcW w:w="0" w:type="auto"/>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43-C-102B</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PL-03010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管径DN500，保温棉厚度80mm，铝皮厚度0.6MM</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保温层（无法利旧）</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82㎡</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1094" w:type="dxa"/>
            <w:gridSpan w:val="2"/>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标高范围23-90m</w:t>
            </w:r>
          </w:p>
        </w:tc>
      </w:tr>
      <w:tr w:rsidR="00DD20E6" w:rsidRPr="00DD20E6" w:rsidTr="00275CA5">
        <w:tblPrEx>
          <w:jc w:val="left"/>
        </w:tblPrEx>
        <w:trPr>
          <w:trHeight w:val="1065"/>
        </w:trPr>
        <w:tc>
          <w:tcPr>
            <w:tcW w:w="0" w:type="auto"/>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gridSpan w:val="2"/>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保护层铝皮（利旧）</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82㎡</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1094" w:type="dxa"/>
            <w:gridSpan w:val="2"/>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1701" w:type="dxa"/>
            <w:vMerge/>
            <w:tcBorders>
              <w:top w:val="nil"/>
              <w:left w:val="single" w:sz="4" w:space="0" w:color="auto"/>
              <w:bottom w:val="single" w:sz="4" w:space="0" w:color="000000"/>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r>
      <w:tr w:rsidR="00DD20E6" w:rsidRPr="00DD20E6" w:rsidTr="00275CA5">
        <w:tblPrEx>
          <w:jc w:val="left"/>
        </w:tblPrEx>
        <w:trPr>
          <w:trHeight w:val="58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2</w:t>
            </w:r>
          </w:p>
        </w:tc>
        <w:tc>
          <w:tcPr>
            <w:tcW w:w="0" w:type="auto"/>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43-C-101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PG-01001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管径DN900 保温棉厚度90mm，铝皮厚度0.6MM</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保温层（无法利旧）</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122㎡</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1094" w:type="dxa"/>
            <w:gridSpan w:val="2"/>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标高范围23-121m</w:t>
            </w:r>
          </w:p>
        </w:tc>
      </w:tr>
      <w:tr w:rsidR="00DD20E6" w:rsidRPr="00DD20E6" w:rsidTr="00275CA5">
        <w:tblPrEx>
          <w:jc w:val="left"/>
        </w:tblPrEx>
        <w:trPr>
          <w:trHeight w:val="585"/>
        </w:trPr>
        <w:tc>
          <w:tcPr>
            <w:tcW w:w="0" w:type="auto"/>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gridSpan w:val="2"/>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保护层铝皮（利旧）</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122㎡</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1094" w:type="dxa"/>
            <w:gridSpan w:val="2"/>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1701" w:type="dxa"/>
            <w:vMerge/>
            <w:tcBorders>
              <w:top w:val="nil"/>
              <w:left w:val="single" w:sz="4" w:space="0" w:color="auto"/>
              <w:bottom w:val="single" w:sz="4" w:space="0" w:color="000000"/>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r>
      <w:tr w:rsidR="00DD20E6" w:rsidRPr="00DD20E6" w:rsidTr="00275CA5">
        <w:tblPrEx>
          <w:jc w:val="left"/>
        </w:tblPrEx>
        <w:trPr>
          <w:trHeight w:val="46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3</w:t>
            </w:r>
          </w:p>
        </w:tc>
        <w:tc>
          <w:tcPr>
            <w:tcW w:w="0" w:type="auto"/>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43-C-101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PL-01009</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管径DN200保温棉70mm，铝皮厚度0.6MM</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保温层（无法利旧）</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36㎡</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1094" w:type="dxa"/>
            <w:gridSpan w:val="2"/>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标高范围23-90m</w:t>
            </w:r>
          </w:p>
        </w:tc>
      </w:tr>
      <w:tr w:rsidR="00DD20E6" w:rsidRPr="00DD20E6" w:rsidTr="00275CA5">
        <w:tblPrEx>
          <w:jc w:val="left"/>
        </w:tblPrEx>
        <w:trPr>
          <w:trHeight w:val="465"/>
        </w:trPr>
        <w:tc>
          <w:tcPr>
            <w:tcW w:w="0" w:type="auto"/>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gridSpan w:val="2"/>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保护层铝皮（利旧）</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36㎡</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1094" w:type="dxa"/>
            <w:gridSpan w:val="2"/>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1701" w:type="dxa"/>
            <w:vMerge/>
            <w:tcBorders>
              <w:top w:val="nil"/>
              <w:left w:val="single" w:sz="4" w:space="0" w:color="auto"/>
              <w:bottom w:val="single" w:sz="4" w:space="0" w:color="000000"/>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r>
      <w:tr w:rsidR="00DD20E6" w:rsidRPr="00DD20E6" w:rsidTr="00275CA5">
        <w:tblPrEx>
          <w:jc w:val="left"/>
        </w:tblPrEx>
        <w:trPr>
          <w:trHeight w:val="142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4</w:t>
            </w:r>
          </w:p>
        </w:tc>
        <w:tc>
          <w:tcPr>
            <w:tcW w:w="0" w:type="auto"/>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36-C-102</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36-12"-PL-09002-B1A1U-H70</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管径DN300MM, 长度3米，保温棉厚度70MM，铝皮厚度0.6MM,</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proofErr w:type="gramStart"/>
            <w:r w:rsidRPr="00DD20E6">
              <w:rPr>
                <w:rFonts w:asciiTheme="minorEastAsia" w:eastAsiaTheme="minorEastAsia" w:hAnsiTheme="minorEastAsia" w:hint="eastAsia"/>
                <w:color w:val="000000"/>
                <w:sz w:val="20"/>
                <w:szCs w:val="20"/>
                <w:lang w:eastAsia="zh-CN"/>
              </w:rPr>
              <w:t>温棉和</w:t>
            </w:r>
            <w:proofErr w:type="gramEnd"/>
            <w:r w:rsidRPr="00DD20E6">
              <w:rPr>
                <w:rFonts w:asciiTheme="minorEastAsia" w:eastAsiaTheme="minorEastAsia" w:hAnsiTheme="minorEastAsia" w:hint="eastAsia"/>
                <w:color w:val="000000"/>
                <w:sz w:val="20"/>
                <w:szCs w:val="20"/>
                <w:lang w:eastAsia="zh-CN"/>
              </w:rPr>
              <w:t>铝皮</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20㎡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109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标高：23-25m</w:t>
            </w:r>
          </w:p>
        </w:tc>
      </w:tr>
      <w:tr w:rsidR="00DD20E6" w:rsidRPr="00DD20E6" w:rsidTr="00275CA5">
        <w:tblPrEx>
          <w:jc w:val="left"/>
        </w:tblPrEx>
        <w:trPr>
          <w:trHeight w:val="1425"/>
        </w:trPr>
        <w:tc>
          <w:tcPr>
            <w:tcW w:w="0" w:type="auto"/>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gridSpan w:val="2"/>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36-8"-PM-11001-B1A1U-H70</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管径DN200MM,长度10米，保温棉厚度70MM，铝皮厚度0.6MM</w:t>
            </w:r>
          </w:p>
        </w:tc>
        <w:tc>
          <w:tcPr>
            <w:tcW w:w="0" w:type="auto"/>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1094" w:type="dxa"/>
            <w:gridSpan w:val="2"/>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标高：23-25m</w:t>
            </w:r>
          </w:p>
        </w:tc>
      </w:tr>
      <w:tr w:rsidR="00DD20E6" w:rsidRPr="00DD20E6" w:rsidTr="00275CA5">
        <w:tblPrEx>
          <w:jc w:val="left"/>
        </w:tblPrEx>
        <w:trPr>
          <w:trHeight w:val="1950"/>
        </w:trPr>
        <w:tc>
          <w:tcPr>
            <w:tcW w:w="0" w:type="auto"/>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gridSpan w:val="2"/>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36-12"-PL-09002-B1A1U-H70、36-8"-PM-11001-B1A1U-H70</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除锈ST3，防腐是无机富锌底漆，漆膜厚度50um</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除锈防腐</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7㎡</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1094" w:type="dxa"/>
            <w:gridSpan w:val="2"/>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标高：23-25m</w:t>
            </w:r>
          </w:p>
        </w:tc>
      </w:tr>
      <w:tr w:rsidR="00DD20E6" w:rsidRPr="00DD20E6" w:rsidTr="00275CA5">
        <w:tblPrEx>
          <w:jc w:val="left"/>
        </w:tblPrEx>
        <w:trPr>
          <w:trHeight w:val="1215"/>
        </w:trPr>
        <w:tc>
          <w:tcPr>
            <w:tcW w:w="0" w:type="auto"/>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gridSpan w:val="2"/>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36-4"-PL-13006-B1A1U</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管径DN100,长度25米，环氧富锌底漆70um,环氧云母氧化铁中间漆100um,脂肪族聚氨</w:t>
            </w:r>
            <w:proofErr w:type="gramStart"/>
            <w:r w:rsidRPr="00DD20E6">
              <w:rPr>
                <w:rFonts w:asciiTheme="minorEastAsia" w:eastAsiaTheme="minorEastAsia" w:hAnsiTheme="minorEastAsia" w:hint="eastAsia"/>
                <w:color w:val="000000"/>
                <w:sz w:val="20"/>
                <w:szCs w:val="20"/>
                <w:lang w:eastAsia="zh-CN"/>
              </w:rPr>
              <w:t>醋</w:t>
            </w:r>
            <w:proofErr w:type="gramEnd"/>
            <w:r w:rsidRPr="00DD20E6">
              <w:rPr>
                <w:rFonts w:asciiTheme="minorEastAsia" w:eastAsiaTheme="minorEastAsia" w:hAnsiTheme="minorEastAsia" w:hint="eastAsia"/>
                <w:color w:val="000000"/>
                <w:sz w:val="20"/>
                <w:szCs w:val="20"/>
                <w:lang w:eastAsia="zh-CN"/>
              </w:rPr>
              <w:t>面漆60umm,总漆膜不小于230um</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除锈防腐修复面积</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9㎡</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1094" w:type="dxa"/>
            <w:gridSpan w:val="2"/>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标高：23-32m</w:t>
            </w:r>
          </w:p>
        </w:tc>
      </w:tr>
      <w:tr w:rsidR="00DD20E6" w:rsidRPr="00DD20E6" w:rsidTr="00275CA5">
        <w:tblPrEx>
          <w:jc w:val="left"/>
        </w:tblPrEx>
        <w:trPr>
          <w:trHeight w:val="1215"/>
        </w:trPr>
        <w:tc>
          <w:tcPr>
            <w:tcW w:w="0" w:type="auto"/>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gridSpan w:val="2"/>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vMerge/>
            <w:tcBorders>
              <w:top w:val="nil"/>
              <w:left w:val="single" w:sz="4" w:space="0" w:color="auto"/>
              <w:bottom w:val="single" w:sz="4" w:space="0" w:color="000000"/>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管线支架除锈防腐</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4㎡</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1094" w:type="dxa"/>
            <w:gridSpan w:val="2"/>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1701" w:type="dxa"/>
            <w:vMerge/>
            <w:tcBorders>
              <w:top w:val="nil"/>
              <w:left w:val="single" w:sz="4" w:space="0" w:color="auto"/>
              <w:bottom w:val="single" w:sz="4" w:space="0" w:color="000000"/>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r>
      <w:tr w:rsidR="00DD20E6" w:rsidRPr="00DD20E6" w:rsidTr="00275CA5">
        <w:tblPrEx>
          <w:jc w:val="left"/>
        </w:tblPrEx>
        <w:trPr>
          <w:trHeight w:val="228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5</w:t>
            </w:r>
          </w:p>
        </w:tc>
        <w:tc>
          <w:tcPr>
            <w:tcW w:w="0" w:type="auto"/>
            <w:gridSpan w:val="2"/>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37-C-104附塔管线保温修复</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37-18"-PG-08001-A51FU-H80</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管径DN600MM，保温棉厚度175MM，铝皮厚度0.8MM</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紧固保温铝皮</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3处</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1094" w:type="dxa"/>
            <w:gridSpan w:val="2"/>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标高：30-55m</w:t>
            </w:r>
            <w:r w:rsidRPr="00DD20E6">
              <w:rPr>
                <w:rFonts w:asciiTheme="minorEastAsia" w:eastAsiaTheme="minorEastAsia" w:hAnsiTheme="minorEastAsia" w:hint="eastAsia"/>
                <w:color w:val="000000"/>
                <w:sz w:val="20"/>
                <w:szCs w:val="20"/>
                <w:lang w:eastAsia="zh-CN"/>
              </w:rPr>
              <w:br/>
              <w:t>三处开脱修复并用12*0.5的不锈钢带捆扎加固，间距800--1000mm,每圈均匀固定4个Ф4的抽芯铆钉</w:t>
            </w:r>
          </w:p>
        </w:tc>
      </w:tr>
      <w:tr w:rsidR="00DD20E6" w:rsidRPr="00DD20E6" w:rsidTr="00275CA5">
        <w:tblPrEx>
          <w:jc w:val="left"/>
        </w:tblPrEx>
        <w:trPr>
          <w:trHeight w:val="1110"/>
        </w:trPr>
        <w:tc>
          <w:tcPr>
            <w:tcW w:w="0" w:type="auto"/>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gridSpan w:val="2"/>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37-C-104</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塔本体保温</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保温棉厚度175MM，铝皮厚度0.8MM</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保温棉</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2㎡</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1094" w:type="dxa"/>
            <w:gridSpan w:val="2"/>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标高：30-45m</w:t>
            </w:r>
          </w:p>
        </w:tc>
      </w:tr>
      <w:tr w:rsidR="00DD20E6" w:rsidRPr="00DD20E6" w:rsidTr="00275CA5">
        <w:tblPrEx>
          <w:jc w:val="left"/>
        </w:tblPrEx>
        <w:trPr>
          <w:trHeight w:val="63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6</w:t>
            </w:r>
          </w:p>
        </w:tc>
        <w:tc>
          <w:tcPr>
            <w:tcW w:w="0" w:type="auto"/>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42-C-101</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塔本体保温</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保温棉厚度175MM，铝皮厚度0.8MM</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新增保温棉</w:t>
            </w:r>
          </w:p>
        </w:tc>
        <w:tc>
          <w:tcPr>
            <w:tcW w:w="0" w:type="auto"/>
            <w:tcBorders>
              <w:top w:val="nil"/>
              <w:left w:val="nil"/>
              <w:bottom w:val="single" w:sz="4" w:space="0" w:color="auto"/>
              <w:right w:val="single" w:sz="4" w:space="0" w:color="auto"/>
            </w:tcBorders>
            <w:shd w:val="clear" w:color="auto" w:fill="auto"/>
            <w:noWrap/>
            <w:vAlign w:val="center"/>
            <w:hideMark/>
          </w:tcPr>
          <w:p w:rsidR="00DD20E6" w:rsidRPr="00DD20E6" w:rsidRDefault="00DD20E6" w:rsidP="00DD20E6">
            <w:pPr>
              <w:widowControl/>
              <w:autoSpaceDE/>
              <w:autoSpaceDN/>
              <w:jc w:val="center"/>
              <w:rPr>
                <w:rFonts w:asciiTheme="minorEastAsia" w:eastAsiaTheme="minorEastAsia" w:hAnsiTheme="minorEastAsia" w:cs="Calibri"/>
                <w:color w:val="000000"/>
                <w:sz w:val="20"/>
                <w:szCs w:val="20"/>
                <w:lang w:eastAsia="zh-CN"/>
              </w:rPr>
            </w:pPr>
            <w:r w:rsidRPr="00DD20E6">
              <w:rPr>
                <w:rFonts w:asciiTheme="minorEastAsia" w:eastAsiaTheme="minorEastAsia" w:hAnsiTheme="minorEastAsia" w:cs="Calibri"/>
                <w:color w:val="000000"/>
                <w:sz w:val="20"/>
                <w:szCs w:val="20"/>
                <w:lang w:eastAsia="zh-CN"/>
              </w:rPr>
              <w:t>60</w:t>
            </w:r>
            <w:r w:rsidRPr="00DD20E6">
              <w:rPr>
                <w:rFonts w:asciiTheme="minorEastAsia" w:eastAsiaTheme="minorEastAsia" w:hAnsiTheme="minorEastAsia" w:cs="Calibri" w:hint="eastAsia"/>
                <w:color w:val="000000"/>
                <w:sz w:val="20"/>
                <w:szCs w:val="20"/>
                <w:lang w:eastAsia="zh-CN"/>
              </w:rPr>
              <w:t>㎡</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1094" w:type="dxa"/>
            <w:gridSpan w:val="2"/>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标高：50-55m</w:t>
            </w:r>
          </w:p>
        </w:tc>
      </w:tr>
      <w:tr w:rsidR="00DD20E6" w:rsidRPr="00DD20E6" w:rsidTr="00275CA5">
        <w:tblPrEx>
          <w:jc w:val="left"/>
        </w:tblPrEx>
        <w:trPr>
          <w:trHeight w:val="435"/>
        </w:trPr>
        <w:tc>
          <w:tcPr>
            <w:tcW w:w="0" w:type="auto"/>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gridSpan w:val="2"/>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vMerge/>
            <w:tcBorders>
              <w:top w:val="nil"/>
              <w:left w:val="single" w:sz="4" w:space="0" w:color="auto"/>
              <w:bottom w:val="single" w:sz="4" w:space="0" w:color="000000"/>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vMerge/>
            <w:tcBorders>
              <w:top w:val="nil"/>
              <w:left w:val="single" w:sz="4" w:space="0" w:color="auto"/>
              <w:bottom w:val="single" w:sz="4" w:space="0" w:color="auto"/>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保护层铝皮</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15㎡</w:t>
            </w:r>
          </w:p>
        </w:tc>
        <w:tc>
          <w:tcPr>
            <w:tcW w:w="0" w:type="auto"/>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1094" w:type="dxa"/>
            <w:gridSpan w:val="2"/>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1701" w:type="dxa"/>
            <w:vMerge/>
            <w:tcBorders>
              <w:top w:val="nil"/>
              <w:left w:val="single" w:sz="4" w:space="0" w:color="auto"/>
              <w:bottom w:val="single" w:sz="4" w:space="0" w:color="000000"/>
              <w:right w:val="single" w:sz="4" w:space="0" w:color="auto"/>
            </w:tcBorders>
            <w:vAlign w:val="center"/>
            <w:hideMark/>
          </w:tcPr>
          <w:p w:rsidR="00DD20E6" w:rsidRPr="00DD20E6" w:rsidRDefault="00DD20E6" w:rsidP="00DD20E6">
            <w:pPr>
              <w:widowControl/>
              <w:autoSpaceDE/>
              <w:autoSpaceDN/>
              <w:rPr>
                <w:rFonts w:asciiTheme="minorEastAsia" w:eastAsiaTheme="minorEastAsia" w:hAnsiTheme="minorEastAsia"/>
                <w:color w:val="000000"/>
                <w:sz w:val="20"/>
                <w:szCs w:val="20"/>
                <w:lang w:eastAsia="zh-CN"/>
              </w:rPr>
            </w:pPr>
          </w:p>
        </w:tc>
      </w:tr>
      <w:tr w:rsidR="00DD20E6" w:rsidRPr="00DD20E6" w:rsidTr="00275CA5">
        <w:tblPrEx>
          <w:jc w:val="left"/>
        </w:tblPrEx>
        <w:trPr>
          <w:trHeight w:val="435"/>
        </w:trPr>
        <w:tc>
          <w:tcPr>
            <w:tcW w:w="0" w:type="auto"/>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暂定总价合计（元）</w:t>
            </w:r>
          </w:p>
        </w:tc>
        <w:tc>
          <w:tcPr>
            <w:tcW w:w="1094" w:type="dxa"/>
            <w:gridSpan w:val="2"/>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DD20E6" w:rsidRPr="00DD20E6" w:rsidRDefault="00DD20E6" w:rsidP="00DD20E6">
            <w:pPr>
              <w:widowControl/>
              <w:autoSpaceDE/>
              <w:autoSpaceDN/>
              <w:jc w:val="center"/>
              <w:rPr>
                <w:rFonts w:asciiTheme="minorEastAsia" w:eastAsiaTheme="minorEastAsia" w:hAnsiTheme="minorEastAsia"/>
                <w:color w:val="000000"/>
                <w:sz w:val="20"/>
                <w:szCs w:val="20"/>
                <w:lang w:eastAsia="zh-CN"/>
              </w:rPr>
            </w:pPr>
            <w:r w:rsidRPr="00DD20E6">
              <w:rPr>
                <w:rFonts w:asciiTheme="minorEastAsia" w:eastAsiaTheme="minorEastAsia" w:hAnsiTheme="minorEastAsia" w:hint="eastAsia"/>
                <w:color w:val="000000"/>
                <w:sz w:val="20"/>
                <w:szCs w:val="20"/>
                <w:lang w:eastAsia="zh-CN"/>
              </w:rPr>
              <w:t xml:space="preserve">　</w:t>
            </w:r>
          </w:p>
        </w:tc>
      </w:tr>
    </w:tbl>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sectPr w:rsidR="00967702" w:rsidSect="00595F8F">
      <w:footerReference w:type="default" r:id="rId15"/>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A9A" w:rsidRDefault="00CC4A9A">
      <w:r>
        <w:separator/>
      </w:r>
    </w:p>
  </w:endnote>
  <w:endnote w:type="continuationSeparator" w:id="0">
    <w:p w:rsidR="00CC4A9A" w:rsidRDefault="00CC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script"/>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D0C" w:rsidRDefault="00CC4A9A">
    <w:pPr>
      <w:pStyle w:val="a6"/>
      <w:spacing w:line="14" w:lineRule="auto"/>
      <w:rPr>
        <w:sz w:val="20"/>
      </w:rPr>
    </w:pPr>
    <w:r>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535D0C" w:rsidRDefault="00535D0C">
                <w:pPr>
                  <w:spacing w:line="219" w:lineRule="exact"/>
                  <w:ind w:left="20"/>
                  <w:rPr>
                    <w:sz w:val="18"/>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D0C" w:rsidRDefault="00CC4A9A">
    <w:pPr>
      <w:pStyle w:val="a6"/>
      <w:spacing w:line="14" w:lineRule="auto"/>
      <w:rPr>
        <w:sz w:val="20"/>
      </w:rPr>
    </w:pPr>
    <w:r>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style="mso-next-textbox:#_x0000_s3076" inset="0,0,0,0">
            <w:txbxContent>
              <w:p w:rsidR="00535D0C" w:rsidRDefault="00535D0C">
                <w:pPr>
                  <w:spacing w:line="219" w:lineRule="exact"/>
                  <w:ind w:left="20"/>
                  <w:rPr>
                    <w:sz w:val="18"/>
                  </w:rPr>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D0C" w:rsidRDefault="00535D0C">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A9A" w:rsidRDefault="00CC4A9A">
      <w:r>
        <w:separator/>
      </w:r>
    </w:p>
  </w:footnote>
  <w:footnote w:type="continuationSeparator" w:id="0">
    <w:p w:rsidR="00CC4A9A" w:rsidRDefault="00CC4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559AFE"/>
    <w:multiLevelType w:val="singleLevel"/>
    <w:tmpl w:val="84559AFE"/>
    <w:lvl w:ilvl="0">
      <w:start w:val="6"/>
      <w:numFmt w:val="chineseCounting"/>
      <w:suff w:val="space"/>
      <w:lvlText w:val="%1、"/>
      <w:lvlJc w:val="left"/>
      <w:rPr>
        <w:rFonts w:hint="eastAsia"/>
      </w:rPr>
    </w:lvl>
  </w:abstractNum>
  <w:abstractNum w:abstractNumId="1">
    <w:nsid w:val="A3CC1A82"/>
    <w:multiLevelType w:val="singleLevel"/>
    <w:tmpl w:val="A3CC1A82"/>
    <w:lvl w:ilvl="0">
      <w:start w:val="1"/>
      <w:numFmt w:val="decimal"/>
      <w:suff w:val="nothing"/>
      <w:lvlText w:val="%1、"/>
      <w:lvlJc w:val="left"/>
    </w:lvl>
  </w:abstractNum>
  <w:abstractNum w:abstractNumId="2">
    <w:nsid w:val="AAF9DD1C"/>
    <w:multiLevelType w:val="singleLevel"/>
    <w:tmpl w:val="AAF9DD1C"/>
    <w:lvl w:ilvl="0">
      <w:start w:val="2"/>
      <w:numFmt w:val="decimal"/>
      <w:suff w:val="nothing"/>
      <w:lvlText w:val="%1、"/>
      <w:lvlJc w:val="left"/>
    </w:lvl>
  </w:abstractNum>
  <w:abstractNum w:abstractNumId="3">
    <w:nsid w:val="00F8931D"/>
    <w:multiLevelType w:val="singleLevel"/>
    <w:tmpl w:val="00F8931D"/>
    <w:lvl w:ilvl="0">
      <w:start w:val="1"/>
      <w:numFmt w:val="lowerLetter"/>
      <w:suff w:val="nothing"/>
      <w:lvlText w:val="%1、"/>
      <w:lvlJc w:val="left"/>
    </w:lvl>
  </w:abstractNum>
  <w:abstractNum w:abstractNumId="4">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5">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6">
    <w:nsid w:val="0B5C0117"/>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0326503"/>
    <w:multiLevelType w:val="multilevel"/>
    <w:tmpl w:val="20326503"/>
    <w:lvl w:ilvl="0">
      <w:start w:val="1"/>
      <w:numFmt w:val="bullet"/>
      <w:lvlText w:val=""/>
      <w:lvlJc w:val="left"/>
      <w:pPr>
        <w:tabs>
          <w:tab w:val="num" w:pos="1640"/>
        </w:tabs>
        <w:ind w:left="1640" w:hanging="420"/>
      </w:pPr>
      <w:rPr>
        <w:rFonts w:ascii="Wingdings" w:hAnsi="Wingdings" w:hint="default"/>
      </w:rPr>
    </w:lvl>
    <w:lvl w:ilvl="1">
      <w:start w:val="1"/>
      <w:numFmt w:val="bullet"/>
      <w:lvlText w:val=""/>
      <w:lvlJc w:val="left"/>
      <w:pPr>
        <w:tabs>
          <w:tab w:val="num" w:pos="2060"/>
        </w:tabs>
        <w:ind w:left="2060" w:hanging="420"/>
      </w:pPr>
      <w:rPr>
        <w:rFonts w:ascii="Wingdings" w:hAnsi="Wingdings" w:hint="default"/>
      </w:rPr>
    </w:lvl>
    <w:lvl w:ilvl="2">
      <w:start w:val="1"/>
      <w:numFmt w:val="bullet"/>
      <w:lvlText w:val=""/>
      <w:lvlJc w:val="left"/>
      <w:pPr>
        <w:tabs>
          <w:tab w:val="num" w:pos="2480"/>
        </w:tabs>
        <w:ind w:left="2480" w:hanging="420"/>
      </w:pPr>
      <w:rPr>
        <w:rFonts w:ascii="Wingdings" w:hAnsi="Wingdings" w:hint="default"/>
      </w:rPr>
    </w:lvl>
    <w:lvl w:ilvl="3">
      <w:start w:val="1"/>
      <w:numFmt w:val="bullet"/>
      <w:lvlText w:val=""/>
      <w:lvlJc w:val="left"/>
      <w:pPr>
        <w:tabs>
          <w:tab w:val="num" w:pos="2900"/>
        </w:tabs>
        <w:ind w:left="2900" w:hanging="420"/>
      </w:pPr>
      <w:rPr>
        <w:rFonts w:ascii="Wingdings" w:hAnsi="Wingdings" w:hint="default"/>
      </w:rPr>
    </w:lvl>
    <w:lvl w:ilvl="4">
      <w:start w:val="1"/>
      <w:numFmt w:val="bullet"/>
      <w:lvlText w:val=""/>
      <w:lvlJc w:val="left"/>
      <w:pPr>
        <w:tabs>
          <w:tab w:val="num" w:pos="3320"/>
        </w:tabs>
        <w:ind w:left="3320" w:hanging="420"/>
      </w:pPr>
      <w:rPr>
        <w:rFonts w:ascii="Wingdings" w:hAnsi="Wingdings" w:hint="default"/>
      </w:rPr>
    </w:lvl>
    <w:lvl w:ilvl="5">
      <w:start w:val="1"/>
      <w:numFmt w:val="bullet"/>
      <w:lvlText w:val=""/>
      <w:lvlJc w:val="left"/>
      <w:pPr>
        <w:tabs>
          <w:tab w:val="num" w:pos="3740"/>
        </w:tabs>
        <w:ind w:left="3740" w:hanging="420"/>
      </w:pPr>
      <w:rPr>
        <w:rFonts w:ascii="Wingdings" w:hAnsi="Wingdings" w:hint="default"/>
      </w:rPr>
    </w:lvl>
    <w:lvl w:ilvl="6">
      <w:start w:val="1"/>
      <w:numFmt w:val="bullet"/>
      <w:lvlText w:val=""/>
      <w:lvlJc w:val="left"/>
      <w:pPr>
        <w:tabs>
          <w:tab w:val="num" w:pos="4160"/>
        </w:tabs>
        <w:ind w:left="4160" w:hanging="420"/>
      </w:pPr>
      <w:rPr>
        <w:rFonts w:ascii="Wingdings" w:hAnsi="Wingdings" w:hint="default"/>
      </w:rPr>
    </w:lvl>
    <w:lvl w:ilvl="7">
      <w:start w:val="1"/>
      <w:numFmt w:val="bullet"/>
      <w:lvlText w:val=""/>
      <w:lvlJc w:val="left"/>
      <w:pPr>
        <w:tabs>
          <w:tab w:val="num" w:pos="4580"/>
        </w:tabs>
        <w:ind w:left="4580" w:hanging="420"/>
      </w:pPr>
      <w:rPr>
        <w:rFonts w:ascii="Wingdings" w:hAnsi="Wingdings" w:hint="default"/>
      </w:rPr>
    </w:lvl>
    <w:lvl w:ilvl="8">
      <w:start w:val="1"/>
      <w:numFmt w:val="bullet"/>
      <w:lvlText w:val=""/>
      <w:lvlJc w:val="left"/>
      <w:pPr>
        <w:tabs>
          <w:tab w:val="num" w:pos="5000"/>
        </w:tabs>
        <w:ind w:left="5000" w:hanging="420"/>
      </w:pPr>
      <w:rPr>
        <w:rFonts w:ascii="Wingdings" w:hAnsi="Wingdings" w:hint="default"/>
      </w:rPr>
    </w:lvl>
  </w:abstractNum>
  <w:abstractNum w:abstractNumId="8">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23D31C78"/>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262474B2"/>
    <w:multiLevelType w:val="multilevel"/>
    <w:tmpl w:val="262474B2"/>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11">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13">
    <w:nsid w:val="2CAC0338"/>
    <w:multiLevelType w:val="hybridMultilevel"/>
    <w:tmpl w:val="9FCCC1F4"/>
    <w:lvl w:ilvl="0" w:tplc="F134FB6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5">
    <w:nsid w:val="2F92227E"/>
    <w:multiLevelType w:val="multilevel"/>
    <w:tmpl w:val="2F92227E"/>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16">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7">
    <w:nsid w:val="31EF5327"/>
    <w:multiLevelType w:val="multilevel"/>
    <w:tmpl w:val="31EF5327"/>
    <w:lvl w:ilvl="0">
      <w:start w:val="1"/>
      <w:numFmt w:val="bullet"/>
      <w:lvlText w:val=""/>
      <w:lvlJc w:val="left"/>
      <w:pPr>
        <w:tabs>
          <w:tab w:val="num" w:pos="1018"/>
        </w:tabs>
        <w:ind w:left="1018" w:hanging="420"/>
      </w:pPr>
      <w:rPr>
        <w:rFonts w:ascii="Wingdings" w:hAnsi="Wingdings" w:hint="default"/>
      </w:rPr>
    </w:lvl>
    <w:lvl w:ilvl="1">
      <w:start w:val="1"/>
      <w:numFmt w:val="bullet"/>
      <w:lvlText w:val=""/>
      <w:lvlJc w:val="left"/>
      <w:pPr>
        <w:tabs>
          <w:tab w:val="num" w:pos="1438"/>
        </w:tabs>
        <w:ind w:left="1438" w:hanging="420"/>
      </w:pPr>
      <w:rPr>
        <w:rFonts w:ascii="Wingdings" w:hAnsi="Wingdings" w:hint="default"/>
      </w:rPr>
    </w:lvl>
    <w:lvl w:ilvl="2">
      <w:start w:val="1"/>
      <w:numFmt w:val="bullet"/>
      <w:lvlText w:val=""/>
      <w:lvlJc w:val="left"/>
      <w:pPr>
        <w:tabs>
          <w:tab w:val="num" w:pos="1858"/>
        </w:tabs>
        <w:ind w:left="1858" w:hanging="420"/>
      </w:pPr>
      <w:rPr>
        <w:rFonts w:ascii="Wingdings" w:hAnsi="Wingdings" w:hint="default"/>
      </w:rPr>
    </w:lvl>
    <w:lvl w:ilvl="3">
      <w:start w:val="1"/>
      <w:numFmt w:val="bullet"/>
      <w:lvlText w:val=""/>
      <w:lvlJc w:val="left"/>
      <w:pPr>
        <w:tabs>
          <w:tab w:val="num" w:pos="2278"/>
        </w:tabs>
        <w:ind w:left="2278" w:hanging="420"/>
      </w:pPr>
      <w:rPr>
        <w:rFonts w:ascii="Wingdings" w:hAnsi="Wingdings" w:hint="default"/>
      </w:rPr>
    </w:lvl>
    <w:lvl w:ilvl="4">
      <w:start w:val="1"/>
      <w:numFmt w:val="bullet"/>
      <w:lvlText w:val=""/>
      <w:lvlJc w:val="left"/>
      <w:pPr>
        <w:tabs>
          <w:tab w:val="num" w:pos="2698"/>
        </w:tabs>
        <w:ind w:left="2698" w:hanging="420"/>
      </w:pPr>
      <w:rPr>
        <w:rFonts w:ascii="Wingdings" w:hAnsi="Wingdings" w:hint="default"/>
      </w:rPr>
    </w:lvl>
    <w:lvl w:ilvl="5">
      <w:start w:val="1"/>
      <w:numFmt w:val="bullet"/>
      <w:lvlText w:val=""/>
      <w:lvlJc w:val="left"/>
      <w:pPr>
        <w:tabs>
          <w:tab w:val="num" w:pos="3118"/>
        </w:tabs>
        <w:ind w:left="3118" w:hanging="420"/>
      </w:pPr>
      <w:rPr>
        <w:rFonts w:ascii="Wingdings" w:hAnsi="Wingdings" w:hint="default"/>
      </w:rPr>
    </w:lvl>
    <w:lvl w:ilvl="6">
      <w:start w:val="1"/>
      <w:numFmt w:val="bullet"/>
      <w:lvlText w:val=""/>
      <w:lvlJc w:val="left"/>
      <w:pPr>
        <w:tabs>
          <w:tab w:val="num" w:pos="3538"/>
        </w:tabs>
        <w:ind w:left="3538" w:hanging="420"/>
      </w:pPr>
      <w:rPr>
        <w:rFonts w:ascii="Wingdings" w:hAnsi="Wingdings" w:hint="default"/>
      </w:rPr>
    </w:lvl>
    <w:lvl w:ilvl="7">
      <w:start w:val="1"/>
      <w:numFmt w:val="bullet"/>
      <w:lvlText w:val=""/>
      <w:lvlJc w:val="left"/>
      <w:pPr>
        <w:tabs>
          <w:tab w:val="num" w:pos="3958"/>
        </w:tabs>
        <w:ind w:left="3958" w:hanging="420"/>
      </w:pPr>
      <w:rPr>
        <w:rFonts w:ascii="Wingdings" w:hAnsi="Wingdings" w:hint="default"/>
      </w:rPr>
    </w:lvl>
    <w:lvl w:ilvl="8">
      <w:start w:val="1"/>
      <w:numFmt w:val="bullet"/>
      <w:lvlText w:val=""/>
      <w:lvlJc w:val="left"/>
      <w:pPr>
        <w:tabs>
          <w:tab w:val="num" w:pos="4378"/>
        </w:tabs>
        <w:ind w:left="4378" w:hanging="420"/>
      </w:pPr>
      <w:rPr>
        <w:rFonts w:ascii="Wingdings" w:hAnsi="Wingdings" w:hint="default"/>
      </w:rPr>
    </w:lvl>
  </w:abstractNum>
  <w:abstractNum w:abstractNumId="18">
    <w:nsid w:val="34933B8C"/>
    <w:multiLevelType w:val="multilevel"/>
    <w:tmpl w:val="34933B8C"/>
    <w:lvl w:ilvl="0">
      <w:start w:val="1"/>
      <w:numFmt w:val="decimal"/>
      <w:lvlText w:val="%1"/>
      <w:lvlJc w:val="center"/>
      <w:pPr>
        <w:ind w:left="420"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3CDA2BDD"/>
    <w:multiLevelType w:val="hybridMultilevel"/>
    <w:tmpl w:val="BD342E5E"/>
    <w:lvl w:ilvl="0" w:tplc="5478EA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3FD93591"/>
    <w:multiLevelType w:val="multilevel"/>
    <w:tmpl w:val="3FD93591"/>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02"/>
        </w:tabs>
        <w:ind w:left="1802" w:hanging="420"/>
      </w:pPr>
      <w:rPr>
        <w:rFonts w:ascii="Wingdings" w:hAnsi="Wingdings" w:hint="default"/>
      </w:rPr>
    </w:lvl>
    <w:lvl w:ilvl="2">
      <w:start w:val="1"/>
      <w:numFmt w:val="bullet"/>
      <w:lvlText w:val=""/>
      <w:lvlJc w:val="left"/>
      <w:pPr>
        <w:tabs>
          <w:tab w:val="num" w:pos="2222"/>
        </w:tabs>
        <w:ind w:left="2222" w:hanging="420"/>
      </w:pPr>
      <w:rPr>
        <w:rFonts w:ascii="Wingdings" w:hAnsi="Wingdings" w:hint="default"/>
      </w:rPr>
    </w:lvl>
    <w:lvl w:ilvl="3">
      <w:start w:val="1"/>
      <w:numFmt w:val="bullet"/>
      <w:lvlText w:val=""/>
      <w:lvlJc w:val="left"/>
      <w:pPr>
        <w:tabs>
          <w:tab w:val="num" w:pos="2642"/>
        </w:tabs>
        <w:ind w:left="2642" w:hanging="420"/>
      </w:pPr>
      <w:rPr>
        <w:rFonts w:ascii="Wingdings" w:hAnsi="Wingdings" w:hint="default"/>
      </w:rPr>
    </w:lvl>
    <w:lvl w:ilvl="4">
      <w:start w:val="1"/>
      <w:numFmt w:val="bullet"/>
      <w:lvlText w:val=""/>
      <w:lvlJc w:val="left"/>
      <w:pPr>
        <w:tabs>
          <w:tab w:val="num" w:pos="3062"/>
        </w:tabs>
        <w:ind w:left="3062" w:hanging="420"/>
      </w:pPr>
      <w:rPr>
        <w:rFonts w:ascii="Wingdings" w:hAnsi="Wingdings" w:hint="default"/>
      </w:rPr>
    </w:lvl>
    <w:lvl w:ilvl="5">
      <w:start w:val="1"/>
      <w:numFmt w:val="bullet"/>
      <w:lvlText w:val=""/>
      <w:lvlJc w:val="left"/>
      <w:pPr>
        <w:tabs>
          <w:tab w:val="num" w:pos="3482"/>
        </w:tabs>
        <w:ind w:left="3482" w:hanging="420"/>
      </w:pPr>
      <w:rPr>
        <w:rFonts w:ascii="Wingdings" w:hAnsi="Wingdings" w:hint="default"/>
      </w:rPr>
    </w:lvl>
    <w:lvl w:ilvl="6">
      <w:start w:val="1"/>
      <w:numFmt w:val="bullet"/>
      <w:lvlText w:val=""/>
      <w:lvlJc w:val="left"/>
      <w:pPr>
        <w:tabs>
          <w:tab w:val="num" w:pos="3902"/>
        </w:tabs>
        <w:ind w:left="3902" w:hanging="420"/>
      </w:pPr>
      <w:rPr>
        <w:rFonts w:ascii="Wingdings" w:hAnsi="Wingdings" w:hint="default"/>
      </w:rPr>
    </w:lvl>
    <w:lvl w:ilvl="7">
      <w:start w:val="1"/>
      <w:numFmt w:val="bullet"/>
      <w:lvlText w:val=""/>
      <w:lvlJc w:val="left"/>
      <w:pPr>
        <w:tabs>
          <w:tab w:val="num" w:pos="4322"/>
        </w:tabs>
        <w:ind w:left="4322" w:hanging="420"/>
      </w:pPr>
      <w:rPr>
        <w:rFonts w:ascii="Wingdings" w:hAnsi="Wingdings" w:hint="default"/>
      </w:rPr>
    </w:lvl>
    <w:lvl w:ilvl="8">
      <w:start w:val="1"/>
      <w:numFmt w:val="bullet"/>
      <w:lvlText w:val=""/>
      <w:lvlJc w:val="left"/>
      <w:pPr>
        <w:tabs>
          <w:tab w:val="num" w:pos="4742"/>
        </w:tabs>
        <w:ind w:left="4742" w:hanging="420"/>
      </w:pPr>
      <w:rPr>
        <w:rFonts w:ascii="Wingdings" w:hAnsi="Wingdings" w:hint="default"/>
      </w:rPr>
    </w:lvl>
  </w:abstractNum>
  <w:abstractNum w:abstractNumId="24">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6">
    <w:nsid w:val="46D46FB7"/>
    <w:multiLevelType w:val="multilevel"/>
    <w:tmpl w:val="46D46FB7"/>
    <w:lvl w:ilvl="0">
      <w:start w:val="1"/>
      <w:numFmt w:val="bullet"/>
      <w:lvlText w:val=""/>
      <w:lvlJc w:val="left"/>
      <w:pPr>
        <w:tabs>
          <w:tab w:val="num" w:pos="920"/>
        </w:tabs>
        <w:ind w:left="9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7">
    <w:nsid w:val="49B206C6"/>
    <w:multiLevelType w:val="multilevel"/>
    <w:tmpl w:val="49B206C6"/>
    <w:lvl w:ilvl="0">
      <w:start w:val="1"/>
      <w:numFmt w:val="decimal"/>
      <w:isLgl/>
      <w:lvlText w:val="%1."/>
      <w:lvlJc w:val="left"/>
      <w:pPr>
        <w:tabs>
          <w:tab w:val="num" w:pos="360"/>
        </w:tabs>
      </w:pPr>
      <w:rPr>
        <w:rFonts w:ascii="宋体" w:eastAsia="宋体" w:cs="黑体" w:hint="eastAsia"/>
        <w:b/>
        <w:bCs/>
        <w:i w:val="0"/>
        <w:iCs w:val="0"/>
        <w:spacing w:val="0"/>
        <w:w w:val="100"/>
        <w:position w:val="0"/>
        <w:sz w:val="28"/>
        <w:szCs w:val="28"/>
      </w:rPr>
    </w:lvl>
    <w:lvl w:ilvl="1">
      <w:start w:val="1"/>
      <w:numFmt w:val="decimal"/>
      <w:isLgl/>
      <w:lvlText w:val="%1.%2."/>
      <w:lvlJc w:val="left"/>
      <w:pPr>
        <w:tabs>
          <w:tab w:val="num" w:pos="720"/>
        </w:tabs>
      </w:pPr>
      <w:rPr>
        <w:rFonts w:ascii="宋体" w:eastAsia="宋体" w:cs="黑体" w:hint="eastAsia"/>
        <w:b w:val="0"/>
        <w:bCs w:val="0"/>
        <w:i w:val="0"/>
        <w:iCs w:val="0"/>
        <w:spacing w:val="0"/>
        <w:w w:val="100"/>
        <w:kern w:val="24"/>
        <w:position w:val="0"/>
        <w:sz w:val="24"/>
        <w:szCs w:val="24"/>
      </w:rPr>
    </w:lvl>
    <w:lvl w:ilvl="2">
      <w:start w:val="1"/>
      <w:numFmt w:val="decimal"/>
      <w:lvlText w:val="%1.%2.%3."/>
      <w:lvlJc w:val="left"/>
      <w:pPr>
        <w:tabs>
          <w:tab w:val="num" w:pos="720"/>
        </w:tabs>
      </w:pPr>
      <w:rPr>
        <w:rFonts w:ascii="宋体" w:eastAsia="宋体" w:cs="黑体" w:hint="eastAsia"/>
        <w:b w:val="0"/>
        <w:bCs w:val="0"/>
        <w:i w:val="0"/>
        <w:iCs w:val="0"/>
        <w:spacing w:val="0"/>
        <w:w w:val="100"/>
        <w:position w:val="0"/>
        <w:sz w:val="24"/>
        <w:szCs w:val="24"/>
      </w:rPr>
    </w:lvl>
    <w:lvl w:ilvl="3">
      <w:start w:val="1"/>
      <w:numFmt w:val="decimal"/>
      <w:isLgl/>
      <w:lvlText w:val="%1.%2.%3.%4."/>
      <w:lvlJc w:val="left"/>
      <w:pPr>
        <w:tabs>
          <w:tab w:val="num" w:pos="1080"/>
        </w:tabs>
      </w:pPr>
      <w:rPr>
        <w:rFonts w:ascii="宋体" w:eastAsia="宋体" w:cs="黑体" w:hint="eastAsia"/>
        <w:b w:val="0"/>
        <w:bCs w:val="0"/>
        <w:i w:val="0"/>
        <w:iCs w:val="0"/>
        <w:sz w:val="24"/>
        <w:szCs w:val="24"/>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8">
    <w:nsid w:val="4B44014A"/>
    <w:multiLevelType w:val="singleLevel"/>
    <w:tmpl w:val="4B44014A"/>
    <w:lvl w:ilvl="0">
      <w:start w:val="9"/>
      <w:numFmt w:val="chineseCounting"/>
      <w:pStyle w:val="40"/>
      <w:suff w:val="nothing"/>
      <w:lvlText w:val="%1、"/>
      <w:lvlJc w:val="left"/>
      <w:rPr>
        <w:rFonts w:hint="eastAsia"/>
      </w:rPr>
    </w:lvl>
  </w:abstractNum>
  <w:abstractNum w:abstractNumId="29">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nsid w:val="4E920262"/>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nsid w:val="4EB07286"/>
    <w:multiLevelType w:val="hybridMultilevel"/>
    <w:tmpl w:val="63D681B8"/>
    <w:lvl w:ilvl="0" w:tplc="2BDC1188">
      <w:start w:val="1"/>
      <w:numFmt w:val="japaneseCounting"/>
      <w:lvlText w:val="%1、"/>
      <w:lvlJc w:val="left"/>
      <w:pPr>
        <w:tabs>
          <w:tab w:val="num" w:pos="720"/>
        </w:tabs>
        <w:ind w:left="720" w:hanging="720"/>
      </w:pPr>
      <w:rPr>
        <w:rFonts w:hint="default"/>
        <w:b/>
      </w:rPr>
    </w:lvl>
    <w:lvl w:ilvl="1" w:tplc="A182A170">
      <w:start w:val="1"/>
      <w:numFmt w:val="decimal"/>
      <w:lvlText w:val="%2."/>
      <w:lvlJc w:val="left"/>
      <w:pPr>
        <w:tabs>
          <w:tab w:val="num" w:pos="988"/>
        </w:tabs>
        <w:ind w:left="988" w:hanging="420"/>
      </w:pPr>
      <w:rPr>
        <w:rFonts w:hint="eastAsia"/>
        <w:b w:val="0"/>
      </w:rPr>
    </w:lvl>
    <w:lvl w:ilvl="2" w:tplc="0AA82C10">
      <w:start w:val="1"/>
      <w:numFmt w:val="decimal"/>
      <w:lvlText w:val="%3)"/>
      <w:lvlJc w:val="left"/>
      <w:pPr>
        <w:ind w:left="1560" w:hanging="720"/>
      </w:pPr>
      <w:rPr>
        <w:rFonts w:hint="default"/>
      </w:rPr>
    </w:lvl>
    <w:lvl w:ilvl="3" w:tplc="31F6F7C8">
      <w:start w:val="1"/>
      <w:numFmt w:val="decimal"/>
      <w:lvlText w:val="%4、"/>
      <w:lvlJc w:val="left"/>
      <w:pPr>
        <w:ind w:left="1980" w:hanging="720"/>
      </w:pPr>
      <w:rPr>
        <w:rFonts w:hint="default"/>
      </w:rPr>
    </w:lvl>
    <w:lvl w:ilvl="4" w:tplc="04090011">
      <w:start w:val="1"/>
      <w:numFmt w:val="decimal"/>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4F4B2960"/>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nsid w:val="4FF02E70"/>
    <w:multiLevelType w:val="singleLevel"/>
    <w:tmpl w:val="4FF02E70"/>
    <w:lvl w:ilvl="0">
      <w:start w:val="7"/>
      <w:numFmt w:val="chineseCounting"/>
      <w:suff w:val="nothing"/>
      <w:lvlText w:val="%1、"/>
      <w:lvlJc w:val="left"/>
      <w:rPr>
        <w:rFonts w:hint="eastAsia"/>
      </w:rPr>
    </w:lvl>
  </w:abstractNum>
  <w:abstractNum w:abstractNumId="34">
    <w:nsid w:val="513357B8"/>
    <w:multiLevelType w:val="hybridMultilevel"/>
    <w:tmpl w:val="2800E690"/>
    <w:lvl w:ilvl="0" w:tplc="1DAC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5A1D649F"/>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7">
    <w:nsid w:val="5B84271F"/>
    <w:multiLevelType w:val="hybridMultilevel"/>
    <w:tmpl w:val="CAC21C82"/>
    <w:lvl w:ilvl="0" w:tplc="62F6D292">
      <w:start w:val="1"/>
      <w:numFmt w:val="japaneseCounting"/>
      <w:lvlText w:val="%1、"/>
      <w:lvlJc w:val="left"/>
      <w:pPr>
        <w:ind w:left="751" w:hanging="51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38">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39">
    <w:nsid w:val="62D56042"/>
    <w:multiLevelType w:val="hybridMultilevel"/>
    <w:tmpl w:val="036C9280"/>
    <w:lvl w:ilvl="0" w:tplc="67CED552">
      <w:start w:val="1"/>
      <w:numFmt w:val="decimal"/>
      <w:lvlText w:val="%1、"/>
      <w:lvlJc w:val="left"/>
      <w:pPr>
        <w:ind w:left="562" w:hanging="4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40">
    <w:nsid w:val="68D878AD"/>
    <w:multiLevelType w:val="multilevel"/>
    <w:tmpl w:val="68D878AD"/>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120"/>
        </w:tabs>
        <w:ind w:left="1120" w:hanging="720"/>
      </w:pPr>
      <w:rPr>
        <w:rFonts w:hint="eastAsia"/>
      </w:rPr>
    </w:lvl>
    <w:lvl w:ilvl="2">
      <w:start w:val="1"/>
      <w:numFmt w:val="bullet"/>
      <w:lvlText w:val=""/>
      <w:lvlJc w:val="left"/>
      <w:pPr>
        <w:tabs>
          <w:tab w:val="num" w:pos="1260"/>
        </w:tabs>
        <w:ind w:left="1260" w:hanging="420"/>
      </w:pPr>
      <w:rPr>
        <w:rFonts w:ascii="Wingdings" w:eastAsia="楷体_GB2312" w:hAnsi="Wingdings" w:hint="default"/>
        <w:b w:val="0"/>
        <w:i w:val="0"/>
      </w:rPr>
    </w:lvl>
    <w:lvl w:ilvl="3">
      <w:start w:val="6"/>
      <w:numFmt w:val="japaneseCounting"/>
      <w:lvlText w:val="%4、"/>
      <w:lvlJc w:val="left"/>
      <w:pPr>
        <w:tabs>
          <w:tab w:val="num" w:pos="1980"/>
        </w:tabs>
        <w:ind w:left="1980" w:hanging="72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1">
    <w:nsid w:val="6C955E81"/>
    <w:multiLevelType w:val="hybridMultilevel"/>
    <w:tmpl w:val="5434CAE6"/>
    <w:lvl w:ilvl="0" w:tplc="F9CEEC8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6CCC112F"/>
    <w:multiLevelType w:val="hybridMultilevel"/>
    <w:tmpl w:val="EA8ECBA0"/>
    <w:lvl w:ilvl="0" w:tplc="E95ACA20">
      <w:start w:val="1"/>
      <w:numFmt w:val="decimal"/>
      <w:lvlText w:val="（%1）"/>
      <w:lvlJc w:val="left"/>
      <w:pPr>
        <w:ind w:left="1318" w:hanging="72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43">
    <w:nsid w:val="6DDF4C8B"/>
    <w:multiLevelType w:val="multilevel"/>
    <w:tmpl w:val="6DDF4C8B"/>
    <w:lvl w:ilvl="0">
      <w:start w:val="1"/>
      <w:numFmt w:val="decimal"/>
      <w:lvlText w:val="%1、"/>
      <w:lvlJc w:val="left"/>
      <w:pPr>
        <w:ind w:left="685" w:hanging="720"/>
      </w:pPr>
      <w:rPr>
        <w:rFonts w:hint="default"/>
      </w:rPr>
    </w:lvl>
    <w:lvl w:ilvl="1">
      <w:start w:val="1"/>
      <w:numFmt w:val="lowerLetter"/>
      <w:lvlText w:val="%2)"/>
      <w:lvlJc w:val="left"/>
      <w:pPr>
        <w:ind w:left="805" w:hanging="420"/>
      </w:pPr>
    </w:lvl>
    <w:lvl w:ilvl="2">
      <w:start w:val="1"/>
      <w:numFmt w:val="lowerRoman"/>
      <w:lvlText w:val="%3."/>
      <w:lvlJc w:val="right"/>
      <w:pPr>
        <w:ind w:left="1225" w:hanging="420"/>
      </w:pPr>
    </w:lvl>
    <w:lvl w:ilvl="3">
      <w:start w:val="1"/>
      <w:numFmt w:val="decimal"/>
      <w:lvlText w:val="%4."/>
      <w:lvlJc w:val="left"/>
      <w:pPr>
        <w:ind w:left="1645" w:hanging="420"/>
      </w:pPr>
    </w:lvl>
    <w:lvl w:ilvl="4">
      <w:start w:val="1"/>
      <w:numFmt w:val="lowerLetter"/>
      <w:lvlText w:val="%5)"/>
      <w:lvlJc w:val="left"/>
      <w:pPr>
        <w:ind w:left="2065" w:hanging="420"/>
      </w:pPr>
    </w:lvl>
    <w:lvl w:ilvl="5">
      <w:start w:val="1"/>
      <w:numFmt w:val="lowerRoman"/>
      <w:lvlText w:val="%6."/>
      <w:lvlJc w:val="right"/>
      <w:pPr>
        <w:ind w:left="2485" w:hanging="420"/>
      </w:pPr>
    </w:lvl>
    <w:lvl w:ilvl="6">
      <w:start w:val="1"/>
      <w:numFmt w:val="decimal"/>
      <w:lvlText w:val="%7."/>
      <w:lvlJc w:val="left"/>
      <w:pPr>
        <w:ind w:left="2905" w:hanging="420"/>
      </w:pPr>
    </w:lvl>
    <w:lvl w:ilvl="7">
      <w:start w:val="1"/>
      <w:numFmt w:val="lowerLetter"/>
      <w:lvlText w:val="%8)"/>
      <w:lvlJc w:val="left"/>
      <w:pPr>
        <w:ind w:left="3325" w:hanging="420"/>
      </w:pPr>
    </w:lvl>
    <w:lvl w:ilvl="8">
      <w:start w:val="1"/>
      <w:numFmt w:val="lowerRoman"/>
      <w:lvlText w:val="%9."/>
      <w:lvlJc w:val="right"/>
      <w:pPr>
        <w:ind w:left="3745" w:hanging="420"/>
      </w:pPr>
    </w:lvl>
  </w:abstractNum>
  <w:abstractNum w:abstractNumId="44">
    <w:nsid w:val="6F236CDB"/>
    <w:multiLevelType w:val="hybridMultilevel"/>
    <w:tmpl w:val="AA7A7EAA"/>
    <w:lvl w:ilvl="0" w:tplc="A91869F2">
      <w:start w:val="1"/>
      <w:numFmt w:val="decimal"/>
      <w:lvlText w:val="（%1）"/>
      <w:lvlJc w:val="left"/>
      <w:pPr>
        <w:ind w:left="1080" w:hanging="72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5">
    <w:nsid w:val="75AE6F5E"/>
    <w:multiLevelType w:val="multilevel"/>
    <w:tmpl w:val="75AE6F5E"/>
    <w:lvl w:ilvl="0">
      <w:start w:val="1"/>
      <w:numFmt w:val="bullet"/>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
  </w:num>
  <w:num w:numId="2">
    <w:abstractNumId w:val="36"/>
  </w:num>
  <w:num w:numId="3">
    <w:abstractNumId w:val="28"/>
  </w:num>
  <w:num w:numId="4">
    <w:abstractNumId w:val="14"/>
  </w:num>
  <w:num w:numId="5">
    <w:abstractNumId w:val="16"/>
  </w:num>
  <w:num w:numId="6">
    <w:abstractNumId w:val="12"/>
  </w:num>
  <w:num w:numId="7">
    <w:abstractNumId w:val="38"/>
  </w:num>
  <w:num w:numId="8">
    <w:abstractNumId w:val="42"/>
  </w:num>
  <w:num w:numId="9">
    <w:abstractNumId w:val="13"/>
  </w:num>
  <w:num w:numId="10">
    <w:abstractNumId w:val="32"/>
  </w:num>
  <w:num w:numId="11">
    <w:abstractNumId w:val="30"/>
  </w:num>
  <w:num w:numId="12">
    <w:abstractNumId w:val="35"/>
  </w:num>
  <w:num w:numId="13">
    <w:abstractNumId w:val="9"/>
  </w:num>
  <w:num w:numId="14">
    <w:abstractNumId w:val="6"/>
  </w:num>
  <w:num w:numId="15">
    <w:abstractNumId w:val="44"/>
  </w:num>
  <w:num w:numId="16">
    <w:abstractNumId w:val="7"/>
  </w:num>
  <w:num w:numId="17">
    <w:abstractNumId w:val="26"/>
  </w:num>
  <w:num w:numId="18">
    <w:abstractNumId w:val="40"/>
  </w:num>
  <w:num w:numId="19">
    <w:abstractNumId w:val="23"/>
  </w:num>
  <w:num w:numId="20">
    <w:abstractNumId w:val="27"/>
  </w:num>
  <w:num w:numId="21">
    <w:abstractNumId w:val="15"/>
  </w:num>
  <w:num w:numId="22">
    <w:abstractNumId w:val="10"/>
  </w:num>
  <w:num w:numId="23">
    <w:abstractNumId w:val="17"/>
  </w:num>
  <w:num w:numId="24">
    <w:abstractNumId w:val="18"/>
  </w:num>
  <w:num w:numId="25">
    <w:abstractNumId w:val="45"/>
  </w:num>
  <w:num w:numId="26">
    <w:abstractNumId w:val="0"/>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2"/>
  </w:num>
  <w:num w:numId="34">
    <w:abstractNumId w:val="5"/>
  </w:num>
  <w:num w:numId="35">
    <w:abstractNumId w:val="25"/>
  </w:num>
  <w:num w:numId="36">
    <w:abstractNumId w:val="34"/>
  </w:num>
  <w:num w:numId="37">
    <w:abstractNumId w:val="19"/>
  </w:num>
  <w:num w:numId="38">
    <w:abstractNumId w:val="21"/>
  </w:num>
  <w:num w:numId="39">
    <w:abstractNumId w:val="39"/>
  </w:num>
  <w:num w:numId="40">
    <w:abstractNumId w:val="31"/>
  </w:num>
  <w:num w:numId="41">
    <w:abstractNumId w:val="41"/>
  </w:num>
  <w:num w:numId="42">
    <w:abstractNumId w:val="1"/>
  </w:num>
  <w:num w:numId="43">
    <w:abstractNumId w:val="3"/>
  </w:num>
  <w:num w:numId="44">
    <w:abstractNumId w:val="2"/>
  </w:num>
  <w:num w:numId="45">
    <w:abstractNumId w:val="33"/>
  </w:num>
  <w:num w:numId="46">
    <w:abstractNumId w:val="43"/>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367ED"/>
    <w:rsid w:val="00037D7F"/>
    <w:rsid w:val="00040952"/>
    <w:rsid w:val="00040E56"/>
    <w:rsid w:val="00052C0E"/>
    <w:rsid w:val="00057E4C"/>
    <w:rsid w:val="00060DB7"/>
    <w:rsid w:val="00065E22"/>
    <w:rsid w:val="000674E3"/>
    <w:rsid w:val="00074760"/>
    <w:rsid w:val="00085CA2"/>
    <w:rsid w:val="00092243"/>
    <w:rsid w:val="0009500D"/>
    <w:rsid w:val="000962C0"/>
    <w:rsid w:val="000A1C86"/>
    <w:rsid w:val="000A6182"/>
    <w:rsid w:val="000B0914"/>
    <w:rsid w:val="000C27F2"/>
    <w:rsid w:val="000C57EB"/>
    <w:rsid w:val="000C629C"/>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30886"/>
    <w:rsid w:val="00135AC9"/>
    <w:rsid w:val="00142384"/>
    <w:rsid w:val="00142830"/>
    <w:rsid w:val="00146977"/>
    <w:rsid w:val="001507FD"/>
    <w:rsid w:val="00150CB0"/>
    <w:rsid w:val="00154D53"/>
    <w:rsid w:val="00154EB4"/>
    <w:rsid w:val="001660A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5843"/>
    <w:rsid w:val="001D13DE"/>
    <w:rsid w:val="001E3C0E"/>
    <w:rsid w:val="001F2998"/>
    <w:rsid w:val="001F3956"/>
    <w:rsid w:val="001F3D0A"/>
    <w:rsid w:val="00200CED"/>
    <w:rsid w:val="0020141D"/>
    <w:rsid w:val="00205B7C"/>
    <w:rsid w:val="00227556"/>
    <w:rsid w:val="002305DA"/>
    <w:rsid w:val="002318C1"/>
    <w:rsid w:val="00233571"/>
    <w:rsid w:val="002336A1"/>
    <w:rsid w:val="00241E6B"/>
    <w:rsid w:val="00242301"/>
    <w:rsid w:val="002427A9"/>
    <w:rsid w:val="002431E7"/>
    <w:rsid w:val="002451B2"/>
    <w:rsid w:val="0024625A"/>
    <w:rsid w:val="002578E6"/>
    <w:rsid w:val="00263085"/>
    <w:rsid w:val="002648A2"/>
    <w:rsid w:val="0026770F"/>
    <w:rsid w:val="00270CE4"/>
    <w:rsid w:val="00273DCB"/>
    <w:rsid w:val="00275CA5"/>
    <w:rsid w:val="002855A5"/>
    <w:rsid w:val="002859D4"/>
    <w:rsid w:val="00285F4F"/>
    <w:rsid w:val="00287A75"/>
    <w:rsid w:val="00290B7A"/>
    <w:rsid w:val="002971E6"/>
    <w:rsid w:val="002A4126"/>
    <w:rsid w:val="002A68F0"/>
    <w:rsid w:val="002A73DD"/>
    <w:rsid w:val="002B042F"/>
    <w:rsid w:val="002B3B47"/>
    <w:rsid w:val="002B6416"/>
    <w:rsid w:val="002C6A2D"/>
    <w:rsid w:val="002C7820"/>
    <w:rsid w:val="002D4CF8"/>
    <w:rsid w:val="002E0F0C"/>
    <w:rsid w:val="002E3036"/>
    <w:rsid w:val="002E49DF"/>
    <w:rsid w:val="002E4DB0"/>
    <w:rsid w:val="002E6175"/>
    <w:rsid w:val="002F34BA"/>
    <w:rsid w:val="002F755A"/>
    <w:rsid w:val="003053B9"/>
    <w:rsid w:val="003102D1"/>
    <w:rsid w:val="003130F7"/>
    <w:rsid w:val="003221F4"/>
    <w:rsid w:val="00322502"/>
    <w:rsid w:val="00322549"/>
    <w:rsid w:val="00331810"/>
    <w:rsid w:val="0033277A"/>
    <w:rsid w:val="003344D9"/>
    <w:rsid w:val="00342B24"/>
    <w:rsid w:val="003456D2"/>
    <w:rsid w:val="00347C37"/>
    <w:rsid w:val="00350BD1"/>
    <w:rsid w:val="003603CD"/>
    <w:rsid w:val="003635DF"/>
    <w:rsid w:val="00364EB1"/>
    <w:rsid w:val="00365CCD"/>
    <w:rsid w:val="00373697"/>
    <w:rsid w:val="00376FF9"/>
    <w:rsid w:val="00383DFA"/>
    <w:rsid w:val="00385474"/>
    <w:rsid w:val="00387574"/>
    <w:rsid w:val="003B3C4F"/>
    <w:rsid w:val="003B3F6B"/>
    <w:rsid w:val="003B6804"/>
    <w:rsid w:val="003B7CBD"/>
    <w:rsid w:val="003C1AF2"/>
    <w:rsid w:val="003E37C1"/>
    <w:rsid w:val="003E6006"/>
    <w:rsid w:val="003F3600"/>
    <w:rsid w:val="003F5B96"/>
    <w:rsid w:val="003F614D"/>
    <w:rsid w:val="003F6A6B"/>
    <w:rsid w:val="004022EC"/>
    <w:rsid w:val="0040417A"/>
    <w:rsid w:val="00405092"/>
    <w:rsid w:val="00410C69"/>
    <w:rsid w:val="00413501"/>
    <w:rsid w:val="00420DB7"/>
    <w:rsid w:val="0042487D"/>
    <w:rsid w:val="00432036"/>
    <w:rsid w:val="0043718B"/>
    <w:rsid w:val="00437706"/>
    <w:rsid w:val="00437CA2"/>
    <w:rsid w:val="00440A5A"/>
    <w:rsid w:val="00465443"/>
    <w:rsid w:val="00465D19"/>
    <w:rsid w:val="0047282D"/>
    <w:rsid w:val="0047402F"/>
    <w:rsid w:val="00481DEF"/>
    <w:rsid w:val="004835AF"/>
    <w:rsid w:val="00490A62"/>
    <w:rsid w:val="0049126B"/>
    <w:rsid w:val="00492D04"/>
    <w:rsid w:val="004941B1"/>
    <w:rsid w:val="00494C07"/>
    <w:rsid w:val="004A46AD"/>
    <w:rsid w:val="004A498D"/>
    <w:rsid w:val="004B0699"/>
    <w:rsid w:val="004B7508"/>
    <w:rsid w:val="004C16AE"/>
    <w:rsid w:val="004C4B54"/>
    <w:rsid w:val="004D07AC"/>
    <w:rsid w:val="004D6A19"/>
    <w:rsid w:val="00500D74"/>
    <w:rsid w:val="005040C2"/>
    <w:rsid w:val="00505560"/>
    <w:rsid w:val="00513D5D"/>
    <w:rsid w:val="00514AFE"/>
    <w:rsid w:val="00533119"/>
    <w:rsid w:val="005339E0"/>
    <w:rsid w:val="005345C8"/>
    <w:rsid w:val="00535D0C"/>
    <w:rsid w:val="005369F4"/>
    <w:rsid w:val="00547AD0"/>
    <w:rsid w:val="005518F3"/>
    <w:rsid w:val="00555E59"/>
    <w:rsid w:val="00565CF8"/>
    <w:rsid w:val="0057705C"/>
    <w:rsid w:val="00581B11"/>
    <w:rsid w:val="0058671D"/>
    <w:rsid w:val="00593DEA"/>
    <w:rsid w:val="00595F8F"/>
    <w:rsid w:val="005A4D52"/>
    <w:rsid w:val="005A77B6"/>
    <w:rsid w:val="005B4BA0"/>
    <w:rsid w:val="005B6211"/>
    <w:rsid w:val="005C6A76"/>
    <w:rsid w:val="005D5BB2"/>
    <w:rsid w:val="005E2211"/>
    <w:rsid w:val="005E2CFD"/>
    <w:rsid w:val="005E2EB3"/>
    <w:rsid w:val="005E7AF2"/>
    <w:rsid w:val="005F21D1"/>
    <w:rsid w:val="005F32BA"/>
    <w:rsid w:val="005F4BA4"/>
    <w:rsid w:val="00603968"/>
    <w:rsid w:val="00606A94"/>
    <w:rsid w:val="006149C8"/>
    <w:rsid w:val="006152B6"/>
    <w:rsid w:val="006238C7"/>
    <w:rsid w:val="006238EE"/>
    <w:rsid w:val="00624F51"/>
    <w:rsid w:val="006268B0"/>
    <w:rsid w:val="00630128"/>
    <w:rsid w:val="006312AB"/>
    <w:rsid w:val="00631F92"/>
    <w:rsid w:val="00632468"/>
    <w:rsid w:val="00632E52"/>
    <w:rsid w:val="0063586A"/>
    <w:rsid w:val="00642E61"/>
    <w:rsid w:val="006458DE"/>
    <w:rsid w:val="0065429C"/>
    <w:rsid w:val="006631EB"/>
    <w:rsid w:val="00664A57"/>
    <w:rsid w:val="00664E56"/>
    <w:rsid w:val="0068543C"/>
    <w:rsid w:val="006940F9"/>
    <w:rsid w:val="006A232A"/>
    <w:rsid w:val="006A79DD"/>
    <w:rsid w:val="006A7D0D"/>
    <w:rsid w:val="006A7EA8"/>
    <w:rsid w:val="006B1607"/>
    <w:rsid w:val="006B21C2"/>
    <w:rsid w:val="006B3CB3"/>
    <w:rsid w:val="006B5E39"/>
    <w:rsid w:val="006B79D7"/>
    <w:rsid w:val="006C1395"/>
    <w:rsid w:val="006C3A25"/>
    <w:rsid w:val="006C775E"/>
    <w:rsid w:val="006D4F96"/>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279F5"/>
    <w:rsid w:val="00732878"/>
    <w:rsid w:val="00733A20"/>
    <w:rsid w:val="0073742A"/>
    <w:rsid w:val="007422CA"/>
    <w:rsid w:val="00745001"/>
    <w:rsid w:val="00745779"/>
    <w:rsid w:val="00746DBA"/>
    <w:rsid w:val="00753C0F"/>
    <w:rsid w:val="007540CE"/>
    <w:rsid w:val="00755E15"/>
    <w:rsid w:val="007601EF"/>
    <w:rsid w:val="00760373"/>
    <w:rsid w:val="00786BE0"/>
    <w:rsid w:val="00794F72"/>
    <w:rsid w:val="00795740"/>
    <w:rsid w:val="007B7828"/>
    <w:rsid w:val="007C0143"/>
    <w:rsid w:val="007C2B12"/>
    <w:rsid w:val="007C6297"/>
    <w:rsid w:val="007C7F5F"/>
    <w:rsid w:val="007D17EF"/>
    <w:rsid w:val="007D2272"/>
    <w:rsid w:val="007D2D34"/>
    <w:rsid w:val="007D5A7E"/>
    <w:rsid w:val="007D5F37"/>
    <w:rsid w:val="007D6D04"/>
    <w:rsid w:val="007D7FCA"/>
    <w:rsid w:val="007E67FB"/>
    <w:rsid w:val="007E6CD1"/>
    <w:rsid w:val="007F06B2"/>
    <w:rsid w:val="007F196B"/>
    <w:rsid w:val="007F3EB5"/>
    <w:rsid w:val="007F61D0"/>
    <w:rsid w:val="00804A52"/>
    <w:rsid w:val="00811DBA"/>
    <w:rsid w:val="008140DD"/>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5AAC"/>
    <w:rsid w:val="008A28CB"/>
    <w:rsid w:val="008B4179"/>
    <w:rsid w:val="008D52AE"/>
    <w:rsid w:val="008E1769"/>
    <w:rsid w:val="008E1F3F"/>
    <w:rsid w:val="008E2155"/>
    <w:rsid w:val="008E5198"/>
    <w:rsid w:val="008F3559"/>
    <w:rsid w:val="008F4141"/>
    <w:rsid w:val="009032FB"/>
    <w:rsid w:val="00911E32"/>
    <w:rsid w:val="00917368"/>
    <w:rsid w:val="00930487"/>
    <w:rsid w:val="009312CA"/>
    <w:rsid w:val="009353D9"/>
    <w:rsid w:val="00937414"/>
    <w:rsid w:val="00952F8D"/>
    <w:rsid w:val="00955A6F"/>
    <w:rsid w:val="00964F96"/>
    <w:rsid w:val="009663D1"/>
    <w:rsid w:val="00967702"/>
    <w:rsid w:val="00971BD1"/>
    <w:rsid w:val="00974883"/>
    <w:rsid w:val="00975EAC"/>
    <w:rsid w:val="00986D5A"/>
    <w:rsid w:val="009873FF"/>
    <w:rsid w:val="009928C9"/>
    <w:rsid w:val="00992DC8"/>
    <w:rsid w:val="00995F84"/>
    <w:rsid w:val="0099730F"/>
    <w:rsid w:val="009A0505"/>
    <w:rsid w:val="009A5EA2"/>
    <w:rsid w:val="009A6FD0"/>
    <w:rsid w:val="009B054A"/>
    <w:rsid w:val="009B2DE5"/>
    <w:rsid w:val="009B34B8"/>
    <w:rsid w:val="009D49AE"/>
    <w:rsid w:val="009D501D"/>
    <w:rsid w:val="009D7449"/>
    <w:rsid w:val="009E1058"/>
    <w:rsid w:val="009F0778"/>
    <w:rsid w:val="009F6299"/>
    <w:rsid w:val="00A149E5"/>
    <w:rsid w:val="00A153FC"/>
    <w:rsid w:val="00A2542D"/>
    <w:rsid w:val="00A278D7"/>
    <w:rsid w:val="00A34A34"/>
    <w:rsid w:val="00A37693"/>
    <w:rsid w:val="00A403E2"/>
    <w:rsid w:val="00A45F18"/>
    <w:rsid w:val="00A614C8"/>
    <w:rsid w:val="00A62247"/>
    <w:rsid w:val="00A6610B"/>
    <w:rsid w:val="00A70480"/>
    <w:rsid w:val="00A7270C"/>
    <w:rsid w:val="00A766FF"/>
    <w:rsid w:val="00A81BDC"/>
    <w:rsid w:val="00A82B0B"/>
    <w:rsid w:val="00A878E0"/>
    <w:rsid w:val="00A87B9C"/>
    <w:rsid w:val="00A9577B"/>
    <w:rsid w:val="00A9762D"/>
    <w:rsid w:val="00A97BAC"/>
    <w:rsid w:val="00AB6E37"/>
    <w:rsid w:val="00AB77FF"/>
    <w:rsid w:val="00AC3CFE"/>
    <w:rsid w:val="00AC7F0D"/>
    <w:rsid w:val="00AD0858"/>
    <w:rsid w:val="00AD202A"/>
    <w:rsid w:val="00AD24EC"/>
    <w:rsid w:val="00AD258E"/>
    <w:rsid w:val="00AD4DAF"/>
    <w:rsid w:val="00AD66E2"/>
    <w:rsid w:val="00AF42BA"/>
    <w:rsid w:val="00AF45D7"/>
    <w:rsid w:val="00B04CA6"/>
    <w:rsid w:val="00B101F1"/>
    <w:rsid w:val="00B17438"/>
    <w:rsid w:val="00B2137B"/>
    <w:rsid w:val="00B24BFA"/>
    <w:rsid w:val="00B3047D"/>
    <w:rsid w:val="00B31994"/>
    <w:rsid w:val="00B33D45"/>
    <w:rsid w:val="00B41C19"/>
    <w:rsid w:val="00B44FC3"/>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D2127"/>
    <w:rsid w:val="00BD5816"/>
    <w:rsid w:val="00BD607C"/>
    <w:rsid w:val="00BD77D8"/>
    <w:rsid w:val="00BF0B81"/>
    <w:rsid w:val="00BF0BA0"/>
    <w:rsid w:val="00BF1A08"/>
    <w:rsid w:val="00BF3F15"/>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71916"/>
    <w:rsid w:val="00C76112"/>
    <w:rsid w:val="00C8060B"/>
    <w:rsid w:val="00C864FC"/>
    <w:rsid w:val="00C913CE"/>
    <w:rsid w:val="00C93BEF"/>
    <w:rsid w:val="00CA54A9"/>
    <w:rsid w:val="00CB2E01"/>
    <w:rsid w:val="00CB3440"/>
    <w:rsid w:val="00CB5372"/>
    <w:rsid w:val="00CC4A9A"/>
    <w:rsid w:val="00CC6798"/>
    <w:rsid w:val="00CD332D"/>
    <w:rsid w:val="00CD371C"/>
    <w:rsid w:val="00CD3723"/>
    <w:rsid w:val="00CD623F"/>
    <w:rsid w:val="00CD7E0C"/>
    <w:rsid w:val="00CE2DB4"/>
    <w:rsid w:val="00CE411C"/>
    <w:rsid w:val="00CE591F"/>
    <w:rsid w:val="00CF173B"/>
    <w:rsid w:val="00CF40A1"/>
    <w:rsid w:val="00D0236F"/>
    <w:rsid w:val="00D033EB"/>
    <w:rsid w:val="00D10EC7"/>
    <w:rsid w:val="00D14D07"/>
    <w:rsid w:val="00D20FBB"/>
    <w:rsid w:val="00D265B9"/>
    <w:rsid w:val="00D328B1"/>
    <w:rsid w:val="00D33933"/>
    <w:rsid w:val="00D33CA0"/>
    <w:rsid w:val="00D3426F"/>
    <w:rsid w:val="00D35B1C"/>
    <w:rsid w:val="00D4298F"/>
    <w:rsid w:val="00D4446E"/>
    <w:rsid w:val="00D463C4"/>
    <w:rsid w:val="00D4666F"/>
    <w:rsid w:val="00D5281B"/>
    <w:rsid w:val="00D54A67"/>
    <w:rsid w:val="00D571F8"/>
    <w:rsid w:val="00D60D83"/>
    <w:rsid w:val="00D627B1"/>
    <w:rsid w:val="00D62BDB"/>
    <w:rsid w:val="00D64110"/>
    <w:rsid w:val="00D64BE9"/>
    <w:rsid w:val="00D67F61"/>
    <w:rsid w:val="00D70AEA"/>
    <w:rsid w:val="00D728BD"/>
    <w:rsid w:val="00D73C0E"/>
    <w:rsid w:val="00D749CB"/>
    <w:rsid w:val="00D84B38"/>
    <w:rsid w:val="00D86664"/>
    <w:rsid w:val="00D87834"/>
    <w:rsid w:val="00D913F7"/>
    <w:rsid w:val="00D92871"/>
    <w:rsid w:val="00D947D8"/>
    <w:rsid w:val="00D957A8"/>
    <w:rsid w:val="00D96DE6"/>
    <w:rsid w:val="00D9778F"/>
    <w:rsid w:val="00DA5752"/>
    <w:rsid w:val="00DA7F1E"/>
    <w:rsid w:val="00DD20E6"/>
    <w:rsid w:val="00DD3B90"/>
    <w:rsid w:val="00DD56C2"/>
    <w:rsid w:val="00DE63EC"/>
    <w:rsid w:val="00DF27B4"/>
    <w:rsid w:val="00DF35F4"/>
    <w:rsid w:val="00DF41E5"/>
    <w:rsid w:val="00DF463A"/>
    <w:rsid w:val="00E00780"/>
    <w:rsid w:val="00E068F1"/>
    <w:rsid w:val="00E12E5B"/>
    <w:rsid w:val="00E13875"/>
    <w:rsid w:val="00E155F5"/>
    <w:rsid w:val="00E21054"/>
    <w:rsid w:val="00E24EF6"/>
    <w:rsid w:val="00E3205C"/>
    <w:rsid w:val="00E35382"/>
    <w:rsid w:val="00E37D62"/>
    <w:rsid w:val="00E410EA"/>
    <w:rsid w:val="00E46B37"/>
    <w:rsid w:val="00E50F7B"/>
    <w:rsid w:val="00E520CE"/>
    <w:rsid w:val="00E56799"/>
    <w:rsid w:val="00E6494A"/>
    <w:rsid w:val="00E739AE"/>
    <w:rsid w:val="00E80BDD"/>
    <w:rsid w:val="00E85991"/>
    <w:rsid w:val="00E93446"/>
    <w:rsid w:val="00E94724"/>
    <w:rsid w:val="00E975FE"/>
    <w:rsid w:val="00E97CE7"/>
    <w:rsid w:val="00EA50B3"/>
    <w:rsid w:val="00EA5A6E"/>
    <w:rsid w:val="00EB6BCF"/>
    <w:rsid w:val="00EC50D4"/>
    <w:rsid w:val="00EC5462"/>
    <w:rsid w:val="00ED1742"/>
    <w:rsid w:val="00ED19AE"/>
    <w:rsid w:val="00ED2C9E"/>
    <w:rsid w:val="00ED4FC5"/>
    <w:rsid w:val="00EF1FCA"/>
    <w:rsid w:val="00EF5762"/>
    <w:rsid w:val="00EF6FC7"/>
    <w:rsid w:val="00EF7961"/>
    <w:rsid w:val="00F024A8"/>
    <w:rsid w:val="00F073A8"/>
    <w:rsid w:val="00F076B3"/>
    <w:rsid w:val="00F10B09"/>
    <w:rsid w:val="00F115FB"/>
    <w:rsid w:val="00F11707"/>
    <w:rsid w:val="00F17FFC"/>
    <w:rsid w:val="00F2580C"/>
    <w:rsid w:val="00F264D9"/>
    <w:rsid w:val="00F33B6B"/>
    <w:rsid w:val="00F37425"/>
    <w:rsid w:val="00F418B2"/>
    <w:rsid w:val="00F43F82"/>
    <w:rsid w:val="00F51F3C"/>
    <w:rsid w:val="00F53D9C"/>
    <w:rsid w:val="00F5592F"/>
    <w:rsid w:val="00F6409E"/>
    <w:rsid w:val="00F67332"/>
    <w:rsid w:val="00F73211"/>
    <w:rsid w:val="00F77283"/>
    <w:rsid w:val="00F772C3"/>
    <w:rsid w:val="00F80338"/>
    <w:rsid w:val="00F81A93"/>
    <w:rsid w:val="00F84F93"/>
    <w:rsid w:val="00F8501D"/>
    <w:rsid w:val="00F92EC2"/>
    <w:rsid w:val="00FA12B9"/>
    <w:rsid w:val="00FB0C70"/>
    <w:rsid w:val="00FB7A38"/>
    <w:rsid w:val="00FC6A22"/>
    <w:rsid w:val="00FD0D54"/>
    <w:rsid w:val="00FD1B14"/>
    <w:rsid w:val="00FD1DC9"/>
    <w:rsid w:val="00FD29D5"/>
    <w:rsid w:val="00FE3E9C"/>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3"/>
    <w:link w:val="ad"/>
    <w:rsid w:val="003E37C1"/>
    <w:rPr>
      <w:b/>
      <w:kern w:val="2"/>
      <w:sz w:val="21"/>
    </w:rPr>
  </w:style>
  <w:style w:type="paragraph" w:styleId="ae">
    <w:name w:val="Normal (Web)"/>
    <w:basedOn w:val="a1"/>
    <w:link w:val="Char5"/>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6">
    <w:name w:val="无间隔 Char"/>
    <w:basedOn w:val="a3"/>
    <w:link w:val="af0"/>
    <w:rsid w:val="00D84B38"/>
    <w:rPr>
      <w:rFonts w:ascii="Calibri" w:hAnsi="Calibri"/>
      <w:sz w:val="22"/>
      <w:szCs w:val="22"/>
    </w:rPr>
  </w:style>
  <w:style w:type="paragraph" w:styleId="af0">
    <w:name w:val="No Spacing"/>
    <w:link w:val="Char6"/>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7">
    <w:name w:val="批注文字 Char"/>
    <w:basedOn w:val="a3"/>
    <w:link w:val="af4"/>
    <w:rsid w:val="00D84B38"/>
    <w:rPr>
      <w:kern w:val="2"/>
      <w:sz w:val="21"/>
    </w:rPr>
  </w:style>
  <w:style w:type="paragraph" w:styleId="af4">
    <w:name w:val="annotation text"/>
    <w:basedOn w:val="a1"/>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3"/>
    <w:link w:val="af5"/>
    <w:rsid w:val="00D84B38"/>
    <w:rPr>
      <w:kern w:val="2"/>
      <w:sz w:val="18"/>
      <w:szCs w:val="18"/>
    </w:rPr>
  </w:style>
  <w:style w:type="paragraph" w:styleId="af5">
    <w:name w:val="Balloon Text"/>
    <w:basedOn w:val="a1"/>
    <w:link w:val="Char8"/>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a">
    <w:name w:val="标题 Char"/>
    <w:basedOn w:val="a3"/>
    <w:link w:val="af6"/>
    <w:rsid w:val="00D84B38"/>
    <w:rPr>
      <w:rFonts w:ascii="Arial" w:hAnsi="Arial" w:cs="Arial"/>
      <w:b/>
      <w:bCs/>
      <w:sz w:val="44"/>
      <w:szCs w:val="32"/>
    </w:rPr>
  </w:style>
  <w:style w:type="paragraph" w:styleId="af6">
    <w:name w:val="Title"/>
    <w:basedOn w:val="a1"/>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3"/>
    <w:link w:val="af7"/>
    <w:rsid w:val="00D84B38"/>
    <w:rPr>
      <w:i/>
      <w:iCs/>
      <w:kern w:val="2"/>
      <w:sz w:val="21"/>
    </w:rPr>
  </w:style>
  <w:style w:type="paragraph" w:styleId="af7">
    <w:name w:val="Body Text Indent"/>
    <w:basedOn w:val="a1"/>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3"/>
    <w:link w:val="af8"/>
    <w:rsid w:val="00D84B38"/>
    <w:rPr>
      <w:rFonts w:ascii="宋体"/>
      <w:sz w:val="28"/>
      <w:shd w:val="clear" w:color="auto" w:fill="000080"/>
    </w:rPr>
  </w:style>
  <w:style w:type="paragraph" w:styleId="af8">
    <w:name w:val="Document Map"/>
    <w:basedOn w:val="a1"/>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3"/>
    <w:link w:val="af9"/>
    <w:rsid w:val="00D84B38"/>
    <w:rPr>
      <w:kern w:val="2"/>
      <w:sz w:val="21"/>
      <w:szCs w:val="24"/>
    </w:rPr>
  </w:style>
  <w:style w:type="paragraph" w:styleId="af9">
    <w:name w:val="Date"/>
    <w:basedOn w:val="a1"/>
    <w:next w:val="a1"/>
    <w:link w:val="Chard"/>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rFonts w:eastAsia="宋体"/>
      <w:sz w:val="21"/>
      <w:szCs w:val="21"/>
      <w:lang w:val="en-US" w:eastAsia="zh-CN" w:bidi="ar-SA"/>
    </w:rPr>
  </w:style>
  <w:style w:type="paragraph" w:styleId="a">
    <w:name w:val="Body Text First Indent"/>
    <w:basedOn w:val="a6"/>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a"/>
    <w:rsid w:val="00D84B38"/>
    <w:rPr>
      <w:b/>
      <w:bCs/>
      <w:kern w:val="2"/>
      <w:sz w:val="24"/>
      <w:szCs w:val="24"/>
    </w:rPr>
  </w:style>
  <w:style w:type="paragraph" w:styleId="afa">
    <w:name w:val="annotation subject"/>
    <w:basedOn w:val="af4"/>
    <w:next w:val="af4"/>
    <w:link w:val="Charf"/>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37"/>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37"/>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37"/>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2">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275030">
      <w:bodyDiv w:val="1"/>
      <w:marLeft w:val="0"/>
      <w:marRight w:val="0"/>
      <w:marTop w:val="0"/>
      <w:marBottom w:val="0"/>
      <w:divBdr>
        <w:top w:val="none" w:sz="0" w:space="0" w:color="auto"/>
        <w:left w:val="none" w:sz="0" w:space="0" w:color="auto"/>
        <w:bottom w:val="none" w:sz="0" w:space="0" w:color="auto"/>
        <w:right w:val="none" w:sz="0" w:space="0" w:color="auto"/>
      </w:divBdr>
    </w:div>
    <w:div w:id="1553544821">
      <w:bodyDiv w:val="1"/>
      <w:marLeft w:val="0"/>
      <w:marRight w:val="0"/>
      <w:marTop w:val="0"/>
      <w:marBottom w:val="0"/>
      <w:divBdr>
        <w:top w:val="none" w:sz="0" w:space="0" w:color="auto"/>
        <w:left w:val="none" w:sz="0" w:space="0" w:color="auto"/>
        <w:bottom w:val="none" w:sz="0" w:space="0" w:color="auto"/>
        <w:right w:val="none" w:sz="0" w:space="0" w:color="auto"/>
      </w:divBdr>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 w:id="2084793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3E58DF-2B88-41A5-8474-1FAEA7B0F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5214</TotalTime>
  <Pages>43</Pages>
  <Words>3013</Words>
  <Characters>17179</Characters>
  <Application>Microsoft Office Word</Application>
  <DocSecurity>0</DocSecurity>
  <Lines>143</Lines>
  <Paragraphs>40</Paragraphs>
  <ScaleCrop>false</ScaleCrop>
  <Company>福化环保</Company>
  <LinksUpToDate>false</LinksUpToDate>
  <CharactersWithSpaces>20152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hjzhang</cp:lastModifiedBy>
  <cp:revision>408</cp:revision>
  <dcterms:created xsi:type="dcterms:W3CDTF">2019-03-28T11:18:00Z</dcterms:created>
  <dcterms:modified xsi:type="dcterms:W3CDTF">2020-05-14T06:04:00Z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