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3"/>
        <w:spacing w:before="4"/>
        <w:ind w:firstLineChars="395" w:firstLine="1547"/>
        <w:rPr>
          <w:rFonts w:ascii="微软雅黑"/>
          <w:b/>
          <w:sz w:val="39"/>
          <w:lang w:eastAsia="zh-CN"/>
        </w:rPr>
      </w:pPr>
    </w:p>
    <w:p w:rsidR="003B4706" w:rsidRPr="00C97F25" w:rsidRDefault="00C47CD3">
      <w:pPr>
        <w:ind w:left="169"/>
        <w:jc w:val="center"/>
        <w:rPr>
          <w:rFonts w:ascii="微软雅黑" w:eastAsia="微软雅黑"/>
          <w:b/>
          <w:sz w:val="52"/>
          <w:szCs w:val="52"/>
          <w:lang w:eastAsia="zh-CN"/>
        </w:rPr>
      </w:pPr>
      <w:r>
        <w:rPr>
          <w:rFonts w:asciiTheme="minorEastAsia" w:eastAsiaTheme="minorEastAsia" w:hAnsiTheme="minorEastAsia" w:cs="黑体" w:hint="eastAsia"/>
          <w:b/>
          <w:bCs/>
          <w:color w:val="000000" w:themeColor="text1"/>
          <w:sz w:val="52"/>
          <w:szCs w:val="52"/>
          <w:lang w:eastAsia="zh-CN"/>
        </w:rPr>
        <w:t>2020年</w:t>
      </w:r>
      <w:r w:rsidR="005F4563">
        <w:rPr>
          <w:rFonts w:asciiTheme="minorEastAsia" w:eastAsiaTheme="minorEastAsia" w:hAnsiTheme="minorEastAsia" w:cs="黑体" w:hint="eastAsia"/>
          <w:b/>
          <w:bCs/>
          <w:color w:val="000000" w:themeColor="text1"/>
          <w:sz w:val="52"/>
          <w:szCs w:val="52"/>
          <w:lang w:eastAsia="zh-CN"/>
        </w:rPr>
        <w:t>打印机耗材年约</w:t>
      </w:r>
      <w:r w:rsidR="00376E2F" w:rsidRPr="00C97F25">
        <w:rPr>
          <w:rFonts w:asciiTheme="minorEastAsia" w:eastAsiaTheme="minorEastAsia" w:hAnsiTheme="minorEastAsia" w:cs="黑体" w:hint="eastAsia"/>
          <w:b/>
          <w:bCs/>
          <w:sz w:val="52"/>
          <w:szCs w:val="52"/>
          <w:lang w:eastAsia="zh-CN"/>
        </w:rPr>
        <w:t>采购</w:t>
      </w:r>
    </w:p>
    <w:p w:rsidR="006A721E" w:rsidRPr="00612736"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Pr>
          <w:rFonts w:hint="eastAsia"/>
          <w:sz w:val="28"/>
          <w:szCs w:val="28"/>
        </w:rPr>
        <w:t>FHC-PTCG20</w:t>
      </w:r>
      <w:r w:rsidR="004B01B2">
        <w:rPr>
          <w:rFonts w:hint="eastAsia"/>
          <w:sz w:val="28"/>
          <w:szCs w:val="28"/>
        </w:rPr>
        <w:t>200</w:t>
      </w:r>
      <w:r w:rsidR="005F4563">
        <w:rPr>
          <w:rFonts w:hint="eastAsia"/>
          <w:sz w:val="28"/>
          <w:szCs w:val="28"/>
        </w:rPr>
        <w:t>318002</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Pr="00612736"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23694">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Pr="00B31E2B" w:rsidRDefault="00967702" w:rsidP="00B31E2B">
      <w:pPr>
        <w:pStyle w:val="a3"/>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3"/>
        <w:spacing w:line="660" w:lineRule="exact"/>
        <w:rPr>
          <w:sz w:val="28"/>
          <w:szCs w:val="28"/>
          <w:lang w:eastAsia="zh-CN"/>
        </w:rPr>
      </w:pPr>
    </w:p>
    <w:p w:rsidR="00967702" w:rsidRPr="00B31E2B" w:rsidRDefault="00967702" w:rsidP="000E0E6B">
      <w:pPr>
        <w:pStyle w:val="a3"/>
        <w:spacing w:before="10" w:line="400" w:lineRule="exact"/>
        <w:rPr>
          <w:sz w:val="28"/>
          <w:szCs w:val="28"/>
          <w:lang w:eastAsia="zh-CN"/>
        </w:rPr>
      </w:pPr>
    </w:p>
    <w:p w:rsidR="00967702" w:rsidRPr="00CD04E3" w:rsidRDefault="00DD56C2" w:rsidP="000E0E6B">
      <w:pPr>
        <w:spacing w:line="40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E50C60" w:rsidRDefault="00E50C60" w:rsidP="00223694">
      <w:pPr>
        <w:spacing w:afterLines="50" w:line="400" w:lineRule="exact"/>
        <w:ind w:firstLineChars="50" w:firstLine="150"/>
        <w:rPr>
          <w:sz w:val="30"/>
          <w:szCs w:val="30"/>
          <w:lang w:eastAsia="zh-CN"/>
        </w:rPr>
      </w:pPr>
    </w:p>
    <w:p w:rsidR="00CD04E3" w:rsidRPr="00CD04E3" w:rsidRDefault="00CD04E3" w:rsidP="00223694">
      <w:pPr>
        <w:spacing w:afterLines="50" w:line="400" w:lineRule="exact"/>
        <w:ind w:firstLineChars="50" w:firstLine="150"/>
        <w:rPr>
          <w:sz w:val="30"/>
          <w:szCs w:val="30"/>
          <w:lang w:eastAsia="zh-CN"/>
        </w:rPr>
      </w:pPr>
      <w:r w:rsidRPr="00CD04E3">
        <w:rPr>
          <w:rFonts w:hint="eastAsia"/>
          <w:sz w:val="30"/>
          <w:szCs w:val="30"/>
          <w:lang w:eastAsia="zh-CN"/>
        </w:rPr>
        <w:t>附件二：</w:t>
      </w:r>
      <w:r w:rsidR="005F4563" w:rsidRPr="00CD04E3">
        <w:rPr>
          <w:sz w:val="30"/>
          <w:szCs w:val="30"/>
          <w:lang w:eastAsia="zh-CN"/>
        </w:rPr>
        <w:t xml:space="preserve"> </w:t>
      </w:r>
      <w:r w:rsidR="009A2398">
        <w:rPr>
          <w:rFonts w:hint="eastAsia"/>
          <w:sz w:val="30"/>
          <w:szCs w:val="30"/>
          <w:lang w:eastAsia="zh-CN"/>
        </w:rPr>
        <w:t>合同</w:t>
      </w:r>
    </w:p>
    <w:p w:rsidR="00E50C60" w:rsidRDefault="00E50C60" w:rsidP="00223694">
      <w:pPr>
        <w:spacing w:afterLines="50" w:line="400" w:lineRule="exact"/>
        <w:ind w:firstLineChars="50" w:firstLine="150"/>
        <w:rPr>
          <w:sz w:val="30"/>
          <w:szCs w:val="30"/>
          <w:lang w:eastAsia="zh-CN"/>
        </w:rPr>
      </w:pPr>
    </w:p>
    <w:p w:rsidR="00A916A4" w:rsidRPr="00CD04E3" w:rsidRDefault="0014101A" w:rsidP="00223694">
      <w:pPr>
        <w:spacing w:afterLines="50" w:line="400" w:lineRule="exact"/>
        <w:ind w:firstLineChars="50" w:firstLine="150"/>
        <w:rPr>
          <w:b/>
          <w:sz w:val="30"/>
          <w:szCs w:val="30"/>
          <w:lang w:eastAsia="zh-CN"/>
        </w:rPr>
      </w:pPr>
      <w:r w:rsidRPr="00CD04E3">
        <w:rPr>
          <w:rFonts w:hint="eastAsia"/>
          <w:sz w:val="30"/>
          <w:szCs w:val="30"/>
          <w:lang w:eastAsia="zh-CN"/>
        </w:rPr>
        <w:t>附件</w:t>
      </w:r>
      <w:r w:rsidR="00CD04E3" w:rsidRPr="00CD04E3">
        <w:rPr>
          <w:rFonts w:hint="eastAsia"/>
          <w:sz w:val="30"/>
          <w:szCs w:val="30"/>
          <w:lang w:eastAsia="zh-CN"/>
        </w:rPr>
        <w:t>三</w:t>
      </w:r>
      <w:r w:rsidRPr="00CD04E3">
        <w:rPr>
          <w:rFonts w:hint="eastAsia"/>
          <w:sz w:val="30"/>
          <w:szCs w:val="30"/>
          <w:lang w:eastAsia="zh-CN"/>
        </w:rPr>
        <w:t>：</w:t>
      </w:r>
      <w:r w:rsidR="00DD56C2" w:rsidRPr="00CD04E3">
        <w:rPr>
          <w:sz w:val="30"/>
          <w:szCs w:val="30"/>
          <w:lang w:eastAsia="zh-CN"/>
        </w:rPr>
        <w:t>参选文件（</w:t>
      </w:r>
      <w:r w:rsidR="00FD2D15" w:rsidRPr="00CD04E3">
        <w:rPr>
          <w:rFonts w:asciiTheme="minorEastAsia" w:eastAsiaTheme="minorEastAsia" w:hAnsiTheme="minorEastAsia" w:cs="黑体" w:hint="eastAsia"/>
          <w:color w:val="000000"/>
          <w:sz w:val="30"/>
          <w:szCs w:val="30"/>
          <w:lang w:eastAsia="zh-CN"/>
        </w:rPr>
        <w:t>参选报价表</w:t>
      </w:r>
      <w:r w:rsidR="00DD56C2" w:rsidRPr="00CD04E3">
        <w:rPr>
          <w:sz w:val="30"/>
          <w:szCs w:val="30"/>
          <w:lang w:eastAsia="zh-CN"/>
        </w:rPr>
        <w:t>）</w:t>
      </w:r>
    </w:p>
    <w:p w:rsidR="00B31E2B" w:rsidRPr="00B31E2B" w:rsidRDefault="00B31E2B" w:rsidP="000E0E6B">
      <w:pPr>
        <w:pStyle w:val="1"/>
        <w:spacing w:line="40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Default="00505700" w:rsidP="00E11C7C">
      <w:pPr>
        <w:pStyle w:val="a7"/>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140074" w:rsidRPr="00140074" w:rsidRDefault="00140074" w:rsidP="00140074">
      <w:pPr>
        <w:tabs>
          <w:tab w:val="left" w:pos="1272"/>
        </w:tabs>
        <w:spacing w:line="355" w:lineRule="exact"/>
        <w:ind w:left="2849"/>
        <w:rPr>
          <w:b/>
          <w:w w:val="95"/>
          <w:sz w:val="30"/>
          <w:szCs w:val="30"/>
          <w:lang w:eastAsia="zh-CN"/>
        </w:rPr>
      </w:pP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5F4563">
        <w:rPr>
          <w:rFonts w:asciiTheme="minorEastAsia" w:eastAsiaTheme="minorEastAsia" w:hAnsiTheme="minorEastAsia" w:cs="黑体" w:hint="eastAsia"/>
          <w:bCs/>
          <w:color w:val="000000" w:themeColor="text1"/>
          <w:lang w:eastAsia="zh-CN"/>
        </w:rPr>
        <w:t>打印机耗材年约采购</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3"/>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r w:rsidRPr="00BD4C0B">
        <w:rPr>
          <w:rFonts w:asciiTheme="minorEastAsia" w:eastAsiaTheme="minorEastAsia" w:hAnsiTheme="minorEastAsia"/>
          <w:lang w:eastAsia="zh-CN"/>
        </w:rPr>
        <w:t>一、参选人资格要求：</w:t>
      </w:r>
    </w:p>
    <w:p w:rsidR="00505700" w:rsidRPr="00BD4C0B" w:rsidRDefault="00505700" w:rsidP="00BD4C0B">
      <w:pPr>
        <w:pStyle w:val="ac"/>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BD4C0B">
        <w:rPr>
          <w:rFonts w:asciiTheme="minorEastAsia" w:eastAsiaTheme="minorEastAsia" w:hAnsiTheme="minorEastAsia" w:hint="eastAsia"/>
          <w:color w:val="000000" w:themeColor="text1"/>
          <w:sz w:val="24"/>
          <w:szCs w:val="24"/>
          <w:lang w:eastAsia="zh-CN"/>
        </w:rPr>
        <w:t>。</w:t>
      </w:r>
    </w:p>
    <w:p w:rsidR="00505700" w:rsidRPr="00612736" w:rsidRDefault="00BD4C0B" w:rsidP="00612736">
      <w:pPr>
        <w:spacing w:line="420" w:lineRule="exact"/>
        <w:ind w:left="480" w:hangingChars="200" w:hanging="480"/>
        <w:rPr>
          <w:sz w:val="24"/>
          <w:szCs w:val="24"/>
          <w:lang w:eastAsia="zh-CN"/>
        </w:rPr>
      </w:pPr>
      <w:r w:rsidRPr="00BD4C0B">
        <w:rPr>
          <w:rFonts w:hint="eastAsia"/>
          <w:sz w:val="24"/>
          <w:szCs w:val="24"/>
          <w:lang w:eastAsia="zh-CN"/>
        </w:rPr>
        <w:t xml:space="preserve"> </w:t>
      </w:r>
      <w:r w:rsidR="00612736">
        <w:rPr>
          <w:rFonts w:hint="eastAsia"/>
          <w:sz w:val="24"/>
          <w:szCs w:val="24"/>
          <w:lang w:eastAsia="zh-CN"/>
        </w:rPr>
        <w:t xml:space="preserve"> </w:t>
      </w:r>
      <w:r w:rsidR="00612736">
        <w:rPr>
          <w:rFonts w:asciiTheme="minorEastAsia" w:eastAsiaTheme="minorEastAsia" w:hAnsiTheme="minorEastAsia" w:hint="eastAsia"/>
          <w:snapToGrid w:val="0"/>
          <w:sz w:val="24"/>
          <w:szCs w:val="24"/>
          <w:lang w:eastAsia="zh-CN"/>
        </w:rPr>
        <w:t>3</w:t>
      </w:r>
      <w:r w:rsidR="002A62B6" w:rsidRPr="00BD4C0B">
        <w:rPr>
          <w:rFonts w:asciiTheme="minorEastAsia" w:eastAsiaTheme="minorEastAsia" w:hAnsiTheme="minorEastAsia" w:hint="eastAsia"/>
          <w:snapToGrid w:val="0"/>
          <w:sz w:val="24"/>
          <w:szCs w:val="24"/>
          <w:lang w:eastAsia="zh-CN"/>
        </w:rPr>
        <w:t>.</w:t>
      </w:r>
      <w:r w:rsidR="00505700" w:rsidRPr="00BD4C0B">
        <w:rPr>
          <w:rFonts w:asciiTheme="minorEastAsia" w:eastAsiaTheme="minorEastAsia" w:hAnsiTheme="minorEastAsia" w:hint="eastAsia"/>
          <w:color w:val="000000" w:themeColor="text1"/>
          <w:sz w:val="24"/>
          <w:szCs w:val="24"/>
          <w:lang w:eastAsia="zh-CN"/>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lang w:eastAsia="zh-CN"/>
        </w:rPr>
        <w:t>资格进入下一流程的评选</w:t>
      </w:r>
      <w:r w:rsidR="00B31E2B" w:rsidRPr="00BD4C0B">
        <w:rPr>
          <w:rFonts w:asciiTheme="minorEastAsia" w:eastAsiaTheme="minorEastAsia" w:hAnsiTheme="minorEastAsia" w:cstheme="minorEastAsia" w:hint="eastAsia"/>
          <w:color w:val="000000" w:themeColor="text1"/>
          <w:sz w:val="24"/>
          <w:szCs w:val="24"/>
          <w:lang w:eastAsia="zh-CN"/>
        </w:rPr>
        <w:t>。</w:t>
      </w:r>
    </w:p>
    <w:p w:rsidR="0095293D" w:rsidRPr="00BD4C0B" w:rsidRDefault="00612736"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）参选人认为需提供的资料。</w:t>
      </w:r>
    </w:p>
    <w:p w:rsidR="00CF58F1" w:rsidRPr="00CF58F1" w:rsidRDefault="00143A5E" w:rsidP="00CF58F1">
      <w:pPr>
        <w:pStyle w:val="a3"/>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lang w:eastAsia="zh-CN"/>
        </w:rPr>
        <w:t>参选报名时间</w:t>
      </w:r>
      <w:r w:rsidR="00505700" w:rsidRPr="00BD4C0B">
        <w:rPr>
          <w:rFonts w:asciiTheme="minorEastAsia" w:eastAsiaTheme="minorEastAsia" w:hAnsiTheme="minorEastAsia" w:hint="eastAsia"/>
          <w:snapToGrid w:val="0"/>
          <w:spacing w:val="8"/>
          <w:lang w:eastAsia="zh-CN"/>
        </w:rPr>
        <w:t>：</w:t>
      </w:r>
      <w:r w:rsidRPr="00BD4C0B">
        <w:rPr>
          <w:rFonts w:asciiTheme="minorEastAsia" w:eastAsiaTheme="minorEastAsia" w:hAnsiTheme="minorEastAsia" w:hint="eastAsia"/>
          <w:lang w:eastAsia="zh-CN"/>
        </w:rPr>
        <w:t>凡愿意参加比选的合格参选人请于2020年</w:t>
      </w:r>
      <w:r w:rsidR="00223694">
        <w:rPr>
          <w:rFonts w:asciiTheme="minorEastAsia" w:eastAsiaTheme="minorEastAsia" w:hAnsiTheme="minorEastAsia" w:hint="eastAsia"/>
          <w:lang w:eastAsia="zh-CN"/>
        </w:rPr>
        <w:t>4</w:t>
      </w:r>
      <w:r w:rsidRPr="00BD4C0B">
        <w:rPr>
          <w:rFonts w:asciiTheme="minorEastAsia" w:eastAsiaTheme="minorEastAsia" w:hAnsiTheme="minorEastAsia" w:hint="eastAsia"/>
          <w:lang w:eastAsia="zh-CN"/>
        </w:rPr>
        <w:t>月</w:t>
      </w:r>
      <w:r w:rsidR="00223694">
        <w:rPr>
          <w:rFonts w:asciiTheme="minorEastAsia" w:eastAsiaTheme="minorEastAsia" w:hAnsiTheme="minorEastAsia" w:hint="eastAsia"/>
          <w:lang w:eastAsia="zh-CN"/>
        </w:rPr>
        <w:t>7</w:t>
      </w:r>
      <w:r w:rsidRPr="00BD4C0B">
        <w:rPr>
          <w:rFonts w:asciiTheme="minorEastAsia" w:eastAsiaTheme="minorEastAsia" w:hAnsiTheme="minorEastAsia" w:hint="eastAsia"/>
          <w:lang w:eastAsia="zh-CN"/>
        </w:rPr>
        <w:t>日至2020年</w:t>
      </w:r>
      <w:r w:rsidR="005F4563">
        <w:rPr>
          <w:rFonts w:asciiTheme="minorEastAsia" w:eastAsiaTheme="minorEastAsia" w:hAnsiTheme="minorEastAsia" w:hint="eastAsia"/>
          <w:lang w:eastAsia="zh-CN"/>
        </w:rPr>
        <w:t>4</w:t>
      </w:r>
      <w:r w:rsidRPr="00BD4C0B">
        <w:rPr>
          <w:rFonts w:asciiTheme="minorEastAsia" w:eastAsiaTheme="minorEastAsia" w:hAnsiTheme="minorEastAsia" w:hint="eastAsia"/>
          <w:lang w:eastAsia="zh-CN"/>
        </w:rPr>
        <w:t>月</w:t>
      </w:r>
      <w:r w:rsidR="00223694">
        <w:rPr>
          <w:rFonts w:asciiTheme="minorEastAsia" w:eastAsiaTheme="minorEastAsia" w:hAnsiTheme="minorEastAsia" w:hint="eastAsia"/>
          <w:lang w:eastAsia="zh-CN"/>
        </w:rPr>
        <w:t>17</w:t>
      </w:r>
      <w:r w:rsidRPr="00BD4C0B">
        <w:rPr>
          <w:rFonts w:asciiTheme="minorEastAsia" w:eastAsiaTheme="minorEastAsia" w:hAnsiTheme="minorEastAsia" w:hint="eastAsia"/>
          <w:lang w:eastAsia="zh-CN"/>
        </w:rPr>
        <w:t>日，每天上午9:00至12:00，下午14:00至17:00，递交参选文件，逾期不予受理。</w:t>
      </w:r>
    </w:p>
    <w:p w:rsidR="00505700" w:rsidRPr="00BD4C0B" w:rsidRDefault="00143A5E" w:rsidP="00BD4C0B">
      <w:pPr>
        <w:pStyle w:val="a3"/>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snapToGrid w:val="0"/>
          <w:spacing w:val="8"/>
          <w:lang w:eastAsia="zh-CN"/>
        </w:rPr>
        <w:t>参选文件递交的截止时间：</w:t>
      </w:r>
      <w:r w:rsidR="009648BB" w:rsidRPr="00BD4C0B">
        <w:rPr>
          <w:rFonts w:asciiTheme="minorEastAsia" w:eastAsiaTheme="minorEastAsia" w:hAnsiTheme="minorEastAsia" w:hint="eastAsia"/>
          <w:lang w:eastAsia="zh-CN"/>
        </w:rPr>
        <w:t>2020</w:t>
      </w:r>
      <w:r w:rsidR="00505700" w:rsidRPr="00BD4C0B">
        <w:rPr>
          <w:rFonts w:asciiTheme="minorEastAsia" w:eastAsiaTheme="minorEastAsia" w:hAnsiTheme="minorEastAsia" w:hint="eastAsia"/>
          <w:lang w:eastAsia="zh-CN"/>
        </w:rPr>
        <w:t>年</w:t>
      </w:r>
      <w:r w:rsidR="005F4563">
        <w:rPr>
          <w:rFonts w:asciiTheme="minorEastAsia" w:eastAsiaTheme="minorEastAsia" w:hAnsiTheme="minorEastAsia" w:hint="eastAsia"/>
          <w:lang w:eastAsia="zh-CN"/>
        </w:rPr>
        <w:t>4</w:t>
      </w:r>
      <w:r w:rsidR="00505700" w:rsidRPr="00BD4C0B">
        <w:rPr>
          <w:rFonts w:asciiTheme="minorEastAsia" w:eastAsiaTheme="minorEastAsia" w:hAnsiTheme="minorEastAsia" w:hint="eastAsia"/>
          <w:lang w:eastAsia="zh-CN"/>
        </w:rPr>
        <w:t>月</w:t>
      </w:r>
      <w:r w:rsidR="00223694">
        <w:rPr>
          <w:rFonts w:asciiTheme="minorEastAsia" w:eastAsiaTheme="minorEastAsia" w:hAnsiTheme="minorEastAsia" w:hint="eastAsia"/>
          <w:lang w:eastAsia="zh-CN"/>
        </w:rPr>
        <w:t>1</w:t>
      </w:r>
      <w:r w:rsidR="003E5059">
        <w:rPr>
          <w:rFonts w:asciiTheme="minorEastAsia" w:eastAsiaTheme="minorEastAsia" w:hAnsiTheme="minorEastAsia" w:hint="eastAsia"/>
          <w:lang w:eastAsia="zh-CN"/>
        </w:rPr>
        <w:t>7</w:t>
      </w:r>
      <w:r w:rsidR="00505700" w:rsidRPr="00BD4C0B">
        <w:rPr>
          <w:rFonts w:asciiTheme="minorEastAsia" w:eastAsiaTheme="minorEastAsia" w:hAnsiTheme="minorEastAsia" w:hint="eastAsia"/>
          <w:lang w:eastAsia="zh-CN"/>
        </w:rPr>
        <w:t>日</w:t>
      </w:r>
      <w:r w:rsidR="007A6816" w:rsidRPr="00BD4C0B">
        <w:rPr>
          <w:rFonts w:asciiTheme="minorEastAsia" w:eastAsiaTheme="minorEastAsia" w:hAnsiTheme="minorEastAsia" w:hint="eastAsia"/>
          <w:lang w:eastAsia="zh-CN"/>
        </w:rPr>
        <w:t>17</w:t>
      </w:r>
      <w:r w:rsidR="00505700" w:rsidRPr="00BD4C0B">
        <w:rPr>
          <w:rFonts w:asciiTheme="minorEastAsia" w:eastAsiaTheme="minorEastAsia" w:hAnsiTheme="minorEastAsia" w:hint="eastAsia"/>
          <w:lang w:eastAsia="zh-CN"/>
        </w:rPr>
        <w:t>时</w:t>
      </w:r>
      <w:r w:rsidR="007A6816" w:rsidRPr="00BD4C0B">
        <w:rPr>
          <w:rFonts w:asciiTheme="minorEastAsia" w:eastAsiaTheme="minorEastAsia" w:hAnsiTheme="minorEastAsia" w:hint="eastAsia"/>
          <w:lang w:eastAsia="zh-CN"/>
        </w:rPr>
        <w:t>30</w:t>
      </w:r>
      <w:r w:rsidR="00505700" w:rsidRPr="00BD4C0B">
        <w:rPr>
          <w:rFonts w:asciiTheme="minorEastAsia" w:eastAsiaTheme="minorEastAsia" w:hAnsiTheme="minorEastAsia" w:hint="eastAsia"/>
          <w:lang w:eastAsia="zh-CN"/>
        </w:rPr>
        <w:t>分</w:t>
      </w:r>
      <w:r w:rsidR="00505700" w:rsidRPr="00BD4C0B">
        <w:rPr>
          <w:rFonts w:asciiTheme="minorEastAsia" w:eastAsiaTheme="minorEastAsia" w:hAnsiTheme="minorEastAsia" w:hint="eastAsia"/>
          <w:snapToGrid w:val="0"/>
          <w:spacing w:val="8"/>
          <w:lang w:eastAsia="zh-CN"/>
        </w:rPr>
        <w:t>。</w:t>
      </w:r>
    </w:p>
    <w:p w:rsidR="00505700" w:rsidRPr="00BD4C0B" w:rsidRDefault="00143A5E" w:rsidP="00BD4C0B">
      <w:pPr>
        <w:spacing w:line="420" w:lineRule="exact"/>
        <w:rPr>
          <w:rFonts w:asciiTheme="minorEastAsia" w:eastAsiaTheme="minorEastAsia" w:hAnsiTheme="minorEastAsia"/>
          <w:bCs/>
          <w:snapToGrid w:val="0"/>
          <w:spacing w:val="8"/>
          <w:sz w:val="24"/>
          <w:szCs w:val="24"/>
          <w:lang w:eastAsia="zh-CN"/>
        </w:rPr>
      </w:pPr>
      <w:r w:rsidRPr="00BD4C0B">
        <w:rPr>
          <w:rFonts w:asciiTheme="minorEastAsia" w:eastAsiaTheme="minorEastAsia" w:hAnsiTheme="minorEastAsia" w:hint="eastAsia"/>
          <w:bCs/>
          <w:snapToGrid w:val="0"/>
          <w:spacing w:val="8"/>
          <w:sz w:val="24"/>
          <w:szCs w:val="24"/>
          <w:lang w:eastAsia="zh-CN"/>
        </w:rPr>
        <w:t>五</w:t>
      </w:r>
      <w:r w:rsidR="00505700" w:rsidRPr="00BD4C0B">
        <w:rPr>
          <w:rFonts w:asciiTheme="minorEastAsia" w:eastAsiaTheme="minorEastAsia" w:hAnsiTheme="minorEastAsia" w:hint="eastAsia"/>
          <w:bCs/>
          <w:snapToGrid w:val="0"/>
          <w:spacing w:val="8"/>
          <w:sz w:val="24"/>
          <w:szCs w:val="24"/>
          <w:lang w:eastAsia="zh-CN"/>
        </w:rPr>
        <w:t>、本自主比选采用</w:t>
      </w:r>
      <w:r w:rsidR="00E66723" w:rsidRPr="00BD4C0B">
        <w:rPr>
          <w:rFonts w:asciiTheme="minorEastAsia" w:eastAsiaTheme="minorEastAsia" w:hAnsiTheme="minorEastAsia" w:hint="eastAsia"/>
          <w:color w:val="333333"/>
          <w:sz w:val="24"/>
          <w:szCs w:val="24"/>
          <w:lang w:eastAsia="zh-CN"/>
        </w:rPr>
        <w:t>最低价评标法。</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505700" w:rsidRPr="00BD4C0B">
        <w:rPr>
          <w:rFonts w:asciiTheme="minorEastAsia" w:eastAsiaTheme="minorEastAsia" w:hAnsiTheme="minorEastAsia" w:hint="eastAsia"/>
          <w:sz w:val="24"/>
          <w:szCs w:val="24"/>
          <w:lang w:eastAsia="zh-CN"/>
        </w:rPr>
        <w:t>联系人：陈玉冰</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5F4563" w:rsidRPr="00C97F25" w:rsidRDefault="004B01B2" w:rsidP="00BD4C0B">
      <w:pPr>
        <w:pStyle w:val="1"/>
        <w:spacing w:line="420" w:lineRule="exact"/>
        <w:rPr>
          <w:color w:val="000000" w:themeColor="text1"/>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w:t>
      </w:r>
      <w:r w:rsidR="005F4563">
        <w:rPr>
          <w:rFonts w:hint="eastAsia"/>
          <w:sz w:val="24"/>
          <w:szCs w:val="24"/>
        </w:rPr>
        <w:t>吴绿滨</w:t>
      </w:r>
      <w:r w:rsidR="00612736">
        <w:rPr>
          <w:rFonts w:hint="eastAsia"/>
          <w:sz w:val="24"/>
          <w:szCs w:val="24"/>
        </w:rPr>
        <w:t xml:space="preserve">  </w:t>
      </w:r>
      <w:r w:rsidR="005F4563">
        <w:rPr>
          <w:rFonts w:hint="eastAsia"/>
          <w:sz w:val="24"/>
          <w:szCs w:val="24"/>
        </w:rPr>
        <w:t xml:space="preserve"> </w:t>
      </w:r>
      <w:r w:rsidR="00612736" w:rsidRPr="00C97F25">
        <w:rPr>
          <w:rFonts w:hint="eastAsia"/>
          <w:color w:val="000000" w:themeColor="text1"/>
          <w:sz w:val="24"/>
          <w:szCs w:val="24"/>
        </w:rPr>
        <w:t>电话：</w:t>
      </w:r>
      <w:r w:rsidR="005F4563">
        <w:rPr>
          <w:rFonts w:hint="eastAsia"/>
          <w:color w:val="000000" w:themeColor="text1"/>
          <w:sz w:val="24"/>
          <w:szCs w:val="24"/>
        </w:rPr>
        <w:t>0596-6311198    15160714114</w:t>
      </w:r>
    </w:p>
    <w:tbl>
      <w:tblPr>
        <w:tblW w:w="0" w:type="auto"/>
        <w:tblCellSpacing w:w="0" w:type="dxa"/>
        <w:tblCellMar>
          <w:left w:w="0" w:type="dxa"/>
          <w:right w:w="0" w:type="dxa"/>
        </w:tblCellMar>
        <w:tblLook w:val="04A0"/>
      </w:tblPr>
      <w:tblGrid>
        <w:gridCol w:w="21"/>
        <w:gridCol w:w="21"/>
      </w:tblGrid>
      <w:tr w:rsidR="005F4563" w:rsidRPr="005F4563" w:rsidTr="005F4563">
        <w:trPr>
          <w:tblCellSpacing w:w="0" w:type="dxa"/>
        </w:trPr>
        <w:tc>
          <w:tcPr>
            <w:tcW w:w="0" w:type="auto"/>
            <w:tcBorders>
              <w:bottom w:val="single" w:sz="6" w:space="0" w:color="EDEDED"/>
              <w:right w:val="single" w:sz="6" w:space="0" w:color="FFFFFF"/>
            </w:tcBorders>
            <w:noWrap/>
            <w:hideMark/>
          </w:tcPr>
          <w:p w:rsidR="005F4563" w:rsidRPr="005F4563" w:rsidRDefault="005F4563" w:rsidP="005F4563">
            <w:pPr>
              <w:widowControl/>
              <w:autoSpaceDE/>
              <w:autoSpaceDN/>
              <w:spacing w:after="150" w:line="240" w:lineRule="atLeast"/>
              <w:rPr>
                <w:rFonts w:ascii="Arial" w:hAnsi="Arial" w:cs="Arial"/>
                <w:color w:val="111111"/>
                <w:sz w:val="18"/>
                <w:szCs w:val="18"/>
                <w:lang w:eastAsia="zh-CN"/>
              </w:rPr>
            </w:pPr>
          </w:p>
        </w:tc>
        <w:tc>
          <w:tcPr>
            <w:tcW w:w="0" w:type="auto"/>
            <w:tcBorders>
              <w:bottom w:val="single" w:sz="6" w:space="0" w:color="EDEDED"/>
              <w:right w:val="single" w:sz="6" w:space="0" w:color="FFFFFF"/>
            </w:tcBorders>
            <w:noWrap/>
            <w:hideMark/>
          </w:tcPr>
          <w:p w:rsidR="005F4563" w:rsidRPr="005F4563" w:rsidRDefault="005F4563" w:rsidP="005F4563">
            <w:pPr>
              <w:widowControl/>
              <w:autoSpaceDE/>
              <w:autoSpaceDN/>
              <w:spacing w:after="150" w:line="240" w:lineRule="atLeast"/>
              <w:rPr>
                <w:rFonts w:ascii="Arial" w:hAnsi="Arial" w:cs="Arial"/>
                <w:color w:val="111111"/>
                <w:sz w:val="18"/>
                <w:szCs w:val="18"/>
                <w:lang w:eastAsia="zh-CN"/>
              </w:rPr>
            </w:pPr>
          </w:p>
        </w:tc>
      </w:tr>
    </w:tbl>
    <w:p w:rsidR="00505700" w:rsidRPr="00BD4C0B" w:rsidRDefault="00505700" w:rsidP="000E0E6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BD4C0B">
        <w:rPr>
          <w:rFonts w:hint="eastAsia"/>
          <w:color w:val="000000" w:themeColor="text1"/>
          <w:sz w:val="24"/>
          <w:szCs w:val="24"/>
        </w:rPr>
        <w:t>20</w:t>
      </w:r>
      <w:r w:rsidR="004B01B2" w:rsidRPr="00BD4C0B">
        <w:rPr>
          <w:rFonts w:hint="eastAsia"/>
          <w:color w:val="000000" w:themeColor="text1"/>
          <w:sz w:val="24"/>
          <w:szCs w:val="24"/>
        </w:rPr>
        <w:t>20</w:t>
      </w:r>
      <w:r w:rsidRPr="00BD4C0B">
        <w:rPr>
          <w:rFonts w:hint="eastAsia"/>
          <w:color w:val="000000" w:themeColor="text1"/>
          <w:sz w:val="24"/>
          <w:szCs w:val="24"/>
        </w:rPr>
        <w:t>年</w:t>
      </w:r>
      <w:r w:rsidR="00223694">
        <w:rPr>
          <w:rFonts w:hint="eastAsia"/>
          <w:color w:val="000000" w:themeColor="text1"/>
          <w:sz w:val="24"/>
          <w:szCs w:val="24"/>
        </w:rPr>
        <w:t>4</w:t>
      </w:r>
      <w:r w:rsidRPr="00BD4C0B">
        <w:rPr>
          <w:rFonts w:hint="eastAsia"/>
          <w:color w:val="000000" w:themeColor="text1"/>
          <w:sz w:val="24"/>
          <w:szCs w:val="24"/>
        </w:rPr>
        <w:t>月</w:t>
      </w:r>
      <w:r w:rsidR="00223694">
        <w:rPr>
          <w:rFonts w:hint="eastAsia"/>
          <w:color w:val="000000" w:themeColor="text1"/>
          <w:sz w:val="24"/>
          <w:szCs w:val="24"/>
        </w:rPr>
        <w:t>3</w:t>
      </w:r>
      <w:r w:rsidRPr="00BD4C0B">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3"/>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CF58F1" w:rsidRDefault="00CA0569" w:rsidP="000C6250">
      <w:pPr>
        <w:pStyle w:val="a3"/>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5F4563">
        <w:rPr>
          <w:rFonts w:asciiTheme="minorEastAsia" w:eastAsiaTheme="minorEastAsia" w:hAnsiTheme="minorEastAsia" w:cs="黑体" w:hint="eastAsia"/>
          <w:bCs/>
          <w:color w:val="000000" w:themeColor="text1"/>
          <w:u w:val="single"/>
          <w:lang w:eastAsia="zh-CN"/>
        </w:rPr>
        <w:t>打印机耗材年约采购</w:t>
      </w:r>
      <w:r w:rsidR="00E85BC8" w:rsidRPr="00C97F25">
        <w:rPr>
          <w:rFonts w:ascii="微软雅黑" w:hint="eastAsia"/>
          <w:color w:val="000000" w:themeColor="text1"/>
          <w:u w:val="single"/>
          <w:lang w:eastAsia="zh-CN"/>
        </w:rPr>
        <w:t>。</w:t>
      </w:r>
    </w:p>
    <w:p w:rsidR="00967702" w:rsidRPr="00CF58F1" w:rsidRDefault="00CA0569" w:rsidP="000C6250">
      <w:pPr>
        <w:pStyle w:val="a3"/>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3"/>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3"/>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3"/>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3"/>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3"/>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3"/>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3"/>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3"/>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3"/>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3"/>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3"/>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EE0450" w:rsidRPr="00CF58F1">
        <w:rPr>
          <w:rFonts w:hint="eastAsia"/>
          <w:sz w:val="24"/>
          <w:szCs w:val="24"/>
          <w:lang w:eastAsia="zh-CN"/>
        </w:rPr>
        <w:t>参加本次比选活动之前的三年内，在经营活动中无重大违法记录。</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w:t>
      </w:r>
      <w:r w:rsidRPr="006F5DDC">
        <w:rPr>
          <w:rFonts w:hint="eastAsia"/>
          <w:sz w:val="24"/>
          <w:szCs w:val="24"/>
          <w:lang w:eastAsia="zh-CN"/>
        </w:rPr>
        <w:t>商名称”。参选文件密封封口处须加盖参选人公章，否则其参选将被拒绝。</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w:t>
      </w:r>
      <w:r w:rsidRPr="00D93FE6">
        <w:rPr>
          <w:rFonts w:hint="eastAsia"/>
          <w:sz w:val="24"/>
          <w:szCs w:val="24"/>
          <w:lang w:eastAsia="zh-CN"/>
        </w:rPr>
        <w:t>：2020年</w:t>
      </w:r>
      <w:r w:rsidR="005F4563">
        <w:rPr>
          <w:rFonts w:hint="eastAsia"/>
          <w:sz w:val="24"/>
          <w:szCs w:val="24"/>
          <w:lang w:eastAsia="zh-CN"/>
        </w:rPr>
        <w:t>4</w:t>
      </w:r>
      <w:r w:rsidRPr="00D93FE6">
        <w:rPr>
          <w:rFonts w:hint="eastAsia"/>
          <w:sz w:val="24"/>
          <w:szCs w:val="24"/>
          <w:lang w:eastAsia="zh-CN"/>
        </w:rPr>
        <w:t>月</w:t>
      </w:r>
      <w:r w:rsidR="00223694">
        <w:rPr>
          <w:rFonts w:hint="eastAsia"/>
          <w:sz w:val="24"/>
          <w:szCs w:val="24"/>
          <w:lang w:eastAsia="zh-CN"/>
        </w:rPr>
        <w:t>1</w:t>
      </w:r>
      <w:r w:rsidR="003E5059">
        <w:rPr>
          <w:rFonts w:hint="eastAsia"/>
          <w:sz w:val="24"/>
          <w:szCs w:val="24"/>
          <w:lang w:eastAsia="zh-CN"/>
        </w:rPr>
        <w:t>7</w:t>
      </w:r>
      <w:r w:rsidRPr="00D93FE6">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3"/>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CF58F1">
      <w:pPr>
        <w:spacing w:line="460" w:lineRule="exact"/>
        <w:ind w:firstLineChars="245" w:firstLine="58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CF58F1">
      <w:pPr>
        <w:tabs>
          <w:tab w:val="left" w:pos="567"/>
        </w:tabs>
        <w:spacing w:line="460" w:lineRule="exact"/>
        <w:ind w:firstLine="284"/>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sidR="00CF58F1">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5F4563" w:rsidRDefault="00CF58F1" w:rsidP="005F4563">
      <w:pPr>
        <w:pStyle w:val="1"/>
        <w:spacing w:line="460" w:lineRule="exact"/>
        <w:rPr>
          <w:sz w:val="24"/>
          <w:szCs w:val="24"/>
        </w:rPr>
      </w:pPr>
      <w:r w:rsidRPr="00CF58F1">
        <w:rPr>
          <w:rFonts w:hint="eastAsia"/>
          <w:sz w:val="24"/>
          <w:szCs w:val="24"/>
        </w:rPr>
        <w:t xml:space="preserve"> </w:t>
      </w:r>
      <w:r w:rsidR="005F4563">
        <w:rPr>
          <w:rFonts w:hint="eastAsia"/>
          <w:sz w:val="24"/>
          <w:szCs w:val="24"/>
        </w:rPr>
        <w:t xml:space="preserve">    </w:t>
      </w:r>
      <w:r w:rsidR="00CA0569" w:rsidRPr="00441967">
        <w:rPr>
          <w:rFonts w:asciiTheme="minorEastAsia" w:eastAsiaTheme="minorEastAsia" w:hAnsiTheme="minorEastAsia" w:hint="eastAsia"/>
          <w:sz w:val="24"/>
          <w:szCs w:val="24"/>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CF58F1">
      <w:pPr>
        <w:pStyle w:val="a3"/>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EC10F7">
      <w:pPr>
        <w:pStyle w:val="a3"/>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3"/>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3"/>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F61B7" w:rsidRDefault="00BD1816" w:rsidP="00AD7827">
      <w:pPr>
        <w:pStyle w:val="a7"/>
        <w:numPr>
          <w:ilvl w:val="0"/>
          <w:numId w:val="6"/>
        </w:numPr>
        <w:spacing w:before="15" w:line="460" w:lineRule="exact"/>
        <w:rPr>
          <w:rFonts w:asciiTheme="minorEastAsia" w:eastAsiaTheme="minorEastAsia" w:hAnsiTheme="minorEastAsia"/>
          <w:w w:val="95"/>
          <w:sz w:val="28"/>
          <w:szCs w:val="28"/>
          <w:lang w:eastAsia="zh-CN"/>
        </w:rPr>
      </w:pPr>
      <w:r w:rsidRPr="005F61B7">
        <w:rPr>
          <w:rFonts w:asciiTheme="minorEastAsia" w:eastAsiaTheme="minorEastAsia" w:hAnsiTheme="minorEastAsia"/>
          <w:w w:val="95"/>
          <w:sz w:val="28"/>
          <w:szCs w:val="28"/>
          <w:lang w:eastAsia="zh-CN"/>
        </w:rPr>
        <w:t>规则</w:t>
      </w:r>
    </w:p>
    <w:p w:rsidR="008C74A7" w:rsidRPr="00F77208" w:rsidRDefault="00CA0569" w:rsidP="008C74A7">
      <w:pPr>
        <w:widowControl/>
        <w:tabs>
          <w:tab w:val="left" w:pos="0"/>
          <w:tab w:val="left" w:pos="993"/>
          <w:tab w:val="left" w:pos="1134"/>
        </w:tabs>
        <w:spacing w:line="420" w:lineRule="exact"/>
        <w:ind w:firstLineChars="49" w:firstLine="118"/>
        <w:rPr>
          <w:rFonts w:asciiTheme="minorEastAsia" w:eastAsiaTheme="minorEastAsia" w:hAnsiTheme="minorEastAsia"/>
          <w:spacing w:val="-10"/>
          <w:lang w:eastAsia="zh-CN"/>
        </w:rPr>
      </w:pPr>
      <w:r w:rsidRPr="00D35A26">
        <w:rPr>
          <w:rFonts w:asciiTheme="minorEastAsia" w:eastAsiaTheme="minorEastAsia" w:hAnsiTheme="minorEastAsia" w:hint="eastAsia"/>
          <w:sz w:val="24"/>
          <w:szCs w:val="24"/>
          <w:lang w:eastAsia="zh-CN"/>
        </w:rPr>
        <w:t>1.</w:t>
      </w:r>
      <w:r w:rsidR="006F76F8">
        <w:rPr>
          <w:rFonts w:asciiTheme="minorEastAsia" w:eastAsiaTheme="minorEastAsia" w:hAnsiTheme="minorEastAsia" w:hint="eastAsia"/>
          <w:sz w:val="24"/>
          <w:szCs w:val="24"/>
          <w:lang w:eastAsia="zh-CN"/>
        </w:rPr>
        <w:t>年预算总费用</w:t>
      </w:r>
      <w:r w:rsidRPr="00D35A26">
        <w:rPr>
          <w:rFonts w:asciiTheme="minorEastAsia" w:eastAsiaTheme="minorEastAsia" w:hAnsiTheme="minorEastAsia" w:hint="eastAsia"/>
          <w:sz w:val="24"/>
          <w:szCs w:val="24"/>
          <w:lang w:eastAsia="zh-CN"/>
        </w:rPr>
        <w:t>：</w:t>
      </w:r>
      <w:r w:rsidR="008C74A7">
        <w:rPr>
          <w:rFonts w:asciiTheme="minorEastAsia" w:eastAsiaTheme="minorEastAsia" w:hAnsiTheme="minorEastAsia" w:hint="eastAsia"/>
          <w:sz w:val="24"/>
          <w:szCs w:val="24"/>
          <w:lang w:eastAsia="zh-CN"/>
        </w:rPr>
        <w:t>71</w:t>
      </w:r>
      <w:r w:rsidR="003E5059">
        <w:rPr>
          <w:rFonts w:asciiTheme="minorEastAsia" w:eastAsiaTheme="minorEastAsia" w:hAnsiTheme="minorEastAsia" w:hint="eastAsia"/>
          <w:sz w:val="24"/>
          <w:szCs w:val="24"/>
          <w:lang w:eastAsia="zh-CN"/>
        </w:rPr>
        <w:t>,000.00</w:t>
      </w:r>
      <w:r w:rsidR="006F76F8">
        <w:rPr>
          <w:rFonts w:asciiTheme="minorEastAsia" w:eastAsiaTheme="minorEastAsia" w:hAnsiTheme="minorEastAsia" w:hint="eastAsia"/>
          <w:sz w:val="24"/>
          <w:szCs w:val="24"/>
          <w:lang w:eastAsia="zh-CN"/>
        </w:rPr>
        <w:t>元。</w:t>
      </w:r>
      <w:r w:rsidR="008C74A7" w:rsidRPr="00DE7134">
        <w:rPr>
          <w:rFonts w:asciiTheme="minorEastAsia" w:eastAsiaTheme="minorEastAsia" w:hAnsiTheme="minorEastAsia" w:hint="eastAsia"/>
          <w:color w:val="000000" w:themeColor="text1"/>
          <w:spacing w:val="-10"/>
          <w:lang w:eastAsia="zh-CN"/>
        </w:rPr>
        <w:t>，</w:t>
      </w:r>
      <w:r w:rsidR="008C74A7" w:rsidRPr="00F77208">
        <w:rPr>
          <w:rFonts w:asciiTheme="minorEastAsia" w:eastAsiaTheme="minorEastAsia" w:hAnsiTheme="minorEastAsia" w:hint="eastAsia"/>
          <w:spacing w:val="-10"/>
          <w:lang w:eastAsia="zh-CN"/>
        </w:rPr>
        <w:t>参选人在比选文件中填报的投标总价高于最高限价的，视为未实质性响应招标文件要求，其报价将被视为无效报价。</w:t>
      </w:r>
    </w:p>
    <w:p w:rsidR="00CA0569" w:rsidRPr="00D35A26" w:rsidRDefault="00E66723"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9648BB">
        <w:rPr>
          <w:rFonts w:asciiTheme="minorEastAsia" w:eastAsiaTheme="minorEastAsia" w:hAnsiTheme="minorEastAsia"/>
          <w:sz w:val="24"/>
          <w:szCs w:val="24"/>
          <w:lang w:eastAsia="zh-CN"/>
        </w:rPr>
        <w:t>20</w:t>
      </w:r>
      <w:r w:rsidR="009648BB">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年</w:t>
      </w:r>
      <w:r w:rsidR="006F76F8">
        <w:rPr>
          <w:rFonts w:asciiTheme="minorEastAsia" w:eastAsiaTheme="minorEastAsia" w:hAnsiTheme="minorEastAsia" w:hint="eastAsia"/>
          <w:sz w:val="24"/>
          <w:szCs w:val="24"/>
          <w:lang w:eastAsia="zh-CN"/>
        </w:rPr>
        <w:t>4</w:t>
      </w:r>
      <w:r w:rsidR="007F553A" w:rsidRPr="00D35A26">
        <w:rPr>
          <w:rFonts w:asciiTheme="minorEastAsia" w:eastAsiaTheme="minorEastAsia" w:hAnsiTheme="minorEastAsia"/>
          <w:sz w:val="24"/>
          <w:szCs w:val="24"/>
          <w:lang w:eastAsia="zh-CN"/>
        </w:rPr>
        <w:t>月</w:t>
      </w:r>
      <w:r w:rsidR="00223694">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w:t>
      </w:r>
      <w:r w:rsidR="009648BB">
        <w:rPr>
          <w:rFonts w:asciiTheme="minorEastAsia" w:eastAsiaTheme="minorEastAsia" w:hAnsiTheme="minorEastAsia" w:hint="eastAsia"/>
          <w:sz w:val="24"/>
          <w:szCs w:val="24"/>
          <w:lang w:eastAsia="zh-CN"/>
        </w:rPr>
        <w:t>4</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3"/>
        <w:spacing w:line="440" w:lineRule="exact"/>
        <w:ind w:left="598"/>
        <w:rPr>
          <w:b/>
          <w:sz w:val="28"/>
          <w:lang w:eastAsia="zh-CN"/>
        </w:rPr>
      </w:pPr>
    </w:p>
    <w:p w:rsidR="00CA0569" w:rsidRPr="00441967" w:rsidRDefault="00CA0569" w:rsidP="00AD7827">
      <w:pPr>
        <w:pStyle w:val="a3"/>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3"/>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3"/>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3"/>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3"/>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3"/>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3"/>
        <w:spacing w:line="440" w:lineRule="exact"/>
        <w:ind w:right="106"/>
        <w:jc w:val="both"/>
        <w:rPr>
          <w:b/>
          <w:sz w:val="28"/>
          <w:lang w:eastAsia="zh-CN"/>
        </w:rPr>
      </w:pPr>
    </w:p>
    <w:p w:rsidR="00CA0569" w:rsidRPr="00441967" w:rsidRDefault="00CA0569" w:rsidP="00AD7827">
      <w:pPr>
        <w:pStyle w:val="a3"/>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3"/>
        <w:rPr>
          <w:lang w:eastAsia="zh-CN"/>
        </w:rPr>
      </w:pPr>
    </w:p>
    <w:p w:rsidR="003349D6" w:rsidRDefault="003349D6" w:rsidP="00AD7827">
      <w:pPr>
        <w:pStyle w:val="a3"/>
        <w:spacing w:line="460" w:lineRule="exact"/>
        <w:rPr>
          <w:lang w:eastAsia="zh-CN"/>
        </w:rPr>
      </w:pPr>
      <w:r>
        <w:rPr>
          <w:lang w:eastAsia="zh-CN"/>
        </w:rPr>
        <w:t>1.参选人的参选文件无论其是否中选，均不退回。</w:t>
      </w:r>
    </w:p>
    <w:p w:rsidR="003349D6" w:rsidRDefault="003349D6" w:rsidP="00AD7827">
      <w:pPr>
        <w:pStyle w:val="a3"/>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3"/>
        <w:spacing w:before="106" w:line="460" w:lineRule="exact"/>
        <w:rPr>
          <w:lang w:eastAsia="zh-CN"/>
        </w:rPr>
      </w:pPr>
      <w:r>
        <w:rPr>
          <w:lang w:eastAsia="zh-CN"/>
        </w:rPr>
        <w:t>3.本比选文件的解释权归福建福海创石油化工有限公司。</w:t>
      </w:r>
    </w:p>
    <w:p w:rsidR="003349D6" w:rsidRDefault="003349D6" w:rsidP="00AD7827">
      <w:pPr>
        <w:pStyle w:val="a3"/>
        <w:spacing w:before="106" w:line="460" w:lineRule="exact"/>
        <w:rPr>
          <w:lang w:eastAsia="zh-CN"/>
        </w:rPr>
      </w:pPr>
    </w:p>
    <w:p w:rsidR="003349D6" w:rsidRDefault="003349D6" w:rsidP="00AD7827">
      <w:pPr>
        <w:pStyle w:val="a3"/>
        <w:spacing w:before="106" w:line="460" w:lineRule="exact"/>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3349D6" w:rsidRDefault="003349D6" w:rsidP="003349D6">
      <w:pPr>
        <w:pStyle w:val="a3"/>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15319B" w:rsidRDefault="0015319B" w:rsidP="0015319B">
      <w:pPr>
        <w:spacing w:line="120" w:lineRule="auto"/>
        <w:ind w:leftChars="202" w:left="444" w:firstLineChars="1026" w:firstLine="1648"/>
        <w:rPr>
          <w:rFonts w:asciiTheme="minorEastAsia" w:eastAsiaTheme="minorEastAsia" w:hAnsiTheme="minorEastAsia"/>
          <w:b/>
          <w:sz w:val="16"/>
          <w:szCs w:val="16"/>
          <w:lang w:eastAsia="zh-CN"/>
        </w:rPr>
      </w:pPr>
    </w:p>
    <w:p w:rsidR="0015319B" w:rsidRPr="0015319B" w:rsidRDefault="0015319B" w:rsidP="000B6A2C">
      <w:pPr>
        <w:spacing w:line="120" w:lineRule="auto"/>
        <w:ind w:firstLineChars="690" w:firstLine="1940"/>
        <w:rPr>
          <w:rFonts w:asciiTheme="minorEastAsia" w:eastAsiaTheme="minorEastAsia" w:hAnsiTheme="minorEastAsia"/>
          <w:b/>
          <w:sz w:val="28"/>
          <w:szCs w:val="28"/>
          <w:lang w:eastAsia="zh-CN"/>
        </w:rPr>
      </w:pPr>
      <w:r w:rsidRPr="0015319B">
        <w:rPr>
          <w:rFonts w:asciiTheme="minorEastAsia" w:eastAsiaTheme="minorEastAsia" w:hAnsiTheme="minorEastAsia" w:hint="eastAsia"/>
          <w:b/>
          <w:sz w:val="28"/>
          <w:szCs w:val="28"/>
          <w:lang w:eastAsia="zh-CN"/>
        </w:rPr>
        <w:lastRenderedPageBreak/>
        <w:t>打印机耗材、电脑耗材年约采购合同</w:t>
      </w:r>
    </w:p>
    <w:tbl>
      <w:tblPr>
        <w:tblW w:w="11163" w:type="dxa"/>
        <w:tblLayout w:type="fixed"/>
        <w:tblLook w:val="04A0"/>
      </w:tblPr>
      <w:tblGrid>
        <w:gridCol w:w="4359"/>
        <w:gridCol w:w="711"/>
        <w:gridCol w:w="2551"/>
        <w:gridCol w:w="3542"/>
      </w:tblGrid>
      <w:tr w:rsidR="0015319B" w:rsidRPr="0015319B" w:rsidTr="000B6A2C">
        <w:tc>
          <w:tcPr>
            <w:tcW w:w="4359" w:type="dxa"/>
          </w:tcPr>
          <w:p w:rsidR="0015319B" w:rsidRPr="0015319B" w:rsidRDefault="0015319B" w:rsidP="0015319B">
            <w:pPr>
              <w:spacing w:before="162" w:after="162" w:line="120" w:lineRule="auto"/>
              <w:ind w:firstLine="32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                                                                                      </w:t>
            </w:r>
          </w:p>
        </w:tc>
        <w:tc>
          <w:tcPr>
            <w:tcW w:w="711" w:type="dxa"/>
          </w:tcPr>
          <w:p w:rsidR="0015319B" w:rsidRPr="0015319B" w:rsidRDefault="0015319B" w:rsidP="0015319B">
            <w:pPr>
              <w:spacing w:before="162" w:after="162" w:line="120" w:lineRule="auto"/>
              <w:ind w:firstLine="320"/>
              <w:rPr>
                <w:rFonts w:asciiTheme="minorEastAsia" w:eastAsiaTheme="minorEastAsia" w:hAnsiTheme="minorEastAsia"/>
                <w:sz w:val="24"/>
                <w:szCs w:val="24"/>
                <w:lang w:eastAsia="zh-CN"/>
              </w:rPr>
            </w:pPr>
          </w:p>
        </w:tc>
        <w:tc>
          <w:tcPr>
            <w:tcW w:w="2551" w:type="dxa"/>
          </w:tcPr>
          <w:p w:rsidR="0015319B" w:rsidRPr="0015319B" w:rsidRDefault="0015319B" w:rsidP="000B6A2C">
            <w:pPr>
              <w:spacing w:before="162" w:after="162" w:line="120" w:lineRule="auto"/>
              <w:rPr>
                <w:rFonts w:asciiTheme="minorEastAsia" w:eastAsiaTheme="minorEastAsia" w:hAnsiTheme="minorEastAsia"/>
                <w:sz w:val="24"/>
                <w:szCs w:val="24"/>
              </w:rPr>
            </w:pPr>
            <w:r w:rsidRPr="0015319B">
              <w:rPr>
                <w:rFonts w:asciiTheme="minorEastAsia" w:eastAsiaTheme="minorEastAsia" w:hAnsiTheme="minorEastAsia" w:hint="eastAsia"/>
                <w:sz w:val="24"/>
                <w:szCs w:val="24"/>
              </w:rPr>
              <w:t>合同编号：</w:t>
            </w:r>
          </w:p>
        </w:tc>
        <w:tc>
          <w:tcPr>
            <w:tcW w:w="3542" w:type="dxa"/>
          </w:tcPr>
          <w:p w:rsidR="0015319B" w:rsidRPr="0015319B" w:rsidRDefault="0015319B" w:rsidP="0015319B">
            <w:pPr>
              <w:spacing w:before="162" w:after="162" w:line="120" w:lineRule="auto"/>
              <w:ind w:firstLine="320"/>
              <w:rPr>
                <w:rFonts w:asciiTheme="minorEastAsia" w:eastAsiaTheme="minorEastAsia" w:hAnsiTheme="minorEastAsia"/>
                <w:sz w:val="24"/>
                <w:szCs w:val="24"/>
              </w:rPr>
            </w:pPr>
          </w:p>
        </w:tc>
      </w:tr>
      <w:tr w:rsidR="000B6A2C" w:rsidRPr="0015319B" w:rsidTr="000B6A2C">
        <w:tc>
          <w:tcPr>
            <w:tcW w:w="4359" w:type="dxa"/>
          </w:tcPr>
          <w:p w:rsidR="0015319B" w:rsidRPr="0015319B" w:rsidRDefault="0015319B" w:rsidP="000B6A2C">
            <w:pPr>
              <w:spacing w:before="162" w:after="162"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甲方：福建福海创石油化工有限公司</w:t>
            </w:r>
          </w:p>
        </w:tc>
        <w:tc>
          <w:tcPr>
            <w:tcW w:w="711" w:type="dxa"/>
          </w:tcPr>
          <w:p w:rsidR="0015319B" w:rsidRPr="0015319B" w:rsidRDefault="0015319B" w:rsidP="0015319B">
            <w:pPr>
              <w:spacing w:before="162" w:after="162" w:line="500" w:lineRule="exact"/>
              <w:ind w:firstLine="32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                                     </w:t>
            </w:r>
          </w:p>
        </w:tc>
        <w:tc>
          <w:tcPr>
            <w:tcW w:w="2551" w:type="dxa"/>
          </w:tcPr>
          <w:p w:rsidR="0015319B" w:rsidRPr="0015319B" w:rsidRDefault="0015319B" w:rsidP="0015319B">
            <w:pPr>
              <w:spacing w:before="162" w:after="162"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rPr>
              <w:t>签订地点：漳州古</w:t>
            </w:r>
            <w:r>
              <w:rPr>
                <w:rFonts w:asciiTheme="minorEastAsia" w:eastAsiaTheme="minorEastAsia" w:hAnsiTheme="minorEastAsia" w:hint="eastAsia"/>
                <w:sz w:val="24"/>
                <w:szCs w:val="24"/>
                <w:lang w:eastAsia="zh-CN"/>
              </w:rPr>
              <w:t>雷</w:t>
            </w:r>
          </w:p>
        </w:tc>
        <w:tc>
          <w:tcPr>
            <w:tcW w:w="3542" w:type="dxa"/>
          </w:tcPr>
          <w:p w:rsidR="0015319B" w:rsidRPr="0015319B" w:rsidRDefault="0015319B" w:rsidP="0015319B">
            <w:pPr>
              <w:spacing w:before="162" w:after="162" w:line="500" w:lineRule="exact"/>
              <w:ind w:firstLine="3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p>
        </w:tc>
      </w:tr>
      <w:tr w:rsidR="0015319B" w:rsidRPr="0015319B" w:rsidTr="000B6A2C">
        <w:tc>
          <w:tcPr>
            <w:tcW w:w="4359" w:type="dxa"/>
          </w:tcPr>
          <w:p w:rsidR="0015319B" w:rsidRPr="0015319B" w:rsidRDefault="0015319B" w:rsidP="000B6A2C">
            <w:pPr>
              <w:spacing w:before="162" w:after="162" w:line="500" w:lineRule="exact"/>
              <w:rPr>
                <w:rFonts w:asciiTheme="minorEastAsia" w:eastAsiaTheme="minorEastAsia" w:hAnsiTheme="minorEastAsia"/>
                <w:sz w:val="24"/>
                <w:szCs w:val="24"/>
                <w:highlight w:val="yellow"/>
              </w:rPr>
            </w:pPr>
            <w:r w:rsidRPr="0015319B">
              <w:rPr>
                <w:rFonts w:asciiTheme="minorEastAsia" w:eastAsiaTheme="minorEastAsia" w:hAnsiTheme="minorEastAsia" w:hint="eastAsia"/>
                <w:sz w:val="24"/>
                <w:szCs w:val="24"/>
              </w:rPr>
              <w:t>乙方：</w:t>
            </w:r>
            <w:r w:rsidRPr="0015319B" w:rsidDel="00041789">
              <w:rPr>
                <w:rFonts w:asciiTheme="minorEastAsia" w:eastAsiaTheme="minorEastAsia" w:hAnsiTheme="minorEastAsia" w:hint="eastAsia"/>
                <w:sz w:val="24"/>
                <w:szCs w:val="24"/>
              </w:rPr>
              <w:t xml:space="preserve"> </w:t>
            </w:r>
          </w:p>
        </w:tc>
        <w:tc>
          <w:tcPr>
            <w:tcW w:w="711" w:type="dxa"/>
          </w:tcPr>
          <w:p w:rsidR="0015319B" w:rsidRPr="0015319B" w:rsidRDefault="0015319B" w:rsidP="0015319B">
            <w:pPr>
              <w:spacing w:before="162" w:after="162" w:line="500" w:lineRule="exact"/>
              <w:ind w:firstLine="320"/>
              <w:rPr>
                <w:rFonts w:asciiTheme="minorEastAsia" w:eastAsiaTheme="minorEastAsia" w:hAnsiTheme="minorEastAsia"/>
                <w:sz w:val="24"/>
                <w:szCs w:val="24"/>
              </w:rPr>
            </w:pPr>
          </w:p>
        </w:tc>
        <w:tc>
          <w:tcPr>
            <w:tcW w:w="2551" w:type="dxa"/>
          </w:tcPr>
          <w:p w:rsidR="0015319B" w:rsidRPr="0015319B" w:rsidRDefault="0015319B" w:rsidP="0015319B">
            <w:pPr>
              <w:spacing w:before="162" w:after="162" w:line="500" w:lineRule="exact"/>
              <w:rPr>
                <w:rFonts w:asciiTheme="minorEastAsia" w:eastAsiaTheme="minorEastAsia" w:hAnsiTheme="minorEastAsia"/>
                <w:sz w:val="24"/>
                <w:szCs w:val="24"/>
              </w:rPr>
            </w:pPr>
            <w:r w:rsidRPr="0015319B">
              <w:rPr>
                <w:rFonts w:asciiTheme="minorEastAsia" w:eastAsiaTheme="minorEastAsia" w:hAnsiTheme="minorEastAsia" w:hint="eastAsia"/>
                <w:sz w:val="24"/>
                <w:szCs w:val="24"/>
              </w:rPr>
              <w:t>签订日期：</w:t>
            </w:r>
            <w:r w:rsidRPr="0015319B">
              <w:rPr>
                <w:rFonts w:asciiTheme="minorEastAsia" w:eastAsiaTheme="minorEastAsia" w:hAnsiTheme="minorEastAsia"/>
                <w:sz w:val="24"/>
                <w:szCs w:val="24"/>
                <w:highlight w:val="yellow"/>
              </w:rPr>
              <w:t xml:space="preserve"> </w:t>
            </w:r>
          </w:p>
        </w:tc>
        <w:tc>
          <w:tcPr>
            <w:tcW w:w="3542" w:type="dxa"/>
          </w:tcPr>
          <w:p w:rsidR="0015319B" w:rsidRPr="0015319B" w:rsidRDefault="0015319B" w:rsidP="0015319B">
            <w:pPr>
              <w:spacing w:before="162" w:after="162" w:line="500" w:lineRule="exact"/>
              <w:ind w:firstLine="320"/>
              <w:rPr>
                <w:rFonts w:asciiTheme="minorEastAsia" w:eastAsiaTheme="minorEastAsia" w:hAnsiTheme="minorEastAsia"/>
                <w:sz w:val="24"/>
                <w:szCs w:val="24"/>
              </w:rPr>
            </w:pPr>
          </w:p>
        </w:tc>
      </w:tr>
    </w:tbl>
    <w:p w:rsidR="0015319B" w:rsidRPr="0015319B" w:rsidRDefault="0015319B" w:rsidP="0015319B">
      <w:pPr>
        <w:spacing w:line="500" w:lineRule="exact"/>
        <w:ind w:firstLineChars="200" w:firstLine="48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15319B" w:rsidRPr="0015319B" w:rsidRDefault="0015319B" w:rsidP="0015319B">
      <w:pPr>
        <w:pStyle w:val="a7"/>
        <w:numPr>
          <w:ilvl w:val="0"/>
          <w:numId w:val="11"/>
        </w:numPr>
        <w:autoSpaceDE/>
        <w:autoSpaceDN/>
        <w:spacing w:before="0" w:line="500" w:lineRule="exact"/>
        <w:jc w:val="both"/>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合同标的和合同价格清单表</w:t>
      </w:r>
    </w:p>
    <w:tbl>
      <w:tblPr>
        <w:tblW w:w="10172" w:type="dxa"/>
        <w:tblInd w:w="94" w:type="dxa"/>
        <w:tblLayout w:type="fixed"/>
        <w:tblLook w:val="04A0"/>
      </w:tblPr>
      <w:tblGrid>
        <w:gridCol w:w="717"/>
        <w:gridCol w:w="6"/>
        <w:gridCol w:w="964"/>
        <w:gridCol w:w="2296"/>
        <w:gridCol w:w="636"/>
        <w:gridCol w:w="214"/>
        <w:gridCol w:w="1418"/>
        <w:gridCol w:w="1418"/>
        <w:gridCol w:w="236"/>
        <w:gridCol w:w="554"/>
        <w:gridCol w:w="769"/>
        <w:gridCol w:w="944"/>
      </w:tblGrid>
      <w:tr w:rsidR="0015319B" w:rsidRPr="0015319B" w:rsidTr="000B6A2C">
        <w:trPr>
          <w:gridAfter w:val="1"/>
          <w:wAfter w:w="944" w:type="dxa"/>
          <w:trHeight w:val="522"/>
        </w:trPr>
        <w:tc>
          <w:tcPr>
            <w:tcW w:w="723" w:type="dxa"/>
            <w:gridSpan w:val="2"/>
            <w:tcBorders>
              <w:top w:val="single" w:sz="8" w:space="0" w:color="auto"/>
              <w:left w:val="single" w:sz="8" w:space="0" w:color="auto"/>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序号</w:t>
            </w:r>
          </w:p>
        </w:tc>
        <w:tc>
          <w:tcPr>
            <w:tcW w:w="964" w:type="dxa"/>
            <w:tcBorders>
              <w:top w:val="single" w:sz="8" w:space="0" w:color="auto"/>
              <w:left w:val="nil"/>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品牌</w:t>
            </w:r>
          </w:p>
        </w:tc>
        <w:tc>
          <w:tcPr>
            <w:tcW w:w="2296" w:type="dxa"/>
            <w:tcBorders>
              <w:top w:val="single" w:sz="8" w:space="0" w:color="auto"/>
              <w:left w:val="nil"/>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物品名称</w:t>
            </w:r>
          </w:p>
        </w:tc>
        <w:tc>
          <w:tcPr>
            <w:tcW w:w="850" w:type="dxa"/>
            <w:gridSpan w:val="2"/>
            <w:tcBorders>
              <w:top w:val="single" w:sz="8" w:space="0" w:color="auto"/>
              <w:left w:val="nil"/>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单位</w:t>
            </w:r>
          </w:p>
        </w:tc>
        <w:tc>
          <w:tcPr>
            <w:tcW w:w="1418" w:type="dxa"/>
            <w:tcBorders>
              <w:top w:val="single" w:sz="8" w:space="0" w:color="auto"/>
              <w:left w:val="nil"/>
              <w:bottom w:val="single" w:sz="8" w:space="0" w:color="auto"/>
              <w:right w:val="single" w:sz="8" w:space="0" w:color="auto"/>
            </w:tcBorders>
            <w:shd w:val="clear" w:color="000000" w:fill="C5D9F1"/>
            <w:vAlign w:val="center"/>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预估数量</w:t>
            </w:r>
          </w:p>
        </w:tc>
        <w:tc>
          <w:tcPr>
            <w:tcW w:w="1418"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含税单价</w:t>
            </w:r>
          </w:p>
        </w:tc>
        <w:tc>
          <w:tcPr>
            <w:tcW w:w="1559" w:type="dxa"/>
            <w:gridSpan w:val="3"/>
            <w:tcBorders>
              <w:top w:val="single" w:sz="8" w:space="0" w:color="auto"/>
              <w:left w:val="nil"/>
              <w:bottom w:val="single" w:sz="8" w:space="0" w:color="auto"/>
              <w:right w:val="single" w:sz="8" w:space="0" w:color="auto"/>
            </w:tcBorders>
            <w:shd w:val="clear" w:color="000000" w:fill="C5D9F1"/>
            <w:vAlign w:val="center"/>
            <w:hideMark/>
          </w:tcPr>
          <w:p w:rsidR="0015319B" w:rsidRPr="0015319B" w:rsidRDefault="0015319B" w:rsidP="0015319B">
            <w:pPr>
              <w:widowControl/>
              <w:jc w:val="center"/>
              <w:rPr>
                <w:rFonts w:asciiTheme="minorEastAsia" w:eastAsiaTheme="minorEastAsia" w:hAnsiTheme="minorEastAsia"/>
                <w:b/>
                <w:bCs/>
                <w:color w:val="000000"/>
                <w:sz w:val="24"/>
                <w:szCs w:val="24"/>
              </w:rPr>
            </w:pPr>
            <w:r w:rsidRPr="0015319B">
              <w:rPr>
                <w:rFonts w:asciiTheme="minorEastAsia" w:eastAsiaTheme="minorEastAsia" w:hAnsiTheme="minorEastAsia" w:hint="eastAsia"/>
                <w:b/>
                <w:bCs/>
                <w:color w:val="000000"/>
                <w:sz w:val="24"/>
                <w:szCs w:val="24"/>
              </w:rPr>
              <w:t>含税总价</w:t>
            </w:r>
          </w:p>
        </w:tc>
      </w:tr>
      <w:tr w:rsidR="00A71715" w:rsidRPr="0015319B" w:rsidTr="000B6A2C">
        <w:trPr>
          <w:gridAfter w:val="1"/>
          <w:wAfter w:w="944" w:type="dxa"/>
          <w:trHeight w:val="55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37"/>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5</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10</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12</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lastRenderedPageBreak/>
              <w:t>16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20</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22</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25</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26</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30</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31</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32</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33</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FF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36</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themeColor="text1"/>
                <w:sz w:val="20"/>
                <w:szCs w:val="20"/>
              </w:rPr>
            </w:pPr>
            <w:r w:rsidRPr="000B6A2C">
              <w:rPr>
                <w:rFonts w:asciiTheme="minorEastAsia" w:eastAsiaTheme="minorEastAsia" w:hAnsiTheme="minorEastAsia"/>
                <w:color w:val="000000" w:themeColor="text1"/>
                <w:sz w:val="20"/>
                <w:szCs w:val="20"/>
              </w:rPr>
              <w:t>39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themeColor="text1"/>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40</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lastRenderedPageBreak/>
              <w:t>41</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42</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50</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52</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59</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60</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61</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62</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63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64</w:t>
            </w:r>
          </w:p>
        </w:tc>
        <w:tc>
          <w:tcPr>
            <w:tcW w:w="964" w:type="dxa"/>
            <w:tcBorders>
              <w:top w:val="nil"/>
              <w:left w:val="nil"/>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000000" w:fill="FFFFFF"/>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shd w:val="clear" w:color="000000" w:fill="FFFFFF"/>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65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lastRenderedPageBreak/>
              <w:t>66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67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68</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69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70</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72</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75</w:t>
            </w:r>
          </w:p>
        </w:tc>
        <w:tc>
          <w:tcPr>
            <w:tcW w:w="964" w:type="dxa"/>
            <w:tcBorders>
              <w:top w:val="nil"/>
              <w:left w:val="nil"/>
              <w:bottom w:val="single" w:sz="8" w:space="0" w:color="auto"/>
              <w:right w:val="single" w:sz="8" w:space="0" w:color="auto"/>
            </w:tcBorders>
            <w:shd w:val="clear" w:color="auto" w:fill="auto"/>
            <w:vAlign w:val="center"/>
            <w:hideMark/>
          </w:tcPr>
          <w:p w:rsidR="00A71715" w:rsidRPr="008B7005" w:rsidRDefault="00A71715" w:rsidP="0015319B">
            <w:pPr>
              <w:widowControl/>
              <w:jc w:val="center"/>
              <w:rPr>
                <w:rFonts w:asciiTheme="minorEastAsia" w:eastAsiaTheme="minorEastAsia" w:hAnsiTheme="minorEastAsia"/>
                <w:color w:val="000000" w:themeColor="text1"/>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FF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78</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79</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80</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81</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82</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83</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84</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85</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22"/>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86</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18"/>
        </w:trPr>
        <w:tc>
          <w:tcPr>
            <w:tcW w:w="723" w:type="dxa"/>
            <w:gridSpan w:val="2"/>
            <w:tcBorders>
              <w:top w:val="nil"/>
              <w:left w:val="single" w:sz="8" w:space="0" w:color="auto"/>
              <w:bottom w:val="single" w:sz="8" w:space="0" w:color="auto"/>
              <w:right w:val="single" w:sz="8" w:space="0" w:color="auto"/>
            </w:tcBorders>
            <w:shd w:val="clear" w:color="000000" w:fill="FFFFFF"/>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87</w:t>
            </w:r>
          </w:p>
        </w:tc>
        <w:tc>
          <w:tcPr>
            <w:tcW w:w="964" w:type="dxa"/>
            <w:tcBorders>
              <w:top w:val="nil"/>
              <w:left w:val="nil"/>
              <w:bottom w:val="single" w:sz="8" w:space="0" w:color="auto"/>
              <w:right w:val="single" w:sz="8" w:space="0" w:color="auto"/>
            </w:tcBorders>
            <w:shd w:val="clear" w:color="auto" w:fill="auto"/>
            <w:vAlign w:val="center"/>
            <w:hideMark/>
          </w:tcPr>
          <w:p w:rsidR="00A71715" w:rsidRPr="000B6A2C" w:rsidRDefault="00A71715" w:rsidP="0015319B">
            <w:pPr>
              <w:widowControl/>
              <w:jc w:val="center"/>
              <w:rPr>
                <w:rFonts w:asciiTheme="minorEastAsia" w:eastAsiaTheme="minorEastAsia" w:hAnsiTheme="minorEastAsia"/>
                <w:color w:val="000000"/>
                <w:sz w:val="20"/>
                <w:szCs w:val="20"/>
              </w:rPr>
            </w:pPr>
          </w:p>
        </w:tc>
        <w:tc>
          <w:tcPr>
            <w:tcW w:w="2296" w:type="dxa"/>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nil"/>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nil"/>
              <w:left w:val="nil"/>
              <w:bottom w:val="single" w:sz="8" w:space="0" w:color="auto"/>
              <w:right w:val="single" w:sz="8" w:space="0" w:color="auto"/>
            </w:tcBorders>
            <w:shd w:val="clear" w:color="000000" w:fill="FFFFFF"/>
            <w:vAlign w:val="center"/>
            <w:hideMark/>
          </w:tcPr>
          <w:p w:rsidR="00A71715" w:rsidRPr="0015319B" w:rsidRDefault="00A71715" w:rsidP="0015319B">
            <w:pPr>
              <w:widowControl/>
              <w:jc w:val="center"/>
              <w:rPr>
                <w:rFonts w:asciiTheme="minorEastAsia" w:eastAsiaTheme="minorEastAsia" w:hAnsiTheme="minorEastAsia"/>
                <w:color w:val="000000"/>
                <w:sz w:val="24"/>
                <w:szCs w:val="24"/>
              </w:rPr>
            </w:pPr>
          </w:p>
        </w:tc>
      </w:tr>
      <w:tr w:rsidR="00A71715" w:rsidRPr="0015319B" w:rsidTr="000B6A2C">
        <w:trPr>
          <w:gridAfter w:val="1"/>
          <w:wAfter w:w="944" w:type="dxa"/>
          <w:trHeight w:val="569"/>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88</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60"/>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89</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863"/>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90</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69"/>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lastRenderedPageBreak/>
              <w:t>91</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pBdr>
                <w:bottom w:val="single" w:sz="6" w:space="1" w:color="auto"/>
              </w:pBdr>
              <w:tabs>
                <w:tab w:val="center" w:pos="4153"/>
                <w:tab w:val="right" w:pos="8306"/>
              </w:tabs>
              <w:snapToGrid w:val="0"/>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87"/>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92</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41"/>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93</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lang w:eastAsia="zh-CN"/>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rPr>
                <w:color w:val="000000"/>
                <w:lang w:eastAsia="zh-CN"/>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5D4445" w:rsidRDefault="00A71715" w:rsidP="00A71715">
            <w:pPr>
              <w:widowControl/>
              <w:jc w:val="center"/>
              <w:rPr>
                <w:b/>
                <w:bCs/>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395"/>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94</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32"/>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95</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395"/>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96</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321"/>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97</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00"/>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98</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331"/>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99</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86"/>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100</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88"/>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101</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41"/>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102</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31"/>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103</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87"/>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104</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478"/>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105</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A71715" w:rsidRPr="0015319B" w:rsidTr="000B6A2C">
        <w:trPr>
          <w:gridAfter w:val="1"/>
          <w:wAfter w:w="944" w:type="dxa"/>
          <w:trHeight w:val="505"/>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106</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71715" w:rsidRPr="008B7005" w:rsidRDefault="00A71715"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71715" w:rsidRPr="00FD318F" w:rsidRDefault="00A71715" w:rsidP="00A71715">
            <w:pPr>
              <w:widowControl/>
              <w:jc w:val="center"/>
              <w:rPr>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A71715" w:rsidRPr="00FD318F" w:rsidRDefault="00A71715" w:rsidP="00A71715">
            <w:pPr>
              <w:widowControl/>
              <w:jc w:val="center"/>
              <w:rPr>
                <w:b/>
                <w:bCs/>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A71715" w:rsidRPr="008B7005" w:rsidRDefault="00A71715"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A71715" w:rsidRPr="0015319B" w:rsidRDefault="00A71715" w:rsidP="0015319B">
            <w:pPr>
              <w:jc w:val="center"/>
              <w:rPr>
                <w:rFonts w:asciiTheme="minorEastAsia" w:eastAsiaTheme="minorEastAsia" w:hAnsiTheme="minorEastAsia"/>
                <w:color w:val="000000"/>
                <w:sz w:val="24"/>
                <w:szCs w:val="24"/>
                <w:highlight w:val="yellow"/>
              </w:rPr>
            </w:pPr>
          </w:p>
        </w:tc>
      </w:tr>
      <w:tr w:rsidR="009770AB" w:rsidRPr="0015319B" w:rsidTr="000B6A2C">
        <w:trPr>
          <w:gridAfter w:val="1"/>
          <w:wAfter w:w="944" w:type="dxa"/>
          <w:trHeight w:val="505"/>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107</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rPr>
                <w:rFonts w:asciiTheme="minorEastAsia" w:eastAsiaTheme="minorEastAsia" w:hAnsiTheme="minorEastAsia"/>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9770AB" w:rsidRPr="008B7005" w:rsidRDefault="009770AB" w:rsidP="0015319B">
            <w:pPr>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9770AB" w:rsidRPr="0015319B" w:rsidRDefault="009770AB" w:rsidP="0015319B">
            <w:pPr>
              <w:jc w:val="center"/>
              <w:rPr>
                <w:rFonts w:asciiTheme="minorEastAsia" w:eastAsiaTheme="minorEastAsia" w:hAnsiTheme="minorEastAsia"/>
                <w:color w:val="000000"/>
                <w:sz w:val="24"/>
                <w:szCs w:val="24"/>
                <w:highlight w:val="yellow"/>
              </w:rPr>
            </w:pPr>
          </w:p>
        </w:tc>
      </w:tr>
      <w:tr w:rsidR="009770AB" w:rsidRPr="0015319B" w:rsidTr="000B6A2C">
        <w:trPr>
          <w:gridAfter w:val="1"/>
          <w:wAfter w:w="944" w:type="dxa"/>
          <w:trHeight w:val="652"/>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108</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rPr>
                <w:rFonts w:asciiTheme="minorEastAsia" w:eastAsiaTheme="minorEastAsia" w:hAnsiTheme="minorEastAsia"/>
                <w:color w:val="000000"/>
                <w:sz w:val="20"/>
                <w:szCs w:val="20"/>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9770AB" w:rsidRPr="008B7005" w:rsidRDefault="009770AB" w:rsidP="0015319B">
            <w:pPr>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9770AB" w:rsidRPr="0015319B" w:rsidRDefault="009770AB" w:rsidP="0015319B">
            <w:pPr>
              <w:jc w:val="center"/>
              <w:rPr>
                <w:rFonts w:asciiTheme="minorEastAsia" w:eastAsiaTheme="minorEastAsia" w:hAnsiTheme="minorEastAsia"/>
                <w:color w:val="000000"/>
                <w:sz w:val="24"/>
                <w:szCs w:val="24"/>
                <w:highlight w:val="yellow"/>
              </w:rPr>
            </w:pPr>
          </w:p>
        </w:tc>
      </w:tr>
      <w:tr w:rsidR="009770AB" w:rsidRPr="0015319B" w:rsidTr="000B6A2C">
        <w:trPr>
          <w:gridAfter w:val="1"/>
          <w:wAfter w:w="944" w:type="dxa"/>
          <w:trHeight w:val="395"/>
        </w:trPr>
        <w:tc>
          <w:tcPr>
            <w:tcW w:w="723"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0"/>
                <w:szCs w:val="20"/>
              </w:rPr>
            </w:pPr>
            <w:r w:rsidRPr="008B7005">
              <w:rPr>
                <w:rFonts w:asciiTheme="minorEastAsia" w:eastAsiaTheme="minorEastAsia" w:hAnsiTheme="minorEastAsia"/>
                <w:color w:val="000000"/>
                <w:sz w:val="20"/>
                <w:szCs w:val="20"/>
              </w:rPr>
              <w:t>109</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rPr>
                <w:rFonts w:asciiTheme="minorEastAsia" w:eastAsiaTheme="minorEastAsia" w:hAnsiTheme="minorEastAsia"/>
                <w:color w:val="000000"/>
                <w:sz w:val="20"/>
                <w:szCs w:val="20"/>
                <w:lang w:eastAsia="zh-CN"/>
              </w:rPr>
            </w:pP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9770AB" w:rsidRPr="008B7005" w:rsidRDefault="009770AB" w:rsidP="0015319B">
            <w:pPr>
              <w:jc w:val="center"/>
              <w:rPr>
                <w:rFonts w:asciiTheme="minorEastAsia" w:eastAsiaTheme="minorEastAsia" w:hAnsiTheme="minorEastAsia"/>
                <w:color w:val="000000"/>
                <w:sz w:val="20"/>
                <w:szCs w:val="20"/>
              </w:rPr>
            </w:pPr>
          </w:p>
        </w:tc>
        <w:tc>
          <w:tcPr>
            <w:tcW w:w="1418" w:type="dxa"/>
            <w:tcBorders>
              <w:top w:val="single" w:sz="8" w:space="0" w:color="auto"/>
              <w:left w:val="nil"/>
              <w:bottom w:val="single" w:sz="8" w:space="0" w:color="auto"/>
              <w:right w:val="single" w:sz="8" w:space="0" w:color="auto"/>
            </w:tcBorders>
            <w:vAlign w:val="center"/>
          </w:tcPr>
          <w:p w:rsidR="009770AB" w:rsidRPr="008B7005" w:rsidRDefault="009770AB" w:rsidP="0015319B">
            <w:pPr>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770AB" w:rsidRPr="008B7005" w:rsidRDefault="009770AB" w:rsidP="0015319B">
            <w:pPr>
              <w:jc w:val="center"/>
              <w:rPr>
                <w:rFonts w:asciiTheme="minorEastAsia" w:eastAsiaTheme="minorEastAsia" w:hAnsiTheme="minorEastAsia"/>
                <w:color w:val="000000"/>
                <w:sz w:val="24"/>
                <w:szCs w:val="24"/>
              </w:rPr>
            </w:pPr>
          </w:p>
        </w:tc>
        <w:tc>
          <w:tcPr>
            <w:tcW w:w="1559" w:type="dxa"/>
            <w:gridSpan w:val="3"/>
            <w:tcBorders>
              <w:top w:val="single" w:sz="8" w:space="0" w:color="auto"/>
              <w:left w:val="nil"/>
              <w:bottom w:val="single" w:sz="8" w:space="0" w:color="auto"/>
              <w:right w:val="single" w:sz="8" w:space="0" w:color="auto"/>
            </w:tcBorders>
            <w:shd w:val="clear" w:color="000000" w:fill="FFFFFF"/>
            <w:vAlign w:val="center"/>
            <w:hideMark/>
          </w:tcPr>
          <w:p w:rsidR="009770AB" w:rsidRPr="0015319B" w:rsidRDefault="009770AB" w:rsidP="0015319B">
            <w:pPr>
              <w:jc w:val="center"/>
              <w:rPr>
                <w:rFonts w:asciiTheme="minorEastAsia" w:eastAsiaTheme="minorEastAsia" w:hAnsiTheme="minorEastAsia"/>
                <w:color w:val="000000"/>
                <w:sz w:val="24"/>
                <w:szCs w:val="24"/>
                <w:highlight w:val="yellow"/>
              </w:rPr>
            </w:pPr>
          </w:p>
        </w:tc>
      </w:tr>
      <w:tr w:rsidR="009770AB" w:rsidRPr="0015319B" w:rsidTr="000B6A2C">
        <w:trPr>
          <w:gridAfter w:val="1"/>
          <w:wAfter w:w="944" w:type="dxa"/>
          <w:trHeight w:val="522"/>
        </w:trPr>
        <w:tc>
          <w:tcPr>
            <w:tcW w:w="4833" w:type="dxa"/>
            <w:gridSpan w:val="6"/>
            <w:tcBorders>
              <w:top w:val="nil"/>
              <w:left w:val="single" w:sz="8" w:space="0" w:color="auto"/>
              <w:bottom w:val="single" w:sz="8" w:space="0" w:color="auto"/>
              <w:right w:val="single" w:sz="8" w:space="0" w:color="auto"/>
            </w:tcBorders>
            <w:shd w:val="clear" w:color="000000" w:fill="FFFFFF"/>
            <w:vAlign w:val="center"/>
            <w:hideMark/>
          </w:tcPr>
          <w:p w:rsidR="009770AB" w:rsidRPr="0015319B" w:rsidRDefault="00C47CD3" w:rsidP="0015319B">
            <w:pPr>
              <w:widowControl/>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合计</w:t>
            </w:r>
            <w:r w:rsidR="009770AB" w:rsidRPr="0015319B">
              <w:rPr>
                <w:rFonts w:asciiTheme="minorEastAsia" w:eastAsiaTheme="minorEastAsia" w:hAnsiTheme="minorEastAsia" w:hint="eastAsia"/>
                <w:color w:val="000000"/>
                <w:sz w:val="24"/>
                <w:szCs w:val="24"/>
              </w:rPr>
              <w:t>总价</w:t>
            </w:r>
            <w:r>
              <w:rPr>
                <w:rFonts w:asciiTheme="minorEastAsia" w:eastAsiaTheme="minorEastAsia" w:hAnsiTheme="minorEastAsia" w:hint="eastAsia"/>
                <w:color w:val="000000"/>
                <w:sz w:val="24"/>
                <w:szCs w:val="24"/>
                <w:lang w:eastAsia="zh-CN"/>
              </w:rPr>
              <w:t>：</w:t>
            </w:r>
          </w:p>
        </w:tc>
        <w:tc>
          <w:tcPr>
            <w:tcW w:w="4395" w:type="dxa"/>
            <w:gridSpan w:val="5"/>
            <w:tcBorders>
              <w:top w:val="single" w:sz="8" w:space="0" w:color="auto"/>
              <w:left w:val="nil"/>
              <w:bottom w:val="single" w:sz="8" w:space="0" w:color="auto"/>
              <w:right w:val="single" w:sz="8" w:space="0" w:color="auto"/>
            </w:tcBorders>
            <w:vAlign w:val="center"/>
          </w:tcPr>
          <w:p w:rsidR="009770AB" w:rsidRPr="0015319B" w:rsidRDefault="009770AB" w:rsidP="0015319B">
            <w:pPr>
              <w:widowControl/>
              <w:jc w:val="center"/>
              <w:rPr>
                <w:rFonts w:asciiTheme="minorEastAsia" w:eastAsiaTheme="minorEastAsia" w:hAnsiTheme="minorEastAsia"/>
                <w:color w:val="000000"/>
                <w:sz w:val="24"/>
                <w:szCs w:val="24"/>
              </w:rPr>
            </w:pPr>
          </w:p>
        </w:tc>
      </w:tr>
      <w:tr w:rsidR="009770AB" w:rsidRPr="0015319B" w:rsidTr="000B6A2C">
        <w:trPr>
          <w:trHeight w:val="285"/>
        </w:trPr>
        <w:tc>
          <w:tcPr>
            <w:tcW w:w="717" w:type="dxa"/>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970" w:type="dxa"/>
            <w:gridSpan w:val="2"/>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2296" w:type="dxa"/>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636" w:type="dxa"/>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3050" w:type="dxa"/>
            <w:gridSpan w:val="3"/>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236" w:type="dxa"/>
            <w:tcBorders>
              <w:top w:val="nil"/>
              <w:left w:val="nil"/>
              <w:bottom w:val="nil"/>
              <w:right w:val="nil"/>
            </w:tcBorders>
          </w:tcPr>
          <w:p w:rsidR="009770AB" w:rsidRPr="0015319B" w:rsidRDefault="009770AB" w:rsidP="0015319B">
            <w:pPr>
              <w:widowControl/>
              <w:rPr>
                <w:rFonts w:asciiTheme="minorEastAsia" w:eastAsiaTheme="minorEastAsia" w:hAnsiTheme="minorEastAsia"/>
                <w:sz w:val="24"/>
                <w:szCs w:val="24"/>
              </w:rPr>
            </w:pPr>
          </w:p>
        </w:tc>
        <w:tc>
          <w:tcPr>
            <w:tcW w:w="554" w:type="dxa"/>
            <w:tcBorders>
              <w:top w:val="nil"/>
              <w:left w:val="nil"/>
              <w:bottom w:val="nil"/>
              <w:right w:val="nil"/>
            </w:tcBorders>
            <w:shd w:val="clear" w:color="auto" w:fill="auto"/>
            <w:noWrap/>
            <w:vAlign w:val="center"/>
            <w:hideMark/>
          </w:tcPr>
          <w:p w:rsidR="009770AB" w:rsidRPr="0015319B" w:rsidRDefault="009770AB" w:rsidP="0015319B">
            <w:pPr>
              <w:widowControl/>
              <w:rPr>
                <w:rFonts w:asciiTheme="minorEastAsia" w:eastAsiaTheme="minorEastAsia" w:hAnsiTheme="minorEastAsia"/>
                <w:sz w:val="24"/>
                <w:szCs w:val="24"/>
              </w:rPr>
            </w:pPr>
          </w:p>
        </w:tc>
        <w:tc>
          <w:tcPr>
            <w:tcW w:w="1713" w:type="dxa"/>
            <w:gridSpan w:val="2"/>
            <w:tcBorders>
              <w:top w:val="nil"/>
              <w:left w:val="nil"/>
              <w:bottom w:val="nil"/>
              <w:right w:val="nil"/>
            </w:tcBorders>
            <w:shd w:val="clear" w:color="auto" w:fill="auto"/>
            <w:noWrap/>
            <w:vAlign w:val="center"/>
            <w:hideMark/>
          </w:tcPr>
          <w:p w:rsidR="009770AB" w:rsidRPr="0015319B" w:rsidRDefault="009770AB" w:rsidP="0015319B">
            <w:pPr>
              <w:widowControl/>
              <w:jc w:val="right"/>
              <w:rPr>
                <w:rFonts w:asciiTheme="minorEastAsia" w:eastAsiaTheme="minorEastAsia" w:hAnsiTheme="minorEastAsia"/>
                <w:sz w:val="24"/>
                <w:szCs w:val="24"/>
              </w:rPr>
            </w:pPr>
          </w:p>
        </w:tc>
      </w:tr>
    </w:tbl>
    <w:p w:rsidR="0015319B" w:rsidRPr="0015319B" w:rsidRDefault="0015319B" w:rsidP="0015319B">
      <w:pPr>
        <w:spacing w:line="500" w:lineRule="exact"/>
        <w:ind w:firstLineChars="150" w:firstLine="36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rsidR="0015319B" w:rsidRPr="0015319B" w:rsidRDefault="0015319B" w:rsidP="0015319B">
      <w:pPr>
        <w:pStyle w:val="a7"/>
        <w:numPr>
          <w:ilvl w:val="0"/>
          <w:numId w:val="11"/>
        </w:numPr>
        <w:autoSpaceDE/>
        <w:autoSpaceDN/>
        <w:spacing w:before="0" w:line="500" w:lineRule="exact"/>
        <w:jc w:val="both"/>
        <w:rPr>
          <w:rFonts w:asciiTheme="minorEastAsia" w:eastAsiaTheme="minorEastAsia" w:hAnsiTheme="minorEastAsia"/>
          <w:sz w:val="24"/>
          <w:szCs w:val="24"/>
        </w:rPr>
      </w:pPr>
      <w:r w:rsidRPr="0015319B">
        <w:rPr>
          <w:rFonts w:asciiTheme="minorEastAsia" w:eastAsiaTheme="minorEastAsia" w:hAnsiTheme="minorEastAsia" w:hint="eastAsia"/>
          <w:sz w:val="24"/>
          <w:szCs w:val="24"/>
        </w:rPr>
        <w:t>数量和价格：</w:t>
      </w:r>
    </w:p>
    <w:p w:rsidR="000B6A2C" w:rsidRPr="000B6A2C" w:rsidRDefault="0015319B" w:rsidP="000B6A2C">
      <w:pPr>
        <w:spacing w:line="500" w:lineRule="exact"/>
        <w:ind w:leftChars="171" w:left="376"/>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2.1实际数量的增减可视甲方的需要，以甲方在合同期内发出的交货计划为准，甲方有权根据乙方的交货品质或者甲方的生产使用计划调整乙方的交货数量，乙方不得有任何异议。</w:t>
      </w:r>
    </w:p>
    <w:p w:rsidR="0015319B" w:rsidRPr="000B6A2C" w:rsidRDefault="0015319B" w:rsidP="000B6A2C">
      <w:pPr>
        <w:spacing w:line="500" w:lineRule="exact"/>
        <w:ind w:leftChars="165" w:left="363"/>
        <w:rPr>
          <w:rFonts w:asciiTheme="minorEastAsia" w:eastAsiaTheme="minorEastAsia" w:hAnsiTheme="minorEastAsia"/>
          <w:sz w:val="24"/>
          <w:szCs w:val="24"/>
          <w:lang w:eastAsia="zh-CN"/>
        </w:rPr>
      </w:pPr>
      <w:r w:rsidRPr="000B6A2C">
        <w:rPr>
          <w:rFonts w:asciiTheme="minorEastAsia" w:eastAsiaTheme="minorEastAsia" w:hAnsiTheme="minorEastAsia" w:hint="eastAsia"/>
          <w:sz w:val="24"/>
          <w:szCs w:val="24"/>
          <w:lang w:eastAsia="zh-CN"/>
        </w:rPr>
        <w:lastRenderedPageBreak/>
        <w:t>2.2价格参照以上《合同标的和合同价格清单表》中单价执行，附表之单价为含13%增值税RMB单价。</w:t>
      </w:r>
    </w:p>
    <w:p w:rsidR="0015319B" w:rsidRPr="0015319B" w:rsidRDefault="0015319B" w:rsidP="000B6A2C">
      <w:pPr>
        <w:spacing w:line="500" w:lineRule="exact"/>
        <w:ind w:leftChars="171" w:left="376"/>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2.3合同货币：本合同以人民币作为结算以及支付货币。</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3、付款方式：</w:t>
      </w:r>
    </w:p>
    <w:p w:rsidR="0015319B" w:rsidRPr="000B6A2C" w:rsidRDefault="0015319B" w:rsidP="000B6A2C">
      <w:pPr>
        <w:spacing w:line="500" w:lineRule="exact"/>
        <w:rPr>
          <w:rFonts w:asciiTheme="minorEastAsia" w:eastAsiaTheme="minorEastAsia" w:hAnsiTheme="minorEastAsia"/>
          <w:sz w:val="24"/>
          <w:szCs w:val="24"/>
          <w:lang w:eastAsia="zh-CN"/>
        </w:rPr>
      </w:pPr>
      <w:r w:rsidRPr="000B6A2C">
        <w:rPr>
          <w:rFonts w:asciiTheme="minorEastAsia" w:eastAsiaTheme="minorEastAsia" w:hAnsiTheme="minorEastAsia" w:hint="eastAsia"/>
          <w:sz w:val="24"/>
          <w:szCs w:val="24"/>
          <w:lang w:eastAsia="zh-CN"/>
        </w:rPr>
        <w:t>3.1 单价：详见《合同标的和合同价格清单表》。</w:t>
      </w:r>
    </w:p>
    <w:p w:rsidR="0015319B" w:rsidRPr="0015319B" w:rsidRDefault="0015319B" w:rsidP="000B6A2C">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3.2</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货款支付：乙方每月30日向甲方寄送上月消耗单和发票，甲方收到乙方开具的当批货物结算金额的13%增值税专用发票后，甲方在30日之内，将货款转帐至乙方帐户。</w:t>
      </w:r>
    </w:p>
    <w:p w:rsidR="0015319B" w:rsidRPr="008B7005" w:rsidRDefault="0015319B" w:rsidP="008B7005">
      <w:pPr>
        <w:spacing w:line="420" w:lineRule="exact"/>
        <w:ind w:firstLineChars="245" w:firstLine="590"/>
        <w:rPr>
          <w:rFonts w:asciiTheme="minorEastAsia" w:eastAsiaTheme="minorEastAsia" w:hAnsiTheme="minorEastAsia"/>
          <w:b/>
          <w:color w:val="000000"/>
          <w:sz w:val="24"/>
          <w:szCs w:val="24"/>
          <w:u w:val="thick"/>
          <w:lang w:eastAsia="zh-CN"/>
        </w:rPr>
      </w:pPr>
      <w:r w:rsidRPr="008B7005">
        <w:rPr>
          <w:rFonts w:asciiTheme="minorEastAsia" w:eastAsiaTheme="minorEastAsia" w:hAnsiTheme="minorEastAsia"/>
          <w:b/>
          <w:color w:val="000000"/>
          <w:sz w:val="24"/>
          <w:szCs w:val="24"/>
          <w:lang w:eastAsia="zh-CN"/>
        </w:rPr>
        <w:t xml:space="preserve">开户名： </w:t>
      </w:r>
    </w:p>
    <w:p w:rsidR="0015319B" w:rsidRPr="008B7005" w:rsidRDefault="0015319B" w:rsidP="008B7005">
      <w:pPr>
        <w:spacing w:line="420" w:lineRule="exact"/>
        <w:rPr>
          <w:rFonts w:asciiTheme="minorEastAsia" w:eastAsiaTheme="minorEastAsia" w:hAnsiTheme="minorEastAsia"/>
          <w:b/>
          <w:color w:val="000000"/>
          <w:sz w:val="24"/>
          <w:szCs w:val="24"/>
          <w:u w:val="single"/>
          <w:lang w:eastAsia="zh-CN"/>
        </w:rPr>
      </w:pPr>
      <w:r w:rsidRPr="008B7005">
        <w:rPr>
          <w:rFonts w:asciiTheme="minorEastAsia" w:eastAsiaTheme="minorEastAsia" w:hAnsiTheme="minorEastAsia"/>
          <w:b/>
          <w:color w:val="000000"/>
          <w:sz w:val="24"/>
          <w:szCs w:val="24"/>
          <w:lang w:eastAsia="zh-CN"/>
        </w:rPr>
        <w:t xml:space="preserve">     开户行：</w:t>
      </w:r>
      <w:r w:rsidRPr="008B7005">
        <w:rPr>
          <w:rFonts w:asciiTheme="minorEastAsia" w:eastAsiaTheme="minorEastAsia" w:hAnsiTheme="minorEastAsia"/>
          <w:b/>
          <w:color w:val="000000"/>
          <w:sz w:val="24"/>
          <w:szCs w:val="24"/>
          <w:u w:val="single"/>
          <w:lang w:eastAsia="zh-CN"/>
        </w:rPr>
        <w:t xml:space="preserve"> </w:t>
      </w:r>
    </w:p>
    <w:p w:rsidR="0015319B" w:rsidRPr="008B7005" w:rsidRDefault="0015319B" w:rsidP="008B7005">
      <w:pPr>
        <w:adjustRightInd w:val="0"/>
        <w:spacing w:line="420" w:lineRule="exact"/>
        <w:rPr>
          <w:rFonts w:asciiTheme="minorEastAsia" w:eastAsiaTheme="minorEastAsia" w:hAnsiTheme="minorEastAsia"/>
          <w:b/>
          <w:color w:val="000000"/>
          <w:sz w:val="24"/>
          <w:szCs w:val="24"/>
          <w:lang w:eastAsia="zh-CN"/>
        </w:rPr>
      </w:pPr>
      <w:r w:rsidRPr="008B7005">
        <w:rPr>
          <w:rFonts w:asciiTheme="minorEastAsia" w:eastAsiaTheme="minorEastAsia" w:hAnsiTheme="minorEastAsia"/>
          <w:b/>
          <w:color w:val="000000"/>
          <w:sz w:val="24"/>
          <w:szCs w:val="24"/>
          <w:lang w:eastAsia="zh-CN"/>
        </w:rPr>
        <w:t xml:space="preserve">     账  号：</w:t>
      </w:r>
    </w:p>
    <w:p w:rsidR="0015319B" w:rsidRPr="008B7005" w:rsidRDefault="0015319B" w:rsidP="008B7005">
      <w:pPr>
        <w:adjustRightInd w:val="0"/>
        <w:spacing w:line="420" w:lineRule="exact"/>
        <w:rPr>
          <w:rFonts w:asciiTheme="minorEastAsia" w:eastAsiaTheme="minorEastAsia" w:hAnsiTheme="minorEastAsia"/>
          <w:b/>
          <w:color w:val="000000"/>
          <w:sz w:val="24"/>
          <w:szCs w:val="24"/>
          <w:lang w:eastAsia="zh-CN"/>
        </w:rPr>
      </w:pPr>
      <w:r w:rsidRPr="008B7005">
        <w:rPr>
          <w:rFonts w:asciiTheme="minorEastAsia" w:eastAsiaTheme="minorEastAsia" w:hAnsiTheme="minorEastAsia"/>
          <w:b/>
          <w:color w:val="000000"/>
          <w:sz w:val="24"/>
          <w:szCs w:val="24"/>
          <w:lang w:eastAsia="zh-CN"/>
        </w:rPr>
        <w:t xml:space="preserve">     电  话: </w:t>
      </w:r>
    </w:p>
    <w:p w:rsidR="0015319B" w:rsidRPr="0015319B" w:rsidRDefault="0015319B" w:rsidP="0015319B">
      <w:pPr>
        <w:spacing w:line="500" w:lineRule="exact"/>
        <w:rPr>
          <w:rFonts w:asciiTheme="minorEastAsia" w:eastAsiaTheme="minorEastAsia" w:hAnsiTheme="minorEastAsia"/>
          <w:sz w:val="24"/>
          <w:szCs w:val="24"/>
          <w:lang w:eastAsia="zh-CN"/>
        </w:rPr>
      </w:pPr>
      <w:r w:rsidRPr="008B7005">
        <w:rPr>
          <w:rFonts w:asciiTheme="minorEastAsia" w:eastAsiaTheme="minorEastAsia" w:hAnsiTheme="minorEastAsia" w:hint="eastAsia"/>
          <w:sz w:val="24"/>
          <w:szCs w:val="24"/>
          <w:lang w:eastAsia="zh-CN"/>
        </w:rPr>
        <w:t>4、合同履行期限：从</w:t>
      </w:r>
      <w:r w:rsidRPr="008B7005">
        <w:rPr>
          <w:rFonts w:asciiTheme="minorEastAsia" w:eastAsiaTheme="minorEastAsia" w:hAnsiTheme="minorEastAsia"/>
          <w:sz w:val="24"/>
          <w:szCs w:val="24"/>
          <w:lang w:eastAsia="zh-CN"/>
        </w:rPr>
        <w:t>2020</w:t>
      </w:r>
      <w:r w:rsidRPr="008B7005">
        <w:rPr>
          <w:rFonts w:asciiTheme="minorEastAsia" w:eastAsiaTheme="minorEastAsia" w:hAnsiTheme="minorEastAsia" w:hint="eastAsia"/>
          <w:sz w:val="24"/>
          <w:szCs w:val="24"/>
          <w:lang w:eastAsia="zh-CN"/>
        </w:rPr>
        <w:t>年</w:t>
      </w:r>
      <w:r w:rsidRPr="008B7005">
        <w:rPr>
          <w:rFonts w:asciiTheme="minorEastAsia" w:eastAsiaTheme="minorEastAsia" w:hAnsiTheme="minorEastAsia"/>
          <w:sz w:val="24"/>
          <w:szCs w:val="24"/>
          <w:lang w:eastAsia="zh-CN"/>
        </w:rPr>
        <w:t>4</w:t>
      </w:r>
      <w:r w:rsidRPr="008B7005">
        <w:rPr>
          <w:rFonts w:asciiTheme="minorEastAsia" w:eastAsiaTheme="minorEastAsia" w:hAnsiTheme="minorEastAsia" w:hint="eastAsia"/>
          <w:sz w:val="24"/>
          <w:szCs w:val="24"/>
          <w:lang w:eastAsia="zh-CN"/>
        </w:rPr>
        <w:t>月</w:t>
      </w:r>
      <w:r w:rsidR="00C47CD3">
        <w:rPr>
          <w:rFonts w:asciiTheme="minorEastAsia" w:eastAsiaTheme="minorEastAsia" w:hAnsiTheme="minorEastAsia" w:hint="eastAsia"/>
          <w:sz w:val="24"/>
          <w:szCs w:val="24"/>
          <w:lang w:eastAsia="zh-CN"/>
        </w:rPr>
        <w:t xml:space="preserve">   </w:t>
      </w:r>
      <w:r w:rsidRPr="008B7005">
        <w:rPr>
          <w:rFonts w:asciiTheme="minorEastAsia" w:eastAsiaTheme="minorEastAsia" w:hAnsiTheme="minorEastAsia" w:hint="eastAsia"/>
          <w:sz w:val="24"/>
          <w:szCs w:val="24"/>
          <w:lang w:eastAsia="zh-CN"/>
        </w:rPr>
        <w:t>日起至</w:t>
      </w:r>
      <w:r w:rsidRPr="008B7005">
        <w:rPr>
          <w:rFonts w:asciiTheme="minorEastAsia" w:eastAsiaTheme="minorEastAsia" w:hAnsiTheme="minorEastAsia"/>
          <w:sz w:val="24"/>
          <w:szCs w:val="24"/>
          <w:lang w:eastAsia="zh-CN"/>
        </w:rPr>
        <w:t>2021</w:t>
      </w:r>
      <w:r w:rsidRPr="008B7005">
        <w:rPr>
          <w:rFonts w:asciiTheme="minorEastAsia" w:eastAsiaTheme="minorEastAsia" w:hAnsiTheme="minorEastAsia" w:hint="eastAsia"/>
          <w:sz w:val="24"/>
          <w:szCs w:val="24"/>
          <w:lang w:eastAsia="zh-CN"/>
        </w:rPr>
        <w:t>年</w:t>
      </w:r>
      <w:r w:rsidR="00C47CD3">
        <w:rPr>
          <w:rFonts w:asciiTheme="minorEastAsia" w:eastAsiaTheme="minorEastAsia" w:hAnsiTheme="minorEastAsia" w:hint="eastAsia"/>
          <w:sz w:val="24"/>
          <w:szCs w:val="24"/>
          <w:lang w:eastAsia="zh-CN"/>
        </w:rPr>
        <w:t>4</w:t>
      </w:r>
      <w:r w:rsidRPr="008B7005">
        <w:rPr>
          <w:rFonts w:asciiTheme="minorEastAsia" w:eastAsiaTheme="minorEastAsia" w:hAnsiTheme="minorEastAsia" w:hint="eastAsia"/>
          <w:sz w:val="24"/>
          <w:szCs w:val="24"/>
          <w:lang w:eastAsia="zh-CN"/>
        </w:rPr>
        <w:t>月</w:t>
      </w:r>
      <w:r w:rsidR="00C47CD3">
        <w:rPr>
          <w:rFonts w:asciiTheme="minorEastAsia" w:eastAsiaTheme="minorEastAsia" w:hAnsiTheme="minorEastAsia" w:hint="eastAsia"/>
          <w:sz w:val="24"/>
          <w:szCs w:val="24"/>
          <w:lang w:eastAsia="zh-CN"/>
        </w:rPr>
        <w:t xml:space="preserve"> </w:t>
      </w:r>
      <w:r w:rsidRPr="008B7005">
        <w:rPr>
          <w:rFonts w:asciiTheme="minorEastAsia" w:eastAsiaTheme="minorEastAsia" w:hAnsiTheme="minorEastAsia" w:hint="eastAsia"/>
          <w:sz w:val="24"/>
          <w:szCs w:val="24"/>
          <w:lang w:eastAsia="zh-CN"/>
        </w:rPr>
        <w:t>日止。</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5、交货：</w:t>
      </w:r>
    </w:p>
    <w:p w:rsidR="0015319B" w:rsidRPr="0015319B" w:rsidRDefault="0015319B" w:rsidP="008B7005">
      <w:pPr>
        <w:spacing w:line="500" w:lineRule="exact"/>
        <w:ind w:leftChars="228" w:left="982" w:hangingChars="200" w:hanging="480"/>
        <w:rPr>
          <w:rFonts w:asciiTheme="minorEastAsia" w:eastAsiaTheme="minorEastAsia" w:hAnsiTheme="minorEastAsia"/>
          <w:sz w:val="24"/>
          <w:szCs w:val="24"/>
          <w:u w:val="single"/>
          <w:lang w:eastAsia="zh-CN"/>
        </w:rPr>
      </w:pPr>
      <w:r w:rsidRPr="0015319B">
        <w:rPr>
          <w:rFonts w:asciiTheme="minorEastAsia" w:eastAsiaTheme="minorEastAsia" w:hAnsiTheme="minorEastAsia" w:hint="eastAsia"/>
          <w:sz w:val="24"/>
          <w:szCs w:val="24"/>
          <w:lang w:eastAsia="zh-CN"/>
        </w:rPr>
        <w:t>5.1</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交货地点：</w:t>
      </w:r>
      <w:r w:rsidRPr="0015319B">
        <w:rPr>
          <w:rFonts w:asciiTheme="minorEastAsia" w:eastAsiaTheme="minorEastAsia" w:hAnsiTheme="minorEastAsia" w:hint="eastAsia"/>
          <w:sz w:val="24"/>
          <w:szCs w:val="24"/>
          <w:u w:val="single"/>
          <w:lang w:eastAsia="zh-CN"/>
        </w:rPr>
        <w:t>乙方负责将货物运送至甲方要求的地点并负责卸货。如因乙方卸货操作不当引起甲方/货物损失，乙方负责应及时予以修复/更换，并赔偿甲方的直接损失。</w:t>
      </w:r>
      <w:r w:rsidRPr="0015319B">
        <w:rPr>
          <w:rFonts w:asciiTheme="minorEastAsia" w:eastAsiaTheme="minorEastAsia" w:hAnsiTheme="minorEastAsia"/>
          <w:sz w:val="24"/>
          <w:szCs w:val="24"/>
          <w:u w:val="single"/>
          <w:lang w:eastAsia="zh-CN"/>
        </w:rPr>
        <w:t xml:space="preserve"> </w:t>
      </w:r>
    </w:p>
    <w:p w:rsidR="0015319B" w:rsidRPr="008B7005" w:rsidRDefault="0015319B" w:rsidP="0015319B">
      <w:pPr>
        <w:spacing w:line="500" w:lineRule="exact"/>
        <w:ind w:firstLineChars="200" w:firstLine="480"/>
        <w:rPr>
          <w:rFonts w:asciiTheme="minorEastAsia" w:eastAsiaTheme="minorEastAsia" w:hAnsiTheme="minorEastAsia"/>
          <w:sz w:val="24"/>
          <w:szCs w:val="24"/>
          <w:lang w:eastAsia="zh-CN"/>
        </w:rPr>
      </w:pPr>
      <w:r w:rsidRPr="008B7005">
        <w:rPr>
          <w:rFonts w:asciiTheme="minorEastAsia" w:eastAsiaTheme="minorEastAsia" w:hAnsiTheme="minorEastAsia" w:hint="eastAsia"/>
          <w:sz w:val="24"/>
          <w:szCs w:val="24"/>
          <w:lang w:eastAsia="zh-CN"/>
        </w:rPr>
        <w:t>5.2</w:t>
      </w:r>
      <w:r w:rsidR="008B7005">
        <w:rPr>
          <w:rFonts w:asciiTheme="minorEastAsia" w:eastAsiaTheme="minorEastAsia" w:hAnsiTheme="minorEastAsia" w:hint="eastAsia"/>
          <w:sz w:val="24"/>
          <w:szCs w:val="24"/>
          <w:lang w:eastAsia="zh-CN"/>
        </w:rPr>
        <w:t xml:space="preserve"> </w:t>
      </w:r>
      <w:r w:rsidRPr="008B7005">
        <w:rPr>
          <w:rFonts w:asciiTheme="minorEastAsia" w:eastAsiaTheme="minorEastAsia" w:hAnsiTheme="minorEastAsia" w:hint="eastAsia"/>
          <w:sz w:val="24"/>
          <w:szCs w:val="24"/>
          <w:lang w:eastAsia="zh-CN"/>
        </w:rPr>
        <w:t>甲方收货人：</w:t>
      </w:r>
      <w:r w:rsidRPr="008B7005">
        <w:rPr>
          <w:rFonts w:asciiTheme="minorEastAsia" w:eastAsiaTheme="minorEastAsia" w:hAnsiTheme="minorEastAsia" w:hint="eastAsia"/>
          <w:sz w:val="24"/>
          <w:szCs w:val="24"/>
          <w:u w:val="single"/>
          <w:lang w:eastAsia="zh-CN"/>
        </w:rPr>
        <w:t xml:space="preserve">吴绿滨  15160714114 </w:t>
      </w:r>
      <w:r w:rsidRPr="008B7005">
        <w:rPr>
          <w:rFonts w:asciiTheme="minorEastAsia" w:eastAsiaTheme="minorEastAsia" w:hAnsiTheme="minorEastAsia" w:hint="eastAsia"/>
          <w:sz w:val="24"/>
          <w:szCs w:val="24"/>
          <w:lang w:eastAsia="zh-CN"/>
        </w:rPr>
        <w:t xml:space="preserve">     </w:t>
      </w:r>
    </w:p>
    <w:p w:rsidR="0015319B" w:rsidRPr="008B7005" w:rsidRDefault="0015319B" w:rsidP="0015319B">
      <w:pPr>
        <w:spacing w:line="500" w:lineRule="exact"/>
        <w:ind w:firstLineChars="200" w:firstLine="480"/>
        <w:rPr>
          <w:rFonts w:asciiTheme="minorEastAsia" w:eastAsiaTheme="minorEastAsia" w:hAnsiTheme="minorEastAsia"/>
          <w:sz w:val="24"/>
          <w:szCs w:val="24"/>
          <w:lang w:eastAsia="zh-CN"/>
        </w:rPr>
      </w:pPr>
      <w:r w:rsidRPr="008B7005">
        <w:rPr>
          <w:rFonts w:asciiTheme="minorEastAsia" w:eastAsiaTheme="minorEastAsia" w:hAnsiTheme="minorEastAsia"/>
          <w:sz w:val="24"/>
          <w:szCs w:val="24"/>
          <w:lang w:eastAsia="zh-CN"/>
        </w:rPr>
        <w:t xml:space="preserve">5.3 </w:t>
      </w:r>
      <w:r w:rsidRPr="008B7005">
        <w:rPr>
          <w:rFonts w:asciiTheme="minorEastAsia" w:eastAsiaTheme="minorEastAsia" w:hAnsiTheme="minorEastAsia" w:hint="eastAsia"/>
          <w:sz w:val="24"/>
          <w:szCs w:val="24"/>
          <w:lang w:eastAsia="zh-CN"/>
        </w:rPr>
        <w:t>乙方送货人</w:t>
      </w:r>
      <w:r w:rsidR="008B7005">
        <w:rPr>
          <w:rFonts w:asciiTheme="minorEastAsia" w:eastAsiaTheme="minorEastAsia" w:hAnsiTheme="minorEastAsia" w:hint="eastAsia"/>
          <w:sz w:val="24"/>
          <w:szCs w:val="24"/>
          <w:lang w:eastAsia="zh-CN"/>
        </w:rPr>
        <w:t>：</w:t>
      </w:r>
      <w:r w:rsidR="008B7005">
        <w:rPr>
          <w:rFonts w:asciiTheme="minorEastAsia" w:eastAsiaTheme="minorEastAsia" w:hAnsiTheme="minorEastAsia" w:hint="eastAsia"/>
          <w:sz w:val="24"/>
          <w:szCs w:val="24"/>
          <w:u w:val="single"/>
          <w:lang w:eastAsia="zh-CN"/>
        </w:rPr>
        <w:t xml:space="preserve">                  </w:t>
      </w:r>
      <w:r w:rsidR="003E5059">
        <w:rPr>
          <w:rFonts w:asciiTheme="minorEastAsia" w:eastAsiaTheme="minorEastAsia" w:hAnsiTheme="minorEastAsia" w:hint="eastAsia"/>
          <w:sz w:val="24"/>
          <w:szCs w:val="24"/>
          <w:u w:val="single"/>
          <w:lang w:eastAsia="zh-CN"/>
        </w:rPr>
        <w:t xml:space="preserve"> </w:t>
      </w:r>
      <w:r w:rsidRPr="008B7005">
        <w:rPr>
          <w:rFonts w:asciiTheme="minorEastAsia" w:eastAsiaTheme="minorEastAsia" w:hAnsiTheme="minorEastAsia" w:hint="eastAsia"/>
          <w:sz w:val="24"/>
          <w:szCs w:val="24"/>
          <w:lang w:eastAsia="zh-CN"/>
        </w:rPr>
        <w:t xml:space="preserve">                 </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6、交货和验收：</w:t>
      </w:r>
    </w:p>
    <w:p w:rsidR="0015319B" w:rsidRPr="0015319B" w:rsidRDefault="0015319B" w:rsidP="008B7005">
      <w:pPr>
        <w:spacing w:line="500" w:lineRule="exact"/>
        <w:ind w:leftChars="154" w:left="699" w:hangingChars="150" w:hanging="36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6.1</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交货时间：甲方至少提前10天提交需求计划，乙方根据甲方书面通知的交货时间交货。如遇特殊原因，甲方未能提前10天计划安排的，乙方应尽其所能在其合理范围内，配合甲方之生产需要交付货物。</w:t>
      </w:r>
    </w:p>
    <w:p w:rsidR="0015319B" w:rsidRPr="0015319B" w:rsidRDefault="0015319B" w:rsidP="008B7005">
      <w:pPr>
        <w:spacing w:line="360" w:lineRule="auto"/>
        <w:ind w:leftChars="165" w:left="843" w:hangingChars="200" w:hanging="48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6.2</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运输方式：由乙方负责。在产品交付给甲方之前，相关的毁损、灭失等风险均由乙方自行承担。</w:t>
      </w:r>
    </w:p>
    <w:p w:rsidR="0015319B" w:rsidRPr="0015319B" w:rsidRDefault="0015319B" w:rsidP="008B7005">
      <w:pPr>
        <w:spacing w:line="360" w:lineRule="auto"/>
        <w:ind w:firstLineChars="150" w:firstLine="36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6.3</w:t>
      </w:r>
      <w:r w:rsidR="008B7005">
        <w:rPr>
          <w:rFonts w:asciiTheme="minorEastAsia" w:eastAsiaTheme="minorEastAsia" w:hAnsiTheme="minorEastAsia" w:hint="eastAsia"/>
          <w:sz w:val="24"/>
          <w:szCs w:val="24"/>
          <w:lang w:eastAsia="zh-CN"/>
        </w:rPr>
        <w:t xml:space="preserve"> 保险</w:t>
      </w:r>
      <w:r w:rsidRPr="0015319B">
        <w:rPr>
          <w:rFonts w:asciiTheme="minorEastAsia" w:eastAsiaTheme="minorEastAsia" w:hAnsiTheme="minorEastAsia" w:hint="eastAsia"/>
          <w:sz w:val="24"/>
          <w:szCs w:val="24"/>
          <w:lang w:eastAsia="zh-CN"/>
        </w:rPr>
        <w:t>由乙方负责。</w:t>
      </w:r>
    </w:p>
    <w:p w:rsidR="0015319B" w:rsidRPr="0015319B" w:rsidRDefault="0015319B" w:rsidP="008B7005">
      <w:pPr>
        <w:spacing w:line="500" w:lineRule="exact"/>
        <w:ind w:leftChars="186" w:left="889" w:hangingChars="200" w:hanging="48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6.4</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乙方货物交付甲方时，应同时告知甲方相应的装卸、保管、使用注意事项及方法，如因乙方未能尽此告知义务，而造成装卸、保管、使用不当，致产品质量下降的，由乙方承担相应责任。</w:t>
      </w:r>
    </w:p>
    <w:p w:rsidR="0015319B" w:rsidRDefault="0015319B" w:rsidP="003E5059">
      <w:pPr>
        <w:spacing w:line="520" w:lineRule="exact"/>
        <w:ind w:firstLineChars="200" w:firstLine="48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lastRenderedPageBreak/>
        <w:t>6.5</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验收时间：当天收货，当天验收。</w:t>
      </w:r>
    </w:p>
    <w:p w:rsidR="003E5059" w:rsidRPr="003E5059" w:rsidRDefault="003E5059" w:rsidP="003E5059">
      <w:pPr>
        <w:pStyle w:val="1"/>
        <w:spacing w:line="520" w:lineRule="exact"/>
        <w:ind w:left="850" w:hangingChars="250" w:hanging="850"/>
        <w:rPr>
          <w:sz w:val="24"/>
          <w:szCs w:val="24"/>
        </w:rPr>
      </w:pPr>
      <w:r>
        <w:rPr>
          <w:rFonts w:hint="eastAsia"/>
        </w:rPr>
        <w:t xml:space="preserve">  </w:t>
      </w:r>
      <w:r w:rsidRPr="003E5059">
        <w:rPr>
          <w:rFonts w:hint="eastAsia"/>
          <w:sz w:val="22"/>
        </w:rPr>
        <w:t xml:space="preserve"> </w:t>
      </w:r>
      <w:r w:rsidRPr="003E5059">
        <w:rPr>
          <w:rFonts w:hint="eastAsia"/>
          <w:sz w:val="24"/>
          <w:szCs w:val="24"/>
        </w:rPr>
        <w:t>6.6供应商需对所供应的打印机废旧耗材进行无偿回收，可在合同到期前一次性上门收取；并对废旧耗材进行合法有效处理，不得随意丢弃</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7、质量保证：</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    除本合同另有约定外，本合同产品售后服务按厂家标准提供有关质量保证和售后服务的承诺执行，国家有规定的按国家规定执行。</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8、违约责任：</w:t>
      </w:r>
    </w:p>
    <w:p w:rsidR="0015319B" w:rsidRPr="0015319B" w:rsidRDefault="008B7005" w:rsidP="008B7005">
      <w:pPr>
        <w:spacing w:line="500" w:lineRule="exact"/>
        <w:ind w:left="720" w:hangingChars="300" w:hanging="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8.</w:t>
      </w:r>
      <w:r w:rsidR="0015319B" w:rsidRPr="0015319B">
        <w:rPr>
          <w:rFonts w:asciiTheme="minorEastAsia" w:eastAsiaTheme="minorEastAsia" w:hAnsiTheme="minorEastAsia" w:hint="eastAsia"/>
          <w:sz w:val="24"/>
          <w:szCs w:val="24"/>
          <w:lang w:eastAsia="zh-CN"/>
        </w:rPr>
        <w:t>1甲方逾期付款的，应以未付款项为基数，按银行同期货款利率标准，向乙方支付逾期付款的违约金，违约金累计不超过合同预估总价的1%</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  8.2</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甲方无正当理由违反合同规定拒绝接受货物的，应承担因此给乙方造成的损失。</w:t>
      </w:r>
    </w:p>
    <w:p w:rsidR="0015319B" w:rsidRPr="0015319B" w:rsidRDefault="0015319B" w:rsidP="008B7005">
      <w:pPr>
        <w:spacing w:line="500" w:lineRule="exact"/>
        <w:ind w:left="600" w:hangingChars="250" w:hanging="60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  8.3 乙方所交货物品种、型号、规格、质量不符本合同《合同标的和合同价格清单表》约定的，</w:t>
      </w:r>
    </w:p>
    <w:p w:rsidR="0015319B" w:rsidRPr="0015319B" w:rsidRDefault="0015319B" w:rsidP="0015319B">
      <w:pPr>
        <w:spacing w:line="500" w:lineRule="exact"/>
        <w:ind w:leftChars="171" w:left="376"/>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依照下述处理：</w:t>
      </w:r>
    </w:p>
    <w:p w:rsidR="0015319B" w:rsidRPr="0015319B" w:rsidRDefault="008B7005" w:rsidP="0015319B">
      <w:pPr>
        <w:spacing w:line="500" w:lineRule="exact"/>
        <w:ind w:left="600" w:hangingChars="250" w:hanging="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15319B" w:rsidRPr="0015319B">
        <w:rPr>
          <w:rFonts w:asciiTheme="minorEastAsia" w:eastAsiaTheme="minorEastAsia" w:hAnsiTheme="minorEastAsia" w:hint="eastAsia"/>
          <w:sz w:val="24"/>
          <w:szCs w:val="24"/>
          <w:lang w:eastAsia="zh-CN"/>
        </w:rPr>
        <w:t>8.3.1 甲方根据具体情况，可要求乙方负责在甲方指定期限内换货、修复直至退货，并承担调换或退货而支付的实际费用，并且乙方承担给甲方造成的所有损失。</w:t>
      </w:r>
    </w:p>
    <w:p w:rsidR="0015319B" w:rsidRPr="0015319B" w:rsidRDefault="008B7005" w:rsidP="0015319B">
      <w:pPr>
        <w:spacing w:line="500" w:lineRule="exact"/>
        <w:ind w:left="600" w:hangingChars="250" w:hanging="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8.3.</w:t>
      </w:r>
      <w:r w:rsidR="0015319B" w:rsidRPr="0015319B">
        <w:rPr>
          <w:rFonts w:asciiTheme="minorEastAsia" w:eastAsiaTheme="minorEastAsia" w:hAnsiTheme="minorEastAsia" w:hint="eastAsia"/>
          <w:sz w:val="24"/>
          <w:szCs w:val="24"/>
          <w:lang w:eastAsia="zh-CN"/>
        </w:rPr>
        <w:t>2如乙方所交货物瑕疵为甲方合理接受范围内，并经甲方书面批准同意接收的，甲方有权按照货物的疵劣程度或本合同价格清单的违约金标准调减相应金额的合同价款后再行支付。</w:t>
      </w:r>
    </w:p>
    <w:p w:rsidR="0015319B" w:rsidRPr="0015319B" w:rsidRDefault="0015319B" w:rsidP="0015319B">
      <w:pPr>
        <w:spacing w:line="500" w:lineRule="exact"/>
        <w:ind w:leftChars="228" w:left="502"/>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8.3.3乙方逾期交货的，每日应向甲方支付违约金800元；逾期超过</w:t>
      </w:r>
      <w:r w:rsidRPr="0015319B">
        <w:rPr>
          <w:rFonts w:asciiTheme="minorEastAsia" w:eastAsiaTheme="minorEastAsia" w:hAnsiTheme="minorEastAsia"/>
          <w:sz w:val="24"/>
          <w:szCs w:val="24"/>
          <w:u w:val="single"/>
          <w:lang w:eastAsia="zh-CN"/>
        </w:rPr>
        <w:t xml:space="preserve"> </w:t>
      </w:r>
      <w:r w:rsidRPr="0015319B">
        <w:rPr>
          <w:rFonts w:asciiTheme="minorEastAsia" w:eastAsiaTheme="minorEastAsia" w:hAnsiTheme="minorEastAsia" w:hint="eastAsia"/>
          <w:sz w:val="24"/>
          <w:szCs w:val="24"/>
          <w:u w:val="single"/>
          <w:lang w:eastAsia="zh-CN"/>
        </w:rPr>
        <w:t>10</w:t>
      </w:r>
      <w:r w:rsidRPr="0015319B">
        <w:rPr>
          <w:rFonts w:asciiTheme="minorEastAsia" w:eastAsiaTheme="minorEastAsia" w:hAnsiTheme="minorEastAsia"/>
          <w:sz w:val="24"/>
          <w:szCs w:val="24"/>
          <w:u w:val="single"/>
          <w:lang w:eastAsia="zh-CN"/>
        </w:rPr>
        <w:t xml:space="preserve"> </w:t>
      </w:r>
      <w:r w:rsidRPr="0015319B">
        <w:rPr>
          <w:rFonts w:asciiTheme="minorEastAsia" w:eastAsiaTheme="minorEastAsia" w:hAnsiTheme="minorEastAsia" w:hint="eastAsia"/>
          <w:sz w:val="24"/>
          <w:szCs w:val="24"/>
          <w:lang w:eastAsia="zh-CN"/>
        </w:rPr>
        <w:t>日的，每日违约金为2000元；逾期超过15日的，甲方还有权解除合同，并要求乙方一次性支付合同预估总价</w:t>
      </w:r>
      <w:r w:rsidRPr="0015319B">
        <w:rPr>
          <w:rFonts w:asciiTheme="minorEastAsia" w:eastAsiaTheme="minorEastAsia" w:hAnsiTheme="minorEastAsia"/>
          <w:sz w:val="24"/>
          <w:szCs w:val="24"/>
          <w:u w:val="single"/>
          <w:lang w:eastAsia="zh-CN"/>
        </w:rPr>
        <w:t xml:space="preserve"> </w:t>
      </w:r>
      <w:r w:rsidRPr="0015319B">
        <w:rPr>
          <w:rFonts w:asciiTheme="minorEastAsia" w:eastAsiaTheme="minorEastAsia" w:hAnsiTheme="minorEastAsia" w:hint="eastAsia"/>
          <w:sz w:val="24"/>
          <w:szCs w:val="24"/>
          <w:u w:val="single"/>
          <w:lang w:eastAsia="zh-CN"/>
        </w:rPr>
        <w:t>4</w:t>
      </w:r>
      <w:r w:rsidRPr="0015319B">
        <w:rPr>
          <w:rFonts w:asciiTheme="minorEastAsia" w:eastAsiaTheme="minorEastAsia" w:hAnsiTheme="minorEastAsia"/>
          <w:sz w:val="24"/>
          <w:szCs w:val="24"/>
          <w:u w:val="single"/>
          <w:lang w:eastAsia="zh-CN"/>
        </w:rPr>
        <w:t xml:space="preserve"> </w:t>
      </w:r>
      <w:r w:rsidRPr="0015319B">
        <w:rPr>
          <w:rFonts w:asciiTheme="minorEastAsia" w:eastAsiaTheme="minorEastAsia" w:hAnsiTheme="minorEastAsia" w:hint="eastAsia"/>
          <w:sz w:val="24"/>
          <w:szCs w:val="24"/>
          <w:lang w:eastAsia="zh-CN"/>
        </w:rPr>
        <w:t>%的违约金（甲方可从应付给乙方的货款中直接扣除）。乙方部分交货、交货不合格的，均按照逾期交货处理。</w:t>
      </w:r>
    </w:p>
    <w:p w:rsidR="0015319B" w:rsidRPr="0015319B" w:rsidRDefault="0015319B" w:rsidP="008B7005">
      <w:pPr>
        <w:spacing w:line="500" w:lineRule="exact"/>
        <w:ind w:leftChars="225" w:left="495"/>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8.3.4一方的违约行为给对方造成的损失超过本合同约定的违约金数额的，超出部分，违约方应予以赔偿。</w:t>
      </w:r>
    </w:p>
    <w:p w:rsidR="0015319B" w:rsidRPr="0015319B" w:rsidRDefault="0015319B" w:rsidP="008B7005">
      <w:pPr>
        <w:spacing w:line="500" w:lineRule="exact"/>
        <w:ind w:leftChars="225" w:left="495"/>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8.4乙方无正当理由单方解除合同的，应向甲方支付合同预估总价4%的违约金，并赔偿甲方损失。</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9、法律的适用及争议解决方式：</w:t>
      </w:r>
    </w:p>
    <w:p w:rsidR="0015319B" w:rsidRPr="0015319B" w:rsidRDefault="0015319B" w:rsidP="0015319B">
      <w:pPr>
        <w:spacing w:line="500" w:lineRule="exact"/>
        <w:ind w:firstLineChars="150" w:firstLine="36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lastRenderedPageBreak/>
        <w:t>9.1 本合同的效力、解释及履行均适用中华人民共和国法律。</w:t>
      </w:r>
    </w:p>
    <w:p w:rsidR="0015319B" w:rsidRPr="0015319B" w:rsidRDefault="0015319B" w:rsidP="0015319B">
      <w:pPr>
        <w:spacing w:line="500" w:lineRule="exact"/>
        <w:ind w:leftChars="171" w:left="496" w:hangingChars="50" w:hanging="12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9.2</w:t>
      </w:r>
      <w:r w:rsidR="008B7005">
        <w:rPr>
          <w:rFonts w:asciiTheme="minorEastAsia" w:eastAsiaTheme="minorEastAsia" w:hAnsiTheme="minorEastAsia" w:hint="eastAsia"/>
          <w:sz w:val="24"/>
          <w:szCs w:val="24"/>
          <w:lang w:eastAsia="zh-CN"/>
        </w:rPr>
        <w:t xml:space="preserve"> </w:t>
      </w:r>
      <w:r w:rsidRPr="0015319B">
        <w:rPr>
          <w:rFonts w:asciiTheme="minorEastAsia" w:eastAsiaTheme="minorEastAsia" w:hAnsiTheme="minorEastAsia" w:hint="eastAsia"/>
          <w:sz w:val="24"/>
          <w:szCs w:val="24"/>
          <w:lang w:eastAsia="zh-CN"/>
        </w:rPr>
        <w:t>因本合同履行过程中引起的任何争议，双方应及时友好协商解决。协商不成的，应向甲方所在地的人民法院提起诉讼。</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10、 合同变更与解除： </w:t>
      </w:r>
    </w:p>
    <w:p w:rsidR="0015319B" w:rsidRPr="0015319B" w:rsidRDefault="0015319B" w:rsidP="0015319B">
      <w:pPr>
        <w:spacing w:line="500" w:lineRule="exact"/>
        <w:ind w:leftChars="171" w:left="376"/>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除本合同另有约定或法律规定外，非经双方协商一致，任何一方均不得擅自变更或解除合同。合同变更或解除须采取书面形式。</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 xml:space="preserve">11、通知： </w:t>
      </w:r>
    </w:p>
    <w:p w:rsidR="0015319B" w:rsidRPr="0015319B" w:rsidRDefault="0015319B" w:rsidP="0015319B">
      <w:pPr>
        <w:spacing w:line="500" w:lineRule="exact"/>
        <w:ind w:firstLineChars="200" w:firstLine="480"/>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5319B" w:rsidRPr="0015319B" w:rsidRDefault="0015319B" w:rsidP="0015319B">
      <w:pPr>
        <w:spacing w:line="500" w:lineRule="exact"/>
        <w:rPr>
          <w:rFonts w:asciiTheme="minorEastAsia" w:eastAsiaTheme="minorEastAsia" w:hAnsiTheme="minorEastAsia"/>
          <w:sz w:val="24"/>
          <w:szCs w:val="24"/>
          <w:lang w:eastAsia="zh-CN"/>
        </w:rPr>
      </w:pPr>
      <w:r w:rsidRPr="0015319B">
        <w:rPr>
          <w:rFonts w:asciiTheme="minorEastAsia" w:eastAsiaTheme="minorEastAsia" w:hAnsiTheme="minorEastAsia" w:hint="eastAsia"/>
          <w:sz w:val="24"/>
          <w:szCs w:val="24"/>
          <w:lang w:eastAsia="zh-CN"/>
        </w:rPr>
        <w:t>12、本合同一式六份，经双方签订后生效，甲方执五份、乙方执一份，具有同等效力。</w:t>
      </w:r>
    </w:p>
    <w:tbl>
      <w:tblPr>
        <w:tblW w:w="10348" w:type="dxa"/>
        <w:tblInd w:w="-530" w:type="dxa"/>
        <w:tblLook w:val="04A0"/>
      </w:tblPr>
      <w:tblGrid>
        <w:gridCol w:w="5459"/>
        <w:gridCol w:w="4889"/>
      </w:tblGrid>
      <w:tr w:rsidR="008B7005" w:rsidRPr="0015319B" w:rsidTr="008B7005">
        <w:tc>
          <w:tcPr>
            <w:tcW w:w="5459" w:type="dxa"/>
          </w:tcPr>
          <w:p w:rsidR="008B7005" w:rsidRPr="0015319B" w:rsidRDefault="008B7005" w:rsidP="003E5059">
            <w:pPr>
              <w:spacing w:before="162" w:after="162" w:line="500" w:lineRule="exact"/>
              <w:ind w:firstLineChars="250" w:firstLine="600"/>
              <w:rPr>
                <w:rFonts w:asciiTheme="minorEastAsia" w:eastAsiaTheme="minorEastAsia" w:hAnsiTheme="minorEastAsia"/>
                <w:sz w:val="24"/>
                <w:szCs w:val="24"/>
              </w:rPr>
            </w:pPr>
            <w:r w:rsidRPr="0015319B">
              <w:rPr>
                <w:rFonts w:asciiTheme="minorEastAsia" w:eastAsiaTheme="minorEastAsia" w:hAnsiTheme="minorEastAsia" w:hint="eastAsia"/>
                <w:sz w:val="24"/>
                <w:szCs w:val="24"/>
              </w:rPr>
              <w:t>甲方：</w:t>
            </w:r>
            <w:r w:rsidRPr="0015319B" w:rsidDel="00041789">
              <w:rPr>
                <w:rFonts w:asciiTheme="minorEastAsia" w:eastAsiaTheme="minorEastAsia" w:hAnsiTheme="minorEastAsia" w:hint="eastAsia"/>
                <w:sz w:val="24"/>
                <w:szCs w:val="24"/>
              </w:rPr>
              <w:t xml:space="preserve"> </w:t>
            </w:r>
          </w:p>
        </w:tc>
        <w:tc>
          <w:tcPr>
            <w:tcW w:w="4889" w:type="dxa"/>
          </w:tcPr>
          <w:p w:rsidR="008B7005" w:rsidRPr="0015319B" w:rsidRDefault="008B7005" w:rsidP="003E5059">
            <w:pPr>
              <w:spacing w:before="162" w:after="162" w:line="500" w:lineRule="exact"/>
              <w:ind w:firstLineChars="183" w:firstLine="439"/>
              <w:rPr>
                <w:rFonts w:asciiTheme="minorEastAsia" w:eastAsiaTheme="minorEastAsia" w:hAnsiTheme="minorEastAsia"/>
                <w:sz w:val="24"/>
                <w:szCs w:val="24"/>
              </w:rPr>
            </w:pPr>
            <w:r w:rsidRPr="0015319B">
              <w:rPr>
                <w:rFonts w:asciiTheme="minorEastAsia" w:eastAsiaTheme="minorEastAsia" w:hAnsiTheme="minorEastAsia" w:hint="eastAsia"/>
                <w:sz w:val="24"/>
                <w:szCs w:val="24"/>
              </w:rPr>
              <w:t>乙方：</w:t>
            </w:r>
            <w:r w:rsidRPr="0015319B" w:rsidDel="007A4702">
              <w:rPr>
                <w:rFonts w:asciiTheme="minorEastAsia" w:eastAsiaTheme="minorEastAsia" w:hAnsiTheme="minorEastAsia" w:hint="eastAsia"/>
                <w:sz w:val="24"/>
                <w:szCs w:val="24"/>
              </w:rPr>
              <w:t xml:space="preserve"> </w:t>
            </w:r>
          </w:p>
        </w:tc>
      </w:tr>
    </w:tbl>
    <w:p w:rsidR="003E5059" w:rsidRPr="003E5059" w:rsidRDefault="003E5059" w:rsidP="003E5059">
      <w:pPr>
        <w:snapToGrid w:val="0"/>
        <w:spacing w:line="400" w:lineRule="exact"/>
        <w:ind w:firstLineChars="50" w:firstLine="110"/>
        <w:rPr>
          <w:bCs/>
          <w:lang w:eastAsia="zh-CN"/>
        </w:rPr>
      </w:pPr>
      <w:r w:rsidRPr="003E5059">
        <w:rPr>
          <w:rFonts w:hint="eastAsia"/>
          <w:bCs/>
          <w:lang w:eastAsia="zh-CN"/>
        </w:rPr>
        <w:t xml:space="preserve">日期：               </w:t>
      </w:r>
      <w:r>
        <w:rPr>
          <w:rFonts w:hint="eastAsia"/>
          <w:bCs/>
          <w:lang w:eastAsia="zh-CN"/>
        </w:rPr>
        <w:t xml:space="preserve">                           </w:t>
      </w:r>
      <w:r w:rsidRPr="003E5059">
        <w:rPr>
          <w:rFonts w:hint="eastAsia"/>
          <w:bCs/>
          <w:lang w:eastAsia="zh-CN"/>
        </w:rPr>
        <w:t>日期：</w:t>
      </w:r>
    </w:p>
    <w:p w:rsidR="00887E1F" w:rsidRPr="003E5059" w:rsidRDefault="00887E1F" w:rsidP="00CD04E3">
      <w:pPr>
        <w:snapToGrid w:val="0"/>
        <w:spacing w:line="400" w:lineRule="exact"/>
        <w:rPr>
          <w:bCs/>
          <w:sz w:val="20"/>
          <w:szCs w:val="20"/>
          <w:lang w:eastAsia="zh-CN"/>
        </w:rPr>
      </w:pPr>
    </w:p>
    <w:p w:rsidR="00E40F53" w:rsidRDefault="00E40F53" w:rsidP="00E40F53">
      <w:pPr>
        <w:pStyle w:val="1"/>
      </w:pPr>
    </w:p>
    <w:p w:rsidR="00E40F53" w:rsidRDefault="00E40F53" w:rsidP="00E40F53">
      <w:pPr>
        <w:pStyle w:val="1"/>
      </w:pPr>
    </w:p>
    <w:p w:rsidR="00E40F53" w:rsidRDefault="00E40F53" w:rsidP="00E40F53">
      <w:pPr>
        <w:pStyle w:val="1"/>
      </w:pPr>
    </w:p>
    <w:p w:rsidR="00E40F53" w:rsidRDefault="00E40F53" w:rsidP="00E40F53">
      <w:pPr>
        <w:pStyle w:val="1"/>
      </w:pPr>
    </w:p>
    <w:p w:rsidR="00E40F53" w:rsidRDefault="00E40F53" w:rsidP="00E40F53">
      <w:pPr>
        <w:pStyle w:val="1"/>
      </w:pPr>
    </w:p>
    <w:p w:rsidR="00E40F53" w:rsidRDefault="00E40F53" w:rsidP="00E40F53">
      <w:pPr>
        <w:pStyle w:val="1"/>
      </w:pPr>
    </w:p>
    <w:p w:rsidR="0089062A" w:rsidRDefault="0089062A" w:rsidP="00CD04E3">
      <w:pPr>
        <w:snapToGrid w:val="0"/>
        <w:spacing w:line="400" w:lineRule="exact"/>
        <w:rPr>
          <w:b/>
          <w:bCs/>
          <w:sz w:val="32"/>
          <w:szCs w:val="32"/>
          <w:lang w:eastAsia="zh-CN"/>
        </w:rPr>
      </w:pP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8B197E">
        <w:rPr>
          <w:rFonts w:hint="eastAsia"/>
          <w:b/>
          <w:bCs/>
          <w:sz w:val="32"/>
          <w:szCs w:val="32"/>
          <w:lang w:eastAsia="zh-CN"/>
        </w:rPr>
        <w:t>三</w:t>
      </w:r>
      <w:r>
        <w:rPr>
          <w:rFonts w:hint="eastAsia"/>
          <w:b/>
          <w:bCs/>
          <w:sz w:val="32"/>
          <w:szCs w:val="32"/>
          <w:lang w:eastAsia="zh-CN"/>
        </w:rPr>
        <w:t>：</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6A721E" w:rsidRDefault="00A60EB0" w:rsidP="000C6250">
      <w:pPr>
        <w:snapToGrid w:val="0"/>
        <w:spacing w:line="460" w:lineRule="exact"/>
        <w:rPr>
          <w:sz w:val="24"/>
          <w:szCs w:val="24"/>
          <w:lang w:eastAsia="zh-CN"/>
        </w:rPr>
      </w:pPr>
      <w:r w:rsidRPr="006A721E">
        <w:rPr>
          <w:rFonts w:hint="eastAsia"/>
          <w:sz w:val="24"/>
          <w:szCs w:val="24"/>
          <w:lang w:eastAsia="zh-CN"/>
        </w:rPr>
        <w:t>福建福海创石油化工有限公司</w:t>
      </w:r>
      <w:r w:rsidR="00E244BD" w:rsidRPr="006A721E">
        <w:rPr>
          <w:rFonts w:hint="eastAsia"/>
          <w:sz w:val="24"/>
          <w:szCs w:val="24"/>
          <w:lang w:eastAsia="zh-CN"/>
        </w:rPr>
        <w:t>：</w:t>
      </w:r>
    </w:p>
    <w:p w:rsidR="009A2398" w:rsidRDefault="00E244BD" w:rsidP="009A2398">
      <w:pPr>
        <w:spacing w:line="460" w:lineRule="exact"/>
        <w:ind w:firstLineChars="200" w:firstLine="480"/>
        <w:rPr>
          <w:sz w:val="24"/>
          <w:szCs w:val="24"/>
          <w:lang w:eastAsia="zh-CN"/>
        </w:rPr>
      </w:pPr>
      <w:r w:rsidRPr="006A721E">
        <w:rPr>
          <w:rFonts w:hint="eastAsia"/>
          <w:sz w:val="24"/>
          <w:szCs w:val="24"/>
          <w:lang w:eastAsia="zh-CN"/>
        </w:rPr>
        <w:t>贵公司《</w:t>
      </w:r>
      <w:r w:rsidR="009A2398">
        <w:rPr>
          <w:rFonts w:asciiTheme="minorEastAsia" w:eastAsiaTheme="minorEastAsia" w:hAnsiTheme="minorEastAsia" w:cs="黑体" w:hint="eastAsia"/>
          <w:bCs/>
          <w:sz w:val="24"/>
          <w:szCs w:val="24"/>
          <w:lang w:eastAsia="zh-CN"/>
        </w:rPr>
        <w:t>打印机耗材年约采购</w:t>
      </w:r>
      <w:r w:rsidR="00C97F25">
        <w:rPr>
          <w:rFonts w:asciiTheme="minorEastAsia" w:eastAsiaTheme="minorEastAsia" w:hAnsiTheme="minorEastAsia" w:cs="黑体" w:hint="eastAsia"/>
          <w:bCs/>
          <w:sz w:val="24"/>
          <w:szCs w:val="24"/>
          <w:lang w:eastAsia="zh-CN"/>
        </w:rPr>
        <w:t>）</w:t>
      </w:r>
      <w:r w:rsidRPr="006A721E">
        <w:rPr>
          <w:rFonts w:asciiTheme="minorEastAsia" w:eastAsiaTheme="minorEastAsia" w:hAnsiTheme="minorEastAsia" w:hint="eastAsia"/>
          <w:sz w:val="24"/>
          <w:szCs w:val="24"/>
          <w:lang w:eastAsia="zh-CN"/>
        </w:rPr>
        <w:t>》</w:t>
      </w:r>
      <w:r w:rsidRPr="006A721E">
        <w:rPr>
          <w:rFonts w:hint="eastAsia"/>
          <w:sz w:val="24"/>
          <w:szCs w:val="24"/>
          <w:lang w:eastAsia="zh-CN"/>
        </w:rPr>
        <w:t>我公司已阅知并完全同意，承诺此次报价真实、有效。同时承诺，中选后认真履行中标义务，提供优质服务。现将本公司有关报价及说明如下：</w:t>
      </w:r>
    </w:p>
    <w:tbl>
      <w:tblPr>
        <w:tblW w:w="10853" w:type="dxa"/>
        <w:tblInd w:w="94" w:type="dxa"/>
        <w:tblLayout w:type="fixed"/>
        <w:tblLook w:val="04A0"/>
      </w:tblPr>
      <w:tblGrid>
        <w:gridCol w:w="723"/>
        <w:gridCol w:w="1985"/>
        <w:gridCol w:w="636"/>
        <w:gridCol w:w="214"/>
        <w:gridCol w:w="1204"/>
        <w:gridCol w:w="214"/>
        <w:gridCol w:w="1204"/>
        <w:gridCol w:w="214"/>
        <w:gridCol w:w="1418"/>
        <w:gridCol w:w="1418"/>
        <w:gridCol w:w="236"/>
        <w:gridCol w:w="443"/>
        <w:gridCol w:w="111"/>
        <w:gridCol w:w="833"/>
      </w:tblGrid>
      <w:tr w:rsidR="003E5059" w:rsidRPr="0015319B" w:rsidTr="003E5059">
        <w:trPr>
          <w:gridAfter w:val="2"/>
          <w:wAfter w:w="944" w:type="dxa"/>
          <w:trHeight w:val="522"/>
        </w:trPr>
        <w:tc>
          <w:tcPr>
            <w:tcW w:w="723"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3E5059" w:rsidRPr="003E5059" w:rsidRDefault="003E5059" w:rsidP="008C44FC">
            <w:pPr>
              <w:widowControl/>
              <w:jc w:val="center"/>
              <w:rPr>
                <w:rFonts w:asciiTheme="minorEastAsia" w:eastAsiaTheme="minorEastAsia" w:hAnsiTheme="minorEastAsia"/>
                <w:b/>
                <w:bCs/>
                <w:color w:val="000000"/>
                <w:sz w:val="21"/>
                <w:szCs w:val="21"/>
              </w:rPr>
            </w:pPr>
            <w:r w:rsidRPr="003E5059">
              <w:rPr>
                <w:rFonts w:asciiTheme="minorEastAsia" w:eastAsiaTheme="minorEastAsia" w:hAnsiTheme="minorEastAsia" w:hint="eastAsia"/>
                <w:b/>
                <w:bCs/>
                <w:color w:val="000000"/>
                <w:sz w:val="21"/>
                <w:szCs w:val="21"/>
              </w:rPr>
              <w:t>序号</w:t>
            </w:r>
          </w:p>
        </w:tc>
        <w:tc>
          <w:tcPr>
            <w:tcW w:w="1985" w:type="dxa"/>
            <w:tcBorders>
              <w:top w:val="single" w:sz="8" w:space="0" w:color="auto"/>
              <w:left w:val="nil"/>
              <w:bottom w:val="single" w:sz="8" w:space="0" w:color="auto"/>
              <w:right w:val="single" w:sz="8" w:space="0" w:color="auto"/>
            </w:tcBorders>
            <w:shd w:val="clear" w:color="000000" w:fill="C5D9F1"/>
            <w:vAlign w:val="center"/>
            <w:hideMark/>
          </w:tcPr>
          <w:p w:rsidR="003E5059" w:rsidRPr="003E5059" w:rsidRDefault="003E5059" w:rsidP="008C44FC">
            <w:pPr>
              <w:widowControl/>
              <w:jc w:val="center"/>
              <w:rPr>
                <w:rFonts w:asciiTheme="minorEastAsia" w:eastAsiaTheme="minorEastAsia" w:hAnsiTheme="minorEastAsia"/>
                <w:b/>
                <w:bCs/>
                <w:color w:val="000000"/>
                <w:sz w:val="21"/>
                <w:szCs w:val="21"/>
              </w:rPr>
            </w:pPr>
            <w:r w:rsidRPr="003E5059">
              <w:rPr>
                <w:rFonts w:asciiTheme="minorEastAsia" w:eastAsiaTheme="minorEastAsia" w:hAnsiTheme="minorEastAsia" w:hint="eastAsia"/>
                <w:b/>
                <w:bCs/>
                <w:color w:val="000000"/>
                <w:sz w:val="21"/>
                <w:szCs w:val="21"/>
              </w:rPr>
              <w:t>物品名称</w:t>
            </w:r>
          </w:p>
        </w:tc>
        <w:tc>
          <w:tcPr>
            <w:tcW w:w="850" w:type="dxa"/>
            <w:gridSpan w:val="2"/>
            <w:tcBorders>
              <w:top w:val="single" w:sz="8" w:space="0" w:color="auto"/>
              <w:left w:val="nil"/>
              <w:bottom w:val="single" w:sz="8" w:space="0" w:color="auto"/>
              <w:right w:val="single" w:sz="8" w:space="0" w:color="auto"/>
            </w:tcBorders>
            <w:shd w:val="clear" w:color="000000" w:fill="C5D9F1"/>
            <w:vAlign w:val="center"/>
            <w:hideMark/>
          </w:tcPr>
          <w:p w:rsidR="003E5059" w:rsidRPr="003E5059" w:rsidRDefault="003E5059" w:rsidP="008C44FC">
            <w:pPr>
              <w:widowControl/>
              <w:jc w:val="center"/>
              <w:rPr>
                <w:rFonts w:asciiTheme="minorEastAsia" w:eastAsiaTheme="minorEastAsia" w:hAnsiTheme="minorEastAsia"/>
                <w:b/>
                <w:bCs/>
                <w:color w:val="000000"/>
                <w:sz w:val="21"/>
                <w:szCs w:val="21"/>
              </w:rPr>
            </w:pPr>
            <w:r w:rsidRPr="003E5059">
              <w:rPr>
                <w:rFonts w:asciiTheme="minorEastAsia" w:eastAsiaTheme="minorEastAsia" w:hAnsiTheme="minorEastAsia" w:hint="eastAsia"/>
                <w:b/>
                <w:bCs/>
                <w:color w:val="000000"/>
                <w:sz w:val="21"/>
                <w:szCs w:val="21"/>
              </w:rPr>
              <w:t>单位</w:t>
            </w:r>
          </w:p>
        </w:tc>
        <w:tc>
          <w:tcPr>
            <w:tcW w:w="1418" w:type="dxa"/>
            <w:gridSpan w:val="2"/>
            <w:tcBorders>
              <w:top w:val="single" w:sz="8" w:space="0" w:color="auto"/>
              <w:left w:val="nil"/>
              <w:bottom w:val="single" w:sz="8" w:space="0" w:color="auto"/>
              <w:right w:val="single" w:sz="8" w:space="0" w:color="auto"/>
            </w:tcBorders>
            <w:shd w:val="clear" w:color="000000" w:fill="C5D9F1"/>
            <w:vAlign w:val="center"/>
          </w:tcPr>
          <w:p w:rsidR="003E5059" w:rsidRPr="003E5059" w:rsidRDefault="003E5059" w:rsidP="008C44FC">
            <w:pPr>
              <w:widowControl/>
              <w:jc w:val="center"/>
              <w:rPr>
                <w:rFonts w:asciiTheme="minorEastAsia" w:eastAsiaTheme="minorEastAsia" w:hAnsiTheme="minorEastAsia"/>
                <w:b/>
                <w:bCs/>
                <w:color w:val="000000"/>
                <w:sz w:val="21"/>
                <w:szCs w:val="21"/>
              </w:rPr>
            </w:pPr>
            <w:r w:rsidRPr="003E5059">
              <w:rPr>
                <w:rFonts w:asciiTheme="minorEastAsia" w:eastAsiaTheme="minorEastAsia" w:hAnsiTheme="minorEastAsia" w:hint="eastAsia"/>
                <w:b/>
                <w:bCs/>
                <w:color w:val="000000"/>
                <w:sz w:val="21"/>
                <w:szCs w:val="21"/>
              </w:rPr>
              <w:t>预估数量</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C5D9F1"/>
            <w:vAlign w:val="center"/>
          </w:tcPr>
          <w:p w:rsidR="003E5059" w:rsidRPr="003E5059" w:rsidRDefault="003E5059" w:rsidP="003E5059">
            <w:pPr>
              <w:widowControl/>
              <w:ind w:firstLineChars="147" w:firstLine="310"/>
              <w:rPr>
                <w:rFonts w:asciiTheme="minorEastAsia" w:eastAsiaTheme="minorEastAsia" w:hAnsiTheme="minorEastAsia"/>
                <w:b/>
                <w:bCs/>
                <w:color w:val="000000"/>
                <w:sz w:val="21"/>
                <w:szCs w:val="21"/>
                <w:highlight w:val="yellow"/>
              </w:rPr>
            </w:pPr>
            <w:r w:rsidRPr="003E5059">
              <w:rPr>
                <w:rFonts w:asciiTheme="minorEastAsia" w:eastAsiaTheme="minorEastAsia" w:hAnsiTheme="minorEastAsia" w:hint="eastAsia"/>
                <w:b/>
                <w:bCs/>
                <w:color w:val="000000"/>
                <w:sz w:val="21"/>
                <w:szCs w:val="21"/>
                <w:highlight w:val="yellow"/>
              </w:rPr>
              <w:t>品牌</w:t>
            </w:r>
          </w:p>
        </w:tc>
        <w:tc>
          <w:tcPr>
            <w:tcW w:w="1418" w:type="dxa"/>
            <w:tcBorders>
              <w:top w:val="single" w:sz="8" w:space="0" w:color="auto"/>
              <w:left w:val="single" w:sz="8" w:space="0" w:color="auto"/>
              <w:bottom w:val="single" w:sz="8" w:space="0" w:color="auto"/>
              <w:right w:val="single" w:sz="8" w:space="0" w:color="auto"/>
            </w:tcBorders>
            <w:shd w:val="clear" w:color="000000" w:fill="C5D9F1"/>
            <w:vAlign w:val="center"/>
          </w:tcPr>
          <w:p w:rsidR="003E5059" w:rsidRPr="003E5059" w:rsidRDefault="003E5059" w:rsidP="003E5059">
            <w:pPr>
              <w:widowControl/>
              <w:jc w:val="center"/>
              <w:rPr>
                <w:rFonts w:asciiTheme="minorEastAsia" w:eastAsiaTheme="minorEastAsia" w:hAnsiTheme="minorEastAsia"/>
                <w:b/>
                <w:bCs/>
                <w:color w:val="000000"/>
                <w:sz w:val="21"/>
                <w:szCs w:val="21"/>
                <w:highlight w:val="yellow"/>
              </w:rPr>
            </w:pPr>
            <w:r w:rsidRPr="003E5059">
              <w:rPr>
                <w:rFonts w:asciiTheme="minorEastAsia" w:eastAsiaTheme="minorEastAsia" w:hAnsiTheme="minorEastAsia" w:hint="eastAsia"/>
                <w:b/>
                <w:bCs/>
                <w:color w:val="000000"/>
                <w:sz w:val="21"/>
                <w:szCs w:val="21"/>
                <w:highlight w:val="yellow"/>
              </w:rPr>
              <w:t>含税单价</w:t>
            </w:r>
          </w:p>
        </w:tc>
        <w:tc>
          <w:tcPr>
            <w:tcW w:w="1418"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3E5059" w:rsidRPr="003E5059" w:rsidRDefault="003E5059" w:rsidP="003E5059">
            <w:pPr>
              <w:widowControl/>
              <w:jc w:val="center"/>
              <w:rPr>
                <w:rFonts w:asciiTheme="minorEastAsia" w:eastAsiaTheme="minorEastAsia" w:hAnsiTheme="minorEastAsia"/>
                <w:b/>
                <w:bCs/>
                <w:color w:val="000000"/>
                <w:sz w:val="21"/>
                <w:szCs w:val="21"/>
                <w:highlight w:val="yellow"/>
              </w:rPr>
            </w:pPr>
            <w:r w:rsidRPr="003E5059">
              <w:rPr>
                <w:rFonts w:asciiTheme="minorEastAsia" w:eastAsiaTheme="minorEastAsia" w:hAnsiTheme="minorEastAsia" w:hint="eastAsia"/>
                <w:b/>
                <w:bCs/>
                <w:color w:val="000000"/>
                <w:sz w:val="21"/>
                <w:szCs w:val="21"/>
                <w:highlight w:val="yellow"/>
              </w:rPr>
              <w:t>含税总价</w:t>
            </w:r>
          </w:p>
        </w:tc>
        <w:tc>
          <w:tcPr>
            <w:tcW w:w="679" w:type="dxa"/>
            <w:gridSpan w:val="2"/>
            <w:tcBorders>
              <w:top w:val="single" w:sz="8" w:space="0" w:color="auto"/>
              <w:left w:val="nil"/>
              <w:bottom w:val="single" w:sz="8" w:space="0" w:color="auto"/>
              <w:right w:val="single" w:sz="8" w:space="0" w:color="auto"/>
            </w:tcBorders>
            <w:shd w:val="clear" w:color="000000" w:fill="C5D9F1"/>
            <w:vAlign w:val="center"/>
            <w:hideMark/>
          </w:tcPr>
          <w:p w:rsidR="003E5059" w:rsidRPr="003E5059" w:rsidRDefault="003E5059" w:rsidP="008C44FC">
            <w:pPr>
              <w:widowControl/>
              <w:jc w:val="center"/>
              <w:rPr>
                <w:rFonts w:asciiTheme="minorEastAsia" w:eastAsiaTheme="minorEastAsia" w:hAnsiTheme="minorEastAsia"/>
                <w:b/>
                <w:bCs/>
                <w:color w:val="000000"/>
                <w:sz w:val="21"/>
                <w:szCs w:val="21"/>
                <w:highlight w:val="yellow"/>
                <w:lang w:eastAsia="zh-CN"/>
              </w:rPr>
            </w:pPr>
            <w:r>
              <w:rPr>
                <w:rFonts w:asciiTheme="minorEastAsia" w:eastAsiaTheme="minorEastAsia" w:hAnsiTheme="minorEastAsia" w:hint="eastAsia"/>
                <w:b/>
                <w:bCs/>
                <w:color w:val="000000"/>
                <w:sz w:val="21"/>
                <w:szCs w:val="21"/>
                <w:highlight w:val="yellow"/>
                <w:lang w:eastAsia="zh-CN"/>
              </w:rPr>
              <w:t>备注</w:t>
            </w:r>
          </w:p>
        </w:tc>
      </w:tr>
      <w:tr w:rsidR="003E5059" w:rsidRPr="0015319B" w:rsidTr="003E5059">
        <w:trPr>
          <w:gridAfter w:val="2"/>
          <w:wAfter w:w="944" w:type="dxa"/>
          <w:trHeight w:val="55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w:t>
            </w:r>
            <w:r w:rsidRPr="00393DBE">
              <w:rPr>
                <w:rFonts w:ascii="Times New Roman" w:hAnsi="Times New Roman" w:cs="Times New Roman"/>
                <w:color w:val="000000"/>
                <w:sz w:val="20"/>
                <w:szCs w:val="20"/>
              </w:rPr>
              <w:t>\HP Q7516A (</w:t>
            </w:r>
            <w:r w:rsidRPr="00393DBE">
              <w:rPr>
                <w:rFonts w:hint="eastAsia"/>
                <w:color w:val="000000"/>
                <w:sz w:val="20"/>
                <w:szCs w:val="20"/>
              </w:rPr>
              <w:t>适用于</w:t>
            </w:r>
            <w:r w:rsidRPr="00393DBE">
              <w:rPr>
                <w:rFonts w:ascii="Times New Roman" w:hAnsi="Times New Roman" w:cs="Times New Roman"/>
                <w:color w:val="000000"/>
                <w:sz w:val="20"/>
                <w:szCs w:val="20"/>
              </w:rPr>
              <w:t>HP5200</w:t>
            </w:r>
            <w:r w:rsidRPr="00393DBE">
              <w:rPr>
                <w:rFonts w:hint="eastAsia"/>
                <w:color w:val="000000"/>
                <w:sz w:val="20"/>
                <w:szCs w:val="20"/>
              </w:rPr>
              <w:t>打印机</w:t>
            </w:r>
            <w:r w:rsidRPr="00393DBE">
              <w:rPr>
                <w:rFonts w:ascii="Times New Roman" w:hAnsi="Times New Roman" w:cs="Times New Roman"/>
                <w:color w:val="000000"/>
                <w:sz w:val="20"/>
                <w:szCs w:val="20"/>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37"/>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w:t>
            </w:r>
            <w:r w:rsidRPr="00393DBE">
              <w:rPr>
                <w:rFonts w:ascii="Times New Roman" w:hAnsi="Times New Roman" w:cs="Times New Roman"/>
                <w:color w:val="000000"/>
                <w:sz w:val="20"/>
                <w:szCs w:val="20"/>
              </w:rPr>
              <w:t>\HP CC388A(</w:t>
            </w:r>
            <w:r w:rsidRPr="00393DBE">
              <w:rPr>
                <w:rFonts w:hint="eastAsia"/>
                <w:color w:val="000000"/>
                <w:sz w:val="20"/>
                <w:szCs w:val="20"/>
              </w:rPr>
              <w:t>适用于</w:t>
            </w:r>
            <w:r w:rsidRPr="00393DBE">
              <w:rPr>
                <w:rFonts w:ascii="Times New Roman" w:hAnsi="Times New Roman" w:cs="Times New Roman"/>
                <w:color w:val="000000"/>
                <w:sz w:val="20"/>
                <w:szCs w:val="20"/>
              </w:rPr>
              <w:t>HP P1008</w:t>
            </w:r>
            <w:r w:rsidRPr="00393DBE">
              <w:rPr>
                <w:rFonts w:hint="eastAsia"/>
                <w:color w:val="000000"/>
                <w:sz w:val="20"/>
                <w:szCs w:val="20"/>
              </w:rPr>
              <w:t>、</w:t>
            </w:r>
            <w:r w:rsidRPr="00393DBE">
              <w:rPr>
                <w:rFonts w:ascii="Times New Roman" w:hAnsi="Times New Roman" w:cs="Times New Roman"/>
                <w:color w:val="000000"/>
                <w:sz w:val="20"/>
                <w:szCs w:val="20"/>
              </w:rPr>
              <w:t>HP1008</w:t>
            </w:r>
            <w:r w:rsidRPr="00393DBE">
              <w:rPr>
                <w:rFonts w:hint="eastAsia"/>
                <w:color w:val="000000"/>
                <w:sz w:val="20"/>
                <w:szCs w:val="20"/>
              </w:rPr>
              <w:t>打印机</w:t>
            </w:r>
            <w:r w:rsidRPr="00393DBE">
              <w:rPr>
                <w:rFonts w:ascii="Times New Roman" w:hAnsi="Times New Roman" w:cs="Times New Roman"/>
                <w:color w:val="000000"/>
                <w:sz w:val="20"/>
                <w:szCs w:val="20"/>
              </w:rPr>
              <w:t>)</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72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w:t>
            </w:r>
            <w:r w:rsidRPr="00393DBE">
              <w:rPr>
                <w:rFonts w:ascii="Times New Roman" w:hAnsi="Times New Roman" w:cs="Times New Roman"/>
                <w:color w:val="000000"/>
                <w:sz w:val="20"/>
                <w:szCs w:val="20"/>
              </w:rPr>
              <w:t>\HP CE278A (</w:t>
            </w:r>
            <w:r w:rsidRPr="00393DBE">
              <w:rPr>
                <w:rFonts w:hint="eastAsia"/>
                <w:color w:val="000000"/>
                <w:sz w:val="20"/>
                <w:szCs w:val="20"/>
              </w:rPr>
              <w:t>适用于</w:t>
            </w:r>
            <w:r w:rsidRPr="00393DBE">
              <w:rPr>
                <w:rFonts w:ascii="Times New Roman" w:hAnsi="Times New Roman" w:cs="Times New Roman"/>
                <w:color w:val="000000"/>
                <w:sz w:val="20"/>
                <w:szCs w:val="20"/>
              </w:rPr>
              <w:t>HP1536</w:t>
            </w:r>
            <w:r w:rsidRPr="00393DBE">
              <w:rPr>
                <w:rFonts w:hint="eastAsia"/>
                <w:color w:val="000000"/>
                <w:sz w:val="20"/>
                <w:szCs w:val="20"/>
              </w:rPr>
              <w:t>打印机</w:t>
            </w:r>
            <w:r w:rsidRPr="00393DBE">
              <w:rPr>
                <w:rFonts w:ascii="Times New Roman" w:hAnsi="Times New Roman" w:cs="Times New Roman"/>
                <w:color w:val="000000"/>
                <w:sz w:val="20"/>
                <w:szCs w:val="20"/>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lang w:eastAsia="zh-CN"/>
              </w:rPr>
              <w:t xml:space="preserve"> </w:t>
            </w:r>
            <w:r>
              <w:rPr>
                <w:color w:val="000000"/>
                <w:sz w:val="20"/>
                <w:szCs w:val="20"/>
                <w:lang w:eastAsia="zh-CN"/>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144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w:t>
            </w:r>
            <w:r w:rsidRPr="00393DBE">
              <w:rPr>
                <w:rFonts w:ascii="Times New Roman" w:hAnsi="Times New Roman" w:cs="Times New Roman"/>
                <w:color w:val="000000"/>
                <w:sz w:val="20"/>
                <w:szCs w:val="20"/>
              </w:rPr>
              <w:t>\HP 2612A(</w:t>
            </w:r>
            <w:r w:rsidRPr="00393DBE">
              <w:rPr>
                <w:rFonts w:hint="eastAsia"/>
                <w:color w:val="000000"/>
                <w:sz w:val="20"/>
                <w:szCs w:val="20"/>
              </w:rPr>
              <w:t>适用于</w:t>
            </w:r>
            <w:r w:rsidRPr="00393DBE">
              <w:rPr>
                <w:rFonts w:ascii="Times New Roman" w:hAnsi="Times New Roman" w:cs="Times New Roman"/>
                <w:color w:val="000000"/>
                <w:sz w:val="20"/>
                <w:szCs w:val="20"/>
              </w:rPr>
              <w:t>HP1010</w:t>
            </w:r>
            <w:r w:rsidRPr="00393DBE">
              <w:rPr>
                <w:rFonts w:hint="eastAsia"/>
                <w:color w:val="000000"/>
                <w:sz w:val="20"/>
                <w:szCs w:val="20"/>
              </w:rPr>
              <w:t>、</w:t>
            </w:r>
            <w:r w:rsidRPr="00393DBE">
              <w:rPr>
                <w:rFonts w:ascii="Times New Roman" w:hAnsi="Times New Roman" w:cs="Times New Roman"/>
                <w:color w:val="000000"/>
                <w:sz w:val="20"/>
                <w:szCs w:val="20"/>
              </w:rPr>
              <w:t>HP 1020</w:t>
            </w:r>
            <w:r w:rsidRPr="00393DBE">
              <w:rPr>
                <w:rFonts w:hint="eastAsia"/>
                <w:color w:val="000000"/>
                <w:sz w:val="20"/>
                <w:szCs w:val="20"/>
              </w:rPr>
              <w:t>打印机</w:t>
            </w:r>
            <w:r w:rsidRPr="00393DBE">
              <w:rPr>
                <w:rFonts w:ascii="Times New Roman" w:hAnsi="Times New Roman" w:cs="Times New Roman"/>
                <w:color w:val="000000"/>
                <w:sz w:val="20"/>
                <w:szCs w:val="20"/>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5</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w:t>
            </w:r>
            <w:r w:rsidRPr="00393DBE">
              <w:rPr>
                <w:rFonts w:ascii="Times New Roman" w:hAnsi="Times New Roman" w:cs="Times New Roman"/>
                <w:color w:val="000000"/>
                <w:sz w:val="20"/>
                <w:szCs w:val="20"/>
              </w:rPr>
              <w:t>\FX-3(</w:t>
            </w:r>
            <w:r w:rsidRPr="00393DBE">
              <w:rPr>
                <w:rFonts w:hint="eastAsia"/>
                <w:color w:val="000000"/>
                <w:sz w:val="20"/>
                <w:szCs w:val="20"/>
              </w:rPr>
              <w:t>适用于</w:t>
            </w:r>
            <w:r w:rsidRPr="00393DBE">
              <w:rPr>
                <w:rFonts w:ascii="Times New Roman" w:hAnsi="Times New Roman" w:cs="Times New Roman"/>
                <w:color w:val="000000"/>
                <w:sz w:val="20"/>
                <w:szCs w:val="20"/>
              </w:rPr>
              <w:t>CANON FAX_L360</w:t>
            </w:r>
            <w:r w:rsidRPr="00393DBE">
              <w:rPr>
                <w:rFonts w:hint="eastAsia"/>
                <w:color w:val="000000"/>
                <w:sz w:val="20"/>
                <w:szCs w:val="20"/>
              </w:rPr>
              <w:t>传真机</w:t>
            </w:r>
            <w:r w:rsidRPr="00393DBE">
              <w:rPr>
                <w:rFonts w:ascii="Times New Roman" w:hAnsi="Times New Roman" w:cs="Times New Roman"/>
                <w:color w:val="000000"/>
                <w:sz w:val="20"/>
                <w:szCs w:val="20"/>
              </w:rPr>
              <w:t>)</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8B7005" w:rsidRDefault="003E5059" w:rsidP="008C44FC">
            <w:pPr>
              <w:widowControl/>
              <w:jc w:val="center"/>
              <w:rPr>
                <w:rFonts w:asciiTheme="minorEastAsia" w:eastAsiaTheme="minorEastAsia" w:hAnsiTheme="minorEastAsia"/>
                <w:color w:val="000000" w:themeColor="text1"/>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6</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硒鼓/CE270A 黑色(适用于HP 5525)</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8B7005" w:rsidRDefault="003E5059" w:rsidP="008C44FC">
            <w:pPr>
              <w:widowControl/>
              <w:jc w:val="center"/>
              <w:rPr>
                <w:rFonts w:asciiTheme="minorEastAsia" w:eastAsiaTheme="minorEastAsia" w:hAnsiTheme="minorEastAsia"/>
                <w:color w:val="000000" w:themeColor="text1"/>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7</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硒鼓/CE271A 青色(适用于HP 5525)</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8</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硒鼓/CE272A 黄色(适用于HP 5525)</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9</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硒鼓/CE273A 红色(适用于HP 5525)</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10</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硒鼓/CC530A（用于HP2025打印机）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11</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硒鼓/CC531A（用于HP2025打印机）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12</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硒鼓/CC532A（用于HP2025打印机）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13</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硒鼓/CC533A（用于HP2025打印机）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14</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645A黑色硒鼓(C9730A)/HP 5550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15</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645A青色硒鼓(C9731A)/HP 5550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lastRenderedPageBreak/>
              <w:t>16</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645A黄色硒鼓(C9732A)/HP 5550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17</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645A品红色硒鼓(C9733A)/HP 5550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18</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305A青色硒鼓(CE411A)/HP 400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19</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305A黑色硒鼓(CE410A)/HP 400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20</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305A黄色硒鼓(CE412A)/HP 400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21</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 xml:space="preserve"> LaserJet  305A品色硒鼓(CE413A)/HP 400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22</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硒鼓/CZ192A 适用于HP M435</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sidRPr="00393DBE">
              <w:rPr>
                <w:rFonts w:hint="eastAsia"/>
                <w:color w:val="FF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10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23</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品牌代用硒鼓（HP LASERJET/C7115A）</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sidRPr="00393DBE">
              <w:rPr>
                <w:rFonts w:hint="eastAsia"/>
                <w:color w:val="FF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24</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品牌代用硒鼓（HPQ2624A）</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Pr>
                <w:rFonts w:hint="eastAsia"/>
                <w:color w:val="000000"/>
                <w:sz w:val="20"/>
                <w:szCs w:val="20"/>
              </w:rPr>
              <w:t>支</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25</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代用硒鼓（HP Q5949A）</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Pr>
                <w:rFonts w:hint="eastAsia"/>
                <w:color w:val="000000"/>
                <w:sz w:val="20"/>
                <w:szCs w:val="20"/>
              </w:rPr>
              <w:t>支</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bookmarkStart w:id="0" w:name="_GoBack"/>
        <w:bookmarkEnd w:id="0"/>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26</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爱普生EPL-2180 代用硒鼓S051119</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Pr>
                <w:rFonts w:hint="eastAsia"/>
                <w:color w:val="000000"/>
                <w:sz w:val="20"/>
                <w:szCs w:val="20"/>
              </w:rPr>
              <w:t>支</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6</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hint="eastAsia"/>
                <w:color w:val="000000" w:themeColor="text1"/>
                <w:sz w:val="20"/>
                <w:szCs w:val="20"/>
              </w:rPr>
              <w:t>27</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兄弟HL-2250DN代用硒鼓 TN-2250</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Pr>
                <w:rFonts w:hint="eastAsia"/>
                <w:color w:val="000000"/>
                <w:sz w:val="20"/>
                <w:szCs w:val="20"/>
              </w:rPr>
              <w:t>支</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hint="eastAsia"/>
                <w:color w:val="000000" w:themeColor="text1"/>
                <w:sz w:val="20"/>
                <w:szCs w:val="20"/>
              </w:rPr>
              <w:t>28</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代用墨盒（HP1180C 51645A（黑）</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sidRPr="00B457FF">
              <w:rPr>
                <w:rFonts w:hint="eastAsia"/>
                <w:sz w:val="20"/>
                <w:szCs w:val="20"/>
              </w:rPr>
              <w:t>个</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hint="eastAsia"/>
                <w:color w:val="000000" w:themeColor="text1"/>
                <w:sz w:val="20"/>
                <w:szCs w:val="20"/>
              </w:rPr>
              <w:t>29</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代用墨盒（HP1180C C6578D（彩）</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FF0000"/>
                <w:sz w:val="20"/>
                <w:szCs w:val="20"/>
              </w:rPr>
            </w:pPr>
            <w:r w:rsidRPr="00B457FF">
              <w:rPr>
                <w:rFonts w:hint="eastAsia"/>
                <w:sz w:val="20"/>
                <w:szCs w:val="20"/>
              </w:rPr>
              <w:t>个</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30</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兄弟HL-2250DN代用粉盒 TN-2215</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FF0000"/>
                <w:sz w:val="20"/>
                <w:szCs w:val="20"/>
              </w:rPr>
            </w:pPr>
            <w:r w:rsidRPr="00F3711E">
              <w:rPr>
                <w:rFonts w:hint="eastAsia"/>
                <w:sz w:val="20"/>
                <w:szCs w:val="20"/>
              </w:rPr>
              <w:t>支</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8B7005" w:rsidRDefault="003E5059"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31</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代用墨盒（CANON2780 816（彩）</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FF0000"/>
                <w:sz w:val="20"/>
                <w:szCs w:val="20"/>
              </w:rPr>
            </w:pPr>
            <w:r w:rsidRPr="00B457FF">
              <w:rPr>
                <w:rFonts w:hint="eastAsia"/>
                <w:sz w:val="20"/>
                <w:szCs w:val="20"/>
              </w:rPr>
              <w:t>个</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8B7005" w:rsidRDefault="003E5059"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FF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32</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代用墨盒（CANON2780 815（黑）</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FF0000"/>
                <w:sz w:val="20"/>
                <w:szCs w:val="20"/>
              </w:rPr>
            </w:pPr>
            <w:r w:rsidRPr="00B457FF">
              <w:rPr>
                <w:rFonts w:hint="eastAsia"/>
                <w:sz w:val="20"/>
                <w:szCs w:val="20"/>
              </w:rPr>
              <w:t>个</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33</w:t>
            </w:r>
          </w:p>
        </w:tc>
        <w:tc>
          <w:tcPr>
            <w:tcW w:w="1985" w:type="dxa"/>
            <w:tcBorders>
              <w:top w:val="nil"/>
              <w:left w:val="nil"/>
              <w:bottom w:val="single" w:sz="8" w:space="0" w:color="auto"/>
              <w:right w:val="single" w:sz="8" w:space="0" w:color="auto"/>
            </w:tcBorders>
            <w:shd w:val="clear" w:color="000000" w:fill="FFFFFF"/>
            <w:vAlign w:val="center"/>
            <w:hideMark/>
          </w:tcPr>
          <w:p w:rsidR="003E5059" w:rsidRPr="00393DBE" w:rsidRDefault="003E5059" w:rsidP="003E5059">
            <w:pPr>
              <w:widowControl/>
              <w:rPr>
                <w:color w:val="000000"/>
                <w:sz w:val="20"/>
                <w:szCs w:val="20"/>
              </w:rPr>
            </w:pPr>
            <w:r w:rsidRPr="00393DBE">
              <w:rPr>
                <w:rFonts w:hint="eastAsia"/>
                <w:color w:val="000000"/>
                <w:sz w:val="20"/>
                <w:szCs w:val="20"/>
              </w:rPr>
              <w:t>墨盒\CF210A\HP LASERJET PRO M251N</w:t>
            </w:r>
          </w:p>
        </w:tc>
        <w:tc>
          <w:tcPr>
            <w:tcW w:w="850" w:type="dxa"/>
            <w:gridSpan w:val="2"/>
            <w:tcBorders>
              <w:top w:val="nil"/>
              <w:left w:val="nil"/>
              <w:bottom w:val="single" w:sz="8" w:space="0" w:color="auto"/>
              <w:right w:val="single" w:sz="8" w:space="0" w:color="auto"/>
            </w:tcBorders>
            <w:shd w:val="clear" w:color="000000" w:fill="FFFFFF"/>
            <w:vAlign w:val="center"/>
            <w:hideMark/>
          </w:tcPr>
          <w:p w:rsidR="003E5059" w:rsidRPr="00393DBE" w:rsidRDefault="003E5059" w:rsidP="00A71715">
            <w:pPr>
              <w:widowControl/>
              <w:jc w:val="center"/>
              <w:rPr>
                <w:color w:val="FF0000"/>
                <w:sz w:val="20"/>
                <w:szCs w:val="20"/>
              </w:rPr>
            </w:pPr>
            <w:r w:rsidRPr="00B457FF">
              <w:rPr>
                <w:rFonts w:hint="eastAsia"/>
                <w:sz w:val="20"/>
                <w:szCs w:val="20"/>
              </w:rPr>
              <w:t>个</w:t>
            </w:r>
            <w:r w:rsidRPr="00393DBE">
              <w:rPr>
                <w:rFonts w:hint="eastAsia"/>
                <w:color w:val="FF0000"/>
                <w:sz w:val="20"/>
                <w:szCs w:val="20"/>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r>
      <w:tr w:rsidR="003E5059"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3E5059" w:rsidRPr="000B6A2C" w:rsidRDefault="003E5059"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34</w:t>
            </w:r>
          </w:p>
        </w:tc>
        <w:tc>
          <w:tcPr>
            <w:tcW w:w="1985" w:type="dxa"/>
            <w:tcBorders>
              <w:top w:val="nil"/>
              <w:left w:val="nil"/>
              <w:bottom w:val="single" w:sz="8" w:space="0" w:color="auto"/>
              <w:right w:val="single" w:sz="8" w:space="0" w:color="auto"/>
            </w:tcBorders>
            <w:shd w:val="clear" w:color="auto" w:fill="auto"/>
            <w:vAlign w:val="center"/>
            <w:hideMark/>
          </w:tcPr>
          <w:p w:rsidR="003E5059" w:rsidRPr="00393DBE" w:rsidRDefault="003E5059" w:rsidP="003E5059">
            <w:pPr>
              <w:widowControl/>
              <w:rPr>
                <w:color w:val="000000"/>
                <w:sz w:val="20"/>
                <w:szCs w:val="20"/>
                <w:lang w:eastAsia="zh-CN"/>
              </w:rPr>
            </w:pPr>
            <w:r w:rsidRPr="00393DBE">
              <w:rPr>
                <w:rFonts w:hint="eastAsia"/>
                <w:color w:val="000000"/>
                <w:sz w:val="20"/>
                <w:szCs w:val="20"/>
                <w:lang w:eastAsia="zh-CN"/>
              </w:rPr>
              <w:t>佳能 IP2880\845 （黑色）原装墨盒</w:t>
            </w:r>
          </w:p>
        </w:tc>
        <w:tc>
          <w:tcPr>
            <w:tcW w:w="850" w:type="dxa"/>
            <w:gridSpan w:val="2"/>
            <w:tcBorders>
              <w:top w:val="nil"/>
              <w:left w:val="nil"/>
              <w:bottom w:val="single" w:sz="8" w:space="0" w:color="auto"/>
              <w:right w:val="single" w:sz="8" w:space="0" w:color="auto"/>
            </w:tcBorders>
            <w:shd w:val="clear" w:color="auto" w:fill="auto"/>
            <w:vAlign w:val="center"/>
            <w:hideMark/>
          </w:tcPr>
          <w:p w:rsidR="003E5059" w:rsidRPr="00393DBE" w:rsidRDefault="003E5059"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3E5059" w:rsidRPr="003E5059" w:rsidRDefault="003E5059"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3E5059" w:rsidRPr="000B6A2C" w:rsidRDefault="003E5059"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E5059" w:rsidRPr="0015319B" w:rsidRDefault="003E5059"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3E5059" w:rsidRPr="00020C9F" w:rsidRDefault="00020C9F" w:rsidP="008C44FC">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sidR="00223694">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35</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佳能 IP2880\846 （彩色）原装墨盒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020C9F"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sidR="00223694">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lastRenderedPageBreak/>
              <w:t>36</w:t>
            </w:r>
          </w:p>
        </w:tc>
        <w:tc>
          <w:tcPr>
            <w:tcW w:w="1985" w:type="dxa"/>
            <w:tcBorders>
              <w:top w:val="nil"/>
              <w:left w:val="nil"/>
              <w:bottom w:val="single" w:sz="8" w:space="0" w:color="auto"/>
              <w:right w:val="single" w:sz="8" w:space="0" w:color="auto"/>
            </w:tcBorders>
            <w:shd w:val="clear" w:color="000000" w:fill="FFFFFF"/>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原装CANON 815 墨盒（原装）</w:t>
            </w:r>
          </w:p>
        </w:tc>
        <w:tc>
          <w:tcPr>
            <w:tcW w:w="850" w:type="dxa"/>
            <w:gridSpan w:val="2"/>
            <w:tcBorders>
              <w:top w:val="nil"/>
              <w:left w:val="nil"/>
              <w:bottom w:val="single" w:sz="8" w:space="0" w:color="auto"/>
              <w:right w:val="single" w:sz="8" w:space="0" w:color="auto"/>
            </w:tcBorders>
            <w:shd w:val="clear" w:color="000000" w:fill="FFFFFF"/>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原装CANON 816 墨盒（原装）</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38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原装佳能 826BK 墨盒（原装）</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themeColor="text1"/>
                <w:sz w:val="20"/>
                <w:szCs w:val="20"/>
              </w:rPr>
            </w:pPr>
            <w:r w:rsidRPr="000B6A2C">
              <w:rPr>
                <w:rFonts w:asciiTheme="minorEastAsia" w:eastAsiaTheme="minorEastAsia" w:hAnsiTheme="minorEastAsia"/>
                <w:color w:val="000000" w:themeColor="text1"/>
                <w:sz w:val="20"/>
                <w:szCs w:val="20"/>
              </w:rPr>
              <w:t>39</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原装佳能 825BK 墨盒（原装）</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vAlign w:val="center"/>
          </w:tcPr>
          <w:p w:rsidR="00020C9F" w:rsidRPr="000B6A2C" w:rsidRDefault="00020C9F" w:rsidP="003E5059">
            <w:pPr>
              <w:widowControl/>
              <w:jc w:val="center"/>
              <w:rPr>
                <w:rFonts w:asciiTheme="minorEastAsia" w:eastAsiaTheme="minorEastAsia" w:hAnsiTheme="minorEastAsia"/>
                <w:color w:val="000000" w:themeColor="text1"/>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tcPr>
          <w:p w:rsidR="00020C9F" w:rsidRPr="0015319B" w:rsidRDefault="00020C9F" w:rsidP="008C44FC">
            <w:pPr>
              <w:widowControl/>
              <w:jc w:val="center"/>
              <w:rPr>
                <w:rFonts w:asciiTheme="minorEastAsia" w:eastAsiaTheme="minorEastAsia" w:hAnsiTheme="minorEastAsia"/>
                <w:color w:val="000000" w:themeColor="text1"/>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0C9F" w:rsidRPr="0015319B" w:rsidRDefault="00020C9F" w:rsidP="008C44FC">
            <w:pPr>
              <w:widowControl/>
              <w:jc w:val="center"/>
              <w:rPr>
                <w:rFonts w:asciiTheme="minorEastAsia" w:eastAsiaTheme="minorEastAsia" w:hAnsiTheme="minorEastAsia"/>
                <w:color w:val="000000" w:themeColor="text1"/>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40</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原装佳能 826M 墨盒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rPr>
            </w:pPr>
            <w:r w:rsidRPr="008B7005">
              <w:rPr>
                <w:rFonts w:asciiTheme="minorEastAsia" w:eastAsiaTheme="minorEastAsia" w:hAnsiTheme="minorEastAsia"/>
                <w:color w:val="000000" w:themeColor="text1"/>
                <w:sz w:val="20"/>
                <w:szCs w:val="20"/>
              </w:rPr>
              <w:t>41</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原装佳能 826Y 墨盒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42</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原装佳能 826C 墨盒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佳能</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020C9F" w:rsidRDefault="00223694" w:rsidP="00B9385B">
            <w:pPr>
              <w:widowControl/>
              <w:jc w:val="center"/>
              <w:rPr>
                <w:rFonts w:asciiTheme="minorEastAsia" w:eastAsiaTheme="minorEastAsia" w:hAnsiTheme="minorEastAsia"/>
                <w:color w:val="000000"/>
                <w:sz w:val="20"/>
                <w:szCs w:val="20"/>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43</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 T1411(黑色)\适用于EPSON ME 33</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44</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 T1412(青色)\适用于EPSON ME 33</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45</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 T1413(红色)\适用于EPSON ME 33</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46</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 T1414(黄色)\适用于EPSON ME 33</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w:t>
            </w:r>
            <w:r w:rsidRPr="00393DBE">
              <w:rPr>
                <w:rFonts w:ascii="Times New Roman" w:hAnsi="Times New Roman" w:cs="Times New Roman"/>
                <w:color w:val="000000"/>
                <w:sz w:val="20"/>
                <w:szCs w:val="20"/>
              </w:rPr>
              <w:t>920XL</w:t>
            </w:r>
            <w:r w:rsidRPr="00393DBE">
              <w:rPr>
                <w:rFonts w:hint="eastAsia"/>
                <w:color w:val="000000"/>
                <w:sz w:val="20"/>
                <w:szCs w:val="20"/>
              </w:rPr>
              <w:t>（黑</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OFFICEJET 7000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w:t>
            </w:r>
            <w:r w:rsidRPr="00393DBE">
              <w:rPr>
                <w:rFonts w:ascii="Times New Roman" w:hAnsi="Times New Roman" w:cs="Times New Roman"/>
                <w:color w:val="000000"/>
                <w:sz w:val="20"/>
                <w:szCs w:val="20"/>
              </w:rPr>
              <w:t>920XL</w:t>
            </w:r>
            <w:r w:rsidRPr="00393DBE">
              <w:rPr>
                <w:rFonts w:hint="eastAsia"/>
                <w:color w:val="000000"/>
                <w:sz w:val="20"/>
                <w:szCs w:val="20"/>
              </w:rPr>
              <w:t>（青</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OFFICEJET 7000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49</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w:t>
            </w:r>
            <w:r w:rsidRPr="00393DBE">
              <w:rPr>
                <w:rFonts w:ascii="Times New Roman" w:hAnsi="Times New Roman" w:cs="Times New Roman"/>
                <w:color w:val="000000"/>
                <w:sz w:val="20"/>
                <w:szCs w:val="20"/>
              </w:rPr>
              <w:t>920XL</w:t>
            </w:r>
            <w:r w:rsidRPr="00393DBE">
              <w:rPr>
                <w:rFonts w:hint="eastAsia"/>
                <w:color w:val="000000"/>
                <w:sz w:val="20"/>
                <w:szCs w:val="20"/>
              </w:rPr>
              <w:t>（黄）</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OFFICEJET 7000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50</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墨盒</w:t>
            </w:r>
            <w:r w:rsidRPr="00393DBE">
              <w:rPr>
                <w:rFonts w:ascii="Times New Roman" w:hAnsi="Times New Roman" w:cs="Times New Roman"/>
                <w:color w:val="000000"/>
                <w:sz w:val="20"/>
                <w:szCs w:val="20"/>
              </w:rPr>
              <w:t>920XL</w:t>
            </w:r>
            <w:r w:rsidRPr="00393DBE">
              <w:rPr>
                <w:rFonts w:hint="eastAsia"/>
                <w:color w:val="000000"/>
                <w:sz w:val="20"/>
                <w:szCs w:val="20"/>
              </w:rPr>
              <w:t>（红）</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OFFICEJET 7000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rPr>
            </w:pPr>
            <w:r w:rsidRPr="00B457FF">
              <w:rPr>
                <w:rFonts w:hint="eastAsia"/>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51</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墨盒</w:t>
            </w:r>
            <w:r w:rsidRPr="00393DBE">
              <w:rPr>
                <w:rFonts w:ascii="Times New Roman" w:hAnsi="Times New Roman" w:cs="Times New Roman"/>
                <w:color w:val="000000"/>
                <w:sz w:val="20"/>
                <w:szCs w:val="20"/>
                <w:lang w:eastAsia="zh-CN"/>
              </w:rPr>
              <w:t>45</w:t>
            </w:r>
            <w:r w:rsidRPr="00393DBE">
              <w:rPr>
                <w:rFonts w:hint="eastAsia"/>
                <w:color w:val="000000"/>
                <w:sz w:val="20"/>
                <w:szCs w:val="20"/>
                <w:lang w:eastAsia="zh-CN"/>
              </w:rPr>
              <w:t>号（黑）</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1280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A71715">
            <w:pPr>
              <w:widowControl/>
              <w:jc w:val="center"/>
              <w:rPr>
                <w:color w:val="000000"/>
                <w:sz w:val="20"/>
                <w:szCs w:val="20"/>
                <w:lang w:eastAsia="zh-CN"/>
              </w:rPr>
            </w:pPr>
            <w:r w:rsidRPr="00B457FF">
              <w:rPr>
                <w:rFonts w:hint="eastAsia"/>
                <w:sz w:val="20"/>
                <w:szCs w:val="20"/>
              </w:rPr>
              <w:t>个</w:t>
            </w:r>
            <w:r w:rsidRPr="00393DBE">
              <w:rPr>
                <w:rFonts w:hint="eastAsia"/>
                <w:color w:val="000000"/>
                <w:sz w:val="20"/>
                <w:szCs w:val="20"/>
                <w:lang w:eastAsia="zh-CN"/>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A71715">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52</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墨盒</w:t>
            </w:r>
            <w:r w:rsidRPr="00393DBE">
              <w:rPr>
                <w:rFonts w:ascii="Times New Roman" w:hAnsi="Times New Roman" w:cs="Times New Roman"/>
                <w:color w:val="000000"/>
                <w:sz w:val="20"/>
                <w:szCs w:val="20"/>
                <w:lang w:eastAsia="zh-CN"/>
              </w:rPr>
              <w:t>78</w:t>
            </w:r>
            <w:r w:rsidRPr="00393DBE">
              <w:rPr>
                <w:rFonts w:hint="eastAsia"/>
                <w:color w:val="000000"/>
                <w:sz w:val="20"/>
                <w:szCs w:val="20"/>
                <w:lang w:eastAsia="zh-CN"/>
              </w:rPr>
              <w:t>号（彩色）</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1280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sidRPr="00B457FF">
              <w:rPr>
                <w:rFonts w:hint="eastAsia"/>
                <w:sz w:val="20"/>
                <w:szCs w:val="20"/>
              </w:rPr>
              <w:t>个</w:t>
            </w:r>
            <w:r w:rsidRPr="00393DBE">
              <w:rPr>
                <w:rFonts w:hint="eastAsia"/>
                <w:color w:val="000000"/>
                <w:sz w:val="20"/>
                <w:szCs w:val="20"/>
                <w:lang w:eastAsia="zh-CN"/>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rPr>
            </w:pPr>
            <w:r w:rsidRPr="000B6A2C">
              <w:rPr>
                <w:rFonts w:asciiTheme="minorEastAsia" w:eastAsiaTheme="minorEastAsia" w:hAnsiTheme="minorEastAsia" w:hint="eastAsia"/>
                <w:color w:val="000000"/>
                <w:sz w:val="20"/>
                <w:szCs w:val="20"/>
              </w:rPr>
              <w:t>53</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代用色带架</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EPSON LQ-680K2</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54</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231B86">
              <w:rPr>
                <w:rFonts w:hint="eastAsia"/>
                <w:color w:val="000000"/>
                <w:sz w:val="20"/>
                <w:szCs w:val="20"/>
              </w:rPr>
              <w:t>代用色带芯</w:t>
            </w:r>
            <w:r w:rsidRPr="00231B86">
              <w:rPr>
                <w:color w:val="000000"/>
                <w:sz w:val="20"/>
                <w:szCs w:val="20"/>
              </w:rPr>
              <w:t>\适用于EPSON LQ-680K2</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lang w:eastAsia="zh-CN"/>
              </w:rPr>
            </w:pPr>
            <w:r w:rsidRPr="003E5059">
              <w:rPr>
                <w:rFonts w:hint="eastAsia"/>
                <w:bCs/>
                <w:color w:val="000000"/>
                <w:sz w:val="24"/>
                <w:szCs w:val="24"/>
                <w:lang w:eastAsia="zh-CN"/>
              </w:rPr>
              <w:t>20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55</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爱普生 300K 色带</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60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lastRenderedPageBreak/>
              <w:t>56</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色带芯（EPSON LQ1600KⅢH 天威）</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57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色带框（EPSON LQ1600KⅢH 天威）</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120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58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加热膜（适用于 HP2420）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Pr>
                <w:rFonts w:hint="eastAsia"/>
                <w:color w:val="000000"/>
                <w:sz w:val="20"/>
                <w:szCs w:val="20"/>
                <w:lang w:eastAsia="zh-CN"/>
              </w:rPr>
              <w:t>个</w:t>
            </w:r>
            <w:r w:rsidRPr="00393DBE">
              <w:rPr>
                <w:rFonts w:hint="eastAsia"/>
                <w:color w:val="000000"/>
                <w:sz w:val="20"/>
                <w:szCs w:val="20"/>
                <w:lang w:eastAsia="zh-CN"/>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59</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加热膜（适用于 HP4100）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Pr>
                <w:rFonts w:hint="eastAsia"/>
                <w:color w:val="000000"/>
                <w:sz w:val="20"/>
                <w:szCs w:val="20"/>
                <w:lang w:eastAsia="zh-CN"/>
              </w:rPr>
              <w:t>个</w:t>
            </w:r>
            <w:r w:rsidRPr="00393DBE">
              <w:rPr>
                <w:rFonts w:hint="eastAsia"/>
                <w:color w:val="000000"/>
                <w:sz w:val="20"/>
                <w:szCs w:val="20"/>
                <w:lang w:eastAsia="zh-CN"/>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60</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加热膜</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5200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61</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加热膜</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1008</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62</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加热膜</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1536</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63</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加热膜</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1010 1020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64</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搓纸轮</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5200</w:t>
            </w:r>
            <w:r w:rsidRPr="00393DBE">
              <w:rPr>
                <w:rFonts w:hint="eastAsia"/>
                <w:color w:val="000000"/>
                <w:sz w:val="20"/>
                <w:szCs w:val="20"/>
                <w:lang w:eastAsia="zh-CN"/>
              </w:rPr>
              <w:t>手动纸盒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sidRPr="00393DBE">
              <w:rPr>
                <w:rFonts w:hint="eastAsia"/>
                <w:color w:val="000000"/>
                <w:sz w:val="20"/>
                <w:szCs w:val="20"/>
                <w:lang w:eastAsia="zh-CN"/>
              </w:rPr>
              <w:t xml:space="preserve">　</w:t>
            </w:r>
            <w:r>
              <w:rPr>
                <w:rFonts w:hint="eastAsia"/>
                <w:color w:val="000000"/>
                <w:sz w:val="20"/>
                <w:szCs w:val="20"/>
                <w:lang w:eastAsia="zh-CN"/>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65</w:t>
            </w:r>
          </w:p>
        </w:tc>
        <w:tc>
          <w:tcPr>
            <w:tcW w:w="1985" w:type="dxa"/>
            <w:tcBorders>
              <w:top w:val="nil"/>
              <w:left w:val="nil"/>
              <w:bottom w:val="single" w:sz="8" w:space="0" w:color="auto"/>
              <w:right w:val="single" w:sz="8" w:space="0" w:color="auto"/>
            </w:tcBorders>
            <w:shd w:val="clear" w:color="000000" w:fill="FFFFFF"/>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搓纸轮</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5200</w:t>
            </w:r>
            <w:r w:rsidRPr="00393DBE">
              <w:rPr>
                <w:rFonts w:hint="eastAsia"/>
                <w:color w:val="000000"/>
                <w:sz w:val="20"/>
                <w:szCs w:val="20"/>
                <w:lang w:eastAsia="zh-CN"/>
              </w:rPr>
              <w:t>上纸盒</w:t>
            </w:r>
          </w:p>
        </w:tc>
        <w:tc>
          <w:tcPr>
            <w:tcW w:w="850" w:type="dxa"/>
            <w:gridSpan w:val="2"/>
            <w:tcBorders>
              <w:top w:val="nil"/>
              <w:left w:val="nil"/>
              <w:bottom w:val="single" w:sz="8" w:space="0" w:color="auto"/>
              <w:right w:val="single" w:sz="8" w:space="0" w:color="auto"/>
            </w:tcBorders>
            <w:shd w:val="clear" w:color="000000" w:fill="FFFFFF"/>
            <w:vAlign w:val="center"/>
            <w:hideMark/>
          </w:tcPr>
          <w:p w:rsidR="00020C9F" w:rsidRPr="00393DBE" w:rsidRDefault="00020C9F" w:rsidP="004B48A7">
            <w:pPr>
              <w:widowControl/>
              <w:jc w:val="center"/>
              <w:rPr>
                <w:color w:val="000000"/>
                <w:sz w:val="20"/>
                <w:szCs w:val="20"/>
                <w:lang w:eastAsia="zh-CN"/>
              </w:rPr>
            </w:pPr>
            <w:r>
              <w:rPr>
                <w:rFonts w:hint="eastAsia"/>
                <w:color w:val="000000"/>
                <w:sz w:val="20"/>
                <w:szCs w:val="20"/>
                <w:lang w:eastAsia="zh-CN"/>
              </w:rPr>
              <w:t>个</w:t>
            </w:r>
            <w:r w:rsidRPr="00393DBE">
              <w:rPr>
                <w:rFonts w:hint="eastAsia"/>
                <w:color w:val="000000"/>
                <w:sz w:val="20"/>
                <w:szCs w:val="20"/>
                <w:lang w:eastAsia="zh-CN"/>
              </w:rPr>
              <w:t xml:space="preserve">　</w:t>
            </w:r>
          </w:p>
        </w:tc>
        <w:tc>
          <w:tcPr>
            <w:tcW w:w="1418" w:type="dxa"/>
            <w:gridSpan w:val="2"/>
            <w:tcBorders>
              <w:top w:val="single" w:sz="8" w:space="0" w:color="auto"/>
              <w:left w:val="nil"/>
              <w:bottom w:val="single" w:sz="8" w:space="0" w:color="auto"/>
              <w:right w:val="single" w:sz="8" w:space="0" w:color="auto"/>
            </w:tcBorders>
            <w:shd w:val="clear" w:color="000000" w:fill="FFFFFF"/>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66</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搓纸轮</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5200</w:t>
            </w:r>
            <w:r w:rsidRPr="00393DBE">
              <w:rPr>
                <w:rFonts w:hint="eastAsia"/>
                <w:color w:val="000000"/>
                <w:sz w:val="20"/>
                <w:szCs w:val="20"/>
                <w:lang w:eastAsia="zh-CN"/>
              </w:rPr>
              <w:t>下纸盒</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sidRPr="00393DBE">
              <w:rPr>
                <w:rFonts w:hint="eastAsia"/>
                <w:color w:val="000000"/>
                <w:sz w:val="20"/>
                <w:szCs w:val="20"/>
                <w:lang w:eastAsia="zh-CN"/>
              </w:rPr>
              <w:t xml:space="preserve">　</w:t>
            </w:r>
            <w:r>
              <w:rPr>
                <w:rFonts w:hint="eastAsia"/>
                <w:color w:val="000000"/>
                <w:sz w:val="20"/>
                <w:szCs w:val="20"/>
                <w:lang w:eastAsia="zh-CN"/>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67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搓纸轮</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1008</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个</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68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搓纸轮</w:t>
            </w:r>
            <w:r w:rsidRPr="00393DBE">
              <w:rPr>
                <w:rFonts w:ascii="Times New Roman" w:hAnsi="Times New Roman" w:cs="Times New Roman"/>
                <w:color w:val="000000"/>
                <w:sz w:val="20"/>
                <w:szCs w:val="20"/>
                <w:lang w:eastAsia="zh-CN"/>
              </w:rPr>
              <w:t>\</w:t>
            </w:r>
            <w:r w:rsidRPr="00393DBE">
              <w:rPr>
                <w:rFonts w:hint="eastAsia"/>
                <w:color w:val="000000"/>
                <w:sz w:val="20"/>
                <w:szCs w:val="20"/>
                <w:lang w:eastAsia="zh-CN"/>
              </w:rPr>
              <w:t>适用于</w:t>
            </w:r>
            <w:r w:rsidRPr="00393DBE">
              <w:rPr>
                <w:rFonts w:ascii="Times New Roman" w:hAnsi="Times New Roman" w:cs="Times New Roman"/>
                <w:color w:val="000000"/>
                <w:sz w:val="20"/>
                <w:szCs w:val="20"/>
                <w:lang w:eastAsia="zh-CN"/>
              </w:rPr>
              <w:t>HP 1536</w:t>
            </w:r>
            <w:r w:rsidRPr="00393DBE">
              <w:rPr>
                <w:rFonts w:hint="eastAsia"/>
                <w:color w:val="000000"/>
                <w:sz w:val="20"/>
                <w:szCs w:val="20"/>
                <w:lang w:eastAsia="zh-CN"/>
              </w:rPr>
              <w:t>进纸仓</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lang w:eastAsia="zh-CN"/>
              </w:rPr>
            </w:pPr>
            <w:r w:rsidRPr="00393DBE">
              <w:rPr>
                <w:rFonts w:hint="eastAsia"/>
                <w:color w:val="000000"/>
                <w:sz w:val="20"/>
                <w:szCs w:val="20"/>
                <w:lang w:eastAsia="zh-CN"/>
              </w:rPr>
              <w:t xml:space="preserve">　</w:t>
            </w:r>
            <w:r>
              <w:rPr>
                <w:rFonts w:hint="eastAsia"/>
                <w:color w:val="000000"/>
                <w:sz w:val="20"/>
                <w:szCs w:val="20"/>
                <w:lang w:eastAsia="zh-CN"/>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69</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搓纸轮</w:t>
            </w:r>
            <w:r w:rsidRPr="00393DBE">
              <w:rPr>
                <w:rFonts w:ascii="Times New Roman" w:hAnsi="Times New Roman" w:cs="Times New Roman"/>
                <w:color w:val="000000"/>
                <w:sz w:val="20"/>
                <w:szCs w:val="20"/>
              </w:rPr>
              <w:t>\</w:t>
            </w:r>
            <w:r w:rsidRPr="00393DBE">
              <w:rPr>
                <w:rFonts w:hint="eastAsia"/>
                <w:color w:val="000000"/>
                <w:sz w:val="20"/>
                <w:szCs w:val="20"/>
              </w:rPr>
              <w:t>适用于</w:t>
            </w:r>
            <w:r w:rsidRPr="00393DBE">
              <w:rPr>
                <w:rFonts w:ascii="Times New Roman" w:hAnsi="Times New Roman" w:cs="Times New Roman"/>
                <w:color w:val="000000"/>
                <w:sz w:val="20"/>
                <w:szCs w:val="20"/>
              </w:rPr>
              <w:t>HP 1010 1020</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个</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8B7005" w:rsidRDefault="00020C9F" w:rsidP="008C44FC">
            <w:pPr>
              <w:widowControl/>
              <w:jc w:val="center"/>
              <w:rPr>
                <w:rFonts w:asciiTheme="minorEastAsia" w:eastAsiaTheme="minorEastAsia" w:hAnsiTheme="minorEastAsia"/>
                <w:color w:val="000000" w:themeColor="text1"/>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70</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库存标签纸（50*100MM 不干胶）适用斑马ZM400 标签打印机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AMA</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223694" w:rsidP="008C44FC">
            <w:pPr>
              <w:widowControl/>
              <w:jc w:val="center"/>
              <w:rPr>
                <w:rFonts w:asciiTheme="minorEastAsia" w:eastAsiaTheme="minorEastAsia" w:hAnsiTheme="minorEastAsia"/>
                <w:color w:val="000000"/>
                <w:sz w:val="24"/>
                <w:szCs w:val="24"/>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71</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标签纸配套碳带（110*300MM）适用斑马ZM400 标签打印机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r w:rsidRPr="00393DBE">
              <w:rPr>
                <w:rFonts w:hint="eastAsia"/>
                <w:color w:val="000000"/>
                <w:sz w:val="20"/>
                <w:szCs w:val="20"/>
              </w:rPr>
              <w:t>AMA</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223694" w:rsidP="008C44FC">
            <w:pPr>
              <w:widowControl/>
              <w:jc w:val="center"/>
              <w:rPr>
                <w:rFonts w:asciiTheme="minorEastAsia" w:eastAsiaTheme="minorEastAsia" w:hAnsiTheme="minorEastAsia"/>
                <w:color w:val="FF0000"/>
                <w:sz w:val="24"/>
                <w:szCs w:val="24"/>
                <w:lang w:eastAsia="zh-CN"/>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72</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色带框\Epson LQ630K</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r w:rsidRPr="00393DBE">
              <w:rPr>
                <w:rFonts w:hint="eastAsia"/>
                <w:color w:val="000000"/>
                <w:sz w:val="20"/>
                <w:szCs w:val="20"/>
              </w:rPr>
              <w:t>天威</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223694" w:rsidP="008C44FC">
            <w:pPr>
              <w:widowControl/>
              <w:jc w:val="center"/>
              <w:rPr>
                <w:rFonts w:asciiTheme="minorEastAsia" w:eastAsiaTheme="minorEastAsia" w:hAnsiTheme="minorEastAsia"/>
                <w:color w:val="000000"/>
                <w:sz w:val="24"/>
                <w:szCs w:val="24"/>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73</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 xml:space="preserve">粉盒\CF218A 粉盒 适用于HP M132a </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6</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74</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成像鼓\CF219A 适用于HP M132a 成像鼓</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75</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硒鼓\CE505A 适用HP P2035 P2055打印机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5</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8B7005" w:rsidRDefault="00020C9F" w:rsidP="008C44FC">
            <w:pPr>
              <w:widowControl/>
              <w:jc w:val="center"/>
              <w:rPr>
                <w:rFonts w:asciiTheme="minorEastAsia" w:eastAsiaTheme="minorEastAsia" w:hAnsiTheme="minorEastAsia"/>
                <w:color w:val="000000" w:themeColor="text1"/>
                <w:sz w:val="20"/>
                <w:szCs w:val="20"/>
                <w:lang w:eastAsia="zh-CN"/>
              </w:rPr>
            </w:pPr>
            <w:r>
              <w:rPr>
                <w:rFonts w:asciiTheme="minorEastAsia" w:eastAsiaTheme="minorEastAsia" w:hAnsiTheme="minorEastAsia" w:hint="eastAsia"/>
                <w:color w:val="000000" w:themeColor="text1"/>
                <w:sz w:val="20"/>
                <w:szCs w:val="20"/>
                <w:lang w:eastAsia="zh-CN"/>
              </w:rPr>
              <w:t>76</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硒鼓\CE310A 黑色 适用于 HP Laserjet CP1025打印机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5</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widowControl/>
              <w:jc w:val="center"/>
              <w:rPr>
                <w:rFonts w:asciiTheme="minorEastAsia" w:eastAsiaTheme="minorEastAsia" w:hAnsiTheme="minorEastAsia"/>
                <w:color w:val="000000" w:themeColor="text1"/>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FF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lastRenderedPageBreak/>
              <w:t>77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硒鼓\CE311A 青色 适用于 HP Laserjet CP1025打印机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硒鼓\CE312A 黄色 适用于 HP Laserjet CP1025打印机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79</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硒鼓\CE313A 品红色 适用于 HP Laserjet CP1025打印机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3</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80</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色带框\适用于 Epson LQ-1900KIIH</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lang w:eastAsia="zh-CN"/>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40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天威</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223694" w:rsidP="008C44FC">
            <w:pPr>
              <w:widowControl/>
              <w:jc w:val="center"/>
              <w:rPr>
                <w:rFonts w:asciiTheme="minorEastAsia" w:eastAsiaTheme="minorEastAsia" w:hAnsiTheme="minorEastAsia"/>
                <w:color w:val="000000"/>
                <w:sz w:val="24"/>
                <w:szCs w:val="24"/>
              </w:rPr>
            </w:pPr>
            <w:r w:rsidRPr="00020C9F">
              <w:rPr>
                <w:rFonts w:asciiTheme="minorEastAsia" w:eastAsiaTheme="minorEastAsia" w:hAnsiTheme="minorEastAsia" w:hint="eastAsia"/>
                <w:color w:val="000000"/>
                <w:sz w:val="20"/>
                <w:szCs w:val="20"/>
                <w:lang w:eastAsia="zh-CN"/>
              </w:rPr>
              <w:t>指定品牌</w:t>
            </w:r>
            <w:r>
              <w:rPr>
                <w:rFonts w:asciiTheme="minorEastAsia" w:eastAsiaTheme="minorEastAsia" w:hAnsiTheme="minorEastAsia"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81</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粉盒\CF230A 粉盒 适用于 HP MFP M227fdw</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sidRPr="00393DBE">
              <w:rPr>
                <w:rFonts w:hint="eastAsia"/>
                <w:color w:val="000000"/>
                <w:sz w:val="20"/>
                <w:szCs w:val="20"/>
              </w:rPr>
              <w:t xml:space="preserve">　</w:t>
            </w: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12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82</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成像鼓\CF232A 成像鼓 适用于 HP MFP M227fdw</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83</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硒鼓\ADDT-220E 使用于震旦AD220MNW打印机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r w:rsidRPr="00393DBE">
              <w:rPr>
                <w:rFonts w:hint="eastAsia"/>
                <w:color w:val="000000"/>
                <w:sz w:val="20"/>
                <w:szCs w:val="20"/>
              </w:rPr>
              <w:t xml:space="preserve">　</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10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84</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粉盒\MP C6003C 黑色 适用于理光C4504SP复印机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B75D0C" w:rsidP="008C44FC">
            <w:pPr>
              <w:widowControl/>
              <w:jc w:val="center"/>
              <w:rPr>
                <w:rFonts w:asciiTheme="minorEastAsia" w:eastAsiaTheme="minorEastAsia" w:hAnsiTheme="minorEastAsia"/>
                <w:color w:val="000000"/>
                <w:sz w:val="24"/>
                <w:szCs w:val="24"/>
                <w:lang w:eastAsia="zh-CN"/>
              </w:rPr>
            </w:pPr>
            <w:r>
              <w:rPr>
                <w:rFonts w:hint="eastAsia"/>
                <w:color w:val="000000"/>
                <w:sz w:val="20"/>
                <w:szCs w:val="20"/>
                <w:lang w:eastAsia="zh-CN"/>
              </w:rPr>
              <w:t>必须是</w:t>
            </w:r>
            <w:r w:rsidR="00020C9F"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8C44F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85</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粉盒\MP C6003C 黄色 适用于理光C4505SP复印机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B48A7">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B48A7">
            <w:pPr>
              <w:widowControl/>
              <w:jc w:val="center"/>
              <w:rPr>
                <w:bCs/>
                <w:color w:val="000000"/>
                <w:sz w:val="24"/>
                <w:szCs w:val="24"/>
              </w:rPr>
            </w:pPr>
            <w:r w:rsidRPr="003E5059">
              <w:rPr>
                <w:rFonts w:hint="eastAsia"/>
                <w:bCs/>
                <w:color w:val="000000"/>
                <w:sz w:val="24"/>
                <w:szCs w:val="24"/>
              </w:rPr>
              <w:t>1</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8C44F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B75D0C" w:rsidP="008C44FC">
            <w:pPr>
              <w:widowControl/>
              <w:jc w:val="center"/>
              <w:rPr>
                <w:rFonts w:asciiTheme="minorEastAsia" w:eastAsiaTheme="minorEastAsia" w:hAnsiTheme="minorEastAsia"/>
                <w:color w:val="000000"/>
                <w:sz w:val="24"/>
                <w:szCs w:val="24"/>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4775B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86</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粉盒\MP C6003C 红色 适用于理光C4506SP复印机</w:t>
            </w:r>
          </w:p>
        </w:tc>
        <w:tc>
          <w:tcPr>
            <w:tcW w:w="850" w:type="dxa"/>
            <w:gridSpan w:val="2"/>
            <w:tcBorders>
              <w:top w:val="nil"/>
              <w:left w:val="nil"/>
              <w:bottom w:val="single" w:sz="8" w:space="0" w:color="auto"/>
              <w:right w:val="single" w:sz="8" w:space="0" w:color="auto"/>
            </w:tcBorders>
            <w:shd w:val="clear" w:color="auto" w:fill="auto"/>
            <w:vAlign w:val="center"/>
          </w:tcPr>
          <w:p w:rsidR="00020C9F" w:rsidRPr="00393DBE" w:rsidRDefault="00020C9F" w:rsidP="004775BC">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1</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393DBE" w:rsidRDefault="00020C9F" w:rsidP="003E5059">
            <w:pPr>
              <w:widowControl/>
              <w:jc w:val="center"/>
              <w:rPr>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B75D0C" w:rsidP="00B75D0C">
            <w:pPr>
              <w:widowControl/>
              <w:jc w:val="center"/>
              <w:rPr>
                <w:rFonts w:asciiTheme="minorEastAsia" w:eastAsiaTheme="minorEastAsia" w:hAnsiTheme="minorEastAsia"/>
                <w:color w:val="000000"/>
                <w:sz w:val="24"/>
                <w:szCs w:val="24"/>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22"/>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4775B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87</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粉盒\MP C6003C 蓝色 适用于理光C4507SP复印机</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775BC">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1</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B75D0C" w:rsidP="004775BC">
            <w:pPr>
              <w:widowControl/>
              <w:jc w:val="center"/>
              <w:rPr>
                <w:rFonts w:asciiTheme="minorEastAsia" w:eastAsiaTheme="minorEastAsia" w:hAnsiTheme="minorEastAsia"/>
                <w:color w:val="000000"/>
                <w:sz w:val="24"/>
                <w:szCs w:val="24"/>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18"/>
        </w:trPr>
        <w:tc>
          <w:tcPr>
            <w:tcW w:w="723" w:type="dxa"/>
            <w:tcBorders>
              <w:top w:val="nil"/>
              <w:left w:val="single" w:sz="8" w:space="0" w:color="auto"/>
              <w:bottom w:val="single" w:sz="8" w:space="0" w:color="auto"/>
              <w:right w:val="single" w:sz="8" w:space="0" w:color="auto"/>
            </w:tcBorders>
            <w:shd w:val="clear" w:color="000000" w:fill="FFFFFF"/>
            <w:vAlign w:val="center"/>
            <w:hideMark/>
          </w:tcPr>
          <w:p w:rsidR="00020C9F" w:rsidRPr="000B6A2C" w:rsidRDefault="00020C9F" w:rsidP="004775BC">
            <w:pPr>
              <w:widowControl/>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88</w:t>
            </w:r>
          </w:p>
        </w:tc>
        <w:tc>
          <w:tcPr>
            <w:tcW w:w="1985" w:type="dxa"/>
            <w:tcBorders>
              <w:top w:val="nil"/>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lang w:eastAsia="zh-CN"/>
              </w:rPr>
            </w:pPr>
            <w:r w:rsidRPr="00393DBE">
              <w:rPr>
                <w:rFonts w:hint="eastAsia"/>
                <w:color w:val="000000"/>
                <w:sz w:val="20"/>
                <w:szCs w:val="20"/>
                <w:lang w:eastAsia="zh-CN"/>
              </w:rPr>
              <w:t>订书钉\412874 S型 适用理光C4507SP</w:t>
            </w:r>
          </w:p>
        </w:tc>
        <w:tc>
          <w:tcPr>
            <w:tcW w:w="850" w:type="dxa"/>
            <w:gridSpan w:val="2"/>
            <w:tcBorders>
              <w:top w:val="nil"/>
              <w:left w:val="nil"/>
              <w:bottom w:val="single" w:sz="8" w:space="0" w:color="auto"/>
              <w:right w:val="single" w:sz="8" w:space="0" w:color="auto"/>
            </w:tcBorders>
            <w:shd w:val="clear" w:color="auto" w:fill="auto"/>
            <w:vAlign w:val="center"/>
            <w:hideMark/>
          </w:tcPr>
          <w:p w:rsidR="00020C9F" w:rsidRPr="00393DBE" w:rsidRDefault="00020C9F" w:rsidP="004775BC">
            <w:pPr>
              <w:widowControl/>
              <w:jc w:val="center"/>
              <w:rPr>
                <w:color w:val="000000"/>
                <w:sz w:val="20"/>
                <w:szCs w:val="20"/>
              </w:rPr>
            </w:pPr>
            <w:r>
              <w:rPr>
                <w:color w:val="000000"/>
                <w:sz w:val="20"/>
                <w:szCs w:val="20"/>
              </w:rPr>
              <w:t>盒</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0B6A2C" w:rsidRDefault="00020C9F" w:rsidP="003E5059">
            <w:pPr>
              <w:widowControl/>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widowControl/>
              <w:jc w:val="center"/>
              <w:rPr>
                <w:rFonts w:asciiTheme="minorEastAsia" w:eastAsiaTheme="minorEastAsia" w:hAnsiTheme="minorEastAsia"/>
                <w:color w:val="000000"/>
                <w:sz w:val="24"/>
                <w:szCs w:val="24"/>
              </w:rPr>
            </w:pPr>
          </w:p>
        </w:tc>
        <w:tc>
          <w:tcPr>
            <w:tcW w:w="679" w:type="dxa"/>
            <w:gridSpan w:val="2"/>
            <w:tcBorders>
              <w:top w:val="nil"/>
              <w:left w:val="nil"/>
              <w:bottom w:val="single" w:sz="8" w:space="0" w:color="auto"/>
              <w:right w:val="single" w:sz="8" w:space="0" w:color="auto"/>
            </w:tcBorders>
            <w:shd w:val="clear" w:color="000000" w:fill="FFFFFF"/>
            <w:vAlign w:val="center"/>
            <w:hideMark/>
          </w:tcPr>
          <w:p w:rsidR="00020C9F" w:rsidRPr="0015319B" w:rsidRDefault="00B75D0C" w:rsidP="004775BC">
            <w:pPr>
              <w:widowControl/>
              <w:jc w:val="center"/>
              <w:rPr>
                <w:rFonts w:asciiTheme="minorEastAsia" w:eastAsiaTheme="minorEastAsia" w:hAnsiTheme="minorEastAsia"/>
                <w:color w:val="000000"/>
                <w:sz w:val="24"/>
                <w:szCs w:val="24"/>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69"/>
        </w:trPr>
        <w:tc>
          <w:tcPr>
            <w:tcW w:w="72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8B7005" w:rsidRDefault="00020C9F" w:rsidP="004775BC">
            <w:pPr>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89</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 xml:space="preserve">硒鼓\HP 202X硒鼓 青色CF501X 适用于HP M281FDW打印机 </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4775BC">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679" w:type="dxa"/>
            <w:gridSpan w:val="2"/>
            <w:tcBorders>
              <w:top w:val="single" w:sz="8" w:space="0" w:color="auto"/>
              <w:left w:val="nil"/>
              <w:bottom w:val="single" w:sz="8" w:space="0" w:color="auto"/>
              <w:right w:val="single" w:sz="8" w:space="0" w:color="auto"/>
            </w:tcBorders>
            <w:shd w:val="clear" w:color="000000" w:fill="FFFFFF"/>
            <w:vAlign w:val="center"/>
            <w:hideMark/>
          </w:tcPr>
          <w:p w:rsidR="00020C9F" w:rsidRPr="0015319B" w:rsidRDefault="00B75D0C" w:rsidP="004775BC">
            <w:pPr>
              <w:jc w:val="center"/>
              <w:rPr>
                <w:rFonts w:asciiTheme="minorEastAsia" w:eastAsiaTheme="minorEastAsia" w:hAnsiTheme="minorEastAsia"/>
                <w:color w:val="000000"/>
                <w:sz w:val="24"/>
                <w:szCs w:val="24"/>
                <w:highlight w:val="yellow"/>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560"/>
        </w:trPr>
        <w:tc>
          <w:tcPr>
            <w:tcW w:w="72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8B7005" w:rsidRDefault="00020C9F" w:rsidP="004775BC">
            <w:pPr>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90</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 xml:space="preserve">硒鼓\HP 202X硒鼓 黄色CF502X 适用于HP M281FDW打印机 </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4775BC">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679" w:type="dxa"/>
            <w:gridSpan w:val="2"/>
            <w:tcBorders>
              <w:top w:val="single" w:sz="8" w:space="0" w:color="auto"/>
              <w:left w:val="nil"/>
              <w:bottom w:val="single" w:sz="8" w:space="0" w:color="auto"/>
              <w:right w:val="single" w:sz="8" w:space="0" w:color="auto"/>
            </w:tcBorders>
            <w:shd w:val="clear" w:color="000000" w:fill="FFFFFF"/>
            <w:vAlign w:val="center"/>
            <w:hideMark/>
          </w:tcPr>
          <w:p w:rsidR="00020C9F" w:rsidRPr="0015319B" w:rsidRDefault="00B75D0C" w:rsidP="004775BC">
            <w:pPr>
              <w:jc w:val="center"/>
              <w:rPr>
                <w:rFonts w:asciiTheme="minorEastAsia" w:eastAsiaTheme="minorEastAsia" w:hAnsiTheme="minorEastAsia"/>
                <w:color w:val="000000"/>
                <w:sz w:val="24"/>
                <w:szCs w:val="24"/>
                <w:highlight w:val="yellow"/>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020C9F" w:rsidRPr="0015319B" w:rsidTr="003E5059">
        <w:trPr>
          <w:gridAfter w:val="2"/>
          <w:wAfter w:w="944" w:type="dxa"/>
          <w:trHeight w:val="863"/>
        </w:trPr>
        <w:tc>
          <w:tcPr>
            <w:tcW w:w="72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8B7005" w:rsidRDefault="00020C9F" w:rsidP="004775BC">
            <w:pPr>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lastRenderedPageBreak/>
              <w:t>91</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3E5059">
            <w:pPr>
              <w:widowControl/>
              <w:rPr>
                <w:color w:val="000000"/>
                <w:sz w:val="20"/>
                <w:szCs w:val="20"/>
              </w:rPr>
            </w:pPr>
            <w:r w:rsidRPr="00393DBE">
              <w:rPr>
                <w:rFonts w:hint="eastAsia"/>
                <w:color w:val="000000"/>
                <w:sz w:val="20"/>
                <w:szCs w:val="20"/>
              </w:rPr>
              <w:t xml:space="preserve">硒鼓\HP 202X硒鼓 品红色CF503X 适用于HP M281FDW打印机 </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020C9F" w:rsidRPr="00393DBE" w:rsidRDefault="00020C9F" w:rsidP="004775BC">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020C9F" w:rsidRPr="003E5059" w:rsidRDefault="00020C9F" w:rsidP="004775BC">
            <w:pPr>
              <w:widowControl/>
              <w:jc w:val="center"/>
              <w:rPr>
                <w:bCs/>
                <w:color w:val="000000"/>
                <w:sz w:val="24"/>
                <w:szCs w:val="24"/>
              </w:rPr>
            </w:pPr>
            <w:r w:rsidRPr="003E5059">
              <w:rPr>
                <w:rFonts w:hint="eastAsia"/>
                <w:bCs/>
                <w:color w:val="000000"/>
                <w:sz w:val="24"/>
                <w:szCs w:val="24"/>
              </w:rPr>
              <w:t>2</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20C9F" w:rsidRPr="008B7005" w:rsidRDefault="00020C9F" w:rsidP="003E5059">
            <w:pPr>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0C9F" w:rsidRPr="0015319B" w:rsidRDefault="00020C9F" w:rsidP="004775BC">
            <w:pPr>
              <w:jc w:val="center"/>
              <w:rPr>
                <w:rFonts w:asciiTheme="minorEastAsia" w:eastAsiaTheme="minorEastAsia" w:hAnsiTheme="minorEastAsia"/>
                <w:color w:val="000000"/>
                <w:sz w:val="24"/>
                <w:szCs w:val="24"/>
                <w:highlight w:val="yellow"/>
              </w:rPr>
            </w:pPr>
          </w:p>
        </w:tc>
        <w:tc>
          <w:tcPr>
            <w:tcW w:w="679" w:type="dxa"/>
            <w:gridSpan w:val="2"/>
            <w:tcBorders>
              <w:top w:val="single" w:sz="8" w:space="0" w:color="auto"/>
              <w:left w:val="nil"/>
              <w:bottom w:val="single" w:sz="8" w:space="0" w:color="auto"/>
              <w:right w:val="single" w:sz="8" w:space="0" w:color="auto"/>
            </w:tcBorders>
            <w:shd w:val="clear" w:color="000000" w:fill="FFFFFF"/>
            <w:vAlign w:val="center"/>
            <w:hideMark/>
          </w:tcPr>
          <w:p w:rsidR="00020C9F" w:rsidRPr="0015319B" w:rsidRDefault="00B75D0C" w:rsidP="004775BC">
            <w:pPr>
              <w:jc w:val="center"/>
              <w:rPr>
                <w:rFonts w:asciiTheme="minorEastAsia" w:eastAsiaTheme="minorEastAsia" w:hAnsiTheme="minorEastAsia"/>
                <w:color w:val="000000"/>
                <w:sz w:val="24"/>
                <w:szCs w:val="24"/>
                <w:highlight w:val="yellow"/>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B75D0C" w:rsidRPr="0015319B" w:rsidTr="003E5059">
        <w:trPr>
          <w:gridAfter w:val="2"/>
          <w:wAfter w:w="944" w:type="dxa"/>
          <w:trHeight w:val="863"/>
        </w:trPr>
        <w:tc>
          <w:tcPr>
            <w:tcW w:w="72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75D0C" w:rsidRPr="008B7005" w:rsidRDefault="00B75D0C" w:rsidP="00B9385B">
            <w:pPr>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92</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B75D0C" w:rsidRPr="00393DBE" w:rsidRDefault="00B75D0C" w:rsidP="00B9385B">
            <w:pPr>
              <w:widowControl/>
              <w:rPr>
                <w:color w:val="000000"/>
                <w:sz w:val="20"/>
                <w:szCs w:val="20"/>
              </w:rPr>
            </w:pPr>
            <w:r w:rsidRPr="00393DBE">
              <w:rPr>
                <w:rFonts w:hint="eastAsia"/>
                <w:color w:val="000000"/>
                <w:sz w:val="20"/>
                <w:szCs w:val="20"/>
              </w:rPr>
              <w:t>硒鼓\HP 202X硒鼓 黑色CF500X 适用于HP M281FDW打印机</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B75D0C" w:rsidRPr="00393DBE" w:rsidRDefault="00B75D0C" w:rsidP="00B9385B">
            <w:pPr>
              <w:widowControl/>
              <w:jc w:val="center"/>
              <w:rPr>
                <w:color w:val="000000"/>
                <w:sz w:val="20"/>
                <w:szCs w:val="20"/>
              </w:rPr>
            </w:pPr>
            <w:r>
              <w:rPr>
                <w:rFonts w:hint="eastAsia"/>
                <w:color w:val="000000"/>
                <w:sz w:val="20"/>
                <w:szCs w:val="20"/>
              </w:rPr>
              <w:t>支</w:t>
            </w:r>
          </w:p>
        </w:tc>
        <w:tc>
          <w:tcPr>
            <w:tcW w:w="1418" w:type="dxa"/>
            <w:gridSpan w:val="2"/>
            <w:tcBorders>
              <w:top w:val="single" w:sz="8" w:space="0" w:color="auto"/>
              <w:left w:val="nil"/>
              <w:bottom w:val="single" w:sz="8" w:space="0" w:color="auto"/>
              <w:right w:val="single" w:sz="8" w:space="0" w:color="auto"/>
            </w:tcBorders>
            <w:vAlign w:val="center"/>
          </w:tcPr>
          <w:p w:rsidR="00B75D0C" w:rsidRPr="003E5059" w:rsidRDefault="00B75D0C" w:rsidP="00B9385B">
            <w:pPr>
              <w:widowControl/>
              <w:jc w:val="center"/>
              <w:rPr>
                <w:bCs/>
                <w:color w:val="000000"/>
                <w:sz w:val="24"/>
                <w:szCs w:val="24"/>
              </w:rPr>
            </w:pPr>
            <w:r w:rsidRPr="003E5059">
              <w:rPr>
                <w:rFonts w:hint="eastAsia"/>
                <w:bCs/>
                <w:color w:val="000000"/>
                <w:sz w:val="24"/>
                <w:szCs w:val="24"/>
              </w:rPr>
              <w:t>4</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B75D0C" w:rsidRPr="008B7005" w:rsidRDefault="00B75D0C" w:rsidP="00B9385B">
            <w:pPr>
              <w:jc w:val="center"/>
              <w:rPr>
                <w:rFonts w:asciiTheme="minorEastAsia" w:eastAsiaTheme="minorEastAsia" w:hAnsiTheme="minorEastAsia"/>
                <w:color w:val="000000"/>
                <w:sz w:val="20"/>
                <w:szCs w:val="20"/>
              </w:rPr>
            </w:pPr>
            <w:r w:rsidRPr="00393DBE">
              <w:rPr>
                <w:rFonts w:hint="eastAsia"/>
                <w:color w:val="000000"/>
                <w:sz w:val="20"/>
                <w:szCs w:val="20"/>
              </w:rPr>
              <w:t>原装</w:t>
            </w: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B75D0C" w:rsidRPr="0015319B" w:rsidRDefault="00B75D0C" w:rsidP="004775BC">
            <w:pPr>
              <w:jc w:val="center"/>
              <w:rPr>
                <w:rFonts w:asciiTheme="minorEastAsia" w:eastAsiaTheme="minorEastAsia" w:hAnsiTheme="minorEastAsia"/>
                <w:color w:val="000000"/>
                <w:sz w:val="24"/>
                <w:szCs w:val="24"/>
                <w:highlight w:val="yellow"/>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75D0C" w:rsidRPr="0015319B" w:rsidRDefault="00B75D0C" w:rsidP="004775BC">
            <w:pPr>
              <w:jc w:val="center"/>
              <w:rPr>
                <w:rFonts w:asciiTheme="minorEastAsia" w:eastAsiaTheme="minorEastAsia" w:hAnsiTheme="minorEastAsia"/>
                <w:color w:val="000000"/>
                <w:sz w:val="24"/>
                <w:szCs w:val="24"/>
                <w:highlight w:val="yellow"/>
              </w:rPr>
            </w:pPr>
          </w:p>
        </w:tc>
        <w:tc>
          <w:tcPr>
            <w:tcW w:w="679" w:type="dxa"/>
            <w:gridSpan w:val="2"/>
            <w:tcBorders>
              <w:top w:val="single" w:sz="8" w:space="0" w:color="auto"/>
              <w:left w:val="nil"/>
              <w:bottom w:val="single" w:sz="8" w:space="0" w:color="auto"/>
              <w:right w:val="single" w:sz="8" w:space="0" w:color="auto"/>
            </w:tcBorders>
            <w:shd w:val="clear" w:color="000000" w:fill="FFFFFF"/>
            <w:vAlign w:val="center"/>
            <w:hideMark/>
          </w:tcPr>
          <w:p w:rsidR="00B75D0C" w:rsidRPr="00393DBE" w:rsidRDefault="00B75D0C" w:rsidP="004775BC">
            <w:pPr>
              <w:jc w:val="center"/>
              <w:rPr>
                <w:color w:val="000000"/>
                <w:sz w:val="20"/>
                <w:szCs w:val="20"/>
              </w:rPr>
            </w:pPr>
            <w:r>
              <w:rPr>
                <w:rFonts w:hint="eastAsia"/>
                <w:color w:val="000000"/>
                <w:sz w:val="20"/>
                <w:szCs w:val="20"/>
                <w:lang w:eastAsia="zh-CN"/>
              </w:rPr>
              <w:t>必须是</w:t>
            </w:r>
            <w:r w:rsidRPr="00393DBE">
              <w:rPr>
                <w:rFonts w:hint="eastAsia"/>
                <w:color w:val="000000"/>
                <w:sz w:val="20"/>
                <w:szCs w:val="20"/>
              </w:rPr>
              <w:t>原装</w:t>
            </w:r>
            <w:r>
              <w:rPr>
                <w:rFonts w:hint="eastAsia"/>
                <w:color w:val="000000"/>
                <w:sz w:val="20"/>
                <w:szCs w:val="20"/>
                <w:lang w:eastAsia="zh-CN"/>
              </w:rPr>
              <w:t>报价</w:t>
            </w:r>
          </w:p>
        </w:tc>
      </w:tr>
      <w:tr w:rsidR="00B75D0C" w:rsidRPr="0015319B" w:rsidTr="003E5059">
        <w:trPr>
          <w:gridAfter w:val="2"/>
          <w:wAfter w:w="944" w:type="dxa"/>
          <w:trHeight w:val="487"/>
        </w:trPr>
        <w:tc>
          <w:tcPr>
            <w:tcW w:w="72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75D0C" w:rsidRPr="008B7005" w:rsidRDefault="00B75D0C" w:rsidP="004775BC">
            <w:pPr>
              <w:jc w:val="center"/>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lang w:eastAsia="zh-CN"/>
              </w:rPr>
              <w:t>93</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B75D0C" w:rsidRPr="00393DBE" w:rsidRDefault="00B75D0C" w:rsidP="003E5059">
            <w:pPr>
              <w:widowControl/>
              <w:rPr>
                <w:color w:val="000000"/>
                <w:sz w:val="20"/>
                <w:szCs w:val="20"/>
                <w:lang w:eastAsia="zh-CN"/>
              </w:rPr>
            </w:pPr>
            <w:r w:rsidRPr="00393DBE">
              <w:rPr>
                <w:rFonts w:hint="eastAsia"/>
                <w:color w:val="000000"/>
                <w:sz w:val="20"/>
                <w:szCs w:val="20"/>
                <w:lang w:eastAsia="zh-CN"/>
              </w:rPr>
              <w:t>色带\适用于兄弟 PT-D200标签打印机色带 黄底黑字 12mm*8M</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B75D0C" w:rsidRPr="00393DBE" w:rsidRDefault="00B75D0C" w:rsidP="004775BC">
            <w:pPr>
              <w:widowControl/>
              <w:rPr>
                <w:color w:val="000000"/>
                <w:lang w:eastAsia="zh-CN"/>
              </w:rPr>
            </w:pPr>
            <w:r w:rsidRPr="00393DBE">
              <w:rPr>
                <w:rFonts w:hint="eastAsia"/>
                <w:color w:val="000000"/>
                <w:lang w:eastAsia="zh-CN"/>
              </w:rPr>
              <w:t xml:space="preserve">　</w:t>
            </w:r>
            <w:r>
              <w:rPr>
                <w:rFonts w:hint="eastAsia"/>
                <w:color w:val="000000"/>
                <w:lang w:eastAsia="zh-CN"/>
              </w:rPr>
              <w:t>盒</w:t>
            </w:r>
          </w:p>
        </w:tc>
        <w:tc>
          <w:tcPr>
            <w:tcW w:w="1418" w:type="dxa"/>
            <w:gridSpan w:val="2"/>
            <w:tcBorders>
              <w:top w:val="single" w:sz="8" w:space="0" w:color="auto"/>
              <w:left w:val="nil"/>
              <w:bottom w:val="single" w:sz="8" w:space="0" w:color="auto"/>
              <w:right w:val="single" w:sz="8" w:space="0" w:color="auto"/>
            </w:tcBorders>
            <w:vAlign w:val="center"/>
          </w:tcPr>
          <w:p w:rsidR="00B75D0C" w:rsidRPr="003E5059" w:rsidRDefault="00B75D0C" w:rsidP="004775BC">
            <w:pPr>
              <w:widowControl/>
              <w:jc w:val="center"/>
              <w:rPr>
                <w:bCs/>
                <w:color w:val="000000"/>
                <w:sz w:val="24"/>
                <w:szCs w:val="24"/>
              </w:rPr>
            </w:pPr>
            <w:r w:rsidRPr="003E5059">
              <w:rPr>
                <w:rFonts w:hint="eastAsia"/>
                <w:bCs/>
                <w:color w:val="000000"/>
                <w:sz w:val="24"/>
                <w:szCs w:val="24"/>
              </w:rPr>
              <w:t>10</w:t>
            </w:r>
          </w:p>
        </w:tc>
        <w:tc>
          <w:tcPr>
            <w:tcW w:w="1418"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B75D0C" w:rsidRPr="008B7005" w:rsidRDefault="00B75D0C" w:rsidP="003E5059">
            <w:pPr>
              <w:jc w:val="center"/>
              <w:rPr>
                <w:rFonts w:asciiTheme="minorEastAsia" w:eastAsiaTheme="minorEastAsia" w:hAnsiTheme="minorEastAsia"/>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000000" w:fill="FFFFFF"/>
          </w:tcPr>
          <w:p w:rsidR="00B75D0C" w:rsidRPr="0015319B" w:rsidRDefault="00B75D0C" w:rsidP="004775BC">
            <w:pPr>
              <w:jc w:val="center"/>
              <w:rPr>
                <w:rFonts w:asciiTheme="minorEastAsia" w:eastAsiaTheme="minorEastAsia" w:hAnsiTheme="minorEastAsia"/>
                <w:color w:val="000000"/>
                <w:sz w:val="24"/>
                <w:szCs w:val="24"/>
                <w:highlight w:val="yellow"/>
              </w:rPr>
            </w:pPr>
          </w:p>
        </w:tc>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75D0C" w:rsidRPr="0015319B" w:rsidRDefault="00B75D0C" w:rsidP="004775BC">
            <w:pPr>
              <w:jc w:val="center"/>
              <w:rPr>
                <w:rFonts w:asciiTheme="minorEastAsia" w:eastAsiaTheme="minorEastAsia" w:hAnsiTheme="minorEastAsia"/>
                <w:color w:val="000000"/>
                <w:sz w:val="24"/>
                <w:szCs w:val="24"/>
                <w:highlight w:val="yellow"/>
              </w:rPr>
            </w:pPr>
          </w:p>
        </w:tc>
        <w:tc>
          <w:tcPr>
            <w:tcW w:w="679" w:type="dxa"/>
            <w:gridSpan w:val="2"/>
            <w:tcBorders>
              <w:top w:val="single" w:sz="8" w:space="0" w:color="auto"/>
              <w:left w:val="nil"/>
              <w:bottom w:val="single" w:sz="8" w:space="0" w:color="auto"/>
              <w:right w:val="single" w:sz="8" w:space="0" w:color="auto"/>
            </w:tcBorders>
            <w:shd w:val="clear" w:color="000000" w:fill="FFFFFF"/>
            <w:vAlign w:val="center"/>
            <w:hideMark/>
          </w:tcPr>
          <w:p w:rsidR="00B75D0C" w:rsidRPr="0015319B" w:rsidRDefault="00B75D0C" w:rsidP="004775BC">
            <w:pPr>
              <w:jc w:val="center"/>
              <w:rPr>
                <w:rFonts w:asciiTheme="minorEastAsia" w:eastAsiaTheme="minorEastAsia" w:hAnsiTheme="minorEastAsia"/>
                <w:color w:val="000000"/>
                <w:sz w:val="24"/>
                <w:szCs w:val="24"/>
                <w:highlight w:val="yellow"/>
              </w:rPr>
            </w:pPr>
          </w:p>
        </w:tc>
      </w:tr>
      <w:tr w:rsidR="00B75D0C" w:rsidRPr="0015319B" w:rsidTr="005501E7">
        <w:trPr>
          <w:gridAfter w:val="2"/>
          <w:wAfter w:w="944" w:type="dxa"/>
          <w:trHeight w:val="487"/>
        </w:trPr>
        <w:tc>
          <w:tcPr>
            <w:tcW w:w="4976"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rsidR="00B75D0C" w:rsidRPr="003E5059" w:rsidRDefault="00B75D0C" w:rsidP="004775BC">
            <w:pPr>
              <w:widowControl/>
              <w:jc w:val="center"/>
              <w:rPr>
                <w:bCs/>
                <w:color w:val="000000"/>
                <w:sz w:val="24"/>
                <w:szCs w:val="24"/>
                <w:lang w:eastAsia="zh-CN"/>
              </w:rPr>
            </w:pPr>
            <w:r>
              <w:rPr>
                <w:rFonts w:hint="eastAsia"/>
                <w:bCs/>
                <w:color w:val="000000"/>
                <w:sz w:val="24"/>
                <w:szCs w:val="24"/>
                <w:lang w:eastAsia="zh-CN"/>
              </w:rPr>
              <w:t>合计总费用：</w:t>
            </w:r>
          </w:p>
        </w:tc>
        <w:tc>
          <w:tcPr>
            <w:tcW w:w="4933" w:type="dxa"/>
            <w:gridSpan w:val="6"/>
            <w:tcBorders>
              <w:top w:val="single" w:sz="8" w:space="0" w:color="auto"/>
              <w:left w:val="single" w:sz="8" w:space="0" w:color="auto"/>
              <w:bottom w:val="single" w:sz="8" w:space="0" w:color="auto"/>
              <w:right w:val="single" w:sz="8" w:space="0" w:color="auto"/>
            </w:tcBorders>
            <w:shd w:val="clear" w:color="000000" w:fill="FFFFFF"/>
            <w:vAlign w:val="center"/>
          </w:tcPr>
          <w:p w:rsidR="00B75D0C" w:rsidRPr="0015319B" w:rsidRDefault="00B75D0C" w:rsidP="004775BC">
            <w:pPr>
              <w:jc w:val="center"/>
              <w:rPr>
                <w:rFonts w:asciiTheme="minorEastAsia" w:eastAsiaTheme="minorEastAsia" w:hAnsiTheme="minorEastAsia"/>
                <w:color w:val="000000"/>
                <w:sz w:val="24"/>
                <w:szCs w:val="24"/>
                <w:highlight w:val="yellow"/>
              </w:rPr>
            </w:pPr>
          </w:p>
        </w:tc>
      </w:tr>
      <w:tr w:rsidR="00B75D0C" w:rsidRPr="0015319B" w:rsidTr="003E5059">
        <w:trPr>
          <w:trHeight w:val="285"/>
        </w:trPr>
        <w:tc>
          <w:tcPr>
            <w:tcW w:w="723" w:type="dxa"/>
            <w:tcBorders>
              <w:top w:val="nil"/>
              <w:left w:val="nil"/>
              <w:bottom w:val="nil"/>
              <w:right w:val="nil"/>
            </w:tcBorders>
            <w:shd w:val="clear" w:color="auto" w:fill="auto"/>
            <w:noWrap/>
            <w:vAlign w:val="center"/>
            <w:hideMark/>
          </w:tcPr>
          <w:p w:rsidR="00B75D0C" w:rsidRPr="0015319B" w:rsidRDefault="00B75D0C" w:rsidP="004775BC">
            <w:pPr>
              <w:widowControl/>
              <w:rPr>
                <w:rFonts w:asciiTheme="minorEastAsia" w:eastAsiaTheme="minorEastAsia" w:hAnsiTheme="minorEastAsia"/>
                <w:sz w:val="24"/>
                <w:szCs w:val="24"/>
              </w:rPr>
            </w:pPr>
          </w:p>
        </w:tc>
        <w:tc>
          <w:tcPr>
            <w:tcW w:w="1985" w:type="dxa"/>
            <w:tcBorders>
              <w:top w:val="nil"/>
              <w:left w:val="nil"/>
              <w:bottom w:val="nil"/>
              <w:right w:val="nil"/>
            </w:tcBorders>
            <w:shd w:val="clear" w:color="auto" w:fill="auto"/>
            <w:noWrap/>
            <w:vAlign w:val="center"/>
            <w:hideMark/>
          </w:tcPr>
          <w:p w:rsidR="00B75D0C" w:rsidRPr="0015319B" w:rsidRDefault="00B75D0C" w:rsidP="004775BC">
            <w:pPr>
              <w:widowControl/>
              <w:rPr>
                <w:rFonts w:asciiTheme="minorEastAsia" w:eastAsiaTheme="minorEastAsia" w:hAnsiTheme="minorEastAsia"/>
                <w:sz w:val="24"/>
                <w:szCs w:val="24"/>
              </w:rPr>
            </w:pPr>
          </w:p>
        </w:tc>
        <w:tc>
          <w:tcPr>
            <w:tcW w:w="636" w:type="dxa"/>
            <w:tcBorders>
              <w:top w:val="nil"/>
              <w:left w:val="nil"/>
              <w:bottom w:val="nil"/>
              <w:right w:val="nil"/>
            </w:tcBorders>
            <w:shd w:val="clear" w:color="auto" w:fill="auto"/>
            <w:noWrap/>
            <w:vAlign w:val="center"/>
            <w:hideMark/>
          </w:tcPr>
          <w:p w:rsidR="00B75D0C" w:rsidRPr="0015319B" w:rsidRDefault="00B75D0C" w:rsidP="004775BC">
            <w:pPr>
              <w:widowControl/>
              <w:rPr>
                <w:rFonts w:asciiTheme="minorEastAsia" w:eastAsiaTheme="minorEastAsia" w:hAnsiTheme="minorEastAsia"/>
                <w:sz w:val="24"/>
                <w:szCs w:val="24"/>
              </w:rPr>
            </w:pPr>
          </w:p>
        </w:tc>
        <w:tc>
          <w:tcPr>
            <w:tcW w:w="1418" w:type="dxa"/>
            <w:gridSpan w:val="2"/>
            <w:tcBorders>
              <w:top w:val="nil"/>
              <w:left w:val="nil"/>
              <w:bottom w:val="nil"/>
              <w:right w:val="nil"/>
            </w:tcBorders>
          </w:tcPr>
          <w:p w:rsidR="00B75D0C" w:rsidRPr="0015319B" w:rsidRDefault="00B75D0C" w:rsidP="004775BC">
            <w:pPr>
              <w:widowControl/>
              <w:rPr>
                <w:rFonts w:asciiTheme="minorEastAsia" w:eastAsiaTheme="minorEastAsia" w:hAnsiTheme="minorEastAsia"/>
                <w:sz w:val="24"/>
                <w:szCs w:val="24"/>
              </w:rPr>
            </w:pPr>
          </w:p>
        </w:tc>
        <w:tc>
          <w:tcPr>
            <w:tcW w:w="1418" w:type="dxa"/>
            <w:gridSpan w:val="2"/>
            <w:tcBorders>
              <w:top w:val="nil"/>
              <w:left w:val="nil"/>
              <w:bottom w:val="nil"/>
              <w:right w:val="nil"/>
            </w:tcBorders>
          </w:tcPr>
          <w:p w:rsidR="00B75D0C" w:rsidRPr="0015319B" w:rsidRDefault="00B75D0C" w:rsidP="004775BC">
            <w:pPr>
              <w:widowControl/>
              <w:rPr>
                <w:rFonts w:asciiTheme="minorEastAsia" w:eastAsiaTheme="minorEastAsia" w:hAnsiTheme="minorEastAsia"/>
                <w:sz w:val="24"/>
                <w:szCs w:val="24"/>
              </w:rPr>
            </w:pPr>
          </w:p>
        </w:tc>
        <w:tc>
          <w:tcPr>
            <w:tcW w:w="3050" w:type="dxa"/>
            <w:gridSpan w:val="3"/>
            <w:tcBorders>
              <w:top w:val="nil"/>
              <w:left w:val="nil"/>
              <w:bottom w:val="nil"/>
              <w:right w:val="nil"/>
            </w:tcBorders>
            <w:shd w:val="clear" w:color="auto" w:fill="auto"/>
            <w:noWrap/>
            <w:vAlign w:val="center"/>
            <w:hideMark/>
          </w:tcPr>
          <w:p w:rsidR="00B75D0C" w:rsidRPr="0015319B" w:rsidRDefault="00B75D0C" w:rsidP="004775BC">
            <w:pPr>
              <w:widowControl/>
              <w:rPr>
                <w:rFonts w:asciiTheme="minorEastAsia" w:eastAsiaTheme="minorEastAsia" w:hAnsiTheme="minorEastAsia"/>
                <w:sz w:val="24"/>
                <w:szCs w:val="24"/>
              </w:rPr>
            </w:pPr>
          </w:p>
        </w:tc>
        <w:tc>
          <w:tcPr>
            <w:tcW w:w="236" w:type="dxa"/>
            <w:tcBorders>
              <w:top w:val="nil"/>
              <w:left w:val="nil"/>
              <w:bottom w:val="nil"/>
              <w:right w:val="nil"/>
            </w:tcBorders>
          </w:tcPr>
          <w:p w:rsidR="00B75D0C" w:rsidRPr="0015319B" w:rsidRDefault="00B75D0C" w:rsidP="004775BC">
            <w:pPr>
              <w:widowControl/>
              <w:rPr>
                <w:rFonts w:asciiTheme="minorEastAsia" w:eastAsiaTheme="minorEastAsia" w:hAnsiTheme="minorEastAsia"/>
                <w:sz w:val="24"/>
                <w:szCs w:val="24"/>
              </w:rPr>
            </w:pPr>
          </w:p>
        </w:tc>
        <w:tc>
          <w:tcPr>
            <w:tcW w:w="554" w:type="dxa"/>
            <w:gridSpan w:val="2"/>
            <w:tcBorders>
              <w:top w:val="nil"/>
              <w:left w:val="nil"/>
              <w:bottom w:val="nil"/>
              <w:right w:val="nil"/>
            </w:tcBorders>
            <w:shd w:val="clear" w:color="auto" w:fill="auto"/>
            <w:noWrap/>
            <w:vAlign w:val="center"/>
            <w:hideMark/>
          </w:tcPr>
          <w:p w:rsidR="00B75D0C" w:rsidRPr="0015319B" w:rsidRDefault="00B75D0C" w:rsidP="004775BC">
            <w:pPr>
              <w:widowControl/>
              <w:rPr>
                <w:rFonts w:asciiTheme="minorEastAsia" w:eastAsiaTheme="minorEastAsia" w:hAnsiTheme="minorEastAsia"/>
                <w:sz w:val="24"/>
                <w:szCs w:val="24"/>
              </w:rPr>
            </w:pPr>
          </w:p>
        </w:tc>
        <w:tc>
          <w:tcPr>
            <w:tcW w:w="833" w:type="dxa"/>
            <w:tcBorders>
              <w:top w:val="nil"/>
              <w:left w:val="nil"/>
              <w:bottom w:val="nil"/>
              <w:right w:val="nil"/>
            </w:tcBorders>
            <w:shd w:val="clear" w:color="auto" w:fill="auto"/>
            <w:noWrap/>
            <w:vAlign w:val="center"/>
            <w:hideMark/>
          </w:tcPr>
          <w:p w:rsidR="00B75D0C" w:rsidRPr="0015319B" w:rsidRDefault="00B75D0C" w:rsidP="004775BC">
            <w:pPr>
              <w:widowControl/>
              <w:jc w:val="right"/>
              <w:rPr>
                <w:rFonts w:asciiTheme="minorEastAsia" w:eastAsiaTheme="minorEastAsia" w:hAnsiTheme="minorEastAsia"/>
                <w:sz w:val="24"/>
                <w:szCs w:val="24"/>
              </w:rPr>
            </w:pPr>
          </w:p>
        </w:tc>
      </w:tr>
    </w:tbl>
    <w:p w:rsidR="00FD2D15" w:rsidRPr="00E85BC8" w:rsidRDefault="00FD2D15" w:rsidP="009A2398">
      <w:pPr>
        <w:spacing w:line="460" w:lineRule="exact"/>
        <w:ind w:firstLineChars="200" w:firstLine="420"/>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000C6250">
        <w:rPr>
          <w:rFonts w:hint="eastAsia"/>
          <w:sz w:val="21"/>
          <w:szCs w:val="21"/>
          <w:u w:val="single"/>
          <w:lang w:eastAsia="zh-CN"/>
        </w:rPr>
        <w:t xml:space="preserve">    </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648BB" w:rsidRDefault="009648BB"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8"/>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8"/>
        <w:spacing w:beforeLines="0" w:afterLines="0" w:line="240" w:lineRule="auto"/>
        <w:ind w:firstLineChars="1249" w:firstLine="4514"/>
        <w:rPr>
          <w:rFonts w:ascii="Times New Roman" w:hAnsi="Times New Roman" w:cs="Times New Roman"/>
          <w:b/>
          <w:sz w:val="36"/>
          <w:szCs w:val="36"/>
          <w:lang w:eastAsia="zh-CN"/>
        </w:rPr>
      </w:pPr>
    </w:p>
    <w:p w:rsidR="00C47CD3" w:rsidRDefault="00C47CD3" w:rsidP="00223694">
      <w:pPr>
        <w:pStyle w:val="a8"/>
        <w:spacing w:beforeLines="0" w:afterLines="0" w:line="240" w:lineRule="auto"/>
        <w:ind w:firstLineChars="0" w:firstLine="0"/>
        <w:rPr>
          <w:rFonts w:ascii="Times New Roman" w:hAnsi="Times New Roman" w:cs="Times New Roman" w:hint="eastAsia"/>
          <w:b/>
          <w:sz w:val="36"/>
          <w:szCs w:val="36"/>
          <w:lang w:eastAsia="zh-CN"/>
        </w:rPr>
      </w:pPr>
    </w:p>
    <w:p w:rsidR="00223694" w:rsidRDefault="00223694" w:rsidP="00223694">
      <w:pPr>
        <w:pStyle w:val="a8"/>
        <w:spacing w:beforeLines="0" w:afterLines="0" w:line="240" w:lineRule="auto"/>
        <w:ind w:firstLineChars="0" w:firstLine="0"/>
        <w:rPr>
          <w:rFonts w:ascii="Times New Roman" w:hAnsi="Times New Roman" w:cs="Times New Roman" w:hint="eastAsia"/>
          <w:b/>
          <w:sz w:val="36"/>
          <w:szCs w:val="36"/>
          <w:lang w:eastAsia="zh-CN"/>
        </w:rPr>
      </w:pPr>
    </w:p>
    <w:p w:rsidR="00223694" w:rsidRDefault="00223694" w:rsidP="00223694">
      <w:pPr>
        <w:pStyle w:val="a8"/>
        <w:spacing w:beforeLines="0" w:afterLines="0" w:line="240" w:lineRule="auto"/>
        <w:ind w:firstLineChars="0" w:firstLine="0"/>
        <w:rPr>
          <w:rFonts w:ascii="Times New Roman" w:hAnsi="Times New Roman" w:cs="Times New Roman"/>
          <w:b/>
          <w:sz w:val="36"/>
          <w:szCs w:val="36"/>
          <w:lang w:eastAsia="zh-CN"/>
        </w:rPr>
      </w:pPr>
    </w:p>
    <w:p w:rsidR="00C3389B" w:rsidRDefault="00C3389B" w:rsidP="003E5059">
      <w:pPr>
        <w:pStyle w:val="a8"/>
        <w:spacing w:beforeLines="0" w:afterLines="0" w:line="240" w:lineRule="auto"/>
        <w:ind w:firstLineChars="1198" w:firstLine="433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8"/>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3"/>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9A2398">
        <w:rPr>
          <w:rFonts w:asciiTheme="minorEastAsia" w:eastAsiaTheme="minorEastAsia" w:hAnsiTheme="minorEastAsia" w:cs="黑体" w:hint="eastAsia"/>
          <w:bCs/>
          <w:color w:val="000000" w:themeColor="text1"/>
          <w:sz w:val="28"/>
          <w:szCs w:val="28"/>
          <w:u w:val="single"/>
          <w:lang w:eastAsia="zh-CN"/>
        </w:rPr>
        <w:t>打印机耗材年约采购</w:t>
      </w:r>
      <w:r w:rsidR="00C97F25" w:rsidRPr="00C97F25">
        <w:rPr>
          <w:rFonts w:asciiTheme="minorEastAsia" w:eastAsiaTheme="minorEastAsia" w:hAnsiTheme="minorEastAsia" w:cs="黑体" w:hint="eastAsia"/>
          <w:bCs/>
          <w:color w:val="000000" w:themeColor="text1"/>
          <w:sz w:val="28"/>
          <w:szCs w:val="28"/>
          <w:u w:val="single"/>
          <w:lang w:eastAsia="zh-CN"/>
        </w:rPr>
        <w:t>）</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3E5059" w:rsidP="00E6775C">
      <w:pPr>
        <w:snapToGrid w:val="0"/>
        <w:spacing w:line="360" w:lineRule="auto"/>
        <w:jc w:val="center"/>
        <w:rPr>
          <w:b/>
          <w:sz w:val="28"/>
          <w:szCs w:val="28"/>
          <w:lang w:eastAsia="zh-CN"/>
        </w:rPr>
      </w:pPr>
      <w:r>
        <w:rPr>
          <w:rFonts w:hint="eastAsia"/>
          <w:b/>
          <w:sz w:val="28"/>
          <w:szCs w:val="28"/>
          <w:lang w:eastAsia="zh-CN"/>
        </w:rPr>
        <w:lastRenderedPageBreak/>
        <w:t xml:space="preserve">  </w:t>
      </w:r>
      <w:r w:rsidR="00E6775C">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Pr="00D93FE6" w:rsidRDefault="0089062A" w:rsidP="00D93FE6">
      <w:pPr>
        <w:snapToGrid w:val="0"/>
        <w:spacing w:line="360" w:lineRule="auto"/>
        <w:rPr>
          <w:sz w:val="28"/>
          <w:szCs w:val="28"/>
          <w:lang w:eastAsia="zh-CN"/>
        </w:rPr>
        <w:sectPr w:rsidR="00E6775C" w:rsidRPr="00D93FE6" w:rsidSect="0053489B">
          <w:pgSz w:w="11906" w:h="16838"/>
          <w:pgMar w:top="1418" w:right="1558" w:bottom="1418" w:left="1418" w:header="851" w:footer="992" w:gutter="0"/>
          <w:cols w:space="720"/>
          <w:docGrid w:type="lines" w:linePitch="324"/>
        </w:sectPr>
      </w:pPr>
      <w:r>
        <w:rPr>
          <w:rFonts w:hint="eastAsia"/>
          <w:sz w:val="28"/>
          <w:szCs w:val="28"/>
          <w:lang w:eastAsia="zh-CN"/>
        </w:rPr>
        <w:t>联系方式</w:t>
      </w:r>
      <w:r w:rsidR="003E5059">
        <w:rPr>
          <w:rFonts w:hint="eastAsia"/>
          <w:sz w:val="28"/>
          <w:szCs w:val="28"/>
          <w:lang w:eastAsia="zh-CN"/>
        </w:rPr>
        <w:t>：</w:t>
      </w:r>
    </w:p>
    <w:p w:rsidR="003349D6" w:rsidRPr="00215E1C" w:rsidRDefault="003349D6" w:rsidP="006A721E">
      <w:pPr>
        <w:pStyle w:val="a8"/>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0DA" w:rsidRDefault="00CF00DA">
      <w:r>
        <w:separator/>
      </w:r>
    </w:p>
  </w:endnote>
  <w:endnote w:type="continuationSeparator" w:id="0">
    <w:p w:rsidR="00CF00DA" w:rsidRDefault="00CF0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59" w:rsidRDefault="00621786">
    <w:pPr>
      <w:pStyle w:val="a3"/>
      <w:spacing w:line="14" w:lineRule="auto"/>
      <w:rPr>
        <w:sz w:val="20"/>
      </w:rPr>
    </w:pPr>
    <w:r w:rsidRPr="00621786">
      <w:rPr>
        <w:noProof/>
        <w:lang w:eastAsia="zh-CN"/>
      </w:rPr>
      <w:pict>
        <v:shapetype id="_x0000_t202" coordsize="21600,21600" o:spt="202" path="m,l,21600r21600,l21600,xe">
          <v:stroke joinstyle="miter"/>
          <v:path gradientshapeok="t" o:connecttype="rect"/>
        </v:shapetype>
        <v:shape id="Text Box 1026" o:spid="_x0000_s4098"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3E5059" w:rsidRDefault="003E505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59" w:rsidRDefault="00621786">
    <w:pPr>
      <w:pStyle w:val="a3"/>
      <w:spacing w:line="14" w:lineRule="auto"/>
      <w:rPr>
        <w:sz w:val="20"/>
      </w:rPr>
    </w:pPr>
    <w:r w:rsidRPr="00621786">
      <w:rPr>
        <w:noProof/>
        <w:lang w:eastAsia="zh-CN"/>
      </w:rPr>
      <w:pict>
        <v:shapetype id="_x0000_t202" coordsize="21600,21600" o:spt="202" path="m,l,21600r21600,l21600,xe">
          <v:stroke joinstyle="miter"/>
          <v:path gradientshapeok="t" o:connecttype="rect"/>
        </v:shapetype>
        <v:shape id="Text Box 1034" o:spid="_x0000_s4097"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B8rg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SZ0wfK4CAACyBQAADgAA&#10;AAAAAAAAAAAAAAAuAgAAZHJzL2Uyb0RvYy54bWxQSwECLQAUAAYACAAAACEA0xfTeOAAAAANAQAA&#10;DwAAAAAAAAAAAAAAAAAIBQAAZHJzL2Rvd25yZXYueG1sUEsFBgAAAAAEAAQA8wAAABUGAAAAAA==&#10;" filled="f" stroked="f">
          <v:textbox inset="0,0,0,0">
            <w:txbxContent>
              <w:p w:rsidR="003E5059" w:rsidRDefault="003E505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59" w:rsidRDefault="003E505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0DA" w:rsidRDefault="00CF00DA">
      <w:r>
        <w:separator/>
      </w:r>
    </w:p>
  </w:footnote>
  <w:footnote w:type="continuationSeparator" w:id="0">
    <w:p w:rsidR="00CF00DA" w:rsidRDefault="00CF00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3D5C5E"/>
    <w:multiLevelType w:val="hybridMultilevel"/>
    <w:tmpl w:val="99CA8B30"/>
    <w:lvl w:ilvl="0" w:tplc="1290867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E44979"/>
    <w:multiLevelType w:val="hybridMultilevel"/>
    <w:tmpl w:val="A6F6A74E"/>
    <w:lvl w:ilvl="0" w:tplc="825EB0F4">
      <w:start w:val="1"/>
      <w:numFmt w:val="chineseCountingThousand"/>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9">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5D4B9F0C"/>
    <w:multiLevelType w:val="singleLevel"/>
    <w:tmpl w:val="5D4B9F0C"/>
    <w:lvl w:ilvl="0">
      <w:start w:val="6"/>
      <w:numFmt w:val="decimal"/>
      <w:suff w:val="nothing"/>
      <w:lvlText w:val="%1、"/>
      <w:lvlJc w:val="left"/>
    </w:lvl>
  </w:abstractNum>
  <w:abstractNum w:abstractNumId="15">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6">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3"/>
  </w:num>
  <w:num w:numId="3">
    <w:abstractNumId w:val="11"/>
  </w:num>
  <w:num w:numId="4">
    <w:abstractNumId w:val="8"/>
  </w:num>
  <w:num w:numId="5">
    <w:abstractNumId w:val="12"/>
  </w:num>
  <w:num w:numId="6">
    <w:abstractNumId w:val="17"/>
  </w:num>
  <w:num w:numId="7">
    <w:abstractNumId w:val="6"/>
  </w:num>
  <w:num w:numId="8">
    <w:abstractNumId w:val="0"/>
  </w:num>
  <w:num w:numId="9">
    <w:abstractNumId w:val="9"/>
  </w:num>
  <w:num w:numId="10">
    <w:abstractNumId w:val="3"/>
  </w:num>
  <w:num w:numId="11">
    <w:abstractNumId w:val="4"/>
  </w:num>
  <w:num w:numId="12">
    <w:abstractNumId w:val="16"/>
  </w:num>
  <w:num w:numId="13">
    <w:abstractNumId w:val="5"/>
  </w:num>
  <w:num w:numId="14">
    <w:abstractNumId w:val="15"/>
  </w:num>
  <w:num w:numId="15">
    <w:abstractNumId w:val="7"/>
  </w:num>
  <w:num w:numId="16">
    <w:abstractNumId w:val="14"/>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useFELayout/>
  </w:compat>
  <w:rsids>
    <w:rsidRoot w:val="00967702"/>
    <w:rsid w:val="00004867"/>
    <w:rsid w:val="00020C9F"/>
    <w:rsid w:val="000310B2"/>
    <w:rsid w:val="000352B1"/>
    <w:rsid w:val="000364DE"/>
    <w:rsid w:val="00047831"/>
    <w:rsid w:val="00061B35"/>
    <w:rsid w:val="00063849"/>
    <w:rsid w:val="00077A6A"/>
    <w:rsid w:val="00086AD6"/>
    <w:rsid w:val="0009345B"/>
    <w:rsid w:val="000A23F6"/>
    <w:rsid w:val="000A655A"/>
    <w:rsid w:val="000A7B0F"/>
    <w:rsid w:val="000B13E4"/>
    <w:rsid w:val="000B2F07"/>
    <w:rsid w:val="000B6A2C"/>
    <w:rsid w:val="000C6250"/>
    <w:rsid w:val="000C64F1"/>
    <w:rsid w:val="000E0692"/>
    <w:rsid w:val="000E0E6B"/>
    <w:rsid w:val="000E2D80"/>
    <w:rsid w:val="000F78AB"/>
    <w:rsid w:val="00113C57"/>
    <w:rsid w:val="00117F00"/>
    <w:rsid w:val="00130EDB"/>
    <w:rsid w:val="00136C9A"/>
    <w:rsid w:val="00136F5B"/>
    <w:rsid w:val="00140074"/>
    <w:rsid w:val="0014101A"/>
    <w:rsid w:val="00143A5E"/>
    <w:rsid w:val="0015319B"/>
    <w:rsid w:val="0016678E"/>
    <w:rsid w:val="00192DBF"/>
    <w:rsid w:val="00193817"/>
    <w:rsid w:val="00194F96"/>
    <w:rsid w:val="00195264"/>
    <w:rsid w:val="001A3ACA"/>
    <w:rsid w:val="001A4D88"/>
    <w:rsid w:val="001B698B"/>
    <w:rsid w:val="001D10C2"/>
    <w:rsid w:val="001F2069"/>
    <w:rsid w:val="001F3090"/>
    <w:rsid w:val="001F542A"/>
    <w:rsid w:val="002013F5"/>
    <w:rsid w:val="002045E7"/>
    <w:rsid w:val="002142CC"/>
    <w:rsid w:val="00215E1C"/>
    <w:rsid w:val="00217922"/>
    <w:rsid w:val="00221C96"/>
    <w:rsid w:val="00223694"/>
    <w:rsid w:val="00227556"/>
    <w:rsid w:val="00231702"/>
    <w:rsid w:val="00231B86"/>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16FDD"/>
    <w:rsid w:val="00322549"/>
    <w:rsid w:val="003349D6"/>
    <w:rsid w:val="003352BC"/>
    <w:rsid w:val="003560DC"/>
    <w:rsid w:val="00376E2F"/>
    <w:rsid w:val="00376E41"/>
    <w:rsid w:val="00384285"/>
    <w:rsid w:val="00384EB8"/>
    <w:rsid w:val="003852B5"/>
    <w:rsid w:val="00397375"/>
    <w:rsid w:val="003A01EC"/>
    <w:rsid w:val="003B1B94"/>
    <w:rsid w:val="003B1E1E"/>
    <w:rsid w:val="003B2525"/>
    <w:rsid w:val="003B36D5"/>
    <w:rsid w:val="003B4706"/>
    <w:rsid w:val="003C1478"/>
    <w:rsid w:val="003E377B"/>
    <w:rsid w:val="003E4629"/>
    <w:rsid w:val="003E5059"/>
    <w:rsid w:val="003E61E8"/>
    <w:rsid w:val="003E6BC9"/>
    <w:rsid w:val="0040417A"/>
    <w:rsid w:val="004208D2"/>
    <w:rsid w:val="004270B0"/>
    <w:rsid w:val="004378E0"/>
    <w:rsid w:val="00441967"/>
    <w:rsid w:val="004458F1"/>
    <w:rsid w:val="00451964"/>
    <w:rsid w:val="004522E0"/>
    <w:rsid w:val="004537AD"/>
    <w:rsid w:val="00454F05"/>
    <w:rsid w:val="0047282D"/>
    <w:rsid w:val="00474920"/>
    <w:rsid w:val="0047751F"/>
    <w:rsid w:val="004775BC"/>
    <w:rsid w:val="00483061"/>
    <w:rsid w:val="004835AF"/>
    <w:rsid w:val="00484A58"/>
    <w:rsid w:val="004856C5"/>
    <w:rsid w:val="00490690"/>
    <w:rsid w:val="0049504F"/>
    <w:rsid w:val="00497250"/>
    <w:rsid w:val="004B01B2"/>
    <w:rsid w:val="004B31B0"/>
    <w:rsid w:val="004B48A7"/>
    <w:rsid w:val="004E4399"/>
    <w:rsid w:val="00505700"/>
    <w:rsid w:val="0051073D"/>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5F4563"/>
    <w:rsid w:val="005F61B7"/>
    <w:rsid w:val="00612736"/>
    <w:rsid w:val="006149DF"/>
    <w:rsid w:val="00621786"/>
    <w:rsid w:val="0062542A"/>
    <w:rsid w:val="006362ED"/>
    <w:rsid w:val="0064189F"/>
    <w:rsid w:val="0064374E"/>
    <w:rsid w:val="00645E97"/>
    <w:rsid w:val="00653297"/>
    <w:rsid w:val="006555AC"/>
    <w:rsid w:val="00664A41"/>
    <w:rsid w:val="006900CD"/>
    <w:rsid w:val="00694F8B"/>
    <w:rsid w:val="006A1C34"/>
    <w:rsid w:val="006A1D55"/>
    <w:rsid w:val="006A2831"/>
    <w:rsid w:val="006A721E"/>
    <w:rsid w:val="006A7F47"/>
    <w:rsid w:val="006C51C1"/>
    <w:rsid w:val="006C58FD"/>
    <w:rsid w:val="006C63F2"/>
    <w:rsid w:val="006C7401"/>
    <w:rsid w:val="006D0F12"/>
    <w:rsid w:val="006D5BCE"/>
    <w:rsid w:val="006E13B8"/>
    <w:rsid w:val="006F5DDC"/>
    <w:rsid w:val="006F76F8"/>
    <w:rsid w:val="00701157"/>
    <w:rsid w:val="007021C0"/>
    <w:rsid w:val="00711E2D"/>
    <w:rsid w:val="00731911"/>
    <w:rsid w:val="007337E0"/>
    <w:rsid w:val="00743D3B"/>
    <w:rsid w:val="007459E3"/>
    <w:rsid w:val="00747320"/>
    <w:rsid w:val="00756A2C"/>
    <w:rsid w:val="00770988"/>
    <w:rsid w:val="00784EF0"/>
    <w:rsid w:val="00785BB0"/>
    <w:rsid w:val="00790C24"/>
    <w:rsid w:val="007A6816"/>
    <w:rsid w:val="007B414D"/>
    <w:rsid w:val="007E0E89"/>
    <w:rsid w:val="007E1186"/>
    <w:rsid w:val="007E6F64"/>
    <w:rsid w:val="007F553A"/>
    <w:rsid w:val="00822A52"/>
    <w:rsid w:val="00843644"/>
    <w:rsid w:val="00853245"/>
    <w:rsid w:val="00855AF0"/>
    <w:rsid w:val="00857EF2"/>
    <w:rsid w:val="00866BD7"/>
    <w:rsid w:val="00871247"/>
    <w:rsid w:val="008838DD"/>
    <w:rsid w:val="00884D83"/>
    <w:rsid w:val="00884F09"/>
    <w:rsid w:val="00887E1F"/>
    <w:rsid w:val="0089062A"/>
    <w:rsid w:val="00890DCE"/>
    <w:rsid w:val="008910F7"/>
    <w:rsid w:val="00896757"/>
    <w:rsid w:val="008A6C85"/>
    <w:rsid w:val="008B197E"/>
    <w:rsid w:val="008B7005"/>
    <w:rsid w:val="008B7C9F"/>
    <w:rsid w:val="008C015F"/>
    <w:rsid w:val="008C44FC"/>
    <w:rsid w:val="008C74A7"/>
    <w:rsid w:val="008C7A0A"/>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45779"/>
    <w:rsid w:val="00950305"/>
    <w:rsid w:val="009517DE"/>
    <w:rsid w:val="00952156"/>
    <w:rsid w:val="0095293D"/>
    <w:rsid w:val="00956BEE"/>
    <w:rsid w:val="009648BB"/>
    <w:rsid w:val="00967702"/>
    <w:rsid w:val="009742F7"/>
    <w:rsid w:val="009770AB"/>
    <w:rsid w:val="00981921"/>
    <w:rsid w:val="009819D8"/>
    <w:rsid w:val="00983E41"/>
    <w:rsid w:val="009A061D"/>
    <w:rsid w:val="009A2398"/>
    <w:rsid w:val="009A317D"/>
    <w:rsid w:val="009B72DE"/>
    <w:rsid w:val="009D5E7F"/>
    <w:rsid w:val="009D787D"/>
    <w:rsid w:val="009E034D"/>
    <w:rsid w:val="009E570A"/>
    <w:rsid w:val="00A21EA3"/>
    <w:rsid w:val="00A30CB6"/>
    <w:rsid w:val="00A40856"/>
    <w:rsid w:val="00A5019A"/>
    <w:rsid w:val="00A60EB0"/>
    <w:rsid w:val="00A65B28"/>
    <w:rsid w:val="00A706FE"/>
    <w:rsid w:val="00A71715"/>
    <w:rsid w:val="00A71999"/>
    <w:rsid w:val="00A747FB"/>
    <w:rsid w:val="00A76493"/>
    <w:rsid w:val="00A8288F"/>
    <w:rsid w:val="00A916A4"/>
    <w:rsid w:val="00AA4BC7"/>
    <w:rsid w:val="00AB29F7"/>
    <w:rsid w:val="00AB680D"/>
    <w:rsid w:val="00AC2188"/>
    <w:rsid w:val="00AC4557"/>
    <w:rsid w:val="00AD7827"/>
    <w:rsid w:val="00B1623F"/>
    <w:rsid w:val="00B31E2B"/>
    <w:rsid w:val="00B34A16"/>
    <w:rsid w:val="00B43E7D"/>
    <w:rsid w:val="00B44FC3"/>
    <w:rsid w:val="00B457FF"/>
    <w:rsid w:val="00B47AB4"/>
    <w:rsid w:val="00B75D0C"/>
    <w:rsid w:val="00B772C4"/>
    <w:rsid w:val="00B77D6F"/>
    <w:rsid w:val="00B825B9"/>
    <w:rsid w:val="00B93719"/>
    <w:rsid w:val="00B973BE"/>
    <w:rsid w:val="00BA5959"/>
    <w:rsid w:val="00BB0E89"/>
    <w:rsid w:val="00BC6124"/>
    <w:rsid w:val="00BD099E"/>
    <w:rsid w:val="00BD1816"/>
    <w:rsid w:val="00BD4C0B"/>
    <w:rsid w:val="00BD752B"/>
    <w:rsid w:val="00BD7B1A"/>
    <w:rsid w:val="00BF260F"/>
    <w:rsid w:val="00BF73D9"/>
    <w:rsid w:val="00C05A4F"/>
    <w:rsid w:val="00C07F09"/>
    <w:rsid w:val="00C2004A"/>
    <w:rsid w:val="00C224CC"/>
    <w:rsid w:val="00C254EA"/>
    <w:rsid w:val="00C31BD1"/>
    <w:rsid w:val="00C32749"/>
    <w:rsid w:val="00C3389B"/>
    <w:rsid w:val="00C475E9"/>
    <w:rsid w:val="00C47CD3"/>
    <w:rsid w:val="00C52FD3"/>
    <w:rsid w:val="00C60752"/>
    <w:rsid w:val="00C75C3D"/>
    <w:rsid w:val="00C771B4"/>
    <w:rsid w:val="00C91064"/>
    <w:rsid w:val="00C91B2B"/>
    <w:rsid w:val="00C9658D"/>
    <w:rsid w:val="00C97F25"/>
    <w:rsid w:val="00CA0569"/>
    <w:rsid w:val="00CA3284"/>
    <w:rsid w:val="00CB2E01"/>
    <w:rsid w:val="00CB790C"/>
    <w:rsid w:val="00CC5AEB"/>
    <w:rsid w:val="00CD04E3"/>
    <w:rsid w:val="00CD083C"/>
    <w:rsid w:val="00CD1F98"/>
    <w:rsid w:val="00CE3A85"/>
    <w:rsid w:val="00CF00DA"/>
    <w:rsid w:val="00CF43DE"/>
    <w:rsid w:val="00CF58F1"/>
    <w:rsid w:val="00D05E9C"/>
    <w:rsid w:val="00D141B5"/>
    <w:rsid w:val="00D16A0A"/>
    <w:rsid w:val="00D24F1D"/>
    <w:rsid w:val="00D25163"/>
    <w:rsid w:val="00D35A26"/>
    <w:rsid w:val="00D37C89"/>
    <w:rsid w:val="00D60A17"/>
    <w:rsid w:val="00D656AC"/>
    <w:rsid w:val="00D71D70"/>
    <w:rsid w:val="00D749CB"/>
    <w:rsid w:val="00D76F34"/>
    <w:rsid w:val="00D82AC9"/>
    <w:rsid w:val="00D928FC"/>
    <w:rsid w:val="00D93FE6"/>
    <w:rsid w:val="00D947D8"/>
    <w:rsid w:val="00D96677"/>
    <w:rsid w:val="00DB0527"/>
    <w:rsid w:val="00DB1D55"/>
    <w:rsid w:val="00DB5D4D"/>
    <w:rsid w:val="00DB79F6"/>
    <w:rsid w:val="00DC6F87"/>
    <w:rsid w:val="00DD00D2"/>
    <w:rsid w:val="00DD56C2"/>
    <w:rsid w:val="00DE3F32"/>
    <w:rsid w:val="00E02C49"/>
    <w:rsid w:val="00E0704D"/>
    <w:rsid w:val="00E1173C"/>
    <w:rsid w:val="00E11C7C"/>
    <w:rsid w:val="00E13B52"/>
    <w:rsid w:val="00E15F34"/>
    <w:rsid w:val="00E2183D"/>
    <w:rsid w:val="00E244BD"/>
    <w:rsid w:val="00E355E3"/>
    <w:rsid w:val="00E40F53"/>
    <w:rsid w:val="00E41970"/>
    <w:rsid w:val="00E41E95"/>
    <w:rsid w:val="00E446B4"/>
    <w:rsid w:val="00E50C60"/>
    <w:rsid w:val="00E66723"/>
    <w:rsid w:val="00E67685"/>
    <w:rsid w:val="00E6775C"/>
    <w:rsid w:val="00E72149"/>
    <w:rsid w:val="00E85BC8"/>
    <w:rsid w:val="00EB0344"/>
    <w:rsid w:val="00EB4144"/>
    <w:rsid w:val="00EC10F7"/>
    <w:rsid w:val="00EC14E9"/>
    <w:rsid w:val="00EC19ED"/>
    <w:rsid w:val="00EC5A9B"/>
    <w:rsid w:val="00ED0375"/>
    <w:rsid w:val="00EE0450"/>
    <w:rsid w:val="00EE116F"/>
    <w:rsid w:val="00EE6DB1"/>
    <w:rsid w:val="00F02DC7"/>
    <w:rsid w:val="00F13D66"/>
    <w:rsid w:val="00F20D5C"/>
    <w:rsid w:val="00F30BC8"/>
    <w:rsid w:val="00F3301E"/>
    <w:rsid w:val="00F3711E"/>
    <w:rsid w:val="00F46397"/>
    <w:rsid w:val="00F51D9A"/>
    <w:rsid w:val="00F5354A"/>
    <w:rsid w:val="00F609B2"/>
    <w:rsid w:val="00F6409E"/>
    <w:rsid w:val="00F64397"/>
    <w:rsid w:val="00F732D4"/>
    <w:rsid w:val="00F8300C"/>
    <w:rsid w:val="00F94A5B"/>
    <w:rsid w:val="00F96D71"/>
    <w:rsid w:val="00FA30AB"/>
    <w:rsid w:val="00FA6391"/>
    <w:rsid w:val="00FB2339"/>
    <w:rsid w:val="00FB3D66"/>
    <w:rsid w:val="00FB4C88"/>
    <w:rsid w:val="00FC1F5C"/>
    <w:rsid w:val="00FC1FDE"/>
    <w:rsid w:val="00FC78CF"/>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link w:val="2Char"/>
    <w:uiPriority w:val="1"/>
    <w:qFormat/>
    <w:rsid w:val="00595F8F"/>
    <w:pPr>
      <w:ind w:left="629"/>
      <w:outlineLvl w:val="1"/>
    </w:pPr>
    <w:rPr>
      <w:b/>
      <w:bCs/>
      <w:sz w:val="24"/>
      <w:szCs w:val="24"/>
    </w:rPr>
  </w:style>
  <w:style w:type="paragraph" w:styleId="4">
    <w:name w:val="heading 4"/>
    <w:basedOn w:val="a"/>
    <w:next w:val="a"/>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2Char">
    <w:name w:val="标题 2 Char"/>
    <w:basedOn w:val="a0"/>
    <w:link w:val="2"/>
    <w:uiPriority w:val="1"/>
    <w:rsid w:val="00D16A0A"/>
    <w:rPr>
      <w:rFonts w:ascii="宋体" w:hAnsi="宋体" w:cs="宋体"/>
      <w:b/>
      <w:bCs/>
      <w:sz w:val="24"/>
      <w:szCs w:val="24"/>
      <w:lang w:eastAsia="en-US"/>
    </w:rPr>
  </w:style>
  <w:style w:type="character" w:customStyle="1" w:styleId="4Char">
    <w:name w:val="标题 4 Char"/>
    <w:basedOn w:val="a0"/>
    <w:link w:val="4"/>
    <w:rsid w:val="004B31B0"/>
    <w:rPr>
      <w:rFonts w:asciiTheme="majorHAnsi" w:eastAsiaTheme="majorEastAsia" w:hAnsiTheme="majorHAnsi" w:cstheme="majorBidi"/>
      <w:b/>
      <w:bCs/>
      <w:sz w:val="28"/>
      <w:szCs w:val="28"/>
      <w:lang w:eastAsia="en-US"/>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character" w:customStyle="1" w:styleId="Char">
    <w:name w:val="纯文本 Char"/>
    <w:basedOn w:val="a0"/>
    <w:link w:val="a4"/>
    <w:rsid w:val="00B34A16"/>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15319B"/>
    <w:rPr>
      <w:rFonts w:ascii="宋体" w:hAnsi="宋体" w:cs="宋体"/>
      <w:sz w:val="18"/>
      <w:szCs w:val="18"/>
      <w:lang w:eastAsia="en-US"/>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1">
    <w:name w:val="页眉 Char"/>
    <w:basedOn w:val="a0"/>
    <w:link w:val="a6"/>
    <w:rsid w:val="0015319B"/>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376E41"/>
    <w:rPr>
      <w:rFonts w:asciiTheme="minorHAnsi" w:eastAsiaTheme="minorEastAsia" w:hAnsiTheme="minorHAnsi" w:cstheme="minorBidi"/>
      <w:kern w:val="2"/>
      <w:sz w:val="21"/>
      <w:szCs w:val="22"/>
    </w:rPr>
  </w:style>
  <w:style w:type="paragraph" w:styleId="a9">
    <w:name w:val="Normal Indent"/>
    <w:basedOn w:val="a"/>
    <w:link w:val="Char2"/>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a">
    <w:name w:val="Table Grid"/>
    <w:basedOn w:val="a1"/>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3"/>
    <w:uiPriority w:val="99"/>
    <w:rsid w:val="009819D8"/>
    <w:rPr>
      <w:sz w:val="18"/>
      <w:szCs w:val="18"/>
    </w:rPr>
  </w:style>
  <w:style w:type="character" w:customStyle="1" w:styleId="Char3">
    <w:name w:val="批注框文本 Char"/>
    <w:basedOn w:val="a0"/>
    <w:link w:val="ab"/>
    <w:uiPriority w:val="99"/>
    <w:rsid w:val="009819D8"/>
    <w:rPr>
      <w:rFonts w:ascii="宋体" w:hAnsi="宋体" w:cs="宋体"/>
      <w:sz w:val="18"/>
      <w:szCs w:val="18"/>
      <w:lang w:eastAsia="en-US"/>
    </w:rPr>
  </w:style>
  <w:style w:type="paragraph" w:customStyle="1" w:styleId="xl27">
    <w:name w:val="xl27"/>
    <w:basedOn w:val="a"/>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c">
    <w:name w:val="Normal (Web)"/>
    <w:basedOn w:val="a"/>
    <w:uiPriority w:val="99"/>
    <w:unhideWhenUsed/>
    <w:rsid w:val="00934BBD"/>
    <w:pPr>
      <w:widowControl/>
      <w:autoSpaceDE/>
      <w:autoSpaceDN/>
    </w:pPr>
    <w:rPr>
      <w:sz w:val="24"/>
      <w:szCs w:val="24"/>
      <w:lang w:eastAsia="zh-CN"/>
    </w:rPr>
  </w:style>
  <w:style w:type="character" w:styleId="ad">
    <w:name w:val="Hyperlink"/>
    <w:basedOn w:val="a0"/>
    <w:rsid w:val="00AC2188"/>
    <w:rPr>
      <w:color w:val="0000FF" w:themeColor="hyperlink"/>
      <w:u w:val="single"/>
    </w:rPr>
  </w:style>
  <w:style w:type="character" w:customStyle="1" w:styleId="xdrichtextbox2">
    <w:name w:val="xdrichtextbox2"/>
    <w:basedOn w:val="a0"/>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character" w:customStyle="1" w:styleId="DefaultChar">
    <w:name w:val="Default Char"/>
    <w:link w:val="Default"/>
    <w:rsid w:val="00E15F34"/>
    <w:rPr>
      <w:color w:val="000000"/>
      <w:sz w:val="24"/>
      <w:szCs w:val="24"/>
    </w:rPr>
  </w:style>
  <w:style w:type="paragraph" w:styleId="ae">
    <w:name w:val="Title"/>
    <w:basedOn w:val="10"/>
    <w:link w:val="Char4"/>
    <w:qFormat/>
    <w:rsid w:val="00E15F34"/>
    <w:pPr>
      <w:widowControl/>
      <w:autoSpaceDE/>
      <w:autoSpaceDN/>
      <w:snapToGrid w:val="0"/>
      <w:spacing w:beforeLines="50"/>
      <w:ind w:left="420" w:hanging="420"/>
    </w:pPr>
    <w:rPr>
      <w:rFonts w:ascii="华文楷体" w:eastAsia="华文楷体" w:hAnsi="华文楷体" w:cs="Times New Roman"/>
      <w:bCs w:val="0"/>
      <w:sz w:val="24"/>
      <w:szCs w:val="24"/>
      <w:lang w:eastAsia="zh-CN"/>
    </w:rPr>
  </w:style>
  <w:style w:type="character" w:customStyle="1" w:styleId="Char4">
    <w:name w:val="标题 Char"/>
    <w:basedOn w:val="a0"/>
    <w:link w:val="ae"/>
    <w:rsid w:val="00E15F34"/>
    <w:rPr>
      <w:rFonts w:ascii="华文楷体" w:eastAsia="华文楷体" w:hAnsi="华文楷体"/>
      <w:b/>
      <w:sz w:val="24"/>
      <w:szCs w:val="24"/>
    </w:rPr>
  </w:style>
  <w:style w:type="character" w:customStyle="1" w:styleId="apple-converted-space">
    <w:name w:val="apple-converted-space"/>
    <w:basedOn w:val="a0"/>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
    <w:rsid w:val="00BD1816"/>
    <w:pPr>
      <w:widowControl/>
      <w:autoSpaceDE/>
      <w:autoSpaceDN/>
      <w:jc w:val="both"/>
    </w:pPr>
    <w:rPr>
      <w:rFonts w:ascii="Calibri" w:hAnsi="Calibri" w:cs="Calibri"/>
      <w:sz w:val="21"/>
      <w:szCs w:val="21"/>
      <w:lang w:eastAsia="zh-CN"/>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32121727">
      <w:bodyDiv w:val="1"/>
      <w:marLeft w:val="0"/>
      <w:marRight w:val="0"/>
      <w:marTop w:val="0"/>
      <w:marBottom w:val="0"/>
      <w:divBdr>
        <w:top w:val="none" w:sz="0" w:space="0" w:color="auto"/>
        <w:left w:val="none" w:sz="0" w:space="0" w:color="auto"/>
        <w:bottom w:val="none" w:sz="0" w:space="0" w:color="auto"/>
        <w:right w:val="none" w:sz="0" w:space="0" w:color="auto"/>
      </w:divBdr>
      <w:divsChild>
        <w:div w:id="5258058">
          <w:marLeft w:val="0"/>
          <w:marRight w:val="0"/>
          <w:marTop w:val="0"/>
          <w:marBottom w:val="0"/>
          <w:divBdr>
            <w:top w:val="none" w:sz="0" w:space="0" w:color="auto"/>
            <w:left w:val="none" w:sz="0" w:space="0" w:color="auto"/>
            <w:bottom w:val="none" w:sz="0" w:space="0" w:color="auto"/>
            <w:right w:val="none" w:sz="0" w:space="0" w:color="auto"/>
          </w:divBdr>
          <w:divsChild>
            <w:div w:id="210194251">
              <w:marLeft w:val="0"/>
              <w:marRight w:val="0"/>
              <w:marTop w:val="0"/>
              <w:marBottom w:val="0"/>
              <w:divBdr>
                <w:top w:val="none" w:sz="0" w:space="0" w:color="auto"/>
                <w:left w:val="none" w:sz="0" w:space="0" w:color="auto"/>
                <w:bottom w:val="none" w:sz="0" w:space="0" w:color="auto"/>
                <w:right w:val="none" w:sz="0" w:space="0" w:color="auto"/>
              </w:divBdr>
              <w:divsChild>
                <w:div w:id="1887987246">
                  <w:marLeft w:val="0"/>
                  <w:marRight w:val="0"/>
                  <w:marTop w:val="0"/>
                  <w:marBottom w:val="0"/>
                  <w:divBdr>
                    <w:top w:val="none" w:sz="0" w:space="0" w:color="auto"/>
                    <w:left w:val="none" w:sz="0" w:space="0" w:color="auto"/>
                    <w:bottom w:val="none" w:sz="0" w:space="0" w:color="auto"/>
                    <w:right w:val="none" w:sz="0" w:space="0" w:color="auto"/>
                  </w:divBdr>
                  <w:divsChild>
                    <w:div w:id="1839613122">
                      <w:marLeft w:val="150"/>
                      <w:marRight w:val="150"/>
                      <w:marTop w:val="0"/>
                      <w:marBottom w:val="0"/>
                      <w:divBdr>
                        <w:top w:val="none" w:sz="0" w:space="0" w:color="auto"/>
                        <w:left w:val="none" w:sz="0" w:space="0" w:color="auto"/>
                        <w:bottom w:val="none" w:sz="0" w:space="0" w:color="auto"/>
                        <w:right w:val="none" w:sz="0" w:space="0" w:color="auto"/>
                      </w:divBdr>
                      <w:divsChild>
                        <w:div w:id="1751392942">
                          <w:marLeft w:val="0"/>
                          <w:marRight w:val="0"/>
                          <w:marTop w:val="0"/>
                          <w:marBottom w:val="0"/>
                          <w:divBdr>
                            <w:top w:val="single" w:sz="2" w:space="0" w:color="B6B6B6"/>
                            <w:left w:val="single" w:sz="2" w:space="0" w:color="B6B6B6"/>
                            <w:bottom w:val="single" w:sz="2" w:space="0" w:color="B6B6B6"/>
                            <w:right w:val="single" w:sz="2" w:space="0" w:color="B6B6B6"/>
                          </w:divBdr>
                          <w:divsChild>
                            <w:div w:id="1925919830">
                              <w:marLeft w:val="0"/>
                              <w:marRight w:val="0"/>
                              <w:marTop w:val="0"/>
                              <w:marBottom w:val="0"/>
                              <w:divBdr>
                                <w:top w:val="single" w:sz="2" w:space="0" w:color="DCDCDC"/>
                                <w:left w:val="single" w:sz="2" w:space="0" w:color="DCDCDC"/>
                                <w:bottom w:val="single" w:sz="6" w:space="0" w:color="DCDCDC"/>
                                <w:right w:val="single" w:sz="2" w:space="0" w:color="DCDCDC"/>
                              </w:divBdr>
                              <w:divsChild>
                                <w:div w:id="2094473129">
                                  <w:marLeft w:val="0"/>
                                  <w:marRight w:val="0"/>
                                  <w:marTop w:val="0"/>
                                  <w:marBottom w:val="0"/>
                                  <w:divBdr>
                                    <w:top w:val="single" w:sz="2" w:space="6" w:color="FFFFFF"/>
                                    <w:left w:val="none" w:sz="0" w:space="0" w:color="auto"/>
                                    <w:bottom w:val="none" w:sz="0" w:space="0" w:color="auto"/>
                                    <w:right w:val="none" w:sz="0" w:space="0" w:color="auto"/>
                                  </w:divBdr>
                                </w:div>
                                <w:div w:id="626854912">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38763800">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40522-F9A7-4DE6-9759-63508D24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1937</Words>
  <Characters>11043</Characters>
  <Application>Microsoft Office Word</Application>
  <DocSecurity>0</DocSecurity>
  <Lines>92</Lines>
  <Paragraphs>25</Paragraphs>
  <ScaleCrop>false</ScaleCrop>
  <Company>福化环保</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8</cp:revision>
  <dcterms:created xsi:type="dcterms:W3CDTF">2020-03-26T02:46:00Z</dcterms:created>
  <dcterms:modified xsi:type="dcterms:W3CDTF">2020-04-03T05:58:00Z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