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D4" w:rsidRDefault="00140AD4" w:rsidP="00140AD4">
      <w:pPr>
        <w:tabs>
          <w:tab w:val="left" w:pos="420"/>
          <w:tab w:val="left" w:pos="6660"/>
        </w:tabs>
        <w:spacing w:line="324" w:lineRule="auto"/>
        <w:jc w:val="center"/>
        <w:rPr>
          <w:rFonts w:ascii="宋体" w:hAnsi="宋体"/>
          <w:b/>
          <w:bCs/>
          <w:sz w:val="44"/>
          <w:szCs w:val="44"/>
        </w:rPr>
      </w:pPr>
      <w:r>
        <w:rPr>
          <w:rFonts w:ascii="宋体" w:hAnsi="宋体" w:hint="eastAsia"/>
          <w:b/>
          <w:bCs/>
          <w:sz w:val="44"/>
          <w:szCs w:val="44"/>
        </w:rPr>
        <w:t>福建福海创石油化工有限公司</w:t>
      </w:r>
    </w:p>
    <w:p w:rsidR="00140AD4" w:rsidRPr="00581E5A" w:rsidRDefault="00140AD4" w:rsidP="00140AD4">
      <w:pPr>
        <w:tabs>
          <w:tab w:val="left" w:pos="420"/>
          <w:tab w:val="left" w:pos="6660"/>
        </w:tabs>
        <w:spacing w:line="324" w:lineRule="auto"/>
        <w:jc w:val="center"/>
        <w:rPr>
          <w:rFonts w:ascii="宋体" w:hAnsi="宋体"/>
          <w:b/>
          <w:bCs/>
          <w:sz w:val="44"/>
          <w:szCs w:val="44"/>
        </w:rPr>
      </w:pPr>
      <w:r>
        <w:rPr>
          <w:rFonts w:ascii="宋体" w:hAnsi="宋体" w:hint="eastAsia"/>
          <w:b/>
          <w:bCs/>
          <w:sz w:val="44"/>
          <w:szCs w:val="44"/>
        </w:rPr>
        <w:t>热电厂安全生产管理信息系统（MIS系统）</w:t>
      </w:r>
    </w:p>
    <w:p w:rsidR="00140AD4" w:rsidRDefault="00140AD4" w:rsidP="00140AD4">
      <w:pPr>
        <w:tabs>
          <w:tab w:val="left" w:pos="420"/>
          <w:tab w:val="left" w:pos="6660"/>
        </w:tabs>
        <w:spacing w:line="324" w:lineRule="auto"/>
        <w:jc w:val="center"/>
        <w:rPr>
          <w:rFonts w:ascii="宋体" w:hAnsi="宋体"/>
          <w:b/>
          <w:bCs/>
          <w:sz w:val="44"/>
          <w:szCs w:val="44"/>
        </w:rPr>
      </w:pPr>
    </w:p>
    <w:p w:rsidR="00103943" w:rsidRDefault="00103943" w:rsidP="00140AD4">
      <w:pPr>
        <w:tabs>
          <w:tab w:val="left" w:pos="420"/>
          <w:tab w:val="left" w:pos="6660"/>
        </w:tabs>
        <w:spacing w:line="324" w:lineRule="auto"/>
        <w:jc w:val="center"/>
        <w:rPr>
          <w:rFonts w:ascii="宋体" w:hAnsi="宋体"/>
          <w:b/>
          <w:bCs/>
          <w:sz w:val="44"/>
          <w:szCs w:val="44"/>
        </w:rPr>
      </w:pPr>
    </w:p>
    <w:p w:rsidR="00140AD4" w:rsidRDefault="00140AD4" w:rsidP="00140AD4">
      <w:pPr>
        <w:spacing w:line="324" w:lineRule="auto"/>
        <w:jc w:val="center"/>
        <w:rPr>
          <w:rFonts w:ascii="宋体" w:hAnsi="宋体"/>
          <w:bCs/>
          <w:sz w:val="24"/>
        </w:rPr>
      </w:pPr>
      <w:r>
        <w:rPr>
          <w:rFonts w:ascii="宋体" w:hAnsi="宋体" w:hint="eastAsia"/>
          <w:b/>
          <w:sz w:val="72"/>
          <w:szCs w:val="72"/>
        </w:rPr>
        <w:t>比选文件</w:t>
      </w:r>
    </w:p>
    <w:p w:rsidR="00140AD4" w:rsidRDefault="00140AD4" w:rsidP="00140AD4">
      <w:pPr>
        <w:pStyle w:val="1"/>
        <w:jc w:val="center"/>
        <w:rPr>
          <w:sz w:val="28"/>
          <w:szCs w:val="28"/>
        </w:rPr>
      </w:pPr>
    </w:p>
    <w:p w:rsidR="00140AD4" w:rsidRDefault="00140AD4" w:rsidP="00140AD4">
      <w:pPr>
        <w:pStyle w:val="1"/>
        <w:jc w:val="center"/>
        <w:rPr>
          <w:sz w:val="28"/>
          <w:szCs w:val="28"/>
        </w:rPr>
      </w:pPr>
    </w:p>
    <w:p w:rsidR="00140AD4" w:rsidRDefault="00140AD4" w:rsidP="00140AD4">
      <w:pPr>
        <w:pStyle w:val="1"/>
        <w:jc w:val="center"/>
        <w:rPr>
          <w:sz w:val="28"/>
          <w:szCs w:val="28"/>
        </w:rPr>
      </w:pPr>
    </w:p>
    <w:p w:rsidR="00140AD4" w:rsidRDefault="00140AD4" w:rsidP="00140AD4">
      <w:pPr>
        <w:pStyle w:val="1"/>
        <w:jc w:val="center"/>
        <w:rPr>
          <w:sz w:val="28"/>
          <w:szCs w:val="28"/>
          <w:u w:val="single"/>
        </w:rPr>
      </w:pPr>
      <w:r w:rsidRPr="00322549">
        <w:rPr>
          <w:rFonts w:hint="eastAsia"/>
          <w:sz w:val="28"/>
          <w:szCs w:val="28"/>
        </w:rPr>
        <w:t>（文件编号：</w:t>
      </w:r>
      <w:r w:rsidRPr="00E244BD">
        <w:rPr>
          <w:rFonts w:hAnsi="宋体" w:cs="宋体" w:hint="eastAsia"/>
          <w:bCs/>
          <w:sz w:val="32"/>
          <w:szCs w:val="32"/>
          <w:u w:val="single"/>
        </w:rPr>
        <w:t>FHC-PT</w:t>
      </w:r>
      <w:r>
        <w:rPr>
          <w:rFonts w:hAnsi="宋体" w:cs="宋体" w:hint="eastAsia"/>
          <w:bCs/>
          <w:sz w:val="32"/>
          <w:szCs w:val="32"/>
          <w:u w:val="single"/>
        </w:rPr>
        <w:t>CG20200226004）</w:t>
      </w:r>
    </w:p>
    <w:p w:rsidR="00140AD4" w:rsidRPr="004856C5" w:rsidRDefault="00140AD4" w:rsidP="00140AD4">
      <w:pPr>
        <w:spacing w:line="360" w:lineRule="auto"/>
        <w:ind w:right="500" w:firstLineChars="1100" w:firstLine="3520"/>
        <w:rPr>
          <w:bCs/>
          <w:sz w:val="32"/>
          <w:szCs w:val="32"/>
          <w:u w:val="single"/>
        </w:rPr>
      </w:pPr>
    </w:p>
    <w:p w:rsidR="00140AD4" w:rsidRPr="00126198" w:rsidRDefault="00140AD4" w:rsidP="00140AD4">
      <w:pPr>
        <w:spacing w:line="324" w:lineRule="auto"/>
        <w:jc w:val="center"/>
        <w:rPr>
          <w:rFonts w:ascii="宋体" w:hAnsi="宋体"/>
          <w:bCs/>
          <w:sz w:val="24"/>
        </w:rPr>
      </w:pPr>
    </w:p>
    <w:p w:rsidR="00140AD4" w:rsidRDefault="00140AD4" w:rsidP="00140AD4">
      <w:pPr>
        <w:spacing w:line="324" w:lineRule="auto"/>
        <w:jc w:val="center"/>
        <w:rPr>
          <w:rFonts w:ascii="宋体" w:hAnsi="宋体"/>
          <w:b/>
          <w:bCs/>
          <w:sz w:val="44"/>
          <w:szCs w:val="44"/>
        </w:rPr>
      </w:pPr>
    </w:p>
    <w:p w:rsidR="00140AD4" w:rsidRPr="00126198" w:rsidRDefault="00140AD4" w:rsidP="00140AD4">
      <w:pPr>
        <w:spacing w:line="324" w:lineRule="auto"/>
        <w:jc w:val="center"/>
        <w:rPr>
          <w:rFonts w:ascii="宋体" w:hAnsi="宋体"/>
          <w:b/>
          <w:bCs/>
          <w:sz w:val="36"/>
          <w:szCs w:val="44"/>
        </w:rPr>
      </w:pPr>
    </w:p>
    <w:p w:rsidR="00140AD4" w:rsidRDefault="00140AD4" w:rsidP="00140AD4">
      <w:pPr>
        <w:spacing w:line="324" w:lineRule="auto"/>
        <w:jc w:val="center"/>
        <w:rPr>
          <w:rFonts w:ascii="宋体" w:hAnsi="宋体"/>
          <w:b/>
          <w:bCs/>
          <w:sz w:val="36"/>
          <w:szCs w:val="44"/>
        </w:rPr>
      </w:pPr>
    </w:p>
    <w:p w:rsidR="00140AD4" w:rsidRDefault="00140AD4" w:rsidP="00140AD4">
      <w:pPr>
        <w:spacing w:line="324" w:lineRule="auto"/>
        <w:jc w:val="center"/>
        <w:rPr>
          <w:rFonts w:ascii="宋体" w:hAnsi="宋体"/>
          <w:b/>
          <w:bCs/>
          <w:sz w:val="36"/>
          <w:szCs w:val="44"/>
        </w:rPr>
      </w:pPr>
    </w:p>
    <w:p w:rsidR="00140AD4" w:rsidRDefault="00140AD4" w:rsidP="00140AD4">
      <w:pPr>
        <w:spacing w:line="324" w:lineRule="auto"/>
        <w:jc w:val="center"/>
        <w:rPr>
          <w:rFonts w:ascii="宋体" w:hAnsi="宋体"/>
          <w:b/>
          <w:bCs/>
          <w:sz w:val="36"/>
          <w:szCs w:val="44"/>
        </w:rPr>
      </w:pPr>
    </w:p>
    <w:p w:rsidR="00140AD4" w:rsidRDefault="00140AD4" w:rsidP="00140AD4">
      <w:pPr>
        <w:spacing w:line="324" w:lineRule="auto"/>
        <w:jc w:val="center"/>
        <w:rPr>
          <w:rFonts w:ascii="宋体" w:hAnsi="宋体"/>
          <w:b/>
          <w:bCs/>
          <w:sz w:val="36"/>
          <w:szCs w:val="44"/>
        </w:rPr>
      </w:pPr>
    </w:p>
    <w:p w:rsidR="00140AD4" w:rsidRDefault="00140AD4" w:rsidP="00140AD4">
      <w:pPr>
        <w:spacing w:line="324" w:lineRule="auto"/>
        <w:jc w:val="center"/>
        <w:rPr>
          <w:rFonts w:ascii="宋体" w:hAnsi="宋体"/>
          <w:b/>
          <w:bCs/>
          <w:sz w:val="36"/>
          <w:szCs w:val="44"/>
        </w:rPr>
      </w:pPr>
      <w:r>
        <w:rPr>
          <w:rFonts w:ascii="宋体" w:hAnsi="宋体" w:hint="eastAsia"/>
          <w:b/>
          <w:bCs/>
          <w:sz w:val="36"/>
          <w:szCs w:val="44"/>
        </w:rPr>
        <w:t xml:space="preserve">    </w:t>
      </w:r>
    </w:p>
    <w:p w:rsidR="00140AD4" w:rsidRDefault="00140AD4" w:rsidP="00140AD4">
      <w:pPr>
        <w:spacing w:line="271" w:lineRule="auto"/>
        <w:ind w:right="1889" w:firstLineChars="600" w:firstLine="1824"/>
        <w:rPr>
          <w:rFonts w:ascii="微软雅黑" w:eastAsia="微软雅黑"/>
          <w:b/>
          <w:w w:val="95"/>
          <w:sz w:val="32"/>
        </w:rPr>
      </w:pPr>
      <w:r>
        <w:rPr>
          <w:rFonts w:ascii="微软雅黑" w:eastAsia="微软雅黑" w:hint="eastAsia"/>
          <w:b/>
          <w:w w:val="95"/>
          <w:sz w:val="32"/>
        </w:rPr>
        <w:t>福建福海创石油化工有限公司编制</w:t>
      </w:r>
    </w:p>
    <w:p w:rsidR="00140AD4" w:rsidRDefault="00140AD4" w:rsidP="00103943">
      <w:pPr>
        <w:spacing w:line="271" w:lineRule="auto"/>
        <w:ind w:right="1889" w:firstLineChars="994" w:firstLine="3022"/>
        <w:rPr>
          <w:rFonts w:ascii="微软雅黑" w:eastAsia="微软雅黑"/>
          <w:b/>
          <w:sz w:val="32"/>
        </w:rPr>
      </w:pPr>
      <w:r>
        <w:rPr>
          <w:rFonts w:ascii="微软雅黑" w:eastAsia="微软雅黑" w:hint="eastAsia"/>
          <w:b/>
          <w:w w:val="95"/>
          <w:sz w:val="32"/>
        </w:rPr>
        <w:t>二〇二〇年三月</w:t>
      </w:r>
    </w:p>
    <w:p w:rsidR="00140AD4" w:rsidRDefault="00140AD4" w:rsidP="00140AD4">
      <w:pPr>
        <w:spacing w:line="271" w:lineRule="auto"/>
        <w:rPr>
          <w:rFonts w:ascii="微软雅黑" w:eastAsia="微软雅黑"/>
          <w:sz w:val="32"/>
        </w:rPr>
        <w:sectPr w:rsidR="00140AD4" w:rsidSect="008026F1">
          <w:pgSz w:w="11910" w:h="16840"/>
          <w:pgMar w:top="1600" w:right="1680" w:bottom="280" w:left="1680" w:header="720" w:footer="720" w:gutter="0"/>
          <w:cols w:space="720"/>
        </w:sectPr>
      </w:pPr>
    </w:p>
    <w:p w:rsidR="00140AD4" w:rsidRPr="00126198" w:rsidRDefault="00140AD4" w:rsidP="00140AD4">
      <w:pPr>
        <w:spacing w:line="324" w:lineRule="auto"/>
        <w:ind w:firstLineChars="1284" w:firstLine="4109"/>
        <w:rPr>
          <w:rFonts w:ascii="宋体" w:hAnsi="宋体"/>
          <w:sz w:val="24"/>
        </w:rPr>
      </w:pPr>
      <w:r>
        <w:rPr>
          <w:rFonts w:ascii="宋体" w:hAnsi="宋体" w:cs="宋体" w:hint="eastAsia"/>
          <w:sz w:val="32"/>
          <w:szCs w:val="28"/>
        </w:rPr>
        <w:lastRenderedPageBreak/>
        <w:t>目    录</w:t>
      </w:r>
    </w:p>
    <w:p w:rsidR="00140AD4" w:rsidRDefault="00140AD4" w:rsidP="00140AD4">
      <w:pPr>
        <w:jc w:val="left"/>
        <w:rPr>
          <w:rFonts w:ascii="宋体" w:hAnsi="宋体" w:cs="宋体"/>
          <w:sz w:val="28"/>
          <w:szCs w:val="28"/>
        </w:rPr>
      </w:pPr>
    </w:p>
    <w:p w:rsidR="00140AD4" w:rsidRDefault="00140AD4" w:rsidP="000A52DE">
      <w:pPr>
        <w:adjustRightInd w:val="0"/>
        <w:spacing w:line="620" w:lineRule="exact"/>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140AD4" w:rsidRDefault="00140AD4" w:rsidP="000A52DE">
      <w:pPr>
        <w:adjustRightInd w:val="0"/>
        <w:spacing w:line="620" w:lineRule="exact"/>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140AD4" w:rsidRDefault="00140AD4" w:rsidP="000A52DE">
      <w:pPr>
        <w:adjustRightInd w:val="0"/>
        <w:spacing w:line="620" w:lineRule="exact"/>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140AD4" w:rsidRDefault="00140AD4" w:rsidP="000A52DE">
      <w:pPr>
        <w:adjustRightInd w:val="0"/>
        <w:spacing w:line="620" w:lineRule="exact"/>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140AD4" w:rsidRDefault="00140AD4" w:rsidP="000A52DE">
      <w:pPr>
        <w:adjustRightInd w:val="0"/>
        <w:spacing w:line="620" w:lineRule="exact"/>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项目服务要求</w:t>
      </w:r>
    </w:p>
    <w:p w:rsidR="00140AD4" w:rsidRDefault="00140AD4" w:rsidP="000A52DE">
      <w:pPr>
        <w:adjustRightInd w:val="0"/>
        <w:spacing w:line="620" w:lineRule="exact"/>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合同授予</w:t>
      </w:r>
    </w:p>
    <w:p w:rsidR="00140AD4" w:rsidRDefault="00140AD4" w:rsidP="000A52DE">
      <w:pPr>
        <w:adjustRightInd w:val="0"/>
        <w:spacing w:line="620" w:lineRule="exact"/>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中选后相关履约要求</w:t>
      </w:r>
    </w:p>
    <w:p w:rsidR="00140AD4" w:rsidRDefault="00140AD4" w:rsidP="000A52DE">
      <w:pPr>
        <w:adjustRightInd w:val="0"/>
        <w:spacing w:line="620" w:lineRule="exact"/>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第八章   其它</w:t>
      </w:r>
    </w:p>
    <w:p w:rsidR="00140AD4" w:rsidRDefault="00140AD4" w:rsidP="00140AD4">
      <w:pPr>
        <w:adjustRightInd w:val="0"/>
        <w:spacing w:line="360" w:lineRule="auto"/>
        <w:ind w:firstLineChars="225" w:firstLine="630"/>
        <w:jc w:val="left"/>
        <w:textAlignment w:val="baseline"/>
        <w:rPr>
          <w:rFonts w:ascii="宋体" w:hAnsi="宋体" w:cs="宋体"/>
          <w:kern w:val="0"/>
          <w:sz w:val="28"/>
          <w:szCs w:val="28"/>
        </w:rPr>
      </w:pPr>
    </w:p>
    <w:p w:rsidR="00140AD4" w:rsidRDefault="00140AD4" w:rsidP="00140AD4">
      <w:pPr>
        <w:adjustRightInd w:val="0"/>
        <w:spacing w:line="360" w:lineRule="auto"/>
        <w:ind w:firstLineChars="225" w:firstLine="630"/>
        <w:jc w:val="left"/>
        <w:textAlignment w:val="baseline"/>
        <w:rPr>
          <w:rFonts w:ascii="宋体" w:hAnsi="宋体" w:cs="宋体"/>
          <w:kern w:val="0"/>
          <w:sz w:val="28"/>
          <w:szCs w:val="28"/>
        </w:rPr>
      </w:pPr>
    </w:p>
    <w:p w:rsidR="00140AD4" w:rsidRPr="00480D56" w:rsidRDefault="00140AD4" w:rsidP="00480D56">
      <w:pPr>
        <w:adjustRightInd w:val="0"/>
        <w:spacing w:line="520" w:lineRule="exact"/>
        <w:ind w:firstLineChars="202" w:firstLine="566"/>
        <w:jc w:val="left"/>
        <w:textAlignment w:val="baseline"/>
        <w:rPr>
          <w:rFonts w:ascii="宋体" w:hAnsi="宋体" w:cs="宋体"/>
          <w:kern w:val="0"/>
          <w:sz w:val="28"/>
          <w:szCs w:val="28"/>
        </w:rPr>
      </w:pPr>
      <w:r w:rsidRPr="00480D56">
        <w:rPr>
          <w:rFonts w:ascii="宋体" w:hAnsi="宋体" w:cs="宋体" w:hint="eastAsia"/>
          <w:kern w:val="0"/>
          <w:sz w:val="28"/>
          <w:szCs w:val="28"/>
        </w:rPr>
        <w:t>附件一：合同书</w:t>
      </w:r>
    </w:p>
    <w:p w:rsidR="00397038" w:rsidRPr="00480D56" w:rsidRDefault="00397038" w:rsidP="00580F69">
      <w:pPr>
        <w:spacing w:afterLines="50" w:line="520" w:lineRule="exact"/>
        <w:ind w:leftChars="270" w:left="1687" w:hangingChars="400" w:hanging="1120"/>
        <w:rPr>
          <w:rFonts w:ascii="宋体" w:hAnsi="宋体"/>
          <w:sz w:val="28"/>
          <w:szCs w:val="28"/>
        </w:rPr>
      </w:pPr>
      <w:r w:rsidRPr="00480D56">
        <w:rPr>
          <w:rFonts w:ascii="宋体" w:hAnsi="宋体" w:cs="宋体" w:hint="eastAsia"/>
          <w:kern w:val="0"/>
          <w:sz w:val="28"/>
          <w:szCs w:val="28"/>
        </w:rPr>
        <w:t>附件二：</w:t>
      </w:r>
      <w:r w:rsidRPr="00480D56">
        <w:rPr>
          <w:rFonts w:ascii="宋体" w:hAnsi="宋体" w:hint="eastAsia"/>
          <w:sz w:val="28"/>
          <w:szCs w:val="28"/>
        </w:rPr>
        <w:t>福建福海创石油化工有限公司热电厂安全生产管理信息系统技术要求</w:t>
      </w:r>
    </w:p>
    <w:p w:rsidR="00140AD4" w:rsidRPr="00480D56" w:rsidRDefault="00397038" w:rsidP="00480D56">
      <w:pPr>
        <w:adjustRightInd w:val="0"/>
        <w:spacing w:line="520" w:lineRule="exact"/>
        <w:ind w:firstLineChars="202" w:firstLine="566"/>
        <w:jc w:val="left"/>
        <w:textAlignment w:val="baseline"/>
        <w:rPr>
          <w:rFonts w:ascii="宋体" w:hAnsi="宋体" w:cs="宋体"/>
          <w:kern w:val="0"/>
          <w:sz w:val="28"/>
          <w:szCs w:val="28"/>
        </w:rPr>
      </w:pPr>
      <w:r w:rsidRPr="00480D56">
        <w:rPr>
          <w:rFonts w:ascii="宋体" w:hAnsi="宋体" w:cs="宋体" w:hint="eastAsia"/>
          <w:kern w:val="0"/>
          <w:sz w:val="28"/>
          <w:szCs w:val="28"/>
        </w:rPr>
        <w:t>附件三</w:t>
      </w:r>
      <w:r w:rsidR="00140AD4" w:rsidRPr="00480D56">
        <w:rPr>
          <w:rFonts w:ascii="宋体" w:hAnsi="宋体" w:cs="宋体" w:hint="eastAsia"/>
          <w:kern w:val="0"/>
          <w:sz w:val="28"/>
          <w:szCs w:val="28"/>
        </w:rPr>
        <w:t>：参选报价单</w:t>
      </w:r>
    </w:p>
    <w:p w:rsidR="00140AD4" w:rsidRPr="00480D56" w:rsidRDefault="00140AD4" w:rsidP="00480D56">
      <w:pPr>
        <w:adjustRightInd w:val="0"/>
        <w:spacing w:line="520" w:lineRule="exact"/>
        <w:ind w:firstLineChars="202" w:firstLine="566"/>
        <w:jc w:val="left"/>
        <w:textAlignment w:val="baseline"/>
        <w:rPr>
          <w:rFonts w:ascii="宋体" w:hAnsi="宋体" w:cs="宋体"/>
          <w:kern w:val="0"/>
          <w:sz w:val="28"/>
          <w:szCs w:val="28"/>
        </w:rPr>
      </w:pPr>
      <w:r w:rsidRPr="00480D56">
        <w:rPr>
          <w:rFonts w:ascii="宋体" w:hAnsi="宋体" w:cs="宋体" w:hint="eastAsia"/>
          <w:kern w:val="0"/>
          <w:sz w:val="28"/>
          <w:szCs w:val="28"/>
        </w:rPr>
        <w:t>附件</w:t>
      </w:r>
      <w:r w:rsidR="00397038" w:rsidRPr="00480D56">
        <w:rPr>
          <w:rFonts w:ascii="宋体" w:hAnsi="宋体" w:cs="宋体" w:hint="eastAsia"/>
          <w:kern w:val="0"/>
          <w:sz w:val="28"/>
          <w:szCs w:val="28"/>
        </w:rPr>
        <w:t>四</w:t>
      </w:r>
      <w:r w:rsidRPr="00480D56">
        <w:rPr>
          <w:rFonts w:ascii="宋体" w:hAnsi="宋体" w:cs="宋体" w:hint="eastAsia"/>
          <w:kern w:val="0"/>
          <w:sz w:val="28"/>
          <w:szCs w:val="28"/>
        </w:rPr>
        <w:t>：法定代表人授权委托书</w:t>
      </w:r>
    </w:p>
    <w:p w:rsidR="00140AD4" w:rsidRPr="00480D56" w:rsidRDefault="00397038" w:rsidP="00480D56">
      <w:pPr>
        <w:adjustRightInd w:val="0"/>
        <w:spacing w:line="520" w:lineRule="exact"/>
        <w:ind w:firstLineChars="202" w:firstLine="566"/>
        <w:jc w:val="left"/>
        <w:textAlignment w:val="baseline"/>
        <w:rPr>
          <w:rFonts w:ascii="宋体" w:hAnsi="宋体" w:cs="宋体"/>
          <w:kern w:val="0"/>
          <w:sz w:val="28"/>
          <w:szCs w:val="28"/>
        </w:rPr>
      </w:pPr>
      <w:r w:rsidRPr="00480D56">
        <w:rPr>
          <w:rFonts w:ascii="宋体" w:hAnsi="宋体" w:cs="宋体" w:hint="eastAsia"/>
          <w:kern w:val="0"/>
          <w:sz w:val="28"/>
          <w:szCs w:val="28"/>
        </w:rPr>
        <w:t>附件五</w:t>
      </w:r>
      <w:r w:rsidR="00140AD4" w:rsidRPr="00480D56">
        <w:rPr>
          <w:rFonts w:ascii="宋体" w:hAnsi="宋体" w:cs="宋体" w:hint="eastAsia"/>
          <w:kern w:val="0"/>
          <w:sz w:val="28"/>
          <w:szCs w:val="28"/>
        </w:rPr>
        <w:t>：承诺函</w:t>
      </w:r>
    </w:p>
    <w:p w:rsidR="00140AD4" w:rsidRPr="00167CB9" w:rsidRDefault="00140AD4" w:rsidP="00167CB9">
      <w:pPr>
        <w:spacing w:line="440" w:lineRule="exact"/>
        <w:ind w:rightChars="340" w:right="714" w:firstLineChars="192" w:firstLine="538"/>
        <w:jc w:val="left"/>
        <w:rPr>
          <w:rFonts w:ascii="宋体" w:hAnsi="宋体"/>
          <w:sz w:val="28"/>
          <w:szCs w:val="28"/>
        </w:rPr>
      </w:pPr>
    </w:p>
    <w:p w:rsidR="00140AD4" w:rsidRPr="00AC0AE4" w:rsidRDefault="00140AD4" w:rsidP="00140AD4">
      <w:pPr>
        <w:spacing w:line="324" w:lineRule="auto"/>
        <w:ind w:rightChars="340" w:right="714" w:firstLineChars="192" w:firstLine="538"/>
        <w:jc w:val="distribute"/>
        <w:rPr>
          <w:rFonts w:ascii="宋体" w:hAnsi="宋体"/>
          <w:sz w:val="28"/>
          <w:szCs w:val="28"/>
        </w:rPr>
      </w:pPr>
    </w:p>
    <w:p w:rsidR="00140AD4" w:rsidRDefault="00140AD4" w:rsidP="00140AD4">
      <w:pPr>
        <w:spacing w:line="324" w:lineRule="auto"/>
        <w:ind w:firstLineChars="171" w:firstLine="410"/>
        <w:jc w:val="center"/>
        <w:rPr>
          <w:rFonts w:ascii="宋体" w:hAnsi="宋体"/>
          <w:sz w:val="24"/>
        </w:rPr>
      </w:pPr>
    </w:p>
    <w:p w:rsidR="00140AD4" w:rsidRDefault="00140AD4" w:rsidP="00140AD4">
      <w:pPr>
        <w:spacing w:line="360" w:lineRule="auto"/>
        <w:rPr>
          <w:b/>
        </w:rPr>
        <w:sectPr w:rsidR="00140AD4">
          <w:headerReference w:type="default" r:id="rId7"/>
          <w:footerReference w:type="even" r:id="rId8"/>
          <w:footerReference w:type="default" r:id="rId9"/>
          <w:headerReference w:type="first" r:id="rId10"/>
          <w:footerReference w:type="first" r:id="rId11"/>
          <w:pgSz w:w="11906" w:h="16838"/>
          <w:pgMar w:top="1361" w:right="1020" w:bottom="1134" w:left="1020" w:header="907" w:footer="992" w:gutter="0"/>
          <w:cols w:space="720"/>
          <w:docGrid w:linePitch="312"/>
        </w:sectPr>
      </w:pPr>
    </w:p>
    <w:p w:rsidR="00140AD4" w:rsidRDefault="00140AD4" w:rsidP="00140AD4">
      <w:pPr>
        <w:numPr>
          <w:ilvl w:val="0"/>
          <w:numId w:val="3"/>
        </w:numPr>
        <w:jc w:val="center"/>
        <w:rPr>
          <w:rFonts w:ascii="宋体" w:hAnsi="宋体" w:cs="宋体"/>
          <w:b/>
          <w:sz w:val="28"/>
          <w:szCs w:val="28"/>
        </w:rPr>
      </w:pPr>
      <w:r>
        <w:rPr>
          <w:rFonts w:ascii="宋体" w:hAnsi="宋体" w:cs="宋体" w:hint="eastAsia"/>
          <w:b/>
          <w:sz w:val="28"/>
          <w:szCs w:val="28"/>
        </w:rPr>
        <w:lastRenderedPageBreak/>
        <w:t>比选公告</w:t>
      </w:r>
    </w:p>
    <w:p w:rsidR="00140AD4" w:rsidRPr="001707E4" w:rsidRDefault="00140AD4" w:rsidP="001707E4">
      <w:pPr>
        <w:spacing w:line="380" w:lineRule="exact"/>
        <w:ind w:firstLineChars="196" w:firstLine="463"/>
        <w:rPr>
          <w:rFonts w:ascii="宋体" w:hAnsi="宋体"/>
          <w:snapToGrid w:val="0"/>
          <w:spacing w:val="8"/>
          <w:sz w:val="22"/>
          <w:szCs w:val="22"/>
        </w:rPr>
      </w:pPr>
      <w:r w:rsidRPr="001707E4">
        <w:rPr>
          <w:rFonts w:ascii="宋体" w:hAnsi="宋体" w:hint="eastAsia"/>
          <w:snapToGrid w:val="0"/>
          <w:spacing w:val="8"/>
          <w:sz w:val="22"/>
          <w:szCs w:val="22"/>
        </w:rPr>
        <w:t>福建福海创石油化工有限公司拟对本公司热电厂安全生产管理信息系统（MIS系统）进行公开比选。为了“公开、公平、公正、透明”，引导参选人进行正确参选，特制定本规定文件。</w:t>
      </w:r>
    </w:p>
    <w:p w:rsidR="00140AD4" w:rsidRPr="001707E4" w:rsidRDefault="00140AD4" w:rsidP="001707E4">
      <w:pPr>
        <w:pStyle w:val="a8"/>
        <w:spacing w:before="26" w:line="380" w:lineRule="exact"/>
        <w:ind w:right="119" w:firstLineChars="150" w:firstLine="330"/>
        <w:rPr>
          <w:rFonts w:ascii="宋体" w:hAnsi="宋体"/>
          <w:sz w:val="22"/>
          <w:szCs w:val="22"/>
        </w:rPr>
      </w:pPr>
      <w:r w:rsidRPr="001707E4">
        <w:rPr>
          <w:rFonts w:ascii="宋体" w:hAnsi="宋体"/>
          <w:sz w:val="22"/>
          <w:szCs w:val="22"/>
        </w:rPr>
        <w:t>福建福海创石油化工有限公司承诺本次自主比选不存在任何障碍，保证本公告的内容不存在任何重大遗漏、虚假陈述或严重误导，并对其内容的真实性、完整性和有效性负责。</w:t>
      </w:r>
    </w:p>
    <w:p w:rsidR="00140AD4" w:rsidRPr="001707E4" w:rsidRDefault="00140AD4" w:rsidP="00140AD4">
      <w:pPr>
        <w:spacing w:line="380" w:lineRule="exact"/>
        <w:rPr>
          <w:rFonts w:ascii="宋体" w:hAnsi="宋体"/>
          <w:b/>
          <w:snapToGrid w:val="0"/>
          <w:spacing w:val="8"/>
          <w:sz w:val="22"/>
          <w:szCs w:val="22"/>
        </w:rPr>
      </w:pPr>
      <w:r w:rsidRPr="001707E4">
        <w:rPr>
          <w:rFonts w:ascii="宋体" w:hAnsi="宋体" w:hint="eastAsia"/>
          <w:b/>
          <w:snapToGrid w:val="0"/>
          <w:spacing w:val="8"/>
          <w:sz w:val="22"/>
          <w:szCs w:val="22"/>
        </w:rPr>
        <w:t>一、参选人资格要求：</w:t>
      </w:r>
    </w:p>
    <w:p w:rsidR="00235D93" w:rsidRPr="001707E4" w:rsidRDefault="00235D93" w:rsidP="007318DD">
      <w:pPr>
        <w:adjustRightInd w:val="0"/>
        <w:spacing w:line="420" w:lineRule="exact"/>
        <w:ind w:leftChars="150" w:left="645" w:hangingChars="150" w:hanging="330"/>
        <w:jc w:val="left"/>
        <w:textAlignment w:val="baseline"/>
        <w:rPr>
          <w:rFonts w:asciiTheme="minorEastAsia" w:eastAsiaTheme="minorEastAsia" w:hAnsiTheme="minorEastAsia"/>
          <w:sz w:val="22"/>
          <w:szCs w:val="22"/>
        </w:rPr>
      </w:pPr>
      <w:r w:rsidRPr="001707E4">
        <w:rPr>
          <w:rFonts w:asciiTheme="minorEastAsia" w:eastAsiaTheme="minorEastAsia" w:hAnsiTheme="minorEastAsia" w:hint="eastAsia"/>
          <w:sz w:val="22"/>
          <w:szCs w:val="22"/>
        </w:rPr>
        <w:t>1、投标人应为在中国境内登记注册成立的企业法人，且有能力提供招标内容及服务的国内企业(投标人应在投标文件中提供合格有效的企业法人营业执照副本复印件须加盖投标人单位公章)，注册资本金不低于人民币2000万元，</w:t>
      </w:r>
      <w:r w:rsidRPr="001707E4">
        <w:rPr>
          <w:rFonts w:asciiTheme="minorEastAsia" w:eastAsiaTheme="minorEastAsia" w:hAnsiTheme="minorEastAsia" w:cs="宋体" w:hint="eastAsia"/>
          <w:spacing w:val="5"/>
          <w:sz w:val="22"/>
          <w:szCs w:val="22"/>
        </w:rPr>
        <w:t>投标方具有计算机信息系统集成三级及以上资质证书</w:t>
      </w:r>
      <w:r w:rsidRPr="001707E4">
        <w:rPr>
          <w:rFonts w:asciiTheme="minorEastAsia" w:eastAsiaTheme="minorEastAsia" w:hAnsiTheme="minorEastAsia" w:hint="eastAsia"/>
          <w:sz w:val="22"/>
          <w:szCs w:val="22"/>
        </w:rPr>
        <w:t>。</w:t>
      </w:r>
    </w:p>
    <w:p w:rsidR="00235D93" w:rsidRPr="001707E4" w:rsidRDefault="00861394" w:rsidP="007318DD">
      <w:pPr>
        <w:adjustRightInd w:val="0"/>
        <w:spacing w:line="420" w:lineRule="exact"/>
        <w:ind w:leftChars="150" w:left="645" w:hangingChars="150" w:hanging="330"/>
        <w:jc w:val="left"/>
        <w:textAlignment w:val="baseline"/>
        <w:rPr>
          <w:rFonts w:asciiTheme="minorEastAsia" w:eastAsiaTheme="minorEastAsia" w:hAnsiTheme="minorEastAsia"/>
          <w:sz w:val="22"/>
          <w:szCs w:val="22"/>
        </w:rPr>
      </w:pPr>
      <w:r w:rsidRPr="001707E4">
        <w:rPr>
          <w:rFonts w:asciiTheme="minorEastAsia" w:eastAsiaTheme="minorEastAsia" w:hAnsiTheme="minorEastAsia" w:hint="eastAsia"/>
          <w:sz w:val="22"/>
          <w:szCs w:val="22"/>
        </w:rPr>
        <w:t>2、</w:t>
      </w:r>
      <w:r w:rsidR="00235D93" w:rsidRPr="001707E4">
        <w:rPr>
          <w:rFonts w:asciiTheme="minorEastAsia" w:eastAsiaTheme="minorEastAsia" w:hAnsiTheme="minorEastAsia" w:hint="eastAsia"/>
          <w:sz w:val="22"/>
          <w:szCs w:val="22"/>
        </w:rPr>
        <w:t>投标人近三年必须至少有8个以上独立开发燃煤火力发电厂MIS系统的案例，并提供合同复印件（2017年1月1日起算，投标人需提供清晰的合同复印件及发票复印件）。</w:t>
      </w:r>
    </w:p>
    <w:p w:rsidR="00861394" w:rsidRPr="001707E4" w:rsidRDefault="00861394" w:rsidP="007318DD">
      <w:pPr>
        <w:adjustRightInd w:val="0"/>
        <w:spacing w:line="420" w:lineRule="exact"/>
        <w:ind w:leftChars="150" w:left="315"/>
        <w:jc w:val="left"/>
        <w:textAlignment w:val="baseline"/>
        <w:rPr>
          <w:rFonts w:asciiTheme="minorEastAsia" w:eastAsiaTheme="minorEastAsia" w:hAnsiTheme="minorEastAsia"/>
          <w:sz w:val="22"/>
          <w:szCs w:val="22"/>
        </w:rPr>
      </w:pPr>
      <w:r w:rsidRPr="001707E4">
        <w:rPr>
          <w:rFonts w:asciiTheme="minorEastAsia" w:eastAsiaTheme="minorEastAsia" w:hAnsiTheme="minorEastAsia" w:hint="eastAsia"/>
          <w:sz w:val="22"/>
          <w:szCs w:val="22"/>
        </w:rPr>
        <w:t>3、</w:t>
      </w:r>
      <w:r w:rsidR="00235D93" w:rsidRPr="001707E4">
        <w:rPr>
          <w:rFonts w:asciiTheme="minorEastAsia" w:eastAsiaTheme="minorEastAsia" w:hAnsiTheme="minorEastAsia" w:hint="eastAsia"/>
          <w:sz w:val="22"/>
          <w:szCs w:val="22"/>
        </w:rPr>
        <w:t>投标人对所投标产品具有完全的、自主的、排他的知识产权。</w:t>
      </w:r>
    </w:p>
    <w:p w:rsidR="00235D93" w:rsidRPr="001707E4" w:rsidRDefault="00861394" w:rsidP="007318DD">
      <w:pPr>
        <w:adjustRightInd w:val="0"/>
        <w:spacing w:line="420" w:lineRule="exact"/>
        <w:ind w:leftChars="150" w:left="315"/>
        <w:jc w:val="left"/>
        <w:textAlignment w:val="baseline"/>
        <w:rPr>
          <w:rFonts w:asciiTheme="minorEastAsia" w:eastAsiaTheme="minorEastAsia" w:hAnsiTheme="minorEastAsia"/>
          <w:sz w:val="22"/>
          <w:szCs w:val="22"/>
        </w:rPr>
      </w:pPr>
      <w:r w:rsidRPr="001707E4">
        <w:rPr>
          <w:rFonts w:asciiTheme="minorEastAsia" w:eastAsiaTheme="minorEastAsia" w:hAnsiTheme="minorEastAsia" w:hint="eastAsia"/>
          <w:sz w:val="22"/>
          <w:szCs w:val="22"/>
        </w:rPr>
        <w:t>4、</w:t>
      </w:r>
      <w:r w:rsidR="00235D93" w:rsidRPr="001707E4">
        <w:rPr>
          <w:rFonts w:asciiTheme="minorEastAsia" w:eastAsiaTheme="minorEastAsia" w:hAnsiTheme="minorEastAsia" w:hint="eastAsia"/>
          <w:sz w:val="22"/>
          <w:szCs w:val="22"/>
        </w:rPr>
        <w:t>单位负责人为同一人或者存在控股、管理关系的不同单位，不得同时参加投标。</w:t>
      </w:r>
    </w:p>
    <w:p w:rsidR="00235D93" w:rsidRPr="001707E4" w:rsidRDefault="00235D93" w:rsidP="007318DD">
      <w:pPr>
        <w:pStyle w:val="aa"/>
        <w:numPr>
          <w:ilvl w:val="0"/>
          <w:numId w:val="7"/>
        </w:numPr>
        <w:adjustRightInd w:val="0"/>
        <w:spacing w:line="420" w:lineRule="exact"/>
        <w:ind w:firstLineChars="0"/>
        <w:jc w:val="left"/>
        <w:textAlignment w:val="baseline"/>
        <w:rPr>
          <w:rFonts w:asciiTheme="minorEastAsia" w:eastAsiaTheme="minorEastAsia" w:hAnsiTheme="minorEastAsia"/>
          <w:sz w:val="22"/>
          <w:szCs w:val="22"/>
        </w:rPr>
      </w:pPr>
      <w:r w:rsidRPr="001707E4">
        <w:rPr>
          <w:rFonts w:asciiTheme="minorEastAsia" w:eastAsiaTheme="minorEastAsia" w:hAnsiTheme="minorEastAsia" w:hint="eastAsia"/>
          <w:sz w:val="22"/>
          <w:szCs w:val="22"/>
        </w:rPr>
        <w:t>与招标人存在利害关系可能影响招标公正性的法人、其他组织或者个人，不得参加投标。</w:t>
      </w:r>
    </w:p>
    <w:p w:rsidR="00235D93" w:rsidRPr="001707E4" w:rsidRDefault="00235D93" w:rsidP="007318DD">
      <w:pPr>
        <w:pStyle w:val="aa"/>
        <w:numPr>
          <w:ilvl w:val="0"/>
          <w:numId w:val="7"/>
        </w:numPr>
        <w:adjustRightInd w:val="0"/>
        <w:spacing w:line="420" w:lineRule="exact"/>
        <w:ind w:firstLineChars="0"/>
        <w:jc w:val="left"/>
        <w:textAlignment w:val="baseline"/>
        <w:rPr>
          <w:rFonts w:asciiTheme="minorEastAsia" w:eastAsiaTheme="minorEastAsia" w:hAnsiTheme="minorEastAsia"/>
          <w:sz w:val="22"/>
          <w:szCs w:val="22"/>
        </w:rPr>
      </w:pPr>
      <w:r w:rsidRPr="001707E4">
        <w:rPr>
          <w:rFonts w:asciiTheme="minorEastAsia" w:eastAsiaTheme="minorEastAsia" w:hAnsiTheme="minorEastAsia" w:cs="宋体" w:hint="eastAsia"/>
          <w:spacing w:val="5"/>
          <w:sz w:val="22"/>
          <w:szCs w:val="22"/>
        </w:rPr>
        <w:t>投标方应具有完善的质量管理体系</w:t>
      </w:r>
      <w:r w:rsidR="00861394" w:rsidRPr="001707E4">
        <w:rPr>
          <w:rFonts w:asciiTheme="minorEastAsia" w:eastAsiaTheme="minorEastAsia" w:hAnsiTheme="minorEastAsia" w:cs="宋体" w:hint="eastAsia"/>
          <w:spacing w:val="5"/>
          <w:sz w:val="22"/>
          <w:szCs w:val="22"/>
        </w:rPr>
        <w:t>。</w:t>
      </w:r>
    </w:p>
    <w:p w:rsidR="00235D93" w:rsidRPr="001707E4" w:rsidRDefault="00235D93" w:rsidP="007318DD">
      <w:pPr>
        <w:pStyle w:val="a9"/>
        <w:numPr>
          <w:ilvl w:val="0"/>
          <w:numId w:val="7"/>
        </w:numPr>
        <w:spacing w:line="420" w:lineRule="exact"/>
        <w:rPr>
          <w:rFonts w:asciiTheme="minorEastAsia" w:hAnsiTheme="minorEastAsia"/>
          <w:sz w:val="22"/>
        </w:rPr>
      </w:pPr>
      <w:r w:rsidRPr="001707E4">
        <w:rPr>
          <w:rFonts w:asciiTheme="minorEastAsia" w:hAnsiTheme="minorEastAsia" w:hint="eastAsia"/>
          <w:sz w:val="22"/>
        </w:rPr>
        <w:t>投标人应具有良好的银行资信和商业信誉，没有处于被责令停业、财产被接管、冻结、破产状态，且没有正在进行或将要发生的对投标人不利的重大诉讼，且没有因相关案件正在被强制执行或被列为失信被执行人。</w:t>
      </w:r>
    </w:p>
    <w:p w:rsidR="00235D93" w:rsidRPr="001707E4" w:rsidRDefault="00235D93" w:rsidP="007318DD">
      <w:pPr>
        <w:pStyle w:val="a9"/>
        <w:numPr>
          <w:ilvl w:val="0"/>
          <w:numId w:val="7"/>
        </w:numPr>
        <w:spacing w:line="420" w:lineRule="exact"/>
        <w:ind w:hanging="357"/>
        <w:rPr>
          <w:rFonts w:asciiTheme="minorEastAsia" w:hAnsiTheme="minorEastAsia"/>
          <w:sz w:val="22"/>
        </w:rPr>
      </w:pPr>
      <w:r w:rsidRPr="001707E4">
        <w:rPr>
          <w:rFonts w:asciiTheme="minorEastAsia" w:hAnsiTheme="minorEastAsia" w:hint="eastAsia"/>
          <w:sz w:val="22"/>
        </w:rPr>
        <w:t>投标人应为不属于因行贿、串通投标、以他人名义投标或以其他方式弄虚作假骗取中标而被有关行政监督部门取消其参加项目投标资格且在有效期内的。</w:t>
      </w:r>
    </w:p>
    <w:p w:rsidR="00235D93" w:rsidRPr="001707E4" w:rsidRDefault="00235D93" w:rsidP="007318DD">
      <w:pPr>
        <w:numPr>
          <w:ilvl w:val="0"/>
          <w:numId w:val="7"/>
        </w:numPr>
        <w:adjustRightInd w:val="0"/>
        <w:spacing w:line="420" w:lineRule="exact"/>
        <w:ind w:hanging="357"/>
        <w:jc w:val="left"/>
        <w:textAlignment w:val="baseline"/>
        <w:rPr>
          <w:rFonts w:asciiTheme="minorEastAsia" w:eastAsiaTheme="minorEastAsia" w:hAnsiTheme="minorEastAsia"/>
          <w:sz w:val="22"/>
          <w:szCs w:val="22"/>
        </w:rPr>
      </w:pPr>
      <w:r w:rsidRPr="001707E4">
        <w:rPr>
          <w:rFonts w:asciiTheme="minorEastAsia" w:eastAsiaTheme="minorEastAsia" w:hAnsiTheme="minorEastAsia" w:hint="eastAsia"/>
          <w:sz w:val="22"/>
          <w:szCs w:val="22"/>
        </w:rPr>
        <w:t>本项目不接受联合体投标。</w:t>
      </w:r>
    </w:p>
    <w:p w:rsidR="0041542F" w:rsidRDefault="0041542F" w:rsidP="0041542F">
      <w:pPr>
        <w:spacing w:line="380" w:lineRule="exact"/>
        <w:rPr>
          <w:rFonts w:ascii="宋体" w:hAnsi="宋体"/>
          <w:b/>
          <w:snapToGrid w:val="0"/>
          <w:spacing w:val="8"/>
          <w:sz w:val="22"/>
          <w:szCs w:val="22"/>
        </w:rPr>
      </w:pPr>
      <w:r>
        <w:rPr>
          <w:rFonts w:ascii="宋体" w:hAnsi="宋体" w:hint="eastAsia"/>
          <w:b/>
          <w:snapToGrid w:val="0"/>
          <w:spacing w:val="8"/>
          <w:sz w:val="22"/>
          <w:szCs w:val="22"/>
        </w:rPr>
        <w:t>二、工期要求：</w:t>
      </w:r>
      <w:bookmarkStart w:id="0" w:name="_Toc8856"/>
      <w:bookmarkStart w:id="1" w:name="_Toc14516"/>
      <w:bookmarkStart w:id="2" w:name="_Toc28412"/>
      <w:bookmarkStart w:id="3" w:name="_Toc19782"/>
      <w:bookmarkStart w:id="4" w:name="_Toc26266"/>
      <w:bookmarkStart w:id="5" w:name="_Toc12429"/>
    </w:p>
    <w:p w:rsidR="0041542F" w:rsidRPr="0041542F" w:rsidRDefault="0041542F" w:rsidP="001A6320">
      <w:pPr>
        <w:spacing w:line="380" w:lineRule="exact"/>
        <w:ind w:leftChars="50" w:left="105" w:firstLineChars="200" w:firstLine="420"/>
        <w:rPr>
          <w:rFonts w:ascii="宋体" w:hAnsi="宋体"/>
          <w:snapToGrid w:val="0"/>
          <w:spacing w:val="8"/>
          <w:sz w:val="22"/>
          <w:szCs w:val="22"/>
        </w:rPr>
      </w:pPr>
      <w:r w:rsidRPr="00080DBE">
        <w:rPr>
          <w:rFonts w:ascii="宋体" w:hAnsi="宋体" w:cs="仿宋" w:hint="eastAsia"/>
        </w:rPr>
        <w:t>要求供方在合同签订之日起</w:t>
      </w:r>
      <w:r>
        <w:rPr>
          <w:rFonts w:ascii="宋体" w:hAnsi="宋体" w:cs="仿宋" w:hint="eastAsia"/>
        </w:rPr>
        <w:t>6</w:t>
      </w:r>
      <w:r w:rsidRPr="00080DBE">
        <w:rPr>
          <w:rFonts w:ascii="宋体" w:hAnsi="宋体" w:cs="仿宋" w:hint="eastAsia"/>
        </w:rPr>
        <w:t>个月内完成项目调研、开发、实施、测试、上线等工作，提交验收报告等相关文档，通过最终验收。</w:t>
      </w:r>
      <w:bookmarkEnd w:id="0"/>
      <w:bookmarkEnd w:id="1"/>
      <w:bookmarkEnd w:id="2"/>
      <w:bookmarkEnd w:id="3"/>
      <w:bookmarkEnd w:id="4"/>
      <w:bookmarkEnd w:id="5"/>
    </w:p>
    <w:p w:rsidR="00140AD4" w:rsidRDefault="0041542F" w:rsidP="00140AD4">
      <w:pPr>
        <w:spacing w:line="380" w:lineRule="exact"/>
        <w:rPr>
          <w:rFonts w:ascii="宋体" w:hAnsi="宋体"/>
          <w:snapToGrid w:val="0"/>
          <w:spacing w:val="8"/>
          <w:sz w:val="22"/>
          <w:szCs w:val="22"/>
        </w:rPr>
      </w:pPr>
      <w:r>
        <w:rPr>
          <w:rFonts w:ascii="宋体" w:hAnsi="宋体" w:hint="eastAsia"/>
          <w:b/>
          <w:snapToGrid w:val="0"/>
          <w:spacing w:val="8"/>
          <w:sz w:val="22"/>
          <w:szCs w:val="22"/>
        </w:rPr>
        <w:t>三</w:t>
      </w:r>
      <w:r w:rsidR="00140AD4" w:rsidRPr="001707E4">
        <w:rPr>
          <w:rFonts w:ascii="宋体" w:hAnsi="宋体" w:hint="eastAsia"/>
          <w:b/>
          <w:snapToGrid w:val="0"/>
          <w:spacing w:val="8"/>
          <w:sz w:val="22"/>
          <w:szCs w:val="22"/>
        </w:rPr>
        <w:t>、参选文件递交的截止时间</w:t>
      </w:r>
      <w:r w:rsidR="00140AD4" w:rsidRPr="001707E4">
        <w:rPr>
          <w:rFonts w:ascii="宋体" w:hAnsi="宋体" w:hint="eastAsia"/>
          <w:snapToGrid w:val="0"/>
          <w:spacing w:val="8"/>
          <w:sz w:val="22"/>
          <w:szCs w:val="22"/>
        </w:rPr>
        <w:t xml:space="preserve">： </w:t>
      </w:r>
    </w:p>
    <w:p w:rsidR="00140AD4" w:rsidRPr="00BA7277" w:rsidRDefault="00BA7277" w:rsidP="001A6320">
      <w:pPr>
        <w:spacing w:line="380" w:lineRule="exact"/>
        <w:ind w:leftChars="56" w:left="118" w:firstLineChars="150" w:firstLine="354"/>
        <w:rPr>
          <w:rFonts w:ascii="宋体" w:hAnsi="宋体"/>
          <w:snapToGrid w:val="0"/>
          <w:spacing w:val="8"/>
          <w:sz w:val="22"/>
          <w:szCs w:val="22"/>
        </w:rPr>
      </w:pPr>
      <w:r w:rsidRPr="00BA7277">
        <w:rPr>
          <w:rFonts w:ascii="宋体" w:hAnsi="宋体" w:hint="eastAsia"/>
          <w:snapToGrid w:val="0"/>
          <w:spacing w:val="8"/>
          <w:sz w:val="22"/>
          <w:szCs w:val="22"/>
        </w:rPr>
        <w:t>比选公示时间：凡愿意参加比选的合格参选人请于</w:t>
      </w:r>
      <w:r w:rsidRPr="00BA7277">
        <w:rPr>
          <w:rFonts w:ascii="宋体" w:hAnsi="宋体" w:hint="eastAsia"/>
          <w:snapToGrid w:val="0"/>
          <w:spacing w:val="8"/>
          <w:sz w:val="22"/>
          <w:szCs w:val="22"/>
          <w:u w:val="single"/>
        </w:rPr>
        <w:t>2020</w:t>
      </w:r>
      <w:r w:rsidRPr="00BA7277">
        <w:rPr>
          <w:rFonts w:ascii="宋体" w:hAnsi="宋体" w:hint="eastAsia"/>
          <w:snapToGrid w:val="0"/>
          <w:spacing w:val="8"/>
          <w:sz w:val="22"/>
          <w:szCs w:val="22"/>
        </w:rPr>
        <w:t>年</w:t>
      </w:r>
      <w:r w:rsidRPr="00BA7277">
        <w:rPr>
          <w:rFonts w:ascii="宋体" w:hAnsi="宋体" w:hint="eastAsia"/>
          <w:snapToGrid w:val="0"/>
          <w:spacing w:val="8"/>
          <w:sz w:val="22"/>
          <w:szCs w:val="22"/>
          <w:u w:val="single"/>
        </w:rPr>
        <w:t>3</w:t>
      </w:r>
      <w:r w:rsidRPr="00BA7277">
        <w:rPr>
          <w:rFonts w:ascii="宋体" w:hAnsi="宋体" w:hint="eastAsia"/>
          <w:snapToGrid w:val="0"/>
          <w:spacing w:val="8"/>
          <w:sz w:val="22"/>
          <w:szCs w:val="22"/>
        </w:rPr>
        <w:t>月</w:t>
      </w:r>
      <w:r w:rsidR="00580F69">
        <w:rPr>
          <w:rFonts w:ascii="宋体" w:hAnsi="宋体" w:hint="eastAsia"/>
          <w:snapToGrid w:val="0"/>
          <w:spacing w:val="8"/>
          <w:sz w:val="22"/>
          <w:szCs w:val="22"/>
          <w:u w:val="single"/>
        </w:rPr>
        <w:t>25</w:t>
      </w:r>
      <w:r w:rsidRPr="00BA7277">
        <w:rPr>
          <w:rFonts w:ascii="宋体" w:hAnsi="宋体" w:hint="eastAsia"/>
          <w:snapToGrid w:val="0"/>
          <w:spacing w:val="8"/>
          <w:sz w:val="22"/>
          <w:szCs w:val="22"/>
        </w:rPr>
        <w:t>日</w:t>
      </w:r>
      <w:r w:rsidRPr="00BA7277">
        <w:rPr>
          <w:rFonts w:ascii="宋体" w:hAnsi="宋体" w:hint="eastAsia"/>
          <w:sz w:val="22"/>
          <w:szCs w:val="22"/>
        </w:rPr>
        <w:t>至</w:t>
      </w:r>
      <w:r w:rsidRPr="00BA7277">
        <w:rPr>
          <w:rFonts w:ascii="宋体" w:hAnsi="宋体" w:hint="eastAsia"/>
          <w:sz w:val="22"/>
          <w:szCs w:val="22"/>
          <w:u w:val="single"/>
        </w:rPr>
        <w:t>2020</w:t>
      </w:r>
      <w:r w:rsidRPr="00BA7277">
        <w:rPr>
          <w:rFonts w:ascii="宋体" w:hAnsi="宋体" w:hint="eastAsia"/>
          <w:sz w:val="22"/>
          <w:szCs w:val="22"/>
        </w:rPr>
        <w:t>年</w:t>
      </w:r>
      <w:r w:rsidR="00580F69">
        <w:rPr>
          <w:rFonts w:ascii="宋体" w:hAnsi="宋体" w:hint="eastAsia"/>
          <w:sz w:val="22"/>
          <w:szCs w:val="22"/>
          <w:u w:val="single"/>
        </w:rPr>
        <w:t>4</w:t>
      </w:r>
      <w:r w:rsidRPr="00BA7277">
        <w:rPr>
          <w:rFonts w:ascii="宋体" w:hAnsi="宋体" w:hint="eastAsia"/>
          <w:sz w:val="22"/>
          <w:szCs w:val="22"/>
        </w:rPr>
        <w:t>月</w:t>
      </w:r>
      <w:r w:rsidR="00580F69">
        <w:rPr>
          <w:rFonts w:ascii="宋体" w:hAnsi="宋体" w:hint="eastAsia"/>
          <w:sz w:val="22"/>
          <w:szCs w:val="22"/>
          <w:u w:val="single"/>
        </w:rPr>
        <w:t>4</w:t>
      </w:r>
      <w:r w:rsidRPr="00BA7277">
        <w:rPr>
          <w:rFonts w:ascii="宋体" w:hAnsi="宋体" w:hint="eastAsia"/>
          <w:sz w:val="22"/>
          <w:szCs w:val="22"/>
        </w:rPr>
        <w:t>日</w:t>
      </w:r>
      <w:r w:rsidRPr="00BA7277">
        <w:rPr>
          <w:rFonts w:ascii="宋体" w:hAnsi="宋体" w:hint="eastAsia"/>
          <w:snapToGrid w:val="0"/>
          <w:spacing w:val="8"/>
          <w:sz w:val="22"/>
          <w:szCs w:val="22"/>
        </w:rPr>
        <w:t>，</w:t>
      </w:r>
      <w:r w:rsidR="00140AD4" w:rsidRPr="00BA7277">
        <w:rPr>
          <w:rFonts w:ascii="宋体" w:hAnsi="宋体" w:hint="eastAsia"/>
          <w:snapToGrid w:val="0"/>
          <w:spacing w:val="8"/>
          <w:sz w:val="22"/>
          <w:szCs w:val="22"/>
        </w:rPr>
        <w:t>联系比选人进行交流澄清。</w:t>
      </w:r>
    </w:p>
    <w:p w:rsidR="007B0372" w:rsidRPr="00BA7277" w:rsidRDefault="00140AD4" w:rsidP="001A6320">
      <w:pPr>
        <w:spacing w:line="380" w:lineRule="exact"/>
        <w:ind w:firstLineChars="150" w:firstLine="354"/>
        <w:rPr>
          <w:rFonts w:ascii="宋体" w:hAnsi="宋体"/>
          <w:snapToGrid w:val="0"/>
          <w:spacing w:val="8"/>
          <w:sz w:val="22"/>
          <w:szCs w:val="22"/>
        </w:rPr>
      </w:pPr>
      <w:r w:rsidRPr="00BA7277">
        <w:rPr>
          <w:rFonts w:ascii="宋体" w:hAnsi="宋体" w:hint="eastAsia"/>
          <w:snapToGrid w:val="0"/>
          <w:spacing w:val="8"/>
          <w:sz w:val="22"/>
          <w:szCs w:val="22"/>
        </w:rPr>
        <w:t>参选文件递交的截止时间：</w:t>
      </w:r>
      <w:r w:rsidR="00644774" w:rsidRPr="001A6320">
        <w:rPr>
          <w:rFonts w:ascii="宋体" w:hAnsi="宋体" w:hint="eastAsia"/>
          <w:snapToGrid w:val="0"/>
          <w:spacing w:val="8"/>
          <w:sz w:val="22"/>
          <w:szCs w:val="22"/>
          <w:u w:val="single"/>
        </w:rPr>
        <w:t>2020</w:t>
      </w:r>
      <w:r w:rsidR="00644774" w:rsidRPr="00BA7277">
        <w:rPr>
          <w:rFonts w:ascii="宋体" w:hAnsi="宋体" w:hint="eastAsia"/>
          <w:snapToGrid w:val="0"/>
          <w:spacing w:val="8"/>
          <w:sz w:val="22"/>
          <w:szCs w:val="22"/>
        </w:rPr>
        <w:t>年</w:t>
      </w:r>
      <w:r w:rsidR="00580F69">
        <w:rPr>
          <w:rFonts w:ascii="宋体" w:hAnsi="宋体" w:hint="eastAsia"/>
          <w:snapToGrid w:val="0"/>
          <w:spacing w:val="8"/>
          <w:sz w:val="22"/>
          <w:szCs w:val="22"/>
          <w:u w:val="single"/>
        </w:rPr>
        <w:t>4</w:t>
      </w:r>
      <w:r w:rsidR="00644774" w:rsidRPr="00BA7277">
        <w:rPr>
          <w:rFonts w:ascii="宋体" w:hAnsi="宋体" w:hint="eastAsia"/>
          <w:snapToGrid w:val="0"/>
          <w:spacing w:val="8"/>
          <w:sz w:val="22"/>
          <w:szCs w:val="22"/>
        </w:rPr>
        <w:t>月</w:t>
      </w:r>
      <w:r w:rsidR="00580F69">
        <w:rPr>
          <w:rFonts w:ascii="宋体" w:hAnsi="宋体" w:hint="eastAsia"/>
          <w:snapToGrid w:val="0"/>
          <w:spacing w:val="8"/>
          <w:sz w:val="22"/>
          <w:szCs w:val="22"/>
          <w:u w:val="single"/>
        </w:rPr>
        <w:t>4</w:t>
      </w:r>
      <w:r w:rsidR="00644774" w:rsidRPr="00BA7277">
        <w:rPr>
          <w:rFonts w:ascii="宋体" w:hAnsi="宋体" w:hint="eastAsia"/>
          <w:snapToGrid w:val="0"/>
          <w:spacing w:val="8"/>
          <w:sz w:val="22"/>
          <w:szCs w:val="22"/>
        </w:rPr>
        <w:t>日</w:t>
      </w:r>
      <w:r w:rsidR="007C3A41" w:rsidRPr="00BA7277">
        <w:rPr>
          <w:rFonts w:ascii="宋体" w:hAnsi="宋体"/>
          <w:snapToGrid w:val="0"/>
          <w:spacing w:val="8"/>
          <w:sz w:val="22"/>
          <w:szCs w:val="22"/>
        </w:rPr>
        <w:t xml:space="preserve"> </w:t>
      </w:r>
    </w:p>
    <w:p w:rsidR="00140AD4" w:rsidRDefault="007318DD" w:rsidP="00140AD4">
      <w:pPr>
        <w:spacing w:line="380" w:lineRule="exact"/>
        <w:rPr>
          <w:rFonts w:ascii="宋体" w:hAnsi="宋体"/>
          <w:b/>
          <w:snapToGrid w:val="0"/>
          <w:spacing w:val="8"/>
          <w:sz w:val="22"/>
          <w:szCs w:val="22"/>
        </w:rPr>
      </w:pPr>
      <w:r w:rsidRPr="007318DD">
        <w:rPr>
          <w:rFonts w:ascii="宋体" w:hAnsi="宋体" w:hint="eastAsia"/>
          <w:b/>
          <w:snapToGrid w:val="0"/>
          <w:spacing w:val="8"/>
          <w:sz w:val="22"/>
          <w:szCs w:val="22"/>
        </w:rPr>
        <w:t>四</w:t>
      </w:r>
      <w:r w:rsidR="00140AD4" w:rsidRPr="007318DD">
        <w:rPr>
          <w:rFonts w:ascii="宋体" w:hAnsi="宋体" w:hint="eastAsia"/>
          <w:b/>
          <w:snapToGrid w:val="0"/>
          <w:spacing w:val="8"/>
          <w:sz w:val="22"/>
          <w:szCs w:val="22"/>
        </w:rPr>
        <w:t>、本自主比选采用</w:t>
      </w:r>
      <w:r w:rsidR="00140AD4" w:rsidRPr="007318DD">
        <w:rPr>
          <w:rFonts w:ascii="宋体" w:hAnsi="宋体" w:hint="eastAsia"/>
          <w:b/>
          <w:color w:val="000000" w:themeColor="text1"/>
          <w:sz w:val="22"/>
          <w:szCs w:val="22"/>
          <w:u w:val="single"/>
        </w:rPr>
        <w:t>综合评标</w:t>
      </w:r>
      <w:r w:rsidR="00140AD4" w:rsidRPr="007318DD">
        <w:rPr>
          <w:rFonts w:ascii="宋体" w:hAnsi="宋体" w:hint="eastAsia"/>
          <w:b/>
          <w:snapToGrid w:val="0"/>
          <w:spacing w:val="8"/>
          <w:sz w:val="22"/>
          <w:szCs w:val="22"/>
        </w:rPr>
        <w:t>法。</w:t>
      </w:r>
    </w:p>
    <w:p w:rsidR="00BA7277" w:rsidRPr="007318DD" w:rsidRDefault="00BA7277" w:rsidP="00140AD4">
      <w:pPr>
        <w:spacing w:line="380" w:lineRule="exact"/>
        <w:rPr>
          <w:rFonts w:ascii="宋体" w:hAnsi="宋体"/>
          <w:b/>
          <w:snapToGrid w:val="0"/>
          <w:spacing w:val="8"/>
          <w:sz w:val="22"/>
          <w:szCs w:val="22"/>
        </w:rPr>
      </w:pPr>
      <w:r>
        <w:rPr>
          <w:rFonts w:ascii="宋体" w:hAnsi="宋体" w:hint="eastAsia"/>
          <w:b/>
          <w:snapToGrid w:val="0"/>
          <w:spacing w:val="8"/>
          <w:sz w:val="22"/>
          <w:szCs w:val="22"/>
        </w:rPr>
        <w:t>五、</w:t>
      </w:r>
      <w:r w:rsidRPr="00BA7277">
        <w:rPr>
          <w:rFonts w:ascii="宋体" w:hAnsi="宋体" w:hint="eastAsia"/>
          <w:b/>
          <w:snapToGrid w:val="0"/>
          <w:spacing w:val="8"/>
          <w:sz w:val="24"/>
        </w:rPr>
        <w:t>参选保证金（本项目设有参选保证金，具体内容详见比选文件）。</w:t>
      </w:r>
    </w:p>
    <w:p w:rsidR="00140AD4" w:rsidRPr="001707E4" w:rsidRDefault="00140AD4" w:rsidP="00BA7277">
      <w:pPr>
        <w:spacing w:line="380" w:lineRule="exact"/>
        <w:rPr>
          <w:rFonts w:ascii="宋体" w:hAnsi="宋体"/>
          <w:snapToGrid w:val="0"/>
          <w:spacing w:val="8"/>
          <w:sz w:val="22"/>
          <w:szCs w:val="22"/>
        </w:rPr>
      </w:pPr>
      <w:r w:rsidRPr="001707E4">
        <w:rPr>
          <w:rFonts w:ascii="宋体" w:hAnsi="宋体" w:hint="eastAsia"/>
          <w:snapToGrid w:val="0"/>
          <w:spacing w:val="8"/>
          <w:sz w:val="22"/>
          <w:szCs w:val="22"/>
        </w:rPr>
        <w:t>福建福海创石油化工有限公司承诺本次自主比选不存在任何障碍，保证本公告的内容不存在任何重大遗漏、虚假陈述或严重误导，并对其内容的真实性、完整性和有效性负责。</w:t>
      </w:r>
    </w:p>
    <w:p w:rsidR="00140AD4" w:rsidRPr="001707E4" w:rsidRDefault="00140AD4" w:rsidP="001A6320">
      <w:pPr>
        <w:spacing w:line="380" w:lineRule="exact"/>
        <w:rPr>
          <w:rFonts w:ascii="宋体" w:hAnsi="宋体"/>
          <w:sz w:val="22"/>
          <w:szCs w:val="22"/>
        </w:rPr>
      </w:pPr>
      <w:r w:rsidRPr="001707E4">
        <w:rPr>
          <w:rFonts w:ascii="宋体" w:hAnsi="宋体" w:hint="eastAsia"/>
          <w:snapToGrid w:val="0"/>
          <w:spacing w:val="8"/>
          <w:sz w:val="22"/>
          <w:szCs w:val="22"/>
        </w:rPr>
        <w:t>为了“公开、公平、公正、透明”，引导参选人进行正确参选，特制定本规定文件。</w:t>
      </w:r>
    </w:p>
    <w:p w:rsidR="00140AD4" w:rsidRPr="001707E4" w:rsidRDefault="00140AD4" w:rsidP="00140AD4">
      <w:pPr>
        <w:spacing w:line="380" w:lineRule="exact"/>
        <w:rPr>
          <w:rFonts w:ascii="宋体" w:hAnsi="宋体"/>
          <w:sz w:val="22"/>
          <w:szCs w:val="22"/>
        </w:rPr>
      </w:pPr>
      <w:r w:rsidRPr="001707E4">
        <w:rPr>
          <w:rFonts w:ascii="宋体" w:hAnsi="宋体" w:hint="eastAsia"/>
          <w:sz w:val="22"/>
          <w:szCs w:val="22"/>
        </w:rPr>
        <w:lastRenderedPageBreak/>
        <w:t>商务联系人：陈玉冰   电话：0596-6311839</w:t>
      </w:r>
    </w:p>
    <w:p w:rsidR="004A559F" w:rsidRPr="001707E4" w:rsidRDefault="00140AD4" w:rsidP="00140AD4">
      <w:pPr>
        <w:spacing w:line="380" w:lineRule="exact"/>
        <w:rPr>
          <w:rFonts w:ascii="宋体" w:hAnsi="宋体"/>
          <w:sz w:val="22"/>
          <w:szCs w:val="22"/>
        </w:rPr>
      </w:pPr>
      <w:r w:rsidRPr="001707E4">
        <w:rPr>
          <w:rFonts w:ascii="宋体" w:hAnsi="宋体" w:hint="eastAsia"/>
          <w:sz w:val="22"/>
          <w:szCs w:val="22"/>
        </w:rPr>
        <w:t>技术联系人：</w:t>
      </w:r>
      <w:r w:rsidR="004A559F" w:rsidRPr="001707E4">
        <w:rPr>
          <w:rFonts w:ascii="宋体" w:hAnsi="宋体" w:hint="eastAsia"/>
          <w:sz w:val="22"/>
          <w:szCs w:val="22"/>
        </w:rPr>
        <w:t>郑伟军   电话：15880115396</w:t>
      </w:r>
    </w:p>
    <w:p w:rsidR="00140AD4" w:rsidRPr="001707E4" w:rsidRDefault="00140AD4" w:rsidP="00140AD4">
      <w:pPr>
        <w:spacing w:line="380" w:lineRule="exact"/>
        <w:rPr>
          <w:rFonts w:ascii="宋体" w:hAnsi="宋体"/>
          <w:sz w:val="22"/>
          <w:szCs w:val="22"/>
        </w:rPr>
      </w:pPr>
      <w:r w:rsidRPr="001707E4">
        <w:rPr>
          <w:rFonts w:ascii="宋体" w:hAnsi="宋体" w:hint="eastAsia"/>
          <w:sz w:val="22"/>
          <w:szCs w:val="22"/>
        </w:rPr>
        <w:t>联系地址：漳州市漳浦县杜浔镇杜昌路9号（福海创办公楼二楼，企管部）</w:t>
      </w:r>
    </w:p>
    <w:p w:rsidR="00140AD4" w:rsidRPr="001707E4" w:rsidRDefault="00140AD4" w:rsidP="00140AD4">
      <w:pPr>
        <w:spacing w:line="380" w:lineRule="exact"/>
        <w:rPr>
          <w:rFonts w:ascii="宋体" w:hAnsi="宋体"/>
          <w:sz w:val="22"/>
          <w:szCs w:val="22"/>
        </w:rPr>
      </w:pPr>
      <w:r w:rsidRPr="001707E4">
        <w:rPr>
          <w:rFonts w:ascii="宋体" w:hAnsi="宋体" w:hint="eastAsia"/>
          <w:sz w:val="22"/>
          <w:szCs w:val="22"/>
        </w:rPr>
        <w:t>邮    编：363216</w:t>
      </w:r>
    </w:p>
    <w:p w:rsidR="00140AD4" w:rsidRPr="001707E4" w:rsidRDefault="00140AD4" w:rsidP="001707E4">
      <w:pPr>
        <w:spacing w:line="380" w:lineRule="exact"/>
        <w:ind w:firstLineChars="200" w:firstLine="440"/>
        <w:rPr>
          <w:rFonts w:ascii="宋体" w:hAnsi="宋体"/>
          <w:sz w:val="22"/>
          <w:szCs w:val="22"/>
        </w:rPr>
      </w:pPr>
    </w:p>
    <w:p w:rsidR="00140AD4" w:rsidRPr="001707E4" w:rsidRDefault="00140AD4" w:rsidP="001707E4">
      <w:pPr>
        <w:spacing w:line="380" w:lineRule="exact"/>
        <w:ind w:firstLineChars="200" w:firstLine="440"/>
        <w:jc w:val="right"/>
        <w:rPr>
          <w:rFonts w:ascii="宋体" w:hAnsi="宋体"/>
          <w:sz w:val="22"/>
          <w:szCs w:val="22"/>
        </w:rPr>
      </w:pPr>
      <w:r w:rsidRPr="001707E4">
        <w:rPr>
          <w:rFonts w:ascii="宋体" w:hAnsi="宋体" w:hint="eastAsia"/>
          <w:sz w:val="22"/>
          <w:szCs w:val="22"/>
        </w:rPr>
        <w:t xml:space="preserve">                                           福建福海创石油化工有限公司</w:t>
      </w:r>
    </w:p>
    <w:p w:rsidR="00140AD4" w:rsidRPr="001707E4" w:rsidRDefault="00140AD4" w:rsidP="00140AD4">
      <w:pPr>
        <w:pStyle w:val="1"/>
        <w:spacing w:line="380" w:lineRule="exact"/>
        <w:rPr>
          <w:rFonts w:hAnsi="宋体"/>
          <w:color w:val="000000"/>
          <w:sz w:val="22"/>
        </w:rPr>
      </w:pPr>
      <w:r w:rsidRPr="001707E4">
        <w:rPr>
          <w:rFonts w:hAnsi="宋体" w:hint="eastAsia"/>
          <w:sz w:val="22"/>
        </w:rPr>
        <w:t xml:space="preserve">                                        </w:t>
      </w:r>
      <w:r w:rsidRPr="001707E4">
        <w:rPr>
          <w:rFonts w:hAnsi="宋体" w:hint="eastAsia"/>
          <w:color w:val="000000"/>
          <w:sz w:val="22"/>
        </w:rPr>
        <w:t xml:space="preserve">                  </w:t>
      </w:r>
      <w:r w:rsidR="00E96252">
        <w:rPr>
          <w:rFonts w:hAnsi="宋体" w:hint="eastAsia"/>
          <w:color w:val="000000"/>
          <w:sz w:val="22"/>
        </w:rPr>
        <w:t xml:space="preserve">     </w:t>
      </w:r>
      <w:r w:rsidRPr="001707E4">
        <w:rPr>
          <w:rFonts w:hAnsi="宋体" w:hint="eastAsia"/>
          <w:color w:val="000000"/>
          <w:sz w:val="22"/>
        </w:rPr>
        <w:t>2020年3月</w:t>
      </w:r>
      <w:r w:rsidR="00580F69">
        <w:rPr>
          <w:rFonts w:hAnsi="宋体" w:hint="eastAsia"/>
          <w:color w:val="000000"/>
          <w:sz w:val="22"/>
        </w:rPr>
        <w:t>25</w:t>
      </w:r>
      <w:r w:rsidR="00936348">
        <w:rPr>
          <w:rFonts w:hAnsi="宋体" w:hint="eastAsia"/>
          <w:color w:val="000000"/>
          <w:sz w:val="22"/>
        </w:rPr>
        <w:t>日</w:t>
      </w:r>
    </w:p>
    <w:p w:rsidR="004A559F" w:rsidRPr="001707E4" w:rsidRDefault="004A559F" w:rsidP="001707E4">
      <w:pPr>
        <w:ind w:firstLineChars="1666" w:firstLine="3680"/>
        <w:rPr>
          <w:rFonts w:ascii="宋体" w:hAnsi="宋体" w:cs="宋体"/>
          <w:b/>
          <w:bCs/>
          <w:sz w:val="22"/>
          <w:szCs w:val="22"/>
        </w:rPr>
      </w:pPr>
    </w:p>
    <w:p w:rsidR="004A559F" w:rsidRDefault="004A559F" w:rsidP="00140AD4">
      <w:pPr>
        <w:ind w:firstLineChars="1666" w:firstLine="4014"/>
        <w:rPr>
          <w:rFonts w:ascii="宋体" w:hAnsi="宋体" w:cs="宋体"/>
          <w:b/>
          <w:bCs/>
          <w:sz w:val="24"/>
          <w:szCs w:val="32"/>
        </w:rPr>
      </w:pPr>
    </w:p>
    <w:p w:rsidR="004A559F" w:rsidRDefault="004A559F"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140AD4">
      <w:pPr>
        <w:ind w:firstLineChars="1666" w:firstLine="4014"/>
        <w:rPr>
          <w:rFonts w:ascii="宋体" w:hAnsi="宋体" w:cs="宋体"/>
          <w:b/>
          <w:bCs/>
          <w:sz w:val="24"/>
          <w:szCs w:val="32"/>
        </w:rPr>
      </w:pPr>
    </w:p>
    <w:p w:rsidR="0059458C" w:rsidRDefault="0059458C" w:rsidP="008B2E3E">
      <w:pPr>
        <w:rPr>
          <w:rFonts w:ascii="宋体" w:hAnsi="宋体" w:cs="宋体"/>
          <w:b/>
          <w:bCs/>
          <w:sz w:val="24"/>
          <w:szCs w:val="32"/>
        </w:rPr>
      </w:pPr>
    </w:p>
    <w:p w:rsidR="00644774" w:rsidRDefault="00644774" w:rsidP="00140AD4">
      <w:pPr>
        <w:ind w:firstLineChars="1666" w:firstLine="4014"/>
        <w:rPr>
          <w:rFonts w:ascii="宋体" w:hAnsi="宋体" w:cs="宋体"/>
          <w:b/>
          <w:bCs/>
          <w:sz w:val="24"/>
          <w:szCs w:val="32"/>
        </w:rPr>
      </w:pPr>
    </w:p>
    <w:p w:rsidR="00644774" w:rsidRDefault="00644774" w:rsidP="00140AD4">
      <w:pPr>
        <w:ind w:firstLineChars="1666" w:firstLine="4014"/>
        <w:rPr>
          <w:rFonts w:ascii="宋体" w:hAnsi="宋体" w:cs="宋体"/>
          <w:b/>
          <w:bCs/>
          <w:sz w:val="24"/>
          <w:szCs w:val="32"/>
        </w:rPr>
      </w:pPr>
    </w:p>
    <w:p w:rsidR="00644774" w:rsidRDefault="00644774" w:rsidP="00140AD4">
      <w:pPr>
        <w:ind w:firstLineChars="1666" w:firstLine="4014"/>
        <w:rPr>
          <w:rFonts w:ascii="宋体" w:hAnsi="宋体" w:cs="宋体"/>
          <w:b/>
          <w:bCs/>
          <w:sz w:val="24"/>
          <w:szCs w:val="32"/>
        </w:rPr>
      </w:pPr>
    </w:p>
    <w:p w:rsidR="007318DD" w:rsidRDefault="007318DD" w:rsidP="00140AD4">
      <w:pPr>
        <w:ind w:firstLineChars="1666" w:firstLine="4014"/>
        <w:rPr>
          <w:rFonts w:ascii="宋体" w:hAnsi="宋体" w:cs="宋体"/>
          <w:b/>
          <w:bCs/>
          <w:sz w:val="24"/>
          <w:szCs w:val="32"/>
        </w:rPr>
      </w:pPr>
    </w:p>
    <w:p w:rsidR="007318DD" w:rsidRDefault="007318DD" w:rsidP="00140AD4">
      <w:pPr>
        <w:ind w:firstLineChars="1666" w:firstLine="4014"/>
        <w:rPr>
          <w:rFonts w:ascii="宋体" w:hAnsi="宋体" w:cs="宋体"/>
          <w:b/>
          <w:bCs/>
          <w:sz w:val="24"/>
          <w:szCs w:val="32"/>
        </w:rPr>
      </w:pPr>
    </w:p>
    <w:p w:rsidR="007318DD" w:rsidRDefault="007318DD" w:rsidP="00140AD4">
      <w:pPr>
        <w:ind w:firstLineChars="1666" w:firstLine="4014"/>
        <w:rPr>
          <w:rFonts w:ascii="宋体" w:hAnsi="宋体" w:cs="宋体"/>
          <w:b/>
          <w:bCs/>
          <w:sz w:val="24"/>
          <w:szCs w:val="32"/>
        </w:rPr>
      </w:pPr>
    </w:p>
    <w:p w:rsidR="007318DD" w:rsidRDefault="007318DD" w:rsidP="00140AD4">
      <w:pPr>
        <w:ind w:firstLineChars="1666" w:firstLine="4014"/>
        <w:rPr>
          <w:rFonts w:ascii="宋体" w:hAnsi="宋体" w:cs="宋体"/>
          <w:b/>
          <w:bCs/>
          <w:sz w:val="24"/>
          <w:szCs w:val="32"/>
        </w:rPr>
      </w:pPr>
    </w:p>
    <w:p w:rsidR="007318DD" w:rsidRDefault="007318DD" w:rsidP="00140AD4">
      <w:pPr>
        <w:ind w:firstLineChars="1666" w:firstLine="4014"/>
        <w:rPr>
          <w:rFonts w:ascii="宋体" w:hAnsi="宋体" w:cs="宋体"/>
          <w:b/>
          <w:bCs/>
          <w:sz w:val="24"/>
          <w:szCs w:val="32"/>
        </w:rPr>
      </w:pPr>
    </w:p>
    <w:p w:rsidR="007318DD" w:rsidRDefault="007318DD" w:rsidP="00140AD4">
      <w:pPr>
        <w:ind w:firstLineChars="1666" w:firstLine="4014"/>
        <w:rPr>
          <w:rFonts w:ascii="宋体" w:hAnsi="宋体" w:cs="宋体"/>
          <w:b/>
          <w:bCs/>
          <w:sz w:val="24"/>
          <w:szCs w:val="32"/>
        </w:rPr>
      </w:pPr>
    </w:p>
    <w:p w:rsidR="00140AD4" w:rsidRPr="00FA3CFC" w:rsidRDefault="00140AD4" w:rsidP="00140AD4">
      <w:pPr>
        <w:ind w:firstLineChars="1666" w:firstLine="4014"/>
        <w:rPr>
          <w:rFonts w:ascii="宋体"/>
          <w:b/>
          <w:bCs/>
          <w:sz w:val="24"/>
          <w:szCs w:val="32"/>
        </w:rPr>
      </w:pPr>
      <w:r w:rsidRPr="00FA3CFC">
        <w:rPr>
          <w:rFonts w:ascii="宋体" w:hAnsi="宋体" w:cs="宋体" w:hint="eastAsia"/>
          <w:b/>
          <w:bCs/>
          <w:sz w:val="24"/>
          <w:szCs w:val="32"/>
        </w:rPr>
        <w:t>第二章</w:t>
      </w:r>
      <w:r w:rsidRPr="00FA3CFC">
        <w:rPr>
          <w:rFonts w:ascii="宋体" w:hAnsi="宋体" w:cs="宋体"/>
          <w:b/>
          <w:bCs/>
          <w:sz w:val="24"/>
          <w:szCs w:val="32"/>
        </w:rPr>
        <w:t xml:space="preserve">   </w:t>
      </w:r>
      <w:r w:rsidRPr="00FA3CFC">
        <w:rPr>
          <w:rFonts w:ascii="宋体" w:hAnsi="宋体" w:cs="宋体" w:hint="eastAsia"/>
          <w:b/>
          <w:bCs/>
          <w:sz w:val="24"/>
          <w:szCs w:val="32"/>
        </w:rPr>
        <w:t>比选须知</w:t>
      </w:r>
    </w:p>
    <w:p w:rsidR="00140AD4" w:rsidRPr="001707E4" w:rsidRDefault="00140AD4" w:rsidP="00F77208">
      <w:pPr>
        <w:spacing w:line="420" w:lineRule="exact"/>
        <w:jc w:val="left"/>
        <w:rPr>
          <w:rFonts w:ascii="宋体" w:hAnsi="宋体"/>
          <w:b/>
          <w:bCs/>
          <w:sz w:val="22"/>
          <w:szCs w:val="22"/>
        </w:rPr>
      </w:pPr>
      <w:r w:rsidRPr="001707E4">
        <w:rPr>
          <w:rFonts w:ascii="宋体" w:hAnsi="宋体" w:cs="宋体"/>
          <w:b/>
          <w:bCs/>
          <w:sz w:val="22"/>
          <w:szCs w:val="22"/>
        </w:rPr>
        <w:t>1</w:t>
      </w:r>
      <w:r w:rsidRPr="001707E4">
        <w:rPr>
          <w:rFonts w:ascii="宋体" w:hAnsi="宋体" w:cs="宋体" w:hint="eastAsia"/>
          <w:b/>
          <w:bCs/>
          <w:sz w:val="22"/>
          <w:szCs w:val="22"/>
        </w:rPr>
        <w:t>、比选范围及内容</w:t>
      </w:r>
    </w:p>
    <w:p w:rsidR="00140AD4" w:rsidRPr="001707E4" w:rsidRDefault="00140AD4" w:rsidP="00F77208">
      <w:pPr>
        <w:spacing w:line="420" w:lineRule="exact"/>
        <w:ind w:firstLineChars="200" w:firstLine="440"/>
        <w:jc w:val="left"/>
        <w:rPr>
          <w:rFonts w:ascii="宋体" w:hAnsi="宋体" w:cs="宋体"/>
          <w:sz w:val="22"/>
          <w:szCs w:val="22"/>
        </w:rPr>
      </w:pPr>
      <w:r w:rsidRPr="001707E4">
        <w:rPr>
          <w:rFonts w:ascii="宋体" w:hAnsi="宋体" w:cs="宋体" w:hint="eastAsia"/>
          <w:sz w:val="22"/>
          <w:szCs w:val="22"/>
        </w:rPr>
        <w:t>1、项目</w:t>
      </w:r>
      <w:r w:rsidRPr="001707E4">
        <w:rPr>
          <w:rFonts w:ascii="宋体" w:hAnsi="宋体" w:cs="宋体"/>
          <w:sz w:val="22"/>
          <w:szCs w:val="22"/>
        </w:rPr>
        <w:t>名称：</w:t>
      </w:r>
      <w:r w:rsidRPr="001707E4">
        <w:rPr>
          <w:rFonts w:ascii="宋体" w:hAnsi="宋体" w:hint="eastAsia"/>
          <w:snapToGrid w:val="0"/>
          <w:spacing w:val="8"/>
          <w:sz w:val="22"/>
          <w:szCs w:val="22"/>
        </w:rPr>
        <w:t>热电厂安全生产管理信息系统（MIS系统）</w:t>
      </w:r>
    </w:p>
    <w:p w:rsidR="00140AD4" w:rsidRPr="001707E4" w:rsidRDefault="00140AD4" w:rsidP="00F77208">
      <w:pPr>
        <w:spacing w:line="420" w:lineRule="exact"/>
        <w:ind w:firstLineChars="200" w:firstLine="440"/>
        <w:jc w:val="left"/>
        <w:rPr>
          <w:rFonts w:ascii="宋体" w:hAnsi="宋体" w:cs="宋体"/>
          <w:sz w:val="22"/>
          <w:szCs w:val="22"/>
        </w:rPr>
      </w:pPr>
      <w:r w:rsidRPr="001707E4">
        <w:rPr>
          <w:rFonts w:ascii="宋体" w:hAnsi="宋体" w:cs="宋体" w:hint="eastAsia"/>
          <w:sz w:val="22"/>
          <w:szCs w:val="22"/>
        </w:rPr>
        <w:t>2、项目</w:t>
      </w:r>
      <w:r w:rsidRPr="001707E4">
        <w:rPr>
          <w:rFonts w:ascii="宋体" w:hAnsi="宋体" w:cs="宋体"/>
          <w:sz w:val="22"/>
          <w:szCs w:val="22"/>
        </w:rPr>
        <w:t>地点：福建省漳州市古雷港经济开发区</w:t>
      </w:r>
      <w:r w:rsidR="001707E4" w:rsidRPr="001707E4">
        <w:rPr>
          <w:rFonts w:ascii="宋体" w:hAnsi="宋体" w:cs="宋体" w:hint="eastAsia"/>
          <w:sz w:val="22"/>
          <w:szCs w:val="22"/>
        </w:rPr>
        <w:t>84号</w:t>
      </w:r>
    </w:p>
    <w:p w:rsidR="00140AD4" w:rsidRPr="001707E4" w:rsidRDefault="00140AD4" w:rsidP="00F77208">
      <w:pPr>
        <w:spacing w:line="420" w:lineRule="exact"/>
        <w:rPr>
          <w:rFonts w:ascii="宋体" w:hAnsi="宋体"/>
          <w:b/>
          <w:bCs/>
          <w:sz w:val="22"/>
          <w:szCs w:val="22"/>
        </w:rPr>
      </w:pPr>
      <w:r w:rsidRPr="001707E4">
        <w:rPr>
          <w:rFonts w:ascii="宋体" w:hAnsi="宋体" w:cs="宋体"/>
          <w:b/>
          <w:bCs/>
          <w:sz w:val="22"/>
          <w:szCs w:val="22"/>
        </w:rPr>
        <w:t>2</w:t>
      </w:r>
      <w:r w:rsidRPr="001707E4">
        <w:rPr>
          <w:rFonts w:ascii="宋体" w:hAnsi="宋体" w:cs="宋体" w:hint="eastAsia"/>
          <w:b/>
          <w:bCs/>
          <w:sz w:val="22"/>
          <w:szCs w:val="22"/>
        </w:rPr>
        <w:t>、定义和解释</w:t>
      </w:r>
    </w:p>
    <w:p w:rsidR="00140AD4" w:rsidRPr="001707E4" w:rsidRDefault="00140AD4" w:rsidP="00F77208">
      <w:pPr>
        <w:spacing w:line="420" w:lineRule="exact"/>
        <w:ind w:firstLineChars="200" w:firstLine="440"/>
        <w:jc w:val="left"/>
        <w:rPr>
          <w:rFonts w:ascii="宋体" w:hAnsi="宋体"/>
          <w:sz w:val="22"/>
          <w:szCs w:val="22"/>
        </w:rPr>
      </w:pPr>
      <w:r w:rsidRPr="001707E4">
        <w:rPr>
          <w:rFonts w:ascii="宋体" w:hAnsi="宋体" w:cs="宋体"/>
          <w:sz w:val="22"/>
          <w:szCs w:val="22"/>
        </w:rPr>
        <w:t xml:space="preserve">2.1 </w:t>
      </w:r>
      <w:r w:rsidRPr="001707E4">
        <w:rPr>
          <w:rFonts w:ascii="宋体" w:hAnsi="宋体" w:cs="宋体" w:hint="eastAsia"/>
          <w:sz w:val="22"/>
          <w:szCs w:val="22"/>
        </w:rPr>
        <w:t>“比选人”系福建福海创石油化工有限公司，即业主方。</w:t>
      </w:r>
    </w:p>
    <w:p w:rsidR="00140AD4" w:rsidRPr="001707E4" w:rsidRDefault="00140AD4" w:rsidP="00F77208">
      <w:pPr>
        <w:spacing w:line="420" w:lineRule="exact"/>
        <w:ind w:leftChars="220" w:left="1012" w:hangingChars="250" w:hanging="550"/>
        <w:jc w:val="left"/>
        <w:rPr>
          <w:rFonts w:ascii="宋体" w:hAnsi="宋体"/>
          <w:sz w:val="22"/>
          <w:szCs w:val="22"/>
        </w:rPr>
      </w:pPr>
      <w:r w:rsidRPr="001707E4">
        <w:rPr>
          <w:rFonts w:ascii="宋体" w:hAnsi="宋体" w:cs="宋体"/>
          <w:sz w:val="22"/>
          <w:szCs w:val="22"/>
        </w:rPr>
        <w:t xml:space="preserve">2.2 </w:t>
      </w:r>
      <w:r w:rsidRPr="001707E4">
        <w:rPr>
          <w:rFonts w:ascii="宋体" w:hAnsi="宋体" w:cs="宋体" w:hint="eastAsia"/>
          <w:sz w:val="22"/>
          <w:szCs w:val="22"/>
        </w:rPr>
        <w:t>“参选人”系指向比选人报名并接受邀请，领取比选文件，且已经提交或准备提交本次参选文件的法人。</w:t>
      </w:r>
    </w:p>
    <w:p w:rsidR="00140AD4" w:rsidRPr="001707E4" w:rsidRDefault="00140AD4" w:rsidP="00F77208">
      <w:pPr>
        <w:spacing w:line="420" w:lineRule="exact"/>
        <w:ind w:leftChars="220" w:left="1012" w:hangingChars="250" w:hanging="550"/>
        <w:jc w:val="left"/>
        <w:rPr>
          <w:rFonts w:ascii="宋体" w:hAnsi="宋体"/>
          <w:sz w:val="22"/>
          <w:szCs w:val="22"/>
        </w:rPr>
      </w:pPr>
      <w:r w:rsidRPr="001707E4">
        <w:rPr>
          <w:rFonts w:ascii="宋体" w:hAnsi="宋体" w:cs="宋体"/>
          <w:sz w:val="22"/>
          <w:szCs w:val="22"/>
        </w:rPr>
        <w:t xml:space="preserve">2.3  </w:t>
      </w:r>
      <w:r w:rsidRPr="001707E4">
        <w:rPr>
          <w:rFonts w:ascii="宋体" w:hAnsi="宋体" w:cs="宋体" w:hint="eastAsia"/>
          <w:sz w:val="22"/>
          <w:szCs w:val="22"/>
        </w:rPr>
        <w:t>“参选人代表”系指全权代表参选人参加本次投标活动并签署参选文件的人，如果参选人代表不是参选人的法定代表人，须持有《法定代表人授权委托书》。</w:t>
      </w:r>
    </w:p>
    <w:p w:rsidR="00140AD4" w:rsidRPr="001707E4" w:rsidRDefault="00140AD4" w:rsidP="00F77208">
      <w:pPr>
        <w:spacing w:line="420" w:lineRule="exact"/>
        <w:ind w:leftChars="220" w:left="1012" w:hangingChars="250" w:hanging="550"/>
        <w:jc w:val="left"/>
        <w:rPr>
          <w:rFonts w:ascii="宋体" w:hAnsi="宋体"/>
          <w:sz w:val="22"/>
          <w:szCs w:val="22"/>
        </w:rPr>
      </w:pPr>
      <w:r w:rsidRPr="001707E4">
        <w:rPr>
          <w:rFonts w:ascii="宋体" w:hAnsi="宋体" w:cs="宋体"/>
          <w:sz w:val="22"/>
          <w:szCs w:val="22"/>
        </w:rPr>
        <w:t xml:space="preserve">2.4 </w:t>
      </w:r>
      <w:r w:rsidRPr="001707E4">
        <w:rPr>
          <w:rFonts w:ascii="宋体" w:hAnsi="宋体" w:cs="宋体" w:hint="eastAsia"/>
          <w:sz w:val="22"/>
          <w:szCs w:val="22"/>
        </w:rPr>
        <w:t>“服务”系指比选文件规定参选人为完成全部合同义务须承担的所有工作，包括：运输、安装、品牌售后等以及其他类似的义务。</w:t>
      </w:r>
    </w:p>
    <w:p w:rsidR="00140AD4" w:rsidRPr="001707E4" w:rsidRDefault="00140AD4" w:rsidP="00F77208">
      <w:pPr>
        <w:spacing w:line="420" w:lineRule="exact"/>
        <w:jc w:val="left"/>
        <w:rPr>
          <w:rFonts w:ascii="宋体" w:hAnsi="宋体"/>
          <w:b/>
          <w:bCs/>
          <w:sz w:val="22"/>
          <w:szCs w:val="22"/>
        </w:rPr>
      </w:pPr>
      <w:r w:rsidRPr="001707E4">
        <w:rPr>
          <w:rFonts w:ascii="宋体" w:hAnsi="宋体" w:cs="宋体"/>
          <w:b/>
          <w:bCs/>
          <w:sz w:val="22"/>
          <w:szCs w:val="22"/>
        </w:rPr>
        <w:t>3</w:t>
      </w:r>
      <w:r w:rsidRPr="001707E4">
        <w:rPr>
          <w:rFonts w:ascii="宋体" w:hAnsi="宋体" w:cs="宋体" w:hint="eastAsia"/>
          <w:b/>
          <w:bCs/>
          <w:sz w:val="22"/>
          <w:szCs w:val="22"/>
        </w:rPr>
        <w:t>、比选文件组成</w:t>
      </w:r>
    </w:p>
    <w:p w:rsidR="00140AD4" w:rsidRPr="001707E4" w:rsidRDefault="00140AD4" w:rsidP="00F77208">
      <w:pPr>
        <w:spacing w:line="420" w:lineRule="exact"/>
        <w:ind w:firstLineChars="200" w:firstLine="440"/>
        <w:jc w:val="left"/>
        <w:rPr>
          <w:rFonts w:ascii="宋体" w:hAnsi="宋体" w:cs="宋体"/>
          <w:sz w:val="22"/>
          <w:szCs w:val="22"/>
        </w:rPr>
      </w:pPr>
      <w:r w:rsidRPr="001707E4">
        <w:rPr>
          <w:rFonts w:ascii="宋体" w:hAnsi="宋体" w:cs="宋体"/>
          <w:sz w:val="22"/>
          <w:szCs w:val="22"/>
        </w:rPr>
        <w:t xml:space="preserve">3.1 </w:t>
      </w:r>
      <w:r w:rsidRPr="001707E4">
        <w:rPr>
          <w:rFonts w:ascii="宋体" w:hAnsi="宋体" w:cs="宋体" w:hint="eastAsia"/>
          <w:sz w:val="22"/>
          <w:szCs w:val="22"/>
        </w:rPr>
        <w:t>比选文件包括下列内容：</w:t>
      </w:r>
    </w:p>
    <w:p w:rsidR="00140AD4" w:rsidRPr="001707E4" w:rsidRDefault="00140AD4" w:rsidP="00F77208">
      <w:pPr>
        <w:spacing w:line="420" w:lineRule="exact"/>
        <w:ind w:firstLineChars="200" w:firstLine="440"/>
        <w:jc w:val="left"/>
        <w:rPr>
          <w:rFonts w:ascii="宋体" w:hAnsi="宋体"/>
          <w:sz w:val="22"/>
          <w:szCs w:val="22"/>
        </w:rPr>
      </w:pPr>
      <w:r w:rsidRPr="001707E4">
        <w:rPr>
          <w:rFonts w:ascii="宋体" w:hAnsi="宋体" w:cs="宋体" w:hint="eastAsia"/>
          <w:sz w:val="22"/>
          <w:szCs w:val="22"/>
        </w:rPr>
        <w:t>比选公告、比选须知、合同书格式、报价单、承诺函等。</w:t>
      </w:r>
    </w:p>
    <w:p w:rsidR="00140AD4" w:rsidRPr="001707E4" w:rsidRDefault="00140AD4" w:rsidP="00AC0AE4">
      <w:pPr>
        <w:spacing w:line="420" w:lineRule="exact"/>
        <w:ind w:leftChars="209" w:left="439"/>
        <w:jc w:val="left"/>
        <w:rPr>
          <w:rFonts w:ascii="宋体" w:hAnsi="宋体"/>
          <w:sz w:val="22"/>
          <w:szCs w:val="22"/>
        </w:rPr>
      </w:pPr>
      <w:r w:rsidRPr="001707E4">
        <w:rPr>
          <w:rFonts w:ascii="宋体" w:hAnsi="宋体" w:cs="宋体"/>
          <w:sz w:val="22"/>
          <w:szCs w:val="22"/>
        </w:rPr>
        <w:t xml:space="preserve">3.2 </w:t>
      </w:r>
      <w:r w:rsidRPr="001707E4">
        <w:rPr>
          <w:rFonts w:ascii="宋体" w:hAnsi="宋体" w:cs="宋体" w:hint="eastAsia"/>
          <w:sz w:val="22"/>
          <w:szCs w:val="22"/>
        </w:rPr>
        <w:t>比选文件除</w:t>
      </w:r>
      <w:r w:rsidRPr="001707E4">
        <w:rPr>
          <w:rFonts w:ascii="宋体" w:hAnsi="宋体" w:cs="宋体"/>
          <w:sz w:val="22"/>
          <w:szCs w:val="22"/>
        </w:rPr>
        <w:t>3.1</w:t>
      </w:r>
      <w:r w:rsidRPr="001707E4">
        <w:rPr>
          <w:rFonts w:ascii="宋体" w:hAnsi="宋体" w:cs="宋体" w:hint="eastAsia"/>
          <w:sz w:val="22"/>
          <w:szCs w:val="22"/>
        </w:rPr>
        <w:t>内容外，比选人在比选期间发出的书面文件和其他修改或补充函件，均是比选文件不可分割的组成部分。</w:t>
      </w:r>
    </w:p>
    <w:p w:rsidR="00140AD4" w:rsidRPr="001707E4" w:rsidRDefault="00140AD4" w:rsidP="00F77208">
      <w:pPr>
        <w:spacing w:line="420" w:lineRule="exact"/>
        <w:jc w:val="left"/>
        <w:rPr>
          <w:rFonts w:ascii="宋体" w:hAnsi="宋体"/>
          <w:b/>
          <w:bCs/>
          <w:sz w:val="22"/>
          <w:szCs w:val="22"/>
        </w:rPr>
      </w:pPr>
      <w:r w:rsidRPr="001707E4">
        <w:rPr>
          <w:rFonts w:ascii="宋体" w:hAnsi="宋体" w:cs="宋体"/>
          <w:b/>
          <w:bCs/>
          <w:sz w:val="22"/>
          <w:szCs w:val="22"/>
        </w:rPr>
        <w:t>4</w:t>
      </w:r>
      <w:r w:rsidRPr="001707E4">
        <w:rPr>
          <w:rFonts w:ascii="宋体" w:hAnsi="宋体" w:cs="宋体" w:hint="eastAsia"/>
          <w:b/>
          <w:bCs/>
          <w:sz w:val="22"/>
          <w:szCs w:val="22"/>
        </w:rPr>
        <w:t>、比选文件的澄清</w:t>
      </w:r>
    </w:p>
    <w:p w:rsidR="00140AD4" w:rsidRPr="001707E4" w:rsidRDefault="00140AD4" w:rsidP="00AC0AE4">
      <w:pPr>
        <w:spacing w:line="420" w:lineRule="exact"/>
        <w:ind w:leftChars="156" w:left="328" w:firstLineChars="200" w:firstLine="440"/>
        <w:jc w:val="left"/>
        <w:rPr>
          <w:rFonts w:ascii="宋体" w:hAnsi="宋体"/>
          <w:sz w:val="22"/>
          <w:szCs w:val="22"/>
        </w:rPr>
      </w:pPr>
      <w:r w:rsidRPr="001707E4">
        <w:rPr>
          <w:rFonts w:ascii="宋体" w:hAnsi="宋体" w:cs="宋体" w:hint="eastAsia"/>
          <w:sz w:val="22"/>
          <w:szCs w:val="22"/>
        </w:rPr>
        <w:t>参选人获取比选文件后，应仔细检查比选文件的所有内容，如有残缺等问题应在获得招标文件</w:t>
      </w:r>
      <w:r w:rsidRPr="001707E4">
        <w:rPr>
          <w:rFonts w:ascii="宋体" w:hAnsi="宋体" w:cs="宋体"/>
          <w:sz w:val="22"/>
          <w:szCs w:val="22"/>
        </w:rPr>
        <w:t>3</w:t>
      </w:r>
      <w:r w:rsidRPr="001707E4">
        <w:rPr>
          <w:rFonts w:ascii="宋体" w:hAnsi="宋体" w:cs="宋体" w:hint="eastAsia"/>
          <w:sz w:val="22"/>
          <w:szCs w:val="22"/>
        </w:rPr>
        <w:t>日内向比选人提出。参选人若对招标文件有任何疑问，应在参选截止时间前</w:t>
      </w:r>
      <w:r w:rsidRPr="001707E4">
        <w:rPr>
          <w:rFonts w:ascii="宋体" w:hAnsi="宋体" w:cs="宋体"/>
          <w:sz w:val="22"/>
          <w:szCs w:val="22"/>
        </w:rPr>
        <w:t>5</w:t>
      </w:r>
      <w:r w:rsidRPr="001707E4">
        <w:rPr>
          <w:rFonts w:ascii="宋体" w:hAnsi="宋体" w:cs="宋体" w:hint="eastAsia"/>
          <w:sz w:val="22"/>
          <w:szCs w:val="22"/>
        </w:rPr>
        <w:t>日，按比选须知载明的地址以书面形式（包括</w:t>
      </w:r>
      <w:r w:rsidRPr="001707E4">
        <w:rPr>
          <w:rFonts w:ascii="宋体" w:hAnsi="宋体" w:cs="宋体" w:hint="eastAsia"/>
          <w:color w:val="000000"/>
          <w:sz w:val="22"/>
          <w:szCs w:val="22"/>
        </w:rPr>
        <w:t>书面、电子邮件</w:t>
      </w:r>
      <w:r w:rsidRPr="001707E4">
        <w:rPr>
          <w:rFonts w:ascii="宋体" w:hAnsi="宋体" w:cs="宋体" w:hint="eastAsia"/>
          <w:sz w:val="22"/>
          <w:szCs w:val="22"/>
        </w:rPr>
        <w:t>下同）通知到比选人。比选人将视情况确定采用适当方式予以澄清或以书面形式予以答复，澄清文件作为比选文件的组成部分，具有约束作用。</w:t>
      </w:r>
    </w:p>
    <w:p w:rsidR="00140AD4" w:rsidRPr="001707E4" w:rsidRDefault="00140AD4" w:rsidP="00F77208">
      <w:pPr>
        <w:spacing w:line="420" w:lineRule="exact"/>
        <w:jc w:val="left"/>
        <w:rPr>
          <w:rFonts w:ascii="宋体" w:hAnsi="宋体"/>
          <w:b/>
          <w:bCs/>
          <w:sz w:val="22"/>
          <w:szCs w:val="22"/>
        </w:rPr>
      </w:pPr>
      <w:r w:rsidRPr="001707E4">
        <w:rPr>
          <w:rFonts w:ascii="宋体" w:hAnsi="宋体" w:cs="宋体"/>
          <w:b/>
          <w:bCs/>
          <w:sz w:val="22"/>
          <w:szCs w:val="22"/>
        </w:rPr>
        <w:t>5</w:t>
      </w:r>
      <w:r w:rsidRPr="001707E4">
        <w:rPr>
          <w:rFonts w:ascii="宋体" w:hAnsi="宋体" w:cs="宋体" w:hint="eastAsia"/>
          <w:b/>
          <w:bCs/>
          <w:sz w:val="22"/>
          <w:szCs w:val="22"/>
        </w:rPr>
        <w:t>、比选文件的修改、补充</w:t>
      </w:r>
    </w:p>
    <w:p w:rsidR="00140AD4" w:rsidRPr="001707E4" w:rsidRDefault="00140AD4" w:rsidP="00AC0AE4">
      <w:pPr>
        <w:spacing w:line="420" w:lineRule="exact"/>
        <w:ind w:leftChars="156" w:left="328" w:firstLineChars="50" w:firstLine="110"/>
        <w:jc w:val="left"/>
        <w:rPr>
          <w:rFonts w:ascii="宋体" w:hAnsi="宋体"/>
          <w:sz w:val="22"/>
          <w:szCs w:val="22"/>
        </w:rPr>
      </w:pPr>
      <w:r w:rsidRPr="001707E4">
        <w:rPr>
          <w:rFonts w:ascii="宋体" w:hAnsi="宋体" w:cs="宋体"/>
          <w:sz w:val="22"/>
          <w:szCs w:val="22"/>
        </w:rPr>
        <w:t xml:space="preserve">5.1 </w:t>
      </w:r>
      <w:r w:rsidRPr="001707E4">
        <w:rPr>
          <w:rFonts w:ascii="宋体" w:hAnsi="宋体" w:cs="宋体" w:hint="eastAsia"/>
          <w:sz w:val="22"/>
          <w:szCs w:val="22"/>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40AD4" w:rsidRPr="001707E4" w:rsidRDefault="00140AD4" w:rsidP="00AC0AE4">
      <w:pPr>
        <w:spacing w:line="420" w:lineRule="exact"/>
        <w:ind w:leftChars="209" w:left="439"/>
        <w:jc w:val="left"/>
        <w:rPr>
          <w:rFonts w:ascii="宋体" w:hAnsi="宋体"/>
          <w:sz w:val="22"/>
          <w:szCs w:val="22"/>
        </w:rPr>
      </w:pPr>
      <w:r w:rsidRPr="001707E4">
        <w:rPr>
          <w:rFonts w:ascii="宋体" w:hAnsi="宋体" w:cs="宋体"/>
          <w:sz w:val="22"/>
          <w:szCs w:val="22"/>
        </w:rPr>
        <w:t xml:space="preserve">5.2 </w:t>
      </w:r>
      <w:r w:rsidRPr="001707E4">
        <w:rPr>
          <w:rFonts w:ascii="宋体" w:hAnsi="宋体" w:cs="宋体" w:hint="eastAsia"/>
          <w:sz w:val="22"/>
          <w:szCs w:val="22"/>
        </w:rPr>
        <w:t>为使参选人在准备投标文件时有合理的时间考虑比选文件的修改，比选人可酌情推迟参选截止时间和开评时间，并以书面形式通知已获得比选文件的每一参选人。</w:t>
      </w:r>
    </w:p>
    <w:p w:rsidR="00140AD4" w:rsidRPr="00F77208" w:rsidRDefault="00140AD4" w:rsidP="00F77208">
      <w:pPr>
        <w:spacing w:line="420" w:lineRule="exact"/>
        <w:ind w:firstLineChars="200" w:firstLine="440"/>
        <w:jc w:val="left"/>
        <w:rPr>
          <w:rFonts w:asciiTheme="minorEastAsia" w:eastAsiaTheme="minorEastAsia" w:hAnsiTheme="minorEastAsia"/>
          <w:sz w:val="22"/>
          <w:szCs w:val="22"/>
        </w:rPr>
      </w:pPr>
      <w:r w:rsidRPr="00F77208">
        <w:rPr>
          <w:rFonts w:asciiTheme="minorEastAsia" w:eastAsiaTheme="minorEastAsia" w:hAnsiTheme="minorEastAsia" w:cs="宋体"/>
          <w:sz w:val="22"/>
          <w:szCs w:val="22"/>
        </w:rPr>
        <w:t xml:space="preserve">5.3 </w:t>
      </w:r>
      <w:r w:rsidRPr="00F77208">
        <w:rPr>
          <w:rFonts w:asciiTheme="minorEastAsia" w:eastAsiaTheme="minorEastAsia" w:hAnsiTheme="minorEastAsia" w:cs="宋体" w:hint="eastAsia"/>
          <w:sz w:val="22"/>
          <w:szCs w:val="22"/>
        </w:rPr>
        <w:t>比选文件的修改书将构成比选文件的一部分，对参选人具有约束作用。</w:t>
      </w:r>
    </w:p>
    <w:p w:rsidR="00140AD4" w:rsidRPr="00F77208" w:rsidRDefault="00140AD4" w:rsidP="00F77208">
      <w:pPr>
        <w:spacing w:line="420" w:lineRule="exact"/>
        <w:jc w:val="left"/>
        <w:rPr>
          <w:rFonts w:asciiTheme="minorEastAsia" w:eastAsiaTheme="minorEastAsia" w:hAnsiTheme="minorEastAsia" w:cs="宋体"/>
          <w:b/>
          <w:bCs/>
          <w:sz w:val="22"/>
          <w:szCs w:val="22"/>
        </w:rPr>
      </w:pPr>
      <w:r w:rsidRPr="00F77208">
        <w:rPr>
          <w:rFonts w:asciiTheme="minorEastAsia" w:eastAsiaTheme="minorEastAsia" w:hAnsiTheme="minorEastAsia" w:cs="宋体"/>
          <w:b/>
          <w:bCs/>
          <w:sz w:val="22"/>
          <w:szCs w:val="22"/>
        </w:rPr>
        <w:t>6</w:t>
      </w:r>
      <w:r w:rsidRPr="00F77208">
        <w:rPr>
          <w:rFonts w:asciiTheme="minorEastAsia" w:eastAsiaTheme="minorEastAsia" w:hAnsiTheme="minorEastAsia" w:cs="宋体" w:hint="eastAsia"/>
          <w:b/>
          <w:bCs/>
          <w:sz w:val="22"/>
          <w:szCs w:val="22"/>
        </w:rPr>
        <w:t>、参选人资格</w:t>
      </w:r>
    </w:p>
    <w:p w:rsidR="001707E4" w:rsidRPr="00F77208" w:rsidRDefault="00AC0AE4" w:rsidP="00F77208">
      <w:pPr>
        <w:adjustRightInd w:val="0"/>
        <w:spacing w:line="420" w:lineRule="exact"/>
        <w:ind w:leftChars="150" w:left="645" w:hangingChars="150" w:hanging="330"/>
        <w:jc w:val="left"/>
        <w:textAlignment w:val="baseline"/>
        <w:rPr>
          <w:rFonts w:asciiTheme="minorEastAsia" w:eastAsiaTheme="minorEastAsia" w:hAnsiTheme="minorEastAsia"/>
          <w:sz w:val="22"/>
          <w:szCs w:val="22"/>
        </w:rPr>
      </w:pPr>
      <w:r>
        <w:rPr>
          <w:rFonts w:asciiTheme="minorEastAsia" w:eastAsiaTheme="minorEastAsia" w:hAnsiTheme="minorEastAsia" w:hint="eastAsia"/>
          <w:sz w:val="22"/>
          <w:szCs w:val="22"/>
        </w:rPr>
        <w:t>6.</w:t>
      </w:r>
      <w:r w:rsidR="001707E4" w:rsidRPr="00F77208">
        <w:rPr>
          <w:rFonts w:asciiTheme="minorEastAsia" w:eastAsiaTheme="minorEastAsia" w:hAnsiTheme="minorEastAsia" w:hint="eastAsia"/>
          <w:sz w:val="22"/>
          <w:szCs w:val="22"/>
        </w:rPr>
        <w:t>1投标人应为在中国境内登记注册成立的企业法人，且有能力提供招标内容及服务的国内企</w:t>
      </w:r>
      <w:r w:rsidR="001707E4" w:rsidRPr="00F77208">
        <w:rPr>
          <w:rFonts w:asciiTheme="minorEastAsia" w:eastAsiaTheme="minorEastAsia" w:hAnsiTheme="minorEastAsia" w:hint="eastAsia"/>
          <w:sz w:val="22"/>
          <w:szCs w:val="22"/>
        </w:rPr>
        <w:lastRenderedPageBreak/>
        <w:t>业(投标人应在投标文件中提供合格有效的企业法人营业执照副本复印件须加盖投标人单位公章)，注册资本金不低于人民币2000万元，</w:t>
      </w:r>
      <w:r w:rsidR="001707E4" w:rsidRPr="00F77208">
        <w:rPr>
          <w:rFonts w:asciiTheme="minorEastAsia" w:eastAsiaTheme="minorEastAsia" w:hAnsiTheme="minorEastAsia" w:cs="宋体" w:hint="eastAsia"/>
          <w:spacing w:val="5"/>
          <w:sz w:val="22"/>
          <w:szCs w:val="22"/>
        </w:rPr>
        <w:t>投标方具有计算机信息系统集成三级及以上资质证书</w:t>
      </w:r>
      <w:r w:rsidR="001707E4" w:rsidRPr="00F77208">
        <w:rPr>
          <w:rFonts w:asciiTheme="minorEastAsia" w:eastAsiaTheme="minorEastAsia" w:hAnsiTheme="minorEastAsia" w:hint="eastAsia"/>
          <w:sz w:val="22"/>
          <w:szCs w:val="22"/>
        </w:rPr>
        <w:t>。</w:t>
      </w:r>
    </w:p>
    <w:p w:rsidR="001707E4" w:rsidRPr="00F77208" w:rsidRDefault="00AC0AE4" w:rsidP="00AC0AE4">
      <w:pPr>
        <w:adjustRightInd w:val="0"/>
        <w:spacing w:line="420" w:lineRule="exact"/>
        <w:ind w:leftChars="150" w:left="755" w:hangingChars="200" w:hanging="440"/>
        <w:jc w:val="left"/>
        <w:textAlignment w:val="baseline"/>
        <w:rPr>
          <w:rFonts w:asciiTheme="minorEastAsia" w:eastAsiaTheme="minorEastAsia" w:hAnsiTheme="minorEastAsia"/>
          <w:sz w:val="22"/>
          <w:szCs w:val="22"/>
        </w:rPr>
      </w:pPr>
      <w:r>
        <w:rPr>
          <w:rFonts w:asciiTheme="minorEastAsia" w:eastAsiaTheme="minorEastAsia" w:hAnsiTheme="minorEastAsia" w:hint="eastAsia"/>
          <w:sz w:val="22"/>
          <w:szCs w:val="22"/>
        </w:rPr>
        <w:t>6.</w:t>
      </w:r>
      <w:r w:rsidR="001707E4" w:rsidRPr="00F77208">
        <w:rPr>
          <w:rFonts w:asciiTheme="minorEastAsia" w:eastAsiaTheme="minorEastAsia" w:hAnsiTheme="minorEastAsia" w:hint="eastAsia"/>
          <w:sz w:val="22"/>
          <w:szCs w:val="22"/>
        </w:rPr>
        <w:t>2投标人近三年必须至少有8个以上独立开发燃煤火力发电厂MIS系统的案例，并提供合同复印件（2017年1月1日起算，投标人需提供清晰的合同复印件及发票复印件）。</w:t>
      </w:r>
    </w:p>
    <w:p w:rsidR="00AC0AE4" w:rsidRDefault="00AC0AE4" w:rsidP="00F77208">
      <w:pPr>
        <w:adjustRightInd w:val="0"/>
        <w:spacing w:line="420" w:lineRule="exact"/>
        <w:ind w:leftChars="150" w:left="315"/>
        <w:jc w:val="left"/>
        <w:textAlignment w:val="baseline"/>
        <w:rPr>
          <w:rFonts w:asciiTheme="minorEastAsia" w:eastAsiaTheme="minorEastAsia" w:hAnsiTheme="minorEastAsia"/>
          <w:sz w:val="22"/>
          <w:szCs w:val="22"/>
        </w:rPr>
      </w:pPr>
      <w:r>
        <w:rPr>
          <w:rFonts w:asciiTheme="minorEastAsia" w:eastAsiaTheme="minorEastAsia" w:hAnsiTheme="minorEastAsia" w:hint="eastAsia"/>
          <w:sz w:val="22"/>
          <w:szCs w:val="22"/>
        </w:rPr>
        <w:t>6.</w:t>
      </w:r>
      <w:r w:rsidR="001707E4" w:rsidRPr="00F77208">
        <w:rPr>
          <w:rFonts w:asciiTheme="minorEastAsia" w:eastAsiaTheme="minorEastAsia" w:hAnsiTheme="minorEastAsia" w:hint="eastAsia"/>
          <w:sz w:val="22"/>
          <w:szCs w:val="22"/>
        </w:rPr>
        <w:t>3投标人对所投标产品具有完全的、自主的、排他的知识产权。</w:t>
      </w:r>
    </w:p>
    <w:p w:rsidR="001707E4" w:rsidRDefault="00AC0AE4" w:rsidP="00AC0AE4">
      <w:pPr>
        <w:adjustRightInd w:val="0"/>
        <w:spacing w:line="420" w:lineRule="exact"/>
        <w:ind w:leftChars="150" w:left="315"/>
        <w:jc w:val="left"/>
        <w:textAlignment w:val="baseline"/>
        <w:rPr>
          <w:rFonts w:asciiTheme="minorEastAsia" w:eastAsiaTheme="minorEastAsia" w:hAnsiTheme="minorEastAsia"/>
          <w:sz w:val="22"/>
          <w:szCs w:val="22"/>
        </w:rPr>
      </w:pPr>
      <w:r>
        <w:rPr>
          <w:rFonts w:asciiTheme="minorEastAsia" w:eastAsiaTheme="minorEastAsia" w:hAnsiTheme="minorEastAsia" w:hint="eastAsia"/>
          <w:sz w:val="22"/>
          <w:szCs w:val="22"/>
        </w:rPr>
        <w:t>6.4</w:t>
      </w:r>
      <w:r w:rsidR="001707E4" w:rsidRPr="00AC0AE4">
        <w:rPr>
          <w:rFonts w:asciiTheme="minorEastAsia" w:eastAsiaTheme="minorEastAsia" w:hAnsiTheme="minorEastAsia" w:hint="eastAsia"/>
          <w:sz w:val="22"/>
          <w:szCs w:val="22"/>
        </w:rPr>
        <w:t>单位负责人为同一人或者存在控股、管理关系的不同单位，不得同时参加投标。</w:t>
      </w:r>
    </w:p>
    <w:p w:rsidR="001707E4" w:rsidRDefault="00AC0AE4" w:rsidP="00AC0AE4">
      <w:pPr>
        <w:adjustRightInd w:val="0"/>
        <w:spacing w:line="420" w:lineRule="exact"/>
        <w:ind w:leftChars="150" w:left="315"/>
        <w:jc w:val="left"/>
        <w:textAlignment w:val="baseline"/>
        <w:rPr>
          <w:rFonts w:asciiTheme="minorEastAsia" w:eastAsiaTheme="minorEastAsia" w:hAnsiTheme="minorEastAsia"/>
          <w:sz w:val="22"/>
          <w:szCs w:val="22"/>
        </w:rPr>
      </w:pPr>
      <w:r>
        <w:rPr>
          <w:rFonts w:asciiTheme="minorEastAsia" w:eastAsiaTheme="minorEastAsia" w:hAnsiTheme="minorEastAsia" w:hint="eastAsia"/>
          <w:sz w:val="22"/>
          <w:szCs w:val="22"/>
        </w:rPr>
        <w:t>6.5</w:t>
      </w:r>
      <w:r w:rsidR="001707E4" w:rsidRPr="00AC0AE4">
        <w:rPr>
          <w:rFonts w:asciiTheme="minorEastAsia" w:eastAsiaTheme="minorEastAsia" w:hAnsiTheme="minorEastAsia" w:hint="eastAsia"/>
          <w:sz w:val="22"/>
          <w:szCs w:val="22"/>
        </w:rPr>
        <w:t>与招标人存在利害关系可能影响招标公正性的法人、其他组织或者个人，不得参加投标。</w:t>
      </w:r>
    </w:p>
    <w:p w:rsidR="001707E4" w:rsidRDefault="00AC0AE4" w:rsidP="00AC0AE4">
      <w:pPr>
        <w:adjustRightInd w:val="0"/>
        <w:spacing w:line="420" w:lineRule="exact"/>
        <w:ind w:leftChars="150" w:left="315"/>
        <w:jc w:val="left"/>
        <w:textAlignment w:val="baseline"/>
        <w:rPr>
          <w:rFonts w:asciiTheme="minorEastAsia" w:eastAsiaTheme="minorEastAsia" w:hAnsiTheme="minorEastAsia" w:cs="宋体"/>
          <w:spacing w:val="5"/>
          <w:sz w:val="22"/>
          <w:szCs w:val="22"/>
        </w:rPr>
      </w:pPr>
      <w:r>
        <w:rPr>
          <w:rFonts w:asciiTheme="minorEastAsia" w:eastAsiaTheme="minorEastAsia" w:hAnsiTheme="minorEastAsia" w:hint="eastAsia"/>
          <w:sz w:val="22"/>
          <w:szCs w:val="22"/>
        </w:rPr>
        <w:t>6.6</w:t>
      </w:r>
      <w:r w:rsidR="001707E4" w:rsidRPr="00AC0AE4">
        <w:rPr>
          <w:rFonts w:asciiTheme="minorEastAsia" w:eastAsiaTheme="minorEastAsia" w:hAnsiTheme="minorEastAsia" w:cs="宋体" w:hint="eastAsia"/>
          <w:spacing w:val="5"/>
          <w:sz w:val="22"/>
          <w:szCs w:val="22"/>
        </w:rPr>
        <w:t>投标方应具有完善的质量管理体系。</w:t>
      </w:r>
    </w:p>
    <w:p w:rsidR="001707E4" w:rsidRPr="00AC0AE4" w:rsidRDefault="00AC0AE4" w:rsidP="00AC0AE4">
      <w:pPr>
        <w:adjustRightInd w:val="0"/>
        <w:spacing w:line="420" w:lineRule="exact"/>
        <w:ind w:leftChars="150" w:left="315"/>
        <w:jc w:val="left"/>
        <w:textAlignment w:val="baseline"/>
        <w:rPr>
          <w:rFonts w:asciiTheme="minorEastAsia" w:eastAsiaTheme="minorEastAsia" w:hAnsiTheme="minorEastAsia"/>
          <w:sz w:val="22"/>
          <w:szCs w:val="22"/>
        </w:rPr>
      </w:pPr>
      <w:r>
        <w:rPr>
          <w:rFonts w:asciiTheme="minorEastAsia" w:eastAsiaTheme="minorEastAsia" w:hAnsiTheme="minorEastAsia" w:cs="宋体" w:hint="eastAsia"/>
          <w:spacing w:val="5"/>
          <w:sz w:val="22"/>
          <w:szCs w:val="22"/>
        </w:rPr>
        <w:t>6.7</w:t>
      </w:r>
      <w:r w:rsidR="001707E4" w:rsidRPr="00F77208">
        <w:rPr>
          <w:rFonts w:asciiTheme="minorEastAsia" w:hAnsiTheme="minorEastAsia" w:hint="eastAsia"/>
          <w:sz w:val="22"/>
        </w:rPr>
        <w:t>投标人应具有良好的银行资信和商业信誉，没有处于被责令停业、财产被接管、冻结、破产状态，且没有正在进行或将要发生的对投标人不利的重大诉讼，且没有因相关案件正在被强制执行或被列为失信被执行人。</w:t>
      </w:r>
    </w:p>
    <w:p w:rsidR="001707E4" w:rsidRPr="00F77208" w:rsidRDefault="00AC0AE4" w:rsidP="00AC0AE4">
      <w:pPr>
        <w:pStyle w:val="a9"/>
        <w:spacing w:line="420" w:lineRule="exact"/>
        <w:ind w:leftChars="156" w:left="328"/>
        <w:rPr>
          <w:rFonts w:asciiTheme="minorEastAsia" w:hAnsiTheme="minorEastAsia"/>
          <w:sz w:val="22"/>
        </w:rPr>
      </w:pPr>
      <w:r>
        <w:rPr>
          <w:rFonts w:asciiTheme="minorEastAsia" w:hAnsiTheme="minorEastAsia" w:hint="eastAsia"/>
          <w:sz w:val="22"/>
        </w:rPr>
        <w:t>6.8</w:t>
      </w:r>
      <w:r w:rsidR="001707E4" w:rsidRPr="00F77208">
        <w:rPr>
          <w:rFonts w:asciiTheme="minorEastAsia" w:hAnsiTheme="minorEastAsia" w:hint="eastAsia"/>
          <w:sz w:val="22"/>
        </w:rPr>
        <w:t>投标人应为不属于因行贿、串通投标、以他人名义投标或以其他方式弄虚作假骗取中标而被有关行政监督部门取消其参加项目投标资格且在有效期内的。</w:t>
      </w:r>
    </w:p>
    <w:p w:rsidR="001707E4" w:rsidRPr="00F77208" w:rsidRDefault="00AC0AE4" w:rsidP="00AC0AE4">
      <w:pPr>
        <w:adjustRightInd w:val="0"/>
        <w:spacing w:line="420" w:lineRule="exact"/>
        <w:ind w:left="315"/>
        <w:jc w:val="left"/>
        <w:textAlignment w:val="baseline"/>
        <w:rPr>
          <w:rFonts w:asciiTheme="minorEastAsia" w:eastAsiaTheme="minorEastAsia" w:hAnsiTheme="minorEastAsia"/>
          <w:sz w:val="22"/>
          <w:szCs w:val="22"/>
        </w:rPr>
      </w:pPr>
      <w:r>
        <w:rPr>
          <w:rFonts w:asciiTheme="minorEastAsia" w:eastAsiaTheme="minorEastAsia" w:hAnsiTheme="minorEastAsia" w:hint="eastAsia"/>
          <w:sz w:val="22"/>
          <w:szCs w:val="22"/>
        </w:rPr>
        <w:t>6.9</w:t>
      </w:r>
      <w:r w:rsidR="001707E4" w:rsidRPr="00F77208">
        <w:rPr>
          <w:rFonts w:asciiTheme="minorEastAsia" w:eastAsiaTheme="minorEastAsia" w:hAnsiTheme="minorEastAsia" w:hint="eastAsia"/>
          <w:sz w:val="22"/>
          <w:szCs w:val="22"/>
        </w:rPr>
        <w:t>本项目不接受联合体投标。</w:t>
      </w:r>
    </w:p>
    <w:p w:rsidR="00140AD4" w:rsidRPr="00F77208" w:rsidRDefault="00140AD4" w:rsidP="00F77208">
      <w:pPr>
        <w:spacing w:line="420" w:lineRule="exact"/>
        <w:rPr>
          <w:rFonts w:asciiTheme="minorEastAsia" w:eastAsiaTheme="minorEastAsia" w:hAnsiTheme="minorEastAsia"/>
          <w:b/>
          <w:bCs/>
          <w:color w:val="000000" w:themeColor="text1"/>
          <w:sz w:val="22"/>
          <w:szCs w:val="22"/>
        </w:rPr>
      </w:pPr>
      <w:r w:rsidRPr="00F77208">
        <w:rPr>
          <w:rFonts w:asciiTheme="minorEastAsia" w:eastAsiaTheme="minorEastAsia" w:hAnsiTheme="minorEastAsia" w:hint="eastAsia"/>
          <w:b/>
          <w:bCs/>
          <w:color w:val="000000" w:themeColor="text1"/>
          <w:sz w:val="22"/>
          <w:szCs w:val="22"/>
        </w:rPr>
        <w:t>7、参选保证金</w:t>
      </w:r>
    </w:p>
    <w:p w:rsidR="00140AD4" w:rsidRPr="00F77208" w:rsidRDefault="00AC0AE4" w:rsidP="00AC0AE4">
      <w:pPr>
        <w:spacing w:line="420" w:lineRule="exact"/>
        <w:ind w:leftChars="209" w:left="879"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7.1</w:t>
      </w:r>
      <w:r w:rsidR="00140AD4" w:rsidRPr="00F77208">
        <w:rPr>
          <w:rFonts w:asciiTheme="minorEastAsia" w:eastAsiaTheme="minorEastAsia" w:hAnsiTheme="minorEastAsia" w:hint="eastAsia"/>
          <w:sz w:val="22"/>
          <w:szCs w:val="22"/>
        </w:rPr>
        <w:t>参选人应按比选文件规定的金额和期限交纳参选保证金，参选保证金作为参选文件的组成部分。</w:t>
      </w:r>
    </w:p>
    <w:p w:rsidR="00140AD4" w:rsidRPr="00F77208" w:rsidRDefault="00AC0AE4" w:rsidP="00F77208">
      <w:pPr>
        <w:spacing w:line="42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7.2</w:t>
      </w:r>
      <w:r w:rsidR="00140AD4" w:rsidRPr="00F77208">
        <w:rPr>
          <w:rFonts w:asciiTheme="minorEastAsia" w:eastAsiaTheme="minorEastAsia" w:hAnsiTheme="minorEastAsia" w:hint="eastAsia"/>
          <w:sz w:val="22"/>
          <w:szCs w:val="22"/>
        </w:rPr>
        <w:t>参选保证金金额为：人民币</w:t>
      </w:r>
      <w:r w:rsidR="007C3A41">
        <w:rPr>
          <w:rFonts w:asciiTheme="minorEastAsia" w:eastAsiaTheme="minorEastAsia" w:hAnsiTheme="minorEastAsia" w:hint="eastAsia"/>
          <w:sz w:val="22"/>
          <w:szCs w:val="22"/>
          <w:u w:val="single"/>
        </w:rPr>
        <w:t>壹万伍仟</w:t>
      </w:r>
      <w:r w:rsidR="00140AD4" w:rsidRPr="00F77208">
        <w:rPr>
          <w:rFonts w:asciiTheme="minorEastAsia" w:eastAsiaTheme="minorEastAsia" w:hAnsiTheme="minorEastAsia" w:hint="eastAsia"/>
          <w:sz w:val="22"/>
          <w:szCs w:val="22"/>
        </w:rPr>
        <w:t>元整（￥</w:t>
      </w:r>
      <w:r w:rsidR="00140AD4" w:rsidRPr="00F77208">
        <w:rPr>
          <w:rFonts w:asciiTheme="minorEastAsia" w:eastAsiaTheme="minorEastAsia" w:hAnsiTheme="minorEastAsia" w:hint="eastAsia"/>
          <w:sz w:val="22"/>
          <w:szCs w:val="22"/>
          <w:u w:val="single"/>
        </w:rPr>
        <w:t xml:space="preserve"> </w:t>
      </w:r>
      <w:r w:rsidR="007C3A41">
        <w:rPr>
          <w:rFonts w:asciiTheme="minorEastAsia" w:eastAsiaTheme="minorEastAsia" w:hAnsiTheme="minorEastAsia" w:hint="eastAsia"/>
          <w:sz w:val="22"/>
          <w:szCs w:val="22"/>
          <w:u w:val="single"/>
        </w:rPr>
        <w:t>15000</w:t>
      </w:r>
      <w:r w:rsidR="00140AD4" w:rsidRPr="00F77208">
        <w:rPr>
          <w:rFonts w:asciiTheme="minorEastAsia" w:eastAsiaTheme="minorEastAsia" w:hAnsiTheme="minorEastAsia" w:hint="eastAsia"/>
          <w:sz w:val="22"/>
          <w:szCs w:val="22"/>
        </w:rPr>
        <w:t>元）</w:t>
      </w:r>
    </w:p>
    <w:p w:rsidR="00140AD4" w:rsidRPr="00F77208" w:rsidRDefault="00AC0AE4" w:rsidP="00F77208">
      <w:pPr>
        <w:spacing w:line="420" w:lineRule="exact"/>
        <w:ind w:leftChars="209" w:left="439"/>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140AD4" w:rsidRPr="00F77208">
        <w:rPr>
          <w:rFonts w:asciiTheme="minorEastAsia" w:eastAsiaTheme="minorEastAsia" w:hAnsiTheme="minorEastAsia" w:hint="eastAsia"/>
          <w:sz w:val="22"/>
          <w:szCs w:val="22"/>
        </w:rPr>
        <w:t>2.1保证金提交的方式：从</w:t>
      </w:r>
      <w:r w:rsidR="00140AD4" w:rsidRPr="00F77208">
        <w:rPr>
          <w:rFonts w:asciiTheme="minorEastAsia" w:eastAsiaTheme="minorEastAsia" w:hAnsiTheme="minorEastAsia" w:hint="eastAsia"/>
          <w:b/>
          <w:sz w:val="22"/>
          <w:szCs w:val="22"/>
          <w:highlight w:val="yellow"/>
        </w:rPr>
        <w:t>参选人所在地企业基本账户(即开户许可证中的账户)</w:t>
      </w:r>
      <w:r w:rsidR="00140AD4" w:rsidRPr="00F77208">
        <w:rPr>
          <w:rFonts w:asciiTheme="minorEastAsia" w:eastAsiaTheme="minorEastAsia" w:hAnsiTheme="minorEastAsia" w:hint="eastAsia"/>
          <w:sz w:val="22"/>
          <w:szCs w:val="22"/>
        </w:rPr>
        <w:t>以电汇或银行转账的形式，汇到比选人下列指定的保证金账户</w:t>
      </w:r>
      <w:r w:rsidR="00140AD4" w:rsidRPr="00F77208">
        <w:rPr>
          <w:rFonts w:asciiTheme="minorEastAsia" w:eastAsiaTheme="minorEastAsia" w:hAnsiTheme="minorEastAsia" w:hint="eastAsia"/>
          <w:b/>
          <w:sz w:val="22"/>
          <w:szCs w:val="22"/>
          <w:highlight w:val="yellow"/>
        </w:rPr>
        <w:t>(如未从基本账户汇出则为无效保证金)</w:t>
      </w:r>
      <w:r w:rsidR="00140AD4" w:rsidRPr="00F77208">
        <w:rPr>
          <w:rFonts w:asciiTheme="minorEastAsia" w:eastAsiaTheme="minorEastAsia" w:hAnsiTheme="minorEastAsia" w:hint="eastAsia"/>
          <w:sz w:val="22"/>
          <w:szCs w:val="22"/>
        </w:rPr>
        <w:t>：</w:t>
      </w:r>
    </w:p>
    <w:p w:rsidR="00140AD4" w:rsidRPr="00F77208" w:rsidRDefault="00140AD4" w:rsidP="00F77208">
      <w:pPr>
        <w:spacing w:line="420" w:lineRule="exact"/>
        <w:ind w:firstLineChars="200" w:firstLine="440"/>
        <w:rPr>
          <w:rFonts w:asciiTheme="minorEastAsia" w:eastAsiaTheme="minorEastAsia" w:hAnsiTheme="minorEastAsia"/>
          <w:color w:val="111111"/>
          <w:spacing w:val="8"/>
          <w:sz w:val="22"/>
          <w:szCs w:val="22"/>
        </w:rPr>
      </w:pPr>
      <w:r w:rsidRPr="00F77208">
        <w:rPr>
          <w:rFonts w:asciiTheme="minorEastAsia" w:eastAsiaTheme="minorEastAsia" w:hAnsiTheme="minorEastAsia" w:hint="eastAsia"/>
          <w:sz w:val="22"/>
          <w:szCs w:val="22"/>
        </w:rPr>
        <w:t>收 款 人：</w:t>
      </w:r>
      <w:r w:rsidRPr="00F77208">
        <w:rPr>
          <w:rFonts w:asciiTheme="minorEastAsia" w:eastAsiaTheme="minorEastAsia" w:hAnsiTheme="minorEastAsia" w:hint="eastAsia"/>
          <w:color w:val="111111"/>
          <w:spacing w:val="8"/>
          <w:sz w:val="22"/>
          <w:szCs w:val="22"/>
        </w:rPr>
        <w:t>福建福海创石油化工有限公司</w:t>
      </w:r>
    </w:p>
    <w:p w:rsidR="00140AD4" w:rsidRPr="00F77208" w:rsidRDefault="00140AD4" w:rsidP="00F77208">
      <w:pPr>
        <w:spacing w:line="420" w:lineRule="exact"/>
        <w:ind w:firstLineChars="200" w:firstLine="440"/>
        <w:rPr>
          <w:rFonts w:asciiTheme="minorEastAsia" w:eastAsiaTheme="minorEastAsia" w:hAnsiTheme="minorEastAsia"/>
          <w:color w:val="111111"/>
          <w:sz w:val="22"/>
          <w:szCs w:val="22"/>
        </w:rPr>
      </w:pPr>
      <w:r w:rsidRPr="00F77208">
        <w:rPr>
          <w:rFonts w:asciiTheme="minorEastAsia" w:eastAsiaTheme="minorEastAsia" w:hAnsiTheme="minorEastAsia" w:hint="eastAsia"/>
          <w:sz w:val="22"/>
          <w:szCs w:val="22"/>
        </w:rPr>
        <w:t>开户银行：</w:t>
      </w:r>
      <w:r w:rsidRPr="00F77208">
        <w:rPr>
          <w:rFonts w:asciiTheme="minorEastAsia" w:eastAsiaTheme="minorEastAsia" w:hAnsiTheme="minorEastAsia" w:hint="eastAsia"/>
          <w:color w:val="111111"/>
          <w:sz w:val="22"/>
          <w:szCs w:val="22"/>
        </w:rPr>
        <w:t>中国银行股份有限公司漳州古雷经济开发区支行</w:t>
      </w:r>
    </w:p>
    <w:p w:rsidR="00140AD4" w:rsidRPr="00F77208" w:rsidRDefault="00140AD4" w:rsidP="00F77208">
      <w:pPr>
        <w:spacing w:line="420" w:lineRule="exact"/>
        <w:ind w:firstLineChars="200" w:firstLine="440"/>
        <w:rPr>
          <w:rFonts w:asciiTheme="minorEastAsia" w:eastAsiaTheme="minorEastAsia" w:hAnsiTheme="minorEastAsia"/>
          <w:color w:val="111111"/>
          <w:sz w:val="22"/>
          <w:szCs w:val="22"/>
        </w:rPr>
      </w:pPr>
      <w:r w:rsidRPr="00F77208">
        <w:rPr>
          <w:rFonts w:asciiTheme="minorEastAsia" w:eastAsiaTheme="minorEastAsia" w:hAnsiTheme="minorEastAsia" w:hint="eastAsia"/>
          <w:sz w:val="22"/>
          <w:szCs w:val="22"/>
        </w:rPr>
        <w:t>帐    号：</w:t>
      </w:r>
      <w:r w:rsidRPr="00F77208">
        <w:rPr>
          <w:rFonts w:asciiTheme="minorEastAsia" w:eastAsiaTheme="minorEastAsia" w:hAnsiTheme="minorEastAsia"/>
          <w:color w:val="111111"/>
          <w:sz w:val="22"/>
          <w:szCs w:val="22"/>
        </w:rPr>
        <w:t>406574816628</w:t>
      </w:r>
    </w:p>
    <w:p w:rsidR="00140AD4" w:rsidRPr="00F77208" w:rsidRDefault="00AC0AE4" w:rsidP="00AC0AE4">
      <w:pPr>
        <w:spacing w:line="420" w:lineRule="exact"/>
        <w:ind w:leftChars="156" w:left="328" w:firstLineChars="50" w:firstLine="110"/>
        <w:rPr>
          <w:rFonts w:asciiTheme="minorEastAsia" w:eastAsiaTheme="minorEastAsia" w:hAnsiTheme="minorEastAsia"/>
          <w:b/>
          <w:sz w:val="22"/>
          <w:szCs w:val="22"/>
        </w:rPr>
      </w:pPr>
      <w:r>
        <w:rPr>
          <w:rFonts w:asciiTheme="minorEastAsia" w:eastAsiaTheme="minorEastAsia" w:hAnsiTheme="minorEastAsia" w:hint="eastAsia"/>
          <w:b/>
          <w:sz w:val="22"/>
          <w:szCs w:val="22"/>
        </w:rPr>
        <w:t>7.</w:t>
      </w:r>
      <w:r w:rsidR="00140AD4" w:rsidRPr="00F77208">
        <w:rPr>
          <w:rFonts w:asciiTheme="minorEastAsia" w:eastAsiaTheme="minorEastAsia" w:hAnsiTheme="minorEastAsia" w:hint="eastAsia"/>
          <w:b/>
          <w:sz w:val="22"/>
          <w:szCs w:val="22"/>
        </w:rPr>
        <w:t>2.2参选保证金必须在</w:t>
      </w:r>
      <w:r w:rsidR="00140AD4" w:rsidRPr="00F77208">
        <w:rPr>
          <w:rFonts w:asciiTheme="minorEastAsia" w:eastAsiaTheme="minorEastAsia" w:hAnsiTheme="minorEastAsia" w:hint="eastAsia"/>
          <w:b/>
          <w:sz w:val="22"/>
          <w:szCs w:val="22"/>
          <w:u w:val="single"/>
        </w:rPr>
        <w:t xml:space="preserve"> 2020</w:t>
      </w:r>
      <w:r w:rsidR="00140AD4" w:rsidRPr="00F77208">
        <w:rPr>
          <w:rFonts w:asciiTheme="minorEastAsia" w:eastAsiaTheme="minorEastAsia" w:hAnsiTheme="minorEastAsia" w:hint="eastAsia"/>
          <w:b/>
          <w:sz w:val="22"/>
          <w:szCs w:val="22"/>
        </w:rPr>
        <w:t>年</w:t>
      </w:r>
      <w:r w:rsidR="00580F69">
        <w:rPr>
          <w:rFonts w:asciiTheme="minorEastAsia" w:eastAsiaTheme="minorEastAsia" w:hAnsiTheme="minorEastAsia" w:hint="eastAsia"/>
          <w:b/>
          <w:sz w:val="22"/>
          <w:szCs w:val="22"/>
          <w:u w:val="single"/>
        </w:rPr>
        <w:t>4</w:t>
      </w:r>
      <w:r w:rsidR="00140AD4" w:rsidRPr="00F77208">
        <w:rPr>
          <w:rFonts w:asciiTheme="minorEastAsia" w:eastAsiaTheme="minorEastAsia" w:hAnsiTheme="minorEastAsia" w:hint="eastAsia"/>
          <w:b/>
          <w:sz w:val="22"/>
          <w:szCs w:val="22"/>
        </w:rPr>
        <w:t>月</w:t>
      </w:r>
      <w:r w:rsidR="00580F69">
        <w:rPr>
          <w:rFonts w:asciiTheme="minorEastAsia" w:eastAsiaTheme="minorEastAsia" w:hAnsiTheme="minorEastAsia" w:hint="eastAsia"/>
          <w:b/>
          <w:sz w:val="22"/>
          <w:szCs w:val="22"/>
          <w:u w:val="single"/>
        </w:rPr>
        <w:t>4</w:t>
      </w:r>
      <w:r w:rsidR="00140AD4" w:rsidRPr="00F77208">
        <w:rPr>
          <w:rFonts w:asciiTheme="minorEastAsia" w:eastAsiaTheme="minorEastAsia" w:hAnsiTheme="minorEastAsia" w:hint="eastAsia"/>
          <w:b/>
          <w:sz w:val="22"/>
          <w:szCs w:val="22"/>
        </w:rPr>
        <w:t>日下午16：00前到达比选人账户，并应在电汇或银行转账单上注明用途“XX项目参选保证金”，比选会现场不接受任何形式的参选保证金。</w:t>
      </w:r>
    </w:p>
    <w:p w:rsidR="00140AD4" w:rsidRPr="00F77208" w:rsidRDefault="00AC0AE4" w:rsidP="00F77208">
      <w:pPr>
        <w:spacing w:line="42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7.3</w:t>
      </w:r>
      <w:r w:rsidR="00140AD4" w:rsidRPr="00F77208">
        <w:rPr>
          <w:rFonts w:asciiTheme="minorEastAsia" w:eastAsiaTheme="minorEastAsia" w:hAnsiTheme="minorEastAsia" w:hint="eastAsia"/>
          <w:sz w:val="22"/>
          <w:szCs w:val="22"/>
        </w:rPr>
        <w:t>凡未按规定交纳参选保证金的参选，为无效参选。</w:t>
      </w:r>
    </w:p>
    <w:p w:rsidR="00140AD4" w:rsidRPr="00F77208" w:rsidRDefault="00AC0AE4" w:rsidP="00AC0AE4">
      <w:pPr>
        <w:spacing w:line="420" w:lineRule="exact"/>
        <w:ind w:leftChars="209" w:left="439"/>
        <w:rPr>
          <w:rFonts w:asciiTheme="minorEastAsia" w:eastAsiaTheme="minorEastAsia" w:hAnsiTheme="minorEastAsia"/>
          <w:sz w:val="22"/>
          <w:szCs w:val="22"/>
        </w:rPr>
      </w:pPr>
      <w:r>
        <w:rPr>
          <w:rFonts w:asciiTheme="minorEastAsia" w:eastAsiaTheme="minorEastAsia" w:hAnsiTheme="minorEastAsia" w:hint="eastAsia"/>
          <w:sz w:val="22"/>
          <w:szCs w:val="22"/>
        </w:rPr>
        <w:t>7.4</w:t>
      </w:r>
      <w:r w:rsidR="00140AD4" w:rsidRPr="00F77208">
        <w:rPr>
          <w:rFonts w:asciiTheme="minorEastAsia" w:eastAsiaTheme="minorEastAsia" w:hAnsiTheme="minorEastAsia" w:hint="eastAsia"/>
          <w:sz w:val="22"/>
          <w:szCs w:val="22"/>
        </w:rPr>
        <w:t>如无质疑或投诉，未中选的参选人保证金，在中选通知书发出后及</w:t>
      </w:r>
      <w:r w:rsidR="00140AD4" w:rsidRPr="00F77208">
        <w:rPr>
          <w:rFonts w:asciiTheme="minorEastAsia" w:eastAsiaTheme="minorEastAsia" w:hAnsiTheme="minorEastAsia" w:hint="eastAsia"/>
          <w:b/>
          <w:sz w:val="22"/>
          <w:szCs w:val="22"/>
        </w:rPr>
        <w:t>收到参选人提交的等额收据后</w:t>
      </w:r>
      <w:r w:rsidR="00140AD4" w:rsidRPr="00F77208">
        <w:rPr>
          <w:rFonts w:asciiTheme="minorEastAsia" w:eastAsiaTheme="minorEastAsia" w:hAnsiTheme="minorEastAsia" w:hint="eastAsia"/>
          <w:sz w:val="22"/>
          <w:szCs w:val="22"/>
        </w:rPr>
        <w:t>30个工作日内不计利息原额退还；如有质疑或投诉，将在质疑和投诉处理完毕后不计利息原额退还。收据的收款事由应注明“收到</w:t>
      </w:r>
      <w:r w:rsidR="00140AD4" w:rsidRPr="00F77208">
        <w:rPr>
          <w:rFonts w:asciiTheme="minorEastAsia" w:eastAsiaTheme="minorEastAsia" w:hAnsiTheme="minorEastAsia" w:hint="eastAsia"/>
          <w:color w:val="111111"/>
          <w:spacing w:val="8"/>
          <w:sz w:val="22"/>
          <w:szCs w:val="22"/>
        </w:rPr>
        <w:t>福建福海创石油化工有限公司</w:t>
      </w:r>
      <w:r w:rsidR="00140AD4" w:rsidRPr="00F77208">
        <w:rPr>
          <w:rFonts w:asciiTheme="minorEastAsia" w:eastAsiaTheme="minorEastAsia" w:hAnsiTheme="minorEastAsia" w:hint="eastAsia"/>
          <w:sz w:val="22"/>
          <w:szCs w:val="22"/>
        </w:rPr>
        <w:t>退还参选保证金”。</w:t>
      </w:r>
    </w:p>
    <w:p w:rsidR="00140AD4" w:rsidRPr="00F77208" w:rsidRDefault="00AC0AE4" w:rsidP="00AC0AE4">
      <w:pPr>
        <w:spacing w:line="420" w:lineRule="exact"/>
        <w:ind w:leftChars="156" w:left="328"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7.5</w:t>
      </w:r>
      <w:r w:rsidR="00140AD4" w:rsidRPr="00F77208">
        <w:rPr>
          <w:rFonts w:asciiTheme="minorEastAsia" w:eastAsiaTheme="minorEastAsia" w:hAnsiTheme="minorEastAsia" w:hint="eastAsia"/>
          <w:sz w:val="22"/>
          <w:szCs w:val="22"/>
        </w:rPr>
        <w:t>中选单位的参选保证金将自动转为合同履约保证金。履约保证金将在本项目服务期满后(工程竣工验收后或设备调试合格)及</w:t>
      </w:r>
      <w:r w:rsidR="00140AD4" w:rsidRPr="00F77208">
        <w:rPr>
          <w:rFonts w:asciiTheme="minorEastAsia" w:eastAsiaTheme="minorEastAsia" w:hAnsiTheme="minorEastAsia" w:hint="eastAsia"/>
          <w:b/>
          <w:sz w:val="22"/>
          <w:szCs w:val="22"/>
        </w:rPr>
        <w:t>收到中选单位提交的等额收据后</w:t>
      </w:r>
      <w:r w:rsidR="00140AD4" w:rsidRPr="00F77208">
        <w:rPr>
          <w:rFonts w:asciiTheme="minorEastAsia" w:eastAsiaTheme="minorEastAsia" w:hAnsiTheme="minorEastAsia" w:hint="eastAsia"/>
          <w:sz w:val="22"/>
          <w:szCs w:val="22"/>
        </w:rPr>
        <w:t>30个工作日内无息予以退还。</w:t>
      </w:r>
    </w:p>
    <w:p w:rsidR="00140AD4" w:rsidRPr="00F77208" w:rsidRDefault="00DE7134" w:rsidP="00F77208">
      <w:pPr>
        <w:spacing w:line="42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7.6</w:t>
      </w:r>
      <w:r w:rsidR="00140AD4" w:rsidRPr="00F77208">
        <w:rPr>
          <w:rFonts w:asciiTheme="minorEastAsia" w:eastAsiaTheme="minorEastAsia" w:hAnsiTheme="minorEastAsia" w:hint="eastAsia"/>
          <w:sz w:val="22"/>
          <w:szCs w:val="22"/>
        </w:rPr>
        <w:t>有下列情形之一的，比选保证金将被依法没收。</w:t>
      </w:r>
    </w:p>
    <w:p w:rsidR="00140AD4" w:rsidRPr="00F77208" w:rsidRDefault="00DE7134" w:rsidP="00F77208">
      <w:pPr>
        <w:spacing w:line="42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140AD4" w:rsidRPr="00F77208">
        <w:rPr>
          <w:rFonts w:asciiTheme="minorEastAsia" w:eastAsiaTheme="minorEastAsia" w:hAnsiTheme="minorEastAsia" w:hint="eastAsia"/>
          <w:sz w:val="22"/>
          <w:szCs w:val="22"/>
        </w:rPr>
        <w:t>6.1中选后无正当理由放弃中选或不与比选人签订合同的；</w:t>
      </w:r>
    </w:p>
    <w:p w:rsidR="00140AD4" w:rsidRPr="00F77208" w:rsidRDefault="00DE7134" w:rsidP="00DE7134">
      <w:pPr>
        <w:spacing w:line="420" w:lineRule="exact"/>
        <w:ind w:leftChars="209" w:left="439"/>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140AD4" w:rsidRPr="00F77208">
        <w:rPr>
          <w:rFonts w:asciiTheme="minorEastAsia" w:eastAsiaTheme="minorEastAsia" w:hAnsiTheme="minorEastAsia" w:hint="eastAsia"/>
          <w:sz w:val="22"/>
          <w:szCs w:val="22"/>
        </w:rPr>
        <w:t>6.2将中选项目转让给他人，或者在参选文件中未说明，且未经比选人同意，违反比选文件规定，将中选项目分包给他人的。</w:t>
      </w:r>
    </w:p>
    <w:p w:rsidR="00140AD4" w:rsidRPr="00F77208" w:rsidRDefault="00DE7134" w:rsidP="00DE7134">
      <w:pPr>
        <w:spacing w:line="420" w:lineRule="exact"/>
        <w:ind w:leftChars="209" w:left="439"/>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140AD4" w:rsidRPr="00F77208">
        <w:rPr>
          <w:rFonts w:asciiTheme="minorEastAsia" w:eastAsiaTheme="minorEastAsia" w:hAnsiTheme="minorEastAsia" w:hint="eastAsia"/>
          <w:sz w:val="22"/>
          <w:szCs w:val="22"/>
        </w:rPr>
        <w:t>6.3本项目坚决杜绝挂靠行为，如发现挂靠行为，取消参选资格(签订合同的，取消合同)，并上报建设主管部门备案。</w:t>
      </w:r>
    </w:p>
    <w:p w:rsidR="00140AD4" w:rsidRPr="00F77208" w:rsidRDefault="00140AD4" w:rsidP="00F77208">
      <w:pPr>
        <w:pStyle w:val="a7"/>
        <w:shd w:val="clear" w:color="auto" w:fill="FFFFFF"/>
        <w:spacing w:line="420" w:lineRule="exact"/>
        <w:ind w:firstLineChars="150" w:firstLine="330"/>
        <w:rPr>
          <w:rFonts w:asciiTheme="minorEastAsia" w:eastAsiaTheme="minorEastAsia" w:hAnsiTheme="minorEastAsia"/>
          <w:color w:val="111111"/>
          <w:sz w:val="22"/>
          <w:szCs w:val="22"/>
        </w:rPr>
      </w:pPr>
      <w:r w:rsidRPr="00F77208">
        <w:rPr>
          <w:rFonts w:asciiTheme="minorEastAsia" w:eastAsiaTheme="minorEastAsia" w:hAnsiTheme="minorEastAsia" w:hint="eastAsia"/>
          <w:color w:val="111111"/>
          <w:sz w:val="22"/>
          <w:szCs w:val="22"/>
        </w:rPr>
        <w:t>注：</w:t>
      </w:r>
      <w:r w:rsidRPr="00F77208">
        <w:rPr>
          <w:rFonts w:asciiTheme="minorEastAsia" w:eastAsiaTheme="minorEastAsia" w:hAnsiTheme="minorEastAsia" w:hint="eastAsia"/>
          <w:color w:val="111111"/>
          <w:sz w:val="22"/>
          <w:szCs w:val="22"/>
          <w:u w:val="double"/>
        </w:rPr>
        <w:t>开户许可证上账号应与参选保证金转账回单上账号一致，否则视为未按规定提交参选保证金,所造成的一切后果由参选人自行负责。</w:t>
      </w:r>
    </w:p>
    <w:p w:rsidR="00140AD4" w:rsidRPr="00F77208" w:rsidRDefault="00140AD4" w:rsidP="00F77208">
      <w:pPr>
        <w:spacing w:line="420" w:lineRule="exact"/>
        <w:jc w:val="left"/>
        <w:rPr>
          <w:rFonts w:asciiTheme="minorEastAsia" w:eastAsiaTheme="minorEastAsia" w:hAnsiTheme="minorEastAsia"/>
          <w:b/>
          <w:bCs/>
          <w:sz w:val="22"/>
          <w:szCs w:val="22"/>
        </w:rPr>
      </w:pPr>
      <w:r w:rsidRPr="00F77208">
        <w:rPr>
          <w:rFonts w:asciiTheme="minorEastAsia" w:eastAsiaTheme="minorEastAsia" w:hAnsiTheme="minorEastAsia" w:cs="宋体" w:hint="eastAsia"/>
          <w:b/>
          <w:bCs/>
          <w:sz w:val="22"/>
          <w:szCs w:val="22"/>
        </w:rPr>
        <w:t>8、参选文件的递交</w:t>
      </w:r>
    </w:p>
    <w:p w:rsidR="00140AD4" w:rsidRPr="00F77208" w:rsidRDefault="00140AD4" w:rsidP="00F77208">
      <w:pPr>
        <w:spacing w:line="420" w:lineRule="exact"/>
        <w:ind w:firstLineChars="200" w:firstLine="440"/>
        <w:jc w:val="left"/>
        <w:rPr>
          <w:rFonts w:asciiTheme="minorEastAsia" w:eastAsiaTheme="minorEastAsia" w:hAnsiTheme="minorEastAsia" w:cs="宋体"/>
          <w:sz w:val="22"/>
          <w:szCs w:val="22"/>
        </w:rPr>
      </w:pPr>
      <w:r w:rsidRPr="00F77208">
        <w:rPr>
          <w:rFonts w:asciiTheme="minorEastAsia" w:eastAsiaTheme="minorEastAsia" w:hAnsiTheme="minorEastAsia" w:cs="宋体" w:hint="eastAsia"/>
          <w:sz w:val="22"/>
          <w:szCs w:val="22"/>
        </w:rPr>
        <w:t>8</w:t>
      </w:r>
      <w:r w:rsidRPr="00F77208">
        <w:rPr>
          <w:rFonts w:asciiTheme="minorEastAsia" w:eastAsiaTheme="minorEastAsia" w:hAnsiTheme="minorEastAsia" w:cs="宋体"/>
          <w:sz w:val="22"/>
          <w:szCs w:val="22"/>
        </w:rPr>
        <w:t>.1</w:t>
      </w:r>
      <w:r w:rsidRPr="00F77208">
        <w:rPr>
          <w:rFonts w:asciiTheme="minorEastAsia" w:eastAsiaTheme="minorEastAsia" w:hAnsiTheme="minorEastAsia" w:cs="宋体" w:hint="eastAsia"/>
          <w:sz w:val="22"/>
          <w:szCs w:val="22"/>
        </w:rPr>
        <w:t>参选文件的密封和标记，参选人应将参选文件密封装在文件袋中，且在文件袋标明“供应商名称及投标项目名称”。参选文件密封封口处须加盖参选人公章，否则期参选将被拒绝。</w:t>
      </w:r>
    </w:p>
    <w:p w:rsidR="00140AD4" w:rsidRPr="000A52DE" w:rsidRDefault="00140AD4" w:rsidP="00936348">
      <w:pPr>
        <w:spacing w:line="420" w:lineRule="exact"/>
        <w:ind w:firstLineChars="200" w:firstLine="440"/>
        <w:jc w:val="left"/>
        <w:rPr>
          <w:rFonts w:asciiTheme="minorEastAsia" w:eastAsiaTheme="minorEastAsia" w:hAnsiTheme="minorEastAsia" w:cs="宋体"/>
          <w:b/>
          <w:sz w:val="22"/>
          <w:szCs w:val="22"/>
        </w:rPr>
      </w:pPr>
      <w:r w:rsidRPr="00F77208">
        <w:rPr>
          <w:rFonts w:asciiTheme="minorEastAsia" w:eastAsiaTheme="minorEastAsia" w:hAnsiTheme="minorEastAsia" w:cs="宋体" w:hint="eastAsia"/>
          <w:sz w:val="22"/>
          <w:szCs w:val="22"/>
        </w:rPr>
        <w:t>参选文件递交的截止时间(以比选人收到参选文件的时间为准)：</w:t>
      </w:r>
      <w:r w:rsidRPr="000A52DE">
        <w:rPr>
          <w:rFonts w:asciiTheme="minorEastAsia" w:eastAsiaTheme="minorEastAsia" w:hAnsiTheme="minorEastAsia" w:cs="宋体" w:hint="eastAsia"/>
          <w:sz w:val="22"/>
          <w:szCs w:val="22"/>
        </w:rPr>
        <w:t>2</w:t>
      </w:r>
      <w:r w:rsidRPr="000A52DE">
        <w:rPr>
          <w:rFonts w:asciiTheme="minorEastAsia" w:eastAsiaTheme="minorEastAsia" w:hAnsiTheme="minorEastAsia" w:cs="宋体" w:hint="eastAsia"/>
          <w:b/>
          <w:sz w:val="22"/>
          <w:szCs w:val="22"/>
        </w:rPr>
        <w:t>020年</w:t>
      </w:r>
      <w:r w:rsidR="00580F69">
        <w:rPr>
          <w:rFonts w:asciiTheme="minorEastAsia" w:eastAsiaTheme="minorEastAsia" w:hAnsiTheme="minorEastAsia" w:cs="宋体" w:hint="eastAsia"/>
          <w:b/>
          <w:sz w:val="22"/>
          <w:szCs w:val="22"/>
        </w:rPr>
        <w:t>4</w:t>
      </w:r>
      <w:r w:rsidRPr="000A52DE">
        <w:rPr>
          <w:rFonts w:asciiTheme="minorEastAsia" w:eastAsiaTheme="minorEastAsia" w:hAnsiTheme="minorEastAsia" w:cs="宋体" w:hint="eastAsia"/>
          <w:b/>
          <w:sz w:val="22"/>
          <w:szCs w:val="22"/>
        </w:rPr>
        <w:t>月</w:t>
      </w:r>
      <w:r w:rsidR="00580F69">
        <w:rPr>
          <w:rFonts w:asciiTheme="minorEastAsia" w:eastAsiaTheme="minorEastAsia" w:hAnsiTheme="minorEastAsia" w:cs="宋体" w:hint="eastAsia"/>
          <w:b/>
          <w:sz w:val="22"/>
          <w:szCs w:val="22"/>
        </w:rPr>
        <w:t>4</w:t>
      </w:r>
      <w:r w:rsidR="00936348" w:rsidRPr="000A52DE">
        <w:rPr>
          <w:rFonts w:asciiTheme="minorEastAsia" w:eastAsiaTheme="minorEastAsia" w:hAnsiTheme="minorEastAsia" w:cs="宋体" w:hint="eastAsia"/>
          <w:b/>
          <w:sz w:val="22"/>
          <w:szCs w:val="22"/>
        </w:rPr>
        <w:t>日</w:t>
      </w:r>
      <w:r w:rsidRPr="000A52DE">
        <w:rPr>
          <w:rFonts w:asciiTheme="minorEastAsia" w:eastAsiaTheme="minorEastAsia" w:hAnsiTheme="minorEastAsia" w:cs="宋体" w:hint="eastAsia"/>
          <w:b/>
          <w:sz w:val="22"/>
          <w:szCs w:val="22"/>
        </w:rPr>
        <w:t>下午17时30分。</w:t>
      </w:r>
    </w:p>
    <w:p w:rsidR="00140AD4" w:rsidRPr="00F77208" w:rsidRDefault="00140AD4" w:rsidP="00F77208">
      <w:pPr>
        <w:spacing w:line="420" w:lineRule="exact"/>
        <w:ind w:firstLineChars="190" w:firstLine="420"/>
        <w:rPr>
          <w:rFonts w:asciiTheme="minorEastAsia" w:eastAsiaTheme="minorEastAsia" w:hAnsiTheme="minorEastAsia"/>
          <w:b/>
          <w:sz w:val="22"/>
          <w:szCs w:val="22"/>
        </w:rPr>
      </w:pPr>
      <w:r w:rsidRPr="00F77208">
        <w:rPr>
          <w:rFonts w:asciiTheme="minorEastAsia" w:eastAsiaTheme="minorEastAsia" w:hAnsiTheme="minorEastAsia" w:cs="宋体" w:hint="eastAsia"/>
          <w:b/>
          <w:sz w:val="22"/>
          <w:szCs w:val="22"/>
        </w:rPr>
        <w:t>8</w:t>
      </w:r>
      <w:r w:rsidRPr="00F77208">
        <w:rPr>
          <w:rFonts w:asciiTheme="minorEastAsia" w:eastAsiaTheme="minorEastAsia" w:hAnsiTheme="minorEastAsia" w:cs="宋体"/>
          <w:b/>
          <w:sz w:val="22"/>
          <w:szCs w:val="22"/>
        </w:rPr>
        <w:t>.2</w:t>
      </w:r>
      <w:r w:rsidRPr="00F77208">
        <w:rPr>
          <w:rFonts w:asciiTheme="minorEastAsia" w:eastAsiaTheme="minorEastAsia" w:hAnsiTheme="minorEastAsia" w:cs="宋体" w:hint="eastAsia"/>
          <w:b/>
          <w:sz w:val="22"/>
          <w:szCs w:val="22"/>
        </w:rPr>
        <w:t>提交参选文件的地点为：漳州市漳浦县杜浔镇杜昌路9号（福海创办公楼），联系人：陈玉冰、联系电话：0596-6311839、邮箱：</w:t>
      </w:r>
      <w:hyperlink r:id="rId12" w:history="1">
        <w:r w:rsidRPr="00F77208">
          <w:rPr>
            <w:rStyle w:val="a4"/>
            <w:rFonts w:asciiTheme="minorEastAsia" w:eastAsiaTheme="minorEastAsia" w:hAnsiTheme="minorEastAsia" w:cs="宋体" w:hint="eastAsia"/>
            <w:b/>
            <w:sz w:val="22"/>
            <w:szCs w:val="22"/>
          </w:rPr>
          <w:t>ybchen@fhcpec.com.cn</w:t>
        </w:r>
      </w:hyperlink>
      <w:r w:rsidRPr="00F77208">
        <w:rPr>
          <w:rFonts w:asciiTheme="minorEastAsia" w:eastAsiaTheme="minorEastAsia" w:hAnsiTheme="minorEastAsia" w:cs="宋体" w:hint="eastAsia"/>
          <w:b/>
          <w:sz w:val="22"/>
          <w:szCs w:val="22"/>
        </w:rPr>
        <w:t>。</w:t>
      </w:r>
    </w:p>
    <w:p w:rsidR="00140AD4" w:rsidRPr="00F77208" w:rsidRDefault="00140AD4" w:rsidP="00F77208">
      <w:pPr>
        <w:spacing w:line="420" w:lineRule="exact"/>
        <w:ind w:firstLineChars="200" w:firstLine="440"/>
        <w:jc w:val="left"/>
        <w:rPr>
          <w:rFonts w:asciiTheme="minorEastAsia" w:eastAsiaTheme="minorEastAsia" w:hAnsiTheme="minorEastAsia" w:cs="宋体"/>
          <w:sz w:val="22"/>
          <w:szCs w:val="22"/>
        </w:rPr>
      </w:pPr>
      <w:r w:rsidRPr="00F77208">
        <w:rPr>
          <w:rFonts w:asciiTheme="minorEastAsia" w:eastAsiaTheme="minorEastAsia" w:hAnsiTheme="minorEastAsia" w:hint="eastAsia"/>
          <w:color w:val="000000" w:themeColor="text1"/>
          <w:sz w:val="22"/>
          <w:szCs w:val="22"/>
        </w:rPr>
        <w:t>（注：请用顺丰、EMS快递，因地处偏远，其他快递公司不能确保收到，外包装上必须注明参选项目名称，）</w:t>
      </w:r>
      <w:r w:rsidRPr="00F77208">
        <w:rPr>
          <w:rFonts w:asciiTheme="minorEastAsia" w:eastAsiaTheme="minorEastAsia" w:hAnsiTheme="minorEastAsia" w:cs="宋体"/>
          <w:sz w:val="22"/>
          <w:szCs w:val="22"/>
        </w:rPr>
        <w:t xml:space="preserve"> </w:t>
      </w:r>
    </w:p>
    <w:p w:rsidR="00140AD4" w:rsidRPr="00F77208" w:rsidRDefault="00140AD4" w:rsidP="00F77208">
      <w:pPr>
        <w:spacing w:line="420" w:lineRule="exact"/>
        <w:ind w:firstLineChars="200" w:firstLine="440"/>
        <w:jc w:val="left"/>
        <w:rPr>
          <w:rFonts w:asciiTheme="minorEastAsia" w:eastAsiaTheme="minorEastAsia" w:hAnsiTheme="minorEastAsia" w:cs="宋体"/>
          <w:sz w:val="22"/>
          <w:szCs w:val="22"/>
        </w:rPr>
      </w:pPr>
      <w:r w:rsidRPr="00F77208">
        <w:rPr>
          <w:rFonts w:asciiTheme="minorEastAsia" w:eastAsiaTheme="minorEastAsia" w:hAnsiTheme="minorEastAsia" w:cs="宋体" w:hint="eastAsia"/>
          <w:sz w:val="22"/>
          <w:szCs w:val="22"/>
        </w:rPr>
        <w:t>8</w:t>
      </w:r>
      <w:r w:rsidRPr="00F77208">
        <w:rPr>
          <w:rFonts w:asciiTheme="minorEastAsia" w:eastAsiaTheme="minorEastAsia" w:hAnsiTheme="minorEastAsia" w:cs="宋体"/>
          <w:sz w:val="22"/>
          <w:szCs w:val="22"/>
        </w:rPr>
        <w:t>.3</w:t>
      </w:r>
      <w:r w:rsidRPr="00F77208">
        <w:rPr>
          <w:rFonts w:asciiTheme="minorEastAsia" w:eastAsiaTheme="minorEastAsia" w:hAnsiTheme="minorEastAsia" w:cs="宋体" w:hint="eastAsia"/>
          <w:sz w:val="22"/>
          <w:szCs w:val="22"/>
        </w:rPr>
        <w:t>逾期送达的或未送达指定地点或参选文件密封不符合规定要求的参选文件，比选人不予受理。</w:t>
      </w:r>
    </w:p>
    <w:p w:rsidR="0059458C" w:rsidRPr="00F77208" w:rsidRDefault="0059458C" w:rsidP="00F77208">
      <w:pPr>
        <w:widowControl/>
        <w:tabs>
          <w:tab w:val="left" w:pos="0"/>
          <w:tab w:val="left" w:pos="993"/>
          <w:tab w:val="left" w:pos="1134"/>
        </w:tabs>
        <w:spacing w:line="420" w:lineRule="exact"/>
        <w:rPr>
          <w:rFonts w:asciiTheme="minorEastAsia" w:eastAsiaTheme="minorEastAsia" w:hAnsiTheme="minorEastAsia"/>
          <w:b/>
          <w:sz w:val="22"/>
          <w:szCs w:val="22"/>
        </w:rPr>
      </w:pPr>
      <w:r w:rsidRPr="00F77208">
        <w:rPr>
          <w:rFonts w:asciiTheme="minorEastAsia" w:eastAsiaTheme="minorEastAsia" w:hAnsiTheme="minorEastAsia" w:hint="eastAsia"/>
          <w:sz w:val="22"/>
          <w:szCs w:val="22"/>
        </w:rPr>
        <w:t>9、</w:t>
      </w:r>
      <w:r w:rsidRPr="00F77208">
        <w:rPr>
          <w:rFonts w:asciiTheme="minorEastAsia" w:eastAsiaTheme="minorEastAsia" w:hAnsiTheme="minorEastAsia" w:hint="eastAsia"/>
          <w:b/>
          <w:sz w:val="22"/>
          <w:szCs w:val="22"/>
        </w:rPr>
        <w:t>控制价</w:t>
      </w:r>
    </w:p>
    <w:p w:rsidR="0059458C" w:rsidRPr="00F77208" w:rsidRDefault="0059458C" w:rsidP="00F77208">
      <w:pPr>
        <w:widowControl/>
        <w:tabs>
          <w:tab w:val="left" w:pos="0"/>
          <w:tab w:val="left" w:pos="993"/>
          <w:tab w:val="left" w:pos="1134"/>
        </w:tabs>
        <w:spacing w:line="420" w:lineRule="exact"/>
        <w:ind w:firstLineChars="49" w:firstLine="98"/>
        <w:rPr>
          <w:rFonts w:asciiTheme="minorEastAsia" w:eastAsiaTheme="minorEastAsia" w:hAnsiTheme="minorEastAsia"/>
          <w:spacing w:val="-10"/>
          <w:sz w:val="22"/>
          <w:szCs w:val="22"/>
        </w:rPr>
      </w:pPr>
      <w:r w:rsidRPr="00DE7134">
        <w:rPr>
          <w:rFonts w:asciiTheme="minorEastAsia" w:eastAsiaTheme="minorEastAsia" w:hAnsiTheme="minorEastAsia" w:hint="eastAsia"/>
          <w:color w:val="000000" w:themeColor="text1"/>
          <w:spacing w:val="-10"/>
          <w:sz w:val="22"/>
          <w:szCs w:val="22"/>
        </w:rPr>
        <w:t>本项目最高限价为人民币82万元，</w:t>
      </w:r>
      <w:r w:rsidRPr="00F77208">
        <w:rPr>
          <w:rFonts w:asciiTheme="minorEastAsia" w:eastAsiaTheme="minorEastAsia" w:hAnsiTheme="minorEastAsia" w:hint="eastAsia"/>
          <w:spacing w:val="-10"/>
          <w:sz w:val="22"/>
          <w:szCs w:val="22"/>
        </w:rPr>
        <w:t>参选人在比选文件中填报的投标总价高于最高限价的，视为未实质性响应招标文件要求，其报价将被视为无效报价。</w:t>
      </w:r>
    </w:p>
    <w:p w:rsidR="0059458C" w:rsidRPr="00F77208" w:rsidRDefault="0059458C" w:rsidP="00F77208">
      <w:pPr>
        <w:spacing w:line="420" w:lineRule="exact"/>
        <w:ind w:firstLineChars="200" w:firstLine="440"/>
        <w:jc w:val="left"/>
        <w:rPr>
          <w:rFonts w:asciiTheme="minorEastAsia" w:eastAsiaTheme="minorEastAsia" w:hAnsiTheme="minorEastAsia" w:cs="宋体"/>
          <w:sz w:val="22"/>
          <w:szCs w:val="22"/>
        </w:rPr>
      </w:pPr>
    </w:p>
    <w:p w:rsidR="00140AD4" w:rsidRPr="00F77208" w:rsidRDefault="00140AD4" w:rsidP="00F77208">
      <w:pPr>
        <w:spacing w:line="420" w:lineRule="exact"/>
        <w:ind w:firstLineChars="200" w:firstLine="440"/>
        <w:jc w:val="left"/>
        <w:rPr>
          <w:rFonts w:asciiTheme="minorEastAsia" w:eastAsiaTheme="minorEastAsia" w:hAnsiTheme="minorEastAsia" w:cs="宋体"/>
          <w:sz w:val="22"/>
          <w:szCs w:val="22"/>
        </w:rPr>
      </w:pPr>
    </w:p>
    <w:p w:rsidR="00140AD4" w:rsidRDefault="00140AD4" w:rsidP="00140AD4">
      <w:pPr>
        <w:ind w:firstLineChars="200" w:firstLine="440"/>
        <w:jc w:val="left"/>
        <w:rPr>
          <w:rFonts w:ascii="宋体" w:hAnsi="宋体" w:cs="宋体"/>
          <w:sz w:val="22"/>
          <w:szCs w:val="28"/>
        </w:rPr>
      </w:pPr>
    </w:p>
    <w:p w:rsidR="0059458C" w:rsidRDefault="0059458C" w:rsidP="00140AD4">
      <w:pPr>
        <w:widowControl/>
        <w:ind w:firstLineChars="1200" w:firstLine="3373"/>
        <w:jc w:val="left"/>
        <w:rPr>
          <w:rFonts w:ascii="宋体" w:hAnsi="宋体" w:cs="宋体"/>
          <w:b/>
          <w:sz w:val="28"/>
          <w:szCs w:val="28"/>
        </w:rPr>
      </w:pPr>
    </w:p>
    <w:p w:rsidR="0059458C" w:rsidRDefault="0059458C" w:rsidP="00140AD4">
      <w:pPr>
        <w:widowControl/>
        <w:ind w:firstLineChars="1200" w:firstLine="3373"/>
        <w:jc w:val="left"/>
        <w:rPr>
          <w:rFonts w:ascii="宋体" w:hAnsi="宋体" w:cs="宋体"/>
          <w:b/>
          <w:sz w:val="28"/>
          <w:szCs w:val="28"/>
        </w:rPr>
      </w:pPr>
    </w:p>
    <w:p w:rsidR="0059458C" w:rsidRDefault="0059458C" w:rsidP="00140AD4">
      <w:pPr>
        <w:widowControl/>
        <w:ind w:firstLineChars="1200" w:firstLine="3373"/>
        <w:jc w:val="left"/>
        <w:rPr>
          <w:rFonts w:ascii="宋体" w:hAnsi="宋体" w:cs="宋体"/>
          <w:b/>
          <w:sz w:val="28"/>
          <w:szCs w:val="28"/>
        </w:rPr>
      </w:pPr>
    </w:p>
    <w:p w:rsidR="0059458C" w:rsidRDefault="0059458C" w:rsidP="00140AD4">
      <w:pPr>
        <w:widowControl/>
        <w:ind w:firstLineChars="1200" w:firstLine="3373"/>
        <w:jc w:val="left"/>
        <w:rPr>
          <w:rFonts w:ascii="宋体" w:hAnsi="宋体" w:cs="宋体"/>
          <w:b/>
          <w:sz w:val="28"/>
          <w:szCs w:val="28"/>
        </w:rPr>
      </w:pPr>
    </w:p>
    <w:p w:rsidR="0059458C" w:rsidRDefault="0059458C" w:rsidP="00140AD4">
      <w:pPr>
        <w:widowControl/>
        <w:ind w:firstLineChars="1200" w:firstLine="3373"/>
        <w:jc w:val="left"/>
        <w:rPr>
          <w:rFonts w:ascii="宋体" w:hAnsi="宋体" w:cs="宋体"/>
          <w:b/>
          <w:sz w:val="28"/>
          <w:szCs w:val="28"/>
        </w:rPr>
      </w:pPr>
    </w:p>
    <w:p w:rsidR="0059458C" w:rsidRDefault="0059458C" w:rsidP="00140AD4">
      <w:pPr>
        <w:widowControl/>
        <w:ind w:firstLineChars="1200" w:firstLine="3373"/>
        <w:jc w:val="left"/>
        <w:rPr>
          <w:rFonts w:ascii="宋体" w:hAnsi="宋体" w:cs="宋体"/>
          <w:b/>
          <w:sz w:val="28"/>
          <w:szCs w:val="28"/>
        </w:rPr>
      </w:pPr>
    </w:p>
    <w:p w:rsidR="0059458C" w:rsidRDefault="0059458C" w:rsidP="00140AD4">
      <w:pPr>
        <w:widowControl/>
        <w:ind w:firstLineChars="1200" w:firstLine="3373"/>
        <w:jc w:val="left"/>
        <w:rPr>
          <w:rFonts w:ascii="宋体" w:hAnsi="宋体" w:cs="宋体"/>
          <w:b/>
          <w:sz w:val="28"/>
          <w:szCs w:val="28"/>
        </w:rPr>
      </w:pPr>
    </w:p>
    <w:p w:rsidR="0059458C" w:rsidRDefault="0059458C" w:rsidP="00140AD4">
      <w:pPr>
        <w:widowControl/>
        <w:ind w:firstLineChars="1200" w:firstLine="3373"/>
        <w:jc w:val="left"/>
        <w:rPr>
          <w:rFonts w:ascii="宋体" w:hAnsi="宋体" w:cs="宋体"/>
          <w:b/>
          <w:sz w:val="28"/>
          <w:szCs w:val="28"/>
        </w:rPr>
      </w:pPr>
    </w:p>
    <w:p w:rsidR="0059458C" w:rsidRDefault="0059458C" w:rsidP="00140AD4">
      <w:pPr>
        <w:widowControl/>
        <w:ind w:firstLineChars="1200" w:firstLine="3373"/>
        <w:jc w:val="left"/>
        <w:rPr>
          <w:rFonts w:ascii="宋体" w:hAnsi="宋体" w:cs="宋体"/>
          <w:b/>
          <w:sz w:val="28"/>
          <w:szCs w:val="28"/>
        </w:rPr>
      </w:pPr>
    </w:p>
    <w:p w:rsidR="0059458C" w:rsidRDefault="0059458C" w:rsidP="00F77208">
      <w:pPr>
        <w:widowControl/>
        <w:jc w:val="left"/>
        <w:rPr>
          <w:rFonts w:ascii="宋体" w:hAnsi="宋体" w:cs="宋体"/>
          <w:b/>
          <w:sz w:val="28"/>
          <w:szCs w:val="28"/>
        </w:rPr>
      </w:pPr>
    </w:p>
    <w:p w:rsidR="00140AD4" w:rsidRPr="00C113D8" w:rsidRDefault="00140AD4" w:rsidP="00140AD4">
      <w:pPr>
        <w:widowControl/>
        <w:ind w:firstLineChars="1200" w:firstLine="3373"/>
        <w:jc w:val="left"/>
        <w:rPr>
          <w:rFonts w:ascii="宋体" w:hAnsi="宋体" w:cs="宋体"/>
          <w:color w:val="000000"/>
          <w:sz w:val="24"/>
          <w:szCs w:val="32"/>
        </w:rPr>
      </w:pPr>
      <w:r>
        <w:rPr>
          <w:rFonts w:ascii="宋体" w:hAnsi="宋体" w:cs="宋体" w:hint="eastAsia"/>
          <w:b/>
          <w:sz w:val="28"/>
          <w:szCs w:val="28"/>
        </w:rPr>
        <w:t>第三章   参选文件的编制</w:t>
      </w:r>
    </w:p>
    <w:p w:rsidR="00140AD4" w:rsidRDefault="00140AD4" w:rsidP="00140AD4">
      <w:pPr>
        <w:ind w:left="720"/>
        <w:jc w:val="left"/>
        <w:rPr>
          <w:rFonts w:ascii="宋体" w:hAnsi="宋体" w:cs="宋体"/>
          <w:b/>
          <w:sz w:val="28"/>
          <w:szCs w:val="28"/>
        </w:rPr>
      </w:pPr>
    </w:p>
    <w:p w:rsidR="00140AD4" w:rsidRPr="00167CB9" w:rsidRDefault="00140AD4" w:rsidP="00140AD4">
      <w:pPr>
        <w:numPr>
          <w:ilvl w:val="0"/>
          <w:numId w:val="1"/>
        </w:numPr>
        <w:autoSpaceDE w:val="0"/>
        <w:autoSpaceDN w:val="0"/>
        <w:spacing w:line="324" w:lineRule="auto"/>
        <w:rPr>
          <w:rFonts w:asciiTheme="minorEastAsia" w:eastAsiaTheme="minorEastAsia" w:hAnsiTheme="minorEastAsia"/>
          <w:b/>
          <w:sz w:val="22"/>
          <w:szCs w:val="22"/>
        </w:rPr>
      </w:pPr>
      <w:r w:rsidRPr="00167CB9">
        <w:rPr>
          <w:rFonts w:asciiTheme="minorEastAsia" w:eastAsiaTheme="minorEastAsia" w:hAnsiTheme="minorEastAsia" w:hint="eastAsia"/>
          <w:b/>
          <w:sz w:val="22"/>
          <w:szCs w:val="22"/>
        </w:rPr>
        <w:t>参选文件的组成：</w:t>
      </w:r>
    </w:p>
    <w:p w:rsidR="001A483D" w:rsidRPr="00167CB9" w:rsidRDefault="004B7422" w:rsidP="001A483D">
      <w:pPr>
        <w:autoSpaceDE w:val="0"/>
        <w:autoSpaceDN w:val="0"/>
        <w:spacing w:line="324" w:lineRule="auto"/>
        <w:ind w:left="720"/>
        <w:rPr>
          <w:rFonts w:asciiTheme="minorEastAsia" w:eastAsiaTheme="minorEastAsia" w:hAnsiTheme="minorEastAsia"/>
          <w:b/>
          <w:sz w:val="22"/>
          <w:szCs w:val="22"/>
        </w:rPr>
      </w:pPr>
      <w:r w:rsidRPr="00167CB9">
        <w:rPr>
          <w:rFonts w:asciiTheme="minorEastAsia" w:eastAsiaTheme="minorEastAsia" w:hAnsiTheme="minorEastAsia" w:hint="eastAsia"/>
          <w:b/>
          <w:sz w:val="22"/>
          <w:szCs w:val="22"/>
        </w:rPr>
        <w:t>1．</w:t>
      </w:r>
      <w:r w:rsidR="001A483D" w:rsidRPr="00167CB9">
        <w:rPr>
          <w:rFonts w:asciiTheme="minorEastAsia" w:eastAsiaTheme="minorEastAsia" w:hAnsiTheme="minorEastAsia" w:hint="eastAsia"/>
          <w:b/>
          <w:sz w:val="22"/>
          <w:szCs w:val="22"/>
        </w:rPr>
        <w:t>商务标参选文件：</w:t>
      </w:r>
    </w:p>
    <w:p w:rsidR="001A483D" w:rsidRPr="00167CB9" w:rsidRDefault="001A483D" w:rsidP="00167CB9">
      <w:pPr>
        <w:autoSpaceDE w:val="0"/>
        <w:autoSpaceDN w:val="0"/>
        <w:spacing w:line="324" w:lineRule="auto"/>
        <w:ind w:firstLineChars="300" w:firstLine="660"/>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1）企业规模及资信情况。</w:t>
      </w:r>
    </w:p>
    <w:p w:rsidR="001A483D" w:rsidRPr="00167CB9" w:rsidRDefault="001A483D" w:rsidP="00167CB9">
      <w:pPr>
        <w:autoSpaceDE w:val="0"/>
        <w:autoSpaceDN w:val="0"/>
        <w:spacing w:line="324" w:lineRule="auto"/>
        <w:ind w:firstLineChars="300" w:firstLine="660"/>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2）投标人综合实力。</w:t>
      </w:r>
    </w:p>
    <w:p w:rsidR="001A483D" w:rsidRPr="00167CB9" w:rsidRDefault="001A483D" w:rsidP="00167CB9">
      <w:pPr>
        <w:autoSpaceDE w:val="0"/>
        <w:autoSpaceDN w:val="0"/>
        <w:spacing w:line="324" w:lineRule="auto"/>
        <w:ind w:leftChars="342" w:left="1048" w:hangingChars="150" w:hanging="330"/>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3）投标人业绩（投标人近三年必须至少有8个以上独立开发燃煤火力发电厂MIS系统的案例，并提供合同复印件（2017年1月1日起算，投标人需提供清晰的合同复印件及发票复印件）。</w:t>
      </w:r>
    </w:p>
    <w:p w:rsidR="0059458C" w:rsidRPr="00167CB9" w:rsidRDefault="001A483D" w:rsidP="00167CB9">
      <w:pPr>
        <w:autoSpaceDE w:val="0"/>
        <w:autoSpaceDN w:val="0"/>
        <w:spacing w:line="324" w:lineRule="auto"/>
        <w:ind w:leftChars="342" w:left="1048" w:hangingChars="150" w:hanging="330"/>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4）</w:t>
      </w:r>
      <w:r w:rsidR="00140AD4" w:rsidRPr="00167CB9">
        <w:rPr>
          <w:rFonts w:asciiTheme="minorEastAsia" w:eastAsiaTheme="minorEastAsia" w:hAnsiTheme="minorEastAsia" w:hint="eastAsia"/>
          <w:sz w:val="22"/>
          <w:szCs w:val="22"/>
        </w:rPr>
        <w:t>单位企业概况（企业简介、经营年限）、经年检或年审合格的营业执照、组织机构代码证、税务登记证（三证合一的单位只提供营业执照复印件）</w:t>
      </w:r>
      <w:r w:rsidRPr="00167CB9">
        <w:rPr>
          <w:rFonts w:asciiTheme="minorEastAsia" w:eastAsiaTheme="minorEastAsia" w:hAnsiTheme="minorEastAsia" w:hint="eastAsia"/>
          <w:sz w:val="22"/>
          <w:szCs w:val="22"/>
        </w:rPr>
        <w:t>。</w:t>
      </w:r>
    </w:p>
    <w:p w:rsidR="00853191" w:rsidRPr="00167CB9" w:rsidRDefault="00853191" w:rsidP="00167CB9">
      <w:pPr>
        <w:tabs>
          <w:tab w:val="left" w:pos="567"/>
        </w:tabs>
        <w:spacing w:line="360" w:lineRule="auto"/>
        <w:ind w:firstLineChars="277" w:firstLine="612"/>
        <w:rPr>
          <w:rFonts w:asciiTheme="minorEastAsia" w:eastAsiaTheme="minorEastAsia" w:hAnsiTheme="minorEastAsia"/>
          <w:b/>
          <w:color w:val="000000"/>
          <w:sz w:val="22"/>
          <w:szCs w:val="22"/>
        </w:rPr>
      </w:pPr>
      <w:r w:rsidRPr="00167CB9">
        <w:rPr>
          <w:rFonts w:asciiTheme="minorEastAsia" w:eastAsiaTheme="minorEastAsia" w:hAnsiTheme="minorEastAsia" w:hint="eastAsia"/>
          <w:b/>
          <w:sz w:val="22"/>
          <w:szCs w:val="22"/>
        </w:rPr>
        <w:t>2</w:t>
      </w:r>
      <w:r w:rsidR="004B7422" w:rsidRPr="00167CB9">
        <w:rPr>
          <w:rFonts w:asciiTheme="minorEastAsia" w:eastAsiaTheme="minorEastAsia" w:hAnsiTheme="minorEastAsia" w:hint="eastAsia"/>
          <w:b/>
          <w:sz w:val="22"/>
          <w:szCs w:val="22"/>
        </w:rPr>
        <w:t>．</w:t>
      </w:r>
      <w:r w:rsidR="00F77208" w:rsidRPr="00167CB9">
        <w:rPr>
          <w:rFonts w:asciiTheme="minorEastAsia" w:eastAsiaTheme="minorEastAsia" w:hAnsiTheme="minorEastAsia"/>
          <w:b/>
          <w:color w:val="000000"/>
          <w:sz w:val="22"/>
          <w:szCs w:val="22"/>
        </w:rPr>
        <w:t>技术</w:t>
      </w:r>
      <w:r w:rsidR="001A483D" w:rsidRPr="00167CB9">
        <w:rPr>
          <w:rFonts w:asciiTheme="minorEastAsia" w:eastAsiaTheme="minorEastAsia" w:hAnsiTheme="minorEastAsia" w:hint="eastAsia"/>
          <w:b/>
          <w:color w:val="000000"/>
          <w:sz w:val="22"/>
          <w:szCs w:val="22"/>
        </w:rPr>
        <w:t>标参选</w:t>
      </w:r>
      <w:r w:rsidR="00F77208" w:rsidRPr="00167CB9">
        <w:rPr>
          <w:rFonts w:asciiTheme="minorEastAsia" w:eastAsiaTheme="minorEastAsia" w:hAnsiTheme="minorEastAsia"/>
          <w:b/>
          <w:color w:val="000000"/>
          <w:sz w:val="22"/>
          <w:szCs w:val="22"/>
        </w:rPr>
        <w:t>文件</w:t>
      </w:r>
      <w:r w:rsidR="00397038" w:rsidRPr="00167CB9">
        <w:rPr>
          <w:rFonts w:asciiTheme="minorEastAsia" w:eastAsiaTheme="minorEastAsia" w:hAnsiTheme="minorEastAsia" w:hint="eastAsia"/>
          <w:b/>
          <w:color w:val="000000"/>
          <w:sz w:val="22"/>
          <w:szCs w:val="22"/>
        </w:rPr>
        <w:t>：</w:t>
      </w:r>
    </w:p>
    <w:p w:rsidR="00853191" w:rsidRPr="00167CB9" w:rsidRDefault="00853191" w:rsidP="00167CB9">
      <w:pPr>
        <w:tabs>
          <w:tab w:val="left" w:pos="567"/>
        </w:tabs>
        <w:spacing w:line="360" w:lineRule="auto"/>
        <w:ind w:leftChars="316" w:left="884" w:hangingChars="100" w:hanging="220"/>
        <w:rPr>
          <w:rFonts w:asciiTheme="minorEastAsia" w:eastAsiaTheme="minorEastAsia" w:hAnsiTheme="minorEastAsia"/>
          <w:color w:val="000000"/>
          <w:sz w:val="22"/>
          <w:szCs w:val="22"/>
          <w:highlight w:val="yellow"/>
        </w:rPr>
      </w:pPr>
      <w:r w:rsidRPr="00167CB9">
        <w:rPr>
          <w:rFonts w:asciiTheme="minorEastAsia" w:eastAsiaTheme="minorEastAsia" w:hAnsiTheme="minorEastAsia" w:hint="eastAsia"/>
          <w:color w:val="000000"/>
          <w:sz w:val="22"/>
          <w:szCs w:val="22"/>
        </w:rPr>
        <w:t>1）技术参选文件不设定</w:t>
      </w:r>
      <w:r w:rsidR="007318DD" w:rsidRPr="00167CB9">
        <w:rPr>
          <w:rFonts w:asciiTheme="minorEastAsia" w:eastAsiaTheme="minorEastAsia" w:hAnsiTheme="minorEastAsia" w:hint="eastAsia"/>
          <w:color w:val="000000"/>
          <w:sz w:val="22"/>
          <w:szCs w:val="22"/>
        </w:rPr>
        <w:t>格式</w:t>
      </w:r>
      <w:r w:rsidR="001A6320">
        <w:rPr>
          <w:rFonts w:asciiTheme="minorEastAsia" w:eastAsiaTheme="minorEastAsia" w:hAnsiTheme="minorEastAsia" w:hint="eastAsia"/>
          <w:color w:val="000000"/>
          <w:sz w:val="22"/>
          <w:szCs w:val="22"/>
        </w:rPr>
        <w:t>及内容</w:t>
      </w:r>
      <w:r w:rsidRPr="00167CB9">
        <w:rPr>
          <w:rFonts w:asciiTheme="minorEastAsia" w:eastAsiaTheme="minorEastAsia" w:hAnsiTheme="minorEastAsia" w:hint="eastAsia"/>
          <w:color w:val="000000"/>
          <w:sz w:val="22"/>
          <w:szCs w:val="22"/>
        </w:rPr>
        <w:t>，由投标人自行编制，编制内容可</w:t>
      </w:r>
      <w:r w:rsidR="007C7FE1" w:rsidRPr="00167CB9">
        <w:rPr>
          <w:rFonts w:asciiTheme="minorEastAsia" w:eastAsiaTheme="minorEastAsia" w:hAnsiTheme="minorEastAsia" w:hint="eastAsia"/>
          <w:color w:val="000000"/>
          <w:sz w:val="22"/>
          <w:szCs w:val="22"/>
        </w:rPr>
        <w:t>参看</w:t>
      </w:r>
      <w:r w:rsidRPr="00167CB9">
        <w:rPr>
          <w:rFonts w:asciiTheme="minorEastAsia" w:eastAsiaTheme="minorEastAsia" w:hAnsiTheme="minorEastAsia" w:hint="eastAsia"/>
          <w:color w:val="000000"/>
          <w:sz w:val="22"/>
          <w:szCs w:val="22"/>
        </w:rPr>
        <w:t>附件二：《福海创热电厂安全生产管理信息系统技术要求》。</w:t>
      </w:r>
    </w:p>
    <w:p w:rsidR="00140AD4" w:rsidRPr="00167CB9" w:rsidRDefault="004B7422" w:rsidP="00167CB9">
      <w:pPr>
        <w:autoSpaceDE w:val="0"/>
        <w:autoSpaceDN w:val="0"/>
        <w:adjustRightInd w:val="0"/>
        <w:spacing w:line="360" w:lineRule="auto"/>
        <w:ind w:firstLineChars="245" w:firstLine="541"/>
        <w:textAlignment w:val="baseline"/>
        <w:rPr>
          <w:rFonts w:asciiTheme="minorEastAsia" w:eastAsiaTheme="minorEastAsia" w:hAnsiTheme="minorEastAsia"/>
          <w:sz w:val="22"/>
          <w:szCs w:val="22"/>
        </w:rPr>
      </w:pPr>
      <w:r w:rsidRPr="00167CB9">
        <w:rPr>
          <w:rFonts w:asciiTheme="minorEastAsia" w:eastAsiaTheme="minorEastAsia" w:hAnsiTheme="minorEastAsia" w:hint="eastAsia"/>
          <w:b/>
          <w:bCs/>
          <w:sz w:val="22"/>
          <w:szCs w:val="22"/>
        </w:rPr>
        <w:t>3 .</w:t>
      </w:r>
      <w:r w:rsidR="00140AD4" w:rsidRPr="00167CB9">
        <w:rPr>
          <w:rFonts w:asciiTheme="minorEastAsia" w:eastAsiaTheme="minorEastAsia" w:hAnsiTheme="minorEastAsia" w:hint="eastAsia"/>
          <w:b/>
          <w:bCs/>
          <w:sz w:val="22"/>
          <w:szCs w:val="22"/>
        </w:rPr>
        <w:t>参选报价表。</w:t>
      </w:r>
      <w:r w:rsidR="00140AD4" w:rsidRPr="00167CB9">
        <w:rPr>
          <w:rFonts w:asciiTheme="minorEastAsia" w:eastAsiaTheme="minorEastAsia" w:hAnsiTheme="minorEastAsia" w:hint="eastAsia"/>
          <w:b/>
          <w:bCs/>
          <w:color w:val="FF0000"/>
          <w:sz w:val="22"/>
          <w:szCs w:val="22"/>
        </w:rPr>
        <w:t>报价单参照附件</w:t>
      </w:r>
      <w:r w:rsidRPr="00167CB9">
        <w:rPr>
          <w:rFonts w:asciiTheme="minorEastAsia" w:eastAsiaTheme="minorEastAsia" w:hAnsiTheme="minorEastAsia" w:hint="eastAsia"/>
          <w:b/>
          <w:bCs/>
          <w:color w:val="FF0000"/>
          <w:sz w:val="22"/>
          <w:szCs w:val="22"/>
        </w:rPr>
        <w:t>三</w:t>
      </w:r>
      <w:r w:rsidR="00140AD4" w:rsidRPr="00167CB9">
        <w:rPr>
          <w:rFonts w:asciiTheme="minorEastAsia" w:eastAsiaTheme="minorEastAsia" w:hAnsiTheme="minorEastAsia" w:hint="eastAsia"/>
          <w:b/>
          <w:bCs/>
          <w:color w:val="FF0000"/>
          <w:sz w:val="22"/>
          <w:szCs w:val="22"/>
        </w:rPr>
        <w:t>格式进行报价。如私自修改报价格式按废标处理。</w:t>
      </w:r>
    </w:p>
    <w:p w:rsidR="00140AD4" w:rsidRPr="00167CB9" w:rsidRDefault="004B7422" w:rsidP="00167CB9">
      <w:pPr>
        <w:spacing w:line="324" w:lineRule="auto"/>
        <w:ind w:leftChars="285" w:left="920" w:hangingChars="146" w:hanging="322"/>
        <w:rPr>
          <w:rFonts w:asciiTheme="minorEastAsia" w:eastAsiaTheme="minorEastAsia" w:hAnsiTheme="minorEastAsia"/>
          <w:sz w:val="22"/>
          <w:szCs w:val="22"/>
        </w:rPr>
      </w:pPr>
      <w:r w:rsidRPr="00167CB9">
        <w:rPr>
          <w:rFonts w:asciiTheme="minorEastAsia" w:eastAsiaTheme="minorEastAsia" w:hAnsiTheme="minorEastAsia" w:hint="eastAsia"/>
          <w:b/>
          <w:bCs/>
          <w:sz w:val="22"/>
          <w:szCs w:val="22"/>
        </w:rPr>
        <w:t>4</w:t>
      </w:r>
      <w:r w:rsidR="00140AD4" w:rsidRPr="00167CB9">
        <w:rPr>
          <w:rFonts w:asciiTheme="minorEastAsia" w:eastAsiaTheme="minorEastAsia" w:hAnsiTheme="minorEastAsia" w:hint="eastAsia"/>
          <w:b/>
          <w:bCs/>
          <w:sz w:val="22"/>
          <w:szCs w:val="22"/>
        </w:rPr>
        <w:t>.以上第1至</w:t>
      </w:r>
      <w:r w:rsidRPr="00167CB9">
        <w:rPr>
          <w:rFonts w:asciiTheme="minorEastAsia" w:eastAsiaTheme="minorEastAsia" w:hAnsiTheme="minorEastAsia" w:hint="eastAsia"/>
          <w:b/>
          <w:bCs/>
          <w:sz w:val="22"/>
          <w:szCs w:val="22"/>
        </w:rPr>
        <w:t>2</w:t>
      </w:r>
      <w:r w:rsidR="00140AD4" w:rsidRPr="00167CB9">
        <w:rPr>
          <w:rFonts w:asciiTheme="minorEastAsia" w:eastAsiaTheme="minorEastAsia" w:hAnsiTheme="minorEastAsia" w:hint="eastAsia"/>
          <w:b/>
          <w:bCs/>
          <w:sz w:val="22"/>
          <w:szCs w:val="22"/>
        </w:rPr>
        <w:t>项内容合并密封并加盖公章；第</w:t>
      </w:r>
      <w:r w:rsidRPr="00167CB9">
        <w:rPr>
          <w:rFonts w:asciiTheme="minorEastAsia" w:eastAsiaTheme="minorEastAsia" w:hAnsiTheme="minorEastAsia" w:hint="eastAsia"/>
          <w:b/>
          <w:bCs/>
          <w:sz w:val="22"/>
          <w:szCs w:val="22"/>
        </w:rPr>
        <w:t>3</w:t>
      </w:r>
      <w:r w:rsidR="00140AD4" w:rsidRPr="00167CB9">
        <w:rPr>
          <w:rFonts w:asciiTheme="minorEastAsia" w:eastAsiaTheme="minorEastAsia" w:hAnsiTheme="minorEastAsia" w:hint="eastAsia"/>
          <w:b/>
          <w:bCs/>
          <w:sz w:val="22"/>
          <w:szCs w:val="22"/>
        </w:rPr>
        <w:t>项内容单独密封并加盖公章；在密封封面上要有明确的注明表示密封内的项号</w:t>
      </w:r>
      <w:r w:rsidR="00140AD4" w:rsidRPr="00167CB9">
        <w:rPr>
          <w:rFonts w:asciiTheme="minorEastAsia" w:eastAsiaTheme="minorEastAsia" w:hAnsiTheme="minorEastAsia" w:hint="eastAsia"/>
          <w:sz w:val="22"/>
          <w:szCs w:val="22"/>
        </w:rPr>
        <w:t>。</w:t>
      </w:r>
    </w:p>
    <w:p w:rsidR="00140AD4" w:rsidRPr="00167CB9" w:rsidRDefault="00140AD4" w:rsidP="00140AD4">
      <w:pPr>
        <w:numPr>
          <w:ilvl w:val="0"/>
          <w:numId w:val="1"/>
        </w:numPr>
        <w:autoSpaceDE w:val="0"/>
        <w:autoSpaceDN w:val="0"/>
        <w:spacing w:line="324" w:lineRule="auto"/>
        <w:rPr>
          <w:rFonts w:asciiTheme="minorEastAsia" w:eastAsiaTheme="minorEastAsia" w:hAnsiTheme="minorEastAsia"/>
          <w:b/>
          <w:sz w:val="22"/>
          <w:szCs w:val="22"/>
        </w:rPr>
      </w:pPr>
      <w:r w:rsidRPr="00167CB9">
        <w:rPr>
          <w:rFonts w:asciiTheme="minorEastAsia" w:eastAsiaTheme="minorEastAsia" w:hAnsiTheme="minorEastAsia" w:hint="eastAsia"/>
          <w:b/>
          <w:sz w:val="22"/>
          <w:szCs w:val="22"/>
        </w:rPr>
        <w:t>参选书格式</w:t>
      </w:r>
    </w:p>
    <w:p w:rsidR="00140AD4" w:rsidRPr="00167CB9" w:rsidRDefault="00140AD4" w:rsidP="00167CB9">
      <w:pPr>
        <w:spacing w:line="324" w:lineRule="auto"/>
        <w:ind w:firstLineChars="200" w:firstLine="440"/>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参选人应按规定制作参选文件并需加盖公司章，按规定填写报价表并需加盖公司章，法定代表人或委托代表人签字。</w:t>
      </w:r>
    </w:p>
    <w:p w:rsidR="00140AD4" w:rsidRPr="00167CB9" w:rsidRDefault="00140AD4" w:rsidP="00140AD4">
      <w:pPr>
        <w:numPr>
          <w:ilvl w:val="0"/>
          <w:numId w:val="1"/>
        </w:numPr>
        <w:autoSpaceDE w:val="0"/>
        <w:autoSpaceDN w:val="0"/>
        <w:spacing w:line="324" w:lineRule="auto"/>
        <w:rPr>
          <w:rFonts w:asciiTheme="minorEastAsia" w:eastAsiaTheme="minorEastAsia" w:hAnsiTheme="minorEastAsia"/>
          <w:b/>
          <w:sz w:val="22"/>
          <w:szCs w:val="22"/>
        </w:rPr>
      </w:pPr>
      <w:r w:rsidRPr="00167CB9">
        <w:rPr>
          <w:rFonts w:asciiTheme="minorEastAsia" w:eastAsiaTheme="minorEastAsia" w:hAnsiTheme="minorEastAsia" w:hint="eastAsia"/>
          <w:b/>
          <w:sz w:val="22"/>
          <w:szCs w:val="22"/>
        </w:rPr>
        <w:t>参选文件的式样和签署</w:t>
      </w:r>
    </w:p>
    <w:p w:rsidR="00140AD4" w:rsidRPr="00167CB9" w:rsidRDefault="00140AD4" w:rsidP="00167CB9">
      <w:pPr>
        <w:spacing w:line="324" w:lineRule="auto"/>
        <w:ind w:firstLineChars="200" w:firstLine="440"/>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1.参选人应准备参选文件正本一套和副本一套，每套参选文件须清楚地标明“正本”或“副本”。若正本和副本不符，以正本为准。</w:t>
      </w:r>
    </w:p>
    <w:p w:rsidR="00140AD4" w:rsidRPr="00167CB9" w:rsidRDefault="00140AD4" w:rsidP="00167CB9">
      <w:pPr>
        <w:spacing w:line="324" w:lineRule="auto"/>
        <w:ind w:firstLineChars="200" w:firstLine="440"/>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2.信封或外包装上应当注明比选项目名称、比选项目编号和“在（比选文件中规定的开标日期和时点）之前不得启封”的字样，封口处应加盖参选人印章。</w:t>
      </w:r>
    </w:p>
    <w:p w:rsidR="00140AD4" w:rsidRPr="00167CB9" w:rsidRDefault="00140AD4" w:rsidP="00167CB9">
      <w:pPr>
        <w:spacing w:line="324" w:lineRule="auto"/>
        <w:ind w:firstLineChars="200" w:firstLine="440"/>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3.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140AD4" w:rsidRPr="00167CB9" w:rsidRDefault="00140AD4" w:rsidP="00167CB9">
      <w:pPr>
        <w:spacing w:line="324" w:lineRule="auto"/>
        <w:ind w:firstLineChars="200" w:firstLine="440"/>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4.任何行间插字、涂改和增删，必须由参选文件签字人用姓或首字母在旁边签字才有效。</w:t>
      </w:r>
    </w:p>
    <w:p w:rsidR="00140AD4" w:rsidRPr="00167CB9" w:rsidRDefault="00140AD4" w:rsidP="00140AD4">
      <w:pPr>
        <w:autoSpaceDE w:val="0"/>
        <w:autoSpaceDN w:val="0"/>
        <w:spacing w:line="324" w:lineRule="auto"/>
        <w:rPr>
          <w:rFonts w:asciiTheme="minorEastAsia" w:eastAsiaTheme="minorEastAsia" w:hAnsiTheme="minorEastAsia"/>
          <w:b/>
          <w:sz w:val="22"/>
          <w:szCs w:val="22"/>
        </w:rPr>
      </w:pPr>
      <w:r w:rsidRPr="00167CB9">
        <w:rPr>
          <w:rFonts w:asciiTheme="minorEastAsia" w:eastAsiaTheme="minorEastAsia" w:hAnsiTheme="minorEastAsia" w:hint="eastAsia"/>
          <w:b/>
          <w:sz w:val="22"/>
          <w:szCs w:val="22"/>
        </w:rPr>
        <w:t>四、参选报价</w:t>
      </w:r>
    </w:p>
    <w:p w:rsidR="00140AD4" w:rsidRPr="00167CB9" w:rsidRDefault="00140AD4" w:rsidP="00167CB9">
      <w:pPr>
        <w:snapToGrid w:val="0"/>
        <w:spacing w:line="360" w:lineRule="auto"/>
        <w:ind w:firstLineChars="199" w:firstLine="438"/>
        <w:rPr>
          <w:rFonts w:asciiTheme="minorEastAsia" w:eastAsiaTheme="minorEastAsia" w:hAnsiTheme="minorEastAsia"/>
          <w:sz w:val="22"/>
          <w:szCs w:val="22"/>
        </w:rPr>
      </w:pPr>
      <w:r w:rsidRPr="00167CB9">
        <w:rPr>
          <w:rFonts w:asciiTheme="minorEastAsia" w:eastAsiaTheme="minorEastAsia" w:hAnsiTheme="minorEastAsia" w:hint="eastAsia"/>
          <w:sz w:val="22"/>
          <w:szCs w:val="22"/>
        </w:rPr>
        <w:t>参选人须按要求进行报价，对参选报价负责。参选报价应加盖参选人印章，字迹清晰，否则视为无效。</w:t>
      </w:r>
    </w:p>
    <w:p w:rsidR="00140AD4" w:rsidRPr="00167CB9" w:rsidRDefault="00140AD4" w:rsidP="00140AD4">
      <w:pPr>
        <w:snapToGrid w:val="0"/>
        <w:spacing w:line="360" w:lineRule="auto"/>
        <w:rPr>
          <w:rFonts w:asciiTheme="minorEastAsia" w:eastAsiaTheme="minorEastAsia" w:hAnsiTheme="minorEastAsia"/>
          <w:b/>
          <w:sz w:val="22"/>
          <w:szCs w:val="22"/>
        </w:rPr>
      </w:pPr>
      <w:r w:rsidRPr="00167CB9">
        <w:rPr>
          <w:rFonts w:asciiTheme="minorEastAsia" w:eastAsiaTheme="minorEastAsia" w:hAnsiTheme="minorEastAsia" w:hint="eastAsia"/>
          <w:b/>
          <w:sz w:val="22"/>
          <w:szCs w:val="22"/>
        </w:rPr>
        <w:t>五、特别说明</w:t>
      </w:r>
    </w:p>
    <w:p w:rsidR="00140AD4" w:rsidRDefault="00140AD4" w:rsidP="00140AD4">
      <w:pPr>
        <w:snapToGrid w:val="0"/>
        <w:spacing w:line="360" w:lineRule="auto"/>
        <w:ind w:firstLineChars="200" w:firstLine="480"/>
        <w:rPr>
          <w:rFonts w:ascii="宋体" w:hAnsi="宋体"/>
          <w:sz w:val="24"/>
          <w:szCs w:val="28"/>
        </w:rPr>
      </w:pPr>
      <w:r>
        <w:rPr>
          <w:rFonts w:ascii="宋体" w:hAnsi="宋体" w:hint="eastAsia"/>
          <w:sz w:val="24"/>
        </w:rPr>
        <w:t>1.</w:t>
      </w:r>
      <w:r>
        <w:rPr>
          <w:rFonts w:ascii="宋体" w:hAnsi="宋体" w:hint="eastAsia"/>
          <w:sz w:val="24"/>
          <w:szCs w:val="28"/>
        </w:rPr>
        <w:t>参选人应承担所有与准备和参加比选有关的费用。不论比选的结果如何，比选机构和比选人均无义务和责任承担这些费用。</w:t>
      </w:r>
    </w:p>
    <w:p w:rsidR="00140AD4" w:rsidRDefault="00140AD4" w:rsidP="00140AD4">
      <w:pPr>
        <w:snapToGrid w:val="0"/>
        <w:spacing w:line="360" w:lineRule="auto"/>
        <w:ind w:firstLineChars="200" w:firstLine="480"/>
        <w:rPr>
          <w:rFonts w:ascii="宋体" w:hAnsi="宋体"/>
          <w:sz w:val="24"/>
        </w:rPr>
      </w:pPr>
      <w:r>
        <w:rPr>
          <w:rFonts w:ascii="宋体" w:hAnsi="宋体" w:hint="eastAsia"/>
          <w:sz w:val="24"/>
        </w:rPr>
        <w:lastRenderedPageBreak/>
        <w:t>2.参选收到比选文件后，如有疑问需要澄清，请以书面形式在规定时间内报比选人汇总。</w:t>
      </w:r>
    </w:p>
    <w:p w:rsidR="00140AD4" w:rsidRDefault="00140AD4" w:rsidP="00140AD4">
      <w:pPr>
        <w:snapToGrid w:val="0"/>
        <w:spacing w:line="360" w:lineRule="auto"/>
        <w:ind w:firstLineChars="200" w:firstLine="480"/>
        <w:rPr>
          <w:rFonts w:ascii="宋体" w:hAnsi="宋体"/>
          <w:sz w:val="24"/>
        </w:rPr>
      </w:pPr>
      <w:r>
        <w:rPr>
          <w:rFonts w:ascii="宋体" w:hAnsi="宋体" w:hint="eastAsia"/>
          <w:sz w:val="24"/>
        </w:rPr>
        <w:t>3.参选人对比选人提供的比选文件所做出的推论、解释和结论，比选人概不负责。参选人由于对比选文件的任何推论和误解以及比选对有关问题的口头解释所造成的后果，均由参选人负责。</w:t>
      </w:r>
    </w:p>
    <w:p w:rsidR="00140AD4" w:rsidRDefault="00140AD4" w:rsidP="00140AD4">
      <w:pPr>
        <w:snapToGrid w:val="0"/>
        <w:spacing w:line="360" w:lineRule="auto"/>
        <w:ind w:firstLineChars="200" w:firstLine="480"/>
        <w:rPr>
          <w:rFonts w:ascii="宋体" w:hAnsi="宋体"/>
          <w:sz w:val="24"/>
        </w:rPr>
      </w:pPr>
    </w:p>
    <w:p w:rsidR="0041542F" w:rsidRDefault="0041542F" w:rsidP="0059458C">
      <w:pPr>
        <w:spacing w:line="360" w:lineRule="auto"/>
        <w:ind w:firstLineChars="1100" w:firstLine="3092"/>
        <w:rPr>
          <w:rFonts w:ascii="宋体" w:hAnsi="宋体" w:cs="宋体"/>
          <w:b/>
          <w:sz w:val="28"/>
          <w:szCs w:val="28"/>
        </w:rPr>
      </w:pPr>
    </w:p>
    <w:p w:rsidR="00191A70" w:rsidRDefault="00191A70" w:rsidP="0059458C">
      <w:pPr>
        <w:spacing w:line="360" w:lineRule="auto"/>
        <w:ind w:firstLineChars="1100" w:firstLine="3092"/>
        <w:rPr>
          <w:rFonts w:ascii="宋体" w:hAnsi="宋体" w:cs="宋体"/>
          <w:b/>
          <w:sz w:val="28"/>
          <w:szCs w:val="28"/>
        </w:rPr>
      </w:pPr>
    </w:p>
    <w:p w:rsidR="00140AD4" w:rsidRDefault="00140AD4" w:rsidP="0059458C">
      <w:pPr>
        <w:spacing w:line="360" w:lineRule="auto"/>
        <w:ind w:firstLineChars="1100" w:firstLine="3092"/>
        <w:rPr>
          <w:rFonts w:ascii="宋体" w:hAnsi="宋体" w:cs="宋体"/>
          <w:b/>
          <w:sz w:val="28"/>
          <w:szCs w:val="28"/>
        </w:rPr>
      </w:pPr>
      <w:r>
        <w:rPr>
          <w:rFonts w:ascii="宋体" w:hAnsi="宋体" w:cs="宋体" w:hint="eastAsia"/>
          <w:b/>
          <w:sz w:val="28"/>
          <w:szCs w:val="28"/>
        </w:rPr>
        <w:t>第四章  评比规则</w:t>
      </w:r>
    </w:p>
    <w:p w:rsidR="00140AD4" w:rsidRDefault="00140AD4" w:rsidP="00140AD4">
      <w:pPr>
        <w:numPr>
          <w:ilvl w:val="0"/>
          <w:numId w:val="2"/>
        </w:numPr>
        <w:autoSpaceDE w:val="0"/>
        <w:autoSpaceDN w:val="0"/>
        <w:spacing w:line="324" w:lineRule="auto"/>
        <w:rPr>
          <w:rFonts w:ascii="宋体" w:hAnsi="宋体"/>
          <w:b/>
          <w:sz w:val="28"/>
          <w:szCs w:val="28"/>
        </w:rPr>
      </w:pPr>
      <w:r>
        <w:rPr>
          <w:rFonts w:ascii="宋体" w:hAnsi="宋体" w:hint="eastAsia"/>
          <w:b/>
          <w:sz w:val="28"/>
          <w:szCs w:val="28"/>
        </w:rPr>
        <w:t>规则：</w:t>
      </w:r>
    </w:p>
    <w:p w:rsidR="00140AD4" w:rsidRPr="0059458C" w:rsidRDefault="0059458C" w:rsidP="0059458C">
      <w:pPr>
        <w:autoSpaceDE w:val="0"/>
        <w:autoSpaceDN w:val="0"/>
        <w:spacing w:line="324" w:lineRule="auto"/>
        <w:ind w:left="689" w:hangingChars="245" w:hanging="689"/>
        <w:rPr>
          <w:rFonts w:ascii="宋体" w:hAnsi="宋体"/>
          <w:b/>
          <w:sz w:val="22"/>
          <w:szCs w:val="22"/>
        </w:rPr>
      </w:pPr>
      <w:r>
        <w:rPr>
          <w:rFonts w:ascii="宋体" w:hAnsi="宋体" w:hint="eastAsia"/>
          <w:b/>
          <w:sz w:val="28"/>
          <w:szCs w:val="28"/>
        </w:rPr>
        <w:t xml:space="preserve">  </w:t>
      </w:r>
      <w:r w:rsidRPr="0059458C">
        <w:rPr>
          <w:rFonts w:ascii="宋体" w:hAnsi="宋体" w:hint="eastAsia"/>
          <w:b/>
          <w:sz w:val="22"/>
          <w:szCs w:val="22"/>
        </w:rPr>
        <w:t xml:space="preserve"> </w:t>
      </w:r>
      <w:r w:rsidR="00140AD4" w:rsidRPr="0059458C">
        <w:rPr>
          <w:rFonts w:ascii="宋体" w:hAnsi="宋体" w:hint="eastAsia"/>
          <w:snapToGrid w:val="0"/>
          <w:kern w:val="0"/>
          <w:sz w:val="22"/>
          <w:szCs w:val="22"/>
        </w:rPr>
        <w:t>1.</w:t>
      </w:r>
      <w:r w:rsidR="00140AD4" w:rsidRPr="0059458C">
        <w:rPr>
          <w:spacing w:val="-11"/>
          <w:sz w:val="22"/>
          <w:szCs w:val="22"/>
        </w:rPr>
        <w:t xml:space="preserve"> </w:t>
      </w:r>
      <w:r w:rsidR="00140AD4" w:rsidRPr="0059458C">
        <w:rPr>
          <w:spacing w:val="-11"/>
          <w:sz w:val="22"/>
          <w:szCs w:val="22"/>
        </w:rPr>
        <w:t>比选人在评选时，</w:t>
      </w:r>
      <w:r w:rsidR="00140AD4" w:rsidRPr="0059458C">
        <w:rPr>
          <w:rFonts w:hint="eastAsia"/>
          <w:spacing w:val="-11"/>
          <w:sz w:val="22"/>
          <w:szCs w:val="22"/>
        </w:rPr>
        <w:t>先针对参选人的技术部分进行评选，资质及实质响应性合格的参选人进入第二轮商务评选，技术部分不合格者不参与第二轮商务评选，计算商务得分后，最终根据参选人的技术标得分和商务标得分，</w:t>
      </w:r>
      <w:r w:rsidR="00140AD4" w:rsidRPr="00DE7134">
        <w:rPr>
          <w:rFonts w:hint="eastAsia"/>
          <w:spacing w:val="-11"/>
          <w:sz w:val="22"/>
          <w:szCs w:val="22"/>
        </w:rPr>
        <w:t>选择两者综合得分最高者作为中选单位。</w:t>
      </w:r>
    </w:p>
    <w:p w:rsidR="00140AD4" w:rsidRPr="00F77208" w:rsidRDefault="00140AD4" w:rsidP="00F77208">
      <w:pPr>
        <w:autoSpaceDE w:val="0"/>
        <w:autoSpaceDN w:val="0"/>
        <w:spacing w:line="360" w:lineRule="auto"/>
        <w:ind w:firstLineChars="200" w:firstLine="440"/>
        <w:rPr>
          <w:rFonts w:ascii="宋体" w:hAnsi="宋体"/>
          <w:snapToGrid w:val="0"/>
          <w:kern w:val="0"/>
          <w:sz w:val="22"/>
          <w:szCs w:val="22"/>
        </w:rPr>
      </w:pPr>
      <w:r w:rsidRPr="00F77208">
        <w:rPr>
          <w:rFonts w:ascii="宋体" w:hAnsi="宋体" w:hint="eastAsia"/>
          <w:snapToGrid w:val="0"/>
          <w:kern w:val="0"/>
          <w:sz w:val="22"/>
          <w:szCs w:val="22"/>
        </w:rPr>
        <w:t>2.参选人串标、相互勾结故意压低标价以排挤竞争对手的公平竞争的，其参选无效。</w:t>
      </w:r>
    </w:p>
    <w:p w:rsidR="00140AD4" w:rsidRPr="00F77208" w:rsidRDefault="00140AD4" w:rsidP="00F77208">
      <w:pPr>
        <w:autoSpaceDE w:val="0"/>
        <w:autoSpaceDN w:val="0"/>
        <w:spacing w:line="360" w:lineRule="auto"/>
        <w:ind w:leftChars="229" w:left="591" w:hangingChars="50" w:hanging="110"/>
        <w:rPr>
          <w:rFonts w:ascii="宋体" w:hAnsi="宋体"/>
          <w:snapToGrid w:val="0"/>
          <w:kern w:val="0"/>
          <w:sz w:val="22"/>
          <w:szCs w:val="22"/>
        </w:rPr>
      </w:pPr>
      <w:r w:rsidRPr="00F77208">
        <w:rPr>
          <w:rFonts w:ascii="宋体" w:hAnsi="宋体" w:hint="eastAsia"/>
          <w:snapToGrid w:val="0"/>
          <w:kern w:val="0"/>
          <w:sz w:val="22"/>
          <w:szCs w:val="22"/>
        </w:rPr>
        <w:t>3.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140AD4" w:rsidRDefault="00140AD4" w:rsidP="00140AD4">
      <w:pPr>
        <w:numPr>
          <w:ilvl w:val="0"/>
          <w:numId w:val="2"/>
        </w:numPr>
        <w:autoSpaceDE w:val="0"/>
        <w:autoSpaceDN w:val="0"/>
        <w:spacing w:line="360" w:lineRule="auto"/>
        <w:rPr>
          <w:rFonts w:ascii="宋体" w:hAnsi="宋体"/>
          <w:b/>
          <w:sz w:val="28"/>
          <w:szCs w:val="28"/>
        </w:rPr>
      </w:pPr>
      <w:r>
        <w:rPr>
          <w:rFonts w:ascii="宋体" w:hAnsi="宋体" w:hint="eastAsia"/>
          <w:b/>
          <w:sz w:val="28"/>
          <w:szCs w:val="28"/>
        </w:rPr>
        <w:t>资格审查：</w:t>
      </w:r>
    </w:p>
    <w:p w:rsidR="00140AD4" w:rsidRPr="00F77208" w:rsidRDefault="00140AD4" w:rsidP="00F77208">
      <w:pPr>
        <w:autoSpaceDE w:val="0"/>
        <w:autoSpaceDN w:val="0"/>
        <w:spacing w:line="360" w:lineRule="auto"/>
        <w:ind w:firstLineChars="200" w:firstLine="440"/>
        <w:rPr>
          <w:rFonts w:ascii="宋体" w:hAnsi="宋体"/>
          <w:snapToGrid w:val="0"/>
          <w:kern w:val="0"/>
          <w:sz w:val="22"/>
          <w:szCs w:val="22"/>
        </w:rPr>
      </w:pPr>
      <w:r w:rsidRPr="00F77208">
        <w:rPr>
          <w:rFonts w:ascii="宋体" w:hAnsi="宋体" w:hint="eastAsia"/>
          <w:snapToGrid w:val="0"/>
          <w:kern w:val="0"/>
          <w:sz w:val="22"/>
          <w:szCs w:val="22"/>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41542F" w:rsidRDefault="00140AD4" w:rsidP="0041542F">
      <w:pPr>
        <w:numPr>
          <w:ilvl w:val="0"/>
          <w:numId w:val="2"/>
        </w:numPr>
        <w:autoSpaceDE w:val="0"/>
        <w:autoSpaceDN w:val="0"/>
        <w:spacing w:line="360" w:lineRule="exact"/>
        <w:rPr>
          <w:rFonts w:ascii="宋体" w:hAnsi="宋体"/>
          <w:b/>
          <w:snapToGrid w:val="0"/>
          <w:kern w:val="0"/>
          <w:sz w:val="28"/>
          <w:szCs w:val="28"/>
        </w:rPr>
      </w:pPr>
      <w:r>
        <w:rPr>
          <w:rFonts w:ascii="宋体" w:hAnsi="宋体" w:hint="eastAsia"/>
          <w:b/>
          <w:snapToGrid w:val="0"/>
          <w:kern w:val="0"/>
          <w:sz w:val="28"/>
          <w:szCs w:val="28"/>
        </w:rPr>
        <w:t>评标办法：</w:t>
      </w:r>
    </w:p>
    <w:p w:rsidR="0041542F" w:rsidRPr="0001560D" w:rsidRDefault="0041542F" w:rsidP="0001560D">
      <w:pPr>
        <w:autoSpaceDE w:val="0"/>
        <w:autoSpaceDN w:val="0"/>
        <w:spacing w:line="360" w:lineRule="exact"/>
        <w:ind w:firstLineChars="50" w:firstLine="110"/>
        <w:rPr>
          <w:rFonts w:ascii="宋体" w:hAnsi="宋体"/>
          <w:b/>
          <w:snapToGrid w:val="0"/>
          <w:kern w:val="0"/>
          <w:sz w:val="22"/>
          <w:szCs w:val="22"/>
        </w:rPr>
      </w:pPr>
      <w:r w:rsidRPr="0001560D">
        <w:rPr>
          <w:rFonts w:ascii="宋体" w:hAnsi="宋体" w:hint="eastAsia"/>
          <w:sz w:val="22"/>
          <w:szCs w:val="22"/>
          <w:lang w:val="zh-CN"/>
        </w:rPr>
        <w:t>3.1 采用</w:t>
      </w:r>
      <w:r w:rsidRPr="0001560D">
        <w:rPr>
          <w:rFonts w:ascii="宋体" w:hAnsi="宋体"/>
          <w:sz w:val="22"/>
          <w:szCs w:val="22"/>
          <w:lang w:val="zh-CN"/>
        </w:rPr>
        <w:t>“</w:t>
      </w:r>
      <w:r w:rsidRPr="0001560D">
        <w:rPr>
          <w:rFonts w:ascii="宋体" w:hAnsi="宋体" w:hint="eastAsia"/>
          <w:sz w:val="22"/>
          <w:szCs w:val="22"/>
          <w:lang w:val="zh-CN"/>
        </w:rPr>
        <w:t>综合评分的评标方法</w:t>
      </w:r>
      <w:r w:rsidRPr="0001560D">
        <w:rPr>
          <w:rFonts w:ascii="宋体" w:hAnsi="宋体"/>
          <w:sz w:val="22"/>
          <w:szCs w:val="22"/>
          <w:lang w:val="zh-CN"/>
        </w:rPr>
        <w:t>”</w:t>
      </w:r>
      <w:r w:rsidRPr="0001560D">
        <w:rPr>
          <w:rFonts w:ascii="宋体" w:hAnsi="宋体" w:hint="eastAsia"/>
          <w:sz w:val="22"/>
          <w:szCs w:val="22"/>
          <w:lang w:val="zh-CN"/>
        </w:rPr>
        <w:t>，总分为</w:t>
      </w:r>
      <w:r w:rsidRPr="0001560D">
        <w:rPr>
          <w:rFonts w:ascii="宋体" w:hAnsi="宋体"/>
          <w:sz w:val="22"/>
          <w:szCs w:val="22"/>
          <w:lang w:val="zh-CN"/>
        </w:rPr>
        <w:t>100</w:t>
      </w:r>
      <w:r w:rsidRPr="0001560D">
        <w:rPr>
          <w:rFonts w:ascii="宋体" w:hAnsi="宋体" w:hint="eastAsia"/>
          <w:sz w:val="22"/>
          <w:szCs w:val="22"/>
          <w:lang w:val="zh-CN"/>
        </w:rPr>
        <w:t>分。</w:t>
      </w:r>
    </w:p>
    <w:p w:rsidR="0041542F" w:rsidRPr="0001560D" w:rsidRDefault="0041542F" w:rsidP="0001560D">
      <w:pPr>
        <w:autoSpaceDE w:val="0"/>
        <w:autoSpaceDN w:val="0"/>
        <w:spacing w:line="360" w:lineRule="exact"/>
        <w:ind w:leftChars="50" w:left="545" w:hangingChars="200" w:hanging="440"/>
        <w:rPr>
          <w:rFonts w:ascii="宋体" w:hAnsi="宋体"/>
          <w:sz w:val="22"/>
          <w:szCs w:val="22"/>
        </w:rPr>
      </w:pPr>
      <w:r w:rsidRPr="0001560D">
        <w:rPr>
          <w:rFonts w:ascii="宋体" w:hAnsi="宋体" w:hint="eastAsia"/>
          <w:sz w:val="22"/>
          <w:szCs w:val="22"/>
        </w:rPr>
        <w:t>3.2 评标采用百分制记分办法量化打分，专家打分小数点后取一位，汇总计算后四舍五入取小数点后两位。各位评标人员应认真、客观、公正对待每个投标人，遵守评标纪律，不得泄漏任何评标信息，如违规违纪者，将严肃查处。</w:t>
      </w:r>
    </w:p>
    <w:p w:rsidR="0041542F" w:rsidRPr="0001560D" w:rsidRDefault="0041542F" w:rsidP="0041542F">
      <w:pPr>
        <w:pStyle w:val="aa"/>
        <w:numPr>
          <w:ilvl w:val="1"/>
          <w:numId w:val="10"/>
        </w:numPr>
        <w:autoSpaceDE w:val="0"/>
        <w:autoSpaceDN w:val="0"/>
        <w:spacing w:line="360" w:lineRule="exact"/>
        <w:ind w:firstLineChars="0"/>
        <w:rPr>
          <w:rFonts w:ascii="宋体" w:hAnsi="宋体"/>
          <w:sz w:val="22"/>
          <w:szCs w:val="22"/>
          <w:lang w:val="zh-CN"/>
        </w:rPr>
      </w:pPr>
      <w:r w:rsidRPr="0001560D">
        <w:rPr>
          <w:rFonts w:ascii="宋体" w:hAnsi="宋体" w:hint="eastAsia"/>
          <w:sz w:val="22"/>
          <w:szCs w:val="22"/>
          <w:lang w:val="zh-CN"/>
        </w:rPr>
        <w:t>投标人各分项的最终评分值为所有评委评分值的算术平均值。投标人的综合评分为各分项最终评分值的总和。评标委员会根据综合评分由高到低排出名次。</w:t>
      </w:r>
    </w:p>
    <w:p w:rsidR="0041542F" w:rsidRPr="0001560D" w:rsidRDefault="0041542F" w:rsidP="0041542F">
      <w:pPr>
        <w:pStyle w:val="aa"/>
        <w:numPr>
          <w:ilvl w:val="1"/>
          <w:numId w:val="10"/>
        </w:numPr>
        <w:autoSpaceDE w:val="0"/>
        <w:autoSpaceDN w:val="0"/>
        <w:spacing w:line="360" w:lineRule="exact"/>
        <w:ind w:firstLineChars="0"/>
        <w:rPr>
          <w:rFonts w:ascii="宋体" w:hAnsi="宋体"/>
          <w:b/>
          <w:sz w:val="22"/>
          <w:szCs w:val="22"/>
          <w:lang w:val="zh-CN"/>
        </w:rPr>
      </w:pPr>
      <w:r w:rsidRPr="0001560D">
        <w:rPr>
          <w:rFonts w:ascii="宋体" w:hAnsi="宋体" w:hint="eastAsia"/>
          <w:b/>
          <w:sz w:val="22"/>
          <w:szCs w:val="22"/>
          <w:lang w:val="zh-CN"/>
        </w:rPr>
        <w:t>评标因素和分值(总分100分)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41"/>
        <w:gridCol w:w="7615"/>
        <w:gridCol w:w="1732"/>
      </w:tblGrid>
      <w:tr w:rsidR="0041542F" w:rsidTr="008026F1">
        <w:trPr>
          <w:trHeight w:val="348"/>
          <w:jc w:val="center"/>
        </w:trPr>
        <w:tc>
          <w:tcPr>
            <w:tcW w:w="841" w:type="dxa"/>
            <w:vAlign w:val="center"/>
          </w:tcPr>
          <w:p w:rsidR="0041542F" w:rsidRDefault="0041542F" w:rsidP="008026F1">
            <w:pPr>
              <w:autoSpaceDE w:val="0"/>
              <w:autoSpaceDN w:val="0"/>
              <w:spacing w:line="340" w:lineRule="exact"/>
              <w:jc w:val="center"/>
            </w:pPr>
            <w:r>
              <w:rPr>
                <w:rFonts w:ascii="宋体" w:hint="eastAsia"/>
                <w:lang w:val="zh-CN"/>
              </w:rPr>
              <w:t>序号</w:t>
            </w:r>
          </w:p>
        </w:tc>
        <w:tc>
          <w:tcPr>
            <w:tcW w:w="7615" w:type="dxa"/>
            <w:vAlign w:val="center"/>
          </w:tcPr>
          <w:p w:rsidR="0041542F" w:rsidRDefault="0041542F" w:rsidP="008026F1">
            <w:pPr>
              <w:autoSpaceDE w:val="0"/>
              <w:autoSpaceDN w:val="0"/>
              <w:spacing w:line="340" w:lineRule="exact"/>
              <w:jc w:val="center"/>
            </w:pPr>
            <w:r>
              <w:rPr>
                <w:rFonts w:ascii="宋体" w:hint="eastAsia"/>
                <w:lang w:val="zh-CN"/>
              </w:rPr>
              <w:t>评分项目</w:t>
            </w:r>
          </w:p>
        </w:tc>
        <w:tc>
          <w:tcPr>
            <w:tcW w:w="1732" w:type="dxa"/>
            <w:vAlign w:val="center"/>
          </w:tcPr>
          <w:p w:rsidR="0041542F" w:rsidRDefault="0041542F" w:rsidP="008026F1">
            <w:pPr>
              <w:autoSpaceDE w:val="0"/>
              <w:autoSpaceDN w:val="0"/>
              <w:spacing w:line="340" w:lineRule="exact"/>
              <w:jc w:val="center"/>
            </w:pPr>
            <w:r>
              <w:rPr>
                <w:rFonts w:ascii="宋体" w:hint="eastAsia"/>
                <w:lang w:val="zh-CN"/>
              </w:rPr>
              <w:t>分值</w:t>
            </w:r>
          </w:p>
        </w:tc>
      </w:tr>
      <w:tr w:rsidR="0041542F" w:rsidTr="008026F1">
        <w:trPr>
          <w:trHeight w:val="306"/>
          <w:jc w:val="center"/>
        </w:trPr>
        <w:tc>
          <w:tcPr>
            <w:tcW w:w="841" w:type="dxa"/>
            <w:vAlign w:val="center"/>
          </w:tcPr>
          <w:p w:rsidR="0041542F" w:rsidRDefault="0041542F" w:rsidP="008026F1">
            <w:pPr>
              <w:autoSpaceDE w:val="0"/>
              <w:autoSpaceDN w:val="0"/>
              <w:spacing w:line="340" w:lineRule="exact"/>
              <w:jc w:val="center"/>
              <w:rPr>
                <w:b/>
              </w:rPr>
            </w:pPr>
            <w:r>
              <w:rPr>
                <w:rFonts w:hAnsi="宋体"/>
                <w:b/>
              </w:rPr>
              <w:t>一</w:t>
            </w:r>
          </w:p>
        </w:tc>
        <w:tc>
          <w:tcPr>
            <w:tcW w:w="7615" w:type="dxa"/>
            <w:vAlign w:val="center"/>
          </w:tcPr>
          <w:p w:rsidR="0041542F" w:rsidRDefault="0041542F" w:rsidP="008026F1">
            <w:pPr>
              <w:autoSpaceDE w:val="0"/>
              <w:autoSpaceDN w:val="0"/>
              <w:spacing w:line="340" w:lineRule="exact"/>
              <w:rPr>
                <w:rFonts w:ascii="宋体"/>
                <w:b/>
                <w:lang w:val="zh-CN"/>
              </w:rPr>
            </w:pPr>
            <w:r>
              <w:rPr>
                <w:rFonts w:ascii="宋体" w:hAnsi="宋体" w:hint="eastAsia"/>
                <w:b/>
                <w:lang w:val="zh-CN"/>
              </w:rPr>
              <w:t>商务</w:t>
            </w:r>
          </w:p>
        </w:tc>
        <w:tc>
          <w:tcPr>
            <w:tcW w:w="1732" w:type="dxa"/>
            <w:vAlign w:val="center"/>
          </w:tcPr>
          <w:p w:rsidR="0041542F" w:rsidRDefault="0041542F" w:rsidP="008026F1">
            <w:pPr>
              <w:autoSpaceDE w:val="0"/>
              <w:autoSpaceDN w:val="0"/>
              <w:spacing w:line="340" w:lineRule="exact"/>
              <w:jc w:val="center"/>
              <w:rPr>
                <w:b/>
              </w:rPr>
            </w:pPr>
            <w:r>
              <w:rPr>
                <w:rFonts w:hint="eastAsia"/>
                <w:b/>
              </w:rPr>
              <w:t>50</w:t>
            </w:r>
          </w:p>
        </w:tc>
      </w:tr>
      <w:tr w:rsidR="0041542F" w:rsidTr="008026F1">
        <w:trPr>
          <w:trHeight w:val="306"/>
          <w:jc w:val="center"/>
        </w:trPr>
        <w:tc>
          <w:tcPr>
            <w:tcW w:w="841" w:type="dxa"/>
            <w:vAlign w:val="center"/>
          </w:tcPr>
          <w:p w:rsidR="0041542F" w:rsidRDefault="0041542F" w:rsidP="008026F1">
            <w:pPr>
              <w:autoSpaceDE w:val="0"/>
              <w:autoSpaceDN w:val="0"/>
              <w:spacing w:line="340" w:lineRule="exact"/>
              <w:jc w:val="center"/>
            </w:pPr>
            <w:r>
              <w:lastRenderedPageBreak/>
              <w:t>1</w:t>
            </w:r>
          </w:p>
        </w:tc>
        <w:tc>
          <w:tcPr>
            <w:tcW w:w="7615" w:type="dxa"/>
            <w:vAlign w:val="center"/>
          </w:tcPr>
          <w:p w:rsidR="0041542F" w:rsidRDefault="0041542F" w:rsidP="008026F1">
            <w:pPr>
              <w:autoSpaceDE w:val="0"/>
              <w:autoSpaceDN w:val="0"/>
              <w:spacing w:line="340" w:lineRule="exact"/>
            </w:pPr>
            <w:r>
              <w:rPr>
                <w:rFonts w:ascii="宋体" w:hint="eastAsia"/>
                <w:lang w:val="zh-CN"/>
              </w:rPr>
              <w:t>投标报价</w:t>
            </w:r>
          </w:p>
        </w:tc>
        <w:tc>
          <w:tcPr>
            <w:tcW w:w="1732" w:type="dxa"/>
            <w:vAlign w:val="center"/>
          </w:tcPr>
          <w:p w:rsidR="0041542F" w:rsidRDefault="0041542F" w:rsidP="008026F1">
            <w:pPr>
              <w:autoSpaceDE w:val="0"/>
              <w:autoSpaceDN w:val="0"/>
              <w:spacing w:line="340" w:lineRule="exact"/>
              <w:jc w:val="center"/>
            </w:pPr>
            <w:r>
              <w:rPr>
                <w:rFonts w:hint="eastAsia"/>
              </w:rPr>
              <w:t>30</w:t>
            </w:r>
          </w:p>
        </w:tc>
      </w:tr>
      <w:tr w:rsidR="0041542F" w:rsidTr="008026F1">
        <w:trPr>
          <w:trHeight w:val="306"/>
          <w:jc w:val="center"/>
        </w:trPr>
        <w:tc>
          <w:tcPr>
            <w:tcW w:w="841" w:type="dxa"/>
            <w:vAlign w:val="center"/>
          </w:tcPr>
          <w:p w:rsidR="0041542F" w:rsidRDefault="0041542F" w:rsidP="008026F1">
            <w:pPr>
              <w:autoSpaceDE w:val="0"/>
              <w:autoSpaceDN w:val="0"/>
              <w:spacing w:line="340" w:lineRule="exact"/>
              <w:jc w:val="center"/>
            </w:pPr>
            <w:r>
              <w:rPr>
                <w:rFonts w:hint="eastAsia"/>
              </w:rPr>
              <w:t>2</w:t>
            </w:r>
          </w:p>
        </w:tc>
        <w:tc>
          <w:tcPr>
            <w:tcW w:w="7615" w:type="dxa"/>
            <w:vAlign w:val="center"/>
          </w:tcPr>
          <w:p w:rsidR="0041542F" w:rsidRPr="00DE7134" w:rsidRDefault="0041542F" w:rsidP="008026F1">
            <w:pPr>
              <w:autoSpaceDE w:val="0"/>
              <w:autoSpaceDN w:val="0"/>
              <w:spacing w:line="340" w:lineRule="exact"/>
              <w:rPr>
                <w:rFonts w:ascii="宋体"/>
                <w:color w:val="000000" w:themeColor="text1"/>
                <w:lang w:val="zh-CN"/>
              </w:rPr>
            </w:pPr>
            <w:r w:rsidRPr="00DE7134">
              <w:rPr>
                <w:rFonts w:ascii="仿宋_GB2312" w:hAnsi="Calibri" w:hint="eastAsia"/>
                <w:color w:val="000000" w:themeColor="text1"/>
              </w:rPr>
              <w:t>商务其他部分</w:t>
            </w:r>
          </w:p>
        </w:tc>
        <w:tc>
          <w:tcPr>
            <w:tcW w:w="1732" w:type="dxa"/>
            <w:vAlign w:val="center"/>
          </w:tcPr>
          <w:p w:rsidR="0041542F" w:rsidRPr="000A52DE" w:rsidRDefault="0041542F" w:rsidP="008026F1">
            <w:pPr>
              <w:autoSpaceDE w:val="0"/>
              <w:autoSpaceDN w:val="0"/>
              <w:spacing w:line="340" w:lineRule="exact"/>
              <w:jc w:val="center"/>
              <w:rPr>
                <w:color w:val="000000" w:themeColor="text1"/>
              </w:rPr>
            </w:pPr>
            <w:r w:rsidRPr="000A52DE">
              <w:rPr>
                <w:rFonts w:hint="eastAsia"/>
                <w:color w:val="000000" w:themeColor="text1"/>
              </w:rPr>
              <w:t>20</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t>2</w:t>
            </w:r>
            <w:r>
              <w:rPr>
                <w:rFonts w:hint="eastAsia"/>
              </w:rPr>
              <w:t>.1</w:t>
            </w:r>
          </w:p>
        </w:tc>
        <w:tc>
          <w:tcPr>
            <w:tcW w:w="7615" w:type="dxa"/>
            <w:vAlign w:val="center"/>
          </w:tcPr>
          <w:p w:rsidR="0041542F" w:rsidRDefault="0041542F" w:rsidP="008026F1">
            <w:pPr>
              <w:autoSpaceDE w:val="0"/>
              <w:autoSpaceDN w:val="0"/>
              <w:spacing w:line="340" w:lineRule="exact"/>
              <w:rPr>
                <w:rFonts w:ascii="宋体"/>
                <w:lang w:val="zh-CN"/>
              </w:rPr>
            </w:pPr>
            <w:r>
              <w:rPr>
                <w:rFonts w:ascii="仿宋_GB2312" w:hAnsi="Calibri" w:hint="eastAsia"/>
              </w:rPr>
              <w:t>企业规模及资信情况</w:t>
            </w:r>
          </w:p>
        </w:tc>
        <w:tc>
          <w:tcPr>
            <w:tcW w:w="1732" w:type="dxa"/>
            <w:vAlign w:val="center"/>
          </w:tcPr>
          <w:p w:rsidR="0041542F" w:rsidRDefault="0041542F" w:rsidP="008026F1">
            <w:pPr>
              <w:autoSpaceDE w:val="0"/>
              <w:autoSpaceDN w:val="0"/>
              <w:spacing w:line="340" w:lineRule="exact"/>
              <w:jc w:val="center"/>
            </w:pPr>
            <w:r>
              <w:rPr>
                <w:rFonts w:hint="eastAsia"/>
              </w:rPr>
              <w:t>4</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rPr>
                <w:rFonts w:hint="eastAsia"/>
              </w:rPr>
              <w:t>2.2</w:t>
            </w:r>
          </w:p>
        </w:tc>
        <w:tc>
          <w:tcPr>
            <w:tcW w:w="7615" w:type="dxa"/>
            <w:vAlign w:val="center"/>
          </w:tcPr>
          <w:p w:rsidR="0041542F" w:rsidRDefault="0041542F" w:rsidP="008026F1">
            <w:pPr>
              <w:autoSpaceDE w:val="0"/>
              <w:autoSpaceDN w:val="0"/>
              <w:spacing w:line="340" w:lineRule="exact"/>
              <w:rPr>
                <w:rFonts w:ascii="宋体"/>
                <w:lang w:val="zh-CN"/>
              </w:rPr>
            </w:pPr>
            <w:r>
              <w:rPr>
                <w:rFonts w:ascii="仿宋_GB2312" w:hAnsi="Calibri" w:hint="eastAsia"/>
              </w:rPr>
              <w:t>投标人综合实力</w:t>
            </w:r>
          </w:p>
        </w:tc>
        <w:tc>
          <w:tcPr>
            <w:tcW w:w="1732" w:type="dxa"/>
            <w:vAlign w:val="center"/>
          </w:tcPr>
          <w:p w:rsidR="0041542F" w:rsidRDefault="0041542F" w:rsidP="008026F1">
            <w:pPr>
              <w:autoSpaceDE w:val="0"/>
              <w:autoSpaceDN w:val="0"/>
              <w:spacing w:line="340" w:lineRule="exact"/>
              <w:jc w:val="center"/>
            </w:pPr>
            <w:r>
              <w:rPr>
                <w:rFonts w:hint="eastAsia"/>
              </w:rPr>
              <w:t>6</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rPr>
                <w:rFonts w:hint="eastAsia"/>
              </w:rPr>
              <w:t>2.3</w:t>
            </w:r>
          </w:p>
        </w:tc>
        <w:tc>
          <w:tcPr>
            <w:tcW w:w="7615" w:type="dxa"/>
            <w:vAlign w:val="center"/>
          </w:tcPr>
          <w:p w:rsidR="0041542F" w:rsidRDefault="0041542F" w:rsidP="008026F1">
            <w:pPr>
              <w:autoSpaceDE w:val="0"/>
              <w:autoSpaceDN w:val="0"/>
              <w:spacing w:line="340" w:lineRule="exact"/>
              <w:rPr>
                <w:rFonts w:ascii="宋体"/>
                <w:lang w:val="zh-CN"/>
              </w:rPr>
            </w:pPr>
            <w:r>
              <w:rPr>
                <w:rFonts w:ascii="仿宋_GB2312" w:hAnsi="Calibri" w:hint="eastAsia"/>
              </w:rPr>
              <w:t>投标人业绩</w:t>
            </w:r>
          </w:p>
        </w:tc>
        <w:tc>
          <w:tcPr>
            <w:tcW w:w="1732" w:type="dxa"/>
            <w:vAlign w:val="center"/>
          </w:tcPr>
          <w:p w:rsidR="0041542F" w:rsidRDefault="0041542F" w:rsidP="008026F1">
            <w:pPr>
              <w:autoSpaceDE w:val="0"/>
              <w:autoSpaceDN w:val="0"/>
              <w:spacing w:line="340" w:lineRule="exact"/>
              <w:jc w:val="center"/>
            </w:pPr>
            <w:r>
              <w:rPr>
                <w:rFonts w:hint="eastAsia"/>
              </w:rPr>
              <w:t>10</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rPr>
                <w:b/>
              </w:rPr>
            </w:pPr>
            <w:r>
              <w:rPr>
                <w:rFonts w:hAnsi="宋体"/>
                <w:b/>
              </w:rPr>
              <w:t>二</w:t>
            </w:r>
          </w:p>
        </w:tc>
        <w:tc>
          <w:tcPr>
            <w:tcW w:w="7615" w:type="dxa"/>
            <w:vAlign w:val="center"/>
          </w:tcPr>
          <w:p w:rsidR="0041542F" w:rsidRDefault="0041542F" w:rsidP="008026F1">
            <w:pPr>
              <w:autoSpaceDE w:val="0"/>
              <w:autoSpaceDN w:val="0"/>
              <w:spacing w:line="340" w:lineRule="exact"/>
              <w:rPr>
                <w:b/>
              </w:rPr>
            </w:pPr>
            <w:r>
              <w:rPr>
                <w:rFonts w:ascii="宋体" w:hAnsi="宋体" w:hint="eastAsia"/>
                <w:b/>
                <w:lang w:val="zh-CN"/>
              </w:rPr>
              <w:t>技术部分</w:t>
            </w:r>
          </w:p>
        </w:tc>
        <w:tc>
          <w:tcPr>
            <w:tcW w:w="1732" w:type="dxa"/>
            <w:vAlign w:val="center"/>
          </w:tcPr>
          <w:p w:rsidR="0041542F" w:rsidRDefault="0041542F" w:rsidP="008026F1">
            <w:pPr>
              <w:autoSpaceDE w:val="0"/>
              <w:autoSpaceDN w:val="0"/>
              <w:spacing w:line="340" w:lineRule="exact"/>
              <w:jc w:val="center"/>
              <w:rPr>
                <w:b/>
              </w:rPr>
            </w:pPr>
            <w:r>
              <w:rPr>
                <w:rFonts w:hint="eastAsia"/>
                <w:b/>
              </w:rPr>
              <w:t>50</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rPr>
                <w:rFonts w:hint="eastAsia"/>
              </w:rPr>
              <w:t>1</w:t>
            </w:r>
          </w:p>
        </w:tc>
        <w:tc>
          <w:tcPr>
            <w:tcW w:w="7615" w:type="dxa"/>
            <w:vAlign w:val="center"/>
          </w:tcPr>
          <w:p w:rsidR="0041542F" w:rsidRDefault="0041542F" w:rsidP="008026F1">
            <w:pPr>
              <w:autoSpaceDE w:val="0"/>
              <w:autoSpaceDN w:val="0"/>
              <w:spacing w:line="340" w:lineRule="exact"/>
            </w:pPr>
            <w:r>
              <w:rPr>
                <w:rFonts w:ascii="仿宋_GB2312" w:hAnsi="Calibri" w:hint="eastAsia"/>
              </w:rPr>
              <w:t>开发平台或者业务架构平台</w:t>
            </w:r>
          </w:p>
        </w:tc>
        <w:tc>
          <w:tcPr>
            <w:tcW w:w="1732" w:type="dxa"/>
            <w:vAlign w:val="center"/>
          </w:tcPr>
          <w:p w:rsidR="0041542F" w:rsidRDefault="0041542F" w:rsidP="008026F1">
            <w:pPr>
              <w:autoSpaceDE w:val="0"/>
              <w:autoSpaceDN w:val="0"/>
              <w:spacing w:line="340" w:lineRule="exact"/>
              <w:jc w:val="center"/>
            </w:pPr>
            <w:r>
              <w:rPr>
                <w:rFonts w:hint="eastAsia"/>
              </w:rPr>
              <w:t>5</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t>2</w:t>
            </w:r>
          </w:p>
        </w:tc>
        <w:tc>
          <w:tcPr>
            <w:tcW w:w="7615" w:type="dxa"/>
            <w:vAlign w:val="center"/>
          </w:tcPr>
          <w:p w:rsidR="0041542F" w:rsidRDefault="0041542F" w:rsidP="008026F1">
            <w:pPr>
              <w:autoSpaceDE w:val="0"/>
              <w:autoSpaceDN w:val="0"/>
              <w:spacing w:line="340" w:lineRule="exact"/>
            </w:pPr>
            <w:r>
              <w:rPr>
                <w:rFonts w:ascii="仿宋_GB2312" w:hAnsi="Calibri" w:hint="eastAsia"/>
              </w:rPr>
              <w:t>整体方案与响应情况</w:t>
            </w:r>
          </w:p>
        </w:tc>
        <w:tc>
          <w:tcPr>
            <w:tcW w:w="1732" w:type="dxa"/>
            <w:vAlign w:val="center"/>
          </w:tcPr>
          <w:p w:rsidR="0041542F" w:rsidRDefault="0041542F" w:rsidP="008026F1">
            <w:pPr>
              <w:autoSpaceDE w:val="0"/>
              <w:autoSpaceDN w:val="0"/>
              <w:spacing w:line="340" w:lineRule="exact"/>
              <w:jc w:val="center"/>
            </w:pPr>
            <w:r>
              <w:rPr>
                <w:rFonts w:hint="eastAsia"/>
              </w:rPr>
              <w:t>3</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rPr>
                <w:rFonts w:hint="eastAsia"/>
              </w:rPr>
              <w:t>3</w:t>
            </w:r>
          </w:p>
        </w:tc>
        <w:tc>
          <w:tcPr>
            <w:tcW w:w="7615" w:type="dxa"/>
            <w:vAlign w:val="center"/>
          </w:tcPr>
          <w:p w:rsidR="0041542F" w:rsidRDefault="0041542F" w:rsidP="008026F1">
            <w:pPr>
              <w:autoSpaceDE w:val="0"/>
              <w:autoSpaceDN w:val="0"/>
              <w:spacing w:line="340" w:lineRule="exact"/>
              <w:rPr>
                <w:rFonts w:ascii="仿宋_GB2312" w:hAnsi="Calibri"/>
              </w:rPr>
            </w:pPr>
            <w:r>
              <w:rPr>
                <w:rFonts w:ascii="仿宋_GB2312" w:hAnsi="Calibri" w:hint="eastAsia"/>
              </w:rPr>
              <w:t>接口实施</w:t>
            </w:r>
          </w:p>
        </w:tc>
        <w:tc>
          <w:tcPr>
            <w:tcW w:w="1732" w:type="dxa"/>
            <w:vAlign w:val="center"/>
          </w:tcPr>
          <w:p w:rsidR="0041542F" w:rsidRDefault="0041542F" w:rsidP="008026F1">
            <w:pPr>
              <w:autoSpaceDE w:val="0"/>
              <w:autoSpaceDN w:val="0"/>
              <w:spacing w:line="340" w:lineRule="exact"/>
              <w:jc w:val="center"/>
            </w:pPr>
            <w:r>
              <w:rPr>
                <w:rFonts w:hint="eastAsia"/>
              </w:rPr>
              <w:t>3</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rPr>
                <w:rFonts w:hint="eastAsia"/>
              </w:rPr>
              <w:t>4</w:t>
            </w:r>
          </w:p>
        </w:tc>
        <w:tc>
          <w:tcPr>
            <w:tcW w:w="7615" w:type="dxa"/>
            <w:vAlign w:val="center"/>
          </w:tcPr>
          <w:p w:rsidR="0041542F" w:rsidRDefault="0041542F" w:rsidP="008026F1">
            <w:pPr>
              <w:autoSpaceDE w:val="0"/>
              <w:autoSpaceDN w:val="0"/>
              <w:spacing w:line="340" w:lineRule="exact"/>
              <w:rPr>
                <w:rFonts w:ascii="仿宋_GB2312" w:hAnsi="Calibri"/>
              </w:rPr>
            </w:pPr>
            <w:r>
              <w:rPr>
                <w:rFonts w:ascii="仿宋_GB2312" w:hAnsi="Calibri" w:hint="eastAsia"/>
              </w:rPr>
              <w:t>功能模块设计（其中基础管理部分需要具体方案）</w:t>
            </w:r>
          </w:p>
        </w:tc>
        <w:tc>
          <w:tcPr>
            <w:tcW w:w="1732" w:type="dxa"/>
            <w:vAlign w:val="center"/>
          </w:tcPr>
          <w:p w:rsidR="0041542F" w:rsidRDefault="0041542F" w:rsidP="008026F1">
            <w:pPr>
              <w:autoSpaceDE w:val="0"/>
              <w:autoSpaceDN w:val="0"/>
              <w:spacing w:line="340" w:lineRule="exact"/>
              <w:jc w:val="center"/>
            </w:pPr>
            <w:r>
              <w:rPr>
                <w:rFonts w:hint="eastAsia"/>
              </w:rPr>
              <w:t>25</w:t>
            </w:r>
          </w:p>
        </w:tc>
      </w:tr>
      <w:tr w:rsidR="0041542F" w:rsidTr="008026F1">
        <w:trPr>
          <w:trHeight w:val="452"/>
          <w:jc w:val="center"/>
        </w:trPr>
        <w:tc>
          <w:tcPr>
            <w:tcW w:w="841" w:type="dxa"/>
            <w:vAlign w:val="center"/>
          </w:tcPr>
          <w:p w:rsidR="0041542F" w:rsidRDefault="0041542F" w:rsidP="008026F1">
            <w:pPr>
              <w:autoSpaceDE w:val="0"/>
              <w:autoSpaceDN w:val="0"/>
              <w:spacing w:line="340" w:lineRule="exact"/>
              <w:jc w:val="center"/>
            </w:pPr>
            <w:r>
              <w:rPr>
                <w:rFonts w:hint="eastAsia"/>
              </w:rPr>
              <w:t>5</w:t>
            </w:r>
          </w:p>
        </w:tc>
        <w:tc>
          <w:tcPr>
            <w:tcW w:w="7615" w:type="dxa"/>
            <w:vAlign w:val="center"/>
          </w:tcPr>
          <w:p w:rsidR="0041542F" w:rsidRDefault="0041542F" w:rsidP="008026F1">
            <w:pPr>
              <w:autoSpaceDE w:val="0"/>
              <w:autoSpaceDN w:val="0"/>
              <w:spacing w:line="340" w:lineRule="exact"/>
              <w:rPr>
                <w:rFonts w:ascii="仿宋_GB2312" w:hAnsi="Calibri"/>
              </w:rPr>
            </w:pPr>
            <w:r>
              <w:rPr>
                <w:rFonts w:ascii="仿宋_GB2312" w:hAnsi="Calibri" w:hint="eastAsia"/>
              </w:rPr>
              <w:t>项目实施及组织方案</w:t>
            </w:r>
          </w:p>
        </w:tc>
        <w:tc>
          <w:tcPr>
            <w:tcW w:w="1732" w:type="dxa"/>
            <w:vAlign w:val="center"/>
          </w:tcPr>
          <w:p w:rsidR="0041542F" w:rsidRDefault="0041542F" w:rsidP="008026F1">
            <w:pPr>
              <w:autoSpaceDE w:val="0"/>
              <w:autoSpaceDN w:val="0"/>
              <w:spacing w:line="340" w:lineRule="exact"/>
              <w:jc w:val="center"/>
            </w:pPr>
            <w:r>
              <w:rPr>
                <w:rFonts w:hint="eastAsia"/>
              </w:rPr>
              <w:t>6</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rPr>
                <w:rFonts w:hint="eastAsia"/>
              </w:rPr>
              <w:t>6</w:t>
            </w:r>
          </w:p>
        </w:tc>
        <w:tc>
          <w:tcPr>
            <w:tcW w:w="7615" w:type="dxa"/>
            <w:vAlign w:val="center"/>
          </w:tcPr>
          <w:p w:rsidR="0041542F" w:rsidRDefault="0041542F" w:rsidP="008026F1">
            <w:pPr>
              <w:autoSpaceDE w:val="0"/>
              <w:autoSpaceDN w:val="0"/>
              <w:spacing w:line="340" w:lineRule="exact"/>
              <w:rPr>
                <w:rFonts w:ascii="仿宋_GB2312" w:hAnsi="Calibri"/>
              </w:rPr>
            </w:pPr>
            <w:r>
              <w:rPr>
                <w:rFonts w:ascii="仿宋_GB2312" w:hAnsi="Calibri" w:hint="eastAsia"/>
              </w:rPr>
              <w:t>工期保障</w:t>
            </w:r>
          </w:p>
        </w:tc>
        <w:tc>
          <w:tcPr>
            <w:tcW w:w="1732" w:type="dxa"/>
            <w:vAlign w:val="center"/>
          </w:tcPr>
          <w:p w:rsidR="0041542F" w:rsidRDefault="0041542F" w:rsidP="008026F1">
            <w:pPr>
              <w:autoSpaceDE w:val="0"/>
              <w:autoSpaceDN w:val="0"/>
              <w:spacing w:line="340" w:lineRule="exact"/>
              <w:jc w:val="center"/>
            </w:pPr>
            <w:r>
              <w:rPr>
                <w:rFonts w:hint="eastAsia"/>
              </w:rPr>
              <w:t>2</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rPr>
                <w:rFonts w:hint="eastAsia"/>
              </w:rPr>
              <w:t>7</w:t>
            </w:r>
          </w:p>
        </w:tc>
        <w:tc>
          <w:tcPr>
            <w:tcW w:w="7615" w:type="dxa"/>
            <w:vAlign w:val="center"/>
          </w:tcPr>
          <w:p w:rsidR="0041542F" w:rsidRDefault="0041542F" w:rsidP="008026F1">
            <w:pPr>
              <w:autoSpaceDE w:val="0"/>
              <w:autoSpaceDN w:val="0"/>
              <w:spacing w:line="340" w:lineRule="exact"/>
              <w:rPr>
                <w:rFonts w:ascii="仿宋_GB2312" w:hAnsi="Calibri"/>
              </w:rPr>
            </w:pPr>
            <w:r>
              <w:rPr>
                <w:rFonts w:ascii="仿宋_GB2312" w:hAnsi="Calibri" w:hint="eastAsia"/>
              </w:rPr>
              <w:t>后期服务（提供后期服务方案）</w:t>
            </w:r>
          </w:p>
        </w:tc>
        <w:tc>
          <w:tcPr>
            <w:tcW w:w="1732" w:type="dxa"/>
            <w:vAlign w:val="center"/>
          </w:tcPr>
          <w:p w:rsidR="0041542F" w:rsidRDefault="0041542F" w:rsidP="008026F1">
            <w:pPr>
              <w:autoSpaceDE w:val="0"/>
              <w:autoSpaceDN w:val="0"/>
              <w:spacing w:line="340" w:lineRule="exact"/>
              <w:jc w:val="center"/>
            </w:pPr>
            <w:r>
              <w:rPr>
                <w:rFonts w:hint="eastAsia"/>
              </w:rPr>
              <w:t>3</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rPr>
                <w:rFonts w:hint="eastAsia"/>
              </w:rPr>
              <w:t>8</w:t>
            </w:r>
          </w:p>
        </w:tc>
        <w:tc>
          <w:tcPr>
            <w:tcW w:w="7615" w:type="dxa"/>
            <w:vAlign w:val="center"/>
          </w:tcPr>
          <w:p w:rsidR="0041542F" w:rsidRDefault="0041542F" w:rsidP="008026F1">
            <w:pPr>
              <w:autoSpaceDE w:val="0"/>
              <w:autoSpaceDN w:val="0"/>
              <w:spacing w:line="340" w:lineRule="exact"/>
              <w:rPr>
                <w:rFonts w:ascii="仿宋_GB2312" w:hAnsi="Calibri"/>
              </w:rPr>
            </w:pPr>
            <w:r>
              <w:rPr>
                <w:rFonts w:ascii="仿宋_GB2312" w:hAnsi="Calibri" w:hint="eastAsia"/>
              </w:rPr>
              <w:t>知识产权归属</w:t>
            </w:r>
          </w:p>
        </w:tc>
        <w:tc>
          <w:tcPr>
            <w:tcW w:w="1732" w:type="dxa"/>
            <w:vAlign w:val="center"/>
          </w:tcPr>
          <w:p w:rsidR="0041542F" w:rsidRDefault="0041542F" w:rsidP="008026F1">
            <w:pPr>
              <w:autoSpaceDE w:val="0"/>
              <w:autoSpaceDN w:val="0"/>
              <w:spacing w:line="340" w:lineRule="exact"/>
              <w:jc w:val="center"/>
            </w:pPr>
            <w:r>
              <w:rPr>
                <w:rFonts w:hint="eastAsia"/>
              </w:rPr>
              <w:t>1</w:t>
            </w:r>
          </w:p>
        </w:tc>
      </w:tr>
      <w:tr w:rsidR="0041542F" w:rsidTr="008026F1">
        <w:trPr>
          <w:trHeight w:val="442"/>
          <w:jc w:val="center"/>
        </w:trPr>
        <w:tc>
          <w:tcPr>
            <w:tcW w:w="841" w:type="dxa"/>
            <w:vAlign w:val="center"/>
          </w:tcPr>
          <w:p w:rsidR="0041542F" w:rsidRDefault="0041542F" w:rsidP="008026F1">
            <w:pPr>
              <w:autoSpaceDE w:val="0"/>
              <w:autoSpaceDN w:val="0"/>
              <w:spacing w:line="340" w:lineRule="exact"/>
              <w:jc w:val="center"/>
            </w:pPr>
            <w:r>
              <w:rPr>
                <w:rFonts w:hint="eastAsia"/>
              </w:rPr>
              <w:t>9</w:t>
            </w:r>
          </w:p>
        </w:tc>
        <w:tc>
          <w:tcPr>
            <w:tcW w:w="7615" w:type="dxa"/>
            <w:vAlign w:val="center"/>
          </w:tcPr>
          <w:p w:rsidR="0041542F" w:rsidRDefault="0041542F" w:rsidP="008026F1">
            <w:pPr>
              <w:autoSpaceDE w:val="0"/>
              <w:autoSpaceDN w:val="0"/>
              <w:spacing w:line="340" w:lineRule="exact"/>
              <w:rPr>
                <w:rFonts w:ascii="仿宋_GB2312" w:hAnsi="Calibri"/>
              </w:rPr>
            </w:pPr>
            <w:r>
              <w:rPr>
                <w:rFonts w:ascii="仿宋_GB2312" w:hAnsi="Calibri" w:hint="eastAsia"/>
              </w:rPr>
              <w:t>信息安全实施方案</w:t>
            </w:r>
          </w:p>
        </w:tc>
        <w:tc>
          <w:tcPr>
            <w:tcW w:w="1732" w:type="dxa"/>
            <w:vAlign w:val="center"/>
          </w:tcPr>
          <w:p w:rsidR="0041542F" w:rsidRDefault="0041542F" w:rsidP="008026F1">
            <w:pPr>
              <w:autoSpaceDE w:val="0"/>
              <w:autoSpaceDN w:val="0"/>
              <w:spacing w:line="340" w:lineRule="exact"/>
              <w:jc w:val="center"/>
            </w:pPr>
            <w:r>
              <w:rPr>
                <w:rFonts w:hint="eastAsia"/>
              </w:rPr>
              <w:t>2</w:t>
            </w:r>
          </w:p>
        </w:tc>
      </w:tr>
    </w:tbl>
    <w:p w:rsidR="0041542F" w:rsidRPr="0001560D" w:rsidRDefault="0001560D" w:rsidP="0001560D">
      <w:pPr>
        <w:snapToGrid w:val="0"/>
        <w:spacing w:line="380" w:lineRule="exact"/>
        <w:rPr>
          <w:rFonts w:asciiTheme="minorEastAsia" w:eastAsiaTheme="minorEastAsia" w:hAnsiTheme="minorEastAsia"/>
          <w:sz w:val="22"/>
          <w:szCs w:val="22"/>
        </w:rPr>
      </w:pPr>
      <w:r w:rsidRPr="0001560D">
        <w:rPr>
          <w:rFonts w:asciiTheme="minorEastAsia" w:eastAsiaTheme="minorEastAsia" w:hAnsiTheme="minorEastAsia" w:hint="eastAsia"/>
          <w:sz w:val="22"/>
          <w:szCs w:val="22"/>
          <w:lang w:val="zh-CN"/>
        </w:rPr>
        <w:t>3.5</w:t>
      </w:r>
      <w:r w:rsidR="0041542F" w:rsidRPr="0001560D">
        <w:rPr>
          <w:rFonts w:asciiTheme="minorEastAsia" w:eastAsiaTheme="minorEastAsia" w:hAnsiTheme="minorEastAsia" w:hint="eastAsia"/>
          <w:sz w:val="22"/>
          <w:szCs w:val="22"/>
          <w:lang w:val="zh-CN"/>
        </w:rPr>
        <w:t>投标报价分项评分标准</w:t>
      </w:r>
      <w:r w:rsidR="0041542F" w:rsidRPr="0001560D">
        <w:rPr>
          <w:rFonts w:asciiTheme="minorEastAsia" w:eastAsiaTheme="minorEastAsia" w:hAnsiTheme="minorEastAsia" w:hint="eastAsia"/>
          <w:sz w:val="22"/>
          <w:szCs w:val="22"/>
        </w:rPr>
        <w:t>(满分30分)</w:t>
      </w:r>
    </w:p>
    <w:p w:rsidR="0041542F" w:rsidRPr="0001560D" w:rsidRDefault="0001560D" w:rsidP="0001560D">
      <w:pPr>
        <w:snapToGrid w:val="0"/>
        <w:spacing w:line="380" w:lineRule="exact"/>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3.6</w:t>
      </w:r>
      <w:r w:rsidR="0041542F" w:rsidRPr="0001560D">
        <w:rPr>
          <w:rFonts w:asciiTheme="minorEastAsia" w:eastAsiaTheme="minorEastAsia" w:hAnsiTheme="minorEastAsia" w:hint="eastAsia"/>
          <w:sz w:val="22"/>
          <w:szCs w:val="22"/>
        </w:rPr>
        <w:t>报价评分应在有效投标文件的报价范围口径一致的评标价基础上进行，属招标文件和设计图纸交底不清楚，引起报价内容和口径不一致者，则应按有关规定统一报价内容和口径，在最终报价的基础上计算出投标人的评标价。属投标人失误造成的报价差错、遗漏，不得调整最终报价。</w:t>
      </w:r>
    </w:p>
    <w:p w:rsidR="0001560D" w:rsidRPr="0001560D" w:rsidRDefault="0001560D" w:rsidP="0001560D">
      <w:pPr>
        <w:snapToGrid w:val="0"/>
        <w:spacing w:line="380" w:lineRule="exact"/>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投标报价评分办法：</w:t>
      </w:r>
    </w:p>
    <w:p w:rsidR="0001560D" w:rsidRPr="0001560D" w:rsidRDefault="0001560D" w:rsidP="0001560D">
      <w:pPr>
        <w:pStyle w:val="aa"/>
        <w:numPr>
          <w:ilvl w:val="0"/>
          <w:numId w:val="11"/>
        </w:numPr>
        <w:snapToGrid w:val="0"/>
        <w:spacing w:line="380" w:lineRule="exact"/>
        <w:ind w:firstLineChars="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报价范围不满足技术规范书要求的，按进入评分的其它投标人相应项目的最高报价进行调整。</w:t>
      </w:r>
    </w:p>
    <w:p w:rsidR="0001560D" w:rsidRPr="0001560D" w:rsidRDefault="0001560D" w:rsidP="0001560D">
      <w:pPr>
        <w:pStyle w:val="aa"/>
        <w:numPr>
          <w:ilvl w:val="0"/>
          <w:numId w:val="11"/>
        </w:numPr>
        <w:snapToGrid w:val="0"/>
        <w:spacing w:line="380" w:lineRule="exact"/>
        <w:ind w:firstLineChars="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对超出招标文件要求的多报项，评标时不核减。</w:t>
      </w:r>
    </w:p>
    <w:p w:rsidR="0001560D" w:rsidRPr="0001560D" w:rsidRDefault="0001560D" w:rsidP="0001560D">
      <w:pPr>
        <w:pStyle w:val="aa"/>
        <w:numPr>
          <w:ilvl w:val="0"/>
          <w:numId w:val="11"/>
        </w:numPr>
        <w:snapToGrid w:val="0"/>
        <w:spacing w:line="380" w:lineRule="exact"/>
        <w:ind w:firstLineChars="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以上价格调整应计入投标价格中得到评标价格，评标价格仅作为评标之用。</w:t>
      </w:r>
    </w:p>
    <w:p w:rsidR="0001560D" w:rsidRPr="0001560D" w:rsidRDefault="0001560D" w:rsidP="0001560D">
      <w:pPr>
        <w:pStyle w:val="aa"/>
        <w:numPr>
          <w:ilvl w:val="0"/>
          <w:numId w:val="11"/>
        </w:numPr>
        <w:snapToGrid w:val="0"/>
        <w:spacing w:line="380" w:lineRule="exact"/>
        <w:ind w:firstLineChars="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投标报价得分按以下方法计算:</w:t>
      </w:r>
    </w:p>
    <w:p w:rsidR="0001560D" w:rsidRPr="0001560D" w:rsidRDefault="0001560D" w:rsidP="0001560D">
      <w:pPr>
        <w:pStyle w:val="aa"/>
        <w:snapToGrid w:val="0"/>
        <w:spacing w:line="380" w:lineRule="exact"/>
        <w:ind w:left="720" w:firstLineChars="0" w:firstLine="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①评标基准价F=(A1+A2+…+An)/n</w:t>
      </w:r>
    </w:p>
    <w:p w:rsidR="0001560D" w:rsidRPr="0001560D" w:rsidRDefault="0001560D" w:rsidP="0001560D">
      <w:pPr>
        <w:pStyle w:val="aa"/>
        <w:snapToGrid w:val="0"/>
        <w:spacing w:line="380" w:lineRule="exact"/>
        <w:ind w:left="720" w:firstLineChars="0" w:firstLine="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式中：An--投标报价按招标文件规定调整后的进入评分的各投标人的评标价格；</w:t>
      </w:r>
    </w:p>
    <w:p w:rsidR="0001560D" w:rsidRPr="0001560D" w:rsidRDefault="0001560D" w:rsidP="0001560D">
      <w:pPr>
        <w:pStyle w:val="ab"/>
        <w:numPr>
          <w:ilvl w:val="0"/>
          <w:numId w:val="11"/>
        </w:numPr>
        <w:snapToGrid w:val="0"/>
        <w:spacing w:line="380" w:lineRule="exact"/>
        <w:rPr>
          <w:rFonts w:asciiTheme="minorEastAsia" w:eastAsiaTheme="minorEastAsia" w:hAnsiTheme="minorEastAsia"/>
          <w:i/>
          <w:sz w:val="22"/>
          <w:vertAlign w:val="subscript"/>
        </w:rPr>
      </w:pPr>
      <w:r w:rsidRPr="0001560D">
        <w:rPr>
          <w:rFonts w:asciiTheme="minorEastAsia" w:eastAsiaTheme="minorEastAsia" w:hAnsiTheme="minorEastAsia" w:hint="eastAsia"/>
          <w:sz w:val="22"/>
        </w:rPr>
        <w:t>n---进入评分的投标人个数。</w:t>
      </w:r>
    </w:p>
    <w:p w:rsidR="0001560D" w:rsidRPr="0001560D" w:rsidRDefault="0001560D" w:rsidP="0001560D">
      <w:pPr>
        <w:pStyle w:val="ab"/>
        <w:numPr>
          <w:ilvl w:val="0"/>
          <w:numId w:val="11"/>
        </w:numPr>
        <w:snapToGrid w:val="0"/>
        <w:spacing w:line="380" w:lineRule="exact"/>
        <w:rPr>
          <w:rFonts w:asciiTheme="minorEastAsia" w:eastAsiaTheme="minorEastAsia" w:hAnsiTheme="minorEastAsia"/>
          <w:b/>
          <w:sz w:val="22"/>
        </w:rPr>
      </w:pPr>
      <w:r w:rsidRPr="0001560D">
        <w:rPr>
          <w:rFonts w:asciiTheme="minorEastAsia" w:eastAsiaTheme="minorEastAsia" w:hAnsiTheme="minorEastAsia" w:hint="eastAsia"/>
          <w:b/>
          <w:sz w:val="22"/>
        </w:rPr>
        <w:t xml:space="preserve"> ②投标报价得分S的计算式：</w:t>
      </w:r>
    </w:p>
    <w:p w:rsidR="0001560D" w:rsidRPr="0001560D" w:rsidRDefault="0001560D" w:rsidP="0001560D">
      <w:pPr>
        <w:pStyle w:val="aa"/>
        <w:snapToGrid w:val="0"/>
        <w:spacing w:line="380" w:lineRule="exact"/>
        <w:ind w:left="720" w:firstLineChars="0" w:firstLine="0"/>
        <w:rPr>
          <w:rFonts w:asciiTheme="minorEastAsia" w:eastAsiaTheme="minorEastAsia" w:hAnsiTheme="minorEastAsia"/>
          <w:b/>
          <w:sz w:val="22"/>
          <w:szCs w:val="22"/>
        </w:rPr>
      </w:pPr>
      <w:r w:rsidRPr="0001560D">
        <w:rPr>
          <w:rFonts w:asciiTheme="minorEastAsia" w:eastAsiaTheme="minorEastAsia" w:hAnsiTheme="minorEastAsia" w:hint="eastAsia"/>
          <w:b/>
          <w:sz w:val="22"/>
          <w:szCs w:val="22"/>
        </w:rPr>
        <w:t>ⅰ) 当An≤0.97F时，报价分S＝30；</w:t>
      </w:r>
    </w:p>
    <w:p w:rsidR="0001560D" w:rsidRPr="0001560D" w:rsidRDefault="0001560D" w:rsidP="0001560D">
      <w:pPr>
        <w:pStyle w:val="aa"/>
        <w:snapToGrid w:val="0"/>
        <w:spacing w:line="380" w:lineRule="exact"/>
        <w:ind w:left="720" w:firstLineChars="0" w:firstLine="0"/>
        <w:rPr>
          <w:rFonts w:asciiTheme="minorEastAsia" w:eastAsiaTheme="minorEastAsia" w:hAnsiTheme="minorEastAsia"/>
          <w:b/>
          <w:sz w:val="22"/>
          <w:szCs w:val="22"/>
        </w:rPr>
      </w:pPr>
      <w:r w:rsidRPr="0001560D">
        <w:rPr>
          <w:rFonts w:asciiTheme="minorEastAsia" w:eastAsiaTheme="minorEastAsia" w:hAnsiTheme="minorEastAsia" w:hint="eastAsia"/>
          <w:b/>
          <w:sz w:val="22"/>
          <w:szCs w:val="22"/>
        </w:rPr>
        <w:t xml:space="preserve"> ⅱ) 当0.97F＜An≤F时，</w:t>
      </w:r>
      <w:r w:rsidRPr="0001560D">
        <w:rPr>
          <w:rFonts w:asciiTheme="minorEastAsia" w:eastAsiaTheme="minorEastAsia" w:hAnsiTheme="minorEastAsia" w:hint="eastAsia"/>
          <w:b/>
          <w:sz w:val="22"/>
          <w:szCs w:val="22"/>
        </w:rPr>
        <w:tab/>
        <w:t xml:space="preserve">报价分S＝30- </w:t>
      </w:r>
      <w:r w:rsidR="005C1CDF" w:rsidRPr="0001560D">
        <w:rPr>
          <w:rFonts w:asciiTheme="minorEastAsia" w:eastAsiaTheme="minorEastAsia" w:hAnsiTheme="minorEastAsia" w:hint="eastAsia"/>
          <w:b/>
          <w:sz w:val="22"/>
          <w:szCs w:val="22"/>
        </w:rPr>
        <w:fldChar w:fldCharType="begin"/>
      </w:r>
      <w:r w:rsidRPr="0001560D">
        <w:rPr>
          <w:rFonts w:asciiTheme="minorEastAsia" w:eastAsiaTheme="minorEastAsia" w:hAnsiTheme="minorEastAsia" w:hint="eastAsia"/>
          <w:b/>
          <w:sz w:val="22"/>
          <w:szCs w:val="22"/>
        </w:rPr>
        <w:instrText xml:space="preserve"> EQ \f(An-0.97F,0.97F) </w:instrText>
      </w:r>
      <w:r w:rsidR="005C1CDF" w:rsidRPr="0001560D">
        <w:rPr>
          <w:rFonts w:asciiTheme="minorEastAsia" w:eastAsiaTheme="minorEastAsia" w:hAnsiTheme="minorEastAsia" w:hint="eastAsia"/>
          <w:b/>
          <w:sz w:val="22"/>
          <w:szCs w:val="22"/>
        </w:rPr>
        <w:fldChar w:fldCharType="end"/>
      </w:r>
      <w:r w:rsidRPr="0001560D">
        <w:rPr>
          <w:rFonts w:asciiTheme="minorEastAsia" w:eastAsiaTheme="minorEastAsia" w:hAnsiTheme="minorEastAsia" w:hint="eastAsia"/>
          <w:b/>
          <w:sz w:val="22"/>
          <w:szCs w:val="22"/>
        </w:rPr>
        <w:t>×100×1.0</w:t>
      </w:r>
    </w:p>
    <w:p w:rsidR="0001560D" w:rsidRPr="0001560D" w:rsidRDefault="0001560D" w:rsidP="0001560D">
      <w:pPr>
        <w:pStyle w:val="aa"/>
        <w:snapToGrid w:val="0"/>
        <w:spacing w:line="380" w:lineRule="exact"/>
        <w:ind w:left="720" w:firstLineChars="0" w:firstLine="0"/>
        <w:rPr>
          <w:rFonts w:asciiTheme="minorEastAsia" w:eastAsiaTheme="minorEastAsia" w:hAnsiTheme="minorEastAsia"/>
          <w:b/>
          <w:sz w:val="22"/>
          <w:szCs w:val="22"/>
        </w:rPr>
      </w:pPr>
      <w:r w:rsidRPr="0001560D">
        <w:rPr>
          <w:rFonts w:asciiTheme="minorEastAsia" w:eastAsiaTheme="minorEastAsia" w:hAnsiTheme="minorEastAsia" w:hint="eastAsia"/>
          <w:b/>
          <w:sz w:val="22"/>
          <w:szCs w:val="22"/>
        </w:rPr>
        <w:t xml:space="preserve"> ⅲ) An＞F时，报价分S＝26.9- </w:t>
      </w:r>
      <w:r w:rsidR="005C1CDF" w:rsidRPr="0001560D">
        <w:rPr>
          <w:rFonts w:asciiTheme="minorEastAsia" w:eastAsiaTheme="minorEastAsia" w:hAnsiTheme="minorEastAsia" w:hint="eastAsia"/>
          <w:b/>
          <w:sz w:val="22"/>
          <w:szCs w:val="22"/>
        </w:rPr>
        <w:fldChar w:fldCharType="begin"/>
      </w:r>
      <w:r w:rsidRPr="0001560D">
        <w:rPr>
          <w:rFonts w:asciiTheme="minorEastAsia" w:eastAsiaTheme="minorEastAsia" w:hAnsiTheme="minorEastAsia" w:hint="eastAsia"/>
          <w:b/>
          <w:sz w:val="22"/>
          <w:szCs w:val="22"/>
        </w:rPr>
        <w:instrText xml:space="preserve"> EQ \f(An-F,F) </w:instrText>
      </w:r>
      <w:r w:rsidR="005C1CDF" w:rsidRPr="0001560D">
        <w:rPr>
          <w:rFonts w:asciiTheme="minorEastAsia" w:eastAsiaTheme="minorEastAsia" w:hAnsiTheme="minorEastAsia" w:hint="eastAsia"/>
          <w:b/>
          <w:sz w:val="22"/>
          <w:szCs w:val="22"/>
        </w:rPr>
        <w:fldChar w:fldCharType="end"/>
      </w:r>
      <w:r w:rsidRPr="0001560D">
        <w:rPr>
          <w:rFonts w:asciiTheme="minorEastAsia" w:eastAsiaTheme="minorEastAsia" w:hAnsiTheme="minorEastAsia" w:hint="eastAsia"/>
          <w:b/>
          <w:sz w:val="22"/>
          <w:szCs w:val="22"/>
        </w:rPr>
        <w:t>×100×1.2</w:t>
      </w:r>
    </w:p>
    <w:p w:rsidR="0001560D" w:rsidRPr="0001560D" w:rsidRDefault="0001560D" w:rsidP="0001560D">
      <w:pPr>
        <w:pStyle w:val="aa"/>
        <w:numPr>
          <w:ilvl w:val="0"/>
          <w:numId w:val="11"/>
        </w:numPr>
        <w:snapToGrid w:val="0"/>
        <w:spacing w:line="380" w:lineRule="exact"/>
        <w:ind w:firstLineChars="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报价分不足10分的按10分计。</w:t>
      </w:r>
    </w:p>
    <w:p w:rsidR="0001560D" w:rsidRPr="0001560D" w:rsidRDefault="0001560D" w:rsidP="0001560D">
      <w:pPr>
        <w:pStyle w:val="aa"/>
        <w:numPr>
          <w:ilvl w:val="0"/>
          <w:numId w:val="11"/>
        </w:numPr>
        <w:snapToGrid w:val="0"/>
        <w:spacing w:line="380" w:lineRule="exact"/>
        <w:ind w:firstLineChars="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说明：①计算过程精确到小数点后二位数，第三位四舍五入。</w:t>
      </w:r>
    </w:p>
    <w:p w:rsidR="0001560D" w:rsidRPr="0001560D" w:rsidRDefault="0001560D" w:rsidP="0001560D">
      <w:pPr>
        <w:pStyle w:val="aa"/>
        <w:numPr>
          <w:ilvl w:val="0"/>
          <w:numId w:val="11"/>
        </w:numPr>
        <w:snapToGrid w:val="0"/>
        <w:spacing w:line="380" w:lineRule="exact"/>
        <w:ind w:firstLineChars="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②计算报价分时，投标报价单位均为元。</w:t>
      </w:r>
    </w:p>
    <w:p w:rsidR="0041542F" w:rsidRPr="0001560D" w:rsidRDefault="0001560D" w:rsidP="0001560D">
      <w:pPr>
        <w:spacing w:line="380" w:lineRule="exact"/>
        <w:ind w:left="440" w:hangingChars="200" w:hanging="44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lastRenderedPageBreak/>
        <w:t>3.7</w:t>
      </w:r>
      <w:r w:rsidR="0041542F" w:rsidRPr="0001560D">
        <w:rPr>
          <w:rFonts w:asciiTheme="minorEastAsia" w:eastAsiaTheme="minorEastAsia" w:hAnsiTheme="minorEastAsia" w:hint="eastAsia"/>
          <w:sz w:val="22"/>
          <w:szCs w:val="22"/>
        </w:rPr>
        <w:t>评分项目2.1 企业注册资金高于5000万元，企业具有AAA资信等级证书并提供公司基本户银行资信证明，得4分；企业注册资金高于4000万，具有AA级资信等级证书，得3分；企业注册资金高于3000万，具有A级资信等级证书，得2分，其余得1分。</w:t>
      </w:r>
    </w:p>
    <w:p w:rsidR="0041542F" w:rsidRPr="0001560D" w:rsidRDefault="0001560D" w:rsidP="0001560D">
      <w:pPr>
        <w:spacing w:line="380" w:lineRule="exact"/>
        <w:ind w:left="330" w:hangingChars="150" w:hanging="330"/>
        <w:rPr>
          <w:rFonts w:asciiTheme="minorEastAsia" w:eastAsiaTheme="minorEastAsia" w:hAnsiTheme="minorEastAsia"/>
          <w:sz w:val="22"/>
          <w:szCs w:val="22"/>
        </w:rPr>
      </w:pPr>
      <w:r w:rsidRPr="0001560D">
        <w:rPr>
          <w:rFonts w:asciiTheme="minorEastAsia" w:eastAsiaTheme="minorEastAsia" w:hAnsiTheme="minorEastAsia" w:hint="eastAsia"/>
          <w:sz w:val="22"/>
          <w:szCs w:val="22"/>
        </w:rPr>
        <w:t>3.8</w:t>
      </w:r>
      <w:r w:rsidR="0041542F" w:rsidRPr="0001560D">
        <w:rPr>
          <w:rFonts w:asciiTheme="minorEastAsia" w:eastAsiaTheme="minorEastAsia" w:hAnsiTheme="minorEastAsia" w:hint="eastAsia"/>
          <w:sz w:val="22"/>
          <w:szCs w:val="22"/>
        </w:rPr>
        <w:t>评分项目2.2 投标人综合实力：投标人具备高新技术企业认证或cmmi4级证书得4分；具备高新技术企业认证和cmmi4级证书，得5分；具备cmmi5级证书得6分，具备ISO9001 质量管理体系认证或cmmi4级以下得3分；</w:t>
      </w:r>
    </w:p>
    <w:p w:rsidR="0041542F" w:rsidRPr="007B0372" w:rsidRDefault="007B0372" w:rsidP="007B0372">
      <w:pPr>
        <w:spacing w:line="380" w:lineRule="exact"/>
        <w:ind w:left="330"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3.9</w:t>
      </w:r>
      <w:r w:rsidR="0041542F" w:rsidRPr="007B0372">
        <w:rPr>
          <w:rFonts w:asciiTheme="minorEastAsia" w:eastAsiaTheme="minorEastAsia" w:hAnsiTheme="minorEastAsia" w:hint="eastAsia"/>
          <w:sz w:val="22"/>
          <w:szCs w:val="22"/>
        </w:rPr>
        <w:t>评分项目2.3 投标人业绩：投标人近三年有8个以上独立开发燃煤火力发电厂MIS系统的案例，并提供合同复印件（2017年1月1日起算，投标人需提供清晰的合同复印件及发票复印件）得5分，少一个扣一分，扣完即止；投标人至少有1个搭建在技术平台的智慧电厂建设案例，投标人须提供智慧电厂业绩合同，投标人提供的合同必须是本公司业绩，提供合同时，须提供合同封面、签字页、供货范围并提供有效联系人和联系电话（如存在公司名称变更，须提供相关证明材料）。具备4个及以上智慧电厂建设业绩得5分；具备3个智慧电厂建设业绩得4分；具备2个智慧电厂建设业绩得3分；具备1个智慧电厂建设业绩得2分；无智慧电厂建设业绩得0分。</w:t>
      </w:r>
    </w:p>
    <w:p w:rsidR="00140AD4" w:rsidRPr="00951AD7" w:rsidRDefault="00140AD4" w:rsidP="00140AD4">
      <w:pPr>
        <w:autoSpaceDE w:val="0"/>
        <w:autoSpaceDN w:val="0"/>
        <w:spacing w:line="360" w:lineRule="auto"/>
        <w:rPr>
          <w:rFonts w:ascii="宋体" w:hAnsi="宋体"/>
          <w:b/>
          <w:snapToGrid w:val="0"/>
          <w:kern w:val="0"/>
          <w:sz w:val="28"/>
          <w:szCs w:val="28"/>
        </w:rPr>
      </w:pPr>
      <w:r w:rsidRPr="00951AD7">
        <w:rPr>
          <w:rFonts w:ascii="宋体" w:hAnsi="宋体" w:hint="eastAsia"/>
          <w:b/>
          <w:snapToGrid w:val="0"/>
          <w:kern w:val="0"/>
          <w:sz w:val="28"/>
          <w:szCs w:val="28"/>
        </w:rPr>
        <w:t>四、以下情况作废标处理：</w:t>
      </w:r>
    </w:p>
    <w:p w:rsidR="00140AD4" w:rsidRPr="00951AD7" w:rsidRDefault="00140AD4" w:rsidP="00140AD4">
      <w:pPr>
        <w:autoSpaceDE w:val="0"/>
        <w:autoSpaceDN w:val="0"/>
        <w:spacing w:line="360" w:lineRule="auto"/>
        <w:ind w:firstLineChars="250" w:firstLine="600"/>
        <w:rPr>
          <w:rFonts w:ascii="宋体" w:hAnsi="宋体"/>
          <w:snapToGrid w:val="0"/>
          <w:kern w:val="0"/>
          <w:sz w:val="24"/>
        </w:rPr>
      </w:pPr>
      <w:r w:rsidRPr="00951AD7">
        <w:rPr>
          <w:rFonts w:ascii="宋体" w:hAnsi="宋体" w:hint="eastAsia"/>
          <w:snapToGrid w:val="0"/>
          <w:kern w:val="0"/>
          <w:sz w:val="24"/>
        </w:rPr>
        <w:t>1.对比选文件提出的实质性要求和条件，参选文件未能在实质上响应的。</w:t>
      </w:r>
    </w:p>
    <w:p w:rsidR="00140AD4" w:rsidRPr="00951AD7" w:rsidRDefault="00140AD4" w:rsidP="00140AD4">
      <w:pPr>
        <w:autoSpaceDE w:val="0"/>
        <w:autoSpaceDN w:val="0"/>
        <w:spacing w:line="360" w:lineRule="auto"/>
        <w:ind w:leftChars="171" w:left="359" w:firstLineChars="100" w:firstLine="240"/>
        <w:rPr>
          <w:rFonts w:ascii="宋体" w:hAnsi="宋体"/>
          <w:snapToGrid w:val="0"/>
          <w:kern w:val="0"/>
          <w:sz w:val="24"/>
        </w:rPr>
      </w:pPr>
      <w:r w:rsidRPr="00951AD7">
        <w:rPr>
          <w:rFonts w:ascii="宋体" w:hAnsi="宋体" w:hint="eastAsia"/>
          <w:snapToGrid w:val="0"/>
          <w:kern w:val="0"/>
          <w:sz w:val="24"/>
        </w:rPr>
        <w:t>2.参选文件存在重大偏差的。</w:t>
      </w:r>
    </w:p>
    <w:p w:rsidR="00140AD4" w:rsidRPr="00951AD7" w:rsidRDefault="00140AD4" w:rsidP="00140AD4">
      <w:pPr>
        <w:autoSpaceDE w:val="0"/>
        <w:autoSpaceDN w:val="0"/>
        <w:spacing w:line="360" w:lineRule="auto"/>
        <w:ind w:leftChars="171" w:left="359" w:firstLineChars="100" w:firstLine="240"/>
        <w:rPr>
          <w:rFonts w:ascii="宋体" w:hAnsi="宋体"/>
          <w:snapToGrid w:val="0"/>
          <w:kern w:val="0"/>
          <w:sz w:val="24"/>
        </w:rPr>
      </w:pPr>
      <w:r w:rsidRPr="00951AD7">
        <w:rPr>
          <w:rFonts w:ascii="宋体" w:hAnsi="宋体" w:hint="eastAsia"/>
          <w:snapToGrid w:val="0"/>
          <w:kern w:val="0"/>
          <w:sz w:val="24"/>
        </w:rPr>
        <w:t>3.未按规定格式要求编制参选文件的。</w:t>
      </w:r>
    </w:p>
    <w:p w:rsidR="00140AD4" w:rsidRPr="00951AD7" w:rsidRDefault="00140AD4" w:rsidP="00140AD4">
      <w:pPr>
        <w:autoSpaceDE w:val="0"/>
        <w:autoSpaceDN w:val="0"/>
        <w:spacing w:line="360" w:lineRule="auto"/>
        <w:ind w:leftChars="171" w:left="359" w:firstLineChars="100" w:firstLine="240"/>
        <w:rPr>
          <w:rFonts w:ascii="宋体" w:hAnsi="宋体"/>
          <w:snapToGrid w:val="0"/>
          <w:kern w:val="0"/>
          <w:sz w:val="24"/>
        </w:rPr>
      </w:pPr>
      <w:r w:rsidRPr="00951AD7">
        <w:rPr>
          <w:rFonts w:ascii="宋体" w:hAnsi="宋体" w:hint="eastAsia"/>
          <w:snapToGrid w:val="0"/>
          <w:kern w:val="0"/>
          <w:sz w:val="24"/>
        </w:rPr>
        <w:t>4.违反规定影响开选评选工作或采取其他方式对比选人施加影响的。</w:t>
      </w:r>
    </w:p>
    <w:p w:rsidR="00140AD4" w:rsidRPr="00951AD7" w:rsidRDefault="00140AD4" w:rsidP="00140AD4">
      <w:pPr>
        <w:autoSpaceDE w:val="0"/>
        <w:autoSpaceDN w:val="0"/>
        <w:spacing w:line="360" w:lineRule="auto"/>
        <w:ind w:leftChars="171" w:left="359" w:firstLineChars="100" w:firstLine="240"/>
        <w:rPr>
          <w:rFonts w:ascii="宋体" w:hAnsi="宋体"/>
          <w:snapToGrid w:val="0"/>
          <w:kern w:val="0"/>
          <w:sz w:val="24"/>
        </w:rPr>
      </w:pPr>
      <w:r w:rsidRPr="00951AD7">
        <w:rPr>
          <w:rFonts w:ascii="宋体" w:hAnsi="宋体" w:hint="eastAsia"/>
          <w:snapToGrid w:val="0"/>
          <w:kern w:val="0"/>
          <w:sz w:val="24"/>
        </w:rPr>
        <w:t>5.参选人串标、相互勾结故意压低标价以排挤竞争对手的公平竞争的，其参选无效。</w:t>
      </w:r>
    </w:p>
    <w:p w:rsidR="00140AD4" w:rsidRPr="00951AD7" w:rsidRDefault="00140AD4" w:rsidP="00140AD4">
      <w:pPr>
        <w:autoSpaceDE w:val="0"/>
        <w:autoSpaceDN w:val="0"/>
        <w:spacing w:line="324" w:lineRule="auto"/>
        <w:rPr>
          <w:rFonts w:ascii="宋体" w:hAnsi="宋体"/>
          <w:b/>
          <w:sz w:val="28"/>
          <w:szCs w:val="28"/>
        </w:rPr>
      </w:pPr>
      <w:r w:rsidRPr="00951AD7">
        <w:rPr>
          <w:rFonts w:ascii="宋体" w:hAnsi="宋体" w:hint="eastAsia"/>
          <w:b/>
          <w:sz w:val="28"/>
          <w:szCs w:val="28"/>
        </w:rPr>
        <w:t>五、评标</w:t>
      </w:r>
    </w:p>
    <w:p w:rsidR="00140AD4" w:rsidRPr="00951AD7" w:rsidRDefault="00140AD4" w:rsidP="00140AD4">
      <w:pPr>
        <w:spacing w:line="324" w:lineRule="auto"/>
        <w:ind w:firstLineChars="200" w:firstLine="480"/>
        <w:rPr>
          <w:rFonts w:ascii="宋体" w:hAnsi="宋体"/>
          <w:sz w:val="24"/>
          <w:szCs w:val="28"/>
        </w:rPr>
      </w:pPr>
      <w:r w:rsidRPr="00951AD7">
        <w:rPr>
          <w:rFonts w:ascii="宋体" w:hAnsi="宋体" w:hint="eastAsia"/>
          <w:sz w:val="24"/>
          <w:szCs w:val="28"/>
        </w:rPr>
        <w:t>1.比选人将在参选文件截止日期后另行择日组织比选会，参选人选定工作在比选人有关部门监督下，由比选人依法组建的评标委员会负责。</w:t>
      </w:r>
    </w:p>
    <w:p w:rsidR="00140AD4" w:rsidRPr="00951AD7" w:rsidRDefault="00140AD4" w:rsidP="00140AD4">
      <w:pPr>
        <w:spacing w:line="324" w:lineRule="auto"/>
        <w:ind w:firstLineChars="200" w:firstLine="480"/>
        <w:rPr>
          <w:rFonts w:ascii="宋体" w:hAnsi="宋体"/>
          <w:sz w:val="24"/>
          <w:szCs w:val="28"/>
        </w:rPr>
      </w:pPr>
      <w:r w:rsidRPr="00951AD7">
        <w:rPr>
          <w:rFonts w:ascii="宋体" w:hAnsi="宋体" w:hint="eastAsia"/>
          <w:sz w:val="24"/>
          <w:szCs w:val="28"/>
        </w:rPr>
        <w:t>2.在开标时没有启封和读出的参选文件，在评标时将不予考虑。</w:t>
      </w:r>
    </w:p>
    <w:p w:rsidR="00140AD4" w:rsidRDefault="00140AD4" w:rsidP="00140AD4">
      <w:pPr>
        <w:spacing w:line="324" w:lineRule="auto"/>
        <w:ind w:firstLineChars="200" w:firstLine="480"/>
        <w:rPr>
          <w:rFonts w:ascii="宋体" w:hAnsi="宋体"/>
          <w:snapToGrid w:val="0"/>
          <w:kern w:val="0"/>
          <w:sz w:val="24"/>
        </w:rPr>
      </w:pPr>
      <w:r w:rsidRPr="00951AD7">
        <w:rPr>
          <w:rFonts w:ascii="宋体" w:hAnsi="宋体" w:hint="eastAsia"/>
          <w:sz w:val="24"/>
          <w:szCs w:val="28"/>
        </w:rPr>
        <w:t>3.比选人将做开标记录。</w:t>
      </w:r>
    </w:p>
    <w:p w:rsidR="00140AD4" w:rsidRDefault="00140AD4" w:rsidP="00140AD4">
      <w:pPr>
        <w:autoSpaceDE w:val="0"/>
        <w:autoSpaceDN w:val="0"/>
        <w:spacing w:line="360" w:lineRule="auto"/>
        <w:ind w:leftChars="57" w:left="360" w:hangingChars="100" w:hanging="240"/>
        <w:rPr>
          <w:rFonts w:ascii="宋体" w:hAnsi="宋体"/>
          <w:snapToGrid w:val="0"/>
          <w:kern w:val="0"/>
          <w:sz w:val="24"/>
        </w:rPr>
      </w:pPr>
    </w:p>
    <w:p w:rsidR="00140AD4" w:rsidRDefault="00140AD4" w:rsidP="00140AD4">
      <w:pPr>
        <w:autoSpaceDE w:val="0"/>
        <w:autoSpaceDN w:val="0"/>
        <w:spacing w:line="360" w:lineRule="auto"/>
        <w:jc w:val="center"/>
        <w:rPr>
          <w:rFonts w:ascii="宋体" w:hAnsi="宋体"/>
          <w:b/>
          <w:sz w:val="28"/>
          <w:szCs w:val="28"/>
        </w:rPr>
      </w:pPr>
    </w:p>
    <w:p w:rsidR="00140AD4" w:rsidRDefault="00140AD4" w:rsidP="00140AD4">
      <w:pPr>
        <w:autoSpaceDE w:val="0"/>
        <w:autoSpaceDN w:val="0"/>
        <w:spacing w:line="360" w:lineRule="auto"/>
        <w:jc w:val="center"/>
        <w:rPr>
          <w:rFonts w:ascii="宋体" w:hAnsi="宋体"/>
          <w:b/>
          <w:sz w:val="28"/>
          <w:szCs w:val="28"/>
        </w:rPr>
      </w:pPr>
    </w:p>
    <w:p w:rsidR="00140AD4" w:rsidRDefault="00140AD4" w:rsidP="00140AD4">
      <w:pPr>
        <w:autoSpaceDE w:val="0"/>
        <w:autoSpaceDN w:val="0"/>
        <w:spacing w:line="360" w:lineRule="auto"/>
        <w:jc w:val="center"/>
        <w:rPr>
          <w:rFonts w:ascii="宋体" w:hAnsi="宋体"/>
          <w:b/>
          <w:sz w:val="28"/>
          <w:szCs w:val="28"/>
        </w:rPr>
      </w:pPr>
    </w:p>
    <w:p w:rsidR="00191A70" w:rsidRDefault="00191A70" w:rsidP="007318DD">
      <w:pPr>
        <w:rPr>
          <w:rFonts w:ascii="宋体" w:hAnsi="宋体" w:cs="宋体"/>
          <w:b/>
          <w:sz w:val="28"/>
          <w:szCs w:val="28"/>
        </w:rPr>
      </w:pPr>
    </w:p>
    <w:p w:rsidR="00AA28EC" w:rsidRDefault="00AA28EC" w:rsidP="007B0372">
      <w:pPr>
        <w:ind w:firstLineChars="940" w:firstLine="2642"/>
        <w:rPr>
          <w:rFonts w:ascii="宋体" w:hAnsi="宋体" w:cs="宋体"/>
          <w:b/>
          <w:sz w:val="28"/>
          <w:szCs w:val="28"/>
        </w:rPr>
      </w:pPr>
    </w:p>
    <w:p w:rsidR="00AA28EC" w:rsidRDefault="00AA28EC" w:rsidP="007B0372">
      <w:pPr>
        <w:ind w:firstLineChars="940" w:firstLine="2642"/>
        <w:rPr>
          <w:rFonts w:ascii="宋体" w:hAnsi="宋体" w:cs="宋体"/>
          <w:b/>
          <w:sz w:val="28"/>
          <w:szCs w:val="28"/>
        </w:rPr>
      </w:pPr>
    </w:p>
    <w:p w:rsidR="00AA28EC" w:rsidRDefault="00AA28EC" w:rsidP="007B0372">
      <w:pPr>
        <w:ind w:firstLineChars="940" w:firstLine="2642"/>
        <w:rPr>
          <w:rFonts w:ascii="宋体" w:hAnsi="宋体" w:cs="宋体"/>
          <w:b/>
          <w:sz w:val="28"/>
          <w:szCs w:val="28"/>
        </w:rPr>
      </w:pPr>
    </w:p>
    <w:p w:rsidR="00AA28EC" w:rsidRDefault="00AA28EC" w:rsidP="007B0372">
      <w:pPr>
        <w:ind w:firstLineChars="940" w:firstLine="2642"/>
        <w:rPr>
          <w:rFonts w:ascii="宋体" w:hAnsi="宋体" w:cs="宋体"/>
          <w:b/>
          <w:sz w:val="28"/>
          <w:szCs w:val="28"/>
        </w:rPr>
      </w:pPr>
    </w:p>
    <w:p w:rsidR="00140AD4" w:rsidRDefault="00140AD4" w:rsidP="007B0372">
      <w:pPr>
        <w:ind w:firstLineChars="940" w:firstLine="2642"/>
        <w:rPr>
          <w:rFonts w:ascii="宋体" w:hAnsi="宋体" w:cs="宋体"/>
          <w:b/>
          <w:sz w:val="28"/>
          <w:szCs w:val="28"/>
        </w:rPr>
      </w:pPr>
      <w:r>
        <w:rPr>
          <w:rFonts w:ascii="宋体" w:hAnsi="宋体" w:cs="宋体" w:hint="eastAsia"/>
          <w:b/>
          <w:sz w:val="28"/>
          <w:szCs w:val="28"/>
        </w:rPr>
        <w:t>第六章   合同授予</w:t>
      </w:r>
    </w:p>
    <w:p w:rsidR="00140AD4" w:rsidRDefault="00140AD4" w:rsidP="00140AD4">
      <w:pPr>
        <w:spacing w:line="324" w:lineRule="auto"/>
        <w:rPr>
          <w:rFonts w:ascii="宋体" w:hAnsi="宋体"/>
          <w:sz w:val="24"/>
          <w:szCs w:val="28"/>
        </w:rPr>
      </w:pPr>
    </w:p>
    <w:p w:rsidR="00140AD4" w:rsidRDefault="00140AD4" w:rsidP="00DE7134">
      <w:pPr>
        <w:spacing w:line="324" w:lineRule="auto"/>
        <w:rPr>
          <w:rFonts w:ascii="宋体" w:hAnsi="宋体"/>
          <w:sz w:val="24"/>
          <w:szCs w:val="28"/>
        </w:rPr>
      </w:pPr>
      <w:r>
        <w:rPr>
          <w:rFonts w:ascii="宋体" w:hAnsi="宋体" w:hint="eastAsia"/>
          <w:sz w:val="24"/>
          <w:szCs w:val="28"/>
        </w:rPr>
        <w:t>1.比选人将把合同授予中选人；在授予前，仍需进行资格审查。</w:t>
      </w:r>
    </w:p>
    <w:p w:rsidR="00140AD4" w:rsidRDefault="00140AD4" w:rsidP="00DE7134">
      <w:pPr>
        <w:spacing w:line="324" w:lineRule="auto"/>
        <w:rPr>
          <w:rFonts w:ascii="宋体" w:hAnsi="宋体"/>
          <w:sz w:val="24"/>
          <w:szCs w:val="28"/>
        </w:rPr>
      </w:pPr>
      <w:r>
        <w:rPr>
          <w:rFonts w:ascii="宋体" w:hAnsi="宋体" w:hint="eastAsia"/>
          <w:sz w:val="24"/>
          <w:szCs w:val="28"/>
        </w:rPr>
        <w:t>2.中选人确定后，比选将通知中选人，并将中选结果公示在比选人公司官网。</w:t>
      </w:r>
    </w:p>
    <w:p w:rsidR="00140AD4" w:rsidRDefault="00140AD4" w:rsidP="00DE7134">
      <w:pPr>
        <w:spacing w:line="324" w:lineRule="auto"/>
        <w:rPr>
          <w:rFonts w:ascii="宋体" w:hAnsi="宋体"/>
          <w:sz w:val="24"/>
          <w:szCs w:val="28"/>
        </w:rPr>
      </w:pPr>
      <w:r>
        <w:rPr>
          <w:rFonts w:ascii="宋体" w:hAnsi="宋体" w:hint="eastAsia"/>
          <w:sz w:val="24"/>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140AD4" w:rsidRDefault="00140AD4" w:rsidP="00DE7134">
      <w:pPr>
        <w:spacing w:line="324" w:lineRule="auto"/>
        <w:rPr>
          <w:rFonts w:ascii="宋体" w:hAnsi="宋体"/>
          <w:sz w:val="24"/>
          <w:szCs w:val="28"/>
        </w:rPr>
      </w:pPr>
      <w:r>
        <w:rPr>
          <w:rFonts w:ascii="宋体" w:hAnsi="宋体" w:hint="eastAsia"/>
          <w:sz w:val="24"/>
          <w:szCs w:val="28"/>
        </w:rPr>
        <w:t>4.中选人签署合同后必须履行合同要求。若因中选单位原因未在规定的时间内完成人力资源咨询项目等相关工作，则比选人有权单方面取消中选单位的资格。并取消参选人三年内在比选人的业务中的参选资格，由此给比选人造成的损失，比选人有权追究中选方的全部责任。</w:t>
      </w:r>
    </w:p>
    <w:p w:rsidR="00140AD4" w:rsidRDefault="00140AD4" w:rsidP="00DE7134">
      <w:pPr>
        <w:spacing w:line="324" w:lineRule="auto"/>
        <w:rPr>
          <w:rFonts w:ascii="宋体" w:hAnsi="宋体"/>
          <w:sz w:val="24"/>
          <w:szCs w:val="28"/>
        </w:rPr>
      </w:pPr>
      <w:r>
        <w:rPr>
          <w:rFonts w:ascii="宋体" w:hAnsi="宋体" w:hint="eastAsia"/>
          <w:sz w:val="24"/>
          <w:szCs w:val="28"/>
        </w:rPr>
        <w:t>5.比选文件与合同附件作为签订合同的条款，比选文件合同条款中没有规定的内容，比选人、参选人认为有必要进行补充，可另行商定解决。</w:t>
      </w:r>
    </w:p>
    <w:p w:rsidR="00140AD4" w:rsidRDefault="00140AD4" w:rsidP="00DE7134">
      <w:pPr>
        <w:spacing w:line="324" w:lineRule="auto"/>
        <w:rPr>
          <w:rFonts w:ascii="宋体" w:hAnsi="宋体"/>
          <w:sz w:val="24"/>
          <w:szCs w:val="28"/>
        </w:rPr>
      </w:pPr>
      <w:r>
        <w:rPr>
          <w:rFonts w:ascii="宋体" w:hAnsi="宋体" w:hint="eastAsia"/>
          <w:sz w:val="24"/>
          <w:szCs w:val="28"/>
        </w:rPr>
        <w:t>6.接受和拒绝任何或所有参选的权利：比选机构和比选人保留在授标之前任何时候接受或拒绝任何比选，以及宣布比选程序无效或拒绝所有参选的权利，对受影响的参选人不承担任何责任。</w:t>
      </w:r>
    </w:p>
    <w:p w:rsidR="00140AD4" w:rsidRDefault="00140AD4" w:rsidP="00140AD4">
      <w:pPr>
        <w:spacing w:line="324" w:lineRule="auto"/>
        <w:ind w:firstLineChars="200" w:firstLine="562"/>
        <w:jc w:val="center"/>
        <w:rPr>
          <w:rFonts w:ascii="宋体" w:hAnsi="宋体"/>
          <w:b/>
          <w:sz w:val="28"/>
          <w:szCs w:val="28"/>
        </w:rPr>
      </w:pPr>
      <w:r>
        <w:rPr>
          <w:rFonts w:ascii="宋体" w:hAnsi="宋体" w:hint="eastAsia"/>
          <w:b/>
          <w:sz w:val="28"/>
          <w:szCs w:val="28"/>
        </w:rPr>
        <w:t>第七章   中选后相关履约要求</w:t>
      </w:r>
    </w:p>
    <w:p w:rsidR="00140AD4" w:rsidRDefault="00140AD4" w:rsidP="00DE7134">
      <w:pPr>
        <w:spacing w:line="324" w:lineRule="auto"/>
        <w:rPr>
          <w:rFonts w:ascii="宋体" w:hAnsi="宋体"/>
          <w:sz w:val="24"/>
          <w:szCs w:val="28"/>
        </w:rPr>
      </w:pPr>
      <w:r>
        <w:rPr>
          <w:rFonts w:ascii="宋体" w:hAnsi="宋体" w:hint="eastAsia"/>
          <w:sz w:val="24"/>
          <w:szCs w:val="28"/>
        </w:rPr>
        <w:t>1.中选单位的比选保证金将自动转为合同履约保证金。中选单位要服从比选人的管理规定，不得影响比选人的生产运行，如有违反，</w:t>
      </w:r>
      <w:r>
        <w:rPr>
          <w:rFonts w:ascii="宋体" w:hAnsi="宋体"/>
          <w:sz w:val="24"/>
          <w:szCs w:val="28"/>
        </w:rPr>
        <w:t>取消</w:t>
      </w:r>
      <w:r>
        <w:rPr>
          <w:rFonts w:ascii="宋体" w:hAnsi="宋体" w:hint="eastAsia"/>
          <w:sz w:val="24"/>
          <w:szCs w:val="28"/>
        </w:rPr>
        <w:t>中选单位的继续履行合同的</w:t>
      </w:r>
      <w:r>
        <w:rPr>
          <w:rFonts w:ascii="宋体" w:hAnsi="宋体"/>
          <w:sz w:val="24"/>
          <w:szCs w:val="28"/>
        </w:rPr>
        <w:t>资格</w:t>
      </w:r>
      <w:r>
        <w:rPr>
          <w:rFonts w:ascii="宋体" w:hAnsi="宋体" w:hint="eastAsia"/>
          <w:sz w:val="24"/>
          <w:szCs w:val="28"/>
        </w:rPr>
        <w:t>，</w:t>
      </w:r>
      <w:r>
        <w:rPr>
          <w:rFonts w:ascii="宋体" w:hAnsi="宋体"/>
          <w:sz w:val="24"/>
          <w:szCs w:val="28"/>
        </w:rPr>
        <w:t>同时</w:t>
      </w:r>
      <w:r>
        <w:rPr>
          <w:rFonts w:ascii="宋体" w:hAnsi="宋体" w:hint="eastAsia"/>
          <w:sz w:val="24"/>
          <w:szCs w:val="28"/>
        </w:rPr>
        <w:t>，由此给比选人造成的损失，比选人有权追究中选单位的全部责任。</w:t>
      </w:r>
    </w:p>
    <w:p w:rsidR="00140AD4" w:rsidRDefault="00140AD4" w:rsidP="00DE7134">
      <w:pPr>
        <w:spacing w:line="324" w:lineRule="auto"/>
        <w:rPr>
          <w:rFonts w:ascii="宋体" w:hAnsi="宋体"/>
          <w:sz w:val="24"/>
          <w:szCs w:val="28"/>
        </w:rPr>
      </w:pPr>
      <w:r>
        <w:rPr>
          <w:rFonts w:ascii="宋体" w:hAnsi="宋体" w:hint="eastAsia"/>
          <w:sz w:val="24"/>
          <w:szCs w:val="28"/>
        </w:rPr>
        <w:t>2.中选单位必须严格执行《合同协议书》（详见附件）、《承诺函》（详见附件）的规定。</w:t>
      </w:r>
    </w:p>
    <w:p w:rsidR="00140AD4" w:rsidRDefault="00140AD4" w:rsidP="00DE7134">
      <w:pPr>
        <w:spacing w:line="324" w:lineRule="auto"/>
        <w:rPr>
          <w:rFonts w:ascii="宋体" w:hAnsi="宋体"/>
          <w:sz w:val="24"/>
          <w:szCs w:val="28"/>
        </w:rPr>
      </w:pPr>
      <w:r>
        <w:rPr>
          <w:rFonts w:ascii="宋体" w:hAnsi="宋体" w:hint="eastAsia"/>
          <w:sz w:val="24"/>
          <w:szCs w:val="28"/>
        </w:rPr>
        <w:t>3.中选单位需遵守比选人的各项管理规章制度。如违反相关条例者则按福建福海创石油化工有限公司相应条款进行处罚。</w:t>
      </w:r>
    </w:p>
    <w:p w:rsidR="00140AD4" w:rsidRDefault="00140AD4" w:rsidP="00140AD4">
      <w:pPr>
        <w:spacing w:line="324" w:lineRule="auto"/>
        <w:jc w:val="center"/>
        <w:rPr>
          <w:rFonts w:ascii="宋体" w:hAnsi="宋体"/>
          <w:b/>
          <w:sz w:val="28"/>
          <w:szCs w:val="28"/>
        </w:rPr>
      </w:pPr>
      <w:r>
        <w:rPr>
          <w:rFonts w:ascii="宋体" w:hAnsi="宋体" w:hint="eastAsia"/>
          <w:b/>
          <w:sz w:val="28"/>
          <w:szCs w:val="28"/>
        </w:rPr>
        <w:t>第八章   其它</w:t>
      </w:r>
    </w:p>
    <w:p w:rsidR="00140AD4" w:rsidRDefault="00140AD4" w:rsidP="00DE7134">
      <w:pPr>
        <w:spacing w:line="324" w:lineRule="auto"/>
        <w:rPr>
          <w:rFonts w:ascii="宋体" w:hAnsi="宋体"/>
          <w:sz w:val="24"/>
          <w:szCs w:val="28"/>
        </w:rPr>
      </w:pPr>
      <w:r>
        <w:rPr>
          <w:rFonts w:ascii="宋体" w:hAnsi="宋体" w:hint="eastAsia"/>
          <w:sz w:val="24"/>
          <w:szCs w:val="28"/>
        </w:rPr>
        <w:t>1.参选人的参选文件无论其是否中选，均不退回。</w:t>
      </w:r>
    </w:p>
    <w:p w:rsidR="00140AD4" w:rsidRDefault="00140AD4" w:rsidP="00DE7134">
      <w:pPr>
        <w:spacing w:line="324" w:lineRule="auto"/>
        <w:rPr>
          <w:rFonts w:ascii="宋体" w:hAnsi="宋体"/>
          <w:sz w:val="24"/>
          <w:szCs w:val="28"/>
        </w:rPr>
      </w:pPr>
      <w:r>
        <w:rPr>
          <w:rFonts w:ascii="宋体" w:hAnsi="宋体"/>
          <w:sz w:val="24"/>
          <w:szCs w:val="28"/>
        </w:rPr>
        <w:t>2</w:t>
      </w:r>
      <w:r>
        <w:rPr>
          <w:rFonts w:ascii="宋体" w:hAnsi="宋体" w:hint="eastAsia"/>
          <w:sz w:val="24"/>
          <w:szCs w:val="28"/>
        </w:rPr>
        <w:t>.比选人郑重承诺：参选人所提交的参选文件及相关资料不向第三方泄露。</w:t>
      </w:r>
    </w:p>
    <w:p w:rsidR="00140AD4" w:rsidRDefault="00140AD4" w:rsidP="00DE7134">
      <w:pPr>
        <w:spacing w:line="324" w:lineRule="auto"/>
        <w:rPr>
          <w:rFonts w:ascii="宋体" w:hAnsi="宋体"/>
          <w:sz w:val="24"/>
          <w:szCs w:val="28"/>
        </w:rPr>
      </w:pPr>
      <w:r>
        <w:rPr>
          <w:rFonts w:ascii="宋体" w:hAnsi="宋体" w:hint="eastAsia"/>
          <w:sz w:val="24"/>
          <w:szCs w:val="28"/>
        </w:rPr>
        <w:t>3.本比选文件的解释权归福建福海创石油化工有限公司。</w:t>
      </w:r>
    </w:p>
    <w:p w:rsidR="00140AD4" w:rsidRDefault="00140AD4" w:rsidP="00140AD4">
      <w:pPr>
        <w:spacing w:line="324" w:lineRule="auto"/>
        <w:ind w:firstLineChars="200" w:firstLine="480"/>
        <w:rPr>
          <w:rFonts w:ascii="宋体" w:hAnsi="宋体"/>
          <w:sz w:val="24"/>
          <w:szCs w:val="28"/>
        </w:rPr>
        <w:sectPr w:rsidR="00140AD4">
          <w:pgSz w:w="11906" w:h="16838"/>
          <w:pgMar w:top="1361" w:right="1134" w:bottom="1134" w:left="1418" w:header="907" w:footer="992" w:gutter="0"/>
          <w:cols w:space="720"/>
          <w:titlePg/>
          <w:docGrid w:linePitch="312"/>
        </w:sectPr>
      </w:pPr>
    </w:p>
    <w:p w:rsidR="00CB5F7B" w:rsidRDefault="00140AD4" w:rsidP="00CB5F7B">
      <w:pPr>
        <w:tabs>
          <w:tab w:val="left" w:pos="720"/>
        </w:tabs>
        <w:spacing w:line="324" w:lineRule="auto"/>
        <w:rPr>
          <w:rFonts w:ascii="宋体" w:hAnsi="宋体"/>
          <w:bCs/>
          <w:sz w:val="28"/>
          <w:szCs w:val="28"/>
        </w:rPr>
      </w:pPr>
      <w:r>
        <w:rPr>
          <w:rFonts w:ascii="宋体" w:hAnsi="宋体" w:hint="eastAsia"/>
          <w:bCs/>
          <w:sz w:val="28"/>
          <w:szCs w:val="28"/>
        </w:rPr>
        <w:lastRenderedPageBreak/>
        <w:t>附件一、</w:t>
      </w:r>
      <w:r w:rsidR="007B0372">
        <w:rPr>
          <w:rFonts w:ascii="宋体" w:hAnsi="宋体" w:hint="eastAsia"/>
          <w:bCs/>
          <w:sz w:val="28"/>
          <w:szCs w:val="28"/>
        </w:rPr>
        <w:t>合同</w:t>
      </w:r>
    </w:p>
    <w:p w:rsidR="00D631BD" w:rsidRPr="00737BE4" w:rsidRDefault="00D631BD" w:rsidP="00D631BD">
      <w:pPr>
        <w:spacing w:line="360" w:lineRule="auto"/>
        <w:jc w:val="center"/>
        <w:rPr>
          <w:rFonts w:hAnsi="宋体"/>
          <w:b/>
          <w:sz w:val="28"/>
          <w:szCs w:val="28"/>
        </w:rPr>
      </w:pPr>
      <w:r w:rsidRPr="00737BE4">
        <w:rPr>
          <w:rFonts w:hAnsi="宋体" w:hint="eastAsia"/>
          <w:b/>
          <w:sz w:val="28"/>
          <w:szCs w:val="28"/>
        </w:rPr>
        <w:t>腾龙芳烃（漳州）有限公司</w:t>
      </w:r>
    </w:p>
    <w:p w:rsidR="00D631BD" w:rsidRPr="00737BE4" w:rsidRDefault="00D631BD" w:rsidP="00D631BD">
      <w:pPr>
        <w:jc w:val="center"/>
        <w:rPr>
          <w:b/>
          <w:color w:val="000000"/>
          <w:spacing w:val="20"/>
          <w:sz w:val="28"/>
          <w:szCs w:val="28"/>
        </w:rPr>
      </w:pPr>
    </w:p>
    <w:p w:rsidR="00D631BD" w:rsidRPr="00737BE4" w:rsidRDefault="00D631BD" w:rsidP="00D631BD">
      <w:pPr>
        <w:jc w:val="center"/>
        <w:rPr>
          <w:b/>
          <w:color w:val="000000"/>
          <w:spacing w:val="20"/>
          <w:sz w:val="28"/>
          <w:szCs w:val="28"/>
          <w:u w:val="single"/>
        </w:rPr>
      </w:pPr>
    </w:p>
    <w:p w:rsidR="00D631BD" w:rsidRPr="00737BE4" w:rsidRDefault="00D631BD" w:rsidP="00D631BD">
      <w:pPr>
        <w:tabs>
          <w:tab w:val="left" w:pos="420"/>
          <w:tab w:val="left" w:pos="6660"/>
        </w:tabs>
        <w:spacing w:line="324" w:lineRule="auto"/>
        <w:jc w:val="center"/>
        <w:rPr>
          <w:rFonts w:ascii="宋体" w:hAnsi="宋体"/>
          <w:b/>
          <w:bCs/>
          <w:sz w:val="28"/>
          <w:szCs w:val="28"/>
        </w:rPr>
      </w:pPr>
      <w:r w:rsidRPr="00737BE4">
        <w:rPr>
          <w:rFonts w:ascii="宋体" w:hAnsi="宋体" w:hint="eastAsia"/>
          <w:b/>
          <w:bCs/>
          <w:sz w:val="28"/>
          <w:szCs w:val="28"/>
        </w:rPr>
        <w:t>热电厂安全生产管理信息系统（MIS系统）</w:t>
      </w:r>
    </w:p>
    <w:p w:rsidR="00D631BD" w:rsidRPr="00737BE4" w:rsidRDefault="00D631BD" w:rsidP="00D631BD">
      <w:pPr>
        <w:jc w:val="center"/>
        <w:rPr>
          <w:b/>
          <w:color w:val="000000"/>
          <w:spacing w:val="20"/>
          <w:sz w:val="28"/>
          <w:szCs w:val="28"/>
        </w:rPr>
      </w:pPr>
      <w:r w:rsidRPr="00737BE4">
        <w:rPr>
          <w:rFonts w:hint="eastAsia"/>
          <w:b/>
          <w:color w:val="000000"/>
          <w:spacing w:val="20"/>
          <w:sz w:val="28"/>
          <w:szCs w:val="28"/>
        </w:rPr>
        <w:t>买卖合同</w:t>
      </w:r>
    </w:p>
    <w:p w:rsidR="00D631BD" w:rsidRPr="00737BE4" w:rsidRDefault="00D631BD" w:rsidP="00D631BD">
      <w:pPr>
        <w:jc w:val="center"/>
        <w:rPr>
          <w:b/>
          <w:color w:val="000000"/>
          <w:spacing w:val="20"/>
          <w:sz w:val="28"/>
          <w:szCs w:val="28"/>
        </w:rPr>
      </w:pPr>
    </w:p>
    <w:p w:rsidR="00D631BD" w:rsidRPr="00737BE4" w:rsidRDefault="00D631BD" w:rsidP="00D631BD">
      <w:pPr>
        <w:jc w:val="center"/>
        <w:rPr>
          <w:color w:val="000000"/>
          <w:spacing w:val="20"/>
          <w:sz w:val="28"/>
          <w:szCs w:val="28"/>
        </w:rPr>
      </w:pPr>
      <w:r w:rsidRPr="00737BE4">
        <w:rPr>
          <w:rFonts w:hint="eastAsia"/>
          <w:color w:val="000000"/>
          <w:spacing w:val="20"/>
          <w:sz w:val="28"/>
          <w:szCs w:val="28"/>
        </w:rPr>
        <w:t>合同编号：</w:t>
      </w:r>
    </w:p>
    <w:p w:rsidR="00D631BD" w:rsidRPr="00737BE4" w:rsidRDefault="00D631BD" w:rsidP="00D631BD">
      <w:pPr>
        <w:jc w:val="center"/>
        <w:rPr>
          <w:rFonts w:ascii="Arial" w:hAnsi="Arial" w:cs="Arial"/>
          <w:sz w:val="28"/>
          <w:szCs w:val="28"/>
        </w:rPr>
      </w:pPr>
    </w:p>
    <w:p w:rsidR="00D631BD" w:rsidRPr="00737BE4" w:rsidRDefault="00D631BD" w:rsidP="00D631BD">
      <w:pPr>
        <w:jc w:val="center"/>
        <w:rPr>
          <w:color w:val="000000"/>
          <w:spacing w:val="20"/>
          <w:sz w:val="28"/>
          <w:szCs w:val="28"/>
        </w:rPr>
      </w:pPr>
    </w:p>
    <w:p w:rsidR="00D631BD" w:rsidRDefault="00D631BD" w:rsidP="00D631BD">
      <w:pPr>
        <w:jc w:val="center"/>
        <w:rPr>
          <w:color w:val="000000"/>
          <w:spacing w:val="20"/>
          <w:sz w:val="28"/>
          <w:szCs w:val="28"/>
        </w:rPr>
      </w:pPr>
    </w:p>
    <w:p w:rsidR="00D631BD" w:rsidRDefault="00D631BD" w:rsidP="00D631BD">
      <w:pPr>
        <w:jc w:val="center"/>
        <w:rPr>
          <w:color w:val="000000"/>
          <w:spacing w:val="20"/>
          <w:sz w:val="28"/>
          <w:szCs w:val="28"/>
        </w:rPr>
      </w:pPr>
    </w:p>
    <w:p w:rsidR="00D631BD" w:rsidRDefault="00D631BD" w:rsidP="00D631BD">
      <w:pPr>
        <w:tabs>
          <w:tab w:val="left" w:pos="1145"/>
          <w:tab w:val="left" w:pos="3119"/>
        </w:tabs>
        <w:rPr>
          <w:color w:val="000000"/>
          <w:spacing w:val="20"/>
          <w:sz w:val="28"/>
        </w:rPr>
      </w:pPr>
    </w:p>
    <w:p w:rsidR="00D631BD" w:rsidRDefault="00D631BD" w:rsidP="00D631BD">
      <w:pPr>
        <w:pStyle w:val="ac"/>
        <w:ind w:left="1470" w:right="1470"/>
      </w:pPr>
    </w:p>
    <w:p w:rsidR="00D631BD" w:rsidRDefault="00D631BD" w:rsidP="00D631BD">
      <w:pPr>
        <w:pStyle w:val="ac"/>
        <w:ind w:left="1470" w:right="1470"/>
      </w:pPr>
    </w:p>
    <w:p w:rsidR="00D631BD" w:rsidRPr="00737BE4" w:rsidRDefault="00D631BD" w:rsidP="00737BE4">
      <w:pPr>
        <w:tabs>
          <w:tab w:val="left" w:pos="1145"/>
          <w:tab w:val="left" w:pos="3119"/>
        </w:tabs>
        <w:spacing w:line="420" w:lineRule="exact"/>
        <w:ind w:firstLineChars="300" w:firstLine="840"/>
        <w:rPr>
          <w:color w:val="000000"/>
          <w:sz w:val="28"/>
          <w:szCs w:val="28"/>
        </w:rPr>
      </w:pPr>
      <w:r w:rsidRPr="00737BE4">
        <w:rPr>
          <w:color w:val="000000"/>
          <w:sz w:val="28"/>
          <w:szCs w:val="28"/>
        </w:rPr>
        <w:t>甲方（采购商）：</w:t>
      </w:r>
      <w:r w:rsidRPr="00737BE4">
        <w:rPr>
          <w:rFonts w:hint="eastAsia"/>
          <w:sz w:val="28"/>
          <w:szCs w:val="28"/>
        </w:rPr>
        <w:t>腾龙芳烃（漳州）有限公司</w:t>
      </w:r>
    </w:p>
    <w:p w:rsidR="00D631BD" w:rsidRPr="00737BE4" w:rsidRDefault="00D631BD" w:rsidP="00737BE4">
      <w:pPr>
        <w:spacing w:line="420" w:lineRule="exact"/>
        <w:ind w:firstLineChars="300" w:firstLine="840"/>
        <w:rPr>
          <w:color w:val="000000"/>
          <w:sz w:val="28"/>
          <w:szCs w:val="28"/>
        </w:rPr>
      </w:pPr>
      <w:r w:rsidRPr="00737BE4">
        <w:rPr>
          <w:color w:val="000000"/>
          <w:sz w:val="28"/>
          <w:szCs w:val="28"/>
        </w:rPr>
        <w:t>乙方（供货商）：</w:t>
      </w:r>
      <w:r w:rsidRPr="00737BE4">
        <w:rPr>
          <w:color w:val="000000"/>
          <w:sz w:val="28"/>
          <w:szCs w:val="28"/>
        </w:rPr>
        <w:t xml:space="preserve"> </w:t>
      </w:r>
    </w:p>
    <w:p w:rsidR="00D631BD" w:rsidRPr="00737BE4" w:rsidRDefault="00D631BD" w:rsidP="00737BE4">
      <w:pPr>
        <w:spacing w:line="420" w:lineRule="exact"/>
        <w:rPr>
          <w:color w:val="000000"/>
          <w:spacing w:val="20"/>
          <w:sz w:val="28"/>
          <w:szCs w:val="28"/>
        </w:rPr>
      </w:pPr>
    </w:p>
    <w:p w:rsidR="00D631BD" w:rsidRPr="00737BE4" w:rsidRDefault="00D631BD" w:rsidP="00737BE4">
      <w:pPr>
        <w:spacing w:line="420" w:lineRule="exact"/>
        <w:rPr>
          <w:color w:val="000000"/>
          <w:spacing w:val="20"/>
          <w:sz w:val="28"/>
          <w:szCs w:val="28"/>
        </w:rPr>
      </w:pPr>
    </w:p>
    <w:p w:rsidR="00D631BD" w:rsidRPr="00737BE4" w:rsidRDefault="00D631BD" w:rsidP="00737BE4">
      <w:pPr>
        <w:spacing w:line="420" w:lineRule="exact"/>
        <w:ind w:firstLineChars="700" w:firstLine="2240"/>
        <w:rPr>
          <w:color w:val="000000"/>
          <w:spacing w:val="20"/>
          <w:sz w:val="28"/>
          <w:szCs w:val="28"/>
        </w:rPr>
      </w:pPr>
      <w:r w:rsidRPr="00737BE4">
        <w:rPr>
          <w:rFonts w:hint="eastAsia"/>
          <w:color w:val="000000"/>
          <w:spacing w:val="20"/>
          <w:sz w:val="28"/>
          <w:szCs w:val="28"/>
        </w:rPr>
        <w:t>签订地点：</w:t>
      </w:r>
    </w:p>
    <w:p w:rsidR="00D631BD" w:rsidRPr="00737BE4" w:rsidRDefault="00D631BD" w:rsidP="00737BE4">
      <w:pPr>
        <w:spacing w:line="420" w:lineRule="exact"/>
        <w:ind w:firstLineChars="700" w:firstLine="2240"/>
        <w:rPr>
          <w:color w:val="000000"/>
          <w:spacing w:val="20"/>
          <w:sz w:val="28"/>
          <w:szCs w:val="28"/>
        </w:rPr>
      </w:pPr>
      <w:r w:rsidRPr="00737BE4">
        <w:rPr>
          <w:rFonts w:hint="eastAsia"/>
          <w:color w:val="000000"/>
          <w:spacing w:val="20"/>
          <w:sz w:val="28"/>
          <w:szCs w:val="28"/>
        </w:rPr>
        <w:t>签订时间：</w:t>
      </w:r>
      <w:r w:rsidRPr="00737BE4">
        <w:rPr>
          <w:color w:val="000000"/>
          <w:spacing w:val="20"/>
          <w:sz w:val="28"/>
          <w:szCs w:val="28"/>
        </w:rPr>
        <w:t xml:space="preserve"> </w:t>
      </w:r>
    </w:p>
    <w:p w:rsidR="00D631BD" w:rsidRPr="00737BE4" w:rsidRDefault="00D631BD" w:rsidP="00737BE4">
      <w:pPr>
        <w:spacing w:line="420" w:lineRule="exact"/>
        <w:ind w:firstLineChars="700" w:firstLine="2248"/>
        <w:rPr>
          <w:b/>
          <w:color w:val="000000"/>
          <w:spacing w:val="20"/>
          <w:sz w:val="28"/>
          <w:szCs w:val="28"/>
        </w:rPr>
      </w:pPr>
    </w:p>
    <w:p w:rsidR="00D631BD" w:rsidRDefault="00D631BD" w:rsidP="00D631BD">
      <w:pPr>
        <w:spacing w:line="480" w:lineRule="auto"/>
        <w:jc w:val="center"/>
        <w:rPr>
          <w:b/>
          <w:color w:val="000000"/>
          <w:spacing w:val="20"/>
          <w:sz w:val="30"/>
          <w:szCs w:val="30"/>
        </w:rPr>
      </w:pPr>
    </w:p>
    <w:p w:rsidR="00D631BD" w:rsidRDefault="00D631BD" w:rsidP="00D631BD">
      <w:pPr>
        <w:spacing w:line="480" w:lineRule="auto"/>
        <w:jc w:val="center"/>
        <w:rPr>
          <w:b/>
          <w:color w:val="000000"/>
          <w:spacing w:val="20"/>
          <w:sz w:val="30"/>
          <w:szCs w:val="30"/>
        </w:rPr>
      </w:pPr>
    </w:p>
    <w:p w:rsidR="00D631BD" w:rsidRDefault="00D631BD" w:rsidP="00D631BD">
      <w:pPr>
        <w:spacing w:line="480" w:lineRule="auto"/>
        <w:jc w:val="center"/>
        <w:rPr>
          <w:b/>
          <w:color w:val="000000"/>
          <w:spacing w:val="20"/>
          <w:sz w:val="30"/>
          <w:szCs w:val="30"/>
        </w:rPr>
      </w:pPr>
      <w:r>
        <w:rPr>
          <w:rFonts w:hint="eastAsia"/>
          <w:b/>
          <w:color w:val="000000"/>
          <w:spacing w:val="20"/>
          <w:sz w:val="30"/>
          <w:szCs w:val="30"/>
        </w:rPr>
        <w:lastRenderedPageBreak/>
        <w:t>合同目录</w:t>
      </w:r>
    </w:p>
    <w:p w:rsidR="00D631BD" w:rsidRDefault="00D631BD" w:rsidP="00D631BD">
      <w:pPr>
        <w:numPr>
          <w:ilvl w:val="0"/>
          <w:numId w:val="12"/>
        </w:numPr>
        <w:overflowPunct w:val="0"/>
        <w:autoSpaceDE w:val="0"/>
        <w:autoSpaceDN w:val="0"/>
        <w:adjustRightInd w:val="0"/>
        <w:ind w:left="1162" w:hanging="1162"/>
        <w:jc w:val="left"/>
        <w:textAlignment w:val="baseline"/>
        <w:rPr>
          <w:color w:val="000000"/>
          <w:sz w:val="24"/>
        </w:rPr>
      </w:pPr>
      <w:r>
        <w:rPr>
          <w:rFonts w:hAnsi="宋体" w:hint="eastAsia"/>
          <w:sz w:val="24"/>
        </w:rPr>
        <w:t>产品</w:t>
      </w:r>
      <w:r>
        <w:rPr>
          <w:rFonts w:hAnsi="宋体"/>
          <w:sz w:val="24"/>
        </w:rPr>
        <w:t>名称</w:t>
      </w:r>
      <w:r>
        <w:rPr>
          <w:rFonts w:hAnsi="宋体" w:hint="eastAsia"/>
          <w:sz w:val="24"/>
        </w:rPr>
        <w:t>、数量、规格及</w:t>
      </w:r>
      <w:r>
        <w:rPr>
          <w:rFonts w:hAnsi="宋体"/>
          <w:sz w:val="24"/>
        </w:rPr>
        <w:t>供货</w:t>
      </w:r>
      <w:r>
        <w:rPr>
          <w:rFonts w:hAnsi="宋体" w:hint="eastAsia"/>
          <w:sz w:val="24"/>
        </w:rPr>
        <w:t>范围</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质量要求</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合同价格</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货款支付方式</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交货时间、交货地点</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质量保证</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交货验收及风险转移</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包装、运输与标识</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sz w:val="24"/>
        </w:rPr>
        <w:t>违约责任</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廉洁条款</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 xml:space="preserve">  </w:t>
      </w:r>
      <w:r>
        <w:rPr>
          <w:rFonts w:hAnsi="宋体" w:hint="eastAsia"/>
          <w:sz w:val="24"/>
        </w:rPr>
        <w:t>不可抗力</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 xml:space="preserve">  </w:t>
      </w:r>
      <w:r>
        <w:rPr>
          <w:rFonts w:hAnsi="宋体" w:hint="eastAsia"/>
          <w:sz w:val="24"/>
        </w:rPr>
        <w:t>争议解决</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pPr>
      <w:r>
        <w:rPr>
          <w:rFonts w:hAnsi="宋体" w:hint="eastAsia"/>
          <w:sz w:val="24"/>
        </w:rPr>
        <w:t xml:space="preserve">  </w:t>
      </w:r>
      <w:r>
        <w:rPr>
          <w:rFonts w:hAnsi="宋体" w:hint="eastAsia"/>
          <w:sz w:val="24"/>
        </w:rPr>
        <w:t>合同的生效、变更及其他</w:t>
      </w:r>
    </w:p>
    <w:p w:rsidR="00D631BD" w:rsidRDefault="00D631BD" w:rsidP="00D631BD">
      <w:pPr>
        <w:numPr>
          <w:ilvl w:val="0"/>
          <w:numId w:val="12"/>
        </w:numPr>
        <w:overflowPunct w:val="0"/>
        <w:autoSpaceDE w:val="0"/>
        <w:autoSpaceDN w:val="0"/>
        <w:adjustRightInd w:val="0"/>
        <w:ind w:left="1162" w:hanging="1162"/>
        <w:jc w:val="left"/>
        <w:textAlignment w:val="baseline"/>
        <w:rPr>
          <w:rFonts w:hAnsi="宋体"/>
          <w:sz w:val="24"/>
        </w:rPr>
        <w:sectPr w:rsidR="00D631BD">
          <w:headerReference w:type="default" r:id="rId13"/>
          <w:footerReference w:type="even" r:id="rId14"/>
          <w:pgSz w:w="11906" w:h="16838"/>
          <w:pgMar w:top="1418" w:right="1247" w:bottom="1134" w:left="1247" w:header="851" w:footer="851" w:gutter="0"/>
          <w:cols w:space="720"/>
          <w:docGrid w:type="lines" w:linePitch="312"/>
        </w:sectPr>
      </w:pPr>
    </w:p>
    <w:p w:rsidR="00D631BD" w:rsidRPr="00936348" w:rsidRDefault="00D631BD" w:rsidP="00737BE4">
      <w:pPr>
        <w:spacing w:line="440" w:lineRule="exact"/>
        <w:rPr>
          <w:rFonts w:ascii="宋体" w:hAnsi="宋体"/>
          <w:color w:val="000000"/>
          <w:szCs w:val="21"/>
        </w:rPr>
      </w:pPr>
      <w:r w:rsidRPr="00936348">
        <w:rPr>
          <w:rFonts w:ascii="宋体" w:hAnsi="宋体" w:hint="eastAsia"/>
          <w:color w:val="000000"/>
          <w:szCs w:val="21"/>
          <w:u w:val="single"/>
        </w:rPr>
        <w:lastRenderedPageBreak/>
        <w:t>腾龙芳烃（漳州）有限公司</w:t>
      </w:r>
      <w:r w:rsidRPr="00936348">
        <w:rPr>
          <w:rFonts w:ascii="宋体" w:hAnsi="宋体" w:hint="eastAsia"/>
          <w:color w:val="000000"/>
          <w:szCs w:val="21"/>
        </w:rPr>
        <w:t>（以下称为“甲方</w:t>
      </w:r>
      <w:r w:rsidRPr="00936348">
        <w:rPr>
          <w:rFonts w:ascii="宋体" w:hAnsi="宋体"/>
          <w:color w:val="000000"/>
          <w:szCs w:val="21"/>
        </w:rPr>
        <w:t>”</w:t>
      </w:r>
      <w:r w:rsidRPr="00936348">
        <w:rPr>
          <w:rFonts w:ascii="宋体" w:hAnsi="宋体" w:hint="eastAsia"/>
          <w:color w:val="000000"/>
          <w:szCs w:val="21"/>
        </w:rPr>
        <w:t xml:space="preserve">）和 </w:t>
      </w:r>
      <w:r w:rsidRPr="00936348">
        <w:rPr>
          <w:rFonts w:ascii="宋体" w:hAnsi="宋体" w:hint="eastAsia"/>
          <w:color w:val="000000"/>
          <w:szCs w:val="21"/>
          <w:u w:val="single"/>
        </w:rPr>
        <w:t xml:space="preserve">                  </w:t>
      </w:r>
      <w:r w:rsidRPr="00936348">
        <w:rPr>
          <w:rFonts w:ascii="宋体" w:hAnsi="宋体" w:hint="eastAsia"/>
          <w:color w:val="000000"/>
          <w:szCs w:val="21"/>
        </w:rPr>
        <w:t>（以下称为“乙方</w:t>
      </w:r>
      <w:r w:rsidRPr="00936348">
        <w:rPr>
          <w:rFonts w:ascii="宋体" w:hAnsi="宋体"/>
          <w:color w:val="000000"/>
          <w:szCs w:val="21"/>
        </w:rPr>
        <w:t>”</w:t>
      </w:r>
      <w:r w:rsidRPr="00936348">
        <w:rPr>
          <w:rFonts w:ascii="宋体" w:hAnsi="宋体" w:hint="eastAsia"/>
          <w:color w:val="000000"/>
          <w:szCs w:val="21"/>
        </w:rPr>
        <w:t>）就甲方对</w:t>
      </w:r>
      <w:r w:rsidRPr="00936348">
        <w:rPr>
          <w:rFonts w:ascii="宋体" w:hAnsi="宋体" w:hint="eastAsia"/>
          <w:color w:val="000000"/>
          <w:szCs w:val="21"/>
          <w:u w:val="single"/>
        </w:rPr>
        <w:t xml:space="preserve">  </w:t>
      </w:r>
      <w:r w:rsidRPr="00936348">
        <w:rPr>
          <w:rFonts w:ascii="宋体" w:hAnsi="宋体" w:hint="eastAsia"/>
          <w:b/>
          <w:bCs/>
          <w:szCs w:val="21"/>
          <w:u w:val="single"/>
        </w:rPr>
        <w:t>安全生产管理信息系统（MIS系统）</w:t>
      </w:r>
      <w:r w:rsidRPr="00936348">
        <w:rPr>
          <w:rFonts w:ascii="宋体" w:hAnsi="宋体" w:hint="eastAsia"/>
          <w:color w:val="000000"/>
          <w:szCs w:val="21"/>
          <w:u w:val="single"/>
        </w:rPr>
        <w:t xml:space="preserve"> </w:t>
      </w:r>
      <w:r w:rsidRPr="00936348">
        <w:rPr>
          <w:rFonts w:ascii="宋体" w:hAnsi="宋体" w:hint="eastAsia"/>
          <w:color w:val="000000"/>
          <w:szCs w:val="21"/>
        </w:rPr>
        <w:t>的采购事宜，经过双方充分友好的协商，签订本合同。</w:t>
      </w:r>
    </w:p>
    <w:p w:rsidR="00D631BD" w:rsidRPr="00936348" w:rsidRDefault="00D631BD" w:rsidP="00936348">
      <w:pPr>
        <w:spacing w:line="440" w:lineRule="exact"/>
        <w:ind w:firstLineChars="250" w:firstLine="525"/>
        <w:rPr>
          <w:rFonts w:ascii="宋体" w:hAnsi="宋体"/>
          <w:color w:val="000000"/>
          <w:szCs w:val="21"/>
        </w:rPr>
      </w:pPr>
    </w:p>
    <w:p w:rsidR="00D631BD" w:rsidRPr="00936348" w:rsidRDefault="00D631BD" w:rsidP="00737BE4">
      <w:pPr>
        <w:spacing w:line="440" w:lineRule="exact"/>
        <w:jc w:val="center"/>
        <w:rPr>
          <w:rFonts w:ascii="宋体" w:hAnsi="宋体"/>
          <w:b/>
          <w:szCs w:val="21"/>
        </w:rPr>
      </w:pPr>
      <w:r w:rsidRPr="00936348">
        <w:rPr>
          <w:rFonts w:ascii="宋体" w:hAnsi="宋体" w:hint="eastAsia"/>
          <w:b/>
          <w:szCs w:val="21"/>
        </w:rPr>
        <w:t>第一章    产品</w:t>
      </w:r>
      <w:r w:rsidRPr="00936348">
        <w:rPr>
          <w:rFonts w:ascii="宋体" w:hAnsi="宋体"/>
          <w:b/>
          <w:szCs w:val="21"/>
        </w:rPr>
        <w:t>名称</w:t>
      </w:r>
      <w:r w:rsidRPr="00936348">
        <w:rPr>
          <w:rFonts w:ascii="宋体" w:hAnsi="宋体" w:hint="eastAsia"/>
          <w:b/>
          <w:szCs w:val="21"/>
        </w:rPr>
        <w:t>、数量、规格及</w:t>
      </w:r>
      <w:r w:rsidRPr="00936348">
        <w:rPr>
          <w:rFonts w:ascii="宋体" w:hAnsi="宋体"/>
          <w:b/>
          <w:szCs w:val="21"/>
        </w:rPr>
        <w:t>供货</w:t>
      </w:r>
      <w:r w:rsidRPr="00936348">
        <w:rPr>
          <w:rFonts w:ascii="宋体" w:hAnsi="宋体" w:hint="eastAsia"/>
          <w:b/>
          <w:szCs w:val="21"/>
        </w:rPr>
        <w:t>范围</w:t>
      </w:r>
    </w:p>
    <w:p w:rsidR="00D631BD" w:rsidRPr="00936348" w:rsidRDefault="00D631BD" w:rsidP="00936348">
      <w:pPr>
        <w:spacing w:line="440" w:lineRule="exact"/>
        <w:ind w:left="420" w:hangingChars="200" w:hanging="420"/>
        <w:rPr>
          <w:rFonts w:ascii="宋体" w:hAnsi="宋体" w:cs="宋体"/>
          <w:szCs w:val="21"/>
          <w:lang w:val="zh-CN"/>
        </w:rPr>
      </w:pPr>
      <w:r w:rsidRPr="00936348">
        <w:rPr>
          <w:rFonts w:ascii="宋体" w:hAnsi="宋体" w:cs="宋体" w:hint="eastAsia"/>
          <w:szCs w:val="21"/>
          <w:lang w:val="zh-CN"/>
        </w:rPr>
        <w:t>1.1 合同货物名称、数量、品牌、规格：</w:t>
      </w:r>
    </w:p>
    <w:p w:rsidR="00B755F7" w:rsidRPr="00936348" w:rsidRDefault="00B755F7" w:rsidP="00936348">
      <w:pPr>
        <w:spacing w:line="440" w:lineRule="exact"/>
        <w:ind w:firstLineChars="200" w:firstLine="420"/>
        <w:rPr>
          <w:rFonts w:ascii="宋体" w:hAnsi="宋体"/>
          <w:spacing w:val="5"/>
          <w:szCs w:val="21"/>
        </w:rPr>
      </w:pPr>
      <w:r w:rsidRPr="00936348">
        <w:rPr>
          <w:rFonts w:ascii="宋体" w:hAnsi="宋体"/>
          <w:szCs w:val="21"/>
        </w:rPr>
        <w:t>投标方应确保</w:t>
      </w:r>
      <w:r w:rsidRPr="00936348">
        <w:rPr>
          <w:rFonts w:ascii="宋体" w:hAnsi="宋体"/>
          <w:spacing w:val="5"/>
          <w:szCs w:val="21"/>
        </w:rPr>
        <w:t>供货范围完整，应满足招标方对安装、</w:t>
      </w:r>
      <w:r w:rsidRPr="00936348">
        <w:rPr>
          <w:rFonts w:ascii="宋体" w:hAnsi="宋体"/>
          <w:szCs w:val="21"/>
        </w:rPr>
        <w:t>调试、</w:t>
      </w:r>
      <w:r w:rsidRPr="00936348">
        <w:rPr>
          <w:rFonts w:ascii="宋体" w:hAnsi="宋体"/>
          <w:spacing w:val="5"/>
          <w:szCs w:val="21"/>
        </w:rPr>
        <w:t>运行和设备性能的要求，</w:t>
      </w:r>
      <w:r w:rsidRPr="00936348">
        <w:rPr>
          <w:rFonts w:ascii="宋体" w:hAnsi="宋体"/>
          <w:szCs w:val="21"/>
        </w:rPr>
        <w:t>并提供保证设备安装、调试、投运相关的技术服务和配合。</w:t>
      </w:r>
      <w:r w:rsidRPr="00936348">
        <w:rPr>
          <w:rFonts w:ascii="宋体" w:hAnsi="宋体"/>
          <w:spacing w:val="5"/>
          <w:szCs w:val="21"/>
        </w:rPr>
        <w:t>在技术规范中涉及的供货要求也作为本供货范围的补充，</w:t>
      </w:r>
      <w:r w:rsidRPr="00936348">
        <w:rPr>
          <w:rFonts w:ascii="宋体" w:hAnsi="宋体"/>
          <w:szCs w:val="21"/>
        </w:rPr>
        <w:t>若在</w:t>
      </w:r>
      <w:r w:rsidRPr="00936348">
        <w:rPr>
          <w:rFonts w:ascii="宋体" w:hAnsi="宋体"/>
          <w:spacing w:val="5"/>
          <w:szCs w:val="21"/>
        </w:rPr>
        <w:t>安装、</w:t>
      </w:r>
      <w:r w:rsidRPr="00936348">
        <w:rPr>
          <w:rFonts w:ascii="宋体" w:hAnsi="宋体"/>
          <w:szCs w:val="21"/>
        </w:rPr>
        <w:t>调试、</w:t>
      </w:r>
      <w:r w:rsidRPr="00936348">
        <w:rPr>
          <w:rFonts w:ascii="宋体" w:hAnsi="宋体"/>
          <w:spacing w:val="5"/>
          <w:szCs w:val="21"/>
        </w:rPr>
        <w:t>运行中发现缺项，投标方应补充供货。</w:t>
      </w:r>
    </w:p>
    <w:p w:rsidR="00B755F7" w:rsidRPr="00936348" w:rsidRDefault="00B755F7" w:rsidP="00B755F7">
      <w:pPr>
        <w:adjustRightInd w:val="0"/>
        <w:spacing w:line="440" w:lineRule="exact"/>
        <w:jc w:val="left"/>
        <w:textAlignment w:val="baseline"/>
        <w:rPr>
          <w:rFonts w:ascii="宋体" w:hAnsi="宋体"/>
          <w:bCs/>
          <w:szCs w:val="21"/>
        </w:rPr>
      </w:pPr>
      <w:r w:rsidRPr="00936348">
        <w:rPr>
          <w:rFonts w:ascii="宋体" w:hAnsi="宋体" w:hint="eastAsia"/>
          <w:bCs/>
          <w:szCs w:val="21"/>
        </w:rPr>
        <w:t>（1）MIS系统供货范围：</w:t>
      </w:r>
    </w:p>
    <w:p w:rsidR="00B755F7" w:rsidRPr="00936348" w:rsidRDefault="00B755F7" w:rsidP="00936348">
      <w:pPr>
        <w:spacing w:line="440" w:lineRule="exact"/>
        <w:ind w:firstLineChars="200" w:firstLine="420"/>
        <w:rPr>
          <w:rFonts w:ascii="宋体" w:hAnsi="宋体"/>
          <w:szCs w:val="21"/>
        </w:rPr>
      </w:pPr>
      <w:r w:rsidRPr="00936348">
        <w:rPr>
          <w:rFonts w:ascii="宋体" w:hAnsi="宋体" w:hint="eastAsia"/>
          <w:szCs w:val="21"/>
        </w:rPr>
        <w:t>投标方应确保供货范围完整，以能满足用户安装、运行要求为原则</w:t>
      </w:r>
      <w:r w:rsidRPr="00936348">
        <w:rPr>
          <w:rFonts w:ascii="宋体" w:hAnsi="宋体"/>
          <w:szCs w:val="21"/>
        </w:rPr>
        <w:t xml:space="preserve">, </w:t>
      </w:r>
      <w:r w:rsidRPr="00936348">
        <w:rPr>
          <w:rFonts w:ascii="宋体" w:hAnsi="宋体" w:hint="eastAsia"/>
          <w:szCs w:val="21"/>
        </w:rPr>
        <w:t>在协议中涉及的供货要求也作为本供货范围的补充，若在安装、调试、运行中发现缺项</w:t>
      </w:r>
      <w:r w:rsidRPr="00936348">
        <w:rPr>
          <w:rFonts w:ascii="宋体" w:hAnsi="宋体"/>
          <w:szCs w:val="21"/>
        </w:rPr>
        <w:t>(</w:t>
      </w:r>
      <w:r w:rsidRPr="00936348">
        <w:rPr>
          <w:rFonts w:ascii="宋体" w:hAnsi="宋体" w:hint="eastAsia"/>
          <w:szCs w:val="21"/>
        </w:rPr>
        <w:t>属投标方供货范围</w:t>
      </w:r>
      <w:r w:rsidRPr="00936348">
        <w:rPr>
          <w:rFonts w:ascii="宋体" w:hAnsi="宋体"/>
          <w:szCs w:val="21"/>
        </w:rPr>
        <w:t>)</w:t>
      </w:r>
      <w:r w:rsidRPr="00936348">
        <w:rPr>
          <w:rFonts w:ascii="宋体" w:hAnsi="宋体" w:hint="eastAsia"/>
          <w:szCs w:val="21"/>
        </w:rPr>
        <w:t>由投标方补充且不涉及合同费用的增加。</w:t>
      </w:r>
    </w:p>
    <w:p w:rsidR="00B755F7" w:rsidRPr="00936348" w:rsidRDefault="00B755F7" w:rsidP="00936348">
      <w:pPr>
        <w:spacing w:line="440" w:lineRule="exact"/>
        <w:ind w:firstLineChars="200" w:firstLine="420"/>
        <w:rPr>
          <w:rFonts w:ascii="宋体" w:hAnsi="宋体"/>
          <w:szCs w:val="21"/>
        </w:rPr>
      </w:pPr>
      <w:r w:rsidRPr="00936348">
        <w:rPr>
          <w:rFonts w:ascii="宋体" w:hAnsi="宋体" w:hint="eastAsia"/>
          <w:szCs w:val="21"/>
        </w:rPr>
        <w:t>投标方应提供满足附件1所要求的MIS系统的部件，包括但不限于以下各项：本系统软件及相应的接口软件、工具软件（投标方在投标文件中对其接口软件、工具软件功能进行详细说明并单独报价，以便招标方根据其功能和本单位的实际情况进行有选择性的购买）。</w:t>
      </w:r>
    </w:p>
    <w:p w:rsidR="00B755F7" w:rsidRPr="00936348" w:rsidRDefault="00B755F7" w:rsidP="00B755F7">
      <w:pPr>
        <w:pStyle w:val="aa"/>
        <w:numPr>
          <w:ilvl w:val="0"/>
          <w:numId w:val="14"/>
        </w:numPr>
        <w:adjustRightInd w:val="0"/>
        <w:spacing w:line="440" w:lineRule="exact"/>
        <w:ind w:left="567" w:firstLineChars="0" w:hanging="567"/>
        <w:jc w:val="left"/>
        <w:textAlignment w:val="baseline"/>
        <w:rPr>
          <w:rFonts w:ascii="宋体" w:hAnsi="宋体"/>
          <w:bCs/>
          <w:szCs w:val="21"/>
        </w:rPr>
      </w:pPr>
      <w:r w:rsidRPr="00936348">
        <w:rPr>
          <w:rFonts w:ascii="宋体" w:hAnsi="宋体" w:hint="eastAsia"/>
          <w:bCs/>
          <w:szCs w:val="21"/>
        </w:rPr>
        <w:t>供货范围明细表（投标方可根据系统配置完善下面表格）</w:t>
      </w:r>
    </w:p>
    <w:p w:rsidR="00B755F7" w:rsidRPr="00936348" w:rsidRDefault="00B755F7" w:rsidP="00B755F7">
      <w:pPr>
        <w:spacing w:line="440" w:lineRule="exact"/>
        <w:rPr>
          <w:rFonts w:ascii="宋体" w:hAnsi="宋体"/>
          <w:color w:val="000000"/>
          <w:szCs w:val="21"/>
        </w:rPr>
      </w:pPr>
      <w:r w:rsidRPr="00936348">
        <w:rPr>
          <w:rFonts w:ascii="宋体" w:hAnsi="宋体" w:hint="eastAsia"/>
          <w:color w:val="000000"/>
          <w:szCs w:val="21"/>
        </w:rPr>
        <w:t>下表供货范围由投标方根据实际情况按照系统分类进行详细配置并列入下表，投标方对设备型号要详细填写，对备注中的特殊要求按实际填写并分项列出，在报价书中要对硬件及软件进行详细分项报价：</w:t>
      </w:r>
    </w:p>
    <w:p w:rsidR="00B755F7" w:rsidRDefault="00B755F7" w:rsidP="00B755F7">
      <w:pPr>
        <w:spacing w:line="440" w:lineRule="exact"/>
        <w:rPr>
          <w:rFonts w:ascii="宋体" w:hAnsi="宋体"/>
          <w:color w:val="000000"/>
          <w:sz w:val="22"/>
          <w:szCs w:val="22"/>
        </w:rPr>
      </w:pPr>
      <w:r w:rsidRPr="00737BE4">
        <w:rPr>
          <w:rFonts w:ascii="宋体" w:hAnsi="宋体" w:hint="eastAsia"/>
          <w:color w:val="000000"/>
          <w:sz w:val="22"/>
          <w:szCs w:val="22"/>
        </w:rPr>
        <w:t>1.软件部分</w:t>
      </w:r>
    </w:p>
    <w:tbl>
      <w:tblPr>
        <w:tblW w:w="9466" w:type="dxa"/>
        <w:tblLayout w:type="fixed"/>
        <w:tblLook w:val="0000"/>
      </w:tblPr>
      <w:tblGrid>
        <w:gridCol w:w="696"/>
        <w:gridCol w:w="1822"/>
        <w:gridCol w:w="3245"/>
        <w:gridCol w:w="708"/>
        <w:gridCol w:w="717"/>
        <w:gridCol w:w="715"/>
        <w:gridCol w:w="1136"/>
        <w:gridCol w:w="427"/>
      </w:tblGrid>
      <w:tr w:rsidR="00B755F7" w:rsidTr="00AC0AE4">
        <w:trPr>
          <w:trHeight w:val="480"/>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hAnsi="宋体" w:cs="宋体"/>
                <w:sz w:val="20"/>
              </w:rPr>
            </w:pPr>
            <w:r>
              <w:rPr>
                <w:rFonts w:hAnsi="宋体" w:cs="宋体" w:hint="eastAsia"/>
                <w:sz w:val="20"/>
              </w:rPr>
              <w:t>序号</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hAnsi="宋体"/>
                <w:color w:val="000000"/>
                <w:szCs w:val="21"/>
              </w:rPr>
            </w:pPr>
            <w:r>
              <w:rPr>
                <w:rFonts w:hAnsi="宋体" w:hint="eastAsia"/>
                <w:color w:val="000000"/>
                <w:szCs w:val="21"/>
              </w:rPr>
              <w:t>应用名称</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hAnsi="宋体" w:cs="宋体"/>
                <w:szCs w:val="21"/>
              </w:rPr>
            </w:pPr>
            <w:r>
              <w:rPr>
                <w:rFonts w:hAnsi="宋体" w:cs="宋体" w:hint="eastAsia"/>
                <w:szCs w:val="21"/>
              </w:rPr>
              <w:t>业务模块</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hAnsi="宋体" w:cs="宋体"/>
                <w:sz w:val="20"/>
              </w:rPr>
            </w:pPr>
            <w:r>
              <w:rPr>
                <w:rFonts w:hAnsi="宋体" w:cs="宋体" w:hint="eastAsia"/>
                <w:sz w:val="20"/>
              </w:rPr>
              <w:t>单位</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hAnsi="宋体" w:cs="宋体"/>
                <w:sz w:val="20"/>
              </w:rPr>
            </w:pPr>
            <w:r>
              <w:rPr>
                <w:rFonts w:hAnsi="宋体" w:cs="宋体" w:hint="eastAsia"/>
                <w:sz w:val="20"/>
              </w:rPr>
              <w:t>数量</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hAnsi="宋体" w:cs="宋体"/>
                <w:sz w:val="20"/>
              </w:rPr>
            </w:pPr>
            <w:r>
              <w:rPr>
                <w:rFonts w:hAnsi="宋体" w:cs="宋体" w:hint="eastAsia"/>
                <w:sz w:val="20"/>
              </w:rPr>
              <w:t>产地</w:t>
            </w: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hAnsi="宋体" w:cs="宋体"/>
                <w:sz w:val="20"/>
              </w:rPr>
            </w:pPr>
            <w:r>
              <w:rPr>
                <w:rFonts w:hAnsi="宋体" w:cs="宋体" w:hint="eastAsia"/>
                <w:sz w:val="20"/>
              </w:rPr>
              <w:t>制造厂商</w:t>
            </w: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hAnsi="宋体" w:cs="宋体"/>
                <w:sz w:val="20"/>
              </w:rPr>
            </w:pPr>
            <w:r>
              <w:rPr>
                <w:rFonts w:hAnsi="宋体" w:cs="宋体" w:hint="eastAsia"/>
                <w:sz w:val="20"/>
              </w:rPr>
              <w:t>备</w:t>
            </w:r>
            <w:r>
              <w:rPr>
                <w:rFonts w:hAnsi="宋体" w:cs="宋体" w:hint="eastAsia"/>
                <w:sz w:val="20"/>
              </w:rPr>
              <w:t xml:space="preserve"> </w:t>
            </w:r>
            <w:r>
              <w:rPr>
                <w:rFonts w:hAnsi="宋体" w:cs="宋体" w:hint="eastAsia"/>
                <w:sz w:val="20"/>
              </w:rPr>
              <w:t>注</w:t>
            </w:r>
          </w:p>
        </w:tc>
      </w:tr>
      <w:tr w:rsidR="00B755F7" w:rsidTr="00AC0AE4">
        <w:trPr>
          <w:trHeight w:hRule="exact" w:val="2372"/>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snapToGrid w:val="0"/>
              <w:spacing w:line="400" w:lineRule="exact"/>
              <w:textAlignment w:val="center"/>
              <w:rPr>
                <w:szCs w:val="21"/>
              </w:rPr>
            </w:pPr>
            <w:r>
              <w:rPr>
                <w:szCs w:val="21"/>
              </w:rPr>
              <w:t>设备管理</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rPr>
                <w:rFonts w:ascii="宋体" w:hAnsi="宋体" w:cs="宋体"/>
                <w:color w:val="000000"/>
                <w:szCs w:val="21"/>
              </w:rPr>
            </w:pPr>
            <w:r>
              <w:rPr>
                <w:rFonts w:ascii="宋体" w:hAnsi="宋体" w:cs="宋体" w:hint="eastAsia"/>
                <w:color w:val="000000"/>
                <w:szCs w:val="21"/>
              </w:rPr>
              <w:t>1.设备台账管理</w:t>
            </w:r>
          </w:p>
          <w:p w:rsidR="00B755F7" w:rsidRDefault="00B755F7" w:rsidP="00AC0AE4">
            <w:pPr>
              <w:rPr>
                <w:rFonts w:ascii="宋体" w:hAnsi="宋体" w:cs="宋体"/>
                <w:color w:val="000000"/>
                <w:szCs w:val="21"/>
              </w:rPr>
            </w:pPr>
            <w:r>
              <w:rPr>
                <w:rFonts w:ascii="宋体" w:hAnsi="宋体" w:cs="宋体" w:hint="eastAsia"/>
                <w:color w:val="000000"/>
                <w:szCs w:val="21"/>
              </w:rPr>
              <w:t>2.设备异动管理</w:t>
            </w:r>
          </w:p>
          <w:p w:rsidR="00B755F7" w:rsidRDefault="00B755F7" w:rsidP="00AC0AE4">
            <w:pPr>
              <w:rPr>
                <w:rFonts w:ascii="宋体" w:hAnsi="宋体" w:cs="宋体"/>
                <w:color w:val="000000"/>
                <w:szCs w:val="21"/>
              </w:rPr>
            </w:pPr>
            <w:r>
              <w:rPr>
                <w:rFonts w:ascii="宋体" w:hAnsi="宋体" w:cs="宋体" w:hint="eastAsia"/>
                <w:color w:val="000000"/>
                <w:szCs w:val="21"/>
              </w:rPr>
              <w:t>3.设备隐患管理</w:t>
            </w:r>
          </w:p>
          <w:p w:rsidR="00B755F7" w:rsidRDefault="00B755F7" w:rsidP="00AC0AE4">
            <w:pPr>
              <w:rPr>
                <w:rFonts w:ascii="宋体" w:hAnsi="宋体" w:cs="宋体"/>
                <w:color w:val="000000"/>
                <w:szCs w:val="21"/>
              </w:rPr>
            </w:pPr>
            <w:r>
              <w:rPr>
                <w:rFonts w:ascii="宋体" w:hAnsi="宋体" w:cs="宋体" w:hint="eastAsia"/>
                <w:color w:val="000000"/>
                <w:szCs w:val="21"/>
              </w:rPr>
              <w:t>4.设备相关日志</w:t>
            </w:r>
          </w:p>
          <w:p w:rsidR="00B755F7" w:rsidRDefault="00B755F7" w:rsidP="00AC0AE4">
            <w:pPr>
              <w:rPr>
                <w:rFonts w:ascii="宋体" w:hAnsi="宋体" w:cs="宋体"/>
                <w:color w:val="000000"/>
                <w:szCs w:val="21"/>
              </w:rPr>
            </w:pPr>
            <w:r>
              <w:rPr>
                <w:rFonts w:ascii="宋体" w:hAnsi="宋体" w:cs="宋体" w:hint="eastAsia"/>
                <w:color w:val="000000"/>
                <w:szCs w:val="21"/>
              </w:rPr>
              <w:t>5.设备维护看板</w:t>
            </w:r>
          </w:p>
          <w:p w:rsidR="00B755F7" w:rsidRDefault="00B755F7" w:rsidP="00AC0AE4">
            <w:pPr>
              <w:rPr>
                <w:rFonts w:ascii="宋体" w:hAnsi="宋体" w:cs="宋体"/>
                <w:color w:val="000000"/>
                <w:szCs w:val="21"/>
              </w:rPr>
            </w:pPr>
            <w:r>
              <w:rPr>
                <w:rFonts w:ascii="宋体" w:hAnsi="宋体" w:cs="宋体" w:hint="eastAsia"/>
                <w:color w:val="000000"/>
                <w:szCs w:val="21"/>
              </w:rPr>
              <w:t>6.设备状态信息等</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套</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r>
      <w:tr w:rsidR="00B755F7" w:rsidTr="00AC0AE4">
        <w:trPr>
          <w:trHeight w:hRule="exact" w:val="1697"/>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2</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snapToGrid w:val="0"/>
              <w:spacing w:line="400" w:lineRule="exact"/>
              <w:textAlignment w:val="center"/>
              <w:rPr>
                <w:szCs w:val="21"/>
              </w:rPr>
            </w:pPr>
            <w:r>
              <w:rPr>
                <w:rFonts w:hint="eastAsia"/>
                <w:szCs w:val="21"/>
              </w:rPr>
              <w:t>缺陷</w:t>
            </w:r>
            <w:r>
              <w:rPr>
                <w:szCs w:val="21"/>
              </w:rPr>
              <w:t>管理</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rPr>
                <w:rFonts w:ascii="宋体" w:hAnsi="宋体" w:cs="宋体"/>
                <w:color w:val="000000"/>
                <w:szCs w:val="21"/>
              </w:rPr>
            </w:pPr>
            <w:r>
              <w:rPr>
                <w:rFonts w:ascii="宋体" w:hAnsi="宋体" w:cs="宋体" w:hint="eastAsia"/>
                <w:color w:val="000000"/>
                <w:szCs w:val="21"/>
              </w:rPr>
              <w:t>1.缺陷基础数据</w:t>
            </w:r>
          </w:p>
          <w:p w:rsidR="00B755F7" w:rsidRDefault="00B755F7" w:rsidP="00AC0AE4">
            <w:pPr>
              <w:rPr>
                <w:rFonts w:ascii="宋体" w:hAnsi="宋体" w:cs="宋体"/>
                <w:color w:val="000000"/>
                <w:szCs w:val="21"/>
              </w:rPr>
            </w:pPr>
            <w:r>
              <w:rPr>
                <w:rFonts w:ascii="宋体" w:hAnsi="宋体" w:cs="宋体" w:hint="eastAsia"/>
                <w:color w:val="000000"/>
                <w:szCs w:val="21"/>
              </w:rPr>
              <w:t>2.缺陷处理</w:t>
            </w:r>
          </w:p>
          <w:p w:rsidR="00B755F7" w:rsidRDefault="00B755F7" w:rsidP="00AC0AE4">
            <w:pPr>
              <w:rPr>
                <w:rFonts w:ascii="宋体" w:hAnsi="宋体" w:cs="宋体"/>
                <w:color w:val="000000"/>
                <w:szCs w:val="21"/>
              </w:rPr>
            </w:pPr>
            <w:r>
              <w:rPr>
                <w:rFonts w:ascii="宋体" w:hAnsi="宋体" w:cs="宋体" w:hint="eastAsia"/>
                <w:color w:val="000000"/>
                <w:szCs w:val="21"/>
              </w:rPr>
              <w:t>3.缺陷分类统计</w:t>
            </w:r>
          </w:p>
          <w:p w:rsidR="00B755F7" w:rsidRDefault="00B755F7" w:rsidP="00AC0AE4">
            <w:pPr>
              <w:rPr>
                <w:rFonts w:ascii="宋体" w:hAnsi="宋体" w:cs="宋体"/>
                <w:color w:val="000000"/>
                <w:szCs w:val="21"/>
              </w:rPr>
            </w:pPr>
            <w:r>
              <w:rPr>
                <w:rFonts w:ascii="宋体" w:hAnsi="宋体" w:cs="宋体" w:hint="eastAsia"/>
                <w:color w:val="000000"/>
                <w:szCs w:val="21"/>
              </w:rPr>
              <w:t>4.缺陷过期提醒等</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套</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r>
      <w:tr w:rsidR="00B755F7" w:rsidTr="00AC0AE4">
        <w:trPr>
          <w:trHeight w:hRule="exact" w:val="1799"/>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lastRenderedPageBreak/>
              <w:t>3</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snapToGrid w:val="0"/>
              <w:spacing w:line="400" w:lineRule="exact"/>
              <w:textAlignment w:val="center"/>
              <w:rPr>
                <w:szCs w:val="21"/>
              </w:rPr>
            </w:pPr>
            <w:r>
              <w:rPr>
                <w:rFonts w:hint="eastAsia"/>
                <w:szCs w:val="21"/>
              </w:rPr>
              <w:t>运行管理</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rPr>
                <w:rFonts w:ascii="宋体" w:hAnsi="宋体" w:cs="宋体"/>
                <w:color w:val="000000"/>
                <w:szCs w:val="21"/>
              </w:rPr>
            </w:pPr>
            <w:r>
              <w:rPr>
                <w:rFonts w:ascii="宋体" w:hAnsi="宋体" w:cs="宋体" w:hint="eastAsia"/>
                <w:color w:val="000000"/>
                <w:szCs w:val="21"/>
              </w:rPr>
              <w:t>1.运行日志</w:t>
            </w:r>
          </w:p>
          <w:p w:rsidR="00B755F7" w:rsidRDefault="00B755F7" w:rsidP="00AC0AE4">
            <w:pPr>
              <w:rPr>
                <w:rFonts w:ascii="宋体" w:hAnsi="宋体" w:cs="宋体"/>
                <w:color w:val="000000"/>
                <w:szCs w:val="21"/>
              </w:rPr>
            </w:pPr>
            <w:r>
              <w:rPr>
                <w:rFonts w:ascii="宋体" w:hAnsi="宋体" w:cs="宋体" w:hint="eastAsia"/>
                <w:color w:val="000000"/>
                <w:szCs w:val="21"/>
              </w:rPr>
              <w:t>2.运行台账</w:t>
            </w:r>
          </w:p>
          <w:p w:rsidR="00B755F7" w:rsidRDefault="00B755F7" w:rsidP="00AC0AE4">
            <w:pPr>
              <w:rPr>
                <w:rFonts w:ascii="宋体" w:hAnsi="宋体" w:cs="宋体"/>
                <w:color w:val="000000"/>
                <w:szCs w:val="21"/>
              </w:rPr>
            </w:pPr>
            <w:r>
              <w:rPr>
                <w:rFonts w:ascii="宋体" w:hAnsi="宋体" w:cs="宋体" w:hint="eastAsia"/>
                <w:color w:val="000000"/>
                <w:szCs w:val="21"/>
              </w:rPr>
              <w:t>3.运行考评</w:t>
            </w:r>
          </w:p>
          <w:p w:rsidR="00B755F7" w:rsidRDefault="00B755F7" w:rsidP="00AC0AE4">
            <w:pPr>
              <w:rPr>
                <w:rFonts w:ascii="宋体" w:hAnsi="宋体" w:cs="宋体"/>
                <w:color w:val="000000"/>
                <w:szCs w:val="21"/>
              </w:rPr>
            </w:pPr>
            <w:r>
              <w:rPr>
                <w:rFonts w:ascii="宋体" w:hAnsi="宋体" w:cs="宋体" w:hint="eastAsia"/>
                <w:color w:val="000000"/>
                <w:szCs w:val="21"/>
              </w:rPr>
              <w:t>4.定期工作</w:t>
            </w:r>
          </w:p>
          <w:p w:rsidR="00B755F7" w:rsidRDefault="00B755F7" w:rsidP="00AC0AE4">
            <w:pPr>
              <w:rPr>
                <w:rFonts w:ascii="宋体" w:hAnsi="宋体" w:cs="宋体"/>
                <w:color w:val="000000"/>
                <w:szCs w:val="21"/>
              </w:rPr>
            </w:pPr>
            <w:r>
              <w:rPr>
                <w:rFonts w:ascii="宋体" w:hAnsi="宋体" w:cs="宋体" w:hint="eastAsia"/>
                <w:color w:val="000000"/>
                <w:szCs w:val="21"/>
              </w:rPr>
              <w:t>5.报表管理</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套</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r>
      <w:tr w:rsidR="00B755F7" w:rsidTr="00AC0AE4">
        <w:trPr>
          <w:trHeight w:hRule="exact" w:val="1417"/>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4</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snapToGrid w:val="0"/>
              <w:spacing w:line="400" w:lineRule="exact"/>
              <w:textAlignment w:val="center"/>
              <w:rPr>
                <w:szCs w:val="21"/>
              </w:rPr>
            </w:pPr>
            <w:r>
              <w:rPr>
                <w:rFonts w:hint="eastAsia"/>
                <w:szCs w:val="21"/>
              </w:rPr>
              <w:t>工作票管理</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rPr>
                <w:rFonts w:ascii="宋体" w:hAnsi="宋体" w:cs="宋体"/>
                <w:color w:val="000000"/>
                <w:szCs w:val="21"/>
              </w:rPr>
            </w:pPr>
            <w:r>
              <w:rPr>
                <w:rFonts w:ascii="宋体" w:hAnsi="宋体" w:cs="宋体" w:hint="eastAsia"/>
                <w:color w:val="000000"/>
                <w:szCs w:val="21"/>
              </w:rPr>
              <w:t>1.典型工作票</w:t>
            </w:r>
          </w:p>
          <w:p w:rsidR="00B755F7" w:rsidRDefault="00B755F7" w:rsidP="00AC0AE4">
            <w:pPr>
              <w:rPr>
                <w:rFonts w:ascii="宋体" w:hAnsi="宋体" w:cs="宋体"/>
                <w:color w:val="000000"/>
                <w:szCs w:val="21"/>
              </w:rPr>
            </w:pPr>
            <w:r>
              <w:rPr>
                <w:rFonts w:ascii="宋体" w:hAnsi="宋体" w:cs="宋体" w:hint="eastAsia"/>
                <w:color w:val="000000"/>
                <w:szCs w:val="21"/>
              </w:rPr>
              <w:t>2.工作票办理（无纸化流程）</w:t>
            </w:r>
          </w:p>
          <w:p w:rsidR="00B755F7" w:rsidRDefault="00B755F7" w:rsidP="00AC0AE4">
            <w:pPr>
              <w:rPr>
                <w:rFonts w:ascii="宋体" w:hAnsi="宋体" w:cs="宋体"/>
                <w:color w:val="000000"/>
                <w:szCs w:val="21"/>
              </w:rPr>
            </w:pPr>
            <w:r>
              <w:rPr>
                <w:rFonts w:ascii="宋体" w:hAnsi="宋体" w:cs="宋体" w:hint="eastAsia"/>
                <w:color w:val="000000"/>
                <w:szCs w:val="21"/>
              </w:rPr>
              <w:t>3.工作票查询统计</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套</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r>
      <w:tr w:rsidR="00B755F7" w:rsidTr="00AC0AE4">
        <w:trPr>
          <w:trHeight w:hRule="exact" w:val="1551"/>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5</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snapToGrid w:val="0"/>
              <w:spacing w:line="400" w:lineRule="exact"/>
              <w:textAlignment w:val="center"/>
              <w:rPr>
                <w:szCs w:val="21"/>
              </w:rPr>
            </w:pPr>
            <w:r>
              <w:rPr>
                <w:rFonts w:hint="eastAsia"/>
                <w:szCs w:val="21"/>
              </w:rPr>
              <w:t>操作票管理</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rPr>
                <w:rFonts w:ascii="宋体" w:hAnsi="宋体" w:cs="宋体"/>
                <w:color w:val="000000"/>
                <w:szCs w:val="21"/>
              </w:rPr>
            </w:pPr>
            <w:r>
              <w:rPr>
                <w:rFonts w:ascii="宋体" w:hAnsi="宋体" w:cs="宋体" w:hint="eastAsia"/>
                <w:color w:val="000000"/>
                <w:szCs w:val="21"/>
              </w:rPr>
              <w:t>1.操作票票种</w:t>
            </w:r>
          </w:p>
          <w:p w:rsidR="00B755F7" w:rsidRDefault="00B755F7" w:rsidP="00AC0AE4">
            <w:pPr>
              <w:rPr>
                <w:rFonts w:ascii="宋体" w:hAnsi="宋体" w:cs="宋体"/>
                <w:color w:val="000000"/>
                <w:szCs w:val="21"/>
              </w:rPr>
            </w:pPr>
            <w:r>
              <w:rPr>
                <w:rFonts w:ascii="宋体" w:hAnsi="宋体" w:cs="宋体" w:hint="eastAsia"/>
                <w:color w:val="000000"/>
                <w:szCs w:val="21"/>
              </w:rPr>
              <w:t>2.典型操作票</w:t>
            </w:r>
          </w:p>
          <w:p w:rsidR="00B755F7" w:rsidRDefault="00B755F7" w:rsidP="00AC0AE4">
            <w:pPr>
              <w:rPr>
                <w:rFonts w:ascii="宋体" w:hAnsi="宋体" w:cs="宋体"/>
                <w:color w:val="000000"/>
                <w:szCs w:val="21"/>
              </w:rPr>
            </w:pPr>
            <w:r>
              <w:rPr>
                <w:rFonts w:ascii="宋体" w:hAnsi="宋体" w:cs="宋体" w:hint="eastAsia"/>
                <w:color w:val="000000"/>
                <w:szCs w:val="21"/>
              </w:rPr>
              <w:t>3.操作票查询统计</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套</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r>
      <w:tr w:rsidR="00B755F7" w:rsidTr="00261E67">
        <w:trPr>
          <w:trHeight w:hRule="exact" w:val="5081"/>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6</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snapToGrid w:val="0"/>
              <w:spacing w:line="400" w:lineRule="exact"/>
              <w:textAlignment w:val="center"/>
              <w:rPr>
                <w:szCs w:val="21"/>
              </w:rPr>
            </w:pPr>
            <w:r>
              <w:rPr>
                <w:rFonts w:hint="eastAsia"/>
                <w:szCs w:val="21"/>
              </w:rPr>
              <w:t>安全标准化管理</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rPr>
                <w:rFonts w:ascii="宋体" w:hAnsi="宋体" w:cs="宋体"/>
                <w:color w:val="000000"/>
                <w:szCs w:val="21"/>
              </w:rPr>
            </w:pPr>
            <w:r>
              <w:rPr>
                <w:rFonts w:ascii="宋体" w:hAnsi="宋体" w:cs="宋体" w:hint="eastAsia"/>
                <w:color w:val="000000"/>
                <w:szCs w:val="21"/>
              </w:rPr>
              <w:t>1.安全生产目标</w:t>
            </w:r>
          </w:p>
          <w:p w:rsidR="00B755F7" w:rsidRDefault="00B755F7" w:rsidP="00AC0AE4">
            <w:pPr>
              <w:rPr>
                <w:rFonts w:ascii="宋体" w:hAnsi="宋体" w:cs="宋体"/>
                <w:color w:val="000000"/>
                <w:szCs w:val="21"/>
              </w:rPr>
            </w:pPr>
            <w:r>
              <w:rPr>
                <w:rFonts w:ascii="宋体" w:hAnsi="宋体" w:cs="宋体" w:hint="eastAsia"/>
                <w:color w:val="000000"/>
                <w:szCs w:val="21"/>
              </w:rPr>
              <w:t>2.组织机构及职责</w:t>
            </w:r>
          </w:p>
          <w:p w:rsidR="00B755F7" w:rsidRDefault="00B755F7" w:rsidP="00AC0AE4">
            <w:pPr>
              <w:rPr>
                <w:rFonts w:ascii="宋体" w:hAnsi="宋体" w:cs="宋体"/>
                <w:color w:val="000000"/>
                <w:szCs w:val="21"/>
              </w:rPr>
            </w:pPr>
            <w:r>
              <w:rPr>
                <w:rFonts w:ascii="宋体" w:hAnsi="宋体" w:cs="宋体" w:hint="eastAsia"/>
                <w:color w:val="000000"/>
                <w:szCs w:val="21"/>
              </w:rPr>
              <w:t>3.安全生产投入</w:t>
            </w:r>
          </w:p>
          <w:p w:rsidR="00B755F7" w:rsidRDefault="00B755F7" w:rsidP="00AC0AE4">
            <w:pPr>
              <w:rPr>
                <w:rFonts w:ascii="宋体" w:hAnsi="宋体" w:cs="宋体"/>
                <w:color w:val="000000"/>
                <w:szCs w:val="21"/>
              </w:rPr>
            </w:pPr>
            <w:r>
              <w:rPr>
                <w:rFonts w:ascii="宋体" w:hAnsi="宋体" w:cs="宋体" w:hint="eastAsia"/>
                <w:color w:val="000000"/>
                <w:szCs w:val="21"/>
              </w:rPr>
              <w:t>4.法律法规与安全管理制度</w:t>
            </w:r>
          </w:p>
          <w:p w:rsidR="00B755F7" w:rsidRDefault="00B755F7" w:rsidP="00AC0AE4">
            <w:pPr>
              <w:rPr>
                <w:rFonts w:ascii="宋体" w:hAnsi="宋体" w:cs="宋体"/>
                <w:color w:val="000000"/>
                <w:szCs w:val="21"/>
              </w:rPr>
            </w:pPr>
            <w:r>
              <w:rPr>
                <w:rFonts w:ascii="宋体" w:hAnsi="宋体" w:cs="宋体" w:hint="eastAsia"/>
                <w:color w:val="000000"/>
                <w:szCs w:val="21"/>
              </w:rPr>
              <w:t>5.教育培训</w:t>
            </w:r>
          </w:p>
          <w:p w:rsidR="00B755F7" w:rsidRDefault="00B755F7" w:rsidP="00AC0AE4">
            <w:pPr>
              <w:rPr>
                <w:rFonts w:ascii="宋体" w:hAnsi="宋体" w:cs="宋体"/>
                <w:color w:val="000000"/>
                <w:szCs w:val="21"/>
              </w:rPr>
            </w:pPr>
            <w:r>
              <w:rPr>
                <w:rFonts w:ascii="宋体" w:hAnsi="宋体" w:cs="宋体" w:hint="eastAsia"/>
                <w:color w:val="000000"/>
                <w:szCs w:val="21"/>
              </w:rPr>
              <w:t>6.生产设备设施</w:t>
            </w:r>
          </w:p>
          <w:p w:rsidR="00B755F7" w:rsidRDefault="00B755F7" w:rsidP="00AC0AE4">
            <w:pPr>
              <w:rPr>
                <w:rFonts w:ascii="宋体" w:hAnsi="宋体" w:cs="宋体"/>
                <w:color w:val="000000"/>
                <w:szCs w:val="21"/>
              </w:rPr>
            </w:pPr>
            <w:r>
              <w:rPr>
                <w:rFonts w:ascii="宋体" w:hAnsi="宋体" w:cs="宋体" w:hint="eastAsia"/>
                <w:color w:val="000000"/>
                <w:szCs w:val="21"/>
              </w:rPr>
              <w:t>7.作业安全</w:t>
            </w:r>
          </w:p>
          <w:p w:rsidR="00B755F7" w:rsidRDefault="00B755F7" w:rsidP="00AC0AE4">
            <w:pPr>
              <w:rPr>
                <w:rFonts w:ascii="宋体" w:hAnsi="宋体" w:cs="宋体"/>
                <w:color w:val="000000"/>
                <w:szCs w:val="21"/>
              </w:rPr>
            </w:pPr>
            <w:r>
              <w:rPr>
                <w:rFonts w:ascii="宋体" w:hAnsi="宋体" w:cs="宋体" w:hint="eastAsia"/>
                <w:color w:val="000000"/>
                <w:szCs w:val="21"/>
              </w:rPr>
              <w:t>8.隐患排查治理</w:t>
            </w:r>
          </w:p>
          <w:p w:rsidR="00B755F7" w:rsidRDefault="00B755F7" w:rsidP="00AC0AE4">
            <w:pPr>
              <w:rPr>
                <w:rFonts w:ascii="宋体" w:hAnsi="宋体" w:cs="宋体"/>
                <w:color w:val="000000"/>
                <w:szCs w:val="21"/>
              </w:rPr>
            </w:pPr>
            <w:r>
              <w:rPr>
                <w:rFonts w:ascii="宋体" w:hAnsi="宋体" w:cs="宋体" w:hint="eastAsia"/>
                <w:color w:val="000000"/>
                <w:szCs w:val="21"/>
              </w:rPr>
              <w:t>9.危险源辨识、风险分级管控重大危险源监控</w:t>
            </w:r>
          </w:p>
          <w:p w:rsidR="00B755F7" w:rsidRDefault="00B755F7" w:rsidP="00AC0AE4">
            <w:pPr>
              <w:rPr>
                <w:rFonts w:ascii="宋体" w:hAnsi="宋体" w:cs="宋体"/>
                <w:color w:val="000000"/>
                <w:szCs w:val="21"/>
              </w:rPr>
            </w:pPr>
            <w:r>
              <w:rPr>
                <w:rFonts w:ascii="宋体" w:hAnsi="宋体" w:cs="宋体" w:hint="eastAsia"/>
                <w:color w:val="000000"/>
                <w:szCs w:val="21"/>
              </w:rPr>
              <w:t>10.职业健康</w:t>
            </w:r>
          </w:p>
          <w:p w:rsidR="00B755F7" w:rsidRDefault="00B755F7" w:rsidP="00AC0AE4">
            <w:pPr>
              <w:rPr>
                <w:rFonts w:ascii="宋体" w:hAnsi="宋体" w:cs="宋体"/>
                <w:color w:val="000000"/>
                <w:szCs w:val="21"/>
              </w:rPr>
            </w:pPr>
            <w:r>
              <w:rPr>
                <w:rFonts w:ascii="宋体" w:hAnsi="宋体" w:cs="宋体" w:hint="eastAsia"/>
                <w:color w:val="000000"/>
                <w:szCs w:val="21"/>
              </w:rPr>
              <w:t>11.应急救援</w:t>
            </w:r>
          </w:p>
          <w:p w:rsidR="00B755F7" w:rsidRDefault="00B755F7" w:rsidP="00AC0AE4">
            <w:pPr>
              <w:rPr>
                <w:rFonts w:ascii="宋体" w:hAnsi="宋体" w:cs="宋体"/>
                <w:color w:val="000000"/>
                <w:szCs w:val="21"/>
              </w:rPr>
            </w:pPr>
            <w:r>
              <w:rPr>
                <w:rFonts w:ascii="宋体" w:hAnsi="宋体" w:cs="宋体" w:hint="eastAsia"/>
                <w:color w:val="000000"/>
                <w:szCs w:val="21"/>
              </w:rPr>
              <w:t>12.安全事故</w:t>
            </w:r>
          </w:p>
          <w:p w:rsidR="00B755F7" w:rsidRDefault="00B755F7" w:rsidP="00AC0AE4">
            <w:pPr>
              <w:rPr>
                <w:rFonts w:ascii="宋体" w:hAnsi="宋体" w:cs="宋体"/>
                <w:color w:val="000000"/>
                <w:szCs w:val="21"/>
              </w:rPr>
            </w:pPr>
            <w:r>
              <w:rPr>
                <w:rFonts w:ascii="宋体" w:hAnsi="宋体" w:cs="宋体" w:hint="eastAsia"/>
                <w:color w:val="000000"/>
                <w:szCs w:val="21"/>
              </w:rPr>
              <w:t>13.特殊工种</w:t>
            </w:r>
          </w:p>
          <w:p w:rsidR="00B755F7" w:rsidRDefault="00B755F7" w:rsidP="00AC0AE4">
            <w:pPr>
              <w:rPr>
                <w:rFonts w:ascii="宋体" w:hAnsi="宋体" w:cs="宋体"/>
                <w:color w:val="000000"/>
                <w:szCs w:val="21"/>
              </w:rPr>
            </w:pPr>
            <w:r>
              <w:rPr>
                <w:rFonts w:ascii="宋体" w:hAnsi="宋体" w:cs="宋体" w:hint="eastAsia"/>
                <w:color w:val="000000"/>
                <w:szCs w:val="21"/>
              </w:rPr>
              <w:t>14.安规考试等</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套</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r>
      <w:tr w:rsidR="00B755F7" w:rsidTr="00AC0AE4">
        <w:trPr>
          <w:trHeight w:hRule="exact" w:val="2901"/>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7</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snapToGrid w:val="0"/>
              <w:spacing w:line="400" w:lineRule="exact"/>
              <w:textAlignment w:val="center"/>
              <w:rPr>
                <w:szCs w:val="21"/>
              </w:rPr>
            </w:pPr>
            <w:r>
              <w:rPr>
                <w:rFonts w:hint="eastAsia"/>
                <w:szCs w:val="21"/>
              </w:rPr>
              <w:t>管理体系建设</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rPr>
                <w:rFonts w:ascii="宋体" w:hAnsi="宋体" w:cs="宋体"/>
                <w:color w:val="000000"/>
                <w:szCs w:val="21"/>
              </w:rPr>
            </w:pPr>
            <w:r>
              <w:rPr>
                <w:rFonts w:ascii="宋体" w:hAnsi="宋体" w:cs="宋体" w:hint="eastAsia"/>
                <w:color w:val="000000"/>
                <w:szCs w:val="21"/>
              </w:rPr>
              <w:t>1.通知单、管理手册</w:t>
            </w:r>
          </w:p>
          <w:p w:rsidR="00B755F7" w:rsidRDefault="00B755F7" w:rsidP="00AC0AE4">
            <w:pPr>
              <w:rPr>
                <w:rFonts w:ascii="宋体" w:hAnsi="宋体" w:cs="宋体"/>
                <w:color w:val="000000"/>
                <w:szCs w:val="21"/>
              </w:rPr>
            </w:pPr>
            <w:r>
              <w:rPr>
                <w:rFonts w:ascii="宋体" w:hAnsi="宋体" w:cs="宋体" w:hint="eastAsia"/>
                <w:color w:val="000000"/>
                <w:szCs w:val="21"/>
              </w:rPr>
              <w:t>2.程序文件</w:t>
            </w:r>
          </w:p>
          <w:p w:rsidR="00B755F7" w:rsidRDefault="00B755F7" w:rsidP="00AC0AE4">
            <w:pPr>
              <w:rPr>
                <w:rFonts w:ascii="宋体" w:hAnsi="宋体" w:cs="宋体"/>
                <w:color w:val="000000"/>
                <w:szCs w:val="21"/>
              </w:rPr>
            </w:pPr>
            <w:r>
              <w:rPr>
                <w:rFonts w:ascii="宋体" w:hAnsi="宋体" w:cs="宋体" w:hint="eastAsia"/>
                <w:color w:val="000000"/>
                <w:szCs w:val="21"/>
              </w:rPr>
              <w:t>3.作业指导书</w:t>
            </w:r>
          </w:p>
          <w:p w:rsidR="00B755F7" w:rsidRDefault="00B755F7" w:rsidP="00AC0AE4">
            <w:pPr>
              <w:rPr>
                <w:rFonts w:ascii="宋体" w:hAnsi="宋体" w:cs="宋体"/>
                <w:color w:val="000000"/>
                <w:szCs w:val="21"/>
              </w:rPr>
            </w:pPr>
            <w:r>
              <w:rPr>
                <w:rFonts w:ascii="宋体" w:hAnsi="宋体" w:cs="宋体" w:hint="eastAsia"/>
                <w:color w:val="000000"/>
                <w:szCs w:val="21"/>
              </w:rPr>
              <w:t>4.运行记录</w:t>
            </w:r>
          </w:p>
          <w:p w:rsidR="00B755F7" w:rsidRDefault="00B755F7" w:rsidP="00AC0AE4">
            <w:pPr>
              <w:rPr>
                <w:rFonts w:ascii="宋体" w:hAnsi="宋体" w:cs="宋体"/>
                <w:color w:val="000000"/>
                <w:szCs w:val="21"/>
              </w:rPr>
            </w:pPr>
            <w:r>
              <w:rPr>
                <w:rFonts w:ascii="宋体" w:hAnsi="宋体" w:cs="宋体" w:hint="eastAsia"/>
                <w:color w:val="000000"/>
                <w:szCs w:val="21"/>
              </w:rPr>
              <w:t>5.试验记录</w:t>
            </w:r>
          </w:p>
          <w:p w:rsidR="00B755F7" w:rsidRDefault="00B755F7" w:rsidP="00AC0AE4">
            <w:pPr>
              <w:rPr>
                <w:rFonts w:ascii="宋体" w:hAnsi="宋体" w:cs="宋体"/>
                <w:color w:val="000000"/>
                <w:szCs w:val="21"/>
              </w:rPr>
            </w:pPr>
            <w:r>
              <w:rPr>
                <w:rFonts w:ascii="宋体" w:hAnsi="宋体" w:cs="宋体" w:hint="eastAsia"/>
                <w:color w:val="000000"/>
                <w:szCs w:val="21"/>
              </w:rPr>
              <w:t>6.技术监督</w:t>
            </w:r>
          </w:p>
          <w:p w:rsidR="00B755F7" w:rsidRDefault="00B755F7" w:rsidP="00AC0AE4">
            <w:pPr>
              <w:rPr>
                <w:rFonts w:ascii="宋体" w:hAnsi="宋体" w:cs="宋体"/>
                <w:color w:val="000000"/>
                <w:szCs w:val="21"/>
              </w:rPr>
            </w:pPr>
            <w:r>
              <w:rPr>
                <w:rFonts w:ascii="宋体" w:hAnsi="宋体" w:cs="宋体" w:hint="eastAsia"/>
                <w:color w:val="000000"/>
                <w:szCs w:val="21"/>
              </w:rPr>
              <w:t>7.计划管理模块</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套</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r>
      <w:tr w:rsidR="00B755F7" w:rsidTr="00AC0AE4">
        <w:trPr>
          <w:trHeight w:hRule="exact" w:val="2409"/>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lastRenderedPageBreak/>
              <w:t>8</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snapToGrid w:val="0"/>
              <w:spacing w:line="400" w:lineRule="exact"/>
              <w:textAlignment w:val="center"/>
              <w:rPr>
                <w:szCs w:val="21"/>
              </w:rPr>
            </w:pPr>
            <w:r>
              <w:rPr>
                <w:szCs w:val="21"/>
              </w:rPr>
              <w:t>系统维护</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rPr>
                <w:rFonts w:ascii="宋体" w:hAnsi="宋体" w:cs="宋体"/>
                <w:color w:val="000000"/>
                <w:szCs w:val="21"/>
              </w:rPr>
            </w:pPr>
            <w:r>
              <w:rPr>
                <w:rFonts w:ascii="宋体" w:hAnsi="宋体" w:cs="宋体" w:hint="eastAsia"/>
                <w:color w:val="000000"/>
                <w:szCs w:val="21"/>
              </w:rPr>
              <w:t>1.基础数据</w:t>
            </w:r>
          </w:p>
          <w:p w:rsidR="00B755F7" w:rsidRDefault="00B755F7" w:rsidP="00AC0AE4">
            <w:pPr>
              <w:rPr>
                <w:rFonts w:ascii="宋体" w:hAnsi="宋体" w:cs="宋体"/>
                <w:color w:val="000000"/>
                <w:szCs w:val="21"/>
              </w:rPr>
            </w:pPr>
            <w:r>
              <w:rPr>
                <w:rFonts w:ascii="宋体" w:hAnsi="宋体" w:cs="宋体" w:hint="eastAsia"/>
                <w:color w:val="000000"/>
                <w:szCs w:val="21"/>
              </w:rPr>
              <w:t>2.控制中心</w:t>
            </w:r>
          </w:p>
          <w:p w:rsidR="00B755F7" w:rsidRDefault="00B755F7" w:rsidP="00AC0AE4">
            <w:pPr>
              <w:rPr>
                <w:rFonts w:ascii="宋体" w:hAnsi="宋体" w:cs="宋体"/>
                <w:color w:val="000000"/>
                <w:szCs w:val="21"/>
              </w:rPr>
            </w:pPr>
            <w:r>
              <w:rPr>
                <w:rFonts w:ascii="宋体" w:hAnsi="宋体" w:cs="宋体" w:hint="eastAsia"/>
                <w:color w:val="000000"/>
                <w:szCs w:val="21"/>
              </w:rPr>
              <w:t>3.智能工作流引擎</w:t>
            </w:r>
          </w:p>
          <w:p w:rsidR="00B755F7" w:rsidRDefault="00B755F7" w:rsidP="00AC0AE4">
            <w:pPr>
              <w:rPr>
                <w:rFonts w:ascii="宋体" w:hAnsi="宋体" w:cs="宋体"/>
                <w:color w:val="000000"/>
                <w:szCs w:val="21"/>
              </w:rPr>
            </w:pPr>
            <w:r>
              <w:rPr>
                <w:rFonts w:ascii="宋体" w:hAnsi="宋体" w:cs="宋体" w:hint="eastAsia"/>
                <w:color w:val="000000"/>
                <w:szCs w:val="21"/>
              </w:rPr>
              <w:t>4.事故中心</w:t>
            </w:r>
          </w:p>
          <w:p w:rsidR="00B755F7" w:rsidRDefault="00B755F7" w:rsidP="00AC0AE4">
            <w:pPr>
              <w:rPr>
                <w:rFonts w:ascii="宋体" w:hAnsi="宋体" w:cs="宋体"/>
                <w:color w:val="000000"/>
                <w:szCs w:val="21"/>
              </w:rPr>
            </w:pPr>
            <w:r>
              <w:rPr>
                <w:rFonts w:ascii="宋体" w:hAnsi="宋体" w:cs="宋体" w:hint="eastAsia"/>
                <w:color w:val="000000"/>
                <w:szCs w:val="21"/>
              </w:rPr>
              <w:t>5.检修日志</w:t>
            </w:r>
          </w:p>
          <w:p w:rsidR="00B755F7" w:rsidRDefault="00B755F7" w:rsidP="00AC0AE4">
            <w:pPr>
              <w:rPr>
                <w:rFonts w:ascii="宋体" w:hAnsi="宋体" w:cs="宋体"/>
                <w:color w:val="000000"/>
                <w:szCs w:val="21"/>
              </w:rPr>
            </w:pPr>
            <w:r>
              <w:rPr>
                <w:rFonts w:ascii="宋体" w:hAnsi="宋体" w:cs="宋体" w:hint="eastAsia"/>
                <w:color w:val="000000"/>
                <w:szCs w:val="21"/>
              </w:rPr>
              <w:t>6.报表管理中心</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套</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r>
      <w:tr w:rsidR="00B755F7" w:rsidTr="00AC0AE4">
        <w:trPr>
          <w:trHeight w:hRule="exact" w:val="1353"/>
        </w:trPr>
        <w:tc>
          <w:tcPr>
            <w:tcW w:w="696" w:type="dxa"/>
            <w:tcBorders>
              <w:top w:val="single" w:sz="4" w:space="0" w:color="auto"/>
              <w:left w:val="single" w:sz="4" w:space="0" w:color="auto"/>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9</w:t>
            </w:r>
          </w:p>
        </w:tc>
        <w:tc>
          <w:tcPr>
            <w:tcW w:w="1822" w:type="dxa"/>
            <w:tcBorders>
              <w:top w:val="single" w:sz="4" w:space="0" w:color="auto"/>
              <w:left w:val="nil"/>
              <w:bottom w:val="single" w:sz="4" w:space="0" w:color="auto"/>
              <w:right w:val="single" w:sz="4" w:space="0" w:color="auto"/>
            </w:tcBorders>
            <w:vAlign w:val="center"/>
          </w:tcPr>
          <w:p w:rsidR="00B755F7" w:rsidRDefault="00B755F7" w:rsidP="00AC0AE4">
            <w:pPr>
              <w:snapToGrid w:val="0"/>
              <w:spacing w:line="400" w:lineRule="exact"/>
              <w:textAlignment w:val="center"/>
              <w:rPr>
                <w:szCs w:val="21"/>
              </w:rPr>
            </w:pPr>
            <w:r>
              <w:rPr>
                <w:rFonts w:hint="eastAsia"/>
                <w:szCs w:val="21"/>
              </w:rPr>
              <w:t>物资管理</w:t>
            </w:r>
          </w:p>
        </w:tc>
        <w:tc>
          <w:tcPr>
            <w:tcW w:w="3245" w:type="dxa"/>
            <w:tcBorders>
              <w:top w:val="single" w:sz="4" w:space="0" w:color="auto"/>
              <w:left w:val="nil"/>
              <w:bottom w:val="single" w:sz="4" w:space="0" w:color="auto"/>
              <w:right w:val="single" w:sz="4" w:space="0" w:color="auto"/>
            </w:tcBorders>
            <w:vAlign w:val="center"/>
          </w:tcPr>
          <w:p w:rsidR="00B755F7" w:rsidRDefault="00B755F7" w:rsidP="00AC0AE4">
            <w:pPr>
              <w:rPr>
                <w:rFonts w:ascii="宋体" w:hAnsi="宋体" w:cs="宋体"/>
                <w:color w:val="000000"/>
                <w:szCs w:val="21"/>
              </w:rPr>
            </w:pPr>
            <w:r>
              <w:rPr>
                <w:rFonts w:ascii="宋体" w:hAnsi="宋体" w:cs="宋体" w:hint="eastAsia"/>
                <w:color w:val="000000"/>
                <w:szCs w:val="21"/>
              </w:rPr>
              <w:t>1.物资台账记录</w:t>
            </w:r>
          </w:p>
          <w:p w:rsidR="00B755F7" w:rsidRDefault="00B755F7" w:rsidP="00AC0AE4">
            <w:pPr>
              <w:rPr>
                <w:rFonts w:ascii="宋体" w:hAnsi="宋体" w:cs="宋体"/>
                <w:color w:val="000000"/>
                <w:szCs w:val="21"/>
              </w:rPr>
            </w:pPr>
            <w:r>
              <w:rPr>
                <w:rFonts w:ascii="宋体" w:hAnsi="宋体" w:cs="宋体" w:hint="eastAsia"/>
                <w:color w:val="000000"/>
                <w:szCs w:val="21"/>
              </w:rPr>
              <w:t>2.出入库管理</w:t>
            </w:r>
          </w:p>
          <w:p w:rsidR="00B755F7" w:rsidRDefault="00B755F7" w:rsidP="00AC0AE4">
            <w:pPr>
              <w:rPr>
                <w:rFonts w:ascii="宋体" w:hAnsi="宋体" w:cs="宋体"/>
                <w:color w:val="000000"/>
                <w:szCs w:val="21"/>
              </w:rPr>
            </w:pPr>
            <w:r>
              <w:rPr>
                <w:rFonts w:ascii="宋体" w:hAnsi="宋体" w:cs="宋体" w:hint="eastAsia"/>
                <w:color w:val="000000"/>
                <w:szCs w:val="21"/>
              </w:rPr>
              <w:t>3.物资查询</w:t>
            </w:r>
          </w:p>
        </w:tc>
        <w:tc>
          <w:tcPr>
            <w:tcW w:w="708"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批</w:t>
            </w:r>
          </w:p>
        </w:tc>
        <w:tc>
          <w:tcPr>
            <w:tcW w:w="71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r>
              <w:rPr>
                <w:rFonts w:ascii="宋体" w:hAnsi="宋体" w:cs="宋体" w:hint="eastAsia"/>
                <w:color w:val="000000"/>
                <w:szCs w:val="21"/>
              </w:rPr>
              <w:t>1</w:t>
            </w:r>
          </w:p>
        </w:tc>
        <w:tc>
          <w:tcPr>
            <w:tcW w:w="715"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1136"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c>
          <w:tcPr>
            <w:tcW w:w="427" w:type="dxa"/>
            <w:tcBorders>
              <w:top w:val="single" w:sz="4" w:space="0" w:color="auto"/>
              <w:left w:val="nil"/>
              <w:bottom w:val="single" w:sz="4" w:space="0" w:color="auto"/>
              <w:right w:val="single" w:sz="4" w:space="0" w:color="auto"/>
            </w:tcBorders>
            <w:vAlign w:val="center"/>
          </w:tcPr>
          <w:p w:rsidR="00B755F7" w:rsidRDefault="00B755F7" w:rsidP="00AC0AE4">
            <w:pPr>
              <w:jc w:val="center"/>
              <w:rPr>
                <w:rFonts w:ascii="宋体" w:hAnsi="宋体" w:cs="宋体"/>
                <w:color w:val="000000"/>
                <w:szCs w:val="21"/>
              </w:rPr>
            </w:pPr>
          </w:p>
        </w:tc>
      </w:tr>
    </w:tbl>
    <w:p w:rsidR="00261E67" w:rsidRDefault="00B755F7" w:rsidP="00B755F7">
      <w:pPr>
        <w:spacing w:line="440" w:lineRule="exact"/>
        <w:rPr>
          <w:rFonts w:ascii="宋体" w:hAnsi="宋体"/>
          <w:bCs/>
          <w:color w:val="000000"/>
          <w:szCs w:val="21"/>
        </w:rPr>
      </w:pPr>
      <w:r w:rsidRPr="008026F1">
        <w:rPr>
          <w:rFonts w:ascii="宋体" w:hAnsi="宋体" w:hint="eastAsia"/>
          <w:bCs/>
          <w:color w:val="000000"/>
          <w:szCs w:val="21"/>
        </w:rPr>
        <w:t>2.硬件部分</w:t>
      </w:r>
    </w:p>
    <w:p w:rsidR="00261E67" w:rsidRDefault="00261E67" w:rsidP="00B755F7">
      <w:pPr>
        <w:spacing w:line="440" w:lineRule="exact"/>
        <w:rPr>
          <w:rFonts w:ascii="宋体" w:hAnsi="宋体"/>
          <w:bCs/>
          <w:color w:val="000000"/>
          <w:szCs w:val="21"/>
        </w:rPr>
      </w:pPr>
    </w:p>
    <w:tbl>
      <w:tblPr>
        <w:tblpPr w:leftFromText="180" w:rightFromText="180" w:vertAnchor="page" w:horzAnchor="margin" w:tblpY="5806"/>
        <w:tblW w:w="9776" w:type="dxa"/>
        <w:tblLayout w:type="fixed"/>
        <w:tblLook w:val="0000"/>
      </w:tblPr>
      <w:tblGrid>
        <w:gridCol w:w="1271"/>
        <w:gridCol w:w="2023"/>
        <w:gridCol w:w="3774"/>
        <w:gridCol w:w="724"/>
        <w:gridCol w:w="708"/>
        <w:gridCol w:w="1276"/>
      </w:tblGrid>
      <w:tr w:rsidR="00261E67" w:rsidTr="00261E67">
        <w:trPr>
          <w:trHeight w:val="300"/>
        </w:trPr>
        <w:tc>
          <w:tcPr>
            <w:tcW w:w="1271" w:type="dxa"/>
            <w:tcBorders>
              <w:top w:val="single" w:sz="4" w:space="0" w:color="auto"/>
              <w:left w:val="single" w:sz="4" w:space="0" w:color="auto"/>
              <w:bottom w:val="single" w:sz="4" w:space="0" w:color="auto"/>
              <w:right w:val="single" w:sz="4" w:space="0" w:color="auto"/>
            </w:tcBorders>
            <w:vAlign w:val="center"/>
          </w:tcPr>
          <w:p w:rsidR="00261E67" w:rsidRDefault="00261E67" w:rsidP="00261E67">
            <w:pPr>
              <w:widowControl/>
              <w:jc w:val="center"/>
              <w:rPr>
                <w:rFonts w:ascii="宋体" w:hAnsi="宋体" w:cs="宋体"/>
                <w:b/>
                <w:bCs/>
                <w:szCs w:val="21"/>
              </w:rPr>
            </w:pPr>
            <w:r>
              <w:rPr>
                <w:rFonts w:ascii="宋体" w:hAnsi="宋体" w:cs="宋体" w:hint="eastAsia"/>
                <w:b/>
                <w:bCs/>
                <w:szCs w:val="21"/>
              </w:rPr>
              <w:t>序号</w:t>
            </w:r>
          </w:p>
        </w:tc>
        <w:tc>
          <w:tcPr>
            <w:tcW w:w="2023"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b/>
                <w:bCs/>
                <w:szCs w:val="21"/>
              </w:rPr>
            </w:pPr>
            <w:r>
              <w:rPr>
                <w:rFonts w:ascii="宋体" w:hAnsi="宋体" w:cs="宋体" w:hint="eastAsia"/>
                <w:b/>
                <w:bCs/>
                <w:szCs w:val="21"/>
              </w:rPr>
              <w:t>名称</w:t>
            </w:r>
          </w:p>
        </w:tc>
        <w:tc>
          <w:tcPr>
            <w:tcW w:w="3774"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b/>
                <w:bCs/>
                <w:szCs w:val="21"/>
              </w:rPr>
            </w:pPr>
            <w:r>
              <w:rPr>
                <w:rFonts w:ascii="宋体" w:hAnsi="宋体" w:cs="宋体" w:hint="eastAsia"/>
                <w:b/>
                <w:bCs/>
                <w:szCs w:val="21"/>
              </w:rPr>
              <w:t>规格型号（参考）</w:t>
            </w:r>
          </w:p>
        </w:tc>
        <w:tc>
          <w:tcPr>
            <w:tcW w:w="724"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b/>
                <w:bCs/>
                <w:szCs w:val="21"/>
              </w:rPr>
            </w:pPr>
            <w:r>
              <w:rPr>
                <w:rFonts w:ascii="宋体" w:hAnsi="宋体" w:cs="宋体" w:hint="eastAsia"/>
                <w:b/>
                <w:bCs/>
                <w:szCs w:val="21"/>
              </w:rPr>
              <w:t>单位</w:t>
            </w:r>
          </w:p>
        </w:tc>
        <w:tc>
          <w:tcPr>
            <w:tcW w:w="708"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b/>
                <w:bCs/>
                <w:szCs w:val="21"/>
              </w:rPr>
            </w:pPr>
            <w:r>
              <w:rPr>
                <w:rFonts w:ascii="宋体" w:hAnsi="宋体" w:cs="宋体" w:hint="eastAsia"/>
                <w:b/>
                <w:bCs/>
                <w:szCs w:val="21"/>
              </w:rPr>
              <w:t>数量</w:t>
            </w:r>
          </w:p>
        </w:tc>
        <w:tc>
          <w:tcPr>
            <w:tcW w:w="1276"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b/>
                <w:bCs/>
                <w:szCs w:val="21"/>
              </w:rPr>
            </w:pPr>
            <w:r>
              <w:rPr>
                <w:rFonts w:ascii="宋体" w:hAnsi="宋体" w:cs="宋体" w:hint="eastAsia"/>
                <w:b/>
                <w:bCs/>
                <w:szCs w:val="21"/>
              </w:rPr>
              <w:t>生产厂家</w:t>
            </w:r>
          </w:p>
        </w:tc>
      </w:tr>
      <w:tr w:rsidR="00261E67" w:rsidTr="00261E67">
        <w:trPr>
          <w:trHeight w:val="300"/>
        </w:trPr>
        <w:tc>
          <w:tcPr>
            <w:tcW w:w="9776" w:type="dxa"/>
            <w:gridSpan w:val="6"/>
            <w:tcBorders>
              <w:top w:val="single" w:sz="8" w:space="0" w:color="auto"/>
              <w:left w:val="single" w:sz="8" w:space="0" w:color="auto"/>
              <w:bottom w:val="single" w:sz="4" w:space="0" w:color="auto"/>
              <w:right w:val="single" w:sz="4" w:space="0" w:color="auto"/>
            </w:tcBorders>
            <w:shd w:val="clear" w:color="000000" w:fill="99CCFF"/>
            <w:vAlign w:val="center"/>
          </w:tcPr>
          <w:p w:rsidR="00261E67" w:rsidRDefault="00261E67" w:rsidP="00261E67">
            <w:pPr>
              <w:widowControl/>
              <w:rPr>
                <w:rFonts w:ascii="宋体" w:hAnsi="宋体" w:cs="宋体"/>
                <w:b/>
                <w:bCs/>
                <w:sz w:val="20"/>
              </w:rPr>
            </w:pPr>
            <w:r>
              <w:rPr>
                <w:rFonts w:ascii="宋体" w:hAnsi="宋体" w:cs="宋体" w:hint="eastAsia"/>
                <w:b/>
                <w:bCs/>
                <w:sz w:val="20"/>
              </w:rPr>
              <w:lastRenderedPageBreak/>
              <w:t>硬件平台</w:t>
            </w:r>
            <w:r>
              <w:rPr>
                <w:rFonts w:ascii="Arial" w:hAnsi="Arial" w:cs="Arial"/>
                <w:b/>
                <w:bCs/>
                <w:sz w:val="20"/>
              </w:rPr>
              <w:t>——</w:t>
            </w:r>
            <w:r>
              <w:rPr>
                <w:rFonts w:ascii="宋体" w:hAnsi="宋体" w:cs="宋体" w:hint="eastAsia"/>
                <w:b/>
                <w:bCs/>
                <w:sz w:val="20"/>
              </w:rPr>
              <w:t>主体设备部分</w:t>
            </w:r>
          </w:p>
        </w:tc>
      </w:tr>
      <w:tr w:rsidR="00261E67" w:rsidTr="00261E67">
        <w:trPr>
          <w:trHeight w:val="520"/>
        </w:trPr>
        <w:tc>
          <w:tcPr>
            <w:tcW w:w="1271" w:type="dxa"/>
            <w:tcBorders>
              <w:top w:val="nil"/>
              <w:left w:val="single" w:sz="8" w:space="0" w:color="auto"/>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1</w:t>
            </w:r>
          </w:p>
        </w:tc>
        <w:tc>
          <w:tcPr>
            <w:tcW w:w="2023" w:type="dxa"/>
            <w:tcBorders>
              <w:top w:val="nil"/>
              <w:left w:val="nil"/>
              <w:bottom w:val="nil"/>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应用服务器</w:t>
            </w:r>
          </w:p>
        </w:tc>
        <w:tc>
          <w:tcPr>
            <w:tcW w:w="3774" w:type="dxa"/>
            <w:tcBorders>
              <w:top w:val="nil"/>
              <w:left w:val="nil"/>
              <w:bottom w:val="single" w:sz="4" w:space="0" w:color="auto"/>
              <w:right w:val="single" w:sz="4" w:space="0" w:color="auto"/>
            </w:tcBorders>
            <w:vAlign w:val="bottom"/>
          </w:tcPr>
          <w:p w:rsidR="00261E67" w:rsidRDefault="00261E67" w:rsidP="00261E67">
            <w:pPr>
              <w:rPr>
                <w:rFonts w:ascii="宋体" w:hAnsi="宋体" w:cs="宋体"/>
                <w:color w:val="000000"/>
                <w:sz w:val="20"/>
              </w:rPr>
            </w:pPr>
            <w:r>
              <w:rPr>
                <w:rFonts w:ascii="宋体" w:hAnsi="宋体" w:cs="宋体" w:hint="eastAsia"/>
                <w:color w:val="000000"/>
                <w:sz w:val="20"/>
              </w:rPr>
              <w:t>安装方式：机架安装；</w:t>
            </w:r>
          </w:p>
          <w:p w:rsidR="00261E67" w:rsidRDefault="00261E67" w:rsidP="00261E67">
            <w:pPr>
              <w:rPr>
                <w:rFonts w:ascii="宋体" w:hAnsi="宋体" w:cs="宋体"/>
                <w:color w:val="000000"/>
                <w:sz w:val="20"/>
              </w:rPr>
            </w:pPr>
            <w:r>
              <w:rPr>
                <w:rFonts w:ascii="宋体" w:hAnsi="宋体" w:cs="宋体" w:hint="eastAsia"/>
                <w:color w:val="000000"/>
                <w:sz w:val="20"/>
              </w:rPr>
              <w:t>处理器：配2颗英特尔Intel Xeon SILVER 4110</w:t>
            </w:r>
          </w:p>
          <w:p w:rsidR="00261E67" w:rsidRDefault="00261E67" w:rsidP="00261E67">
            <w:pPr>
              <w:rPr>
                <w:rFonts w:ascii="宋体" w:hAnsi="宋体" w:cs="宋体"/>
                <w:color w:val="000000"/>
                <w:sz w:val="20"/>
              </w:rPr>
            </w:pPr>
            <w:r>
              <w:rPr>
                <w:rFonts w:ascii="宋体" w:hAnsi="宋体" w:cs="宋体" w:hint="eastAsia"/>
                <w:color w:val="000000"/>
                <w:sz w:val="20"/>
              </w:rPr>
              <w:t>内存：16G ECC DDR4×2</w:t>
            </w:r>
          </w:p>
          <w:p w:rsidR="00261E67" w:rsidRDefault="00261E67" w:rsidP="00261E67">
            <w:pPr>
              <w:rPr>
                <w:rFonts w:ascii="宋体" w:hAnsi="宋体" w:cs="宋体"/>
                <w:color w:val="000000"/>
                <w:sz w:val="20"/>
              </w:rPr>
            </w:pPr>
            <w:r>
              <w:rPr>
                <w:rFonts w:ascii="宋体" w:hAnsi="宋体" w:cs="宋体" w:hint="eastAsia"/>
                <w:color w:val="000000"/>
                <w:sz w:val="20"/>
              </w:rPr>
              <w:t>阵列连接：SAS×3 RAID-5</w:t>
            </w:r>
          </w:p>
          <w:p w:rsidR="00261E67" w:rsidRDefault="00261E67" w:rsidP="00261E67">
            <w:pPr>
              <w:rPr>
                <w:rFonts w:ascii="宋体" w:hAnsi="宋体" w:cs="宋体"/>
                <w:color w:val="000000"/>
                <w:sz w:val="20"/>
              </w:rPr>
            </w:pPr>
            <w:r>
              <w:rPr>
                <w:rFonts w:ascii="宋体" w:hAnsi="宋体" w:cs="宋体" w:hint="eastAsia"/>
                <w:color w:val="000000"/>
                <w:sz w:val="20"/>
              </w:rPr>
              <w:t>硬盘：2×300GB 15K企业级SAS硬盘。</w:t>
            </w:r>
          </w:p>
          <w:p w:rsidR="00261E67" w:rsidRDefault="00261E67" w:rsidP="00261E67">
            <w:pPr>
              <w:rPr>
                <w:rFonts w:ascii="宋体" w:hAnsi="宋体" w:cs="宋体"/>
                <w:color w:val="000000"/>
                <w:sz w:val="20"/>
              </w:rPr>
            </w:pPr>
            <w:r>
              <w:rPr>
                <w:rFonts w:ascii="宋体" w:hAnsi="宋体" w:cs="宋体" w:hint="eastAsia"/>
                <w:color w:val="000000"/>
                <w:sz w:val="20"/>
              </w:rPr>
              <w:t>通信：四千兆/DVD-RW。</w:t>
            </w:r>
          </w:p>
          <w:p w:rsidR="00261E67" w:rsidRDefault="00261E67" w:rsidP="00261E67">
            <w:pPr>
              <w:rPr>
                <w:rFonts w:ascii="宋体" w:hAnsi="宋体" w:cs="宋体"/>
                <w:color w:val="000000"/>
                <w:sz w:val="20"/>
              </w:rPr>
            </w:pPr>
            <w:r>
              <w:rPr>
                <w:rFonts w:ascii="宋体" w:hAnsi="宋体" w:cs="宋体" w:hint="eastAsia"/>
                <w:color w:val="000000"/>
                <w:sz w:val="20"/>
              </w:rPr>
              <w:t>端口：1个外置SAS扩展端口</w:t>
            </w:r>
          </w:p>
          <w:p w:rsidR="00261E67" w:rsidRDefault="00261E67" w:rsidP="00261E67">
            <w:pPr>
              <w:widowControl/>
              <w:rPr>
                <w:rFonts w:ascii="Arial" w:hAnsi="Arial" w:cs="Arial"/>
                <w:sz w:val="20"/>
              </w:rPr>
            </w:pPr>
            <w:r>
              <w:rPr>
                <w:rFonts w:ascii="宋体" w:hAnsi="宋体" w:cs="宋体" w:hint="eastAsia"/>
                <w:color w:val="000000"/>
                <w:sz w:val="20"/>
              </w:rPr>
              <w:t>电源： 配置为热插拔 冗余双电源</w:t>
            </w:r>
          </w:p>
        </w:tc>
        <w:tc>
          <w:tcPr>
            <w:tcW w:w="724" w:type="dxa"/>
            <w:tcBorders>
              <w:top w:val="nil"/>
              <w:left w:val="nil"/>
              <w:bottom w:val="nil"/>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台</w:t>
            </w:r>
          </w:p>
        </w:tc>
        <w:tc>
          <w:tcPr>
            <w:tcW w:w="708" w:type="dxa"/>
            <w:tcBorders>
              <w:top w:val="nil"/>
              <w:left w:val="nil"/>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hint="eastAsia"/>
                <w:sz w:val="20"/>
              </w:rPr>
              <w:t>2</w:t>
            </w:r>
          </w:p>
        </w:tc>
        <w:tc>
          <w:tcPr>
            <w:tcW w:w="1276" w:type="dxa"/>
            <w:tcBorders>
              <w:top w:val="nil"/>
              <w:left w:val="nil"/>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DELL</w:t>
            </w:r>
            <w:r>
              <w:rPr>
                <w:rFonts w:ascii="Arial" w:hAnsi="Arial" w:cs="Arial" w:hint="eastAsia"/>
                <w:sz w:val="20"/>
              </w:rPr>
              <w:t>、华为、</w:t>
            </w:r>
          </w:p>
        </w:tc>
      </w:tr>
      <w:tr w:rsidR="00261E67" w:rsidTr="00261E67">
        <w:trPr>
          <w:trHeight w:val="385"/>
        </w:trPr>
        <w:tc>
          <w:tcPr>
            <w:tcW w:w="1271" w:type="dxa"/>
            <w:tcBorders>
              <w:top w:val="single" w:sz="4" w:space="0" w:color="auto"/>
              <w:left w:val="single" w:sz="8" w:space="0" w:color="auto"/>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2</w:t>
            </w:r>
          </w:p>
        </w:tc>
        <w:tc>
          <w:tcPr>
            <w:tcW w:w="2023" w:type="dxa"/>
            <w:tcBorders>
              <w:top w:val="single" w:sz="4" w:space="0" w:color="auto"/>
              <w:left w:val="nil"/>
              <w:bottom w:val="nil"/>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数据库服务器</w:t>
            </w:r>
          </w:p>
        </w:tc>
        <w:tc>
          <w:tcPr>
            <w:tcW w:w="3774" w:type="dxa"/>
            <w:tcBorders>
              <w:top w:val="single" w:sz="4" w:space="0" w:color="auto"/>
              <w:left w:val="nil"/>
              <w:bottom w:val="nil"/>
              <w:right w:val="single" w:sz="4" w:space="0" w:color="auto"/>
            </w:tcBorders>
            <w:vAlign w:val="bottom"/>
          </w:tcPr>
          <w:p w:rsidR="00261E67" w:rsidRDefault="00261E67" w:rsidP="00261E67">
            <w:pPr>
              <w:widowControl/>
              <w:jc w:val="center"/>
              <w:rPr>
                <w:rFonts w:ascii="Arial" w:hAnsi="Arial" w:cs="Arial"/>
                <w:sz w:val="20"/>
              </w:rPr>
            </w:pPr>
            <w:r>
              <w:rPr>
                <w:rFonts w:ascii="Arial" w:hAnsi="Arial" w:cs="Arial" w:hint="eastAsia"/>
                <w:sz w:val="20"/>
              </w:rPr>
              <w:t>同上</w:t>
            </w:r>
          </w:p>
        </w:tc>
        <w:tc>
          <w:tcPr>
            <w:tcW w:w="724" w:type="dxa"/>
            <w:tcBorders>
              <w:top w:val="single" w:sz="4" w:space="0" w:color="auto"/>
              <w:left w:val="nil"/>
              <w:bottom w:val="nil"/>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台</w:t>
            </w:r>
          </w:p>
        </w:tc>
        <w:tc>
          <w:tcPr>
            <w:tcW w:w="708" w:type="dxa"/>
            <w:tcBorders>
              <w:top w:val="single" w:sz="4" w:space="0" w:color="auto"/>
              <w:left w:val="nil"/>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hint="eastAsia"/>
                <w:sz w:val="20"/>
              </w:rPr>
              <w:t>1</w:t>
            </w:r>
          </w:p>
        </w:tc>
        <w:tc>
          <w:tcPr>
            <w:tcW w:w="1276" w:type="dxa"/>
            <w:tcBorders>
              <w:top w:val="single" w:sz="4" w:space="0" w:color="auto"/>
              <w:left w:val="nil"/>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hint="eastAsia"/>
                <w:sz w:val="20"/>
              </w:rPr>
              <w:t>同上</w:t>
            </w:r>
          </w:p>
        </w:tc>
      </w:tr>
      <w:tr w:rsidR="00261E67" w:rsidTr="00261E67">
        <w:trPr>
          <w:trHeight w:val="300"/>
        </w:trPr>
        <w:tc>
          <w:tcPr>
            <w:tcW w:w="1271" w:type="dxa"/>
            <w:tcBorders>
              <w:top w:val="single" w:sz="4" w:space="0" w:color="auto"/>
              <w:left w:val="single" w:sz="8" w:space="0" w:color="auto"/>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4</w:t>
            </w:r>
          </w:p>
        </w:tc>
        <w:tc>
          <w:tcPr>
            <w:tcW w:w="2023"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机柜</w:t>
            </w:r>
          </w:p>
        </w:tc>
        <w:tc>
          <w:tcPr>
            <w:tcW w:w="3774" w:type="dxa"/>
            <w:tcBorders>
              <w:top w:val="single" w:sz="4" w:space="0" w:color="auto"/>
              <w:left w:val="nil"/>
              <w:bottom w:val="single" w:sz="4" w:space="0" w:color="auto"/>
              <w:right w:val="single" w:sz="4" w:space="0" w:color="auto"/>
            </w:tcBorders>
          </w:tcPr>
          <w:p w:rsidR="00261E67" w:rsidRDefault="00261E67" w:rsidP="00261E67">
            <w:pPr>
              <w:widowControl/>
              <w:rPr>
                <w:rFonts w:ascii="Arial" w:hAnsi="Arial" w:cs="Arial"/>
                <w:sz w:val="20"/>
              </w:rPr>
            </w:pPr>
            <w:r>
              <w:rPr>
                <w:rFonts w:ascii="Arial" w:hAnsi="Arial" w:cs="Arial"/>
                <w:sz w:val="20"/>
              </w:rPr>
              <w:t xml:space="preserve">42U </w:t>
            </w:r>
            <w:r>
              <w:rPr>
                <w:rFonts w:ascii="宋体" w:hAnsi="宋体" w:cs="Arial" w:hint="eastAsia"/>
                <w:sz w:val="20"/>
              </w:rPr>
              <w:t>企业级机柜,2个PDU</w:t>
            </w:r>
          </w:p>
        </w:tc>
        <w:tc>
          <w:tcPr>
            <w:tcW w:w="724"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台</w:t>
            </w:r>
          </w:p>
        </w:tc>
        <w:tc>
          <w:tcPr>
            <w:tcW w:w="708"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1</w:t>
            </w:r>
          </w:p>
        </w:tc>
        <w:tc>
          <w:tcPr>
            <w:tcW w:w="1276" w:type="dxa"/>
            <w:tcBorders>
              <w:top w:val="single" w:sz="4" w:space="0" w:color="auto"/>
              <w:left w:val="nil"/>
              <w:bottom w:val="single" w:sz="4" w:space="0" w:color="auto"/>
              <w:right w:val="single" w:sz="4" w:space="0" w:color="auto"/>
            </w:tcBorders>
            <w:vAlign w:val="center"/>
          </w:tcPr>
          <w:p w:rsidR="00261E67" w:rsidRDefault="00261E67" w:rsidP="00261E67">
            <w:pPr>
              <w:widowControl/>
              <w:rPr>
                <w:rFonts w:ascii="宋体" w:hAnsi="宋体" w:cs="宋体"/>
                <w:sz w:val="20"/>
              </w:rPr>
            </w:pPr>
          </w:p>
        </w:tc>
      </w:tr>
      <w:tr w:rsidR="00261E67" w:rsidTr="00261E67">
        <w:trPr>
          <w:trHeight w:val="300"/>
        </w:trPr>
        <w:tc>
          <w:tcPr>
            <w:tcW w:w="1271" w:type="dxa"/>
            <w:tcBorders>
              <w:top w:val="single" w:sz="4" w:space="0" w:color="auto"/>
              <w:left w:val="single" w:sz="8" w:space="0" w:color="auto"/>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5</w:t>
            </w:r>
          </w:p>
        </w:tc>
        <w:tc>
          <w:tcPr>
            <w:tcW w:w="2023" w:type="dxa"/>
            <w:tcBorders>
              <w:top w:val="nil"/>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机柜套件</w:t>
            </w:r>
          </w:p>
        </w:tc>
        <w:tc>
          <w:tcPr>
            <w:tcW w:w="3774" w:type="dxa"/>
            <w:tcBorders>
              <w:top w:val="nil"/>
              <w:left w:val="nil"/>
              <w:bottom w:val="nil"/>
              <w:right w:val="single" w:sz="4" w:space="0" w:color="auto"/>
            </w:tcBorders>
            <w:vAlign w:val="center"/>
          </w:tcPr>
          <w:p w:rsidR="00261E67" w:rsidRDefault="00261E67" w:rsidP="00261E67">
            <w:pPr>
              <w:widowControl/>
              <w:rPr>
                <w:rFonts w:ascii="Arial" w:hAnsi="Arial" w:cs="Arial"/>
                <w:sz w:val="20"/>
              </w:rPr>
            </w:pPr>
            <w:r>
              <w:rPr>
                <w:rFonts w:ascii="Arial" w:hAnsi="Arial" w:cs="Arial"/>
                <w:sz w:val="20"/>
              </w:rPr>
              <w:t>1U</w:t>
            </w:r>
            <w:r>
              <w:rPr>
                <w:rFonts w:ascii="宋体" w:hAnsi="宋体" w:cs="Arial" w:hint="eastAsia"/>
                <w:sz w:val="20"/>
              </w:rPr>
              <w:t>机架式</w:t>
            </w:r>
            <w:r>
              <w:rPr>
                <w:rFonts w:ascii="Arial" w:hAnsi="Arial" w:cs="Arial"/>
                <w:sz w:val="20"/>
              </w:rPr>
              <w:t>17</w:t>
            </w:r>
            <w:r>
              <w:rPr>
                <w:rFonts w:ascii="宋体" w:hAnsi="宋体" w:cs="Arial" w:hint="eastAsia"/>
                <w:sz w:val="20"/>
              </w:rPr>
              <w:t>英寸液晶显示器并配有专用鼠标键盘</w:t>
            </w:r>
          </w:p>
        </w:tc>
        <w:tc>
          <w:tcPr>
            <w:tcW w:w="724"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套</w:t>
            </w:r>
          </w:p>
        </w:tc>
        <w:tc>
          <w:tcPr>
            <w:tcW w:w="708" w:type="dxa"/>
            <w:tcBorders>
              <w:top w:val="nil"/>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1</w:t>
            </w:r>
          </w:p>
        </w:tc>
        <w:tc>
          <w:tcPr>
            <w:tcW w:w="1276" w:type="dxa"/>
            <w:tcBorders>
              <w:top w:val="nil"/>
              <w:left w:val="nil"/>
              <w:bottom w:val="nil"/>
              <w:right w:val="single" w:sz="4" w:space="0" w:color="auto"/>
            </w:tcBorders>
            <w:vAlign w:val="center"/>
          </w:tcPr>
          <w:p w:rsidR="00261E67" w:rsidRDefault="00261E67" w:rsidP="00261E67">
            <w:pPr>
              <w:widowControl/>
              <w:rPr>
                <w:rFonts w:ascii="Arial" w:hAnsi="Arial" w:cs="Arial"/>
                <w:sz w:val="20"/>
              </w:rPr>
            </w:pPr>
          </w:p>
        </w:tc>
      </w:tr>
      <w:tr w:rsidR="00261E67" w:rsidTr="00261E67">
        <w:trPr>
          <w:trHeight w:val="300"/>
        </w:trPr>
        <w:tc>
          <w:tcPr>
            <w:tcW w:w="1271" w:type="dxa"/>
            <w:tcBorders>
              <w:top w:val="single" w:sz="4" w:space="0" w:color="auto"/>
              <w:left w:val="single" w:sz="8" w:space="0" w:color="auto"/>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6</w:t>
            </w:r>
          </w:p>
        </w:tc>
        <w:tc>
          <w:tcPr>
            <w:tcW w:w="2023"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接入交换机</w:t>
            </w:r>
          </w:p>
        </w:tc>
        <w:tc>
          <w:tcPr>
            <w:tcW w:w="3774" w:type="dxa"/>
            <w:tcBorders>
              <w:top w:val="single" w:sz="4" w:space="0" w:color="auto"/>
              <w:left w:val="nil"/>
              <w:bottom w:val="single" w:sz="4" w:space="0" w:color="auto"/>
              <w:right w:val="single" w:sz="4" w:space="0" w:color="auto"/>
            </w:tcBorders>
            <w:vAlign w:val="center"/>
          </w:tcPr>
          <w:p w:rsidR="00261E67" w:rsidRDefault="00261E67" w:rsidP="00261E67">
            <w:pPr>
              <w:widowControl/>
              <w:rPr>
                <w:rFonts w:ascii="Arial" w:hAnsi="Arial" w:cs="Arial"/>
                <w:sz w:val="20"/>
              </w:rPr>
            </w:pPr>
            <w:r>
              <w:rPr>
                <w:rFonts w:ascii="Arial" w:hAnsi="Arial" w:cs="Arial" w:hint="eastAsia"/>
                <w:sz w:val="20"/>
              </w:rPr>
              <w:t>24</w:t>
            </w:r>
            <w:r>
              <w:rPr>
                <w:rFonts w:ascii="Arial" w:hAnsi="Arial" w:cs="Arial" w:hint="eastAsia"/>
                <w:sz w:val="20"/>
              </w:rPr>
              <w:t>千兆电口，</w:t>
            </w:r>
            <w:r>
              <w:rPr>
                <w:rFonts w:ascii="Arial" w:hAnsi="Arial" w:cs="Arial" w:hint="eastAsia"/>
                <w:sz w:val="20"/>
              </w:rPr>
              <w:t>4</w:t>
            </w:r>
            <w:r>
              <w:rPr>
                <w:rFonts w:ascii="Arial" w:hAnsi="Arial" w:cs="Arial" w:hint="eastAsia"/>
                <w:sz w:val="20"/>
              </w:rPr>
              <w:t>个</w:t>
            </w:r>
            <w:r>
              <w:rPr>
                <w:rFonts w:ascii="Arial" w:hAnsi="Arial" w:cs="Arial" w:hint="eastAsia"/>
                <w:sz w:val="20"/>
              </w:rPr>
              <w:t>SFP</w:t>
            </w:r>
            <w:r>
              <w:rPr>
                <w:rFonts w:ascii="Arial" w:hAnsi="Arial" w:cs="Arial" w:hint="eastAsia"/>
                <w:sz w:val="20"/>
              </w:rPr>
              <w:t>端口</w:t>
            </w:r>
          </w:p>
        </w:tc>
        <w:tc>
          <w:tcPr>
            <w:tcW w:w="724" w:type="dxa"/>
            <w:tcBorders>
              <w:top w:val="nil"/>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台</w:t>
            </w:r>
          </w:p>
        </w:tc>
        <w:tc>
          <w:tcPr>
            <w:tcW w:w="708" w:type="dxa"/>
            <w:tcBorders>
              <w:top w:val="nil"/>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1</w:t>
            </w:r>
          </w:p>
        </w:tc>
        <w:tc>
          <w:tcPr>
            <w:tcW w:w="1276" w:type="dxa"/>
            <w:tcBorders>
              <w:top w:val="single" w:sz="4" w:space="0" w:color="auto"/>
              <w:left w:val="nil"/>
              <w:bottom w:val="single" w:sz="4" w:space="0" w:color="auto"/>
              <w:right w:val="single" w:sz="4" w:space="0" w:color="auto"/>
            </w:tcBorders>
            <w:vAlign w:val="center"/>
          </w:tcPr>
          <w:p w:rsidR="00261E67" w:rsidRDefault="00261E67" w:rsidP="00261E67">
            <w:pPr>
              <w:widowControl/>
              <w:rPr>
                <w:rFonts w:ascii="宋体" w:hAnsi="宋体" w:cs="宋体"/>
                <w:sz w:val="20"/>
              </w:rPr>
            </w:pPr>
          </w:p>
        </w:tc>
      </w:tr>
      <w:tr w:rsidR="00261E67" w:rsidTr="00261E67">
        <w:trPr>
          <w:trHeight w:val="300"/>
        </w:trPr>
        <w:tc>
          <w:tcPr>
            <w:tcW w:w="1271" w:type="dxa"/>
            <w:tcBorders>
              <w:top w:val="single" w:sz="4" w:space="0" w:color="auto"/>
              <w:left w:val="single" w:sz="8" w:space="0" w:color="auto"/>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7</w:t>
            </w:r>
          </w:p>
        </w:tc>
        <w:tc>
          <w:tcPr>
            <w:tcW w:w="2023"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操作系统</w:t>
            </w:r>
          </w:p>
        </w:tc>
        <w:tc>
          <w:tcPr>
            <w:tcW w:w="3774" w:type="dxa"/>
            <w:tcBorders>
              <w:top w:val="nil"/>
              <w:left w:val="nil"/>
              <w:bottom w:val="single" w:sz="4" w:space="0" w:color="auto"/>
              <w:right w:val="single" w:sz="4" w:space="0" w:color="auto"/>
            </w:tcBorders>
            <w:vAlign w:val="center"/>
          </w:tcPr>
          <w:p w:rsidR="00261E67" w:rsidRDefault="00261E67" w:rsidP="00261E67">
            <w:pPr>
              <w:widowControl/>
              <w:rPr>
                <w:rFonts w:ascii="Arial" w:hAnsi="Arial" w:cs="Arial"/>
                <w:sz w:val="20"/>
              </w:rPr>
            </w:pPr>
            <w:r>
              <w:rPr>
                <w:rFonts w:ascii="Arial" w:hAnsi="Arial" w:cs="Arial"/>
                <w:sz w:val="20"/>
              </w:rPr>
              <w:t>W</w:t>
            </w:r>
            <w:r>
              <w:rPr>
                <w:rFonts w:ascii="Arial" w:hAnsi="Arial" w:cs="Arial" w:hint="eastAsia"/>
                <w:sz w:val="20"/>
              </w:rPr>
              <w:t>in2019server</w:t>
            </w:r>
            <w:r>
              <w:rPr>
                <w:rFonts w:ascii="Arial" w:hAnsi="Arial" w:cs="Arial" w:hint="eastAsia"/>
                <w:sz w:val="20"/>
              </w:rPr>
              <w:t>标准版</w:t>
            </w:r>
          </w:p>
        </w:tc>
        <w:tc>
          <w:tcPr>
            <w:tcW w:w="724"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套</w:t>
            </w:r>
          </w:p>
        </w:tc>
        <w:tc>
          <w:tcPr>
            <w:tcW w:w="708" w:type="dxa"/>
            <w:tcBorders>
              <w:top w:val="nil"/>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hint="eastAsia"/>
                <w:sz w:val="20"/>
              </w:rPr>
              <w:t>3</w:t>
            </w:r>
          </w:p>
        </w:tc>
        <w:tc>
          <w:tcPr>
            <w:tcW w:w="1276" w:type="dxa"/>
            <w:tcBorders>
              <w:top w:val="nil"/>
              <w:left w:val="nil"/>
              <w:bottom w:val="single" w:sz="4" w:space="0" w:color="auto"/>
              <w:right w:val="single" w:sz="4" w:space="0" w:color="auto"/>
            </w:tcBorders>
            <w:vAlign w:val="center"/>
          </w:tcPr>
          <w:p w:rsidR="00261E67" w:rsidRDefault="00261E67" w:rsidP="00261E67">
            <w:pPr>
              <w:widowControl/>
              <w:rPr>
                <w:rFonts w:ascii="宋体" w:hAnsi="宋体" w:cs="宋体"/>
                <w:sz w:val="20"/>
              </w:rPr>
            </w:pPr>
          </w:p>
        </w:tc>
      </w:tr>
      <w:tr w:rsidR="00261E67" w:rsidTr="00261E67">
        <w:trPr>
          <w:trHeight w:val="300"/>
        </w:trPr>
        <w:tc>
          <w:tcPr>
            <w:tcW w:w="1271" w:type="dxa"/>
            <w:tcBorders>
              <w:top w:val="single" w:sz="4" w:space="0" w:color="auto"/>
              <w:left w:val="single" w:sz="8" w:space="0" w:color="auto"/>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8</w:t>
            </w:r>
          </w:p>
        </w:tc>
        <w:tc>
          <w:tcPr>
            <w:tcW w:w="2023"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数据库软件</w:t>
            </w:r>
          </w:p>
        </w:tc>
        <w:tc>
          <w:tcPr>
            <w:tcW w:w="3774" w:type="dxa"/>
            <w:tcBorders>
              <w:top w:val="nil"/>
              <w:left w:val="nil"/>
              <w:bottom w:val="single" w:sz="4" w:space="0" w:color="auto"/>
              <w:right w:val="single" w:sz="4" w:space="0" w:color="auto"/>
            </w:tcBorders>
            <w:vAlign w:val="center"/>
          </w:tcPr>
          <w:p w:rsidR="00261E67" w:rsidRDefault="00261E67" w:rsidP="00261E67">
            <w:pPr>
              <w:widowControl/>
              <w:rPr>
                <w:rFonts w:ascii="Arial" w:hAnsi="Arial" w:cs="Arial"/>
                <w:sz w:val="20"/>
              </w:rPr>
            </w:pPr>
          </w:p>
        </w:tc>
        <w:tc>
          <w:tcPr>
            <w:tcW w:w="724"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套</w:t>
            </w:r>
          </w:p>
        </w:tc>
        <w:tc>
          <w:tcPr>
            <w:tcW w:w="708" w:type="dxa"/>
            <w:tcBorders>
              <w:top w:val="nil"/>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1</w:t>
            </w:r>
          </w:p>
        </w:tc>
        <w:tc>
          <w:tcPr>
            <w:tcW w:w="1276" w:type="dxa"/>
            <w:tcBorders>
              <w:top w:val="nil"/>
              <w:left w:val="nil"/>
              <w:bottom w:val="single" w:sz="4" w:space="0" w:color="auto"/>
              <w:right w:val="single" w:sz="4" w:space="0" w:color="auto"/>
            </w:tcBorders>
            <w:vAlign w:val="center"/>
          </w:tcPr>
          <w:p w:rsidR="00261E67" w:rsidRDefault="00261E67" w:rsidP="00261E67">
            <w:pPr>
              <w:widowControl/>
              <w:rPr>
                <w:rFonts w:ascii="宋体" w:hAnsi="宋体" w:cs="宋体"/>
                <w:sz w:val="20"/>
              </w:rPr>
            </w:pPr>
          </w:p>
        </w:tc>
      </w:tr>
      <w:tr w:rsidR="00261E67" w:rsidTr="00261E67">
        <w:trPr>
          <w:trHeight w:val="300"/>
        </w:trPr>
        <w:tc>
          <w:tcPr>
            <w:tcW w:w="1271" w:type="dxa"/>
            <w:tcBorders>
              <w:top w:val="single" w:sz="4" w:space="0" w:color="auto"/>
              <w:left w:val="single" w:sz="8" w:space="0" w:color="auto"/>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9</w:t>
            </w:r>
          </w:p>
        </w:tc>
        <w:tc>
          <w:tcPr>
            <w:tcW w:w="2023"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防火墙</w:t>
            </w:r>
          </w:p>
        </w:tc>
        <w:tc>
          <w:tcPr>
            <w:tcW w:w="3774" w:type="dxa"/>
            <w:tcBorders>
              <w:top w:val="nil"/>
              <w:left w:val="nil"/>
              <w:bottom w:val="single" w:sz="4" w:space="0" w:color="auto"/>
              <w:right w:val="single" w:sz="4" w:space="0" w:color="auto"/>
            </w:tcBorders>
            <w:vAlign w:val="center"/>
          </w:tcPr>
          <w:p w:rsidR="00261E67" w:rsidRDefault="00261E67" w:rsidP="00261E67">
            <w:pPr>
              <w:widowControl/>
              <w:rPr>
                <w:rFonts w:ascii="Arial" w:hAnsi="Arial" w:cs="Arial"/>
                <w:sz w:val="20"/>
              </w:rPr>
            </w:pPr>
            <w:r>
              <w:rPr>
                <w:rFonts w:ascii="Arial" w:hAnsi="Arial" w:cs="Arial" w:hint="eastAsia"/>
                <w:sz w:val="20"/>
              </w:rPr>
              <w:t>4GB+2COMBO.</w:t>
            </w:r>
            <w:r>
              <w:rPr>
                <w:rFonts w:ascii="Arial" w:hAnsi="Arial" w:cs="Arial" w:hint="eastAsia"/>
                <w:sz w:val="20"/>
              </w:rPr>
              <w:t>吞吐量大于</w:t>
            </w:r>
            <w:r>
              <w:rPr>
                <w:rFonts w:ascii="Arial" w:hAnsi="Arial" w:cs="Arial" w:hint="eastAsia"/>
                <w:sz w:val="20"/>
              </w:rPr>
              <w:t>1GB/S</w:t>
            </w:r>
          </w:p>
        </w:tc>
        <w:tc>
          <w:tcPr>
            <w:tcW w:w="724"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台</w:t>
            </w:r>
          </w:p>
        </w:tc>
        <w:tc>
          <w:tcPr>
            <w:tcW w:w="708" w:type="dxa"/>
            <w:tcBorders>
              <w:top w:val="nil"/>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1</w:t>
            </w:r>
          </w:p>
        </w:tc>
        <w:tc>
          <w:tcPr>
            <w:tcW w:w="1276" w:type="dxa"/>
            <w:tcBorders>
              <w:top w:val="nil"/>
              <w:left w:val="nil"/>
              <w:bottom w:val="single" w:sz="4" w:space="0" w:color="auto"/>
              <w:right w:val="single" w:sz="4" w:space="0" w:color="auto"/>
            </w:tcBorders>
            <w:vAlign w:val="center"/>
          </w:tcPr>
          <w:p w:rsidR="00261E67" w:rsidRDefault="00261E67" w:rsidP="00261E67">
            <w:pPr>
              <w:widowControl/>
              <w:rPr>
                <w:rFonts w:ascii="宋体" w:hAnsi="宋体" w:cs="宋体"/>
                <w:sz w:val="20"/>
              </w:rPr>
            </w:pPr>
          </w:p>
        </w:tc>
      </w:tr>
      <w:tr w:rsidR="00261E67" w:rsidTr="00261E67">
        <w:trPr>
          <w:trHeight w:val="300"/>
        </w:trPr>
        <w:tc>
          <w:tcPr>
            <w:tcW w:w="1271" w:type="dxa"/>
            <w:tcBorders>
              <w:top w:val="single" w:sz="4" w:space="0" w:color="auto"/>
              <w:left w:val="single" w:sz="8" w:space="0" w:color="auto"/>
              <w:bottom w:val="nil"/>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hint="eastAsia"/>
                <w:sz w:val="20"/>
              </w:rPr>
              <w:t>10</w:t>
            </w:r>
          </w:p>
        </w:tc>
        <w:tc>
          <w:tcPr>
            <w:tcW w:w="2023"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辅材</w:t>
            </w:r>
          </w:p>
        </w:tc>
        <w:tc>
          <w:tcPr>
            <w:tcW w:w="3774" w:type="dxa"/>
            <w:tcBorders>
              <w:top w:val="nil"/>
              <w:left w:val="nil"/>
              <w:bottom w:val="single" w:sz="4" w:space="0" w:color="auto"/>
              <w:right w:val="single" w:sz="4" w:space="0" w:color="auto"/>
            </w:tcBorders>
            <w:vAlign w:val="bottom"/>
          </w:tcPr>
          <w:p w:rsidR="00261E67" w:rsidRDefault="00261E67" w:rsidP="00261E67">
            <w:pPr>
              <w:widowControl/>
              <w:rPr>
                <w:rFonts w:ascii="Arial" w:hAnsi="Arial" w:cs="Arial"/>
                <w:sz w:val="20"/>
              </w:rPr>
            </w:pPr>
            <w:r>
              <w:rPr>
                <w:rFonts w:ascii="Arial" w:hAnsi="Arial" w:cs="Arial" w:hint="eastAsia"/>
                <w:sz w:val="20"/>
              </w:rPr>
              <w:t>辅材（备份用移动硬盘）</w:t>
            </w:r>
          </w:p>
        </w:tc>
        <w:tc>
          <w:tcPr>
            <w:tcW w:w="724" w:type="dxa"/>
            <w:tcBorders>
              <w:top w:val="nil"/>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套</w:t>
            </w:r>
          </w:p>
        </w:tc>
        <w:tc>
          <w:tcPr>
            <w:tcW w:w="708" w:type="dxa"/>
            <w:tcBorders>
              <w:top w:val="nil"/>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hint="eastAsia"/>
                <w:sz w:val="20"/>
              </w:rPr>
              <w:t>1</w:t>
            </w:r>
          </w:p>
        </w:tc>
        <w:tc>
          <w:tcPr>
            <w:tcW w:w="1276" w:type="dxa"/>
            <w:tcBorders>
              <w:top w:val="nil"/>
              <w:left w:val="nil"/>
              <w:bottom w:val="single" w:sz="4" w:space="0" w:color="auto"/>
              <w:right w:val="single" w:sz="4" w:space="0" w:color="auto"/>
            </w:tcBorders>
            <w:vAlign w:val="center"/>
          </w:tcPr>
          <w:p w:rsidR="00261E67" w:rsidRDefault="00261E67" w:rsidP="00261E67">
            <w:pPr>
              <w:widowControl/>
              <w:rPr>
                <w:rFonts w:ascii="Arial" w:hAnsi="Arial" w:cs="Arial"/>
                <w:sz w:val="20"/>
              </w:rPr>
            </w:pPr>
          </w:p>
        </w:tc>
      </w:tr>
      <w:tr w:rsidR="00261E67" w:rsidTr="00261E67">
        <w:trPr>
          <w:trHeight w:val="300"/>
        </w:trPr>
        <w:tc>
          <w:tcPr>
            <w:tcW w:w="9776" w:type="dxa"/>
            <w:gridSpan w:val="6"/>
            <w:tcBorders>
              <w:top w:val="single" w:sz="4" w:space="0" w:color="auto"/>
              <w:left w:val="single" w:sz="8" w:space="0" w:color="auto"/>
              <w:bottom w:val="single" w:sz="4" w:space="0" w:color="auto"/>
              <w:right w:val="single" w:sz="4" w:space="0" w:color="000000"/>
            </w:tcBorders>
            <w:shd w:val="clear" w:color="000000" w:fill="99CCFF"/>
            <w:vAlign w:val="center"/>
          </w:tcPr>
          <w:p w:rsidR="00261E67" w:rsidRDefault="00261E67" w:rsidP="00261E67">
            <w:pPr>
              <w:widowControl/>
              <w:rPr>
                <w:rFonts w:ascii="宋体" w:hAnsi="宋体" w:cs="宋体"/>
                <w:b/>
                <w:bCs/>
                <w:sz w:val="20"/>
              </w:rPr>
            </w:pPr>
            <w:r>
              <w:rPr>
                <w:rFonts w:ascii="宋体" w:hAnsi="宋体" w:cs="宋体" w:hint="eastAsia"/>
                <w:b/>
                <w:bCs/>
                <w:sz w:val="20"/>
              </w:rPr>
              <w:t>网络安全产品</w:t>
            </w:r>
          </w:p>
        </w:tc>
      </w:tr>
      <w:tr w:rsidR="00261E67" w:rsidTr="00261E67">
        <w:trPr>
          <w:trHeight w:val="300"/>
        </w:trPr>
        <w:tc>
          <w:tcPr>
            <w:tcW w:w="1271" w:type="dxa"/>
            <w:tcBorders>
              <w:top w:val="nil"/>
              <w:left w:val="single" w:sz="8" w:space="0" w:color="auto"/>
              <w:bottom w:val="single" w:sz="4" w:space="0" w:color="auto"/>
              <w:right w:val="single" w:sz="4" w:space="0" w:color="auto"/>
            </w:tcBorders>
            <w:shd w:val="clear" w:color="000000" w:fill="C0C0C0"/>
            <w:vAlign w:val="center"/>
          </w:tcPr>
          <w:p w:rsidR="00261E67" w:rsidRDefault="00261E67" w:rsidP="00261E67">
            <w:pPr>
              <w:widowControl/>
              <w:jc w:val="center"/>
              <w:rPr>
                <w:rFonts w:ascii="宋体" w:hAnsi="宋体" w:cs="宋体"/>
                <w:sz w:val="20"/>
              </w:rPr>
            </w:pPr>
            <w:r>
              <w:rPr>
                <w:rFonts w:ascii="宋体" w:hAnsi="宋体" w:cs="宋体" w:hint="eastAsia"/>
                <w:sz w:val="20"/>
              </w:rPr>
              <w:t>序号</w:t>
            </w:r>
            <w:r>
              <w:rPr>
                <w:rFonts w:ascii="Arial" w:hAnsi="Arial" w:cs="Arial"/>
                <w:b/>
                <w:bCs/>
                <w:sz w:val="20"/>
              </w:rPr>
              <w:t xml:space="preserve"> </w:t>
            </w:r>
          </w:p>
        </w:tc>
        <w:tc>
          <w:tcPr>
            <w:tcW w:w="2023" w:type="dxa"/>
            <w:tcBorders>
              <w:top w:val="nil"/>
              <w:left w:val="nil"/>
              <w:bottom w:val="single" w:sz="4" w:space="0" w:color="auto"/>
              <w:right w:val="single" w:sz="4" w:space="0" w:color="auto"/>
            </w:tcBorders>
            <w:shd w:val="clear" w:color="000000" w:fill="C0C0C0"/>
            <w:vAlign w:val="center"/>
          </w:tcPr>
          <w:p w:rsidR="00261E67" w:rsidRDefault="00261E67" w:rsidP="00261E67">
            <w:pPr>
              <w:widowControl/>
              <w:jc w:val="center"/>
              <w:rPr>
                <w:rFonts w:ascii="宋体" w:hAnsi="宋体" w:cs="宋体"/>
                <w:sz w:val="20"/>
              </w:rPr>
            </w:pPr>
            <w:r>
              <w:rPr>
                <w:rFonts w:ascii="宋体" w:hAnsi="宋体" w:cs="宋体" w:hint="eastAsia"/>
                <w:sz w:val="20"/>
              </w:rPr>
              <w:t>设备名称</w:t>
            </w:r>
          </w:p>
        </w:tc>
        <w:tc>
          <w:tcPr>
            <w:tcW w:w="3774" w:type="dxa"/>
            <w:tcBorders>
              <w:top w:val="nil"/>
              <w:left w:val="nil"/>
              <w:bottom w:val="single" w:sz="4" w:space="0" w:color="auto"/>
              <w:right w:val="single" w:sz="4" w:space="0" w:color="auto"/>
            </w:tcBorders>
            <w:shd w:val="clear" w:color="000000" w:fill="C0C0C0"/>
            <w:vAlign w:val="center"/>
          </w:tcPr>
          <w:p w:rsidR="00261E67" w:rsidRDefault="00261E67" w:rsidP="00261E67">
            <w:pPr>
              <w:widowControl/>
              <w:jc w:val="center"/>
              <w:rPr>
                <w:rFonts w:ascii="宋体" w:hAnsi="宋体" w:cs="宋体"/>
                <w:sz w:val="20"/>
              </w:rPr>
            </w:pPr>
            <w:r>
              <w:rPr>
                <w:rFonts w:ascii="宋体" w:hAnsi="宋体" w:cs="宋体" w:hint="eastAsia"/>
                <w:sz w:val="20"/>
              </w:rPr>
              <w:t>规格和型号</w:t>
            </w:r>
          </w:p>
        </w:tc>
        <w:tc>
          <w:tcPr>
            <w:tcW w:w="724" w:type="dxa"/>
            <w:tcBorders>
              <w:top w:val="nil"/>
              <w:left w:val="nil"/>
              <w:bottom w:val="single" w:sz="4" w:space="0" w:color="auto"/>
              <w:right w:val="single" w:sz="4" w:space="0" w:color="auto"/>
            </w:tcBorders>
            <w:shd w:val="clear" w:color="000000" w:fill="C0C0C0"/>
            <w:vAlign w:val="center"/>
          </w:tcPr>
          <w:p w:rsidR="00261E67" w:rsidRDefault="00261E67" w:rsidP="00261E67">
            <w:pPr>
              <w:widowControl/>
              <w:jc w:val="center"/>
              <w:rPr>
                <w:rFonts w:ascii="宋体" w:hAnsi="宋体" w:cs="宋体"/>
                <w:sz w:val="20"/>
              </w:rPr>
            </w:pPr>
            <w:r>
              <w:rPr>
                <w:rFonts w:ascii="宋体" w:hAnsi="宋体" w:cs="宋体" w:hint="eastAsia"/>
                <w:sz w:val="20"/>
              </w:rPr>
              <w:t>单位</w:t>
            </w:r>
          </w:p>
        </w:tc>
        <w:tc>
          <w:tcPr>
            <w:tcW w:w="708" w:type="dxa"/>
            <w:tcBorders>
              <w:top w:val="nil"/>
              <w:left w:val="nil"/>
              <w:bottom w:val="single" w:sz="4" w:space="0" w:color="auto"/>
              <w:right w:val="single" w:sz="4" w:space="0" w:color="auto"/>
            </w:tcBorders>
            <w:shd w:val="clear" w:color="000000" w:fill="C0C0C0"/>
            <w:vAlign w:val="center"/>
          </w:tcPr>
          <w:p w:rsidR="00261E67" w:rsidRDefault="00261E67" w:rsidP="00261E67">
            <w:pPr>
              <w:widowControl/>
              <w:jc w:val="center"/>
              <w:rPr>
                <w:rFonts w:ascii="宋体" w:hAnsi="宋体" w:cs="宋体"/>
                <w:sz w:val="20"/>
              </w:rPr>
            </w:pPr>
            <w:r>
              <w:rPr>
                <w:rFonts w:ascii="宋体" w:hAnsi="宋体" w:cs="宋体" w:hint="eastAsia"/>
                <w:sz w:val="20"/>
              </w:rPr>
              <w:t>数量</w:t>
            </w:r>
          </w:p>
        </w:tc>
        <w:tc>
          <w:tcPr>
            <w:tcW w:w="1276" w:type="dxa"/>
            <w:tcBorders>
              <w:top w:val="nil"/>
              <w:left w:val="nil"/>
              <w:bottom w:val="single" w:sz="4" w:space="0" w:color="auto"/>
              <w:right w:val="single" w:sz="4" w:space="0" w:color="auto"/>
            </w:tcBorders>
            <w:shd w:val="clear" w:color="000000" w:fill="C0C0C0"/>
            <w:vAlign w:val="center"/>
          </w:tcPr>
          <w:p w:rsidR="00261E67" w:rsidRDefault="00261E67" w:rsidP="00261E67">
            <w:pPr>
              <w:widowControl/>
              <w:jc w:val="center"/>
              <w:rPr>
                <w:rFonts w:ascii="宋体" w:hAnsi="宋体" w:cs="宋体"/>
                <w:sz w:val="20"/>
              </w:rPr>
            </w:pPr>
            <w:r>
              <w:rPr>
                <w:rFonts w:ascii="宋体" w:hAnsi="宋体" w:cs="宋体" w:hint="eastAsia"/>
                <w:sz w:val="20"/>
              </w:rPr>
              <w:t>厂家厂地</w:t>
            </w:r>
          </w:p>
        </w:tc>
      </w:tr>
      <w:tr w:rsidR="00261E67" w:rsidTr="00261E67">
        <w:trPr>
          <w:trHeight w:val="556"/>
        </w:trPr>
        <w:tc>
          <w:tcPr>
            <w:tcW w:w="1271" w:type="dxa"/>
            <w:tcBorders>
              <w:top w:val="single" w:sz="4" w:space="0" w:color="auto"/>
              <w:left w:val="single" w:sz="4" w:space="0" w:color="auto"/>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hint="eastAsia"/>
                <w:sz w:val="20"/>
              </w:rPr>
              <w:t>1</w:t>
            </w:r>
          </w:p>
        </w:tc>
        <w:tc>
          <w:tcPr>
            <w:tcW w:w="2023"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防病毒软件</w:t>
            </w:r>
          </w:p>
        </w:tc>
        <w:tc>
          <w:tcPr>
            <w:tcW w:w="3774" w:type="dxa"/>
            <w:tcBorders>
              <w:top w:val="single" w:sz="4" w:space="0" w:color="auto"/>
              <w:left w:val="nil"/>
              <w:bottom w:val="single" w:sz="4" w:space="0" w:color="auto"/>
              <w:right w:val="single" w:sz="4" w:space="0" w:color="auto"/>
            </w:tcBorders>
            <w:vAlign w:val="bottom"/>
          </w:tcPr>
          <w:p w:rsidR="00261E67" w:rsidRDefault="00261E67" w:rsidP="00261E67">
            <w:pPr>
              <w:widowControl/>
              <w:rPr>
                <w:rFonts w:ascii="宋体" w:hAnsi="宋体" w:cs="宋体"/>
                <w:sz w:val="20"/>
              </w:rPr>
            </w:pPr>
            <w:r>
              <w:rPr>
                <w:rFonts w:ascii="宋体" w:hAnsi="宋体" w:cs="宋体" w:hint="eastAsia"/>
                <w:sz w:val="20"/>
              </w:rPr>
              <w:t>企业版，10客户端</w:t>
            </w:r>
          </w:p>
        </w:tc>
        <w:tc>
          <w:tcPr>
            <w:tcW w:w="724"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套</w:t>
            </w:r>
          </w:p>
        </w:tc>
        <w:tc>
          <w:tcPr>
            <w:tcW w:w="708"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sz w:val="20"/>
              </w:rPr>
              <w:t>1</w:t>
            </w:r>
          </w:p>
        </w:tc>
        <w:tc>
          <w:tcPr>
            <w:tcW w:w="1276" w:type="dxa"/>
            <w:tcBorders>
              <w:top w:val="single" w:sz="4" w:space="0" w:color="auto"/>
              <w:left w:val="nil"/>
              <w:bottom w:val="single" w:sz="4" w:space="0" w:color="auto"/>
              <w:right w:val="single" w:sz="4" w:space="0" w:color="auto"/>
            </w:tcBorders>
            <w:vAlign w:val="center"/>
          </w:tcPr>
          <w:p w:rsidR="00261E67" w:rsidRDefault="00261E67" w:rsidP="00261E67">
            <w:pPr>
              <w:widowControl/>
              <w:rPr>
                <w:rFonts w:ascii="Arial" w:hAnsi="Arial" w:cs="Arial"/>
                <w:sz w:val="20"/>
              </w:rPr>
            </w:pPr>
          </w:p>
        </w:tc>
      </w:tr>
      <w:tr w:rsidR="00261E67" w:rsidTr="00261E67">
        <w:trPr>
          <w:trHeight w:val="572"/>
        </w:trPr>
        <w:tc>
          <w:tcPr>
            <w:tcW w:w="1271" w:type="dxa"/>
            <w:tcBorders>
              <w:top w:val="single" w:sz="4" w:space="0" w:color="auto"/>
              <w:left w:val="single" w:sz="4" w:space="0" w:color="auto"/>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hint="eastAsia"/>
                <w:sz w:val="20"/>
              </w:rPr>
              <w:t>2</w:t>
            </w:r>
          </w:p>
        </w:tc>
        <w:tc>
          <w:tcPr>
            <w:tcW w:w="2023" w:type="dxa"/>
            <w:tcBorders>
              <w:top w:val="single" w:sz="4" w:space="0" w:color="auto"/>
              <w:left w:val="nil"/>
              <w:bottom w:val="single" w:sz="4" w:space="0" w:color="auto"/>
              <w:right w:val="single" w:sz="4" w:space="0" w:color="auto"/>
            </w:tcBorders>
            <w:vAlign w:val="center"/>
          </w:tcPr>
          <w:p w:rsidR="00261E67" w:rsidRPr="003250A2" w:rsidRDefault="00261E67" w:rsidP="00261E67">
            <w:pPr>
              <w:widowControl/>
              <w:jc w:val="center"/>
              <w:rPr>
                <w:rFonts w:ascii="宋体" w:hAnsi="宋体" w:cs="宋体"/>
                <w:sz w:val="20"/>
              </w:rPr>
            </w:pPr>
            <w:r w:rsidRPr="003250A2">
              <w:rPr>
                <w:rFonts w:hint="eastAsia"/>
                <w:sz w:val="20"/>
              </w:rPr>
              <w:t>移动应用</w:t>
            </w:r>
          </w:p>
        </w:tc>
        <w:tc>
          <w:tcPr>
            <w:tcW w:w="3774" w:type="dxa"/>
            <w:tcBorders>
              <w:top w:val="single" w:sz="4" w:space="0" w:color="auto"/>
              <w:left w:val="nil"/>
              <w:bottom w:val="single" w:sz="4" w:space="0" w:color="auto"/>
              <w:right w:val="single" w:sz="4" w:space="0" w:color="auto"/>
            </w:tcBorders>
            <w:vAlign w:val="bottom"/>
          </w:tcPr>
          <w:p w:rsidR="00261E67" w:rsidRPr="003250A2" w:rsidRDefault="00261E67" w:rsidP="00261E67">
            <w:pPr>
              <w:widowControl/>
              <w:rPr>
                <w:rFonts w:ascii="宋体" w:hAnsi="宋体" w:cs="宋体"/>
                <w:sz w:val="20"/>
              </w:rPr>
            </w:pPr>
            <w:r w:rsidRPr="003250A2">
              <w:rPr>
                <w:rFonts w:ascii="宋体" w:hAnsi="宋体" w:cs="仿宋" w:hint="eastAsia"/>
                <w:sz w:val="20"/>
              </w:rPr>
              <w:t>开发支持当前主流移动平台Android（安卓）和IOS（苹果）的移动APP，实现MIS在移动终端上的应用。</w:t>
            </w:r>
            <w:r w:rsidRPr="003250A2">
              <w:rPr>
                <w:rFonts w:ascii="宋体" w:hAnsi="宋体" w:cs="宋体" w:hint="eastAsia"/>
                <w:color w:val="000000"/>
                <w:sz w:val="20"/>
              </w:rPr>
              <w:t>提供与SIS系统、门禁系统、点巡检系统预留接口</w:t>
            </w:r>
          </w:p>
        </w:tc>
        <w:tc>
          <w:tcPr>
            <w:tcW w:w="724"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宋体" w:hAnsi="宋体" w:cs="宋体"/>
                <w:sz w:val="20"/>
              </w:rPr>
            </w:pPr>
            <w:r>
              <w:rPr>
                <w:rFonts w:ascii="宋体" w:hAnsi="宋体" w:cs="宋体" w:hint="eastAsia"/>
                <w:sz w:val="20"/>
              </w:rPr>
              <w:t>套</w:t>
            </w:r>
          </w:p>
        </w:tc>
        <w:tc>
          <w:tcPr>
            <w:tcW w:w="708" w:type="dxa"/>
            <w:tcBorders>
              <w:top w:val="single" w:sz="4" w:space="0" w:color="auto"/>
              <w:left w:val="nil"/>
              <w:bottom w:val="single" w:sz="4" w:space="0" w:color="auto"/>
              <w:right w:val="single" w:sz="4" w:space="0" w:color="auto"/>
            </w:tcBorders>
            <w:vAlign w:val="center"/>
          </w:tcPr>
          <w:p w:rsidR="00261E67" w:rsidRDefault="00261E67" w:rsidP="00261E67">
            <w:pPr>
              <w:widowControl/>
              <w:jc w:val="center"/>
              <w:rPr>
                <w:rFonts w:ascii="Arial" w:hAnsi="Arial" w:cs="Arial"/>
                <w:sz w:val="20"/>
              </w:rPr>
            </w:pPr>
            <w:r>
              <w:rPr>
                <w:rFonts w:ascii="Arial" w:hAnsi="Arial" w:cs="Arial" w:hint="eastAsia"/>
                <w:sz w:val="20"/>
              </w:rPr>
              <w:t>1</w:t>
            </w:r>
          </w:p>
        </w:tc>
        <w:tc>
          <w:tcPr>
            <w:tcW w:w="1276" w:type="dxa"/>
            <w:tcBorders>
              <w:top w:val="single" w:sz="4" w:space="0" w:color="auto"/>
              <w:left w:val="nil"/>
              <w:bottom w:val="single" w:sz="4" w:space="0" w:color="auto"/>
              <w:right w:val="single" w:sz="4" w:space="0" w:color="auto"/>
            </w:tcBorders>
            <w:vAlign w:val="center"/>
          </w:tcPr>
          <w:p w:rsidR="00261E67" w:rsidRDefault="00261E67" w:rsidP="00261E67">
            <w:pPr>
              <w:widowControl/>
              <w:rPr>
                <w:rFonts w:ascii="Arial" w:hAnsi="Arial" w:cs="Arial"/>
                <w:sz w:val="20"/>
              </w:rPr>
            </w:pPr>
          </w:p>
        </w:tc>
      </w:tr>
    </w:tbl>
    <w:p w:rsidR="00B755F7" w:rsidRPr="00737BE4" w:rsidRDefault="00B755F7" w:rsidP="00B755F7">
      <w:pPr>
        <w:pStyle w:val="FC"/>
        <w:spacing w:before="156" w:after="156" w:line="440" w:lineRule="exact"/>
        <w:ind w:firstLineChars="0" w:firstLine="0"/>
        <w:rPr>
          <w:rFonts w:cs="仿宋"/>
          <w:sz w:val="22"/>
          <w:szCs w:val="22"/>
        </w:rPr>
      </w:pPr>
      <w:r w:rsidRPr="00737BE4">
        <w:rPr>
          <w:rFonts w:cs="仿宋" w:hint="eastAsia"/>
          <w:sz w:val="22"/>
          <w:szCs w:val="22"/>
        </w:rPr>
        <w:t>1.</w:t>
      </w:r>
      <w:r w:rsidRPr="00737BE4">
        <w:rPr>
          <w:rFonts w:cs="仿宋" w:hint="eastAsia"/>
          <w:sz w:val="22"/>
          <w:szCs w:val="22"/>
          <w:shd w:val="clear" w:color="auto" w:fill="FFFFFF"/>
        </w:rPr>
        <w:t>要求系统</w:t>
      </w:r>
      <w:r w:rsidRPr="00737BE4">
        <w:rPr>
          <w:rFonts w:cs="仿宋" w:hint="eastAsia"/>
          <w:sz w:val="22"/>
          <w:szCs w:val="22"/>
        </w:rPr>
        <w:t>应具有快速响应的特性,用户登录系统时间应低于1.5秒，打开界面平均响应时间应低于1.5秒，用户在线处理或查询业务响应时间应低于3秒。</w:t>
      </w:r>
    </w:p>
    <w:p w:rsidR="00B755F7" w:rsidRPr="00737BE4" w:rsidRDefault="00B755F7" w:rsidP="00B755F7">
      <w:pPr>
        <w:pStyle w:val="FC"/>
        <w:spacing w:before="156" w:after="156" w:line="440" w:lineRule="exact"/>
        <w:ind w:firstLineChars="0" w:firstLine="0"/>
        <w:rPr>
          <w:rFonts w:cs="仿宋"/>
          <w:sz w:val="22"/>
          <w:szCs w:val="22"/>
        </w:rPr>
      </w:pPr>
      <w:r w:rsidRPr="00737BE4">
        <w:rPr>
          <w:rFonts w:cs="仿宋" w:hint="eastAsia"/>
          <w:sz w:val="22"/>
          <w:szCs w:val="22"/>
        </w:rPr>
        <w:t>2、MIS系统一般用户数量约800个，峰值在线用户数为300，系统并发数量要求为100。</w:t>
      </w:r>
    </w:p>
    <w:p w:rsidR="00B755F7" w:rsidRPr="00737BE4" w:rsidRDefault="00B755F7" w:rsidP="00B755F7">
      <w:pPr>
        <w:pStyle w:val="FC"/>
        <w:spacing w:before="156" w:after="156" w:line="440" w:lineRule="exact"/>
        <w:ind w:firstLineChars="0" w:firstLine="0"/>
        <w:rPr>
          <w:rFonts w:cs="仿宋"/>
          <w:sz w:val="22"/>
          <w:szCs w:val="22"/>
        </w:rPr>
      </w:pPr>
      <w:r w:rsidRPr="00737BE4">
        <w:rPr>
          <w:rFonts w:cs="仿宋" w:hint="eastAsia"/>
          <w:sz w:val="22"/>
          <w:szCs w:val="22"/>
        </w:rPr>
        <w:t>3、在线和并发人数要求满足如下指标：同时在线用户数≥500个。信息查询并发数≥500个。业务办理并发用户数≥100个。</w:t>
      </w:r>
    </w:p>
    <w:p w:rsidR="00D631BD" w:rsidRPr="00737BE4" w:rsidRDefault="00D631BD" w:rsidP="00B755F7">
      <w:pPr>
        <w:spacing w:line="440" w:lineRule="exact"/>
        <w:rPr>
          <w:rFonts w:ascii="宋体" w:hAnsi="宋体"/>
          <w:color w:val="000000"/>
          <w:sz w:val="22"/>
          <w:szCs w:val="22"/>
        </w:rPr>
      </w:pP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t>第二章   质量要求</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2.1 质量要求：必须符合国家相关标准、行业标准、合同附件及双方确认之图纸要求。</w:t>
      </w:r>
      <w:r w:rsidRPr="00737BE4">
        <w:rPr>
          <w:rFonts w:ascii="宋体" w:hAnsi="宋体" w:cs="宋体"/>
          <w:sz w:val="22"/>
          <w:szCs w:val="22"/>
          <w:lang w:val="zh-CN"/>
        </w:rPr>
        <w:t>产品的技术参数</w:t>
      </w:r>
      <w:r w:rsidRPr="00737BE4">
        <w:rPr>
          <w:rFonts w:ascii="宋体" w:hAnsi="宋体" w:cs="宋体" w:hint="eastAsia"/>
          <w:sz w:val="22"/>
          <w:szCs w:val="22"/>
          <w:lang w:val="zh-CN"/>
        </w:rPr>
        <w:t>及</w:t>
      </w:r>
      <w:r w:rsidRPr="00737BE4">
        <w:rPr>
          <w:rFonts w:ascii="宋体" w:hAnsi="宋体" w:cs="宋体"/>
          <w:sz w:val="22"/>
          <w:szCs w:val="22"/>
          <w:lang w:val="zh-CN"/>
        </w:rPr>
        <w:t>制造、</w:t>
      </w:r>
      <w:r w:rsidRPr="00737BE4">
        <w:rPr>
          <w:rFonts w:ascii="宋体" w:hAnsi="宋体" w:cs="宋体" w:hint="eastAsia"/>
          <w:sz w:val="22"/>
          <w:szCs w:val="22"/>
          <w:lang w:val="zh-CN"/>
        </w:rPr>
        <w:t xml:space="preserve"> </w:t>
      </w:r>
      <w:r w:rsidRPr="00737BE4">
        <w:rPr>
          <w:rFonts w:ascii="宋体" w:hAnsi="宋体" w:cs="宋体"/>
          <w:sz w:val="22"/>
          <w:szCs w:val="22"/>
          <w:lang w:val="zh-CN"/>
        </w:rPr>
        <w:t>检查、验收标准</w:t>
      </w:r>
      <w:r w:rsidRPr="00737BE4">
        <w:rPr>
          <w:rFonts w:ascii="宋体" w:hAnsi="宋体" w:cs="宋体" w:hint="eastAsia"/>
          <w:sz w:val="22"/>
          <w:szCs w:val="22"/>
          <w:lang w:val="zh-CN"/>
        </w:rPr>
        <w:t>按制造厂标准。以上标准不一致之处，以高者为准，并须达到甲方使用目的及合同目的。</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2.2 乙方应建立并维护其质量保证体系的有效运行，在甲方的要求下，乙方应提供按国家有关规定切实实行质量保证体系的有效证明。甲方有权亲自或委托第三方检查乙方的质量保证体系。</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lastRenderedPageBreak/>
        <w:t>2.3 乙方应向甲方保证，所提供的材料的规格、产品质量完全符合甲方提出的技术条件要求，并且是乙方现阶段生产同类产品中技术可靠、性能优良的全新产品。</w:t>
      </w:r>
    </w:p>
    <w:p w:rsidR="00D631BD" w:rsidRPr="00737BE4" w:rsidRDefault="00D631BD" w:rsidP="00737BE4">
      <w:pPr>
        <w:spacing w:line="440" w:lineRule="exact"/>
        <w:ind w:left="440" w:hangingChars="200" w:hanging="440"/>
        <w:rPr>
          <w:rFonts w:ascii="宋体" w:hAnsi="宋体" w:cs="宋体"/>
          <w:sz w:val="22"/>
          <w:szCs w:val="22"/>
          <w:lang w:val="zh-CN"/>
        </w:rPr>
      </w:pP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t>第三章  合同价格</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 xml:space="preserve">3.1 本合同总价格为RMB </w:t>
      </w:r>
      <w:r w:rsidRPr="00737BE4">
        <w:rPr>
          <w:rFonts w:ascii="宋体" w:hAnsi="宋体" w:cs="宋体" w:hint="eastAsia"/>
          <w:sz w:val="22"/>
          <w:szCs w:val="22"/>
          <w:u w:val="single"/>
          <w:lang w:val="zh-CN"/>
        </w:rPr>
        <w:t xml:space="preserve">          元</w:t>
      </w:r>
      <w:r w:rsidRPr="00737BE4">
        <w:rPr>
          <w:rFonts w:ascii="宋体" w:hAnsi="宋体" w:cs="宋体" w:hint="eastAsia"/>
          <w:sz w:val="22"/>
          <w:szCs w:val="22"/>
          <w:lang w:val="zh-CN"/>
        </w:rPr>
        <w:t>整(大写：人民币</w:t>
      </w:r>
      <w:r w:rsidRPr="00737BE4">
        <w:rPr>
          <w:rFonts w:ascii="宋体" w:hAnsi="宋体" w:cs="宋体" w:hint="eastAsia"/>
          <w:sz w:val="22"/>
          <w:szCs w:val="22"/>
          <w:u w:val="single"/>
          <w:lang w:val="zh-CN"/>
        </w:rPr>
        <w:t xml:space="preserve">             </w:t>
      </w:r>
      <w:r w:rsidRPr="00737BE4">
        <w:rPr>
          <w:rFonts w:ascii="宋体" w:hAnsi="宋体" w:cs="宋体" w:hint="eastAsia"/>
          <w:sz w:val="22"/>
          <w:szCs w:val="22"/>
          <w:lang w:val="zh-CN"/>
        </w:rPr>
        <w:t>)。</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3.2 本</w:t>
      </w:r>
      <w:r w:rsidRPr="00737BE4">
        <w:rPr>
          <w:rFonts w:ascii="宋体" w:hAnsi="宋体" w:cs="宋体"/>
          <w:sz w:val="22"/>
          <w:szCs w:val="22"/>
          <w:lang w:val="zh-CN"/>
        </w:rPr>
        <w:t>合同总价格</w:t>
      </w:r>
      <w:r w:rsidRPr="00737BE4">
        <w:rPr>
          <w:rFonts w:ascii="宋体" w:hAnsi="宋体" w:cs="宋体" w:hint="eastAsia"/>
          <w:sz w:val="22"/>
          <w:szCs w:val="22"/>
          <w:lang w:val="zh-CN"/>
        </w:rPr>
        <w:t>为固定总价，包括设备（含备件）制造、包装、运输（含保险）、安装、利润、税金等所有费用。</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3.3 本合同项下价格均为含税价格，乙方全额开具</w:t>
      </w:r>
      <w:r w:rsidRPr="00737BE4">
        <w:rPr>
          <w:rFonts w:ascii="宋体" w:hAnsi="宋体" w:cs="宋体" w:hint="eastAsia"/>
          <w:sz w:val="22"/>
          <w:szCs w:val="22"/>
          <w:u w:val="single"/>
        </w:rPr>
        <w:t xml:space="preserve">      </w:t>
      </w:r>
      <w:r w:rsidRPr="00737BE4">
        <w:rPr>
          <w:rFonts w:ascii="宋体" w:hAnsi="宋体" w:cs="宋体" w:hint="eastAsia"/>
          <w:sz w:val="22"/>
          <w:szCs w:val="22"/>
          <w:lang w:val="zh-CN"/>
        </w:rPr>
        <w:t>%增值税专用发票。</w:t>
      </w:r>
    </w:p>
    <w:p w:rsidR="00D631BD" w:rsidRPr="00737BE4" w:rsidRDefault="00D631BD" w:rsidP="00737BE4">
      <w:pPr>
        <w:spacing w:line="440" w:lineRule="exact"/>
        <w:ind w:left="440" w:hangingChars="200" w:hanging="440"/>
        <w:rPr>
          <w:rFonts w:ascii="宋体" w:hAnsi="宋体" w:cs="宋体"/>
          <w:sz w:val="22"/>
          <w:szCs w:val="22"/>
          <w:lang w:val="zh-CN"/>
        </w:rPr>
      </w:pPr>
    </w:p>
    <w:p w:rsidR="00D631BD" w:rsidRDefault="00D631BD" w:rsidP="00737BE4">
      <w:pPr>
        <w:spacing w:line="440" w:lineRule="exact"/>
        <w:jc w:val="center"/>
        <w:rPr>
          <w:rFonts w:ascii="宋体" w:hAnsi="宋体"/>
          <w:b/>
          <w:sz w:val="22"/>
          <w:szCs w:val="22"/>
        </w:rPr>
      </w:pPr>
      <w:r w:rsidRPr="00737BE4">
        <w:rPr>
          <w:rFonts w:ascii="宋体" w:hAnsi="宋体" w:hint="eastAsia"/>
          <w:b/>
          <w:sz w:val="22"/>
          <w:szCs w:val="22"/>
        </w:rPr>
        <w:t>第四章</w:t>
      </w:r>
      <w:r w:rsidR="00261E67">
        <w:rPr>
          <w:rFonts w:ascii="宋体" w:hAnsi="宋体" w:hint="eastAsia"/>
          <w:b/>
          <w:sz w:val="22"/>
          <w:szCs w:val="22"/>
        </w:rPr>
        <w:t xml:space="preserve"> </w:t>
      </w:r>
      <w:r w:rsidR="00261E67" w:rsidRPr="00E16AD2">
        <w:rPr>
          <w:rFonts w:asciiTheme="minorEastAsia" w:eastAsiaTheme="minorEastAsia" w:hAnsiTheme="minorEastAsia" w:hint="eastAsia"/>
          <w:b/>
          <w:color w:val="222222"/>
          <w:sz w:val="22"/>
          <w:szCs w:val="22"/>
        </w:rPr>
        <w:t>履约保证</w:t>
      </w:r>
      <w:r w:rsidR="00261E67">
        <w:rPr>
          <w:rFonts w:asciiTheme="minorEastAsia" w:eastAsiaTheme="minorEastAsia" w:hAnsiTheme="minorEastAsia" w:hint="eastAsia"/>
          <w:b/>
          <w:color w:val="222222"/>
          <w:sz w:val="22"/>
          <w:szCs w:val="22"/>
        </w:rPr>
        <w:t>、</w:t>
      </w:r>
      <w:r w:rsidRPr="00737BE4">
        <w:rPr>
          <w:rFonts w:ascii="宋体" w:hAnsi="宋体" w:hint="eastAsia"/>
          <w:b/>
          <w:sz w:val="22"/>
          <w:szCs w:val="22"/>
        </w:rPr>
        <w:t>货款支付方式</w:t>
      </w:r>
    </w:p>
    <w:p w:rsidR="00261E67" w:rsidRPr="00E16AD2" w:rsidRDefault="00261E67" w:rsidP="00261E67">
      <w:pPr>
        <w:tabs>
          <w:tab w:val="left" w:pos="420"/>
        </w:tabs>
        <w:spacing w:line="360" w:lineRule="auto"/>
        <w:rPr>
          <w:rFonts w:asciiTheme="minorEastAsia" w:eastAsiaTheme="minorEastAsia" w:hAnsiTheme="minorEastAsia"/>
          <w:color w:val="222222"/>
          <w:sz w:val="22"/>
          <w:szCs w:val="22"/>
        </w:rPr>
      </w:pPr>
      <w:r>
        <w:rPr>
          <w:rFonts w:asciiTheme="minorEastAsia" w:eastAsiaTheme="minorEastAsia" w:hAnsiTheme="minorEastAsia" w:hint="eastAsia"/>
          <w:color w:val="222222"/>
          <w:sz w:val="22"/>
          <w:szCs w:val="22"/>
        </w:rPr>
        <w:t>4</w:t>
      </w:r>
      <w:r w:rsidRPr="00E16AD2">
        <w:rPr>
          <w:rFonts w:asciiTheme="minorEastAsia" w:eastAsiaTheme="minorEastAsia" w:hAnsiTheme="minorEastAsia" w:hint="eastAsia"/>
          <w:color w:val="222222"/>
          <w:sz w:val="22"/>
          <w:szCs w:val="22"/>
        </w:rPr>
        <w:t>.1合同签订后，履约保证金额为合同价款的5%；履约保证金采用现金转帐方式汇到发包方帐户或银行保函（格式见附件），此履约保证金在确认中标通知书（或签订合同）后的10日内到帐，中标单位的投标保证金可自动转为履约保证金。</w:t>
      </w:r>
    </w:p>
    <w:p w:rsidR="00261E67" w:rsidRPr="00E16AD2" w:rsidRDefault="00261E67" w:rsidP="00261E67">
      <w:pPr>
        <w:tabs>
          <w:tab w:val="left" w:pos="420"/>
        </w:tabs>
        <w:spacing w:line="360" w:lineRule="auto"/>
        <w:rPr>
          <w:rFonts w:asciiTheme="minorEastAsia" w:eastAsiaTheme="minorEastAsia" w:hAnsiTheme="minorEastAsia"/>
          <w:color w:val="222222"/>
          <w:sz w:val="22"/>
          <w:szCs w:val="22"/>
        </w:rPr>
      </w:pPr>
      <w:r>
        <w:rPr>
          <w:rFonts w:asciiTheme="minorEastAsia" w:eastAsiaTheme="minorEastAsia" w:hAnsiTheme="minorEastAsia" w:hint="eastAsia"/>
          <w:color w:val="222222"/>
          <w:sz w:val="22"/>
          <w:szCs w:val="22"/>
        </w:rPr>
        <w:t>4</w:t>
      </w:r>
      <w:r w:rsidRPr="00E16AD2">
        <w:rPr>
          <w:rFonts w:asciiTheme="minorEastAsia" w:eastAsiaTheme="minorEastAsia" w:hAnsiTheme="minorEastAsia" w:hint="eastAsia"/>
          <w:color w:val="222222"/>
          <w:sz w:val="22"/>
          <w:szCs w:val="22"/>
        </w:rPr>
        <w:t>.2 乙方不履行合同或不完全履行合同，或无法满足合同约定的施工质量、标准、工期等条款，甲方有权从履约保证金中扣除乙方的违约赔偿金。</w:t>
      </w:r>
    </w:p>
    <w:p w:rsidR="00261E67" w:rsidRPr="00E16AD2" w:rsidRDefault="00261E67" w:rsidP="00261E67">
      <w:pPr>
        <w:spacing w:line="324" w:lineRule="auto"/>
        <w:rPr>
          <w:rFonts w:asciiTheme="minorEastAsia" w:eastAsiaTheme="minorEastAsia" w:hAnsiTheme="minorEastAsia"/>
          <w:sz w:val="22"/>
          <w:szCs w:val="22"/>
        </w:rPr>
      </w:pPr>
      <w:r>
        <w:rPr>
          <w:rFonts w:asciiTheme="minorEastAsia" w:eastAsiaTheme="minorEastAsia" w:hAnsiTheme="minorEastAsia" w:hint="eastAsia"/>
          <w:color w:val="222222"/>
          <w:sz w:val="22"/>
          <w:szCs w:val="22"/>
        </w:rPr>
        <w:t>4</w:t>
      </w:r>
      <w:r w:rsidRPr="00E16AD2">
        <w:rPr>
          <w:rFonts w:asciiTheme="minorEastAsia" w:eastAsiaTheme="minorEastAsia" w:hAnsiTheme="minorEastAsia" w:hint="eastAsia"/>
          <w:color w:val="222222"/>
          <w:sz w:val="22"/>
          <w:szCs w:val="22"/>
        </w:rPr>
        <w:t>.3</w:t>
      </w:r>
      <w:r w:rsidRPr="00E16AD2">
        <w:rPr>
          <w:rFonts w:asciiTheme="minorEastAsia" w:eastAsiaTheme="minorEastAsia" w:hAnsiTheme="minorEastAsia" w:hint="eastAsia"/>
          <w:sz w:val="22"/>
          <w:szCs w:val="22"/>
        </w:rPr>
        <w:t>履约保证金将在本项目服务期满后(工程竣工验收后或设备调试合格)及</w:t>
      </w:r>
      <w:r w:rsidRPr="00E16AD2">
        <w:rPr>
          <w:rFonts w:asciiTheme="minorEastAsia" w:eastAsiaTheme="minorEastAsia" w:hAnsiTheme="minorEastAsia" w:hint="eastAsia"/>
          <w:b/>
          <w:sz w:val="22"/>
          <w:szCs w:val="22"/>
        </w:rPr>
        <w:t>收到中选单位提交的等额收据后</w:t>
      </w:r>
      <w:r w:rsidRPr="00E16AD2">
        <w:rPr>
          <w:rFonts w:asciiTheme="minorEastAsia" w:eastAsiaTheme="minorEastAsia" w:hAnsiTheme="minorEastAsia" w:hint="eastAsia"/>
          <w:sz w:val="22"/>
          <w:szCs w:val="22"/>
        </w:rPr>
        <w:t>30个工作日内无息予以退还。</w:t>
      </w:r>
    </w:p>
    <w:p w:rsidR="00261E67" w:rsidRPr="00E16AD2" w:rsidRDefault="00261E67" w:rsidP="00261E67">
      <w:pPr>
        <w:tabs>
          <w:tab w:val="left" w:pos="420"/>
        </w:tabs>
        <w:spacing w:line="360" w:lineRule="auto"/>
        <w:rPr>
          <w:rFonts w:asciiTheme="minorEastAsia" w:eastAsiaTheme="minorEastAsia" w:hAnsiTheme="minorEastAsia"/>
          <w:color w:val="222222"/>
          <w:sz w:val="22"/>
          <w:szCs w:val="22"/>
        </w:rPr>
      </w:pPr>
      <w:r>
        <w:rPr>
          <w:rFonts w:asciiTheme="minorEastAsia" w:eastAsiaTheme="minorEastAsia" w:hAnsiTheme="minorEastAsia" w:hint="eastAsia"/>
          <w:color w:val="222222"/>
          <w:sz w:val="22"/>
          <w:szCs w:val="22"/>
        </w:rPr>
        <w:t>4</w:t>
      </w:r>
      <w:r w:rsidRPr="00E16AD2">
        <w:rPr>
          <w:rFonts w:asciiTheme="minorEastAsia" w:eastAsiaTheme="minorEastAsia" w:hAnsiTheme="minorEastAsia" w:hint="eastAsia"/>
          <w:color w:val="222222"/>
          <w:sz w:val="22"/>
          <w:szCs w:val="22"/>
        </w:rPr>
        <w:t>.4 发包方开户行信息：</w:t>
      </w:r>
    </w:p>
    <w:p w:rsidR="00261E67" w:rsidRPr="00E16AD2" w:rsidRDefault="00261E67" w:rsidP="00261E67">
      <w:pPr>
        <w:rPr>
          <w:rFonts w:asciiTheme="minorEastAsia" w:eastAsiaTheme="minorEastAsia" w:hAnsiTheme="minorEastAsia"/>
          <w:sz w:val="22"/>
          <w:szCs w:val="22"/>
          <w:u w:val="single"/>
        </w:rPr>
      </w:pPr>
      <w:r w:rsidRPr="00E16AD2">
        <w:rPr>
          <w:rFonts w:asciiTheme="minorEastAsia" w:eastAsiaTheme="minorEastAsia" w:hAnsiTheme="minorEastAsia" w:hint="eastAsia"/>
          <w:color w:val="222222"/>
          <w:sz w:val="22"/>
          <w:szCs w:val="22"/>
        </w:rPr>
        <w:t xml:space="preserve">名 </w:t>
      </w:r>
      <w:r>
        <w:rPr>
          <w:rFonts w:asciiTheme="minorEastAsia" w:eastAsiaTheme="minorEastAsia" w:hAnsiTheme="minorEastAsia" w:hint="eastAsia"/>
          <w:color w:val="222222"/>
          <w:sz w:val="22"/>
          <w:szCs w:val="22"/>
        </w:rPr>
        <w:t xml:space="preserve"> </w:t>
      </w:r>
      <w:r w:rsidRPr="00E16AD2">
        <w:rPr>
          <w:rFonts w:asciiTheme="minorEastAsia" w:eastAsiaTheme="minorEastAsia" w:hAnsiTheme="minorEastAsia" w:hint="eastAsia"/>
          <w:color w:val="222222"/>
          <w:sz w:val="22"/>
          <w:szCs w:val="22"/>
        </w:rPr>
        <w:t xml:space="preserve"> 称： </w:t>
      </w:r>
      <w:r w:rsidRPr="00E16AD2">
        <w:rPr>
          <w:rFonts w:asciiTheme="minorEastAsia" w:eastAsiaTheme="minorEastAsia" w:hAnsiTheme="minorEastAsia" w:hint="eastAsia"/>
          <w:sz w:val="22"/>
          <w:szCs w:val="22"/>
          <w:u w:val="single"/>
        </w:rPr>
        <w:t>腾龙芳烃（漳州）有限公司</w:t>
      </w:r>
    </w:p>
    <w:p w:rsidR="00261E67" w:rsidRPr="00E16AD2" w:rsidRDefault="00261E67" w:rsidP="00261E67">
      <w:pPr>
        <w:tabs>
          <w:tab w:val="left" w:pos="420"/>
        </w:tabs>
        <w:spacing w:line="360" w:lineRule="auto"/>
        <w:rPr>
          <w:rFonts w:asciiTheme="minorEastAsia" w:eastAsiaTheme="minorEastAsia" w:hAnsiTheme="minorEastAsia"/>
          <w:color w:val="222222"/>
          <w:sz w:val="22"/>
          <w:szCs w:val="22"/>
          <w:u w:val="single"/>
        </w:rPr>
      </w:pPr>
      <w:r w:rsidRPr="00E16AD2">
        <w:rPr>
          <w:rFonts w:asciiTheme="minorEastAsia" w:eastAsiaTheme="minorEastAsia" w:hAnsiTheme="minorEastAsia" w:hint="eastAsia"/>
          <w:color w:val="222222"/>
          <w:sz w:val="22"/>
          <w:szCs w:val="22"/>
        </w:rPr>
        <w:t xml:space="preserve">地  </w:t>
      </w:r>
      <w:r>
        <w:rPr>
          <w:rFonts w:asciiTheme="minorEastAsia" w:eastAsiaTheme="minorEastAsia" w:hAnsiTheme="minorEastAsia" w:hint="eastAsia"/>
          <w:color w:val="222222"/>
          <w:sz w:val="22"/>
          <w:szCs w:val="22"/>
        </w:rPr>
        <w:t xml:space="preserve"> </w:t>
      </w:r>
      <w:r w:rsidRPr="00E16AD2">
        <w:rPr>
          <w:rFonts w:asciiTheme="minorEastAsia" w:eastAsiaTheme="minorEastAsia" w:hAnsiTheme="minorEastAsia" w:hint="eastAsia"/>
          <w:color w:val="222222"/>
          <w:sz w:val="22"/>
          <w:szCs w:val="22"/>
        </w:rPr>
        <w:t xml:space="preserve">址： </w:t>
      </w:r>
      <w:r w:rsidRPr="00E16AD2">
        <w:rPr>
          <w:rFonts w:asciiTheme="minorEastAsia" w:eastAsiaTheme="minorEastAsia" w:hAnsiTheme="minorEastAsia" w:hint="eastAsia"/>
          <w:sz w:val="22"/>
          <w:szCs w:val="22"/>
          <w:u w:val="single"/>
        </w:rPr>
        <w:t>福建省漳州市古雷港经济开发区腾龙路84号</w:t>
      </w:r>
    </w:p>
    <w:p w:rsidR="00261E67" w:rsidRPr="00E16AD2" w:rsidRDefault="00261E67" w:rsidP="00261E67">
      <w:pPr>
        <w:rPr>
          <w:rFonts w:asciiTheme="minorEastAsia" w:eastAsiaTheme="minorEastAsia" w:hAnsiTheme="minorEastAsia"/>
          <w:sz w:val="22"/>
          <w:szCs w:val="22"/>
          <w:u w:val="single"/>
        </w:rPr>
      </w:pPr>
      <w:r w:rsidRPr="00E16AD2">
        <w:rPr>
          <w:rFonts w:asciiTheme="minorEastAsia" w:eastAsiaTheme="minorEastAsia" w:hAnsiTheme="minorEastAsia" w:hint="eastAsia"/>
          <w:color w:val="222222"/>
          <w:sz w:val="22"/>
          <w:szCs w:val="22"/>
        </w:rPr>
        <w:t>开户行：</w:t>
      </w:r>
      <w:r w:rsidRPr="00E16AD2">
        <w:rPr>
          <w:rFonts w:asciiTheme="minorEastAsia" w:eastAsiaTheme="minorEastAsia" w:hAnsiTheme="minorEastAsia" w:hint="eastAsia"/>
          <w:sz w:val="22"/>
          <w:szCs w:val="22"/>
          <w:u w:val="single"/>
        </w:rPr>
        <w:t>中国农业银行股份有限公司漳浦古雷石化支行</w:t>
      </w:r>
    </w:p>
    <w:p w:rsidR="00261E67" w:rsidRPr="00E16AD2" w:rsidRDefault="00261E67" w:rsidP="00261E67">
      <w:pPr>
        <w:rPr>
          <w:rFonts w:asciiTheme="minorEastAsia" w:eastAsiaTheme="minorEastAsia" w:hAnsiTheme="minorEastAsia"/>
          <w:sz w:val="22"/>
          <w:szCs w:val="22"/>
          <w:u w:val="single"/>
        </w:rPr>
      </w:pPr>
      <w:r w:rsidRPr="00E16AD2">
        <w:rPr>
          <w:rFonts w:asciiTheme="minorEastAsia" w:eastAsiaTheme="minorEastAsia" w:hAnsiTheme="minorEastAsia" w:hint="eastAsia"/>
          <w:color w:val="222222"/>
          <w:sz w:val="22"/>
          <w:szCs w:val="22"/>
        </w:rPr>
        <w:t xml:space="preserve">帐 </w:t>
      </w:r>
      <w:r>
        <w:rPr>
          <w:rFonts w:asciiTheme="minorEastAsia" w:eastAsiaTheme="minorEastAsia" w:hAnsiTheme="minorEastAsia" w:hint="eastAsia"/>
          <w:color w:val="222222"/>
          <w:sz w:val="22"/>
          <w:szCs w:val="22"/>
        </w:rPr>
        <w:t xml:space="preserve"> </w:t>
      </w:r>
      <w:r w:rsidRPr="00E16AD2">
        <w:rPr>
          <w:rFonts w:asciiTheme="minorEastAsia" w:eastAsiaTheme="minorEastAsia" w:hAnsiTheme="minorEastAsia" w:hint="eastAsia"/>
          <w:color w:val="222222"/>
          <w:sz w:val="22"/>
          <w:szCs w:val="22"/>
        </w:rPr>
        <w:t>号：</w:t>
      </w:r>
      <w:r w:rsidRPr="00E16AD2">
        <w:rPr>
          <w:rFonts w:asciiTheme="minorEastAsia" w:eastAsiaTheme="minorEastAsia" w:hAnsiTheme="minorEastAsia" w:hint="eastAsia"/>
          <w:sz w:val="22"/>
          <w:szCs w:val="22"/>
          <w:u w:val="single"/>
        </w:rPr>
        <w:t>13641501040004550</w:t>
      </w:r>
    </w:p>
    <w:p w:rsidR="00261E67" w:rsidRPr="00E16AD2" w:rsidRDefault="00261E67" w:rsidP="00261E67">
      <w:pPr>
        <w:tabs>
          <w:tab w:val="left" w:pos="420"/>
        </w:tabs>
        <w:spacing w:line="360" w:lineRule="auto"/>
        <w:rPr>
          <w:rFonts w:asciiTheme="minorEastAsia" w:eastAsiaTheme="minorEastAsia" w:hAnsiTheme="minorEastAsia"/>
          <w:color w:val="222222"/>
          <w:sz w:val="22"/>
          <w:szCs w:val="22"/>
        </w:rPr>
      </w:pPr>
      <w:r>
        <w:rPr>
          <w:rFonts w:asciiTheme="minorEastAsia" w:eastAsiaTheme="minorEastAsia" w:hAnsiTheme="minorEastAsia" w:hint="eastAsia"/>
          <w:color w:val="222222"/>
          <w:sz w:val="22"/>
          <w:szCs w:val="22"/>
        </w:rPr>
        <w:t>4</w:t>
      </w:r>
      <w:r w:rsidRPr="00E16AD2">
        <w:rPr>
          <w:rFonts w:asciiTheme="minorEastAsia" w:eastAsiaTheme="minorEastAsia" w:hAnsiTheme="minorEastAsia" w:hint="eastAsia"/>
          <w:color w:val="222222"/>
          <w:sz w:val="22"/>
          <w:szCs w:val="22"/>
        </w:rPr>
        <w:t>.5承包方未能在约定时间内提供符合有权的履约保证，发包方有权解除合同。</w:t>
      </w:r>
    </w:p>
    <w:p w:rsidR="00D631BD" w:rsidRPr="00737BE4" w:rsidRDefault="00261E67" w:rsidP="00261E67">
      <w:pPr>
        <w:spacing w:line="440" w:lineRule="exact"/>
        <w:rPr>
          <w:rFonts w:ascii="宋体" w:hAnsi="宋体" w:cs="宋体"/>
          <w:sz w:val="22"/>
          <w:szCs w:val="22"/>
          <w:lang w:val="zh-CN"/>
        </w:rPr>
      </w:pPr>
      <w:r>
        <w:rPr>
          <w:rFonts w:ascii="宋体" w:hAnsi="宋体" w:cs="宋体" w:hint="eastAsia"/>
          <w:sz w:val="22"/>
          <w:szCs w:val="22"/>
          <w:lang w:val="zh-CN"/>
        </w:rPr>
        <w:t>4.6</w:t>
      </w:r>
      <w:r w:rsidR="00D631BD" w:rsidRPr="00737BE4">
        <w:rPr>
          <w:rFonts w:ascii="宋体" w:hAnsi="宋体" w:cs="宋体" w:hint="eastAsia"/>
          <w:sz w:val="22"/>
          <w:szCs w:val="22"/>
          <w:lang w:val="zh-CN"/>
        </w:rPr>
        <w:t xml:space="preserve"> 预付款：</w:t>
      </w:r>
      <w:r w:rsidR="00737BE4">
        <w:rPr>
          <w:rFonts w:ascii="宋体" w:hAnsi="宋体" w:cs="宋体" w:hint="eastAsia"/>
          <w:sz w:val="22"/>
          <w:szCs w:val="22"/>
        </w:rPr>
        <w:t>20</w:t>
      </w:r>
      <w:r w:rsidR="00D631BD" w:rsidRPr="00737BE4">
        <w:rPr>
          <w:rFonts w:ascii="宋体" w:hAnsi="宋体" w:cs="宋体" w:hint="eastAsia"/>
          <w:sz w:val="22"/>
          <w:szCs w:val="22"/>
        </w:rPr>
        <w:t>%</w:t>
      </w:r>
      <w:r w:rsidR="00737BE4">
        <w:rPr>
          <w:rFonts w:ascii="宋体" w:hAnsi="宋体" w:cs="宋体" w:hint="eastAsia"/>
          <w:sz w:val="22"/>
          <w:szCs w:val="22"/>
        </w:rPr>
        <w:t xml:space="preserve"> </w:t>
      </w:r>
      <w:r w:rsidR="00737BE4">
        <w:rPr>
          <w:rFonts w:ascii="宋体" w:hAnsi="宋体" w:cs="宋体" w:hint="eastAsia"/>
          <w:sz w:val="22"/>
          <w:szCs w:val="22"/>
          <w:u w:val="single"/>
        </w:rPr>
        <w:t xml:space="preserve">            </w:t>
      </w:r>
      <w:r w:rsidR="00D631BD" w:rsidRPr="00737BE4">
        <w:rPr>
          <w:rFonts w:ascii="宋体" w:hAnsi="宋体" w:cs="宋体" w:hint="eastAsia"/>
          <w:sz w:val="22"/>
          <w:szCs w:val="22"/>
          <w:lang w:val="zh-CN"/>
        </w:rPr>
        <w:t>。即：RMB</w:t>
      </w:r>
      <w:r w:rsidR="00D631BD" w:rsidRPr="00737BE4">
        <w:rPr>
          <w:rFonts w:ascii="宋体" w:hAnsi="宋体" w:cs="宋体" w:hint="eastAsia"/>
          <w:sz w:val="22"/>
          <w:szCs w:val="22"/>
          <w:u w:val="single"/>
          <w:lang w:val="zh-CN"/>
        </w:rPr>
        <w:t>元</w:t>
      </w:r>
      <w:r w:rsidR="00D631BD" w:rsidRPr="00737BE4">
        <w:rPr>
          <w:rFonts w:ascii="宋体" w:hAnsi="宋体" w:cs="宋体" w:hint="eastAsia"/>
          <w:sz w:val="22"/>
          <w:szCs w:val="22"/>
          <w:lang w:val="zh-CN"/>
        </w:rPr>
        <w:t>（大写：）</w:t>
      </w:r>
      <w:r w:rsidR="00737BE4">
        <w:rPr>
          <w:rFonts w:ascii="宋体" w:hAnsi="宋体" w:cs="宋体" w:hint="eastAsia"/>
          <w:sz w:val="22"/>
          <w:szCs w:val="22"/>
          <w:u w:val="single"/>
          <w:lang w:val="zh-CN"/>
        </w:rPr>
        <w:t xml:space="preserve">          </w:t>
      </w:r>
      <w:r w:rsidR="00D631BD" w:rsidRPr="00737BE4">
        <w:rPr>
          <w:rFonts w:ascii="宋体" w:hAnsi="宋体" w:cs="宋体" w:hint="eastAsia"/>
          <w:sz w:val="22"/>
          <w:szCs w:val="22"/>
          <w:lang w:val="zh-CN"/>
        </w:rPr>
        <w:t>；</w:t>
      </w:r>
    </w:p>
    <w:p w:rsid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4</w:t>
      </w:r>
      <w:r w:rsidR="00261E67">
        <w:rPr>
          <w:rFonts w:ascii="宋体" w:hAnsi="宋体" w:cs="宋体" w:hint="eastAsia"/>
          <w:sz w:val="22"/>
          <w:szCs w:val="22"/>
          <w:lang w:val="zh-CN"/>
        </w:rPr>
        <w:t>.7</w:t>
      </w:r>
      <w:r w:rsidRPr="00737BE4">
        <w:rPr>
          <w:rFonts w:ascii="宋体" w:hAnsi="宋体" w:cs="宋体" w:hint="eastAsia"/>
          <w:sz w:val="22"/>
          <w:szCs w:val="22"/>
          <w:lang w:val="zh-CN"/>
        </w:rPr>
        <w:t xml:space="preserve"> </w:t>
      </w:r>
      <w:r w:rsidR="00737BE4">
        <w:rPr>
          <w:rFonts w:ascii="宋体" w:hAnsi="宋体" w:cs="宋体" w:hint="eastAsia"/>
          <w:sz w:val="22"/>
          <w:szCs w:val="22"/>
          <w:lang w:val="zh-CN"/>
        </w:rPr>
        <w:t>到</w:t>
      </w:r>
      <w:r w:rsidRPr="00737BE4">
        <w:rPr>
          <w:rFonts w:ascii="宋体" w:hAnsi="宋体" w:cs="宋体" w:hint="eastAsia"/>
          <w:sz w:val="22"/>
          <w:szCs w:val="22"/>
          <w:lang w:val="zh-CN"/>
        </w:rPr>
        <w:t>货款：乙方具备发货条件时提前通知甲方，甲方在乙方工厂验收合格且收到合</w:t>
      </w:r>
      <w:r w:rsidRPr="00737BE4">
        <w:rPr>
          <w:rFonts w:ascii="宋体" w:hAnsi="宋体" w:cs="宋体"/>
          <w:sz w:val="22"/>
          <w:szCs w:val="22"/>
          <w:lang w:val="zh-CN"/>
        </w:rPr>
        <w:t>同总</w:t>
      </w:r>
      <w:r w:rsidRPr="00737BE4">
        <w:rPr>
          <w:rFonts w:ascii="宋体" w:hAnsi="宋体" w:cs="宋体" w:hint="eastAsia"/>
          <w:sz w:val="22"/>
          <w:szCs w:val="22"/>
          <w:lang w:val="zh-CN"/>
        </w:rPr>
        <w:t>价</w:t>
      </w:r>
      <w:r w:rsidR="00737BE4" w:rsidRPr="00737BE4">
        <w:rPr>
          <w:rFonts w:ascii="宋体" w:hAnsi="宋体" w:cs="宋体" w:hint="eastAsia"/>
          <w:sz w:val="22"/>
          <w:szCs w:val="22"/>
        </w:rPr>
        <w:t>30</w:t>
      </w:r>
      <w:r w:rsidRPr="00737BE4">
        <w:rPr>
          <w:rFonts w:ascii="宋体" w:hAnsi="宋体" w:cs="宋体"/>
          <w:sz w:val="22"/>
          <w:szCs w:val="22"/>
          <w:lang w:val="zh-CN"/>
        </w:rPr>
        <w:t>%的增值税专用发票</w:t>
      </w:r>
      <w:r w:rsidRPr="00737BE4">
        <w:rPr>
          <w:rFonts w:ascii="宋体" w:hAnsi="宋体" w:cs="宋体" w:hint="eastAsia"/>
          <w:sz w:val="22"/>
          <w:szCs w:val="22"/>
          <w:lang w:val="zh-CN"/>
        </w:rPr>
        <w:t>后，在30天内向乙方支付合同总价的</w:t>
      </w:r>
      <w:r w:rsidR="00737BE4">
        <w:rPr>
          <w:rFonts w:ascii="宋体" w:hAnsi="宋体" w:cs="宋体" w:hint="eastAsia"/>
          <w:sz w:val="22"/>
          <w:szCs w:val="22"/>
        </w:rPr>
        <w:t>30</w:t>
      </w:r>
      <w:r w:rsidRPr="00737BE4">
        <w:rPr>
          <w:rFonts w:ascii="宋体" w:hAnsi="宋体" w:cs="宋体" w:hint="eastAsia"/>
          <w:sz w:val="22"/>
          <w:szCs w:val="22"/>
          <w:lang w:val="zh-CN"/>
        </w:rPr>
        <w:t>%作为</w:t>
      </w:r>
      <w:r w:rsidR="00737BE4">
        <w:rPr>
          <w:rFonts w:ascii="宋体" w:hAnsi="宋体" w:cs="宋体" w:hint="eastAsia"/>
          <w:sz w:val="22"/>
          <w:szCs w:val="22"/>
          <w:lang w:val="zh-CN"/>
        </w:rPr>
        <w:t>到</w:t>
      </w:r>
      <w:r w:rsidRPr="00737BE4">
        <w:rPr>
          <w:rFonts w:ascii="宋体" w:hAnsi="宋体" w:cs="宋体" w:hint="eastAsia"/>
          <w:sz w:val="22"/>
          <w:szCs w:val="22"/>
          <w:lang w:val="zh-CN"/>
        </w:rPr>
        <w:t>货款，即：RMB</w:t>
      </w:r>
      <w:r w:rsidR="00737BE4">
        <w:rPr>
          <w:rFonts w:ascii="宋体" w:hAnsi="宋体" w:cs="宋体" w:hint="eastAsia"/>
          <w:sz w:val="22"/>
          <w:szCs w:val="22"/>
          <w:u w:val="single"/>
          <w:lang w:val="zh-CN"/>
        </w:rPr>
        <w:t xml:space="preserve">        </w:t>
      </w:r>
      <w:r w:rsidRPr="00737BE4">
        <w:rPr>
          <w:rFonts w:ascii="宋体" w:hAnsi="宋体" w:cs="宋体" w:hint="eastAsia"/>
          <w:sz w:val="22"/>
          <w:szCs w:val="22"/>
          <w:u w:val="single"/>
          <w:lang w:val="zh-CN"/>
        </w:rPr>
        <w:t>元</w:t>
      </w:r>
      <w:r w:rsidRPr="00737BE4">
        <w:rPr>
          <w:rFonts w:ascii="宋体" w:hAnsi="宋体" w:cs="宋体" w:hint="eastAsia"/>
          <w:sz w:val="22"/>
          <w:szCs w:val="22"/>
          <w:lang w:val="zh-CN"/>
        </w:rPr>
        <w:t>（大写：</w:t>
      </w:r>
      <w:r w:rsidR="00737BE4">
        <w:rPr>
          <w:rFonts w:ascii="宋体" w:hAnsi="宋体" w:cs="宋体" w:hint="eastAsia"/>
          <w:sz w:val="22"/>
          <w:szCs w:val="22"/>
          <w:u w:val="single"/>
          <w:lang w:val="zh-CN"/>
        </w:rPr>
        <w:t xml:space="preserve">              </w:t>
      </w:r>
      <w:r w:rsidRPr="00737BE4">
        <w:rPr>
          <w:rFonts w:ascii="宋体" w:hAnsi="宋体" w:cs="宋体" w:hint="eastAsia"/>
          <w:sz w:val="22"/>
          <w:szCs w:val="22"/>
          <w:lang w:val="zh-CN"/>
        </w:rPr>
        <w:t>）；</w:t>
      </w:r>
    </w:p>
    <w:p w:rsidR="00D631BD" w:rsidRPr="00737BE4" w:rsidRDefault="00737BE4"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 xml:space="preserve"> </w:t>
      </w:r>
      <w:r w:rsidR="00D631BD" w:rsidRPr="00737BE4">
        <w:rPr>
          <w:rFonts w:ascii="宋体" w:hAnsi="宋体" w:cs="宋体" w:hint="eastAsia"/>
          <w:sz w:val="22"/>
          <w:szCs w:val="22"/>
          <w:lang w:val="zh-CN"/>
        </w:rPr>
        <w:t>4</w:t>
      </w:r>
      <w:r w:rsidR="00261E67">
        <w:rPr>
          <w:rFonts w:ascii="宋体" w:hAnsi="宋体" w:cs="宋体" w:hint="eastAsia"/>
          <w:sz w:val="22"/>
          <w:szCs w:val="22"/>
          <w:lang w:val="zh-CN"/>
        </w:rPr>
        <w:t>.8</w:t>
      </w:r>
      <w:r w:rsidR="00D631BD" w:rsidRPr="00737BE4">
        <w:rPr>
          <w:rFonts w:ascii="宋体" w:hAnsi="宋体" w:cs="宋体" w:hint="eastAsia"/>
          <w:sz w:val="22"/>
          <w:szCs w:val="22"/>
          <w:lang w:val="zh-CN"/>
        </w:rPr>
        <w:t xml:space="preserve"> 验收款：乙方设备到达甲方现场安装完成并调试合格，满足甲方技术要求验收合格，且提供合同总价</w:t>
      </w:r>
      <w:r>
        <w:rPr>
          <w:rFonts w:ascii="宋体" w:hAnsi="宋体" w:cs="宋体" w:hint="eastAsia"/>
          <w:sz w:val="22"/>
          <w:szCs w:val="22"/>
        </w:rPr>
        <w:t>40</w:t>
      </w:r>
      <w:r w:rsidR="00D631BD" w:rsidRPr="00737BE4">
        <w:rPr>
          <w:rFonts w:ascii="宋体" w:hAnsi="宋体" w:cs="宋体" w:hint="eastAsia"/>
          <w:sz w:val="22"/>
          <w:szCs w:val="22"/>
          <w:lang w:val="zh-CN"/>
        </w:rPr>
        <w:t>%的值税专用发票给甲方，甲方收到后30天内，向乙方支付合同总价的</w:t>
      </w:r>
      <w:r w:rsidR="00D631BD" w:rsidRPr="00737BE4">
        <w:rPr>
          <w:rFonts w:ascii="宋体" w:hAnsi="宋体" w:cs="宋体" w:hint="eastAsia"/>
          <w:sz w:val="22"/>
          <w:szCs w:val="22"/>
        </w:rPr>
        <w:t>40</w:t>
      </w:r>
      <w:r w:rsidR="00D631BD" w:rsidRPr="00737BE4">
        <w:rPr>
          <w:rFonts w:ascii="宋体" w:hAnsi="宋体" w:cs="宋体" w:hint="eastAsia"/>
          <w:sz w:val="22"/>
          <w:szCs w:val="22"/>
          <w:lang w:val="zh-CN"/>
        </w:rPr>
        <w:t>%作为验收款，即：RMB</w:t>
      </w:r>
      <w:r>
        <w:rPr>
          <w:rFonts w:ascii="宋体" w:hAnsi="宋体" w:cs="宋体" w:hint="eastAsia"/>
          <w:sz w:val="22"/>
          <w:szCs w:val="22"/>
          <w:lang w:val="zh-CN"/>
        </w:rPr>
        <w:t xml:space="preserve"> </w:t>
      </w:r>
      <w:r>
        <w:rPr>
          <w:rFonts w:ascii="宋体" w:hAnsi="宋体" w:cs="宋体" w:hint="eastAsia"/>
          <w:sz w:val="22"/>
          <w:szCs w:val="22"/>
          <w:u w:val="single"/>
          <w:lang w:val="zh-CN"/>
        </w:rPr>
        <w:t xml:space="preserve">       </w:t>
      </w:r>
      <w:r w:rsidR="00D631BD" w:rsidRPr="00737BE4">
        <w:rPr>
          <w:rFonts w:ascii="宋体" w:hAnsi="宋体" w:cs="宋体" w:hint="eastAsia"/>
          <w:sz w:val="22"/>
          <w:szCs w:val="22"/>
          <w:u w:val="single"/>
          <w:lang w:val="zh-CN"/>
        </w:rPr>
        <w:t>元</w:t>
      </w:r>
      <w:r w:rsidR="00D631BD" w:rsidRPr="00737BE4">
        <w:rPr>
          <w:rFonts w:ascii="宋体" w:hAnsi="宋体" w:cs="宋体" w:hint="eastAsia"/>
          <w:sz w:val="22"/>
          <w:szCs w:val="22"/>
          <w:lang w:val="zh-CN"/>
        </w:rPr>
        <w:t>（大写：</w:t>
      </w:r>
      <w:r>
        <w:rPr>
          <w:rFonts w:ascii="宋体" w:hAnsi="宋体" w:cs="宋体" w:hint="eastAsia"/>
          <w:sz w:val="22"/>
          <w:szCs w:val="22"/>
          <w:u w:val="single"/>
          <w:lang w:val="zh-CN"/>
        </w:rPr>
        <w:t xml:space="preserve">          </w:t>
      </w:r>
      <w:r w:rsidR="00D631BD" w:rsidRPr="00737BE4">
        <w:rPr>
          <w:rFonts w:ascii="宋体" w:hAnsi="宋体" w:cs="宋体" w:hint="eastAsia"/>
          <w:sz w:val="22"/>
          <w:szCs w:val="22"/>
          <w:lang w:val="zh-CN"/>
        </w:rPr>
        <w:t>）。</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4</w:t>
      </w:r>
      <w:r w:rsidR="00261E67">
        <w:rPr>
          <w:rFonts w:ascii="宋体" w:hAnsi="宋体" w:cs="宋体" w:hint="eastAsia"/>
          <w:sz w:val="22"/>
          <w:szCs w:val="22"/>
          <w:lang w:val="zh-CN"/>
        </w:rPr>
        <w:t>.9</w:t>
      </w:r>
      <w:r w:rsidRPr="00737BE4">
        <w:rPr>
          <w:rFonts w:ascii="宋体" w:hAnsi="宋体" w:cs="宋体" w:hint="eastAsia"/>
          <w:sz w:val="22"/>
          <w:szCs w:val="22"/>
          <w:lang w:val="zh-CN"/>
        </w:rPr>
        <w:t>质保金：质保期满且无违约扣款事项，甲方在30天内无息支付乙方合同总价10%的质保款，即：RMB</w:t>
      </w:r>
      <w:r w:rsidR="00737BE4">
        <w:rPr>
          <w:rFonts w:ascii="宋体" w:hAnsi="宋体" w:cs="宋体" w:hint="eastAsia"/>
          <w:sz w:val="22"/>
          <w:szCs w:val="22"/>
          <w:u w:val="single"/>
          <w:lang w:val="zh-CN"/>
        </w:rPr>
        <w:t xml:space="preserve">         </w:t>
      </w:r>
      <w:r w:rsidRPr="00737BE4">
        <w:rPr>
          <w:rFonts w:ascii="宋体" w:hAnsi="宋体" w:cs="宋体" w:hint="eastAsia"/>
          <w:sz w:val="22"/>
          <w:szCs w:val="22"/>
          <w:u w:val="single"/>
          <w:lang w:val="zh-CN"/>
        </w:rPr>
        <w:t>元</w:t>
      </w:r>
      <w:r w:rsidRPr="00737BE4">
        <w:rPr>
          <w:rFonts w:ascii="宋体" w:hAnsi="宋体" w:cs="宋体" w:hint="eastAsia"/>
          <w:sz w:val="22"/>
          <w:szCs w:val="22"/>
          <w:lang w:val="zh-CN"/>
        </w:rPr>
        <w:t>（大写：</w:t>
      </w:r>
      <w:r w:rsidR="00737BE4">
        <w:rPr>
          <w:rFonts w:ascii="宋体" w:hAnsi="宋体" w:cs="宋体" w:hint="eastAsia"/>
          <w:sz w:val="22"/>
          <w:szCs w:val="22"/>
          <w:u w:val="single"/>
          <w:lang w:val="zh-CN"/>
        </w:rPr>
        <w:t xml:space="preserve">           </w:t>
      </w:r>
      <w:r w:rsidRPr="00737BE4">
        <w:rPr>
          <w:rFonts w:ascii="宋体" w:hAnsi="宋体" w:cs="宋体" w:hint="eastAsia"/>
          <w:sz w:val="22"/>
          <w:szCs w:val="22"/>
          <w:lang w:val="zh-CN"/>
        </w:rPr>
        <w:t>）；如有问题，甲方有权直接从质保金中扣除。</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4</w:t>
      </w:r>
      <w:r w:rsidR="00261E67">
        <w:rPr>
          <w:rFonts w:ascii="宋体" w:hAnsi="宋体" w:cs="宋体" w:hint="eastAsia"/>
          <w:sz w:val="22"/>
          <w:szCs w:val="22"/>
          <w:lang w:val="zh-CN"/>
        </w:rPr>
        <w:t>.10</w:t>
      </w:r>
      <w:r w:rsidRPr="00737BE4">
        <w:rPr>
          <w:rFonts w:ascii="宋体" w:hAnsi="宋体" w:cs="宋体" w:hint="eastAsia"/>
          <w:sz w:val="22"/>
          <w:szCs w:val="22"/>
          <w:lang w:val="zh-CN"/>
        </w:rPr>
        <w:t>所有支付的款项均以人民币支付，付款方式为电汇或银行转账。（若付款时税率发生变更，应</w:t>
      </w:r>
      <w:r w:rsidRPr="00737BE4">
        <w:rPr>
          <w:rFonts w:ascii="宋体" w:hAnsi="宋体" w:cs="宋体" w:hint="eastAsia"/>
          <w:sz w:val="22"/>
          <w:szCs w:val="22"/>
          <w:lang w:val="zh-CN"/>
        </w:rPr>
        <w:lastRenderedPageBreak/>
        <w:t>扣除相应的税差）</w:t>
      </w: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t>第五章  交货时间及交货地点</w:t>
      </w:r>
    </w:p>
    <w:p w:rsidR="008026F1" w:rsidRPr="008026F1" w:rsidRDefault="00D631BD" w:rsidP="00580F69">
      <w:pPr>
        <w:widowControl/>
        <w:numPr>
          <w:ilvl w:val="255"/>
          <w:numId w:val="0"/>
        </w:numPr>
        <w:spacing w:beforeLines="50" w:afterLines="50" w:line="360" w:lineRule="auto"/>
        <w:ind w:left="440" w:hangingChars="200" w:hanging="440"/>
        <w:rPr>
          <w:rFonts w:ascii="宋体" w:hAnsi="宋体" w:cs="宋体"/>
          <w:sz w:val="22"/>
          <w:szCs w:val="22"/>
          <w:lang w:val="zh-CN"/>
        </w:rPr>
      </w:pPr>
      <w:r w:rsidRPr="00737BE4">
        <w:rPr>
          <w:rFonts w:ascii="宋体" w:hAnsi="宋体" w:cs="宋体" w:hint="eastAsia"/>
          <w:sz w:val="22"/>
          <w:szCs w:val="22"/>
          <w:lang w:val="zh-CN"/>
        </w:rPr>
        <w:t>5</w:t>
      </w:r>
      <w:r w:rsidRPr="00737BE4">
        <w:rPr>
          <w:rFonts w:ascii="宋体" w:hAnsi="宋体" w:cs="宋体"/>
          <w:sz w:val="22"/>
          <w:szCs w:val="22"/>
          <w:lang w:val="zh-CN"/>
        </w:rPr>
        <w:t xml:space="preserve">.1 </w:t>
      </w:r>
      <w:r w:rsidRPr="00737BE4">
        <w:rPr>
          <w:rFonts w:ascii="宋体" w:hAnsi="宋体" w:cs="宋体" w:hint="eastAsia"/>
          <w:sz w:val="22"/>
          <w:szCs w:val="22"/>
          <w:lang w:val="zh-CN"/>
        </w:rPr>
        <w:t>交货</w:t>
      </w:r>
      <w:r w:rsidRPr="00737BE4">
        <w:rPr>
          <w:rFonts w:ascii="宋体" w:hAnsi="宋体" w:cs="宋体"/>
          <w:sz w:val="22"/>
          <w:szCs w:val="22"/>
          <w:lang w:val="zh-CN"/>
        </w:rPr>
        <w:t>时间：</w:t>
      </w:r>
      <w:r w:rsidR="008026F1" w:rsidRPr="00080DBE">
        <w:rPr>
          <w:rFonts w:ascii="宋体" w:hAnsi="宋体" w:cs="仿宋" w:hint="eastAsia"/>
        </w:rPr>
        <w:t>要求供方在合同签订之日起</w:t>
      </w:r>
      <w:r w:rsidR="008026F1">
        <w:rPr>
          <w:rFonts w:ascii="宋体" w:hAnsi="宋体" w:cs="仿宋" w:hint="eastAsia"/>
        </w:rPr>
        <w:t>6</w:t>
      </w:r>
      <w:r w:rsidR="008026F1" w:rsidRPr="00080DBE">
        <w:rPr>
          <w:rFonts w:ascii="宋体" w:hAnsi="宋体" w:cs="仿宋" w:hint="eastAsia"/>
        </w:rPr>
        <w:t>个月内完成项目调研、开发、实施、测试、上线等工作，提交验收报告等相关文档，通过最终验收。</w:t>
      </w:r>
    </w:p>
    <w:p w:rsidR="008026F1" w:rsidRPr="00080DBE" w:rsidRDefault="008026F1" w:rsidP="00580F69">
      <w:pPr>
        <w:widowControl/>
        <w:numPr>
          <w:ilvl w:val="255"/>
          <w:numId w:val="0"/>
        </w:numPr>
        <w:spacing w:beforeLines="50" w:afterLines="50" w:line="360" w:lineRule="auto"/>
        <w:ind w:leftChars="200" w:left="420"/>
        <w:rPr>
          <w:rFonts w:ascii="宋体" w:hAnsi="宋体" w:cs="仿宋"/>
        </w:rPr>
      </w:pPr>
      <w:bookmarkStart w:id="6" w:name="_Toc26077"/>
      <w:bookmarkStart w:id="7" w:name="_Toc23270"/>
      <w:bookmarkStart w:id="8" w:name="_Toc26168"/>
      <w:r w:rsidRPr="00080DBE">
        <w:rPr>
          <w:rFonts w:ascii="宋体" w:hAnsi="宋体" w:cs="仿宋" w:hint="eastAsia"/>
        </w:rPr>
        <w:t>第一阶段：完成项目启动、业务流程调研、分析、软件设计开发和试验工作，实施运行管理、设备管理、安全技术管理等模块，工期为</w:t>
      </w:r>
      <w:r>
        <w:rPr>
          <w:rFonts w:ascii="宋体" w:hAnsi="宋体" w:cs="仿宋" w:hint="eastAsia"/>
        </w:rPr>
        <w:t>3</w:t>
      </w:r>
      <w:r w:rsidRPr="00080DBE">
        <w:rPr>
          <w:rFonts w:ascii="宋体" w:hAnsi="宋体" w:cs="仿宋" w:hint="eastAsia"/>
        </w:rPr>
        <w:t>个月。</w:t>
      </w:r>
      <w:bookmarkEnd w:id="6"/>
      <w:bookmarkEnd w:id="7"/>
      <w:bookmarkEnd w:id="8"/>
    </w:p>
    <w:p w:rsidR="008026F1" w:rsidRPr="00080DBE" w:rsidRDefault="008026F1" w:rsidP="00580F69">
      <w:pPr>
        <w:widowControl/>
        <w:numPr>
          <w:ilvl w:val="255"/>
          <w:numId w:val="0"/>
        </w:numPr>
        <w:spacing w:beforeLines="50" w:afterLines="50" w:line="360" w:lineRule="auto"/>
        <w:ind w:leftChars="200" w:left="420"/>
        <w:rPr>
          <w:rFonts w:ascii="宋体" w:hAnsi="宋体" w:cs="仿宋"/>
        </w:rPr>
      </w:pPr>
      <w:bookmarkStart w:id="9" w:name="_Toc2421"/>
      <w:bookmarkStart w:id="10" w:name="_Toc12023"/>
      <w:bookmarkStart w:id="11" w:name="_Toc1749"/>
      <w:r w:rsidRPr="00080DBE">
        <w:rPr>
          <w:rFonts w:ascii="宋体" w:hAnsi="宋体" w:cs="仿宋" w:hint="eastAsia"/>
        </w:rPr>
        <w:t>第二阶段完成手机功能开发、各系统接口对接、完善各功能系统，实现各层级数据应用升级，业务集合、综合查询、辅助决策等功能，工期为</w:t>
      </w:r>
      <w:r>
        <w:rPr>
          <w:rFonts w:ascii="宋体" w:hAnsi="宋体" w:cs="仿宋" w:hint="eastAsia"/>
        </w:rPr>
        <w:t>2</w:t>
      </w:r>
      <w:r w:rsidRPr="00080DBE">
        <w:rPr>
          <w:rFonts w:ascii="宋体" w:hAnsi="宋体" w:cs="仿宋" w:hint="eastAsia"/>
        </w:rPr>
        <w:t>个月。</w:t>
      </w:r>
      <w:bookmarkEnd w:id="9"/>
      <w:bookmarkEnd w:id="10"/>
      <w:bookmarkEnd w:id="11"/>
    </w:p>
    <w:p w:rsidR="008026F1" w:rsidRPr="00080DBE" w:rsidRDefault="008026F1" w:rsidP="00580F69">
      <w:pPr>
        <w:widowControl/>
        <w:numPr>
          <w:ilvl w:val="255"/>
          <w:numId w:val="0"/>
        </w:numPr>
        <w:spacing w:beforeLines="50" w:afterLines="50" w:line="360" w:lineRule="auto"/>
        <w:ind w:firstLineChars="200" w:firstLine="420"/>
        <w:rPr>
          <w:rFonts w:ascii="宋体" w:hAnsi="宋体" w:cs="仿宋"/>
        </w:rPr>
      </w:pPr>
      <w:bookmarkStart w:id="12" w:name="_Toc17169"/>
      <w:bookmarkStart w:id="13" w:name="_Toc9"/>
      <w:bookmarkStart w:id="14" w:name="_Toc2982"/>
      <w:r w:rsidRPr="00080DBE">
        <w:rPr>
          <w:rFonts w:ascii="宋体" w:hAnsi="宋体" w:cs="仿宋" w:hint="eastAsia"/>
        </w:rPr>
        <w:t>第三阶段系统集成运行、完成系统试运行报告，通过电厂组织的项目验收，工期</w:t>
      </w:r>
      <w:r>
        <w:rPr>
          <w:rFonts w:ascii="宋体" w:hAnsi="宋体" w:cs="仿宋" w:hint="eastAsia"/>
        </w:rPr>
        <w:t>1</w:t>
      </w:r>
      <w:r w:rsidRPr="00080DBE">
        <w:rPr>
          <w:rFonts w:ascii="宋体" w:hAnsi="宋体" w:cs="仿宋" w:hint="eastAsia"/>
        </w:rPr>
        <w:t>个月。</w:t>
      </w:r>
      <w:bookmarkEnd w:id="12"/>
      <w:bookmarkEnd w:id="13"/>
      <w:bookmarkEnd w:id="14"/>
    </w:p>
    <w:p w:rsidR="008026F1" w:rsidRPr="00080DBE" w:rsidRDefault="008026F1" w:rsidP="00580F69">
      <w:pPr>
        <w:widowControl/>
        <w:numPr>
          <w:ilvl w:val="255"/>
          <w:numId w:val="0"/>
        </w:numPr>
        <w:spacing w:beforeLines="50" w:afterLines="50" w:line="360" w:lineRule="auto"/>
        <w:ind w:firstLineChars="200" w:firstLine="420"/>
        <w:rPr>
          <w:rFonts w:ascii="宋体" w:hAnsi="宋体" w:cs="仿宋"/>
        </w:rPr>
      </w:pPr>
      <w:bookmarkStart w:id="15" w:name="_Toc3756"/>
      <w:bookmarkStart w:id="16" w:name="_Toc20565"/>
      <w:bookmarkStart w:id="17" w:name="_Toc10727"/>
      <w:bookmarkStart w:id="18" w:name="_Toc4215"/>
      <w:bookmarkStart w:id="19" w:name="_Toc28675"/>
      <w:bookmarkStart w:id="20" w:name="_Toc1722"/>
      <w:r w:rsidRPr="00080DBE">
        <w:rPr>
          <w:rFonts w:ascii="宋体" w:hAnsi="宋体" w:cs="仿宋" w:hint="eastAsia"/>
        </w:rPr>
        <w:t>要求投标方提供具体开发实施计划，以及人员计划。</w:t>
      </w:r>
      <w:bookmarkEnd w:id="15"/>
      <w:bookmarkEnd w:id="16"/>
      <w:bookmarkEnd w:id="17"/>
      <w:bookmarkEnd w:id="18"/>
      <w:bookmarkEnd w:id="19"/>
      <w:bookmarkEnd w:id="20"/>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5</w:t>
      </w:r>
      <w:r w:rsidRPr="00737BE4">
        <w:rPr>
          <w:rFonts w:ascii="宋体" w:hAnsi="宋体" w:cs="宋体"/>
          <w:sz w:val="22"/>
          <w:szCs w:val="22"/>
          <w:lang w:val="zh-CN"/>
        </w:rPr>
        <w:t>.</w:t>
      </w:r>
      <w:r w:rsidRPr="00737BE4">
        <w:rPr>
          <w:rFonts w:ascii="宋体" w:hAnsi="宋体" w:cs="宋体" w:hint="eastAsia"/>
          <w:sz w:val="22"/>
          <w:szCs w:val="22"/>
          <w:lang w:val="zh-CN"/>
        </w:rPr>
        <w:t>2 交货地点（履行地点）：</w:t>
      </w:r>
      <w:r w:rsidRPr="00737BE4">
        <w:rPr>
          <w:rFonts w:ascii="宋体" w:hAnsi="宋体" w:hint="eastAsia"/>
          <w:color w:val="000000"/>
          <w:sz w:val="22"/>
          <w:szCs w:val="22"/>
          <w:u w:val="single"/>
        </w:rPr>
        <w:t>福建省</w:t>
      </w:r>
      <w:bookmarkStart w:id="21" w:name="OLE_LINK1"/>
      <w:r w:rsidRPr="00737BE4">
        <w:rPr>
          <w:rFonts w:ascii="宋体" w:hAnsi="宋体" w:hint="eastAsia"/>
          <w:color w:val="000000"/>
          <w:sz w:val="22"/>
          <w:szCs w:val="22"/>
          <w:u w:val="single"/>
        </w:rPr>
        <w:t>漳州市漳浦县古雷开发区腾龙路1号</w:t>
      </w:r>
      <w:bookmarkEnd w:id="21"/>
      <w:r w:rsidRPr="00737BE4">
        <w:rPr>
          <w:rFonts w:ascii="宋体" w:hAnsi="宋体" w:hint="eastAsia"/>
          <w:color w:val="000000"/>
          <w:sz w:val="22"/>
          <w:szCs w:val="22"/>
          <w:u w:val="single"/>
        </w:rPr>
        <w:t>（热电厂指定地点）</w:t>
      </w:r>
      <w:r w:rsidRPr="00737BE4">
        <w:rPr>
          <w:rFonts w:ascii="宋体" w:hAnsi="宋体" w:cs="宋体" w:hint="eastAsia"/>
          <w:sz w:val="22"/>
          <w:szCs w:val="22"/>
          <w:lang w:val="zh-CN"/>
        </w:rPr>
        <w:t>。</w:t>
      </w:r>
    </w:p>
    <w:p w:rsid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 xml:space="preserve">    收货人及发票接收人：</w:t>
      </w:r>
    </w:p>
    <w:p w:rsidR="00D631BD" w:rsidRPr="008026F1" w:rsidRDefault="00D631BD" w:rsidP="00737BE4">
      <w:pPr>
        <w:spacing w:line="440" w:lineRule="exact"/>
        <w:ind w:left="440" w:hangingChars="200" w:hanging="440"/>
        <w:rPr>
          <w:rFonts w:ascii="宋体" w:hAnsi="宋体" w:cs="宋体"/>
          <w:sz w:val="22"/>
          <w:szCs w:val="22"/>
          <w:u w:val="single"/>
          <w:lang w:val="zh-CN"/>
        </w:rPr>
      </w:pPr>
      <w:r w:rsidRPr="00737BE4">
        <w:rPr>
          <w:rFonts w:ascii="宋体" w:hAnsi="宋体" w:cs="宋体" w:hint="eastAsia"/>
          <w:sz w:val="22"/>
          <w:szCs w:val="22"/>
          <w:lang w:val="zh-CN"/>
        </w:rPr>
        <w:t>5</w:t>
      </w:r>
      <w:r w:rsidRPr="00737BE4">
        <w:rPr>
          <w:rFonts w:ascii="宋体" w:hAnsi="宋体" w:cs="宋体"/>
          <w:sz w:val="22"/>
          <w:szCs w:val="22"/>
          <w:lang w:val="zh-CN"/>
        </w:rPr>
        <w:t>.</w:t>
      </w:r>
      <w:r w:rsidRPr="00737BE4">
        <w:rPr>
          <w:rFonts w:ascii="宋体" w:hAnsi="宋体" w:cs="宋体" w:hint="eastAsia"/>
          <w:sz w:val="22"/>
          <w:szCs w:val="22"/>
          <w:lang w:val="zh-CN"/>
        </w:rPr>
        <w:t>3 运输方式：</w:t>
      </w:r>
      <w:r w:rsidR="008026F1">
        <w:rPr>
          <w:rFonts w:ascii="宋体" w:hAnsi="宋体" w:cs="宋体" w:hint="eastAsia"/>
          <w:sz w:val="22"/>
          <w:szCs w:val="22"/>
          <w:u w:val="single"/>
          <w:lang w:val="zh-CN"/>
        </w:rPr>
        <w:t xml:space="preserve">                            </w:t>
      </w:r>
      <w:r w:rsidR="008026F1" w:rsidRPr="008026F1">
        <w:rPr>
          <w:rFonts w:ascii="宋体" w:hAnsi="宋体" w:cs="宋体"/>
          <w:sz w:val="22"/>
          <w:szCs w:val="22"/>
          <w:u w:val="single"/>
          <w:lang w:val="zh-CN"/>
        </w:rPr>
        <w:t xml:space="preserve"> </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5.</w:t>
      </w:r>
      <w:r w:rsidRPr="00737BE4">
        <w:rPr>
          <w:rFonts w:ascii="宋体" w:hAnsi="宋体" w:cs="宋体" w:hint="eastAsia"/>
          <w:sz w:val="22"/>
          <w:szCs w:val="22"/>
        </w:rPr>
        <w:t>4</w:t>
      </w:r>
      <w:r w:rsidRPr="00737BE4">
        <w:rPr>
          <w:rFonts w:ascii="宋体" w:hAnsi="宋体" w:cs="宋体" w:hint="eastAsia"/>
          <w:sz w:val="22"/>
          <w:szCs w:val="22"/>
          <w:lang w:val="zh-CN"/>
        </w:rPr>
        <w:t xml:space="preserve"> 货物发货五日前，乙方应书面通知甲方并向甲方提供详细方案。</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5.</w:t>
      </w:r>
      <w:r w:rsidRPr="00737BE4">
        <w:rPr>
          <w:rFonts w:ascii="宋体" w:hAnsi="宋体" w:cs="宋体" w:hint="eastAsia"/>
          <w:sz w:val="22"/>
          <w:szCs w:val="22"/>
        </w:rPr>
        <w:t>5</w:t>
      </w:r>
      <w:r w:rsidRPr="00737BE4">
        <w:rPr>
          <w:rFonts w:ascii="宋体" w:hAnsi="宋体" w:cs="宋体" w:hint="eastAsia"/>
          <w:sz w:val="22"/>
          <w:szCs w:val="22"/>
          <w:lang w:val="zh-CN"/>
        </w:rPr>
        <w:t xml:space="preserve"> </w:t>
      </w:r>
      <w:r w:rsidRPr="00737BE4">
        <w:rPr>
          <w:rFonts w:ascii="宋体" w:hAnsi="宋体" w:cs="宋体"/>
          <w:sz w:val="22"/>
          <w:szCs w:val="22"/>
          <w:lang w:val="zh-CN"/>
        </w:rPr>
        <w:t>交</w:t>
      </w:r>
      <w:r w:rsidRPr="00737BE4">
        <w:rPr>
          <w:rFonts w:ascii="宋体" w:hAnsi="宋体" w:cs="宋体" w:hint="eastAsia"/>
          <w:sz w:val="22"/>
          <w:szCs w:val="22"/>
          <w:lang w:val="zh-CN"/>
        </w:rPr>
        <w:t>货日期</w:t>
      </w:r>
      <w:r w:rsidRPr="00737BE4">
        <w:rPr>
          <w:rFonts w:ascii="宋体" w:hAnsi="宋体" w:cs="宋体"/>
          <w:sz w:val="22"/>
          <w:szCs w:val="22"/>
          <w:lang w:val="zh-CN"/>
        </w:rPr>
        <w:t>应当按照合同规定履行。</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5</w:t>
      </w:r>
      <w:r w:rsidRPr="00737BE4">
        <w:rPr>
          <w:rFonts w:ascii="宋体" w:hAnsi="宋体" w:cs="宋体"/>
          <w:sz w:val="22"/>
          <w:szCs w:val="22"/>
          <w:lang w:val="zh-CN"/>
        </w:rPr>
        <w:t>.</w:t>
      </w:r>
      <w:r w:rsidRPr="00737BE4">
        <w:rPr>
          <w:rFonts w:ascii="宋体" w:hAnsi="宋体" w:cs="宋体" w:hint="eastAsia"/>
          <w:sz w:val="22"/>
          <w:szCs w:val="22"/>
        </w:rPr>
        <w:t>6</w:t>
      </w:r>
      <w:r w:rsidRPr="00737BE4">
        <w:rPr>
          <w:rFonts w:ascii="宋体" w:hAnsi="宋体" w:cs="宋体" w:hint="eastAsia"/>
          <w:sz w:val="22"/>
          <w:szCs w:val="22"/>
          <w:lang w:val="zh-CN"/>
        </w:rPr>
        <w:t xml:space="preserve"> 乙方将货物交付甲方时，应同时告知甲方相应的装卸、保管、使用注意事项及方法，如因乙方未能尽此告知义务，而造成装卸、保管、使用不当，致产品质量下降的，由乙方承担相应责任。</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5.</w:t>
      </w:r>
      <w:r w:rsidRPr="00737BE4">
        <w:rPr>
          <w:rFonts w:ascii="宋体" w:hAnsi="宋体" w:cs="宋体" w:hint="eastAsia"/>
          <w:sz w:val="22"/>
          <w:szCs w:val="22"/>
        </w:rPr>
        <w:t>7</w:t>
      </w:r>
      <w:r w:rsidRPr="00737BE4">
        <w:rPr>
          <w:rFonts w:ascii="宋体" w:hAnsi="宋体" w:cs="宋体" w:hint="eastAsia"/>
          <w:sz w:val="22"/>
          <w:szCs w:val="22"/>
          <w:lang w:val="zh-CN"/>
        </w:rPr>
        <w:t xml:space="preserve"> 乙方交货数量不符合同约定的，甲方有权要求乙方采取补救措施补齐未交付货物（但交货期不顺延），同时，乙方需承担因此可能造成的相关费用和经济损失。</w:t>
      </w:r>
    </w:p>
    <w:p w:rsidR="00D631BD" w:rsidRPr="00737BE4" w:rsidRDefault="00D631BD" w:rsidP="00B755F7">
      <w:pPr>
        <w:spacing w:line="440" w:lineRule="exact"/>
        <w:rPr>
          <w:rFonts w:ascii="宋体" w:hAnsi="宋体" w:cs="宋体"/>
          <w:sz w:val="22"/>
          <w:szCs w:val="22"/>
        </w:rPr>
      </w:pPr>
    </w:p>
    <w:p w:rsidR="008026F1" w:rsidRPr="008026F1" w:rsidRDefault="00D631BD" w:rsidP="001A6320">
      <w:pPr>
        <w:pStyle w:val="ad"/>
        <w:spacing w:before="0" w:after="0" w:line="360" w:lineRule="auto"/>
        <w:ind w:firstLineChars="1172" w:firstLine="2588"/>
        <w:jc w:val="left"/>
        <w:rPr>
          <w:rFonts w:ascii="Tahoma" w:hAnsi="Tahoma" w:cs="Tahoma"/>
          <w:sz w:val="22"/>
          <w:szCs w:val="22"/>
        </w:rPr>
      </w:pPr>
      <w:r w:rsidRPr="00737BE4">
        <w:rPr>
          <w:rFonts w:ascii="宋体" w:eastAsia="宋体" w:hAnsi="宋体" w:hint="eastAsia"/>
          <w:sz w:val="22"/>
          <w:szCs w:val="22"/>
        </w:rPr>
        <w:t>第六章  质量保证</w:t>
      </w:r>
      <w:r w:rsidR="008026F1">
        <w:rPr>
          <w:rFonts w:ascii="宋体" w:eastAsia="宋体" w:hAnsi="宋体" w:hint="eastAsia"/>
          <w:sz w:val="22"/>
          <w:szCs w:val="22"/>
        </w:rPr>
        <w:t>、</w:t>
      </w:r>
      <w:r w:rsidR="008026F1" w:rsidRPr="008026F1">
        <w:rPr>
          <w:rFonts w:ascii="Times New Roman" w:hAnsi="Times New Roman"/>
          <w:bCs w:val="0"/>
          <w:kern w:val="44"/>
          <w:sz w:val="22"/>
          <w:szCs w:val="22"/>
        </w:rPr>
        <w:t>性能验收试验</w:t>
      </w:r>
    </w:p>
    <w:p w:rsidR="00D631BD" w:rsidRPr="008026F1" w:rsidRDefault="00D631BD" w:rsidP="00737BE4">
      <w:pPr>
        <w:spacing w:line="440" w:lineRule="exact"/>
        <w:jc w:val="center"/>
        <w:rPr>
          <w:rFonts w:ascii="宋体" w:hAnsi="宋体"/>
          <w:b/>
          <w:sz w:val="22"/>
          <w:szCs w:val="22"/>
        </w:rPr>
      </w:pPr>
    </w:p>
    <w:p w:rsidR="00D631BD"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6.1 质保期：</w:t>
      </w:r>
      <w:r w:rsidRPr="00737BE4">
        <w:rPr>
          <w:rFonts w:ascii="宋体" w:hAnsi="宋体" w:hint="eastAsia"/>
          <w:color w:val="000000"/>
          <w:sz w:val="22"/>
          <w:szCs w:val="22"/>
        </w:rPr>
        <w:t>全部货物到甲方施工现场且安装试车验收合格后</w:t>
      </w:r>
      <w:r w:rsidRPr="00737BE4">
        <w:rPr>
          <w:rFonts w:ascii="宋体" w:hAnsi="宋体" w:hint="eastAsia"/>
          <w:color w:val="000000"/>
          <w:sz w:val="22"/>
          <w:szCs w:val="22"/>
          <w:u w:val="single"/>
        </w:rPr>
        <w:t xml:space="preserve"> 12 </w:t>
      </w:r>
      <w:r w:rsidRPr="00737BE4">
        <w:rPr>
          <w:rFonts w:ascii="宋体" w:hAnsi="宋体" w:hint="eastAsia"/>
          <w:color w:val="000000"/>
          <w:sz w:val="22"/>
          <w:szCs w:val="22"/>
        </w:rPr>
        <w:t>个月</w:t>
      </w:r>
      <w:r w:rsidRPr="00737BE4">
        <w:rPr>
          <w:rFonts w:ascii="宋体" w:hAnsi="宋体" w:cs="宋体" w:hint="eastAsia"/>
          <w:sz w:val="22"/>
          <w:szCs w:val="22"/>
          <w:lang w:val="zh-CN"/>
        </w:rPr>
        <w:t>。</w:t>
      </w:r>
    </w:p>
    <w:p w:rsidR="008026F1" w:rsidRPr="008026F1" w:rsidRDefault="008026F1" w:rsidP="008026F1">
      <w:pPr>
        <w:spacing w:line="440" w:lineRule="exact"/>
        <w:ind w:left="440" w:hangingChars="200" w:hanging="440"/>
        <w:rPr>
          <w:rFonts w:ascii="宋体" w:hAnsi="宋体" w:cs="宋体"/>
          <w:sz w:val="22"/>
          <w:szCs w:val="22"/>
          <w:lang w:val="zh-CN"/>
        </w:rPr>
      </w:pPr>
      <w:r>
        <w:rPr>
          <w:rFonts w:ascii="宋体" w:hAnsi="宋体" w:cs="宋体" w:hint="eastAsia"/>
          <w:sz w:val="22"/>
          <w:szCs w:val="22"/>
          <w:lang w:val="zh-CN"/>
        </w:rPr>
        <w:t>6.2</w:t>
      </w:r>
      <w:r w:rsidRPr="008026F1">
        <w:rPr>
          <w:bCs/>
          <w:kern w:val="44"/>
          <w:sz w:val="22"/>
          <w:szCs w:val="22"/>
        </w:rPr>
        <w:t>性能验收试验</w:t>
      </w:r>
      <w:r>
        <w:rPr>
          <w:rFonts w:hint="eastAsia"/>
          <w:bCs/>
          <w:kern w:val="44"/>
          <w:sz w:val="22"/>
          <w:szCs w:val="22"/>
        </w:rPr>
        <w:t>：</w:t>
      </w:r>
    </w:p>
    <w:p w:rsidR="008026F1" w:rsidRDefault="008026F1" w:rsidP="008026F1">
      <w:pPr>
        <w:autoSpaceDE w:val="0"/>
        <w:autoSpaceDN w:val="0"/>
        <w:spacing w:line="360" w:lineRule="auto"/>
        <w:ind w:firstLineChars="100" w:firstLine="210"/>
        <w:rPr>
          <w:color w:val="000000"/>
        </w:rPr>
      </w:pPr>
      <w:r>
        <w:rPr>
          <w:rFonts w:hint="eastAsia"/>
          <w:color w:val="000000"/>
        </w:rPr>
        <w:t>6.2.</w:t>
      </w:r>
      <w:r>
        <w:rPr>
          <w:color w:val="000000"/>
        </w:rPr>
        <w:t xml:space="preserve">1 </w:t>
      </w:r>
      <w:r>
        <w:rPr>
          <w:color w:val="000000"/>
        </w:rPr>
        <w:t>性能验收试验目的为了检验合同设备的所有性能是否符合附件的要求。</w:t>
      </w:r>
    </w:p>
    <w:p w:rsidR="008026F1" w:rsidRDefault="008026F1" w:rsidP="008026F1">
      <w:pPr>
        <w:autoSpaceDE w:val="0"/>
        <w:autoSpaceDN w:val="0"/>
        <w:spacing w:line="360" w:lineRule="auto"/>
        <w:ind w:firstLineChars="100" w:firstLine="210"/>
        <w:rPr>
          <w:color w:val="000000"/>
        </w:rPr>
      </w:pPr>
      <w:r>
        <w:rPr>
          <w:rFonts w:hint="eastAsia"/>
          <w:color w:val="000000"/>
        </w:rPr>
        <w:t>6.2.</w:t>
      </w:r>
      <w:r>
        <w:rPr>
          <w:color w:val="000000"/>
        </w:rPr>
        <w:t xml:space="preserve">2 </w:t>
      </w:r>
      <w:r>
        <w:rPr>
          <w:color w:val="000000"/>
        </w:rPr>
        <w:t>性能验收试验的地点由合同确定，一般为招标方现场。</w:t>
      </w:r>
    </w:p>
    <w:p w:rsidR="008026F1" w:rsidRDefault="008026F1" w:rsidP="008026F1">
      <w:pPr>
        <w:autoSpaceDE w:val="0"/>
        <w:autoSpaceDN w:val="0"/>
        <w:spacing w:line="360" w:lineRule="auto"/>
        <w:ind w:leftChars="100" w:left="210"/>
        <w:rPr>
          <w:color w:val="000000"/>
        </w:rPr>
      </w:pPr>
      <w:r>
        <w:rPr>
          <w:rFonts w:hint="eastAsia"/>
          <w:color w:val="000000"/>
        </w:rPr>
        <w:t>6.2.</w:t>
      </w:r>
      <w:r>
        <w:rPr>
          <w:color w:val="000000"/>
        </w:rPr>
        <w:t>3</w:t>
      </w:r>
      <w:r>
        <w:rPr>
          <w:rFonts w:hint="eastAsia"/>
          <w:color w:val="000000"/>
        </w:rPr>
        <w:t xml:space="preserve"> </w:t>
      </w:r>
      <w:r>
        <w:rPr>
          <w:color w:val="000000"/>
        </w:rPr>
        <w:t>试验大纲由招标方提供，与投标方讨论后确定。如试验在现场进行，投标方要按要求进行配合；如试验在工厂进行，试验所需的人力和物力等由投标方提供。</w:t>
      </w:r>
    </w:p>
    <w:p w:rsidR="008026F1" w:rsidRDefault="008026F1" w:rsidP="008026F1">
      <w:pPr>
        <w:autoSpaceDE w:val="0"/>
        <w:autoSpaceDN w:val="0"/>
        <w:spacing w:line="360" w:lineRule="auto"/>
        <w:rPr>
          <w:color w:val="000000"/>
        </w:rPr>
      </w:pPr>
      <w:r>
        <w:rPr>
          <w:rFonts w:hint="eastAsia"/>
          <w:color w:val="000000"/>
        </w:rPr>
        <w:t>6.3</w:t>
      </w:r>
      <w:r>
        <w:rPr>
          <w:color w:val="000000"/>
        </w:rPr>
        <w:t xml:space="preserve"> </w:t>
      </w:r>
      <w:r>
        <w:rPr>
          <w:color w:val="000000"/>
        </w:rPr>
        <w:t>性能验收试验的内容</w:t>
      </w:r>
      <w:r>
        <w:rPr>
          <w:color w:val="000000"/>
        </w:rPr>
        <w:t xml:space="preserve"> </w:t>
      </w:r>
      <w:r>
        <w:rPr>
          <w:rFonts w:hint="eastAsia"/>
          <w:color w:val="000000"/>
        </w:rPr>
        <w:t>：</w:t>
      </w:r>
    </w:p>
    <w:p w:rsidR="008026F1" w:rsidRDefault="008026F1" w:rsidP="008026F1">
      <w:pPr>
        <w:autoSpaceDE w:val="0"/>
        <w:autoSpaceDN w:val="0"/>
        <w:spacing w:line="360" w:lineRule="auto"/>
        <w:ind w:firstLineChars="100" w:firstLine="210"/>
        <w:rPr>
          <w:color w:val="000000"/>
        </w:rPr>
      </w:pPr>
      <w:r>
        <w:rPr>
          <w:rFonts w:hint="eastAsia"/>
          <w:color w:val="000000"/>
        </w:rPr>
        <w:t>6.3</w:t>
      </w:r>
      <w:r>
        <w:rPr>
          <w:color w:val="000000"/>
        </w:rPr>
        <w:t xml:space="preserve">.1 </w:t>
      </w:r>
      <w:r>
        <w:rPr>
          <w:color w:val="000000"/>
        </w:rPr>
        <w:t>材料试验：材料应根据标准进行试验，并提供非破坏性试验资料。</w:t>
      </w:r>
    </w:p>
    <w:p w:rsidR="008026F1" w:rsidRDefault="008026F1" w:rsidP="008026F1">
      <w:pPr>
        <w:autoSpaceDE w:val="0"/>
        <w:autoSpaceDN w:val="0"/>
        <w:spacing w:line="360" w:lineRule="auto"/>
        <w:rPr>
          <w:color w:val="000000"/>
        </w:rPr>
      </w:pPr>
      <w:r>
        <w:rPr>
          <w:rFonts w:hint="eastAsia"/>
          <w:color w:val="000000"/>
        </w:rPr>
        <w:lastRenderedPageBreak/>
        <w:t>6.4</w:t>
      </w:r>
      <w:r>
        <w:rPr>
          <w:color w:val="000000"/>
        </w:rPr>
        <w:t xml:space="preserve">. </w:t>
      </w:r>
      <w:r>
        <w:rPr>
          <w:color w:val="000000"/>
        </w:rPr>
        <w:t>现场试验</w:t>
      </w:r>
    </w:p>
    <w:p w:rsidR="008026F1" w:rsidRDefault="008026F1" w:rsidP="008026F1">
      <w:pPr>
        <w:autoSpaceDE w:val="0"/>
        <w:autoSpaceDN w:val="0"/>
        <w:spacing w:line="360" w:lineRule="auto"/>
        <w:ind w:firstLineChars="50" w:firstLine="105"/>
        <w:rPr>
          <w:color w:val="000000"/>
        </w:rPr>
      </w:pPr>
      <w:r>
        <w:rPr>
          <w:rFonts w:hint="eastAsia"/>
          <w:color w:val="000000"/>
        </w:rPr>
        <w:t>6.4.1</w:t>
      </w:r>
      <w:r>
        <w:rPr>
          <w:color w:val="000000"/>
        </w:rPr>
        <w:t>设备安装完毕后，发包人要作试验来验证是否达到指定的性能。</w:t>
      </w:r>
    </w:p>
    <w:p w:rsidR="008026F1" w:rsidRDefault="008026F1" w:rsidP="008026F1">
      <w:pPr>
        <w:autoSpaceDE w:val="0"/>
        <w:autoSpaceDN w:val="0"/>
        <w:spacing w:line="360" w:lineRule="auto"/>
        <w:ind w:leftChars="50" w:left="105"/>
        <w:rPr>
          <w:color w:val="000000"/>
        </w:rPr>
      </w:pPr>
      <w:r>
        <w:rPr>
          <w:rFonts w:hint="eastAsia"/>
          <w:color w:val="000000"/>
        </w:rPr>
        <w:t>6.4.2</w:t>
      </w:r>
      <w:r>
        <w:rPr>
          <w:color w:val="000000"/>
        </w:rPr>
        <w:t>如果由投标方造成的性能不满足，经调整和消缺再重做试验，重做试验全部费用及劳动力应由投标方负责。</w:t>
      </w:r>
    </w:p>
    <w:p w:rsidR="008026F1" w:rsidRDefault="008026F1" w:rsidP="008026F1">
      <w:pPr>
        <w:autoSpaceDE w:val="0"/>
        <w:autoSpaceDN w:val="0"/>
        <w:spacing w:line="360" w:lineRule="auto"/>
        <w:rPr>
          <w:color w:val="000000"/>
        </w:rPr>
      </w:pPr>
      <w:r>
        <w:rPr>
          <w:rFonts w:hint="eastAsia"/>
          <w:color w:val="000000"/>
        </w:rPr>
        <w:t>6.5</w:t>
      </w:r>
      <w:r>
        <w:rPr>
          <w:color w:val="000000"/>
        </w:rPr>
        <w:t>性能验收试验结果的确认</w:t>
      </w:r>
    </w:p>
    <w:p w:rsidR="008026F1" w:rsidRDefault="008026F1" w:rsidP="008026F1">
      <w:pPr>
        <w:autoSpaceDE w:val="0"/>
        <w:autoSpaceDN w:val="0"/>
        <w:spacing w:line="360" w:lineRule="auto"/>
        <w:ind w:firstLineChars="150" w:firstLine="315"/>
        <w:rPr>
          <w:color w:val="000000"/>
        </w:rPr>
      </w:pPr>
      <w:r>
        <w:rPr>
          <w:color w:val="000000"/>
        </w:rPr>
        <w:t>进行性能验收试验时，一方接到另一方试验通知而不派人参加试验，则被视为对验收试验结果的同意，并进行确认签盖章。</w:t>
      </w:r>
    </w:p>
    <w:p w:rsidR="006143F3" w:rsidRPr="006143F3" w:rsidRDefault="006143F3" w:rsidP="006143F3">
      <w:pPr>
        <w:pStyle w:val="ae"/>
        <w:spacing w:before="0" w:line="560" w:lineRule="exact"/>
        <w:ind w:firstLine="0"/>
        <w:outlineLvl w:val="1"/>
        <w:rPr>
          <w:rFonts w:eastAsia="宋体" w:cs="仿宋"/>
          <w:b/>
          <w:bCs/>
          <w:color w:val="auto"/>
          <w:sz w:val="21"/>
          <w:szCs w:val="21"/>
        </w:rPr>
      </w:pPr>
      <w:r w:rsidRPr="006143F3">
        <w:rPr>
          <w:rFonts w:eastAsia="宋体" w:cs="仿宋" w:hint="eastAsia"/>
          <w:b/>
          <w:bCs/>
          <w:color w:val="auto"/>
          <w:sz w:val="21"/>
          <w:szCs w:val="21"/>
        </w:rPr>
        <w:t>6.6项目上线后的维护内容</w:t>
      </w:r>
    </w:p>
    <w:p w:rsidR="006143F3" w:rsidRPr="00080DBE" w:rsidRDefault="006143F3" w:rsidP="006143F3">
      <w:pPr>
        <w:autoSpaceDE w:val="0"/>
        <w:autoSpaceDN w:val="0"/>
        <w:spacing w:line="360" w:lineRule="auto"/>
        <w:rPr>
          <w:rFonts w:ascii="宋体" w:hAnsi="宋体" w:cs="仿宋"/>
        </w:rPr>
      </w:pPr>
      <w:r w:rsidRPr="00080DBE">
        <w:rPr>
          <w:rFonts w:ascii="宋体" w:hAnsi="宋体" w:cs="仿宋" w:hint="eastAsia"/>
        </w:rPr>
        <w:t>中标方在项目上线后应向招标人提供维护升级建议和技术支持，包括：</w:t>
      </w:r>
    </w:p>
    <w:p w:rsidR="006143F3" w:rsidRPr="00080DBE" w:rsidRDefault="006143F3" w:rsidP="006143F3">
      <w:pPr>
        <w:tabs>
          <w:tab w:val="left" w:pos="1080"/>
        </w:tabs>
        <w:autoSpaceDE w:val="0"/>
        <w:autoSpaceDN w:val="0"/>
        <w:spacing w:line="360" w:lineRule="auto"/>
        <w:rPr>
          <w:rFonts w:ascii="宋体" w:hAnsi="宋体" w:cs="仿宋"/>
        </w:rPr>
      </w:pPr>
      <w:r w:rsidRPr="00080DBE">
        <w:rPr>
          <w:rFonts w:ascii="宋体" w:hAnsi="宋体" w:cs="仿宋" w:hint="eastAsia"/>
        </w:rPr>
        <w:t>（1）日常维护，定期检查系统、数据，进行数据备份。</w:t>
      </w:r>
    </w:p>
    <w:p w:rsidR="006143F3" w:rsidRPr="00080DBE" w:rsidRDefault="006143F3" w:rsidP="006143F3">
      <w:pPr>
        <w:tabs>
          <w:tab w:val="left" w:pos="1080"/>
        </w:tabs>
        <w:autoSpaceDE w:val="0"/>
        <w:autoSpaceDN w:val="0"/>
        <w:spacing w:line="360" w:lineRule="auto"/>
        <w:rPr>
          <w:rFonts w:ascii="宋体" w:hAnsi="宋体" w:cs="仿宋"/>
        </w:rPr>
      </w:pPr>
      <w:r w:rsidRPr="00080DBE">
        <w:rPr>
          <w:rFonts w:ascii="宋体" w:hAnsi="宋体" w:cs="仿宋" w:hint="eastAsia"/>
        </w:rPr>
        <w:t>（2）处理系统故障，按要求进行系统优化。</w:t>
      </w:r>
    </w:p>
    <w:p w:rsidR="006143F3" w:rsidRDefault="006143F3" w:rsidP="006143F3">
      <w:pPr>
        <w:tabs>
          <w:tab w:val="left" w:pos="1080"/>
        </w:tabs>
        <w:autoSpaceDE w:val="0"/>
        <w:autoSpaceDN w:val="0"/>
        <w:spacing w:line="360" w:lineRule="auto"/>
        <w:rPr>
          <w:rFonts w:ascii="宋体" w:hAnsi="宋体" w:cs="仿宋"/>
        </w:rPr>
      </w:pPr>
      <w:r w:rsidRPr="00080DBE">
        <w:rPr>
          <w:rFonts w:ascii="宋体" w:hAnsi="宋体" w:cs="仿宋" w:hint="eastAsia"/>
        </w:rPr>
        <w:t>（3）提供系统维护技术支持。</w:t>
      </w:r>
    </w:p>
    <w:p w:rsidR="006143F3" w:rsidRPr="00080DBE" w:rsidRDefault="006143F3" w:rsidP="006143F3">
      <w:pPr>
        <w:tabs>
          <w:tab w:val="left" w:pos="1080"/>
        </w:tabs>
        <w:autoSpaceDE w:val="0"/>
        <w:autoSpaceDN w:val="0"/>
        <w:spacing w:line="360" w:lineRule="auto"/>
        <w:rPr>
          <w:rFonts w:ascii="宋体" w:hAnsi="宋体" w:cs="仿宋"/>
        </w:rPr>
      </w:pPr>
      <w:r w:rsidRPr="00080DBE">
        <w:rPr>
          <w:rFonts w:ascii="宋体" w:hAnsi="宋体" w:cs="仿宋" w:hint="eastAsia"/>
        </w:rPr>
        <w:t>（4）提供系统版本升级，使系统支持新的浏览器、JAVA控件版本。</w:t>
      </w:r>
    </w:p>
    <w:p w:rsidR="006143F3" w:rsidRPr="00080DBE" w:rsidRDefault="006143F3" w:rsidP="006143F3">
      <w:pPr>
        <w:pStyle w:val="ae"/>
        <w:spacing w:before="0" w:line="560" w:lineRule="exact"/>
        <w:ind w:firstLine="0"/>
        <w:outlineLvl w:val="1"/>
        <w:rPr>
          <w:rFonts w:eastAsia="宋体" w:cs="仿宋"/>
          <w:b/>
          <w:bCs/>
          <w:color w:val="auto"/>
        </w:rPr>
      </w:pPr>
      <w:r>
        <w:rPr>
          <w:rFonts w:eastAsia="宋体" w:cs="仿宋" w:hint="eastAsia"/>
          <w:b/>
          <w:bCs/>
          <w:color w:val="auto"/>
        </w:rPr>
        <w:t>6.7</w:t>
      </w:r>
      <w:r w:rsidRPr="00080DBE">
        <w:rPr>
          <w:rFonts w:eastAsia="宋体" w:cs="仿宋" w:hint="eastAsia"/>
          <w:b/>
          <w:bCs/>
          <w:color w:val="auto"/>
        </w:rPr>
        <w:t>培训</w:t>
      </w:r>
    </w:p>
    <w:p w:rsidR="006143F3" w:rsidRPr="00080DBE" w:rsidRDefault="006143F3" w:rsidP="006143F3">
      <w:pPr>
        <w:autoSpaceDE w:val="0"/>
        <w:autoSpaceDN w:val="0"/>
        <w:spacing w:line="360" w:lineRule="auto"/>
        <w:rPr>
          <w:rFonts w:ascii="宋体" w:hAnsi="宋体" w:cs="仿宋"/>
        </w:rPr>
      </w:pPr>
      <w:r w:rsidRPr="00080DBE">
        <w:rPr>
          <w:rFonts w:ascii="宋体" w:hAnsi="宋体" w:cs="仿宋" w:hint="eastAsia"/>
        </w:rPr>
        <w:t>投标方应派出系统专业人员到现场，进行多轮次培训，针对普通用户、管理人员、系统管理员等。要求满足招标人系统应用需要：</w:t>
      </w:r>
    </w:p>
    <w:p w:rsidR="006143F3" w:rsidRPr="00080DBE" w:rsidRDefault="006143F3" w:rsidP="006143F3">
      <w:pPr>
        <w:tabs>
          <w:tab w:val="left" w:pos="1080"/>
        </w:tabs>
        <w:autoSpaceDE w:val="0"/>
        <w:autoSpaceDN w:val="0"/>
        <w:spacing w:line="360" w:lineRule="auto"/>
        <w:rPr>
          <w:rFonts w:ascii="宋体" w:hAnsi="宋体" w:cs="仿宋"/>
        </w:rPr>
      </w:pPr>
      <w:r w:rsidRPr="00080DBE">
        <w:rPr>
          <w:rFonts w:ascii="宋体" w:hAnsi="宋体" w:cs="仿宋" w:hint="eastAsia"/>
        </w:rPr>
        <w:t>（1）确保用户能够正确操作、熟练使用项目功能。</w:t>
      </w:r>
    </w:p>
    <w:p w:rsidR="006143F3" w:rsidRPr="00080DBE" w:rsidRDefault="006143F3" w:rsidP="006143F3">
      <w:pPr>
        <w:tabs>
          <w:tab w:val="left" w:pos="1080"/>
        </w:tabs>
        <w:autoSpaceDE w:val="0"/>
        <w:autoSpaceDN w:val="0"/>
        <w:spacing w:line="360" w:lineRule="auto"/>
        <w:rPr>
          <w:rFonts w:ascii="宋体" w:hAnsi="宋体" w:cs="仿宋"/>
        </w:rPr>
      </w:pPr>
      <w:r w:rsidRPr="00080DBE">
        <w:rPr>
          <w:rFonts w:ascii="宋体" w:hAnsi="宋体" w:cs="仿宋" w:hint="eastAsia"/>
        </w:rPr>
        <w:t>（2）确保用户方信息管理人员能够有效维护和管理系统，掌握诊断处理问题的方法论，合理有效的使用系统中所有安全保密的功能，能够运行、支持、维护和增强系统。</w:t>
      </w:r>
    </w:p>
    <w:p w:rsidR="006143F3" w:rsidRPr="00080DBE" w:rsidRDefault="006143F3" w:rsidP="006143F3">
      <w:pPr>
        <w:tabs>
          <w:tab w:val="left" w:pos="1080"/>
        </w:tabs>
        <w:autoSpaceDE w:val="0"/>
        <w:autoSpaceDN w:val="0"/>
        <w:spacing w:line="360" w:lineRule="auto"/>
        <w:rPr>
          <w:rFonts w:ascii="宋体" w:hAnsi="宋体" w:cs="仿宋"/>
        </w:rPr>
      </w:pPr>
      <w:r w:rsidRPr="00080DBE">
        <w:rPr>
          <w:rFonts w:ascii="宋体" w:hAnsi="宋体" w:cs="仿宋" w:hint="eastAsia"/>
        </w:rPr>
        <w:t>（3）确保招标人实施人员有效的参与实施活动，保证系统实施后的平滑移交。</w:t>
      </w:r>
    </w:p>
    <w:p w:rsidR="00D631BD" w:rsidRPr="00737BE4" w:rsidRDefault="00D631BD" w:rsidP="008026F1">
      <w:pPr>
        <w:spacing w:line="440" w:lineRule="exact"/>
        <w:rPr>
          <w:rFonts w:ascii="宋体" w:hAnsi="宋体" w:cs="宋体"/>
          <w:sz w:val="22"/>
          <w:szCs w:val="22"/>
          <w:lang w:val="zh-CN"/>
        </w:rPr>
      </w:pPr>
      <w:r w:rsidRPr="00737BE4">
        <w:rPr>
          <w:rFonts w:ascii="宋体" w:hAnsi="宋体" w:cs="宋体" w:hint="eastAsia"/>
          <w:sz w:val="22"/>
          <w:szCs w:val="22"/>
          <w:lang w:val="zh-CN"/>
        </w:rPr>
        <w:t>6.</w:t>
      </w:r>
      <w:r w:rsidR="00936348">
        <w:rPr>
          <w:rFonts w:ascii="宋体" w:hAnsi="宋体" w:cs="宋体" w:hint="eastAsia"/>
          <w:sz w:val="22"/>
          <w:szCs w:val="22"/>
          <w:lang w:val="zh-CN"/>
        </w:rPr>
        <w:t>8</w:t>
      </w:r>
      <w:r w:rsidRPr="00737BE4">
        <w:rPr>
          <w:rFonts w:ascii="宋体" w:hAnsi="宋体" w:cs="宋体" w:hint="eastAsia"/>
          <w:sz w:val="22"/>
          <w:szCs w:val="22"/>
          <w:lang w:val="zh-CN"/>
        </w:rPr>
        <w:t>乙方完成交货，并经甲方验收合格后，乙方应出具“产品质量保证书”，在质保期内，如因乙方原因，以致全部或部分货物更换时，所更换的货物的质保期应从排除缺陷后重新开始计算。</w:t>
      </w:r>
    </w:p>
    <w:p w:rsidR="00D631BD" w:rsidRPr="00936348" w:rsidRDefault="00D631BD" w:rsidP="00936348">
      <w:pPr>
        <w:widowControl/>
        <w:numPr>
          <w:ilvl w:val="255"/>
          <w:numId w:val="0"/>
        </w:numPr>
        <w:spacing w:after="40" w:line="360" w:lineRule="auto"/>
        <w:rPr>
          <w:rFonts w:ascii="宋体" w:hAnsi="宋体" w:cs="宋体"/>
          <w:sz w:val="22"/>
          <w:szCs w:val="22"/>
          <w:lang w:val="zh-CN"/>
        </w:rPr>
      </w:pPr>
      <w:r w:rsidRPr="00737BE4">
        <w:rPr>
          <w:rFonts w:ascii="宋体" w:hAnsi="宋体" w:cs="宋体" w:hint="eastAsia"/>
          <w:sz w:val="22"/>
          <w:szCs w:val="22"/>
          <w:lang w:val="zh-CN"/>
        </w:rPr>
        <w:t>6.</w:t>
      </w:r>
      <w:r w:rsidR="00936348">
        <w:rPr>
          <w:rFonts w:ascii="宋体" w:hAnsi="宋体" w:cs="宋体" w:hint="eastAsia"/>
          <w:sz w:val="22"/>
          <w:szCs w:val="22"/>
          <w:lang w:val="zh-CN"/>
        </w:rPr>
        <w:t>9</w:t>
      </w:r>
      <w:r w:rsidR="006143F3">
        <w:rPr>
          <w:rFonts w:ascii="宋体" w:hAnsi="宋体" w:cs="仿宋" w:hint="eastAsia"/>
        </w:rPr>
        <w:t>乙</w:t>
      </w:r>
      <w:r w:rsidR="006143F3" w:rsidRPr="00080DBE">
        <w:rPr>
          <w:rFonts w:ascii="宋体" w:hAnsi="宋体" w:cs="仿宋" w:hint="eastAsia"/>
        </w:rPr>
        <w:t>方自软件验收之日起，提供一年免费质保服务，包括故障处理、系统优化、数据备份、每周巡检等服务，服务顺序为电话、网络、现场。</w:t>
      </w:r>
      <w:r w:rsidRPr="00737BE4">
        <w:rPr>
          <w:rFonts w:ascii="宋体" w:hAnsi="宋体" w:cs="宋体" w:hint="eastAsia"/>
          <w:sz w:val="22"/>
          <w:szCs w:val="22"/>
          <w:lang w:val="zh-CN"/>
        </w:rPr>
        <w:t>在质保期内如损坏或性能不符要求时，乙方应在甲方指定期限内修复或更换，修复或更换之一切工料费用均由乙方负责。</w:t>
      </w:r>
      <w:r w:rsidR="006143F3" w:rsidRPr="00080DBE">
        <w:rPr>
          <w:rFonts w:ascii="宋体" w:hAnsi="宋体" w:cs="仿宋" w:hint="eastAsia"/>
        </w:rPr>
        <w:t>出现问题远程无法解决的情况，应3个工作日内派技术人员到达现场进行处理</w:t>
      </w:r>
      <w:r w:rsidRPr="00737BE4">
        <w:rPr>
          <w:rFonts w:ascii="宋体" w:hAnsi="宋体" w:cs="宋体" w:hint="eastAsia"/>
          <w:sz w:val="22"/>
          <w:szCs w:val="22"/>
          <w:lang w:val="zh-CN"/>
        </w:rPr>
        <w:t>如超过甲方指定期限还未修复，甲方有权自行修复或委托第三方修复，所花费用全部由乙方承担。如因甲方原因导致损坏，则由甲方负责。</w:t>
      </w:r>
    </w:p>
    <w:p w:rsidR="00D631BD" w:rsidRPr="00737BE4" w:rsidRDefault="00D631BD" w:rsidP="00936348">
      <w:pPr>
        <w:spacing w:line="440" w:lineRule="exact"/>
        <w:rPr>
          <w:rFonts w:ascii="宋体" w:hAnsi="宋体" w:cs="宋体"/>
          <w:sz w:val="22"/>
          <w:szCs w:val="22"/>
          <w:lang w:val="zh-CN"/>
        </w:rPr>
      </w:pPr>
      <w:r w:rsidRPr="00737BE4">
        <w:rPr>
          <w:rFonts w:ascii="宋体" w:hAnsi="宋体" w:cs="宋体" w:hint="eastAsia"/>
          <w:sz w:val="22"/>
          <w:szCs w:val="22"/>
          <w:lang w:val="zh-CN"/>
        </w:rPr>
        <w:t>6.</w:t>
      </w:r>
      <w:r w:rsidR="00936348">
        <w:rPr>
          <w:rFonts w:ascii="宋体" w:hAnsi="宋体" w:cs="宋体" w:hint="eastAsia"/>
          <w:sz w:val="22"/>
          <w:szCs w:val="22"/>
          <w:lang w:val="zh-CN"/>
        </w:rPr>
        <w:t>10</w:t>
      </w:r>
      <w:r w:rsidRPr="00737BE4">
        <w:rPr>
          <w:rFonts w:ascii="宋体" w:hAnsi="宋体" w:cs="宋体"/>
          <w:sz w:val="22"/>
          <w:szCs w:val="22"/>
          <w:lang w:val="zh-CN"/>
        </w:rPr>
        <w:t>在产品质量保证期内，</w:t>
      </w:r>
      <w:r w:rsidRPr="00737BE4">
        <w:rPr>
          <w:rFonts w:ascii="宋体" w:hAnsi="宋体" w:cs="宋体" w:hint="eastAsia"/>
          <w:sz w:val="22"/>
          <w:szCs w:val="22"/>
          <w:lang w:val="zh-CN"/>
        </w:rPr>
        <w:t>如因产品质量问题给甲方造成损失的，乙方还应赔偿甲方遭受的费用及损失。</w:t>
      </w:r>
    </w:p>
    <w:p w:rsidR="00D631BD" w:rsidRPr="00737BE4" w:rsidRDefault="00936348" w:rsidP="00936348">
      <w:pPr>
        <w:spacing w:line="440" w:lineRule="exact"/>
        <w:ind w:left="440" w:hangingChars="200" w:hanging="440"/>
        <w:rPr>
          <w:rFonts w:ascii="宋体" w:hAnsi="宋体" w:cs="宋体"/>
          <w:sz w:val="22"/>
          <w:szCs w:val="22"/>
          <w:lang w:val="zh-CN"/>
        </w:rPr>
      </w:pPr>
      <w:r>
        <w:rPr>
          <w:rFonts w:ascii="宋体" w:hAnsi="宋体" w:cs="宋体" w:hint="eastAsia"/>
          <w:sz w:val="22"/>
          <w:szCs w:val="22"/>
          <w:lang w:val="zh-CN"/>
        </w:rPr>
        <w:t>6.11</w:t>
      </w:r>
      <w:r w:rsidR="00D631BD" w:rsidRPr="00737BE4">
        <w:rPr>
          <w:rFonts w:ascii="宋体" w:hAnsi="宋体" w:cs="宋体"/>
          <w:sz w:val="22"/>
          <w:szCs w:val="22"/>
          <w:lang w:val="zh-CN"/>
        </w:rPr>
        <w:t>对于任何在质保期内发现的货物瑕疵、质量问题，如果甲方在质保期满后三十日内提出修理、</w:t>
      </w:r>
      <w:r w:rsidR="00D631BD" w:rsidRPr="00737BE4">
        <w:rPr>
          <w:rFonts w:ascii="宋体" w:hAnsi="宋体" w:cs="宋体"/>
          <w:sz w:val="22"/>
          <w:szCs w:val="22"/>
          <w:lang w:val="zh-CN"/>
        </w:rPr>
        <w:lastRenderedPageBreak/>
        <w:t>更换或赔偿要求，该等要求视为有效。</w:t>
      </w:r>
    </w:p>
    <w:p w:rsidR="00D631BD" w:rsidRPr="00737BE4" w:rsidRDefault="008026F1" w:rsidP="00936348">
      <w:pPr>
        <w:spacing w:line="440" w:lineRule="exact"/>
        <w:ind w:left="440" w:hangingChars="200" w:hanging="440"/>
        <w:rPr>
          <w:rFonts w:ascii="宋体" w:hAnsi="宋体" w:cs="宋体"/>
          <w:sz w:val="22"/>
          <w:szCs w:val="22"/>
          <w:lang w:val="zh-CN"/>
        </w:rPr>
      </w:pPr>
      <w:r>
        <w:rPr>
          <w:rFonts w:ascii="宋体" w:hAnsi="宋体" w:cs="宋体" w:hint="eastAsia"/>
          <w:sz w:val="22"/>
          <w:szCs w:val="22"/>
          <w:lang w:val="zh-CN"/>
        </w:rPr>
        <w:t>6.1</w:t>
      </w:r>
      <w:r w:rsidR="00936348">
        <w:rPr>
          <w:rFonts w:ascii="宋体" w:hAnsi="宋体" w:cs="宋体" w:hint="eastAsia"/>
          <w:sz w:val="22"/>
          <w:szCs w:val="22"/>
          <w:lang w:val="zh-CN"/>
        </w:rPr>
        <w:t>2</w:t>
      </w:r>
      <w:r w:rsidR="00D631BD" w:rsidRPr="00737BE4">
        <w:rPr>
          <w:rFonts w:ascii="宋体" w:hAnsi="宋体" w:cs="宋体"/>
          <w:sz w:val="22"/>
          <w:szCs w:val="22"/>
          <w:lang w:val="zh-CN"/>
        </w:rPr>
        <w:t>在质保期过后的产品合理使用年限内甲方发现产品存在材质错误、工艺错误、严重不合理等问题或产品存在较大质量问题（如单次修复成本超过合同单价10%以上等）或缺陷的，乙方仍应承担质保责任给予免费修复或更换，如产品给甲方或其他第三方造成损失的，乙方还应承担赔偿责任（包括直接损失及间接损失）。</w:t>
      </w:r>
    </w:p>
    <w:p w:rsidR="00D631BD" w:rsidRPr="00737BE4" w:rsidRDefault="00D631BD" w:rsidP="00737BE4">
      <w:pPr>
        <w:spacing w:line="440" w:lineRule="exact"/>
        <w:ind w:left="440" w:hangingChars="200" w:hanging="440"/>
        <w:rPr>
          <w:rFonts w:ascii="宋体" w:hAnsi="宋体" w:cs="宋体"/>
          <w:sz w:val="22"/>
          <w:szCs w:val="22"/>
          <w:lang w:val="zh-CN"/>
        </w:rPr>
      </w:pP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t>第七章  交货验收及风险转移</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7.1 合同生效后乙方即开始组织合同标的物的生产组织等相关工作，以确保按合同时间交货。</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7.2 乙方交货时需随货物一起提供相关</w:t>
      </w:r>
      <w:r w:rsidRPr="00737BE4">
        <w:rPr>
          <w:rFonts w:ascii="宋体" w:hAnsi="宋体" w:cs="宋体"/>
          <w:sz w:val="22"/>
          <w:szCs w:val="22"/>
          <w:lang w:val="zh-CN"/>
        </w:rPr>
        <w:t>资料</w:t>
      </w:r>
      <w:r w:rsidRPr="00737BE4">
        <w:rPr>
          <w:rFonts w:ascii="宋体" w:hAnsi="宋体" w:cs="宋体" w:hint="eastAsia"/>
          <w:sz w:val="22"/>
          <w:szCs w:val="22"/>
          <w:lang w:val="zh-CN"/>
        </w:rPr>
        <w:t>:</w:t>
      </w:r>
    </w:p>
    <w:p w:rsidR="00D631BD" w:rsidRPr="00737BE4" w:rsidRDefault="00D631BD" w:rsidP="00737BE4">
      <w:pPr>
        <w:spacing w:line="440" w:lineRule="exact"/>
        <w:ind w:leftChars="124" w:left="590" w:hangingChars="150" w:hanging="330"/>
        <w:rPr>
          <w:rFonts w:ascii="宋体" w:hAnsi="宋体"/>
          <w:color w:val="000000"/>
          <w:sz w:val="22"/>
          <w:szCs w:val="22"/>
        </w:rPr>
      </w:pPr>
      <w:r w:rsidRPr="00737BE4">
        <w:rPr>
          <w:rFonts w:ascii="宋体" w:hAnsi="宋体"/>
          <w:color w:val="000000"/>
          <w:sz w:val="22"/>
          <w:szCs w:val="22"/>
        </w:rPr>
        <w:t>a)</w:t>
      </w:r>
      <w:r w:rsidRPr="00737BE4">
        <w:rPr>
          <w:rFonts w:ascii="宋体" w:hAnsi="宋体" w:hint="eastAsia"/>
          <w:color w:val="000000"/>
          <w:sz w:val="22"/>
          <w:szCs w:val="22"/>
        </w:rPr>
        <w:t xml:space="preserve"> </w:t>
      </w:r>
      <w:r w:rsidRPr="00737BE4">
        <w:rPr>
          <w:rFonts w:ascii="宋体" w:hAnsi="宋体"/>
          <w:color w:val="000000"/>
          <w:sz w:val="22"/>
          <w:szCs w:val="22"/>
        </w:rPr>
        <w:t>箱单</w:t>
      </w:r>
      <w:r w:rsidRPr="00737BE4">
        <w:rPr>
          <w:rFonts w:ascii="宋体" w:hAnsi="宋体" w:hint="eastAsia"/>
          <w:color w:val="000000"/>
          <w:sz w:val="22"/>
          <w:szCs w:val="22"/>
        </w:rPr>
        <w:t>清单</w:t>
      </w:r>
      <w:r w:rsidRPr="00737BE4">
        <w:rPr>
          <w:rFonts w:ascii="宋体" w:hAnsi="宋体"/>
          <w:color w:val="000000"/>
          <w:sz w:val="22"/>
          <w:szCs w:val="22"/>
        </w:rPr>
        <w:t>和点货清单：</w:t>
      </w:r>
      <w:r w:rsidRPr="00737BE4">
        <w:rPr>
          <w:rFonts w:ascii="宋体" w:hAnsi="宋体" w:hint="eastAsia"/>
          <w:color w:val="000000"/>
          <w:sz w:val="22"/>
          <w:szCs w:val="22"/>
        </w:rPr>
        <w:t>要求资料不得体现相关的价格信息。</w:t>
      </w:r>
    </w:p>
    <w:p w:rsidR="00D631BD" w:rsidRPr="00737BE4" w:rsidRDefault="00D631BD" w:rsidP="00737BE4">
      <w:pPr>
        <w:spacing w:line="440" w:lineRule="exact"/>
        <w:ind w:leftChars="124" w:left="590" w:hangingChars="150" w:hanging="330"/>
        <w:rPr>
          <w:rFonts w:ascii="宋体" w:hAnsi="宋体"/>
          <w:color w:val="000000"/>
          <w:sz w:val="22"/>
          <w:szCs w:val="22"/>
        </w:rPr>
      </w:pPr>
      <w:r w:rsidRPr="00737BE4">
        <w:rPr>
          <w:rFonts w:ascii="宋体" w:hAnsi="宋体" w:hint="eastAsia"/>
          <w:color w:val="000000"/>
          <w:sz w:val="22"/>
          <w:szCs w:val="22"/>
        </w:rPr>
        <w:t>b</w:t>
      </w:r>
      <w:r w:rsidRPr="00737BE4">
        <w:rPr>
          <w:rFonts w:ascii="宋体" w:hAnsi="宋体"/>
          <w:color w:val="000000"/>
          <w:sz w:val="22"/>
          <w:szCs w:val="22"/>
        </w:rPr>
        <w:t>)</w:t>
      </w:r>
      <w:r w:rsidRPr="00737BE4">
        <w:rPr>
          <w:rFonts w:ascii="宋体" w:hAnsi="宋体" w:hint="eastAsia"/>
          <w:color w:val="000000"/>
          <w:sz w:val="22"/>
          <w:szCs w:val="22"/>
        </w:rPr>
        <w:t xml:space="preserve"> 产品合格证及相关铭牌</w:t>
      </w:r>
      <w:r w:rsidRPr="00737BE4">
        <w:rPr>
          <w:rFonts w:ascii="宋体" w:hAnsi="宋体"/>
          <w:color w:val="000000"/>
          <w:sz w:val="22"/>
          <w:szCs w:val="22"/>
        </w:rPr>
        <w:t>：产品合格证必须加盖有</w:t>
      </w:r>
      <w:r w:rsidRPr="00737BE4">
        <w:rPr>
          <w:rFonts w:ascii="宋体" w:hAnsi="宋体" w:hint="eastAsia"/>
          <w:color w:val="000000"/>
          <w:sz w:val="22"/>
          <w:szCs w:val="22"/>
        </w:rPr>
        <w:t>乙</w:t>
      </w:r>
      <w:r w:rsidRPr="00737BE4">
        <w:rPr>
          <w:rFonts w:ascii="宋体" w:hAnsi="宋体"/>
          <w:color w:val="000000"/>
          <w:sz w:val="22"/>
          <w:szCs w:val="22"/>
        </w:rPr>
        <w:t>方单位公章。</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7.3 乙方在条件不具备时欲采取的任何材料代用，或采用任何与本合同及其附件的技术要求不符的制造及检验方法，必须事先征得甲方的书面同意方可实施。</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7.4 风险转移：货物以及文件资料在指定交货地点交货完成后，自甲方签署最终验收合格确认书之日起，风险由乙方转移到甲方。</w:t>
      </w:r>
      <w:r w:rsidRPr="00737BE4">
        <w:rPr>
          <w:rFonts w:ascii="宋体" w:hAnsi="宋体" w:cs="宋体"/>
          <w:sz w:val="22"/>
          <w:szCs w:val="22"/>
          <w:lang w:val="zh-CN"/>
        </w:rPr>
        <w:t>上述交货验收只是对货物的表面情况进行初步验收，该验收并不能免除乙方对货物的质量保证责任。</w:t>
      </w:r>
    </w:p>
    <w:p w:rsidR="00D631BD" w:rsidRPr="00737BE4" w:rsidRDefault="00D631BD" w:rsidP="00737BE4">
      <w:pPr>
        <w:spacing w:line="440" w:lineRule="exact"/>
        <w:ind w:left="440" w:hangingChars="200" w:hanging="440"/>
        <w:rPr>
          <w:rFonts w:ascii="宋体" w:hAnsi="宋体"/>
          <w:color w:val="000000"/>
          <w:sz w:val="22"/>
          <w:szCs w:val="22"/>
        </w:rPr>
      </w:pP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t>第八章  包装、运输与标识</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8.1 乙方应提供将货物安全运至项目现场或甲方指定的其他地点所需要的包装，以防止货物运输中损坏或变质。这类包装应采取防潮、防雨、防晒、防锈、防腐蚀、防震动、防野蛮装卸及防止其它损坏的必要保护措施，从而保护货物能够经受多次搬运、装卸及远洋和内陆的长途运输。乙方有责任负责赔偿由于乙方的包装不良和/或在装运前没有采取适当的保护措施而致使甲方遭受的一切损失。</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8.2 由于乙方包装标识的错误或模糊而造成货物的错运，乙方应承担由此而增加的全部费用，并负责赔偿甲方由此而造成的一切损失。</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8.3 乙方负责将货物安全运至交货地点，运输费、运输保险费等均由乙方承担。</w:t>
      </w:r>
    </w:p>
    <w:p w:rsidR="00D631BD" w:rsidRPr="00737BE4" w:rsidRDefault="00D631BD" w:rsidP="00737BE4">
      <w:pPr>
        <w:spacing w:line="440" w:lineRule="exact"/>
        <w:ind w:left="440" w:hangingChars="200" w:hanging="440"/>
        <w:rPr>
          <w:rFonts w:ascii="宋体" w:hAnsi="宋体" w:cs="宋体"/>
          <w:sz w:val="22"/>
          <w:szCs w:val="22"/>
          <w:lang w:val="zh-CN"/>
        </w:rPr>
      </w:pP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t xml:space="preserve">第九章  </w:t>
      </w:r>
      <w:r w:rsidRPr="00737BE4">
        <w:rPr>
          <w:rFonts w:ascii="宋体" w:hAnsi="宋体"/>
          <w:b/>
          <w:sz w:val="22"/>
          <w:szCs w:val="22"/>
        </w:rPr>
        <w:t>违约责任</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9.1 乙方逾期交货</w:t>
      </w:r>
      <w:r w:rsidRPr="00737BE4">
        <w:rPr>
          <w:rFonts w:ascii="宋体" w:hAnsi="宋体" w:cs="宋体"/>
          <w:sz w:val="22"/>
          <w:szCs w:val="22"/>
          <w:lang w:val="zh-CN"/>
        </w:rPr>
        <w:t>的违约责任：</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 xml:space="preserve">    乙</w:t>
      </w:r>
      <w:r w:rsidRPr="00737BE4">
        <w:rPr>
          <w:rFonts w:ascii="宋体" w:hAnsi="宋体" w:cs="宋体"/>
          <w:sz w:val="22"/>
          <w:szCs w:val="22"/>
          <w:lang w:val="zh-CN"/>
        </w:rPr>
        <w:t>方</w:t>
      </w:r>
      <w:r w:rsidRPr="00737BE4">
        <w:rPr>
          <w:rFonts w:ascii="宋体" w:hAnsi="宋体" w:cs="宋体" w:hint="eastAsia"/>
          <w:sz w:val="22"/>
          <w:szCs w:val="22"/>
          <w:lang w:val="zh-CN"/>
        </w:rPr>
        <w:t>逾期交货的，则</w:t>
      </w:r>
      <w:r w:rsidRPr="00737BE4">
        <w:rPr>
          <w:rFonts w:ascii="宋体" w:hAnsi="宋体" w:cs="宋体"/>
          <w:sz w:val="22"/>
          <w:szCs w:val="22"/>
          <w:lang w:val="zh-CN"/>
        </w:rPr>
        <w:t>每</w:t>
      </w:r>
      <w:r w:rsidRPr="00737BE4">
        <w:rPr>
          <w:rFonts w:ascii="宋体" w:hAnsi="宋体" w:cs="宋体" w:hint="eastAsia"/>
          <w:sz w:val="22"/>
          <w:szCs w:val="22"/>
          <w:lang w:val="zh-CN"/>
        </w:rPr>
        <w:t>超过</w:t>
      </w:r>
      <w:r w:rsidRPr="00737BE4">
        <w:rPr>
          <w:rFonts w:ascii="宋体" w:hAnsi="宋体" w:cs="宋体"/>
          <w:sz w:val="22"/>
          <w:szCs w:val="22"/>
          <w:lang w:val="zh-CN"/>
        </w:rPr>
        <w:t>一</w:t>
      </w:r>
      <w:r w:rsidRPr="00737BE4">
        <w:rPr>
          <w:rFonts w:ascii="宋体" w:hAnsi="宋体" w:cs="宋体" w:hint="eastAsia"/>
          <w:sz w:val="22"/>
          <w:szCs w:val="22"/>
          <w:lang w:val="zh-CN"/>
        </w:rPr>
        <w:t>日</w:t>
      </w:r>
      <w:r w:rsidRPr="00737BE4">
        <w:rPr>
          <w:rFonts w:ascii="宋体" w:hAnsi="宋体" w:cs="宋体"/>
          <w:sz w:val="22"/>
          <w:szCs w:val="22"/>
          <w:lang w:val="zh-CN"/>
        </w:rPr>
        <w:t>，</w:t>
      </w:r>
      <w:r w:rsidRPr="00737BE4">
        <w:rPr>
          <w:rFonts w:ascii="宋体" w:hAnsi="宋体" w:cs="宋体" w:hint="eastAsia"/>
          <w:sz w:val="22"/>
          <w:szCs w:val="22"/>
          <w:lang w:val="zh-CN"/>
        </w:rPr>
        <w:t>乙</w:t>
      </w:r>
      <w:r w:rsidRPr="00737BE4">
        <w:rPr>
          <w:rFonts w:ascii="宋体" w:hAnsi="宋体" w:cs="宋体"/>
          <w:sz w:val="22"/>
          <w:szCs w:val="22"/>
          <w:lang w:val="zh-CN"/>
        </w:rPr>
        <w:t>方按合同总值的</w:t>
      </w:r>
      <w:r w:rsidR="008026F1">
        <w:rPr>
          <w:rFonts w:ascii="宋体" w:hAnsi="宋体" w:cs="宋体" w:hint="eastAsia"/>
          <w:sz w:val="22"/>
          <w:szCs w:val="22"/>
          <w:lang w:val="zh-CN"/>
        </w:rPr>
        <w:t>千分之四</w:t>
      </w:r>
      <w:r w:rsidRPr="00737BE4">
        <w:rPr>
          <w:rFonts w:ascii="宋体" w:hAnsi="宋体" w:cs="宋体"/>
          <w:sz w:val="22"/>
          <w:szCs w:val="22"/>
          <w:lang w:val="zh-CN"/>
        </w:rPr>
        <w:t>向甲方支付</w:t>
      </w:r>
      <w:r w:rsidRPr="00737BE4">
        <w:rPr>
          <w:rFonts w:ascii="宋体" w:hAnsi="宋体" w:cs="宋体" w:hint="eastAsia"/>
          <w:sz w:val="22"/>
          <w:szCs w:val="22"/>
          <w:lang w:val="zh-CN"/>
        </w:rPr>
        <w:t>逾期违约金，</w:t>
      </w:r>
      <w:r w:rsidRPr="00737BE4">
        <w:rPr>
          <w:rFonts w:ascii="宋体" w:hAnsi="宋体" w:cs="宋体"/>
          <w:sz w:val="22"/>
          <w:szCs w:val="22"/>
          <w:lang w:val="zh-CN"/>
        </w:rPr>
        <w:t>该违约金</w:t>
      </w:r>
      <w:r w:rsidRPr="00737BE4">
        <w:rPr>
          <w:rFonts w:ascii="宋体" w:hAnsi="宋体" w:cs="宋体" w:hint="eastAsia"/>
          <w:sz w:val="22"/>
          <w:szCs w:val="22"/>
          <w:lang w:val="zh-CN"/>
        </w:rPr>
        <w:t>甲</w:t>
      </w:r>
      <w:r w:rsidRPr="00737BE4">
        <w:rPr>
          <w:rFonts w:ascii="宋体" w:hAnsi="宋体" w:cs="宋体"/>
          <w:sz w:val="22"/>
          <w:szCs w:val="22"/>
          <w:lang w:val="zh-CN"/>
        </w:rPr>
        <w:t>方可在本合同</w:t>
      </w:r>
      <w:r w:rsidRPr="00737BE4">
        <w:rPr>
          <w:rFonts w:ascii="宋体" w:hAnsi="宋体" w:cs="宋体" w:hint="eastAsia"/>
          <w:sz w:val="22"/>
          <w:szCs w:val="22"/>
          <w:lang w:val="zh-CN"/>
        </w:rPr>
        <w:t>到货款、质保金和质保函中</w:t>
      </w:r>
      <w:r w:rsidRPr="00737BE4">
        <w:rPr>
          <w:rFonts w:ascii="宋体" w:hAnsi="宋体" w:cs="宋体"/>
          <w:sz w:val="22"/>
          <w:szCs w:val="22"/>
          <w:lang w:val="zh-CN"/>
        </w:rPr>
        <w:t>自动</w:t>
      </w:r>
      <w:r w:rsidRPr="00737BE4">
        <w:rPr>
          <w:rFonts w:ascii="宋体" w:hAnsi="宋体" w:cs="宋体" w:hint="eastAsia"/>
          <w:sz w:val="22"/>
          <w:szCs w:val="22"/>
          <w:lang w:val="zh-CN"/>
        </w:rPr>
        <w:t>扣减</w:t>
      </w:r>
      <w:r w:rsidRPr="00737BE4">
        <w:rPr>
          <w:rFonts w:ascii="宋体" w:hAnsi="宋体" w:cs="宋体"/>
          <w:sz w:val="22"/>
          <w:szCs w:val="22"/>
          <w:lang w:val="zh-CN"/>
        </w:rPr>
        <w:t>。</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9.2 逾期付款的违约责任：由于甲方责任导致的逾期付款，甲方应按中国人民银行同期贷款利率标</w:t>
      </w:r>
      <w:r w:rsidRPr="00737BE4">
        <w:rPr>
          <w:rFonts w:ascii="宋体" w:hAnsi="宋体" w:cs="宋体" w:hint="eastAsia"/>
          <w:sz w:val="22"/>
          <w:szCs w:val="22"/>
          <w:lang w:val="zh-CN"/>
        </w:rPr>
        <w:lastRenderedPageBreak/>
        <w:t>准支付违约金。</w:t>
      </w:r>
    </w:p>
    <w:p w:rsidR="00D631BD" w:rsidRPr="00737BE4" w:rsidRDefault="00D631BD" w:rsidP="00737BE4">
      <w:pPr>
        <w:spacing w:line="440" w:lineRule="exact"/>
        <w:ind w:left="440" w:hangingChars="200" w:hanging="440"/>
        <w:rPr>
          <w:rFonts w:ascii="宋体" w:hAnsi="宋体" w:cs="宋体"/>
          <w:sz w:val="22"/>
          <w:szCs w:val="22"/>
          <w:lang w:val="zh-CN"/>
        </w:rPr>
      </w:pPr>
      <w:r w:rsidRPr="00737BE4">
        <w:rPr>
          <w:rFonts w:ascii="宋体" w:hAnsi="宋体" w:cs="宋体" w:hint="eastAsia"/>
          <w:sz w:val="22"/>
          <w:szCs w:val="22"/>
          <w:lang w:val="zh-CN"/>
        </w:rPr>
        <w:t>9.3 合同解除：出现下列情形之一者，甲方除有权要求乙方按前述逾期违约责任条款承担责任外，亦有权要求解除合同：</w:t>
      </w:r>
    </w:p>
    <w:p w:rsidR="00D631BD" w:rsidRPr="00737BE4" w:rsidRDefault="00D631BD" w:rsidP="00737BE4">
      <w:pPr>
        <w:spacing w:line="440" w:lineRule="exact"/>
        <w:ind w:leftChars="124" w:left="590" w:hangingChars="150" w:hanging="330"/>
        <w:rPr>
          <w:rFonts w:ascii="宋体" w:hAnsi="宋体"/>
          <w:color w:val="000000"/>
          <w:sz w:val="22"/>
          <w:szCs w:val="22"/>
        </w:rPr>
      </w:pPr>
      <w:r w:rsidRPr="00737BE4">
        <w:rPr>
          <w:rFonts w:ascii="宋体" w:hAnsi="宋体" w:hint="eastAsia"/>
          <w:color w:val="000000"/>
          <w:sz w:val="22"/>
          <w:szCs w:val="22"/>
        </w:rPr>
        <w:t>a) 乙方逾期交货达二十日以上（此期限不包含由甲方原因引起的迟交货时间）；</w:t>
      </w:r>
    </w:p>
    <w:p w:rsidR="00D631BD" w:rsidRPr="00737BE4" w:rsidRDefault="00D631BD" w:rsidP="00737BE4">
      <w:pPr>
        <w:spacing w:line="440" w:lineRule="exact"/>
        <w:ind w:leftChars="124" w:left="590" w:hangingChars="150" w:hanging="330"/>
        <w:rPr>
          <w:rFonts w:ascii="宋体" w:hAnsi="宋体"/>
          <w:color w:val="000000"/>
          <w:sz w:val="22"/>
          <w:szCs w:val="22"/>
        </w:rPr>
      </w:pPr>
      <w:r w:rsidRPr="00737BE4">
        <w:rPr>
          <w:rFonts w:ascii="宋体" w:hAnsi="宋体" w:hint="eastAsia"/>
          <w:color w:val="000000"/>
          <w:sz w:val="22"/>
          <w:szCs w:val="22"/>
        </w:rPr>
        <w:t>b) 乙方所交货物与合同规定不符，并于接到甲方不合格通知之日起逾二十日仍未能更换合格货物，或经乙方更换/修理一次后的货物仍不能符合合同约定或满足甲方使用要求的。</w:t>
      </w:r>
    </w:p>
    <w:p w:rsidR="00D631BD" w:rsidRPr="00737BE4" w:rsidRDefault="00D631BD" w:rsidP="00737BE4">
      <w:pPr>
        <w:spacing w:line="440" w:lineRule="exact"/>
        <w:ind w:leftChars="124" w:left="590" w:hangingChars="150" w:hanging="330"/>
        <w:rPr>
          <w:rFonts w:ascii="宋体" w:hAnsi="宋体"/>
          <w:color w:val="000000"/>
          <w:sz w:val="22"/>
          <w:szCs w:val="22"/>
        </w:rPr>
      </w:pPr>
      <w:r w:rsidRPr="00737BE4">
        <w:rPr>
          <w:rFonts w:ascii="宋体" w:hAnsi="宋体" w:hint="eastAsia"/>
          <w:color w:val="000000"/>
          <w:sz w:val="22"/>
          <w:szCs w:val="22"/>
        </w:rPr>
        <w:t>c) 乙方不履行合同约定，造成本合同无法继续执行的。</w:t>
      </w:r>
    </w:p>
    <w:p w:rsidR="00D631BD" w:rsidRPr="00737BE4" w:rsidRDefault="00D631BD" w:rsidP="00737BE4">
      <w:pPr>
        <w:spacing w:line="440" w:lineRule="exact"/>
        <w:ind w:leftChars="124" w:left="590" w:hangingChars="150" w:hanging="330"/>
        <w:rPr>
          <w:rFonts w:ascii="宋体" w:hAnsi="宋体"/>
          <w:color w:val="000000"/>
          <w:sz w:val="22"/>
          <w:szCs w:val="22"/>
        </w:rPr>
      </w:pPr>
      <w:r w:rsidRPr="00737BE4">
        <w:rPr>
          <w:rFonts w:ascii="宋体" w:hAnsi="宋体" w:hint="eastAsia"/>
          <w:color w:val="000000"/>
          <w:sz w:val="22"/>
          <w:szCs w:val="22"/>
        </w:rPr>
        <w:t>d) 出现其他法定解除合同的情形。</w:t>
      </w:r>
    </w:p>
    <w:p w:rsidR="00D631BD" w:rsidRPr="00737BE4" w:rsidRDefault="00D631BD" w:rsidP="00737BE4">
      <w:pPr>
        <w:spacing w:line="440" w:lineRule="exact"/>
        <w:ind w:left="440" w:hangingChars="200" w:hanging="440"/>
        <w:rPr>
          <w:rFonts w:ascii="宋体" w:hAnsi="宋体"/>
          <w:color w:val="000000"/>
          <w:sz w:val="22"/>
          <w:szCs w:val="22"/>
        </w:rPr>
      </w:pPr>
      <w:r w:rsidRPr="00737BE4">
        <w:rPr>
          <w:rFonts w:ascii="宋体" w:hAnsi="宋体" w:hint="eastAsia"/>
          <w:color w:val="000000"/>
          <w:sz w:val="22"/>
          <w:szCs w:val="22"/>
        </w:rPr>
        <w:t>9.4 甲方根据本合同约定或法律规定提出解除合同，合同自发出解除合同通知之日起解除。</w:t>
      </w:r>
      <w:bookmarkStart w:id="22" w:name="OLE_LINK2"/>
      <w:r w:rsidRPr="00737BE4">
        <w:rPr>
          <w:rFonts w:ascii="宋体" w:hAnsi="宋体" w:hint="eastAsia"/>
          <w:color w:val="000000"/>
          <w:sz w:val="22"/>
          <w:szCs w:val="22"/>
        </w:rPr>
        <w:t>乙方对解除合同有异议的，应在异议有效期内向本合同第12.1条约定的人民法院提起诉讼，异议有效期为自接到解除通知之日起十个日历日。</w:t>
      </w:r>
      <w:bookmarkEnd w:id="22"/>
    </w:p>
    <w:p w:rsidR="00D631BD" w:rsidRPr="00737BE4" w:rsidRDefault="00D631BD" w:rsidP="00737BE4">
      <w:pPr>
        <w:spacing w:line="440" w:lineRule="exact"/>
        <w:ind w:left="440" w:hangingChars="200" w:hanging="440"/>
        <w:rPr>
          <w:rFonts w:ascii="宋体" w:hAnsi="宋体"/>
          <w:color w:val="000000"/>
          <w:sz w:val="22"/>
          <w:szCs w:val="22"/>
        </w:rPr>
      </w:pPr>
      <w:r w:rsidRPr="00737BE4">
        <w:rPr>
          <w:rFonts w:ascii="宋体" w:hAnsi="宋体" w:hint="eastAsia"/>
          <w:color w:val="000000"/>
          <w:sz w:val="22"/>
          <w:szCs w:val="22"/>
        </w:rPr>
        <w:t>9.5 合同被解除后，乙方须退还甲方已支付的款项及支付占用期间利息，并按合同总金额的百分之二十支付违约金。违约金不足以弥补损失的，乙方还须赔偿由此给甲方造成的一切损失。</w:t>
      </w:r>
    </w:p>
    <w:p w:rsidR="00D631BD" w:rsidRPr="00737BE4" w:rsidRDefault="00D631BD" w:rsidP="00737BE4">
      <w:pPr>
        <w:spacing w:line="440" w:lineRule="exact"/>
        <w:ind w:left="440" w:hangingChars="200" w:hanging="440"/>
        <w:rPr>
          <w:rFonts w:ascii="宋体" w:hAnsi="宋体"/>
          <w:color w:val="000000"/>
          <w:sz w:val="22"/>
          <w:szCs w:val="22"/>
        </w:rPr>
      </w:pPr>
      <w:r w:rsidRPr="00737BE4">
        <w:rPr>
          <w:rFonts w:ascii="宋体" w:hAnsi="宋体" w:hint="eastAsia"/>
          <w:color w:val="000000"/>
          <w:sz w:val="22"/>
          <w:szCs w:val="22"/>
        </w:rPr>
        <w:t>9.6 乙方应保证，甲方在接受该货物后或使用该货物或货物的任何一部分时，免受由于乙方原因造成的第三方提出的侵犯其权利(包括但不限于专利权或产品设计权)的起诉；如遇第三方侵权起诉，乙方应承担所有相关费用，并赔偿甲方因此遭受的诉讼导致的赔偿、第三方可能提出的索赔及相关利润损失等在内的一切损失。</w:t>
      </w:r>
    </w:p>
    <w:p w:rsidR="00D631BD" w:rsidRPr="00737BE4" w:rsidRDefault="00D631BD" w:rsidP="00737BE4">
      <w:pPr>
        <w:spacing w:line="440" w:lineRule="exact"/>
        <w:ind w:left="440" w:hangingChars="200" w:hanging="440"/>
        <w:rPr>
          <w:rFonts w:ascii="宋体" w:hAnsi="宋体"/>
          <w:color w:val="000000"/>
          <w:sz w:val="22"/>
          <w:szCs w:val="22"/>
        </w:rPr>
      </w:pPr>
      <w:r w:rsidRPr="00737BE4">
        <w:rPr>
          <w:rFonts w:ascii="宋体" w:hAnsi="宋体" w:hint="eastAsia"/>
          <w:color w:val="000000"/>
          <w:sz w:val="22"/>
          <w:szCs w:val="22"/>
        </w:rPr>
        <w:t>9.7 因本合同履行期间出现的任何索赔，甲方均有权直接从未付货款和质保金中抵扣，及/或提兑银行保函</w:t>
      </w:r>
      <w:r w:rsidRPr="00737BE4">
        <w:rPr>
          <w:rFonts w:ascii="宋体" w:hAnsi="宋体"/>
          <w:color w:val="000000"/>
          <w:sz w:val="22"/>
          <w:szCs w:val="22"/>
        </w:rPr>
        <w:t>。</w:t>
      </w:r>
    </w:p>
    <w:p w:rsidR="00D631BD" w:rsidRPr="00737BE4" w:rsidRDefault="00D631BD" w:rsidP="00737BE4">
      <w:pPr>
        <w:spacing w:line="440" w:lineRule="exact"/>
        <w:ind w:left="440" w:hangingChars="200" w:hanging="440"/>
        <w:rPr>
          <w:rFonts w:ascii="宋体" w:hAnsi="宋体"/>
          <w:color w:val="000000"/>
          <w:sz w:val="22"/>
          <w:szCs w:val="22"/>
        </w:rPr>
      </w:pPr>
      <w:r w:rsidRPr="00737BE4">
        <w:rPr>
          <w:rFonts w:ascii="宋体" w:hAnsi="宋体" w:hint="eastAsia"/>
          <w:color w:val="000000"/>
          <w:sz w:val="22"/>
          <w:szCs w:val="22"/>
        </w:rPr>
        <w:t>9.8 乙方应对设备、材料等负责；</w:t>
      </w:r>
      <w:r w:rsidRPr="00737BE4">
        <w:rPr>
          <w:rFonts w:ascii="宋体" w:hAnsi="宋体"/>
          <w:color w:val="000000"/>
          <w:sz w:val="22"/>
          <w:szCs w:val="22"/>
        </w:rPr>
        <w:t>质保期内若发生质量问题，经乙方维修或更换后设备仍然无法正常运行，或其性能降低长达</w:t>
      </w:r>
      <w:r w:rsidRPr="00737BE4">
        <w:rPr>
          <w:rFonts w:ascii="宋体" w:hAnsi="宋体" w:hint="eastAsia"/>
          <w:color w:val="000000"/>
          <w:sz w:val="22"/>
          <w:szCs w:val="22"/>
        </w:rPr>
        <w:t>十五日的</w:t>
      </w:r>
      <w:r w:rsidRPr="00737BE4">
        <w:rPr>
          <w:rFonts w:ascii="宋体" w:hAnsi="宋体"/>
          <w:color w:val="000000"/>
          <w:sz w:val="22"/>
          <w:szCs w:val="22"/>
        </w:rPr>
        <w:t>，甲方有权选择下列方式之一，向乙方提出要求：（1）</w:t>
      </w:r>
      <w:r w:rsidRPr="00737BE4">
        <w:rPr>
          <w:rFonts w:ascii="宋体" w:hAnsi="宋体" w:hint="eastAsia"/>
          <w:color w:val="000000"/>
          <w:sz w:val="22"/>
          <w:szCs w:val="22"/>
          <w:u w:val="single"/>
        </w:rPr>
        <w:t xml:space="preserve"> 10 </w:t>
      </w:r>
      <w:r w:rsidRPr="00737BE4">
        <w:rPr>
          <w:rFonts w:ascii="宋体" w:hAnsi="宋体" w:hint="eastAsia"/>
          <w:color w:val="000000"/>
          <w:sz w:val="22"/>
          <w:szCs w:val="22"/>
        </w:rPr>
        <w:t>日内更换</w:t>
      </w:r>
      <w:r w:rsidRPr="00737BE4">
        <w:rPr>
          <w:rFonts w:ascii="宋体" w:hAnsi="宋体"/>
          <w:color w:val="000000"/>
          <w:sz w:val="22"/>
          <w:szCs w:val="22"/>
        </w:rPr>
        <w:t>同种类设备，因此额外产生的相关费用</w:t>
      </w:r>
      <w:r w:rsidRPr="00737BE4">
        <w:rPr>
          <w:rFonts w:ascii="宋体" w:hAnsi="宋体" w:hint="eastAsia"/>
          <w:color w:val="000000"/>
          <w:sz w:val="22"/>
          <w:szCs w:val="22"/>
        </w:rPr>
        <w:t>及损失</w:t>
      </w:r>
      <w:r w:rsidRPr="00737BE4">
        <w:rPr>
          <w:rFonts w:ascii="宋体" w:hAnsi="宋体"/>
          <w:color w:val="000000"/>
          <w:sz w:val="22"/>
          <w:szCs w:val="22"/>
        </w:rPr>
        <w:t>由乙方支付；（2）</w:t>
      </w:r>
      <w:r w:rsidRPr="00737BE4">
        <w:rPr>
          <w:rFonts w:ascii="宋体" w:hAnsi="宋体" w:hint="eastAsia"/>
          <w:color w:val="000000"/>
          <w:sz w:val="22"/>
          <w:szCs w:val="22"/>
        </w:rPr>
        <w:t>甲方解除合同，</w:t>
      </w:r>
      <w:r w:rsidRPr="00737BE4">
        <w:rPr>
          <w:rFonts w:ascii="宋体" w:hAnsi="宋体"/>
          <w:color w:val="000000"/>
          <w:sz w:val="22"/>
          <w:szCs w:val="22"/>
        </w:rPr>
        <w:t>乙方退还全部款项</w:t>
      </w:r>
      <w:r w:rsidRPr="00737BE4">
        <w:rPr>
          <w:rFonts w:ascii="宋体" w:hAnsi="宋体" w:hint="eastAsia"/>
          <w:color w:val="000000"/>
          <w:sz w:val="22"/>
          <w:szCs w:val="22"/>
        </w:rPr>
        <w:t>及占用期间利息后自行将设备运回，并按合同总价的百分之二十向甲方支付违约金。</w:t>
      </w:r>
    </w:p>
    <w:p w:rsidR="00D631BD" w:rsidRPr="00737BE4" w:rsidRDefault="00D631BD" w:rsidP="00737BE4">
      <w:pPr>
        <w:spacing w:line="440" w:lineRule="exact"/>
        <w:ind w:left="440" w:hangingChars="200" w:hanging="440"/>
        <w:rPr>
          <w:rFonts w:ascii="宋体" w:hAnsi="宋体" w:cs="宋体"/>
          <w:sz w:val="22"/>
          <w:szCs w:val="22"/>
          <w:lang w:val="zh-CN"/>
        </w:rPr>
      </w:pP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t>第十章  廉洁条款</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 xml:space="preserve">10.1 </w:t>
      </w:r>
      <w:r w:rsidRPr="00737BE4">
        <w:rPr>
          <w:rFonts w:ascii="宋体" w:hAnsi="宋体"/>
          <w:color w:val="000000"/>
          <w:sz w:val="22"/>
          <w:szCs w:val="22"/>
        </w:rPr>
        <w:t>严禁乙方以任何方式向甲方人员提供私人便利、行贿</w:t>
      </w:r>
      <w:r w:rsidRPr="00737BE4">
        <w:rPr>
          <w:rFonts w:ascii="宋体" w:hAnsi="宋体" w:hint="eastAsia"/>
          <w:color w:val="000000"/>
          <w:sz w:val="22"/>
          <w:szCs w:val="22"/>
        </w:rPr>
        <w:t>、赠送礼金、礼品等私利</w:t>
      </w:r>
      <w:r w:rsidRPr="00737BE4">
        <w:rPr>
          <w:rFonts w:ascii="宋体" w:hAnsi="宋体"/>
          <w:color w:val="000000"/>
          <w:sz w:val="22"/>
          <w:szCs w:val="22"/>
        </w:rPr>
        <w:t>或进行非正常商务宴请。如果出现乙方在</w:t>
      </w:r>
      <w:r w:rsidRPr="00737BE4">
        <w:rPr>
          <w:rFonts w:ascii="宋体" w:hAnsi="宋体" w:hint="eastAsia"/>
          <w:color w:val="000000"/>
          <w:sz w:val="22"/>
          <w:szCs w:val="22"/>
        </w:rPr>
        <w:t>合同签订或</w:t>
      </w:r>
      <w:r w:rsidRPr="00737BE4">
        <w:rPr>
          <w:rFonts w:ascii="宋体" w:hAnsi="宋体"/>
          <w:color w:val="000000"/>
          <w:sz w:val="22"/>
          <w:szCs w:val="22"/>
        </w:rPr>
        <w:t>履约过程进行私下</w:t>
      </w:r>
      <w:r w:rsidRPr="00737BE4">
        <w:rPr>
          <w:rFonts w:ascii="宋体" w:hAnsi="宋体" w:hint="eastAsia"/>
          <w:color w:val="000000"/>
          <w:sz w:val="22"/>
          <w:szCs w:val="22"/>
        </w:rPr>
        <w:t>宴请</w:t>
      </w:r>
      <w:r w:rsidRPr="00737BE4">
        <w:rPr>
          <w:rFonts w:ascii="宋体" w:hAnsi="宋体"/>
          <w:color w:val="000000"/>
          <w:sz w:val="22"/>
          <w:szCs w:val="22"/>
        </w:rPr>
        <w:t>、向甲方人员提供私人便利、行贿等一切非正常的经济活动</w:t>
      </w:r>
      <w:r w:rsidRPr="00737BE4">
        <w:rPr>
          <w:rFonts w:ascii="宋体" w:hAnsi="宋体" w:hint="eastAsia"/>
          <w:color w:val="000000"/>
          <w:sz w:val="22"/>
          <w:szCs w:val="22"/>
        </w:rPr>
        <w:t>，</w:t>
      </w:r>
      <w:r w:rsidRPr="00737BE4">
        <w:rPr>
          <w:rFonts w:ascii="宋体" w:hAnsi="宋体"/>
          <w:color w:val="000000"/>
          <w:sz w:val="22"/>
          <w:szCs w:val="22"/>
        </w:rPr>
        <w:t>一经查实，甲方有权单方解除合同，</w:t>
      </w:r>
      <w:r w:rsidRPr="00737BE4">
        <w:rPr>
          <w:rFonts w:ascii="宋体" w:hAnsi="宋体" w:hint="eastAsia"/>
          <w:color w:val="000000"/>
          <w:sz w:val="22"/>
          <w:szCs w:val="22"/>
        </w:rPr>
        <w:t>并根据具体情节对乙方处以合同总价50％的违约金，</w:t>
      </w:r>
      <w:r w:rsidRPr="00737BE4">
        <w:rPr>
          <w:rFonts w:ascii="宋体" w:hAnsi="宋体"/>
          <w:color w:val="000000"/>
          <w:sz w:val="22"/>
          <w:szCs w:val="22"/>
        </w:rPr>
        <w:t>因解除相关合同给甲方造成损失的，由乙方承担赔偿责任；同时，乙方如有</w:t>
      </w:r>
      <w:r w:rsidRPr="00737BE4">
        <w:rPr>
          <w:rFonts w:ascii="宋体" w:hAnsi="宋体" w:hint="eastAsia"/>
          <w:color w:val="000000"/>
          <w:sz w:val="22"/>
          <w:szCs w:val="22"/>
        </w:rPr>
        <w:t>其它</w:t>
      </w:r>
      <w:r w:rsidRPr="00737BE4">
        <w:rPr>
          <w:rFonts w:ascii="宋体" w:hAnsi="宋体"/>
          <w:color w:val="000000"/>
          <w:sz w:val="22"/>
          <w:szCs w:val="22"/>
        </w:rPr>
        <w:t>违约，仍须承担违约责任。</w:t>
      </w:r>
    </w:p>
    <w:p w:rsidR="00D631BD" w:rsidRPr="00737BE4" w:rsidRDefault="00D631BD" w:rsidP="00737BE4">
      <w:pPr>
        <w:spacing w:line="440" w:lineRule="exact"/>
        <w:ind w:left="550" w:hangingChars="250" w:hanging="550"/>
        <w:rPr>
          <w:rFonts w:ascii="宋体" w:hAnsi="宋体"/>
          <w:color w:val="000000"/>
          <w:sz w:val="22"/>
          <w:szCs w:val="22"/>
        </w:rPr>
      </w:pP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lastRenderedPageBreak/>
        <w:t>第十一章  不可抗力</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11.1 “不可抗力事件”是指不能由一方控制的、不可预见的、不可避免其发生，并且不能克服的，其结果使一方无法部分或全部履行其在本合同下规定的职责的事件。不可抗力事件含：暴动、战争、骚乱、罢工、地震、潮汐、台风、罕见暴风雪、以及非由于合同一方过错引起的政府行为等等。</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11.2 如果一方因为不可抗力阻碍其承担本合同规定的职责，这一方将在不可抗力发生后五天内通知另一方，并应采取一切补救措施，尽可能地减少损失和对本合同的影响，当不可抗力发生时，任何一方都不因另一方未能承担的工作或延误而要求其对由此产生的破坏、费用增加或损失负责，上述未能承担的工作或延误不能被视为违约。遭受不可抗力的一方应采取正确的方式来减少或消除不可抗力的影响，并在最短的时间内，恢复受不可抗力影响的工作。如果由于上述任何原因导致任何一方连续在三个月不能履行其职责或者预计将连续三个月不能履行其职责，那么未受不可抗力影响的一方有权提出提前终止本合同，并由双方协商未受影响一方补偿遭受不可抗力一方在不可抗力发生前所支出的合理费用。</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11.3 因一方延迟履行合同后发生的不可抗力的，不能免除延迟履约一方的相应责任。</w:t>
      </w:r>
    </w:p>
    <w:p w:rsidR="00D631BD" w:rsidRPr="00737BE4" w:rsidRDefault="00D631BD" w:rsidP="00737BE4">
      <w:pPr>
        <w:spacing w:line="440" w:lineRule="exact"/>
        <w:ind w:left="550" w:hangingChars="250" w:hanging="550"/>
        <w:rPr>
          <w:rFonts w:ascii="宋体" w:hAnsi="宋体"/>
          <w:color w:val="000000"/>
          <w:sz w:val="22"/>
          <w:szCs w:val="22"/>
        </w:rPr>
      </w:pP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t>第十二章  争议解决</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12.1 合同双方因执行本合同所发生的或与本合同有关的一切争执首先应通过友好协商解决。如协商不能达成协议的，双方均应向甲方所在地人民法院起诉。</w:t>
      </w:r>
      <w:r w:rsidRPr="00737BE4">
        <w:rPr>
          <w:rFonts w:ascii="宋体" w:hAnsi="宋体"/>
          <w:color w:val="000000"/>
          <w:sz w:val="22"/>
          <w:szCs w:val="22"/>
        </w:rPr>
        <w:t>诉讼费用（包括律师费）由败诉方承担。</w:t>
      </w:r>
    </w:p>
    <w:p w:rsidR="00D631BD" w:rsidRPr="00737BE4" w:rsidRDefault="00D631BD" w:rsidP="00737BE4">
      <w:pPr>
        <w:spacing w:line="440" w:lineRule="exact"/>
        <w:ind w:left="550" w:hangingChars="250" w:hanging="550"/>
        <w:rPr>
          <w:rFonts w:ascii="宋体" w:hAnsi="宋体"/>
          <w:color w:val="000000"/>
          <w:sz w:val="22"/>
          <w:szCs w:val="22"/>
        </w:rPr>
      </w:pPr>
    </w:p>
    <w:p w:rsidR="00D631BD" w:rsidRPr="00737BE4" w:rsidRDefault="00D631BD" w:rsidP="00737BE4">
      <w:pPr>
        <w:spacing w:line="440" w:lineRule="exact"/>
        <w:jc w:val="center"/>
        <w:rPr>
          <w:rFonts w:ascii="宋体" w:hAnsi="宋体"/>
          <w:b/>
          <w:sz w:val="22"/>
          <w:szCs w:val="22"/>
        </w:rPr>
      </w:pPr>
      <w:r w:rsidRPr="00737BE4">
        <w:rPr>
          <w:rFonts w:ascii="宋体" w:hAnsi="宋体" w:hint="eastAsia"/>
          <w:b/>
          <w:sz w:val="22"/>
          <w:szCs w:val="22"/>
        </w:rPr>
        <w:t>第十三章  合同的生效、变更及其他</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 xml:space="preserve">13.1 </w:t>
      </w:r>
      <w:r w:rsidRPr="00737BE4">
        <w:rPr>
          <w:rFonts w:ascii="宋体" w:hAnsi="宋体"/>
          <w:color w:val="000000"/>
          <w:sz w:val="22"/>
          <w:szCs w:val="22"/>
        </w:rPr>
        <w:t>本合同经双方盖章后立即生效。</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13.2 合同生效后，未经双方书面同意，不得对合同条款做任何修改，对本合同条款的任何变更或修改都须经双方协商同意，</w:t>
      </w:r>
      <w:r w:rsidRPr="00737BE4">
        <w:rPr>
          <w:rFonts w:ascii="宋体" w:hAnsi="宋体"/>
          <w:color w:val="000000"/>
          <w:sz w:val="22"/>
          <w:szCs w:val="22"/>
        </w:rPr>
        <w:t>由双方盖章确认后执行</w:t>
      </w:r>
      <w:r w:rsidRPr="00737BE4">
        <w:rPr>
          <w:rFonts w:ascii="宋体" w:hAnsi="宋体" w:hint="eastAsia"/>
          <w:color w:val="000000"/>
          <w:sz w:val="22"/>
          <w:szCs w:val="22"/>
        </w:rPr>
        <w:t>。</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13.3 任何一方未经另一方书面盖章同意，不得将本合同规定的双方所承担的任何权利或义务转让给第三方。</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13.4 投标书及其附件、合同履行中双方补充、变更等书面协议或文件均为本合同的组成部分。投标书及其附件与本合同冲突时，以本合同为准。合同履行中的书面协议及文件内容相冲突时，以时间在后的为准。</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13.5 本合同正本一式五份，甲方执四份，乙方执一份，具有同等法律效力。</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 xml:space="preserve">13.6 </w:t>
      </w:r>
      <w:r w:rsidRPr="00737BE4">
        <w:rPr>
          <w:rFonts w:ascii="宋体" w:hAnsi="宋体"/>
          <w:color w:val="000000"/>
          <w:sz w:val="22"/>
          <w:szCs w:val="22"/>
        </w:rPr>
        <w:t>乙方联系人</w:t>
      </w:r>
      <w:r w:rsidRPr="00737BE4">
        <w:rPr>
          <w:rFonts w:ascii="宋体" w:hAnsi="宋体" w:hint="eastAsia"/>
          <w:color w:val="000000"/>
          <w:sz w:val="22"/>
          <w:szCs w:val="22"/>
        </w:rPr>
        <w:t>：余颖，</w:t>
      </w:r>
      <w:r w:rsidRPr="00737BE4">
        <w:rPr>
          <w:rFonts w:ascii="宋体" w:hAnsi="宋体"/>
          <w:color w:val="000000"/>
          <w:sz w:val="22"/>
          <w:szCs w:val="22"/>
        </w:rPr>
        <w:t>联系方式：</w:t>
      </w:r>
      <w:r w:rsidRPr="00737BE4">
        <w:rPr>
          <w:rFonts w:ascii="宋体" w:hAnsi="宋体" w:hint="eastAsia"/>
          <w:color w:val="000000"/>
          <w:sz w:val="22"/>
          <w:szCs w:val="22"/>
        </w:rPr>
        <w:t>13799930609，</w:t>
      </w:r>
      <w:r w:rsidRPr="00737BE4">
        <w:rPr>
          <w:rFonts w:ascii="宋体" w:hAnsi="宋体"/>
          <w:color w:val="000000"/>
          <w:sz w:val="22"/>
          <w:szCs w:val="22"/>
        </w:rPr>
        <w:t>收件邮箱：</w:t>
      </w:r>
      <w:r w:rsidRPr="00737BE4">
        <w:rPr>
          <w:rFonts w:ascii="宋体" w:hAnsi="宋体" w:hint="eastAsia"/>
          <w:color w:val="000000"/>
          <w:sz w:val="22"/>
          <w:szCs w:val="22"/>
        </w:rPr>
        <w:t>fzyldlxx</w:t>
      </w:r>
      <w:r w:rsidRPr="00737BE4">
        <w:rPr>
          <w:rFonts w:ascii="宋体" w:hAnsi="宋体"/>
          <w:color w:val="000000"/>
          <w:sz w:val="22"/>
          <w:szCs w:val="22"/>
        </w:rPr>
        <w:t>@</w:t>
      </w:r>
      <w:r w:rsidRPr="00737BE4">
        <w:rPr>
          <w:rFonts w:ascii="宋体" w:hAnsi="宋体" w:hint="eastAsia"/>
          <w:color w:val="000000"/>
          <w:sz w:val="22"/>
          <w:szCs w:val="22"/>
        </w:rPr>
        <w:t>163</w:t>
      </w:r>
      <w:r w:rsidRPr="00737BE4">
        <w:rPr>
          <w:rFonts w:ascii="宋体" w:hAnsi="宋体"/>
          <w:color w:val="000000"/>
          <w:sz w:val="22"/>
          <w:szCs w:val="22"/>
        </w:rPr>
        <w:t>.com</w:t>
      </w:r>
      <w:r w:rsidRPr="00737BE4">
        <w:rPr>
          <w:rFonts w:ascii="宋体" w:hAnsi="宋体" w:hint="eastAsia"/>
          <w:color w:val="000000"/>
          <w:sz w:val="22"/>
          <w:szCs w:val="22"/>
        </w:rPr>
        <w:t>，</w:t>
      </w:r>
      <w:r w:rsidRPr="00737BE4">
        <w:rPr>
          <w:rFonts w:ascii="宋体" w:hAnsi="宋体"/>
          <w:color w:val="000000"/>
          <w:sz w:val="22"/>
          <w:szCs w:val="22"/>
        </w:rPr>
        <w:t>送达地址：</w:t>
      </w:r>
      <w:r w:rsidRPr="00737BE4">
        <w:rPr>
          <w:rFonts w:ascii="宋体" w:hAnsi="宋体" w:hint="eastAsia"/>
          <w:color w:val="000000"/>
          <w:sz w:val="22"/>
          <w:szCs w:val="22"/>
        </w:rPr>
        <w:t>福州市晋安区东二环泰禾中心(2号楼)15A07</w:t>
      </w:r>
      <w:r w:rsidRPr="00737BE4">
        <w:rPr>
          <w:rFonts w:ascii="宋体" w:hAnsi="宋体"/>
          <w:color w:val="000000"/>
          <w:sz w:val="22"/>
          <w:szCs w:val="22"/>
        </w:rPr>
        <w:t>；乙方同意本合同项下甲方对乙方的通知可以传真、</w:t>
      </w:r>
      <w:r w:rsidRPr="00737BE4">
        <w:rPr>
          <w:rFonts w:ascii="宋体" w:hAnsi="宋体"/>
          <w:color w:val="000000"/>
          <w:sz w:val="22"/>
          <w:szCs w:val="22"/>
        </w:rPr>
        <w:lastRenderedPageBreak/>
        <w:t>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hint="eastAsia"/>
          <w:color w:val="000000"/>
          <w:sz w:val="22"/>
          <w:szCs w:val="22"/>
        </w:rPr>
        <w:t xml:space="preserve">13.7 </w:t>
      </w:r>
      <w:r w:rsidR="00936348">
        <w:rPr>
          <w:rFonts w:ascii="宋体" w:hAnsi="宋体" w:hint="eastAsia"/>
          <w:color w:val="000000"/>
          <w:sz w:val="22"/>
          <w:szCs w:val="22"/>
        </w:rPr>
        <w:t>本合同附件包括附件一</w:t>
      </w:r>
      <w:r w:rsidRPr="00737BE4">
        <w:rPr>
          <w:rFonts w:ascii="宋体" w:hAnsi="宋体" w:hint="eastAsia"/>
          <w:color w:val="000000"/>
          <w:sz w:val="22"/>
          <w:szCs w:val="22"/>
        </w:rPr>
        <w:t>《技术协议》，与本合同具备同等法律效力。</w:t>
      </w:r>
    </w:p>
    <w:p w:rsidR="00D631BD" w:rsidRPr="00737BE4" w:rsidRDefault="00D631BD" w:rsidP="00737BE4">
      <w:pPr>
        <w:spacing w:line="440" w:lineRule="exact"/>
        <w:rPr>
          <w:rFonts w:ascii="宋体" w:hAnsi="宋体"/>
          <w:color w:val="000000"/>
          <w:sz w:val="22"/>
          <w:szCs w:val="22"/>
        </w:rPr>
      </w:pP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以下无正文</w:t>
      </w:r>
    </w:p>
    <w:p w:rsidR="00D631BD" w:rsidRPr="00737BE4" w:rsidRDefault="00D631BD" w:rsidP="00737BE4">
      <w:pPr>
        <w:spacing w:line="440" w:lineRule="exact"/>
        <w:rPr>
          <w:rFonts w:ascii="宋体" w:hAnsi="宋体"/>
          <w:color w:val="000000"/>
          <w:sz w:val="22"/>
          <w:szCs w:val="22"/>
        </w:rPr>
      </w:pPr>
    </w:p>
    <w:p w:rsidR="00D631BD" w:rsidRPr="00737BE4" w:rsidRDefault="00D631BD" w:rsidP="00737BE4">
      <w:pPr>
        <w:spacing w:line="440" w:lineRule="exact"/>
        <w:rPr>
          <w:rFonts w:ascii="宋体" w:hAnsi="宋体"/>
          <w:color w:val="000000"/>
          <w:sz w:val="22"/>
          <w:szCs w:val="22"/>
        </w:rPr>
      </w:pPr>
    </w:p>
    <w:p w:rsidR="00D631BD" w:rsidRPr="00737BE4" w:rsidRDefault="00D631BD" w:rsidP="00737BE4">
      <w:pPr>
        <w:spacing w:line="440" w:lineRule="exact"/>
        <w:rPr>
          <w:rFonts w:ascii="宋体" w:hAnsi="宋体"/>
          <w:color w:val="000000"/>
          <w:sz w:val="22"/>
          <w:szCs w:val="22"/>
        </w:rPr>
      </w:pPr>
    </w:p>
    <w:tbl>
      <w:tblPr>
        <w:tblW w:w="0" w:type="auto"/>
        <w:jc w:val="center"/>
        <w:tblLayout w:type="fixed"/>
        <w:tblLook w:val="0000"/>
      </w:tblPr>
      <w:tblGrid>
        <w:gridCol w:w="4786"/>
        <w:gridCol w:w="4786"/>
      </w:tblGrid>
      <w:tr w:rsidR="00D631BD" w:rsidRPr="00737BE4" w:rsidTr="008026F1">
        <w:trPr>
          <w:trHeight w:val="1815"/>
          <w:jc w:val="center"/>
        </w:trPr>
        <w:tc>
          <w:tcPr>
            <w:tcW w:w="4786" w:type="dxa"/>
          </w:tcPr>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卖方：（章）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单位地址：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经办人：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开户行：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帐号：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增值税代码：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邮编：                                             </w:t>
            </w:r>
          </w:p>
          <w:p w:rsidR="00D631BD" w:rsidRPr="00737BE4" w:rsidRDefault="00D631BD" w:rsidP="00B755F7">
            <w:pPr>
              <w:spacing w:line="440" w:lineRule="exact"/>
              <w:rPr>
                <w:rFonts w:ascii="宋体" w:hAnsi="宋体"/>
                <w:color w:val="000000"/>
                <w:sz w:val="22"/>
                <w:szCs w:val="22"/>
              </w:rPr>
            </w:pPr>
            <w:r w:rsidRPr="00737BE4">
              <w:rPr>
                <w:rFonts w:ascii="宋体" w:hAnsi="宋体" w:hint="eastAsia"/>
                <w:color w:val="000000"/>
                <w:sz w:val="22"/>
                <w:szCs w:val="22"/>
              </w:rPr>
              <w:t xml:space="preserve">电话：                             </w:t>
            </w:r>
          </w:p>
        </w:tc>
        <w:tc>
          <w:tcPr>
            <w:tcW w:w="4786" w:type="dxa"/>
          </w:tcPr>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买方：（章）</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单位地址：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经办人：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开户行：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帐号：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增值税代码：                   </w:t>
            </w:r>
          </w:p>
          <w:p w:rsidR="00D631BD" w:rsidRPr="00737BE4" w:rsidRDefault="00D631BD" w:rsidP="00737BE4">
            <w:pPr>
              <w:spacing w:line="440" w:lineRule="exact"/>
              <w:rPr>
                <w:rFonts w:ascii="宋体" w:hAnsi="宋体"/>
                <w:color w:val="000000"/>
                <w:sz w:val="22"/>
                <w:szCs w:val="22"/>
              </w:rPr>
            </w:pPr>
            <w:r w:rsidRPr="00737BE4">
              <w:rPr>
                <w:rFonts w:ascii="宋体" w:hAnsi="宋体" w:hint="eastAsia"/>
                <w:color w:val="000000"/>
                <w:sz w:val="22"/>
                <w:szCs w:val="22"/>
              </w:rPr>
              <w:t xml:space="preserve">邮编：                                        </w:t>
            </w:r>
          </w:p>
          <w:p w:rsidR="00D631BD" w:rsidRPr="00737BE4" w:rsidRDefault="00D631BD" w:rsidP="00B755F7">
            <w:pPr>
              <w:spacing w:line="440" w:lineRule="exact"/>
              <w:rPr>
                <w:rFonts w:ascii="宋体" w:hAnsi="宋体"/>
                <w:color w:val="000000"/>
                <w:sz w:val="22"/>
                <w:szCs w:val="22"/>
              </w:rPr>
            </w:pPr>
            <w:r w:rsidRPr="00737BE4">
              <w:rPr>
                <w:rFonts w:ascii="宋体" w:hAnsi="宋体" w:hint="eastAsia"/>
                <w:color w:val="000000"/>
                <w:sz w:val="22"/>
                <w:szCs w:val="22"/>
              </w:rPr>
              <w:t xml:space="preserve">电话： </w:t>
            </w:r>
          </w:p>
        </w:tc>
      </w:tr>
    </w:tbl>
    <w:p w:rsidR="00D631BD" w:rsidRPr="00737BE4" w:rsidRDefault="00D631BD" w:rsidP="00737BE4">
      <w:pPr>
        <w:spacing w:line="440" w:lineRule="exact"/>
        <w:ind w:left="550" w:hangingChars="250" w:hanging="550"/>
        <w:rPr>
          <w:rFonts w:ascii="宋体" w:hAnsi="宋体"/>
          <w:color w:val="000000"/>
          <w:sz w:val="22"/>
          <w:szCs w:val="22"/>
        </w:rPr>
      </w:pPr>
      <w:r w:rsidRPr="00737BE4">
        <w:rPr>
          <w:rFonts w:ascii="宋体" w:hAnsi="宋体"/>
          <w:color w:val="000000"/>
          <w:sz w:val="22"/>
          <w:szCs w:val="22"/>
        </w:rPr>
        <w:t xml:space="preserve">年月日             </w:t>
      </w:r>
      <w:r w:rsidRPr="00737BE4">
        <w:rPr>
          <w:rFonts w:ascii="宋体" w:hAnsi="宋体" w:hint="eastAsia"/>
          <w:color w:val="000000"/>
          <w:sz w:val="22"/>
          <w:szCs w:val="22"/>
        </w:rPr>
        <w:t xml:space="preserve">                  </w:t>
      </w:r>
      <w:r w:rsidRPr="00737BE4">
        <w:rPr>
          <w:rFonts w:ascii="宋体" w:hAnsi="宋体"/>
          <w:color w:val="000000"/>
          <w:sz w:val="22"/>
          <w:szCs w:val="22"/>
        </w:rPr>
        <w:t xml:space="preserve"> </w:t>
      </w:r>
      <w:r w:rsidRPr="00737BE4">
        <w:rPr>
          <w:rFonts w:ascii="宋体" w:hAnsi="宋体" w:hint="eastAsia"/>
          <w:color w:val="000000"/>
          <w:sz w:val="22"/>
          <w:szCs w:val="22"/>
        </w:rPr>
        <w:t xml:space="preserve"> </w:t>
      </w:r>
      <w:r w:rsidR="00B755F7">
        <w:rPr>
          <w:rFonts w:ascii="宋体" w:hAnsi="宋体" w:hint="eastAsia"/>
          <w:color w:val="000000"/>
          <w:sz w:val="22"/>
          <w:szCs w:val="22"/>
        </w:rPr>
        <w:t xml:space="preserve">     </w:t>
      </w:r>
      <w:r w:rsidR="00B755F7" w:rsidRPr="00737BE4">
        <w:rPr>
          <w:rFonts w:ascii="宋体" w:hAnsi="宋体"/>
          <w:color w:val="000000"/>
          <w:sz w:val="22"/>
          <w:szCs w:val="22"/>
        </w:rPr>
        <w:t xml:space="preserve">年月日     </w:t>
      </w:r>
    </w:p>
    <w:p w:rsidR="00D631BD" w:rsidRPr="00737BE4" w:rsidRDefault="00D631BD" w:rsidP="00737BE4">
      <w:pPr>
        <w:spacing w:line="440" w:lineRule="exact"/>
        <w:rPr>
          <w:rFonts w:ascii="宋体" w:hAnsi="宋体"/>
          <w:sz w:val="22"/>
          <w:szCs w:val="22"/>
        </w:rPr>
      </w:pPr>
    </w:p>
    <w:p w:rsidR="00D631BD" w:rsidRDefault="00D631BD" w:rsidP="00CB5F7B">
      <w:pPr>
        <w:tabs>
          <w:tab w:val="left" w:pos="720"/>
        </w:tabs>
        <w:spacing w:line="324" w:lineRule="auto"/>
        <w:rPr>
          <w:rFonts w:ascii="宋体" w:hAnsi="宋体"/>
          <w:bCs/>
          <w:sz w:val="28"/>
          <w:szCs w:val="28"/>
        </w:rPr>
      </w:pPr>
    </w:p>
    <w:p w:rsidR="00140AD4" w:rsidRDefault="00140AD4" w:rsidP="00140AD4">
      <w:pPr>
        <w:jc w:val="center"/>
        <w:rPr>
          <w:rFonts w:ascii="宋体" w:hAnsi="宋体"/>
          <w:b/>
          <w:kern w:val="0"/>
          <w:sz w:val="44"/>
          <w:szCs w:val="44"/>
        </w:rPr>
      </w:pPr>
    </w:p>
    <w:p w:rsidR="00140AD4" w:rsidRDefault="00140AD4" w:rsidP="00140AD4">
      <w:pPr>
        <w:tabs>
          <w:tab w:val="left" w:pos="1080"/>
        </w:tabs>
        <w:spacing w:line="440" w:lineRule="exact"/>
        <w:rPr>
          <w:rFonts w:ascii="宋体" w:hAnsi="宋体"/>
          <w:sz w:val="24"/>
        </w:rPr>
        <w:sectPr w:rsidR="00140AD4" w:rsidSect="008026F1">
          <w:footerReference w:type="default" r:id="rId15"/>
          <w:pgSz w:w="11906" w:h="16838"/>
          <w:pgMar w:top="1134" w:right="991" w:bottom="1134" w:left="1418" w:header="851" w:footer="822" w:gutter="0"/>
          <w:cols w:space="720"/>
          <w:docGrid w:type="lines" w:linePitch="312"/>
        </w:sectPr>
      </w:pPr>
    </w:p>
    <w:p w:rsidR="00140AD4" w:rsidRDefault="00140AD4" w:rsidP="00140AD4">
      <w:pPr>
        <w:tabs>
          <w:tab w:val="left" w:pos="1080"/>
        </w:tabs>
        <w:spacing w:line="440" w:lineRule="exact"/>
        <w:rPr>
          <w:rFonts w:ascii="宋体" w:hAnsi="宋体"/>
          <w:sz w:val="24"/>
        </w:rPr>
        <w:sectPr w:rsidR="00140AD4">
          <w:type w:val="continuous"/>
          <w:pgSz w:w="11906" w:h="16838"/>
          <w:pgMar w:top="1134" w:right="1418" w:bottom="1134" w:left="1418" w:header="851" w:footer="822" w:gutter="0"/>
          <w:cols w:num="2" w:space="720"/>
          <w:docGrid w:type="lines" w:linePitch="312"/>
        </w:sectPr>
      </w:pPr>
    </w:p>
    <w:p w:rsidR="00140AD4" w:rsidRDefault="00140AD4" w:rsidP="00140AD4">
      <w:pPr>
        <w:spacing w:line="440" w:lineRule="exact"/>
        <w:ind w:firstLine="480"/>
        <w:rPr>
          <w:rFonts w:ascii="宋体" w:hAnsi="宋体"/>
          <w:bCs/>
          <w:sz w:val="28"/>
        </w:rPr>
      </w:pPr>
      <w:r>
        <w:rPr>
          <w:rFonts w:ascii="宋体" w:hAnsi="宋体" w:hint="eastAsia"/>
          <w:bCs/>
          <w:sz w:val="28"/>
        </w:rPr>
        <w:lastRenderedPageBreak/>
        <w:t>附件</w:t>
      </w:r>
      <w:r w:rsidR="008E1968">
        <w:rPr>
          <w:rFonts w:ascii="宋体" w:hAnsi="宋体" w:hint="eastAsia"/>
          <w:bCs/>
          <w:sz w:val="28"/>
        </w:rPr>
        <w:t>三</w:t>
      </w:r>
      <w:r>
        <w:rPr>
          <w:rFonts w:ascii="宋体" w:hAnsi="宋体" w:hint="eastAsia"/>
          <w:bCs/>
          <w:sz w:val="28"/>
        </w:rPr>
        <w:t>、</w:t>
      </w:r>
    </w:p>
    <w:p w:rsidR="008E1968" w:rsidRPr="008E1968" w:rsidRDefault="00140AD4" w:rsidP="008E1968">
      <w:pPr>
        <w:jc w:val="center"/>
        <w:rPr>
          <w:rFonts w:ascii="宋体" w:hAnsi="宋体" w:cs="宋体"/>
          <w:b/>
          <w:sz w:val="28"/>
          <w:szCs w:val="28"/>
        </w:rPr>
      </w:pPr>
      <w:r>
        <w:rPr>
          <w:rFonts w:ascii="宋体" w:hAnsi="宋体" w:cs="宋体" w:hint="eastAsia"/>
          <w:b/>
          <w:sz w:val="28"/>
          <w:szCs w:val="28"/>
        </w:rPr>
        <w:t>参选报价单</w:t>
      </w:r>
    </w:p>
    <w:tbl>
      <w:tblPr>
        <w:tblW w:w="8510" w:type="dxa"/>
        <w:tblLayout w:type="fixed"/>
        <w:tblCellMar>
          <w:left w:w="0" w:type="dxa"/>
          <w:right w:w="0" w:type="dxa"/>
        </w:tblCellMar>
        <w:tblLook w:val="0000"/>
      </w:tblPr>
      <w:tblGrid>
        <w:gridCol w:w="767"/>
        <w:gridCol w:w="2357"/>
        <w:gridCol w:w="1417"/>
        <w:gridCol w:w="2127"/>
        <w:gridCol w:w="1842"/>
      </w:tblGrid>
      <w:tr w:rsidR="000A52DE" w:rsidTr="000A52DE">
        <w:trPr>
          <w:trHeight w:hRule="exact" w:val="546"/>
        </w:trPr>
        <w:tc>
          <w:tcPr>
            <w:tcW w:w="767" w:type="dxa"/>
            <w:tcBorders>
              <w:top w:val="single" w:sz="4" w:space="0" w:color="000000"/>
              <w:left w:val="single" w:sz="4" w:space="0" w:color="000000"/>
              <w:bottom w:val="single" w:sz="4" w:space="0" w:color="000000"/>
              <w:right w:val="single" w:sz="4" w:space="0" w:color="000000"/>
            </w:tcBorders>
            <w:vAlign w:val="center"/>
          </w:tcPr>
          <w:p w:rsidR="000A52DE" w:rsidRDefault="000A52DE" w:rsidP="008026F1">
            <w:pPr>
              <w:kinsoku w:val="0"/>
              <w:overflowPunct w:val="0"/>
              <w:autoSpaceDE w:val="0"/>
              <w:autoSpaceDN w:val="0"/>
              <w:spacing w:line="313" w:lineRule="exact"/>
              <w:ind w:left="4"/>
              <w:jc w:val="center"/>
              <w:rPr>
                <w:rFonts w:ascii="宋体" w:hAnsi="宋体" w:cs="微软雅黑"/>
                <w:sz w:val="24"/>
              </w:rPr>
            </w:pPr>
            <w:r>
              <w:rPr>
                <w:rFonts w:ascii="宋体" w:hAnsi="宋体" w:cs="微软雅黑" w:hint="eastAsia"/>
                <w:sz w:val="24"/>
              </w:rPr>
              <w:t>序号</w:t>
            </w:r>
          </w:p>
        </w:tc>
        <w:tc>
          <w:tcPr>
            <w:tcW w:w="2357" w:type="dxa"/>
            <w:tcBorders>
              <w:top w:val="single" w:sz="4" w:space="0" w:color="000000"/>
              <w:left w:val="single" w:sz="4" w:space="0" w:color="000000"/>
              <w:bottom w:val="single" w:sz="4" w:space="0" w:color="000000"/>
              <w:right w:val="single" w:sz="4" w:space="0" w:color="000000"/>
            </w:tcBorders>
            <w:vAlign w:val="center"/>
          </w:tcPr>
          <w:p w:rsidR="000A52DE" w:rsidRDefault="000A52DE" w:rsidP="008026F1">
            <w:pPr>
              <w:kinsoku w:val="0"/>
              <w:overflowPunct w:val="0"/>
              <w:autoSpaceDE w:val="0"/>
              <w:autoSpaceDN w:val="0"/>
              <w:spacing w:line="313" w:lineRule="exact"/>
              <w:ind w:left="4"/>
              <w:jc w:val="center"/>
              <w:rPr>
                <w:rFonts w:ascii="宋体" w:hAnsi="宋体"/>
                <w:sz w:val="24"/>
              </w:rPr>
            </w:pPr>
            <w:r>
              <w:rPr>
                <w:rFonts w:ascii="宋体" w:hAnsi="宋体" w:cs="微软雅黑" w:hint="eastAsia"/>
                <w:sz w:val="24"/>
              </w:rPr>
              <w:t>名      称</w:t>
            </w:r>
          </w:p>
        </w:tc>
        <w:tc>
          <w:tcPr>
            <w:tcW w:w="1417" w:type="dxa"/>
            <w:tcBorders>
              <w:top w:val="single" w:sz="4" w:space="0" w:color="000000"/>
              <w:left w:val="single" w:sz="4" w:space="0" w:color="000000"/>
              <w:bottom w:val="single" w:sz="4" w:space="0" w:color="000000"/>
              <w:right w:val="single" w:sz="4" w:space="0" w:color="000000"/>
            </w:tcBorders>
            <w:vAlign w:val="center"/>
          </w:tcPr>
          <w:p w:rsidR="000A52DE" w:rsidRDefault="000A52DE" w:rsidP="008026F1">
            <w:pPr>
              <w:kinsoku w:val="0"/>
              <w:overflowPunct w:val="0"/>
              <w:autoSpaceDE w:val="0"/>
              <w:autoSpaceDN w:val="0"/>
              <w:spacing w:line="313" w:lineRule="exact"/>
              <w:ind w:right="5"/>
              <w:jc w:val="center"/>
              <w:rPr>
                <w:rFonts w:ascii="宋体" w:hAnsi="宋体" w:cs="微软雅黑"/>
                <w:sz w:val="24"/>
              </w:rPr>
            </w:pPr>
            <w:r>
              <w:rPr>
                <w:rFonts w:ascii="宋体" w:hAnsi="宋体" w:cs="微软雅黑" w:hint="eastAsia"/>
                <w:sz w:val="24"/>
              </w:rPr>
              <w:t>数量</w:t>
            </w:r>
          </w:p>
        </w:tc>
        <w:tc>
          <w:tcPr>
            <w:tcW w:w="2127" w:type="dxa"/>
            <w:tcBorders>
              <w:top w:val="single" w:sz="4" w:space="0" w:color="000000"/>
              <w:left w:val="single" w:sz="4" w:space="0" w:color="000000"/>
              <w:bottom w:val="single" w:sz="4" w:space="0" w:color="000000"/>
              <w:right w:val="single" w:sz="4" w:space="0" w:color="000000"/>
            </w:tcBorders>
            <w:vAlign w:val="center"/>
          </w:tcPr>
          <w:p w:rsidR="000A52DE" w:rsidRDefault="000A52DE" w:rsidP="008026F1">
            <w:pPr>
              <w:kinsoku w:val="0"/>
              <w:overflowPunct w:val="0"/>
              <w:autoSpaceDE w:val="0"/>
              <w:autoSpaceDN w:val="0"/>
              <w:spacing w:line="313" w:lineRule="exact"/>
              <w:ind w:right="5"/>
              <w:jc w:val="center"/>
              <w:rPr>
                <w:rFonts w:ascii="宋体" w:hAnsi="宋体"/>
                <w:sz w:val="24"/>
              </w:rPr>
            </w:pPr>
            <w:r>
              <w:rPr>
                <w:rFonts w:ascii="宋体" w:hAnsi="宋体" w:cs="微软雅黑" w:hint="eastAsia"/>
                <w:sz w:val="24"/>
              </w:rPr>
              <w:t>含税价格/元</w:t>
            </w:r>
          </w:p>
        </w:tc>
        <w:tc>
          <w:tcPr>
            <w:tcW w:w="1842" w:type="dxa"/>
            <w:tcBorders>
              <w:top w:val="single" w:sz="4" w:space="0" w:color="000000"/>
              <w:left w:val="single" w:sz="4" w:space="0" w:color="000000"/>
              <w:bottom w:val="single" w:sz="4" w:space="0" w:color="000000"/>
              <w:right w:val="single" w:sz="4" w:space="0" w:color="000000"/>
            </w:tcBorders>
            <w:vAlign w:val="center"/>
          </w:tcPr>
          <w:p w:rsidR="000A52DE" w:rsidRDefault="000A52DE" w:rsidP="008026F1">
            <w:pPr>
              <w:kinsoku w:val="0"/>
              <w:overflowPunct w:val="0"/>
              <w:autoSpaceDE w:val="0"/>
              <w:autoSpaceDN w:val="0"/>
              <w:spacing w:line="313" w:lineRule="exact"/>
              <w:jc w:val="center"/>
              <w:rPr>
                <w:rFonts w:ascii="宋体" w:hAnsi="宋体"/>
                <w:sz w:val="24"/>
              </w:rPr>
            </w:pPr>
            <w:r>
              <w:rPr>
                <w:rFonts w:ascii="宋体" w:hAnsi="宋体" w:cs="微软雅黑" w:hint="eastAsia"/>
                <w:sz w:val="24"/>
              </w:rPr>
              <w:t>备注</w:t>
            </w:r>
          </w:p>
        </w:tc>
      </w:tr>
      <w:tr w:rsidR="000A52DE" w:rsidTr="000A52DE">
        <w:trPr>
          <w:cantSplit/>
          <w:trHeight w:val="853"/>
        </w:trPr>
        <w:tc>
          <w:tcPr>
            <w:tcW w:w="767" w:type="dxa"/>
            <w:tcBorders>
              <w:top w:val="single" w:sz="4" w:space="0" w:color="000000"/>
              <w:left w:val="single" w:sz="4" w:space="0" w:color="000000"/>
              <w:bottom w:val="single" w:sz="4" w:space="0" w:color="000000"/>
              <w:right w:val="single" w:sz="4" w:space="0" w:color="000000"/>
            </w:tcBorders>
            <w:vAlign w:val="center"/>
          </w:tcPr>
          <w:p w:rsidR="000A52DE" w:rsidRDefault="000A52DE" w:rsidP="008026F1">
            <w:pPr>
              <w:kinsoku w:val="0"/>
              <w:overflowPunct w:val="0"/>
              <w:autoSpaceDE w:val="0"/>
              <w:autoSpaceDN w:val="0"/>
              <w:spacing w:line="240" w:lineRule="exact"/>
              <w:jc w:val="center"/>
              <w:rPr>
                <w:rFonts w:ascii="宋体" w:hAnsi="宋体"/>
                <w:sz w:val="24"/>
              </w:rPr>
            </w:pPr>
            <w:r>
              <w:rPr>
                <w:rFonts w:ascii="宋体" w:hAnsi="宋体" w:hint="eastAsia"/>
                <w:sz w:val="24"/>
              </w:rPr>
              <w:t>1</w:t>
            </w:r>
          </w:p>
        </w:tc>
        <w:tc>
          <w:tcPr>
            <w:tcW w:w="2357" w:type="dxa"/>
            <w:tcBorders>
              <w:top w:val="single" w:sz="4" w:space="0" w:color="000000"/>
              <w:left w:val="single" w:sz="4" w:space="0" w:color="000000"/>
              <w:bottom w:val="single" w:sz="4" w:space="0" w:color="000000"/>
              <w:right w:val="single" w:sz="4" w:space="0" w:color="000000"/>
            </w:tcBorders>
            <w:vAlign w:val="center"/>
          </w:tcPr>
          <w:p w:rsidR="000A52DE" w:rsidRPr="008E1968" w:rsidRDefault="000A52DE" w:rsidP="008026F1">
            <w:pPr>
              <w:kinsoku w:val="0"/>
              <w:overflowPunct w:val="0"/>
              <w:autoSpaceDE w:val="0"/>
              <w:autoSpaceDN w:val="0"/>
              <w:spacing w:line="347" w:lineRule="exact"/>
              <w:ind w:left="104"/>
              <w:jc w:val="left"/>
              <w:rPr>
                <w:rFonts w:ascii="宋体" w:hAnsi="宋体"/>
                <w:szCs w:val="21"/>
              </w:rPr>
            </w:pPr>
            <w:r w:rsidRPr="008E1968">
              <w:rPr>
                <w:rFonts w:ascii="宋体" w:hAnsi="宋体" w:hint="eastAsia"/>
                <w:bCs/>
                <w:szCs w:val="21"/>
              </w:rPr>
              <w:t>安全生产管理信息系统（MIS系统）</w:t>
            </w:r>
          </w:p>
        </w:tc>
        <w:tc>
          <w:tcPr>
            <w:tcW w:w="1417" w:type="dxa"/>
            <w:tcBorders>
              <w:top w:val="single" w:sz="4" w:space="0" w:color="000000"/>
              <w:left w:val="single" w:sz="4" w:space="0" w:color="000000"/>
              <w:bottom w:val="single" w:sz="4" w:space="0" w:color="000000"/>
              <w:right w:val="single" w:sz="4" w:space="0" w:color="000000"/>
            </w:tcBorders>
            <w:vAlign w:val="center"/>
          </w:tcPr>
          <w:p w:rsidR="000A52DE" w:rsidRDefault="000A52DE" w:rsidP="008026F1">
            <w:pPr>
              <w:jc w:val="center"/>
              <w:rPr>
                <w:rFonts w:ascii="宋体" w:hAnsi="宋体"/>
                <w:sz w:val="24"/>
              </w:rPr>
            </w:pPr>
            <w:r>
              <w:rPr>
                <w:rFonts w:ascii="宋体" w:hAnsi="宋体" w:hint="eastAsia"/>
                <w:sz w:val="24"/>
              </w:rPr>
              <w:t>1套</w:t>
            </w:r>
          </w:p>
        </w:tc>
        <w:tc>
          <w:tcPr>
            <w:tcW w:w="2127" w:type="dxa"/>
            <w:tcBorders>
              <w:top w:val="single" w:sz="4" w:space="0" w:color="000000"/>
              <w:left w:val="single" w:sz="4" w:space="0" w:color="000000"/>
              <w:bottom w:val="single" w:sz="4" w:space="0" w:color="000000"/>
              <w:right w:val="single" w:sz="4" w:space="0" w:color="000000"/>
            </w:tcBorders>
            <w:vAlign w:val="center"/>
          </w:tcPr>
          <w:p w:rsidR="000A52DE" w:rsidRDefault="000A52DE" w:rsidP="008026F1">
            <w:pPr>
              <w:rPr>
                <w:rFonts w:ascii="宋体" w:hAnsi="宋体"/>
                <w:sz w:val="24"/>
              </w:rPr>
            </w:pPr>
          </w:p>
        </w:tc>
        <w:tc>
          <w:tcPr>
            <w:tcW w:w="1842" w:type="dxa"/>
            <w:tcBorders>
              <w:top w:val="single" w:sz="4" w:space="0" w:color="000000"/>
              <w:left w:val="single" w:sz="4" w:space="0" w:color="000000"/>
              <w:bottom w:val="single" w:sz="4" w:space="0" w:color="000000"/>
              <w:right w:val="single" w:sz="4" w:space="0" w:color="000000"/>
            </w:tcBorders>
          </w:tcPr>
          <w:p w:rsidR="000A52DE" w:rsidRDefault="000A52DE" w:rsidP="008026F1">
            <w:pPr>
              <w:rPr>
                <w:rFonts w:ascii="宋体" w:hAnsi="宋体"/>
                <w:sz w:val="24"/>
              </w:rPr>
            </w:pPr>
          </w:p>
        </w:tc>
      </w:tr>
      <w:tr w:rsidR="00140AD4" w:rsidTr="000A52DE">
        <w:trPr>
          <w:cantSplit/>
          <w:trHeight w:val="853"/>
        </w:trPr>
        <w:tc>
          <w:tcPr>
            <w:tcW w:w="8510" w:type="dxa"/>
            <w:gridSpan w:val="5"/>
            <w:tcBorders>
              <w:top w:val="single" w:sz="4" w:space="0" w:color="000000"/>
              <w:left w:val="single" w:sz="4" w:space="0" w:color="000000"/>
              <w:bottom w:val="single" w:sz="4" w:space="0" w:color="000000"/>
              <w:right w:val="single" w:sz="4" w:space="0" w:color="000000"/>
            </w:tcBorders>
            <w:vAlign w:val="center"/>
          </w:tcPr>
          <w:p w:rsidR="00140AD4" w:rsidRDefault="00140AD4" w:rsidP="008026F1">
            <w:pPr>
              <w:rPr>
                <w:rFonts w:ascii="宋体" w:hAnsi="宋体"/>
                <w:sz w:val="24"/>
              </w:rPr>
            </w:pPr>
            <w:r>
              <w:rPr>
                <w:rFonts w:ascii="宋体" w:hAnsi="宋体" w:cs="微软雅黑" w:hint="eastAsia"/>
                <w:sz w:val="24"/>
              </w:rPr>
              <w:t>报价税率：</w:t>
            </w:r>
            <w:r>
              <w:rPr>
                <w:rFonts w:ascii="宋体" w:hAnsi="宋体" w:cs="微软雅黑" w:hint="eastAsia"/>
                <w:sz w:val="24"/>
                <w:u w:val="single"/>
              </w:rPr>
              <w:t xml:space="preserve">          %</w:t>
            </w:r>
          </w:p>
        </w:tc>
      </w:tr>
      <w:tr w:rsidR="00140AD4" w:rsidTr="000A52DE">
        <w:trPr>
          <w:cantSplit/>
          <w:trHeight w:val="853"/>
        </w:trPr>
        <w:tc>
          <w:tcPr>
            <w:tcW w:w="8510" w:type="dxa"/>
            <w:gridSpan w:val="5"/>
            <w:tcBorders>
              <w:top w:val="single" w:sz="4" w:space="0" w:color="000000"/>
              <w:left w:val="single" w:sz="4" w:space="0" w:color="000000"/>
              <w:bottom w:val="single" w:sz="4" w:space="0" w:color="000000"/>
              <w:right w:val="single" w:sz="4" w:space="0" w:color="000000"/>
            </w:tcBorders>
            <w:vAlign w:val="center"/>
          </w:tcPr>
          <w:p w:rsidR="00140AD4" w:rsidRDefault="00140AD4" w:rsidP="008026F1">
            <w:pPr>
              <w:rPr>
                <w:rFonts w:ascii="宋体" w:hAnsi="宋体" w:cs="微软雅黑"/>
                <w:sz w:val="24"/>
              </w:rPr>
            </w:pPr>
            <w:r>
              <w:rPr>
                <w:rFonts w:ascii="宋体" w:hAnsi="宋体" w:cs="微软雅黑" w:hint="eastAsia"/>
                <w:sz w:val="24"/>
              </w:rPr>
              <w:t>其他</w:t>
            </w:r>
            <w:r>
              <w:rPr>
                <w:rFonts w:ascii="宋体" w:hAnsi="宋体" w:cs="微软雅黑" w:hint="eastAsia"/>
                <w:spacing w:val="-5"/>
                <w:sz w:val="24"/>
              </w:rPr>
              <w:t>费</w:t>
            </w:r>
            <w:r>
              <w:rPr>
                <w:rFonts w:ascii="宋体" w:hAnsi="宋体" w:cs="微软雅黑" w:hint="eastAsia"/>
                <w:sz w:val="24"/>
              </w:rPr>
              <w:t>用说明：</w:t>
            </w:r>
          </w:p>
        </w:tc>
      </w:tr>
    </w:tbl>
    <w:p w:rsidR="00140AD4" w:rsidRDefault="00140AD4" w:rsidP="000A52DE">
      <w:pPr>
        <w:tabs>
          <w:tab w:val="left" w:pos="7560"/>
        </w:tabs>
        <w:spacing w:line="340" w:lineRule="exact"/>
        <w:rPr>
          <w:rFonts w:ascii="宋体" w:hAnsi="宋体"/>
          <w:sz w:val="28"/>
        </w:rPr>
      </w:pPr>
      <w:r>
        <w:rPr>
          <w:rFonts w:ascii="宋体" w:hAnsi="宋体" w:hint="eastAsia"/>
          <w:sz w:val="28"/>
        </w:rPr>
        <w:t>备注：</w:t>
      </w:r>
      <w:r w:rsidR="008E1968">
        <w:rPr>
          <w:rFonts w:ascii="宋体" w:hAnsi="宋体"/>
          <w:sz w:val="28"/>
        </w:rPr>
        <w:t xml:space="preserve"> </w:t>
      </w:r>
    </w:p>
    <w:p w:rsidR="00140AD4" w:rsidRDefault="00140AD4" w:rsidP="000A52DE">
      <w:pPr>
        <w:tabs>
          <w:tab w:val="left" w:pos="7560"/>
        </w:tabs>
        <w:spacing w:line="340" w:lineRule="exact"/>
        <w:jc w:val="left"/>
        <w:rPr>
          <w:rFonts w:ascii="宋体" w:hAnsi="宋体"/>
          <w:sz w:val="28"/>
        </w:rPr>
      </w:pPr>
    </w:p>
    <w:p w:rsidR="00140AD4" w:rsidRDefault="00140AD4" w:rsidP="000A52DE">
      <w:pPr>
        <w:tabs>
          <w:tab w:val="left" w:pos="7560"/>
        </w:tabs>
        <w:spacing w:line="340" w:lineRule="exact"/>
        <w:jc w:val="left"/>
        <w:rPr>
          <w:rFonts w:ascii="宋体" w:hAnsi="宋体"/>
          <w:sz w:val="28"/>
          <w:u w:val="single"/>
        </w:rPr>
      </w:pPr>
      <w:r>
        <w:rPr>
          <w:rFonts w:ascii="宋体" w:hAnsi="宋体" w:hint="eastAsia"/>
          <w:sz w:val="28"/>
        </w:rPr>
        <w:t>参选人（盖章）：</w:t>
      </w:r>
      <w:r>
        <w:rPr>
          <w:rFonts w:ascii="宋体" w:hAnsi="宋体"/>
          <w:sz w:val="28"/>
          <w:u w:val="single"/>
        </w:rPr>
        <w:t xml:space="preserve">                    </w:t>
      </w:r>
      <w:r>
        <w:rPr>
          <w:rFonts w:ascii="宋体" w:hAnsi="宋体" w:hint="eastAsia"/>
          <w:sz w:val="28"/>
          <w:u w:val="single"/>
        </w:rPr>
        <w:t xml:space="preserve">           </w:t>
      </w:r>
      <w:r>
        <w:rPr>
          <w:rFonts w:ascii="宋体" w:hAnsi="宋体"/>
          <w:sz w:val="28"/>
          <w:u w:val="single"/>
        </w:rPr>
        <w:t xml:space="preserve">      </w:t>
      </w:r>
    </w:p>
    <w:p w:rsidR="000A52DE" w:rsidRDefault="000A52DE" w:rsidP="000A52DE">
      <w:pPr>
        <w:tabs>
          <w:tab w:val="left" w:pos="7560"/>
        </w:tabs>
        <w:spacing w:line="340" w:lineRule="exact"/>
        <w:jc w:val="left"/>
        <w:rPr>
          <w:rFonts w:ascii="宋体" w:hAnsi="宋体"/>
          <w:sz w:val="28"/>
        </w:rPr>
      </w:pPr>
    </w:p>
    <w:p w:rsidR="00140AD4" w:rsidRPr="000A52DE" w:rsidRDefault="000A52DE" w:rsidP="000A52DE">
      <w:pPr>
        <w:tabs>
          <w:tab w:val="left" w:pos="7560"/>
        </w:tabs>
        <w:spacing w:line="340" w:lineRule="exact"/>
        <w:jc w:val="left"/>
        <w:rPr>
          <w:rFonts w:ascii="宋体" w:hAnsi="宋体"/>
          <w:sz w:val="28"/>
          <w:u w:val="single"/>
        </w:rPr>
      </w:pPr>
      <w:r>
        <w:rPr>
          <w:rFonts w:ascii="宋体" w:hAnsi="宋体" w:hint="eastAsia"/>
          <w:sz w:val="28"/>
        </w:rPr>
        <w:t>联系电话：</w:t>
      </w:r>
      <w:r>
        <w:rPr>
          <w:rFonts w:ascii="宋体" w:hAnsi="宋体" w:hint="eastAsia"/>
          <w:sz w:val="28"/>
          <w:u w:val="single"/>
        </w:rPr>
        <w:t xml:space="preserve">                       </w:t>
      </w:r>
    </w:p>
    <w:p w:rsidR="000A52DE" w:rsidRDefault="000A52DE" w:rsidP="000A52DE">
      <w:pPr>
        <w:tabs>
          <w:tab w:val="left" w:pos="7560"/>
        </w:tabs>
        <w:spacing w:line="340" w:lineRule="exact"/>
        <w:jc w:val="left"/>
        <w:rPr>
          <w:rFonts w:ascii="宋体" w:hAnsi="宋体"/>
          <w:sz w:val="28"/>
        </w:rPr>
      </w:pPr>
    </w:p>
    <w:p w:rsidR="00140AD4" w:rsidRDefault="00140AD4" w:rsidP="000A52DE">
      <w:pPr>
        <w:tabs>
          <w:tab w:val="left" w:pos="7560"/>
        </w:tabs>
        <w:spacing w:line="340" w:lineRule="exact"/>
        <w:jc w:val="left"/>
        <w:rPr>
          <w:rFonts w:ascii="宋体" w:hAnsi="宋体"/>
          <w:sz w:val="28"/>
          <w:u w:val="single"/>
        </w:rPr>
      </w:pPr>
      <w:r>
        <w:rPr>
          <w:rFonts w:ascii="宋体" w:hAnsi="宋体" w:hint="eastAsia"/>
          <w:sz w:val="28"/>
        </w:rPr>
        <w:t>法定代表人/委托代理人（签字或盖章）：</w:t>
      </w:r>
      <w:r>
        <w:rPr>
          <w:rFonts w:ascii="宋体" w:hAnsi="宋体"/>
          <w:sz w:val="28"/>
          <w:u w:val="single"/>
        </w:rPr>
        <w:t xml:space="preserve">                 </w:t>
      </w:r>
    </w:p>
    <w:p w:rsidR="00140AD4" w:rsidRDefault="00140AD4" w:rsidP="000A52DE">
      <w:pPr>
        <w:spacing w:line="340" w:lineRule="exact"/>
        <w:jc w:val="left"/>
        <w:rPr>
          <w:rFonts w:ascii="宋体" w:hAnsi="宋体"/>
          <w:sz w:val="28"/>
        </w:rPr>
      </w:pPr>
    </w:p>
    <w:p w:rsidR="00140AD4" w:rsidRDefault="00140AD4" w:rsidP="000A52DE">
      <w:pPr>
        <w:spacing w:line="340" w:lineRule="exact"/>
        <w:jc w:val="left"/>
        <w:rPr>
          <w:rFonts w:ascii="宋体" w:hAnsi="宋体"/>
          <w:sz w:val="28"/>
          <w:u w:val="single"/>
        </w:rPr>
      </w:pPr>
      <w:r>
        <w:rPr>
          <w:rFonts w:ascii="宋体" w:hAnsi="宋体" w:hint="eastAsia"/>
          <w:sz w:val="28"/>
        </w:rPr>
        <w:t>编制时间：</w:t>
      </w:r>
      <w:r>
        <w:rPr>
          <w:rFonts w:ascii="宋体" w:hAnsi="宋体" w:hint="eastAsia"/>
          <w:sz w:val="28"/>
          <w:u w:val="single"/>
        </w:rPr>
        <w:t xml:space="preserve">    </w:t>
      </w:r>
    </w:p>
    <w:p w:rsidR="00140AD4" w:rsidRDefault="00140AD4" w:rsidP="00140AD4">
      <w:pPr>
        <w:spacing w:line="360" w:lineRule="auto"/>
        <w:jc w:val="left"/>
        <w:rPr>
          <w:rFonts w:ascii="宋体" w:hAnsi="宋体"/>
          <w:sz w:val="28"/>
          <w:u w:val="single"/>
        </w:rPr>
      </w:pPr>
    </w:p>
    <w:p w:rsidR="00140AD4" w:rsidRDefault="00140AD4" w:rsidP="00140AD4">
      <w:pPr>
        <w:spacing w:line="360" w:lineRule="auto"/>
        <w:jc w:val="left"/>
        <w:rPr>
          <w:rFonts w:ascii="宋体" w:hAnsi="宋体"/>
          <w:sz w:val="28"/>
          <w:u w:val="single"/>
        </w:rPr>
      </w:pPr>
    </w:p>
    <w:p w:rsidR="00140AD4" w:rsidRPr="008018FC" w:rsidRDefault="00140AD4" w:rsidP="00140AD4">
      <w:pPr>
        <w:spacing w:line="360" w:lineRule="auto"/>
        <w:jc w:val="left"/>
        <w:rPr>
          <w:rFonts w:ascii="宋体" w:hAnsi="宋体"/>
          <w:sz w:val="28"/>
          <w:u w:val="single"/>
        </w:rPr>
      </w:pPr>
    </w:p>
    <w:p w:rsidR="008E1968" w:rsidRDefault="008E1968" w:rsidP="00140AD4">
      <w:pPr>
        <w:pStyle w:val="2"/>
        <w:rPr>
          <w:rFonts w:ascii="宋体" w:eastAsia="宋体" w:hAnsi="宋体"/>
          <w:b w:val="0"/>
          <w:sz w:val="28"/>
        </w:rPr>
      </w:pPr>
    </w:p>
    <w:p w:rsidR="008E1968" w:rsidRPr="008E1968" w:rsidRDefault="008E1968" w:rsidP="008E1968"/>
    <w:p w:rsidR="008E1968" w:rsidRDefault="008E1968" w:rsidP="00140AD4">
      <w:pPr>
        <w:pStyle w:val="2"/>
        <w:rPr>
          <w:rFonts w:ascii="宋体" w:eastAsia="宋体" w:hAnsi="宋体"/>
          <w:b w:val="0"/>
          <w:sz w:val="28"/>
        </w:rPr>
      </w:pPr>
    </w:p>
    <w:p w:rsidR="000A52DE" w:rsidRDefault="000A52DE" w:rsidP="000A52DE"/>
    <w:p w:rsidR="000A52DE" w:rsidRDefault="000A52DE" w:rsidP="000A52DE"/>
    <w:p w:rsidR="000A52DE" w:rsidRDefault="000A52DE" w:rsidP="000A52DE"/>
    <w:p w:rsidR="000A52DE" w:rsidRPr="000A52DE" w:rsidRDefault="000A52DE" w:rsidP="000A52DE"/>
    <w:p w:rsidR="00140AD4" w:rsidRDefault="00140AD4" w:rsidP="00140AD4">
      <w:pPr>
        <w:pStyle w:val="2"/>
        <w:rPr>
          <w:rFonts w:ascii="宋体" w:eastAsia="宋体" w:hAnsi="宋体"/>
          <w:b w:val="0"/>
          <w:sz w:val="28"/>
        </w:rPr>
      </w:pPr>
      <w:r>
        <w:rPr>
          <w:rFonts w:ascii="宋体" w:eastAsia="宋体" w:hAnsi="宋体" w:hint="eastAsia"/>
          <w:b w:val="0"/>
          <w:sz w:val="28"/>
        </w:rPr>
        <w:lastRenderedPageBreak/>
        <w:t>附件</w:t>
      </w:r>
      <w:r w:rsidR="008E1968">
        <w:rPr>
          <w:rFonts w:ascii="宋体" w:eastAsia="宋体" w:hAnsi="宋体" w:hint="eastAsia"/>
          <w:b w:val="0"/>
          <w:sz w:val="28"/>
        </w:rPr>
        <w:t>四</w:t>
      </w:r>
      <w:r>
        <w:rPr>
          <w:rFonts w:ascii="宋体" w:eastAsia="宋体" w:hAnsi="宋体" w:hint="eastAsia"/>
          <w:b w:val="0"/>
          <w:sz w:val="28"/>
        </w:rPr>
        <w:t>、</w:t>
      </w:r>
    </w:p>
    <w:p w:rsidR="00140AD4" w:rsidRDefault="00140AD4" w:rsidP="00140AD4">
      <w:pPr>
        <w:snapToGrid w:val="0"/>
        <w:spacing w:line="360" w:lineRule="auto"/>
        <w:jc w:val="center"/>
        <w:rPr>
          <w:rFonts w:ascii="宋体" w:hAnsi="宋体"/>
          <w:b/>
          <w:sz w:val="28"/>
          <w:szCs w:val="28"/>
        </w:rPr>
      </w:pPr>
      <w:r>
        <w:rPr>
          <w:rFonts w:ascii="宋体" w:hAnsi="宋体" w:hint="eastAsia"/>
          <w:b/>
          <w:sz w:val="28"/>
          <w:szCs w:val="28"/>
        </w:rPr>
        <w:t>法定代表人授权委托书</w:t>
      </w:r>
    </w:p>
    <w:p w:rsidR="00140AD4" w:rsidRDefault="00140AD4" w:rsidP="00140AD4">
      <w:pPr>
        <w:snapToGrid w:val="0"/>
        <w:spacing w:line="360" w:lineRule="auto"/>
        <w:jc w:val="center"/>
        <w:rPr>
          <w:rFonts w:ascii="宋体" w:hAnsi="宋体"/>
          <w:sz w:val="28"/>
          <w:szCs w:val="28"/>
        </w:rPr>
      </w:pPr>
    </w:p>
    <w:p w:rsidR="00140AD4" w:rsidRDefault="00140AD4" w:rsidP="00140AD4">
      <w:pPr>
        <w:snapToGrid w:val="0"/>
        <w:spacing w:line="360" w:lineRule="auto"/>
        <w:rPr>
          <w:rFonts w:ascii="宋体" w:hAnsi="宋体"/>
          <w:sz w:val="28"/>
          <w:szCs w:val="28"/>
        </w:rPr>
      </w:pPr>
      <w:r>
        <w:rPr>
          <w:rFonts w:ascii="宋体" w:hAnsi="宋体" w:hint="eastAsia"/>
          <w:sz w:val="28"/>
          <w:szCs w:val="28"/>
        </w:rPr>
        <w:t>致：福建福海创石油化工有限公司</w:t>
      </w:r>
    </w:p>
    <w:p w:rsidR="00140AD4" w:rsidRPr="008E1968" w:rsidRDefault="00140AD4" w:rsidP="008E1968">
      <w:pPr>
        <w:ind w:firstLineChars="200" w:firstLine="560"/>
        <w:jc w:val="left"/>
        <w:rPr>
          <w:rFonts w:ascii="宋体" w:hAnsi="宋体" w:cs="宋体"/>
          <w:sz w:val="22"/>
          <w:szCs w:val="28"/>
        </w:rPr>
      </w:pPr>
      <w:r>
        <w:rPr>
          <w:rFonts w:ascii="宋体" w:hAnsi="宋体" w:hint="eastAsia"/>
          <w:sz w:val="28"/>
          <w:szCs w:val="28"/>
        </w:rPr>
        <w:t>本授权书声明:注册于      (公司住所)的      （公司名称)的法定代表人        (法定代表人姓名)代表本公司授权   （代理人的姓名）为公司的合法代理人，就参加福建福海创石油化工有限公司</w:t>
      </w:r>
      <w:r w:rsidRPr="008E1968">
        <w:rPr>
          <w:rFonts w:ascii="宋体" w:hAnsi="宋体" w:hint="eastAsia"/>
          <w:snapToGrid w:val="0"/>
          <w:spacing w:val="8"/>
          <w:sz w:val="28"/>
          <w:szCs w:val="28"/>
        </w:rPr>
        <w:t>热电厂安全生产管理信息系统（MIS系统）</w:t>
      </w:r>
      <w:r>
        <w:rPr>
          <w:rFonts w:ascii="宋体" w:hAnsi="宋体" w:cs="宋体" w:hint="eastAsia"/>
          <w:sz w:val="28"/>
          <w:szCs w:val="28"/>
        </w:rPr>
        <w:t>的</w:t>
      </w:r>
      <w:r>
        <w:rPr>
          <w:rFonts w:ascii="宋体" w:hAnsi="宋体" w:hint="eastAsia"/>
          <w:sz w:val="28"/>
          <w:szCs w:val="28"/>
        </w:rPr>
        <w:t>比选方申请登记、比选竞价，</w:t>
      </w:r>
      <w:r>
        <w:rPr>
          <w:rFonts w:ascii="宋体" w:hAnsi="宋体" w:cs="黑体" w:hint="eastAsia"/>
          <w:bCs/>
          <w:sz w:val="28"/>
          <w:szCs w:val="28"/>
        </w:rPr>
        <w:t>销售合</w:t>
      </w:r>
      <w:r>
        <w:rPr>
          <w:rFonts w:ascii="宋体" w:hAnsi="宋体" w:hint="eastAsia"/>
          <w:sz w:val="28"/>
          <w:szCs w:val="28"/>
        </w:rPr>
        <w:t>同的签订，以本公司名义处理一切与之有关的事务。</w:t>
      </w:r>
    </w:p>
    <w:p w:rsidR="00140AD4" w:rsidRDefault="00140AD4" w:rsidP="00140AD4">
      <w:pPr>
        <w:snapToGrid w:val="0"/>
        <w:spacing w:line="360" w:lineRule="auto"/>
        <w:rPr>
          <w:rFonts w:ascii="宋体" w:hAnsi="宋体"/>
          <w:sz w:val="28"/>
          <w:szCs w:val="28"/>
        </w:rPr>
      </w:pPr>
    </w:p>
    <w:p w:rsidR="00140AD4" w:rsidRDefault="00140AD4" w:rsidP="00140AD4">
      <w:pPr>
        <w:snapToGrid w:val="0"/>
        <w:spacing w:line="360" w:lineRule="auto"/>
        <w:rPr>
          <w:rFonts w:ascii="宋体" w:hAnsi="宋体"/>
          <w:sz w:val="28"/>
          <w:szCs w:val="28"/>
        </w:rPr>
      </w:pPr>
      <w:r>
        <w:rPr>
          <w:rFonts w:ascii="宋体" w:hAnsi="宋体" w:hint="eastAsia"/>
          <w:sz w:val="28"/>
          <w:szCs w:val="28"/>
        </w:rPr>
        <w:t>本授权书于    年    月    日签字生效，特此声明。</w:t>
      </w:r>
    </w:p>
    <w:p w:rsidR="00140AD4" w:rsidRDefault="00140AD4" w:rsidP="00140AD4">
      <w:pPr>
        <w:snapToGrid w:val="0"/>
        <w:spacing w:line="360" w:lineRule="auto"/>
        <w:rPr>
          <w:rFonts w:ascii="宋体" w:hAnsi="宋体"/>
          <w:sz w:val="28"/>
          <w:szCs w:val="28"/>
        </w:rPr>
      </w:pP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意向比选方（盖章）：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法定代表人（签字）：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法定代表人身份证号码：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代理人姓名：        性别：    年龄：    职务：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身份证号码：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联系方式：  </w:t>
      </w:r>
    </w:p>
    <w:p w:rsidR="00140AD4" w:rsidRDefault="00140AD4" w:rsidP="00140AD4">
      <w:pPr>
        <w:spacing w:line="500" w:lineRule="exact"/>
        <w:jc w:val="left"/>
        <w:rPr>
          <w:rFonts w:ascii="宋体" w:hAnsi="宋体"/>
          <w:b/>
          <w:kern w:val="0"/>
          <w:sz w:val="40"/>
          <w:szCs w:val="40"/>
        </w:rPr>
      </w:pPr>
    </w:p>
    <w:p w:rsidR="00140AD4" w:rsidRDefault="00140AD4" w:rsidP="00140AD4">
      <w:pPr>
        <w:spacing w:line="500" w:lineRule="exact"/>
        <w:jc w:val="left"/>
        <w:rPr>
          <w:rFonts w:ascii="宋体" w:hAnsi="宋体"/>
          <w:b/>
          <w:kern w:val="0"/>
          <w:sz w:val="40"/>
          <w:szCs w:val="40"/>
        </w:rPr>
      </w:pPr>
    </w:p>
    <w:p w:rsidR="00140AD4" w:rsidRDefault="00140AD4" w:rsidP="00140AD4">
      <w:pPr>
        <w:spacing w:line="500" w:lineRule="exact"/>
        <w:jc w:val="left"/>
        <w:rPr>
          <w:rFonts w:ascii="宋体" w:hAnsi="宋体"/>
          <w:b/>
          <w:kern w:val="0"/>
          <w:sz w:val="40"/>
          <w:szCs w:val="40"/>
        </w:rPr>
      </w:pPr>
    </w:p>
    <w:p w:rsidR="00140AD4" w:rsidRDefault="00140AD4" w:rsidP="00140AD4">
      <w:pPr>
        <w:spacing w:line="500" w:lineRule="exact"/>
        <w:jc w:val="left"/>
        <w:rPr>
          <w:rFonts w:ascii="宋体" w:hAnsi="宋体"/>
          <w:b/>
          <w:kern w:val="0"/>
          <w:sz w:val="40"/>
          <w:szCs w:val="40"/>
        </w:rPr>
      </w:pPr>
    </w:p>
    <w:p w:rsidR="00140AD4" w:rsidRDefault="00140AD4" w:rsidP="00140AD4">
      <w:pPr>
        <w:spacing w:line="500" w:lineRule="exact"/>
        <w:jc w:val="left"/>
        <w:rPr>
          <w:rFonts w:ascii="宋体" w:hAnsi="宋体"/>
          <w:b/>
          <w:kern w:val="0"/>
          <w:sz w:val="40"/>
          <w:szCs w:val="40"/>
        </w:rPr>
      </w:pPr>
    </w:p>
    <w:p w:rsidR="00140AD4" w:rsidRDefault="00140AD4" w:rsidP="00140AD4">
      <w:pPr>
        <w:pStyle w:val="2"/>
        <w:rPr>
          <w:rFonts w:ascii="宋体" w:eastAsia="宋体" w:hAnsi="宋体"/>
          <w:b w:val="0"/>
          <w:sz w:val="28"/>
        </w:rPr>
      </w:pPr>
      <w:r>
        <w:rPr>
          <w:rFonts w:ascii="宋体" w:eastAsia="宋体" w:hAnsi="宋体" w:hint="eastAsia"/>
          <w:b w:val="0"/>
          <w:sz w:val="28"/>
        </w:rPr>
        <w:lastRenderedPageBreak/>
        <w:t>附件</w:t>
      </w:r>
      <w:r w:rsidR="008E1968">
        <w:rPr>
          <w:rFonts w:ascii="宋体" w:eastAsia="宋体" w:hAnsi="宋体" w:hint="eastAsia"/>
          <w:b w:val="0"/>
          <w:sz w:val="28"/>
        </w:rPr>
        <w:t>五</w:t>
      </w:r>
      <w:r>
        <w:rPr>
          <w:rFonts w:ascii="宋体" w:eastAsia="宋体" w:hAnsi="宋体" w:hint="eastAsia"/>
          <w:b w:val="0"/>
          <w:sz w:val="28"/>
        </w:rPr>
        <w:t>、</w:t>
      </w:r>
      <w:r>
        <w:rPr>
          <w:rFonts w:ascii="宋体" w:eastAsia="宋体" w:hAnsi="宋体"/>
          <w:b w:val="0"/>
          <w:sz w:val="28"/>
        </w:rPr>
        <w:t xml:space="preserve"> </w:t>
      </w:r>
    </w:p>
    <w:p w:rsidR="00140AD4" w:rsidRDefault="00140AD4" w:rsidP="00140AD4">
      <w:pPr>
        <w:snapToGrid w:val="0"/>
        <w:spacing w:line="360" w:lineRule="auto"/>
        <w:jc w:val="center"/>
        <w:rPr>
          <w:rFonts w:ascii="宋体" w:hAnsi="宋体"/>
          <w:b/>
          <w:sz w:val="28"/>
          <w:szCs w:val="28"/>
        </w:rPr>
      </w:pPr>
      <w:r>
        <w:rPr>
          <w:rFonts w:ascii="宋体" w:hAnsi="宋体" w:hint="eastAsia"/>
          <w:b/>
          <w:sz w:val="28"/>
          <w:szCs w:val="28"/>
        </w:rPr>
        <w:t>承诺函</w:t>
      </w:r>
    </w:p>
    <w:p w:rsidR="00140AD4" w:rsidRDefault="00140AD4" w:rsidP="00140AD4">
      <w:pPr>
        <w:snapToGrid w:val="0"/>
        <w:spacing w:line="360" w:lineRule="auto"/>
        <w:rPr>
          <w:rFonts w:ascii="宋体" w:hAnsi="宋体"/>
          <w:sz w:val="28"/>
          <w:szCs w:val="28"/>
        </w:rPr>
      </w:pPr>
      <w:r>
        <w:rPr>
          <w:rFonts w:ascii="宋体" w:hAnsi="宋体" w:hint="eastAsia"/>
          <w:sz w:val="28"/>
          <w:szCs w:val="28"/>
        </w:rPr>
        <w:t>致：福建福海创石油化工有限公司</w:t>
      </w:r>
    </w:p>
    <w:p w:rsidR="00140AD4" w:rsidRPr="00434E14" w:rsidRDefault="00140AD4" w:rsidP="00140AD4">
      <w:pPr>
        <w:ind w:firstLineChars="200" w:firstLine="560"/>
        <w:jc w:val="left"/>
        <w:rPr>
          <w:rFonts w:ascii="宋体" w:hAnsi="宋体" w:cs="宋体"/>
          <w:sz w:val="22"/>
          <w:szCs w:val="28"/>
        </w:rPr>
      </w:pPr>
      <w:r>
        <w:rPr>
          <w:rFonts w:ascii="宋体" w:hAnsi="宋体" w:hint="eastAsia"/>
          <w:sz w:val="28"/>
          <w:szCs w:val="28"/>
        </w:rPr>
        <w:t>我方对福建福海创石油化工有限公司</w:t>
      </w:r>
      <w:r w:rsidRPr="00191A70">
        <w:rPr>
          <w:rFonts w:ascii="宋体" w:hAnsi="宋体" w:hint="eastAsia"/>
          <w:snapToGrid w:val="0"/>
          <w:spacing w:val="8"/>
          <w:sz w:val="28"/>
          <w:szCs w:val="28"/>
        </w:rPr>
        <w:t>热电厂安全生产管理信息系统（MIS系统）</w:t>
      </w:r>
      <w:r>
        <w:rPr>
          <w:rFonts w:ascii="宋体" w:hAnsi="宋体" w:cs="宋体" w:hint="eastAsia"/>
          <w:sz w:val="28"/>
          <w:szCs w:val="28"/>
        </w:rPr>
        <w:t>的</w:t>
      </w:r>
      <w:r>
        <w:rPr>
          <w:rFonts w:ascii="宋体" w:hAnsi="宋体" w:hint="eastAsia"/>
          <w:sz w:val="28"/>
          <w:szCs w:val="28"/>
        </w:rPr>
        <w:t>比选文件表示完全响应，遵照公告的要求，特此确认并承诺：</w:t>
      </w:r>
    </w:p>
    <w:p w:rsidR="00140AD4" w:rsidRDefault="00140AD4" w:rsidP="00140AD4">
      <w:pPr>
        <w:snapToGrid w:val="0"/>
        <w:spacing w:line="360" w:lineRule="auto"/>
        <w:ind w:firstLineChars="100" w:firstLine="28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140AD4" w:rsidRDefault="00140AD4" w:rsidP="00140AD4">
      <w:pPr>
        <w:snapToGrid w:val="0"/>
        <w:spacing w:line="360" w:lineRule="auto"/>
        <w:ind w:firstLineChars="100" w:firstLine="280"/>
        <w:rPr>
          <w:rFonts w:ascii="宋体" w:hAnsi="宋体"/>
          <w:sz w:val="28"/>
          <w:szCs w:val="28"/>
        </w:rPr>
      </w:pPr>
      <w:r>
        <w:rPr>
          <w:rFonts w:ascii="宋体" w:hAnsi="宋体" w:hint="eastAsia"/>
          <w:sz w:val="28"/>
          <w:szCs w:val="28"/>
        </w:rPr>
        <w:t>2、我方确认：我方完全同意比选文件制定的交易规则。接受比选文件中所制定的评标标准。</w:t>
      </w:r>
    </w:p>
    <w:p w:rsidR="00140AD4" w:rsidRDefault="00140AD4" w:rsidP="00140AD4">
      <w:pPr>
        <w:snapToGrid w:val="0"/>
        <w:spacing w:line="360" w:lineRule="auto"/>
        <w:ind w:firstLineChars="100" w:firstLine="280"/>
        <w:rPr>
          <w:rFonts w:ascii="宋体" w:hAnsi="宋体"/>
          <w:sz w:val="28"/>
          <w:szCs w:val="28"/>
        </w:rPr>
      </w:pPr>
      <w:r>
        <w:rPr>
          <w:rFonts w:ascii="宋体" w:hAnsi="宋体" w:hint="eastAsia"/>
          <w:sz w:val="28"/>
          <w:szCs w:val="28"/>
        </w:rPr>
        <w:t>3、我方承诺：我方为参选方所提供的材料均为真实、合法、完整。</w:t>
      </w:r>
    </w:p>
    <w:p w:rsidR="00140AD4" w:rsidRPr="00434E14" w:rsidRDefault="00140AD4" w:rsidP="00140AD4">
      <w:pPr>
        <w:ind w:firstLineChars="200" w:firstLine="560"/>
        <w:jc w:val="left"/>
        <w:rPr>
          <w:rFonts w:ascii="宋体" w:hAnsi="宋体" w:cs="宋体"/>
          <w:sz w:val="22"/>
          <w:szCs w:val="28"/>
        </w:rPr>
      </w:pPr>
      <w:r>
        <w:rPr>
          <w:rFonts w:ascii="宋体" w:hAnsi="宋体" w:hint="eastAsia"/>
          <w:sz w:val="28"/>
          <w:szCs w:val="28"/>
        </w:rPr>
        <w:t>4、我方保证：我方确认，我方完全接受比选文件及附件合同的全部条款。自收到该项目中选通知次日起10个工作日内，我方将与福建省东南电化股份股份有限公司签订福建福海创石油化工有限公司知</w:t>
      </w:r>
      <w:r w:rsidRPr="000A52DE">
        <w:rPr>
          <w:rFonts w:ascii="宋体" w:hAnsi="宋体" w:hint="eastAsia"/>
          <w:snapToGrid w:val="0"/>
          <w:spacing w:val="8"/>
          <w:sz w:val="28"/>
          <w:szCs w:val="28"/>
        </w:rPr>
        <w:t>热电厂安全生产管理信息系统（MIS系统）</w:t>
      </w:r>
      <w:r w:rsidRPr="000A52DE">
        <w:rPr>
          <w:rFonts w:ascii="宋体" w:hAnsi="宋体" w:hint="eastAsia"/>
          <w:sz w:val="28"/>
          <w:szCs w:val="28"/>
        </w:rPr>
        <w:t>合同</w:t>
      </w:r>
      <w:r>
        <w:rPr>
          <w:rFonts w:ascii="宋体" w:hAnsi="宋体" w:hint="eastAsia"/>
          <w:sz w:val="28"/>
          <w:szCs w:val="28"/>
        </w:rPr>
        <w:t>，并在要求的时间内完成认定服务等。特此承诺。</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意向参选方（盖章）：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法定代表人或委托代理人（签字）：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地  址：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联系人：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 xml:space="preserve">电  话：                                 </w:t>
      </w:r>
    </w:p>
    <w:p w:rsidR="00140AD4" w:rsidRDefault="00140AD4" w:rsidP="00140AD4">
      <w:pPr>
        <w:snapToGrid w:val="0"/>
        <w:spacing w:line="360" w:lineRule="auto"/>
        <w:rPr>
          <w:rFonts w:ascii="宋体" w:hAnsi="宋体"/>
          <w:sz w:val="28"/>
          <w:szCs w:val="28"/>
        </w:rPr>
      </w:pPr>
      <w:r>
        <w:rPr>
          <w:rFonts w:ascii="宋体" w:hAnsi="宋体" w:hint="eastAsia"/>
          <w:sz w:val="28"/>
          <w:szCs w:val="28"/>
        </w:rPr>
        <w:t>年    月    日</w:t>
      </w:r>
    </w:p>
    <w:p w:rsidR="00140AD4" w:rsidRDefault="00140AD4" w:rsidP="00140AD4">
      <w:pPr>
        <w:rPr>
          <w:rFonts w:ascii="宋体" w:hAnsi="宋体" w:cs="宋体"/>
          <w:sz w:val="28"/>
          <w:szCs w:val="28"/>
        </w:rPr>
      </w:pPr>
    </w:p>
    <w:p w:rsidR="00743EB3" w:rsidRDefault="00743EB3"/>
    <w:sectPr w:rsidR="00743EB3" w:rsidSect="00743E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FCF" w:rsidRDefault="00C71FCF" w:rsidP="00BA7CF8">
      <w:r>
        <w:separator/>
      </w:r>
    </w:p>
  </w:endnote>
  <w:endnote w:type="continuationSeparator" w:id="0">
    <w:p w:rsidR="00C71FCF" w:rsidRDefault="00C71FCF" w:rsidP="00BA7CF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2B" w:rsidRDefault="005C1CDF">
    <w:pPr>
      <w:pStyle w:val="a5"/>
      <w:framePr w:wrap="around" w:vAnchor="text" w:hAnchor="margin" w:xAlign="center" w:y="1"/>
      <w:rPr>
        <w:rStyle w:val="a3"/>
      </w:rPr>
    </w:pPr>
    <w:r>
      <w:fldChar w:fldCharType="begin"/>
    </w:r>
    <w:r w:rsidR="006F1B2B">
      <w:rPr>
        <w:rStyle w:val="a3"/>
      </w:rPr>
      <w:instrText xml:space="preserve">PAGE  </w:instrText>
    </w:r>
    <w:r>
      <w:fldChar w:fldCharType="separate"/>
    </w:r>
    <w:r w:rsidR="006F1B2B">
      <w:rPr>
        <w:rStyle w:val="a3"/>
      </w:rPr>
      <w:t>1</w:t>
    </w:r>
    <w:r>
      <w:fldChar w:fldCharType="end"/>
    </w:r>
  </w:p>
  <w:p w:rsidR="006F1B2B" w:rsidRDefault="006F1B2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2B" w:rsidRDefault="005C1CDF">
    <w:pPr>
      <w:jc w:val="center"/>
    </w:pPr>
    <w:r>
      <w:pict>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60288;mso-wrap-style:none;mso-position-horizontal:center;mso-position-horizontal-relative:margin" filled="f" stroked="f">
          <v:textbox style="mso-fit-shape-to-text:t" inset="0,0,0,0">
            <w:txbxContent>
              <w:p w:rsidR="006F1B2B" w:rsidRDefault="006F1B2B">
                <w:pPr>
                  <w:snapToGrid w:val="0"/>
                  <w:rPr>
                    <w:sz w:val="18"/>
                  </w:rPr>
                </w:pPr>
                <w:r>
                  <w:rPr>
                    <w:rFonts w:hint="eastAsia"/>
                    <w:sz w:val="18"/>
                  </w:rPr>
                  <w:t>第</w:t>
                </w:r>
                <w:r>
                  <w:rPr>
                    <w:rFonts w:hint="eastAsia"/>
                    <w:sz w:val="18"/>
                  </w:rPr>
                  <w:t xml:space="preserve"> </w:t>
                </w:r>
                <w:r w:rsidR="005C1CDF">
                  <w:rPr>
                    <w:rFonts w:hint="eastAsia"/>
                    <w:sz w:val="18"/>
                  </w:rPr>
                  <w:fldChar w:fldCharType="begin"/>
                </w:r>
                <w:r>
                  <w:rPr>
                    <w:rFonts w:hint="eastAsia"/>
                    <w:sz w:val="18"/>
                  </w:rPr>
                  <w:instrText xml:space="preserve"> PAGE  \* MERGEFORMAT </w:instrText>
                </w:r>
                <w:r w:rsidR="005C1CDF">
                  <w:rPr>
                    <w:rFonts w:hint="eastAsia"/>
                    <w:sz w:val="18"/>
                  </w:rPr>
                  <w:fldChar w:fldCharType="separate"/>
                </w:r>
                <w:r w:rsidR="00580F69">
                  <w:rPr>
                    <w:noProof/>
                    <w:sz w:val="18"/>
                  </w:rPr>
                  <w:t>14</w:t>
                </w:r>
                <w:r w:rsidR="005C1CDF">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580F69" w:rsidRPr="00580F69">
                    <w:rPr>
                      <w:noProof/>
                      <w:sz w:val="18"/>
                    </w:rPr>
                    <w:t>28</w:t>
                  </w:r>
                </w:fldSimple>
                <w:r>
                  <w:rPr>
                    <w:rFonts w:hint="eastAsia"/>
                    <w:sz w:val="18"/>
                  </w:rPr>
                  <w:t xml:space="preserve"> </w:t>
                </w:r>
                <w:r>
                  <w:rPr>
                    <w:rFonts w:hint="eastAsia"/>
                    <w:sz w:val="18"/>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2B" w:rsidRDefault="005C1CDF">
    <w:pPr>
      <w:pStyle w:val="a5"/>
      <w:jc w:val="center"/>
    </w:pPr>
    <w:r>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mso-wrap-style:none;mso-position-horizontal:center;mso-position-horizontal-relative:margin" filled="f" stroked="f">
          <v:textbox style="mso-fit-shape-to-text:t" inset="0,0,0,0">
            <w:txbxContent>
              <w:p w:rsidR="006F1B2B" w:rsidRDefault="006F1B2B">
                <w:pPr>
                  <w:snapToGrid w:val="0"/>
                  <w:rPr>
                    <w:sz w:val="18"/>
                  </w:rPr>
                </w:pPr>
                <w:r>
                  <w:rPr>
                    <w:rFonts w:hint="eastAsia"/>
                    <w:sz w:val="18"/>
                  </w:rPr>
                  <w:t>第</w:t>
                </w:r>
                <w:r>
                  <w:rPr>
                    <w:rFonts w:hint="eastAsia"/>
                    <w:sz w:val="18"/>
                  </w:rPr>
                  <w:t xml:space="preserve"> </w:t>
                </w:r>
                <w:r w:rsidR="005C1CDF">
                  <w:rPr>
                    <w:rFonts w:hint="eastAsia"/>
                    <w:sz w:val="18"/>
                  </w:rPr>
                  <w:fldChar w:fldCharType="begin"/>
                </w:r>
                <w:r>
                  <w:rPr>
                    <w:rFonts w:hint="eastAsia"/>
                    <w:sz w:val="18"/>
                  </w:rPr>
                  <w:instrText xml:space="preserve"> PAGE  \* MERGEFORMAT </w:instrText>
                </w:r>
                <w:r w:rsidR="005C1CDF">
                  <w:rPr>
                    <w:rFonts w:hint="eastAsia"/>
                    <w:sz w:val="18"/>
                  </w:rPr>
                  <w:fldChar w:fldCharType="separate"/>
                </w:r>
                <w:r w:rsidR="00580F69">
                  <w:rPr>
                    <w:noProof/>
                    <w:sz w:val="18"/>
                  </w:rPr>
                  <w:t>3</w:t>
                </w:r>
                <w:r w:rsidR="005C1CDF">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580F69" w:rsidRPr="00580F69">
                    <w:rPr>
                      <w:noProof/>
                      <w:sz w:val="18"/>
                    </w:rPr>
                    <w:t>28</w:t>
                  </w:r>
                </w:fldSimple>
                <w:r>
                  <w:rPr>
                    <w:rFonts w:hint="eastAsia"/>
                    <w:sz w:val="18"/>
                  </w:rPr>
                  <w:t xml:space="preserve"> </w:t>
                </w:r>
                <w:r>
                  <w:rPr>
                    <w:rFonts w:hint="eastAsia"/>
                    <w:sz w:val="18"/>
                  </w:rPr>
                  <w:t>页</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2B" w:rsidRDefault="005C1CDF">
    <w:pPr>
      <w:pStyle w:val="a5"/>
      <w:framePr w:wrap="around" w:vAnchor="text" w:hAnchor="margin" w:xAlign="center" w:y="1"/>
      <w:rPr>
        <w:rStyle w:val="a3"/>
      </w:rPr>
    </w:pPr>
    <w:r>
      <w:fldChar w:fldCharType="begin"/>
    </w:r>
    <w:r w:rsidR="006F1B2B">
      <w:rPr>
        <w:rStyle w:val="a3"/>
      </w:rPr>
      <w:instrText xml:space="preserve">PAGE  </w:instrText>
    </w:r>
    <w:r>
      <w:fldChar w:fldCharType="end"/>
    </w:r>
  </w:p>
  <w:p w:rsidR="006F1B2B" w:rsidRDefault="006F1B2B">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2B" w:rsidRDefault="005C1CDF">
    <w:pPr>
      <w:pStyle w:val="a5"/>
    </w:pPr>
    <w:r>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2336;mso-wrap-style:none;mso-position-horizontal:center;mso-position-horizontal-relative:margin" filled="f" stroked="f">
          <v:textbox style="mso-fit-shape-to-text:t" inset="0,0,0,0">
            <w:txbxContent>
              <w:p w:rsidR="006F1B2B" w:rsidRDefault="006F1B2B">
                <w:pPr>
                  <w:snapToGrid w:val="0"/>
                  <w:rPr>
                    <w:sz w:val="18"/>
                  </w:rPr>
                </w:pPr>
                <w:r>
                  <w:rPr>
                    <w:rFonts w:hint="eastAsia"/>
                    <w:sz w:val="18"/>
                  </w:rPr>
                  <w:t>第</w:t>
                </w:r>
                <w:r>
                  <w:rPr>
                    <w:rFonts w:hint="eastAsia"/>
                    <w:sz w:val="18"/>
                  </w:rPr>
                  <w:t xml:space="preserve"> </w:t>
                </w:r>
                <w:r w:rsidR="005C1CDF">
                  <w:rPr>
                    <w:rFonts w:hint="eastAsia"/>
                    <w:sz w:val="18"/>
                  </w:rPr>
                  <w:fldChar w:fldCharType="begin"/>
                </w:r>
                <w:r>
                  <w:rPr>
                    <w:rFonts w:hint="eastAsia"/>
                    <w:sz w:val="18"/>
                  </w:rPr>
                  <w:instrText xml:space="preserve"> PAGE  \* MERGEFORMAT </w:instrText>
                </w:r>
                <w:r w:rsidR="005C1CDF">
                  <w:rPr>
                    <w:rFonts w:hint="eastAsia"/>
                    <w:sz w:val="18"/>
                  </w:rPr>
                  <w:fldChar w:fldCharType="separate"/>
                </w:r>
                <w:r w:rsidR="00580F69">
                  <w:rPr>
                    <w:noProof/>
                    <w:sz w:val="18"/>
                  </w:rPr>
                  <w:t>28</w:t>
                </w:r>
                <w:r w:rsidR="005C1CDF">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580F69" w:rsidRPr="00580F69">
                    <w:rPr>
                      <w:noProof/>
                      <w:sz w:val="18"/>
                    </w:rPr>
                    <w:t>28</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FCF" w:rsidRDefault="00C71FCF" w:rsidP="00BA7CF8">
      <w:r>
        <w:separator/>
      </w:r>
    </w:p>
  </w:footnote>
  <w:footnote w:type="continuationSeparator" w:id="0">
    <w:p w:rsidR="00C71FCF" w:rsidRDefault="00C71FCF" w:rsidP="00BA7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2B" w:rsidRDefault="006F1B2B">
    <w:pPr>
      <w:pStyle w:val="a6"/>
      <w:jc w:val="both"/>
      <w:rPr>
        <w:rFonts w:ascii="宋体" w:hAnsi="宋体"/>
      </w:rPr>
    </w:pPr>
    <w:r>
      <w:rPr>
        <w:rFonts w:ascii="宋体" w:hAnsi="宋体"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2B" w:rsidRDefault="006F1B2B">
    <w:pPr>
      <w:pStyle w:val="a6"/>
      <w:jc w:val="both"/>
      <w:rPr>
        <w:rFonts w:ascii="宋体" w:hAnsi="宋体"/>
      </w:rPr>
    </w:pPr>
    <w:r>
      <w:rPr>
        <w:rFonts w:ascii="宋体" w:hAnsi="宋体" w:hint="eastAsia"/>
      </w:rPr>
      <w:t xml:space="preserve">     </w:t>
    </w:r>
    <w:r>
      <w:rPr>
        <w:rFonts w:hint="eastAsia"/>
      </w:rPr>
      <w:t xml:space="preserve">  </w:t>
    </w:r>
    <w:r>
      <w:rPr>
        <w:rFonts w:ascii="宋体" w:hAnsi="宋体" w:hint="eastAsia"/>
      </w:rPr>
      <w:t xml:space="preserve">                  </w:t>
    </w:r>
  </w:p>
  <w:p w:rsidR="006F1B2B" w:rsidRDefault="006F1B2B">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2B" w:rsidRDefault="006F1B2B">
    <w:pPr>
      <w:tabs>
        <w:tab w:val="center" w:pos="4153"/>
        <w:tab w:val="right" w:pos="8306"/>
      </w:tabs>
      <w:spacing w:line="36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79B"/>
    <w:multiLevelType w:val="hybridMultilevel"/>
    <w:tmpl w:val="123C05AA"/>
    <w:lvl w:ilvl="0" w:tplc="3FF899A6">
      <w:start w:val="1"/>
      <w:numFmt w:val="decimal"/>
      <w:lvlText w:val="%1）"/>
      <w:lvlJc w:val="left"/>
      <w:pPr>
        <w:ind w:left="1440" w:hanging="720"/>
      </w:pPr>
      <w:rPr>
        <w:rFonts w:ascii="宋体" w:hAnsi="宋体" w:hint="default"/>
        <w:b/>
        <w:sz w:val="28"/>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0B525DE"/>
    <w:multiLevelType w:val="hybridMultilevel"/>
    <w:tmpl w:val="FA844054"/>
    <w:lvl w:ilvl="0" w:tplc="66FE9AAA">
      <w:start w:val="1"/>
      <w:numFmt w:val="japaneseCounting"/>
      <w:lvlText w:val="第%1章"/>
      <w:lvlJc w:val="left"/>
      <w:pPr>
        <w:ind w:left="1395" w:hanging="13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6F77DA"/>
    <w:multiLevelType w:val="multilevel"/>
    <w:tmpl w:val="1C6F77DA"/>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0FC142C"/>
    <w:multiLevelType w:val="hybridMultilevel"/>
    <w:tmpl w:val="B7606764"/>
    <w:lvl w:ilvl="0" w:tplc="AF5616A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471E4C"/>
    <w:multiLevelType w:val="multilevel"/>
    <w:tmpl w:val="2A471E4C"/>
    <w:lvl w:ilvl="0">
      <w:start w:val="1"/>
      <w:numFmt w:val="japaneseCounting"/>
      <w:lvlText w:val="第%1章"/>
      <w:lvlJc w:val="left"/>
      <w:pPr>
        <w:tabs>
          <w:tab w:val="num" w:pos="1164"/>
        </w:tabs>
        <w:ind w:left="1164" w:hanging="1164"/>
      </w:pPr>
      <w:rPr>
        <w:rFonts w:hint="default"/>
        <w:sz w:val="28"/>
        <w:szCs w:val="28"/>
      </w:rPr>
    </w:lvl>
    <w:lvl w:ilvl="1">
      <w:start w:val="1"/>
      <w:numFmt w:val="lowerLetter"/>
      <w:lvlText w:val="%2)"/>
      <w:lvlJc w:val="left"/>
      <w:pPr>
        <w:tabs>
          <w:tab w:val="num" w:pos="1389"/>
        </w:tabs>
        <w:ind w:left="1389" w:hanging="420"/>
      </w:pPr>
    </w:lvl>
    <w:lvl w:ilvl="2">
      <w:start w:val="1"/>
      <w:numFmt w:val="lowerRoman"/>
      <w:lvlText w:val="%3."/>
      <w:lvlJc w:val="right"/>
      <w:pPr>
        <w:tabs>
          <w:tab w:val="num" w:pos="1809"/>
        </w:tabs>
        <w:ind w:left="1809" w:hanging="420"/>
      </w:pPr>
    </w:lvl>
    <w:lvl w:ilvl="3">
      <w:start w:val="1"/>
      <w:numFmt w:val="decimal"/>
      <w:lvlText w:val="%4."/>
      <w:lvlJc w:val="left"/>
      <w:pPr>
        <w:tabs>
          <w:tab w:val="num" w:pos="2229"/>
        </w:tabs>
        <w:ind w:left="2229" w:hanging="420"/>
      </w:pPr>
    </w:lvl>
    <w:lvl w:ilvl="4">
      <w:start w:val="1"/>
      <w:numFmt w:val="lowerLetter"/>
      <w:lvlText w:val="%5)"/>
      <w:lvlJc w:val="left"/>
      <w:pPr>
        <w:tabs>
          <w:tab w:val="num" w:pos="2649"/>
        </w:tabs>
        <w:ind w:left="2649" w:hanging="420"/>
      </w:pPr>
    </w:lvl>
    <w:lvl w:ilvl="5">
      <w:start w:val="1"/>
      <w:numFmt w:val="lowerRoman"/>
      <w:lvlText w:val="%6."/>
      <w:lvlJc w:val="right"/>
      <w:pPr>
        <w:tabs>
          <w:tab w:val="num" w:pos="3069"/>
        </w:tabs>
        <w:ind w:left="3069" w:hanging="420"/>
      </w:pPr>
    </w:lvl>
    <w:lvl w:ilvl="6">
      <w:start w:val="1"/>
      <w:numFmt w:val="decimal"/>
      <w:lvlText w:val="%7."/>
      <w:lvlJc w:val="left"/>
      <w:pPr>
        <w:tabs>
          <w:tab w:val="num" w:pos="3489"/>
        </w:tabs>
        <w:ind w:left="3489" w:hanging="420"/>
      </w:pPr>
    </w:lvl>
    <w:lvl w:ilvl="7">
      <w:start w:val="1"/>
      <w:numFmt w:val="lowerLetter"/>
      <w:lvlText w:val="%8)"/>
      <w:lvlJc w:val="left"/>
      <w:pPr>
        <w:tabs>
          <w:tab w:val="num" w:pos="3909"/>
        </w:tabs>
        <w:ind w:left="3909" w:hanging="420"/>
      </w:pPr>
    </w:lvl>
    <w:lvl w:ilvl="8">
      <w:start w:val="1"/>
      <w:numFmt w:val="lowerRoman"/>
      <w:lvlText w:val="%9."/>
      <w:lvlJc w:val="right"/>
      <w:pPr>
        <w:tabs>
          <w:tab w:val="num" w:pos="4329"/>
        </w:tabs>
        <w:ind w:left="4329" w:hanging="420"/>
      </w:pPr>
    </w:lvl>
  </w:abstractNum>
  <w:abstractNum w:abstractNumId="5">
    <w:nsid w:val="36BE658E"/>
    <w:multiLevelType w:val="hybridMultilevel"/>
    <w:tmpl w:val="114A8796"/>
    <w:lvl w:ilvl="0" w:tplc="23FAA038">
      <w:start w:val="2"/>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3E364F3D"/>
    <w:multiLevelType w:val="multilevel"/>
    <w:tmpl w:val="3E364F3D"/>
    <w:lvl w:ilvl="0">
      <w:start w:val="1"/>
      <w:numFmt w:val="decimal"/>
      <w:lvlText w:val="%1)"/>
      <w:lvlJc w:val="left"/>
      <w:pPr>
        <w:ind w:left="900" w:hanging="420"/>
      </w:pPr>
      <w:rPr>
        <w:b w:val="0"/>
        <w:shd w:val="clear" w:color="auto" w:fil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41C97298"/>
    <w:multiLevelType w:val="hybridMultilevel"/>
    <w:tmpl w:val="FA4004BA"/>
    <w:lvl w:ilvl="0" w:tplc="854AE3B4">
      <w:start w:val="5"/>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8">
    <w:nsid w:val="46D21857"/>
    <w:multiLevelType w:val="multilevel"/>
    <w:tmpl w:val="0B9CBA4A"/>
    <w:lvl w:ilvl="0">
      <w:start w:val="3"/>
      <w:numFmt w:val="decimal"/>
      <w:lvlText w:val="%1"/>
      <w:lvlJc w:val="left"/>
      <w:pPr>
        <w:ind w:left="360" w:hanging="360"/>
      </w:pPr>
      <w:rPr>
        <w:rFonts w:hint="default"/>
      </w:rPr>
    </w:lvl>
    <w:lvl w:ilvl="1">
      <w:start w:val="3"/>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2640" w:hanging="1800"/>
      </w:pPr>
      <w:rPr>
        <w:rFonts w:hint="default"/>
      </w:rPr>
    </w:lvl>
  </w:abstractNum>
  <w:abstractNum w:abstractNumId="9">
    <w:nsid w:val="4BC33492"/>
    <w:multiLevelType w:val="multilevel"/>
    <w:tmpl w:val="4BC33492"/>
    <w:lvl w:ilvl="0">
      <w:start w:val="1"/>
      <w:numFmt w:val="decimal"/>
      <w:lvlText w:val="%1)"/>
      <w:lvlJc w:val="left"/>
      <w:pPr>
        <w:tabs>
          <w:tab w:val="num" w:pos="900"/>
        </w:tabs>
        <w:ind w:left="900" w:hanging="420"/>
      </w:pPr>
    </w:lvl>
    <w:lvl w:ilvl="1">
      <w:start w:val="1"/>
      <w:numFmt w:val="bullet"/>
      <w:lvlText w:val=""/>
      <w:lvlJc w:val="left"/>
      <w:pPr>
        <w:tabs>
          <w:tab w:val="num" w:pos="1320"/>
        </w:tabs>
        <w:ind w:left="1320" w:hanging="420"/>
      </w:pPr>
      <w:rPr>
        <w:rFonts w:ascii="Wingdings" w:hAnsi="Wingding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4D421BA2"/>
    <w:multiLevelType w:val="hybridMultilevel"/>
    <w:tmpl w:val="9B2C70C2"/>
    <w:lvl w:ilvl="0" w:tplc="31946B02">
      <w:start w:val="2"/>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nsid w:val="55944C73"/>
    <w:multiLevelType w:val="multilevel"/>
    <w:tmpl w:val="02A6E32A"/>
    <w:lvl w:ilvl="0">
      <w:start w:val="1"/>
      <w:numFmt w:val="japaneseCounting"/>
      <w:lvlText w:val="%1、"/>
      <w:lvlJc w:val="left"/>
      <w:pPr>
        <w:tabs>
          <w:tab w:val="num" w:pos="720"/>
        </w:tabs>
        <w:ind w:left="720" w:hanging="72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62E7932"/>
    <w:multiLevelType w:val="hybridMultilevel"/>
    <w:tmpl w:val="CD361E78"/>
    <w:lvl w:ilvl="0" w:tplc="B7466D98">
      <w:start w:val="4"/>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nsid w:val="77F42322"/>
    <w:multiLevelType w:val="hybridMultilevel"/>
    <w:tmpl w:val="7C903820"/>
    <w:lvl w:ilvl="0" w:tplc="EE7480D8">
      <w:start w:val="1"/>
      <w:numFmt w:val="decimal"/>
      <w:lvlText w:val="（%1）"/>
      <w:lvlJc w:val="left"/>
      <w:pPr>
        <w:ind w:left="720" w:hanging="720"/>
      </w:pPr>
      <w:rPr>
        <w:rFonts w:asci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D0A3C3A"/>
    <w:multiLevelType w:val="multilevel"/>
    <w:tmpl w:val="7D0A3C3A"/>
    <w:lvl w:ilvl="0">
      <w:start w:val="1"/>
      <w:numFmt w:val="decimal"/>
      <w:lvlText w:val="%1)"/>
      <w:lvlJc w:val="left"/>
      <w:pPr>
        <w:ind w:left="1260" w:hanging="420"/>
      </w:pPr>
      <w:rPr>
        <w:shd w:val="clear" w:color="auto" w:fill="auto"/>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
  </w:num>
  <w:num w:numId="2">
    <w:abstractNumId w:val="11"/>
  </w:num>
  <w:num w:numId="3">
    <w:abstractNumId w:val="1"/>
  </w:num>
  <w:num w:numId="4">
    <w:abstractNumId w:val="6"/>
  </w:num>
  <w:num w:numId="5">
    <w:abstractNumId w:val="5"/>
  </w:num>
  <w:num w:numId="6">
    <w:abstractNumId w:val="10"/>
  </w:num>
  <w:num w:numId="7">
    <w:abstractNumId w:val="7"/>
  </w:num>
  <w:num w:numId="8">
    <w:abstractNumId w:val="12"/>
  </w:num>
  <w:num w:numId="9">
    <w:abstractNumId w:val="9"/>
  </w:num>
  <w:num w:numId="10">
    <w:abstractNumId w:val="8"/>
  </w:num>
  <w:num w:numId="11">
    <w:abstractNumId w:val="13"/>
  </w:num>
  <w:num w:numId="12">
    <w:abstractNumId w:val="4"/>
  </w:num>
  <w:num w:numId="13">
    <w:abstractNumId w:val="14"/>
  </w:num>
  <w:num w:numId="14">
    <w:abstractNumId w:val="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0AD4"/>
    <w:rsid w:val="0001560D"/>
    <w:rsid w:val="00086418"/>
    <w:rsid w:val="000A52DE"/>
    <w:rsid w:val="00103943"/>
    <w:rsid w:val="00140AD4"/>
    <w:rsid w:val="00167CB9"/>
    <w:rsid w:val="001707E4"/>
    <w:rsid w:val="00191A70"/>
    <w:rsid w:val="001A483D"/>
    <w:rsid w:val="001A6320"/>
    <w:rsid w:val="00235D93"/>
    <w:rsid w:val="00261E67"/>
    <w:rsid w:val="0029233F"/>
    <w:rsid w:val="0033670E"/>
    <w:rsid w:val="0038213C"/>
    <w:rsid w:val="00397038"/>
    <w:rsid w:val="003E2F6B"/>
    <w:rsid w:val="003F7452"/>
    <w:rsid w:val="0041542F"/>
    <w:rsid w:val="00480D56"/>
    <w:rsid w:val="004A559F"/>
    <w:rsid w:val="004B7422"/>
    <w:rsid w:val="00552A0A"/>
    <w:rsid w:val="00580F69"/>
    <w:rsid w:val="0059458C"/>
    <w:rsid w:val="005C1CDF"/>
    <w:rsid w:val="006143F3"/>
    <w:rsid w:val="00644774"/>
    <w:rsid w:val="00654420"/>
    <w:rsid w:val="00660445"/>
    <w:rsid w:val="006F1B2B"/>
    <w:rsid w:val="007318DD"/>
    <w:rsid w:val="00737BE4"/>
    <w:rsid w:val="00743EB3"/>
    <w:rsid w:val="007B0372"/>
    <w:rsid w:val="007C3A41"/>
    <w:rsid w:val="007C7FE1"/>
    <w:rsid w:val="008026F1"/>
    <w:rsid w:val="00853191"/>
    <w:rsid w:val="00861394"/>
    <w:rsid w:val="008B2E3E"/>
    <w:rsid w:val="008E1968"/>
    <w:rsid w:val="00936348"/>
    <w:rsid w:val="00940469"/>
    <w:rsid w:val="00A71460"/>
    <w:rsid w:val="00AA28EC"/>
    <w:rsid w:val="00AC0AE4"/>
    <w:rsid w:val="00AD6A29"/>
    <w:rsid w:val="00B4275E"/>
    <w:rsid w:val="00B755F7"/>
    <w:rsid w:val="00BA7277"/>
    <w:rsid w:val="00BA7CF8"/>
    <w:rsid w:val="00C71FCF"/>
    <w:rsid w:val="00CB5F7B"/>
    <w:rsid w:val="00D631BD"/>
    <w:rsid w:val="00DE7134"/>
    <w:rsid w:val="00E96252"/>
    <w:rsid w:val="00F54205"/>
    <w:rsid w:val="00F77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AD4"/>
    <w:pPr>
      <w:widowControl w:val="0"/>
      <w:spacing w:line="240" w:lineRule="auto"/>
    </w:pPr>
    <w:rPr>
      <w:rFonts w:ascii="Times New Roman" w:eastAsia="宋体" w:hAnsi="Times New Roman" w:cs="Times New Roman"/>
      <w:szCs w:val="24"/>
    </w:rPr>
  </w:style>
  <w:style w:type="paragraph" w:styleId="2">
    <w:name w:val="heading 2"/>
    <w:basedOn w:val="a"/>
    <w:next w:val="a"/>
    <w:link w:val="2Char"/>
    <w:qFormat/>
    <w:rsid w:val="00140AD4"/>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140AD4"/>
    <w:rPr>
      <w:rFonts w:ascii="Arial" w:eastAsia="黑体" w:hAnsi="Arial" w:cs="Times New Roman"/>
      <w:b/>
      <w:bCs/>
      <w:sz w:val="32"/>
      <w:szCs w:val="32"/>
    </w:rPr>
  </w:style>
  <w:style w:type="character" w:styleId="a3">
    <w:name w:val="page number"/>
    <w:basedOn w:val="a0"/>
    <w:rsid w:val="00140AD4"/>
  </w:style>
  <w:style w:type="character" w:styleId="a4">
    <w:name w:val="Hyperlink"/>
    <w:rsid w:val="00140AD4"/>
    <w:rPr>
      <w:color w:val="296FBE"/>
      <w:u w:val="none"/>
    </w:rPr>
  </w:style>
  <w:style w:type="character" w:customStyle="1" w:styleId="Char1">
    <w:name w:val="页脚 Char1"/>
    <w:link w:val="a5"/>
    <w:rsid w:val="00140AD4"/>
    <w:rPr>
      <w:rFonts w:eastAsia="宋体"/>
      <w:sz w:val="18"/>
      <w:szCs w:val="18"/>
    </w:rPr>
  </w:style>
  <w:style w:type="character" w:customStyle="1" w:styleId="Char10">
    <w:name w:val="页眉 Char1"/>
    <w:link w:val="a6"/>
    <w:rsid w:val="00140AD4"/>
    <w:rPr>
      <w:sz w:val="18"/>
      <w:szCs w:val="18"/>
    </w:rPr>
  </w:style>
  <w:style w:type="paragraph" w:styleId="a7">
    <w:name w:val="Normal (Web)"/>
    <w:basedOn w:val="a"/>
    <w:rsid w:val="00140AD4"/>
    <w:pPr>
      <w:widowControl/>
      <w:spacing w:before="100" w:beforeAutospacing="1" w:after="100" w:afterAutospacing="1"/>
      <w:jc w:val="left"/>
    </w:pPr>
    <w:rPr>
      <w:rFonts w:ascii="宋体" w:hAnsi="宋体"/>
      <w:color w:val="000000"/>
      <w:kern w:val="0"/>
      <w:sz w:val="24"/>
    </w:rPr>
  </w:style>
  <w:style w:type="paragraph" w:styleId="a8">
    <w:name w:val="Body Text"/>
    <w:basedOn w:val="a"/>
    <w:link w:val="Char"/>
    <w:rsid w:val="00140AD4"/>
    <w:pPr>
      <w:spacing w:line="360" w:lineRule="auto"/>
    </w:pPr>
    <w:rPr>
      <w:szCs w:val="20"/>
    </w:rPr>
  </w:style>
  <w:style w:type="character" w:customStyle="1" w:styleId="Char">
    <w:name w:val="正文文本 Char"/>
    <w:basedOn w:val="a0"/>
    <w:link w:val="a8"/>
    <w:rsid w:val="00140AD4"/>
    <w:rPr>
      <w:rFonts w:ascii="Times New Roman" w:eastAsia="宋体" w:hAnsi="Times New Roman" w:cs="Times New Roman"/>
      <w:szCs w:val="20"/>
    </w:rPr>
  </w:style>
  <w:style w:type="paragraph" w:styleId="a5">
    <w:name w:val="footer"/>
    <w:basedOn w:val="a"/>
    <w:link w:val="Char1"/>
    <w:rsid w:val="00140AD4"/>
    <w:pPr>
      <w:tabs>
        <w:tab w:val="center" w:pos="4153"/>
        <w:tab w:val="right" w:pos="8306"/>
      </w:tabs>
      <w:snapToGrid w:val="0"/>
      <w:jc w:val="left"/>
    </w:pPr>
    <w:rPr>
      <w:rFonts w:asciiTheme="minorHAnsi" w:hAnsiTheme="minorHAnsi" w:cstheme="minorBidi"/>
      <w:sz w:val="18"/>
      <w:szCs w:val="18"/>
    </w:rPr>
  </w:style>
  <w:style w:type="character" w:customStyle="1" w:styleId="Char0">
    <w:name w:val="页脚 Char"/>
    <w:basedOn w:val="a0"/>
    <w:link w:val="a5"/>
    <w:rsid w:val="00140AD4"/>
    <w:rPr>
      <w:rFonts w:ascii="Times New Roman" w:eastAsia="宋体" w:hAnsi="Times New Roman" w:cs="Times New Roman"/>
      <w:sz w:val="18"/>
      <w:szCs w:val="18"/>
    </w:rPr>
  </w:style>
  <w:style w:type="paragraph" w:styleId="a6">
    <w:name w:val="header"/>
    <w:basedOn w:val="a"/>
    <w:link w:val="Char10"/>
    <w:rsid w:val="00140A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semiHidden/>
    <w:rsid w:val="00140AD4"/>
    <w:rPr>
      <w:rFonts w:ascii="Times New Roman" w:eastAsia="宋体" w:hAnsi="Times New Roman" w:cs="Times New Roman"/>
      <w:sz w:val="18"/>
      <w:szCs w:val="18"/>
    </w:rPr>
  </w:style>
  <w:style w:type="paragraph" w:customStyle="1" w:styleId="1">
    <w:name w:val="正文1"/>
    <w:qFormat/>
    <w:rsid w:val="00140AD4"/>
    <w:pPr>
      <w:widowControl w:val="0"/>
      <w:adjustRightInd w:val="0"/>
      <w:spacing w:line="312" w:lineRule="atLeast"/>
      <w:textAlignment w:val="baseline"/>
    </w:pPr>
    <w:rPr>
      <w:rFonts w:ascii="宋体" w:eastAsia="宋体" w:hAnsi="Calibri" w:cs="Times New Roman"/>
      <w:kern w:val="0"/>
      <w:sz w:val="34"/>
    </w:rPr>
  </w:style>
  <w:style w:type="character" w:customStyle="1" w:styleId="Char11">
    <w:name w:val="纯文本 Char1"/>
    <w:link w:val="a9"/>
    <w:rsid w:val="00235D93"/>
    <w:rPr>
      <w:rFonts w:ascii="宋体" w:hAnsi="Courier New"/>
    </w:rPr>
  </w:style>
  <w:style w:type="paragraph" w:styleId="a9">
    <w:name w:val="Plain Text"/>
    <w:basedOn w:val="a"/>
    <w:link w:val="Char11"/>
    <w:rsid w:val="00235D93"/>
    <w:rPr>
      <w:rFonts w:ascii="宋体" w:eastAsiaTheme="minorEastAsia" w:hAnsi="Courier New" w:cstheme="minorBidi"/>
      <w:szCs w:val="22"/>
    </w:rPr>
  </w:style>
  <w:style w:type="character" w:customStyle="1" w:styleId="Char3">
    <w:name w:val="纯文本 Char"/>
    <w:basedOn w:val="a0"/>
    <w:link w:val="a9"/>
    <w:uiPriority w:val="99"/>
    <w:semiHidden/>
    <w:rsid w:val="00235D93"/>
    <w:rPr>
      <w:rFonts w:ascii="宋体" w:eastAsia="宋体" w:hAnsi="Courier New" w:cs="Courier New"/>
      <w:szCs w:val="21"/>
    </w:rPr>
  </w:style>
  <w:style w:type="paragraph" w:styleId="aa">
    <w:name w:val="List Paragraph"/>
    <w:basedOn w:val="a"/>
    <w:uiPriority w:val="34"/>
    <w:qFormat/>
    <w:rsid w:val="00861394"/>
    <w:pPr>
      <w:ind w:firstLineChars="200" w:firstLine="420"/>
    </w:pPr>
  </w:style>
  <w:style w:type="character" w:customStyle="1" w:styleId="Char4">
    <w:name w:val="正文缩进 Char"/>
    <w:link w:val="ab"/>
    <w:rsid w:val="0041542F"/>
    <w:rPr>
      <w:rFonts w:eastAsia="宋体"/>
      <w:sz w:val="24"/>
    </w:rPr>
  </w:style>
  <w:style w:type="paragraph" w:styleId="ab">
    <w:name w:val="Normal Indent"/>
    <w:basedOn w:val="a"/>
    <w:link w:val="Char4"/>
    <w:rsid w:val="0041542F"/>
    <w:pPr>
      <w:adjustRightInd w:val="0"/>
      <w:spacing w:line="360" w:lineRule="atLeast"/>
      <w:ind w:firstLine="420"/>
      <w:jc w:val="left"/>
      <w:textAlignment w:val="baseline"/>
    </w:pPr>
    <w:rPr>
      <w:rFonts w:asciiTheme="minorHAnsi" w:hAnsiTheme="minorHAnsi" w:cstheme="minorBidi"/>
      <w:sz w:val="24"/>
      <w:szCs w:val="22"/>
    </w:rPr>
  </w:style>
  <w:style w:type="character" w:customStyle="1" w:styleId="apple-converted-space">
    <w:name w:val="apple-converted-space"/>
    <w:basedOn w:val="a0"/>
    <w:rsid w:val="00CB5F7B"/>
  </w:style>
  <w:style w:type="paragraph" w:styleId="ac">
    <w:name w:val="Block Text"/>
    <w:basedOn w:val="a"/>
    <w:qFormat/>
    <w:rsid w:val="00D631BD"/>
    <w:pPr>
      <w:overflowPunct w:val="0"/>
      <w:autoSpaceDE w:val="0"/>
      <w:autoSpaceDN w:val="0"/>
      <w:adjustRightInd w:val="0"/>
      <w:spacing w:after="120"/>
      <w:ind w:leftChars="700" w:left="1440" w:rightChars="700" w:right="1440"/>
      <w:jc w:val="left"/>
      <w:textAlignment w:val="baseline"/>
    </w:pPr>
    <w:rPr>
      <w:rFonts w:ascii="宋体"/>
      <w:kern w:val="0"/>
      <w:sz w:val="34"/>
      <w:szCs w:val="20"/>
    </w:rPr>
  </w:style>
  <w:style w:type="paragraph" w:customStyle="1" w:styleId="FC">
    <w:name w:val="FC正文"/>
    <w:basedOn w:val="a"/>
    <w:qFormat/>
    <w:rsid w:val="00737BE4"/>
    <w:pPr>
      <w:snapToGrid w:val="0"/>
      <w:spacing w:beforeLines="50" w:afterLines="50" w:line="360" w:lineRule="auto"/>
      <w:ind w:firstLineChars="200" w:firstLine="200"/>
      <w:contextualSpacing/>
    </w:pPr>
    <w:rPr>
      <w:rFonts w:ascii="宋体" w:hAnsi="宋体" w:cs="宋体"/>
      <w:sz w:val="24"/>
    </w:rPr>
  </w:style>
  <w:style w:type="character" w:customStyle="1" w:styleId="Char12">
    <w:name w:val="标题 Char1"/>
    <w:link w:val="ad"/>
    <w:rsid w:val="008026F1"/>
    <w:rPr>
      <w:rFonts w:ascii="Cambria" w:hAnsi="Cambria"/>
      <w:b/>
      <w:bCs/>
      <w:sz w:val="32"/>
      <w:szCs w:val="32"/>
    </w:rPr>
  </w:style>
  <w:style w:type="paragraph" w:styleId="ad">
    <w:name w:val="Title"/>
    <w:basedOn w:val="a"/>
    <w:next w:val="a"/>
    <w:link w:val="Char12"/>
    <w:qFormat/>
    <w:rsid w:val="008026F1"/>
    <w:pPr>
      <w:spacing w:before="240" w:after="60"/>
      <w:jc w:val="center"/>
      <w:outlineLvl w:val="0"/>
    </w:pPr>
    <w:rPr>
      <w:rFonts w:ascii="Cambria" w:eastAsiaTheme="minorEastAsia" w:hAnsi="Cambria" w:cstheme="minorBidi"/>
      <w:b/>
      <w:bCs/>
      <w:sz w:val="32"/>
      <w:szCs w:val="32"/>
    </w:rPr>
  </w:style>
  <w:style w:type="character" w:customStyle="1" w:styleId="Char5">
    <w:name w:val="标题 Char"/>
    <w:basedOn w:val="a0"/>
    <w:link w:val="ad"/>
    <w:uiPriority w:val="10"/>
    <w:rsid w:val="008026F1"/>
    <w:rPr>
      <w:rFonts w:asciiTheme="majorHAnsi" w:eastAsia="宋体" w:hAnsiTheme="majorHAnsi" w:cstheme="majorBidi"/>
      <w:b/>
      <w:bCs/>
      <w:sz w:val="32"/>
      <w:szCs w:val="32"/>
    </w:rPr>
  </w:style>
  <w:style w:type="character" w:customStyle="1" w:styleId="Char6">
    <w:name w:val="本文正文 Char"/>
    <w:link w:val="ae"/>
    <w:qFormat/>
    <w:rsid w:val="006143F3"/>
    <w:rPr>
      <w:rFonts w:ascii="宋体" w:hAnsi="宋体"/>
      <w:color w:val="000000"/>
      <w:sz w:val="24"/>
      <w:szCs w:val="24"/>
    </w:rPr>
  </w:style>
  <w:style w:type="paragraph" w:customStyle="1" w:styleId="ae">
    <w:name w:val="本文正文"/>
    <w:basedOn w:val="a"/>
    <w:link w:val="Char6"/>
    <w:qFormat/>
    <w:rsid w:val="006143F3"/>
    <w:pPr>
      <w:spacing w:before="120" w:line="360" w:lineRule="auto"/>
      <w:ind w:firstLine="420"/>
    </w:pPr>
    <w:rPr>
      <w:rFonts w:ascii="宋体" w:eastAsiaTheme="minorEastAsia" w:hAnsi="宋体" w:cstheme="minorBidi"/>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ybchen@fhcpec.com.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28</Pages>
  <Words>2758</Words>
  <Characters>15724</Characters>
  <Application>Microsoft Office Word</Application>
  <DocSecurity>0</DocSecurity>
  <Lines>131</Lines>
  <Paragraphs>36</Paragraphs>
  <ScaleCrop>false</ScaleCrop>
  <Company>Microsoft</Company>
  <LinksUpToDate>false</LinksUpToDate>
  <CharactersWithSpaces>18446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陈玉冰</dc:creator>
  <cp:lastModifiedBy>陈玉冰</cp:lastModifiedBy>
  <cp:revision>15</cp:revision>
  <dcterms:created xsi:type="dcterms:W3CDTF">2020-03-16T06:49:00Z</dcterms:created>
  <dcterms:modified xsi:type="dcterms:W3CDTF">2020-03-25T00:53:00Z</dcterms:modified>
</cp:coreProperties>
</file>