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DA7DE4" w:rsidRPr="00DA7DE4">
        <w:rPr>
          <w:rFonts w:ascii="黑体" w:eastAsia="黑体" w:hAnsi="黑体" w:hint="eastAsia"/>
          <w:b/>
          <w:sz w:val="36"/>
          <w:szCs w:val="36"/>
          <w:u w:val="single"/>
          <w:lang w:eastAsia="zh-CN"/>
        </w:rPr>
        <w:t>热电厂</w:t>
      </w:r>
      <w:r w:rsidR="00725D91">
        <w:rPr>
          <w:rFonts w:ascii="黑体" w:eastAsia="黑体" w:hAnsi="黑体" w:hint="eastAsia"/>
          <w:b/>
          <w:sz w:val="36"/>
          <w:szCs w:val="36"/>
          <w:u w:val="single"/>
          <w:lang w:eastAsia="zh-CN"/>
        </w:rPr>
        <w:t>空压机转子维修</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725D91">
        <w:rPr>
          <w:rFonts w:hint="eastAsia"/>
          <w:sz w:val="28"/>
          <w:szCs w:val="28"/>
          <w:u w:val="single"/>
        </w:rPr>
        <w:t>191225005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二〇</w:t>
      </w:r>
      <w:r>
        <w:rPr>
          <w:rFonts w:ascii="微软雅黑" w:eastAsia="微软雅黑" w:hint="eastAsia"/>
          <w:b/>
          <w:w w:val="95"/>
          <w:sz w:val="32"/>
          <w:lang w:eastAsia="zh-CN"/>
        </w:rPr>
        <w:t>年</w:t>
      </w:r>
      <w:r w:rsidR="00725D91">
        <w:rPr>
          <w:rFonts w:ascii="微软雅黑" w:eastAsia="微软雅黑" w:hint="eastAsia"/>
          <w:b/>
          <w:w w:val="95"/>
          <w:sz w:val="32"/>
          <w:lang w:eastAsia="zh-CN"/>
        </w:rPr>
        <w:t>三</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附件5：技术方案书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50268E" w:rsidRPr="004F0236" w:rsidRDefault="0050268E" w:rsidP="0050268E">
      <w:pPr>
        <w:spacing w:line="400" w:lineRule="exact"/>
        <w:ind w:firstLineChars="200" w:firstLine="480"/>
        <w:rPr>
          <w:bCs/>
          <w:spacing w:val="-2"/>
          <w:sz w:val="24"/>
          <w:szCs w:val="24"/>
          <w:lang w:eastAsia="zh-CN"/>
        </w:rPr>
      </w:pPr>
      <w:r w:rsidRPr="004F0236">
        <w:rPr>
          <w:rFonts w:hint="eastAsia"/>
          <w:bCs/>
          <w:sz w:val="24"/>
          <w:szCs w:val="24"/>
          <w:lang w:eastAsia="zh-CN"/>
        </w:rPr>
        <w:t>福建福海创石油化工有限公司拟对</w:t>
      </w:r>
      <w:r w:rsidRPr="004F0236">
        <w:rPr>
          <w:rFonts w:hint="eastAsia"/>
          <w:bCs/>
          <w:sz w:val="24"/>
          <w:szCs w:val="24"/>
          <w:u w:val="single"/>
          <w:lang w:eastAsia="zh-CN"/>
        </w:rPr>
        <w:t xml:space="preserve"> </w:t>
      </w:r>
      <w:r>
        <w:rPr>
          <w:rFonts w:asciiTheme="majorEastAsia" w:eastAsiaTheme="majorEastAsia" w:hAnsiTheme="majorEastAsia" w:hint="eastAsia"/>
          <w:sz w:val="24"/>
          <w:szCs w:val="24"/>
          <w:u w:val="single"/>
          <w:lang w:eastAsia="zh-CN"/>
        </w:rPr>
        <w:t>热电厂空压机转子</w:t>
      </w:r>
      <w:r w:rsidRPr="00A21DBC">
        <w:rPr>
          <w:rFonts w:asciiTheme="majorEastAsia" w:eastAsiaTheme="majorEastAsia" w:hAnsiTheme="majorEastAsia" w:hint="eastAsia"/>
          <w:sz w:val="24"/>
          <w:szCs w:val="24"/>
          <w:u w:val="single"/>
          <w:lang w:eastAsia="zh-CN"/>
        </w:rPr>
        <w:t>维</w:t>
      </w:r>
      <w:r w:rsidR="003F1446">
        <w:rPr>
          <w:rFonts w:asciiTheme="majorEastAsia" w:eastAsiaTheme="majorEastAsia" w:hAnsiTheme="majorEastAsia" w:hint="eastAsia"/>
          <w:sz w:val="24"/>
          <w:szCs w:val="24"/>
          <w:u w:val="single"/>
          <w:lang w:eastAsia="zh-CN"/>
        </w:rPr>
        <w:t>修</w:t>
      </w:r>
      <w:r w:rsidRPr="004F0236">
        <w:rPr>
          <w:rFonts w:hint="eastAsia"/>
          <w:bCs/>
          <w:sz w:val="24"/>
          <w:szCs w:val="24"/>
          <w:lang w:eastAsia="zh-CN"/>
        </w:rPr>
        <w:t>项目进行国内公开比选，</w:t>
      </w:r>
      <w:r w:rsidRPr="004F0236">
        <w:rPr>
          <w:rFonts w:hint="eastAsia"/>
          <w:bCs/>
          <w:spacing w:val="-2"/>
          <w:sz w:val="24"/>
          <w:szCs w:val="24"/>
          <w:lang w:eastAsia="zh-CN"/>
        </w:rPr>
        <w:t>现欢迎国内合格参选人对该比选服务进行密封报价参选。</w:t>
      </w:r>
    </w:p>
    <w:p w:rsidR="0050268E" w:rsidRPr="004F0236" w:rsidRDefault="0050268E" w:rsidP="0050268E">
      <w:pPr>
        <w:spacing w:line="400" w:lineRule="exact"/>
        <w:ind w:firstLineChars="196" w:firstLine="472"/>
        <w:rPr>
          <w:b/>
          <w:bCs/>
          <w:sz w:val="24"/>
          <w:szCs w:val="24"/>
          <w:lang w:eastAsia="zh-CN"/>
        </w:rPr>
      </w:pPr>
      <w:r>
        <w:rPr>
          <w:rFonts w:hint="eastAsia"/>
          <w:b/>
          <w:bCs/>
          <w:sz w:val="24"/>
          <w:szCs w:val="24"/>
          <w:lang w:eastAsia="zh-CN"/>
        </w:rPr>
        <w:t>一、</w:t>
      </w:r>
      <w:r w:rsidRPr="004F0236">
        <w:rPr>
          <w:rFonts w:hint="eastAsia"/>
          <w:b/>
          <w:bCs/>
          <w:sz w:val="24"/>
          <w:szCs w:val="24"/>
          <w:lang w:eastAsia="zh-CN"/>
        </w:rPr>
        <w:t>主要内容：</w:t>
      </w:r>
    </w:p>
    <w:p w:rsidR="0050268E" w:rsidRPr="004F0236" w:rsidRDefault="0050268E" w:rsidP="0050268E">
      <w:pPr>
        <w:spacing w:line="400" w:lineRule="exact"/>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Pr>
          <w:rFonts w:asciiTheme="majorEastAsia" w:eastAsiaTheme="majorEastAsia" w:hAnsiTheme="majorEastAsia" w:hint="eastAsia"/>
          <w:sz w:val="24"/>
          <w:szCs w:val="24"/>
          <w:lang w:eastAsia="zh-CN"/>
        </w:rPr>
        <w:t>热电厂空压机转子</w:t>
      </w:r>
      <w:r w:rsidRPr="00A21DBC">
        <w:rPr>
          <w:rFonts w:asciiTheme="majorEastAsia" w:eastAsiaTheme="majorEastAsia" w:hAnsiTheme="majorEastAsia" w:hint="eastAsia"/>
          <w:sz w:val="24"/>
          <w:szCs w:val="24"/>
          <w:lang w:eastAsia="zh-CN"/>
        </w:rPr>
        <w:t>维</w:t>
      </w:r>
      <w:r w:rsidR="003F1446">
        <w:rPr>
          <w:rFonts w:asciiTheme="majorEastAsia" w:eastAsiaTheme="majorEastAsia" w:hAnsiTheme="majorEastAsia" w:hint="eastAsia"/>
          <w:sz w:val="24"/>
          <w:szCs w:val="24"/>
          <w:lang w:eastAsia="zh-CN"/>
        </w:rPr>
        <w:t>修</w:t>
      </w:r>
      <w:r>
        <w:rPr>
          <w:rFonts w:hint="eastAsia"/>
          <w:sz w:val="24"/>
          <w:szCs w:val="24"/>
          <w:lang w:eastAsia="zh-CN"/>
        </w:rPr>
        <w:t>项目</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sidRPr="00E63376">
        <w:rPr>
          <w:rFonts w:hint="eastAsia"/>
          <w:bCs/>
          <w:snapToGrid w:val="0"/>
          <w:spacing w:val="8"/>
          <w:sz w:val="24"/>
          <w:szCs w:val="24"/>
          <w:lang w:eastAsia="zh-CN"/>
        </w:rPr>
        <w:t>采用维修总价包干及配件按实结算的</w:t>
      </w:r>
      <w:r w:rsidRPr="00E63376">
        <w:rPr>
          <w:rFonts w:hint="eastAsia"/>
          <w:sz w:val="24"/>
          <w:szCs w:val="24"/>
          <w:lang w:eastAsia="zh-CN"/>
        </w:rPr>
        <w:t>方式</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量：</w:t>
      </w:r>
      <w:r>
        <w:rPr>
          <w:rFonts w:asciiTheme="majorEastAsia" w:eastAsiaTheme="majorEastAsia" w:hAnsiTheme="majorEastAsia" w:hint="eastAsia"/>
          <w:bCs/>
          <w:sz w:val="24"/>
          <w:szCs w:val="24"/>
          <w:lang w:eastAsia="zh-CN"/>
        </w:rPr>
        <w:t>2台</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主要招标及技术</w:t>
      </w:r>
      <w:r>
        <w:rPr>
          <w:rFonts w:asciiTheme="majorEastAsia" w:eastAsiaTheme="majorEastAsia" w:hAnsiTheme="majorEastAsia" w:hint="eastAsia"/>
          <w:bCs/>
          <w:sz w:val="24"/>
          <w:szCs w:val="24"/>
          <w:lang w:eastAsia="zh-CN"/>
        </w:rPr>
        <w:t>要求</w:t>
      </w:r>
      <w:r w:rsidRPr="004F0236">
        <w:rPr>
          <w:rFonts w:asciiTheme="majorEastAsia" w:eastAsiaTheme="majorEastAsia" w:hAnsiTheme="majorEastAsia" w:hint="eastAsia"/>
          <w:bCs/>
          <w:sz w:val="24"/>
          <w:szCs w:val="24"/>
          <w:lang w:eastAsia="zh-CN"/>
        </w:rPr>
        <w:t>：见附件“比选文件”</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服务时间</w:t>
      </w:r>
      <w:r w:rsidRPr="004F0236">
        <w:rPr>
          <w:rFonts w:asciiTheme="majorEastAsia" w:eastAsiaTheme="majorEastAsia" w:hAnsiTheme="majorEastAsia" w:hint="eastAsia"/>
          <w:bCs/>
          <w:sz w:val="24"/>
          <w:szCs w:val="24"/>
          <w:lang w:eastAsia="zh-CN"/>
        </w:rPr>
        <w:t>：</w:t>
      </w:r>
      <w:r w:rsidRPr="00E63376">
        <w:rPr>
          <w:rFonts w:asciiTheme="majorEastAsia" w:eastAsiaTheme="majorEastAsia" w:hAnsiTheme="majorEastAsia" w:hint="eastAsia"/>
          <w:sz w:val="24"/>
          <w:szCs w:val="24"/>
          <w:lang w:eastAsia="zh-CN"/>
        </w:rPr>
        <w:t>2020年5月份维修一台，8月份维修一台。</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6.</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点：福建省漳州市古雷开发区腾龙路</w:t>
      </w:r>
      <w:r>
        <w:rPr>
          <w:rFonts w:asciiTheme="majorEastAsia" w:eastAsiaTheme="majorEastAsia" w:hAnsiTheme="majorEastAsia" w:hint="eastAsia"/>
          <w:bCs/>
          <w:sz w:val="24"/>
          <w:szCs w:val="24"/>
          <w:lang w:eastAsia="zh-CN"/>
        </w:rPr>
        <w:t>86</w:t>
      </w:r>
      <w:r w:rsidRPr="004F0236">
        <w:rPr>
          <w:rFonts w:asciiTheme="majorEastAsia" w:eastAsiaTheme="majorEastAsia" w:hAnsiTheme="majorEastAsia" w:hint="eastAsia"/>
          <w:bCs/>
          <w:sz w:val="24"/>
          <w:szCs w:val="24"/>
          <w:lang w:eastAsia="zh-CN"/>
        </w:rPr>
        <w:t>号</w:t>
      </w:r>
    </w:p>
    <w:p w:rsidR="0050268E" w:rsidRDefault="0050268E" w:rsidP="0050268E">
      <w:pPr>
        <w:spacing w:line="400" w:lineRule="exact"/>
        <w:ind w:firstLineChars="196" w:firstLine="472"/>
        <w:rPr>
          <w:b/>
          <w:bCs/>
          <w:sz w:val="24"/>
          <w:szCs w:val="24"/>
          <w:lang w:eastAsia="zh-CN"/>
        </w:rPr>
      </w:pPr>
      <w:r>
        <w:rPr>
          <w:rFonts w:hint="eastAsia"/>
          <w:b/>
          <w:bCs/>
          <w:sz w:val="24"/>
          <w:szCs w:val="24"/>
          <w:lang w:eastAsia="zh-CN"/>
        </w:rPr>
        <w:t>二、参选人资格要求：</w:t>
      </w:r>
    </w:p>
    <w:p w:rsidR="0050268E" w:rsidRPr="00725D91" w:rsidRDefault="0050268E" w:rsidP="0050268E">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1.必须具有在中华人民共和国注册的独立法人资格，</w:t>
      </w:r>
      <w:r w:rsidRPr="00725D91">
        <w:rPr>
          <w:rFonts w:asciiTheme="majorEastAsia" w:eastAsiaTheme="majorEastAsia" w:hAnsiTheme="majorEastAsia" w:hint="eastAsia"/>
          <w:sz w:val="24"/>
          <w:szCs w:val="24"/>
          <w:lang w:eastAsia="zh-CN"/>
        </w:rPr>
        <w:t>注册资本需在200万元以上；</w:t>
      </w:r>
    </w:p>
    <w:p w:rsidR="0050268E" w:rsidRPr="00725D91" w:rsidRDefault="0050268E" w:rsidP="0050268E">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2.具有</w:t>
      </w:r>
      <w:r w:rsidRPr="00725D91">
        <w:rPr>
          <w:rFonts w:asciiTheme="majorEastAsia" w:eastAsiaTheme="majorEastAsia" w:hAnsiTheme="majorEastAsia" w:hint="eastAsia"/>
          <w:sz w:val="24"/>
          <w:szCs w:val="24"/>
          <w:lang w:eastAsia="zh-CN"/>
        </w:rPr>
        <w:t>质量、职业健康安全、环境管理体系认证证书</w:t>
      </w:r>
      <w:r>
        <w:rPr>
          <w:rFonts w:asciiTheme="majorEastAsia" w:eastAsiaTheme="majorEastAsia" w:hAnsiTheme="majorEastAsia" w:hint="eastAsia"/>
          <w:sz w:val="24"/>
          <w:szCs w:val="24"/>
          <w:lang w:eastAsia="zh-CN"/>
        </w:rPr>
        <w:t>，</w:t>
      </w:r>
      <w:r w:rsidRPr="009475E9">
        <w:rPr>
          <w:rFonts w:hint="eastAsia"/>
          <w:sz w:val="24"/>
          <w:szCs w:val="24"/>
          <w:lang w:eastAsia="zh-CN"/>
        </w:rPr>
        <w:t>参选人需提供制造厂家阿特拉斯.科普柯的授权文件</w:t>
      </w:r>
      <w:r>
        <w:rPr>
          <w:rFonts w:hint="eastAsia"/>
          <w:sz w:val="24"/>
          <w:szCs w:val="24"/>
          <w:lang w:eastAsia="zh-CN"/>
        </w:rPr>
        <w:t>；</w:t>
      </w:r>
    </w:p>
    <w:p w:rsidR="0050268E" w:rsidRPr="00725D91" w:rsidRDefault="0050268E" w:rsidP="0050268E">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Pr="00725D91">
        <w:rPr>
          <w:rFonts w:asciiTheme="majorEastAsia" w:eastAsiaTheme="majorEastAsia" w:hAnsiTheme="majorEastAsia" w:hint="eastAsia"/>
          <w:sz w:val="24"/>
          <w:szCs w:val="24"/>
          <w:lang w:eastAsia="zh-CN"/>
        </w:rPr>
        <w:t>已完类似项目（近三年内业绩）；</w:t>
      </w:r>
    </w:p>
    <w:p w:rsidR="0050268E" w:rsidRPr="00725D91" w:rsidRDefault="0050268E" w:rsidP="0050268E">
      <w:pPr>
        <w:widowControl/>
        <w:autoSpaceDE/>
        <w:autoSpaceDN/>
        <w:spacing w:line="42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725D91">
        <w:rPr>
          <w:rFonts w:asciiTheme="majorEastAsia" w:eastAsiaTheme="majorEastAsia" w:hAnsiTheme="majorEastAsia" w:hint="eastAsia"/>
          <w:sz w:val="24"/>
          <w:szCs w:val="24"/>
          <w:lang w:eastAsia="zh-CN"/>
        </w:rPr>
        <w:t>近5年内不曾在任何合同中违约或被逐</w:t>
      </w:r>
      <w:r>
        <w:rPr>
          <w:rFonts w:asciiTheme="majorEastAsia" w:eastAsiaTheme="majorEastAsia" w:hAnsiTheme="majorEastAsia" w:hint="eastAsia"/>
          <w:sz w:val="24"/>
          <w:szCs w:val="24"/>
          <w:lang w:eastAsia="zh-CN"/>
        </w:rPr>
        <w:t>，</w:t>
      </w:r>
      <w:r w:rsidRPr="00725D91">
        <w:rPr>
          <w:rFonts w:asciiTheme="majorEastAsia" w:eastAsiaTheme="majorEastAsia" w:hAnsiTheme="majorEastAsia" w:hint="eastAsia"/>
          <w:sz w:val="24"/>
          <w:szCs w:val="24"/>
          <w:lang w:eastAsia="zh-CN"/>
        </w:rPr>
        <w:t>没有正在进行或将要发生的对</w:t>
      </w:r>
      <w:r>
        <w:rPr>
          <w:rFonts w:asciiTheme="majorEastAsia" w:eastAsiaTheme="majorEastAsia" w:hAnsiTheme="majorEastAsia" w:hint="eastAsia"/>
          <w:sz w:val="24"/>
          <w:szCs w:val="24"/>
          <w:lang w:eastAsia="zh-CN"/>
        </w:rPr>
        <w:t>参选</w:t>
      </w:r>
      <w:r w:rsidRPr="00725D91">
        <w:rPr>
          <w:rFonts w:asciiTheme="majorEastAsia" w:eastAsiaTheme="majorEastAsia" w:hAnsiTheme="majorEastAsia" w:hint="eastAsia"/>
          <w:sz w:val="24"/>
          <w:szCs w:val="24"/>
          <w:lang w:eastAsia="zh-CN"/>
        </w:rPr>
        <w:t>人不利的重大诉讼；且没有因相关案件正在被强制执行或被列为失信被执行人；</w:t>
      </w:r>
    </w:p>
    <w:p w:rsidR="0050268E" w:rsidRPr="00725D91" w:rsidRDefault="0050268E" w:rsidP="0050268E">
      <w:pPr>
        <w:widowControl/>
        <w:autoSpaceDE/>
        <w:autoSpaceDN/>
        <w:spacing w:line="40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Pr="00725D91">
        <w:rPr>
          <w:rFonts w:asciiTheme="majorEastAsia" w:eastAsiaTheme="majorEastAsia" w:hAnsiTheme="majorEastAsia" w:hint="eastAsia"/>
          <w:sz w:val="24"/>
          <w:szCs w:val="24"/>
          <w:lang w:eastAsia="zh-CN"/>
        </w:rPr>
        <w:t>未受到工商、建设、税务行政主管部门的行政处罚。具有良好的银行资信和商业信誉，没有处于被责令停业，财产被接管、冻结，破产状态。</w:t>
      </w:r>
    </w:p>
    <w:p w:rsidR="0050268E" w:rsidRPr="00725D91" w:rsidRDefault="0050268E" w:rsidP="0050268E">
      <w:pPr>
        <w:widowControl/>
        <w:autoSpaceDE/>
        <w:autoSpaceDN/>
        <w:spacing w:line="400" w:lineRule="exac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w:t>
      </w:r>
      <w:r w:rsidRPr="00725D91">
        <w:rPr>
          <w:rFonts w:asciiTheme="majorEastAsia" w:eastAsiaTheme="majorEastAsia" w:hAnsiTheme="majorEastAsia" w:hint="eastAsia"/>
          <w:sz w:val="24"/>
          <w:szCs w:val="24"/>
          <w:lang w:eastAsia="zh-CN"/>
        </w:rPr>
        <w:t>本项目不接受联合体投标</w:t>
      </w:r>
      <w:r>
        <w:rPr>
          <w:rFonts w:asciiTheme="majorEastAsia" w:eastAsiaTheme="majorEastAsia" w:hAnsiTheme="majorEastAsia" w:hint="eastAsia"/>
          <w:sz w:val="24"/>
          <w:szCs w:val="24"/>
          <w:lang w:eastAsia="zh-CN"/>
        </w:rPr>
        <w:t>；</w:t>
      </w:r>
    </w:p>
    <w:p w:rsidR="0050268E" w:rsidRPr="005D35A1" w:rsidRDefault="0050268E" w:rsidP="0050268E">
      <w:pPr>
        <w:spacing w:line="400" w:lineRule="exact"/>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sz w:val="24"/>
          <w:szCs w:val="24"/>
          <w:lang w:eastAsia="zh-CN"/>
        </w:rPr>
        <w:t>7.</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50268E" w:rsidRPr="00D6709C" w:rsidRDefault="0050268E" w:rsidP="0050268E">
      <w:pPr>
        <w:spacing w:line="400" w:lineRule="exact"/>
        <w:ind w:firstLineChars="196" w:firstLine="472"/>
        <w:rPr>
          <w:b/>
          <w:bCs/>
          <w:sz w:val="24"/>
          <w:lang w:eastAsia="zh-CN"/>
        </w:rPr>
      </w:pPr>
      <w:r w:rsidRPr="00D6709C">
        <w:rPr>
          <w:rFonts w:hint="eastAsia"/>
          <w:b/>
          <w:bCs/>
          <w:sz w:val="24"/>
          <w:lang w:eastAsia="zh-CN"/>
        </w:rPr>
        <w:t>三、参选保证金</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1、本项目参选保证金的金额为：人民币</w:t>
      </w:r>
      <w:r>
        <w:rPr>
          <w:rFonts w:asciiTheme="majorEastAsia" w:eastAsiaTheme="majorEastAsia" w:hAnsiTheme="majorEastAsia" w:hint="eastAsia"/>
          <w:bCs/>
          <w:sz w:val="24"/>
          <w:szCs w:val="24"/>
          <w:lang w:eastAsia="zh-CN"/>
        </w:rPr>
        <w:t>壹</w:t>
      </w:r>
      <w:r w:rsidRPr="00D6709C">
        <w:rPr>
          <w:rFonts w:asciiTheme="majorEastAsia" w:eastAsiaTheme="majorEastAsia" w:hAnsiTheme="majorEastAsia" w:hint="eastAsia"/>
          <w:bCs/>
          <w:sz w:val="24"/>
          <w:szCs w:val="24"/>
          <w:lang w:eastAsia="zh-CN"/>
        </w:rPr>
        <w:t>万元整（</w:t>
      </w:r>
      <w:r>
        <w:rPr>
          <w:rFonts w:asciiTheme="majorEastAsia" w:eastAsiaTheme="majorEastAsia" w:hAnsiTheme="majorEastAsia" w:hint="eastAsia"/>
          <w:bCs/>
          <w:sz w:val="24"/>
          <w:szCs w:val="24"/>
          <w:lang w:eastAsia="zh-CN"/>
        </w:rPr>
        <w:t>10000.00</w:t>
      </w:r>
      <w:r w:rsidRPr="00D6709C">
        <w:rPr>
          <w:rFonts w:asciiTheme="majorEastAsia" w:eastAsiaTheme="majorEastAsia" w:hAnsiTheme="majorEastAsia" w:hint="eastAsia"/>
          <w:bCs/>
          <w:sz w:val="24"/>
          <w:szCs w:val="24"/>
          <w:lang w:eastAsia="zh-CN"/>
        </w:rPr>
        <w:t>元）；</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2</w:t>
      </w:r>
      <w:r w:rsidRPr="005D35A1">
        <w:rPr>
          <w:rFonts w:asciiTheme="majorEastAsia" w:eastAsiaTheme="majorEastAsia" w:hAnsiTheme="majorEastAsia" w:hint="eastAsia"/>
          <w:bCs/>
          <w:sz w:val="24"/>
          <w:szCs w:val="24"/>
          <w:lang w:eastAsia="zh-CN"/>
        </w:rPr>
        <w:t>、参选保证金提交</w:t>
      </w:r>
      <w:r w:rsidRPr="00D6709C">
        <w:rPr>
          <w:rFonts w:asciiTheme="majorEastAsia" w:eastAsiaTheme="majorEastAsia" w:hAnsiTheme="majorEastAsia" w:hint="eastAsia"/>
          <w:bCs/>
          <w:sz w:val="24"/>
          <w:szCs w:val="24"/>
          <w:lang w:eastAsia="zh-CN"/>
        </w:rPr>
        <w:t>时间：应在登记报名参选之前汇达参选保证金指定账户；</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3、参选保证金提交的方式：应从参选人基本账户以电汇或银行转账方式提交，并应在电汇或银行转账单上注明为本项目的参选保证金；</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4、参选保证金指定账户：</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开户名称：福建福海创石油化工有限公司 </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开户银行：中国银行股份有限公司漳州古雷经济开发区支行</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帐</w:t>
      </w:r>
      <w:r w:rsidRPr="005D35A1">
        <w:rPr>
          <w:rFonts w:asciiTheme="majorEastAsia" w:eastAsiaTheme="majorEastAsia" w:hAnsiTheme="majorEastAsia" w:hint="eastAsia"/>
          <w:bCs/>
          <w:sz w:val="24"/>
          <w:szCs w:val="24"/>
          <w:lang w:eastAsia="zh-CN"/>
        </w:rPr>
        <w:t xml:space="preserve">   </w:t>
      </w:r>
      <w:r w:rsidRPr="00D6709C">
        <w:rPr>
          <w:rFonts w:asciiTheme="majorEastAsia" w:eastAsiaTheme="majorEastAsia" w:hAnsiTheme="majorEastAsia" w:hint="eastAsia"/>
          <w:bCs/>
          <w:sz w:val="24"/>
          <w:szCs w:val="24"/>
          <w:lang w:eastAsia="zh-CN"/>
        </w:rPr>
        <w:t>号：406574816628</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注明用途：</w:t>
      </w:r>
      <w:r w:rsidR="003F1446">
        <w:rPr>
          <w:rFonts w:asciiTheme="majorEastAsia" w:eastAsiaTheme="majorEastAsia" w:hAnsiTheme="majorEastAsia" w:hint="eastAsia"/>
          <w:b/>
          <w:sz w:val="24"/>
          <w:szCs w:val="24"/>
          <w:lang w:eastAsia="zh-CN"/>
        </w:rPr>
        <w:t>热电厂空压机转子</w:t>
      </w:r>
      <w:r w:rsidRPr="003D46C1">
        <w:rPr>
          <w:rFonts w:asciiTheme="majorEastAsia" w:eastAsiaTheme="majorEastAsia" w:hAnsiTheme="majorEastAsia" w:hint="eastAsia"/>
          <w:b/>
          <w:sz w:val="24"/>
          <w:szCs w:val="24"/>
          <w:lang w:eastAsia="zh-CN"/>
        </w:rPr>
        <w:t>维</w:t>
      </w:r>
      <w:r w:rsidR="003F1446">
        <w:rPr>
          <w:rFonts w:asciiTheme="majorEastAsia" w:eastAsiaTheme="majorEastAsia" w:hAnsiTheme="majorEastAsia" w:hint="eastAsia"/>
          <w:b/>
          <w:sz w:val="24"/>
          <w:szCs w:val="24"/>
          <w:lang w:eastAsia="zh-CN"/>
        </w:rPr>
        <w:t>修</w:t>
      </w:r>
      <w:r w:rsidRPr="003D46C1">
        <w:rPr>
          <w:rFonts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参选保证金有效期：90日历天。</w:t>
      </w:r>
    </w:p>
    <w:p w:rsidR="0050268E" w:rsidRPr="00D6709C" w:rsidRDefault="0050268E" w:rsidP="0050268E">
      <w:pPr>
        <w:spacing w:line="400" w:lineRule="exact"/>
        <w:ind w:left="360" w:hangingChars="150" w:hanging="36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注：开户许可证上账号应与参选保证金转账回单上账号一致，否则视为未按规定提交参选保证金,所造成的一切后果由参选人自行负责。</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lastRenderedPageBreak/>
        <w:t>5、参选保证金的退回</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本项目比选结束后，未中选的参选人其所递交的参选保证金将于本项目合同签订后退回至参选人基本账户。</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6、履约保证金</w:t>
      </w:r>
    </w:p>
    <w:p w:rsidR="0050268E" w:rsidRPr="00D6709C" w:rsidRDefault="0050268E" w:rsidP="0050268E">
      <w:pPr>
        <w:spacing w:line="400" w:lineRule="exact"/>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中选人的参选保证金将自动转为合同履约保证金。</w:t>
      </w:r>
    </w:p>
    <w:p w:rsidR="0050268E" w:rsidRPr="004F0236" w:rsidRDefault="0050268E" w:rsidP="0050268E">
      <w:pPr>
        <w:spacing w:line="400" w:lineRule="exact"/>
        <w:ind w:firstLineChars="196" w:firstLine="472"/>
        <w:rPr>
          <w:b/>
          <w:bCs/>
          <w:sz w:val="24"/>
          <w:szCs w:val="24"/>
          <w:lang w:eastAsia="zh-CN"/>
        </w:rPr>
      </w:pPr>
      <w:r w:rsidRPr="004F0236">
        <w:rPr>
          <w:rFonts w:hint="eastAsia"/>
          <w:b/>
          <w:bCs/>
          <w:sz w:val="24"/>
          <w:szCs w:val="24"/>
          <w:lang w:eastAsia="zh-CN"/>
        </w:rPr>
        <w:t>备注：</w:t>
      </w:r>
    </w:p>
    <w:p w:rsidR="0050268E" w:rsidRPr="003A3867" w:rsidRDefault="0050268E" w:rsidP="0050268E">
      <w:pPr>
        <w:pStyle w:val="a7"/>
        <w:autoSpaceDE/>
        <w:autoSpaceDN/>
        <w:spacing w:before="0" w:line="400" w:lineRule="exact"/>
        <w:ind w:left="0" w:firstLineChars="200" w:firstLine="48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w:t>
      </w:r>
      <w:r w:rsidRPr="003A3867">
        <w:rPr>
          <w:rFonts w:asciiTheme="majorEastAsia" w:eastAsiaTheme="majorEastAsia" w:hAnsiTheme="majorEastAsia" w:hint="eastAsia"/>
          <w:bCs/>
          <w:sz w:val="24"/>
          <w:szCs w:val="24"/>
          <w:lang w:eastAsia="zh-CN"/>
        </w:rPr>
        <w:t>参选人必须对同一个合同包中的全部物资与服务进行参选，不得仅对合同包中的部分物资或服务进行参选，否则其比选文件将被拒绝。</w:t>
      </w:r>
    </w:p>
    <w:p w:rsidR="0050268E" w:rsidRPr="003A3867" w:rsidRDefault="0050268E" w:rsidP="0050268E">
      <w:pPr>
        <w:pStyle w:val="a7"/>
        <w:autoSpaceDE/>
        <w:autoSpaceDN/>
        <w:spacing w:before="0" w:line="400" w:lineRule="exact"/>
        <w:ind w:left="0" w:firstLineChars="196" w:firstLine="472"/>
        <w:jc w:val="both"/>
        <w:rPr>
          <w:rFonts w:asciiTheme="majorEastAsia" w:eastAsiaTheme="majorEastAsia" w:hAnsiTheme="majorEastAsia" w:cs="Arial"/>
          <w:color w:val="333333"/>
          <w:sz w:val="24"/>
          <w:szCs w:val="24"/>
          <w:lang w:eastAsia="zh-CN"/>
        </w:rPr>
      </w:pPr>
      <w:r>
        <w:rPr>
          <w:rFonts w:asciiTheme="majorEastAsia" w:eastAsiaTheme="majorEastAsia" w:hAnsiTheme="majorEastAsia" w:cs="Arial" w:hint="eastAsia"/>
          <w:b/>
          <w:bCs/>
          <w:color w:val="333333"/>
          <w:sz w:val="24"/>
          <w:szCs w:val="24"/>
          <w:lang w:eastAsia="zh-CN"/>
        </w:rPr>
        <w:t>2.</w:t>
      </w:r>
      <w:r w:rsidRPr="003A3867">
        <w:rPr>
          <w:rFonts w:asciiTheme="majorEastAsia" w:eastAsiaTheme="majorEastAsia" w:hAnsiTheme="majorEastAsia" w:cs="Arial" w:hint="eastAsia"/>
          <w:b/>
          <w:bCs/>
          <w:color w:val="333333"/>
          <w:sz w:val="24"/>
          <w:szCs w:val="24"/>
          <w:lang w:eastAsia="zh-CN"/>
        </w:rPr>
        <w:t>参选报名：</w:t>
      </w:r>
    </w:p>
    <w:p w:rsidR="0050268E" w:rsidRPr="003A3867" w:rsidRDefault="0050268E" w:rsidP="0050268E">
      <w:pPr>
        <w:pStyle w:val="a7"/>
        <w:widowControl/>
        <w:spacing w:before="0" w:line="400" w:lineRule="exact"/>
        <w:ind w:left="0" w:firstLineChars="200" w:firstLine="48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参选人请于2020年3月</w:t>
      </w:r>
      <w:r w:rsidR="00646D64">
        <w:rPr>
          <w:rFonts w:asciiTheme="majorEastAsia" w:eastAsiaTheme="majorEastAsia" w:hAnsiTheme="majorEastAsia" w:cs="Arial" w:hint="eastAsia"/>
          <w:color w:val="333333"/>
          <w:sz w:val="24"/>
          <w:szCs w:val="24"/>
          <w:lang w:eastAsia="zh-CN"/>
        </w:rPr>
        <w:t>21</w:t>
      </w:r>
      <w:r w:rsidRPr="003A3867">
        <w:rPr>
          <w:rFonts w:asciiTheme="majorEastAsia" w:eastAsiaTheme="majorEastAsia" w:hAnsiTheme="majorEastAsia" w:cs="Arial" w:hint="eastAsia"/>
          <w:color w:val="333333"/>
          <w:sz w:val="24"/>
          <w:szCs w:val="24"/>
          <w:lang w:eastAsia="zh-CN"/>
        </w:rPr>
        <w:t>日－</w:t>
      </w:r>
      <w:r w:rsidR="00646D64">
        <w:rPr>
          <w:rFonts w:asciiTheme="majorEastAsia" w:eastAsiaTheme="majorEastAsia" w:hAnsiTheme="majorEastAsia" w:cs="Arial" w:hint="eastAsia"/>
          <w:color w:val="333333"/>
          <w:sz w:val="24"/>
          <w:szCs w:val="24"/>
          <w:lang w:eastAsia="zh-CN"/>
        </w:rPr>
        <w:t>30</w:t>
      </w:r>
      <w:r w:rsidRPr="003A3867">
        <w:rPr>
          <w:rFonts w:asciiTheme="majorEastAsia" w:eastAsiaTheme="majorEastAsia" w:hAnsiTheme="majorEastAsia" w:cs="Arial" w:hint="eastAsia"/>
          <w:color w:val="333333"/>
          <w:sz w:val="24"/>
          <w:szCs w:val="24"/>
          <w:lang w:eastAsia="zh-CN"/>
        </w:rPr>
        <w:t>日（上午9:00～12:00，下午14:00～17:00，周六、日除外），在福建福海创石油化工有限公司企管部登记报名，登记报名时需递交以下文件：</w:t>
      </w:r>
    </w:p>
    <w:p w:rsidR="0050268E" w:rsidRPr="003A3867" w:rsidRDefault="0050268E" w:rsidP="0050268E">
      <w:pPr>
        <w:pStyle w:val="a7"/>
        <w:widowControl/>
        <w:spacing w:before="0" w:line="400" w:lineRule="exact"/>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1</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针对本项目的法人授权委托书；</w:t>
      </w:r>
    </w:p>
    <w:p w:rsidR="0050268E" w:rsidRPr="003A3867" w:rsidRDefault="0050268E" w:rsidP="0050268E">
      <w:pPr>
        <w:pStyle w:val="a7"/>
        <w:widowControl/>
        <w:spacing w:before="0" w:line="400" w:lineRule="exact"/>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2</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营业执照和</w:t>
      </w:r>
      <w:r w:rsidRPr="003A3867">
        <w:rPr>
          <w:rFonts w:hint="eastAsia"/>
          <w:sz w:val="24"/>
          <w:szCs w:val="24"/>
          <w:lang w:eastAsia="zh-CN"/>
        </w:rPr>
        <w:t>阿特拉斯.科普柯</w:t>
      </w:r>
      <w:r w:rsidR="00510E9C">
        <w:rPr>
          <w:rFonts w:hint="eastAsia"/>
          <w:sz w:val="24"/>
          <w:szCs w:val="24"/>
          <w:lang w:eastAsia="zh-CN"/>
        </w:rPr>
        <w:t>的</w:t>
      </w:r>
      <w:r w:rsidRPr="003A3867">
        <w:rPr>
          <w:rFonts w:hint="eastAsia"/>
          <w:sz w:val="24"/>
          <w:szCs w:val="24"/>
          <w:lang w:eastAsia="zh-CN"/>
        </w:rPr>
        <w:t>授权文件</w:t>
      </w:r>
      <w:r w:rsidRPr="003A3867">
        <w:rPr>
          <w:rFonts w:asciiTheme="majorEastAsia" w:eastAsiaTheme="majorEastAsia" w:hAnsiTheme="majorEastAsia" w:cs="Arial" w:hint="eastAsia"/>
          <w:color w:val="333333"/>
          <w:sz w:val="24"/>
          <w:szCs w:val="24"/>
          <w:lang w:eastAsia="zh-CN"/>
        </w:rPr>
        <w:t>（加盖单位公章的复印件）；</w:t>
      </w:r>
    </w:p>
    <w:p w:rsidR="0050268E" w:rsidRPr="003A3867" w:rsidRDefault="0050268E" w:rsidP="0050268E">
      <w:pPr>
        <w:pStyle w:val="a7"/>
        <w:widowControl/>
        <w:spacing w:before="0" w:line="400" w:lineRule="exact"/>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3</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参选保证金汇款底单（加盖单位公章的复印件）。</w:t>
      </w:r>
    </w:p>
    <w:p w:rsidR="0050268E" w:rsidRPr="003A3867" w:rsidRDefault="0050268E" w:rsidP="0050268E">
      <w:pPr>
        <w:pStyle w:val="a7"/>
        <w:widowControl/>
        <w:autoSpaceDE/>
        <w:autoSpaceDN/>
        <w:spacing w:before="0" w:line="400" w:lineRule="exact"/>
        <w:ind w:left="0" w:firstLineChars="196" w:firstLine="472"/>
        <w:jc w:val="both"/>
        <w:rPr>
          <w:rFonts w:asciiTheme="majorEastAsia" w:eastAsiaTheme="majorEastAsia" w:hAnsiTheme="majorEastAsia" w:cs="Arial"/>
          <w:color w:val="333333"/>
          <w:sz w:val="24"/>
          <w:szCs w:val="24"/>
          <w:lang w:eastAsia="zh-CN"/>
        </w:rPr>
      </w:pPr>
      <w:r>
        <w:rPr>
          <w:rFonts w:asciiTheme="majorEastAsia" w:eastAsiaTheme="majorEastAsia" w:hAnsiTheme="majorEastAsia" w:cs="Arial" w:hint="eastAsia"/>
          <w:b/>
          <w:bCs/>
          <w:color w:val="333333"/>
          <w:sz w:val="24"/>
          <w:szCs w:val="24"/>
          <w:lang w:eastAsia="zh-CN"/>
        </w:rPr>
        <w:t>3.</w:t>
      </w:r>
      <w:r w:rsidRPr="003A3867">
        <w:rPr>
          <w:rFonts w:asciiTheme="majorEastAsia" w:eastAsiaTheme="majorEastAsia" w:hAnsiTheme="majorEastAsia" w:cs="Arial" w:hint="eastAsia"/>
          <w:b/>
          <w:bCs/>
          <w:color w:val="333333"/>
          <w:sz w:val="24"/>
          <w:szCs w:val="24"/>
          <w:lang w:eastAsia="zh-CN"/>
        </w:rPr>
        <w:t>参选文件递交</w:t>
      </w:r>
    </w:p>
    <w:p w:rsidR="0050268E" w:rsidRPr="003A3867" w:rsidRDefault="0050268E" w:rsidP="0050268E">
      <w:pPr>
        <w:pStyle w:val="a7"/>
        <w:widowControl/>
        <w:spacing w:before="0" w:line="400" w:lineRule="exact"/>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1</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参选文件截止时间(以比选人收到参选文件的时间为准)：2020年</w:t>
      </w:r>
      <w:r w:rsidR="00646D64">
        <w:rPr>
          <w:rFonts w:asciiTheme="majorEastAsia" w:eastAsiaTheme="majorEastAsia" w:hAnsiTheme="majorEastAsia" w:cs="Arial" w:hint="eastAsia"/>
          <w:color w:val="333333"/>
          <w:sz w:val="24"/>
          <w:szCs w:val="24"/>
          <w:lang w:eastAsia="zh-CN"/>
        </w:rPr>
        <w:t>4</w:t>
      </w:r>
      <w:r w:rsidRPr="003A3867">
        <w:rPr>
          <w:rFonts w:asciiTheme="majorEastAsia" w:eastAsiaTheme="majorEastAsia" w:hAnsiTheme="majorEastAsia" w:cs="Arial" w:hint="eastAsia"/>
          <w:color w:val="333333"/>
          <w:sz w:val="24"/>
          <w:szCs w:val="24"/>
          <w:lang w:eastAsia="zh-CN"/>
        </w:rPr>
        <w:t>月</w:t>
      </w:r>
      <w:r w:rsidR="00646D64">
        <w:rPr>
          <w:rFonts w:asciiTheme="majorEastAsia" w:eastAsiaTheme="majorEastAsia" w:hAnsiTheme="majorEastAsia" w:cs="Arial" w:hint="eastAsia"/>
          <w:color w:val="333333"/>
          <w:sz w:val="24"/>
          <w:szCs w:val="24"/>
          <w:lang w:eastAsia="zh-CN"/>
        </w:rPr>
        <w:t>3</w:t>
      </w:r>
      <w:r w:rsidRPr="003A3867">
        <w:rPr>
          <w:rFonts w:asciiTheme="majorEastAsia" w:eastAsiaTheme="majorEastAsia" w:hAnsiTheme="majorEastAsia" w:cs="Arial" w:hint="eastAsia"/>
          <w:color w:val="333333"/>
          <w:sz w:val="24"/>
          <w:szCs w:val="24"/>
          <w:lang w:eastAsia="zh-CN"/>
        </w:rPr>
        <w:t>日下午14时30分。</w:t>
      </w:r>
    </w:p>
    <w:p w:rsidR="0050268E" w:rsidRDefault="0050268E" w:rsidP="0050268E">
      <w:pPr>
        <w:pStyle w:val="a7"/>
        <w:spacing w:before="0" w:line="400" w:lineRule="exact"/>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2</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未进行登记报名的参选人，其所递交的参选文件将被拒收。</w:t>
      </w:r>
    </w:p>
    <w:p w:rsidR="0050268E" w:rsidRPr="003A3867" w:rsidRDefault="0050268E" w:rsidP="0050268E">
      <w:pPr>
        <w:pStyle w:val="a7"/>
        <w:spacing w:before="0" w:line="400" w:lineRule="exact"/>
        <w:ind w:left="360" w:firstLine="0"/>
        <w:rPr>
          <w:b/>
          <w:snapToGrid w:val="0"/>
          <w:spacing w:val="8"/>
          <w:sz w:val="24"/>
          <w:szCs w:val="24"/>
          <w:lang w:eastAsia="zh-CN"/>
        </w:rPr>
      </w:pPr>
      <w:r>
        <w:rPr>
          <w:rFonts w:asciiTheme="majorEastAsia" w:eastAsiaTheme="majorEastAsia" w:hAnsiTheme="majorEastAsia" w:cs="Arial" w:hint="eastAsia"/>
          <w:color w:val="333333"/>
          <w:sz w:val="24"/>
          <w:szCs w:val="24"/>
          <w:lang w:eastAsia="zh-CN"/>
        </w:rPr>
        <w:t>3）</w:t>
      </w:r>
      <w:r w:rsidRPr="005D35A1">
        <w:rPr>
          <w:rFonts w:asciiTheme="majorEastAsia" w:eastAsiaTheme="majorEastAsia" w:hAnsiTheme="majorEastAsia" w:hint="eastAsia"/>
          <w:bCs/>
          <w:sz w:val="24"/>
          <w:szCs w:val="24"/>
          <w:lang w:eastAsia="zh-CN"/>
        </w:rPr>
        <w:t>报名截止后5个工作日</w:t>
      </w:r>
      <w:r>
        <w:rPr>
          <w:rFonts w:asciiTheme="majorEastAsia" w:eastAsiaTheme="majorEastAsia" w:hAnsiTheme="majorEastAsia" w:hint="eastAsia"/>
          <w:bCs/>
          <w:sz w:val="24"/>
          <w:szCs w:val="24"/>
          <w:lang w:eastAsia="zh-CN"/>
        </w:rPr>
        <w:t>内</w:t>
      </w:r>
      <w:r w:rsidRPr="005D35A1">
        <w:rPr>
          <w:rFonts w:asciiTheme="majorEastAsia" w:eastAsiaTheme="majorEastAsia" w:hAnsiTheme="majorEastAsia" w:hint="eastAsia"/>
          <w:bCs/>
          <w:sz w:val="24"/>
          <w:szCs w:val="24"/>
          <w:lang w:eastAsia="zh-CN"/>
        </w:rPr>
        <w:t>，我司将组织有关部门对参选人进行资质评审和比选。</w:t>
      </w:r>
    </w:p>
    <w:p w:rsidR="0050268E" w:rsidRPr="003A3867" w:rsidRDefault="0050268E" w:rsidP="0050268E">
      <w:pPr>
        <w:pStyle w:val="a7"/>
        <w:autoSpaceDE/>
        <w:autoSpaceDN/>
        <w:spacing w:before="0" w:line="400" w:lineRule="exact"/>
        <w:ind w:left="0" w:firstLineChars="196" w:firstLine="488"/>
        <w:jc w:val="both"/>
        <w:rPr>
          <w:b/>
          <w:bCs/>
          <w:snapToGrid w:val="0"/>
          <w:spacing w:val="8"/>
          <w:sz w:val="24"/>
          <w:lang w:eastAsia="zh-CN"/>
        </w:rPr>
      </w:pPr>
      <w:r>
        <w:rPr>
          <w:rFonts w:hint="eastAsia"/>
          <w:b/>
          <w:bCs/>
          <w:snapToGrid w:val="0"/>
          <w:spacing w:val="8"/>
          <w:sz w:val="24"/>
          <w:szCs w:val="24"/>
          <w:lang w:eastAsia="zh-CN"/>
        </w:rPr>
        <w:t>4.</w:t>
      </w:r>
      <w:r w:rsidRPr="003A3867">
        <w:rPr>
          <w:rFonts w:hint="eastAsia"/>
          <w:b/>
          <w:bCs/>
          <w:snapToGrid w:val="0"/>
          <w:spacing w:val="8"/>
          <w:sz w:val="24"/>
          <w:szCs w:val="24"/>
          <w:lang w:eastAsia="zh-CN"/>
        </w:rPr>
        <w:t>本自主比选采用技术商务综合评分的评标办法，综合评分最高者作为中选单位。</w:t>
      </w:r>
    </w:p>
    <w:p w:rsidR="0050268E" w:rsidRPr="003A3867" w:rsidRDefault="0050268E" w:rsidP="0050268E">
      <w:pPr>
        <w:pStyle w:val="a7"/>
        <w:spacing w:before="0" w:line="400" w:lineRule="exact"/>
        <w:ind w:left="360" w:firstLine="0"/>
        <w:rPr>
          <w:sz w:val="24"/>
          <w:szCs w:val="24"/>
          <w:lang w:eastAsia="zh-CN"/>
        </w:rPr>
      </w:pPr>
      <w:r w:rsidRPr="003A3867">
        <w:rPr>
          <w:rFonts w:hint="eastAsia"/>
          <w:sz w:val="24"/>
          <w:szCs w:val="24"/>
          <w:lang w:eastAsia="zh-CN"/>
        </w:rPr>
        <w:t>商务联系人：纪捍政      0596-6311823    hzji@fhcpec.com.cn</w:t>
      </w:r>
    </w:p>
    <w:p w:rsidR="0050268E" w:rsidRPr="00A26BD6" w:rsidRDefault="0050268E" w:rsidP="0050268E">
      <w:pPr>
        <w:pStyle w:val="1"/>
        <w:spacing w:line="400" w:lineRule="exact"/>
        <w:ind w:left="360"/>
        <w:rPr>
          <w:sz w:val="24"/>
          <w:szCs w:val="24"/>
        </w:rPr>
      </w:pPr>
      <w:r w:rsidRPr="00A26BD6">
        <w:rPr>
          <w:rFonts w:hint="eastAsia"/>
          <w:sz w:val="24"/>
          <w:szCs w:val="24"/>
        </w:rPr>
        <w:t>技术联系人：</w:t>
      </w:r>
      <w:r>
        <w:rPr>
          <w:rFonts w:hint="eastAsia"/>
          <w:sz w:val="24"/>
          <w:szCs w:val="24"/>
        </w:rPr>
        <w:t>沈德兴      0596-6311271    dxshen@fhcpec.com.cn</w:t>
      </w:r>
    </w:p>
    <w:p w:rsidR="0050268E" w:rsidRPr="003A3867" w:rsidRDefault="0050268E" w:rsidP="0050268E">
      <w:pPr>
        <w:pStyle w:val="a7"/>
        <w:spacing w:before="0" w:line="400" w:lineRule="exact"/>
        <w:ind w:left="360" w:firstLine="0"/>
        <w:rPr>
          <w:sz w:val="24"/>
          <w:szCs w:val="24"/>
          <w:lang w:eastAsia="zh-CN"/>
        </w:rPr>
      </w:pPr>
      <w:r w:rsidRPr="003A3867">
        <w:rPr>
          <w:rFonts w:hint="eastAsia"/>
          <w:sz w:val="24"/>
          <w:szCs w:val="24"/>
          <w:lang w:eastAsia="zh-CN"/>
        </w:rPr>
        <w:t>地址：漳州市漳浦县杜浔镇杜昌路9号（福海创办公楼二楼，企管部）</w:t>
      </w:r>
    </w:p>
    <w:p w:rsidR="0050268E" w:rsidRPr="003A3867" w:rsidRDefault="0050268E" w:rsidP="0050268E">
      <w:pPr>
        <w:pStyle w:val="a7"/>
        <w:spacing w:before="0" w:line="400" w:lineRule="exact"/>
        <w:ind w:left="360" w:firstLine="0"/>
        <w:rPr>
          <w:sz w:val="24"/>
          <w:szCs w:val="24"/>
          <w:lang w:eastAsia="zh-CN"/>
        </w:rPr>
      </w:pPr>
      <w:r w:rsidRPr="003A3867">
        <w:rPr>
          <w:rFonts w:hint="eastAsia"/>
          <w:sz w:val="24"/>
          <w:szCs w:val="24"/>
          <w:lang w:eastAsia="zh-CN"/>
        </w:rPr>
        <w:t>为了“公开、公平、公正、透明”，引导参选人进行正确参选，特制定本规定文件。</w:t>
      </w:r>
    </w:p>
    <w:p w:rsidR="0050268E" w:rsidRDefault="0050268E" w:rsidP="0050268E">
      <w:pPr>
        <w:pStyle w:val="a7"/>
        <w:spacing w:line="400" w:lineRule="exact"/>
        <w:ind w:left="360" w:firstLine="0"/>
        <w:rPr>
          <w:sz w:val="24"/>
          <w:szCs w:val="24"/>
          <w:lang w:eastAsia="zh-CN"/>
        </w:rPr>
      </w:pPr>
    </w:p>
    <w:p w:rsidR="0050268E" w:rsidRPr="003A3867" w:rsidRDefault="0050268E" w:rsidP="0050268E">
      <w:pPr>
        <w:pStyle w:val="a7"/>
        <w:spacing w:line="420" w:lineRule="exact"/>
        <w:ind w:left="360" w:firstLine="0"/>
        <w:rPr>
          <w:sz w:val="24"/>
          <w:szCs w:val="24"/>
          <w:lang w:eastAsia="zh-CN"/>
        </w:rPr>
      </w:pPr>
      <w:r w:rsidRPr="003A3867">
        <w:rPr>
          <w:rFonts w:hint="eastAsia"/>
          <w:sz w:val="24"/>
          <w:szCs w:val="24"/>
          <w:lang w:eastAsia="zh-CN"/>
        </w:rPr>
        <w:t xml:space="preserve">                                       福建福海创石油化工有限公司 </w:t>
      </w:r>
    </w:p>
    <w:p w:rsidR="0050268E" w:rsidRPr="003A3867" w:rsidRDefault="0050268E" w:rsidP="0050268E">
      <w:pPr>
        <w:pStyle w:val="a7"/>
        <w:spacing w:line="360" w:lineRule="auto"/>
        <w:ind w:left="360" w:firstLine="0"/>
        <w:rPr>
          <w:rFonts w:asciiTheme="majorEastAsia" w:eastAsiaTheme="majorEastAsia" w:hAnsiTheme="majorEastAsia"/>
          <w:bCs/>
          <w:sz w:val="24"/>
          <w:szCs w:val="24"/>
          <w:lang w:eastAsia="zh-CN"/>
        </w:rPr>
      </w:pPr>
      <w:r w:rsidRPr="003A3867">
        <w:rPr>
          <w:rFonts w:hint="eastAsia"/>
          <w:sz w:val="24"/>
          <w:szCs w:val="24"/>
          <w:lang w:eastAsia="zh-CN"/>
        </w:rPr>
        <w:t xml:space="preserve">                                              2020年03月</w:t>
      </w:r>
      <w:r w:rsidR="00646D64">
        <w:rPr>
          <w:rFonts w:hint="eastAsia"/>
          <w:sz w:val="24"/>
          <w:szCs w:val="24"/>
          <w:lang w:eastAsia="zh-CN"/>
        </w:rPr>
        <w:t>19</w:t>
      </w:r>
      <w:r w:rsidRPr="003A3867">
        <w:rPr>
          <w:rFonts w:hint="eastAsia"/>
          <w:sz w:val="24"/>
          <w:szCs w:val="24"/>
          <w:lang w:eastAsia="zh-CN"/>
        </w:rPr>
        <w:t>日</w:t>
      </w:r>
    </w:p>
    <w:p w:rsidR="0050268E" w:rsidRPr="005D35A1" w:rsidRDefault="0050268E" w:rsidP="0050268E">
      <w:pPr>
        <w:spacing w:line="360" w:lineRule="auto"/>
        <w:ind w:leftChars="202" w:left="444"/>
        <w:rPr>
          <w:rFonts w:asciiTheme="majorEastAsia" w:eastAsiaTheme="majorEastAsia" w:hAnsiTheme="majorEastAsia"/>
          <w:bCs/>
          <w:sz w:val="24"/>
          <w:szCs w:val="24"/>
          <w:lang w:eastAsia="zh-CN"/>
        </w:rPr>
      </w:pPr>
    </w:p>
    <w:p w:rsidR="00967702" w:rsidRDefault="00967702" w:rsidP="00F86B1A">
      <w:pPr>
        <w:spacing w:line="420" w:lineRule="exact"/>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1E058A">
        <w:rPr>
          <w:rFonts w:hint="eastAsia"/>
          <w:u w:val="single"/>
          <w:lang w:eastAsia="zh-CN"/>
        </w:rPr>
        <w:t>热电厂</w:t>
      </w:r>
      <w:r w:rsidR="00DE7F98">
        <w:rPr>
          <w:rFonts w:hint="eastAsia"/>
          <w:u w:val="single"/>
          <w:lang w:eastAsia="zh-CN"/>
        </w:rPr>
        <w:t>空压机转子维修</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w:t>
      </w:r>
      <w:r w:rsidR="00A22B2E" w:rsidRPr="00A22B2E">
        <w:rPr>
          <w:rFonts w:hint="eastAsia"/>
          <w:bCs/>
          <w:snapToGrid w:val="0"/>
          <w:spacing w:val="8"/>
          <w:lang w:eastAsia="zh-CN"/>
        </w:rPr>
        <w:t>采用</w:t>
      </w:r>
      <w:r w:rsidR="00EC6214">
        <w:rPr>
          <w:rFonts w:hint="eastAsia"/>
          <w:bCs/>
          <w:snapToGrid w:val="0"/>
          <w:spacing w:val="8"/>
          <w:lang w:eastAsia="zh-CN"/>
        </w:rPr>
        <w:t>维修</w:t>
      </w:r>
      <w:r w:rsidR="00A22B2E" w:rsidRPr="00A22B2E">
        <w:rPr>
          <w:rFonts w:hint="eastAsia"/>
          <w:bCs/>
          <w:snapToGrid w:val="0"/>
          <w:spacing w:val="8"/>
          <w:lang w:eastAsia="zh-CN"/>
        </w:rPr>
        <w:t>总价</w:t>
      </w:r>
      <w:r w:rsidR="001E058A">
        <w:rPr>
          <w:rFonts w:hint="eastAsia"/>
          <w:bCs/>
          <w:snapToGrid w:val="0"/>
          <w:spacing w:val="8"/>
          <w:lang w:eastAsia="zh-CN"/>
        </w:rPr>
        <w:t>包干</w:t>
      </w:r>
      <w:r w:rsidR="00EC6214">
        <w:rPr>
          <w:rFonts w:hint="eastAsia"/>
          <w:bCs/>
          <w:snapToGrid w:val="0"/>
          <w:spacing w:val="8"/>
          <w:lang w:eastAsia="zh-CN"/>
        </w:rPr>
        <w:t>及配件按实结算</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见</w:t>
      </w:r>
      <w:r w:rsidR="00973032">
        <w:rPr>
          <w:rFonts w:hint="eastAsia"/>
          <w:snapToGrid w:val="0"/>
          <w:spacing w:val="8"/>
          <w:sz w:val="24"/>
          <w:u w:val="single"/>
          <w:lang w:eastAsia="zh-CN"/>
        </w:rPr>
        <w:t>“</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、行业标准（DL）</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w:t>
      </w:r>
      <w:r w:rsidR="000978A0">
        <w:rPr>
          <w:rFonts w:hint="eastAsia"/>
          <w:sz w:val="24"/>
          <w:szCs w:val="24"/>
          <w:lang w:eastAsia="zh-CN"/>
        </w:rPr>
        <w:t>技术规范书</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EC6214">
        <w:rPr>
          <w:rFonts w:hint="eastAsia"/>
          <w:lang w:eastAsia="zh-CN"/>
        </w:rPr>
        <w:t>共计两台空压机转子维修，2020年5月份</w:t>
      </w:r>
      <w:r w:rsidR="00503354">
        <w:rPr>
          <w:rFonts w:hint="eastAsia"/>
          <w:lang w:eastAsia="zh-CN"/>
        </w:rPr>
        <w:t>维修</w:t>
      </w:r>
      <w:r w:rsidR="00EC6214">
        <w:rPr>
          <w:rFonts w:hint="eastAsia"/>
          <w:lang w:eastAsia="zh-CN"/>
        </w:rPr>
        <w:t>一台，8月份</w:t>
      </w:r>
      <w:r w:rsidR="00503354">
        <w:rPr>
          <w:rFonts w:hint="eastAsia"/>
          <w:lang w:eastAsia="zh-CN"/>
        </w:rPr>
        <w:t>维修</w:t>
      </w:r>
      <w:r w:rsidR="00EC6214">
        <w:rPr>
          <w:rFonts w:hint="eastAsia"/>
          <w:lang w:eastAsia="zh-CN"/>
        </w:rPr>
        <w:t>一台。</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D735D2">
      <w:pPr>
        <w:pStyle w:val="a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D735D2">
      <w:pPr>
        <w:pStyle w:val="10"/>
        <w:spacing w:before="95"/>
        <w:ind w:left="0" w:firstLineChars="200" w:firstLine="536"/>
        <w:rPr>
          <w:lang w:eastAsia="zh-CN"/>
        </w:rPr>
      </w:pPr>
      <w:r>
        <w:rPr>
          <w:w w:val="95"/>
          <w:lang w:eastAsia="zh-CN"/>
        </w:rPr>
        <w:t>五、比选文件的修改、补充</w:t>
      </w:r>
    </w:p>
    <w:p w:rsidR="00967702" w:rsidRDefault="00DD56C2" w:rsidP="00D735D2">
      <w:pPr>
        <w:pStyle w:val="a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3396C">
      <w:pPr>
        <w:pStyle w:val="a3"/>
        <w:spacing w:before="27" w:line="360" w:lineRule="auto"/>
        <w:ind w:firstLineChars="200" w:firstLine="480"/>
        <w:rPr>
          <w:lang w:eastAsia="zh-CN"/>
        </w:rPr>
      </w:pPr>
      <w:r>
        <w:rPr>
          <w:lang w:eastAsia="zh-CN"/>
        </w:rPr>
        <w:t>3.比选文件的修改书将构成比选文件的一部分，对参选人具有约束作用。</w:t>
      </w:r>
    </w:p>
    <w:p w:rsidR="006414EB" w:rsidRDefault="006414EB" w:rsidP="0053396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line="360" w:lineRule="auto"/>
        <w:rPr>
          <w:lang w:eastAsia="zh-CN"/>
        </w:rPr>
      </w:pPr>
      <w:r>
        <w:rPr>
          <w:w w:val="95"/>
          <w:lang w:eastAsia="zh-CN"/>
        </w:rPr>
        <w:t>六、参选人资格</w:t>
      </w:r>
    </w:p>
    <w:p w:rsidR="00AE5ABC" w:rsidRPr="00725D91" w:rsidRDefault="00AE5ABC" w:rsidP="00AE5ABC">
      <w:pPr>
        <w:widowControl/>
        <w:autoSpaceDE/>
        <w:autoSpaceDN/>
        <w:spacing w:line="360" w:lineRule="auto"/>
        <w:ind w:leftChars="91" w:left="200" w:firstLineChars="100" w:firstLine="24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1.必须具有在中华人民共和国注册的独立法人资格，</w:t>
      </w:r>
      <w:r w:rsidRPr="00725D91">
        <w:rPr>
          <w:rFonts w:asciiTheme="majorEastAsia" w:eastAsiaTheme="majorEastAsia" w:hAnsiTheme="majorEastAsia" w:hint="eastAsia"/>
          <w:sz w:val="24"/>
          <w:szCs w:val="24"/>
          <w:lang w:eastAsia="zh-CN"/>
        </w:rPr>
        <w:t>注册资本需在200万元以上；</w:t>
      </w:r>
    </w:p>
    <w:p w:rsidR="00AE5ABC" w:rsidRPr="00725D91" w:rsidRDefault="00AE5ABC" w:rsidP="00AE5ABC">
      <w:pPr>
        <w:widowControl/>
        <w:autoSpaceDE/>
        <w:autoSpaceDN/>
        <w:spacing w:line="360" w:lineRule="auto"/>
        <w:ind w:leftChars="91" w:left="200" w:firstLineChars="100" w:firstLine="24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2.具有</w:t>
      </w:r>
      <w:r w:rsidRPr="00725D91">
        <w:rPr>
          <w:rFonts w:asciiTheme="majorEastAsia" w:eastAsiaTheme="majorEastAsia" w:hAnsiTheme="majorEastAsia" w:hint="eastAsia"/>
          <w:sz w:val="24"/>
          <w:szCs w:val="24"/>
          <w:lang w:eastAsia="zh-CN"/>
        </w:rPr>
        <w:t>质量、职业健康安全、环境管理体系认证证书</w:t>
      </w:r>
      <w:r w:rsidR="009475E9">
        <w:rPr>
          <w:rFonts w:asciiTheme="majorEastAsia" w:eastAsiaTheme="majorEastAsia" w:hAnsiTheme="majorEastAsia" w:hint="eastAsia"/>
          <w:sz w:val="24"/>
          <w:szCs w:val="24"/>
          <w:lang w:eastAsia="zh-CN"/>
        </w:rPr>
        <w:t>，</w:t>
      </w:r>
      <w:r w:rsidR="009475E9" w:rsidRPr="009475E9">
        <w:rPr>
          <w:rFonts w:hint="eastAsia"/>
          <w:sz w:val="24"/>
          <w:szCs w:val="24"/>
          <w:lang w:eastAsia="zh-CN"/>
        </w:rPr>
        <w:t>参选人需提供制造厂家阿特拉斯.科普柯提供的授权文件</w:t>
      </w:r>
      <w:r w:rsidR="009475E9">
        <w:rPr>
          <w:rFonts w:hint="eastAsia"/>
          <w:sz w:val="24"/>
          <w:szCs w:val="24"/>
          <w:lang w:eastAsia="zh-CN"/>
        </w:rPr>
        <w:t>；</w:t>
      </w:r>
    </w:p>
    <w:p w:rsidR="00AE5ABC" w:rsidRPr="00725D91" w:rsidRDefault="00AE5ABC" w:rsidP="00AE5ABC">
      <w:pPr>
        <w:widowControl/>
        <w:autoSpaceDE/>
        <w:autoSpaceDN/>
        <w:spacing w:line="360" w:lineRule="auto"/>
        <w:ind w:leftChars="91" w:left="200" w:firstLineChars="100" w:firstLine="24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Pr="00725D91">
        <w:rPr>
          <w:rFonts w:asciiTheme="majorEastAsia" w:eastAsiaTheme="majorEastAsia" w:hAnsiTheme="majorEastAsia" w:hint="eastAsia"/>
          <w:sz w:val="24"/>
          <w:szCs w:val="24"/>
          <w:lang w:eastAsia="zh-CN"/>
        </w:rPr>
        <w:t>已完类似项目（近三年内业绩）；</w:t>
      </w:r>
    </w:p>
    <w:p w:rsidR="00AE5ABC" w:rsidRPr="00725D91" w:rsidRDefault="00AE5ABC" w:rsidP="00AE5ABC">
      <w:pPr>
        <w:widowControl/>
        <w:autoSpaceDE/>
        <w:autoSpaceDN/>
        <w:spacing w:line="360" w:lineRule="auto"/>
        <w:ind w:firstLineChars="177" w:firstLine="425"/>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725D91">
        <w:rPr>
          <w:rFonts w:asciiTheme="majorEastAsia" w:eastAsiaTheme="majorEastAsia" w:hAnsiTheme="majorEastAsia" w:hint="eastAsia"/>
          <w:sz w:val="24"/>
          <w:szCs w:val="24"/>
          <w:lang w:eastAsia="zh-CN"/>
        </w:rPr>
        <w:t>近5年内不曾在任何合同中违约或被逐</w:t>
      </w:r>
      <w:r>
        <w:rPr>
          <w:rFonts w:asciiTheme="majorEastAsia" w:eastAsiaTheme="majorEastAsia" w:hAnsiTheme="majorEastAsia" w:hint="eastAsia"/>
          <w:sz w:val="24"/>
          <w:szCs w:val="24"/>
          <w:lang w:eastAsia="zh-CN"/>
        </w:rPr>
        <w:t>，</w:t>
      </w:r>
      <w:r w:rsidRPr="00725D91">
        <w:rPr>
          <w:rFonts w:asciiTheme="majorEastAsia" w:eastAsiaTheme="majorEastAsia" w:hAnsiTheme="majorEastAsia" w:hint="eastAsia"/>
          <w:sz w:val="24"/>
          <w:szCs w:val="24"/>
          <w:lang w:eastAsia="zh-CN"/>
        </w:rPr>
        <w:t>且没有正在进行或将要发生的对投标人不利的重大诉讼；且没有因相关案件正在被强制执行或被列为失信被执行人；</w:t>
      </w:r>
    </w:p>
    <w:p w:rsidR="00AE5ABC" w:rsidRPr="00725D91" w:rsidRDefault="00AE5ABC" w:rsidP="00AE5ABC">
      <w:pPr>
        <w:widowControl/>
        <w:autoSpaceDE/>
        <w:autoSpaceDN/>
        <w:spacing w:line="360" w:lineRule="auto"/>
        <w:ind w:firstLineChars="177" w:firstLine="425"/>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Pr="00725D91">
        <w:rPr>
          <w:rFonts w:asciiTheme="majorEastAsia" w:eastAsiaTheme="majorEastAsia" w:hAnsiTheme="majorEastAsia" w:hint="eastAsia"/>
          <w:sz w:val="24"/>
          <w:szCs w:val="24"/>
          <w:lang w:eastAsia="zh-CN"/>
        </w:rPr>
        <w:t>未受到工商、建设、税务行政主管部门的行政处罚。具有良好的银行资信和商业信誉，没有处于被责令停业，财产被接管、冻结，破产状态。</w:t>
      </w:r>
    </w:p>
    <w:p w:rsidR="00AE5ABC" w:rsidRPr="00725D91" w:rsidRDefault="00AE5ABC" w:rsidP="00AE5ABC">
      <w:pPr>
        <w:widowControl/>
        <w:autoSpaceDE/>
        <w:autoSpaceDN/>
        <w:spacing w:line="360" w:lineRule="auto"/>
        <w:ind w:leftChars="91" w:left="200" w:firstLineChars="100" w:firstLine="24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w:t>
      </w:r>
      <w:r w:rsidRPr="00725D91">
        <w:rPr>
          <w:rFonts w:asciiTheme="majorEastAsia" w:eastAsiaTheme="majorEastAsia" w:hAnsiTheme="majorEastAsia" w:hint="eastAsia"/>
          <w:sz w:val="24"/>
          <w:szCs w:val="24"/>
          <w:lang w:eastAsia="zh-CN"/>
        </w:rPr>
        <w:t>本项目不接受联合体投标</w:t>
      </w:r>
      <w:r>
        <w:rPr>
          <w:rFonts w:asciiTheme="majorEastAsia" w:eastAsiaTheme="majorEastAsia" w:hAnsiTheme="majorEastAsia" w:hint="eastAsia"/>
          <w:sz w:val="24"/>
          <w:szCs w:val="24"/>
          <w:lang w:eastAsia="zh-CN"/>
        </w:rPr>
        <w:t>；</w:t>
      </w:r>
    </w:p>
    <w:p w:rsidR="000978A0" w:rsidRPr="00D735D2" w:rsidRDefault="00AE5ABC" w:rsidP="00AE5ABC">
      <w:pPr>
        <w:spacing w:line="360" w:lineRule="auto"/>
        <w:ind w:rightChars="87" w:right="191" w:firstLineChars="177" w:firstLine="425"/>
        <w:rPr>
          <w:b/>
          <w:w w:val="95"/>
          <w:lang w:eastAsia="zh-CN"/>
        </w:rPr>
      </w:pPr>
      <w:r>
        <w:rPr>
          <w:rFonts w:asciiTheme="majorEastAsia" w:eastAsiaTheme="majorEastAsia" w:hAnsiTheme="majorEastAsia" w:hint="eastAsia"/>
          <w:sz w:val="24"/>
          <w:szCs w:val="24"/>
          <w:lang w:eastAsia="zh-CN"/>
        </w:rPr>
        <w:t>7.</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5D19AE">
      <w:pPr>
        <w:pStyle w:val="10"/>
        <w:rPr>
          <w:lang w:eastAsia="zh-CN"/>
        </w:rPr>
      </w:pPr>
      <w:r>
        <w:rPr>
          <w:w w:val="95"/>
          <w:lang w:eastAsia="zh-CN"/>
        </w:rPr>
        <w:t>七、参选保证金</w:t>
      </w:r>
    </w:p>
    <w:p w:rsidR="00F22F56" w:rsidRPr="00F22F56" w:rsidRDefault="00F22F56" w:rsidP="005D19A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Pr>
          <w:rFonts w:asciiTheme="majorEastAsia" w:eastAsiaTheme="majorEastAsia" w:hAnsiTheme="majorEastAsia" w:cs="Arial" w:hint="eastAsia"/>
          <w:color w:val="333333"/>
          <w:sz w:val="24"/>
          <w:szCs w:val="24"/>
          <w:lang w:eastAsia="zh-CN"/>
        </w:rPr>
        <w:t>壹</w:t>
      </w:r>
      <w:r w:rsidRPr="00F22F56">
        <w:rPr>
          <w:rFonts w:asciiTheme="majorEastAsia" w:eastAsiaTheme="majorEastAsia" w:hAnsiTheme="majorEastAsia" w:cs="Arial" w:hint="eastAsia"/>
          <w:color w:val="333333"/>
          <w:sz w:val="24"/>
          <w:szCs w:val="24"/>
          <w:lang w:eastAsia="zh-CN"/>
        </w:rPr>
        <w:t>万元整（</w:t>
      </w:r>
      <w:r>
        <w:rPr>
          <w:rFonts w:asciiTheme="majorEastAsia" w:eastAsiaTheme="majorEastAsia" w:hAnsiTheme="majorEastAsia" w:cs="Arial" w:hint="eastAsia"/>
          <w:color w:val="333333"/>
          <w:sz w:val="24"/>
          <w:szCs w:val="24"/>
          <w:lang w:eastAsia="zh-CN"/>
        </w:rPr>
        <w:t>10000.00</w:t>
      </w:r>
      <w:r w:rsidRPr="00F22F56">
        <w:rPr>
          <w:rFonts w:asciiTheme="majorEastAsia" w:eastAsiaTheme="majorEastAsia" w:hAnsiTheme="majorEastAsia" w:cs="Arial" w:hint="eastAsia"/>
          <w:color w:val="333333"/>
          <w:sz w:val="24"/>
          <w:szCs w:val="24"/>
          <w:lang w:eastAsia="zh-CN"/>
        </w:rPr>
        <w:t>元）；</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开户银行：福建福海创石油化工有限公司 </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开户名称：中国银行股份有限公司漳州古雷经济开发区支行</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sidR="0053396C">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号：406574816628</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5D19AE" w:rsidRPr="0053396C">
        <w:rPr>
          <w:rFonts w:asciiTheme="majorEastAsia" w:eastAsiaTheme="majorEastAsia" w:hAnsiTheme="majorEastAsia" w:hint="eastAsia"/>
          <w:b/>
          <w:sz w:val="24"/>
          <w:szCs w:val="24"/>
          <w:lang w:eastAsia="zh-CN"/>
        </w:rPr>
        <w:t>热电厂</w:t>
      </w:r>
      <w:r w:rsidR="00AE5ABC">
        <w:rPr>
          <w:rFonts w:asciiTheme="majorEastAsia" w:eastAsiaTheme="majorEastAsia" w:hAnsiTheme="majorEastAsia" w:hint="eastAsia"/>
          <w:b/>
          <w:sz w:val="24"/>
          <w:szCs w:val="24"/>
          <w:lang w:eastAsia="zh-CN"/>
        </w:rPr>
        <w:t>空压机转子维修</w:t>
      </w:r>
      <w:r w:rsidR="005D19AE" w:rsidRPr="0053396C">
        <w:rPr>
          <w:rFonts w:asciiTheme="majorEastAsia" w:eastAsiaTheme="majorEastAsia" w:hAnsiTheme="majorEastAsia"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981423" w:rsidRDefault="00F22F56" w:rsidP="00981423">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981423" w:rsidRPr="00981423" w:rsidRDefault="00981423" w:rsidP="00981423">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Pr>
          <w:rFonts w:hint="eastAsia"/>
          <w:lang w:eastAsia="zh-CN"/>
        </w:rPr>
        <w:t>5、</w:t>
      </w:r>
      <w:r w:rsidRPr="00245EBD">
        <w:rPr>
          <w:rFonts w:hint="eastAsia"/>
          <w:spacing w:val="8"/>
          <w:sz w:val="24"/>
          <w:szCs w:val="24"/>
          <w:lang w:eastAsia="zh-CN"/>
        </w:rPr>
        <w:t>参选保证金的退回</w:t>
      </w:r>
    </w:p>
    <w:p w:rsidR="00981423" w:rsidRPr="00981423" w:rsidRDefault="00981423" w:rsidP="00981423">
      <w:pPr>
        <w:pStyle w:val="1"/>
        <w:spacing w:line="360" w:lineRule="auto"/>
        <w:ind w:firstLineChars="200" w:firstLine="496"/>
        <w:rPr>
          <w:sz w:val="24"/>
          <w:szCs w:val="24"/>
        </w:rPr>
      </w:pPr>
      <w:r w:rsidRPr="00245EBD">
        <w:rPr>
          <w:rFonts w:hint="eastAsia"/>
          <w:spacing w:val="8"/>
          <w:sz w:val="24"/>
          <w:szCs w:val="24"/>
        </w:rPr>
        <w:t>本项目比选结束后，未中选的参选人其所递交的参选保证金将于本项目合同签订后退回至参选人</w:t>
      </w:r>
      <w:r w:rsidRPr="00245EBD">
        <w:rPr>
          <w:rFonts w:hint="eastAsia"/>
          <w:sz w:val="24"/>
          <w:szCs w:val="24"/>
        </w:rPr>
        <w:t>基本账户</w:t>
      </w:r>
      <w:r w:rsidRPr="00245EBD">
        <w:rPr>
          <w:rFonts w:hint="eastAsia"/>
          <w:spacing w:val="8"/>
          <w:sz w:val="24"/>
          <w:szCs w:val="24"/>
        </w:rPr>
        <w:t>。</w:t>
      </w:r>
    </w:p>
    <w:p w:rsidR="00967702" w:rsidRDefault="00DD56C2" w:rsidP="00981423">
      <w:pPr>
        <w:pStyle w:val="10"/>
        <w:spacing w:line="360" w:lineRule="auto"/>
        <w:rPr>
          <w:lang w:eastAsia="zh-CN"/>
        </w:rPr>
      </w:pPr>
      <w:r>
        <w:rPr>
          <w:w w:val="95"/>
          <w:lang w:eastAsia="zh-CN"/>
        </w:rPr>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Pr="00322549">
        <w:rPr>
          <w:rFonts w:hint="eastAsia"/>
          <w:lang w:eastAsia="zh-CN"/>
        </w:rPr>
        <w:t>20</w:t>
      </w:r>
      <w:r w:rsidR="00842866">
        <w:rPr>
          <w:rFonts w:hint="eastAsia"/>
          <w:lang w:eastAsia="zh-CN"/>
        </w:rPr>
        <w:t>20</w:t>
      </w:r>
      <w:r w:rsidRPr="00322549">
        <w:rPr>
          <w:rFonts w:hint="eastAsia"/>
          <w:lang w:eastAsia="zh-CN"/>
        </w:rPr>
        <w:t>年</w:t>
      </w:r>
      <w:r w:rsidR="00AE5ABC">
        <w:rPr>
          <w:rFonts w:hint="eastAsia"/>
          <w:lang w:eastAsia="zh-CN"/>
        </w:rPr>
        <w:t>0</w:t>
      </w:r>
      <w:r w:rsidR="005D6EE8">
        <w:rPr>
          <w:rFonts w:hint="eastAsia"/>
          <w:lang w:eastAsia="zh-CN"/>
        </w:rPr>
        <w:t>4</w:t>
      </w:r>
      <w:r w:rsidRPr="00322549">
        <w:rPr>
          <w:rFonts w:hint="eastAsia"/>
          <w:lang w:eastAsia="zh-CN"/>
        </w:rPr>
        <w:t>月</w:t>
      </w:r>
      <w:r w:rsidR="005D6EE8">
        <w:rPr>
          <w:rFonts w:hint="eastAsia"/>
          <w:lang w:eastAsia="zh-CN"/>
        </w:rPr>
        <w:t>3</w:t>
      </w:r>
      <w:r w:rsidRPr="00322549">
        <w:rPr>
          <w:rFonts w:hint="eastAsia"/>
          <w:lang w:eastAsia="zh-CN"/>
        </w:rPr>
        <w:t>日</w:t>
      </w:r>
      <w:r w:rsidR="00980519">
        <w:rPr>
          <w:rFonts w:hint="eastAsia"/>
          <w:lang w:eastAsia="zh-CN"/>
        </w:rPr>
        <w:t>1</w:t>
      </w:r>
      <w:r w:rsidR="00842866">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D735D2">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D735D2">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E02A34">
      <w:pPr>
        <w:pStyle w:val="a3"/>
        <w:spacing w:before="24"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742673" w:rsidRDefault="00742673" w:rsidP="00742673">
      <w:pPr>
        <w:pStyle w:val="a3"/>
        <w:spacing w:before="24" w:line="360" w:lineRule="auto"/>
        <w:ind w:right="106" w:firstLineChars="200" w:firstLine="462"/>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w:t>
      </w:r>
      <w:r w:rsidRPr="00187E02">
        <w:rPr>
          <w:rFonts w:hAnsi="宋体" w:cs="宋体" w:hint="eastAsia"/>
          <w:bCs/>
          <w:color w:val="000000"/>
          <w:sz w:val="24"/>
          <w:szCs w:val="24"/>
          <w:lang w:eastAsia="zh-CN"/>
        </w:rPr>
        <w:lastRenderedPageBreak/>
        <w:t>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740A47">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9223A0" w:rsidRPr="009223A0" w:rsidRDefault="009223A0" w:rsidP="009223A0">
      <w:pPr>
        <w:pStyle w:val="af4"/>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履约担保：中标人在中标通知书发出后14天内或在合同签订前，以银行转账、电汇或银行保函的方式向</w:t>
      </w:r>
      <w:r>
        <w:rPr>
          <w:rFonts w:ascii="宋体" w:hAnsi="宋体" w:cs="宋体" w:hint="eastAsia"/>
          <w:bCs/>
          <w:sz w:val="24"/>
          <w:szCs w:val="24"/>
        </w:rPr>
        <w:t>比选</w:t>
      </w:r>
      <w:r w:rsidRPr="009223A0">
        <w:rPr>
          <w:rFonts w:ascii="宋体" w:hAnsi="宋体" w:cs="宋体" w:hint="eastAsia"/>
          <w:bCs/>
          <w:sz w:val="24"/>
          <w:szCs w:val="24"/>
        </w:rPr>
        <w:t>人提交</w:t>
      </w:r>
      <w:r w:rsidR="00AE5ABC">
        <w:rPr>
          <w:rFonts w:ascii="宋体" w:hAnsi="宋体" w:cs="宋体" w:hint="eastAsia"/>
          <w:bCs/>
          <w:sz w:val="24"/>
          <w:szCs w:val="24"/>
          <w:u w:val="single"/>
        </w:rPr>
        <w:t>1</w:t>
      </w:r>
      <w:r>
        <w:rPr>
          <w:rFonts w:ascii="宋体" w:hAnsi="宋体" w:cs="宋体" w:hint="eastAsia"/>
          <w:bCs/>
          <w:sz w:val="24"/>
          <w:szCs w:val="24"/>
        </w:rPr>
        <w:t>万元（人民币）</w:t>
      </w:r>
      <w:r w:rsidRPr="009223A0">
        <w:rPr>
          <w:rFonts w:ascii="宋体" w:hAnsi="宋体" w:cs="宋体" w:hint="eastAsia"/>
          <w:bCs/>
          <w:sz w:val="24"/>
          <w:szCs w:val="24"/>
        </w:rPr>
        <w:t>的履约担保。</w:t>
      </w:r>
    </w:p>
    <w:p w:rsidR="00645F1C" w:rsidRDefault="009223A0" w:rsidP="0001333C">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w:t>
      </w:r>
      <w:r w:rsidR="0053396C">
        <w:rPr>
          <w:rFonts w:hAnsi="宋体" w:cs="宋体" w:hint="eastAsia"/>
          <w:bCs/>
          <w:sz w:val="24"/>
          <w:szCs w:val="24"/>
        </w:rPr>
        <w:t>15</w:t>
      </w:r>
      <w:r w:rsidRPr="009223A0">
        <w:rPr>
          <w:rFonts w:hAnsi="宋体" w:cs="宋体" w:hint="eastAsia"/>
          <w:bCs/>
          <w:sz w:val="24"/>
          <w:szCs w:val="24"/>
        </w:rPr>
        <w:t>天。</w:t>
      </w:r>
      <w:r>
        <w:rPr>
          <w:rFonts w:hAnsi="宋体" w:cs="宋体" w:hint="eastAsia"/>
          <w:bCs/>
          <w:sz w:val="24"/>
          <w:szCs w:val="24"/>
        </w:rPr>
        <w:t>比选</w:t>
      </w:r>
      <w:r w:rsidRPr="009223A0">
        <w:rPr>
          <w:rFonts w:hAnsi="宋体" w:cs="宋体" w:hint="eastAsia"/>
          <w:bCs/>
          <w:sz w:val="24"/>
          <w:szCs w:val="24"/>
        </w:rPr>
        <w:t>人将在签署最终验收证书之日起</w:t>
      </w:r>
      <w:r w:rsidR="0053396C">
        <w:rPr>
          <w:rFonts w:hAnsi="宋体" w:cs="宋体" w:hint="eastAsia"/>
          <w:bCs/>
          <w:sz w:val="24"/>
          <w:szCs w:val="24"/>
        </w:rPr>
        <w:t>15</w:t>
      </w:r>
      <w:r w:rsidRPr="009223A0">
        <w:rPr>
          <w:rFonts w:hAnsi="宋体" w:cs="宋体" w:hint="eastAsia"/>
          <w:bCs/>
          <w:sz w:val="24"/>
          <w:szCs w:val="24"/>
        </w:rPr>
        <w:t>天内，向中标人无息返还履约担保。</w:t>
      </w:r>
    </w:p>
    <w:p w:rsidR="00CE26A2" w:rsidRPr="009223A0" w:rsidRDefault="00CE26A2" w:rsidP="00CE26A2">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01333C" w:rsidRDefault="0001333C" w:rsidP="0001333C">
      <w:pPr>
        <w:snapToGrid w:val="0"/>
        <w:spacing w:line="360" w:lineRule="auto"/>
        <w:ind w:firstLineChars="200" w:firstLine="480"/>
        <w:rPr>
          <w:sz w:val="24"/>
          <w:szCs w:val="24"/>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00AE5ABC">
        <w:rPr>
          <w:rFonts w:hint="eastAsia"/>
          <w:b/>
          <w:sz w:val="24"/>
          <w:szCs w:val="24"/>
          <w:lang w:eastAsia="zh-CN"/>
        </w:rPr>
        <w:t>空压机转子维修</w:t>
      </w:r>
      <w:r>
        <w:rPr>
          <w:rFonts w:hint="eastAsia"/>
          <w:b/>
          <w:bCs/>
          <w:sz w:val="24"/>
          <w:szCs w:val="24"/>
          <w:lang w:eastAsia="zh-CN"/>
        </w:rPr>
        <w:t>履约保证金</w:t>
      </w:r>
      <w:r>
        <w:rPr>
          <w:rFonts w:hint="eastAsia"/>
          <w:sz w:val="24"/>
          <w:szCs w:val="24"/>
          <w:lang w:eastAsia="zh-CN"/>
        </w:rPr>
        <w:t>。履约担保若以银行保函形式缴纳的，则银行保函必须由参选人基本户开户银行出具。</w:t>
      </w:r>
    </w:p>
    <w:p w:rsidR="00B85CDD" w:rsidRDefault="00B85CDD" w:rsidP="00740A47">
      <w:pPr>
        <w:pStyle w:val="2"/>
        <w:spacing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295585">
        <w:rPr>
          <w:rFonts w:hint="eastAsia"/>
          <w:bCs/>
          <w:sz w:val="24"/>
          <w:szCs w:val="24"/>
          <w:lang w:eastAsia="zh-CN"/>
        </w:rPr>
        <w:t>4</w:t>
      </w:r>
      <w:r w:rsidR="000978A0">
        <w:rPr>
          <w:rFonts w:hint="eastAsia"/>
          <w:bCs/>
          <w:sz w:val="24"/>
          <w:szCs w:val="24"/>
          <w:lang w:eastAsia="zh-CN"/>
        </w:rPr>
        <w:t>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0978A0">
        <w:rPr>
          <w:rFonts w:hint="eastAsia"/>
          <w:bCs/>
          <w:sz w:val="24"/>
          <w:szCs w:val="24"/>
          <w:lang w:eastAsia="zh-CN"/>
        </w:rPr>
        <w:t>技术规范书</w:t>
      </w:r>
      <w:r w:rsidRPr="00B85CDD">
        <w:rPr>
          <w:rFonts w:hint="eastAsia"/>
          <w:bCs/>
          <w:sz w:val="24"/>
          <w:szCs w:val="24"/>
          <w:lang w:eastAsia="zh-CN"/>
        </w:rPr>
        <w:t>”所述的所有内容所涉及的全部费用进行报</w:t>
      </w:r>
      <w:r w:rsidRPr="00B85CDD">
        <w:rPr>
          <w:rFonts w:hint="eastAsia"/>
          <w:bCs/>
          <w:sz w:val="24"/>
          <w:szCs w:val="24"/>
          <w:lang w:eastAsia="zh-CN"/>
        </w:rPr>
        <w:lastRenderedPageBreak/>
        <w:t>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FA187E">
      <w:pPr>
        <w:pStyle w:val="a3"/>
        <w:spacing w:line="360" w:lineRule="auto"/>
        <w:ind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FA187E">
      <w:pPr>
        <w:pStyle w:val="a3"/>
        <w:spacing w:before="23" w:line="360" w:lineRule="auto"/>
        <w:ind w:right="92" w:firstLine="480"/>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FA187E">
      <w:pPr>
        <w:pStyle w:val="a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02A34">
      <w:pPr>
        <w:pStyle w:val="a3"/>
        <w:spacing w:before="26" w:line="360" w:lineRule="auto"/>
        <w:ind w:firstLineChars="200" w:firstLine="480"/>
        <w:rPr>
          <w:lang w:eastAsia="zh-CN"/>
        </w:rPr>
      </w:pPr>
      <w:r>
        <w:rPr>
          <w:lang w:eastAsia="zh-CN"/>
        </w:rPr>
        <w:t>④</w:t>
      </w:r>
      <w:r w:rsidR="00295585">
        <w:rPr>
          <w:rFonts w:hint="eastAsia"/>
          <w:lang w:eastAsia="zh-CN"/>
        </w:rPr>
        <w:t>技术方案</w:t>
      </w:r>
    </w:p>
    <w:p w:rsidR="00295585" w:rsidRDefault="00DD56C2" w:rsidP="00E02A34">
      <w:pPr>
        <w:pStyle w:val="a3"/>
        <w:spacing w:before="26" w:line="360" w:lineRule="auto"/>
        <w:ind w:firstLineChars="200" w:firstLine="480"/>
        <w:rPr>
          <w:lang w:eastAsia="zh-CN"/>
        </w:rPr>
      </w:pPr>
      <w:r>
        <w:rPr>
          <w:lang w:eastAsia="zh-CN"/>
        </w:rPr>
        <w:t>⑤</w:t>
      </w:r>
      <w:r w:rsidR="00295585">
        <w:rPr>
          <w:lang w:eastAsia="zh-CN"/>
        </w:rPr>
        <w:t>提供参选报价表(详见附件</w:t>
      </w:r>
      <w:r w:rsidR="00295585">
        <w:rPr>
          <w:rFonts w:hint="eastAsia"/>
          <w:lang w:eastAsia="zh-CN"/>
        </w:rPr>
        <w:t>二</w:t>
      </w:r>
      <w:r w:rsidR="00295585">
        <w:rPr>
          <w:lang w:eastAsia="zh-CN"/>
        </w:rPr>
        <w:t>)。</w:t>
      </w:r>
    </w:p>
    <w:p w:rsidR="00967702" w:rsidRDefault="00DD56C2" w:rsidP="00E02A34">
      <w:pPr>
        <w:pStyle w:val="a3"/>
        <w:spacing w:before="26" w:line="360" w:lineRule="auto"/>
        <w:ind w:firstLineChars="200" w:firstLine="480"/>
        <w:rPr>
          <w:lang w:eastAsia="zh-CN"/>
        </w:rPr>
      </w:pPr>
      <w:r>
        <w:rPr>
          <w:lang w:eastAsia="zh-CN"/>
        </w:rPr>
        <w:t>以上①至</w:t>
      </w:r>
      <w:r w:rsidR="00295585">
        <w:rPr>
          <w:lang w:eastAsia="zh-CN"/>
        </w:rPr>
        <w:t>④</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742673">
        <w:rPr>
          <w:rFonts w:hint="eastAsia"/>
          <w:b/>
          <w:lang w:eastAsia="zh-CN"/>
        </w:rPr>
        <w:t>盖章</w:t>
      </w:r>
      <w:r w:rsidR="001D129E" w:rsidRPr="00A26BD6">
        <w:rPr>
          <w:rFonts w:hint="eastAsia"/>
          <w:b/>
          <w:lang w:eastAsia="zh-CN"/>
        </w:rPr>
        <w:t>密封）</w:t>
      </w:r>
    </w:p>
    <w:p w:rsidR="00967702" w:rsidRDefault="00DD56C2" w:rsidP="00FA187E">
      <w:pPr>
        <w:pStyle w:val="10"/>
        <w:ind w:left="0" w:firstLineChars="200" w:firstLine="536"/>
        <w:rPr>
          <w:lang w:eastAsia="zh-CN"/>
        </w:rPr>
      </w:pPr>
      <w:r>
        <w:rPr>
          <w:w w:val="95"/>
          <w:lang w:eastAsia="zh-CN"/>
        </w:rPr>
        <w:t>二、参选书格式内容</w:t>
      </w:r>
    </w:p>
    <w:p w:rsidR="00967702" w:rsidRDefault="0043796A" w:rsidP="00FA187E">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FA187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FA187E">
      <w:pPr>
        <w:pStyle w:val="10"/>
        <w:spacing w:line="360" w:lineRule="auto"/>
        <w:ind w:left="0" w:firstLineChars="200" w:firstLine="536"/>
        <w:rPr>
          <w:lang w:eastAsia="zh-CN"/>
        </w:rPr>
      </w:pPr>
      <w:r>
        <w:rPr>
          <w:w w:val="95"/>
          <w:lang w:eastAsia="zh-CN"/>
        </w:rPr>
        <w:t>三、参选报价</w:t>
      </w:r>
    </w:p>
    <w:p w:rsidR="00967702" w:rsidRDefault="00DD56C2" w:rsidP="00FA187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E733FB">
      <w:pPr>
        <w:pStyle w:val="10"/>
        <w:spacing w:before="30"/>
        <w:ind w:left="0" w:firstLineChars="200" w:firstLine="536"/>
        <w:rPr>
          <w:lang w:eastAsia="zh-CN"/>
        </w:rPr>
      </w:pPr>
      <w:r>
        <w:rPr>
          <w:w w:val="95"/>
          <w:lang w:eastAsia="zh-CN"/>
        </w:rPr>
        <w:t>四、特别说明</w:t>
      </w:r>
    </w:p>
    <w:p w:rsidR="00967702" w:rsidRDefault="00DD56C2" w:rsidP="00FA187E">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line="360" w:lineRule="auto"/>
        <w:ind w:left="119" w:right="224" w:firstLine="482"/>
        <w:rPr>
          <w:lang w:eastAsia="zh-CN"/>
        </w:rPr>
      </w:pPr>
      <w:r>
        <w:rPr>
          <w:lang w:eastAsia="zh-CN"/>
        </w:rPr>
        <w:lastRenderedPageBreak/>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0"/>
      <w:bookmarkEnd w:id="1"/>
      <w:bookmarkEnd w:id="2"/>
      <w:bookmarkEnd w:id="3"/>
      <w:bookmarkEnd w:id="4"/>
      <w:bookmarkEnd w:id="5"/>
      <w:bookmarkEnd w:id="6"/>
      <w:bookmarkEnd w:id="7"/>
      <w:bookmarkEnd w:id="8"/>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w:t>
      </w:r>
      <w:r>
        <w:rPr>
          <w:rFonts w:hint="eastAsia"/>
          <w:lang w:eastAsia="zh-CN"/>
        </w:rPr>
        <w:lastRenderedPageBreak/>
        <w:t>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B00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922B67" w:rsidRDefault="00922B67" w:rsidP="00367B55">
      <w:pPr>
        <w:spacing w:after="240"/>
        <w:ind w:left="680"/>
        <w:rPr>
          <w:b/>
          <w:w w:val="95"/>
          <w:sz w:val="24"/>
          <w:szCs w:val="24"/>
          <w:lang w:eastAsia="zh-CN"/>
        </w:rPr>
      </w:pPr>
      <w:r>
        <w:rPr>
          <w:rFonts w:hint="eastAsia"/>
          <w:b/>
          <w:w w:val="95"/>
          <w:sz w:val="24"/>
          <w:szCs w:val="24"/>
          <w:lang w:eastAsia="zh-CN"/>
        </w:rPr>
        <w:t>二</w:t>
      </w:r>
      <w:r w:rsidRPr="000748EA">
        <w:rPr>
          <w:b/>
          <w:w w:val="95"/>
          <w:sz w:val="24"/>
          <w:szCs w:val="24"/>
          <w:lang w:eastAsia="zh-CN"/>
        </w:rPr>
        <w:t>、规则：</w:t>
      </w:r>
    </w:p>
    <w:p w:rsidR="008D4C06" w:rsidRDefault="008D4C06" w:rsidP="008D4C06">
      <w:pPr>
        <w:spacing w:line="360" w:lineRule="auto"/>
        <w:ind w:firstLineChars="200" w:firstLine="480"/>
        <w:rPr>
          <w:sz w:val="24"/>
          <w:szCs w:val="24"/>
          <w:lang w:eastAsia="zh-CN"/>
        </w:rPr>
      </w:pPr>
      <w:r>
        <w:rPr>
          <w:rFonts w:hint="eastAsia"/>
          <w:sz w:val="24"/>
          <w:szCs w:val="24"/>
          <w:lang w:eastAsia="zh-CN"/>
        </w:rPr>
        <w:t>1．评标前准备工作</w:t>
      </w:r>
    </w:p>
    <w:p w:rsidR="008D4C06" w:rsidRDefault="008D4C06" w:rsidP="008D4C06">
      <w:pPr>
        <w:pStyle w:val="1"/>
        <w:spacing w:line="360" w:lineRule="auto"/>
        <w:ind w:firstLineChars="200" w:firstLine="48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8D4C06" w:rsidRPr="00895F04" w:rsidRDefault="008D4C06" w:rsidP="008D4C06">
      <w:pPr>
        <w:snapToGrid w:val="0"/>
        <w:spacing w:line="360" w:lineRule="auto"/>
        <w:ind w:firstLineChars="200" w:firstLine="440"/>
        <w:rPr>
          <w:spacing w:val="-2"/>
          <w:sz w:val="24"/>
          <w:szCs w:val="24"/>
          <w:lang w:eastAsia="zh-CN"/>
        </w:rPr>
      </w:pPr>
      <w:r>
        <w:rPr>
          <w:rFonts w:hint="eastAsia"/>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w:t>
      </w:r>
      <w:r w:rsidRPr="00C432FB">
        <w:rPr>
          <w:rFonts w:hint="eastAsia"/>
          <w:spacing w:val="-2"/>
          <w:sz w:val="24"/>
          <w:szCs w:val="24"/>
          <w:lang w:eastAsia="zh-CN"/>
        </w:rPr>
        <w:t>最低报价不作为中选的保证</w:t>
      </w:r>
      <w:r>
        <w:rPr>
          <w:rFonts w:hint="eastAsia"/>
          <w:spacing w:val="-2"/>
          <w:sz w:val="24"/>
          <w:szCs w:val="24"/>
          <w:lang w:eastAsia="zh-CN"/>
        </w:rPr>
        <w:t>，综合</w:t>
      </w:r>
      <w:r w:rsidRPr="00895F04">
        <w:rPr>
          <w:rFonts w:hint="eastAsia"/>
          <w:spacing w:val="-2"/>
          <w:sz w:val="24"/>
          <w:szCs w:val="24"/>
          <w:lang w:eastAsia="zh-CN"/>
        </w:rPr>
        <w:t>得分最高者中选</w:t>
      </w:r>
      <w:r w:rsidRPr="00895F04">
        <w:rPr>
          <w:spacing w:val="-2"/>
          <w:sz w:val="24"/>
          <w:szCs w:val="24"/>
          <w:lang w:eastAsia="zh-CN"/>
        </w:rPr>
        <w:t>。</w:t>
      </w:r>
    </w:p>
    <w:p w:rsidR="008D4C06" w:rsidRPr="000748EA" w:rsidRDefault="008D4C06" w:rsidP="008D4C06">
      <w:pPr>
        <w:pStyle w:val="a3"/>
        <w:spacing w:line="360" w:lineRule="auto"/>
        <w:ind w:right="-28" w:firstLineChars="210" w:firstLine="504"/>
        <w:rPr>
          <w:lang w:eastAsia="zh-CN"/>
        </w:rPr>
      </w:pPr>
      <w:r>
        <w:rPr>
          <w:rFonts w:hint="eastAsia"/>
          <w:lang w:eastAsia="zh-CN"/>
        </w:rPr>
        <w:t>3</w:t>
      </w:r>
      <w:r w:rsidRPr="000748EA">
        <w:rPr>
          <w:lang w:eastAsia="zh-CN"/>
        </w:rPr>
        <w:t>.参选人串选、相互勾结故意压低标价以排挤竞争对手的公平竞争的，其参选无效。</w:t>
      </w:r>
    </w:p>
    <w:p w:rsidR="008D4C06" w:rsidRPr="008D4C06" w:rsidRDefault="008D4C06" w:rsidP="008D4C06">
      <w:pPr>
        <w:pStyle w:val="1"/>
        <w:spacing w:line="360" w:lineRule="auto"/>
        <w:ind w:firstLineChars="200" w:firstLine="480"/>
        <w:rPr>
          <w:rFonts w:asciiTheme="majorEastAsia" w:eastAsiaTheme="majorEastAsia" w:hAnsiTheme="majorEastAsia"/>
          <w:sz w:val="24"/>
          <w:szCs w:val="24"/>
        </w:rPr>
      </w:pPr>
      <w:r w:rsidRPr="008D4C06">
        <w:rPr>
          <w:rFonts w:asciiTheme="majorEastAsia" w:eastAsiaTheme="majorEastAsia" w:hAnsiTheme="majorEastAsia" w:hint="eastAsia"/>
          <w:sz w:val="24"/>
          <w:szCs w:val="24"/>
        </w:rPr>
        <w:t>4</w:t>
      </w:r>
      <w:r w:rsidRPr="008D4C06">
        <w:rPr>
          <w:rFonts w:asciiTheme="majorEastAsia" w:eastAsiaTheme="majorEastAsia" w:hAnsiTheme="majorEastAsia"/>
          <w:sz w:val="24"/>
          <w:szCs w:val="24"/>
        </w:rPr>
        <w:t>.</w:t>
      </w:r>
      <w:r w:rsidRPr="008D4C06">
        <w:rPr>
          <w:rFonts w:asciiTheme="majorEastAsia" w:eastAsiaTheme="majorEastAsia" w:hAnsiTheme="majorEastAsia"/>
          <w:spacing w:val="-8"/>
          <w:sz w:val="24"/>
          <w:szCs w:val="24"/>
        </w:rPr>
        <w:t>替补候选人的设定与使用：在合同签订前，比选单位发现参选人的参选报价或供货</w:t>
      </w:r>
      <w:r w:rsidRPr="008D4C06">
        <w:rPr>
          <w:rFonts w:asciiTheme="majorEastAsia" w:eastAsiaTheme="majorEastAsia" w:hAnsiTheme="majorEastAsia"/>
          <w:spacing w:val="-12"/>
          <w:sz w:val="24"/>
          <w:szCs w:val="24"/>
        </w:rPr>
        <w:t>范围有缺漏、实际应标产品或服务存在重大偏差、或参选材料存在欺诈行为时、或参选人</w:t>
      </w:r>
      <w:r w:rsidRPr="008D4C06">
        <w:rPr>
          <w:rFonts w:asciiTheme="majorEastAsia" w:eastAsiaTheme="majorEastAsia" w:hAnsiTheme="majorEastAsia"/>
          <w:spacing w:val="-22"/>
          <w:sz w:val="24"/>
          <w:szCs w:val="24"/>
        </w:rPr>
        <w:t>因不可抗力或自身原因不能履行合同的，将有理由取消中选人资格，保留依法追究的权利； 并将依法确定排名第二名的中选候选人为本项目的中选人。</w:t>
      </w:r>
    </w:p>
    <w:p w:rsidR="008D4C06" w:rsidRPr="000748EA" w:rsidRDefault="008D4C06" w:rsidP="008D4C06">
      <w:pPr>
        <w:pStyle w:val="10"/>
        <w:spacing w:line="360" w:lineRule="auto"/>
        <w:rPr>
          <w:sz w:val="24"/>
          <w:szCs w:val="24"/>
          <w:lang w:eastAsia="zh-CN"/>
        </w:rPr>
      </w:pPr>
      <w:r>
        <w:rPr>
          <w:rFonts w:hint="eastAsia"/>
          <w:w w:val="95"/>
          <w:sz w:val="24"/>
          <w:szCs w:val="24"/>
          <w:lang w:eastAsia="zh-CN"/>
        </w:rPr>
        <w:t>三</w:t>
      </w:r>
      <w:r w:rsidRPr="000748EA">
        <w:rPr>
          <w:w w:val="95"/>
          <w:sz w:val="24"/>
          <w:szCs w:val="24"/>
          <w:lang w:eastAsia="zh-CN"/>
        </w:rPr>
        <w:t>、资格审查：</w:t>
      </w:r>
    </w:p>
    <w:p w:rsidR="008D4C06" w:rsidRPr="000748EA" w:rsidRDefault="008D4C06" w:rsidP="008D4C06">
      <w:pPr>
        <w:pStyle w:val="a3"/>
        <w:spacing w:line="360" w:lineRule="auto"/>
        <w:ind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8D4C06" w:rsidRPr="000748EA" w:rsidRDefault="008D4C06" w:rsidP="008D4C06">
      <w:pPr>
        <w:spacing w:line="360" w:lineRule="auto"/>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8D4C06" w:rsidRDefault="008D4C06" w:rsidP="008D4C06">
      <w:pPr>
        <w:pStyle w:val="a3"/>
        <w:spacing w:line="360" w:lineRule="auto"/>
        <w:ind w:leftChars="55" w:left="121" w:right="222" w:firstLineChars="200" w:firstLine="48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（400000.00元）</w:t>
      </w:r>
      <w:r w:rsidRPr="000748EA">
        <w:rPr>
          <w:rFonts w:hint="eastAsia"/>
          <w:lang w:eastAsia="zh-CN"/>
        </w:rPr>
        <w:t>范围内，</w:t>
      </w:r>
      <w:r>
        <w:rPr>
          <w:rFonts w:hint="eastAsia"/>
          <w:spacing w:val="-2"/>
          <w:lang w:eastAsia="zh-CN"/>
        </w:rPr>
        <w:t>采用综合评分法，</w:t>
      </w:r>
      <w:r>
        <w:rPr>
          <w:rFonts w:hint="eastAsia"/>
          <w:lang w:eastAsia="zh-CN"/>
        </w:rPr>
        <w:t>综合评分</w:t>
      </w:r>
      <w:r w:rsidRPr="000748EA">
        <w:rPr>
          <w:rFonts w:hint="eastAsia"/>
          <w:lang w:eastAsia="zh-CN"/>
        </w:rPr>
        <w:t>最</w:t>
      </w:r>
      <w:r>
        <w:rPr>
          <w:rFonts w:hint="eastAsia"/>
          <w:lang w:eastAsia="zh-CN"/>
        </w:rPr>
        <w:t>高</w:t>
      </w:r>
      <w:r w:rsidRPr="000748EA">
        <w:rPr>
          <w:rFonts w:hint="eastAsia"/>
          <w:lang w:eastAsia="zh-CN"/>
        </w:rPr>
        <w:t>者作为第一候选人，次之为第二候选人。</w:t>
      </w:r>
    </w:p>
    <w:p w:rsidR="008D4C06" w:rsidRPr="00895F04" w:rsidRDefault="008D4C06" w:rsidP="008D4C06">
      <w:pPr>
        <w:pStyle w:val="a3"/>
        <w:spacing w:line="360" w:lineRule="auto"/>
        <w:ind w:right="-28" w:firstLineChars="210" w:firstLine="502"/>
        <w:rPr>
          <w:b/>
          <w:spacing w:val="-2"/>
          <w:lang w:eastAsia="zh-CN"/>
        </w:rPr>
      </w:pPr>
      <w:r w:rsidRPr="00895F04">
        <w:rPr>
          <w:rFonts w:hint="eastAsia"/>
          <w:b/>
          <w:spacing w:val="-2"/>
          <w:lang w:eastAsia="zh-CN"/>
        </w:rPr>
        <w:t>评标小组按照先技术，后商务报价的顺序进行评议并评分，权重比为4:6。</w:t>
      </w:r>
    </w:p>
    <w:p w:rsidR="008D4C06" w:rsidRDefault="008D4C06" w:rsidP="008D4C06">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rsidR="008D4C06" w:rsidRDefault="008D4C06" w:rsidP="008D4C06">
      <w:pPr>
        <w:pStyle w:val="a3"/>
        <w:spacing w:line="360" w:lineRule="auto"/>
        <w:ind w:right="-28" w:firstLineChars="210" w:firstLine="500"/>
        <w:rPr>
          <w:spacing w:val="-2"/>
          <w:lang w:eastAsia="zh-CN"/>
        </w:rPr>
      </w:pPr>
      <w:r>
        <w:rPr>
          <w:rFonts w:hint="eastAsia"/>
          <w:spacing w:val="-2"/>
          <w:lang w:eastAsia="zh-CN"/>
        </w:rPr>
        <w:t>4.1.1 评分采用百分制，各专项所占分值见下表：</w:t>
      </w:r>
    </w:p>
    <w:p w:rsidR="008D4C06" w:rsidRPr="00CA5D46" w:rsidRDefault="008D4C06" w:rsidP="008D4C06">
      <w:pPr>
        <w:spacing w:line="360" w:lineRule="auto"/>
        <w:ind w:leftChars="200" w:left="44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lastRenderedPageBreak/>
        <w:t>PT：商务部分评分           满分20分</w:t>
      </w:r>
    </w:p>
    <w:p w:rsidR="008D4C06" w:rsidRPr="00CA5D46" w:rsidRDefault="008D4C06" w:rsidP="008D4C06">
      <w:pPr>
        <w:spacing w:line="360" w:lineRule="auto"/>
        <w:ind w:leftChars="200" w:left="44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PB：技术部分评分           满分40分</w:t>
      </w:r>
    </w:p>
    <w:p w:rsidR="008D4C06" w:rsidRPr="00CA5D46" w:rsidRDefault="008D4C06" w:rsidP="008D4C06">
      <w:pPr>
        <w:spacing w:line="360" w:lineRule="auto"/>
        <w:ind w:leftChars="200" w:left="44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PF：报价部分评分           满分40分</w:t>
      </w:r>
      <w:r w:rsidR="00C61DB8">
        <w:rPr>
          <w:rFonts w:asciiTheme="majorEastAsia" w:eastAsiaTheme="majorEastAsia" w:hAnsiTheme="majorEastAsia" w:hint="eastAsia"/>
          <w:sz w:val="24"/>
          <w:szCs w:val="24"/>
          <w:lang w:eastAsia="zh-CN"/>
        </w:rPr>
        <w:t>（含维修报价和配件报价，权重比2:1）</w:t>
      </w:r>
    </w:p>
    <w:p w:rsidR="008D4C06" w:rsidRDefault="008D4C06" w:rsidP="008D4C06">
      <w:pPr>
        <w:spacing w:line="360" w:lineRule="auto"/>
        <w:ind w:leftChars="200" w:left="116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①PT和PB部分的最终得分为各个评标委员会评分的算术平均值，并四舍五入取小数点后2位数。</w:t>
      </w:r>
    </w:p>
    <w:p w:rsidR="008D4C06" w:rsidRPr="00CA5D46" w:rsidRDefault="008D4C06" w:rsidP="008D4C06">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②评标委员会评分取小数点后1位数。</w:t>
      </w:r>
    </w:p>
    <w:p w:rsidR="008D4C06" w:rsidRPr="00CA5D46" w:rsidRDefault="008D4C06" w:rsidP="008D4C06">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综合得分：P＝PT＋PB＋PF</w:t>
      </w:r>
    </w:p>
    <w:p w:rsidR="008D4C06" w:rsidRPr="00945FC1" w:rsidRDefault="008D4C06" w:rsidP="008D4C06">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r w:rsidRPr="00CA5D46">
        <w:rPr>
          <w:rFonts w:asciiTheme="majorEastAsia" w:eastAsiaTheme="majorEastAsia" w:hAnsiTheme="majorEastAsia" w:hint="eastAsia"/>
          <w:sz w:val="24"/>
          <w:szCs w:val="24"/>
        </w:rPr>
        <w:t>评分标准见下表</w:t>
      </w:r>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162"/>
        <w:gridCol w:w="2918"/>
      </w:tblGrid>
      <w:tr w:rsidR="003B3BF2" w:rsidRPr="00C8684E" w:rsidTr="00D56CA5">
        <w:trPr>
          <w:trHeight w:val="500"/>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序号</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评分项目</w:t>
            </w:r>
          </w:p>
        </w:tc>
        <w:tc>
          <w:tcPr>
            <w:tcW w:w="2918"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分数</w:t>
            </w:r>
          </w:p>
        </w:tc>
      </w:tr>
      <w:tr w:rsidR="003B3BF2" w:rsidRPr="00C8684E" w:rsidTr="00D56CA5">
        <w:trPr>
          <w:trHeight w:val="408"/>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1</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rsidR="003B3BF2" w:rsidRPr="00C8684E" w:rsidRDefault="00295585" w:rsidP="00D56CA5">
            <w:pPr>
              <w:snapToGrid w:val="0"/>
              <w:spacing w:line="400" w:lineRule="atLeast"/>
              <w:jc w:val="center"/>
              <w:rPr>
                <w:sz w:val="21"/>
                <w:szCs w:val="21"/>
              </w:rPr>
            </w:pPr>
            <w:r>
              <w:rPr>
                <w:rFonts w:hint="eastAsia"/>
                <w:sz w:val="21"/>
                <w:szCs w:val="21"/>
                <w:lang w:eastAsia="zh-CN"/>
              </w:rPr>
              <w:t>4</w:t>
            </w:r>
            <w:r w:rsidR="003B3BF2">
              <w:rPr>
                <w:rFonts w:hint="eastAsia"/>
                <w:sz w:val="21"/>
                <w:szCs w:val="21"/>
                <w:lang w:eastAsia="zh-CN"/>
              </w:rPr>
              <w:t>0</w:t>
            </w:r>
          </w:p>
        </w:tc>
      </w:tr>
      <w:tr w:rsidR="003B3BF2" w:rsidRPr="00C8684E" w:rsidTr="00D56CA5">
        <w:trPr>
          <w:trHeight w:val="415"/>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2</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pacing w:val="-2"/>
                <w:sz w:val="21"/>
                <w:szCs w:val="21"/>
              </w:rPr>
              <w:t>商务部分</w:t>
            </w:r>
          </w:p>
        </w:tc>
        <w:tc>
          <w:tcPr>
            <w:tcW w:w="2918" w:type="dxa"/>
            <w:vAlign w:val="center"/>
          </w:tcPr>
          <w:p w:rsidR="003B3BF2" w:rsidRPr="00C8684E" w:rsidRDefault="00295585" w:rsidP="00D56CA5">
            <w:pPr>
              <w:snapToGrid w:val="0"/>
              <w:spacing w:line="400" w:lineRule="atLeast"/>
              <w:jc w:val="center"/>
              <w:rPr>
                <w:sz w:val="21"/>
                <w:szCs w:val="21"/>
              </w:rPr>
            </w:pPr>
            <w:r>
              <w:rPr>
                <w:rFonts w:hint="eastAsia"/>
                <w:sz w:val="21"/>
                <w:szCs w:val="21"/>
                <w:lang w:eastAsia="zh-CN"/>
              </w:rPr>
              <w:t>6</w:t>
            </w:r>
            <w:r w:rsidR="003B3BF2" w:rsidRPr="00C8684E">
              <w:rPr>
                <w:rFonts w:hint="eastAsia"/>
                <w:sz w:val="21"/>
                <w:szCs w:val="21"/>
              </w:rPr>
              <w:t>0</w:t>
            </w:r>
          </w:p>
        </w:tc>
      </w:tr>
    </w:tbl>
    <w:p w:rsidR="003B3BF2" w:rsidRDefault="003B3BF2" w:rsidP="003B3BF2">
      <w:pPr>
        <w:snapToGrid w:val="0"/>
        <w:spacing w:line="420" w:lineRule="atLeast"/>
        <w:ind w:firstLineChars="300" w:firstLine="714"/>
        <w:rPr>
          <w:spacing w:val="-2"/>
          <w:sz w:val="24"/>
          <w:szCs w:val="24"/>
          <w:lang w:eastAsia="zh-CN"/>
        </w:rPr>
      </w:pPr>
      <w:r>
        <w:rPr>
          <w:rFonts w:hint="eastAsia"/>
          <w:spacing w:val="-2"/>
          <w:sz w:val="24"/>
          <w:szCs w:val="24"/>
          <w:lang w:eastAsia="zh-CN"/>
        </w:rPr>
        <w:t>1.1.2评分细则</w:t>
      </w:r>
    </w:p>
    <w:tbl>
      <w:tblPr>
        <w:tblW w:w="9371" w:type="dxa"/>
        <w:tblInd w:w="93" w:type="dxa"/>
        <w:tblLook w:val="04A0"/>
      </w:tblPr>
      <w:tblGrid>
        <w:gridCol w:w="560"/>
        <w:gridCol w:w="680"/>
        <w:gridCol w:w="1480"/>
        <w:gridCol w:w="460"/>
        <w:gridCol w:w="6191"/>
      </w:tblGrid>
      <w:tr w:rsidR="006B160A" w:rsidRPr="006B160A" w:rsidTr="006B160A">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序号</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 xml:space="preserve">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评审项目</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分值</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rsidR="006B160A" w:rsidRPr="006B160A" w:rsidRDefault="006B160A" w:rsidP="006C390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评分</w:t>
            </w:r>
            <w:r w:rsidR="006C3906">
              <w:rPr>
                <w:rFonts w:asciiTheme="majorEastAsia" w:eastAsiaTheme="majorEastAsia" w:hAnsiTheme="majorEastAsia" w:hint="eastAsia"/>
                <w:b/>
                <w:bCs/>
                <w:color w:val="000000"/>
                <w:sz w:val="21"/>
                <w:szCs w:val="21"/>
                <w:lang w:eastAsia="zh-CN"/>
              </w:rPr>
              <w:t>说明</w:t>
            </w:r>
          </w:p>
        </w:tc>
      </w:tr>
      <w:tr w:rsidR="006B160A" w:rsidRPr="006B160A" w:rsidTr="002E35CC">
        <w:trPr>
          <w:trHeight w:val="95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1</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商务部分</w:t>
            </w: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资质</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1516B5" w:rsidP="006B160A">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5</w:t>
            </w:r>
          </w:p>
        </w:tc>
        <w:tc>
          <w:tcPr>
            <w:tcW w:w="6191" w:type="dxa"/>
            <w:tcBorders>
              <w:top w:val="nil"/>
              <w:left w:val="nil"/>
              <w:bottom w:val="single" w:sz="4" w:space="0" w:color="auto"/>
              <w:right w:val="single" w:sz="4" w:space="0" w:color="auto"/>
            </w:tcBorders>
            <w:shd w:val="clear" w:color="auto" w:fill="auto"/>
            <w:vAlign w:val="center"/>
            <w:hideMark/>
          </w:tcPr>
          <w:p w:rsidR="006B160A" w:rsidRPr="006C3906" w:rsidRDefault="006C3906" w:rsidP="001516B5">
            <w:pPr>
              <w:widowControl/>
              <w:autoSpaceDE/>
              <w:autoSpaceDN/>
              <w:rPr>
                <w:rFonts w:asciiTheme="majorEastAsia" w:eastAsiaTheme="majorEastAsia" w:hAnsiTheme="majorEastAsia"/>
                <w:color w:val="000000"/>
                <w:sz w:val="21"/>
                <w:szCs w:val="21"/>
                <w:lang w:eastAsia="zh-CN"/>
              </w:rPr>
            </w:pPr>
            <w:r w:rsidRPr="006C3906">
              <w:rPr>
                <w:rFonts w:hint="eastAsia"/>
                <w:sz w:val="21"/>
                <w:szCs w:val="21"/>
                <w:lang w:eastAsia="zh-CN"/>
              </w:rPr>
              <w:t>综合考量</w:t>
            </w:r>
            <w:r w:rsidR="001516B5">
              <w:rPr>
                <w:rFonts w:hint="eastAsia"/>
                <w:sz w:val="21"/>
                <w:szCs w:val="21"/>
                <w:lang w:eastAsia="zh-CN"/>
              </w:rPr>
              <w:t>参选</w:t>
            </w:r>
            <w:r w:rsidRPr="006C3906">
              <w:rPr>
                <w:rFonts w:hint="eastAsia"/>
                <w:sz w:val="21"/>
                <w:szCs w:val="21"/>
                <w:lang w:eastAsia="zh-CN"/>
              </w:rPr>
              <w:t>人企业概况、企业的专业性</w:t>
            </w:r>
            <w:r w:rsidR="001516B5">
              <w:rPr>
                <w:rFonts w:hint="eastAsia"/>
                <w:sz w:val="21"/>
                <w:szCs w:val="21"/>
                <w:lang w:eastAsia="zh-CN"/>
              </w:rPr>
              <w:t>及</w:t>
            </w:r>
            <w:r w:rsidRPr="006C3906">
              <w:rPr>
                <w:rFonts w:hint="eastAsia"/>
                <w:sz w:val="21"/>
                <w:szCs w:val="21"/>
                <w:lang w:eastAsia="zh-CN"/>
              </w:rPr>
              <w:t>履行合同的能力、获得行政主管部门颁发的奖项等方面情况，</w:t>
            </w:r>
            <w:r w:rsidR="001516B5" w:rsidRPr="001516B5">
              <w:rPr>
                <w:rFonts w:asciiTheme="majorEastAsia" w:eastAsiaTheme="majorEastAsia" w:hAnsiTheme="majorEastAsia" w:hint="eastAsia"/>
                <w:color w:val="000000"/>
                <w:sz w:val="21"/>
                <w:szCs w:val="21"/>
                <w:lang w:eastAsia="zh-CN"/>
              </w:rPr>
              <w:t>注册资金1000万（含）以上得分5分，500万（含）至1000万得4分，200万（含）至500万得2分，200万以下得0分，满分5分</w:t>
            </w:r>
            <w:r w:rsidRPr="001516B5">
              <w:rPr>
                <w:rFonts w:asciiTheme="majorEastAsia" w:eastAsiaTheme="majorEastAsia" w:hAnsiTheme="majorEastAsia" w:hint="eastAsia"/>
                <w:sz w:val="21"/>
                <w:szCs w:val="21"/>
                <w:lang w:eastAsia="zh-CN"/>
              </w:rPr>
              <w:t>。</w:t>
            </w:r>
          </w:p>
        </w:tc>
      </w:tr>
      <w:tr w:rsidR="006B160A" w:rsidRPr="006B160A" w:rsidTr="006B160A">
        <w:trPr>
          <w:trHeight w:val="562"/>
        </w:trPr>
        <w:tc>
          <w:tcPr>
            <w:tcW w:w="56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68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体系认证</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1516B5" w:rsidP="006B160A">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w:t>
            </w:r>
          </w:p>
        </w:tc>
        <w:tc>
          <w:tcPr>
            <w:tcW w:w="6191" w:type="dxa"/>
            <w:tcBorders>
              <w:top w:val="nil"/>
              <w:left w:val="nil"/>
              <w:bottom w:val="single" w:sz="4" w:space="0" w:color="auto"/>
              <w:right w:val="single" w:sz="4" w:space="0" w:color="auto"/>
            </w:tcBorders>
            <w:shd w:val="clear" w:color="auto" w:fill="auto"/>
            <w:vAlign w:val="center"/>
            <w:hideMark/>
          </w:tcPr>
          <w:p w:rsidR="006B160A" w:rsidRPr="006B160A" w:rsidRDefault="006C3906" w:rsidP="006C3906">
            <w:pPr>
              <w:widowControl/>
              <w:autoSpaceDE/>
              <w:autoSpaceDN/>
              <w:rPr>
                <w:rFonts w:asciiTheme="majorEastAsia" w:eastAsiaTheme="majorEastAsia" w:hAnsiTheme="majorEastAsia"/>
                <w:color w:val="000000"/>
                <w:sz w:val="21"/>
                <w:szCs w:val="21"/>
                <w:lang w:eastAsia="zh-CN"/>
              </w:rPr>
            </w:pPr>
            <w:r w:rsidRPr="006C3906">
              <w:rPr>
                <w:rFonts w:hint="eastAsia"/>
                <w:sz w:val="21"/>
                <w:szCs w:val="21"/>
                <w:lang w:eastAsia="zh-CN"/>
              </w:rPr>
              <w:t>管理体系认证、资质认证等方面情况，</w:t>
            </w:r>
            <w:r w:rsidR="001516B5" w:rsidRPr="001516B5">
              <w:rPr>
                <w:rFonts w:hint="eastAsia"/>
                <w:color w:val="000000"/>
                <w:sz w:val="21"/>
                <w:szCs w:val="21"/>
                <w:lang w:eastAsia="zh-CN"/>
              </w:rPr>
              <w:t>质量体系认证，职业健康安全管理体系认证，环境管理体系认证得3分，不全得1分，没有得0分。</w:t>
            </w:r>
          </w:p>
        </w:tc>
      </w:tr>
      <w:tr w:rsidR="006B160A" w:rsidRPr="006B160A" w:rsidTr="006B160A">
        <w:trPr>
          <w:trHeight w:val="556"/>
        </w:trPr>
        <w:tc>
          <w:tcPr>
            <w:tcW w:w="56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68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1516B5" w:rsidP="006B160A">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信誉</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1516B5" w:rsidP="006B160A">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6191" w:type="dxa"/>
            <w:tcBorders>
              <w:top w:val="nil"/>
              <w:left w:val="nil"/>
              <w:bottom w:val="single" w:sz="4" w:space="0" w:color="auto"/>
              <w:right w:val="single" w:sz="4" w:space="0" w:color="auto"/>
            </w:tcBorders>
            <w:shd w:val="clear" w:color="auto" w:fill="auto"/>
            <w:vAlign w:val="center"/>
            <w:hideMark/>
          </w:tcPr>
          <w:p w:rsidR="006B160A" w:rsidRPr="001516B5" w:rsidRDefault="001516B5" w:rsidP="002E35CC">
            <w:pPr>
              <w:widowControl/>
              <w:autoSpaceDE/>
              <w:autoSpaceDN/>
              <w:rPr>
                <w:rFonts w:asciiTheme="majorEastAsia" w:eastAsiaTheme="majorEastAsia" w:hAnsiTheme="majorEastAsia"/>
                <w:color w:val="000000"/>
                <w:sz w:val="21"/>
                <w:szCs w:val="21"/>
                <w:lang w:eastAsia="zh-CN"/>
              </w:rPr>
            </w:pPr>
            <w:r w:rsidRPr="001516B5">
              <w:rPr>
                <w:rFonts w:hint="eastAsia"/>
                <w:color w:val="000000"/>
                <w:sz w:val="21"/>
                <w:szCs w:val="21"/>
                <w:lang w:eastAsia="zh-CN"/>
              </w:rPr>
              <w:t>在国家企业信用信息公示系统查询未有行政处罚信息的得2分，有行政处罚信息得0分。</w:t>
            </w:r>
          </w:p>
        </w:tc>
      </w:tr>
      <w:tr w:rsidR="006B160A" w:rsidRPr="006B160A" w:rsidTr="006B160A">
        <w:trPr>
          <w:trHeight w:val="565"/>
        </w:trPr>
        <w:tc>
          <w:tcPr>
            <w:tcW w:w="56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68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1516B5" w:rsidP="006B160A">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工作业绩</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1516B5" w:rsidP="006B160A">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10</w:t>
            </w:r>
          </w:p>
        </w:tc>
        <w:tc>
          <w:tcPr>
            <w:tcW w:w="6191" w:type="dxa"/>
            <w:tcBorders>
              <w:top w:val="nil"/>
              <w:left w:val="nil"/>
              <w:bottom w:val="single" w:sz="4" w:space="0" w:color="auto"/>
              <w:right w:val="single" w:sz="4" w:space="0" w:color="auto"/>
            </w:tcBorders>
            <w:shd w:val="clear" w:color="auto" w:fill="auto"/>
            <w:vAlign w:val="center"/>
            <w:hideMark/>
          </w:tcPr>
          <w:p w:rsidR="006B160A" w:rsidRPr="001516B5" w:rsidRDefault="001516B5" w:rsidP="00937ED6">
            <w:pPr>
              <w:widowControl/>
              <w:autoSpaceDE/>
              <w:autoSpaceDN/>
              <w:rPr>
                <w:rFonts w:asciiTheme="majorEastAsia" w:eastAsiaTheme="majorEastAsia" w:hAnsiTheme="majorEastAsia"/>
                <w:color w:val="000000"/>
                <w:sz w:val="21"/>
                <w:szCs w:val="21"/>
                <w:lang w:eastAsia="zh-CN"/>
              </w:rPr>
            </w:pPr>
            <w:r w:rsidRPr="001516B5">
              <w:rPr>
                <w:rFonts w:hint="eastAsia"/>
                <w:color w:val="000000"/>
                <w:sz w:val="21"/>
                <w:szCs w:val="21"/>
                <w:lang w:eastAsia="zh-CN"/>
              </w:rPr>
              <w:t>近三年有类似空压机转子检修业绩。提供一个合同得1分（具备福海创合同得5分），最高得10分。</w:t>
            </w:r>
          </w:p>
        </w:tc>
      </w:tr>
      <w:tr w:rsidR="006B160A" w:rsidRPr="006B160A" w:rsidTr="006B160A">
        <w:trPr>
          <w:trHeight w:val="54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2</w:t>
            </w:r>
          </w:p>
        </w:tc>
        <w:tc>
          <w:tcPr>
            <w:tcW w:w="6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技术部分</w:t>
            </w: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技术方案</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295585" w:rsidP="006B160A">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r w:rsidR="006B160A" w:rsidRPr="006B160A">
              <w:rPr>
                <w:rFonts w:asciiTheme="majorEastAsia" w:eastAsiaTheme="majorEastAsia" w:hAnsiTheme="majorEastAsia" w:hint="eastAsia"/>
                <w:color w:val="000000"/>
                <w:sz w:val="21"/>
                <w:szCs w:val="21"/>
                <w:lang w:eastAsia="zh-CN"/>
              </w:rPr>
              <w:t>0</w:t>
            </w:r>
          </w:p>
        </w:tc>
        <w:tc>
          <w:tcPr>
            <w:tcW w:w="6191"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1516B5">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根据</w:t>
            </w:r>
            <w:r w:rsidR="001516B5">
              <w:rPr>
                <w:rFonts w:asciiTheme="majorEastAsia" w:eastAsiaTheme="majorEastAsia" w:hAnsiTheme="majorEastAsia" w:hint="eastAsia"/>
                <w:color w:val="000000"/>
                <w:sz w:val="21"/>
                <w:szCs w:val="21"/>
                <w:lang w:eastAsia="zh-CN"/>
              </w:rPr>
              <w:t>参选</w:t>
            </w:r>
            <w:r w:rsidRPr="006B160A">
              <w:rPr>
                <w:rFonts w:asciiTheme="majorEastAsia" w:eastAsiaTheme="majorEastAsia" w:hAnsiTheme="majorEastAsia" w:hint="eastAsia"/>
                <w:color w:val="000000"/>
                <w:sz w:val="21"/>
                <w:szCs w:val="21"/>
                <w:lang w:eastAsia="zh-CN"/>
              </w:rPr>
              <w:t>人的技术方案横向比较综合评审，</w:t>
            </w:r>
            <w:r w:rsidR="00937ED6" w:rsidRPr="006C3906">
              <w:rPr>
                <w:rFonts w:hint="eastAsia"/>
                <w:sz w:val="21"/>
                <w:szCs w:val="21"/>
                <w:lang w:eastAsia="zh-CN"/>
              </w:rPr>
              <w:t>由评委按在0-</w:t>
            </w:r>
            <w:r w:rsidR="001516B5">
              <w:rPr>
                <w:rFonts w:hint="eastAsia"/>
                <w:sz w:val="21"/>
                <w:szCs w:val="21"/>
                <w:lang w:eastAsia="zh-CN"/>
              </w:rPr>
              <w:t>4</w:t>
            </w:r>
            <w:r w:rsidR="00937ED6">
              <w:rPr>
                <w:rFonts w:hint="eastAsia"/>
                <w:sz w:val="21"/>
                <w:szCs w:val="21"/>
                <w:lang w:eastAsia="zh-CN"/>
              </w:rPr>
              <w:t>0</w:t>
            </w:r>
            <w:r w:rsidR="00937ED6" w:rsidRPr="006C3906">
              <w:rPr>
                <w:rFonts w:hint="eastAsia"/>
                <w:sz w:val="21"/>
                <w:szCs w:val="21"/>
                <w:lang w:eastAsia="zh-CN"/>
              </w:rPr>
              <w:t>分之间进行综合评议。</w:t>
            </w:r>
          </w:p>
        </w:tc>
      </w:tr>
      <w:tr w:rsidR="006B160A" w:rsidRPr="006B160A" w:rsidTr="006B160A">
        <w:trPr>
          <w:trHeight w:val="97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3</w:t>
            </w:r>
          </w:p>
        </w:tc>
        <w:tc>
          <w:tcPr>
            <w:tcW w:w="6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报价部分</w:t>
            </w:r>
          </w:p>
        </w:tc>
        <w:tc>
          <w:tcPr>
            <w:tcW w:w="1480" w:type="dxa"/>
            <w:tcBorders>
              <w:top w:val="nil"/>
              <w:left w:val="nil"/>
              <w:bottom w:val="single" w:sz="4" w:space="0" w:color="auto"/>
              <w:right w:val="single" w:sz="4" w:space="0" w:color="auto"/>
            </w:tcBorders>
            <w:shd w:val="clear" w:color="auto" w:fill="auto"/>
            <w:vAlign w:val="center"/>
            <w:hideMark/>
          </w:tcPr>
          <w:p w:rsidR="00623250" w:rsidRDefault="00623250" w:rsidP="006B160A">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维修及配件</w:t>
            </w:r>
          </w:p>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报价</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295585" w:rsidP="006B160A">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r w:rsidR="006B160A" w:rsidRPr="006B160A">
              <w:rPr>
                <w:rFonts w:asciiTheme="majorEastAsia" w:eastAsiaTheme="majorEastAsia" w:hAnsiTheme="majorEastAsia" w:hint="eastAsia"/>
                <w:color w:val="000000"/>
                <w:sz w:val="21"/>
                <w:szCs w:val="21"/>
                <w:lang w:eastAsia="zh-CN"/>
              </w:rPr>
              <w:t>0</w:t>
            </w:r>
          </w:p>
        </w:tc>
        <w:tc>
          <w:tcPr>
            <w:tcW w:w="6191" w:type="dxa"/>
            <w:tcBorders>
              <w:top w:val="nil"/>
              <w:left w:val="nil"/>
              <w:bottom w:val="single" w:sz="4" w:space="0" w:color="auto"/>
              <w:right w:val="single" w:sz="4" w:space="0" w:color="auto"/>
            </w:tcBorders>
            <w:shd w:val="clear" w:color="auto" w:fill="auto"/>
            <w:vAlign w:val="center"/>
            <w:hideMark/>
          </w:tcPr>
          <w:p w:rsidR="00DC61B1" w:rsidRDefault="00DC61B1" w:rsidP="00B152CD">
            <w:pPr>
              <w:widowControl/>
              <w:textAlignment w:val="center"/>
              <w:rPr>
                <w:rStyle w:val="font21"/>
                <w:rFonts w:asciiTheme="majorEastAsia" w:eastAsiaTheme="majorEastAsia" w:hAnsiTheme="majorEastAsia" w:hint="default"/>
                <w:sz w:val="21"/>
                <w:szCs w:val="21"/>
                <w:lang w:eastAsia="zh-CN"/>
              </w:rPr>
            </w:pPr>
            <w:r>
              <w:rPr>
                <w:rStyle w:val="font21"/>
                <w:rFonts w:asciiTheme="majorEastAsia" w:eastAsiaTheme="majorEastAsia" w:hAnsiTheme="majorEastAsia" w:hint="default"/>
                <w:sz w:val="21"/>
                <w:szCs w:val="21"/>
                <w:lang w:eastAsia="zh-CN"/>
              </w:rPr>
              <w:t>报价得分=维修得分+配件得分</w:t>
            </w:r>
          </w:p>
          <w:p w:rsidR="00B152CD" w:rsidRPr="00CA5D46" w:rsidRDefault="00C61DB8" w:rsidP="00B152CD">
            <w:pPr>
              <w:widowControl/>
              <w:textAlignment w:val="center"/>
              <w:rPr>
                <w:rStyle w:val="font21"/>
                <w:rFonts w:asciiTheme="majorEastAsia" w:eastAsiaTheme="majorEastAsia" w:hAnsiTheme="majorEastAsia" w:hint="default"/>
                <w:sz w:val="21"/>
                <w:szCs w:val="21"/>
                <w:lang w:eastAsia="zh-CN"/>
              </w:rPr>
            </w:pPr>
            <w:r>
              <w:rPr>
                <w:rStyle w:val="font21"/>
                <w:rFonts w:asciiTheme="majorEastAsia" w:eastAsiaTheme="majorEastAsia" w:hAnsiTheme="majorEastAsia" w:hint="default"/>
                <w:sz w:val="21"/>
                <w:szCs w:val="21"/>
                <w:lang w:eastAsia="zh-CN"/>
              </w:rPr>
              <w:t>1.维修</w:t>
            </w:r>
            <w:r w:rsidR="00B152CD" w:rsidRPr="00CA5D46">
              <w:rPr>
                <w:rStyle w:val="font21"/>
                <w:rFonts w:asciiTheme="majorEastAsia" w:eastAsiaTheme="majorEastAsia" w:hAnsiTheme="majorEastAsia" w:hint="default"/>
                <w:sz w:val="21"/>
                <w:szCs w:val="21"/>
                <w:lang w:eastAsia="zh-CN"/>
              </w:rPr>
              <w:t>得分=( F</w:t>
            </w:r>
            <w:r w:rsidR="00B152CD" w:rsidRPr="00C61DB8">
              <w:rPr>
                <w:rStyle w:val="font21"/>
                <w:rFonts w:asciiTheme="majorEastAsia" w:eastAsiaTheme="majorEastAsia" w:hAnsiTheme="majorEastAsia" w:hint="default"/>
                <w:sz w:val="21"/>
                <w:szCs w:val="21"/>
                <w:vertAlign w:val="subscript"/>
                <w:lang w:eastAsia="zh-CN"/>
              </w:rPr>
              <w:t>低</w:t>
            </w:r>
            <w:r w:rsidR="00B152CD" w:rsidRPr="00CA5D46">
              <w:rPr>
                <w:rStyle w:val="font21"/>
                <w:rFonts w:asciiTheme="majorEastAsia" w:eastAsiaTheme="majorEastAsia" w:hAnsiTheme="majorEastAsia" w:hint="default"/>
                <w:sz w:val="21"/>
                <w:szCs w:val="21"/>
                <w:lang w:eastAsia="zh-CN"/>
              </w:rPr>
              <w:t>/ Fn)×40</w:t>
            </w:r>
            <w:r w:rsidRPr="00CA5D46">
              <w:rPr>
                <w:rStyle w:val="font21"/>
                <w:rFonts w:asciiTheme="majorEastAsia" w:eastAsiaTheme="majorEastAsia" w:hAnsiTheme="majorEastAsia" w:hint="default"/>
                <w:sz w:val="21"/>
                <w:szCs w:val="21"/>
                <w:lang w:eastAsia="zh-CN"/>
              </w:rPr>
              <w:t>×</w:t>
            </w:r>
            <w:r>
              <w:rPr>
                <w:rStyle w:val="font21"/>
                <w:rFonts w:asciiTheme="majorEastAsia" w:eastAsiaTheme="majorEastAsia" w:hAnsiTheme="majorEastAsia" w:hint="default"/>
                <w:sz w:val="21"/>
                <w:szCs w:val="21"/>
                <w:lang w:eastAsia="zh-CN"/>
              </w:rPr>
              <w:t>2/3</w:t>
            </w:r>
          </w:p>
          <w:p w:rsidR="00B152CD" w:rsidRPr="00CA5D46" w:rsidRDefault="00B152CD" w:rsidP="00C61DB8">
            <w:pPr>
              <w:widowControl/>
              <w:ind w:leftChars="96" w:left="211"/>
              <w:textAlignment w:val="center"/>
              <w:rPr>
                <w:rStyle w:val="font21"/>
                <w:rFonts w:asciiTheme="majorEastAsia" w:eastAsiaTheme="majorEastAsia" w:hAnsiTheme="majorEastAsia" w:hint="default"/>
                <w:sz w:val="21"/>
                <w:szCs w:val="21"/>
                <w:lang w:eastAsia="zh-CN"/>
              </w:rPr>
            </w:pPr>
            <w:r w:rsidRPr="00CA5D46">
              <w:rPr>
                <w:rStyle w:val="font21"/>
                <w:rFonts w:asciiTheme="majorEastAsia" w:eastAsiaTheme="majorEastAsia" w:hAnsiTheme="majorEastAsia" w:hint="default"/>
                <w:sz w:val="21"/>
                <w:szCs w:val="21"/>
                <w:lang w:eastAsia="zh-CN"/>
              </w:rPr>
              <w:t>式中：①F</w:t>
            </w:r>
            <w:r w:rsidRPr="00C61DB8">
              <w:rPr>
                <w:rStyle w:val="font21"/>
                <w:rFonts w:asciiTheme="majorEastAsia" w:eastAsiaTheme="majorEastAsia" w:hAnsiTheme="majorEastAsia" w:hint="default"/>
                <w:sz w:val="21"/>
                <w:szCs w:val="21"/>
                <w:vertAlign w:val="subscript"/>
                <w:lang w:eastAsia="zh-CN"/>
              </w:rPr>
              <w:t>低</w:t>
            </w:r>
            <w:r w:rsidRPr="00CA5D46">
              <w:rPr>
                <w:rStyle w:val="font21"/>
                <w:rFonts w:asciiTheme="majorEastAsia" w:eastAsiaTheme="majorEastAsia" w:hAnsiTheme="majorEastAsia" w:hint="default"/>
                <w:sz w:val="21"/>
                <w:szCs w:val="21"/>
                <w:lang w:eastAsia="zh-CN"/>
              </w:rPr>
              <w:t>为评标</w:t>
            </w:r>
            <w:r w:rsidR="00C61DB8">
              <w:rPr>
                <w:rStyle w:val="font21"/>
                <w:rFonts w:asciiTheme="majorEastAsia" w:eastAsiaTheme="majorEastAsia" w:hAnsiTheme="majorEastAsia" w:hint="default"/>
                <w:sz w:val="21"/>
                <w:szCs w:val="21"/>
                <w:lang w:eastAsia="zh-CN"/>
              </w:rPr>
              <w:t>维修</w:t>
            </w:r>
            <w:r w:rsidRPr="00CA5D46">
              <w:rPr>
                <w:rStyle w:val="font21"/>
                <w:rFonts w:asciiTheme="majorEastAsia" w:eastAsiaTheme="majorEastAsia" w:hAnsiTheme="majorEastAsia" w:hint="default"/>
                <w:sz w:val="21"/>
                <w:szCs w:val="21"/>
                <w:lang w:eastAsia="zh-CN"/>
              </w:rPr>
              <w:t>基准价=进入报价部分评分的各合格</w:t>
            </w:r>
            <w:r w:rsidR="00C61DB8">
              <w:rPr>
                <w:rStyle w:val="font21"/>
                <w:rFonts w:asciiTheme="majorEastAsia" w:eastAsiaTheme="majorEastAsia" w:hAnsiTheme="majorEastAsia" w:hint="default"/>
                <w:sz w:val="21"/>
                <w:szCs w:val="21"/>
                <w:lang w:eastAsia="zh-CN"/>
              </w:rPr>
              <w:t>参选</w:t>
            </w:r>
            <w:r w:rsidRPr="00CA5D46">
              <w:rPr>
                <w:rStyle w:val="font21"/>
                <w:rFonts w:asciiTheme="majorEastAsia" w:eastAsiaTheme="majorEastAsia" w:hAnsiTheme="majorEastAsia" w:hint="default"/>
                <w:sz w:val="21"/>
                <w:szCs w:val="21"/>
                <w:lang w:eastAsia="zh-CN"/>
              </w:rPr>
              <w:t>人中最低的</w:t>
            </w:r>
            <w:r w:rsidR="00C61DB8">
              <w:rPr>
                <w:rStyle w:val="font21"/>
                <w:rFonts w:asciiTheme="majorEastAsia" w:eastAsiaTheme="majorEastAsia" w:hAnsiTheme="majorEastAsia" w:hint="default"/>
                <w:sz w:val="21"/>
                <w:szCs w:val="21"/>
                <w:lang w:eastAsia="zh-CN"/>
              </w:rPr>
              <w:t>维修</w:t>
            </w:r>
            <w:r w:rsidRPr="00CA5D46">
              <w:rPr>
                <w:rStyle w:val="font21"/>
                <w:rFonts w:asciiTheme="majorEastAsia" w:eastAsiaTheme="majorEastAsia" w:hAnsiTheme="majorEastAsia" w:hint="default"/>
                <w:sz w:val="21"/>
                <w:szCs w:val="21"/>
                <w:lang w:eastAsia="zh-CN"/>
              </w:rPr>
              <w:t>报价评标价。</w:t>
            </w:r>
          </w:p>
          <w:p w:rsidR="006B160A" w:rsidRDefault="00B152CD" w:rsidP="00C61DB8">
            <w:pPr>
              <w:widowControl/>
              <w:autoSpaceDE/>
              <w:autoSpaceDN/>
              <w:ind w:firstLineChars="100" w:firstLine="210"/>
              <w:rPr>
                <w:rStyle w:val="font21"/>
                <w:rFonts w:asciiTheme="majorEastAsia" w:eastAsiaTheme="majorEastAsia" w:hAnsiTheme="majorEastAsia" w:hint="default"/>
                <w:sz w:val="21"/>
                <w:szCs w:val="21"/>
                <w:lang w:eastAsia="zh-CN"/>
              </w:rPr>
            </w:pPr>
            <w:r w:rsidRPr="00CA5D46">
              <w:rPr>
                <w:rStyle w:val="font21"/>
                <w:rFonts w:asciiTheme="majorEastAsia" w:eastAsiaTheme="majorEastAsia" w:hAnsiTheme="majorEastAsia" w:hint="default"/>
                <w:sz w:val="21"/>
                <w:szCs w:val="21"/>
                <w:lang w:eastAsia="zh-CN"/>
              </w:rPr>
              <w:t>②Fn为进入报价部分评分的各合格</w:t>
            </w:r>
            <w:r w:rsidR="00C61DB8">
              <w:rPr>
                <w:rStyle w:val="font21"/>
                <w:rFonts w:asciiTheme="majorEastAsia" w:eastAsiaTheme="majorEastAsia" w:hAnsiTheme="majorEastAsia" w:hint="default"/>
                <w:sz w:val="21"/>
                <w:szCs w:val="21"/>
                <w:lang w:eastAsia="zh-CN"/>
              </w:rPr>
              <w:t>参选</w:t>
            </w:r>
            <w:r w:rsidRPr="00CA5D46">
              <w:rPr>
                <w:rStyle w:val="font21"/>
                <w:rFonts w:asciiTheme="majorEastAsia" w:eastAsiaTheme="majorEastAsia" w:hAnsiTheme="majorEastAsia" w:hint="default"/>
                <w:sz w:val="21"/>
                <w:szCs w:val="21"/>
                <w:lang w:eastAsia="zh-CN"/>
              </w:rPr>
              <w:t>人的</w:t>
            </w:r>
            <w:r w:rsidR="00C61DB8">
              <w:rPr>
                <w:rStyle w:val="font21"/>
                <w:rFonts w:asciiTheme="majorEastAsia" w:eastAsiaTheme="majorEastAsia" w:hAnsiTheme="majorEastAsia" w:hint="default"/>
                <w:sz w:val="21"/>
                <w:szCs w:val="21"/>
                <w:lang w:eastAsia="zh-CN"/>
              </w:rPr>
              <w:t>维修</w:t>
            </w:r>
            <w:r w:rsidRPr="00CA5D46">
              <w:rPr>
                <w:rStyle w:val="font21"/>
                <w:rFonts w:asciiTheme="majorEastAsia" w:eastAsiaTheme="majorEastAsia" w:hAnsiTheme="majorEastAsia" w:hint="default"/>
                <w:sz w:val="21"/>
                <w:szCs w:val="21"/>
                <w:lang w:eastAsia="zh-CN"/>
              </w:rPr>
              <w:t>报价评标价。</w:t>
            </w:r>
          </w:p>
          <w:p w:rsidR="00C61DB8" w:rsidRPr="00CA5D46" w:rsidRDefault="00C61DB8" w:rsidP="00C61DB8">
            <w:pPr>
              <w:widowControl/>
              <w:textAlignment w:val="center"/>
              <w:rPr>
                <w:rStyle w:val="font21"/>
                <w:rFonts w:asciiTheme="majorEastAsia" w:eastAsiaTheme="majorEastAsia" w:hAnsiTheme="majorEastAsia" w:hint="default"/>
                <w:sz w:val="21"/>
                <w:szCs w:val="21"/>
                <w:lang w:eastAsia="zh-CN"/>
              </w:rPr>
            </w:pPr>
            <w:r>
              <w:rPr>
                <w:rFonts w:hint="eastAsia"/>
                <w:sz w:val="21"/>
                <w:szCs w:val="21"/>
                <w:lang w:eastAsia="zh-CN"/>
              </w:rPr>
              <w:t>2.</w:t>
            </w:r>
            <w:r>
              <w:rPr>
                <w:rStyle w:val="font21"/>
                <w:rFonts w:asciiTheme="majorEastAsia" w:eastAsiaTheme="majorEastAsia" w:hAnsiTheme="majorEastAsia" w:hint="default"/>
                <w:sz w:val="21"/>
                <w:szCs w:val="21"/>
                <w:lang w:eastAsia="zh-CN"/>
              </w:rPr>
              <w:t xml:space="preserve"> 配件</w:t>
            </w:r>
            <w:r w:rsidRPr="00CA5D46">
              <w:rPr>
                <w:rStyle w:val="font21"/>
                <w:rFonts w:asciiTheme="majorEastAsia" w:eastAsiaTheme="majorEastAsia" w:hAnsiTheme="majorEastAsia" w:hint="default"/>
                <w:sz w:val="21"/>
                <w:szCs w:val="21"/>
                <w:lang w:eastAsia="zh-CN"/>
              </w:rPr>
              <w:t>得分=( F</w:t>
            </w:r>
            <w:r w:rsidRPr="00C61DB8">
              <w:rPr>
                <w:rStyle w:val="font21"/>
                <w:rFonts w:asciiTheme="majorEastAsia" w:eastAsiaTheme="majorEastAsia" w:hAnsiTheme="majorEastAsia" w:hint="default"/>
                <w:sz w:val="21"/>
                <w:szCs w:val="21"/>
                <w:vertAlign w:val="subscript"/>
                <w:lang w:eastAsia="zh-CN"/>
              </w:rPr>
              <w:t>低</w:t>
            </w:r>
            <w:r w:rsidRPr="00CA5D46">
              <w:rPr>
                <w:rStyle w:val="font21"/>
                <w:rFonts w:asciiTheme="majorEastAsia" w:eastAsiaTheme="majorEastAsia" w:hAnsiTheme="majorEastAsia" w:hint="default"/>
                <w:sz w:val="21"/>
                <w:szCs w:val="21"/>
                <w:lang w:eastAsia="zh-CN"/>
              </w:rPr>
              <w:t>/ Fn)×40×</w:t>
            </w:r>
            <w:r>
              <w:rPr>
                <w:rStyle w:val="font21"/>
                <w:rFonts w:asciiTheme="majorEastAsia" w:eastAsiaTheme="majorEastAsia" w:hAnsiTheme="majorEastAsia" w:hint="default"/>
                <w:sz w:val="21"/>
                <w:szCs w:val="21"/>
                <w:lang w:eastAsia="zh-CN"/>
              </w:rPr>
              <w:t>1/3</w:t>
            </w:r>
          </w:p>
          <w:p w:rsidR="00C61DB8" w:rsidRPr="00CA5D46" w:rsidRDefault="00C61DB8" w:rsidP="00C61DB8">
            <w:pPr>
              <w:widowControl/>
              <w:ind w:leftChars="96" w:left="211"/>
              <w:textAlignment w:val="center"/>
              <w:rPr>
                <w:rStyle w:val="font21"/>
                <w:rFonts w:asciiTheme="majorEastAsia" w:eastAsiaTheme="majorEastAsia" w:hAnsiTheme="majorEastAsia" w:hint="default"/>
                <w:sz w:val="21"/>
                <w:szCs w:val="21"/>
                <w:lang w:eastAsia="zh-CN"/>
              </w:rPr>
            </w:pPr>
            <w:r w:rsidRPr="00CA5D46">
              <w:rPr>
                <w:rStyle w:val="font21"/>
                <w:rFonts w:asciiTheme="majorEastAsia" w:eastAsiaTheme="majorEastAsia" w:hAnsiTheme="majorEastAsia" w:hint="default"/>
                <w:sz w:val="21"/>
                <w:szCs w:val="21"/>
                <w:lang w:eastAsia="zh-CN"/>
              </w:rPr>
              <w:t>式中：①F</w:t>
            </w:r>
            <w:r w:rsidRPr="00C61DB8">
              <w:rPr>
                <w:rStyle w:val="font21"/>
                <w:rFonts w:asciiTheme="majorEastAsia" w:eastAsiaTheme="majorEastAsia" w:hAnsiTheme="majorEastAsia" w:hint="default"/>
                <w:sz w:val="21"/>
                <w:szCs w:val="21"/>
                <w:vertAlign w:val="subscript"/>
                <w:lang w:eastAsia="zh-CN"/>
              </w:rPr>
              <w:t>低</w:t>
            </w:r>
            <w:r w:rsidRPr="00CA5D46">
              <w:rPr>
                <w:rStyle w:val="font21"/>
                <w:rFonts w:asciiTheme="majorEastAsia" w:eastAsiaTheme="majorEastAsia" w:hAnsiTheme="majorEastAsia" w:hint="default"/>
                <w:sz w:val="21"/>
                <w:szCs w:val="21"/>
                <w:lang w:eastAsia="zh-CN"/>
              </w:rPr>
              <w:t>为评标</w:t>
            </w:r>
            <w:r>
              <w:rPr>
                <w:rStyle w:val="font21"/>
                <w:rFonts w:asciiTheme="majorEastAsia" w:eastAsiaTheme="majorEastAsia" w:hAnsiTheme="majorEastAsia" w:hint="default"/>
                <w:sz w:val="21"/>
                <w:szCs w:val="21"/>
                <w:lang w:eastAsia="zh-CN"/>
              </w:rPr>
              <w:t>配件</w:t>
            </w:r>
            <w:r w:rsidRPr="00CA5D46">
              <w:rPr>
                <w:rStyle w:val="font21"/>
                <w:rFonts w:asciiTheme="majorEastAsia" w:eastAsiaTheme="majorEastAsia" w:hAnsiTheme="majorEastAsia" w:hint="default"/>
                <w:sz w:val="21"/>
                <w:szCs w:val="21"/>
                <w:lang w:eastAsia="zh-CN"/>
              </w:rPr>
              <w:t>基准价=进入报价部分评分的各合格</w:t>
            </w:r>
            <w:r>
              <w:rPr>
                <w:rStyle w:val="font21"/>
                <w:rFonts w:asciiTheme="majorEastAsia" w:eastAsiaTheme="majorEastAsia" w:hAnsiTheme="majorEastAsia" w:hint="default"/>
                <w:sz w:val="21"/>
                <w:szCs w:val="21"/>
                <w:lang w:eastAsia="zh-CN"/>
              </w:rPr>
              <w:t>参选</w:t>
            </w:r>
            <w:r w:rsidRPr="00CA5D46">
              <w:rPr>
                <w:rStyle w:val="font21"/>
                <w:rFonts w:asciiTheme="majorEastAsia" w:eastAsiaTheme="majorEastAsia" w:hAnsiTheme="majorEastAsia" w:hint="default"/>
                <w:sz w:val="21"/>
                <w:szCs w:val="21"/>
                <w:lang w:eastAsia="zh-CN"/>
              </w:rPr>
              <w:t>人中最低的</w:t>
            </w:r>
            <w:r>
              <w:rPr>
                <w:rStyle w:val="font21"/>
                <w:rFonts w:asciiTheme="majorEastAsia" w:eastAsiaTheme="majorEastAsia" w:hAnsiTheme="majorEastAsia" w:hint="default"/>
                <w:sz w:val="21"/>
                <w:szCs w:val="21"/>
                <w:lang w:eastAsia="zh-CN"/>
              </w:rPr>
              <w:t>配件</w:t>
            </w:r>
            <w:r w:rsidRPr="00CA5D46">
              <w:rPr>
                <w:rStyle w:val="font21"/>
                <w:rFonts w:asciiTheme="majorEastAsia" w:eastAsiaTheme="majorEastAsia" w:hAnsiTheme="majorEastAsia" w:hint="default"/>
                <w:sz w:val="21"/>
                <w:szCs w:val="21"/>
                <w:lang w:eastAsia="zh-CN"/>
              </w:rPr>
              <w:t>报价评标价。</w:t>
            </w:r>
          </w:p>
          <w:p w:rsidR="00C61DB8" w:rsidRPr="00C61DB8" w:rsidRDefault="00C61DB8" w:rsidP="00C61DB8">
            <w:pPr>
              <w:pStyle w:val="1"/>
              <w:ind w:firstLineChars="100" w:firstLine="210"/>
              <w:rPr>
                <w:sz w:val="21"/>
                <w:szCs w:val="21"/>
              </w:rPr>
            </w:pPr>
            <w:r w:rsidRPr="00CA5D46">
              <w:rPr>
                <w:rStyle w:val="font21"/>
                <w:rFonts w:asciiTheme="majorEastAsia" w:eastAsiaTheme="majorEastAsia" w:hAnsiTheme="majorEastAsia" w:hint="default"/>
                <w:sz w:val="21"/>
                <w:szCs w:val="21"/>
              </w:rPr>
              <w:t>②Fn为进入报价部分评分的各合格</w:t>
            </w:r>
            <w:r>
              <w:rPr>
                <w:rStyle w:val="font21"/>
                <w:rFonts w:asciiTheme="majorEastAsia" w:eastAsiaTheme="majorEastAsia" w:hAnsiTheme="majorEastAsia" w:hint="default"/>
                <w:sz w:val="21"/>
                <w:szCs w:val="21"/>
              </w:rPr>
              <w:t>参选</w:t>
            </w:r>
            <w:r w:rsidRPr="00CA5D46">
              <w:rPr>
                <w:rStyle w:val="font21"/>
                <w:rFonts w:asciiTheme="majorEastAsia" w:eastAsiaTheme="majorEastAsia" w:hAnsiTheme="majorEastAsia" w:hint="default"/>
                <w:sz w:val="21"/>
                <w:szCs w:val="21"/>
              </w:rPr>
              <w:t>人的</w:t>
            </w:r>
            <w:r>
              <w:rPr>
                <w:rStyle w:val="font21"/>
                <w:rFonts w:asciiTheme="majorEastAsia" w:eastAsiaTheme="majorEastAsia" w:hAnsiTheme="majorEastAsia" w:hint="default"/>
                <w:sz w:val="21"/>
                <w:szCs w:val="21"/>
              </w:rPr>
              <w:t>配件</w:t>
            </w:r>
            <w:r w:rsidRPr="00CA5D46">
              <w:rPr>
                <w:rStyle w:val="font21"/>
                <w:rFonts w:asciiTheme="majorEastAsia" w:eastAsiaTheme="majorEastAsia" w:hAnsiTheme="majorEastAsia" w:hint="default"/>
                <w:sz w:val="21"/>
                <w:szCs w:val="21"/>
              </w:rPr>
              <w:t>报价评标价。</w:t>
            </w:r>
          </w:p>
        </w:tc>
      </w:tr>
    </w:tbl>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471E39">
        <w:rPr>
          <w:rStyle w:val="af8"/>
          <w:rFonts w:hint="eastAsia"/>
          <w:sz w:val="24"/>
          <w:szCs w:val="24"/>
        </w:rPr>
        <w:t>腾龙芳烃（漳州）有限公司</w:t>
      </w:r>
      <w:r w:rsidR="00471E39" w:rsidRPr="00471E39">
        <w:rPr>
          <w:rStyle w:val="af8"/>
          <w:rFonts w:hint="eastAsia"/>
          <w:sz w:val="24"/>
          <w:szCs w:val="24"/>
        </w:rPr>
        <w:t>”作为合同执行主体，将于中选通知书发出之日起30日内与中选人完成合同签订事宜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932E5D">
        <w:rPr>
          <w:rFonts w:hint="eastAsia"/>
          <w:u w:val="single"/>
          <w:lang w:eastAsia="zh-CN"/>
        </w:rPr>
        <w:t>热电厂</w:t>
      </w:r>
      <w:r w:rsidR="00627058">
        <w:rPr>
          <w:rFonts w:hint="eastAsia"/>
          <w:u w:val="single"/>
          <w:lang w:eastAsia="zh-CN"/>
        </w:rPr>
        <w:t>空压机转子维修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B20863" w:rsidRDefault="00B20863" w:rsidP="00B20863">
      <w:pPr>
        <w:jc w:val="center"/>
        <w:rPr>
          <w:rFonts w:ascii="Arial" w:hAnsi="Arial" w:cs="Arial"/>
          <w:b/>
          <w:sz w:val="32"/>
          <w:szCs w:val="32"/>
          <w:lang w:eastAsia="zh-CN"/>
        </w:rPr>
      </w:pPr>
      <w:r>
        <w:rPr>
          <w:rFonts w:ascii="Arial" w:hAnsi="Arial" w:cs="Arial" w:hint="eastAsia"/>
          <w:b/>
          <w:sz w:val="32"/>
          <w:szCs w:val="32"/>
          <w:lang w:eastAsia="zh-CN"/>
        </w:rPr>
        <w:t>腾龙芳烃（漳州）有限公司</w:t>
      </w:r>
    </w:p>
    <w:p w:rsidR="00B20863" w:rsidRPr="007215C2" w:rsidRDefault="00B20863" w:rsidP="00B20863">
      <w:pPr>
        <w:jc w:val="center"/>
        <w:rPr>
          <w:rFonts w:ascii="Arial" w:hAnsi="Arial" w:cs="Arial"/>
          <w:b/>
          <w:sz w:val="32"/>
          <w:szCs w:val="32"/>
          <w:lang w:eastAsia="zh-CN"/>
        </w:rPr>
      </w:pPr>
      <w:r>
        <w:rPr>
          <w:rFonts w:ascii="Arial" w:hAnsi="Arial" w:cs="Arial" w:hint="eastAsia"/>
          <w:b/>
          <w:sz w:val="32"/>
          <w:szCs w:val="32"/>
          <w:lang w:eastAsia="zh-CN"/>
        </w:rPr>
        <w:t>热电厂空压机转子维修工程</w:t>
      </w:r>
      <w:r w:rsidRPr="00B36D25">
        <w:rPr>
          <w:rFonts w:ascii="Arial" w:hAnsi="Arial" w:cs="Arial"/>
          <w:b/>
          <w:sz w:val="32"/>
          <w:szCs w:val="32"/>
          <w:lang w:eastAsia="zh-CN"/>
        </w:rPr>
        <w:t>合同</w:t>
      </w:r>
    </w:p>
    <w:p w:rsidR="00B20863" w:rsidRPr="00172FEC" w:rsidRDefault="00B20863" w:rsidP="00B20863">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B20863" w:rsidRPr="000C3106" w:rsidRDefault="00B20863" w:rsidP="00B208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B20863" w:rsidRPr="000C3106" w:rsidRDefault="00B20863" w:rsidP="00B20863">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Pr>
          <w:rFonts w:asciiTheme="majorEastAsia" w:eastAsiaTheme="majorEastAsia" w:hAnsiTheme="majorEastAsia" w:hint="eastAsia"/>
          <w:color w:val="3C3C3C"/>
        </w:rPr>
        <w:t>腾龙芳烃（漳州）有限公司</w:t>
      </w:r>
    </w:p>
    <w:p w:rsidR="00B20863" w:rsidRPr="000C3106" w:rsidRDefault="00B20863" w:rsidP="00B20863">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Pr="000C3106">
        <w:rPr>
          <w:rFonts w:asciiTheme="majorEastAsia" w:eastAsiaTheme="majorEastAsia" w:hAnsiTheme="majorEastAsia"/>
          <w:color w:val="3C3C3C"/>
        </w:rPr>
        <w:t xml:space="preserve"> </w:t>
      </w:r>
    </w:p>
    <w:p w:rsidR="00B20863" w:rsidRPr="0047579F" w:rsidRDefault="00B20863" w:rsidP="00CF414E">
      <w:pPr>
        <w:spacing w:line="360" w:lineRule="auto"/>
        <w:ind w:firstLineChars="200" w:firstLine="480"/>
        <w:rPr>
          <w:sz w:val="24"/>
          <w:u w:val="single"/>
          <w:lang w:eastAsia="zh-CN"/>
        </w:rPr>
      </w:pPr>
      <w:r w:rsidRPr="00B20863">
        <w:rPr>
          <w:rFonts w:asciiTheme="majorEastAsia" w:eastAsiaTheme="majorEastAsia" w:hAnsiTheme="majorEastAsia" w:hint="eastAsia"/>
          <w:color w:val="3C3C3C"/>
          <w:sz w:val="24"/>
          <w:szCs w:val="24"/>
          <w:lang w:eastAsia="zh-CN"/>
        </w:rPr>
        <w:t>根据《中华人民共和国合同法》规定，及其他有关法律、行政法规，遵循平等、自愿、公平和诚实信用的原则，结合本</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具体情况，双方就热电厂</w:t>
      </w:r>
      <w:r>
        <w:rPr>
          <w:rFonts w:asciiTheme="majorEastAsia" w:eastAsiaTheme="majorEastAsia" w:hAnsiTheme="majorEastAsia" w:hint="eastAsia"/>
          <w:color w:val="3C3C3C"/>
          <w:sz w:val="24"/>
          <w:szCs w:val="24"/>
          <w:lang w:eastAsia="zh-CN"/>
        </w:rPr>
        <w:t>空压机转子维修</w:t>
      </w:r>
      <w:r w:rsidRPr="00B20863">
        <w:rPr>
          <w:rFonts w:asciiTheme="majorEastAsia" w:eastAsiaTheme="majorEastAsia" w:hAnsiTheme="majorEastAsia" w:hint="eastAsia"/>
          <w:color w:val="3C3C3C"/>
          <w:sz w:val="24"/>
          <w:szCs w:val="24"/>
          <w:lang w:eastAsia="zh-CN"/>
        </w:rPr>
        <w:t>工程</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协商一致，订立本合同</w:t>
      </w:r>
      <w:r w:rsidRPr="0047579F">
        <w:rPr>
          <w:rFonts w:hint="eastAsia"/>
          <w:sz w:val="24"/>
          <w:lang w:eastAsia="zh-CN"/>
        </w:rPr>
        <w:t>，共同遵照执行。</w:t>
      </w:r>
    </w:p>
    <w:p w:rsidR="00B20863" w:rsidRPr="0047579F" w:rsidRDefault="00B20863" w:rsidP="00CF414E">
      <w:pPr>
        <w:spacing w:line="360" w:lineRule="auto"/>
        <w:rPr>
          <w:b/>
          <w:sz w:val="28"/>
          <w:szCs w:val="28"/>
          <w:lang w:eastAsia="zh-CN"/>
        </w:rPr>
      </w:pPr>
      <w:r w:rsidRPr="0047579F">
        <w:rPr>
          <w:rFonts w:hint="eastAsia"/>
          <w:b/>
          <w:sz w:val="28"/>
          <w:szCs w:val="28"/>
          <w:lang w:eastAsia="zh-CN"/>
        </w:rPr>
        <w:t>第一条 一般条款</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1、工程概况</w:t>
      </w:r>
    </w:p>
    <w:p w:rsidR="00B20863" w:rsidRPr="0047579F" w:rsidRDefault="00B20863" w:rsidP="00CF414E">
      <w:pPr>
        <w:spacing w:line="360" w:lineRule="auto"/>
        <w:ind w:firstLineChars="100" w:firstLine="240"/>
        <w:rPr>
          <w:sz w:val="24"/>
          <w:u w:val="single"/>
          <w:lang w:eastAsia="zh-CN"/>
        </w:rPr>
      </w:pPr>
      <w:r w:rsidRPr="0047579F">
        <w:rPr>
          <w:rFonts w:hint="eastAsia"/>
          <w:sz w:val="24"/>
          <w:lang w:eastAsia="zh-CN"/>
        </w:rPr>
        <w:t>1.1</w:t>
      </w:r>
      <w:r w:rsidR="00CF414E">
        <w:rPr>
          <w:rFonts w:hint="eastAsia"/>
          <w:sz w:val="24"/>
          <w:lang w:eastAsia="zh-CN"/>
        </w:rPr>
        <w:t xml:space="preserve"> </w:t>
      </w:r>
      <w:r w:rsidRPr="0047579F">
        <w:rPr>
          <w:rFonts w:hint="eastAsia"/>
          <w:sz w:val="24"/>
          <w:lang w:eastAsia="zh-CN"/>
        </w:rPr>
        <w:t>工程名称：</w:t>
      </w:r>
      <w:r>
        <w:rPr>
          <w:rFonts w:hint="eastAsia"/>
          <w:sz w:val="24"/>
          <w:u w:val="single"/>
          <w:lang w:eastAsia="zh-CN"/>
        </w:rPr>
        <w:t>热电厂空压机</w:t>
      </w:r>
      <w:r w:rsidR="000C64A8">
        <w:rPr>
          <w:rFonts w:hint="eastAsia"/>
          <w:sz w:val="24"/>
          <w:u w:val="single"/>
          <w:lang w:eastAsia="zh-CN"/>
        </w:rPr>
        <w:t>（2台）</w:t>
      </w:r>
      <w:r>
        <w:rPr>
          <w:rFonts w:hint="eastAsia"/>
          <w:sz w:val="24"/>
          <w:u w:val="single"/>
          <w:lang w:eastAsia="zh-CN"/>
        </w:rPr>
        <w:t>转子</w:t>
      </w:r>
      <w:r w:rsidRPr="0047579F">
        <w:rPr>
          <w:rFonts w:hint="eastAsia"/>
          <w:sz w:val="24"/>
          <w:u w:val="single"/>
          <w:lang w:eastAsia="zh-CN"/>
        </w:rPr>
        <w:t>维修</w:t>
      </w:r>
    </w:p>
    <w:p w:rsidR="00B20863" w:rsidRPr="0047579F" w:rsidRDefault="00B20863" w:rsidP="00CF414E">
      <w:pPr>
        <w:spacing w:line="360" w:lineRule="auto"/>
        <w:ind w:firstLineChars="100" w:firstLine="240"/>
        <w:rPr>
          <w:sz w:val="24"/>
          <w:u w:val="single"/>
          <w:lang w:eastAsia="zh-CN"/>
        </w:rPr>
      </w:pPr>
      <w:r w:rsidRPr="0047579F">
        <w:rPr>
          <w:rFonts w:hint="eastAsia"/>
          <w:sz w:val="24"/>
          <w:lang w:eastAsia="zh-CN"/>
        </w:rPr>
        <w:t>1.2</w:t>
      </w:r>
      <w:r w:rsidR="00CF414E">
        <w:rPr>
          <w:rFonts w:hint="eastAsia"/>
          <w:sz w:val="24"/>
          <w:lang w:eastAsia="zh-CN"/>
        </w:rPr>
        <w:t xml:space="preserve"> </w:t>
      </w:r>
      <w:r w:rsidRPr="0047579F">
        <w:rPr>
          <w:rFonts w:hint="eastAsia"/>
          <w:sz w:val="24"/>
          <w:lang w:eastAsia="zh-CN"/>
        </w:rPr>
        <w:t>工程地址：</w:t>
      </w:r>
      <w:r w:rsidRPr="0047579F">
        <w:rPr>
          <w:rFonts w:hint="eastAsia"/>
          <w:sz w:val="24"/>
          <w:u w:val="single"/>
          <w:lang w:eastAsia="zh-CN"/>
        </w:rPr>
        <w:t>甲方公司厂区指定地点</w:t>
      </w:r>
    </w:p>
    <w:p w:rsidR="00B20863" w:rsidRPr="0047579F" w:rsidRDefault="00B20863" w:rsidP="00CF414E">
      <w:pPr>
        <w:tabs>
          <w:tab w:val="left" w:pos="7241"/>
        </w:tabs>
        <w:spacing w:line="360" w:lineRule="auto"/>
        <w:ind w:firstLineChars="100" w:firstLine="240"/>
        <w:rPr>
          <w:sz w:val="24"/>
          <w:u w:val="single"/>
          <w:lang w:eastAsia="zh-CN"/>
        </w:rPr>
      </w:pPr>
      <w:r w:rsidRPr="0047579F">
        <w:rPr>
          <w:rFonts w:hint="eastAsia"/>
          <w:sz w:val="24"/>
          <w:lang w:eastAsia="zh-CN"/>
        </w:rPr>
        <w:t>1.3</w:t>
      </w:r>
      <w:r w:rsidR="00CF414E">
        <w:rPr>
          <w:rFonts w:hint="eastAsia"/>
          <w:sz w:val="24"/>
          <w:lang w:eastAsia="zh-CN"/>
        </w:rPr>
        <w:t xml:space="preserve"> </w:t>
      </w:r>
      <w:r w:rsidRPr="0047579F">
        <w:rPr>
          <w:rFonts w:hint="eastAsia"/>
          <w:sz w:val="24"/>
          <w:lang w:eastAsia="zh-CN"/>
        </w:rPr>
        <w:t>合同期限：</w:t>
      </w:r>
      <w:r w:rsidR="003045A7">
        <w:rPr>
          <w:rFonts w:hint="eastAsia"/>
          <w:sz w:val="24"/>
          <w:lang w:eastAsia="zh-CN"/>
        </w:rPr>
        <w:t>共计两台空压机转子维修，2020年5月份一台，8月份一台。</w:t>
      </w:r>
      <w:r w:rsidRPr="0047579F">
        <w:rPr>
          <w:rFonts w:hint="eastAsia"/>
          <w:sz w:val="24"/>
          <w:lang w:eastAsia="zh-CN"/>
        </w:rPr>
        <w:t>合同期限届满，乙方尚未完成的检维修施工，仍应按照本合同约定履行。</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2、主要标准、规程及规范</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国家规定的现行验收标准，</w:t>
      </w:r>
      <w:r w:rsidR="00CF414E" w:rsidRPr="00CF414E">
        <w:rPr>
          <w:sz w:val="24"/>
          <w:szCs w:val="24"/>
          <w:lang w:eastAsia="zh-CN"/>
        </w:rPr>
        <w:t>各项指标在合格范围内。</w:t>
      </w:r>
      <w:r w:rsidRPr="0047579F">
        <w:rPr>
          <w:rFonts w:hint="eastAsia"/>
          <w:sz w:val="24"/>
          <w:lang w:eastAsia="zh-CN"/>
        </w:rPr>
        <w:t>具体如下：</w:t>
      </w:r>
    </w:p>
    <w:p w:rsidR="00B20863" w:rsidRPr="00CF414E" w:rsidRDefault="00B20863" w:rsidP="00CF414E">
      <w:pPr>
        <w:spacing w:line="360" w:lineRule="auto"/>
        <w:ind w:firstLineChars="150" w:firstLine="360"/>
        <w:rPr>
          <w:sz w:val="24"/>
          <w:szCs w:val="24"/>
          <w:u w:val="single"/>
          <w:lang w:eastAsia="zh-CN"/>
        </w:rPr>
      </w:pPr>
      <w:r w:rsidRPr="00CF414E">
        <w:rPr>
          <w:rFonts w:hint="eastAsia"/>
          <w:sz w:val="24"/>
          <w:szCs w:val="24"/>
          <w:u w:val="single"/>
          <w:lang w:eastAsia="zh-CN"/>
        </w:rPr>
        <w:t xml:space="preserve">  </w:t>
      </w:r>
      <w:r w:rsidR="00CF414E" w:rsidRPr="00CF414E">
        <w:rPr>
          <w:sz w:val="24"/>
          <w:szCs w:val="24"/>
          <w:u w:val="single"/>
          <w:lang w:eastAsia="zh-CN"/>
        </w:rPr>
        <w:t>参考JB/T6430-202和GB13278-91 振动检测及其限值</w:t>
      </w:r>
      <w:r w:rsidRPr="00CF414E">
        <w:rPr>
          <w:rFonts w:hint="eastAsia"/>
          <w:sz w:val="24"/>
          <w:szCs w:val="24"/>
          <w:u w:val="single"/>
          <w:lang w:eastAsia="zh-CN"/>
        </w:rPr>
        <w:t xml:space="preserve"> </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3、</w:t>
      </w:r>
      <w:r w:rsidR="00CF414E">
        <w:rPr>
          <w:rFonts w:hint="eastAsia"/>
          <w:sz w:val="24"/>
          <w:lang w:eastAsia="zh-CN"/>
        </w:rPr>
        <w:t>资料</w:t>
      </w:r>
    </w:p>
    <w:p w:rsidR="00B20863" w:rsidRPr="0047579F" w:rsidRDefault="00B20863" w:rsidP="00CF414E">
      <w:pPr>
        <w:spacing w:line="360" w:lineRule="auto"/>
        <w:ind w:leftChars="114" w:left="731" w:hangingChars="200" w:hanging="480"/>
        <w:rPr>
          <w:sz w:val="24"/>
          <w:lang w:eastAsia="zh-CN"/>
        </w:rPr>
      </w:pPr>
      <w:r w:rsidRPr="0047579F">
        <w:rPr>
          <w:rFonts w:hint="eastAsia"/>
          <w:sz w:val="24"/>
          <w:lang w:eastAsia="zh-CN"/>
        </w:rPr>
        <w:t>3.1</w:t>
      </w:r>
      <w:r w:rsidR="00CF414E">
        <w:rPr>
          <w:rFonts w:hint="eastAsia"/>
          <w:sz w:val="24"/>
          <w:lang w:eastAsia="zh-CN"/>
        </w:rPr>
        <w:t xml:space="preserve"> 维修工作</w:t>
      </w:r>
      <w:r w:rsidRPr="0047579F">
        <w:rPr>
          <w:rFonts w:hint="eastAsia"/>
          <w:sz w:val="24"/>
          <w:lang w:eastAsia="zh-CN"/>
        </w:rPr>
        <w:t>开工前甲方向乙方提供</w:t>
      </w:r>
      <w:r w:rsidR="00CF414E">
        <w:rPr>
          <w:rFonts w:hint="eastAsia"/>
          <w:sz w:val="24"/>
          <w:lang w:eastAsia="zh-CN"/>
        </w:rPr>
        <w:t>资料</w:t>
      </w:r>
      <w:r w:rsidRPr="0047579F">
        <w:rPr>
          <w:rFonts w:hint="eastAsia"/>
          <w:sz w:val="24"/>
          <w:lang w:eastAsia="zh-CN"/>
        </w:rPr>
        <w:t>一份，並根据现场实际情况进行技术交底。</w:t>
      </w:r>
    </w:p>
    <w:p w:rsidR="00B20863" w:rsidRPr="0047579F" w:rsidRDefault="00B20863" w:rsidP="00CF414E">
      <w:pPr>
        <w:spacing w:line="360" w:lineRule="auto"/>
        <w:ind w:leftChars="114" w:left="611" w:hangingChars="150" w:hanging="360"/>
        <w:rPr>
          <w:sz w:val="24"/>
          <w:lang w:eastAsia="zh-CN"/>
        </w:rPr>
      </w:pPr>
      <w:r w:rsidRPr="0047579F">
        <w:rPr>
          <w:rFonts w:hint="eastAsia"/>
          <w:sz w:val="24"/>
          <w:lang w:eastAsia="zh-CN"/>
        </w:rPr>
        <w:t>3.2</w:t>
      </w:r>
      <w:r w:rsidR="00CF414E">
        <w:rPr>
          <w:rFonts w:hint="eastAsia"/>
          <w:sz w:val="24"/>
          <w:lang w:eastAsia="zh-CN"/>
        </w:rPr>
        <w:t xml:space="preserve"> </w:t>
      </w:r>
      <w:r w:rsidRPr="0047579F">
        <w:rPr>
          <w:rFonts w:hint="eastAsia"/>
          <w:sz w:val="24"/>
          <w:lang w:eastAsia="zh-CN"/>
        </w:rPr>
        <w:t>乙方未经甲方同意不得将本工程</w:t>
      </w:r>
      <w:r w:rsidR="00CF414E">
        <w:rPr>
          <w:rFonts w:hint="eastAsia"/>
          <w:sz w:val="24"/>
          <w:lang w:eastAsia="zh-CN"/>
        </w:rPr>
        <w:t>资料</w:t>
      </w:r>
      <w:r w:rsidRPr="0047579F">
        <w:rPr>
          <w:rFonts w:hint="eastAsia"/>
          <w:sz w:val="24"/>
          <w:lang w:eastAsia="zh-CN"/>
        </w:rPr>
        <w:t>转给第三方，本合同工程竣工验收之日起十天内将</w:t>
      </w:r>
      <w:r w:rsidR="00CF414E">
        <w:rPr>
          <w:rFonts w:hint="eastAsia"/>
          <w:sz w:val="24"/>
          <w:lang w:eastAsia="zh-CN"/>
        </w:rPr>
        <w:t>资料</w:t>
      </w:r>
      <w:r w:rsidRPr="0047579F">
        <w:rPr>
          <w:rFonts w:hint="eastAsia"/>
          <w:sz w:val="24"/>
          <w:lang w:eastAsia="zh-CN"/>
        </w:rPr>
        <w:t>退还给甲方。</w:t>
      </w:r>
    </w:p>
    <w:p w:rsidR="00B20863" w:rsidRPr="0047579F" w:rsidRDefault="00B20863" w:rsidP="00CF414E">
      <w:pPr>
        <w:spacing w:line="360" w:lineRule="auto"/>
        <w:rPr>
          <w:b/>
          <w:sz w:val="28"/>
          <w:szCs w:val="28"/>
          <w:lang w:eastAsia="zh-CN"/>
        </w:rPr>
      </w:pPr>
      <w:r w:rsidRPr="0047579F">
        <w:rPr>
          <w:rFonts w:hint="eastAsia"/>
          <w:b/>
          <w:sz w:val="28"/>
          <w:szCs w:val="28"/>
          <w:lang w:eastAsia="zh-CN"/>
        </w:rPr>
        <w:t>第二条   承包方式及结算办法：</w:t>
      </w:r>
    </w:p>
    <w:p w:rsidR="00B20863" w:rsidRPr="0047579F" w:rsidRDefault="00B20863" w:rsidP="00E41BB2">
      <w:pPr>
        <w:spacing w:line="360" w:lineRule="auto"/>
        <w:ind w:left="1" w:firstLineChars="200" w:firstLine="480"/>
        <w:rPr>
          <w:sz w:val="24"/>
          <w:lang w:eastAsia="zh-CN"/>
        </w:rPr>
      </w:pPr>
      <w:r w:rsidRPr="0047579F">
        <w:rPr>
          <w:rFonts w:hint="eastAsia"/>
          <w:sz w:val="24"/>
          <w:lang w:eastAsia="zh-CN"/>
        </w:rPr>
        <w:t>本合同乙方采用承包</w:t>
      </w:r>
      <w:r w:rsidR="00E41BB2">
        <w:rPr>
          <w:rFonts w:hint="eastAsia"/>
          <w:sz w:val="24"/>
          <w:lang w:eastAsia="zh-CN"/>
        </w:rPr>
        <w:t>项目</w:t>
      </w:r>
      <w:r w:rsidRPr="0047579F">
        <w:rPr>
          <w:rFonts w:hint="eastAsia"/>
          <w:sz w:val="24"/>
          <w:lang w:eastAsia="zh-CN"/>
        </w:rPr>
        <w:t>范围内包工、包质量、包工期、包安全文明施工、包</w:t>
      </w:r>
      <w:r w:rsidR="00E41BB2">
        <w:rPr>
          <w:rFonts w:hint="eastAsia"/>
          <w:sz w:val="24"/>
          <w:lang w:eastAsia="zh-CN"/>
        </w:rPr>
        <w:t>维修</w:t>
      </w:r>
      <w:r w:rsidRPr="0047579F">
        <w:rPr>
          <w:rFonts w:hint="eastAsia"/>
          <w:sz w:val="24"/>
          <w:lang w:eastAsia="zh-CN"/>
        </w:rPr>
        <w:t>风险</w:t>
      </w:r>
      <w:r w:rsidR="00E41BB2">
        <w:rPr>
          <w:rFonts w:hint="eastAsia"/>
          <w:sz w:val="24"/>
          <w:lang w:eastAsia="zh-CN"/>
        </w:rPr>
        <w:t>和包运输</w:t>
      </w:r>
      <w:r w:rsidRPr="0047579F">
        <w:rPr>
          <w:rFonts w:hint="eastAsia"/>
          <w:sz w:val="24"/>
          <w:lang w:eastAsia="zh-CN"/>
        </w:rPr>
        <w:t>的承包方式。包主材,具体见</w:t>
      </w:r>
      <w:r w:rsidR="00FD2FD3">
        <w:rPr>
          <w:rFonts w:hint="eastAsia"/>
          <w:sz w:val="24"/>
          <w:lang w:eastAsia="zh-CN"/>
        </w:rPr>
        <w:t>附件2</w:t>
      </w:r>
      <w:r w:rsidRPr="0047579F">
        <w:rPr>
          <w:rFonts w:hint="eastAsia"/>
          <w:sz w:val="24"/>
          <w:lang w:eastAsia="zh-CN"/>
        </w:rPr>
        <w:t>项目</w:t>
      </w:r>
      <w:r w:rsidR="00CF414E">
        <w:rPr>
          <w:rFonts w:hint="eastAsia"/>
          <w:sz w:val="24"/>
          <w:lang w:eastAsia="zh-CN"/>
        </w:rPr>
        <w:t>配件报价清单，据实结算</w:t>
      </w:r>
      <w:r w:rsidRPr="0047579F">
        <w:rPr>
          <w:rFonts w:hint="eastAsia"/>
          <w:sz w:val="24"/>
          <w:lang w:eastAsia="zh-CN"/>
        </w:rPr>
        <w:t>。</w:t>
      </w:r>
    </w:p>
    <w:p w:rsidR="00B20863" w:rsidRPr="0047579F" w:rsidRDefault="00B20863" w:rsidP="00CF414E">
      <w:pPr>
        <w:spacing w:line="360" w:lineRule="auto"/>
        <w:rPr>
          <w:b/>
          <w:sz w:val="28"/>
          <w:szCs w:val="28"/>
          <w:lang w:eastAsia="zh-CN"/>
        </w:rPr>
      </w:pPr>
      <w:r w:rsidRPr="0047579F">
        <w:rPr>
          <w:rFonts w:hint="eastAsia"/>
          <w:b/>
          <w:sz w:val="28"/>
          <w:szCs w:val="28"/>
          <w:lang w:eastAsia="zh-CN"/>
        </w:rPr>
        <w:t>第三条   合同价款及支付</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1、合同价款</w:t>
      </w:r>
    </w:p>
    <w:p w:rsidR="00B20863" w:rsidRPr="007230F3" w:rsidRDefault="00B20863" w:rsidP="00C00D13">
      <w:pPr>
        <w:spacing w:line="360" w:lineRule="auto"/>
        <w:ind w:firstLineChars="150" w:firstLine="360"/>
        <w:rPr>
          <w:sz w:val="24"/>
          <w:szCs w:val="24"/>
          <w:lang w:eastAsia="zh-CN"/>
        </w:rPr>
      </w:pPr>
      <w:r w:rsidRPr="007230F3">
        <w:rPr>
          <w:rFonts w:hint="eastAsia"/>
          <w:sz w:val="24"/>
          <w:szCs w:val="24"/>
          <w:lang w:eastAsia="zh-CN"/>
        </w:rPr>
        <w:t>1.1</w:t>
      </w:r>
      <w:r w:rsidR="007230F3">
        <w:rPr>
          <w:rFonts w:hint="eastAsia"/>
          <w:sz w:val="24"/>
          <w:szCs w:val="24"/>
          <w:lang w:eastAsia="zh-CN"/>
        </w:rPr>
        <w:t xml:space="preserve"> </w:t>
      </w:r>
      <w:r w:rsidR="007230F3" w:rsidRPr="007230F3">
        <w:rPr>
          <w:rFonts w:asciiTheme="majorEastAsia" w:eastAsiaTheme="majorEastAsia" w:hAnsiTheme="majorEastAsia" w:hint="eastAsia"/>
          <w:color w:val="3C3C3C"/>
          <w:sz w:val="24"/>
          <w:szCs w:val="24"/>
          <w:lang w:eastAsia="zh-CN"/>
        </w:rPr>
        <w:t>本合同</w:t>
      </w:r>
      <w:r w:rsidR="00E41BB2">
        <w:rPr>
          <w:rFonts w:asciiTheme="majorEastAsia" w:eastAsiaTheme="majorEastAsia" w:hAnsiTheme="majorEastAsia" w:hint="eastAsia"/>
          <w:color w:val="3C3C3C"/>
          <w:sz w:val="24"/>
          <w:szCs w:val="24"/>
          <w:lang w:eastAsia="zh-CN"/>
        </w:rPr>
        <w:t>维修</w:t>
      </w:r>
      <w:r w:rsidR="007230F3" w:rsidRPr="007230F3">
        <w:rPr>
          <w:rFonts w:asciiTheme="majorEastAsia" w:eastAsiaTheme="majorEastAsia" w:hAnsiTheme="majorEastAsia" w:hint="eastAsia"/>
          <w:color w:val="3C3C3C"/>
          <w:sz w:val="24"/>
          <w:szCs w:val="24"/>
          <w:lang w:eastAsia="zh-CN"/>
        </w:rPr>
        <w:t>固定总价为</w:t>
      </w:r>
      <w:r w:rsidR="007230F3" w:rsidRPr="007230F3">
        <w:rPr>
          <w:rFonts w:asciiTheme="majorEastAsia" w:eastAsiaTheme="majorEastAsia" w:hAnsiTheme="majorEastAsia" w:hint="eastAsia"/>
          <w:color w:val="3C3C3C"/>
          <w:sz w:val="24"/>
          <w:szCs w:val="24"/>
          <w:u w:val="single"/>
          <w:lang w:eastAsia="zh-CN"/>
        </w:rPr>
        <w:t xml:space="preserve">       </w:t>
      </w:r>
      <w:r w:rsidR="007230F3" w:rsidRPr="007230F3">
        <w:rPr>
          <w:rFonts w:asciiTheme="majorEastAsia" w:eastAsiaTheme="majorEastAsia" w:hAnsiTheme="majorEastAsia" w:hint="eastAsia"/>
          <w:color w:val="3C3C3C"/>
          <w:sz w:val="24"/>
          <w:szCs w:val="24"/>
          <w:lang w:eastAsia="zh-CN"/>
        </w:rPr>
        <w:t>元整，小写 ￥</w:t>
      </w:r>
      <w:r w:rsidR="007230F3" w:rsidRPr="007230F3">
        <w:rPr>
          <w:rFonts w:asciiTheme="majorEastAsia" w:eastAsiaTheme="majorEastAsia" w:hAnsiTheme="majorEastAsia" w:hint="eastAsia"/>
          <w:color w:val="3C3C3C"/>
          <w:sz w:val="24"/>
          <w:szCs w:val="24"/>
          <w:u w:val="single"/>
          <w:lang w:eastAsia="zh-CN"/>
        </w:rPr>
        <w:t xml:space="preserve">        </w:t>
      </w:r>
      <w:r w:rsidR="007230F3" w:rsidRPr="007230F3">
        <w:rPr>
          <w:rFonts w:asciiTheme="majorEastAsia" w:eastAsiaTheme="majorEastAsia" w:hAnsiTheme="majorEastAsia" w:hint="eastAsia"/>
          <w:color w:val="3C3C3C"/>
          <w:sz w:val="24"/>
          <w:szCs w:val="24"/>
          <w:lang w:eastAsia="zh-CN"/>
        </w:rPr>
        <w:t>元</w:t>
      </w:r>
      <w:r w:rsidR="00E41BB2">
        <w:rPr>
          <w:rFonts w:asciiTheme="majorEastAsia" w:eastAsiaTheme="majorEastAsia" w:hAnsiTheme="majorEastAsia" w:hint="eastAsia"/>
          <w:color w:val="3C3C3C"/>
          <w:sz w:val="24"/>
          <w:szCs w:val="24"/>
          <w:lang w:eastAsia="zh-CN"/>
        </w:rPr>
        <w:t>，设备配件价格据实结算</w:t>
      </w:r>
      <w:r w:rsidR="007230F3" w:rsidRPr="007230F3">
        <w:rPr>
          <w:rFonts w:asciiTheme="majorEastAsia" w:eastAsiaTheme="majorEastAsia" w:hAnsiTheme="majorEastAsia" w:hint="eastAsia"/>
          <w:color w:val="3C3C3C"/>
          <w:sz w:val="24"/>
          <w:szCs w:val="24"/>
          <w:lang w:eastAsia="zh-CN"/>
        </w:rPr>
        <w:t>（含税价，具体见附件</w:t>
      </w:r>
      <w:r w:rsidR="00E41BB2">
        <w:rPr>
          <w:rFonts w:asciiTheme="majorEastAsia" w:eastAsiaTheme="majorEastAsia" w:hAnsiTheme="majorEastAsia" w:hint="eastAsia"/>
          <w:color w:val="3C3C3C"/>
          <w:sz w:val="24"/>
          <w:szCs w:val="24"/>
          <w:lang w:eastAsia="zh-CN"/>
        </w:rPr>
        <w:t>2</w:t>
      </w:r>
      <w:r w:rsidR="007230F3" w:rsidRPr="007230F3">
        <w:rPr>
          <w:rFonts w:asciiTheme="majorEastAsia" w:eastAsiaTheme="majorEastAsia" w:hAnsiTheme="majorEastAsia" w:hint="eastAsia"/>
          <w:color w:val="3C3C3C"/>
          <w:sz w:val="24"/>
          <w:szCs w:val="24"/>
          <w:lang w:eastAsia="zh-CN"/>
        </w:rPr>
        <w:t>报价单）。</w:t>
      </w:r>
    </w:p>
    <w:p w:rsidR="00B20863" w:rsidRPr="0047579F" w:rsidRDefault="00B20863" w:rsidP="00C00D13">
      <w:pPr>
        <w:spacing w:line="360" w:lineRule="auto"/>
        <w:ind w:firstLineChars="150" w:firstLine="360"/>
        <w:rPr>
          <w:sz w:val="24"/>
          <w:lang w:eastAsia="zh-CN"/>
        </w:rPr>
      </w:pPr>
      <w:r w:rsidRPr="0047579F">
        <w:rPr>
          <w:rFonts w:hint="eastAsia"/>
          <w:sz w:val="24"/>
          <w:lang w:eastAsia="zh-CN"/>
        </w:rPr>
        <w:t>1.2</w:t>
      </w:r>
      <w:r w:rsidR="007230F3">
        <w:rPr>
          <w:rFonts w:hint="eastAsia"/>
          <w:sz w:val="24"/>
          <w:lang w:eastAsia="zh-CN"/>
        </w:rPr>
        <w:t xml:space="preserve"> 乙方开具</w:t>
      </w:r>
      <w:r w:rsidR="007230F3">
        <w:rPr>
          <w:rFonts w:hint="eastAsia"/>
          <w:sz w:val="24"/>
          <w:u w:val="single"/>
          <w:lang w:eastAsia="zh-CN"/>
        </w:rPr>
        <w:t xml:space="preserve">   </w:t>
      </w:r>
      <w:r w:rsidR="007230F3">
        <w:rPr>
          <w:sz w:val="24"/>
          <w:lang w:eastAsia="zh-CN"/>
        </w:rPr>
        <w:t>%</w:t>
      </w:r>
      <w:r w:rsidR="007230F3">
        <w:rPr>
          <w:rFonts w:hint="eastAsia"/>
          <w:sz w:val="24"/>
          <w:lang w:eastAsia="zh-CN"/>
        </w:rPr>
        <w:t>增值税专用发票</w:t>
      </w:r>
      <w:r w:rsidR="007230F3" w:rsidRPr="006D4923">
        <w:rPr>
          <w:rFonts w:hint="eastAsia"/>
          <w:sz w:val="24"/>
          <w:lang w:eastAsia="zh-CN"/>
        </w:rPr>
        <w:t>，</w:t>
      </w:r>
      <w:r w:rsidR="007230F3">
        <w:rPr>
          <w:rFonts w:hint="eastAsia"/>
          <w:sz w:val="24"/>
          <w:lang w:eastAsia="zh-CN"/>
        </w:rPr>
        <w:t>包括乙方工作涉及到的劳务费、管理费、工具费、</w:t>
      </w:r>
      <w:r w:rsidR="007230F3">
        <w:rPr>
          <w:rFonts w:hint="eastAsia"/>
          <w:sz w:val="24"/>
          <w:lang w:eastAsia="zh-CN"/>
        </w:rPr>
        <w:lastRenderedPageBreak/>
        <w:t>劳保费、所有税费、各种保险、安全费用、利润、食宿费、加班费、饮用水、办公费、运输费、耗材费及合同涉及到的所有风险、责任、义务等费用，同时还包含了相关的配合政府部门的政策收费所需的全部费用（如果有）</w:t>
      </w:r>
      <w:r w:rsidR="007230F3" w:rsidRPr="00AA5C7E">
        <w:rPr>
          <w:rFonts w:hint="eastAsia"/>
          <w:color w:val="000000"/>
          <w:sz w:val="24"/>
          <w:lang w:eastAsia="zh-CN"/>
        </w:rPr>
        <w:t>。</w:t>
      </w:r>
      <w:r w:rsidR="007230F3" w:rsidRPr="006D4923">
        <w:rPr>
          <w:rFonts w:hint="eastAsia"/>
          <w:sz w:val="24"/>
          <w:lang w:eastAsia="zh-CN"/>
        </w:rPr>
        <w:t>除非双方另有</w:t>
      </w:r>
      <w:r w:rsidR="007230F3">
        <w:rPr>
          <w:rFonts w:hint="eastAsia"/>
          <w:sz w:val="24"/>
          <w:lang w:eastAsia="zh-CN"/>
        </w:rPr>
        <w:t>书面</w:t>
      </w:r>
      <w:r w:rsidR="007230F3" w:rsidRPr="006D4923">
        <w:rPr>
          <w:rFonts w:hint="eastAsia"/>
          <w:sz w:val="24"/>
          <w:lang w:eastAsia="zh-CN"/>
        </w:rPr>
        <w:t>约定，甲方不再承担其他费用。</w:t>
      </w:r>
    </w:p>
    <w:p w:rsidR="00B20863" w:rsidRPr="0047579F" w:rsidRDefault="00B20863" w:rsidP="007230F3">
      <w:pPr>
        <w:spacing w:line="360" w:lineRule="auto"/>
        <w:ind w:firstLineChars="150" w:firstLine="360"/>
        <w:rPr>
          <w:sz w:val="24"/>
          <w:lang w:eastAsia="zh-CN"/>
        </w:rPr>
      </w:pPr>
      <w:r w:rsidRPr="0047579F">
        <w:rPr>
          <w:rFonts w:hint="eastAsia"/>
          <w:sz w:val="24"/>
          <w:lang w:eastAsia="zh-CN"/>
        </w:rPr>
        <w:t>2、付款方式</w:t>
      </w:r>
    </w:p>
    <w:p w:rsidR="00B20863" w:rsidRDefault="00A33864" w:rsidP="00A33864">
      <w:pPr>
        <w:spacing w:line="360" w:lineRule="auto"/>
        <w:ind w:firstLineChars="150" w:firstLine="360"/>
        <w:rPr>
          <w:spacing w:val="20"/>
          <w:sz w:val="24"/>
          <w:lang w:eastAsia="zh-CN"/>
        </w:rPr>
      </w:pPr>
      <w:r>
        <w:rPr>
          <w:rFonts w:hint="eastAsia"/>
          <w:sz w:val="24"/>
          <w:lang w:eastAsia="zh-CN"/>
        </w:rPr>
        <w:t xml:space="preserve">2.1 </w:t>
      </w:r>
      <w:r w:rsidR="00C00D13">
        <w:rPr>
          <w:rFonts w:hint="eastAsia"/>
          <w:sz w:val="24"/>
          <w:lang w:eastAsia="zh-CN"/>
        </w:rPr>
        <w:t>单项</w:t>
      </w:r>
      <w:r w:rsidR="00B20863" w:rsidRPr="0047579F">
        <w:rPr>
          <w:rFonts w:hint="eastAsia"/>
          <w:sz w:val="24"/>
          <w:lang w:eastAsia="zh-CN"/>
        </w:rPr>
        <w:t>检维修完工并经甲方验收合格后一个月内，乙方提交结算资料给供甲方审核，甲方审核完成后，乙方根据合同约定及甲方要求，开具相关税项专用发票，甲方收到乙方发票后</w:t>
      </w:r>
      <w:r w:rsidR="00B20863" w:rsidRPr="0047579F">
        <w:rPr>
          <w:sz w:val="24"/>
          <w:u w:val="single"/>
          <w:lang w:eastAsia="zh-CN"/>
        </w:rPr>
        <w:t xml:space="preserve"> </w:t>
      </w:r>
      <w:r w:rsidR="00C00D13">
        <w:rPr>
          <w:rFonts w:hint="eastAsia"/>
          <w:sz w:val="24"/>
          <w:u w:val="single"/>
          <w:lang w:eastAsia="zh-CN"/>
        </w:rPr>
        <w:t>15</w:t>
      </w:r>
      <w:r w:rsidR="00B20863">
        <w:rPr>
          <w:rFonts w:hint="eastAsia"/>
          <w:sz w:val="24"/>
          <w:u w:val="single"/>
          <w:lang w:eastAsia="zh-CN"/>
        </w:rPr>
        <w:t xml:space="preserve"> </w:t>
      </w:r>
      <w:r w:rsidR="00B20863" w:rsidRPr="0047579F">
        <w:rPr>
          <w:rFonts w:hint="eastAsia"/>
          <w:sz w:val="24"/>
          <w:lang w:eastAsia="zh-CN"/>
        </w:rPr>
        <w:t>个工作日内向乙方支付该单项项目结算价款的</w:t>
      </w:r>
      <w:r w:rsidR="00B20863" w:rsidRPr="0047579F">
        <w:rPr>
          <w:rFonts w:hint="eastAsia"/>
          <w:sz w:val="24"/>
          <w:u w:val="single"/>
          <w:lang w:eastAsia="zh-CN"/>
        </w:rPr>
        <w:t xml:space="preserve"> </w:t>
      </w:r>
      <w:r w:rsidR="00C00D13">
        <w:rPr>
          <w:rFonts w:hint="eastAsia"/>
          <w:sz w:val="24"/>
          <w:u w:val="single"/>
          <w:lang w:eastAsia="zh-CN"/>
        </w:rPr>
        <w:t>90</w:t>
      </w:r>
      <w:r w:rsidR="00B20863" w:rsidRPr="0047579F">
        <w:rPr>
          <w:rFonts w:hint="eastAsia"/>
          <w:sz w:val="24"/>
          <w:u w:val="single"/>
          <w:lang w:eastAsia="zh-CN"/>
        </w:rPr>
        <w:t xml:space="preserve"> </w:t>
      </w:r>
      <w:r w:rsidR="00B20863" w:rsidRPr="0047579F">
        <w:rPr>
          <w:rFonts w:hint="eastAsia"/>
          <w:sz w:val="24"/>
          <w:lang w:eastAsia="zh-CN"/>
        </w:rPr>
        <w:t>%，剩余</w:t>
      </w:r>
      <w:r w:rsidR="00B20863" w:rsidRPr="0047579F">
        <w:rPr>
          <w:rFonts w:hint="eastAsia"/>
          <w:sz w:val="24"/>
          <w:u w:val="single"/>
          <w:lang w:eastAsia="zh-CN"/>
        </w:rPr>
        <w:t xml:space="preserve"> </w:t>
      </w:r>
      <w:r w:rsidR="00C00D13">
        <w:rPr>
          <w:rFonts w:hint="eastAsia"/>
          <w:sz w:val="24"/>
          <w:u w:val="single"/>
          <w:lang w:eastAsia="zh-CN"/>
        </w:rPr>
        <w:t>10</w:t>
      </w:r>
      <w:r w:rsidR="00B20863" w:rsidRPr="0047579F">
        <w:rPr>
          <w:rFonts w:hint="eastAsia"/>
          <w:sz w:val="24"/>
          <w:u w:val="single"/>
          <w:lang w:eastAsia="zh-CN"/>
        </w:rPr>
        <w:t xml:space="preserve"> </w:t>
      </w:r>
      <w:r w:rsidR="00B20863" w:rsidRPr="0047579F">
        <w:rPr>
          <w:rFonts w:hint="eastAsia"/>
          <w:sz w:val="24"/>
          <w:lang w:eastAsia="zh-CN"/>
        </w:rPr>
        <w:t>%作为</w:t>
      </w:r>
      <w:r w:rsidR="00C00D13">
        <w:rPr>
          <w:rFonts w:hint="eastAsia"/>
          <w:sz w:val="24"/>
          <w:lang w:eastAsia="zh-CN"/>
        </w:rPr>
        <w:t>维修</w:t>
      </w:r>
      <w:r w:rsidR="00B20863" w:rsidRPr="0047579F">
        <w:rPr>
          <w:rFonts w:hint="eastAsia"/>
          <w:sz w:val="24"/>
          <w:lang w:eastAsia="zh-CN"/>
        </w:rPr>
        <w:t>质量保证金，待保修期满、乙方全面履行本合同约定义务后支付</w:t>
      </w:r>
      <w:r w:rsidR="00B20863" w:rsidRPr="0047579F">
        <w:rPr>
          <w:rFonts w:hint="eastAsia"/>
          <w:spacing w:val="20"/>
          <w:sz w:val="24"/>
          <w:lang w:eastAsia="zh-CN"/>
        </w:rPr>
        <w:t>。</w:t>
      </w:r>
    </w:p>
    <w:p w:rsidR="007230F3" w:rsidRDefault="007230F3" w:rsidP="00A33864">
      <w:pPr>
        <w:pStyle w:val="1"/>
        <w:spacing w:line="360" w:lineRule="auto"/>
        <w:ind w:firstLine="465"/>
        <w:rPr>
          <w:sz w:val="24"/>
          <w:szCs w:val="24"/>
        </w:rPr>
      </w:pPr>
      <w:r>
        <w:rPr>
          <w:rFonts w:hint="eastAsia"/>
          <w:sz w:val="24"/>
          <w:szCs w:val="24"/>
        </w:rPr>
        <w:t>设备更换的配件价格见附件</w:t>
      </w:r>
      <w:r w:rsidR="00FD2FD3">
        <w:rPr>
          <w:rFonts w:hint="eastAsia"/>
          <w:sz w:val="24"/>
          <w:szCs w:val="24"/>
        </w:rPr>
        <w:t>2</w:t>
      </w:r>
      <w:r>
        <w:rPr>
          <w:rFonts w:hint="eastAsia"/>
          <w:sz w:val="24"/>
          <w:szCs w:val="24"/>
        </w:rPr>
        <w:t>，据实结算</w:t>
      </w:r>
    </w:p>
    <w:p w:rsidR="00A33864" w:rsidRDefault="00A33864" w:rsidP="00A33864">
      <w:pPr>
        <w:pStyle w:val="af5"/>
        <w:spacing w:before="0" w:beforeAutospacing="0" w:after="0" w:afterAutospacing="0" w:line="360" w:lineRule="auto"/>
        <w:ind w:firstLineChars="150" w:firstLine="360"/>
        <w:rPr>
          <w:rFonts w:asciiTheme="minorEastAsia" w:eastAsiaTheme="minorEastAsia" w:hAnsiTheme="minorEastAsia"/>
        </w:rPr>
      </w:pPr>
      <w:r>
        <w:rPr>
          <w:rFonts w:hint="eastAsia"/>
        </w:rPr>
        <w:t xml:space="preserve">2.2 </w:t>
      </w:r>
      <w:r w:rsidRPr="00F75E4E">
        <w:rPr>
          <w:rFonts w:hint="eastAsia"/>
        </w:rPr>
        <w:t>所有支付的款项均以人民币支付, 付款方式为电汇或银行转账。</w:t>
      </w:r>
      <w:r>
        <w:rPr>
          <w:rFonts w:asciiTheme="minorEastAsia" w:eastAsiaTheme="minorEastAsia" w:hAnsiTheme="minorEastAsia" w:hint="eastAsia"/>
        </w:rPr>
        <w:t>乙方应在甲方每次付款期限届满</w:t>
      </w:r>
      <w:r>
        <w:rPr>
          <w:rFonts w:asciiTheme="minorEastAsia" w:eastAsiaTheme="minorEastAsia" w:hAnsiTheme="minorEastAsia" w:hint="eastAsia"/>
          <w:u w:val="single"/>
        </w:rPr>
        <w:t xml:space="preserve"> 15</w:t>
      </w:r>
      <w:r>
        <w:rPr>
          <w:rFonts w:asciiTheme="minorEastAsia" w:eastAsiaTheme="minorEastAsia" w:hAnsiTheme="minorEastAsia"/>
          <w:u w:val="single"/>
        </w:rPr>
        <w:t xml:space="preserve"> </w:t>
      </w:r>
      <w:r>
        <w:rPr>
          <w:rFonts w:asciiTheme="minorEastAsia" w:eastAsiaTheme="minorEastAsia" w:hAnsiTheme="minorEastAsia" w:hint="eastAsia"/>
        </w:rPr>
        <w:t>日前提供相应</w:t>
      </w:r>
      <w:r w:rsidRPr="00351A11">
        <w:rPr>
          <w:rFonts w:asciiTheme="minorEastAsia" w:eastAsiaTheme="minorEastAsia" w:hAnsiTheme="minorEastAsia" w:hint="eastAsia"/>
        </w:rPr>
        <w:t>的</w:t>
      </w:r>
      <w:r>
        <w:rPr>
          <w:rFonts w:asciiTheme="minorEastAsia" w:eastAsiaTheme="minorEastAsia" w:hAnsiTheme="minorEastAsia" w:hint="eastAsia"/>
          <w:u w:val="single"/>
        </w:rPr>
        <w:t xml:space="preserve">   </w:t>
      </w:r>
      <w:r w:rsidRPr="00351A11">
        <w:rPr>
          <w:rFonts w:asciiTheme="minorEastAsia" w:eastAsiaTheme="minorEastAsia" w:hAnsiTheme="minorEastAsia" w:hint="eastAsia"/>
        </w:rPr>
        <w:t>%</w:t>
      </w:r>
      <w:r>
        <w:rPr>
          <w:rFonts w:asciiTheme="minorEastAsia" w:eastAsiaTheme="minorEastAsia" w:hAnsiTheme="minorEastAsia" w:hint="eastAsia"/>
        </w:rPr>
        <w:t>增值税专用发票，否则甲方有权顺延付款。上述技术服务及咨询报酬直接支付至乙方指定的下列账号：</w:t>
      </w:r>
    </w:p>
    <w:p w:rsidR="00A33864" w:rsidRPr="00A443A8" w:rsidRDefault="00A33864" w:rsidP="00A33864">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A33864" w:rsidRPr="00A443A8" w:rsidRDefault="00A33864" w:rsidP="00A33864">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A33864" w:rsidRPr="007215C2" w:rsidRDefault="00A33864" w:rsidP="00A33864">
      <w:pPr>
        <w:tabs>
          <w:tab w:val="left" w:pos="1080"/>
        </w:tabs>
        <w:spacing w:line="360" w:lineRule="auto"/>
        <w:ind w:leftChars="228" w:left="982" w:hangingChars="200" w:hanging="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B20863" w:rsidRPr="0047579F" w:rsidRDefault="00B20863" w:rsidP="00A33864">
      <w:pPr>
        <w:spacing w:line="360" w:lineRule="auto"/>
        <w:ind w:leftChars="134" w:left="295" w:firstLineChars="100" w:firstLine="240"/>
        <w:rPr>
          <w:sz w:val="24"/>
          <w:lang w:eastAsia="zh-CN"/>
        </w:rPr>
      </w:pPr>
      <w:r w:rsidRPr="0047579F">
        <w:rPr>
          <w:rFonts w:hint="eastAsia"/>
          <w:sz w:val="24"/>
          <w:lang w:eastAsia="zh-CN"/>
        </w:rPr>
        <w:t xml:space="preserve">3 、工期 </w:t>
      </w:r>
    </w:p>
    <w:p w:rsidR="00B20863" w:rsidRPr="00802A14" w:rsidRDefault="00C00D13" w:rsidP="005A267F">
      <w:pPr>
        <w:spacing w:line="360" w:lineRule="auto"/>
        <w:ind w:left="1" w:firstLineChars="200" w:firstLine="480"/>
        <w:rPr>
          <w:sz w:val="24"/>
          <w:lang w:eastAsia="zh-CN"/>
        </w:rPr>
      </w:pPr>
      <w:r>
        <w:rPr>
          <w:rFonts w:hint="eastAsia"/>
          <w:sz w:val="24"/>
          <w:lang w:eastAsia="zh-CN"/>
        </w:rPr>
        <w:t>共计两台空压机转子维修，2020年5月份</w:t>
      </w:r>
      <w:r w:rsidR="00E41BB2">
        <w:rPr>
          <w:rFonts w:hint="eastAsia"/>
          <w:sz w:val="24"/>
          <w:lang w:eastAsia="zh-CN"/>
        </w:rPr>
        <w:t>维修</w:t>
      </w:r>
      <w:r>
        <w:rPr>
          <w:rFonts w:hint="eastAsia"/>
          <w:sz w:val="24"/>
          <w:lang w:eastAsia="zh-CN"/>
        </w:rPr>
        <w:t>一台，8月份</w:t>
      </w:r>
      <w:r w:rsidR="00E41BB2">
        <w:rPr>
          <w:rFonts w:hint="eastAsia"/>
          <w:sz w:val="24"/>
          <w:lang w:eastAsia="zh-CN"/>
        </w:rPr>
        <w:t>维修</w:t>
      </w:r>
      <w:r>
        <w:rPr>
          <w:rFonts w:hint="eastAsia"/>
          <w:sz w:val="24"/>
          <w:lang w:eastAsia="zh-CN"/>
        </w:rPr>
        <w:t>一台。</w:t>
      </w:r>
      <w:r w:rsidR="00B20863" w:rsidRPr="0047579F">
        <w:rPr>
          <w:rFonts w:hint="eastAsia"/>
          <w:sz w:val="24"/>
          <w:lang w:eastAsia="zh-CN"/>
        </w:rPr>
        <w:t>单</w:t>
      </w:r>
      <w:r>
        <w:rPr>
          <w:rFonts w:hint="eastAsia"/>
          <w:sz w:val="24"/>
          <w:lang w:eastAsia="zh-CN"/>
        </w:rPr>
        <w:t>项</w:t>
      </w:r>
      <w:r w:rsidR="00B20863" w:rsidRPr="0047579F">
        <w:rPr>
          <w:rFonts w:hint="eastAsia"/>
          <w:sz w:val="24"/>
          <w:lang w:eastAsia="zh-CN"/>
        </w:rPr>
        <w:t>检维修作业工期由甲方结合检维修项目的实际需求确定，乙方对此不持异议。</w:t>
      </w:r>
    </w:p>
    <w:p w:rsidR="00B20863" w:rsidRPr="0047579F" w:rsidRDefault="00B20863" w:rsidP="005A267F">
      <w:pPr>
        <w:tabs>
          <w:tab w:val="left" w:pos="2010"/>
        </w:tabs>
        <w:spacing w:line="360" w:lineRule="auto"/>
        <w:rPr>
          <w:b/>
          <w:sz w:val="28"/>
          <w:szCs w:val="28"/>
          <w:lang w:eastAsia="zh-CN"/>
        </w:rPr>
      </w:pPr>
      <w:r w:rsidRPr="0047579F">
        <w:rPr>
          <w:rFonts w:hint="eastAsia"/>
          <w:b/>
          <w:sz w:val="28"/>
          <w:szCs w:val="28"/>
          <w:lang w:eastAsia="zh-CN"/>
        </w:rPr>
        <w:t>第四条 双方责任</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1、甲方工作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1.1</w:t>
      </w:r>
      <w:r w:rsidR="00BD6FA3">
        <w:rPr>
          <w:rFonts w:hint="eastAsia"/>
          <w:sz w:val="24"/>
          <w:lang w:eastAsia="zh-CN"/>
        </w:rPr>
        <w:t xml:space="preserve"> </w:t>
      </w:r>
      <w:r w:rsidRPr="0047579F">
        <w:rPr>
          <w:rFonts w:hint="eastAsia"/>
          <w:sz w:val="24"/>
          <w:lang w:eastAsia="zh-CN"/>
        </w:rPr>
        <w:t>甲方有权对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B20863" w:rsidRPr="0047579F" w:rsidRDefault="005A267F" w:rsidP="005A267F">
      <w:pPr>
        <w:tabs>
          <w:tab w:val="left" w:pos="2010"/>
        </w:tabs>
        <w:spacing w:line="360" w:lineRule="auto"/>
        <w:ind w:firstLineChars="100" w:firstLine="240"/>
        <w:rPr>
          <w:sz w:val="24"/>
          <w:lang w:eastAsia="zh-CN"/>
        </w:rPr>
      </w:pPr>
      <w:r>
        <w:rPr>
          <w:rFonts w:hint="eastAsia"/>
          <w:sz w:val="24"/>
          <w:lang w:eastAsia="zh-CN"/>
        </w:rPr>
        <w:t xml:space="preserve">1.2 </w:t>
      </w:r>
      <w:r w:rsidR="00B20863" w:rsidRPr="0047579F">
        <w:rPr>
          <w:rFonts w:hint="eastAsia"/>
          <w:sz w:val="24"/>
          <w:lang w:eastAsia="zh-CN"/>
        </w:rPr>
        <w:t>施工用水、电暂由甲方提供</w:t>
      </w:r>
      <w:r w:rsidR="00612F3E">
        <w:rPr>
          <w:rFonts w:hint="eastAsia"/>
          <w:sz w:val="24"/>
          <w:lang w:eastAsia="zh-CN"/>
        </w:rPr>
        <w:t>，</w:t>
      </w:r>
      <w:r w:rsidR="00B20863" w:rsidRPr="0047579F">
        <w:rPr>
          <w:rFonts w:hint="eastAsia"/>
          <w:sz w:val="24"/>
          <w:lang w:eastAsia="zh-CN"/>
        </w:rPr>
        <w:t>甲方为乙方的检维修服务提供配合。</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2、乙方工作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2.1 检维修结束后乙方向甲方提供更换的配件清单一式二份。</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2.2 严格按本合同约定</w:t>
      </w:r>
      <w:r w:rsidR="00FD2FD3">
        <w:rPr>
          <w:rFonts w:hint="eastAsia"/>
          <w:sz w:val="24"/>
          <w:lang w:eastAsia="zh-CN"/>
        </w:rPr>
        <w:t>、技术规范书要求</w:t>
      </w:r>
      <w:r w:rsidRPr="0047579F">
        <w:rPr>
          <w:rFonts w:hint="eastAsia"/>
          <w:sz w:val="24"/>
          <w:lang w:eastAsia="zh-CN"/>
        </w:rPr>
        <w:t>及甲方要求的质量、进度进行安全文明检维修施工。</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2.3</w:t>
      </w:r>
      <w:r w:rsidR="005A267F">
        <w:rPr>
          <w:rFonts w:hint="eastAsia"/>
          <w:sz w:val="24"/>
          <w:lang w:eastAsia="zh-CN"/>
        </w:rPr>
        <w:t xml:space="preserve"> </w:t>
      </w:r>
      <w:r w:rsidRPr="0047579F">
        <w:rPr>
          <w:rFonts w:hint="eastAsia"/>
          <w:sz w:val="24"/>
          <w:lang w:eastAsia="zh-CN"/>
        </w:rPr>
        <w:t>必须服从甲方或甲方所委托的第三方的管理。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lastRenderedPageBreak/>
        <w:t>2.4</w:t>
      </w:r>
      <w:r w:rsidR="005A267F">
        <w:rPr>
          <w:rFonts w:hint="eastAsia"/>
          <w:sz w:val="24"/>
          <w:lang w:eastAsia="zh-CN"/>
        </w:rPr>
        <w:t xml:space="preserve"> </w:t>
      </w:r>
      <w:r w:rsidRPr="0047579F">
        <w:rPr>
          <w:rFonts w:hint="eastAsia"/>
          <w:sz w:val="24"/>
          <w:lang w:eastAsia="zh-CN"/>
        </w:rPr>
        <w:t>制定和优化质量保证体系，有效控制检维修施工质量。</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2.5</w:t>
      </w:r>
      <w:r w:rsidR="005A267F">
        <w:rPr>
          <w:rFonts w:hint="eastAsia"/>
          <w:sz w:val="24"/>
          <w:lang w:eastAsia="zh-CN"/>
        </w:rPr>
        <w:t xml:space="preserve"> </w:t>
      </w:r>
      <w:r w:rsidRPr="0047579F">
        <w:rPr>
          <w:rFonts w:hint="eastAsia"/>
          <w:sz w:val="24"/>
          <w:lang w:eastAsia="zh-CN"/>
        </w:rPr>
        <w:t>乙方负责检维修服务所需设备、材料及检维修配件（包括领用甲方提供的配件，如</w:t>
      </w:r>
      <w:r w:rsidR="00E41BB2">
        <w:rPr>
          <w:rFonts w:hint="eastAsia"/>
          <w:sz w:val="24"/>
          <w:lang w:eastAsia="zh-CN"/>
        </w:rPr>
        <w:t>果</w:t>
      </w:r>
      <w:r w:rsidRPr="0047579F">
        <w:rPr>
          <w:rFonts w:hint="eastAsia"/>
          <w:sz w:val="24"/>
          <w:lang w:eastAsia="zh-CN"/>
        </w:rPr>
        <w:t>有）的卸车和保管。</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2.6</w:t>
      </w:r>
      <w:r w:rsidR="005A267F">
        <w:rPr>
          <w:rFonts w:hint="eastAsia"/>
          <w:sz w:val="24"/>
          <w:lang w:eastAsia="zh-CN"/>
        </w:rPr>
        <w:t xml:space="preserve"> </w:t>
      </w:r>
      <w:r w:rsidRPr="0047579F">
        <w:rPr>
          <w:rFonts w:hint="eastAsia"/>
          <w:sz w:val="24"/>
          <w:lang w:eastAsia="zh-CN"/>
        </w:rPr>
        <w:t>乙方负责检维修服务期间施工场地的安全保卫工作。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2.7</w:t>
      </w:r>
      <w:r w:rsidR="005A267F">
        <w:rPr>
          <w:rFonts w:hint="eastAsia"/>
          <w:sz w:val="24"/>
          <w:lang w:eastAsia="zh-CN"/>
        </w:rPr>
        <w:t xml:space="preserve"> </w:t>
      </w:r>
      <w:r w:rsidRPr="0047579F">
        <w:rPr>
          <w:rFonts w:hint="eastAsia"/>
          <w:sz w:val="24"/>
          <w:lang w:eastAsia="zh-CN"/>
        </w:rPr>
        <w:t>乙方人员必须遵纪守法，乙方人员发生的违法、乱纪（盗窃、打架斗殴）事件，乙方承担由此造成法律责任和各种经济损失。</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2.8</w:t>
      </w:r>
      <w:r w:rsidR="005A267F">
        <w:rPr>
          <w:rFonts w:hint="eastAsia"/>
          <w:sz w:val="24"/>
          <w:lang w:eastAsia="zh-CN"/>
        </w:rPr>
        <w:t xml:space="preserve"> </w:t>
      </w:r>
      <w:r w:rsidRPr="0047579F">
        <w:rPr>
          <w:rFonts w:hint="eastAsia"/>
          <w:sz w:val="24"/>
          <w:lang w:eastAsia="zh-CN"/>
        </w:rPr>
        <w:t>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2.9</w:t>
      </w:r>
      <w:r w:rsidR="005A267F">
        <w:rPr>
          <w:rFonts w:hint="eastAsia"/>
          <w:sz w:val="24"/>
          <w:lang w:eastAsia="zh-CN"/>
        </w:rPr>
        <w:t xml:space="preserve"> </w:t>
      </w:r>
      <w:r w:rsidRPr="0047579F">
        <w:rPr>
          <w:rFonts w:hint="eastAsia"/>
          <w:sz w:val="24"/>
          <w:lang w:eastAsia="zh-CN"/>
        </w:rPr>
        <w:t>施工安全责任由乙方承担，发生各类安全事故，乙方应及时报告甲方，不得隐瞒。甲方有权根据有关规定组织、参与事故的调查处理。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2.10 乙方工作人员进入施工现场实行进出场登记制度（登记身份证的全部信息），登记表由乙方项目负责人签字认可后提交甲方。</w:t>
      </w:r>
    </w:p>
    <w:p w:rsidR="00B20863" w:rsidRPr="0047579F" w:rsidRDefault="00B20863" w:rsidP="005A267F">
      <w:pPr>
        <w:spacing w:line="360" w:lineRule="auto"/>
        <w:ind w:firstLine="180"/>
        <w:rPr>
          <w:sz w:val="24"/>
          <w:lang w:eastAsia="zh-CN"/>
        </w:rPr>
      </w:pPr>
      <w:r w:rsidRPr="0047579F">
        <w:rPr>
          <w:rFonts w:hint="eastAsia"/>
          <w:sz w:val="24"/>
          <w:lang w:eastAsia="zh-CN"/>
        </w:rPr>
        <w:t>3、乙方应遵守以下安全条件：</w:t>
      </w:r>
    </w:p>
    <w:p w:rsidR="00B20863" w:rsidRPr="0047579F" w:rsidRDefault="00B20863" w:rsidP="005A267F">
      <w:pPr>
        <w:spacing w:line="360" w:lineRule="auto"/>
        <w:ind w:firstLine="180"/>
        <w:rPr>
          <w:sz w:val="24"/>
          <w:lang w:eastAsia="zh-CN"/>
        </w:rPr>
      </w:pPr>
      <w:r w:rsidRPr="0047579F">
        <w:rPr>
          <w:rFonts w:hint="eastAsia"/>
          <w:sz w:val="24"/>
          <w:lang w:eastAsia="zh-CN"/>
        </w:rPr>
        <w:t>3.</w:t>
      </w:r>
      <w:r w:rsidRPr="0047579F">
        <w:rPr>
          <w:sz w:val="24"/>
          <w:lang w:eastAsia="zh-CN"/>
        </w:rPr>
        <w:t>1</w:t>
      </w:r>
      <w:r w:rsidR="005A267F">
        <w:rPr>
          <w:rFonts w:hint="eastAsia"/>
          <w:sz w:val="24"/>
          <w:lang w:eastAsia="zh-CN"/>
        </w:rPr>
        <w:t xml:space="preserve"> </w:t>
      </w:r>
      <w:r w:rsidRPr="0047579F">
        <w:rPr>
          <w:rFonts w:hint="eastAsia"/>
          <w:sz w:val="24"/>
          <w:lang w:eastAsia="zh-CN"/>
        </w:rPr>
        <w:t>应办临时出入证，进入现场应进行“三级”(即厂级、车间级、班组级)安全教育。</w:t>
      </w:r>
    </w:p>
    <w:p w:rsidR="00B20863" w:rsidRPr="0047579F" w:rsidRDefault="00B20863" w:rsidP="005A267F">
      <w:pPr>
        <w:spacing w:line="360" w:lineRule="auto"/>
        <w:ind w:firstLine="180"/>
        <w:rPr>
          <w:sz w:val="24"/>
          <w:lang w:eastAsia="zh-CN"/>
        </w:rPr>
      </w:pPr>
      <w:r w:rsidRPr="0047579F">
        <w:rPr>
          <w:rFonts w:hint="eastAsia"/>
          <w:sz w:val="24"/>
          <w:lang w:eastAsia="zh-CN"/>
        </w:rPr>
        <w:t>3.2</w:t>
      </w:r>
      <w:r w:rsidR="005A267F">
        <w:rPr>
          <w:rFonts w:hint="eastAsia"/>
          <w:sz w:val="24"/>
          <w:lang w:eastAsia="zh-CN"/>
        </w:rPr>
        <w:t xml:space="preserve"> </w:t>
      </w:r>
      <w:r w:rsidRPr="0047579F">
        <w:rPr>
          <w:rFonts w:hint="eastAsia"/>
          <w:sz w:val="24"/>
          <w:lang w:eastAsia="zh-CN"/>
        </w:rPr>
        <w:t>应认真贯彻执行国家《安全生产法》、《安全生产条例》、《消防法》、《环境保护法》、《劳动法》和《职业卫生防治法》等法律法规，以及遵守“甲方”的各项安全管理制度。</w:t>
      </w:r>
    </w:p>
    <w:p w:rsidR="00B20863" w:rsidRPr="0047579F" w:rsidRDefault="00B20863" w:rsidP="005A267F">
      <w:pPr>
        <w:spacing w:line="360" w:lineRule="auto"/>
        <w:ind w:firstLine="180"/>
        <w:rPr>
          <w:sz w:val="24"/>
          <w:lang w:eastAsia="zh-CN"/>
        </w:rPr>
      </w:pPr>
      <w:r w:rsidRPr="0047579F">
        <w:rPr>
          <w:rFonts w:hint="eastAsia"/>
          <w:sz w:val="24"/>
          <w:lang w:eastAsia="zh-CN"/>
        </w:rPr>
        <w:t>3.3</w:t>
      </w:r>
      <w:r w:rsidR="005A267F">
        <w:rPr>
          <w:rFonts w:hint="eastAsia"/>
          <w:sz w:val="24"/>
          <w:lang w:eastAsia="zh-CN"/>
        </w:rPr>
        <w:t xml:space="preserve"> </w:t>
      </w:r>
      <w:r w:rsidRPr="0047579F">
        <w:rPr>
          <w:rFonts w:hint="eastAsia"/>
          <w:sz w:val="24"/>
          <w:lang w:eastAsia="zh-CN"/>
        </w:rPr>
        <w:t>操作人员未经装置现场人员同意，不得随意动用装置现场的设备、管路、阀门。</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3.4</w:t>
      </w:r>
      <w:r w:rsidR="005A267F">
        <w:rPr>
          <w:rFonts w:hint="eastAsia"/>
          <w:sz w:val="24"/>
          <w:lang w:eastAsia="zh-CN"/>
        </w:rPr>
        <w:t xml:space="preserve"> </w:t>
      </w:r>
      <w:r w:rsidRPr="0047579F">
        <w:rPr>
          <w:rFonts w:hint="eastAsia"/>
          <w:sz w:val="24"/>
          <w:lang w:eastAsia="zh-CN"/>
        </w:rPr>
        <w:t>应严格执行动火证、动土证、入罐证、登高作业证、盲板抽堵证、临时施工用电票等，严禁违章作业。</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3.5</w:t>
      </w:r>
      <w:r w:rsidR="005A267F">
        <w:rPr>
          <w:rFonts w:hint="eastAsia"/>
          <w:sz w:val="24"/>
          <w:lang w:eastAsia="zh-CN"/>
        </w:rPr>
        <w:t xml:space="preserve"> </w:t>
      </w:r>
      <w:r w:rsidRPr="0047579F">
        <w:rPr>
          <w:rFonts w:hint="eastAsia"/>
          <w:sz w:val="24"/>
          <w:lang w:eastAsia="zh-CN"/>
        </w:rPr>
        <w:t>应按规定穿戴好劳动保护用品，进入检修现场须戴好安全帽，登高作业须佩带好安全带，禁止穿拖鞋。</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3.6</w:t>
      </w:r>
      <w:r w:rsidR="005A267F">
        <w:rPr>
          <w:rFonts w:hint="eastAsia"/>
          <w:sz w:val="24"/>
          <w:lang w:eastAsia="zh-CN"/>
        </w:rPr>
        <w:t xml:space="preserve"> </w:t>
      </w:r>
      <w:r w:rsidRPr="0047579F">
        <w:rPr>
          <w:rFonts w:hint="eastAsia"/>
          <w:sz w:val="24"/>
          <w:lang w:eastAsia="zh-CN"/>
        </w:rPr>
        <w:t>应严格遵守防火防爆等禁令和规定，不准携带火种等危险物品进入生产区，严禁在厂区内抽烟。</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3.7</w:t>
      </w:r>
      <w:r w:rsidR="005A267F">
        <w:rPr>
          <w:rFonts w:hint="eastAsia"/>
          <w:sz w:val="24"/>
          <w:lang w:eastAsia="zh-CN"/>
        </w:rPr>
        <w:t xml:space="preserve"> </w:t>
      </w:r>
      <w:r w:rsidRPr="0047579F">
        <w:rPr>
          <w:rFonts w:hint="eastAsia"/>
          <w:sz w:val="24"/>
          <w:lang w:eastAsia="zh-CN"/>
        </w:rPr>
        <w:t>严禁酒后上班，上班期间严禁饮酒、赌博。</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3.8</w:t>
      </w:r>
      <w:r w:rsidR="005A267F">
        <w:rPr>
          <w:rFonts w:hint="eastAsia"/>
          <w:sz w:val="24"/>
          <w:lang w:eastAsia="zh-CN"/>
        </w:rPr>
        <w:t xml:space="preserve"> </w:t>
      </w:r>
      <w:r w:rsidRPr="0047579F">
        <w:rPr>
          <w:rFonts w:hint="eastAsia"/>
          <w:sz w:val="24"/>
          <w:lang w:eastAsia="zh-CN"/>
        </w:rPr>
        <w:t>进入厂区的车辆应遵守厂内交通管理有关规定和各种安全制度，申报厂内临时通行证，按厂内行停车标志认真执行。</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3.9</w:t>
      </w:r>
      <w:r w:rsidR="005A267F">
        <w:rPr>
          <w:rFonts w:hint="eastAsia"/>
          <w:sz w:val="24"/>
          <w:lang w:eastAsia="zh-CN"/>
        </w:rPr>
        <w:t xml:space="preserve"> </w:t>
      </w:r>
      <w:r w:rsidRPr="0047579F">
        <w:rPr>
          <w:rFonts w:hint="eastAsia"/>
          <w:sz w:val="24"/>
          <w:lang w:eastAsia="zh-CN"/>
        </w:rPr>
        <w:t>装置现场配备消防器材不得挪作他用，并保持消防器材附近无障碍物。</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3.10</w:t>
      </w:r>
      <w:r w:rsidR="005A267F">
        <w:rPr>
          <w:rFonts w:hint="eastAsia"/>
          <w:sz w:val="24"/>
          <w:lang w:eastAsia="zh-CN"/>
        </w:rPr>
        <w:t xml:space="preserve"> </w:t>
      </w:r>
      <w:r w:rsidRPr="0047579F">
        <w:rPr>
          <w:rFonts w:hint="eastAsia"/>
          <w:sz w:val="24"/>
          <w:lang w:eastAsia="zh-CN"/>
        </w:rPr>
        <w:t>应主动接受安全教育、培训和考核，持证上岗。</w:t>
      </w:r>
    </w:p>
    <w:p w:rsidR="00B20863" w:rsidRPr="0047579F" w:rsidRDefault="00B20863" w:rsidP="005A267F">
      <w:pPr>
        <w:tabs>
          <w:tab w:val="left" w:pos="2010"/>
        </w:tabs>
        <w:spacing w:line="360" w:lineRule="auto"/>
        <w:rPr>
          <w:b/>
          <w:sz w:val="28"/>
          <w:szCs w:val="28"/>
          <w:lang w:eastAsia="zh-CN"/>
        </w:rPr>
      </w:pPr>
      <w:r w:rsidRPr="0047579F">
        <w:rPr>
          <w:rFonts w:hint="eastAsia"/>
          <w:b/>
          <w:sz w:val="28"/>
          <w:szCs w:val="28"/>
          <w:lang w:eastAsia="zh-CN"/>
        </w:rPr>
        <w:lastRenderedPageBreak/>
        <w:t>第五条 服务质量与验收</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乙方严格按本合同约定</w:t>
      </w:r>
      <w:r w:rsidR="00E41BB2">
        <w:rPr>
          <w:rFonts w:hint="eastAsia"/>
          <w:sz w:val="24"/>
          <w:lang w:eastAsia="zh-CN"/>
        </w:rPr>
        <w:t>和技术规范书要求</w:t>
      </w:r>
      <w:r w:rsidRPr="0047579F">
        <w:rPr>
          <w:rFonts w:hint="eastAsia"/>
          <w:sz w:val="24"/>
          <w:lang w:eastAsia="zh-CN"/>
        </w:rPr>
        <w:t>提供检维修服务</w:t>
      </w:r>
      <w:r w:rsidR="00E41BB2">
        <w:rPr>
          <w:rFonts w:hint="eastAsia"/>
          <w:sz w:val="24"/>
          <w:lang w:eastAsia="zh-CN"/>
        </w:rPr>
        <w:t>、</w:t>
      </w:r>
      <w:r w:rsidRPr="0047579F">
        <w:rPr>
          <w:rFonts w:hint="eastAsia"/>
          <w:sz w:val="24"/>
          <w:lang w:eastAsia="zh-CN"/>
        </w:rPr>
        <w:t>组织</w:t>
      </w:r>
      <w:r w:rsidR="005A267F">
        <w:rPr>
          <w:rFonts w:hint="eastAsia"/>
          <w:sz w:val="24"/>
          <w:lang w:eastAsia="zh-CN"/>
        </w:rPr>
        <w:t>维修</w:t>
      </w:r>
      <w:r w:rsidRPr="0047579F">
        <w:rPr>
          <w:rFonts w:hint="eastAsia"/>
          <w:sz w:val="24"/>
          <w:lang w:eastAsia="zh-CN"/>
        </w:rPr>
        <w:t>及验收，</w:t>
      </w:r>
      <w:r w:rsidR="005A267F">
        <w:rPr>
          <w:rFonts w:hint="eastAsia"/>
          <w:sz w:val="24"/>
          <w:lang w:eastAsia="zh-CN"/>
        </w:rPr>
        <w:t>维修</w:t>
      </w:r>
      <w:r w:rsidRPr="0047579F">
        <w:rPr>
          <w:rFonts w:hint="eastAsia"/>
          <w:sz w:val="24"/>
          <w:lang w:eastAsia="zh-CN"/>
        </w:rPr>
        <w:t>质量达到约定标准。验收合格以甲方书面确认为准。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维修</w:t>
      </w:r>
      <w:r w:rsidRPr="0047579F">
        <w:rPr>
          <w:rFonts w:hint="eastAsia"/>
          <w:sz w:val="24"/>
          <w:lang w:eastAsia="zh-CN"/>
        </w:rPr>
        <w:t>质量达不到约定标准</w:t>
      </w:r>
      <w:r w:rsidR="00E41BB2">
        <w:rPr>
          <w:rFonts w:hint="eastAsia"/>
          <w:sz w:val="24"/>
          <w:lang w:eastAsia="zh-CN"/>
        </w:rPr>
        <w:t>和技术规范书要求</w:t>
      </w:r>
      <w:r w:rsidRPr="0047579F">
        <w:rPr>
          <w:rFonts w:hint="eastAsia"/>
          <w:sz w:val="24"/>
          <w:lang w:eastAsia="zh-CN"/>
        </w:rPr>
        <w:t>的部分，乙方应返工直至达到约定标准为止，乙方应承担因返工所发生的一切施工费用，包含配件费用和人工费用等。</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3</w:t>
      </w:r>
      <w:r w:rsidR="005A267F">
        <w:rPr>
          <w:rFonts w:hint="eastAsia"/>
          <w:sz w:val="24"/>
          <w:lang w:eastAsia="zh-CN"/>
        </w:rPr>
        <w:t xml:space="preserve">. </w:t>
      </w:r>
      <w:r w:rsidRPr="0047579F">
        <w:rPr>
          <w:rFonts w:hint="eastAsia"/>
          <w:sz w:val="24"/>
          <w:lang w:eastAsia="zh-CN"/>
        </w:rPr>
        <w:t>乙方应为甲方的检查、检验的提供便利条件。</w:t>
      </w:r>
    </w:p>
    <w:p w:rsidR="00B20863" w:rsidRDefault="00B20863" w:rsidP="00612F3E">
      <w:pPr>
        <w:tabs>
          <w:tab w:val="left" w:pos="2010"/>
        </w:tabs>
        <w:spacing w:line="360" w:lineRule="auto"/>
        <w:ind w:firstLineChars="100" w:firstLine="240"/>
        <w:rPr>
          <w:sz w:val="24"/>
          <w:lang w:eastAsia="zh-CN"/>
        </w:rPr>
      </w:pPr>
      <w:r w:rsidRPr="0047579F">
        <w:rPr>
          <w:rFonts w:hint="eastAsia"/>
          <w:sz w:val="24"/>
          <w:lang w:eastAsia="zh-CN"/>
        </w:rPr>
        <w:t>4</w:t>
      </w:r>
      <w:r w:rsidR="005A267F">
        <w:rPr>
          <w:rFonts w:hint="eastAsia"/>
          <w:sz w:val="24"/>
          <w:lang w:eastAsia="zh-CN"/>
        </w:rPr>
        <w:t xml:space="preserve">. </w:t>
      </w:r>
      <w:r w:rsidRPr="0047579F">
        <w:rPr>
          <w:rFonts w:hint="eastAsia"/>
          <w:sz w:val="24"/>
          <w:lang w:eastAsia="zh-CN"/>
        </w:rPr>
        <w:t>因乙方未按合同约定标准提供检维修服务造成设备事故或设备无法正常使用的的，甲方有权视情节轻重对乙方进行扣罚，扣罚幅度由甲方掌握；扣罚的金额从支付给乙方的应付款项</w:t>
      </w:r>
      <w:r w:rsidR="005A267F">
        <w:rPr>
          <w:rFonts w:hint="eastAsia"/>
          <w:sz w:val="24"/>
          <w:lang w:eastAsia="zh-CN"/>
        </w:rPr>
        <w:t>及履约保证金</w:t>
      </w:r>
      <w:r w:rsidRPr="0047579F">
        <w:rPr>
          <w:rFonts w:hint="eastAsia"/>
          <w:sz w:val="24"/>
          <w:lang w:eastAsia="zh-CN"/>
        </w:rPr>
        <w:t>中扣除，应付款项</w:t>
      </w:r>
      <w:r w:rsidR="005A267F">
        <w:rPr>
          <w:rFonts w:hint="eastAsia"/>
          <w:sz w:val="24"/>
          <w:lang w:eastAsia="zh-CN"/>
        </w:rPr>
        <w:t>和履约保证金</w:t>
      </w:r>
      <w:r w:rsidRPr="0047579F">
        <w:rPr>
          <w:rFonts w:hint="eastAsia"/>
          <w:sz w:val="24"/>
          <w:lang w:eastAsia="zh-CN"/>
        </w:rPr>
        <w:t>不足扣除的，乙方仍需赔偿。</w:t>
      </w:r>
    </w:p>
    <w:p w:rsidR="00612F3E" w:rsidRPr="00D2101D" w:rsidRDefault="00612F3E" w:rsidP="00612F3E">
      <w:pPr>
        <w:tabs>
          <w:tab w:val="left" w:pos="2010"/>
        </w:tabs>
        <w:spacing w:line="360" w:lineRule="auto"/>
        <w:ind w:firstLineChars="100" w:firstLine="240"/>
        <w:rPr>
          <w:sz w:val="24"/>
          <w:szCs w:val="24"/>
          <w:lang w:eastAsia="zh-CN"/>
        </w:rPr>
      </w:pPr>
      <w:r>
        <w:rPr>
          <w:rFonts w:hint="eastAsia"/>
          <w:sz w:val="24"/>
          <w:szCs w:val="24"/>
          <w:lang w:eastAsia="zh-CN"/>
        </w:rPr>
        <w:t>5.</w:t>
      </w:r>
      <w:r w:rsidRPr="00612F3E">
        <w:rPr>
          <w:rFonts w:hint="eastAsia"/>
          <w:sz w:val="24"/>
          <w:lang w:eastAsia="zh-CN"/>
        </w:rPr>
        <w:t xml:space="preserve"> </w:t>
      </w:r>
      <w:r w:rsidRPr="00D2101D">
        <w:rPr>
          <w:rFonts w:hint="eastAsia"/>
          <w:sz w:val="24"/>
          <w:szCs w:val="24"/>
          <w:lang w:eastAsia="zh-CN"/>
        </w:rPr>
        <w:t>双方确定，甲方指定</w:t>
      </w:r>
      <w:r w:rsidRPr="00D2101D">
        <w:rPr>
          <w:rFonts w:hint="eastAsia"/>
          <w:sz w:val="24"/>
          <w:szCs w:val="24"/>
          <w:u w:val="single"/>
          <w:lang w:eastAsia="zh-CN"/>
        </w:rPr>
        <w:t xml:space="preserve"> </w:t>
      </w:r>
      <w:r>
        <w:rPr>
          <w:rFonts w:hint="eastAsia"/>
          <w:sz w:val="24"/>
          <w:szCs w:val="24"/>
          <w:u w:val="single"/>
          <w:lang w:eastAsia="zh-CN"/>
        </w:rPr>
        <w:t xml:space="preserve">沈德兴13695973353 </w:t>
      </w:r>
      <w:r w:rsidRPr="00D2101D">
        <w:rPr>
          <w:rFonts w:hint="eastAsia"/>
          <w:sz w:val="24"/>
          <w:szCs w:val="24"/>
          <w:lang w:eastAsia="zh-CN"/>
        </w:rPr>
        <w:t>为甲方项目联系人，乙方指定</w:t>
      </w:r>
      <w:r w:rsidRPr="00D2101D">
        <w:rPr>
          <w:rFonts w:hint="eastAsia"/>
          <w:sz w:val="24"/>
          <w:szCs w:val="24"/>
          <w:u w:val="single"/>
          <w:lang w:eastAsia="zh-CN"/>
        </w:rPr>
        <w:t xml:space="preserve"> </w:t>
      </w:r>
      <w:r>
        <w:rPr>
          <w:rFonts w:hint="eastAsia"/>
          <w:sz w:val="24"/>
          <w:szCs w:val="24"/>
          <w:u w:val="single"/>
          <w:lang w:eastAsia="zh-CN"/>
        </w:rPr>
        <w:t xml:space="preserve">    </w:t>
      </w:r>
      <w:r w:rsidRPr="00D2101D">
        <w:rPr>
          <w:rFonts w:hint="eastAsia"/>
          <w:sz w:val="24"/>
          <w:szCs w:val="24"/>
          <w:lang w:eastAsia="zh-CN"/>
        </w:rPr>
        <w:t>为乙方项目联系人。项目联系人承担以下责任：</w:t>
      </w:r>
    </w:p>
    <w:p w:rsidR="00612F3E" w:rsidRPr="00612F3E" w:rsidRDefault="00612F3E" w:rsidP="00612F3E">
      <w:pPr>
        <w:pStyle w:val="1"/>
        <w:spacing w:line="360" w:lineRule="auto"/>
        <w:ind w:firstLineChars="150" w:firstLine="360"/>
        <w:rPr>
          <w:sz w:val="24"/>
          <w:szCs w:val="24"/>
        </w:rPr>
      </w:pPr>
      <w:r w:rsidRPr="00D2101D">
        <w:rPr>
          <w:rFonts w:hAnsi="宋体" w:hint="eastAsia"/>
          <w:sz w:val="24"/>
          <w:szCs w:val="24"/>
          <w:u w:val="single"/>
        </w:rPr>
        <w:t xml:space="preserve">  </w:t>
      </w:r>
      <w:r>
        <w:rPr>
          <w:rFonts w:asciiTheme="majorEastAsia" w:eastAsiaTheme="majorEastAsia" w:hAnsiTheme="majorEastAsia" w:cs="宋体" w:hint="eastAsia"/>
          <w:sz w:val="24"/>
          <w:szCs w:val="24"/>
          <w:u w:val="single"/>
        </w:rPr>
        <w:t>联系具体项目进度并实施</w:t>
      </w:r>
      <w:r w:rsidRPr="00D2101D">
        <w:rPr>
          <w:rFonts w:hAnsi="宋体"/>
          <w:sz w:val="24"/>
          <w:szCs w:val="24"/>
          <w:u w:val="single"/>
        </w:rPr>
        <w:t xml:space="preserve">  </w:t>
      </w:r>
    </w:p>
    <w:p w:rsidR="00B20863" w:rsidRPr="0047579F" w:rsidRDefault="00B20863" w:rsidP="005A267F">
      <w:pPr>
        <w:tabs>
          <w:tab w:val="left" w:pos="2010"/>
        </w:tabs>
        <w:spacing w:line="360" w:lineRule="auto"/>
        <w:rPr>
          <w:b/>
          <w:sz w:val="24"/>
          <w:lang w:eastAsia="zh-CN"/>
        </w:rPr>
      </w:pPr>
      <w:r w:rsidRPr="0047579F">
        <w:rPr>
          <w:rFonts w:hint="eastAsia"/>
          <w:b/>
          <w:sz w:val="24"/>
          <w:lang w:eastAsia="zh-CN"/>
        </w:rPr>
        <w:t>第六条  保修</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乙方就其检维修</w:t>
      </w:r>
      <w:r w:rsidR="005A267F">
        <w:rPr>
          <w:rFonts w:hint="eastAsia"/>
          <w:sz w:val="24"/>
          <w:lang w:eastAsia="zh-CN"/>
        </w:rPr>
        <w:t>工作</w:t>
      </w:r>
      <w:r w:rsidRPr="0047579F">
        <w:rPr>
          <w:rFonts w:hint="eastAsia"/>
          <w:sz w:val="24"/>
          <w:lang w:eastAsia="zh-CN"/>
        </w:rPr>
        <w:t>，提供</w:t>
      </w:r>
      <w:r w:rsidRPr="0047579F">
        <w:rPr>
          <w:rFonts w:hint="eastAsia"/>
          <w:sz w:val="24"/>
          <w:u w:val="single"/>
          <w:lang w:eastAsia="zh-CN"/>
        </w:rPr>
        <w:t xml:space="preserve"> </w:t>
      </w:r>
      <w:r w:rsidR="005A267F">
        <w:rPr>
          <w:rFonts w:hint="eastAsia"/>
          <w:sz w:val="24"/>
          <w:u w:val="single"/>
          <w:lang w:eastAsia="zh-CN"/>
        </w:rPr>
        <w:t>1</w:t>
      </w:r>
      <w:r w:rsidRPr="0047579F">
        <w:rPr>
          <w:rFonts w:hint="eastAsia"/>
          <w:sz w:val="24"/>
          <w:u w:val="single"/>
          <w:lang w:eastAsia="zh-CN"/>
        </w:rPr>
        <w:t xml:space="preserve"> </w:t>
      </w:r>
      <w:r w:rsidRPr="00802A14">
        <w:rPr>
          <w:rFonts w:hint="eastAsia"/>
          <w:sz w:val="24"/>
          <w:lang w:eastAsia="zh-CN"/>
        </w:rPr>
        <w:t>年</w:t>
      </w:r>
      <w:r w:rsidRPr="0047579F">
        <w:rPr>
          <w:rFonts w:hint="eastAsia"/>
          <w:sz w:val="24"/>
          <w:lang w:eastAsia="zh-CN"/>
        </w:rPr>
        <w:t>的保修服务，保修期自单项检维修</w:t>
      </w:r>
      <w:r w:rsidR="005A267F">
        <w:rPr>
          <w:rFonts w:hint="eastAsia"/>
          <w:sz w:val="24"/>
          <w:lang w:eastAsia="zh-CN"/>
        </w:rPr>
        <w:t>工作</w:t>
      </w:r>
      <w:r w:rsidRPr="0047579F">
        <w:rPr>
          <w:rFonts w:hint="eastAsia"/>
          <w:sz w:val="24"/>
          <w:lang w:eastAsia="zh-CN"/>
        </w:rPr>
        <w:t>验收合格之日起计算。</w:t>
      </w:r>
    </w:p>
    <w:p w:rsidR="00B20863" w:rsidRPr="0047579F" w:rsidRDefault="00B20863" w:rsidP="00901C7B">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乙方应在保修期内按照甲方要求提供免费保修服务，确保检维修设备的正常运行。乙方拒绝提供保修服务的，每次应向甲方支付违约金</w:t>
      </w:r>
      <w:r w:rsidRPr="0047579F">
        <w:rPr>
          <w:rFonts w:hint="eastAsia"/>
          <w:sz w:val="24"/>
          <w:u w:val="single"/>
          <w:lang w:eastAsia="zh-CN"/>
        </w:rPr>
        <w:t xml:space="preserve"> </w:t>
      </w:r>
      <w:r w:rsidR="005A267F">
        <w:rPr>
          <w:rFonts w:hint="eastAsia"/>
          <w:sz w:val="24"/>
          <w:u w:val="single"/>
          <w:lang w:eastAsia="zh-CN"/>
        </w:rPr>
        <w:t>壹万</w:t>
      </w:r>
      <w:r w:rsidRPr="0047579F">
        <w:rPr>
          <w:rFonts w:hint="eastAsia"/>
          <w:sz w:val="24"/>
          <w:u w:val="single"/>
          <w:lang w:eastAsia="zh-CN"/>
        </w:rPr>
        <w:t xml:space="preserve"> </w:t>
      </w:r>
      <w:r w:rsidRPr="0047579F">
        <w:rPr>
          <w:rFonts w:hint="eastAsia"/>
          <w:sz w:val="24"/>
          <w:lang w:eastAsia="zh-CN"/>
        </w:rPr>
        <w:t>元；甲方亦有权委托第三方提供保修服务，费用由乙方承担。</w:t>
      </w:r>
    </w:p>
    <w:p w:rsidR="00B20863" w:rsidRPr="0047579F" w:rsidRDefault="00B20863" w:rsidP="00901C7B">
      <w:pPr>
        <w:tabs>
          <w:tab w:val="left" w:pos="2010"/>
        </w:tabs>
        <w:spacing w:line="360" w:lineRule="auto"/>
        <w:rPr>
          <w:b/>
          <w:sz w:val="28"/>
          <w:szCs w:val="28"/>
          <w:lang w:eastAsia="zh-CN"/>
        </w:rPr>
      </w:pPr>
      <w:r w:rsidRPr="0047579F">
        <w:rPr>
          <w:rFonts w:hint="eastAsia"/>
          <w:b/>
          <w:sz w:val="28"/>
          <w:szCs w:val="28"/>
          <w:lang w:eastAsia="zh-CN"/>
        </w:rPr>
        <w:t>第七条 争议、违约和索赔</w:t>
      </w:r>
    </w:p>
    <w:p w:rsidR="00B20863" w:rsidRPr="0047579F" w:rsidRDefault="00B20863" w:rsidP="00AE14F2">
      <w:pPr>
        <w:tabs>
          <w:tab w:val="left" w:pos="2010"/>
        </w:tabs>
        <w:spacing w:line="360" w:lineRule="auto"/>
        <w:ind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争议：</w:t>
      </w:r>
      <w:r w:rsidR="00AE14F2" w:rsidRPr="00AE14F2">
        <w:rPr>
          <w:rFonts w:hint="eastAsia"/>
          <w:sz w:val="24"/>
          <w:szCs w:val="24"/>
          <w:lang w:eastAsia="zh-CN"/>
        </w:rPr>
        <w:t>甲乙双方在履行合同过程中，发生争议和纠纷时，双方应友好协商解决，经协商无法解决时，向甲方所在地的人民法院提起诉讼。</w:t>
      </w:r>
    </w:p>
    <w:p w:rsidR="00B20863" w:rsidRPr="0047579F" w:rsidRDefault="00B20863" w:rsidP="00AE14F2">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B20863" w:rsidRPr="0047579F" w:rsidRDefault="005A267F" w:rsidP="00901C7B">
      <w:pPr>
        <w:tabs>
          <w:tab w:val="left" w:pos="2010"/>
        </w:tabs>
        <w:spacing w:line="360" w:lineRule="auto"/>
        <w:ind w:firstLineChars="100" w:firstLine="240"/>
        <w:rPr>
          <w:sz w:val="24"/>
          <w:lang w:eastAsia="zh-CN"/>
        </w:rPr>
      </w:pPr>
      <w:r>
        <w:rPr>
          <w:rFonts w:hint="eastAsia"/>
          <w:sz w:val="24"/>
          <w:lang w:eastAsia="zh-CN"/>
        </w:rPr>
        <w:t>2.</w:t>
      </w:r>
      <w:r w:rsidR="00B20863" w:rsidRPr="0047579F">
        <w:rPr>
          <w:rFonts w:hint="eastAsia"/>
          <w:sz w:val="24"/>
          <w:lang w:eastAsia="zh-CN"/>
        </w:rPr>
        <w:t>1 甲方未按照合同约定支付检维修服务费的，按照银行同期同类贷款基准利率标准支付利息。</w:t>
      </w:r>
    </w:p>
    <w:p w:rsidR="00B20863" w:rsidRPr="0047579F" w:rsidRDefault="00B20863" w:rsidP="00901C7B">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w:t>
      </w:r>
      <w:r w:rsidRPr="0047579F">
        <w:rPr>
          <w:rFonts w:hint="eastAsia"/>
          <w:sz w:val="24"/>
          <w:lang w:eastAsia="zh-CN"/>
        </w:rPr>
        <w:t>2 乙方提供的检修服务达不到合同约定的质量标准，乙方应无偿返修或返工，并承担由此给甲方造成的损失。</w:t>
      </w:r>
    </w:p>
    <w:p w:rsidR="00B20863" w:rsidRPr="0047579F" w:rsidRDefault="00B20863" w:rsidP="0013405E">
      <w:pPr>
        <w:tabs>
          <w:tab w:val="left" w:pos="2010"/>
        </w:tabs>
        <w:spacing w:line="360" w:lineRule="auto"/>
        <w:ind w:firstLineChars="100" w:firstLine="240"/>
        <w:rPr>
          <w:sz w:val="24"/>
          <w:lang w:eastAsia="zh-CN"/>
        </w:rPr>
      </w:pPr>
      <w:r w:rsidRPr="0047579F">
        <w:rPr>
          <w:rFonts w:hint="eastAsia"/>
          <w:sz w:val="24"/>
          <w:lang w:eastAsia="zh-CN"/>
        </w:rPr>
        <w:t>2</w:t>
      </w:r>
      <w:r w:rsidR="00901C7B">
        <w:rPr>
          <w:rFonts w:hint="eastAsia"/>
          <w:sz w:val="24"/>
          <w:lang w:eastAsia="zh-CN"/>
        </w:rPr>
        <w:t>.</w:t>
      </w:r>
      <w:r w:rsidRPr="0047579F">
        <w:rPr>
          <w:rFonts w:hint="eastAsia"/>
          <w:sz w:val="24"/>
          <w:lang w:eastAsia="zh-CN"/>
        </w:rPr>
        <w:t>3 乙方违反施工规范、操作规范、技术要求等造成</w:t>
      </w:r>
      <w:r w:rsidR="00901C7B">
        <w:rPr>
          <w:rFonts w:hint="eastAsia"/>
          <w:sz w:val="24"/>
          <w:lang w:eastAsia="zh-CN"/>
        </w:rPr>
        <w:t>维修</w:t>
      </w:r>
      <w:r w:rsidRPr="0047579F">
        <w:rPr>
          <w:rFonts w:hint="eastAsia"/>
          <w:sz w:val="24"/>
          <w:lang w:eastAsia="zh-CN"/>
        </w:rPr>
        <w:t>质量低劣及带来损失，甲方有权要求乙方整改，乙方不得拒绝接受甲方的整改通知。整改费用由乙方承担，并由乙方承担由此给甲方造成的损失。</w:t>
      </w:r>
      <w:r w:rsidR="0013405E" w:rsidRPr="0013405E">
        <w:rPr>
          <w:rFonts w:hint="eastAsia"/>
          <w:sz w:val="24"/>
          <w:szCs w:val="24"/>
          <w:lang w:eastAsia="zh-CN"/>
        </w:rPr>
        <w:t>经甲方催办仍不履行/采取补救措施的，应承担违约责任并向甲</w:t>
      </w:r>
      <w:r w:rsidR="0013405E" w:rsidRPr="0013405E">
        <w:rPr>
          <w:rFonts w:hint="eastAsia"/>
          <w:sz w:val="24"/>
          <w:szCs w:val="24"/>
          <w:lang w:eastAsia="zh-CN"/>
        </w:rPr>
        <w:lastRenderedPageBreak/>
        <w:t>方支付本合同总金额20%的违约金</w:t>
      </w:r>
      <w:r w:rsidR="0013405E" w:rsidRPr="0013405E">
        <w:rPr>
          <w:rFonts w:asciiTheme="majorEastAsia" w:eastAsiaTheme="majorEastAsia" w:hAnsiTheme="majorEastAsia" w:hint="eastAsia"/>
          <w:color w:val="3C3C3C"/>
          <w:sz w:val="24"/>
          <w:szCs w:val="24"/>
          <w:lang w:eastAsia="zh-CN"/>
        </w:rPr>
        <w:t>。</w:t>
      </w:r>
    </w:p>
    <w:p w:rsidR="00B20863" w:rsidRPr="0013405E" w:rsidRDefault="00B20863" w:rsidP="0013405E">
      <w:pPr>
        <w:tabs>
          <w:tab w:val="left" w:pos="2010"/>
        </w:tabs>
        <w:spacing w:line="360" w:lineRule="auto"/>
        <w:ind w:firstLineChars="100" w:firstLine="240"/>
        <w:rPr>
          <w:sz w:val="24"/>
          <w:szCs w:val="24"/>
          <w:lang w:eastAsia="zh-CN"/>
        </w:rPr>
      </w:pPr>
      <w:r w:rsidRPr="0047579F">
        <w:rPr>
          <w:rFonts w:hint="eastAsia"/>
          <w:sz w:val="24"/>
          <w:lang w:eastAsia="zh-CN"/>
        </w:rPr>
        <w:t>2.4 乙方未在甲方规定的工期期限内完成检维修</w:t>
      </w:r>
      <w:r w:rsidR="0013405E">
        <w:rPr>
          <w:rFonts w:hint="eastAsia"/>
          <w:sz w:val="24"/>
          <w:lang w:eastAsia="zh-CN"/>
        </w:rPr>
        <w:t>工作</w:t>
      </w:r>
      <w:r w:rsidRPr="0047579F">
        <w:rPr>
          <w:rFonts w:hint="eastAsia"/>
          <w:sz w:val="24"/>
          <w:lang w:eastAsia="zh-CN"/>
        </w:rPr>
        <w:t>的，每逾期一日，甲方有权扣减该次检维修费用</w:t>
      </w:r>
      <w:r w:rsidRPr="0047579F">
        <w:rPr>
          <w:sz w:val="24"/>
          <w:u w:val="single"/>
          <w:lang w:eastAsia="zh-CN"/>
        </w:rPr>
        <w:t xml:space="preserve"> </w:t>
      </w:r>
      <w:r w:rsidR="00901C7B">
        <w:rPr>
          <w:rFonts w:hint="eastAsia"/>
          <w:sz w:val="24"/>
          <w:u w:val="single"/>
          <w:lang w:eastAsia="zh-CN"/>
        </w:rPr>
        <w:t>0.1</w:t>
      </w:r>
      <w:r w:rsidRPr="0047579F">
        <w:rPr>
          <w:sz w:val="24"/>
          <w:u w:val="single"/>
          <w:lang w:eastAsia="zh-CN"/>
        </w:rPr>
        <w:t xml:space="preserve"> </w:t>
      </w:r>
      <w:r w:rsidRPr="0047579F">
        <w:rPr>
          <w:rFonts w:hint="eastAsia"/>
          <w:sz w:val="24"/>
          <w:lang w:eastAsia="zh-CN"/>
        </w:rPr>
        <w:t>%的违约金；逾期超过</w:t>
      </w:r>
      <w:r w:rsidRPr="0047579F">
        <w:rPr>
          <w:sz w:val="24"/>
          <w:u w:val="single"/>
          <w:lang w:eastAsia="zh-CN"/>
        </w:rPr>
        <w:t xml:space="preserve"> </w:t>
      </w:r>
      <w:r w:rsidR="00901C7B">
        <w:rPr>
          <w:rFonts w:hint="eastAsia"/>
          <w:sz w:val="24"/>
          <w:u w:val="single"/>
          <w:lang w:eastAsia="zh-CN"/>
        </w:rPr>
        <w:t>30</w:t>
      </w:r>
      <w:r w:rsidRPr="0047579F">
        <w:rPr>
          <w:sz w:val="24"/>
          <w:u w:val="single"/>
          <w:lang w:eastAsia="zh-CN"/>
        </w:rPr>
        <w:t xml:space="preserve"> </w:t>
      </w:r>
      <w:r w:rsidRPr="0047579F">
        <w:rPr>
          <w:rFonts w:hint="eastAsia"/>
          <w:sz w:val="24"/>
          <w:lang w:eastAsia="zh-CN"/>
        </w:rPr>
        <w:t>日的，甲方还有权解除本合同、拒绝结算，并要求</w:t>
      </w:r>
      <w:r w:rsidR="00901C7B">
        <w:rPr>
          <w:rFonts w:hint="eastAsia"/>
          <w:sz w:val="24"/>
          <w:lang w:eastAsia="zh-CN"/>
        </w:rPr>
        <w:t>乙</w:t>
      </w:r>
      <w:r w:rsidRPr="0047579F">
        <w:rPr>
          <w:rFonts w:hint="eastAsia"/>
          <w:sz w:val="24"/>
          <w:lang w:eastAsia="zh-CN"/>
        </w:rPr>
        <w:t>方赔偿损失。</w:t>
      </w:r>
      <w:r w:rsidR="0013405E" w:rsidRPr="0013405E">
        <w:rPr>
          <w:rFonts w:hint="eastAsia"/>
          <w:sz w:val="24"/>
          <w:szCs w:val="24"/>
          <w:lang w:eastAsia="zh-CN"/>
        </w:rPr>
        <w:t>甲方有权要求乙方支付合同总金额</w:t>
      </w:r>
      <w:r w:rsidR="0013405E" w:rsidRPr="0013405E">
        <w:rPr>
          <w:rFonts w:hint="eastAsia"/>
          <w:sz w:val="24"/>
          <w:szCs w:val="24"/>
          <w:u w:val="single"/>
          <w:lang w:eastAsia="zh-CN"/>
        </w:rPr>
        <w:t>20%</w:t>
      </w:r>
      <w:r w:rsidR="0013405E" w:rsidRPr="0013405E">
        <w:rPr>
          <w:rFonts w:hint="eastAsia"/>
          <w:sz w:val="24"/>
          <w:szCs w:val="24"/>
          <w:lang w:eastAsia="zh-CN"/>
        </w:rPr>
        <w:t>的违约金，并要求乙方赔偿损失。</w:t>
      </w:r>
    </w:p>
    <w:p w:rsidR="00B20863" w:rsidRPr="0047579F" w:rsidRDefault="00B20863" w:rsidP="0013405E">
      <w:pPr>
        <w:tabs>
          <w:tab w:val="left" w:pos="2010"/>
        </w:tabs>
        <w:spacing w:line="360" w:lineRule="auto"/>
        <w:ind w:firstLineChars="100" w:firstLine="240"/>
        <w:rPr>
          <w:sz w:val="24"/>
          <w:lang w:eastAsia="zh-CN"/>
        </w:rPr>
      </w:pPr>
      <w:r w:rsidRPr="0047579F">
        <w:rPr>
          <w:rFonts w:hint="eastAsia"/>
          <w:sz w:val="24"/>
          <w:lang w:eastAsia="zh-CN"/>
        </w:rPr>
        <w:t>2.5 乙方检维修施工期间，因不可归责于甲方的原因造成甲方、乙方或第三方人身、财产损失的，乙方承担赔偿责任，不可抗力等法律另有规定的除外。</w:t>
      </w:r>
    </w:p>
    <w:p w:rsidR="00B20863" w:rsidRPr="0047579F" w:rsidRDefault="00B20863" w:rsidP="007230F3">
      <w:pPr>
        <w:tabs>
          <w:tab w:val="left" w:pos="2010"/>
        </w:tabs>
        <w:spacing w:line="360" w:lineRule="auto"/>
        <w:ind w:firstLineChars="100" w:firstLine="240"/>
        <w:rPr>
          <w:sz w:val="24"/>
          <w:lang w:eastAsia="zh-CN"/>
        </w:rPr>
      </w:pPr>
      <w:r w:rsidRPr="0047579F">
        <w:rPr>
          <w:rFonts w:hint="eastAsia"/>
          <w:sz w:val="24"/>
          <w:lang w:eastAsia="zh-CN"/>
        </w:rPr>
        <w:t>2.6 乙方违反本合同约定，经甲方指出后未在甲方规定期限更正的，甲方视情况提前解除本合同并拒绝支付应付款项。</w:t>
      </w:r>
    </w:p>
    <w:p w:rsidR="00B20863" w:rsidRPr="0047579F" w:rsidRDefault="00B20863" w:rsidP="007230F3">
      <w:pPr>
        <w:tabs>
          <w:tab w:val="left" w:pos="2010"/>
        </w:tabs>
        <w:spacing w:line="360" w:lineRule="auto"/>
        <w:rPr>
          <w:b/>
          <w:sz w:val="28"/>
          <w:szCs w:val="28"/>
          <w:lang w:eastAsia="zh-CN"/>
        </w:rPr>
      </w:pPr>
      <w:r w:rsidRPr="0047579F">
        <w:rPr>
          <w:rFonts w:hint="eastAsia"/>
          <w:b/>
          <w:sz w:val="28"/>
          <w:szCs w:val="28"/>
          <w:lang w:eastAsia="zh-CN"/>
        </w:rPr>
        <w:t>第八条 通知</w:t>
      </w:r>
    </w:p>
    <w:p w:rsidR="00B20863" w:rsidRPr="0047579F" w:rsidRDefault="00B20863" w:rsidP="007230F3">
      <w:pPr>
        <w:spacing w:line="360" w:lineRule="auto"/>
        <w:ind w:firstLineChars="150" w:firstLine="360"/>
        <w:rPr>
          <w:sz w:val="24"/>
          <w:lang w:eastAsia="zh-CN"/>
        </w:rPr>
      </w:pPr>
      <w:r w:rsidRPr="0047579F">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E14F2" w:rsidRPr="000C3106" w:rsidRDefault="00B20863" w:rsidP="00AE14F2">
      <w:pPr>
        <w:pStyle w:val="af5"/>
        <w:spacing w:before="0" w:beforeAutospacing="0" w:after="0" w:afterAutospacing="0" w:line="360" w:lineRule="auto"/>
        <w:rPr>
          <w:rFonts w:asciiTheme="majorEastAsia" w:eastAsiaTheme="majorEastAsia" w:hAnsiTheme="majorEastAsia"/>
          <w:color w:val="3C3C3C"/>
        </w:rPr>
      </w:pPr>
      <w:r w:rsidRPr="0047579F">
        <w:rPr>
          <w:rFonts w:hint="eastAsia"/>
          <w:b/>
          <w:sz w:val="28"/>
          <w:szCs w:val="28"/>
        </w:rPr>
        <w:t>第九条</w:t>
      </w:r>
      <w:r w:rsidR="00AE14F2">
        <w:rPr>
          <w:rFonts w:hint="eastAsia"/>
          <w:b/>
          <w:sz w:val="28"/>
          <w:szCs w:val="28"/>
        </w:rPr>
        <w:t xml:space="preserve">  </w:t>
      </w:r>
      <w:r w:rsidR="00AE14F2" w:rsidRPr="00AE14F2">
        <w:rPr>
          <w:rFonts w:hint="eastAsia"/>
          <w:b/>
          <w:sz w:val="28"/>
          <w:szCs w:val="28"/>
        </w:rPr>
        <w:t>合同份数及生效和终止</w:t>
      </w:r>
    </w:p>
    <w:p w:rsidR="00AE14F2" w:rsidRPr="000C3106" w:rsidRDefault="00AE14F2" w:rsidP="00AE14F2">
      <w:pPr>
        <w:pStyle w:val="af5"/>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Pr>
          <w:rFonts w:asciiTheme="majorEastAsia" w:eastAsiaTheme="majorEastAsia" w:hAnsiTheme="majorEastAsia" w:hint="eastAsia"/>
          <w:color w:val="3C3C3C"/>
        </w:rPr>
        <w:t>. 本合同经双方盖章后立即生效，</w:t>
      </w:r>
      <w:r w:rsidRPr="0047579F">
        <w:rPr>
          <w:rFonts w:hint="eastAsia"/>
        </w:rPr>
        <w:t>本合同未尽事宜，如需更改经双方协商后可另签补充协议。</w:t>
      </w:r>
    </w:p>
    <w:p w:rsidR="00AE14F2" w:rsidRDefault="00AE14F2" w:rsidP="00AE14F2">
      <w:pPr>
        <w:pStyle w:val="af5"/>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Pr>
          <w:rFonts w:asciiTheme="majorEastAsia" w:eastAsiaTheme="majorEastAsia" w:hAnsiTheme="majorEastAsia" w:hint="eastAsia"/>
          <w:color w:val="3C3C3C"/>
        </w:rPr>
        <w:t xml:space="preserve">. </w:t>
      </w:r>
      <w:r w:rsidRPr="00C12210">
        <w:rPr>
          <w:rFonts w:hint="eastAsia"/>
        </w:rPr>
        <w:t>合同正本陆份，甲方执肆份，乙方执贰</w:t>
      </w:r>
      <w:r>
        <w:rPr>
          <w:rFonts w:hint="eastAsia"/>
        </w:rPr>
        <w:t>份，具有同等法律效力。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AE14F2" w:rsidRDefault="00AE14F2" w:rsidP="00AE14F2">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Pr="00F2102C">
        <w:rPr>
          <w:rFonts w:hint="eastAsia"/>
          <w:sz w:val="24"/>
          <w:szCs w:val="24"/>
          <w:lang w:eastAsia="zh-CN"/>
        </w:rPr>
        <w:t>技术</w:t>
      </w:r>
      <w:r>
        <w:rPr>
          <w:rFonts w:hint="eastAsia"/>
          <w:sz w:val="24"/>
          <w:szCs w:val="24"/>
          <w:lang w:eastAsia="zh-CN"/>
        </w:rPr>
        <w:t>规范</w:t>
      </w:r>
      <w:r w:rsidRPr="00F2102C">
        <w:rPr>
          <w:rFonts w:hint="eastAsia"/>
          <w:sz w:val="24"/>
          <w:szCs w:val="24"/>
          <w:lang w:eastAsia="zh-CN"/>
        </w:rPr>
        <w:t>书</w:t>
      </w:r>
    </w:p>
    <w:p w:rsidR="00AE14F2" w:rsidRPr="00C12210" w:rsidRDefault="00AE14F2" w:rsidP="00AE14F2">
      <w:pPr>
        <w:tabs>
          <w:tab w:val="left" w:pos="2010"/>
        </w:tabs>
        <w:spacing w:line="360" w:lineRule="auto"/>
        <w:rPr>
          <w:sz w:val="24"/>
          <w:lang w:eastAsia="zh-CN"/>
        </w:rPr>
      </w:pPr>
      <w:r>
        <w:rPr>
          <w:rFonts w:hint="eastAsia"/>
          <w:sz w:val="24"/>
          <w:lang w:eastAsia="zh-CN"/>
        </w:rPr>
        <w:t>附件2、报价单</w:t>
      </w:r>
    </w:p>
    <w:p w:rsidR="00AE14F2" w:rsidRPr="007215C2" w:rsidRDefault="00AE14F2" w:rsidP="00AE14F2">
      <w:pPr>
        <w:tabs>
          <w:tab w:val="left" w:pos="2010"/>
        </w:tabs>
        <w:spacing w:line="360" w:lineRule="auto"/>
        <w:rPr>
          <w:sz w:val="24"/>
          <w:lang w:eastAsia="zh-CN"/>
        </w:rPr>
      </w:pPr>
      <w:r>
        <w:rPr>
          <w:rFonts w:hint="eastAsia"/>
          <w:sz w:val="24"/>
          <w:lang w:eastAsia="zh-CN"/>
        </w:rPr>
        <w:t>附件3</w:t>
      </w:r>
      <w:r w:rsidRPr="00C12210">
        <w:rPr>
          <w:rFonts w:hint="eastAsia"/>
          <w:sz w:val="24"/>
          <w:lang w:eastAsia="zh-CN"/>
        </w:rPr>
        <w:t>、安全环保协议</w:t>
      </w:r>
    </w:p>
    <w:p w:rsidR="00AE14F2" w:rsidRDefault="00AE14F2" w:rsidP="00AE14F2">
      <w:pPr>
        <w:tabs>
          <w:tab w:val="left" w:pos="2010"/>
        </w:tabs>
        <w:spacing w:line="360" w:lineRule="auto"/>
        <w:ind w:firstLineChars="400" w:firstLine="964"/>
        <w:rPr>
          <w:rFonts w:cs="Arial"/>
          <w:b/>
          <w:sz w:val="24"/>
          <w:lang w:eastAsia="zh-CN"/>
        </w:rPr>
      </w:pPr>
    </w:p>
    <w:p w:rsidR="000C64A8" w:rsidRPr="000C64A8" w:rsidRDefault="000C64A8" w:rsidP="000C64A8">
      <w:pPr>
        <w:pStyle w:val="1"/>
      </w:pPr>
    </w:p>
    <w:p w:rsidR="00AE14F2" w:rsidRPr="00C12210" w:rsidRDefault="00AE14F2" w:rsidP="00AE14F2">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AE14F2" w:rsidRDefault="00AE14F2" w:rsidP="00AE14F2">
      <w:pPr>
        <w:rPr>
          <w:rFonts w:cs="Arial"/>
          <w:b/>
          <w:sz w:val="24"/>
          <w:lang w:eastAsia="zh-CN"/>
        </w:rPr>
      </w:pPr>
    </w:p>
    <w:p w:rsidR="00AE14F2" w:rsidRDefault="00AE14F2" w:rsidP="00AE14F2">
      <w:pPr>
        <w:rPr>
          <w:rFonts w:cs="Arial"/>
          <w:b/>
          <w:sz w:val="24"/>
          <w:lang w:eastAsia="zh-CN"/>
        </w:rPr>
      </w:pPr>
    </w:p>
    <w:p w:rsidR="00AE14F2" w:rsidRDefault="00AE14F2" w:rsidP="00AE14F2">
      <w:pPr>
        <w:pStyle w:val="1"/>
        <w:rPr>
          <w:sz w:val="24"/>
          <w:szCs w:val="24"/>
        </w:rPr>
      </w:pPr>
    </w:p>
    <w:p w:rsidR="00AE14F2" w:rsidRPr="00570692" w:rsidRDefault="00AE14F2" w:rsidP="00AE14F2">
      <w:pPr>
        <w:spacing w:line="360" w:lineRule="auto"/>
        <w:ind w:rightChars="-67" w:right="-147"/>
        <w:rPr>
          <w:rFonts w:cs="Arial"/>
          <w:b/>
          <w:sz w:val="24"/>
          <w:lang w:eastAsia="zh-CN"/>
        </w:rPr>
      </w:pPr>
      <w:r w:rsidRPr="00570692">
        <w:rPr>
          <w:rFonts w:cs="Arial" w:hint="eastAsia"/>
          <w:b/>
          <w:sz w:val="24"/>
          <w:lang w:eastAsia="zh-CN"/>
        </w:rPr>
        <w:lastRenderedPageBreak/>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AE14F2" w:rsidRDefault="00AE14F2" w:rsidP="00AE14F2">
      <w:pPr>
        <w:spacing w:line="360" w:lineRule="auto"/>
        <w:ind w:rightChars="-67" w:right="-147"/>
        <w:rPr>
          <w:rFonts w:cs="Arial"/>
          <w:b/>
          <w:sz w:val="24"/>
          <w:lang w:eastAsia="zh-CN"/>
        </w:rPr>
      </w:pPr>
    </w:p>
    <w:p w:rsidR="00AE14F2" w:rsidRPr="00F07478" w:rsidRDefault="00AE14F2" w:rsidP="00AE14F2">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AE14F2" w:rsidRDefault="00AE14F2" w:rsidP="000C64A8">
      <w:pPr>
        <w:spacing w:line="360" w:lineRule="auto"/>
        <w:ind w:rightChars="-67" w:right="-147"/>
        <w:rPr>
          <w:szCs w:val="21"/>
          <w:lang w:eastAsia="zh-CN"/>
        </w:rPr>
      </w:pP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AE14F2" w:rsidRDefault="00AE14F2" w:rsidP="00AE14F2">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AE14F2" w:rsidRPr="004767C6" w:rsidRDefault="00AE14F2" w:rsidP="00AE14F2">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AE14F2" w:rsidRPr="00687826" w:rsidRDefault="00AE14F2" w:rsidP="00AE14F2">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AE14F2" w:rsidRDefault="00AE14F2" w:rsidP="00AE14F2">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AE14F2" w:rsidRPr="00B34181" w:rsidRDefault="00AE14F2" w:rsidP="00AE14F2">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6D0C10" w:rsidRDefault="006D0C10" w:rsidP="004C3761">
      <w:pPr>
        <w:pStyle w:val="1"/>
        <w:rPr>
          <w:b/>
          <w:sz w:val="28"/>
          <w:szCs w:val="28"/>
        </w:rPr>
      </w:pPr>
    </w:p>
    <w:p w:rsidR="000C64A8" w:rsidRDefault="000C64A8" w:rsidP="004C3761">
      <w:pPr>
        <w:pStyle w:val="1"/>
      </w:pPr>
      <w:r w:rsidRPr="008200CD">
        <w:rPr>
          <w:rFonts w:hint="eastAsia"/>
          <w:b/>
          <w:sz w:val="28"/>
          <w:szCs w:val="28"/>
        </w:rPr>
        <w:lastRenderedPageBreak/>
        <w:t>附件</w:t>
      </w:r>
      <w:r>
        <w:rPr>
          <w:rFonts w:hint="eastAsia"/>
          <w:b/>
          <w:sz w:val="28"/>
          <w:szCs w:val="28"/>
        </w:rPr>
        <w:t>1：</w:t>
      </w:r>
    </w:p>
    <w:p w:rsidR="00CA2C40" w:rsidRPr="00CA2C40" w:rsidRDefault="00CA2C40" w:rsidP="00CA2C40">
      <w:pPr>
        <w:spacing w:line="360" w:lineRule="auto"/>
        <w:jc w:val="center"/>
        <w:rPr>
          <w:b/>
          <w:sz w:val="36"/>
          <w:szCs w:val="36"/>
          <w:lang w:eastAsia="zh-CN"/>
        </w:rPr>
      </w:pPr>
      <w:r w:rsidRPr="00CA2C40">
        <w:rPr>
          <w:b/>
          <w:sz w:val="36"/>
          <w:szCs w:val="36"/>
          <w:lang w:eastAsia="zh-CN"/>
        </w:rPr>
        <w:t>腾龙芳烃（漳州）有限公司</w:t>
      </w:r>
    </w:p>
    <w:p w:rsidR="00CA2C40" w:rsidRDefault="00CA2C40" w:rsidP="00CA2C40">
      <w:pPr>
        <w:spacing w:line="360" w:lineRule="auto"/>
        <w:jc w:val="center"/>
        <w:outlineLvl w:val="0"/>
        <w:rPr>
          <w:b/>
          <w:sz w:val="44"/>
          <w:szCs w:val="44"/>
          <w:lang w:eastAsia="zh-CN"/>
        </w:rPr>
      </w:pPr>
    </w:p>
    <w:p w:rsidR="00CA2C40" w:rsidRPr="00CA2C40" w:rsidRDefault="00CA2C40" w:rsidP="00CA2C40">
      <w:pPr>
        <w:spacing w:line="360" w:lineRule="auto"/>
        <w:jc w:val="center"/>
        <w:outlineLvl w:val="0"/>
        <w:rPr>
          <w:b/>
          <w:sz w:val="32"/>
          <w:szCs w:val="32"/>
          <w:lang w:eastAsia="zh-CN"/>
        </w:rPr>
      </w:pPr>
      <w:r w:rsidRPr="00CA2C40">
        <w:rPr>
          <w:b/>
          <w:sz w:val="32"/>
          <w:szCs w:val="32"/>
          <w:lang w:eastAsia="zh-CN"/>
        </w:rPr>
        <w:t>热电厂空压机转子维修</w:t>
      </w:r>
    </w:p>
    <w:p w:rsidR="00CA2C40" w:rsidRPr="00CA2C40" w:rsidRDefault="00CA2C40" w:rsidP="00CA2C40">
      <w:pPr>
        <w:spacing w:line="360" w:lineRule="auto"/>
        <w:jc w:val="center"/>
        <w:outlineLvl w:val="0"/>
        <w:rPr>
          <w:b/>
          <w:sz w:val="32"/>
          <w:szCs w:val="32"/>
          <w:lang w:eastAsia="zh-CN"/>
        </w:rPr>
      </w:pPr>
      <w:r w:rsidRPr="00CA2C40">
        <w:rPr>
          <w:b/>
          <w:sz w:val="32"/>
          <w:szCs w:val="32"/>
          <w:lang w:eastAsia="zh-CN"/>
        </w:rPr>
        <w:t>技术规范书</w:t>
      </w:r>
    </w:p>
    <w:p w:rsidR="00CA2C40" w:rsidRDefault="00CA2C40" w:rsidP="00CA2C40">
      <w:pPr>
        <w:spacing w:line="360" w:lineRule="auto"/>
        <w:jc w:val="center"/>
        <w:rPr>
          <w:b/>
          <w:sz w:val="44"/>
          <w:szCs w:val="44"/>
          <w:lang w:eastAsia="zh-CN"/>
        </w:rPr>
      </w:pPr>
    </w:p>
    <w:p w:rsidR="00CA2C40" w:rsidRDefault="00CA2C40" w:rsidP="00CA2C40">
      <w:pPr>
        <w:spacing w:line="360" w:lineRule="auto"/>
        <w:jc w:val="center"/>
        <w:rPr>
          <w:b/>
          <w:sz w:val="44"/>
          <w:szCs w:val="44"/>
          <w:lang w:eastAsia="zh-CN"/>
        </w:rPr>
      </w:pPr>
    </w:p>
    <w:p w:rsidR="00CA2C40" w:rsidRDefault="00CA2C40" w:rsidP="00CA2C40">
      <w:pPr>
        <w:spacing w:line="360" w:lineRule="auto"/>
        <w:jc w:val="center"/>
        <w:rPr>
          <w:b/>
          <w:sz w:val="44"/>
          <w:szCs w:val="44"/>
          <w:lang w:eastAsia="zh-CN"/>
        </w:rPr>
      </w:pPr>
    </w:p>
    <w:p w:rsidR="00CA2C40" w:rsidRDefault="00CA2C40" w:rsidP="00CA2C40">
      <w:pPr>
        <w:spacing w:line="360" w:lineRule="auto"/>
        <w:jc w:val="center"/>
        <w:rPr>
          <w:b/>
          <w:sz w:val="44"/>
          <w:szCs w:val="44"/>
          <w:lang w:eastAsia="zh-CN"/>
        </w:rPr>
      </w:pPr>
    </w:p>
    <w:p w:rsidR="00CA2C40" w:rsidRDefault="00CA2C40" w:rsidP="00CA2C40">
      <w:pPr>
        <w:pStyle w:val="1"/>
      </w:pPr>
    </w:p>
    <w:p w:rsidR="00CA2C40" w:rsidRDefault="00CA2C40" w:rsidP="00CA2C40">
      <w:pPr>
        <w:pStyle w:val="1"/>
      </w:pPr>
    </w:p>
    <w:p w:rsidR="00CA2C40" w:rsidRDefault="00CA2C40" w:rsidP="00CA2C40">
      <w:pPr>
        <w:pStyle w:val="1"/>
      </w:pPr>
    </w:p>
    <w:p w:rsidR="00CA2C40" w:rsidRDefault="00CA2C40" w:rsidP="00CA2C40">
      <w:pPr>
        <w:pStyle w:val="1"/>
      </w:pPr>
    </w:p>
    <w:p w:rsidR="00CA2C40" w:rsidRDefault="00CA2C40" w:rsidP="00CA2C40">
      <w:pPr>
        <w:pStyle w:val="1"/>
      </w:pPr>
    </w:p>
    <w:p w:rsidR="00CA2C40" w:rsidRDefault="00CA2C40" w:rsidP="00CA2C40">
      <w:pPr>
        <w:pStyle w:val="1"/>
      </w:pPr>
    </w:p>
    <w:p w:rsidR="00CA2C40" w:rsidRPr="00CA2C40" w:rsidRDefault="00CA2C40" w:rsidP="00CA2C40">
      <w:pPr>
        <w:pStyle w:val="1"/>
      </w:pPr>
    </w:p>
    <w:p w:rsidR="00CA2C40" w:rsidRDefault="00CA2C40" w:rsidP="00CA2C40">
      <w:pPr>
        <w:spacing w:line="360" w:lineRule="auto"/>
        <w:jc w:val="center"/>
        <w:rPr>
          <w:b/>
          <w:sz w:val="44"/>
          <w:szCs w:val="44"/>
          <w:lang w:eastAsia="zh-CN"/>
        </w:rPr>
      </w:pPr>
    </w:p>
    <w:p w:rsidR="00CA2C40" w:rsidRDefault="00CA2C40" w:rsidP="00CA2C40">
      <w:pPr>
        <w:spacing w:line="360" w:lineRule="auto"/>
        <w:jc w:val="center"/>
        <w:rPr>
          <w:b/>
          <w:sz w:val="44"/>
          <w:szCs w:val="44"/>
          <w:lang w:eastAsia="zh-CN"/>
        </w:rPr>
      </w:pPr>
    </w:p>
    <w:p w:rsidR="00CA2C40" w:rsidRDefault="00CA2C40" w:rsidP="00CA2C40">
      <w:pPr>
        <w:spacing w:line="360" w:lineRule="auto"/>
        <w:jc w:val="center"/>
        <w:rPr>
          <w:b/>
          <w:sz w:val="32"/>
          <w:szCs w:val="32"/>
          <w:lang w:eastAsia="zh-CN"/>
        </w:rPr>
      </w:pPr>
      <w:r>
        <w:rPr>
          <w:b/>
          <w:sz w:val="32"/>
          <w:szCs w:val="32"/>
          <w:lang w:eastAsia="zh-CN"/>
        </w:rPr>
        <w:t>腾龙芳烃（漳州）有限公司</w:t>
      </w:r>
    </w:p>
    <w:p w:rsidR="00CA2C40" w:rsidRDefault="00CA2C40" w:rsidP="00CA2C40">
      <w:pPr>
        <w:spacing w:line="360" w:lineRule="auto"/>
        <w:jc w:val="center"/>
        <w:rPr>
          <w:b/>
          <w:sz w:val="32"/>
          <w:szCs w:val="32"/>
        </w:rPr>
      </w:pPr>
      <w:r>
        <w:rPr>
          <w:b/>
          <w:sz w:val="32"/>
          <w:szCs w:val="32"/>
        </w:rPr>
        <w:t>20</w:t>
      </w:r>
      <w:r>
        <w:rPr>
          <w:rFonts w:hint="eastAsia"/>
          <w:b/>
          <w:sz w:val="32"/>
          <w:szCs w:val="32"/>
          <w:lang w:eastAsia="zh-CN"/>
        </w:rPr>
        <w:t>20</w:t>
      </w:r>
      <w:r>
        <w:rPr>
          <w:b/>
          <w:sz w:val="32"/>
          <w:szCs w:val="32"/>
        </w:rPr>
        <w:t>年</w:t>
      </w:r>
      <w:r>
        <w:rPr>
          <w:rFonts w:hint="eastAsia"/>
          <w:b/>
          <w:sz w:val="32"/>
          <w:szCs w:val="32"/>
          <w:lang w:eastAsia="zh-CN"/>
        </w:rPr>
        <w:t>03</w:t>
      </w:r>
      <w:r>
        <w:rPr>
          <w:b/>
          <w:sz w:val="32"/>
          <w:szCs w:val="32"/>
        </w:rPr>
        <w:t>月</w:t>
      </w:r>
    </w:p>
    <w:p w:rsidR="00CA2C40" w:rsidRPr="00CA2C40" w:rsidRDefault="00CA2C40" w:rsidP="006D0C10">
      <w:pPr>
        <w:pStyle w:val="a7"/>
        <w:pageBreakBefore/>
        <w:widowControl/>
        <w:numPr>
          <w:ilvl w:val="0"/>
          <w:numId w:val="45"/>
        </w:numPr>
        <w:autoSpaceDE/>
        <w:autoSpaceDN/>
        <w:spacing w:before="0" w:line="360" w:lineRule="auto"/>
        <w:ind w:left="0" w:firstLine="0"/>
        <w:jc w:val="both"/>
        <w:outlineLvl w:val="0"/>
        <w:rPr>
          <w:rFonts w:asciiTheme="majorEastAsia" w:eastAsiaTheme="majorEastAsia" w:hAnsiTheme="majorEastAsia"/>
          <w:b/>
          <w:sz w:val="24"/>
          <w:szCs w:val="24"/>
        </w:rPr>
      </w:pPr>
      <w:r w:rsidRPr="00CA2C40">
        <w:rPr>
          <w:rFonts w:asciiTheme="majorEastAsia" w:eastAsiaTheme="majorEastAsia" w:hAnsiTheme="majorEastAsia"/>
          <w:b/>
          <w:sz w:val="24"/>
          <w:szCs w:val="24"/>
        </w:rPr>
        <w:lastRenderedPageBreak/>
        <w:t>项目概况</w:t>
      </w:r>
    </w:p>
    <w:p w:rsidR="00CA2C40" w:rsidRPr="00CA2C40" w:rsidRDefault="00CA2C40" w:rsidP="00CA2C40">
      <w:pPr>
        <w:pStyle w:val="a7"/>
        <w:spacing w:before="0" w:line="360" w:lineRule="auto"/>
        <w:ind w:left="0" w:firstLine="0"/>
        <w:outlineLvl w:val="0"/>
        <w:rPr>
          <w:rFonts w:asciiTheme="majorEastAsia" w:eastAsiaTheme="majorEastAsia" w:hAnsiTheme="majorEastAsia"/>
          <w:sz w:val="24"/>
          <w:szCs w:val="24"/>
          <w:lang w:eastAsia="zh-CN"/>
        </w:rPr>
      </w:pPr>
      <w:r w:rsidRPr="00CA2C40">
        <w:rPr>
          <w:rFonts w:asciiTheme="majorEastAsia" w:eastAsiaTheme="majorEastAsia" w:hAnsiTheme="majorEastAsia"/>
          <w:sz w:val="24"/>
          <w:szCs w:val="24"/>
          <w:lang w:eastAsia="zh-CN"/>
        </w:rPr>
        <w:t>1.1 本项目位于福建省漳州市古雷经济开发区腾龙路84号。</w:t>
      </w:r>
    </w:p>
    <w:p w:rsidR="00CA2C40" w:rsidRPr="00CA2C40" w:rsidRDefault="00CA2C40" w:rsidP="00CA2C40">
      <w:pPr>
        <w:pStyle w:val="a7"/>
        <w:spacing w:before="0" w:line="360" w:lineRule="auto"/>
        <w:ind w:left="0" w:firstLine="0"/>
        <w:rPr>
          <w:rFonts w:asciiTheme="majorEastAsia" w:eastAsiaTheme="majorEastAsia" w:hAnsiTheme="majorEastAsia"/>
          <w:sz w:val="24"/>
          <w:szCs w:val="24"/>
          <w:lang w:eastAsia="zh-CN"/>
        </w:rPr>
      </w:pPr>
      <w:r w:rsidRPr="00CA2C40">
        <w:rPr>
          <w:rFonts w:asciiTheme="majorEastAsia" w:eastAsiaTheme="majorEastAsia" w:hAnsiTheme="majorEastAsia"/>
          <w:sz w:val="24"/>
          <w:szCs w:val="24"/>
          <w:lang w:eastAsia="zh-CN"/>
        </w:rPr>
        <w:t>1.2 腾龙芳烃热电厂共6台空压机，本次空压机转子维修发包2台套空压机，腾龙芳烃热电厂将根据公司生产情况安排空压机转子返厂检测维修。费用以实际发生结算</w:t>
      </w:r>
      <w:r w:rsidRPr="00CA2C40">
        <w:rPr>
          <w:rFonts w:asciiTheme="majorEastAsia" w:eastAsiaTheme="majorEastAsia" w:hAnsiTheme="majorEastAsia" w:hint="eastAsia"/>
          <w:sz w:val="24"/>
          <w:szCs w:val="24"/>
          <w:lang w:eastAsia="zh-CN"/>
        </w:rPr>
        <w:t>，每台套检测维修完成后，根据双方确认的清单进行结算。</w:t>
      </w:r>
    </w:p>
    <w:p w:rsidR="00CA2C40" w:rsidRPr="00CA2C40" w:rsidRDefault="00CA2C40" w:rsidP="00CA2C40">
      <w:pPr>
        <w:pStyle w:val="a7"/>
        <w:spacing w:before="0" w:line="360" w:lineRule="auto"/>
        <w:ind w:left="0" w:firstLine="0"/>
        <w:outlineLvl w:val="0"/>
        <w:rPr>
          <w:rFonts w:asciiTheme="majorEastAsia" w:eastAsiaTheme="majorEastAsia" w:hAnsiTheme="majorEastAsia"/>
          <w:sz w:val="24"/>
          <w:szCs w:val="24"/>
          <w:lang w:eastAsia="zh-CN"/>
        </w:rPr>
      </w:pPr>
      <w:r w:rsidRPr="00CA2C40">
        <w:rPr>
          <w:rFonts w:asciiTheme="majorEastAsia" w:eastAsiaTheme="majorEastAsia" w:hAnsiTheme="majorEastAsia"/>
          <w:sz w:val="24"/>
          <w:szCs w:val="24"/>
          <w:lang w:eastAsia="zh-CN"/>
        </w:rPr>
        <w:t>1.3 设备情况如下：</w:t>
      </w:r>
    </w:p>
    <w:p w:rsidR="00CA2C40" w:rsidRPr="00CA2C40" w:rsidRDefault="00CA2C40" w:rsidP="00CA2C40">
      <w:pPr>
        <w:spacing w:line="360" w:lineRule="auto"/>
        <w:outlineLvl w:val="0"/>
        <w:rPr>
          <w:rFonts w:asciiTheme="majorEastAsia" w:eastAsiaTheme="majorEastAsia" w:hAnsiTheme="majorEastAsia"/>
          <w:sz w:val="24"/>
          <w:szCs w:val="24"/>
          <w:lang w:eastAsia="zh-CN"/>
        </w:rPr>
      </w:pPr>
      <w:r w:rsidRPr="00CA2C40">
        <w:rPr>
          <w:rFonts w:asciiTheme="majorEastAsia" w:eastAsiaTheme="majorEastAsia" w:hAnsiTheme="majorEastAsia"/>
          <w:sz w:val="24"/>
          <w:szCs w:val="24"/>
          <w:lang w:eastAsia="zh-CN"/>
        </w:rPr>
        <w:t>制造厂家：阿特拉斯.科普柯（无锡）压缩机有限公司</w:t>
      </w:r>
    </w:p>
    <w:p w:rsidR="00CA2C40" w:rsidRPr="00CA2C40" w:rsidRDefault="00CA2C40" w:rsidP="00CA2C40">
      <w:pPr>
        <w:spacing w:line="360" w:lineRule="auto"/>
        <w:outlineLvl w:val="0"/>
        <w:rPr>
          <w:rFonts w:asciiTheme="majorEastAsia" w:eastAsiaTheme="majorEastAsia" w:hAnsiTheme="majorEastAsia"/>
          <w:sz w:val="24"/>
          <w:szCs w:val="24"/>
        </w:rPr>
      </w:pPr>
      <w:r w:rsidRPr="00CA2C40">
        <w:rPr>
          <w:rFonts w:asciiTheme="majorEastAsia" w:eastAsiaTheme="majorEastAsia" w:hAnsiTheme="majorEastAsia"/>
          <w:sz w:val="24"/>
          <w:szCs w:val="24"/>
        </w:rPr>
        <w:t>型号：GA400W-8.5</w:t>
      </w:r>
    </w:p>
    <w:p w:rsidR="00CA2C40" w:rsidRPr="00CA2C40" w:rsidRDefault="00CA2C40" w:rsidP="00CA2C40">
      <w:pPr>
        <w:spacing w:line="360" w:lineRule="auto"/>
        <w:outlineLvl w:val="0"/>
        <w:rPr>
          <w:rFonts w:asciiTheme="majorEastAsia" w:eastAsiaTheme="majorEastAsia" w:hAnsiTheme="majorEastAsia"/>
          <w:sz w:val="24"/>
          <w:szCs w:val="24"/>
        </w:rPr>
      </w:pPr>
      <w:r w:rsidRPr="00CA2C40">
        <w:rPr>
          <w:rFonts w:asciiTheme="majorEastAsia" w:eastAsiaTheme="majorEastAsia" w:hAnsiTheme="majorEastAsia"/>
          <w:sz w:val="24"/>
          <w:szCs w:val="24"/>
        </w:rPr>
        <w:t>额定/最大工作压力</w:t>
      </w:r>
      <w:r w:rsidRPr="00CA2C40">
        <w:rPr>
          <w:rFonts w:asciiTheme="majorEastAsia" w:eastAsiaTheme="majorEastAsia" w:hAnsiTheme="majorEastAsia" w:hint="eastAsia"/>
          <w:sz w:val="24"/>
          <w:szCs w:val="24"/>
        </w:rPr>
        <w:t>：</w:t>
      </w:r>
      <w:r w:rsidRPr="00CA2C40">
        <w:rPr>
          <w:rFonts w:asciiTheme="majorEastAsia" w:eastAsiaTheme="majorEastAsia" w:hAnsiTheme="majorEastAsia"/>
          <w:sz w:val="24"/>
          <w:szCs w:val="24"/>
        </w:rPr>
        <w:t>8</w:t>
      </w:r>
      <w:r w:rsidRPr="00CA2C40">
        <w:rPr>
          <w:rFonts w:asciiTheme="majorEastAsia" w:eastAsiaTheme="majorEastAsia" w:hAnsiTheme="majorEastAsia" w:hint="eastAsia"/>
          <w:sz w:val="24"/>
          <w:szCs w:val="24"/>
        </w:rPr>
        <w:t>~</w:t>
      </w:r>
      <w:r w:rsidRPr="00CA2C40">
        <w:rPr>
          <w:rFonts w:asciiTheme="majorEastAsia" w:eastAsiaTheme="majorEastAsia" w:hAnsiTheme="majorEastAsia"/>
          <w:sz w:val="24"/>
          <w:szCs w:val="24"/>
        </w:rPr>
        <w:t>8.5</w:t>
      </w:r>
      <w:r w:rsidRPr="00CA2C40">
        <w:rPr>
          <w:rFonts w:asciiTheme="majorEastAsia" w:eastAsiaTheme="majorEastAsia" w:hAnsiTheme="majorEastAsia" w:hint="eastAsia"/>
          <w:sz w:val="24"/>
          <w:szCs w:val="24"/>
        </w:rPr>
        <w:t>b</w:t>
      </w:r>
      <w:r w:rsidRPr="00CA2C40">
        <w:rPr>
          <w:rFonts w:asciiTheme="majorEastAsia" w:eastAsiaTheme="majorEastAsia" w:hAnsiTheme="majorEastAsia"/>
          <w:sz w:val="24"/>
          <w:szCs w:val="24"/>
        </w:rPr>
        <w:t>ar</w:t>
      </w:r>
    </w:p>
    <w:p w:rsidR="00CA2C40" w:rsidRPr="00CA2C40" w:rsidRDefault="00CA2C40" w:rsidP="00CA2C40">
      <w:pPr>
        <w:spacing w:line="360" w:lineRule="auto"/>
        <w:outlineLvl w:val="0"/>
        <w:rPr>
          <w:rFonts w:asciiTheme="majorEastAsia" w:eastAsiaTheme="majorEastAsia" w:hAnsiTheme="majorEastAsia"/>
          <w:sz w:val="24"/>
          <w:szCs w:val="24"/>
        </w:rPr>
      </w:pPr>
      <w:r w:rsidRPr="00CA2C40">
        <w:rPr>
          <w:rFonts w:asciiTheme="majorEastAsia" w:eastAsiaTheme="majorEastAsia" w:hAnsiTheme="majorEastAsia" w:hint="eastAsia"/>
          <w:sz w:val="24"/>
          <w:szCs w:val="24"/>
        </w:rPr>
        <w:t>电机：</w:t>
      </w:r>
      <w:r w:rsidRPr="00CA2C40">
        <w:rPr>
          <w:rFonts w:asciiTheme="majorEastAsia" w:eastAsiaTheme="majorEastAsia" w:hAnsiTheme="majorEastAsia"/>
          <w:sz w:val="24"/>
          <w:szCs w:val="24"/>
        </w:rPr>
        <w:t>10</w:t>
      </w:r>
      <w:r w:rsidRPr="00CA2C40">
        <w:rPr>
          <w:rFonts w:asciiTheme="majorEastAsia" w:eastAsiaTheme="majorEastAsia" w:hAnsiTheme="majorEastAsia" w:hint="eastAsia"/>
          <w:sz w:val="24"/>
          <w:szCs w:val="24"/>
        </w:rPr>
        <w:t>k</w:t>
      </w:r>
      <w:r w:rsidRPr="00CA2C40">
        <w:rPr>
          <w:rFonts w:asciiTheme="majorEastAsia" w:eastAsiaTheme="majorEastAsia" w:hAnsiTheme="majorEastAsia"/>
          <w:sz w:val="24"/>
          <w:szCs w:val="24"/>
        </w:rPr>
        <w:t>V</w:t>
      </w:r>
      <w:r w:rsidRPr="00CA2C40">
        <w:rPr>
          <w:rFonts w:asciiTheme="majorEastAsia" w:eastAsiaTheme="majorEastAsia" w:hAnsiTheme="majorEastAsia" w:hint="eastAsia"/>
          <w:sz w:val="24"/>
          <w:szCs w:val="24"/>
        </w:rPr>
        <w:t>/</w:t>
      </w:r>
      <w:r w:rsidRPr="00CA2C40">
        <w:rPr>
          <w:rFonts w:asciiTheme="majorEastAsia" w:eastAsiaTheme="majorEastAsia" w:hAnsiTheme="majorEastAsia"/>
          <w:sz w:val="24"/>
          <w:szCs w:val="24"/>
        </w:rPr>
        <w:t>IP23</w:t>
      </w:r>
    </w:p>
    <w:p w:rsidR="00CA2C40" w:rsidRPr="00CA2C40" w:rsidRDefault="00CA2C40" w:rsidP="00CA2C40">
      <w:pPr>
        <w:pStyle w:val="a7"/>
        <w:widowControl/>
        <w:numPr>
          <w:ilvl w:val="0"/>
          <w:numId w:val="45"/>
        </w:numPr>
        <w:autoSpaceDE/>
        <w:autoSpaceDN/>
        <w:spacing w:before="0" w:line="360" w:lineRule="auto"/>
        <w:ind w:left="0" w:firstLine="0"/>
        <w:jc w:val="both"/>
        <w:outlineLvl w:val="0"/>
        <w:rPr>
          <w:rFonts w:asciiTheme="majorEastAsia" w:eastAsiaTheme="majorEastAsia" w:hAnsiTheme="majorEastAsia"/>
          <w:b/>
          <w:sz w:val="24"/>
          <w:szCs w:val="24"/>
        </w:rPr>
      </w:pPr>
      <w:r w:rsidRPr="00CA2C40">
        <w:rPr>
          <w:rFonts w:asciiTheme="majorEastAsia" w:eastAsiaTheme="majorEastAsia" w:hAnsiTheme="majorEastAsia"/>
          <w:b/>
          <w:sz w:val="24"/>
          <w:szCs w:val="24"/>
        </w:rPr>
        <w:t>维修发包内容</w:t>
      </w:r>
    </w:p>
    <w:p w:rsidR="00CA2C40" w:rsidRPr="00CA2C40" w:rsidRDefault="00CA2C40" w:rsidP="00CA2C40">
      <w:pPr>
        <w:pStyle w:val="a7"/>
        <w:spacing w:before="0" w:line="360" w:lineRule="auto"/>
        <w:ind w:left="0" w:firstLine="0"/>
        <w:outlineLvl w:val="0"/>
        <w:rPr>
          <w:rFonts w:asciiTheme="majorEastAsia" w:eastAsiaTheme="majorEastAsia" w:hAnsiTheme="majorEastAsia"/>
          <w:b/>
          <w:sz w:val="24"/>
          <w:szCs w:val="24"/>
          <w:lang w:eastAsia="zh-CN"/>
        </w:rPr>
      </w:pPr>
      <w:r w:rsidRPr="00CA2C40">
        <w:rPr>
          <w:rFonts w:asciiTheme="majorEastAsia" w:eastAsiaTheme="majorEastAsia" w:hAnsiTheme="majorEastAsia"/>
          <w:b/>
          <w:sz w:val="24"/>
          <w:szCs w:val="24"/>
          <w:lang w:eastAsia="zh-CN"/>
        </w:rPr>
        <w:t>2.1</w:t>
      </w:r>
      <w:r w:rsidRPr="00CA2C40">
        <w:rPr>
          <w:rFonts w:asciiTheme="majorEastAsia" w:eastAsiaTheme="majorEastAsia" w:hAnsiTheme="majorEastAsia" w:hint="eastAsia"/>
          <w:b/>
          <w:sz w:val="24"/>
          <w:szCs w:val="24"/>
          <w:lang w:eastAsia="zh-CN"/>
        </w:rPr>
        <w:t xml:space="preserve"> </w:t>
      </w:r>
      <w:r w:rsidRPr="00CA2C40">
        <w:rPr>
          <w:rFonts w:asciiTheme="majorEastAsia" w:eastAsiaTheme="majorEastAsia" w:hAnsiTheme="majorEastAsia"/>
          <w:b/>
          <w:sz w:val="24"/>
          <w:szCs w:val="24"/>
          <w:lang w:eastAsia="zh-CN"/>
        </w:rPr>
        <w:t>维修主要包含以下内容（包括但不限于）：</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转子拆卸。</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检查、更换转子零部件，修复并保证回装后运行正常。</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转子解体，并清洗转子内部的各项零件。</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齿轮箱安装保养。</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转子轴承振动值测量。</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阴阳转子螺杆修复。</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阴阳转子矫正测量。</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阴阳转子精磨和转子对中校正。</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拆除旧轴承，安装新轴承及相关垫圈。</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转子啮合校验。</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动平衡校验。</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转子间隙微调。</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轴封、轴封套更换。</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密封件更换。</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腔孔清洗。</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轴承位修复。</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壳体喷漆。</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机头传感器检测。</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喷油嘴疏通。</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lastRenderedPageBreak/>
        <w:t>对保养完成的转子进行相关的技术测试。</w:t>
      </w:r>
    </w:p>
    <w:p w:rsidR="00CA2C40" w:rsidRPr="00CA2C40" w:rsidRDefault="00CA2C40" w:rsidP="00CA2C40">
      <w:pPr>
        <w:widowControl/>
        <w:numPr>
          <w:ilvl w:val="0"/>
          <w:numId w:val="47"/>
        </w:numPr>
        <w:tabs>
          <w:tab w:val="left" w:pos="1134"/>
        </w:tabs>
        <w:autoSpaceDE/>
        <w:autoSpaceDN/>
        <w:spacing w:line="360" w:lineRule="auto"/>
        <w:ind w:left="0" w:firstLine="0"/>
        <w:jc w:val="both"/>
        <w:outlineLvl w:val="0"/>
        <w:rPr>
          <w:rFonts w:asciiTheme="majorEastAsia" w:eastAsiaTheme="majorEastAsia" w:hAnsiTheme="majorEastAsia"/>
          <w:color w:val="000000" w:themeColor="text1"/>
          <w:sz w:val="24"/>
          <w:szCs w:val="24"/>
        </w:rPr>
      </w:pPr>
      <w:r w:rsidRPr="00CA2C40">
        <w:rPr>
          <w:rFonts w:asciiTheme="majorEastAsia" w:eastAsiaTheme="majorEastAsia" w:hAnsiTheme="majorEastAsia"/>
          <w:color w:val="000000" w:themeColor="text1"/>
          <w:sz w:val="24"/>
          <w:szCs w:val="24"/>
        </w:rPr>
        <w:t>转子安装。</w:t>
      </w:r>
    </w:p>
    <w:p w:rsidR="00CA2C40" w:rsidRPr="00CA2C40" w:rsidRDefault="00CA2C40" w:rsidP="00CA2C40">
      <w:pPr>
        <w:pStyle w:val="a7"/>
        <w:widowControl/>
        <w:numPr>
          <w:ilvl w:val="0"/>
          <w:numId w:val="47"/>
        </w:numPr>
        <w:tabs>
          <w:tab w:val="left" w:pos="1134"/>
        </w:tabs>
        <w:autoSpaceDE/>
        <w:autoSpaceDN/>
        <w:spacing w:before="0"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检查保养数据的读取、运行顺序、油位等。</w:t>
      </w:r>
    </w:p>
    <w:p w:rsidR="00CA2C40" w:rsidRPr="00CA2C40" w:rsidRDefault="00CA2C40" w:rsidP="00CA2C40">
      <w:pPr>
        <w:pStyle w:val="a7"/>
        <w:widowControl/>
        <w:numPr>
          <w:ilvl w:val="0"/>
          <w:numId w:val="47"/>
        </w:numPr>
        <w:tabs>
          <w:tab w:val="left" w:pos="1134"/>
        </w:tabs>
        <w:autoSpaceDE/>
        <w:autoSpaceDN/>
        <w:spacing w:before="0"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检查空气进入壳体、冷却风扇运行状况。</w:t>
      </w:r>
    </w:p>
    <w:p w:rsidR="00CA2C40" w:rsidRPr="00CA2C40" w:rsidRDefault="00CA2C40" w:rsidP="00CA2C40">
      <w:pPr>
        <w:pStyle w:val="a7"/>
        <w:widowControl/>
        <w:numPr>
          <w:ilvl w:val="0"/>
          <w:numId w:val="47"/>
        </w:numPr>
        <w:tabs>
          <w:tab w:val="left" w:pos="1134"/>
        </w:tabs>
        <w:autoSpaceDE/>
        <w:autoSpaceDN/>
        <w:spacing w:before="0"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检查LAT和清洁冷却器翅片。</w:t>
      </w:r>
    </w:p>
    <w:p w:rsidR="00CA2C40" w:rsidRPr="00CA2C40" w:rsidRDefault="00CA2C40" w:rsidP="00CA2C40">
      <w:pPr>
        <w:pStyle w:val="a7"/>
        <w:widowControl/>
        <w:numPr>
          <w:ilvl w:val="0"/>
          <w:numId w:val="47"/>
        </w:numPr>
        <w:tabs>
          <w:tab w:val="left" w:pos="1134"/>
        </w:tabs>
        <w:autoSpaceDE/>
        <w:autoSpaceDN/>
        <w:spacing w:before="0"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检查冷却器风扇的转向（FF型）。</w:t>
      </w:r>
    </w:p>
    <w:p w:rsidR="00CA2C40" w:rsidRPr="00CA2C40" w:rsidRDefault="00CA2C40" w:rsidP="00CA2C40">
      <w:pPr>
        <w:pStyle w:val="a7"/>
        <w:widowControl/>
        <w:numPr>
          <w:ilvl w:val="0"/>
          <w:numId w:val="47"/>
        </w:numPr>
        <w:tabs>
          <w:tab w:val="left" w:pos="1134"/>
        </w:tabs>
        <w:autoSpaceDE/>
        <w:autoSpaceDN/>
        <w:spacing w:before="0"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检查电器系统元件</w:t>
      </w:r>
      <w:r w:rsidRPr="00CA2C40">
        <w:rPr>
          <w:rFonts w:asciiTheme="majorEastAsia" w:eastAsiaTheme="majorEastAsia" w:hAnsiTheme="majorEastAsia" w:hint="eastAsia"/>
          <w:color w:val="000000" w:themeColor="text1"/>
          <w:sz w:val="24"/>
          <w:szCs w:val="24"/>
          <w:lang w:eastAsia="zh-CN"/>
        </w:rPr>
        <w:t>，检查更换</w:t>
      </w:r>
      <w:r w:rsidRPr="00CA2C40">
        <w:rPr>
          <w:rFonts w:asciiTheme="majorEastAsia" w:eastAsiaTheme="majorEastAsia" w:hAnsiTheme="majorEastAsia"/>
          <w:color w:val="000000" w:themeColor="text1"/>
          <w:sz w:val="24"/>
          <w:szCs w:val="24"/>
          <w:lang w:eastAsia="zh-CN"/>
        </w:rPr>
        <w:t>压缩机油过滤器、空气滤芯、油气分离器滤芯</w:t>
      </w:r>
      <w:r w:rsidRPr="00CA2C40">
        <w:rPr>
          <w:rFonts w:asciiTheme="majorEastAsia" w:eastAsiaTheme="majorEastAsia" w:hAnsiTheme="majorEastAsia" w:hint="eastAsia"/>
          <w:color w:val="000000" w:themeColor="text1"/>
          <w:sz w:val="24"/>
          <w:szCs w:val="24"/>
          <w:lang w:eastAsia="zh-CN"/>
        </w:rPr>
        <w:t>及</w:t>
      </w:r>
      <w:r w:rsidR="00D227E9">
        <w:rPr>
          <w:rFonts w:asciiTheme="majorEastAsia" w:eastAsiaTheme="majorEastAsia" w:hAnsiTheme="majorEastAsia" w:hint="eastAsia"/>
          <w:color w:val="000000" w:themeColor="text1"/>
          <w:sz w:val="24"/>
          <w:szCs w:val="24"/>
          <w:lang w:eastAsia="zh-CN"/>
        </w:rPr>
        <w:t xml:space="preserve">     </w:t>
      </w:r>
      <w:r w:rsidRPr="00CA2C40">
        <w:rPr>
          <w:rFonts w:asciiTheme="majorEastAsia" w:eastAsiaTheme="majorEastAsia" w:hAnsiTheme="majorEastAsia"/>
          <w:color w:val="000000" w:themeColor="text1"/>
          <w:sz w:val="24"/>
          <w:szCs w:val="24"/>
          <w:lang w:eastAsia="zh-CN"/>
        </w:rPr>
        <w:t>压缩机油。</w:t>
      </w:r>
    </w:p>
    <w:p w:rsidR="00CA2C40" w:rsidRPr="00CA2C40" w:rsidRDefault="00CA2C40" w:rsidP="00CA2C40">
      <w:pPr>
        <w:pStyle w:val="a7"/>
        <w:widowControl/>
        <w:numPr>
          <w:ilvl w:val="0"/>
          <w:numId w:val="47"/>
        </w:numPr>
        <w:tabs>
          <w:tab w:val="left" w:pos="1134"/>
        </w:tabs>
        <w:autoSpaceDE/>
        <w:autoSpaceDN/>
        <w:spacing w:before="0"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清洁冷凝器、拆检喷油阀及最小压力阀，检查恒温阀和控制模块功能。</w:t>
      </w:r>
    </w:p>
    <w:p w:rsidR="00CA2C40" w:rsidRPr="00CA2C40" w:rsidRDefault="00CA2C40" w:rsidP="00CA2C40">
      <w:pPr>
        <w:pStyle w:val="a7"/>
        <w:widowControl/>
        <w:numPr>
          <w:ilvl w:val="0"/>
          <w:numId w:val="47"/>
        </w:numPr>
        <w:tabs>
          <w:tab w:val="left" w:pos="1134"/>
        </w:tabs>
        <w:autoSpaceDE/>
        <w:autoSpaceDN/>
        <w:spacing w:before="0"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电机轴承加油脂及更换橡胶联轴块。</w:t>
      </w:r>
    </w:p>
    <w:p w:rsidR="00CA2C40" w:rsidRPr="00CA2C40" w:rsidRDefault="00CA2C40" w:rsidP="00CA2C40">
      <w:pPr>
        <w:pStyle w:val="a7"/>
        <w:widowControl/>
        <w:numPr>
          <w:ilvl w:val="0"/>
          <w:numId w:val="47"/>
        </w:numPr>
        <w:tabs>
          <w:tab w:val="left" w:pos="1134"/>
        </w:tabs>
        <w:autoSpaceDE/>
        <w:autoSpaceDN/>
        <w:spacing w:before="0" w:line="360" w:lineRule="auto"/>
        <w:ind w:left="0" w:firstLine="0"/>
        <w:jc w:val="both"/>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检查离心冷却风扇组件、气水油的泄漏情况，检查和调节安全阀开关，检查油冷却器和后冷却器清洁，检查温度和压力。</w:t>
      </w:r>
    </w:p>
    <w:p w:rsidR="00CA2C40" w:rsidRPr="00CA2C40" w:rsidRDefault="00CA2C40" w:rsidP="00CA2C40">
      <w:pPr>
        <w:pStyle w:val="a7"/>
        <w:spacing w:before="0" w:line="360" w:lineRule="auto"/>
        <w:ind w:left="0" w:firstLine="0"/>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2.2 维修承包商负责安排专业维修人员到热电厂对设备进行拆卸解体返厂维修，并佩带工器具及专用拆卸工具，并负责设备的包装返厂运输及维修后的回装。</w:t>
      </w:r>
    </w:p>
    <w:p w:rsidR="00CA2C40" w:rsidRPr="00CA2C40" w:rsidRDefault="00CA2C40" w:rsidP="00CA2C40">
      <w:pPr>
        <w:spacing w:line="360" w:lineRule="auto"/>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2.3 拆卸及回装过程中发包方安排人员就地现场跟踪及配合工作。</w:t>
      </w:r>
    </w:p>
    <w:p w:rsidR="00CA2C40" w:rsidRPr="00CA2C40" w:rsidRDefault="00CA2C40" w:rsidP="00CA2C40">
      <w:pPr>
        <w:spacing w:line="360" w:lineRule="auto"/>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2.4 设备维修回装完成后由发包方组织人员对设备进行试运行及整体验收工作。</w:t>
      </w:r>
    </w:p>
    <w:p w:rsidR="00CA2C40" w:rsidRPr="00CA2C40" w:rsidRDefault="00CA2C40" w:rsidP="00CA2C40">
      <w:pPr>
        <w:spacing w:line="360" w:lineRule="auto"/>
        <w:outlineLvl w:val="0"/>
        <w:rPr>
          <w:rFonts w:asciiTheme="majorEastAsia" w:eastAsiaTheme="majorEastAsia" w:hAnsiTheme="majorEastAsia"/>
          <w:color w:val="000000" w:themeColor="text1"/>
          <w:sz w:val="24"/>
          <w:szCs w:val="24"/>
          <w:lang w:eastAsia="zh-CN"/>
        </w:rPr>
      </w:pPr>
      <w:r w:rsidRPr="00CA2C40">
        <w:rPr>
          <w:rFonts w:asciiTheme="majorEastAsia" w:eastAsiaTheme="majorEastAsia" w:hAnsiTheme="majorEastAsia"/>
          <w:color w:val="000000" w:themeColor="text1"/>
          <w:sz w:val="24"/>
          <w:szCs w:val="24"/>
          <w:lang w:eastAsia="zh-CN"/>
        </w:rPr>
        <w:t>2.5 维修承包商负责提供检修所有工器具及检修备品备件。</w:t>
      </w:r>
      <w:r w:rsidRPr="00CA2C40">
        <w:rPr>
          <w:rFonts w:asciiTheme="majorEastAsia" w:eastAsiaTheme="majorEastAsia" w:hAnsiTheme="majorEastAsia"/>
          <w:sz w:val="24"/>
          <w:szCs w:val="24"/>
          <w:lang w:eastAsia="zh-CN"/>
        </w:rPr>
        <w:t>承包商需提供一份配件价格清单及其他服务项目价格清单</w:t>
      </w:r>
      <w:r w:rsidRPr="00CA2C40">
        <w:rPr>
          <w:rFonts w:asciiTheme="majorEastAsia" w:eastAsiaTheme="majorEastAsia" w:hAnsiTheme="majorEastAsia"/>
          <w:color w:val="000000" w:themeColor="text1"/>
          <w:sz w:val="24"/>
          <w:szCs w:val="24"/>
          <w:lang w:eastAsia="zh-CN"/>
        </w:rPr>
        <w:t>。</w:t>
      </w:r>
    </w:p>
    <w:p w:rsidR="00CA2C40" w:rsidRPr="00CA2C40" w:rsidRDefault="00CA2C40" w:rsidP="00CA2C40">
      <w:pPr>
        <w:spacing w:line="360" w:lineRule="auto"/>
        <w:outlineLvl w:val="0"/>
        <w:rPr>
          <w:rFonts w:asciiTheme="majorEastAsia" w:eastAsiaTheme="majorEastAsia" w:hAnsiTheme="majorEastAsia"/>
          <w:sz w:val="24"/>
          <w:szCs w:val="24"/>
          <w:lang w:eastAsia="zh-CN"/>
        </w:rPr>
      </w:pPr>
      <w:r w:rsidRPr="00CA2C40">
        <w:rPr>
          <w:rFonts w:asciiTheme="majorEastAsia" w:eastAsiaTheme="majorEastAsia" w:hAnsiTheme="majorEastAsia"/>
          <w:color w:val="000000" w:themeColor="text1"/>
          <w:sz w:val="24"/>
          <w:szCs w:val="24"/>
          <w:lang w:eastAsia="zh-CN"/>
        </w:rPr>
        <w:t xml:space="preserve">2.6 </w:t>
      </w:r>
      <w:r w:rsidRPr="00CA2C40">
        <w:rPr>
          <w:rFonts w:asciiTheme="majorEastAsia" w:eastAsiaTheme="majorEastAsia" w:hAnsiTheme="majorEastAsia"/>
          <w:sz w:val="24"/>
          <w:szCs w:val="24"/>
          <w:lang w:eastAsia="zh-CN"/>
        </w:rPr>
        <w:t>如在检修过程中发现的问题未包括在本协议范围内，则由乙方以书面形式对本技术协议书的条文提出异议，在得到甲方的确认后生效。</w:t>
      </w:r>
    </w:p>
    <w:p w:rsidR="00CA2C40" w:rsidRPr="006D0C10" w:rsidRDefault="00CA2C40" w:rsidP="006D0C10">
      <w:pPr>
        <w:pStyle w:val="a7"/>
        <w:widowControl/>
        <w:numPr>
          <w:ilvl w:val="0"/>
          <w:numId w:val="45"/>
        </w:numPr>
        <w:autoSpaceDE/>
        <w:autoSpaceDN/>
        <w:spacing w:before="0" w:line="360" w:lineRule="auto"/>
        <w:ind w:left="0" w:firstLine="0"/>
        <w:jc w:val="both"/>
        <w:outlineLvl w:val="0"/>
        <w:rPr>
          <w:rFonts w:asciiTheme="majorEastAsia" w:eastAsiaTheme="majorEastAsia" w:hAnsiTheme="majorEastAsia"/>
          <w:b/>
          <w:sz w:val="24"/>
          <w:szCs w:val="24"/>
        </w:rPr>
      </w:pPr>
      <w:r w:rsidRPr="006D0C10">
        <w:rPr>
          <w:rFonts w:asciiTheme="majorEastAsia" w:eastAsiaTheme="majorEastAsia" w:hAnsiTheme="majorEastAsia"/>
          <w:b/>
          <w:sz w:val="24"/>
          <w:szCs w:val="24"/>
        </w:rPr>
        <w:t>质量保证</w:t>
      </w:r>
    </w:p>
    <w:p w:rsidR="00CA2C40" w:rsidRPr="006D0C10" w:rsidRDefault="00CA2C40" w:rsidP="006D0C10">
      <w:pPr>
        <w:widowControl/>
        <w:numPr>
          <w:ilvl w:val="1"/>
          <w:numId w:val="45"/>
        </w:numPr>
        <w:autoSpaceDE/>
        <w:autoSpaceDN/>
        <w:spacing w:line="360" w:lineRule="auto"/>
        <w:jc w:val="both"/>
        <w:outlineLvl w:val="0"/>
        <w:rPr>
          <w:rFonts w:asciiTheme="majorEastAsia" w:eastAsiaTheme="majorEastAsia" w:hAnsiTheme="majorEastAsia"/>
          <w:sz w:val="24"/>
          <w:szCs w:val="24"/>
          <w:lang w:eastAsia="zh-CN"/>
        </w:rPr>
      </w:pPr>
      <w:r w:rsidRPr="006D0C10">
        <w:rPr>
          <w:rFonts w:asciiTheme="majorEastAsia" w:eastAsiaTheme="majorEastAsia" w:hAnsiTheme="majorEastAsia"/>
          <w:sz w:val="24"/>
          <w:szCs w:val="24"/>
          <w:lang w:eastAsia="zh-CN"/>
        </w:rPr>
        <w:t>在转子解体检修前，提前通知发包方，发包方派人到达维修承包商，发包方人员参与大修监督和验收。</w:t>
      </w:r>
    </w:p>
    <w:p w:rsidR="00CA2C40" w:rsidRPr="006D0C10" w:rsidRDefault="00CA2C40" w:rsidP="006D0C10">
      <w:pPr>
        <w:widowControl/>
        <w:numPr>
          <w:ilvl w:val="1"/>
          <w:numId w:val="45"/>
        </w:numPr>
        <w:autoSpaceDE/>
        <w:autoSpaceDN/>
        <w:spacing w:line="360" w:lineRule="auto"/>
        <w:jc w:val="both"/>
        <w:outlineLvl w:val="0"/>
        <w:rPr>
          <w:rFonts w:asciiTheme="majorEastAsia" w:eastAsiaTheme="majorEastAsia" w:hAnsiTheme="majorEastAsia"/>
          <w:sz w:val="24"/>
          <w:szCs w:val="24"/>
          <w:lang w:eastAsia="zh-CN"/>
        </w:rPr>
      </w:pPr>
      <w:r w:rsidRPr="006D0C10">
        <w:rPr>
          <w:rFonts w:asciiTheme="majorEastAsia" w:eastAsiaTheme="majorEastAsia" w:hAnsiTheme="majorEastAsia"/>
          <w:sz w:val="24"/>
          <w:szCs w:val="24"/>
          <w:lang w:eastAsia="zh-CN"/>
        </w:rPr>
        <w:t>设备从离开发包方到修复送达发包方期间，设备的损坏灭失的风险由维修承包商承担，并向发包方承担损失赔偿责任。</w:t>
      </w:r>
    </w:p>
    <w:p w:rsidR="00CA2C40" w:rsidRPr="006D0C10" w:rsidRDefault="00CA2C40" w:rsidP="006D0C10">
      <w:pPr>
        <w:widowControl/>
        <w:numPr>
          <w:ilvl w:val="1"/>
          <w:numId w:val="45"/>
        </w:numPr>
        <w:autoSpaceDE/>
        <w:autoSpaceDN/>
        <w:spacing w:line="360" w:lineRule="auto"/>
        <w:jc w:val="both"/>
        <w:outlineLvl w:val="0"/>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维修承包商提供更换的配件应为原厂原装配件（同品牌同型号），配件需提供原产地证明和制造厂家阿特拉斯.科普柯的供货盖章证明，确保使用合格配件，否则发包方有权拒绝验收。如有特殊情况，维修承包商应与发包方协商认同后更换具有原装部件相同应用功能和技术指标相同的部件。</w:t>
      </w:r>
    </w:p>
    <w:p w:rsidR="00CA2C40" w:rsidRPr="006D0C10" w:rsidRDefault="00CA2C40" w:rsidP="006D0C10">
      <w:pPr>
        <w:widowControl/>
        <w:numPr>
          <w:ilvl w:val="1"/>
          <w:numId w:val="45"/>
        </w:numPr>
        <w:autoSpaceDE/>
        <w:autoSpaceDN/>
        <w:spacing w:line="360" w:lineRule="auto"/>
        <w:jc w:val="both"/>
        <w:outlineLvl w:val="0"/>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中标厂家需提供制造厂家阿特拉斯.科普柯提供的授权文件，没有授权文件将剥夺中标资格。</w:t>
      </w:r>
    </w:p>
    <w:p w:rsidR="00CA2C40" w:rsidRPr="006D0C10" w:rsidRDefault="00CA2C40" w:rsidP="006D0C10">
      <w:pPr>
        <w:widowControl/>
        <w:numPr>
          <w:ilvl w:val="1"/>
          <w:numId w:val="45"/>
        </w:numPr>
        <w:autoSpaceDE/>
        <w:autoSpaceDN/>
        <w:spacing w:line="360" w:lineRule="auto"/>
        <w:jc w:val="both"/>
        <w:outlineLvl w:val="0"/>
        <w:rPr>
          <w:rFonts w:asciiTheme="majorEastAsia" w:eastAsiaTheme="majorEastAsia" w:hAnsiTheme="majorEastAsia"/>
          <w:sz w:val="24"/>
          <w:szCs w:val="24"/>
          <w:lang w:eastAsia="zh-CN"/>
        </w:rPr>
      </w:pPr>
      <w:r w:rsidRPr="006D0C10">
        <w:rPr>
          <w:rFonts w:asciiTheme="majorEastAsia" w:eastAsiaTheme="majorEastAsia" w:hAnsiTheme="majorEastAsia"/>
          <w:sz w:val="24"/>
          <w:szCs w:val="24"/>
          <w:lang w:eastAsia="zh-CN"/>
        </w:rPr>
        <w:lastRenderedPageBreak/>
        <w:t>维修承包商需按照阿特拉斯.科普柯使用手册和保养，维修后转子和所提供的配件质保期为一年，一年内发现问题应免费维修及更换配件，由此产生的其他费用全部由维修承包商承担。</w:t>
      </w:r>
    </w:p>
    <w:p w:rsidR="00CA2C40" w:rsidRPr="006D0C10" w:rsidRDefault="00CA2C40" w:rsidP="006D0C10">
      <w:pPr>
        <w:widowControl/>
        <w:numPr>
          <w:ilvl w:val="1"/>
          <w:numId w:val="45"/>
        </w:numPr>
        <w:autoSpaceDE/>
        <w:autoSpaceDN/>
        <w:spacing w:line="360" w:lineRule="auto"/>
        <w:jc w:val="both"/>
        <w:outlineLvl w:val="0"/>
        <w:rPr>
          <w:rFonts w:asciiTheme="majorEastAsia" w:eastAsiaTheme="majorEastAsia" w:hAnsiTheme="majorEastAsia"/>
          <w:sz w:val="24"/>
          <w:szCs w:val="24"/>
          <w:lang w:eastAsia="zh-CN"/>
        </w:rPr>
      </w:pPr>
      <w:r w:rsidRPr="006D0C10">
        <w:rPr>
          <w:rFonts w:asciiTheme="majorEastAsia" w:eastAsiaTheme="majorEastAsia" w:hAnsiTheme="majorEastAsia"/>
          <w:sz w:val="24"/>
          <w:szCs w:val="24"/>
          <w:lang w:eastAsia="zh-CN"/>
        </w:rPr>
        <w:t>修复后提供更换零件明细清单、试验报告等相关资料，试验报告包括轴承箱加载试验、齿轮箱啮合试验、转子SPM检测报告、转子对中记录、转子动平衡试验等报告。</w:t>
      </w:r>
    </w:p>
    <w:p w:rsidR="00CA2C40" w:rsidRPr="006D0C10" w:rsidRDefault="00CA2C40" w:rsidP="006D0C10">
      <w:pPr>
        <w:widowControl/>
        <w:numPr>
          <w:ilvl w:val="1"/>
          <w:numId w:val="45"/>
        </w:numPr>
        <w:autoSpaceDE/>
        <w:autoSpaceDN/>
        <w:spacing w:line="360" w:lineRule="auto"/>
        <w:jc w:val="both"/>
        <w:outlineLvl w:val="0"/>
        <w:rPr>
          <w:rFonts w:asciiTheme="majorEastAsia" w:eastAsiaTheme="majorEastAsia" w:hAnsiTheme="majorEastAsia"/>
          <w:sz w:val="24"/>
          <w:szCs w:val="24"/>
          <w:lang w:eastAsia="zh-CN"/>
        </w:rPr>
      </w:pPr>
      <w:r w:rsidRPr="006D0C10">
        <w:rPr>
          <w:rFonts w:asciiTheme="majorEastAsia" w:eastAsiaTheme="majorEastAsia" w:hAnsiTheme="majorEastAsia"/>
          <w:sz w:val="24"/>
          <w:szCs w:val="24"/>
          <w:lang w:eastAsia="zh-CN"/>
        </w:rPr>
        <w:t>如甲方认为更换下来的配件具有使用价值由甲方回收。</w:t>
      </w:r>
    </w:p>
    <w:p w:rsidR="00CA2C40" w:rsidRPr="006D0C10" w:rsidRDefault="00CA2C40" w:rsidP="006D0C10">
      <w:pPr>
        <w:pStyle w:val="a7"/>
        <w:widowControl/>
        <w:numPr>
          <w:ilvl w:val="0"/>
          <w:numId w:val="45"/>
        </w:numPr>
        <w:autoSpaceDE/>
        <w:autoSpaceDN/>
        <w:spacing w:before="0" w:line="360" w:lineRule="auto"/>
        <w:ind w:left="0" w:firstLine="0"/>
        <w:jc w:val="both"/>
        <w:outlineLvl w:val="0"/>
        <w:rPr>
          <w:rFonts w:asciiTheme="majorEastAsia" w:eastAsiaTheme="majorEastAsia" w:hAnsiTheme="majorEastAsia"/>
          <w:b/>
          <w:sz w:val="24"/>
          <w:szCs w:val="24"/>
        </w:rPr>
      </w:pPr>
      <w:r w:rsidRPr="006D0C10">
        <w:rPr>
          <w:rFonts w:asciiTheme="majorEastAsia" w:eastAsiaTheme="majorEastAsia" w:hAnsiTheme="majorEastAsia"/>
          <w:b/>
          <w:sz w:val="24"/>
          <w:szCs w:val="24"/>
        </w:rPr>
        <w:t>包装运输要求</w:t>
      </w:r>
    </w:p>
    <w:p w:rsidR="00CA2C40" w:rsidRPr="006D0C10" w:rsidRDefault="00CA2C40" w:rsidP="006D0C10">
      <w:pPr>
        <w:widowControl/>
        <w:numPr>
          <w:ilvl w:val="1"/>
          <w:numId w:val="45"/>
        </w:numPr>
        <w:autoSpaceDE/>
        <w:autoSpaceDN/>
        <w:spacing w:line="360" w:lineRule="auto"/>
        <w:jc w:val="both"/>
        <w:rPr>
          <w:rFonts w:asciiTheme="majorEastAsia" w:eastAsiaTheme="majorEastAsia" w:hAnsiTheme="majorEastAsia"/>
          <w:sz w:val="24"/>
          <w:szCs w:val="24"/>
          <w:lang w:eastAsia="zh-CN"/>
        </w:rPr>
      </w:pPr>
      <w:r w:rsidRPr="006D0C10">
        <w:rPr>
          <w:rFonts w:asciiTheme="majorEastAsia" w:eastAsiaTheme="majorEastAsia" w:hAnsiTheme="majorEastAsia"/>
          <w:sz w:val="24"/>
          <w:szCs w:val="24"/>
          <w:lang w:eastAsia="zh-CN"/>
        </w:rPr>
        <w:t>设备出厂和返厂包装及运输均由维修承包方负责。运输费用已包含在服务费用中。设备从腾龙芳烃热电厂（业主厂区）运出后由维修承包方负责妥善保管，运输过程中应注意以防雨、防潮，固定良好，以防止在运输过程中发生滑移和碰坏。</w:t>
      </w:r>
    </w:p>
    <w:p w:rsidR="00CA2C40" w:rsidRPr="006D0C10" w:rsidRDefault="00CA2C40" w:rsidP="006D0C10">
      <w:pPr>
        <w:pStyle w:val="a7"/>
        <w:widowControl/>
        <w:numPr>
          <w:ilvl w:val="0"/>
          <w:numId w:val="45"/>
        </w:numPr>
        <w:autoSpaceDE/>
        <w:autoSpaceDN/>
        <w:spacing w:before="0" w:line="360" w:lineRule="auto"/>
        <w:ind w:left="0" w:firstLine="0"/>
        <w:jc w:val="both"/>
        <w:outlineLvl w:val="0"/>
        <w:rPr>
          <w:rFonts w:asciiTheme="majorEastAsia" w:eastAsiaTheme="majorEastAsia" w:hAnsiTheme="majorEastAsia"/>
          <w:b/>
          <w:sz w:val="24"/>
          <w:szCs w:val="24"/>
        </w:rPr>
      </w:pPr>
      <w:r w:rsidRPr="006D0C10">
        <w:rPr>
          <w:rFonts w:asciiTheme="majorEastAsia" w:eastAsiaTheme="majorEastAsia" w:hAnsiTheme="majorEastAsia" w:hint="eastAsia"/>
          <w:b/>
          <w:sz w:val="24"/>
          <w:szCs w:val="24"/>
        </w:rPr>
        <w:t>投标资质要求</w:t>
      </w:r>
    </w:p>
    <w:p w:rsidR="00CA2C40" w:rsidRPr="006D0C10" w:rsidRDefault="00CA2C40" w:rsidP="006D0C10">
      <w:pPr>
        <w:widowControl/>
        <w:numPr>
          <w:ilvl w:val="1"/>
          <w:numId w:val="45"/>
        </w:numPr>
        <w:autoSpaceDE/>
        <w:autoSpaceDN/>
        <w:spacing w:line="360" w:lineRule="auto"/>
        <w:jc w:val="both"/>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必须具有在中华人民共和国注册的独立法人资格；</w:t>
      </w:r>
    </w:p>
    <w:p w:rsidR="00CA2C40" w:rsidRPr="006D0C10" w:rsidRDefault="00CA2C40" w:rsidP="006D0C10">
      <w:pPr>
        <w:widowControl/>
        <w:numPr>
          <w:ilvl w:val="1"/>
          <w:numId w:val="45"/>
        </w:numPr>
        <w:autoSpaceDE/>
        <w:autoSpaceDN/>
        <w:spacing w:line="360" w:lineRule="auto"/>
        <w:jc w:val="both"/>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提供资质证书及营业执照副本复印件并盖章；</w:t>
      </w:r>
    </w:p>
    <w:p w:rsidR="00CA2C40" w:rsidRPr="006D0C10" w:rsidRDefault="00CA2C40" w:rsidP="006D0C10">
      <w:pPr>
        <w:widowControl/>
        <w:numPr>
          <w:ilvl w:val="1"/>
          <w:numId w:val="45"/>
        </w:numPr>
        <w:autoSpaceDE/>
        <w:autoSpaceDN/>
        <w:spacing w:line="360" w:lineRule="auto"/>
        <w:jc w:val="both"/>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注册资本需在200万元以上；</w:t>
      </w:r>
    </w:p>
    <w:p w:rsidR="00CA2C40" w:rsidRPr="006D0C10" w:rsidRDefault="00CA2C40" w:rsidP="006D0C10">
      <w:pPr>
        <w:widowControl/>
        <w:numPr>
          <w:ilvl w:val="1"/>
          <w:numId w:val="45"/>
        </w:numPr>
        <w:autoSpaceDE/>
        <w:autoSpaceDN/>
        <w:spacing w:line="360" w:lineRule="auto"/>
        <w:jc w:val="both"/>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质量、职业健康安全、环境管理体系认证证书复印件（如有）；</w:t>
      </w:r>
    </w:p>
    <w:p w:rsidR="00CA2C40" w:rsidRPr="006D0C10" w:rsidRDefault="00CA2C40" w:rsidP="006D0C10">
      <w:pPr>
        <w:widowControl/>
        <w:numPr>
          <w:ilvl w:val="1"/>
          <w:numId w:val="45"/>
        </w:numPr>
        <w:autoSpaceDE/>
        <w:autoSpaceDN/>
        <w:spacing w:line="360" w:lineRule="auto"/>
        <w:jc w:val="both"/>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已完类似项目表（近三年内业绩），须附相关证明材料；</w:t>
      </w:r>
    </w:p>
    <w:p w:rsidR="00CA2C40" w:rsidRPr="006D0C10" w:rsidRDefault="00CA2C40" w:rsidP="006D0C10">
      <w:pPr>
        <w:widowControl/>
        <w:numPr>
          <w:ilvl w:val="1"/>
          <w:numId w:val="45"/>
        </w:numPr>
        <w:autoSpaceDE/>
        <w:autoSpaceDN/>
        <w:spacing w:line="360" w:lineRule="auto"/>
        <w:jc w:val="both"/>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本项目不接受联合体投标，对于投标人确因需要需分包的专业项目，在投标文件中应明确说明，并提交拟分包项目名称、分包单位的营业执照、资质证书、同类项目业绩等资料。</w:t>
      </w:r>
    </w:p>
    <w:p w:rsidR="00CA2C40" w:rsidRPr="006D0C10" w:rsidRDefault="00CA2C40" w:rsidP="006D0C10">
      <w:pPr>
        <w:widowControl/>
        <w:numPr>
          <w:ilvl w:val="1"/>
          <w:numId w:val="45"/>
        </w:numPr>
        <w:autoSpaceDE/>
        <w:autoSpaceDN/>
        <w:spacing w:line="360" w:lineRule="auto"/>
        <w:jc w:val="both"/>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投标人在近5年内不曾在任何合同中违约或被逐或因投标人的原因而使任何合同被解除，所承担的维护项目未发生因投标人的原因导致的重大质量事故或安全事故。且没有正在进行或将要发生的对投标人不利的重大诉讼；且没有因相关案件正在被强制执行或被列为失信被执行人；不存在上述列举的行为以外的其他违法行为。</w:t>
      </w:r>
    </w:p>
    <w:p w:rsidR="00CA2C40" w:rsidRPr="006D0C10" w:rsidRDefault="00CA2C40" w:rsidP="006D0C10">
      <w:pPr>
        <w:widowControl/>
        <w:numPr>
          <w:ilvl w:val="1"/>
          <w:numId w:val="45"/>
        </w:numPr>
        <w:autoSpaceDE/>
        <w:autoSpaceDN/>
        <w:spacing w:line="360" w:lineRule="auto"/>
        <w:jc w:val="both"/>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投标人应为不属于中国国家有关管理部门所界定的有腐败、欺诈行为的不合格的投标人，且未受到工商、建设、税务行政主管部门的行政处罚。</w:t>
      </w:r>
    </w:p>
    <w:p w:rsidR="00CA2C40" w:rsidRPr="006D0C10" w:rsidRDefault="00CA2C40" w:rsidP="006D0C10">
      <w:pPr>
        <w:widowControl/>
        <w:numPr>
          <w:ilvl w:val="1"/>
          <w:numId w:val="45"/>
        </w:numPr>
        <w:autoSpaceDE/>
        <w:autoSpaceDN/>
        <w:spacing w:line="360" w:lineRule="auto"/>
        <w:jc w:val="both"/>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具有良好的银行资信和商业信誉，没有处于被责令停业，财产被接管、冻结，破产状态。</w:t>
      </w:r>
    </w:p>
    <w:p w:rsidR="006D0C10" w:rsidRPr="006D0C10" w:rsidRDefault="006D0C10" w:rsidP="006D0C10">
      <w:pPr>
        <w:pStyle w:val="a7"/>
        <w:widowControl/>
        <w:numPr>
          <w:ilvl w:val="0"/>
          <w:numId w:val="45"/>
        </w:numPr>
        <w:autoSpaceDE/>
        <w:autoSpaceDN/>
        <w:spacing w:before="0" w:line="360" w:lineRule="auto"/>
        <w:ind w:left="0" w:firstLine="0"/>
        <w:jc w:val="both"/>
        <w:outlineLvl w:val="0"/>
        <w:rPr>
          <w:rFonts w:asciiTheme="majorEastAsia" w:eastAsiaTheme="majorEastAsia" w:hAnsiTheme="majorEastAsia"/>
          <w:b/>
          <w:sz w:val="24"/>
          <w:szCs w:val="24"/>
        </w:rPr>
      </w:pPr>
      <w:r w:rsidRPr="006D0C10">
        <w:rPr>
          <w:rFonts w:asciiTheme="majorEastAsia" w:eastAsiaTheme="majorEastAsia" w:hAnsiTheme="majorEastAsia"/>
          <w:b/>
          <w:sz w:val="24"/>
          <w:szCs w:val="24"/>
        </w:rPr>
        <w:t>工期要求</w:t>
      </w:r>
    </w:p>
    <w:p w:rsidR="006D0C10" w:rsidRPr="006D0C10" w:rsidRDefault="006D0C10" w:rsidP="006D0C10">
      <w:pPr>
        <w:spacing w:line="360" w:lineRule="auto"/>
        <w:ind w:firstLine="200"/>
        <w:rPr>
          <w:rFonts w:asciiTheme="majorEastAsia" w:eastAsiaTheme="majorEastAsia" w:hAnsiTheme="majorEastAsia"/>
          <w:sz w:val="24"/>
          <w:szCs w:val="24"/>
          <w:lang w:eastAsia="zh-CN"/>
        </w:rPr>
      </w:pPr>
      <w:r w:rsidRPr="006D0C10">
        <w:rPr>
          <w:rFonts w:asciiTheme="majorEastAsia" w:eastAsiaTheme="majorEastAsia" w:hAnsiTheme="majorEastAsia"/>
          <w:sz w:val="24"/>
          <w:szCs w:val="24"/>
          <w:lang w:eastAsia="zh-CN"/>
        </w:rPr>
        <w:t>开工</w:t>
      </w:r>
      <w:r w:rsidRPr="006D0C10">
        <w:rPr>
          <w:rFonts w:asciiTheme="majorEastAsia" w:eastAsiaTheme="majorEastAsia" w:hAnsiTheme="majorEastAsia" w:hint="eastAsia"/>
          <w:sz w:val="24"/>
          <w:szCs w:val="24"/>
          <w:lang w:eastAsia="zh-CN"/>
        </w:rPr>
        <w:t>3</w:t>
      </w:r>
      <w:r w:rsidRPr="006D0C10">
        <w:rPr>
          <w:rFonts w:asciiTheme="majorEastAsia" w:eastAsiaTheme="majorEastAsia" w:hAnsiTheme="majorEastAsia"/>
          <w:sz w:val="24"/>
          <w:szCs w:val="24"/>
          <w:lang w:eastAsia="zh-CN"/>
        </w:rPr>
        <w:t>0天后完成维修工作并回装完毕，具备整机试转条件。</w:t>
      </w:r>
    </w:p>
    <w:p w:rsidR="006D0C10" w:rsidRPr="006D0C10" w:rsidRDefault="006D0C10" w:rsidP="006D0C10">
      <w:pPr>
        <w:pStyle w:val="a7"/>
        <w:widowControl/>
        <w:numPr>
          <w:ilvl w:val="0"/>
          <w:numId w:val="45"/>
        </w:numPr>
        <w:autoSpaceDE/>
        <w:autoSpaceDN/>
        <w:spacing w:before="0" w:line="360" w:lineRule="auto"/>
        <w:ind w:left="0" w:firstLine="0"/>
        <w:jc w:val="both"/>
        <w:outlineLvl w:val="0"/>
        <w:rPr>
          <w:rFonts w:asciiTheme="majorEastAsia" w:eastAsiaTheme="majorEastAsia" w:hAnsiTheme="majorEastAsia"/>
          <w:b/>
          <w:sz w:val="24"/>
          <w:szCs w:val="24"/>
        </w:rPr>
      </w:pPr>
      <w:r w:rsidRPr="006D0C10">
        <w:rPr>
          <w:rFonts w:asciiTheme="majorEastAsia" w:eastAsiaTheme="majorEastAsia" w:hAnsiTheme="majorEastAsia"/>
          <w:b/>
          <w:sz w:val="24"/>
          <w:szCs w:val="24"/>
        </w:rPr>
        <w:t>验收标准</w:t>
      </w:r>
    </w:p>
    <w:p w:rsidR="006D0C10" w:rsidRPr="006D0C10" w:rsidRDefault="006D0C10" w:rsidP="006D0C10">
      <w:pPr>
        <w:spacing w:line="360" w:lineRule="auto"/>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t>8</w:t>
      </w:r>
      <w:r w:rsidRPr="006D0C10">
        <w:rPr>
          <w:rFonts w:asciiTheme="majorEastAsia" w:eastAsiaTheme="majorEastAsia" w:hAnsiTheme="majorEastAsia"/>
          <w:sz w:val="24"/>
          <w:szCs w:val="24"/>
          <w:lang w:eastAsia="zh-CN"/>
        </w:rPr>
        <w:t>.1 设备维修后，其设备性能应达到国家标准，各项指标在合格范围内。</w:t>
      </w:r>
    </w:p>
    <w:p w:rsidR="006D0C10" w:rsidRPr="006D0C10" w:rsidRDefault="006D0C10" w:rsidP="006D0C10">
      <w:pPr>
        <w:spacing w:line="360" w:lineRule="auto"/>
        <w:rPr>
          <w:rFonts w:asciiTheme="majorEastAsia" w:eastAsiaTheme="majorEastAsia" w:hAnsiTheme="majorEastAsia"/>
          <w:sz w:val="24"/>
          <w:szCs w:val="24"/>
          <w:lang w:eastAsia="zh-CN"/>
        </w:rPr>
      </w:pPr>
      <w:r w:rsidRPr="006D0C10">
        <w:rPr>
          <w:rFonts w:asciiTheme="majorEastAsia" w:eastAsiaTheme="majorEastAsia" w:hAnsiTheme="majorEastAsia" w:hint="eastAsia"/>
          <w:sz w:val="24"/>
          <w:szCs w:val="24"/>
          <w:lang w:eastAsia="zh-CN"/>
        </w:rPr>
        <w:lastRenderedPageBreak/>
        <w:t>8</w:t>
      </w:r>
      <w:r w:rsidRPr="006D0C10">
        <w:rPr>
          <w:rFonts w:asciiTheme="majorEastAsia" w:eastAsiaTheme="majorEastAsia" w:hAnsiTheme="majorEastAsia"/>
          <w:sz w:val="24"/>
          <w:szCs w:val="24"/>
          <w:lang w:eastAsia="zh-CN"/>
        </w:rPr>
        <w:t>.2 验收标准参考JB/T6430-202和GB13278-91 振动检测及其限值应符合要求。</w:t>
      </w:r>
    </w:p>
    <w:p w:rsidR="006D0C10" w:rsidRPr="006D0C10" w:rsidRDefault="006D0C10" w:rsidP="006D0C10">
      <w:pPr>
        <w:pStyle w:val="a7"/>
        <w:widowControl/>
        <w:numPr>
          <w:ilvl w:val="0"/>
          <w:numId w:val="45"/>
        </w:numPr>
        <w:autoSpaceDE/>
        <w:autoSpaceDN/>
        <w:spacing w:before="0" w:line="360" w:lineRule="auto"/>
        <w:ind w:left="0" w:firstLine="0"/>
        <w:jc w:val="both"/>
        <w:outlineLvl w:val="0"/>
        <w:rPr>
          <w:rFonts w:asciiTheme="majorEastAsia" w:eastAsiaTheme="majorEastAsia" w:hAnsiTheme="majorEastAsia"/>
          <w:b/>
          <w:sz w:val="24"/>
          <w:szCs w:val="24"/>
        </w:rPr>
      </w:pPr>
      <w:r w:rsidRPr="006D0C10">
        <w:rPr>
          <w:rFonts w:asciiTheme="majorEastAsia" w:eastAsiaTheme="majorEastAsia" w:hAnsiTheme="majorEastAsia"/>
          <w:b/>
          <w:sz w:val="24"/>
          <w:szCs w:val="24"/>
        </w:rPr>
        <w:t>合约期限</w:t>
      </w:r>
    </w:p>
    <w:p w:rsidR="00CA2C40" w:rsidRDefault="006D0C10" w:rsidP="006D0C10">
      <w:pPr>
        <w:spacing w:line="360" w:lineRule="auto"/>
        <w:ind w:firstLineChars="200" w:firstLine="480"/>
        <w:rPr>
          <w:rFonts w:asciiTheme="majorEastAsia" w:eastAsiaTheme="majorEastAsia" w:hAnsiTheme="majorEastAsia"/>
          <w:sz w:val="24"/>
          <w:szCs w:val="24"/>
          <w:lang w:eastAsia="zh-CN"/>
        </w:rPr>
      </w:pPr>
      <w:r w:rsidRPr="006D0C10">
        <w:rPr>
          <w:rFonts w:asciiTheme="majorEastAsia" w:eastAsiaTheme="majorEastAsia" w:hAnsiTheme="majorEastAsia"/>
          <w:sz w:val="24"/>
          <w:szCs w:val="24"/>
          <w:lang w:eastAsia="zh-CN"/>
        </w:rPr>
        <w:t>合约期限从</w:t>
      </w:r>
      <w:r w:rsidRPr="006D0C10">
        <w:rPr>
          <w:rFonts w:asciiTheme="majorEastAsia" w:eastAsiaTheme="majorEastAsia" w:hAnsiTheme="majorEastAsia" w:hint="eastAsia"/>
          <w:sz w:val="24"/>
          <w:szCs w:val="24"/>
          <w:lang w:eastAsia="zh-CN"/>
        </w:rPr>
        <w:t>签约之日起1年</w:t>
      </w:r>
      <w:r w:rsidRPr="006D0C10">
        <w:rPr>
          <w:rFonts w:asciiTheme="majorEastAsia" w:eastAsiaTheme="majorEastAsia" w:hAnsiTheme="majorEastAsia"/>
          <w:sz w:val="24"/>
          <w:szCs w:val="24"/>
          <w:lang w:eastAsia="zh-CN"/>
        </w:rPr>
        <w:t>。腾龙</w:t>
      </w:r>
      <w:r w:rsidRPr="006D0C10">
        <w:rPr>
          <w:rFonts w:asciiTheme="majorEastAsia" w:eastAsiaTheme="majorEastAsia" w:hAnsiTheme="majorEastAsia" w:hint="eastAsia"/>
          <w:sz w:val="24"/>
          <w:szCs w:val="24"/>
          <w:lang w:eastAsia="zh-CN"/>
        </w:rPr>
        <w:t>芳烃热电厂根据生产情况通知中标方，中标方需5个工作日内安排人员和车辆进厂拆装设备。</w:t>
      </w:r>
    </w:p>
    <w:p w:rsidR="006D0C10" w:rsidRDefault="006D0C10" w:rsidP="006D0C10">
      <w:pPr>
        <w:pStyle w:val="1"/>
      </w:pPr>
    </w:p>
    <w:p w:rsidR="00EB672A" w:rsidRPr="008200CD" w:rsidRDefault="00EB672A" w:rsidP="00EB672A">
      <w:pPr>
        <w:spacing w:line="360" w:lineRule="auto"/>
        <w:rPr>
          <w:b/>
          <w:sz w:val="28"/>
          <w:szCs w:val="28"/>
          <w:lang w:eastAsia="zh-CN"/>
        </w:rPr>
      </w:pPr>
      <w:r w:rsidRPr="008200CD">
        <w:rPr>
          <w:rFonts w:hint="eastAsia"/>
          <w:b/>
          <w:sz w:val="28"/>
          <w:szCs w:val="28"/>
          <w:lang w:eastAsia="zh-CN"/>
        </w:rPr>
        <w:t>附件</w:t>
      </w:r>
      <w:r>
        <w:rPr>
          <w:rFonts w:hint="eastAsia"/>
          <w:b/>
          <w:sz w:val="28"/>
          <w:szCs w:val="28"/>
          <w:lang w:eastAsia="zh-CN"/>
        </w:rPr>
        <w:t>2：</w:t>
      </w:r>
    </w:p>
    <w:p w:rsidR="00C06CCB" w:rsidRDefault="00EB672A" w:rsidP="00C06CCB">
      <w:pPr>
        <w:spacing w:line="360" w:lineRule="auto"/>
        <w:rPr>
          <w:rFonts w:asciiTheme="majorEastAsia" w:eastAsiaTheme="majorEastAsia" w:hAnsiTheme="majorEastAsia" w:cs="仿宋_GB2312"/>
          <w:kern w:val="59"/>
          <w:sz w:val="24"/>
          <w:szCs w:val="24"/>
          <w:lang w:eastAsia="zh-CN"/>
        </w:rPr>
      </w:pPr>
      <w:r>
        <w:rPr>
          <w:rFonts w:asciiTheme="majorEastAsia" w:eastAsiaTheme="majorEastAsia" w:hAnsiTheme="majorEastAsia" w:cs="仿宋_GB2312" w:hint="eastAsia"/>
          <w:kern w:val="59"/>
          <w:sz w:val="24"/>
          <w:szCs w:val="24"/>
          <w:lang w:eastAsia="zh-CN"/>
        </w:rPr>
        <w:t xml:space="preserve">    报价表</w:t>
      </w:r>
    </w:p>
    <w:p w:rsidR="00EB672A" w:rsidRPr="00EB672A" w:rsidRDefault="00EB672A" w:rsidP="00EB672A">
      <w:pPr>
        <w:pStyle w:val="1"/>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t>附件</w:t>
      </w:r>
      <w:r w:rsidR="009B30BD">
        <w:rPr>
          <w:rFonts w:hint="eastAsia"/>
          <w:b/>
          <w:sz w:val="28"/>
          <w:szCs w:val="28"/>
          <w:lang w:eastAsia="zh-CN"/>
        </w:rPr>
        <w:t>3</w:t>
      </w:r>
      <w:r w:rsidR="000C64A8">
        <w:rPr>
          <w:rFonts w:hint="eastAsia"/>
          <w:b/>
          <w:sz w:val="28"/>
          <w:szCs w:val="28"/>
          <w:lang w:eastAsia="zh-CN"/>
        </w:rPr>
        <w:t>：</w:t>
      </w:r>
    </w:p>
    <w:p w:rsidR="007646B1" w:rsidRPr="008200CD" w:rsidRDefault="007646B1" w:rsidP="00646D64">
      <w:pPr>
        <w:pStyle w:val="a4"/>
        <w:spacing w:afterLines="150" w:line="276" w:lineRule="auto"/>
        <w:ind w:leftChars="-339" w:left="-424"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7646B1" w:rsidRDefault="007646B1" w:rsidP="007646B1">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腾龙芳烃</w:t>
      </w:r>
      <w:r>
        <w:rPr>
          <w:rFonts w:hint="eastAsia"/>
          <w:szCs w:val="21"/>
          <w:u w:val="single"/>
          <w:lang w:eastAsia="zh-CN"/>
        </w:rPr>
        <w:t xml:space="preserve">（漳州）有限公司  </w:t>
      </w:r>
      <w:r w:rsidRPr="009878EB">
        <w:rPr>
          <w:rFonts w:hint="eastAsia"/>
          <w:szCs w:val="21"/>
          <w:lang w:eastAsia="zh-CN"/>
        </w:rPr>
        <w:t xml:space="preserve">   </w:t>
      </w:r>
    </w:p>
    <w:p w:rsidR="007646B1" w:rsidRPr="008F58ED" w:rsidRDefault="007646B1" w:rsidP="007646B1">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7646B1" w:rsidRDefault="007646B1" w:rsidP="007646B1">
      <w:pPr>
        <w:spacing w:line="360" w:lineRule="auto"/>
        <w:rPr>
          <w:szCs w:val="21"/>
          <w:lang w:eastAsia="zh-CN"/>
        </w:rPr>
      </w:pP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sidR="00F168E1">
        <w:rPr>
          <w:rFonts w:hint="eastAsia"/>
          <w:szCs w:val="21"/>
          <w:u w:val="single"/>
          <w:lang w:eastAsia="zh-CN"/>
        </w:rPr>
        <w:t>热电厂3#机400V开关柜改造</w:t>
      </w:r>
      <w:r w:rsidRPr="00400A9A">
        <w:rPr>
          <w:rFonts w:hint="eastAsia"/>
          <w:szCs w:val="21"/>
          <w:u w:val="single"/>
          <w:lang w:eastAsia="zh-CN"/>
        </w:rPr>
        <w:t xml:space="preserve"> </w:t>
      </w:r>
      <w:r w:rsidRPr="0063575E">
        <w:rPr>
          <w:rFonts w:hint="eastAsia"/>
          <w:szCs w:val="21"/>
          <w:lang w:eastAsia="zh-CN"/>
        </w:rPr>
        <w:t>工程签订了</w:t>
      </w:r>
      <w:r w:rsidRPr="00400A9A">
        <w:rPr>
          <w:rFonts w:hint="eastAsia"/>
          <w:szCs w:val="21"/>
          <w:u w:val="single"/>
          <w:lang w:eastAsia="zh-CN"/>
        </w:rPr>
        <w:t xml:space="preserve"> </w:t>
      </w:r>
      <w:r w:rsidR="00F168E1">
        <w:rPr>
          <w:rFonts w:hint="eastAsia"/>
          <w:szCs w:val="21"/>
          <w:u w:val="single"/>
          <w:lang w:eastAsia="zh-CN"/>
        </w:rPr>
        <w:t>供货安装</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sidR="00F168E1">
        <w:rPr>
          <w:rFonts w:hint="eastAsia"/>
          <w:szCs w:val="21"/>
          <w:lang w:eastAsia="zh-CN"/>
        </w:rPr>
        <w:t>腾龙芳烃</w:t>
      </w:r>
      <w:r>
        <w:rPr>
          <w:rFonts w:hint="eastAsia"/>
          <w:szCs w:val="21"/>
          <w:lang w:eastAsia="zh-CN"/>
        </w:rPr>
        <w:t>（漳州）有限公司</w:t>
      </w:r>
      <w:r w:rsidRPr="0063575E">
        <w:rPr>
          <w:rFonts w:hint="eastAsia"/>
          <w:szCs w:val="21"/>
          <w:lang w:eastAsia="zh-CN"/>
        </w:rPr>
        <w:t>HSE管理制度，经双方协商，双方自愿签订本安全环保协议，作为主合同的附件。</w:t>
      </w:r>
    </w:p>
    <w:p w:rsidR="007646B1" w:rsidRPr="00B118A4" w:rsidRDefault="007646B1" w:rsidP="007646B1">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7646B1" w:rsidRPr="00F168E1" w:rsidRDefault="007646B1" w:rsidP="00F168E1">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7646B1" w:rsidRPr="00F168E1" w:rsidRDefault="007646B1" w:rsidP="00F168E1">
      <w:pPr>
        <w:spacing w:line="360" w:lineRule="auto"/>
        <w:rPr>
          <w:szCs w:val="21"/>
          <w:lang w:eastAsia="zh-CN"/>
        </w:rPr>
      </w:pPr>
      <w:r w:rsidRPr="00F168E1">
        <w:rPr>
          <w:rFonts w:hint="eastAsia"/>
          <w:szCs w:val="21"/>
          <w:lang w:eastAsia="zh-CN"/>
        </w:rPr>
        <w:t>2、 甲方有权要求乙方维护好甲方相关的安全环保设施、设备和器材。</w:t>
      </w:r>
    </w:p>
    <w:p w:rsidR="007646B1" w:rsidRPr="0063575E" w:rsidRDefault="007646B1" w:rsidP="007646B1">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7646B1" w:rsidRDefault="007646B1" w:rsidP="007646B1">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7646B1" w:rsidRDefault="007646B1" w:rsidP="007646B1">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7646B1" w:rsidRPr="00F168E1" w:rsidRDefault="007646B1" w:rsidP="00F168E1">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w:t>
      </w:r>
      <w:r w:rsidR="00F168E1" w:rsidRPr="0063575E">
        <w:rPr>
          <w:rFonts w:hint="eastAsia"/>
          <w:szCs w:val="21"/>
          <w:lang w:eastAsia="zh-CN"/>
        </w:rPr>
        <w:t>及</w:t>
      </w:r>
      <w:r w:rsidRPr="0063575E">
        <w:rPr>
          <w:rFonts w:hint="eastAsia"/>
          <w:szCs w:val="21"/>
          <w:lang w:eastAsia="zh-CN"/>
        </w:rPr>
        <w:t>吹扫隔离工作，为</w:t>
      </w:r>
      <w:r>
        <w:rPr>
          <w:rFonts w:hint="eastAsia"/>
          <w:szCs w:val="21"/>
          <w:lang w:eastAsia="zh-CN"/>
        </w:rPr>
        <w:t>本项目</w:t>
      </w:r>
      <w:r w:rsidRPr="0063575E">
        <w:rPr>
          <w:rFonts w:hint="eastAsia"/>
          <w:szCs w:val="21"/>
          <w:lang w:eastAsia="zh-CN"/>
        </w:rPr>
        <w:t>提供安全的施工条件。</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7646B1" w:rsidRPr="00FB7887" w:rsidRDefault="007646B1" w:rsidP="007646B1">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7646B1" w:rsidRPr="0063575E" w:rsidRDefault="007646B1" w:rsidP="007646B1">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7646B1" w:rsidRPr="00203F41" w:rsidRDefault="007646B1" w:rsidP="007646B1">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w:t>
      </w:r>
      <w:r w:rsidRPr="0063575E">
        <w:rPr>
          <w:rFonts w:hint="eastAsia"/>
          <w:szCs w:val="21"/>
          <w:lang w:eastAsia="zh-CN"/>
        </w:rPr>
        <w:lastRenderedPageBreak/>
        <w:t>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7646B1" w:rsidRPr="0063575E" w:rsidRDefault="007646B1" w:rsidP="007646B1">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7646B1" w:rsidRPr="0063575E" w:rsidRDefault="007646B1" w:rsidP="007646B1">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7646B1" w:rsidRPr="0063575E" w:rsidRDefault="007646B1" w:rsidP="007646B1">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7646B1" w:rsidRPr="0063575E" w:rsidRDefault="007646B1" w:rsidP="007646B1">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7646B1" w:rsidRPr="0063575E" w:rsidRDefault="007646B1" w:rsidP="007646B1">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7646B1" w:rsidRPr="0063575E" w:rsidRDefault="007646B1" w:rsidP="007646B1">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646B1" w:rsidRPr="0063575E" w:rsidRDefault="007646B1" w:rsidP="007646B1">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7646B1" w:rsidRPr="0063575E" w:rsidRDefault="007646B1" w:rsidP="007646B1">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7646B1" w:rsidRPr="0063575E" w:rsidRDefault="007646B1" w:rsidP="007646B1">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646B1" w:rsidRPr="0063575E" w:rsidRDefault="007646B1" w:rsidP="007646B1">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7646B1" w:rsidRPr="0063575E" w:rsidRDefault="007646B1" w:rsidP="007646B1">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7646B1" w:rsidRPr="0063575E" w:rsidRDefault="007646B1" w:rsidP="007646B1">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646B1" w:rsidRPr="0063575E" w:rsidRDefault="007646B1" w:rsidP="007646B1">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646B1" w:rsidRPr="0063575E" w:rsidRDefault="007646B1" w:rsidP="007646B1">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7646B1" w:rsidRPr="0063575E" w:rsidRDefault="007646B1" w:rsidP="007646B1">
      <w:pPr>
        <w:spacing w:line="360" w:lineRule="auto"/>
        <w:rPr>
          <w:szCs w:val="21"/>
          <w:lang w:eastAsia="zh-CN"/>
        </w:rPr>
      </w:pPr>
      <w:r>
        <w:rPr>
          <w:rFonts w:hint="eastAsia"/>
          <w:szCs w:val="21"/>
          <w:lang w:eastAsia="zh-CN"/>
        </w:rPr>
        <w:lastRenderedPageBreak/>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646B1" w:rsidRPr="0063575E" w:rsidRDefault="007646B1" w:rsidP="007646B1">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646B1" w:rsidRPr="0063575E" w:rsidRDefault="007646B1" w:rsidP="007646B1">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646B1" w:rsidRPr="0063575E" w:rsidRDefault="007646B1" w:rsidP="007646B1">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646B1" w:rsidRDefault="007646B1" w:rsidP="007646B1">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7646B1" w:rsidRPr="0063575E" w:rsidRDefault="007646B1" w:rsidP="007646B1">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646B1" w:rsidRPr="0063575E" w:rsidRDefault="007646B1" w:rsidP="00A66C05">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646B1" w:rsidRDefault="007646B1" w:rsidP="00A66C05">
      <w:pPr>
        <w:spacing w:line="360" w:lineRule="auto"/>
        <w:ind w:left="1"/>
        <w:rPr>
          <w:b/>
          <w:szCs w:val="21"/>
        </w:rPr>
      </w:pPr>
      <w:r>
        <w:rPr>
          <w:rFonts w:hint="eastAsia"/>
          <w:b/>
          <w:szCs w:val="21"/>
        </w:rPr>
        <w:t>三</w:t>
      </w:r>
      <w:r w:rsidRPr="0063575E">
        <w:rPr>
          <w:rFonts w:hint="eastAsia"/>
          <w:b/>
          <w:szCs w:val="21"/>
        </w:rPr>
        <w:t>、违约责任及处理</w:t>
      </w:r>
    </w:p>
    <w:p w:rsidR="007646B1" w:rsidRPr="00A66C05" w:rsidRDefault="007646B1" w:rsidP="00A66C05">
      <w:pPr>
        <w:pStyle w:val="a7"/>
        <w:numPr>
          <w:ilvl w:val="0"/>
          <w:numId w:val="25"/>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7646B1" w:rsidRPr="00B118A4" w:rsidRDefault="007646B1" w:rsidP="00A66C05">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7646B1" w:rsidRPr="00581949" w:rsidRDefault="007646B1" w:rsidP="00A66C05">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646B1" w:rsidRPr="0063575E" w:rsidRDefault="007646B1" w:rsidP="00A66C05">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7646B1" w:rsidRPr="0063575E" w:rsidRDefault="007646B1" w:rsidP="00A66C05">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7646B1" w:rsidRPr="00581949" w:rsidRDefault="007646B1" w:rsidP="00A66C05">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w:t>
      </w:r>
      <w:r w:rsidRPr="00BD1EAC">
        <w:rPr>
          <w:rFonts w:hint="eastAsia"/>
          <w:szCs w:val="21"/>
          <w:lang w:eastAsia="zh-CN"/>
        </w:rPr>
        <w:lastRenderedPageBreak/>
        <w:t>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7646B1" w:rsidRPr="00620621" w:rsidRDefault="007646B1" w:rsidP="00A66C05">
      <w:pPr>
        <w:spacing w:line="360" w:lineRule="auto"/>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7646B1" w:rsidRPr="0063575E" w:rsidRDefault="007646B1" w:rsidP="007646B1">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7646B1" w:rsidRPr="0063575E" w:rsidRDefault="007646B1" w:rsidP="007646B1">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7646B1" w:rsidRPr="0063575E" w:rsidRDefault="007646B1" w:rsidP="007646B1">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7646B1" w:rsidRPr="0063575E" w:rsidRDefault="007646B1" w:rsidP="007646B1">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7646B1" w:rsidRPr="0063575E" w:rsidRDefault="007646B1" w:rsidP="007646B1">
      <w:pPr>
        <w:spacing w:line="550" w:lineRule="exact"/>
        <w:ind w:left="1"/>
        <w:rPr>
          <w:b/>
          <w:szCs w:val="21"/>
          <w:lang w:eastAsia="zh-CN"/>
        </w:rPr>
      </w:pPr>
      <w:r>
        <w:rPr>
          <w:rFonts w:hint="eastAsia"/>
          <w:b/>
          <w:szCs w:val="21"/>
          <w:lang w:eastAsia="zh-CN"/>
        </w:rPr>
        <w:t>七</w:t>
      </w:r>
      <w:r w:rsidRPr="0063575E">
        <w:rPr>
          <w:rFonts w:hint="eastAsia"/>
          <w:b/>
          <w:szCs w:val="21"/>
          <w:lang w:eastAsia="zh-CN"/>
        </w:rPr>
        <w:t>、协议期限：</w:t>
      </w:r>
    </w:p>
    <w:p w:rsidR="007646B1" w:rsidRPr="0063575E" w:rsidRDefault="007646B1" w:rsidP="007646B1">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7646B1" w:rsidRPr="00BD491B" w:rsidRDefault="007646B1" w:rsidP="007646B1">
      <w:pPr>
        <w:spacing w:line="360" w:lineRule="auto"/>
        <w:ind w:left="-105"/>
        <w:rPr>
          <w:szCs w:val="21"/>
          <w:lang w:eastAsia="zh-CN"/>
        </w:rPr>
      </w:pPr>
      <w:r w:rsidRPr="0063575E">
        <w:rPr>
          <w:rFonts w:hint="eastAsia"/>
          <w:szCs w:val="21"/>
          <w:lang w:eastAsia="zh-CN"/>
        </w:rPr>
        <w:t>（以下无正文）</w:t>
      </w:r>
    </w:p>
    <w:p w:rsidR="007646B1"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甲方 (章)：                                  乙方(章)：</w:t>
      </w:r>
    </w:p>
    <w:p w:rsidR="00EB672A" w:rsidRDefault="00EB672A" w:rsidP="007646B1">
      <w:pPr>
        <w:spacing w:line="276" w:lineRule="auto"/>
        <w:rPr>
          <w:szCs w:val="21"/>
          <w:lang w:eastAsia="zh-CN"/>
        </w:rPr>
      </w:pPr>
    </w:p>
    <w:p w:rsidR="007646B1" w:rsidRDefault="00F168E1" w:rsidP="007646B1">
      <w:pPr>
        <w:spacing w:line="276" w:lineRule="auto"/>
        <w:rPr>
          <w:szCs w:val="21"/>
          <w:lang w:eastAsia="zh-CN"/>
        </w:rPr>
      </w:pPr>
      <w:r>
        <w:rPr>
          <w:rFonts w:hint="eastAsia"/>
          <w:szCs w:val="21"/>
          <w:lang w:eastAsia="zh-CN"/>
        </w:rPr>
        <w:t>腾龙芳烃</w:t>
      </w:r>
      <w:r w:rsidR="007646B1">
        <w:rPr>
          <w:rFonts w:hint="eastAsia"/>
          <w:szCs w:val="21"/>
          <w:lang w:eastAsia="zh-CN"/>
        </w:rPr>
        <w:t xml:space="preserve">（漳州）有限公司                       </w:t>
      </w:r>
    </w:p>
    <w:p w:rsidR="007646B1" w:rsidRPr="0063575E"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Pr="007646B1" w:rsidRDefault="007646B1" w:rsidP="007646B1">
      <w:pPr>
        <w:spacing w:line="276" w:lineRule="auto"/>
        <w:rPr>
          <w:szCs w:val="21"/>
          <w:lang w:eastAsia="zh-CN"/>
        </w:rPr>
      </w:pPr>
      <w:r w:rsidRPr="0063575E">
        <w:rPr>
          <w:rFonts w:hint="eastAsia"/>
          <w:szCs w:val="21"/>
          <w:lang w:eastAsia="zh-CN"/>
        </w:rPr>
        <w:t>签定日期：    年    月    日                   年    月    日</w:t>
      </w:r>
    </w:p>
    <w:p w:rsidR="00967702" w:rsidRDefault="00967702" w:rsidP="003B6081">
      <w:pPr>
        <w:rPr>
          <w:rFonts w:ascii="Times New Roman" w:hAnsi="Times New Roman" w:cs="Times New Roman"/>
          <w:sz w:val="24"/>
          <w:szCs w:val="24"/>
          <w:lang w:eastAsia="zh-CN"/>
        </w:rPr>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Pr="005B5E44" w:rsidRDefault="005B5E44" w:rsidP="005B5E44">
      <w:pPr>
        <w:pStyle w:val="1"/>
        <w:sectPr w:rsidR="005B5E44" w:rsidRPr="005B5E44">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9"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4785D">
        <w:rPr>
          <w:rFonts w:ascii="微软雅黑" w:eastAsia="微软雅黑" w:hint="eastAsia"/>
          <w:b/>
          <w:sz w:val="36"/>
          <w:szCs w:val="36"/>
          <w:u w:val="single"/>
          <w:lang w:eastAsia="zh-CN"/>
        </w:rPr>
        <w:t>热电厂</w:t>
      </w:r>
      <w:r w:rsidR="00F30027">
        <w:rPr>
          <w:rFonts w:ascii="微软雅黑" w:eastAsia="微软雅黑" w:hint="eastAsia"/>
          <w:b/>
          <w:sz w:val="36"/>
          <w:szCs w:val="36"/>
          <w:u w:val="single"/>
          <w:lang w:eastAsia="zh-CN"/>
        </w:rPr>
        <w:t>空压机转子维修</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20</w:t>
      </w:r>
      <w:r>
        <w:rPr>
          <w:rFonts w:ascii="Times New Roman" w:hAnsi="Times New Roman"/>
          <w:b/>
          <w:bCs/>
          <w:w w:val="95"/>
          <w:sz w:val="32"/>
          <w:lang w:eastAsia="zh-CN"/>
        </w:rPr>
        <w:t>年</w:t>
      </w:r>
      <w:r w:rsidR="00F30027">
        <w:rPr>
          <w:rFonts w:ascii="Times New Roman" w:hAnsi="Times New Roman" w:hint="eastAsia"/>
          <w:b/>
          <w:bCs/>
          <w:w w:val="95"/>
          <w:sz w:val="32"/>
          <w:lang w:eastAsia="zh-CN"/>
        </w:rPr>
        <w:t>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9"/>
    <w:p w:rsidR="00831E2E" w:rsidRDefault="00831E2E" w:rsidP="00831E2E">
      <w:pPr>
        <w:spacing w:before="11" w:line="360" w:lineRule="auto"/>
        <w:rPr>
          <w:b/>
          <w:bCs/>
          <w:sz w:val="24"/>
          <w:szCs w:val="24"/>
          <w:lang w:eastAsia="zh-CN"/>
        </w:rPr>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2、参选单位针对本项目提出的技术方案书（根据技术规范书中产品目标、内容及技术性能要求编制）。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Pr="00C357C7">
        <w:rPr>
          <w:rFonts w:asciiTheme="minorEastAsia" w:eastAsiaTheme="minorEastAsia" w:hAnsiTheme="minorEastAsia" w:hint="eastAsia"/>
          <w:sz w:val="24"/>
          <w:szCs w:val="24"/>
          <w:u w:val="single"/>
          <w:lang w:eastAsia="zh-CN"/>
        </w:rPr>
        <w:t>热电厂</w:t>
      </w:r>
      <w:r w:rsidR="006560D2">
        <w:rPr>
          <w:rFonts w:asciiTheme="majorEastAsia" w:eastAsiaTheme="majorEastAsia" w:hAnsiTheme="majorEastAsia" w:hint="eastAsia"/>
          <w:sz w:val="24"/>
          <w:szCs w:val="24"/>
          <w:u w:val="single"/>
          <w:lang w:eastAsia="zh-CN"/>
        </w:rPr>
        <w:t>空压机转子维修</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831E2E" w:rsidTr="008D5754">
        <w:tc>
          <w:tcPr>
            <w:tcW w:w="4643" w:type="dxa"/>
          </w:tcPr>
          <w:p w:rsidR="00831E2E" w:rsidRDefault="00831E2E" w:rsidP="008D5754">
            <w:pPr>
              <w:spacing w:line="360" w:lineRule="auto"/>
              <w:rPr>
                <w:color w:val="000000"/>
                <w:szCs w:val="21"/>
                <w:lang w:eastAsia="zh-CN"/>
              </w:rPr>
            </w:pPr>
          </w:p>
          <w:p w:rsidR="00831E2E" w:rsidRDefault="00831E2E" w:rsidP="008D5754">
            <w:pPr>
              <w:spacing w:line="360" w:lineRule="auto"/>
              <w:jc w:val="center"/>
              <w:rPr>
                <w:color w:val="000000"/>
                <w:szCs w:val="21"/>
              </w:rPr>
            </w:pPr>
            <w:r>
              <w:rPr>
                <w:rFonts w:hint="eastAsia"/>
                <w:color w:val="000000"/>
                <w:szCs w:val="21"/>
              </w:rPr>
              <w:t>（正面）</w:t>
            </w:r>
          </w:p>
          <w:p w:rsidR="00831E2E" w:rsidRDefault="00831E2E" w:rsidP="008D5754">
            <w:pPr>
              <w:spacing w:line="360" w:lineRule="auto"/>
              <w:rPr>
                <w:color w:val="000000"/>
                <w:szCs w:val="21"/>
                <w:lang w:eastAsia="zh-CN"/>
              </w:rPr>
            </w:pPr>
          </w:p>
        </w:tc>
        <w:tc>
          <w:tcPr>
            <w:tcW w:w="4643" w:type="dxa"/>
          </w:tcPr>
          <w:p w:rsidR="00831E2E" w:rsidRDefault="00831E2E" w:rsidP="008D5754">
            <w:pPr>
              <w:spacing w:line="360" w:lineRule="auto"/>
              <w:rPr>
                <w:color w:val="000000"/>
                <w:szCs w:val="21"/>
                <w:lang w:eastAsia="zh-CN"/>
              </w:rPr>
            </w:pPr>
          </w:p>
          <w:p w:rsidR="00831E2E" w:rsidRDefault="00831E2E" w:rsidP="008D5754">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831E2E" w:rsidTr="008D5754">
        <w:tc>
          <w:tcPr>
            <w:tcW w:w="4643" w:type="dxa"/>
          </w:tcPr>
          <w:p w:rsidR="00831E2E" w:rsidRDefault="00831E2E" w:rsidP="008D5754">
            <w:pPr>
              <w:spacing w:line="360" w:lineRule="auto"/>
              <w:rPr>
                <w:color w:val="000000"/>
                <w:szCs w:val="21"/>
                <w:lang w:eastAsia="zh-CN"/>
              </w:rPr>
            </w:pPr>
          </w:p>
          <w:p w:rsidR="00831E2E" w:rsidRDefault="00831E2E" w:rsidP="008D5754">
            <w:pPr>
              <w:spacing w:line="360" w:lineRule="auto"/>
              <w:jc w:val="center"/>
              <w:rPr>
                <w:color w:val="000000"/>
                <w:szCs w:val="21"/>
              </w:rPr>
            </w:pPr>
            <w:r>
              <w:rPr>
                <w:rFonts w:hint="eastAsia"/>
                <w:color w:val="000000"/>
                <w:szCs w:val="21"/>
              </w:rPr>
              <w:t>（正面）</w:t>
            </w:r>
          </w:p>
          <w:p w:rsidR="00831E2E" w:rsidRDefault="00831E2E" w:rsidP="008D5754">
            <w:pPr>
              <w:spacing w:line="360" w:lineRule="auto"/>
              <w:rPr>
                <w:color w:val="000000"/>
                <w:szCs w:val="21"/>
                <w:lang w:eastAsia="zh-CN"/>
              </w:rPr>
            </w:pPr>
          </w:p>
        </w:tc>
        <w:tc>
          <w:tcPr>
            <w:tcW w:w="4643" w:type="dxa"/>
          </w:tcPr>
          <w:p w:rsidR="00831E2E" w:rsidRDefault="00831E2E" w:rsidP="008D5754">
            <w:pPr>
              <w:spacing w:line="360" w:lineRule="auto"/>
              <w:rPr>
                <w:color w:val="000000"/>
                <w:szCs w:val="21"/>
                <w:lang w:eastAsia="zh-CN"/>
              </w:rPr>
            </w:pPr>
          </w:p>
          <w:p w:rsidR="00831E2E" w:rsidRDefault="00831E2E" w:rsidP="008D5754">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Pr="00C357C7">
        <w:rPr>
          <w:rFonts w:asciiTheme="minorEastAsia" w:eastAsiaTheme="minorEastAsia" w:hAnsiTheme="minorEastAsia" w:hint="eastAsia"/>
          <w:sz w:val="24"/>
          <w:szCs w:val="24"/>
          <w:u w:val="single"/>
          <w:lang w:eastAsia="zh-CN"/>
        </w:rPr>
        <w:t>热电厂</w:t>
      </w:r>
      <w:r w:rsidR="006560D2">
        <w:rPr>
          <w:rFonts w:asciiTheme="majorEastAsia" w:eastAsiaTheme="majorEastAsia" w:hAnsiTheme="majorEastAsia" w:hint="eastAsia"/>
          <w:sz w:val="24"/>
          <w:szCs w:val="24"/>
          <w:u w:val="single"/>
          <w:lang w:eastAsia="zh-CN"/>
        </w:rPr>
        <w:t>空压机转子维修</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831E2E" w:rsidP="00831E2E">
      <w:pPr>
        <w:pStyle w:val="1"/>
        <w:ind w:firstLineChars="300" w:firstLine="1020"/>
      </w:pPr>
      <w:r>
        <w:rPr>
          <w:rFonts w:hint="eastAsia"/>
        </w:rPr>
        <w:t>技术方案书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（根据技术规范书中产品目标、内容及技术性能要求编制）</w:t>
      </w:r>
    </w:p>
    <w:p w:rsidR="00831E2E"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Pr="00C357C7">
        <w:rPr>
          <w:rFonts w:asciiTheme="minorEastAsia" w:eastAsiaTheme="minorEastAsia" w:hAnsiTheme="minorEastAsia" w:hint="eastAsia"/>
          <w:sz w:val="24"/>
          <w:szCs w:val="24"/>
          <w:u w:val="single"/>
          <w:lang w:eastAsia="zh-CN"/>
        </w:rPr>
        <w:t>热电厂</w:t>
      </w:r>
      <w:r w:rsidR="006560D2">
        <w:rPr>
          <w:rFonts w:asciiTheme="majorEastAsia" w:eastAsiaTheme="majorEastAsia" w:hAnsiTheme="majorEastAsia" w:hint="eastAsia"/>
          <w:sz w:val="24"/>
          <w:szCs w:val="24"/>
          <w:u w:val="single"/>
          <w:lang w:eastAsia="zh-CN"/>
        </w:rPr>
        <w:t>空压机转子维修</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831E2E">
      <w:pPr>
        <w:spacing w:line="360" w:lineRule="auto"/>
        <w:ind w:firstLineChars="200" w:firstLine="480"/>
        <w:rPr>
          <w:sz w:val="24"/>
          <w:szCs w:val="24"/>
          <w:lang w:eastAsia="zh-CN"/>
        </w:rPr>
      </w:pPr>
      <w:r w:rsidRPr="00C357C7">
        <w:rPr>
          <w:rFonts w:hint="eastAsia"/>
          <w:sz w:val="24"/>
          <w:szCs w:val="24"/>
          <w:lang w:eastAsia="zh-CN"/>
        </w:rPr>
        <w:t>参选报价：</w:t>
      </w:r>
    </w:p>
    <w:p w:rsidR="00831E2E" w:rsidRDefault="00831E2E" w:rsidP="00831E2E">
      <w:pPr>
        <w:spacing w:line="360" w:lineRule="auto"/>
        <w:ind w:firstLineChars="550" w:firstLine="1320"/>
        <w:rPr>
          <w:sz w:val="24"/>
          <w:szCs w:val="24"/>
          <w:u w:val="single"/>
          <w:lang w:eastAsia="zh-CN"/>
        </w:rPr>
      </w:pPr>
      <w:r w:rsidRPr="00C357C7">
        <w:rPr>
          <w:rFonts w:hint="eastAsia"/>
          <w:sz w:val="24"/>
          <w:szCs w:val="24"/>
          <w:lang w:eastAsia="zh-CN"/>
        </w:rPr>
        <w:t xml:space="preserve">报价: </w:t>
      </w:r>
      <w:r w:rsidR="00041330">
        <w:rPr>
          <w:rFonts w:hint="eastAsia"/>
          <w:sz w:val="24"/>
          <w:szCs w:val="24"/>
          <w:lang w:eastAsia="zh-CN"/>
        </w:rPr>
        <w:t>1）维修价格：</w:t>
      </w:r>
      <w:r w:rsidRPr="00C357C7">
        <w:rPr>
          <w:rFonts w:hint="eastAsia"/>
          <w:sz w:val="24"/>
          <w:szCs w:val="24"/>
          <w:u w:val="single"/>
          <w:lang w:eastAsia="zh-CN"/>
        </w:rPr>
        <w:t xml:space="preserve">         元 </w:t>
      </w:r>
    </w:p>
    <w:p w:rsidR="00041330" w:rsidRPr="00041330" w:rsidRDefault="00041330" w:rsidP="00041330">
      <w:pPr>
        <w:pStyle w:val="1"/>
        <w:rPr>
          <w:sz w:val="24"/>
          <w:szCs w:val="24"/>
          <w:u w:val="single"/>
        </w:rPr>
      </w:pPr>
      <w:r>
        <w:rPr>
          <w:rFonts w:hint="eastAsia"/>
        </w:rPr>
        <w:t xml:space="preserve">            </w:t>
      </w:r>
      <w:r>
        <w:rPr>
          <w:rFonts w:hint="eastAsia"/>
          <w:sz w:val="24"/>
          <w:szCs w:val="24"/>
        </w:rPr>
        <w:t>2）配件价格：</w:t>
      </w:r>
      <w:r>
        <w:rPr>
          <w:rFonts w:hint="eastAsia"/>
          <w:sz w:val="24"/>
          <w:szCs w:val="24"/>
          <w:u w:val="single"/>
        </w:rPr>
        <w:t xml:space="preserve">         元 </w:t>
      </w:r>
    </w:p>
    <w:p w:rsidR="00831E2E" w:rsidRPr="00C357C7" w:rsidRDefault="00831E2E" w:rsidP="00831E2E">
      <w:pPr>
        <w:pStyle w:val="1"/>
        <w:spacing w:line="360" w:lineRule="auto"/>
        <w:rPr>
          <w:sz w:val="24"/>
          <w:szCs w:val="24"/>
        </w:rPr>
      </w:pPr>
      <w:r w:rsidRPr="00C357C7">
        <w:rPr>
          <w:rFonts w:hint="eastAsia"/>
          <w:sz w:val="24"/>
          <w:szCs w:val="24"/>
        </w:rPr>
        <w:t xml:space="preserve">            具体分项报价见附表“报价表”</w:t>
      </w:r>
    </w:p>
    <w:p w:rsidR="00831E2E" w:rsidRPr="00C357C7" w:rsidRDefault="00831E2E" w:rsidP="00831E2E">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831E2E">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831E2E" w:rsidRPr="00C357C7" w:rsidRDefault="00831E2E" w:rsidP="00831E2E">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041330" w:rsidRDefault="00041330" w:rsidP="00497CEA">
      <w:pPr>
        <w:pStyle w:val="1"/>
        <w:spacing w:line="360" w:lineRule="auto"/>
        <w:rPr>
          <w:sz w:val="24"/>
          <w:szCs w:val="24"/>
        </w:rPr>
      </w:pPr>
    </w:p>
    <w:p w:rsidR="006560D2" w:rsidRPr="00497CEA" w:rsidRDefault="00831E2E" w:rsidP="00497CEA">
      <w:pPr>
        <w:pStyle w:val="1"/>
        <w:spacing w:line="360" w:lineRule="auto"/>
        <w:rPr>
          <w:sz w:val="24"/>
          <w:szCs w:val="24"/>
        </w:rPr>
      </w:pPr>
      <w:r w:rsidRPr="00C357C7">
        <w:rPr>
          <w:rFonts w:hint="eastAsia"/>
          <w:sz w:val="24"/>
          <w:szCs w:val="24"/>
        </w:rPr>
        <w:t>附表</w:t>
      </w:r>
      <w:r w:rsidR="00497CEA">
        <w:rPr>
          <w:rFonts w:hint="eastAsia"/>
          <w:sz w:val="24"/>
          <w:szCs w:val="24"/>
        </w:rPr>
        <w:t>1</w:t>
      </w:r>
      <w:r w:rsidRPr="00C357C7">
        <w:rPr>
          <w:rFonts w:hint="eastAsia"/>
          <w:sz w:val="24"/>
          <w:szCs w:val="24"/>
        </w:rPr>
        <w:t>：</w:t>
      </w:r>
      <w:r w:rsidR="00497CEA">
        <w:t xml:space="preserve"> </w:t>
      </w:r>
      <w:r w:rsidR="00497CEA">
        <w:rPr>
          <w:rFonts w:hint="eastAsia"/>
          <w:sz w:val="24"/>
          <w:szCs w:val="24"/>
        </w:rPr>
        <w:t>空压机转子维修报价表（含包装运输费用）</w:t>
      </w:r>
    </w:p>
    <w:tbl>
      <w:tblPr>
        <w:tblStyle w:val="aa"/>
        <w:tblW w:w="0" w:type="auto"/>
        <w:tblLook w:val="04A0"/>
      </w:tblPr>
      <w:tblGrid>
        <w:gridCol w:w="675"/>
        <w:gridCol w:w="4111"/>
        <w:gridCol w:w="709"/>
        <w:gridCol w:w="2126"/>
        <w:gridCol w:w="1145"/>
      </w:tblGrid>
      <w:tr w:rsidR="00497CEA" w:rsidRPr="00497CEA" w:rsidTr="00497CEA">
        <w:trPr>
          <w:trHeight w:val="597"/>
        </w:trPr>
        <w:tc>
          <w:tcPr>
            <w:tcW w:w="675" w:type="dxa"/>
            <w:vAlign w:val="center"/>
          </w:tcPr>
          <w:p w:rsidR="00497CEA" w:rsidRPr="00497CEA" w:rsidRDefault="00497CEA" w:rsidP="00497CEA">
            <w:pPr>
              <w:pStyle w:val="1"/>
              <w:jc w:val="center"/>
              <w:rPr>
                <w:rFonts w:asciiTheme="majorEastAsia" w:eastAsiaTheme="majorEastAsia" w:hAnsiTheme="majorEastAsia"/>
                <w:b/>
                <w:sz w:val="24"/>
                <w:szCs w:val="24"/>
              </w:rPr>
            </w:pPr>
            <w:r w:rsidRPr="00497CEA">
              <w:rPr>
                <w:rFonts w:asciiTheme="majorEastAsia" w:eastAsiaTheme="majorEastAsia" w:hAnsiTheme="majorEastAsia" w:hint="eastAsia"/>
                <w:b/>
                <w:sz w:val="24"/>
                <w:szCs w:val="24"/>
              </w:rPr>
              <w:t>序号</w:t>
            </w:r>
          </w:p>
        </w:tc>
        <w:tc>
          <w:tcPr>
            <w:tcW w:w="4111" w:type="dxa"/>
            <w:vAlign w:val="center"/>
          </w:tcPr>
          <w:p w:rsidR="00497CEA" w:rsidRPr="00497CEA" w:rsidRDefault="00497CEA" w:rsidP="00497CEA">
            <w:pPr>
              <w:pStyle w:val="1"/>
              <w:jc w:val="center"/>
              <w:rPr>
                <w:rFonts w:asciiTheme="majorEastAsia" w:eastAsiaTheme="majorEastAsia" w:hAnsiTheme="majorEastAsia"/>
                <w:b/>
                <w:sz w:val="24"/>
                <w:szCs w:val="24"/>
              </w:rPr>
            </w:pPr>
            <w:r w:rsidRPr="00497CEA">
              <w:rPr>
                <w:rFonts w:asciiTheme="majorEastAsia" w:eastAsiaTheme="majorEastAsia" w:hAnsiTheme="majorEastAsia" w:hint="eastAsia"/>
                <w:b/>
                <w:sz w:val="24"/>
                <w:szCs w:val="24"/>
              </w:rPr>
              <w:t>维修项目</w:t>
            </w:r>
          </w:p>
        </w:tc>
        <w:tc>
          <w:tcPr>
            <w:tcW w:w="709" w:type="dxa"/>
            <w:vAlign w:val="center"/>
          </w:tcPr>
          <w:p w:rsidR="00497CEA" w:rsidRPr="00497CEA" w:rsidRDefault="00497CEA" w:rsidP="00497CEA">
            <w:pPr>
              <w:pStyle w:val="1"/>
              <w:jc w:val="center"/>
              <w:rPr>
                <w:rFonts w:asciiTheme="majorEastAsia" w:eastAsiaTheme="majorEastAsia" w:hAnsiTheme="majorEastAsia"/>
                <w:b/>
                <w:sz w:val="24"/>
                <w:szCs w:val="24"/>
              </w:rPr>
            </w:pPr>
            <w:r w:rsidRPr="00497CEA">
              <w:rPr>
                <w:rFonts w:asciiTheme="majorEastAsia" w:eastAsiaTheme="majorEastAsia" w:hAnsiTheme="majorEastAsia" w:hint="eastAsia"/>
                <w:b/>
                <w:sz w:val="24"/>
                <w:szCs w:val="24"/>
              </w:rPr>
              <w:t>数量</w:t>
            </w:r>
          </w:p>
        </w:tc>
        <w:tc>
          <w:tcPr>
            <w:tcW w:w="2126" w:type="dxa"/>
            <w:vAlign w:val="center"/>
          </w:tcPr>
          <w:p w:rsidR="00497CEA" w:rsidRPr="00497CEA" w:rsidRDefault="00497CEA" w:rsidP="00497CEA">
            <w:pPr>
              <w:pStyle w:val="1"/>
              <w:jc w:val="center"/>
              <w:rPr>
                <w:rFonts w:asciiTheme="majorEastAsia" w:eastAsiaTheme="majorEastAsia" w:hAnsiTheme="majorEastAsia"/>
                <w:b/>
                <w:sz w:val="24"/>
                <w:szCs w:val="24"/>
              </w:rPr>
            </w:pPr>
            <w:r w:rsidRPr="00497CEA">
              <w:rPr>
                <w:rFonts w:asciiTheme="majorEastAsia" w:eastAsiaTheme="majorEastAsia" w:hAnsiTheme="majorEastAsia" w:hint="eastAsia"/>
                <w:b/>
                <w:sz w:val="24"/>
                <w:szCs w:val="24"/>
              </w:rPr>
              <w:t>价格（元）</w:t>
            </w:r>
          </w:p>
        </w:tc>
        <w:tc>
          <w:tcPr>
            <w:tcW w:w="1145" w:type="dxa"/>
            <w:vAlign w:val="center"/>
          </w:tcPr>
          <w:p w:rsidR="00497CEA" w:rsidRPr="00497CEA" w:rsidRDefault="00497CEA" w:rsidP="00497CEA">
            <w:pPr>
              <w:pStyle w:val="1"/>
              <w:jc w:val="center"/>
              <w:rPr>
                <w:rFonts w:asciiTheme="majorEastAsia" w:eastAsiaTheme="majorEastAsia" w:hAnsiTheme="majorEastAsia"/>
                <w:b/>
                <w:sz w:val="24"/>
                <w:szCs w:val="24"/>
              </w:rPr>
            </w:pPr>
            <w:r w:rsidRPr="00497CEA">
              <w:rPr>
                <w:rFonts w:asciiTheme="majorEastAsia" w:eastAsiaTheme="majorEastAsia" w:hAnsiTheme="majorEastAsia" w:hint="eastAsia"/>
                <w:b/>
                <w:sz w:val="24"/>
                <w:szCs w:val="24"/>
              </w:rPr>
              <w:t>备注</w:t>
            </w: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4111" w:type="dxa"/>
            <w:vAlign w:val="center"/>
          </w:tcPr>
          <w:p w:rsidR="00497CEA" w:rsidRPr="00497CEA" w:rsidRDefault="00497CEA" w:rsidP="00497CEA">
            <w:pPr>
              <w:rPr>
                <w:sz w:val="21"/>
                <w:szCs w:val="21"/>
              </w:rPr>
            </w:pPr>
            <w:r w:rsidRPr="00497CEA">
              <w:rPr>
                <w:rFonts w:hint="eastAsia"/>
                <w:sz w:val="21"/>
                <w:szCs w:val="21"/>
              </w:rPr>
              <w:t>转子拆卸</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4111" w:type="dxa"/>
            <w:vAlign w:val="center"/>
          </w:tcPr>
          <w:p w:rsidR="00497CEA" w:rsidRPr="00497CEA" w:rsidRDefault="00497CEA" w:rsidP="00497CEA">
            <w:pPr>
              <w:rPr>
                <w:sz w:val="21"/>
                <w:szCs w:val="21"/>
                <w:lang w:eastAsia="zh-CN"/>
              </w:rPr>
            </w:pPr>
            <w:r w:rsidRPr="00497CEA">
              <w:rPr>
                <w:rFonts w:hint="eastAsia"/>
                <w:sz w:val="21"/>
                <w:szCs w:val="21"/>
                <w:lang w:eastAsia="zh-CN"/>
              </w:rPr>
              <w:t>转子解体、检查、清洗</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4111" w:type="dxa"/>
            <w:vAlign w:val="center"/>
          </w:tcPr>
          <w:p w:rsidR="00497CEA" w:rsidRPr="00497CEA" w:rsidRDefault="00497CEA" w:rsidP="00497CEA">
            <w:pPr>
              <w:rPr>
                <w:sz w:val="21"/>
                <w:szCs w:val="21"/>
              </w:rPr>
            </w:pPr>
            <w:r w:rsidRPr="00497CEA">
              <w:rPr>
                <w:rFonts w:hint="eastAsia"/>
                <w:sz w:val="21"/>
                <w:szCs w:val="21"/>
              </w:rPr>
              <w:t>转子SPM值检测</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4111" w:type="dxa"/>
            <w:vAlign w:val="center"/>
          </w:tcPr>
          <w:p w:rsidR="00497CEA" w:rsidRPr="00497CEA" w:rsidRDefault="00497CEA" w:rsidP="00497CEA">
            <w:pPr>
              <w:rPr>
                <w:sz w:val="21"/>
                <w:szCs w:val="21"/>
              </w:rPr>
            </w:pPr>
            <w:r w:rsidRPr="00497CEA">
              <w:rPr>
                <w:rFonts w:hint="eastAsia"/>
                <w:sz w:val="21"/>
                <w:szCs w:val="21"/>
              </w:rPr>
              <w:t>转子表面修复研磨</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4111" w:type="dxa"/>
            <w:vAlign w:val="center"/>
          </w:tcPr>
          <w:p w:rsidR="00497CEA" w:rsidRPr="00497CEA" w:rsidRDefault="00497CEA" w:rsidP="00497CEA">
            <w:pPr>
              <w:rPr>
                <w:sz w:val="21"/>
                <w:szCs w:val="21"/>
              </w:rPr>
            </w:pPr>
            <w:r w:rsidRPr="00497CEA">
              <w:rPr>
                <w:rFonts w:hint="eastAsia"/>
                <w:sz w:val="21"/>
                <w:szCs w:val="21"/>
              </w:rPr>
              <w:t>转子端面修复研磨</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4111" w:type="dxa"/>
            <w:vAlign w:val="center"/>
          </w:tcPr>
          <w:p w:rsidR="00497CEA" w:rsidRPr="00497CEA" w:rsidRDefault="00497CEA" w:rsidP="00497CEA">
            <w:pPr>
              <w:rPr>
                <w:sz w:val="21"/>
                <w:szCs w:val="21"/>
              </w:rPr>
            </w:pPr>
            <w:r w:rsidRPr="00497CEA">
              <w:rPr>
                <w:rFonts w:hint="eastAsia"/>
                <w:sz w:val="21"/>
                <w:szCs w:val="21"/>
              </w:rPr>
              <w:t>阴阳转子螺杆修复</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c>
          <w:tcPr>
            <w:tcW w:w="4111" w:type="dxa"/>
            <w:vAlign w:val="center"/>
          </w:tcPr>
          <w:p w:rsidR="00497CEA" w:rsidRPr="00497CEA" w:rsidRDefault="00497CEA" w:rsidP="00497CEA">
            <w:pPr>
              <w:rPr>
                <w:sz w:val="21"/>
                <w:szCs w:val="21"/>
              </w:rPr>
            </w:pPr>
            <w:r w:rsidRPr="00497CEA">
              <w:rPr>
                <w:rFonts w:hint="eastAsia"/>
                <w:sz w:val="21"/>
                <w:szCs w:val="21"/>
              </w:rPr>
              <w:t>阴阳转子矫正测量</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4111" w:type="dxa"/>
            <w:vAlign w:val="center"/>
          </w:tcPr>
          <w:p w:rsidR="00497CEA" w:rsidRPr="00497CEA" w:rsidRDefault="00497CEA" w:rsidP="00497CEA">
            <w:pPr>
              <w:rPr>
                <w:sz w:val="21"/>
                <w:szCs w:val="21"/>
                <w:lang w:eastAsia="zh-CN"/>
              </w:rPr>
            </w:pPr>
            <w:r w:rsidRPr="00497CEA">
              <w:rPr>
                <w:rFonts w:hint="eastAsia"/>
                <w:sz w:val="21"/>
                <w:szCs w:val="21"/>
                <w:lang w:eastAsia="zh-CN"/>
              </w:rPr>
              <w:t>阴阳转子精磨和转子对中校正处理</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9</w:t>
            </w:r>
          </w:p>
        </w:tc>
        <w:tc>
          <w:tcPr>
            <w:tcW w:w="4111" w:type="dxa"/>
            <w:vAlign w:val="center"/>
          </w:tcPr>
          <w:p w:rsidR="00497CEA" w:rsidRPr="00497CEA" w:rsidRDefault="00497CEA" w:rsidP="00497CEA">
            <w:pPr>
              <w:rPr>
                <w:sz w:val="21"/>
                <w:szCs w:val="21"/>
              </w:rPr>
            </w:pPr>
            <w:r w:rsidRPr="00497CEA">
              <w:rPr>
                <w:rFonts w:hint="eastAsia"/>
                <w:sz w:val="21"/>
                <w:szCs w:val="21"/>
              </w:rPr>
              <w:t>转子动/静平衡校正</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10</w:t>
            </w:r>
          </w:p>
        </w:tc>
        <w:tc>
          <w:tcPr>
            <w:tcW w:w="4111" w:type="dxa"/>
            <w:vAlign w:val="center"/>
          </w:tcPr>
          <w:p w:rsidR="00497CEA" w:rsidRPr="00497CEA" w:rsidRDefault="00497CEA" w:rsidP="00497CEA">
            <w:pPr>
              <w:rPr>
                <w:sz w:val="21"/>
                <w:szCs w:val="21"/>
              </w:rPr>
            </w:pPr>
            <w:r w:rsidRPr="00497CEA">
              <w:rPr>
                <w:rFonts w:hint="eastAsia"/>
                <w:sz w:val="21"/>
                <w:szCs w:val="21"/>
              </w:rPr>
              <w:t>齿轮箱清洁防锈处理</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11</w:t>
            </w:r>
          </w:p>
        </w:tc>
        <w:tc>
          <w:tcPr>
            <w:tcW w:w="4111" w:type="dxa"/>
            <w:vAlign w:val="center"/>
          </w:tcPr>
          <w:p w:rsidR="00497CEA" w:rsidRPr="00497CEA" w:rsidRDefault="00497CEA" w:rsidP="00497CEA">
            <w:pPr>
              <w:rPr>
                <w:sz w:val="21"/>
                <w:szCs w:val="21"/>
              </w:rPr>
            </w:pPr>
            <w:r w:rsidRPr="00497CEA">
              <w:rPr>
                <w:rFonts w:hint="eastAsia"/>
                <w:sz w:val="21"/>
                <w:szCs w:val="21"/>
              </w:rPr>
              <w:t>阴阳转子啮合校验</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12</w:t>
            </w:r>
          </w:p>
        </w:tc>
        <w:tc>
          <w:tcPr>
            <w:tcW w:w="4111" w:type="dxa"/>
            <w:vAlign w:val="center"/>
          </w:tcPr>
          <w:p w:rsidR="00497CEA" w:rsidRPr="00497CEA" w:rsidRDefault="00497CEA" w:rsidP="00497CEA">
            <w:pPr>
              <w:rPr>
                <w:sz w:val="21"/>
                <w:szCs w:val="21"/>
              </w:rPr>
            </w:pPr>
            <w:r w:rsidRPr="00497CEA">
              <w:rPr>
                <w:rFonts w:hint="eastAsia"/>
                <w:sz w:val="21"/>
                <w:szCs w:val="21"/>
              </w:rPr>
              <w:t>齿轮箱安装保养</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13</w:t>
            </w:r>
          </w:p>
        </w:tc>
        <w:tc>
          <w:tcPr>
            <w:tcW w:w="4111" w:type="dxa"/>
            <w:vAlign w:val="center"/>
          </w:tcPr>
          <w:p w:rsidR="00497CEA" w:rsidRPr="00497CEA" w:rsidRDefault="00497CEA" w:rsidP="00497CEA">
            <w:pPr>
              <w:rPr>
                <w:sz w:val="21"/>
                <w:szCs w:val="21"/>
              </w:rPr>
            </w:pPr>
            <w:r w:rsidRPr="00497CEA">
              <w:rPr>
                <w:rFonts w:hint="eastAsia"/>
                <w:sz w:val="21"/>
                <w:szCs w:val="21"/>
              </w:rPr>
              <w:t>齿轮啮合校验</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14</w:t>
            </w:r>
          </w:p>
        </w:tc>
        <w:tc>
          <w:tcPr>
            <w:tcW w:w="4111" w:type="dxa"/>
            <w:vAlign w:val="center"/>
          </w:tcPr>
          <w:p w:rsidR="00497CEA" w:rsidRPr="00497CEA" w:rsidRDefault="00497CEA" w:rsidP="00497CEA">
            <w:pPr>
              <w:rPr>
                <w:sz w:val="21"/>
                <w:szCs w:val="21"/>
                <w:lang w:eastAsia="zh-CN"/>
              </w:rPr>
            </w:pPr>
            <w:r w:rsidRPr="00497CEA">
              <w:rPr>
                <w:rFonts w:hint="eastAsia"/>
                <w:sz w:val="21"/>
                <w:szCs w:val="21"/>
                <w:lang w:eastAsia="zh-CN"/>
              </w:rPr>
              <w:t>轴承及相关密封、垫圈拆装</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15</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轴承位修复</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16</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转子啮合校验</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17</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动平衡校验</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18</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轴封、轴封套更换</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密封件更换</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机头传感器检测</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21</w:t>
            </w:r>
          </w:p>
        </w:tc>
        <w:tc>
          <w:tcPr>
            <w:tcW w:w="4111" w:type="dxa"/>
            <w:vAlign w:val="center"/>
          </w:tcPr>
          <w:p w:rsidR="00497CEA" w:rsidRPr="00497CEA" w:rsidRDefault="00497CEA" w:rsidP="008D5754">
            <w:pPr>
              <w:rPr>
                <w:rFonts w:asciiTheme="majorEastAsia" w:eastAsiaTheme="majorEastAsia" w:hAnsiTheme="majorEastAsia"/>
                <w:color w:val="000000" w:themeColor="text1"/>
                <w:sz w:val="21"/>
                <w:szCs w:val="21"/>
              </w:rPr>
            </w:pPr>
            <w:r w:rsidRPr="00497CEA">
              <w:rPr>
                <w:rFonts w:asciiTheme="majorEastAsia" w:eastAsiaTheme="majorEastAsia" w:hAnsiTheme="majorEastAsia" w:hint="eastAsia"/>
                <w:color w:val="000000" w:themeColor="text1"/>
                <w:sz w:val="21"/>
                <w:szCs w:val="21"/>
              </w:rPr>
              <w:t>转子腔体清洁修复</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22</w:t>
            </w:r>
          </w:p>
        </w:tc>
        <w:tc>
          <w:tcPr>
            <w:tcW w:w="4111" w:type="dxa"/>
            <w:vAlign w:val="center"/>
          </w:tcPr>
          <w:p w:rsidR="00497CEA" w:rsidRPr="00497CEA" w:rsidRDefault="00497CEA" w:rsidP="008D5754">
            <w:pPr>
              <w:rPr>
                <w:rFonts w:asciiTheme="majorEastAsia" w:eastAsiaTheme="majorEastAsia" w:hAnsiTheme="majorEastAsia"/>
                <w:color w:val="000000" w:themeColor="text1"/>
                <w:sz w:val="21"/>
                <w:szCs w:val="21"/>
              </w:rPr>
            </w:pPr>
            <w:r w:rsidRPr="00497CEA">
              <w:rPr>
                <w:rFonts w:asciiTheme="majorEastAsia" w:eastAsiaTheme="majorEastAsia" w:hAnsiTheme="majorEastAsia" w:hint="eastAsia"/>
                <w:color w:val="000000" w:themeColor="text1"/>
                <w:sz w:val="21"/>
                <w:szCs w:val="21"/>
              </w:rPr>
              <w:t>喷嘴清洁疏通</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23</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电机油脂添加</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24</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转子表面防锈处理</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25</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转子腔体防锈喷漆</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26</w:t>
            </w:r>
          </w:p>
        </w:tc>
        <w:tc>
          <w:tcPr>
            <w:tcW w:w="4111" w:type="dxa"/>
            <w:vAlign w:val="center"/>
          </w:tcPr>
          <w:p w:rsidR="00497CEA" w:rsidRPr="00497CEA" w:rsidRDefault="00497CEA" w:rsidP="008D5754">
            <w:pPr>
              <w:rPr>
                <w:rFonts w:asciiTheme="majorEastAsia" w:eastAsiaTheme="majorEastAsia" w:hAnsiTheme="majorEastAsia"/>
                <w:sz w:val="21"/>
                <w:szCs w:val="21"/>
                <w:lang w:eastAsia="zh-CN"/>
              </w:rPr>
            </w:pPr>
            <w:r w:rsidRPr="00497CEA">
              <w:rPr>
                <w:rFonts w:asciiTheme="majorEastAsia" w:eastAsiaTheme="majorEastAsia" w:hAnsiTheme="majorEastAsia" w:hint="eastAsia"/>
                <w:sz w:val="21"/>
                <w:szCs w:val="21"/>
                <w:lang w:eastAsia="zh-CN"/>
              </w:rPr>
              <w:t>对保养完成的转子进行相关的技术测试</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27</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转子安装</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28</w:t>
            </w:r>
          </w:p>
        </w:tc>
        <w:tc>
          <w:tcPr>
            <w:tcW w:w="4111" w:type="dxa"/>
            <w:vAlign w:val="center"/>
          </w:tcPr>
          <w:p w:rsidR="00497CEA" w:rsidRPr="00497CEA" w:rsidRDefault="00497CEA" w:rsidP="008D5754">
            <w:pPr>
              <w:rPr>
                <w:rFonts w:asciiTheme="majorEastAsia" w:eastAsiaTheme="majorEastAsia" w:hAnsiTheme="majorEastAsia"/>
                <w:sz w:val="21"/>
                <w:szCs w:val="21"/>
                <w:lang w:eastAsia="zh-CN"/>
              </w:rPr>
            </w:pPr>
            <w:r w:rsidRPr="00497CEA">
              <w:rPr>
                <w:rFonts w:asciiTheme="majorEastAsia" w:eastAsiaTheme="majorEastAsia" w:hAnsiTheme="majorEastAsia" w:hint="eastAsia"/>
                <w:sz w:val="21"/>
                <w:szCs w:val="21"/>
                <w:lang w:eastAsia="zh-CN"/>
              </w:rPr>
              <w:t>电机轴承加油脂及更换橡胶联轴块</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29</w:t>
            </w:r>
          </w:p>
        </w:tc>
        <w:tc>
          <w:tcPr>
            <w:tcW w:w="4111" w:type="dxa"/>
            <w:vAlign w:val="center"/>
          </w:tcPr>
          <w:p w:rsidR="00497CEA" w:rsidRPr="00497CEA" w:rsidRDefault="00497CEA" w:rsidP="008D5754">
            <w:pPr>
              <w:rPr>
                <w:rFonts w:asciiTheme="majorEastAsia" w:eastAsiaTheme="majorEastAsia" w:hAnsiTheme="majorEastAsia"/>
                <w:sz w:val="21"/>
                <w:szCs w:val="21"/>
                <w:lang w:eastAsia="zh-CN"/>
              </w:rPr>
            </w:pPr>
            <w:r w:rsidRPr="00497CEA">
              <w:rPr>
                <w:rFonts w:asciiTheme="majorEastAsia" w:eastAsiaTheme="majorEastAsia" w:hAnsiTheme="majorEastAsia" w:hint="eastAsia"/>
                <w:sz w:val="21"/>
                <w:szCs w:val="21"/>
                <w:lang w:eastAsia="zh-CN"/>
              </w:rPr>
              <w:t>检查保养数据的读取、运行顺序、油位等</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30</w:t>
            </w:r>
          </w:p>
        </w:tc>
        <w:tc>
          <w:tcPr>
            <w:tcW w:w="4111" w:type="dxa"/>
            <w:vAlign w:val="center"/>
          </w:tcPr>
          <w:p w:rsidR="00497CEA" w:rsidRPr="00497CEA" w:rsidRDefault="00497CEA" w:rsidP="008D5754">
            <w:pPr>
              <w:rPr>
                <w:rFonts w:asciiTheme="majorEastAsia" w:eastAsiaTheme="majorEastAsia" w:hAnsiTheme="majorEastAsia"/>
                <w:sz w:val="21"/>
                <w:szCs w:val="21"/>
                <w:lang w:eastAsia="zh-CN"/>
              </w:rPr>
            </w:pPr>
            <w:r w:rsidRPr="00497CEA">
              <w:rPr>
                <w:rFonts w:asciiTheme="majorEastAsia" w:eastAsiaTheme="majorEastAsia" w:hAnsiTheme="majorEastAsia" w:hint="eastAsia"/>
                <w:sz w:val="21"/>
                <w:szCs w:val="21"/>
                <w:lang w:eastAsia="zh-CN"/>
              </w:rPr>
              <w:t>检查空气进入壳体、冷却风扇运行状况</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31</w:t>
            </w:r>
          </w:p>
        </w:tc>
        <w:tc>
          <w:tcPr>
            <w:tcW w:w="4111" w:type="dxa"/>
            <w:vAlign w:val="center"/>
          </w:tcPr>
          <w:p w:rsidR="00497CEA" w:rsidRPr="00497CEA" w:rsidRDefault="00497CEA" w:rsidP="008D5754">
            <w:pPr>
              <w:rPr>
                <w:rFonts w:asciiTheme="majorEastAsia" w:eastAsiaTheme="majorEastAsia" w:hAnsiTheme="majorEastAsia"/>
                <w:sz w:val="21"/>
                <w:szCs w:val="21"/>
                <w:lang w:eastAsia="zh-CN"/>
              </w:rPr>
            </w:pPr>
            <w:r w:rsidRPr="00497CEA">
              <w:rPr>
                <w:rFonts w:asciiTheme="majorEastAsia" w:eastAsiaTheme="majorEastAsia" w:hAnsiTheme="majorEastAsia" w:hint="eastAsia"/>
                <w:color w:val="000000" w:themeColor="text1"/>
                <w:sz w:val="21"/>
                <w:szCs w:val="21"/>
                <w:lang w:eastAsia="zh-CN"/>
              </w:rPr>
              <w:t>检查离心冷却风扇组件、气水油的泄漏情况，检查和调节安全阀开关，检查油冷却器和后冷却器清洁，检查温度和压力。空压机启动运行正常。</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497CEA">
        <w:tc>
          <w:tcPr>
            <w:tcW w:w="675" w:type="dxa"/>
            <w:vAlign w:val="center"/>
          </w:tcPr>
          <w:p w:rsid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32</w:t>
            </w:r>
          </w:p>
        </w:tc>
        <w:tc>
          <w:tcPr>
            <w:tcW w:w="4111" w:type="dxa"/>
            <w:vAlign w:val="center"/>
          </w:tcPr>
          <w:p w:rsidR="00497CEA" w:rsidRPr="00497CEA" w:rsidRDefault="00497CEA" w:rsidP="008D5754">
            <w:pPr>
              <w:rPr>
                <w:rFonts w:asciiTheme="majorEastAsia" w:eastAsiaTheme="majorEastAsia" w:hAnsiTheme="majorEastAsia"/>
                <w:sz w:val="21"/>
                <w:szCs w:val="21"/>
              </w:rPr>
            </w:pPr>
            <w:r w:rsidRPr="00497CEA">
              <w:rPr>
                <w:rFonts w:asciiTheme="majorEastAsia" w:eastAsiaTheme="majorEastAsia" w:hAnsiTheme="majorEastAsia" w:hint="eastAsia"/>
                <w:sz w:val="21"/>
                <w:szCs w:val="21"/>
              </w:rPr>
              <w:t>提供服务报告</w:t>
            </w:r>
          </w:p>
        </w:tc>
        <w:tc>
          <w:tcPr>
            <w:tcW w:w="709"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p>
        </w:tc>
      </w:tr>
      <w:tr w:rsidR="00497CEA" w:rsidRPr="00497CEA" w:rsidTr="001E6A8F">
        <w:tc>
          <w:tcPr>
            <w:tcW w:w="675" w:type="dxa"/>
            <w:vAlign w:val="center"/>
          </w:tcPr>
          <w:p w:rsidR="00497CEA" w:rsidRDefault="00497CEA" w:rsidP="00497CEA">
            <w:pPr>
              <w:pStyle w:val="1"/>
              <w:jc w:val="center"/>
              <w:rPr>
                <w:rFonts w:asciiTheme="majorEastAsia" w:eastAsiaTheme="majorEastAsia" w:hAnsiTheme="majorEastAsia"/>
                <w:sz w:val="21"/>
                <w:szCs w:val="21"/>
              </w:rPr>
            </w:pPr>
          </w:p>
        </w:tc>
        <w:tc>
          <w:tcPr>
            <w:tcW w:w="4820" w:type="dxa"/>
            <w:gridSpan w:val="2"/>
            <w:vAlign w:val="center"/>
          </w:tcPr>
          <w:p w:rsidR="00497CEA" w:rsidRPr="00041330" w:rsidRDefault="00497CEA" w:rsidP="00497CEA">
            <w:pPr>
              <w:pStyle w:val="1"/>
              <w:jc w:val="center"/>
              <w:rPr>
                <w:rFonts w:asciiTheme="majorEastAsia" w:eastAsiaTheme="majorEastAsia" w:hAnsiTheme="majorEastAsia"/>
                <w:b/>
                <w:sz w:val="28"/>
                <w:szCs w:val="28"/>
              </w:rPr>
            </w:pPr>
            <w:r w:rsidRPr="00041330">
              <w:rPr>
                <w:rFonts w:asciiTheme="majorEastAsia" w:eastAsiaTheme="majorEastAsia" w:hAnsiTheme="majorEastAsia" w:hint="eastAsia"/>
                <w:b/>
                <w:sz w:val="28"/>
                <w:szCs w:val="28"/>
              </w:rPr>
              <w:t>合计：</w:t>
            </w:r>
          </w:p>
        </w:tc>
        <w:tc>
          <w:tcPr>
            <w:tcW w:w="2126" w:type="dxa"/>
            <w:vAlign w:val="center"/>
          </w:tcPr>
          <w:p w:rsidR="00497CEA" w:rsidRPr="00497CEA" w:rsidRDefault="00497CEA" w:rsidP="00497CEA">
            <w:pPr>
              <w:pStyle w:val="1"/>
              <w:jc w:val="center"/>
              <w:rPr>
                <w:rFonts w:asciiTheme="majorEastAsia" w:eastAsiaTheme="majorEastAsia" w:hAnsiTheme="majorEastAsia"/>
                <w:sz w:val="21"/>
                <w:szCs w:val="21"/>
              </w:rPr>
            </w:pPr>
          </w:p>
        </w:tc>
        <w:tc>
          <w:tcPr>
            <w:tcW w:w="1145" w:type="dxa"/>
            <w:vAlign w:val="center"/>
          </w:tcPr>
          <w:p w:rsidR="00497CEA" w:rsidRPr="00497CEA" w:rsidRDefault="00497CEA" w:rsidP="00497CEA">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一台空压机维修</w:t>
            </w:r>
          </w:p>
        </w:tc>
      </w:tr>
      <w:tr w:rsidR="00497CEA" w:rsidRPr="00497CEA" w:rsidTr="00041330">
        <w:trPr>
          <w:trHeight w:val="509"/>
        </w:trPr>
        <w:tc>
          <w:tcPr>
            <w:tcW w:w="675" w:type="dxa"/>
            <w:vAlign w:val="center"/>
          </w:tcPr>
          <w:p w:rsidR="00497CEA" w:rsidRDefault="00497CEA" w:rsidP="00497CEA">
            <w:pPr>
              <w:pStyle w:val="1"/>
              <w:jc w:val="center"/>
              <w:rPr>
                <w:rFonts w:asciiTheme="majorEastAsia" w:eastAsiaTheme="majorEastAsia" w:hAnsiTheme="majorEastAsia"/>
                <w:sz w:val="21"/>
                <w:szCs w:val="21"/>
              </w:rPr>
            </w:pPr>
          </w:p>
        </w:tc>
        <w:tc>
          <w:tcPr>
            <w:tcW w:w="4820" w:type="dxa"/>
            <w:gridSpan w:val="2"/>
            <w:vAlign w:val="center"/>
          </w:tcPr>
          <w:p w:rsidR="00497CEA" w:rsidRPr="00041330" w:rsidRDefault="00497CEA" w:rsidP="00497CEA">
            <w:pPr>
              <w:pStyle w:val="1"/>
              <w:jc w:val="center"/>
              <w:rPr>
                <w:rFonts w:asciiTheme="majorEastAsia" w:eastAsiaTheme="majorEastAsia" w:hAnsiTheme="majorEastAsia"/>
                <w:b/>
                <w:sz w:val="28"/>
                <w:szCs w:val="28"/>
              </w:rPr>
            </w:pPr>
            <w:r w:rsidRPr="00041330">
              <w:rPr>
                <w:rFonts w:asciiTheme="majorEastAsia" w:eastAsiaTheme="majorEastAsia" w:hAnsiTheme="majorEastAsia" w:hint="eastAsia"/>
                <w:b/>
                <w:sz w:val="28"/>
                <w:szCs w:val="28"/>
              </w:rPr>
              <w:t>两台空压机转子维修共计：</w:t>
            </w:r>
          </w:p>
        </w:tc>
        <w:tc>
          <w:tcPr>
            <w:tcW w:w="3271" w:type="dxa"/>
            <w:gridSpan w:val="2"/>
            <w:vAlign w:val="center"/>
          </w:tcPr>
          <w:p w:rsidR="00497CEA" w:rsidRDefault="00497CEA" w:rsidP="00497CEA">
            <w:pPr>
              <w:pStyle w:val="1"/>
              <w:jc w:val="center"/>
              <w:rPr>
                <w:rFonts w:asciiTheme="majorEastAsia" w:eastAsiaTheme="majorEastAsia" w:hAnsiTheme="majorEastAsia"/>
                <w:sz w:val="21"/>
                <w:szCs w:val="21"/>
              </w:rPr>
            </w:pPr>
          </w:p>
        </w:tc>
      </w:tr>
    </w:tbl>
    <w:p w:rsidR="00497CEA" w:rsidRDefault="00497CEA" w:rsidP="00831E2E">
      <w:pPr>
        <w:pStyle w:val="1"/>
        <w:rPr>
          <w:sz w:val="24"/>
          <w:szCs w:val="24"/>
        </w:rPr>
      </w:pPr>
    </w:p>
    <w:p w:rsidR="00041330" w:rsidRDefault="00041330" w:rsidP="00831E2E">
      <w:pPr>
        <w:pStyle w:val="1"/>
        <w:rPr>
          <w:sz w:val="24"/>
          <w:szCs w:val="24"/>
        </w:rPr>
      </w:pPr>
    </w:p>
    <w:p w:rsidR="00041330" w:rsidRDefault="00041330" w:rsidP="00831E2E">
      <w:pPr>
        <w:pStyle w:val="1"/>
        <w:rPr>
          <w:sz w:val="24"/>
          <w:szCs w:val="24"/>
        </w:rPr>
      </w:pPr>
    </w:p>
    <w:p w:rsidR="006560D2" w:rsidRDefault="00497CEA" w:rsidP="00831E2E">
      <w:pPr>
        <w:pStyle w:val="1"/>
      </w:pPr>
      <w:r w:rsidRPr="00C357C7">
        <w:rPr>
          <w:rFonts w:hint="eastAsia"/>
          <w:sz w:val="24"/>
          <w:szCs w:val="24"/>
        </w:rPr>
        <w:t>附表</w:t>
      </w:r>
      <w:r>
        <w:rPr>
          <w:rFonts w:hint="eastAsia"/>
          <w:sz w:val="24"/>
          <w:szCs w:val="24"/>
        </w:rPr>
        <w:t>2</w:t>
      </w:r>
      <w:r w:rsidRPr="00C357C7">
        <w:rPr>
          <w:rFonts w:hint="eastAsia"/>
          <w:sz w:val="24"/>
          <w:szCs w:val="24"/>
        </w:rPr>
        <w:t>：</w:t>
      </w:r>
      <w:r>
        <w:t xml:space="preserve"> </w:t>
      </w:r>
      <w:r>
        <w:rPr>
          <w:rFonts w:hint="eastAsia"/>
          <w:sz w:val="24"/>
          <w:szCs w:val="24"/>
        </w:rPr>
        <w:t>空压机转子维修更换的配件报价表</w:t>
      </w:r>
    </w:p>
    <w:p w:rsidR="00497CEA" w:rsidRDefault="00497CEA" w:rsidP="00497CEA">
      <w:pPr>
        <w:ind w:firstLine="900"/>
        <w:rPr>
          <w:sz w:val="24"/>
          <w:szCs w:val="24"/>
          <w:lang w:eastAsia="zh-CN"/>
        </w:rPr>
      </w:pPr>
      <w:r>
        <w:rPr>
          <w:rFonts w:hint="eastAsia"/>
          <w:sz w:val="24"/>
          <w:szCs w:val="24"/>
          <w:lang w:eastAsia="zh-CN"/>
        </w:rPr>
        <w:t xml:space="preserve">                                                                            </w:t>
      </w:r>
    </w:p>
    <w:tbl>
      <w:tblPr>
        <w:tblW w:w="8493"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3"/>
        <w:gridCol w:w="3023"/>
        <w:gridCol w:w="947"/>
        <w:gridCol w:w="1903"/>
        <w:gridCol w:w="1847"/>
      </w:tblGrid>
      <w:tr w:rsidR="00041330" w:rsidRPr="00041330" w:rsidTr="00041330">
        <w:trPr>
          <w:trHeight w:val="592"/>
        </w:trPr>
        <w:tc>
          <w:tcPr>
            <w:tcW w:w="773" w:type="dxa"/>
            <w:vAlign w:val="center"/>
          </w:tcPr>
          <w:p w:rsidR="00041330" w:rsidRPr="00041330" w:rsidRDefault="00041330" w:rsidP="00041330">
            <w:pPr>
              <w:jc w:val="center"/>
              <w:rPr>
                <w:rFonts w:asciiTheme="majorEastAsia" w:eastAsiaTheme="majorEastAsia" w:hAnsiTheme="majorEastAsia"/>
                <w:b/>
                <w:sz w:val="24"/>
                <w:szCs w:val="24"/>
                <w:lang w:eastAsia="zh-CN"/>
              </w:rPr>
            </w:pPr>
            <w:r w:rsidRPr="00041330">
              <w:rPr>
                <w:rFonts w:asciiTheme="majorEastAsia" w:eastAsiaTheme="majorEastAsia" w:hAnsiTheme="majorEastAsia" w:hint="eastAsia"/>
                <w:b/>
                <w:sz w:val="24"/>
                <w:szCs w:val="24"/>
                <w:lang w:eastAsia="zh-CN"/>
              </w:rPr>
              <w:t>序号</w:t>
            </w:r>
          </w:p>
        </w:tc>
        <w:tc>
          <w:tcPr>
            <w:tcW w:w="3023" w:type="dxa"/>
            <w:vAlign w:val="center"/>
          </w:tcPr>
          <w:p w:rsidR="00041330" w:rsidRPr="00041330" w:rsidRDefault="00041330" w:rsidP="008D5754">
            <w:pPr>
              <w:jc w:val="center"/>
              <w:rPr>
                <w:rFonts w:asciiTheme="majorEastAsia" w:eastAsiaTheme="majorEastAsia" w:hAnsiTheme="majorEastAsia"/>
                <w:b/>
                <w:sz w:val="24"/>
                <w:szCs w:val="24"/>
                <w:lang w:eastAsia="zh-CN"/>
              </w:rPr>
            </w:pPr>
            <w:r w:rsidRPr="00041330">
              <w:rPr>
                <w:rFonts w:asciiTheme="majorEastAsia" w:eastAsiaTheme="majorEastAsia" w:hAnsiTheme="majorEastAsia" w:hint="eastAsia"/>
                <w:b/>
                <w:sz w:val="24"/>
                <w:szCs w:val="24"/>
              </w:rPr>
              <w:t>零件名称</w:t>
            </w:r>
            <w:r>
              <w:rPr>
                <w:rFonts w:asciiTheme="majorEastAsia" w:eastAsiaTheme="majorEastAsia" w:hAnsiTheme="majorEastAsia" w:hint="eastAsia"/>
                <w:b/>
                <w:sz w:val="24"/>
                <w:szCs w:val="24"/>
                <w:lang w:eastAsia="zh-CN"/>
              </w:rPr>
              <w:t>及编号</w:t>
            </w:r>
          </w:p>
        </w:tc>
        <w:tc>
          <w:tcPr>
            <w:tcW w:w="947" w:type="dxa"/>
            <w:vAlign w:val="center"/>
          </w:tcPr>
          <w:p w:rsidR="00041330" w:rsidRPr="00041330" w:rsidRDefault="00041330" w:rsidP="00497CEA">
            <w:pPr>
              <w:jc w:val="center"/>
              <w:rPr>
                <w:rFonts w:asciiTheme="majorEastAsia" w:eastAsiaTheme="majorEastAsia" w:hAnsiTheme="majorEastAsia"/>
                <w:b/>
                <w:sz w:val="24"/>
                <w:szCs w:val="24"/>
                <w:lang w:eastAsia="zh-CN"/>
              </w:rPr>
            </w:pPr>
            <w:r w:rsidRPr="00041330">
              <w:rPr>
                <w:rFonts w:asciiTheme="majorEastAsia" w:eastAsiaTheme="majorEastAsia" w:hAnsiTheme="majorEastAsia" w:hint="eastAsia"/>
                <w:b/>
                <w:sz w:val="24"/>
                <w:szCs w:val="24"/>
              </w:rPr>
              <w:t>数量</w:t>
            </w:r>
          </w:p>
        </w:tc>
        <w:tc>
          <w:tcPr>
            <w:tcW w:w="1903" w:type="dxa"/>
            <w:vAlign w:val="center"/>
          </w:tcPr>
          <w:p w:rsidR="00041330" w:rsidRPr="00041330" w:rsidRDefault="00041330" w:rsidP="00497CEA">
            <w:pPr>
              <w:jc w:val="center"/>
              <w:rPr>
                <w:rFonts w:asciiTheme="majorEastAsia" w:eastAsiaTheme="majorEastAsia" w:hAnsiTheme="majorEastAsia"/>
                <w:b/>
                <w:sz w:val="24"/>
                <w:szCs w:val="24"/>
                <w:lang w:eastAsia="zh-CN"/>
              </w:rPr>
            </w:pPr>
            <w:r w:rsidRPr="00041330">
              <w:rPr>
                <w:rFonts w:asciiTheme="majorEastAsia" w:eastAsiaTheme="majorEastAsia" w:hAnsiTheme="majorEastAsia" w:hint="eastAsia"/>
                <w:b/>
                <w:sz w:val="24"/>
                <w:szCs w:val="24"/>
              </w:rPr>
              <w:t>价</w:t>
            </w:r>
            <w:r w:rsidRPr="00041330">
              <w:rPr>
                <w:rFonts w:asciiTheme="majorEastAsia" w:eastAsiaTheme="majorEastAsia" w:hAnsiTheme="majorEastAsia" w:hint="eastAsia"/>
                <w:b/>
                <w:sz w:val="24"/>
                <w:szCs w:val="24"/>
                <w:lang w:eastAsia="zh-CN"/>
              </w:rPr>
              <w:t>格</w:t>
            </w:r>
            <w:r w:rsidRPr="00041330">
              <w:rPr>
                <w:rFonts w:asciiTheme="majorEastAsia" w:eastAsiaTheme="majorEastAsia" w:hAnsiTheme="majorEastAsia" w:hint="eastAsia"/>
                <w:b/>
                <w:sz w:val="24"/>
                <w:szCs w:val="24"/>
              </w:rPr>
              <w:t>（</w:t>
            </w:r>
            <w:r w:rsidRPr="00041330">
              <w:rPr>
                <w:rFonts w:asciiTheme="majorEastAsia" w:eastAsiaTheme="majorEastAsia" w:hAnsiTheme="majorEastAsia" w:hint="eastAsia"/>
                <w:b/>
                <w:sz w:val="24"/>
                <w:szCs w:val="24"/>
                <w:lang w:eastAsia="zh-CN"/>
              </w:rPr>
              <w:t>元</w:t>
            </w:r>
            <w:r w:rsidRPr="00041330">
              <w:rPr>
                <w:rFonts w:asciiTheme="majorEastAsia" w:eastAsiaTheme="majorEastAsia" w:hAnsiTheme="majorEastAsia" w:hint="eastAsia"/>
                <w:b/>
                <w:sz w:val="24"/>
                <w:szCs w:val="24"/>
              </w:rPr>
              <w:t>）</w:t>
            </w:r>
          </w:p>
        </w:tc>
        <w:tc>
          <w:tcPr>
            <w:tcW w:w="1847" w:type="dxa"/>
            <w:vAlign w:val="center"/>
          </w:tcPr>
          <w:p w:rsidR="00041330" w:rsidRPr="00041330" w:rsidRDefault="00041330" w:rsidP="008D5754">
            <w:pPr>
              <w:jc w:val="center"/>
              <w:rPr>
                <w:rFonts w:asciiTheme="majorEastAsia" w:eastAsiaTheme="majorEastAsia" w:hAnsiTheme="majorEastAsia"/>
                <w:b/>
                <w:sz w:val="24"/>
                <w:szCs w:val="24"/>
                <w:lang w:eastAsia="zh-CN"/>
              </w:rPr>
            </w:pPr>
            <w:r w:rsidRPr="00041330">
              <w:rPr>
                <w:rFonts w:asciiTheme="majorEastAsia" w:eastAsiaTheme="majorEastAsia" w:hAnsiTheme="majorEastAsia" w:hint="eastAsia"/>
                <w:b/>
                <w:sz w:val="24"/>
                <w:szCs w:val="24"/>
                <w:lang w:eastAsia="zh-CN"/>
              </w:rPr>
              <w:t>备注</w:t>
            </w: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1</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转子前端轴承</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2</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转子后端轴承</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3</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转子前端密封</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4</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转子端面密封</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5</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齿轮箱密封</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6</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转子后端密封</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7</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转子后端弹垫</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lastRenderedPageBreak/>
              <w:t>8</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橡胶联轴器</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9</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轴封</w:t>
            </w:r>
          </w:p>
        </w:tc>
        <w:tc>
          <w:tcPr>
            <w:tcW w:w="947" w:type="dxa"/>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10</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轴套</w:t>
            </w:r>
          </w:p>
        </w:tc>
        <w:tc>
          <w:tcPr>
            <w:tcW w:w="947" w:type="dxa"/>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11</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空气过滤器1621054799</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12</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油过滤器1621574399</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13</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油气分离器1621938699</w:t>
            </w:r>
          </w:p>
        </w:tc>
        <w:tc>
          <w:tcPr>
            <w:tcW w:w="947" w:type="dxa"/>
            <w:vAlign w:val="center"/>
          </w:tcPr>
          <w:p w:rsidR="00041330" w:rsidRPr="00041330" w:rsidRDefault="00041330" w:rsidP="008D5754">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17"/>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14</w:t>
            </w:r>
          </w:p>
        </w:tc>
        <w:tc>
          <w:tcPr>
            <w:tcW w:w="3023" w:type="dxa"/>
            <w:tcBorders>
              <w:top w:val="single" w:sz="4" w:space="0" w:color="auto"/>
            </w:tcBorders>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润滑油(209升/桶)2901170200</w:t>
            </w:r>
          </w:p>
        </w:tc>
        <w:tc>
          <w:tcPr>
            <w:tcW w:w="947" w:type="dxa"/>
            <w:vAlign w:val="center"/>
          </w:tcPr>
          <w:p w:rsidR="00041330" w:rsidRPr="00041330" w:rsidRDefault="00041330" w:rsidP="008D5754">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1</w:t>
            </w:r>
            <w:r w:rsidRPr="00041330">
              <w:rPr>
                <w:rFonts w:asciiTheme="majorEastAsia" w:eastAsiaTheme="majorEastAsia" w:hAnsiTheme="majorEastAsia" w:hint="eastAsia"/>
                <w:sz w:val="21"/>
                <w:szCs w:val="21"/>
              </w:rPr>
              <w:t>桶</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423"/>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15</w:t>
            </w:r>
          </w:p>
        </w:tc>
        <w:tc>
          <w:tcPr>
            <w:tcW w:w="3023" w:type="dxa"/>
            <w:vAlign w:val="center"/>
          </w:tcPr>
          <w:p w:rsidR="00041330" w:rsidRPr="00041330" w:rsidRDefault="00041330" w:rsidP="008D5754">
            <w:pPr>
              <w:rPr>
                <w:rFonts w:asciiTheme="majorEastAsia" w:eastAsiaTheme="majorEastAsia" w:hAnsiTheme="majorEastAsia"/>
                <w:sz w:val="21"/>
                <w:szCs w:val="21"/>
              </w:rPr>
            </w:pPr>
            <w:r w:rsidRPr="00041330">
              <w:rPr>
                <w:rFonts w:asciiTheme="majorEastAsia" w:eastAsiaTheme="majorEastAsia" w:hAnsiTheme="majorEastAsia" w:hint="eastAsia"/>
                <w:sz w:val="21"/>
                <w:szCs w:val="21"/>
              </w:rPr>
              <w:t>清洗剂（20升/桶）DY-9501</w:t>
            </w:r>
          </w:p>
        </w:tc>
        <w:tc>
          <w:tcPr>
            <w:tcW w:w="947" w:type="dxa"/>
            <w:vAlign w:val="center"/>
          </w:tcPr>
          <w:p w:rsidR="00041330" w:rsidRPr="00041330" w:rsidRDefault="00041330" w:rsidP="008D5754">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1</w:t>
            </w:r>
            <w:r w:rsidRPr="00041330">
              <w:rPr>
                <w:rFonts w:asciiTheme="majorEastAsia" w:eastAsiaTheme="majorEastAsia" w:hAnsiTheme="majorEastAsia" w:hint="eastAsia"/>
                <w:sz w:val="21"/>
                <w:szCs w:val="21"/>
              </w:rPr>
              <w:t>桶</w:t>
            </w:r>
          </w:p>
        </w:tc>
        <w:tc>
          <w:tcPr>
            <w:tcW w:w="1903" w:type="dxa"/>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vAlign w:val="center"/>
          </w:tcPr>
          <w:p w:rsidR="00041330" w:rsidRPr="00041330" w:rsidRDefault="00041330" w:rsidP="008D5754">
            <w:pPr>
              <w:jc w:val="right"/>
              <w:rPr>
                <w:rFonts w:asciiTheme="majorEastAsia" w:eastAsiaTheme="majorEastAsia" w:hAnsiTheme="majorEastAsia"/>
                <w:sz w:val="21"/>
                <w:szCs w:val="21"/>
              </w:rPr>
            </w:pPr>
          </w:p>
        </w:tc>
      </w:tr>
      <w:tr w:rsidR="00041330" w:rsidRPr="00041330" w:rsidTr="00041330">
        <w:trPr>
          <w:trHeight w:val="546"/>
        </w:trPr>
        <w:tc>
          <w:tcPr>
            <w:tcW w:w="773" w:type="dxa"/>
            <w:tcBorders>
              <w:top w:val="single" w:sz="4" w:space="0" w:color="auto"/>
              <w:bottom w:val="single" w:sz="4" w:space="0" w:color="auto"/>
            </w:tcBorders>
            <w:vAlign w:val="center"/>
          </w:tcPr>
          <w:p w:rsidR="00041330" w:rsidRPr="00041330" w:rsidRDefault="00041330" w:rsidP="008D5754">
            <w:pPr>
              <w:jc w:val="center"/>
              <w:rPr>
                <w:rFonts w:asciiTheme="majorEastAsia" w:eastAsiaTheme="majorEastAsia" w:hAnsiTheme="majorEastAsia"/>
                <w:sz w:val="21"/>
                <w:szCs w:val="21"/>
              </w:rPr>
            </w:pPr>
          </w:p>
        </w:tc>
        <w:tc>
          <w:tcPr>
            <w:tcW w:w="3970" w:type="dxa"/>
            <w:gridSpan w:val="2"/>
            <w:tcBorders>
              <w:bottom w:val="single" w:sz="4" w:space="0" w:color="auto"/>
            </w:tcBorders>
            <w:vAlign w:val="center"/>
          </w:tcPr>
          <w:p w:rsidR="00041330" w:rsidRPr="00041330" w:rsidRDefault="00041330" w:rsidP="008D5754">
            <w:pPr>
              <w:jc w:val="center"/>
              <w:rPr>
                <w:rFonts w:asciiTheme="majorEastAsia" w:eastAsiaTheme="majorEastAsia" w:hAnsiTheme="majorEastAsia"/>
                <w:b/>
                <w:sz w:val="28"/>
                <w:szCs w:val="28"/>
                <w:lang w:eastAsia="zh-CN"/>
              </w:rPr>
            </w:pPr>
            <w:r w:rsidRPr="00041330">
              <w:rPr>
                <w:rFonts w:asciiTheme="majorEastAsia" w:eastAsiaTheme="majorEastAsia" w:hAnsiTheme="majorEastAsia" w:hint="eastAsia"/>
                <w:b/>
                <w:sz w:val="28"/>
                <w:szCs w:val="28"/>
                <w:lang w:eastAsia="zh-CN"/>
              </w:rPr>
              <w:t>合计：</w:t>
            </w:r>
          </w:p>
        </w:tc>
        <w:tc>
          <w:tcPr>
            <w:tcW w:w="1903" w:type="dxa"/>
            <w:tcBorders>
              <w:bottom w:val="single" w:sz="4" w:space="0" w:color="auto"/>
            </w:tcBorders>
            <w:vAlign w:val="center"/>
          </w:tcPr>
          <w:p w:rsidR="00041330" w:rsidRPr="00041330" w:rsidRDefault="00041330" w:rsidP="008D5754">
            <w:pPr>
              <w:jc w:val="right"/>
              <w:rPr>
                <w:rFonts w:asciiTheme="majorEastAsia" w:eastAsiaTheme="majorEastAsia" w:hAnsiTheme="majorEastAsia"/>
                <w:sz w:val="21"/>
                <w:szCs w:val="21"/>
              </w:rPr>
            </w:pPr>
          </w:p>
        </w:tc>
        <w:tc>
          <w:tcPr>
            <w:tcW w:w="1847" w:type="dxa"/>
            <w:tcBorders>
              <w:bottom w:val="single" w:sz="4" w:space="0" w:color="auto"/>
            </w:tcBorders>
            <w:vAlign w:val="center"/>
          </w:tcPr>
          <w:p w:rsidR="00041330" w:rsidRPr="00041330" w:rsidRDefault="00041330" w:rsidP="008D5754">
            <w:pPr>
              <w:jc w:val="right"/>
              <w:rPr>
                <w:rFonts w:asciiTheme="majorEastAsia" w:eastAsiaTheme="majorEastAsia" w:hAnsiTheme="majorEastAsia"/>
                <w:sz w:val="21"/>
                <w:szCs w:val="21"/>
              </w:rPr>
            </w:pPr>
          </w:p>
        </w:tc>
      </w:tr>
    </w:tbl>
    <w:p w:rsidR="00041330" w:rsidRDefault="00041330" w:rsidP="00497CEA">
      <w:pPr>
        <w:rPr>
          <w:b/>
          <w:lang w:eastAsia="zh-CN"/>
        </w:rPr>
      </w:pPr>
    </w:p>
    <w:p w:rsidR="006560D2" w:rsidRPr="00041330" w:rsidRDefault="00497CEA" w:rsidP="00041330">
      <w:pPr>
        <w:rPr>
          <w:sz w:val="24"/>
          <w:szCs w:val="24"/>
          <w:lang w:eastAsia="zh-CN"/>
        </w:rPr>
      </w:pPr>
      <w:r>
        <w:rPr>
          <w:rFonts w:hint="eastAsia"/>
          <w:b/>
          <w:lang w:eastAsia="zh-CN"/>
        </w:rPr>
        <w:t>注：</w:t>
      </w:r>
      <w:r w:rsidRPr="00041330">
        <w:rPr>
          <w:rFonts w:hint="eastAsia"/>
          <w:b/>
          <w:sz w:val="24"/>
          <w:szCs w:val="24"/>
          <w:lang w:eastAsia="zh-CN"/>
        </w:rPr>
        <w:t>包含现场的安装指导服务。</w:t>
      </w:r>
    </w:p>
    <w:p w:rsidR="006560D2" w:rsidRDefault="006560D2" w:rsidP="00831E2E">
      <w:pPr>
        <w:pStyle w:val="1"/>
      </w:pPr>
    </w:p>
    <w:p w:rsidR="006560D2" w:rsidRDefault="006560D2" w:rsidP="00831E2E">
      <w:pPr>
        <w:pStyle w:val="1"/>
      </w:pPr>
    </w:p>
    <w:sectPr w:rsidR="006560D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792" w:rsidRDefault="00A50792">
      <w:r>
        <w:separator/>
      </w:r>
    </w:p>
  </w:endnote>
  <w:endnote w:type="continuationSeparator" w:id="0">
    <w:p w:rsidR="00A50792" w:rsidRDefault="00A50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B1" w:rsidRDefault="006747D6">
    <w:pPr>
      <w:pStyle w:val="a3"/>
      <w:spacing w:line="14" w:lineRule="auto"/>
      <w:rPr>
        <w:sz w:val="20"/>
      </w:rPr>
    </w:pPr>
    <w:r w:rsidRPr="006747D6">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DC61B1" w:rsidRDefault="00DC61B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DC61B1" w:rsidRDefault="006747D6">
        <w:pPr>
          <w:pStyle w:val="a5"/>
          <w:jc w:val="center"/>
        </w:pPr>
        <w:fldSimple w:instr=" PAGE   \* MERGEFORMAT ">
          <w:r w:rsidR="005D6EE8" w:rsidRPr="005D6EE8">
            <w:rPr>
              <w:noProof/>
              <w:lang w:val="zh-CN"/>
            </w:rPr>
            <w:t>13</w:t>
          </w:r>
        </w:fldSimple>
      </w:p>
    </w:sdtContent>
  </w:sdt>
  <w:p w:rsidR="00DC61B1" w:rsidRDefault="00DC61B1">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B1" w:rsidRDefault="00DC61B1">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B1" w:rsidRDefault="00DC61B1">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792" w:rsidRDefault="00A50792">
      <w:r>
        <w:separator/>
      </w:r>
    </w:p>
  </w:footnote>
  <w:footnote w:type="continuationSeparator" w:id="0">
    <w:p w:rsidR="00A50792" w:rsidRDefault="00A50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71C67E7"/>
    <w:multiLevelType w:val="multilevel"/>
    <w:tmpl w:val="071C67E7"/>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485704F"/>
    <w:multiLevelType w:val="hybridMultilevel"/>
    <w:tmpl w:val="D1809F7E"/>
    <w:lvl w:ilvl="0" w:tplc="0FC0AC16">
      <w:start w:val="1"/>
      <w:numFmt w:val="bullet"/>
      <w:lvlText w:val=""/>
      <w:lvlJc w:val="left"/>
      <w:pPr>
        <w:ind w:left="1266" w:hanging="420"/>
      </w:pPr>
      <w:rPr>
        <w:rFonts w:ascii="Wingdings" w:hAnsi="Wingdings" w:hint="default"/>
        <w:spacing w:val="-20"/>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8">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15662E55"/>
    <w:multiLevelType w:val="multilevel"/>
    <w:tmpl w:val="15662E55"/>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nsid w:val="21B020F0"/>
    <w:multiLevelType w:val="multilevel"/>
    <w:tmpl w:val="21B020F0"/>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3">
    <w:nsid w:val="22240291"/>
    <w:multiLevelType w:val="hybridMultilevel"/>
    <w:tmpl w:val="5F164C46"/>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41F03E1"/>
    <w:multiLevelType w:val="multilevel"/>
    <w:tmpl w:val="241F03E1"/>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5">
    <w:nsid w:val="24AF0CB0"/>
    <w:multiLevelType w:val="hybridMultilevel"/>
    <w:tmpl w:val="FC6689FC"/>
    <w:lvl w:ilvl="0" w:tplc="6FA6CCF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6">
    <w:nsid w:val="298E65AB"/>
    <w:multiLevelType w:val="hybridMultilevel"/>
    <w:tmpl w:val="389E617C"/>
    <w:lvl w:ilvl="0" w:tplc="0FC0AC16">
      <w:start w:val="1"/>
      <w:numFmt w:val="bullet"/>
      <w:lvlText w:val=""/>
      <w:lvlJc w:val="left"/>
      <w:pPr>
        <w:ind w:left="1407" w:hanging="420"/>
      </w:pPr>
      <w:rPr>
        <w:rFonts w:ascii="Wingdings" w:hAnsi="Wingdings" w:hint="default"/>
        <w:spacing w:val="-20"/>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7">
    <w:nsid w:val="298E70DE"/>
    <w:multiLevelType w:val="hybridMultilevel"/>
    <w:tmpl w:val="7E2E3ECC"/>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nsid w:val="2F000000"/>
    <w:multiLevelType w:val="multilevel"/>
    <w:tmpl w:val="1F000014"/>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nsid w:val="2F000001"/>
    <w:multiLevelType w:val="multilevel"/>
    <w:tmpl w:val="5604500E"/>
    <w:lvl w:ilvl="0">
      <w:start w:val="1"/>
      <w:numFmt w:val="decimal"/>
      <w:lvlText w:val="%1)"/>
      <w:lvlJc w:val="left"/>
      <w:pPr>
        <w:ind w:left="425" w:hanging="425"/>
      </w:pPr>
      <w:rPr>
        <w:rFonts w:hint="default"/>
      </w:rPr>
    </w:lvl>
    <w:lvl w:ilvl="1">
      <w:start w:val="1"/>
      <w:numFmt w:val="decimal"/>
      <w:lvlText w:val="%1)"/>
      <w:lvlJc w:val="left"/>
      <w:pPr>
        <w:ind w:left="425" w:hanging="425"/>
      </w:pPr>
      <w:rPr>
        <w:rFonts w:hint="default"/>
      </w:rPr>
    </w:lvl>
    <w:lvl w:ilvl="2">
      <w:start w:val="1"/>
      <w:numFmt w:val="decimal"/>
      <w:lvlText w:val="%1)"/>
      <w:lvlJc w:val="left"/>
      <w:pPr>
        <w:ind w:left="425" w:hanging="425"/>
      </w:pPr>
      <w:rPr>
        <w:rFonts w:hint="default"/>
      </w:rPr>
    </w:lvl>
    <w:lvl w:ilvl="3">
      <w:start w:val="1"/>
      <w:numFmt w:val="decimal"/>
      <w:lvlText w:val="%1)"/>
      <w:lvlJc w:val="left"/>
      <w:pPr>
        <w:ind w:left="425" w:hanging="425"/>
      </w:pPr>
      <w:rPr>
        <w:rFonts w:hint="default"/>
      </w:rPr>
    </w:lvl>
    <w:lvl w:ilvl="4">
      <w:start w:val="1"/>
      <w:numFmt w:val="decimal"/>
      <w:lvlText w:val="%1)"/>
      <w:lvlJc w:val="left"/>
      <w:pPr>
        <w:ind w:left="425" w:hanging="425"/>
      </w:pPr>
      <w:rPr>
        <w:rFonts w:hint="default"/>
      </w:rPr>
    </w:lvl>
    <w:lvl w:ilvl="5">
      <w:start w:val="1"/>
      <w:numFmt w:val="decimal"/>
      <w:lvlText w:val="%1)"/>
      <w:lvlJc w:val="left"/>
      <w:pPr>
        <w:ind w:left="425" w:hanging="425"/>
      </w:pPr>
      <w:rPr>
        <w:rFonts w:hint="default"/>
      </w:rPr>
    </w:lvl>
    <w:lvl w:ilvl="6">
      <w:start w:val="1"/>
      <w:numFmt w:val="decimal"/>
      <w:lvlText w:val="%1)"/>
      <w:lvlJc w:val="left"/>
      <w:pPr>
        <w:ind w:left="425" w:hanging="425"/>
      </w:pPr>
      <w:rPr>
        <w:rFonts w:hint="default"/>
      </w:rPr>
    </w:lvl>
    <w:lvl w:ilvl="7">
      <w:start w:val="1"/>
      <w:numFmt w:val="decimal"/>
      <w:lvlText w:val="%1)"/>
      <w:lvlJc w:val="left"/>
      <w:pPr>
        <w:ind w:left="425" w:hanging="425"/>
      </w:pPr>
      <w:rPr>
        <w:rFonts w:hint="default"/>
      </w:rPr>
    </w:lvl>
    <w:lvl w:ilvl="8">
      <w:start w:val="1"/>
      <w:numFmt w:val="decimal"/>
      <w:lvlText w:val="%1)"/>
      <w:lvlJc w:val="left"/>
      <w:pPr>
        <w:ind w:left="425" w:hanging="425"/>
      </w:pPr>
      <w:rPr>
        <w:rFonts w:hint="default"/>
      </w:rPr>
    </w:lvl>
  </w:abstractNum>
  <w:abstractNum w:abstractNumId="22">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4">
    <w:nsid w:val="3946002E"/>
    <w:multiLevelType w:val="hybridMultilevel"/>
    <w:tmpl w:val="2DC09856"/>
    <w:lvl w:ilvl="0" w:tplc="0FC0AC16">
      <w:start w:val="1"/>
      <w:numFmt w:val="bullet"/>
      <w:lvlText w:val=""/>
      <w:lvlJc w:val="left"/>
      <w:pPr>
        <w:ind w:left="1120" w:hanging="420"/>
      </w:pPr>
      <w:rPr>
        <w:rFonts w:ascii="Wingdings" w:hAnsi="Wingdings" w:hint="default"/>
        <w:spacing w:val="-20"/>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25">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nsid w:val="40E13A47"/>
    <w:multiLevelType w:val="hybridMultilevel"/>
    <w:tmpl w:val="D47E7C66"/>
    <w:lvl w:ilvl="0" w:tplc="0FC0AC16">
      <w:start w:val="1"/>
      <w:numFmt w:val="bullet"/>
      <w:lvlText w:val=""/>
      <w:lvlJc w:val="left"/>
      <w:pPr>
        <w:ind w:left="840" w:hanging="420"/>
      </w:pPr>
      <w:rPr>
        <w:rFonts w:ascii="Wingdings" w:hAnsi="Wingdings" w:hint="default"/>
        <w:spacing w:val="-2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8">
    <w:nsid w:val="46416279"/>
    <w:multiLevelType w:val="hybridMultilevel"/>
    <w:tmpl w:val="011E55B8"/>
    <w:lvl w:ilvl="0" w:tplc="0FC0AC16">
      <w:start w:val="1"/>
      <w:numFmt w:val="bullet"/>
      <w:lvlText w:val=""/>
      <w:lvlJc w:val="left"/>
      <w:pPr>
        <w:ind w:left="1407" w:hanging="420"/>
      </w:pPr>
      <w:rPr>
        <w:rFonts w:ascii="Wingdings" w:hAnsi="Wingdings" w:hint="default"/>
        <w:spacing w:val="-20"/>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9">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0">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1">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2">
    <w:nsid w:val="4F3C06C8"/>
    <w:multiLevelType w:val="hybridMultilevel"/>
    <w:tmpl w:val="B0D2E184"/>
    <w:lvl w:ilvl="0" w:tplc="0FC0AC16">
      <w:start w:val="1"/>
      <w:numFmt w:val="bullet"/>
      <w:lvlText w:val=""/>
      <w:lvlJc w:val="left"/>
      <w:pPr>
        <w:ind w:left="840" w:hanging="420"/>
      </w:pPr>
      <w:rPr>
        <w:rFonts w:ascii="Wingdings" w:hAnsi="Wingdings" w:hint="default"/>
        <w:spacing w:val="-2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4">
    <w:nsid w:val="52472B7B"/>
    <w:multiLevelType w:val="multilevel"/>
    <w:tmpl w:val="52472B7B"/>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5">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6">
    <w:nsid w:val="5B812108"/>
    <w:multiLevelType w:val="multilevel"/>
    <w:tmpl w:val="5B812108"/>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7">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8">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9">
    <w:nsid w:val="5E77471F"/>
    <w:multiLevelType w:val="multilevel"/>
    <w:tmpl w:val="5E77471F"/>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0">
    <w:nsid w:val="618B5A46"/>
    <w:multiLevelType w:val="multilevel"/>
    <w:tmpl w:val="618B5A46"/>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1">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2">
    <w:nsid w:val="69941B47"/>
    <w:multiLevelType w:val="multilevel"/>
    <w:tmpl w:val="69941B47"/>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3">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4">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5">
    <w:nsid w:val="77E01C52"/>
    <w:multiLevelType w:val="hybridMultilevel"/>
    <w:tmpl w:val="3C82C946"/>
    <w:lvl w:ilvl="0" w:tplc="B3289E66">
      <w:start w:val="1"/>
      <w:numFmt w:val="decimal"/>
      <w:lvlText w:val="%1）"/>
      <w:lvlJc w:val="left"/>
      <w:pPr>
        <w:ind w:left="1490" w:hanging="930"/>
      </w:pPr>
      <w:rPr>
        <w:rFonts w:hAnsi="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6">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7">
    <w:nsid w:val="7DED3A15"/>
    <w:multiLevelType w:val="multilevel"/>
    <w:tmpl w:val="7DED3A15"/>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num w:numId="1">
    <w:abstractNumId w:val="0"/>
  </w:num>
  <w:num w:numId="2">
    <w:abstractNumId w:val="5"/>
  </w:num>
  <w:num w:numId="3">
    <w:abstractNumId w:val="46"/>
  </w:num>
  <w:num w:numId="4">
    <w:abstractNumId w:val="31"/>
  </w:num>
  <w:num w:numId="5">
    <w:abstractNumId w:val="29"/>
  </w:num>
  <w:num w:numId="6">
    <w:abstractNumId w:val="3"/>
  </w:num>
  <w:num w:numId="7">
    <w:abstractNumId w:val="25"/>
  </w:num>
  <w:num w:numId="8">
    <w:abstractNumId w:val="41"/>
  </w:num>
  <w:num w:numId="9">
    <w:abstractNumId w:val="27"/>
  </w:num>
  <w:num w:numId="10">
    <w:abstractNumId w:val="22"/>
  </w:num>
  <w:num w:numId="11">
    <w:abstractNumId w:val="19"/>
  </w:num>
  <w:num w:numId="12">
    <w:abstractNumId w:val="30"/>
  </w:num>
  <w:num w:numId="13">
    <w:abstractNumId w:val="2"/>
  </w:num>
  <w:num w:numId="14">
    <w:abstractNumId w:val="33"/>
  </w:num>
  <w:num w:numId="15">
    <w:abstractNumId w:val="35"/>
  </w:num>
  <w:num w:numId="16">
    <w:abstractNumId w:val="44"/>
  </w:num>
  <w:num w:numId="17">
    <w:abstractNumId w:val="6"/>
  </w:num>
  <w:num w:numId="18">
    <w:abstractNumId w:val="43"/>
  </w:num>
  <w:num w:numId="19">
    <w:abstractNumId w:val="37"/>
  </w:num>
  <w:num w:numId="20">
    <w:abstractNumId w:val="9"/>
  </w:num>
  <w:num w:numId="21">
    <w:abstractNumId w:val="4"/>
  </w:num>
  <w:num w:numId="22">
    <w:abstractNumId w:val="11"/>
  </w:num>
  <w:num w:numId="23">
    <w:abstractNumId w:val="38"/>
  </w:num>
  <w:num w:numId="24">
    <w:abstractNumId w:val="23"/>
  </w:num>
  <w:num w:numId="25">
    <w:abstractNumId w:val="18"/>
  </w:num>
  <w:num w:numId="26">
    <w:abstractNumId w:val="14"/>
  </w:num>
  <w:num w:numId="27">
    <w:abstractNumId w:val="42"/>
  </w:num>
  <w:num w:numId="28">
    <w:abstractNumId w:val="39"/>
  </w:num>
  <w:num w:numId="29">
    <w:abstractNumId w:val="47"/>
  </w:num>
  <w:num w:numId="30">
    <w:abstractNumId w:val="1"/>
  </w:num>
  <w:num w:numId="31">
    <w:abstractNumId w:val="40"/>
  </w:num>
  <w:num w:numId="32">
    <w:abstractNumId w:val="34"/>
  </w:num>
  <w:num w:numId="33">
    <w:abstractNumId w:val="36"/>
  </w:num>
  <w:num w:numId="34">
    <w:abstractNumId w:val="12"/>
  </w:num>
  <w:num w:numId="35">
    <w:abstractNumId w:val="10"/>
  </w:num>
  <w:num w:numId="36">
    <w:abstractNumId w:val="45"/>
  </w:num>
  <w:num w:numId="37">
    <w:abstractNumId w:val="17"/>
  </w:num>
  <w:num w:numId="38">
    <w:abstractNumId w:val="24"/>
  </w:num>
  <w:num w:numId="39">
    <w:abstractNumId w:val="32"/>
  </w:num>
  <w:num w:numId="40">
    <w:abstractNumId w:val="13"/>
  </w:num>
  <w:num w:numId="41">
    <w:abstractNumId w:val="26"/>
  </w:num>
  <w:num w:numId="42">
    <w:abstractNumId w:val="7"/>
  </w:num>
  <w:num w:numId="43">
    <w:abstractNumId w:val="28"/>
  </w:num>
  <w:num w:numId="44">
    <w:abstractNumId w:val="16"/>
  </w:num>
  <w:num w:numId="45">
    <w:abstractNumId w:val="20"/>
  </w:num>
  <w:num w:numId="46">
    <w:abstractNumId w:val="15"/>
  </w:num>
  <w:num w:numId="47">
    <w:abstractNumId w:val="21"/>
  </w:num>
  <w:num w:numId="48">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1138"/>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17E0E"/>
    <w:rsid w:val="000202CA"/>
    <w:rsid w:val="00021B5D"/>
    <w:rsid w:val="00023EC0"/>
    <w:rsid w:val="00025944"/>
    <w:rsid w:val="00026E62"/>
    <w:rsid w:val="00030A03"/>
    <w:rsid w:val="000323A3"/>
    <w:rsid w:val="00041330"/>
    <w:rsid w:val="00053167"/>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116F7"/>
    <w:rsid w:val="001150E8"/>
    <w:rsid w:val="0012227C"/>
    <w:rsid w:val="00126DE3"/>
    <w:rsid w:val="00127930"/>
    <w:rsid w:val="00127CFD"/>
    <w:rsid w:val="00130566"/>
    <w:rsid w:val="0013405E"/>
    <w:rsid w:val="00134B8B"/>
    <w:rsid w:val="00141561"/>
    <w:rsid w:val="00144D18"/>
    <w:rsid w:val="00144E45"/>
    <w:rsid w:val="001466CA"/>
    <w:rsid w:val="0014715F"/>
    <w:rsid w:val="00147DEA"/>
    <w:rsid w:val="001516B5"/>
    <w:rsid w:val="00155D5F"/>
    <w:rsid w:val="0016313A"/>
    <w:rsid w:val="001714D2"/>
    <w:rsid w:val="00174EC0"/>
    <w:rsid w:val="00177533"/>
    <w:rsid w:val="0018226E"/>
    <w:rsid w:val="0018241B"/>
    <w:rsid w:val="00187E02"/>
    <w:rsid w:val="00192B7D"/>
    <w:rsid w:val="00193817"/>
    <w:rsid w:val="00195099"/>
    <w:rsid w:val="001A36B1"/>
    <w:rsid w:val="001A7C6F"/>
    <w:rsid w:val="001B5F95"/>
    <w:rsid w:val="001B698B"/>
    <w:rsid w:val="001C430C"/>
    <w:rsid w:val="001D129E"/>
    <w:rsid w:val="001E058A"/>
    <w:rsid w:val="001E7BAD"/>
    <w:rsid w:val="001F29F9"/>
    <w:rsid w:val="001F6DCE"/>
    <w:rsid w:val="00206E34"/>
    <w:rsid w:val="0021338D"/>
    <w:rsid w:val="00222516"/>
    <w:rsid w:val="00226C0B"/>
    <w:rsid w:val="0022716A"/>
    <w:rsid w:val="00227556"/>
    <w:rsid w:val="0023436A"/>
    <w:rsid w:val="00235A02"/>
    <w:rsid w:val="00240817"/>
    <w:rsid w:val="002432A4"/>
    <w:rsid w:val="00243784"/>
    <w:rsid w:val="0025090F"/>
    <w:rsid w:val="00255354"/>
    <w:rsid w:val="00261F6C"/>
    <w:rsid w:val="0028289E"/>
    <w:rsid w:val="00283E18"/>
    <w:rsid w:val="0028469F"/>
    <w:rsid w:val="00285A20"/>
    <w:rsid w:val="00295585"/>
    <w:rsid w:val="002A0C8B"/>
    <w:rsid w:val="002B0A06"/>
    <w:rsid w:val="002C18CA"/>
    <w:rsid w:val="002D2646"/>
    <w:rsid w:val="002E1E41"/>
    <w:rsid w:val="002E210C"/>
    <w:rsid w:val="002E35CC"/>
    <w:rsid w:val="002E6ED4"/>
    <w:rsid w:val="002F0FE0"/>
    <w:rsid w:val="003045A7"/>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14FA"/>
    <w:rsid w:val="003A1FDF"/>
    <w:rsid w:val="003A256E"/>
    <w:rsid w:val="003A327F"/>
    <w:rsid w:val="003B2BCD"/>
    <w:rsid w:val="003B2D77"/>
    <w:rsid w:val="003B3BF2"/>
    <w:rsid w:val="003B4363"/>
    <w:rsid w:val="003B6081"/>
    <w:rsid w:val="003D2806"/>
    <w:rsid w:val="003D77B7"/>
    <w:rsid w:val="003F1446"/>
    <w:rsid w:val="003F1FAC"/>
    <w:rsid w:val="0040273C"/>
    <w:rsid w:val="00403AFA"/>
    <w:rsid w:val="0040417A"/>
    <w:rsid w:val="0040778F"/>
    <w:rsid w:val="0043796A"/>
    <w:rsid w:val="0044287E"/>
    <w:rsid w:val="004508A4"/>
    <w:rsid w:val="00453EA6"/>
    <w:rsid w:val="0045672D"/>
    <w:rsid w:val="00471E39"/>
    <w:rsid w:val="0047282D"/>
    <w:rsid w:val="004763D4"/>
    <w:rsid w:val="00477E26"/>
    <w:rsid w:val="0048261B"/>
    <w:rsid w:val="00482B42"/>
    <w:rsid w:val="004835AF"/>
    <w:rsid w:val="004919EE"/>
    <w:rsid w:val="00497CEA"/>
    <w:rsid w:val="004A68E8"/>
    <w:rsid w:val="004C3761"/>
    <w:rsid w:val="004C4941"/>
    <w:rsid w:val="004D16FD"/>
    <w:rsid w:val="004D7D03"/>
    <w:rsid w:val="004E0E75"/>
    <w:rsid w:val="004F5E72"/>
    <w:rsid w:val="0050268E"/>
    <w:rsid w:val="00502ADE"/>
    <w:rsid w:val="00503354"/>
    <w:rsid w:val="00510E9C"/>
    <w:rsid w:val="00513B86"/>
    <w:rsid w:val="00524492"/>
    <w:rsid w:val="005257EA"/>
    <w:rsid w:val="0053396C"/>
    <w:rsid w:val="00533D5B"/>
    <w:rsid w:val="00540F71"/>
    <w:rsid w:val="0054734D"/>
    <w:rsid w:val="00551549"/>
    <w:rsid w:val="00552E4D"/>
    <w:rsid w:val="00555319"/>
    <w:rsid w:val="00564B7F"/>
    <w:rsid w:val="005722E9"/>
    <w:rsid w:val="005829E2"/>
    <w:rsid w:val="0058459A"/>
    <w:rsid w:val="00593270"/>
    <w:rsid w:val="00593EAB"/>
    <w:rsid w:val="00595392"/>
    <w:rsid w:val="00595F8F"/>
    <w:rsid w:val="005A267F"/>
    <w:rsid w:val="005A4B0B"/>
    <w:rsid w:val="005A7BB0"/>
    <w:rsid w:val="005B104C"/>
    <w:rsid w:val="005B4BA0"/>
    <w:rsid w:val="005B5E44"/>
    <w:rsid w:val="005B66C2"/>
    <w:rsid w:val="005B77AC"/>
    <w:rsid w:val="005C4060"/>
    <w:rsid w:val="005C43E3"/>
    <w:rsid w:val="005C49AB"/>
    <w:rsid w:val="005D12E3"/>
    <w:rsid w:val="005D19AE"/>
    <w:rsid w:val="005D4648"/>
    <w:rsid w:val="005D6EE8"/>
    <w:rsid w:val="005D7E6C"/>
    <w:rsid w:val="005E0672"/>
    <w:rsid w:val="005E626D"/>
    <w:rsid w:val="005F2E5C"/>
    <w:rsid w:val="005F63E8"/>
    <w:rsid w:val="00601441"/>
    <w:rsid w:val="0060334B"/>
    <w:rsid w:val="00605BBD"/>
    <w:rsid w:val="00610D2B"/>
    <w:rsid w:val="006127B7"/>
    <w:rsid w:val="00612F3E"/>
    <w:rsid w:val="00614725"/>
    <w:rsid w:val="00623250"/>
    <w:rsid w:val="006243F4"/>
    <w:rsid w:val="00624785"/>
    <w:rsid w:val="00627058"/>
    <w:rsid w:val="00627167"/>
    <w:rsid w:val="00636ABF"/>
    <w:rsid w:val="00637987"/>
    <w:rsid w:val="00637A05"/>
    <w:rsid w:val="006414EB"/>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572C"/>
    <w:rsid w:val="006E62DE"/>
    <w:rsid w:val="006F7BC8"/>
    <w:rsid w:val="00701934"/>
    <w:rsid w:val="00703FAF"/>
    <w:rsid w:val="007138C5"/>
    <w:rsid w:val="0071533E"/>
    <w:rsid w:val="007154AB"/>
    <w:rsid w:val="00722500"/>
    <w:rsid w:val="007230F3"/>
    <w:rsid w:val="00725D91"/>
    <w:rsid w:val="007279C2"/>
    <w:rsid w:val="00740A47"/>
    <w:rsid w:val="007425A4"/>
    <w:rsid w:val="00742673"/>
    <w:rsid w:val="007470A4"/>
    <w:rsid w:val="00751740"/>
    <w:rsid w:val="00752CBC"/>
    <w:rsid w:val="00754486"/>
    <w:rsid w:val="007563C8"/>
    <w:rsid w:val="007627D8"/>
    <w:rsid w:val="007646B1"/>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7C61"/>
    <w:rsid w:val="007F139C"/>
    <w:rsid w:val="007F37A6"/>
    <w:rsid w:val="007F5584"/>
    <w:rsid w:val="0080002D"/>
    <w:rsid w:val="00805348"/>
    <w:rsid w:val="00807905"/>
    <w:rsid w:val="00815E73"/>
    <w:rsid w:val="00820E36"/>
    <w:rsid w:val="00831E2E"/>
    <w:rsid w:val="0084094D"/>
    <w:rsid w:val="008427A4"/>
    <w:rsid w:val="00842866"/>
    <w:rsid w:val="00853DDB"/>
    <w:rsid w:val="008736F1"/>
    <w:rsid w:val="008769E8"/>
    <w:rsid w:val="00884265"/>
    <w:rsid w:val="00884873"/>
    <w:rsid w:val="00886356"/>
    <w:rsid w:val="00892302"/>
    <w:rsid w:val="00896532"/>
    <w:rsid w:val="008A4205"/>
    <w:rsid w:val="008A5545"/>
    <w:rsid w:val="008B177E"/>
    <w:rsid w:val="008C06B2"/>
    <w:rsid w:val="008C0A12"/>
    <w:rsid w:val="008C21B5"/>
    <w:rsid w:val="008C488E"/>
    <w:rsid w:val="008D4C06"/>
    <w:rsid w:val="008D7465"/>
    <w:rsid w:val="008E1DB0"/>
    <w:rsid w:val="008F1C5D"/>
    <w:rsid w:val="008F47A3"/>
    <w:rsid w:val="008F6946"/>
    <w:rsid w:val="00901C7B"/>
    <w:rsid w:val="00902CEE"/>
    <w:rsid w:val="0090301E"/>
    <w:rsid w:val="00906C06"/>
    <w:rsid w:val="009223A0"/>
    <w:rsid w:val="00922B6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443A"/>
    <w:rsid w:val="00986A43"/>
    <w:rsid w:val="00995671"/>
    <w:rsid w:val="009A0766"/>
    <w:rsid w:val="009A106C"/>
    <w:rsid w:val="009B30BD"/>
    <w:rsid w:val="009B3333"/>
    <w:rsid w:val="009B34E7"/>
    <w:rsid w:val="009C3BE2"/>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710D"/>
    <w:rsid w:val="00A976BF"/>
    <w:rsid w:val="00A97D0E"/>
    <w:rsid w:val="00AA062F"/>
    <w:rsid w:val="00AA6D81"/>
    <w:rsid w:val="00AB798A"/>
    <w:rsid w:val="00AC019C"/>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20863"/>
    <w:rsid w:val="00B26192"/>
    <w:rsid w:val="00B27085"/>
    <w:rsid w:val="00B307F2"/>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7345"/>
    <w:rsid w:val="00BD15B7"/>
    <w:rsid w:val="00BD3682"/>
    <w:rsid w:val="00BD562D"/>
    <w:rsid w:val="00BD6FA3"/>
    <w:rsid w:val="00BD79B1"/>
    <w:rsid w:val="00BF301A"/>
    <w:rsid w:val="00BF41E6"/>
    <w:rsid w:val="00BF42DC"/>
    <w:rsid w:val="00BF5ECE"/>
    <w:rsid w:val="00BF68B8"/>
    <w:rsid w:val="00C00D13"/>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5640F"/>
    <w:rsid w:val="00C60594"/>
    <w:rsid w:val="00C61DB8"/>
    <w:rsid w:val="00C73BF4"/>
    <w:rsid w:val="00C74C62"/>
    <w:rsid w:val="00C81B27"/>
    <w:rsid w:val="00C845B7"/>
    <w:rsid w:val="00C8684E"/>
    <w:rsid w:val="00C900D2"/>
    <w:rsid w:val="00C929E9"/>
    <w:rsid w:val="00C97478"/>
    <w:rsid w:val="00CA2C40"/>
    <w:rsid w:val="00CB13B4"/>
    <w:rsid w:val="00CB2215"/>
    <w:rsid w:val="00CB2E01"/>
    <w:rsid w:val="00CB41BE"/>
    <w:rsid w:val="00CE1050"/>
    <w:rsid w:val="00CE26A2"/>
    <w:rsid w:val="00CF2260"/>
    <w:rsid w:val="00CF22A0"/>
    <w:rsid w:val="00CF414E"/>
    <w:rsid w:val="00CF6340"/>
    <w:rsid w:val="00D15F34"/>
    <w:rsid w:val="00D227E9"/>
    <w:rsid w:val="00D239A4"/>
    <w:rsid w:val="00D252B3"/>
    <w:rsid w:val="00D43086"/>
    <w:rsid w:val="00D461AC"/>
    <w:rsid w:val="00D56426"/>
    <w:rsid w:val="00D56CA5"/>
    <w:rsid w:val="00D735D2"/>
    <w:rsid w:val="00D7448B"/>
    <w:rsid w:val="00D749CB"/>
    <w:rsid w:val="00D74CF8"/>
    <w:rsid w:val="00D809BD"/>
    <w:rsid w:val="00D8165C"/>
    <w:rsid w:val="00D81A23"/>
    <w:rsid w:val="00D84374"/>
    <w:rsid w:val="00D844C1"/>
    <w:rsid w:val="00D947D8"/>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10FA5"/>
    <w:rsid w:val="00E228C6"/>
    <w:rsid w:val="00E2472F"/>
    <w:rsid w:val="00E272E1"/>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E58"/>
    <w:rsid w:val="00EB672A"/>
    <w:rsid w:val="00EC6214"/>
    <w:rsid w:val="00ED0D7F"/>
    <w:rsid w:val="00ED0EB7"/>
    <w:rsid w:val="00ED63E2"/>
    <w:rsid w:val="00ED6A31"/>
    <w:rsid w:val="00EE2B7C"/>
    <w:rsid w:val="00EE735B"/>
    <w:rsid w:val="00EF5DFE"/>
    <w:rsid w:val="00F03A3C"/>
    <w:rsid w:val="00F060A9"/>
    <w:rsid w:val="00F06CFC"/>
    <w:rsid w:val="00F14430"/>
    <w:rsid w:val="00F168E1"/>
    <w:rsid w:val="00F22F56"/>
    <w:rsid w:val="00F25655"/>
    <w:rsid w:val="00F30027"/>
    <w:rsid w:val="00F42B7B"/>
    <w:rsid w:val="00F443A8"/>
    <w:rsid w:val="00F56134"/>
    <w:rsid w:val="00F60757"/>
    <w:rsid w:val="00F62379"/>
    <w:rsid w:val="00F6274B"/>
    <w:rsid w:val="00F64067"/>
    <w:rsid w:val="00F6409E"/>
    <w:rsid w:val="00F7405E"/>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52E3"/>
    <w:rsid w:val="00FC0F19"/>
    <w:rsid w:val="00FD2FD3"/>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uiPriority="1" w:qFormat="1"/>
    <w:lsdException w:name="Subtitl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9"/>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a">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7059B-FE1D-42AC-846B-E03FC429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3586</Words>
  <Characters>20446</Characters>
  <Application>Microsoft Office Word</Application>
  <DocSecurity>0</DocSecurity>
  <Lines>170</Lines>
  <Paragraphs>47</Paragraphs>
  <ScaleCrop>false</ScaleCrop>
  <Company>福化环保</Company>
  <LinksUpToDate>false</LinksUpToDate>
  <CharactersWithSpaces>23985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9</cp:revision>
  <dcterms:created xsi:type="dcterms:W3CDTF">2020-03-12T07:54:00Z</dcterms:created>
  <dcterms:modified xsi:type="dcterms:W3CDTF">2020-03-19T02:23:00Z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