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170042" w:rsidRPr="00790475" w:rsidRDefault="00E63376" w:rsidP="00170042">
      <w:pPr>
        <w:jc w:val="center"/>
        <w:rPr>
          <w:rFonts w:ascii="黑体" w:eastAsia="黑体" w:hAnsi="黑体"/>
          <w:b/>
          <w:sz w:val="32"/>
          <w:szCs w:val="32"/>
        </w:rPr>
      </w:pPr>
      <w:r>
        <w:rPr>
          <w:rFonts w:asciiTheme="majorEastAsia" w:eastAsiaTheme="majorEastAsia" w:hAnsiTheme="majorEastAsia" w:hint="eastAsia"/>
          <w:b/>
          <w:sz w:val="32"/>
          <w:szCs w:val="32"/>
        </w:rPr>
        <w:t>热电厂空压机转子</w:t>
      </w:r>
      <w:r w:rsidR="00FD767E" w:rsidRPr="00FD767E">
        <w:rPr>
          <w:rFonts w:asciiTheme="majorEastAsia" w:eastAsiaTheme="majorEastAsia" w:hAnsiTheme="majorEastAsia" w:hint="eastAsia"/>
          <w:b/>
          <w:sz w:val="32"/>
          <w:szCs w:val="32"/>
        </w:rPr>
        <w:t>维护</w:t>
      </w:r>
      <w:r w:rsidR="00790475" w:rsidRPr="00790475">
        <w:rPr>
          <w:rFonts w:asciiTheme="majorEastAsia" w:eastAsiaTheme="majorEastAsia" w:hAnsiTheme="majorEastAsia" w:hint="eastAsia"/>
          <w:b/>
          <w:sz w:val="32"/>
          <w:szCs w:val="32"/>
        </w:rPr>
        <w:t>项目</w:t>
      </w:r>
    </w:p>
    <w:p w:rsidR="00170042" w:rsidRDefault="00170042" w:rsidP="00170042">
      <w:pPr>
        <w:jc w:val="center"/>
        <w:rPr>
          <w:rFonts w:ascii="宋体" w:hAnsi="宋体" w:cs="宋体"/>
          <w:b/>
          <w:bCs/>
          <w:sz w:val="36"/>
        </w:rPr>
      </w:pPr>
      <w:r>
        <w:rPr>
          <w:rFonts w:ascii="宋体" w:hAnsi="宋体" w:cs="宋体" w:hint="eastAsia"/>
          <w:b/>
          <w:bCs/>
          <w:sz w:val="36"/>
        </w:rPr>
        <w:t>公开比选</w:t>
      </w:r>
      <w:r w:rsidRPr="00F46FAA">
        <w:rPr>
          <w:rFonts w:ascii="宋体" w:hAnsi="宋体" w:cs="宋体" w:hint="eastAsia"/>
          <w:b/>
          <w:bCs/>
          <w:sz w:val="36"/>
        </w:rPr>
        <w:t>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A21DBC" w:rsidRPr="00A21DBC">
        <w:rPr>
          <w:rFonts w:asciiTheme="majorEastAsia" w:eastAsiaTheme="majorEastAsia" w:hAnsiTheme="majorEastAsia" w:hint="eastAsia"/>
          <w:sz w:val="24"/>
          <w:szCs w:val="24"/>
          <w:u w:val="single"/>
        </w:rPr>
        <w:t>FHC-PTCG2019</w:t>
      </w:r>
      <w:r w:rsidR="00E63376">
        <w:rPr>
          <w:rFonts w:asciiTheme="majorEastAsia" w:eastAsiaTheme="majorEastAsia" w:hAnsiTheme="majorEastAsia" w:hint="eastAsia"/>
          <w:sz w:val="24"/>
          <w:szCs w:val="24"/>
          <w:u w:val="single"/>
        </w:rPr>
        <w:t>1225009</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B963E1" w:rsidRPr="004F0236" w:rsidRDefault="00B963E1" w:rsidP="00B963E1">
      <w:pPr>
        <w:spacing w:line="400" w:lineRule="exact"/>
        <w:ind w:firstLineChars="200" w:firstLine="480"/>
        <w:rPr>
          <w:bCs/>
          <w:spacing w:val="-2"/>
          <w:sz w:val="24"/>
          <w:szCs w:val="24"/>
        </w:rPr>
      </w:pPr>
      <w:r w:rsidRPr="004F0236">
        <w:rPr>
          <w:rFonts w:hint="eastAsia"/>
          <w:bCs/>
          <w:sz w:val="24"/>
          <w:szCs w:val="24"/>
        </w:rPr>
        <w:t>福建福海创石油化工有限公司拟对</w:t>
      </w:r>
      <w:r w:rsidRPr="004F0236">
        <w:rPr>
          <w:rFonts w:hint="eastAsia"/>
          <w:bCs/>
          <w:sz w:val="24"/>
          <w:szCs w:val="24"/>
          <w:u w:val="single"/>
        </w:rPr>
        <w:t xml:space="preserve"> </w:t>
      </w:r>
      <w:r>
        <w:rPr>
          <w:rFonts w:asciiTheme="majorEastAsia" w:eastAsiaTheme="majorEastAsia" w:hAnsiTheme="majorEastAsia" w:hint="eastAsia"/>
          <w:sz w:val="24"/>
          <w:szCs w:val="24"/>
          <w:u w:val="single"/>
        </w:rPr>
        <w:t>热电厂空压机转子</w:t>
      </w:r>
      <w:r w:rsidRPr="00A21DBC">
        <w:rPr>
          <w:rFonts w:asciiTheme="majorEastAsia" w:eastAsiaTheme="majorEastAsia" w:hAnsiTheme="majorEastAsia" w:hint="eastAsia"/>
          <w:sz w:val="24"/>
          <w:szCs w:val="24"/>
          <w:u w:val="single"/>
        </w:rPr>
        <w:t>维</w:t>
      </w:r>
      <w:r>
        <w:rPr>
          <w:rFonts w:asciiTheme="majorEastAsia" w:eastAsiaTheme="majorEastAsia" w:hAnsiTheme="majorEastAsia" w:hint="eastAsia"/>
          <w:sz w:val="24"/>
          <w:szCs w:val="24"/>
          <w:u w:val="single"/>
        </w:rPr>
        <w:t>修</w:t>
      </w:r>
      <w:r w:rsidRPr="004F0236">
        <w:rPr>
          <w:rFonts w:hint="eastAsia"/>
          <w:bCs/>
          <w:sz w:val="24"/>
          <w:szCs w:val="24"/>
        </w:rPr>
        <w:t>项目进行国内公开比选，</w:t>
      </w:r>
      <w:r w:rsidRPr="004F0236">
        <w:rPr>
          <w:rFonts w:hint="eastAsia"/>
          <w:bCs/>
          <w:spacing w:val="-2"/>
          <w:sz w:val="24"/>
          <w:szCs w:val="24"/>
        </w:rPr>
        <w:t>现欢迎国内合格参选人对该比选服务进行密封报价参选。</w:t>
      </w:r>
    </w:p>
    <w:p w:rsidR="00B963E1" w:rsidRPr="004F0236" w:rsidRDefault="00B963E1" w:rsidP="00B963E1">
      <w:pPr>
        <w:spacing w:line="400" w:lineRule="exact"/>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B963E1" w:rsidRPr="004F0236" w:rsidRDefault="00B963E1" w:rsidP="00B963E1">
      <w:pPr>
        <w:spacing w:line="400" w:lineRule="exact"/>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Pr>
          <w:rFonts w:asciiTheme="majorEastAsia" w:eastAsiaTheme="majorEastAsia" w:hAnsiTheme="majorEastAsia" w:hint="eastAsia"/>
          <w:sz w:val="24"/>
          <w:szCs w:val="24"/>
        </w:rPr>
        <w:t>热电厂空压机转子</w:t>
      </w:r>
      <w:r w:rsidRPr="00A21DBC">
        <w:rPr>
          <w:rFonts w:asciiTheme="majorEastAsia" w:eastAsiaTheme="majorEastAsia" w:hAnsiTheme="majorEastAsia" w:hint="eastAsia"/>
          <w:sz w:val="24"/>
          <w:szCs w:val="24"/>
        </w:rPr>
        <w:t>维</w:t>
      </w:r>
      <w:r>
        <w:rPr>
          <w:rFonts w:asciiTheme="majorEastAsia" w:eastAsiaTheme="majorEastAsia" w:hAnsiTheme="majorEastAsia" w:hint="eastAsia"/>
          <w:sz w:val="24"/>
          <w:szCs w:val="24"/>
        </w:rPr>
        <w:t>修</w:t>
      </w:r>
      <w:r>
        <w:rPr>
          <w:rFonts w:hint="eastAsia"/>
          <w:sz w:val="24"/>
          <w:szCs w:val="24"/>
        </w:rPr>
        <w:t>项目</w:t>
      </w:r>
    </w:p>
    <w:p w:rsidR="00B963E1" w:rsidRPr="004F0236" w:rsidRDefault="00B963E1" w:rsidP="00B963E1">
      <w:pPr>
        <w:spacing w:line="400" w:lineRule="exact"/>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sidRPr="00E63376">
        <w:rPr>
          <w:rFonts w:hint="eastAsia"/>
          <w:bCs/>
          <w:snapToGrid w:val="0"/>
          <w:spacing w:val="8"/>
          <w:sz w:val="24"/>
          <w:szCs w:val="24"/>
        </w:rPr>
        <w:t>采用维修总价包干及配件按实结算的</w:t>
      </w:r>
      <w:r w:rsidRPr="00E63376">
        <w:rPr>
          <w:rFonts w:hint="eastAsia"/>
          <w:sz w:val="24"/>
          <w:szCs w:val="24"/>
        </w:rPr>
        <w:t>方式</w:t>
      </w:r>
    </w:p>
    <w:p w:rsidR="00B963E1" w:rsidRPr="004F0236" w:rsidRDefault="00B963E1" w:rsidP="00B963E1">
      <w:pPr>
        <w:spacing w:line="400" w:lineRule="exact"/>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Pr>
          <w:rFonts w:asciiTheme="majorEastAsia" w:eastAsiaTheme="majorEastAsia" w:hAnsiTheme="majorEastAsia" w:hint="eastAsia"/>
          <w:bCs/>
          <w:sz w:val="24"/>
          <w:szCs w:val="24"/>
        </w:rPr>
        <w:t>2台</w:t>
      </w:r>
    </w:p>
    <w:p w:rsidR="00B963E1" w:rsidRPr="004F0236" w:rsidRDefault="00B963E1" w:rsidP="00B963E1">
      <w:pPr>
        <w:spacing w:line="400" w:lineRule="exact"/>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B963E1" w:rsidRPr="004F0236" w:rsidRDefault="00B963E1" w:rsidP="00B963E1">
      <w:pPr>
        <w:spacing w:line="400" w:lineRule="exact"/>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服务时间</w:t>
      </w:r>
      <w:r w:rsidRPr="004F0236">
        <w:rPr>
          <w:rFonts w:asciiTheme="majorEastAsia" w:eastAsiaTheme="majorEastAsia" w:hAnsiTheme="majorEastAsia" w:hint="eastAsia"/>
          <w:bCs/>
          <w:sz w:val="24"/>
          <w:szCs w:val="24"/>
        </w:rPr>
        <w:t>：</w:t>
      </w:r>
      <w:r w:rsidRPr="00E63376">
        <w:rPr>
          <w:rFonts w:asciiTheme="majorEastAsia" w:eastAsiaTheme="majorEastAsia" w:hAnsiTheme="majorEastAsia" w:hint="eastAsia"/>
          <w:sz w:val="24"/>
          <w:szCs w:val="24"/>
        </w:rPr>
        <w:t>2020年5月份维修一台，8月份维修一台。</w:t>
      </w:r>
    </w:p>
    <w:p w:rsidR="00B963E1" w:rsidRPr="004F0236" w:rsidRDefault="00B963E1" w:rsidP="00B963E1">
      <w:pPr>
        <w:spacing w:line="400" w:lineRule="exact"/>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Pr>
          <w:rFonts w:asciiTheme="majorEastAsia" w:eastAsiaTheme="majorEastAsia" w:hAnsiTheme="majorEastAsia" w:hint="eastAsia"/>
          <w:bCs/>
          <w:sz w:val="24"/>
          <w:szCs w:val="24"/>
        </w:rPr>
        <w:t>86</w:t>
      </w:r>
      <w:r w:rsidRPr="004F0236">
        <w:rPr>
          <w:rFonts w:asciiTheme="majorEastAsia" w:eastAsiaTheme="majorEastAsia" w:hAnsiTheme="majorEastAsia" w:hint="eastAsia"/>
          <w:bCs/>
          <w:sz w:val="24"/>
          <w:szCs w:val="24"/>
        </w:rPr>
        <w:t>号</w:t>
      </w:r>
    </w:p>
    <w:p w:rsidR="00B963E1" w:rsidRDefault="00B963E1" w:rsidP="00B963E1">
      <w:pPr>
        <w:spacing w:line="400" w:lineRule="exact"/>
        <w:ind w:firstLineChars="196" w:firstLine="472"/>
        <w:rPr>
          <w:b/>
          <w:bCs/>
          <w:sz w:val="24"/>
          <w:szCs w:val="24"/>
        </w:rPr>
      </w:pPr>
      <w:r>
        <w:rPr>
          <w:rFonts w:hint="eastAsia"/>
          <w:b/>
          <w:bCs/>
          <w:sz w:val="24"/>
          <w:szCs w:val="24"/>
        </w:rPr>
        <w:t>二、参选人资格要求：</w:t>
      </w:r>
    </w:p>
    <w:p w:rsidR="00B963E1" w:rsidRPr="00725D91" w:rsidRDefault="00B963E1" w:rsidP="00B963E1">
      <w:pPr>
        <w:widowControl/>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1.必须具有在中华人民共和国注册的独立法人资格，</w:t>
      </w:r>
      <w:r w:rsidRPr="00725D91">
        <w:rPr>
          <w:rFonts w:asciiTheme="majorEastAsia" w:eastAsiaTheme="majorEastAsia" w:hAnsiTheme="majorEastAsia" w:hint="eastAsia"/>
          <w:sz w:val="24"/>
          <w:szCs w:val="24"/>
        </w:rPr>
        <w:t>注册资本需在200万元以上；</w:t>
      </w:r>
    </w:p>
    <w:p w:rsidR="00B963E1" w:rsidRPr="00725D91" w:rsidRDefault="00B963E1" w:rsidP="00B963E1">
      <w:pPr>
        <w:widowControl/>
        <w:spacing w:line="420" w:lineRule="exact"/>
        <w:ind w:leftChars="228" w:left="719"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2.具有</w:t>
      </w:r>
      <w:r w:rsidRPr="00725D91">
        <w:rPr>
          <w:rFonts w:asciiTheme="majorEastAsia" w:eastAsiaTheme="majorEastAsia" w:hAnsiTheme="majorEastAsia" w:hint="eastAsia"/>
          <w:sz w:val="24"/>
          <w:szCs w:val="24"/>
        </w:rPr>
        <w:t>质量、职业健康安全、环境管理体系认证证书</w:t>
      </w:r>
      <w:r>
        <w:rPr>
          <w:rFonts w:asciiTheme="majorEastAsia" w:eastAsiaTheme="majorEastAsia" w:hAnsiTheme="majorEastAsia" w:hint="eastAsia"/>
          <w:sz w:val="24"/>
          <w:szCs w:val="24"/>
        </w:rPr>
        <w:t>，</w:t>
      </w:r>
      <w:r w:rsidRPr="009475E9">
        <w:rPr>
          <w:rFonts w:hint="eastAsia"/>
          <w:sz w:val="24"/>
          <w:szCs w:val="24"/>
        </w:rPr>
        <w:t>参选人需提供制造厂家阿特拉斯</w:t>
      </w:r>
      <w:r w:rsidRPr="009475E9">
        <w:rPr>
          <w:rFonts w:hint="eastAsia"/>
          <w:sz w:val="24"/>
          <w:szCs w:val="24"/>
        </w:rPr>
        <w:t>.</w:t>
      </w:r>
      <w:r w:rsidRPr="009475E9">
        <w:rPr>
          <w:rFonts w:hint="eastAsia"/>
          <w:sz w:val="24"/>
          <w:szCs w:val="24"/>
        </w:rPr>
        <w:t>科普柯的授权文件</w:t>
      </w:r>
      <w:r>
        <w:rPr>
          <w:rFonts w:hint="eastAsia"/>
          <w:sz w:val="24"/>
          <w:szCs w:val="24"/>
        </w:rPr>
        <w:t>；</w:t>
      </w:r>
    </w:p>
    <w:p w:rsidR="00B963E1" w:rsidRPr="00725D91" w:rsidRDefault="00B963E1" w:rsidP="00B963E1">
      <w:pPr>
        <w:widowControl/>
        <w:spacing w:line="4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725D91">
        <w:rPr>
          <w:rFonts w:asciiTheme="majorEastAsia" w:eastAsiaTheme="majorEastAsia" w:hAnsiTheme="majorEastAsia" w:hint="eastAsia"/>
          <w:sz w:val="24"/>
          <w:szCs w:val="24"/>
        </w:rPr>
        <w:t>已完类似项目（近三年内业绩）；</w:t>
      </w:r>
    </w:p>
    <w:p w:rsidR="00B963E1" w:rsidRPr="00725D91" w:rsidRDefault="00B963E1" w:rsidP="00B963E1">
      <w:pPr>
        <w:widowControl/>
        <w:spacing w:line="420" w:lineRule="exact"/>
        <w:ind w:leftChars="228" w:left="719"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725D91">
        <w:rPr>
          <w:rFonts w:asciiTheme="majorEastAsia" w:eastAsiaTheme="majorEastAsia" w:hAnsiTheme="majorEastAsia" w:hint="eastAsia"/>
          <w:sz w:val="24"/>
          <w:szCs w:val="24"/>
        </w:rPr>
        <w:t>近5年内不曾在任何合同中违约或被逐</w:t>
      </w:r>
      <w:r>
        <w:rPr>
          <w:rFonts w:asciiTheme="majorEastAsia" w:eastAsiaTheme="majorEastAsia" w:hAnsiTheme="majorEastAsia" w:hint="eastAsia"/>
          <w:sz w:val="24"/>
          <w:szCs w:val="24"/>
        </w:rPr>
        <w:t>，</w:t>
      </w:r>
      <w:r w:rsidRPr="00725D91">
        <w:rPr>
          <w:rFonts w:asciiTheme="majorEastAsia" w:eastAsiaTheme="majorEastAsia" w:hAnsiTheme="majorEastAsia" w:hint="eastAsia"/>
          <w:sz w:val="24"/>
          <w:szCs w:val="24"/>
        </w:rPr>
        <w:t>没有正在进行或将要发生的对</w:t>
      </w:r>
      <w:r>
        <w:rPr>
          <w:rFonts w:asciiTheme="majorEastAsia" w:eastAsiaTheme="majorEastAsia" w:hAnsiTheme="majorEastAsia" w:hint="eastAsia"/>
          <w:sz w:val="24"/>
          <w:szCs w:val="24"/>
        </w:rPr>
        <w:t>参选</w:t>
      </w:r>
      <w:r w:rsidRPr="00725D91">
        <w:rPr>
          <w:rFonts w:asciiTheme="majorEastAsia" w:eastAsiaTheme="majorEastAsia" w:hAnsiTheme="majorEastAsia" w:hint="eastAsia"/>
          <w:sz w:val="24"/>
          <w:szCs w:val="24"/>
        </w:rPr>
        <w:t>人不利的重大诉讼；且没有因相关案件正在被强制执行或被列为失信被执行人；</w:t>
      </w:r>
    </w:p>
    <w:p w:rsidR="00B963E1" w:rsidRPr="00725D91" w:rsidRDefault="00B963E1" w:rsidP="00B963E1">
      <w:pPr>
        <w:widowControl/>
        <w:spacing w:line="400" w:lineRule="exact"/>
        <w:ind w:leftChars="228" w:left="719"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Pr="00725D91">
        <w:rPr>
          <w:rFonts w:asciiTheme="majorEastAsia" w:eastAsiaTheme="majorEastAsia" w:hAnsiTheme="majorEastAsia" w:hint="eastAsia"/>
          <w:sz w:val="24"/>
          <w:szCs w:val="24"/>
        </w:rPr>
        <w:t>未受到工商、建设、税务行政主管部门的行政处罚。具有良好的银行资信和商业信誉，没有处于被责令停业，财产被接管、冻结，破产状态。</w:t>
      </w:r>
    </w:p>
    <w:p w:rsidR="00B963E1" w:rsidRPr="00725D91" w:rsidRDefault="00B963E1" w:rsidP="00B963E1">
      <w:pPr>
        <w:widowControl/>
        <w:spacing w:line="4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Pr="00725D91">
        <w:rPr>
          <w:rFonts w:asciiTheme="majorEastAsia" w:eastAsiaTheme="majorEastAsia" w:hAnsiTheme="majorEastAsia" w:hint="eastAsia"/>
          <w:sz w:val="24"/>
          <w:szCs w:val="24"/>
        </w:rPr>
        <w:t>本项目不接受联合体投标</w:t>
      </w:r>
      <w:r>
        <w:rPr>
          <w:rFonts w:asciiTheme="majorEastAsia" w:eastAsiaTheme="majorEastAsia" w:hAnsiTheme="majorEastAsia" w:hint="eastAsia"/>
          <w:sz w:val="24"/>
          <w:szCs w:val="24"/>
        </w:rPr>
        <w:t>；</w:t>
      </w:r>
    </w:p>
    <w:p w:rsidR="00B963E1" w:rsidRPr="005D35A1" w:rsidRDefault="00B963E1" w:rsidP="00B963E1">
      <w:pPr>
        <w:spacing w:line="400" w:lineRule="exact"/>
        <w:ind w:leftChars="228" w:left="719" w:hangingChars="100" w:hanging="240"/>
        <w:rPr>
          <w:rFonts w:asciiTheme="majorEastAsia" w:eastAsiaTheme="majorEastAsia" w:hAnsiTheme="majorEastAsia"/>
          <w:bCs/>
          <w:sz w:val="24"/>
          <w:szCs w:val="24"/>
        </w:rPr>
      </w:pPr>
      <w:r>
        <w:rPr>
          <w:rFonts w:asciiTheme="majorEastAsia" w:eastAsiaTheme="majorEastAsia" w:hAnsiTheme="majorEastAsia" w:hint="eastAsia"/>
          <w:sz w:val="24"/>
          <w:szCs w:val="24"/>
        </w:rPr>
        <w:t>7.</w:t>
      </w:r>
      <w:r w:rsidRPr="00B065F7">
        <w:rPr>
          <w:rFonts w:hint="eastAsia"/>
          <w:sz w:val="24"/>
          <w:szCs w:val="24"/>
        </w:rPr>
        <w:t>本项目采用资格后审方式对参选人进行资格审查，经资格审查合格的参选人才可能有</w:t>
      </w:r>
      <w:r>
        <w:rPr>
          <w:rFonts w:hint="eastAsia"/>
          <w:sz w:val="24"/>
          <w:szCs w:val="24"/>
        </w:rPr>
        <w:t>机会中选。</w:t>
      </w:r>
    </w:p>
    <w:p w:rsidR="00B963E1" w:rsidRPr="00D6709C" w:rsidRDefault="00B963E1" w:rsidP="00B963E1">
      <w:pPr>
        <w:spacing w:line="400" w:lineRule="exact"/>
        <w:ind w:firstLineChars="196" w:firstLine="472"/>
        <w:rPr>
          <w:b/>
          <w:bCs/>
          <w:sz w:val="24"/>
        </w:rPr>
      </w:pPr>
      <w:r w:rsidRPr="00D6709C">
        <w:rPr>
          <w:rFonts w:hint="eastAsia"/>
          <w:b/>
          <w:bCs/>
          <w:sz w:val="24"/>
        </w:rPr>
        <w:t>三、参选保证金</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本项目参选保证金的金额为：人民币</w:t>
      </w:r>
      <w:r>
        <w:rPr>
          <w:rFonts w:asciiTheme="majorEastAsia" w:eastAsiaTheme="majorEastAsia" w:hAnsiTheme="majorEastAsia" w:hint="eastAsia"/>
          <w:bCs/>
          <w:sz w:val="24"/>
          <w:szCs w:val="24"/>
        </w:rPr>
        <w:t>壹</w:t>
      </w:r>
      <w:r w:rsidRPr="00D6709C">
        <w:rPr>
          <w:rFonts w:asciiTheme="majorEastAsia" w:eastAsiaTheme="majorEastAsia" w:hAnsiTheme="majorEastAsia" w:hint="eastAsia"/>
          <w:bCs/>
          <w:sz w:val="24"/>
          <w:szCs w:val="24"/>
        </w:rPr>
        <w:t>万元整（</w:t>
      </w:r>
      <w:r>
        <w:rPr>
          <w:rFonts w:asciiTheme="majorEastAsia" w:eastAsiaTheme="majorEastAsia" w:hAnsiTheme="majorEastAsia" w:hint="eastAsia"/>
          <w:bCs/>
          <w:sz w:val="24"/>
          <w:szCs w:val="24"/>
        </w:rPr>
        <w:t>10000.00</w:t>
      </w:r>
      <w:r w:rsidRPr="00D6709C">
        <w:rPr>
          <w:rFonts w:asciiTheme="majorEastAsia" w:eastAsiaTheme="majorEastAsia" w:hAnsiTheme="majorEastAsia" w:hint="eastAsia"/>
          <w:bCs/>
          <w:sz w:val="24"/>
          <w:szCs w:val="24"/>
        </w:rPr>
        <w:t>元）；</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时间：应在登记报名参选之前汇达参选保证金指定账户；</w:t>
      </w:r>
    </w:p>
    <w:p w:rsidR="00B963E1" w:rsidRPr="00D6709C" w:rsidRDefault="00B963E1" w:rsidP="00B963E1">
      <w:pPr>
        <w:spacing w:line="400" w:lineRule="exact"/>
        <w:ind w:leftChars="228" w:left="719" w:hangingChars="100" w:hanging="24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参选保证金提交的方式：应从参选人基本账户以电汇或银行转账方式提交，并应在电汇或银行转账单上注明为本项目的参选保证金；</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参选保证金指定账户：</w:t>
      </w:r>
    </w:p>
    <w:p w:rsidR="00B963E1" w:rsidRPr="00D6709C" w:rsidRDefault="00B963E1" w:rsidP="00B963E1">
      <w:pPr>
        <w:spacing w:line="400" w:lineRule="exact"/>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开户名称：福建福海创石油化工有限公司 </w:t>
      </w:r>
    </w:p>
    <w:p w:rsidR="00B963E1" w:rsidRPr="00D6709C" w:rsidRDefault="00B963E1" w:rsidP="00B963E1">
      <w:pPr>
        <w:spacing w:line="400" w:lineRule="exact"/>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开户银行：中国银行股份有限公司漳州古雷经济开发区支行</w:t>
      </w:r>
    </w:p>
    <w:p w:rsidR="00B963E1" w:rsidRPr="00D6709C" w:rsidRDefault="00B963E1" w:rsidP="00B963E1">
      <w:pPr>
        <w:spacing w:line="400" w:lineRule="exact"/>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号：406574816628</w:t>
      </w:r>
    </w:p>
    <w:p w:rsidR="00B963E1" w:rsidRPr="00D6709C" w:rsidRDefault="00B963E1" w:rsidP="00B963E1">
      <w:pPr>
        <w:spacing w:line="400" w:lineRule="exact"/>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注明用途：</w:t>
      </w:r>
      <w:r>
        <w:rPr>
          <w:rFonts w:asciiTheme="majorEastAsia" w:eastAsiaTheme="majorEastAsia" w:hAnsiTheme="majorEastAsia" w:hint="eastAsia"/>
          <w:b/>
          <w:sz w:val="24"/>
          <w:szCs w:val="24"/>
        </w:rPr>
        <w:t>热电厂空压机转子</w:t>
      </w:r>
      <w:r w:rsidRPr="003D46C1">
        <w:rPr>
          <w:rFonts w:asciiTheme="majorEastAsia" w:eastAsiaTheme="majorEastAsia" w:hAnsiTheme="majorEastAsia" w:hint="eastAsia"/>
          <w:b/>
          <w:sz w:val="24"/>
          <w:szCs w:val="24"/>
        </w:rPr>
        <w:t>维</w:t>
      </w:r>
      <w:r>
        <w:rPr>
          <w:rFonts w:asciiTheme="majorEastAsia" w:eastAsiaTheme="majorEastAsia" w:hAnsiTheme="majorEastAsia" w:hint="eastAsia"/>
          <w:b/>
          <w:sz w:val="24"/>
          <w:szCs w:val="24"/>
        </w:rPr>
        <w:t>修</w:t>
      </w:r>
      <w:r w:rsidRPr="003D46C1">
        <w:rPr>
          <w:rFonts w:hint="eastAsia"/>
          <w:b/>
          <w:sz w:val="24"/>
          <w:szCs w:val="24"/>
        </w:rPr>
        <w:t>项目</w:t>
      </w:r>
      <w:r w:rsidRPr="00F22F56">
        <w:rPr>
          <w:rFonts w:asciiTheme="majorEastAsia" w:eastAsiaTheme="majorEastAsia" w:hAnsiTheme="majorEastAsia" w:cs="Arial" w:hint="eastAsia"/>
          <w:b/>
          <w:color w:val="333333"/>
          <w:sz w:val="24"/>
          <w:szCs w:val="24"/>
        </w:rPr>
        <w:t>参选保证金</w:t>
      </w:r>
    </w:p>
    <w:p w:rsidR="00B963E1" w:rsidRPr="00D6709C" w:rsidRDefault="00B963E1" w:rsidP="00B963E1">
      <w:pPr>
        <w:spacing w:line="400" w:lineRule="exact"/>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参选保证金有效期：90日历天。</w:t>
      </w:r>
    </w:p>
    <w:p w:rsidR="00B963E1" w:rsidRPr="00D6709C" w:rsidRDefault="00B963E1" w:rsidP="00B963E1">
      <w:pPr>
        <w:spacing w:line="400" w:lineRule="exact"/>
        <w:ind w:leftChars="171" w:left="719" w:hangingChars="150" w:hanging="36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参选保证金的退回</w:t>
      </w:r>
    </w:p>
    <w:p w:rsidR="00B963E1" w:rsidRPr="00D6709C" w:rsidRDefault="00B963E1" w:rsidP="00B963E1">
      <w:pPr>
        <w:spacing w:line="400" w:lineRule="exact"/>
        <w:ind w:leftChars="228" w:left="479"/>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履约保证金</w:t>
      </w:r>
    </w:p>
    <w:p w:rsidR="00B963E1" w:rsidRPr="00D6709C" w:rsidRDefault="00B963E1" w:rsidP="00B963E1">
      <w:pPr>
        <w:spacing w:line="400" w:lineRule="exact"/>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中选人的参选保证金将自动转为合同履约保证金。</w:t>
      </w:r>
    </w:p>
    <w:p w:rsidR="00B963E1" w:rsidRPr="004F0236" w:rsidRDefault="00B963E1" w:rsidP="00B963E1">
      <w:pPr>
        <w:spacing w:line="400" w:lineRule="exact"/>
        <w:ind w:firstLineChars="196" w:firstLine="472"/>
        <w:rPr>
          <w:b/>
          <w:bCs/>
          <w:sz w:val="24"/>
          <w:szCs w:val="24"/>
        </w:rPr>
      </w:pPr>
      <w:r w:rsidRPr="004F0236">
        <w:rPr>
          <w:rFonts w:hint="eastAsia"/>
          <w:b/>
          <w:bCs/>
          <w:sz w:val="24"/>
          <w:szCs w:val="24"/>
        </w:rPr>
        <w:t>备注：</w:t>
      </w:r>
    </w:p>
    <w:p w:rsidR="00B963E1" w:rsidRPr="003A3867" w:rsidRDefault="00B963E1" w:rsidP="00B963E1">
      <w:pPr>
        <w:pStyle w:val="a7"/>
        <w:spacing w:line="400" w:lineRule="exact"/>
        <w:ind w:leftChars="228" w:left="719" w:hangingChars="100" w:hanging="24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Pr="003A3867">
        <w:rPr>
          <w:rFonts w:asciiTheme="majorEastAsia" w:eastAsiaTheme="majorEastAsia" w:hAnsiTheme="majorEastAsia" w:hint="eastAsia"/>
          <w:bCs/>
          <w:sz w:val="24"/>
          <w:szCs w:val="24"/>
        </w:rPr>
        <w:t>参选人必须对同一个合同包中的全部物资与服务进行参选，不得仅对合同包中的部分物资或服务进行参选，否则其比选文件将被拒绝。</w:t>
      </w:r>
    </w:p>
    <w:p w:rsidR="00B963E1" w:rsidRPr="003A3867" w:rsidRDefault="00B963E1" w:rsidP="00B963E1">
      <w:pPr>
        <w:pStyle w:val="a7"/>
        <w:spacing w:line="400" w:lineRule="exact"/>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2.</w:t>
      </w:r>
      <w:r w:rsidRPr="003A3867">
        <w:rPr>
          <w:rFonts w:asciiTheme="majorEastAsia" w:eastAsiaTheme="majorEastAsia" w:hAnsiTheme="majorEastAsia" w:cs="Arial" w:hint="eastAsia"/>
          <w:b/>
          <w:bCs/>
          <w:color w:val="333333"/>
          <w:sz w:val="24"/>
          <w:szCs w:val="24"/>
        </w:rPr>
        <w:t>参选报名：</w:t>
      </w:r>
    </w:p>
    <w:p w:rsidR="00B963E1" w:rsidRPr="003A3867" w:rsidRDefault="00B963E1" w:rsidP="00B963E1">
      <w:pPr>
        <w:pStyle w:val="a7"/>
        <w:widowControl/>
        <w:spacing w:line="400" w:lineRule="exact"/>
        <w:ind w:leftChars="228" w:left="479" w:firstLineChars="0" w:firstLine="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参选人请于2020年3月</w:t>
      </w:r>
      <w:r>
        <w:rPr>
          <w:rFonts w:asciiTheme="majorEastAsia" w:eastAsiaTheme="majorEastAsia" w:hAnsiTheme="majorEastAsia" w:cs="Arial" w:hint="eastAsia"/>
          <w:color w:val="333333"/>
          <w:sz w:val="24"/>
          <w:szCs w:val="24"/>
        </w:rPr>
        <w:t>21</w:t>
      </w:r>
      <w:r w:rsidRPr="003A3867">
        <w:rPr>
          <w:rFonts w:asciiTheme="majorEastAsia" w:eastAsiaTheme="majorEastAsia" w:hAnsiTheme="majorEastAsia" w:cs="Arial" w:hint="eastAsia"/>
          <w:color w:val="333333"/>
          <w:sz w:val="24"/>
          <w:szCs w:val="24"/>
        </w:rPr>
        <w:t>日－</w:t>
      </w:r>
      <w:r>
        <w:rPr>
          <w:rFonts w:asciiTheme="majorEastAsia" w:eastAsiaTheme="majorEastAsia" w:hAnsiTheme="majorEastAsia" w:cs="Arial" w:hint="eastAsia"/>
          <w:color w:val="333333"/>
          <w:sz w:val="24"/>
          <w:szCs w:val="24"/>
        </w:rPr>
        <w:t>30</w:t>
      </w:r>
      <w:r w:rsidRPr="003A3867">
        <w:rPr>
          <w:rFonts w:asciiTheme="majorEastAsia" w:eastAsiaTheme="majorEastAsia" w:hAnsiTheme="majorEastAsia" w:cs="Arial" w:hint="eastAsia"/>
          <w:color w:val="333333"/>
          <w:sz w:val="24"/>
          <w:szCs w:val="24"/>
        </w:rPr>
        <w:t>日（上午9:00～12:00，下午14:00～17:00，周六、日除外），在福建福海创石油化工有限公司企管部登记报名，登记报名时需递交以下文件：</w:t>
      </w:r>
    </w:p>
    <w:p w:rsidR="00B963E1" w:rsidRPr="003A3867" w:rsidRDefault="00B963E1" w:rsidP="00B963E1">
      <w:pPr>
        <w:pStyle w:val="a7"/>
        <w:widowControl/>
        <w:spacing w:line="400" w:lineRule="exact"/>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1</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针对本项目的法人授权委托书；</w:t>
      </w:r>
    </w:p>
    <w:p w:rsidR="00B963E1" w:rsidRPr="003A3867" w:rsidRDefault="00B963E1" w:rsidP="00B963E1">
      <w:pPr>
        <w:pStyle w:val="a7"/>
        <w:widowControl/>
        <w:spacing w:line="400" w:lineRule="exact"/>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2</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营业执照和</w:t>
      </w:r>
      <w:r w:rsidRPr="003A3867">
        <w:rPr>
          <w:rFonts w:hint="eastAsia"/>
          <w:sz w:val="24"/>
          <w:szCs w:val="24"/>
        </w:rPr>
        <w:t>阿特拉斯</w:t>
      </w:r>
      <w:r w:rsidRPr="003A3867">
        <w:rPr>
          <w:rFonts w:hint="eastAsia"/>
          <w:sz w:val="24"/>
          <w:szCs w:val="24"/>
        </w:rPr>
        <w:t>.</w:t>
      </w:r>
      <w:r w:rsidRPr="003A3867">
        <w:rPr>
          <w:rFonts w:hint="eastAsia"/>
          <w:sz w:val="24"/>
          <w:szCs w:val="24"/>
        </w:rPr>
        <w:t>科普柯</w:t>
      </w:r>
      <w:r>
        <w:rPr>
          <w:rFonts w:hint="eastAsia"/>
          <w:sz w:val="24"/>
          <w:szCs w:val="24"/>
        </w:rPr>
        <w:t>的</w:t>
      </w:r>
      <w:r w:rsidRPr="003A3867">
        <w:rPr>
          <w:rFonts w:hint="eastAsia"/>
          <w:sz w:val="24"/>
          <w:szCs w:val="24"/>
        </w:rPr>
        <w:t>授权文件</w:t>
      </w:r>
      <w:r w:rsidRPr="003A3867">
        <w:rPr>
          <w:rFonts w:asciiTheme="majorEastAsia" w:eastAsiaTheme="majorEastAsia" w:hAnsiTheme="majorEastAsia" w:cs="Arial" w:hint="eastAsia"/>
          <w:color w:val="333333"/>
          <w:sz w:val="24"/>
          <w:szCs w:val="24"/>
        </w:rPr>
        <w:t>（加盖单位公章的复印件）；</w:t>
      </w:r>
    </w:p>
    <w:p w:rsidR="00B963E1" w:rsidRPr="003A3867" w:rsidRDefault="00B963E1" w:rsidP="00B963E1">
      <w:pPr>
        <w:pStyle w:val="a7"/>
        <w:widowControl/>
        <w:spacing w:line="400" w:lineRule="exact"/>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3</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参选保证金汇款底单（加盖单位公章的复印件）。</w:t>
      </w:r>
    </w:p>
    <w:p w:rsidR="00B963E1" w:rsidRPr="003A3867" w:rsidRDefault="00B963E1" w:rsidP="00B963E1">
      <w:pPr>
        <w:pStyle w:val="a7"/>
        <w:widowControl/>
        <w:spacing w:line="400" w:lineRule="exact"/>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3.</w:t>
      </w:r>
      <w:r w:rsidRPr="003A3867">
        <w:rPr>
          <w:rFonts w:asciiTheme="majorEastAsia" w:eastAsiaTheme="majorEastAsia" w:hAnsiTheme="majorEastAsia" w:cs="Arial" w:hint="eastAsia"/>
          <w:b/>
          <w:bCs/>
          <w:color w:val="333333"/>
          <w:sz w:val="24"/>
          <w:szCs w:val="24"/>
        </w:rPr>
        <w:t>参选文件递交</w:t>
      </w:r>
    </w:p>
    <w:p w:rsidR="00B963E1" w:rsidRPr="003A3867" w:rsidRDefault="00B963E1" w:rsidP="00B963E1">
      <w:pPr>
        <w:pStyle w:val="a7"/>
        <w:widowControl/>
        <w:spacing w:line="400" w:lineRule="exact"/>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1</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参选文件截止时间(以比选人收到参选文件的时间为准)：2020年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3</w:t>
      </w:r>
      <w:r w:rsidRPr="003A3867">
        <w:rPr>
          <w:rFonts w:asciiTheme="majorEastAsia" w:eastAsiaTheme="majorEastAsia" w:hAnsiTheme="majorEastAsia" w:cs="Arial" w:hint="eastAsia"/>
          <w:color w:val="333333"/>
          <w:sz w:val="24"/>
          <w:szCs w:val="24"/>
        </w:rPr>
        <w:t>日下午14时30分。</w:t>
      </w:r>
    </w:p>
    <w:p w:rsidR="00B963E1" w:rsidRDefault="00B963E1" w:rsidP="00B963E1">
      <w:pPr>
        <w:pStyle w:val="a7"/>
        <w:spacing w:line="400" w:lineRule="exact"/>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2</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未进行登记报名的参选人，其所递交的参选文件将被拒收。</w:t>
      </w:r>
    </w:p>
    <w:p w:rsidR="00B963E1" w:rsidRPr="003A3867" w:rsidRDefault="00B963E1" w:rsidP="00B963E1">
      <w:pPr>
        <w:pStyle w:val="a7"/>
        <w:spacing w:line="400" w:lineRule="exact"/>
        <w:ind w:left="360" w:firstLine="480"/>
        <w:rPr>
          <w:b/>
          <w:snapToGrid w:val="0"/>
          <w:spacing w:val="8"/>
          <w:sz w:val="24"/>
          <w:szCs w:val="24"/>
        </w:rPr>
      </w:pPr>
      <w:r>
        <w:rPr>
          <w:rFonts w:asciiTheme="majorEastAsia" w:eastAsiaTheme="majorEastAsia" w:hAnsiTheme="majorEastAsia" w:cs="Arial" w:hint="eastAsia"/>
          <w:color w:val="333333"/>
          <w:sz w:val="24"/>
          <w:szCs w:val="24"/>
        </w:rPr>
        <w:t>3）</w:t>
      </w:r>
      <w:r w:rsidRPr="005D35A1">
        <w:rPr>
          <w:rFonts w:asciiTheme="majorEastAsia" w:eastAsiaTheme="majorEastAsia" w:hAnsiTheme="majorEastAsia" w:hint="eastAsia"/>
          <w:bCs/>
          <w:sz w:val="24"/>
          <w:szCs w:val="24"/>
        </w:rPr>
        <w:t>报名截止后5个工作日</w:t>
      </w:r>
      <w:r>
        <w:rPr>
          <w:rFonts w:asciiTheme="majorEastAsia" w:eastAsiaTheme="majorEastAsia" w:hAnsiTheme="majorEastAsia" w:hint="eastAsia"/>
          <w:bCs/>
          <w:sz w:val="24"/>
          <w:szCs w:val="24"/>
        </w:rPr>
        <w:t>内</w:t>
      </w:r>
      <w:r w:rsidRPr="005D35A1">
        <w:rPr>
          <w:rFonts w:asciiTheme="majorEastAsia" w:eastAsiaTheme="majorEastAsia" w:hAnsiTheme="majorEastAsia" w:hint="eastAsia"/>
          <w:bCs/>
          <w:sz w:val="24"/>
          <w:szCs w:val="24"/>
        </w:rPr>
        <w:t>，我司将组织有关部门对参选人进行资质评审和比选。</w:t>
      </w:r>
    </w:p>
    <w:p w:rsidR="00B963E1" w:rsidRPr="003A3867" w:rsidRDefault="00B963E1" w:rsidP="00B963E1">
      <w:pPr>
        <w:pStyle w:val="a7"/>
        <w:spacing w:line="400" w:lineRule="exact"/>
        <w:ind w:firstLineChars="196" w:firstLine="504"/>
        <w:rPr>
          <w:b/>
          <w:bCs/>
          <w:snapToGrid w:val="0"/>
          <w:spacing w:val="8"/>
          <w:sz w:val="24"/>
        </w:rPr>
      </w:pPr>
      <w:r>
        <w:rPr>
          <w:rFonts w:hint="eastAsia"/>
          <w:b/>
          <w:bCs/>
          <w:snapToGrid w:val="0"/>
          <w:spacing w:val="8"/>
          <w:sz w:val="24"/>
          <w:szCs w:val="24"/>
        </w:rPr>
        <w:t>4.</w:t>
      </w:r>
      <w:r w:rsidRPr="003A3867">
        <w:rPr>
          <w:rFonts w:hint="eastAsia"/>
          <w:b/>
          <w:bCs/>
          <w:snapToGrid w:val="0"/>
          <w:spacing w:val="8"/>
          <w:sz w:val="24"/>
          <w:szCs w:val="24"/>
        </w:rPr>
        <w:t>本自主比选采用技术商务综合评分的评标办法，综合评分最高者作为中选单位。</w:t>
      </w:r>
    </w:p>
    <w:p w:rsidR="00B963E1" w:rsidRPr="003A3867" w:rsidRDefault="00B963E1" w:rsidP="00B963E1">
      <w:pPr>
        <w:pStyle w:val="a7"/>
        <w:spacing w:line="400" w:lineRule="exact"/>
        <w:ind w:left="360" w:firstLine="480"/>
        <w:rPr>
          <w:sz w:val="24"/>
          <w:szCs w:val="24"/>
        </w:rPr>
      </w:pPr>
      <w:r w:rsidRPr="003A3867">
        <w:rPr>
          <w:rFonts w:hint="eastAsia"/>
          <w:sz w:val="24"/>
          <w:szCs w:val="24"/>
        </w:rPr>
        <w:t>商务联系人：纪捍政</w:t>
      </w:r>
      <w:r w:rsidRPr="003A3867">
        <w:rPr>
          <w:rFonts w:hint="eastAsia"/>
          <w:sz w:val="24"/>
          <w:szCs w:val="24"/>
        </w:rPr>
        <w:t xml:space="preserve">      0596-6311823    hzji@fhcpec.com.cn</w:t>
      </w:r>
    </w:p>
    <w:p w:rsidR="00B963E1" w:rsidRPr="00A26BD6" w:rsidRDefault="00B963E1" w:rsidP="00B963E1">
      <w:pPr>
        <w:pStyle w:val="1"/>
        <w:spacing w:line="400" w:lineRule="exact"/>
        <w:ind w:leftChars="171" w:left="359" w:firstLineChars="200" w:firstLine="480"/>
        <w:rPr>
          <w:sz w:val="24"/>
          <w:szCs w:val="24"/>
        </w:rPr>
      </w:pPr>
      <w:r w:rsidRPr="00A26BD6">
        <w:rPr>
          <w:rFonts w:hint="eastAsia"/>
          <w:sz w:val="24"/>
          <w:szCs w:val="24"/>
        </w:rPr>
        <w:t>技术联系人：</w:t>
      </w:r>
      <w:r>
        <w:rPr>
          <w:rFonts w:hint="eastAsia"/>
          <w:sz w:val="24"/>
          <w:szCs w:val="24"/>
        </w:rPr>
        <w:t>沈德兴      0596-6311271    dxshen@fhcpec.com.cn</w:t>
      </w:r>
    </w:p>
    <w:p w:rsidR="00B963E1" w:rsidRPr="003A3867" w:rsidRDefault="00B963E1" w:rsidP="00B963E1">
      <w:pPr>
        <w:pStyle w:val="a7"/>
        <w:spacing w:line="400" w:lineRule="exact"/>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B963E1" w:rsidRPr="003A3867" w:rsidRDefault="00B963E1" w:rsidP="00B963E1">
      <w:pPr>
        <w:pStyle w:val="a7"/>
        <w:spacing w:line="400" w:lineRule="exact"/>
        <w:ind w:left="360" w:firstLine="480"/>
        <w:rPr>
          <w:sz w:val="24"/>
          <w:szCs w:val="24"/>
        </w:rPr>
      </w:pPr>
      <w:r w:rsidRPr="003A3867">
        <w:rPr>
          <w:rFonts w:hint="eastAsia"/>
          <w:sz w:val="24"/>
          <w:szCs w:val="24"/>
        </w:rPr>
        <w:t>为了“公开、公平、公正、透明”，引导参选人进行正确参选，特制定本规定文件。</w:t>
      </w:r>
    </w:p>
    <w:p w:rsidR="00B963E1" w:rsidRDefault="00B963E1" w:rsidP="00B963E1">
      <w:pPr>
        <w:pStyle w:val="a7"/>
        <w:spacing w:line="400" w:lineRule="exact"/>
        <w:ind w:left="360" w:firstLine="480"/>
        <w:rPr>
          <w:sz w:val="24"/>
          <w:szCs w:val="24"/>
        </w:rPr>
      </w:pPr>
    </w:p>
    <w:p w:rsidR="00B963E1" w:rsidRPr="003A3867" w:rsidRDefault="00B963E1" w:rsidP="00B963E1">
      <w:pPr>
        <w:pStyle w:val="a7"/>
        <w:spacing w:line="420" w:lineRule="exact"/>
        <w:ind w:left="360" w:firstLine="480"/>
        <w:rPr>
          <w:sz w:val="24"/>
          <w:szCs w:val="24"/>
        </w:rPr>
      </w:pPr>
      <w:r w:rsidRPr="003A3867">
        <w:rPr>
          <w:rFonts w:hint="eastAsia"/>
          <w:sz w:val="24"/>
          <w:szCs w:val="24"/>
        </w:rPr>
        <w:t xml:space="preserve">                                       </w:t>
      </w:r>
      <w:r w:rsidRPr="003A3867">
        <w:rPr>
          <w:rFonts w:hint="eastAsia"/>
          <w:sz w:val="24"/>
          <w:szCs w:val="24"/>
        </w:rPr>
        <w:t>福建福海创石油化工有限公司</w:t>
      </w:r>
      <w:r w:rsidRPr="003A3867">
        <w:rPr>
          <w:rFonts w:hint="eastAsia"/>
          <w:sz w:val="24"/>
          <w:szCs w:val="24"/>
        </w:rPr>
        <w:t xml:space="preserve"> </w:t>
      </w:r>
    </w:p>
    <w:p w:rsidR="00170042" w:rsidRPr="005D35A1" w:rsidRDefault="00B963E1" w:rsidP="00B963E1">
      <w:pPr>
        <w:spacing w:line="400" w:lineRule="exact"/>
        <w:ind w:firstLineChars="200" w:firstLine="480"/>
        <w:rPr>
          <w:rFonts w:asciiTheme="majorEastAsia" w:eastAsiaTheme="majorEastAsia" w:hAnsiTheme="majorEastAsia" w:cs="宋体"/>
          <w:bCs/>
          <w:sz w:val="24"/>
          <w:szCs w:val="24"/>
        </w:rPr>
      </w:pPr>
      <w:r w:rsidRPr="003A3867">
        <w:rPr>
          <w:rFonts w:hint="eastAsia"/>
          <w:sz w:val="24"/>
          <w:szCs w:val="24"/>
        </w:rPr>
        <w:t xml:space="preserve">                                              2020</w:t>
      </w:r>
      <w:r w:rsidRPr="003A3867">
        <w:rPr>
          <w:rFonts w:hint="eastAsia"/>
          <w:sz w:val="24"/>
          <w:szCs w:val="24"/>
        </w:rPr>
        <w:t>年</w:t>
      </w:r>
      <w:r w:rsidRPr="003A3867">
        <w:rPr>
          <w:rFonts w:hint="eastAsia"/>
          <w:sz w:val="24"/>
          <w:szCs w:val="24"/>
        </w:rPr>
        <w:t>03</w:t>
      </w:r>
      <w:r w:rsidRPr="003A3867">
        <w:rPr>
          <w:rFonts w:hint="eastAsia"/>
          <w:sz w:val="24"/>
          <w:szCs w:val="24"/>
        </w:rPr>
        <w:t>月</w:t>
      </w:r>
      <w:r w:rsidR="00AC0515">
        <w:rPr>
          <w:rFonts w:hint="eastAsia"/>
          <w:sz w:val="24"/>
          <w:szCs w:val="24"/>
        </w:rPr>
        <w:t>19</w:t>
      </w:r>
      <w:r w:rsidRPr="003A3867">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5EC" w:rsidRDefault="004A45EC" w:rsidP="00281331">
      <w:r>
        <w:separator/>
      </w:r>
    </w:p>
  </w:endnote>
  <w:endnote w:type="continuationSeparator" w:id="0">
    <w:p w:rsidR="004A45EC" w:rsidRDefault="004A45EC"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5EC" w:rsidRDefault="004A45EC" w:rsidP="00281331">
      <w:r>
        <w:separator/>
      </w:r>
    </w:p>
  </w:footnote>
  <w:footnote w:type="continuationSeparator" w:id="0">
    <w:p w:rsidR="004A45EC" w:rsidRDefault="004A45EC"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3643"/>
    <w:rsid w:val="00305B8D"/>
    <w:rsid w:val="00307D9F"/>
    <w:rsid w:val="0031020C"/>
    <w:rsid w:val="00330BA8"/>
    <w:rsid w:val="00334276"/>
    <w:rsid w:val="00335ED9"/>
    <w:rsid w:val="00356C2C"/>
    <w:rsid w:val="0036607B"/>
    <w:rsid w:val="003765E0"/>
    <w:rsid w:val="0039136B"/>
    <w:rsid w:val="003A3867"/>
    <w:rsid w:val="004002EB"/>
    <w:rsid w:val="0040795F"/>
    <w:rsid w:val="0042468D"/>
    <w:rsid w:val="00443B8E"/>
    <w:rsid w:val="004A30EB"/>
    <w:rsid w:val="004A3B54"/>
    <w:rsid w:val="004A45EC"/>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07B2"/>
    <w:rsid w:val="005F3238"/>
    <w:rsid w:val="006950BE"/>
    <w:rsid w:val="00697E28"/>
    <w:rsid w:val="006C1419"/>
    <w:rsid w:val="006E61F5"/>
    <w:rsid w:val="00722EF3"/>
    <w:rsid w:val="007268C5"/>
    <w:rsid w:val="00743FEA"/>
    <w:rsid w:val="00785A63"/>
    <w:rsid w:val="00790475"/>
    <w:rsid w:val="007F0F4C"/>
    <w:rsid w:val="008015EE"/>
    <w:rsid w:val="0083117D"/>
    <w:rsid w:val="008409A1"/>
    <w:rsid w:val="0085414E"/>
    <w:rsid w:val="00874B09"/>
    <w:rsid w:val="00874E67"/>
    <w:rsid w:val="008762DB"/>
    <w:rsid w:val="00884729"/>
    <w:rsid w:val="008A652A"/>
    <w:rsid w:val="008B4D35"/>
    <w:rsid w:val="008F4228"/>
    <w:rsid w:val="008F7246"/>
    <w:rsid w:val="00907250"/>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963E1"/>
    <w:rsid w:val="00BD108D"/>
    <w:rsid w:val="00C23854"/>
    <w:rsid w:val="00C2427A"/>
    <w:rsid w:val="00C27762"/>
    <w:rsid w:val="00C70EC3"/>
    <w:rsid w:val="00C839F9"/>
    <w:rsid w:val="00CB4D56"/>
    <w:rsid w:val="00CC3647"/>
    <w:rsid w:val="00CD3CB2"/>
    <w:rsid w:val="00D05C94"/>
    <w:rsid w:val="00D27F83"/>
    <w:rsid w:val="00D4656D"/>
    <w:rsid w:val="00D54570"/>
    <w:rsid w:val="00D6709C"/>
    <w:rsid w:val="00DA5163"/>
    <w:rsid w:val="00E0178A"/>
    <w:rsid w:val="00E04DB5"/>
    <w:rsid w:val="00E073BC"/>
    <w:rsid w:val="00E63376"/>
    <w:rsid w:val="00E84403"/>
    <w:rsid w:val="00EA396B"/>
    <w:rsid w:val="00ED75AB"/>
    <w:rsid w:val="00F04FCC"/>
    <w:rsid w:val="00F13DC4"/>
    <w:rsid w:val="00F75D2B"/>
    <w:rsid w:val="00F82EB2"/>
    <w:rsid w:val="00F849A1"/>
    <w:rsid w:val="00F95D18"/>
    <w:rsid w:val="00F96AC1"/>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iPriority w:val="99"/>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uiPriority w:val="99"/>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250</Words>
  <Characters>1430</Characters>
  <Application>Microsoft Office Word</Application>
  <DocSecurity>0</DocSecurity>
  <Lines>11</Lines>
  <Paragraphs>3</Paragraphs>
  <ScaleCrop>false</ScaleCrop>
  <Company>Microsoft</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2020-03-12T07:27:00Z</dcterms:created>
  <dcterms:modified xsi:type="dcterms:W3CDTF">2020-03-19T01:07:00Z</dcterms:modified>
</cp:coreProperties>
</file>