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c"/>
        <w:rPr>
          <w:rFonts w:ascii="Times New Roman"/>
          <w:sz w:val="20"/>
          <w:lang w:eastAsia="zh-CN"/>
        </w:rPr>
      </w:pPr>
    </w:p>
    <w:p w:rsidR="00967702" w:rsidRDefault="00967702">
      <w:pPr>
        <w:pStyle w:val="ac"/>
        <w:rPr>
          <w:rFonts w:ascii="Times New Roman"/>
          <w:sz w:val="20"/>
        </w:rPr>
      </w:pPr>
    </w:p>
    <w:p w:rsidR="00967702" w:rsidRDefault="00967702">
      <w:pPr>
        <w:pStyle w:val="ac"/>
        <w:rPr>
          <w:rFonts w:ascii="Times New Roman"/>
          <w:sz w:val="20"/>
        </w:rPr>
      </w:pPr>
    </w:p>
    <w:p w:rsidR="00967702" w:rsidRDefault="00967702">
      <w:pPr>
        <w:pStyle w:val="ac"/>
        <w:rPr>
          <w:rFonts w:ascii="Times New Roman"/>
          <w:sz w:val="20"/>
        </w:rPr>
      </w:pPr>
    </w:p>
    <w:p w:rsidR="00967702" w:rsidRDefault="00967702">
      <w:pPr>
        <w:pStyle w:val="ac"/>
        <w:rPr>
          <w:rFonts w:ascii="Times New Roman"/>
          <w:sz w:val="20"/>
        </w:rPr>
      </w:pPr>
    </w:p>
    <w:p w:rsidR="00967702" w:rsidRDefault="00967702">
      <w:pPr>
        <w:pStyle w:val="ac"/>
        <w:spacing w:before="5"/>
        <w:rPr>
          <w:rFonts w:ascii="Times New Roman"/>
          <w:sz w:val="20"/>
        </w:rPr>
      </w:pPr>
    </w:p>
    <w:p w:rsidR="00AD4DAF" w:rsidRDefault="00B23D8E">
      <w:pPr>
        <w:spacing w:before="38"/>
        <w:ind w:left="172"/>
        <w:jc w:val="center"/>
        <w:rPr>
          <w:rFonts w:ascii="微软雅黑" w:eastAsia="微软雅黑"/>
          <w:b/>
          <w:sz w:val="52"/>
          <w:u w:val="single"/>
          <w:lang w:eastAsia="zh-CN"/>
        </w:rPr>
      </w:pPr>
      <w:r>
        <w:rPr>
          <w:rFonts w:ascii="微软雅黑" w:eastAsia="微软雅黑" w:hint="eastAsia"/>
          <w:b/>
          <w:sz w:val="52"/>
          <w:u w:val="single"/>
          <w:lang w:eastAsia="zh-CN"/>
        </w:rPr>
        <w:t>福建福海创石油化工</w:t>
      </w:r>
      <w:r w:rsidR="00001416" w:rsidRPr="00001416">
        <w:rPr>
          <w:rFonts w:ascii="微软雅黑" w:eastAsia="微软雅黑" w:hint="eastAsia"/>
          <w:b/>
          <w:sz w:val="52"/>
          <w:u w:val="single"/>
          <w:lang w:eastAsia="zh-CN"/>
        </w:rPr>
        <w:t>有限公司</w:t>
      </w:r>
    </w:p>
    <w:p w:rsidR="00967702" w:rsidRDefault="00832DC7" w:rsidP="00832DC7">
      <w:pPr>
        <w:spacing w:before="38"/>
        <w:ind w:left="172"/>
        <w:jc w:val="center"/>
        <w:rPr>
          <w:rFonts w:ascii="微软雅黑"/>
          <w:b/>
          <w:sz w:val="39"/>
          <w:lang w:eastAsia="zh-CN"/>
        </w:rPr>
      </w:pPr>
      <w:r w:rsidRPr="00832DC7">
        <w:rPr>
          <w:rFonts w:ascii="微软雅黑" w:eastAsia="微软雅黑" w:hint="eastAsia"/>
          <w:b/>
          <w:sz w:val="52"/>
          <w:u w:val="single"/>
          <w:lang w:eastAsia="zh-CN"/>
        </w:rPr>
        <w:t>保险经纪服务</w:t>
      </w: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882AF4" w:rsidRPr="00882AF4">
        <w:rPr>
          <w:sz w:val="28"/>
          <w:szCs w:val="28"/>
          <w:u w:val="single"/>
        </w:rPr>
        <w:t>FHC-PTCG20200316002</w:t>
      </w:r>
      <w:r w:rsidRPr="00882AF4">
        <w:rPr>
          <w:rFonts w:hint="eastAsia"/>
          <w:sz w:val="28"/>
          <w:szCs w:val="28"/>
          <w:u w:val="single"/>
        </w:rPr>
        <w:t xml:space="preserve"> </w:t>
      </w:r>
      <w:r w:rsidRPr="00322549">
        <w:rPr>
          <w:rFonts w:hint="eastAsia"/>
          <w:sz w:val="28"/>
          <w:szCs w:val="28"/>
        </w:rPr>
        <w:t>）</w:t>
      </w:r>
    </w:p>
    <w:p w:rsidR="00967702" w:rsidRPr="00832DC7" w:rsidRDefault="00967702">
      <w:pPr>
        <w:pStyle w:val="ac"/>
        <w:rPr>
          <w:rFonts w:ascii="微软雅黑"/>
          <w:b/>
          <w:sz w:val="94"/>
          <w:lang w:eastAsia="zh-CN"/>
        </w:rPr>
      </w:pPr>
    </w:p>
    <w:p w:rsidR="00967702" w:rsidRDefault="00967702">
      <w:pPr>
        <w:pStyle w:val="ac"/>
        <w:rPr>
          <w:rFonts w:ascii="微软雅黑"/>
          <w:b/>
          <w:sz w:val="94"/>
          <w:lang w:eastAsia="zh-CN"/>
        </w:rPr>
      </w:pPr>
    </w:p>
    <w:p w:rsidR="0020141D" w:rsidRDefault="0020141D">
      <w:pPr>
        <w:pStyle w:val="ac"/>
        <w:rPr>
          <w:rFonts w:ascii="微软雅黑"/>
          <w:b/>
          <w:sz w:val="32"/>
          <w:szCs w:val="32"/>
          <w:lang w:eastAsia="zh-CN"/>
        </w:rPr>
      </w:pPr>
    </w:p>
    <w:p w:rsidR="0020141D" w:rsidRDefault="0020141D">
      <w:pPr>
        <w:pStyle w:val="ac"/>
        <w:rPr>
          <w:rFonts w:ascii="微软雅黑"/>
          <w:b/>
          <w:sz w:val="32"/>
          <w:szCs w:val="32"/>
          <w:lang w:eastAsia="zh-CN"/>
        </w:rPr>
      </w:pPr>
    </w:p>
    <w:p w:rsidR="00CA7C29" w:rsidRDefault="00CA7C29">
      <w:pPr>
        <w:pStyle w:val="ac"/>
        <w:rPr>
          <w:rFonts w:ascii="微软雅黑"/>
          <w:b/>
          <w:sz w:val="32"/>
          <w:szCs w:val="32"/>
          <w:lang w:eastAsia="zh-CN"/>
        </w:rPr>
      </w:pPr>
    </w:p>
    <w:p w:rsidR="00CA7C29" w:rsidRDefault="00CA7C29">
      <w:pPr>
        <w:pStyle w:val="ac"/>
        <w:rPr>
          <w:rFonts w:ascii="微软雅黑"/>
          <w:b/>
          <w:sz w:val="32"/>
          <w:szCs w:val="32"/>
          <w:lang w:eastAsia="zh-CN"/>
        </w:rPr>
      </w:pPr>
    </w:p>
    <w:p w:rsidR="00CA7C29" w:rsidRPr="0020141D" w:rsidRDefault="00CA7C29">
      <w:pPr>
        <w:pStyle w:val="ac"/>
        <w:rPr>
          <w:rFonts w:ascii="微软雅黑" w:hint="eastAsia"/>
          <w:b/>
          <w:sz w:val="32"/>
          <w:szCs w:val="32"/>
          <w:lang w:eastAsia="zh-CN"/>
        </w:rPr>
      </w:pPr>
      <w:bookmarkStart w:id="0" w:name="_GoBack"/>
      <w:bookmarkEnd w:id="0"/>
    </w:p>
    <w:p w:rsidR="00E068F1" w:rsidRPr="0020141D" w:rsidRDefault="0020141D" w:rsidP="0020141D">
      <w:pPr>
        <w:pStyle w:val="1"/>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B23D8E">
        <w:rPr>
          <w:rFonts w:ascii="微软雅黑" w:eastAsia="微软雅黑" w:hAnsi="微软雅黑" w:hint="eastAsia"/>
          <w:b/>
          <w:sz w:val="28"/>
          <w:szCs w:val="28"/>
        </w:rPr>
        <w:t>福建福海创石油化工有限公司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832DC7">
        <w:rPr>
          <w:rFonts w:ascii="微软雅黑" w:eastAsia="微软雅黑" w:hint="eastAsia"/>
          <w:b/>
          <w:w w:val="95"/>
          <w:sz w:val="32"/>
          <w:lang w:eastAsia="zh-CN"/>
        </w:rPr>
        <w:t>二〇</w:t>
      </w:r>
      <w:r>
        <w:rPr>
          <w:rFonts w:ascii="微软雅黑" w:eastAsia="微软雅黑" w:hint="eastAsia"/>
          <w:b/>
          <w:w w:val="95"/>
          <w:sz w:val="32"/>
          <w:lang w:eastAsia="zh-CN"/>
        </w:rPr>
        <w:t>年</w:t>
      </w:r>
      <w:r w:rsidR="00882AF4">
        <w:rPr>
          <w:rFonts w:ascii="微软雅黑" w:eastAsia="微软雅黑"/>
          <w:b/>
          <w:w w:val="95"/>
          <w:sz w:val="32"/>
          <w:lang w:eastAsia="zh-CN"/>
        </w:rPr>
        <w:t>3</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c"/>
        <w:rPr>
          <w:rFonts w:ascii="黑体"/>
          <w:sz w:val="20"/>
          <w:lang w:eastAsia="zh-CN"/>
        </w:rPr>
      </w:pPr>
    </w:p>
    <w:p w:rsidR="00967702" w:rsidRDefault="00967702">
      <w:pPr>
        <w:pStyle w:val="ac"/>
        <w:rPr>
          <w:rFonts w:ascii="黑体"/>
          <w:sz w:val="20"/>
          <w:lang w:eastAsia="zh-CN"/>
        </w:rPr>
      </w:pPr>
    </w:p>
    <w:p w:rsidR="00967702" w:rsidRDefault="00967702">
      <w:pPr>
        <w:pStyle w:val="ac"/>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c"/>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c"/>
        <w:rPr>
          <w:b/>
          <w:sz w:val="28"/>
          <w:lang w:eastAsia="zh-CN"/>
        </w:rPr>
      </w:pPr>
    </w:p>
    <w:p w:rsidR="00967702" w:rsidRPr="002E3036" w:rsidRDefault="00B23D8E" w:rsidP="002E3036">
      <w:pPr>
        <w:pStyle w:val="ac"/>
        <w:spacing w:line="360" w:lineRule="auto"/>
        <w:ind w:left="118" w:right="121" w:firstLine="511"/>
        <w:jc w:val="both"/>
        <w:rPr>
          <w:lang w:eastAsia="zh-CN"/>
        </w:rPr>
      </w:pPr>
      <w:r>
        <w:rPr>
          <w:rFonts w:hint="eastAsia"/>
          <w:lang w:eastAsia="zh-CN"/>
        </w:rPr>
        <w:t>福建福海创石油化工有限公司</w:t>
      </w:r>
      <w:r w:rsidR="00DD56C2" w:rsidRPr="002E3036">
        <w:rPr>
          <w:lang w:eastAsia="zh-CN"/>
        </w:rPr>
        <w:t>拟对本公司</w:t>
      </w:r>
      <w:r w:rsidR="00832DC7" w:rsidRPr="00832DC7">
        <w:rPr>
          <w:rFonts w:hint="eastAsia"/>
          <w:u w:val="single"/>
          <w:lang w:eastAsia="zh-CN"/>
        </w:rPr>
        <w:t>保险经纪服务</w:t>
      </w:r>
      <w:r w:rsidR="00DD56C2" w:rsidRPr="002E3036">
        <w:rPr>
          <w:lang w:eastAsia="zh-CN"/>
        </w:rPr>
        <w:t>进行公开比选。为了“公开、公平、公正、透明”，引导参选人进行正确参选，特制定本规定文件。</w:t>
      </w:r>
    </w:p>
    <w:p w:rsidR="00967702" w:rsidRPr="002E3036" w:rsidRDefault="00B23D8E" w:rsidP="002E3036">
      <w:pPr>
        <w:pStyle w:val="ac"/>
        <w:spacing w:before="26" w:line="360" w:lineRule="auto"/>
        <w:ind w:left="118" w:right="121" w:firstLine="511"/>
        <w:jc w:val="both"/>
        <w:rPr>
          <w:lang w:eastAsia="zh-CN"/>
        </w:rPr>
      </w:pPr>
      <w:r>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Default="00DD56C2" w:rsidP="007F2C39">
      <w:pPr>
        <w:pStyle w:val="20"/>
        <w:numPr>
          <w:ilvl w:val="0"/>
          <w:numId w:val="17"/>
        </w:numPr>
        <w:spacing w:before="24" w:line="360" w:lineRule="auto"/>
        <w:rPr>
          <w:lang w:eastAsia="zh-CN"/>
        </w:rPr>
      </w:pPr>
      <w:r w:rsidRPr="002E3036">
        <w:rPr>
          <w:lang w:eastAsia="zh-CN"/>
        </w:rPr>
        <w:t>参选人资格要求：</w:t>
      </w:r>
    </w:p>
    <w:p w:rsidR="00832DC7" w:rsidRPr="00832DC7" w:rsidRDefault="00832DC7" w:rsidP="00832DC7">
      <w:pPr>
        <w:spacing w:line="360" w:lineRule="auto"/>
        <w:ind w:firstLineChars="200" w:firstLine="480"/>
        <w:rPr>
          <w:sz w:val="24"/>
          <w:szCs w:val="24"/>
          <w:lang w:eastAsia="zh-CN"/>
        </w:rPr>
      </w:pPr>
      <w:r>
        <w:rPr>
          <w:rFonts w:hint="eastAsia"/>
          <w:sz w:val="24"/>
          <w:szCs w:val="24"/>
          <w:lang w:eastAsia="zh-CN"/>
        </w:rPr>
        <w:t>（1）参选</w:t>
      </w:r>
      <w:r w:rsidRPr="004B7D0B">
        <w:rPr>
          <w:sz w:val="24"/>
          <w:szCs w:val="24"/>
          <w:lang w:eastAsia="zh-CN"/>
        </w:rPr>
        <w:t>人</w:t>
      </w:r>
      <w:r w:rsidRPr="00832DC7">
        <w:rPr>
          <w:rFonts w:hint="eastAsia"/>
          <w:sz w:val="24"/>
          <w:szCs w:val="24"/>
          <w:lang w:eastAsia="zh-CN"/>
        </w:rPr>
        <w:t>必须具备独立法人资格，且经营年限内</w:t>
      </w:r>
      <w:proofErr w:type="gramStart"/>
      <w:r w:rsidRPr="00832DC7">
        <w:rPr>
          <w:rFonts w:hint="eastAsia"/>
          <w:sz w:val="24"/>
          <w:szCs w:val="24"/>
          <w:lang w:eastAsia="zh-CN"/>
        </w:rPr>
        <w:t>无商业</w:t>
      </w:r>
      <w:proofErr w:type="gramEnd"/>
      <w:r w:rsidRPr="00832DC7">
        <w:rPr>
          <w:rFonts w:hint="eastAsia"/>
          <w:sz w:val="24"/>
          <w:szCs w:val="24"/>
          <w:lang w:eastAsia="zh-CN"/>
        </w:rPr>
        <w:t>纠纷案件，无偷税漏税行为，无税务欺诈行为。</w:t>
      </w:r>
    </w:p>
    <w:p w:rsidR="00832DC7" w:rsidRPr="00832DC7" w:rsidRDefault="00832DC7" w:rsidP="00832DC7">
      <w:pPr>
        <w:spacing w:line="360" w:lineRule="auto"/>
        <w:ind w:firstLineChars="200" w:firstLine="480"/>
        <w:rPr>
          <w:sz w:val="24"/>
          <w:szCs w:val="24"/>
          <w:lang w:eastAsia="zh-CN"/>
        </w:rPr>
      </w:pPr>
      <w:r>
        <w:rPr>
          <w:rFonts w:hint="eastAsia"/>
          <w:sz w:val="24"/>
          <w:szCs w:val="24"/>
          <w:lang w:eastAsia="zh-CN"/>
        </w:rPr>
        <w:t>（2）参选</w:t>
      </w:r>
      <w:r w:rsidRPr="004B7D0B">
        <w:rPr>
          <w:sz w:val="24"/>
          <w:szCs w:val="24"/>
          <w:lang w:eastAsia="zh-CN"/>
        </w:rPr>
        <w:t>人</w:t>
      </w:r>
      <w:r w:rsidRPr="00832DC7">
        <w:rPr>
          <w:rFonts w:hint="eastAsia"/>
          <w:sz w:val="24"/>
          <w:szCs w:val="24"/>
          <w:lang w:eastAsia="zh-CN"/>
        </w:rPr>
        <w:t>必须是在中华人民共和国境内注册的、由中国保险监督管理委员会批准开展保险经纪业务、具有丰富保险经纪服务经验。</w:t>
      </w:r>
    </w:p>
    <w:p w:rsidR="00832DC7" w:rsidRPr="00832DC7" w:rsidRDefault="00832DC7" w:rsidP="00832DC7">
      <w:pPr>
        <w:spacing w:line="360" w:lineRule="auto"/>
        <w:ind w:firstLineChars="200" w:firstLine="480"/>
        <w:rPr>
          <w:sz w:val="24"/>
          <w:szCs w:val="24"/>
          <w:lang w:eastAsia="zh-CN"/>
        </w:rPr>
      </w:pPr>
      <w:r>
        <w:rPr>
          <w:rFonts w:hint="eastAsia"/>
          <w:sz w:val="24"/>
          <w:szCs w:val="24"/>
          <w:lang w:eastAsia="zh-CN"/>
        </w:rPr>
        <w:t>（3）参选</w:t>
      </w:r>
      <w:r w:rsidRPr="004B7D0B">
        <w:rPr>
          <w:sz w:val="24"/>
          <w:szCs w:val="24"/>
          <w:lang w:eastAsia="zh-CN"/>
        </w:rPr>
        <w:t>人</w:t>
      </w:r>
      <w:r w:rsidRPr="00832DC7">
        <w:rPr>
          <w:rFonts w:hint="eastAsia"/>
          <w:sz w:val="24"/>
          <w:szCs w:val="24"/>
          <w:lang w:eastAsia="zh-CN"/>
        </w:rPr>
        <w:t>应持有效《经营保险经纪业务许可证》（中国保险监督管理委员会核发）。</w:t>
      </w:r>
    </w:p>
    <w:p w:rsidR="00832DC7" w:rsidRPr="00832DC7" w:rsidRDefault="00832DC7" w:rsidP="00832DC7">
      <w:pPr>
        <w:spacing w:line="360" w:lineRule="auto"/>
        <w:ind w:firstLineChars="200" w:firstLine="480"/>
        <w:rPr>
          <w:sz w:val="24"/>
          <w:szCs w:val="24"/>
          <w:lang w:eastAsia="zh-CN"/>
        </w:rPr>
      </w:pPr>
      <w:r>
        <w:rPr>
          <w:rFonts w:hint="eastAsia"/>
          <w:sz w:val="24"/>
          <w:szCs w:val="24"/>
          <w:lang w:eastAsia="zh-CN"/>
        </w:rPr>
        <w:t>（4）参选</w:t>
      </w:r>
      <w:r w:rsidRPr="004B7D0B">
        <w:rPr>
          <w:sz w:val="24"/>
          <w:szCs w:val="24"/>
          <w:lang w:eastAsia="zh-CN"/>
        </w:rPr>
        <w:t>人</w:t>
      </w:r>
      <w:r w:rsidRPr="00832DC7">
        <w:rPr>
          <w:rFonts w:hint="eastAsia"/>
          <w:sz w:val="24"/>
          <w:szCs w:val="24"/>
          <w:lang w:eastAsia="zh-CN"/>
        </w:rPr>
        <w:t>服务人员应持有效《保险经纪从业人员执业证书》（中国保险监督管理委员会核发）。</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171C8B">
        <w:rPr>
          <w:b/>
          <w:color w:val="000000" w:themeColor="text1"/>
          <w:sz w:val="24"/>
          <w:szCs w:val="24"/>
          <w:lang w:eastAsia="zh-CN"/>
        </w:rPr>
        <w:t>2020</w:t>
      </w:r>
      <w:r w:rsidRPr="00BD607C">
        <w:rPr>
          <w:rFonts w:hint="eastAsia"/>
          <w:b/>
          <w:color w:val="000000" w:themeColor="text1"/>
          <w:sz w:val="24"/>
          <w:szCs w:val="24"/>
          <w:lang w:eastAsia="zh-CN"/>
        </w:rPr>
        <w:t>年</w:t>
      </w:r>
      <w:r w:rsidR="00882AF4">
        <w:rPr>
          <w:b/>
          <w:color w:val="000000" w:themeColor="text1"/>
          <w:sz w:val="24"/>
          <w:szCs w:val="24"/>
          <w:lang w:eastAsia="zh-CN"/>
        </w:rPr>
        <w:t>3</w:t>
      </w:r>
      <w:r w:rsidRPr="00BD607C">
        <w:rPr>
          <w:rFonts w:hint="eastAsia"/>
          <w:b/>
          <w:color w:val="000000" w:themeColor="text1"/>
          <w:sz w:val="24"/>
          <w:szCs w:val="24"/>
          <w:lang w:eastAsia="zh-CN"/>
        </w:rPr>
        <w:t>月</w:t>
      </w:r>
      <w:r w:rsidR="00882AF4">
        <w:rPr>
          <w:b/>
          <w:color w:val="000000" w:themeColor="text1"/>
          <w:sz w:val="24"/>
          <w:szCs w:val="24"/>
          <w:lang w:eastAsia="zh-CN"/>
        </w:rPr>
        <w:t>27</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w:t>
      </w:r>
      <w:r w:rsidR="00C17FEF">
        <w:rPr>
          <w:rFonts w:hint="eastAsia"/>
          <w:b/>
          <w:bCs/>
          <w:snapToGrid w:val="0"/>
          <w:color w:val="000000" w:themeColor="text1"/>
          <w:spacing w:val="8"/>
          <w:sz w:val="24"/>
          <w:szCs w:val="24"/>
          <w:lang w:eastAsia="zh-CN"/>
        </w:rPr>
        <w:t>采用综合评选，综合得分最高者中选的</w:t>
      </w:r>
      <w:proofErr w:type="gramStart"/>
      <w:r w:rsidR="00C17FEF" w:rsidRPr="002F755A">
        <w:rPr>
          <w:rFonts w:hint="eastAsia"/>
          <w:b/>
          <w:bCs/>
          <w:snapToGrid w:val="0"/>
          <w:color w:val="000000" w:themeColor="text1"/>
          <w:spacing w:val="8"/>
          <w:sz w:val="24"/>
          <w:szCs w:val="24"/>
          <w:lang w:eastAsia="zh-CN"/>
        </w:rPr>
        <w:t>的</w:t>
      </w:r>
      <w:proofErr w:type="gramEnd"/>
      <w:r w:rsidR="00C17FEF">
        <w:rPr>
          <w:rFonts w:hint="eastAsia"/>
          <w:b/>
          <w:bCs/>
          <w:snapToGrid w:val="0"/>
          <w:color w:val="000000" w:themeColor="text1"/>
          <w:spacing w:val="8"/>
          <w:sz w:val="24"/>
          <w:szCs w:val="24"/>
          <w:lang w:eastAsia="zh-CN"/>
        </w:rPr>
        <w:t>评标办法。</w:t>
      </w:r>
    </w:p>
    <w:p w:rsidR="00967702" w:rsidRPr="002E3036" w:rsidRDefault="00B23D8E"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B23D8E">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832DC7">
        <w:rPr>
          <w:sz w:val="24"/>
          <w:szCs w:val="24"/>
          <w:lang w:eastAsia="zh-CN"/>
        </w:rPr>
        <w:t>2020</w:t>
      </w:r>
      <w:r w:rsidRPr="002E3036">
        <w:rPr>
          <w:rFonts w:hint="eastAsia"/>
          <w:sz w:val="24"/>
          <w:szCs w:val="24"/>
          <w:lang w:eastAsia="zh-CN"/>
        </w:rPr>
        <w:t>年</w:t>
      </w:r>
      <w:r w:rsidR="00882AF4">
        <w:rPr>
          <w:sz w:val="24"/>
          <w:szCs w:val="24"/>
          <w:lang w:eastAsia="zh-CN"/>
        </w:rPr>
        <w:t>3</w:t>
      </w:r>
      <w:r w:rsidRPr="002E3036">
        <w:rPr>
          <w:rFonts w:hint="eastAsia"/>
          <w:sz w:val="24"/>
          <w:szCs w:val="24"/>
          <w:lang w:eastAsia="zh-CN"/>
        </w:rPr>
        <w:t>月</w:t>
      </w:r>
      <w:r w:rsidR="00882AF4">
        <w:rPr>
          <w:sz w:val="24"/>
          <w:szCs w:val="24"/>
          <w:lang w:eastAsia="zh-CN"/>
        </w:rPr>
        <w:t>16</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335609" w:rsidRDefault="00DD56C2" w:rsidP="00335609">
      <w:pPr>
        <w:spacing w:before="15" w:line="360" w:lineRule="auto"/>
        <w:ind w:left="680"/>
        <w:rPr>
          <w:b/>
          <w:w w:val="95"/>
          <w:sz w:val="28"/>
          <w:lang w:eastAsia="zh-CN"/>
        </w:rPr>
      </w:pPr>
      <w:r>
        <w:rPr>
          <w:b/>
          <w:w w:val="95"/>
          <w:sz w:val="28"/>
          <w:lang w:eastAsia="zh-CN"/>
        </w:rPr>
        <w:t>一、比选内容</w:t>
      </w:r>
    </w:p>
    <w:p w:rsidR="00335609" w:rsidRPr="007D6201" w:rsidRDefault="00C34F2D" w:rsidP="00335609">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1</w:t>
      </w:r>
      <w:r>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00DD56C2" w:rsidRPr="002451B2">
        <w:rPr>
          <w:rFonts w:asciiTheme="minorEastAsia" w:eastAsiaTheme="minorEastAsia" w:hAnsiTheme="minorEastAsia"/>
          <w:lang w:eastAsia="zh-CN"/>
        </w:rPr>
        <w:t>名称：</w:t>
      </w:r>
      <w:r w:rsidR="00832DC7" w:rsidRPr="00832DC7">
        <w:rPr>
          <w:rFonts w:asciiTheme="minorEastAsia" w:eastAsiaTheme="minorEastAsia" w:hAnsiTheme="minorEastAsia" w:hint="eastAsia"/>
          <w:lang w:eastAsia="zh-CN"/>
        </w:rPr>
        <w:t>保险经纪服务</w:t>
      </w:r>
    </w:p>
    <w:p w:rsidR="00335609" w:rsidRDefault="00C34F2D" w:rsidP="00335609">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2</w:t>
      </w:r>
      <w:r>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00DD56C2" w:rsidRPr="002451B2">
        <w:rPr>
          <w:rFonts w:asciiTheme="minorEastAsia" w:eastAsiaTheme="minorEastAsia" w:hAnsiTheme="minorEastAsia"/>
          <w:lang w:eastAsia="zh-CN"/>
        </w:rPr>
        <w:t>地点：</w:t>
      </w:r>
      <w:r w:rsidR="00B23D8E">
        <w:rPr>
          <w:rFonts w:asciiTheme="minorEastAsia" w:eastAsiaTheme="minorEastAsia" w:hAnsiTheme="minorEastAsia"/>
          <w:lang w:eastAsia="zh-CN"/>
        </w:rPr>
        <w:t>福建福海创石油化工有限公司</w:t>
      </w:r>
    </w:p>
    <w:p w:rsidR="00335609" w:rsidRDefault="00C34F2D" w:rsidP="00335609">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3</w:t>
      </w:r>
      <w:r>
        <w:rPr>
          <w:rFonts w:asciiTheme="minorEastAsia" w:eastAsiaTheme="minorEastAsia" w:hAnsiTheme="minorEastAsia"/>
          <w:lang w:eastAsia="zh-CN"/>
        </w:rPr>
        <w:t>.</w:t>
      </w:r>
      <w:r w:rsidR="00803AB3">
        <w:rPr>
          <w:rFonts w:asciiTheme="minorEastAsia" w:eastAsiaTheme="minorEastAsia" w:hAnsiTheme="minorEastAsia" w:hint="eastAsia"/>
          <w:lang w:eastAsia="zh-CN"/>
        </w:rPr>
        <w:t>合约期限：</w:t>
      </w:r>
      <w:r w:rsidR="00882AF4">
        <w:rPr>
          <w:rFonts w:asciiTheme="minorEastAsia" w:eastAsiaTheme="minorEastAsia" w:hAnsiTheme="minorEastAsia" w:hint="eastAsia"/>
          <w:lang w:eastAsia="zh-CN"/>
        </w:rPr>
        <w:t>合同签订后一年</w:t>
      </w:r>
    </w:p>
    <w:p w:rsidR="00832DC7" w:rsidRDefault="00C34F2D" w:rsidP="00335609">
      <w:pPr>
        <w:spacing w:before="15" w:line="360" w:lineRule="auto"/>
        <w:ind w:left="680"/>
        <w:rPr>
          <w:rFonts w:asciiTheme="minorEastAsia" w:eastAsiaTheme="minorEastAsia" w:hAnsiTheme="minorEastAsia"/>
          <w:sz w:val="24"/>
          <w:szCs w:val="24"/>
          <w:lang w:eastAsia="zh-CN"/>
        </w:rPr>
      </w:pPr>
      <w:r>
        <w:rPr>
          <w:rFonts w:asciiTheme="minorEastAsia" w:eastAsiaTheme="minorEastAsia" w:hAnsiTheme="minorEastAsia"/>
          <w:lang w:eastAsia="zh-CN"/>
        </w:rPr>
        <w:t>4.</w:t>
      </w:r>
      <w:r w:rsidR="00832DC7">
        <w:rPr>
          <w:rFonts w:asciiTheme="minorEastAsia" w:eastAsiaTheme="minorEastAsia" w:hAnsiTheme="minorEastAsia" w:hint="eastAsia"/>
          <w:sz w:val="24"/>
          <w:szCs w:val="24"/>
          <w:lang w:eastAsia="zh-CN"/>
        </w:rPr>
        <w:t>发包方：福建福海创石油化工有限公司</w:t>
      </w:r>
    </w:p>
    <w:p w:rsidR="00C34F2D" w:rsidRPr="007D6201" w:rsidRDefault="00C34F2D" w:rsidP="00C34F2D">
      <w:pPr>
        <w:spacing w:before="15" w:line="360" w:lineRule="auto"/>
        <w:ind w:left="680"/>
        <w:rPr>
          <w:rFonts w:asciiTheme="minorEastAsia" w:eastAsiaTheme="minorEastAsia" w:hAnsiTheme="minorEastAsia"/>
          <w:lang w:eastAsia="zh-CN"/>
        </w:rPr>
      </w:pPr>
      <w:r w:rsidRPr="007D6201">
        <w:rPr>
          <w:rFonts w:asciiTheme="minorEastAsia" w:eastAsiaTheme="minorEastAsia" w:hAnsiTheme="minorEastAsia" w:hint="eastAsia"/>
          <w:lang w:eastAsia="zh-CN"/>
        </w:rPr>
        <w:t>5</w:t>
      </w:r>
      <w:r w:rsidRPr="007D6201">
        <w:rPr>
          <w:rFonts w:asciiTheme="minorEastAsia" w:eastAsiaTheme="minorEastAsia" w:hAnsiTheme="minorEastAsia"/>
          <w:lang w:eastAsia="zh-CN"/>
        </w:rPr>
        <w:t>.</w:t>
      </w:r>
      <w:r w:rsidRPr="007D6201">
        <w:rPr>
          <w:rFonts w:asciiTheme="minorEastAsia" w:eastAsiaTheme="minorEastAsia" w:hAnsiTheme="minorEastAsia" w:hint="eastAsia"/>
          <w:lang w:eastAsia="zh-CN"/>
        </w:rPr>
        <w:t>比选服务项目说明</w:t>
      </w:r>
    </w:p>
    <w:p w:rsidR="00C34F2D" w:rsidRPr="007D6201" w:rsidRDefault="007D6201" w:rsidP="007D6201">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（一）</w:t>
      </w:r>
      <w:r w:rsidR="00C34F2D" w:rsidRPr="007D6201">
        <w:rPr>
          <w:rFonts w:asciiTheme="minorEastAsia" w:eastAsiaTheme="minorEastAsia" w:hAnsiTheme="minorEastAsia" w:hint="eastAsia"/>
          <w:lang w:eastAsia="zh-CN"/>
        </w:rPr>
        <w:t>参选</w:t>
      </w:r>
      <w:r w:rsidR="00C34F2D" w:rsidRPr="007D6201">
        <w:rPr>
          <w:rFonts w:asciiTheme="minorEastAsia" w:eastAsiaTheme="minorEastAsia" w:hAnsiTheme="minorEastAsia"/>
          <w:lang w:eastAsia="zh-CN"/>
        </w:rPr>
        <w:t>人</w:t>
      </w:r>
      <w:r w:rsidR="00882AF4" w:rsidRPr="00F230C4">
        <w:rPr>
          <w:lang w:eastAsia="zh-CN"/>
        </w:rPr>
        <w:t>应</w:t>
      </w:r>
      <w:r w:rsidR="00882AF4" w:rsidRPr="00F230C4">
        <w:rPr>
          <w:rFonts w:hint="eastAsia"/>
          <w:lang w:eastAsia="zh-CN"/>
        </w:rPr>
        <w:t>针对福建福海创石油化工有限公司的PX</w:t>
      </w:r>
      <w:r w:rsidR="00882AF4">
        <w:rPr>
          <w:rFonts w:hint="eastAsia"/>
          <w:lang w:eastAsia="zh-CN"/>
        </w:rPr>
        <w:t>装置</w:t>
      </w:r>
      <w:r w:rsidR="00882AF4" w:rsidRPr="00F230C4">
        <w:rPr>
          <w:rFonts w:hint="eastAsia"/>
          <w:lang w:eastAsia="zh-CN"/>
        </w:rPr>
        <w:t>、PTA</w:t>
      </w:r>
      <w:r w:rsidR="00882AF4">
        <w:rPr>
          <w:rFonts w:hint="eastAsia"/>
          <w:lang w:eastAsia="zh-CN"/>
        </w:rPr>
        <w:t>装置</w:t>
      </w:r>
      <w:r w:rsidR="00882AF4" w:rsidRPr="00F230C4">
        <w:rPr>
          <w:rFonts w:hint="eastAsia"/>
          <w:lang w:eastAsia="zh-CN"/>
        </w:rPr>
        <w:t>以及</w:t>
      </w:r>
      <w:r w:rsidR="00882AF4" w:rsidRPr="00F230C4">
        <w:rPr>
          <w:lang w:eastAsia="zh-CN"/>
        </w:rPr>
        <w:t>码头、库区</w:t>
      </w:r>
      <w:r w:rsidR="00882AF4" w:rsidRPr="00F230C4">
        <w:rPr>
          <w:rFonts w:hint="eastAsia"/>
          <w:lang w:eastAsia="zh-CN"/>
        </w:rPr>
        <w:t>、</w:t>
      </w:r>
      <w:r w:rsidR="00882AF4" w:rsidRPr="00F230C4">
        <w:rPr>
          <w:lang w:eastAsia="zh-CN"/>
        </w:rPr>
        <w:t>厂外管廊</w:t>
      </w:r>
      <w:r w:rsidR="00882AF4" w:rsidRPr="00F230C4">
        <w:rPr>
          <w:rFonts w:hint="eastAsia"/>
          <w:lang w:eastAsia="zh-CN"/>
        </w:rPr>
        <w:t>等资产在运营期间的风险统筹管理以及保险安排策划工作，并确保项目工程在转运营期间风险全覆盖且无缝连接。</w:t>
      </w:r>
      <w:r w:rsidR="00882AF4" w:rsidRPr="00F230C4">
        <w:rPr>
          <w:lang w:eastAsia="zh-CN"/>
        </w:rPr>
        <w:t>投标人中标后，将</w:t>
      </w:r>
      <w:proofErr w:type="gramStart"/>
      <w:r w:rsidR="00882AF4" w:rsidRPr="00F230C4">
        <w:rPr>
          <w:lang w:eastAsia="zh-CN"/>
        </w:rPr>
        <w:t>与</w:t>
      </w:r>
      <w:r w:rsidR="00882AF4" w:rsidRPr="00F230C4">
        <w:rPr>
          <w:rFonts w:hint="eastAsia"/>
          <w:lang w:eastAsia="zh-CN"/>
        </w:rPr>
        <w:t>福能</w:t>
      </w:r>
      <w:r w:rsidR="00882AF4" w:rsidRPr="00F230C4">
        <w:rPr>
          <w:lang w:eastAsia="zh-CN"/>
        </w:rPr>
        <w:t>保险</w:t>
      </w:r>
      <w:proofErr w:type="gramEnd"/>
      <w:r w:rsidR="00882AF4" w:rsidRPr="00F230C4">
        <w:rPr>
          <w:lang w:eastAsia="zh-CN"/>
        </w:rPr>
        <w:t>经纪有限公司组成</w:t>
      </w:r>
      <w:r w:rsidR="00882AF4" w:rsidRPr="00F230C4">
        <w:rPr>
          <w:rFonts w:hint="eastAsia"/>
          <w:lang w:eastAsia="zh-CN"/>
        </w:rPr>
        <w:t>保险经纪服务</w:t>
      </w:r>
      <w:r w:rsidR="00882AF4" w:rsidRPr="00F230C4">
        <w:rPr>
          <w:lang w:eastAsia="zh-CN"/>
        </w:rPr>
        <w:t>联合体</w:t>
      </w:r>
      <w:r w:rsidR="00882AF4" w:rsidRPr="00F230C4">
        <w:rPr>
          <w:rFonts w:hint="eastAsia"/>
          <w:lang w:eastAsia="zh-CN"/>
        </w:rPr>
        <w:t>，其中中标人占</w:t>
      </w:r>
      <w:r w:rsidR="00882AF4">
        <w:rPr>
          <w:rFonts w:hint="eastAsia"/>
          <w:lang w:eastAsia="zh-CN"/>
        </w:rPr>
        <w:t>30</w:t>
      </w:r>
      <w:r w:rsidR="00882AF4" w:rsidRPr="00F230C4">
        <w:rPr>
          <w:lang w:eastAsia="zh-CN"/>
        </w:rPr>
        <w:t>%</w:t>
      </w:r>
      <w:r w:rsidR="00882AF4" w:rsidRPr="00F230C4">
        <w:rPr>
          <w:rFonts w:hint="eastAsia"/>
          <w:lang w:eastAsia="zh-CN"/>
        </w:rPr>
        <w:t>份额，将</w:t>
      </w:r>
      <w:r w:rsidR="00882AF4">
        <w:rPr>
          <w:rFonts w:hint="eastAsia"/>
          <w:lang w:eastAsia="zh-CN"/>
        </w:rPr>
        <w:t>与</w:t>
      </w:r>
      <w:r w:rsidR="00882AF4" w:rsidRPr="00F230C4">
        <w:rPr>
          <w:rFonts w:hint="eastAsia"/>
          <w:lang w:eastAsia="zh-CN"/>
        </w:rPr>
        <w:t>主要保险经纪人为本项目提供一年期全程保险经纪服务，对保险经纪服务承担全部义务和责任。如保险期内发生保险索赔事项，必须协助索赔完毕。</w:t>
      </w:r>
    </w:p>
    <w:p w:rsidR="00C34F2D" w:rsidRPr="007D6201" w:rsidRDefault="007D6201" w:rsidP="007D6201">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（二）</w:t>
      </w:r>
      <w:r w:rsidR="00C34F2D" w:rsidRPr="007D6201">
        <w:rPr>
          <w:rFonts w:asciiTheme="minorEastAsia" w:eastAsiaTheme="minorEastAsia" w:hAnsiTheme="minorEastAsia" w:hint="eastAsia"/>
          <w:lang w:eastAsia="zh-CN"/>
        </w:rPr>
        <w:t>风险管理</w:t>
      </w:r>
    </w:p>
    <w:p w:rsidR="00C34F2D" w:rsidRPr="00882AF4" w:rsidRDefault="007D6201" w:rsidP="00882AF4">
      <w:pPr>
        <w:pStyle w:val="af0"/>
        <w:autoSpaceDE/>
        <w:autoSpaceDN/>
        <w:snapToGrid w:val="0"/>
        <w:spacing w:beforeLines="50" w:before="120" w:afterLines="50" w:after="120" w:line="360" w:lineRule="auto"/>
        <w:ind w:left="220" w:firstLineChars="300" w:firstLine="660"/>
        <w:jc w:val="both"/>
        <w:rPr>
          <w:rFonts w:hint="eastAsia"/>
          <w:snapToGrid w:val="0"/>
          <w:lang w:eastAsia="zh-CN"/>
        </w:rPr>
      </w:pPr>
      <w:r>
        <w:rPr>
          <w:rFonts w:hint="eastAsia"/>
          <w:snapToGrid w:val="0"/>
          <w:lang w:eastAsia="zh-CN"/>
        </w:rPr>
        <w:t>（1）</w:t>
      </w:r>
      <w:r w:rsidR="00882AF4" w:rsidRPr="009803FE">
        <w:rPr>
          <w:rFonts w:hint="eastAsia"/>
          <w:snapToGrid w:val="0"/>
          <w:lang w:eastAsia="zh-CN"/>
        </w:rPr>
        <w:t>参与项目的安全评估，提供防损或减少损失建议。</w:t>
      </w:r>
    </w:p>
    <w:p w:rsidR="00882AF4" w:rsidRPr="009803FE" w:rsidRDefault="007D6201" w:rsidP="00882AF4">
      <w:pPr>
        <w:pStyle w:val="af0"/>
        <w:autoSpaceDE/>
        <w:autoSpaceDN/>
        <w:snapToGrid w:val="0"/>
        <w:spacing w:beforeLines="50" w:before="120" w:afterLines="50" w:after="120" w:line="360" w:lineRule="auto"/>
        <w:ind w:left="220" w:firstLineChars="300" w:firstLine="660"/>
        <w:jc w:val="both"/>
        <w:rPr>
          <w:rFonts w:hint="eastAsia"/>
          <w:snapToGrid w:val="0"/>
          <w:lang w:eastAsia="zh-CN"/>
        </w:rPr>
      </w:pPr>
      <w:r>
        <w:rPr>
          <w:rFonts w:hint="eastAsia"/>
          <w:snapToGrid w:val="0"/>
          <w:lang w:eastAsia="zh-CN"/>
        </w:rPr>
        <w:t>（2）</w:t>
      </w:r>
      <w:r w:rsidR="00882AF4">
        <w:rPr>
          <w:rFonts w:hint="eastAsia"/>
          <w:snapToGrid w:val="0"/>
          <w:lang w:eastAsia="zh-CN"/>
        </w:rPr>
        <w:t>协助主要保险经纪人</w:t>
      </w:r>
      <w:r w:rsidR="00882AF4" w:rsidRPr="009803FE">
        <w:rPr>
          <w:rFonts w:hint="eastAsia"/>
          <w:snapToGrid w:val="0"/>
          <w:lang w:eastAsia="zh-CN"/>
        </w:rPr>
        <w:t>组织和指导</w:t>
      </w:r>
      <w:r w:rsidR="00882AF4" w:rsidRPr="00882AF4">
        <w:rPr>
          <w:rFonts w:hint="eastAsia"/>
          <w:snapToGrid w:val="0"/>
          <w:lang w:eastAsia="zh-CN"/>
        </w:rPr>
        <w:t>业主</w:t>
      </w:r>
      <w:r w:rsidR="00882AF4" w:rsidRPr="009803FE">
        <w:rPr>
          <w:rFonts w:hint="eastAsia"/>
          <w:snapToGrid w:val="0"/>
          <w:lang w:eastAsia="zh-CN"/>
        </w:rPr>
        <w:t>开展风险查勘、识别和评估，拟定风险评估报告。</w:t>
      </w:r>
    </w:p>
    <w:p w:rsidR="00882AF4" w:rsidRPr="00882AF4" w:rsidRDefault="007D6201" w:rsidP="00882AF4">
      <w:pPr>
        <w:pStyle w:val="af0"/>
        <w:autoSpaceDE/>
        <w:autoSpaceDN/>
        <w:snapToGrid w:val="0"/>
        <w:spacing w:beforeLines="50" w:before="120" w:afterLines="50" w:after="120" w:line="360" w:lineRule="auto"/>
        <w:ind w:left="220" w:firstLineChars="300" w:firstLine="660"/>
        <w:jc w:val="both"/>
        <w:rPr>
          <w:rFonts w:hint="eastAsia"/>
          <w:snapToGrid w:val="0"/>
          <w:lang w:eastAsia="zh-CN"/>
        </w:rPr>
      </w:pPr>
      <w:r>
        <w:rPr>
          <w:rFonts w:hint="eastAsia"/>
          <w:snapToGrid w:val="0"/>
          <w:lang w:eastAsia="zh-CN"/>
        </w:rPr>
        <w:t>（3）</w:t>
      </w:r>
      <w:r w:rsidR="00882AF4" w:rsidRPr="009803FE">
        <w:rPr>
          <w:rFonts w:hint="eastAsia"/>
          <w:snapToGrid w:val="0"/>
          <w:lang w:eastAsia="zh-CN"/>
        </w:rPr>
        <w:t>应</w:t>
      </w:r>
      <w:r w:rsidR="00882AF4" w:rsidRPr="00B919E2">
        <w:rPr>
          <w:rFonts w:hint="eastAsia"/>
          <w:snapToGrid w:val="0"/>
          <w:lang w:eastAsia="zh-CN"/>
        </w:rPr>
        <w:t>业主</w:t>
      </w:r>
      <w:r w:rsidR="00882AF4" w:rsidRPr="009803FE">
        <w:rPr>
          <w:rFonts w:hint="eastAsia"/>
          <w:snapToGrid w:val="0"/>
          <w:lang w:eastAsia="zh-CN"/>
        </w:rPr>
        <w:t>要求，提供保险</w:t>
      </w:r>
      <w:r w:rsidR="00882AF4" w:rsidRPr="009803FE">
        <w:rPr>
          <w:snapToGrid w:val="0"/>
          <w:lang w:eastAsia="zh-CN"/>
        </w:rPr>
        <w:t>/</w:t>
      </w:r>
      <w:r w:rsidR="00882AF4" w:rsidRPr="009803FE">
        <w:rPr>
          <w:rFonts w:hint="eastAsia"/>
          <w:snapToGrid w:val="0"/>
          <w:lang w:eastAsia="zh-CN"/>
        </w:rPr>
        <w:t>风险管理培训和咨询。</w:t>
      </w:r>
    </w:p>
    <w:p w:rsidR="00C34F2D" w:rsidRPr="007D6201" w:rsidRDefault="007D6201" w:rsidP="007D6201">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（三）</w:t>
      </w:r>
      <w:r w:rsidR="00C34F2D" w:rsidRPr="007D6201">
        <w:rPr>
          <w:rFonts w:asciiTheme="minorEastAsia" w:eastAsiaTheme="minorEastAsia" w:hAnsiTheme="minorEastAsia" w:hint="eastAsia"/>
          <w:lang w:eastAsia="zh-CN"/>
        </w:rPr>
        <w:t>保险策略</w:t>
      </w:r>
      <w:r w:rsidR="00C34F2D" w:rsidRPr="007D6201">
        <w:rPr>
          <w:rFonts w:asciiTheme="minorEastAsia" w:eastAsiaTheme="minorEastAsia" w:hAnsiTheme="minorEastAsia"/>
          <w:lang w:eastAsia="zh-CN"/>
        </w:rPr>
        <w:t>/</w:t>
      </w:r>
      <w:r w:rsidR="00C34F2D" w:rsidRPr="007D6201">
        <w:rPr>
          <w:rFonts w:asciiTheme="minorEastAsia" w:eastAsiaTheme="minorEastAsia" w:hAnsiTheme="minorEastAsia" w:hint="eastAsia"/>
          <w:lang w:eastAsia="zh-CN"/>
        </w:rPr>
        <w:t>方案</w:t>
      </w:r>
    </w:p>
    <w:p w:rsidR="00882AF4" w:rsidRPr="009803FE" w:rsidRDefault="00882AF4" w:rsidP="00882AF4">
      <w:pPr>
        <w:pStyle w:val="af0"/>
        <w:autoSpaceDE/>
        <w:autoSpaceDN/>
        <w:snapToGrid w:val="0"/>
        <w:spacing w:beforeLines="50" w:before="120" w:afterLines="50" w:after="120" w:line="360" w:lineRule="auto"/>
        <w:ind w:left="220" w:firstLineChars="300" w:firstLine="660"/>
        <w:jc w:val="both"/>
        <w:rPr>
          <w:snapToGrid w:val="0"/>
          <w:lang w:eastAsia="zh-CN"/>
        </w:rPr>
      </w:pPr>
      <w:r>
        <w:rPr>
          <w:rFonts w:hint="eastAsia"/>
          <w:snapToGrid w:val="0"/>
          <w:lang w:eastAsia="zh-CN"/>
        </w:rPr>
        <w:t>（1）</w:t>
      </w:r>
      <w:r w:rsidRPr="009803FE">
        <w:rPr>
          <w:rFonts w:hint="eastAsia"/>
          <w:snapToGrid w:val="0"/>
          <w:lang w:eastAsia="zh-CN"/>
        </w:rPr>
        <w:t>提供国内保险和国际再保险市场的最新状况和承保能力。</w:t>
      </w:r>
    </w:p>
    <w:p w:rsidR="00882AF4" w:rsidRPr="009803FE" w:rsidRDefault="00882AF4" w:rsidP="00882AF4">
      <w:pPr>
        <w:pStyle w:val="af0"/>
        <w:autoSpaceDE/>
        <w:autoSpaceDN/>
        <w:snapToGrid w:val="0"/>
        <w:spacing w:beforeLines="50" w:before="120" w:afterLines="50" w:after="120" w:line="360" w:lineRule="auto"/>
        <w:ind w:left="220" w:firstLineChars="300" w:firstLine="660"/>
        <w:jc w:val="both"/>
        <w:rPr>
          <w:snapToGrid w:val="0"/>
          <w:lang w:eastAsia="zh-CN"/>
        </w:rPr>
      </w:pPr>
      <w:r>
        <w:rPr>
          <w:rFonts w:hint="eastAsia"/>
          <w:snapToGrid w:val="0"/>
          <w:lang w:eastAsia="zh-CN"/>
        </w:rPr>
        <w:t>（2）结合项目融资方对风险管控的要求（如有），协助主要保险经纪人拟定保险安排策略</w:t>
      </w:r>
      <w:r w:rsidRPr="009803FE">
        <w:rPr>
          <w:rFonts w:hint="eastAsia"/>
          <w:snapToGrid w:val="0"/>
          <w:lang w:eastAsia="zh-CN"/>
        </w:rPr>
        <w:t>。</w:t>
      </w:r>
    </w:p>
    <w:p w:rsidR="00882AF4" w:rsidRPr="009803FE" w:rsidRDefault="00882AF4" w:rsidP="00882AF4">
      <w:pPr>
        <w:pStyle w:val="af0"/>
        <w:autoSpaceDE/>
        <w:autoSpaceDN/>
        <w:snapToGrid w:val="0"/>
        <w:spacing w:beforeLines="50" w:before="120" w:afterLines="50" w:after="120" w:line="360" w:lineRule="auto"/>
        <w:ind w:left="220" w:firstLineChars="300" w:firstLine="660"/>
        <w:jc w:val="both"/>
        <w:rPr>
          <w:rFonts w:hint="eastAsia"/>
          <w:snapToGrid w:val="0"/>
          <w:lang w:eastAsia="zh-CN"/>
        </w:rPr>
      </w:pPr>
      <w:r w:rsidRPr="002656C8">
        <w:rPr>
          <w:rFonts w:hint="eastAsia"/>
          <w:snapToGrid w:val="0"/>
          <w:lang w:eastAsia="zh-CN"/>
        </w:rPr>
        <w:t>（3）协助主要保险经纪人分析和提供各种保险方案，并推荐最合适的保障范围，保单条款以及免赔额方案。</w:t>
      </w:r>
    </w:p>
    <w:p w:rsidR="00C34F2D" w:rsidRPr="007D6201" w:rsidRDefault="007D6201" w:rsidP="007D6201">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（四）</w:t>
      </w:r>
      <w:r w:rsidR="00C34F2D" w:rsidRPr="007D6201">
        <w:rPr>
          <w:rFonts w:asciiTheme="minorEastAsia" w:eastAsiaTheme="minorEastAsia" w:hAnsiTheme="minorEastAsia" w:hint="eastAsia"/>
          <w:lang w:eastAsia="zh-CN"/>
        </w:rPr>
        <w:t>保险采购</w:t>
      </w:r>
    </w:p>
    <w:p w:rsidR="002656C8" w:rsidRPr="009803FE" w:rsidRDefault="007D6201" w:rsidP="002656C8">
      <w:pPr>
        <w:pStyle w:val="af0"/>
        <w:autoSpaceDE/>
        <w:autoSpaceDN/>
        <w:snapToGrid w:val="0"/>
        <w:spacing w:beforeLines="50" w:before="120" w:afterLines="50" w:after="120" w:line="360" w:lineRule="auto"/>
        <w:ind w:left="220" w:firstLineChars="300" w:firstLine="660"/>
        <w:jc w:val="both"/>
        <w:rPr>
          <w:snapToGrid w:val="0"/>
          <w:lang w:eastAsia="zh-CN"/>
        </w:rPr>
      </w:pPr>
      <w:r>
        <w:rPr>
          <w:rFonts w:hint="eastAsia"/>
          <w:snapToGrid w:val="0"/>
          <w:lang w:eastAsia="zh-CN"/>
        </w:rPr>
        <w:t>（1）</w:t>
      </w:r>
      <w:r w:rsidR="002656C8">
        <w:rPr>
          <w:rFonts w:hint="eastAsia"/>
          <w:snapToGrid w:val="0"/>
          <w:lang w:eastAsia="zh-CN"/>
        </w:rPr>
        <w:t>协助主要保险经纪人</w:t>
      </w:r>
      <w:r w:rsidR="002656C8" w:rsidRPr="009803FE">
        <w:rPr>
          <w:rFonts w:hint="eastAsia"/>
          <w:snapToGrid w:val="0"/>
          <w:lang w:eastAsia="zh-CN"/>
        </w:rPr>
        <w:t>编制保险项目招标书，并负责对招标书的澄清。</w:t>
      </w:r>
    </w:p>
    <w:p w:rsidR="002656C8" w:rsidRPr="009803FE" w:rsidRDefault="002656C8" w:rsidP="002656C8">
      <w:pPr>
        <w:pStyle w:val="af0"/>
        <w:autoSpaceDE/>
        <w:autoSpaceDN/>
        <w:snapToGrid w:val="0"/>
        <w:spacing w:beforeLines="50" w:before="120" w:afterLines="50" w:after="120" w:line="360" w:lineRule="auto"/>
        <w:ind w:left="220" w:firstLineChars="300" w:firstLine="660"/>
        <w:jc w:val="both"/>
        <w:rPr>
          <w:rFonts w:hint="eastAsia"/>
          <w:snapToGrid w:val="0"/>
          <w:lang w:eastAsia="zh-CN"/>
        </w:rPr>
      </w:pPr>
      <w:r>
        <w:rPr>
          <w:rFonts w:hint="eastAsia"/>
          <w:snapToGrid w:val="0"/>
          <w:lang w:eastAsia="zh-CN"/>
        </w:rPr>
        <w:t>（2）</w:t>
      </w:r>
      <w:r w:rsidRPr="009803FE">
        <w:rPr>
          <w:rFonts w:hint="eastAsia"/>
          <w:snapToGrid w:val="0"/>
          <w:lang w:eastAsia="zh-CN"/>
        </w:rPr>
        <w:t>参与评标，参与推荐中标人（保险共保体）。</w:t>
      </w:r>
    </w:p>
    <w:p w:rsidR="002656C8" w:rsidRPr="009803FE" w:rsidRDefault="002656C8" w:rsidP="002656C8">
      <w:pPr>
        <w:pStyle w:val="af0"/>
        <w:autoSpaceDE/>
        <w:autoSpaceDN/>
        <w:snapToGrid w:val="0"/>
        <w:spacing w:beforeLines="50" w:before="120" w:afterLines="50" w:after="120" w:line="360" w:lineRule="auto"/>
        <w:ind w:left="220" w:firstLineChars="300" w:firstLine="660"/>
        <w:jc w:val="both"/>
        <w:rPr>
          <w:rFonts w:hint="eastAsia"/>
          <w:snapToGrid w:val="0"/>
          <w:lang w:eastAsia="zh-CN"/>
        </w:rPr>
      </w:pPr>
      <w:r>
        <w:rPr>
          <w:rFonts w:hint="eastAsia"/>
          <w:snapToGrid w:val="0"/>
          <w:lang w:eastAsia="zh-CN"/>
        </w:rPr>
        <w:t>（3）协助主要保险经纪人</w:t>
      </w:r>
      <w:r w:rsidRPr="009803FE">
        <w:rPr>
          <w:rFonts w:hint="eastAsia"/>
          <w:snapToGrid w:val="0"/>
          <w:lang w:eastAsia="zh-CN"/>
        </w:rPr>
        <w:t>拟定保险合同</w:t>
      </w:r>
      <w:r w:rsidRPr="009803FE">
        <w:rPr>
          <w:snapToGrid w:val="0"/>
          <w:lang w:eastAsia="zh-CN"/>
        </w:rPr>
        <w:t>/</w:t>
      </w:r>
      <w:r w:rsidRPr="009803FE">
        <w:rPr>
          <w:rFonts w:hint="eastAsia"/>
          <w:snapToGrid w:val="0"/>
          <w:lang w:eastAsia="zh-CN"/>
        </w:rPr>
        <w:t>保单文本。</w:t>
      </w:r>
    </w:p>
    <w:p w:rsidR="00C34F2D" w:rsidRPr="00E01952" w:rsidRDefault="00E01952" w:rsidP="00E01952">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（五）</w:t>
      </w:r>
      <w:r w:rsidR="00C34F2D" w:rsidRPr="00E01952">
        <w:rPr>
          <w:rFonts w:asciiTheme="minorEastAsia" w:eastAsiaTheme="minorEastAsia" w:hAnsiTheme="minorEastAsia" w:hint="eastAsia"/>
          <w:lang w:eastAsia="zh-CN"/>
        </w:rPr>
        <w:t>保单相关。</w:t>
      </w:r>
    </w:p>
    <w:p w:rsidR="002656C8" w:rsidRPr="009803FE" w:rsidRDefault="002656C8" w:rsidP="002656C8">
      <w:pPr>
        <w:pStyle w:val="af0"/>
        <w:autoSpaceDE/>
        <w:autoSpaceDN/>
        <w:snapToGrid w:val="0"/>
        <w:spacing w:beforeLines="50" w:before="120" w:afterLines="50" w:after="120" w:line="360" w:lineRule="auto"/>
        <w:ind w:left="220" w:firstLineChars="300" w:firstLine="660"/>
        <w:jc w:val="both"/>
        <w:rPr>
          <w:snapToGrid w:val="0"/>
          <w:lang w:eastAsia="zh-CN"/>
        </w:rPr>
      </w:pPr>
      <w:r>
        <w:rPr>
          <w:rFonts w:hint="eastAsia"/>
          <w:snapToGrid w:val="0"/>
          <w:lang w:eastAsia="zh-CN"/>
        </w:rPr>
        <w:t>（1）</w:t>
      </w:r>
      <w:r w:rsidRPr="002656C8">
        <w:rPr>
          <w:rFonts w:hint="eastAsia"/>
          <w:snapToGrid w:val="0"/>
          <w:lang w:eastAsia="zh-CN"/>
        </w:rPr>
        <w:t>保险经纪服务</w:t>
      </w:r>
      <w:r w:rsidRPr="002656C8">
        <w:rPr>
          <w:snapToGrid w:val="0"/>
          <w:lang w:eastAsia="zh-CN"/>
        </w:rPr>
        <w:t>联合体</w:t>
      </w:r>
      <w:r w:rsidRPr="009803FE">
        <w:rPr>
          <w:rFonts w:hint="eastAsia"/>
          <w:snapToGrid w:val="0"/>
          <w:lang w:eastAsia="zh-CN"/>
        </w:rPr>
        <w:t>与</w:t>
      </w:r>
      <w:r w:rsidRPr="00B919E2">
        <w:rPr>
          <w:rFonts w:hint="eastAsia"/>
          <w:snapToGrid w:val="0"/>
          <w:lang w:eastAsia="zh-CN"/>
        </w:rPr>
        <w:t>业主</w:t>
      </w:r>
      <w:r w:rsidRPr="009803FE">
        <w:rPr>
          <w:rFonts w:hint="eastAsia"/>
          <w:snapToGrid w:val="0"/>
          <w:lang w:eastAsia="zh-CN"/>
        </w:rPr>
        <w:t>一起，整理承保信息资料，办理投保工作。</w:t>
      </w:r>
    </w:p>
    <w:p w:rsidR="002656C8" w:rsidRPr="009803FE" w:rsidRDefault="002656C8" w:rsidP="002656C8">
      <w:pPr>
        <w:pStyle w:val="af0"/>
        <w:autoSpaceDE/>
        <w:autoSpaceDN/>
        <w:snapToGrid w:val="0"/>
        <w:spacing w:beforeLines="50" w:before="120" w:afterLines="50" w:after="120" w:line="360" w:lineRule="auto"/>
        <w:ind w:left="220" w:firstLineChars="300" w:firstLine="660"/>
        <w:jc w:val="both"/>
        <w:rPr>
          <w:snapToGrid w:val="0"/>
          <w:lang w:eastAsia="zh-CN"/>
        </w:rPr>
      </w:pPr>
      <w:r>
        <w:rPr>
          <w:rFonts w:hint="eastAsia"/>
          <w:snapToGrid w:val="0"/>
          <w:lang w:eastAsia="zh-CN"/>
        </w:rPr>
        <w:lastRenderedPageBreak/>
        <w:t>（2）协助主要保险经纪人</w:t>
      </w:r>
      <w:r w:rsidRPr="009803FE">
        <w:rPr>
          <w:rFonts w:hint="eastAsia"/>
          <w:snapToGrid w:val="0"/>
          <w:lang w:eastAsia="zh-CN"/>
        </w:rPr>
        <w:t>审核保险人出具的保单及批单。</w:t>
      </w:r>
    </w:p>
    <w:p w:rsidR="002656C8" w:rsidRPr="009803FE" w:rsidRDefault="002656C8" w:rsidP="002656C8">
      <w:pPr>
        <w:pStyle w:val="af0"/>
        <w:autoSpaceDE/>
        <w:autoSpaceDN/>
        <w:snapToGrid w:val="0"/>
        <w:spacing w:beforeLines="50" w:before="120" w:afterLines="50" w:after="120" w:line="360" w:lineRule="auto"/>
        <w:ind w:left="220" w:firstLineChars="300" w:firstLine="660"/>
        <w:jc w:val="both"/>
        <w:rPr>
          <w:rFonts w:hint="eastAsia"/>
          <w:snapToGrid w:val="0"/>
          <w:lang w:eastAsia="zh-CN"/>
        </w:rPr>
      </w:pPr>
      <w:r>
        <w:rPr>
          <w:rFonts w:hint="eastAsia"/>
          <w:snapToGrid w:val="0"/>
          <w:lang w:eastAsia="zh-CN"/>
        </w:rPr>
        <w:t>（3）协助主要保险经纪人</w:t>
      </w:r>
      <w:r w:rsidRPr="009803FE">
        <w:rPr>
          <w:rFonts w:hint="eastAsia"/>
          <w:snapToGrid w:val="0"/>
          <w:lang w:eastAsia="zh-CN"/>
        </w:rPr>
        <w:t>管理保单文件，包括保费及退费账单，并处理或协助处理保险凭证。</w:t>
      </w:r>
    </w:p>
    <w:p w:rsidR="00C34F2D" w:rsidRPr="00E01952" w:rsidRDefault="00E01952" w:rsidP="00E01952">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（六）</w:t>
      </w:r>
      <w:r w:rsidR="00C34F2D" w:rsidRPr="00E01952">
        <w:rPr>
          <w:rFonts w:asciiTheme="minorEastAsia" w:eastAsiaTheme="minorEastAsia" w:hAnsiTheme="minorEastAsia" w:hint="eastAsia"/>
          <w:lang w:eastAsia="zh-CN"/>
        </w:rPr>
        <w:t>理赔</w:t>
      </w:r>
    </w:p>
    <w:p w:rsidR="002656C8" w:rsidRPr="009803FE" w:rsidRDefault="002656C8" w:rsidP="002656C8">
      <w:pPr>
        <w:pStyle w:val="af0"/>
        <w:autoSpaceDE/>
        <w:autoSpaceDN/>
        <w:snapToGrid w:val="0"/>
        <w:spacing w:beforeLines="50" w:before="120" w:afterLines="50" w:after="120" w:line="360" w:lineRule="auto"/>
        <w:ind w:left="220" w:firstLineChars="300" w:firstLine="660"/>
        <w:jc w:val="both"/>
        <w:rPr>
          <w:snapToGrid w:val="0"/>
          <w:lang w:eastAsia="zh-CN"/>
        </w:rPr>
      </w:pPr>
      <w:r>
        <w:rPr>
          <w:rFonts w:hint="eastAsia"/>
          <w:snapToGrid w:val="0"/>
          <w:lang w:eastAsia="zh-CN"/>
        </w:rPr>
        <w:t>（1）协助主要保险经纪人</w:t>
      </w:r>
      <w:r w:rsidRPr="009803FE">
        <w:rPr>
          <w:rFonts w:hint="eastAsia"/>
          <w:snapToGrid w:val="0"/>
          <w:lang w:eastAsia="zh-CN"/>
        </w:rPr>
        <w:t>编制理赔处理手册及保险指南。</w:t>
      </w:r>
    </w:p>
    <w:p w:rsidR="002656C8" w:rsidRPr="009803FE" w:rsidRDefault="002656C8" w:rsidP="002656C8">
      <w:pPr>
        <w:pStyle w:val="af0"/>
        <w:autoSpaceDE/>
        <w:autoSpaceDN/>
        <w:snapToGrid w:val="0"/>
        <w:spacing w:beforeLines="50" w:before="120" w:afterLines="50" w:after="120" w:line="360" w:lineRule="auto"/>
        <w:ind w:left="220" w:firstLineChars="300" w:firstLine="660"/>
        <w:jc w:val="both"/>
        <w:rPr>
          <w:snapToGrid w:val="0"/>
          <w:lang w:eastAsia="zh-CN"/>
        </w:rPr>
      </w:pPr>
      <w:r>
        <w:rPr>
          <w:rFonts w:hint="eastAsia"/>
          <w:snapToGrid w:val="0"/>
          <w:lang w:eastAsia="zh-CN"/>
        </w:rPr>
        <w:t>（2）</w:t>
      </w:r>
      <w:r w:rsidRPr="009803FE">
        <w:rPr>
          <w:rFonts w:hint="eastAsia"/>
          <w:snapToGrid w:val="0"/>
          <w:lang w:eastAsia="zh-CN"/>
        </w:rPr>
        <w:t>应</w:t>
      </w:r>
      <w:r w:rsidRPr="00B919E2">
        <w:rPr>
          <w:rFonts w:hint="eastAsia"/>
          <w:snapToGrid w:val="0"/>
          <w:lang w:eastAsia="zh-CN"/>
        </w:rPr>
        <w:t>业主</w:t>
      </w:r>
      <w:r w:rsidRPr="009803FE">
        <w:rPr>
          <w:rFonts w:hint="eastAsia"/>
          <w:snapToGrid w:val="0"/>
          <w:lang w:eastAsia="zh-CN"/>
        </w:rPr>
        <w:t>要求，</w:t>
      </w:r>
      <w:r>
        <w:rPr>
          <w:rFonts w:hint="eastAsia"/>
          <w:snapToGrid w:val="0"/>
          <w:lang w:eastAsia="zh-CN"/>
        </w:rPr>
        <w:t>与主要保险经纪人共同</w:t>
      </w:r>
      <w:r w:rsidRPr="009803FE">
        <w:rPr>
          <w:rFonts w:hint="eastAsia"/>
          <w:snapToGrid w:val="0"/>
          <w:lang w:eastAsia="zh-CN"/>
        </w:rPr>
        <w:t>提供接、转报案服务，并分析和提供事故处理建议。</w:t>
      </w:r>
    </w:p>
    <w:p w:rsidR="002656C8" w:rsidRPr="009803FE" w:rsidRDefault="002656C8" w:rsidP="002656C8">
      <w:pPr>
        <w:pStyle w:val="af0"/>
        <w:autoSpaceDE/>
        <w:autoSpaceDN/>
        <w:snapToGrid w:val="0"/>
        <w:spacing w:beforeLines="50" w:before="120" w:afterLines="50" w:after="120" w:line="360" w:lineRule="auto"/>
        <w:ind w:left="220" w:firstLineChars="300" w:firstLine="660"/>
        <w:jc w:val="both"/>
        <w:rPr>
          <w:snapToGrid w:val="0"/>
          <w:lang w:eastAsia="zh-CN"/>
        </w:rPr>
      </w:pPr>
      <w:r>
        <w:rPr>
          <w:rFonts w:hint="eastAsia"/>
          <w:snapToGrid w:val="0"/>
          <w:lang w:eastAsia="zh-CN"/>
        </w:rPr>
        <w:t>（3）</w:t>
      </w:r>
      <w:r w:rsidRPr="009803FE">
        <w:rPr>
          <w:rFonts w:hint="eastAsia"/>
          <w:snapToGrid w:val="0"/>
          <w:lang w:eastAsia="zh-CN"/>
        </w:rPr>
        <w:t>协助和指导</w:t>
      </w:r>
      <w:r w:rsidRPr="00B919E2">
        <w:rPr>
          <w:rFonts w:hint="eastAsia"/>
          <w:snapToGrid w:val="0"/>
          <w:lang w:eastAsia="zh-CN"/>
        </w:rPr>
        <w:t>业主</w:t>
      </w:r>
      <w:r w:rsidRPr="009803FE">
        <w:rPr>
          <w:rFonts w:hint="eastAsia"/>
          <w:snapToGrid w:val="0"/>
          <w:lang w:eastAsia="zh-CN"/>
        </w:rPr>
        <w:t>准备索赔文件、与保险人的索赔谈判。</w:t>
      </w:r>
    </w:p>
    <w:p w:rsidR="002656C8" w:rsidRPr="009803FE" w:rsidRDefault="002656C8" w:rsidP="002656C8">
      <w:pPr>
        <w:pStyle w:val="af0"/>
        <w:autoSpaceDE/>
        <w:autoSpaceDN/>
        <w:snapToGrid w:val="0"/>
        <w:spacing w:beforeLines="50" w:before="120" w:afterLines="50" w:after="120" w:line="360" w:lineRule="auto"/>
        <w:ind w:left="220" w:firstLineChars="300" w:firstLine="660"/>
        <w:jc w:val="both"/>
        <w:rPr>
          <w:rFonts w:hint="eastAsia"/>
          <w:snapToGrid w:val="0"/>
          <w:lang w:eastAsia="zh-CN"/>
        </w:rPr>
      </w:pPr>
      <w:r>
        <w:rPr>
          <w:rFonts w:hint="eastAsia"/>
          <w:snapToGrid w:val="0"/>
          <w:lang w:eastAsia="zh-CN"/>
        </w:rPr>
        <w:t>（4）</w:t>
      </w:r>
      <w:r w:rsidRPr="009803FE">
        <w:rPr>
          <w:rFonts w:hint="eastAsia"/>
          <w:snapToGrid w:val="0"/>
          <w:lang w:eastAsia="zh-CN"/>
        </w:rPr>
        <w:t>督促保险人将保险赔款及时到位。</w:t>
      </w:r>
    </w:p>
    <w:p w:rsidR="00C34F2D" w:rsidRPr="00E01952" w:rsidRDefault="00E01952" w:rsidP="00E01952">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（七）</w:t>
      </w:r>
      <w:r w:rsidR="00C34F2D" w:rsidRPr="00E01952">
        <w:rPr>
          <w:rFonts w:asciiTheme="minorEastAsia" w:eastAsiaTheme="minorEastAsia" w:hAnsiTheme="minorEastAsia" w:hint="eastAsia"/>
          <w:lang w:eastAsia="zh-CN"/>
        </w:rPr>
        <w:t>其他</w:t>
      </w:r>
    </w:p>
    <w:p w:rsidR="002656C8" w:rsidRPr="009803FE" w:rsidRDefault="002656C8" w:rsidP="002656C8">
      <w:pPr>
        <w:pStyle w:val="af0"/>
        <w:autoSpaceDE/>
        <w:autoSpaceDN/>
        <w:snapToGrid w:val="0"/>
        <w:spacing w:beforeLines="50" w:before="120" w:afterLines="50" w:after="120" w:line="360" w:lineRule="auto"/>
        <w:ind w:left="220" w:firstLineChars="300" w:firstLine="660"/>
        <w:jc w:val="both"/>
        <w:rPr>
          <w:snapToGrid w:val="0"/>
          <w:lang w:eastAsia="zh-CN"/>
        </w:rPr>
      </w:pPr>
      <w:r>
        <w:rPr>
          <w:rFonts w:hint="eastAsia"/>
          <w:snapToGrid w:val="0"/>
          <w:lang w:eastAsia="zh-CN"/>
        </w:rPr>
        <w:t>（1）</w:t>
      </w:r>
      <w:r w:rsidRPr="009803FE">
        <w:rPr>
          <w:rFonts w:hint="eastAsia"/>
          <w:snapToGrid w:val="0"/>
          <w:lang w:eastAsia="zh-CN"/>
        </w:rPr>
        <w:t>根据</w:t>
      </w:r>
      <w:r w:rsidRPr="00B919E2">
        <w:rPr>
          <w:rFonts w:hint="eastAsia"/>
          <w:snapToGrid w:val="0"/>
          <w:lang w:eastAsia="zh-CN"/>
        </w:rPr>
        <w:t>业主</w:t>
      </w:r>
      <w:r w:rsidRPr="009803FE">
        <w:rPr>
          <w:rFonts w:hint="eastAsia"/>
          <w:snapToGrid w:val="0"/>
          <w:lang w:eastAsia="zh-CN"/>
        </w:rPr>
        <w:t>的要求，安排</w:t>
      </w:r>
      <w:r w:rsidRPr="002656C8">
        <w:rPr>
          <w:rFonts w:hint="eastAsia"/>
          <w:snapToGrid w:val="0"/>
          <w:lang w:eastAsia="zh-CN"/>
        </w:rPr>
        <w:t>业主</w:t>
      </w:r>
      <w:r w:rsidRPr="009803FE">
        <w:rPr>
          <w:rFonts w:hint="eastAsia"/>
          <w:snapToGrid w:val="0"/>
          <w:lang w:eastAsia="zh-CN"/>
        </w:rPr>
        <w:t>指定人员或关联方代表与潜在保险人的会议。</w:t>
      </w:r>
    </w:p>
    <w:p w:rsidR="002656C8" w:rsidRDefault="002656C8" w:rsidP="002656C8">
      <w:pPr>
        <w:pStyle w:val="af0"/>
        <w:autoSpaceDE/>
        <w:autoSpaceDN/>
        <w:snapToGrid w:val="0"/>
        <w:spacing w:beforeLines="50" w:before="120" w:afterLines="50" w:after="120" w:line="360" w:lineRule="auto"/>
        <w:ind w:left="220" w:firstLineChars="300" w:firstLine="660"/>
        <w:jc w:val="both"/>
        <w:rPr>
          <w:rFonts w:hint="eastAsia"/>
          <w:snapToGrid w:val="0"/>
          <w:lang w:eastAsia="zh-CN"/>
        </w:rPr>
      </w:pPr>
      <w:r>
        <w:rPr>
          <w:rFonts w:hint="eastAsia"/>
          <w:snapToGrid w:val="0"/>
          <w:lang w:eastAsia="zh-CN"/>
        </w:rPr>
        <w:t>（2）</w:t>
      </w:r>
      <w:r w:rsidRPr="009803FE">
        <w:rPr>
          <w:rFonts w:hint="eastAsia"/>
          <w:snapToGrid w:val="0"/>
          <w:lang w:eastAsia="zh-CN"/>
        </w:rPr>
        <w:t>监控并向</w:t>
      </w:r>
      <w:r w:rsidRPr="00B919E2">
        <w:rPr>
          <w:rFonts w:hint="eastAsia"/>
          <w:snapToGrid w:val="0"/>
          <w:lang w:eastAsia="zh-CN"/>
        </w:rPr>
        <w:t>业主</w:t>
      </w:r>
      <w:r w:rsidRPr="009803FE">
        <w:rPr>
          <w:rFonts w:hint="eastAsia"/>
          <w:snapToGrid w:val="0"/>
          <w:lang w:eastAsia="zh-CN"/>
        </w:rPr>
        <w:t>通告任何与保险事宜相关的事件、变化和趋势，以及可能直接或间接影响保险方案的实践和立法活动。</w:t>
      </w:r>
    </w:p>
    <w:p w:rsidR="002656C8" w:rsidRPr="000D58DB" w:rsidRDefault="002656C8" w:rsidP="002656C8">
      <w:pPr>
        <w:pStyle w:val="af0"/>
        <w:autoSpaceDE/>
        <w:autoSpaceDN/>
        <w:snapToGrid w:val="0"/>
        <w:spacing w:beforeLines="50" w:before="120" w:afterLines="50" w:after="120" w:line="360" w:lineRule="auto"/>
        <w:ind w:left="220" w:firstLineChars="300" w:firstLine="660"/>
        <w:jc w:val="both"/>
        <w:rPr>
          <w:snapToGrid w:val="0"/>
          <w:lang w:eastAsia="zh-CN"/>
        </w:rPr>
      </w:pPr>
      <w:r>
        <w:rPr>
          <w:rFonts w:hint="eastAsia"/>
          <w:snapToGrid w:val="0"/>
          <w:lang w:eastAsia="zh-CN"/>
        </w:rPr>
        <w:t>（3）</w:t>
      </w:r>
      <w:r w:rsidRPr="000D58DB">
        <w:rPr>
          <w:rFonts w:hint="eastAsia"/>
          <w:snapToGrid w:val="0"/>
          <w:lang w:eastAsia="zh-CN"/>
        </w:rPr>
        <w:t>保险经纪人在后续服务中不得收取</w:t>
      </w:r>
      <w:r>
        <w:rPr>
          <w:rFonts w:hint="eastAsia"/>
          <w:snapToGrid w:val="0"/>
          <w:lang w:eastAsia="zh-CN"/>
        </w:rPr>
        <w:t>国内</w:t>
      </w:r>
      <w:r w:rsidRPr="000D58DB">
        <w:rPr>
          <w:rFonts w:hint="eastAsia"/>
          <w:snapToGrid w:val="0"/>
          <w:lang w:eastAsia="zh-CN"/>
        </w:rPr>
        <w:t>保险公司的任何费用。</w:t>
      </w:r>
    </w:p>
    <w:p w:rsidR="00C34F2D" w:rsidRPr="00E01952" w:rsidRDefault="00E01952" w:rsidP="00E01952">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6</w:t>
      </w:r>
      <w:r>
        <w:rPr>
          <w:rFonts w:asciiTheme="minorEastAsia" w:eastAsiaTheme="minorEastAsia" w:hAnsiTheme="minorEastAsia"/>
          <w:lang w:eastAsia="zh-CN"/>
        </w:rPr>
        <w:t>.</w:t>
      </w:r>
      <w:r w:rsidR="00C34F2D" w:rsidRPr="00E01952">
        <w:rPr>
          <w:rFonts w:asciiTheme="minorEastAsia" w:eastAsiaTheme="minorEastAsia" w:hAnsiTheme="minorEastAsia" w:hint="eastAsia"/>
          <w:lang w:eastAsia="zh-CN"/>
        </w:rPr>
        <w:t>技术要求</w:t>
      </w:r>
      <w:r w:rsidR="00C34F2D" w:rsidRPr="00E01952">
        <w:rPr>
          <w:rFonts w:asciiTheme="minorEastAsia" w:eastAsiaTheme="minorEastAsia" w:hAnsiTheme="minorEastAsia"/>
          <w:lang w:eastAsia="zh-CN"/>
        </w:rPr>
        <w:t xml:space="preserve"> </w:t>
      </w:r>
    </w:p>
    <w:p w:rsidR="002656C8" w:rsidRPr="009803FE" w:rsidRDefault="00E01952" w:rsidP="002656C8">
      <w:pPr>
        <w:autoSpaceDE/>
        <w:autoSpaceDN/>
        <w:snapToGrid w:val="0"/>
        <w:spacing w:beforeLines="50" w:before="120" w:afterLines="50" w:after="120" w:line="360" w:lineRule="auto"/>
        <w:ind w:firstLineChars="300" w:firstLine="660"/>
        <w:jc w:val="both"/>
        <w:rPr>
          <w:snapToGrid w:val="0"/>
          <w:lang w:eastAsia="zh-CN"/>
        </w:rPr>
      </w:pPr>
      <w:r>
        <w:rPr>
          <w:rFonts w:asciiTheme="minorEastAsia" w:eastAsiaTheme="minorEastAsia" w:hAnsiTheme="minorEastAsia" w:hint="eastAsia"/>
          <w:lang w:eastAsia="zh-CN"/>
        </w:rPr>
        <w:t>（一）</w:t>
      </w:r>
      <w:r w:rsidR="002656C8">
        <w:rPr>
          <w:rFonts w:hint="eastAsia"/>
          <w:snapToGrid w:val="0"/>
          <w:lang w:eastAsia="zh-CN"/>
        </w:rPr>
        <w:t>要求分别</w:t>
      </w:r>
      <w:r w:rsidR="002656C8" w:rsidRPr="009803FE">
        <w:rPr>
          <w:rFonts w:hint="eastAsia"/>
          <w:snapToGrid w:val="0"/>
          <w:lang w:eastAsia="zh-CN"/>
        </w:rPr>
        <w:t>做技术及商务文件，需要技术澄清的问题请发给招标咨询联系人</w:t>
      </w:r>
      <w:r w:rsidR="002656C8">
        <w:rPr>
          <w:rFonts w:hint="eastAsia"/>
          <w:snapToGrid w:val="0"/>
          <w:lang w:eastAsia="zh-CN"/>
        </w:rPr>
        <w:t>。</w:t>
      </w:r>
    </w:p>
    <w:p w:rsidR="00C34F2D" w:rsidRPr="00E01952" w:rsidRDefault="00E01952" w:rsidP="00E01952">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（二）</w:t>
      </w:r>
      <w:r w:rsidR="00C34F2D" w:rsidRPr="00E01952">
        <w:rPr>
          <w:rFonts w:asciiTheme="minorEastAsia" w:eastAsiaTheme="minorEastAsia" w:hAnsiTheme="minorEastAsia" w:hint="eastAsia"/>
          <w:lang w:eastAsia="zh-CN"/>
        </w:rPr>
        <w:t>投标人资格要求</w:t>
      </w:r>
    </w:p>
    <w:p w:rsidR="00C34F2D" w:rsidRPr="009803FE" w:rsidRDefault="00E01952" w:rsidP="00E01952">
      <w:pPr>
        <w:autoSpaceDE/>
        <w:autoSpaceDN/>
        <w:snapToGrid w:val="0"/>
        <w:spacing w:beforeLines="50" w:before="120" w:afterLines="50" w:after="120" w:line="360" w:lineRule="auto"/>
        <w:ind w:firstLineChars="400" w:firstLine="880"/>
        <w:jc w:val="both"/>
        <w:rPr>
          <w:snapToGrid w:val="0"/>
          <w:lang w:eastAsia="zh-CN"/>
        </w:rPr>
      </w:pPr>
      <w:r>
        <w:rPr>
          <w:rFonts w:hint="eastAsia"/>
          <w:snapToGrid w:val="0"/>
          <w:lang w:eastAsia="zh-CN"/>
        </w:rPr>
        <w:t>（1）参选人</w:t>
      </w:r>
      <w:r w:rsidR="00C34F2D" w:rsidRPr="00E01952">
        <w:rPr>
          <w:rFonts w:hint="eastAsia"/>
          <w:snapToGrid w:val="0"/>
          <w:lang w:eastAsia="zh-CN"/>
        </w:rPr>
        <w:t>必须是在中华人民共和国境内注册的、由中国保险监督管理委员会批准开展保险经纪业务、具有丰富保险经纪服务经验。</w:t>
      </w:r>
    </w:p>
    <w:p w:rsidR="00C34F2D" w:rsidRPr="009803FE" w:rsidRDefault="00E01952" w:rsidP="00E01952">
      <w:pPr>
        <w:autoSpaceDE/>
        <w:autoSpaceDN/>
        <w:snapToGrid w:val="0"/>
        <w:spacing w:beforeLines="50" w:before="120" w:afterLines="50" w:after="120" w:line="360" w:lineRule="auto"/>
        <w:ind w:firstLineChars="400" w:firstLine="880"/>
        <w:jc w:val="both"/>
        <w:rPr>
          <w:snapToGrid w:val="0"/>
          <w:lang w:eastAsia="zh-CN"/>
        </w:rPr>
      </w:pPr>
      <w:r>
        <w:rPr>
          <w:rFonts w:hint="eastAsia"/>
          <w:snapToGrid w:val="0"/>
          <w:lang w:eastAsia="zh-CN"/>
        </w:rPr>
        <w:t>（2）参选人</w:t>
      </w:r>
      <w:r w:rsidR="00C34F2D" w:rsidRPr="00E01952">
        <w:rPr>
          <w:rFonts w:hint="eastAsia"/>
          <w:snapToGrid w:val="0"/>
          <w:lang w:eastAsia="zh-CN"/>
        </w:rPr>
        <w:t>应持有效《经营保险经纪业务许可证》（中国保险监督管理委员会核发）；</w:t>
      </w:r>
    </w:p>
    <w:p w:rsidR="00C34F2D" w:rsidRPr="009803FE" w:rsidRDefault="00E01952" w:rsidP="00E01952">
      <w:pPr>
        <w:autoSpaceDE/>
        <w:autoSpaceDN/>
        <w:snapToGrid w:val="0"/>
        <w:spacing w:beforeLines="50" w:before="120" w:afterLines="50" w:after="120" w:line="360" w:lineRule="auto"/>
        <w:ind w:firstLineChars="400" w:firstLine="880"/>
        <w:jc w:val="both"/>
        <w:rPr>
          <w:snapToGrid w:val="0"/>
          <w:lang w:eastAsia="zh-CN"/>
        </w:rPr>
      </w:pPr>
      <w:r>
        <w:rPr>
          <w:rFonts w:hint="eastAsia"/>
          <w:snapToGrid w:val="0"/>
          <w:lang w:eastAsia="zh-CN"/>
        </w:rPr>
        <w:t>（3）</w:t>
      </w:r>
      <w:r w:rsidR="00C34F2D" w:rsidRPr="00E01952">
        <w:rPr>
          <w:rFonts w:hint="eastAsia"/>
          <w:snapToGrid w:val="0"/>
          <w:lang w:eastAsia="zh-CN"/>
        </w:rPr>
        <w:t>服务人员：应持有效《保险经纪从业人员执业证书》（中国保险监督管理委员会核发）；</w:t>
      </w:r>
    </w:p>
    <w:p w:rsidR="00C34F2D" w:rsidRPr="009803FE" w:rsidRDefault="00E01952" w:rsidP="00E01952">
      <w:pPr>
        <w:autoSpaceDE/>
        <w:autoSpaceDN/>
        <w:snapToGrid w:val="0"/>
        <w:spacing w:beforeLines="50" w:before="120" w:afterLines="50" w:after="120" w:line="360" w:lineRule="auto"/>
        <w:ind w:firstLineChars="400" w:firstLine="880"/>
        <w:jc w:val="both"/>
        <w:rPr>
          <w:snapToGrid w:val="0"/>
          <w:lang w:eastAsia="zh-CN"/>
        </w:rPr>
      </w:pPr>
      <w:r>
        <w:rPr>
          <w:rFonts w:hint="eastAsia"/>
          <w:snapToGrid w:val="0"/>
          <w:lang w:eastAsia="zh-CN"/>
        </w:rPr>
        <w:t>（4）参选人</w:t>
      </w:r>
      <w:r w:rsidR="00C34F2D" w:rsidRPr="00E01952">
        <w:rPr>
          <w:rFonts w:hint="eastAsia"/>
          <w:snapToGrid w:val="0"/>
          <w:lang w:eastAsia="zh-CN"/>
        </w:rPr>
        <w:t>应持有有效期内的营业执照。</w:t>
      </w:r>
    </w:p>
    <w:p w:rsidR="00C34F2D" w:rsidRPr="00E01952" w:rsidRDefault="00E01952" w:rsidP="00E01952">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（三）</w:t>
      </w:r>
      <w:r w:rsidR="00C34F2D" w:rsidRPr="00E01952">
        <w:rPr>
          <w:rFonts w:asciiTheme="minorEastAsia" w:eastAsiaTheme="minorEastAsia" w:hAnsiTheme="minorEastAsia" w:hint="eastAsia"/>
          <w:lang w:eastAsia="zh-CN"/>
        </w:rPr>
        <w:t>服务能够满足中国保监会发布的《保险经纪机构基本服务标准》（以下简称“标准”），“标准”服务为最低保险经纪服务要求。</w:t>
      </w:r>
    </w:p>
    <w:p w:rsidR="00C34F2D" w:rsidRPr="00E01952" w:rsidRDefault="00E01952" w:rsidP="00E01952">
      <w:pPr>
        <w:spacing w:before="15" w:line="360" w:lineRule="auto"/>
        <w:ind w:left="680"/>
        <w:rPr>
          <w:rFonts w:asciiTheme="minorEastAsia" w:eastAsiaTheme="minorEastAsia" w:hAnsiTheme="minorEastAsia"/>
          <w:lang w:eastAsia="zh-CN"/>
        </w:rPr>
      </w:pPr>
      <w:r>
        <w:rPr>
          <w:rFonts w:asciiTheme="minorEastAsia" w:eastAsiaTheme="minorEastAsia" w:hAnsiTheme="minorEastAsia" w:hint="eastAsia"/>
          <w:lang w:eastAsia="zh-CN"/>
        </w:rPr>
        <w:t>7</w:t>
      </w:r>
      <w:r>
        <w:rPr>
          <w:rFonts w:asciiTheme="minorEastAsia" w:eastAsiaTheme="minorEastAsia" w:hAnsiTheme="minorEastAsia"/>
          <w:lang w:eastAsia="zh-CN"/>
        </w:rPr>
        <w:t>.</w:t>
      </w:r>
      <w:r w:rsidR="00C34F2D" w:rsidRPr="00E01952">
        <w:rPr>
          <w:rFonts w:asciiTheme="minorEastAsia" w:eastAsiaTheme="minorEastAsia" w:hAnsiTheme="minorEastAsia" w:hint="eastAsia"/>
          <w:lang w:eastAsia="zh-CN"/>
        </w:rPr>
        <w:t>报价要求</w:t>
      </w:r>
    </w:p>
    <w:p w:rsidR="00C34F2D" w:rsidRPr="009803FE" w:rsidRDefault="00E01952" w:rsidP="00E01952">
      <w:pPr>
        <w:autoSpaceDE/>
        <w:autoSpaceDN/>
        <w:snapToGrid w:val="0"/>
        <w:spacing w:beforeLines="50" w:before="120" w:afterLines="50" w:after="120" w:line="360" w:lineRule="auto"/>
        <w:ind w:firstLineChars="400" w:firstLine="880"/>
        <w:jc w:val="both"/>
        <w:rPr>
          <w:snapToGrid w:val="0"/>
          <w:lang w:eastAsia="zh-CN"/>
        </w:rPr>
      </w:pPr>
      <w:r>
        <w:rPr>
          <w:rFonts w:hint="eastAsia"/>
          <w:snapToGrid w:val="0"/>
          <w:lang w:eastAsia="zh-CN"/>
        </w:rPr>
        <w:t>（1）</w:t>
      </w:r>
      <w:r w:rsidRPr="00E01952">
        <w:rPr>
          <w:rFonts w:hint="eastAsia"/>
          <w:snapToGrid w:val="0"/>
          <w:lang w:eastAsia="zh-CN"/>
        </w:rPr>
        <w:t>参选</w:t>
      </w:r>
      <w:r w:rsidR="00C34F2D" w:rsidRPr="00E01952">
        <w:rPr>
          <w:rFonts w:hint="eastAsia"/>
          <w:snapToGrid w:val="0"/>
          <w:lang w:eastAsia="zh-CN"/>
        </w:rPr>
        <w:t>报价应包括</w:t>
      </w:r>
      <w:r w:rsidRPr="00E01952">
        <w:rPr>
          <w:rFonts w:hint="eastAsia"/>
          <w:snapToGrid w:val="0"/>
          <w:lang w:eastAsia="zh-CN"/>
        </w:rPr>
        <w:t>参选</w:t>
      </w:r>
      <w:r w:rsidR="00C34F2D" w:rsidRPr="00E01952">
        <w:rPr>
          <w:rFonts w:hint="eastAsia"/>
          <w:snapToGrid w:val="0"/>
          <w:lang w:eastAsia="zh-CN"/>
        </w:rPr>
        <w:t>人向</w:t>
      </w:r>
      <w:r w:rsidRPr="00E01952">
        <w:rPr>
          <w:rFonts w:hint="eastAsia"/>
          <w:snapToGrid w:val="0"/>
          <w:lang w:eastAsia="zh-CN"/>
        </w:rPr>
        <w:t>比选</w:t>
      </w:r>
      <w:r w:rsidR="00C34F2D" w:rsidRPr="00E01952">
        <w:rPr>
          <w:rFonts w:hint="eastAsia"/>
          <w:snapToGrid w:val="0"/>
          <w:lang w:eastAsia="zh-CN"/>
        </w:rPr>
        <w:t>人提供</w:t>
      </w:r>
      <w:r w:rsidRPr="00E01952">
        <w:rPr>
          <w:rFonts w:hint="eastAsia"/>
          <w:snapToGrid w:val="0"/>
          <w:lang w:eastAsia="zh-CN"/>
        </w:rPr>
        <w:t>比选</w:t>
      </w:r>
      <w:r w:rsidR="00C34F2D" w:rsidRPr="00E01952">
        <w:rPr>
          <w:rFonts w:hint="eastAsia"/>
          <w:snapToGrid w:val="0"/>
          <w:lang w:eastAsia="zh-CN"/>
        </w:rPr>
        <w:t>文件中要求的服务所发生的全部费用成本。此价格包含了</w:t>
      </w:r>
      <w:r w:rsidRPr="00E01952">
        <w:rPr>
          <w:rFonts w:hint="eastAsia"/>
          <w:snapToGrid w:val="0"/>
          <w:lang w:eastAsia="zh-CN"/>
        </w:rPr>
        <w:t>比选</w:t>
      </w:r>
      <w:r w:rsidR="00C34F2D" w:rsidRPr="00E01952">
        <w:rPr>
          <w:rFonts w:hint="eastAsia"/>
          <w:snapToGrid w:val="0"/>
          <w:lang w:eastAsia="zh-CN"/>
        </w:rPr>
        <w:t>人给</w:t>
      </w:r>
      <w:r w:rsidRPr="00E01952">
        <w:rPr>
          <w:rFonts w:hint="eastAsia"/>
          <w:snapToGrid w:val="0"/>
          <w:lang w:eastAsia="zh-CN"/>
        </w:rPr>
        <w:t>参选中选</w:t>
      </w:r>
      <w:r w:rsidR="00C34F2D" w:rsidRPr="00E01952">
        <w:rPr>
          <w:rFonts w:hint="eastAsia"/>
          <w:snapToGrid w:val="0"/>
          <w:lang w:eastAsia="zh-CN"/>
        </w:rPr>
        <w:t>人执行保险经纪人服务合同的报酬、</w:t>
      </w:r>
      <w:r w:rsidRPr="00E01952">
        <w:rPr>
          <w:rFonts w:hint="eastAsia"/>
          <w:snapToGrid w:val="0"/>
          <w:lang w:eastAsia="zh-CN"/>
        </w:rPr>
        <w:t>中选</w:t>
      </w:r>
      <w:r w:rsidR="00C34F2D" w:rsidRPr="00E01952">
        <w:rPr>
          <w:rFonts w:hint="eastAsia"/>
          <w:snapToGrid w:val="0"/>
          <w:lang w:eastAsia="zh-CN"/>
        </w:rPr>
        <w:t>人为履行合同而产生的所有费用以及依法应由</w:t>
      </w:r>
      <w:r w:rsidRPr="00E01952">
        <w:rPr>
          <w:rFonts w:hint="eastAsia"/>
          <w:snapToGrid w:val="0"/>
          <w:lang w:eastAsia="zh-CN"/>
        </w:rPr>
        <w:t>中选</w:t>
      </w:r>
      <w:r w:rsidR="00C34F2D" w:rsidRPr="00E01952">
        <w:rPr>
          <w:rFonts w:hint="eastAsia"/>
          <w:snapToGrid w:val="0"/>
          <w:lang w:eastAsia="zh-CN"/>
        </w:rPr>
        <w:t>人承担的税费。</w:t>
      </w:r>
    </w:p>
    <w:p w:rsidR="00C34F2D" w:rsidRPr="009803FE" w:rsidRDefault="00E01952" w:rsidP="00E01952">
      <w:pPr>
        <w:autoSpaceDE/>
        <w:autoSpaceDN/>
        <w:snapToGrid w:val="0"/>
        <w:spacing w:beforeLines="50" w:before="120" w:afterLines="50" w:after="120" w:line="360" w:lineRule="auto"/>
        <w:ind w:firstLineChars="400" w:firstLine="880"/>
        <w:jc w:val="both"/>
        <w:rPr>
          <w:snapToGrid w:val="0"/>
          <w:lang w:eastAsia="zh-CN"/>
        </w:rPr>
      </w:pPr>
      <w:r>
        <w:rPr>
          <w:rFonts w:hint="eastAsia"/>
          <w:snapToGrid w:val="0"/>
          <w:lang w:eastAsia="zh-CN"/>
        </w:rPr>
        <w:lastRenderedPageBreak/>
        <w:t>（2）</w:t>
      </w:r>
      <w:r w:rsidR="00C34F2D" w:rsidRPr="009803FE">
        <w:rPr>
          <w:rFonts w:hint="eastAsia"/>
          <w:snapToGrid w:val="0"/>
          <w:lang w:eastAsia="zh-CN"/>
        </w:rPr>
        <w:t>报价说明：</w:t>
      </w:r>
      <w:r>
        <w:rPr>
          <w:rFonts w:hint="eastAsia"/>
          <w:snapToGrid w:val="0"/>
          <w:lang w:eastAsia="zh-CN"/>
        </w:rPr>
        <w:t>参选</w:t>
      </w:r>
      <w:r w:rsidR="00C34F2D" w:rsidRPr="009803FE">
        <w:rPr>
          <w:rFonts w:hint="eastAsia"/>
          <w:snapToGrid w:val="0"/>
          <w:lang w:eastAsia="zh-CN"/>
        </w:rPr>
        <w:t>报价为保险经纪服务费用的总和，支付时将按合同约定分工</w:t>
      </w:r>
      <w:proofErr w:type="gramStart"/>
      <w:r w:rsidR="00C34F2D" w:rsidRPr="009803FE">
        <w:rPr>
          <w:rFonts w:hint="eastAsia"/>
          <w:snapToGrid w:val="0"/>
          <w:lang w:eastAsia="zh-CN"/>
        </w:rPr>
        <w:t>作阶段</w:t>
      </w:r>
      <w:proofErr w:type="gramEnd"/>
      <w:r w:rsidR="00C34F2D" w:rsidRPr="009803FE">
        <w:rPr>
          <w:rFonts w:hint="eastAsia"/>
          <w:snapToGrid w:val="0"/>
          <w:lang w:eastAsia="zh-CN"/>
        </w:rPr>
        <w:t>支付。</w:t>
      </w:r>
    </w:p>
    <w:p w:rsidR="00937414" w:rsidRPr="00E01952" w:rsidRDefault="00E01952" w:rsidP="00E01952">
      <w:pPr>
        <w:spacing w:before="15" w:line="360" w:lineRule="auto"/>
        <w:ind w:left="680"/>
        <w:rPr>
          <w:rFonts w:asciiTheme="minorEastAsia" w:eastAsiaTheme="minorEastAsia" w:hAnsiTheme="minorEastAsia"/>
          <w:lang w:eastAsia="zh-CN"/>
        </w:rPr>
      </w:pPr>
      <w:r>
        <w:rPr>
          <w:snapToGrid w:val="0"/>
          <w:lang w:eastAsia="zh-CN"/>
        </w:rPr>
        <w:t>8.</w:t>
      </w:r>
      <w:r w:rsidR="00753C0F" w:rsidRPr="00E01952">
        <w:rPr>
          <w:rFonts w:asciiTheme="minorEastAsia" w:eastAsiaTheme="minorEastAsia" w:hAnsiTheme="minorEastAsia" w:hint="eastAsia"/>
          <w:lang w:eastAsia="zh-CN"/>
        </w:rPr>
        <w:t>项目</w:t>
      </w:r>
      <w:r w:rsidR="00937414" w:rsidRPr="00E01952">
        <w:rPr>
          <w:rFonts w:asciiTheme="minorEastAsia" w:eastAsiaTheme="minorEastAsia" w:hAnsiTheme="minorEastAsia" w:hint="eastAsia"/>
          <w:lang w:eastAsia="zh-CN"/>
        </w:rPr>
        <w:t>联系人：</w:t>
      </w:r>
    </w:p>
    <w:p w:rsidR="00937414" w:rsidRPr="00E01952" w:rsidRDefault="00937414" w:rsidP="00E01952">
      <w:pPr>
        <w:autoSpaceDE/>
        <w:autoSpaceDN/>
        <w:snapToGrid w:val="0"/>
        <w:spacing w:beforeLines="50" w:before="120" w:afterLines="50" w:after="120" w:line="360" w:lineRule="auto"/>
        <w:ind w:firstLineChars="400" w:firstLine="880"/>
        <w:jc w:val="both"/>
        <w:rPr>
          <w:snapToGrid w:val="0"/>
          <w:lang w:eastAsia="zh-CN"/>
        </w:rPr>
      </w:pPr>
      <w:r w:rsidRPr="00E01952">
        <w:rPr>
          <w:rFonts w:hint="eastAsia"/>
          <w:snapToGrid w:val="0"/>
          <w:lang w:eastAsia="zh-CN"/>
        </w:rPr>
        <w:t>技术联系人：</w:t>
      </w:r>
      <w:r w:rsidR="00E01952" w:rsidRPr="00E01952">
        <w:rPr>
          <w:rFonts w:hint="eastAsia"/>
          <w:snapToGrid w:val="0"/>
          <w:lang w:eastAsia="zh-CN"/>
        </w:rPr>
        <w:t xml:space="preserve">李惠 </w:t>
      </w:r>
      <w:r w:rsidR="00E01952" w:rsidRPr="00E01952">
        <w:rPr>
          <w:snapToGrid w:val="0"/>
          <w:lang w:eastAsia="zh-CN"/>
        </w:rPr>
        <w:t>18859417169</w:t>
      </w:r>
    </w:p>
    <w:p w:rsidR="00937414" w:rsidRPr="00E01952" w:rsidRDefault="00937414" w:rsidP="00E01952">
      <w:pPr>
        <w:autoSpaceDE/>
        <w:autoSpaceDN/>
        <w:snapToGrid w:val="0"/>
        <w:spacing w:beforeLines="50" w:before="120" w:afterLines="50" w:after="120" w:line="360" w:lineRule="auto"/>
        <w:ind w:firstLineChars="400" w:firstLine="880"/>
        <w:jc w:val="both"/>
        <w:rPr>
          <w:snapToGrid w:val="0"/>
          <w:lang w:eastAsia="zh-CN"/>
        </w:rPr>
      </w:pPr>
      <w:r w:rsidRPr="00E01952">
        <w:rPr>
          <w:rFonts w:hint="eastAsia"/>
          <w:snapToGrid w:val="0"/>
          <w:lang w:eastAsia="zh-CN"/>
        </w:rPr>
        <w:t>商务联系人：张华娟 0596-6311821</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c"/>
        <w:spacing w:line="360" w:lineRule="auto"/>
        <w:ind w:left="598"/>
        <w:rPr>
          <w:lang w:eastAsia="zh-CN"/>
        </w:rPr>
      </w:pPr>
      <w:r w:rsidRPr="00745779">
        <w:rPr>
          <w:lang w:eastAsia="zh-CN"/>
        </w:rPr>
        <w:t>1.“比选人”系</w:t>
      </w:r>
      <w:r w:rsidR="00B23D8E">
        <w:rPr>
          <w:lang w:eastAsia="zh-CN"/>
        </w:rPr>
        <w:t>福建福海创石油化工有限公司</w:t>
      </w:r>
      <w:r w:rsidRPr="00745779">
        <w:rPr>
          <w:lang w:eastAsia="zh-CN"/>
        </w:rPr>
        <w:t>，即业主方。</w:t>
      </w:r>
    </w:p>
    <w:p w:rsidR="00967702" w:rsidRPr="00745779" w:rsidRDefault="00DD56C2" w:rsidP="00BC1268">
      <w:pPr>
        <w:pStyle w:val="ac"/>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c"/>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E205D0" w:rsidRDefault="00DD56C2" w:rsidP="00BC1268">
      <w:pPr>
        <w:pStyle w:val="10"/>
        <w:spacing w:line="360" w:lineRule="auto"/>
        <w:rPr>
          <w:sz w:val="24"/>
          <w:szCs w:val="24"/>
          <w:lang w:eastAsia="zh-CN"/>
        </w:rPr>
      </w:pPr>
      <w:r w:rsidRPr="00E205D0">
        <w:rPr>
          <w:w w:val="95"/>
          <w:sz w:val="24"/>
          <w:szCs w:val="24"/>
          <w:lang w:eastAsia="zh-CN"/>
        </w:rPr>
        <w:t>三、比选文件组成</w:t>
      </w:r>
    </w:p>
    <w:p w:rsidR="00967702" w:rsidRPr="00E205D0" w:rsidRDefault="00DD56C2" w:rsidP="00BC1268">
      <w:pPr>
        <w:pStyle w:val="ac"/>
        <w:spacing w:line="360" w:lineRule="auto"/>
        <w:ind w:left="118" w:right="92" w:firstLine="480"/>
        <w:rPr>
          <w:spacing w:val="-9"/>
          <w:lang w:eastAsia="zh-CN"/>
        </w:rPr>
      </w:pPr>
      <w:r w:rsidRPr="00E205D0">
        <w:rPr>
          <w:spacing w:val="-9"/>
          <w:lang w:eastAsia="zh-CN"/>
        </w:rPr>
        <w:t>1.比选文件包括下列内容：</w:t>
      </w:r>
    </w:p>
    <w:p w:rsidR="0005674B" w:rsidRPr="00E205D0" w:rsidRDefault="0005674B" w:rsidP="0005674B">
      <w:pPr>
        <w:pStyle w:val="ac"/>
        <w:spacing w:line="360" w:lineRule="auto"/>
        <w:ind w:left="118" w:right="92" w:firstLine="480"/>
        <w:rPr>
          <w:spacing w:val="-9"/>
          <w:lang w:eastAsia="zh-CN"/>
        </w:rPr>
      </w:pPr>
      <w:r w:rsidRPr="00E205D0">
        <w:rPr>
          <w:spacing w:val="-9"/>
          <w:lang w:eastAsia="zh-CN"/>
        </w:rPr>
        <w:t>1）</w:t>
      </w:r>
      <w:r w:rsidR="007B3756">
        <w:rPr>
          <w:rFonts w:hint="eastAsia"/>
          <w:spacing w:val="-9"/>
          <w:lang w:eastAsia="zh-CN"/>
        </w:rPr>
        <w:t>参选</w:t>
      </w:r>
      <w:r w:rsidR="00E01952">
        <w:rPr>
          <w:rFonts w:hint="eastAsia"/>
          <w:spacing w:val="-9"/>
          <w:lang w:eastAsia="zh-CN"/>
        </w:rPr>
        <w:t>书</w:t>
      </w:r>
      <w:r w:rsidRPr="00E205D0">
        <w:rPr>
          <w:spacing w:val="-9"/>
          <w:lang w:eastAsia="zh-CN"/>
        </w:rPr>
        <w:t>；</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2</w:t>
      </w:r>
      <w:r w:rsidRPr="00E205D0">
        <w:rPr>
          <w:spacing w:val="-9"/>
          <w:lang w:eastAsia="zh-CN"/>
        </w:rPr>
        <w:t>）报价书</w:t>
      </w:r>
      <w:r w:rsidR="00171C8B">
        <w:rPr>
          <w:rFonts w:hint="eastAsia"/>
          <w:spacing w:val="-9"/>
          <w:lang w:eastAsia="zh-CN"/>
        </w:rPr>
        <w:t>；</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3</w:t>
      </w:r>
      <w:r w:rsidRPr="00E205D0">
        <w:rPr>
          <w:spacing w:val="-9"/>
          <w:lang w:eastAsia="zh-CN"/>
        </w:rPr>
        <w:t>）法定代表人资格证明书；</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4</w:t>
      </w:r>
      <w:r w:rsidRPr="00E205D0">
        <w:rPr>
          <w:spacing w:val="-9"/>
          <w:lang w:eastAsia="zh-CN"/>
        </w:rPr>
        <w:t>）授权委托书；</w:t>
      </w:r>
    </w:p>
    <w:p w:rsidR="0005674B" w:rsidRPr="00E205D0" w:rsidRDefault="0005674B" w:rsidP="0005674B">
      <w:pPr>
        <w:pStyle w:val="ac"/>
        <w:spacing w:line="360" w:lineRule="auto"/>
        <w:ind w:left="118" w:right="92" w:firstLine="480"/>
        <w:rPr>
          <w:spacing w:val="-9"/>
          <w:lang w:eastAsia="zh-CN"/>
        </w:rPr>
      </w:pPr>
      <w:r w:rsidRPr="00E205D0">
        <w:rPr>
          <w:rFonts w:hint="eastAsia"/>
          <w:spacing w:val="-9"/>
          <w:lang w:eastAsia="zh-CN"/>
        </w:rPr>
        <w:t>5</w:t>
      </w:r>
      <w:r w:rsidRPr="00E205D0">
        <w:rPr>
          <w:spacing w:val="-9"/>
          <w:lang w:eastAsia="zh-CN"/>
        </w:rPr>
        <w:t>）企业简况</w:t>
      </w:r>
      <w:r w:rsidR="00E205D0">
        <w:rPr>
          <w:rFonts w:hint="eastAsia"/>
          <w:spacing w:val="-9"/>
          <w:lang w:eastAsia="zh-CN"/>
        </w:rPr>
        <w:t>（企业信誉及评价）</w:t>
      </w:r>
      <w:r w:rsidRPr="00E205D0">
        <w:rPr>
          <w:spacing w:val="-9"/>
          <w:lang w:eastAsia="zh-CN"/>
        </w:rPr>
        <w:t>；</w:t>
      </w:r>
    </w:p>
    <w:p w:rsidR="00E01952" w:rsidRPr="00E01952" w:rsidRDefault="0005674B" w:rsidP="00E01952">
      <w:pPr>
        <w:pStyle w:val="ac"/>
        <w:spacing w:line="360" w:lineRule="auto"/>
        <w:ind w:left="118" w:right="92" w:firstLine="480"/>
        <w:rPr>
          <w:spacing w:val="-9"/>
          <w:lang w:eastAsia="zh-CN"/>
        </w:rPr>
      </w:pPr>
      <w:r w:rsidRPr="00E205D0">
        <w:rPr>
          <w:rFonts w:hint="eastAsia"/>
          <w:spacing w:val="-9"/>
          <w:lang w:eastAsia="zh-CN"/>
        </w:rPr>
        <w:t>6</w:t>
      </w:r>
      <w:r w:rsidRPr="00E205D0">
        <w:rPr>
          <w:spacing w:val="-9"/>
          <w:lang w:eastAsia="zh-CN"/>
        </w:rPr>
        <w:t>）</w:t>
      </w:r>
      <w:r w:rsidR="00E01952" w:rsidRPr="00E01952">
        <w:rPr>
          <w:rFonts w:hint="eastAsia"/>
          <w:spacing w:val="-9"/>
          <w:lang w:eastAsia="zh-CN"/>
        </w:rPr>
        <w:t>服务人员的资质情况；</w:t>
      </w:r>
    </w:p>
    <w:p w:rsidR="00E01952" w:rsidRPr="00E01952" w:rsidRDefault="00E01952" w:rsidP="00E01952">
      <w:pPr>
        <w:pStyle w:val="ac"/>
        <w:spacing w:line="360" w:lineRule="auto"/>
        <w:ind w:left="118" w:right="92" w:firstLine="480"/>
        <w:rPr>
          <w:spacing w:val="-9"/>
          <w:lang w:eastAsia="zh-CN"/>
        </w:rPr>
      </w:pPr>
      <w:r>
        <w:rPr>
          <w:rFonts w:hint="eastAsia"/>
          <w:spacing w:val="-9"/>
          <w:lang w:eastAsia="zh-CN"/>
        </w:rPr>
        <w:t>7</w:t>
      </w:r>
      <w:r w:rsidRPr="00E01952">
        <w:rPr>
          <w:rFonts w:hint="eastAsia"/>
          <w:spacing w:val="-9"/>
          <w:lang w:eastAsia="zh-CN"/>
        </w:rPr>
        <w:t>）服务的业绩表；</w:t>
      </w:r>
    </w:p>
    <w:p w:rsidR="00E01952" w:rsidRDefault="00E01952" w:rsidP="00E01952">
      <w:pPr>
        <w:pStyle w:val="ac"/>
        <w:spacing w:line="360" w:lineRule="auto"/>
        <w:ind w:left="118" w:right="92" w:firstLine="480"/>
        <w:rPr>
          <w:spacing w:val="-9"/>
          <w:lang w:eastAsia="zh-CN"/>
        </w:rPr>
      </w:pPr>
      <w:r>
        <w:rPr>
          <w:rFonts w:hint="eastAsia"/>
          <w:spacing w:val="-9"/>
          <w:lang w:eastAsia="zh-CN"/>
        </w:rPr>
        <w:t>8</w:t>
      </w:r>
      <w:r w:rsidRPr="00E01952">
        <w:rPr>
          <w:rFonts w:hint="eastAsia"/>
          <w:spacing w:val="-9"/>
          <w:lang w:eastAsia="zh-CN"/>
        </w:rPr>
        <w:t>）</w:t>
      </w:r>
      <w:r>
        <w:rPr>
          <w:rFonts w:hint="eastAsia"/>
          <w:spacing w:val="-9"/>
          <w:lang w:eastAsia="zh-CN"/>
        </w:rPr>
        <w:t>参选</w:t>
      </w:r>
      <w:r w:rsidRPr="00E01952">
        <w:rPr>
          <w:rFonts w:hint="eastAsia"/>
          <w:spacing w:val="-9"/>
          <w:lang w:eastAsia="zh-CN"/>
        </w:rPr>
        <w:t>资格证明文件、财务状况证明；</w:t>
      </w:r>
    </w:p>
    <w:p w:rsidR="00E01952" w:rsidRPr="00E01952" w:rsidRDefault="00E01952" w:rsidP="00E01952">
      <w:pPr>
        <w:pStyle w:val="ac"/>
        <w:spacing w:line="360" w:lineRule="auto"/>
        <w:ind w:left="118" w:right="92" w:firstLine="480"/>
        <w:rPr>
          <w:spacing w:val="-9"/>
          <w:lang w:eastAsia="zh-CN"/>
        </w:rPr>
      </w:pPr>
      <w:r>
        <w:rPr>
          <w:rFonts w:hint="eastAsia"/>
          <w:spacing w:val="-9"/>
          <w:lang w:eastAsia="zh-CN"/>
        </w:rPr>
        <w:t>9）</w:t>
      </w:r>
      <w:r w:rsidRPr="00E01952">
        <w:rPr>
          <w:rFonts w:hint="eastAsia"/>
          <w:spacing w:val="-9"/>
          <w:lang w:eastAsia="zh-CN"/>
        </w:rPr>
        <w:t>符合</w:t>
      </w:r>
      <w:r>
        <w:rPr>
          <w:rFonts w:hint="eastAsia"/>
          <w:spacing w:val="-9"/>
          <w:lang w:eastAsia="zh-CN"/>
        </w:rPr>
        <w:t>参选</w:t>
      </w:r>
      <w:r w:rsidRPr="00E01952">
        <w:rPr>
          <w:rFonts w:hint="eastAsia"/>
          <w:spacing w:val="-9"/>
          <w:lang w:eastAsia="zh-CN"/>
        </w:rPr>
        <w:t>文件规定的证明文件及</w:t>
      </w:r>
      <w:r>
        <w:rPr>
          <w:rFonts w:hint="eastAsia"/>
          <w:spacing w:val="-9"/>
          <w:lang w:eastAsia="zh-CN"/>
        </w:rPr>
        <w:t>参选</w:t>
      </w:r>
      <w:r w:rsidRPr="00E01952">
        <w:rPr>
          <w:rFonts w:hint="eastAsia"/>
          <w:spacing w:val="-9"/>
          <w:lang w:eastAsia="zh-CN"/>
        </w:rPr>
        <w:t>人认为需加以说明的其它内容；</w:t>
      </w:r>
    </w:p>
    <w:p w:rsidR="00E01952" w:rsidRPr="00E01952" w:rsidRDefault="00E01952" w:rsidP="00E01952">
      <w:pPr>
        <w:pStyle w:val="ac"/>
        <w:spacing w:line="360" w:lineRule="auto"/>
        <w:ind w:left="118" w:right="92" w:firstLine="480"/>
        <w:rPr>
          <w:spacing w:val="-9"/>
          <w:lang w:eastAsia="zh-CN"/>
        </w:rPr>
      </w:pPr>
      <w:r>
        <w:rPr>
          <w:rFonts w:hint="eastAsia"/>
          <w:spacing w:val="-9"/>
          <w:lang w:eastAsia="zh-CN"/>
        </w:rPr>
        <w:t>1</w:t>
      </w:r>
      <w:r>
        <w:rPr>
          <w:spacing w:val="-9"/>
          <w:lang w:eastAsia="zh-CN"/>
        </w:rPr>
        <w:t>0</w:t>
      </w:r>
      <w:r w:rsidRPr="00E01952">
        <w:rPr>
          <w:rFonts w:hint="eastAsia"/>
          <w:spacing w:val="-9"/>
          <w:lang w:eastAsia="zh-CN"/>
        </w:rPr>
        <w:t>）保密声明</w:t>
      </w:r>
    </w:p>
    <w:p w:rsidR="00E205D0" w:rsidRPr="00364BA3" w:rsidRDefault="00E01952" w:rsidP="0005674B">
      <w:pPr>
        <w:pStyle w:val="ac"/>
        <w:spacing w:line="360" w:lineRule="auto"/>
        <w:ind w:left="118" w:right="92" w:firstLine="480"/>
        <w:rPr>
          <w:spacing w:val="-9"/>
          <w:lang w:eastAsia="zh-CN"/>
        </w:rPr>
      </w:pPr>
      <w:r>
        <w:rPr>
          <w:spacing w:val="-9"/>
          <w:lang w:eastAsia="zh-CN"/>
        </w:rPr>
        <w:t>11</w:t>
      </w:r>
      <w:r w:rsidR="00E205D0">
        <w:rPr>
          <w:rFonts w:hint="eastAsia"/>
          <w:spacing w:val="-9"/>
          <w:lang w:eastAsia="zh-CN"/>
        </w:rPr>
        <w:t>）</w:t>
      </w:r>
      <w:r w:rsidR="00E205D0">
        <w:rPr>
          <w:spacing w:val="-9"/>
          <w:lang w:eastAsia="zh-CN"/>
        </w:rPr>
        <w:t>其他</w:t>
      </w:r>
    </w:p>
    <w:p w:rsidR="00E00780" w:rsidRPr="00745779" w:rsidRDefault="00DD56C2" w:rsidP="00745779">
      <w:pPr>
        <w:pStyle w:val="ac"/>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c"/>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lastRenderedPageBreak/>
        <w:t>四、比选文件的澄清</w:t>
      </w:r>
    </w:p>
    <w:p w:rsidR="00967702" w:rsidRPr="00745779" w:rsidRDefault="00DD56C2" w:rsidP="00745779">
      <w:pPr>
        <w:pStyle w:val="ac"/>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c"/>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c"/>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c"/>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E01952" w:rsidRPr="00832DC7" w:rsidRDefault="00E01952" w:rsidP="00E01952">
      <w:pPr>
        <w:spacing w:line="360" w:lineRule="auto"/>
        <w:ind w:firstLineChars="200" w:firstLine="480"/>
        <w:rPr>
          <w:sz w:val="24"/>
          <w:szCs w:val="24"/>
          <w:lang w:eastAsia="zh-CN"/>
        </w:rPr>
      </w:pPr>
      <w:r>
        <w:rPr>
          <w:rFonts w:hint="eastAsia"/>
          <w:sz w:val="24"/>
          <w:szCs w:val="24"/>
          <w:lang w:eastAsia="zh-CN"/>
        </w:rPr>
        <w:t>（1）参选</w:t>
      </w:r>
      <w:r w:rsidRPr="004B7D0B">
        <w:rPr>
          <w:sz w:val="24"/>
          <w:szCs w:val="24"/>
          <w:lang w:eastAsia="zh-CN"/>
        </w:rPr>
        <w:t>人</w:t>
      </w:r>
      <w:r w:rsidRPr="00832DC7">
        <w:rPr>
          <w:rFonts w:hint="eastAsia"/>
          <w:sz w:val="24"/>
          <w:szCs w:val="24"/>
          <w:lang w:eastAsia="zh-CN"/>
        </w:rPr>
        <w:t>必须具备独立法人资格，且经营年限内</w:t>
      </w:r>
      <w:proofErr w:type="gramStart"/>
      <w:r w:rsidRPr="00832DC7">
        <w:rPr>
          <w:rFonts w:hint="eastAsia"/>
          <w:sz w:val="24"/>
          <w:szCs w:val="24"/>
          <w:lang w:eastAsia="zh-CN"/>
        </w:rPr>
        <w:t>无商业</w:t>
      </w:r>
      <w:proofErr w:type="gramEnd"/>
      <w:r w:rsidRPr="00832DC7">
        <w:rPr>
          <w:rFonts w:hint="eastAsia"/>
          <w:sz w:val="24"/>
          <w:szCs w:val="24"/>
          <w:lang w:eastAsia="zh-CN"/>
        </w:rPr>
        <w:t>纠纷案件，无偷税漏税行为，无税务欺诈行为。</w:t>
      </w:r>
    </w:p>
    <w:p w:rsidR="00E01952" w:rsidRPr="00832DC7" w:rsidRDefault="00E01952" w:rsidP="00E01952">
      <w:pPr>
        <w:spacing w:line="360" w:lineRule="auto"/>
        <w:ind w:firstLineChars="200" w:firstLine="480"/>
        <w:rPr>
          <w:sz w:val="24"/>
          <w:szCs w:val="24"/>
          <w:lang w:eastAsia="zh-CN"/>
        </w:rPr>
      </w:pPr>
      <w:r>
        <w:rPr>
          <w:rFonts w:hint="eastAsia"/>
          <w:sz w:val="24"/>
          <w:szCs w:val="24"/>
          <w:lang w:eastAsia="zh-CN"/>
        </w:rPr>
        <w:t>（2）参选</w:t>
      </w:r>
      <w:r w:rsidRPr="004B7D0B">
        <w:rPr>
          <w:sz w:val="24"/>
          <w:szCs w:val="24"/>
          <w:lang w:eastAsia="zh-CN"/>
        </w:rPr>
        <w:t>人</w:t>
      </w:r>
      <w:r w:rsidRPr="00832DC7">
        <w:rPr>
          <w:rFonts w:hint="eastAsia"/>
          <w:sz w:val="24"/>
          <w:szCs w:val="24"/>
          <w:lang w:eastAsia="zh-CN"/>
        </w:rPr>
        <w:t>必须是在中华人民共和国境内注册的、由中国保险监督管理委员会批准开展保险经纪业务、具有丰富保险经纪服务经验。</w:t>
      </w:r>
    </w:p>
    <w:p w:rsidR="00E01952" w:rsidRPr="00832DC7" w:rsidRDefault="00E01952" w:rsidP="00E01952">
      <w:pPr>
        <w:spacing w:line="360" w:lineRule="auto"/>
        <w:ind w:firstLineChars="200" w:firstLine="480"/>
        <w:rPr>
          <w:sz w:val="24"/>
          <w:szCs w:val="24"/>
          <w:lang w:eastAsia="zh-CN"/>
        </w:rPr>
      </w:pPr>
      <w:r>
        <w:rPr>
          <w:rFonts w:hint="eastAsia"/>
          <w:sz w:val="24"/>
          <w:szCs w:val="24"/>
          <w:lang w:eastAsia="zh-CN"/>
        </w:rPr>
        <w:t>（3）参选</w:t>
      </w:r>
      <w:r w:rsidRPr="004B7D0B">
        <w:rPr>
          <w:sz w:val="24"/>
          <w:szCs w:val="24"/>
          <w:lang w:eastAsia="zh-CN"/>
        </w:rPr>
        <w:t>人</w:t>
      </w:r>
      <w:r w:rsidRPr="00832DC7">
        <w:rPr>
          <w:rFonts w:hint="eastAsia"/>
          <w:sz w:val="24"/>
          <w:szCs w:val="24"/>
          <w:lang w:eastAsia="zh-CN"/>
        </w:rPr>
        <w:t>应持有效《经营保险经纪业务许可证》（中国保险监督管理委员会核发）。</w:t>
      </w:r>
    </w:p>
    <w:p w:rsidR="00E01952" w:rsidRPr="00832DC7" w:rsidRDefault="00E01952" w:rsidP="00E01952">
      <w:pPr>
        <w:spacing w:line="360" w:lineRule="auto"/>
        <w:ind w:firstLineChars="200" w:firstLine="480"/>
        <w:rPr>
          <w:sz w:val="24"/>
          <w:szCs w:val="24"/>
          <w:lang w:eastAsia="zh-CN"/>
        </w:rPr>
      </w:pPr>
      <w:r>
        <w:rPr>
          <w:rFonts w:hint="eastAsia"/>
          <w:sz w:val="24"/>
          <w:szCs w:val="24"/>
          <w:lang w:eastAsia="zh-CN"/>
        </w:rPr>
        <w:t>（4）参选</w:t>
      </w:r>
      <w:r w:rsidRPr="004B7D0B">
        <w:rPr>
          <w:sz w:val="24"/>
          <w:szCs w:val="24"/>
          <w:lang w:eastAsia="zh-CN"/>
        </w:rPr>
        <w:t>人</w:t>
      </w:r>
      <w:r w:rsidRPr="00832DC7">
        <w:rPr>
          <w:rFonts w:hint="eastAsia"/>
          <w:sz w:val="24"/>
          <w:szCs w:val="24"/>
          <w:lang w:eastAsia="zh-CN"/>
        </w:rPr>
        <w:t>服务人员应持有效《保险经纪从业人员执业证书》（中国保险监督管理委员会核发）。</w:t>
      </w:r>
    </w:p>
    <w:p w:rsidR="00E01952" w:rsidRDefault="00E01952" w:rsidP="00E01952">
      <w:pPr>
        <w:spacing w:line="360" w:lineRule="auto"/>
        <w:ind w:firstLineChars="200" w:firstLine="480"/>
        <w:rPr>
          <w:sz w:val="24"/>
          <w:szCs w:val="24"/>
          <w:lang w:eastAsia="zh-CN"/>
        </w:rPr>
      </w:pPr>
      <w:r>
        <w:rPr>
          <w:rFonts w:hint="eastAsia"/>
          <w:sz w:val="24"/>
          <w:szCs w:val="24"/>
          <w:lang w:eastAsia="zh-CN"/>
        </w:rPr>
        <w:t>（</w:t>
      </w:r>
      <w:r>
        <w:rPr>
          <w:sz w:val="24"/>
          <w:szCs w:val="24"/>
          <w:lang w:eastAsia="zh-CN"/>
        </w:rPr>
        <w:t>5</w:t>
      </w:r>
      <w:r>
        <w:rPr>
          <w:rFonts w:hint="eastAsia"/>
          <w:sz w:val="24"/>
          <w:szCs w:val="24"/>
          <w:lang w:eastAsia="zh-CN"/>
        </w:rPr>
        <w:t xml:space="preserve">）本项目不接受联合体参选，不许非法分包、杜绝转包。 </w:t>
      </w:r>
    </w:p>
    <w:p w:rsidR="00967702" w:rsidRPr="00995F84" w:rsidRDefault="00DD56C2" w:rsidP="00995F84">
      <w:pPr>
        <w:pStyle w:val="10"/>
        <w:rPr>
          <w:w w:val="95"/>
          <w:lang w:eastAsia="zh-CN"/>
        </w:rPr>
      </w:pPr>
      <w:r>
        <w:rPr>
          <w:w w:val="95"/>
          <w:lang w:eastAsia="zh-CN"/>
        </w:rPr>
        <w:t>七、参选保证金</w:t>
      </w:r>
    </w:p>
    <w:p w:rsidR="00A21733" w:rsidRPr="00E01952" w:rsidRDefault="00E01952" w:rsidP="00E01952">
      <w:pPr>
        <w:spacing w:line="360" w:lineRule="auto"/>
        <w:ind w:firstLineChars="200" w:firstLine="480"/>
        <w:rPr>
          <w:sz w:val="24"/>
          <w:szCs w:val="24"/>
          <w:lang w:eastAsia="zh-CN"/>
        </w:rPr>
      </w:pPr>
      <w:r>
        <w:rPr>
          <w:rFonts w:hint="eastAsia"/>
          <w:sz w:val="24"/>
          <w:szCs w:val="24"/>
          <w:lang w:eastAsia="zh-CN"/>
        </w:rPr>
        <w:t>本案不设置参选保证。</w:t>
      </w:r>
    </w:p>
    <w:p w:rsidR="00967702" w:rsidRPr="00E01952" w:rsidRDefault="00DD56C2" w:rsidP="00E01952">
      <w:pPr>
        <w:pStyle w:val="10"/>
        <w:rPr>
          <w:w w:val="95"/>
          <w:lang w:eastAsia="zh-CN"/>
        </w:rPr>
      </w:pPr>
      <w:r w:rsidRPr="00E01952">
        <w:rPr>
          <w:w w:val="95"/>
          <w:lang w:eastAsia="zh-CN"/>
        </w:rPr>
        <w:t>八、参选文件的递交</w:t>
      </w:r>
    </w:p>
    <w:p w:rsidR="00967702" w:rsidRDefault="00DD56C2" w:rsidP="00322549">
      <w:pPr>
        <w:pStyle w:val="20"/>
        <w:tabs>
          <w:tab w:val="left" w:pos="6879"/>
        </w:tabs>
        <w:spacing w:before="107" w:line="321" w:lineRule="auto"/>
        <w:ind w:left="118" w:right="106" w:firstLine="480"/>
        <w:rPr>
          <w:lang w:eastAsia="zh-CN"/>
        </w:rPr>
      </w:pPr>
      <w:r>
        <w:rPr>
          <w:lang w:eastAsia="zh-CN"/>
        </w:rPr>
        <w:t>1.参选文件递交的截止时间：</w:t>
      </w:r>
      <w:r w:rsidR="00171C8B">
        <w:rPr>
          <w:lang w:eastAsia="zh-CN"/>
        </w:rPr>
        <w:t>2020</w:t>
      </w:r>
      <w:r w:rsidRPr="00322549">
        <w:rPr>
          <w:rFonts w:hint="eastAsia"/>
          <w:lang w:eastAsia="zh-CN"/>
        </w:rPr>
        <w:t>年</w:t>
      </w:r>
      <w:r w:rsidR="002656C8">
        <w:rPr>
          <w:lang w:eastAsia="zh-CN"/>
        </w:rPr>
        <w:t>3</w:t>
      </w:r>
      <w:r w:rsidRPr="00322549">
        <w:rPr>
          <w:rFonts w:hint="eastAsia"/>
          <w:lang w:eastAsia="zh-CN"/>
        </w:rPr>
        <w:t>月</w:t>
      </w:r>
      <w:r w:rsidR="002656C8">
        <w:rPr>
          <w:lang w:eastAsia="zh-CN"/>
        </w:rPr>
        <w:t>27</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17438">
        <w:rPr>
          <w:rFonts w:hint="eastAsia"/>
          <w:lang w:eastAsia="zh-CN"/>
        </w:rPr>
        <w:t>00</w:t>
      </w:r>
      <w:r w:rsidRPr="00322549">
        <w:rPr>
          <w:rFonts w:hint="eastAsia"/>
          <w:lang w:eastAsia="zh-CN"/>
        </w:rPr>
        <w:t>分。</w:t>
      </w:r>
    </w:p>
    <w:p w:rsidR="00B17438" w:rsidRDefault="00DD56C2" w:rsidP="00B17438">
      <w:pPr>
        <w:pStyle w:val="20"/>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0"/>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c"/>
        <w:spacing w:before="108"/>
        <w:ind w:left="598"/>
        <w:rPr>
          <w:lang w:eastAsia="zh-CN"/>
        </w:rPr>
      </w:pPr>
      <w:r>
        <w:rPr>
          <w:lang w:eastAsia="zh-CN"/>
        </w:rPr>
        <w:lastRenderedPageBreak/>
        <w:t>3.只允许参选人有一个参选方案，否则将被视为无效参选。</w:t>
      </w:r>
    </w:p>
    <w:p w:rsidR="00967702" w:rsidRDefault="00DD56C2">
      <w:pPr>
        <w:pStyle w:val="ac"/>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c"/>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c"/>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c"/>
        <w:spacing w:before="188" w:line="360" w:lineRule="auto"/>
        <w:ind w:left="598"/>
        <w:rPr>
          <w:lang w:eastAsia="zh-CN"/>
        </w:rPr>
      </w:pPr>
      <w:r>
        <w:rPr>
          <w:rFonts w:hint="eastAsia"/>
          <w:lang w:eastAsia="zh-CN"/>
        </w:rPr>
        <w:t xml:space="preserve">  1.技术参选文件</w:t>
      </w:r>
    </w:p>
    <w:p w:rsidR="00E01952" w:rsidRPr="00E205D0" w:rsidRDefault="00E01952" w:rsidP="00E01952">
      <w:pPr>
        <w:pStyle w:val="ac"/>
        <w:spacing w:line="360" w:lineRule="auto"/>
        <w:ind w:left="118" w:right="92" w:firstLine="480"/>
        <w:rPr>
          <w:spacing w:val="-9"/>
          <w:lang w:eastAsia="zh-CN"/>
        </w:rPr>
      </w:pPr>
      <w:r w:rsidRPr="00E205D0">
        <w:rPr>
          <w:spacing w:val="-9"/>
          <w:lang w:eastAsia="zh-CN"/>
        </w:rPr>
        <w:t>1）</w:t>
      </w:r>
      <w:r>
        <w:rPr>
          <w:rFonts w:hint="eastAsia"/>
          <w:spacing w:val="-9"/>
          <w:lang w:eastAsia="zh-CN"/>
        </w:rPr>
        <w:t>参选书</w:t>
      </w:r>
      <w:r w:rsidRPr="00E205D0">
        <w:rPr>
          <w:spacing w:val="-9"/>
          <w:lang w:eastAsia="zh-CN"/>
        </w:rPr>
        <w:t>；</w:t>
      </w:r>
    </w:p>
    <w:p w:rsidR="00E01952" w:rsidRPr="00E205D0" w:rsidRDefault="00E01952" w:rsidP="00E01952">
      <w:pPr>
        <w:pStyle w:val="ac"/>
        <w:spacing w:line="360" w:lineRule="auto"/>
        <w:ind w:left="118" w:right="92" w:firstLine="480"/>
        <w:rPr>
          <w:spacing w:val="-9"/>
          <w:lang w:eastAsia="zh-CN"/>
        </w:rPr>
      </w:pPr>
      <w:r>
        <w:rPr>
          <w:spacing w:val="-9"/>
          <w:lang w:eastAsia="zh-CN"/>
        </w:rPr>
        <w:t>2</w:t>
      </w:r>
      <w:r w:rsidRPr="00E205D0">
        <w:rPr>
          <w:spacing w:val="-9"/>
          <w:lang w:eastAsia="zh-CN"/>
        </w:rPr>
        <w:t>）法定代表人资格证明书；</w:t>
      </w:r>
    </w:p>
    <w:p w:rsidR="00E01952" w:rsidRPr="00E205D0" w:rsidRDefault="00E01952" w:rsidP="00E01952">
      <w:pPr>
        <w:pStyle w:val="ac"/>
        <w:spacing w:line="360" w:lineRule="auto"/>
        <w:ind w:left="118" w:right="92" w:firstLine="480"/>
        <w:rPr>
          <w:spacing w:val="-9"/>
          <w:lang w:eastAsia="zh-CN"/>
        </w:rPr>
      </w:pPr>
      <w:r>
        <w:rPr>
          <w:spacing w:val="-9"/>
          <w:lang w:eastAsia="zh-CN"/>
        </w:rPr>
        <w:t>3</w:t>
      </w:r>
      <w:r w:rsidRPr="00E205D0">
        <w:rPr>
          <w:spacing w:val="-9"/>
          <w:lang w:eastAsia="zh-CN"/>
        </w:rPr>
        <w:t>）授权委托书；</w:t>
      </w:r>
    </w:p>
    <w:p w:rsidR="00E01952" w:rsidRPr="00E205D0" w:rsidRDefault="00E01952" w:rsidP="00E01952">
      <w:pPr>
        <w:pStyle w:val="ac"/>
        <w:spacing w:line="360" w:lineRule="auto"/>
        <w:ind w:left="118" w:right="92" w:firstLine="480"/>
        <w:rPr>
          <w:spacing w:val="-9"/>
          <w:lang w:eastAsia="zh-CN"/>
        </w:rPr>
      </w:pPr>
      <w:r>
        <w:rPr>
          <w:spacing w:val="-9"/>
          <w:lang w:eastAsia="zh-CN"/>
        </w:rPr>
        <w:t>4</w:t>
      </w:r>
      <w:r w:rsidRPr="00E205D0">
        <w:rPr>
          <w:spacing w:val="-9"/>
          <w:lang w:eastAsia="zh-CN"/>
        </w:rPr>
        <w:t>）企业简况</w:t>
      </w:r>
      <w:r>
        <w:rPr>
          <w:rFonts w:hint="eastAsia"/>
          <w:spacing w:val="-9"/>
          <w:lang w:eastAsia="zh-CN"/>
        </w:rPr>
        <w:t>（企业信誉及评价）</w:t>
      </w:r>
      <w:r w:rsidRPr="00E205D0">
        <w:rPr>
          <w:spacing w:val="-9"/>
          <w:lang w:eastAsia="zh-CN"/>
        </w:rPr>
        <w:t>；</w:t>
      </w:r>
    </w:p>
    <w:p w:rsidR="00E01952" w:rsidRPr="00E01952" w:rsidRDefault="00E01952" w:rsidP="00E01952">
      <w:pPr>
        <w:pStyle w:val="ac"/>
        <w:spacing w:line="360" w:lineRule="auto"/>
        <w:ind w:left="118" w:right="92" w:firstLine="480"/>
        <w:rPr>
          <w:spacing w:val="-9"/>
          <w:lang w:eastAsia="zh-CN"/>
        </w:rPr>
      </w:pPr>
      <w:r>
        <w:rPr>
          <w:spacing w:val="-9"/>
          <w:lang w:eastAsia="zh-CN"/>
        </w:rPr>
        <w:t>5</w:t>
      </w:r>
      <w:r w:rsidRPr="00E205D0">
        <w:rPr>
          <w:spacing w:val="-9"/>
          <w:lang w:eastAsia="zh-CN"/>
        </w:rPr>
        <w:t>）</w:t>
      </w:r>
      <w:r w:rsidRPr="00E01952">
        <w:rPr>
          <w:rFonts w:hint="eastAsia"/>
          <w:spacing w:val="-9"/>
          <w:lang w:eastAsia="zh-CN"/>
        </w:rPr>
        <w:t>服务人员的资质情况；</w:t>
      </w:r>
    </w:p>
    <w:p w:rsidR="00E01952" w:rsidRPr="00E01952" w:rsidRDefault="00E01952" w:rsidP="00E01952">
      <w:pPr>
        <w:pStyle w:val="ac"/>
        <w:spacing w:line="360" w:lineRule="auto"/>
        <w:ind w:left="118" w:right="92" w:firstLine="480"/>
        <w:rPr>
          <w:spacing w:val="-9"/>
          <w:lang w:eastAsia="zh-CN"/>
        </w:rPr>
      </w:pPr>
      <w:r>
        <w:rPr>
          <w:spacing w:val="-9"/>
          <w:lang w:eastAsia="zh-CN"/>
        </w:rPr>
        <w:t>6</w:t>
      </w:r>
      <w:r w:rsidRPr="00E01952">
        <w:rPr>
          <w:rFonts w:hint="eastAsia"/>
          <w:spacing w:val="-9"/>
          <w:lang w:eastAsia="zh-CN"/>
        </w:rPr>
        <w:t>）服务的业绩表；</w:t>
      </w:r>
    </w:p>
    <w:p w:rsidR="00E01952" w:rsidRDefault="00E01952" w:rsidP="00E01952">
      <w:pPr>
        <w:pStyle w:val="ac"/>
        <w:spacing w:line="360" w:lineRule="auto"/>
        <w:ind w:left="118" w:right="92" w:firstLine="480"/>
        <w:rPr>
          <w:spacing w:val="-9"/>
          <w:lang w:eastAsia="zh-CN"/>
        </w:rPr>
      </w:pPr>
      <w:r>
        <w:rPr>
          <w:spacing w:val="-9"/>
          <w:lang w:eastAsia="zh-CN"/>
        </w:rPr>
        <w:t>7</w:t>
      </w:r>
      <w:r w:rsidRPr="00E01952">
        <w:rPr>
          <w:rFonts w:hint="eastAsia"/>
          <w:spacing w:val="-9"/>
          <w:lang w:eastAsia="zh-CN"/>
        </w:rPr>
        <w:t>）</w:t>
      </w:r>
      <w:r>
        <w:rPr>
          <w:rFonts w:hint="eastAsia"/>
          <w:spacing w:val="-9"/>
          <w:lang w:eastAsia="zh-CN"/>
        </w:rPr>
        <w:t>参选</w:t>
      </w:r>
      <w:r w:rsidRPr="00E01952">
        <w:rPr>
          <w:rFonts w:hint="eastAsia"/>
          <w:spacing w:val="-9"/>
          <w:lang w:eastAsia="zh-CN"/>
        </w:rPr>
        <w:t>资格证明文件、财务状况证明；</w:t>
      </w:r>
    </w:p>
    <w:p w:rsidR="00E01952" w:rsidRPr="00E01952" w:rsidRDefault="00E01952" w:rsidP="00E01952">
      <w:pPr>
        <w:pStyle w:val="ac"/>
        <w:spacing w:line="360" w:lineRule="auto"/>
        <w:ind w:left="118" w:right="92" w:firstLine="480"/>
        <w:rPr>
          <w:spacing w:val="-9"/>
          <w:lang w:eastAsia="zh-CN"/>
        </w:rPr>
      </w:pPr>
      <w:r>
        <w:rPr>
          <w:spacing w:val="-9"/>
          <w:lang w:eastAsia="zh-CN"/>
        </w:rPr>
        <w:t>8</w:t>
      </w:r>
      <w:r>
        <w:rPr>
          <w:rFonts w:hint="eastAsia"/>
          <w:spacing w:val="-9"/>
          <w:lang w:eastAsia="zh-CN"/>
        </w:rPr>
        <w:t>）</w:t>
      </w:r>
      <w:r w:rsidRPr="00E01952">
        <w:rPr>
          <w:rFonts w:hint="eastAsia"/>
          <w:spacing w:val="-9"/>
          <w:lang w:eastAsia="zh-CN"/>
        </w:rPr>
        <w:t>符合</w:t>
      </w:r>
      <w:r>
        <w:rPr>
          <w:rFonts w:hint="eastAsia"/>
          <w:spacing w:val="-9"/>
          <w:lang w:eastAsia="zh-CN"/>
        </w:rPr>
        <w:t>参选</w:t>
      </w:r>
      <w:r w:rsidRPr="00E01952">
        <w:rPr>
          <w:rFonts w:hint="eastAsia"/>
          <w:spacing w:val="-9"/>
          <w:lang w:eastAsia="zh-CN"/>
        </w:rPr>
        <w:t>文件规定的证明文件及</w:t>
      </w:r>
      <w:r>
        <w:rPr>
          <w:rFonts w:hint="eastAsia"/>
          <w:spacing w:val="-9"/>
          <w:lang w:eastAsia="zh-CN"/>
        </w:rPr>
        <w:t>参选</w:t>
      </w:r>
      <w:r w:rsidRPr="00E01952">
        <w:rPr>
          <w:rFonts w:hint="eastAsia"/>
          <w:spacing w:val="-9"/>
          <w:lang w:eastAsia="zh-CN"/>
        </w:rPr>
        <w:t>人认为需加以说明的其它内容；</w:t>
      </w:r>
    </w:p>
    <w:p w:rsidR="00E01952" w:rsidRPr="00E01952" w:rsidRDefault="00E01952" w:rsidP="00E01952">
      <w:pPr>
        <w:pStyle w:val="ac"/>
        <w:spacing w:line="360" w:lineRule="auto"/>
        <w:ind w:left="118" w:right="92" w:firstLine="480"/>
        <w:rPr>
          <w:spacing w:val="-9"/>
          <w:lang w:eastAsia="zh-CN"/>
        </w:rPr>
      </w:pPr>
      <w:r>
        <w:rPr>
          <w:spacing w:val="-9"/>
          <w:lang w:eastAsia="zh-CN"/>
        </w:rPr>
        <w:t>9</w:t>
      </w:r>
      <w:r w:rsidRPr="00E01952">
        <w:rPr>
          <w:rFonts w:hint="eastAsia"/>
          <w:spacing w:val="-9"/>
          <w:lang w:eastAsia="zh-CN"/>
        </w:rPr>
        <w:t>）保密声明</w:t>
      </w:r>
    </w:p>
    <w:p w:rsidR="00E01952" w:rsidRPr="00364BA3" w:rsidRDefault="00E01952" w:rsidP="00E01952">
      <w:pPr>
        <w:pStyle w:val="ac"/>
        <w:spacing w:line="360" w:lineRule="auto"/>
        <w:ind w:left="118" w:right="92" w:firstLine="480"/>
        <w:rPr>
          <w:spacing w:val="-9"/>
          <w:lang w:eastAsia="zh-CN"/>
        </w:rPr>
      </w:pPr>
      <w:r>
        <w:rPr>
          <w:spacing w:val="-9"/>
          <w:lang w:eastAsia="zh-CN"/>
        </w:rPr>
        <w:t>10</w:t>
      </w:r>
      <w:r>
        <w:rPr>
          <w:rFonts w:hint="eastAsia"/>
          <w:spacing w:val="-9"/>
          <w:lang w:eastAsia="zh-CN"/>
        </w:rPr>
        <w:t>）</w:t>
      </w:r>
      <w:r>
        <w:rPr>
          <w:spacing w:val="-9"/>
          <w:lang w:eastAsia="zh-CN"/>
        </w:rPr>
        <w:t>其他</w:t>
      </w:r>
    </w:p>
    <w:p w:rsidR="0049126B" w:rsidRDefault="0033277A" w:rsidP="0033277A">
      <w:pPr>
        <w:pStyle w:val="ac"/>
        <w:spacing w:line="360" w:lineRule="auto"/>
        <w:ind w:left="598"/>
        <w:rPr>
          <w:lang w:eastAsia="zh-CN"/>
        </w:rPr>
      </w:pPr>
      <w:r>
        <w:rPr>
          <w:rFonts w:hint="eastAsia"/>
          <w:lang w:eastAsia="zh-CN"/>
        </w:rPr>
        <w:t>2.商务参选文件</w:t>
      </w:r>
    </w:p>
    <w:p w:rsidR="0033277A" w:rsidRDefault="0033277A" w:rsidP="0033277A">
      <w:pPr>
        <w:pStyle w:val="ac"/>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c"/>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c"/>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c"/>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c"/>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c"/>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c"/>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c"/>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c"/>
        <w:spacing w:before="35"/>
        <w:ind w:left="598"/>
        <w:rPr>
          <w:lang w:eastAsia="zh-CN"/>
        </w:rPr>
      </w:pPr>
      <w:r>
        <w:rPr>
          <w:lang w:eastAsia="zh-CN"/>
        </w:rPr>
        <w:t>2.参选人串选、相互勾结故意压低标价以排挤竞争对手的公平竞争的，其参选无效。</w:t>
      </w:r>
    </w:p>
    <w:p w:rsidR="00967702" w:rsidRDefault="00DD56C2">
      <w:pPr>
        <w:pStyle w:val="ac"/>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c"/>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rsidP="003926F0">
      <w:pPr>
        <w:pStyle w:val="10"/>
        <w:spacing w:before="83"/>
        <w:rPr>
          <w:w w:val="95"/>
          <w:lang w:eastAsia="zh-CN"/>
        </w:rPr>
      </w:pPr>
      <w:r w:rsidRPr="003926F0">
        <w:rPr>
          <w:w w:val="95"/>
          <w:lang w:eastAsia="zh-CN"/>
        </w:rPr>
        <w:t>三、评选办法：</w:t>
      </w:r>
    </w:p>
    <w:p w:rsidR="003926F0" w:rsidRPr="003926F0" w:rsidRDefault="003926F0" w:rsidP="003926F0">
      <w:pPr>
        <w:pStyle w:val="ac"/>
        <w:spacing w:line="357" w:lineRule="auto"/>
        <w:ind w:left="118" w:right="226" w:firstLine="480"/>
        <w:jc w:val="both"/>
        <w:rPr>
          <w:spacing w:val="-5"/>
          <w:lang w:eastAsia="zh-CN"/>
        </w:rPr>
      </w:pPr>
      <w:r w:rsidRPr="003926F0">
        <w:rPr>
          <w:rFonts w:hint="eastAsia"/>
          <w:spacing w:val="-5"/>
          <w:lang w:eastAsia="zh-CN"/>
        </w:rPr>
        <w:t>本项目设置控制价，最高控制价为</w:t>
      </w:r>
      <w:r w:rsidR="002656C8">
        <w:rPr>
          <w:spacing w:val="-5"/>
          <w:lang w:eastAsia="zh-CN"/>
        </w:rPr>
        <w:t>56</w:t>
      </w:r>
      <w:r w:rsidRPr="003926F0">
        <w:rPr>
          <w:rFonts w:hint="eastAsia"/>
          <w:spacing w:val="-5"/>
          <w:lang w:eastAsia="zh-CN"/>
        </w:rPr>
        <w:t>万元整。参选人所填报的参选总价高于本项目最高限价的，其投标将被评标委员会予以否决。</w:t>
      </w:r>
    </w:p>
    <w:p w:rsidR="003926F0" w:rsidRPr="003926F0" w:rsidRDefault="003926F0" w:rsidP="003926F0">
      <w:pPr>
        <w:pStyle w:val="ac"/>
        <w:spacing w:line="357" w:lineRule="auto"/>
        <w:ind w:left="118" w:right="226" w:firstLine="480"/>
        <w:jc w:val="both"/>
        <w:rPr>
          <w:spacing w:val="-5"/>
          <w:lang w:eastAsia="zh-CN"/>
        </w:rPr>
      </w:pPr>
      <w:r w:rsidRPr="003926F0">
        <w:rPr>
          <w:rFonts w:hint="eastAsia"/>
          <w:spacing w:val="-5"/>
          <w:lang w:eastAsia="zh-CN"/>
        </w:rPr>
        <w:t>采用综合评选的方式，从商务和技术两部分进行综合评价。商务分与技术分的比例为3</w:t>
      </w:r>
      <w:r w:rsidRPr="003926F0">
        <w:rPr>
          <w:spacing w:val="-5"/>
          <w:lang w:eastAsia="zh-CN"/>
        </w:rPr>
        <w:t>0</w:t>
      </w:r>
      <w:r w:rsidRPr="003926F0">
        <w:rPr>
          <w:rFonts w:hint="eastAsia"/>
          <w:spacing w:val="-5"/>
          <w:lang w:eastAsia="zh-CN"/>
        </w:rPr>
        <w:t>：7</w:t>
      </w:r>
      <w:r w:rsidRPr="003926F0">
        <w:rPr>
          <w:spacing w:val="-5"/>
          <w:lang w:eastAsia="zh-CN"/>
        </w:rPr>
        <w:t>0</w:t>
      </w:r>
      <w:r w:rsidRPr="003926F0">
        <w:rPr>
          <w:rFonts w:hint="eastAsia"/>
          <w:spacing w:val="-5"/>
          <w:lang w:eastAsia="zh-CN"/>
        </w:rPr>
        <w:t>。综合得分最高者作为第一中标人。</w:t>
      </w:r>
    </w:p>
    <w:p w:rsidR="003926F0" w:rsidRPr="00C00567" w:rsidRDefault="003926F0" w:rsidP="003926F0">
      <w:pPr>
        <w:pStyle w:val="TableParagraph"/>
        <w:spacing w:line="360" w:lineRule="auto"/>
        <w:ind w:right="113"/>
        <w:rPr>
          <w:sz w:val="24"/>
          <w:szCs w:val="24"/>
          <w:lang w:eastAsia="zh-CN"/>
        </w:rPr>
      </w:pPr>
      <w:r w:rsidRPr="00C00567">
        <w:rPr>
          <w:rFonts w:hint="eastAsia"/>
          <w:sz w:val="24"/>
          <w:szCs w:val="24"/>
          <w:lang w:eastAsia="zh-CN"/>
        </w:rPr>
        <w:t>评分细则如下：</w:t>
      </w:r>
    </w:p>
    <w:p w:rsidR="003926F0" w:rsidRPr="00C502DD" w:rsidRDefault="003926F0" w:rsidP="003926F0">
      <w:pPr>
        <w:spacing w:afterLines="100" w:after="240"/>
        <w:jc w:val="center"/>
        <w:rPr>
          <w:b/>
          <w:snapToGrid w:val="0"/>
          <w:lang w:eastAsia="zh-CN"/>
        </w:rPr>
      </w:pPr>
      <w:r w:rsidRPr="00C502DD">
        <w:rPr>
          <w:b/>
          <w:snapToGrid w:val="0"/>
          <w:lang w:eastAsia="zh-CN"/>
        </w:rPr>
        <w:t>保险经纪人评分细则</w:t>
      </w:r>
    </w:p>
    <w:tbl>
      <w:tblPr>
        <w:tblW w:w="100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2"/>
        <w:gridCol w:w="3118"/>
        <w:gridCol w:w="851"/>
        <w:gridCol w:w="5244"/>
      </w:tblGrid>
      <w:tr w:rsidR="003926F0" w:rsidRPr="00462FDE" w:rsidTr="003926F0">
        <w:trPr>
          <w:trHeight w:val="420"/>
        </w:trPr>
        <w:tc>
          <w:tcPr>
            <w:tcW w:w="852" w:type="dxa"/>
          </w:tcPr>
          <w:p w:rsidR="003926F0" w:rsidRPr="00C00567" w:rsidRDefault="003926F0" w:rsidP="002656C8">
            <w:pPr>
              <w:pStyle w:val="TableParagraph"/>
              <w:spacing w:line="351" w:lineRule="exact"/>
              <w:ind w:right="113"/>
              <w:jc w:val="center"/>
              <w:rPr>
                <w:b/>
              </w:rPr>
            </w:pPr>
            <w:proofErr w:type="spellStart"/>
            <w:r w:rsidRPr="00C00567">
              <w:rPr>
                <w:rFonts w:hint="eastAsia"/>
                <w:b/>
              </w:rPr>
              <w:t>序号</w:t>
            </w:r>
            <w:proofErr w:type="spellEnd"/>
          </w:p>
        </w:tc>
        <w:tc>
          <w:tcPr>
            <w:tcW w:w="3118" w:type="dxa"/>
          </w:tcPr>
          <w:p w:rsidR="003926F0" w:rsidRPr="00C00567" w:rsidRDefault="003926F0" w:rsidP="002656C8">
            <w:pPr>
              <w:pStyle w:val="TableParagraph"/>
              <w:spacing w:line="351" w:lineRule="exact"/>
              <w:ind w:left="103"/>
              <w:jc w:val="center"/>
              <w:rPr>
                <w:b/>
              </w:rPr>
            </w:pPr>
            <w:proofErr w:type="spellStart"/>
            <w:r w:rsidRPr="00C00567">
              <w:rPr>
                <w:rFonts w:hint="eastAsia"/>
                <w:b/>
              </w:rPr>
              <w:t>评标项目和评分因素</w:t>
            </w:r>
            <w:proofErr w:type="spellEnd"/>
          </w:p>
        </w:tc>
        <w:tc>
          <w:tcPr>
            <w:tcW w:w="851" w:type="dxa"/>
          </w:tcPr>
          <w:p w:rsidR="003926F0" w:rsidRPr="00C00567" w:rsidRDefault="003926F0" w:rsidP="002656C8">
            <w:pPr>
              <w:pStyle w:val="TableParagraph"/>
              <w:spacing w:line="351" w:lineRule="exact"/>
              <w:ind w:left="222" w:right="115"/>
              <w:jc w:val="center"/>
              <w:rPr>
                <w:b/>
              </w:rPr>
            </w:pPr>
            <w:proofErr w:type="spellStart"/>
            <w:r w:rsidRPr="00C00567">
              <w:rPr>
                <w:rFonts w:hint="eastAsia"/>
                <w:b/>
              </w:rPr>
              <w:t>分值</w:t>
            </w:r>
            <w:proofErr w:type="spellEnd"/>
          </w:p>
        </w:tc>
        <w:tc>
          <w:tcPr>
            <w:tcW w:w="5244" w:type="dxa"/>
          </w:tcPr>
          <w:p w:rsidR="003926F0" w:rsidRPr="00C00567" w:rsidRDefault="003926F0" w:rsidP="002656C8">
            <w:pPr>
              <w:pStyle w:val="TableParagraph"/>
              <w:spacing w:line="351" w:lineRule="exact"/>
              <w:ind w:left="100"/>
              <w:jc w:val="center"/>
              <w:rPr>
                <w:b/>
              </w:rPr>
            </w:pPr>
            <w:proofErr w:type="spellStart"/>
            <w:r w:rsidRPr="00C00567">
              <w:rPr>
                <w:rFonts w:hint="eastAsia"/>
                <w:b/>
              </w:rPr>
              <w:t>评分标准</w:t>
            </w:r>
            <w:proofErr w:type="spellEnd"/>
          </w:p>
        </w:tc>
      </w:tr>
      <w:tr w:rsidR="003926F0" w:rsidRPr="00462FDE" w:rsidTr="003926F0">
        <w:trPr>
          <w:trHeight w:val="567"/>
        </w:trPr>
        <w:tc>
          <w:tcPr>
            <w:tcW w:w="852" w:type="dxa"/>
          </w:tcPr>
          <w:p w:rsidR="003926F0" w:rsidRPr="00C00567" w:rsidRDefault="003926F0" w:rsidP="002656C8">
            <w:pPr>
              <w:pStyle w:val="TableParagraph"/>
              <w:spacing w:before="45"/>
              <w:ind w:left="221" w:right="113"/>
              <w:jc w:val="center"/>
              <w:rPr>
                <w:b/>
              </w:rPr>
            </w:pPr>
            <w:r w:rsidRPr="00C00567">
              <w:rPr>
                <w:rFonts w:hint="eastAsia"/>
                <w:b/>
              </w:rPr>
              <w:t>一</w:t>
            </w:r>
          </w:p>
        </w:tc>
        <w:tc>
          <w:tcPr>
            <w:tcW w:w="3118" w:type="dxa"/>
          </w:tcPr>
          <w:p w:rsidR="003926F0" w:rsidRPr="00C00567" w:rsidRDefault="003926F0" w:rsidP="002656C8">
            <w:pPr>
              <w:pStyle w:val="TableParagraph"/>
              <w:spacing w:before="45"/>
              <w:ind w:left="103"/>
              <w:jc w:val="center"/>
              <w:rPr>
                <w:b/>
              </w:rPr>
            </w:pPr>
            <w:proofErr w:type="spellStart"/>
            <w:r w:rsidRPr="00C00567">
              <w:rPr>
                <w:rFonts w:hint="eastAsia"/>
                <w:b/>
              </w:rPr>
              <w:t>商务评审</w:t>
            </w:r>
            <w:proofErr w:type="spellEnd"/>
          </w:p>
        </w:tc>
        <w:tc>
          <w:tcPr>
            <w:tcW w:w="851" w:type="dxa"/>
          </w:tcPr>
          <w:p w:rsidR="003926F0" w:rsidRPr="00C00567" w:rsidRDefault="003926F0" w:rsidP="002656C8">
            <w:pPr>
              <w:pStyle w:val="TableParagraph"/>
              <w:spacing w:before="165"/>
              <w:ind w:left="222" w:right="115"/>
              <w:jc w:val="center"/>
              <w:rPr>
                <w:b/>
              </w:rPr>
            </w:pPr>
            <w:r w:rsidRPr="00C00567">
              <w:rPr>
                <w:rFonts w:hint="eastAsia"/>
                <w:b/>
                <w:lang w:eastAsia="zh-CN"/>
              </w:rPr>
              <w:t>3</w:t>
            </w:r>
            <w:r w:rsidRPr="00C00567">
              <w:rPr>
                <w:b/>
              </w:rPr>
              <w:t>0</w:t>
            </w:r>
          </w:p>
        </w:tc>
        <w:tc>
          <w:tcPr>
            <w:tcW w:w="5244" w:type="dxa"/>
          </w:tcPr>
          <w:p w:rsidR="003926F0" w:rsidRPr="00C00567" w:rsidRDefault="003926F0" w:rsidP="002656C8">
            <w:pPr>
              <w:pStyle w:val="Default"/>
              <w:rPr>
                <w:b/>
              </w:rPr>
            </w:pPr>
            <w:r w:rsidRPr="003926F0">
              <w:rPr>
                <w:rFonts w:hAnsi="宋体" w:hint="eastAsia"/>
                <w:color w:val="auto"/>
                <w:sz w:val="22"/>
                <w:szCs w:val="22"/>
              </w:rPr>
              <w:t>控制价：最高报价不得超过</w:t>
            </w:r>
            <w:r w:rsidR="002656C8">
              <w:rPr>
                <w:rFonts w:hAnsi="宋体"/>
                <w:color w:val="auto"/>
                <w:sz w:val="22"/>
                <w:szCs w:val="22"/>
              </w:rPr>
              <w:t>56</w:t>
            </w:r>
            <w:r w:rsidRPr="003926F0">
              <w:rPr>
                <w:rFonts w:hAnsi="宋体" w:hint="eastAsia"/>
                <w:color w:val="auto"/>
                <w:sz w:val="22"/>
                <w:szCs w:val="22"/>
              </w:rPr>
              <w:t>万元，如超过则为无效报价</w:t>
            </w:r>
          </w:p>
        </w:tc>
      </w:tr>
      <w:tr w:rsidR="003926F0" w:rsidRPr="00462FDE" w:rsidTr="003926F0">
        <w:trPr>
          <w:trHeight w:val="1360"/>
        </w:trPr>
        <w:tc>
          <w:tcPr>
            <w:tcW w:w="852" w:type="dxa"/>
            <w:vAlign w:val="center"/>
          </w:tcPr>
          <w:p w:rsidR="003926F0" w:rsidRPr="00C00567" w:rsidRDefault="003926F0" w:rsidP="002656C8">
            <w:pPr>
              <w:pStyle w:val="TableParagraph"/>
              <w:ind w:right="113"/>
              <w:jc w:val="center"/>
            </w:pPr>
            <w:r w:rsidRPr="00C00567">
              <w:t>1</w:t>
            </w:r>
          </w:p>
        </w:tc>
        <w:tc>
          <w:tcPr>
            <w:tcW w:w="3118" w:type="dxa"/>
            <w:vAlign w:val="center"/>
          </w:tcPr>
          <w:p w:rsidR="003926F0" w:rsidRPr="00C00567" w:rsidRDefault="003926F0" w:rsidP="002656C8">
            <w:pPr>
              <w:pStyle w:val="TableParagraph"/>
              <w:jc w:val="center"/>
            </w:pPr>
            <w:proofErr w:type="spellStart"/>
            <w:r w:rsidRPr="00C00567">
              <w:t>经纪费报价</w:t>
            </w:r>
            <w:proofErr w:type="spellEnd"/>
          </w:p>
        </w:tc>
        <w:tc>
          <w:tcPr>
            <w:tcW w:w="851" w:type="dxa"/>
            <w:vAlign w:val="center"/>
          </w:tcPr>
          <w:p w:rsidR="003926F0" w:rsidRPr="00C00567" w:rsidRDefault="003926F0" w:rsidP="002656C8">
            <w:pPr>
              <w:pStyle w:val="TableParagraph"/>
              <w:ind w:right="115"/>
              <w:jc w:val="center"/>
            </w:pPr>
            <w:r w:rsidRPr="00C00567">
              <w:rPr>
                <w:rFonts w:hint="eastAsia"/>
                <w:lang w:eastAsia="zh-CN"/>
              </w:rPr>
              <w:t>3</w:t>
            </w:r>
            <w:r w:rsidRPr="00C00567">
              <w:t>0</w:t>
            </w:r>
          </w:p>
        </w:tc>
        <w:tc>
          <w:tcPr>
            <w:tcW w:w="5244" w:type="dxa"/>
            <w:vAlign w:val="center"/>
          </w:tcPr>
          <w:p w:rsidR="003926F0" w:rsidRDefault="003926F0" w:rsidP="002656C8">
            <w:pPr>
              <w:pStyle w:val="Default"/>
              <w:rPr>
                <w:rFonts w:hAnsi="宋体"/>
                <w:color w:val="auto"/>
                <w:sz w:val="22"/>
                <w:szCs w:val="22"/>
              </w:rPr>
            </w:pPr>
            <w:r w:rsidRPr="002C5CE9">
              <w:rPr>
                <w:rFonts w:hAnsi="宋体" w:hint="eastAsia"/>
                <w:color w:val="auto"/>
                <w:sz w:val="22"/>
                <w:szCs w:val="22"/>
              </w:rPr>
              <w:t>商务</w:t>
            </w:r>
            <w:proofErr w:type="gramStart"/>
            <w:r w:rsidRPr="002C5CE9">
              <w:rPr>
                <w:rFonts w:hAnsi="宋体" w:hint="eastAsia"/>
                <w:color w:val="auto"/>
                <w:sz w:val="22"/>
                <w:szCs w:val="22"/>
              </w:rPr>
              <w:t>评</w:t>
            </w:r>
            <w:r>
              <w:rPr>
                <w:rFonts w:hAnsi="宋体" w:hint="eastAsia"/>
                <w:color w:val="auto"/>
                <w:sz w:val="22"/>
                <w:szCs w:val="22"/>
              </w:rPr>
              <w:t>选</w:t>
            </w:r>
            <w:r w:rsidRPr="002C5CE9">
              <w:rPr>
                <w:rFonts w:hAnsi="宋体" w:hint="eastAsia"/>
                <w:color w:val="auto"/>
                <w:sz w:val="22"/>
                <w:szCs w:val="22"/>
              </w:rPr>
              <w:t>总分值</w:t>
            </w:r>
            <w:proofErr w:type="gramEnd"/>
            <w:r w:rsidRPr="002C5CE9">
              <w:rPr>
                <w:rFonts w:hAnsi="宋体" w:hint="eastAsia"/>
                <w:color w:val="auto"/>
                <w:sz w:val="22"/>
                <w:szCs w:val="22"/>
              </w:rPr>
              <w:t>30分。</w:t>
            </w:r>
          </w:p>
          <w:p w:rsidR="003926F0" w:rsidRPr="002C5CE9" w:rsidRDefault="003926F0" w:rsidP="002656C8">
            <w:pPr>
              <w:pStyle w:val="Default"/>
              <w:rPr>
                <w:rFonts w:hAnsi="宋体"/>
                <w:color w:val="auto"/>
                <w:sz w:val="22"/>
                <w:szCs w:val="22"/>
              </w:rPr>
            </w:pPr>
            <w:r>
              <w:rPr>
                <w:rFonts w:hAnsi="宋体" w:hint="eastAsia"/>
                <w:color w:val="auto"/>
                <w:sz w:val="22"/>
                <w:szCs w:val="22"/>
              </w:rPr>
              <w:t>得分计算公式：评标基准分-相应的扣分；扣分标准：各参选人有效报价的平均价作为基准价。参选</w:t>
            </w:r>
            <w:r w:rsidRPr="003C0B8A">
              <w:rPr>
                <w:rFonts w:hAnsi="宋体" w:hint="eastAsia"/>
                <w:color w:val="auto"/>
                <w:sz w:val="22"/>
                <w:szCs w:val="22"/>
              </w:rPr>
              <w:t>人有效报价每超过平均价的10%，扣1分；每低于平均价的10%，扣0.5分</w:t>
            </w:r>
            <w:r w:rsidRPr="002C5CE9">
              <w:rPr>
                <w:rFonts w:hAnsi="宋体" w:hint="eastAsia"/>
                <w:color w:val="auto"/>
                <w:sz w:val="22"/>
                <w:szCs w:val="22"/>
              </w:rPr>
              <w:t>。结果保留小数点后两位。</w:t>
            </w:r>
          </w:p>
        </w:tc>
      </w:tr>
      <w:tr w:rsidR="003926F0" w:rsidRPr="00462FDE" w:rsidTr="003926F0">
        <w:trPr>
          <w:trHeight w:val="580"/>
        </w:trPr>
        <w:tc>
          <w:tcPr>
            <w:tcW w:w="852" w:type="dxa"/>
          </w:tcPr>
          <w:p w:rsidR="003926F0" w:rsidRPr="00C00567" w:rsidRDefault="003926F0" w:rsidP="002656C8">
            <w:pPr>
              <w:pStyle w:val="TableParagraph"/>
              <w:spacing w:before="45"/>
              <w:ind w:left="221" w:right="113"/>
              <w:jc w:val="center"/>
              <w:rPr>
                <w:b/>
              </w:rPr>
            </w:pPr>
            <w:r w:rsidRPr="00C00567">
              <w:rPr>
                <w:rFonts w:hint="eastAsia"/>
                <w:b/>
              </w:rPr>
              <w:t>二</w:t>
            </w:r>
          </w:p>
        </w:tc>
        <w:tc>
          <w:tcPr>
            <w:tcW w:w="3118" w:type="dxa"/>
          </w:tcPr>
          <w:p w:rsidR="003926F0" w:rsidRPr="00C00567" w:rsidRDefault="003926F0" w:rsidP="002656C8">
            <w:pPr>
              <w:pStyle w:val="TableParagraph"/>
              <w:spacing w:before="45"/>
              <w:ind w:left="103"/>
              <w:jc w:val="center"/>
              <w:rPr>
                <w:b/>
              </w:rPr>
            </w:pPr>
            <w:proofErr w:type="spellStart"/>
            <w:r w:rsidRPr="00C00567">
              <w:rPr>
                <w:rFonts w:hint="eastAsia"/>
                <w:b/>
              </w:rPr>
              <w:t>技术评审</w:t>
            </w:r>
            <w:proofErr w:type="spellEnd"/>
          </w:p>
        </w:tc>
        <w:tc>
          <w:tcPr>
            <w:tcW w:w="851" w:type="dxa"/>
          </w:tcPr>
          <w:p w:rsidR="003926F0" w:rsidRPr="00C00567" w:rsidRDefault="003926F0" w:rsidP="002656C8">
            <w:pPr>
              <w:pStyle w:val="TableParagraph"/>
              <w:spacing w:before="165"/>
              <w:ind w:left="222" w:right="115"/>
              <w:jc w:val="center"/>
            </w:pPr>
            <w:r w:rsidRPr="00C00567">
              <w:rPr>
                <w:rFonts w:hint="eastAsia"/>
                <w:lang w:eastAsia="zh-CN"/>
              </w:rPr>
              <w:t>7</w:t>
            </w:r>
            <w:r w:rsidRPr="00C00567">
              <w:t>0</w:t>
            </w:r>
          </w:p>
        </w:tc>
        <w:tc>
          <w:tcPr>
            <w:tcW w:w="5244" w:type="dxa"/>
          </w:tcPr>
          <w:p w:rsidR="003926F0" w:rsidRPr="00C00567" w:rsidRDefault="003926F0" w:rsidP="002656C8">
            <w:pPr>
              <w:pStyle w:val="TableParagraph"/>
              <w:jc w:val="center"/>
              <w:rPr>
                <w:b/>
              </w:rPr>
            </w:pPr>
          </w:p>
          <w:p w:rsidR="003926F0" w:rsidRPr="00C00567" w:rsidRDefault="003926F0" w:rsidP="002656C8">
            <w:pPr>
              <w:pStyle w:val="TableParagraph"/>
              <w:spacing w:before="128" w:line="184" w:lineRule="exact"/>
              <w:ind w:left="100"/>
              <w:jc w:val="center"/>
              <w:rPr>
                <w:b/>
                <w:lang w:eastAsia="zh-CN"/>
              </w:rPr>
            </w:pPr>
          </w:p>
        </w:tc>
      </w:tr>
      <w:tr w:rsidR="003926F0" w:rsidRPr="00462FDE" w:rsidTr="003926F0">
        <w:trPr>
          <w:trHeight w:val="1346"/>
        </w:trPr>
        <w:tc>
          <w:tcPr>
            <w:tcW w:w="852" w:type="dxa"/>
            <w:vAlign w:val="center"/>
          </w:tcPr>
          <w:p w:rsidR="003926F0" w:rsidRPr="00C00567" w:rsidRDefault="003926F0" w:rsidP="002656C8">
            <w:pPr>
              <w:pStyle w:val="TableParagraph"/>
              <w:spacing w:before="156"/>
              <w:ind w:right="113"/>
              <w:jc w:val="center"/>
            </w:pPr>
            <w:r w:rsidRPr="00C00567">
              <w:lastRenderedPageBreak/>
              <w:t>1</w:t>
            </w:r>
          </w:p>
        </w:tc>
        <w:tc>
          <w:tcPr>
            <w:tcW w:w="3118" w:type="dxa"/>
            <w:vAlign w:val="center"/>
          </w:tcPr>
          <w:p w:rsidR="003926F0" w:rsidRPr="00C00567" w:rsidRDefault="003926F0" w:rsidP="002656C8">
            <w:pPr>
              <w:pStyle w:val="TableParagraph"/>
              <w:spacing w:before="156"/>
              <w:jc w:val="center"/>
              <w:rPr>
                <w:lang w:eastAsia="zh-CN"/>
              </w:rPr>
            </w:pPr>
            <w:r w:rsidRPr="00C00567">
              <w:rPr>
                <w:rFonts w:hint="eastAsia"/>
                <w:lang w:eastAsia="zh-CN"/>
              </w:rPr>
              <w:t>项目经验、承保理赔情况</w:t>
            </w:r>
          </w:p>
        </w:tc>
        <w:tc>
          <w:tcPr>
            <w:tcW w:w="851" w:type="dxa"/>
            <w:textDirection w:val="lrTbV"/>
            <w:vAlign w:val="center"/>
          </w:tcPr>
          <w:p w:rsidR="003926F0" w:rsidRPr="00C00567" w:rsidRDefault="003926F0" w:rsidP="002656C8">
            <w:pPr>
              <w:pStyle w:val="TableParagraph"/>
              <w:spacing w:before="156"/>
              <w:ind w:right="115"/>
              <w:jc w:val="center"/>
            </w:pPr>
            <w:r w:rsidRPr="00C00567">
              <w:rPr>
                <w:rFonts w:hint="eastAsia"/>
                <w:lang w:eastAsia="zh-CN"/>
              </w:rPr>
              <w:t>15</w:t>
            </w:r>
          </w:p>
        </w:tc>
        <w:tc>
          <w:tcPr>
            <w:tcW w:w="5244" w:type="dxa"/>
            <w:vAlign w:val="center"/>
          </w:tcPr>
          <w:p w:rsidR="003926F0" w:rsidRPr="00C00567" w:rsidRDefault="003926F0" w:rsidP="002656C8">
            <w:pPr>
              <w:pStyle w:val="TableParagraph"/>
              <w:spacing w:before="38" w:line="259" w:lineRule="auto"/>
              <w:jc w:val="center"/>
              <w:rPr>
                <w:spacing w:val="-3"/>
                <w:lang w:eastAsia="zh-CN"/>
              </w:rPr>
            </w:pPr>
            <w:r w:rsidRPr="009812FE">
              <w:rPr>
                <w:spacing w:val="-3"/>
                <w:lang w:eastAsia="zh-CN"/>
              </w:rPr>
              <w:t>是否</w:t>
            </w:r>
            <w:r w:rsidRPr="009812FE">
              <w:rPr>
                <w:lang w:eastAsia="zh-CN"/>
              </w:rPr>
              <w:t>有从事国内重大项目（</w:t>
            </w:r>
            <w:r w:rsidRPr="00C00567">
              <w:rPr>
                <w:lang w:eastAsia="zh-CN"/>
              </w:rPr>
              <w:t>公司）</w:t>
            </w:r>
            <w:r w:rsidRPr="009812FE">
              <w:rPr>
                <w:lang w:eastAsia="zh-CN"/>
              </w:rPr>
              <w:t>保险经纪业务经验</w:t>
            </w:r>
            <w:r w:rsidRPr="009812FE">
              <w:rPr>
                <w:rFonts w:hint="eastAsia"/>
                <w:lang w:eastAsia="zh-CN"/>
              </w:rPr>
              <w:t>及其承保规模、理赔情况。</w:t>
            </w:r>
          </w:p>
        </w:tc>
      </w:tr>
      <w:tr w:rsidR="003926F0" w:rsidRPr="00462FDE" w:rsidTr="003926F0">
        <w:trPr>
          <w:trHeight w:val="1020"/>
        </w:trPr>
        <w:tc>
          <w:tcPr>
            <w:tcW w:w="852" w:type="dxa"/>
            <w:vAlign w:val="center"/>
          </w:tcPr>
          <w:p w:rsidR="003926F0" w:rsidRPr="00CD2DEC" w:rsidRDefault="003926F0" w:rsidP="002656C8">
            <w:pPr>
              <w:pStyle w:val="TableParagraph"/>
              <w:jc w:val="center"/>
              <w:rPr>
                <w:lang w:eastAsia="zh-CN"/>
              </w:rPr>
            </w:pPr>
            <w:r w:rsidRPr="00CD2DEC">
              <w:rPr>
                <w:rFonts w:hint="eastAsia"/>
                <w:lang w:eastAsia="zh-CN"/>
              </w:rPr>
              <w:t>1.1</w:t>
            </w:r>
          </w:p>
        </w:tc>
        <w:tc>
          <w:tcPr>
            <w:tcW w:w="3118" w:type="dxa"/>
            <w:vAlign w:val="center"/>
          </w:tcPr>
          <w:p w:rsidR="003926F0" w:rsidRPr="00C00567" w:rsidRDefault="003926F0" w:rsidP="002656C8">
            <w:pPr>
              <w:pStyle w:val="TableParagraph"/>
              <w:spacing w:before="38" w:line="259" w:lineRule="auto"/>
              <w:ind w:left="103" w:right="96"/>
              <w:jc w:val="center"/>
              <w:rPr>
                <w:lang w:eastAsia="zh-CN"/>
              </w:rPr>
            </w:pPr>
            <w:r w:rsidRPr="00C00567">
              <w:rPr>
                <w:rFonts w:hint="eastAsia"/>
                <w:spacing w:val="-3"/>
                <w:lang w:eastAsia="zh-CN"/>
              </w:rPr>
              <w:t>A</w:t>
            </w:r>
            <w:r w:rsidRPr="00C00567">
              <w:rPr>
                <w:spacing w:val="-3"/>
                <w:lang w:eastAsia="zh-CN"/>
              </w:rPr>
              <w:t>近</w:t>
            </w:r>
            <w:r w:rsidRPr="009812FE">
              <w:rPr>
                <w:spacing w:val="-3"/>
                <w:lang w:eastAsia="zh-CN"/>
              </w:rPr>
              <w:t>十年为项目规模不低</w:t>
            </w:r>
            <w:r w:rsidRPr="009812FE">
              <w:rPr>
                <w:spacing w:val="-27"/>
                <w:lang w:eastAsia="zh-CN"/>
              </w:rPr>
              <w:t xml:space="preserve">于 </w:t>
            </w:r>
            <w:r w:rsidRPr="009812FE">
              <w:rPr>
                <w:lang w:eastAsia="zh-CN"/>
              </w:rPr>
              <w:t>100</w:t>
            </w:r>
            <w:r w:rsidRPr="009812FE">
              <w:rPr>
                <w:spacing w:val="-18"/>
                <w:lang w:eastAsia="zh-CN"/>
              </w:rPr>
              <w:t xml:space="preserve"> 亿元</w:t>
            </w:r>
            <w:r w:rsidRPr="009812FE">
              <w:rPr>
                <w:spacing w:val="-2"/>
                <w:lang w:eastAsia="zh-CN"/>
              </w:rPr>
              <w:t>提供保险经纪服务的</w:t>
            </w:r>
            <w:r w:rsidRPr="009812FE">
              <w:rPr>
                <w:rFonts w:hint="eastAsia"/>
                <w:spacing w:val="-2"/>
                <w:lang w:eastAsia="zh-CN"/>
              </w:rPr>
              <w:t>承保</w:t>
            </w:r>
            <w:r w:rsidRPr="009812FE">
              <w:rPr>
                <w:spacing w:val="-2"/>
                <w:lang w:eastAsia="zh-CN"/>
              </w:rPr>
              <w:t>经</w:t>
            </w:r>
            <w:r w:rsidRPr="00C00567">
              <w:rPr>
                <w:spacing w:val="-2"/>
                <w:lang w:eastAsia="zh-CN"/>
              </w:rPr>
              <w:t>验</w:t>
            </w:r>
          </w:p>
        </w:tc>
        <w:tc>
          <w:tcPr>
            <w:tcW w:w="851" w:type="dxa"/>
            <w:textDirection w:val="lrTbV"/>
            <w:vAlign w:val="center"/>
          </w:tcPr>
          <w:p w:rsidR="003926F0" w:rsidRPr="00C00567" w:rsidRDefault="003926F0" w:rsidP="002656C8">
            <w:pPr>
              <w:pStyle w:val="TableParagraph"/>
              <w:ind w:right="187" w:firstLineChars="100" w:firstLine="220"/>
              <w:jc w:val="center"/>
              <w:rPr>
                <w:lang w:eastAsia="zh-CN"/>
              </w:rPr>
            </w:pPr>
            <w:r w:rsidRPr="00C00567">
              <w:rPr>
                <w:rFonts w:hint="eastAsia"/>
                <w:lang w:eastAsia="zh-CN"/>
              </w:rPr>
              <w:t>10</w:t>
            </w:r>
          </w:p>
        </w:tc>
        <w:tc>
          <w:tcPr>
            <w:tcW w:w="5244" w:type="dxa"/>
            <w:vAlign w:val="center"/>
          </w:tcPr>
          <w:p w:rsidR="003926F0" w:rsidRPr="00C00567" w:rsidRDefault="003926F0" w:rsidP="002656C8">
            <w:pPr>
              <w:pStyle w:val="TableParagraph"/>
              <w:spacing w:line="259" w:lineRule="auto"/>
              <w:jc w:val="center"/>
              <w:rPr>
                <w:lang w:eastAsia="zh-CN"/>
              </w:rPr>
            </w:pPr>
            <w:r w:rsidRPr="00C00567">
              <w:rPr>
                <w:spacing w:val="-3"/>
                <w:lang w:eastAsia="zh-CN"/>
              </w:rPr>
              <w:t>按</w:t>
            </w:r>
            <w:r w:rsidRPr="00E37EF9">
              <w:rPr>
                <w:rFonts w:hint="eastAsia"/>
                <w:lang w:eastAsia="zh-CN"/>
              </w:rPr>
              <w:t>项目经验、承保规模及</w:t>
            </w:r>
            <w:r w:rsidRPr="00E37EF9">
              <w:rPr>
                <w:lang w:eastAsia="zh-CN"/>
              </w:rPr>
              <w:t>项目同质性</w:t>
            </w:r>
            <w:r w:rsidRPr="00E37EF9">
              <w:rPr>
                <w:rFonts w:hint="eastAsia"/>
                <w:lang w:eastAsia="zh-CN"/>
              </w:rPr>
              <w:t>得分，</w:t>
            </w:r>
            <w:r w:rsidRPr="00E37EF9">
              <w:rPr>
                <w:lang w:eastAsia="zh-CN"/>
              </w:rPr>
              <w:t>排名首位</w:t>
            </w:r>
            <w:r w:rsidRPr="00E37EF9">
              <w:rPr>
                <w:rFonts w:hint="eastAsia"/>
                <w:lang w:eastAsia="zh-CN"/>
              </w:rPr>
              <w:t>者</w:t>
            </w:r>
            <w:r w:rsidRPr="00E37EF9">
              <w:rPr>
                <w:lang w:eastAsia="zh-CN"/>
              </w:rPr>
              <w:t xml:space="preserve">得 </w:t>
            </w:r>
            <w:r w:rsidRPr="00C00567">
              <w:rPr>
                <w:rFonts w:hint="eastAsia"/>
                <w:lang w:eastAsia="zh-CN"/>
              </w:rPr>
              <w:t>10</w:t>
            </w:r>
            <w:r w:rsidRPr="00E37EF9">
              <w:rPr>
                <w:lang w:eastAsia="zh-CN"/>
              </w:rPr>
              <w:t xml:space="preserve">分，依次递减 </w:t>
            </w:r>
            <w:r w:rsidRPr="00C00567">
              <w:rPr>
                <w:rFonts w:hint="eastAsia"/>
                <w:lang w:eastAsia="zh-CN"/>
              </w:rPr>
              <w:t>2</w:t>
            </w:r>
            <w:r w:rsidRPr="00E37EF9">
              <w:rPr>
                <w:lang w:eastAsia="zh-CN"/>
              </w:rPr>
              <w:t>分。</w:t>
            </w:r>
            <w:r>
              <w:rPr>
                <w:rFonts w:hint="eastAsia"/>
                <w:lang w:eastAsia="zh-CN"/>
              </w:rPr>
              <w:t>无经验者不得分。</w:t>
            </w:r>
          </w:p>
        </w:tc>
      </w:tr>
      <w:tr w:rsidR="003926F0" w:rsidRPr="00462FDE" w:rsidTr="003926F0">
        <w:trPr>
          <w:trHeight w:val="1233"/>
        </w:trPr>
        <w:tc>
          <w:tcPr>
            <w:tcW w:w="852" w:type="dxa"/>
            <w:vAlign w:val="center"/>
          </w:tcPr>
          <w:p w:rsidR="003926F0" w:rsidRPr="00CD2DEC" w:rsidRDefault="003926F0" w:rsidP="002656C8">
            <w:pPr>
              <w:pStyle w:val="TableParagraph"/>
              <w:jc w:val="center"/>
              <w:rPr>
                <w:lang w:eastAsia="zh-CN"/>
              </w:rPr>
            </w:pPr>
            <w:r w:rsidRPr="00CD2DEC">
              <w:rPr>
                <w:rFonts w:hint="eastAsia"/>
                <w:lang w:eastAsia="zh-CN"/>
              </w:rPr>
              <w:t>1.2</w:t>
            </w:r>
          </w:p>
        </w:tc>
        <w:tc>
          <w:tcPr>
            <w:tcW w:w="3118" w:type="dxa"/>
            <w:vAlign w:val="center"/>
          </w:tcPr>
          <w:p w:rsidR="003926F0" w:rsidRPr="00C00567" w:rsidRDefault="003926F0" w:rsidP="002656C8">
            <w:pPr>
              <w:pStyle w:val="TableParagraph"/>
              <w:spacing w:before="38" w:line="259" w:lineRule="auto"/>
              <w:ind w:right="157"/>
              <w:jc w:val="center"/>
              <w:rPr>
                <w:lang w:eastAsia="zh-CN"/>
              </w:rPr>
            </w:pPr>
            <w:r w:rsidRPr="00C00567">
              <w:rPr>
                <w:rFonts w:hint="eastAsia"/>
                <w:lang w:eastAsia="zh-CN"/>
              </w:rPr>
              <w:t>B</w:t>
            </w:r>
            <w:r w:rsidRPr="00C00567">
              <w:rPr>
                <w:spacing w:val="-3"/>
                <w:lang w:eastAsia="zh-CN"/>
              </w:rPr>
              <w:t xml:space="preserve"> </w:t>
            </w:r>
            <w:r w:rsidRPr="009812FE">
              <w:rPr>
                <w:spacing w:val="-3"/>
                <w:lang w:eastAsia="zh-CN"/>
              </w:rPr>
              <w:t>近十年为国内项目提供保险理</w:t>
            </w:r>
            <w:r w:rsidRPr="009812FE">
              <w:rPr>
                <w:spacing w:val="-8"/>
                <w:lang w:eastAsia="zh-CN"/>
              </w:rPr>
              <w:t xml:space="preserve">赔(索赔金额不低于 </w:t>
            </w:r>
            <w:r w:rsidRPr="009812FE">
              <w:rPr>
                <w:lang w:eastAsia="zh-CN"/>
              </w:rPr>
              <w:t>500</w:t>
            </w:r>
            <w:r w:rsidRPr="009812FE">
              <w:rPr>
                <w:spacing w:val="-27"/>
                <w:lang w:eastAsia="zh-CN"/>
              </w:rPr>
              <w:t xml:space="preserve"> 万</w:t>
            </w:r>
            <w:r w:rsidRPr="009812FE">
              <w:rPr>
                <w:spacing w:val="-1"/>
                <w:lang w:eastAsia="zh-CN"/>
              </w:rPr>
              <w:t>元）</w:t>
            </w:r>
            <w:r w:rsidRPr="009812FE">
              <w:rPr>
                <w:spacing w:val="-2"/>
                <w:lang w:eastAsia="zh-CN"/>
              </w:rPr>
              <w:t>服务的</w:t>
            </w:r>
            <w:r w:rsidRPr="009812FE">
              <w:rPr>
                <w:rFonts w:hint="eastAsia"/>
                <w:spacing w:val="-2"/>
                <w:lang w:eastAsia="zh-CN"/>
              </w:rPr>
              <w:t>理赔情况</w:t>
            </w:r>
          </w:p>
        </w:tc>
        <w:tc>
          <w:tcPr>
            <w:tcW w:w="851" w:type="dxa"/>
            <w:textDirection w:val="lrTbV"/>
            <w:vAlign w:val="center"/>
          </w:tcPr>
          <w:p w:rsidR="003926F0" w:rsidRPr="00C00567" w:rsidRDefault="003926F0" w:rsidP="002656C8">
            <w:pPr>
              <w:pStyle w:val="TableParagraph"/>
              <w:ind w:right="187" w:firstLineChars="150" w:firstLine="330"/>
              <w:jc w:val="center"/>
              <w:rPr>
                <w:lang w:eastAsia="zh-CN"/>
              </w:rPr>
            </w:pPr>
            <w:r w:rsidRPr="00C00567">
              <w:rPr>
                <w:rFonts w:hint="eastAsia"/>
                <w:lang w:eastAsia="zh-CN"/>
              </w:rPr>
              <w:t>5</w:t>
            </w:r>
          </w:p>
        </w:tc>
        <w:tc>
          <w:tcPr>
            <w:tcW w:w="5244" w:type="dxa"/>
            <w:vAlign w:val="center"/>
          </w:tcPr>
          <w:p w:rsidR="003926F0" w:rsidRPr="00C00567" w:rsidRDefault="003926F0" w:rsidP="002656C8">
            <w:pPr>
              <w:pStyle w:val="TableParagraph"/>
              <w:jc w:val="center"/>
              <w:rPr>
                <w:lang w:eastAsia="zh-CN"/>
              </w:rPr>
            </w:pPr>
            <w:r w:rsidRPr="00C00567">
              <w:rPr>
                <w:lang w:eastAsia="zh-CN"/>
              </w:rPr>
              <w:t>按提供赔案的赔付情况；</w:t>
            </w:r>
            <w:r w:rsidRPr="00C00567">
              <w:rPr>
                <w:rFonts w:hint="eastAsia"/>
                <w:lang w:eastAsia="zh-CN"/>
              </w:rPr>
              <w:t>结案个数</w:t>
            </w:r>
            <w:r w:rsidRPr="00C00567">
              <w:rPr>
                <w:lang w:eastAsia="zh-CN"/>
              </w:rPr>
              <w:t xml:space="preserve">首位得 </w:t>
            </w:r>
            <w:r w:rsidRPr="00C00567">
              <w:rPr>
                <w:rFonts w:hint="eastAsia"/>
                <w:lang w:eastAsia="zh-CN"/>
              </w:rPr>
              <w:t>5</w:t>
            </w:r>
            <w:r w:rsidRPr="00C00567">
              <w:rPr>
                <w:lang w:eastAsia="zh-CN"/>
              </w:rPr>
              <w:t xml:space="preserve">分，依次递减 </w:t>
            </w:r>
            <w:r w:rsidRPr="00C00567">
              <w:rPr>
                <w:rFonts w:hint="eastAsia"/>
                <w:lang w:eastAsia="zh-CN"/>
              </w:rPr>
              <w:t>1</w:t>
            </w:r>
            <w:r w:rsidRPr="00C00567">
              <w:rPr>
                <w:lang w:eastAsia="zh-CN"/>
              </w:rPr>
              <w:t xml:space="preserve"> 分。</w:t>
            </w:r>
            <w:r w:rsidRPr="00C00567">
              <w:rPr>
                <w:rFonts w:hint="eastAsia"/>
                <w:lang w:eastAsia="zh-CN"/>
              </w:rPr>
              <w:t>以提供的赔付申请和赔付汇款凭证为依据。</w:t>
            </w:r>
            <w:r>
              <w:rPr>
                <w:rFonts w:hint="eastAsia"/>
                <w:lang w:eastAsia="zh-CN"/>
              </w:rPr>
              <w:t>无结案个数不得分。</w:t>
            </w:r>
          </w:p>
        </w:tc>
      </w:tr>
      <w:tr w:rsidR="003926F0" w:rsidRPr="00462FDE" w:rsidTr="003926F0">
        <w:trPr>
          <w:trHeight w:val="1660"/>
        </w:trPr>
        <w:tc>
          <w:tcPr>
            <w:tcW w:w="852" w:type="dxa"/>
            <w:vAlign w:val="center"/>
          </w:tcPr>
          <w:p w:rsidR="003926F0" w:rsidRPr="00C00567" w:rsidRDefault="003926F0" w:rsidP="002656C8">
            <w:pPr>
              <w:pStyle w:val="TableParagraph"/>
              <w:ind w:left="221" w:right="113"/>
              <w:jc w:val="center"/>
              <w:rPr>
                <w:b/>
              </w:rPr>
            </w:pPr>
            <w:r w:rsidRPr="00C00567">
              <w:rPr>
                <w:b/>
              </w:rPr>
              <w:t>2</w:t>
            </w:r>
          </w:p>
        </w:tc>
        <w:tc>
          <w:tcPr>
            <w:tcW w:w="3118" w:type="dxa"/>
            <w:vAlign w:val="center"/>
          </w:tcPr>
          <w:p w:rsidR="003926F0" w:rsidRPr="00C00567" w:rsidRDefault="003926F0" w:rsidP="002656C8">
            <w:pPr>
              <w:pStyle w:val="TableParagraph"/>
              <w:spacing w:before="156" w:line="259" w:lineRule="auto"/>
              <w:ind w:left="103"/>
              <w:jc w:val="center"/>
              <w:rPr>
                <w:lang w:eastAsia="zh-CN"/>
              </w:rPr>
            </w:pPr>
            <w:r w:rsidRPr="00C00567">
              <w:rPr>
                <w:rFonts w:hint="eastAsia"/>
                <w:lang w:eastAsia="zh-CN"/>
              </w:rPr>
              <w:t>服务</w:t>
            </w:r>
            <w:r w:rsidRPr="00C00567">
              <w:rPr>
                <w:lang w:eastAsia="zh-CN"/>
              </w:rPr>
              <w:t>团队</w:t>
            </w:r>
            <w:r w:rsidRPr="00C00567">
              <w:rPr>
                <w:rFonts w:hint="eastAsia"/>
                <w:lang w:eastAsia="zh-CN"/>
              </w:rPr>
              <w:t>综合</w:t>
            </w:r>
            <w:r w:rsidRPr="00C00567">
              <w:rPr>
                <w:lang w:eastAsia="zh-CN"/>
              </w:rPr>
              <w:t>实力</w:t>
            </w:r>
          </w:p>
        </w:tc>
        <w:tc>
          <w:tcPr>
            <w:tcW w:w="851" w:type="dxa"/>
            <w:textDirection w:val="lrTbV"/>
            <w:vAlign w:val="center"/>
          </w:tcPr>
          <w:p w:rsidR="003926F0" w:rsidRPr="00C00567" w:rsidRDefault="003926F0" w:rsidP="002656C8">
            <w:pPr>
              <w:pStyle w:val="TableParagraph"/>
              <w:jc w:val="center"/>
              <w:rPr>
                <w:lang w:eastAsia="zh-CN"/>
              </w:rPr>
            </w:pPr>
          </w:p>
          <w:p w:rsidR="003926F0" w:rsidRPr="00C00567" w:rsidRDefault="003926F0" w:rsidP="002656C8">
            <w:pPr>
              <w:pStyle w:val="TableParagraph"/>
              <w:jc w:val="center"/>
              <w:rPr>
                <w:lang w:eastAsia="zh-CN"/>
              </w:rPr>
            </w:pPr>
            <w:r w:rsidRPr="00C00567">
              <w:rPr>
                <w:rFonts w:hint="eastAsia"/>
                <w:lang w:eastAsia="zh-CN"/>
              </w:rPr>
              <w:t>10</w:t>
            </w:r>
          </w:p>
          <w:p w:rsidR="003926F0" w:rsidRPr="00C00567" w:rsidRDefault="003926F0" w:rsidP="002656C8">
            <w:pPr>
              <w:pStyle w:val="TableParagraph"/>
              <w:ind w:right="627"/>
              <w:jc w:val="center"/>
            </w:pPr>
          </w:p>
        </w:tc>
        <w:tc>
          <w:tcPr>
            <w:tcW w:w="5244" w:type="dxa"/>
            <w:vAlign w:val="center"/>
          </w:tcPr>
          <w:p w:rsidR="003926F0" w:rsidRPr="00C00567" w:rsidRDefault="003926F0" w:rsidP="002656C8">
            <w:pPr>
              <w:pStyle w:val="TableParagraph"/>
              <w:spacing w:before="38" w:line="259" w:lineRule="auto"/>
              <w:ind w:left="100"/>
              <w:jc w:val="center"/>
              <w:rPr>
                <w:lang w:eastAsia="zh-CN"/>
              </w:rPr>
            </w:pPr>
            <w:r w:rsidRPr="00C00567">
              <w:rPr>
                <w:rFonts w:hint="eastAsia"/>
                <w:spacing w:val="-3"/>
                <w:lang w:eastAsia="zh-CN"/>
              </w:rPr>
              <w:t>为本项目提供固定性服务的人员情况，配备专家人员人数</w:t>
            </w:r>
            <w:r w:rsidRPr="00C00567">
              <w:rPr>
                <w:lang w:eastAsia="zh-CN"/>
              </w:rPr>
              <w:t>；保险行业从业年限；是否有从事国内外重大项目（公司</w:t>
            </w:r>
            <w:r w:rsidRPr="00C00567">
              <w:rPr>
                <w:spacing w:val="-63"/>
                <w:lang w:eastAsia="zh-CN"/>
              </w:rPr>
              <w:t>）</w:t>
            </w:r>
            <w:r w:rsidRPr="00C00567">
              <w:rPr>
                <w:spacing w:val="-10"/>
                <w:lang w:eastAsia="zh-CN"/>
              </w:rPr>
              <w:t>及其</w:t>
            </w:r>
            <w:r>
              <w:rPr>
                <w:rFonts w:hint="eastAsia"/>
                <w:spacing w:val="-10"/>
                <w:lang w:eastAsia="zh-CN"/>
              </w:rPr>
              <w:t>服务</w:t>
            </w:r>
            <w:r w:rsidRPr="00C00567">
              <w:rPr>
                <w:spacing w:val="-10"/>
                <w:lang w:eastAsia="zh-CN"/>
              </w:rPr>
              <w:t>程度，理赔能力，查勘工程师</w:t>
            </w:r>
            <w:r w:rsidRPr="00C00567">
              <w:rPr>
                <w:spacing w:val="-3"/>
                <w:lang w:eastAsia="zh-CN"/>
              </w:rPr>
              <w:t>团队等方面考虑。</w:t>
            </w:r>
          </w:p>
        </w:tc>
      </w:tr>
      <w:tr w:rsidR="003926F0" w:rsidRPr="00462FDE" w:rsidTr="003926F0">
        <w:trPr>
          <w:trHeight w:val="1660"/>
        </w:trPr>
        <w:tc>
          <w:tcPr>
            <w:tcW w:w="852" w:type="dxa"/>
            <w:vAlign w:val="center"/>
          </w:tcPr>
          <w:p w:rsidR="003926F0" w:rsidRPr="00C00567" w:rsidRDefault="003926F0" w:rsidP="002656C8">
            <w:pPr>
              <w:pStyle w:val="TableParagraph"/>
              <w:jc w:val="center"/>
              <w:rPr>
                <w:lang w:eastAsia="zh-CN"/>
              </w:rPr>
            </w:pPr>
            <w:r>
              <w:rPr>
                <w:rFonts w:hint="eastAsia"/>
                <w:lang w:eastAsia="zh-CN"/>
              </w:rPr>
              <w:t>2.1</w:t>
            </w:r>
          </w:p>
        </w:tc>
        <w:tc>
          <w:tcPr>
            <w:tcW w:w="3118" w:type="dxa"/>
            <w:vAlign w:val="center"/>
          </w:tcPr>
          <w:p w:rsidR="003926F0" w:rsidRPr="00CD2DEC" w:rsidRDefault="003926F0" w:rsidP="002656C8">
            <w:pPr>
              <w:pStyle w:val="TableParagraph"/>
              <w:spacing w:line="259" w:lineRule="auto"/>
              <w:ind w:left="103" w:right="112"/>
              <w:rPr>
                <w:spacing w:val="-3"/>
                <w:lang w:eastAsia="zh-CN"/>
              </w:rPr>
            </w:pPr>
            <w:r w:rsidRPr="00C00567">
              <w:rPr>
                <w:rFonts w:hint="eastAsia"/>
                <w:spacing w:val="-3"/>
                <w:lang w:eastAsia="zh-CN"/>
              </w:rPr>
              <w:t>A</w:t>
            </w:r>
            <w:r w:rsidRPr="00C00567">
              <w:rPr>
                <w:spacing w:val="-3"/>
                <w:lang w:eastAsia="zh-CN"/>
              </w:rPr>
              <w:t>服务团队架构及分工、人员素质及其保险行业从业 经验</w:t>
            </w:r>
          </w:p>
        </w:tc>
        <w:tc>
          <w:tcPr>
            <w:tcW w:w="851" w:type="dxa"/>
            <w:textDirection w:val="lrTbV"/>
            <w:vAlign w:val="center"/>
          </w:tcPr>
          <w:p w:rsidR="003926F0" w:rsidRPr="00C00567" w:rsidRDefault="003926F0" w:rsidP="002656C8">
            <w:pPr>
              <w:pStyle w:val="TableParagraph"/>
              <w:ind w:right="242" w:firstLineChars="150" w:firstLine="330"/>
              <w:jc w:val="center"/>
              <w:rPr>
                <w:lang w:eastAsia="zh-CN"/>
              </w:rPr>
            </w:pPr>
            <w:r w:rsidRPr="00C00567">
              <w:rPr>
                <w:rFonts w:hint="eastAsia"/>
                <w:lang w:eastAsia="zh-CN"/>
              </w:rPr>
              <w:t>5</w:t>
            </w:r>
          </w:p>
        </w:tc>
        <w:tc>
          <w:tcPr>
            <w:tcW w:w="5244" w:type="dxa"/>
            <w:vAlign w:val="center"/>
          </w:tcPr>
          <w:p w:rsidR="003926F0" w:rsidRPr="00E37EF9" w:rsidRDefault="003926F0" w:rsidP="002656C8">
            <w:pPr>
              <w:pStyle w:val="TableParagraph"/>
              <w:spacing w:before="38" w:line="259" w:lineRule="auto"/>
              <w:ind w:left="100" w:right="32"/>
              <w:jc w:val="center"/>
              <w:rPr>
                <w:spacing w:val="-10"/>
                <w:lang w:eastAsia="zh-CN"/>
              </w:rPr>
            </w:pPr>
            <w:r w:rsidRPr="00E37EF9">
              <w:rPr>
                <w:spacing w:val="-10"/>
                <w:lang w:eastAsia="zh-CN"/>
              </w:rPr>
              <w:t>人员配备数量充足，团队分工明确、细致且符合</w:t>
            </w:r>
            <w:r w:rsidRPr="00E37EF9">
              <w:rPr>
                <w:rFonts w:hint="eastAsia"/>
                <w:spacing w:val="-10"/>
                <w:lang w:eastAsia="zh-CN"/>
              </w:rPr>
              <w:t>古</w:t>
            </w:r>
            <w:proofErr w:type="gramStart"/>
            <w:r w:rsidRPr="00E37EF9">
              <w:rPr>
                <w:rFonts w:hint="eastAsia"/>
                <w:spacing w:val="-10"/>
                <w:lang w:eastAsia="zh-CN"/>
              </w:rPr>
              <w:t>雷项目</w:t>
            </w:r>
            <w:proofErr w:type="gramEnd"/>
            <w:r w:rsidRPr="00E37EF9">
              <w:rPr>
                <w:spacing w:val="-10"/>
                <w:lang w:eastAsia="zh-CN"/>
              </w:rPr>
              <w:t>具体需求、人员</w:t>
            </w:r>
            <w:r w:rsidRPr="00C00567">
              <w:rPr>
                <w:spacing w:val="-10"/>
                <w:lang w:eastAsia="zh-CN"/>
              </w:rPr>
              <w:t>素质强</w:t>
            </w:r>
            <w:proofErr w:type="gramStart"/>
            <w:r w:rsidRPr="00C00567">
              <w:rPr>
                <w:spacing w:val="-10"/>
                <w:lang w:eastAsia="zh-CN"/>
              </w:rPr>
              <w:t>且保险</w:t>
            </w:r>
            <w:proofErr w:type="gramEnd"/>
            <w:r w:rsidRPr="00C00567">
              <w:rPr>
                <w:spacing w:val="-10"/>
                <w:lang w:eastAsia="zh-CN"/>
              </w:rPr>
              <w:t>从业经验丰富、核心服</w:t>
            </w:r>
            <w:r w:rsidRPr="00E37EF9">
              <w:rPr>
                <w:spacing w:val="-10"/>
                <w:lang w:eastAsia="zh-CN"/>
              </w:rPr>
              <w:t xml:space="preserve">务团队人员从事保险经纪服务的经验；首位得 </w:t>
            </w:r>
            <w:r w:rsidRPr="00E37EF9">
              <w:rPr>
                <w:rFonts w:hint="eastAsia"/>
                <w:spacing w:val="-10"/>
                <w:lang w:eastAsia="zh-CN"/>
              </w:rPr>
              <w:t>5</w:t>
            </w:r>
            <w:r w:rsidRPr="00E37EF9">
              <w:rPr>
                <w:spacing w:val="-10"/>
                <w:lang w:eastAsia="zh-CN"/>
              </w:rPr>
              <w:t xml:space="preserve"> 分，依次递减 </w:t>
            </w:r>
            <w:r w:rsidRPr="00E37EF9">
              <w:rPr>
                <w:rFonts w:hint="eastAsia"/>
                <w:spacing w:val="-10"/>
                <w:lang w:eastAsia="zh-CN"/>
              </w:rPr>
              <w:t>1</w:t>
            </w:r>
            <w:r w:rsidRPr="00E37EF9">
              <w:rPr>
                <w:spacing w:val="-10"/>
                <w:lang w:eastAsia="zh-CN"/>
              </w:rPr>
              <w:t>分</w:t>
            </w:r>
            <w:r>
              <w:rPr>
                <w:rFonts w:hint="eastAsia"/>
                <w:spacing w:val="-10"/>
                <w:lang w:eastAsia="zh-CN"/>
              </w:rPr>
              <w:t>，</w:t>
            </w:r>
            <w:proofErr w:type="gramStart"/>
            <w:r>
              <w:rPr>
                <w:rFonts w:hint="eastAsia"/>
                <w:spacing w:val="-10"/>
                <w:lang w:eastAsia="zh-CN"/>
              </w:rPr>
              <w:t>无提供</w:t>
            </w:r>
            <w:proofErr w:type="gramEnd"/>
            <w:r>
              <w:rPr>
                <w:rFonts w:hint="eastAsia"/>
                <w:spacing w:val="-10"/>
                <w:lang w:eastAsia="zh-CN"/>
              </w:rPr>
              <w:t>团队架构不得分</w:t>
            </w:r>
            <w:r w:rsidRPr="00E37EF9">
              <w:rPr>
                <w:rFonts w:hint="eastAsia"/>
                <w:spacing w:val="-10"/>
                <w:lang w:eastAsia="zh-CN"/>
              </w:rPr>
              <w:t>。</w:t>
            </w:r>
            <w:r>
              <w:rPr>
                <w:rFonts w:hint="eastAsia"/>
                <w:spacing w:val="-10"/>
                <w:lang w:eastAsia="zh-CN"/>
              </w:rPr>
              <w:t>有石油石化项目类似规模保险经纪服务经验的可在得分基础上增加1分，但总得分不得超过5分。</w:t>
            </w:r>
          </w:p>
        </w:tc>
      </w:tr>
      <w:tr w:rsidR="003926F0" w:rsidRPr="00462FDE" w:rsidTr="003926F0">
        <w:trPr>
          <w:trHeight w:val="1169"/>
        </w:trPr>
        <w:tc>
          <w:tcPr>
            <w:tcW w:w="852" w:type="dxa"/>
            <w:vAlign w:val="center"/>
          </w:tcPr>
          <w:p w:rsidR="003926F0" w:rsidRPr="00C00567" w:rsidRDefault="003926F0" w:rsidP="002656C8">
            <w:pPr>
              <w:pStyle w:val="TableParagraph"/>
              <w:jc w:val="center"/>
              <w:rPr>
                <w:lang w:eastAsia="zh-CN"/>
              </w:rPr>
            </w:pPr>
            <w:r>
              <w:rPr>
                <w:rFonts w:hint="eastAsia"/>
                <w:lang w:eastAsia="zh-CN"/>
              </w:rPr>
              <w:t>2.2</w:t>
            </w:r>
          </w:p>
        </w:tc>
        <w:tc>
          <w:tcPr>
            <w:tcW w:w="3118" w:type="dxa"/>
            <w:vAlign w:val="center"/>
          </w:tcPr>
          <w:p w:rsidR="003926F0" w:rsidRPr="00C00567" w:rsidRDefault="003926F0" w:rsidP="002656C8">
            <w:pPr>
              <w:pStyle w:val="TableParagraph"/>
              <w:spacing w:before="196" w:line="259" w:lineRule="auto"/>
              <w:ind w:left="103" w:right="296"/>
              <w:jc w:val="center"/>
              <w:rPr>
                <w:lang w:eastAsia="zh-CN"/>
              </w:rPr>
            </w:pPr>
            <w:r w:rsidRPr="00C00567">
              <w:rPr>
                <w:rFonts w:hint="eastAsia"/>
                <w:lang w:eastAsia="zh-CN"/>
              </w:rPr>
              <w:t>B</w:t>
            </w:r>
            <w:r w:rsidRPr="00C00567">
              <w:rPr>
                <w:lang w:eastAsia="zh-CN"/>
              </w:rPr>
              <w:t xml:space="preserve"> 理赔服务团队人员从业经验</w:t>
            </w:r>
          </w:p>
        </w:tc>
        <w:tc>
          <w:tcPr>
            <w:tcW w:w="851" w:type="dxa"/>
            <w:textDirection w:val="lrTbV"/>
            <w:vAlign w:val="center"/>
          </w:tcPr>
          <w:p w:rsidR="003926F0" w:rsidRPr="00C00567" w:rsidRDefault="003926F0" w:rsidP="002656C8">
            <w:pPr>
              <w:pStyle w:val="TableParagraph"/>
              <w:ind w:right="242" w:firstLineChars="150" w:firstLine="330"/>
              <w:jc w:val="center"/>
              <w:rPr>
                <w:lang w:eastAsia="zh-CN"/>
              </w:rPr>
            </w:pPr>
            <w:r w:rsidRPr="00C00567">
              <w:rPr>
                <w:rFonts w:hint="eastAsia"/>
                <w:lang w:eastAsia="zh-CN"/>
              </w:rPr>
              <w:t>5</w:t>
            </w:r>
          </w:p>
        </w:tc>
        <w:tc>
          <w:tcPr>
            <w:tcW w:w="5244" w:type="dxa"/>
            <w:vAlign w:val="center"/>
          </w:tcPr>
          <w:p w:rsidR="003926F0" w:rsidRPr="00E37EF9" w:rsidRDefault="003926F0" w:rsidP="002656C8">
            <w:pPr>
              <w:pStyle w:val="TableParagraph"/>
              <w:spacing w:before="40" w:line="259" w:lineRule="auto"/>
              <w:ind w:left="100" w:right="-18"/>
              <w:jc w:val="center"/>
              <w:rPr>
                <w:spacing w:val="-10"/>
                <w:lang w:eastAsia="zh-CN"/>
              </w:rPr>
            </w:pPr>
            <w:r w:rsidRPr="00E37EF9">
              <w:rPr>
                <w:spacing w:val="-10"/>
                <w:lang w:eastAsia="zh-CN"/>
              </w:rPr>
              <w:t xml:space="preserve">理赔服务团队人员的级别、从业经 验、处理案例的代表性；首位得 </w:t>
            </w:r>
            <w:r w:rsidRPr="00E37EF9">
              <w:rPr>
                <w:rFonts w:hint="eastAsia"/>
                <w:spacing w:val="-10"/>
                <w:lang w:eastAsia="zh-CN"/>
              </w:rPr>
              <w:t>5</w:t>
            </w:r>
            <w:r w:rsidRPr="00E37EF9">
              <w:rPr>
                <w:spacing w:val="-10"/>
                <w:lang w:eastAsia="zh-CN"/>
              </w:rPr>
              <w:t xml:space="preserve"> 分，依次递减 </w:t>
            </w:r>
            <w:r w:rsidRPr="00E37EF9">
              <w:rPr>
                <w:rFonts w:hint="eastAsia"/>
                <w:spacing w:val="-10"/>
                <w:lang w:eastAsia="zh-CN"/>
              </w:rPr>
              <w:t>1分</w:t>
            </w:r>
            <w:r>
              <w:rPr>
                <w:rFonts w:hint="eastAsia"/>
                <w:spacing w:val="-10"/>
                <w:lang w:eastAsia="zh-CN"/>
              </w:rPr>
              <w:t>，没有提供相关资料不得分</w:t>
            </w:r>
            <w:r w:rsidRPr="00E37EF9">
              <w:rPr>
                <w:rFonts w:hint="eastAsia"/>
                <w:spacing w:val="-10"/>
                <w:lang w:eastAsia="zh-CN"/>
              </w:rPr>
              <w:t>。</w:t>
            </w:r>
          </w:p>
        </w:tc>
      </w:tr>
      <w:tr w:rsidR="003926F0" w:rsidRPr="00462FDE" w:rsidTr="003926F0">
        <w:trPr>
          <w:trHeight w:val="1097"/>
        </w:trPr>
        <w:tc>
          <w:tcPr>
            <w:tcW w:w="852" w:type="dxa"/>
            <w:vAlign w:val="center"/>
          </w:tcPr>
          <w:p w:rsidR="003926F0" w:rsidRPr="00C00567" w:rsidRDefault="003926F0" w:rsidP="002656C8">
            <w:pPr>
              <w:pStyle w:val="TableParagraph"/>
              <w:jc w:val="center"/>
              <w:rPr>
                <w:lang w:eastAsia="zh-CN"/>
              </w:rPr>
            </w:pPr>
            <w:r w:rsidRPr="00C00567">
              <w:rPr>
                <w:rFonts w:hint="eastAsia"/>
                <w:lang w:eastAsia="zh-CN"/>
              </w:rPr>
              <w:t>3</w:t>
            </w:r>
          </w:p>
        </w:tc>
        <w:tc>
          <w:tcPr>
            <w:tcW w:w="3118" w:type="dxa"/>
            <w:vAlign w:val="center"/>
          </w:tcPr>
          <w:p w:rsidR="003926F0" w:rsidRPr="00C00567" w:rsidRDefault="003926F0" w:rsidP="002656C8">
            <w:pPr>
              <w:pStyle w:val="TableParagraph"/>
              <w:spacing w:line="259" w:lineRule="auto"/>
              <w:ind w:leftChars="43" w:left="95" w:right="296" w:firstLineChars="50" w:firstLine="110"/>
              <w:jc w:val="center"/>
              <w:rPr>
                <w:lang w:eastAsia="zh-CN"/>
              </w:rPr>
            </w:pPr>
            <w:r w:rsidRPr="00C00567">
              <w:rPr>
                <w:rFonts w:hint="eastAsia"/>
                <w:lang w:eastAsia="zh-CN"/>
              </w:rPr>
              <w:t>风险识别</w:t>
            </w:r>
          </w:p>
        </w:tc>
        <w:tc>
          <w:tcPr>
            <w:tcW w:w="851" w:type="dxa"/>
            <w:textDirection w:val="lrTbV"/>
            <w:vAlign w:val="center"/>
          </w:tcPr>
          <w:p w:rsidR="003926F0" w:rsidRPr="00C00567" w:rsidRDefault="003926F0" w:rsidP="002656C8">
            <w:pPr>
              <w:pStyle w:val="TableParagraph"/>
              <w:spacing w:before="133"/>
              <w:ind w:right="242" w:firstLineChars="150" w:firstLine="330"/>
              <w:jc w:val="center"/>
              <w:rPr>
                <w:lang w:eastAsia="zh-CN"/>
              </w:rPr>
            </w:pPr>
            <w:r w:rsidRPr="00C00567">
              <w:rPr>
                <w:rFonts w:hint="eastAsia"/>
                <w:lang w:eastAsia="zh-CN"/>
              </w:rPr>
              <w:t>5</w:t>
            </w:r>
          </w:p>
        </w:tc>
        <w:tc>
          <w:tcPr>
            <w:tcW w:w="5244" w:type="dxa"/>
            <w:vAlign w:val="center"/>
          </w:tcPr>
          <w:p w:rsidR="003926F0" w:rsidRPr="00C00567" w:rsidRDefault="003926F0" w:rsidP="002656C8">
            <w:pPr>
              <w:pStyle w:val="TableParagraph"/>
              <w:spacing w:before="74" w:line="259" w:lineRule="auto"/>
              <w:ind w:left="100" w:right="73"/>
              <w:jc w:val="center"/>
              <w:rPr>
                <w:lang w:eastAsia="zh-CN"/>
              </w:rPr>
            </w:pPr>
            <w:r w:rsidRPr="00C00567">
              <w:rPr>
                <w:spacing w:val="-3"/>
                <w:lang w:eastAsia="zh-CN"/>
              </w:rPr>
              <w:t>风险</w:t>
            </w:r>
            <w:r w:rsidRPr="00C00567">
              <w:rPr>
                <w:rFonts w:hint="eastAsia"/>
                <w:spacing w:val="-3"/>
                <w:lang w:eastAsia="zh-CN"/>
              </w:rPr>
              <w:t>识别工程师</w:t>
            </w:r>
            <w:r w:rsidRPr="00C00567">
              <w:rPr>
                <w:spacing w:val="-3"/>
                <w:lang w:eastAsia="zh-CN"/>
              </w:rPr>
              <w:t>级别、</w:t>
            </w:r>
            <w:r w:rsidRPr="00C00567">
              <w:rPr>
                <w:lang w:eastAsia="zh-CN"/>
              </w:rPr>
              <w:t>防灾防损服务</w:t>
            </w:r>
            <w:r w:rsidRPr="00C00567">
              <w:rPr>
                <w:spacing w:val="-3"/>
                <w:lang w:eastAsia="zh-CN"/>
              </w:rPr>
              <w:t xml:space="preserve">经验、查勘经验的丰富程度； </w:t>
            </w:r>
            <w:r w:rsidRPr="00C00567">
              <w:rPr>
                <w:spacing w:val="-16"/>
                <w:lang w:eastAsia="zh-CN"/>
              </w:rPr>
              <w:t xml:space="preserve">首位得 </w:t>
            </w:r>
            <w:r w:rsidRPr="00C00567">
              <w:rPr>
                <w:rFonts w:hint="eastAsia"/>
                <w:lang w:eastAsia="zh-CN"/>
              </w:rPr>
              <w:t>5</w:t>
            </w:r>
            <w:r w:rsidRPr="00C00567">
              <w:rPr>
                <w:spacing w:val="-17"/>
                <w:lang w:eastAsia="zh-CN"/>
              </w:rPr>
              <w:t xml:space="preserve"> 分，依次递减 </w:t>
            </w:r>
            <w:r w:rsidRPr="00C00567">
              <w:rPr>
                <w:rFonts w:hint="eastAsia"/>
                <w:lang w:eastAsia="zh-CN"/>
              </w:rPr>
              <w:t>1</w:t>
            </w:r>
            <w:r w:rsidRPr="00C00567">
              <w:rPr>
                <w:spacing w:val="-27"/>
                <w:lang w:eastAsia="zh-CN"/>
              </w:rPr>
              <w:t xml:space="preserve">分 </w:t>
            </w:r>
            <w:r>
              <w:rPr>
                <w:rFonts w:hint="eastAsia"/>
                <w:spacing w:val="-10"/>
                <w:lang w:eastAsia="zh-CN"/>
              </w:rPr>
              <w:t>，没有提供相关资料不得分</w:t>
            </w:r>
            <w:r w:rsidRPr="00C00567">
              <w:rPr>
                <w:rFonts w:hint="eastAsia"/>
                <w:lang w:eastAsia="zh-CN"/>
              </w:rPr>
              <w:t>。</w:t>
            </w:r>
          </w:p>
        </w:tc>
      </w:tr>
      <w:tr w:rsidR="003926F0" w:rsidRPr="00462FDE" w:rsidTr="003926F0">
        <w:trPr>
          <w:trHeight w:val="1408"/>
        </w:trPr>
        <w:tc>
          <w:tcPr>
            <w:tcW w:w="852" w:type="dxa"/>
            <w:vAlign w:val="center"/>
          </w:tcPr>
          <w:p w:rsidR="003926F0" w:rsidRPr="00C00567" w:rsidRDefault="003926F0" w:rsidP="002656C8">
            <w:pPr>
              <w:pStyle w:val="TableParagraph"/>
              <w:ind w:left="221" w:right="113"/>
              <w:jc w:val="center"/>
            </w:pPr>
            <w:r w:rsidRPr="00C00567">
              <w:rPr>
                <w:rFonts w:hint="eastAsia"/>
                <w:lang w:eastAsia="zh-CN"/>
              </w:rPr>
              <w:t>4</w:t>
            </w:r>
          </w:p>
        </w:tc>
        <w:tc>
          <w:tcPr>
            <w:tcW w:w="3118" w:type="dxa"/>
            <w:vAlign w:val="center"/>
          </w:tcPr>
          <w:p w:rsidR="003926F0" w:rsidRPr="00C00567" w:rsidRDefault="003926F0" w:rsidP="002656C8">
            <w:pPr>
              <w:pStyle w:val="TableParagraph"/>
              <w:ind w:left="103"/>
              <w:jc w:val="center"/>
            </w:pPr>
            <w:r w:rsidRPr="00C00567">
              <w:rPr>
                <w:rFonts w:hint="eastAsia"/>
                <w:lang w:eastAsia="zh-CN"/>
              </w:rPr>
              <w:t>保险方案和策略</w:t>
            </w:r>
          </w:p>
        </w:tc>
        <w:tc>
          <w:tcPr>
            <w:tcW w:w="851" w:type="dxa"/>
            <w:textDirection w:val="lrTbV"/>
            <w:vAlign w:val="center"/>
          </w:tcPr>
          <w:p w:rsidR="003926F0" w:rsidRPr="00C00567" w:rsidRDefault="003926F0" w:rsidP="002656C8">
            <w:pPr>
              <w:pStyle w:val="TableParagraph"/>
              <w:ind w:right="187" w:firstLineChars="150" w:firstLine="330"/>
              <w:jc w:val="center"/>
            </w:pPr>
            <w:r w:rsidRPr="00C00567">
              <w:rPr>
                <w:rFonts w:hint="eastAsia"/>
                <w:lang w:eastAsia="zh-CN"/>
              </w:rPr>
              <w:t>20</w:t>
            </w:r>
          </w:p>
        </w:tc>
        <w:tc>
          <w:tcPr>
            <w:tcW w:w="5244" w:type="dxa"/>
            <w:vAlign w:val="center"/>
          </w:tcPr>
          <w:p w:rsidR="003926F0" w:rsidRPr="00C00567" w:rsidRDefault="003926F0" w:rsidP="002656C8">
            <w:pPr>
              <w:pStyle w:val="TableParagraph"/>
              <w:spacing w:before="38" w:line="259" w:lineRule="auto"/>
              <w:ind w:left="100" w:right="42"/>
              <w:jc w:val="center"/>
              <w:rPr>
                <w:lang w:eastAsia="zh-CN"/>
              </w:rPr>
            </w:pPr>
            <w:r w:rsidRPr="00C00567">
              <w:rPr>
                <w:spacing w:val="-3"/>
                <w:lang w:eastAsia="zh-CN"/>
              </w:rPr>
              <w:t>所建议的方案和策略是否具可</w:t>
            </w:r>
            <w:r w:rsidRPr="00C00567">
              <w:rPr>
                <w:spacing w:val="-10"/>
                <w:lang w:eastAsia="zh-CN"/>
              </w:rPr>
              <w:t>操作性；防范和转移风险与</w:t>
            </w:r>
            <w:r w:rsidRPr="00C00567">
              <w:rPr>
                <w:rFonts w:hint="eastAsia"/>
                <w:spacing w:val="-10"/>
                <w:lang w:eastAsia="zh-CN"/>
              </w:rPr>
              <w:t>降低</w:t>
            </w:r>
            <w:r w:rsidRPr="00C00567">
              <w:rPr>
                <w:spacing w:val="-10"/>
                <w:lang w:eastAsia="zh-CN"/>
              </w:rPr>
              <w:t>保险</w:t>
            </w:r>
            <w:r w:rsidRPr="00C00567">
              <w:rPr>
                <w:spacing w:val="-7"/>
                <w:lang w:eastAsia="zh-CN"/>
              </w:rPr>
              <w:t>成本两者之间优化方案的运用程度；</w:t>
            </w:r>
            <w:r w:rsidRPr="00C00567">
              <w:rPr>
                <w:spacing w:val="-10"/>
                <w:lang w:eastAsia="zh-CN"/>
              </w:rPr>
              <w:t>对</w:t>
            </w:r>
            <w:r>
              <w:rPr>
                <w:rFonts w:hint="eastAsia"/>
                <w:spacing w:val="-10"/>
                <w:lang w:eastAsia="zh-CN"/>
              </w:rPr>
              <w:t>本</w:t>
            </w:r>
            <w:r w:rsidRPr="00C00567">
              <w:rPr>
                <w:rFonts w:hint="eastAsia"/>
                <w:spacing w:val="-10"/>
                <w:lang w:eastAsia="zh-CN"/>
              </w:rPr>
              <w:t>项目</w:t>
            </w:r>
            <w:r w:rsidRPr="00C00567">
              <w:rPr>
                <w:spacing w:val="-7"/>
                <w:lang w:eastAsia="zh-CN"/>
              </w:rPr>
              <w:t>保险的规划或建议等方</w:t>
            </w:r>
            <w:r w:rsidRPr="00C00567">
              <w:rPr>
                <w:spacing w:val="-1"/>
                <w:lang w:eastAsia="zh-CN"/>
              </w:rPr>
              <w:t>面考虑</w:t>
            </w:r>
            <w:r>
              <w:rPr>
                <w:rFonts w:hint="eastAsia"/>
                <w:spacing w:val="-10"/>
                <w:lang w:eastAsia="zh-CN"/>
              </w:rPr>
              <w:t>，没有提供相关资料不得分。</w:t>
            </w:r>
          </w:p>
        </w:tc>
      </w:tr>
      <w:tr w:rsidR="003926F0" w:rsidRPr="00462FDE" w:rsidTr="003926F0">
        <w:trPr>
          <w:trHeight w:val="1119"/>
        </w:trPr>
        <w:tc>
          <w:tcPr>
            <w:tcW w:w="852" w:type="dxa"/>
            <w:vAlign w:val="center"/>
          </w:tcPr>
          <w:p w:rsidR="003926F0" w:rsidRPr="00CD2DEC" w:rsidRDefault="003926F0" w:rsidP="002656C8">
            <w:pPr>
              <w:pStyle w:val="TableParagraph"/>
              <w:jc w:val="center"/>
              <w:rPr>
                <w:lang w:eastAsia="zh-CN"/>
              </w:rPr>
            </w:pPr>
            <w:r w:rsidRPr="00CD2DEC">
              <w:rPr>
                <w:rFonts w:hint="eastAsia"/>
                <w:lang w:eastAsia="zh-CN"/>
              </w:rPr>
              <w:t>4.1</w:t>
            </w:r>
          </w:p>
        </w:tc>
        <w:tc>
          <w:tcPr>
            <w:tcW w:w="3118" w:type="dxa"/>
            <w:vAlign w:val="center"/>
          </w:tcPr>
          <w:p w:rsidR="003926F0" w:rsidRPr="00C00567" w:rsidRDefault="003926F0" w:rsidP="002656C8">
            <w:pPr>
              <w:pStyle w:val="TableParagraph"/>
              <w:spacing w:before="176"/>
              <w:ind w:left="103"/>
              <w:jc w:val="center"/>
            </w:pPr>
            <w:r w:rsidRPr="00C00567">
              <w:t xml:space="preserve">A </w:t>
            </w:r>
            <w:proofErr w:type="spellStart"/>
            <w:r w:rsidRPr="00C00567">
              <w:t>项目风险分析</w:t>
            </w:r>
            <w:proofErr w:type="spellEnd"/>
          </w:p>
        </w:tc>
        <w:tc>
          <w:tcPr>
            <w:tcW w:w="851" w:type="dxa"/>
            <w:textDirection w:val="lrTbV"/>
            <w:vAlign w:val="center"/>
          </w:tcPr>
          <w:p w:rsidR="003926F0" w:rsidRPr="00C00567" w:rsidRDefault="003926F0" w:rsidP="002656C8">
            <w:pPr>
              <w:pStyle w:val="TableParagraph"/>
              <w:spacing w:before="176"/>
              <w:ind w:right="242" w:firstLineChars="150" w:firstLine="330"/>
              <w:jc w:val="center"/>
            </w:pPr>
            <w:r w:rsidRPr="00C00567">
              <w:rPr>
                <w:rFonts w:hint="eastAsia"/>
                <w:lang w:eastAsia="zh-CN"/>
              </w:rPr>
              <w:t>5</w:t>
            </w:r>
          </w:p>
        </w:tc>
        <w:tc>
          <w:tcPr>
            <w:tcW w:w="5244" w:type="dxa"/>
            <w:vAlign w:val="center"/>
          </w:tcPr>
          <w:p w:rsidR="003926F0" w:rsidRPr="00C00567" w:rsidRDefault="003926F0" w:rsidP="002656C8">
            <w:pPr>
              <w:pStyle w:val="TableParagraph"/>
              <w:spacing w:before="117" w:line="259" w:lineRule="auto"/>
              <w:ind w:left="100" w:right="73"/>
              <w:jc w:val="center"/>
              <w:rPr>
                <w:lang w:eastAsia="zh-CN"/>
              </w:rPr>
            </w:pPr>
            <w:r w:rsidRPr="00C00567">
              <w:rPr>
                <w:spacing w:val="-3"/>
                <w:lang w:eastAsia="zh-CN"/>
              </w:rPr>
              <w:t>对</w:t>
            </w:r>
            <w:r>
              <w:rPr>
                <w:rFonts w:hint="eastAsia"/>
                <w:spacing w:val="-3"/>
                <w:lang w:eastAsia="zh-CN"/>
              </w:rPr>
              <w:t>本</w:t>
            </w:r>
            <w:r w:rsidRPr="00C00567">
              <w:rPr>
                <w:rFonts w:hint="eastAsia"/>
                <w:spacing w:val="-3"/>
                <w:lang w:eastAsia="zh-CN"/>
              </w:rPr>
              <w:t>项目</w:t>
            </w:r>
            <w:r w:rsidRPr="00C00567">
              <w:rPr>
                <w:spacing w:val="-3"/>
                <w:lang w:eastAsia="zh-CN"/>
              </w:rPr>
              <w:t>或类似项目风险分析最全面、准确、</w:t>
            </w:r>
            <w:r w:rsidRPr="00C00567">
              <w:rPr>
                <w:spacing w:val="-11"/>
                <w:lang w:eastAsia="zh-CN"/>
              </w:rPr>
              <w:t>透彻；首位得</w:t>
            </w:r>
            <w:r w:rsidRPr="00C00567">
              <w:rPr>
                <w:rFonts w:hint="eastAsia"/>
                <w:lang w:eastAsia="zh-CN"/>
              </w:rPr>
              <w:t>5</w:t>
            </w:r>
            <w:r w:rsidRPr="00C00567">
              <w:rPr>
                <w:spacing w:val="-16"/>
                <w:lang w:eastAsia="zh-CN"/>
              </w:rPr>
              <w:t xml:space="preserve"> 分，依次递减 </w:t>
            </w:r>
            <w:r w:rsidRPr="00C00567">
              <w:rPr>
                <w:rFonts w:hint="eastAsia"/>
                <w:lang w:eastAsia="zh-CN"/>
              </w:rPr>
              <w:t>1</w:t>
            </w:r>
            <w:r w:rsidRPr="00C00567">
              <w:rPr>
                <w:spacing w:val="-28"/>
                <w:lang w:eastAsia="zh-CN"/>
              </w:rPr>
              <w:t xml:space="preserve"> 分</w:t>
            </w:r>
            <w:r w:rsidRPr="00C00567">
              <w:rPr>
                <w:lang w:eastAsia="zh-CN"/>
              </w:rPr>
              <w:t xml:space="preserve"> </w:t>
            </w:r>
            <w:r>
              <w:rPr>
                <w:rFonts w:hint="eastAsia"/>
                <w:spacing w:val="-10"/>
                <w:lang w:eastAsia="zh-CN"/>
              </w:rPr>
              <w:t>，没有提供相关资料不得分</w:t>
            </w:r>
            <w:r w:rsidRPr="00C00567">
              <w:rPr>
                <w:rFonts w:hint="eastAsia"/>
                <w:lang w:eastAsia="zh-CN"/>
              </w:rPr>
              <w:t>。</w:t>
            </w:r>
          </w:p>
        </w:tc>
      </w:tr>
      <w:tr w:rsidR="003926F0" w:rsidRPr="00462FDE" w:rsidTr="003926F0">
        <w:trPr>
          <w:trHeight w:val="1408"/>
        </w:trPr>
        <w:tc>
          <w:tcPr>
            <w:tcW w:w="852" w:type="dxa"/>
            <w:vAlign w:val="center"/>
          </w:tcPr>
          <w:p w:rsidR="003926F0" w:rsidRPr="00CD2DEC" w:rsidRDefault="003926F0" w:rsidP="002656C8">
            <w:pPr>
              <w:pStyle w:val="TableParagraph"/>
              <w:jc w:val="center"/>
              <w:rPr>
                <w:lang w:eastAsia="zh-CN"/>
              </w:rPr>
            </w:pPr>
            <w:r w:rsidRPr="00CD2DEC">
              <w:rPr>
                <w:rFonts w:hint="eastAsia"/>
                <w:lang w:eastAsia="zh-CN"/>
              </w:rPr>
              <w:t>4.2</w:t>
            </w:r>
          </w:p>
        </w:tc>
        <w:tc>
          <w:tcPr>
            <w:tcW w:w="3118" w:type="dxa"/>
            <w:vAlign w:val="center"/>
          </w:tcPr>
          <w:p w:rsidR="003926F0" w:rsidRPr="00C00567" w:rsidRDefault="003926F0" w:rsidP="002656C8">
            <w:pPr>
              <w:pStyle w:val="TableParagraph"/>
              <w:ind w:left="103"/>
              <w:jc w:val="center"/>
              <w:rPr>
                <w:lang w:eastAsia="zh-CN"/>
              </w:rPr>
            </w:pPr>
            <w:r w:rsidRPr="00C00567">
              <w:rPr>
                <w:lang w:eastAsia="zh-CN"/>
              </w:rPr>
              <w:t>B 保险方案及保障范围</w:t>
            </w:r>
          </w:p>
        </w:tc>
        <w:tc>
          <w:tcPr>
            <w:tcW w:w="851" w:type="dxa"/>
            <w:vAlign w:val="center"/>
          </w:tcPr>
          <w:p w:rsidR="003926F0" w:rsidRPr="00C00567" w:rsidRDefault="003926F0" w:rsidP="002656C8">
            <w:pPr>
              <w:pStyle w:val="TableParagraph"/>
              <w:ind w:right="187" w:firstLineChars="150" w:firstLine="330"/>
              <w:jc w:val="center"/>
              <w:rPr>
                <w:lang w:eastAsia="zh-CN"/>
              </w:rPr>
            </w:pPr>
            <w:r w:rsidRPr="00C00567">
              <w:rPr>
                <w:rFonts w:hint="eastAsia"/>
                <w:lang w:eastAsia="zh-CN"/>
              </w:rPr>
              <w:t>15</w:t>
            </w:r>
          </w:p>
        </w:tc>
        <w:tc>
          <w:tcPr>
            <w:tcW w:w="5244" w:type="dxa"/>
            <w:vAlign w:val="center"/>
          </w:tcPr>
          <w:p w:rsidR="003926F0" w:rsidRPr="00C00567" w:rsidRDefault="003926F0" w:rsidP="002656C8">
            <w:pPr>
              <w:pStyle w:val="TableParagraph"/>
              <w:spacing w:before="38" w:line="259" w:lineRule="auto"/>
              <w:ind w:left="100" w:right="25"/>
              <w:jc w:val="center"/>
              <w:rPr>
                <w:lang w:eastAsia="zh-CN"/>
              </w:rPr>
            </w:pPr>
            <w:r w:rsidRPr="00C00567">
              <w:rPr>
                <w:lang w:eastAsia="zh-CN"/>
              </w:rPr>
              <w:t>保障范围最为全面，方案设计符合公司实际需求的独到见解，能够根据项目面临的各类风险提出项目防范和转移风险与</w:t>
            </w:r>
            <w:r w:rsidRPr="00C00567">
              <w:rPr>
                <w:rFonts w:hint="eastAsia"/>
                <w:lang w:eastAsia="zh-CN"/>
              </w:rPr>
              <w:t>降低</w:t>
            </w:r>
            <w:r w:rsidRPr="00C00567">
              <w:rPr>
                <w:lang w:eastAsia="zh-CN"/>
              </w:rPr>
              <w:t>保险成本两者之间的最优方案</w:t>
            </w:r>
            <w:r>
              <w:rPr>
                <w:rFonts w:hint="eastAsia"/>
                <w:lang w:eastAsia="zh-CN"/>
              </w:rPr>
              <w:t>，优秀11-15分，一般6-10分，差为0-5分，</w:t>
            </w:r>
            <w:r>
              <w:rPr>
                <w:rFonts w:hint="eastAsia"/>
                <w:spacing w:val="-10"/>
                <w:lang w:eastAsia="zh-CN"/>
              </w:rPr>
              <w:t>没有提供相关资料不得分</w:t>
            </w:r>
            <w:r w:rsidRPr="00C00567">
              <w:rPr>
                <w:rFonts w:hint="eastAsia"/>
                <w:lang w:eastAsia="zh-CN"/>
              </w:rPr>
              <w:t>。</w:t>
            </w:r>
          </w:p>
        </w:tc>
      </w:tr>
      <w:tr w:rsidR="003926F0" w:rsidRPr="00462FDE" w:rsidTr="003926F0">
        <w:trPr>
          <w:trHeight w:val="2807"/>
        </w:trPr>
        <w:tc>
          <w:tcPr>
            <w:tcW w:w="852" w:type="dxa"/>
            <w:vAlign w:val="center"/>
          </w:tcPr>
          <w:p w:rsidR="003926F0" w:rsidRPr="00C00567" w:rsidRDefault="003926F0" w:rsidP="002656C8">
            <w:pPr>
              <w:pStyle w:val="TableParagraph"/>
              <w:ind w:firstLineChars="147" w:firstLine="323"/>
              <w:jc w:val="center"/>
              <w:rPr>
                <w:lang w:eastAsia="zh-CN"/>
              </w:rPr>
            </w:pPr>
            <w:r w:rsidRPr="00C00567">
              <w:rPr>
                <w:rFonts w:hint="eastAsia"/>
                <w:lang w:eastAsia="zh-CN"/>
              </w:rPr>
              <w:lastRenderedPageBreak/>
              <w:t>5</w:t>
            </w:r>
          </w:p>
        </w:tc>
        <w:tc>
          <w:tcPr>
            <w:tcW w:w="3118" w:type="dxa"/>
            <w:vAlign w:val="center"/>
          </w:tcPr>
          <w:p w:rsidR="003926F0" w:rsidRPr="00C00567" w:rsidRDefault="003926F0" w:rsidP="002656C8">
            <w:pPr>
              <w:pStyle w:val="TableParagraph"/>
              <w:spacing w:line="259" w:lineRule="auto"/>
              <w:ind w:left="103" w:right="296"/>
              <w:jc w:val="center"/>
              <w:rPr>
                <w:lang w:eastAsia="zh-CN"/>
              </w:rPr>
            </w:pPr>
            <w:r w:rsidRPr="00C00567">
              <w:rPr>
                <w:rFonts w:hint="eastAsia"/>
                <w:lang w:eastAsia="zh-CN"/>
              </w:rPr>
              <w:t>保险经纪服务方案</w:t>
            </w:r>
          </w:p>
          <w:p w:rsidR="003926F0" w:rsidRPr="00C00567" w:rsidRDefault="003926F0" w:rsidP="002656C8">
            <w:pPr>
              <w:pStyle w:val="TableParagraph"/>
              <w:spacing w:line="259" w:lineRule="auto"/>
              <w:ind w:right="296"/>
              <w:jc w:val="center"/>
              <w:rPr>
                <w:lang w:eastAsia="zh-CN"/>
              </w:rPr>
            </w:pPr>
          </w:p>
        </w:tc>
        <w:tc>
          <w:tcPr>
            <w:tcW w:w="851" w:type="dxa"/>
            <w:vAlign w:val="center"/>
          </w:tcPr>
          <w:p w:rsidR="003926F0" w:rsidRPr="00C00567" w:rsidRDefault="003926F0" w:rsidP="002656C8">
            <w:pPr>
              <w:pStyle w:val="TableParagraph"/>
              <w:ind w:right="242"/>
              <w:jc w:val="center"/>
            </w:pPr>
            <w:r w:rsidRPr="00C00567">
              <w:rPr>
                <w:rFonts w:hint="eastAsia"/>
                <w:lang w:eastAsia="zh-CN"/>
              </w:rPr>
              <w:t>15</w:t>
            </w:r>
          </w:p>
        </w:tc>
        <w:tc>
          <w:tcPr>
            <w:tcW w:w="5244" w:type="dxa"/>
            <w:vAlign w:val="center"/>
          </w:tcPr>
          <w:p w:rsidR="003926F0" w:rsidRPr="00C00567" w:rsidRDefault="003926F0" w:rsidP="002656C8">
            <w:pPr>
              <w:pStyle w:val="TableParagraph"/>
              <w:spacing w:before="38" w:line="259" w:lineRule="auto"/>
              <w:ind w:left="100" w:right="102"/>
              <w:jc w:val="center"/>
              <w:rPr>
                <w:lang w:eastAsia="zh-CN"/>
              </w:rPr>
            </w:pPr>
            <w:r w:rsidRPr="00C00567">
              <w:rPr>
                <w:rFonts w:hint="eastAsia"/>
                <w:lang w:eastAsia="zh-CN"/>
              </w:rPr>
              <w:t>保险经纪人应为本项目制订专项的保险经纪服务计划，计划包括阶段性风险评估、具体风险管理模型的建立、台风期及运营期专项风险的分析和最大损失可能性等，防灾应急预案计划和培训及在发生保险案件后，如何加强第一时间索赔指导、提供应急救灾计划等。</w:t>
            </w:r>
            <w:r>
              <w:rPr>
                <w:rFonts w:hint="eastAsia"/>
                <w:lang w:eastAsia="zh-CN"/>
              </w:rPr>
              <w:t>优秀得分11-15分，一般得分6-10分，较差得分0-5分，</w:t>
            </w:r>
            <w:r>
              <w:rPr>
                <w:rFonts w:hint="eastAsia"/>
                <w:spacing w:val="-10"/>
                <w:lang w:eastAsia="zh-CN"/>
              </w:rPr>
              <w:t>没有提供相关资料不得分</w:t>
            </w:r>
            <w:r w:rsidRPr="00C00567">
              <w:rPr>
                <w:rFonts w:hint="eastAsia"/>
                <w:lang w:eastAsia="zh-CN"/>
              </w:rPr>
              <w:t>。</w:t>
            </w:r>
          </w:p>
        </w:tc>
      </w:tr>
      <w:tr w:rsidR="003926F0" w:rsidRPr="00462FDE" w:rsidTr="003926F0">
        <w:trPr>
          <w:trHeight w:val="1408"/>
        </w:trPr>
        <w:tc>
          <w:tcPr>
            <w:tcW w:w="852" w:type="dxa"/>
            <w:vAlign w:val="center"/>
          </w:tcPr>
          <w:p w:rsidR="003926F0" w:rsidRPr="00C00567" w:rsidRDefault="003926F0" w:rsidP="002656C8">
            <w:pPr>
              <w:pStyle w:val="TableParagraph"/>
              <w:jc w:val="center"/>
              <w:rPr>
                <w:lang w:eastAsia="zh-CN"/>
              </w:rPr>
            </w:pPr>
            <w:r w:rsidRPr="00C00567">
              <w:rPr>
                <w:rFonts w:hint="eastAsia"/>
                <w:lang w:eastAsia="zh-CN"/>
              </w:rPr>
              <w:t>6</w:t>
            </w:r>
          </w:p>
        </w:tc>
        <w:tc>
          <w:tcPr>
            <w:tcW w:w="3118" w:type="dxa"/>
            <w:vAlign w:val="center"/>
          </w:tcPr>
          <w:p w:rsidR="003926F0" w:rsidRPr="00C00567" w:rsidRDefault="003926F0" w:rsidP="002656C8">
            <w:pPr>
              <w:pStyle w:val="TableParagraph"/>
              <w:spacing w:before="5"/>
              <w:jc w:val="center"/>
              <w:rPr>
                <w:sz w:val="30"/>
                <w:lang w:eastAsia="zh-CN"/>
              </w:rPr>
            </w:pPr>
            <w:r w:rsidRPr="00C00567">
              <w:rPr>
                <w:rFonts w:hint="eastAsia"/>
                <w:lang w:eastAsia="zh-CN"/>
              </w:rPr>
              <w:t>增值服务</w:t>
            </w:r>
          </w:p>
        </w:tc>
        <w:tc>
          <w:tcPr>
            <w:tcW w:w="851" w:type="dxa"/>
            <w:vAlign w:val="center"/>
          </w:tcPr>
          <w:p w:rsidR="003926F0" w:rsidRPr="00C00567" w:rsidRDefault="003926F0" w:rsidP="002656C8">
            <w:pPr>
              <w:pStyle w:val="TableParagraph"/>
              <w:jc w:val="center"/>
              <w:rPr>
                <w:lang w:eastAsia="zh-CN"/>
              </w:rPr>
            </w:pPr>
            <w:r w:rsidRPr="00C00567">
              <w:rPr>
                <w:rFonts w:hint="eastAsia"/>
                <w:lang w:eastAsia="zh-CN"/>
              </w:rPr>
              <w:t>5</w:t>
            </w:r>
          </w:p>
        </w:tc>
        <w:tc>
          <w:tcPr>
            <w:tcW w:w="5244" w:type="dxa"/>
            <w:vAlign w:val="center"/>
          </w:tcPr>
          <w:p w:rsidR="003926F0" w:rsidRPr="00C00567" w:rsidRDefault="003926F0" w:rsidP="002656C8">
            <w:pPr>
              <w:pStyle w:val="TableParagraph"/>
              <w:spacing w:before="38" w:line="259" w:lineRule="auto"/>
              <w:ind w:left="100" w:right="102"/>
              <w:jc w:val="center"/>
              <w:rPr>
                <w:spacing w:val="-3"/>
                <w:lang w:eastAsia="zh-CN"/>
              </w:rPr>
            </w:pPr>
            <w:r w:rsidRPr="00C00567">
              <w:rPr>
                <w:rFonts w:hint="eastAsia"/>
                <w:lang w:eastAsia="zh-CN"/>
              </w:rPr>
              <w:t>除了常规保险经纪人服务外，是否能提供有利于业主加强项目风险管理、提升风险管理水平以及学习国际先进管理技术方面的增值服务，以及该服务的可操作性、量化和实施计划，</w:t>
            </w:r>
            <w:r>
              <w:rPr>
                <w:rFonts w:hint="eastAsia"/>
                <w:lang w:eastAsia="zh-CN"/>
              </w:rPr>
              <w:t>优秀得分4-5分，一般得分2-3分，较差得分0-1分</w:t>
            </w:r>
            <w:r>
              <w:rPr>
                <w:rFonts w:hint="eastAsia"/>
                <w:spacing w:val="-10"/>
                <w:lang w:eastAsia="zh-CN"/>
              </w:rPr>
              <w:t>，没有提供相关资料不得分。</w:t>
            </w:r>
          </w:p>
        </w:tc>
      </w:tr>
    </w:tbl>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c"/>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c"/>
        <w:spacing w:line="360" w:lineRule="auto"/>
        <w:ind w:left="698"/>
        <w:rPr>
          <w:lang w:eastAsia="zh-CN"/>
        </w:rPr>
      </w:pPr>
      <w:r>
        <w:rPr>
          <w:lang w:eastAsia="zh-CN"/>
        </w:rPr>
        <w:t>2.参选文件存在重大偏差的。</w:t>
      </w:r>
    </w:p>
    <w:p w:rsidR="00967702" w:rsidRDefault="00DD56C2" w:rsidP="000A6182">
      <w:pPr>
        <w:pStyle w:val="ac"/>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c"/>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c"/>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c"/>
        <w:spacing w:line="360" w:lineRule="auto"/>
        <w:ind w:left="598"/>
        <w:rPr>
          <w:lang w:eastAsia="zh-CN"/>
        </w:rPr>
      </w:pPr>
      <w:r>
        <w:rPr>
          <w:lang w:eastAsia="zh-CN"/>
        </w:rPr>
        <w:t>2.在开选时没有启封和读出的参选文件，在评选时将不予考虑。</w:t>
      </w:r>
    </w:p>
    <w:p w:rsidR="00967702" w:rsidRDefault="00DD56C2" w:rsidP="000A6182">
      <w:pPr>
        <w:pStyle w:val="ac"/>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c"/>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c"/>
        <w:spacing w:before="23"/>
        <w:ind w:left="598"/>
        <w:rPr>
          <w:lang w:eastAsia="zh-CN"/>
        </w:rPr>
        <w:sectPr w:rsidR="00967702">
          <w:pgSz w:w="11910" w:h="16840"/>
          <w:pgMar w:top="1500" w:right="1140" w:bottom="740" w:left="1300" w:header="0" w:footer="551" w:gutter="0"/>
          <w:cols w:space="720"/>
        </w:sectPr>
      </w:pPr>
    </w:p>
    <w:p w:rsidR="00967702" w:rsidRDefault="00DD56C2" w:rsidP="00903D45">
      <w:pPr>
        <w:pStyle w:val="10"/>
        <w:tabs>
          <w:tab w:val="left" w:pos="1632"/>
        </w:tabs>
        <w:spacing w:line="355" w:lineRule="exact"/>
        <w:jc w:val="center"/>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DD56C2" w:rsidP="002F34BA">
      <w:pPr>
        <w:pStyle w:val="ac"/>
        <w:spacing w:line="360" w:lineRule="auto"/>
        <w:ind w:left="598"/>
        <w:rPr>
          <w:lang w:eastAsia="zh-CN"/>
        </w:rPr>
      </w:pPr>
      <w:r>
        <w:rPr>
          <w:lang w:eastAsia="zh-CN"/>
        </w:rPr>
        <w:t>1.比选人将把合同授予中选人；在授予前，仍需进行资格审查。</w:t>
      </w:r>
    </w:p>
    <w:p w:rsidR="00967702" w:rsidRDefault="00DD56C2" w:rsidP="002F34BA">
      <w:pPr>
        <w:pStyle w:val="ac"/>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c"/>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c"/>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c"/>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c"/>
        <w:spacing w:before="24" w:line="360" w:lineRule="auto"/>
        <w:ind w:left="118" w:right="226" w:firstLine="480"/>
        <w:jc w:val="both"/>
        <w:rPr>
          <w:spacing w:val="-13"/>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F30EC1" w:rsidRDefault="00F30EC1" w:rsidP="000F15E9">
      <w:pPr>
        <w:pStyle w:val="10"/>
        <w:tabs>
          <w:tab w:val="left" w:pos="3805"/>
        </w:tabs>
        <w:spacing w:line="355" w:lineRule="exact"/>
        <w:jc w:val="center"/>
        <w:rPr>
          <w:lang w:eastAsia="zh-CN"/>
        </w:rPr>
      </w:pPr>
    </w:p>
    <w:p w:rsidR="00903D45" w:rsidRDefault="00903D45" w:rsidP="000F15E9">
      <w:pPr>
        <w:pStyle w:val="10"/>
        <w:tabs>
          <w:tab w:val="left" w:pos="3805"/>
        </w:tabs>
        <w:spacing w:line="355" w:lineRule="exact"/>
        <w:jc w:val="center"/>
        <w:rPr>
          <w:lang w:eastAsia="zh-CN"/>
        </w:rPr>
      </w:pPr>
    </w:p>
    <w:p w:rsidR="00903D45" w:rsidRDefault="00903D45" w:rsidP="000F15E9">
      <w:pPr>
        <w:pStyle w:val="10"/>
        <w:tabs>
          <w:tab w:val="left" w:pos="3805"/>
        </w:tabs>
        <w:spacing w:line="355" w:lineRule="exact"/>
        <w:jc w:val="center"/>
        <w:rPr>
          <w:lang w:eastAsia="zh-CN"/>
        </w:rPr>
      </w:pPr>
    </w:p>
    <w:p w:rsidR="00D07547" w:rsidRDefault="00D07547" w:rsidP="00D07547">
      <w:pPr>
        <w:rPr>
          <w:lang w:eastAsia="zh-CN"/>
        </w:rPr>
      </w:pPr>
    </w:p>
    <w:p w:rsidR="00D07547" w:rsidRDefault="00D07547" w:rsidP="00D07547">
      <w:pPr>
        <w:pStyle w:val="1"/>
      </w:pPr>
    </w:p>
    <w:p w:rsidR="00D07547" w:rsidRPr="00D07547" w:rsidRDefault="00D07547" w:rsidP="00D07547">
      <w:pPr>
        <w:pStyle w:val="1"/>
      </w:pPr>
    </w:p>
    <w:p w:rsidR="00967702" w:rsidRDefault="00DD56C2" w:rsidP="00903D45">
      <w:pPr>
        <w:pStyle w:val="10"/>
        <w:tabs>
          <w:tab w:val="left" w:pos="3805"/>
        </w:tabs>
        <w:spacing w:line="355" w:lineRule="exact"/>
        <w:jc w:val="center"/>
        <w:rPr>
          <w:lang w:eastAsia="zh-CN"/>
        </w:rPr>
      </w:pPr>
      <w:r>
        <w:rPr>
          <w:lang w:eastAsia="zh-CN"/>
        </w:rPr>
        <w:lastRenderedPageBreak/>
        <w:t>第六章</w:t>
      </w:r>
      <w:r w:rsidR="00903D45">
        <w:rPr>
          <w:rFonts w:hint="eastAsia"/>
          <w:lang w:eastAsia="zh-CN"/>
        </w:rPr>
        <w:t xml:space="preserve"> </w:t>
      </w:r>
      <w:r w:rsidR="00903D45">
        <w:rPr>
          <w:lang w:eastAsia="zh-CN"/>
        </w:rPr>
        <w:t xml:space="preserve"> </w:t>
      </w:r>
      <w:r>
        <w:rPr>
          <w:spacing w:val="-1"/>
          <w:w w:val="95"/>
          <w:lang w:eastAsia="zh-CN"/>
        </w:rPr>
        <w:t>中选后相关</w:t>
      </w:r>
      <w:r>
        <w:rPr>
          <w:w w:val="95"/>
          <w:lang w:eastAsia="zh-CN"/>
        </w:rPr>
        <w:t>履约要求</w:t>
      </w:r>
    </w:p>
    <w:p w:rsidR="00967702" w:rsidRDefault="00DD56C2" w:rsidP="00387574">
      <w:pPr>
        <w:pStyle w:val="ac"/>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c"/>
        <w:spacing w:before="26" w:line="360" w:lineRule="auto"/>
        <w:ind w:left="119" w:right="108" w:firstLine="482"/>
        <w:jc w:val="both"/>
        <w:rPr>
          <w:lang w:eastAsia="zh-CN"/>
        </w:rPr>
      </w:pPr>
      <w:r>
        <w:rPr>
          <w:lang w:eastAsia="zh-CN"/>
        </w:rPr>
        <w:t>2.</w:t>
      </w:r>
      <w:r>
        <w:rPr>
          <w:spacing w:val="-2"/>
          <w:lang w:eastAsia="zh-CN"/>
        </w:rPr>
        <w:t>中选单位必须严格</w:t>
      </w:r>
      <w:r w:rsidR="00D07547">
        <w:rPr>
          <w:spacing w:val="-2"/>
          <w:lang w:eastAsia="zh-CN"/>
        </w:rPr>
        <w:t>执行保险经纪人合同</w:t>
      </w:r>
      <w:r>
        <w:rPr>
          <w:lang w:eastAsia="zh-CN"/>
        </w:rPr>
        <w:t>（详见附件一</w:t>
      </w:r>
      <w:r>
        <w:rPr>
          <w:spacing w:val="-17"/>
          <w:lang w:eastAsia="zh-CN"/>
        </w:rPr>
        <w:t>）</w:t>
      </w:r>
      <w:r>
        <w:rPr>
          <w:lang w:eastAsia="zh-CN"/>
        </w:rPr>
        <w:t>的规定。</w:t>
      </w:r>
    </w:p>
    <w:p w:rsidR="00967702" w:rsidRDefault="00DD56C2" w:rsidP="00387574">
      <w:pPr>
        <w:pStyle w:val="ac"/>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中选单位需遵守比选人的各项管理规章制度。如违反相关条例者则按</w:t>
      </w:r>
      <w:r w:rsidR="00B23D8E">
        <w:rPr>
          <w:spacing w:val="-6"/>
          <w:lang w:eastAsia="zh-CN"/>
        </w:rPr>
        <w:t>福建福海创石油化工有限公司</w:t>
      </w:r>
      <w:r>
        <w:rPr>
          <w:spacing w:val="-6"/>
          <w:lang w:eastAsia="zh-CN"/>
        </w:rPr>
        <w:t>相应条款进行处罚。</w:t>
      </w:r>
    </w:p>
    <w:p w:rsidR="00387574" w:rsidRDefault="00387574" w:rsidP="00387574">
      <w:pPr>
        <w:pStyle w:val="ac"/>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03D45" w:rsidRDefault="00903D45" w:rsidP="00903D45">
      <w:pPr>
        <w:pStyle w:val="10"/>
        <w:tabs>
          <w:tab w:val="left" w:pos="3805"/>
        </w:tabs>
        <w:spacing w:line="355" w:lineRule="exact"/>
        <w:jc w:val="center"/>
        <w:rPr>
          <w:lang w:eastAsia="zh-CN"/>
        </w:rPr>
      </w:pPr>
    </w:p>
    <w:p w:rsidR="00967702" w:rsidRDefault="00DD56C2" w:rsidP="00903D45">
      <w:pPr>
        <w:pStyle w:val="10"/>
        <w:tabs>
          <w:tab w:val="left" w:pos="3805"/>
        </w:tabs>
        <w:spacing w:line="355" w:lineRule="exact"/>
        <w:jc w:val="center"/>
        <w:rPr>
          <w:lang w:eastAsia="zh-CN"/>
        </w:rPr>
      </w:pPr>
      <w:r>
        <w:rPr>
          <w:lang w:eastAsia="zh-CN"/>
        </w:rPr>
        <w:lastRenderedPageBreak/>
        <w:t>第七章</w:t>
      </w:r>
      <w:r w:rsidR="00903D45">
        <w:rPr>
          <w:lang w:eastAsia="zh-CN"/>
        </w:rPr>
        <w:t xml:space="preserve"> </w:t>
      </w:r>
      <w:r w:rsidRPr="00903D45">
        <w:rPr>
          <w:lang w:eastAsia="zh-CN"/>
        </w:rPr>
        <w:t>其它</w:t>
      </w:r>
    </w:p>
    <w:p w:rsidR="00967702" w:rsidRDefault="00DD56C2" w:rsidP="00A153FC">
      <w:pPr>
        <w:pStyle w:val="ac"/>
        <w:spacing w:line="360" w:lineRule="auto"/>
        <w:ind w:left="215"/>
        <w:rPr>
          <w:lang w:eastAsia="zh-CN"/>
        </w:rPr>
      </w:pPr>
      <w:r>
        <w:rPr>
          <w:lang w:eastAsia="zh-CN"/>
        </w:rPr>
        <w:t>1.参选人的参选文件无论其是否中选，均不退回。</w:t>
      </w:r>
    </w:p>
    <w:p w:rsidR="00967702" w:rsidRDefault="00DD56C2" w:rsidP="00A153FC">
      <w:pPr>
        <w:pStyle w:val="ac"/>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c"/>
        <w:spacing w:line="360" w:lineRule="auto"/>
        <w:ind w:left="215"/>
        <w:rPr>
          <w:lang w:eastAsia="zh-CN"/>
        </w:rPr>
      </w:pPr>
      <w:r>
        <w:rPr>
          <w:lang w:eastAsia="zh-CN"/>
        </w:rPr>
        <w:t>3.本比选文件的解释权归</w:t>
      </w:r>
      <w:r w:rsidR="00B23D8E">
        <w:rPr>
          <w:lang w:eastAsia="zh-CN"/>
        </w:rPr>
        <w:t>福建福海创石油化工有限公司</w:t>
      </w:r>
      <w:r>
        <w:rPr>
          <w:lang w:eastAsia="zh-CN"/>
        </w:rPr>
        <w:t>。</w:t>
      </w:r>
    </w:p>
    <w:p w:rsidR="00967702" w:rsidRDefault="00DD56C2" w:rsidP="00A153FC">
      <w:pPr>
        <w:pStyle w:val="ac"/>
        <w:spacing w:line="360" w:lineRule="auto"/>
        <w:ind w:left="215"/>
        <w:rPr>
          <w:lang w:eastAsia="zh-CN"/>
        </w:rPr>
      </w:pPr>
      <w:r>
        <w:rPr>
          <w:lang w:eastAsia="zh-CN"/>
        </w:rPr>
        <w:br w:type="page"/>
      </w:r>
    </w:p>
    <w:p w:rsidR="00D07547" w:rsidRDefault="00D07547" w:rsidP="00D07547">
      <w:pPr>
        <w:ind w:left="3" w:firstLine="1"/>
        <w:rPr>
          <w:rFonts w:cs="Arial"/>
          <w:sz w:val="28"/>
          <w:szCs w:val="28"/>
          <w:lang w:eastAsia="zh-CN"/>
        </w:rPr>
      </w:pPr>
      <w:r>
        <w:rPr>
          <w:rFonts w:cs="Arial" w:hint="eastAsia"/>
          <w:sz w:val="28"/>
          <w:szCs w:val="28"/>
          <w:lang w:eastAsia="zh-CN"/>
        </w:rPr>
        <w:lastRenderedPageBreak/>
        <w:t>附件一：</w:t>
      </w:r>
      <w:r w:rsidRPr="00D07547">
        <w:rPr>
          <w:rFonts w:cs="Arial"/>
          <w:sz w:val="28"/>
          <w:szCs w:val="28"/>
          <w:lang w:eastAsia="zh-CN"/>
        </w:rPr>
        <w:t>保险经纪人合同</w:t>
      </w:r>
    </w:p>
    <w:p w:rsidR="00D07547" w:rsidRPr="0037532D" w:rsidRDefault="00D07547" w:rsidP="00D07547">
      <w:pPr>
        <w:ind w:left="3" w:firstLine="1"/>
        <w:rPr>
          <w:rFonts w:cs="Arial"/>
          <w:sz w:val="28"/>
          <w:szCs w:val="28"/>
          <w:lang w:eastAsia="zh-CN"/>
        </w:rPr>
      </w:pPr>
      <w:r w:rsidRPr="0037532D">
        <w:rPr>
          <w:rFonts w:cs="Arial" w:hint="eastAsia"/>
          <w:sz w:val="28"/>
          <w:szCs w:val="28"/>
          <w:lang w:eastAsia="zh-CN"/>
        </w:rPr>
        <w:t>合同编号：</w:t>
      </w:r>
    </w:p>
    <w:p w:rsidR="00D07547" w:rsidRDefault="00D07547" w:rsidP="00D07547">
      <w:pPr>
        <w:spacing w:line="360" w:lineRule="auto"/>
        <w:jc w:val="center"/>
        <w:rPr>
          <w:rFonts w:cs="Arial"/>
          <w:sz w:val="32"/>
          <w:szCs w:val="32"/>
          <w:lang w:eastAsia="zh-CN"/>
        </w:rPr>
      </w:pPr>
    </w:p>
    <w:p w:rsidR="00D07547" w:rsidRDefault="00D07547" w:rsidP="00D07547">
      <w:pPr>
        <w:spacing w:line="360" w:lineRule="auto"/>
        <w:jc w:val="center"/>
        <w:rPr>
          <w:rFonts w:cs="Arial"/>
          <w:b/>
          <w:sz w:val="32"/>
          <w:szCs w:val="32"/>
          <w:lang w:eastAsia="zh-CN"/>
        </w:rPr>
      </w:pPr>
    </w:p>
    <w:p w:rsidR="00D07547" w:rsidRDefault="00D07547" w:rsidP="00D07547">
      <w:pPr>
        <w:spacing w:line="360" w:lineRule="auto"/>
        <w:jc w:val="center"/>
        <w:outlineLvl w:val="0"/>
        <w:rPr>
          <w:rFonts w:cs="Arial"/>
          <w:b/>
          <w:sz w:val="48"/>
          <w:szCs w:val="32"/>
          <w:lang w:eastAsia="zh-CN"/>
        </w:rPr>
      </w:pPr>
      <w:r>
        <w:rPr>
          <w:rFonts w:cs="Arial" w:hint="eastAsia"/>
          <w:b/>
          <w:sz w:val="48"/>
          <w:szCs w:val="32"/>
          <w:lang w:eastAsia="zh-CN"/>
        </w:rPr>
        <w:t>保险经纪人服务合同</w:t>
      </w:r>
    </w:p>
    <w:p w:rsidR="00D07547" w:rsidRDefault="00D07547" w:rsidP="00D07547">
      <w:pPr>
        <w:spacing w:line="360" w:lineRule="auto"/>
        <w:jc w:val="center"/>
        <w:rPr>
          <w:rFonts w:cs="Arial"/>
          <w:sz w:val="32"/>
          <w:szCs w:val="32"/>
          <w:lang w:eastAsia="zh-CN"/>
        </w:rPr>
      </w:pPr>
    </w:p>
    <w:p w:rsidR="00D07547" w:rsidRDefault="00D07547" w:rsidP="00D07547">
      <w:pPr>
        <w:spacing w:line="360" w:lineRule="auto"/>
        <w:jc w:val="center"/>
        <w:rPr>
          <w:rFonts w:cs="Arial"/>
          <w:sz w:val="32"/>
          <w:szCs w:val="32"/>
          <w:lang w:eastAsia="zh-CN"/>
        </w:rPr>
      </w:pPr>
      <w:r>
        <w:rPr>
          <w:rFonts w:cs="Arial" w:hint="eastAsia"/>
          <w:sz w:val="32"/>
          <w:szCs w:val="32"/>
          <w:lang w:eastAsia="zh-CN"/>
        </w:rPr>
        <w:t>由</w:t>
      </w:r>
    </w:p>
    <w:p w:rsidR="00D07547" w:rsidRDefault="00D07547" w:rsidP="00D07547">
      <w:pPr>
        <w:spacing w:line="360" w:lineRule="auto"/>
        <w:jc w:val="center"/>
        <w:rPr>
          <w:rFonts w:cs="Arial"/>
          <w:sz w:val="32"/>
          <w:szCs w:val="32"/>
          <w:lang w:eastAsia="zh-CN"/>
        </w:rPr>
      </w:pPr>
    </w:p>
    <w:p w:rsidR="00D07547" w:rsidRDefault="00D07547" w:rsidP="00D07547">
      <w:pPr>
        <w:spacing w:line="360" w:lineRule="auto"/>
        <w:jc w:val="center"/>
        <w:outlineLvl w:val="0"/>
        <w:rPr>
          <w:rFonts w:cs="Arial"/>
          <w:b/>
          <w:sz w:val="30"/>
          <w:szCs w:val="30"/>
          <w:lang w:eastAsia="zh-CN"/>
        </w:rPr>
      </w:pPr>
      <w:r>
        <w:rPr>
          <w:rFonts w:cs="Arial" w:hint="eastAsia"/>
          <w:b/>
          <w:sz w:val="32"/>
          <w:szCs w:val="32"/>
          <w:lang w:eastAsia="zh-CN"/>
        </w:rPr>
        <w:t>福建福海创石油化工有限公司</w:t>
      </w:r>
    </w:p>
    <w:p w:rsidR="00D07547" w:rsidRDefault="00D07547" w:rsidP="00D07547">
      <w:pPr>
        <w:spacing w:line="360" w:lineRule="auto"/>
        <w:jc w:val="center"/>
        <w:rPr>
          <w:rFonts w:cs="Arial"/>
          <w:b/>
          <w:sz w:val="32"/>
          <w:szCs w:val="32"/>
          <w:lang w:eastAsia="zh-CN"/>
        </w:rPr>
      </w:pPr>
    </w:p>
    <w:p w:rsidR="00D07547" w:rsidRDefault="00D07547" w:rsidP="00D07547">
      <w:pPr>
        <w:spacing w:line="360" w:lineRule="auto"/>
        <w:jc w:val="center"/>
        <w:rPr>
          <w:rFonts w:cs="Arial"/>
          <w:sz w:val="32"/>
          <w:szCs w:val="32"/>
          <w:lang w:eastAsia="zh-CN"/>
        </w:rPr>
      </w:pPr>
      <w:r>
        <w:rPr>
          <w:rFonts w:cs="Arial" w:hint="eastAsia"/>
          <w:b/>
          <w:sz w:val="32"/>
          <w:szCs w:val="32"/>
          <w:lang w:eastAsia="zh-CN"/>
        </w:rPr>
        <w:t>与</w:t>
      </w:r>
    </w:p>
    <w:p w:rsidR="002656C8" w:rsidRPr="00D16D89" w:rsidRDefault="002656C8" w:rsidP="002656C8">
      <w:pPr>
        <w:spacing w:line="360" w:lineRule="auto"/>
        <w:jc w:val="center"/>
        <w:outlineLvl w:val="0"/>
        <w:rPr>
          <w:rFonts w:cs="Arial"/>
          <w:b/>
          <w:sz w:val="32"/>
          <w:szCs w:val="32"/>
          <w:lang w:eastAsia="zh-CN"/>
        </w:rPr>
      </w:pPr>
      <w:proofErr w:type="gramStart"/>
      <w:r w:rsidRPr="00D16D89">
        <w:rPr>
          <w:rFonts w:cs="Arial" w:hint="eastAsia"/>
          <w:b/>
          <w:sz w:val="32"/>
          <w:szCs w:val="32"/>
          <w:lang w:eastAsia="zh-CN"/>
        </w:rPr>
        <w:t>福能保险</w:t>
      </w:r>
      <w:proofErr w:type="gramEnd"/>
      <w:r w:rsidRPr="00D16D89">
        <w:rPr>
          <w:rFonts w:cs="Arial" w:hint="eastAsia"/>
          <w:b/>
          <w:sz w:val="32"/>
          <w:szCs w:val="32"/>
          <w:lang w:eastAsia="zh-CN"/>
        </w:rPr>
        <w:t>经纪有限公司</w:t>
      </w:r>
    </w:p>
    <w:p w:rsidR="00D07547" w:rsidRDefault="00D07547" w:rsidP="00D07547">
      <w:pPr>
        <w:spacing w:line="360" w:lineRule="auto"/>
        <w:jc w:val="center"/>
        <w:rPr>
          <w:rFonts w:cs="Arial"/>
          <w:b/>
          <w:sz w:val="32"/>
          <w:szCs w:val="32"/>
          <w:lang w:eastAsia="zh-CN"/>
        </w:rPr>
      </w:pPr>
    </w:p>
    <w:p w:rsidR="00D07547" w:rsidRDefault="00D07547" w:rsidP="00D07547">
      <w:pPr>
        <w:spacing w:line="360" w:lineRule="auto"/>
        <w:jc w:val="center"/>
        <w:outlineLvl w:val="0"/>
        <w:rPr>
          <w:rFonts w:cs="Arial"/>
          <w:b/>
          <w:sz w:val="32"/>
          <w:szCs w:val="32"/>
          <w:lang w:eastAsia="zh-CN"/>
        </w:rPr>
      </w:pPr>
      <w:r>
        <w:rPr>
          <w:rFonts w:cs="Arial" w:hint="eastAsia"/>
          <w:b/>
          <w:sz w:val="32"/>
          <w:szCs w:val="32"/>
          <w:lang w:eastAsia="zh-CN"/>
        </w:rPr>
        <w:t xml:space="preserve">【 </w:t>
      </w:r>
      <w:r>
        <w:rPr>
          <w:rFonts w:cs="Arial"/>
          <w:b/>
          <w:sz w:val="32"/>
          <w:szCs w:val="32"/>
          <w:lang w:eastAsia="zh-CN"/>
        </w:rPr>
        <w:t xml:space="preserve">                        </w:t>
      </w:r>
      <w:r>
        <w:rPr>
          <w:rFonts w:cs="Arial" w:hint="eastAsia"/>
          <w:b/>
          <w:sz w:val="32"/>
          <w:szCs w:val="32"/>
          <w:lang w:eastAsia="zh-CN"/>
        </w:rPr>
        <w:t>】</w:t>
      </w:r>
    </w:p>
    <w:p w:rsidR="00D07547" w:rsidRDefault="00D07547" w:rsidP="00D07547">
      <w:pPr>
        <w:spacing w:line="360" w:lineRule="auto"/>
        <w:jc w:val="center"/>
        <w:outlineLvl w:val="0"/>
        <w:rPr>
          <w:rFonts w:cs="Arial"/>
          <w:b/>
          <w:sz w:val="32"/>
          <w:szCs w:val="32"/>
          <w:lang w:eastAsia="zh-CN"/>
        </w:rPr>
      </w:pPr>
    </w:p>
    <w:p w:rsidR="00D07547" w:rsidRDefault="00D07547" w:rsidP="00D07547">
      <w:pPr>
        <w:spacing w:line="360" w:lineRule="auto"/>
        <w:jc w:val="center"/>
        <w:outlineLvl w:val="0"/>
        <w:rPr>
          <w:rFonts w:cs="Arial"/>
          <w:sz w:val="30"/>
          <w:szCs w:val="30"/>
          <w:lang w:eastAsia="zh-CN"/>
        </w:rPr>
      </w:pPr>
    </w:p>
    <w:p w:rsidR="00D07547" w:rsidRDefault="00D07547" w:rsidP="00D07547">
      <w:pPr>
        <w:spacing w:line="360" w:lineRule="auto"/>
        <w:jc w:val="center"/>
        <w:outlineLvl w:val="0"/>
        <w:rPr>
          <w:rFonts w:cs="Arial"/>
          <w:sz w:val="30"/>
          <w:szCs w:val="30"/>
          <w:lang w:eastAsia="zh-CN"/>
        </w:rPr>
      </w:pPr>
    </w:p>
    <w:p w:rsidR="00D07547" w:rsidRDefault="00D07547" w:rsidP="00D07547">
      <w:pPr>
        <w:spacing w:line="360" w:lineRule="auto"/>
        <w:jc w:val="center"/>
        <w:outlineLvl w:val="0"/>
        <w:rPr>
          <w:rFonts w:cs="Arial"/>
          <w:sz w:val="30"/>
          <w:szCs w:val="30"/>
          <w:lang w:eastAsia="zh-CN"/>
        </w:rPr>
      </w:pPr>
    </w:p>
    <w:p w:rsidR="002656C8" w:rsidRDefault="002656C8" w:rsidP="002656C8">
      <w:pPr>
        <w:pStyle w:val="1"/>
      </w:pPr>
    </w:p>
    <w:p w:rsidR="002656C8" w:rsidRPr="002656C8" w:rsidRDefault="002656C8" w:rsidP="002656C8">
      <w:pPr>
        <w:pStyle w:val="1"/>
        <w:rPr>
          <w:rFonts w:hint="eastAsia"/>
        </w:rPr>
      </w:pPr>
    </w:p>
    <w:p w:rsidR="00D07547" w:rsidRDefault="00D07547" w:rsidP="00D07547">
      <w:pPr>
        <w:spacing w:line="360" w:lineRule="auto"/>
        <w:jc w:val="center"/>
        <w:outlineLvl w:val="0"/>
        <w:rPr>
          <w:rFonts w:cs="Arial"/>
          <w:sz w:val="30"/>
          <w:szCs w:val="30"/>
          <w:lang w:eastAsia="zh-CN"/>
        </w:rPr>
      </w:pPr>
      <w:r>
        <w:rPr>
          <w:rFonts w:cs="Arial"/>
          <w:sz w:val="30"/>
          <w:szCs w:val="30"/>
          <w:lang w:eastAsia="zh-CN"/>
        </w:rPr>
        <w:t>2020</w:t>
      </w:r>
      <w:r>
        <w:rPr>
          <w:rFonts w:cs="Arial" w:hint="eastAsia"/>
          <w:sz w:val="30"/>
          <w:szCs w:val="30"/>
          <w:lang w:eastAsia="zh-CN"/>
        </w:rPr>
        <w:t>年</w:t>
      </w:r>
      <w:r>
        <w:rPr>
          <w:rFonts w:cs="Arial"/>
          <w:sz w:val="30"/>
          <w:szCs w:val="30"/>
          <w:lang w:eastAsia="zh-CN"/>
        </w:rPr>
        <w:t>3</w:t>
      </w:r>
      <w:r>
        <w:rPr>
          <w:rFonts w:cs="Arial" w:hint="eastAsia"/>
          <w:sz w:val="30"/>
          <w:szCs w:val="30"/>
          <w:lang w:eastAsia="zh-CN"/>
        </w:rPr>
        <w:t>月</w:t>
      </w:r>
      <w:r>
        <w:rPr>
          <w:rFonts w:cs="Arial"/>
          <w:sz w:val="30"/>
          <w:szCs w:val="30"/>
          <w:lang w:eastAsia="zh-CN"/>
        </w:rPr>
        <w:t xml:space="preserve"> </w:t>
      </w:r>
      <w:r>
        <w:rPr>
          <w:rFonts w:cs="Arial" w:hint="eastAsia"/>
          <w:sz w:val="30"/>
          <w:szCs w:val="30"/>
          <w:lang w:eastAsia="zh-CN"/>
        </w:rPr>
        <w:t>日</w:t>
      </w:r>
    </w:p>
    <w:p w:rsidR="00D07547" w:rsidRDefault="00D07547" w:rsidP="00D07547">
      <w:pPr>
        <w:spacing w:line="360" w:lineRule="auto"/>
        <w:jc w:val="center"/>
        <w:outlineLvl w:val="0"/>
        <w:rPr>
          <w:rFonts w:cs="Arial"/>
          <w:sz w:val="30"/>
          <w:szCs w:val="30"/>
          <w:lang w:eastAsia="zh-CN"/>
        </w:rPr>
      </w:pPr>
    </w:p>
    <w:p w:rsidR="00D07547" w:rsidRDefault="00D07547" w:rsidP="00D07547">
      <w:pPr>
        <w:spacing w:line="360" w:lineRule="auto"/>
        <w:jc w:val="center"/>
        <w:outlineLvl w:val="0"/>
        <w:rPr>
          <w:rFonts w:cs="Arial"/>
          <w:b/>
          <w:lang w:eastAsia="zh-CN"/>
        </w:rPr>
      </w:pPr>
      <w:r>
        <w:rPr>
          <w:rFonts w:cs="Arial"/>
          <w:sz w:val="30"/>
          <w:szCs w:val="30"/>
          <w:lang w:eastAsia="zh-CN"/>
        </w:rPr>
        <w:br w:type="page"/>
      </w:r>
      <w:r>
        <w:rPr>
          <w:rFonts w:cs="Arial" w:hint="eastAsia"/>
          <w:b/>
          <w:lang w:eastAsia="zh-CN"/>
        </w:rPr>
        <w:lastRenderedPageBreak/>
        <w:t>保险经纪人服务合同</w:t>
      </w:r>
      <w:r>
        <w:rPr>
          <w:rFonts w:cs="Arial"/>
          <w:b/>
          <w:lang w:eastAsia="zh-CN"/>
        </w:rPr>
        <w:t xml:space="preserve"> </w:t>
      </w:r>
    </w:p>
    <w:p w:rsidR="00D07547" w:rsidRDefault="00D07547" w:rsidP="00D07547">
      <w:pPr>
        <w:spacing w:line="360" w:lineRule="auto"/>
        <w:jc w:val="center"/>
        <w:outlineLvl w:val="0"/>
        <w:rPr>
          <w:rFonts w:cs="Arial"/>
          <w:b/>
          <w:color w:val="FFFFFF"/>
          <w:u w:val="single"/>
          <w:lang w:eastAsia="zh-CN"/>
        </w:rPr>
      </w:pPr>
    </w:p>
    <w:p w:rsidR="00D07547" w:rsidRDefault="00D07547" w:rsidP="00D07547">
      <w:pPr>
        <w:spacing w:line="360" w:lineRule="auto"/>
        <w:outlineLvl w:val="0"/>
        <w:rPr>
          <w:rFonts w:cs="Arial"/>
          <w:b/>
          <w:lang w:eastAsia="zh-CN"/>
        </w:rPr>
      </w:pPr>
      <w:r>
        <w:rPr>
          <w:rFonts w:cs="Arial"/>
          <w:color w:val="FFFFFF"/>
          <w:lang w:eastAsia="zh-CN"/>
        </w:rPr>
        <w:tab/>
      </w:r>
      <w:r>
        <w:rPr>
          <w:rFonts w:cs="Arial" w:hint="eastAsia"/>
          <w:b/>
          <w:lang w:eastAsia="zh-CN"/>
        </w:rPr>
        <w:t>合同签署方</w:t>
      </w:r>
    </w:p>
    <w:p w:rsidR="002656C8" w:rsidRDefault="002656C8" w:rsidP="002656C8">
      <w:pPr>
        <w:spacing w:line="360" w:lineRule="auto"/>
        <w:ind w:left="720"/>
        <w:rPr>
          <w:rFonts w:cs="Arial" w:hint="eastAsia"/>
          <w:lang w:eastAsia="zh-CN"/>
        </w:rPr>
      </w:pPr>
      <w:bookmarkStart w:id="1" w:name="_Toc251742852"/>
      <w:r>
        <w:rPr>
          <w:rFonts w:cs="Arial" w:hint="eastAsia"/>
          <w:lang w:eastAsia="zh-CN"/>
        </w:rPr>
        <w:t>本合同自</w:t>
      </w:r>
      <w:r>
        <w:rPr>
          <w:rFonts w:cs="Arial" w:hint="eastAsia"/>
          <w:u w:val="single"/>
          <w:lang w:eastAsia="zh-CN"/>
        </w:rPr>
        <w:t xml:space="preserve">    年   月   </w:t>
      </w:r>
      <w:proofErr w:type="gramStart"/>
      <w:r>
        <w:rPr>
          <w:rFonts w:cs="Arial" w:hint="eastAsia"/>
          <w:u w:val="single"/>
          <w:lang w:eastAsia="zh-CN"/>
        </w:rPr>
        <w:t>日</w:t>
      </w:r>
      <w:r>
        <w:rPr>
          <w:rFonts w:cs="Arial" w:hint="eastAsia"/>
          <w:lang w:eastAsia="zh-CN"/>
        </w:rPr>
        <w:t>签署</w:t>
      </w:r>
      <w:proofErr w:type="gramEnd"/>
      <w:r>
        <w:rPr>
          <w:rFonts w:cs="Arial" w:hint="eastAsia"/>
          <w:lang w:eastAsia="zh-CN"/>
        </w:rPr>
        <w:t>生效，签署三方分别为：</w:t>
      </w:r>
    </w:p>
    <w:p w:rsidR="002656C8" w:rsidRPr="00DF776F" w:rsidRDefault="002656C8" w:rsidP="002656C8">
      <w:pPr>
        <w:spacing w:line="360" w:lineRule="auto"/>
        <w:ind w:left="720"/>
        <w:rPr>
          <w:rFonts w:cs="Arial"/>
          <w:lang w:eastAsia="zh-CN"/>
        </w:rPr>
      </w:pPr>
      <w:r>
        <w:rPr>
          <w:rFonts w:cs="Arial" w:hint="eastAsia"/>
          <w:lang w:eastAsia="zh-CN"/>
        </w:rPr>
        <w:t>甲方：福建福海创石油化工有限公司</w:t>
      </w:r>
    </w:p>
    <w:p w:rsidR="002656C8" w:rsidRDefault="002656C8" w:rsidP="002656C8">
      <w:pPr>
        <w:spacing w:line="360" w:lineRule="auto"/>
        <w:ind w:left="720"/>
        <w:rPr>
          <w:rFonts w:cs="Arial" w:hint="eastAsia"/>
          <w:lang w:eastAsia="zh-CN"/>
        </w:rPr>
      </w:pPr>
      <w:r>
        <w:rPr>
          <w:rFonts w:cs="Arial" w:hint="eastAsia"/>
          <w:lang w:eastAsia="zh-CN"/>
        </w:rPr>
        <w:t>乙方：</w:t>
      </w:r>
      <w:proofErr w:type="gramStart"/>
      <w:r>
        <w:rPr>
          <w:rFonts w:cs="Arial" w:hint="eastAsia"/>
          <w:lang w:eastAsia="zh-CN"/>
        </w:rPr>
        <w:t>福能保险</w:t>
      </w:r>
      <w:proofErr w:type="gramEnd"/>
      <w:r>
        <w:rPr>
          <w:rFonts w:cs="Arial" w:hint="eastAsia"/>
          <w:lang w:eastAsia="zh-CN"/>
        </w:rPr>
        <w:t>经纪有限公司</w:t>
      </w:r>
    </w:p>
    <w:p w:rsidR="002656C8" w:rsidRDefault="002656C8" w:rsidP="002656C8">
      <w:pPr>
        <w:spacing w:line="360" w:lineRule="auto"/>
        <w:ind w:left="720"/>
        <w:rPr>
          <w:rFonts w:cs="Arial"/>
          <w:lang w:eastAsia="zh-CN"/>
        </w:rPr>
      </w:pPr>
      <w:r>
        <w:rPr>
          <w:rFonts w:cs="Arial" w:hint="eastAsia"/>
          <w:lang w:eastAsia="zh-CN"/>
        </w:rPr>
        <w:t xml:space="preserve">丙方： </w:t>
      </w:r>
    </w:p>
    <w:p w:rsidR="002656C8" w:rsidRDefault="002656C8" w:rsidP="002656C8">
      <w:pPr>
        <w:spacing w:line="360" w:lineRule="auto"/>
        <w:ind w:left="720"/>
        <w:rPr>
          <w:rFonts w:cs="Arial"/>
          <w:lang w:eastAsia="zh-CN"/>
        </w:rPr>
      </w:pPr>
      <w:r>
        <w:rPr>
          <w:rFonts w:cs="Arial" w:hint="eastAsia"/>
          <w:lang w:eastAsia="zh-CN"/>
        </w:rPr>
        <w:t>甲方要求乙方和丙方</w:t>
      </w:r>
      <w:r>
        <w:rPr>
          <w:rFonts w:cs="Arial" w:hint="eastAsia"/>
          <w:color w:val="000000"/>
          <w:lang w:eastAsia="zh-CN"/>
        </w:rPr>
        <w:t>共同</w:t>
      </w:r>
      <w:r>
        <w:rPr>
          <w:rFonts w:cs="Arial" w:hint="eastAsia"/>
          <w:lang w:eastAsia="zh-CN"/>
        </w:rPr>
        <w:t>提供的保险经纪服务能够符合本合同的约定，并且通过乙方和丙方其拥有的技术能力，管理技能以及胜任的人员来提供符合合同条款约定的服务。</w:t>
      </w:r>
    </w:p>
    <w:p w:rsidR="002656C8" w:rsidRDefault="002656C8" w:rsidP="002656C8">
      <w:pPr>
        <w:spacing w:line="360" w:lineRule="auto"/>
        <w:ind w:left="720"/>
        <w:rPr>
          <w:rFonts w:cs="Arial" w:hint="eastAsia"/>
          <w:lang w:eastAsia="zh-CN"/>
        </w:rPr>
      </w:pPr>
      <w:r>
        <w:rPr>
          <w:rFonts w:cs="Arial" w:hint="eastAsia"/>
          <w:lang w:eastAsia="zh-CN"/>
        </w:rPr>
        <w:t>三方同意就下述各项达成一致：</w:t>
      </w:r>
    </w:p>
    <w:p w:rsidR="002656C8" w:rsidRPr="00DF776F" w:rsidRDefault="002656C8" w:rsidP="002656C8">
      <w:pPr>
        <w:numPr>
          <w:ilvl w:val="0"/>
          <w:numId w:val="44"/>
        </w:numPr>
        <w:autoSpaceDE/>
        <w:autoSpaceDN/>
        <w:spacing w:line="360" w:lineRule="auto"/>
        <w:rPr>
          <w:rFonts w:cs="Arial"/>
          <w:b/>
          <w:lang w:eastAsia="zh-CN"/>
        </w:rPr>
      </w:pPr>
      <w:r>
        <w:rPr>
          <w:rFonts w:cs="Arial" w:hint="eastAsia"/>
          <w:b/>
          <w:lang w:eastAsia="zh-CN"/>
        </w:rPr>
        <w:t>任命</w:t>
      </w:r>
      <w:r w:rsidRPr="00DF776F">
        <w:rPr>
          <w:rFonts w:cs="Arial"/>
          <w:lang w:eastAsia="zh-CN"/>
        </w:rPr>
        <w:t xml:space="preserve"> </w:t>
      </w:r>
    </w:p>
    <w:p w:rsidR="002656C8" w:rsidRPr="00DF776F" w:rsidRDefault="002656C8" w:rsidP="002656C8">
      <w:pPr>
        <w:spacing w:line="360" w:lineRule="auto"/>
        <w:ind w:left="720"/>
        <w:rPr>
          <w:rFonts w:cs="Arial"/>
          <w:b/>
          <w:color w:val="000099"/>
          <w:u w:val="single"/>
          <w:lang w:eastAsia="zh-CN"/>
        </w:rPr>
      </w:pPr>
      <w:r>
        <w:rPr>
          <w:rFonts w:cs="Arial" w:hint="eastAsia"/>
          <w:color w:val="000000"/>
          <w:lang w:eastAsia="zh-CN"/>
        </w:rPr>
        <w:t>甲方在此任命乙方和丙方为甲方的保险经纪人</w:t>
      </w:r>
      <w:r>
        <w:rPr>
          <w:rFonts w:cs="Arial" w:hint="eastAsia"/>
          <w:lang w:eastAsia="zh-CN"/>
        </w:rPr>
        <w:t>，同时乙方和丙方特此接受任命并按照本合同的约定向甲方提供服务；</w:t>
      </w:r>
      <w:r>
        <w:rPr>
          <w:rFonts w:cs="Arial" w:hint="eastAsia"/>
          <w:color w:val="000000"/>
          <w:lang w:eastAsia="zh-CN"/>
        </w:rPr>
        <w:t>并且乙方作为首席保险经纪人，</w:t>
      </w:r>
      <w:r>
        <w:rPr>
          <w:rFonts w:cs="Arial" w:hint="eastAsia"/>
          <w:lang w:eastAsia="zh-CN"/>
        </w:rPr>
        <w:t>占70%的份额，</w:t>
      </w:r>
      <w:r w:rsidRPr="00511565">
        <w:rPr>
          <w:rFonts w:cs="Arial" w:hint="eastAsia"/>
          <w:lang w:eastAsia="zh-CN"/>
        </w:rPr>
        <w:t>对其提供保险经纪服务的部分承担相应的责任</w:t>
      </w:r>
      <w:r>
        <w:rPr>
          <w:rFonts w:cs="Arial" w:hint="eastAsia"/>
          <w:color w:val="000000"/>
          <w:lang w:eastAsia="zh-CN"/>
        </w:rPr>
        <w:t>和义务。</w:t>
      </w:r>
    </w:p>
    <w:p w:rsidR="002656C8" w:rsidRPr="00DF776F" w:rsidRDefault="002656C8" w:rsidP="002656C8">
      <w:pPr>
        <w:widowControl/>
        <w:numPr>
          <w:ilvl w:val="0"/>
          <w:numId w:val="44"/>
        </w:numPr>
        <w:autoSpaceDE/>
        <w:autoSpaceDN/>
        <w:spacing w:line="360" w:lineRule="auto"/>
        <w:outlineLvl w:val="0"/>
        <w:rPr>
          <w:rFonts w:cs="Arial"/>
          <w:b/>
          <w:lang w:eastAsia="zh-CN"/>
        </w:rPr>
      </w:pPr>
      <w:r>
        <w:rPr>
          <w:rFonts w:cs="Arial" w:hint="eastAsia"/>
          <w:b/>
          <w:lang w:eastAsia="zh-CN"/>
        </w:rPr>
        <w:t>合同期限</w:t>
      </w:r>
    </w:p>
    <w:p w:rsidR="002656C8" w:rsidRDefault="002656C8" w:rsidP="002656C8">
      <w:pPr>
        <w:spacing w:line="360" w:lineRule="auto"/>
        <w:ind w:left="720"/>
        <w:rPr>
          <w:rFonts w:cs="Arial"/>
          <w:lang w:eastAsia="zh-CN"/>
        </w:rPr>
      </w:pPr>
      <w:r>
        <w:rPr>
          <w:rFonts w:cs="Arial" w:hint="eastAsia"/>
          <w:lang w:eastAsia="zh-CN"/>
        </w:rPr>
        <w:t>乙方和丙方共同提供的服务应与</w:t>
      </w:r>
      <w:r>
        <w:rPr>
          <w:rFonts w:cs="Arial" w:hint="eastAsia"/>
          <w:color w:val="000000"/>
          <w:lang w:eastAsia="zh-CN"/>
        </w:rPr>
        <w:t>投保全部资产一揽子保险（保单）的</w:t>
      </w:r>
      <w:r>
        <w:rPr>
          <w:rFonts w:cs="Arial" w:hint="eastAsia"/>
          <w:lang w:eastAsia="zh-CN"/>
        </w:rPr>
        <w:t>安排相关，服务期限于</w:t>
      </w:r>
      <w:r>
        <w:rPr>
          <w:rFonts w:cs="Arial" w:hint="eastAsia"/>
          <w:u w:val="single"/>
          <w:lang w:eastAsia="zh-CN"/>
        </w:rPr>
        <w:t xml:space="preserve">    年    月    日开始</w:t>
      </w:r>
      <w:r>
        <w:rPr>
          <w:rFonts w:cs="Arial" w:hint="eastAsia"/>
          <w:lang w:eastAsia="zh-CN"/>
        </w:rPr>
        <w:t>，于</w:t>
      </w:r>
      <w:r>
        <w:rPr>
          <w:rFonts w:cs="Arial" w:hint="eastAsia"/>
          <w:u w:val="single"/>
          <w:lang w:eastAsia="zh-CN"/>
        </w:rPr>
        <w:t xml:space="preserve">      年    月   日</w:t>
      </w:r>
      <w:r>
        <w:rPr>
          <w:rFonts w:cs="Arial" w:hint="eastAsia"/>
          <w:lang w:eastAsia="zh-CN"/>
        </w:rPr>
        <w:t>结束，</w:t>
      </w:r>
      <w:proofErr w:type="gramStart"/>
      <w:r>
        <w:rPr>
          <w:rFonts w:cs="Arial" w:hint="eastAsia"/>
          <w:lang w:eastAsia="zh-CN"/>
        </w:rPr>
        <w:t>若合同</w:t>
      </w:r>
      <w:proofErr w:type="gramEnd"/>
      <w:r>
        <w:rPr>
          <w:rFonts w:cs="Arial" w:hint="eastAsia"/>
          <w:lang w:eastAsia="zh-CN"/>
        </w:rPr>
        <w:t>期限届满，该保单项下所有赔案尚未结案，则应延期至索赔结案止。若该保单期限未结束,</w:t>
      </w:r>
      <w:r>
        <w:rPr>
          <w:rFonts w:cs="Arial" w:hint="eastAsia"/>
          <w:color w:val="000000"/>
          <w:lang w:eastAsia="zh-CN"/>
        </w:rPr>
        <w:t>经甲方同意</w:t>
      </w:r>
      <w:r>
        <w:rPr>
          <w:rFonts w:cs="Arial" w:hint="eastAsia"/>
          <w:lang w:eastAsia="zh-CN"/>
        </w:rPr>
        <w:t>，</w:t>
      </w:r>
      <w:proofErr w:type="gramStart"/>
      <w:r>
        <w:rPr>
          <w:rFonts w:cs="Arial" w:hint="eastAsia"/>
          <w:lang w:eastAsia="zh-CN"/>
        </w:rPr>
        <w:t>则服务</w:t>
      </w:r>
      <w:proofErr w:type="gramEnd"/>
      <w:r>
        <w:rPr>
          <w:rFonts w:cs="Arial" w:hint="eastAsia"/>
          <w:lang w:eastAsia="zh-CN"/>
        </w:rPr>
        <w:t>期限可延续至保单终止日。</w:t>
      </w:r>
    </w:p>
    <w:p w:rsidR="002656C8" w:rsidRPr="00DF776F" w:rsidRDefault="002656C8" w:rsidP="002656C8">
      <w:pPr>
        <w:widowControl/>
        <w:numPr>
          <w:ilvl w:val="0"/>
          <w:numId w:val="45"/>
        </w:numPr>
        <w:autoSpaceDE/>
        <w:autoSpaceDN/>
        <w:spacing w:line="360" w:lineRule="auto"/>
        <w:outlineLvl w:val="0"/>
        <w:rPr>
          <w:rFonts w:cs="Arial"/>
          <w:b/>
          <w:lang w:eastAsia="zh-CN"/>
        </w:rPr>
      </w:pPr>
      <w:r>
        <w:rPr>
          <w:rFonts w:cs="Arial" w:hint="eastAsia"/>
          <w:b/>
          <w:lang w:eastAsia="zh-CN"/>
        </w:rPr>
        <w:t>报酬</w:t>
      </w:r>
    </w:p>
    <w:p w:rsidR="002656C8" w:rsidRPr="00DF776F" w:rsidRDefault="002656C8" w:rsidP="002656C8">
      <w:pPr>
        <w:spacing w:line="360" w:lineRule="auto"/>
        <w:ind w:left="720"/>
        <w:rPr>
          <w:rFonts w:cs="Arial"/>
          <w:color w:val="000000"/>
          <w:lang w:eastAsia="zh-CN"/>
        </w:rPr>
      </w:pPr>
      <w:r>
        <w:rPr>
          <w:rFonts w:cs="Arial" w:hint="eastAsia"/>
          <w:color w:val="000000"/>
          <w:lang w:eastAsia="zh-CN"/>
        </w:rPr>
        <w:t>合同总服务费（含6%增值税）为人民币</w:t>
      </w:r>
      <w:r w:rsidRPr="00DF776F">
        <w:rPr>
          <w:rFonts w:cs="Arial" w:hint="eastAsia"/>
          <w:color w:val="000000"/>
          <w:u w:val="single"/>
          <w:lang w:eastAsia="zh-CN"/>
        </w:rPr>
        <w:t xml:space="preserve">     </w:t>
      </w:r>
      <w:r>
        <w:rPr>
          <w:rFonts w:cs="Arial" w:hint="eastAsia"/>
          <w:color w:val="000000"/>
          <w:u w:val="single"/>
          <w:lang w:eastAsia="zh-CN"/>
        </w:rPr>
        <w:t xml:space="preserve"> </w:t>
      </w:r>
      <w:r>
        <w:rPr>
          <w:rFonts w:cs="Arial" w:hint="eastAsia"/>
          <w:color w:val="000000"/>
          <w:lang w:eastAsia="zh-CN"/>
        </w:rPr>
        <w:t>。其中乙方获得总服务费的</w:t>
      </w:r>
      <w:r>
        <w:rPr>
          <w:rFonts w:cs="Arial" w:hint="eastAsia"/>
          <w:lang w:eastAsia="zh-CN"/>
        </w:rPr>
        <w:t>7</w:t>
      </w:r>
      <w:r>
        <w:rPr>
          <w:rFonts w:cs="Arial"/>
          <w:lang w:eastAsia="zh-CN"/>
        </w:rPr>
        <w:t>0%</w:t>
      </w:r>
      <w:r>
        <w:rPr>
          <w:rFonts w:cs="Arial" w:hint="eastAsia"/>
          <w:lang w:eastAsia="zh-CN"/>
        </w:rPr>
        <w:t>（即人民币</w:t>
      </w:r>
      <w:r w:rsidRPr="00DF776F">
        <w:rPr>
          <w:rFonts w:cs="Arial" w:hint="eastAsia"/>
          <w:u w:val="single"/>
          <w:lang w:eastAsia="zh-CN"/>
        </w:rPr>
        <w:t xml:space="preserve">     </w:t>
      </w:r>
      <w:r>
        <w:rPr>
          <w:rFonts w:cs="Arial" w:hint="eastAsia"/>
          <w:u w:val="single"/>
          <w:lang w:eastAsia="zh-CN"/>
        </w:rPr>
        <w:t xml:space="preserve"> </w:t>
      </w:r>
      <w:r>
        <w:rPr>
          <w:rFonts w:cs="Arial" w:hint="eastAsia"/>
          <w:lang w:eastAsia="zh-CN"/>
        </w:rPr>
        <w:t>），丙方获得总服务费的3</w:t>
      </w:r>
      <w:r>
        <w:rPr>
          <w:rFonts w:cs="Arial"/>
          <w:lang w:eastAsia="zh-CN"/>
        </w:rPr>
        <w:t>0%</w:t>
      </w:r>
      <w:r>
        <w:rPr>
          <w:rFonts w:cs="Arial" w:hint="eastAsia"/>
          <w:lang w:eastAsia="zh-CN"/>
        </w:rPr>
        <w:t>（</w:t>
      </w:r>
      <w:r>
        <w:rPr>
          <w:rFonts w:cs="Arial" w:hint="eastAsia"/>
          <w:color w:val="000000"/>
          <w:lang w:eastAsia="zh-CN"/>
        </w:rPr>
        <w:t>即人民币</w:t>
      </w:r>
      <w:r w:rsidRPr="00DF776F">
        <w:rPr>
          <w:rFonts w:cs="Arial" w:hint="eastAsia"/>
          <w:u w:val="single"/>
          <w:lang w:eastAsia="zh-CN"/>
        </w:rPr>
        <w:t xml:space="preserve">     </w:t>
      </w:r>
      <w:r>
        <w:rPr>
          <w:rFonts w:cs="Arial" w:hint="eastAsia"/>
          <w:u w:val="single"/>
          <w:lang w:eastAsia="zh-CN"/>
        </w:rPr>
        <w:t xml:space="preserve"> </w:t>
      </w:r>
      <w:r>
        <w:rPr>
          <w:rFonts w:cs="Arial" w:hint="eastAsia"/>
          <w:color w:val="000000"/>
          <w:lang w:eastAsia="zh-CN"/>
        </w:rPr>
        <w:t>）。</w:t>
      </w:r>
    </w:p>
    <w:p w:rsidR="002656C8" w:rsidRDefault="002656C8" w:rsidP="002656C8">
      <w:pPr>
        <w:spacing w:line="360" w:lineRule="auto"/>
        <w:ind w:left="720"/>
        <w:rPr>
          <w:rFonts w:cs="Arial" w:hint="eastAsia"/>
          <w:lang w:eastAsia="zh-CN"/>
        </w:rPr>
      </w:pPr>
      <w:r>
        <w:rPr>
          <w:rFonts w:cs="Arial" w:hint="eastAsia"/>
          <w:lang w:eastAsia="zh-CN"/>
        </w:rPr>
        <w:t>服务费支付条款：</w:t>
      </w:r>
    </w:p>
    <w:p w:rsidR="002656C8" w:rsidRDefault="002656C8" w:rsidP="002656C8">
      <w:pPr>
        <w:spacing w:line="360" w:lineRule="auto"/>
        <w:ind w:left="720"/>
        <w:rPr>
          <w:rFonts w:cs="Arial"/>
          <w:lang w:eastAsia="zh-CN"/>
        </w:rPr>
      </w:pPr>
      <w:r>
        <w:rPr>
          <w:rFonts w:cs="Arial" w:hint="eastAsia"/>
          <w:lang w:eastAsia="zh-CN"/>
        </w:rPr>
        <w:t>本服务费将代替所有及任何通常由国内内资保险公司或再保险公司支付给经纪人的手续费，所有的保单均按照扣除手续费后的净费率标准安排。本服务费当为在本合同项下乙方和丙方及其合作方提供的所有服务的唯一报酬。乙方和丙方及其合作方根据本合同在安排国内内资保险或者再保险过程中不允许获得的任何形式的手续费、回扣、或有手续费或服务费，甲方一旦发现将从本服务费中扣除。根据乙方和丙方的服务情况，甲方将以下列方式支付服务费：</w:t>
      </w:r>
      <w:r>
        <w:rPr>
          <w:rFonts w:cs="Arial"/>
          <w:lang w:eastAsia="zh-CN"/>
        </w:rPr>
        <w:t xml:space="preserve"> </w:t>
      </w:r>
    </w:p>
    <w:p w:rsidR="002656C8" w:rsidRDefault="002656C8" w:rsidP="002656C8">
      <w:pPr>
        <w:spacing w:line="360" w:lineRule="auto"/>
        <w:ind w:leftChars="450" w:left="1659" w:hangingChars="304" w:hanging="669"/>
        <w:rPr>
          <w:rFonts w:cs="Arial"/>
          <w:lang w:eastAsia="zh-CN"/>
        </w:rPr>
      </w:pPr>
      <w:r>
        <w:rPr>
          <w:rFonts w:cs="Arial" w:hint="eastAsia"/>
          <w:lang w:eastAsia="zh-CN"/>
        </w:rPr>
        <w:t>——三方签订合同后，甲方分别向乙方和丙方支付各自应得服务费的</w:t>
      </w:r>
      <w:r>
        <w:rPr>
          <w:rFonts w:cs="Arial"/>
          <w:lang w:eastAsia="zh-CN"/>
        </w:rPr>
        <w:t>20%</w:t>
      </w:r>
      <w:r>
        <w:rPr>
          <w:rFonts w:cs="Arial" w:hint="eastAsia"/>
          <w:lang w:eastAsia="zh-CN"/>
        </w:rPr>
        <w:t>，即</w:t>
      </w:r>
      <w:r>
        <w:rPr>
          <w:rFonts w:cs="Arial" w:hint="eastAsia"/>
          <w:lang w:eastAsia="zh-CN"/>
        </w:rPr>
        <w:lastRenderedPageBreak/>
        <w:t>乙方</w:t>
      </w:r>
      <w:r w:rsidRPr="00131240">
        <w:rPr>
          <w:rFonts w:cs="Arial" w:hint="eastAsia"/>
          <w:u w:val="single"/>
          <w:lang w:eastAsia="zh-CN"/>
        </w:rPr>
        <w:t xml:space="preserve">   </w:t>
      </w:r>
      <w:r>
        <w:rPr>
          <w:rFonts w:cs="Arial" w:hint="eastAsia"/>
          <w:u w:val="single"/>
          <w:lang w:eastAsia="zh-CN"/>
        </w:rPr>
        <w:t xml:space="preserve"> </w:t>
      </w:r>
      <w:r w:rsidRPr="00131240">
        <w:rPr>
          <w:rFonts w:cs="Arial" w:hint="eastAsia"/>
          <w:u w:val="single"/>
          <w:lang w:eastAsia="zh-CN"/>
        </w:rPr>
        <w:t xml:space="preserve"> </w:t>
      </w:r>
      <w:r>
        <w:rPr>
          <w:rFonts w:cs="Arial" w:hint="eastAsia"/>
          <w:lang w:eastAsia="zh-CN"/>
        </w:rPr>
        <w:t>元，丙方</w:t>
      </w:r>
      <w:r>
        <w:rPr>
          <w:rFonts w:cs="Arial" w:hint="eastAsia"/>
          <w:u w:val="single"/>
          <w:lang w:eastAsia="zh-CN"/>
        </w:rPr>
        <w:t xml:space="preserve">     </w:t>
      </w:r>
      <w:r>
        <w:rPr>
          <w:rFonts w:cs="Arial" w:hint="eastAsia"/>
          <w:lang w:eastAsia="zh-CN"/>
        </w:rPr>
        <w:t>元，甲方于收到与该金额相等的增值税专用发票后一个月内支付，累计付款至总服务费的</w:t>
      </w:r>
      <w:r>
        <w:rPr>
          <w:rFonts w:cs="Arial"/>
          <w:lang w:eastAsia="zh-CN"/>
        </w:rPr>
        <w:t>20%</w:t>
      </w:r>
      <w:r>
        <w:rPr>
          <w:rFonts w:cs="Arial" w:hint="eastAsia"/>
          <w:lang w:eastAsia="zh-CN"/>
        </w:rPr>
        <w:t>；</w:t>
      </w:r>
    </w:p>
    <w:p w:rsidR="002656C8" w:rsidRDefault="002656C8" w:rsidP="002656C8">
      <w:pPr>
        <w:spacing w:line="360" w:lineRule="auto"/>
        <w:ind w:leftChars="450" w:left="1439" w:hangingChars="204" w:hanging="449"/>
        <w:rPr>
          <w:rFonts w:cs="Arial" w:hint="eastAsia"/>
          <w:lang w:eastAsia="zh-CN"/>
        </w:rPr>
      </w:pPr>
      <w:r>
        <w:rPr>
          <w:rFonts w:cs="Arial" w:hint="eastAsia"/>
          <w:lang w:eastAsia="zh-CN"/>
        </w:rPr>
        <w:t>——乙方和丙方在提交保险策略和保险方案并得到甲方认可后，甲方分别向乙方和丙方支付各自应得服务费的</w:t>
      </w:r>
      <w:r>
        <w:rPr>
          <w:rFonts w:cs="Arial"/>
          <w:lang w:eastAsia="zh-CN"/>
        </w:rPr>
        <w:t>20%</w:t>
      </w:r>
      <w:r>
        <w:rPr>
          <w:rFonts w:cs="Arial" w:hint="eastAsia"/>
          <w:lang w:eastAsia="zh-CN"/>
        </w:rPr>
        <w:t>，即乙方</w:t>
      </w:r>
      <w:r>
        <w:rPr>
          <w:rFonts w:cs="Arial" w:hint="eastAsia"/>
          <w:u w:val="single"/>
          <w:lang w:eastAsia="zh-CN"/>
        </w:rPr>
        <w:t xml:space="preserve">      </w:t>
      </w:r>
      <w:r>
        <w:rPr>
          <w:rFonts w:cs="Arial" w:hint="eastAsia"/>
          <w:lang w:eastAsia="zh-CN"/>
        </w:rPr>
        <w:t>元，丙方</w:t>
      </w:r>
      <w:r>
        <w:rPr>
          <w:rFonts w:cs="Arial" w:hint="eastAsia"/>
          <w:u w:val="single"/>
          <w:lang w:eastAsia="zh-CN"/>
        </w:rPr>
        <w:t xml:space="preserve">    </w:t>
      </w:r>
      <w:r>
        <w:rPr>
          <w:rFonts w:cs="Arial" w:hint="eastAsia"/>
          <w:lang w:eastAsia="zh-CN"/>
        </w:rPr>
        <w:t>元，甲方于收到与该金额相等的增值税专用发票后一个月内支付，累计付款至总服务费的</w:t>
      </w:r>
      <w:r>
        <w:rPr>
          <w:rFonts w:cs="Arial"/>
          <w:lang w:eastAsia="zh-CN"/>
        </w:rPr>
        <w:t>40%</w:t>
      </w:r>
      <w:r>
        <w:rPr>
          <w:rFonts w:cs="Arial" w:hint="eastAsia"/>
          <w:lang w:eastAsia="zh-CN"/>
        </w:rPr>
        <w:t>；</w:t>
      </w:r>
    </w:p>
    <w:p w:rsidR="002656C8" w:rsidRDefault="002656C8" w:rsidP="002656C8">
      <w:pPr>
        <w:spacing w:line="360" w:lineRule="auto"/>
        <w:ind w:leftChars="450" w:left="1439" w:hangingChars="204" w:hanging="449"/>
        <w:rPr>
          <w:rFonts w:cs="Arial" w:hint="eastAsia"/>
          <w:lang w:eastAsia="zh-CN"/>
        </w:rPr>
      </w:pPr>
      <w:r>
        <w:rPr>
          <w:rFonts w:cs="Arial" w:hint="eastAsia"/>
          <w:lang w:eastAsia="zh-CN"/>
        </w:rPr>
        <w:t>——保险人正式签署保单后，甲方分别向乙方和丙方支付各自应得服务费的</w:t>
      </w:r>
      <w:r>
        <w:rPr>
          <w:rFonts w:cs="Arial"/>
          <w:lang w:eastAsia="zh-CN"/>
        </w:rPr>
        <w:t>50%</w:t>
      </w:r>
      <w:r>
        <w:rPr>
          <w:rFonts w:cs="Arial" w:hint="eastAsia"/>
          <w:lang w:eastAsia="zh-CN"/>
        </w:rPr>
        <w:t>，即乙方</w:t>
      </w:r>
      <w:r>
        <w:rPr>
          <w:rFonts w:cs="Arial" w:hint="eastAsia"/>
          <w:u w:val="single"/>
          <w:lang w:eastAsia="zh-CN"/>
        </w:rPr>
        <w:t xml:space="preserve">      </w:t>
      </w:r>
      <w:r>
        <w:rPr>
          <w:rFonts w:cs="Arial" w:hint="eastAsia"/>
          <w:lang w:eastAsia="zh-CN"/>
        </w:rPr>
        <w:t>元，丙方</w:t>
      </w:r>
      <w:r w:rsidRPr="00131240">
        <w:rPr>
          <w:rFonts w:cs="Arial" w:hint="eastAsia"/>
          <w:u w:val="single"/>
          <w:lang w:eastAsia="zh-CN"/>
        </w:rPr>
        <w:t xml:space="preserve"> </w:t>
      </w:r>
      <w:r>
        <w:rPr>
          <w:rFonts w:cs="Arial" w:hint="eastAsia"/>
          <w:u w:val="single"/>
          <w:lang w:eastAsia="zh-CN"/>
        </w:rPr>
        <w:t xml:space="preserve">    </w:t>
      </w:r>
      <w:r>
        <w:rPr>
          <w:rFonts w:cs="Arial" w:hint="eastAsia"/>
          <w:lang w:eastAsia="zh-CN"/>
        </w:rPr>
        <w:t>元，甲方于收到与该金额相等的增值税专用发票后一个月内支付，累计付款至总服务费的</w:t>
      </w:r>
      <w:r>
        <w:rPr>
          <w:rFonts w:cs="Arial"/>
          <w:lang w:eastAsia="zh-CN"/>
        </w:rPr>
        <w:t>90%</w:t>
      </w:r>
      <w:r>
        <w:rPr>
          <w:rFonts w:cs="Arial" w:hint="eastAsia"/>
          <w:lang w:eastAsia="zh-CN"/>
        </w:rPr>
        <w:t>；</w:t>
      </w:r>
    </w:p>
    <w:p w:rsidR="002656C8" w:rsidRDefault="002656C8" w:rsidP="002656C8">
      <w:pPr>
        <w:spacing w:line="360" w:lineRule="auto"/>
        <w:ind w:leftChars="450" w:left="1439" w:hangingChars="204" w:hanging="449"/>
        <w:rPr>
          <w:rFonts w:cs="Arial"/>
          <w:lang w:eastAsia="zh-CN"/>
        </w:rPr>
      </w:pPr>
      <w:r>
        <w:rPr>
          <w:rFonts w:cs="Arial" w:hint="eastAsia"/>
          <w:lang w:eastAsia="zh-CN"/>
        </w:rPr>
        <w:t>——在保险期限终止且该保单项下所有赔案得到处理直到结案，甲方分别向乙方和丙方支付各自应得服务费的</w:t>
      </w:r>
      <w:r>
        <w:rPr>
          <w:rFonts w:cs="Arial"/>
          <w:lang w:eastAsia="zh-CN"/>
        </w:rPr>
        <w:t>10%</w:t>
      </w:r>
      <w:r>
        <w:rPr>
          <w:rFonts w:cs="Arial" w:hint="eastAsia"/>
          <w:lang w:eastAsia="zh-CN"/>
        </w:rPr>
        <w:t>，即乙方</w:t>
      </w:r>
      <w:r>
        <w:rPr>
          <w:rFonts w:cs="Arial" w:hint="eastAsia"/>
          <w:u w:val="single"/>
          <w:lang w:eastAsia="zh-CN"/>
        </w:rPr>
        <w:t xml:space="preserve">     </w:t>
      </w:r>
      <w:r>
        <w:rPr>
          <w:rFonts w:cs="Arial" w:hint="eastAsia"/>
          <w:lang w:eastAsia="zh-CN"/>
        </w:rPr>
        <w:t>元，丙方</w:t>
      </w:r>
      <w:r>
        <w:rPr>
          <w:rFonts w:cs="Arial" w:hint="eastAsia"/>
          <w:u w:val="single"/>
          <w:lang w:eastAsia="zh-CN"/>
        </w:rPr>
        <w:t xml:space="preserve">     </w:t>
      </w:r>
      <w:r>
        <w:rPr>
          <w:rFonts w:cs="Arial" w:hint="eastAsia"/>
          <w:lang w:eastAsia="zh-CN"/>
        </w:rPr>
        <w:t>元，甲方于收到与该金额相等的增值税专用发票后一个月内支付，累计付款至总服务费的</w:t>
      </w:r>
      <w:r>
        <w:rPr>
          <w:rFonts w:cs="Arial"/>
          <w:lang w:eastAsia="zh-CN"/>
        </w:rPr>
        <w:t>100%</w:t>
      </w:r>
      <w:r>
        <w:rPr>
          <w:rFonts w:cs="Arial" w:hint="eastAsia"/>
          <w:lang w:eastAsia="zh-CN"/>
        </w:rPr>
        <w:t xml:space="preserve">。 </w:t>
      </w:r>
    </w:p>
    <w:p w:rsidR="002656C8" w:rsidRPr="00131240" w:rsidRDefault="002656C8" w:rsidP="002656C8">
      <w:pPr>
        <w:spacing w:line="360" w:lineRule="auto"/>
        <w:ind w:leftChars="450" w:left="1439" w:hangingChars="204" w:hanging="449"/>
        <w:rPr>
          <w:rFonts w:cs="Arial" w:hint="eastAsia"/>
          <w:u w:val="single"/>
          <w:lang w:eastAsia="zh-CN"/>
        </w:rPr>
      </w:pPr>
      <w:r w:rsidRPr="00BF5831">
        <w:rPr>
          <w:rFonts w:cs="Arial" w:hint="eastAsia"/>
          <w:lang w:eastAsia="zh-CN"/>
        </w:rPr>
        <w:t>乙方开户银行：</w:t>
      </w:r>
      <w:r w:rsidRPr="00131240">
        <w:rPr>
          <w:rFonts w:cs="Arial" w:hint="eastAsia"/>
          <w:u w:val="single"/>
          <w:lang w:eastAsia="zh-CN"/>
        </w:rPr>
        <w:t xml:space="preserve">               </w:t>
      </w:r>
      <w:r>
        <w:rPr>
          <w:rFonts w:cs="Arial" w:hint="eastAsia"/>
          <w:lang w:eastAsia="zh-CN"/>
        </w:rPr>
        <w:t xml:space="preserve">   </w:t>
      </w:r>
      <w:r w:rsidRPr="00BF5831">
        <w:rPr>
          <w:rFonts w:cs="Arial"/>
          <w:lang w:eastAsia="zh-CN"/>
        </w:rPr>
        <w:t xml:space="preserve">  </w:t>
      </w:r>
      <w:r>
        <w:rPr>
          <w:rFonts w:cs="Arial" w:hint="eastAsia"/>
          <w:lang w:eastAsia="zh-CN"/>
        </w:rPr>
        <w:t>丙</w:t>
      </w:r>
      <w:r w:rsidRPr="00BF5831">
        <w:rPr>
          <w:rFonts w:cs="Arial" w:hint="eastAsia"/>
          <w:lang w:eastAsia="zh-CN"/>
        </w:rPr>
        <w:t>方开户银行：</w:t>
      </w:r>
      <w:r w:rsidRPr="00131240">
        <w:rPr>
          <w:rFonts w:cs="Arial" w:hint="eastAsia"/>
          <w:u w:val="single"/>
          <w:lang w:eastAsia="zh-CN"/>
        </w:rPr>
        <w:t xml:space="preserve">             </w:t>
      </w:r>
      <w:r>
        <w:rPr>
          <w:rFonts w:cs="Arial" w:hint="eastAsia"/>
          <w:u w:val="single"/>
          <w:lang w:eastAsia="zh-CN"/>
        </w:rPr>
        <w:t xml:space="preserve">    </w:t>
      </w:r>
    </w:p>
    <w:p w:rsidR="002656C8" w:rsidRPr="00BF5831" w:rsidRDefault="002656C8" w:rsidP="002656C8">
      <w:pPr>
        <w:spacing w:line="360" w:lineRule="auto"/>
        <w:ind w:leftChars="450" w:left="1439" w:hangingChars="204" w:hanging="449"/>
        <w:rPr>
          <w:rFonts w:cs="Arial"/>
          <w:lang w:eastAsia="zh-CN"/>
        </w:rPr>
      </w:pPr>
      <w:r w:rsidRPr="00BF5831">
        <w:rPr>
          <w:rFonts w:cs="Arial" w:hint="eastAsia"/>
          <w:lang w:eastAsia="zh-CN"/>
        </w:rPr>
        <w:t>公</w:t>
      </w:r>
      <w:r>
        <w:rPr>
          <w:rFonts w:cs="Arial" w:hint="eastAsia"/>
          <w:lang w:eastAsia="zh-CN"/>
        </w:rPr>
        <w:t xml:space="preserve"> </w:t>
      </w:r>
      <w:r w:rsidRPr="00BF5831">
        <w:rPr>
          <w:rFonts w:cs="Arial" w:hint="eastAsia"/>
          <w:lang w:eastAsia="zh-CN"/>
        </w:rPr>
        <w:t>司</w:t>
      </w:r>
      <w:r>
        <w:rPr>
          <w:rFonts w:cs="Arial" w:hint="eastAsia"/>
          <w:lang w:eastAsia="zh-CN"/>
        </w:rPr>
        <w:t xml:space="preserve"> </w:t>
      </w:r>
      <w:r w:rsidRPr="00BF5831">
        <w:rPr>
          <w:rFonts w:cs="Arial" w:hint="eastAsia"/>
          <w:lang w:eastAsia="zh-CN"/>
        </w:rPr>
        <w:t>名</w:t>
      </w:r>
      <w:r>
        <w:rPr>
          <w:rFonts w:cs="Arial" w:hint="eastAsia"/>
          <w:lang w:eastAsia="zh-CN"/>
        </w:rPr>
        <w:t xml:space="preserve">  </w:t>
      </w:r>
      <w:r w:rsidRPr="00BF5831">
        <w:rPr>
          <w:rFonts w:cs="Arial" w:hint="eastAsia"/>
          <w:lang w:eastAsia="zh-CN"/>
        </w:rPr>
        <w:t>称：</w:t>
      </w:r>
      <w:r>
        <w:rPr>
          <w:rFonts w:cs="Arial" w:hint="eastAsia"/>
          <w:u w:val="single"/>
          <w:lang w:eastAsia="zh-CN"/>
        </w:rPr>
        <w:t xml:space="preserve">               </w:t>
      </w:r>
      <w:r>
        <w:rPr>
          <w:rFonts w:cs="Arial" w:hint="eastAsia"/>
          <w:lang w:eastAsia="zh-CN"/>
        </w:rPr>
        <w:t xml:space="preserve">     </w:t>
      </w:r>
      <w:r w:rsidRPr="00BF5831">
        <w:rPr>
          <w:rFonts w:cs="Arial" w:hint="eastAsia"/>
          <w:lang w:eastAsia="zh-CN"/>
        </w:rPr>
        <w:t>公</w:t>
      </w:r>
      <w:r>
        <w:rPr>
          <w:rFonts w:cs="Arial" w:hint="eastAsia"/>
          <w:lang w:eastAsia="zh-CN"/>
        </w:rPr>
        <w:t xml:space="preserve"> </w:t>
      </w:r>
      <w:r w:rsidRPr="00BF5831">
        <w:rPr>
          <w:rFonts w:cs="Arial" w:hint="eastAsia"/>
          <w:lang w:eastAsia="zh-CN"/>
        </w:rPr>
        <w:t>司</w:t>
      </w:r>
      <w:r>
        <w:rPr>
          <w:rFonts w:cs="Arial" w:hint="eastAsia"/>
          <w:lang w:eastAsia="zh-CN"/>
        </w:rPr>
        <w:t xml:space="preserve"> </w:t>
      </w:r>
      <w:r w:rsidRPr="00BF5831">
        <w:rPr>
          <w:rFonts w:cs="Arial" w:hint="eastAsia"/>
          <w:lang w:eastAsia="zh-CN"/>
        </w:rPr>
        <w:t>名</w:t>
      </w:r>
      <w:r>
        <w:rPr>
          <w:rFonts w:cs="Arial" w:hint="eastAsia"/>
          <w:lang w:eastAsia="zh-CN"/>
        </w:rPr>
        <w:t xml:space="preserve">  </w:t>
      </w:r>
      <w:r w:rsidRPr="00BF5831">
        <w:rPr>
          <w:rFonts w:cs="Arial" w:hint="eastAsia"/>
          <w:lang w:eastAsia="zh-CN"/>
        </w:rPr>
        <w:t>称：</w:t>
      </w:r>
      <w:r>
        <w:rPr>
          <w:rFonts w:cs="Arial" w:hint="eastAsia"/>
          <w:u w:val="single"/>
          <w:lang w:eastAsia="zh-CN"/>
        </w:rPr>
        <w:t xml:space="preserve">                 </w:t>
      </w:r>
    </w:p>
    <w:p w:rsidR="002656C8" w:rsidRDefault="002656C8" w:rsidP="002656C8">
      <w:pPr>
        <w:spacing w:line="360" w:lineRule="auto"/>
        <w:ind w:leftChars="450" w:left="1439" w:hangingChars="204" w:hanging="449"/>
        <w:rPr>
          <w:rFonts w:cs="Arial" w:hint="eastAsia"/>
          <w:lang w:eastAsia="zh-CN"/>
        </w:rPr>
      </w:pPr>
      <w:proofErr w:type="gramStart"/>
      <w:r w:rsidRPr="00BF5831">
        <w:rPr>
          <w:rFonts w:cs="Arial" w:hint="eastAsia"/>
          <w:lang w:eastAsia="zh-CN"/>
        </w:rPr>
        <w:t>账</w:t>
      </w:r>
      <w:proofErr w:type="gramEnd"/>
      <w:r>
        <w:rPr>
          <w:rFonts w:cs="Arial" w:hint="eastAsia"/>
          <w:lang w:eastAsia="zh-CN"/>
        </w:rPr>
        <w:t xml:space="preserve">        </w:t>
      </w:r>
      <w:r w:rsidRPr="00BF5831">
        <w:rPr>
          <w:rFonts w:cs="Arial" w:hint="eastAsia"/>
          <w:lang w:eastAsia="zh-CN"/>
        </w:rPr>
        <w:t>号：</w:t>
      </w:r>
      <w:r>
        <w:rPr>
          <w:rFonts w:cs="Arial" w:hint="eastAsia"/>
          <w:u w:val="single"/>
          <w:lang w:eastAsia="zh-CN"/>
        </w:rPr>
        <w:t xml:space="preserve">               </w:t>
      </w:r>
      <w:r w:rsidRPr="00BF5831">
        <w:rPr>
          <w:rFonts w:cs="Arial"/>
          <w:lang w:eastAsia="zh-CN"/>
        </w:rPr>
        <w:t xml:space="preserve"> </w:t>
      </w:r>
      <w:r>
        <w:rPr>
          <w:rFonts w:cs="Arial" w:hint="eastAsia"/>
          <w:lang w:eastAsia="zh-CN"/>
        </w:rPr>
        <w:t xml:space="preserve">    </w:t>
      </w:r>
      <w:proofErr w:type="gramStart"/>
      <w:r w:rsidRPr="00BF5831">
        <w:rPr>
          <w:rFonts w:cs="Arial" w:hint="eastAsia"/>
          <w:lang w:eastAsia="zh-CN"/>
        </w:rPr>
        <w:t>账</w:t>
      </w:r>
      <w:proofErr w:type="gramEnd"/>
      <w:r>
        <w:rPr>
          <w:rFonts w:cs="Arial" w:hint="eastAsia"/>
          <w:lang w:eastAsia="zh-CN"/>
        </w:rPr>
        <w:t xml:space="preserve">        </w:t>
      </w:r>
      <w:r w:rsidRPr="00BF5831">
        <w:rPr>
          <w:rFonts w:cs="Arial" w:hint="eastAsia"/>
          <w:lang w:eastAsia="zh-CN"/>
        </w:rPr>
        <w:t>号：</w:t>
      </w:r>
      <w:r w:rsidRPr="00131240">
        <w:rPr>
          <w:rFonts w:cs="Arial" w:hint="eastAsia"/>
          <w:u w:val="single"/>
          <w:lang w:eastAsia="zh-CN"/>
        </w:rPr>
        <w:t xml:space="preserve">                 </w:t>
      </w:r>
    </w:p>
    <w:p w:rsidR="002656C8" w:rsidRPr="00131240" w:rsidRDefault="002656C8" w:rsidP="002656C8">
      <w:pPr>
        <w:numPr>
          <w:ilvl w:val="0"/>
          <w:numId w:val="45"/>
        </w:numPr>
        <w:autoSpaceDE/>
        <w:autoSpaceDN/>
        <w:spacing w:line="360" w:lineRule="auto"/>
        <w:rPr>
          <w:rFonts w:cs="Arial"/>
          <w:b/>
          <w:lang w:eastAsia="zh-CN"/>
        </w:rPr>
      </w:pPr>
      <w:r>
        <w:rPr>
          <w:rFonts w:cs="Arial" w:hint="eastAsia"/>
          <w:b/>
          <w:lang w:eastAsia="zh-CN"/>
        </w:rPr>
        <w:t>任命条款</w:t>
      </w:r>
    </w:p>
    <w:p w:rsidR="002656C8" w:rsidRDefault="002656C8" w:rsidP="002656C8">
      <w:pPr>
        <w:spacing w:line="360" w:lineRule="auto"/>
        <w:ind w:left="675"/>
        <w:rPr>
          <w:rFonts w:cs="Arial"/>
          <w:lang w:eastAsia="zh-CN"/>
        </w:rPr>
      </w:pPr>
      <w:r>
        <w:rPr>
          <w:rFonts w:cs="Arial" w:hint="eastAsia"/>
          <w:lang w:eastAsia="zh-CN"/>
        </w:rPr>
        <w:t>对于乙方和丙方的任命条款开始于</w:t>
      </w:r>
      <w:r>
        <w:rPr>
          <w:rFonts w:cs="Arial" w:hint="eastAsia"/>
          <w:u w:val="single"/>
          <w:lang w:eastAsia="zh-CN"/>
        </w:rPr>
        <w:t xml:space="preserve">     </w:t>
      </w:r>
      <w:r>
        <w:rPr>
          <w:rFonts w:cs="Arial" w:hint="eastAsia"/>
          <w:lang w:eastAsia="zh-CN"/>
        </w:rPr>
        <w:t>年</w:t>
      </w:r>
      <w:r>
        <w:rPr>
          <w:rFonts w:cs="Arial" w:hint="eastAsia"/>
          <w:u w:val="single"/>
          <w:lang w:eastAsia="zh-CN"/>
        </w:rPr>
        <w:t xml:space="preserve">    </w:t>
      </w:r>
      <w:r>
        <w:rPr>
          <w:rFonts w:cs="Arial" w:hint="eastAsia"/>
          <w:lang w:eastAsia="zh-CN"/>
        </w:rPr>
        <w:t>月</w:t>
      </w:r>
      <w:r w:rsidRPr="00131240">
        <w:rPr>
          <w:rFonts w:cs="Arial" w:hint="eastAsia"/>
          <w:u w:val="single"/>
          <w:lang w:eastAsia="zh-CN"/>
        </w:rPr>
        <w:t xml:space="preserve">   </w:t>
      </w:r>
      <w:r>
        <w:rPr>
          <w:rFonts w:cs="Arial" w:hint="eastAsia"/>
          <w:lang w:eastAsia="zh-CN"/>
        </w:rPr>
        <w:t>日，并至条款</w:t>
      </w:r>
      <w:r>
        <w:rPr>
          <w:rFonts w:cs="Arial"/>
          <w:lang w:eastAsia="zh-CN"/>
        </w:rPr>
        <w:t>2</w:t>
      </w:r>
      <w:r>
        <w:rPr>
          <w:rFonts w:cs="Arial" w:hint="eastAsia"/>
          <w:lang w:eastAsia="zh-CN"/>
        </w:rPr>
        <w:t>中所规定的期限结束。虽然有上述约定，甲方可以在任何时间以任何原因，以书面形式，提前</w:t>
      </w:r>
      <w:r>
        <w:rPr>
          <w:rFonts w:cs="Arial"/>
          <w:lang w:eastAsia="zh-CN"/>
        </w:rPr>
        <w:t>30</w:t>
      </w:r>
      <w:r>
        <w:rPr>
          <w:rFonts w:cs="Arial" w:hint="eastAsia"/>
          <w:lang w:eastAsia="zh-CN"/>
        </w:rPr>
        <w:t>天通知乙方和丙方提前终止本合同。</w:t>
      </w:r>
      <w:r>
        <w:rPr>
          <w:rFonts w:ascii="PMingLiU" w:hAnsi="PMingLiU" w:cs="Arial" w:hint="eastAsia"/>
          <w:b/>
          <w:lang w:eastAsia="zh-CN"/>
        </w:rPr>
        <w:t>除了本合同第</w:t>
      </w:r>
      <w:r>
        <w:rPr>
          <w:rFonts w:ascii="PMingLiU" w:hAnsi="PMingLiU" w:cs="Arial" w:hint="eastAsia"/>
          <w:b/>
          <w:lang w:eastAsia="zh-CN"/>
        </w:rPr>
        <w:t>10</w:t>
      </w:r>
      <w:r>
        <w:rPr>
          <w:rFonts w:ascii="PMingLiU" w:hAnsi="PMingLiU" w:cs="Arial" w:hint="eastAsia"/>
          <w:b/>
          <w:lang w:eastAsia="zh-CN"/>
        </w:rPr>
        <w:t>条款保密事项之外</w:t>
      </w:r>
      <w:r>
        <w:rPr>
          <w:rFonts w:ascii="PMingLiU" w:hAnsi="PMingLiU" w:cs="Arial" w:hint="eastAsia"/>
          <w:b/>
          <w:color w:val="000099"/>
          <w:lang w:eastAsia="zh-CN"/>
        </w:rPr>
        <w:t>，</w:t>
      </w:r>
      <w:r>
        <w:rPr>
          <w:rFonts w:cs="Arial" w:hint="eastAsia"/>
          <w:lang w:eastAsia="zh-CN"/>
        </w:rPr>
        <w:t>合同三方根据合同约定在合同有效期内应履行的义务，并不因本合同的终止而解除。</w:t>
      </w:r>
    </w:p>
    <w:p w:rsidR="002656C8" w:rsidRPr="00131240" w:rsidRDefault="002656C8" w:rsidP="002656C8">
      <w:pPr>
        <w:numPr>
          <w:ilvl w:val="0"/>
          <w:numId w:val="46"/>
        </w:numPr>
        <w:autoSpaceDE/>
        <w:autoSpaceDN/>
        <w:spacing w:line="360" w:lineRule="auto"/>
        <w:rPr>
          <w:rFonts w:cs="Arial"/>
          <w:b/>
          <w:lang w:eastAsia="zh-CN"/>
        </w:rPr>
      </w:pPr>
      <w:bookmarkStart w:id="2" w:name="OLE_LINK8"/>
      <w:bookmarkStart w:id="3" w:name="OLE_LINK9"/>
      <w:r>
        <w:rPr>
          <w:rFonts w:cs="Arial" w:hint="eastAsia"/>
          <w:b/>
          <w:lang w:eastAsia="zh-CN"/>
        </w:rPr>
        <w:t>保险经纪人的服务范围和主要服务内容</w:t>
      </w:r>
      <w:bookmarkEnd w:id="2"/>
      <w:bookmarkEnd w:id="3"/>
    </w:p>
    <w:p w:rsidR="002656C8" w:rsidRPr="00131240" w:rsidRDefault="002656C8" w:rsidP="002656C8">
      <w:pPr>
        <w:spacing w:line="360" w:lineRule="auto"/>
        <w:ind w:left="675"/>
        <w:rPr>
          <w:rFonts w:cs="Arial"/>
          <w:color w:val="000000"/>
          <w:lang w:eastAsia="zh-CN"/>
        </w:rPr>
      </w:pPr>
      <w:r>
        <w:rPr>
          <w:rFonts w:cs="Arial" w:hint="eastAsia"/>
          <w:lang w:eastAsia="zh-CN"/>
        </w:rPr>
        <w:t>鉴于甲方同意支付服务费，乙方和丙方应就</w:t>
      </w:r>
      <w:r>
        <w:rPr>
          <w:rFonts w:cs="Arial" w:hint="eastAsia"/>
          <w:color w:val="000000"/>
          <w:lang w:eastAsia="zh-CN"/>
        </w:rPr>
        <w:t>甲方位于福建省漳州市漳浦县古雷半岛的PX装置、PTA装置以及码头、库区、厂外管廊等全部资产开展保险工作，并提供以下服务：</w:t>
      </w:r>
    </w:p>
    <w:p w:rsidR="002656C8" w:rsidRDefault="002656C8" w:rsidP="002656C8">
      <w:pPr>
        <w:numPr>
          <w:ilvl w:val="0"/>
          <w:numId w:val="47"/>
        </w:numPr>
        <w:autoSpaceDE/>
        <w:autoSpaceDN/>
        <w:spacing w:line="360" w:lineRule="auto"/>
        <w:ind w:left="1032" w:hanging="357"/>
        <w:rPr>
          <w:rFonts w:cs="Arial"/>
          <w:lang w:eastAsia="zh-CN"/>
        </w:rPr>
      </w:pPr>
      <w:r>
        <w:rPr>
          <w:rFonts w:cs="Arial" w:hint="eastAsia"/>
          <w:lang w:eastAsia="zh-CN"/>
        </w:rPr>
        <w:t>风险管理</w:t>
      </w:r>
    </w:p>
    <w:p w:rsidR="002656C8" w:rsidRDefault="002656C8" w:rsidP="002656C8">
      <w:pPr>
        <w:spacing w:line="360" w:lineRule="auto"/>
        <w:ind w:left="1032"/>
        <w:rPr>
          <w:rFonts w:cs="Arial" w:hint="eastAsia"/>
          <w:lang w:eastAsia="zh-CN"/>
        </w:rPr>
      </w:pPr>
      <w:r>
        <w:rPr>
          <w:rFonts w:cs="Arial"/>
          <w:lang w:eastAsia="zh-CN"/>
        </w:rPr>
        <w:t xml:space="preserve">- </w:t>
      </w:r>
      <w:r>
        <w:rPr>
          <w:rFonts w:cs="Arial" w:hint="eastAsia"/>
          <w:lang w:eastAsia="zh-CN"/>
        </w:rPr>
        <w:t>参与项目安全评估，提供防损或减少损失建议。</w:t>
      </w:r>
    </w:p>
    <w:p w:rsidR="002656C8" w:rsidRDefault="002656C8" w:rsidP="002656C8">
      <w:pPr>
        <w:spacing w:line="360" w:lineRule="auto"/>
        <w:ind w:left="1032"/>
        <w:rPr>
          <w:rFonts w:cs="Arial" w:hint="eastAsia"/>
          <w:lang w:eastAsia="zh-CN"/>
        </w:rPr>
      </w:pPr>
      <w:r>
        <w:rPr>
          <w:rFonts w:cs="Arial"/>
          <w:lang w:eastAsia="zh-CN"/>
        </w:rPr>
        <w:t xml:space="preserve">- </w:t>
      </w:r>
      <w:r>
        <w:rPr>
          <w:rFonts w:cs="Arial" w:hint="eastAsia"/>
          <w:lang w:eastAsia="zh-CN"/>
        </w:rPr>
        <w:t>组织和指导业主开展风险查勘、识别和评估，拟定风险评估报告。</w:t>
      </w:r>
    </w:p>
    <w:p w:rsidR="002656C8" w:rsidRPr="00131240" w:rsidRDefault="002656C8" w:rsidP="002656C8">
      <w:pPr>
        <w:spacing w:line="360" w:lineRule="auto"/>
        <w:ind w:left="1032"/>
        <w:rPr>
          <w:rFonts w:cs="Arial"/>
          <w:lang w:eastAsia="zh-CN"/>
        </w:rPr>
      </w:pPr>
      <w:r>
        <w:rPr>
          <w:rFonts w:cs="Arial"/>
          <w:lang w:eastAsia="zh-CN"/>
        </w:rPr>
        <w:t xml:space="preserve">- </w:t>
      </w:r>
      <w:r>
        <w:rPr>
          <w:rFonts w:cs="Arial" w:hint="eastAsia"/>
          <w:lang w:eastAsia="zh-CN"/>
        </w:rPr>
        <w:t>应甲方要求，提供保险</w:t>
      </w:r>
      <w:r>
        <w:rPr>
          <w:rFonts w:cs="Arial"/>
          <w:lang w:eastAsia="zh-CN"/>
        </w:rPr>
        <w:t>/</w:t>
      </w:r>
      <w:r>
        <w:rPr>
          <w:rFonts w:cs="Arial" w:hint="eastAsia"/>
          <w:lang w:eastAsia="zh-CN"/>
        </w:rPr>
        <w:t>风险管理培训和咨询。</w:t>
      </w:r>
    </w:p>
    <w:p w:rsidR="002656C8" w:rsidRDefault="002656C8" w:rsidP="002656C8">
      <w:pPr>
        <w:numPr>
          <w:ilvl w:val="0"/>
          <w:numId w:val="47"/>
        </w:numPr>
        <w:autoSpaceDE/>
        <w:autoSpaceDN/>
        <w:spacing w:line="360" w:lineRule="auto"/>
        <w:ind w:left="1035"/>
        <w:rPr>
          <w:rFonts w:cs="Arial"/>
          <w:lang w:eastAsia="zh-CN"/>
        </w:rPr>
      </w:pPr>
      <w:r>
        <w:rPr>
          <w:rFonts w:cs="Arial" w:hint="eastAsia"/>
          <w:lang w:eastAsia="zh-CN"/>
        </w:rPr>
        <w:t>保险策略</w:t>
      </w:r>
      <w:r>
        <w:rPr>
          <w:rFonts w:cs="Arial"/>
          <w:lang w:eastAsia="zh-CN"/>
        </w:rPr>
        <w:t>/</w:t>
      </w:r>
      <w:r>
        <w:rPr>
          <w:rFonts w:cs="Arial" w:hint="eastAsia"/>
          <w:lang w:eastAsia="zh-CN"/>
        </w:rPr>
        <w:t>方案</w:t>
      </w:r>
    </w:p>
    <w:p w:rsidR="002656C8" w:rsidRDefault="002656C8" w:rsidP="002656C8">
      <w:pPr>
        <w:spacing w:line="360" w:lineRule="auto"/>
        <w:ind w:left="1035"/>
        <w:rPr>
          <w:rFonts w:cs="Arial" w:hint="eastAsia"/>
          <w:lang w:eastAsia="zh-CN"/>
        </w:rPr>
      </w:pPr>
      <w:r>
        <w:rPr>
          <w:rFonts w:cs="Arial"/>
          <w:lang w:eastAsia="zh-CN"/>
        </w:rPr>
        <w:t xml:space="preserve">- </w:t>
      </w:r>
      <w:r>
        <w:rPr>
          <w:rFonts w:cs="Arial" w:hint="eastAsia"/>
          <w:lang w:eastAsia="zh-CN"/>
        </w:rPr>
        <w:t>分析和提供国内保险和国际再保险市场的最新状况和承保能力。</w:t>
      </w:r>
    </w:p>
    <w:p w:rsidR="002656C8" w:rsidRDefault="002656C8" w:rsidP="002656C8">
      <w:pPr>
        <w:spacing w:line="360" w:lineRule="auto"/>
        <w:ind w:left="1035"/>
        <w:rPr>
          <w:rFonts w:cs="Arial" w:hint="eastAsia"/>
          <w:lang w:eastAsia="zh-CN"/>
        </w:rPr>
      </w:pPr>
      <w:r>
        <w:rPr>
          <w:rFonts w:cs="Arial"/>
          <w:lang w:eastAsia="zh-CN"/>
        </w:rPr>
        <w:lastRenderedPageBreak/>
        <w:t>-</w:t>
      </w:r>
      <w:r>
        <w:rPr>
          <w:rFonts w:cs="Arial" w:hint="eastAsia"/>
          <w:lang w:eastAsia="zh-CN"/>
        </w:rPr>
        <w:t xml:space="preserve"> 结合项目融资方对风险管控的要求（如有），拟定保险安排策略。</w:t>
      </w:r>
    </w:p>
    <w:p w:rsidR="002656C8" w:rsidRDefault="002656C8" w:rsidP="002656C8">
      <w:pPr>
        <w:spacing w:line="360" w:lineRule="auto"/>
        <w:ind w:left="1035"/>
        <w:rPr>
          <w:rFonts w:cs="Arial"/>
          <w:lang w:eastAsia="zh-CN"/>
        </w:rPr>
      </w:pPr>
      <w:r>
        <w:rPr>
          <w:rFonts w:cs="Arial"/>
          <w:lang w:eastAsia="zh-CN"/>
        </w:rPr>
        <w:t xml:space="preserve">- </w:t>
      </w:r>
      <w:r>
        <w:rPr>
          <w:rFonts w:cs="Arial" w:hint="eastAsia"/>
          <w:lang w:eastAsia="zh-CN"/>
        </w:rPr>
        <w:t>分析和提供各种保险方案，并推荐最合适的保障范围，保单条款以及免赔额方案。</w:t>
      </w:r>
    </w:p>
    <w:p w:rsidR="002656C8" w:rsidRDefault="002656C8" w:rsidP="002656C8">
      <w:pPr>
        <w:numPr>
          <w:ilvl w:val="0"/>
          <w:numId w:val="47"/>
        </w:numPr>
        <w:autoSpaceDE/>
        <w:autoSpaceDN/>
        <w:spacing w:line="360" w:lineRule="auto"/>
        <w:ind w:left="1035"/>
        <w:rPr>
          <w:rFonts w:cs="Arial"/>
          <w:lang w:eastAsia="zh-CN"/>
        </w:rPr>
      </w:pPr>
      <w:r>
        <w:rPr>
          <w:rFonts w:cs="Arial" w:hint="eastAsia"/>
          <w:lang w:eastAsia="zh-CN"/>
        </w:rPr>
        <w:t>保险采购</w:t>
      </w:r>
    </w:p>
    <w:p w:rsidR="002656C8" w:rsidRDefault="002656C8" w:rsidP="002656C8">
      <w:pPr>
        <w:spacing w:line="360" w:lineRule="auto"/>
        <w:ind w:left="1035"/>
        <w:rPr>
          <w:rFonts w:cs="Arial" w:hint="eastAsia"/>
          <w:lang w:eastAsia="zh-CN"/>
        </w:rPr>
      </w:pPr>
      <w:r>
        <w:rPr>
          <w:rFonts w:cs="Arial"/>
          <w:lang w:eastAsia="zh-CN"/>
        </w:rPr>
        <w:t xml:space="preserve">- </w:t>
      </w:r>
      <w:r>
        <w:rPr>
          <w:rFonts w:cs="Arial" w:hint="eastAsia"/>
          <w:lang w:eastAsia="zh-CN"/>
        </w:rPr>
        <w:t>编制保险项目招标书，并负责对招标书的澄清。</w:t>
      </w:r>
    </w:p>
    <w:p w:rsidR="002656C8" w:rsidRDefault="002656C8" w:rsidP="002656C8">
      <w:pPr>
        <w:spacing w:line="360" w:lineRule="auto"/>
        <w:ind w:left="1035"/>
        <w:rPr>
          <w:rFonts w:cs="Arial" w:hint="eastAsia"/>
          <w:lang w:eastAsia="zh-CN"/>
        </w:rPr>
      </w:pPr>
      <w:r>
        <w:rPr>
          <w:rFonts w:cs="Arial"/>
          <w:lang w:eastAsia="zh-CN"/>
        </w:rPr>
        <w:t xml:space="preserve">- </w:t>
      </w:r>
      <w:r>
        <w:rPr>
          <w:rFonts w:cs="Arial" w:hint="eastAsia"/>
          <w:lang w:eastAsia="zh-CN"/>
        </w:rPr>
        <w:t>参与评标，参与推荐中标人（保险共保体）。</w:t>
      </w:r>
    </w:p>
    <w:p w:rsidR="002656C8" w:rsidRDefault="002656C8" w:rsidP="002656C8">
      <w:pPr>
        <w:spacing w:line="360" w:lineRule="auto"/>
        <w:ind w:left="1035"/>
        <w:rPr>
          <w:rFonts w:cs="Arial" w:hint="eastAsia"/>
          <w:lang w:eastAsia="zh-CN"/>
        </w:rPr>
      </w:pPr>
      <w:r>
        <w:rPr>
          <w:rFonts w:cs="Arial"/>
          <w:lang w:eastAsia="zh-CN"/>
        </w:rPr>
        <w:t xml:space="preserve">- </w:t>
      </w:r>
      <w:r>
        <w:rPr>
          <w:rFonts w:cs="Arial" w:hint="eastAsia"/>
          <w:lang w:eastAsia="zh-CN"/>
        </w:rPr>
        <w:t>编制国际再保险询价单，开展询价工作，与国内招标结果对标。</w:t>
      </w:r>
    </w:p>
    <w:p w:rsidR="002656C8" w:rsidRDefault="002656C8" w:rsidP="002656C8">
      <w:pPr>
        <w:spacing w:line="360" w:lineRule="auto"/>
        <w:ind w:left="1035"/>
        <w:rPr>
          <w:rFonts w:cs="Arial" w:hint="eastAsia"/>
          <w:lang w:eastAsia="zh-CN"/>
        </w:rPr>
      </w:pPr>
      <w:r>
        <w:rPr>
          <w:rFonts w:cs="Arial"/>
          <w:lang w:eastAsia="zh-CN"/>
        </w:rPr>
        <w:t xml:space="preserve">- </w:t>
      </w:r>
      <w:r>
        <w:rPr>
          <w:rFonts w:cs="Arial" w:hint="eastAsia"/>
          <w:lang w:eastAsia="zh-CN"/>
        </w:rPr>
        <w:t>拟定保险合同</w:t>
      </w:r>
      <w:r>
        <w:rPr>
          <w:rFonts w:cs="Arial"/>
          <w:lang w:eastAsia="zh-CN"/>
        </w:rPr>
        <w:t>/</w:t>
      </w:r>
      <w:r>
        <w:rPr>
          <w:rFonts w:cs="Arial" w:hint="eastAsia"/>
          <w:lang w:eastAsia="zh-CN"/>
        </w:rPr>
        <w:t>保单文本。</w:t>
      </w:r>
    </w:p>
    <w:p w:rsidR="002656C8" w:rsidRDefault="002656C8" w:rsidP="002656C8">
      <w:pPr>
        <w:spacing w:line="360" w:lineRule="auto"/>
        <w:ind w:left="1035"/>
        <w:rPr>
          <w:rFonts w:cs="Arial"/>
          <w:lang w:eastAsia="zh-CN"/>
        </w:rPr>
      </w:pPr>
      <w:r>
        <w:rPr>
          <w:rFonts w:cs="Arial"/>
          <w:lang w:eastAsia="zh-CN"/>
        </w:rPr>
        <w:t xml:space="preserve">- </w:t>
      </w:r>
      <w:r>
        <w:rPr>
          <w:rFonts w:cs="Arial" w:hint="eastAsia"/>
          <w:lang w:eastAsia="zh-CN"/>
        </w:rPr>
        <w:t>拟定再保险合同</w:t>
      </w:r>
      <w:r>
        <w:rPr>
          <w:rFonts w:cs="Arial"/>
          <w:lang w:eastAsia="zh-CN"/>
        </w:rPr>
        <w:t>/</w:t>
      </w:r>
      <w:r>
        <w:rPr>
          <w:rFonts w:cs="Arial" w:hint="eastAsia"/>
          <w:lang w:eastAsia="zh-CN"/>
        </w:rPr>
        <w:t>保单文本（如有）。</w:t>
      </w:r>
    </w:p>
    <w:p w:rsidR="002656C8" w:rsidRDefault="002656C8" w:rsidP="002656C8">
      <w:pPr>
        <w:numPr>
          <w:ilvl w:val="0"/>
          <w:numId w:val="47"/>
        </w:numPr>
        <w:autoSpaceDE/>
        <w:autoSpaceDN/>
        <w:spacing w:line="360" w:lineRule="auto"/>
        <w:ind w:left="993"/>
        <w:rPr>
          <w:rFonts w:cs="Arial"/>
          <w:lang w:eastAsia="zh-CN"/>
        </w:rPr>
      </w:pPr>
      <w:r>
        <w:rPr>
          <w:rFonts w:cs="Arial" w:hint="eastAsia"/>
          <w:lang w:eastAsia="zh-CN"/>
        </w:rPr>
        <w:t>保单相关</w:t>
      </w:r>
    </w:p>
    <w:p w:rsidR="002656C8" w:rsidRDefault="002656C8" w:rsidP="002656C8">
      <w:pPr>
        <w:spacing w:line="360" w:lineRule="auto"/>
        <w:ind w:left="993"/>
        <w:rPr>
          <w:rFonts w:cs="Arial" w:hint="eastAsia"/>
          <w:lang w:eastAsia="zh-CN"/>
        </w:rPr>
      </w:pPr>
      <w:r>
        <w:rPr>
          <w:rFonts w:cs="Arial"/>
          <w:lang w:eastAsia="zh-CN"/>
        </w:rPr>
        <w:t xml:space="preserve">- </w:t>
      </w:r>
      <w:r>
        <w:rPr>
          <w:rFonts w:cs="Arial" w:hint="eastAsia"/>
          <w:lang w:eastAsia="zh-CN"/>
        </w:rPr>
        <w:t>协调并与甲方一起，整理承保信息资料，办理投保工作。</w:t>
      </w:r>
    </w:p>
    <w:p w:rsidR="002656C8" w:rsidRDefault="002656C8" w:rsidP="002656C8">
      <w:pPr>
        <w:spacing w:line="360" w:lineRule="auto"/>
        <w:ind w:left="993"/>
        <w:rPr>
          <w:rFonts w:cs="Arial" w:hint="eastAsia"/>
          <w:lang w:eastAsia="zh-CN"/>
        </w:rPr>
      </w:pPr>
      <w:r>
        <w:rPr>
          <w:rFonts w:cs="Arial"/>
          <w:lang w:eastAsia="zh-CN"/>
        </w:rPr>
        <w:t xml:space="preserve">- </w:t>
      </w:r>
      <w:r>
        <w:rPr>
          <w:rFonts w:cs="Arial" w:hint="eastAsia"/>
          <w:lang w:eastAsia="zh-CN"/>
        </w:rPr>
        <w:t>审核保险人/再保险人出具的保单及批单。</w:t>
      </w:r>
    </w:p>
    <w:p w:rsidR="002656C8" w:rsidRDefault="002656C8" w:rsidP="002656C8">
      <w:pPr>
        <w:spacing w:line="360" w:lineRule="auto"/>
        <w:ind w:left="993"/>
        <w:rPr>
          <w:rFonts w:cs="Arial" w:hint="eastAsia"/>
          <w:lang w:eastAsia="zh-CN"/>
        </w:rPr>
      </w:pPr>
      <w:r>
        <w:rPr>
          <w:rFonts w:cs="Arial"/>
          <w:lang w:eastAsia="zh-CN"/>
        </w:rPr>
        <w:t xml:space="preserve">- </w:t>
      </w:r>
      <w:r>
        <w:rPr>
          <w:rFonts w:cs="Arial" w:hint="eastAsia"/>
          <w:lang w:eastAsia="zh-CN"/>
        </w:rPr>
        <w:t>管理保单文件，包括保费及退费账单，并处理或协助处理保险凭证。</w:t>
      </w:r>
    </w:p>
    <w:p w:rsidR="002656C8" w:rsidRDefault="002656C8" w:rsidP="002656C8">
      <w:pPr>
        <w:numPr>
          <w:ilvl w:val="0"/>
          <w:numId w:val="47"/>
        </w:numPr>
        <w:autoSpaceDE/>
        <w:autoSpaceDN/>
        <w:spacing w:line="360" w:lineRule="auto"/>
        <w:ind w:left="993"/>
        <w:rPr>
          <w:rFonts w:cs="Arial"/>
          <w:lang w:eastAsia="zh-CN"/>
        </w:rPr>
      </w:pPr>
      <w:r>
        <w:rPr>
          <w:rFonts w:cs="Arial" w:hint="eastAsia"/>
          <w:lang w:eastAsia="zh-CN"/>
        </w:rPr>
        <w:t>理赔</w:t>
      </w:r>
    </w:p>
    <w:p w:rsidR="002656C8" w:rsidRDefault="002656C8" w:rsidP="002656C8">
      <w:pPr>
        <w:spacing w:line="360" w:lineRule="auto"/>
        <w:ind w:left="993"/>
        <w:rPr>
          <w:rFonts w:cs="Arial" w:hint="eastAsia"/>
          <w:lang w:eastAsia="zh-CN"/>
        </w:rPr>
      </w:pPr>
      <w:r>
        <w:rPr>
          <w:rFonts w:cs="Arial"/>
          <w:lang w:eastAsia="zh-CN"/>
        </w:rPr>
        <w:t xml:space="preserve">- </w:t>
      </w:r>
      <w:r>
        <w:rPr>
          <w:rFonts w:cs="Arial" w:hint="eastAsia"/>
          <w:lang w:eastAsia="zh-CN"/>
        </w:rPr>
        <w:t>编制理赔处理手册及保险指南。</w:t>
      </w:r>
    </w:p>
    <w:p w:rsidR="002656C8" w:rsidRDefault="002656C8" w:rsidP="002656C8">
      <w:pPr>
        <w:spacing w:line="360" w:lineRule="auto"/>
        <w:ind w:left="993"/>
        <w:rPr>
          <w:rFonts w:cs="Arial" w:hint="eastAsia"/>
          <w:lang w:eastAsia="zh-CN"/>
        </w:rPr>
      </w:pPr>
      <w:r>
        <w:rPr>
          <w:rFonts w:cs="Arial"/>
          <w:lang w:eastAsia="zh-CN"/>
        </w:rPr>
        <w:t xml:space="preserve">- </w:t>
      </w:r>
      <w:r>
        <w:rPr>
          <w:rFonts w:cs="Arial" w:hint="eastAsia"/>
          <w:lang w:eastAsia="zh-CN"/>
        </w:rPr>
        <w:t>应业主要求，提供接、转报案服务，并分析和提供事故处理建议。</w:t>
      </w:r>
    </w:p>
    <w:p w:rsidR="002656C8" w:rsidRDefault="002656C8" w:rsidP="002656C8">
      <w:pPr>
        <w:spacing w:line="360" w:lineRule="auto"/>
        <w:ind w:left="993"/>
        <w:rPr>
          <w:rFonts w:cs="Arial" w:hint="eastAsia"/>
          <w:lang w:eastAsia="zh-CN"/>
        </w:rPr>
      </w:pPr>
      <w:r>
        <w:rPr>
          <w:rFonts w:cs="Arial"/>
          <w:lang w:eastAsia="zh-CN"/>
        </w:rPr>
        <w:t xml:space="preserve">- </w:t>
      </w:r>
      <w:r>
        <w:rPr>
          <w:rFonts w:cs="Arial" w:hint="eastAsia"/>
          <w:lang w:eastAsia="zh-CN"/>
        </w:rPr>
        <w:t>协助和指导业主准备索赔文件、与保险人/再保险人的索赔谈判。</w:t>
      </w:r>
    </w:p>
    <w:p w:rsidR="002656C8" w:rsidRDefault="002656C8" w:rsidP="002656C8">
      <w:pPr>
        <w:spacing w:line="360" w:lineRule="auto"/>
        <w:ind w:left="993"/>
        <w:rPr>
          <w:rFonts w:cs="Arial" w:hint="eastAsia"/>
          <w:lang w:eastAsia="zh-CN"/>
        </w:rPr>
      </w:pPr>
      <w:r>
        <w:rPr>
          <w:rFonts w:cs="Arial"/>
          <w:lang w:eastAsia="zh-CN"/>
        </w:rPr>
        <w:t xml:space="preserve">- </w:t>
      </w:r>
      <w:r>
        <w:rPr>
          <w:rFonts w:cs="Arial" w:hint="eastAsia"/>
          <w:lang w:eastAsia="zh-CN"/>
        </w:rPr>
        <w:t>督促保险人/再保险人将保险赔款及时到位。</w:t>
      </w:r>
    </w:p>
    <w:p w:rsidR="002656C8" w:rsidRDefault="002656C8" w:rsidP="002656C8">
      <w:pPr>
        <w:numPr>
          <w:ilvl w:val="0"/>
          <w:numId w:val="47"/>
        </w:numPr>
        <w:autoSpaceDE/>
        <w:autoSpaceDN/>
        <w:spacing w:line="360" w:lineRule="auto"/>
        <w:ind w:left="993"/>
        <w:rPr>
          <w:rFonts w:cs="Arial"/>
          <w:lang w:eastAsia="zh-CN"/>
        </w:rPr>
      </w:pPr>
      <w:r>
        <w:rPr>
          <w:rFonts w:cs="Arial" w:hint="eastAsia"/>
          <w:lang w:eastAsia="zh-CN"/>
        </w:rPr>
        <w:t>其他</w:t>
      </w:r>
    </w:p>
    <w:p w:rsidR="002656C8" w:rsidRDefault="002656C8" w:rsidP="002656C8">
      <w:pPr>
        <w:spacing w:line="360" w:lineRule="auto"/>
        <w:ind w:left="993"/>
        <w:rPr>
          <w:rFonts w:cs="Arial" w:hint="eastAsia"/>
          <w:lang w:eastAsia="zh-CN"/>
        </w:rPr>
      </w:pPr>
      <w:r>
        <w:rPr>
          <w:rFonts w:cs="Arial"/>
          <w:lang w:eastAsia="zh-CN"/>
        </w:rPr>
        <w:t xml:space="preserve">- </w:t>
      </w:r>
      <w:r>
        <w:rPr>
          <w:rFonts w:cs="Arial" w:hint="eastAsia"/>
          <w:lang w:eastAsia="zh-CN"/>
        </w:rPr>
        <w:t>根据业主的要求，安排业主指定人员或关联方代表与现有保险人或潜在保险人的会议。</w:t>
      </w:r>
    </w:p>
    <w:p w:rsidR="002656C8" w:rsidRDefault="002656C8" w:rsidP="002656C8">
      <w:pPr>
        <w:spacing w:line="360" w:lineRule="auto"/>
        <w:ind w:left="993"/>
        <w:rPr>
          <w:rFonts w:cs="Arial" w:hint="eastAsia"/>
          <w:lang w:eastAsia="zh-CN"/>
        </w:rPr>
      </w:pPr>
      <w:r>
        <w:rPr>
          <w:rFonts w:cs="Arial"/>
          <w:lang w:eastAsia="zh-CN"/>
        </w:rPr>
        <w:t xml:space="preserve">- </w:t>
      </w:r>
      <w:r>
        <w:rPr>
          <w:rFonts w:cs="Arial" w:hint="eastAsia"/>
          <w:lang w:eastAsia="zh-CN"/>
        </w:rPr>
        <w:t>监控并向业主通告任何与保险事宜相关的事件、变化和趋势，以及可能直接或间接影响保险方案的实践和立法活动。</w:t>
      </w:r>
    </w:p>
    <w:p w:rsidR="002656C8" w:rsidRDefault="002656C8" w:rsidP="002656C8">
      <w:pPr>
        <w:spacing w:line="360" w:lineRule="auto"/>
        <w:ind w:left="993"/>
        <w:rPr>
          <w:rFonts w:cs="Arial" w:hint="eastAsia"/>
          <w:lang w:eastAsia="zh-CN"/>
        </w:rPr>
      </w:pPr>
      <w:r>
        <w:rPr>
          <w:rFonts w:cs="Arial" w:hint="eastAsia"/>
          <w:lang w:eastAsia="zh-CN"/>
        </w:rPr>
        <w:t>-保险经纪人在后续服务中不得收取国内内资保险公司的任何费用。</w:t>
      </w:r>
    </w:p>
    <w:p w:rsidR="002656C8" w:rsidRPr="00131240" w:rsidRDefault="002656C8" w:rsidP="002656C8">
      <w:pPr>
        <w:numPr>
          <w:ilvl w:val="0"/>
          <w:numId w:val="46"/>
        </w:numPr>
        <w:autoSpaceDE/>
        <w:autoSpaceDN/>
        <w:spacing w:line="360" w:lineRule="auto"/>
        <w:rPr>
          <w:rFonts w:cs="Arial"/>
          <w:b/>
          <w:lang w:eastAsia="zh-CN"/>
        </w:rPr>
      </w:pPr>
      <w:r>
        <w:rPr>
          <w:rFonts w:cs="Arial" w:hint="eastAsia"/>
          <w:b/>
          <w:lang w:eastAsia="zh-CN"/>
        </w:rPr>
        <w:t>保费支付条款</w:t>
      </w:r>
    </w:p>
    <w:p w:rsidR="002656C8" w:rsidRPr="00131240" w:rsidRDefault="002656C8" w:rsidP="002656C8">
      <w:pPr>
        <w:spacing w:line="360" w:lineRule="auto"/>
        <w:ind w:left="720"/>
        <w:rPr>
          <w:rFonts w:cs="Arial" w:hint="eastAsia"/>
          <w:lang w:eastAsia="zh-CN"/>
        </w:rPr>
      </w:pPr>
      <w:r>
        <w:rPr>
          <w:rFonts w:cs="Arial" w:hint="eastAsia"/>
          <w:lang w:eastAsia="zh-CN"/>
        </w:rPr>
        <w:t>甲方应当按照保险人开具的保险费发票金额按时将保费支付至保险人。</w:t>
      </w:r>
    </w:p>
    <w:p w:rsidR="002656C8" w:rsidRPr="00131240" w:rsidRDefault="002656C8" w:rsidP="002656C8">
      <w:pPr>
        <w:numPr>
          <w:ilvl w:val="0"/>
          <w:numId w:val="46"/>
        </w:numPr>
        <w:autoSpaceDE/>
        <w:autoSpaceDN/>
        <w:spacing w:line="360" w:lineRule="auto"/>
        <w:rPr>
          <w:rFonts w:cs="Arial"/>
          <w:b/>
          <w:lang w:eastAsia="zh-CN"/>
        </w:rPr>
      </w:pPr>
      <w:r>
        <w:rPr>
          <w:rFonts w:cs="Arial" w:hint="eastAsia"/>
          <w:b/>
          <w:lang w:eastAsia="zh-CN"/>
        </w:rPr>
        <w:t>保单变更流程</w:t>
      </w:r>
    </w:p>
    <w:p w:rsidR="002656C8" w:rsidRPr="00131240" w:rsidRDefault="002656C8" w:rsidP="002656C8">
      <w:pPr>
        <w:spacing w:line="360" w:lineRule="auto"/>
        <w:ind w:left="720"/>
        <w:rPr>
          <w:rFonts w:cs="Arial" w:hint="eastAsia"/>
          <w:u w:val="single"/>
          <w:lang w:eastAsia="zh-CN"/>
        </w:rPr>
      </w:pPr>
      <w:r>
        <w:rPr>
          <w:rFonts w:cs="Arial" w:hint="eastAsia"/>
          <w:lang w:eastAsia="zh-CN"/>
        </w:rPr>
        <w:t>在接到对保单变更的书面指示或甲方对于变更协议的书面确认函后，乙方和丙方将处理相关的变更事宜（例如增加保额</w:t>
      </w:r>
      <w:r>
        <w:rPr>
          <w:rFonts w:ascii="PMingLiU" w:hAnsi="PMingLiU" w:cs="Arial" w:hint="eastAsia"/>
          <w:b/>
          <w:color w:val="000099"/>
          <w:lang w:eastAsia="zh-CN"/>
        </w:rPr>
        <w:t>、</w:t>
      </w:r>
      <w:r>
        <w:rPr>
          <w:rFonts w:cs="Arial" w:hint="eastAsia"/>
          <w:lang w:eastAsia="zh-CN"/>
        </w:rPr>
        <w:t>扩展保单条件等）。甲方无须为这些</w:t>
      </w:r>
      <w:r>
        <w:rPr>
          <w:rFonts w:ascii="PMingLiU" w:hAnsi="PMingLiU" w:cs="Arial" w:hint="eastAsia"/>
          <w:b/>
          <w:lang w:eastAsia="zh-CN"/>
        </w:rPr>
        <w:t>已包含在服务范围内的</w:t>
      </w:r>
      <w:r>
        <w:rPr>
          <w:rFonts w:cs="Arial" w:hint="eastAsia"/>
          <w:lang w:eastAsia="zh-CN"/>
        </w:rPr>
        <w:t>服务支付额外的服务费。</w:t>
      </w:r>
    </w:p>
    <w:p w:rsidR="002656C8" w:rsidRPr="00131240" w:rsidRDefault="002656C8" w:rsidP="002656C8">
      <w:pPr>
        <w:numPr>
          <w:ilvl w:val="0"/>
          <w:numId w:val="46"/>
        </w:numPr>
        <w:autoSpaceDE/>
        <w:autoSpaceDN/>
        <w:spacing w:line="360" w:lineRule="auto"/>
        <w:rPr>
          <w:rFonts w:cs="Arial"/>
          <w:b/>
          <w:lang w:eastAsia="zh-CN"/>
        </w:rPr>
      </w:pPr>
      <w:r>
        <w:rPr>
          <w:rFonts w:cs="Arial" w:hint="eastAsia"/>
          <w:b/>
          <w:lang w:eastAsia="zh-CN"/>
        </w:rPr>
        <w:t>绩效指标以及未达标的处罚措施</w:t>
      </w:r>
    </w:p>
    <w:p w:rsidR="002656C8" w:rsidRPr="00131240" w:rsidRDefault="002656C8" w:rsidP="002656C8">
      <w:pPr>
        <w:numPr>
          <w:ilvl w:val="0"/>
          <w:numId w:val="48"/>
        </w:numPr>
        <w:autoSpaceDE/>
        <w:autoSpaceDN/>
        <w:spacing w:line="360" w:lineRule="auto"/>
        <w:rPr>
          <w:rFonts w:cs="Arial" w:hint="eastAsia"/>
          <w:lang w:eastAsia="zh-CN"/>
        </w:rPr>
      </w:pPr>
      <w:r>
        <w:rPr>
          <w:rFonts w:cs="Arial" w:hint="eastAsia"/>
          <w:lang w:eastAsia="zh-CN"/>
        </w:rPr>
        <w:lastRenderedPageBreak/>
        <w:t>利用公共信息，包括公认的评级机构提供的资料，对所建议的保险市场的财务稳定性进行评估，乙方和丙方在任何情况下都不扮演保险人的角色，也不对为满足甲方保险需求所采用的保险人的偿付能力提供任何保证和担保。如果客户要求，乙方和丙方可以提供为满足甲方要求而提议采用的上市保险公司的情况分析报告。</w:t>
      </w:r>
    </w:p>
    <w:p w:rsidR="002656C8" w:rsidRPr="00131240" w:rsidRDefault="002656C8" w:rsidP="002656C8">
      <w:pPr>
        <w:numPr>
          <w:ilvl w:val="0"/>
          <w:numId w:val="48"/>
        </w:numPr>
        <w:autoSpaceDE/>
        <w:autoSpaceDN/>
        <w:spacing w:line="360" w:lineRule="auto"/>
        <w:rPr>
          <w:rFonts w:cs="Arial" w:hint="eastAsia"/>
          <w:lang w:eastAsia="zh-CN"/>
        </w:rPr>
      </w:pPr>
      <w:r>
        <w:rPr>
          <w:rFonts w:cs="Arial" w:hint="eastAsia"/>
          <w:color w:val="000000"/>
          <w:lang w:eastAsia="zh-CN"/>
        </w:rPr>
        <w:t>所有上述经三方同意的调整，如适用，将从未支付的</w:t>
      </w:r>
      <w:r>
        <w:rPr>
          <w:rFonts w:cs="Arial" w:hint="eastAsia"/>
          <w:lang w:eastAsia="zh-CN"/>
        </w:rPr>
        <w:t>服务</w:t>
      </w:r>
      <w:r>
        <w:rPr>
          <w:rFonts w:cs="Arial" w:hint="eastAsia"/>
          <w:color w:val="000000"/>
          <w:lang w:eastAsia="zh-CN"/>
        </w:rPr>
        <w:t>费部分中扣除。调整后的</w:t>
      </w:r>
      <w:r>
        <w:rPr>
          <w:rFonts w:cs="Arial" w:hint="eastAsia"/>
          <w:lang w:eastAsia="zh-CN"/>
        </w:rPr>
        <w:t>服务</w:t>
      </w:r>
      <w:r>
        <w:rPr>
          <w:rFonts w:cs="Arial" w:hint="eastAsia"/>
          <w:color w:val="000000"/>
          <w:lang w:eastAsia="zh-CN"/>
        </w:rPr>
        <w:t>费，如适用，在收到乙方和丙方的付费通知，经甲方核对，并由乙方和丙方对于上述差额进行修正后</w:t>
      </w:r>
      <w:r>
        <w:rPr>
          <w:rFonts w:cs="Arial"/>
          <w:color w:val="000000"/>
          <w:lang w:eastAsia="zh-CN"/>
        </w:rPr>
        <w:t>30</w:t>
      </w:r>
      <w:r>
        <w:rPr>
          <w:rFonts w:cs="Arial" w:hint="eastAsia"/>
          <w:color w:val="000000"/>
          <w:lang w:eastAsia="zh-CN"/>
        </w:rPr>
        <w:t>日内支付乙方和丙方。</w:t>
      </w:r>
    </w:p>
    <w:p w:rsidR="002656C8" w:rsidRPr="00131240" w:rsidRDefault="002656C8" w:rsidP="002656C8">
      <w:pPr>
        <w:numPr>
          <w:ilvl w:val="0"/>
          <w:numId w:val="46"/>
        </w:numPr>
        <w:autoSpaceDE/>
        <w:autoSpaceDN/>
        <w:spacing w:line="360" w:lineRule="auto"/>
        <w:rPr>
          <w:rFonts w:cs="Arial"/>
          <w:b/>
          <w:lang w:eastAsia="zh-CN"/>
        </w:rPr>
      </w:pPr>
      <w:r>
        <w:rPr>
          <w:rFonts w:cs="Arial" w:hint="eastAsia"/>
          <w:b/>
          <w:lang w:eastAsia="zh-CN"/>
        </w:rPr>
        <w:t xml:space="preserve">中介  </w:t>
      </w:r>
    </w:p>
    <w:p w:rsidR="002656C8" w:rsidRDefault="002656C8" w:rsidP="002656C8">
      <w:pPr>
        <w:spacing w:line="360" w:lineRule="auto"/>
        <w:ind w:left="720"/>
        <w:rPr>
          <w:rFonts w:cs="Arial"/>
          <w:lang w:eastAsia="zh-CN"/>
        </w:rPr>
      </w:pPr>
      <w:r>
        <w:rPr>
          <w:rFonts w:cs="Arial" w:hint="eastAsia"/>
          <w:lang w:eastAsia="zh-CN"/>
        </w:rPr>
        <w:t>在乙方和丙方的专业意见认为确有需要且适当的情况下，乙方和丙方可利用其他中介机构（包括伦敦，美国及</w:t>
      </w:r>
      <w:r>
        <w:rPr>
          <w:rFonts w:cs="Arial"/>
          <w:lang w:eastAsia="zh-CN"/>
        </w:rPr>
        <w:t>/</w:t>
      </w:r>
      <w:r>
        <w:rPr>
          <w:rFonts w:cs="Arial" w:hint="eastAsia"/>
          <w:lang w:eastAsia="zh-CN"/>
        </w:rPr>
        <w:t>或其他市场的经纪人）提供服务，协助进行合同项下规定的保险安排，但不得由此增加甲方的费用。</w:t>
      </w:r>
    </w:p>
    <w:p w:rsidR="002656C8" w:rsidRPr="00131240" w:rsidRDefault="002656C8" w:rsidP="002656C8">
      <w:pPr>
        <w:numPr>
          <w:ilvl w:val="0"/>
          <w:numId w:val="49"/>
        </w:numPr>
        <w:autoSpaceDE/>
        <w:autoSpaceDN/>
        <w:spacing w:line="360" w:lineRule="auto"/>
        <w:outlineLvl w:val="0"/>
        <w:rPr>
          <w:rFonts w:cs="Arial"/>
          <w:b/>
          <w:lang w:eastAsia="zh-CN"/>
        </w:rPr>
      </w:pPr>
      <w:r w:rsidRPr="00131240">
        <w:rPr>
          <w:rFonts w:cs="Arial" w:hint="eastAsia"/>
          <w:b/>
          <w:lang w:eastAsia="zh-CN"/>
        </w:rPr>
        <w:t>保密</w:t>
      </w:r>
    </w:p>
    <w:p w:rsidR="002656C8" w:rsidRDefault="002656C8" w:rsidP="002656C8">
      <w:pPr>
        <w:spacing w:line="360" w:lineRule="auto"/>
        <w:ind w:left="720"/>
        <w:rPr>
          <w:rFonts w:cs="Arial"/>
          <w:lang w:eastAsia="zh-CN"/>
        </w:rPr>
      </w:pPr>
      <w:r w:rsidRPr="00131240">
        <w:rPr>
          <w:rFonts w:cs="Arial" w:hint="eastAsia"/>
          <w:lang w:eastAsia="zh-CN"/>
        </w:rPr>
        <w:t>乙方和丙方以及其所聘用的中介应对本合同，以及保险安排，理赔所包含的任何信息，以及由甲方提供的任何信息予以严格保密。但乙方和丙方为甲方提供合同项下规定的服务需提供给（再）保险人提供信息者除外。同时，乙方和丙方可根据法律或政府或监管机构要求披露相关信息，但需告知甲方并在披露前获得甲方批准。前述保密义务不因合同终止、解除等事由而免除，本</w:t>
      </w:r>
      <w:r w:rsidRPr="00131240">
        <w:rPr>
          <w:rFonts w:hint="eastAsia"/>
          <w:lang w:eastAsia="zh-CN"/>
        </w:rPr>
        <w:t>合同终止时本保密条款继续有效五年</w:t>
      </w:r>
      <w:r w:rsidRPr="00131240">
        <w:rPr>
          <w:rFonts w:cs="Arial" w:hint="eastAsia"/>
          <w:lang w:eastAsia="zh-CN"/>
        </w:rPr>
        <w:t>。</w:t>
      </w:r>
    </w:p>
    <w:p w:rsidR="002656C8" w:rsidRPr="00131240" w:rsidRDefault="002656C8" w:rsidP="002656C8">
      <w:pPr>
        <w:numPr>
          <w:ilvl w:val="0"/>
          <w:numId w:val="49"/>
        </w:numPr>
        <w:autoSpaceDE/>
        <w:autoSpaceDN/>
        <w:spacing w:line="360" w:lineRule="auto"/>
        <w:rPr>
          <w:rFonts w:cs="Arial"/>
          <w:b/>
          <w:lang w:eastAsia="zh-CN"/>
        </w:rPr>
      </w:pPr>
      <w:r>
        <w:rPr>
          <w:rFonts w:cs="Arial" w:hint="eastAsia"/>
          <w:b/>
          <w:lang w:eastAsia="zh-CN"/>
        </w:rPr>
        <w:t>赔偿</w:t>
      </w:r>
    </w:p>
    <w:p w:rsidR="002656C8" w:rsidRDefault="002656C8" w:rsidP="002656C8">
      <w:pPr>
        <w:spacing w:line="360" w:lineRule="auto"/>
        <w:ind w:left="720"/>
        <w:rPr>
          <w:rFonts w:cs="Arial" w:hint="eastAsia"/>
          <w:lang w:eastAsia="zh-CN"/>
        </w:rPr>
      </w:pPr>
      <w:r>
        <w:rPr>
          <w:rFonts w:cs="Arial" w:hint="eastAsia"/>
          <w:lang w:eastAsia="zh-CN"/>
        </w:rPr>
        <w:t>乙方和丙方无条件地，不可撤销地同意就其疏忽或不当行为给甲方造成的损失或损害予以完全赔偿。该赔偿不应超过人民币</w:t>
      </w:r>
      <w:r>
        <w:rPr>
          <w:rFonts w:cs="Arial"/>
          <w:lang w:eastAsia="zh-CN"/>
        </w:rPr>
        <w:t>1000</w:t>
      </w:r>
      <w:r>
        <w:rPr>
          <w:rFonts w:cs="Arial" w:hint="eastAsia"/>
          <w:lang w:eastAsia="zh-CN"/>
        </w:rPr>
        <w:t>万元，除非是因乙方和丙方的重大疏忽或故意的不当行为所致，在此情况下该项赔偿没有限额。在本合同项下，</w:t>
      </w:r>
      <w:r>
        <w:rPr>
          <w:rFonts w:cs="Arial"/>
          <w:lang w:eastAsia="zh-CN"/>
        </w:rPr>
        <w:t>“</w:t>
      </w:r>
      <w:r>
        <w:rPr>
          <w:rFonts w:cs="Arial" w:hint="eastAsia"/>
          <w:lang w:eastAsia="zh-CN"/>
        </w:rPr>
        <w:t>重大疏忽</w:t>
      </w:r>
      <w:r>
        <w:rPr>
          <w:rFonts w:cs="Arial"/>
          <w:lang w:eastAsia="zh-CN"/>
        </w:rPr>
        <w:t>”</w:t>
      </w:r>
      <w:r>
        <w:rPr>
          <w:rFonts w:cs="Arial" w:hint="eastAsia"/>
          <w:lang w:eastAsia="zh-CN"/>
        </w:rPr>
        <w:t>指因未考虑或忽视在合理范围内可以预见的后果，作为或不作为，从而造成对包括但不限于健康，安全或财产的损害，</w:t>
      </w:r>
      <w:r>
        <w:rPr>
          <w:rFonts w:cs="Arial"/>
          <w:lang w:eastAsia="zh-CN"/>
        </w:rPr>
        <w:t>“</w:t>
      </w:r>
      <w:r>
        <w:rPr>
          <w:rFonts w:cs="Arial" w:hint="eastAsia"/>
          <w:lang w:eastAsia="zh-CN"/>
        </w:rPr>
        <w:t>故意不当行为</w:t>
      </w:r>
      <w:r>
        <w:rPr>
          <w:rFonts w:cs="Arial"/>
          <w:lang w:eastAsia="zh-CN"/>
        </w:rPr>
        <w:t>”</w:t>
      </w:r>
      <w:r>
        <w:rPr>
          <w:rFonts w:cs="Arial" w:hint="eastAsia"/>
          <w:lang w:eastAsia="zh-CN"/>
        </w:rPr>
        <w:t>指故意行为或疏忽，包括但不限于对良好谨慎行事准则或本合同要求的有意疏忽行为或不作为。</w:t>
      </w:r>
    </w:p>
    <w:p w:rsidR="002656C8" w:rsidRDefault="002656C8" w:rsidP="002656C8">
      <w:pPr>
        <w:spacing w:line="360" w:lineRule="auto"/>
        <w:ind w:left="709"/>
        <w:rPr>
          <w:rFonts w:cs="Arial" w:hint="eastAsia"/>
          <w:lang w:eastAsia="zh-CN"/>
        </w:rPr>
      </w:pPr>
      <w:r>
        <w:rPr>
          <w:rFonts w:cs="Arial" w:hint="eastAsia"/>
          <w:lang w:eastAsia="zh-CN"/>
        </w:rPr>
        <w:t>除上述条款规定，任何情况下，乙方和丙方均不对甲方如下损失负责：收入损失；机会损失；名誉损失；利润损失；预期储蓄损失；业务成本增加；或任何其他间接或伴生损失。</w:t>
      </w:r>
    </w:p>
    <w:p w:rsidR="002656C8" w:rsidRDefault="002656C8" w:rsidP="002656C8">
      <w:pPr>
        <w:spacing w:line="360" w:lineRule="auto"/>
        <w:ind w:left="720"/>
        <w:rPr>
          <w:rFonts w:cs="Arial"/>
          <w:lang w:eastAsia="zh-CN"/>
        </w:rPr>
      </w:pPr>
      <w:r>
        <w:rPr>
          <w:rFonts w:cs="Arial" w:hint="eastAsia"/>
          <w:lang w:eastAsia="zh-CN"/>
        </w:rPr>
        <w:t>除上述条款，乙方和丙方无需对甲方针对如下情况提出的索赔承担任何责任：因</w:t>
      </w:r>
      <w:r>
        <w:rPr>
          <w:rFonts w:cs="Arial" w:hint="eastAsia"/>
          <w:lang w:eastAsia="zh-CN"/>
        </w:rPr>
        <w:lastRenderedPageBreak/>
        <w:t>客户或者任何</w:t>
      </w:r>
      <w:proofErr w:type="gramStart"/>
      <w:r>
        <w:rPr>
          <w:rFonts w:cs="Arial" w:hint="eastAsia"/>
          <w:lang w:eastAsia="zh-CN"/>
        </w:rPr>
        <w:t>其它第三</w:t>
      </w:r>
      <w:proofErr w:type="gramEnd"/>
      <w:r>
        <w:rPr>
          <w:rFonts w:cs="Arial" w:hint="eastAsia"/>
          <w:lang w:eastAsia="zh-CN"/>
        </w:rPr>
        <w:t>方的任何疏忽、放任或失职行为，直接或间接导致乙方和丙方的违约、疏忽、违法或乙方和丙方延迟履行或未能履行其在本协议项下的任何义务。</w:t>
      </w:r>
    </w:p>
    <w:p w:rsidR="002656C8" w:rsidRPr="00131240" w:rsidRDefault="002656C8" w:rsidP="002656C8">
      <w:pPr>
        <w:numPr>
          <w:ilvl w:val="0"/>
          <w:numId w:val="49"/>
        </w:numPr>
        <w:autoSpaceDE/>
        <w:autoSpaceDN/>
        <w:spacing w:line="360" w:lineRule="auto"/>
        <w:rPr>
          <w:rFonts w:cs="Arial"/>
          <w:b/>
          <w:lang w:eastAsia="zh-CN"/>
        </w:rPr>
      </w:pPr>
      <w:r>
        <w:rPr>
          <w:rFonts w:cs="Arial" w:hint="eastAsia"/>
          <w:b/>
          <w:lang w:eastAsia="zh-CN"/>
        </w:rPr>
        <w:t>商业道德要求和利益冲突</w:t>
      </w:r>
    </w:p>
    <w:p w:rsidR="002656C8" w:rsidRDefault="002656C8" w:rsidP="002656C8">
      <w:pPr>
        <w:pStyle w:val="Style1"/>
        <w:widowControl w:val="0"/>
        <w:spacing w:line="360" w:lineRule="auto"/>
        <w:ind w:left="720"/>
        <w:rPr>
          <w:rFonts w:ascii="宋体" w:hAnsi="宋体" w:cs="Arial"/>
          <w:sz w:val="22"/>
          <w:szCs w:val="22"/>
          <w:lang w:eastAsia="zh-CN"/>
        </w:rPr>
      </w:pPr>
      <w:r>
        <w:rPr>
          <w:rFonts w:ascii="宋体" w:hAnsi="宋体" w:cs="Arial" w:hint="eastAsia"/>
          <w:sz w:val="22"/>
          <w:szCs w:val="22"/>
          <w:lang w:eastAsia="zh-CN"/>
        </w:rPr>
        <w:t>甲方要求乙方和丙方在从事所有业务活动时，依据商业道德标准行事，遵守所有适用法律。乙方和丙方同意：</w:t>
      </w:r>
    </w:p>
    <w:p w:rsidR="002656C8" w:rsidRPr="00961490" w:rsidRDefault="002656C8" w:rsidP="002656C8">
      <w:pPr>
        <w:numPr>
          <w:ilvl w:val="0"/>
          <w:numId w:val="50"/>
        </w:numPr>
        <w:tabs>
          <w:tab w:val="left" w:pos="-1980"/>
        </w:tabs>
        <w:autoSpaceDE/>
        <w:autoSpaceDN/>
        <w:spacing w:line="360" w:lineRule="auto"/>
        <w:rPr>
          <w:rFonts w:cs="Arial" w:hint="eastAsia"/>
          <w:lang w:eastAsia="zh-CN"/>
        </w:rPr>
      </w:pPr>
      <w:r>
        <w:rPr>
          <w:rFonts w:cs="Arial" w:hint="eastAsia"/>
          <w:lang w:eastAsia="zh-CN"/>
        </w:rPr>
        <w:t>乙方和丙方应努力防范包括，但不限于雇员提供或接受礼品</w:t>
      </w:r>
      <w:r>
        <w:rPr>
          <w:rFonts w:ascii="PMingLiU" w:hAnsi="PMingLiU" w:cs="Arial" w:hint="eastAsia"/>
          <w:b/>
          <w:color w:val="000099"/>
          <w:lang w:eastAsia="zh-CN"/>
        </w:rPr>
        <w:t>、</w:t>
      </w:r>
      <w:r>
        <w:rPr>
          <w:rFonts w:cs="Arial" w:hint="eastAsia"/>
          <w:lang w:eastAsia="zh-CN"/>
        </w:rPr>
        <w:t>招待</w:t>
      </w:r>
      <w:r>
        <w:rPr>
          <w:rFonts w:ascii="PMingLiU" w:hAnsi="PMingLiU" w:cs="Arial" w:hint="eastAsia"/>
          <w:b/>
          <w:color w:val="000099"/>
          <w:lang w:eastAsia="zh-CN"/>
        </w:rPr>
        <w:t>、</w:t>
      </w:r>
      <w:r>
        <w:rPr>
          <w:rFonts w:cs="Arial" w:hint="eastAsia"/>
          <w:lang w:eastAsia="zh-CN"/>
        </w:rPr>
        <w:t>报酬</w:t>
      </w:r>
      <w:r>
        <w:rPr>
          <w:rFonts w:ascii="PMingLiU" w:hAnsi="PMingLiU" w:cs="Arial" w:hint="eastAsia"/>
          <w:b/>
          <w:color w:val="000099"/>
          <w:lang w:eastAsia="zh-CN"/>
        </w:rPr>
        <w:t>、</w:t>
      </w:r>
      <w:r>
        <w:rPr>
          <w:rFonts w:cs="Arial" w:hint="eastAsia"/>
          <w:lang w:eastAsia="zh-CN"/>
        </w:rPr>
        <w:t>贷款或其他与提供本合同或未来或有合同项下服务相关的其他报酬的行为。</w:t>
      </w:r>
    </w:p>
    <w:p w:rsidR="002656C8" w:rsidRPr="00131240" w:rsidRDefault="002656C8" w:rsidP="002656C8">
      <w:pPr>
        <w:numPr>
          <w:ilvl w:val="0"/>
          <w:numId w:val="50"/>
        </w:numPr>
        <w:autoSpaceDE/>
        <w:autoSpaceDN/>
        <w:spacing w:line="360" w:lineRule="auto"/>
        <w:rPr>
          <w:rFonts w:cs="Arial"/>
          <w:lang w:eastAsia="zh-CN"/>
        </w:rPr>
      </w:pPr>
      <w:r>
        <w:rPr>
          <w:rFonts w:cs="Arial" w:hint="eastAsia"/>
          <w:lang w:eastAsia="zh-CN"/>
        </w:rPr>
        <w:t>在根据本合同及其修改文本规定行事时遵守所有相关适用法律法规。</w:t>
      </w:r>
    </w:p>
    <w:p w:rsidR="002656C8" w:rsidRPr="00131240" w:rsidRDefault="002656C8" w:rsidP="002656C8">
      <w:pPr>
        <w:numPr>
          <w:ilvl w:val="0"/>
          <w:numId w:val="50"/>
        </w:numPr>
        <w:tabs>
          <w:tab w:val="left" w:pos="-1980"/>
        </w:tabs>
        <w:autoSpaceDE/>
        <w:autoSpaceDN/>
        <w:spacing w:line="360" w:lineRule="auto"/>
        <w:rPr>
          <w:rFonts w:cs="Arial"/>
          <w:lang w:eastAsia="zh-CN"/>
        </w:rPr>
      </w:pPr>
      <w:r>
        <w:rPr>
          <w:rFonts w:cs="Arial" w:hint="eastAsia"/>
          <w:lang w:eastAsia="zh-CN"/>
        </w:rPr>
        <w:t>所有根据本合同及其修改文本规定，提交甲方的财务结算</w:t>
      </w:r>
      <w:r>
        <w:rPr>
          <w:rFonts w:ascii="PMingLiU" w:hAnsi="PMingLiU" w:cs="Arial" w:hint="eastAsia"/>
          <w:b/>
          <w:color w:val="000099"/>
          <w:lang w:eastAsia="zh-CN"/>
        </w:rPr>
        <w:t>、</w:t>
      </w:r>
      <w:r>
        <w:rPr>
          <w:rFonts w:cs="Arial" w:hint="eastAsia"/>
          <w:lang w:eastAsia="zh-CN"/>
        </w:rPr>
        <w:t>清单以及报告均基于其全部所知，并反映了与本合同相关的所有活动和交易，其所依赖之数据亦完整精确，以备将来纪录与报告的不时之需</w:t>
      </w:r>
      <w:r>
        <w:rPr>
          <w:rFonts w:ascii="PMingLiU" w:hAnsi="PMingLiU" w:cs="Arial" w:hint="eastAsia"/>
          <w:b/>
          <w:color w:val="000099"/>
          <w:lang w:eastAsia="zh-CN"/>
        </w:rPr>
        <w:t>。</w:t>
      </w:r>
    </w:p>
    <w:p w:rsidR="002656C8" w:rsidRDefault="002656C8" w:rsidP="002656C8">
      <w:pPr>
        <w:numPr>
          <w:ilvl w:val="0"/>
          <w:numId w:val="50"/>
        </w:numPr>
        <w:tabs>
          <w:tab w:val="left" w:pos="-1980"/>
        </w:tabs>
        <w:autoSpaceDE/>
        <w:autoSpaceDN/>
        <w:spacing w:line="360" w:lineRule="auto"/>
        <w:rPr>
          <w:rFonts w:cs="Arial" w:hint="eastAsia"/>
          <w:lang w:eastAsia="zh-CN"/>
        </w:rPr>
      </w:pPr>
      <w:r>
        <w:rPr>
          <w:rFonts w:cs="Arial" w:hint="eastAsia"/>
          <w:lang w:eastAsia="zh-CN"/>
        </w:rPr>
        <w:t>乙方和丙方同意在其发现未能遵守上述</w:t>
      </w:r>
      <w:r>
        <w:rPr>
          <w:rFonts w:cs="Arial"/>
          <w:lang w:eastAsia="zh-CN"/>
        </w:rPr>
        <w:t>(1)</w:t>
      </w:r>
      <w:r>
        <w:rPr>
          <w:rFonts w:ascii="PMingLiU" w:hAnsi="PMingLiU" w:cs="Arial" w:hint="eastAsia"/>
          <w:b/>
          <w:color w:val="000099"/>
          <w:lang w:eastAsia="zh-CN"/>
        </w:rPr>
        <w:t>、</w:t>
      </w:r>
      <w:r>
        <w:rPr>
          <w:rFonts w:cs="Arial"/>
          <w:lang w:eastAsia="zh-CN"/>
        </w:rPr>
        <w:t>(2)</w:t>
      </w:r>
      <w:r>
        <w:rPr>
          <w:rFonts w:cs="Arial" w:hint="eastAsia"/>
          <w:lang w:eastAsia="zh-CN"/>
        </w:rPr>
        <w:t>以及</w:t>
      </w:r>
      <w:r>
        <w:rPr>
          <w:rFonts w:cs="Arial"/>
          <w:lang w:eastAsia="zh-CN"/>
        </w:rPr>
        <w:t>(3)</w:t>
      </w:r>
      <w:r>
        <w:rPr>
          <w:rFonts w:cs="Arial" w:hint="eastAsia"/>
          <w:lang w:eastAsia="zh-CN"/>
        </w:rPr>
        <w:t>项或发现</w:t>
      </w:r>
      <w:r>
        <w:rPr>
          <w:rFonts w:cs="Arial"/>
          <w:lang w:eastAsia="zh-CN"/>
        </w:rPr>
        <w:t>(3)</w:t>
      </w:r>
      <w:r>
        <w:rPr>
          <w:rFonts w:cs="Arial" w:hint="eastAsia"/>
          <w:lang w:eastAsia="zh-CN"/>
        </w:rPr>
        <w:t>项中的数据不再完整精确时，立即向甲方汇报</w:t>
      </w:r>
      <w:r>
        <w:rPr>
          <w:rFonts w:ascii="PMingLiU" w:hAnsi="PMingLiU" w:cs="Arial" w:hint="eastAsia"/>
          <w:b/>
          <w:color w:val="000099"/>
          <w:lang w:eastAsia="zh-CN"/>
        </w:rPr>
        <w:t>。</w:t>
      </w:r>
    </w:p>
    <w:p w:rsidR="002656C8" w:rsidRPr="00131240" w:rsidRDefault="002656C8" w:rsidP="002656C8">
      <w:pPr>
        <w:numPr>
          <w:ilvl w:val="0"/>
          <w:numId w:val="50"/>
        </w:numPr>
        <w:tabs>
          <w:tab w:val="left" w:pos="-1980"/>
        </w:tabs>
        <w:autoSpaceDE/>
        <w:autoSpaceDN/>
        <w:spacing w:line="360" w:lineRule="auto"/>
        <w:rPr>
          <w:rFonts w:cs="Arial"/>
          <w:lang w:eastAsia="zh-CN"/>
        </w:rPr>
      </w:pPr>
      <w:r>
        <w:rPr>
          <w:rFonts w:cs="Arial" w:hint="eastAsia"/>
          <w:lang w:eastAsia="zh-CN"/>
        </w:rPr>
        <w:t>乙方和丙方及其员工</w:t>
      </w:r>
      <w:proofErr w:type="gramStart"/>
      <w:r>
        <w:rPr>
          <w:rFonts w:cs="Arial" w:hint="eastAsia"/>
          <w:lang w:eastAsia="zh-CN"/>
        </w:rPr>
        <w:t>不应收取对甲方</w:t>
      </w:r>
      <w:proofErr w:type="gramEnd"/>
      <w:r>
        <w:rPr>
          <w:rFonts w:cs="Arial" w:hint="eastAsia"/>
          <w:lang w:eastAsia="zh-CN"/>
        </w:rPr>
        <w:t>服务的保险公司任何利益或利益输送。甲方如发现可提前解除合同并要求赔偿损失。</w:t>
      </w:r>
    </w:p>
    <w:p w:rsidR="002656C8" w:rsidRPr="00131240" w:rsidRDefault="002656C8" w:rsidP="002656C8">
      <w:pPr>
        <w:numPr>
          <w:ilvl w:val="0"/>
          <w:numId w:val="49"/>
        </w:numPr>
        <w:autoSpaceDE/>
        <w:autoSpaceDN/>
        <w:spacing w:line="360" w:lineRule="auto"/>
        <w:rPr>
          <w:rFonts w:cs="Arial"/>
          <w:b/>
        </w:rPr>
      </w:pPr>
      <w:r>
        <w:rPr>
          <w:rFonts w:cs="Arial" w:hint="eastAsia"/>
          <w:b/>
          <w:lang w:eastAsia="zh-CN"/>
        </w:rPr>
        <w:t>记录，检查和稽核</w:t>
      </w:r>
    </w:p>
    <w:p w:rsidR="002656C8" w:rsidRDefault="002656C8" w:rsidP="002656C8">
      <w:pPr>
        <w:spacing w:line="360" w:lineRule="auto"/>
        <w:ind w:left="720"/>
        <w:rPr>
          <w:rFonts w:cs="Arial"/>
          <w:lang w:eastAsia="zh-CN"/>
        </w:rPr>
      </w:pPr>
      <w:r>
        <w:rPr>
          <w:rFonts w:cs="Arial" w:hint="eastAsia"/>
          <w:lang w:eastAsia="zh-CN"/>
        </w:rPr>
        <w:t>在合理期限内事先通知的情况下，甲方的雇员，指定人员和</w:t>
      </w:r>
      <w:r>
        <w:rPr>
          <w:rFonts w:cs="Arial"/>
          <w:lang w:eastAsia="zh-CN"/>
        </w:rPr>
        <w:t>/</w:t>
      </w:r>
      <w:r>
        <w:rPr>
          <w:rFonts w:cs="Arial" w:hint="eastAsia"/>
          <w:lang w:eastAsia="zh-CN"/>
        </w:rPr>
        <w:t>或代理人，可在合理时限内接触乙方和丙方的所有人员</w:t>
      </w:r>
      <w:r>
        <w:rPr>
          <w:rFonts w:ascii="PMingLiU" w:hAnsi="PMingLiU" w:cs="Arial" w:hint="eastAsia"/>
          <w:b/>
          <w:color w:val="000099"/>
          <w:lang w:eastAsia="zh-CN"/>
        </w:rPr>
        <w:t>、</w:t>
      </w:r>
      <w:r>
        <w:rPr>
          <w:rFonts w:cs="Arial" w:hint="eastAsia"/>
          <w:lang w:eastAsia="zh-CN"/>
        </w:rPr>
        <w:t>账簿</w:t>
      </w:r>
      <w:r>
        <w:rPr>
          <w:rFonts w:ascii="PMingLiU" w:hAnsi="PMingLiU" w:cs="Arial" w:hint="eastAsia"/>
          <w:b/>
          <w:color w:val="000099"/>
          <w:lang w:eastAsia="zh-CN"/>
        </w:rPr>
        <w:t>、</w:t>
      </w:r>
      <w:r>
        <w:rPr>
          <w:rFonts w:cs="Arial" w:hint="eastAsia"/>
          <w:lang w:eastAsia="zh-CN"/>
        </w:rPr>
        <w:t>记录</w:t>
      </w:r>
      <w:r>
        <w:rPr>
          <w:rFonts w:ascii="PMingLiU" w:hAnsi="PMingLiU" w:cs="Arial" w:hint="eastAsia"/>
          <w:b/>
          <w:color w:val="000099"/>
          <w:lang w:eastAsia="zh-CN"/>
        </w:rPr>
        <w:t>、</w:t>
      </w:r>
      <w:r>
        <w:rPr>
          <w:rFonts w:cs="Arial" w:hint="eastAsia"/>
          <w:lang w:eastAsia="zh-CN"/>
        </w:rPr>
        <w:t>来往信函</w:t>
      </w:r>
      <w:r>
        <w:rPr>
          <w:rFonts w:ascii="PMingLiU" w:hAnsi="PMingLiU" w:cs="Arial" w:hint="eastAsia"/>
          <w:b/>
          <w:color w:val="000099"/>
          <w:lang w:eastAsia="zh-CN"/>
        </w:rPr>
        <w:t>、</w:t>
      </w:r>
      <w:r>
        <w:rPr>
          <w:rFonts w:cs="Arial" w:hint="eastAsia"/>
          <w:lang w:eastAsia="zh-CN"/>
        </w:rPr>
        <w:t>指令</w:t>
      </w:r>
      <w:r>
        <w:rPr>
          <w:rFonts w:ascii="PMingLiU" w:hAnsi="PMingLiU" w:cs="Arial" w:hint="eastAsia"/>
          <w:b/>
          <w:color w:val="000099"/>
          <w:lang w:eastAsia="zh-CN"/>
        </w:rPr>
        <w:t>、</w:t>
      </w:r>
      <w:r>
        <w:rPr>
          <w:rFonts w:cs="Arial" w:hint="eastAsia"/>
          <w:lang w:eastAsia="zh-CN"/>
        </w:rPr>
        <w:t>计划</w:t>
      </w:r>
      <w:r>
        <w:rPr>
          <w:rFonts w:ascii="PMingLiU" w:hAnsi="PMingLiU" w:cs="Arial" w:hint="eastAsia"/>
          <w:b/>
          <w:color w:val="000099"/>
          <w:lang w:eastAsia="zh-CN"/>
        </w:rPr>
        <w:t>、</w:t>
      </w:r>
      <w:r>
        <w:rPr>
          <w:rFonts w:cs="Arial" w:hint="eastAsia"/>
          <w:lang w:eastAsia="zh-CN"/>
        </w:rPr>
        <w:t>图纸</w:t>
      </w:r>
      <w:r>
        <w:rPr>
          <w:rFonts w:ascii="PMingLiU" w:hAnsi="PMingLiU" w:cs="Arial" w:hint="eastAsia"/>
          <w:b/>
          <w:color w:val="000099"/>
          <w:lang w:eastAsia="zh-CN"/>
        </w:rPr>
        <w:t>、</w:t>
      </w:r>
      <w:r>
        <w:rPr>
          <w:rFonts w:cs="Arial" w:hint="eastAsia"/>
          <w:lang w:eastAsia="zh-CN"/>
        </w:rPr>
        <w:t>收据</w:t>
      </w:r>
      <w:r>
        <w:rPr>
          <w:rFonts w:ascii="PMingLiU" w:hAnsi="PMingLiU" w:cs="Arial" w:hint="eastAsia"/>
          <w:b/>
          <w:color w:val="000099"/>
          <w:lang w:eastAsia="zh-CN"/>
        </w:rPr>
        <w:t>、</w:t>
      </w:r>
      <w:r>
        <w:rPr>
          <w:rFonts w:cs="Arial" w:hint="eastAsia"/>
          <w:lang w:eastAsia="zh-CN"/>
        </w:rPr>
        <w:t>凭证</w:t>
      </w:r>
      <w:r>
        <w:rPr>
          <w:rFonts w:ascii="PMingLiU" w:hAnsi="PMingLiU" w:cs="Arial" w:hint="eastAsia"/>
          <w:b/>
          <w:color w:val="000099"/>
          <w:lang w:eastAsia="zh-CN"/>
        </w:rPr>
        <w:t>、</w:t>
      </w:r>
      <w:r>
        <w:rPr>
          <w:rFonts w:cs="Arial" w:hint="eastAsia"/>
          <w:lang w:eastAsia="zh-CN"/>
        </w:rPr>
        <w:t>财务报表</w:t>
      </w:r>
      <w:r>
        <w:rPr>
          <w:rFonts w:ascii="PMingLiU" w:hAnsi="PMingLiU" w:cs="Arial" w:hint="eastAsia"/>
          <w:b/>
          <w:color w:val="000099"/>
          <w:lang w:eastAsia="zh-CN"/>
        </w:rPr>
        <w:t>、</w:t>
      </w:r>
      <w:r>
        <w:rPr>
          <w:rFonts w:cs="Arial" w:hint="eastAsia"/>
          <w:lang w:eastAsia="zh-CN"/>
        </w:rPr>
        <w:t>储存在计算机或缩印胶片内的信息以及所有与服务相关的备忘录，以便核实所有相关服务的成本以及乙方和丙方遵守合同规定的情况和工作状况。乙方和丙方应当根据通行财务准则，保存财务记录和相关单证，甲方的雇员，指定人员和</w:t>
      </w:r>
      <w:r>
        <w:rPr>
          <w:rFonts w:cs="Arial"/>
          <w:lang w:eastAsia="zh-CN"/>
        </w:rPr>
        <w:t>/</w:t>
      </w:r>
      <w:r>
        <w:rPr>
          <w:rFonts w:cs="Arial" w:hint="eastAsia"/>
          <w:lang w:eastAsia="zh-CN"/>
        </w:rPr>
        <w:t>或代理人应有权复制上述所有文件。乙方和丙方应当保存，并促使其员工保存与服务相关的所有文件至上述服务完毕之后</w:t>
      </w:r>
      <w:r>
        <w:rPr>
          <w:rFonts w:cs="Arial"/>
          <w:lang w:eastAsia="zh-CN"/>
        </w:rPr>
        <w:t>3</w:t>
      </w:r>
      <w:r>
        <w:rPr>
          <w:rFonts w:cs="Arial" w:hint="eastAsia"/>
          <w:lang w:eastAsia="zh-CN"/>
        </w:rPr>
        <w:t>年，或至本合同或工作状况结束之后</w:t>
      </w:r>
      <w:r>
        <w:rPr>
          <w:rFonts w:cs="Arial"/>
          <w:lang w:eastAsia="zh-CN"/>
        </w:rPr>
        <w:t>3</w:t>
      </w:r>
      <w:r>
        <w:rPr>
          <w:rFonts w:cs="Arial" w:hint="eastAsia"/>
          <w:lang w:eastAsia="zh-CN"/>
        </w:rPr>
        <w:t>年。</w:t>
      </w:r>
    </w:p>
    <w:p w:rsidR="002656C8" w:rsidRPr="00131240" w:rsidRDefault="002656C8" w:rsidP="002656C8">
      <w:pPr>
        <w:numPr>
          <w:ilvl w:val="0"/>
          <w:numId w:val="49"/>
        </w:numPr>
        <w:autoSpaceDE/>
        <w:autoSpaceDN/>
        <w:spacing w:line="360" w:lineRule="auto"/>
        <w:rPr>
          <w:rFonts w:cs="Arial"/>
          <w:b/>
          <w:lang w:eastAsia="zh-CN"/>
        </w:rPr>
      </w:pPr>
      <w:r>
        <w:rPr>
          <w:rFonts w:cs="Arial" w:hint="eastAsia"/>
          <w:b/>
          <w:lang w:eastAsia="zh-CN"/>
        </w:rPr>
        <w:t>财务环境的变化</w:t>
      </w:r>
    </w:p>
    <w:p w:rsidR="002656C8" w:rsidRPr="00131240" w:rsidRDefault="002656C8" w:rsidP="002656C8">
      <w:pPr>
        <w:spacing w:line="360" w:lineRule="auto"/>
        <w:ind w:left="720"/>
        <w:rPr>
          <w:rFonts w:cs="Arial"/>
          <w:lang w:eastAsia="zh-CN"/>
        </w:rPr>
      </w:pPr>
      <w:r>
        <w:rPr>
          <w:rFonts w:cs="Arial" w:hint="eastAsia"/>
          <w:lang w:eastAsia="zh-CN"/>
        </w:rPr>
        <w:t>如在合同期限内，乙方和丙方的财务状况发生重大变化，根据甲方的要求，乙方和丙方将按照甲方认可的方式，提供履约保证，如信用证，第三方履约担保或其他经认可的财务担保。</w:t>
      </w:r>
      <w:r>
        <w:rPr>
          <w:rFonts w:cs="Arial"/>
          <w:lang w:eastAsia="zh-CN"/>
        </w:rPr>
        <w:t xml:space="preserve"> </w:t>
      </w:r>
    </w:p>
    <w:p w:rsidR="002656C8" w:rsidRPr="00131240" w:rsidRDefault="002656C8" w:rsidP="002656C8">
      <w:pPr>
        <w:numPr>
          <w:ilvl w:val="0"/>
          <w:numId w:val="49"/>
        </w:numPr>
        <w:autoSpaceDE/>
        <w:autoSpaceDN/>
        <w:spacing w:line="360" w:lineRule="auto"/>
        <w:rPr>
          <w:rFonts w:cs="Arial"/>
          <w:b/>
        </w:rPr>
      </w:pPr>
      <w:r>
        <w:rPr>
          <w:rFonts w:cs="Arial" w:hint="eastAsia"/>
          <w:b/>
          <w:lang w:eastAsia="zh-CN"/>
        </w:rPr>
        <w:t>安全</w:t>
      </w:r>
    </w:p>
    <w:p w:rsidR="002656C8" w:rsidRDefault="002656C8" w:rsidP="002656C8">
      <w:pPr>
        <w:spacing w:line="360" w:lineRule="auto"/>
        <w:ind w:left="720"/>
        <w:rPr>
          <w:rFonts w:cs="Arial"/>
          <w:lang w:eastAsia="zh-CN"/>
        </w:rPr>
      </w:pPr>
      <w:r>
        <w:rPr>
          <w:rFonts w:cs="Arial" w:hint="eastAsia"/>
          <w:lang w:eastAsia="zh-CN"/>
        </w:rPr>
        <w:t>乙方和丙方自行保证其人员及代表，根据本合同在任何地点进行工作时，遵守所</w:t>
      </w:r>
      <w:r>
        <w:rPr>
          <w:rFonts w:cs="Arial" w:hint="eastAsia"/>
          <w:lang w:eastAsia="zh-CN"/>
        </w:rPr>
        <w:lastRenderedPageBreak/>
        <w:t>有安全要求，包括参加安全培训或体检。</w:t>
      </w:r>
      <w:r>
        <w:rPr>
          <w:rFonts w:cs="Arial"/>
          <w:lang w:eastAsia="zh-CN"/>
        </w:rPr>
        <w:t xml:space="preserve"> </w:t>
      </w:r>
    </w:p>
    <w:p w:rsidR="002656C8" w:rsidRPr="00131240" w:rsidRDefault="002656C8" w:rsidP="002656C8">
      <w:pPr>
        <w:numPr>
          <w:ilvl w:val="0"/>
          <w:numId w:val="49"/>
        </w:numPr>
        <w:autoSpaceDE/>
        <w:autoSpaceDN/>
        <w:spacing w:line="360" w:lineRule="auto"/>
        <w:rPr>
          <w:rFonts w:cs="Arial"/>
          <w:b/>
          <w:lang w:eastAsia="zh-CN"/>
        </w:rPr>
      </w:pPr>
      <w:r>
        <w:rPr>
          <w:rFonts w:cs="Arial" w:hint="eastAsia"/>
          <w:b/>
          <w:lang w:eastAsia="zh-CN"/>
        </w:rPr>
        <w:t>利用违规信息进行经纪业务活动</w:t>
      </w:r>
    </w:p>
    <w:p w:rsidR="002656C8" w:rsidRDefault="002656C8" w:rsidP="002656C8">
      <w:pPr>
        <w:spacing w:line="360" w:lineRule="auto"/>
        <w:ind w:left="1440" w:hanging="720"/>
        <w:jc w:val="both"/>
        <w:rPr>
          <w:rFonts w:cs="Arial"/>
          <w:lang w:eastAsia="zh-CN"/>
        </w:rPr>
      </w:pPr>
      <w:r>
        <w:rPr>
          <w:rFonts w:cs="Arial"/>
          <w:lang w:eastAsia="zh-CN"/>
        </w:rPr>
        <w:t>16.1</w:t>
      </w:r>
      <w:r>
        <w:rPr>
          <w:rFonts w:cs="Arial"/>
          <w:lang w:eastAsia="zh-CN"/>
        </w:rPr>
        <w:tab/>
      </w:r>
      <w:r>
        <w:rPr>
          <w:rFonts w:cs="Arial" w:hint="eastAsia"/>
          <w:b/>
          <w:lang w:eastAsia="zh-CN"/>
        </w:rPr>
        <w:t>保证和陈述</w:t>
      </w:r>
      <w:r>
        <w:rPr>
          <w:rFonts w:cs="Arial" w:hint="eastAsia"/>
          <w:lang w:eastAsia="zh-CN"/>
        </w:rPr>
        <w:t>。乙方和丙方了解这样一种行为（在本条款中称为</w:t>
      </w:r>
      <w:r>
        <w:rPr>
          <w:rFonts w:cs="Arial"/>
          <w:lang w:eastAsia="zh-CN"/>
        </w:rPr>
        <w:t>“</w:t>
      </w:r>
      <w:r>
        <w:rPr>
          <w:rFonts w:cs="Arial" w:hint="eastAsia"/>
          <w:lang w:eastAsia="zh-CN"/>
        </w:rPr>
        <w:t>利用违规信息进行经纪业务活动</w:t>
      </w:r>
      <w:r>
        <w:rPr>
          <w:rFonts w:cs="Arial"/>
          <w:lang w:eastAsia="zh-CN"/>
        </w:rPr>
        <w:t>”</w:t>
      </w:r>
      <w:r>
        <w:rPr>
          <w:rFonts w:cs="Arial" w:hint="eastAsia"/>
          <w:lang w:eastAsia="zh-CN"/>
        </w:rPr>
        <w:t>），即某些团体会接触乙方和丙方，向其提供保密信息或施加不正当影响以期通过破坏竞争性招标获得业务。乙方和丙方应了解甲方禁止利用违规信息进行经纪业务活动或其它破坏授标过程的行为。乙方和丙方保证并表示现在没有，将来也不会通过利用违规信息从事与此合同相关的经纪业务活动。</w:t>
      </w:r>
    </w:p>
    <w:p w:rsidR="002656C8" w:rsidRDefault="002656C8" w:rsidP="002656C8">
      <w:pPr>
        <w:spacing w:line="360" w:lineRule="auto"/>
        <w:ind w:left="1440" w:hanging="720"/>
        <w:jc w:val="both"/>
        <w:rPr>
          <w:rFonts w:cs="Arial"/>
          <w:lang w:eastAsia="zh-CN"/>
        </w:rPr>
      </w:pPr>
      <w:r>
        <w:rPr>
          <w:rFonts w:cs="Arial"/>
          <w:lang w:eastAsia="zh-CN"/>
        </w:rPr>
        <w:t>16.2</w:t>
      </w:r>
      <w:r>
        <w:rPr>
          <w:rFonts w:cs="Arial"/>
          <w:lang w:eastAsia="zh-CN"/>
        </w:rPr>
        <w:tab/>
      </w:r>
      <w:r>
        <w:rPr>
          <w:rFonts w:cs="Arial" w:hint="eastAsia"/>
          <w:b/>
          <w:lang w:eastAsia="zh-CN"/>
        </w:rPr>
        <w:t>告知。</w:t>
      </w:r>
      <w:r>
        <w:rPr>
          <w:rFonts w:cs="Arial" w:hint="eastAsia"/>
          <w:lang w:eastAsia="zh-CN"/>
        </w:rPr>
        <w:t>乙方和丙方同意如果任何人以利用与本合同或其它与甲方相关的违规信息从事经纪业务活动为目的接触乙方和丙方，将立即告知甲方。甲方保证慎重处理上述通知及乙方和丙方提供的其它相关信息。同时甲方承诺将对此合同采取适当的特别安全措施以防止任何乙方和丙方因上述通知不正当地获利。</w:t>
      </w:r>
    </w:p>
    <w:p w:rsidR="002656C8" w:rsidRPr="00131240" w:rsidRDefault="002656C8" w:rsidP="002656C8">
      <w:pPr>
        <w:numPr>
          <w:ilvl w:val="0"/>
          <w:numId w:val="49"/>
        </w:numPr>
        <w:autoSpaceDE/>
        <w:autoSpaceDN/>
        <w:spacing w:line="360" w:lineRule="auto"/>
        <w:rPr>
          <w:rFonts w:cs="Arial"/>
          <w:b/>
        </w:rPr>
      </w:pPr>
      <w:r>
        <w:rPr>
          <w:rFonts w:cs="Arial" w:hint="eastAsia"/>
          <w:b/>
          <w:lang w:eastAsia="zh-CN"/>
        </w:rPr>
        <w:t>协议的完整性</w:t>
      </w:r>
    </w:p>
    <w:p w:rsidR="002656C8" w:rsidRDefault="002656C8" w:rsidP="002656C8">
      <w:pPr>
        <w:spacing w:line="360" w:lineRule="auto"/>
        <w:ind w:left="720"/>
        <w:outlineLvl w:val="0"/>
        <w:rPr>
          <w:rFonts w:cs="Arial"/>
          <w:lang w:eastAsia="zh-CN"/>
        </w:rPr>
      </w:pPr>
      <w:r>
        <w:rPr>
          <w:rFonts w:cs="Arial" w:hint="eastAsia"/>
          <w:lang w:eastAsia="zh-CN"/>
        </w:rPr>
        <w:t>本合同及法律要求的任何附件构成甲方与乙方和丙方之间就提供经纪业务服务的完整协议。本合同可通过双方或其继承人或受本合同约束的受让人书面签字确认后进行修改或补充。如果本合同与任何其它附件存在冲突，则本合同条款</w:t>
      </w:r>
      <w:proofErr w:type="gramStart"/>
      <w:r>
        <w:rPr>
          <w:rFonts w:cs="Arial" w:hint="eastAsia"/>
          <w:lang w:eastAsia="zh-CN"/>
        </w:rPr>
        <w:t>就冲突</w:t>
      </w:r>
      <w:proofErr w:type="gramEnd"/>
      <w:r>
        <w:rPr>
          <w:rFonts w:cs="Arial" w:hint="eastAsia"/>
          <w:lang w:eastAsia="zh-CN"/>
        </w:rPr>
        <w:t>部分享有优先解释权。</w:t>
      </w:r>
    </w:p>
    <w:p w:rsidR="002656C8" w:rsidRPr="00131240" w:rsidRDefault="002656C8" w:rsidP="002656C8">
      <w:pPr>
        <w:numPr>
          <w:ilvl w:val="0"/>
          <w:numId w:val="49"/>
        </w:numPr>
        <w:autoSpaceDE/>
        <w:autoSpaceDN/>
        <w:spacing w:line="360" w:lineRule="auto"/>
        <w:rPr>
          <w:rFonts w:cs="Arial"/>
          <w:b/>
        </w:rPr>
      </w:pPr>
      <w:r>
        <w:rPr>
          <w:rFonts w:cs="Arial" w:hint="eastAsia"/>
          <w:b/>
          <w:lang w:eastAsia="zh-CN"/>
        </w:rPr>
        <w:t>仲裁/诉讼</w:t>
      </w:r>
    </w:p>
    <w:p w:rsidR="002656C8" w:rsidRPr="00131240" w:rsidRDefault="002656C8" w:rsidP="002656C8">
      <w:pPr>
        <w:spacing w:line="300" w:lineRule="exact"/>
        <w:ind w:leftChars="200" w:left="565" w:hangingChars="57" w:hanging="125"/>
        <w:rPr>
          <w:rFonts w:cs="Arial"/>
          <w:color w:val="000000"/>
          <w:lang w:eastAsia="zh-CN"/>
        </w:rPr>
      </w:pPr>
      <w:r>
        <w:rPr>
          <w:rFonts w:cs="Arial" w:hint="eastAsia"/>
          <w:color w:val="000000"/>
          <w:lang w:eastAsia="zh-CN"/>
        </w:rPr>
        <w:t xml:space="preserve"> 任何因本协议引发的或与本协议相关的争论、异议或违约，任何一方均应提交甲方所在地人民法院解决。除非各方另有达成协议，诉讼采用的语言应为中文，诉讼裁决具有终局的效力，对合同三方均有约束力。</w:t>
      </w:r>
    </w:p>
    <w:p w:rsidR="002656C8" w:rsidRPr="00131240" w:rsidRDefault="002656C8" w:rsidP="002656C8">
      <w:pPr>
        <w:numPr>
          <w:ilvl w:val="0"/>
          <w:numId w:val="49"/>
        </w:numPr>
        <w:autoSpaceDE/>
        <w:autoSpaceDN/>
        <w:spacing w:line="360" w:lineRule="auto"/>
        <w:rPr>
          <w:rFonts w:cs="Arial"/>
          <w:b/>
        </w:rPr>
      </w:pPr>
      <w:r>
        <w:rPr>
          <w:rFonts w:cs="Arial" w:hint="eastAsia"/>
          <w:b/>
          <w:lang w:eastAsia="zh-CN"/>
        </w:rPr>
        <w:t>不可抗力</w:t>
      </w:r>
    </w:p>
    <w:p w:rsidR="002656C8" w:rsidRPr="00131240" w:rsidRDefault="002656C8" w:rsidP="002656C8">
      <w:pPr>
        <w:spacing w:line="360" w:lineRule="auto"/>
        <w:ind w:left="720"/>
        <w:outlineLvl w:val="0"/>
        <w:rPr>
          <w:rFonts w:cs="Arial"/>
          <w:lang w:eastAsia="zh-CN"/>
        </w:rPr>
      </w:pPr>
      <w:r>
        <w:rPr>
          <w:rFonts w:cs="Arial" w:hint="eastAsia"/>
          <w:lang w:eastAsia="zh-CN"/>
        </w:rPr>
        <w:t>由于超过双方合理控制范围的情况，包括但不限于天灾、洪水、台风、地震、战争或恐怖主义、骚乱、破坏、意外事故、非寻常的恶劣天气、政府行为、电力中断、现有产品不能防止的计算机或网路病毒、硬件失灵或攻击服务器等致使本合同不能履行或延迟履行，双方均不承担责任。</w:t>
      </w:r>
    </w:p>
    <w:p w:rsidR="002656C8" w:rsidRPr="00131240" w:rsidRDefault="002656C8" w:rsidP="002656C8">
      <w:pPr>
        <w:numPr>
          <w:ilvl w:val="0"/>
          <w:numId w:val="49"/>
        </w:numPr>
        <w:autoSpaceDE/>
        <w:autoSpaceDN/>
        <w:spacing w:line="360" w:lineRule="auto"/>
        <w:rPr>
          <w:rFonts w:cs="Arial"/>
          <w:b/>
        </w:rPr>
      </w:pPr>
      <w:r>
        <w:rPr>
          <w:rFonts w:cs="Arial" w:hint="eastAsia"/>
          <w:b/>
          <w:lang w:eastAsia="zh-CN"/>
        </w:rPr>
        <w:t>适用法律</w:t>
      </w:r>
    </w:p>
    <w:p w:rsidR="002656C8" w:rsidRPr="00131240" w:rsidRDefault="002656C8" w:rsidP="002656C8">
      <w:pPr>
        <w:spacing w:line="360" w:lineRule="auto"/>
        <w:ind w:left="720"/>
        <w:rPr>
          <w:rFonts w:cs="Arial"/>
          <w:i/>
          <w:lang w:eastAsia="zh-CN"/>
        </w:rPr>
      </w:pPr>
      <w:r>
        <w:rPr>
          <w:rFonts w:cs="Arial" w:hint="eastAsia"/>
          <w:lang w:eastAsia="zh-CN"/>
        </w:rPr>
        <w:t>本合同的履行及执行及</w:t>
      </w:r>
      <w:proofErr w:type="gramStart"/>
      <w:r>
        <w:rPr>
          <w:rFonts w:cs="Arial" w:hint="eastAsia"/>
          <w:lang w:eastAsia="zh-CN"/>
        </w:rPr>
        <w:t>解释受</w:t>
      </w:r>
      <w:proofErr w:type="gramEnd"/>
      <w:r>
        <w:rPr>
          <w:rFonts w:cs="Arial" w:hint="eastAsia"/>
          <w:lang w:eastAsia="zh-CN"/>
        </w:rPr>
        <w:t>中华人民共和国法律约束。</w:t>
      </w:r>
    </w:p>
    <w:p w:rsidR="002656C8" w:rsidRPr="00131240" w:rsidRDefault="002656C8" w:rsidP="002656C8">
      <w:pPr>
        <w:numPr>
          <w:ilvl w:val="0"/>
          <w:numId w:val="49"/>
        </w:numPr>
        <w:autoSpaceDE/>
        <w:autoSpaceDN/>
        <w:spacing w:line="360" w:lineRule="auto"/>
        <w:rPr>
          <w:rFonts w:cs="Arial"/>
          <w:b/>
        </w:rPr>
      </w:pPr>
      <w:r>
        <w:rPr>
          <w:rFonts w:cs="Arial" w:hint="eastAsia"/>
          <w:b/>
          <w:lang w:eastAsia="zh-CN"/>
        </w:rPr>
        <w:t>主要联系及通知方式</w:t>
      </w:r>
    </w:p>
    <w:p w:rsidR="002656C8" w:rsidRDefault="002656C8" w:rsidP="002656C8">
      <w:pPr>
        <w:spacing w:line="360" w:lineRule="auto"/>
        <w:ind w:left="720"/>
        <w:rPr>
          <w:rFonts w:cs="Arial"/>
          <w:lang w:eastAsia="zh-CN"/>
        </w:rPr>
      </w:pPr>
      <w:r>
        <w:rPr>
          <w:rFonts w:cs="Arial" w:hint="eastAsia"/>
          <w:lang w:eastAsia="zh-CN"/>
        </w:rPr>
        <w:t>甲方和乙方、丙方之间工作协调及通知的主要联系方式如下：</w:t>
      </w:r>
      <w:r>
        <w:rPr>
          <w:rFonts w:cs="Arial"/>
          <w:lang w:eastAsia="zh-CN"/>
        </w:rPr>
        <w:t xml:space="preserve"> </w:t>
      </w:r>
    </w:p>
    <w:p w:rsidR="002656C8" w:rsidRDefault="002656C8" w:rsidP="002656C8">
      <w:pPr>
        <w:spacing w:line="360" w:lineRule="auto"/>
        <w:ind w:left="720"/>
        <w:rPr>
          <w:rFonts w:cs="Arial" w:hint="eastAsia"/>
          <w:lang w:eastAsia="zh-CN"/>
        </w:rPr>
      </w:pPr>
      <w:r>
        <w:rPr>
          <w:rFonts w:cs="Arial" w:hint="eastAsia"/>
          <w:lang w:eastAsia="zh-CN"/>
        </w:rPr>
        <w:t>福建福海创石油化工有限公司</w:t>
      </w:r>
    </w:p>
    <w:p w:rsidR="002656C8" w:rsidRDefault="002656C8" w:rsidP="002656C8">
      <w:pPr>
        <w:spacing w:line="360" w:lineRule="auto"/>
        <w:ind w:left="720"/>
        <w:rPr>
          <w:rFonts w:cs="Arial"/>
          <w:lang w:eastAsia="zh-CN"/>
        </w:rPr>
      </w:pPr>
      <w:r>
        <w:rPr>
          <w:rFonts w:cs="Arial" w:hint="eastAsia"/>
          <w:lang w:eastAsia="zh-CN"/>
        </w:rPr>
        <w:lastRenderedPageBreak/>
        <w:t>联系人姓名：</w:t>
      </w:r>
      <w:proofErr w:type="gramStart"/>
      <w:r>
        <w:rPr>
          <w:rFonts w:cs="Arial" w:hint="eastAsia"/>
          <w:lang w:eastAsia="zh-CN"/>
        </w:rPr>
        <w:t>孙翔宇</w:t>
      </w:r>
      <w:proofErr w:type="gramEnd"/>
    </w:p>
    <w:p w:rsidR="002656C8" w:rsidRDefault="002656C8" w:rsidP="002656C8">
      <w:pPr>
        <w:spacing w:line="360" w:lineRule="auto"/>
        <w:ind w:left="720"/>
        <w:rPr>
          <w:rFonts w:cs="Arial"/>
          <w:lang w:eastAsia="zh-CN"/>
        </w:rPr>
      </w:pPr>
      <w:r>
        <w:rPr>
          <w:rFonts w:cs="Arial" w:hint="eastAsia"/>
          <w:lang w:eastAsia="zh-CN"/>
        </w:rPr>
        <w:t>手机：</w:t>
      </w:r>
      <w:r w:rsidRPr="00BF5831">
        <w:rPr>
          <w:rFonts w:cs="Arial"/>
          <w:lang w:eastAsia="zh-CN"/>
        </w:rPr>
        <w:t>15880866768</w:t>
      </w:r>
    </w:p>
    <w:p w:rsidR="002656C8" w:rsidRDefault="002656C8" w:rsidP="002656C8">
      <w:pPr>
        <w:spacing w:line="360" w:lineRule="auto"/>
        <w:ind w:left="720"/>
        <w:rPr>
          <w:rFonts w:cs="Arial" w:hint="eastAsia"/>
          <w:lang w:eastAsia="zh-CN"/>
        </w:rPr>
      </w:pPr>
      <w:r>
        <w:rPr>
          <w:rFonts w:cs="Arial" w:hint="eastAsia"/>
          <w:lang w:eastAsia="zh-CN"/>
        </w:rPr>
        <w:t xml:space="preserve">邮箱： </w:t>
      </w:r>
      <w:r w:rsidRPr="00BF5831">
        <w:rPr>
          <w:rFonts w:cs="Arial"/>
          <w:lang w:eastAsia="zh-CN"/>
        </w:rPr>
        <w:t>xysun@fhcpec.com.cn</w:t>
      </w:r>
    </w:p>
    <w:p w:rsidR="002656C8" w:rsidRDefault="002656C8" w:rsidP="002656C8">
      <w:pPr>
        <w:spacing w:line="360" w:lineRule="auto"/>
        <w:ind w:left="720"/>
        <w:rPr>
          <w:rFonts w:cs="Arial" w:hint="eastAsia"/>
          <w:lang w:eastAsia="zh-CN"/>
        </w:rPr>
      </w:pPr>
      <w:r>
        <w:rPr>
          <w:rFonts w:cs="Arial" w:hint="eastAsia"/>
          <w:lang w:eastAsia="zh-CN"/>
        </w:rPr>
        <w:t>地址： 福建省漳州市漳浦县</w:t>
      </w:r>
      <w:proofErr w:type="gramStart"/>
      <w:r>
        <w:rPr>
          <w:rFonts w:cs="Arial" w:hint="eastAsia"/>
          <w:lang w:eastAsia="zh-CN"/>
        </w:rPr>
        <w:t>杜浔镇杜昌路</w:t>
      </w:r>
      <w:proofErr w:type="gramEnd"/>
      <w:r>
        <w:rPr>
          <w:rFonts w:cs="Arial" w:hint="eastAsia"/>
          <w:lang w:eastAsia="zh-CN"/>
        </w:rPr>
        <w:t>9号</w:t>
      </w:r>
    </w:p>
    <w:p w:rsidR="002656C8" w:rsidRDefault="002656C8" w:rsidP="002656C8">
      <w:pPr>
        <w:spacing w:line="360" w:lineRule="auto"/>
        <w:rPr>
          <w:rFonts w:cs="Arial" w:hint="eastAsia"/>
          <w:lang w:eastAsia="zh-CN"/>
        </w:rPr>
      </w:pPr>
      <w:r>
        <w:rPr>
          <w:rFonts w:cs="Arial" w:hint="eastAsia"/>
          <w:lang w:eastAsia="zh-CN"/>
        </w:rPr>
        <w:t xml:space="preserve">      </w:t>
      </w:r>
    </w:p>
    <w:p w:rsidR="002656C8" w:rsidRDefault="002656C8" w:rsidP="002656C8">
      <w:pPr>
        <w:spacing w:line="360" w:lineRule="auto"/>
        <w:ind w:left="720"/>
        <w:rPr>
          <w:rFonts w:cs="Arial" w:hint="eastAsia"/>
          <w:lang w:eastAsia="zh-CN"/>
        </w:rPr>
      </w:pPr>
      <w:r>
        <w:rPr>
          <w:rFonts w:cs="Arial" w:hint="eastAsia"/>
          <w:lang w:eastAsia="zh-CN"/>
        </w:rPr>
        <w:t xml:space="preserve">联系人姓名： </w:t>
      </w:r>
    </w:p>
    <w:p w:rsidR="002656C8" w:rsidRDefault="002656C8" w:rsidP="002656C8">
      <w:pPr>
        <w:spacing w:line="360" w:lineRule="auto"/>
        <w:ind w:left="720"/>
        <w:rPr>
          <w:rFonts w:cs="Arial" w:hint="eastAsia"/>
          <w:lang w:eastAsia="zh-CN"/>
        </w:rPr>
      </w:pPr>
      <w:r>
        <w:rPr>
          <w:rFonts w:cs="Arial" w:hint="eastAsia"/>
          <w:lang w:eastAsia="zh-CN"/>
        </w:rPr>
        <w:t>电话：</w:t>
      </w:r>
    </w:p>
    <w:p w:rsidR="002656C8" w:rsidRDefault="002656C8" w:rsidP="002656C8">
      <w:pPr>
        <w:spacing w:line="360" w:lineRule="auto"/>
        <w:ind w:left="720"/>
        <w:rPr>
          <w:rFonts w:cs="Arial" w:hint="eastAsia"/>
          <w:lang w:eastAsia="zh-CN"/>
        </w:rPr>
      </w:pPr>
      <w:r>
        <w:rPr>
          <w:rFonts w:cs="Arial" w:hint="eastAsia"/>
          <w:lang w:eastAsia="zh-CN"/>
        </w:rPr>
        <w:t>手机：</w:t>
      </w:r>
    </w:p>
    <w:p w:rsidR="002656C8" w:rsidRDefault="002656C8" w:rsidP="002656C8">
      <w:pPr>
        <w:spacing w:line="360" w:lineRule="auto"/>
        <w:ind w:left="720"/>
        <w:rPr>
          <w:rFonts w:cs="Arial" w:hint="eastAsia"/>
          <w:lang w:eastAsia="zh-CN"/>
        </w:rPr>
      </w:pPr>
      <w:r>
        <w:rPr>
          <w:rFonts w:cs="Arial" w:hint="eastAsia"/>
          <w:lang w:eastAsia="zh-CN"/>
        </w:rPr>
        <w:t>邮箱：</w:t>
      </w:r>
    </w:p>
    <w:p w:rsidR="002656C8" w:rsidRDefault="002656C8" w:rsidP="002656C8">
      <w:pPr>
        <w:spacing w:line="360" w:lineRule="auto"/>
        <w:ind w:left="720"/>
        <w:rPr>
          <w:rFonts w:cs="Arial"/>
          <w:lang w:eastAsia="zh-CN"/>
        </w:rPr>
      </w:pPr>
      <w:r>
        <w:rPr>
          <w:rFonts w:cs="Arial" w:hint="eastAsia"/>
          <w:lang w:eastAsia="zh-CN"/>
        </w:rPr>
        <w:t>地址：</w:t>
      </w:r>
      <w:r>
        <w:rPr>
          <w:rFonts w:cs="Arial"/>
          <w:lang w:eastAsia="zh-CN"/>
        </w:rPr>
        <w:t xml:space="preserve"> </w:t>
      </w:r>
    </w:p>
    <w:p w:rsidR="002656C8" w:rsidRDefault="002656C8" w:rsidP="002656C8">
      <w:pPr>
        <w:spacing w:line="360" w:lineRule="auto"/>
        <w:rPr>
          <w:rFonts w:cs="Arial"/>
          <w:lang w:eastAsia="zh-CN"/>
        </w:rPr>
      </w:pPr>
      <w:r>
        <w:rPr>
          <w:rFonts w:cs="Arial" w:hint="eastAsia"/>
          <w:lang w:eastAsia="zh-CN"/>
        </w:rPr>
        <w:t xml:space="preserve">      </w:t>
      </w:r>
    </w:p>
    <w:p w:rsidR="002656C8" w:rsidRDefault="002656C8" w:rsidP="002656C8">
      <w:pPr>
        <w:spacing w:line="360" w:lineRule="auto"/>
        <w:ind w:left="720"/>
        <w:rPr>
          <w:rFonts w:cs="Arial" w:hint="eastAsia"/>
          <w:lang w:eastAsia="zh-CN"/>
        </w:rPr>
      </w:pPr>
      <w:r>
        <w:rPr>
          <w:rFonts w:cs="Arial" w:hint="eastAsia"/>
          <w:lang w:eastAsia="zh-CN"/>
        </w:rPr>
        <w:t xml:space="preserve">联系人姓名： </w:t>
      </w:r>
    </w:p>
    <w:p w:rsidR="002656C8" w:rsidRDefault="002656C8" w:rsidP="002656C8">
      <w:pPr>
        <w:spacing w:line="360" w:lineRule="auto"/>
        <w:ind w:left="720"/>
        <w:rPr>
          <w:rFonts w:cs="Arial"/>
          <w:lang w:eastAsia="zh-CN"/>
        </w:rPr>
      </w:pPr>
      <w:r>
        <w:rPr>
          <w:rFonts w:cs="Arial" w:hint="eastAsia"/>
          <w:lang w:eastAsia="zh-CN"/>
        </w:rPr>
        <w:t>电话：</w:t>
      </w:r>
    </w:p>
    <w:p w:rsidR="002656C8" w:rsidRDefault="002656C8" w:rsidP="002656C8">
      <w:pPr>
        <w:spacing w:line="360" w:lineRule="auto"/>
        <w:ind w:left="720"/>
        <w:rPr>
          <w:rFonts w:cs="Arial" w:hint="eastAsia"/>
          <w:lang w:eastAsia="zh-CN"/>
        </w:rPr>
      </w:pPr>
      <w:r>
        <w:rPr>
          <w:rFonts w:cs="Arial" w:hint="eastAsia"/>
          <w:lang w:eastAsia="zh-CN"/>
        </w:rPr>
        <w:t>手机：</w:t>
      </w:r>
    </w:p>
    <w:p w:rsidR="002656C8" w:rsidRDefault="002656C8" w:rsidP="002656C8">
      <w:pPr>
        <w:spacing w:line="360" w:lineRule="auto"/>
        <w:ind w:left="720"/>
        <w:rPr>
          <w:rFonts w:cs="Arial"/>
          <w:lang w:eastAsia="zh-CN"/>
        </w:rPr>
      </w:pPr>
      <w:r>
        <w:rPr>
          <w:rFonts w:cs="Arial" w:hint="eastAsia"/>
          <w:lang w:eastAsia="zh-CN"/>
        </w:rPr>
        <w:t>邮箱：</w:t>
      </w:r>
    </w:p>
    <w:p w:rsidR="002656C8" w:rsidRDefault="002656C8" w:rsidP="002656C8">
      <w:pPr>
        <w:spacing w:line="360" w:lineRule="auto"/>
        <w:ind w:left="720"/>
        <w:rPr>
          <w:rFonts w:cs="Arial" w:hint="eastAsia"/>
          <w:lang w:eastAsia="zh-CN"/>
        </w:rPr>
      </w:pPr>
      <w:r>
        <w:rPr>
          <w:rFonts w:cs="Arial" w:hint="eastAsia"/>
          <w:lang w:eastAsia="zh-CN"/>
        </w:rPr>
        <w:t>地址：</w:t>
      </w:r>
    </w:p>
    <w:p w:rsidR="002656C8" w:rsidRDefault="002656C8" w:rsidP="002656C8">
      <w:pPr>
        <w:spacing w:line="360" w:lineRule="auto"/>
        <w:ind w:left="720"/>
        <w:rPr>
          <w:rFonts w:cs="Arial" w:hint="eastAsia"/>
          <w:lang w:eastAsia="zh-CN"/>
        </w:rPr>
      </w:pPr>
      <w:r>
        <w:rPr>
          <w:rFonts w:cs="Arial" w:hint="eastAsia"/>
          <w:lang w:eastAsia="zh-CN"/>
        </w:rPr>
        <w:t>本合同要求或提及的任何及所有通知都应通过快递和</w:t>
      </w:r>
      <w:r>
        <w:rPr>
          <w:rFonts w:cs="Arial"/>
          <w:lang w:eastAsia="zh-CN"/>
        </w:rPr>
        <w:t>/</w:t>
      </w:r>
      <w:r>
        <w:rPr>
          <w:rFonts w:cs="Arial" w:hint="eastAsia"/>
          <w:lang w:eastAsia="zh-CN"/>
        </w:rPr>
        <w:t>或传真（由发送者决定）的方式送达上述指定联系人。</w:t>
      </w:r>
    </w:p>
    <w:p w:rsidR="002656C8" w:rsidRPr="007A55D8" w:rsidRDefault="002656C8" w:rsidP="002656C8">
      <w:pPr>
        <w:numPr>
          <w:ilvl w:val="0"/>
          <w:numId w:val="49"/>
        </w:numPr>
        <w:autoSpaceDE/>
        <w:autoSpaceDN/>
        <w:spacing w:line="360" w:lineRule="auto"/>
        <w:rPr>
          <w:rFonts w:cs="Arial" w:hint="eastAsia"/>
          <w:b/>
        </w:rPr>
      </w:pPr>
      <w:r>
        <w:rPr>
          <w:rFonts w:cs="Arial" w:hint="eastAsia"/>
          <w:b/>
          <w:lang w:eastAsia="zh-CN"/>
        </w:rPr>
        <w:t>重大事项的披露</w:t>
      </w:r>
    </w:p>
    <w:p w:rsidR="002656C8" w:rsidRDefault="002656C8" w:rsidP="002656C8">
      <w:pPr>
        <w:spacing w:line="360" w:lineRule="auto"/>
        <w:ind w:left="720"/>
        <w:rPr>
          <w:rFonts w:cs="Arial" w:hint="eastAsia"/>
          <w:lang w:eastAsia="zh-CN"/>
        </w:rPr>
      </w:pPr>
      <w:r>
        <w:rPr>
          <w:rFonts w:cs="Arial" w:hint="eastAsia"/>
          <w:lang w:eastAsia="zh-CN"/>
        </w:rPr>
        <w:t>甲方知悉：知晓并将履行重大事项的披露义务，将回答保险人关于保障要求，或关于可能影响保险人接受甲方的业务、最终适用条款与</w:t>
      </w:r>
      <w:r>
        <w:rPr>
          <w:rFonts w:cs="Arial"/>
          <w:lang w:eastAsia="zh-CN"/>
        </w:rPr>
        <w:t>/</w:t>
      </w:r>
      <w:r>
        <w:rPr>
          <w:rFonts w:cs="Arial" w:hint="eastAsia"/>
          <w:lang w:eastAsia="zh-CN"/>
        </w:rPr>
        <w:t>或保险成本的重大信息的任何提问。披露义务在初保、续保、变更和保单条款所规定的情形下同样有效。甲方知悉：如没有履行重大事项的披露义务，可能导致保险人有权主张保单无效或免除赔偿责任。</w:t>
      </w:r>
    </w:p>
    <w:p w:rsidR="002656C8" w:rsidRDefault="002656C8" w:rsidP="002656C8">
      <w:pPr>
        <w:numPr>
          <w:ilvl w:val="0"/>
          <w:numId w:val="49"/>
        </w:numPr>
        <w:autoSpaceDE/>
        <w:autoSpaceDN/>
        <w:spacing w:line="360" w:lineRule="auto"/>
        <w:rPr>
          <w:rFonts w:cs="Arial"/>
          <w:b/>
        </w:rPr>
      </w:pPr>
      <w:r>
        <w:rPr>
          <w:rFonts w:cs="Arial" w:hint="eastAsia"/>
          <w:b/>
          <w:lang w:eastAsia="zh-CN"/>
        </w:rPr>
        <w:t>其他</w:t>
      </w:r>
    </w:p>
    <w:p w:rsidR="002656C8" w:rsidRDefault="002656C8" w:rsidP="002656C8">
      <w:pPr>
        <w:spacing w:line="360" w:lineRule="auto"/>
        <w:ind w:left="720"/>
        <w:rPr>
          <w:rFonts w:cs="Arial"/>
          <w:lang w:eastAsia="zh-CN"/>
        </w:rPr>
      </w:pPr>
      <w:r>
        <w:rPr>
          <w:rFonts w:cs="Arial" w:hint="eastAsia"/>
          <w:lang w:eastAsia="zh-CN"/>
        </w:rPr>
        <w:t>本合同自各方盖章起生效。一式8份，甲方执肆份，乙丙各执正本贰份。</w:t>
      </w:r>
    </w:p>
    <w:p w:rsidR="002656C8" w:rsidRDefault="002656C8" w:rsidP="002656C8">
      <w:pPr>
        <w:spacing w:line="360" w:lineRule="auto"/>
        <w:ind w:left="720"/>
        <w:rPr>
          <w:rFonts w:cs="Arial" w:hint="eastAsia"/>
          <w:lang w:eastAsia="zh-CN"/>
        </w:rPr>
      </w:pPr>
      <w:r>
        <w:rPr>
          <w:rFonts w:cs="Arial"/>
          <w:lang w:eastAsia="zh-CN"/>
        </w:rPr>
        <w:br w:type="page"/>
      </w:r>
      <w:r>
        <w:rPr>
          <w:rFonts w:cs="Arial" w:hint="eastAsia"/>
          <w:lang w:eastAsia="zh-CN"/>
        </w:rPr>
        <w:lastRenderedPageBreak/>
        <w:t>此页属签字页（无正文）</w:t>
      </w:r>
    </w:p>
    <w:p w:rsidR="002656C8" w:rsidRDefault="002656C8" w:rsidP="002656C8">
      <w:pPr>
        <w:spacing w:line="360" w:lineRule="auto"/>
        <w:rPr>
          <w:rFonts w:cs="Arial" w:hint="eastAsia"/>
          <w:lang w:eastAsia="zh-CN"/>
        </w:rPr>
      </w:pPr>
    </w:p>
    <w:p w:rsidR="002656C8" w:rsidRDefault="002656C8" w:rsidP="002656C8">
      <w:pPr>
        <w:spacing w:line="360" w:lineRule="auto"/>
        <w:rPr>
          <w:rFonts w:cs="Arial" w:hint="eastAsia"/>
          <w:lang w:eastAsia="zh-CN"/>
        </w:rPr>
      </w:pPr>
      <w:r>
        <w:rPr>
          <w:rFonts w:cs="Arial"/>
          <w:lang w:eastAsia="zh-CN"/>
        </w:rPr>
        <w:t xml:space="preserve">      </w:t>
      </w:r>
      <w:r>
        <w:rPr>
          <w:rFonts w:cs="Arial" w:hint="eastAsia"/>
          <w:lang w:eastAsia="zh-CN"/>
        </w:rPr>
        <w:t>甲方：</w:t>
      </w:r>
    </w:p>
    <w:p w:rsidR="002656C8" w:rsidRDefault="002656C8" w:rsidP="002656C8">
      <w:pPr>
        <w:spacing w:line="360" w:lineRule="auto"/>
        <w:ind w:firstLineChars="300" w:firstLine="660"/>
        <w:rPr>
          <w:rFonts w:cs="Arial" w:hint="eastAsia"/>
          <w:lang w:eastAsia="zh-CN"/>
        </w:rPr>
      </w:pPr>
      <w:r>
        <w:rPr>
          <w:rFonts w:cs="Arial" w:hint="eastAsia"/>
          <w:lang w:eastAsia="zh-CN"/>
        </w:rPr>
        <w:t xml:space="preserve">福建福海创石油化工有限公司         </w:t>
      </w:r>
    </w:p>
    <w:p w:rsidR="002656C8" w:rsidRDefault="002656C8" w:rsidP="002656C8">
      <w:pPr>
        <w:spacing w:line="360" w:lineRule="auto"/>
        <w:rPr>
          <w:rFonts w:cs="Arial" w:hint="eastAsia"/>
          <w:lang w:eastAsia="zh-CN"/>
        </w:rPr>
      </w:pPr>
      <w:r>
        <w:rPr>
          <w:rFonts w:cs="Arial"/>
          <w:lang w:eastAsia="zh-CN"/>
        </w:rPr>
        <w:t xml:space="preserve">        </w:t>
      </w:r>
    </w:p>
    <w:p w:rsidR="002656C8" w:rsidRDefault="002656C8" w:rsidP="002656C8">
      <w:pPr>
        <w:spacing w:line="360" w:lineRule="auto"/>
        <w:rPr>
          <w:rFonts w:cs="Arial"/>
          <w:lang w:eastAsia="zh-CN"/>
        </w:rPr>
      </w:pPr>
      <w:r>
        <w:rPr>
          <w:rFonts w:cs="Arial" w:hint="eastAsia"/>
          <w:lang w:eastAsia="zh-CN"/>
        </w:rPr>
        <w:t xml:space="preserve">     （盖章）</w:t>
      </w:r>
    </w:p>
    <w:p w:rsidR="002656C8" w:rsidRDefault="002656C8" w:rsidP="002656C8">
      <w:pPr>
        <w:spacing w:line="360" w:lineRule="auto"/>
        <w:ind w:firstLineChars="300" w:firstLine="660"/>
        <w:rPr>
          <w:rFonts w:cs="Arial"/>
          <w:lang w:eastAsia="zh-CN"/>
        </w:rPr>
      </w:pPr>
      <w:r>
        <w:rPr>
          <w:rFonts w:cs="Arial" w:hint="eastAsia"/>
          <w:lang w:eastAsia="zh-CN"/>
        </w:rPr>
        <w:t>日期</w:t>
      </w:r>
      <w:r>
        <w:rPr>
          <w:rFonts w:cs="Arial"/>
          <w:lang w:eastAsia="zh-CN"/>
        </w:rPr>
        <w:t xml:space="preserve">:    </w:t>
      </w:r>
      <w:r>
        <w:rPr>
          <w:rFonts w:cs="Arial" w:hint="eastAsia"/>
          <w:lang w:eastAsia="zh-CN"/>
        </w:rPr>
        <w:t xml:space="preserve"> </w:t>
      </w:r>
      <w:r>
        <w:rPr>
          <w:rFonts w:cs="Arial"/>
          <w:lang w:eastAsia="zh-CN"/>
        </w:rPr>
        <w:t xml:space="preserve">      </w:t>
      </w:r>
      <w:r>
        <w:rPr>
          <w:rFonts w:cs="Arial" w:hint="eastAsia"/>
          <w:lang w:eastAsia="zh-CN"/>
        </w:rPr>
        <w:t xml:space="preserve">  </w:t>
      </w:r>
      <w:r>
        <w:rPr>
          <w:rFonts w:cs="Arial"/>
          <w:lang w:eastAsia="zh-CN"/>
        </w:rPr>
        <w:t xml:space="preserve">  </w:t>
      </w:r>
    </w:p>
    <w:p w:rsidR="002656C8" w:rsidRDefault="002656C8" w:rsidP="002656C8">
      <w:pPr>
        <w:spacing w:line="360" w:lineRule="auto"/>
        <w:rPr>
          <w:rFonts w:cs="Arial" w:hint="eastAsia"/>
          <w:lang w:eastAsia="zh-CN"/>
        </w:rPr>
      </w:pPr>
      <w:r>
        <w:rPr>
          <w:rFonts w:cs="Arial" w:hint="eastAsia"/>
          <w:lang w:eastAsia="zh-CN"/>
        </w:rPr>
        <w:t xml:space="preserve"> </w:t>
      </w:r>
    </w:p>
    <w:p w:rsidR="002656C8" w:rsidRDefault="002656C8" w:rsidP="002656C8">
      <w:pPr>
        <w:spacing w:line="360" w:lineRule="auto"/>
        <w:rPr>
          <w:rFonts w:cs="Arial" w:hint="eastAsia"/>
          <w:lang w:eastAsia="zh-CN"/>
        </w:rPr>
      </w:pPr>
    </w:p>
    <w:p w:rsidR="002656C8" w:rsidRDefault="002656C8" w:rsidP="002656C8">
      <w:pPr>
        <w:spacing w:line="360" w:lineRule="auto"/>
        <w:rPr>
          <w:rFonts w:cs="Arial"/>
          <w:lang w:eastAsia="zh-CN"/>
        </w:rPr>
      </w:pPr>
    </w:p>
    <w:p w:rsidR="002656C8" w:rsidRDefault="002656C8" w:rsidP="002656C8">
      <w:pPr>
        <w:spacing w:line="360" w:lineRule="auto"/>
        <w:rPr>
          <w:rFonts w:cs="Arial" w:hint="eastAsia"/>
          <w:lang w:eastAsia="zh-CN"/>
        </w:rPr>
      </w:pPr>
      <w:r>
        <w:rPr>
          <w:rFonts w:cs="Arial"/>
          <w:lang w:eastAsia="zh-CN"/>
        </w:rPr>
        <w:t xml:space="preserve">      </w:t>
      </w:r>
      <w:r>
        <w:rPr>
          <w:rFonts w:cs="Arial" w:hint="eastAsia"/>
          <w:lang w:eastAsia="zh-CN"/>
        </w:rPr>
        <w:t>乙方：</w:t>
      </w:r>
      <w:r>
        <w:rPr>
          <w:rFonts w:cs="Arial"/>
          <w:lang w:eastAsia="zh-CN"/>
        </w:rPr>
        <w:t xml:space="preserve">                                  </w:t>
      </w:r>
      <w:r>
        <w:rPr>
          <w:rFonts w:cs="Arial" w:hint="eastAsia"/>
          <w:lang w:eastAsia="zh-CN"/>
        </w:rPr>
        <w:t>丙方：</w:t>
      </w:r>
    </w:p>
    <w:p w:rsidR="002656C8" w:rsidRDefault="002656C8" w:rsidP="002656C8">
      <w:pPr>
        <w:spacing w:line="360" w:lineRule="auto"/>
        <w:rPr>
          <w:rFonts w:cs="Arial" w:hint="eastAsia"/>
          <w:lang w:eastAsia="zh-CN"/>
        </w:rPr>
      </w:pPr>
      <w:r>
        <w:rPr>
          <w:rFonts w:cs="Arial" w:hint="eastAsia"/>
          <w:lang w:eastAsia="zh-CN"/>
        </w:rPr>
        <w:t xml:space="preserve">      </w:t>
      </w:r>
    </w:p>
    <w:p w:rsidR="002656C8" w:rsidRDefault="002656C8" w:rsidP="002656C8">
      <w:pPr>
        <w:spacing w:line="360" w:lineRule="auto"/>
        <w:ind w:left="720"/>
        <w:rPr>
          <w:rFonts w:cs="Arial" w:hint="eastAsia"/>
          <w:lang w:eastAsia="zh-CN"/>
        </w:rPr>
      </w:pPr>
    </w:p>
    <w:p w:rsidR="002656C8" w:rsidRDefault="002656C8" w:rsidP="002656C8">
      <w:pPr>
        <w:spacing w:line="360" w:lineRule="auto"/>
        <w:rPr>
          <w:rFonts w:cs="Arial"/>
          <w:lang w:eastAsia="zh-CN"/>
        </w:rPr>
      </w:pPr>
      <w:r>
        <w:rPr>
          <w:rFonts w:cs="Arial"/>
          <w:lang w:eastAsia="zh-CN"/>
        </w:rPr>
        <w:t xml:space="preserve">        </w:t>
      </w:r>
      <w:r>
        <w:rPr>
          <w:rFonts w:cs="Arial" w:hint="eastAsia"/>
          <w:lang w:eastAsia="zh-CN"/>
        </w:rPr>
        <w:t>（盖章）</w:t>
      </w:r>
      <w:r>
        <w:rPr>
          <w:rFonts w:cs="Arial"/>
          <w:lang w:eastAsia="zh-CN"/>
        </w:rPr>
        <w:t xml:space="preserve">                                  </w:t>
      </w:r>
      <w:r>
        <w:rPr>
          <w:rFonts w:cs="Arial" w:hint="eastAsia"/>
          <w:lang w:eastAsia="zh-CN"/>
        </w:rPr>
        <w:t>（盖章）</w:t>
      </w:r>
    </w:p>
    <w:p w:rsidR="002656C8" w:rsidRPr="007A55D8" w:rsidRDefault="002656C8" w:rsidP="002656C8">
      <w:pPr>
        <w:spacing w:line="360" w:lineRule="auto"/>
        <w:ind w:firstLineChars="300" w:firstLine="660"/>
        <w:rPr>
          <w:rFonts w:cs="Arial" w:hint="eastAsia"/>
          <w:lang w:eastAsia="zh-CN"/>
        </w:rPr>
      </w:pPr>
      <w:r>
        <w:rPr>
          <w:rFonts w:cs="Arial" w:hint="eastAsia"/>
          <w:lang w:eastAsia="zh-CN"/>
        </w:rPr>
        <w:t>日期</w:t>
      </w:r>
      <w:r>
        <w:rPr>
          <w:rFonts w:cs="Arial"/>
          <w:lang w:eastAsia="zh-CN"/>
        </w:rPr>
        <w:t xml:space="preserve">:                                   </w:t>
      </w:r>
      <w:r>
        <w:rPr>
          <w:rFonts w:cs="Arial" w:hint="eastAsia"/>
          <w:lang w:eastAsia="zh-CN"/>
        </w:rPr>
        <w:t>日期</w:t>
      </w:r>
      <w:r>
        <w:rPr>
          <w:rFonts w:cs="Arial"/>
          <w:lang w:eastAsia="zh-CN"/>
        </w:rPr>
        <w:t xml:space="preserve">:    </w:t>
      </w:r>
      <w:r>
        <w:rPr>
          <w:rFonts w:cs="Arial" w:hint="eastAsia"/>
          <w:lang w:eastAsia="zh-CN"/>
        </w:rPr>
        <w:t xml:space="preserve"> </w:t>
      </w:r>
      <w:r>
        <w:rPr>
          <w:rFonts w:cs="Arial"/>
          <w:lang w:eastAsia="zh-CN"/>
        </w:rPr>
        <w:t xml:space="preserve">      </w:t>
      </w:r>
      <w:r>
        <w:rPr>
          <w:rFonts w:cs="Arial" w:hint="eastAsia"/>
          <w:lang w:eastAsia="zh-CN"/>
        </w:rPr>
        <w:t xml:space="preserve">  </w:t>
      </w:r>
      <w:r>
        <w:rPr>
          <w:rFonts w:cs="Arial"/>
          <w:lang w:eastAsia="zh-CN"/>
        </w:rPr>
        <w:t xml:space="preserve">  </w:t>
      </w:r>
    </w:p>
    <w:p w:rsidR="00DE4033" w:rsidRDefault="002656C8" w:rsidP="002656C8">
      <w:pPr>
        <w:pStyle w:val="1"/>
        <w:rPr>
          <w:b/>
          <w:bCs/>
          <w:sz w:val="24"/>
          <w:szCs w:val="24"/>
        </w:rPr>
      </w:pPr>
      <w:r w:rsidRPr="009803FE">
        <w:br w:type="page"/>
      </w:r>
      <w:r w:rsidR="00D120E2">
        <w:rPr>
          <w:rFonts w:hint="eastAsia"/>
          <w:b/>
          <w:bCs/>
          <w:sz w:val="24"/>
          <w:szCs w:val="24"/>
        </w:rPr>
        <w:lastRenderedPageBreak/>
        <w:t>附件二、</w:t>
      </w:r>
    </w:p>
    <w:p w:rsidR="00DE4033" w:rsidRDefault="00DE4033">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967702" w:rsidRDefault="00967702">
      <w:pPr>
        <w:pStyle w:val="ad"/>
        <w:jc w:val="center"/>
        <w:rPr>
          <w:rFonts w:ascii="Times New Roman" w:hAnsi="Times New Roman"/>
          <w:b/>
          <w:sz w:val="52"/>
          <w:szCs w:val="52"/>
          <w:lang w:eastAsia="zh-CN"/>
        </w:rPr>
      </w:pPr>
    </w:p>
    <w:p w:rsidR="00967702" w:rsidRDefault="00B23D8E">
      <w:pPr>
        <w:pStyle w:val="ad"/>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d"/>
        <w:spacing w:line="615" w:lineRule="exact"/>
        <w:jc w:val="center"/>
        <w:rPr>
          <w:rFonts w:ascii="方正小标宋简体" w:eastAsia="方正小标宋简体" w:hAnsi="方正小标宋简体" w:cs="方正小标宋简体"/>
          <w:b/>
          <w:sz w:val="44"/>
          <w:szCs w:val="44"/>
          <w:lang w:eastAsia="zh-CN"/>
        </w:rPr>
      </w:pPr>
    </w:p>
    <w:p w:rsidR="00325860" w:rsidRDefault="00325860">
      <w:pPr>
        <w:spacing w:line="1000" w:lineRule="exact"/>
        <w:jc w:val="center"/>
        <w:rPr>
          <w:rFonts w:ascii="方正小标宋简体" w:eastAsia="方正小标宋简体" w:hAnsi="方正小标宋简体" w:cs="方正小标宋简体"/>
          <w:b/>
          <w:sz w:val="44"/>
          <w:szCs w:val="44"/>
          <w:lang w:eastAsia="zh-CN"/>
        </w:rPr>
      </w:pPr>
      <w:r w:rsidRPr="00325860">
        <w:rPr>
          <w:rFonts w:ascii="方正小标宋简体" w:eastAsia="方正小标宋简体" w:hAnsi="方正小标宋简体" w:cs="方正小标宋简体" w:hint="eastAsia"/>
          <w:b/>
          <w:sz w:val="44"/>
          <w:szCs w:val="44"/>
          <w:lang w:eastAsia="zh-CN"/>
        </w:rPr>
        <w:t>保险经纪服务</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6"/>
          <w:lang w:eastAsia="zh-CN"/>
        </w:rPr>
      </w:pPr>
    </w:p>
    <w:p w:rsidR="00420DB7" w:rsidRDefault="00420DB7">
      <w:pPr>
        <w:pStyle w:val="ad"/>
        <w:rPr>
          <w:rFonts w:ascii="Times New Roman" w:hAnsi="Times New Roman"/>
          <w:b/>
          <w:bCs/>
          <w:sz w:val="32"/>
          <w:szCs w:val="36"/>
          <w:lang w:eastAsia="zh-CN"/>
        </w:rPr>
      </w:pPr>
    </w:p>
    <w:p w:rsidR="00967702" w:rsidRDefault="00DD56C2">
      <w:pPr>
        <w:pStyle w:val="ad"/>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d"/>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325860">
        <w:rPr>
          <w:rFonts w:ascii="Times New Roman" w:hAnsi="Times New Roman"/>
          <w:b/>
          <w:bCs/>
          <w:w w:val="95"/>
          <w:sz w:val="32"/>
          <w:lang w:eastAsia="zh-CN"/>
        </w:rPr>
        <w:t>20</w:t>
      </w:r>
      <w:r>
        <w:rPr>
          <w:rFonts w:ascii="Times New Roman" w:hAnsi="Times New Roman"/>
          <w:b/>
          <w:bCs/>
          <w:w w:val="95"/>
          <w:sz w:val="32"/>
          <w:lang w:eastAsia="zh-CN"/>
        </w:rPr>
        <w:t>年</w:t>
      </w:r>
      <w:r w:rsidR="002656C8">
        <w:rPr>
          <w:rFonts w:ascii="Times New Roman" w:hAnsi="Times New Roman"/>
          <w:b/>
          <w:bCs/>
          <w:w w:val="95"/>
          <w:sz w:val="32"/>
          <w:lang w:eastAsia="zh-CN"/>
        </w:rPr>
        <w:t>3</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562CEE" w:rsidRPr="00562CEE" w:rsidRDefault="00562CEE" w:rsidP="00562CEE">
      <w:pPr>
        <w:pStyle w:val="1"/>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封口处均需加盖骑缝章，电子参选文件随商务参选文件包装。</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D120E2" w:rsidRPr="009A6FD0" w:rsidRDefault="002656C8" w:rsidP="00D120E2">
      <w:pPr>
        <w:pStyle w:val="af1"/>
        <w:spacing w:beforeLines="0" w:afterLines="0" w:line="240" w:lineRule="auto"/>
        <w:ind w:firstLineChars="221" w:firstLine="619"/>
        <w:rPr>
          <w:rFonts w:cs="Times New Roman"/>
          <w:bCs w:val="0"/>
          <w:color w:val="C00000"/>
          <w:lang w:eastAsia="zh-CN"/>
        </w:rPr>
      </w:pPr>
      <w:r>
        <w:rPr>
          <w:rFonts w:ascii="Calibri"/>
          <w:noProof/>
        </w:rPr>
        <w:pict>
          <v:shapetype id="_x0000_t202" coordsize="21600,21600" o:spt="202" path="m,l,21600r21600,l21600,xe">
            <v:stroke joinstyle="miter"/>
            <v:path gradientshapeok="t" o:connecttype="rect"/>
          </v:shapetype>
          <v:shape id="文本框 2" o:spid="_x0000_s1030" type="#_x0000_t202" style="position:absolute;left:0;text-align:left;margin-left:1.9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656C8" w:rsidRPr="0033277A" w:rsidRDefault="002656C8"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656C8" w:rsidRPr="0033277A" w:rsidRDefault="002656C8"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656C8" w:rsidRPr="0033277A" w:rsidRDefault="002656C8" w:rsidP="00D120E2">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656C8" w:rsidRPr="0033277A" w:rsidRDefault="002656C8" w:rsidP="00D120E2">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656C8" w:rsidRPr="0033277A" w:rsidRDefault="002656C8" w:rsidP="00D120E2">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656C8" w:rsidRPr="0033277A" w:rsidRDefault="002656C8" w:rsidP="00D120E2">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656C8" w:rsidRPr="0033277A" w:rsidRDefault="002656C8" w:rsidP="00D120E2">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D120E2" w:rsidRPr="007B7828" w:rsidRDefault="00D120E2" w:rsidP="00D120E2">
      <w:pPr>
        <w:pStyle w:val="af1"/>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9A6FD0" w:rsidRPr="00D120E2" w:rsidRDefault="009A6FD0" w:rsidP="009A6FD0">
      <w:pPr>
        <w:rPr>
          <w:szCs w:val="21"/>
          <w:lang w:eastAsia="zh-CN"/>
        </w:rPr>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Pr="00420DB7" w:rsidRDefault="00420DB7" w:rsidP="00420DB7">
      <w:pPr>
        <w:pStyle w:val="1"/>
      </w:pPr>
    </w:p>
    <w:p w:rsidR="00967702" w:rsidRPr="00EC1217" w:rsidRDefault="00DD56C2" w:rsidP="00EC1217">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5456"/>
        <w:gridCol w:w="2693"/>
      </w:tblGrid>
      <w:tr w:rsidR="00967702" w:rsidTr="00BE1CCD">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5456"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269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BE1CCD">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1</w:t>
            </w:r>
          </w:p>
        </w:tc>
        <w:tc>
          <w:tcPr>
            <w:tcW w:w="5456" w:type="dxa"/>
          </w:tcPr>
          <w:p w:rsidR="00967702" w:rsidRPr="009A6FD0" w:rsidRDefault="00DD56C2" w:rsidP="00394929">
            <w:pPr>
              <w:spacing w:line="500" w:lineRule="exact"/>
              <w:jc w:val="center"/>
              <w:rPr>
                <w:sz w:val="24"/>
              </w:rPr>
            </w:pPr>
            <w:proofErr w:type="spellStart"/>
            <w:r w:rsidRPr="009A6FD0">
              <w:rPr>
                <w:rFonts w:hint="eastAsia"/>
                <w:sz w:val="24"/>
              </w:rPr>
              <w:t>参选书</w:t>
            </w:r>
            <w:proofErr w:type="spellEnd"/>
          </w:p>
        </w:tc>
        <w:tc>
          <w:tcPr>
            <w:tcW w:w="2693" w:type="dxa"/>
          </w:tcPr>
          <w:p w:rsidR="00967702" w:rsidRPr="009A6FD0" w:rsidRDefault="00967702" w:rsidP="007B3756">
            <w:pPr>
              <w:spacing w:line="500" w:lineRule="exact"/>
              <w:jc w:val="center"/>
              <w:rPr>
                <w:sz w:val="24"/>
              </w:rPr>
            </w:pPr>
          </w:p>
        </w:tc>
      </w:tr>
      <w:tr w:rsidR="00967702" w:rsidRPr="009A6FD0" w:rsidTr="00BE1CCD">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2</w:t>
            </w:r>
          </w:p>
        </w:tc>
        <w:tc>
          <w:tcPr>
            <w:tcW w:w="5456" w:type="dxa"/>
          </w:tcPr>
          <w:p w:rsidR="00967702" w:rsidRPr="009A6FD0" w:rsidRDefault="00DD56C2" w:rsidP="00394929">
            <w:pPr>
              <w:spacing w:line="500" w:lineRule="exact"/>
              <w:jc w:val="center"/>
              <w:rPr>
                <w:sz w:val="24"/>
              </w:rPr>
            </w:pPr>
            <w:proofErr w:type="spellStart"/>
            <w:r w:rsidRPr="009A6FD0">
              <w:rPr>
                <w:rFonts w:hint="eastAsia"/>
                <w:sz w:val="24"/>
              </w:rPr>
              <w:t>法定代表人授权书</w:t>
            </w:r>
            <w:proofErr w:type="spellEnd"/>
          </w:p>
        </w:tc>
        <w:tc>
          <w:tcPr>
            <w:tcW w:w="2693" w:type="dxa"/>
          </w:tcPr>
          <w:p w:rsidR="00967702" w:rsidRPr="009A6FD0" w:rsidRDefault="00967702" w:rsidP="007B3756">
            <w:pPr>
              <w:spacing w:line="500" w:lineRule="exact"/>
              <w:jc w:val="center"/>
              <w:rPr>
                <w:sz w:val="24"/>
              </w:rPr>
            </w:pPr>
          </w:p>
        </w:tc>
      </w:tr>
      <w:tr w:rsidR="00967702" w:rsidRPr="009A6FD0" w:rsidTr="00BE1CCD">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3</w:t>
            </w:r>
          </w:p>
        </w:tc>
        <w:tc>
          <w:tcPr>
            <w:tcW w:w="5456" w:type="dxa"/>
          </w:tcPr>
          <w:p w:rsidR="00967702" w:rsidRPr="009A6FD0" w:rsidRDefault="00DD56C2" w:rsidP="00394929">
            <w:pPr>
              <w:spacing w:line="500" w:lineRule="exact"/>
              <w:jc w:val="center"/>
              <w:rPr>
                <w:sz w:val="24"/>
                <w:lang w:eastAsia="zh-CN"/>
              </w:rPr>
            </w:pPr>
            <w:r w:rsidRPr="009A6FD0">
              <w:rPr>
                <w:rFonts w:hint="eastAsia"/>
                <w:sz w:val="24"/>
                <w:lang w:eastAsia="zh-CN"/>
              </w:rPr>
              <w:t>法定代表人身份证复印件</w:t>
            </w:r>
          </w:p>
        </w:tc>
        <w:tc>
          <w:tcPr>
            <w:tcW w:w="2693" w:type="dxa"/>
          </w:tcPr>
          <w:p w:rsidR="00967702" w:rsidRPr="009A6FD0" w:rsidRDefault="00967702" w:rsidP="007B3756">
            <w:pPr>
              <w:spacing w:line="500" w:lineRule="exact"/>
              <w:jc w:val="center"/>
              <w:rPr>
                <w:sz w:val="24"/>
                <w:lang w:eastAsia="zh-CN"/>
              </w:rPr>
            </w:pPr>
          </w:p>
        </w:tc>
      </w:tr>
      <w:tr w:rsidR="00967702" w:rsidRPr="009A6FD0" w:rsidTr="00BE1CCD">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4</w:t>
            </w:r>
          </w:p>
        </w:tc>
        <w:tc>
          <w:tcPr>
            <w:tcW w:w="5456" w:type="dxa"/>
          </w:tcPr>
          <w:p w:rsidR="00967702" w:rsidRPr="009A6FD0" w:rsidRDefault="00DD56C2" w:rsidP="00394929">
            <w:pPr>
              <w:spacing w:line="500" w:lineRule="exact"/>
              <w:jc w:val="center"/>
              <w:rPr>
                <w:sz w:val="24"/>
                <w:lang w:eastAsia="zh-CN"/>
              </w:rPr>
            </w:pPr>
            <w:r w:rsidRPr="009A6FD0">
              <w:rPr>
                <w:rFonts w:hint="eastAsia"/>
                <w:sz w:val="24"/>
                <w:lang w:eastAsia="zh-CN"/>
              </w:rPr>
              <w:t>授权代表身份证复印件</w:t>
            </w:r>
          </w:p>
        </w:tc>
        <w:tc>
          <w:tcPr>
            <w:tcW w:w="2693" w:type="dxa"/>
          </w:tcPr>
          <w:p w:rsidR="00967702" w:rsidRPr="009A6FD0" w:rsidRDefault="00967702" w:rsidP="007B3756">
            <w:pPr>
              <w:spacing w:line="500" w:lineRule="exact"/>
              <w:jc w:val="center"/>
              <w:rPr>
                <w:sz w:val="24"/>
                <w:lang w:eastAsia="zh-CN"/>
              </w:rPr>
            </w:pPr>
          </w:p>
        </w:tc>
      </w:tr>
      <w:tr w:rsidR="00967702" w:rsidRPr="009A6FD0" w:rsidTr="00BE1CCD">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5</w:t>
            </w:r>
          </w:p>
        </w:tc>
        <w:tc>
          <w:tcPr>
            <w:tcW w:w="5456" w:type="dxa"/>
          </w:tcPr>
          <w:p w:rsidR="00967702" w:rsidRPr="009A6FD0" w:rsidRDefault="007B3756" w:rsidP="00394929">
            <w:pPr>
              <w:spacing w:line="500" w:lineRule="exact"/>
              <w:jc w:val="center"/>
              <w:rPr>
                <w:sz w:val="24"/>
                <w:lang w:eastAsia="zh-CN"/>
              </w:rPr>
            </w:pPr>
            <w:r w:rsidRPr="00EC1217">
              <w:rPr>
                <w:sz w:val="24"/>
                <w:lang w:eastAsia="zh-CN"/>
              </w:rPr>
              <w:t>企业简况</w:t>
            </w:r>
            <w:r w:rsidRPr="00EC1217">
              <w:rPr>
                <w:rFonts w:hint="eastAsia"/>
                <w:sz w:val="24"/>
                <w:lang w:eastAsia="zh-CN"/>
              </w:rPr>
              <w:t>（企业信誉及评价）</w:t>
            </w:r>
          </w:p>
        </w:tc>
        <w:tc>
          <w:tcPr>
            <w:tcW w:w="2693" w:type="dxa"/>
          </w:tcPr>
          <w:p w:rsidR="00967702" w:rsidRPr="009A6FD0" w:rsidRDefault="00967702" w:rsidP="007B3756">
            <w:pPr>
              <w:spacing w:line="500" w:lineRule="exact"/>
              <w:jc w:val="center"/>
              <w:rPr>
                <w:sz w:val="24"/>
                <w:lang w:eastAsia="zh-CN"/>
              </w:rPr>
            </w:pPr>
          </w:p>
        </w:tc>
      </w:tr>
      <w:tr w:rsidR="00967702" w:rsidRPr="009A6FD0" w:rsidTr="00BE1CCD">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6</w:t>
            </w:r>
          </w:p>
        </w:tc>
        <w:tc>
          <w:tcPr>
            <w:tcW w:w="5456" w:type="dxa"/>
          </w:tcPr>
          <w:p w:rsidR="00967702" w:rsidRPr="009A6FD0" w:rsidRDefault="00DD56C2" w:rsidP="00394929">
            <w:pPr>
              <w:spacing w:line="500" w:lineRule="exact"/>
              <w:jc w:val="center"/>
              <w:rPr>
                <w:sz w:val="24"/>
              </w:rPr>
            </w:pPr>
            <w:proofErr w:type="spellStart"/>
            <w:r w:rsidRPr="009A6FD0">
              <w:rPr>
                <w:rFonts w:hint="eastAsia"/>
                <w:sz w:val="24"/>
              </w:rPr>
              <w:t>营业执照复印件</w:t>
            </w:r>
            <w:proofErr w:type="spellEnd"/>
          </w:p>
        </w:tc>
        <w:tc>
          <w:tcPr>
            <w:tcW w:w="2693" w:type="dxa"/>
          </w:tcPr>
          <w:p w:rsidR="00967702" w:rsidRPr="009A6FD0" w:rsidRDefault="00967702" w:rsidP="007B3756">
            <w:pPr>
              <w:spacing w:line="500" w:lineRule="exact"/>
              <w:jc w:val="center"/>
              <w:rPr>
                <w:sz w:val="24"/>
              </w:rPr>
            </w:pPr>
          </w:p>
        </w:tc>
      </w:tr>
      <w:tr w:rsidR="00967702" w:rsidRPr="007B3756" w:rsidTr="00BE1CCD">
        <w:trPr>
          <w:jc w:val="center"/>
        </w:trPr>
        <w:tc>
          <w:tcPr>
            <w:tcW w:w="971" w:type="dxa"/>
          </w:tcPr>
          <w:p w:rsidR="00967702" w:rsidRPr="009A6FD0" w:rsidRDefault="00DD56C2" w:rsidP="007B3756">
            <w:pPr>
              <w:spacing w:line="500" w:lineRule="exact"/>
              <w:jc w:val="center"/>
              <w:rPr>
                <w:sz w:val="24"/>
              </w:rPr>
            </w:pPr>
            <w:r w:rsidRPr="009A6FD0">
              <w:rPr>
                <w:rFonts w:hint="eastAsia"/>
                <w:sz w:val="24"/>
              </w:rPr>
              <w:t>7</w:t>
            </w:r>
          </w:p>
        </w:tc>
        <w:tc>
          <w:tcPr>
            <w:tcW w:w="5456" w:type="dxa"/>
          </w:tcPr>
          <w:p w:rsidR="00967702" w:rsidRPr="009A6FD0" w:rsidRDefault="00EC1217" w:rsidP="00394929">
            <w:pPr>
              <w:spacing w:line="500" w:lineRule="exact"/>
              <w:jc w:val="center"/>
              <w:rPr>
                <w:sz w:val="24"/>
                <w:lang w:eastAsia="zh-CN"/>
              </w:rPr>
            </w:pPr>
            <w:r w:rsidRPr="00EC1217">
              <w:rPr>
                <w:rFonts w:hint="eastAsia"/>
                <w:sz w:val="24"/>
                <w:lang w:eastAsia="zh-CN"/>
              </w:rPr>
              <w:t>服务人员的资质情况</w:t>
            </w:r>
            <w:r w:rsidR="007B3756" w:rsidRPr="007B3756">
              <w:rPr>
                <w:rFonts w:hint="eastAsia"/>
                <w:sz w:val="24"/>
                <w:lang w:eastAsia="zh-CN"/>
              </w:rPr>
              <w:t>复印件</w:t>
            </w:r>
          </w:p>
        </w:tc>
        <w:tc>
          <w:tcPr>
            <w:tcW w:w="2693" w:type="dxa"/>
          </w:tcPr>
          <w:p w:rsidR="00967702" w:rsidRPr="009A6FD0" w:rsidRDefault="00967702" w:rsidP="007B3756">
            <w:pPr>
              <w:spacing w:line="500" w:lineRule="exact"/>
              <w:jc w:val="center"/>
              <w:rPr>
                <w:sz w:val="24"/>
                <w:lang w:eastAsia="zh-CN"/>
              </w:rPr>
            </w:pPr>
          </w:p>
        </w:tc>
      </w:tr>
      <w:tr w:rsidR="00967702" w:rsidRPr="007B3756" w:rsidTr="00BE1CCD">
        <w:trPr>
          <w:jc w:val="center"/>
        </w:trPr>
        <w:tc>
          <w:tcPr>
            <w:tcW w:w="971" w:type="dxa"/>
          </w:tcPr>
          <w:p w:rsidR="00967702" w:rsidRPr="009A6FD0" w:rsidRDefault="001C5843" w:rsidP="007B3756">
            <w:pPr>
              <w:spacing w:line="500" w:lineRule="exact"/>
              <w:jc w:val="center"/>
              <w:rPr>
                <w:sz w:val="24"/>
              </w:rPr>
            </w:pPr>
            <w:r>
              <w:rPr>
                <w:rFonts w:hint="eastAsia"/>
                <w:sz w:val="24"/>
              </w:rPr>
              <w:t>8</w:t>
            </w:r>
          </w:p>
        </w:tc>
        <w:tc>
          <w:tcPr>
            <w:tcW w:w="5456" w:type="dxa"/>
          </w:tcPr>
          <w:p w:rsidR="00967702" w:rsidRPr="009A6FD0" w:rsidRDefault="00EC1217" w:rsidP="00394929">
            <w:pPr>
              <w:spacing w:line="500" w:lineRule="exact"/>
              <w:jc w:val="center"/>
              <w:rPr>
                <w:sz w:val="24"/>
              </w:rPr>
            </w:pPr>
            <w:proofErr w:type="spellStart"/>
            <w:r w:rsidRPr="00EC1217">
              <w:rPr>
                <w:rFonts w:hint="eastAsia"/>
                <w:sz w:val="24"/>
              </w:rPr>
              <w:t>服务的业绩表</w:t>
            </w:r>
            <w:proofErr w:type="spellEnd"/>
          </w:p>
        </w:tc>
        <w:tc>
          <w:tcPr>
            <w:tcW w:w="2693" w:type="dxa"/>
          </w:tcPr>
          <w:p w:rsidR="00967702" w:rsidRPr="009A6FD0" w:rsidRDefault="00967702" w:rsidP="007B3756">
            <w:pPr>
              <w:spacing w:line="500" w:lineRule="exact"/>
              <w:jc w:val="center"/>
              <w:rPr>
                <w:sz w:val="24"/>
              </w:rPr>
            </w:pPr>
          </w:p>
        </w:tc>
      </w:tr>
      <w:tr w:rsidR="00420DB7" w:rsidRPr="007B3756" w:rsidTr="00BE1CCD">
        <w:trPr>
          <w:jc w:val="center"/>
        </w:trPr>
        <w:tc>
          <w:tcPr>
            <w:tcW w:w="971" w:type="dxa"/>
          </w:tcPr>
          <w:p w:rsidR="00420DB7" w:rsidRDefault="00022A63" w:rsidP="007B3756">
            <w:pPr>
              <w:spacing w:line="500" w:lineRule="exact"/>
              <w:jc w:val="center"/>
              <w:rPr>
                <w:sz w:val="24"/>
              </w:rPr>
            </w:pPr>
            <w:r>
              <w:rPr>
                <w:rFonts w:hint="eastAsia"/>
                <w:sz w:val="24"/>
              </w:rPr>
              <w:t>9</w:t>
            </w:r>
          </w:p>
        </w:tc>
        <w:tc>
          <w:tcPr>
            <w:tcW w:w="5456" w:type="dxa"/>
          </w:tcPr>
          <w:p w:rsidR="00420DB7" w:rsidRDefault="00EC1217" w:rsidP="00394929">
            <w:pPr>
              <w:spacing w:line="500" w:lineRule="exact"/>
              <w:jc w:val="center"/>
              <w:rPr>
                <w:sz w:val="24"/>
                <w:lang w:eastAsia="zh-CN"/>
              </w:rPr>
            </w:pPr>
            <w:r w:rsidRPr="00EC1217">
              <w:rPr>
                <w:rFonts w:hint="eastAsia"/>
                <w:sz w:val="24"/>
                <w:lang w:eastAsia="zh-CN"/>
              </w:rPr>
              <w:t>参选资格证明文件、财务状况证明</w:t>
            </w:r>
          </w:p>
        </w:tc>
        <w:tc>
          <w:tcPr>
            <w:tcW w:w="2693" w:type="dxa"/>
          </w:tcPr>
          <w:p w:rsidR="00420DB7" w:rsidRPr="009A6FD0" w:rsidRDefault="00420DB7" w:rsidP="007B3756">
            <w:pPr>
              <w:spacing w:line="500" w:lineRule="exact"/>
              <w:jc w:val="center"/>
              <w:rPr>
                <w:sz w:val="24"/>
                <w:lang w:eastAsia="zh-CN"/>
              </w:rPr>
            </w:pPr>
          </w:p>
        </w:tc>
      </w:tr>
      <w:tr w:rsidR="00022A63" w:rsidRPr="007B3756" w:rsidTr="00BE1CCD">
        <w:trPr>
          <w:jc w:val="center"/>
        </w:trPr>
        <w:tc>
          <w:tcPr>
            <w:tcW w:w="971" w:type="dxa"/>
          </w:tcPr>
          <w:p w:rsidR="00022A63" w:rsidRDefault="00022A63" w:rsidP="007B3756">
            <w:pPr>
              <w:spacing w:line="500" w:lineRule="exact"/>
              <w:jc w:val="center"/>
              <w:rPr>
                <w:sz w:val="24"/>
              </w:rPr>
            </w:pPr>
            <w:r>
              <w:rPr>
                <w:rFonts w:hint="eastAsia"/>
                <w:sz w:val="24"/>
              </w:rPr>
              <w:t>10</w:t>
            </w:r>
          </w:p>
        </w:tc>
        <w:tc>
          <w:tcPr>
            <w:tcW w:w="5456" w:type="dxa"/>
          </w:tcPr>
          <w:p w:rsidR="00022A63" w:rsidRDefault="00EC1217" w:rsidP="00394929">
            <w:pPr>
              <w:spacing w:line="500" w:lineRule="exact"/>
              <w:jc w:val="center"/>
              <w:rPr>
                <w:sz w:val="24"/>
                <w:lang w:eastAsia="zh-CN"/>
              </w:rPr>
            </w:pPr>
            <w:r w:rsidRPr="00EC1217">
              <w:rPr>
                <w:rFonts w:hint="eastAsia"/>
                <w:sz w:val="24"/>
                <w:lang w:eastAsia="zh-CN"/>
              </w:rPr>
              <w:t>符合参选文件规定的证明文件及参选人认为需加以说明的其它内容</w:t>
            </w:r>
          </w:p>
        </w:tc>
        <w:tc>
          <w:tcPr>
            <w:tcW w:w="2693" w:type="dxa"/>
          </w:tcPr>
          <w:p w:rsidR="00022A63" w:rsidRPr="009A6FD0" w:rsidRDefault="00022A63" w:rsidP="007B3756">
            <w:pPr>
              <w:spacing w:line="500" w:lineRule="exact"/>
              <w:jc w:val="center"/>
              <w:rPr>
                <w:sz w:val="24"/>
                <w:lang w:eastAsia="zh-CN"/>
              </w:rPr>
            </w:pPr>
          </w:p>
        </w:tc>
      </w:tr>
      <w:tr w:rsidR="00394929" w:rsidRPr="007B3756" w:rsidTr="00BE1CCD">
        <w:trPr>
          <w:jc w:val="center"/>
        </w:trPr>
        <w:tc>
          <w:tcPr>
            <w:tcW w:w="971" w:type="dxa"/>
          </w:tcPr>
          <w:p w:rsidR="00394929" w:rsidRDefault="00BE1CCD" w:rsidP="007B3756">
            <w:pPr>
              <w:spacing w:line="500" w:lineRule="exact"/>
              <w:jc w:val="center"/>
              <w:rPr>
                <w:sz w:val="24"/>
                <w:lang w:eastAsia="zh-CN"/>
              </w:rPr>
            </w:pPr>
            <w:r>
              <w:rPr>
                <w:rFonts w:hint="eastAsia"/>
                <w:sz w:val="24"/>
                <w:lang w:eastAsia="zh-CN"/>
              </w:rPr>
              <w:t>1</w:t>
            </w:r>
            <w:r>
              <w:rPr>
                <w:sz w:val="24"/>
                <w:lang w:eastAsia="zh-CN"/>
              </w:rPr>
              <w:t>1</w:t>
            </w:r>
          </w:p>
        </w:tc>
        <w:tc>
          <w:tcPr>
            <w:tcW w:w="5456" w:type="dxa"/>
          </w:tcPr>
          <w:p w:rsidR="00394929" w:rsidRPr="007B3756" w:rsidRDefault="00394929" w:rsidP="00394929">
            <w:pPr>
              <w:spacing w:line="500" w:lineRule="exact"/>
              <w:jc w:val="center"/>
              <w:rPr>
                <w:sz w:val="24"/>
              </w:rPr>
            </w:pPr>
            <w:proofErr w:type="spellStart"/>
            <w:r w:rsidRPr="007B3756">
              <w:rPr>
                <w:rFonts w:hint="eastAsia"/>
                <w:sz w:val="24"/>
              </w:rPr>
              <w:t>其他</w:t>
            </w:r>
            <w:proofErr w:type="spellEnd"/>
          </w:p>
        </w:tc>
        <w:tc>
          <w:tcPr>
            <w:tcW w:w="2693" w:type="dxa"/>
          </w:tcPr>
          <w:p w:rsidR="00394929" w:rsidRPr="009A6FD0" w:rsidRDefault="00394929" w:rsidP="007B3756">
            <w:pPr>
              <w:spacing w:line="500" w:lineRule="exact"/>
              <w:jc w:val="center"/>
              <w:rPr>
                <w:sz w:val="24"/>
              </w:rPr>
            </w:pPr>
          </w:p>
        </w:tc>
      </w:tr>
      <w:tr w:rsidR="00967702" w:rsidRPr="007B3756" w:rsidTr="00BE1CCD">
        <w:trPr>
          <w:jc w:val="center"/>
        </w:trPr>
        <w:tc>
          <w:tcPr>
            <w:tcW w:w="971" w:type="dxa"/>
          </w:tcPr>
          <w:p w:rsidR="009873FF" w:rsidRPr="009873FF" w:rsidRDefault="00BE1CCD" w:rsidP="007B3756">
            <w:pPr>
              <w:spacing w:line="500" w:lineRule="exact"/>
              <w:jc w:val="center"/>
              <w:rPr>
                <w:sz w:val="24"/>
              </w:rPr>
            </w:pPr>
            <w:r>
              <w:rPr>
                <w:sz w:val="24"/>
              </w:rPr>
              <w:t>12</w:t>
            </w:r>
          </w:p>
        </w:tc>
        <w:tc>
          <w:tcPr>
            <w:tcW w:w="5456" w:type="dxa"/>
          </w:tcPr>
          <w:p w:rsidR="00967702" w:rsidRPr="009A6FD0" w:rsidRDefault="00DD56C2" w:rsidP="00BE1CCD">
            <w:pPr>
              <w:spacing w:line="500" w:lineRule="exact"/>
              <w:jc w:val="center"/>
              <w:rPr>
                <w:sz w:val="24"/>
                <w:lang w:eastAsia="zh-CN"/>
              </w:rPr>
            </w:pPr>
            <w:r w:rsidRPr="009A6FD0">
              <w:rPr>
                <w:rFonts w:hint="eastAsia"/>
                <w:sz w:val="24"/>
                <w:lang w:eastAsia="zh-CN"/>
              </w:rPr>
              <w:t>参选报价单</w:t>
            </w:r>
          </w:p>
        </w:tc>
        <w:tc>
          <w:tcPr>
            <w:tcW w:w="2693" w:type="dxa"/>
          </w:tcPr>
          <w:p w:rsidR="00967702" w:rsidRPr="009A6FD0" w:rsidRDefault="00BE1CCD" w:rsidP="007B3756">
            <w:pPr>
              <w:spacing w:line="500" w:lineRule="exact"/>
              <w:jc w:val="center"/>
              <w:rPr>
                <w:sz w:val="24"/>
                <w:lang w:eastAsia="zh-CN"/>
              </w:rPr>
            </w:pPr>
            <w:r>
              <w:rPr>
                <w:rFonts w:hint="eastAsia"/>
                <w:sz w:val="24"/>
                <w:lang w:eastAsia="zh-CN"/>
              </w:rPr>
              <w:t>（放在商务参选文件）</w:t>
            </w: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EC1217" w:rsidRDefault="00EC1217" w:rsidP="00EC1217">
      <w:pPr>
        <w:pStyle w:val="1"/>
      </w:pPr>
    </w:p>
    <w:p w:rsidR="00EC1217" w:rsidRPr="00EC1217" w:rsidRDefault="00EC1217" w:rsidP="00EC1217">
      <w:pPr>
        <w:pStyle w:val="1"/>
      </w:pPr>
    </w:p>
    <w:p w:rsidR="00967702" w:rsidRDefault="00967702">
      <w:pPr>
        <w:pStyle w:val="1"/>
        <w:rPr>
          <w:b/>
          <w:bCs/>
          <w:sz w:val="36"/>
          <w:szCs w:val="36"/>
        </w:rPr>
      </w:pPr>
    </w:p>
    <w:p w:rsidR="00967702" w:rsidRPr="00532383"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BE1CCD" w:rsidRDefault="00BE1CCD">
      <w:pPr>
        <w:pStyle w:val="1"/>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B23D8E">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B23D8E">
        <w:rPr>
          <w:rFonts w:hint="eastAsia"/>
          <w:sz w:val="24"/>
          <w:lang w:eastAsia="zh-CN"/>
        </w:rPr>
        <w:t>福建福海创石油化工有限公司</w:t>
      </w:r>
      <w:r w:rsidR="005979C6" w:rsidRPr="005979C6">
        <w:rPr>
          <w:rFonts w:hint="eastAsia"/>
          <w:sz w:val="24"/>
          <w:lang w:eastAsia="zh-CN"/>
        </w:rPr>
        <w:t>保险经纪服务</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412A81">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5979C6" w:rsidRPr="005979C6" w:rsidRDefault="005979C6" w:rsidP="005979C6">
      <w:pPr>
        <w:pStyle w:val="1"/>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r w:rsidR="00394929" w:rsidRPr="00394929">
        <w:rPr>
          <w:rFonts w:ascii="Times New Roman" w:hAnsi="Times New Roman" w:cs="Times New Roman" w:hint="eastAsia"/>
          <w:b/>
          <w:sz w:val="36"/>
          <w:szCs w:val="36"/>
          <w:lang w:eastAsia="zh-CN"/>
        </w:rPr>
        <w:t>（企业信誉及评价）</w:t>
      </w:r>
    </w:p>
    <w:p w:rsidR="00967702" w:rsidRDefault="00DD56C2">
      <w:pPr>
        <w:pStyle w:val="af1"/>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323FE" w:rsidRPr="009323FE" w:rsidRDefault="009323FE" w:rsidP="00394929">
      <w:pPr>
        <w:spacing w:line="500" w:lineRule="exact"/>
        <w:jc w:val="center"/>
        <w:rPr>
          <w:b/>
          <w:bCs/>
          <w:sz w:val="36"/>
          <w:szCs w:val="36"/>
          <w:lang w:eastAsia="zh-CN"/>
        </w:rPr>
      </w:pPr>
      <w:r w:rsidRPr="009323FE">
        <w:rPr>
          <w:b/>
          <w:bCs/>
          <w:sz w:val="36"/>
          <w:szCs w:val="36"/>
          <w:lang w:eastAsia="zh-CN"/>
        </w:rPr>
        <w:lastRenderedPageBreak/>
        <w:t>企业简况</w:t>
      </w:r>
      <w:r w:rsidRPr="009323FE">
        <w:rPr>
          <w:rFonts w:hint="eastAsia"/>
          <w:b/>
          <w:bCs/>
          <w:sz w:val="36"/>
          <w:szCs w:val="36"/>
          <w:lang w:eastAsia="zh-CN"/>
        </w:rPr>
        <w:t>（企业信誉及评价）</w:t>
      </w: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EE4CDE" w:rsidRDefault="00EE4CDE">
      <w:pPr>
        <w:pStyle w:val="1"/>
        <w:tabs>
          <w:tab w:val="left" w:pos="4944"/>
        </w:tabs>
        <w:jc w:val="left"/>
        <w:rPr>
          <w:color w:val="0000FF"/>
        </w:rPr>
      </w:pPr>
    </w:p>
    <w:p w:rsidR="00EE4CDE" w:rsidRDefault="00EE4CDE">
      <w:pPr>
        <w:pStyle w:val="1"/>
        <w:tabs>
          <w:tab w:val="left" w:pos="4944"/>
        </w:tabs>
        <w:jc w:val="left"/>
        <w:rPr>
          <w:color w:val="0000FF"/>
        </w:rPr>
      </w:pPr>
    </w:p>
    <w:p w:rsidR="00EE4CDE" w:rsidRDefault="00EE4CDE">
      <w:pPr>
        <w:pStyle w:val="1"/>
        <w:tabs>
          <w:tab w:val="left" w:pos="4944"/>
        </w:tabs>
        <w:jc w:val="left"/>
        <w:rPr>
          <w:color w:val="0000FF"/>
        </w:rPr>
      </w:pPr>
    </w:p>
    <w:p w:rsidR="00EE4CDE" w:rsidRDefault="00EE4CDE">
      <w:pPr>
        <w:pStyle w:val="1"/>
        <w:tabs>
          <w:tab w:val="left" w:pos="4944"/>
        </w:tabs>
        <w:jc w:val="left"/>
        <w:rPr>
          <w:color w:val="0000FF"/>
        </w:rPr>
      </w:pPr>
    </w:p>
    <w:p w:rsidR="00EE4CDE" w:rsidRDefault="00EE4CDE">
      <w:pPr>
        <w:pStyle w:val="1"/>
        <w:tabs>
          <w:tab w:val="left" w:pos="4944"/>
        </w:tabs>
        <w:jc w:val="left"/>
        <w:rPr>
          <w:color w:val="0000FF"/>
        </w:rPr>
      </w:pPr>
    </w:p>
    <w:p w:rsidR="00EE4CDE" w:rsidRDefault="00EE4CDE">
      <w:pPr>
        <w:pStyle w:val="1"/>
        <w:tabs>
          <w:tab w:val="left" w:pos="4944"/>
        </w:tabs>
        <w:jc w:val="left"/>
        <w:rPr>
          <w:color w:val="0000FF"/>
        </w:rPr>
      </w:pPr>
    </w:p>
    <w:p w:rsidR="00EE4CDE" w:rsidRDefault="00EE4CDE">
      <w:pPr>
        <w:pStyle w:val="1"/>
        <w:tabs>
          <w:tab w:val="left" w:pos="4944"/>
        </w:tabs>
        <w:jc w:val="left"/>
        <w:rPr>
          <w:color w:val="0000FF"/>
        </w:rPr>
      </w:pPr>
    </w:p>
    <w:p w:rsidR="00967702" w:rsidRDefault="00967702">
      <w:pPr>
        <w:pStyle w:val="1"/>
        <w:tabs>
          <w:tab w:val="left" w:pos="4944"/>
        </w:tabs>
        <w:jc w:val="left"/>
        <w:rPr>
          <w:color w:val="0000FF"/>
        </w:rPr>
      </w:pPr>
    </w:p>
    <w:p w:rsidR="00967702" w:rsidRPr="009323FE" w:rsidRDefault="009323FE" w:rsidP="009323FE">
      <w:pPr>
        <w:spacing w:line="500" w:lineRule="exact"/>
        <w:jc w:val="center"/>
        <w:rPr>
          <w:b/>
          <w:bCs/>
          <w:sz w:val="36"/>
          <w:szCs w:val="36"/>
          <w:lang w:eastAsia="zh-CN"/>
        </w:rPr>
      </w:pPr>
      <w:r w:rsidRPr="009323FE">
        <w:rPr>
          <w:rFonts w:hint="eastAsia"/>
          <w:b/>
          <w:bCs/>
          <w:sz w:val="36"/>
          <w:szCs w:val="36"/>
          <w:lang w:eastAsia="zh-CN"/>
        </w:rPr>
        <w:lastRenderedPageBreak/>
        <w:t>服务人员的资质情况</w:t>
      </w:r>
    </w:p>
    <w:tbl>
      <w:tblPr>
        <w:tblW w:w="8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230"/>
        <w:gridCol w:w="1231"/>
        <w:gridCol w:w="1980"/>
        <w:gridCol w:w="1980"/>
        <w:gridCol w:w="1440"/>
      </w:tblGrid>
      <w:tr w:rsidR="00EE4CDE" w:rsidRPr="009803FE" w:rsidTr="002656C8">
        <w:trPr>
          <w:trHeight w:val="597"/>
          <w:jc w:val="center"/>
        </w:trPr>
        <w:tc>
          <w:tcPr>
            <w:tcW w:w="806" w:type="dxa"/>
            <w:vAlign w:val="center"/>
          </w:tcPr>
          <w:p w:rsidR="00EE4CDE" w:rsidRPr="009803FE" w:rsidRDefault="00EE4CDE" w:rsidP="002656C8">
            <w:pPr>
              <w:spacing w:beforeLines="50" w:before="156" w:afterLines="50" w:after="156"/>
              <w:jc w:val="center"/>
              <w:rPr>
                <w:szCs w:val="24"/>
                <w:lang w:eastAsia="zh-CN"/>
              </w:rPr>
            </w:pPr>
            <w:r w:rsidRPr="009803FE">
              <w:rPr>
                <w:rFonts w:hint="eastAsia"/>
                <w:szCs w:val="24"/>
                <w:lang w:eastAsia="zh-CN"/>
              </w:rPr>
              <w:t>序号</w:t>
            </w:r>
          </w:p>
        </w:tc>
        <w:tc>
          <w:tcPr>
            <w:tcW w:w="1230" w:type="dxa"/>
            <w:vAlign w:val="center"/>
          </w:tcPr>
          <w:p w:rsidR="00EE4CDE" w:rsidRPr="009803FE" w:rsidRDefault="00EE4CDE" w:rsidP="002656C8">
            <w:pPr>
              <w:spacing w:beforeLines="50" w:before="156" w:afterLines="50" w:after="156"/>
              <w:jc w:val="center"/>
              <w:rPr>
                <w:szCs w:val="24"/>
                <w:lang w:eastAsia="zh-CN"/>
              </w:rPr>
            </w:pPr>
            <w:r w:rsidRPr="009803FE">
              <w:rPr>
                <w:rFonts w:hint="eastAsia"/>
                <w:szCs w:val="24"/>
                <w:lang w:eastAsia="zh-CN"/>
              </w:rPr>
              <w:t>姓名</w:t>
            </w:r>
            <w:r w:rsidRPr="009803FE">
              <w:rPr>
                <w:szCs w:val="24"/>
                <w:lang w:eastAsia="zh-CN"/>
              </w:rPr>
              <w:t xml:space="preserve"> </w:t>
            </w:r>
          </w:p>
        </w:tc>
        <w:tc>
          <w:tcPr>
            <w:tcW w:w="1231" w:type="dxa"/>
            <w:vAlign w:val="center"/>
          </w:tcPr>
          <w:p w:rsidR="00EE4CDE" w:rsidRPr="009803FE" w:rsidRDefault="00EE4CDE" w:rsidP="002656C8">
            <w:pPr>
              <w:spacing w:beforeLines="50" w:before="156" w:afterLines="50" w:after="156"/>
              <w:jc w:val="center"/>
              <w:rPr>
                <w:szCs w:val="24"/>
                <w:lang w:eastAsia="zh-CN"/>
              </w:rPr>
            </w:pPr>
            <w:r w:rsidRPr="009803FE">
              <w:rPr>
                <w:rFonts w:hint="eastAsia"/>
                <w:szCs w:val="24"/>
                <w:lang w:eastAsia="zh-CN"/>
              </w:rPr>
              <w:t>职称</w:t>
            </w:r>
            <w:r w:rsidRPr="009803FE">
              <w:rPr>
                <w:szCs w:val="24"/>
                <w:lang w:eastAsia="zh-CN"/>
              </w:rPr>
              <w:t xml:space="preserve"> </w:t>
            </w:r>
          </w:p>
        </w:tc>
        <w:tc>
          <w:tcPr>
            <w:tcW w:w="1980" w:type="dxa"/>
            <w:vAlign w:val="center"/>
          </w:tcPr>
          <w:p w:rsidR="00EE4CDE" w:rsidRPr="009803FE" w:rsidRDefault="00EE4CDE" w:rsidP="002656C8">
            <w:pPr>
              <w:spacing w:beforeLines="50" w:before="156" w:afterLines="50" w:after="156"/>
              <w:jc w:val="center"/>
              <w:rPr>
                <w:szCs w:val="24"/>
                <w:lang w:eastAsia="zh-CN"/>
              </w:rPr>
            </w:pPr>
            <w:r w:rsidRPr="009803FE">
              <w:rPr>
                <w:rFonts w:hint="eastAsia"/>
                <w:szCs w:val="24"/>
                <w:lang w:eastAsia="zh-CN"/>
              </w:rPr>
              <w:t>从事工作</w:t>
            </w:r>
            <w:r w:rsidRPr="009803FE">
              <w:rPr>
                <w:szCs w:val="24"/>
                <w:lang w:eastAsia="zh-CN"/>
              </w:rPr>
              <w:t xml:space="preserve"> </w:t>
            </w:r>
          </w:p>
        </w:tc>
        <w:tc>
          <w:tcPr>
            <w:tcW w:w="1980" w:type="dxa"/>
            <w:vAlign w:val="center"/>
          </w:tcPr>
          <w:p w:rsidR="00EE4CDE" w:rsidRPr="009803FE" w:rsidRDefault="00EE4CDE" w:rsidP="002656C8">
            <w:pPr>
              <w:spacing w:beforeLines="50" w:before="156" w:afterLines="50" w:after="156"/>
              <w:jc w:val="center"/>
              <w:rPr>
                <w:szCs w:val="24"/>
                <w:lang w:eastAsia="zh-CN"/>
              </w:rPr>
            </w:pPr>
            <w:r w:rsidRPr="009803FE">
              <w:rPr>
                <w:rFonts w:hint="eastAsia"/>
                <w:szCs w:val="24"/>
                <w:lang w:eastAsia="zh-CN"/>
              </w:rPr>
              <w:t>从业年限</w:t>
            </w:r>
            <w:r w:rsidRPr="009803FE">
              <w:rPr>
                <w:szCs w:val="24"/>
                <w:lang w:eastAsia="zh-CN"/>
              </w:rPr>
              <w:t xml:space="preserve"> </w:t>
            </w:r>
          </w:p>
        </w:tc>
        <w:tc>
          <w:tcPr>
            <w:tcW w:w="1440" w:type="dxa"/>
            <w:vAlign w:val="center"/>
          </w:tcPr>
          <w:p w:rsidR="00EE4CDE" w:rsidRPr="009803FE" w:rsidRDefault="00EE4CDE" w:rsidP="002656C8">
            <w:pPr>
              <w:spacing w:beforeLines="50" w:before="156" w:afterLines="50" w:after="156"/>
              <w:jc w:val="center"/>
              <w:rPr>
                <w:szCs w:val="24"/>
                <w:lang w:eastAsia="zh-CN"/>
              </w:rPr>
            </w:pPr>
            <w:r w:rsidRPr="009803FE">
              <w:rPr>
                <w:rFonts w:hint="eastAsia"/>
                <w:szCs w:val="24"/>
                <w:lang w:eastAsia="zh-CN"/>
              </w:rPr>
              <w:t>主要业绩</w:t>
            </w:r>
            <w:r w:rsidRPr="009803FE">
              <w:rPr>
                <w:szCs w:val="24"/>
                <w:lang w:eastAsia="zh-CN"/>
              </w:rPr>
              <w:t xml:space="preserve"> </w:t>
            </w:r>
          </w:p>
        </w:tc>
      </w:tr>
      <w:tr w:rsidR="00EE4CDE" w:rsidRPr="009803FE" w:rsidTr="002656C8">
        <w:trPr>
          <w:trHeight w:val="597"/>
          <w:jc w:val="center"/>
        </w:trPr>
        <w:tc>
          <w:tcPr>
            <w:tcW w:w="806" w:type="dxa"/>
            <w:vAlign w:val="center"/>
          </w:tcPr>
          <w:p w:rsidR="00EE4CDE" w:rsidRPr="009803FE" w:rsidRDefault="00EE4CDE" w:rsidP="002656C8">
            <w:pPr>
              <w:spacing w:beforeLines="50" w:before="156" w:afterLines="50" w:after="156"/>
              <w:jc w:val="center"/>
              <w:rPr>
                <w:szCs w:val="24"/>
              </w:rPr>
            </w:pPr>
          </w:p>
        </w:tc>
        <w:tc>
          <w:tcPr>
            <w:tcW w:w="1230" w:type="dxa"/>
            <w:vAlign w:val="center"/>
          </w:tcPr>
          <w:p w:rsidR="00EE4CDE" w:rsidRPr="009803FE" w:rsidRDefault="00EE4CDE" w:rsidP="002656C8">
            <w:pPr>
              <w:spacing w:beforeLines="50" w:before="156" w:afterLines="50" w:after="156"/>
              <w:jc w:val="center"/>
              <w:rPr>
                <w:szCs w:val="24"/>
              </w:rPr>
            </w:pPr>
          </w:p>
        </w:tc>
        <w:tc>
          <w:tcPr>
            <w:tcW w:w="1231"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440" w:type="dxa"/>
            <w:vAlign w:val="center"/>
          </w:tcPr>
          <w:p w:rsidR="00EE4CDE" w:rsidRPr="009803FE" w:rsidRDefault="00EE4CDE" w:rsidP="002656C8">
            <w:pPr>
              <w:spacing w:beforeLines="50" w:before="156" w:afterLines="50" w:after="156"/>
              <w:jc w:val="center"/>
              <w:rPr>
                <w:szCs w:val="24"/>
              </w:rPr>
            </w:pPr>
          </w:p>
        </w:tc>
      </w:tr>
      <w:tr w:rsidR="00EE4CDE" w:rsidRPr="009803FE" w:rsidTr="002656C8">
        <w:trPr>
          <w:trHeight w:val="597"/>
          <w:jc w:val="center"/>
        </w:trPr>
        <w:tc>
          <w:tcPr>
            <w:tcW w:w="806" w:type="dxa"/>
            <w:vAlign w:val="center"/>
          </w:tcPr>
          <w:p w:rsidR="00EE4CDE" w:rsidRPr="009803FE" w:rsidRDefault="00EE4CDE" w:rsidP="002656C8">
            <w:pPr>
              <w:spacing w:beforeLines="50" w:before="156" w:afterLines="50" w:after="156"/>
              <w:jc w:val="center"/>
              <w:rPr>
                <w:szCs w:val="24"/>
              </w:rPr>
            </w:pPr>
          </w:p>
        </w:tc>
        <w:tc>
          <w:tcPr>
            <w:tcW w:w="1230" w:type="dxa"/>
            <w:vAlign w:val="center"/>
          </w:tcPr>
          <w:p w:rsidR="00EE4CDE" w:rsidRPr="009803FE" w:rsidRDefault="00EE4CDE" w:rsidP="002656C8">
            <w:pPr>
              <w:spacing w:beforeLines="50" w:before="156" w:afterLines="50" w:after="156"/>
              <w:jc w:val="center"/>
              <w:rPr>
                <w:szCs w:val="24"/>
              </w:rPr>
            </w:pPr>
          </w:p>
        </w:tc>
        <w:tc>
          <w:tcPr>
            <w:tcW w:w="1231"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440" w:type="dxa"/>
            <w:vAlign w:val="center"/>
          </w:tcPr>
          <w:p w:rsidR="00EE4CDE" w:rsidRPr="009803FE" w:rsidRDefault="00EE4CDE" w:rsidP="002656C8">
            <w:pPr>
              <w:spacing w:beforeLines="50" w:before="156" w:afterLines="50" w:after="156"/>
              <w:jc w:val="center"/>
              <w:rPr>
                <w:szCs w:val="24"/>
              </w:rPr>
            </w:pPr>
          </w:p>
        </w:tc>
      </w:tr>
      <w:tr w:rsidR="00EE4CDE" w:rsidRPr="009803FE" w:rsidTr="002656C8">
        <w:trPr>
          <w:trHeight w:val="597"/>
          <w:jc w:val="center"/>
        </w:trPr>
        <w:tc>
          <w:tcPr>
            <w:tcW w:w="806" w:type="dxa"/>
            <w:vAlign w:val="center"/>
          </w:tcPr>
          <w:p w:rsidR="00EE4CDE" w:rsidRPr="009803FE" w:rsidRDefault="00EE4CDE" w:rsidP="002656C8">
            <w:pPr>
              <w:spacing w:beforeLines="50" w:before="156" w:afterLines="50" w:after="156"/>
              <w:jc w:val="center"/>
              <w:rPr>
                <w:szCs w:val="24"/>
              </w:rPr>
            </w:pPr>
          </w:p>
        </w:tc>
        <w:tc>
          <w:tcPr>
            <w:tcW w:w="1230" w:type="dxa"/>
            <w:vAlign w:val="center"/>
          </w:tcPr>
          <w:p w:rsidR="00EE4CDE" w:rsidRPr="009803FE" w:rsidRDefault="00EE4CDE" w:rsidP="002656C8">
            <w:pPr>
              <w:spacing w:beforeLines="50" w:before="156" w:afterLines="50" w:after="156"/>
              <w:jc w:val="center"/>
              <w:rPr>
                <w:szCs w:val="24"/>
              </w:rPr>
            </w:pPr>
          </w:p>
        </w:tc>
        <w:tc>
          <w:tcPr>
            <w:tcW w:w="1231"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440" w:type="dxa"/>
            <w:vAlign w:val="center"/>
          </w:tcPr>
          <w:p w:rsidR="00EE4CDE" w:rsidRPr="009803FE" w:rsidRDefault="00EE4CDE" w:rsidP="002656C8">
            <w:pPr>
              <w:spacing w:beforeLines="50" w:before="156" w:afterLines="50" w:after="156"/>
              <w:jc w:val="center"/>
              <w:rPr>
                <w:szCs w:val="24"/>
              </w:rPr>
            </w:pPr>
          </w:p>
        </w:tc>
      </w:tr>
      <w:tr w:rsidR="00EE4CDE" w:rsidRPr="009803FE" w:rsidTr="002656C8">
        <w:trPr>
          <w:trHeight w:val="597"/>
          <w:jc w:val="center"/>
        </w:trPr>
        <w:tc>
          <w:tcPr>
            <w:tcW w:w="806" w:type="dxa"/>
            <w:vAlign w:val="center"/>
          </w:tcPr>
          <w:p w:rsidR="00EE4CDE" w:rsidRPr="009803FE" w:rsidRDefault="00EE4CDE" w:rsidP="002656C8">
            <w:pPr>
              <w:spacing w:beforeLines="50" w:before="156" w:afterLines="50" w:after="156"/>
              <w:jc w:val="center"/>
              <w:rPr>
                <w:szCs w:val="24"/>
              </w:rPr>
            </w:pPr>
          </w:p>
        </w:tc>
        <w:tc>
          <w:tcPr>
            <w:tcW w:w="1230" w:type="dxa"/>
            <w:vAlign w:val="center"/>
          </w:tcPr>
          <w:p w:rsidR="00EE4CDE" w:rsidRPr="009803FE" w:rsidRDefault="00EE4CDE" w:rsidP="002656C8">
            <w:pPr>
              <w:spacing w:beforeLines="50" w:before="156" w:afterLines="50" w:after="156"/>
              <w:jc w:val="center"/>
              <w:rPr>
                <w:szCs w:val="24"/>
              </w:rPr>
            </w:pPr>
          </w:p>
        </w:tc>
        <w:tc>
          <w:tcPr>
            <w:tcW w:w="1231"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440" w:type="dxa"/>
            <w:vAlign w:val="center"/>
          </w:tcPr>
          <w:p w:rsidR="00EE4CDE" w:rsidRPr="009803FE" w:rsidRDefault="00EE4CDE" w:rsidP="002656C8">
            <w:pPr>
              <w:spacing w:beforeLines="50" w:before="156" w:afterLines="50" w:after="156"/>
              <w:jc w:val="center"/>
              <w:rPr>
                <w:szCs w:val="24"/>
              </w:rPr>
            </w:pPr>
          </w:p>
        </w:tc>
      </w:tr>
      <w:tr w:rsidR="00EE4CDE" w:rsidRPr="009803FE" w:rsidTr="002656C8">
        <w:trPr>
          <w:trHeight w:val="597"/>
          <w:jc w:val="center"/>
        </w:trPr>
        <w:tc>
          <w:tcPr>
            <w:tcW w:w="806" w:type="dxa"/>
            <w:vAlign w:val="center"/>
          </w:tcPr>
          <w:p w:rsidR="00EE4CDE" w:rsidRPr="009803FE" w:rsidRDefault="00EE4CDE" w:rsidP="002656C8">
            <w:pPr>
              <w:spacing w:beforeLines="50" w:before="156" w:afterLines="50" w:after="156"/>
              <w:jc w:val="center"/>
              <w:rPr>
                <w:szCs w:val="24"/>
              </w:rPr>
            </w:pPr>
          </w:p>
        </w:tc>
        <w:tc>
          <w:tcPr>
            <w:tcW w:w="1230" w:type="dxa"/>
            <w:vAlign w:val="center"/>
          </w:tcPr>
          <w:p w:rsidR="00EE4CDE" w:rsidRPr="009803FE" w:rsidRDefault="00EE4CDE" w:rsidP="002656C8">
            <w:pPr>
              <w:spacing w:beforeLines="50" w:before="156" w:afterLines="50" w:after="156"/>
              <w:jc w:val="center"/>
              <w:rPr>
                <w:szCs w:val="24"/>
              </w:rPr>
            </w:pPr>
          </w:p>
        </w:tc>
        <w:tc>
          <w:tcPr>
            <w:tcW w:w="1231"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440" w:type="dxa"/>
            <w:vAlign w:val="center"/>
          </w:tcPr>
          <w:p w:rsidR="00EE4CDE" w:rsidRPr="009803FE" w:rsidRDefault="00EE4CDE" w:rsidP="002656C8">
            <w:pPr>
              <w:spacing w:beforeLines="50" w:before="156" w:afterLines="50" w:after="156"/>
              <w:jc w:val="center"/>
              <w:rPr>
                <w:szCs w:val="24"/>
              </w:rPr>
            </w:pPr>
          </w:p>
        </w:tc>
      </w:tr>
      <w:tr w:rsidR="00EE4CDE" w:rsidRPr="009803FE" w:rsidTr="002656C8">
        <w:trPr>
          <w:trHeight w:val="597"/>
          <w:jc w:val="center"/>
        </w:trPr>
        <w:tc>
          <w:tcPr>
            <w:tcW w:w="806" w:type="dxa"/>
            <w:vAlign w:val="center"/>
          </w:tcPr>
          <w:p w:rsidR="00EE4CDE" w:rsidRPr="009803FE" w:rsidRDefault="00EE4CDE" w:rsidP="002656C8">
            <w:pPr>
              <w:spacing w:beforeLines="50" w:before="156" w:afterLines="50" w:after="156"/>
              <w:jc w:val="center"/>
              <w:rPr>
                <w:szCs w:val="24"/>
              </w:rPr>
            </w:pPr>
          </w:p>
        </w:tc>
        <w:tc>
          <w:tcPr>
            <w:tcW w:w="1230" w:type="dxa"/>
            <w:vAlign w:val="center"/>
          </w:tcPr>
          <w:p w:rsidR="00EE4CDE" w:rsidRPr="009803FE" w:rsidRDefault="00EE4CDE" w:rsidP="002656C8">
            <w:pPr>
              <w:spacing w:beforeLines="50" w:before="156" w:afterLines="50" w:after="156"/>
              <w:jc w:val="center"/>
              <w:rPr>
                <w:szCs w:val="24"/>
              </w:rPr>
            </w:pPr>
          </w:p>
        </w:tc>
        <w:tc>
          <w:tcPr>
            <w:tcW w:w="1231"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440" w:type="dxa"/>
            <w:vAlign w:val="center"/>
          </w:tcPr>
          <w:p w:rsidR="00EE4CDE" w:rsidRPr="009803FE" w:rsidRDefault="00EE4CDE" w:rsidP="002656C8">
            <w:pPr>
              <w:spacing w:beforeLines="50" w:before="156" w:afterLines="50" w:after="156"/>
              <w:jc w:val="center"/>
              <w:rPr>
                <w:szCs w:val="24"/>
              </w:rPr>
            </w:pPr>
          </w:p>
        </w:tc>
      </w:tr>
      <w:tr w:rsidR="00EE4CDE" w:rsidRPr="009803FE" w:rsidTr="002656C8">
        <w:trPr>
          <w:trHeight w:val="598"/>
          <w:jc w:val="center"/>
        </w:trPr>
        <w:tc>
          <w:tcPr>
            <w:tcW w:w="806" w:type="dxa"/>
            <w:vAlign w:val="center"/>
          </w:tcPr>
          <w:p w:rsidR="00EE4CDE" w:rsidRPr="009803FE" w:rsidRDefault="00EE4CDE" w:rsidP="002656C8">
            <w:pPr>
              <w:spacing w:beforeLines="50" w:before="156" w:afterLines="50" w:after="156"/>
              <w:jc w:val="center"/>
              <w:rPr>
                <w:szCs w:val="24"/>
              </w:rPr>
            </w:pPr>
          </w:p>
        </w:tc>
        <w:tc>
          <w:tcPr>
            <w:tcW w:w="1230" w:type="dxa"/>
            <w:vAlign w:val="center"/>
          </w:tcPr>
          <w:p w:rsidR="00EE4CDE" w:rsidRPr="009803FE" w:rsidRDefault="00EE4CDE" w:rsidP="002656C8">
            <w:pPr>
              <w:spacing w:beforeLines="50" w:before="156" w:afterLines="50" w:after="156"/>
              <w:jc w:val="center"/>
              <w:rPr>
                <w:szCs w:val="24"/>
              </w:rPr>
            </w:pPr>
          </w:p>
        </w:tc>
        <w:tc>
          <w:tcPr>
            <w:tcW w:w="1231"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440" w:type="dxa"/>
            <w:vAlign w:val="center"/>
          </w:tcPr>
          <w:p w:rsidR="00EE4CDE" w:rsidRPr="009803FE" w:rsidRDefault="00EE4CDE" w:rsidP="002656C8">
            <w:pPr>
              <w:spacing w:beforeLines="50" w:before="156" w:afterLines="50" w:after="156"/>
              <w:jc w:val="center"/>
              <w:rPr>
                <w:szCs w:val="24"/>
              </w:rPr>
            </w:pPr>
          </w:p>
        </w:tc>
      </w:tr>
      <w:tr w:rsidR="00EE4CDE" w:rsidRPr="009803FE" w:rsidTr="002656C8">
        <w:trPr>
          <w:trHeight w:val="598"/>
          <w:jc w:val="center"/>
        </w:trPr>
        <w:tc>
          <w:tcPr>
            <w:tcW w:w="806" w:type="dxa"/>
            <w:vAlign w:val="center"/>
          </w:tcPr>
          <w:p w:rsidR="00EE4CDE" w:rsidRPr="009803FE" w:rsidRDefault="00EE4CDE" w:rsidP="002656C8">
            <w:pPr>
              <w:spacing w:beforeLines="50" w:before="156" w:afterLines="50" w:after="156"/>
              <w:jc w:val="center"/>
              <w:rPr>
                <w:szCs w:val="24"/>
              </w:rPr>
            </w:pPr>
          </w:p>
        </w:tc>
        <w:tc>
          <w:tcPr>
            <w:tcW w:w="1230" w:type="dxa"/>
            <w:vAlign w:val="center"/>
          </w:tcPr>
          <w:p w:rsidR="00EE4CDE" w:rsidRPr="009803FE" w:rsidRDefault="00EE4CDE" w:rsidP="002656C8">
            <w:pPr>
              <w:spacing w:beforeLines="50" w:before="156" w:afterLines="50" w:after="156"/>
              <w:jc w:val="center"/>
              <w:rPr>
                <w:szCs w:val="24"/>
              </w:rPr>
            </w:pPr>
          </w:p>
        </w:tc>
        <w:tc>
          <w:tcPr>
            <w:tcW w:w="1231"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440" w:type="dxa"/>
            <w:vAlign w:val="center"/>
          </w:tcPr>
          <w:p w:rsidR="00EE4CDE" w:rsidRPr="009803FE" w:rsidRDefault="00EE4CDE" w:rsidP="002656C8">
            <w:pPr>
              <w:spacing w:beforeLines="50" w:before="156" w:afterLines="50" w:after="156"/>
              <w:jc w:val="center"/>
              <w:rPr>
                <w:szCs w:val="24"/>
              </w:rPr>
            </w:pPr>
          </w:p>
        </w:tc>
      </w:tr>
      <w:tr w:rsidR="00EE4CDE" w:rsidRPr="009803FE" w:rsidTr="002656C8">
        <w:trPr>
          <w:trHeight w:val="598"/>
          <w:jc w:val="center"/>
        </w:trPr>
        <w:tc>
          <w:tcPr>
            <w:tcW w:w="806" w:type="dxa"/>
            <w:vAlign w:val="center"/>
          </w:tcPr>
          <w:p w:rsidR="00EE4CDE" w:rsidRPr="009803FE" w:rsidRDefault="00EE4CDE" w:rsidP="002656C8">
            <w:pPr>
              <w:spacing w:beforeLines="50" w:before="156" w:afterLines="50" w:after="156"/>
              <w:jc w:val="center"/>
              <w:rPr>
                <w:szCs w:val="24"/>
              </w:rPr>
            </w:pPr>
          </w:p>
        </w:tc>
        <w:tc>
          <w:tcPr>
            <w:tcW w:w="1230" w:type="dxa"/>
            <w:vAlign w:val="center"/>
          </w:tcPr>
          <w:p w:rsidR="00EE4CDE" w:rsidRPr="009803FE" w:rsidRDefault="00EE4CDE" w:rsidP="002656C8">
            <w:pPr>
              <w:spacing w:beforeLines="50" w:before="156" w:afterLines="50" w:after="156"/>
              <w:jc w:val="center"/>
              <w:rPr>
                <w:szCs w:val="24"/>
              </w:rPr>
            </w:pPr>
          </w:p>
        </w:tc>
        <w:tc>
          <w:tcPr>
            <w:tcW w:w="1231"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440" w:type="dxa"/>
            <w:vAlign w:val="center"/>
          </w:tcPr>
          <w:p w:rsidR="00EE4CDE" w:rsidRPr="009803FE" w:rsidRDefault="00EE4CDE" w:rsidP="002656C8">
            <w:pPr>
              <w:spacing w:beforeLines="50" w:before="156" w:afterLines="50" w:after="156"/>
              <w:jc w:val="center"/>
              <w:rPr>
                <w:szCs w:val="24"/>
              </w:rPr>
            </w:pPr>
          </w:p>
        </w:tc>
      </w:tr>
      <w:tr w:rsidR="00EE4CDE" w:rsidRPr="009803FE" w:rsidTr="002656C8">
        <w:trPr>
          <w:trHeight w:val="598"/>
          <w:jc w:val="center"/>
        </w:trPr>
        <w:tc>
          <w:tcPr>
            <w:tcW w:w="806" w:type="dxa"/>
            <w:vAlign w:val="center"/>
          </w:tcPr>
          <w:p w:rsidR="00EE4CDE" w:rsidRPr="009803FE" w:rsidRDefault="00EE4CDE" w:rsidP="002656C8">
            <w:pPr>
              <w:spacing w:beforeLines="50" w:before="156" w:afterLines="50" w:after="156"/>
              <w:jc w:val="center"/>
              <w:rPr>
                <w:szCs w:val="24"/>
              </w:rPr>
            </w:pPr>
          </w:p>
        </w:tc>
        <w:tc>
          <w:tcPr>
            <w:tcW w:w="1230" w:type="dxa"/>
            <w:vAlign w:val="center"/>
          </w:tcPr>
          <w:p w:rsidR="00EE4CDE" w:rsidRPr="009803FE" w:rsidRDefault="00EE4CDE" w:rsidP="002656C8">
            <w:pPr>
              <w:spacing w:beforeLines="50" w:before="156" w:afterLines="50" w:after="156"/>
              <w:jc w:val="center"/>
              <w:rPr>
                <w:szCs w:val="24"/>
              </w:rPr>
            </w:pPr>
          </w:p>
        </w:tc>
        <w:tc>
          <w:tcPr>
            <w:tcW w:w="1231"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980" w:type="dxa"/>
            <w:vAlign w:val="center"/>
          </w:tcPr>
          <w:p w:rsidR="00EE4CDE" w:rsidRPr="009803FE" w:rsidRDefault="00EE4CDE" w:rsidP="002656C8">
            <w:pPr>
              <w:spacing w:beforeLines="50" w:before="156" w:afterLines="50" w:after="156"/>
              <w:jc w:val="center"/>
              <w:rPr>
                <w:szCs w:val="24"/>
              </w:rPr>
            </w:pPr>
          </w:p>
        </w:tc>
        <w:tc>
          <w:tcPr>
            <w:tcW w:w="1440" w:type="dxa"/>
            <w:vAlign w:val="center"/>
          </w:tcPr>
          <w:p w:rsidR="00EE4CDE" w:rsidRPr="009803FE" w:rsidRDefault="00EE4CDE" w:rsidP="002656C8">
            <w:pPr>
              <w:spacing w:beforeLines="50" w:before="156" w:afterLines="50" w:after="156"/>
              <w:jc w:val="center"/>
              <w:rPr>
                <w:szCs w:val="24"/>
              </w:rPr>
            </w:pPr>
          </w:p>
        </w:tc>
      </w:tr>
    </w:tbl>
    <w:p w:rsidR="00EE4CDE" w:rsidRPr="009803FE" w:rsidRDefault="00EE4CDE" w:rsidP="00EE4CDE">
      <w:pPr>
        <w:snapToGrid w:val="0"/>
        <w:spacing w:beforeLines="50" w:before="156" w:afterLines="50" w:after="156"/>
        <w:rPr>
          <w:sz w:val="21"/>
          <w:szCs w:val="21"/>
          <w:lang w:eastAsia="zh-CN"/>
        </w:rPr>
      </w:pPr>
      <w:r w:rsidRPr="009803FE">
        <w:rPr>
          <w:rFonts w:hint="eastAsia"/>
          <w:sz w:val="21"/>
          <w:szCs w:val="21"/>
          <w:lang w:eastAsia="zh-CN"/>
        </w:rPr>
        <w:t>注：涉及与本次服务有关的管理、实施等相关人员均需列入此表。</w:t>
      </w:r>
    </w:p>
    <w:p w:rsidR="00EE4CDE" w:rsidRPr="009803FE" w:rsidRDefault="00EE4CDE" w:rsidP="00EE4CDE">
      <w:pPr>
        <w:snapToGrid w:val="0"/>
        <w:spacing w:beforeLines="50" w:before="156" w:afterLines="50" w:after="156"/>
        <w:ind w:left="2"/>
        <w:rPr>
          <w:sz w:val="21"/>
          <w:szCs w:val="21"/>
          <w:lang w:eastAsia="zh-CN"/>
        </w:rPr>
      </w:pPr>
    </w:p>
    <w:p w:rsidR="00EE4CDE" w:rsidRPr="009803FE" w:rsidRDefault="00EE4CDE" w:rsidP="00EE4CDE">
      <w:pPr>
        <w:spacing w:beforeLines="50" w:before="156" w:afterLines="50" w:after="156"/>
        <w:rPr>
          <w:szCs w:val="24"/>
          <w:lang w:eastAsia="zh-CN"/>
        </w:rPr>
      </w:pPr>
    </w:p>
    <w:p w:rsidR="00EE4CDE" w:rsidRPr="009803FE" w:rsidRDefault="00EE4CDE" w:rsidP="00EE4CDE">
      <w:pPr>
        <w:spacing w:beforeLines="50" w:before="156" w:afterLines="50" w:after="156"/>
        <w:rPr>
          <w:szCs w:val="24"/>
          <w:lang w:eastAsia="zh-CN"/>
        </w:rPr>
      </w:pPr>
      <w:r>
        <w:rPr>
          <w:rFonts w:hint="eastAsia"/>
          <w:szCs w:val="24"/>
          <w:lang w:eastAsia="zh-CN"/>
        </w:rPr>
        <w:t>参选</w:t>
      </w:r>
      <w:r w:rsidRPr="009803FE">
        <w:rPr>
          <w:rFonts w:hint="eastAsia"/>
          <w:szCs w:val="24"/>
          <w:lang w:eastAsia="zh-CN"/>
        </w:rPr>
        <w:t>人名称（公章）：</w:t>
      </w:r>
      <w:r w:rsidRPr="009803FE">
        <w:rPr>
          <w:szCs w:val="24"/>
          <w:lang w:eastAsia="zh-CN"/>
        </w:rPr>
        <w:t xml:space="preserve">_________           </w:t>
      </w:r>
      <w:r>
        <w:rPr>
          <w:rFonts w:hint="eastAsia"/>
          <w:szCs w:val="24"/>
          <w:lang w:eastAsia="zh-CN"/>
        </w:rPr>
        <w:t>参选</w:t>
      </w:r>
      <w:r w:rsidRPr="009803FE">
        <w:rPr>
          <w:rFonts w:hint="eastAsia"/>
          <w:szCs w:val="24"/>
          <w:lang w:eastAsia="zh-CN"/>
        </w:rPr>
        <w:t>人代表签字：</w:t>
      </w:r>
      <w:r w:rsidRPr="009803FE">
        <w:rPr>
          <w:szCs w:val="24"/>
          <w:lang w:eastAsia="zh-CN"/>
        </w:rPr>
        <w:t>______</w:t>
      </w:r>
      <w:r w:rsidRPr="009803FE">
        <w:rPr>
          <w:rFonts w:hint="eastAsia"/>
          <w:szCs w:val="24"/>
          <w:u w:val="single"/>
          <w:lang w:eastAsia="zh-CN"/>
        </w:rPr>
        <w:t xml:space="preserve">     </w:t>
      </w:r>
    </w:p>
    <w:p w:rsidR="00EE4CDE" w:rsidRPr="009803FE" w:rsidRDefault="00EE4CDE" w:rsidP="00EE4CDE">
      <w:pPr>
        <w:spacing w:beforeLines="50" w:before="156" w:afterLines="50" w:after="156"/>
        <w:ind w:firstLineChars="1999" w:firstLine="4398"/>
        <w:rPr>
          <w:szCs w:val="24"/>
          <w:lang w:eastAsia="zh-CN"/>
        </w:rPr>
      </w:pPr>
      <w:r w:rsidRPr="009803FE">
        <w:rPr>
          <w:rFonts w:hint="eastAsia"/>
          <w:szCs w:val="24"/>
          <w:lang w:eastAsia="zh-CN"/>
        </w:rPr>
        <w:t>日</w:t>
      </w:r>
      <w:r w:rsidRPr="009803FE">
        <w:rPr>
          <w:szCs w:val="24"/>
          <w:lang w:eastAsia="zh-CN"/>
        </w:rPr>
        <w:t xml:space="preserve">   </w:t>
      </w:r>
      <w:r w:rsidRPr="009803FE">
        <w:rPr>
          <w:rFonts w:hint="eastAsia"/>
          <w:szCs w:val="24"/>
          <w:lang w:eastAsia="zh-CN"/>
        </w:rPr>
        <w:t>期：</w:t>
      </w:r>
    </w:p>
    <w:p w:rsidR="00022A63" w:rsidRDefault="00022A63" w:rsidP="009323FE">
      <w:pPr>
        <w:pStyle w:val="1"/>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394929" w:rsidRDefault="00394929" w:rsidP="00EE4CDE">
      <w:pPr>
        <w:pStyle w:val="1"/>
        <w:rPr>
          <w:rFonts w:ascii="Times New Roman" w:hAnsi="Times New Roman"/>
          <w:b/>
          <w:bCs/>
          <w:kern w:val="2"/>
          <w:sz w:val="36"/>
          <w:szCs w:val="36"/>
        </w:rPr>
      </w:pPr>
    </w:p>
    <w:p w:rsidR="00394929" w:rsidRPr="009323FE" w:rsidRDefault="009323FE" w:rsidP="009323FE">
      <w:pPr>
        <w:spacing w:line="500" w:lineRule="exact"/>
        <w:jc w:val="center"/>
        <w:rPr>
          <w:b/>
          <w:bCs/>
          <w:sz w:val="36"/>
          <w:szCs w:val="36"/>
          <w:lang w:eastAsia="zh-CN"/>
        </w:rPr>
      </w:pPr>
      <w:r>
        <w:rPr>
          <w:rFonts w:hint="eastAsia"/>
          <w:b/>
          <w:bCs/>
          <w:sz w:val="36"/>
          <w:szCs w:val="36"/>
          <w:lang w:eastAsia="zh-CN"/>
        </w:rPr>
        <w:lastRenderedPageBreak/>
        <w:t>近5年内</w:t>
      </w:r>
      <w:r w:rsidRPr="009323FE">
        <w:rPr>
          <w:rFonts w:hint="eastAsia"/>
          <w:b/>
          <w:bCs/>
          <w:sz w:val="36"/>
          <w:szCs w:val="36"/>
          <w:lang w:eastAsia="zh-CN"/>
        </w:rPr>
        <w:t>服务的业绩表</w:t>
      </w:r>
    </w:p>
    <w:p w:rsidR="00EE4CDE" w:rsidRPr="009803FE" w:rsidRDefault="00EE4CDE" w:rsidP="00EE4CDE">
      <w:pPr>
        <w:spacing w:beforeLines="50" w:before="156" w:afterLines="50" w:after="156"/>
        <w:ind w:leftChars="50" w:left="110" w:firstLineChars="100" w:firstLine="220"/>
        <w:rPr>
          <w:szCs w:val="24"/>
          <w:lang w:eastAsia="zh-CN"/>
        </w:rPr>
      </w:pPr>
    </w:p>
    <w:tbl>
      <w:tblPr>
        <w:tblW w:w="805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1" w:type="dxa"/>
          <w:right w:w="31" w:type="dxa"/>
        </w:tblCellMar>
        <w:tblLook w:val="0000" w:firstRow="0" w:lastRow="0" w:firstColumn="0" w:lastColumn="0" w:noHBand="0" w:noVBand="0"/>
      </w:tblPr>
      <w:tblGrid>
        <w:gridCol w:w="721"/>
        <w:gridCol w:w="1868"/>
        <w:gridCol w:w="1738"/>
        <w:gridCol w:w="1248"/>
        <w:gridCol w:w="1371"/>
        <w:gridCol w:w="1106"/>
      </w:tblGrid>
      <w:tr w:rsidR="00EE4CDE" w:rsidRPr="009803FE" w:rsidTr="002656C8">
        <w:trPr>
          <w:trHeight w:val="504"/>
          <w:jc w:val="center"/>
        </w:trPr>
        <w:tc>
          <w:tcPr>
            <w:tcW w:w="721" w:type="dxa"/>
            <w:tcBorders>
              <w:top w:val="single" w:sz="6" w:space="0" w:color="auto"/>
              <w:bottom w:val="single" w:sz="6" w:space="0" w:color="auto"/>
            </w:tcBorders>
            <w:vAlign w:val="center"/>
          </w:tcPr>
          <w:p w:rsidR="00EE4CDE" w:rsidRPr="009803FE" w:rsidRDefault="00EE4CDE" w:rsidP="002656C8">
            <w:pPr>
              <w:spacing w:beforeLines="50" w:before="156" w:afterLines="50" w:after="156"/>
              <w:jc w:val="center"/>
              <w:rPr>
                <w:sz w:val="21"/>
                <w:szCs w:val="21"/>
                <w:lang w:eastAsia="zh-CN"/>
              </w:rPr>
            </w:pPr>
            <w:r w:rsidRPr="009803FE">
              <w:rPr>
                <w:rFonts w:hint="eastAsia"/>
                <w:sz w:val="21"/>
                <w:szCs w:val="21"/>
                <w:lang w:eastAsia="zh-CN"/>
              </w:rPr>
              <w:t>序号</w:t>
            </w:r>
          </w:p>
        </w:tc>
        <w:tc>
          <w:tcPr>
            <w:tcW w:w="1868" w:type="dxa"/>
            <w:tcBorders>
              <w:top w:val="single" w:sz="6" w:space="0" w:color="auto"/>
              <w:bottom w:val="single" w:sz="6" w:space="0" w:color="auto"/>
            </w:tcBorders>
            <w:vAlign w:val="center"/>
          </w:tcPr>
          <w:p w:rsidR="00EE4CDE" w:rsidRPr="009803FE" w:rsidRDefault="00EE4CDE" w:rsidP="002656C8">
            <w:pPr>
              <w:spacing w:beforeLines="50" w:before="156" w:afterLines="50" w:after="156"/>
              <w:jc w:val="center"/>
              <w:rPr>
                <w:sz w:val="21"/>
                <w:szCs w:val="21"/>
                <w:lang w:eastAsia="zh-CN"/>
              </w:rPr>
            </w:pPr>
            <w:r w:rsidRPr="009803FE">
              <w:rPr>
                <w:rFonts w:hint="eastAsia"/>
                <w:sz w:val="21"/>
                <w:szCs w:val="21"/>
                <w:lang w:eastAsia="zh-CN"/>
              </w:rPr>
              <w:t>用户名称</w:t>
            </w:r>
            <w:r w:rsidRPr="009803FE">
              <w:rPr>
                <w:sz w:val="21"/>
                <w:szCs w:val="21"/>
                <w:lang w:eastAsia="zh-CN"/>
              </w:rPr>
              <w:t xml:space="preserve"> </w:t>
            </w:r>
          </w:p>
        </w:tc>
        <w:tc>
          <w:tcPr>
            <w:tcW w:w="1738" w:type="dxa"/>
            <w:tcBorders>
              <w:top w:val="single" w:sz="6" w:space="0" w:color="auto"/>
              <w:bottom w:val="single" w:sz="6" w:space="0" w:color="auto"/>
            </w:tcBorders>
            <w:vAlign w:val="center"/>
          </w:tcPr>
          <w:p w:rsidR="00EE4CDE" w:rsidRPr="009803FE" w:rsidRDefault="00EE4CDE" w:rsidP="002656C8">
            <w:pPr>
              <w:spacing w:beforeLines="50" w:before="156" w:afterLines="50" w:after="156"/>
              <w:jc w:val="center"/>
              <w:rPr>
                <w:sz w:val="21"/>
                <w:szCs w:val="21"/>
                <w:lang w:eastAsia="zh-CN"/>
              </w:rPr>
            </w:pPr>
            <w:r w:rsidRPr="009803FE">
              <w:rPr>
                <w:rFonts w:hint="eastAsia"/>
                <w:sz w:val="21"/>
                <w:szCs w:val="21"/>
                <w:lang w:eastAsia="zh-CN"/>
              </w:rPr>
              <w:t>项目名称</w:t>
            </w:r>
            <w:r w:rsidRPr="009803FE">
              <w:rPr>
                <w:sz w:val="21"/>
                <w:szCs w:val="21"/>
                <w:lang w:eastAsia="zh-CN"/>
              </w:rPr>
              <w:t xml:space="preserve"> </w:t>
            </w:r>
          </w:p>
        </w:tc>
        <w:tc>
          <w:tcPr>
            <w:tcW w:w="1248" w:type="dxa"/>
            <w:tcBorders>
              <w:top w:val="single" w:sz="6" w:space="0" w:color="auto"/>
              <w:bottom w:val="single" w:sz="6" w:space="0" w:color="auto"/>
            </w:tcBorders>
            <w:vAlign w:val="center"/>
          </w:tcPr>
          <w:p w:rsidR="00EE4CDE" w:rsidRPr="009803FE" w:rsidRDefault="00EE4CDE" w:rsidP="002656C8">
            <w:pPr>
              <w:spacing w:beforeLines="50" w:before="156" w:afterLines="50" w:after="156"/>
              <w:jc w:val="center"/>
              <w:rPr>
                <w:sz w:val="21"/>
                <w:szCs w:val="21"/>
                <w:lang w:eastAsia="zh-CN"/>
              </w:rPr>
            </w:pPr>
            <w:r w:rsidRPr="009803FE">
              <w:rPr>
                <w:rFonts w:hint="eastAsia"/>
                <w:sz w:val="21"/>
                <w:szCs w:val="21"/>
                <w:lang w:eastAsia="zh-CN"/>
              </w:rPr>
              <w:t>单价</w:t>
            </w:r>
            <w:r w:rsidRPr="009803FE">
              <w:rPr>
                <w:sz w:val="21"/>
                <w:szCs w:val="21"/>
                <w:lang w:eastAsia="zh-CN"/>
              </w:rPr>
              <w:t xml:space="preserve"> </w:t>
            </w:r>
          </w:p>
        </w:tc>
        <w:tc>
          <w:tcPr>
            <w:tcW w:w="1371" w:type="dxa"/>
            <w:tcBorders>
              <w:top w:val="single" w:sz="6" w:space="0" w:color="auto"/>
              <w:bottom w:val="single" w:sz="6" w:space="0" w:color="auto"/>
            </w:tcBorders>
            <w:vAlign w:val="center"/>
          </w:tcPr>
          <w:p w:rsidR="00EE4CDE" w:rsidRPr="009803FE" w:rsidRDefault="00EE4CDE" w:rsidP="002656C8">
            <w:pPr>
              <w:spacing w:beforeLines="50" w:before="156" w:afterLines="50" w:after="156"/>
              <w:jc w:val="center"/>
              <w:rPr>
                <w:sz w:val="21"/>
                <w:szCs w:val="21"/>
                <w:lang w:eastAsia="zh-CN"/>
              </w:rPr>
            </w:pPr>
            <w:r w:rsidRPr="009803FE">
              <w:rPr>
                <w:rFonts w:hint="eastAsia"/>
                <w:sz w:val="21"/>
                <w:szCs w:val="21"/>
                <w:lang w:eastAsia="zh-CN"/>
              </w:rPr>
              <w:t>合同总价</w:t>
            </w:r>
          </w:p>
        </w:tc>
        <w:tc>
          <w:tcPr>
            <w:tcW w:w="1106" w:type="dxa"/>
            <w:tcBorders>
              <w:top w:val="single" w:sz="6" w:space="0" w:color="auto"/>
              <w:bottom w:val="single" w:sz="6" w:space="0" w:color="auto"/>
            </w:tcBorders>
            <w:vAlign w:val="center"/>
          </w:tcPr>
          <w:p w:rsidR="00EE4CDE" w:rsidRPr="009803FE" w:rsidRDefault="00EE4CDE" w:rsidP="002656C8">
            <w:pPr>
              <w:spacing w:beforeLines="50" w:before="156" w:afterLines="50" w:after="156"/>
              <w:jc w:val="center"/>
              <w:rPr>
                <w:sz w:val="21"/>
                <w:szCs w:val="21"/>
                <w:lang w:eastAsia="zh-CN"/>
              </w:rPr>
            </w:pPr>
            <w:r w:rsidRPr="009803FE">
              <w:rPr>
                <w:rFonts w:hint="eastAsia"/>
                <w:sz w:val="21"/>
                <w:szCs w:val="21"/>
                <w:lang w:eastAsia="zh-CN"/>
              </w:rPr>
              <w:t>服务日期</w:t>
            </w:r>
          </w:p>
        </w:tc>
      </w:tr>
      <w:tr w:rsidR="00EE4CDE" w:rsidRPr="009803FE" w:rsidTr="002656C8">
        <w:trPr>
          <w:trHeight w:val="600"/>
          <w:jc w:val="center"/>
        </w:trPr>
        <w:tc>
          <w:tcPr>
            <w:tcW w:w="721" w:type="dxa"/>
            <w:tcBorders>
              <w:top w:val="nil"/>
            </w:tcBorders>
            <w:vAlign w:val="center"/>
          </w:tcPr>
          <w:p w:rsidR="00EE4CDE" w:rsidRPr="009803FE" w:rsidRDefault="00EE4CDE" w:rsidP="002656C8">
            <w:pPr>
              <w:spacing w:beforeLines="50" w:before="156" w:afterLines="50" w:after="156"/>
              <w:jc w:val="center"/>
              <w:rPr>
                <w:sz w:val="21"/>
                <w:szCs w:val="21"/>
              </w:rPr>
            </w:pPr>
            <w:r w:rsidRPr="009803FE">
              <w:rPr>
                <w:sz w:val="21"/>
                <w:szCs w:val="21"/>
                <w:lang w:eastAsia="zh-CN"/>
              </w:rPr>
              <w:t>1</w:t>
            </w:r>
          </w:p>
        </w:tc>
        <w:tc>
          <w:tcPr>
            <w:tcW w:w="1868" w:type="dxa"/>
            <w:tcBorders>
              <w:top w:val="nil"/>
            </w:tcBorders>
            <w:vAlign w:val="center"/>
          </w:tcPr>
          <w:p w:rsidR="00EE4CDE" w:rsidRPr="009803FE" w:rsidRDefault="00EE4CDE" w:rsidP="002656C8">
            <w:pPr>
              <w:spacing w:beforeLines="50" w:before="156" w:afterLines="50" w:after="156"/>
              <w:jc w:val="center"/>
              <w:rPr>
                <w:sz w:val="21"/>
                <w:szCs w:val="21"/>
              </w:rPr>
            </w:pPr>
          </w:p>
        </w:tc>
        <w:tc>
          <w:tcPr>
            <w:tcW w:w="1738" w:type="dxa"/>
            <w:tcBorders>
              <w:top w:val="nil"/>
            </w:tcBorders>
          </w:tcPr>
          <w:p w:rsidR="00EE4CDE" w:rsidRPr="009803FE" w:rsidRDefault="00EE4CDE" w:rsidP="002656C8">
            <w:pPr>
              <w:spacing w:beforeLines="50" w:before="156" w:afterLines="50" w:after="156"/>
              <w:jc w:val="center"/>
              <w:rPr>
                <w:sz w:val="21"/>
                <w:szCs w:val="21"/>
              </w:rPr>
            </w:pPr>
          </w:p>
        </w:tc>
        <w:tc>
          <w:tcPr>
            <w:tcW w:w="1248" w:type="dxa"/>
            <w:tcBorders>
              <w:top w:val="nil"/>
            </w:tcBorders>
            <w:vAlign w:val="center"/>
          </w:tcPr>
          <w:p w:rsidR="00EE4CDE" w:rsidRPr="009803FE" w:rsidRDefault="00EE4CDE" w:rsidP="002656C8">
            <w:pPr>
              <w:spacing w:beforeLines="50" w:before="156" w:afterLines="50" w:after="156"/>
              <w:jc w:val="center"/>
              <w:rPr>
                <w:sz w:val="21"/>
                <w:szCs w:val="21"/>
              </w:rPr>
            </w:pPr>
          </w:p>
        </w:tc>
        <w:tc>
          <w:tcPr>
            <w:tcW w:w="1371" w:type="dxa"/>
            <w:tcBorders>
              <w:top w:val="nil"/>
            </w:tcBorders>
            <w:vAlign w:val="center"/>
          </w:tcPr>
          <w:p w:rsidR="00EE4CDE" w:rsidRPr="009803FE" w:rsidRDefault="00EE4CDE" w:rsidP="002656C8">
            <w:pPr>
              <w:spacing w:beforeLines="50" w:before="156" w:afterLines="50" w:after="156"/>
              <w:jc w:val="center"/>
              <w:rPr>
                <w:sz w:val="21"/>
                <w:szCs w:val="21"/>
              </w:rPr>
            </w:pPr>
          </w:p>
        </w:tc>
        <w:tc>
          <w:tcPr>
            <w:tcW w:w="1106" w:type="dxa"/>
            <w:tcBorders>
              <w:top w:val="nil"/>
            </w:tcBorders>
            <w:vAlign w:val="center"/>
          </w:tcPr>
          <w:p w:rsidR="00EE4CDE" w:rsidRPr="009803FE" w:rsidRDefault="00EE4CDE" w:rsidP="002656C8">
            <w:pPr>
              <w:spacing w:beforeLines="50" w:before="156" w:afterLines="50" w:after="156"/>
              <w:jc w:val="center"/>
              <w:rPr>
                <w:sz w:val="21"/>
                <w:szCs w:val="21"/>
              </w:rPr>
            </w:pPr>
          </w:p>
        </w:tc>
      </w:tr>
      <w:tr w:rsidR="00EE4CDE" w:rsidRPr="009803FE" w:rsidTr="002656C8">
        <w:trPr>
          <w:trHeight w:val="600"/>
          <w:jc w:val="center"/>
        </w:trPr>
        <w:tc>
          <w:tcPr>
            <w:tcW w:w="721" w:type="dxa"/>
            <w:vAlign w:val="center"/>
          </w:tcPr>
          <w:p w:rsidR="00EE4CDE" w:rsidRPr="009803FE" w:rsidRDefault="00EE4CDE" w:rsidP="002656C8">
            <w:pPr>
              <w:spacing w:beforeLines="50" w:before="156" w:afterLines="50" w:after="156"/>
              <w:jc w:val="center"/>
              <w:rPr>
                <w:sz w:val="21"/>
                <w:szCs w:val="21"/>
              </w:rPr>
            </w:pPr>
            <w:r w:rsidRPr="009803FE">
              <w:rPr>
                <w:sz w:val="21"/>
                <w:szCs w:val="21"/>
                <w:lang w:eastAsia="zh-CN"/>
              </w:rPr>
              <w:t>2</w:t>
            </w:r>
          </w:p>
        </w:tc>
        <w:tc>
          <w:tcPr>
            <w:tcW w:w="1868" w:type="dxa"/>
            <w:vAlign w:val="center"/>
          </w:tcPr>
          <w:p w:rsidR="00EE4CDE" w:rsidRPr="009803FE" w:rsidRDefault="00EE4CDE" w:rsidP="002656C8">
            <w:pPr>
              <w:spacing w:beforeLines="50" w:before="156" w:afterLines="50" w:after="156"/>
              <w:jc w:val="center"/>
              <w:rPr>
                <w:sz w:val="21"/>
                <w:szCs w:val="21"/>
              </w:rPr>
            </w:pPr>
          </w:p>
        </w:tc>
        <w:tc>
          <w:tcPr>
            <w:tcW w:w="1738" w:type="dxa"/>
          </w:tcPr>
          <w:p w:rsidR="00EE4CDE" w:rsidRPr="009803FE" w:rsidRDefault="00EE4CDE" w:rsidP="002656C8">
            <w:pPr>
              <w:spacing w:beforeLines="50" w:before="156" w:afterLines="50" w:after="156"/>
              <w:jc w:val="center"/>
              <w:rPr>
                <w:sz w:val="21"/>
                <w:szCs w:val="21"/>
              </w:rPr>
            </w:pPr>
          </w:p>
        </w:tc>
        <w:tc>
          <w:tcPr>
            <w:tcW w:w="1248" w:type="dxa"/>
            <w:vAlign w:val="center"/>
          </w:tcPr>
          <w:p w:rsidR="00EE4CDE" w:rsidRPr="009803FE" w:rsidRDefault="00EE4CDE" w:rsidP="002656C8">
            <w:pPr>
              <w:spacing w:beforeLines="50" w:before="156" w:afterLines="50" w:after="156"/>
              <w:jc w:val="center"/>
              <w:rPr>
                <w:sz w:val="21"/>
                <w:szCs w:val="21"/>
              </w:rPr>
            </w:pPr>
          </w:p>
        </w:tc>
        <w:tc>
          <w:tcPr>
            <w:tcW w:w="1371" w:type="dxa"/>
            <w:vAlign w:val="center"/>
          </w:tcPr>
          <w:p w:rsidR="00EE4CDE" w:rsidRPr="009803FE" w:rsidRDefault="00EE4CDE" w:rsidP="002656C8">
            <w:pPr>
              <w:spacing w:beforeLines="50" w:before="156" w:afterLines="50" w:after="156"/>
              <w:jc w:val="center"/>
              <w:rPr>
                <w:sz w:val="21"/>
                <w:szCs w:val="21"/>
              </w:rPr>
            </w:pPr>
          </w:p>
        </w:tc>
        <w:tc>
          <w:tcPr>
            <w:tcW w:w="1106" w:type="dxa"/>
            <w:vAlign w:val="center"/>
          </w:tcPr>
          <w:p w:rsidR="00EE4CDE" w:rsidRPr="009803FE" w:rsidRDefault="00EE4CDE" w:rsidP="002656C8">
            <w:pPr>
              <w:spacing w:beforeLines="50" w:before="156" w:afterLines="50" w:after="156"/>
              <w:jc w:val="center"/>
              <w:rPr>
                <w:sz w:val="21"/>
                <w:szCs w:val="21"/>
              </w:rPr>
            </w:pPr>
          </w:p>
        </w:tc>
      </w:tr>
      <w:tr w:rsidR="00EE4CDE" w:rsidRPr="009803FE" w:rsidTr="002656C8">
        <w:trPr>
          <w:trHeight w:val="600"/>
          <w:jc w:val="center"/>
        </w:trPr>
        <w:tc>
          <w:tcPr>
            <w:tcW w:w="721" w:type="dxa"/>
            <w:vAlign w:val="center"/>
          </w:tcPr>
          <w:p w:rsidR="00EE4CDE" w:rsidRPr="009803FE" w:rsidRDefault="00EE4CDE" w:rsidP="002656C8">
            <w:pPr>
              <w:spacing w:beforeLines="50" w:before="156" w:afterLines="50" w:after="156"/>
              <w:jc w:val="center"/>
              <w:rPr>
                <w:sz w:val="21"/>
                <w:szCs w:val="21"/>
              </w:rPr>
            </w:pPr>
            <w:r w:rsidRPr="009803FE">
              <w:rPr>
                <w:sz w:val="21"/>
                <w:szCs w:val="21"/>
                <w:lang w:eastAsia="zh-CN"/>
              </w:rPr>
              <w:t>3</w:t>
            </w:r>
          </w:p>
        </w:tc>
        <w:tc>
          <w:tcPr>
            <w:tcW w:w="1868" w:type="dxa"/>
            <w:vAlign w:val="center"/>
          </w:tcPr>
          <w:p w:rsidR="00EE4CDE" w:rsidRPr="009803FE" w:rsidRDefault="00EE4CDE" w:rsidP="002656C8">
            <w:pPr>
              <w:spacing w:beforeLines="50" w:before="156" w:afterLines="50" w:after="156"/>
              <w:jc w:val="center"/>
              <w:rPr>
                <w:sz w:val="21"/>
                <w:szCs w:val="21"/>
              </w:rPr>
            </w:pPr>
          </w:p>
        </w:tc>
        <w:tc>
          <w:tcPr>
            <w:tcW w:w="1738" w:type="dxa"/>
          </w:tcPr>
          <w:p w:rsidR="00EE4CDE" w:rsidRPr="009803FE" w:rsidRDefault="00EE4CDE" w:rsidP="002656C8">
            <w:pPr>
              <w:spacing w:beforeLines="50" w:before="156" w:afterLines="50" w:after="156"/>
              <w:jc w:val="center"/>
              <w:rPr>
                <w:sz w:val="21"/>
                <w:szCs w:val="21"/>
              </w:rPr>
            </w:pPr>
          </w:p>
        </w:tc>
        <w:tc>
          <w:tcPr>
            <w:tcW w:w="1248" w:type="dxa"/>
            <w:vAlign w:val="center"/>
          </w:tcPr>
          <w:p w:rsidR="00EE4CDE" w:rsidRPr="009803FE" w:rsidRDefault="00EE4CDE" w:rsidP="002656C8">
            <w:pPr>
              <w:spacing w:beforeLines="50" w:before="156" w:afterLines="50" w:after="156"/>
              <w:jc w:val="center"/>
              <w:rPr>
                <w:sz w:val="21"/>
                <w:szCs w:val="21"/>
              </w:rPr>
            </w:pPr>
          </w:p>
        </w:tc>
        <w:tc>
          <w:tcPr>
            <w:tcW w:w="1371" w:type="dxa"/>
            <w:vAlign w:val="center"/>
          </w:tcPr>
          <w:p w:rsidR="00EE4CDE" w:rsidRPr="009803FE" w:rsidRDefault="00EE4CDE" w:rsidP="002656C8">
            <w:pPr>
              <w:spacing w:beforeLines="50" w:before="156" w:afterLines="50" w:after="156"/>
              <w:jc w:val="center"/>
              <w:rPr>
                <w:sz w:val="21"/>
                <w:szCs w:val="21"/>
              </w:rPr>
            </w:pPr>
          </w:p>
        </w:tc>
        <w:tc>
          <w:tcPr>
            <w:tcW w:w="1106" w:type="dxa"/>
            <w:vAlign w:val="center"/>
          </w:tcPr>
          <w:p w:rsidR="00EE4CDE" w:rsidRPr="009803FE" w:rsidRDefault="00EE4CDE" w:rsidP="002656C8">
            <w:pPr>
              <w:spacing w:beforeLines="50" w:before="156" w:afterLines="50" w:after="156"/>
              <w:jc w:val="center"/>
              <w:rPr>
                <w:sz w:val="21"/>
                <w:szCs w:val="21"/>
              </w:rPr>
            </w:pPr>
          </w:p>
        </w:tc>
      </w:tr>
      <w:tr w:rsidR="00EE4CDE" w:rsidRPr="009803FE" w:rsidTr="002656C8">
        <w:trPr>
          <w:trHeight w:val="600"/>
          <w:jc w:val="center"/>
        </w:trPr>
        <w:tc>
          <w:tcPr>
            <w:tcW w:w="721" w:type="dxa"/>
            <w:vAlign w:val="center"/>
          </w:tcPr>
          <w:p w:rsidR="00EE4CDE" w:rsidRPr="009803FE" w:rsidRDefault="00EE4CDE" w:rsidP="002656C8">
            <w:pPr>
              <w:spacing w:beforeLines="50" w:before="156" w:afterLines="50" w:after="156"/>
              <w:jc w:val="center"/>
              <w:rPr>
                <w:sz w:val="21"/>
                <w:szCs w:val="21"/>
              </w:rPr>
            </w:pPr>
            <w:r w:rsidRPr="009803FE">
              <w:rPr>
                <w:sz w:val="21"/>
                <w:szCs w:val="21"/>
                <w:lang w:eastAsia="zh-CN"/>
              </w:rPr>
              <w:t>4</w:t>
            </w:r>
          </w:p>
        </w:tc>
        <w:tc>
          <w:tcPr>
            <w:tcW w:w="1868" w:type="dxa"/>
            <w:vAlign w:val="center"/>
          </w:tcPr>
          <w:p w:rsidR="00EE4CDE" w:rsidRPr="009803FE" w:rsidRDefault="00EE4CDE" w:rsidP="002656C8">
            <w:pPr>
              <w:spacing w:beforeLines="50" w:before="156" w:afterLines="50" w:after="156"/>
              <w:jc w:val="center"/>
              <w:rPr>
                <w:sz w:val="21"/>
                <w:szCs w:val="21"/>
              </w:rPr>
            </w:pPr>
          </w:p>
        </w:tc>
        <w:tc>
          <w:tcPr>
            <w:tcW w:w="1738" w:type="dxa"/>
          </w:tcPr>
          <w:p w:rsidR="00EE4CDE" w:rsidRPr="009803FE" w:rsidRDefault="00EE4CDE" w:rsidP="002656C8">
            <w:pPr>
              <w:spacing w:beforeLines="50" w:before="156" w:afterLines="50" w:after="156"/>
              <w:jc w:val="center"/>
              <w:rPr>
                <w:sz w:val="21"/>
                <w:szCs w:val="21"/>
              </w:rPr>
            </w:pPr>
          </w:p>
        </w:tc>
        <w:tc>
          <w:tcPr>
            <w:tcW w:w="1248" w:type="dxa"/>
            <w:vAlign w:val="center"/>
          </w:tcPr>
          <w:p w:rsidR="00EE4CDE" w:rsidRPr="009803FE" w:rsidRDefault="00EE4CDE" w:rsidP="002656C8">
            <w:pPr>
              <w:spacing w:beforeLines="50" w:before="156" w:afterLines="50" w:after="156"/>
              <w:jc w:val="center"/>
              <w:rPr>
                <w:sz w:val="21"/>
                <w:szCs w:val="21"/>
              </w:rPr>
            </w:pPr>
          </w:p>
        </w:tc>
        <w:tc>
          <w:tcPr>
            <w:tcW w:w="1371" w:type="dxa"/>
            <w:vAlign w:val="center"/>
          </w:tcPr>
          <w:p w:rsidR="00EE4CDE" w:rsidRPr="009803FE" w:rsidRDefault="00EE4CDE" w:rsidP="002656C8">
            <w:pPr>
              <w:spacing w:beforeLines="50" w:before="156" w:afterLines="50" w:after="156"/>
              <w:jc w:val="center"/>
              <w:rPr>
                <w:sz w:val="21"/>
                <w:szCs w:val="21"/>
              </w:rPr>
            </w:pPr>
          </w:p>
        </w:tc>
        <w:tc>
          <w:tcPr>
            <w:tcW w:w="1106" w:type="dxa"/>
            <w:vAlign w:val="center"/>
          </w:tcPr>
          <w:p w:rsidR="00EE4CDE" w:rsidRPr="009803FE" w:rsidRDefault="00EE4CDE" w:rsidP="002656C8">
            <w:pPr>
              <w:spacing w:beforeLines="50" w:before="156" w:afterLines="50" w:after="156"/>
              <w:jc w:val="center"/>
              <w:rPr>
                <w:sz w:val="21"/>
                <w:szCs w:val="21"/>
              </w:rPr>
            </w:pPr>
          </w:p>
        </w:tc>
      </w:tr>
      <w:tr w:rsidR="00EE4CDE" w:rsidRPr="009803FE" w:rsidTr="002656C8">
        <w:trPr>
          <w:trHeight w:val="600"/>
          <w:jc w:val="center"/>
        </w:trPr>
        <w:tc>
          <w:tcPr>
            <w:tcW w:w="721" w:type="dxa"/>
            <w:vAlign w:val="center"/>
          </w:tcPr>
          <w:p w:rsidR="00EE4CDE" w:rsidRPr="009803FE" w:rsidRDefault="00EE4CDE" w:rsidP="002656C8">
            <w:pPr>
              <w:spacing w:beforeLines="50" w:before="156" w:afterLines="50" w:after="156"/>
              <w:jc w:val="center"/>
              <w:rPr>
                <w:sz w:val="21"/>
                <w:szCs w:val="21"/>
              </w:rPr>
            </w:pPr>
            <w:r w:rsidRPr="009803FE">
              <w:rPr>
                <w:sz w:val="21"/>
                <w:szCs w:val="21"/>
                <w:lang w:eastAsia="zh-CN"/>
              </w:rPr>
              <w:t>5</w:t>
            </w:r>
          </w:p>
        </w:tc>
        <w:tc>
          <w:tcPr>
            <w:tcW w:w="1868" w:type="dxa"/>
            <w:vAlign w:val="center"/>
          </w:tcPr>
          <w:p w:rsidR="00EE4CDE" w:rsidRPr="009803FE" w:rsidRDefault="00EE4CDE" w:rsidP="002656C8">
            <w:pPr>
              <w:spacing w:beforeLines="50" w:before="156" w:afterLines="50" w:after="156"/>
              <w:jc w:val="center"/>
              <w:rPr>
                <w:sz w:val="21"/>
                <w:szCs w:val="21"/>
              </w:rPr>
            </w:pPr>
          </w:p>
        </w:tc>
        <w:tc>
          <w:tcPr>
            <w:tcW w:w="1738" w:type="dxa"/>
          </w:tcPr>
          <w:p w:rsidR="00EE4CDE" w:rsidRPr="009803FE" w:rsidRDefault="00EE4CDE" w:rsidP="002656C8">
            <w:pPr>
              <w:spacing w:beforeLines="50" w:before="156" w:afterLines="50" w:after="156"/>
              <w:jc w:val="center"/>
              <w:rPr>
                <w:sz w:val="21"/>
                <w:szCs w:val="21"/>
              </w:rPr>
            </w:pPr>
          </w:p>
        </w:tc>
        <w:tc>
          <w:tcPr>
            <w:tcW w:w="1248" w:type="dxa"/>
            <w:vAlign w:val="center"/>
          </w:tcPr>
          <w:p w:rsidR="00EE4CDE" w:rsidRPr="009803FE" w:rsidRDefault="00EE4CDE" w:rsidP="002656C8">
            <w:pPr>
              <w:spacing w:beforeLines="50" w:before="156" w:afterLines="50" w:after="156"/>
              <w:jc w:val="center"/>
              <w:rPr>
                <w:sz w:val="21"/>
                <w:szCs w:val="21"/>
              </w:rPr>
            </w:pPr>
          </w:p>
        </w:tc>
        <w:tc>
          <w:tcPr>
            <w:tcW w:w="1371" w:type="dxa"/>
            <w:vAlign w:val="center"/>
          </w:tcPr>
          <w:p w:rsidR="00EE4CDE" w:rsidRPr="009803FE" w:rsidRDefault="00EE4CDE" w:rsidP="002656C8">
            <w:pPr>
              <w:spacing w:beforeLines="50" w:before="156" w:afterLines="50" w:after="156"/>
              <w:jc w:val="center"/>
              <w:rPr>
                <w:sz w:val="21"/>
                <w:szCs w:val="21"/>
              </w:rPr>
            </w:pPr>
          </w:p>
        </w:tc>
        <w:tc>
          <w:tcPr>
            <w:tcW w:w="1106" w:type="dxa"/>
            <w:vAlign w:val="center"/>
          </w:tcPr>
          <w:p w:rsidR="00EE4CDE" w:rsidRPr="009803FE" w:rsidRDefault="00EE4CDE" w:rsidP="002656C8">
            <w:pPr>
              <w:spacing w:beforeLines="50" w:before="156" w:afterLines="50" w:after="156"/>
              <w:jc w:val="center"/>
              <w:rPr>
                <w:sz w:val="21"/>
                <w:szCs w:val="21"/>
              </w:rPr>
            </w:pPr>
          </w:p>
        </w:tc>
      </w:tr>
      <w:tr w:rsidR="00EE4CDE" w:rsidRPr="009803FE" w:rsidTr="002656C8">
        <w:trPr>
          <w:trHeight w:val="600"/>
          <w:jc w:val="center"/>
        </w:trPr>
        <w:tc>
          <w:tcPr>
            <w:tcW w:w="721" w:type="dxa"/>
            <w:vAlign w:val="center"/>
          </w:tcPr>
          <w:p w:rsidR="00EE4CDE" w:rsidRPr="009803FE" w:rsidRDefault="00EE4CDE" w:rsidP="002656C8">
            <w:pPr>
              <w:spacing w:beforeLines="50" w:before="156" w:afterLines="50" w:after="156"/>
              <w:jc w:val="center"/>
              <w:rPr>
                <w:sz w:val="21"/>
                <w:szCs w:val="21"/>
              </w:rPr>
            </w:pPr>
            <w:r w:rsidRPr="009803FE">
              <w:rPr>
                <w:sz w:val="21"/>
                <w:szCs w:val="21"/>
                <w:lang w:eastAsia="zh-CN"/>
              </w:rPr>
              <w:t>6</w:t>
            </w:r>
          </w:p>
        </w:tc>
        <w:tc>
          <w:tcPr>
            <w:tcW w:w="1868" w:type="dxa"/>
            <w:vAlign w:val="center"/>
          </w:tcPr>
          <w:p w:rsidR="00EE4CDE" w:rsidRPr="009803FE" w:rsidRDefault="00EE4CDE" w:rsidP="002656C8">
            <w:pPr>
              <w:spacing w:beforeLines="50" w:before="156" w:afterLines="50" w:after="156"/>
              <w:jc w:val="center"/>
              <w:rPr>
                <w:sz w:val="21"/>
                <w:szCs w:val="21"/>
              </w:rPr>
            </w:pPr>
          </w:p>
        </w:tc>
        <w:tc>
          <w:tcPr>
            <w:tcW w:w="1738" w:type="dxa"/>
          </w:tcPr>
          <w:p w:rsidR="00EE4CDE" w:rsidRPr="009803FE" w:rsidRDefault="00EE4CDE" w:rsidP="002656C8">
            <w:pPr>
              <w:spacing w:beforeLines="50" w:before="156" w:afterLines="50" w:after="156"/>
              <w:jc w:val="center"/>
              <w:rPr>
                <w:sz w:val="21"/>
                <w:szCs w:val="21"/>
              </w:rPr>
            </w:pPr>
          </w:p>
        </w:tc>
        <w:tc>
          <w:tcPr>
            <w:tcW w:w="1248" w:type="dxa"/>
            <w:vAlign w:val="center"/>
          </w:tcPr>
          <w:p w:rsidR="00EE4CDE" w:rsidRPr="009803FE" w:rsidRDefault="00EE4CDE" w:rsidP="002656C8">
            <w:pPr>
              <w:spacing w:beforeLines="50" w:before="156" w:afterLines="50" w:after="156"/>
              <w:jc w:val="center"/>
              <w:rPr>
                <w:sz w:val="21"/>
                <w:szCs w:val="21"/>
              </w:rPr>
            </w:pPr>
          </w:p>
        </w:tc>
        <w:tc>
          <w:tcPr>
            <w:tcW w:w="1371" w:type="dxa"/>
            <w:vAlign w:val="center"/>
          </w:tcPr>
          <w:p w:rsidR="00EE4CDE" w:rsidRPr="009803FE" w:rsidRDefault="00EE4CDE" w:rsidP="002656C8">
            <w:pPr>
              <w:spacing w:beforeLines="50" w:before="156" w:afterLines="50" w:after="156"/>
              <w:jc w:val="center"/>
              <w:rPr>
                <w:sz w:val="21"/>
                <w:szCs w:val="21"/>
              </w:rPr>
            </w:pPr>
          </w:p>
        </w:tc>
        <w:tc>
          <w:tcPr>
            <w:tcW w:w="1106" w:type="dxa"/>
            <w:vAlign w:val="center"/>
          </w:tcPr>
          <w:p w:rsidR="00EE4CDE" w:rsidRPr="009803FE" w:rsidRDefault="00EE4CDE" w:rsidP="002656C8">
            <w:pPr>
              <w:spacing w:beforeLines="50" w:before="156" w:afterLines="50" w:after="156"/>
              <w:jc w:val="center"/>
              <w:rPr>
                <w:sz w:val="21"/>
                <w:szCs w:val="21"/>
              </w:rPr>
            </w:pPr>
          </w:p>
        </w:tc>
      </w:tr>
      <w:tr w:rsidR="00EE4CDE" w:rsidRPr="009803FE" w:rsidTr="002656C8">
        <w:trPr>
          <w:trHeight w:val="600"/>
          <w:jc w:val="center"/>
        </w:trPr>
        <w:tc>
          <w:tcPr>
            <w:tcW w:w="721" w:type="dxa"/>
            <w:vAlign w:val="center"/>
          </w:tcPr>
          <w:p w:rsidR="00EE4CDE" w:rsidRPr="009803FE" w:rsidRDefault="00EE4CDE" w:rsidP="002656C8">
            <w:pPr>
              <w:spacing w:beforeLines="50" w:before="156" w:afterLines="50" w:after="156"/>
              <w:jc w:val="center"/>
              <w:rPr>
                <w:sz w:val="21"/>
                <w:szCs w:val="21"/>
              </w:rPr>
            </w:pPr>
            <w:r w:rsidRPr="009803FE">
              <w:rPr>
                <w:sz w:val="21"/>
                <w:szCs w:val="21"/>
                <w:lang w:eastAsia="zh-CN"/>
              </w:rPr>
              <w:t>7</w:t>
            </w:r>
          </w:p>
        </w:tc>
        <w:tc>
          <w:tcPr>
            <w:tcW w:w="1868" w:type="dxa"/>
            <w:vAlign w:val="center"/>
          </w:tcPr>
          <w:p w:rsidR="00EE4CDE" w:rsidRPr="009803FE" w:rsidRDefault="00EE4CDE" w:rsidP="002656C8">
            <w:pPr>
              <w:spacing w:beforeLines="50" w:before="156" w:afterLines="50" w:after="156"/>
              <w:jc w:val="center"/>
              <w:rPr>
                <w:sz w:val="21"/>
                <w:szCs w:val="21"/>
              </w:rPr>
            </w:pPr>
          </w:p>
        </w:tc>
        <w:tc>
          <w:tcPr>
            <w:tcW w:w="1738" w:type="dxa"/>
          </w:tcPr>
          <w:p w:rsidR="00EE4CDE" w:rsidRPr="009803FE" w:rsidRDefault="00EE4CDE" w:rsidP="002656C8">
            <w:pPr>
              <w:spacing w:beforeLines="50" w:before="156" w:afterLines="50" w:after="156"/>
              <w:jc w:val="center"/>
              <w:rPr>
                <w:sz w:val="21"/>
                <w:szCs w:val="21"/>
              </w:rPr>
            </w:pPr>
          </w:p>
        </w:tc>
        <w:tc>
          <w:tcPr>
            <w:tcW w:w="1248" w:type="dxa"/>
            <w:vAlign w:val="center"/>
          </w:tcPr>
          <w:p w:rsidR="00EE4CDE" w:rsidRPr="009803FE" w:rsidRDefault="00EE4CDE" w:rsidP="002656C8">
            <w:pPr>
              <w:spacing w:beforeLines="50" w:before="156" w:afterLines="50" w:after="156"/>
              <w:jc w:val="center"/>
              <w:rPr>
                <w:sz w:val="21"/>
                <w:szCs w:val="21"/>
              </w:rPr>
            </w:pPr>
          </w:p>
        </w:tc>
        <w:tc>
          <w:tcPr>
            <w:tcW w:w="1371" w:type="dxa"/>
            <w:vAlign w:val="center"/>
          </w:tcPr>
          <w:p w:rsidR="00EE4CDE" w:rsidRPr="009803FE" w:rsidRDefault="00EE4CDE" w:rsidP="002656C8">
            <w:pPr>
              <w:spacing w:beforeLines="50" w:before="156" w:afterLines="50" w:after="156"/>
              <w:jc w:val="center"/>
              <w:rPr>
                <w:sz w:val="21"/>
                <w:szCs w:val="21"/>
              </w:rPr>
            </w:pPr>
          </w:p>
        </w:tc>
        <w:tc>
          <w:tcPr>
            <w:tcW w:w="1106" w:type="dxa"/>
            <w:vAlign w:val="center"/>
          </w:tcPr>
          <w:p w:rsidR="00EE4CDE" w:rsidRPr="009803FE" w:rsidRDefault="00EE4CDE" w:rsidP="002656C8">
            <w:pPr>
              <w:spacing w:beforeLines="50" w:before="156" w:afterLines="50" w:after="156"/>
              <w:jc w:val="center"/>
              <w:rPr>
                <w:sz w:val="21"/>
                <w:szCs w:val="21"/>
              </w:rPr>
            </w:pPr>
          </w:p>
        </w:tc>
      </w:tr>
      <w:tr w:rsidR="00EE4CDE" w:rsidRPr="009803FE" w:rsidTr="002656C8">
        <w:trPr>
          <w:trHeight w:val="600"/>
          <w:jc w:val="center"/>
        </w:trPr>
        <w:tc>
          <w:tcPr>
            <w:tcW w:w="721" w:type="dxa"/>
            <w:vAlign w:val="center"/>
          </w:tcPr>
          <w:p w:rsidR="00EE4CDE" w:rsidRPr="009803FE" w:rsidRDefault="00EE4CDE" w:rsidP="002656C8">
            <w:pPr>
              <w:spacing w:beforeLines="50" w:before="156" w:afterLines="50" w:after="156"/>
              <w:jc w:val="center"/>
              <w:rPr>
                <w:sz w:val="21"/>
                <w:szCs w:val="21"/>
              </w:rPr>
            </w:pPr>
            <w:r w:rsidRPr="009803FE">
              <w:rPr>
                <w:sz w:val="21"/>
                <w:szCs w:val="21"/>
                <w:lang w:eastAsia="zh-CN"/>
              </w:rPr>
              <w:t>8</w:t>
            </w:r>
          </w:p>
        </w:tc>
        <w:tc>
          <w:tcPr>
            <w:tcW w:w="1868" w:type="dxa"/>
            <w:vAlign w:val="center"/>
          </w:tcPr>
          <w:p w:rsidR="00EE4CDE" w:rsidRPr="009803FE" w:rsidRDefault="00EE4CDE" w:rsidP="002656C8">
            <w:pPr>
              <w:spacing w:beforeLines="50" w:before="156" w:afterLines="50" w:after="156"/>
              <w:jc w:val="center"/>
              <w:rPr>
                <w:sz w:val="21"/>
                <w:szCs w:val="21"/>
              </w:rPr>
            </w:pPr>
          </w:p>
        </w:tc>
        <w:tc>
          <w:tcPr>
            <w:tcW w:w="1738" w:type="dxa"/>
          </w:tcPr>
          <w:p w:rsidR="00EE4CDE" w:rsidRPr="009803FE" w:rsidRDefault="00EE4CDE" w:rsidP="002656C8">
            <w:pPr>
              <w:spacing w:beforeLines="50" w:before="156" w:afterLines="50" w:after="156"/>
              <w:jc w:val="center"/>
              <w:rPr>
                <w:sz w:val="21"/>
                <w:szCs w:val="21"/>
              </w:rPr>
            </w:pPr>
          </w:p>
        </w:tc>
        <w:tc>
          <w:tcPr>
            <w:tcW w:w="1248" w:type="dxa"/>
            <w:vAlign w:val="center"/>
          </w:tcPr>
          <w:p w:rsidR="00EE4CDE" w:rsidRPr="009803FE" w:rsidRDefault="00EE4CDE" w:rsidP="002656C8">
            <w:pPr>
              <w:spacing w:beforeLines="50" w:before="156" w:afterLines="50" w:after="156"/>
              <w:jc w:val="center"/>
              <w:rPr>
                <w:sz w:val="21"/>
                <w:szCs w:val="21"/>
              </w:rPr>
            </w:pPr>
          </w:p>
        </w:tc>
        <w:tc>
          <w:tcPr>
            <w:tcW w:w="1371" w:type="dxa"/>
            <w:vAlign w:val="center"/>
          </w:tcPr>
          <w:p w:rsidR="00EE4CDE" w:rsidRPr="009803FE" w:rsidRDefault="00EE4CDE" w:rsidP="002656C8">
            <w:pPr>
              <w:spacing w:beforeLines="50" w:before="156" w:afterLines="50" w:after="156"/>
              <w:jc w:val="center"/>
              <w:rPr>
                <w:sz w:val="21"/>
                <w:szCs w:val="21"/>
              </w:rPr>
            </w:pPr>
          </w:p>
        </w:tc>
        <w:tc>
          <w:tcPr>
            <w:tcW w:w="1106" w:type="dxa"/>
            <w:vAlign w:val="center"/>
          </w:tcPr>
          <w:p w:rsidR="00EE4CDE" w:rsidRPr="009803FE" w:rsidRDefault="00EE4CDE" w:rsidP="002656C8">
            <w:pPr>
              <w:spacing w:beforeLines="50" w:before="156" w:afterLines="50" w:after="156"/>
              <w:jc w:val="center"/>
              <w:rPr>
                <w:sz w:val="21"/>
                <w:szCs w:val="21"/>
              </w:rPr>
            </w:pPr>
          </w:p>
        </w:tc>
      </w:tr>
      <w:tr w:rsidR="00EE4CDE" w:rsidRPr="009803FE" w:rsidTr="002656C8">
        <w:trPr>
          <w:trHeight w:val="600"/>
          <w:jc w:val="center"/>
        </w:trPr>
        <w:tc>
          <w:tcPr>
            <w:tcW w:w="721" w:type="dxa"/>
            <w:tcBorders>
              <w:bottom w:val="single" w:sz="4" w:space="0" w:color="auto"/>
            </w:tcBorders>
            <w:vAlign w:val="center"/>
          </w:tcPr>
          <w:p w:rsidR="00EE4CDE" w:rsidRPr="009803FE" w:rsidRDefault="00EE4CDE" w:rsidP="002656C8">
            <w:pPr>
              <w:spacing w:beforeLines="50" w:before="156" w:afterLines="50" w:after="156"/>
              <w:jc w:val="center"/>
              <w:rPr>
                <w:sz w:val="21"/>
                <w:szCs w:val="21"/>
              </w:rPr>
            </w:pPr>
            <w:r w:rsidRPr="009803FE">
              <w:rPr>
                <w:sz w:val="21"/>
                <w:szCs w:val="21"/>
                <w:lang w:eastAsia="zh-CN"/>
              </w:rPr>
              <w:t>9</w:t>
            </w:r>
          </w:p>
        </w:tc>
        <w:tc>
          <w:tcPr>
            <w:tcW w:w="1868" w:type="dxa"/>
            <w:tcBorders>
              <w:bottom w:val="single" w:sz="4" w:space="0" w:color="auto"/>
            </w:tcBorders>
            <w:vAlign w:val="center"/>
          </w:tcPr>
          <w:p w:rsidR="00EE4CDE" w:rsidRPr="009803FE" w:rsidRDefault="00EE4CDE" w:rsidP="002656C8">
            <w:pPr>
              <w:spacing w:beforeLines="50" w:before="156" w:afterLines="50" w:after="156"/>
              <w:jc w:val="center"/>
              <w:rPr>
                <w:sz w:val="21"/>
                <w:szCs w:val="21"/>
              </w:rPr>
            </w:pPr>
          </w:p>
        </w:tc>
        <w:tc>
          <w:tcPr>
            <w:tcW w:w="1738" w:type="dxa"/>
            <w:tcBorders>
              <w:bottom w:val="single" w:sz="4" w:space="0" w:color="auto"/>
            </w:tcBorders>
          </w:tcPr>
          <w:p w:rsidR="00EE4CDE" w:rsidRPr="009803FE" w:rsidRDefault="00EE4CDE" w:rsidP="002656C8">
            <w:pPr>
              <w:spacing w:beforeLines="50" w:before="156" w:afterLines="50" w:after="156"/>
              <w:jc w:val="center"/>
              <w:rPr>
                <w:sz w:val="21"/>
                <w:szCs w:val="21"/>
              </w:rPr>
            </w:pPr>
          </w:p>
        </w:tc>
        <w:tc>
          <w:tcPr>
            <w:tcW w:w="1248" w:type="dxa"/>
            <w:tcBorders>
              <w:bottom w:val="single" w:sz="4" w:space="0" w:color="auto"/>
            </w:tcBorders>
            <w:vAlign w:val="center"/>
          </w:tcPr>
          <w:p w:rsidR="00EE4CDE" w:rsidRPr="009803FE" w:rsidRDefault="00EE4CDE" w:rsidP="002656C8">
            <w:pPr>
              <w:spacing w:beforeLines="50" w:before="156" w:afterLines="50" w:after="156"/>
              <w:jc w:val="center"/>
              <w:rPr>
                <w:sz w:val="21"/>
                <w:szCs w:val="21"/>
              </w:rPr>
            </w:pPr>
          </w:p>
        </w:tc>
        <w:tc>
          <w:tcPr>
            <w:tcW w:w="1371" w:type="dxa"/>
            <w:tcBorders>
              <w:bottom w:val="single" w:sz="4" w:space="0" w:color="auto"/>
            </w:tcBorders>
            <w:vAlign w:val="center"/>
          </w:tcPr>
          <w:p w:rsidR="00EE4CDE" w:rsidRPr="009803FE" w:rsidRDefault="00EE4CDE" w:rsidP="002656C8">
            <w:pPr>
              <w:spacing w:beforeLines="50" w:before="156" w:afterLines="50" w:after="156"/>
              <w:jc w:val="center"/>
              <w:rPr>
                <w:sz w:val="21"/>
                <w:szCs w:val="21"/>
              </w:rPr>
            </w:pPr>
          </w:p>
        </w:tc>
        <w:tc>
          <w:tcPr>
            <w:tcW w:w="1106" w:type="dxa"/>
            <w:tcBorders>
              <w:bottom w:val="single" w:sz="4" w:space="0" w:color="auto"/>
            </w:tcBorders>
            <w:vAlign w:val="center"/>
          </w:tcPr>
          <w:p w:rsidR="00EE4CDE" w:rsidRPr="009803FE" w:rsidRDefault="00EE4CDE" w:rsidP="002656C8">
            <w:pPr>
              <w:spacing w:beforeLines="50" w:before="156" w:afterLines="50" w:after="156"/>
              <w:jc w:val="center"/>
              <w:rPr>
                <w:sz w:val="21"/>
                <w:szCs w:val="21"/>
              </w:rPr>
            </w:pPr>
          </w:p>
        </w:tc>
      </w:tr>
    </w:tbl>
    <w:p w:rsidR="00EE4CDE" w:rsidRPr="009803FE" w:rsidRDefault="00EE4CDE" w:rsidP="00EE4CDE">
      <w:pPr>
        <w:spacing w:beforeLines="50" w:before="156" w:afterLines="50" w:after="156"/>
        <w:rPr>
          <w:szCs w:val="24"/>
          <w:lang w:eastAsia="zh-CN"/>
        </w:rPr>
      </w:pPr>
    </w:p>
    <w:p w:rsidR="00EE4CDE" w:rsidRPr="009803FE" w:rsidRDefault="00EE4CDE" w:rsidP="00EE4CDE">
      <w:pPr>
        <w:spacing w:beforeLines="50" w:before="156" w:afterLines="50" w:after="156"/>
        <w:rPr>
          <w:szCs w:val="24"/>
          <w:lang w:eastAsia="zh-CN"/>
        </w:rPr>
      </w:pPr>
      <w:r>
        <w:rPr>
          <w:rFonts w:hint="eastAsia"/>
          <w:szCs w:val="24"/>
          <w:lang w:eastAsia="zh-CN"/>
        </w:rPr>
        <w:t>参选</w:t>
      </w:r>
      <w:r w:rsidRPr="009803FE">
        <w:rPr>
          <w:rFonts w:hint="eastAsia"/>
          <w:szCs w:val="24"/>
          <w:lang w:eastAsia="zh-CN"/>
        </w:rPr>
        <w:t>人名称（公章）：</w:t>
      </w:r>
      <w:r w:rsidRPr="009803FE">
        <w:rPr>
          <w:szCs w:val="24"/>
          <w:lang w:eastAsia="zh-CN"/>
        </w:rPr>
        <w:t xml:space="preserve">_________           </w:t>
      </w:r>
      <w:r>
        <w:rPr>
          <w:rFonts w:hint="eastAsia"/>
          <w:szCs w:val="24"/>
          <w:lang w:eastAsia="zh-CN"/>
        </w:rPr>
        <w:t>参选</w:t>
      </w:r>
      <w:r w:rsidRPr="009803FE">
        <w:rPr>
          <w:rFonts w:hint="eastAsia"/>
          <w:szCs w:val="24"/>
          <w:lang w:eastAsia="zh-CN"/>
        </w:rPr>
        <w:t>代表签字：</w:t>
      </w:r>
      <w:r w:rsidRPr="009803FE">
        <w:rPr>
          <w:szCs w:val="24"/>
          <w:lang w:eastAsia="zh-CN"/>
        </w:rPr>
        <w:t>_______</w:t>
      </w:r>
    </w:p>
    <w:p w:rsidR="00EE4CDE" w:rsidRPr="009803FE" w:rsidRDefault="00EE4CDE" w:rsidP="00EE4CDE">
      <w:pPr>
        <w:spacing w:beforeLines="50" w:before="156" w:afterLines="50" w:after="156"/>
        <w:ind w:firstLineChars="1999" w:firstLine="4398"/>
        <w:rPr>
          <w:szCs w:val="24"/>
          <w:lang w:eastAsia="zh-CN"/>
        </w:rPr>
      </w:pPr>
      <w:r w:rsidRPr="009803FE">
        <w:rPr>
          <w:rFonts w:hint="eastAsia"/>
          <w:szCs w:val="24"/>
          <w:lang w:eastAsia="zh-CN"/>
        </w:rPr>
        <w:t>日</w:t>
      </w:r>
      <w:r w:rsidRPr="009803FE">
        <w:rPr>
          <w:szCs w:val="24"/>
          <w:lang w:eastAsia="zh-CN"/>
        </w:rPr>
        <w:t xml:space="preserve">   </w:t>
      </w:r>
      <w:r w:rsidRPr="009803FE">
        <w:rPr>
          <w:rFonts w:hint="eastAsia"/>
          <w:szCs w:val="24"/>
          <w:lang w:eastAsia="zh-CN"/>
        </w:rPr>
        <w:t>期：</w:t>
      </w: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394929" w:rsidRDefault="00394929" w:rsidP="00394929">
      <w:pPr>
        <w:pStyle w:val="1"/>
      </w:pPr>
    </w:p>
    <w:p w:rsidR="00EE4CDE" w:rsidRDefault="009323FE" w:rsidP="00394929">
      <w:pPr>
        <w:pStyle w:val="af1"/>
        <w:spacing w:beforeLines="0" w:afterLines="0" w:line="240" w:lineRule="auto"/>
        <w:ind w:firstLineChars="0" w:firstLine="0"/>
        <w:jc w:val="center"/>
        <w:rPr>
          <w:rFonts w:cs="宋体"/>
          <w:b/>
          <w:sz w:val="36"/>
          <w:szCs w:val="36"/>
          <w:lang w:eastAsia="zh-CN"/>
        </w:rPr>
      </w:pPr>
      <w:r w:rsidRPr="009323FE">
        <w:rPr>
          <w:rFonts w:cs="宋体" w:hint="eastAsia"/>
          <w:b/>
          <w:sz w:val="36"/>
          <w:szCs w:val="36"/>
          <w:lang w:eastAsia="zh-CN"/>
        </w:rPr>
        <w:lastRenderedPageBreak/>
        <w:t>参选资格证明文件、财务状况证明</w:t>
      </w:r>
    </w:p>
    <w:p w:rsidR="00394929" w:rsidRDefault="00394929" w:rsidP="00394929">
      <w:pPr>
        <w:pStyle w:val="af1"/>
        <w:spacing w:beforeLines="0" w:afterLines="0" w:line="240" w:lineRule="auto"/>
        <w:ind w:firstLineChars="0" w:firstLine="0"/>
        <w:jc w:val="center"/>
        <w:rPr>
          <w:rFonts w:ascii="Times New Roman" w:hAnsi="Times New Roman" w:cs="Times New Roman"/>
          <w:b/>
          <w:color w:val="FF0000"/>
          <w:sz w:val="24"/>
          <w:szCs w:val="24"/>
          <w:u w:val="single"/>
          <w:lang w:eastAsia="zh-CN"/>
        </w:rPr>
      </w:pPr>
      <w:r w:rsidRPr="009323FE">
        <w:rPr>
          <w:rFonts w:ascii="Times New Roman" w:hAnsi="Times New Roman" w:cs="Times New Roman" w:hint="eastAsia"/>
          <w:b/>
          <w:color w:val="FF0000"/>
          <w:sz w:val="24"/>
          <w:szCs w:val="24"/>
          <w:u w:val="single"/>
          <w:lang w:eastAsia="zh-CN"/>
        </w:rPr>
        <w:t>（</w:t>
      </w:r>
      <w:r>
        <w:rPr>
          <w:rFonts w:ascii="Times New Roman" w:hAnsi="Times New Roman" w:cs="Times New Roman" w:hint="eastAsia"/>
          <w:b/>
          <w:color w:val="FF0000"/>
          <w:sz w:val="24"/>
          <w:szCs w:val="24"/>
          <w:u w:val="single"/>
          <w:lang w:eastAsia="zh-CN"/>
        </w:rPr>
        <w:t>如内容超过一页，可附页）</w:t>
      </w:r>
    </w:p>
    <w:p w:rsidR="00394929" w:rsidRP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Pr="00EE4CDE" w:rsidRDefault="00EE4CDE" w:rsidP="00EE4CDE">
      <w:pPr>
        <w:pStyle w:val="af1"/>
        <w:spacing w:beforeLines="0" w:afterLines="0" w:line="240" w:lineRule="auto"/>
        <w:ind w:firstLineChars="0" w:firstLine="0"/>
        <w:jc w:val="center"/>
        <w:rPr>
          <w:rFonts w:cs="宋体"/>
          <w:b/>
          <w:sz w:val="36"/>
          <w:szCs w:val="36"/>
          <w:lang w:eastAsia="zh-CN"/>
        </w:rPr>
      </w:pPr>
      <w:r w:rsidRPr="00EE4CDE">
        <w:rPr>
          <w:rFonts w:cs="宋体" w:hint="eastAsia"/>
          <w:b/>
          <w:sz w:val="36"/>
          <w:szCs w:val="36"/>
          <w:lang w:eastAsia="zh-CN"/>
        </w:rPr>
        <w:lastRenderedPageBreak/>
        <w:t>符合参选文件规定的证明文件及参选人认为需加以说明的其它内容</w:t>
      </w: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394929" w:rsidRDefault="00394929" w:rsidP="00394929">
      <w:pPr>
        <w:spacing w:line="500" w:lineRule="exact"/>
        <w:jc w:val="center"/>
        <w:rPr>
          <w:b/>
          <w:bCs/>
          <w:sz w:val="36"/>
          <w:szCs w:val="36"/>
          <w:lang w:eastAsia="zh-CN"/>
        </w:rPr>
      </w:pPr>
    </w:p>
    <w:p w:rsidR="00EE4CDE" w:rsidRDefault="00EE4CDE" w:rsidP="00EE4CDE">
      <w:pPr>
        <w:jc w:val="both"/>
        <w:rPr>
          <w:b/>
          <w:bCs/>
          <w:kern w:val="2"/>
          <w:sz w:val="21"/>
          <w:szCs w:val="24"/>
          <w:lang w:eastAsia="zh-CN"/>
        </w:rPr>
      </w:pPr>
    </w:p>
    <w:p w:rsidR="00EE4CDE" w:rsidRPr="00EE4CDE" w:rsidRDefault="00EE4CDE" w:rsidP="00EE4CDE">
      <w:pPr>
        <w:pStyle w:val="af1"/>
        <w:spacing w:beforeLines="0" w:afterLines="0" w:line="240" w:lineRule="auto"/>
        <w:ind w:firstLineChars="0" w:firstLine="0"/>
        <w:jc w:val="center"/>
        <w:rPr>
          <w:rFonts w:cs="宋体"/>
          <w:b/>
          <w:sz w:val="36"/>
          <w:szCs w:val="36"/>
          <w:lang w:eastAsia="zh-CN"/>
        </w:rPr>
      </w:pPr>
      <w:r w:rsidRPr="00EE4CDE">
        <w:rPr>
          <w:rFonts w:cs="宋体" w:hint="eastAsia"/>
          <w:b/>
          <w:sz w:val="36"/>
          <w:szCs w:val="36"/>
          <w:lang w:eastAsia="zh-CN"/>
        </w:rPr>
        <w:lastRenderedPageBreak/>
        <w:t>保密声明</w:t>
      </w:r>
    </w:p>
    <w:p w:rsidR="00EE4CDE" w:rsidRDefault="00EE4CDE" w:rsidP="00EE4CDE">
      <w:pPr>
        <w:spacing w:line="360" w:lineRule="auto"/>
        <w:rPr>
          <w:szCs w:val="23"/>
          <w:lang w:eastAsia="zh-CN"/>
        </w:rPr>
      </w:pPr>
      <w:r>
        <w:rPr>
          <w:rFonts w:hint="eastAsia"/>
          <w:szCs w:val="23"/>
          <w:lang w:eastAsia="zh-CN"/>
        </w:rPr>
        <w:t>福建福海创石油化工有限公司：</w:t>
      </w:r>
    </w:p>
    <w:p w:rsidR="00EE4CDE" w:rsidRPr="00006584" w:rsidRDefault="00EE4CDE" w:rsidP="00EE4CDE">
      <w:pPr>
        <w:spacing w:line="360" w:lineRule="auto"/>
        <w:ind w:firstLineChars="200" w:firstLine="440"/>
        <w:rPr>
          <w:lang w:eastAsia="zh-CN"/>
        </w:rPr>
      </w:pPr>
      <w:r>
        <w:rPr>
          <w:rFonts w:hint="eastAsia"/>
          <w:lang w:eastAsia="zh-CN"/>
        </w:rPr>
        <w:t>福建福海创石油化工有限公司保险经纪服务项目</w:t>
      </w:r>
      <w:r>
        <w:rPr>
          <w:rFonts w:hint="eastAsia"/>
          <w:szCs w:val="24"/>
          <w:lang w:eastAsia="zh-CN"/>
        </w:rPr>
        <w:t>比选</w:t>
      </w:r>
      <w:r w:rsidRPr="004C5F4B">
        <w:rPr>
          <w:rFonts w:hint="eastAsia"/>
          <w:szCs w:val="24"/>
          <w:lang w:eastAsia="zh-CN"/>
        </w:rPr>
        <w:t>时发送给</w:t>
      </w:r>
      <w:r>
        <w:rPr>
          <w:rFonts w:hint="eastAsia"/>
          <w:szCs w:val="24"/>
          <w:lang w:eastAsia="zh-CN"/>
        </w:rPr>
        <w:t>参选</w:t>
      </w:r>
      <w:r w:rsidRPr="004C5F4B">
        <w:rPr>
          <w:rFonts w:hint="eastAsia"/>
          <w:szCs w:val="24"/>
          <w:lang w:eastAsia="zh-CN"/>
        </w:rPr>
        <w:t>人的</w:t>
      </w:r>
      <w:r>
        <w:rPr>
          <w:rFonts w:hint="eastAsia"/>
          <w:szCs w:val="24"/>
          <w:lang w:eastAsia="zh-CN"/>
        </w:rPr>
        <w:t>比选文件</w:t>
      </w:r>
      <w:r w:rsidRPr="004C5F4B">
        <w:rPr>
          <w:rFonts w:hint="eastAsia"/>
          <w:szCs w:val="24"/>
          <w:lang w:eastAsia="zh-CN"/>
        </w:rPr>
        <w:t>和任何其他文件应为</w:t>
      </w:r>
      <w:r>
        <w:rPr>
          <w:rFonts w:hint="eastAsia"/>
          <w:lang w:eastAsia="zh-CN"/>
        </w:rPr>
        <w:t>福建福海创石油化工有限公司</w:t>
      </w:r>
      <w:r w:rsidRPr="004C5F4B">
        <w:rPr>
          <w:rFonts w:hint="eastAsia"/>
          <w:szCs w:val="24"/>
          <w:lang w:eastAsia="zh-CN"/>
        </w:rPr>
        <w:t>专有。未经</w:t>
      </w:r>
      <w:r>
        <w:rPr>
          <w:rFonts w:hint="eastAsia"/>
          <w:lang w:eastAsia="zh-CN"/>
        </w:rPr>
        <w:t>福建福海创石油化工有限公司</w:t>
      </w:r>
      <w:r w:rsidRPr="004C5F4B">
        <w:rPr>
          <w:rFonts w:hint="eastAsia"/>
          <w:szCs w:val="24"/>
          <w:lang w:eastAsia="zh-CN"/>
        </w:rPr>
        <w:t>的书面授权，严禁将上述文件包含的信息用于超出本合同招标目的之外的任何用途。</w:t>
      </w:r>
    </w:p>
    <w:p w:rsidR="00EE4CDE" w:rsidRPr="004C5F4B" w:rsidRDefault="00EE4CDE" w:rsidP="00EE4CDE">
      <w:pPr>
        <w:spacing w:line="360" w:lineRule="auto"/>
        <w:ind w:firstLineChars="200" w:firstLine="440"/>
        <w:rPr>
          <w:szCs w:val="24"/>
          <w:lang w:eastAsia="zh-CN"/>
        </w:rPr>
      </w:pPr>
      <w:r>
        <w:rPr>
          <w:rFonts w:hint="eastAsia"/>
          <w:szCs w:val="24"/>
          <w:lang w:eastAsia="zh-CN"/>
        </w:rPr>
        <w:t>参选</w:t>
      </w:r>
      <w:r w:rsidRPr="004C5F4B">
        <w:rPr>
          <w:rFonts w:hint="eastAsia"/>
          <w:szCs w:val="24"/>
          <w:lang w:eastAsia="zh-CN"/>
        </w:rPr>
        <w:t>人已明确表示符合本</w:t>
      </w:r>
      <w:r>
        <w:rPr>
          <w:rFonts w:hint="eastAsia"/>
          <w:szCs w:val="24"/>
          <w:lang w:eastAsia="zh-CN"/>
        </w:rPr>
        <w:t>比选文件</w:t>
      </w:r>
      <w:r w:rsidRPr="004C5F4B">
        <w:rPr>
          <w:rFonts w:hint="eastAsia"/>
          <w:szCs w:val="24"/>
          <w:lang w:eastAsia="zh-CN"/>
        </w:rPr>
        <w:t>的</w:t>
      </w:r>
      <w:r>
        <w:rPr>
          <w:rFonts w:hint="eastAsia"/>
          <w:szCs w:val="24"/>
          <w:lang w:eastAsia="zh-CN"/>
        </w:rPr>
        <w:t>参选</w:t>
      </w:r>
      <w:r w:rsidRPr="004C5F4B">
        <w:rPr>
          <w:rFonts w:hint="eastAsia"/>
          <w:szCs w:val="24"/>
          <w:lang w:eastAsia="zh-CN"/>
        </w:rPr>
        <w:t>人须知中规定的要求，并对所有专有信息严格保密，不得用于本</w:t>
      </w:r>
      <w:r>
        <w:rPr>
          <w:rFonts w:hint="eastAsia"/>
          <w:szCs w:val="24"/>
          <w:lang w:eastAsia="zh-CN"/>
        </w:rPr>
        <w:t>比选</w:t>
      </w:r>
      <w:r w:rsidRPr="004C5F4B">
        <w:rPr>
          <w:rFonts w:hint="eastAsia"/>
          <w:szCs w:val="24"/>
          <w:lang w:eastAsia="zh-CN"/>
        </w:rPr>
        <w:t>项目之外的其它目的。</w:t>
      </w:r>
    </w:p>
    <w:p w:rsidR="00EE4CDE" w:rsidRDefault="00EE4CDE" w:rsidP="00EE4CDE">
      <w:pPr>
        <w:rPr>
          <w:sz w:val="23"/>
          <w:szCs w:val="23"/>
          <w:lang w:eastAsia="zh-CN"/>
        </w:rPr>
      </w:pPr>
    </w:p>
    <w:p w:rsidR="00EE4CDE" w:rsidRDefault="00EE4CDE" w:rsidP="00EE4CDE">
      <w:pPr>
        <w:rPr>
          <w:sz w:val="23"/>
          <w:szCs w:val="23"/>
          <w:lang w:eastAsia="zh-CN"/>
        </w:rPr>
      </w:pPr>
    </w:p>
    <w:p w:rsidR="00EE4CDE" w:rsidRPr="004C5F4B" w:rsidRDefault="00EE4CDE" w:rsidP="00EE4CDE">
      <w:pPr>
        <w:rPr>
          <w:szCs w:val="24"/>
          <w:lang w:eastAsia="zh-CN"/>
        </w:rPr>
      </w:pPr>
      <w:r>
        <w:rPr>
          <w:rFonts w:hint="eastAsia"/>
          <w:szCs w:val="24"/>
          <w:lang w:eastAsia="zh-CN"/>
        </w:rPr>
        <w:t>参选</w:t>
      </w:r>
      <w:r w:rsidRPr="004C5F4B">
        <w:rPr>
          <w:rFonts w:hint="eastAsia"/>
          <w:szCs w:val="24"/>
          <w:lang w:eastAsia="zh-CN"/>
        </w:rPr>
        <w:t>单位</w:t>
      </w:r>
      <w:r w:rsidRPr="004C5F4B">
        <w:rPr>
          <w:szCs w:val="24"/>
          <w:lang w:eastAsia="zh-CN"/>
        </w:rPr>
        <w:t>(</w:t>
      </w:r>
      <w:r w:rsidRPr="004C5F4B">
        <w:rPr>
          <w:rFonts w:hint="eastAsia"/>
          <w:szCs w:val="24"/>
          <w:lang w:eastAsia="zh-CN"/>
        </w:rPr>
        <w:t>并盖章</w:t>
      </w:r>
      <w:r w:rsidRPr="004C5F4B">
        <w:rPr>
          <w:szCs w:val="24"/>
          <w:lang w:eastAsia="zh-CN"/>
        </w:rPr>
        <w:t>)</w:t>
      </w:r>
      <w:r w:rsidRPr="004C5F4B">
        <w:rPr>
          <w:rFonts w:hint="eastAsia"/>
          <w:szCs w:val="24"/>
          <w:lang w:eastAsia="zh-CN"/>
        </w:rPr>
        <w:t>：</w:t>
      </w:r>
    </w:p>
    <w:p w:rsidR="00EE4CDE" w:rsidRPr="004C5F4B" w:rsidRDefault="00EE4CDE" w:rsidP="00EE4CDE">
      <w:pPr>
        <w:rPr>
          <w:szCs w:val="24"/>
          <w:lang w:eastAsia="zh-CN"/>
        </w:rPr>
      </w:pPr>
    </w:p>
    <w:p w:rsidR="00EE4CDE" w:rsidRPr="004C5F4B" w:rsidRDefault="00EE4CDE" w:rsidP="00EE4CDE">
      <w:pPr>
        <w:rPr>
          <w:szCs w:val="24"/>
          <w:lang w:eastAsia="zh-CN"/>
        </w:rPr>
      </w:pPr>
      <w:r w:rsidRPr="004C5F4B">
        <w:rPr>
          <w:rFonts w:hint="eastAsia"/>
          <w:szCs w:val="24"/>
          <w:lang w:eastAsia="zh-CN"/>
        </w:rPr>
        <w:t>授权代表签字：</w:t>
      </w:r>
    </w:p>
    <w:p w:rsidR="00EE4CDE" w:rsidRPr="004C5F4B" w:rsidRDefault="00EE4CDE" w:rsidP="00EE4CDE">
      <w:pPr>
        <w:rPr>
          <w:szCs w:val="24"/>
          <w:lang w:eastAsia="zh-CN"/>
        </w:rPr>
      </w:pPr>
    </w:p>
    <w:p w:rsidR="00EE4CDE" w:rsidRPr="004C5F4B" w:rsidRDefault="00EE4CDE" w:rsidP="00EE4CDE">
      <w:pPr>
        <w:rPr>
          <w:szCs w:val="24"/>
          <w:lang w:eastAsia="zh-CN"/>
        </w:rPr>
      </w:pPr>
      <w:r w:rsidRPr="004C5F4B">
        <w:rPr>
          <w:rFonts w:hint="eastAsia"/>
          <w:szCs w:val="24"/>
          <w:lang w:eastAsia="zh-CN"/>
        </w:rPr>
        <w:t>职位：</w:t>
      </w:r>
    </w:p>
    <w:p w:rsidR="00EE4CDE" w:rsidRPr="004C5F4B" w:rsidRDefault="00EE4CDE" w:rsidP="00EE4CDE">
      <w:pPr>
        <w:rPr>
          <w:szCs w:val="24"/>
          <w:lang w:eastAsia="zh-CN"/>
        </w:rPr>
      </w:pPr>
    </w:p>
    <w:p w:rsidR="00EE4CDE" w:rsidRPr="004C5F4B" w:rsidRDefault="00EE4CDE" w:rsidP="00EE4CDE">
      <w:pPr>
        <w:rPr>
          <w:szCs w:val="24"/>
          <w:lang w:eastAsia="zh-CN"/>
        </w:rPr>
      </w:pPr>
      <w:r w:rsidRPr="004C5F4B">
        <w:rPr>
          <w:rFonts w:hint="eastAsia"/>
          <w:szCs w:val="24"/>
          <w:lang w:eastAsia="zh-CN"/>
        </w:rPr>
        <w:t>日期：</w:t>
      </w:r>
    </w:p>
    <w:p w:rsidR="00EE4CDE" w:rsidRDefault="00EE4CDE" w:rsidP="00EE4CDE">
      <w:pPr>
        <w:rPr>
          <w:lang w:eastAsia="zh-CN"/>
        </w:rPr>
      </w:pPr>
    </w:p>
    <w:p w:rsidR="00394929" w:rsidRPr="00EE4CDE" w:rsidRDefault="00394929" w:rsidP="00394929">
      <w:pPr>
        <w:spacing w:line="500" w:lineRule="exact"/>
        <w:jc w:val="center"/>
        <w:rPr>
          <w:b/>
          <w:bCs/>
          <w:sz w:val="36"/>
          <w:szCs w:val="36"/>
          <w:lang w:eastAsia="zh-CN"/>
        </w:rPr>
      </w:pPr>
    </w:p>
    <w:p w:rsidR="00022A63" w:rsidRDefault="00022A63">
      <w:pPr>
        <w:pStyle w:val="1"/>
        <w:jc w:val="center"/>
        <w:rPr>
          <w:rFonts w:ascii="Times New Roman" w:hAnsi="Times New Roman"/>
          <w:b/>
          <w:bCs/>
          <w:kern w:val="2"/>
          <w:sz w:val="36"/>
          <w:szCs w:val="36"/>
        </w:rPr>
      </w:pPr>
    </w:p>
    <w:p w:rsidR="00394929" w:rsidRDefault="00394929">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Pr="00022A63" w:rsidRDefault="00022A63">
      <w:pPr>
        <w:pStyle w:val="1"/>
        <w:jc w:val="center"/>
        <w:rPr>
          <w:rFonts w:ascii="Times New Roman" w:hAnsi="Times New Roman"/>
          <w:b/>
          <w:bCs/>
          <w:kern w:val="2"/>
          <w:sz w:val="36"/>
          <w:szCs w:val="36"/>
        </w:rPr>
      </w:pPr>
    </w:p>
    <w:p w:rsidR="00967702" w:rsidRDefault="00967702">
      <w:pPr>
        <w:pStyle w:val="af1"/>
        <w:spacing w:beforeLines="0" w:afterLines="0" w:line="240" w:lineRule="auto"/>
        <w:rPr>
          <w:rFonts w:cs="Times New Roman"/>
          <w:bCs w:val="0"/>
          <w:lang w:eastAsia="zh-CN"/>
        </w:rPr>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EC5379" w:rsidRPr="00191455" w:rsidRDefault="00EC5379" w:rsidP="00EC5379">
      <w:pPr>
        <w:spacing w:line="360" w:lineRule="auto"/>
        <w:rPr>
          <w:rFonts w:ascii="Times New Roman" w:hAnsi="Times New Roman"/>
          <w:sz w:val="28"/>
          <w:szCs w:val="28"/>
          <w:lang w:eastAsia="zh-CN"/>
        </w:rPr>
      </w:pPr>
      <w:r w:rsidRPr="00191455">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8C19A4" w:rsidRPr="00222BBA" w:rsidRDefault="008C19A4" w:rsidP="008C19A4">
      <w:pPr>
        <w:ind w:firstLineChars="100" w:firstLine="28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Pr="008C19A4">
        <w:rPr>
          <w:rFonts w:ascii="Times New Roman" w:hAnsi="ˎ̥" w:hint="eastAsia"/>
          <w:sz w:val="28"/>
          <w:szCs w:val="28"/>
          <w:lang w:eastAsia="zh-CN"/>
        </w:rPr>
        <w:t>保险经纪服务</w:t>
      </w:r>
      <w:r w:rsidRPr="00191455">
        <w:rPr>
          <w:rFonts w:ascii="Times New Roman" w:hAnsi="ˎ̥" w:hint="eastAsia"/>
          <w:sz w:val="28"/>
          <w:szCs w:val="28"/>
          <w:lang w:eastAsia="zh-CN"/>
        </w:rPr>
        <w:t>自主比选</w:t>
      </w:r>
      <w:r>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8C19A4" w:rsidRPr="00191455" w:rsidRDefault="008C19A4" w:rsidP="008C19A4">
      <w:pPr>
        <w:pStyle w:val="af0"/>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8C19A4" w:rsidRPr="001D6E60" w:rsidRDefault="008C19A4" w:rsidP="008C19A4">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FA547B">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903D45" w:rsidRDefault="00903D45" w:rsidP="000004E6">
      <w:pPr>
        <w:pStyle w:val="1"/>
      </w:pPr>
    </w:p>
    <w:p w:rsidR="00903D45" w:rsidRDefault="00903D45" w:rsidP="000004E6">
      <w:pPr>
        <w:pStyle w:val="1"/>
      </w:pPr>
    </w:p>
    <w:p w:rsidR="00FA547B" w:rsidRDefault="00FA547B" w:rsidP="000004E6">
      <w:pPr>
        <w:pStyle w:val="1"/>
      </w:pPr>
    </w:p>
    <w:p w:rsidR="00FA547B" w:rsidRDefault="00FA547B" w:rsidP="000004E6">
      <w:pPr>
        <w:pStyle w:val="1"/>
      </w:pPr>
    </w:p>
    <w:p w:rsidR="00FA547B" w:rsidRPr="000004E6" w:rsidRDefault="00FA547B" w:rsidP="000004E6">
      <w:pPr>
        <w:pStyle w:val="1"/>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p w:rsidR="00734184" w:rsidRDefault="00734184" w:rsidP="00734184">
      <w:pPr>
        <w:pStyle w:val="1"/>
      </w:pPr>
    </w:p>
    <w:p w:rsidR="00734184" w:rsidRDefault="00734184" w:rsidP="00734184">
      <w:pPr>
        <w:pStyle w:val="1"/>
      </w:pPr>
    </w:p>
    <w:p w:rsidR="00734184" w:rsidRDefault="00734184" w:rsidP="00734184">
      <w:pPr>
        <w:pStyle w:val="1"/>
      </w:pPr>
    </w:p>
    <w:sectPr w:rsidR="00734184"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A2D" w:rsidRDefault="00253A2D">
      <w:r>
        <w:separator/>
      </w:r>
    </w:p>
  </w:endnote>
  <w:endnote w:type="continuationSeparator" w:id="0">
    <w:p w:rsidR="00253A2D" w:rsidRDefault="0025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MS Sans Serif">
    <w:altName w:val="Arial"/>
    <w:panose1 w:val="020B0500000000000000"/>
    <w:charset w:val="00"/>
    <w:family w:val="swiss"/>
    <w:pitch w:val="default"/>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6C8" w:rsidRDefault="002656C8">
    <w:pPr>
      <w:pStyle w:val="ac"/>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2656C8" w:rsidRDefault="002656C8">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6C8" w:rsidRDefault="002656C8">
    <w:pPr>
      <w:pStyle w:val="ac"/>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A2D" w:rsidRDefault="00253A2D">
      <w:r>
        <w:separator/>
      </w:r>
    </w:p>
  </w:footnote>
  <w:footnote w:type="continuationSeparator" w:id="0">
    <w:p w:rsidR="00253A2D" w:rsidRDefault="00253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09F65A"/>
    <w:multiLevelType w:val="singleLevel"/>
    <w:tmpl w:val="9009F65A"/>
    <w:lvl w:ilvl="0">
      <w:start w:val="1"/>
      <w:numFmt w:val="decimal"/>
      <w:lvlText w:val="%1."/>
      <w:lvlJc w:val="left"/>
      <w:pPr>
        <w:tabs>
          <w:tab w:val="num" w:pos="312"/>
        </w:tabs>
      </w:pPr>
    </w:lvl>
  </w:abstractNum>
  <w:abstractNum w:abstractNumId="1">
    <w:nsid w:val="982C19A8"/>
    <w:multiLevelType w:val="singleLevel"/>
    <w:tmpl w:val="982C19A8"/>
    <w:lvl w:ilvl="0">
      <w:start w:val="1"/>
      <w:numFmt w:val="chineseCounting"/>
      <w:suff w:val="nothing"/>
      <w:lvlText w:val="%1、"/>
      <w:lvlJc w:val="left"/>
      <w:rPr>
        <w:rFonts w:hint="eastAsia"/>
      </w:rPr>
    </w:lvl>
  </w:abstractNum>
  <w:abstractNum w:abstractNumId="2">
    <w:nsid w:val="A11C4639"/>
    <w:multiLevelType w:val="multilevel"/>
    <w:tmpl w:val="A11C463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D72B5105"/>
    <w:multiLevelType w:val="singleLevel"/>
    <w:tmpl w:val="D72B5105"/>
    <w:lvl w:ilvl="0">
      <w:start w:val="1"/>
      <w:numFmt w:val="decimal"/>
      <w:suff w:val="space"/>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9842CA7"/>
    <w:multiLevelType w:val="multilevel"/>
    <w:tmpl w:val="09842CA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7">
    <w:nsid w:val="09A82992"/>
    <w:multiLevelType w:val="hybridMultilevel"/>
    <w:tmpl w:val="541AF5BC"/>
    <w:lvl w:ilvl="0" w:tplc="0409000F">
      <w:start w:val="1"/>
      <w:numFmt w:val="decimal"/>
      <w:lvlText w:val="%1."/>
      <w:lvlJc w:val="left"/>
      <w:pPr>
        <w:ind w:left="840" w:hanging="420"/>
      </w:pPr>
    </w:lvl>
    <w:lvl w:ilvl="1" w:tplc="CE0AE0DA">
      <w:numFmt w:val="bullet"/>
      <w:lvlText w:val="-"/>
      <w:lvlJc w:val="left"/>
      <w:pPr>
        <w:ind w:left="1200" w:hanging="360"/>
      </w:pPr>
      <w:rPr>
        <w:rFonts w:ascii="Times New Roman" w:eastAsia="宋体" w:hAnsi="Times New Roman" w:cs="Times New Roman"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0FBA7DA8"/>
    <w:multiLevelType w:val="hybridMultilevel"/>
    <w:tmpl w:val="DE5C09BA"/>
    <w:lvl w:ilvl="0" w:tplc="F03CC266">
      <w:start w:val="1"/>
      <w:numFmt w:val="decimal"/>
      <w:lvlText w:val="(%1)"/>
      <w:lvlJc w:val="left"/>
      <w:pPr>
        <w:ind w:left="1260" w:hanging="420"/>
      </w:pPr>
      <w:rPr>
        <w:rFonts w:hint="eastAsia"/>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110C19AF"/>
    <w:multiLevelType w:val="hybridMultilevel"/>
    <w:tmpl w:val="28ACD8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173171DB"/>
    <w:multiLevelType w:val="multilevel"/>
    <w:tmpl w:val="173171DB"/>
    <w:lvl w:ilvl="0">
      <w:start w:val="1"/>
      <w:numFmt w:val="decimal"/>
      <w:lvlText w:val="（%1）"/>
      <w:lvlJc w:val="left"/>
      <w:pPr>
        <w:tabs>
          <w:tab w:val="num" w:pos="360"/>
        </w:tabs>
        <w:ind w:left="360" w:hanging="36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08660A7"/>
    <w:multiLevelType w:val="hybridMultilevel"/>
    <w:tmpl w:val="02D60408"/>
    <w:lvl w:ilvl="0" w:tplc="F03CC266">
      <w:start w:val="1"/>
      <w:numFmt w:val="decimal"/>
      <w:lvlText w:val="(%1)"/>
      <w:lvlJc w:val="left"/>
      <w:pPr>
        <w:ind w:left="1260" w:hanging="420"/>
      </w:pPr>
      <w:rPr>
        <w:rFonts w:hint="eastAsia"/>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4CA0180"/>
    <w:multiLevelType w:val="hybridMultilevel"/>
    <w:tmpl w:val="43BA93DC"/>
    <w:lvl w:ilvl="0" w:tplc="C08E9D7C">
      <w:start w:val="1"/>
      <w:numFmt w:val="decimal"/>
      <w:lvlText w:val="%1)"/>
      <w:lvlJc w:val="left"/>
      <w:pPr>
        <w:ind w:left="785" w:hanging="360"/>
      </w:pPr>
      <w:rPr>
        <w:rFonts w:ascii="Times New Roman" w:hAnsi="Times New Roman" w:cs="Times New Roman"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6CF0EC2"/>
    <w:multiLevelType w:val="hybridMultilevel"/>
    <w:tmpl w:val="D74E43B2"/>
    <w:lvl w:ilvl="0" w:tplc="F03CC266">
      <w:start w:val="1"/>
      <w:numFmt w:val="decimal"/>
      <w:lvlText w:val="(%1)"/>
      <w:lvlJc w:val="left"/>
      <w:pPr>
        <w:ind w:left="1260" w:hanging="420"/>
      </w:pPr>
      <w:rPr>
        <w:rFonts w:hint="eastAsia"/>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nsid w:val="278F5172"/>
    <w:multiLevelType w:val="multilevel"/>
    <w:tmpl w:val="278F5172"/>
    <w:lvl w:ilvl="0">
      <w:start w:val="1"/>
      <w:numFmt w:val="decimal"/>
      <w:lvlText w:val="（%1）"/>
      <w:lvlJc w:val="left"/>
      <w:pPr>
        <w:ind w:left="1240" w:hanging="720"/>
      </w:pPr>
      <w:rPr>
        <w:rFonts w:hint="default"/>
      </w:rPr>
    </w:lvl>
    <w:lvl w:ilvl="1">
      <w:start w:val="1"/>
      <w:numFmt w:val="lowerLetter"/>
      <w:lvlText w:val="%2)"/>
      <w:lvlJc w:val="left"/>
      <w:pPr>
        <w:ind w:left="1360" w:hanging="420"/>
      </w:pPr>
    </w:lvl>
    <w:lvl w:ilvl="2">
      <w:start w:val="1"/>
      <w:numFmt w:val="lowerRoman"/>
      <w:lvlText w:val="%3."/>
      <w:lvlJc w:val="right"/>
      <w:pPr>
        <w:ind w:left="1780" w:hanging="420"/>
      </w:pPr>
    </w:lvl>
    <w:lvl w:ilvl="3">
      <w:start w:val="1"/>
      <w:numFmt w:val="decimal"/>
      <w:lvlText w:val="%4."/>
      <w:lvlJc w:val="left"/>
      <w:pPr>
        <w:ind w:left="2200" w:hanging="420"/>
      </w:pPr>
    </w:lvl>
    <w:lvl w:ilvl="4">
      <w:start w:val="1"/>
      <w:numFmt w:val="lowerLetter"/>
      <w:lvlText w:val="%5)"/>
      <w:lvlJc w:val="left"/>
      <w:pPr>
        <w:ind w:left="2620" w:hanging="420"/>
      </w:pPr>
    </w:lvl>
    <w:lvl w:ilvl="5">
      <w:start w:val="1"/>
      <w:numFmt w:val="lowerRoman"/>
      <w:lvlText w:val="%6."/>
      <w:lvlJc w:val="right"/>
      <w:pPr>
        <w:ind w:left="3040" w:hanging="420"/>
      </w:pPr>
    </w:lvl>
    <w:lvl w:ilvl="6">
      <w:start w:val="1"/>
      <w:numFmt w:val="decimal"/>
      <w:lvlText w:val="%7."/>
      <w:lvlJc w:val="left"/>
      <w:pPr>
        <w:ind w:left="3460" w:hanging="420"/>
      </w:pPr>
    </w:lvl>
    <w:lvl w:ilvl="7">
      <w:start w:val="1"/>
      <w:numFmt w:val="lowerLetter"/>
      <w:lvlText w:val="%8)"/>
      <w:lvlJc w:val="left"/>
      <w:pPr>
        <w:ind w:left="3880" w:hanging="420"/>
      </w:pPr>
    </w:lvl>
    <w:lvl w:ilvl="8">
      <w:start w:val="1"/>
      <w:numFmt w:val="lowerRoman"/>
      <w:lvlText w:val="%9."/>
      <w:lvlJc w:val="right"/>
      <w:pPr>
        <w:ind w:left="4300" w:hanging="420"/>
      </w:pPr>
    </w:lvl>
  </w:abstractNum>
  <w:abstractNum w:abstractNumId="17">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8">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pStyle w:val="a0"/>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9">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0">
    <w:nsid w:val="311A77D2"/>
    <w:multiLevelType w:val="hybridMultilevel"/>
    <w:tmpl w:val="D81A0908"/>
    <w:lvl w:ilvl="0" w:tplc="680866C0">
      <w:start w:val="1"/>
      <w:numFmt w:val="decimal"/>
      <w:lvlText w:val="%1."/>
      <w:lvlJc w:val="left"/>
      <w:pPr>
        <w:ind w:left="845" w:hanging="420"/>
      </w:pPr>
      <w:rPr>
        <w:rFonts w:hint="eastAsia"/>
        <w:sz w:val="24"/>
        <w:szCs w:val="28"/>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nsid w:val="35DD0C54"/>
    <w:multiLevelType w:val="multilevel"/>
    <w:tmpl w:val="35DD0C54"/>
    <w:lvl w:ilvl="0">
      <w:start w:val="10"/>
      <w:numFmt w:val="decimal"/>
      <w:lvlText w:val="%1."/>
      <w:lvlJc w:val="left"/>
      <w:pPr>
        <w:tabs>
          <w:tab w:val="num" w:pos="720"/>
        </w:tabs>
        <w:ind w:left="720" w:hanging="720"/>
      </w:pPr>
      <w:rPr>
        <w:rFonts w:hint="default"/>
        <w:b/>
        <w:u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373B061C"/>
    <w:multiLevelType w:val="multilevel"/>
    <w:tmpl w:val="373B061C"/>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39595AA8"/>
    <w:multiLevelType w:val="multilevel"/>
    <w:tmpl w:val="39595AA8"/>
    <w:lvl w:ilvl="0">
      <w:start w:val="1"/>
      <w:numFmt w:val="decimal"/>
      <w:lvlText w:val="（%1）"/>
      <w:lvlJc w:val="left"/>
      <w:pPr>
        <w:ind w:left="1287" w:hanging="720"/>
      </w:pPr>
      <w:rPr>
        <w:rFonts w:hint="default"/>
      </w:rPr>
    </w:lvl>
    <w:lvl w:ilvl="1">
      <w:start w:val="1"/>
      <w:numFmt w:val="lowerLetter"/>
      <w:lvlText w:val="%2)"/>
      <w:lvlJc w:val="left"/>
      <w:pPr>
        <w:ind w:left="1490" w:hanging="420"/>
      </w:pPr>
    </w:lvl>
    <w:lvl w:ilvl="2">
      <w:start w:val="1"/>
      <w:numFmt w:val="lowerRoman"/>
      <w:lvlText w:val="%3."/>
      <w:lvlJc w:val="right"/>
      <w:pPr>
        <w:ind w:left="1910" w:hanging="420"/>
      </w:pPr>
    </w:lvl>
    <w:lvl w:ilvl="3">
      <w:start w:val="1"/>
      <w:numFmt w:val="decimal"/>
      <w:lvlText w:val="%4."/>
      <w:lvlJc w:val="left"/>
      <w:pPr>
        <w:ind w:left="2330" w:hanging="420"/>
      </w:pPr>
    </w:lvl>
    <w:lvl w:ilvl="4">
      <w:start w:val="1"/>
      <w:numFmt w:val="lowerLetter"/>
      <w:lvlText w:val="%5)"/>
      <w:lvlJc w:val="left"/>
      <w:pPr>
        <w:ind w:left="2750" w:hanging="420"/>
      </w:pPr>
    </w:lvl>
    <w:lvl w:ilvl="5">
      <w:start w:val="1"/>
      <w:numFmt w:val="lowerRoman"/>
      <w:lvlText w:val="%6."/>
      <w:lvlJc w:val="right"/>
      <w:pPr>
        <w:ind w:left="3170" w:hanging="420"/>
      </w:pPr>
    </w:lvl>
    <w:lvl w:ilvl="6">
      <w:start w:val="1"/>
      <w:numFmt w:val="decimal"/>
      <w:lvlText w:val="%7."/>
      <w:lvlJc w:val="left"/>
      <w:pPr>
        <w:ind w:left="3590" w:hanging="420"/>
      </w:pPr>
    </w:lvl>
    <w:lvl w:ilvl="7">
      <w:start w:val="1"/>
      <w:numFmt w:val="lowerLetter"/>
      <w:lvlText w:val="%8)"/>
      <w:lvlJc w:val="left"/>
      <w:pPr>
        <w:ind w:left="4010" w:hanging="420"/>
      </w:pPr>
    </w:lvl>
    <w:lvl w:ilvl="8">
      <w:start w:val="1"/>
      <w:numFmt w:val="lowerRoman"/>
      <w:lvlText w:val="%9."/>
      <w:lvlJc w:val="right"/>
      <w:pPr>
        <w:ind w:left="4430" w:hanging="420"/>
      </w:pPr>
    </w:lvl>
  </w:abstractNum>
  <w:abstractNum w:abstractNumId="24">
    <w:nsid w:val="3A3F4EBC"/>
    <w:multiLevelType w:val="hybridMultilevel"/>
    <w:tmpl w:val="97540F34"/>
    <w:lvl w:ilvl="0" w:tplc="F28200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42F43C4E"/>
    <w:multiLevelType w:val="hybridMultilevel"/>
    <w:tmpl w:val="89BA1ED8"/>
    <w:lvl w:ilvl="0" w:tplc="F03CC266">
      <w:start w:val="1"/>
      <w:numFmt w:val="decimal"/>
      <w:lvlText w:val="(%1)"/>
      <w:lvlJc w:val="left"/>
      <w:pPr>
        <w:ind w:left="1260" w:hanging="420"/>
      </w:pPr>
      <w:rPr>
        <w:rFonts w:hint="eastAsia"/>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9">
    <w:nsid w:val="455C173B"/>
    <w:multiLevelType w:val="hybridMultilevel"/>
    <w:tmpl w:val="D7EAE3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1">
    <w:nsid w:val="4B44014A"/>
    <w:multiLevelType w:val="singleLevel"/>
    <w:tmpl w:val="4B44014A"/>
    <w:lvl w:ilvl="0">
      <w:start w:val="9"/>
      <w:numFmt w:val="chineseCounting"/>
      <w:pStyle w:val="a1"/>
      <w:suff w:val="nothing"/>
      <w:lvlText w:val="%1、"/>
      <w:lvlJc w:val="left"/>
      <w:rPr>
        <w:rFonts w:hint="eastAsia"/>
      </w:rPr>
    </w:lvl>
  </w:abstractNum>
  <w:abstractNum w:abstractNumId="32">
    <w:nsid w:val="4B611F44"/>
    <w:multiLevelType w:val="hybridMultilevel"/>
    <w:tmpl w:val="428EAF1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52CA5DA6"/>
    <w:multiLevelType w:val="multilevel"/>
    <w:tmpl w:val="52CA5DA6"/>
    <w:lvl w:ilvl="0">
      <w:start w:val="5"/>
      <w:numFmt w:val="decimal"/>
      <w:lvlText w:val="%1."/>
      <w:lvlJc w:val="left"/>
      <w:pPr>
        <w:tabs>
          <w:tab w:val="num" w:pos="675"/>
        </w:tabs>
        <w:ind w:left="675" w:hanging="675"/>
      </w:pPr>
      <w:rPr>
        <w:rFonts w:hint="default"/>
        <w:b/>
        <w:u w:val="none"/>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54EC2444"/>
    <w:multiLevelType w:val="hybridMultilevel"/>
    <w:tmpl w:val="B5C85AC8"/>
    <w:lvl w:ilvl="0" w:tplc="BF967CE6">
      <w:start w:val="1"/>
      <w:numFmt w:val="japaneseCounting"/>
      <w:lvlText w:val="%1、"/>
      <w:lvlJc w:val="left"/>
      <w:pPr>
        <w:tabs>
          <w:tab w:val="num" w:pos="720"/>
        </w:tabs>
        <w:ind w:left="720" w:hanging="720"/>
      </w:pPr>
      <w:rPr>
        <w:rFonts w:ascii="Times New Roman" w:hAnsi="Times New Roman" w:hint="eastAsia"/>
        <w:b/>
        <w:sz w:val="28"/>
      </w:rPr>
    </w:lvl>
    <w:lvl w:ilvl="1" w:tplc="1EB42D3C">
      <w:start w:val="5"/>
      <w:numFmt w:val="bullet"/>
      <w:lvlText w:val="□"/>
      <w:lvlJc w:val="left"/>
      <w:pPr>
        <w:tabs>
          <w:tab w:val="num" w:pos="780"/>
        </w:tabs>
        <w:ind w:left="780" w:hanging="360"/>
      </w:pPr>
      <w:rPr>
        <w:rFonts w:ascii="宋体" w:eastAsia="宋体" w:hAnsi="宋体" w:cs="Times New Roman"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9491F1D"/>
    <w:multiLevelType w:val="hybridMultilevel"/>
    <w:tmpl w:val="E9E0BEEE"/>
    <w:lvl w:ilvl="0" w:tplc="F03CC266">
      <w:start w:val="1"/>
      <w:numFmt w:val="decimal"/>
      <w:lvlText w:val="(%1)"/>
      <w:lvlJc w:val="left"/>
      <w:pPr>
        <w:ind w:left="1260" w:hanging="420"/>
      </w:pPr>
      <w:rPr>
        <w:rFonts w:hint="eastAsia"/>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7">
    <w:nsid w:val="5A241D34"/>
    <w:multiLevelType w:val="multilevel"/>
    <w:tmpl w:val="5A241D34"/>
    <w:lvl w:ilvl="0">
      <w:start w:val="1"/>
      <w:numFmt w:val="decimal"/>
      <w:pStyle w:val="a2"/>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8">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9">
    <w:nsid w:val="611C370C"/>
    <w:multiLevelType w:val="singleLevel"/>
    <w:tmpl w:val="611C370C"/>
    <w:lvl w:ilvl="0">
      <w:start w:val="1"/>
      <w:numFmt w:val="decimal"/>
      <w:suff w:val="space"/>
      <w:lvlText w:val="%1."/>
      <w:lvlJc w:val="left"/>
    </w:lvl>
  </w:abstractNum>
  <w:abstractNum w:abstractNumId="40">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pStyle w:val="a3"/>
      <w:lvlText w:val="%3."/>
      <w:lvlJc w:val="right"/>
      <w:pPr>
        <w:ind w:left="1858" w:hanging="420"/>
      </w:pPr>
    </w:lvl>
    <w:lvl w:ilvl="3" w:tplc="0409000F" w:tentative="1">
      <w:start w:val="1"/>
      <w:numFmt w:val="decimal"/>
      <w:pStyle w:val="a4"/>
      <w:lvlText w:val="%4."/>
      <w:lvlJc w:val="left"/>
      <w:pPr>
        <w:ind w:left="2278" w:hanging="420"/>
      </w:pPr>
    </w:lvl>
    <w:lvl w:ilvl="4" w:tplc="04090019" w:tentative="1">
      <w:start w:val="1"/>
      <w:numFmt w:val="lowerLetter"/>
      <w:pStyle w:val="a5"/>
      <w:lvlText w:val="%5)"/>
      <w:lvlJc w:val="left"/>
      <w:pPr>
        <w:ind w:left="2698" w:hanging="420"/>
      </w:pPr>
    </w:lvl>
    <w:lvl w:ilvl="5" w:tplc="0409001B" w:tentative="1">
      <w:start w:val="1"/>
      <w:numFmt w:val="lowerRoman"/>
      <w:pStyle w:val="a6"/>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1">
    <w:nsid w:val="6CBA613A"/>
    <w:multiLevelType w:val="hybridMultilevel"/>
    <w:tmpl w:val="D81A0908"/>
    <w:lvl w:ilvl="0" w:tplc="680866C0">
      <w:start w:val="1"/>
      <w:numFmt w:val="decimal"/>
      <w:lvlText w:val="%1."/>
      <w:lvlJc w:val="left"/>
      <w:pPr>
        <w:ind w:left="845" w:hanging="420"/>
      </w:pPr>
      <w:rPr>
        <w:rFonts w:hint="eastAsia"/>
        <w:sz w:val="24"/>
        <w:szCs w:val="28"/>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2">
    <w:nsid w:val="72225759"/>
    <w:multiLevelType w:val="multilevel"/>
    <w:tmpl w:val="72225759"/>
    <w:lvl w:ilvl="0">
      <w:start w:val="1"/>
      <w:numFmt w:val="decimal"/>
      <w:lvlText w:val="%1."/>
      <w:lvlJc w:val="left"/>
      <w:pPr>
        <w:ind w:left="720" w:hanging="72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758966FD"/>
    <w:multiLevelType w:val="hybridMultilevel"/>
    <w:tmpl w:val="B300BB06"/>
    <w:lvl w:ilvl="0" w:tplc="126C0BCA">
      <w:start w:val="2"/>
      <w:numFmt w:val="decimal"/>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44">
    <w:nsid w:val="76060E93"/>
    <w:multiLevelType w:val="hybridMultilevel"/>
    <w:tmpl w:val="7C06826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5">
    <w:nsid w:val="791A2540"/>
    <w:multiLevelType w:val="hybridMultilevel"/>
    <w:tmpl w:val="DAA22558"/>
    <w:lvl w:ilvl="0" w:tplc="F03CC266">
      <w:start w:val="1"/>
      <w:numFmt w:val="decimal"/>
      <w:lvlText w:val="(%1)"/>
      <w:lvlJc w:val="left"/>
      <w:pPr>
        <w:ind w:left="1260" w:hanging="420"/>
      </w:pPr>
      <w:rPr>
        <w:rFonts w:hint="eastAsia"/>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6">
    <w:nsid w:val="79ED74AB"/>
    <w:multiLevelType w:val="singleLevel"/>
    <w:tmpl w:val="79ED74AB"/>
    <w:lvl w:ilvl="0">
      <w:start w:val="1"/>
      <w:numFmt w:val="decimal"/>
      <w:suff w:val="space"/>
      <w:lvlText w:val="%1."/>
      <w:lvlJc w:val="left"/>
    </w:lvl>
  </w:abstractNum>
  <w:abstractNum w:abstractNumId="47">
    <w:nsid w:val="7C896BB8"/>
    <w:multiLevelType w:val="hybridMultilevel"/>
    <w:tmpl w:val="A4E20F3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8">
    <w:nsid w:val="7E2480B9"/>
    <w:multiLevelType w:val="singleLevel"/>
    <w:tmpl w:val="7E2480B9"/>
    <w:lvl w:ilvl="0">
      <w:start w:val="1"/>
      <w:numFmt w:val="decimal"/>
      <w:suff w:val="space"/>
      <w:lvlText w:val="%1."/>
      <w:lvlJc w:val="left"/>
    </w:lvl>
  </w:abstractNum>
  <w:num w:numId="1">
    <w:abstractNumId w:val="4"/>
  </w:num>
  <w:num w:numId="2">
    <w:abstractNumId w:val="37"/>
  </w:num>
  <w:num w:numId="3">
    <w:abstractNumId w:val="31"/>
  </w:num>
  <w:num w:numId="4">
    <w:abstractNumId w:val="18"/>
  </w:num>
  <w:num w:numId="5">
    <w:abstractNumId w:val="19"/>
  </w:num>
  <w:num w:numId="6">
    <w:abstractNumId w:val="17"/>
  </w:num>
  <w:num w:numId="7">
    <w:abstractNumId w:val="40"/>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6"/>
  </w:num>
  <w:num w:numId="15">
    <w:abstractNumId w:val="5"/>
  </w:num>
  <w:num w:numId="16">
    <w:abstractNumId w:val="30"/>
  </w:num>
  <w:num w:numId="17">
    <w:abstractNumId w:val="38"/>
  </w:num>
  <w:num w:numId="18">
    <w:abstractNumId w:val="6"/>
  </w:num>
  <w:num w:numId="19">
    <w:abstractNumId w:val="9"/>
  </w:num>
  <w:num w:numId="20">
    <w:abstractNumId w:val="32"/>
  </w:num>
  <w:num w:numId="21">
    <w:abstractNumId w:val="44"/>
  </w:num>
  <w:num w:numId="22">
    <w:abstractNumId w:val="29"/>
  </w:num>
  <w:num w:numId="23">
    <w:abstractNumId w:val="47"/>
  </w:num>
  <w:num w:numId="24">
    <w:abstractNumId w:val="46"/>
  </w:num>
  <w:num w:numId="25">
    <w:abstractNumId w:val="1"/>
  </w:num>
  <w:num w:numId="26">
    <w:abstractNumId w:val="0"/>
  </w:num>
  <w:num w:numId="27">
    <w:abstractNumId w:val="2"/>
  </w:num>
  <w:num w:numId="28">
    <w:abstractNumId w:val="3"/>
  </w:num>
  <w:num w:numId="29">
    <w:abstractNumId w:val="39"/>
  </w:num>
  <w:num w:numId="30">
    <w:abstractNumId w:val="24"/>
  </w:num>
  <w:num w:numId="31">
    <w:abstractNumId w:val="48"/>
  </w:num>
  <w:num w:numId="32">
    <w:abstractNumId w:val="35"/>
  </w:num>
  <w:num w:numId="33">
    <w:abstractNumId w:val="20"/>
  </w:num>
  <w:num w:numId="34">
    <w:abstractNumId w:val="41"/>
  </w:num>
  <w:num w:numId="35">
    <w:abstractNumId w:val="13"/>
  </w:num>
  <w:num w:numId="36">
    <w:abstractNumId w:val="7"/>
  </w:num>
  <w:num w:numId="37">
    <w:abstractNumId w:val="11"/>
  </w:num>
  <w:num w:numId="38">
    <w:abstractNumId w:val="15"/>
  </w:num>
  <w:num w:numId="39">
    <w:abstractNumId w:val="36"/>
  </w:num>
  <w:num w:numId="40">
    <w:abstractNumId w:val="45"/>
  </w:num>
  <w:num w:numId="41">
    <w:abstractNumId w:val="28"/>
  </w:num>
  <w:num w:numId="42">
    <w:abstractNumId w:val="8"/>
  </w:num>
  <w:num w:numId="43">
    <w:abstractNumId w:val="43"/>
  </w:num>
  <w:num w:numId="44">
    <w:abstractNumId w:val="42"/>
  </w:num>
  <w:num w:numId="45">
    <w:abstractNumId w:val="22"/>
  </w:num>
  <w:num w:numId="46">
    <w:abstractNumId w:val="34"/>
  </w:num>
  <w:num w:numId="47">
    <w:abstractNumId w:val="10"/>
  </w:num>
  <w:num w:numId="48">
    <w:abstractNumId w:val="16"/>
  </w:num>
  <w:num w:numId="49">
    <w:abstractNumId w:val="21"/>
  </w:num>
  <w:num w:numId="50">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0E7E"/>
    <w:rsid w:val="000010FA"/>
    <w:rsid w:val="00001416"/>
    <w:rsid w:val="00004C5E"/>
    <w:rsid w:val="0001727F"/>
    <w:rsid w:val="00022A63"/>
    <w:rsid w:val="000277D1"/>
    <w:rsid w:val="00032420"/>
    <w:rsid w:val="000367ED"/>
    <w:rsid w:val="00052C0E"/>
    <w:rsid w:val="0005674B"/>
    <w:rsid w:val="00074760"/>
    <w:rsid w:val="00085CA2"/>
    <w:rsid w:val="000A1C86"/>
    <w:rsid w:val="000A6182"/>
    <w:rsid w:val="000B0914"/>
    <w:rsid w:val="000B3F27"/>
    <w:rsid w:val="000C57EB"/>
    <w:rsid w:val="000D1AB8"/>
    <w:rsid w:val="000D35CF"/>
    <w:rsid w:val="000F116F"/>
    <w:rsid w:val="000F15E9"/>
    <w:rsid w:val="000F27AD"/>
    <w:rsid w:val="00122E24"/>
    <w:rsid w:val="0012681B"/>
    <w:rsid w:val="00130886"/>
    <w:rsid w:val="00142384"/>
    <w:rsid w:val="00146977"/>
    <w:rsid w:val="00150CB0"/>
    <w:rsid w:val="00154EB4"/>
    <w:rsid w:val="001660AB"/>
    <w:rsid w:val="00171C8B"/>
    <w:rsid w:val="0018116F"/>
    <w:rsid w:val="00185C58"/>
    <w:rsid w:val="001861E4"/>
    <w:rsid w:val="00192465"/>
    <w:rsid w:val="00193817"/>
    <w:rsid w:val="001B5CD4"/>
    <w:rsid w:val="001B698B"/>
    <w:rsid w:val="001C5843"/>
    <w:rsid w:val="001C6A9C"/>
    <w:rsid w:val="001D13DE"/>
    <w:rsid w:val="001E3C0E"/>
    <w:rsid w:val="001E5F6E"/>
    <w:rsid w:val="001F3956"/>
    <w:rsid w:val="0020141D"/>
    <w:rsid w:val="00206835"/>
    <w:rsid w:val="00227556"/>
    <w:rsid w:val="00233571"/>
    <w:rsid w:val="00241E6B"/>
    <w:rsid w:val="002427A9"/>
    <w:rsid w:val="002451B2"/>
    <w:rsid w:val="00253A2D"/>
    <w:rsid w:val="002648A2"/>
    <w:rsid w:val="002656C8"/>
    <w:rsid w:val="00273DCB"/>
    <w:rsid w:val="002A4126"/>
    <w:rsid w:val="002A68F0"/>
    <w:rsid w:val="002B41D8"/>
    <w:rsid w:val="002B4AAC"/>
    <w:rsid w:val="002B6F39"/>
    <w:rsid w:val="002C6A2D"/>
    <w:rsid w:val="002E0F0C"/>
    <w:rsid w:val="002E3036"/>
    <w:rsid w:val="002E49DF"/>
    <w:rsid w:val="002E6175"/>
    <w:rsid w:val="002F34BA"/>
    <w:rsid w:val="002F55AE"/>
    <w:rsid w:val="002F6409"/>
    <w:rsid w:val="002F755A"/>
    <w:rsid w:val="003053B9"/>
    <w:rsid w:val="003221F4"/>
    <w:rsid w:val="00322549"/>
    <w:rsid w:val="00325860"/>
    <w:rsid w:val="0033277A"/>
    <w:rsid w:val="003344D9"/>
    <w:rsid w:val="00335609"/>
    <w:rsid w:val="00342B24"/>
    <w:rsid w:val="00347C37"/>
    <w:rsid w:val="0036228C"/>
    <w:rsid w:val="00364EB1"/>
    <w:rsid w:val="00365CCD"/>
    <w:rsid w:val="00376FF9"/>
    <w:rsid w:val="00385474"/>
    <w:rsid w:val="00387574"/>
    <w:rsid w:val="003926F0"/>
    <w:rsid w:val="00394929"/>
    <w:rsid w:val="003A786C"/>
    <w:rsid w:val="003B793B"/>
    <w:rsid w:val="003C1AF2"/>
    <w:rsid w:val="003C76D7"/>
    <w:rsid w:val="003E37C1"/>
    <w:rsid w:val="003E477E"/>
    <w:rsid w:val="003F3600"/>
    <w:rsid w:val="003F5B96"/>
    <w:rsid w:val="003F614D"/>
    <w:rsid w:val="0040417A"/>
    <w:rsid w:val="0040450D"/>
    <w:rsid w:val="00405092"/>
    <w:rsid w:val="00406C8B"/>
    <w:rsid w:val="00410C69"/>
    <w:rsid w:val="00412A81"/>
    <w:rsid w:val="00413501"/>
    <w:rsid w:val="00420DB7"/>
    <w:rsid w:val="004436CF"/>
    <w:rsid w:val="00444D52"/>
    <w:rsid w:val="0045623E"/>
    <w:rsid w:val="00465443"/>
    <w:rsid w:val="0047282D"/>
    <w:rsid w:val="004835AF"/>
    <w:rsid w:val="0049126B"/>
    <w:rsid w:val="00492D04"/>
    <w:rsid w:val="004A498D"/>
    <w:rsid w:val="004B7D0B"/>
    <w:rsid w:val="004C16AE"/>
    <w:rsid w:val="004C44FA"/>
    <w:rsid w:val="004D6A19"/>
    <w:rsid w:val="00512BA3"/>
    <w:rsid w:val="00532383"/>
    <w:rsid w:val="00533119"/>
    <w:rsid w:val="00541E0B"/>
    <w:rsid w:val="0054359F"/>
    <w:rsid w:val="00562CEE"/>
    <w:rsid w:val="0058671D"/>
    <w:rsid w:val="0059260F"/>
    <w:rsid w:val="00595F8F"/>
    <w:rsid w:val="005979C6"/>
    <w:rsid w:val="005A173D"/>
    <w:rsid w:val="005A4D52"/>
    <w:rsid w:val="005B4BA0"/>
    <w:rsid w:val="005B6211"/>
    <w:rsid w:val="005C6A76"/>
    <w:rsid w:val="005D3C21"/>
    <w:rsid w:val="005E2CFD"/>
    <w:rsid w:val="005E2EB3"/>
    <w:rsid w:val="00605F81"/>
    <w:rsid w:val="006152B6"/>
    <w:rsid w:val="006238C7"/>
    <w:rsid w:val="006238EE"/>
    <w:rsid w:val="00630128"/>
    <w:rsid w:val="00632E52"/>
    <w:rsid w:val="00643ED0"/>
    <w:rsid w:val="00662F48"/>
    <w:rsid w:val="00664E56"/>
    <w:rsid w:val="00686245"/>
    <w:rsid w:val="006A6507"/>
    <w:rsid w:val="006A79DD"/>
    <w:rsid w:val="006B21C2"/>
    <w:rsid w:val="006B3CEE"/>
    <w:rsid w:val="006B5E39"/>
    <w:rsid w:val="006B79D7"/>
    <w:rsid w:val="006D4F96"/>
    <w:rsid w:val="006E6D55"/>
    <w:rsid w:val="006F5163"/>
    <w:rsid w:val="0071027D"/>
    <w:rsid w:val="00711047"/>
    <w:rsid w:val="00714008"/>
    <w:rsid w:val="00714DA2"/>
    <w:rsid w:val="00732878"/>
    <w:rsid w:val="00733A20"/>
    <w:rsid w:val="00734184"/>
    <w:rsid w:val="0073547A"/>
    <w:rsid w:val="007422CA"/>
    <w:rsid w:val="00745779"/>
    <w:rsid w:val="00753C0F"/>
    <w:rsid w:val="007540CE"/>
    <w:rsid w:val="007601EF"/>
    <w:rsid w:val="00760373"/>
    <w:rsid w:val="007666A6"/>
    <w:rsid w:val="00771779"/>
    <w:rsid w:val="00783B94"/>
    <w:rsid w:val="00786BE0"/>
    <w:rsid w:val="007947B5"/>
    <w:rsid w:val="00794F72"/>
    <w:rsid w:val="007A1C10"/>
    <w:rsid w:val="007A6F6E"/>
    <w:rsid w:val="007B3756"/>
    <w:rsid w:val="007B7828"/>
    <w:rsid w:val="007C2CD6"/>
    <w:rsid w:val="007C7F5F"/>
    <w:rsid w:val="007D17EF"/>
    <w:rsid w:val="007D5F37"/>
    <w:rsid w:val="007D6201"/>
    <w:rsid w:val="007D6D04"/>
    <w:rsid w:val="007F2C39"/>
    <w:rsid w:val="007F3EB5"/>
    <w:rsid w:val="007F61D0"/>
    <w:rsid w:val="00803AB3"/>
    <w:rsid w:val="00804A52"/>
    <w:rsid w:val="00811DBA"/>
    <w:rsid w:val="00826D77"/>
    <w:rsid w:val="008279D0"/>
    <w:rsid w:val="00832DC7"/>
    <w:rsid w:val="00832DED"/>
    <w:rsid w:val="00840870"/>
    <w:rsid w:val="0085290F"/>
    <w:rsid w:val="00855428"/>
    <w:rsid w:val="00862896"/>
    <w:rsid w:val="00882AF4"/>
    <w:rsid w:val="008924E5"/>
    <w:rsid w:val="008B07DF"/>
    <w:rsid w:val="008C19A4"/>
    <w:rsid w:val="008F3559"/>
    <w:rsid w:val="009032FB"/>
    <w:rsid w:val="00903D45"/>
    <w:rsid w:val="00914037"/>
    <w:rsid w:val="00917368"/>
    <w:rsid w:val="00930487"/>
    <w:rsid w:val="009312CA"/>
    <w:rsid w:val="009323FE"/>
    <w:rsid w:val="00937414"/>
    <w:rsid w:val="00964F96"/>
    <w:rsid w:val="009663D1"/>
    <w:rsid w:val="00967702"/>
    <w:rsid w:val="00971BD1"/>
    <w:rsid w:val="00974883"/>
    <w:rsid w:val="009766B2"/>
    <w:rsid w:val="009873FF"/>
    <w:rsid w:val="00995F84"/>
    <w:rsid w:val="0099730F"/>
    <w:rsid w:val="009A1060"/>
    <w:rsid w:val="009A6FD0"/>
    <w:rsid w:val="009B2DE5"/>
    <w:rsid w:val="009B34B8"/>
    <w:rsid w:val="009D49AE"/>
    <w:rsid w:val="009F0778"/>
    <w:rsid w:val="009F4005"/>
    <w:rsid w:val="00A149E5"/>
    <w:rsid w:val="00A153FC"/>
    <w:rsid w:val="00A21733"/>
    <w:rsid w:val="00A43CC4"/>
    <w:rsid w:val="00A45F18"/>
    <w:rsid w:val="00A614C8"/>
    <w:rsid w:val="00A80F4A"/>
    <w:rsid w:val="00A878E0"/>
    <w:rsid w:val="00A97EC2"/>
    <w:rsid w:val="00AB287B"/>
    <w:rsid w:val="00AB77FF"/>
    <w:rsid w:val="00AC03B4"/>
    <w:rsid w:val="00AC3CFE"/>
    <w:rsid w:val="00AC7F0D"/>
    <w:rsid w:val="00AD0858"/>
    <w:rsid w:val="00AD202A"/>
    <w:rsid w:val="00AD4DAF"/>
    <w:rsid w:val="00AD66E2"/>
    <w:rsid w:val="00AF45D7"/>
    <w:rsid w:val="00B17438"/>
    <w:rsid w:val="00B21D98"/>
    <w:rsid w:val="00B23D8E"/>
    <w:rsid w:val="00B31994"/>
    <w:rsid w:val="00B41C19"/>
    <w:rsid w:val="00B44FC3"/>
    <w:rsid w:val="00B45472"/>
    <w:rsid w:val="00B601D5"/>
    <w:rsid w:val="00B67AF9"/>
    <w:rsid w:val="00B908A4"/>
    <w:rsid w:val="00B912C6"/>
    <w:rsid w:val="00B92794"/>
    <w:rsid w:val="00B936AF"/>
    <w:rsid w:val="00B97B69"/>
    <w:rsid w:val="00BA1596"/>
    <w:rsid w:val="00BA3959"/>
    <w:rsid w:val="00BB028C"/>
    <w:rsid w:val="00BB56DE"/>
    <w:rsid w:val="00BC1268"/>
    <w:rsid w:val="00BD5816"/>
    <w:rsid w:val="00BD607C"/>
    <w:rsid w:val="00BD77D8"/>
    <w:rsid w:val="00BE071C"/>
    <w:rsid w:val="00BE1CCD"/>
    <w:rsid w:val="00C04D6E"/>
    <w:rsid w:val="00C05D72"/>
    <w:rsid w:val="00C10927"/>
    <w:rsid w:val="00C14D2D"/>
    <w:rsid w:val="00C17FEF"/>
    <w:rsid w:val="00C20605"/>
    <w:rsid w:val="00C34F2D"/>
    <w:rsid w:val="00C41EDF"/>
    <w:rsid w:val="00C518F0"/>
    <w:rsid w:val="00C71916"/>
    <w:rsid w:val="00C864FC"/>
    <w:rsid w:val="00C913CE"/>
    <w:rsid w:val="00C93BEF"/>
    <w:rsid w:val="00CA7C29"/>
    <w:rsid w:val="00CB2E01"/>
    <w:rsid w:val="00CB3440"/>
    <w:rsid w:val="00CB3626"/>
    <w:rsid w:val="00CD0F0E"/>
    <w:rsid w:val="00CD371C"/>
    <w:rsid w:val="00CD3723"/>
    <w:rsid w:val="00CD7DF1"/>
    <w:rsid w:val="00CD7E0C"/>
    <w:rsid w:val="00CE2DB4"/>
    <w:rsid w:val="00D07547"/>
    <w:rsid w:val="00D10EC7"/>
    <w:rsid w:val="00D120E2"/>
    <w:rsid w:val="00D16D89"/>
    <w:rsid w:val="00D20FBB"/>
    <w:rsid w:val="00D265B9"/>
    <w:rsid w:val="00D328B1"/>
    <w:rsid w:val="00D33CA0"/>
    <w:rsid w:val="00D4446E"/>
    <w:rsid w:val="00D463C4"/>
    <w:rsid w:val="00D4666F"/>
    <w:rsid w:val="00D5281B"/>
    <w:rsid w:val="00D63BA8"/>
    <w:rsid w:val="00D64614"/>
    <w:rsid w:val="00D64BE9"/>
    <w:rsid w:val="00D73C0E"/>
    <w:rsid w:val="00D749CB"/>
    <w:rsid w:val="00D83E2D"/>
    <w:rsid w:val="00D84B38"/>
    <w:rsid w:val="00D92871"/>
    <w:rsid w:val="00D947D8"/>
    <w:rsid w:val="00D957A8"/>
    <w:rsid w:val="00D9778F"/>
    <w:rsid w:val="00DA7F1E"/>
    <w:rsid w:val="00DC2550"/>
    <w:rsid w:val="00DD56C2"/>
    <w:rsid w:val="00DE4033"/>
    <w:rsid w:val="00DF35F4"/>
    <w:rsid w:val="00E00780"/>
    <w:rsid w:val="00E01952"/>
    <w:rsid w:val="00E059DA"/>
    <w:rsid w:val="00E068F1"/>
    <w:rsid w:val="00E0795F"/>
    <w:rsid w:val="00E1090B"/>
    <w:rsid w:val="00E13875"/>
    <w:rsid w:val="00E155F5"/>
    <w:rsid w:val="00E205D0"/>
    <w:rsid w:val="00E56799"/>
    <w:rsid w:val="00E6494A"/>
    <w:rsid w:val="00E85991"/>
    <w:rsid w:val="00E94724"/>
    <w:rsid w:val="00E97CE7"/>
    <w:rsid w:val="00EA5A6E"/>
    <w:rsid w:val="00EB5000"/>
    <w:rsid w:val="00EC1217"/>
    <w:rsid w:val="00EC5379"/>
    <w:rsid w:val="00ED2C9E"/>
    <w:rsid w:val="00EE4CDE"/>
    <w:rsid w:val="00EF1FCA"/>
    <w:rsid w:val="00EF5762"/>
    <w:rsid w:val="00F10B09"/>
    <w:rsid w:val="00F115FB"/>
    <w:rsid w:val="00F264D9"/>
    <w:rsid w:val="00F30EC1"/>
    <w:rsid w:val="00F51F3C"/>
    <w:rsid w:val="00F53D9C"/>
    <w:rsid w:val="00F6409E"/>
    <w:rsid w:val="00F67332"/>
    <w:rsid w:val="00F677E2"/>
    <w:rsid w:val="00F7622A"/>
    <w:rsid w:val="00F84F93"/>
    <w:rsid w:val="00FA547B"/>
    <w:rsid w:val="00FB7A38"/>
    <w:rsid w:val="00FC36A8"/>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706B00AF-C240-4490-9BF0-AB29C5D8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7"/>
    <w:next w:val="a7"/>
    <w:link w:val="1Char"/>
    <w:qFormat/>
    <w:rsid w:val="00595F8F"/>
    <w:pPr>
      <w:ind w:left="538"/>
      <w:outlineLvl w:val="0"/>
    </w:pPr>
    <w:rPr>
      <w:b/>
      <w:bCs/>
      <w:sz w:val="28"/>
      <w:szCs w:val="28"/>
    </w:rPr>
  </w:style>
  <w:style w:type="paragraph" w:styleId="20">
    <w:name w:val="heading 2"/>
    <w:basedOn w:val="a7"/>
    <w:next w:val="a7"/>
    <w:link w:val="2Char"/>
    <w:qFormat/>
    <w:rsid w:val="00595F8F"/>
    <w:pPr>
      <w:ind w:left="629"/>
      <w:outlineLvl w:val="1"/>
    </w:pPr>
    <w:rPr>
      <w:b/>
      <w:bCs/>
      <w:sz w:val="24"/>
      <w:szCs w:val="24"/>
    </w:rPr>
  </w:style>
  <w:style w:type="paragraph" w:styleId="3">
    <w:name w:val="heading 3"/>
    <w:basedOn w:val="a7"/>
    <w:next w:val="a7"/>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7"/>
    <w:next w:val="a7"/>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7"/>
    <w:next w:val="a7"/>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7"/>
    <w:next w:val="a7"/>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7"/>
    <w:next w:val="a8"/>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7"/>
    <w:next w:val="a8"/>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7"/>
    <w:next w:val="a8"/>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0">
    <w:name w:val="正文1 Char"/>
    <w:basedOn w:val="a9"/>
    <w:link w:val="1"/>
    <w:rsid w:val="00CB3626"/>
    <w:rPr>
      <w:rFonts w:ascii="宋体" w:hAnsi="Calibri"/>
      <w:sz w:val="34"/>
      <w:szCs w:val="22"/>
    </w:rPr>
  </w:style>
  <w:style w:type="character" w:customStyle="1" w:styleId="1Char">
    <w:name w:val="标题 1 Char"/>
    <w:basedOn w:val="a9"/>
    <w:link w:val="10"/>
    <w:rsid w:val="00D84B38"/>
    <w:rPr>
      <w:rFonts w:ascii="宋体" w:hAnsi="宋体" w:cs="宋体"/>
      <w:b/>
      <w:bCs/>
      <w:sz w:val="28"/>
      <w:szCs w:val="28"/>
      <w:lang w:eastAsia="en-US"/>
    </w:rPr>
  </w:style>
  <w:style w:type="character" w:customStyle="1" w:styleId="2Char">
    <w:name w:val="标题 2 Char"/>
    <w:basedOn w:val="a9"/>
    <w:link w:val="20"/>
    <w:rsid w:val="00D84B38"/>
    <w:rPr>
      <w:rFonts w:ascii="宋体" w:hAnsi="宋体" w:cs="宋体"/>
      <w:b/>
      <w:bCs/>
      <w:sz w:val="24"/>
      <w:szCs w:val="24"/>
      <w:lang w:eastAsia="en-US"/>
    </w:rPr>
  </w:style>
  <w:style w:type="character" w:customStyle="1" w:styleId="3Char">
    <w:name w:val="标题 3 Char"/>
    <w:basedOn w:val="a9"/>
    <w:link w:val="3"/>
    <w:rsid w:val="00D84B38"/>
    <w:rPr>
      <w:b/>
      <w:bCs/>
      <w:kern w:val="2"/>
      <w:sz w:val="32"/>
      <w:szCs w:val="32"/>
    </w:rPr>
  </w:style>
  <w:style w:type="character" w:customStyle="1" w:styleId="4Char">
    <w:name w:val="标题 4 Char"/>
    <w:basedOn w:val="a9"/>
    <w:link w:val="4"/>
    <w:rsid w:val="00D84B38"/>
    <w:rPr>
      <w:b/>
      <w:kern w:val="2"/>
      <w:sz w:val="24"/>
      <w:szCs w:val="24"/>
    </w:rPr>
  </w:style>
  <w:style w:type="character" w:customStyle="1" w:styleId="5Char">
    <w:name w:val="标题 5 Char"/>
    <w:basedOn w:val="a9"/>
    <w:link w:val="5"/>
    <w:rsid w:val="00D84B38"/>
    <w:rPr>
      <w:b/>
      <w:bCs/>
      <w:kern w:val="2"/>
      <w:sz w:val="28"/>
      <w:szCs w:val="28"/>
    </w:rPr>
  </w:style>
  <w:style w:type="character" w:customStyle="1" w:styleId="6Char">
    <w:name w:val="标题 6 Char"/>
    <w:basedOn w:val="a9"/>
    <w:link w:val="6"/>
    <w:rsid w:val="00D84B38"/>
    <w:rPr>
      <w:b/>
      <w:sz w:val="24"/>
    </w:rPr>
  </w:style>
  <w:style w:type="paragraph" w:styleId="a8">
    <w:name w:val="Normal Indent"/>
    <w:basedOn w:val="a7"/>
    <w:link w:val="Char"/>
    <w:uiPriority w:val="99"/>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9"/>
    <w:link w:val="a8"/>
    <w:rsid w:val="00D84B38"/>
    <w:rPr>
      <w:sz w:val="24"/>
    </w:rPr>
  </w:style>
  <w:style w:type="character" w:customStyle="1" w:styleId="7Char">
    <w:name w:val="标题 7 Char"/>
    <w:basedOn w:val="a9"/>
    <w:link w:val="7"/>
    <w:rsid w:val="00D84B38"/>
    <w:rPr>
      <w:b/>
      <w:kern w:val="2"/>
      <w:sz w:val="24"/>
    </w:rPr>
  </w:style>
  <w:style w:type="character" w:customStyle="1" w:styleId="8Char">
    <w:name w:val="标题 8 Char"/>
    <w:basedOn w:val="a9"/>
    <w:link w:val="8"/>
    <w:rsid w:val="00D84B38"/>
    <w:rPr>
      <w:rFonts w:ascii="Arial" w:eastAsia="黑体" w:hAnsi="Arial"/>
      <w:kern w:val="2"/>
      <w:sz w:val="24"/>
    </w:rPr>
  </w:style>
  <w:style w:type="character" w:customStyle="1" w:styleId="9Char">
    <w:name w:val="标题 9 Char"/>
    <w:basedOn w:val="a9"/>
    <w:link w:val="9"/>
    <w:rsid w:val="00D84B38"/>
    <w:rPr>
      <w:rFonts w:ascii="Arial" w:eastAsia="黑体" w:hAnsi="Arial"/>
      <w:kern w:val="2"/>
      <w:sz w:val="21"/>
    </w:rPr>
  </w:style>
  <w:style w:type="paragraph" w:styleId="ac">
    <w:name w:val="Body Text"/>
    <w:basedOn w:val="a7"/>
    <w:link w:val="Char1"/>
    <w:uiPriority w:val="1"/>
    <w:qFormat/>
    <w:rsid w:val="00595F8F"/>
    <w:rPr>
      <w:sz w:val="24"/>
      <w:szCs w:val="24"/>
    </w:rPr>
  </w:style>
  <w:style w:type="character" w:customStyle="1" w:styleId="Char1">
    <w:name w:val="正文文本 Char1"/>
    <w:basedOn w:val="a9"/>
    <w:link w:val="ac"/>
    <w:rsid w:val="00D84B38"/>
    <w:rPr>
      <w:rFonts w:ascii="宋体" w:hAnsi="宋体" w:cs="宋体"/>
      <w:sz w:val="24"/>
      <w:szCs w:val="24"/>
      <w:lang w:eastAsia="en-US"/>
    </w:rPr>
  </w:style>
  <w:style w:type="paragraph" w:styleId="ad">
    <w:name w:val="Plain Text"/>
    <w:basedOn w:val="a7"/>
    <w:link w:val="Char0"/>
    <w:qFormat/>
    <w:rsid w:val="00595F8F"/>
    <w:rPr>
      <w:rFonts w:hAnsi="Courier New" w:cs="Courier New"/>
      <w:szCs w:val="21"/>
    </w:rPr>
  </w:style>
  <w:style w:type="character" w:customStyle="1" w:styleId="Char0">
    <w:name w:val="纯文本 Char"/>
    <w:basedOn w:val="a9"/>
    <w:link w:val="ad"/>
    <w:rsid w:val="00D84B38"/>
    <w:rPr>
      <w:rFonts w:ascii="宋体" w:hAnsi="Courier New" w:cs="Courier New"/>
      <w:sz w:val="22"/>
      <w:szCs w:val="21"/>
      <w:lang w:eastAsia="en-US"/>
    </w:rPr>
  </w:style>
  <w:style w:type="paragraph" w:styleId="ae">
    <w:name w:val="footer"/>
    <w:basedOn w:val="a7"/>
    <w:link w:val="Char2"/>
    <w:qFormat/>
    <w:rsid w:val="00595F8F"/>
    <w:pPr>
      <w:tabs>
        <w:tab w:val="center" w:pos="4153"/>
        <w:tab w:val="right" w:pos="8306"/>
      </w:tabs>
      <w:snapToGrid w:val="0"/>
    </w:pPr>
    <w:rPr>
      <w:sz w:val="18"/>
      <w:szCs w:val="18"/>
    </w:rPr>
  </w:style>
  <w:style w:type="character" w:customStyle="1" w:styleId="Char2">
    <w:name w:val="页脚 Char"/>
    <w:basedOn w:val="a9"/>
    <w:link w:val="ae"/>
    <w:uiPriority w:val="99"/>
    <w:rsid w:val="003E37C1"/>
    <w:rPr>
      <w:rFonts w:ascii="宋体" w:hAnsi="宋体" w:cs="宋体"/>
      <w:sz w:val="18"/>
      <w:szCs w:val="18"/>
      <w:lang w:eastAsia="en-US"/>
    </w:rPr>
  </w:style>
  <w:style w:type="paragraph" w:styleId="af">
    <w:name w:val="header"/>
    <w:basedOn w:val="a7"/>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9"/>
    <w:link w:val="af"/>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f0">
    <w:name w:val="List Paragraph"/>
    <w:basedOn w:val="a7"/>
    <w:uiPriority w:val="34"/>
    <w:qFormat/>
    <w:rsid w:val="00595F8F"/>
    <w:pPr>
      <w:spacing w:before="206"/>
      <w:ind w:left="959" w:hanging="361"/>
    </w:pPr>
  </w:style>
  <w:style w:type="paragraph" w:customStyle="1" w:styleId="TableParagraph">
    <w:name w:val="Table Paragraph"/>
    <w:basedOn w:val="a7"/>
    <w:uiPriority w:val="1"/>
    <w:qFormat/>
    <w:rsid w:val="00595F8F"/>
  </w:style>
  <w:style w:type="paragraph" w:customStyle="1" w:styleId="af1">
    <w:name w:val="文档正文"/>
    <w:basedOn w:val="a7"/>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f2">
    <w:name w:val="page number"/>
    <w:basedOn w:val="a9"/>
    <w:rsid w:val="003E37C1"/>
  </w:style>
  <w:style w:type="paragraph" w:styleId="af3">
    <w:name w:val="Closing"/>
    <w:basedOn w:val="a7"/>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9"/>
    <w:link w:val="af3"/>
    <w:rsid w:val="003E37C1"/>
    <w:rPr>
      <w:b/>
      <w:kern w:val="2"/>
      <w:sz w:val="21"/>
    </w:rPr>
  </w:style>
  <w:style w:type="paragraph" w:styleId="af4">
    <w:name w:val="Normal (Web)"/>
    <w:basedOn w:val="a7"/>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9"/>
    <w:link w:val="af4"/>
    <w:locked/>
    <w:rsid w:val="00D84B38"/>
    <w:rPr>
      <w:rFonts w:ascii="宋体" w:hAnsi="宋体" w:cs="宋体"/>
      <w:sz w:val="24"/>
      <w:szCs w:val="24"/>
    </w:rPr>
  </w:style>
  <w:style w:type="character" w:customStyle="1" w:styleId="xdrichtextbox2">
    <w:name w:val="xdrichtextbox2"/>
    <w:basedOn w:val="a9"/>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9"/>
    <w:rsid w:val="00052C0E"/>
  </w:style>
  <w:style w:type="character" w:styleId="af5">
    <w:name w:val="Hyperlink"/>
    <w:basedOn w:val="a9"/>
    <w:rsid w:val="00664E56"/>
    <w:rPr>
      <w:color w:val="0000FF" w:themeColor="hyperlink"/>
      <w:u w:val="single"/>
    </w:rPr>
  </w:style>
  <w:style w:type="character" w:customStyle="1" w:styleId="Char6">
    <w:name w:val="无间隔 Char"/>
    <w:basedOn w:val="a9"/>
    <w:link w:val="af6"/>
    <w:rsid w:val="00D84B38"/>
    <w:rPr>
      <w:rFonts w:ascii="Calibri" w:hAnsi="Calibri"/>
      <w:sz w:val="22"/>
      <w:szCs w:val="22"/>
    </w:rPr>
  </w:style>
  <w:style w:type="paragraph" w:styleId="af6">
    <w:name w:val="No Spacing"/>
    <w:link w:val="Char6"/>
    <w:uiPriority w:val="1"/>
    <w:qFormat/>
    <w:rsid w:val="00D84B38"/>
    <w:rPr>
      <w:rFonts w:ascii="Calibri" w:hAnsi="Calibri"/>
      <w:sz w:val="22"/>
      <w:szCs w:val="22"/>
    </w:rPr>
  </w:style>
  <w:style w:type="character" w:styleId="af7">
    <w:name w:val="Strong"/>
    <w:basedOn w:val="a9"/>
    <w:uiPriority w:val="22"/>
    <w:qFormat/>
    <w:rsid w:val="00D84B38"/>
    <w:rPr>
      <w:b/>
      <w:bCs/>
    </w:rPr>
  </w:style>
  <w:style w:type="character" w:styleId="af8">
    <w:name w:val="FollowedHyperlink"/>
    <w:basedOn w:val="a9"/>
    <w:rsid w:val="00D84B38"/>
    <w:rPr>
      <w:color w:val="800080"/>
      <w:u w:val="single"/>
    </w:rPr>
  </w:style>
  <w:style w:type="character" w:styleId="af9">
    <w:name w:val="annotation reference"/>
    <w:basedOn w:val="a9"/>
    <w:rsid w:val="00D84B38"/>
    <w:rPr>
      <w:sz w:val="21"/>
      <w:szCs w:val="21"/>
    </w:rPr>
  </w:style>
  <w:style w:type="character" w:customStyle="1" w:styleId="Char7">
    <w:name w:val="批注文字 Char"/>
    <w:basedOn w:val="a9"/>
    <w:link w:val="afa"/>
    <w:rsid w:val="00D84B38"/>
    <w:rPr>
      <w:kern w:val="2"/>
      <w:sz w:val="21"/>
    </w:rPr>
  </w:style>
  <w:style w:type="paragraph" w:styleId="afa">
    <w:name w:val="annotation text"/>
    <w:basedOn w:val="a7"/>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9"/>
    <w:link w:val="afb"/>
    <w:rsid w:val="00D84B38"/>
    <w:rPr>
      <w:kern w:val="2"/>
      <w:sz w:val="18"/>
      <w:szCs w:val="18"/>
    </w:rPr>
  </w:style>
  <w:style w:type="paragraph" w:styleId="afb">
    <w:name w:val="Balloon Text"/>
    <w:basedOn w:val="a7"/>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9"/>
    <w:link w:val="30"/>
    <w:rsid w:val="00D84B38"/>
    <w:rPr>
      <w:kern w:val="2"/>
      <w:sz w:val="28"/>
    </w:rPr>
  </w:style>
  <w:style w:type="paragraph" w:styleId="30">
    <w:name w:val="Body Text Indent 3"/>
    <w:basedOn w:val="a7"/>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9"/>
    <w:link w:val="21"/>
    <w:rsid w:val="00D84B38"/>
    <w:rPr>
      <w:rFonts w:ascii="宋体" w:hAnsi="宋体"/>
      <w:iCs/>
      <w:kern w:val="2"/>
      <w:sz w:val="24"/>
      <w:szCs w:val="24"/>
    </w:rPr>
  </w:style>
  <w:style w:type="paragraph" w:styleId="21">
    <w:name w:val="Body Text Indent 2"/>
    <w:basedOn w:val="a7"/>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9"/>
    <w:rsid w:val="00D84B38"/>
    <w:rPr>
      <w:rFonts w:eastAsia="宋体"/>
      <w:sz w:val="24"/>
      <w:szCs w:val="24"/>
      <w:lang w:val="en-US" w:eastAsia="zh-CN" w:bidi="ar-SA"/>
    </w:rPr>
  </w:style>
  <w:style w:type="character" w:customStyle="1" w:styleId="en1">
    <w:name w:val="en1"/>
    <w:basedOn w:val="a9"/>
    <w:rsid w:val="00D84B38"/>
    <w:rPr>
      <w:b/>
      <w:bCs/>
      <w:color w:val="154C7F"/>
      <w:sz w:val="24"/>
      <w:szCs w:val="24"/>
    </w:rPr>
  </w:style>
  <w:style w:type="character" w:customStyle="1" w:styleId="font01">
    <w:name w:val="font01"/>
    <w:basedOn w:val="a9"/>
    <w:rsid w:val="00D84B38"/>
    <w:rPr>
      <w:rFonts w:ascii="宋体" w:eastAsia="宋体" w:hAnsi="宋体" w:cs="宋体" w:hint="eastAsia"/>
      <w:color w:val="000000"/>
      <w:sz w:val="20"/>
      <w:szCs w:val="20"/>
      <w:u w:val="none"/>
    </w:rPr>
  </w:style>
  <w:style w:type="character" w:customStyle="1" w:styleId="Chara">
    <w:name w:val="标题 Char"/>
    <w:basedOn w:val="a9"/>
    <w:link w:val="afc"/>
    <w:qFormat/>
    <w:rsid w:val="00D84B38"/>
    <w:rPr>
      <w:rFonts w:ascii="Arial" w:hAnsi="Arial" w:cs="Arial"/>
      <w:b/>
      <w:bCs/>
      <w:sz w:val="44"/>
      <w:szCs w:val="32"/>
    </w:rPr>
  </w:style>
  <w:style w:type="paragraph" w:styleId="afc">
    <w:name w:val="Title"/>
    <w:basedOn w:val="a7"/>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9"/>
    <w:link w:val="afd"/>
    <w:rsid w:val="00D84B38"/>
    <w:rPr>
      <w:i/>
      <w:iCs/>
      <w:kern w:val="2"/>
      <w:sz w:val="21"/>
    </w:rPr>
  </w:style>
  <w:style w:type="paragraph" w:styleId="afd">
    <w:name w:val="Body Text Indent"/>
    <w:basedOn w:val="a7"/>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9"/>
    <w:link w:val="31"/>
    <w:rsid w:val="00D84B38"/>
    <w:rPr>
      <w:color w:val="0000FF"/>
      <w:kern w:val="2"/>
      <w:sz w:val="24"/>
      <w:szCs w:val="24"/>
    </w:rPr>
  </w:style>
  <w:style w:type="paragraph" w:styleId="31">
    <w:name w:val="Body Text 3"/>
    <w:basedOn w:val="a7"/>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9"/>
    <w:rsid w:val="00D84B38"/>
    <w:rPr>
      <w:rFonts w:ascii="Times New Roman" w:hAnsi="Times New Roman" w:cs="Times New Roman" w:hint="default"/>
      <w:color w:val="000000"/>
      <w:sz w:val="20"/>
      <w:szCs w:val="20"/>
      <w:u w:val="none"/>
    </w:rPr>
  </w:style>
  <w:style w:type="character" w:customStyle="1" w:styleId="glossaryitem">
    <w:name w:val="glossaryitem"/>
    <w:basedOn w:val="a9"/>
    <w:rsid w:val="00D84B38"/>
    <w:rPr>
      <w:strike w:val="0"/>
      <w:dstrike w:val="0"/>
      <w:u w:val="none"/>
    </w:rPr>
  </w:style>
  <w:style w:type="character" w:customStyle="1" w:styleId="HTMLChar">
    <w:name w:val="HTML 预设格式 Char"/>
    <w:basedOn w:val="a9"/>
    <w:link w:val="HTML"/>
    <w:rsid w:val="00D84B38"/>
    <w:rPr>
      <w:rFonts w:ascii="Arial Unicode MS" w:eastAsia="Courier New" w:hAnsi="Arial Unicode MS" w:cs="Courier New"/>
    </w:rPr>
  </w:style>
  <w:style w:type="paragraph" w:styleId="HTML">
    <w:name w:val="HTML Preformatted"/>
    <w:basedOn w:val="a7"/>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9"/>
    <w:link w:val="afe"/>
    <w:rsid w:val="00D84B38"/>
    <w:rPr>
      <w:rFonts w:ascii="宋体"/>
      <w:sz w:val="28"/>
      <w:shd w:val="clear" w:color="auto" w:fill="000080"/>
    </w:rPr>
  </w:style>
  <w:style w:type="paragraph" w:styleId="afe">
    <w:name w:val="Document Map"/>
    <w:basedOn w:val="a7"/>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9"/>
    <w:link w:val="aff"/>
    <w:rsid w:val="00D84B38"/>
    <w:rPr>
      <w:kern w:val="2"/>
      <w:sz w:val="21"/>
      <w:szCs w:val="24"/>
    </w:rPr>
  </w:style>
  <w:style w:type="paragraph" w:styleId="aff">
    <w:name w:val="Date"/>
    <w:basedOn w:val="a7"/>
    <w:next w:val="a7"/>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9"/>
    <w:link w:val="22"/>
    <w:rsid w:val="00D84B38"/>
    <w:rPr>
      <w:kern w:val="2"/>
      <w:sz w:val="21"/>
      <w:szCs w:val="24"/>
    </w:rPr>
  </w:style>
  <w:style w:type="paragraph" w:styleId="22">
    <w:name w:val="Body Text 2"/>
    <w:basedOn w:val="a7"/>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c"/>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f0"/>
    <w:rsid w:val="00D84B38"/>
    <w:rPr>
      <w:b/>
      <w:bCs/>
      <w:kern w:val="2"/>
      <w:sz w:val="24"/>
      <w:szCs w:val="24"/>
    </w:rPr>
  </w:style>
  <w:style w:type="paragraph" w:styleId="aff0">
    <w:name w:val="annotation subject"/>
    <w:basedOn w:val="afa"/>
    <w:next w:val="afa"/>
    <w:link w:val="Charf"/>
    <w:rsid w:val="00D84B38"/>
    <w:pPr>
      <w:widowControl/>
    </w:pPr>
    <w:rPr>
      <w:b/>
      <w:bCs/>
      <w:sz w:val="24"/>
      <w:szCs w:val="24"/>
    </w:rPr>
  </w:style>
  <w:style w:type="paragraph" w:styleId="11">
    <w:name w:val="index 1"/>
    <w:basedOn w:val="a7"/>
    <w:next w:val="a7"/>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7"/>
    <w:next w:val="a7"/>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toc 4"/>
    <w:basedOn w:val="a7"/>
    <w:next w:val="a7"/>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
    <w:next w:val="32"/>
    <w:rsid w:val="00D84B38"/>
    <w:pPr>
      <w:widowControl/>
      <w:spacing w:before="0" w:after="0" w:line="420" w:lineRule="exact"/>
    </w:pPr>
    <w:rPr>
      <w:b w:val="0"/>
      <w:bCs w:val="0"/>
      <w:color w:val="000000"/>
      <w:kern w:val="0"/>
      <w:sz w:val="30"/>
      <w:szCs w:val="21"/>
    </w:rPr>
  </w:style>
  <w:style w:type="paragraph" w:customStyle="1" w:styleId="32">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f1">
    <w:name w:val="Message Header"/>
    <w:basedOn w:val="a7"/>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9"/>
    <w:link w:val="aff1"/>
    <w:rsid w:val="00D84B38"/>
    <w:rPr>
      <w:rFonts w:ascii="Arial" w:hAnsi="Arial" w:cs="Arial"/>
      <w:kern w:val="2"/>
      <w:sz w:val="24"/>
      <w:szCs w:val="24"/>
      <w:shd w:val="pct20" w:color="auto" w:fill="auto"/>
    </w:rPr>
  </w:style>
  <w:style w:type="paragraph" w:styleId="50">
    <w:name w:val="toc 5"/>
    <w:basedOn w:val="a7"/>
    <w:next w:val="a7"/>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9"/>
    <w:rsid w:val="00D84B38"/>
    <w:rPr>
      <w:rFonts w:ascii="宋体" w:hAnsi="宋体" w:cs="宋体"/>
      <w:sz w:val="16"/>
      <w:szCs w:val="16"/>
      <w:lang w:eastAsia="en-US"/>
    </w:rPr>
  </w:style>
  <w:style w:type="paragraph" w:customStyle="1" w:styleId="aff2">
    <w:name w:val="封面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3">
    <w:name w:val="正"/>
    <w:basedOn w:val="a7"/>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0">
    <w:name w:val="toc 6"/>
    <w:basedOn w:val="a7"/>
    <w:next w:val="a7"/>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9"/>
    <w:rsid w:val="00D84B38"/>
    <w:rPr>
      <w:rFonts w:ascii="宋体" w:hAnsi="宋体" w:cs="宋体"/>
      <w:sz w:val="22"/>
      <w:szCs w:val="22"/>
      <w:lang w:eastAsia="en-US"/>
    </w:rPr>
  </w:style>
  <w:style w:type="paragraph" w:styleId="23">
    <w:name w:val="List 2"/>
    <w:basedOn w:val="a7"/>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7"/>
    <w:next w:val="a7"/>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9"/>
    <w:rsid w:val="00D84B38"/>
    <w:rPr>
      <w:rFonts w:ascii="宋体" w:hAnsi="宋体" w:cs="宋体"/>
      <w:sz w:val="22"/>
      <w:szCs w:val="22"/>
      <w:lang w:eastAsia="en-US"/>
    </w:rPr>
  </w:style>
  <w:style w:type="paragraph" w:styleId="a2">
    <w:name w:val="List Bullet"/>
    <w:basedOn w:val="a7"/>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f4">
    <w:name w:val="A"/>
    <w:basedOn w:val="a7"/>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4">
    <w:name w:val="标题3"/>
    <w:basedOn w:val="3"/>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7"/>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9"/>
    <w:rsid w:val="00D84B38"/>
    <w:rPr>
      <w:rFonts w:ascii="宋体" w:hAnsi="宋体" w:cs="宋体"/>
      <w:sz w:val="18"/>
      <w:szCs w:val="18"/>
      <w:lang w:eastAsia="en-US"/>
    </w:rPr>
  </w:style>
  <w:style w:type="paragraph" w:styleId="24">
    <w:name w:val="toc 2"/>
    <w:basedOn w:val="a7"/>
    <w:next w:val="a7"/>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9"/>
    <w:rsid w:val="00D84B38"/>
    <w:rPr>
      <w:rFonts w:ascii="宋体" w:hAnsi="宋体" w:cs="宋体"/>
      <w:sz w:val="22"/>
      <w:szCs w:val="22"/>
      <w:lang w:eastAsia="en-US"/>
    </w:rPr>
  </w:style>
  <w:style w:type="paragraph" w:customStyle="1" w:styleId="330">
    <w:name w:val="标题3(3号)"/>
    <w:basedOn w:val="3"/>
    <w:next w:val="35"/>
    <w:rsid w:val="00D84B38"/>
    <w:pPr>
      <w:widowControl/>
      <w:spacing w:before="0" w:after="0" w:line="420" w:lineRule="exact"/>
    </w:pPr>
    <w:rPr>
      <w:b w:val="0"/>
      <w:bCs w:val="0"/>
      <w:color w:val="000000"/>
      <w:kern w:val="0"/>
      <w:szCs w:val="21"/>
    </w:rPr>
  </w:style>
  <w:style w:type="paragraph" w:customStyle="1" w:styleId="35">
    <w:name w:val="正文3号字"/>
    <w:rsid w:val="00D84B38"/>
    <w:pPr>
      <w:ind w:firstLine="652"/>
      <w:jc w:val="both"/>
    </w:pPr>
    <w:rPr>
      <w:sz w:val="32"/>
    </w:rPr>
  </w:style>
  <w:style w:type="paragraph" w:customStyle="1" w:styleId="aff5">
    <w:name w:val="封面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9"/>
    <w:rsid w:val="00D84B38"/>
    <w:rPr>
      <w:rFonts w:ascii="Courier New" w:hAnsi="Courier New" w:cs="Courier New"/>
      <w:lang w:eastAsia="en-US"/>
    </w:rPr>
  </w:style>
  <w:style w:type="character" w:customStyle="1" w:styleId="Char14">
    <w:name w:val="正文文本缩进 Char1"/>
    <w:basedOn w:val="a9"/>
    <w:rsid w:val="00D84B38"/>
    <w:rPr>
      <w:rFonts w:ascii="宋体" w:hAnsi="宋体" w:cs="宋体"/>
      <w:sz w:val="22"/>
      <w:szCs w:val="22"/>
      <w:lang w:eastAsia="en-US"/>
    </w:rPr>
  </w:style>
  <w:style w:type="paragraph" w:styleId="aff6">
    <w:name w:val="caption"/>
    <w:basedOn w:val="a7"/>
    <w:next w:val="a7"/>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7"/>
    <w:next w:val="a7"/>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0"/>
    <w:next w:val="41"/>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D84B38"/>
    <w:pPr>
      <w:ind w:firstLine="567"/>
      <w:jc w:val="both"/>
    </w:pPr>
    <w:rPr>
      <w:sz w:val="28"/>
    </w:rPr>
  </w:style>
  <w:style w:type="paragraph" w:customStyle="1" w:styleId="12">
    <w:name w:val="标题1(2号)"/>
    <w:basedOn w:val="10"/>
    <w:next w:val="35"/>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7"/>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51">
    <w:name w:val="正文5号字"/>
    <w:rsid w:val="00D84B38"/>
    <w:pPr>
      <w:jc w:val="both"/>
    </w:pPr>
    <w:rPr>
      <w:sz w:val="21"/>
    </w:rPr>
  </w:style>
  <w:style w:type="character" w:customStyle="1" w:styleId="2Char11">
    <w:name w:val="正文文本 2 Char1"/>
    <w:basedOn w:val="a9"/>
    <w:rsid w:val="00D84B38"/>
    <w:rPr>
      <w:rFonts w:ascii="宋体" w:hAnsi="宋体" w:cs="宋体"/>
      <w:sz w:val="22"/>
      <w:szCs w:val="22"/>
      <w:lang w:eastAsia="en-US"/>
    </w:rPr>
  </w:style>
  <w:style w:type="character" w:customStyle="1" w:styleId="Char15">
    <w:name w:val="标题 Char1"/>
    <w:basedOn w:val="a9"/>
    <w:rsid w:val="00D84B38"/>
    <w:rPr>
      <w:rFonts w:asciiTheme="majorHAnsi" w:hAnsiTheme="majorHAnsi" w:cstheme="majorBidi"/>
      <w:b/>
      <w:bCs/>
      <w:sz w:val="32"/>
      <w:szCs w:val="32"/>
      <w:lang w:eastAsia="en-US"/>
    </w:rPr>
  </w:style>
  <w:style w:type="character" w:customStyle="1" w:styleId="3Char11">
    <w:name w:val="正文文本缩进 3 Char1"/>
    <w:basedOn w:val="a9"/>
    <w:rsid w:val="00D84B38"/>
    <w:rPr>
      <w:rFonts w:ascii="宋体" w:hAnsi="宋体" w:cs="宋体"/>
      <w:sz w:val="16"/>
      <w:szCs w:val="16"/>
      <w:lang w:eastAsia="en-US"/>
    </w:rPr>
  </w:style>
  <w:style w:type="paragraph" w:styleId="13">
    <w:name w:val="toc 1"/>
    <w:basedOn w:val="a7"/>
    <w:next w:val="a7"/>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3"/>
    <w:basedOn w:val="a7"/>
    <w:next w:val="a7"/>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7">
    <w:name w:val="标准"/>
    <w:basedOn w:val="a7"/>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7"/>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9"/>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8">
    <w:name w:val="封底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D84B38"/>
    <w:pPr>
      <w:widowControl/>
      <w:spacing w:before="0" w:after="0" w:line="420" w:lineRule="exact"/>
    </w:pPr>
    <w:rPr>
      <w:b w:val="0"/>
      <w:bCs w:val="0"/>
      <w:color w:val="000000"/>
      <w:kern w:val="0"/>
      <w:sz w:val="28"/>
      <w:szCs w:val="21"/>
    </w:rPr>
  </w:style>
  <w:style w:type="paragraph" w:customStyle="1" w:styleId="2">
    <w:name w:val="标题2"/>
    <w:basedOn w:val="20"/>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7"/>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5">
    <w:name w:val="金2"/>
    <w:basedOn w:val="a7"/>
    <w:next w:val="a7"/>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7"/>
    <w:rsid w:val="00D84B38"/>
    <w:pPr>
      <w:autoSpaceDE/>
      <w:autoSpaceDN/>
      <w:jc w:val="both"/>
    </w:pPr>
    <w:rPr>
      <w:rFonts w:ascii="Times New Roman" w:hAnsi="Times New Roman" w:cs="Times New Roman"/>
      <w:kern w:val="2"/>
      <w:sz w:val="21"/>
      <w:szCs w:val="24"/>
      <w:lang w:eastAsia="zh-CN"/>
    </w:rPr>
  </w:style>
  <w:style w:type="paragraph" w:customStyle="1" w:styleId="aff9">
    <w:name w:val="消息标题标签"/>
    <w:basedOn w:val="aff1"/>
    <w:next w:val="aff1"/>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7"/>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7"/>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a">
    <w:name w:val="表格"/>
    <w:basedOn w:val="a7"/>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6">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7"/>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b">
    <w:name w:val="封底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
    <w:next w:val="42"/>
    <w:rsid w:val="00D84B38"/>
    <w:pPr>
      <w:widowControl/>
      <w:spacing w:before="0" w:after="0" w:line="420" w:lineRule="exact"/>
    </w:pPr>
    <w:rPr>
      <w:b w:val="0"/>
      <w:bCs w:val="0"/>
      <w:color w:val="000000"/>
      <w:kern w:val="0"/>
      <w:sz w:val="24"/>
      <w:szCs w:val="21"/>
    </w:rPr>
  </w:style>
  <w:style w:type="paragraph" w:customStyle="1" w:styleId="42">
    <w:name w:val="正文小4号"/>
    <w:rsid w:val="00D84B38"/>
    <w:pPr>
      <w:ind w:firstLine="539"/>
      <w:jc w:val="both"/>
    </w:pPr>
    <w:rPr>
      <w:sz w:val="24"/>
    </w:rPr>
  </w:style>
  <w:style w:type="paragraph" w:customStyle="1" w:styleId="350">
    <w:name w:val="标题3(5号)"/>
    <w:basedOn w:val="3"/>
    <w:next w:val="51"/>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7"/>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0"/>
    <w:next w:val="35"/>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c">
    <w:name w:val="页眉（隶书）"/>
    <w:basedOn w:val="af"/>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d">
    <w:name w:val="表格侧编号"/>
    <w:next w:val="a7"/>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0"/>
    <w:next w:val="42"/>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7"/>
    <w:rsid w:val="00D84B38"/>
    <w:pPr>
      <w:widowControl/>
      <w:autoSpaceDE/>
      <w:autoSpaceDN/>
      <w:spacing w:before="100" w:beforeAutospacing="1" w:after="100" w:afterAutospacing="1"/>
    </w:pPr>
    <w:rPr>
      <w:sz w:val="24"/>
      <w:szCs w:val="24"/>
      <w:lang w:eastAsia="zh-CN"/>
    </w:rPr>
  </w:style>
  <w:style w:type="paragraph" w:customStyle="1" w:styleId="p0">
    <w:name w:val="p0"/>
    <w:basedOn w:val="a7"/>
    <w:rsid w:val="00D84B38"/>
    <w:pPr>
      <w:widowControl/>
      <w:autoSpaceDE/>
      <w:autoSpaceDN/>
    </w:pPr>
    <w:rPr>
      <w:sz w:val="24"/>
      <w:szCs w:val="24"/>
      <w:lang w:eastAsia="zh-CN"/>
    </w:rPr>
  </w:style>
  <w:style w:type="paragraph" w:customStyle="1" w:styleId="16">
    <w:name w:val="字元 字元1"/>
    <w:basedOn w:val="a7"/>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7"/>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7"/>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e">
    <w:name w:val="附件"/>
    <w:basedOn w:val="a7"/>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0">
    <w:name w:val="标题1(小2号)"/>
    <w:basedOn w:val="10"/>
    <w:next w:val="32"/>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7"/>
    <w:rsid w:val="00D84B38"/>
    <w:pPr>
      <w:autoSpaceDE/>
      <w:autoSpaceDN/>
      <w:jc w:val="both"/>
    </w:pPr>
    <w:rPr>
      <w:rFonts w:cs="Times New Roman"/>
      <w:b/>
      <w:bCs/>
      <w:kern w:val="2"/>
      <w:sz w:val="28"/>
      <w:szCs w:val="20"/>
      <w:lang w:eastAsia="zh-CN"/>
    </w:rPr>
  </w:style>
  <w:style w:type="paragraph" w:customStyle="1" w:styleId="231">
    <w:name w:val="标题2(3号)"/>
    <w:basedOn w:val="20"/>
    <w:next w:val="32"/>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0"/>
    <w:next w:val="51"/>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7"/>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7"/>
    <w:rsid w:val="00D84B38"/>
    <w:pPr>
      <w:autoSpaceDE/>
      <w:autoSpaceDN/>
      <w:jc w:val="both"/>
    </w:pPr>
    <w:rPr>
      <w:rFonts w:ascii="Times New Roman" w:hAnsi="Times New Roman" w:cs="Times New Roman"/>
      <w:kern w:val="2"/>
      <w:sz w:val="21"/>
      <w:szCs w:val="21"/>
      <w:lang w:eastAsia="zh-CN"/>
    </w:rPr>
  </w:style>
  <w:style w:type="paragraph" w:customStyle="1" w:styleId="TOC1">
    <w:name w:val="TOC 标题1"/>
    <w:basedOn w:val="10"/>
    <w:next w:val="a7"/>
    <w:uiPriority w:val="39"/>
    <w:qFormat/>
    <w:rsid w:val="00CB3626"/>
    <w:pPr>
      <w:keepNext/>
      <w:keepLines/>
      <w:widowControl/>
      <w:autoSpaceDE/>
      <w:autoSpaceDN/>
      <w:spacing w:before="480" w:line="276" w:lineRule="auto"/>
      <w:ind w:left="0"/>
      <w:outlineLvl w:val="9"/>
    </w:pPr>
    <w:rPr>
      <w:rFonts w:ascii="Cambria" w:hAnsi="Cambria" w:cs="Cambria"/>
      <w:color w:val="365F91"/>
      <w:lang w:val="zh-CN" w:eastAsia="zh-CN"/>
    </w:rPr>
  </w:style>
  <w:style w:type="paragraph" w:customStyle="1" w:styleId="17">
    <w:name w:val="无间隔1"/>
    <w:uiPriority w:val="1"/>
    <w:qFormat/>
    <w:rsid w:val="00CB3626"/>
    <w:pPr>
      <w:widowControl w:val="0"/>
      <w:jc w:val="both"/>
    </w:pPr>
    <w:rPr>
      <w:kern w:val="2"/>
      <w:sz w:val="21"/>
      <w:szCs w:val="24"/>
    </w:rPr>
  </w:style>
  <w:style w:type="character" w:styleId="HTML0">
    <w:name w:val="HTML Acronym"/>
    <w:basedOn w:val="a9"/>
    <w:rsid w:val="00CB3626"/>
  </w:style>
  <w:style w:type="character" w:styleId="afff">
    <w:name w:val="endnote reference"/>
    <w:basedOn w:val="a9"/>
    <w:rsid w:val="00CB3626"/>
    <w:rPr>
      <w:vertAlign w:val="superscript"/>
    </w:rPr>
  </w:style>
  <w:style w:type="character" w:styleId="HTML1">
    <w:name w:val="HTML Keyboard"/>
    <w:rsid w:val="00CB3626"/>
    <w:rPr>
      <w:rFonts w:ascii="Courier New" w:hAnsi="Courier New"/>
      <w:sz w:val="20"/>
      <w:szCs w:val="20"/>
    </w:rPr>
  </w:style>
  <w:style w:type="character" w:customStyle="1" w:styleId="CharChar1">
    <w:name w:val="Char Char1"/>
    <w:basedOn w:val="a9"/>
    <w:rsid w:val="00CB3626"/>
    <w:rPr>
      <w:rFonts w:eastAsia="宋体"/>
      <w:b/>
      <w:bCs/>
      <w:color w:val="000000"/>
      <w:kern w:val="44"/>
      <w:sz w:val="24"/>
      <w:szCs w:val="32"/>
      <w:lang w:val="en-US" w:eastAsia="zh-CN" w:bidi="ar-SA"/>
    </w:rPr>
  </w:style>
  <w:style w:type="character" w:customStyle="1" w:styleId="product-version2">
    <w:name w:val="product-version2"/>
    <w:basedOn w:val="a9"/>
    <w:rsid w:val="00CB3626"/>
  </w:style>
  <w:style w:type="character" w:customStyle="1" w:styleId="CharChar6">
    <w:name w:val="Char Char6"/>
    <w:basedOn w:val="a9"/>
    <w:semiHidden/>
    <w:rsid w:val="00CB3626"/>
    <w:rPr>
      <w:rFonts w:eastAsia="宋体"/>
      <w:kern w:val="2"/>
      <w:sz w:val="24"/>
      <w:lang w:val="en-US" w:eastAsia="zh-CN" w:bidi="ar-SA"/>
    </w:rPr>
  </w:style>
  <w:style w:type="character" w:customStyle="1" w:styleId="CharChar3">
    <w:name w:val="Char Char3"/>
    <w:basedOn w:val="a9"/>
    <w:rsid w:val="00CB3626"/>
    <w:rPr>
      <w:rFonts w:ascii="宋体" w:eastAsia="宋体" w:hAnsi="宋体"/>
      <w:i/>
      <w:iCs/>
      <w:snapToGrid w:val="0"/>
      <w:color w:val="FF0000"/>
      <w:sz w:val="24"/>
      <w:szCs w:val="24"/>
      <w:lang w:val="en-US" w:eastAsia="zh-CN" w:bidi="ar-SA"/>
    </w:rPr>
  </w:style>
  <w:style w:type="character" w:customStyle="1" w:styleId="CharChar7">
    <w:name w:val="Char Char7"/>
    <w:basedOn w:val="a9"/>
    <w:rsid w:val="00CB3626"/>
    <w:rPr>
      <w:rFonts w:eastAsia="宋体"/>
      <w:b/>
      <w:spacing w:val="10"/>
      <w:kern w:val="2"/>
      <w:sz w:val="24"/>
      <w:lang w:val="en-US" w:eastAsia="zh-CN" w:bidi="ar-SA"/>
    </w:rPr>
  </w:style>
  <w:style w:type="character" w:customStyle="1" w:styleId="CharChar2">
    <w:name w:val="Char Char2"/>
    <w:basedOn w:val="CharChar6"/>
    <w:rsid w:val="00CB3626"/>
    <w:rPr>
      <w:rFonts w:eastAsia="宋体"/>
      <w:b/>
      <w:bCs/>
      <w:kern w:val="2"/>
      <w:sz w:val="24"/>
      <w:szCs w:val="24"/>
      <w:lang w:val="en-US" w:eastAsia="zh-CN" w:bidi="ar-SA"/>
    </w:rPr>
  </w:style>
  <w:style w:type="character" w:customStyle="1" w:styleId="CharChar0">
    <w:name w:val="特点标题 Char Char"/>
    <w:basedOn w:val="a9"/>
    <w:rsid w:val="00CB3626"/>
    <w:rPr>
      <w:rFonts w:eastAsia="宋体"/>
      <w:kern w:val="2"/>
      <w:sz w:val="24"/>
      <w:szCs w:val="24"/>
      <w:lang w:val="en-US" w:eastAsia="zh-CN" w:bidi="ar-SA"/>
    </w:rPr>
  </w:style>
  <w:style w:type="character" w:customStyle="1" w:styleId="afff0">
    <w:name w:val="样式 宋体 小四号"/>
    <w:basedOn w:val="a9"/>
    <w:rsid w:val="00CB3626"/>
    <w:rPr>
      <w:rFonts w:ascii="宋体" w:eastAsia="宋体" w:hAnsi="宋体"/>
      <w:spacing w:val="0"/>
      <w:sz w:val="24"/>
      <w:szCs w:val="24"/>
    </w:rPr>
  </w:style>
  <w:style w:type="character" w:customStyle="1" w:styleId="unnamed11">
    <w:name w:val="unnamed11"/>
    <w:basedOn w:val="a9"/>
    <w:rsid w:val="00CB3626"/>
    <w:rPr>
      <w:rFonts w:hint="default"/>
      <w:b w:val="0"/>
      <w:bCs w:val="0"/>
      <w:i w:val="0"/>
      <w:iCs w:val="0"/>
      <w:caps w:val="0"/>
      <w:smallCaps w:val="0"/>
      <w:strike w:val="0"/>
      <w:dstrike w:val="0"/>
      <w:color w:val="000066"/>
      <w:spacing w:val="15"/>
      <w:sz w:val="24"/>
      <w:szCs w:val="24"/>
      <w:u w:val="none"/>
    </w:rPr>
  </w:style>
  <w:style w:type="character" w:customStyle="1" w:styleId="CharChar4">
    <w:name w:val="Char Char4"/>
    <w:basedOn w:val="a9"/>
    <w:rsid w:val="00CB3626"/>
    <w:rPr>
      <w:rFonts w:eastAsia="宋体"/>
      <w:b/>
      <w:bCs/>
      <w:color w:val="000000"/>
      <w:kern w:val="2"/>
      <w:sz w:val="24"/>
      <w:lang w:val="en-US" w:eastAsia="zh-CN" w:bidi="ar-SA"/>
    </w:rPr>
  </w:style>
  <w:style w:type="character" w:customStyle="1" w:styleId="CharChar8">
    <w:name w:val="Char Char8"/>
    <w:basedOn w:val="a9"/>
    <w:rsid w:val="00CB3626"/>
    <w:rPr>
      <w:rFonts w:eastAsia="宋体"/>
      <w:kern w:val="2"/>
      <w:sz w:val="18"/>
      <w:lang w:val="en-US" w:eastAsia="zh-CN" w:bidi="ar-SA"/>
    </w:rPr>
  </w:style>
  <w:style w:type="character" w:customStyle="1" w:styleId="1Char1">
    <w:name w:val="标题 1 Char1"/>
    <w:basedOn w:val="a9"/>
    <w:rsid w:val="00CB3626"/>
    <w:rPr>
      <w:rFonts w:eastAsia="宋体"/>
      <w:b/>
      <w:bCs/>
      <w:kern w:val="44"/>
      <w:sz w:val="24"/>
      <w:szCs w:val="32"/>
      <w:lang w:val="en-US" w:eastAsia="zh-CN" w:bidi="ar-SA"/>
    </w:rPr>
  </w:style>
  <w:style w:type="paragraph" w:customStyle="1" w:styleId="afff1">
    <w:name w:val="正文报告"/>
    <w:basedOn w:val="a7"/>
    <w:rsid w:val="00CB3626"/>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28">
    <w:name w:val="样式 五号 首行缩进:  2 字符"/>
    <w:basedOn w:val="a7"/>
    <w:rsid w:val="00CB3626"/>
    <w:pPr>
      <w:autoSpaceDE/>
      <w:autoSpaceDN/>
      <w:ind w:firstLineChars="50" w:firstLine="50"/>
      <w:jc w:val="both"/>
    </w:pPr>
    <w:rPr>
      <w:rFonts w:ascii="Times New Roman" w:hAnsi="Times New Roman"/>
      <w:sz w:val="21"/>
      <w:szCs w:val="20"/>
      <w:lang w:eastAsia="zh-CN"/>
    </w:rPr>
  </w:style>
  <w:style w:type="paragraph" w:customStyle="1" w:styleId="18">
    <w:name w:val="打印正文1"/>
    <w:basedOn w:val="a7"/>
    <w:rsid w:val="00CB3626"/>
    <w:pPr>
      <w:autoSpaceDE/>
      <w:autoSpaceDN/>
      <w:spacing w:line="480" w:lineRule="atLeast"/>
      <w:jc w:val="both"/>
    </w:pPr>
    <w:rPr>
      <w:rFonts w:ascii="Times New Roman" w:eastAsia="仿宋_GB2312" w:hAnsi="Times New Roman" w:cs="MS Sans Serif"/>
      <w:spacing w:val="-10"/>
      <w:kern w:val="28"/>
      <w:sz w:val="24"/>
      <w:szCs w:val="24"/>
      <w:lang w:eastAsia="zh-CN"/>
    </w:rPr>
  </w:style>
  <w:style w:type="paragraph" w:customStyle="1" w:styleId="CharCharCharCharCharChar1">
    <w:name w:val="Char Char 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2">
    <w:name w:val="表题"/>
    <w:basedOn w:val="a8"/>
    <w:rsid w:val="00CB3626"/>
    <w:pPr>
      <w:adjustRightInd/>
      <w:spacing w:line="100" w:lineRule="atLeast"/>
      <w:ind w:firstLine="0"/>
      <w:jc w:val="center"/>
      <w:textAlignment w:val="auto"/>
    </w:pPr>
    <w:rPr>
      <w:kern w:val="2"/>
    </w:rPr>
  </w:style>
  <w:style w:type="character" w:customStyle="1" w:styleId="Char19">
    <w:name w:val="纯文本 Char1"/>
    <w:basedOn w:val="a9"/>
    <w:rsid w:val="00CB3626"/>
    <w:rPr>
      <w:rFonts w:ascii="宋体" w:hAnsi="Courier New" w:cs="Courier New"/>
      <w:kern w:val="2"/>
      <w:sz w:val="21"/>
      <w:szCs w:val="21"/>
    </w:rPr>
  </w:style>
  <w:style w:type="paragraph" w:styleId="61">
    <w:name w:val="index 6"/>
    <w:basedOn w:val="a7"/>
    <w:next w:val="a7"/>
    <w:rsid w:val="00CB3626"/>
    <w:pPr>
      <w:autoSpaceDE/>
      <w:autoSpaceDN/>
      <w:adjustRightInd w:val="0"/>
      <w:spacing w:line="360" w:lineRule="atLeast"/>
      <w:ind w:left="2100"/>
      <w:textAlignment w:val="baseline"/>
    </w:pPr>
    <w:rPr>
      <w:rFonts w:ascii="Times New Roman" w:hAnsi="Times New Roman" w:cs="Times New Roman"/>
      <w:sz w:val="24"/>
      <w:szCs w:val="24"/>
      <w:lang w:eastAsia="zh-CN"/>
    </w:rPr>
  </w:style>
  <w:style w:type="paragraph" w:styleId="44">
    <w:name w:val="index 4"/>
    <w:basedOn w:val="a7"/>
    <w:next w:val="a7"/>
    <w:rsid w:val="00CB3626"/>
    <w:pPr>
      <w:autoSpaceDE/>
      <w:autoSpaceDN/>
      <w:adjustRightInd w:val="0"/>
      <w:spacing w:line="360" w:lineRule="atLeast"/>
      <w:ind w:left="1260"/>
      <w:textAlignment w:val="baseline"/>
    </w:pPr>
    <w:rPr>
      <w:rFonts w:ascii="Times New Roman" w:hAnsi="Times New Roman" w:cs="Times New Roman"/>
      <w:sz w:val="24"/>
      <w:szCs w:val="24"/>
      <w:lang w:eastAsia="zh-CN"/>
    </w:rPr>
  </w:style>
  <w:style w:type="paragraph" w:styleId="afff3">
    <w:name w:val="footnote text"/>
    <w:basedOn w:val="a7"/>
    <w:link w:val="Charf2"/>
    <w:rsid w:val="00CB3626"/>
    <w:pPr>
      <w:autoSpaceDE/>
      <w:autoSpaceDN/>
      <w:snapToGrid w:val="0"/>
    </w:pPr>
    <w:rPr>
      <w:rFonts w:hAnsi="Times New Roman" w:cs="Times New Roman"/>
      <w:kern w:val="2"/>
      <w:sz w:val="18"/>
      <w:szCs w:val="20"/>
      <w:lang w:eastAsia="zh-CN"/>
    </w:rPr>
  </w:style>
  <w:style w:type="character" w:customStyle="1" w:styleId="Charf2">
    <w:name w:val="脚注文本 Char"/>
    <w:basedOn w:val="a9"/>
    <w:link w:val="afff3"/>
    <w:rsid w:val="00CB3626"/>
    <w:rPr>
      <w:rFonts w:ascii="宋体"/>
      <w:kern w:val="2"/>
      <w:sz w:val="18"/>
    </w:rPr>
  </w:style>
  <w:style w:type="paragraph" w:styleId="81">
    <w:name w:val="index 8"/>
    <w:basedOn w:val="a7"/>
    <w:next w:val="a7"/>
    <w:rsid w:val="00CB3626"/>
    <w:pPr>
      <w:autoSpaceDE/>
      <w:autoSpaceDN/>
      <w:adjustRightInd w:val="0"/>
      <w:spacing w:line="360" w:lineRule="atLeast"/>
      <w:ind w:left="2940"/>
      <w:textAlignment w:val="baseline"/>
    </w:pPr>
    <w:rPr>
      <w:rFonts w:ascii="Times New Roman" w:hAnsi="Times New Roman" w:cs="Times New Roman"/>
      <w:sz w:val="24"/>
      <w:szCs w:val="24"/>
      <w:lang w:eastAsia="zh-CN"/>
    </w:rPr>
  </w:style>
  <w:style w:type="paragraph" w:styleId="afff4">
    <w:name w:val="Block Text"/>
    <w:basedOn w:val="a7"/>
    <w:rsid w:val="00CB3626"/>
    <w:pPr>
      <w:autoSpaceDE/>
      <w:autoSpaceDN/>
      <w:spacing w:before="120" w:after="120" w:line="360" w:lineRule="auto"/>
      <w:ind w:left="630" w:right="202"/>
      <w:jc w:val="both"/>
    </w:pPr>
    <w:rPr>
      <w:rFonts w:hAnsi="Times New Roman" w:cs="Times New Roman"/>
      <w:kern w:val="2"/>
      <w:sz w:val="24"/>
      <w:szCs w:val="20"/>
      <w:lang w:eastAsia="zh-CN"/>
    </w:rPr>
  </w:style>
  <w:style w:type="paragraph" w:styleId="52">
    <w:name w:val="index 5"/>
    <w:basedOn w:val="a7"/>
    <w:next w:val="a7"/>
    <w:rsid w:val="00CB3626"/>
    <w:pPr>
      <w:autoSpaceDE/>
      <w:autoSpaceDN/>
      <w:adjustRightInd w:val="0"/>
      <w:spacing w:line="360" w:lineRule="atLeast"/>
      <w:ind w:left="1680"/>
      <w:textAlignment w:val="baseline"/>
    </w:pPr>
    <w:rPr>
      <w:rFonts w:ascii="Times New Roman" w:hAnsi="Times New Roman" w:cs="Times New Roman"/>
      <w:sz w:val="24"/>
      <w:szCs w:val="24"/>
      <w:lang w:eastAsia="zh-CN"/>
    </w:rPr>
  </w:style>
  <w:style w:type="paragraph" w:styleId="29">
    <w:name w:val="Body Text First Indent 2"/>
    <w:basedOn w:val="afd"/>
    <w:link w:val="2Char2"/>
    <w:rsid w:val="00CB3626"/>
    <w:pPr>
      <w:spacing w:after="120"/>
      <w:ind w:leftChars="200" w:left="420" w:firstLineChars="200" w:firstLine="420"/>
      <w:jc w:val="left"/>
    </w:pPr>
    <w:rPr>
      <w:rFonts w:eastAsia="PMingLiU"/>
      <w:i w:val="0"/>
      <w:iCs w:val="0"/>
      <w:sz w:val="24"/>
      <w:szCs w:val="24"/>
      <w:lang w:eastAsia="zh-TW"/>
    </w:rPr>
  </w:style>
  <w:style w:type="character" w:customStyle="1" w:styleId="2Char2">
    <w:name w:val="正文首行缩进 2 Char"/>
    <w:basedOn w:val="Charb"/>
    <w:link w:val="29"/>
    <w:rsid w:val="00CB3626"/>
    <w:rPr>
      <w:rFonts w:eastAsia="PMingLiU"/>
      <w:i/>
      <w:iCs/>
      <w:kern w:val="2"/>
      <w:sz w:val="24"/>
      <w:szCs w:val="24"/>
      <w:lang w:eastAsia="zh-TW"/>
    </w:rPr>
  </w:style>
  <w:style w:type="paragraph" w:styleId="91">
    <w:name w:val="index 9"/>
    <w:basedOn w:val="a7"/>
    <w:next w:val="a7"/>
    <w:rsid w:val="00CB3626"/>
    <w:pPr>
      <w:autoSpaceDE/>
      <w:autoSpaceDN/>
      <w:adjustRightInd w:val="0"/>
      <w:spacing w:line="360" w:lineRule="atLeast"/>
      <w:ind w:left="3360"/>
      <w:textAlignment w:val="baseline"/>
    </w:pPr>
    <w:rPr>
      <w:rFonts w:ascii="Times New Roman" w:hAnsi="Times New Roman" w:cs="Times New Roman"/>
      <w:sz w:val="24"/>
      <w:szCs w:val="24"/>
      <w:lang w:eastAsia="zh-CN"/>
    </w:rPr>
  </w:style>
  <w:style w:type="paragraph" w:styleId="afff5">
    <w:name w:val="Subtitle"/>
    <w:basedOn w:val="a7"/>
    <w:link w:val="Charf3"/>
    <w:qFormat/>
    <w:rsid w:val="00CB3626"/>
    <w:pPr>
      <w:autoSpaceDE/>
      <w:autoSpaceDN/>
      <w:adjustRightInd w:val="0"/>
      <w:spacing w:before="120" w:after="120" w:line="240" w:lineRule="atLeast"/>
      <w:jc w:val="center"/>
      <w:textAlignment w:val="baseline"/>
    </w:pPr>
    <w:rPr>
      <w:rFonts w:ascii="Times New Roman" w:hAnsi="Times New Roman" w:cs="Times New Roman"/>
      <w:b/>
      <w:sz w:val="32"/>
      <w:szCs w:val="20"/>
      <w:lang w:eastAsia="zh-CN"/>
    </w:rPr>
  </w:style>
  <w:style w:type="character" w:customStyle="1" w:styleId="Charf3">
    <w:name w:val="副标题 Char"/>
    <w:basedOn w:val="a9"/>
    <w:link w:val="afff5"/>
    <w:rsid w:val="00CB3626"/>
    <w:rPr>
      <w:b/>
      <w:sz w:val="32"/>
    </w:rPr>
  </w:style>
  <w:style w:type="paragraph" w:styleId="afff6">
    <w:name w:val="endnote text"/>
    <w:basedOn w:val="a7"/>
    <w:link w:val="Charf4"/>
    <w:rsid w:val="00CB3626"/>
    <w:pPr>
      <w:autoSpaceDE/>
      <w:autoSpaceDN/>
      <w:adjustRightInd w:val="0"/>
      <w:snapToGrid w:val="0"/>
      <w:spacing w:line="360" w:lineRule="atLeast"/>
      <w:textAlignment w:val="baseline"/>
    </w:pPr>
    <w:rPr>
      <w:rFonts w:ascii="Times New Roman" w:hAnsi="Times New Roman" w:cs="Times New Roman"/>
      <w:sz w:val="24"/>
      <w:szCs w:val="24"/>
      <w:lang w:eastAsia="zh-CN"/>
    </w:rPr>
  </w:style>
  <w:style w:type="character" w:customStyle="1" w:styleId="Charf4">
    <w:name w:val="尾注文本 Char"/>
    <w:basedOn w:val="a9"/>
    <w:link w:val="afff6"/>
    <w:rsid w:val="00CB3626"/>
    <w:rPr>
      <w:sz w:val="24"/>
      <w:szCs w:val="24"/>
    </w:rPr>
  </w:style>
  <w:style w:type="paragraph" w:styleId="2a">
    <w:name w:val="index 2"/>
    <w:basedOn w:val="a7"/>
    <w:next w:val="a7"/>
    <w:rsid w:val="00CB3626"/>
    <w:pPr>
      <w:autoSpaceDE/>
      <w:autoSpaceDN/>
      <w:adjustRightInd w:val="0"/>
      <w:spacing w:line="360" w:lineRule="atLeast"/>
      <w:ind w:left="420"/>
      <w:textAlignment w:val="baseline"/>
    </w:pPr>
    <w:rPr>
      <w:rFonts w:ascii="Times New Roman" w:hAnsi="Times New Roman" w:cs="Times New Roman"/>
      <w:sz w:val="24"/>
      <w:szCs w:val="24"/>
      <w:lang w:eastAsia="zh-CN"/>
    </w:rPr>
  </w:style>
  <w:style w:type="paragraph" w:styleId="38">
    <w:name w:val="index 3"/>
    <w:basedOn w:val="a7"/>
    <w:next w:val="a7"/>
    <w:rsid w:val="00CB3626"/>
    <w:pPr>
      <w:autoSpaceDE/>
      <w:autoSpaceDN/>
      <w:adjustRightInd w:val="0"/>
      <w:spacing w:line="360" w:lineRule="atLeast"/>
      <w:ind w:left="840"/>
      <w:textAlignment w:val="baseline"/>
    </w:pPr>
    <w:rPr>
      <w:rFonts w:ascii="Times New Roman" w:hAnsi="Times New Roman" w:cs="Times New Roman"/>
      <w:sz w:val="24"/>
      <w:szCs w:val="24"/>
      <w:lang w:eastAsia="zh-CN"/>
    </w:rPr>
  </w:style>
  <w:style w:type="paragraph" w:styleId="afff7">
    <w:name w:val="List"/>
    <w:basedOn w:val="a7"/>
    <w:rsid w:val="00CB3626"/>
    <w:pPr>
      <w:autoSpaceDE/>
      <w:autoSpaceDN/>
      <w:adjustRightInd w:val="0"/>
      <w:spacing w:line="360" w:lineRule="exact"/>
      <w:jc w:val="both"/>
    </w:pPr>
    <w:rPr>
      <w:rFonts w:ascii="Times New Roman" w:eastAsia="仿宋_GB2312" w:hAnsi="Times New Roman" w:cs="Times New Roman"/>
      <w:kern w:val="2"/>
      <w:sz w:val="21"/>
      <w:szCs w:val="20"/>
      <w:lang w:eastAsia="zh-CN"/>
    </w:rPr>
  </w:style>
  <w:style w:type="paragraph" w:styleId="71">
    <w:name w:val="index 7"/>
    <w:basedOn w:val="a7"/>
    <w:next w:val="a7"/>
    <w:rsid w:val="00CB3626"/>
    <w:pPr>
      <w:autoSpaceDE/>
      <w:autoSpaceDN/>
      <w:adjustRightInd w:val="0"/>
      <w:spacing w:line="360" w:lineRule="atLeast"/>
      <w:ind w:left="2520"/>
      <w:textAlignment w:val="baseline"/>
    </w:pPr>
    <w:rPr>
      <w:rFonts w:ascii="Times New Roman" w:hAnsi="Times New Roman" w:cs="Times New Roman"/>
      <w:sz w:val="24"/>
      <w:szCs w:val="24"/>
      <w:lang w:eastAsia="zh-CN"/>
    </w:rPr>
  </w:style>
  <w:style w:type="paragraph" w:styleId="afff8">
    <w:name w:val="index heading"/>
    <w:basedOn w:val="a7"/>
    <w:next w:val="11"/>
    <w:rsid w:val="00CB3626"/>
    <w:pPr>
      <w:autoSpaceDE/>
      <w:autoSpaceDN/>
      <w:adjustRightInd w:val="0"/>
      <w:spacing w:line="360" w:lineRule="atLeast"/>
      <w:textAlignment w:val="baseline"/>
    </w:pPr>
    <w:rPr>
      <w:rFonts w:ascii="Times New Roman" w:hAnsi="Times New Roman" w:cs="Times New Roman"/>
      <w:sz w:val="24"/>
      <w:szCs w:val="24"/>
      <w:lang w:eastAsia="zh-CN"/>
    </w:rPr>
  </w:style>
  <w:style w:type="paragraph" w:customStyle="1" w:styleId="CharCharChar1">
    <w:name w:val="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9">
    <w:name w:val="注×："/>
    <w:rsid w:val="00CB3626"/>
    <w:pPr>
      <w:widowControl w:val="0"/>
      <w:tabs>
        <w:tab w:val="left" w:pos="630"/>
        <w:tab w:val="left" w:pos="840"/>
      </w:tabs>
      <w:autoSpaceDE w:val="0"/>
      <w:autoSpaceDN w:val="0"/>
      <w:ind w:left="6778" w:hanging="6300"/>
      <w:jc w:val="both"/>
    </w:pPr>
    <w:rPr>
      <w:rFonts w:ascii="宋体"/>
      <w:sz w:val="18"/>
    </w:rPr>
  </w:style>
  <w:style w:type="paragraph" w:customStyle="1" w:styleId="xl49">
    <w:name w:val="xl49"/>
    <w:basedOn w:val="a7"/>
    <w:rsid w:val="00CB3626"/>
    <w:pPr>
      <w:widowControl/>
      <w:autoSpaceDE/>
      <w:autoSpaceDN/>
      <w:spacing w:before="100" w:after="100"/>
      <w:jc w:val="center"/>
    </w:pPr>
    <w:rPr>
      <w:rFonts w:cs="Times New Roman"/>
      <w:sz w:val="24"/>
      <w:szCs w:val="20"/>
      <w:lang w:eastAsia="zh-CN"/>
    </w:rPr>
  </w:style>
  <w:style w:type="paragraph" w:customStyle="1" w:styleId="CharCharCharChar2">
    <w:name w:val="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afffa">
    <w:name w:val="二级条标题"/>
    <w:basedOn w:val="afffb"/>
    <w:next w:val="a7"/>
    <w:rsid w:val="00CB3626"/>
    <w:pPr>
      <w:numPr>
        <w:ilvl w:val="3"/>
      </w:numPr>
      <w:outlineLvl w:val="3"/>
    </w:pPr>
  </w:style>
  <w:style w:type="paragraph" w:customStyle="1" w:styleId="afffb">
    <w:name w:val="一级条标题"/>
    <w:basedOn w:val="afffc"/>
    <w:next w:val="a7"/>
    <w:rsid w:val="00CB3626"/>
    <w:pPr>
      <w:numPr>
        <w:ilvl w:val="2"/>
      </w:numPr>
      <w:tabs>
        <w:tab w:val="left" w:pos="1050"/>
      </w:tabs>
      <w:spacing w:beforeLines="0" w:afterLines="0"/>
      <w:ind w:left="1050" w:hanging="720"/>
      <w:outlineLvl w:val="2"/>
    </w:pPr>
  </w:style>
  <w:style w:type="paragraph" w:customStyle="1" w:styleId="afffc">
    <w:name w:val="章标题"/>
    <w:next w:val="a7"/>
    <w:rsid w:val="00CB3626"/>
    <w:pPr>
      <w:numPr>
        <w:ilvl w:val="1"/>
        <w:numId w:val="3"/>
      </w:numPr>
      <w:spacing w:beforeLines="50" w:afterLines="50"/>
      <w:jc w:val="both"/>
      <w:outlineLvl w:val="1"/>
    </w:pPr>
    <w:rPr>
      <w:rFonts w:ascii="黑体" w:eastAsia="黑体"/>
      <w:sz w:val="21"/>
    </w:rPr>
  </w:style>
  <w:style w:type="paragraph" w:customStyle="1" w:styleId="afffd">
    <w:name w:val="不缩进"/>
    <w:basedOn w:val="a7"/>
    <w:rsid w:val="00CB3626"/>
    <w:pPr>
      <w:adjustRightInd w:val="0"/>
      <w:spacing w:line="360" w:lineRule="auto"/>
      <w:ind w:firstLineChars="200" w:firstLine="420"/>
      <w:jc w:val="both"/>
      <w:textAlignment w:val="baseline"/>
    </w:pPr>
    <w:rPr>
      <w:rFonts w:ascii="Times New Roman" w:cs="Times New Roman"/>
      <w:color w:val="FF0000"/>
      <w:sz w:val="21"/>
      <w:szCs w:val="21"/>
      <w:lang w:eastAsia="zh-CN"/>
    </w:rPr>
  </w:style>
  <w:style w:type="paragraph" w:customStyle="1" w:styleId="CharCharChar1Char">
    <w:name w:val="Char Char Char1 Char"/>
    <w:basedOn w:val="afd"/>
    <w:rsid w:val="00CB3626"/>
    <w:pPr>
      <w:spacing w:after="120"/>
      <w:ind w:leftChars="200" w:left="0"/>
    </w:pPr>
    <w:rPr>
      <w:i w:val="0"/>
      <w:iCs w:val="0"/>
      <w:szCs w:val="24"/>
    </w:rPr>
  </w:style>
  <w:style w:type="paragraph" w:customStyle="1" w:styleId="afffe">
    <w:name w:val="字母编号列项（一级）"/>
    <w:rsid w:val="00CB3626"/>
    <w:pPr>
      <w:ind w:leftChars="200" w:left="840" w:hangingChars="200" w:hanging="420"/>
      <w:jc w:val="both"/>
    </w:pPr>
    <w:rPr>
      <w:rFonts w:ascii="宋体"/>
      <w:sz w:val="21"/>
    </w:rPr>
  </w:style>
  <w:style w:type="paragraph" w:customStyle="1" w:styleId="310">
    <w:name w:val="正文文本 31"/>
    <w:basedOn w:val="a7"/>
    <w:rsid w:val="00CB3626"/>
    <w:pPr>
      <w:tabs>
        <w:tab w:val="left" w:pos="510"/>
      </w:tabs>
      <w:autoSpaceDE/>
      <w:autoSpaceDN/>
      <w:adjustRightInd w:val="0"/>
      <w:spacing w:line="430" w:lineRule="atLeast"/>
      <w:jc w:val="center"/>
      <w:textAlignment w:val="baseline"/>
    </w:pPr>
    <w:rPr>
      <w:rFonts w:ascii="Times New Roman" w:hAnsi="Times New Roman" w:cs="Times New Roman"/>
      <w:spacing w:val="16"/>
      <w:sz w:val="21"/>
      <w:szCs w:val="20"/>
      <w:lang w:eastAsia="zh-CN"/>
    </w:rPr>
  </w:style>
  <w:style w:type="paragraph" w:customStyle="1" w:styleId="Char110">
    <w:name w:val="Char11"/>
    <w:basedOn w:val="a7"/>
    <w:rsid w:val="00CB3626"/>
    <w:pPr>
      <w:autoSpaceDE/>
      <w:autoSpaceDN/>
      <w:jc w:val="both"/>
    </w:pPr>
    <w:rPr>
      <w:rFonts w:ascii="Times New Roman" w:hAnsi="Times New Roman" w:cs="Times New Roman"/>
      <w:kern w:val="2"/>
      <w:sz w:val="24"/>
      <w:szCs w:val="24"/>
      <w:lang w:eastAsia="zh-CN"/>
    </w:rPr>
  </w:style>
  <w:style w:type="paragraph" w:customStyle="1" w:styleId="affff">
    <w:name w:val="附录表标题"/>
    <w:basedOn w:val="affff0"/>
    <w:next w:val="affff1"/>
    <w:rsid w:val="00CB3626"/>
  </w:style>
  <w:style w:type="paragraph" w:customStyle="1" w:styleId="affff0">
    <w:name w:val="正文表标题"/>
    <w:next w:val="a7"/>
    <w:rsid w:val="00CB3626"/>
    <w:pPr>
      <w:tabs>
        <w:tab w:val="left" w:pos="990"/>
      </w:tabs>
      <w:ind w:left="1018" w:hanging="360"/>
      <w:jc w:val="center"/>
    </w:pPr>
    <w:rPr>
      <w:rFonts w:ascii="黑体" w:eastAsia="黑体"/>
      <w:sz w:val="21"/>
    </w:rPr>
  </w:style>
  <w:style w:type="paragraph" w:customStyle="1" w:styleId="affff1">
    <w:name w:val="段"/>
    <w:rsid w:val="00CB3626"/>
    <w:pPr>
      <w:autoSpaceDE w:val="0"/>
      <w:autoSpaceDN w:val="0"/>
      <w:ind w:firstLineChars="200" w:firstLine="200"/>
      <w:jc w:val="both"/>
    </w:pPr>
    <w:rPr>
      <w:rFonts w:ascii="宋体"/>
      <w:sz w:val="21"/>
    </w:rPr>
  </w:style>
  <w:style w:type="paragraph" w:customStyle="1" w:styleId="affff2">
    <w:name w:val="五级条标题"/>
    <w:basedOn w:val="affff3"/>
    <w:next w:val="a7"/>
    <w:rsid w:val="00CB3626"/>
    <w:pPr>
      <w:numPr>
        <w:ilvl w:val="6"/>
      </w:numPr>
      <w:outlineLvl w:val="6"/>
    </w:pPr>
  </w:style>
  <w:style w:type="paragraph" w:customStyle="1" w:styleId="affff3">
    <w:name w:val="四级条标题"/>
    <w:basedOn w:val="a1"/>
    <w:next w:val="a7"/>
    <w:rsid w:val="00CB3626"/>
    <w:pPr>
      <w:numPr>
        <w:ilvl w:val="5"/>
      </w:numPr>
      <w:outlineLvl w:val="5"/>
    </w:pPr>
  </w:style>
  <w:style w:type="paragraph" w:customStyle="1" w:styleId="a1">
    <w:name w:val="三级条标题"/>
    <w:basedOn w:val="afffa"/>
    <w:next w:val="a7"/>
    <w:rsid w:val="00CB3626"/>
    <w:pPr>
      <w:numPr>
        <w:ilvl w:val="4"/>
      </w:numPr>
      <w:outlineLvl w:val="4"/>
    </w:pPr>
  </w:style>
  <w:style w:type="paragraph" w:customStyle="1" w:styleId="affff4">
    <w:name w:val="附录标识"/>
    <w:basedOn w:val="affff5"/>
    <w:rsid w:val="00CB3626"/>
    <w:pPr>
      <w:tabs>
        <w:tab w:val="left" w:pos="6405"/>
      </w:tabs>
      <w:spacing w:after="200"/>
    </w:pPr>
    <w:rPr>
      <w:sz w:val="21"/>
    </w:rPr>
  </w:style>
  <w:style w:type="paragraph" w:customStyle="1" w:styleId="affff5">
    <w:name w:val="前言、引言标题"/>
    <w:next w:val="a7"/>
    <w:rsid w:val="00CB3626"/>
    <w:pPr>
      <w:shd w:val="clear" w:color="FFFFFF" w:fill="FFFFFF"/>
      <w:spacing w:before="640" w:after="560"/>
      <w:jc w:val="center"/>
      <w:outlineLvl w:val="0"/>
    </w:pPr>
    <w:rPr>
      <w:rFonts w:ascii="黑体" w:eastAsia="黑体"/>
      <w:sz w:val="32"/>
    </w:rPr>
  </w:style>
  <w:style w:type="paragraph" w:customStyle="1" w:styleId="BodyText21">
    <w:name w:val="Body Text 21"/>
    <w:basedOn w:val="a7"/>
    <w:rsid w:val="00CB3626"/>
    <w:pPr>
      <w:autoSpaceDE/>
      <w:autoSpaceDN/>
      <w:adjustRightInd w:val="0"/>
      <w:spacing w:line="240" w:lineRule="exact"/>
      <w:jc w:val="both"/>
      <w:textAlignment w:val="baseline"/>
    </w:pPr>
    <w:rPr>
      <w:rFonts w:hAnsi="Times New Roman" w:cs="Times New Roman"/>
      <w:sz w:val="18"/>
      <w:szCs w:val="20"/>
      <w:lang w:eastAsia="zh-CN"/>
    </w:rPr>
  </w:style>
  <w:style w:type="paragraph" w:customStyle="1" w:styleId="19">
    <w:name w:val="文档结构图1"/>
    <w:basedOn w:val="a7"/>
    <w:rsid w:val="00CB3626"/>
    <w:pPr>
      <w:shd w:val="clear" w:color="auto" w:fill="000080"/>
      <w:autoSpaceDE/>
      <w:autoSpaceDN/>
      <w:adjustRightInd w:val="0"/>
      <w:spacing w:line="360" w:lineRule="atLeast"/>
      <w:ind w:firstLineChars="200" w:firstLine="200"/>
      <w:textAlignment w:val="baseline"/>
    </w:pPr>
    <w:rPr>
      <w:rFonts w:ascii="Times New Roman" w:eastAsia="Wingdings" w:hAnsi="Times New Roman" w:cs="Times New Roman"/>
      <w:sz w:val="24"/>
      <w:szCs w:val="24"/>
      <w:lang w:eastAsia="zh-CN"/>
    </w:rPr>
  </w:style>
  <w:style w:type="paragraph" w:customStyle="1" w:styleId="Preformatted">
    <w:name w:val="Preformatted"/>
    <w:basedOn w:val="a7"/>
    <w:rsid w:val="00CB3626"/>
    <w:pPr>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pPr>
    <w:rPr>
      <w:rFonts w:ascii="Courier New" w:hAnsi="Courier New" w:cs="Times New Roman"/>
      <w:sz w:val="20"/>
      <w:szCs w:val="20"/>
      <w:lang w:eastAsia="zh-CN"/>
    </w:rPr>
  </w:style>
  <w:style w:type="paragraph" w:customStyle="1" w:styleId="DefaultText">
    <w:name w:val="Default Text"/>
    <w:basedOn w:val="a7"/>
    <w:rsid w:val="00CB3626"/>
    <w:pPr>
      <w:widowControl/>
      <w:overflowPunct w:val="0"/>
      <w:adjustRightInd w:val="0"/>
      <w:textAlignment w:val="baseline"/>
    </w:pPr>
    <w:rPr>
      <w:rFonts w:ascii="Times New Roman" w:hAnsi="Times New Roman" w:cs="Times New Roman"/>
      <w:sz w:val="24"/>
      <w:szCs w:val="20"/>
      <w:lang w:eastAsia="zh-CN"/>
    </w:rPr>
  </w:style>
  <w:style w:type="paragraph" w:customStyle="1" w:styleId="TimesNewRoman2">
    <w:name w:val="样式 正文（首行缩进两字） + Times New Roman 首行缩进:  2 字符"/>
    <w:basedOn w:val="a8"/>
    <w:rsid w:val="00CB3626"/>
    <w:pPr>
      <w:adjustRightInd/>
      <w:spacing w:line="360" w:lineRule="auto"/>
      <w:ind w:firstLineChars="200" w:firstLine="480"/>
      <w:jc w:val="both"/>
      <w:textAlignment w:val="auto"/>
    </w:pPr>
    <w:rPr>
      <w:rFonts w:ascii="宋体" w:cs="宋体"/>
      <w:kern w:val="2"/>
      <w:szCs w:val="24"/>
    </w:rPr>
  </w:style>
  <w:style w:type="paragraph" w:customStyle="1" w:styleId="CM6">
    <w:name w:val="CM6"/>
    <w:basedOn w:val="Default"/>
    <w:next w:val="Default"/>
    <w:rsid w:val="00CB3626"/>
    <w:rPr>
      <w:rFonts w:cs="Times New Roman"/>
      <w:color w:val="auto"/>
    </w:rPr>
  </w:style>
  <w:style w:type="paragraph" w:customStyle="1" w:styleId="CharCharCharChar1">
    <w:name w:val="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f6">
    <w:name w:val="我的正文格式"/>
    <w:basedOn w:val="a7"/>
    <w:next w:val="a7"/>
    <w:rsid w:val="00CB3626"/>
    <w:pPr>
      <w:autoSpaceDE/>
      <w:autoSpaceDN/>
      <w:snapToGrid w:val="0"/>
      <w:spacing w:line="288" w:lineRule="auto"/>
      <w:ind w:left="540" w:hangingChars="225" w:hanging="540"/>
      <w:jc w:val="both"/>
    </w:pPr>
    <w:rPr>
      <w:rFonts w:ascii="Times New Roman" w:hAnsi="Times New Roman" w:cs="Times New Roman"/>
      <w:kern w:val="2"/>
      <w:sz w:val="24"/>
      <w:szCs w:val="24"/>
      <w:lang w:eastAsia="zh-CN"/>
    </w:rPr>
  </w:style>
  <w:style w:type="paragraph" w:customStyle="1" w:styleId="39">
    <w:name w:val="正文3"/>
    <w:rsid w:val="00CB3626"/>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b">
    <w:name w:val="样式 样式 宋体 小五 首行缩进:  2 字符 +"/>
    <w:basedOn w:val="a7"/>
    <w:rsid w:val="00CB3626"/>
    <w:pPr>
      <w:autoSpaceDE/>
      <w:autoSpaceDN/>
      <w:jc w:val="both"/>
    </w:pPr>
    <w:rPr>
      <w:kern w:val="2"/>
      <w:sz w:val="21"/>
      <w:szCs w:val="20"/>
      <w:lang w:eastAsia="zh-CN"/>
    </w:rPr>
  </w:style>
  <w:style w:type="paragraph" w:customStyle="1" w:styleId="100">
    <w:name w:val="样式10"/>
    <w:basedOn w:val="afff3"/>
    <w:rsid w:val="00CB3626"/>
    <w:pPr>
      <w:tabs>
        <w:tab w:val="left" w:pos="567"/>
        <w:tab w:val="left" w:pos="1260"/>
      </w:tabs>
      <w:spacing w:line="400" w:lineRule="atLeast"/>
      <w:ind w:left="1378" w:hanging="420"/>
      <w:jc w:val="both"/>
    </w:pPr>
    <w:rPr>
      <w:color w:val="000000"/>
      <w:sz w:val="24"/>
    </w:rPr>
  </w:style>
  <w:style w:type="paragraph" w:customStyle="1" w:styleId="ParaCharCharCharCharChar">
    <w:name w:val="默认段落字体 Para Char Char Char Char Char"/>
    <w:basedOn w:val="a7"/>
    <w:rsid w:val="00CB3626"/>
    <w:pPr>
      <w:autoSpaceDE/>
      <w:autoSpaceDN/>
      <w:jc w:val="both"/>
    </w:pPr>
    <w:rPr>
      <w:rFonts w:ascii="Times New Roman" w:hAnsi="Times New Roman" w:cs="Times New Roman"/>
      <w:kern w:val="2"/>
      <w:sz w:val="21"/>
      <w:szCs w:val="21"/>
      <w:lang w:eastAsia="zh-CN"/>
    </w:rPr>
  </w:style>
  <w:style w:type="paragraph" w:customStyle="1" w:styleId="1a">
    <w:name w:val="日期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affff7">
    <w:name w:val="注："/>
    <w:next w:val="affff1"/>
    <w:rsid w:val="00CB3626"/>
    <w:pPr>
      <w:widowControl w:val="0"/>
      <w:tabs>
        <w:tab w:val="left" w:pos="840"/>
      </w:tabs>
      <w:autoSpaceDE w:val="0"/>
      <w:autoSpaceDN w:val="0"/>
      <w:ind w:left="988" w:hanging="390"/>
      <w:jc w:val="both"/>
    </w:pPr>
    <w:rPr>
      <w:rFonts w:ascii="宋体"/>
      <w:sz w:val="18"/>
    </w:rPr>
  </w:style>
  <w:style w:type="paragraph" w:customStyle="1" w:styleId="Char30">
    <w:name w:val="Char3"/>
    <w:basedOn w:val="a7"/>
    <w:rsid w:val="00CB3626"/>
    <w:pPr>
      <w:autoSpaceDE/>
      <w:autoSpaceDN/>
      <w:jc w:val="both"/>
    </w:pPr>
    <w:rPr>
      <w:rFonts w:ascii="Arial" w:hAnsi="Arial" w:cs="Times New Roman"/>
      <w:sz w:val="24"/>
      <w:szCs w:val="20"/>
      <w:lang w:eastAsia="zh-CN"/>
    </w:rPr>
  </w:style>
  <w:style w:type="paragraph" w:customStyle="1" w:styleId="Char50">
    <w:name w:val="Char5"/>
    <w:basedOn w:val="a7"/>
    <w:rsid w:val="00CB3626"/>
    <w:pPr>
      <w:autoSpaceDE/>
      <w:autoSpaceDN/>
      <w:jc w:val="both"/>
    </w:pPr>
    <w:rPr>
      <w:rFonts w:ascii="Times New Roman" w:hAnsi="Times New Roman" w:cs="Times New Roman"/>
      <w:kern w:val="2"/>
      <w:sz w:val="21"/>
      <w:szCs w:val="24"/>
      <w:lang w:eastAsia="zh-CN"/>
    </w:rPr>
  </w:style>
  <w:style w:type="paragraph" w:customStyle="1" w:styleId="2c">
    <w:name w:val="样式 宋体 小五 首行缩进:  2 字符"/>
    <w:basedOn w:val="a7"/>
    <w:rsid w:val="00CB3626"/>
    <w:pPr>
      <w:autoSpaceDE/>
      <w:autoSpaceDN/>
      <w:jc w:val="both"/>
    </w:pPr>
    <w:rPr>
      <w:sz w:val="18"/>
      <w:szCs w:val="20"/>
      <w:lang w:eastAsia="zh-CN"/>
    </w:rPr>
  </w:style>
  <w:style w:type="paragraph" w:customStyle="1" w:styleId="affff8">
    <w:name w:val="表格文字"/>
    <w:rsid w:val="00CB3626"/>
    <w:pPr>
      <w:widowControl w:val="0"/>
      <w:autoSpaceDE w:val="0"/>
      <w:autoSpaceDN w:val="0"/>
      <w:adjustRightInd w:val="0"/>
      <w:jc w:val="both"/>
    </w:pPr>
    <w:rPr>
      <w:color w:val="000000"/>
    </w:rPr>
  </w:style>
  <w:style w:type="paragraph" w:customStyle="1" w:styleId="210">
    <w:name w:val="正文文本 21"/>
    <w:basedOn w:val="a7"/>
    <w:rsid w:val="00CB3626"/>
    <w:pPr>
      <w:autoSpaceDE/>
      <w:autoSpaceDN/>
      <w:adjustRightInd w:val="0"/>
      <w:spacing w:line="312" w:lineRule="atLeast"/>
      <w:ind w:firstLine="600"/>
      <w:jc w:val="both"/>
      <w:textAlignment w:val="baseline"/>
    </w:pPr>
    <w:rPr>
      <w:rFonts w:hAnsi="Times New Roman" w:cs="Times New Roman"/>
      <w:sz w:val="28"/>
      <w:szCs w:val="20"/>
      <w:lang w:eastAsia="zh-CN"/>
    </w:rPr>
  </w:style>
  <w:style w:type="paragraph" w:customStyle="1" w:styleId="115">
    <w:name w:val="样式 正文1 + 首行缩进:  1.5 字符"/>
    <w:basedOn w:val="1"/>
    <w:rsid w:val="00CB3626"/>
    <w:pPr>
      <w:spacing w:line="360" w:lineRule="auto"/>
      <w:ind w:firstLineChars="100" w:firstLine="100"/>
      <w:jc w:val="left"/>
    </w:pPr>
    <w:rPr>
      <w:rFonts w:hAnsi="Times New Roman" w:cs="宋体"/>
      <w:sz w:val="24"/>
      <w:szCs w:val="20"/>
    </w:rPr>
  </w:style>
  <w:style w:type="paragraph" w:customStyle="1" w:styleId="a0">
    <w:name w:val="二级无标题条"/>
    <w:basedOn w:val="a7"/>
    <w:rsid w:val="00CB3626"/>
    <w:pPr>
      <w:numPr>
        <w:ilvl w:val="3"/>
        <w:numId w:val="4"/>
      </w:numPr>
      <w:tabs>
        <w:tab w:val="left" w:pos="2100"/>
      </w:tabs>
      <w:autoSpaceDE/>
      <w:autoSpaceDN/>
      <w:jc w:val="both"/>
    </w:pPr>
    <w:rPr>
      <w:rFonts w:ascii="Times New Roman" w:hAnsi="Times New Roman" w:cs="Times New Roman"/>
      <w:kern w:val="2"/>
      <w:sz w:val="21"/>
      <w:szCs w:val="24"/>
      <w:lang w:eastAsia="zh-CN"/>
    </w:rPr>
  </w:style>
  <w:style w:type="paragraph" w:customStyle="1" w:styleId="1b">
    <w:name w:val="1"/>
    <w:basedOn w:val="a7"/>
    <w:next w:val="21"/>
    <w:rsid w:val="00CB3626"/>
    <w:pPr>
      <w:autoSpaceDE/>
      <w:autoSpaceDN/>
      <w:spacing w:line="360" w:lineRule="auto"/>
      <w:ind w:firstLine="525"/>
      <w:jc w:val="both"/>
    </w:pPr>
    <w:rPr>
      <w:rFonts w:ascii="Times New Roman" w:hAnsi="Times New Roman" w:cs="Times New Roman"/>
      <w:color w:val="0000FF"/>
      <w:kern w:val="2"/>
      <w:sz w:val="24"/>
      <w:szCs w:val="20"/>
      <w:lang w:eastAsia="zh-CN"/>
    </w:rPr>
  </w:style>
  <w:style w:type="paragraph" w:customStyle="1" w:styleId="affff9">
    <w:name w:val="数字编号列项（二级）"/>
    <w:rsid w:val="00CB3626"/>
    <w:pPr>
      <w:ind w:leftChars="400" w:left="1260" w:hangingChars="200" w:hanging="420"/>
      <w:jc w:val="both"/>
    </w:pPr>
    <w:rPr>
      <w:rFonts w:ascii="宋体"/>
      <w:sz w:val="21"/>
    </w:rPr>
  </w:style>
  <w:style w:type="paragraph" w:customStyle="1" w:styleId="Char40">
    <w:name w:val="Char4"/>
    <w:basedOn w:val="a7"/>
    <w:rsid w:val="00CB3626"/>
    <w:pPr>
      <w:autoSpaceDE/>
      <w:autoSpaceDN/>
      <w:spacing w:line="360" w:lineRule="auto"/>
      <w:ind w:firstLineChars="200" w:firstLine="200"/>
      <w:jc w:val="both"/>
    </w:pPr>
    <w:rPr>
      <w:kern w:val="2"/>
      <w:sz w:val="24"/>
      <w:szCs w:val="24"/>
      <w:lang w:eastAsia="zh-CN"/>
    </w:rPr>
  </w:style>
  <w:style w:type="paragraph" w:customStyle="1" w:styleId="a3">
    <w:name w:val="附录章标题"/>
    <w:next w:val="affff1"/>
    <w:rsid w:val="00CB3626"/>
    <w:pPr>
      <w:numPr>
        <w:ilvl w:val="2"/>
        <w:numId w:val="7"/>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4">
    <w:name w:val="附录一级条标题"/>
    <w:basedOn w:val="a3"/>
    <w:next w:val="affff1"/>
    <w:rsid w:val="00CB3626"/>
    <w:pPr>
      <w:numPr>
        <w:ilvl w:val="3"/>
      </w:numPr>
    </w:pPr>
  </w:style>
  <w:style w:type="paragraph" w:customStyle="1" w:styleId="affffa">
    <w:name w:val="表文"/>
    <w:basedOn w:val="a7"/>
    <w:rsid w:val="00CB3626"/>
    <w:pPr>
      <w:autoSpaceDE/>
      <w:autoSpaceDN/>
      <w:spacing w:line="300" w:lineRule="auto"/>
      <w:jc w:val="center"/>
      <w:textAlignment w:val="baseline"/>
    </w:pPr>
    <w:rPr>
      <w:rFonts w:ascii="Times New Roman" w:hAnsi="Times New Roman" w:cs="Times New Roman"/>
      <w:sz w:val="21"/>
      <w:szCs w:val="20"/>
      <w:lang w:eastAsia="zh-CN"/>
    </w:rPr>
  </w:style>
  <w:style w:type="paragraph" w:customStyle="1" w:styleId="affffb">
    <w:name w:val="(a)"/>
    <w:rsid w:val="00CB3626"/>
    <w:pPr>
      <w:widowControl w:val="0"/>
      <w:tabs>
        <w:tab w:val="left" w:pos="240"/>
        <w:tab w:val="left" w:pos="600"/>
        <w:tab w:val="left" w:pos="840"/>
      </w:tabs>
      <w:jc w:val="center"/>
    </w:pPr>
    <w:rPr>
      <w:rFonts w:ascii="宋体"/>
      <w:kern w:val="2"/>
      <w:sz w:val="24"/>
    </w:rPr>
  </w:style>
  <w:style w:type="paragraph" w:customStyle="1" w:styleId="Date1">
    <w:name w:val="Date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zw1225">
    <w:name w:val="zw_12_25"/>
    <w:basedOn w:val="a7"/>
    <w:rsid w:val="00CB3626"/>
    <w:pPr>
      <w:widowControl/>
      <w:autoSpaceDE/>
      <w:autoSpaceDN/>
      <w:spacing w:before="100" w:beforeAutospacing="1" w:after="100" w:afterAutospacing="1" w:line="300" w:lineRule="atLeast"/>
    </w:pPr>
    <w:rPr>
      <w:rFonts w:cs="Times New Roman"/>
      <w:color w:val="333399"/>
      <w:sz w:val="23"/>
      <w:szCs w:val="23"/>
      <w:lang w:eastAsia="zh-CN"/>
    </w:rPr>
  </w:style>
  <w:style w:type="paragraph" w:customStyle="1" w:styleId="a6">
    <w:name w:val="附录三级条标题"/>
    <w:basedOn w:val="a5"/>
    <w:next w:val="affff1"/>
    <w:rsid w:val="00CB3626"/>
    <w:pPr>
      <w:numPr>
        <w:ilvl w:val="5"/>
      </w:numPr>
      <w:autoSpaceDN w:val="0"/>
      <w:spacing w:beforeLines="0" w:afterLines="0"/>
      <w:outlineLvl w:val="4"/>
    </w:pPr>
  </w:style>
  <w:style w:type="paragraph" w:customStyle="1" w:styleId="a5">
    <w:name w:val="附录二级条标题"/>
    <w:basedOn w:val="a4"/>
    <w:next w:val="affff1"/>
    <w:rsid w:val="00CB3626"/>
    <w:pPr>
      <w:numPr>
        <w:ilvl w:val="4"/>
      </w:numPr>
    </w:pPr>
  </w:style>
  <w:style w:type="paragraph" w:customStyle="1" w:styleId="Char1CharCharCharCharCharCharCharCharCharCharCharChar">
    <w:name w:val="Char1 Char Char Char Char Char Char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affffc">
    <w:name w:val="正文（首行缩进两字）"/>
    <w:basedOn w:val="a8"/>
    <w:rsid w:val="00CB3626"/>
    <w:pPr>
      <w:snapToGrid w:val="0"/>
      <w:spacing w:before="120" w:after="120" w:line="240" w:lineRule="auto"/>
      <w:ind w:left="851" w:firstLineChars="200" w:firstLine="480"/>
      <w:jc w:val="both"/>
    </w:pPr>
    <w:rPr>
      <w:snapToGrid w:val="0"/>
      <w:szCs w:val="24"/>
    </w:rPr>
  </w:style>
  <w:style w:type="paragraph" w:customStyle="1" w:styleId="Char2CharCharChar1">
    <w:name w:val="Char2 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fd">
    <w:name w:val="小标"/>
    <w:basedOn w:val="a7"/>
    <w:rsid w:val="00CB3626"/>
    <w:pPr>
      <w:autoSpaceDE/>
      <w:autoSpaceDN/>
      <w:jc w:val="both"/>
    </w:pPr>
    <w:rPr>
      <w:rFonts w:ascii="黑体" w:eastAsia="黑体" w:hAnsi="Times New Roman" w:cs="Times New Roman" w:hint="eastAsia"/>
      <w:spacing w:val="20"/>
      <w:kern w:val="2"/>
      <w:sz w:val="21"/>
      <w:szCs w:val="20"/>
      <w:lang w:eastAsia="zh-CN"/>
    </w:rPr>
  </w:style>
  <w:style w:type="paragraph" w:customStyle="1" w:styleId="2d">
    <w:name w:val="样式 首行缩进:  2 字符"/>
    <w:basedOn w:val="a7"/>
    <w:rsid w:val="00CB3626"/>
    <w:pPr>
      <w:widowControl/>
      <w:autoSpaceDE/>
      <w:autoSpaceDN/>
      <w:spacing w:line="360" w:lineRule="auto"/>
      <w:ind w:firstLineChars="200" w:firstLine="200"/>
    </w:pPr>
    <w:rPr>
      <w:rFonts w:ascii="Times New Roman" w:hAnsi="Times New Roman"/>
      <w:sz w:val="24"/>
      <w:szCs w:val="20"/>
      <w:lang w:eastAsia="zh-CN"/>
    </w:rPr>
  </w:style>
  <w:style w:type="paragraph" w:customStyle="1" w:styleId="Char20">
    <w:name w:val="Char2"/>
    <w:basedOn w:val="a7"/>
    <w:rsid w:val="00CB3626"/>
    <w:pPr>
      <w:autoSpaceDE/>
      <w:autoSpaceDN/>
      <w:snapToGrid w:val="0"/>
      <w:spacing w:line="440" w:lineRule="atLeast"/>
      <w:ind w:firstLineChars="200" w:firstLine="200"/>
      <w:jc w:val="center"/>
    </w:pPr>
    <w:rPr>
      <w:rFonts w:hAnsi="Times New Roman" w:cs="Times New Roman"/>
      <w:kern w:val="2"/>
      <w:sz w:val="24"/>
      <w:szCs w:val="24"/>
      <w:lang w:eastAsia="zh-CN"/>
    </w:rPr>
  </w:style>
  <w:style w:type="paragraph" w:customStyle="1" w:styleId="Char21">
    <w:name w:val="Char21"/>
    <w:basedOn w:val="a7"/>
    <w:rsid w:val="00CB3626"/>
    <w:pPr>
      <w:autoSpaceDE/>
      <w:autoSpaceDN/>
      <w:snapToGrid w:val="0"/>
      <w:spacing w:line="440" w:lineRule="atLeast"/>
      <w:ind w:firstLineChars="200" w:firstLine="200"/>
      <w:jc w:val="both"/>
    </w:pPr>
    <w:rPr>
      <w:rFonts w:hAnsi="Times New Roman" w:cs="Times New Roman"/>
      <w:kern w:val="2"/>
      <w:sz w:val="24"/>
      <w:szCs w:val="24"/>
      <w:lang w:eastAsia="zh-CN"/>
    </w:rPr>
  </w:style>
  <w:style w:type="paragraph" w:customStyle="1" w:styleId="affffe">
    <w:name w:val="附录图标题"/>
    <w:basedOn w:val="a7"/>
    <w:next w:val="affff1"/>
    <w:rsid w:val="00CB3626"/>
    <w:pPr>
      <w:widowControl/>
      <w:tabs>
        <w:tab w:val="left" w:pos="420"/>
      </w:tabs>
      <w:autoSpaceDE/>
      <w:autoSpaceDN/>
      <w:ind w:left="118" w:hanging="420"/>
      <w:jc w:val="center"/>
    </w:pPr>
    <w:rPr>
      <w:rFonts w:ascii="黑体" w:eastAsia="黑体" w:hAnsi="Times New Roman" w:cs="Times New Roman"/>
      <w:sz w:val="21"/>
      <w:szCs w:val="20"/>
      <w:lang w:eastAsia="zh-CN"/>
    </w:rPr>
  </w:style>
  <w:style w:type="paragraph" w:customStyle="1" w:styleId="afffff">
    <w:name w:val="投标书正文"/>
    <w:basedOn w:val="a7"/>
    <w:rsid w:val="00CB3626"/>
    <w:pPr>
      <w:autoSpaceDE/>
      <w:autoSpaceDN/>
      <w:spacing w:line="360" w:lineRule="auto"/>
      <w:jc w:val="both"/>
    </w:pPr>
    <w:rPr>
      <w:rFonts w:ascii="黑体" w:eastAsia="黑体" w:hAnsi="Times New Roman" w:cs="Times New Roman"/>
      <w:b/>
      <w:kern w:val="2"/>
      <w:sz w:val="28"/>
      <w:szCs w:val="28"/>
      <w:lang w:eastAsia="zh-CN"/>
    </w:rPr>
  </w:style>
  <w:style w:type="paragraph" w:customStyle="1" w:styleId="CharCharCharCharCharCharCharCharCharCharChar2">
    <w:name w:val="Char Char Char Char Char Char Char 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Char11">
    <w:name w:val="Char Char Char Char11"/>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1CharCharCharCharCharChar">
    <w:name w:val="Char Char Char1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1c">
    <w:name w:val="纯文本1"/>
    <w:basedOn w:val="a7"/>
    <w:rsid w:val="00CB3626"/>
    <w:pPr>
      <w:autoSpaceDE/>
      <w:autoSpaceDN/>
      <w:adjustRightInd w:val="0"/>
      <w:jc w:val="both"/>
      <w:textAlignment w:val="baseline"/>
    </w:pPr>
    <w:rPr>
      <w:rFonts w:hAnsi="Courier New" w:cs="Times New Roman"/>
      <w:kern w:val="2"/>
      <w:sz w:val="21"/>
      <w:szCs w:val="20"/>
      <w:lang w:eastAsia="zh-CN"/>
    </w:rPr>
  </w:style>
  <w:style w:type="paragraph" w:customStyle="1" w:styleId="Gliederutext">
    <w:name w:val="Gliederutext"/>
    <w:rsid w:val="00CB3626"/>
    <w:pPr>
      <w:tabs>
        <w:tab w:val="left" w:pos="1134"/>
        <w:tab w:val="left" w:pos="1710"/>
        <w:tab w:val="left" w:pos="2268"/>
        <w:tab w:val="left" w:pos="2835"/>
        <w:tab w:val="left" w:pos="3402"/>
        <w:tab w:val="left" w:pos="3969"/>
        <w:tab w:val="left" w:pos="4536"/>
        <w:tab w:val="left" w:pos="5130"/>
        <w:tab w:val="left" w:pos="5700"/>
        <w:tab w:val="left" w:pos="6270"/>
        <w:tab w:val="left" w:pos="6840"/>
        <w:tab w:val="left" w:pos="7410"/>
        <w:tab w:val="left" w:pos="7980"/>
        <w:tab w:val="left" w:pos="8550"/>
        <w:tab w:val="left" w:pos="9072"/>
        <w:tab w:val="left" w:pos="9639"/>
        <w:tab w:val="left" w:pos="10206"/>
        <w:tab w:val="left" w:pos="10773"/>
        <w:tab w:val="left" w:pos="11340"/>
      </w:tabs>
      <w:spacing w:after="170"/>
      <w:ind w:left="850"/>
      <w:jc w:val="both"/>
    </w:pPr>
    <w:rPr>
      <w:rFonts w:ascii="Helv" w:hAnsi="Helv"/>
      <w:color w:val="000000"/>
      <w:sz w:val="22"/>
      <w:lang w:val="de-DE" w:eastAsia="en-US"/>
    </w:rPr>
  </w:style>
  <w:style w:type="paragraph" w:customStyle="1" w:styleId="lyy-">
    <w:name w:val="lyy-正文"/>
    <w:next w:val="af0"/>
    <w:rsid w:val="00CB3626"/>
    <w:pPr>
      <w:widowControl w:val="0"/>
      <w:wordWrap w:val="0"/>
      <w:spacing w:line="360" w:lineRule="auto"/>
      <w:ind w:leftChars="50" w:left="50" w:rightChars="50" w:right="50"/>
      <w:jc w:val="both"/>
    </w:pPr>
    <w:rPr>
      <w:rFonts w:cs="Arial Unicode MS"/>
      <w:kern w:val="2"/>
      <w:sz w:val="21"/>
      <w:szCs w:val="24"/>
    </w:rPr>
  </w:style>
  <w:style w:type="table" w:styleId="afffff0">
    <w:name w:val="Table Grid"/>
    <w:basedOn w:val="aa"/>
    <w:rsid w:val="00F30EC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图内文字 2"/>
    <w:basedOn w:val="a7"/>
    <w:rsid w:val="00EB5000"/>
    <w:pPr>
      <w:autoSpaceDE/>
      <w:autoSpaceDN/>
      <w:spacing w:line="240" w:lineRule="atLeast"/>
    </w:pPr>
    <w:rPr>
      <w:rFonts w:cs="Times New Roman"/>
      <w:sz w:val="21"/>
      <w:szCs w:val="28"/>
      <w:lang w:eastAsia="zh-CN"/>
    </w:rPr>
  </w:style>
  <w:style w:type="character" w:customStyle="1" w:styleId="xdrichtextbox3">
    <w:name w:val="xdrichtextbox3"/>
    <w:basedOn w:val="a9"/>
    <w:rsid w:val="00E01952"/>
    <w:rPr>
      <w:i w:val="0"/>
      <w:iCs w:val="0"/>
      <w:strike w:val="0"/>
      <w:dstrike w:val="0"/>
      <w:color w:val="auto"/>
      <w:u w:val="none"/>
      <w:effect w:val="none"/>
      <w:bdr w:val="single" w:sz="8" w:space="0" w:color="DCDCDC" w:frame="1"/>
      <w:shd w:val="clear" w:color="auto" w:fill="FFFFFF"/>
    </w:rPr>
  </w:style>
  <w:style w:type="paragraph" w:customStyle="1" w:styleId="Style1">
    <w:name w:val="Style1"/>
    <w:basedOn w:val="a7"/>
    <w:rsid w:val="00D07547"/>
    <w:pPr>
      <w:widowControl/>
      <w:autoSpaceDE/>
      <w:autoSpaceDN/>
    </w:pPr>
    <w:rPr>
      <w:rFonts w:ascii="Times New Roman" w:hAnsi="Times New Roman" w:cs="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30551">
      <w:bodyDiv w:val="1"/>
      <w:marLeft w:val="0"/>
      <w:marRight w:val="0"/>
      <w:marTop w:val="0"/>
      <w:marBottom w:val="0"/>
      <w:divBdr>
        <w:top w:val="none" w:sz="0" w:space="0" w:color="auto"/>
        <w:left w:val="none" w:sz="0" w:space="0" w:color="auto"/>
        <w:bottom w:val="none" w:sz="0" w:space="0" w:color="auto"/>
        <w:right w:val="none" w:sz="0" w:space="0" w:color="auto"/>
      </w:divBdr>
      <w:divsChild>
        <w:div w:id="325862138">
          <w:marLeft w:val="0"/>
          <w:marRight w:val="0"/>
          <w:marTop w:val="0"/>
          <w:marBottom w:val="0"/>
          <w:divBdr>
            <w:top w:val="none" w:sz="0" w:space="0" w:color="auto"/>
            <w:left w:val="none" w:sz="0" w:space="0" w:color="auto"/>
            <w:bottom w:val="none" w:sz="0" w:space="0" w:color="auto"/>
            <w:right w:val="none" w:sz="0" w:space="0" w:color="auto"/>
          </w:divBdr>
          <w:divsChild>
            <w:div w:id="76172260">
              <w:marLeft w:val="0"/>
              <w:marRight w:val="0"/>
              <w:marTop w:val="0"/>
              <w:marBottom w:val="0"/>
              <w:divBdr>
                <w:top w:val="none" w:sz="0" w:space="0" w:color="auto"/>
                <w:left w:val="none" w:sz="0" w:space="0" w:color="auto"/>
                <w:bottom w:val="none" w:sz="0" w:space="0" w:color="auto"/>
                <w:right w:val="none" w:sz="0" w:space="0" w:color="auto"/>
              </w:divBdr>
              <w:divsChild>
                <w:div w:id="1965499398">
                  <w:marLeft w:val="0"/>
                  <w:marRight w:val="0"/>
                  <w:marTop w:val="0"/>
                  <w:marBottom w:val="0"/>
                  <w:divBdr>
                    <w:top w:val="none" w:sz="0" w:space="0" w:color="auto"/>
                    <w:left w:val="none" w:sz="0" w:space="0" w:color="auto"/>
                    <w:bottom w:val="none" w:sz="0" w:space="0" w:color="auto"/>
                    <w:right w:val="none" w:sz="0" w:space="0" w:color="auto"/>
                  </w:divBdr>
                  <w:divsChild>
                    <w:div w:id="1368261832">
                      <w:marLeft w:val="0"/>
                      <w:marRight w:val="0"/>
                      <w:marTop w:val="0"/>
                      <w:marBottom w:val="0"/>
                      <w:divBdr>
                        <w:top w:val="none" w:sz="0" w:space="0" w:color="auto"/>
                        <w:left w:val="none" w:sz="0" w:space="0" w:color="auto"/>
                        <w:bottom w:val="none" w:sz="0" w:space="0" w:color="auto"/>
                        <w:right w:val="none" w:sz="0" w:space="0" w:color="auto"/>
                      </w:divBdr>
                      <w:divsChild>
                        <w:div w:id="18316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011975">
      <w:bodyDiv w:val="1"/>
      <w:marLeft w:val="0"/>
      <w:marRight w:val="0"/>
      <w:marTop w:val="0"/>
      <w:marBottom w:val="0"/>
      <w:divBdr>
        <w:top w:val="none" w:sz="0" w:space="0" w:color="auto"/>
        <w:left w:val="none" w:sz="0" w:space="0" w:color="auto"/>
        <w:bottom w:val="none" w:sz="0" w:space="0" w:color="auto"/>
        <w:right w:val="none" w:sz="0" w:space="0" w:color="auto"/>
      </w:divBdr>
      <w:divsChild>
        <w:div w:id="415514636">
          <w:marLeft w:val="0"/>
          <w:marRight w:val="0"/>
          <w:marTop w:val="0"/>
          <w:marBottom w:val="0"/>
          <w:divBdr>
            <w:top w:val="none" w:sz="0" w:space="0" w:color="auto"/>
            <w:left w:val="none" w:sz="0" w:space="0" w:color="auto"/>
            <w:bottom w:val="none" w:sz="0" w:space="0" w:color="auto"/>
            <w:right w:val="none" w:sz="0" w:space="0" w:color="auto"/>
          </w:divBdr>
          <w:divsChild>
            <w:div w:id="1645740139">
              <w:marLeft w:val="0"/>
              <w:marRight w:val="0"/>
              <w:marTop w:val="0"/>
              <w:marBottom w:val="0"/>
              <w:divBdr>
                <w:top w:val="none" w:sz="0" w:space="0" w:color="auto"/>
                <w:left w:val="none" w:sz="0" w:space="0" w:color="auto"/>
                <w:bottom w:val="none" w:sz="0" w:space="0" w:color="auto"/>
                <w:right w:val="none" w:sz="0" w:space="0" w:color="auto"/>
              </w:divBdr>
              <w:divsChild>
                <w:div w:id="17301067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05374">
      <w:bodyDiv w:val="1"/>
      <w:marLeft w:val="0"/>
      <w:marRight w:val="0"/>
      <w:marTop w:val="0"/>
      <w:marBottom w:val="0"/>
      <w:divBdr>
        <w:top w:val="none" w:sz="0" w:space="0" w:color="auto"/>
        <w:left w:val="none" w:sz="0" w:space="0" w:color="auto"/>
        <w:bottom w:val="none" w:sz="0" w:space="0" w:color="auto"/>
        <w:right w:val="none" w:sz="0" w:space="0" w:color="auto"/>
      </w:divBdr>
      <w:divsChild>
        <w:div w:id="1901817282">
          <w:marLeft w:val="0"/>
          <w:marRight w:val="0"/>
          <w:marTop w:val="0"/>
          <w:marBottom w:val="0"/>
          <w:divBdr>
            <w:top w:val="none" w:sz="0" w:space="0" w:color="auto"/>
            <w:left w:val="none" w:sz="0" w:space="0" w:color="auto"/>
            <w:bottom w:val="none" w:sz="0" w:space="0" w:color="auto"/>
            <w:right w:val="none" w:sz="0" w:space="0" w:color="auto"/>
          </w:divBdr>
          <w:divsChild>
            <w:div w:id="1953903235">
              <w:marLeft w:val="0"/>
              <w:marRight w:val="0"/>
              <w:marTop w:val="0"/>
              <w:marBottom w:val="0"/>
              <w:divBdr>
                <w:top w:val="none" w:sz="0" w:space="0" w:color="auto"/>
                <w:left w:val="none" w:sz="0" w:space="0" w:color="auto"/>
                <w:bottom w:val="none" w:sz="0" w:space="0" w:color="auto"/>
                <w:right w:val="none" w:sz="0" w:space="0" w:color="auto"/>
              </w:divBdr>
              <w:divsChild>
                <w:div w:id="928000670">
                  <w:marLeft w:val="0"/>
                  <w:marRight w:val="0"/>
                  <w:marTop w:val="0"/>
                  <w:marBottom w:val="0"/>
                  <w:divBdr>
                    <w:top w:val="none" w:sz="0" w:space="0" w:color="auto"/>
                    <w:left w:val="none" w:sz="0" w:space="0" w:color="auto"/>
                    <w:bottom w:val="none" w:sz="0" w:space="0" w:color="auto"/>
                    <w:right w:val="none" w:sz="0" w:space="0" w:color="auto"/>
                  </w:divBdr>
                  <w:divsChild>
                    <w:div w:id="1414011844">
                      <w:marLeft w:val="0"/>
                      <w:marRight w:val="0"/>
                      <w:marTop w:val="0"/>
                      <w:marBottom w:val="0"/>
                      <w:divBdr>
                        <w:top w:val="none" w:sz="0" w:space="0" w:color="auto"/>
                        <w:left w:val="none" w:sz="0" w:space="0" w:color="auto"/>
                        <w:bottom w:val="none" w:sz="0" w:space="0" w:color="auto"/>
                        <w:right w:val="none" w:sz="0" w:space="0" w:color="auto"/>
                      </w:divBdr>
                      <w:divsChild>
                        <w:div w:id="15598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744403">
      <w:bodyDiv w:val="1"/>
      <w:marLeft w:val="0"/>
      <w:marRight w:val="0"/>
      <w:marTop w:val="0"/>
      <w:marBottom w:val="0"/>
      <w:divBdr>
        <w:top w:val="none" w:sz="0" w:space="0" w:color="auto"/>
        <w:left w:val="none" w:sz="0" w:space="0" w:color="auto"/>
        <w:bottom w:val="none" w:sz="0" w:space="0" w:color="auto"/>
        <w:right w:val="none" w:sz="0" w:space="0" w:color="auto"/>
      </w:divBdr>
      <w:divsChild>
        <w:div w:id="1234849513">
          <w:marLeft w:val="0"/>
          <w:marRight w:val="0"/>
          <w:marTop w:val="0"/>
          <w:marBottom w:val="0"/>
          <w:divBdr>
            <w:top w:val="none" w:sz="0" w:space="0" w:color="auto"/>
            <w:left w:val="none" w:sz="0" w:space="0" w:color="auto"/>
            <w:bottom w:val="none" w:sz="0" w:space="0" w:color="auto"/>
            <w:right w:val="none" w:sz="0" w:space="0" w:color="auto"/>
          </w:divBdr>
          <w:divsChild>
            <w:div w:id="1421440347">
              <w:marLeft w:val="0"/>
              <w:marRight w:val="0"/>
              <w:marTop w:val="0"/>
              <w:marBottom w:val="0"/>
              <w:divBdr>
                <w:top w:val="none" w:sz="0" w:space="0" w:color="auto"/>
                <w:left w:val="none" w:sz="0" w:space="0" w:color="auto"/>
                <w:bottom w:val="none" w:sz="0" w:space="0" w:color="auto"/>
                <w:right w:val="none" w:sz="0" w:space="0" w:color="auto"/>
              </w:divBdr>
              <w:divsChild>
                <w:div w:id="6255041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808100-6316-4031-A85C-9D6AE25B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3613</TotalTime>
  <Pages>40</Pages>
  <Words>2350</Words>
  <Characters>13396</Characters>
  <Application>Microsoft Office Word</Application>
  <DocSecurity>0</DocSecurity>
  <Lines>111</Lines>
  <Paragraphs>31</Paragraphs>
  <ScaleCrop>false</ScaleCrop>
  <Company>福化环保</Company>
  <LinksUpToDate>false</LinksUpToDate>
  <CharactersWithSpaces>15715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51</cp:revision>
  <dcterms:created xsi:type="dcterms:W3CDTF">2019-03-28T11:18:00Z</dcterms:created>
  <dcterms:modified xsi:type="dcterms:W3CDTF">2020-03-17T00:55:00Z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