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43B" w:rsidRDefault="00B0443B" w:rsidP="00B0443B"/>
    <w:p w:rsidR="00B0443B" w:rsidRDefault="00B0443B" w:rsidP="00B0443B">
      <w:pPr>
        <w:jc w:val="center"/>
        <w:rPr>
          <w:rFonts w:asciiTheme="minorEastAsia" w:eastAsiaTheme="minorEastAsia" w:hAnsiTheme="minorEastAsia"/>
          <w:color w:val="333333"/>
          <w:sz w:val="32"/>
          <w:u w:val="single"/>
        </w:rPr>
      </w:pPr>
    </w:p>
    <w:p w:rsidR="00697F15" w:rsidRPr="00EE79A2" w:rsidRDefault="007A6724" w:rsidP="00FE39F6">
      <w:pPr>
        <w:jc w:val="center"/>
        <w:rPr>
          <w:rFonts w:asciiTheme="minorEastAsia" w:eastAsiaTheme="minorEastAsia" w:hAnsiTheme="minorEastAsia"/>
          <w:bCs/>
          <w:sz w:val="28"/>
          <w:szCs w:val="28"/>
        </w:rPr>
      </w:pPr>
      <w:r w:rsidRPr="00EE79A2">
        <w:rPr>
          <w:rFonts w:asciiTheme="minorEastAsia" w:eastAsiaTheme="minorEastAsia" w:hAnsiTheme="minorEastAsia" w:hint="eastAsia"/>
          <w:bCs/>
          <w:sz w:val="28"/>
          <w:szCs w:val="28"/>
        </w:rPr>
        <w:t>福建福海创石油化工有限公司</w:t>
      </w:r>
      <w:r w:rsidR="00EE79A2" w:rsidRPr="00EE79A2">
        <w:rPr>
          <w:rFonts w:asciiTheme="minorEastAsia" w:eastAsiaTheme="minorEastAsia" w:hAnsiTheme="minorEastAsia" w:hint="eastAsia"/>
          <w:bCs/>
          <w:sz w:val="28"/>
          <w:szCs w:val="28"/>
        </w:rPr>
        <w:t>芳烃热电厂运煤系统滚筒包胶工程</w:t>
      </w:r>
    </w:p>
    <w:p w:rsidR="00B0443B" w:rsidRPr="00EE097A" w:rsidRDefault="00B0443B" w:rsidP="00FE39F6">
      <w:pPr>
        <w:jc w:val="center"/>
        <w:rPr>
          <w:rFonts w:asciiTheme="minorEastAsia" w:eastAsiaTheme="minorEastAsia" w:hAnsiTheme="minorEastAsia"/>
          <w:color w:val="333333"/>
          <w:sz w:val="28"/>
          <w:szCs w:val="28"/>
        </w:rPr>
      </w:pPr>
      <w:r w:rsidRPr="00EE097A">
        <w:rPr>
          <w:rFonts w:asciiTheme="minorEastAsia" w:eastAsiaTheme="minorEastAsia" w:hAnsiTheme="minorEastAsia"/>
          <w:color w:val="333333"/>
          <w:sz w:val="28"/>
          <w:szCs w:val="28"/>
        </w:rPr>
        <w:t>中</w:t>
      </w:r>
      <w:r w:rsidRPr="00EE097A">
        <w:rPr>
          <w:rFonts w:asciiTheme="minorEastAsia" w:eastAsiaTheme="minorEastAsia" w:hAnsiTheme="minorEastAsia" w:hint="eastAsia"/>
          <w:color w:val="333333"/>
          <w:sz w:val="28"/>
          <w:szCs w:val="28"/>
        </w:rPr>
        <w:t>选</w:t>
      </w:r>
      <w:r w:rsidRPr="00EE097A">
        <w:rPr>
          <w:rFonts w:asciiTheme="minorEastAsia" w:eastAsiaTheme="minorEastAsia" w:hAnsiTheme="minorEastAsia"/>
          <w:color w:val="333333"/>
          <w:sz w:val="28"/>
          <w:szCs w:val="28"/>
        </w:rPr>
        <w:t>候选人公示</w:t>
      </w:r>
    </w:p>
    <w:p w:rsidR="00B0443B" w:rsidRPr="003A4AE6" w:rsidRDefault="00B0443B" w:rsidP="00B0443B">
      <w:pPr>
        <w:pStyle w:val="a5"/>
        <w:spacing w:line="495" w:lineRule="atLeast"/>
        <w:ind w:firstLine="420"/>
        <w:rPr>
          <w:rFonts w:asciiTheme="minorEastAsia" w:eastAsiaTheme="minorEastAsia" w:hAnsiTheme="minorEastAsia" w:cs="Helvetica"/>
          <w:color w:val="333333"/>
        </w:rPr>
      </w:pPr>
    </w:p>
    <w:p w:rsidR="00B0443B" w:rsidRPr="003A4AE6" w:rsidRDefault="00B0443B" w:rsidP="00B0443B">
      <w:pPr>
        <w:pStyle w:val="a5"/>
        <w:spacing w:line="495" w:lineRule="atLeast"/>
        <w:ind w:firstLine="420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本项目于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>20</w:t>
      </w:r>
      <w:r w:rsidR="00AE53B3">
        <w:rPr>
          <w:rFonts w:asciiTheme="minorEastAsia" w:eastAsiaTheme="minorEastAsia" w:hAnsiTheme="minorEastAsia" w:cs="Helvetica" w:hint="eastAsia"/>
          <w:color w:val="333333"/>
          <w:u w:val="single"/>
        </w:rPr>
        <w:t>19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年</w:t>
      </w:r>
      <w:r w:rsidR="00AE53B3">
        <w:rPr>
          <w:rFonts w:asciiTheme="minorEastAsia" w:eastAsiaTheme="minorEastAsia" w:hAnsiTheme="minorEastAsia" w:cs="Helvetica" w:hint="eastAsia"/>
          <w:color w:val="333333"/>
          <w:u w:val="single"/>
        </w:rPr>
        <w:t>1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月</w:t>
      </w:r>
      <w:r w:rsidR="00EE79A2">
        <w:rPr>
          <w:rFonts w:asciiTheme="minorEastAsia" w:eastAsiaTheme="minorEastAsia" w:hAnsiTheme="minorEastAsia" w:cs="Helvetica" w:hint="eastAsia"/>
          <w:color w:val="333333"/>
          <w:u w:val="single"/>
        </w:rPr>
        <w:t>13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日</w:t>
      </w:r>
      <w:r w:rsidR="00EE79A2">
        <w:rPr>
          <w:rFonts w:asciiTheme="minorEastAsia" w:eastAsiaTheme="minorEastAsia" w:hAnsiTheme="minorEastAsia" w:cs="Helvetica" w:hint="eastAsia"/>
          <w:color w:val="333333"/>
          <w:u w:val="single"/>
        </w:rPr>
        <w:t>14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时在福建福海创石油化工有限公司召开公开比选会议，经评选小组评审已定选，现将中选候选人公示如下</w:t>
      </w:r>
      <w:r>
        <w:rPr>
          <w:rFonts w:asciiTheme="minorEastAsia" w:eastAsiaTheme="minorEastAsia" w:hAnsiTheme="minorEastAsia" w:cs="Helvetica" w:hint="eastAsia"/>
          <w:color w:val="333333"/>
        </w:rPr>
        <w:t>：</w:t>
      </w:r>
    </w:p>
    <w:p w:rsidR="00EE79A2" w:rsidRDefault="00EE79A2" w:rsidP="00EE79A2">
      <w:pPr>
        <w:widowControl/>
        <w:ind w:firstLineChars="300" w:firstLine="630"/>
        <w:rPr>
          <w:rFonts w:asciiTheme="minorEastAsia" w:eastAsiaTheme="minorEastAsia" w:hAnsiTheme="minorEastAsia" w:cs="Helvetica"/>
          <w:color w:val="333333"/>
        </w:rPr>
      </w:pPr>
    </w:p>
    <w:p w:rsidR="00EE79A2" w:rsidRPr="00EE79A2" w:rsidRDefault="00B0443B" w:rsidP="00EE79A2">
      <w:pPr>
        <w:widowControl/>
        <w:ind w:firstLineChars="300" w:firstLine="630"/>
        <w:rPr>
          <w:rFonts w:ascii="宋体" w:hAnsi="宋体"/>
          <w:sz w:val="24"/>
          <w:szCs w:val="24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1.第一中选候选人</w:t>
      </w:r>
      <w:r w:rsidR="008145CB" w:rsidRPr="008145CB">
        <w:rPr>
          <w:rFonts w:asciiTheme="minorEastAsia" w:eastAsiaTheme="minorEastAsia" w:hAnsiTheme="minorEastAsia" w:cs="Helvetica" w:hint="eastAsia"/>
          <w:color w:val="333333"/>
        </w:rPr>
        <w:t>：</w:t>
      </w:r>
      <w:r w:rsidR="00EE79A2" w:rsidRPr="00C07584">
        <w:rPr>
          <w:rFonts w:asciiTheme="minorEastAsia" w:eastAsiaTheme="minorEastAsia" w:hAnsiTheme="minorEastAsia" w:hint="eastAsia"/>
          <w:sz w:val="24"/>
          <w:szCs w:val="24"/>
          <w:u w:val="single"/>
        </w:rPr>
        <w:t>厦门威凌电气科技有限公司</w:t>
      </w:r>
      <w:r w:rsidR="00EE79A2">
        <w:rPr>
          <w:rFonts w:asciiTheme="minorEastAsia" w:eastAsiaTheme="minorEastAsia" w:hAnsiTheme="minorEastAsia" w:hint="eastAsia"/>
          <w:sz w:val="24"/>
          <w:szCs w:val="24"/>
        </w:rPr>
        <w:t>。</w:t>
      </w:r>
    </w:p>
    <w:p w:rsidR="00B0443B" w:rsidRPr="003A4AE6" w:rsidRDefault="00B0443B" w:rsidP="00EE79A2">
      <w:pPr>
        <w:pStyle w:val="a5"/>
        <w:spacing w:line="495" w:lineRule="atLeast"/>
        <w:ind w:firstLine="645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2.中选金额：</w:t>
      </w:r>
      <w:r w:rsidR="00EE79A2" w:rsidRPr="000C3631">
        <w:rPr>
          <w:rFonts w:hint="eastAsia"/>
          <w:color w:val="222222"/>
          <w:szCs w:val="21"/>
          <w:u w:val="single"/>
        </w:rPr>
        <w:t>943,075.00</w:t>
      </w:r>
      <w:r w:rsidRPr="000C3631">
        <w:rPr>
          <w:rFonts w:asciiTheme="minorEastAsia" w:eastAsiaTheme="minorEastAsia" w:hAnsiTheme="minorEastAsia" w:cs="Helvetica" w:hint="eastAsia"/>
          <w:color w:val="333333"/>
        </w:rPr>
        <w:t>元</w:t>
      </w:r>
      <w:r>
        <w:rPr>
          <w:rFonts w:asciiTheme="minorEastAsia" w:eastAsiaTheme="minorEastAsia" w:hAnsiTheme="minorEastAsia" w:cs="Helvetica" w:hint="eastAsia"/>
          <w:color w:val="333333"/>
        </w:rPr>
        <w:t>。</w:t>
      </w:r>
    </w:p>
    <w:p w:rsidR="00B0443B" w:rsidRPr="003A4AE6" w:rsidRDefault="00B0443B" w:rsidP="00B0443B">
      <w:pPr>
        <w:pStyle w:val="a5"/>
        <w:spacing w:line="495" w:lineRule="atLeast"/>
        <w:ind w:firstLine="645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3.公示时间</w:t>
      </w:r>
      <w:r w:rsidRPr="00021A8E">
        <w:rPr>
          <w:rFonts w:asciiTheme="minorEastAsia" w:eastAsiaTheme="minorEastAsia" w:hAnsiTheme="minorEastAsia" w:cs="Helvetica" w:hint="eastAsia"/>
          <w:color w:val="333333"/>
        </w:rPr>
        <w:t>：</w:t>
      </w:r>
      <w:r w:rsidRPr="00021A8E">
        <w:rPr>
          <w:rFonts w:asciiTheme="minorEastAsia" w:eastAsiaTheme="minorEastAsia" w:hAnsiTheme="minorEastAsia" w:cs="Helvetica" w:hint="eastAsia"/>
          <w:color w:val="333333"/>
          <w:u w:val="single"/>
        </w:rPr>
        <w:t>20</w:t>
      </w:r>
      <w:r w:rsidR="00AE53B3">
        <w:rPr>
          <w:rFonts w:asciiTheme="minorEastAsia" w:eastAsiaTheme="minorEastAsia" w:hAnsiTheme="minorEastAsia" w:cs="Helvetica" w:hint="eastAsia"/>
          <w:color w:val="333333"/>
          <w:u w:val="single"/>
        </w:rPr>
        <w:t>20</w:t>
      </w:r>
      <w:r w:rsidRPr="00021A8E">
        <w:rPr>
          <w:rFonts w:asciiTheme="minorEastAsia" w:eastAsiaTheme="minorEastAsia" w:hAnsiTheme="minorEastAsia" w:cs="Helvetica" w:hint="eastAsia"/>
          <w:color w:val="333333"/>
        </w:rPr>
        <w:t>年</w:t>
      </w:r>
      <w:r w:rsidR="00FE39F6" w:rsidRPr="00EE79A2">
        <w:rPr>
          <w:rFonts w:asciiTheme="minorEastAsia" w:eastAsiaTheme="minorEastAsia" w:hAnsiTheme="minorEastAsia" w:cs="Helvetica" w:hint="eastAsia"/>
          <w:color w:val="333333"/>
          <w:u w:val="single"/>
        </w:rPr>
        <w:t>1</w:t>
      </w:r>
      <w:r w:rsidRPr="00021A8E">
        <w:rPr>
          <w:rFonts w:asciiTheme="minorEastAsia" w:eastAsiaTheme="minorEastAsia" w:hAnsiTheme="minorEastAsia" w:cs="Helvetica" w:hint="eastAsia"/>
          <w:color w:val="333333"/>
        </w:rPr>
        <w:t>月</w:t>
      </w:r>
      <w:r w:rsidR="00EE79A2">
        <w:rPr>
          <w:rFonts w:asciiTheme="minorEastAsia" w:eastAsiaTheme="minorEastAsia" w:hAnsiTheme="minorEastAsia" w:cs="Helvetica" w:hint="eastAsia"/>
          <w:color w:val="333333"/>
          <w:u w:val="single"/>
        </w:rPr>
        <w:t>16</w:t>
      </w:r>
      <w:r w:rsidRPr="00021A8E">
        <w:rPr>
          <w:rFonts w:asciiTheme="minorEastAsia" w:eastAsiaTheme="minorEastAsia" w:hAnsiTheme="minorEastAsia" w:cs="Helvetica" w:hint="eastAsia"/>
          <w:color w:val="333333"/>
        </w:rPr>
        <w:t>日至</w:t>
      </w:r>
      <w:r w:rsidR="00FF44A9" w:rsidRPr="00021A8E">
        <w:rPr>
          <w:rFonts w:asciiTheme="minorEastAsia" w:eastAsiaTheme="minorEastAsia" w:hAnsiTheme="minorEastAsia" w:cs="Helvetica" w:hint="eastAsia"/>
          <w:color w:val="333333"/>
        </w:rPr>
        <w:t xml:space="preserve"> </w:t>
      </w:r>
      <w:r w:rsidR="00744D2F">
        <w:rPr>
          <w:rFonts w:asciiTheme="minorEastAsia" w:eastAsiaTheme="minorEastAsia" w:hAnsiTheme="minorEastAsia" w:cs="Helvetica" w:hint="eastAsia"/>
          <w:color w:val="333333"/>
          <w:u w:val="single"/>
        </w:rPr>
        <w:t>1</w:t>
      </w:r>
      <w:r w:rsidRPr="00021A8E">
        <w:rPr>
          <w:rFonts w:asciiTheme="minorEastAsia" w:eastAsiaTheme="minorEastAsia" w:hAnsiTheme="minorEastAsia" w:cs="Helvetica" w:hint="eastAsia"/>
          <w:color w:val="333333"/>
        </w:rPr>
        <w:t>月</w:t>
      </w:r>
      <w:r w:rsidR="00EE79A2">
        <w:rPr>
          <w:rFonts w:asciiTheme="minorEastAsia" w:eastAsiaTheme="minorEastAsia" w:hAnsiTheme="minorEastAsia" w:cs="Helvetica" w:hint="eastAsia"/>
          <w:color w:val="333333"/>
          <w:u w:val="single"/>
        </w:rPr>
        <w:t>18</w:t>
      </w:r>
      <w:r w:rsidRPr="00021A8E">
        <w:rPr>
          <w:rFonts w:asciiTheme="minorEastAsia" w:eastAsiaTheme="minorEastAsia" w:hAnsiTheme="minorEastAsia" w:cs="Helvetica" w:hint="eastAsia"/>
          <w:color w:val="333333"/>
        </w:rPr>
        <w:t>日(共</w:t>
      </w:r>
      <w:r w:rsidR="00595510" w:rsidRPr="00021A8E">
        <w:rPr>
          <w:rFonts w:asciiTheme="minorEastAsia" w:eastAsiaTheme="minorEastAsia" w:hAnsiTheme="minorEastAsia" w:cs="Helvetica" w:hint="eastAsia"/>
          <w:color w:val="333333"/>
        </w:rPr>
        <w:t>3</w:t>
      </w:r>
      <w:r w:rsidRPr="00021A8E">
        <w:rPr>
          <w:rFonts w:asciiTheme="minorEastAsia" w:eastAsiaTheme="minorEastAsia" w:hAnsiTheme="minorEastAsia" w:cs="Helvetica" w:hint="eastAsia"/>
          <w:color w:val="333333"/>
        </w:rPr>
        <w:t>天)。</w:t>
      </w:r>
    </w:p>
    <w:p w:rsidR="00B0443B" w:rsidRPr="003A4AE6" w:rsidRDefault="00B0443B" w:rsidP="00B0443B">
      <w:pPr>
        <w:pStyle w:val="a5"/>
        <w:spacing w:line="495" w:lineRule="atLeast"/>
        <w:ind w:firstLine="645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4.比选工作组联系方式：</w:t>
      </w:r>
    </w:p>
    <w:p w:rsidR="00B0443B" w:rsidRPr="003A4AE6" w:rsidRDefault="00B0443B" w:rsidP="00E41426">
      <w:pPr>
        <w:pStyle w:val="a5"/>
        <w:spacing w:line="495" w:lineRule="atLeast"/>
        <w:ind w:firstLineChars="367" w:firstLine="881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联系人：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>
        <w:rPr>
          <w:rFonts w:asciiTheme="minorEastAsia" w:eastAsiaTheme="minorEastAsia" w:hAnsiTheme="minorEastAsia" w:cs="Helvetica" w:hint="eastAsia"/>
          <w:color w:val="333333"/>
          <w:u w:val="single"/>
        </w:rPr>
        <w:t>陈玉冰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 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，联系电话：</w:t>
      </w:r>
      <w:r>
        <w:rPr>
          <w:rFonts w:asciiTheme="minorEastAsia" w:eastAsiaTheme="minorEastAsia" w:hAnsiTheme="minorEastAsia" w:cs="Helvetica" w:hint="eastAsia"/>
          <w:color w:val="333333"/>
          <w:u w:val="single"/>
        </w:rPr>
        <w:t>0596-6311839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</w:p>
    <w:p w:rsidR="00B0443B" w:rsidRPr="003A4AE6" w:rsidRDefault="00B0443B" w:rsidP="00B0443B">
      <w:pPr>
        <w:pStyle w:val="a5"/>
        <w:spacing w:line="495" w:lineRule="atLeast"/>
        <w:ind w:firstLine="645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5.监督部门名称及联系方式：</w:t>
      </w:r>
    </w:p>
    <w:p w:rsidR="00B0443B" w:rsidRPr="003A4AE6" w:rsidRDefault="00B0443B" w:rsidP="00B0443B">
      <w:pPr>
        <w:pStyle w:val="a5"/>
        <w:spacing w:line="495" w:lineRule="atLeast"/>
        <w:ind w:firstLine="645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福建福海创石油化工有限公司纪检监察室，联系电话：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>0596-6311774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。</w:t>
      </w:r>
    </w:p>
    <w:p w:rsidR="00B0443B" w:rsidRDefault="00B0443B" w:rsidP="00B0443B">
      <w:pPr>
        <w:rPr>
          <w:rFonts w:asciiTheme="minorEastAsia" w:eastAsiaTheme="minorEastAsia" w:hAnsiTheme="minorEastAsia"/>
        </w:rPr>
      </w:pPr>
    </w:p>
    <w:p w:rsidR="00B0443B" w:rsidRDefault="00B0443B" w:rsidP="00B0443B">
      <w:pPr>
        <w:rPr>
          <w:rFonts w:asciiTheme="minorEastAsia" w:eastAsiaTheme="minorEastAsia" w:hAnsiTheme="minorEastAsia"/>
        </w:rPr>
      </w:pPr>
    </w:p>
    <w:p w:rsidR="00B0443B" w:rsidRPr="003A4AE6" w:rsidRDefault="00B0443B" w:rsidP="00B0443B">
      <w:pPr>
        <w:pStyle w:val="a5"/>
        <w:spacing w:line="495" w:lineRule="atLeast"/>
        <w:ind w:firstLine="645"/>
        <w:jc w:val="right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福建福海创石油化工有限公司企业管理部</w:t>
      </w:r>
    </w:p>
    <w:p w:rsidR="00B0443B" w:rsidRPr="003A4AE6" w:rsidRDefault="00B0443B" w:rsidP="00B0443B">
      <w:pPr>
        <w:pStyle w:val="a5"/>
        <w:wordWrap w:val="0"/>
        <w:spacing w:line="495" w:lineRule="atLeast"/>
        <w:ind w:firstLine="645"/>
        <w:jc w:val="right"/>
        <w:rPr>
          <w:rFonts w:asciiTheme="minorEastAsia" w:eastAsiaTheme="minorEastAsia" w:hAnsiTheme="minorEastAsia" w:cs="Helvetica"/>
          <w:color w:val="333333"/>
        </w:rPr>
      </w:pPr>
      <w:r w:rsidRPr="00021A8E">
        <w:rPr>
          <w:rFonts w:asciiTheme="minorEastAsia" w:eastAsiaTheme="minorEastAsia" w:hAnsiTheme="minorEastAsia" w:cs="Helvetica" w:hint="eastAsia"/>
          <w:color w:val="333333"/>
        </w:rPr>
        <w:t>20</w:t>
      </w:r>
      <w:r w:rsidR="00AE53B3">
        <w:rPr>
          <w:rFonts w:asciiTheme="minorEastAsia" w:eastAsiaTheme="minorEastAsia" w:hAnsiTheme="minorEastAsia" w:cs="Helvetica" w:hint="eastAsia"/>
          <w:color w:val="333333"/>
        </w:rPr>
        <w:t>20</w:t>
      </w:r>
      <w:r w:rsidRPr="00021A8E">
        <w:rPr>
          <w:rFonts w:asciiTheme="minorEastAsia" w:eastAsiaTheme="minorEastAsia" w:hAnsiTheme="minorEastAsia" w:cs="Helvetica" w:hint="eastAsia"/>
          <w:color w:val="333333"/>
        </w:rPr>
        <w:t xml:space="preserve">年 </w:t>
      </w:r>
      <w:r w:rsidR="00AE53B3">
        <w:rPr>
          <w:rFonts w:asciiTheme="minorEastAsia" w:eastAsiaTheme="minorEastAsia" w:hAnsiTheme="minorEastAsia" w:cs="Helvetica" w:hint="eastAsia"/>
          <w:color w:val="333333"/>
        </w:rPr>
        <w:t>1</w:t>
      </w:r>
      <w:r w:rsidRPr="00021A8E">
        <w:rPr>
          <w:rFonts w:asciiTheme="minorEastAsia" w:eastAsiaTheme="minorEastAsia" w:hAnsiTheme="minorEastAsia" w:cs="Helvetica" w:hint="eastAsia"/>
          <w:color w:val="333333"/>
        </w:rPr>
        <w:t>月</w:t>
      </w:r>
      <w:r w:rsidR="00EE79A2">
        <w:rPr>
          <w:rFonts w:asciiTheme="minorEastAsia" w:eastAsiaTheme="minorEastAsia" w:hAnsiTheme="minorEastAsia" w:cs="Helvetica" w:hint="eastAsia"/>
          <w:color w:val="333333"/>
        </w:rPr>
        <w:t>15</w:t>
      </w:r>
      <w:r w:rsidRPr="00021A8E">
        <w:rPr>
          <w:rFonts w:asciiTheme="minorEastAsia" w:eastAsiaTheme="minorEastAsia" w:hAnsiTheme="minorEastAsia" w:cs="Helvetica" w:hint="eastAsia"/>
          <w:color w:val="333333"/>
        </w:rPr>
        <w:t>日</w:t>
      </w:r>
      <w:r>
        <w:rPr>
          <w:rFonts w:asciiTheme="minorEastAsia" w:eastAsiaTheme="minorEastAsia" w:hAnsiTheme="minorEastAsia" w:cs="Helvetica" w:hint="eastAsia"/>
          <w:color w:val="333333"/>
        </w:rPr>
        <w:t xml:space="preserve">         </w:t>
      </w:r>
    </w:p>
    <w:p w:rsidR="00743EB3" w:rsidRDefault="00743EB3"/>
    <w:sectPr w:rsidR="00743EB3" w:rsidSect="00743E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2DD6" w:rsidRDefault="006C2DD6" w:rsidP="00B7501C">
      <w:r>
        <w:separator/>
      </w:r>
    </w:p>
  </w:endnote>
  <w:endnote w:type="continuationSeparator" w:id="0">
    <w:p w:rsidR="006C2DD6" w:rsidRDefault="006C2DD6" w:rsidP="00B750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2DD6" w:rsidRDefault="006C2DD6" w:rsidP="00B7501C">
      <w:r>
        <w:separator/>
      </w:r>
    </w:p>
  </w:footnote>
  <w:footnote w:type="continuationSeparator" w:id="0">
    <w:p w:rsidR="006C2DD6" w:rsidRDefault="006C2DD6" w:rsidP="00B7501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93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0443B"/>
    <w:rsid w:val="000100E4"/>
    <w:rsid w:val="00021A8E"/>
    <w:rsid w:val="00053E84"/>
    <w:rsid w:val="000C3631"/>
    <w:rsid w:val="000D3DA7"/>
    <w:rsid w:val="000E0D98"/>
    <w:rsid w:val="00136FFA"/>
    <w:rsid w:val="002B465C"/>
    <w:rsid w:val="00306C49"/>
    <w:rsid w:val="00364607"/>
    <w:rsid w:val="003B1F18"/>
    <w:rsid w:val="003D14A5"/>
    <w:rsid w:val="004175CF"/>
    <w:rsid w:val="00457C06"/>
    <w:rsid w:val="00470A8B"/>
    <w:rsid w:val="00490866"/>
    <w:rsid w:val="004A2512"/>
    <w:rsid w:val="004E171B"/>
    <w:rsid w:val="004E5732"/>
    <w:rsid w:val="005114DC"/>
    <w:rsid w:val="0053378D"/>
    <w:rsid w:val="00595510"/>
    <w:rsid w:val="005C6B5D"/>
    <w:rsid w:val="00697F15"/>
    <w:rsid w:val="006C2DD6"/>
    <w:rsid w:val="006D68AE"/>
    <w:rsid w:val="00705081"/>
    <w:rsid w:val="007255D2"/>
    <w:rsid w:val="00743EB3"/>
    <w:rsid w:val="00744D2F"/>
    <w:rsid w:val="0076464D"/>
    <w:rsid w:val="007A6724"/>
    <w:rsid w:val="007C34D4"/>
    <w:rsid w:val="008145CB"/>
    <w:rsid w:val="00827F6D"/>
    <w:rsid w:val="008D7854"/>
    <w:rsid w:val="00914F8D"/>
    <w:rsid w:val="00961E09"/>
    <w:rsid w:val="009A6B59"/>
    <w:rsid w:val="009D636A"/>
    <w:rsid w:val="00A04F89"/>
    <w:rsid w:val="00A27CAC"/>
    <w:rsid w:val="00A45274"/>
    <w:rsid w:val="00A559E1"/>
    <w:rsid w:val="00AE53B3"/>
    <w:rsid w:val="00B0443B"/>
    <w:rsid w:val="00B13AB9"/>
    <w:rsid w:val="00B462C3"/>
    <w:rsid w:val="00B62857"/>
    <w:rsid w:val="00B7501C"/>
    <w:rsid w:val="00C07584"/>
    <w:rsid w:val="00C24AC4"/>
    <w:rsid w:val="00C50A08"/>
    <w:rsid w:val="00C75F9F"/>
    <w:rsid w:val="00D0227A"/>
    <w:rsid w:val="00D0271D"/>
    <w:rsid w:val="00D74D06"/>
    <w:rsid w:val="00DF09BC"/>
    <w:rsid w:val="00E17839"/>
    <w:rsid w:val="00E35E4A"/>
    <w:rsid w:val="00E41426"/>
    <w:rsid w:val="00E51C92"/>
    <w:rsid w:val="00EE097A"/>
    <w:rsid w:val="00EE79A2"/>
    <w:rsid w:val="00EF4BF8"/>
    <w:rsid w:val="00F67297"/>
    <w:rsid w:val="00FE39F6"/>
    <w:rsid w:val="00FF3C13"/>
    <w:rsid w:val="00FF44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46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43B"/>
    <w:pPr>
      <w:widowControl w:val="0"/>
      <w:spacing w:line="240" w:lineRule="auto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nhideWhenUsed/>
    <w:rsid w:val="00B0443B"/>
    <w:pPr>
      <w:jc w:val="left"/>
    </w:pPr>
    <w:rPr>
      <w:rFonts w:ascii="Times New Roman" w:eastAsia="仿宋_GB2312" w:hAnsi="Times New Roman"/>
      <w:kern w:val="0"/>
      <w:sz w:val="32"/>
      <w:szCs w:val="24"/>
    </w:rPr>
  </w:style>
  <w:style w:type="character" w:customStyle="1" w:styleId="Char">
    <w:name w:val="批注文字 Char"/>
    <w:basedOn w:val="a0"/>
    <w:link w:val="a3"/>
    <w:rsid w:val="00B0443B"/>
    <w:rPr>
      <w:rFonts w:ascii="Times New Roman" w:eastAsia="仿宋_GB2312" w:hAnsi="Times New Roman" w:cs="Times New Roman"/>
      <w:kern w:val="0"/>
      <w:sz w:val="32"/>
      <w:szCs w:val="24"/>
    </w:rPr>
  </w:style>
  <w:style w:type="character" w:styleId="a4">
    <w:name w:val="annotation reference"/>
    <w:unhideWhenUsed/>
    <w:rsid w:val="00B0443B"/>
    <w:rPr>
      <w:sz w:val="21"/>
      <w:szCs w:val="21"/>
    </w:rPr>
  </w:style>
  <w:style w:type="paragraph" w:styleId="a5">
    <w:name w:val="Normal (Web)"/>
    <w:basedOn w:val="a"/>
    <w:uiPriority w:val="99"/>
    <w:semiHidden/>
    <w:unhideWhenUsed/>
    <w:rsid w:val="00B0443B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styleId="a6">
    <w:name w:val="Balloon Text"/>
    <w:basedOn w:val="a"/>
    <w:link w:val="Char0"/>
    <w:uiPriority w:val="99"/>
    <w:semiHidden/>
    <w:unhideWhenUsed/>
    <w:rsid w:val="00B0443B"/>
    <w:rPr>
      <w:sz w:val="18"/>
      <w:szCs w:val="18"/>
    </w:rPr>
  </w:style>
  <w:style w:type="character" w:customStyle="1" w:styleId="Char0">
    <w:name w:val="批注框文本 Char"/>
    <w:basedOn w:val="a0"/>
    <w:link w:val="a6"/>
    <w:uiPriority w:val="99"/>
    <w:semiHidden/>
    <w:rsid w:val="00B0443B"/>
    <w:rPr>
      <w:rFonts w:ascii="Calibri" w:eastAsia="宋体" w:hAnsi="Calibri" w:cs="Times New Roman"/>
      <w:sz w:val="18"/>
      <w:szCs w:val="18"/>
    </w:rPr>
  </w:style>
  <w:style w:type="paragraph" w:styleId="a7">
    <w:name w:val="header"/>
    <w:basedOn w:val="a"/>
    <w:link w:val="Char1"/>
    <w:uiPriority w:val="99"/>
    <w:semiHidden/>
    <w:unhideWhenUsed/>
    <w:rsid w:val="00B750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7"/>
    <w:uiPriority w:val="99"/>
    <w:semiHidden/>
    <w:rsid w:val="00B7501C"/>
    <w:rPr>
      <w:rFonts w:ascii="Calibri" w:eastAsia="宋体" w:hAnsi="Calibri" w:cs="Times New Roman"/>
      <w:sz w:val="18"/>
      <w:szCs w:val="18"/>
    </w:rPr>
  </w:style>
  <w:style w:type="paragraph" w:styleId="a8">
    <w:name w:val="footer"/>
    <w:basedOn w:val="a"/>
    <w:link w:val="Char2"/>
    <w:uiPriority w:val="99"/>
    <w:semiHidden/>
    <w:unhideWhenUsed/>
    <w:rsid w:val="00B750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8"/>
    <w:uiPriority w:val="99"/>
    <w:semiHidden/>
    <w:rsid w:val="00B7501C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47</Words>
  <Characters>272</Characters>
  <Application>Microsoft Office Word</Application>
  <DocSecurity>0</DocSecurity>
  <Lines>2</Lines>
  <Paragraphs>1</Paragraphs>
  <ScaleCrop>false</ScaleCrop>
  <Company>Microsoft</Company>
  <LinksUpToDate>false</LinksUpToDate>
  <CharactersWithSpaces>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陈玉冰</dc:creator>
  <cp:lastModifiedBy>陈玉冰</cp:lastModifiedBy>
  <cp:revision>4</cp:revision>
  <dcterms:created xsi:type="dcterms:W3CDTF">2020-01-15T07:40:00Z</dcterms:created>
  <dcterms:modified xsi:type="dcterms:W3CDTF">2020-01-15T07:44:00Z</dcterms:modified>
</cp:coreProperties>
</file>