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hint="eastAsia" w:ascii="宋体" w:hAnsi="宋体" w:eastAsia="宋体"/>
          <w:b/>
          <w:sz w:val="28"/>
          <w:szCs w:val="28"/>
          <w:lang w:eastAsia="zh-CN"/>
        </w:rPr>
      </w:pPr>
      <w:r>
        <w:rPr>
          <w:rFonts w:hint="eastAsia" w:ascii="宋体" w:hAnsi="宋体"/>
          <w:b/>
          <w:sz w:val="32"/>
          <w:szCs w:val="32"/>
          <w:lang w:val="en-US" w:eastAsia="zh-CN"/>
        </w:rPr>
        <w:t>公开</w:t>
      </w:r>
      <w:r>
        <w:rPr>
          <w:rFonts w:hint="eastAsia" w:ascii="宋体" w:hAnsi="宋体"/>
          <w:b/>
          <w:sz w:val="32"/>
          <w:szCs w:val="32"/>
        </w:rPr>
        <w:t>比选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公告</w:t>
      </w:r>
    </w:p>
    <w:p>
      <w:pPr>
        <w:spacing w:line="440" w:lineRule="exact"/>
        <w:jc w:val="center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比选编号：LJ-QG-2020-0001</w:t>
      </w:r>
    </w:p>
    <w:p>
      <w:pPr>
        <w:spacing w:line="400" w:lineRule="exact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  <w:u w:val="single"/>
        </w:rPr>
        <w:t>福建湄洲湾氯碱工业有限公司</w:t>
      </w:r>
      <w:r>
        <w:rPr>
          <w:rFonts w:hint="eastAsia"/>
          <w:sz w:val="24"/>
          <w:szCs w:val="24"/>
          <w:lang w:eastAsia="zh-CN"/>
        </w:rPr>
        <w:t>对</w:t>
      </w:r>
      <w:bookmarkStart w:id="0" w:name="_GoBack"/>
      <w:r>
        <w:rPr>
          <w:rFonts w:hint="eastAsia"/>
          <w:sz w:val="24"/>
          <w:szCs w:val="24"/>
          <w:u w:val="single"/>
          <w:lang w:val="en-US" w:eastAsia="zh-CN"/>
        </w:rPr>
        <w:t>报废液氯钢瓶</w:t>
      </w:r>
      <w:r>
        <w:rPr>
          <w:rFonts w:hint="eastAsia"/>
          <w:sz w:val="24"/>
          <w:szCs w:val="24"/>
          <w:u w:val="single"/>
          <w:lang w:eastAsia="zh-CN"/>
        </w:rPr>
        <w:t>销售</w:t>
      </w:r>
      <w:bookmarkEnd w:id="0"/>
      <w:r>
        <w:rPr>
          <w:rFonts w:hint="eastAsia"/>
          <w:sz w:val="24"/>
          <w:szCs w:val="24"/>
        </w:rPr>
        <w:t>进行</w:t>
      </w:r>
      <w:r>
        <w:rPr>
          <w:rFonts w:hint="eastAsia"/>
          <w:sz w:val="24"/>
          <w:szCs w:val="24"/>
          <w:lang w:val="en-US" w:eastAsia="zh-CN"/>
        </w:rPr>
        <w:t>公开比选</w:t>
      </w:r>
      <w:r>
        <w:rPr>
          <w:rFonts w:hint="eastAsia"/>
          <w:sz w:val="24"/>
          <w:szCs w:val="24"/>
        </w:rPr>
        <w:t>，现</w:t>
      </w:r>
      <w:r>
        <w:rPr>
          <w:rFonts w:hint="eastAsia"/>
          <w:sz w:val="24"/>
          <w:szCs w:val="24"/>
          <w:lang w:val="en-US" w:eastAsia="zh-CN"/>
        </w:rPr>
        <w:t>欢迎</w:t>
      </w:r>
      <w:r>
        <w:rPr>
          <w:rFonts w:ascii="Verdana" w:hAnsi="Verdana" w:cs="宋体"/>
          <w:sz w:val="24"/>
          <w:szCs w:val="24"/>
        </w:rPr>
        <w:t>符合条件的有意</w:t>
      </w:r>
      <w:r>
        <w:rPr>
          <w:rFonts w:hint="eastAsia" w:ascii="Verdana" w:hAnsi="Verdana" w:cs="宋体"/>
          <w:sz w:val="24"/>
          <w:szCs w:val="24"/>
          <w:lang w:eastAsia="zh-CN"/>
        </w:rPr>
        <w:t>参选</w:t>
      </w:r>
      <w:r>
        <w:rPr>
          <w:rFonts w:ascii="Verdana" w:hAnsi="Verdana" w:cs="宋体"/>
          <w:sz w:val="24"/>
          <w:szCs w:val="24"/>
        </w:rPr>
        <w:t>者</w:t>
      </w:r>
      <w:r>
        <w:rPr>
          <w:rFonts w:hint="eastAsia"/>
          <w:sz w:val="24"/>
          <w:szCs w:val="24"/>
        </w:rPr>
        <w:t>前来参加</w:t>
      </w:r>
      <w:r>
        <w:rPr>
          <w:rFonts w:hint="eastAsia"/>
          <w:sz w:val="24"/>
          <w:szCs w:val="24"/>
          <w:lang w:val="en-US" w:eastAsia="zh-CN"/>
        </w:rPr>
        <w:t>竞</w:t>
      </w:r>
      <w:r>
        <w:rPr>
          <w:rFonts w:hint="eastAsia"/>
          <w:sz w:val="24"/>
          <w:szCs w:val="24"/>
        </w:rPr>
        <w:t>价</w:t>
      </w:r>
      <w:r>
        <w:rPr>
          <w:rFonts w:hint="eastAsia"/>
          <w:sz w:val="24"/>
          <w:szCs w:val="24"/>
          <w:lang w:eastAsia="zh-CN"/>
        </w:rPr>
        <w:t>，请</w:t>
      </w:r>
      <w:r>
        <w:rPr>
          <w:rFonts w:hint="eastAsia" w:ascii="宋体" w:hAnsi="宋体"/>
          <w:spacing w:val="-2"/>
          <w:sz w:val="24"/>
          <w:szCs w:val="24"/>
        </w:rPr>
        <w:t>对该比选货物进行密封报价。</w:t>
      </w:r>
    </w:p>
    <w:p>
      <w:pPr>
        <w:numPr>
          <w:ilvl w:val="0"/>
          <w:numId w:val="1"/>
        </w:numPr>
        <w:tabs>
          <w:tab w:val="left" w:pos="4197"/>
        </w:tabs>
        <w:spacing w:line="400" w:lineRule="exact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招比选内容:</w:t>
      </w:r>
    </w:p>
    <w:tbl>
      <w:tblPr>
        <w:tblStyle w:val="5"/>
        <w:tblW w:w="9009" w:type="dxa"/>
        <w:tblInd w:w="5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7"/>
        <w:gridCol w:w="2102"/>
        <w:gridCol w:w="47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4197"/>
              </w:tabs>
              <w:adjustRightInd w:val="0"/>
              <w:spacing w:line="400" w:lineRule="exact"/>
              <w:jc w:val="center"/>
              <w:textAlignment w:val="baseline"/>
              <w:rPr>
                <w:rFonts w:hint="eastAsia" w:ascii="宋体" w:hAnsi="宋体" w:eastAsia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vertAlign w:val="baseline"/>
                <w:lang w:eastAsia="zh-CN"/>
              </w:rPr>
              <w:t>比选货物名称</w:t>
            </w:r>
          </w:p>
        </w:tc>
        <w:tc>
          <w:tcPr>
            <w:tcW w:w="2102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4197"/>
              </w:tabs>
              <w:adjustRightInd w:val="0"/>
              <w:spacing w:line="400" w:lineRule="exact"/>
              <w:jc w:val="center"/>
              <w:textAlignment w:val="baseline"/>
              <w:rPr>
                <w:rFonts w:hint="eastAsia" w:ascii="宋体" w:hAnsi="宋体" w:eastAsia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  <w:t>规格及数量</w:t>
            </w:r>
          </w:p>
        </w:tc>
        <w:tc>
          <w:tcPr>
            <w:tcW w:w="471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4197"/>
              </w:tabs>
              <w:adjustRightInd w:val="0"/>
              <w:spacing w:line="400" w:lineRule="exact"/>
              <w:jc w:val="center"/>
              <w:textAlignment w:val="baseline"/>
              <w:rPr>
                <w:rFonts w:hint="default" w:ascii="宋体" w:hAnsi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21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Verdana" w:hAnsi="Verdana" w:cs="宋体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200" w:lineRule="exact"/>
              <w:ind w:left="0" w:leftChars="0" w:right="0" w:rightChars="0" w:firstLine="105" w:firstLineChars="50"/>
              <w:jc w:val="center"/>
              <w:textAlignment w:val="auto"/>
              <w:outlineLvl w:val="9"/>
              <w:rPr>
                <w:rFonts w:hint="eastAsia" w:ascii="宋体" w:hAnsi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Verdana" w:hAnsi="Verdana" w:cs="宋体"/>
                <w:kern w:val="0"/>
                <w:szCs w:val="21"/>
              </w:rPr>
              <w:t>报废液氯钢瓶</w:t>
            </w:r>
          </w:p>
        </w:tc>
        <w:tc>
          <w:tcPr>
            <w:tcW w:w="2102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4197"/>
              </w:tabs>
              <w:adjustRightInd w:val="0"/>
              <w:spacing w:line="400" w:lineRule="exact"/>
              <w:jc w:val="center"/>
              <w:textAlignment w:val="baseline"/>
              <w:rPr>
                <w:rFonts w:hint="eastAsia" w:ascii="宋体" w:hAnsi="宋体" w:eastAsia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  <w:t>毛皮重约430KG/个，总数量约332个</w:t>
            </w:r>
          </w:p>
        </w:tc>
        <w:tc>
          <w:tcPr>
            <w:tcW w:w="471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4197"/>
              </w:tabs>
              <w:adjustRightInd w:val="0"/>
              <w:spacing w:line="400" w:lineRule="exact"/>
              <w:jc w:val="center"/>
              <w:textAlignment w:val="baseline"/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  <w:t>按双方现场共同确认的</w:t>
            </w:r>
          </w:p>
          <w:p>
            <w:pPr>
              <w:widowControl w:val="0"/>
              <w:numPr>
                <w:ilvl w:val="0"/>
                <w:numId w:val="0"/>
              </w:numPr>
              <w:tabs>
                <w:tab w:val="left" w:pos="4197"/>
              </w:tabs>
              <w:adjustRightInd w:val="0"/>
              <w:spacing w:line="400" w:lineRule="exact"/>
              <w:jc w:val="center"/>
              <w:textAlignment w:val="baseline"/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  <w:t>过磅数量为依据据实结算</w:t>
            </w:r>
          </w:p>
        </w:tc>
      </w:tr>
    </w:tbl>
    <w:p>
      <w:pPr>
        <w:numPr>
          <w:ilvl w:val="0"/>
          <w:numId w:val="0"/>
        </w:numPr>
        <w:spacing w:line="380" w:lineRule="exact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2.</w:t>
      </w:r>
      <w:r>
        <w:rPr>
          <w:rFonts w:hint="eastAsia" w:ascii="宋体" w:hAnsi="宋体"/>
          <w:sz w:val="21"/>
          <w:szCs w:val="21"/>
        </w:rPr>
        <w:t>参选人资格要求：</w:t>
      </w:r>
      <w:r>
        <w:rPr>
          <w:rFonts w:hint="eastAsia"/>
          <w:sz w:val="21"/>
          <w:szCs w:val="21"/>
          <w:lang w:val="en-US" w:eastAsia="zh-CN"/>
        </w:rPr>
        <w:t>持有工商管理部门颁发的营业执照的个体工商户或法人</w:t>
      </w:r>
      <w:r>
        <w:rPr>
          <w:rFonts w:hint="eastAsia" w:ascii="宋体" w:hAnsi="宋体"/>
          <w:sz w:val="21"/>
          <w:szCs w:val="21"/>
        </w:rPr>
        <w:t>；</w:t>
      </w:r>
    </w:p>
    <w:p>
      <w:pPr>
        <w:numPr>
          <w:ilvl w:val="0"/>
          <w:numId w:val="0"/>
        </w:numPr>
        <w:spacing w:line="380" w:lineRule="exact"/>
        <w:rPr>
          <w:rFonts w:hint="eastAsia" w:ascii="宋体" w:hAnsi="宋体"/>
          <w:spacing w:val="-4"/>
          <w:sz w:val="21"/>
          <w:szCs w:val="21"/>
        </w:rPr>
      </w:pPr>
      <w:r>
        <w:rPr>
          <w:rFonts w:hint="eastAsia" w:ascii="宋体"/>
          <w:sz w:val="21"/>
          <w:szCs w:val="21"/>
          <w:lang w:val="en-US" w:eastAsia="zh-CN"/>
        </w:rPr>
        <w:t>3.</w:t>
      </w:r>
      <w:r>
        <w:rPr>
          <w:rFonts w:hint="eastAsia" w:ascii="宋体"/>
          <w:sz w:val="21"/>
          <w:szCs w:val="21"/>
        </w:rPr>
        <w:t>发放招比选文件时间、地点：凡愿意参加</w:t>
      </w:r>
      <w:r>
        <w:rPr>
          <w:rFonts w:hint="eastAsia" w:ascii="宋体"/>
          <w:sz w:val="21"/>
          <w:szCs w:val="21"/>
          <w:lang w:val="en-US" w:eastAsia="zh-CN"/>
        </w:rPr>
        <w:t>公开</w:t>
      </w:r>
      <w:r>
        <w:rPr>
          <w:rFonts w:hint="eastAsia" w:ascii="宋体"/>
          <w:sz w:val="21"/>
          <w:szCs w:val="21"/>
        </w:rPr>
        <w:t>比选的合格参选人请于</w:t>
      </w:r>
      <w:r>
        <w:rPr>
          <w:rFonts w:hint="eastAsia" w:ascii="宋体"/>
          <w:sz w:val="21"/>
          <w:szCs w:val="21"/>
          <w:u w:val="single"/>
        </w:rPr>
        <w:t>20</w:t>
      </w:r>
      <w:r>
        <w:rPr>
          <w:rFonts w:hint="eastAsia" w:ascii="宋体"/>
          <w:sz w:val="21"/>
          <w:szCs w:val="21"/>
          <w:u w:val="single"/>
          <w:lang w:val="en-US" w:eastAsia="zh-CN"/>
        </w:rPr>
        <w:t>20</w:t>
      </w:r>
      <w:r>
        <w:rPr>
          <w:rFonts w:hint="eastAsia" w:ascii="宋体"/>
          <w:sz w:val="21"/>
          <w:szCs w:val="21"/>
        </w:rPr>
        <w:t>年</w:t>
      </w:r>
      <w:r>
        <w:rPr>
          <w:rFonts w:hint="eastAsia" w:ascii="宋体"/>
          <w:sz w:val="21"/>
          <w:szCs w:val="21"/>
          <w:lang w:val="en-US" w:eastAsia="zh-CN"/>
        </w:rPr>
        <w:t>01</w:t>
      </w:r>
      <w:r>
        <w:rPr>
          <w:rFonts w:hint="eastAsia" w:ascii="宋体"/>
          <w:sz w:val="21"/>
          <w:szCs w:val="21"/>
        </w:rPr>
        <w:t>月</w:t>
      </w:r>
      <w:r>
        <w:rPr>
          <w:rFonts w:hint="eastAsia" w:ascii="宋体"/>
          <w:sz w:val="21"/>
          <w:szCs w:val="21"/>
          <w:lang w:val="en-US" w:eastAsia="zh-CN"/>
        </w:rPr>
        <w:t>12</w:t>
      </w:r>
      <w:r>
        <w:rPr>
          <w:rFonts w:hint="eastAsia" w:ascii="宋体"/>
          <w:sz w:val="21"/>
          <w:szCs w:val="21"/>
        </w:rPr>
        <w:t>日起，每天上午</w:t>
      </w:r>
      <w:r>
        <w:rPr>
          <w:rFonts w:hint="eastAsia" w:ascii="宋体"/>
          <w:sz w:val="21"/>
          <w:szCs w:val="21"/>
          <w:u w:val="single"/>
        </w:rPr>
        <w:t>9</w:t>
      </w:r>
      <w:r>
        <w:rPr>
          <w:rFonts w:hint="eastAsia" w:ascii="宋体"/>
          <w:sz w:val="21"/>
          <w:szCs w:val="21"/>
        </w:rPr>
        <w:t>时</w:t>
      </w:r>
      <w:r>
        <w:rPr>
          <w:rFonts w:hint="eastAsia" w:ascii="宋体"/>
          <w:sz w:val="21"/>
          <w:szCs w:val="21"/>
          <w:u w:val="single"/>
        </w:rPr>
        <w:t>00</w:t>
      </w:r>
      <w:r>
        <w:rPr>
          <w:rFonts w:hint="eastAsia" w:ascii="宋体"/>
          <w:sz w:val="21"/>
          <w:szCs w:val="21"/>
        </w:rPr>
        <w:t>分至</w:t>
      </w:r>
      <w:r>
        <w:rPr>
          <w:rFonts w:hint="eastAsia" w:ascii="宋体"/>
          <w:sz w:val="21"/>
          <w:szCs w:val="21"/>
          <w:u w:val="single"/>
        </w:rPr>
        <w:t>11</w:t>
      </w:r>
      <w:r>
        <w:rPr>
          <w:rFonts w:hint="eastAsia" w:ascii="宋体"/>
          <w:sz w:val="21"/>
          <w:szCs w:val="21"/>
        </w:rPr>
        <w:t>时</w:t>
      </w:r>
      <w:r>
        <w:rPr>
          <w:rFonts w:hint="eastAsia" w:ascii="宋体"/>
          <w:sz w:val="21"/>
          <w:szCs w:val="21"/>
          <w:u w:val="single"/>
        </w:rPr>
        <w:t>00</w:t>
      </w:r>
      <w:r>
        <w:rPr>
          <w:rFonts w:hint="eastAsia" w:ascii="宋体"/>
          <w:sz w:val="21"/>
          <w:szCs w:val="21"/>
        </w:rPr>
        <w:t>分，下午</w:t>
      </w:r>
      <w:r>
        <w:rPr>
          <w:rFonts w:hint="eastAsia" w:ascii="宋体"/>
          <w:sz w:val="21"/>
          <w:szCs w:val="21"/>
          <w:u w:val="single"/>
        </w:rPr>
        <w:t xml:space="preserve"> 15 </w:t>
      </w:r>
      <w:r>
        <w:rPr>
          <w:rFonts w:hint="eastAsia" w:ascii="宋体"/>
          <w:sz w:val="21"/>
          <w:szCs w:val="21"/>
        </w:rPr>
        <w:t>时</w:t>
      </w:r>
      <w:r>
        <w:rPr>
          <w:rFonts w:hint="eastAsia" w:ascii="宋体"/>
          <w:sz w:val="21"/>
          <w:szCs w:val="21"/>
          <w:u w:val="single"/>
        </w:rPr>
        <w:t xml:space="preserve"> 00 </w:t>
      </w:r>
      <w:r>
        <w:rPr>
          <w:rFonts w:hint="eastAsia" w:ascii="宋体"/>
          <w:sz w:val="21"/>
          <w:szCs w:val="21"/>
        </w:rPr>
        <w:t>分至</w:t>
      </w:r>
      <w:r>
        <w:rPr>
          <w:rFonts w:hint="eastAsia" w:ascii="宋体"/>
          <w:sz w:val="21"/>
          <w:szCs w:val="21"/>
          <w:u w:val="single"/>
        </w:rPr>
        <w:t xml:space="preserve"> 17 </w:t>
      </w:r>
      <w:r>
        <w:rPr>
          <w:rFonts w:hint="eastAsia" w:ascii="宋体"/>
          <w:sz w:val="21"/>
          <w:szCs w:val="21"/>
        </w:rPr>
        <w:t>时</w:t>
      </w:r>
      <w:r>
        <w:rPr>
          <w:rFonts w:hint="eastAsia" w:ascii="宋体"/>
          <w:sz w:val="21"/>
          <w:szCs w:val="21"/>
          <w:u w:val="single"/>
        </w:rPr>
        <w:t xml:space="preserve"> 00 </w:t>
      </w:r>
      <w:r>
        <w:rPr>
          <w:rFonts w:hint="eastAsia" w:ascii="宋体"/>
          <w:sz w:val="21"/>
          <w:szCs w:val="21"/>
        </w:rPr>
        <w:t>分（北京时间，下同），到</w:t>
      </w:r>
      <w:r>
        <w:rPr>
          <w:rFonts w:hint="eastAsia" w:ascii="宋体"/>
          <w:sz w:val="21"/>
          <w:szCs w:val="21"/>
          <w:u w:val="single"/>
        </w:rPr>
        <w:t>福建湄洲湾氯碱工业有限公司（地址：泉州市泉港区</w:t>
      </w:r>
      <w:r>
        <w:rPr>
          <w:rFonts w:hint="eastAsia" w:ascii="宋体"/>
          <w:sz w:val="21"/>
          <w:szCs w:val="21"/>
          <w:u w:val="single"/>
          <w:lang w:val="en-US" w:eastAsia="zh-CN"/>
        </w:rPr>
        <w:t>南山北路1137号</w:t>
      </w:r>
      <w:r>
        <w:rPr>
          <w:rFonts w:hint="eastAsia" w:ascii="宋体"/>
          <w:sz w:val="21"/>
          <w:szCs w:val="21"/>
          <w:u w:val="single"/>
        </w:rPr>
        <w:t>）收取招比选</w:t>
      </w:r>
      <w:r>
        <w:rPr>
          <w:rFonts w:hint="eastAsia" w:ascii="宋体"/>
          <w:sz w:val="21"/>
          <w:szCs w:val="21"/>
        </w:rPr>
        <w:t>文件。</w:t>
      </w:r>
    </w:p>
    <w:p>
      <w:pPr>
        <w:spacing w:line="380" w:lineRule="exact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4. 参选截止时间：比选文件应在</w:t>
      </w:r>
      <w:r>
        <w:rPr>
          <w:rFonts w:hint="eastAsia" w:ascii="宋体" w:hAnsi="宋体"/>
          <w:sz w:val="21"/>
          <w:szCs w:val="21"/>
          <w:u w:val="single"/>
        </w:rPr>
        <w:t>20</w:t>
      </w:r>
      <w:r>
        <w:rPr>
          <w:rFonts w:hint="eastAsia" w:ascii="宋体" w:hAnsi="宋体"/>
          <w:sz w:val="21"/>
          <w:szCs w:val="21"/>
          <w:u w:val="single"/>
          <w:lang w:val="en-US" w:eastAsia="zh-CN"/>
        </w:rPr>
        <w:t>20</w:t>
      </w:r>
      <w:r>
        <w:rPr>
          <w:rFonts w:hint="eastAsia" w:ascii="宋体" w:hAnsi="宋体"/>
          <w:sz w:val="21"/>
          <w:szCs w:val="21"/>
          <w:u w:val="single"/>
        </w:rPr>
        <w:t>年</w:t>
      </w:r>
      <w:r>
        <w:rPr>
          <w:rFonts w:hint="eastAsia" w:ascii="宋体" w:hAnsi="宋体"/>
          <w:sz w:val="21"/>
          <w:szCs w:val="21"/>
          <w:u w:val="single"/>
          <w:lang w:val="en-US" w:eastAsia="zh-CN"/>
        </w:rPr>
        <w:t>01</w:t>
      </w:r>
      <w:r>
        <w:rPr>
          <w:rFonts w:hint="eastAsia" w:ascii="宋体" w:hAnsi="宋体"/>
          <w:sz w:val="21"/>
          <w:szCs w:val="21"/>
          <w:u w:val="single"/>
        </w:rPr>
        <w:t>月</w:t>
      </w:r>
      <w:r>
        <w:rPr>
          <w:rFonts w:hint="eastAsia" w:ascii="宋体" w:hAnsi="宋体"/>
          <w:sz w:val="21"/>
          <w:szCs w:val="21"/>
          <w:u w:val="single"/>
          <w:lang w:val="en-US" w:eastAsia="zh-CN"/>
        </w:rPr>
        <w:t>21</w:t>
      </w:r>
      <w:r>
        <w:rPr>
          <w:rFonts w:hint="eastAsia" w:ascii="宋体" w:hAnsi="宋体"/>
          <w:sz w:val="21"/>
          <w:szCs w:val="21"/>
          <w:u w:val="single"/>
        </w:rPr>
        <w:t xml:space="preserve"> 日17</w:t>
      </w:r>
      <w:r>
        <w:rPr>
          <w:rFonts w:hint="eastAsia" w:ascii="宋体" w:hAnsi="宋体"/>
          <w:sz w:val="21"/>
          <w:szCs w:val="21"/>
        </w:rPr>
        <w:t>时</w:t>
      </w:r>
      <w:r>
        <w:rPr>
          <w:rFonts w:hint="eastAsia" w:ascii="宋体" w:hAnsi="宋体"/>
          <w:sz w:val="21"/>
          <w:szCs w:val="21"/>
          <w:u w:val="single"/>
        </w:rPr>
        <w:t xml:space="preserve"> 00 </w:t>
      </w:r>
      <w:r>
        <w:rPr>
          <w:rFonts w:hint="eastAsia" w:ascii="宋体" w:hAnsi="宋体"/>
          <w:sz w:val="21"/>
          <w:szCs w:val="21"/>
        </w:rPr>
        <w:t xml:space="preserve">分（北京时间）前按下述地址送至 </w:t>
      </w:r>
      <w:r>
        <w:rPr>
          <w:rFonts w:hint="eastAsia" w:ascii="宋体" w:hAnsi="宋体"/>
          <w:sz w:val="21"/>
          <w:szCs w:val="21"/>
          <w:u w:val="single"/>
        </w:rPr>
        <w:t xml:space="preserve"> </w:t>
      </w:r>
      <w:r>
        <w:rPr>
          <w:rFonts w:hint="eastAsia" w:ascii="宋体"/>
          <w:sz w:val="21"/>
          <w:szCs w:val="21"/>
          <w:highlight w:val="yellow"/>
          <w:u w:val="single"/>
        </w:rPr>
        <w:t>福建湄洲湾氯碱工业有限公司</w:t>
      </w:r>
      <w:r>
        <w:rPr>
          <w:rFonts w:hint="eastAsia" w:ascii="宋体"/>
          <w:sz w:val="21"/>
          <w:szCs w:val="21"/>
          <w:highlight w:val="yellow"/>
          <w:u w:val="single"/>
          <w:lang w:val="en-US" w:eastAsia="zh-CN"/>
        </w:rPr>
        <w:t>纪检监察室</w:t>
      </w:r>
      <w:r>
        <w:rPr>
          <w:rFonts w:hint="eastAsia" w:ascii="宋体"/>
          <w:sz w:val="21"/>
          <w:szCs w:val="21"/>
          <w:highlight w:val="yellow"/>
          <w:u w:val="single"/>
        </w:rPr>
        <w:t>（地址：泉州市泉港区南山北路1137号）或邮寄</w:t>
      </w:r>
      <w:r>
        <w:rPr>
          <w:rFonts w:hint="eastAsia" w:ascii="宋体"/>
          <w:sz w:val="21"/>
          <w:szCs w:val="21"/>
          <w:highlight w:val="yellow"/>
          <w:u w:val="single"/>
          <w:lang w:eastAsia="zh-CN"/>
        </w:rPr>
        <w:t>，</w:t>
      </w:r>
      <w:r>
        <w:rPr>
          <w:rFonts w:hint="eastAsia" w:ascii="宋体"/>
          <w:sz w:val="21"/>
          <w:szCs w:val="21"/>
          <w:highlight w:val="yellow"/>
          <w:u w:val="single"/>
          <w:lang w:val="en-US" w:eastAsia="zh-CN"/>
        </w:rPr>
        <w:t>欧阳翰</w:t>
      </w:r>
      <w:r>
        <w:rPr>
          <w:rFonts w:hint="eastAsia" w:ascii="宋体"/>
          <w:sz w:val="21"/>
          <w:szCs w:val="21"/>
          <w:highlight w:val="yellow"/>
          <w:u w:val="single"/>
          <w:lang w:eastAsia="zh-CN"/>
        </w:rPr>
        <w:t>（</w:t>
      </w:r>
      <w:r>
        <w:rPr>
          <w:rFonts w:hint="eastAsia" w:ascii="宋体"/>
          <w:sz w:val="21"/>
          <w:szCs w:val="21"/>
          <w:highlight w:val="yellow"/>
          <w:u w:val="single"/>
          <w:lang w:val="en-US" w:eastAsia="zh-CN"/>
        </w:rPr>
        <w:t>收）</w:t>
      </w:r>
      <w:r>
        <w:rPr>
          <w:rFonts w:hint="eastAsia" w:ascii="宋体" w:hAnsi="宋体"/>
          <w:sz w:val="21"/>
          <w:szCs w:val="21"/>
        </w:rPr>
        <w:t>，逾期收到或不符合规定的比选文件恕不接受。</w:t>
      </w:r>
    </w:p>
    <w:p>
      <w:pPr>
        <w:spacing w:line="380" w:lineRule="exact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5.</w:t>
      </w:r>
      <w:r>
        <w:rPr>
          <w:rFonts w:ascii="宋体" w:hAnsi="宋体"/>
          <w:sz w:val="21"/>
          <w:szCs w:val="21"/>
        </w:rPr>
        <w:t xml:space="preserve"> </w:t>
      </w:r>
      <w:r>
        <w:rPr>
          <w:rFonts w:hint="eastAsia" w:ascii="宋体" w:hAnsi="宋体"/>
          <w:sz w:val="21"/>
          <w:szCs w:val="21"/>
        </w:rPr>
        <w:t>开选时间、地点：20</w:t>
      </w:r>
      <w:r>
        <w:rPr>
          <w:rFonts w:hint="eastAsia" w:ascii="宋体" w:hAnsi="宋体"/>
          <w:sz w:val="21"/>
          <w:szCs w:val="21"/>
          <w:lang w:val="en-US" w:eastAsia="zh-CN"/>
        </w:rPr>
        <w:t>20</w:t>
      </w:r>
      <w:r>
        <w:rPr>
          <w:rFonts w:hint="eastAsia" w:ascii="宋体" w:hAnsi="宋体"/>
          <w:sz w:val="21"/>
          <w:szCs w:val="21"/>
        </w:rPr>
        <w:t>年</w:t>
      </w:r>
      <w:r>
        <w:rPr>
          <w:rFonts w:hint="eastAsia" w:ascii="宋体" w:hAnsi="宋体"/>
          <w:sz w:val="21"/>
          <w:szCs w:val="21"/>
          <w:lang w:val="en-US" w:eastAsia="zh-CN"/>
        </w:rPr>
        <w:t>01</w:t>
      </w:r>
      <w:r>
        <w:rPr>
          <w:rFonts w:hint="eastAsia" w:ascii="宋体" w:hAnsi="宋体"/>
          <w:sz w:val="21"/>
          <w:szCs w:val="21"/>
        </w:rPr>
        <w:t>月</w:t>
      </w:r>
      <w:r>
        <w:rPr>
          <w:rFonts w:hint="eastAsia" w:ascii="宋体" w:hAnsi="宋体"/>
          <w:sz w:val="21"/>
          <w:szCs w:val="21"/>
          <w:lang w:val="en-US" w:eastAsia="zh-CN"/>
        </w:rPr>
        <w:t>22</w:t>
      </w:r>
      <w:r>
        <w:rPr>
          <w:rFonts w:hint="eastAsia" w:ascii="宋体" w:hAnsi="宋体"/>
          <w:sz w:val="21"/>
          <w:szCs w:val="21"/>
        </w:rPr>
        <w:t>日或另行通知（北京时间）在</w:t>
      </w:r>
      <w:r>
        <w:rPr>
          <w:rFonts w:hint="eastAsia" w:ascii="宋体"/>
          <w:sz w:val="21"/>
          <w:szCs w:val="21"/>
          <w:u w:val="single"/>
        </w:rPr>
        <w:t>福建湄洲湾氯碱工业有限公司（地址：泉州市泉港区南山北路1137号）</w:t>
      </w:r>
      <w:r>
        <w:rPr>
          <w:rFonts w:hint="eastAsia" w:ascii="宋体" w:hAnsi="宋体"/>
          <w:sz w:val="21"/>
          <w:szCs w:val="21"/>
          <w:u w:val="single"/>
        </w:rPr>
        <w:t xml:space="preserve"> </w:t>
      </w:r>
      <w:r>
        <w:rPr>
          <w:rFonts w:hint="eastAsia" w:ascii="宋体" w:hAnsi="宋体"/>
          <w:sz w:val="21"/>
          <w:szCs w:val="21"/>
        </w:rPr>
        <w:t>开选。</w:t>
      </w:r>
    </w:p>
    <w:p>
      <w:pPr>
        <w:spacing w:line="380" w:lineRule="exact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6．本次比选采用</w:t>
      </w:r>
      <w:r>
        <w:rPr>
          <w:rFonts w:hint="eastAsia" w:ascii="宋体" w:hAnsi="宋体"/>
          <w:sz w:val="21"/>
          <w:szCs w:val="21"/>
          <w:u w:val="single"/>
        </w:rPr>
        <w:t>最高价中选</w:t>
      </w:r>
      <w:r>
        <w:rPr>
          <w:rFonts w:hint="eastAsia" w:ascii="宋体" w:hAnsi="宋体"/>
          <w:sz w:val="21"/>
          <w:szCs w:val="21"/>
        </w:rPr>
        <w:t>的比选办法。</w:t>
      </w:r>
    </w:p>
    <w:p>
      <w:pPr>
        <w:pStyle w:val="2"/>
        <w:snapToGrid w:val="0"/>
        <w:spacing w:line="380" w:lineRule="exact"/>
        <w:ind w:firstLine="0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招比选人名称：福建湄洲湾氯碱工业有限公司</w:t>
      </w:r>
    </w:p>
    <w:p>
      <w:pPr>
        <w:pStyle w:val="2"/>
        <w:snapToGrid w:val="0"/>
        <w:spacing w:line="380" w:lineRule="exact"/>
        <w:ind w:firstLine="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招比选人地址：</w:t>
      </w:r>
      <w:r>
        <w:rPr>
          <w:rFonts w:hint="eastAsia" w:ascii="宋体" w:hAnsi="宋体"/>
          <w:szCs w:val="21"/>
          <w:u w:val="single"/>
        </w:rPr>
        <w:t>福建省泉州市泉港区南山北路1137号</w:t>
      </w:r>
    </w:p>
    <w:p>
      <w:pPr>
        <w:pStyle w:val="2"/>
        <w:snapToGrid w:val="0"/>
        <w:spacing w:line="380" w:lineRule="exact"/>
        <w:ind w:firstLine="0"/>
        <w:rPr>
          <w:rFonts w:hint="eastAsia" w:ascii="宋体" w:hAnsi="宋体"/>
          <w:szCs w:val="21"/>
        </w:rPr>
      </w:pPr>
      <w:r>
        <w:rPr>
          <w:rFonts w:ascii="宋体" w:hAnsi="宋体"/>
          <w:szCs w:val="21"/>
        </w:rPr>
        <w:t>电话：0595-</w:t>
      </w:r>
      <w:r>
        <w:rPr>
          <w:rFonts w:hint="eastAsia" w:ascii="宋体" w:hAnsi="宋体"/>
          <w:szCs w:val="21"/>
        </w:rPr>
        <w:t>87027337</w:t>
      </w:r>
    </w:p>
    <w:p>
      <w:pPr>
        <w:pStyle w:val="2"/>
        <w:snapToGrid w:val="0"/>
        <w:spacing w:line="380" w:lineRule="exact"/>
        <w:ind w:firstLine="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邮箱：mzwljxmb@163.com</w:t>
      </w:r>
    </w:p>
    <w:p>
      <w:pPr>
        <w:pStyle w:val="2"/>
        <w:snapToGrid w:val="0"/>
        <w:spacing w:line="380" w:lineRule="exact"/>
        <w:ind w:firstLine="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公司纪检监察室：</w:t>
      </w:r>
    </w:p>
    <w:p>
      <w:pPr>
        <w:pStyle w:val="2"/>
        <w:snapToGrid w:val="0"/>
        <w:spacing w:line="380" w:lineRule="exact"/>
        <w:ind w:firstLine="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0595-8702706</w:t>
      </w:r>
      <w:r>
        <w:rPr>
          <w:rFonts w:hint="eastAsia" w:ascii="宋体" w:hAnsi="宋体"/>
          <w:szCs w:val="21"/>
          <w:lang w:val="en-US" w:eastAsia="zh-CN"/>
        </w:rPr>
        <w:t>0</w:t>
      </w:r>
      <w:r>
        <w:rPr>
          <w:rFonts w:hint="eastAsia" w:ascii="宋体" w:hAnsi="宋体"/>
          <w:szCs w:val="21"/>
        </w:rPr>
        <w:t xml:space="preserve"> 联系人：</w:t>
      </w:r>
      <w:r>
        <w:rPr>
          <w:rFonts w:hint="eastAsia" w:ascii="宋体" w:hAnsi="宋体"/>
          <w:szCs w:val="21"/>
          <w:lang w:val="en-US" w:eastAsia="zh-CN"/>
        </w:rPr>
        <w:t>赖主任</w:t>
      </w:r>
    </w:p>
    <w:p>
      <w:pPr>
        <w:pStyle w:val="2"/>
        <w:snapToGrid w:val="0"/>
        <w:spacing w:line="380" w:lineRule="exact"/>
        <w:ind w:firstLine="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集团纪检监察室：</w:t>
      </w:r>
    </w:p>
    <w:p>
      <w:pPr>
        <w:pStyle w:val="2"/>
        <w:snapToGrid w:val="0"/>
        <w:spacing w:line="380" w:lineRule="exact"/>
        <w:ind w:firstLine="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0591-87</w:t>
      </w:r>
      <w:r>
        <w:rPr>
          <w:rFonts w:hint="eastAsia" w:ascii="宋体" w:hAnsi="宋体"/>
          <w:szCs w:val="21"/>
          <w:lang w:val="en-US" w:eastAsia="zh-CN"/>
        </w:rPr>
        <w:t>6</w:t>
      </w:r>
      <w:r>
        <w:rPr>
          <w:rFonts w:hint="eastAsia" w:ascii="宋体" w:hAnsi="宋体"/>
          <w:szCs w:val="21"/>
        </w:rPr>
        <w:t>25133 联系人：</w:t>
      </w:r>
      <w:r>
        <w:rPr>
          <w:rFonts w:hint="eastAsia" w:ascii="宋体" w:hAnsi="宋体"/>
          <w:szCs w:val="21"/>
          <w:lang w:val="en-US" w:eastAsia="zh-CN"/>
        </w:rPr>
        <w:t>林</w:t>
      </w:r>
      <w:r>
        <w:rPr>
          <w:rFonts w:hint="eastAsia" w:ascii="宋体" w:hAnsi="宋体"/>
          <w:szCs w:val="21"/>
        </w:rPr>
        <w:t>主任</w:t>
      </w:r>
    </w:p>
    <w:p>
      <w:pPr>
        <w:pStyle w:val="2"/>
        <w:snapToGrid w:val="0"/>
        <w:spacing w:line="380" w:lineRule="exact"/>
        <w:ind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                          </w:t>
      </w:r>
      <w:r>
        <w:rPr>
          <w:rFonts w:hint="eastAsia" w:ascii="宋体" w:hAnsi="宋体"/>
          <w:szCs w:val="21"/>
          <w:lang w:val="en-US" w:eastAsia="zh-CN"/>
        </w:rPr>
        <w:t xml:space="preserve">         </w:t>
      </w:r>
      <w:r>
        <w:rPr>
          <w:rFonts w:hint="eastAsia" w:ascii="宋体" w:hAnsi="宋体"/>
          <w:szCs w:val="21"/>
        </w:rPr>
        <w:t>福建湄洲湾氯碱工业有限公司</w:t>
      </w:r>
      <w:r>
        <w:rPr>
          <w:rFonts w:hint="eastAsia" w:ascii="宋体" w:hAnsi="宋体"/>
          <w:szCs w:val="21"/>
          <w:lang w:val="en-US" w:eastAsia="zh-CN"/>
        </w:rPr>
        <w:t>企业管理</w:t>
      </w:r>
      <w:r>
        <w:rPr>
          <w:rFonts w:hint="eastAsia" w:ascii="宋体" w:hAnsi="宋体"/>
          <w:szCs w:val="21"/>
        </w:rPr>
        <w:t>部</w:t>
      </w:r>
    </w:p>
    <w:p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                                                              20</w:t>
      </w:r>
      <w:r>
        <w:rPr>
          <w:rFonts w:hint="eastAsia"/>
          <w:sz w:val="21"/>
          <w:szCs w:val="21"/>
          <w:lang w:val="en-US" w:eastAsia="zh-CN"/>
        </w:rPr>
        <w:t>20</w:t>
      </w:r>
      <w:r>
        <w:rPr>
          <w:rFonts w:hint="eastAsia"/>
          <w:sz w:val="21"/>
          <w:szCs w:val="21"/>
        </w:rPr>
        <w:t>年</w:t>
      </w:r>
      <w:r>
        <w:rPr>
          <w:rFonts w:hint="eastAsia"/>
          <w:sz w:val="21"/>
          <w:szCs w:val="21"/>
          <w:lang w:val="en-US" w:eastAsia="zh-CN"/>
        </w:rPr>
        <w:t>01</w:t>
      </w:r>
      <w:r>
        <w:rPr>
          <w:rFonts w:hint="eastAsia"/>
          <w:sz w:val="21"/>
          <w:szCs w:val="21"/>
        </w:rPr>
        <w:t>月</w:t>
      </w:r>
      <w:r>
        <w:rPr>
          <w:rFonts w:hint="eastAsia"/>
          <w:sz w:val="21"/>
          <w:szCs w:val="21"/>
          <w:lang w:val="en-US" w:eastAsia="zh-CN"/>
        </w:rPr>
        <w:t>12</w:t>
      </w:r>
      <w:r>
        <w:rPr>
          <w:rFonts w:hint="eastAsia"/>
          <w:sz w:val="21"/>
          <w:szCs w:val="21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C0CCB1"/>
    <w:multiLevelType w:val="singleLevel"/>
    <w:tmpl w:val="54C0CCB1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4B507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60" w:lineRule="atLeast"/>
      <w:jc w:val="both"/>
      <w:textAlignment w:val="baseline"/>
    </w:pPr>
    <w:rPr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ind w:firstLine="420"/>
    </w:pPr>
    <w:rPr>
      <w:kern w:val="2"/>
      <w:sz w:val="21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Administrator.BF-20180625UBUJ</dc:creator>
  <cp:lastModifiedBy>卢成拨</cp:lastModifiedBy>
  <dcterms:modified xsi:type="dcterms:W3CDTF">2020-01-10T07:55:34Z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