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628E4" w:rsidRDefault="008628E4">
      <w:pPr>
        <w:spacing w:line="580" w:lineRule="exact"/>
        <w:ind w:firstLineChars="700" w:firstLine="2530"/>
        <w:rPr>
          <w:rFonts w:ascii="宋体" w:hAnsi="宋体" w:cs="黑体"/>
          <w:b/>
          <w:bCs/>
          <w:color w:val="000000" w:themeColor="text1"/>
          <w:sz w:val="36"/>
          <w:szCs w:val="36"/>
        </w:rPr>
      </w:pPr>
    </w:p>
    <w:p w:rsidR="008628E4" w:rsidRDefault="008628E4">
      <w:pPr>
        <w:spacing w:line="580" w:lineRule="exact"/>
        <w:ind w:firstLineChars="700" w:firstLine="2530"/>
        <w:rPr>
          <w:rFonts w:ascii="宋体" w:hAnsi="宋体" w:cs="黑体"/>
          <w:b/>
          <w:bCs/>
          <w:color w:val="000000" w:themeColor="text1"/>
          <w:sz w:val="36"/>
          <w:szCs w:val="36"/>
        </w:rPr>
      </w:pPr>
    </w:p>
    <w:p w:rsidR="008628E4" w:rsidRDefault="008628E4">
      <w:pPr>
        <w:spacing w:line="580" w:lineRule="exact"/>
        <w:ind w:firstLineChars="700" w:firstLine="2530"/>
        <w:rPr>
          <w:rFonts w:ascii="宋体" w:hAnsi="宋体" w:cs="黑体"/>
          <w:b/>
          <w:bCs/>
          <w:color w:val="000000" w:themeColor="text1"/>
          <w:sz w:val="36"/>
          <w:szCs w:val="36"/>
        </w:rPr>
      </w:pPr>
    </w:p>
    <w:p w:rsidR="008628E4" w:rsidRDefault="009859E5">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福建省福化天辰气体有限公司</w:t>
      </w:r>
    </w:p>
    <w:p w:rsidR="008628E4" w:rsidRDefault="009859E5">
      <w:pPr>
        <w:spacing w:line="580" w:lineRule="exact"/>
        <w:jc w:val="center"/>
        <w:rPr>
          <w:rFonts w:ascii="宋体" w:hAnsi="宋体" w:cs="黑体"/>
          <w:b/>
          <w:bCs/>
          <w:color w:val="000000" w:themeColor="text1"/>
          <w:sz w:val="44"/>
          <w:szCs w:val="44"/>
        </w:rPr>
      </w:pPr>
      <w:r>
        <w:rPr>
          <w:rFonts w:ascii="宋体" w:hAnsi="宋体" w:cs="黑体"/>
          <w:b/>
          <w:bCs/>
          <w:color w:val="000000" w:themeColor="text1"/>
          <w:sz w:val="44"/>
          <w:szCs w:val="44"/>
        </w:rPr>
        <w:t>2019年</w:t>
      </w:r>
      <w:r>
        <w:rPr>
          <w:rFonts w:ascii="宋体" w:hAnsi="宋体" w:cs="黑体" w:hint="eastAsia"/>
          <w:b/>
          <w:bCs/>
          <w:color w:val="000000" w:themeColor="text1"/>
          <w:sz w:val="44"/>
          <w:szCs w:val="44"/>
        </w:rPr>
        <w:t>大型机组润滑油采购项目</w:t>
      </w:r>
    </w:p>
    <w:p w:rsidR="008628E4" w:rsidRDefault="008628E4">
      <w:pPr>
        <w:spacing w:line="580" w:lineRule="exact"/>
        <w:ind w:firstLineChars="900" w:firstLine="3975"/>
        <w:rPr>
          <w:rFonts w:ascii="宋体" w:hAnsi="宋体" w:cs="黑体"/>
          <w:b/>
          <w:bCs/>
          <w:color w:val="000000" w:themeColor="text1"/>
          <w:sz w:val="44"/>
          <w:szCs w:val="44"/>
        </w:rPr>
      </w:pPr>
    </w:p>
    <w:p w:rsidR="008628E4" w:rsidRDefault="008628E4">
      <w:pPr>
        <w:spacing w:line="580" w:lineRule="exact"/>
        <w:rPr>
          <w:rFonts w:ascii="宋体" w:hAnsi="宋体" w:cs="黑体"/>
          <w:b/>
          <w:bCs/>
          <w:color w:val="000000" w:themeColor="text1"/>
          <w:sz w:val="44"/>
          <w:szCs w:val="44"/>
        </w:rPr>
      </w:pPr>
    </w:p>
    <w:p w:rsidR="008628E4" w:rsidRDefault="009859E5">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自主比选文件</w:t>
      </w:r>
    </w:p>
    <w:p w:rsidR="008628E4" w:rsidRDefault="008628E4">
      <w:pPr>
        <w:spacing w:line="580" w:lineRule="exact"/>
        <w:jc w:val="center"/>
        <w:rPr>
          <w:rFonts w:ascii="宋体" w:hAnsi="宋体" w:cs="黑体"/>
          <w:b/>
          <w:bCs/>
          <w:color w:val="000000" w:themeColor="text1"/>
          <w:sz w:val="36"/>
          <w:szCs w:val="36"/>
        </w:rPr>
      </w:pPr>
    </w:p>
    <w:p w:rsidR="008628E4" w:rsidRDefault="008628E4">
      <w:pPr>
        <w:spacing w:line="580" w:lineRule="exact"/>
        <w:jc w:val="center"/>
        <w:rPr>
          <w:rFonts w:ascii="宋体" w:hAnsi="宋体" w:cs="黑体"/>
          <w:b/>
          <w:bCs/>
          <w:color w:val="000000" w:themeColor="text1"/>
          <w:sz w:val="36"/>
          <w:szCs w:val="36"/>
        </w:rPr>
      </w:pPr>
    </w:p>
    <w:p w:rsidR="008628E4" w:rsidRDefault="008628E4">
      <w:pPr>
        <w:spacing w:line="580" w:lineRule="exact"/>
        <w:jc w:val="center"/>
        <w:rPr>
          <w:rFonts w:ascii="宋体" w:hAnsi="宋体" w:cs="黑体"/>
          <w:b/>
          <w:bCs/>
          <w:color w:val="000000" w:themeColor="text1"/>
          <w:sz w:val="36"/>
          <w:szCs w:val="36"/>
        </w:rPr>
      </w:pPr>
    </w:p>
    <w:p w:rsidR="008628E4" w:rsidRDefault="008628E4">
      <w:pPr>
        <w:spacing w:line="580" w:lineRule="exact"/>
        <w:jc w:val="center"/>
        <w:rPr>
          <w:rFonts w:ascii="宋体" w:hAnsi="宋体" w:cs="黑体"/>
          <w:b/>
          <w:bCs/>
          <w:color w:val="000000" w:themeColor="text1"/>
          <w:sz w:val="36"/>
          <w:szCs w:val="36"/>
        </w:rPr>
      </w:pPr>
    </w:p>
    <w:p w:rsidR="008628E4" w:rsidRDefault="008628E4">
      <w:pPr>
        <w:spacing w:line="580" w:lineRule="exact"/>
        <w:jc w:val="center"/>
        <w:rPr>
          <w:rFonts w:ascii="宋体" w:hAnsi="宋体" w:cs="黑体"/>
          <w:b/>
          <w:bCs/>
          <w:color w:val="000000" w:themeColor="text1"/>
          <w:sz w:val="36"/>
          <w:szCs w:val="36"/>
        </w:rPr>
      </w:pPr>
    </w:p>
    <w:p w:rsidR="008628E4" w:rsidRDefault="008628E4">
      <w:pPr>
        <w:spacing w:line="580" w:lineRule="exact"/>
        <w:jc w:val="center"/>
        <w:rPr>
          <w:rFonts w:ascii="宋体" w:hAnsi="宋体" w:cs="黑体"/>
          <w:b/>
          <w:bCs/>
          <w:color w:val="000000" w:themeColor="text1"/>
          <w:sz w:val="36"/>
          <w:szCs w:val="36"/>
        </w:rPr>
      </w:pPr>
    </w:p>
    <w:p w:rsidR="008628E4" w:rsidRDefault="008628E4">
      <w:pPr>
        <w:spacing w:line="580" w:lineRule="exact"/>
        <w:jc w:val="center"/>
        <w:rPr>
          <w:rFonts w:ascii="宋体" w:hAnsi="宋体" w:cs="黑体"/>
          <w:b/>
          <w:bCs/>
          <w:color w:val="000000" w:themeColor="text1"/>
          <w:sz w:val="36"/>
          <w:szCs w:val="36"/>
        </w:rPr>
      </w:pPr>
    </w:p>
    <w:p w:rsidR="008628E4" w:rsidRDefault="008628E4">
      <w:pPr>
        <w:spacing w:line="580" w:lineRule="exact"/>
        <w:rPr>
          <w:rFonts w:ascii="宋体" w:hAnsi="宋体" w:cs="黑体"/>
          <w:b/>
          <w:bCs/>
          <w:color w:val="000000" w:themeColor="text1"/>
          <w:sz w:val="36"/>
          <w:szCs w:val="36"/>
        </w:rPr>
      </w:pPr>
    </w:p>
    <w:p w:rsidR="008628E4" w:rsidRDefault="008628E4">
      <w:pPr>
        <w:spacing w:line="580" w:lineRule="exact"/>
        <w:jc w:val="center"/>
        <w:rPr>
          <w:rFonts w:ascii="宋体" w:hAnsi="宋体" w:cs="黑体"/>
          <w:b/>
          <w:bCs/>
          <w:color w:val="000000" w:themeColor="text1"/>
          <w:sz w:val="36"/>
          <w:szCs w:val="36"/>
        </w:rPr>
      </w:pPr>
    </w:p>
    <w:p w:rsidR="008628E4" w:rsidRDefault="009859E5">
      <w:pPr>
        <w:spacing w:line="5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比选人：福建省福化天辰气体有限公司</w:t>
      </w:r>
    </w:p>
    <w:p w:rsidR="008628E4" w:rsidRDefault="009859E5">
      <w:pPr>
        <w:spacing w:line="580" w:lineRule="exact"/>
        <w:jc w:val="center"/>
        <w:rPr>
          <w:rFonts w:ascii="宋体" w:hAnsi="宋体" w:cs="黑体"/>
          <w:b/>
          <w:bCs/>
          <w:color w:val="000000" w:themeColor="text1"/>
          <w:sz w:val="36"/>
          <w:szCs w:val="36"/>
        </w:rPr>
      </w:pPr>
      <w:r>
        <w:rPr>
          <w:rFonts w:ascii="宋体" w:hAnsi="宋体" w:cs="黑体"/>
          <w:b/>
          <w:bCs/>
          <w:color w:val="000000" w:themeColor="text1"/>
          <w:sz w:val="36"/>
          <w:szCs w:val="36"/>
        </w:rPr>
        <w:t xml:space="preserve">  </w:t>
      </w:r>
      <w:r>
        <w:rPr>
          <w:rFonts w:ascii="宋体" w:hAnsi="宋体" w:cs="黑体" w:hint="eastAsia"/>
          <w:b/>
          <w:bCs/>
          <w:color w:val="000000" w:themeColor="text1"/>
          <w:sz w:val="36"/>
          <w:szCs w:val="36"/>
        </w:rPr>
        <w:t>二〇一九年十二月</w:t>
      </w:r>
    </w:p>
    <w:p w:rsidR="008628E4" w:rsidRDefault="009859E5">
      <w:pPr>
        <w:widowControl/>
        <w:adjustRightInd/>
        <w:spacing w:line="240" w:lineRule="auto"/>
        <w:jc w:val="left"/>
        <w:textAlignment w:val="auto"/>
        <w:rPr>
          <w:rFonts w:ascii="宋体" w:hAnsi="宋体" w:cs="黑体"/>
          <w:b/>
          <w:bCs/>
          <w:color w:val="000000" w:themeColor="text1"/>
          <w:sz w:val="36"/>
          <w:szCs w:val="36"/>
        </w:rPr>
      </w:pPr>
      <w:r>
        <w:rPr>
          <w:rFonts w:ascii="宋体" w:hAnsi="宋体" w:cs="黑体"/>
          <w:b/>
          <w:bCs/>
          <w:color w:val="000000" w:themeColor="text1"/>
          <w:sz w:val="36"/>
          <w:szCs w:val="36"/>
        </w:rPr>
        <w:br w:type="page"/>
      </w:r>
    </w:p>
    <w:sdt>
      <w:sdtPr>
        <w:rPr>
          <w:lang w:val="zh-CN"/>
        </w:rPr>
        <w:id w:val="-807555924"/>
        <w:docPartObj>
          <w:docPartGallery w:val="Table of Contents"/>
          <w:docPartUnique/>
        </w:docPartObj>
      </w:sdtPr>
      <w:sdtEndPr>
        <w:rPr>
          <w:b/>
          <w:bCs/>
        </w:rPr>
      </w:sdtEndPr>
      <w:sdtContent>
        <w:p w:rsidR="008628E4" w:rsidRDefault="009859E5">
          <w:pPr>
            <w:spacing w:line="240" w:lineRule="auto"/>
            <w:jc w:val="center"/>
          </w:pPr>
          <w:r>
            <w:rPr>
              <w:rFonts w:ascii="宋体" w:hAnsi="宋体"/>
              <w:sz w:val="21"/>
            </w:rPr>
            <w:t>目录</w:t>
          </w:r>
        </w:p>
        <w:p w:rsidR="00303BEE" w:rsidRDefault="009859E5">
          <w:pPr>
            <w:pStyle w:val="10"/>
            <w:tabs>
              <w:tab w:val="right" w:leader="dot" w:pos="8296"/>
            </w:tabs>
            <w:rPr>
              <w:rFonts w:asciiTheme="minorHAnsi" w:eastAsiaTheme="minorEastAsia" w:hAnsiTheme="minorHAnsi" w:cstheme="minorBidi"/>
              <w:noProof/>
              <w:kern w:val="2"/>
              <w:sz w:val="21"/>
              <w:szCs w:val="22"/>
            </w:rPr>
          </w:pPr>
          <w:r>
            <w:fldChar w:fldCharType="begin"/>
          </w:r>
          <w:r>
            <w:instrText xml:space="preserve"> TOC \o "1-3" \h \z \u </w:instrText>
          </w:r>
          <w:r>
            <w:fldChar w:fldCharType="separate"/>
          </w:r>
          <w:hyperlink w:anchor="_Toc28158041" w:history="1">
            <w:r w:rsidR="00303BEE" w:rsidRPr="00780B6F">
              <w:rPr>
                <w:rStyle w:val="ad"/>
                <w:rFonts w:ascii="宋体" w:hAnsi="宋体" w:cs="宋体" w:hint="eastAsia"/>
                <w:noProof/>
              </w:rPr>
              <w:t>第一章</w:t>
            </w:r>
            <w:r w:rsidR="00303BEE" w:rsidRPr="00780B6F">
              <w:rPr>
                <w:rStyle w:val="ad"/>
                <w:rFonts w:ascii="宋体" w:hAnsi="宋体" w:cs="宋体"/>
                <w:noProof/>
              </w:rPr>
              <w:t xml:space="preserve"> </w:t>
            </w:r>
            <w:r w:rsidR="00303BEE" w:rsidRPr="00780B6F">
              <w:rPr>
                <w:rStyle w:val="ad"/>
                <w:rFonts w:ascii="宋体" w:hAnsi="宋体" w:cs="宋体" w:hint="eastAsia"/>
                <w:noProof/>
              </w:rPr>
              <w:t>比选公告</w:t>
            </w:r>
            <w:r w:rsidR="00303BEE">
              <w:rPr>
                <w:noProof/>
                <w:webHidden/>
              </w:rPr>
              <w:tab/>
            </w:r>
            <w:r w:rsidR="00303BEE">
              <w:rPr>
                <w:noProof/>
                <w:webHidden/>
              </w:rPr>
              <w:fldChar w:fldCharType="begin"/>
            </w:r>
            <w:r w:rsidR="00303BEE">
              <w:rPr>
                <w:noProof/>
                <w:webHidden/>
              </w:rPr>
              <w:instrText xml:space="preserve"> PAGEREF _Toc28158041 \h </w:instrText>
            </w:r>
            <w:r w:rsidR="00303BEE">
              <w:rPr>
                <w:noProof/>
                <w:webHidden/>
              </w:rPr>
            </w:r>
            <w:r w:rsidR="00303BEE">
              <w:rPr>
                <w:noProof/>
                <w:webHidden/>
              </w:rPr>
              <w:fldChar w:fldCharType="separate"/>
            </w:r>
            <w:r w:rsidR="00303BEE">
              <w:rPr>
                <w:noProof/>
                <w:webHidden/>
              </w:rPr>
              <w:t>3</w:t>
            </w:r>
            <w:r w:rsidR="00303BEE">
              <w:rPr>
                <w:noProof/>
                <w:webHidden/>
              </w:rPr>
              <w:fldChar w:fldCharType="end"/>
            </w:r>
          </w:hyperlink>
        </w:p>
        <w:p w:rsidR="00303BEE" w:rsidRDefault="00303BEE">
          <w:pPr>
            <w:pStyle w:val="10"/>
            <w:tabs>
              <w:tab w:val="right" w:leader="dot" w:pos="8296"/>
            </w:tabs>
            <w:rPr>
              <w:rFonts w:asciiTheme="minorHAnsi" w:eastAsiaTheme="minorEastAsia" w:hAnsiTheme="minorHAnsi" w:cstheme="minorBidi"/>
              <w:noProof/>
              <w:kern w:val="2"/>
              <w:sz w:val="21"/>
              <w:szCs w:val="22"/>
            </w:rPr>
          </w:pPr>
          <w:hyperlink w:anchor="_Toc28158042" w:history="1">
            <w:r w:rsidRPr="00780B6F">
              <w:rPr>
                <w:rStyle w:val="ad"/>
                <w:rFonts w:ascii="宋体" w:hAnsi="宋体" w:cs="宋体" w:hint="eastAsia"/>
                <w:noProof/>
              </w:rPr>
              <w:t>第二章</w:t>
            </w:r>
            <w:r w:rsidRPr="00780B6F">
              <w:rPr>
                <w:rStyle w:val="ad"/>
                <w:rFonts w:ascii="宋体" w:hAnsi="宋体" w:cs="宋体"/>
                <w:noProof/>
              </w:rPr>
              <w:t xml:space="preserve"> </w:t>
            </w:r>
            <w:r w:rsidRPr="00780B6F">
              <w:rPr>
                <w:rStyle w:val="ad"/>
                <w:rFonts w:ascii="宋体" w:hAnsi="宋体" w:cs="宋体" w:hint="eastAsia"/>
                <w:noProof/>
              </w:rPr>
              <w:t>比选须知</w:t>
            </w:r>
            <w:r>
              <w:rPr>
                <w:noProof/>
                <w:webHidden/>
              </w:rPr>
              <w:tab/>
            </w:r>
            <w:r>
              <w:rPr>
                <w:noProof/>
                <w:webHidden/>
              </w:rPr>
              <w:fldChar w:fldCharType="begin"/>
            </w:r>
            <w:r>
              <w:rPr>
                <w:noProof/>
                <w:webHidden/>
              </w:rPr>
              <w:instrText xml:space="preserve"> PAGEREF _Toc28158042 \h </w:instrText>
            </w:r>
            <w:r>
              <w:rPr>
                <w:noProof/>
                <w:webHidden/>
              </w:rPr>
            </w:r>
            <w:r>
              <w:rPr>
                <w:noProof/>
                <w:webHidden/>
              </w:rPr>
              <w:fldChar w:fldCharType="separate"/>
            </w:r>
            <w:r>
              <w:rPr>
                <w:noProof/>
                <w:webHidden/>
              </w:rPr>
              <w:t>6</w:t>
            </w:r>
            <w:r>
              <w:rPr>
                <w:noProof/>
                <w:webHidden/>
              </w:rPr>
              <w:fldChar w:fldCharType="end"/>
            </w:r>
          </w:hyperlink>
        </w:p>
        <w:p w:rsidR="00303BEE" w:rsidRDefault="00303BEE">
          <w:pPr>
            <w:pStyle w:val="10"/>
            <w:tabs>
              <w:tab w:val="right" w:leader="dot" w:pos="8296"/>
            </w:tabs>
            <w:rPr>
              <w:rFonts w:asciiTheme="minorHAnsi" w:eastAsiaTheme="minorEastAsia" w:hAnsiTheme="minorHAnsi" w:cstheme="minorBidi"/>
              <w:noProof/>
              <w:kern w:val="2"/>
              <w:sz w:val="21"/>
              <w:szCs w:val="22"/>
            </w:rPr>
          </w:pPr>
          <w:hyperlink w:anchor="_Toc28158043" w:history="1">
            <w:r w:rsidRPr="00780B6F">
              <w:rPr>
                <w:rStyle w:val="ad"/>
                <w:rFonts w:asciiTheme="minorEastAsia" w:hAnsiTheme="minorEastAsia" w:hint="eastAsia"/>
                <w:noProof/>
              </w:rPr>
              <w:t>第三章</w:t>
            </w:r>
            <w:r w:rsidRPr="00780B6F">
              <w:rPr>
                <w:rStyle w:val="ad"/>
                <w:rFonts w:asciiTheme="minorEastAsia" w:hAnsiTheme="minorEastAsia"/>
                <w:noProof/>
              </w:rPr>
              <w:t xml:space="preserve"> </w:t>
            </w:r>
            <w:r w:rsidRPr="00780B6F">
              <w:rPr>
                <w:rStyle w:val="ad"/>
                <w:rFonts w:asciiTheme="minorEastAsia" w:hAnsiTheme="minorEastAsia" w:hint="eastAsia"/>
                <w:noProof/>
              </w:rPr>
              <w:t>参选文件的编制</w:t>
            </w:r>
            <w:r>
              <w:rPr>
                <w:noProof/>
                <w:webHidden/>
              </w:rPr>
              <w:tab/>
            </w:r>
            <w:r>
              <w:rPr>
                <w:noProof/>
                <w:webHidden/>
              </w:rPr>
              <w:fldChar w:fldCharType="begin"/>
            </w:r>
            <w:r>
              <w:rPr>
                <w:noProof/>
                <w:webHidden/>
              </w:rPr>
              <w:instrText xml:space="preserve"> PAGEREF _Toc28158043 \h </w:instrText>
            </w:r>
            <w:r>
              <w:rPr>
                <w:noProof/>
                <w:webHidden/>
              </w:rPr>
            </w:r>
            <w:r>
              <w:rPr>
                <w:noProof/>
                <w:webHidden/>
              </w:rPr>
              <w:fldChar w:fldCharType="separate"/>
            </w:r>
            <w:r>
              <w:rPr>
                <w:noProof/>
                <w:webHidden/>
              </w:rPr>
              <w:t>10</w:t>
            </w:r>
            <w:r>
              <w:rPr>
                <w:noProof/>
                <w:webHidden/>
              </w:rPr>
              <w:fldChar w:fldCharType="end"/>
            </w:r>
          </w:hyperlink>
        </w:p>
        <w:p w:rsidR="00303BEE" w:rsidRDefault="00303BEE">
          <w:pPr>
            <w:pStyle w:val="10"/>
            <w:tabs>
              <w:tab w:val="right" w:leader="dot" w:pos="8296"/>
            </w:tabs>
            <w:rPr>
              <w:rFonts w:asciiTheme="minorHAnsi" w:eastAsiaTheme="minorEastAsia" w:hAnsiTheme="minorHAnsi" w:cstheme="minorBidi"/>
              <w:noProof/>
              <w:kern w:val="2"/>
              <w:sz w:val="21"/>
              <w:szCs w:val="22"/>
            </w:rPr>
          </w:pPr>
          <w:hyperlink w:anchor="_Toc28158044" w:history="1">
            <w:r w:rsidRPr="00780B6F">
              <w:rPr>
                <w:rStyle w:val="ad"/>
                <w:rFonts w:ascii="宋体" w:hAnsi="宋体" w:cs="宋体" w:hint="eastAsia"/>
                <w:noProof/>
              </w:rPr>
              <w:t>第四章</w:t>
            </w:r>
            <w:r w:rsidRPr="00780B6F">
              <w:rPr>
                <w:rStyle w:val="ad"/>
                <w:rFonts w:ascii="宋体" w:hAnsi="宋体" w:cs="宋体"/>
                <w:noProof/>
              </w:rPr>
              <w:t xml:space="preserve"> </w:t>
            </w:r>
            <w:r w:rsidRPr="00780B6F">
              <w:rPr>
                <w:rStyle w:val="ad"/>
                <w:rFonts w:ascii="宋体" w:hAnsi="宋体" w:cs="宋体" w:hint="eastAsia"/>
                <w:noProof/>
              </w:rPr>
              <w:t>评选规则</w:t>
            </w:r>
            <w:r>
              <w:rPr>
                <w:noProof/>
                <w:webHidden/>
              </w:rPr>
              <w:tab/>
            </w:r>
            <w:r>
              <w:rPr>
                <w:noProof/>
                <w:webHidden/>
              </w:rPr>
              <w:fldChar w:fldCharType="begin"/>
            </w:r>
            <w:r>
              <w:rPr>
                <w:noProof/>
                <w:webHidden/>
              </w:rPr>
              <w:instrText xml:space="preserve"> PAGEREF _Toc28158044 \h </w:instrText>
            </w:r>
            <w:r>
              <w:rPr>
                <w:noProof/>
                <w:webHidden/>
              </w:rPr>
            </w:r>
            <w:r>
              <w:rPr>
                <w:noProof/>
                <w:webHidden/>
              </w:rPr>
              <w:fldChar w:fldCharType="separate"/>
            </w:r>
            <w:r>
              <w:rPr>
                <w:noProof/>
                <w:webHidden/>
              </w:rPr>
              <w:t>12</w:t>
            </w:r>
            <w:r>
              <w:rPr>
                <w:noProof/>
                <w:webHidden/>
              </w:rPr>
              <w:fldChar w:fldCharType="end"/>
            </w:r>
          </w:hyperlink>
        </w:p>
        <w:p w:rsidR="00303BEE" w:rsidRDefault="00303BEE">
          <w:pPr>
            <w:pStyle w:val="10"/>
            <w:tabs>
              <w:tab w:val="right" w:leader="dot" w:pos="8296"/>
            </w:tabs>
            <w:rPr>
              <w:rFonts w:asciiTheme="minorHAnsi" w:eastAsiaTheme="minorEastAsia" w:hAnsiTheme="minorHAnsi" w:cstheme="minorBidi"/>
              <w:noProof/>
              <w:kern w:val="2"/>
              <w:sz w:val="21"/>
              <w:szCs w:val="22"/>
            </w:rPr>
          </w:pPr>
          <w:hyperlink w:anchor="_Toc28158045" w:history="1">
            <w:r w:rsidRPr="00780B6F">
              <w:rPr>
                <w:rStyle w:val="ad"/>
                <w:rFonts w:ascii="宋体" w:hAnsi="宋体" w:cs="宋体" w:hint="eastAsia"/>
                <w:noProof/>
              </w:rPr>
              <w:t>第五章</w:t>
            </w:r>
            <w:r w:rsidRPr="00780B6F">
              <w:rPr>
                <w:rStyle w:val="ad"/>
                <w:rFonts w:ascii="宋体" w:hAnsi="宋体" w:cs="宋体"/>
                <w:noProof/>
              </w:rPr>
              <w:t xml:space="preserve"> </w:t>
            </w:r>
            <w:r w:rsidRPr="00780B6F">
              <w:rPr>
                <w:rStyle w:val="ad"/>
                <w:rFonts w:ascii="宋体" w:hAnsi="宋体" w:cs="宋体" w:hint="eastAsia"/>
                <w:noProof/>
              </w:rPr>
              <w:t>参选人选定</w:t>
            </w:r>
            <w:r>
              <w:rPr>
                <w:noProof/>
                <w:webHidden/>
              </w:rPr>
              <w:tab/>
            </w:r>
            <w:r>
              <w:rPr>
                <w:noProof/>
                <w:webHidden/>
              </w:rPr>
              <w:fldChar w:fldCharType="begin"/>
            </w:r>
            <w:r>
              <w:rPr>
                <w:noProof/>
                <w:webHidden/>
              </w:rPr>
              <w:instrText xml:space="preserve"> PAGEREF _Toc28158045 \h </w:instrText>
            </w:r>
            <w:r>
              <w:rPr>
                <w:noProof/>
                <w:webHidden/>
              </w:rPr>
            </w:r>
            <w:r>
              <w:rPr>
                <w:noProof/>
                <w:webHidden/>
              </w:rPr>
              <w:fldChar w:fldCharType="separate"/>
            </w:r>
            <w:r>
              <w:rPr>
                <w:noProof/>
                <w:webHidden/>
              </w:rPr>
              <w:t>14</w:t>
            </w:r>
            <w:r>
              <w:rPr>
                <w:noProof/>
                <w:webHidden/>
              </w:rPr>
              <w:fldChar w:fldCharType="end"/>
            </w:r>
          </w:hyperlink>
        </w:p>
        <w:p w:rsidR="00303BEE" w:rsidRDefault="00303BEE">
          <w:pPr>
            <w:pStyle w:val="10"/>
            <w:tabs>
              <w:tab w:val="right" w:leader="dot" w:pos="8296"/>
            </w:tabs>
            <w:rPr>
              <w:rFonts w:asciiTheme="minorHAnsi" w:eastAsiaTheme="minorEastAsia" w:hAnsiTheme="minorHAnsi" w:cstheme="minorBidi"/>
              <w:noProof/>
              <w:kern w:val="2"/>
              <w:sz w:val="21"/>
              <w:szCs w:val="22"/>
            </w:rPr>
          </w:pPr>
          <w:hyperlink w:anchor="_Toc28158046" w:history="1">
            <w:r w:rsidRPr="00780B6F">
              <w:rPr>
                <w:rStyle w:val="ad"/>
                <w:rFonts w:ascii="宋体" w:hAnsi="宋体" w:cs="宋体" w:hint="eastAsia"/>
                <w:noProof/>
              </w:rPr>
              <w:t>第六章</w:t>
            </w:r>
            <w:r w:rsidRPr="00780B6F">
              <w:rPr>
                <w:rStyle w:val="ad"/>
                <w:rFonts w:ascii="宋体" w:hAnsi="宋体" w:cs="宋体"/>
                <w:noProof/>
              </w:rPr>
              <w:t xml:space="preserve"> </w:t>
            </w:r>
            <w:r w:rsidRPr="00780B6F">
              <w:rPr>
                <w:rStyle w:val="ad"/>
                <w:rFonts w:ascii="宋体" w:hAnsi="宋体" w:cs="宋体" w:hint="eastAsia"/>
                <w:noProof/>
              </w:rPr>
              <w:t>合同授予</w:t>
            </w:r>
            <w:r>
              <w:rPr>
                <w:noProof/>
                <w:webHidden/>
              </w:rPr>
              <w:tab/>
            </w:r>
            <w:r>
              <w:rPr>
                <w:noProof/>
                <w:webHidden/>
              </w:rPr>
              <w:fldChar w:fldCharType="begin"/>
            </w:r>
            <w:r>
              <w:rPr>
                <w:noProof/>
                <w:webHidden/>
              </w:rPr>
              <w:instrText xml:space="preserve"> PAGEREF _Toc28158046 \h </w:instrText>
            </w:r>
            <w:r>
              <w:rPr>
                <w:noProof/>
                <w:webHidden/>
              </w:rPr>
            </w:r>
            <w:r>
              <w:rPr>
                <w:noProof/>
                <w:webHidden/>
              </w:rPr>
              <w:fldChar w:fldCharType="separate"/>
            </w:r>
            <w:r>
              <w:rPr>
                <w:noProof/>
                <w:webHidden/>
              </w:rPr>
              <w:t>15</w:t>
            </w:r>
            <w:r>
              <w:rPr>
                <w:noProof/>
                <w:webHidden/>
              </w:rPr>
              <w:fldChar w:fldCharType="end"/>
            </w:r>
          </w:hyperlink>
        </w:p>
        <w:p w:rsidR="00303BEE" w:rsidRDefault="00303BEE">
          <w:pPr>
            <w:pStyle w:val="10"/>
            <w:tabs>
              <w:tab w:val="right" w:leader="dot" w:pos="8296"/>
            </w:tabs>
            <w:rPr>
              <w:rFonts w:asciiTheme="minorHAnsi" w:eastAsiaTheme="minorEastAsia" w:hAnsiTheme="minorHAnsi" w:cstheme="minorBidi"/>
              <w:noProof/>
              <w:kern w:val="2"/>
              <w:sz w:val="21"/>
              <w:szCs w:val="22"/>
            </w:rPr>
          </w:pPr>
          <w:hyperlink w:anchor="_Toc28158047" w:history="1">
            <w:r w:rsidRPr="00780B6F">
              <w:rPr>
                <w:rStyle w:val="ad"/>
                <w:rFonts w:ascii="宋体" w:hAnsi="宋体" w:cs="宋体" w:hint="eastAsia"/>
                <w:noProof/>
              </w:rPr>
              <w:t>第七章</w:t>
            </w:r>
            <w:r w:rsidRPr="00780B6F">
              <w:rPr>
                <w:rStyle w:val="ad"/>
                <w:rFonts w:ascii="宋体" w:hAnsi="宋体" w:cs="宋体"/>
                <w:noProof/>
              </w:rPr>
              <w:t xml:space="preserve"> </w:t>
            </w:r>
            <w:r w:rsidRPr="00780B6F">
              <w:rPr>
                <w:rStyle w:val="ad"/>
                <w:rFonts w:ascii="宋体" w:hAnsi="宋体" w:cs="宋体" w:hint="eastAsia"/>
                <w:noProof/>
              </w:rPr>
              <w:t>其它</w:t>
            </w:r>
            <w:r>
              <w:rPr>
                <w:noProof/>
                <w:webHidden/>
              </w:rPr>
              <w:tab/>
            </w:r>
            <w:r>
              <w:rPr>
                <w:noProof/>
                <w:webHidden/>
              </w:rPr>
              <w:fldChar w:fldCharType="begin"/>
            </w:r>
            <w:r>
              <w:rPr>
                <w:noProof/>
                <w:webHidden/>
              </w:rPr>
              <w:instrText xml:space="preserve"> PAGEREF _Toc28158047 \h </w:instrText>
            </w:r>
            <w:r>
              <w:rPr>
                <w:noProof/>
                <w:webHidden/>
              </w:rPr>
            </w:r>
            <w:r>
              <w:rPr>
                <w:noProof/>
                <w:webHidden/>
              </w:rPr>
              <w:fldChar w:fldCharType="separate"/>
            </w:r>
            <w:r>
              <w:rPr>
                <w:noProof/>
                <w:webHidden/>
              </w:rPr>
              <w:t>16</w:t>
            </w:r>
            <w:r>
              <w:rPr>
                <w:noProof/>
                <w:webHidden/>
              </w:rPr>
              <w:fldChar w:fldCharType="end"/>
            </w:r>
          </w:hyperlink>
        </w:p>
        <w:p w:rsidR="00303BEE" w:rsidRDefault="00303BEE">
          <w:pPr>
            <w:pStyle w:val="10"/>
            <w:tabs>
              <w:tab w:val="right" w:leader="dot" w:pos="8296"/>
            </w:tabs>
            <w:rPr>
              <w:rFonts w:asciiTheme="minorHAnsi" w:eastAsiaTheme="minorEastAsia" w:hAnsiTheme="minorHAnsi" w:cstheme="minorBidi"/>
              <w:noProof/>
              <w:kern w:val="2"/>
              <w:sz w:val="21"/>
              <w:szCs w:val="22"/>
            </w:rPr>
          </w:pPr>
          <w:hyperlink w:anchor="_Toc28158048" w:history="1">
            <w:r w:rsidRPr="00780B6F">
              <w:rPr>
                <w:rStyle w:val="ad"/>
                <w:rFonts w:ascii="宋体" w:hAnsi="宋体" w:cs="宋体" w:hint="eastAsia"/>
                <w:noProof/>
              </w:rPr>
              <w:t>附件一：参选报价单</w:t>
            </w:r>
            <w:r>
              <w:rPr>
                <w:noProof/>
                <w:webHidden/>
              </w:rPr>
              <w:tab/>
            </w:r>
            <w:r>
              <w:rPr>
                <w:noProof/>
                <w:webHidden/>
              </w:rPr>
              <w:fldChar w:fldCharType="begin"/>
            </w:r>
            <w:r>
              <w:rPr>
                <w:noProof/>
                <w:webHidden/>
              </w:rPr>
              <w:instrText xml:space="preserve"> PAGEREF _Toc28158048 \h </w:instrText>
            </w:r>
            <w:r>
              <w:rPr>
                <w:noProof/>
                <w:webHidden/>
              </w:rPr>
            </w:r>
            <w:r>
              <w:rPr>
                <w:noProof/>
                <w:webHidden/>
              </w:rPr>
              <w:fldChar w:fldCharType="separate"/>
            </w:r>
            <w:r>
              <w:rPr>
                <w:noProof/>
                <w:webHidden/>
              </w:rPr>
              <w:t>17</w:t>
            </w:r>
            <w:r>
              <w:rPr>
                <w:noProof/>
                <w:webHidden/>
              </w:rPr>
              <w:fldChar w:fldCharType="end"/>
            </w:r>
          </w:hyperlink>
        </w:p>
        <w:p w:rsidR="00303BEE" w:rsidRDefault="00303BEE">
          <w:pPr>
            <w:pStyle w:val="10"/>
            <w:tabs>
              <w:tab w:val="right" w:leader="dot" w:pos="8296"/>
            </w:tabs>
            <w:rPr>
              <w:rFonts w:asciiTheme="minorHAnsi" w:eastAsiaTheme="minorEastAsia" w:hAnsiTheme="minorHAnsi" w:cstheme="minorBidi"/>
              <w:noProof/>
              <w:kern w:val="2"/>
              <w:sz w:val="21"/>
              <w:szCs w:val="22"/>
            </w:rPr>
          </w:pPr>
          <w:hyperlink w:anchor="_Toc28158049" w:history="1">
            <w:r w:rsidRPr="00780B6F">
              <w:rPr>
                <w:rStyle w:val="ad"/>
                <w:rFonts w:ascii="宋体" w:hAnsi="宋体" w:cs="宋体" w:hint="eastAsia"/>
                <w:noProof/>
              </w:rPr>
              <w:t>附件二：法定代表人授权委托书</w:t>
            </w:r>
            <w:r>
              <w:rPr>
                <w:noProof/>
                <w:webHidden/>
              </w:rPr>
              <w:tab/>
            </w:r>
            <w:r>
              <w:rPr>
                <w:noProof/>
                <w:webHidden/>
              </w:rPr>
              <w:fldChar w:fldCharType="begin"/>
            </w:r>
            <w:r>
              <w:rPr>
                <w:noProof/>
                <w:webHidden/>
              </w:rPr>
              <w:instrText xml:space="preserve"> PAGEREF _Toc28158049 \h </w:instrText>
            </w:r>
            <w:r>
              <w:rPr>
                <w:noProof/>
                <w:webHidden/>
              </w:rPr>
            </w:r>
            <w:r>
              <w:rPr>
                <w:noProof/>
                <w:webHidden/>
              </w:rPr>
              <w:fldChar w:fldCharType="separate"/>
            </w:r>
            <w:r>
              <w:rPr>
                <w:noProof/>
                <w:webHidden/>
              </w:rPr>
              <w:t>19</w:t>
            </w:r>
            <w:r>
              <w:rPr>
                <w:noProof/>
                <w:webHidden/>
              </w:rPr>
              <w:fldChar w:fldCharType="end"/>
            </w:r>
          </w:hyperlink>
        </w:p>
        <w:p w:rsidR="00303BEE" w:rsidRDefault="00303BEE">
          <w:pPr>
            <w:pStyle w:val="10"/>
            <w:tabs>
              <w:tab w:val="right" w:leader="dot" w:pos="8296"/>
            </w:tabs>
            <w:rPr>
              <w:rFonts w:asciiTheme="minorHAnsi" w:eastAsiaTheme="minorEastAsia" w:hAnsiTheme="minorHAnsi" w:cstheme="minorBidi"/>
              <w:noProof/>
              <w:kern w:val="2"/>
              <w:sz w:val="21"/>
              <w:szCs w:val="22"/>
            </w:rPr>
          </w:pPr>
          <w:hyperlink w:anchor="_Toc28158050" w:history="1">
            <w:r w:rsidRPr="00780B6F">
              <w:rPr>
                <w:rStyle w:val="ad"/>
                <w:rFonts w:ascii="宋体" w:hAnsi="宋体" w:cs="宋体" w:hint="eastAsia"/>
                <w:noProof/>
              </w:rPr>
              <w:t>附件三：</w:t>
            </w:r>
            <w:r w:rsidRPr="00780B6F">
              <w:rPr>
                <w:rStyle w:val="ad"/>
                <w:rFonts w:ascii="宋体" w:hAnsi="宋体" w:hint="eastAsia"/>
                <w:noProof/>
              </w:rPr>
              <w:t>承诺函</w:t>
            </w:r>
            <w:r>
              <w:rPr>
                <w:noProof/>
                <w:webHidden/>
              </w:rPr>
              <w:tab/>
            </w:r>
            <w:r>
              <w:rPr>
                <w:noProof/>
                <w:webHidden/>
              </w:rPr>
              <w:fldChar w:fldCharType="begin"/>
            </w:r>
            <w:r>
              <w:rPr>
                <w:noProof/>
                <w:webHidden/>
              </w:rPr>
              <w:instrText xml:space="preserve"> PAGEREF _Toc28158050 \h </w:instrText>
            </w:r>
            <w:r>
              <w:rPr>
                <w:noProof/>
                <w:webHidden/>
              </w:rPr>
            </w:r>
            <w:r>
              <w:rPr>
                <w:noProof/>
                <w:webHidden/>
              </w:rPr>
              <w:fldChar w:fldCharType="separate"/>
            </w:r>
            <w:r>
              <w:rPr>
                <w:noProof/>
                <w:webHidden/>
              </w:rPr>
              <w:t>20</w:t>
            </w:r>
            <w:r>
              <w:rPr>
                <w:noProof/>
                <w:webHidden/>
              </w:rPr>
              <w:fldChar w:fldCharType="end"/>
            </w:r>
          </w:hyperlink>
        </w:p>
        <w:p w:rsidR="00303BEE" w:rsidRDefault="00303BEE">
          <w:pPr>
            <w:pStyle w:val="10"/>
            <w:tabs>
              <w:tab w:val="right" w:leader="dot" w:pos="8296"/>
            </w:tabs>
            <w:rPr>
              <w:rFonts w:asciiTheme="minorHAnsi" w:eastAsiaTheme="minorEastAsia" w:hAnsiTheme="minorHAnsi" w:cstheme="minorBidi"/>
              <w:noProof/>
              <w:kern w:val="2"/>
              <w:sz w:val="21"/>
              <w:szCs w:val="22"/>
            </w:rPr>
          </w:pPr>
          <w:hyperlink w:anchor="_Toc28158051" w:history="1">
            <w:r w:rsidRPr="00780B6F">
              <w:rPr>
                <w:rStyle w:val="ad"/>
                <w:rFonts w:ascii="宋体" w:hAnsi="宋体" w:hint="eastAsia"/>
                <w:noProof/>
              </w:rPr>
              <w:t>附件四：合同范本</w:t>
            </w:r>
            <w:r>
              <w:rPr>
                <w:noProof/>
                <w:webHidden/>
              </w:rPr>
              <w:tab/>
            </w:r>
            <w:r>
              <w:rPr>
                <w:noProof/>
                <w:webHidden/>
              </w:rPr>
              <w:fldChar w:fldCharType="begin"/>
            </w:r>
            <w:r>
              <w:rPr>
                <w:noProof/>
                <w:webHidden/>
              </w:rPr>
              <w:instrText xml:space="preserve"> PAGEREF _Toc28158051 \h </w:instrText>
            </w:r>
            <w:r>
              <w:rPr>
                <w:noProof/>
                <w:webHidden/>
              </w:rPr>
            </w:r>
            <w:r>
              <w:rPr>
                <w:noProof/>
                <w:webHidden/>
              </w:rPr>
              <w:fldChar w:fldCharType="separate"/>
            </w:r>
            <w:r>
              <w:rPr>
                <w:noProof/>
                <w:webHidden/>
              </w:rPr>
              <w:t>21</w:t>
            </w:r>
            <w:r>
              <w:rPr>
                <w:noProof/>
                <w:webHidden/>
              </w:rPr>
              <w:fldChar w:fldCharType="end"/>
            </w:r>
          </w:hyperlink>
        </w:p>
        <w:p w:rsidR="00303BEE" w:rsidRDefault="00303BEE">
          <w:pPr>
            <w:pStyle w:val="10"/>
            <w:tabs>
              <w:tab w:val="right" w:leader="dot" w:pos="8296"/>
            </w:tabs>
            <w:rPr>
              <w:rFonts w:asciiTheme="minorHAnsi" w:eastAsiaTheme="minorEastAsia" w:hAnsiTheme="minorHAnsi" w:cstheme="minorBidi"/>
              <w:noProof/>
              <w:kern w:val="2"/>
              <w:sz w:val="21"/>
              <w:szCs w:val="22"/>
            </w:rPr>
          </w:pPr>
          <w:hyperlink w:anchor="_Toc28158052" w:history="1">
            <w:r w:rsidRPr="00780B6F">
              <w:rPr>
                <w:rStyle w:val="ad"/>
                <w:rFonts w:hint="eastAsia"/>
                <w:bCs/>
                <w:noProof/>
              </w:rPr>
              <w:t>附件五</w:t>
            </w:r>
            <w:r w:rsidRPr="00780B6F">
              <w:rPr>
                <w:rStyle w:val="ad"/>
                <w:bCs/>
                <w:noProof/>
              </w:rPr>
              <w:t xml:space="preserve"> </w:t>
            </w:r>
            <w:r w:rsidRPr="00780B6F">
              <w:rPr>
                <w:rStyle w:val="ad"/>
                <w:rFonts w:hint="eastAsia"/>
                <w:bCs/>
                <w:noProof/>
              </w:rPr>
              <w:t>《</w:t>
            </w:r>
            <w:r w:rsidRPr="00780B6F">
              <w:rPr>
                <w:rStyle w:val="ad"/>
                <w:bCs/>
                <w:noProof/>
              </w:rPr>
              <w:t>2019</w:t>
            </w:r>
            <w:r w:rsidRPr="00780B6F">
              <w:rPr>
                <w:rStyle w:val="ad"/>
                <w:rFonts w:hint="eastAsia"/>
                <w:bCs/>
                <w:noProof/>
              </w:rPr>
              <w:t>年大型机组润滑油采购技术规格要求》</w:t>
            </w:r>
            <w:r>
              <w:rPr>
                <w:noProof/>
                <w:webHidden/>
              </w:rPr>
              <w:tab/>
            </w:r>
            <w:r>
              <w:rPr>
                <w:noProof/>
                <w:webHidden/>
              </w:rPr>
              <w:fldChar w:fldCharType="begin"/>
            </w:r>
            <w:r>
              <w:rPr>
                <w:noProof/>
                <w:webHidden/>
              </w:rPr>
              <w:instrText xml:space="preserve"> PAGEREF _Toc28158052 \h </w:instrText>
            </w:r>
            <w:r>
              <w:rPr>
                <w:noProof/>
                <w:webHidden/>
              </w:rPr>
            </w:r>
            <w:r>
              <w:rPr>
                <w:noProof/>
                <w:webHidden/>
              </w:rPr>
              <w:fldChar w:fldCharType="separate"/>
            </w:r>
            <w:r>
              <w:rPr>
                <w:noProof/>
                <w:webHidden/>
              </w:rPr>
              <w:t>33</w:t>
            </w:r>
            <w:r>
              <w:rPr>
                <w:noProof/>
                <w:webHidden/>
              </w:rPr>
              <w:fldChar w:fldCharType="end"/>
            </w:r>
          </w:hyperlink>
        </w:p>
        <w:p w:rsidR="00303BEE" w:rsidRDefault="00303BEE">
          <w:pPr>
            <w:pStyle w:val="10"/>
            <w:tabs>
              <w:tab w:val="right" w:leader="dot" w:pos="8296"/>
            </w:tabs>
            <w:rPr>
              <w:rFonts w:asciiTheme="minorHAnsi" w:eastAsiaTheme="minorEastAsia" w:hAnsiTheme="minorHAnsi" w:cstheme="minorBidi"/>
              <w:noProof/>
              <w:kern w:val="2"/>
              <w:sz w:val="21"/>
              <w:szCs w:val="22"/>
            </w:rPr>
          </w:pPr>
          <w:hyperlink w:anchor="_Toc28158053" w:history="1">
            <w:r w:rsidRPr="00780B6F">
              <w:rPr>
                <w:rStyle w:val="ad"/>
                <w:rFonts w:hint="eastAsia"/>
                <w:bCs/>
                <w:noProof/>
              </w:rPr>
              <w:t>附件六：回退保证金声明函</w:t>
            </w:r>
            <w:r>
              <w:rPr>
                <w:noProof/>
                <w:webHidden/>
              </w:rPr>
              <w:tab/>
            </w:r>
            <w:r>
              <w:rPr>
                <w:noProof/>
                <w:webHidden/>
              </w:rPr>
              <w:fldChar w:fldCharType="begin"/>
            </w:r>
            <w:r>
              <w:rPr>
                <w:noProof/>
                <w:webHidden/>
              </w:rPr>
              <w:instrText xml:space="preserve"> PAGEREF _Toc28158053 \h </w:instrText>
            </w:r>
            <w:r>
              <w:rPr>
                <w:noProof/>
                <w:webHidden/>
              </w:rPr>
            </w:r>
            <w:r>
              <w:rPr>
                <w:noProof/>
                <w:webHidden/>
              </w:rPr>
              <w:fldChar w:fldCharType="separate"/>
            </w:r>
            <w:r>
              <w:rPr>
                <w:noProof/>
                <w:webHidden/>
              </w:rPr>
              <w:t>35</w:t>
            </w:r>
            <w:r>
              <w:rPr>
                <w:noProof/>
                <w:webHidden/>
              </w:rPr>
              <w:fldChar w:fldCharType="end"/>
            </w:r>
          </w:hyperlink>
        </w:p>
        <w:p w:rsidR="00303BEE" w:rsidRDefault="00303BEE">
          <w:pPr>
            <w:pStyle w:val="10"/>
            <w:tabs>
              <w:tab w:val="right" w:leader="dot" w:pos="8296"/>
            </w:tabs>
            <w:rPr>
              <w:rFonts w:asciiTheme="minorHAnsi" w:eastAsiaTheme="minorEastAsia" w:hAnsiTheme="minorHAnsi" w:cstheme="minorBidi"/>
              <w:noProof/>
              <w:kern w:val="2"/>
              <w:sz w:val="21"/>
              <w:szCs w:val="22"/>
            </w:rPr>
          </w:pPr>
          <w:hyperlink w:anchor="_Toc28158054" w:history="1">
            <w:r w:rsidRPr="00780B6F">
              <w:rPr>
                <w:rStyle w:val="ad"/>
                <w:rFonts w:hint="eastAsia"/>
                <w:bCs/>
                <w:noProof/>
              </w:rPr>
              <w:t>附件七：《参选文件快递外包装和范本格式》</w:t>
            </w:r>
            <w:r>
              <w:rPr>
                <w:noProof/>
                <w:webHidden/>
              </w:rPr>
              <w:tab/>
            </w:r>
            <w:r>
              <w:rPr>
                <w:noProof/>
                <w:webHidden/>
              </w:rPr>
              <w:fldChar w:fldCharType="begin"/>
            </w:r>
            <w:r>
              <w:rPr>
                <w:noProof/>
                <w:webHidden/>
              </w:rPr>
              <w:instrText xml:space="preserve"> PAGEREF _Toc28158054 \h </w:instrText>
            </w:r>
            <w:r>
              <w:rPr>
                <w:noProof/>
                <w:webHidden/>
              </w:rPr>
            </w:r>
            <w:r>
              <w:rPr>
                <w:noProof/>
                <w:webHidden/>
              </w:rPr>
              <w:fldChar w:fldCharType="separate"/>
            </w:r>
            <w:r>
              <w:rPr>
                <w:noProof/>
                <w:webHidden/>
              </w:rPr>
              <w:t>36</w:t>
            </w:r>
            <w:r>
              <w:rPr>
                <w:noProof/>
                <w:webHidden/>
              </w:rPr>
              <w:fldChar w:fldCharType="end"/>
            </w:r>
          </w:hyperlink>
        </w:p>
        <w:p w:rsidR="008628E4" w:rsidRDefault="009859E5">
          <w:r>
            <w:rPr>
              <w:bCs/>
              <w:lang w:val="zh-CN"/>
            </w:rPr>
            <w:fldChar w:fldCharType="end"/>
          </w:r>
        </w:p>
      </w:sdtContent>
    </w:sdt>
    <w:p w:rsidR="008628E4" w:rsidRDefault="008628E4">
      <w:pPr>
        <w:spacing w:line="580" w:lineRule="exact"/>
        <w:rPr>
          <w:rFonts w:ascii="宋体" w:hAnsi="宋体" w:cs="宋体"/>
          <w:color w:val="000000" w:themeColor="text1"/>
          <w:sz w:val="28"/>
          <w:szCs w:val="28"/>
        </w:rPr>
      </w:pPr>
    </w:p>
    <w:p w:rsidR="008628E4" w:rsidRDefault="008628E4">
      <w:pPr>
        <w:spacing w:line="580" w:lineRule="exact"/>
        <w:ind w:firstLineChars="200" w:firstLine="560"/>
        <w:jc w:val="center"/>
        <w:rPr>
          <w:rFonts w:ascii="宋体" w:hAnsi="宋体" w:cs="宋体"/>
          <w:color w:val="000000" w:themeColor="text1"/>
          <w:sz w:val="28"/>
          <w:szCs w:val="28"/>
        </w:rPr>
      </w:pPr>
    </w:p>
    <w:p w:rsidR="008628E4" w:rsidRDefault="008628E4">
      <w:pPr>
        <w:spacing w:line="580" w:lineRule="exact"/>
        <w:ind w:firstLineChars="200" w:firstLine="560"/>
        <w:jc w:val="center"/>
        <w:rPr>
          <w:rFonts w:ascii="宋体" w:hAnsi="宋体" w:cs="宋体"/>
          <w:color w:val="000000" w:themeColor="text1"/>
          <w:sz w:val="28"/>
          <w:szCs w:val="28"/>
        </w:rPr>
      </w:pPr>
    </w:p>
    <w:p w:rsidR="008628E4" w:rsidRDefault="008628E4">
      <w:pPr>
        <w:spacing w:line="580" w:lineRule="exact"/>
        <w:ind w:firstLineChars="200" w:firstLine="560"/>
        <w:jc w:val="center"/>
        <w:rPr>
          <w:rFonts w:ascii="宋体" w:hAnsi="宋体" w:cs="宋体"/>
          <w:color w:val="000000" w:themeColor="text1"/>
          <w:sz w:val="28"/>
          <w:szCs w:val="28"/>
        </w:rPr>
      </w:pPr>
    </w:p>
    <w:p w:rsidR="008628E4" w:rsidRDefault="009859E5">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8628E4" w:rsidRDefault="009859E5">
      <w:pPr>
        <w:pStyle w:val="1"/>
        <w:jc w:val="center"/>
        <w:rPr>
          <w:rFonts w:ascii="宋体" w:hAnsi="宋体" w:cs="宋体"/>
          <w:color w:val="000000" w:themeColor="text1"/>
        </w:rPr>
      </w:pPr>
      <w:bookmarkStart w:id="0" w:name="_Toc28158041"/>
      <w:r>
        <w:rPr>
          <w:rFonts w:ascii="宋体" w:hAnsi="宋体" w:cs="宋体" w:hint="eastAsia"/>
          <w:color w:val="000000" w:themeColor="text1"/>
        </w:rPr>
        <w:lastRenderedPageBreak/>
        <w:t>第一章</w:t>
      </w:r>
      <w:r>
        <w:rPr>
          <w:rFonts w:ascii="宋体" w:hAnsi="宋体" w:cs="宋体"/>
          <w:color w:val="000000" w:themeColor="text1"/>
        </w:rPr>
        <w:t xml:space="preserve"> </w:t>
      </w:r>
      <w:r>
        <w:rPr>
          <w:rFonts w:ascii="宋体" w:hAnsi="宋体" w:cs="宋体" w:hint="eastAsia"/>
          <w:color w:val="000000" w:themeColor="text1"/>
        </w:rPr>
        <w:t>比选公告</w:t>
      </w:r>
      <w:bookmarkEnd w:id="0"/>
    </w:p>
    <w:p w:rsidR="008E0F2F" w:rsidRDefault="009859E5" w:rsidP="008E0F2F">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福建省福化天辰气体有限公司</w:t>
      </w:r>
      <w:r>
        <w:rPr>
          <w:rFonts w:ascii="宋体" w:hAnsi="宋体" w:cs="宋体"/>
          <w:color w:val="000000" w:themeColor="text1"/>
          <w:sz w:val="28"/>
          <w:szCs w:val="28"/>
          <w:u w:val="single"/>
        </w:rPr>
        <w:t>2019年</w:t>
      </w:r>
      <w:r>
        <w:rPr>
          <w:rFonts w:ascii="宋体" w:hAnsi="宋体" w:cs="宋体" w:hint="eastAsia"/>
          <w:color w:val="000000" w:themeColor="text1"/>
          <w:sz w:val="28"/>
          <w:szCs w:val="28"/>
          <w:u w:val="single"/>
        </w:rPr>
        <w:t>大型机组润滑油采购项目</w:t>
      </w:r>
      <w:r>
        <w:rPr>
          <w:rFonts w:ascii="宋体" w:hAnsi="宋体" w:cs="宋体" w:hint="eastAsia"/>
          <w:color w:val="000000" w:themeColor="text1"/>
          <w:sz w:val="28"/>
          <w:szCs w:val="28"/>
        </w:rPr>
        <w:t>进行公开比选，现欢迎国内合格参选人对该项目服务进行密封比选。</w:t>
      </w:r>
    </w:p>
    <w:p w:rsidR="008E0F2F" w:rsidRDefault="008E0F2F">
      <w:pPr>
        <w:spacing w:beforeLines="25" w:before="78" w:line="580" w:lineRule="exact"/>
        <w:rPr>
          <w:rFonts w:ascii="宋体" w:hAnsi="宋体" w:cs="宋体"/>
          <w:b/>
          <w:color w:val="000000" w:themeColor="text1"/>
          <w:sz w:val="28"/>
          <w:szCs w:val="28"/>
        </w:rPr>
      </w:pPr>
    </w:p>
    <w:p w:rsidR="008628E4" w:rsidRDefault="009859E5">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1</w:t>
      </w:r>
      <w:r>
        <w:rPr>
          <w:rFonts w:ascii="宋体" w:hAnsi="宋体" w:cs="宋体" w:hint="eastAsia"/>
          <w:b/>
          <w:color w:val="000000" w:themeColor="text1"/>
          <w:sz w:val="28"/>
          <w:szCs w:val="28"/>
        </w:rPr>
        <w:t>．参选人资格要求：</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color w:val="000000" w:themeColor="text1"/>
          <w:sz w:val="28"/>
          <w:szCs w:val="28"/>
        </w:rPr>
        <w:t>1</w:t>
      </w:r>
      <w:r>
        <w:rPr>
          <w:rFonts w:ascii="宋体" w:hAnsi="宋体" w:cs="宋体" w:hint="eastAsia"/>
          <w:color w:val="000000" w:themeColor="text1"/>
          <w:sz w:val="28"/>
          <w:szCs w:val="28"/>
        </w:rPr>
        <w:t xml:space="preserve"> 本次要求参选人具有独立法人。</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.2 在我国境内有合法有效的注册资质，具有独立法人资格，具有独立承担民事责任的能力。</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sidRPr="00C135FA">
        <w:rPr>
          <w:rFonts w:ascii="宋体" w:hAnsi="宋体" w:cs="宋体" w:hint="eastAsia"/>
          <w:color w:val="000000" w:themeColor="text1"/>
          <w:sz w:val="28"/>
          <w:szCs w:val="28"/>
        </w:rPr>
        <w:t>3</w:t>
      </w:r>
      <w:r w:rsidRPr="00C135FA">
        <w:rPr>
          <w:rFonts w:ascii="宋体" w:hAnsi="宋体" w:cs="宋体"/>
          <w:color w:val="000000" w:themeColor="text1"/>
          <w:sz w:val="28"/>
          <w:szCs w:val="28"/>
        </w:rPr>
        <w:t>参选人若为各类代理商及分销商或直营分公司，应</w:t>
      </w:r>
      <w:r w:rsidRPr="00C135FA">
        <w:rPr>
          <w:rFonts w:ascii="宋体" w:hAnsi="宋体" w:cs="宋体" w:hint="eastAsia"/>
          <w:color w:val="000000" w:themeColor="text1"/>
          <w:sz w:val="28"/>
          <w:szCs w:val="28"/>
        </w:rPr>
        <w:t>提供</w:t>
      </w:r>
      <w:r w:rsidRPr="00C135FA">
        <w:rPr>
          <w:rFonts w:ascii="宋体" w:hAnsi="宋体" w:cs="宋体"/>
          <w:color w:val="000000" w:themeColor="text1"/>
          <w:sz w:val="28"/>
          <w:szCs w:val="28"/>
        </w:rPr>
        <w:t>可追溯至品牌方的相关授权证明</w:t>
      </w:r>
      <w:r w:rsidRPr="00C135FA">
        <w:rPr>
          <w:rFonts w:ascii="宋体" w:hAnsi="宋体" w:cs="宋体" w:hint="eastAsia"/>
          <w:color w:val="000000" w:themeColor="text1"/>
          <w:sz w:val="28"/>
          <w:szCs w:val="28"/>
        </w:rPr>
        <w:t>。</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本比选项目不接受联合体参选。</w:t>
      </w:r>
    </w:p>
    <w:p w:rsidR="008628E4" w:rsidRPr="004E4E0E" w:rsidRDefault="009859E5">
      <w:pPr>
        <w:spacing w:line="580" w:lineRule="exact"/>
        <w:ind w:firstLineChars="200" w:firstLine="562"/>
        <w:rPr>
          <w:rFonts w:ascii="宋体" w:hAnsi="宋体" w:cs="宋体"/>
          <w:b/>
          <w:bCs/>
          <w:color w:val="000000" w:themeColor="text1"/>
          <w:sz w:val="28"/>
          <w:szCs w:val="28"/>
        </w:rPr>
      </w:pPr>
      <w:r w:rsidRPr="004E4E0E">
        <w:rPr>
          <w:rFonts w:ascii="宋体" w:hAnsi="宋体" w:cs="宋体"/>
          <w:b/>
          <w:bCs/>
          <w:color w:val="000000" w:themeColor="text1"/>
          <w:sz w:val="28"/>
          <w:szCs w:val="28"/>
        </w:rPr>
        <w:t xml:space="preserve">1.5 </w:t>
      </w:r>
      <w:r w:rsidRPr="004E4E0E">
        <w:rPr>
          <w:rFonts w:ascii="宋体" w:hAnsi="宋体" w:cs="宋体" w:hint="eastAsia"/>
          <w:b/>
          <w:bCs/>
          <w:color w:val="000000" w:themeColor="text1"/>
          <w:sz w:val="28"/>
          <w:szCs w:val="28"/>
        </w:rPr>
        <w:t>其他资格要求详见比选文件。</w:t>
      </w:r>
    </w:p>
    <w:p w:rsidR="008E0F2F" w:rsidRDefault="008E0F2F">
      <w:pPr>
        <w:spacing w:beforeLines="25" w:before="78" w:line="580" w:lineRule="exact"/>
        <w:rPr>
          <w:rFonts w:ascii="宋体" w:hAnsi="宋体" w:cs="宋体"/>
          <w:b/>
          <w:color w:val="000000" w:themeColor="text1"/>
          <w:sz w:val="28"/>
          <w:szCs w:val="28"/>
        </w:rPr>
      </w:pPr>
    </w:p>
    <w:p w:rsidR="008628E4" w:rsidRDefault="009859E5">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2</w:t>
      </w:r>
      <w:r>
        <w:rPr>
          <w:rFonts w:ascii="宋体" w:hAnsi="宋体" w:cs="宋体" w:hint="eastAsia"/>
          <w:b/>
          <w:color w:val="000000" w:themeColor="text1"/>
          <w:sz w:val="28"/>
          <w:szCs w:val="28"/>
        </w:rPr>
        <w:t>．参选文件递交：</w:t>
      </w:r>
    </w:p>
    <w:p w:rsidR="008628E4" w:rsidRDefault="009859E5">
      <w:pPr>
        <w:spacing w:line="580" w:lineRule="exact"/>
        <w:ind w:firstLineChars="200" w:firstLine="560"/>
        <w:rPr>
          <w:rFonts w:ascii="宋体" w:hAnsi="宋体" w:cs="宋体"/>
          <w:b/>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比选文件递交的截止时间</w:t>
      </w:r>
      <w:r w:rsidRPr="00C135FA">
        <w:rPr>
          <w:rFonts w:ascii="宋体" w:hAnsi="宋体" w:cs="宋体" w:hint="eastAsia"/>
          <w:b/>
          <w:color w:val="000000" w:themeColor="text1"/>
          <w:sz w:val="28"/>
          <w:szCs w:val="28"/>
        </w:rPr>
        <w:t>：</w:t>
      </w:r>
      <w:r w:rsidR="006805CB">
        <w:rPr>
          <w:rFonts w:ascii="宋体" w:hAnsi="宋体" w:cs="宋体"/>
          <w:b/>
          <w:color w:val="000000" w:themeColor="text1"/>
          <w:sz w:val="28"/>
          <w:szCs w:val="28"/>
        </w:rPr>
        <w:t>2019</w:t>
      </w:r>
      <w:r w:rsidRPr="00C135FA">
        <w:rPr>
          <w:rFonts w:ascii="宋体" w:hAnsi="宋体" w:cs="宋体"/>
          <w:b/>
          <w:color w:val="000000" w:themeColor="text1"/>
          <w:sz w:val="28"/>
          <w:szCs w:val="28"/>
        </w:rPr>
        <w:t>年</w:t>
      </w:r>
      <w:r w:rsidR="006805CB">
        <w:rPr>
          <w:rFonts w:ascii="宋体" w:hAnsi="宋体" w:cs="宋体"/>
          <w:b/>
          <w:color w:val="000000" w:themeColor="text1"/>
          <w:sz w:val="28"/>
          <w:szCs w:val="28"/>
        </w:rPr>
        <w:t>12</w:t>
      </w:r>
      <w:r w:rsidRPr="00C135FA">
        <w:rPr>
          <w:rFonts w:ascii="宋体" w:hAnsi="宋体" w:cs="宋体" w:hint="eastAsia"/>
          <w:b/>
          <w:color w:val="000000" w:themeColor="text1"/>
          <w:sz w:val="28"/>
          <w:szCs w:val="28"/>
        </w:rPr>
        <w:t>月</w:t>
      </w:r>
      <w:r w:rsidR="006805CB">
        <w:rPr>
          <w:rFonts w:ascii="宋体" w:hAnsi="宋体" w:cs="宋体"/>
          <w:b/>
          <w:color w:val="000000" w:themeColor="text1"/>
          <w:sz w:val="28"/>
          <w:szCs w:val="28"/>
        </w:rPr>
        <w:t>31</w:t>
      </w:r>
      <w:r w:rsidRPr="00C135FA">
        <w:rPr>
          <w:rFonts w:ascii="宋体" w:hAnsi="宋体" w:cs="宋体" w:hint="eastAsia"/>
          <w:b/>
          <w:color w:val="000000" w:themeColor="text1"/>
          <w:sz w:val="28"/>
          <w:szCs w:val="28"/>
        </w:rPr>
        <w:t>日</w:t>
      </w:r>
      <w:r w:rsidRPr="00C135FA">
        <w:rPr>
          <w:rFonts w:ascii="宋体" w:hAnsi="宋体" w:cs="宋体"/>
          <w:b/>
          <w:color w:val="000000" w:themeColor="text1"/>
          <w:sz w:val="28"/>
          <w:szCs w:val="28"/>
        </w:rPr>
        <w:t>11</w:t>
      </w:r>
      <w:r w:rsidRPr="00C135FA">
        <w:rPr>
          <w:rFonts w:ascii="宋体" w:hAnsi="宋体" w:cs="宋体" w:hint="eastAsia"/>
          <w:b/>
          <w:color w:val="000000" w:themeColor="text1"/>
          <w:sz w:val="28"/>
          <w:szCs w:val="28"/>
        </w:rPr>
        <w:t>时</w:t>
      </w:r>
      <w:r w:rsidRPr="00C135FA">
        <w:rPr>
          <w:rFonts w:ascii="宋体" w:hAnsi="宋体" w:cs="宋体"/>
          <w:b/>
          <w:color w:val="000000" w:themeColor="text1"/>
          <w:sz w:val="28"/>
          <w:szCs w:val="28"/>
        </w:rPr>
        <w:t>30</w:t>
      </w:r>
      <w:r w:rsidRPr="00C135FA">
        <w:rPr>
          <w:rFonts w:ascii="宋体" w:hAnsi="宋体" w:cs="宋体" w:hint="eastAsia"/>
          <w:b/>
          <w:color w:val="000000" w:themeColor="text1"/>
          <w:sz w:val="28"/>
          <w:szCs w:val="28"/>
        </w:rPr>
        <w:t>分。</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提交参选文件的地点为：福州市福清市江阴镇南曹村海通大厦13楼（福化天辰气体有限公司）联系人：林剑威、联系电话：</w:t>
      </w:r>
      <w:r>
        <w:rPr>
          <w:rFonts w:ascii="宋体" w:hAnsi="宋体" w:cs="宋体"/>
          <w:color w:val="000000" w:themeColor="text1"/>
          <w:sz w:val="28"/>
          <w:szCs w:val="28"/>
        </w:rPr>
        <w:t>18060685069</w:t>
      </w:r>
      <w:r>
        <w:rPr>
          <w:rFonts w:ascii="宋体" w:hAnsi="宋体" w:cs="宋体" w:hint="eastAsia"/>
          <w:color w:val="000000" w:themeColor="text1"/>
          <w:sz w:val="28"/>
          <w:szCs w:val="28"/>
        </w:rPr>
        <w:t>，</w:t>
      </w:r>
      <w:r>
        <w:rPr>
          <w:rFonts w:ascii="宋体" w:hAnsi="宋体" w:cs="宋体" w:hint="eastAsia"/>
          <w:b/>
          <w:color w:val="000000" w:themeColor="text1"/>
          <w:sz w:val="28"/>
          <w:szCs w:val="28"/>
        </w:rPr>
        <w:t>因收件地区偏远，请使用顺丰快递或亲自送至比选方处，其他快递无法送达！外包装上必须注明参选项目名称、参选单位、联系人电话、联系人邮箱。（采用顺丰快递的，须同时在快递外包装上进行注明）</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.3</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逾期送达的或未送达指定地点或参选文件密封不符合规定</w:t>
      </w:r>
      <w:r>
        <w:rPr>
          <w:rFonts w:ascii="宋体" w:hAnsi="宋体" w:cs="宋体" w:hint="eastAsia"/>
          <w:color w:val="000000" w:themeColor="text1"/>
          <w:sz w:val="28"/>
          <w:szCs w:val="28"/>
        </w:rPr>
        <w:lastRenderedPageBreak/>
        <w:t>要求的参选文件，比选人不予受理。</w:t>
      </w:r>
    </w:p>
    <w:p w:rsidR="008E0F2F" w:rsidRDefault="008E0F2F">
      <w:pPr>
        <w:spacing w:beforeLines="25" w:before="78" w:line="580" w:lineRule="exact"/>
        <w:rPr>
          <w:rFonts w:ascii="宋体" w:hAnsi="宋体" w:cs="宋体"/>
          <w:b/>
          <w:color w:val="000000" w:themeColor="text1"/>
          <w:sz w:val="28"/>
          <w:szCs w:val="28"/>
        </w:rPr>
      </w:pPr>
    </w:p>
    <w:p w:rsidR="008628E4" w:rsidRPr="00F00464" w:rsidRDefault="009859E5">
      <w:pPr>
        <w:spacing w:beforeLines="25" w:before="78" w:line="580" w:lineRule="exact"/>
        <w:rPr>
          <w:rFonts w:ascii="宋体" w:hAnsi="宋体" w:cs="宋体"/>
          <w:color w:val="000000" w:themeColor="text1"/>
          <w:sz w:val="28"/>
          <w:szCs w:val="28"/>
        </w:rPr>
      </w:pPr>
      <w:r>
        <w:rPr>
          <w:rFonts w:ascii="宋体" w:hAnsi="宋体" w:cs="宋体"/>
          <w:b/>
          <w:color w:val="000000" w:themeColor="text1"/>
          <w:sz w:val="28"/>
          <w:szCs w:val="28"/>
        </w:rPr>
        <w:t>3</w:t>
      </w:r>
      <w:r>
        <w:rPr>
          <w:rFonts w:ascii="宋体" w:hAnsi="宋体" w:cs="宋体" w:hint="eastAsia"/>
          <w:b/>
          <w:color w:val="000000" w:themeColor="text1"/>
          <w:sz w:val="28"/>
          <w:szCs w:val="28"/>
        </w:rPr>
        <w:t>．本次比选采用</w:t>
      </w:r>
      <w:r w:rsidRPr="00F00464">
        <w:rPr>
          <w:rFonts w:ascii="宋体" w:hAnsi="宋体" w:cs="宋体" w:hint="eastAsia"/>
          <w:b/>
          <w:color w:val="000000" w:themeColor="text1"/>
          <w:sz w:val="28"/>
          <w:szCs w:val="28"/>
        </w:rPr>
        <w:t>最低价评选法。</w:t>
      </w:r>
    </w:p>
    <w:p w:rsidR="008628E4" w:rsidRDefault="009859E5">
      <w:pPr>
        <w:spacing w:line="580" w:lineRule="exact"/>
        <w:ind w:firstLineChars="200" w:firstLine="560"/>
        <w:rPr>
          <w:rFonts w:ascii="宋体" w:hAnsi="宋体" w:cs="宋体"/>
          <w:color w:val="000000" w:themeColor="text1"/>
          <w:sz w:val="28"/>
          <w:szCs w:val="28"/>
        </w:rPr>
      </w:pPr>
      <w:r w:rsidRPr="00F00464">
        <w:rPr>
          <w:rFonts w:ascii="宋体" w:hAnsi="宋体" w:cs="宋体" w:hint="eastAsia"/>
          <w:color w:val="000000" w:themeColor="text1"/>
          <w:sz w:val="28"/>
          <w:szCs w:val="28"/>
        </w:rPr>
        <w:t>福建省福化天辰气体有限公</w:t>
      </w:r>
      <w:r>
        <w:rPr>
          <w:rFonts w:ascii="宋体" w:hAnsi="宋体" w:cs="宋体" w:hint="eastAsia"/>
          <w:color w:val="000000" w:themeColor="text1"/>
          <w:sz w:val="28"/>
          <w:szCs w:val="28"/>
        </w:rPr>
        <w:t>司承诺本次自主比选不存在任何障碍，保证本公告的内容不存在任何重大遗漏、虚假陈述或严重误导，并对其内容的真实性、完整性和有效性负责。</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为了“公开、公平、公正、透明”，引导参选人进行正确参选，特制定本文件。</w:t>
      </w:r>
    </w:p>
    <w:p w:rsidR="008E0F2F" w:rsidRDefault="008E0F2F">
      <w:pPr>
        <w:spacing w:line="480" w:lineRule="exact"/>
        <w:rPr>
          <w:rFonts w:ascii="宋体" w:hAnsi="宋体" w:cs="宋体"/>
          <w:b/>
          <w:color w:val="000000" w:themeColor="text1"/>
          <w:sz w:val="28"/>
          <w:szCs w:val="28"/>
        </w:rPr>
      </w:pPr>
    </w:p>
    <w:p w:rsidR="008628E4" w:rsidRDefault="009859E5">
      <w:pPr>
        <w:spacing w:line="480" w:lineRule="exact"/>
        <w:rPr>
          <w:rFonts w:ascii="宋体" w:hAnsi="宋体" w:cs="宋体"/>
          <w:b/>
          <w:color w:val="000000" w:themeColor="text1"/>
          <w:sz w:val="28"/>
          <w:szCs w:val="28"/>
        </w:rPr>
      </w:pPr>
      <w:r>
        <w:rPr>
          <w:rFonts w:ascii="宋体" w:hAnsi="宋体" w:cs="宋体" w:hint="eastAsia"/>
          <w:b/>
          <w:color w:val="000000" w:themeColor="text1"/>
          <w:sz w:val="28"/>
          <w:szCs w:val="28"/>
        </w:rPr>
        <w:t>4.参选保证金</w:t>
      </w:r>
    </w:p>
    <w:p w:rsidR="008628E4" w:rsidRDefault="009859E5">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4.1参选保证金：</w:t>
      </w:r>
      <w:r>
        <w:rPr>
          <w:rFonts w:ascii="宋体" w:hAnsi="宋体" w:cs="宋体" w:hint="eastAsia"/>
          <w:b/>
          <w:color w:val="000000" w:themeColor="text1"/>
          <w:sz w:val="28"/>
          <w:szCs w:val="28"/>
          <w:u w:val="single"/>
        </w:rPr>
        <w:t>￥</w:t>
      </w:r>
      <w:r>
        <w:rPr>
          <w:rFonts w:ascii="宋体" w:hAnsi="宋体" w:cs="宋体"/>
          <w:b/>
          <w:color w:val="000000" w:themeColor="text1"/>
          <w:sz w:val="28"/>
          <w:szCs w:val="28"/>
          <w:u w:val="single"/>
        </w:rPr>
        <w:t>15</w:t>
      </w:r>
      <w:r>
        <w:rPr>
          <w:rFonts w:ascii="宋体" w:hAnsi="宋体" w:cs="宋体" w:hint="eastAsia"/>
          <w:b/>
          <w:color w:val="000000" w:themeColor="text1"/>
          <w:sz w:val="28"/>
          <w:szCs w:val="28"/>
          <w:u w:val="single"/>
        </w:rPr>
        <w:t>000.00  </w:t>
      </w:r>
      <w:r>
        <w:rPr>
          <w:rFonts w:ascii="宋体" w:hAnsi="宋体" w:cs="宋体" w:hint="eastAsia"/>
          <w:b/>
          <w:color w:val="000000" w:themeColor="text1"/>
          <w:sz w:val="28"/>
          <w:szCs w:val="28"/>
        </w:rPr>
        <w:t>大写：人民币壹万伍仟元整。</w:t>
      </w:r>
    </w:p>
    <w:p w:rsidR="008628E4" w:rsidRDefault="009859E5">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4.2参选保证金应从参选人所在地银行的参选人企业基本账户以电汇或银行转账的形式在比选文件递交截止日</w:t>
      </w:r>
      <w:r w:rsidRPr="006805CB">
        <w:rPr>
          <w:rFonts w:ascii="宋体" w:hAnsi="宋体" w:cs="宋体"/>
          <w:b/>
          <w:color w:val="000000" w:themeColor="text1"/>
          <w:sz w:val="28"/>
          <w:szCs w:val="28"/>
        </w:rPr>
        <w:t>2019年</w:t>
      </w:r>
      <w:r w:rsidRPr="006805CB">
        <w:rPr>
          <w:rFonts w:ascii="宋体" w:hAnsi="宋体" w:cs="宋体" w:hint="eastAsia"/>
          <w:b/>
          <w:color w:val="000000" w:themeColor="text1"/>
          <w:sz w:val="28"/>
          <w:szCs w:val="28"/>
        </w:rPr>
        <w:t>12</w:t>
      </w:r>
      <w:r w:rsidRPr="006805CB">
        <w:rPr>
          <w:rFonts w:ascii="宋体" w:hAnsi="宋体" w:cs="宋体"/>
          <w:b/>
          <w:color w:val="000000" w:themeColor="text1"/>
          <w:sz w:val="28"/>
          <w:szCs w:val="28"/>
        </w:rPr>
        <w:t>月</w:t>
      </w:r>
      <w:r w:rsidR="006805CB">
        <w:rPr>
          <w:rFonts w:ascii="宋体" w:hAnsi="宋体" w:cs="宋体"/>
          <w:b/>
          <w:color w:val="000000" w:themeColor="text1"/>
          <w:sz w:val="28"/>
          <w:szCs w:val="28"/>
        </w:rPr>
        <w:t>31</w:t>
      </w:r>
      <w:r w:rsidRPr="006805CB">
        <w:rPr>
          <w:rFonts w:ascii="宋体" w:hAnsi="宋体" w:cs="宋体"/>
          <w:b/>
          <w:color w:val="000000" w:themeColor="text1"/>
          <w:sz w:val="28"/>
          <w:szCs w:val="28"/>
        </w:rPr>
        <w:t>日中午11时30分前</w:t>
      </w:r>
      <w:r w:rsidRPr="006805CB">
        <w:rPr>
          <w:rFonts w:ascii="宋体" w:hAnsi="宋体" w:cs="宋体" w:hint="eastAsia"/>
          <w:b/>
          <w:color w:val="000000" w:themeColor="text1"/>
          <w:sz w:val="28"/>
          <w:szCs w:val="28"/>
        </w:rPr>
        <w:t>汇到我司指定的账户，并应在电汇或银</w:t>
      </w:r>
      <w:r>
        <w:rPr>
          <w:rFonts w:ascii="宋体" w:hAnsi="宋体" w:cs="宋体" w:hint="eastAsia"/>
          <w:b/>
          <w:color w:val="000000" w:themeColor="text1"/>
          <w:sz w:val="28"/>
          <w:szCs w:val="28"/>
        </w:rPr>
        <w:t>行转账单上注明用途：</w:t>
      </w:r>
      <w:r>
        <w:rPr>
          <w:rFonts w:ascii="宋体" w:hAnsi="宋体" w:cs="宋体" w:hint="eastAsia"/>
          <w:b/>
          <w:color w:val="000000" w:themeColor="text1"/>
          <w:sz w:val="28"/>
          <w:szCs w:val="28"/>
          <w:u w:val="single"/>
        </w:rPr>
        <w:t>“</w:t>
      </w:r>
      <w:r>
        <w:rPr>
          <w:rFonts w:ascii="宋体" w:hAnsi="宋体" w:cs="宋体"/>
          <w:b/>
          <w:color w:val="000000" w:themeColor="text1"/>
          <w:sz w:val="28"/>
          <w:szCs w:val="28"/>
          <w:u w:val="single"/>
        </w:rPr>
        <w:t>2019年</w:t>
      </w:r>
      <w:r>
        <w:rPr>
          <w:rFonts w:ascii="宋体" w:hAnsi="宋体" w:cs="宋体" w:hint="eastAsia"/>
          <w:b/>
          <w:color w:val="000000" w:themeColor="text1"/>
          <w:sz w:val="28"/>
          <w:szCs w:val="28"/>
          <w:u w:val="single"/>
        </w:rPr>
        <w:t>大型机组润滑油采购项目参选保证金”</w:t>
      </w:r>
      <w:r>
        <w:rPr>
          <w:rFonts w:ascii="宋体" w:hAnsi="宋体" w:cs="宋体" w:hint="eastAsia"/>
          <w:b/>
          <w:color w:val="000000" w:themeColor="text1"/>
          <w:sz w:val="28"/>
          <w:szCs w:val="28"/>
        </w:rPr>
        <w:t>。</w:t>
      </w:r>
    </w:p>
    <w:p w:rsidR="008628E4" w:rsidRDefault="009859E5">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参选保证金银行账号</w:t>
      </w:r>
    </w:p>
    <w:p w:rsidR="008628E4" w:rsidRDefault="009859E5">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开户银行：</w:t>
      </w:r>
      <w:r>
        <w:rPr>
          <w:rFonts w:ascii="宋体" w:hAnsi="宋体" w:cs="宋体" w:hint="eastAsia"/>
          <w:b/>
          <w:color w:val="000000" w:themeColor="text1"/>
          <w:sz w:val="28"/>
          <w:szCs w:val="28"/>
          <w:u w:val="single"/>
        </w:rPr>
        <w:t>中国建设银行福州城北支行</w:t>
      </w:r>
    </w:p>
    <w:p w:rsidR="008628E4" w:rsidRDefault="009859E5">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开户名称：</w:t>
      </w:r>
      <w:r>
        <w:rPr>
          <w:rFonts w:ascii="宋体" w:hAnsi="宋体" w:cs="宋体" w:hint="eastAsia"/>
          <w:b/>
          <w:color w:val="000000" w:themeColor="text1"/>
          <w:sz w:val="28"/>
          <w:szCs w:val="28"/>
          <w:u w:val="single"/>
        </w:rPr>
        <w:t>福建省福化天辰气体有限公司</w:t>
      </w:r>
    </w:p>
    <w:p w:rsidR="008628E4" w:rsidRDefault="009859E5">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帐  号：</w:t>
      </w:r>
      <w:r>
        <w:rPr>
          <w:rFonts w:ascii="宋体" w:hAnsi="宋体" w:cs="宋体" w:hint="eastAsia"/>
          <w:b/>
          <w:color w:val="000000" w:themeColor="text1"/>
          <w:sz w:val="28"/>
          <w:szCs w:val="28"/>
          <w:u w:val="single"/>
        </w:rPr>
        <w:t>3505 0189 0007 0000 1679</w:t>
      </w:r>
    </w:p>
    <w:p w:rsidR="008E0F2F" w:rsidRPr="008E0F2F" w:rsidRDefault="009859E5" w:rsidP="008E0F2F">
      <w:pPr>
        <w:spacing w:line="480" w:lineRule="exact"/>
        <w:ind w:firstLineChars="200" w:firstLine="562"/>
        <w:rPr>
          <w:rFonts w:ascii="宋体" w:hAnsi="宋体" w:cs="宋体"/>
          <w:b/>
          <w:color w:val="000000" w:themeColor="text1"/>
          <w:sz w:val="28"/>
          <w:szCs w:val="28"/>
        </w:rPr>
      </w:pPr>
      <w:r>
        <w:rPr>
          <w:rFonts w:ascii="宋体" w:hAnsi="宋体" w:cs="宋体" w:hint="eastAsia"/>
          <w:b/>
          <w:color w:val="000000" w:themeColor="text1"/>
          <w:sz w:val="28"/>
          <w:szCs w:val="28"/>
        </w:rPr>
        <w:t>说明：注明用途：</w:t>
      </w:r>
      <w:r>
        <w:rPr>
          <w:rFonts w:ascii="宋体" w:hAnsi="宋体" w:cs="宋体" w:hint="eastAsia"/>
          <w:b/>
          <w:color w:val="000000" w:themeColor="text1"/>
          <w:sz w:val="28"/>
          <w:szCs w:val="28"/>
          <w:u w:val="single"/>
        </w:rPr>
        <w:t>“</w:t>
      </w:r>
      <w:r>
        <w:rPr>
          <w:rFonts w:ascii="宋体" w:hAnsi="宋体" w:cs="宋体"/>
          <w:b/>
          <w:color w:val="000000" w:themeColor="text1"/>
          <w:sz w:val="28"/>
          <w:szCs w:val="28"/>
          <w:u w:val="single"/>
        </w:rPr>
        <w:t>2019年</w:t>
      </w:r>
      <w:r>
        <w:rPr>
          <w:rFonts w:ascii="宋体" w:hAnsi="宋体" w:cs="宋体" w:hint="eastAsia"/>
          <w:b/>
          <w:color w:val="000000" w:themeColor="text1"/>
          <w:sz w:val="28"/>
          <w:szCs w:val="28"/>
          <w:u w:val="single"/>
        </w:rPr>
        <w:t>大型机组润滑油采购项目参选保证金”</w:t>
      </w:r>
    </w:p>
    <w:p w:rsidR="008E0F2F" w:rsidRDefault="008E0F2F">
      <w:pPr>
        <w:spacing w:line="480" w:lineRule="exact"/>
        <w:ind w:firstLineChars="200" w:firstLine="560"/>
        <w:rPr>
          <w:rFonts w:ascii="宋体" w:hAnsi="宋体" w:cs="宋体"/>
          <w:color w:val="000000" w:themeColor="text1"/>
          <w:sz w:val="28"/>
          <w:szCs w:val="28"/>
        </w:rPr>
      </w:pPr>
    </w:p>
    <w:p w:rsidR="008628E4" w:rsidRDefault="009859E5">
      <w:pPr>
        <w:spacing w:line="4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参选有效期为投标截止期后30个日历天，参选保证金有效期与参选有效期一致。</w:t>
      </w:r>
    </w:p>
    <w:p w:rsidR="008E0F2F" w:rsidRDefault="009859E5" w:rsidP="008E0F2F">
      <w:pPr>
        <w:spacing w:line="4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未中选人的参选保证金在公示期结束后七个工作日内退还，中选人的参选保证金在合同签订之后七个工作日内退还。</w:t>
      </w:r>
    </w:p>
    <w:p w:rsidR="008E0F2F" w:rsidRDefault="008E0F2F">
      <w:pPr>
        <w:spacing w:line="580" w:lineRule="exact"/>
        <w:ind w:firstLineChars="200" w:firstLine="560"/>
        <w:rPr>
          <w:rFonts w:ascii="宋体" w:hAnsi="宋体" w:cs="宋体"/>
          <w:color w:val="000000" w:themeColor="text1"/>
          <w:sz w:val="28"/>
          <w:szCs w:val="28"/>
        </w:rPr>
      </w:pPr>
    </w:p>
    <w:p w:rsidR="008628E4" w:rsidRDefault="009859E5" w:rsidP="008E0F2F">
      <w:pPr>
        <w:spacing w:line="580" w:lineRule="exact"/>
        <w:ind w:firstLineChars="1100" w:firstLine="3080"/>
        <w:rPr>
          <w:rFonts w:ascii="宋体" w:hAnsi="宋体" w:cs="宋体"/>
          <w:color w:val="000000" w:themeColor="text1"/>
          <w:sz w:val="28"/>
          <w:szCs w:val="28"/>
        </w:rPr>
      </w:pPr>
      <w:r>
        <w:rPr>
          <w:rFonts w:ascii="宋体" w:hAnsi="宋体" w:cs="宋体" w:hint="eastAsia"/>
          <w:color w:val="000000" w:themeColor="text1"/>
          <w:sz w:val="28"/>
          <w:szCs w:val="28"/>
        </w:rPr>
        <w:t>联 系 人：陈斯</w:t>
      </w:r>
    </w:p>
    <w:p w:rsidR="008628E4" w:rsidRDefault="009859E5" w:rsidP="008E0F2F">
      <w:pPr>
        <w:spacing w:line="580" w:lineRule="exact"/>
        <w:ind w:firstLineChars="1100" w:firstLine="3080"/>
        <w:rPr>
          <w:rFonts w:ascii="宋体" w:hAnsi="宋体" w:cs="宋体"/>
          <w:color w:val="000000" w:themeColor="text1"/>
          <w:sz w:val="28"/>
          <w:szCs w:val="28"/>
        </w:rPr>
      </w:pPr>
      <w:r>
        <w:rPr>
          <w:rFonts w:ascii="宋体" w:hAnsi="宋体" w:cs="宋体" w:hint="eastAsia"/>
          <w:color w:val="000000" w:themeColor="text1"/>
          <w:sz w:val="28"/>
          <w:szCs w:val="28"/>
        </w:rPr>
        <w:t>电    话：</w:t>
      </w:r>
      <w:r>
        <w:rPr>
          <w:rFonts w:ascii="宋体" w:hAnsi="宋体" w:cs="宋体"/>
          <w:color w:val="000000" w:themeColor="text1"/>
          <w:sz w:val="28"/>
          <w:szCs w:val="28"/>
        </w:rPr>
        <w:t>18806066958</w:t>
      </w:r>
    </w:p>
    <w:p w:rsidR="008628E4" w:rsidRDefault="009859E5" w:rsidP="008E0F2F">
      <w:pPr>
        <w:spacing w:line="580" w:lineRule="exact"/>
        <w:ind w:firstLineChars="1100" w:firstLine="3080"/>
        <w:rPr>
          <w:rFonts w:ascii="宋体" w:hAnsi="宋体" w:cs="宋体"/>
          <w:color w:val="000000" w:themeColor="text1"/>
          <w:sz w:val="28"/>
          <w:szCs w:val="28"/>
        </w:rPr>
      </w:pPr>
      <w:r>
        <w:rPr>
          <w:rFonts w:ascii="宋体" w:hAnsi="宋体" w:cs="宋体" w:hint="eastAsia"/>
          <w:color w:val="000000" w:themeColor="text1"/>
          <w:sz w:val="28"/>
          <w:szCs w:val="28"/>
        </w:rPr>
        <w:t>联系地址：福建省福清市江阴工业集中区</w:t>
      </w:r>
    </w:p>
    <w:p w:rsidR="008628E4" w:rsidRDefault="009859E5" w:rsidP="008E0F2F">
      <w:pPr>
        <w:spacing w:line="580" w:lineRule="exact"/>
        <w:ind w:firstLineChars="1100" w:firstLine="3080"/>
        <w:rPr>
          <w:rFonts w:ascii="宋体" w:hAnsi="宋体" w:cs="宋体"/>
          <w:color w:val="000000" w:themeColor="text1"/>
          <w:sz w:val="28"/>
          <w:szCs w:val="28"/>
        </w:rPr>
      </w:pPr>
      <w:r>
        <w:rPr>
          <w:rFonts w:ascii="宋体" w:hAnsi="宋体" w:cs="宋体" w:hint="eastAsia"/>
          <w:color w:val="000000" w:themeColor="text1"/>
          <w:sz w:val="28"/>
          <w:szCs w:val="28"/>
        </w:rPr>
        <w:t>邮    编：350309</w:t>
      </w:r>
    </w:p>
    <w:p w:rsidR="008E0F2F" w:rsidRDefault="009859E5" w:rsidP="008E0F2F">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Pr>
          <w:rFonts w:ascii="宋体" w:hAnsi="宋体" w:cs="宋体"/>
          <w:color w:val="000000" w:themeColor="text1"/>
          <w:sz w:val="28"/>
          <w:szCs w:val="28"/>
        </w:rPr>
        <w:t xml:space="preserve">                    </w:t>
      </w:r>
    </w:p>
    <w:p w:rsidR="008E0F2F" w:rsidRDefault="009859E5" w:rsidP="008E0F2F">
      <w:pPr>
        <w:spacing w:line="580" w:lineRule="exact"/>
        <w:ind w:firstLineChars="1300" w:firstLine="3640"/>
        <w:rPr>
          <w:rFonts w:ascii="宋体" w:hAnsi="宋体" w:cs="宋体"/>
          <w:color w:val="000000" w:themeColor="text1"/>
          <w:sz w:val="28"/>
          <w:szCs w:val="28"/>
        </w:rPr>
      </w:pPr>
      <w:r>
        <w:rPr>
          <w:rFonts w:ascii="宋体" w:hAnsi="宋体" w:cs="宋体" w:hint="eastAsia"/>
          <w:color w:val="000000" w:themeColor="text1"/>
          <w:sz w:val="28"/>
          <w:szCs w:val="28"/>
        </w:rPr>
        <w:t>福建省福化天辰气体有限公司</w:t>
      </w:r>
    </w:p>
    <w:p w:rsidR="008628E4" w:rsidRDefault="009859E5" w:rsidP="008E0F2F">
      <w:pPr>
        <w:spacing w:line="580" w:lineRule="exact"/>
        <w:ind w:firstLineChars="1500" w:firstLine="420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Pr>
          <w:rFonts w:ascii="宋体" w:hAnsi="宋体" w:cs="宋体"/>
          <w:color w:val="000000" w:themeColor="text1"/>
          <w:sz w:val="28"/>
          <w:szCs w:val="28"/>
        </w:rPr>
        <w:t>2019年12</w:t>
      </w:r>
      <w:r>
        <w:rPr>
          <w:rFonts w:ascii="宋体" w:hAnsi="宋体" w:cs="宋体" w:hint="eastAsia"/>
          <w:color w:val="000000" w:themeColor="text1"/>
          <w:sz w:val="28"/>
          <w:szCs w:val="28"/>
        </w:rPr>
        <w:t>月</w:t>
      </w:r>
      <w:r w:rsidR="00031C68">
        <w:rPr>
          <w:rFonts w:ascii="宋体" w:hAnsi="宋体" w:cs="宋体"/>
          <w:color w:val="000000" w:themeColor="text1"/>
          <w:sz w:val="28"/>
          <w:szCs w:val="28"/>
        </w:rPr>
        <w:t>25</w:t>
      </w:r>
      <w:r>
        <w:rPr>
          <w:rFonts w:ascii="宋体" w:hAnsi="宋体" w:cs="宋体" w:hint="eastAsia"/>
          <w:color w:val="000000" w:themeColor="text1"/>
          <w:sz w:val="28"/>
          <w:szCs w:val="28"/>
        </w:rPr>
        <w:t>日</w:t>
      </w:r>
    </w:p>
    <w:p w:rsidR="008E0F2F" w:rsidRDefault="008E0F2F">
      <w:pPr>
        <w:pStyle w:val="1"/>
        <w:jc w:val="center"/>
        <w:rPr>
          <w:rFonts w:ascii="宋体" w:hAnsi="宋体" w:cs="宋体"/>
          <w:color w:val="000000" w:themeColor="text1"/>
        </w:rPr>
      </w:pPr>
    </w:p>
    <w:p w:rsidR="008E0F2F" w:rsidRDefault="008E0F2F">
      <w:pPr>
        <w:pStyle w:val="1"/>
        <w:jc w:val="center"/>
        <w:rPr>
          <w:rFonts w:ascii="宋体" w:hAnsi="宋体" w:cs="宋体"/>
          <w:color w:val="000000" w:themeColor="text1"/>
        </w:rPr>
      </w:pPr>
    </w:p>
    <w:p w:rsidR="008E0F2F" w:rsidRDefault="008E0F2F">
      <w:pPr>
        <w:pStyle w:val="1"/>
        <w:jc w:val="center"/>
        <w:rPr>
          <w:rFonts w:ascii="宋体" w:hAnsi="宋体" w:cs="宋体"/>
          <w:color w:val="000000" w:themeColor="text1"/>
        </w:rPr>
      </w:pPr>
    </w:p>
    <w:p w:rsidR="008E0F2F" w:rsidRDefault="008E0F2F">
      <w:pPr>
        <w:pStyle w:val="1"/>
        <w:jc w:val="center"/>
        <w:rPr>
          <w:rFonts w:ascii="宋体" w:hAnsi="宋体" w:cs="宋体"/>
          <w:color w:val="000000" w:themeColor="text1"/>
        </w:rPr>
      </w:pPr>
    </w:p>
    <w:p w:rsidR="008E0F2F" w:rsidRDefault="008E0F2F">
      <w:pPr>
        <w:pStyle w:val="1"/>
        <w:jc w:val="center"/>
        <w:rPr>
          <w:rFonts w:ascii="宋体" w:hAnsi="宋体" w:cs="宋体"/>
          <w:color w:val="000000" w:themeColor="text1"/>
        </w:rPr>
      </w:pPr>
    </w:p>
    <w:p w:rsidR="008E0F2F" w:rsidRDefault="008E0F2F">
      <w:pPr>
        <w:pStyle w:val="1"/>
        <w:jc w:val="center"/>
        <w:rPr>
          <w:rFonts w:ascii="宋体" w:hAnsi="宋体" w:cs="宋体"/>
          <w:color w:val="000000" w:themeColor="text1"/>
        </w:rPr>
      </w:pPr>
    </w:p>
    <w:p w:rsidR="008E0F2F" w:rsidRDefault="008E0F2F" w:rsidP="008E0F2F"/>
    <w:p w:rsidR="008E0F2F" w:rsidRPr="008E0F2F" w:rsidRDefault="008E0F2F" w:rsidP="008E0F2F"/>
    <w:p w:rsidR="008628E4" w:rsidRDefault="009859E5">
      <w:pPr>
        <w:pStyle w:val="1"/>
        <w:jc w:val="center"/>
        <w:rPr>
          <w:rFonts w:ascii="宋体" w:hAnsi="宋体" w:cs="宋体"/>
          <w:color w:val="000000" w:themeColor="text1"/>
        </w:rPr>
      </w:pPr>
      <w:bookmarkStart w:id="1" w:name="_Toc28158042"/>
      <w:r>
        <w:rPr>
          <w:rFonts w:ascii="宋体" w:hAnsi="宋体" w:cs="宋体" w:hint="eastAsia"/>
          <w:color w:val="000000" w:themeColor="text1"/>
        </w:rPr>
        <w:lastRenderedPageBreak/>
        <w:t>第二章</w:t>
      </w:r>
      <w:r>
        <w:rPr>
          <w:rFonts w:ascii="宋体" w:hAnsi="宋体" w:cs="宋体"/>
          <w:color w:val="000000" w:themeColor="text1"/>
        </w:rPr>
        <w:t xml:space="preserve"> </w:t>
      </w:r>
      <w:r>
        <w:rPr>
          <w:rFonts w:ascii="宋体" w:hAnsi="宋体" w:cs="宋体" w:hint="eastAsia"/>
          <w:color w:val="000000" w:themeColor="text1"/>
        </w:rPr>
        <w:t>比选须知</w:t>
      </w:r>
      <w:bookmarkEnd w:id="1"/>
    </w:p>
    <w:p w:rsidR="008628E4" w:rsidRDefault="009859E5">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．比选范围</w:t>
      </w:r>
    </w:p>
    <w:p w:rsidR="008628E4" w:rsidRDefault="009859E5">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1.1 </w:t>
      </w:r>
      <w:r>
        <w:rPr>
          <w:rFonts w:ascii="宋体" w:hAnsi="宋体" w:hint="eastAsia"/>
          <w:color w:val="000000" w:themeColor="text1"/>
          <w:sz w:val="28"/>
          <w:szCs w:val="28"/>
        </w:rPr>
        <w:t>福建省福化天辰气体有限公</w:t>
      </w:r>
      <w:r>
        <w:rPr>
          <w:rFonts w:ascii="宋体" w:hAnsi="宋体" w:cs="宋体" w:hint="eastAsia"/>
          <w:color w:val="000000" w:themeColor="text1"/>
          <w:sz w:val="28"/>
          <w:szCs w:val="28"/>
        </w:rPr>
        <w:t>司</w:t>
      </w:r>
      <w:r>
        <w:rPr>
          <w:rFonts w:ascii="宋体" w:hAnsi="宋体"/>
          <w:color w:val="000000" w:themeColor="text1"/>
          <w:sz w:val="28"/>
          <w:szCs w:val="28"/>
          <w:u w:val="single"/>
        </w:rPr>
        <w:t>2019年</w:t>
      </w:r>
      <w:r>
        <w:rPr>
          <w:rFonts w:ascii="宋体" w:hAnsi="宋体" w:hint="eastAsia"/>
          <w:color w:val="000000" w:themeColor="text1"/>
          <w:sz w:val="28"/>
          <w:szCs w:val="28"/>
          <w:u w:val="single"/>
        </w:rPr>
        <w:t>大型机组润滑油采购</w:t>
      </w:r>
      <w:r>
        <w:rPr>
          <w:rFonts w:ascii="宋体" w:hAnsi="宋体" w:hint="eastAsia"/>
          <w:color w:val="000000" w:themeColor="text1"/>
          <w:sz w:val="28"/>
          <w:szCs w:val="28"/>
        </w:rPr>
        <w:t>项目。</w:t>
      </w:r>
    </w:p>
    <w:p w:rsidR="008628E4" w:rsidRDefault="009859E5">
      <w:pPr>
        <w:spacing w:line="580" w:lineRule="exact"/>
        <w:ind w:firstLineChars="200" w:firstLine="560"/>
        <w:jc w:val="center"/>
        <w:rPr>
          <w:rFonts w:ascii="宋体" w:hAnsi="宋体"/>
          <w:color w:val="000000" w:themeColor="text1"/>
          <w:sz w:val="28"/>
          <w:szCs w:val="28"/>
        </w:rPr>
      </w:pPr>
      <w:r w:rsidRPr="00D74E28">
        <w:rPr>
          <w:rFonts w:ascii="宋体" w:hAnsi="宋体"/>
          <w:color w:val="000000" w:themeColor="text1"/>
          <w:sz w:val="28"/>
          <w:szCs w:val="28"/>
        </w:rPr>
        <w:t>2019年</w:t>
      </w:r>
      <w:r w:rsidRPr="00D74E28">
        <w:rPr>
          <w:rFonts w:ascii="宋体" w:hAnsi="宋体" w:hint="eastAsia"/>
          <w:color w:val="000000" w:themeColor="text1"/>
          <w:sz w:val="28"/>
          <w:szCs w:val="28"/>
        </w:rPr>
        <w:t>大型机组润滑油采购技术规格要求</w:t>
      </w:r>
    </w:p>
    <w:tbl>
      <w:tblPr>
        <w:tblStyle w:val="ab"/>
        <w:tblW w:w="10916" w:type="dxa"/>
        <w:jc w:val="center"/>
        <w:tblLayout w:type="fixed"/>
        <w:tblLook w:val="04A0" w:firstRow="1" w:lastRow="0" w:firstColumn="1" w:lastColumn="0" w:noHBand="0" w:noVBand="1"/>
      </w:tblPr>
      <w:tblGrid>
        <w:gridCol w:w="3114"/>
        <w:gridCol w:w="2410"/>
        <w:gridCol w:w="856"/>
        <w:gridCol w:w="1559"/>
        <w:gridCol w:w="2977"/>
      </w:tblGrid>
      <w:tr w:rsidR="008628E4">
        <w:trPr>
          <w:trHeight w:val="421"/>
          <w:jc w:val="center"/>
        </w:trPr>
        <w:tc>
          <w:tcPr>
            <w:tcW w:w="3114" w:type="dxa"/>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产品</w:t>
            </w:r>
          </w:p>
        </w:tc>
        <w:tc>
          <w:tcPr>
            <w:tcW w:w="2410" w:type="dxa"/>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型号</w:t>
            </w:r>
          </w:p>
        </w:tc>
        <w:tc>
          <w:tcPr>
            <w:tcW w:w="2415" w:type="dxa"/>
            <w:gridSpan w:val="2"/>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数量</w:t>
            </w:r>
          </w:p>
        </w:tc>
        <w:tc>
          <w:tcPr>
            <w:tcW w:w="2977" w:type="dxa"/>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备注</w:t>
            </w:r>
          </w:p>
        </w:tc>
      </w:tr>
      <w:tr w:rsidR="008628E4">
        <w:trPr>
          <w:trHeight w:val="421"/>
          <w:jc w:val="center"/>
        </w:trPr>
        <w:tc>
          <w:tcPr>
            <w:tcW w:w="3114" w:type="dxa"/>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大型机组润滑油</w:t>
            </w:r>
          </w:p>
        </w:tc>
        <w:tc>
          <w:tcPr>
            <w:tcW w:w="2410" w:type="dxa"/>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b/>
                <w:color w:val="000000" w:themeColor="text1"/>
                <w:sz w:val="28"/>
                <w:szCs w:val="28"/>
              </w:rPr>
              <w:t>ISO VG46(L)</w:t>
            </w:r>
          </w:p>
        </w:tc>
        <w:tc>
          <w:tcPr>
            <w:tcW w:w="2415" w:type="dxa"/>
            <w:gridSpan w:val="2"/>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b/>
                <w:color w:val="000000" w:themeColor="text1"/>
                <w:sz w:val="28"/>
                <w:szCs w:val="28"/>
              </w:rPr>
              <w:t>55000L</w:t>
            </w:r>
          </w:p>
        </w:tc>
        <w:tc>
          <w:tcPr>
            <w:tcW w:w="2977" w:type="dxa"/>
          </w:tcPr>
          <w:p w:rsidR="008628E4" w:rsidRDefault="008628E4">
            <w:pPr>
              <w:spacing w:line="580" w:lineRule="exact"/>
              <w:jc w:val="center"/>
              <w:rPr>
                <w:rFonts w:asciiTheme="majorEastAsia" w:eastAsiaTheme="majorEastAsia" w:hAnsiTheme="majorEastAsia"/>
                <w:b/>
                <w:color w:val="000000" w:themeColor="text1"/>
                <w:sz w:val="28"/>
                <w:szCs w:val="28"/>
              </w:rPr>
            </w:pPr>
          </w:p>
        </w:tc>
      </w:tr>
      <w:tr w:rsidR="008628E4">
        <w:trPr>
          <w:trHeight w:val="421"/>
          <w:jc w:val="center"/>
        </w:trPr>
        <w:tc>
          <w:tcPr>
            <w:tcW w:w="10916" w:type="dxa"/>
            <w:gridSpan w:val="5"/>
          </w:tcPr>
          <w:p w:rsidR="008628E4" w:rsidRDefault="009859E5">
            <w:pPr>
              <w:spacing w:line="580" w:lineRule="exact"/>
              <w:jc w:val="left"/>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牌号：46-</w:t>
            </w:r>
            <w:r>
              <w:rPr>
                <w:rFonts w:asciiTheme="majorEastAsia" w:eastAsiaTheme="majorEastAsia" w:hAnsiTheme="majorEastAsia"/>
                <w:b/>
                <w:color w:val="000000" w:themeColor="text1"/>
                <w:sz w:val="28"/>
                <w:szCs w:val="28"/>
              </w:rPr>
              <w:t>GB11120-11</w:t>
            </w:r>
          </w:p>
        </w:tc>
      </w:tr>
      <w:tr w:rsidR="008628E4">
        <w:trPr>
          <w:jc w:val="center"/>
        </w:trPr>
        <w:tc>
          <w:tcPr>
            <w:tcW w:w="6380" w:type="dxa"/>
            <w:gridSpan w:val="3"/>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项目</w:t>
            </w:r>
          </w:p>
        </w:tc>
        <w:tc>
          <w:tcPr>
            <w:tcW w:w="1559" w:type="dxa"/>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质量指标</w:t>
            </w:r>
          </w:p>
        </w:tc>
        <w:tc>
          <w:tcPr>
            <w:tcW w:w="2977" w:type="dxa"/>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试验方法</w:t>
            </w:r>
          </w:p>
        </w:tc>
      </w:tr>
      <w:tr w:rsidR="008628E4">
        <w:trPr>
          <w:trHeight w:val="225"/>
          <w:jc w:val="center"/>
        </w:trPr>
        <w:tc>
          <w:tcPr>
            <w:tcW w:w="6380" w:type="dxa"/>
            <w:gridSpan w:val="3"/>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粘度等级（按GB3141）</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46</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r>
      <w:tr w:rsidR="008628E4">
        <w:trPr>
          <w:jc w:val="center"/>
        </w:trPr>
        <w:tc>
          <w:tcPr>
            <w:tcW w:w="6380" w:type="dxa"/>
            <w:gridSpan w:val="3"/>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外观</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透明</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目测</w:t>
            </w:r>
          </w:p>
        </w:tc>
      </w:tr>
      <w:tr w:rsidR="008628E4">
        <w:trPr>
          <w:jc w:val="center"/>
        </w:trPr>
        <w:tc>
          <w:tcPr>
            <w:tcW w:w="6380" w:type="dxa"/>
            <w:gridSpan w:val="3"/>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色度/号</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报告</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 6540</w:t>
            </w:r>
          </w:p>
        </w:tc>
      </w:tr>
      <w:tr w:rsidR="008628E4">
        <w:trPr>
          <w:jc w:val="center"/>
        </w:trPr>
        <w:tc>
          <w:tcPr>
            <w:tcW w:w="6380" w:type="dxa"/>
            <w:gridSpan w:val="3"/>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运动粘度（40℃），mm</w:t>
            </w:r>
            <w:r>
              <w:rPr>
                <w:rFonts w:asciiTheme="majorEastAsia" w:eastAsiaTheme="majorEastAsia" w:hAnsiTheme="majorEastAsia" w:cs="Arial Narrow"/>
                <w:spacing w:val="-1"/>
                <w:w w:val="99"/>
                <w:position w:val="7"/>
                <w:sz w:val="24"/>
                <w:szCs w:val="24"/>
              </w:rPr>
              <w:t>2</w:t>
            </w:r>
            <w:r>
              <w:rPr>
                <w:rFonts w:asciiTheme="majorEastAsia" w:eastAsiaTheme="majorEastAsia" w:hAnsiTheme="majorEastAsia" w:cs="Arial Narrow"/>
                <w:sz w:val="24"/>
                <w:szCs w:val="24"/>
              </w:rPr>
              <w:t>/s</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41.4~</w:t>
            </w:r>
            <w:r>
              <w:rPr>
                <w:rFonts w:asciiTheme="majorEastAsia" w:eastAsiaTheme="majorEastAsia" w:hAnsiTheme="majorEastAsia"/>
                <w:color w:val="000000" w:themeColor="text1"/>
                <w:sz w:val="24"/>
                <w:szCs w:val="24"/>
              </w:rPr>
              <w:t>50.6</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GB/T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265</w:t>
            </w:r>
          </w:p>
        </w:tc>
      </w:tr>
      <w:tr w:rsidR="008628E4">
        <w:trPr>
          <w:jc w:val="center"/>
        </w:trPr>
        <w:tc>
          <w:tcPr>
            <w:tcW w:w="6380" w:type="dxa"/>
            <w:gridSpan w:val="3"/>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粘度指数 </w:t>
            </w:r>
            <w:r>
              <w:rPr>
                <w:rFonts w:asciiTheme="majorEastAsia" w:eastAsiaTheme="majorEastAsia" w:hAnsiTheme="majorEastAsia"/>
                <w:color w:val="000000" w:themeColor="text1"/>
                <w:sz w:val="24"/>
                <w:szCs w:val="24"/>
              </w:rPr>
              <w:t xml:space="preserve">                不小于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90</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 1995</w:t>
            </w:r>
          </w:p>
        </w:tc>
      </w:tr>
      <w:tr w:rsidR="008628E4">
        <w:trPr>
          <w:jc w:val="center"/>
        </w:trPr>
        <w:tc>
          <w:tcPr>
            <w:tcW w:w="6380" w:type="dxa"/>
            <w:gridSpan w:val="3"/>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倾度，℃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不高于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6</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 3535</w:t>
            </w:r>
          </w:p>
        </w:tc>
      </w:tr>
      <w:tr w:rsidR="008628E4">
        <w:trPr>
          <w:jc w:val="center"/>
        </w:trPr>
        <w:tc>
          <w:tcPr>
            <w:tcW w:w="6380" w:type="dxa"/>
            <w:gridSpan w:val="3"/>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闪点（开口），℃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不低于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205</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w:t>
            </w:r>
            <w:r>
              <w:rPr>
                <w:rFonts w:asciiTheme="majorEastAsia" w:eastAsiaTheme="majorEastAsia" w:hAnsiTheme="majorEastAsia"/>
                <w:color w:val="000000" w:themeColor="text1"/>
                <w:sz w:val="24"/>
                <w:szCs w:val="24"/>
              </w:rPr>
              <w:t>T 3536</w:t>
            </w:r>
          </w:p>
        </w:tc>
      </w:tr>
      <w:tr w:rsidR="008628E4">
        <w:trPr>
          <w:jc w:val="center"/>
        </w:trPr>
        <w:tc>
          <w:tcPr>
            <w:tcW w:w="6380" w:type="dxa"/>
            <w:gridSpan w:val="3"/>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密度（20℃），kg/m³</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报告</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 1884</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GB/T</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18</w:t>
            </w:r>
          </w:p>
        </w:tc>
      </w:tr>
      <w:tr w:rsidR="008628E4">
        <w:trPr>
          <w:jc w:val="center"/>
        </w:trPr>
        <w:tc>
          <w:tcPr>
            <w:tcW w:w="6380" w:type="dxa"/>
            <w:gridSpan w:val="3"/>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酸值，mgKOH/g</w:t>
            </w:r>
            <w:r>
              <w:rPr>
                <w:rFonts w:asciiTheme="majorEastAsia" w:eastAsiaTheme="majorEastAsia" w:hAnsiTheme="majorEastAsia"/>
                <w:color w:val="000000" w:themeColor="text1"/>
                <w:sz w:val="24"/>
                <w:szCs w:val="24"/>
              </w:rPr>
              <w:t xml:space="preserve">              不大于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0.2</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4945</w:t>
            </w:r>
          </w:p>
        </w:tc>
      </w:tr>
      <w:tr w:rsidR="008628E4">
        <w:trPr>
          <w:jc w:val="center"/>
        </w:trPr>
        <w:tc>
          <w:tcPr>
            <w:tcW w:w="6380" w:type="dxa"/>
            <w:gridSpan w:val="3"/>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承载能力 齿轮机试验/失效级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不小于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 19936.1</w:t>
            </w:r>
          </w:p>
        </w:tc>
      </w:tr>
      <w:tr w:rsidR="008628E4">
        <w:trPr>
          <w:jc w:val="center"/>
        </w:trPr>
        <w:tc>
          <w:tcPr>
            <w:tcW w:w="6380" w:type="dxa"/>
            <w:gridSpan w:val="3"/>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水分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不大于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0.02</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 11133</w:t>
            </w:r>
          </w:p>
        </w:tc>
      </w:tr>
      <w:tr w:rsidR="008628E4">
        <w:trPr>
          <w:jc w:val="center"/>
        </w:trPr>
        <w:tc>
          <w:tcPr>
            <w:tcW w:w="6380" w:type="dxa"/>
            <w:gridSpan w:val="3"/>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抗乳化性（乳化液达到3ml的时间）/</w:t>
            </w:r>
            <w:r>
              <w:rPr>
                <w:rFonts w:asciiTheme="majorEastAsia" w:eastAsiaTheme="majorEastAsia" w:hAnsiTheme="majorEastAsia"/>
                <w:color w:val="000000" w:themeColor="text1"/>
                <w:sz w:val="24"/>
                <w:szCs w:val="24"/>
              </w:rPr>
              <w:t>min 54℃</w:t>
            </w:r>
            <w:r>
              <w:rPr>
                <w:rFonts w:asciiTheme="majorEastAsia" w:eastAsiaTheme="majorEastAsia" w:hAnsiTheme="majorEastAsia" w:hint="eastAsia"/>
                <w:color w:val="000000" w:themeColor="text1"/>
                <w:sz w:val="24"/>
                <w:szCs w:val="24"/>
              </w:rPr>
              <w:t>，min不大于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w:t>
            </w:r>
            <w:r>
              <w:rPr>
                <w:rFonts w:asciiTheme="majorEastAsia" w:eastAsiaTheme="majorEastAsia" w:hAnsiTheme="majorEastAsia"/>
                <w:color w:val="000000" w:themeColor="text1"/>
                <w:sz w:val="24"/>
                <w:szCs w:val="24"/>
              </w:rPr>
              <w:t>T 7305</w:t>
            </w:r>
          </w:p>
        </w:tc>
      </w:tr>
      <w:tr w:rsidR="008628E4">
        <w:trPr>
          <w:jc w:val="center"/>
        </w:trPr>
        <w:tc>
          <w:tcPr>
            <w:tcW w:w="6380" w:type="dxa"/>
            <w:gridSpan w:val="3"/>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泡沫性（泡沫倾向/泡沫稳定性）/</w:t>
            </w:r>
            <w:r>
              <w:rPr>
                <w:rFonts w:asciiTheme="majorEastAsia" w:eastAsiaTheme="majorEastAsia" w:hAnsiTheme="majorEastAsia"/>
                <w:color w:val="000000" w:themeColor="text1"/>
                <w:sz w:val="24"/>
                <w:szCs w:val="24"/>
              </w:rPr>
              <w:t>ml/ml</w:t>
            </w:r>
            <w:r>
              <w:rPr>
                <w:rFonts w:asciiTheme="majorEastAsia" w:eastAsiaTheme="majorEastAsia" w:hAnsiTheme="majorEastAsia" w:hint="eastAsia"/>
                <w:color w:val="000000" w:themeColor="text1"/>
                <w:sz w:val="24"/>
                <w:szCs w:val="24"/>
              </w:rPr>
              <w:t xml:space="preserve"> </w:t>
            </w:r>
          </w:p>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 xml:space="preserve">24℃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不大于</w:t>
            </w:r>
          </w:p>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93.5℃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不大于</w:t>
            </w:r>
          </w:p>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24℃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不大于</w:t>
            </w:r>
          </w:p>
        </w:tc>
        <w:tc>
          <w:tcPr>
            <w:tcW w:w="1559" w:type="dxa"/>
          </w:tcPr>
          <w:p w:rsidR="008628E4" w:rsidRDefault="008628E4">
            <w:pPr>
              <w:spacing w:line="580" w:lineRule="exact"/>
              <w:jc w:val="center"/>
              <w:rPr>
                <w:rFonts w:asciiTheme="majorEastAsia" w:eastAsiaTheme="majorEastAsia" w:hAnsiTheme="majorEastAsia"/>
                <w:color w:val="000000" w:themeColor="text1"/>
                <w:sz w:val="24"/>
                <w:szCs w:val="24"/>
              </w:rPr>
            </w:pP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450/0</w:t>
            </w: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50/0</w:t>
            </w: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450/0</w:t>
            </w:r>
          </w:p>
        </w:tc>
        <w:tc>
          <w:tcPr>
            <w:tcW w:w="2977" w:type="dxa"/>
          </w:tcPr>
          <w:p w:rsidR="008628E4" w:rsidRDefault="008628E4">
            <w:pPr>
              <w:spacing w:line="580" w:lineRule="exact"/>
              <w:jc w:val="center"/>
              <w:rPr>
                <w:rFonts w:asciiTheme="majorEastAsia" w:eastAsiaTheme="majorEastAsia" w:hAnsiTheme="majorEastAsia"/>
                <w:color w:val="000000" w:themeColor="text1"/>
                <w:sz w:val="24"/>
                <w:szCs w:val="24"/>
              </w:rPr>
            </w:pPr>
          </w:p>
          <w:p w:rsidR="008628E4" w:rsidRDefault="008628E4">
            <w:pPr>
              <w:spacing w:line="580" w:lineRule="exact"/>
              <w:jc w:val="center"/>
              <w:rPr>
                <w:rFonts w:asciiTheme="majorEastAsia" w:eastAsiaTheme="majorEastAsia" w:hAnsiTheme="majorEastAsia"/>
                <w:color w:val="000000" w:themeColor="text1"/>
                <w:sz w:val="24"/>
                <w:szCs w:val="24"/>
              </w:rPr>
            </w:pP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 12579</w:t>
            </w:r>
          </w:p>
        </w:tc>
      </w:tr>
      <w:tr w:rsidR="008628E4">
        <w:trPr>
          <w:jc w:val="center"/>
        </w:trPr>
        <w:tc>
          <w:tcPr>
            <w:tcW w:w="6380" w:type="dxa"/>
            <w:gridSpan w:val="3"/>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lastRenderedPageBreak/>
              <w:t>氧化安定性</w:t>
            </w:r>
          </w:p>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1000</w:t>
            </w:r>
            <w:r>
              <w:rPr>
                <w:rFonts w:asciiTheme="majorEastAsia" w:eastAsiaTheme="majorEastAsia" w:hAnsiTheme="majorEastAsia"/>
                <w:color w:val="000000" w:themeColor="text1"/>
                <w:sz w:val="24"/>
                <w:szCs w:val="24"/>
              </w:rPr>
              <w:t>h后总酸值</w:t>
            </w:r>
            <w:r>
              <w:rPr>
                <w:rFonts w:asciiTheme="majorEastAsia" w:eastAsiaTheme="majorEastAsia" w:hAnsiTheme="majorEastAsia" w:hint="eastAsia"/>
                <w:color w:val="000000" w:themeColor="text1"/>
                <w:sz w:val="24"/>
                <w:szCs w:val="24"/>
              </w:rPr>
              <w:t>（以KOH计）/(</w:t>
            </w:r>
            <w:r>
              <w:rPr>
                <w:rFonts w:asciiTheme="majorEastAsia" w:eastAsiaTheme="majorEastAsia" w:hAnsiTheme="majorEastAsia"/>
                <w:color w:val="000000" w:themeColor="text1"/>
                <w:sz w:val="24"/>
                <w:szCs w:val="24"/>
              </w:rPr>
              <w:t xml:space="preserve">mg/g)             </w:t>
            </w:r>
            <w:r>
              <w:rPr>
                <w:rFonts w:asciiTheme="majorEastAsia" w:eastAsiaTheme="majorEastAsia" w:hAnsiTheme="majorEastAsia" w:hint="eastAsia"/>
                <w:color w:val="000000" w:themeColor="text1"/>
                <w:sz w:val="24"/>
                <w:szCs w:val="24"/>
              </w:rPr>
              <w:t>不大于</w:t>
            </w:r>
          </w:p>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总酸值达2.0（以KOH计）/(</w:t>
            </w:r>
            <w:r>
              <w:rPr>
                <w:rFonts w:asciiTheme="majorEastAsia" w:eastAsiaTheme="majorEastAsia" w:hAnsiTheme="majorEastAsia"/>
                <w:color w:val="000000" w:themeColor="text1"/>
                <w:sz w:val="24"/>
                <w:szCs w:val="24"/>
              </w:rPr>
              <w:t>mg/g)</w:t>
            </w:r>
            <w:r>
              <w:rPr>
                <w:rFonts w:asciiTheme="majorEastAsia" w:eastAsiaTheme="majorEastAsia" w:hAnsiTheme="majorEastAsia" w:hint="eastAsia"/>
                <w:color w:val="000000" w:themeColor="text1"/>
                <w:sz w:val="24"/>
                <w:szCs w:val="24"/>
              </w:rPr>
              <w:t>的时间/</w:t>
            </w:r>
            <w:r>
              <w:rPr>
                <w:rFonts w:asciiTheme="majorEastAsia" w:eastAsiaTheme="majorEastAsia" w:hAnsiTheme="majorEastAsia"/>
                <w:color w:val="000000" w:themeColor="text1"/>
                <w:sz w:val="24"/>
                <w:szCs w:val="24"/>
              </w:rPr>
              <w:t xml:space="preserve">h       </w:t>
            </w:r>
            <w:r>
              <w:rPr>
                <w:rFonts w:asciiTheme="majorEastAsia" w:eastAsiaTheme="majorEastAsia" w:hAnsiTheme="majorEastAsia" w:hint="eastAsia"/>
                <w:color w:val="000000" w:themeColor="text1"/>
                <w:sz w:val="24"/>
                <w:szCs w:val="24"/>
              </w:rPr>
              <w:t>不小于</w:t>
            </w:r>
          </w:p>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1000</w:t>
            </w:r>
            <w:r>
              <w:rPr>
                <w:rFonts w:asciiTheme="majorEastAsia" w:eastAsiaTheme="majorEastAsia" w:hAnsiTheme="majorEastAsia"/>
                <w:color w:val="000000" w:themeColor="text1"/>
                <w:sz w:val="24"/>
                <w:szCs w:val="24"/>
              </w:rPr>
              <w:t>h后油泥</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color w:val="000000" w:themeColor="text1"/>
                <w:sz w:val="24"/>
                <w:szCs w:val="24"/>
              </w:rPr>
              <w:t xml:space="preserve">g                              </w:t>
            </w:r>
            <w:r>
              <w:rPr>
                <w:rFonts w:asciiTheme="majorEastAsia" w:eastAsiaTheme="majorEastAsia" w:hAnsiTheme="majorEastAsia" w:hint="eastAsia"/>
                <w:color w:val="000000" w:themeColor="text1"/>
                <w:sz w:val="24"/>
                <w:szCs w:val="24"/>
              </w:rPr>
              <w:t>不大于</w:t>
            </w:r>
          </w:p>
        </w:tc>
        <w:tc>
          <w:tcPr>
            <w:tcW w:w="1559" w:type="dxa"/>
          </w:tcPr>
          <w:p w:rsidR="008628E4" w:rsidRDefault="008628E4">
            <w:pPr>
              <w:spacing w:line="580" w:lineRule="exact"/>
              <w:jc w:val="center"/>
              <w:rPr>
                <w:rFonts w:asciiTheme="majorEastAsia" w:eastAsiaTheme="majorEastAsia" w:hAnsiTheme="majorEastAsia"/>
                <w:color w:val="000000" w:themeColor="text1"/>
                <w:sz w:val="24"/>
                <w:szCs w:val="24"/>
              </w:rPr>
            </w:pP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0.3</w:t>
            </w: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10000</w:t>
            </w: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200</w:t>
            </w:r>
          </w:p>
        </w:tc>
        <w:tc>
          <w:tcPr>
            <w:tcW w:w="2977" w:type="dxa"/>
          </w:tcPr>
          <w:p w:rsidR="008628E4" w:rsidRDefault="008628E4">
            <w:pPr>
              <w:spacing w:line="580" w:lineRule="exact"/>
              <w:jc w:val="center"/>
              <w:rPr>
                <w:rFonts w:asciiTheme="majorEastAsia" w:eastAsiaTheme="majorEastAsia" w:hAnsiTheme="majorEastAsia"/>
                <w:color w:val="000000" w:themeColor="text1"/>
                <w:sz w:val="24"/>
                <w:szCs w:val="24"/>
              </w:rPr>
            </w:pP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w:t>
            </w:r>
            <w:r>
              <w:rPr>
                <w:rFonts w:asciiTheme="majorEastAsia" w:eastAsiaTheme="majorEastAsia" w:hAnsiTheme="majorEastAsia"/>
                <w:color w:val="000000" w:themeColor="text1"/>
                <w:sz w:val="24"/>
                <w:szCs w:val="24"/>
              </w:rPr>
              <w:t xml:space="preserve"> 12581</w:t>
            </w: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w:t>
            </w:r>
            <w:r>
              <w:rPr>
                <w:rFonts w:asciiTheme="majorEastAsia" w:eastAsiaTheme="majorEastAsia" w:hAnsiTheme="majorEastAsia"/>
                <w:color w:val="000000" w:themeColor="text1"/>
                <w:sz w:val="24"/>
                <w:szCs w:val="24"/>
              </w:rPr>
              <w:t xml:space="preserve"> 12581</w:t>
            </w: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SH</w:t>
            </w:r>
            <w:r>
              <w:rPr>
                <w:rFonts w:asciiTheme="majorEastAsia" w:eastAsiaTheme="majorEastAsia" w:hAnsiTheme="majorEastAsia" w:hint="eastAsia"/>
                <w:color w:val="000000" w:themeColor="text1"/>
                <w:sz w:val="24"/>
                <w:szCs w:val="24"/>
              </w:rPr>
              <w:t>/T</w:t>
            </w:r>
            <w:r>
              <w:rPr>
                <w:rFonts w:asciiTheme="majorEastAsia" w:eastAsiaTheme="majorEastAsia" w:hAnsiTheme="majorEastAsia"/>
                <w:color w:val="000000" w:themeColor="text1"/>
                <w:sz w:val="24"/>
                <w:szCs w:val="24"/>
              </w:rPr>
              <w:t xml:space="preserve"> 0565</w:t>
            </w:r>
          </w:p>
        </w:tc>
      </w:tr>
      <w:tr w:rsidR="008628E4">
        <w:trPr>
          <w:trHeight w:val="632"/>
          <w:jc w:val="center"/>
        </w:trPr>
        <w:tc>
          <w:tcPr>
            <w:tcW w:w="6380" w:type="dxa"/>
            <w:gridSpan w:val="3"/>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液相锈蚀试验</w:t>
            </w:r>
            <w:r>
              <w:rPr>
                <w:rFonts w:asciiTheme="majorEastAsia" w:eastAsiaTheme="majorEastAsia" w:hAnsiTheme="majorEastAsia" w:hint="eastAsia"/>
                <w:color w:val="000000" w:themeColor="text1"/>
                <w:sz w:val="24"/>
                <w:szCs w:val="24"/>
              </w:rPr>
              <w:t>（合成海水）</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无绣</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w:t>
            </w:r>
            <w:r>
              <w:rPr>
                <w:rFonts w:asciiTheme="majorEastAsia" w:eastAsiaTheme="majorEastAsia" w:hAnsiTheme="majorEastAsia"/>
                <w:color w:val="000000" w:themeColor="text1"/>
                <w:sz w:val="24"/>
                <w:szCs w:val="24"/>
              </w:rPr>
              <w:t xml:space="preserve"> 11143</w:t>
            </w:r>
          </w:p>
        </w:tc>
      </w:tr>
      <w:tr w:rsidR="008628E4">
        <w:trPr>
          <w:trHeight w:val="698"/>
          <w:jc w:val="center"/>
        </w:trPr>
        <w:tc>
          <w:tcPr>
            <w:tcW w:w="6380" w:type="dxa"/>
            <w:gridSpan w:val="3"/>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铜片试验</w:t>
            </w:r>
            <w:r>
              <w:rPr>
                <w:rFonts w:asciiTheme="majorEastAsia" w:eastAsiaTheme="majorEastAsia" w:hAnsiTheme="majorEastAsia" w:hint="eastAsia"/>
                <w:color w:val="000000" w:themeColor="text1"/>
                <w:sz w:val="24"/>
                <w:szCs w:val="24"/>
              </w:rPr>
              <w:t>（100℃，3</w:t>
            </w:r>
            <w:r>
              <w:rPr>
                <w:rFonts w:asciiTheme="majorEastAsia" w:eastAsiaTheme="majorEastAsia" w:hAnsiTheme="majorEastAsia"/>
                <w:color w:val="000000" w:themeColor="text1"/>
                <w:sz w:val="24"/>
                <w:szCs w:val="24"/>
              </w:rPr>
              <w:t>h</w:t>
            </w:r>
            <w:r>
              <w:rPr>
                <w:rFonts w:asciiTheme="majorEastAsia" w:eastAsiaTheme="majorEastAsia" w:hAnsiTheme="majorEastAsia" w:hint="eastAsia"/>
                <w:color w:val="000000" w:themeColor="text1"/>
                <w:sz w:val="24"/>
                <w:szCs w:val="24"/>
              </w:rPr>
              <w:t>）级                      不大于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 5096</w:t>
            </w:r>
          </w:p>
        </w:tc>
      </w:tr>
      <w:tr w:rsidR="008628E4">
        <w:trPr>
          <w:trHeight w:val="708"/>
          <w:jc w:val="center"/>
        </w:trPr>
        <w:tc>
          <w:tcPr>
            <w:tcW w:w="6380" w:type="dxa"/>
            <w:gridSpan w:val="3"/>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旋转氧弹</w:t>
            </w:r>
            <w:r>
              <w:rPr>
                <w:rFonts w:asciiTheme="majorEastAsia" w:eastAsiaTheme="majorEastAsia" w:hAnsiTheme="majorEastAsia" w:cs="宋体" w:hint="eastAsia"/>
                <w:spacing w:val="-1"/>
                <w:sz w:val="24"/>
                <w:szCs w:val="24"/>
                <w:vertAlign w:val="superscript"/>
              </w:rPr>
              <w:t>g</w:t>
            </w:r>
            <w:r>
              <w:rPr>
                <w:rFonts w:asciiTheme="majorEastAsia" w:eastAsiaTheme="majorEastAsia" w:hAnsiTheme="majorEastAsia" w:cs="宋体" w:hint="eastAsia"/>
                <w:spacing w:val="-1"/>
                <w:sz w:val="24"/>
                <w:szCs w:val="24"/>
              </w:rPr>
              <w:t>/min</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≥1000</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SH</w:t>
            </w:r>
            <w:r>
              <w:rPr>
                <w:rFonts w:asciiTheme="majorEastAsia" w:eastAsiaTheme="majorEastAsia" w:hAnsiTheme="majorEastAsia" w:hint="eastAsia"/>
                <w:color w:val="000000" w:themeColor="text1"/>
                <w:sz w:val="24"/>
                <w:szCs w:val="24"/>
              </w:rPr>
              <w:t>/T</w:t>
            </w:r>
            <w:r>
              <w:rPr>
                <w:rFonts w:asciiTheme="majorEastAsia" w:eastAsiaTheme="majorEastAsia" w:hAnsiTheme="majorEastAsia"/>
                <w:color w:val="000000" w:themeColor="text1"/>
                <w:sz w:val="24"/>
                <w:szCs w:val="24"/>
              </w:rPr>
              <w:t xml:space="preserve"> 0193</w:t>
            </w:r>
          </w:p>
        </w:tc>
      </w:tr>
      <w:tr w:rsidR="008628E4">
        <w:trPr>
          <w:trHeight w:val="708"/>
          <w:jc w:val="center"/>
        </w:trPr>
        <w:tc>
          <w:tcPr>
            <w:tcW w:w="6380" w:type="dxa"/>
            <w:gridSpan w:val="3"/>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过滤性</w:t>
            </w:r>
            <w:r>
              <w:rPr>
                <w:rFonts w:asciiTheme="majorEastAsia" w:eastAsiaTheme="majorEastAsia" w:hAnsiTheme="majorEastAsia" w:hint="eastAsia"/>
                <w:color w:val="000000" w:themeColor="text1"/>
                <w:sz w:val="24"/>
                <w:szCs w:val="24"/>
              </w:rPr>
              <w:t xml:space="preserve"> 干法/％ 湿法                          不小于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85通过</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SH</w:t>
            </w:r>
            <w:r>
              <w:rPr>
                <w:rFonts w:asciiTheme="majorEastAsia" w:eastAsiaTheme="majorEastAsia" w:hAnsiTheme="majorEastAsia" w:hint="eastAsia"/>
                <w:color w:val="000000" w:themeColor="text1"/>
                <w:sz w:val="24"/>
                <w:szCs w:val="24"/>
              </w:rPr>
              <w:t>/T</w:t>
            </w:r>
            <w:r>
              <w:rPr>
                <w:rFonts w:asciiTheme="majorEastAsia" w:eastAsiaTheme="majorEastAsia" w:hAnsiTheme="majorEastAsia"/>
                <w:color w:val="000000" w:themeColor="text1"/>
                <w:sz w:val="24"/>
                <w:szCs w:val="24"/>
              </w:rPr>
              <w:t xml:space="preserve"> 0805</w:t>
            </w:r>
          </w:p>
        </w:tc>
      </w:tr>
      <w:tr w:rsidR="008628E4">
        <w:trPr>
          <w:trHeight w:val="708"/>
          <w:jc w:val="center"/>
        </w:trPr>
        <w:tc>
          <w:tcPr>
            <w:tcW w:w="6380" w:type="dxa"/>
            <w:gridSpan w:val="3"/>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清洁度</w:t>
            </w:r>
            <w:r>
              <w:rPr>
                <w:rFonts w:asciiTheme="majorEastAsia" w:eastAsiaTheme="majorEastAsia" w:hAnsiTheme="majorEastAsia" w:cs="宋体" w:hint="eastAsia"/>
                <w:spacing w:val="-1"/>
                <w:sz w:val="24"/>
                <w:szCs w:val="24"/>
                <w:vertAlign w:val="superscript"/>
              </w:rPr>
              <w:t>i</w:t>
            </w:r>
            <w:r>
              <w:rPr>
                <w:rFonts w:asciiTheme="majorEastAsia" w:eastAsiaTheme="majorEastAsia" w:hAnsiTheme="majorEastAsia" w:cs="Arial Narrow"/>
                <w:sz w:val="24"/>
                <w:szCs w:val="24"/>
              </w:rPr>
              <w:t>/级</w:t>
            </w:r>
            <w:r>
              <w:rPr>
                <w:rFonts w:asciiTheme="majorEastAsia" w:eastAsiaTheme="majorEastAsia" w:hAnsiTheme="majorEastAsia" w:cs="Arial Narrow" w:hint="eastAsia"/>
                <w:sz w:val="24"/>
                <w:szCs w:val="24"/>
              </w:rPr>
              <w:t xml:space="preserve">  </w:t>
            </w:r>
            <w:r>
              <w:rPr>
                <w:rFonts w:asciiTheme="majorEastAsia" w:eastAsiaTheme="majorEastAsia" w:hAnsiTheme="majorEastAsia" w:cs="Arial Narrow"/>
                <w:sz w:val="24"/>
                <w:szCs w:val="24"/>
              </w:rPr>
              <w:t xml:space="preserve">                                 </w:t>
            </w:r>
            <w:r>
              <w:rPr>
                <w:rFonts w:asciiTheme="majorEastAsia" w:eastAsiaTheme="majorEastAsia" w:hAnsiTheme="majorEastAsia" w:hint="eastAsia"/>
                <w:color w:val="000000" w:themeColor="text1"/>
                <w:sz w:val="24"/>
                <w:szCs w:val="24"/>
              </w:rPr>
              <w:t>不大于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-/18/15</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GB/T </w:t>
            </w:r>
            <w:r>
              <w:rPr>
                <w:rFonts w:asciiTheme="majorEastAsia" w:eastAsiaTheme="majorEastAsia" w:hAnsiTheme="majorEastAsia"/>
                <w:color w:val="000000" w:themeColor="text1"/>
                <w:sz w:val="24"/>
                <w:szCs w:val="24"/>
              </w:rPr>
              <w:t>14039</w:t>
            </w:r>
          </w:p>
        </w:tc>
      </w:tr>
      <w:tr w:rsidR="008628E4">
        <w:trPr>
          <w:trHeight w:val="708"/>
          <w:jc w:val="center"/>
        </w:trPr>
        <w:tc>
          <w:tcPr>
            <w:tcW w:w="6380" w:type="dxa"/>
            <w:gridSpan w:val="3"/>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空气释放值</w:t>
            </w:r>
            <w:r>
              <w:rPr>
                <w:rFonts w:asciiTheme="majorEastAsia" w:eastAsiaTheme="majorEastAsia" w:hAnsiTheme="majorEastAsia" w:hint="eastAsia"/>
                <w:color w:val="000000" w:themeColor="text1"/>
                <w:sz w:val="24"/>
                <w:szCs w:val="24"/>
              </w:rPr>
              <w:t>（50℃）/min</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不大于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SH</w:t>
            </w:r>
            <w:r>
              <w:rPr>
                <w:rFonts w:asciiTheme="majorEastAsia" w:eastAsiaTheme="majorEastAsia" w:hAnsiTheme="majorEastAsia" w:hint="eastAsia"/>
                <w:color w:val="000000" w:themeColor="text1"/>
                <w:sz w:val="24"/>
                <w:szCs w:val="24"/>
              </w:rPr>
              <w:t>/T</w:t>
            </w:r>
            <w:r>
              <w:rPr>
                <w:rFonts w:asciiTheme="majorEastAsia" w:eastAsiaTheme="majorEastAsia" w:hAnsiTheme="majorEastAsia"/>
                <w:color w:val="000000" w:themeColor="text1"/>
                <w:sz w:val="24"/>
                <w:szCs w:val="24"/>
              </w:rPr>
              <w:t xml:space="preserve"> 0308</w:t>
            </w:r>
          </w:p>
        </w:tc>
      </w:tr>
      <w:tr w:rsidR="008628E4">
        <w:trPr>
          <w:trHeight w:val="708"/>
          <w:jc w:val="center"/>
        </w:trPr>
        <w:tc>
          <w:tcPr>
            <w:tcW w:w="10916" w:type="dxa"/>
            <w:gridSpan w:val="5"/>
            <w:vAlign w:val="center"/>
          </w:tcPr>
          <w:p w:rsidR="008628E4" w:rsidRDefault="009859E5" w:rsidP="00D441F1">
            <w:pPr>
              <w:pStyle w:val="a4"/>
              <w:spacing w:before="13"/>
              <w:ind w:left="0"/>
              <w:rPr>
                <w:rFonts w:asciiTheme="majorEastAsia" w:eastAsiaTheme="majorEastAsia" w:hAnsiTheme="majorEastAsia" w:cs="宋体"/>
                <w:lang w:eastAsia="zh-CN"/>
              </w:rPr>
            </w:pPr>
            <w:r>
              <w:rPr>
                <w:rFonts w:asciiTheme="majorEastAsia" w:eastAsiaTheme="majorEastAsia" w:hAnsiTheme="majorEastAsia" w:cs="宋体" w:hint="eastAsia"/>
                <w:b/>
                <w:lang w:eastAsia="zh-CN"/>
              </w:rPr>
              <w:t>注</w:t>
            </w:r>
            <w:r>
              <w:rPr>
                <w:rFonts w:asciiTheme="majorEastAsia" w:eastAsiaTheme="majorEastAsia" w:hAnsiTheme="majorEastAsia" w:cs="宋体" w:hint="eastAsia"/>
                <w:lang w:eastAsia="zh-CN"/>
              </w:rPr>
              <w:t>：</w:t>
            </w:r>
            <w:r>
              <w:rPr>
                <w:rFonts w:asciiTheme="majorEastAsia" w:eastAsiaTheme="majorEastAsia" w:hAnsiTheme="majorEastAsia" w:cs="宋体" w:hint="eastAsia"/>
                <w:b/>
                <w:lang w:eastAsia="zh-CN"/>
              </w:rPr>
              <w:t>参选油品必须为进口油</w:t>
            </w:r>
            <w:r w:rsidRPr="00D74E28">
              <w:rPr>
                <w:rFonts w:asciiTheme="majorEastAsia" w:eastAsiaTheme="majorEastAsia" w:hAnsiTheme="majorEastAsia" w:cs="宋体" w:hint="eastAsia"/>
                <w:b/>
                <w:lang w:eastAsia="zh-CN"/>
              </w:rPr>
              <w:t>（</w:t>
            </w:r>
            <w:r w:rsidR="00D441F1" w:rsidRPr="00D74E28">
              <w:rPr>
                <w:rFonts w:asciiTheme="majorEastAsia" w:eastAsiaTheme="majorEastAsia" w:hAnsiTheme="majorEastAsia" w:cs="宋体" w:hint="eastAsia"/>
                <w:b/>
                <w:lang w:eastAsia="zh-CN"/>
              </w:rPr>
              <w:t>指定</w:t>
            </w:r>
            <w:r w:rsidRPr="00D74E28">
              <w:rPr>
                <w:rFonts w:asciiTheme="majorEastAsia" w:eastAsiaTheme="majorEastAsia" w:hAnsiTheme="majorEastAsia" w:cs="宋体" w:hint="eastAsia"/>
                <w:b/>
                <w:lang w:eastAsia="zh-CN"/>
              </w:rPr>
              <w:t>品牌：美孚、壳牌、道达尔），单位</w:t>
            </w:r>
            <w:r>
              <w:rPr>
                <w:rFonts w:asciiTheme="majorEastAsia" w:eastAsiaTheme="majorEastAsia" w:hAnsiTheme="majorEastAsia" w:cs="宋体" w:hint="eastAsia"/>
                <w:b/>
                <w:lang w:eastAsia="zh-CN"/>
              </w:rPr>
              <w:t>L。</w:t>
            </w:r>
          </w:p>
        </w:tc>
      </w:tr>
    </w:tbl>
    <w:p w:rsidR="008628E4" w:rsidRDefault="009859E5">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．定义和解释</w:t>
      </w:r>
    </w:p>
    <w:p w:rsidR="008628E4" w:rsidRDefault="009859E5">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2.1 </w:t>
      </w:r>
      <w:r>
        <w:rPr>
          <w:rFonts w:ascii="宋体" w:hAnsi="宋体" w:hint="eastAsia"/>
          <w:color w:val="000000" w:themeColor="text1"/>
          <w:sz w:val="28"/>
          <w:szCs w:val="28"/>
        </w:rPr>
        <w:t>“比选人”系福建省福化天辰气体有限公司，即业主方。</w:t>
      </w:r>
    </w:p>
    <w:p w:rsidR="008628E4" w:rsidRDefault="009859E5">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2.2 </w:t>
      </w:r>
      <w:r>
        <w:rPr>
          <w:rFonts w:ascii="宋体" w:hAnsi="宋体" w:hint="eastAsia"/>
          <w:color w:val="000000" w:themeColor="text1"/>
          <w:sz w:val="28"/>
          <w:szCs w:val="28"/>
        </w:rPr>
        <w:t>“参选人”系指向比选人报名并接受邀请，领取比选文件，且已经提交或准备提交本次参选文件的法人。</w:t>
      </w:r>
    </w:p>
    <w:p w:rsidR="008628E4" w:rsidRDefault="009859E5">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2.3 </w:t>
      </w:r>
      <w:r>
        <w:rPr>
          <w:rFonts w:ascii="宋体" w:hAnsi="宋体" w:hint="eastAsia"/>
          <w:color w:val="000000" w:themeColor="text1"/>
          <w:sz w:val="28"/>
          <w:szCs w:val="28"/>
        </w:rPr>
        <w:t>“参选人代表”系指全权代表参选人参加本次比选活动并签署参选文件的人。参选人代表是法定代表人的，须提供法定代表人证明；如果参选人代表不是参选人的法定代表人，须持有《法定代表人授权委托书》详见附件。</w:t>
      </w:r>
    </w:p>
    <w:p w:rsidR="008628E4" w:rsidRDefault="009859E5">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lastRenderedPageBreak/>
        <w:t>3</w:t>
      </w:r>
      <w:r>
        <w:rPr>
          <w:rFonts w:ascii="宋体" w:hAnsi="宋体" w:hint="eastAsia"/>
          <w:b/>
          <w:color w:val="000000" w:themeColor="text1"/>
          <w:sz w:val="28"/>
          <w:szCs w:val="28"/>
        </w:rPr>
        <w:t>．比选文件组成</w:t>
      </w:r>
    </w:p>
    <w:p w:rsidR="008628E4" w:rsidRDefault="009859E5">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3.1 </w:t>
      </w:r>
      <w:r>
        <w:rPr>
          <w:rFonts w:ascii="宋体" w:hAnsi="宋体" w:hint="eastAsia"/>
          <w:color w:val="000000" w:themeColor="text1"/>
          <w:sz w:val="28"/>
          <w:szCs w:val="28"/>
        </w:rPr>
        <w:t>比选文件包括下列内容：</w:t>
      </w:r>
      <w:r>
        <w:rPr>
          <w:rFonts w:ascii="宋体" w:hAnsi="宋体"/>
          <w:color w:val="000000" w:themeColor="text1"/>
          <w:sz w:val="28"/>
          <w:szCs w:val="28"/>
        </w:rPr>
        <w:t xml:space="preserve">    </w:t>
      </w:r>
    </w:p>
    <w:p w:rsidR="008628E4" w:rsidRDefault="009859E5">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比选公告、比选须知、参选文件的编制、评选规则、参选人选定、合同授予、附件等。</w:t>
      </w:r>
    </w:p>
    <w:p w:rsidR="008628E4" w:rsidRDefault="009859E5">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3.2 </w:t>
      </w:r>
      <w:r>
        <w:rPr>
          <w:rFonts w:ascii="宋体" w:hAnsi="宋体" w:hint="eastAsia"/>
          <w:color w:val="000000" w:themeColor="text1"/>
          <w:sz w:val="28"/>
          <w:szCs w:val="28"/>
        </w:rPr>
        <w:t>比选文件除第二章</w:t>
      </w:r>
      <w:r>
        <w:rPr>
          <w:rFonts w:ascii="宋体" w:hAnsi="宋体"/>
          <w:color w:val="000000" w:themeColor="text1"/>
          <w:sz w:val="28"/>
          <w:szCs w:val="28"/>
        </w:rPr>
        <w:t>3.1</w:t>
      </w:r>
      <w:r>
        <w:rPr>
          <w:rFonts w:ascii="宋体" w:hAnsi="宋体" w:hint="eastAsia"/>
          <w:color w:val="000000" w:themeColor="text1"/>
          <w:sz w:val="28"/>
          <w:szCs w:val="28"/>
        </w:rPr>
        <w:t>内容外，比选人在比选期间发出的书面文件和其他修改或补充函件，均是比选文件不可分割的组成部分。</w:t>
      </w:r>
    </w:p>
    <w:p w:rsidR="008628E4" w:rsidRDefault="009859E5">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．比选文件的澄清</w:t>
      </w:r>
    </w:p>
    <w:p w:rsidR="008628E4" w:rsidRDefault="009859E5">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 xml:space="preserve">1 </w:t>
      </w:r>
      <w:r>
        <w:rPr>
          <w:rFonts w:ascii="宋体" w:hAnsi="宋体" w:hint="eastAsia"/>
          <w:color w:val="000000" w:themeColor="text1"/>
          <w:sz w:val="28"/>
          <w:szCs w:val="28"/>
        </w:rPr>
        <w:t>参选人获取比选文件后，应仔细检查比选文件的所有内容，如有残缺等问题应在参选</w:t>
      </w:r>
      <w:r>
        <w:rPr>
          <w:rFonts w:ascii="宋体" w:hAnsi="宋体"/>
          <w:color w:val="000000" w:themeColor="text1"/>
          <w:sz w:val="28"/>
          <w:szCs w:val="28"/>
        </w:rPr>
        <w:t>截止之日前</w:t>
      </w:r>
      <w:r>
        <w:rPr>
          <w:rFonts w:ascii="宋体" w:hAnsi="宋体" w:hint="eastAsia"/>
          <w:color w:val="000000" w:themeColor="text1"/>
          <w:sz w:val="28"/>
          <w:szCs w:val="28"/>
        </w:rPr>
        <w:t>向比选人提出。参选人若对比选文件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rsidR="008628E4" w:rsidRDefault="009859E5">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5</w:t>
      </w:r>
      <w:r>
        <w:rPr>
          <w:rFonts w:ascii="宋体" w:hAnsi="宋体" w:hint="eastAsia"/>
          <w:b/>
          <w:color w:val="000000" w:themeColor="text1"/>
          <w:sz w:val="28"/>
          <w:szCs w:val="28"/>
        </w:rPr>
        <w:t>．比选文件的修改、补充</w:t>
      </w:r>
    </w:p>
    <w:p w:rsidR="008628E4" w:rsidRDefault="009859E5">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5.1 </w:t>
      </w:r>
      <w:r>
        <w:rPr>
          <w:rFonts w:ascii="宋体" w:hAnsi="宋体" w:hint="eastAsia"/>
          <w:color w:val="000000" w:themeColor="text1"/>
          <w:sz w:val="28"/>
          <w:szCs w:val="28"/>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rsidR="008628E4" w:rsidRDefault="009859E5">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5.2 </w:t>
      </w:r>
      <w:r>
        <w:rPr>
          <w:rFonts w:ascii="宋体" w:hAnsi="宋体" w:hint="eastAsia"/>
          <w:color w:val="000000" w:themeColor="text1"/>
          <w:sz w:val="28"/>
          <w:szCs w:val="28"/>
        </w:rPr>
        <w:t>为使参选人在准备参选文件时有合理的时间考虑比选文件的修改，比选人可酌情推迟参选截止时间和开评时间，并以书面形</w:t>
      </w:r>
      <w:r>
        <w:rPr>
          <w:rFonts w:ascii="宋体" w:hAnsi="宋体" w:hint="eastAsia"/>
          <w:color w:val="000000" w:themeColor="text1"/>
          <w:sz w:val="28"/>
          <w:szCs w:val="28"/>
        </w:rPr>
        <w:lastRenderedPageBreak/>
        <w:t>式或挂网形式通知已获得比选文件的每一参选人。</w:t>
      </w:r>
    </w:p>
    <w:p w:rsidR="008628E4" w:rsidRDefault="009859E5">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5.3 </w:t>
      </w:r>
      <w:r>
        <w:rPr>
          <w:rFonts w:ascii="宋体" w:hAnsi="宋体" w:hint="eastAsia"/>
          <w:color w:val="000000" w:themeColor="text1"/>
          <w:sz w:val="28"/>
          <w:szCs w:val="28"/>
        </w:rPr>
        <w:t>比选文件的修改书将构成比选文件的一部分，对参选人具有约束作用。</w:t>
      </w:r>
    </w:p>
    <w:p w:rsidR="008628E4" w:rsidRDefault="009859E5">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6</w:t>
      </w:r>
      <w:r>
        <w:rPr>
          <w:rFonts w:ascii="宋体" w:hAnsi="宋体" w:hint="eastAsia"/>
          <w:b/>
          <w:color w:val="000000" w:themeColor="text1"/>
          <w:sz w:val="28"/>
          <w:szCs w:val="28"/>
        </w:rPr>
        <w:t>．参选人资格</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1</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本次要求参选人具有独立法人。</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2 在我国境内有合法有效的注册资质，具有独立法人资格，具有独立承担民事责任的能力。</w:t>
      </w:r>
    </w:p>
    <w:p w:rsidR="008628E4" w:rsidRPr="00D74E28" w:rsidRDefault="009859E5">
      <w:pPr>
        <w:spacing w:line="580" w:lineRule="exact"/>
        <w:ind w:firstLineChars="200" w:firstLine="560"/>
        <w:rPr>
          <w:rFonts w:ascii="宋体" w:hAnsi="宋体" w:cs="宋体"/>
          <w:color w:val="000000" w:themeColor="text1"/>
          <w:sz w:val="28"/>
          <w:szCs w:val="28"/>
        </w:rPr>
      </w:pPr>
      <w:r w:rsidRPr="00D74E28">
        <w:rPr>
          <w:rFonts w:ascii="宋体" w:hAnsi="宋体" w:cs="宋体"/>
          <w:color w:val="000000" w:themeColor="text1"/>
          <w:sz w:val="28"/>
          <w:szCs w:val="28"/>
        </w:rPr>
        <w:t>6</w:t>
      </w:r>
      <w:r w:rsidRPr="00D74E28">
        <w:rPr>
          <w:rFonts w:ascii="宋体" w:hAnsi="宋体" w:cs="宋体" w:hint="eastAsia"/>
          <w:color w:val="000000" w:themeColor="text1"/>
          <w:sz w:val="28"/>
          <w:szCs w:val="28"/>
        </w:rPr>
        <w:t>.3</w:t>
      </w:r>
      <w:r w:rsidRPr="00D74E28">
        <w:rPr>
          <w:rFonts w:ascii="宋体" w:hAnsi="宋体" w:cs="宋体"/>
          <w:color w:val="000000" w:themeColor="text1"/>
          <w:sz w:val="28"/>
          <w:szCs w:val="28"/>
        </w:rPr>
        <w:t>参选人若为各类代理商及分销商</w:t>
      </w:r>
      <w:r w:rsidRPr="00D74E28">
        <w:rPr>
          <w:rFonts w:ascii="宋体" w:hAnsi="宋体" w:cs="宋体" w:hint="eastAsia"/>
          <w:color w:val="000000" w:themeColor="text1"/>
          <w:sz w:val="28"/>
          <w:szCs w:val="28"/>
        </w:rPr>
        <w:t>、</w:t>
      </w:r>
      <w:r w:rsidRPr="00D74E28">
        <w:rPr>
          <w:rFonts w:ascii="宋体" w:hAnsi="宋体" w:cs="宋体"/>
          <w:color w:val="000000" w:themeColor="text1"/>
          <w:sz w:val="28"/>
          <w:szCs w:val="28"/>
        </w:rPr>
        <w:t>或直营分公司，应</w:t>
      </w:r>
      <w:r w:rsidRPr="00D74E28">
        <w:rPr>
          <w:rFonts w:ascii="宋体" w:hAnsi="宋体" w:cs="宋体" w:hint="eastAsia"/>
          <w:color w:val="000000" w:themeColor="text1"/>
          <w:sz w:val="28"/>
          <w:szCs w:val="28"/>
        </w:rPr>
        <w:t>提供</w:t>
      </w:r>
      <w:r w:rsidRPr="00D74E28">
        <w:rPr>
          <w:rFonts w:ascii="宋体" w:hAnsi="宋体" w:cs="宋体"/>
          <w:color w:val="000000" w:themeColor="text1"/>
          <w:sz w:val="28"/>
          <w:szCs w:val="28"/>
        </w:rPr>
        <w:t>可追溯至品牌方的相关授权证明</w:t>
      </w:r>
      <w:r w:rsidRPr="00D74E28">
        <w:rPr>
          <w:rFonts w:ascii="宋体" w:hAnsi="宋体" w:cs="宋体" w:hint="eastAsia"/>
          <w:color w:val="000000" w:themeColor="text1"/>
          <w:sz w:val="28"/>
          <w:szCs w:val="28"/>
        </w:rPr>
        <w:t>。</w:t>
      </w:r>
    </w:p>
    <w:p w:rsidR="008628E4" w:rsidRDefault="009859E5">
      <w:pPr>
        <w:spacing w:line="580" w:lineRule="exact"/>
        <w:ind w:firstLineChars="200" w:firstLine="560"/>
        <w:rPr>
          <w:rFonts w:ascii="宋体" w:hAnsi="宋体" w:cs="宋体"/>
          <w:color w:val="000000" w:themeColor="text1"/>
          <w:sz w:val="28"/>
          <w:szCs w:val="28"/>
        </w:rPr>
      </w:pPr>
      <w:r w:rsidRPr="00D74E28">
        <w:rPr>
          <w:rFonts w:ascii="宋体" w:hAnsi="宋体" w:cs="宋体"/>
          <w:color w:val="000000" w:themeColor="text1"/>
          <w:sz w:val="28"/>
          <w:szCs w:val="28"/>
        </w:rPr>
        <w:t>6.4</w:t>
      </w:r>
      <w:r w:rsidRPr="00D74E28">
        <w:rPr>
          <w:rFonts w:ascii="宋体" w:hAnsi="宋体" w:cs="宋体" w:hint="eastAsia"/>
          <w:color w:val="000000" w:themeColor="text1"/>
          <w:sz w:val="28"/>
          <w:szCs w:val="28"/>
        </w:rPr>
        <w:t xml:space="preserve"> 本比选项目不接受联合体</w:t>
      </w:r>
      <w:r>
        <w:rPr>
          <w:rFonts w:ascii="宋体" w:hAnsi="宋体" w:cs="宋体" w:hint="eastAsia"/>
          <w:color w:val="000000" w:themeColor="text1"/>
          <w:sz w:val="28"/>
          <w:szCs w:val="28"/>
        </w:rPr>
        <w:t>参选。</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6.5</w:t>
      </w:r>
      <w:r>
        <w:rPr>
          <w:rFonts w:ascii="宋体" w:hAnsi="宋体" w:cs="宋体" w:hint="eastAsia"/>
          <w:color w:val="000000" w:themeColor="text1"/>
          <w:sz w:val="28"/>
          <w:szCs w:val="28"/>
        </w:rPr>
        <w:t>其他资格要求详见比选文件。</w:t>
      </w:r>
    </w:p>
    <w:p w:rsidR="008628E4" w:rsidRDefault="009859E5">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7</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参选文件的递交</w:t>
      </w:r>
    </w:p>
    <w:p w:rsidR="008628E4" w:rsidRDefault="009859E5">
      <w:pPr>
        <w:spacing w:line="580" w:lineRule="exact"/>
        <w:ind w:firstLineChars="200" w:firstLine="560"/>
        <w:jc w:val="left"/>
        <w:rPr>
          <w:rFonts w:ascii="宋体" w:hAnsi="宋体"/>
          <w:b/>
          <w:color w:val="000000" w:themeColor="text1"/>
          <w:sz w:val="28"/>
          <w:szCs w:val="28"/>
        </w:rPr>
      </w:pPr>
      <w:r>
        <w:rPr>
          <w:rFonts w:ascii="宋体" w:hAnsi="宋体"/>
          <w:color w:val="000000" w:themeColor="text1"/>
          <w:sz w:val="28"/>
          <w:szCs w:val="28"/>
        </w:rPr>
        <w:t xml:space="preserve">7.1 </w:t>
      </w:r>
      <w:r>
        <w:rPr>
          <w:rFonts w:ascii="宋体" w:hAnsi="宋体" w:hint="eastAsia"/>
          <w:color w:val="000000" w:themeColor="text1"/>
          <w:sz w:val="28"/>
          <w:szCs w:val="28"/>
        </w:rPr>
        <w:t>参选文件递交的截止时间</w:t>
      </w:r>
      <w:r>
        <w:rPr>
          <w:rFonts w:ascii="宋体" w:hAnsi="宋体" w:hint="eastAsia"/>
          <w:b/>
          <w:color w:val="000000" w:themeColor="text1"/>
          <w:sz w:val="28"/>
          <w:szCs w:val="28"/>
        </w:rPr>
        <w:t>：</w:t>
      </w:r>
      <w:r w:rsidRPr="004E1987">
        <w:rPr>
          <w:rFonts w:ascii="宋体" w:hAnsi="宋体"/>
          <w:b/>
          <w:color w:val="000000" w:themeColor="text1"/>
          <w:sz w:val="28"/>
          <w:szCs w:val="28"/>
        </w:rPr>
        <w:t>2019</w:t>
      </w:r>
      <w:r w:rsidRPr="004E1987">
        <w:rPr>
          <w:rFonts w:ascii="宋体" w:hAnsi="宋体" w:hint="eastAsia"/>
          <w:b/>
          <w:color w:val="000000" w:themeColor="text1"/>
          <w:sz w:val="28"/>
          <w:szCs w:val="28"/>
        </w:rPr>
        <w:t>年</w:t>
      </w:r>
      <w:r w:rsidRPr="004E1987">
        <w:rPr>
          <w:rFonts w:ascii="宋体" w:hAnsi="宋体"/>
          <w:b/>
          <w:color w:val="000000" w:themeColor="text1"/>
          <w:sz w:val="28"/>
          <w:szCs w:val="28"/>
        </w:rPr>
        <w:t>12</w:t>
      </w:r>
      <w:r w:rsidRPr="004E1987">
        <w:rPr>
          <w:rFonts w:ascii="宋体" w:hAnsi="宋体" w:hint="eastAsia"/>
          <w:b/>
          <w:color w:val="000000" w:themeColor="text1"/>
          <w:sz w:val="28"/>
          <w:szCs w:val="28"/>
        </w:rPr>
        <w:t>月</w:t>
      </w:r>
      <w:r w:rsidR="00D74E28" w:rsidRPr="004E1987">
        <w:rPr>
          <w:rFonts w:ascii="宋体" w:hAnsi="宋体" w:hint="eastAsia"/>
          <w:b/>
          <w:color w:val="000000" w:themeColor="text1"/>
          <w:sz w:val="28"/>
          <w:szCs w:val="28"/>
        </w:rPr>
        <w:t>31</w:t>
      </w:r>
      <w:r w:rsidRPr="004E1987">
        <w:rPr>
          <w:rFonts w:ascii="宋体" w:hAnsi="宋体" w:hint="eastAsia"/>
          <w:b/>
          <w:color w:val="000000" w:themeColor="text1"/>
          <w:sz w:val="28"/>
          <w:szCs w:val="28"/>
        </w:rPr>
        <w:t>日</w:t>
      </w:r>
      <w:r w:rsidRPr="004E1987">
        <w:rPr>
          <w:rFonts w:ascii="宋体" w:hAnsi="宋体"/>
          <w:b/>
          <w:color w:val="000000" w:themeColor="text1"/>
          <w:sz w:val="28"/>
          <w:szCs w:val="28"/>
        </w:rPr>
        <w:t>11</w:t>
      </w:r>
      <w:r w:rsidRPr="004E1987">
        <w:rPr>
          <w:rFonts w:ascii="宋体" w:hAnsi="宋体" w:hint="eastAsia"/>
          <w:b/>
          <w:color w:val="000000" w:themeColor="text1"/>
          <w:sz w:val="28"/>
          <w:szCs w:val="28"/>
        </w:rPr>
        <w:t>时</w:t>
      </w:r>
      <w:r w:rsidRPr="004E1987">
        <w:rPr>
          <w:rFonts w:ascii="宋体" w:hAnsi="宋体"/>
          <w:b/>
          <w:color w:val="000000" w:themeColor="text1"/>
          <w:sz w:val="28"/>
          <w:szCs w:val="28"/>
        </w:rPr>
        <w:t>30</w:t>
      </w:r>
      <w:r w:rsidRPr="004E1987">
        <w:rPr>
          <w:rFonts w:ascii="宋体" w:hAnsi="宋体" w:hint="eastAsia"/>
          <w:b/>
          <w:color w:val="000000" w:themeColor="text1"/>
          <w:sz w:val="28"/>
          <w:szCs w:val="28"/>
        </w:rPr>
        <w:t>分。</w:t>
      </w:r>
      <w:bookmarkStart w:id="2" w:name="_GoBack"/>
      <w:bookmarkEnd w:id="2"/>
    </w:p>
    <w:p w:rsidR="008628E4" w:rsidRDefault="009859E5">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7.2 </w:t>
      </w:r>
      <w:r>
        <w:rPr>
          <w:rFonts w:ascii="宋体" w:hAnsi="宋体" w:cs="宋体" w:hint="eastAsia"/>
          <w:color w:val="000000" w:themeColor="text1"/>
          <w:sz w:val="28"/>
          <w:szCs w:val="28"/>
        </w:rPr>
        <w:t>提交参选文件的地点为：福州市福清市江阴镇南曹村海通大厦13楼（福建省福化天辰气体有限公司）联系人：林剑威、联系电话：</w:t>
      </w:r>
      <w:r>
        <w:rPr>
          <w:rFonts w:ascii="宋体" w:hAnsi="宋体" w:cs="宋体"/>
          <w:color w:val="000000" w:themeColor="text1"/>
          <w:sz w:val="28"/>
          <w:szCs w:val="28"/>
        </w:rPr>
        <w:t xml:space="preserve">18060685069  </w:t>
      </w:r>
      <w:r>
        <w:rPr>
          <w:rFonts w:ascii="宋体" w:hAnsi="宋体" w:cs="宋体" w:hint="eastAsia"/>
          <w:color w:val="000000" w:themeColor="text1"/>
          <w:sz w:val="28"/>
          <w:szCs w:val="28"/>
        </w:rPr>
        <w:t>因收件地区偏远，</w:t>
      </w:r>
      <w:r>
        <w:rPr>
          <w:rFonts w:ascii="宋体" w:hAnsi="宋体" w:cs="宋体" w:hint="eastAsia"/>
          <w:b/>
          <w:color w:val="000000" w:themeColor="text1"/>
          <w:sz w:val="28"/>
          <w:szCs w:val="28"/>
        </w:rPr>
        <w:t>因收件地区偏远，请使用顺丰快递或亲自送至比选方处，其他快递无法送达！外包装上必须注明参选项目名称、参选单位、联系人电话、联系人邮箱。</w:t>
      </w:r>
    </w:p>
    <w:p w:rsidR="008628E4" w:rsidRDefault="009859E5">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7.3 </w:t>
      </w:r>
      <w:r>
        <w:rPr>
          <w:rFonts w:ascii="宋体" w:hAnsi="宋体" w:hint="eastAsia"/>
          <w:color w:val="000000" w:themeColor="text1"/>
          <w:sz w:val="28"/>
          <w:szCs w:val="28"/>
        </w:rPr>
        <w:t>逾期送达的或未送达指定地点或参选文件密封不符合规定要求的参选文件，比选人不予受理。</w:t>
      </w:r>
    </w:p>
    <w:p w:rsidR="008628E4" w:rsidRDefault="009859E5">
      <w:pPr>
        <w:widowControl/>
        <w:adjustRightInd/>
        <w:spacing w:line="240" w:lineRule="auto"/>
        <w:jc w:val="left"/>
        <w:textAlignment w:val="auto"/>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p>
    <w:p w:rsidR="008628E4" w:rsidRDefault="009859E5">
      <w:pPr>
        <w:pStyle w:val="1"/>
        <w:jc w:val="center"/>
        <w:rPr>
          <w:rFonts w:asciiTheme="minorEastAsia" w:eastAsiaTheme="minorEastAsia" w:hAnsiTheme="minorEastAsia"/>
          <w:color w:val="000000" w:themeColor="text1"/>
        </w:rPr>
      </w:pPr>
      <w:bookmarkStart w:id="3" w:name="_Toc28158043"/>
      <w:r>
        <w:rPr>
          <w:rFonts w:asciiTheme="minorEastAsia" w:eastAsiaTheme="minorEastAsia" w:hAnsiTheme="minorEastAsia" w:hint="eastAsia"/>
          <w:color w:val="000000" w:themeColor="text1"/>
        </w:rPr>
        <w:lastRenderedPageBreak/>
        <w:t>第三章</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参选文件的编制</w:t>
      </w:r>
      <w:bookmarkEnd w:id="3"/>
    </w:p>
    <w:p w:rsidR="008628E4" w:rsidRPr="004D542A" w:rsidRDefault="009859E5">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sidRPr="004D542A">
        <w:rPr>
          <w:rFonts w:asciiTheme="minorEastAsia" w:eastAsiaTheme="minorEastAsia" w:hAnsiTheme="minorEastAsia"/>
          <w:b/>
          <w:color w:val="000000" w:themeColor="text1"/>
          <w:sz w:val="28"/>
          <w:szCs w:val="28"/>
        </w:rPr>
        <w:t>1</w:t>
      </w:r>
      <w:r w:rsidRPr="004D542A">
        <w:rPr>
          <w:rFonts w:asciiTheme="minorEastAsia" w:eastAsiaTheme="minorEastAsia" w:hAnsiTheme="minorEastAsia" w:hint="eastAsia"/>
          <w:b/>
          <w:color w:val="000000" w:themeColor="text1"/>
          <w:sz w:val="28"/>
          <w:szCs w:val="28"/>
        </w:rPr>
        <w:t>．参选文件的组成</w:t>
      </w:r>
    </w:p>
    <w:p w:rsidR="008628E4" w:rsidRPr="004D542A" w:rsidRDefault="009859E5">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sidRPr="004D542A">
        <w:rPr>
          <w:rFonts w:asciiTheme="minorEastAsia" w:eastAsiaTheme="minorEastAsia" w:hAnsiTheme="minorEastAsia" w:hint="eastAsia"/>
          <w:color w:val="000000" w:themeColor="text1"/>
          <w:sz w:val="28"/>
          <w:szCs w:val="28"/>
        </w:rPr>
        <w:t>（1）提供目录并注明每项的具体页码。</w:t>
      </w:r>
    </w:p>
    <w:p w:rsidR="008628E4" w:rsidRPr="004D542A" w:rsidRDefault="009859E5">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sidRPr="004D542A">
        <w:rPr>
          <w:rFonts w:asciiTheme="minorEastAsia" w:eastAsiaTheme="minorEastAsia" w:hAnsiTheme="minorEastAsia" w:hint="eastAsia"/>
          <w:color w:val="000000" w:themeColor="text1"/>
          <w:sz w:val="28"/>
          <w:szCs w:val="28"/>
        </w:rPr>
        <w:t>（2）提供参选报价表。报价单参照（附件）格式进行报价。</w:t>
      </w:r>
    </w:p>
    <w:p w:rsidR="008628E4" w:rsidRPr="004D542A" w:rsidRDefault="009859E5">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sidRPr="004D542A">
        <w:rPr>
          <w:rFonts w:asciiTheme="minorEastAsia" w:eastAsiaTheme="minorEastAsia" w:hAnsiTheme="minorEastAsia" w:hint="eastAsia"/>
          <w:color w:val="000000" w:themeColor="text1"/>
          <w:sz w:val="28"/>
          <w:szCs w:val="28"/>
        </w:rPr>
        <w:t>（</w:t>
      </w:r>
      <w:r w:rsidRPr="004D542A">
        <w:rPr>
          <w:rFonts w:asciiTheme="minorEastAsia" w:eastAsiaTheme="minorEastAsia" w:hAnsiTheme="minorEastAsia"/>
          <w:color w:val="000000" w:themeColor="text1"/>
          <w:sz w:val="28"/>
          <w:szCs w:val="28"/>
        </w:rPr>
        <w:t>3</w:t>
      </w:r>
      <w:r w:rsidRPr="004D542A">
        <w:rPr>
          <w:rFonts w:asciiTheme="minorEastAsia" w:eastAsiaTheme="minorEastAsia" w:hAnsiTheme="minorEastAsia" w:hint="eastAsia"/>
          <w:color w:val="000000" w:themeColor="text1"/>
          <w:sz w:val="28"/>
          <w:szCs w:val="28"/>
        </w:rPr>
        <w:t>）营业执照、开户许可证。</w:t>
      </w:r>
    </w:p>
    <w:p w:rsidR="008628E4" w:rsidRPr="004D542A" w:rsidRDefault="009859E5">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sidRPr="004D542A">
        <w:rPr>
          <w:rFonts w:asciiTheme="minorEastAsia" w:eastAsiaTheme="minorEastAsia" w:hAnsiTheme="minorEastAsia" w:hint="eastAsia"/>
          <w:color w:val="000000" w:themeColor="text1"/>
          <w:sz w:val="28"/>
          <w:szCs w:val="28"/>
        </w:rPr>
        <w:t>（</w:t>
      </w:r>
      <w:r w:rsidRPr="004D542A">
        <w:rPr>
          <w:rFonts w:asciiTheme="minorEastAsia" w:eastAsiaTheme="minorEastAsia" w:hAnsiTheme="minorEastAsia"/>
          <w:color w:val="000000" w:themeColor="text1"/>
          <w:sz w:val="28"/>
          <w:szCs w:val="28"/>
        </w:rPr>
        <w:t>4</w:t>
      </w:r>
      <w:r w:rsidRPr="004D542A">
        <w:rPr>
          <w:rFonts w:asciiTheme="minorEastAsia" w:eastAsiaTheme="minorEastAsia" w:hAnsiTheme="minorEastAsia" w:hint="eastAsia"/>
          <w:color w:val="000000" w:themeColor="text1"/>
          <w:sz w:val="28"/>
          <w:szCs w:val="28"/>
        </w:rPr>
        <w:t>）参选单位出具业务联系人的授权代表证明（参照附件格式）、法定代表人身份证复印件、被授权人身份证复印件、业务联系人或被授权代表变更时应取得相应的具有法律效力的证明材料</w:t>
      </w:r>
      <w:r w:rsidRPr="004D542A">
        <w:rPr>
          <w:rFonts w:ascii="宋体" w:hAnsi="宋体" w:cs="宋体" w:hint="eastAsia"/>
          <w:color w:val="000000" w:themeColor="text1"/>
          <w:sz w:val="28"/>
          <w:szCs w:val="28"/>
        </w:rPr>
        <w:t>等</w:t>
      </w:r>
      <w:r w:rsidRPr="004D542A">
        <w:rPr>
          <w:rFonts w:asciiTheme="minorEastAsia" w:eastAsiaTheme="minorEastAsia" w:hAnsiTheme="minorEastAsia" w:hint="eastAsia"/>
          <w:color w:val="000000" w:themeColor="text1"/>
          <w:sz w:val="28"/>
          <w:szCs w:val="28"/>
        </w:rPr>
        <w:t>。</w:t>
      </w:r>
    </w:p>
    <w:p w:rsidR="008628E4" w:rsidRDefault="009859E5">
      <w:pPr>
        <w:spacing w:line="580" w:lineRule="exact"/>
        <w:ind w:firstLineChars="200" w:firstLine="560"/>
        <w:rPr>
          <w:rFonts w:asciiTheme="minorEastAsia" w:eastAsiaTheme="minorEastAsia" w:hAnsiTheme="minorEastAsia"/>
          <w:color w:val="000000" w:themeColor="text1"/>
          <w:sz w:val="28"/>
          <w:szCs w:val="28"/>
        </w:rPr>
      </w:pPr>
      <w:r w:rsidRPr="004D542A">
        <w:rPr>
          <w:rFonts w:asciiTheme="minorEastAsia" w:eastAsiaTheme="minorEastAsia" w:hAnsiTheme="minorEastAsia" w:hint="eastAsia"/>
          <w:color w:val="000000" w:themeColor="text1"/>
          <w:sz w:val="28"/>
          <w:szCs w:val="28"/>
        </w:rPr>
        <w:t>（</w:t>
      </w:r>
      <w:r w:rsidRPr="004D542A">
        <w:rPr>
          <w:rFonts w:asciiTheme="minorEastAsia" w:eastAsiaTheme="minorEastAsia" w:hAnsiTheme="minorEastAsia"/>
          <w:color w:val="000000" w:themeColor="text1"/>
          <w:sz w:val="28"/>
          <w:szCs w:val="28"/>
        </w:rPr>
        <w:t>5</w:t>
      </w:r>
      <w:r w:rsidRPr="004D542A">
        <w:rPr>
          <w:rFonts w:asciiTheme="minorEastAsia" w:eastAsiaTheme="minorEastAsia" w:hAnsiTheme="minorEastAsia" w:hint="eastAsia"/>
          <w:color w:val="000000" w:themeColor="text1"/>
          <w:sz w:val="28"/>
          <w:szCs w:val="28"/>
        </w:rPr>
        <w:t>）承诺函（参照附件格式）、有良好资信的证明、参选单位企业概况（企业简介、经营年限）、产品的技术参数（润滑油质量指标）、</w:t>
      </w:r>
      <w:r>
        <w:rPr>
          <w:rFonts w:asciiTheme="minorEastAsia" w:eastAsiaTheme="minorEastAsia" w:hAnsiTheme="minorEastAsia" w:hint="eastAsia"/>
          <w:color w:val="000000" w:themeColor="text1"/>
          <w:sz w:val="28"/>
          <w:szCs w:val="28"/>
        </w:rPr>
        <w:t>其他材料等。</w:t>
      </w:r>
    </w:p>
    <w:p w:rsidR="008628E4" w:rsidRDefault="009859E5">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 xml:space="preserve">2. </w:t>
      </w:r>
      <w:r>
        <w:rPr>
          <w:rFonts w:ascii="宋体" w:hAnsi="宋体" w:hint="eastAsia"/>
          <w:b/>
          <w:color w:val="000000" w:themeColor="text1"/>
          <w:sz w:val="28"/>
          <w:szCs w:val="28"/>
        </w:rPr>
        <w:t>参选书格式</w:t>
      </w:r>
    </w:p>
    <w:p w:rsidR="008628E4" w:rsidRDefault="009859E5">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8628E4" w:rsidRDefault="009859E5">
      <w:pPr>
        <w:spacing w:line="580" w:lineRule="exact"/>
        <w:ind w:firstLineChars="196" w:firstLine="549"/>
        <w:rPr>
          <w:rFonts w:ascii="宋体" w:hAnsi="宋体"/>
          <w:color w:val="000000" w:themeColor="text1"/>
          <w:sz w:val="28"/>
          <w:szCs w:val="28"/>
        </w:rPr>
      </w:pPr>
      <w:r>
        <w:rPr>
          <w:rFonts w:ascii="宋体" w:hAnsi="宋体"/>
          <w:color w:val="000000" w:themeColor="text1"/>
          <w:sz w:val="28"/>
          <w:szCs w:val="28"/>
        </w:rPr>
        <w:t>参选人的参选文件每一页都必须加盖完整的公章。</w:t>
      </w:r>
    </w:p>
    <w:p w:rsidR="008628E4" w:rsidRDefault="009859E5">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参选报价</w:t>
      </w:r>
    </w:p>
    <w:p w:rsidR="008628E4" w:rsidRDefault="009859E5">
      <w:pPr>
        <w:snapToGrid w:val="0"/>
        <w:spacing w:line="580" w:lineRule="exact"/>
        <w:ind w:firstLineChars="199" w:firstLine="557"/>
        <w:rPr>
          <w:rFonts w:ascii="宋体" w:hAnsi="宋体"/>
          <w:color w:val="000000" w:themeColor="text1"/>
          <w:sz w:val="28"/>
          <w:szCs w:val="28"/>
        </w:rPr>
      </w:pPr>
      <w:r>
        <w:rPr>
          <w:rFonts w:ascii="宋体" w:hAnsi="宋体" w:hint="eastAsia"/>
          <w:color w:val="000000" w:themeColor="text1"/>
          <w:sz w:val="28"/>
          <w:szCs w:val="28"/>
        </w:rPr>
        <w:t>参选人须按要求进行报价，对参选报价负责。</w:t>
      </w:r>
      <w:r>
        <w:rPr>
          <w:rFonts w:ascii="宋体" w:hAnsi="宋体"/>
          <w:color w:val="000000" w:themeColor="text1"/>
          <w:sz w:val="28"/>
          <w:szCs w:val="28"/>
        </w:rPr>
        <w:t xml:space="preserve"> </w:t>
      </w:r>
    </w:p>
    <w:p w:rsidR="008628E4" w:rsidRDefault="009859E5">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．特别说明</w:t>
      </w:r>
    </w:p>
    <w:p w:rsidR="008628E4" w:rsidRDefault="009859E5">
      <w:pPr>
        <w:widowControl/>
        <w:snapToGrid w:val="0"/>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4.1 </w:t>
      </w:r>
      <w:r>
        <w:rPr>
          <w:rFonts w:ascii="宋体" w:hAnsi="宋体" w:hint="eastAsia"/>
          <w:color w:val="000000" w:themeColor="text1"/>
          <w:sz w:val="28"/>
          <w:szCs w:val="28"/>
        </w:rPr>
        <w:t>参选人需承担所有与比选有关的费用，比选人在任何情况</w:t>
      </w:r>
    </w:p>
    <w:p w:rsidR="008628E4" w:rsidRDefault="009859E5">
      <w:pPr>
        <w:widowControl/>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不负担上述费用。</w:t>
      </w:r>
    </w:p>
    <w:p w:rsidR="008628E4" w:rsidRDefault="009859E5">
      <w:pPr>
        <w:widowControl/>
        <w:tabs>
          <w:tab w:val="left" w:pos="3825"/>
        </w:tabs>
        <w:snapToGrid w:val="0"/>
        <w:spacing w:line="580" w:lineRule="exact"/>
        <w:ind w:firstLineChars="200" w:firstLine="560"/>
        <w:jc w:val="left"/>
        <w:rPr>
          <w:rFonts w:ascii="宋体" w:hAnsi="宋体"/>
          <w:color w:val="000000" w:themeColor="text1"/>
          <w:sz w:val="28"/>
          <w:szCs w:val="28"/>
        </w:rPr>
      </w:pPr>
      <w:r>
        <w:rPr>
          <w:rFonts w:ascii="宋体" w:hAnsi="宋体"/>
          <w:bCs/>
          <w:color w:val="000000" w:themeColor="text1"/>
          <w:sz w:val="28"/>
          <w:szCs w:val="28"/>
        </w:rPr>
        <w:t xml:space="preserve">4.2 </w:t>
      </w:r>
      <w:r>
        <w:rPr>
          <w:rFonts w:ascii="宋体" w:hAnsi="宋体" w:hint="eastAsia"/>
          <w:color w:val="000000" w:themeColor="text1"/>
          <w:sz w:val="28"/>
          <w:szCs w:val="28"/>
        </w:rPr>
        <w:t>参选收到比选文件后，如有疑问需要澄清，请以书面形式在规定时间内报比选人汇总。</w:t>
      </w:r>
    </w:p>
    <w:p w:rsidR="008628E4" w:rsidRDefault="009859E5">
      <w:pPr>
        <w:widowControl/>
        <w:tabs>
          <w:tab w:val="left" w:pos="3825"/>
        </w:tabs>
        <w:snapToGrid w:val="0"/>
        <w:spacing w:line="580" w:lineRule="exact"/>
        <w:ind w:firstLineChars="200" w:firstLine="560"/>
        <w:jc w:val="left"/>
        <w:rPr>
          <w:rFonts w:ascii="宋体" w:hAnsi="宋体"/>
          <w:color w:val="000000" w:themeColor="text1"/>
          <w:sz w:val="28"/>
          <w:szCs w:val="28"/>
        </w:rPr>
      </w:pPr>
      <w:r>
        <w:rPr>
          <w:rFonts w:ascii="宋体" w:hAnsi="宋体"/>
          <w:bCs/>
          <w:color w:val="000000" w:themeColor="text1"/>
          <w:sz w:val="28"/>
          <w:szCs w:val="28"/>
        </w:rPr>
        <w:lastRenderedPageBreak/>
        <w:t xml:space="preserve">4.3 </w:t>
      </w:r>
      <w:r>
        <w:rPr>
          <w:rFonts w:ascii="宋体" w:hAnsi="宋体" w:hint="eastAsia"/>
          <w:color w:val="000000" w:themeColor="text1"/>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560"/>
        <w:jc w:val="left"/>
        <w:rPr>
          <w:rFonts w:ascii="宋体" w:hAnsi="宋体"/>
          <w:color w:val="000000" w:themeColor="text1"/>
          <w:sz w:val="28"/>
          <w:szCs w:val="28"/>
        </w:rPr>
      </w:pPr>
    </w:p>
    <w:p w:rsidR="008628E4" w:rsidRDefault="008628E4">
      <w:pPr>
        <w:widowControl/>
        <w:tabs>
          <w:tab w:val="left" w:pos="3825"/>
        </w:tabs>
        <w:snapToGrid w:val="0"/>
        <w:spacing w:line="580" w:lineRule="exact"/>
        <w:ind w:firstLineChars="200" w:firstLine="643"/>
        <w:jc w:val="left"/>
        <w:rPr>
          <w:rFonts w:ascii="宋体" w:hAnsi="宋体" w:cs="宋体"/>
          <w:b/>
          <w:bCs/>
          <w:color w:val="000000" w:themeColor="text1"/>
          <w:kern w:val="44"/>
          <w:sz w:val="32"/>
          <w:szCs w:val="32"/>
        </w:rPr>
      </w:pPr>
    </w:p>
    <w:p w:rsidR="008628E4" w:rsidRDefault="009859E5">
      <w:pPr>
        <w:pStyle w:val="1"/>
        <w:jc w:val="center"/>
        <w:rPr>
          <w:rFonts w:ascii="宋体" w:hAnsi="宋体" w:cs="宋体"/>
          <w:color w:val="000000" w:themeColor="text1"/>
        </w:rPr>
      </w:pPr>
      <w:bookmarkStart w:id="4" w:name="_Toc28158044"/>
      <w:r>
        <w:rPr>
          <w:rFonts w:ascii="宋体" w:hAnsi="宋体" w:cs="宋体" w:hint="eastAsia"/>
          <w:color w:val="000000" w:themeColor="text1"/>
        </w:rPr>
        <w:lastRenderedPageBreak/>
        <w:t>第四章</w:t>
      </w:r>
      <w:r>
        <w:rPr>
          <w:rFonts w:ascii="宋体" w:hAnsi="宋体" w:cs="宋体"/>
          <w:color w:val="000000" w:themeColor="text1"/>
        </w:rPr>
        <w:t xml:space="preserve"> </w:t>
      </w:r>
      <w:r>
        <w:rPr>
          <w:rFonts w:ascii="宋体" w:hAnsi="宋体" w:cs="宋体" w:hint="eastAsia"/>
          <w:color w:val="000000" w:themeColor="text1"/>
        </w:rPr>
        <w:t>评选规则</w:t>
      </w:r>
      <w:bookmarkEnd w:id="4"/>
    </w:p>
    <w:p w:rsidR="008628E4" w:rsidRDefault="009859E5">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w:t>
      </w:r>
      <w:r>
        <w:rPr>
          <w:rFonts w:ascii="宋体" w:hAnsi="宋体"/>
          <w:b/>
          <w:color w:val="000000" w:themeColor="text1"/>
          <w:sz w:val="28"/>
          <w:szCs w:val="28"/>
        </w:rPr>
        <w:t>评选</w:t>
      </w:r>
      <w:r>
        <w:rPr>
          <w:rFonts w:ascii="宋体" w:hAnsi="宋体" w:hint="eastAsia"/>
          <w:b/>
          <w:color w:val="000000" w:themeColor="text1"/>
          <w:sz w:val="28"/>
          <w:szCs w:val="28"/>
        </w:rPr>
        <w:t>规则：</w:t>
      </w:r>
    </w:p>
    <w:p w:rsidR="008628E4" w:rsidRDefault="009859E5">
      <w:pPr>
        <w:spacing w:line="360" w:lineRule="auto"/>
        <w:ind w:firstLineChars="200" w:firstLine="562"/>
        <w:rPr>
          <w:rFonts w:ascii="宋体" w:hAnsi="宋体" w:cs="宋体"/>
          <w:b/>
          <w:bCs/>
          <w:sz w:val="28"/>
          <w:szCs w:val="28"/>
        </w:rPr>
      </w:pPr>
      <w:r>
        <w:rPr>
          <w:rFonts w:ascii="宋体" w:hAnsi="宋体" w:cs="宋体"/>
          <w:b/>
          <w:bCs/>
          <w:sz w:val="28"/>
          <w:szCs w:val="28"/>
        </w:rPr>
        <w:t>1.1</w:t>
      </w:r>
      <w:r>
        <w:rPr>
          <w:rStyle w:val="qowt-font2"/>
          <w:b/>
          <w:bCs/>
          <w:color w:val="000000"/>
          <w:sz w:val="28"/>
          <w:szCs w:val="28"/>
          <w:shd w:val="clear" w:color="auto" w:fill="FFFFFF"/>
        </w:rPr>
        <w:t>比选人在评选时，原则上以</w:t>
      </w:r>
      <w:r w:rsidRPr="004D542A">
        <w:rPr>
          <w:rStyle w:val="qowt-font2"/>
          <w:rFonts w:hint="eastAsia"/>
          <w:b/>
          <w:bCs/>
          <w:color w:val="000000"/>
          <w:sz w:val="28"/>
          <w:szCs w:val="28"/>
          <w:shd w:val="clear" w:color="auto" w:fill="FFFFFF"/>
        </w:rPr>
        <w:t>最低价评选法</w:t>
      </w:r>
      <w:r w:rsidRPr="004D542A">
        <w:rPr>
          <w:rStyle w:val="qowt-font2"/>
          <w:b/>
          <w:bCs/>
          <w:color w:val="000000"/>
          <w:sz w:val="28"/>
          <w:szCs w:val="28"/>
          <w:shd w:val="clear" w:color="auto" w:fill="FFFFFF"/>
        </w:rPr>
        <w:t>作</w:t>
      </w:r>
      <w:r>
        <w:rPr>
          <w:rStyle w:val="qowt-font2"/>
          <w:b/>
          <w:bCs/>
          <w:color w:val="000000"/>
          <w:sz w:val="28"/>
          <w:szCs w:val="28"/>
          <w:shd w:val="clear" w:color="auto" w:fill="FFFFFF"/>
        </w:rPr>
        <w:t>为中选单位。</w:t>
      </w:r>
      <w:r>
        <w:rPr>
          <w:rFonts w:ascii="宋体" w:hAnsi="宋体" w:cs="宋体"/>
          <w:b/>
          <w:bCs/>
          <w:sz w:val="28"/>
          <w:szCs w:val="28"/>
        </w:rPr>
        <w:t>         </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rsidR="008628E4" w:rsidRDefault="009859E5">
      <w:pPr>
        <w:spacing w:line="580" w:lineRule="exac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．以下情况作废标处理</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未按规定由参选人签名或加盖参选人公章的；</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未按规定由参选人法定代表人（或负责人）签名，或者由法定代表人（或负责人）授权的代理人签名的；</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.3 </w:t>
      </w:r>
      <w:r>
        <w:rPr>
          <w:rFonts w:ascii="宋体" w:hAnsi="宋体" w:cs="宋体" w:hint="eastAsia"/>
          <w:color w:val="000000" w:themeColor="text1"/>
          <w:sz w:val="28"/>
          <w:szCs w:val="28"/>
        </w:rPr>
        <w:t>参选人的代理人未持有法定代表人（或负责人）出具的授权委托书的；</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未按照规定的格式填写，内容不全或者关键字迹模糊、无法辨认的；</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.6 </w:t>
      </w:r>
      <w:r>
        <w:rPr>
          <w:rFonts w:ascii="宋体" w:hAnsi="宋体" w:cs="宋体" w:hint="eastAsia"/>
          <w:color w:val="000000" w:themeColor="text1"/>
          <w:sz w:val="28"/>
          <w:szCs w:val="28"/>
        </w:rPr>
        <w:t>参选人不符合比选文件规定的资格条件；</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.7 </w:t>
      </w:r>
      <w:r>
        <w:rPr>
          <w:rFonts w:ascii="宋体" w:hAnsi="宋体" w:cs="宋体" w:hint="eastAsia"/>
          <w:color w:val="000000" w:themeColor="text1"/>
          <w:sz w:val="28"/>
          <w:szCs w:val="28"/>
        </w:rPr>
        <w:t>参选有效期不满足比选文件要求的；</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.8 </w:t>
      </w:r>
      <w:r>
        <w:rPr>
          <w:rFonts w:ascii="宋体" w:hAnsi="宋体" w:cs="宋体" w:hint="eastAsia"/>
          <w:color w:val="000000" w:themeColor="text1"/>
          <w:sz w:val="28"/>
          <w:szCs w:val="28"/>
        </w:rPr>
        <w:t>未按照比选文件要求提交参选保证金的；</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2</w:t>
      </w:r>
      <w:r>
        <w:rPr>
          <w:rFonts w:ascii="宋体" w:hAnsi="宋体" w:cs="宋体"/>
          <w:color w:val="000000" w:themeColor="text1"/>
          <w:sz w:val="28"/>
          <w:szCs w:val="28"/>
        </w:rPr>
        <w:t xml:space="preserve">.9 </w:t>
      </w:r>
      <w:r>
        <w:rPr>
          <w:rFonts w:ascii="宋体" w:hAnsi="宋体" w:cs="宋体" w:hint="eastAsia"/>
          <w:color w:val="000000" w:themeColor="text1"/>
          <w:sz w:val="28"/>
          <w:szCs w:val="28"/>
        </w:rPr>
        <w:t>反映参选文件个性特征的内容出现明显雷同的；</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.10 </w:t>
      </w:r>
      <w:r>
        <w:rPr>
          <w:rFonts w:ascii="宋体" w:hAnsi="宋体" w:cs="宋体" w:hint="eastAsia"/>
          <w:color w:val="000000" w:themeColor="text1"/>
          <w:sz w:val="28"/>
          <w:szCs w:val="28"/>
        </w:rPr>
        <w:t>评选工作小组评审时发现参选文件存在重大偏差，不能满足完成比选项目的期限要求，或明显不符合比选文件规定的技术规格、质量要求、报价要求、货物包装方式、检验标准和方法或其他要求，不能响应比选文件实质性要求的；</w:t>
      </w:r>
    </w:p>
    <w:p w:rsidR="008628E4" w:rsidRDefault="009859E5">
      <w:pPr>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2.11 </w:t>
      </w:r>
      <w:r>
        <w:rPr>
          <w:rFonts w:ascii="宋体" w:hAnsi="宋体" w:hint="eastAsia"/>
          <w:color w:val="000000" w:themeColor="text1"/>
          <w:sz w:val="28"/>
          <w:szCs w:val="28"/>
        </w:rPr>
        <w:t>违反规定影响开选评选工作或采取其他方式对比选人施加影响的；</w:t>
      </w:r>
    </w:p>
    <w:p w:rsidR="008628E4" w:rsidRDefault="009859E5">
      <w:pPr>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2.12</w:t>
      </w:r>
      <w:r>
        <w:rPr>
          <w:rFonts w:ascii="宋体" w:hAnsi="宋体"/>
          <w:color w:val="000000" w:themeColor="text1"/>
          <w:sz w:val="28"/>
          <w:szCs w:val="28"/>
        </w:rPr>
        <w:t xml:space="preserve"> </w:t>
      </w:r>
      <w:r>
        <w:rPr>
          <w:rFonts w:ascii="宋体" w:hAnsi="宋体" w:hint="eastAsia"/>
          <w:color w:val="000000" w:themeColor="text1"/>
          <w:sz w:val="28"/>
          <w:szCs w:val="28"/>
        </w:rPr>
        <w:t>参选保证金未从参选企业基本账户汇出；</w:t>
      </w:r>
    </w:p>
    <w:p w:rsidR="008628E4" w:rsidRDefault="009859E5">
      <w:pPr>
        <w:spacing w:line="5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2.13 参选文件内容（包括但不限于业绩、企业简介、合同、发票）弄虚作假的；</w:t>
      </w:r>
    </w:p>
    <w:p w:rsidR="008628E4" w:rsidRDefault="009859E5">
      <w:pPr>
        <w:spacing w:line="580" w:lineRule="exact"/>
        <w:ind w:firstLineChars="196" w:firstLine="549"/>
        <w:rPr>
          <w:rFonts w:ascii="宋体" w:hAnsi="宋体"/>
          <w:color w:val="FF0000"/>
          <w:sz w:val="28"/>
          <w:szCs w:val="28"/>
        </w:rPr>
      </w:pPr>
      <w:r>
        <w:rPr>
          <w:rFonts w:ascii="宋体" w:hAnsi="宋体" w:hint="eastAsia"/>
          <w:color w:val="000000" w:themeColor="text1"/>
          <w:sz w:val="28"/>
          <w:szCs w:val="28"/>
        </w:rPr>
        <w:t>2.</w:t>
      </w:r>
      <w:r>
        <w:rPr>
          <w:rFonts w:ascii="宋体" w:hAnsi="宋体"/>
          <w:color w:val="000000" w:themeColor="text1"/>
          <w:sz w:val="28"/>
          <w:szCs w:val="28"/>
        </w:rPr>
        <w:t xml:space="preserve">14 </w:t>
      </w:r>
      <w:r>
        <w:rPr>
          <w:rFonts w:ascii="宋体" w:hAnsi="宋体"/>
          <w:b/>
          <w:color w:val="000000" w:themeColor="text1"/>
          <w:sz w:val="28"/>
          <w:szCs w:val="28"/>
        </w:rPr>
        <w:t>参选人未在每一页的参选文件上都加盖完整公章的。（包括故意和过失引起）</w:t>
      </w:r>
    </w:p>
    <w:p w:rsidR="008628E4" w:rsidRDefault="009859E5">
      <w:pPr>
        <w:pStyle w:val="1"/>
        <w:rPr>
          <w:rFonts w:ascii="宋体" w:hAnsi="宋体" w:cs="宋体"/>
          <w:color w:val="000000" w:themeColor="text1"/>
          <w:sz w:val="28"/>
          <w:szCs w:val="28"/>
        </w:rPr>
      </w:pPr>
      <w:r>
        <w:rPr>
          <w:rFonts w:ascii="宋体" w:hAnsi="宋体" w:cs="宋体"/>
          <w:color w:val="000000" w:themeColor="text1"/>
          <w:sz w:val="28"/>
          <w:szCs w:val="28"/>
        </w:rPr>
        <w:br w:type="page"/>
      </w:r>
    </w:p>
    <w:p w:rsidR="008628E4" w:rsidRDefault="009859E5">
      <w:pPr>
        <w:pStyle w:val="1"/>
        <w:jc w:val="center"/>
        <w:rPr>
          <w:rFonts w:ascii="宋体" w:hAnsi="宋体" w:cs="宋体"/>
          <w:color w:val="000000" w:themeColor="text1"/>
        </w:rPr>
      </w:pPr>
      <w:bookmarkStart w:id="5" w:name="_Toc28158045"/>
      <w:r>
        <w:rPr>
          <w:rFonts w:ascii="宋体" w:hAnsi="宋体" w:cs="宋体" w:hint="eastAsia"/>
          <w:color w:val="000000" w:themeColor="text1"/>
        </w:rPr>
        <w:lastRenderedPageBreak/>
        <w:t>第五章</w:t>
      </w:r>
      <w:r>
        <w:rPr>
          <w:rFonts w:ascii="宋体" w:hAnsi="宋体" w:cs="宋体"/>
          <w:color w:val="000000" w:themeColor="text1"/>
        </w:rPr>
        <w:t xml:space="preserve"> </w:t>
      </w:r>
      <w:r>
        <w:rPr>
          <w:rFonts w:ascii="宋体" w:hAnsi="宋体" w:cs="宋体" w:hint="eastAsia"/>
          <w:color w:val="000000" w:themeColor="text1"/>
        </w:rPr>
        <w:t>参选人选定</w:t>
      </w:r>
      <w:bookmarkEnd w:id="5"/>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1．比选人将在参选截至之日后另行组织评选工作会议，参选人选定工作在比选人有关部门监督下，由比选人依照规定组建的评选工作小组负责。</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2．福建省福化天辰气体有限公司评选工作小组按规定程序,根据评标的标准和要求综合评定确定中选单位。</w:t>
      </w:r>
    </w:p>
    <w:p w:rsidR="008628E4" w:rsidRDefault="009859E5">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3．中选单位公布在集团公司（www.fjpec.com.cn）及权属企业(www.fjfhtc.com)网站。</w:t>
      </w:r>
    </w:p>
    <w:p w:rsidR="008628E4" w:rsidRDefault="009859E5">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8628E4" w:rsidRDefault="009859E5">
      <w:pPr>
        <w:pStyle w:val="1"/>
        <w:jc w:val="center"/>
        <w:rPr>
          <w:rFonts w:ascii="宋体" w:hAnsi="宋体" w:cs="宋体"/>
          <w:color w:val="000000" w:themeColor="text1"/>
        </w:rPr>
      </w:pPr>
      <w:bookmarkStart w:id="6" w:name="_Toc28158046"/>
      <w:r>
        <w:rPr>
          <w:rFonts w:ascii="宋体" w:hAnsi="宋体" w:cs="宋体" w:hint="eastAsia"/>
          <w:color w:val="000000" w:themeColor="text1"/>
        </w:rPr>
        <w:lastRenderedPageBreak/>
        <w:t>第六章</w:t>
      </w:r>
      <w:r>
        <w:rPr>
          <w:rFonts w:ascii="宋体" w:hAnsi="宋体" w:cs="宋体"/>
          <w:color w:val="000000" w:themeColor="text1"/>
        </w:rPr>
        <w:t xml:space="preserve"> </w:t>
      </w:r>
      <w:r>
        <w:rPr>
          <w:rFonts w:ascii="宋体" w:hAnsi="宋体" w:cs="宋体" w:hint="eastAsia"/>
          <w:color w:val="000000" w:themeColor="text1"/>
        </w:rPr>
        <w:t>合同授予</w:t>
      </w:r>
      <w:bookmarkEnd w:id="6"/>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1．比选人将把合同授予中选人；在授予前，仍需进行资格、资信审查。 </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5．比选文件与合同附件作为签定合同的条款，比选文件合同条款中没有规定的内容，比选人、参选人认为有必要进行补充，可另行商定解决。 </w:t>
      </w:r>
    </w:p>
    <w:p w:rsidR="008628E4" w:rsidRDefault="009859E5">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8628E4" w:rsidRDefault="009859E5">
      <w:pPr>
        <w:pStyle w:val="1"/>
        <w:jc w:val="center"/>
        <w:rPr>
          <w:rFonts w:ascii="宋体" w:hAnsi="宋体" w:cs="宋体"/>
          <w:color w:val="000000" w:themeColor="text1"/>
        </w:rPr>
      </w:pPr>
      <w:bookmarkStart w:id="7" w:name="_Toc28158047"/>
      <w:r>
        <w:rPr>
          <w:rFonts w:ascii="宋体" w:hAnsi="宋体" w:cs="宋体" w:hint="eastAsia"/>
          <w:color w:val="000000" w:themeColor="text1"/>
        </w:rPr>
        <w:lastRenderedPageBreak/>
        <w:t>第七章</w:t>
      </w:r>
      <w:r>
        <w:rPr>
          <w:rFonts w:ascii="宋体" w:hAnsi="宋体" w:cs="宋体"/>
          <w:color w:val="000000" w:themeColor="text1"/>
        </w:rPr>
        <w:t xml:space="preserve"> </w:t>
      </w:r>
      <w:r>
        <w:rPr>
          <w:rFonts w:ascii="宋体" w:hAnsi="宋体" w:cs="宋体" w:hint="eastAsia"/>
          <w:color w:val="000000" w:themeColor="text1"/>
        </w:rPr>
        <w:t>其它</w:t>
      </w:r>
      <w:bookmarkEnd w:id="7"/>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1．参选人的参选文件无论其是否中选，均不退回。</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2．比选人郑重承诺：参选人所提交的参选文件及相关资料不向第三方泄露。</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3．本比选文件的解释权归福建省福化天辰气体有限公司。</w:t>
      </w:r>
    </w:p>
    <w:p w:rsidR="008628E4" w:rsidRDefault="009859E5">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4．比选联系人：陈斯</w:t>
      </w:r>
    </w:p>
    <w:p w:rsidR="008628E4" w:rsidRDefault="009859E5">
      <w:pPr>
        <w:spacing w:line="580" w:lineRule="exact"/>
        <w:ind w:firstLineChars="200" w:firstLine="560"/>
        <w:rPr>
          <w:rFonts w:ascii="宋体" w:hAnsi="宋体" w:cs="宋体"/>
          <w:color w:val="000000" w:themeColor="text1"/>
          <w:sz w:val="30"/>
          <w:szCs w:val="30"/>
        </w:rPr>
      </w:pPr>
      <w:r>
        <w:rPr>
          <w:rFonts w:ascii="宋体" w:hAnsi="宋体" w:cs="宋体" w:hint="eastAsia"/>
          <w:color w:val="000000" w:themeColor="text1"/>
          <w:sz w:val="28"/>
          <w:szCs w:val="28"/>
        </w:rPr>
        <w:t>5．联系电话：</w:t>
      </w:r>
      <w:r>
        <w:rPr>
          <w:rFonts w:ascii="宋体" w:hAnsi="宋体" w:cs="宋体"/>
          <w:color w:val="000000" w:themeColor="text1"/>
          <w:sz w:val="28"/>
          <w:szCs w:val="28"/>
        </w:rPr>
        <w:t>18806066958</w:t>
      </w:r>
    </w:p>
    <w:p w:rsidR="008628E4" w:rsidRDefault="009859E5">
      <w:pPr>
        <w:widowControl/>
        <w:adjustRightInd/>
        <w:spacing w:line="240" w:lineRule="auto"/>
        <w:jc w:val="left"/>
        <w:textAlignment w:val="auto"/>
        <w:rPr>
          <w:rFonts w:ascii="宋体" w:hAnsi="宋体" w:cs="宋体"/>
          <w:color w:val="000000" w:themeColor="text1"/>
          <w:sz w:val="30"/>
          <w:szCs w:val="30"/>
        </w:rPr>
      </w:pPr>
      <w:r>
        <w:rPr>
          <w:rFonts w:ascii="宋体" w:hAnsi="宋体" w:cs="宋体"/>
          <w:color w:val="000000" w:themeColor="text1"/>
          <w:sz w:val="30"/>
          <w:szCs w:val="30"/>
        </w:rPr>
        <w:br w:type="page"/>
      </w:r>
    </w:p>
    <w:p w:rsidR="008628E4" w:rsidRDefault="009859E5">
      <w:pPr>
        <w:pStyle w:val="1"/>
        <w:rPr>
          <w:rFonts w:ascii="宋体" w:hAnsi="宋体" w:cs="宋体"/>
          <w:color w:val="000000" w:themeColor="text1"/>
          <w:sz w:val="28"/>
          <w:szCs w:val="28"/>
        </w:rPr>
      </w:pPr>
      <w:bookmarkStart w:id="8" w:name="_Toc28158048"/>
      <w:r>
        <w:rPr>
          <w:rFonts w:ascii="宋体" w:hAnsi="宋体" w:cs="宋体" w:hint="eastAsia"/>
          <w:b w:val="0"/>
          <w:color w:val="000000" w:themeColor="text1"/>
          <w:sz w:val="28"/>
          <w:szCs w:val="28"/>
        </w:rPr>
        <w:lastRenderedPageBreak/>
        <w:t>附件一：参选报价单</w:t>
      </w:r>
      <w:bookmarkEnd w:id="8"/>
    </w:p>
    <w:p w:rsidR="008628E4" w:rsidRDefault="009859E5">
      <w:pPr>
        <w:spacing w:line="58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参选报价单</w:t>
      </w:r>
    </w:p>
    <w:p w:rsidR="008628E4" w:rsidRDefault="009859E5">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福建省福化天辰气体有限公司：</w:t>
      </w:r>
    </w:p>
    <w:p w:rsidR="008628E4" w:rsidRDefault="009859E5">
      <w:pPr>
        <w:spacing w:line="580" w:lineRule="exact"/>
        <w:ind w:firstLineChars="200" w:firstLine="480"/>
        <w:rPr>
          <w:rFonts w:ascii="宋体" w:hAnsi="宋体" w:cs="宋体"/>
          <w:sz w:val="24"/>
          <w:szCs w:val="24"/>
        </w:rPr>
      </w:pPr>
      <w:r>
        <w:rPr>
          <w:rFonts w:ascii="宋体" w:hAnsi="宋体" w:cs="宋体" w:hint="eastAsia"/>
          <w:color w:val="000000" w:themeColor="text1"/>
          <w:sz w:val="24"/>
          <w:szCs w:val="24"/>
        </w:rPr>
        <w:t>贵公司</w:t>
      </w:r>
      <w:r>
        <w:rPr>
          <w:rFonts w:ascii="宋体" w:hAnsi="宋体"/>
          <w:color w:val="000000" w:themeColor="text1"/>
          <w:sz w:val="24"/>
          <w:szCs w:val="24"/>
          <w:u w:val="single"/>
        </w:rPr>
        <w:t>2019年</w:t>
      </w:r>
      <w:r>
        <w:rPr>
          <w:rFonts w:ascii="宋体" w:hAnsi="宋体" w:hint="eastAsia"/>
          <w:color w:val="000000" w:themeColor="text1"/>
          <w:sz w:val="24"/>
          <w:szCs w:val="24"/>
          <w:u w:val="single"/>
        </w:rPr>
        <w:t>大型机组润滑油采购项目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w:t>
      </w:r>
    </w:p>
    <w:p w:rsidR="008628E4" w:rsidRDefault="009859E5">
      <w:pPr>
        <w:widowControl/>
        <w:adjustRightInd/>
        <w:spacing w:line="580" w:lineRule="exact"/>
        <w:ind w:firstLineChars="200" w:firstLine="480"/>
        <w:jc w:val="left"/>
        <w:textAlignment w:val="auto"/>
        <w:rPr>
          <w:rFonts w:ascii="宋体" w:hAnsi="宋体"/>
          <w:color w:val="000000" w:themeColor="text1"/>
          <w:sz w:val="24"/>
          <w:szCs w:val="24"/>
        </w:rPr>
      </w:pPr>
      <w:r>
        <w:rPr>
          <w:rFonts w:ascii="宋体" w:hAnsi="宋体"/>
          <w:color w:val="000000" w:themeColor="text1"/>
          <w:sz w:val="24"/>
          <w:szCs w:val="24"/>
          <w:u w:val="single"/>
        </w:rPr>
        <w:t>2019年</w:t>
      </w:r>
      <w:r>
        <w:rPr>
          <w:rFonts w:ascii="宋体" w:hAnsi="宋体" w:hint="eastAsia"/>
          <w:color w:val="000000" w:themeColor="text1"/>
          <w:sz w:val="24"/>
          <w:szCs w:val="24"/>
          <w:u w:val="single"/>
        </w:rPr>
        <w:t>大型机组润滑油采购项目</w:t>
      </w:r>
      <w:r>
        <w:rPr>
          <w:rFonts w:ascii="宋体" w:hAnsi="宋体" w:hint="eastAsia"/>
          <w:b/>
          <w:color w:val="000000" w:themeColor="text1"/>
          <w:sz w:val="24"/>
          <w:szCs w:val="24"/>
        </w:rPr>
        <w:t>含税</w:t>
      </w:r>
      <w:r>
        <w:rPr>
          <w:rFonts w:ascii="宋体" w:hAnsi="宋体"/>
          <w:b/>
          <w:color w:val="000000" w:themeColor="text1"/>
          <w:sz w:val="24"/>
          <w:szCs w:val="24"/>
        </w:rPr>
        <w:t>总价</w:t>
      </w:r>
      <w:r>
        <w:rPr>
          <w:rFonts w:ascii="宋体" w:hAnsi="宋体" w:hint="eastAsia"/>
          <w:b/>
          <w:color w:val="000000" w:themeColor="text1"/>
          <w:sz w:val="24"/>
          <w:szCs w:val="24"/>
        </w:rPr>
        <w:t>（增值税专用发票）</w:t>
      </w:r>
      <w:r>
        <w:rPr>
          <w:rFonts w:ascii="宋体" w:hAnsi="宋体" w:hint="eastAsia"/>
          <w:color w:val="000000" w:themeColor="text1"/>
          <w:sz w:val="24"/>
          <w:szCs w:val="24"/>
        </w:rPr>
        <w:t>人民币（大写）</w:t>
      </w:r>
      <w:r>
        <w:rPr>
          <w:rFonts w:ascii="宋体" w:hAnsi="宋体"/>
          <w:color w:val="000000" w:themeColor="text1"/>
          <w:sz w:val="24"/>
          <w:szCs w:val="24"/>
        </w:rPr>
        <w:t>_______</w:t>
      </w:r>
      <w:r>
        <w:rPr>
          <w:rFonts w:ascii="宋体" w:hAnsi="宋体" w:hint="eastAsia"/>
          <w:color w:val="000000" w:themeColor="text1"/>
          <w:sz w:val="24"/>
          <w:szCs w:val="24"/>
        </w:rPr>
        <w:t>元（￥</w:t>
      </w:r>
      <w:r>
        <w:rPr>
          <w:rFonts w:ascii="宋体" w:hAnsi="宋体"/>
          <w:color w:val="000000" w:themeColor="text1"/>
          <w:sz w:val="24"/>
          <w:szCs w:val="24"/>
        </w:rPr>
        <w:t>____</w:t>
      </w:r>
      <w:r>
        <w:rPr>
          <w:rFonts w:ascii="宋体" w:hAnsi="宋体" w:hint="eastAsia"/>
          <w:color w:val="000000" w:themeColor="text1"/>
          <w:sz w:val="24"/>
          <w:szCs w:val="24"/>
        </w:rPr>
        <w:t>）。</w:t>
      </w:r>
    </w:p>
    <w:p w:rsidR="008628E4" w:rsidRDefault="009859E5">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注：1.请注明中选后所开具的发票类型：增值税</w:t>
      </w:r>
      <w:r>
        <w:rPr>
          <w:rFonts w:ascii="宋体" w:hAnsi="宋体" w:hint="eastAsia"/>
          <w:color w:val="000000" w:themeColor="text1"/>
          <w:sz w:val="24"/>
          <w:szCs w:val="24"/>
          <w:u w:val="single"/>
        </w:rPr>
        <w:t>_</w:t>
      </w:r>
      <w:r>
        <w:rPr>
          <w:rFonts w:ascii="宋体" w:hAnsi="宋体" w:hint="eastAsia"/>
          <w:b/>
          <w:i/>
          <w:color w:val="FF0000"/>
          <w:sz w:val="24"/>
          <w:szCs w:val="24"/>
          <w:u w:val="single"/>
        </w:rPr>
        <w:t>__</w:t>
      </w:r>
      <w:r>
        <w:rPr>
          <w:rFonts w:ascii="宋体" w:hAnsi="宋体"/>
          <w:b/>
          <w:i/>
          <w:color w:val="FF0000"/>
          <w:sz w:val="24"/>
          <w:szCs w:val="24"/>
          <w:u w:val="single"/>
        </w:rPr>
        <w:t>必填</w:t>
      </w:r>
      <w:r>
        <w:rPr>
          <w:rFonts w:ascii="宋体" w:hAnsi="宋体" w:hint="eastAsia"/>
          <w:b/>
          <w:i/>
          <w:color w:val="FF0000"/>
          <w:sz w:val="24"/>
          <w:szCs w:val="24"/>
          <w:u w:val="single"/>
        </w:rPr>
        <w:t>_</w:t>
      </w:r>
      <w:r>
        <w:rPr>
          <w:rFonts w:ascii="宋体" w:hAnsi="宋体" w:hint="eastAsia"/>
          <w:b/>
          <w:i/>
          <w:color w:val="FF0000"/>
          <w:sz w:val="24"/>
          <w:szCs w:val="24"/>
        </w:rPr>
        <w:t>_</w:t>
      </w:r>
      <w:r>
        <w:rPr>
          <w:rFonts w:ascii="宋体" w:hAnsi="宋体" w:hint="eastAsia"/>
          <w:b/>
          <w:i/>
          <w:color w:val="000000" w:themeColor="text1"/>
          <w:sz w:val="24"/>
          <w:szCs w:val="24"/>
        </w:rPr>
        <w:t>_</w:t>
      </w:r>
      <w:r>
        <w:rPr>
          <w:rFonts w:ascii="宋体" w:hAnsi="宋体" w:hint="eastAsia"/>
          <w:color w:val="000000" w:themeColor="text1"/>
          <w:sz w:val="24"/>
          <w:szCs w:val="24"/>
        </w:rPr>
        <w:t>发票 ，税率</w:t>
      </w:r>
      <w:r>
        <w:rPr>
          <w:rFonts w:ascii="宋体" w:hAnsi="宋体" w:hint="eastAsia"/>
          <w:color w:val="FF0000"/>
          <w:sz w:val="24"/>
          <w:szCs w:val="24"/>
        </w:rPr>
        <w:t>___</w:t>
      </w:r>
      <w:r>
        <w:rPr>
          <w:rFonts w:ascii="宋体" w:hAnsi="宋体" w:hint="eastAsia"/>
          <w:b/>
          <w:i/>
          <w:color w:val="FF0000"/>
          <w:sz w:val="24"/>
          <w:szCs w:val="24"/>
          <w:u w:val="single"/>
        </w:rPr>
        <w:t>必填__</w:t>
      </w:r>
      <w:r>
        <w:rPr>
          <w:rFonts w:ascii="宋体" w:hAnsi="宋体" w:hint="eastAsia"/>
          <w:color w:val="000000" w:themeColor="text1"/>
          <w:sz w:val="24"/>
          <w:szCs w:val="24"/>
          <w:u w:val="single"/>
        </w:rPr>
        <w:t>_</w:t>
      </w:r>
      <w:r>
        <w:rPr>
          <w:rFonts w:ascii="宋体" w:hAnsi="宋体" w:hint="eastAsia"/>
          <w:color w:val="000000" w:themeColor="text1"/>
          <w:sz w:val="24"/>
          <w:szCs w:val="24"/>
        </w:rPr>
        <w:t>%</w:t>
      </w:r>
    </w:p>
    <w:p w:rsidR="008628E4" w:rsidRDefault="009859E5">
      <w:pPr>
        <w:spacing w:line="58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2.请注明中选后交货期限：下订单后</w:t>
      </w:r>
      <w:r>
        <w:rPr>
          <w:rFonts w:ascii="宋体" w:hAnsi="宋体" w:hint="eastAsia"/>
          <w:b/>
          <w:i/>
          <w:color w:val="FF0000"/>
          <w:sz w:val="24"/>
          <w:szCs w:val="24"/>
          <w:u w:val="single"/>
        </w:rPr>
        <w:t>_</w:t>
      </w:r>
      <w:r>
        <w:rPr>
          <w:rFonts w:ascii="宋体" w:hAnsi="宋体"/>
          <w:b/>
          <w:i/>
          <w:color w:val="FF0000"/>
          <w:sz w:val="24"/>
          <w:szCs w:val="24"/>
          <w:u w:val="single"/>
        </w:rPr>
        <w:t>必填</w:t>
      </w:r>
      <w:r>
        <w:rPr>
          <w:rFonts w:ascii="宋体" w:hAnsi="宋体" w:hint="eastAsia"/>
          <w:b/>
          <w:i/>
          <w:color w:val="FF0000"/>
          <w:sz w:val="24"/>
          <w:szCs w:val="24"/>
          <w:u w:val="single"/>
        </w:rPr>
        <w:t>_</w:t>
      </w:r>
      <w:r>
        <w:rPr>
          <w:rFonts w:ascii="宋体" w:hAnsi="宋体" w:hint="eastAsia"/>
          <w:b/>
          <w:i/>
          <w:color w:val="FF0000"/>
          <w:sz w:val="24"/>
          <w:szCs w:val="24"/>
        </w:rPr>
        <w:t>_</w:t>
      </w:r>
      <w:r>
        <w:rPr>
          <w:rFonts w:ascii="宋体" w:hAnsi="宋体" w:hint="eastAsia"/>
          <w:color w:val="000000" w:themeColor="text1"/>
          <w:sz w:val="24"/>
          <w:szCs w:val="24"/>
        </w:rPr>
        <w:t>天交货。</w:t>
      </w:r>
    </w:p>
    <w:p w:rsidR="008628E4" w:rsidRDefault="009859E5">
      <w:pPr>
        <w:spacing w:line="580" w:lineRule="exact"/>
        <w:ind w:firstLineChars="400" w:firstLine="964"/>
        <w:rPr>
          <w:rFonts w:ascii="宋体" w:hAnsi="宋体"/>
          <w:b/>
          <w:color w:val="000000" w:themeColor="text1"/>
          <w:sz w:val="24"/>
          <w:szCs w:val="24"/>
        </w:rPr>
      </w:pPr>
      <w:r>
        <w:rPr>
          <w:rFonts w:ascii="宋体" w:hAnsi="宋体"/>
          <w:b/>
          <w:color w:val="000000" w:themeColor="text1"/>
          <w:sz w:val="24"/>
          <w:szCs w:val="24"/>
        </w:rPr>
        <w:t>3.</w:t>
      </w:r>
      <w:r>
        <w:rPr>
          <w:rFonts w:ascii="宋体" w:hAnsi="宋体" w:hint="eastAsia"/>
          <w:b/>
          <w:color w:val="000000" w:themeColor="text1"/>
          <w:sz w:val="24"/>
          <w:szCs w:val="24"/>
        </w:rPr>
        <w:t>以上报价含安装所需的辅材费用、人工费</w:t>
      </w:r>
      <w:r>
        <w:rPr>
          <w:rFonts w:ascii="宋体" w:hAnsi="宋体"/>
          <w:b/>
          <w:color w:val="000000" w:themeColor="text1"/>
          <w:sz w:val="24"/>
          <w:szCs w:val="24"/>
        </w:rPr>
        <w:t>、</w:t>
      </w:r>
      <w:r>
        <w:rPr>
          <w:rFonts w:ascii="宋体" w:hAnsi="宋体" w:hint="eastAsia"/>
          <w:b/>
          <w:color w:val="000000" w:themeColor="text1"/>
          <w:sz w:val="24"/>
          <w:szCs w:val="24"/>
        </w:rPr>
        <w:t>包装费、运费、等所有费用。</w:t>
      </w:r>
    </w:p>
    <w:p w:rsidR="008628E4" w:rsidRDefault="009859E5">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4.</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8628E4" w:rsidRDefault="009859E5">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8628E4" w:rsidRDefault="009859E5">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8628E4" w:rsidRDefault="009859E5">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8628E4" w:rsidRDefault="009859E5">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8628E4" w:rsidRDefault="009859E5">
      <w:pPr>
        <w:spacing w:line="580" w:lineRule="exact"/>
        <w:ind w:firstLineChars="247" w:firstLine="593"/>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r>
        <w:rPr>
          <w:rFonts w:ascii="宋体" w:hAnsi="宋体"/>
          <w:color w:val="000000" w:themeColor="text1"/>
          <w:sz w:val="24"/>
          <w:szCs w:val="24"/>
        </w:rPr>
        <w:t xml:space="preserve">  </w:t>
      </w:r>
    </w:p>
    <w:p w:rsidR="008628E4" w:rsidRDefault="008628E4">
      <w:pPr>
        <w:spacing w:line="580" w:lineRule="exact"/>
        <w:rPr>
          <w:rFonts w:ascii="宋体" w:hAnsi="宋体"/>
          <w:color w:val="000000" w:themeColor="text1"/>
          <w:sz w:val="24"/>
          <w:szCs w:val="24"/>
        </w:rPr>
      </w:pPr>
    </w:p>
    <w:p w:rsidR="008628E4" w:rsidRDefault="008628E4">
      <w:pPr>
        <w:spacing w:line="580" w:lineRule="exact"/>
        <w:rPr>
          <w:rFonts w:ascii="宋体" w:hAnsi="宋体"/>
          <w:color w:val="000000" w:themeColor="text1"/>
          <w:sz w:val="24"/>
          <w:szCs w:val="24"/>
        </w:rPr>
      </w:pPr>
    </w:p>
    <w:p w:rsidR="008628E4" w:rsidRDefault="008628E4">
      <w:pPr>
        <w:spacing w:line="580" w:lineRule="exact"/>
        <w:rPr>
          <w:rFonts w:ascii="宋体" w:hAnsi="宋体"/>
          <w:color w:val="000000" w:themeColor="text1"/>
          <w:sz w:val="24"/>
          <w:szCs w:val="24"/>
        </w:rPr>
      </w:pPr>
    </w:p>
    <w:p w:rsidR="008628E4" w:rsidRDefault="009859E5">
      <w:pPr>
        <w:spacing w:line="580" w:lineRule="exact"/>
        <w:rPr>
          <w:rFonts w:ascii="宋体" w:hAnsi="宋体"/>
          <w:color w:val="000000" w:themeColor="text1"/>
          <w:sz w:val="24"/>
          <w:szCs w:val="24"/>
        </w:rPr>
      </w:pPr>
      <w:r>
        <w:rPr>
          <w:rFonts w:ascii="宋体" w:hAnsi="宋体" w:hint="eastAsia"/>
          <w:color w:val="000000" w:themeColor="text1"/>
          <w:sz w:val="24"/>
          <w:szCs w:val="24"/>
        </w:rPr>
        <w:lastRenderedPageBreak/>
        <w:t xml:space="preserve">               </w:t>
      </w:r>
    </w:p>
    <w:tbl>
      <w:tblPr>
        <w:tblStyle w:val="ab"/>
        <w:tblW w:w="11063" w:type="dxa"/>
        <w:jc w:val="center"/>
        <w:tblLayout w:type="fixed"/>
        <w:tblLook w:val="04A0" w:firstRow="1" w:lastRow="0" w:firstColumn="1" w:lastColumn="0" w:noHBand="0" w:noVBand="1"/>
      </w:tblPr>
      <w:tblGrid>
        <w:gridCol w:w="2215"/>
        <w:gridCol w:w="921"/>
        <w:gridCol w:w="975"/>
        <w:gridCol w:w="1271"/>
        <w:gridCol w:w="2126"/>
        <w:gridCol w:w="1418"/>
        <w:gridCol w:w="997"/>
        <w:gridCol w:w="1140"/>
      </w:tblGrid>
      <w:tr w:rsidR="008628E4" w:rsidTr="003D2273">
        <w:trPr>
          <w:trHeight w:val="421"/>
          <w:jc w:val="center"/>
        </w:trPr>
        <w:tc>
          <w:tcPr>
            <w:tcW w:w="2215"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产品</w:t>
            </w:r>
          </w:p>
        </w:tc>
        <w:tc>
          <w:tcPr>
            <w:tcW w:w="1896" w:type="dxa"/>
            <w:gridSpan w:val="2"/>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型号</w:t>
            </w:r>
          </w:p>
        </w:tc>
        <w:tc>
          <w:tcPr>
            <w:tcW w:w="1271"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数量</w:t>
            </w:r>
          </w:p>
        </w:tc>
        <w:tc>
          <w:tcPr>
            <w:tcW w:w="2126"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含税单价</w:t>
            </w:r>
          </w:p>
          <w:p w:rsidR="0066328F" w:rsidRDefault="0066328F">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（单位：每L）</w:t>
            </w:r>
          </w:p>
        </w:tc>
        <w:tc>
          <w:tcPr>
            <w:tcW w:w="1418"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含税金额</w:t>
            </w:r>
          </w:p>
        </w:tc>
        <w:tc>
          <w:tcPr>
            <w:tcW w:w="997"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品牌</w:t>
            </w:r>
          </w:p>
        </w:tc>
        <w:tc>
          <w:tcPr>
            <w:tcW w:w="1140"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备注</w:t>
            </w:r>
          </w:p>
        </w:tc>
      </w:tr>
      <w:tr w:rsidR="008628E4" w:rsidTr="003D2273">
        <w:trPr>
          <w:trHeight w:val="421"/>
          <w:jc w:val="center"/>
        </w:trPr>
        <w:tc>
          <w:tcPr>
            <w:tcW w:w="2215" w:type="dxa"/>
          </w:tcPr>
          <w:p w:rsidR="008628E4" w:rsidRDefault="009859E5">
            <w:pPr>
              <w:spacing w:line="58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大型机组润滑油</w:t>
            </w:r>
          </w:p>
        </w:tc>
        <w:tc>
          <w:tcPr>
            <w:tcW w:w="1896" w:type="dxa"/>
            <w:gridSpan w:val="2"/>
          </w:tcPr>
          <w:p w:rsidR="008628E4" w:rsidRDefault="009859E5">
            <w:pPr>
              <w:spacing w:line="58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color w:val="000000" w:themeColor="text1"/>
                <w:sz w:val="28"/>
                <w:szCs w:val="28"/>
              </w:rPr>
              <w:t>ISO VG46(L)</w:t>
            </w:r>
          </w:p>
        </w:tc>
        <w:tc>
          <w:tcPr>
            <w:tcW w:w="1271" w:type="dxa"/>
          </w:tcPr>
          <w:p w:rsidR="008628E4" w:rsidRDefault="009859E5">
            <w:pPr>
              <w:spacing w:line="58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color w:val="000000" w:themeColor="text1"/>
                <w:sz w:val="28"/>
                <w:szCs w:val="28"/>
              </w:rPr>
              <w:t>55000L</w:t>
            </w:r>
          </w:p>
        </w:tc>
        <w:tc>
          <w:tcPr>
            <w:tcW w:w="2126" w:type="dxa"/>
          </w:tcPr>
          <w:p w:rsidR="008628E4" w:rsidRDefault="008628E4">
            <w:pPr>
              <w:spacing w:line="580" w:lineRule="exact"/>
              <w:jc w:val="center"/>
              <w:rPr>
                <w:rFonts w:asciiTheme="majorEastAsia" w:eastAsiaTheme="majorEastAsia" w:hAnsiTheme="majorEastAsia"/>
                <w:color w:val="000000" w:themeColor="text1"/>
                <w:sz w:val="28"/>
                <w:szCs w:val="28"/>
              </w:rPr>
            </w:pPr>
          </w:p>
        </w:tc>
        <w:tc>
          <w:tcPr>
            <w:tcW w:w="1418" w:type="dxa"/>
          </w:tcPr>
          <w:p w:rsidR="008628E4" w:rsidRDefault="008628E4">
            <w:pPr>
              <w:spacing w:line="580" w:lineRule="exact"/>
              <w:jc w:val="center"/>
              <w:rPr>
                <w:rFonts w:asciiTheme="majorEastAsia" w:eastAsiaTheme="majorEastAsia" w:hAnsiTheme="majorEastAsia"/>
                <w:color w:val="000000" w:themeColor="text1"/>
                <w:sz w:val="28"/>
                <w:szCs w:val="28"/>
              </w:rPr>
            </w:pPr>
          </w:p>
        </w:tc>
        <w:tc>
          <w:tcPr>
            <w:tcW w:w="997" w:type="dxa"/>
          </w:tcPr>
          <w:p w:rsidR="008628E4" w:rsidRDefault="008628E4">
            <w:pPr>
              <w:spacing w:line="580" w:lineRule="exact"/>
              <w:jc w:val="center"/>
              <w:rPr>
                <w:rFonts w:asciiTheme="majorEastAsia" w:eastAsiaTheme="majorEastAsia" w:hAnsiTheme="majorEastAsia"/>
                <w:color w:val="000000" w:themeColor="text1"/>
                <w:sz w:val="28"/>
                <w:szCs w:val="28"/>
              </w:rPr>
            </w:pPr>
          </w:p>
        </w:tc>
        <w:tc>
          <w:tcPr>
            <w:tcW w:w="1140" w:type="dxa"/>
          </w:tcPr>
          <w:p w:rsidR="008628E4" w:rsidRDefault="008628E4">
            <w:pPr>
              <w:spacing w:line="580" w:lineRule="exact"/>
              <w:jc w:val="center"/>
              <w:rPr>
                <w:rFonts w:asciiTheme="majorEastAsia" w:eastAsiaTheme="majorEastAsia" w:hAnsiTheme="majorEastAsia"/>
                <w:color w:val="000000" w:themeColor="text1"/>
                <w:sz w:val="28"/>
                <w:szCs w:val="28"/>
              </w:rPr>
            </w:pPr>
          </w:p>
        </w:tc>
      </w:tr>
      <w:tr w:rsidR="008628E4" w:rsidTr="003D2273">
        <w:trPr>
          <w:trHeight w:val="421"/>
          <w:jc w:val="center"/>
        </w:trPr>
        <w:tc>
          <w:tcPr>
            <w:tcW w:w="3136" w:type="dxa"/>
            <w:gridSpan w:val="2"/>
            <w:vAlign w:val="center"/>
          </w:tcPr>
          <w:p w:rsidR="008628E4" w:rsidRDefault="009859E5">
            <w:pPr>
              <w:ind w:firstLineChars="100" w:firstLine="281"/>
              <w:rPr>
                <w:rFonts w:ascii="宋体" w:hAnsi="宋体"/>
                <w:b/>
                <w:sz w:val="28"/>
                <w:szCs w:val="28"/>
              </w:rPr>
            </w:pPr>
            <w:r>
              <w:rPr>
                <w:rFonts w:ascii="宋体" w:hAnsi="宋体" w:hint="eastAsia"/>
                <w:b/>
                <w:sz w:val="28"/>
                <w:szCs w:val="28"/>
              </w:rPr>
              <w:t>含税金额合计</w:t>
            </w:r>
          </w:p>
        </w:tc>
        <w:tc>
          <w:tcPr>
            <w:tcW w:w="7927" w:type="dxa"/>
            <w:gridSpan w:val="6"/>
            <w:vAlign w:val="center"/>
          </w:tcPr>
          <w:p w:rsidR="008628E4" w:rsidRDefault="009859E5">
            <w:pPr>
              <w:jc w:val="center"/>
              <w:rPr>
                <w:rFonts w:ascii="宋体" w:hAnsi="宋体"/>
                <w:sz w:val="28"/>
                <w:szCs w:val="28"/>
              </w:rPr>
            </w:pPr>
            <w:r>
              <w:rPr>
                <w:rFonts w:ascii="宋体" w:hAnsi="宋体" w:hint="eastAsia"/>
                <w:b/>
                <w:sz w:val="28"/>
                <w:szCs w:val="28"/>
              </w:rPr>
              <w:t xml:space="preserve">￥0.00          大写：元  </w:t>
            </w:r>
          </w:p>
        </w:tc>
      </w:tr>
      <w:tr w:rsidR="008628E4" w:rsidTr="003D2273">
        <w:trPr>
          <w:trHeight w:val="708"/>
          <w:jc w:val="center"/>
        </w:trPr>
        <w:tc>
          <w:tcPr>
            <w:tcW w:w="11063" w:type="dxa"/>
            <w:gridSpan w:val="8"/>
            <w:vAlign w:val="center"/>
          </w:tcPr>
          <w:p w:rsidR="008628E4" w:rsidRDefault="009859E5">
            <w:pPr>
              <w:pStyle w:val="a4"/>
              <w:spacing w:before="13"/>
              <w:ind w:left="0"/>
              <w:rPr>
                <w:rFonts w:asciiTheme="majorEastAsia" w:eastAsiaTheme="majorEastAsia" w:hAnsiTheme="majorEastAsia" w:cs="宋体"/>
                <w:lang w:eastAsia="zh-CN"/>
              </w:rPr>
            </w:pPr>
            <w:r>
              <w:rPr>
                <w:rFonts w:asciiTheme="majorEastAsia" w:eastAsiaTheme="majorEastAsia" w:hAnsiTheme="majorEastAsia" w:cs="宋体" w:hint="eastAsia"/>
                <w:b/>
                <w:lang w:eastAsia="zh-CN"/>
              </w:rPr>
              <w:t>注</w:t>
            </w:r>
            <w:r>
              <w:rPr>
                <w:rFonts w:asciiTheme="majorEastAsia" w:eastAsiaTheme="majorEastAsia" w:hAnsiTheme="majorEastAsia" w:cs="宋体" w:hint="eastAsia"/>
                <w:lang w:eastAsia="zh-CN"/>
              </w:rPr>
              <w:t>：参选油品必须为进口油</w:t>
            </w:r>
            <w:r w:rsidRPr="004D542A">
              <w:rPr>
                <w:rFonts w:asciiTheme="majorEastAsia" w:eastAsiaTheme="majorEastAsia" w:hAnsiTheme="majorEastAsia" w:cs="宋体" w:hint="eastAsia"/>
                <w:lang w:eastAsia="zh-CN"/>
              </w:rPr>
              <w:t>（</w:t>
            </w:r>
            <w:r w:rsidR="003D2273" w:rsidRPr="004D542A">
              <w:rPr>
                <w:rFonts w:asciiTheme="majorEastAsia" w:eastAsiaTheme="majorEastAsia" w:hAnsiTheme="majorEastAsia" w:cs="宋体" w:hint="eastAsia"/>
                <w:lang w:eastAsia="zh-CN"/>
              </w:rPr>
              <w:t>指定</w:t>
            </w:r>
            <w:r w:rsidRPr="004D542A">
              <w:rPr>
                <w:rFonts w:asciiTheme="majorEastAsia" w:eastAsiaTheme="majorEastAsia" w:hAnsiTheme="majorEastAsia" w:cs="宋体" w:hint="eastAsia"/>
                <w:lang w:eastAsia="zh-CN"/>
              </w:rPr>
              <w:t>品牌：美孚、壳牌、道达尔），单位</w:t>
            </w:r>
            <w:r>
              <w:rPr>
                <w:rFonts w:asciiTheme="majorEastAsia" w:eastAsiaTheme="majorEastAsia" w:hAnsiTheme="majorEastAsia" w:cs="宋体" w:hint="eastAsia"/>
                <w:lang w:eastAsia="zh-CN"/>
              </w:rPr>
              <w:t>L。</w:t>
            </w:r>
          </w:p>
          <w:p w:rsidR="008628E4" w:rsidRDefault="009859E5" w:rsidP="009B6C6E">
            <w:pPr>
              <w:pStyle w:val="a4"/>
              <w:spacing w:before="13"/>
              <w:ind w:left="0" w:firstLine="570"/>
              <w:rPr>
                <w:rFonts w:asciiTheme="majorEastAsia" w:eastAsiaTheme="majorEastAsia" w:hAnsiTheme="majorEastAsia" w:cs="宋体"/>
                <w:lang w:eastAsia="zh-CN"/>
              </w:rPr>
            </w:pPr>
            <w:r>
              <w:rPr>
                <w:rFonts w:asciiTheme="majorEastAsia" w:eastAsiaTheme="majorEastAsia" w:hAnsiTheme="majorEastAsia" w:cs="宋体"/>
                <w:lang w:eastAsia="zh-CN"/>
              </w:rPr>
              <w:t>技术规格要求详见附件五</w:t>
            </w:r>
          </w:p>
          <w:p w:rsidR="009B6C6E" w:rsidRPr="009B6C6E" w:rsidRDefault="009B6C6E" w:rsidP="009B6C6E">
            <w:pPr>
              <w:spacing w:line="500" w:lineRule="exact"/>
              <w:ind w:firstLineChars="200" w:firstLine="560"/>
              <w:rPr>
                <w:rFonts w:ascii="宋体" w:hAnsi="宋体"/>
                <w:kern w:val="2"/>
                <w:sz w:val="28"/>
                <w:szCs w:val="28"/>
              </w:rPr>
            </w:pPr>
            <w:r>
              <w:rPr>
                <w:rFonts w:ascii="宋体" w:hAnsi="宋体"/>
                <w:sz w:val="28"/>
                <w:szCs w:val="28"/>
              </w:rPr>
              <w:t>数量共</w:t>
            </w:r>
            <w:r w:rsidRPr="004E4E0E">
              <w:rPr>
                <w:rFonts w:ascii="宋体" w:hAnsi="宋体"/>
                <w:sz w:val="28"/>
                <w:szCs w:val="28"/>
                <w:u w:val="single"/>
              </w:rPr>
              <w:t xml:space="preserve">  </w:t>
            </w:r>
            <w:r>
              <w:rPr>
                <w:rFonts w:ascii="宋体" w:hAnsi="宋体"/>
                <w:sz w:val="28"/>
                <w:szCs w:val="28"/>
                <w:u w:val="single"/>
              </w:rPr>
              <w:t xml:space="preserve">    </w:t>
            </w:r>
            <w:r w:rsidRPr="004E4E0E">
              <w:rPr>
                <w:rFonts w:ascii="宋体" w:hAnsi="宋体"/>
                <w:sz w:val="28"/>
                <w:szCs w:val="28"/>
                <w:u w:val="single"/>
              </w:rPr>
              <w:t xml:space="preserve"> </w:t>
            </w:r>
            <w:r>
              <w:rPr>
                <w:rFonts w:ascii="宋体" w:hAnsi="宋体"/>
                <w:sz w:val="28"/>
                <w:szCs w:val="28"/>
              </w:rPr>
              <w:t>桶，每桶</w:t>
            </w:r>
            <w:r w:rsidRPr="004E4E0E">
              <w:rPr>
                <w:rFonts w:ascii="宋体" w:hAnsi="宋体"/>
                <w:sz w:val="28"/>
                <w:szCs w:val="28"/>
                <w:u w:val="single"/>
              </w:rPr>
              <w:t xml:space="preserve"> </w:t>
            </w:r>
            <w:r>
              <w:rPr>
                <w:rFonts w:ascii="宋体" w:hAnsi="宋体"/>
                <w:sz w:val="28"/>
                <w:szCs w:val="28"/>
                <w:u w:val="single"/>
              </w:rPr>
              <w:t xml:space="preserve">  </w:t>
            </w:r>
            <w:r w:rsidRPr="004E4E0E">
              <w:rPr>
                <w:rFonts w:ascii="宋体" w:hAnsi="宋体"/>
                <w:sz w:val="28"/>
                <w:szCs w:val="28"/>
                <w:u w:val="single"/>
              </w:rPr>
              <w:t xml:space="preserve"> </w:t>
            </w:r>
            <w:r>
              <w:rPr>
                <w:rFonts w:ascii="宋体" w:hAnsi="宋体"/>
                <w:sz w:val="28"/>
                <w:szCs w:val="28"/>
                <w:u w:val="single"/>
              </w:rPr>
              <w:t xml:space="preserve">  </w:t>
            </w:r>
            <w:r w:rsidRPr="004E4E0E">
              <w:rPr>
                <w:rFonts w:ascii="宋体" w:hAnsi="宋体"/>
                <w:sz w:val="28"/>
                <w:szCs w:val="28"/>
                <w:u w:val="single"/>
              </w:rPr>
              <w:t xml:space="preserve">  </w:t>
            </w:r>
            <w:r>
              <w:rPr>
                <w:rFonts w:ascii="宋体" w:hAnsi="宋体"/>
                <w:sz w:val="28"/>
                <w:szCs w:val="28"/>
              </w:rPr>
              <w:t>L。</w:t>
            </w:r>
          </w:p>
        </w:tc>
      </w:tr>
    </w:tbl>
    <w:p w:rsidR="008628E4" w:rsidRDefault="008628E4">
      <w:pPr>
        <w:spacing w:line="580" w:lineRule="exact"/>
        <w:ind w:firstLineChars="200" w:firstLine="480"/>
        <w:rPr>
          <w:rFonts w:ascii="宋体" w:hAnsi="宋体"/>
          <w:color w:val="000000" w:themeColor="text1"/>
          <w:sz w:val="24"/>
          <w:szCs w:val="24"/>
        </w:rPr>
      </w:pPr>
    </w:p>
    <w:p w:rsidR="008628E4" w:rsidRDefault="009859E5">
      <w:pPr>
        <w:spacing w:line="580" w:lineRule="exact"/>
        <w:ind w:firstLineChars="1700" w:firstLine="4080"/>
        <w:rPr>
          <w:rFonts w:ascii="宋体" w:hAnsi="宋体"/>
          <w:color w:val="000000" w:themeColor="text1"/>
          <w:sz w:val="24"/>
          <w:szCs w:val="24"/>
        </w:rPr>
      </w:pP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8628E4" w:rsidRDefault="009859E5">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8628E4" w:rsidRDefault="009859E5">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8628E4" w:rsidRDefault="009859E5">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8628E4" w:rsidRDefault="009859E5">
      <w:pPr>
        <w:spacing w:line="580" w:lineRule="exact"/>
        <w:ind w:firstLineChars="247" w:firstLine="593"/>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r>
        <w:rPr>
          <w:rFonts w:ascii="宋体" w:hAnsi="宋体"/>
          <w:color w:val="000000" w:themeColor="text1"/>
          <w:sz w:val="24"/>
          <w:szCs w:val="24"/>
        </w:rPr>
        <w:t xml:space="preserve">                        </w:t>
      </w:r>
    </w:p>
    <w:p w:rsidR="008628E4" w:rsidRDefault="009859E5">
      <w:pPr>
        <w:widowControl/>
        <w:adjustRightInd/>
        <w:spacing w:line="240" w:lineRule="auto"/>
        <w:jc w:val="left"/>
        <w:textAlignment w:val="auto"/>
        <w:rPr>
          <w:rFonts w:ascii="宋体" w:hAnsi="宋体"/>
          <w:color w:val="000000" w:themeColor="text1"/>
          <w:sz w:val="24"/>
          <w:szCs w:val="24"/>
        </w:rPr>
        <w:sectPr w:rsidR="008628E4">
          <w:headerReference w:type="default" r:id="rId8"/>
          <w:footerReference w:type="default" r:id="rId9"/>
          <w:pgSz w:w="11906" w:h="16838"/>
          <w:pgMar w:top="1440" w:right="1800" w:bottom="1440" w:left="1800" w:header="851" w:footer="992" w:gutter="0"/>
          <w:cols w:space="425"/>
          <w:docGrid w:type="linesAndChars" w:linePitch="312"/>
        </w:sectPr>
      </w:pPr>
      <w:r>
        <w:rPr>
          <w:rFonts w:ascii="宋体" w:hAnsi="宋体"/>
          <w:color w:val="000000" w:themeColor="text1"/>
          <w:sz w:val="24"/>
          <w:szCs w:val="24"/>
        </w:rPr>
        <w:br w:type="page"/>
      </w:r>
    </w:p>
    <w:p w:rsidR="008628E4" w:rsidRDefault="009859E5">
      <w:pPr>
        <w:pStyle w:val="1"/>
        <w:rPr>
          <w:rFonts w:ascii="宋体" w:hAnsi="宋体" w:cs="宋体"/>
          <w:color w:val="000000" w:themeColor="text1"/>
          <w:sz w:val="28"/>
          <w:szCs w:val="28"/>
        </w:rPr>
      </w:pPr>
      <w:bookmarkStart w:id="9" w:name="_Toc28158049"/>
      <w:r>
        <w:rPr>
          <w:rFonts w:ascii="宋体" w:hAnsi="宋体" w:cs="宋体" w:hint="eastAsia"/>
          <w:b w:val="0"/>
          <w:color w:val="000000" w:themeColor="text1"/>
          <w:sz w:val="28"/>
          <w:szCs w:val="28"/>
        </w:rPr>
        <w:lastRenderedPageBreak/>
        <w:t>附件二：法定代表人授权委托书</w:t>
      </w:r>
      <w:bookmarkEnd w:id="9"/>
    </w:p>
    <w:p w:rsidR="008628E4" w:rsidRDefault="008628E4">
      <w:pPr>
        <w:spacing w:line="580" w:lineRule="exact"/>
        <w:jc w:val="left"/>
        <w:rPr>
          <w:rFonts w:ascii="宋体" w:hAnsi="宋体" w:cs="宋体"/>
          <w:color w:val="000000" w:themeColor="text1"/>
          <w:sz w:val="32"/>
          <w:szCs w:val="32"/>
        </w:rPr>
      </w:pPr>
    </w:p>
    <w:p w:rsidR="008628E4" w:rsidRDefault="009859E5">
      <w:pPr>
        <w:snapToGrid w:val="0"/>
        <w:spacing w:line="580" w:lineRule="exact"/>
        <w:jc w:val="center"/>
        <w:rPr>
          <w:rFonts w:ascii="宋体" w:hAnsi="宋体"/>
          <w:b/>
          <w:color w:val="000000" w:themeColor="text1"/>
          <w:sz w:val="36"/>
          <w:szCs w:val="36"/>
        </w:rPr>
      </w:pPr>
      <w:r>
        <w:rPr>
          <w:rFonts w:ascii="宋体" w:hAnsi="宋体" w:hint="eastAsia"/>
          <w:b/>
          <w:color w:val="000000" w:themeColor="text1"/>
          <w:sz w:val="44"/>
          <w:szCs w:val="44"/>
        </w:rPr>
        <w:t>法定代表人授权委托书</w:t>
      </w:r>
    </w:p>
    <w:p w:rsidR="008628E4" w:rsidRDefault="008628E4">
      <w:pPr>
        <w:snapToGrid w:val="0"/>
        <w:spacing w:line="580" w:lineRule="exact"/>
        <w:jc w:val="center"/>
        <w:rPr>
          <w:rFonts w:ascii="宋体" w:hAnsi="宋体"/>
          <w:color w:val="000000" w:themeColor="text1"/>
          <w:sz w:val="28"/>
          <w:szCs w:val="28"/>
        </w:rPr>
      </w:pPr>
    </w:p>
    <w:p w:rsidR="008628E4" w:rsidRDefault="009859E5">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致：福建省福化天辰气体有限公司</w:t>
      </w:r>
    </w:p>
    <w:p w:rsidR="008628E4" w:rsidRDefault="009859E5">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hint="eastAsia"/>
          <w:color w:val="000000" w:themeColor="text1"/>
          <w:sz w:val="28"/>
          <w:szCs w:val="28"/>
        </w:rPr>
        <w:t>本授权书声明</w:t>
      </w:r>
      <w:r>
        <w:rPr>
          <w:rFonts w:ascii="宋体" w:hAnsi="宋体"/>
          <w:color w:val="000000" w:themeColor="text1"/>
          <w:sz w:val="28"/>
          <w:szCs w:val="28"/>
        </w:rPr>
        <w:t>:</w:t>
      </w:r>
      <w:r>
        <w:rPr>
          <w:rFonts w:ascii="宋体" w:hAnsi="宋体" w:cs="宋体" w:hint="eastAsia"/>
          <w:color w:val="000000" w:themeColor="text1"/>
          <w:sz w:val="28"/>
          <w:szCs w:val="28"/>
        </w:rPr>
        <w:t>注册于</w:t>
      </w:r>
      <w:r>
        <w:rPr>
          <w:rFonts w:ascii="宋体" w:hAnsi="宋体" w:hint="eastAsia"/>
          <w:color w:val="000000" w:themeColor="text1"/>
          <w:sz w:val="28"/>
          <w:szCs w:val="28"/>
          <w:u w:val="single"/>
        </w:rPr>
        <w:t>注册地址</w:t>
      </w:r>
      <w:r>
        <w:rPr>
          <w:rFonts w:ascii="宋体" w:hAnsi="宋体" w:cs="宋体" w:hint="eastAsia"/>
          <w:color w:val="000000" w:themeColor="text1"/>
          <w:sz w:val="28"/>
          <w:szCs w:val="28"/>
        </w:rPr>
        <w:t>的</w:t>
      </w:r>
      <w:r>
        <w:rPr>
          <w:rFonts w:ascii="宋体" w:hAnsi="宋体" w:hint="eastAsia"/>
          <w:color w:val="000000" w:themeColor="text1"/>
          <w:sz w:val="28"/>
          <w:szCs w:val="28"/>
          <w:u w:val="single"/>
        </w:rPr>
        <w:t>公司名称</w:t>
      </w:r>
      <w:r>
        <w:rPr>
          <w:rFonts w:ascii="宋体" w:hAnsi="宋体" w:cs="宋体" w:hint="eastAsia"/>
          <w:color w:val="000000" w:themeColor="text1"/>
          <w:sz w:val="28"/>
          <w:szCs w:val="28"/>
        </w:rPr>
        <w:t>的在下方签字（或签章）的</w:t>
      </w:r>
      <w:r>
        <w:rPr>
          <w:rFonts w:ascii="宋体" w:hAnsi="宋体" w:hint="eastAsia"/>
          <w:color w:val="000000" w:themeColor="text1"/>
          <w:sz w:val="28"/>
          <w:szCs w:val="28"/>
          <w:u w:val="single"/>
        </w:rPr>
        <w:t>法人代表姓名</w:t>
      </w:r>
      <w:r>
        <w:rPr>
          <w:rFonts w:ascii="宋体" w:hAnsi="宋体" w:cs="宋体" w:hint="eastAsia"/>
          <w:color w:val="000000" w:themeColor="text1"/>
          <w:sz w:val="28"/>
          <w:szCs w:val="28"/>
        </w:rPr>
        <w:t>代表本公司授权</w:t>
      </w:r>
      <w:r>
        <w:rPr>
          <w:rFonts w:ascii="宋体" w:hAnsi="宋体" w:hint="eastAsia"/>
          <w:color w:val="000000" w:themeColor="text1"/>
          <w:sz w:val="28"/>
          <w:szCs w:val="28"/>
          <w:u w:val="single"/>
        </w:rPr>
        <w:t>被授权代表人姓名、职务</w:t>
      </w:r>
      <w:r>
        <w:rPr>
          <w:rFonts w:ascii="宋体" w:hAnsi="宋体" w:cs="宋体" w:hint="eastAsia"/>
          <w:color w:val="000000" w:themeColor="text1"/>
          <w:sz w:val="28"/>
          <w:szCs w:val="28"/>
        </w:rPr>
        <w:t>为本公司的合法代理人，就</w:t>
      </w:r>
      <w:r>
        <w:rPr>
          <w:rFonts w:ascii="宋体" w:hAnsi="宋体" w:cs="宋体"/>
          <w:color w:val="000000" w:themeColor="text1"/>
          <w:sz w:val="28"/>
          <w:szCs w:val="28"/>
          <w:u w:val="single"/>
        </w:rPr>
        <w:t>2019年</w:t>
      </w:r>
      <w:r>
        <w:rPr>
          <w:rFonts w:ascii="宋体" w:hAnsi="宋体" w:cs="宋体" w:hint="eastAsia"/>
          <w:color w:val="000000" w:themeColor="text1"/>
          <w:sz w:val="28"/>
          <w:szCs w:val="28"/>
          <w:u w:val="single"/>
        </w:rPr>
        <w:t>大型机组润滑油采购</w:t>
      </w:r>
      <w:r>
        <w:rPr>
          <w:rFonts w:ascii="宋体" w:hAnsi="宋体" w:cs="宋体" w:hint="eastAsia"/>
          <w:color w:val="000000" w:themeColor="text1"/>
          <w:sz w:val="28"/>
          <w:szCs w:val="28"/>
        </w:rPr>
        <w:t>项目公开自主比选，以本公司名义参与报价、合同执行并处理与之有关的其他事务，相关责任及后果由本公司承担。</w:t>
      </w:r>
    </w:p>
    <w:p w:rsidR="008628E4" w:rsidRDefault="009859E5">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t>本授权书于</w:t>
      </w:r>
      <w:r>
        <w:rPr>
          <w:rFonts w:ascii="宋体" w:hAnsi="宋体" w:hint="eastAsia"/>
          <w:color w:val="000000" w:themeColor="text1"/>
          <w:sz w:val="28"/>
          <w:szCs w:val="28"/>
          <w:u w:val="single"/>
        </w:rPr>
        <w:t>2019</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r>
        <w:rPr>
          <w:rFonts w:ascii="宋体" w:hAnsi="宋体" w:cs="宋体" w:hint="eastAsia"/>
          <w:color w:val="000000" w:themeColor="text1"/>
          <w:sz w:val="28"/>
          <w:szCs w:val="28"/>
        </w:rPr>
        <w:t>生效，本授权书有效期至此次报价，以及合同履行完毕时止。</w:t>
      </w:r>
    </w:p>
    <w:p w:rsidR="008628E4" w:rsidRDefault="008628E4">
      <w:pPr>
        <w:snapToGrid w:val="0"/>
        <w:spacing w:line="580" w:lineRule="exact"/>
        <w:rPr>
          <w:rFonts w:ascii="宋体" w:hAnsi="宋体"/>
          <w:color w:val="000000" w:themeColor="text1"/>
          <w:sz w:val="28"/>
          <w:szCs w:val="28"/>
        </w:rPr>
      </w:pPr>
    </w:p>
    <w:p w:rsidR="008628E4" w:rsidRDefault="008628E4">
      <w:pPr>
        <w:snapToGrid w:val="0"/>
        <w:spacing w:line="580" w:lineRule="exact"/>
        <w:rPr>
          <w:rFonts w:ascii="宋体" w:hAnsi="宋体"/>
          <w:color w:val="000000" w:themeColor="text1"/>
          <w:sz w:val="28"/>
          <w:szCs w:val="28"/>
        </w:rPr>
      </w:pPr>
    </w:p>
    <w:p w:rsidR="008628E4" w:rsidRDefault="009859E5">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参选方（盖章）：</w:t>
      </w:r>
      <w:r>
        <w:rPr>
          <w:rFonts w:ascii="宋体" w:hAnsi="宋体"/>
          <w:color w:val="000000" w:themeColor="text1"/>
          <w:sz w:val="28"/>
          <w:szCs w:val="28"/>
        </w:rPr>
        <w:t xml:space="preserve">                               </w:t>
      </w:r>
    </w:p>
    <w:p w:rsidR="008628E4" w:rsidRDefault="009859E5">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法定代表人（签字）：</w:t>
      </w:r>
      <w:r>
        <w:rPr>
          <w:rFonts w:ascii="宋体" w:hAnsi="宋体"/>
          <w:color w:val="000000" w:themeColor="text1"/>
          <w:sz w:val="28"/>
          <w:szCs w:val="28"/>
        </w:rPr>
        <w:t xml:space="preserve">                               </w:t>
      </w:r>
    </w:p>
    <w:p w:rsidR="008628E4" w:rsidRDefault="009859E5">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法定代表人身份证号码：</w:t>
      </w:r>
      <w:r>
        <w:rPr>
          <w:rFonts w:ascii="宋体" w:hAnsi="宋体"/>
          <w:color w:val="000000" w:themeColor="text1"/>
          <w:sz w:val="28"/>
          <w:szCs w:val="28"/>
        </w:rPr>
        <w:t xml:space="preserve">                             </w:t>
      </w:r>
    </w:p>
    <w:p w:rsidR="008628E4" w:rsidRDefault="009859E5">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被授权代表人（签字）：</w:t>
      </w:r>
      <w:r>
        <w:rPr>
          <w:rFonts w:ascii="宋体" w:hAnsi="宋体"/>
          <w:color w:val="000000" w:themeColor="text1"/>
          <w:sz w:val="28"/>
          <w:szCs w:val="28"/>
        </w:rPr>
        <w:t xml:space="preserve">        </w:t>
      </w:r>
      <w:r>
        <w:rPr>
          <w:rFonts w:ascii="宋体" w:hAnsi="宋体" w:hint="eastAsia"/>
          <w:color w:val="000000" w:themeColor="text1"/>
          <w:sz w:val="28"/>
          <w:szCs w:val="28"/>
        </w:rPr>
        <w:t>性别：</w:t>
      </w:r>
      <w:r>
        <w:rPr>
          <w:rFonts w:ascii="宋体" w:hAnsi="宋体"/>
          <w:color w:val="000000" w:themeColor="text1"/>
          <w:sz w:val="28"/>
          <w:szCs w:val="28"/>
        </w:rPr>
        <w:t xml:space="preserve">    </w:t>
      </w:r>
      <w:r>
        <w:rPr>
          <w:rFonts w:ascii="宋体" w:hAnsi="宋体" w:hint="eastAsia"/>
          <w:color w:val="000000" w:themeColor="text1"/>
          <w:sz w:val="28"/>
          <w:szCs w:val="28"/>
        </w:rPr>
        <w:t>年龄：</w:t>
      </w:r>
      <w:r>
        <w:rPr>
          <w:rFonts w:ascii="宋体" w:hAnsi="宋体"/>
          <w:color w:val="000000" w:themeColor="text1"/>
          <w:sz w:val="28"/>
          <w:szCs w:val="28"/>
        </w:rPr>
        <w:t xml:space="preserve">    </w:t>
      </w:r>
      <w:r>
        <w:rPr>
          <w:rFonts w:ascii="宋体" w:hAnsi="宋体" w:hint="eastAsia"/>
          <w:color w:val="000000" w:themeColor="text1"/>
          <w:sz w:val="28"/>
          <w:szCs w:val="28"/>
        </w:rPr>
        <w:t>职务：</w:t>
      </w:r>
      <w:r>
        <w:rPr>
          <w:rFonts w:ascii="宋体" w:hAnsi="宋体"/>
          <w:color w:val="000000" w:themeColor="text1"/>
          <w:sz w:val="28"/>
          <w:szCs w:val="28"/>
        </w:rPr>
        <w:t xml:space="preserve">      </w:t>
      </w:r>
    </w:p>
    <w:p w:rsidR="008628E4" w:rsidRDefault="009859E5">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身份证号码：</w:t>
      </w:r>
      <w:r>
        <w:rPr>
          <w:rFonts w:ascii="宋体" w:hAnsi="宋体"/>
          <w:color w:val="000000" w:themeColor="text1"/>
          <w:sz w:val="28"/>
          <w:szCs w:val="28"/>
        </w:rPr>
        <w:t xml:space="preserve">                                        </w:t>
      </w:r>
    </w:p>
    <w:p w:rsidR="008628E4" w:rsidRDefault="009859E5">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联系方式：</w:t>
      </w:r>
      <w:r>
        <w:rPr>
          <w:rFonts w:ascii="宋体" w:hAnsi="宋体"/>
          <w:color w:val="000000" w:themeColor="text1"/>
          <w:sz w:val="28"/>
          <w:szCs w:val="28"/>
        </w:rPr>
        <w:t xml:space="preserve">  </w:t>
      </w:r>
    </w:p>
    <w:p w:rsidR="008628E4" w:rsidRDefault="009859E5">
      <w:pPr>
        <w:widowControl/>
        <w:adjustRightInd/>
        <w:spacing w:line="240" w:lineRule="auto"/>
        <w:jc w:val="left"/>
        <w:textAlignment w:val="auto"/>
        <w:rPr>
          <w:rFonts w:ascii="宋体" w:hAnsi="宋体" w:cs="宋体"/>
          <w:color w:val="000000" w:themeColor="text1"/>
          <w:sz w:val="32"/>
          <w:szCs w:val="32"/>
        </w:rPr>
      </w:pPr>
      <w:r>
        <w:rPr>
          <w:rFonts w:ascii="宋体" w:hAnsi="宋体" w:cs="宋体"/>
          <w:color w:val="000000" w:themeColor="text1"/>
          <w:sz w:val="32"/>
          <w:szCs w:val="32"/>
        </w:rPr>
        <w:br w:type="page"/>
      </w:r>
    </w:p>
    <w:p w:rsidR="008628E4" w:rsidRDefault="009859E5">
      <w:pPr>
        <w:pStyle w:val="1"/>
        <w:rPr>
          <w:rFonts w:ascii="宋体" w:hAnsi="宋体"/>
          <w:color w:val="000000" w:themeColor="text1"/>
          <w:sz w:val="28"/>
          <w:szCs w:val="28"/>
        </w:rPr>
      </w:pPr>
      <w:bookmarkStart w:id="10" w:name="_Toc28158050"/>
      <w:r>
        <w:rPr>
          <w:rFonts w:ascii="宋体" w:hAnsi="宋体" w:cs="宋体" w:hint="eastAsia"/>
          <w:b w:val="0"/>
          <w:color w:val="000000" w:themeColor="text1"/>
          <w:sz w:val="28"/>
          <w:szCs w:val="28"/>
        </w:rPr>
        <w:lastRenderedPageBreak/>
        <w:t>附件三：</w:t>
      </w:r>
      <w:r>
        <w:rPr>
          <w:rFonts w:ascii="宋体" w:hAnsi="宋体" w:hint="eastAsia"/>
          <w:b w:val="0"/>
          <w:color w:val="000000" w:themeColor="text1"/>
          <w:sz w:val="28"/>
          <w:szCs w:val="28"/>
        </w:rPr>
        <w:t>承诺函</w:t>
      </w:r>
      <w:bookmarkEnd w:id="10"/>
    </w:p>
    <w:p w:rsidR="008628E4" w:rsidRDefault="009859E5">
      <w:pPr>
        <w:snapToGrid w:val="0"/>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承诺函</w:t>
      </w:r>
    </w:p>
    <w:p w:rsidR="008628E4" w:rsidRDefault="008628E4">
      <w:pPr>
        <w:snapToGrid w:val="0"/>
        <w:spacing w:line="580" w:lineRule="exact"/>
        <w:jc w:val="center"/>
        <w:rPr>
          <w:rFonts w:ascii="宋体" w:hAnsi="宋体"/>
          <w:b/>
          <w:color w:val="000000" w:themeColor="text1"/>
          <w:sz w:val="44"/>
          <w:szCs w:val="44"/>
        </w:rPr>
      </w:pPr>
    </w:p>
    <w:p w:rsidR="008628E4" w:rsidRDefault="009859E5">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致：福建省福化天辰气体有限公司</w:t>
      </w:r>
    </w:p>
    <w:p w:rsidR="008628E4" w:rsidRDefault="009859E5">
      <w:pPr>
        <w:snapToGrid w:val="0"/>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我方为对福建省福化天辰气体有限公司</w:t>
      </w:r>
      <w:r>
        <w:rPr>
          <w:rFonts w:ascii="宋体" w:hAnsi="宋体" w:cs="宋体"/>
          <w:color w:val="000000" w:themeColor="text1"/>
          <w:sz w:val="28"/>
          <w:szCs w:val="28"/>
          <w:u w:val="single"/>
        </w:rPr>
        <w:t>2019年</w:t>
      </w:r>
      <w:r>
        <w:rPr>
          <w:rFonts w:ascii="宋体" w:hAnsi="宋体" w:cs="宋体" w:hint="eastAsia"/>
          <w:color w:val="000000" w:themeColor="text1"/>
          <w:sz w:val="28"/>
          <w:szCs w:val="28"/>
          <w:u w:val="single"/>
        </w:rPr>
        <w:t>大型机组润滑油采购</w:t>
      </w:r>
      <w:r>
        <w:rPr>
          <w:rFonts w:ascii="宋体" w:hAnsi="宋体" w:cs="宋体"/>
          <w:color w:val="000000" w:themeColor="text1"/>
          <w:sz w:val="28"/>
          <w:szCs w:val="28"/>
          <w:u w:val="single"/>
        </w:rPr>
        <w:t>项目</w:t>
      </w:r>
      <w:r>
        <w:rPr>
          <w:rFonts w:ascii="宋体" w:hAnsi="宋体" w:hint="eastAsia"/>
          <w:color w:val="000000" w:themeColor="text1"/>
          <w:sz w:val="28"/>
          <w:szCs w:val="28"/>
        </w:rPr>
        <w:t>比选文件表示完全响应，遵照公告的要求，特此确认并承诺：</w:t>
      </w:r>
    </w:p>
    <w:p w:rsidR="008628E4" w:rsidRDefault="009859E5">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1</w:t>
      </w:r>
      <w:r>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8628E4" w:rsidRDefault="009859E5">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、我方确认：我方完全同意比选文件制定的交易规则。接受比选文件中所制定的评分标准。</w:t>
      </w:r>
    </w:p>
    <w:p w:rsidR="008628E4" w:rsidRDefault="009859E5">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、我方承诺：我方为投标所提供的材料均为真实、合法、完整。</w:t>
      </w:r>
    </w:p>
    <w:p w:rsidR="008628E4" w:rsidRDefault="009859E5">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、我方保证：我方确认，我方完全接受比选文件及附件合同的全部条款。自收到该项目中标通知次日起</w:t>
      </w:r>
      <w:r>
        <w:rPr>
          <w:rFonts w:ascii="宋体" w:hAnsi="宋体"/>
          <w:color w:val="000000" w:themeColor="text1"/>
          <w:sz w:val="28"/>
          <w:szCs w:val="28"/>
        </w:rPr>
        <w:t>5</w:t>
      </w:r>
      <w:r>
        <w:rPr>
          <w:rFonts w:ascii="宋体" w:hAnsi="宋体" w:hint="eastAsia"/>
          <w:color w:val="000000" w:themeColor="text1"/>
          <w:sz w:val="28"/>
          <w:szCs w:val="28"/>
        </w:rPr>
        <w:t>个工作日内，我方将与福建省福化天辰气体有限公司签订</w:t>
      </w:r>
      <w:r>
        <w:rPr>
          <w:rFonts w:ascii="宋体" w:hAnsi="宋体" w:cs="宋体"/>
          <w:color w:val="000000" w:themeColor="text1"/>
          <w:sz w:val="28"/>
          <w:szCs w:val="28"/>
          <w:u w:val="single"/>
        </w:rPr>
        <w:t>2019年</w:t>
      </w:r>
      <w:r>
        <w:rPr>
          <w:rFonts w:ascii="宋体" w:hAnsi="宋体" w:cs="宋体" w:hint="eastAsia"/>
          <w:color w:val="000000" w:themeColor="text1"/>
          <w:sz w:val="28"/>
          <w:szCs w:val="28"/>
          <w:u w:val="single"/>
        </w:rPr>
        <w:t>大型机组润滑油采购</w:t>
      </w:r>
      <w:r>
        <w:rPr>
          <w:rFonts w:ascii="宋体" w:hAnsi="宋体" w:cs="宋体"/>
          <w:color w:val="000000" w:themeColor="text1"/>
          <w:sz w:val="28"/>
          <w:szCs w:val="28"/>
          <w:u w:val="single"/>
        </w:rPr>
        <w:t>项目</w:t>
      </w:r>
      <w:r>
        <w:rPr>
          <w:rFonts w:ascii="宋体" w:hAnsi="宋体" w:hint="eastAsia"/>
          <w:color w:val="000000" w:themeColor="text1"/>
          <w:sz w:val="28"/>
          <w:szCs w:val="28"/>
        </w:rPr>
        <w:t>采购合同，并在要求的时间内为我公司提供所购商品等。</w:t>
      </w:r>
    </w:p>
    <w:p w:rsidR="008628E4" w:rsidRDefault="009859E5">
      <w:pPr>
        <w:snapToGrid w:val="0"/>
        <w:spacing w:line="580" w:lineRule="exact"/>
        <w:ind w:firstLineChars="100" w:firstLine="280"/>
        <w:rPr>
          <w:rFonts w:ascii="宋体" w:hAnsi="宋体"/>
          <w:color w:val="000000" w:themeColor="text1"/>
          <w:sz w:val="28"/>
          <w:szCs w:val="28"/>
        </w:rPr>
      </w:pPr>
      <w:r>
        <w:rPr>
          <w:rFonts w:ascii="宋体" w:hAnsi="宋体" w:hint="eastAsia"/>
          <w:color w:val="000000" w:themeColor="text1"/>
          <w:sz w:val="28"/>
          <w:szCs w:val="28"/>
        </w:rPr>
        <w:t>特此承诺</w:t>
      </w:r>
    </w:p>
    <w:p w:rsidR="008628E4" w:rsidRDefault="009859E5">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意向参选方（盖章）：</w:t>
      </w:r>
      <w:r>
        <w:rPr>
          <w:rFonts w:ascii="宋体" w:hAnsi="宋体"/>
          <w:color w:val="000000" w:themeColor="text1"/>
          <w:sz w:val="28"/>
          <w:szCs w:val="28"/>
        </w:rPr>
        <w:t xml:space="preserve">                      </w:t>
      </w:r>
    </w:p>
    <w:p w:rsidR="008628E4" w:rsidRDefault="009859E5">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法定代表人或委托代理人（签字）：</w:t>
      </w:r>
      <w:r>
        <w:rPr>
          <w:rFonts w:ascii="宋体" w:hAnsi="宋体"/>
          <w:color w:val="000000" w:themeColor="text1"/>
          <w:sz w:val="28"/>
          <w:szCs w:val="28"/>
        </w:rPr>
        <w:t xml:space="preserve">          </w:t>
      </w:r>
    </w:p>
    <w:p w:rsidR="008628E4" w:rsidRDefault="009859E5">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地</w:t>
      </w:r>
      <w:r>
        <w:rPr>
          <w:rFonts w:ascii="宋体" w:hAnsi="宋体"/>
          <w:color w:val="000000" w:themeColor="text1"/>
          <w:sz w:val="28"/>
          <w:szCs w:val="28"/>
        </w:rPr>
        <w:t xml:space="preserve">  </w:t>
      </w:r>
      <w:r>
        <w:rPr>
          <w:rFonts w:ascii="宋体" w:hAnsi="宋体" w:hint="eastAsia"/>
          <w:color w:val="000000" w:themeColor="text1"/>
          <w:sz w:val="28"/>
          <w:szCs w:val="28"/>
        </w:rPr>
        <w:t>址：</w:t>
      </w:r>
      <w:r>
        <w:rPr>
          <w:rFonts w:ascii="宋体" w:hAnsi="宋体"/>
          <w:color w:val="000000" w:themeColor="text1"/>
          <w:sz w:val="28"/>
          <w:szCs w:val="28"/>
        </w:rPr>
        <w:t xml:space="preserve">                                 </w:t>
      </w:r>
    </w:p>
    <w:p w:rsidR="008628E4" w:rsidRDefault="009859E5">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联系人：</w:t>
      </w:r>
      <w:r>
        <w:rPr>
          <w:rFonts w:ascii="宋体" w:hAnsi="宋体"/>
          <w:color w:val="000000" w:themeColor="text1"/>
          <w:sz w:val="28"/>
          <w:szCs w:val="28"/>
        </w:rPr>
        <w:t xml:space="preserve">                                 </w:t>
      </w:r>
    </w:p>
    <w:p w:rsidR="008628E4" w:rsidRDefault="009859E5">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color w:val="000000" w:themeColor="text1"/>
          <w:sz w:val="28"/>
          <w:szCs w:val="28"/>
        </w:rPr>
        <w:t xml:space="preserve">  </w:t>
      </w:r>
      <w:r>
        <w:rPr>
          <w:rFonts w:ascii="宋体" w:hAnsi="宋体" w:hint="eastAsia"/>
          <w:color w:val="000000" w:themeColor="text1"/>
          <w:sz w:val="28"/>
          <w:szCs w:val="28"/>
        </w:rPr>
        <w:t>话：</w:t>
      </w:r>
      <w:r>
        <w:rPr>
          <w:rFonts w:ascii="宋体" w:hAnsi="宋体"/>
          <w:color w:val="000000" w:themeColor="text1"/>
          <w:sz w:val="28"/>
          <w:szCs w:val="28"/>
        </w:rPr>
        <w:t xml:space="preserve">                                 </w:t>
      </w:r>
    </w:p>
    <w:p w:rsidR="008628E4" w:rsidRDefault="009859E5">
      <w:pPr>
        <w:snapToGrid w:val="0"/>
        <w:spacing w:line="580" w:lineRule="exact"/>
        <w:ind w:firstLineChars="400" w:firstLine="1120"/>
        <w:rPr>
          <w:rFonts w:ascii="宋体" w:hAnsi="宋体"/>
          <w:color w:val="000000" w:themeColor="text1"/>
          <w:sz w:val="28"/>
          <w:szCs w:val="28"/>
        </w:rPr>
        <w:sectPr w:rsidR="008628E4">
          <w:pgSz w:w="11906" w:h="16838"/>
          <w:pgMar w:top="1440" w:right="1797" w:bottom="1440" w:left="1797" w:header="851" w:footer="992" w:gutter="0"/>
          <w:cols w:space="425"/>
          <w:docGrid w:type="lines" w:linePitch="312"/>
        </w:sectPr>
      </w:pP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p>
    <w:p w:rsidR="008628E4" w:rsidRDefault="009859E5">
      <w:pPr>
        <w:pStyle w:val="1"/>
        <w:spacing w:after="120"/>
        <w:rPr>
          <w:rFonts w:ascii="宋体" w:hAnsi="宋体"/>
          <w:b w:val="0"/>
          <w:color w:val="000000" w:themeColor="text1"/>
          <w:sz w:val="28"/>
          <w:szCs w:val="28"/>
        </w:rPr>
      </w:pPr>
      <w:bookmarkStart w:id="11" w:name="_Toc28158051"/>
      <w:r>
        <w:rPr>
          <w:rFonts w:ascii="宋体" w:hAnsi="宋体" w:hint="eastAsia"/>
          <w:b w:val="0"/>
          <w:color w:val="000000" w:themeColor="text1"/>
          <w:sz w:val="28"/>
          <w:szCs w:val="28"/>
        </w:rPr>
        <w:lastRenderedPageBreak/>
        <w:t>附件四：合同范本</w:t>
      </w:r>
      <w:bookmarkEnd w:id="11"/>
    </w:p>
    <w:p w:rsidR="008628E4" w:rsidRDefault="009859E5">
      <w:pPr>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2019</w:t>
      </w:r>
      <w:r>
        <w:rPr>
          <w:rFonts w:ascii="宋体" w:hAnsi="宋体"/>
          <w:b/>
          <w:color w:val="000000" w:themeColor="text1"/>
          <w:sz w:val="44"/>
          <w:szCs w:val="44"/>
        </w:rPr>
        <w:t>年</w:t>
      </w:r>
      <w:r>
        <w:rPr>
          <w:rFonts w:ascii="宋体" w:hAnsi="宋体" w:hint="eastAsia"/>
          <w:b/>
          <w:color w:val="000000" w:themeColor="text1"/>
          <w:sz w:val="44"/>
          <w:szCs w:val="44"/>
        </w:rPr>
        <w:t>大型机组润滑油采购</w:t>
      </w:r>
    </w:p>
    <w:p w:rsidR="008628E4" w:rsidRDefault="009859E5">
      <w:pPr>
        <w:ind w:firstLineChars="200" w:firstLine="560"/>
        <w:rPr>
          <w:rFonts w:ascii="方正小标宋简体" w:eastAsia="方正小标宋简体" w:hAnsi="仿宋"/>
          <w:sz w:val="32"/>
          <w:szCs w:val="32"/>
        </w:rPr>
      </w:pPr>
      <w:r>
        <w:rPr>
          <w:rFonts w:ascii="宋体" w:hAnsi="宋体" w:hint="eastAsia"/>
          <w:sz w:val="28"/>
          <w:szCs w:val="28"/>
        </w:rPr>
        <w:t xml:space="preserve">合同编号： </w:t>
      </w:r>
    </w:p>
    <w:p w:rsidR="008628E4" w:rsidRDefault="009859E5">
      <w:pPr>
        <w:ind w:firstLineChars="200" w:firstLine="560"/>
        <w:rPr>
          <w:rFonts w:ascii="宋体" w:hAnsi="宋体"/>
          <w:sz w:val="28"/>
          <w:szCs w:val="28"/>
        </w:rPr>
      </w:pPr>
      <w:r>
        <w:rPr>
          <w:rFonts w:ascii="宋体" w:hAnsi="宋体" w:hint="eastAsia"/>
          <w:sz w:val="28"/>
          <w:szCs w:val="28"/>
        </w:rPr>
        <w:t>甲方：福建省福化天辰气体有限公司      签订地点： 福  州</w:t>
      </w:r>
    </w:p>
    <w:p w:rsidR="008628E4" w:rsidRDefault="009859E5">
      <w:pPr>
        <w:ind w:firstLineChars="200" w:firstLine="560"/>
        <w:rPr>
          <w:rFonts w:ascii="宋体" w:hAnsi="宋体"/>
          <w:sz w:val="28"/>
          <w:szCs w:val="28"/>
        </w:rPr>
      </w:pPr>
      <w:r>
        <w:rPr>
          <w:rFonts w:ascii="宋体" w:hAnsi="宋体" w:hint="eastAsia"/>
          <w:sz w:val="28"/>
          <w:szCs w:val="28"/>
        </w:rPr>
        <w:t xml:space="preserve">乙方：                                签订日期：  </w:t>
      </w:r>
    </w:p>
    <w:p w:rsidR="008628E4" w:rsidRDefault="009859E5">
      <w:pPr>
        <w:ind w:firstLineChars="200" w:firstLine="560"/>
        <w:rPr>
          <w:rFonts w:ascii="宋体" w:hAnsi="宋体"/>
          <w:sz w:val="28"/>
          <w:szCs w:val="28"/>
        </w:rPr>
      </w:pPr>
      <w:r>
        <w:rPr>
          <w:rFonts w:ascii="宋体" w:hAnsi="宋体" w:hint="eastAsia"/>
          <w:sz w:val="28"/>
          <w:szCs w:val="28"/>
        </w:rPr>
        <w:t>根据甲方采购项目需求，经双方友好协商，就甲方向乙方采购本合同第1条所列产品相关事宜，依据《中华人民共和国合同法》及其他相关法律法规规定，双方签订如下协议：</w:t>
      </w:r>
    </w:p>
    <w:p w:rsidR="008628E4" w:rsidRDefault="009859E5">
      <w:pPr>
        <w:spacing w:beforeLines="50" w:before="156" w:afterLines="50" w:after="156"/>
        <w:rPr>
          <w:rFonts w:ascii="宋体" w:hAnsi="宋体"/>
          <w:b/>
          <w:bCs/>
          <w:sz w:val="28"/>
          <w:szCs w:val="28"/>
        </w:rPr>
      </w:pPr>
      <w:r>
        <w:rPr>
          <w:rFonts w:ascii="宋体" w:hAnsi="宋体" w:hint="eastAsia"/>
          <w:b/>
          <w:bCs/>
          <w:sz w:val="28"/>
          <w:szCs w:val="28"/>
        </w:rPr>
        <w:t>1、合同标的和合同价格</w:t>
      </w:r>
    </w:p>
    <w:p w:rsidR="008628E4" w:rsidRDefault="009859E5">
      <w:pPr>
        <w:spacing w:beforeLines="50" w:before="156" w:afterLines="50" w:after="156"/>
        <w:ind w:firstLineChars="200" w:firstLine="560"/>
        <w:rPr>
          <w:rFonts w:ascii="宋体" w:hAnsi="宋体"/>
          <w:b/>
          <w:bCs/>
          <w:sz w:val="28"/>
          <w:szCs w:val="28"/>
        </w:rPr>
      </w:pPr>
      <w:r>
        <w:rPr>
          <w:rFonts w:ascii="宋体" w:hAnsi="宋体" w:hint="eastAsia"/>
          <w:sz w:val="28"/>
          <w:szCs w:val="28"/>
        </w:rPr>
        <w:t>合同标的和合同价格选择第</w:t>
      </w:r>
      <w:r>
        <w:rPr>
          <w:rFonts w:ascii="宋体" w:hAnsi="宋体" w:hint="eastAsia"/>
          <w:b/>
          <w:sz w:val="28"/>
          <w:szCs w:val="28"/>
        </w:rPr>
        <w:t xml:space="preserve">（ </w:t>
      </w:r>
      <w:r>
        <w:rPr>
          <w:rFonts w:ascii="宋体" w:hAnsi="宋体"/>
          <w:b/>
          <w:sz w:val="28"/>
          <w:szCs w:val="28"/>
        </w:rPr>
        <w:t>2</w:t>
      </w:r>
      <w:r>
        <w:rPr>
          <w:rFonts w:ascii="宋体" w:hAnsi="宋体" w:cs="Calibri"/>
          <w:b/>
          <w:sz w:val="28"/>
          <w:szCs w:val="28"/>
        </w:rPr>
        <w:t xml:space="preserve"> </w:t>
      </w:r>
      <w:r>
        <w:rPr>
          <w:rFonts w:ascii="宋体" w:hAnsi="宋体" w:hint="eastAsia"/>
          <w:b/>
          <w:sz w:val="28"/>
          <w:szCs w:val="28"/>
        </w:rPr>
        <w:t>）</w:t>
      </w:r>
      <w:r>
        <w:rPr>
          <w:rFonts w:ascii="宋体" w:hAnsi="宋体" w:hint="eastAsia"/>
          <w:sz w:val="28"/>
          <w:szCs w:val="28"/>
        </w:rPr>
        <w:t>种计算方式：</w:t>
      </w:r>
    </w:p>
    <w:p w:rsidR="008628E4" w:rsidRDefault="009859E5">
      <w:pPr>
        <w:spacing w:beforeLines="50" w:before="156" w:afterLines="50" w:after="156"/>
        <w:ind w:firstLineChars="200" w:firstLine="560"/>
        <w:rPr>
          <w:rFonts w:ascii="宋体" w:hAnsi="宋体"/>
          <w:b/>
          <w:bCs/>
          <w:sz w:val="28"/>
          <w:szCs w:val="28"/>
        </w:rPr>
      </w:pPr>
      <w:r>
        <w:rPr>
          <w:rFonts w:ascii="宋体" w:hAnsi="宋体" w:hint="eastAsia"/>
          <w:sz w:val="28"/>
          <w:szCs w:val="28"/>
        </w:rPr>
        <w:t>第（1）种计价方式：</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86"/>
        <w:gridCol w:w="1529"/>
        <w:gridCol w:w="1274"/>
        <w:gridCol w:w="1912"/>
      </w:tblGrid>
      <w:tr w:rsidR="008628E4">
        <w:trPr>
          <w:trHeight w:val="374"/>
        </w:trPr>
        <w:tc>
          <w:tcPr>
            <w:tcW w:w="2972" w:type="dxa"/>
            <w:tcBorders>
              <w:top w:val="single" w:sz="4" w:space="0" w:color="auto"/>
              <w:left w:val="single" w:sz="4" w:space="0" w:color="auto"/>
              <w:bottom w:val="single" w:sz="4" w:space="0" w:color="auto"/>
              <w:right w:val="single" w:sz="4" w:space="0" w:color="auto"/>
            </w:tcBorders>
          </w:tcPr>
          <w:p w:rsidR="008628E4" w:rsidRDefault="009859E5">
            <w:pPr>
              <w:jc w:val="center"/>
              <w:rPr>
                <w:rFonts w:ascii="宋体" w:hAnsi="宋体"/>
                <w:b/>
                <w:bCs/>
                <w:sz w:val="28"/>
                <w:szCs w:val="28"/>
              </w:rPr>
            </w:pPr>
            <w:r>
              <w:rPr>
                <w:rFonts w:ascii="宋体" w:hAnsi="宋体" w:hint="eastAsia"/>
                <w:b/>
                <w:bCs/>
                <w:sz w:val="28"/>
                <w:szCs w:val="28"/>
              </w:rPr>
              <w:t>产品名称</w:t>
            </w:r>
          </w:p>
        </w:tc>
        <w:tc>
          <w:tcPr>
            <w:tcW w:w="1586" w:type="dxa"/>
            <w:tcBorders>
              <w:top w:val="single" w:sz="4" w:space="0" w:color="auto"/>
              <w:left w:val="nil"/>
              <w:bottom w:val="single" w:sz="4" w:space="0" w:color="auto"/>
              <w:right w:val="single" w:sz="4" w:space="0" w:color="auto"/>
            </w:tcBorders>
          </w:tcPr>
          <w:p w:rsidR="008628E4" w:rsidRDefault="009859E5">
            <w:pPr>
              <w:jc w:val="center"/>
              <w:rPr>
                <w:rFonts w:ascii="宋体" w:hAnsi="宋体"/>
                <w:b/>
                <w:bCs/>
                <w:sz w:val="28"/>
                <w:szCs w:val="28"/>
              </w:rPr>
            </w:pPr>
            <w:r>
              <w:rPr>
                <w:rFonts w:ascii="宋体" w:hAnsi="宋体" w:hint="eastAsia"/>
                <w:b/>
                <w:bCs/>
                <w:sz w:val="28"/>
                <w:szCs w:val="28"/>
              </w:rPr>
              <w:t>规格型号</w:t>
            </w:r>
          </w:p>
        </w:tc>
        <w:tc>
          <w:tcPr>
            <w:tcW w:w="1529" w:type="dxa"/>
            <w:tcBorders>
              <w:top w:val="single" w:sz="4" w:space="0" w:color="auto"/>
              <w:left w:val="nil"/>
              <w:bottom w:val="single" w:sz="4" w:space="0" w:color="auto"/>
              <w:right w:val="single" w:sz="4" w:space="0" w:color="auto"/>
            </w:tcBorders>
          </w:tcPr>
          <w:p w:rsidR="008628E4" w:rsidRDefault="009859E5">
            <w:pPr>
              <w:jc w:val="center"/>
              <w:rPr>
                <w:rFonts w:ascii="宋体" w:hAnsi="宋体"/>
                <w:b/>
                <w:bCs/>
                <w:sz w:val="28"/>
                <w:szCs w:val="28"/>
              </w:rPr>
            </w:pPr>
            <w:r>
              <w:rPr>
                <w:rFonts w:ascii="宋体" w:hAnsi="宋体" w:hint="eastAsia"/>
                <w:b/>
                <w:bCs/>
                <w:sz w:val="28"/>
                <w:szCs w:val="28"/>
              </w:rPr>
              <w:t>数量</w:t>
            </w:r>
          </w:p>
        </w:tc>
        <w:tc>
          <w:tcPr>
            <w:tcW w:w="1274" w:type="dxa"/>
            <w:tcBorders>
              <w:top w:val="single" w:sz="4" w:space="0" w:color="auto"/>
              <w:left w:val="nil"/>
              <w:bottom w:val="single" w:sz="4" w:space="0" w:color="auto"/>
              <w:right w:val="single" w:sz="4" w:space="0" w:color="auto"/>
            </w:tcBorders>
          </w:tcPr>
          <w:p w:rsidR="008628E4" w:rsidRDefault="009859E5">
            <w:pPr>
              <w:jc w:val="center"/>
              <w:rPr>
                <w:rFonts w:ascii="宋体" w:hAnsi="宋体"/>
                <w:b/>
                <w:bCs/>
                <w:sz w:val="28"/>
                <w:szCs w:val="28"/>
              </w:rPr>
            </w:pPr>
            <w:r>
              <w:rPr>
                <w:rFonts w:ascii="宋体" w:hAnsi="宋体" w:hint="eastAsia"/>
                <w:b/>
                <w:bCs/>
                <w:sz w:val="28"/>
                <w:szCs w:val="28"/>
              </w:rPr>
              <w:t>单价/元</w:t>
            </w:r>
          </w:p>
        </w:tc>
        <w:tc>
          <w:tcPr>
            <w:tcW w:w="1912" w:type="dxa"/>
            <w:tcBorders>
              <w:top w:val="single" w:sz="4" w:space="0" w:color="auto"/>
              <w:left w:val="nil"/>
              <w:bottom w:val="single" w:sz="4" w:space="0" w:color="auto"/>
              <w:right w:val="single" w:sz="4" w:space="0" w:color="auto"/>
            </w:tcBorders>
          </w:tcPr>
          <w:p w:rsidR="008628E4" w:rsidRDefault="009859E5">
            <w:pPr>
              <w:jc w:val="center"/>
              <w:rPr>
                <w:rFonts w:ascii="宋体" w:hAnsi="宋体"/>
                <w:b/>
                <w:bCs/>
                <w:sz w:val="28"/>
                <w:szCs w:val="28"/>
              </w:rPr>
            </w:pPr>
            <w:r>
              <w:rPr>
                <w:rFonts w:ascii="宋体" w:hAnsi="宋体" w:hint="eastAsia"/>
                <w:b/>
                <w:bCs/>
                <w:sz w:val="28"/>
                <w:szCs w:val="28"/>
              </w:rPr>
              <w:t>总价/元</w:t>
            </w:r>
          </w:p>
        </w:tc>
      </w:tr>
      <w:tr w:rsidR="008628E4">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8628E4" w:rsidRDefault="008628E4">
            <w:pPr>
              <w:jc w:val="center"/>
              <w:rPr>
                <w:rFonts w:ascii="宋体" w:hAnsi="宋体"/>
                <w:sz w:val="28"/>
                <w:szCs w:val="28"/>
              </w:rPr>
            </w:pPr>
          </w:p>
        </w:tc>
        <w:tc>
          <w:tcPr>
            <w:tcW w:w="1586" w:type="dxa"/>
            <w:tcBorders>
              <w:top w:val="single" w:sz="4" w:space="0" w:color="auto"/>
              <w:left w:val="nil"/>
              <w:bottom w:val="single" w:sz="4" w:space="0" w:color="auto"/>
              <w:right w:val="single" w:sz="4" w:space="0" w:color="auto"/>
            </w:tcBorders>
            <w:vAlign w:val="center"/>
          </w:tcPr>
          <w:p w:rsidR="008628E4" w:rsidRDefault="008628E4">
            <w:pPr>
              <w:rPr>
                <w:rFonts w:ascii="宋体" w:hAnsi="宋体"/>
                <w:sz w:val="28"/>
                <w:szCs w:val="28"/>
              </w:rPr>
            </w:pPr>
          </w:p>
        </w:tc>
        <w:tc>
          <w:tcPr>
            <w:tcW w:w="1529" w:type="dxa"/>
            <w:tcBorders>
              <w:top w:val="single" w:sz="4" w:space="0" w:color="auto"/>
              <w:left w:val="nil"/>
              <w:bottom w:val="single" w:sz="4" w:space="0" w:color="auto"/>
              <w:right w:val="single" w:sz="4" w:space="0" w:color="auto"/>
            </w:tcBorders>
            <w:vAlign w:val="center"/>
          </w:tcPr>
          <w:p w:rsidR="008628E4" w:rsidRDefault="008628E4">
            <w:pPr>
              <w:jc w:val="center"/>
              <w:rPr>
                <w:rFonts w:ascii="宋体" w:hAnsi="宋体"/>
                <w:sz w:val="28"/>
                <w:szCs w:val="28"/>
              </w:rPr>
            </w:pPr>
          </w:p>
        </w:tc>
        <w:tc>
          <w:tcPr>
            <w:tcW w:w="1274" w:type="dxa"/>
            <w:tcBorders>
              <w:top w:val="single" w:sz="4" w:space="0" w:color="auto"/>
              <w:left w:val="nil"/>
              <w:bottom w:val="single" w:sz="4" w:space="0" w:color="auto"/>
              <w:right w:val="single" w:sz="4" w:space="0" w:color="auto"/>
            </w:tcBorders>
            <w:vAlign w:val="center"/>
          </w:tcPr>
          <w:p w:rsidR="008628E4" w:rsidRDefault="008628E4">
            <w:pPr>
              <w:jc w:val="center"/>
              <w:rPr>
                <w:rFonts w:ascii="宋体" w:hAnsi="宋体"/>
                <w:sz w:val="28"/>
                <w:szCs w:val="28"/>
              </w:rPr>
            </w:pPr>
          </w:p>
        </w:tc>
        <w:tc>
          <w:tcPr>
            <w:tcW w:w="1912" w:type="dxa"/>
            <w:tcBorders>
              <w:top w:val="single" w:sz="4" w:space="0" w:color="auto"/>
              <w:left w:val="nil"/>
              <w:bottom w:val="single" w:sz="4" w:space="0" w:color="auto"/>
              <w:right w:val="single" w:sz="4" w:space="0" w:color="auto"/>
            </w:tcBorders>
            <w:vAlign w:val="center"/>
          </w:tcPr>
          <w:p w:rsidR="008628E4" w:rsidRDefault="008628E4">
            <w:pPr>
              <w:jc w:val="center"/>
              <w:rPr>
                <w:rFonts w:ascii="宋体" w:hAnsi="宋体"/>
                <w:sz w:val="28"/>
                <w:szCs w:val="28"/>
              </w:rPr>
            </w:pPr>
          </w:p>
        </w:tc>
      </w:tr>
      <w:tr w:rsidR="008628E4">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8628E4" w:rsidRDefault="009859E5">
            <w:pPr>
              <w:jc w:val="center"/>
              <w:rPr>
                <w:rFonts w:ascii="宋体" w:hAnsi="宋体"/>
                <w:sz w:val="28"/>
                <w:szCs w:val="28"/>
              </w:rPr>
            </w:pPr>
            <w:r>
              <w:rPr>
                <w:rFonts w:ascii="宋体" w:hAnsi="宋体" w:hint="eastAsia"/>
                <w:sz w:val="28"/>
                <w:szCs w:val="28"/>
              </w:rPr>
              <w:t>合同不含税金额合计</w:t>
            </w:r>
          </w:p>
        </w:tc>
        <w:tc>
          <w:tcPr>
            <w:tcW w:w="6301" w:type="dxa"/>
            <w:gridSpan w:val="4"/>
            <w:tcBorders>
              <w:top w:val="single" w:sz="4" w:space="0" w:color="auto"/>
              <w:left w:val="nil"/>
              <w:bottom w:val="single" w:sz="4" w:space="0" w:color="auto"/>
              <w:right w:val="single" w:sz="4" w:space="0" w:color="auto"/>
            </w:tcBorders>
            <w:vAlign w:val="center"/>
          </w:tcPr>
          <w:p w:rsidR="008628E4" w:rsidRDefault="009859E5">
            <w:pPr>
              <w:jc w:val="center"/>
              <w:rPr>
                <w:rFonts w:ascii="宋体" w:hAnsi="宋体"/>
                <w:sz w:val="28"/>
                <w:szCs w:val="28"/>
              </w:rPr>
            </w:pPr>
            <w:r>
              <w:rPr>
                <w:rFonts w:ascii="宋体" w:hAnsi="宋体" w:hint="eastAsia"/>
                <w:sz w:val="28"/>
                <w:szCs w:val="28"/>
              </w:rPr>
              <w:t>（大写）         （小写）</w:t>
            </w:r>
          </w:p>
        </w:tc>
      </w:tr>
    </w:tbl>
    <w:p w:rsidR="008628E4" w:rsidRDefault="009859E5">
      <w:pPr>
        <w:widowControl/>
        <w:spacing w:line="500" w:lineRule="exact"/>
        <w:ind w:firstLineChars="200" w:firstLine="560"/>
        <w:jc w:val="left"/>
        <w:rPr>
          <w:rFonts w:ascii="宋体" w:hAnsi="宋体"/>
          <w:kern w:val="2"/>
          <w:sz w:val="28"/>
          <w:szCs w:val="28"/>
        </w:rPr>
      </w:pPr>
      <w:r>
        <w:rPr>
          <w:rFonts w:ascii="宋体" w:hAnsi="宋体" w:hint="eastAsia"/>
          <w:sz w:val="28"/>
          <w:szCs w:val="28"/>
        </w:rPr>
        <w:t>上述金额为不含税金额，总价=不含税金额×（1+法定税率），即</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rPr>
        <w:t>×（1+</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rPr>
        <w:t>%），在合同履行期间不含税价格不变，法定税率随国家政策变化而变化，以国家规定的纳税义务发生时间为准。</w:t>
      </w:r>
    </w:p>
    <w:p w:rsidR="008628E4" w:rsidRDefault="009859E5">
      <w:pPr>
        <w:widowControl/>
        <w:spacing w:line="500" w:lineRule="exact"/>
        <w:ind w:firstLineChars="200" w:firstLine="560"/>
        <w:jc w:val="left"/>
        <w:rPr>
          <w:rFonts w:ascii="宋体" w:hAnsi="宋体"/>
          <w:sz w:val="28"/>
          <w:szCs w:val="28"/>
        </w:rPr>
      </w:pPr>
      <w:r>
        <w:rPr>
          <w:rFonts w:ascii="宋体" w:hAnsi="宋体" w:hint="eastAsia"/>
          <w:sz w:val="28"/>
          <w:szCs w:val="28"/>
        </w:rPr>
        <w:t>若其他国家政策发生变化，按国家政策调整合同总价。</w:t>
      </w:r>
    </w:p>
    <w:p w:rsidR="008628E4" w:rsidRDefault="009859E5">
      <w:pPr>
        <w:spacing w:line="500" w:lineRule="exact"/>
        <w:ind w:firstLineChars="200" w:firstLine="560"/>
        <w:rPr>
          <w:rFonts w:ascii="宋体" w:hAnsi="宋体"/>
          <w:sz w:val="28"/>
          <w:szCs w:val="28"/>
        </w:rPr>
      </w:pPr>
      <w:r>
        <w:rPr>
          <w:rFonts w:ascii="宋体" w:hAnsi="宋体" w:hint="eastAsia"/>
          <w:sz w:val="28"/>
          <w:szCs w:val="28"/>
        </w:rPr>
        <w:t>第（2）种计价方式：</w:t>
      </w:r>
    </w:p>
    <w:p w:rsidR="008628E4" w:rsidRDefault="008628E4">
      <w:pPr>
        <w:spacing w:line="500" w:lineRule="exact"/>
        <w:ind w:firstLineChars="200" w:firstLine="560"/>
        <w:rPr>
          <w:rFonts w:ascii="宋体" w:hAnsi="宋体"/>
          <w:sz w:val="28"/>
          <w:szCs w:val="28"/>
        </w:rPr>
      </w:pPr>
    </w:p>
    <w:tbl>
      <w:tblPr>
        <w:tblStyle w:val="ab"/>
        <w:tblW w:w="11463" w:type="dxa"/>
        <w:jc w:val="center"/>
        <w:tblLayout w:type="fixed"/>
        <w:tblLook w:val="04A0" w:firstRow="1" w:lastRow="0" w:firstColumn="1" w:lastColumn="0" w:noHBand="0" w:noVBand="1"/>
      </w:tblPr>
      <w:tblGrid>
        <w:gridCol w:w="2263"/>
        <w:gridCol w:w="3465"/>
        <w:gridCol w:w="1071"/>
        <w:gridCol w:w="1560"/>
        <w:gridCol w:w="1417"/>
        <w:gridCol w:w="851"/>
        <w:gridCol w:w="836"/>
      </w:tblGrid>
      <w:tr w:rsidR="008628E4" w:rsidTr="009B6C6E">
        <w:trPr>
          <w:trHeight w:val="357"/>
          <w:jc w:val="center"/>
        </w:trPr>
        <w:tc>
          <w:tcPr>
            <w:tcW w:w="2263"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lastRenderedPageBreak/>
              <w:t>产品</w:t>
            </w:r>
          </w:p>
        </w:tc>
        <w:tc>
          <w:tcPr>
            <w:tcW w:w="3465"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型号</w:t>
            </w:r>
          </w:p>
        </w:tc>
        <w:tc>
          <w:tcPr>
            <w:tcW w:w="1071"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数量</w:t>
            </w:r>
          </w:p>
        </w:tc>
        <w:tc>
          <w:tcPr>
            <w:tcW w:w="1560"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含税单价（单位：每L）</w:t>
            </w:r>
          </w:p>
        </w:tc>
        <w:tc>
          <w:tcPr>
            <w:tcW w:w="1417"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含税金额</w:t>
            </w:r>
          </w:p>
        </w:tc>
        <w:tc>
          <w:tcPr>
            <w:tcW w:w="851"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品牌</w:t>
            </w:r>
          </w:p>
        </w:tc>
        <w:tc>
          <w:tcPr>
            <w:tcW w:w="836"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备注</w:t>
            </w:r>
          </w:p>
        </w:tc>
      </w:tr>
      <w:tr w:rsidR="008628E4" w:rsidTr="009B6C6E">
        <w:trPr>
          <w:trHeight w:val="357"/>
          <w:jc w:val="center"/>
        </w:trPr>
        <w:tc>
          <w:tcPr>
            <w:tcW w:w="2263" w:type="dxa"/>
          </w:tcPr>
          <w:p w:rsidR="008628E4" w:rsidRDefault="009859E5" w:rsidP="009B6C6E">
            <w:pPr>
              <w:spacing w:line="580" w:lineRule="exact"/>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大型机组润滑油</w:t>
            </w:r>
          </w:p>
        </w:tc>
        <w:tc>
          <w:tcPr>
            <w:tcW w:w="3465" w:type="dxa"/>
          </w:tcPr>
          <w:p w:rsidR="008628E4" w:rsidRDefault="009859E5">
            <w:pPr>
              <w:spacing w:line="580" w:lineRule="exact"/>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w:t>
            </w:r>
            <w:r>
              <w:rPr>
                <w:rFonts w:asciiTheme="majorEastAsia" w:eastAsiaTheme="majorEastAsia" w:hAnsiTheme="majorEastAsia"/>
                <w:color w:val="000000" w:themeColor="text1"/>
                <w:sz w:val="28"/>
                <w:szCs w:val="28"/>
              </w:rPr>
              <w:t>技术规格要求详见附件</w:t>
            </w:r>
            <w:r>
              <w:rPr>
                <w:rFonts w:asciiTheme="majorEastAsia" w:eastAsiaTheme="majorEastAsia" w:hAnsiTheme="majorEastAsia" w:hint="eastAsia"/>
                <w:color w:val="000000" w:themeColor="text1"/>
                <w:sz w:val="28"/>
                <w:szCs w:val="28"/>
              </w:rPr>
              <w:t>）</w:t>
            </w:r>
          </w:p>
        </w:tc>
        <w:tc>
          <w:tcPr>
            <w:tcW w:w="1071" w:type="dxa"/>
          </w:tcPr>
          <w:p w:rsidR="008628E4" w:rsidRDefault="009859E5">
            <w:pPr>
              <w:spacing w:line="58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color w:val="000000" w:themeColor="text1"/>
                <w:sz w:val="28"/>
                <w:szCs w:val="28"/>
              </w:rPr>
              <w:t>55000L</w:t>
            </w:r>
          </w:p>
        </w:tc>
        <w:tc>
          <w:tcPr>
            <w:tcW w:w="1560" w:type="dxa"/>
          </w:tcPr>
          <w:p w:rsidR="008628E4" w:rsidRDefault="008628E4">
            <w:pPr>
              <w:spacing w:line="580" w:lineRule="exact"/>
              <w:jc w:val="center"/>
              <w:rPr>
                <w:rFonts w:asciiTheme="majorEastAsia" w:eastAsiaTheme="majorEastAsia" w:hAnsiTheme="majorEastAsia"/>
                <w:color w:val="000000" w:themeColor="text1"/>
                <w:sz w:val="28"/>
                <w:szCs w:val="28"/>
              </w:rPr>
            </w:pPr>
          </w:p>
        </w:tc>
        <w:tc>
          <w:tcPr>
            <w:tcW w:w="1417" w:type="dxa"/>
          </w:tcPr>
          <w:p w:rsidR="008628E4" w:rsidRDefault="008628E4">
            <w:pPr>
              <w:spacing w:line="580" w:lineRule="exact"/>
              <w:jc w:val="center"/>
              <w:rPr>
                <w:rFonts w:asciiTheme="majorEastAsia" w:eastAsiaTheme="majorEastAsia" w:hAnsiTheme="majorEastAsia"/>
                <w:color w:val="000000" w:themeColor="text1"/>
                <w:sz w:val="28"/>
                <w:szCs w:val="28"/>
              </w:rPr>
            </w:pPr>
          </w:p>
        </w:tc>
        <w:tc>
          <w:tcPr>
            <w:tcW w:w="851" w:type="dxa"/>
          </w:tcPr>
          <w:p w:rsidR="008628E4" w:rsidRDefault="008628E4">
            <w:pPr>
              <w:spacing w:line="580" w:lineRule="exact"/>
              <w:jc w:val="center"/>
              <w:rPr>
                <w:rFonts w:asciiTheme="majorEastAsia" w:eastAsiaTheme="majorEastAsia" w:hAnsiTheme="majorEastAsia"/>
                <w:color w:val="000000" w:themeColor="text1"/>
                <w:sz w:val="28"/>
                <w:szCs w:val="28"/>
              </w:rPr>
            </w:pPr>
          </w:p>
        </w:tc>
        <w:tc>
          <w:tcPr>
            <w:tcW w:w="836" w:type="dxa"/>
          </w:tcPr>
          <w:p w:rsidR="008628E4" w:rsidRDefault="008628E4">
            <w:pPr>
              <w:spacing w:line="580" w:lineRule="exact"/>
              <w:jc w:val="center"/>
              <w:rPr>
                <w:rFonts w:asciiTheme="majorEastAsia" w:eastAsiaTheme="majorEastAsia" w:hAnsiTheme="majorEastAsia"/>
                <w:color w:val="000000" w:themeColor="text1"/>
                <w:sz w:val="28"/>
                <w:szCs w:val="28"/>
              </w:rPr>
            </w:pPr>
          </w:p>
        </w:tc>
      </w:tr>
      <w:tr w:rsidR="008628E4" w:rsidTr="009B6C6E">
        <w:trPr>
          <w:trHeight w:val="357"/>
          <w:jc w:val="center"/>
        </w:trPr>
        <w:tc>
          <w:tcPr>
            <w:tcW w:w="2263" w:type="dxa"/>
            <w:vAlign w:val="center"/>
          </w:tcPr>
          <w:p w:rsidR="008628E4" w:rsidRDefault="009859E5">
            <w:pPr>
              <w:rPr>
                <w:rFonts w:ascii="宋体" w:hAnsi="宋体"/>
                <w:b/>
                <w:sz w:val="28"/>
                <w:szCs w:val="28"/>
              </w:rPr>
            </w:pPr>
            <w:r>
              <w:rPr>
                <w:rFonts w:ascii="宋体" w:hAnsi="宋体" w:hint="eastAsia"/>
                <w:b/>
                <w:sz w:val="28"/>
                <w:szCs w:val="28"/>
              </w:rPr>
              <w:t>含税金额合计</w:t>
            </w:r>
          </w:p>
        </w:tc>
        <w:tc>
          <w:tcPr>
            <w:tcW w:w="9200" w:type="dxa"/>
            <w:gridSpan w:val="6"/>
            <w:vAlign w:val="center"/>
          </w:tcPr>
          <w:p w:rsidR="008628E4" w:rsidRDefault="009859E5">
            <w:pPr>
              <w:jc w:val="center"/>
              <w:rPr>
                <w:rFonts w:ascii="宋体" w:hAnsi="宋体"/>
                <w:sz w:val="28"/>
                <w:szCs w:val="28"/>
              </w:rPr>
            </w:pPr>
            <w:r>
              <w:rPr>
                <w:rFonts w:ascii="宋体" w:hAnsi="宋体" w:hint="eastAsia"/>
                <w:b/>
                <w:sz w:val="28"/>
                <w:szCs w:val="28"/>
              </w:rPr>
              <w:t xml:space="preserve">￥0.00          大写：元  </w:t>
            </w:r>
          </w:p>
        </w:tc>
      </w:tr>
    </w:tbl>
    <w:p w:rsidR="008628E4" w:rsidRDefault="008628E4">
      <w:pPr>
        <w:spacing w:line="500" w:lineRule="exact"/>
        <w:ind w:firstLineChars="200" w:firstLine="560"/>
        <w:rPr>
          <w:rFonts w:ascii="宋体" w:hAnsi="宋体"/>
          <w:sz w:val="28"/>
          <w:szCs w:val="28"/>
        </w:rPr>
      </w:pPr>
    </w:p>
    <w:p w:rsidR="008628E4" w:rsidRDefault="009859E5">
      <w:pPr>
        <w:spacing w:line="500" w:lineRule="exact"/>
        <w:ind w:firstLineChars="200" w:firstLine="560"/>
        <w:rPr>
          <w:rFonts w:ascii="宋体" w:hAnsi="宋体"/>
          <w:sz w:val="28"/>
          <w:szCs w:val="28"/>
        </w:rPr>
      </w:pPr>
      <w:r>
        <w:rPr>
          <w:rFonts w:ascii="宋体" w:hAnsi="宋体" w:hint="eastAsia"/>
          <w:sz w:val="28"/>
          <w:szCs w:val="28"/>
        </w:rPr>
        <w:t>上述金额为含税固定总价，包含了乙方提供本合同约定的产品及相应服务（如有）的全部价格，不因国家政策变化而调整价格，除非另有约定，甲方不再承担其他费用。</w:t>
      </w:r>
    </w:p>
    <w:p w:rsidR="008628E4" w:rsidRDefault="009859E5">
      <w:pPr>
        <w:spacing w:line="500" w:lineRule="exact"/>
        <w:ind w:firstLineChars="200" w:firstLine="560"/>
        <w:rPr>
          <w:rFonts w:ascii="宋体" w:hAnsi="宋体"/>
          <w:kern w:val="2"/>
          <w:sz w:val="28"/>
          <w:szCs w:val="28"/>
        </w:rPr>
      </w:pPr>
      <w:r>
        <w:rPr>
          <w:rFonts w:ascii="宋体" w:hAnsi="宋体"/>
          <w:sz w:val="28"/>
          <w:szCs w:val="28"/>
        </w:rPr>
        <w:t>数量共</w:t>
      </w:r>
      <w:r w:rsidRPr="004E4E0E">
        <w:rPr>
          <w:rFonts w:ascii="宋体" w:hAnsi="宋体"/>
          <w:sz w:val="28"/>
          <w:szCs w:val="28"/>
          <w:u w:val="single"/>
        </w:rPr>
        <w:t xml:space="preserve">  </w:t>
      </w:r>
      <w:r>
        <w:rPr>
          <w:rFonts w:ascii="宋体" w:hAnsi="宋体"/>
          <w:sz w:val="28"/>
          <w:szCs w:val="28"/>
          <w:u w:val="single"/>
        </w:rPr>
        <w:t xml:space="preserve">    </w:t>
      </w:r>
      <w:r w:rsidRPr="004E4E0E">
        <w:rPr>
          <w:rFonts w:ascii="宋体" w:hAnsi="宋体"/>
          <w:sz w:val="28"/>
          <w:szCs w:val="28"/>
          <w:u w:val="single"/>
        </w:rPr>
        <w:t xml:space="preserve"> </w:t>
      </w:r>
      <w:r>
        <w:rPr>
          <w:rFonts w:ascii="宋体" w:hAnsi="宋体"/>
          <w:sz w:val="28"/>
          <w:szCs w:val="28"/>
        </w:rPr>
        <w:t>桶，每桶</w:t>
      </w:r>
      <w:r w:rsidRPr="004E4E0E">
        <w:rPr>
          <w:rFonts w:ascii="宋体" w:hAnsi="宋体"/>
          <w:sz w:val="28"/>
          <w:szCs w:val="28"/>
          <w:u w:val="single"/>
        </w:rPr>
        <w:t xml:space="preserve"> </w:t>
      </w:r>
      <w:r>
        <w:rPr>
          <w:rFonts w:ascii="宋体" w:hAnsi="宋体"/>
          <w:sz w:val="28"/>
          <w:szCs w:val="28"/>
          <w:u w:val="single"/>
        </w:rPr>
        <w:t xml:space="preserve">  </w:t>
      </w:r>
      <w:r w:rsidRPr="004E4E0E">
        <w:rPr>
          <w:rFonts w:ascii="宋体" w:hAnsi="宋体"/>
          <w:sz w:val="28"/>
          <w:szCs w:val="28"/>
          <w:u w:val="single"/>
        </w:rPr>
        <w:t xml:space="preserve"> </w:t>
      </w:r>
      <w:r>
        <w:rPr>
          <w:rFonts w:ascii="宋体" w:hAnsi="宋体"/>
          <w:sz w:val="28"/>
          <w:szCs w:val="28"/>
          <w:u w:val="single"/>
        </w:rPr>
        <w:t xml:space="preserve">  </w:t>
      </w:r>
      <w:r w:rsidRPr="004E4E0E">
        <w:rPr>
          <w:rFonts w:ascii="宋体" w:hAnsi="宋体"/>
          <w:sz w:val="28"/>
          <w:szCs w:val="28"/>
          <w:u w:val="single"/>
        </w:rPr>
        <w:t xml:space="preserve">  </w:t>
      </w:r>
      <w:r>
        <w:rPr>
          <w:rFonts w:ascii="宋体" w:hAnsi="宋体"/>
          <w:sz w:val="28"/>
          <w:szCs w:val="28"/>
        </w:rPr>
        <w:t>L。</w:t>
      </w:r>
    </w:p>
    <w:p w:rsidR="008628E4" w:rsidRDefault="009859E5">
      <w:pPr>
        <w:spacing w:beforeLines="50" w:before="156" w:afterLines="50" w:after="156" w:line="500" w:lineRule="exact"/>
        <w:rPr>
          <w:rFonts w:ascii="宋体" w:hAnsi="宋体"/>
          <w:b/>
          <w:bCs/>
          <w:sz w:val="28"/>
          <w:szCs w:val="28"/>
        </w:rPr>
      </w:pPr>
      <w:r>
        <w:rPr>
          <w:rFonts w:ascii="宋体" w:hAnsi="宋体" w:hint="eastAsia"/>
          <w:b/>
          <w:bCs/>
          <w:sz w:val="28"/>
          <w:szCs w:val="28"/>
        </w:rPr>
        <w:t>2、交货：</w:t>
      </w:r>
    </w:p>
    <w:p w:rsidR="008628E4" w:rsidRPr="004D542A" w:rsidRDefault="009859E5">
      <w:pPr>
        <w:spacing w:line="360" w:lineRule="auto"/>
        <w:ind w:firstLineChars="150" w:firstLine="420"/>
        <w:rPr>
          <w:rFonts w:ascii="宋体" w:hAnsi="宋体"/>
          <w:sz w:val="28"/>
          <w:szCs w:val="28"/>
        </w:rPr>
      </w:pPr>
      <w:r>
        <w:rPr>
          <w:rFonts w:ascii="宋体" w:hAnsi="宋体" w:hint="eastAsia"/>
          <w:sz w:val="28"/>
          <w:szCs w:val="28"/>
        </w:rPr>
        <w:t xml:space="preserve"> </w:t>
      </w:r>
      <w:r w:rsidRPr="004D542A">
        <w:rPr>
          <w:rFonts w:ascii="宋体" w:hAnsi="宋体" w:hint="eastAsia"/>
          <w:sz w:val="28"/>
          <w:szCs w:val="28"/>
        </w:rPr>
        <w:t>2.1 交货方式：</w:t>
      </w:r>
      <w:r w:rsidRPr="004D542A">
        <w:rPr>
          <w:rFonts w:ascii="宋体" w:hAnsi="宋体" w:hint="eastAsia"/>
          <w:b/>
          <w:bCs/>
          <w:sz w:val="28"/>
          <w:szCs w:val="28"/>
          <w:u w:val="single"/>
        </w:rPr>
        <w:t>由乙方负责将货物分</w:t>
      </w:r>
      <w:r w:rsidR="00F974EF" w:rsidRPr="004D542A">
        <w:rPr>
          <w:rFonts w:ascii="宋体" w:hAnsi="宋体" w:hint="eastAsia"/>
          <w:b/>
          <w:bCs/>
          <w:sz w:val="28"/>
          <w:szCs w:val="28"/>
          <w:u w:val="single"/>
        </w:rPr>
        <w:t>两</w:t>
      </w:r>
      <w:r w:rsidRPr="004D542A">
        <w:rPr>
          <w:rFonts w:ascii="宋体" w:hAnsi="宋体" w:hint="eastAsia"/>
          <w:b/>
          <w:bCs/>
          <w:sz w:val="28"/>
          <w:szCs w:val="28"/>
          <w:u w:val="single"/>
        </w:rPr>
        <w:t>批次运输到交货地点，乙方发货前应通知甲方确认送货时间和产品数量，经甲方同意后可发货，乙方在未经甲方同意的情况下发货，甲方有权拒绝接收，由此导致的风险和责任乙方承担。_____</w:t>
      </w:r>
    </w:p>
    <w:p w:rsidR="008628E4" w:rsidRPr="001A525F" w:rsidRDefault="009859E5">
      <w:pPr>
        <w:spacing w:line="360" w:lineRule="auto"/>
        <w:ind w:firstLineChars="200" w:firstLine="560"/>
        <w:rPr>
          <w:rFonts w:ascii="宋体" w:hAnsi="宋体"/>
          <w:sz w:val="28"/>
          <w:szCs w:val="28"/>
        </w:rPr>
      </w:pPr>
      <w:r w:rsidRPr="004D542A">
        <w:rPr>
          <w:rFonts w:ascii="宋体" w:hAnsi="宋体" w:hint="eastAsia"/>
          <w:sz w:val="28"/>
          <w:szCs w:val="28"/>
        </w:rPr>
        <w:t>2.2 交货地点：运送到</w:t>
      </w:r>
      <w:r w:rsidRPr="004D542A">
        <w:rPr>
          <w:rFonts w:ascii="宋体" w:hAnsi="宋体" w:hint="eastAsia"/>
          <w:b/>
          <w:sz w:val="28"/>
          <w:szCs w:val="28"/>
          <w:u w:val="single"/>
        </w:rPr>
        <w:t>由乙方负责将</w:t>
      </w:r>
      <w:r w:rsidRPr="004D542A">
        <w:rPr>
          <w:rFonts w:ascii="宋体" w:hAnsi="宋体" w:hint="eastAsia"/>
          <w:b/>
          <w:bCs/>
          <w:sz w:val="28"/>
          <w:szCs w:val="28"/>
          <w:u w:val="single"/>
        </w:rPr>
        <w:t>物品</w:t>
      </w:r>
      <w:r w:rsidRPr="004D542A">
        <w:rPr>
          <w:rFonts w:ascii="宋体" w:hAnsi="宋体" w:hint="eastAsia"/>
          <w:b/>
          <w:sz w:val="28"/>
          <w:szCs w:val="28"/>
          <w:u w:val="single"/>
        </w:rPr>
        <w:t>送至甲方指定地点</w:t>
      </w:r>
      <w:r w:rsidRPr="004D542A">
        <w:rPr>
          <w:rFonts w:ascii="宋体" w:hAnsi="宋体" w:hint="eastAsia"/>
          <w:sz w:val="28"/>
          <w:szCs w:val="28"/>
        </w:rPr>
        <w:t>（以甲方提供的送货清单和地址明细为准，乙方应于发货前以传真或邮件等书面方式通知甲方供货物的名称、大约毛净重、体积、发货日期及预计到货日期，并提交清单一份）。</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t xml:space="preserve">2.3 交货时间（具体以在□内打“√”为准）                     </w:t>
      </w:r>
    </w:p>
    <w:p w:rsidR="008628E4" w:rsidRDefault="009859E5">
      <w:pPr>
        <w:spacing w:line="360" w:lineRule="auto"/>
        <w:ind w:firstLineChars="200" w:firstLine="562"/>
        <w:rPr>
          <w:rFonts w:ascii="宋体" w:hAnsi="宋体"/>
          <w:b/>
          <w:sz w:val="28"/>
          <w:szCs w:val="28"/>
        </w:rPr>
      </w:pPr>
      <w:r>
        <w:rPr>
          <w:rFonts w:ascii="Segoe UI Symbol" w:hAnsi="Segoe UI Symbol" w:cs="Segoe UI Symbol"/>
          <w:b/>
          <w:sz w:val="28"/>
          <w:szCs w:val="28"/>
        </w:rPr>
        <w:t>☑</w:t>
      </w:r>
      <w:r>
        <w:rPr>
          <w:rFonts w:ascii="宋体" w:hAnsi="宋体" w:hint="eastAsia"/>
          <w:b/>
          <w:sz w:val="28"/>
          <w:szCs w:val="28"/>
        </w:rPr>
        <w:t>货到付款：乙方应在合同签订之日起</w:t>
      </w:r>
      <w:r>
        <w:rPr>
          <w:rFonts w:ascii="宋体" w:hAnsi="宋体"/>
          <w:b/>
          <w:sz w:val="28"/>
          <w:szCs w:val="28"/>
          <w:u w:val="single"/>
        </w:rPr>
        <w:t xml:space="preserve">   </w:t>
      </w:r>
      <w:r>
        <w:rPr>
          <w:rFonts w:ascii="宋体" w:hAnsi="宋体" w:hint="eastAsia"/>
          <w:b/>
          <w:sz w:val="28"/>
          <w:szCs w:val="28"/>
          <w:u w:val="single"/>
        </w:rPr>
        <w:t xml:space="preserve"> </w:t>
      </w:r>
      <w:r>
        <w:rPr>
          <w:rFonts w:ascii="宋体" w:hAnsi="宋体"/>
          <w:b/>
          <w:sz w:val="28"/>
          <w:szCs w:val="28"/>
          <w:u w:val="single"/>
        </w:rPr>
        <w:t xml:space="preserve">  </w:t>
      </w:r>
      <w:r>
        <w:rPr>
          <w:rFonts w:ascii="宋体" w:hAnsi="宋体" w:hint="eastAsia"/>
          <w:b/>
          <w:sz w:val="28"/>
          <w:szCs w:val="28"/>
        </w:rPr>
        <w:t>工作日内将货物交付到甲方指定地点并完成安装。</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t>□ 款到发货：乙方应在收到全款之日起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工作日内将货物</w:t>
      </w:r>
      <w:r>
        <w:rPr>
          <w:rFonts w:ascii="宋体" w:hAnsi="宋体" w:hint="eastAsia"/>
          <w:sz w:val="28"/>
          <w:szCs w:val="28"/>
        </w:rPr>
        <w:lastRenderedPageBreak/>
        <w:t>交付到甲方指定地点。</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t>□ 预付款：乙方应在收到预付款之日起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工作日内将货物交付到甲方指定地点。</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t>□  其它付款方式:</w:t>
      </w:r>
      <w:r>
        <w:rPr>
          <w:rFonts w:ascii="宋体" w:hAnsi="宋体" w:hint="eastAsia"/>
          <w:color w:val="000000"/>
          <w:sz w:val="28"/>
          <w:szCs w:val="28"/>
          <w:u w:val="single"/>
        </w:rPr>
        <w:t xml:space="preserve"> </w:t>
      </w:r>
      <w:r>
        <w:rPr>
          <w:rFonts w:ascii="宋体" w:hAnsi="宋体" w:hint="eastAsia"/>
          <w:sz w:val="28"/>
          <w:szCs w:val="28"/>
        </w:rPr>
        <w:t>_____________________</w:t>
      </w:r>
    </w:p>
    <w:p w:rsidR="008628E4" w:rsidRDefault="009859E5">
      <w:pPr>
        <w:spacing w:line="360" w:lineRule="auto"/>
        <w:ind w:firstLineChars="200" w:firstLine="560"/>
        <w:rPr>
          <w:rFonts w:ascii="宋体" w:hAnsi="宋体"/>
          <w:color w:val="000000"/>
          <w:sz w:val="28"/>
          <w:szCs w:val="28"/>
        </w:rPr>
      </w:pPr>
      <w:r>
        <w:rPr>
          <w:rFonts w:ascii="宋体" w:hAnsi="宋体" w:hint="eastAsia"/>
          <w:sz w:val="28"/>
          <w:szCs w:val="28"/>
        </w:rPr>
        <w:t>2.4 乙方提供产品安装及调试服务，并承担运输过程中发生的一切费用。货物的所有权和风险于乙方将货物送至甲方指定地点并经甲方验收合格时转移至甲方。货物迟延交付的，由造成迟延交付的一方承担迟延期间货物的风险责任。</w:t>
      </w:r>
    </w:p>
    <w:p w:rsidR="008628E4" w:rsidRPr="004D542A" w:rsidRDefault="009859E5">
      <w:pPr>
        <w:spacing w:beforeLines="50" w:before="156" w:afterLines="50" w:after="156" w:line="360" w:lineRule="auto"/>
        <w:rPr>
          <w:rFonts w:ascii="宋体" w:hAnsi="宋体"/>
          <w:b/>
          <w:bCs/>
          <w:sz w:val="28"/>
          <w:szCs w:val="28"/>
        </w:rPr>
      </w:pPr>
      <w:r w:rsidRPr="004D542A">
        <w:rPr>
          <w:rFonts w:ascii="宋体" w:hAnsi="宋体" w:hint="eastAsia"/>
          <w:b/>
          <w:bCs/>
          <w:sz w:val="28"/>
          <w:szCs w:val="28"/>
        </w:rPr>
        <w:t>3、付款方式与条件</w:t>
      </w:r>
    </w:p>
    <w:p w:rsidR="004B2B44" w:rsidRPr="004D542A" w:rsidRDefault="009859E5">
      <w:pPr>
        <w:spacing w:line="360" w:lineRule="auto"/>
        <w:ind w:firstLineChars="200" w:firstLine="560"/>
        <w:rPr>
          <w:rFonts w:ascii="宋体" w:hAnsi="宋体"/>
          <w:sz w:val="28"/>
          <w:szCs w:val="28"/>
        </w:rPr>
      </w:pPr>
      <w:r w:rsidRPr="004D542A">
        <w:rPr>
          <w:rFonts w:ascii="宋体" w:hAnsi="宋体" w:hint="eastAsia"/>
          <w:sz w:val="28"/>
          <w:szCs w:val="28"/>
        </w:rPr>
        <w:t>3.</w:t>
      </w:r>
      <w:r w:rsidRPr="004D542A">
        <w:rPr>
          <w:rFonts w:ascii="宋体" w:hAnsi="宋体"/>
          <w:sz w:val="28"/>
          <w:szCs w:val="28"/>
        </w:rPr>
        <w:t>1</w:t>
      </w:r>
      <w:r w:rsidR="004B2B44" w:rsidRPr="004D542A">
        <w:rPr>
          <w:rFonts w:ascii="宋体" w:hAnsi="宋体"/>
          <w:sz w:val="28"/>
          <w:szCs w:val="28"/>
        </w:rPr>
        <w:t>润滑油</w:t>
      </w:r>
      <w:r w:rsidR="006837FB" w:rsidRPr="004D542A">
        <w:rPr>
          <w:rFonts w:ascii="宋体" w:hAnsi="宋体"/>
          <w:sz w:val="28"/>
          <w:szCs w:val="28"/>
        </w:rPr>
        <w:t>实际</w:t>
      </w:r>
      <w:r w:rsidR="004B2B44" w:rsidRPr="004D542A">
        <w:rPr>
          <w:rFonts w:ascii="宋体" w:hAnsi="宋体"/>
          <w:sz w:val="28"/>
          <w:szCs w:val="28"/>
        </w:rPr>
        <w:t>到货</w:t>
      </w:r>
      <w:r w:rsidR="00235A08" w:rsidRPr="004D542A">
        <w:rPr>
          <w:rFonts w:ascii="宋体" w:hAnsi="宋体"/>
          <w:sz w:val="28"/>
          <w:szCs w:val="28"/>
        </w:rPr>
        <w:t>量以甲方通知为准</w:t>
      </w:r>
      <w:r w:rsidR="004B2B44" w:rsidRPr="004D542A">
        <w:rPr>
          <w:rFonts w:ascii="宋体" w:hAnsi="宋体" w:hint="eastAsia"/>
          <w:sz w:val="28"/>
          <w:szCs w:val="28"/>
        </w:rPr>
        <w:t>，</w:t>
      </w:r>
      <w:r w:rsidR="004B2B44" w:rsidRPr="004D542A">
        <w:rPr>
          <w:rFonts w:ascii="宋体" w:hAnsi="宋体"/>
          <w:sz w:val="28"/>
          <w:szCs w:val="28"/>
        </w:rPr>
        <w:t>乙方交付的产品依照合同约定的标准经甲方验收合格</w:t>
      </w:r>
      <w:r w:rsidR="004B2B44" w:rsidRPr="004D542A">
        <w:rPr>
          <w:rFonts w:ascii="宋体" w:hAnsi="宋体" w:hint="eastAsia"/>
          <w:sz w:val="28"/>
          <w:szCs w:val="28"/>
        </w:rPr>
        <w:t>，</w:t>
      </w:r>
      <w:r w:rsidR="00506773" w:rsidRPr="004D542A">
        <w:rPr>
          <w:rFonts w:ascii="宋体" w:hAnsi="宋体" w:hint="eastAsia"/>
          <w:sz w:val="28"/>
          <w:szCs w:val="28"/>
        </w:rPr>
        <w:t>甲方在收到以下列明的单证和文件后三十个日历天</w:t>
      </w:r>
      <w:r w:rsidR="001A525F" w:rsidRPr="004D542A">
        <w:rPr>
          <w:rFonts w:ascii="宋体" w:hAnsi="宋体" w:hint="eastAsia"/>
          <w:sz w:val="28"/>
          <w:szCs w:val="28"/>
        </w:rPr>
        <w:t>内</w:t>
      </w:r>
      <w:r w:rsidR="00506773" w:rsidRPr="004D542A">
        <w:rPr>
          <w:rFonts w:ascii="宋体" w:hAnsi="宋体" w:hint="eastAsia"/>
          <w:sz w:val="28"/>
          <w:szCs w:val="28"/>
        </w:rPr>
        <w:t>向</w:t>
      </w:r>
      <w:r w:rsidR="001A525F" w:rsidRPr="004D542A">
        <w:rPr>
          <w:rFonts w:ascii="宋体" w:hAnsi="宋体" w:hint="eastAsia"/>
          <w:sz w:val="28"/>
          <w:szCs w:val="28"/>
        </w:rPr>
        <w:t>乙方</w:t>
      </w:r>
      <w:r w:rsidR="00506773" w:rsidRPr="004D542A">
        <w:rPr>
          <w:rFonts w:ascii="宋体" w:hAnsi="宋体" w:hint="eastAsia"/>
          <w:sz w:val="28"/>
          <w:szCs w:val="28"/>
        </w:rPr>
        <w:t>指定账户</w:t>
      </w:r>
      <w:r w:rsidR="004B2B44" w:rsidRPr="004D542A">
        <w:rPr>
          <w:rFonts w:ascii="宋体" w:hAnsi="宋体" w:hint="eastAsia"/>
          <w:sz w:val="28"/>
          <w:szCs w:val="28"/>
        </w:rPr>
        <w:t>支付</w:t>
      </w:r>
      <w:r w:rsidR="00867895" w:rsidRPr="004D542A">
        <w:rPr>
          <w:rFonts w:ascii="宋体" w:hAnsi="宋体" w:hint="eastAsia"/>
          <w:sz w:val="28"/>
          <w:szCs w:val="28"/>
        </w:rPr>
        <w:t>扣除3%质保金后的</w:t>
      </w:r>
      <w:r w:rsidR="00730DD3" w:rsidRPr="004D542A">
        <w:rPr>
          <w:rFonts w:ascii="宋体" w:hAnsi="宋体" w:hint="eastAsia"/>
          <w:sz w:val="28"/>
          <w:szCs w:val="28"/>
        </w:rPr>
        <w:t>货款</w:t>
      </w:r>
      <w:r w:rsidR="000253CA" w:rsidRPr="004D542A">
        <w:rPr>
          <w:rFonts w:ascii="宋体" w:hAnsi="宋体" w:hint="eastAsia"/>
          <w:sz w:val="28"/>
          <w:szCs w:val="28"/>
        </w:rPr>
        <w:t>。（</w:t>
      </w:r>
      <w:r w:rsidR="00730DD3" w:rsidRPr="004D542A">
        <w:rPr>
          <w:rFonts w:ascii="宋体" w:hAnsi="宋体" w:hint="eastAsia"/>
          <w:b/>
          <w:sz w:val="28"/>
          <w:szCs w:val="28"/>
        </w:rPr>
        <w:t>货款额度</w:t>
      </w:r>
      <w:r w:rsidR="000253CA" w:rsidRPr="004D542A">
        <w:rPr>
          <w:rFonts w:ascii="宋体" w:hAnsi="宋体" w:hint="eastAsia"/>
          <w:b/>
          <w:sz w:val="28"/>
          <w:szCs w:val="28"/>
        </w:rPr>
        <w:t>=</w:t>
      </w:r>
      <w:r w:rsidR="00B05185" w:rsidRPr="004D542A">
        <w:rPr>
          <w:rFonts w:ascii="宋体" w:hAnsi="宋体" w:hint="eastAsia"/>
          <w:b/>
          <w:sz w:val="28"/>
          <w:szCs w:val="28"/>
        </w:rPr>
        <w:t>经验收合格的到货产品量</w:t>
      </w:r>
      <w:r w:rsidR="000253CA" w:rsidRPr="004D542A">
        <w:rPr>
          <w:rFonts w:ascii="宋体" w:hAnsi="宋体" w:hint="eastAsia"/>
          <w:b/>
          <w:sz w:val="28"/>
          <w:szCs w:val="28"/>
        </w:rPr>
        <w:t>*</w:t>
      </w:r>
      <w:r w:rsidR="000253CA" w:rsidRPr="004D542A">
        <w:rPr>
          <w:rFonts w:ascii="宋体" w:hAnsi="宋体" w:hint="eastAsia"/>
          <w:b/>
          <w:sz w:val="28"/>
          <w:szCs w:val="28"/>
          <w:u w:val="single"/>
        </w:rPr>
        <w:t xml:space="preserve">   </w:t>
      </w:r>
      <w:r w:rsidR="000253CA" w:rsidRPr="004D542A">
        <w:rPr>
          <w:rFonts w:ascii="宋体" w:hAnsi="宋体" w:hint="eastAsia"/>
          <w:b/>
          <w:sz w:val="28"/>
          <w:szCs w:val="28"/>
        </w:rPr>
        <w:t>元/桶</w:t>
      </w:r>
      <w:r w:rsidR="000253CA" w:rsidRPr="004D542A">
        <w:rPr>
          <w:rFonts w:ascii="宋体" w:hAnsi="宋体" w:hint="eastAsia"/>
          <w:sz w:val="28"/>
          <w:szCs w:val="28"/>
        </w:rPr>
        <w:t>）</w:t>
      </w:r>
    </w:p>
    <w:p w:rsidR="00506773" w:rsidRPr="004D542A" w:rsidRDefault="0064782D">
      <w:pPr>
        <w:spacing w:line="360" w:lineRule="auto"/>
        <w:ind w:firstLineChars="200" w:firstLine="560"/>
        <w:rPr>
          <w:rFonts w:ascii="宋体" w:hAnsi="宋体"/>
          <w:sz w:val="28"/>
          <w:szCs w:val="28"/>
        </w:rPr>
      </w:pPr>
      <w:r w:rsidRPr="004D542A">
        <w:rPr>
          <w:rFonts w:ascii="宋体" w:hAnsi="宋体"/>
          <w:sz w:val="28"/>
          <w:szCs w:val="28"/>
        </w:rPr>
        <w:t>a.甲方收到乙方开具的</w:t>
      </w:r>
      <w:r w:rsidR="00B05185" w:rsidRPr="004D542A">
        <w:rPr>
          <w:rFonts w:ascii="宋体" w:hAnsi="宋体" w:hint="eastAsia"/>
          <w:sz w:val="28"/>
          <w:szCs w:val="28"/>
        </w:rPr>
        <w:t>经验收合格的到货产品量</w:t>
      </w:r>
      <w:r w:rsidRPr="004D542A">
        <w:rPr>
          <w:rFonts w:ascii="宋体" w:hAnsi="宋体"/>
          <w:sz w:val="28"/>
          <w:szCs w:val="28"/>
        </w:rPr>
        <w:t>的增值税专用发票</w:t>
      </w:r>
      <w:r w:rsidRPr="004D542A">
        <w:rPr>
          <w:rFonts w:ascii="宋体" w:hAnsi="宋体" w:hint="eastAsia"/>
          <w:sz w:val="28"/>
          <w:szCs w:val="28"/>
        </w:rPr>
        <w:t>（增值税率</w:t>
      </w:r>
      <w:r w:rsidRPr="004D542A">
        <w:rPr>
          <w:rFonts w:ascii="宋体" w:hAnsi="宋体" w:hint="eastAsia"/>
          <w:sz w:val="28"/>
          <w:szCs w:val="28"/>
          <w:u w:val="single"/>
        </w:rPr>
        <w:t xml:space="preserve"> </w:t>
      </w:r>
      <w:r w:rsidRPr="004D542A">
        <w:rPr>
          <w:rFonts w:ascii="宋体" w:hAnsi="宋体"/>
          <w:sz w:val="28"/>
          <w:szCs w:val="28"/>
          <w:u w:val="single"/>
        </w:rPr>
        <w:t xml:space="preserve"> </w:t>
      </w:r>
      <w:r w:rsidRPr="004D542A">
        <w:rPr>
          <w:rFonts w:ascii="宋体" w:hAnsi="宋体" w:hint="eastAsia"/>
          <w:sz w:val="28"/>
          <w:szCs w:val="28"/>
          <w:u w:val="single"/>
        </w:rPr>
        <w:t xml:space="preserve"> </w:t>
      </w:r>
      <w:r w:rsidRPr="004D542A">
        <w:rPr>
          <w:rFonts w:ascii="宋体" w:hAnsi="宋体" w:hint="eastAsia"/>
          <w:sz w:val="28"/>
          <w:szCs w:val="28"/>
        </w:rPr>
        <w:t>%）</w:t>
      </w:r>
      <w:r w:rsidR="008E177A" w:rsidRPr="004D542A">
        <w:rPr>
          <w:rFonts w:ascii="宋体" w:hAnsi="宋体" w:hint="eastAsia"/>
          <w:sz w:val="28"/>
          <w:szCs w:val="28"/>
        </w:rPr>
        <w:t>。</w:t>
      </w:r>
    </w:p>
    <w:p w:rsidR="0064782D" w:rsidRPr="004D542A" w:rsidRDefault="0064782D">
      <w:pPr>
        <w:spacing w:line="360" w:lineRule="auto"/>
        <w:ind w:firstLineChars="200" w:firstLine="560"/>
        <w:rPr>
          <w:rFonts w:ascii="宋体" w:hAnsi="宋体"/>
          <w:sz w:val="28"/>
          <w:szCs w:val="28"/>
        </w:rPr>
      </w:pPr>
      <w:r w:rsidRPr="004D542A">
        <w:rPr>
          <w:rFonts w:ascii="宋体" w:hAnsi="宋体" w:hint="eastAsia"/>
          <w:sz w:val="28"/>
          <w:szCs w:val="28"/>
        </w:rPr>
        <w:t>b．</w:t>
      </w:r>
      <w:r w:rsidR="00EA4BCE" w:rsidRPr="004D542A">
        <w:rPr>
          <w:rFonts w:ascii="宋体" w:hAnsi="宋体" w:hint="eastAsia"/>
          <w:sz w:val="28"/>
          <w:szCs w:val="28"/>
        </w:rPr>
        <w:t>厂家</w:t>
      </w:r>
      <w:r w:rsidRPr="004D542A">
        <w:rPr>
          <w:rFonts w:ascii="宋体" w:hAnsi="宋体" w:hint="eastAsia"/>
          <w:sz w:val="28"/>
          <w:szCs w:val="28"/>
        </w:rPr>
        <w:t>出具的货物质量合格证书</w:t>
      </w:r>
      <w:r w:rsidR="008E177A" w:rsidRPr="004D542A">
        <w:rPr>
          <w:rFonts w:ascii="宋体" w:hAnsi="宋体" w:hint="eastAsia"/>
          <w:sz w:val="28"/>
          <w:szCs w:val="28"/>
        </w:rPr>
        <w:t>。</w:t>
      </w:r>
    </w:p>
    <w:p w:rsidR="0064782D" w:rsidRPr="004D542A" w:rsidRDefault="0064782D">
      <w:pPr>
        <w:spacing w:line="360" w:lineRule="auto"/>
        <w:ind w:firstLineChars="200" w:firstLine="560"/>
        <w:rPr>
          <w:rFonts w:ascii="宋体" w:hAnsi="宋体"/>
          <w:sz w:val="28"/>
          <w:szCs w:val="28"/>
        </w:rPr>
      </w:pPr>
      <w:r w:rsidRPr="004D542A">
        <w:rPr>
          <w:rFonts w:ascii="宋体" w:hAnsi="宋体" w:hint="eastAsia"/>
          <w:sz w:val="28"/>
          <w:szCs w:val="28"/>
        </w:rPr>
        <w:t>c</w:t>
      </w:r>
      <w:r w:rsidRPr="004D542A">
        <w:rPr>
          <w:rFonts w:ascii="宋体" w:hAnsi="宋体"/>
          <w:sz w:val="28"/>
          <w:szCs w:val="28"/>
        </w:rPr>
        <w:t>.</w:t>
      </w:r>
      <w:r w:rsidR="00E810B6" w:rsidRPr="004D542A">
        <w:rPr>
          <w:rFonts w:ascii="宋体" w:hAnsi="宋体"/>
          <w:sz w:val="28"/>
          <w:szCs w:val="28"/>
        </w:rPr>
        <w:t xml:space="preserve"> </w:t>
      </w:r>
      <w:r w:rsidRPr="004D542A">
        <w:rPr>
          <w:rFonts w:ascii="宋体" w:hAnsi="宋体"/>
          <w:sz w:val="28"/>
          <w:szCs w:val="28"/>
        </w:rPr>
        <w:t>甲方已</w:t>
      </w:r>
      <w:r w:rsidR="004D707C" w:rsidRPr="004D542A">
        <w:rPr>
          <w:rFonts w:ascii="宋体" w:hAnsi="宋体"/>
          <w:sz w:val="28"/>
          <w:szCs w:val="28"/>
        </w:rPr>
        <w:t>收讫货物的验收凭证</w:t>
      </w:r>
      <w:r w:rsidR="008E177A" w:rsidRPr="004D542A">
        <w:rPr>
          <w:rFonts w:ascii="宋体" w:hAnsi="宋体" w:hint="eastAsia"/>
          <w:sz w:val="28"/>
          <w:szCs w:val="28"/>
        </w:rPr>
        <w:t>。</w:t>
      </w:r>
    </w:p>
    <w:p w:rsidR="008628E4" w:rsidRDefault="009859E5">
      <w:pPr>
        <w:spacing w:line="360" w:lineRule="auto"/>
        <w:ind w:firstLineChars="200" w:firstLine="560"/>
        <w:rPr>
          <w:rFonts w:ascii="宋体" w:hAnsi="宋体"/>
          <w:sz w:val="28"/>
          <w:szCs w:val="28"/>
        </w:rPr>
      </w:pPr>
      <w:r w:rsidRPr="004D542A">
        <w:rPr>
          <w:rFonts w:ascii="宋体" w:hAnsi="宋体" w:hint="eastAsia"/>
          <w:sz w:val="28"/>
          <w:szCs w:val="28"/>
        </w:rPr>
        <w:t>3.</w:t>
      </w:r>
      <w:r w:rsidR="00867895" w:rsidRPr="004D542A">
        <w:rPr>
          <w:rFonts w:ascii="宋体" w:hAnsi="宋体"/>
          <w:sz w:val="28"/>
          <w:szCs w:val="28"/>
        </w:rPr>
        <w:t>2</w:t>
      </w:r>
      <w:r w:rsidRPr="004D542A">
        <w:rPr>
          <w:rFonts w:ascii="宋体" w:hAnsi="宋体" w:hint="eastAsia"/>
          <w:sz w:val="28"/>
          <w:szCs w:val="28"/>
        </w:rPr>
        <w:t>货物在甲方实际正式使用</w:t>
      </w:r>
      <w:r w:rsidRPr="004D542A">
        <w:rPr>
          <w:rFonts w:ascii="宋体" w:hAnsi="宋体" w:hint="eastAsia"/>
          <w:sz w:val="28"/>
          <w:szCs w:val="28"/>
          <w:u w:val="single"/>
        </w:rPr>
        <w:t xml:space="preserve"> 12</w:t>
      </w:r>
      <w:r w:rsidRPr="004D542A">
        <w:rPr>
          <w:rFonts w:ascii="宋体" w:hAnsi="宋体" w:hint="eastAsia"/>
          <w:sz w:val="28"/>
          <w:szCs w:val="28"/>
        </w:rPr>
        <w:t>个月后，符合货物功能要求和正常使用需要。甲方向乙方支付合格货物价款的</w:t>
      </w:r>
      <w:r w:rsidR="004B2B44" w:rsidRPr="004D542A">
        <w:rPr>
          <w:rFonts w:ascii="宋体" w:hAnsi="宋体"/>
          <w:sz w:val="28"/>
          <w:szCs w:val="28"/>
          <w:u w:val="single"/>
        </w:rPr>
        <w:t xml:space="preserve"> 3</w:t>
      </w:r>
      <w:r w:rsidRPr="004D542A">
        <w:rPr>
          <w:rFonts w:ascii="宋体" w:hAnsi="宋体" w:hint="eastAsia"/>
          <w:sz w:val="28"/>
          <w:szCs w:val="28"/>
          <w:u w:val="single"/>
        </w:rPr>
        <w:t xml:space="preserve"> </w:t>
      </w:r>
      <w:r w:rsidRPr="004D542A">
        <w:rPr>
          <w:rFonts w:ascii="宋体" w:hAnsi="宋体" w:hint="eastAsia"/>
          <w:sz w:val="28"/>
          <w:szCs w:val="28"/>
        </w:rPr>
        <w:t>%尾款</w:t>
      </w:r>
      <w:r w:rsidR="006F2DF8" w:rsidRPr="004D542A">
        <w:rPr>
          <w:rFonts w:ascii="宋体" w:hAnsi="宋体" w:hint="eastAsia"/>
          <w:sz w:val="28"/>
          <w:szCs w:val="28"/>
        </w:rPr>
        <w:t>（即3%质保金）</w:t>
      </w:r>
      <w:r w:rsidRPr="004D542A">
        <w:rPr>
          <w:rFonts w:ascii="宋体" w:hAnsi="宋体" w:hint="eastAsia"/>
          <w:sz w:val="28"/>
          <w:szCs w:val="28"/>
        </w:rPr>
        <w:t>，即</w:t>
      </w:r>
      <w:r w:rsidRPr="004D542A">
        <w:rPr>
          <w:rFonts w:ascii="宋体" w:hAnsi="宋体" w:hint="eastAsia"/>
          <w:sz w:val="28"/>
          <w:szCs w:val="28"/>
          <w:u w:val="single"/>
        </w:rPr>
        <w:t xml:space="preserve"> </w:t>
      </w:r>
      <w:r w:rsidRPr="004D542A">
        <w:rPr>
          <w:rFonts w:ascii="宋体" w:hAnsi="宋体"/>
          <w:sz w:val="28"/>
          <w:szCs w:val="28"/>
          <w:u w:val="single"/>
        </w:rPr>
        <w:t>￥</w:t>
      </w:r>
      <w:r w:rsidRPr="004D542A">
        <w:rPr>
          <w:rFonts w:ascii="宋体" w:hAnsi="宋体" w:hint="eastAsia"/>
          <w:sz w:val="28"/>
          <w:szCs w:val="28"/>
        </w:rPr>
        <w:t>____元，大写</w:t>
      </w:r>
      <w:r w:rsidRPr="004D542A">
        <w:rPr>
          <w:rFonts w:ascii="宋体" w:hAnsi="宋体" w:hint="eastAsia"/>
          <w:sz w:val="28"/>
          <w:szCs w:val="28"/>
          <w:u w:val="single"/>
        </w:rPr>
        <w:t xml:space="preserve">      </w:t>
      </w:r>
      <w:r w:rsidRPr="004D542A">
        <w:rPr>
          <w:rFonts w:ascii="宋体" w:hAnsi="宋体" w:hint="eastAsia"/>
          <w:sz w:val="28"/>
          <w:szCs w:val="28"/>
        </w:rPr>
        <w:t>元。</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t>3.3 若在质保期内有质量问题，甲方有权退换货，所有费用（包括退回公司修改或重新调换的运费）由乙方承担或直接从尾款中扣除。</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lastRenderedPageBreak/>
        <w:t>3.</w:t>
      </w:r>
      <w:r>
        <w:rPr>
          <w:rFonts w:ascii="宋体" w:hAnsi="宋体"/>
          <w:sz w:val="28"/>
          <w:szCs w:val="28"/>
        </w:rPr>
        <w:t>4 乙方未向甲方提交合同约定的增值税专用发票的，甲方有权延迟支付货款。</w:t>
      </w:r>
    </w:p>
    <w:p w:rsidR="008628E4" w:rsidRDefault="009859E5">
      <w:pPr>
        <w:spacing w:beforeLines="50" w:before="156" w:afterLines="50" w:after="156" w:line="360" w:lineRule="auto"/>
        <w:rPr>
          <w:rFonts w:ascii="宋体" w:hAnsi="宋体"/>
          <w:b/>
          <w:bCs/>
          <w:sz w:val="28"/>
          <w:szCs w:val="28"/>
        </w:rPr>
      </w:pPr>
      <w:r>
        <w:rPr>
          <w:rFonts w:ascii="宋体" w:hAnsi="宋体" w:hint="eastAsia"/>
          <w:b/>
          <w:bCs/>
          <w:sz w:val="28"/>
          <w:szCs w:val="28"/>
        </w:rPr>
        <w:t>4、质量要求和技术标准</w:t>
      </w:r>
    </w:p>
    <w:p w:rsidR="008628E4" w:rsidRDefault="009859E5">
      <w:pPr>
        <w:spacing w:line="360" w:lineRule="auto"/>
        <w:rPr>
          <w:rFonts w:ascii="宋体" w:hAnsi="宋体"/>
          <w:sz w:val="28"/>
          <w:szCs w:val="28"/>
        </w:rPr>
      </w:pPr>
      <w:r>
        <w:rPr>
          <w:rFonts w:ascii="宋体" w:hAnsi="宋体" w:hint="eastAsia"/>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符合乙方提供的相关技术标准资料，如产品不符合本合同中约定的要求，甲方有权拒绝接受。</w:t>
      </w:r>
    </w:p>
    <w:p w:rsidR="008628E4" w:rsidRDefault="009859E5">
      <w:pPr>
        <w:spacing w:line="360" w:lineRule="auto"/>
        <w:rPr>
          <w:rFonts w:ascii="宋体" w:hAnsi="宋体"/>
          <w:sz w:val="28"/>
          <w:szCs w:val="28"/>
        </w:rPr>
      </w:pPr>
      <w:r>
        <w:rPr>
          <w:rFonts w:ascii="宋体" w:hAnsi="宋体" w:hint="eastAsia"/>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hint="eastAsia"/>
          <w:sz w:val="28"/>
          <w:szCs w:val="28"/>
          <w:u w:val="single"/>
        </w:rPr>
        <w:t xml:space="preserve">    </w:t>
      </w:r>
      <w:r>
        <w:rPr>
          <w:rFonts w:ascii="宋体" w:hAnsi="宋体" w:hint="eastAsia"/>
          <w:sz w:val="28"/>
          <w:szCs w:val="28"/>
        </w:rPr>
        <w:t>个月）内，乙方应当对其交付的产品承担质量保证责任并提供产品维保服务，所需费用由乙方承担。</w:t>
      </w:r>
    </w:p>
    <w:p w:rsidR="008628E4" w:rsidRDefault="009859E5">
      <w:pPr>
        <w:spacing w:line="360" w:lineRule="auto"/>
        <w:rPr>
          <w:rFonts w:ascii="宋体" w:hAnsi="宋体"/>
          <w:sz w:val="28"/>
          <w:szCs w:val="28"/>
        </w:rPr>
      </w:pPr>
      <w:r>
        <w:rPr>
          <w:rFonts w:ascii="宋体" w:hAnsi="宋体" w:hint="eastAsia"/>
          <w:sz w:val="28"/>
          <w:szCs w:val="28"/>
        </w:rPr>
        <w:t xml:space="preserve">    4.3 除合同另有规定外，乙方提供的全部货物均应按甲方要求的标准采取保护措施进行包装。该包装应适应于远距离运输、防湿、防潮、防震、防锈、防腐和防野蛮装卸，危险品包装标准按国家对危险品包装标准执行，以确保货物安全无损运抵指定地点。由于包装不善所引起的货物损失均由乙方承担。</w:t>
      </w:r>
    </w:p>
    <w:p w:rsidR="008628E4" w:rsidRDefault="009859E5">
      <w:pPr>
        <w:spacing w:line="360" w:lineRule="auto"/>
        <w:ind w:firstLine="480"/>
        <w:rPr>
          <w:rFonts w:ascii="宋体" w:hAnsi="宋体"/>
          <w:sz w:val="28"/>
          <w:szCs w:val="28"/>
        </w:rPr>
      </w:pPr>
      <w:r>
        <w:rPr>
          <w:rFonts w:ascii="宋体" w:hAnsi="宋体" w:hint="eastAsia"/>
          <w:sz w:val="28"/>
          <w:szCs w:val="28"/>
        </w:rPr>
        <w:t>4.4 乙方不按本合同约定交付产品所产生的任何费用由乙方自己承担。</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t>4.5 凡由于对设备包装不当或采取防护措施不充分致使货物或</w:t>
      </w:r>
      <w:r>
        <w:rPr>
          <w:rFonts w:ascii="宋体" w:hAnsi="宋体" w:hint="eastAsia"/>
          <w:sz w:val="28"/>
          <w:szCs w:val="28"/>
        </w:rPr>
        <w:lastRenderedPageBreak/>
        <w:t>技术资料损坏、丢失或者影响甲方按照本协议目的使用之时，乙方应当承担本合同8.2条约定的违约责任。</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t>4.6 产品包装物不计费，乙方不回收包装物。如乙方需回收包装物的，因回收包装物所产生的所有费用、承运人的选择等相关事宜均由乙方负责。</w:t>
      </w:r>
    </w:p>
    <w:p w:rsidR="008628E4" w:rsidRPr="004D542A" w:rsidRDefault="009859E5">
      <w:pPr>
        <w:spacing w:beforeLines="50" w:before="156" w:afterLines="50" w:after="156" w:line="360" w:lineRule="auto"/>
        <w:rPr>
          <w:rFonts w:ascii="宋体" w:hAnsi="宋体"/>
          <w:b/>
          <w:bCs/>
          <w:sz w:val="28"/>
          <w:szCs w:val="28"/>
        </w:rPr>
      </w:pPr>
      <w:r w:rsidRPr="004D542A">
        <w:rPr>
          <w:rFonts w:ascii="宋体" w:hAnsi="宋体" w:hint="eastAsia"/>
          <w:b/>
          <w:bCs/>
          <w:sz w:val="28"/>
          <w:szCs w:val="28"/>
        </w:rPr>
        <w:t>5、安装调试、技术服务、人员培训及技术资料</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t>5.1乙方为甲方提供下列服务（具体以在□内打“√”为准）</w:t>
      </w:r>
    </w:p>
    <w:p w:rsidR="008628E4" w:rsidRPr="00B52DDC" w:rsidRDefault="009859E5">
      <w:pPr>
        <w:spacing w:line="360" w:lineRule="auto"/>
        <w:ind w:firstLineChars="200" w:firstLine="560"/>
        <w:rPr>
          <w:rFonts w:ascii="宋体" w:hAnsi="宋体"/>
          <w:sz w:val="28"/>
          <w:szCs w:val="28"/>
        </w:rPr>
      </w:pPr>
      <w:r w:rsidRPr="00B52DDC">
        <w:rPr>
          <w:rFonts w:ascii="宋体" w:hAnsi="宋体" w:hint="eastAsia"/>
          <w:sz w:val="28"/>
          <w:szCs w:val="28"/>
        </w:rPr>
        <w:t>□安装调试：</w:t>
      </w:r>
      <w:r w:rsidRPr="00B52DDC">
        <w:rPr>
          <w:rFonts w:ascii="宋体" w:hAnsi="宋体" w:hint="eastAsia"/>
          <w:sz w:val="28"/>
          <w:szCs w:val="28"/>
          <w:u w:val="single"/>
        </w:rPr>
        <w:t xml:space="preserve">/                                                                  </w:t>
      </w:r>
    </w:p>
    <w:p w:rsidR="008628E4" w:rsidRPr="00B52DDC" w:rsidRDefault="009859E5">
      <w:pPr>
        <w:spacing w:line="360" w:lineRule="auto"/>
        <w:ind w:firstLineChars="200" w:firstLine="560"/>
        <w:rPr>
          <w:rFonts w:ascii="宋体" w:hAnsi="宋体"/>
          <w:sz w:val="28"/>
          <w:szCs w:val="28"/>
        </w:rPr>
      </w:pPr>
      <w:r w:rsidRPr="00B52DDC">
        <w:rPr>
          <w:rFonts w:ascii="宋体" w:hAnsi="宋体" w:hint="eastAsia"/>
          <w:sz w:val="28"/>
          <w:szCs w:val="28"/>
        </w:rPr>
        <w:t>□技术服务:</w:t>
      </w:r>
      <w:r w:rsidRPr="00B52DDC">
        <w:rPr>
          <w:rFonts w:ascii="宋体" w:hAnsi="宋体"/>
          <w:sz w:val="28"/>
          <w:szCs w:val="28"/>
        </w:rPr>
        <w:t xml:space="preserve"> </w:t>
      </w:r>
      <w:r w:rsidRPr="00B52DDC">
        <w:rPr>
          <w:rFonts w:ascii="宋体" w:hAnsi="宋体" w:hint="eastAsia"/>
          <w:sz w:val="28"/>
          <w:szCs w:val="28"/>
          <w:u w:val="single"/>
        </w:rPr>
        <w:t xml:space="preserve">/ </w:t>
      </w:r>
      <w:r w:rsidRPr="00B52DDC">
        <w:rPr>
          <w:rFonts w:ascii="宋体" w:hAnsi="宋体" w:hint="eastAsia"/>
          <w:sz w:val="28"/>
          <w:szCs w:val="28"/>
        </w:rPr>
        <w:t xml:space="preserve">       </w:t>
      </w:r>
      <w:r w:rsidRPr="00B52DDC">
        <w:rPr>
          <w:rFonts w:ascii="宋体" w:hAnsi="宋体" w:hint="eastAsia"/>
          <w:sz w:val="28"/>
          <w:szCs w:val="28"/>
          <w:u w:val="single"/>
        </w:rPr>
        <w:t xml:space="preserve">                                                     </w:t>
      </w:r>
    </w:p>
    <w:p w:rsidR="008628E4" w:rsidRPr="00B52DDC" w:rsidRDefault="009859E5">
      <w:pPr>
        <w:spacing w:line="360" w:lineRule="auto"/>
        <w:ind w:firstLineChars="200" w:firstLine="560"/>
        <w:rPr>
          <w:rFonts w:ascii="宋体" w:hAnsi="宋体"/>
          <w:sz w:val="28"/>
          <w:szCs w:val="28"/>
        </w:rPr>
      </w:pPr>
      <w:r w:rsidRPr="00B52DDC">
        <w:rPr>
          <w:rFonts w:ascii="宋体" w:hAnsi="宋体" w:hint="eastAsia"/>
          <w:sz w:val="28"/>
          <w:szCs w:val="28"/>
        </w:rPr>
        <w:t>□人员培训：</w:t>
      </w:r>
      <w:r w:rsidRPr="00B52DDC">
        <w:rPr>
          <w:rFonts w:ascii="宋体" w:hAnsi="宋体" w:hint="eastAsia"/>
          <w:sz w:val="28"/>
          <w:szCs w:val="28"/>
          <w:u w:val="single"/>
        </w:rPr>
        <w:t xml:space="preserve">/                                               </w:t>
      </w:r>
    </w:p>
    <w:p w:rsidR="008628E4" w:rsidRDefault="00395C08">
      <w:pPr>
        <w:spacing w:line="360" w:lineRule="auto"/>
        <w:ind w:firstLineChars="200" w:firstLine="560"/>
        <w:rPr>
          <w:rFonts w:ascii="宋体" w:hAnsi="宋体"/>
          <w:sz w:val="28"/>
          <w:szCs w:val="28"/>
        </w:rPr>
      </w:pPr>
      <w:r w:rsidRPr="00B52DDC">
        <w:rPr>
          <w:rFonts w:ascii="Segoe UI Symbol" w:hAnsi="Segoe UI Symbol" w:cs="Segoe UI Symbol"/>
          <w:sz w:val="28"/>
          <w:szCs w:val="28"/>
        </w:rPr>
        <w:t>☑</w:t>
      </w:r>
      <w:r w:rsidR="009859E5" w:rsidRPr="00B52DDC">
        <w:rPr>
          <w:rFonts w:ascii="宋体" w:hAnsi="宋体" w:hint="eastAsia"/>
          <w:sz w:val="28"/>
          <w:szCs w:val="28"/>
        </w:rPr>
        <w:t>技术资料：</w:t>
      </w:r>
      <w:r w:rsidR="009859E5" w:rsidRPr="00B52DDC">
        <w:rPr>
          <w:rFonts w:ascii="宋体" w:hAnsi="宋体"/>
          <w:sz w:val="28"/>
          <w:szCs w:val="28"/>
          <w:u w:val="single"/>
        </w:rPr>
        <w:t>/</w:t>
      </w:r>
      <w:r w:rsidR="009859E5" w:rsidRPr="00B52DDC">
        <w:rPr>
          <w:rFonts w:ascii="宋体" w:hAnsi="宋体" w:hint="eastAsia"/>
          <w:sz w:val="28"/>
          <w:szCs w:val="28"/>
        </w:rPr>
        <w:t xml:space="preserve"> </w:t>
      </w:r>
      <w:r w:rsidR="009859E5" w:rsidRPr="00B52DDC">
        <w:rPr>
          <w:rFonts w:ascii="宋体" w:hAnsi="宋体" w:hint="eastAsia"/>
          <w:color w:val="FF0000"/>
          <w:sz w:val="28"/>
          <w:szCs w:val="28"/>
          <w:u w:val="single"/>
        </w:rPr>
        <w:t xml:space="preserve">     </w:t>
      </w:r>
      <w:r w:rsidR="009859E5">
        <w:rPr>
          <w:rFonts w:ascii="宋体" w:hAnsi="宋体" w:hint="eastAsia"/>
          <w:color w:val="FF0000"/>
          <w:sz w:val="28"/>
          <w:szCs w:val="28"/>
          <w:u w:val="single"/>
        </w:rPr>
        <w:t xml:space="preserve">               </w:t>
      </w:r>
      <w:r w:rsidR="009859E5">
        <w:rPr>
          <w:rFonts w:ascii="宋体" w:hAnsi="宋体" w:hint="eastAsia"/>
          <w:sz w:val="28"/>
          <w:szCs w:val="28"/>
          <w:u w:val="single"/>
        </w:rPr>
        <w:t xml:space="preserve">                                          </w:t>
      </w:r>
    </w:p>
    <w:p w:rsidR="008628E4" w:rsidRDefault="009859E5">
      <w:pPr>
        <w:spacing w:line="360" w:lineRule="auto"/>
        <w:rPr>
          <w:rFonts w:ascii="宋体" w:hAnsi="宋体"/>
          <w:sz w:val="28"/>
          <w:szCs w:val="28"/>
        </w:rPr>
      </w:pPr>
      <w:r>
        <w:rPr>
          <w:rFonts w:ascii="宋体" w:hAnsi="宋体" w:hint="eastAsia"/>
          <w:sz w:val="28"/>
          <w:szCs w:val="28"/>
        </w:rPr>
        <w:t xml:space="preserve">    5.2除第5.1款约定外，乙方还应根据甲方要求为甲方工作人员以及使用人员进行必要的现场免费技术培训，使甲方人员及使用人员能独立使用该产品，完成日常操作。</w:t>
      </w:r>
    </w:p>
    <w:p w:rsidR="008628E4" w:rsidRDefault="009859E5">
      <w:pPr>
        <w:spacing w:beforeLines="50" w:before="156" w:afterLines="50" w:after="156" w:line="360" w:lineRule="auto"/>
        <w:rPr>
          <w:rFonts w:ascii="宋体" w:hAnsi="宋体"/>
          <w:b/>
          <w:bCs/>
          <w:sz w:val="28"/>
          <w:szCs w:val="28"/>
        </w:rPr>
      </w:pPr>
      <w:r>
        <w:rPr>
          <w:rFonts w:ascii="宋体" w:hAnsi="宋体" w:hint="eastAsia"/>
          <w:b/>
          <w:bCs/>
          <w:sz w:val="28"/>
          <w:szCs w:val="28"/>
        </w:rPr>
        <w:t>6、验收</w:t>
      </w:r>
    </w:p>
    <w:p w:rsidR="008628E4" w:rsidRDefault="009859E5" w:rsidP="004E4E0E">
      <w:pPr>
        <w:spacing w:line="360" w:lineRule="auto"/>
        <w:ind w:firstLine="600"/>
        <w:rPr>
          <w:rFonts w:ascii="宋体" w:hAnsi="宋体"/>
          <w:sz w:val="28"/>
          <w:szCs w:val="28"/>
        </w:rPr>
      </w:pPr>
      <w:r>
        <w:rPr>
          <w:rFonts w:ascii="宋体" w:hAnsi="宋体" w:hint="eastAsia"/>
          <w:sz w:val="28"/>
          <w:szCs w:val="28"/>
        </w:rPr>
        <w:t>6.1 货物的货到验收包括型号、规格、数量、外观质量及货物包装是否完好。</w:t>
      </w:r>
    </w:p>
    <w:p w:rsidR="008628E4" w:rsidRDefault="009859E5" w:rsidP="004E4E0E">
      <w:pPr>
        <w:spacing w:line="360" w:lineRule="auto"/>
        <w:ind w:firstLineChars="200" w:firstLine="560"/>
        <w:rPr>
          <w:rFonts w:ascii="宋体" w:hAnsi="宋体"/>
          <w:sz w:val="28"/>
          <w:szCs w:val="28"/>
        </w:rPr>
      </w:pPr>
      <w:r>
        <w:rPr>
          <w:rFonts w:ascii="宋体" w:hAnsi="宋体" w:hint="eastAsia"/>
          <w:sz w:val="28"/>
          <w:szCs w:val="28"/>
        </w:rPr>
        <w:t>6.</w:t>
      </w:r>
      <w:r>
        <w:rPr>
          <w:rFonts w:ascii="宋体" w:hAnsi="宋体"/>
          <w:sz w:val="28"/>
          <w:szCs w:val="28"/>
        </w:rPr>
        <w:t>2 货物达到交货地点后，甲方</w:t>
      </w:r>
      <w:r w:rsidR="00DE48F9">
        <w:rPr>
          <w:rFonts w:ascii="宋体" w:hAnsi="宋体"/>
          <w:sz w:val="28"/>
          <w:szCs w:val="28"/>
        </w:rPr>
        <w:t>有权</w:t>
      </w:r>
      <w:r w:rsidR="00B00E67">
        <w:rPr>
          <w:rFonts w:ascii="宋体" w:hAnsi="宋体"/>
          <w:sz w:val="28"/>
          <w:szCs w:val="28"/>
        </w:rPr>
        <w:t>将</w:t>
      </w:r>
      <w:r w:rsidR="00055694">
        <w:rPr>
          <w:rFonts w:ascii="宋体" w:hAnsi="宋体"/>
          <w:sz w:val="28"/>
          <w:szCs w:val="28"/>
        </w:rPr>
        <w:t>货物交</w:t>
      </w:r>
      <w:r w:rsidR="002C2D58">
        <w:rPr>
          <w:rFonts w:ascii="宋体" w:hAnsi="宋体"/>
          <w:sz w:val="28"/>
          <w:szCs w:val="28"/>
        </w:rPr>
        <w:t>第三方质检单位</w:t>
      </w:r>
      <w:r w:rsidR="00DE48F9">
        <w:rPr>
          <w:rFonts w:ascii="宋体" w:hAnsi="宋体"/>
          <w:sz w:val="28"/>
          <w:szCs w:val="28"/>
        </w:rPr>
        <w:t>抽检，第三方质检单位由甲方选择</w:t>
      </w:r>
      <w:r>
        <w:rPr>
          <w:rFonts w:ascii="宋体" w:hAnsi="宋体"/>
          <w:sz w:val="28"/>
          <w:szCs w:val="28"/>
        </w:rPr>
        <w:t>。经第三方质检单位检验合格的视为产品验收合格，</w:t>
      </w:r>
      <w:r w:rsidR="002C2D58">
        <w:rPr>
          <w:rFonts w:ascii="宋体" w:hAnsi="宋体"/>
          <w:sz w:val="28"/>
          <w:szCs w:val="28"/>
        </w:rPr>
        <w:t>质检不合格的抽检费用由乙方承担。</w:t>
      </w:r>
      <w:r>
        <w:rPr>
          <w:rFonts w:ascii="宋体" w:hAnsi="宋体" w:hint="eastAsia"/>
          <w:sz w:val="28"/>
          <w:szCs w:val="28"/>
        </w:rPr>
        <w:t>但无论采取何种验收方式，均不免除乙方按照本合同约定应承担的质量保证责任。</w:t>
      </w:r>
    </w:p>
    <w:p w:rsidR="008628E4" w:rsidRDefault="009859E5">
      <w:pPr>
        <w:spacing w:line="360" w:lineRule="auto"/>
        <w:rPr>
          <w:rFonts w:ascii="宋体" w:hAnsi="宋体"/>
          <w:sz w:val="28"/>
          <w:szCs w:val="28"/>
        </w:rPr>
      </w:pPr>
      <w:r>
        <w:rPr>
          <w:rFonts w:ascii="宋体" w:hAnsi="宋体" w:hint="eastAsia"/>
          <w:sz w:val="28"/>
          <w:szCs w:val="28"/>
        </w:rPr>
        <w:lastRenderedPageBreak/>
        <w:t xml:space="preserve">    6.</w:t>
      </w:r>
      <w:r>
        <w:rPr>
          <w:rFonts w:ascii="宋体" w:hAnsi="宋体"/>
          <w:sz w:val="28"/>
          <w:szCs w:val="28"/>
        </w:rPr>
        <w:t>3</w:t>
      </w:r>
      <w:r>
        <w:rPr>
          <w:rFonts w:ascii="宋体" w:hAnsi="宋体" w:hint="eastAsia"/>
          <w:sz w:val="28"/>
          <w:szCs w:val="28"/>
        </w:rPr>
        <w:t xml:space="preserve"> 乙方对检验的产品不合格的应予以立即换新，承担一切与之有关的费用。</w:t>
      </w:r>
    </w:p>
    <w:p w:rsidR="008628E4" w:rsidRDefault="009859E5" w:rsidP="004E4E0E">
      <w:pPr>
        <w:spacing w:line="360" w:lineRule="auto"/>
        <w:ind w:firstLineChars="200" w:firstLine="560"/>
        <w:rPr>
          <w:rFonts w:ascii="宋体" w:hAnsi="宋体"/>
          <w:color w:val="000000"/>
          <w:sz w:val="28"/>
          <w:szCs w:val="28"/>
        </w:rPr>
      </w:pPr>
      <w:r>
        <w:rPr>
          <w:rFonts w:ascii="宋体" w:hAnsi="宋体" w:hint="eastAsia"/>
          <w:sz w:val="28"/>
          <w:szCs w:val="28"/>
        </w:rPr>
        <w:t>6.</w:t>
      </w:r>
      <w:r>
        <w:rPr>
          <w:rFonts w:ascii="宋体" w:hAnsi="宋体"/>
          <w:sz w:val="28"/>
          <w:szCs w:val="28"/>
        </w:rPr>
        <w:t>4</w:t>
      </w:r>
      <w:r>
        <w:rPr>
          <w:rFonts w:ascii="宋体" w:hAnsi="宋体" w:hint="eastAsia"/>
          <w:sz w:val="28"/>
          <w:szCs w:val="28"/>
        </w:rPr>
        <w:t xml:space="preserve"> 调试验收结果经甲方确认后，双方代表必须按规定的验收交接单上的项目对照本合同填好验收结果并签名盖章。</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t>6.</w:t>
      </w:r>
      <w:r>
        <w:rPr>
          <w:rFonts w:ascii="宋体" w:hAnsi="宋体"/>
          <w:sz w:val="28"/>
          <w:szCs w:val="28"/>
        </w:rPr>
        <w:t>5</w:t>
      </w:r>
      <w:r>
        <w:rPr>
          <w:rFonts w:ascii="宋体" w:hAnsi="宋体" w:hint="eastAsia"/>
          <w:sz w:val="28"/>
          <w:szCs w:val="28"/>
        </w:rPr>
        <w:t xml:space="preserve"> 若乙方交付的合同货物存在不易发现的内在质量缺陷，乙方应承担相应责任。</w:t>
      </w:r>
    </w:p>
    <w:p w:rsidR="008628E4" w:rsidRDefault="009859E5">
      <w:pPr>
        <w:spacing w:line="360" w:lineRule="auto"/>
        <w:ind w:firstLineChars="200" w:firstLine="560"/>
        <w:rPr>
          <w:rFonts w:ascii="宋体" w:hAnsi="宋体"/>
          <w:sz w:val="28"/>
          <w:szCs w:val="28"/>
        </w:rPr>
      </w:pPr>
      <w:r>
        <w:rPr>
          <w:rFonts w:ascii="宋体" w:hAnsi="宋体"/>
          <w:sz w:val="28"/>
          <w:szCs w:val="28"/>
        </w:rPr>
        <w:t>6.6 计量以甲方过磅数为准。</w:t>
      </w:r>
    </w:p>
    <w:p w:rsidR="008628E4" w:rsidRDefault="009859E5">
      <w:pPr>
        <w:spacing w:beforeLines="50" w:before="156" w:afterLines="50" w:after="156" w:line="360" w:lineRule="auto"/>
        <w:rPr>
          <w:rFonts w:ascii="宋体" w:hAnsi="宋体"/>
          <w:b/>
          <w:bCs/>
          <w:sz w:val="28"/>
          <w:szCs w:val="28"/>
        </w:rPr>
      </w:pPr>
      <w:r>
        <w:rPr>
          <w:rFonts w:ascii="宋体" w:hAnsi="宋体" w:hint="eastAsia"/>
          <w:b/>
          <w:bCs/>
          <w:sz w:val="28"/>
          <w:szCs w:val="28"/>
        </w:rPr>
        <w:t>7、质量保证</w:t>
      </w:r>
    </w:p>
    <w:p w:rsidR="008628E4" w:rsidRDefault="009859E5">
      <w:pPr>
        <w:spacing w:line="360" w:lineRule="auto"/>
        <w:ind w:firstLine="480"/>
        <w:rPr>
          <w:rFonts w:ascii="宋体" w:hAnsi="宋体"/>
          <w:sz w:val="28"/>
          <w:szCs w:val="28"/>
        </w:rPr>
      </w:pPr>
      <w:r>
        <w:rPr>
          <w:rFonts w:ascii="宋体" w:hAnsi="宋体" w:hint="eastAsia"/>
          <w:sz w:val="28"/>
          <w:szCs w:val="28"/>
        </w:rPr>
        <w:t>7.1 除本合同另有约定外，本合同产品售后服务按厂家标准提供有关质量保证和售后服务的承诺执行，国家有规定的按国家规定执行。</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t>7.2 自产品交付使用之日起，乙方提供为期</w:t>
      </w:r>
      <w:r>
        <w:rPr>
          <w:rFonts w:ascii="宋体" w:hAnsi="宋体" w:hint="eastAsia"/>
          <w:sz w:val="28"/>
          <w:szCs w:val="28"/>
          <w:u w:val="single"/>
        </w:rPr>
        <w:t xml:space="preserve"> </w:t>
      </w:r>
      <w:r>
        <w:rPr>
          <w:rFonts w:ascii="宋体" w:hAnsi="宋体"/>
          <w:sz w:val="28"/>
          <w:szCs w:val="28"/>
          <w:u w:val="single"/>
        </w:rPr>
        <w:t>12</w:t>
      </w:r>
      <w:r>
        <w:rPr>
          <w:rFonts w:ascii="宋体" w:hAnsi="宋体" w:hint="eastAsia"/>
          <w:sz w:val="28"/>
          <w:szCs w:val="28"/>
        </w:rPr>
        <w:t>月的免费保修服务。</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t>7.3 保修期内，产品出现问题，乙方在接到甲方故障报修通知起</w:t>
      </w:r>
      <w:r>
        <w:rPr>
          <w:rFonts w:ascii="宋体" w:hAnsi="宋体" w:hint="eastAsia"/>
          <w:sz w:val="28"/>
          <w:szCs w:val="28"/>
          <w:u w:val="single"/>
        </w:rPr>
        <w:t xml:space="preserve">   </w:t>
      </w:r>
      <w:r>
        <w:rPr>
          <w:rFonts w:ascii="宋体" w:hAnsi="宋体" w:hint="eastAsia"/>
          <w:sz w:val="28"/>
          <w:szCs w:val="28"/>
        </w:rPr>
        <w:t>日内排出合格技术人员到甲方指定地点进行维修处理、排除故障。由此产生的一切费用，包括但不限于材料、人工等费用，由乙方承担。</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t>7.4 保修期内，如遇火灾、地震等不可抗力原因及非甲方原因造成损坏的，乙方负责免费维修，材料费用由甲方承担。</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t>7.5 保修期内，如乙方未能按约定时间到甲方指定地点现场排除故障，或在合理时间内如法修复的，甲方有权找第三方进行维修，由此产生的费用和损失由乙方承担。</w:t>
      </w:r>
    </w:p>
    <w:p w:rsidR="008628E4" w:rsidRPr="004D542A" w:rsidRDefault="009859E5">
      <w:pPr>
        <w:spacing w:beforeLines="50" w:before="156" w:afterLines="50" w:after="156" w:line="360" w:lineRule="auto"/>
        <w:rPr>
          <w:rFonts w:ascii="宋体" w:hAnsi="宋体"/>
          <w:b/>
          <w:bCs/>
          <w:sz w:val="28"/>
          <w:szCs w:val="28"/>
        </w:rPr>
      </w:pPr>
      <w:r w:rsidRPr="004D542A">
        <w:rPr>
          <w:rFonts w:ascii="宋体" w:hAnsi="宋体" w:hint="eastAsia"/>
          <w:b/>
          <w:bCs/>
          <w:sz w:val="28"/>
          <w:szCs w:val="28"/>
        </w:rPr>
        <w:t>8、违约责任</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lastRenderedPageBreak/>
        <w:t>8.1 乙方逾期交货的，每日按照合同总额的</w:t>
      </w:r>
      <w:r>
        <w:rPr>
          <w:rFonts w:ascii="宋体" w:hAnsi="宋体" w:hint="eastAsia"/>
          <w:sz w:val="28"/>
          <w:szCs w:val="28"/>
          <w:u w:val="single"/>
        </w:rPr>
        <w:t xml:space="preserve">  </w:t>
      </w:r>
      <w:r>
        <w:rPr>
          <w:rFonts w:ascii="宋体" w:hAnsi="宋体"/>
          <w:sz w:val="28"/>
          <w:szCs w:val="28"/>
          <w:u w:val="single"/>
        </w:rPr>
        <w:t>5</w:t>
      </w:r>
      <w:r>
        <w:rPr>
          <w:rFonts w:ascii="宋体" w:hAnsi="宋体" w:hint="eastAsia"/>
          <w:sz w:val="28"/>
          <w:szCs w:val="28"/>
          <w:u w:val="single"/>
        </w:rPr>
        <w:t xml:space="preserve"> </w:t>
      </w:r>
      <w:r>
        <w:rPr>
          <w:rFonts w:ascii="宋体" w:hAnsi="宋体" w:hint="eastAsia"/>
          <w:sz w:val="28"/>
          <w:szCs w:val="28"/>
        </w:rPr>
        <w:t>%向甲方支付违约金，逾期超过</w:t>
      </w:r>
      <w:r>
        <w:rPr>
          <w:rFonts w:ascii="宋体" w:hAnsi="宋体" w:hint="eastAsia"/>
          <w:sz w:val="28"/>
          <w:szCs w:val="28"/>
          <w:u w:val="single"/>
        </w:rPr>
        <w:t xml:space="preserve">  </w:t>
      </w:r>
      <w:r>
        <w:rPr>
          <w:rFonts w:ascii="宋体" w:hAnsi="宋体"/>
          <w:sz w:val="28"/>
          <w:szCs w:val="28"/>
          <w:u w:val="single"/>
        </w:rPr>
        <w:t>7</w:t>
      </w:r>
      <w:r>
        <w:rPr>
          <w:rFonts w:ascii="宋体" w:hAnsi="宋体" w:hint="eastAsia"/>
          <w:sz w:val="28"/>
          <w:szCs w:val="28"/>
          <w:u w:val="single"/>
        </w:rPr>
        <w:t xml:space="preserve"> </w:t>
      </w:r>
      <w:r>
        <w:rPr>
          <w:rFonts w:ascii="宋体" w:hAnsi="宋体" w:hint="eastAsia"/>
          <w:sz w:val="28"/>
          <w:szCs w:val="28"/>
        </w:rPr>
        <w:t>日的，甲方还有权解除合同，并要求乙方一次性支付合同总额</w:t>
      </w:r>
      <w:r>
        <w:rPr>
          <w:rFonts w:ascii="宋体" w:hAnsi="宋体" w:hint="eastAsia"/>
          <w:sz w:val="28"/>
          <w:szCs w:val="28"/>
          <w:u w:val="single"/>
        </w:rPr>
        <w:t xml:space="preserve"> </w:t>
      </w:r>
      <w:r>
        <w:rPr>
          <w:rFonts w:ascii="宋体" w:hAnsi="宋体"/>
          <w:sz w:val="28"/>
          <w:szCs w:val="28"/>
          <w:u w:val="single"/>
        </w:rPr>
        <w:t>10</w:t>
      </w:r>
      <w:r>
        <w:rPr>
          <w:rFonts w:ascii="宋体" w:hAnsi="宋体" w:hint="eastAsia"/>
          <w:sz w:val="28"/>
          <w:szCs w:val="28"/>
          <w:u w:val="single"/>
        </w:rPr>
        <w:t xml:space="preserve">  </w:t>
      </w:r>
      <w:r>
        <w:rPr>
          <w:rFonts w:ascii="宋体" w:hAnsi="宋体" w:hint="eastAsia"/>
          <w:sz w:val="28"/>
          <w:szCs w:val="28"/>
        </w:rPr>
        <w:t>%的违约金。乙方部分交货、交货不合格的，均按照逾期交货处理。</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t>8.2 乙方交付的产品经甲方验收不合格的，每次应向甲方支付违约金人民币</w:t>
      </w:r>
      <w:r>
        <w:rPr>
          <w:rFonts w:ascii="宋体" w:hAnsi="宋体" w:hint="eastAsia"/>
          <w:sz w:val="28"/>
          <w:szCs w:val="28"/>
          <w:u w:val="single"/>
        </w:rPr>
        <w:t xml:space="preserve">   5000 </w:t>
      </w:r>
      <w:r>
        <w:rPr>
          <w:rFonts w:ascii="宋体" w:hAnsi="宋体" w:hint="eastAsia"/>
          <w:sz w:val="28"/>
          <w:szCs w:val="28"/>
        </w:rPr>
        <w:t>元，并应根据甲方要求进行修理、更换或采取其他补救措施。累计</w:t>
      </w:r>
      <w:r>
        <w:rPr>
          <w:rFonts w:ascii="宋体" w:hAnsi="宋体" w:hint="eastAsia"/>
          <w:sz w:val="28"/>
          <w:szCs w:val="28"/>
          <w:u w:val="single"/>
        </w:rPr>
        <w:t xml:space="preserve"> </w:t>
      </w:r>
      <w:r>
        <w:rPr>
          <w:rFonts w:ascii="宋体" w:hAnsi="宋体"/>
          <w:sz w:val="28"/>
          <w:szCs w:val="28"/>
          <w:u w:val="single"/>
        </w:rPr>
        <w:t>2</w:t>
      </w:r>
      <w:r>
        <w:rPr>
          <w:rFonts w:ascii="宋体" w:hAnsi="宋体" w:hint="eastAsia"/>
          <w:sz w:val="28"/>
          <w:szCs w:val="28"/>
        </w:rPr>
        <w:t>次验收不合格的，甲方还有权解除合同、拒绝支付任何费用。因乙方货物质量问题给甲方或第三方造成的经济损失及人身伤害，乙方应承担赔偿责任。</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t>8.3 一方的违约行为给对方造成的损失超过本合同约定的违约金数额的，超出部分，违约方应予以赔偿。</w:t>
      </w:r>
    </w:p>
    <w:p w:rsidR="008628E4" w:rsidRPr="004D542A" w:rsidRDefault="009859E5">
      <w:pPr>
        <w:spacing w:beforeLines="50" w:before="156" w:afterLines="50" w:after="156" w:line="360" w:lineRule="auto"/>
        <w:rPr>
          <w:rFonts w:ascii="宋体" w:hAnsi="宋体"/>
          <w:b/>
          <w:bCs/>
          <w:sz w:val="28"/>
          <w:szCs w:val="28"/>
        </w:rPr>
      </w:pPr>
      <w:r w:rsidRPr="004D542A">
        <w:rPr>
          <w:rFonts w:ascii="宋体" w:hAnsi="宋体" w:hint="eastAsia"/>
          <w:b/>
          <w:bCs/>
          <w:sz w:val="28"/>
          <w:szCs w:val="28"/>
        </w:rPr>
        <w:t>9、履约保证金</w:t>
      </w:r>
    </w:p>
    <w:p w:rsidR="008628E4" w:rsidRPr="004D542A" w:rsidRDefault="009859E5">
      <w:pPr>
        <w:spacing w:line="360" w:lineRule="auto"/>
        <w:ind w:firstLineChars="200" w:firstLine="560"/>
        <w:rPr>
          <w:rFonts w:ascii="宋体" w:hAnsi="宋体"/>
          <w:sz w:val="28"/>
          <w:szCs w:val="28"/>
        </w:rPr>
      </w:pPr>
      <w:r w:rsidRPr="004D542A">
        <w:rPr>
          <w:rFonts w:ascii="宋体" w:hAnsi="宋体" w:hint="eastAsia"/>
          <w:sz w:val="28"/>
          <w:szCs w:val="28"/>
        </w:rPr>
        <w:t>9.1 乙方应当在本合同签订之日起</w:t>
      </w:r>
      <w:r w:rsidRPr="004D542A">
        <w:rPr>
          <w:rFonts w:ascii="宋体" w:hAnsi="宋体" w:hint="eastAsia"/>
          <w:sz w:val="28"/>
          <w:szCs w:val="28"/>
          <w:u w:val="single"/>
        </w:rPr>
        <w:t xml:space="preserve">  </w:t>
      </w:r>
      <w:r w:rsidR="003C0BDE" w:rsidRPr="004D542A">
        <w:rPr>
          <w:rFonts w:ascii="宋体" w:hAnsi="宋体"/>
          <w:sz w:val="28"/>
          <w:szCs w:val="28"/>
          <w:u w:val="single"/>
        </w:rPr>
        <w:t>5</w:t>
      </w:r>
      <w:r w:rsidRPr="004D542A">
        <w:rPr>
          <w:rFonts w:ascii="宋体" w:hAnsi="宋体" w:hint="eastAsia"/>
          <w:sz w:val="28"/>
          <w:szCs w:val="28"/>
          <w:u w:val="single"/>
        </w:rPr>
        <w:t xml:space="preserve">  </w:t>
      </w:r>
      <w:r w:rsidRPr="004D542A">
        <w:rPr>
          <w:rFonts w:ascii="宋体" w:hAnsi="宋体" w:hint="eastAsia"/>
          <w:sz w:val="28"/>
          <w:szCs w:val="28"/>
        </w:rPr>
        <w:t>个工作日内</w:t>
      </w:r>
      <w:r w:rsidR="00F40CA5" w:rsidRPr="004D542A">
        <w:rPr>
          <w:rFonts w:ascii="宋体" w:hAnsi="宋体" w:hint="eastAsia"/>
          <w:sz w:val="28"/>
          <w:szCs w:val="28"/>
        </w:rPr>
        <w:t>，</w:t>
      </w:r>
      <w:r w:rsidRPr="004D542A">
        <w:rPr>
          <w:rFonts w:ascii="宋体" w:hAnsi="宋体" w:hint="eastAsia"/>
          <w:sz w:val="28"/>
          <w:szCs w:val="28"/>
        </w:rPr>
        <w:t>向甲方交纳</w:t>
      </w:r>
      <w:r w:rsidR="003C0BDE" w:rsidRPr="004D542A">
        <w:rPr>
          <w:rFonts w:ascii="宋体" w:hAnsi="宋体" w:hint="eastAsia"/>
          <w:sz w:val="28"/>
          <w:szCs w:val="28"/>
        </w:rPr>
        <w:t>合同总价10%的</w:t>
      </w:r>
      <w:r w:rsidRPr="004D542A">
        <w:rPr>
          <w:rFonts w:ascii="宋体" w:hAnsi="宋体" w:hint="eastAsia"/>
          <w:sz w:val="28"/>
          <w:szCs w:val="28"/>
        </w:rPr>
        <w:t>履约保证金人民币</w:t>
      </w:r>
      <w:r w:rsidRPr="004D542A">
        <w:rPr>
          <w:rFonts w:ascii="宋体" w:hAnsi="宋体"/>
          <w:sz w:val="28"/>
          <w:szCs w:val="28"/>
          <w:u w:val="single"/>
        </w:rPr>
        <w:t>/</w:t>
      </w:r>
      <w:r w:rsidRPr="004D542A">
        <w:rPr>
          <w:rFonts w:ascii="宋体" w:hAnsi="宋体" w:hint="eastAsia"/>
          <w:sz w:val="28"/>
          <w:szCs w:val="28"/>
          <w:u w:val="single"/>
        </w:rPr>
        <w:t xml:space="preserve"> </w:t>
      </w:r>
      <w:r w:rsidRPr="004D542A">
        <w:rPr>
          <w:rFonts w:ascii="宋体" w:hAnsi="宋体" w:hint="eastAsia"/>
          <w:sz w:val="28"/>
          <w:szCs w:val="28"/>
        </w:rPr>
        <w:t>元整（大写：</w:t>
      </w:r>
      <w:r w:rsidRPr="004D542A">
        <w:rPr>
          <w:rFonts w:ascii="宋体" w:hAnsi="宋体" w:hint="eastAsia"/>
          <w:sz w:val="28"/>
          <w:szCs w:val="28"/>
          <w:u w:val="single"/>
        </w:rPr>
        <w:t xml:space="preserve">  </w:t>
      </w:r>
      <w:r w:rsidRPr="004D542A">
        <w:rPr>
          <w:rFonts w:ascii="宋体" w:hAnsi="宋体"/>
          <w:sz w:val="28"/>
          <w:szCs w:val="28"/>
          <w:u w:val="single"/>
        </w:rPr>
        <w:t>/</w:t>
      </w:r>
      <w:r w:rsidRPr="004D542A">
        <w:rPr>
          <w:rFonts w:ascii="宋体" w:hAnsi="宋体" w:hint="eastAsia"/>
          <w:sz w:val="28"/>
          <w:szCs w:val="28"/>
          <w:u w:val="single"/>
        </w:rPr>
        <w:t xml:space="preserve">  </w:t>
      </w:r>
      <w:r w:rsidRPr="004D542A">
        <w:rPr>
          <w:rFonts w:ascii="宋体" w:hAnsi="宋体" w:hint="eastAsia"/>
          <w:sz w:val="28"/>
          <w:szCs w:val="28"/>
        </w:rPr>
        <w:t>元整）。乙方违约或发生本合同约定的其他事由的，甲方有权从履行保证金中优先扣除乙方违约金及其他应付款项；由此造成履约保证金不足的，乙方应在</w:t>
      </w:r>
      <w:r w:rsidRPr="004D542A">
        <w:rPr>
          <w:rFonts w:ascii="宋体" w:hAnsi="宋体" w:hint="eastAsia"/>
          <w:sz w:val="28"/>
          <w:szCs w:val="28"/>
          <w:u w:val="single"/>
        </w:rPr>
        <w:t xml:space="preserve">    </w:t>
      </w:r>
      <w:r w:rsidRPr="004D542A">
        <w:rPr>
          <w:rFonts w:ascii="宋体" w:hAnsi="宋体" w:hint="eastAsia"/>
          <w:sz w:val="28"/>
          <w:szCs w:val="28"/>
        </w:rPr>
        <w:t>日内补足，逾期每日按照应缴金额的</w:t>
      </w:r>
      <w:r w:rsidRPr="004D542A">
        <w:rPr>
          <w:rFonts w:ascii="宋体" w:hAnsi="宋体" w:hint="eastAsia"/>
          <w:sz w:val="28"/>
          <w:szCs w:val="28"/>
          <w:u w:val="single"/>
        </w:rPr>
        <w:t xml:space="preserve">   </w:t>
      </w:r>
      <w:r w:rsidRPr="004D542A">
        <w:rPr>
          <w:rFonts w:ascii="宋体" w:hAnsi="宋体"/>
          <w:sz w:val="28"/>
          <w:szCs w:val="28"/>
          <w:u w:val="single"/>
        </w:rPr>
        <w:t>/</w:t>
      </w:r>
      <w:r w:rsidRPr="004D542A">
        <w:rPr>
          <w:rFonts w:ascii="宋体" w:hAnsi="宋体" w:hint="eastAsia"/>
          <w:sz w:val="28"/>
          <w:szCs w:val="28"/>
          <w:u w:val="single"/>
        </w:rPr>
        <w:t xml:space="preserve">  </w:t>
      </w:r>
      <w:r w:rsidRPr="004D542A">
        <w:rPr>
          <w:rFonts w:ascii="宋体" w:hAnsi="宋体" w:hint="eastAsia"/>
          <w:sz w:val="28"/>
          <w:szCs w:val="28"/>
        </w:rPr>
        <w:t>比例支付违约金。</w:t>
      </w:r>
    </w:p>
    <w:p w:rsidR="008628E4" w:rsidRPr="004D542A" w:rsidRDefault="009859E5">
      <w:pPr>
        <w:spacing w:line="360" w:lineRule="auto"/>
        <w:ind w:firstLineChars="200" w:firstLine="560"/>
        <w:rPr>
          <w:rFonts w:ascii="宋体" w:hAnsi="宋体"/>
          <w:sz w:val="28"/>
          <w:szCs w:val="28"/>
        </w:rPr>
      </w:pPr>
      <w:r w:rsidRPr="004D542A">
        <w:rPr>
          <w:rFonts w:ascii="宋体" w:hAnsi="宋体" w:hint="eastAsia"/>
          <w:sz w:val="28"/>
          <w:szCs w:val="28"/>
        </w:rPr>
        <w:t>9.2 合同签订之日，参选保证金应转为履约保证金，不足的部分由乙方</w:t>
      </w:r>
      <w:r w:rsidRPr="004D542A">
        <w:rPr>
          <w:rFonts w:ascii="宋体" w:hAnsi="宋体" w:hint="eastAsia"/>
          <w:sz w:val="28"/>
          <w:szCs w:val="28"/>
          <w:u w:val="single"/>
        </w:rPr>
        <w:t xml:space="preserve">  </w:t>
      </w:r>
      <w:r w:rsidR="003C0BDE" w:rsidRPr="004D542A">
        <w:rPr>
          <w:rFonts w:ascii="宋体" w:hAnsi="宋体"/>
          <w:sz w:val="28"/>
          <w:szCs w:val="28"/>
          <w:u w:val="single"/>
        </w:rPr>
        <w:t>5</w:t>
      </w:r>
      <w:r w:rsidRPr="004D542A">
        <w:rPr>
          <w:rFonts w:ascii="宋体" w:hAnsi="宋体" w:hint="eastAsia"/>
          <w:sz w:val="28"/>
          <w:szCs w:val="28"/>
          <w:u w:val="single"/>
        </w:rPr>
        <w:t xml:space="preserve">  </w:t>
      </w:r>
      <w:r w:rsidRPr="004D542A">
        <w:rPr>
          <w:rFonts w:ascii="宋体" w:hAnsi="宋体" w:hint="eastAsia"/>
          <w:sz w:val="28"/>
          <w:szCs w:val="28"/>
        </w:rPr>
        <w:t>个工作日内补齐。</w:t>
      </w:r>
    </w:p>
    <w:p w:rsidR="009E37F5" w:rsidRPr="004D542A" w:rsidRDefault="009E37F5">
      <w:pPr>
        <w:spacing w:line="360" w:lineRule="auto"/>
        <w:ind w:firstLineChars="200" w:firstLine="560"/>
        <w:rPr>
          <w:rFonts w:ascii="宋体" w:hAnsi="宋体"/>
          <w:sz w:val="28"/>
          <w:szCs w:val="28"/>
        </w:rPr>
      </w:pPr>
      <w:r w:rsidRPr="004D542A">
        <w:rPr>
          <w:rFonts w:ascii="宋体" w:hAnsi="宋体"/>
          <w:sz w:val="28"/>
          <w:szCs w:val="28"/>
        </w:rPr>
        <w:t xml:space="preserve">9.3 </w:t>
      </w:r>
      <w:r w:rsidRPr="004D542A">
        <w:rPr>
          <w:rFonts w:ascii="宋体" w:hAnsi="宋体" w:hint="eastAsia"/>
          <w:sz w:val="28"/>
          <w:szCs w:val="28"/>
        </w:rPr>
        <w:t>履约保证金在乙方全面履行完毕本合同义务后30天内无息退还，但履约保证金退还后发现任何应由乙方承担责任的行为或事件</w:t>
      </w:r>
      <w:r w:rsidRPr="004D542A">
        <w:rPr>
          <w:rFonts w:ascii="宋体" w:hAnsi="宋体" w:hint="eastAsia"/>
          <w:sz w:val="28"/>
          <w:szCs w:val="28"/>
        </w:rPr>
        <w:lastRenderedPageBreak/>
        <w:t>的，乙方仍应承担责任。</w:t>
      </w:r>
    </w:p>
    <w:p w:rsidR="00F40CA5" w:rsidRPr="00F40CA5" w:rsidRDefault="00F40CA5" w:rsidP="00513AD4">
      <w:pPr>
        <w:spacing w:line="360" w:lineRule="auto"/>
        <w:ind w:firstLineChars="200" w:firstLine="560"/>
        <w:rPr>
          <w:rFonts w:ascii="宋体" w:hAnsi="宋体"/>
          <w:sz w:val="28"/>
          <w:szCs w:val="28"/>
        </w:rPr>
      </w:pPr>
      <w:r w:rsidRPr="004D542A">
        <w:rPr>
          <w:rFonts w:ascii="宋体" w:hAnsi="宋体" w:hint="eastAsia"/>
          <w:sz w:val="28"/>
          <w:szCs w:val="28"/>
        </w:rPr>
        <w:t>9.</w:t>
      </w:r>
      <w:r w:rsidR="009E37F5" w:rsidRPr="004D542A">
        <w:rPr>
          <w:rFonts w:ascii="宋体" w:hAnsi="宋体"/>
          <w:sz w:val="28"/>
          <w:szCs w:val="28"/>
        </w:rPr>
        <w:t xml:space="preserve">4 </w:t>
      </w:r>
      <w:r w:rsidRPr="004D542A">
        <w:rPr>
          <w:rFonts w:ascii="宋体" w:hAnsi="宋体"/>
          <w:sz w:val="28"/>
          <w:szCs w:val="28"/>
        </w:rPr>
        <w:t>以</w:t>
      </w:r>
      <w:r w:rsidRPr="004D542A">
        <w:rPr>
          <w:rFonts w:ascii="宋体" w:hAnsi="宋体" w:hint="eastAsia"/>
          <w:sz w:val="28"/>
          <w:szCs w:val="28"/>
        </w:rPr>
        <w:t>履约保函的形式：经甲方扣除因</w:t>
      </w:r>
      <w:r w:rsidR="00513AD4" w:rsidRPr="004D542A">
        <w:rPr>
          <w:rFonts w:ascii="宋体" w:hAnsi="宋体" w:hint="eastAsia"/>
          <w:sz w:val="28"/>
          <w:szCs w:val="28"/>
        </w:rPr>
        <w:t>产品质量</w:t>
      </w:r>
      <w:r w:rsidRPr="004D542A">
        <w:rPr>
          <w:rFonts w:ascii="宋体" w:hAnsi="宋体" w:hint="eastAsia"/>
          <w:sz w:val="28"/>
          <w:szCs w:val="28"/>
        </w:rPr>
        <w:t>及其他应扣款项后，无息退还余下履约保函，有效期至</w:t>
      </w:r>
      <w:r w:rsidRPr="004D542A">
        <w:rPr>
          <w:rFonts w:ascii="宋体" w:hAnsi="宋体"/>
          <w:sz w:val="28"/>
          <w:szCs w:val="28"/>
        </w:rPr>
        <w:t>2020</w:t>
      </w:r>
      <w:r w:rsidRPr="004D542A">
        <w:rPr>
          <w:rFonts w:ascii="宋体" w:hAnsi="宋体" w:hint="eastAsia"/>
          <w:sz w:val="28"/>
          <w:szCs w:val="28"/>
        </w:rPr>
        <w:t>年</w:t>
      </w:r>
      <w:r w:rsidRPr="004D542A">
        <w:rPr>
          <w:rFonts w:ascii="宋体" w:hAnsi="宋体"/>
          <w:sz w:val="28"/>
          <w:szCs w:val="28"/>
        </w:rPr>
        <w:t xml:space="preserve"> </w:t>
      </w:r>
      <w:r w:rsidRPr="004D542A">
        <w:rPr>
          <w:rFonts w:ascii="宋体" w:hAnsi="宋体" w:hint="eastAsia"/>
          <w:sz w:val="28"/>
          <w:szCs w:val="28"/>
        </w:rPr>
        <w:t>月</w:t>
      </w:r>
      <w:r w:rsidRPr="004D542A">
        <w:rPr>
          <w:rFonts w:ascii="宋体" w:hAnsi="宋体"/>
          <w:sz w:val="28"/>
          <w:szCs w:val="28"/>
        </w:rPr>
        <w:t xml:space="preserve"> </w:t>
      </w:r>
      <w:r w:rsidRPr="004D542A">
        <w:rPr>
          <w:rFonts w:ascii="宋体" w:hAnsi="宋体" w:hint="eastAsia"/>
          <w:sz w:val="28"/>
          <w:szCs w:val="28"/>
        </w:rPr>
        <w:t>日，若履约保函时间早于本项目验收考核通过后的30(三十)个日历天，则相应调整有效期限。</w:t>
      </w:r>
    </w:p>
    <w:p w:rsidR="008628E4" w:rsidRDefault="009859E5">
      <w:pPr>
        <w:spacing w:beforeLines="50" w:before="156" w:afterLines="50" w:after="156" w:line="360" w:lineRule="auto"/>
        <w:rPr>
          <w:rFonts w:ascii="宋体" w:hAnsi="宋体"/>
          <w:b/>
          <w:bCs/>
          <w:sz w:val="28"/>
          <w:szCs w:val="28"/>
        </w:rPr>
      </w:pPr>
      <w:r>
        <w:rPr>
          <w:rFonts w:ascii="宋体" w:hAnsi="宋体" w:hint="eastAsia"/>
          <w:b/>
          <w:bCs/>
          <w:sz w:val="28"/>
          <w:szCs w:val="28"/>
        </w:rPr>
        <w:t>10、争议解决</w:t>
      </w:r>
    </w:p>
    <w:p w:rsidR="008628E4" w:rsidRDefault="009859E5">
      <w:pPr>
        <w:spacing w:line="360" w:lineRule="auto"/>
        <w:ind w:firstLineChars="200" w:firstLine="560"/>
        <w:rPr>
          <w:rFonts w:ascii="宋体" w:hAnsi="宋体"/>
          <w:sz w:val="28"/>
          <w:szCs w:val="28"/>
        </w:rPr>
      </w:pPr>
      <w:r>
        <w:rPr>
          <w:rFonts w:ascii="宋体" w:hAnsi="宋体" w:hint="eastAsia"/>
          <w:sz w:val="28"/>
          <w:szCs w:val="28"/>
        </w:rPr>
        <w:t>本合同在履行过程中发生争议，甲乙双方应及时协商解决；如协商不成，可依法向合同签订地人民法院提起诉讼。</w:t>
      </w:r>
    </w:p>
    <w:p w:rsidR="008628E4" w:rsidRDefault="009859E5">
      <w:pPr>
        <w:spacing w:beforeLines="50" w:before="156" w:afterLines="50" w:after="156" w:line="360" w:lineRule="auto"/>
        <w:rPr>
          <w:rFonts w:ascii="宋体" w:hAnsi="宋体"/>
          <w:b/>
          <w:bCs/>
          <w:sz w:val="28"/>
          <w:szCs w:val="28"/>
        </w:rPr>
      </w:pPr>
      <w:r>
        <w:rPr>
          <w:rFonts w:ascii="宋体" w:hAnsi="宋体" w:hint="eastAsia"/>
          <w:b/>
          <w:bCs/>
          <w:sz w:val="28"/>
          <w:szCs w:val="28"/>
        </w:rPr>
        <w:t>11、通知</w:t>
      </w:r>
    </w:p>
    <w:p w:rsidR="008628E4" w:rsidRDefault="009859E5">
      <w:pPr>
        <w:spacing w:line="360" w:lineRule="auto"/>
        <w:ind w:firstLineChars="200" w:firstLine="560"/>
        <w:rPr>
          <w:rFonts w:ascii="宋体" w:hAnsi="宋体"/>
          <w:sz w:val="28"/>
          <w:szCs w:val="28"/>
        </w:rPr>
      </w:pPr>
      <w:r>
        <w:rPr>
          <w:rFonts w:ascii="宋体" w:hAnsi="宋体" w:hint="eastAsia"/>
          <w:color w:val="000000"/>
          <w:sz w:val="28"/>
          <w:szCs w:val="28"/>
        </w:rPr>
        <w:t>11.1 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628E4" w:rsidRDefault="009859E5">
      <w:pPr>
        <w:spacing w:line="360" w:lineRule="auto"/>
        <w:ind w:firstLineChars="200" w:firstLine="560"/>
        <w:rPr>
          <w:rFonts w:ascii="宋体" w:hAnsi="宋体"/>
          <w:color w:val="000000"/>
          <w:sz w:val="28"/>
          <w:szCs w:val="28"/>
        </w:rPr>
      </w:pPr>
      <w:r>
        <w:rPr>
          <w:rFonts w:ascii="宋体" w:hAnsi="宋体" w:hint="eastAsia"/>
          <w:color w:val="000000"/>
          <w:sz w:val="28"/>
          <w:szCs w:val="28"/>
        </w:rPr>
        <w:t>11.2 双方有效送达地址的适用范围包括非诉阶段和争议进入仲裁、民事诉讼程序后的一审、二审、再审和执行程序；因一方当事人</w:t>
      </w:r>
      <w:r>
        <w:rPr>
          <w:rFonts w:ascii="宋体" w:hAnsi="宋体" w:hint="eastAsia"/>
          <w:color w:val="000000"/>
          <w:sz w:val="28"/>
          <w:szCs w:val="28"/>
        </w:rPr>
        <w:lastRenderedPageBreak/>
        <w:t>或指定的接收人拒绝签收等原因，导致法律文书未能被当事人实际接收的，邮寄送达的，以文书退回之日视为送达之日；直接送达的，以送达人在送达回证上记明情况之日视为送达之日。</w:t>
      </w:r>
    </w:p>
    <w:p w:rsidR="008628E4" w:rsidRDefault="009859E5">
      <w:pPr>
        <w:spacing w:beforeLines="50" w:before="156" w:afterLines="50" w:after="156" w:line="360" w:lineRule="auto"/>
        <w:rPr>
          <w:rFonts w:ascii="宋体" w:hAnsi="宋体"/>
          <w:b/>
          <w:bCs/>
          <w:sz w:val="28"/>
          <w:szCs w:val="28"/>
        </w:rPr>
      </w:pPr>
      <w:r>
        <w:rPr>
          <w:rFonts w:ascii="宋体" w:hAnsi="宋体" w:hint="eastAsia"/>
          <w:b/>
          <w:bCs/>
          <w:sz w:val="28"/>
          <w:szCs w:val="28"/>
        </w:rPr>
        <w:t>12、保密条款</w:t>
      </w:r>
    </w:p>
    <w:p w:rsidR="008628E4" w:rsidRDefault="009859E5">
      <w:pPr>
        <w:spacing w:line="360" w:lineRule="auto"/>
        <w:ind w:firstLineChars="200" w:firstLine="560"/>
        <w:rPr>
          <w:rFonts w:ascii="宋体" w:hAnsi="宋体"/>
          <w:color w:val="000000"/>
          <w:sz w:val="28"/>
          <w:szCs w:val="28"/>
        </w:rPr>
      </w:pPr>
      <w:r>
        <w:rPr>
          <w:rFonts w:ascii="宋体" w:hAnsi="宋体" w:hint="eastAsia"/>
          <w:color w:val="000000"/>
          <w:sz w:val="28"/>
          <w:szCs w:val="28"/>
        </w:rPr>
        <w:t>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8628E4" w:rsidRDefault="009859E5">
      <w:pPr>
        <w:spacing w:beforeLines="50" w:before="156" w:afterLines="50" w:after="156" w:line="360" w:lineRule="auto"/>
        <w:rPr>
          <w:rFonts w:ascii="宋体" w:hAnsi="宋体"/>
          <w:b/>
          <w:bCs/>
          <w:sz w:val="28"/>
          <w:szCs w:val="28"/>
        </w:rPr>
      </w:pPr>
      <w:r>
        <w:rPr>
          <w:rFonts w:ascii="宋体" w:hAnsi="宋体" w:hint="eastAsia"/>
          <w:b/>
          <w:bCs/>
          <w:sz w:val="28"/>
          <w:szCs w:val="28"/>
        </w:rPr>
        <w:t>13、不可抗力</w:t>
      </w:r>
    </w:p>
    <w:p w:rsidR="008628E4" w:rsidRDefault="009859E5">
      <w:pPr>
        <w:spacing w:line="360" w:lineRule="auto"/>
        <w:ind w:firstLineChars="200" w:firstLine="560"/>
        <w:rPr>
          <w:rFonts w:ascii="宋体" w:hAnsi="宋体"/>
          <w:color w:val="000000"/>
          <w:sz w:val="28"/>
          <w:szCs w:val="28"/>
        </w:rPr>
      </w:pPr>
      <w:r>
        <w:rPr>
          <w:rFonts w:ascii="宋体" w:hAnsi="宋体" w:hint="eastAsia"/>
          <w:color w:val="000000"/>
          <w:sz w:val="28"/>
          <w:szCs w:val="28"/>
        </w:rPr>
        <w:t xml:space="preserve">13.1 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8628E4" w:rsidRDefault="009859E5">
      <w:pPr>
        <w:spacing w:line="360" w:lineRule="auto"/>
        <w:ind w:firstLineChars="200" w:firstLine="560"/>
        <w:rPr>
          <w:rFonts w:ascii="宋体" w:hAnsi="宋体"/>
          <w:color w:val="000000"/>
          <w:sz w:val="28"/>
          <w:szCs w:val="28"/>
        </w:rPr>
      </w:pPr>
      <w:r>
        <w:rPr>
          <w:rFonts w:ascii="宋体" w:hAnsi="宋体" w:hint="eastAsia"/>
          <w:color w:val="000000"/>
          <w:sz w:val="28"/>
          <w:szCs w:val="28"/>
        </w:rPr>
        <w:t>13.2 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w:t>
      </w:r>
      <w:r>
        <w:rPr>
          <w:rFonts w:ascii="宋体" w:hAnsi="宋体" w:hint="eastAsia"/>
          <w:color w:val="000000"/>
          <w:sz w:val="28"/>
          <w:szCs w:val="28"/>
        </w:rPr>
        <w:lastRenderedPageBreak/>
        <w:t>已经克服或处理结束时，受事故直接影响的一方必须立即通知另一方。</w:t>
      </w:r>
    </w:p>
    <w:p w:rsidR="008628E4" w:rsidRDefault="009859E5">
      <w:pPr>
        <w:spacing w:line="360" w:lineRule="auto"/>
        <w:ind w:firstLineChars="200" w:firstLine="560"/>
        <w:rPr>
          <w:rFonts w:ascii="宋体" w:hAnsi="宋体"/>
          <w:color w:val="000000"/>
          <w:sz w:val="28"/>
          <w:szCs w:val="28"/>
        </w:rPr>
      </w:pPr>
      <w:r>
        <w:rPr>
          <w:rFonts w:ascii="宋体" w:hAnsi="宋体" w:hint="eastAsia"/>
          <w:color w:val="000000"/>
          <w:sz w:val="28"/>
          <w:szCs w:val="28"/>
        </w:rPr>
        <w:t>13.3 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rsidR="008628E4" w:rsidRDefault="009859E5">
      <w:pPr>
        <w:spacing w:beforeLines="50" w:before="156" w:afterLines="50" w:after="156" w:line="360" w:lineRule="auto"/>
        <w:rPr>
          <w:rFonts w:ascii="宋体" w:hAnsi="宋体"/>
          <w:b/>
          <w:bCs/>
          <w:sz w:val="28"/>
          <w:szCs w:val="28"/>
        </w:rPr>
      </w:pPr>
      <w:r>
        <w:rPr>
          <w:rFonts w:ascii="宋体" w:hAnsi="宋体" w:hint="eastAsia"/>
          <w:b/>
          <w:bCs/>
          <w:sz w:val="28"/>
          <w:szCs w:val="28"/>
        </w:rPr>
        <w:t>14、合同变更与解除</w:t>
      </w:r>
    </w:p>
    <w:p w:rsidR="008628E4" w:rsidRDefault="009859E5">
      <w:pPr>
        <w:spacing w:line="360" w:lineRule="auto"/>
        <w:ind w:firstLineChars="200" w:firstLine="560"/>
        <w:rPr>
          <w:rFonts w:ascii="宋体" w:hAnsi="宋体"/>
          <w:color w:val="000000"/>
          <w:sz w:val="28"/>
          <w:szCs w:val="28"/>
        </w:rPr>
      </w:pPr>
      <w:r>
        <w:rPr>
          <w:rFonts w:ascii="宋体" w:hAnsi="宋体" w:hint="eastAsia"/>
          <w:color w:val="000000"/>
          <w:sz w:val="28"/>
          <w:szCs w:val="28"/>
        </w:rPr>
        <w:t>除本合同另有约定或法律规定外，非经双方协商一致，任何一方均不得擅自变更或解除合同。合同变更或解除须采取书面形式。</w:t>
      </w:r>
    </w:p>
    <w:p w:rsidR="008628E4" w:rsidRDefault="009859E5">
      <w:pPr>
        <w:spacing w:beforeLines="50" w:before="156" w:afterLines="50" w:after="156" w:line="360" w:lineRule="auto"/>
        <w:rPr>
          <w:rFonts w:ascii="宋体" w:hAnsi="宋体"/>
          <w:b/>
          <w:bCs/>
          <w:sz w:val="28"/>
          <w:szCs w:val="28"/>
        </w:rPr>
      </w:pPr>
      <w:r>
        <w:rPr>
          <w:rFonts w:ascii="宋体" w:hAnsi="宋体" w:hint="eastAsia"/>
          <w:b/>
          <w:bCs/>
          <w:sz w:val="28"/>
          <w:szCs w:val="28"/>
        </w:rPr>
        <w:t>15、合同的效力及其他</w:t>
      </w:r>
    </w:p>
    <w:p w:rsidR="008628E4" w:rsidRDefault="009859E5">
      <w:pPr>
        <w:spacing w:line="360" w:lineRule="auto"/>
        <w:ind w:firstLineChars="200" w:firstLine="560"/>
        <w:rPr>
          <w:rFonts w:ascii="宋体" w:hAnsi="宋体"/>
          <w:color w:val="000000"/>
          <w:sz w:val="28"/>
          <w:szCs w:val="28"/>
        </w:rPr>
      </w:pPr>
      <w:r>
        <w:rPr>
          <w:rFonts w:ascii="宋体" w:hAnsi="宋体" w:hint="eastAsia"/>
          <w:color w:val="000000"/>
          <w:sz w:val="28"/>
          <w:szCs w:val="28"/>
        </w:rPr>
        <w:t>15.1 本合同一式</w:t>
      </w:r>
      <w:r>
        <w:rPr>
          <w:rFonts w:ascii="宋体" w:hAnsi="宋体" w:hint="eastAsia"/>
          <w:color w:val="000000"/>
          <w:sz w:val="28"/>
          <w:szCs w:val="28"/>
          <w:u w:val="single"/>
        </w:rPr>
        <w:t xml:space="preserve">  伍 </w:t>
      </w:r>
      <w:r>
        <w:rPr>
          <w:rFonts w:ascii="宋体" w:hAnsi="宋体" w:hint="eastAsia"/>
          <w:color w:val="000000"/>
          <w:sz w:val="28"/>
          <w:szCs w:val="28"/>
        </w:rPr>
        <w:t>份，经双方签订后生效，另加盖骑缝章，甲方执肆份、乙方执</w:t>
      </w:r>
      <w:r>
        <w:rPr>
          <w:rFonts w:ascii="宋体" w:hAnsi="宋体" w:hint="eastAsia"/>
          <w:color w:val="000000"/>
          <w:sz w:val="28"/>
          <w:szCs w:val="28"/>
          <w:u w:val="single"/>
        </w:rPr>
        <w:t xml:space="preserve">  壹 </w:t>
      </w:r>
      <w:r>
        <w:rPr>
          <w:rFonts w:ascii="宋体" w:hAnsi="宋体" w:hint="eastAsia"/>
          <w:color w:val="000000"/>
          <w:sz w:val="28"/>
          <w:szCs w:val="28"/>
        </w:rPr>
        <w:t>份，具有同等效力。</w:t>
      </w:r>
    </w:p>
    <w:p w:rsidR="008628E4" w:rsidRDefault="009859E5">
      <w:pPr>
        <w:spacing w:line="360" w:lineRule="auto"/>
        <w:ind w:firstLineChars="200" w:firstLine="560"/>
        <w:rPr>
          <w:rFonts w:ascii="宋体" w:hAnsi="宋体"/>
          <w:color w:val="000000"/>
          <w:sz w:val="28"/>
          <w:szCs w:val="28"/>
        </w:rPr>
      </w:pPr>
      <w:r>
        <w:rPr>
          <w:rFonts w:ascii="宋体" w:hAnsi="宋体" w:hint="eastAsia"/>
          <w:color w:val="000000"/>
          <w:sz w:val="28"/>
          <w:szCs w:val="28"/>
        </w:rPr>
        <w:t>15.</w:t>
      </w:r>
      <w:r>
        <w:rPr>
          <w:rFonts w:ascii="宋体" w:hAnsi="宋体"/>
          <w:color w:val="000000"/>
          <w:sz w:val="28"/>
          <w:szCs w:val="28"/>
        </w:rPr>
        <w:t>2</w:t>
      </w:r>
      <w:r>
        <w:rPr>
          <w:rFonts w:ascii="宋体" w:hAnsi="宋体" w:hint="eastAsia"/>
          <w:color w:val="000000"/>
          <w:sz w:val="28"/>
          <w:szCs w:val="28"/>
        </w:rPr>
        <w:t xml:space="preserve"> 本合同未尽事宜，双方协商签订补充协议。</w:t>
      </w:r>
    </w:p>
    <w:p w:rsidR="008628E4" w:rsidRDefault="009859E5">
      <w:pPr>
        <w:spacing w:line="360" w:lineRule="auto"/>
        <w:ind w:firstLineChars="200" w:firstLine="560"/>
        <w:rPr>
          <w:rFonts w:ascii="宋体" w:hAnsi="宋体"/>
          <w:color w:val="000000"/>
          <w:sz w:val="28"/>
          <w:szCs w:val="28"/>
        </w:rPr>
      </w:pPr>
      <w:r>
        <w:rPr>
          <w:rFonts w:ascii="宋体" w:hAnsi="宋体" w:hint="eastAsia"/>
          <w:color w:val="000000"/>
          <w:sz w:val="28"/>
          <w:szCs w:val="28"/>
        </w:rPr>
        <w:t>15.</w:t>
      </w:r>
      <w:r>
        <w:rPr>
          <w:rFonts w:ascii="宋体" w:hAnsi="宋体"/>
          <w:color w:val="000000"/>
          <w:sz w:val="28"/>
          <w:szCs w:val="28"/>
        </w:rPr>
        <w:t>3</w:t>
      </w:r>
      <w:r>
        <w:rPr>
          <w:rFonts w:ascii="宋体" w:hAnsi="宋体" w:hint="eastAsia"/>
          <w:color w:val="000000"/>
          <w:sz w:val="28"/>
          <w:szCs w:val="28"/>
        </w:rPr>
        <w:t xml:space="preserve"> 本合同的组成部分：合同文本、相关标准及附件、订单、补充协议。</w:t>
      </w:r>
    </w:p>
    <w:p w:rsidR="008628E4" w:rsidRPr="00B52DDC" w:rsidRDefault="009859E5" w:rsidP="00B52DDC">
      <w:pPr>
        <w:spacing w:line="360" w:lineRule="auto"/>
        <w:ind w:firstLineChars="200" w:firstLine="560"/>
        <w:rPr>
          <w:rFonts w:ascii="宋体" w:hAnsi="宋体"/>
          <w:color w:val="000000"/>
          <w:sz w:val="28"/>
          <w:szCs w:val="28"/>
        </w:rPr>
      </w:pPr>
      <w:r>
        <w:rPr>
          <w:rFonts w:ascii="宋体" w:hAnsi="宋体" w:hint="eastAsia"/>
          <w:color w:val="000000"/>
          <w:sz w:val="28"/>
          <w:szCs w:val="28"/>
        </w:rPr>
        <w:t>15.</w:t>
      </w:r>
      <w:r>
        <w:rPr>
          <w:rFonts w:ascii="宋体" w:hAnsi="宋体"/>
          <w:color w:val="000000"/>
          <w:sz w:val="28"/>
          <w:szCs w:val="28"/>
        </w:rPr>
        <w:t>4</w:t>
      </w:r>
      <w:r>
        <w:rPr>
          <w:rFonts w:ascii="宋体" w:hAnsi="宋体" w:hint="eastAsia"/>
          <w:color w:val="000000"/>
          <w:sz w:val="28"/>
          <w:szCs w:val="28"/>
        </w:rPr>
        <w:t xml:space="preserve"> 其他约定：_______。</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rsidR="008628E4" w:rsidRDefault="009859E5" w:rsidP="00B52DDC">
      <w:pPr>
        <w:spacing w:line="580" w:lineRule="exact"/>
        <w:rPr>
          <w:rFonts w:ascii="宋体" w:hAnsi="宋体"/>
          <w:color w:val="000000" w:themeColor="text1"/>
          <w:sz w:val="28"/>
          <w:szCs w:val="28"/>
        </w:rPr>
      </w:pPr>
      <w:r>
        <w:rPr>
          <w:rFonts w:ascii="宋体" w:hAnsi="宋体" w:hint="eastAsia"/>
          <w:color w:val="000000" w:themeColor="text1"/>
          <w:sz w:val="28"/>
          <w:szCs w:val="28"/>
        </w:rPr>
        <w:t>（以下无正文）</w:t>
      </w:r>
    </w:p>
    <w:p w:rsidR="008628E4" w:rsidRDefault="008628E4">
      <w:pPr>
        <w:tabs>
          <w:tab w:val="left" w:pos="1080"/>
        </w:tabs>
        <w:spacing w:line="580" w:lineRule="exact"/>
        <w:rPr>
          <w:rFonts w:ascii="宋体" w:hAnsi="宋体"/>
          <w:color w:val="000000" w:themeColor="text1"/>
          <w:sz w:val="28"/>
          <w:szCs w:val="28"/>
        </w:rPr>
      </w:pPr>
    </w:p>
    <w:p w:rsidR="004D542A" w:rsidRDefault="004D542A">
      <w:pPr>
        <w:tabs>
          <w:tab w:val="left" w:pos="1080"/>
        </w:tabs>
        <w:spacing w:line="580" w:lineRule="exact"/>
        <w:rPr>
          <w:rFonts w:ascii="宋体" w:hAnsi="宋体"/>
          <w:color w:val="000000" w:themeColor="text1"/>
          <w:sz w:val="28"/>
          <w:szCs w:val="28"/>
        </w:rPr>
      </w:pPr>
    </w:p>
    <w:p w:rsidR="004D542A" w:rsidRDefault="004D542A">
      <w:pPr>
        <w:tabs>
          <w:tab w:val="left" w:pos="1080"/>
        </w:tabs>
        <w:spacing w:line="580" w:lineRule="exact"/>
        <w:rPr>
          <w:rFonts w:ascii="宋体" w:hAnsi="宋体"/>
          <w:color w:val="000000" w:themeColor="text1"/>
          <w:sz w:val="28"/>
          <w:szCs w:val="28"/>
        </w:rPr>
      </w:pPr>
    </w:p>
    <w:p w:rsidR="004D542A" w:rsidRDefault="004D542A">
      <w:pPr>
        <w:tabs>
          <w:tab w:val="left" w:pos="1080"/>
        </w:tabs>
        <w:spacing w:line="580" w:lineRule="exact"/>
        <w:rPr>
          <w:rFonts w:ascii="宋体" w:hAnsi="宋体" w:hint="eastAsia"/>
          <w:color w:val="000000" w:themeColor="text1"/>
          <w:sz w:val="28"/>
          <w:szCs w:val="28"/>
        </w:rPr>
      </w:pPr>
    </w:p>
    <w:tbl>
      <w:tblPr>
        <w:tblStyle w:val="ab"/>
        <w:tblW w:w="9351" w:type="dxa"/>
        <w:tblLayout w:type="fixed"/>
        <w:tblLook w:val="04A0" w:firstRow="1" w:lastRow="0" w:firstColumn="1" w:lastColumn="0" w:noHBand="0" w:noVBand="1"/>
      </w:tblPr>
      <w:tblGrid>
        <w:gridCol w:w="1555"/>
        <w:gridCol w:w="3543"/>
        <w:gridCol w:w="1701"/>
        <w:gridCol w:w="2552"/>
      </w:tblGrid>
      <w:tr w:rsidR="008628E4">
        <w:trPr>
          <w:trHeight w:val="765"/>
        </w:trPr>
        <w:tc>
          <w:tcPr>
            <w:tcW w:w="1555" w:type="dxa"/>
          </w:tcPr>
          <w:p w:rsidR="008628E4" w:rsidRDefault="009859E5">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lastRenderedPageBreak/>
              <w:t>甲</w:t>
            </w:r>
            <w:r>
              <w:rPr>
                <w:rFonts w:ascii="宋体" w:hAnsi="宋体"/>
                <w:color w:val="000000" w:themeColor="text1"/>
                <w:sz w:val="24"/>
                <w:szCs w:val="24"/>
              </w:rPr>
              <w:t xml:space="preserve">    </w:t>
            </w:r>
            <w:r>
              <w:rPr>
                <w:rFonts w:ascii="宋体" w:hAnsi="宋体" w:hint="eastAsia"/>
                <w:color w:val="000000" w:themeColor="text1"/>
                <w:sz w:val="24"/>
                <w:szCs w:val="24"/>
              </w:rPr>
              <w:t>方：</w:t>
            </w:r>
          </w:p>
        </w:tc>
        <w:tc>
          <w:tcPr>
            <w:tcW w:w="3543" w:type="dxa"/>
          </w:tcPr>
          <w:p w:rsidR="008628E4" w:rsidRDefault="009859E5">
            <w:pPr>
              <w:spacing w:line="580" w:lineRule="exact"/>
              <w:rPr>
                <w:rFonts w:ascii="宋体" w:hAnsi="宋体"/>
                <w:color w:val="000000" w:themeColor="text1"/>
                <w:sz w:val="24"/>
                <w:szCs w:val="24"/>
              </w:rPr>
            </w:pPr>
            <w:r>
              <w:rPr>
                <w:rFonts w:ascii="宋体" w:hAnsi="宋体" w:hint="eastAsia"/>
                <w:color w:val="000000" w:themeColor="text1"/>
                <w:sz w:val="24"/>
                <w:szCs w:val="24"/>
              </w:rPr>
              <w:t>福建省福化天辰气体有限公司</w:t>
            </w:r>
          </w:p>
        </w:tc>
        <w:tc>
          <w:tcPr>
            <w:tcW w:w="1701" w:type="dxa"/>
          </w:tcPr>
          <w:p w:rsidR="008628E4" w:rsidRDefault="009859E5">
            <w:pPr>
              <w:spacing w:line="580" w:lineRule="exact"/>
              <w:rPr>
                <w:rFonts w:ascii="宋体" w:hAnsi="宋体"/>
                <w:color w:val="000000" w:themeColor="text1"/>
                <w:sz w:val="24"/>
                <w:szCs w:val="24"/>
              </w:rPr>
            </w:pPr>
            <w:r>
              <w:rPr>
                <w:rFonts w:ascii="宋体" w:hAnsi="宋体" w:hint="eastAsia"/>
                <w:color w:val="000000" w:themeColor="text1"/>
                <w:sz w:val="24"/>
                <w:szCs w:val="24"/>
              </w:rPr>
              <w:t>乙</w:t>
            </w:r>
            <w:r>
              <w:rPr>
                <w:rFonts w:ascii="宋体" w:hAnsi="宋体"/>
                <w:color w:val="000000" w:themeColor="text1"/>
                <w:sz w:val="24"/>
                <w:szCs w:val="24"/>
              </w:rPr>
              <w:t xml:space="preserve">  </w:t>
            </w:r>
            <w:r>
              <w:rPr>
                <w:rFonts w:ascii="宋体" w:hAnsi="宋体" w:hint="eastAsia"/>
                <w:color w:val="000000" w:themeColor="text1"/>
                <w:sz w:val="24"/>
                <w:szCs w:val="24"/>
              </w:rPr>
              <w:t>方：</w:t>
            </w:r>
          </w:p>
        </w:tc>
        <w:tc>
          <w:tcPr>
            <w:tcW w:w="2552" w:type="dxa"/>
          </w:tcPr>
          <w:p w:rsidR="008628E4" w:rsidRDefault="008628E4">
            <w:pPr>
              <w:spacing w:line="580" w:lineRule="exact"/>
              <w:ind w:firstLineChars="150" w:firstLine="360"/>
              <w:rPr>
                <w:rFonts w:ascii="宋体" w:hAnsi="宋体"/>
                <w:color w:val="000000" w:themeColor="text1"/>
                <w:sz w:val="24"/>
                <w:szCs w:val="24"/>
              </w:rPr>
            </w:pPr>
          </w:p>
        </w:tc>
      </w:tr>
      <w:tr w:rsidR="008628E4">
        <w:trPr>
          <w:trHeight w:val="990"/>
        </w:trPr>
        <w:tc>
          <w:tcPr>
            <w:tcW w:w="1555" w:type="dxa"/>
          </w:tcPr>
          <w:p w:rsidR="008628E4" w:rsidRDefault="009859E5">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联系地址：</w:t>
            </w:r>
          </w:p>
        </w:tc>
        <w:tc>
          <w:tcPr>
            <w:tcW w:w="3543" w:type="dxa"/>
          </w:tcPr>
          <w:p w:rsidR="008628E4" w:rsidRDefault="009859E5">
            <w:pPr>
              <w:spacing w:line="580" w:lineRule="exact"/>
              <w:rPr>
                <w:rFonts w:ascii="宋体" w:hAnsi="宋体"/>
                <w:color w:val="000000" w:themeColor="text1"/>
                <w:sz w:val="24"/>
                <w:szCs w:val="24"/>
              </w:rPr>
            </w:pPr>
            <w:r>
              <w:rPr>
                <w:rFonts w:ascii="宋体" w:hAnsi="宋体" w:hint="eastAsia"/>
                <w:color w:val="000000" w:themeColor="text1"/>
                <w:sz w:val="24"/>
                <w:szCs w:val="24"/>
              </w:rPr>
              <w:t>福建省福州市福清市江阴工业集中区国盛大道</w:t>
            </w:r>
            <w:r>
              <w:rPr>
                <w:rFonts w:ascii="宋体" w:hAnsi="宋体"/>
                <w:color w:val="000000" w:themeColor="text1"/>
                <w:sz w:val="24"/>
                <w:szCs w:val="24"/>
              </w:rPr>
              <w:t>3号</w:t>
            </w:r>
          </w:p>
        </w:tc>
        <w:tc>
          <w:tcPr>
            <w:tcW w:w="1701" w:type="dxa"/>
          </w:tcPr>
          <w:p w:rsidR="008628E4" w:rsidRDefault="009859E5">
            <w:pPr>
              <w:spacing w:line="580" w:lineRule="exact"/>
              <w:rPr>
                <w:rFonts w:ascii="宋体" w:hAnsi="宋体"/>
                <w:color w:val="000000" w:themeColor="text1"/>
                <w:sz w:val="24"/>
                <w:szCs w:val="24"/>
              </w:rPr>
            </w:pPr>
            <w:r>
              <w:rPr>
                <w:rFonts w:ascii="宋体" w:hAnsi="宋体" w:hint="eastAsia"/>
                <w:color w:val="000000" w:themeColor="text1"/>
                <w:sz w:val="24"/>
                <w:szCs w:val="24"/>
              </w:rPr>
              <w:t>联系地址：</w:t>
            </w:r>
          </w:p>
        </w:tc>
        <w:tc>
          <w:tcPr>
            <w:tcW w:w="2552" w:type="dxa"/>
          </w:tcPr>
          <w:p w:rsidR="008628E4" w:rsidRDefault="008628E4">
            <w:pPr>
              <w:spacing w:line="580" w:lineRule="exact"/>
              <w:ind w:firstLineChars="150" w:firstLine="360"/>
              <w:rPr>
                <w:rFonts w:ascii="宋体" w:hAnsi="宋体"/>
                <w:color w:val="000000" w:themeColor="text1"/>
                <w:sz w:val="24"/>
                <w:szCs w:val="24"/>
              </w:rPr>
            </w:pPr>
          </w:p>
        </w:tc>
      </w:tr>
      <w:tr w:rsidR="008628E4">
        <w:trPr>
          <w:trHeight w:val="375"/>
        </w:trPr>
        <w:tc>
          <w:tcPr>
            <w:tcW w:w="1555" w:type="dxa"/>
          </w:tcPr>
          <w:p w:rsidR="008628E4" w:rsidRDefault="009859E5">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p>
        </w:tc>
        <w:tc>
          <w:tcPr>
            <w:tcW w:w="3543" w:type="dxa"/>
          </w:tcPr>
          <w:p w:rsidR="008628E4" w:rsidRDefault="008628E4">
            <w:pPr>
              <w:spacing w:line="580" w:lineRule="exact"/>
              <w:ind w:firstLineChars="150" w:firstLine="360"/>
              <w:rPr>
                <w:rFonts w:ascii="宋体" w:hAnsi="宋体"/>
                <w:color w:val="000000" w:themeColor="text1"/>
                <w:sz w:val="24"/>
                <w:szCs w:val="24"/>
              </w:rPr>
            </w:pPr>
          </w:p>
        </w:tc>
        <w:tc>
          <w:tcPr>
            <w:tcW w:w="1701" w:type="dxa"/>
          </w:tcPr>
          <w:p w:rsidR="008628E4" w:rsidRDefault="009859E5">
            <w:pPr>
              <w:spacing w:line="580" w:lineRule="exac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p>
        </w:tc>
        <w:tc>
          <w:tcPr>
            <w:tcW w:w="2552" w:type="dxa"/>
          </w:tcPr>
          <w:p w:rsidR="008628E4" w:rsidRDefault="008628E4">
            <w:pPr>
              <w:spacing w:line="580" w:lineRule="exact"/>
              <w:ind w:firstLineChars="150" w:firstLine="360"/>
              <w:rPr>
                <w:rFonts w:ascii="宋体" w:hAnsi="宋体"/>
                <w:color w:val="000000" w:themeColor="text1"/>
                <w:sz w:val="24"/>
                <w:szCs w:val="24"/>
              </w:rPr>
            </w:pPr>
          </w:p>
        </w:tc>
      </w:tr>
      <w:tr w:rsidR="008628E4">
        <w:trPr>
          <w:trHeight w:val="375"/>
        </w:trPr>
        <w:tc>
          <w:tcPr>
            <w:tcW w:w="1555" w:type="dxa"/>
          </w:tcPr>
          <w:p w:rsidR="008628E4" w:rsidRDefault="009859E5">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法</w:t>
            </w:r>
            <w:r>
              <w:rPr>
                <w:rFonts w:ascii="宋体" w:hAnsi="宋体"/>
                <w:color w:val="000000" w:themeColor="text1"/>
                <w:sz w:val="24"/>
                <w:szCs w:val="24"/>
              </w:rPr>
              <w:t xml:space="preserve">    </w:t>
            </w:r>
            <w:r>
              <w:rPr>
                <w:rFonts w:ascii="宋体" w:hAnsi="宋体" w:hint="eastAsia"/>
                <w:color w:val="000000" w:themeColor="text1"/>
                <w:sz w:val="24"/>
                <w:szCs w:val="24"/>
              </w:rPr>
              <w:t>人：</w:t>
            </w:r>
          </w:p>
        </w:tc>
        <w:tc>
          <w:tcPr>
            <w:tcW w:w="3543" w:type="dxa"/>
          </w:tcPr>
          <w:p w:rsidR="008628E4" w:rsidRDefault="008628E4">
            <w:pPr>
              <w:spacing w:line="580" w:lineRule="exact"/>
              <w:ind w:firstLineChars="150" w:firstLine="360"/>
              <w:rPr>
                <w:rFonts w:ascii="宋体" w:hAnsi="宋体"/>
                <w:color w:val="000000" w:themeColor="text1"/>
                <w:sz w:val="24"/>
                <w:szCs w:val="24"/>
              </w:rPr>
            </w:pPr>
          </w:p>
        </w:tc>
        <w:tc>
          <w:tcPr>
            <w:tcW w:w="1701" w:type="dxa"/>
          </w:tcPr>
          <w:p w:rsidR="008628E4" w:rsidRDefault="009859E5">
            <w:pPr>
              <w:spacing w:line="580" w:lineRule="exact"/>
              <w:rPr>
                <w:rFonts w:ascii="宋体" w:hAnsi="宋体"/>
                <w:color w:val="000000" w:themeColor="text1"/>
                <w:sz w:val="24"/>
                <w:szCs w:val="24"/>
              </w:rPr>
            </w:pPr>
            <w:r>
              <w:rPr>
                <w:rFonts w:ascii="宋体" w:hAnsi="宋体" w:hint="eastAsia"/>
                <w:color w:val="000000" w:themeColor="text1"/>
                <w:sz w:val="24"/>
                <w:szCs w:val="24"/>
              </w:rPr>
              <w:t>法</w:t>
            </w:r>
            <w:r>
              <w:rPr>
                <w:rFonts w:ascii="宋体" w:hAnsi="宋体"/>
                <w:color w:val="000000" w:themeColor="text1"/>
                <w:sz w:val="24"/>
                <w:szCs w:val="24"/>
              </w:rPr>
              <w:t xml:space="preserve">    </w:t>
            </w:r>
            <w:r>
              <w:rPr>
                <w:rFonts w:ascii="宋体" w:hAnsi="宋体" w:hint="eastAsia"/>
                <w:color w:val="000000" w:themeColor="text1"/>
                <w:sz w:val="24"/>
                <w:szCs w:val="24"/>
              </w:rPr>
              <w:t>人：</w:t>
            </w:r>
          </w:p>
        </w:tc>
        <w:tc>
          <w:tcPr>
            <w:tcW w:w="2552" w:type="dxa"/>
          </w:tcPr>
          <w:p w:rsidR="008628E4" w:rsidRDefault="008628E4">
            <w:pPr>
              <w:spacing w:line="580" w:lineRule="exact"/>
              <w:ind w:firstLineChars="150" w:firstLine="360"/>
              <w:rPr>
                <w:rFonts w:ascii="宋体" w:hAnsi="宋体"/>
                <w:color w:val="000000" w:themeColor="text1"/>
                <w:sz w:val="24"/>
                <w:szCs w:val="24"/>
              </w:rPr>
            </w:pPr>
          </w:p>
        </w:tc>
      </w:tr>
      <w:tr w:rsidR="008628E4">
        <w:trPr>
          <w:trHeight w:val="375"/>
        </w:trPr>
        <w:tc>
          <w:tcPr>
            <w:tcW w:w="5098" w:type="dxa"/>
            <w:gridSpan w:val="2"/>
          </w:tcPr>
          <w:p w:rsidR="008628E4" w:rsidRDefault="009859E5">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委托代理人：</w:t>
            </w:r>
          </w:p>
        </w:tc>
        <w:tc>
          <w:tcPr>
            <w:tcW w:w="4253" w:type="dxa"/>
            <w:gridSpan w:val="2"/>
          </w:tcPr>
          <w:p w:rsidR="008628E4" w:rsidRDefault="009859E5">
            <w:pPr>
              <w:spacing w:line="580" w:lineRule="exact"/>
              <w:rPr>
                <w:rFonts w:ascii="宋体" w:hAnsi="宋体"/>
                <w:color w:val="000000" w:themeColor="text1"/>
                <w:sz w:val="24"/>
                <w:szCs w:val="24"/>
              </w:rPr>
            </w:pPr>
            <w:r>
              <w:rPr>
                <w:rFonts w:ascii="宋体" w:hAnsi="宋体" w:hint="eastAsia"/>
                <w:color w:val="000000" w:themeColor="text1"/>
                <w:sz w:val="24"/>
                <w:szCs w:val="24"/>
              </w:rPr>
              <w:t>委托代理人：</w:t>
            </w:r>
          </w:p>
        </w:tc>
      </w:tr>
      <w:tr w:rsidR="008628E4">
        <w:trPr>
          <w:trHeight w:val="375"/>
        </w:trPr>
        <w:tc>
          <w:tcPr>
            <w:tcW w:w="1555" w:type="dxa"/>
          </w:tcPr>
          <w:p w:rsidR="008628E4" w:rsidRDefault="009859E5">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邮</w:t>
            </w:r>
            <w:r>
              <w:rPr>
                <w:rFonts w:ascii="宋体" w:hAnsi="宋体"/>
                <w:color w:val="000000" w:themeColor="text1"/>
                <w:sz w:val="24"/>
                <w:szCs w:val="24"/>
              </w:rPr>
              <w:t xml:space="preserve">    编：</w:t>
            </w:r>
          </w:p>
        </w:tc>
        <w:tc>
          <w:tcPr>
            <w:tcW w:w="3543" w:type="dxa"/>
          </w:tcPr>
          <w:p w:rsidR="008628E4" w:rsidRDefault="008628E4">
            <w:pPr>
              <w:spacing w:line="580" w:lineRule="exact"/>
              <w:ind w:firstLineChars="150" w:firstLine="360"/>
              <w:rPr>
                <w:rFonts w:ascii="宋体" w:hAnsi="宋体"/>
                <w:color w:val="000000" w:themeColor="text1"/>
                <w:sz w:val="24"/>
                <w:szCs w:val="24"/>
              </w:rPr>
            </w:pPr>
          </w:p>
        </w:tc>
        <w:tc>
          <w:tcPr>
            <w:tcW w:w="1701" w:type="dxa"/>
          </w:tcPr>
          <w:p w:rsidR="008628E4" w:rsidRDefault="009859E5">
            <w:pPr>
              <w:spacing w:line="580" w:lineRule="exact"/>
              <w:rPr>
                <w:rFonts w:ascii="宋体" w:hAnsi="宋体"/>
                <w:color w:val="000000" w:themeColor="text1"/>
                <w:sz w:val="24"/>
                <w:szCs w:val="24"/>
              </w:rPr>
            </w:pPr>
            <w:r>
              <w:rPr>
                <w:rFonts w:ascii="宋体" w:hAnsi="宋体" w:hint="eastAsia"/>
                <w:color w:val="000000" w:themeColor="text1"/>
                <w:sz w:val="24"/>
                <w:szCs w:val="24"/>
              </w:rPr>
              <w:t>邮</w:t>
            </w:r>
            <w:r>
              <w:rPr>
                <w:rFonts w:ascii="宋体" w:hAnsi="宋体"/>
                <w:color w:val="000000" w:themeColor="text1"/>
                <w:sz w:val="24"/>
                <w:szCs w:val="24"/>
              </w:rPr>
              <w:t xml:space="preserve">    编：</w:t>
            </w:r>
          </w:p>
        </w:tc>
        <w:tc>
          <w:tcPr>
            <w:tcW w:w="2552" w:type="dxa"/>
          </w:tcPr>
          <w:p w:rsidR="008628E4" w:rsidRDefault="008628E4">
            <w:pPr>
              <w:spacing w:line="580" w:lineRule="exact"/>
              <w:ind w:firstLineChars="150" w:firstLine="360"/>
              <w:rPr>
                <w:rFonts w:ascii="宋体" w:hAnsi="宋体"/>
                <w:color w:val="000000" w:themeColor="text1"/>
                <w:sz w:val="24"/>
                <w:szCs w:val="24"/>
              </w:rPr>
            </w:pPr>
          </w:p>
        </w:tc>
      </w:tr>
      <w:tr w:rsidR="008628E4">
        <w:trPr>
          <w:trHeight w:val="375"/>
        </w:trPr>
        <w:tc>
          <w:tcPr>
            <w:tcW w:w="1555" w:type="dxa"/>
          </w:tcPr>
          <w:p w:rsidR="008628E4" w:rsidRDefault="009859E5">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传</w:t>
            </w:r>
            <w:r>
              <w:rPr>
                <w:rFonts w:ascii="宋体" w:hAnsi="宋体"/>
                <w:color w:val="000000" w:themeColor="text1"/>
                <w:sz w:val="24"/>
                <w:szCs w:val="24"/>
              </w:rPr>
              <w:t xml:space="preserve">    </w:t>
            </w:r>
            <w:r>
              <w:rPr>
                <w:rFonts w:ascii="宋体" w:hAnsi="宋体" w:hint="eastAsia"/>
                <w:color w:val="000000" w:themeColor="text1"/>
                <w:sz w:val="24"/>
                <w:szCs w:val="24"/>
              </w:rPr>
              <w:t>真：</w:t>
            </w:r>
          </w:p>
        </w:tc>
        <w:tc>
          <w:tcPr>
            <w:tcW w:w="3543" w:type="dxa"/>
          </w:tcPr>
          <w:p w:rsidR="008628E4" w:rsidRDefault="008628E4">
            <w:pPr>
              <w:spacing w:line="580" w:lineRule="exact"/>
              <w:ind w:firstLineChars="150" w:firstLine="360"/>
              <w:rPr>
                <w:rFonts w:ascii="宋体" w:hAnsi="宋体"/>
                <w:color w:val="000000" w:themeColor="text1"/>
                <w:sz w:val="24"/>
                <w:szCs w:val="24"/>
              </w:rPr>
            </w:pPr>
          </w:p>
        </w:tc>
        <w:tc>
          <w:tcPr>
            <w:tcW w:w="1701" w:type="dxa"/>
          </w:tcPr>
          <w:p w:rsidR="008628E4" w:rsidRDefault="009859E5">
            <w:pPr>
              <w:spacing w:line="580" w:lineRule="exact"/>
              <w:rPr>
                <w:rFonts w:ascii="宋体" w:hAnsi="宋体"/>
                <w:color w:val="000000" w:themeColor="text1"/>
                <w:sz w:val="24"/>
                <w:szCs w:val="24"/>
              </w:rPr>
            </w:pPr>
            <w:r>
              <w:rPr>
                <w:rFonts w:ascii="宋体" w:hAnsi="宋体" w:hint="eastAsia"/>
                <w:color w:val="000000" w:themeColor="text1"/>
                <w:sz w:val="24"/>
                <w:szCs w:val="24"/>
              </w:rPr>
              <w:t>传</w:t>
            </w:r>
            <w:r>
              <w:rPr>
                <w:rFonts w:ascii="宋体" w:hAnsi="宋体"/>
                <w:color w:val="000000" w:themeColor="text1"/>
                <w:sz w:val="24"/>
                <w:szCs w:val="24"/>
              </w:rPr>
              <w:t xml:space="preserve">    </w:t>
            </w:r>
            <w:r>
              <w:rPr>
                <w:rFonts w:ascii="宋体" w:hAnsi="宋体" w:hint="eastAsia"/>
                <w:color w:val="000000" w:themeColor="text1"/>
                <w:sz w:val="24"/>
                <w:szCs w:val="24"/>
              </w:rPr>
              <w:t>真：</w:t>
            </w:r>
          </w:p>
        </w:tc>
        <w:tc>
          <w:tcPr>
            <w:tcW w:w="2552" w:type="dxa"/>
          </w:tcPr>
          <w:p w:rsidR="008628E4" w:rsidRDefault="008628E4">
            <w:pPr>
              <w:spacing w:line="580" w:lineRule="exact"/>
              <w:ind w:firstLineChars="150" w:firstLine="360"/>
              <w:rPr>
                <w:rFonts w:ascii="宋体" w:hAnsi="宋体"/>
                <w:color w:val="000000" w:themeColor="text1"/>
                <w:sz w:val="24"/>
                <w:szCs w:val="24"/>
              </w:rPr>
            </w:pPr>
          </w:p>
        </w:tc>
      </w:tr>
      <w:tr w:rsidR="008628E4">
        <w:trPr>
          <w:trHeight w:val="375"/>
        </w:trPr>
        <w:tc>
          <w:tcPr>
            <w:tcW w:w="1555" w:type="dxa"/>
          </w:tcPr>
          <w:p w:rsidR="008628E4" w:rsidRDefault="009859E5">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电子邮箱：</w:t>
            </w:r>
          </w:p>
        </w:tc>
        <w:tc>
          <w:tcPr>
            <w:tcW w:w="3543" w:type="dxa"/>
          </w:tcPr>
          <w:p w:rsidR="008628E4" w:rsidRDefault="008628E4">
            <w:pPr>
              <w:spacing w:line="580" w:lineRule="exact"/>
              <w:ind w:firstLineChars="150" w:firstLine="360"/>
              <w:rPr>
                <w:rFonts w:ascii="宋体" w:hAnsi="宋体"/>
                <w:color w:val="000000" w:themeColor="text1"/>
                <w:sz w:val="24"/>
                <w:szCs w:val="24"/>
              </w:rPr>
            </w:pPr>
          </w:p>
        </w:tc>
        <w:tc>
          <w:tcPr>
            <w:tcW w:w="1701" w:type="dxa"/>
          </w:tcPr>
          <w:p w:rsidR="008628E4" w:rsidRDefault="009859E5">
            <w:pPr>
              <w:spacing w:line="580" w:lineRule="exact"/>
              <w:rPr>
                <w:rFonts w:ascii="宋体" w:hAnsi="宋体"/>
                <w:color w:val="000000" w:themeColor="text1"/>
                <w:sz w:val="24"/>
                <w:szCs w:val="24"/>
              </w:rPr>
            </w:pPr>
            <w:r>
              <w:rPr>
                <w:rFonts w:ascii="宋体" w:hAnsi="宋体" w:hint="eastAsia"/>
                <w:color w:val="000000" w:themeColor="text1"/>
                <w:sz w:val="24"/>
                <w:szCs w:val="24"/>
              </w:rPr>
              <w:t>电子邮箱：</w:t>
            </w:r>
          </w:p>
        </w:tc>
        <w:tc>
          <w:tcPr>
            <w:tcW w:w="2552" w:type="dxa"/>
          </w:tcPr>
          <w:p w:rsidR="008628E4" w:rsidRDefault="008628E4">
            <w:pPr>
              <w:spacing w:line="580" w:lineRule="exact"/>
              <w:ind w:firstLineChars="150" w:firstLine="360"/>
              <w:rPr>
                <w:rFonts w:ascii="宋体" w:hAnsi="宋体"/>
                <w:color w:val="000000" w:themeColor="text1"/>
                <w:sz w:val="24"/>
                <w:szCs w:val="24"/>
              </w:rPr>
            </w:pPr>
          </w:p>
        </w:tc>
      </w:tr>
      <w:tr w:rsidR="008628E4">
        <w:trPr>
          <w:trHeight w:val="375"/>
        </w:trPr>
        <w:tc>
          <w:tcPr>
            <w:tcW w:w="1555" w:type="dxa"/>
          </w:tcPr>
          <w:p w:rsidR="008628E4" w:rsidRDefault="009859E5">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纳税识号：</w:t>
            </w:r>
          </w:p>
        </w:tc>
        <w:tc>
          <w:tcPr>
            <w:tcW w:w="3543" w:type="dxa"/>
          </w:tcPr>
          <w:p w:rsidR="008628E4" w:rsidRDefault="009859E5">
            <w:pPr>
              <w:spacing w:line="580" w:lineRule="exact"/>
              <w:rPr>
                <w:rFonts w:ascii="宋体" w:hAnsi="宋体"/>
                <w:color w:val="000000" w:themeColor="text1"/>
                <w:sz w:val="24"/>
                <w:szCs w:val="24"/>
              </w:rPr>
            </w:pPr>
            <w:r>
              <w:rPr>
                <w:rFonts w:ascii="宋体" w:hAnsi="宋体"/>
                <w:color w:val="000000" w:themeColor="text1"/>
                <w:sz w:val="24"/>
                <w:szCs w:val="24"/>
              </w:rPr>
              <w:t>91350181MA2XYR093M</w:t>
            </w:r>
          </w:p>
        </w:tc>
        <w:tc>
          <w:tcPr>
            <w:tcW w:w="4253" w:type="dxa"/>
            <w:gridSpan w:val="2"/>
          </w:tcPr>
          <w:p w:rsidR="008628E4" w:rsidRDefault="009859E5">
            <w:pPr>
              <w:spacing w:line="580" w:lineRule="exact"/>
              <w:rPr>
                <w:rFonts w:ascii="宋体" w:hAnsi="宋体"/>
                <w:color w:val="000000" w:themeColor="text1"/>
                <w:sz w:val="24"/>
                <w:szCs w:val="24"/>
              </w:rPr>
            </w:pPr>
            <w:r>
              <w:rPr>
                <w:rFonts w:ascii="宋体" w:hAnsi="宋体" w:hint="eastAsia"/>
                <w:color w:val="000000" w:themeColor="text1"/>
                <w:sz w:val="24"/>
                <w:szCs w:val="24"/>
              </w:rPr>
              <w:t>纳税识别号：</w:t>
            </w:r>
          </w:p>
        </w:tc>
      </w:tr>
      <w:tr w:rsidR="008628E4">
        <w:trPr>
          <w:trHeight w:val="690"/>
        </w:trPr>
        <w:tc>
          <w:tcPr>
            <w:tcW w:w="1555" w:type="dxa"/>
          </w:tcPr>
          <w:p w:rsidR="008628E4" w:rsidRDefault="009859E5">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开户银行：</w:t>
            </w:r>
          </w:p>
        </w:tc>
        <w:tc>
          <w:tcPr>
            <w:tcW w:w="3543" w:type="dxa"/>
          </w:tcPr>
          <w:p w:rsidR="008628E4" w:rsidRDefault="009859E5">
            <w:pPr>
              <w:spacing w:line="580" w:lineRule="exact"/>
              <w:rPr>
                <w:rFonts w:ascii="宋体" w:hAnsi="宋体"/>
                <w:color w:val="000000" w:themeColor="text1"/>
                <w:sz w:val="24"/>
                <w:szCs w:val="24"/>
              </w:rPr>
            </w:pPr>
            <w:r>
              <w:rPr>
                <w:rFonts w:ascii="宋体" w:hAnsi="宋体" w:hint="eastAsia"/>
                <w:color w:val="000000" w:themeColor="text1"/>
                <w:sz w:val="24"/>
                <w:szCs w:val="24"/>
              </w:rPr>
              <w:t>中国建设银行福州城北支行</w:t>
            </w:r>
          </w:p>
        </w:tc>
        <w:tc>
          <w:tcPr>
            <w:tcW w:w="1701" w:type="dxa"/>
          </w:tcPr>
          <w:p w:rsidR="008628E4" w:rsidRDefault="009859E5">
            <w:pPr>
              <w:spacing w:line="580" w:lineRule="exact"/>
              <w:rPr>
                <w:rFonts w:ascii="宋体" w:hAnsi="宋体"/>
                <w:color w:val="000000" w:themeColor="text1"/>
                <w:sz w:val="24"/>
                <w:szCs w:val="24"/>
              </w:rPr>
            </w:pPr>
            <w:r>
              <w:rPr>
                <w:rFonts w:ascii="宋体" w:hAnsi="宋体" w:hint="eastAsia"/>
                <w:color w:val="000000" w:themeColor="text1"/>
                <w:sz w:val="24"/>
                <w:szCs w:val="24"/>
              </w:rPr>
              <w:t>开户银行：</w:t>
            </w:r>
          </w:p>
        </w:tc>
        <w:tc>
          <w:tcPr>
            <w:tcW w:w="2552" w:type="dxa"/>
          </w:tcPr>
          <w:p w:rsidR="008628E4" w:rsidRDefault="008628E4">
            <w:pPr>
              <w:spacing w:line="580" w:lineRule="exact"/>
              <w:ind w:firstLineChars="150" w:firstLine="360"/>
              <w:rPr>
                <w:rFonts w:ascii="宋体" w:hAnsi="宋体"/>
                <w:color w:val="000000" w:themeColor="text1"/>
                <w:sz w:val="24"/>
                <w:szCs w:val="24"/>
              </w:rPr>
            </w:pPr>
          </w:p>
        </w:tc>
      </w:tr>
      <w:tr w:rsidR="008628E4">
        <w:trPr>
          <w:trHeight w:val="375"/>
        </w:trPr>
        <w:tc>
          <w:tcPr>
            <w:tcW w:w="1555" w:type="dxa"/>
          </w:tcPr>
          <w:p w:rsidR="008628E4" w:rsidRDefault="009859E5">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账</w:t>
            </w:r>
            <w:r>
              <w:rPr>
                <w:rFonts w:ascii="宋体" w:hAnsi="宋体"/>
                <w:color w:val="000000" w:themeColor="text1"/>
                <w:sz w:val="24"/>
                <w:szCs w:val="24"/>
              </w:rPr>
              <w:t xml:space="preserve">    号：</w:t>
            </w:r>
          </w:p>
        </w:tc>
        <w:tc>
          <w:tcPr>
            <w:tcW w:w="3543" w:type="dxa"/>
          </w:tcPr>
          <w:p w:rsidR="008628E4" w:rsidRDefault="009859E5">
            <w:pPr>
              <w:spacing w:line="580" w:lineRule="exact"/>
              <w:rPr>
                <w:rFonts w:ascii="宋体" w:hAnsi="宋体"/>
                <w:color w:val="000000" w:themeColor="text1"/>
                <w:sz w:val="24"/>
                <w:szCs w:val="24"/>
              </w:rPr>
            </w:pPr>
            <w:r>
              <w:rPr>
                <w:rFonts w:ascii="宋体" w:hAnsi="宋体"/>
                <w:color w:val="000000" w:themeColor="text1"/>
                <w:sz w:val="24"/>
                <w:szCs w:val="24"/>
              </w:rPr>
              <w:t>3505 0189 0007 0000 1679</w:t>
            </w:r>
          </w:p>
        </w:tc>
        <w:tc>
          <w:tcPr>
            <w:tcW w:w="1701" w:type="dxa"/>
          </w:tcPr>
          <w:p w:rsidR="008628E4" w:rsidRDefault="009859E5">
            <w:pPr>
              <w:spacing w:line="580" w:lineRule="exact"/>
              <w:rPr>
                <w:rFonts w:ascii="宋体" w:hAnsi="宋体"/>
                <w:color w:val="000000" w:themeColor="text1"/>
                <w:sz w:val="24"/>
                <w:szCs w:val="24"/>
              </w:rPr>
            </w:pPr>
            <w:r>
              <w:rPr>
                <w:rFonts w:ascii="宋体" w:hAnsi="宋体" w:hint="eastAsia"/>
                <w:color w:val="000000" w:themeColor="text1"/>
                <w:sz w:val="24"/>
                <w:szCs w:val="24"/>
              </w:rPr>
              <w:t>账</w:t>
            </w:r>
            <w:r>
              <w:rPr>
                <w:rFonts w:ascii="宋体" w:hAnsi="宋体"/>
                <w:color w:val="000000" w:themeColor="text1"/>
                <w:sz w:val="24"/>
                <w:szCs w:val="24"/>
              </w:rPr>
              <w:t xml:space="preserve">    号：</w:t>
            </w:r>
          </w:p>
        </w:tc>
        <w:tc>
          <w:tcPr>
            <w:tcW w:w="2552" w:type="dxa"/>
          </w:tcPr>
          <w:p w:rsidR="008628E4" w:rsidRDefault="008628E4">
            <w:pPr>
              <w:spacing w:line="580" w:lineRule="exact"/>
              <w:ind w:firstLineChars="150" w:firstLine="360"/>
              <w:rPr>
                <w:rFonts w:ascii="宋体" w:hAnsi="宋体"/>
                <w:color w:val="000000" w:themeColor="text1"/>
                <w:sz w:val="24"/>
                <w:szCs w:val="24"/>
              </w:rPr>
            </w:pPr>
          </w:p>
        </w:tc>
      </w:tr>
    </w:tbl>
    <w:p w:rsidR="008628E4" w:rsidRDefault="008628E4">
      <w:pPr>
        <w:widowControl/>
        <w:adjustRightInd/>
        <w:spacing w:line="240" w:lineRule="auto"/>
        <w:jc w:val="left"/>
        <w:textAlignment w:val="auto"/>
        <w:rPr>
          <w:rFonts w:ascii="宋体" w:hAnsi="Calibri"/>
          <w:b/>
          <w:bCs/>
          <w:sz w:val="24"/>
          <w:szCs w:val="24"/>
          <w:highlight w:val="yellow"/>
        </w:rPr>
      </w:pPr>
    </w:p>
    <w:p w:rsidR="008628E4" w:rsidRDefault="008628E4">
      <w:pPr>
        <w:widowControl/>
        <w:adjustRightInd/>
        <w:spacing w:line="240" w:lineRule="auto"/>
        <w:jc w:val="left"/>
        <w:textAlignment w:val="auto"/>
        <w:rPr>
          <w:rFonts w:ascii="宋体" w:hAnsi="Calibri"/>
          <w:b/>
          <w:bCs/>
          <w:sz w:val="24"/>
          <w:szCs w:val="24"/>
          <w:highlight w:val="yellow"/>
        </w:rPr>
      </w:pPr>
    </w:p>
    <w:p w:rsidR="008628E4" w:rsidRDefault="008628E4">
      <w:pPr>
        <w:widowControl/>
        <w:adjustRightInd/>
        <w:spacing w:line="240" w:lineRule="auto"/>
        <w:jc w:val="left"/>
        <w:textAlignment w:val="auto"/>
        <w:rPr>
          <w:rFonts w:ascii="宋体" w:hAnsi="Calibri"/>
          <w:b/>
          <w:bCs/>
          <w:sz w:val="24"/>
          <w:szCs w:val="24"/>
          <w:highlight w:val="yellow"/>
        </w:rPr>
      </w:pPr>
    </w:p>
    <w:p w:rsidR="008628E4" w:rsidRDefault="008628E4">
      <w:pPr>
        <w:widowControl/>
        <w:adjustRightInd/>
        <w:spacing w:line="240" w:lineRule="auto"/>
        <w:jc w:val="left"/>
        <w:textAlignment w:val="auto"/>
        <w:rPr>
          <w:rFonts w:ascii="宋体" w:hAnsi="Calibri"/>
          <w:b/>
          <w:bCs/>
          <w:sz w:val="24"/>
          <w:szCs w:val="24"/>
          <w:highlight w:val="yellow"/>
        </w:rPr>
      </w:pPr>
    </w:p>
    <w:p w:rsidR="008628E4" w:rsidRDefault="008628E4">
      <w:pPr>
        <w:widowControl/>
        <w:adjustRightInd/>
        <w:spacing w:line="240" w:lineRule="auto"/>
        <w:jc w:val="left"/>
        <w:textAlignment w:val="auto"/>
        <w:rPr>
          <w:rFonts w:ascii="宋体" w:hAnsi="Calibri"/>
          <w:b/>
          <w:bCs/>
          <w:sz w:val="24"/>
          <w:szCs w:val="24"/>
          <w:highlight w:val="yellow"/>
        </w:rPr>
      </w:pPr>
    </w:p>
    <w:p w:rsidR="000D51F4" w:rsidRDefault="000D51F4">
      <w:pPr>
        <w:widowControl/>
        <w:adjustRightInd/>
        <w:spacing w:line="240" w:lineRule="auto"/>
        <w:jc w:val="left"/>
        <w:textAlignment w:val="auto"/>
        <w:rPr>
          <w:bCs/>
          <w:sz w:val="28"/>
          <w:szCs w:val="28"/>
          <w:highlight w:val="yellow"/>
        </w:rPr>
      </w:pPr>
      <w:bookmarkStart w:id="12" w:name="_Toc251742852"/>
    </w:p>
    <w:p w:rsidR="000D51F4" w:rsidRDefault="000D51F4">
      <w:pPr>
        <w:widowControl/>
        <w:adjustRightInd/>
        <w:spacing w:line="240" w:lineRule="auto"/>
        <w:jc w:val="left"/>
        <w:textAlignment w:val="auto"/>
        <w:rPr>
          <w:bCs/>
          <w:sz w:val="28"/>
          <w:szCs w:val="28"/>
          <w:highlight w:val="yellow"/>
        </w:rPr>
      </w:pPr>
    </w:p>
    <w:p w:rsidR="000D51F4" w:rsidRDefault="000D51F4">
      <w:pPr>
        <w:widowControl/>
        <w:adjustRightInd/>
        <w:spacing w:line="240" w:lineRule="auto"/>
        <w:jc w:val="left"/>
        <w:textAlignment w:val="auto"/>
        <w:rPr>
          <w:bCs/>
          <w:sz w:val="28"/>
          <w:szCs w:val="28"/>
          <w:highlight w:val="yellow"/>
        </w:rPr>
      </w:pPr>
    </w:p>
    <w:p w:rsidR="000D51F4" w:rsidRDefault="000D51F4">
      <w:pPr>
        <w:widowControl/>
        <w:adjustRightInd/>
        <w:spacing w:line="240" w:lineRule="auto"/>
        <w:jc w:val="left"/>
        <w:textAlignment w:val="auto"/>
        <w:rPr>
          <w:bCs/>
          <w:sz w:val="28"/>
          <w:szCs w:val="28"/>
          <w:highlight w:val="yellow"/>
        </w:rPr>
      </w:pPr>
    </w:p>
    <w:p w:rsidR="000D51F4" w:rsidRDefault="000D51F4">
      <w:pPr>
        <w:widowControl/>
        <w:adjustRightInd/>
        <w:spacing w:line="240" w:lineRule="auto"/>
        <w:jc w:val="left"/>
        <w:textAlignment w:val="auto"/>
        <w:rPr>
          <w:bCs/>
          <w:sz w:val="28"/>
          <w:szCs w:val="28"/>
          <w:highlight w:val="yellow"/>
        </w:rPr>
      </w:pPr>
    </w:p>
    <w:p w:rsidR="000D51F4" w:rsidRDefault="000D51F4">
      <w:pPr>
        <w:widowControl/>
        <w:adjustRightInd/>
        <w:spacing w:line="240" w:lineRule="auto"/>
        <w:jc w:val="left"/>
        <w:textAlignment w:val="auto"/>
        <w:rPr>
          <w:bCs/>
          <w:sz w:val="28"/>
          <w:szCs w:val="28"/>
          <w:highlight w:val="yellow"/>
        </w:rPr>
      </w:pPr>
    </w:p>
    <w:p w:rsidR="004D542A" w:rsidRDefault="004D542A">
      <w:pPr>
        <w:widowControl/>
        <w:adjustRightInd/>
        <w:spacing w:line="240" w:lineRule="auto"/>
        <w:jc w:val="left"/>
        <w:textAlignment w:val="auto"/>
        <w:rPr>
          <w:bCs/>
          <w:sz w:val="28"/>
          <w:szCs w:val="28"/>
          <w:highlight w:val="yellow"/>
        </w:rPr>
      </w:pPr>
    </w:p>
    <w:p w:rsidR="004D542A" w:rsidRDefault="004D542A">
      <w:pPr>
        <w:widowControl/>
        <w:adjustRightInd/>
        <w:spacing w:line="240" w:lineRule="auto"/>
        <w:jc w:val="left"/>
        <w:textAlignment w:val="auto"/>
        <w:rPr>
          <w:rFonts w:hint="eastAsia"/>
          <w:bCs/>
          <w:sz w:val="28"/>
          <w:szCs w:val="28"/>
          <w:highlight w:val="yellow"/>
        </w:rPr>
      </w:pPr>
    </w:p>
    <w:p w:rsidR="000D51F4" w:rsidRDefault="000D51F4" w:rsidP="000D51F4">
      <w:pPr>
        <w:autoSpaceDE w:val="0"/>
        <w:autoSpaceDN w:val="0"/>
        <w:spacing w:line="360" w:lineRule="auto"/>
        <w:rPr>
          <w:rFonts w:ascii="宋体" w:hAnsi="宋体"/>
          <w:b/>
          <w:bCs/>
          <w:sz w:val="32"/>
          <w:szCs w:val="32"/>
        </w:rPr>
      </w:pPr>
      <w:r w:rsidRPr="000D51F4">
        <w:rPr>
          <w:bCs/>
          <w:sz w:val="28"/>
          <w:szCs w:val="28"/>
        </w:rPr>
        <w:lastRenderedPageBreak/>
        <w:t>合同附件</w:t>
      </w:r>
      <w:r w:rsidRPr="000D51F4">
        <w:rPr>
          <w:rFonts w:hint="eastAsia"/>
          <w:bCs/>
          <w:sz w:val="28"/>
          <w:szCs w:val="28"/>
        </w:rPr>
        <w:t>1</w:t>
      </w:r>
      <w:r>
        <w:rPr>
          <w:rFonts w:hint="eastAsia"/>
          <w:bCs/>
          <w:sz w:val="28"/>
          <w:szCs w:val="28"/>
        </w:rPr>
        <w:t>：</w:t>
      </w:r>
      <w:r>
        <w:rPr>
          <w:rFonts w:hint="eastAsia"/>
          <w:bCs/>
          <w:sz w:val="28"/>
          <w:szCs w:val="28"/>
        </w:rPr>
        <w:t xml:space="preserve">     </w:t>
      </w:r>
      <w:r w:rsidRPr="000D51F4">
        <w:rPr>
          <w:bCs/>
          <w:sz w:val="28"/>
          <w:szCs w:val="28"/>
        </w:rPr>
        <w:t xml:space="preserve">        </w:t>
      </w:r>
      <w:r w:rsidRPr="000D51F4">
        <w:rPr>
          <w:rFonts w:ascii="宋体" w:hAnsi="宋体" w:hint="eastAsia"/>
          <w:b/>
          <w:bCs/>
          <w:sz w:val="32"/>
          <w:szCs w:val="32"/>
        </w:rPr>
        <w:t>见索即付履约保函</w:t>
      </w:r>
    </w:p>
    <w:p w:rsidR="000D51F4" w:rsidRPr="000D51F4" w:rsidRDefault="000D51F4" w:rsidP="000D51F4">
      <w:pPr>
        <w:autoSpaceDE w:val="0"/>
        <w:autoSpaceDN w:val="0"/>
        <w:spacing w:line="360" w:lineRule="auto"/>
        <w:rPr>
          <w:rFonts w:ascii="宋体" w:hAnsi="宋体"/>
          <w:b/>
          <w:bCs/>
          <w:sz w:val="32"/>
          <w:szCs w:val="32"/>
        </w:rPr>
      </w:pPr>
    </w:p>
    <w:p w:rsidR="000D51F4" w:rsidRPr="000A45E7" w:rsidRDefault="000D51F4" w:rsidP="000D51F4">
      <w:pPr>
        <w:adjustRightInd/>
        <w:spacing w:line="360" w:lineRule="auto"/>
        <w:textAlignment w:val="auto"/>
        <w:rPr>
          <w:rFonts w:ascii="宋体" w:hAnsi="宋体"/>
          <w:kern w:val="2"/>
          <w:sz w:val="24"/>
          <w:szCs w:val="24"/>
        </w:rPr>
      </w:pPr>
      <w:r w:rsidRPr="000A45E7">
        <w:rPr>
          <w:rFonts w:ascii="宋体" w:hAnsi="宋体" w:hint="eastAsia"/>
          <w:kern w:val="2"/>
          <w:sz w:val="24"/>
          <w:szCs w:val="24"/>
        </w:rPr>
        <w:t>我行编号</w:t>
      </w:r>
    </w:p>
    <w:p w:rsidR="000D51F4" w:rsidRPr="000A45E7" w:rsidRDefault="000D51F4" w:rsidP="000D51F4">
      <w:pPr>
        <w:adjustRightInd/>
        <w:spacing w:line="360" w:lineRule="auto"/>
        <w:textAlignment w:val="auto"/>
        <w:rPr>
          <w:rFonts w:ascii="宋体" w:hAnsi="宋体"/>
          <w:kern w:val="2"/>
          <w:sz w:val="24"/>
          <w:szCs w:val="24"/>
        </w:rPr>
      </w:pPr>
      <w:r w:rsidRPr="000A45E7">
        <w:rPr>
          <w:rFonts w:ascii="宋体" w:hAnsi="宋体" w:hint="eastAsia"/>
          <w:kern w:val="2"/>
          <w:sz w:val="24"/>
          <w:szCs w:val="24"/>
        </w:rPr>
        <w:t>开立日期：20</w:t>
      </w:r>
      <w:r w:rsidRPr="000A45E7">
        <w:rPr>
          <w:rFonts w:ascii="宋体" w:hAnsi="宋体" w:hint="eastAsia"/>
          <w:kern w:val="2"/>
          <w:sz w:val="24"/>
          <w:szCs w:val="24"/>
          <w:u w:val="single"/>
        </w:rPr>
        <w:t xml:space="preserve">  </w:t>
      </w:r>
      <w:r w:rsidRPr="000A45E7">
        <w:rPr>
          <w:rFonts w:ascii="宋体" w:hAnsi="宋体" w:hint="eastAsia"/>
          <w:kern w:val="2"/>
          <w:sz w:val="24"/>
          <w:szCs w:val="24"/>
        </w:rPr>
        <w:t>年</w:t>
      </w:r>
      <w:r w:rsidRPr="000A45E7">
        <w:rPr>
          <w:rFonts w:ascii="宋体" w:hAnsi="宋体" w:hint="eastAsia"/>
          <w:kern w:val="2"/>
          <w:sz w:val="24"/>
          <w:szCs w:val="24"/>
          <w:u w:val="single"/>
        </w:rPr>
        <w:t xml:space="preserve">   </w:t>
      </w:r>
      <w:r w:rsidRPr="000A45E7">
        <w:rPr>
          <w:rFonts w:ascii="宋体" w:hAnsi="宋体" w:hint="eastAsia"/>
          <w:kern w:val="2"/>
          <w:sz w:val="24"/>
          <w:szCs w:val="24"/>
        </w:rPr>
        <w:t>月</w:t>
      </w:r>
      <w:r w:rsidRPr="000A45E7">
        <w:rPr>
          <w:rFonts w:ascii="宋体" w:hAnsi="宋体" w:hint="eastAsia"/>
          <w:kern w:val="2"/>
          <w:sz w:val="24"/>
          <w:szCs w:val="24"/>
          <w:u w:val="single"/>
        </w:rPr>
        <w:t xml:space="preserve">   </w:t>
      </w:r>
      <w:r w:rsidRPr="000A45E7">
        <w:rPr>
          <w:rFonts w:ascii="宋体" w:hAnsi="宋体" w:hint="eastAsia"/>
          <w:kern w:val="2"/>
          <w:sz w:val="24"/>
          <w:szCs w:val="24"/>
        </w:rPr>
        <w:t>日</w:t>
      </w:r>
    </w:p>
    <w:p w:rsidR="000D51F4" w:rsidRPr="000A45E7" w:rsidRDefault="000D51F4" w:rsidP="000D51F4">
      <w:pPr>
        <w:adjustRightInd/>
        <w:spacing w:line="360" w:lineRule="auto"/>
        <w:textAlignment w:val="auto"/>
        <w:rPr>
          <w:rFonts w:ascii="宋体" w:hAnsi="宋体"/>
          <w:kern w:val="2"/>
          <w:sz w:val="24"/>
          <w:szCs w:val="24"/>
        </w:rPr>
      </w:pPr>
    </w:p>
    <w:p w:rsidR="000D51F4" w:rsidRPr="000A45E7" w:rsidRDefault="000D51F4" w:rsidP="000D51F4">
      <w:pPr>
        <w:adjustRightInd/>
        <w:spacing w:line="360" w:lineRule="auto"/>
        <w:textAlignment w:val="auto"/>
        <w:rPr>
          <w:rFonts w:ascii="宋体" w:hAnsi="宋体"/>
          <w:kern w:val="2"/>
          <w:sz w:val="24"/>
          <w:szCs w:val="24"/>
        </w:rPr>
      </w:pPr>
      <w:r w:rsidRPr="000A45E7">
        <w:rPr>
          <w:rFonts w:ascii="宋体" w:hAnsi="宋体" w:hint="eastAsia"/>
          <w:kern w:val="2"/>
          <w:sz w:val="24"/>
          <w:szCs w:val="24"/>
        </w:rPr>
        <w:t>致：福建省福化天辰气体有限公司（以下简称“</w:t>
      </w:r>
      <w:r>
        <w:rPr>
          <w:rFonts w:ascii="宋体" w:hAnsi="宋体" w:hint="eastAsia"/>
          <w:kern w:val="2"/>
          <w:sz w:val="24"/>
          <w:szCs w:val="24"/>
        </w:rPr>
        <w:t>甲方</w:t>
      </w:r>
      <w:r w:rsidRPr="000A45E7">
        <w:rPr>
          <w:rFonts w:ascii="宋体" w:hAnsi="宋体" w:hint="eastAsia"/>
          <w:kern w:val="2"/>
          <w:sz w:val="24"/>
          <w:szCs w:val="24"/>
        </w:rPr>
        <w:t>”）</w:t>
      </w:r>
    </w:p>
    <w:p w:rsidR="000D51F4" w:rsidRPr="000A45E7" w:rsidRDefault="000D51F4" w:rsidP="000D51F4">
      <w:pPr>
        <w:adjustRightInd/>
        <w:spacing w:line="360" w:lineRule="auto"/>
        <w:textAlignment w:val="auto"/>
        <w:rPr>
          <w:rFonts w:ascii="宋体" w:hAnsi="宋体"/>
          <w:kern w:val="2"/>
          <w:sz w:val="24"/>
          <w:szCs w:val="24"/>
        </w:rPr>
      </w:pPr>
      <w:r w:rsidRPr="000A45E7">
        <w:rPr>
          <w:rFonts w:ascii="宋体" w:hAnsi="宋体" w:hint="eastAsia"/>
          <w:kern w:val="2"/>
          <w:sz w:val="24"/>
          <w:szCs w:val="24"/>
        </w:rPr>
        <w:t>地址：福建省福州市福清市江阴工业集中区国盛大道3号</w:t>
      </w:r>
    </w:p>
    <w:p w:rsidR="000D51F4" w:rsidRPr="000A45E7" w:rsidRDefault="000D51F4" w:rsidP="000D51F4">
      <w:pPr>
        <w:adjustRightInd/>
        <w:spacing w:line="360" w:lineRule="auto"/>
        <w:textAlignment w:val="auto"/>
        <w:rPr>
          <w:rFonts w:ascii="宋体" w:hAnsi="宋体"/>
          <w:kern w:val="2"/>
          <w:sz w:val="24"/>
          <w:szCs w:val="24"/>
        </w:rPr>
      </w:pPr>
      <w:r w:rsidRPr="000A45E7">
        <w:rPr>
          <w:rFonts w:ascii="宋体" w:hAnsi="宋体" w:hint="eastAsia"/>
          <w:kern w:val="2"/>
          <w:sz w:val="24"/>
          <w:szCs w:val="24"/>
        </w:rPr>
        <w:t xml:space="preserve">    鉴于</w:t>
      </w:r>
      <w:r w:rsidRPr="000A45E7">
        <w:rPr>
          <w:rFonts w:ascii="宋体" w:hAnsi="宋体" w:hint="eastAsia"/>
          <w:kern w:val="2"/>
          <w:sz w:val="24"/>
          <w:szCs w:val="24"/>
          <w:u w:val="single"/>
        </w:rPr>
        <w:t xml:space="preserve">             </w:t>
      </w:r>
      <w:r w:rsidRPr="000A45E7">
        <w:rPr>
          <w:rFonts w:ascii="宋体" w:hAnsi="宋体" w:hint="eastAsia"/>
          <w:kern w:val="2"/>
          <w:sz w:val="24"/>
          <w:szCs w:val="24"/>
        </w:rPr>
        <w:t>公司，地址：</w:t>
      </w:r>
      <w:r w:rsidRPr="000A45E7">
        <w:rPr>
          <w:rFonts w:ascii="宋体" w:hAnsi="宋体" w:hint="eastAsia"/>
          <w:kern w:val="2"/>
          <w:sz w:val="24"/>
          <w:szCs w:val="24"/>
          <w:u w:val="single"/>
        </w:rPr>
        <w:t xml:space="preserve">                             </w:t>
      </w:r>
      <w:r w:rsidRPr="000A45E7">
        <w:rPr>
          <w:rFonts w:ascii="宋体" w:hAnsi="宋体" w:hint="eastAsia"/>
          <w:kern w:val="2"/>
          <w:sz w:val="24"/>
          <w:szCs w:val="24"/>
        </w:rPr>
        <w:t>(以下简称“</w:t>
      </w:r>
      <w:r>
        <w:rPr>
          <w:rFonts w:ascii="宋体" w:hAnsi="宋体" w:hint="eastAsia"/>
          <w:kern w:val="2"/>
          <w:sz w:val="24"/>
          <w:szCs w:val="24"/>
        </w:rPr>
        <w:t>乙方</w:t>
      </w:r>
      <w:r w:rsidRPr="000A45E7">
        <w:rPr>
          <w:rFonts w:ascii="宋体" w:hAnsi="宋体" w:hint="eastAsia"/>
          <w:kern w:val="2"/>
          <w:sz w:val="24"/>
          <w:szCs w:val="24"/>
        </w:rPr>
        <w:t>”)与</w:t>
      </w:r>
      <w:r>
        <w:rPr>
          <w:rFonts w:ascii="宋体" w:hAnsi="宋体" w:hint="eastAsia"/>
          <w:kern w:val="2"/>
          <w:sz w:val="24"/>
          <w:szCs w:val="24"/>
        </w:rPr>
        <w:t>甲方</w:t>
      </w:r>
      <w:r w:rsidRPr="000A45E7">
        <w:rPr>
          <w:rFonts w:ascii="宋体" w:hAnsi="宋体" w:hint="eastAsia"/>
          <w:kern w:val="2"/>
          <w:sz w:val="24"/>
          <w:szCs w:val="24"/>
        </w:rPr>
        <w:t>于20  年   月</w:t>
      </w:r>
      <w:r w:rsidRPr="000A45E7">
        <w:rPr>
          <w:rFonts w:ascii="宋体" w:hAnsi="宋体" w:hint="eastAsia"/>
          <w:kern w:val="2"/>
          <w:sz w:val="24"/>
          <w:szCs w:val="24"/>
          <w:u w:val="single"/>
        </w:rPr>
        <w:t xml:space="preserve">   </w:t>
      </w:r>
      <w:r w:rsidRPr="000A45E7">
        <w:rPr>
          <w:rFonts w:ascii="宋体" w:hAnsi="宋体" w:hint="eastAsia"/>
          <w:kern w:val="2"/>
          <w:sz w:val="24"/>
          <w:szCs w:val="24"/>
        </w:rPr>
        <w:t>日签订</w:t>
      </w:r>
      <w:r w:rsidRPr="000A45E7">
        <w:rPr>
          <w:rFonts w:ascii="宋体" w:hAnsi="宋体" w:hint="eastAsia"/>
          <w:kern w:val="2"/>
          <w:sz w:val="24"/>
          <w:szCs w:val="24"/>
          <w:u w:val="single"/>
        </w:rPr>
        <w:t xml:space="preserve">            </w:t>
      </w:r>
      <w:r w:rsidRPr="000A45E7">
        <w:rPr>
          <w:rFonts w:ascii="宋体" w:hAnsi="宋体" w:hint="eastAsia"/>
          <w:kern w:val="2"/>
          <w:sz w:val="24"/>
          <w:szCs w:val="24"/>
        </w:rPr>
        <w:t>合同（合同编号：     ）（以下简称“合同”）。</w:t>
      </w:r>
    </w:p>
    <w:p w:rsidR="000D51F4" w:rsidRPr="000A45E7" w:rsidRDefault="000D51F4" w:rsidP="000D51F4">
      <w:pPr>
        <w:adjustRightInd/>
        <w:spacing w:line="360" w:lineRule="auto"/>
        <w:ind w:firstLineChars="200" w:firstLine="480"/>
        <w:textAlignment w:val="auto"/>
        <w:rPr>
          <w:rFonts w:ascii="宋体" w:hAnsi="宋体"/>
          <w:kern w:val="2"/>
          <w:sz w:val="24"/>
          <w:szCs w:val="24"/>
        </w:rPr>
      </w:pPr>
      <w:r w:rsidRPr="000A45E7">
        <w:rPr>
          <w:rFonts w:ascii="宋体" w:hAnsi="宋体" w:hint="eastAsia"/>
          <w:kern w:val="2"/>
          <w:sz w:val="24"/>
          <w:szCs w:val="24"/>
        </w:rPr>
        <w:t>根据</w:t>
      </w:r>
      <w:r>
        <w:rPr>
          <w:rFonts w:ascii="宋体" w:hAnsi="宋体" w:hint="eastAsia"/>
          <w:kern w:val="2"/>
          <w:sz w:val="24"/>
          <w:szCs w:val="24"/>
        </w:rPr>
        <w:t>乙方</w:t>
      </w:r>
      <w:r w:rsidRPr="000A45E7">
        <w:rPr>
          <w:rFonts w:ascii="宋体" w:hAnsi="宋体" w:hint="eastAsia"/>
          <w:kern w:val="2"/>
          <w:sz w:val="24"/>
          <w:szCs w:val="24"/>
        </w:rPr>
        <w:t>的申请，</w:t>
      </w:r>
      <w:r w:rsidRPr="000A45E7">
        <w:rPr>
          <w:rFonts w:ascii="宋体" w:hAnsi="宋体" w:hint="eastAsia"/>
          <w:kern w:val="2"/>
          <w:sz w:val="24"/>
          <w:szCs w:val="24"/>
          <w:u w:val="single"/>
        </w:rPr>
        <w:t xml:space="preserve">            </w:t>
      </w:r>
      <w:r w:rsidRPr="000A45E7">
        <w:rPr>
          <w:rFonts w:ascii="宋体" w:hAnsi="宋体" w:hint="eastAsia"/>
          <w:kern w:val="2"/>
          <w:sz w:val="24"/>
          <w:szCs w:val="24"/>
        </w:rPr>
        <w:t>银行，地址：</w:t>
      </w:r>
      <w:r w:rsidRPr="000A45E7">
        <w:rPr>
          <w:rFonts w:ascii="宋体" w:hAnsi="宋体" w:hint="eastAsia"/>
          <w:kern w:val="2"/>
          <w:sz w:val="24"/>
          <w:szCs w:val="24"/>
          <w:u w:val="single"/>
        </w:rPr>
        <w:t xml:space="preserve">          </w:t>
      </w:r>
      <w:r w:rsidRPr="000A45E7">
        <w:rPr>
          <w:rFonts w:ascii="宋体" w:hAnsi="宋体" w:hint="eastAsia"/>
          <w:kern w:val="2"/>
          <w:sz w:val="24"/>
          <w:szCs w:val="24"/>
        </w:rPr>
        <w:t>（以下简称“我行”）现出具一份金额为CNY</w:t>
      </w:r>
      <w:r w:rsidRPr="000A45E7">
        <w:rPr>
          <w:rFonts w:ascii="宋体" w:hAnsi="宋体" w:hint="eastAsia"/>
          <w:kern w:val="2"/>
          <w:sz w:val="24"/>
          <w:szCs w:val="24"/>
          <w:u w:val="single"/>
        </w:rPr>
        <w:t xml:space="preserve">       </w:t>
      </w:r>
      <w:r w:rsidRPr="000A45E7">
        <w:rPr>
          <w:rFonts w:ascii="宋体" w:hAnsi="宋体" w:hint="eastAsia"/>
          <w:kern w:val="2"/>
          <w:sz w:val="24"/>
          <w:szCs w:val="24"/>
        </w:rPr>
        <w:t>（大写：</w:t>
      </w:r>
      <w:r w:rsidRPr="000A45E7">
        <w:rPr>
          <w:rFonts w:ascii="宋体" w:hAnsi="宋体" w:hint="eastAsia"/>
          <w:kern w:val="2"/>
          <w:sz w:val="24"/>
          <w:szCs w:val="24"/>
          <w:u w:val="single"/>
        </w:rPr>
        <w:t xml:space="preserve">          </w:t>
      </w:r>
      <w:r w:rsidRPr="000A45E7">
        <w:rPr>
          <w:rFonts w:ascii="宋体" w:hAnsi="宋体" w:hint="eastAsia"/>
          <w:kern w:val="2"/>
          <w:sz w:val="24"/>
          <w:szCs w:val="24"/>
        </w:rPr>
        <w:t>）的保函作为上述合同的见索即付履约担保，受</w:t>
      </w:r>
      <w:r>
        <w:rPr>
          <w:rFonts w:ascii="宋体" w:hAnsi="宋体" w:hint="eastAsia"/>
          <w:kern w:val="2"/>
          <w:sz w:val="24"/>
          <w:szCs w:val="24"/>
        </w:rPr>
        <w:t>甲方</w:t>
      </w:r>
      <w:r w:rsidRPr="000A45E7">
        <w:rPr>
          <w:rFonts w:ascii="宋体" w:hAnsi="宋体" w:hint="eastAsia"/>
          <w:kern w:val="2"/>
          <w:sz w:val="24"/>
          <w:szCs w:val="24"/>
        </w:rPr>
        <w:t>的约束，该笔金额应由我行根据本保函的承诺合法地支付给</w:t>
      </w:r>
      <w:r>
        <w:rPr>
          <w:rFonts w:ascii="宋体" w:hAnsi="宋体" w:hint="eastAsia"/>
          <w:kern w:val="2"/>
          <w:sz w:val="24"/>
          <w:szCs w:val="24"/>
        </w:rPr>
        <w:t>甲方</w:t>
      </w:r>
      <w:r w:rsidRPr="000A45E7">
        <w:rPr>
          <w:rFonts w:ascii="宋体" w:hAnsi="宋体" w:hint="eastAsia"/>
          <w:kern w:val="2"/>
          <w:sz w:val="24"/>
          <w:szCs w:val="24"/>
        </w:rPr>
        <w:t>。</w:t>
      </w:r>
    </w:p>
    <w:p w:rsidR="000D51F4" w:rsidRPr="000A45E7" w:rsidRDefault="000D51F4" w:rsidP="000D51F4">
      <w:pPr>
        <w:adjustRightInd/>
        <w:spacing w:line="360" w:lineRule="auto"/>
        <w:ind w:firstLineChars="200" w:firstLine="480"/>
        <w:textAlignment w:val="auto"/>
        <w:rPr>
          <w:rFonts w:ascii="宋体" w:hAnsi="宋体"/>
          <w:kern w:val="2"/>
          <w:sz w:val="24"/>
          <w:szCs w:val="24"/>
        </w:rPr>
      </w:pPr>
      <w:r w:rsidRPr="000A45E7">
        <w:rPr>
          <w:rFonts w:ascii="宋体" w:hAnsi="宋体" w:hint="eastAsia"/>
          <w:kern w:val="2"/>
          <w:sz w:val="24"/>
          <w:szCs w:val="24"/>
        </w:rPr>
        <w:t>如</w:t>
      </w:r>
      <w:r>
        <w:rPr>
          <w:rFonts w:ascii="宋体" w:hAnsi="宋体" w:hint="eastAsia"/>
          <w:kern w:val="2"/>
          <w:sz w:val="24"/>
          <w:szCs w:val="24"/>
        </w:rPr>
        <w:t>乙方</w:t>
      </w:r>
      <w:r w:rsidRPr="000A45E7">
        <w:rPr>
          <w:rFonts w:ascii="宋体" w:hAnsi="宋体" w:hint="eastAsia"/>
          <w:kern w:val="2"/>
          <w:sz w:val="24"/>
          <w:szCs w:val="24"/>
        </w:rPr>
        <w:t>在履约担保有效期内发生不履行或不执行合同的情况或履约担保有效期内放弃或拒绝履行合同，我行保证，在收到</w:t>
      </w:r>
      <w:r>
        <w:rPr>
          <w:rFonts w:ascii="宋体" w:hAnsi="宋体" w:hint="eastAsia"/>
          <w:kern w:val="2"/>
          <w:sz w:val="24"/>
          <w:szCs w:val="24"/>
        </w:rPr>
        <w:t>甲方</w:t>
      </w:r>
      <w:r w:rsidRPr="000A45E7">
        <w:rPr>
          <w:rFonts w:ascii="宋体" w:hAnsi="宋体" w:hint="eastAsia"/>
          <w:kern w:val="2"/>
          <w:sz w:val="24"/>
          <w:szCs w:val="24"/>
        </w:rPr>
        <w:t>第一次签署并加盖公章的声明</w:t>
      </w:r>
      <w:r>
        <w:rPr>
          <w:rFonts w:ascii="宋体" w:hAnsi="宋体" w:hint="eastAsia"/>
          <w:kern w:val="2"/>
          <w:sz w:val="24"/>
          <w:szCs w:val="24"/>
        </w:rPr>
        <w:t>乙方</w:t>
      </w:r>
      <w:r w:rsidRPr="000A45E7">
        <w:rPr>
          <w:rFonts w:ascii="宋体" w:hAnsi="宋体" w:hint="eastAsia"/>
          <w:kern w:val="2"/>
          <w:sz w:val="24"/>
          <w:szCs w:val="24"/>
        </w:rPr>
        <w:t>没有忠实</w:t>
      </w:r>
      <w:r>
        <w:rPr>
          <w:rFonts w:ascii="宋体" w:hAnsi="宋体" w:hint="eastAsia"/>
          <w:kern w:val="2"/>
          <w:sz w:val="24"/>
          <w:szCs w:val="24"/>
        </w:rPr>
        <w:t>地</w:t>
      </w:r>
      <w:r w:rsidRPr="000A45E7">
        <w:rPr>
          <w:rFonts w:ascii="宋体" w:hAnsi="宋体" w:hint="eastAsia"/>
          <w:kern w:val="2"/>
          <w:sz w:val="24"/>
          <w:szCs w:val="24"/>
        </w:rPr>
        <w:t>履行合同中所规定的义务的书面索赔通知纸质原件及本保函正本原件后7个工作日内，即按</w:t>
      </w:r>
      <w:r>
        <w:rPr>
          <w:rFonts w:ascii="宋体" w:hAnsi="宋体" w:hint="eastAsia"/>
          <w:kern w:val="2"/>
          <w:sz w:val="24"/>
          <w:szCs w:val="24"/>
        </w:rPr>
        <w:t>甲方</w:t>
      </w:r>
      <w:r w:rsidRPr="000A45E7">
        <w:rPr>
          <w:rFonts w:ascii="宋体" w:hAnsi="宋体" w:hint="eastAsia"/>
          <w:kern w:val="2"/>
          <w:sz w:val="24"/>
          <w:szCs w:val="24"/>
        </w:rPr>
        <w:t>要求的方式向</w:t>
      </w:r>
      <w:r>
        <w:rPr>
          <w:rFonts w:ascii="宋体" w:hAnsi="宋体" w:hint="eastAsia"/>
          <w:kern w:val="2"/>
          <w:sz w:val="24"/>
          <w:szCs w:val="24"/>
        </w:rPr>
        <w:t>甲方</w:t>
      </w:r>
      <w:r w:rsidRPr="000A45E7">
        <w:rPr>
          <w:rFonts w:ascii="宋体" w:hAnsi="宋体" w:hint="eastAsia"/>
          <w:kern w:val="2"/>
          <w:sz w:val="24"/>
          <w:szCs w:val="24"/>
        </w:rPr>
        <w:t>支付累计总额不超过上述担保金额的款项。</w:t>
      </w:r>
    </w:p>
    <w:p w:rsidR="000D51F4" w:rsidRPr="000A45E7" w:rsidRDefault="000D51F4" w:rsidP="000D51F4">
      <w:pPr>
        <w:adjustRightInd/>
        <w:spacing w:line="360" w:lineRule="auto"/>
        <w:ind w:firstLineChars="200" w:firstLine="480"/>
        <w:textAlignment w:val="auto"/>
        <w:rPr>
          <w:rFonts w:ascii="宋体" w:hAnsi="宋体"/>
          <w:kern w:val="2"/>
          <w:sz w:val="24"/>
          <w:szCs w:val="24"/>
        </w:rPr>
      </w:pPr>
      <w:r w:rsidRPr="000A45E7">
        <w:rPr>
          <w:rFonts w:ascii="宋体" w:hAnsi="宋体" w:hint="eastAsia"/>
          <w:kern w:val="2"/>
          <w:sz w:val="24"/>
          <w:szCs w:val="24"/>
        </w:rPr>
        <w:t>按上述承付的金额将是净数，不得扣除现在或将来应付的任何税捐、关税、费用、手续费或任何性质的由任何人加予的保留款。</w:t>
      </w:r>
    </w:p>
    <w:p w:rsidR="000D51F4" w:rsidRPr="000A45E7" w:rsidRDefault="000D51F4" w:rsidP="000D51F4">
      <w:pPr>
        <w:adjustRightInd/>
        <w:spacing w:line="360" w:lineRule="auto"/>
        <w:ind w:firstLine="420"/>
        <w:textAlignment w:val="auto"/>
        <w:rPr>
          <w:rFonts w:ascii="宋体" w:hAnsi="宋体"/>
          <w:kern w:val="2"/>
          <w:sz w:val="24"/>
          <w:szCs w:val="24"/>
        </w:rPr>
      </w:pPr>
      <w:r w:rsidRPr="000A45E7">
        <w:rPr>
          <w:rFonts w:ascii="宋体" w:hAnsi="宋体" w:hint="eastAsia"/>
          <w:kern w:val="2"/>
          <w:sz w:val="24"/>
          <w:szCs w:val="24"/>
        </w:rPr>
        <w:t>本保函自开立之日起生效，至20</w:t>
      </w:r>
      <w:r w:rsidRPr="000A45E7">
        <w:rPr>
          <w:rFonts w:ascii="宋体" w:hAnsi="宋体" w:hint="eastAsia"/>
          <w:kern w:val="2"/>
          <w:sz w:val="24"/>
          <w:szCs w:val="24"/>
          <w:u w:val="single"/>
        </w:rPr>
        <w:t xml:space="preserve">   </w:t>
      </w:r>
      <w:r w:rsidRPr="000A45E7">
        <w:rPr>
          <w:rFonts w:ascii="宋体" w:hAnsi="宋体" w:hint="eastAsia"/>
          <w:kern w:val="2"/>
          <w:sz w:val="24"/>
          <w:szCs w:val="24"/>
        </w:rPr>
        <w:t>年</w:t>
      </w:r>
      <w:r w:rsidRPr="000A45E7">
        <w:rPr>
          <w:rFonts w:ascii="宋体" w:hAnsi="宋体" w:hint="eastAsia"/>
          <w:kern w:val="2"/>
          <w:sz w:val="24"/>
          <w:szCs w:val="24"/>
          <w:u w:val="single"/>
        </w:rPr>
        <w:t xml:space="preserve">   </w:t>
      </w:r>
      <w:r w:rsidRPr="000A45E7">
        <w:rPr>
          <w:rFonts w:ascii="宋体" w:hAnsi="宋体" w:hint="eastAsia"/>
          <w:kern w:val="2"/>
          <w:sz w:val="24"/>
          <w:szCs w:val="24"/>
        </w:rPr>
        <w:t>月</w:t>
      </w:r>
      <w:r w:rsidRPr="000A45E7">
        <w:rPr>
          <w:rFonts w:ascii="宋体" w:hAnsi="宋体" w:hint="eastAsia"/>
          <w:kern w:val="2"/>
          <w:sz w:val="24"/>
          <w:szCs w:val="24"/>
          <w:u w:val="single"/>
        </w:rPr>
        <w:t xml:space="preserve">   </w:t>
      </w:r>
      <w:r w:rsidRPr="000A45E7">
        <w:rPr>
          <w:rFonts w:ascii="宋体" w:hAnsi="宋体" w:hint="eastAsia"/>
          <w:kern w:val="2"/>
          <w:sz w:val="24"/>
          <w:szCs w:val="24"/>
        </w:rPr>
        <w:t>日失效。本保函项下的任何书面索赔通知纸质原件和索赔时需提交的本保函正本原件，均应在本保函有效期内送达我行上述地址。</w:t>
      </w:r>
    </w:p>
    <w:p w:rsidR="000D51F4" w:rsidRPr="000A45E7" w:rsidRDefault="000D51F4" w:rsidP="000D51F4">
      <w:pPr>
        <w:adjustRightInd/>
        <w:spacing w:line="360" w:lineRule="auto"/>
        <w:textAlignment w:val="auto"/>
        <w:rPr>
          <w:rFonts w:ascii="宋体" w:hAnsi="宋体"/>
          <w:kern w:val="2"/>
          <w:sz w:val="24"/>
          <w:szCs w:val="24"/>
        </w:rPr>
      </w:pPr>
      <w:r w:rsidRPr="000A45E7">
        <w:rPr>
          <w:rFonts w:ascii="宋体" w:hAnsi="宋体" w:hint="eastAsia"/>
          <w:kern w:val="2"/>
          <w:sz w:val="24"/>
          <w:szCs w:val="24"/>
        </w:rPr>
        <w:t>银行名称：</w:t>
      </w:r>
    </w:p>
    <w:p w:rsidR="000D51F4" w:rsidRPr="000A45E7" w:rsidRDefault="000D51F4" w:rsidP="000D51F4">
      <w:pPr>
        <w:adjustRightInd/>
        <w:spacing w:line="360" w:lineRule="auto"/>
        <w:textAlignment w:val="auto"/>
        <w:rPr>
          <w:rFonts w:ascii="宋体" w:hAnsi="宋体"/>
          <w:kern w:val="2"/>
          <w:sz w:val="24"/>
          <w:szCs w:val="24"/>
        </w:rPr>
      </w:pPr>
      <w:r w:rsidRPr="000A45E7">
        <w:rPr>
          <w:rFonts w:ascii="宋体" w:hAnsi="宋体" w:hint="eastAsia"/>
          <w:kern w:val="2"/>
          <w:sz w:val="24"/>
          <w:szCs w:val="24"/>
        </w:rPr>
        <w:t>法定代表人或被授权代理人代理人姓名：</w:t>
      </w:r>
    </w:p>
    <w:p w:rsidR="000D51F4" w:rsidRPr="000A45E7" w:rsidRDefault="000D51F4" w:rsidP="000D51F4">
      <w:pPr>
        <w:adjustRightInd/>
        <w:spacing w:line="360" w:lineRule="auto"/>
        <w:textAlignment w:val="auto"/>
        <w:rPr>
          <w:rFonts w:ascii="宋体" w:hAnsi="宋体"/>
          <w:kern w:val="2"/>
          <w:sz w:val="24"/>
          <w:szCs w:val="24"/>
        </w:rPr>
      </w:pPr>
      <w:r w:rsidRPr="000A45E7">
        <w:rPr>
          <w:rFonts w:ascii="宋体" w:hAnsi="宋体" w:hint="eastAsia"/>
          <w:kern w:val="2"/>
          <w:sz w:val="24"/>
          <w:szCs w:val="24"/>
        </w:rPr>
        <w:t>地址：</w:t>
      </w:r>
    </w:p>
    <w:p w:rsidR="000D51F4" w:rsidRPr="000A45E7" w:rsidRDefault="000D51F4" w:rsidP="000D51F4">
      <w:pPr>
        <w:adjustRightInd/>
        <w:spacing w:line="360" w:lineRule="auto"/>
        <w:textAlignment w:val="auto"/>
        <w:rPr>
          <w:rFonts w:ascii="宋体" w:hAnsi="宋体"/>
          <w:kern w:val="2"/>
          <w:sz w:val="24"/>
          <w:szCs w:val="24"/>
        </w:rPr>
      </w:pPr>
      <w:r w:rsidRPr="000A45E7">
        <w:rPr>
          <w:rFonts w:ascii="宋体" w:hAnsi="宋体" w:hint="eastAsia"/>
          <w:kern w:val="2"/>
          <w:sz w:val="24"/>
          <w:szCs w:val="24"/>
        </w:rPr>
        <w:t>邮编：</w:t>
      </w:r>
    </w:p>
    <w:p w:rsidR="008628E4" w:rsidRPr="000D51F4" w:rsidRDefault="000D51F4" w:rsidP="000D51F4">
      <w:pPr>
        <w:adjustRightInd/>
        <w:spacing w:line="360" w:lineRule="auto"/>
        <w:textAlignment w:val="auto"/>
        <w:rPr>
          <w:rFonts w:ascii="宋体" w:hAnsi="宋体"/>
          <w:kern w:val="2"/>
          <w:sz w:val="24"/>
          <w:szCs w:val="24"/>
        </w:rPr>
      </w:pPr>
      <w:r w:rsidRPr="000A45E7">
        <w:rPr>
          <w:rFonts w:ascii="宋体" w:hAnsi="宋体" w:hint="eastAsia"/>
          <w:kern w:val="2"/>
          <w:sz w:val="24"/>
          <w:szCs w:val="24"/>
        </w:rPr>
        <w:t>电话：</w:t>
      </w:r>
      <w:r w:rsidR="009859E5">
        <w:rPr>
          <w:bCs/>
          <w:sz w:val="28"/>
          <w:szCs w:val="28"/>
          <w:highlight w:val="yellow"/>
        </w:rPr>
        <w:br w:type="page"/>
      </w:r>
    </w:p>
    <w:p w:rsidR="008628E4" w:rsidRDefault="009859E5">
      <w:pPr>
        <w:pStyle w:val="14"/>
        <w:spacing w:line="580" w:lineRule="exact"/>
        <w:outlineLvl w:val="0"/>
        <w:rPr>
          <w:bCs/>
          <w:sz w:val="28"/>
          <w:szCs w:val="28"/>
        </w:rPr>
      </w:pPr>
      <w:bookmarkStart w:id="13" w:name="_Toc28158052"/>
      <w:r>
        <w:rPr>
          <w:rFonts w:hint="eastAsia"/>
          <w:bCs/>
          <w:sz w:val="28"/>
          <w:szCs w:val="28"/>
        </w:rPr>
        <w:lastRenderedPageBreak/>
        <w:t>附件五 《</w:t>
      </w:r>
      <w:r>
        <w:rPr>
          <w:bCs/>
          <w:sz w:val="28"/>
          <w:szCs w:val="28"/>
        </w:rPr>
        <w:t>2019年</w:t>
      </w:r>
      <w:r>
        <w:rPr>
          <w:rFonts w:hint="eastAsia"/>
          <w:bCs/>
          <w:sz w:val="28"/>
          <w:szCs w:val="28"/>
        </w:rPr>
        <w:t>大型机组润滑油采购技术规格要求》</w:t>
      </w:r>
      <w:bookmarkEnd w:id="13"/>
    </w:p>
    <w:p w:rsidR="008628E4" w:rsidRDefault="008628E4">
      <w:pPr>
        <w:pStyle w:val="14"/>
        <w:spacing w:line="580" w:lineRule="exact"/>
        <w:outlineLvl w:val="0"/>
        <w:rPr>
          <w:bCs/>
          <w:sz w:val="28"/>
          <w:szCs w:val="28"/>
          <w:highlight w:val="yellow"/>
        </w:rPr>
      </w:pPr>
    </w:p>
    <w:tbl>
      <w:tblPr>
        <w:tblStyle w:val="ab"/>
        <w:tblW w:w="10916" w:type="dxa"/>
        <w:jc w:val="center"/>
        <w:tblLayout w:type="fixed"/>
        <w:tblLook w:val="04A0" w:firstRow="1" w:lastRow="0" w:firstColumn="1" w:lastColumn="0" w:noHBand="0" w:noVBand="1"/>
      </w:tblPr>
      <w:tblGrid>
        <w:gridCol w:w="6380"/>
        <w:gridCol w:w="1559"/>
        <w:gridCol w:w="2977"/>
      </w:tblGrid>
      <w:tr w:rsidR="008628E4">
        <w:trPr>
          <w:trHeight w:val="421"/>
          <w:jc w:val="center"/>
        </w:trPr>
        <w:tc>
          <w:tcPr>
            <w:tcW w:w="10916" w:type="dxa"/>
            <w:gridSpan w:val="3"/>
          </w:tcPr>
          <w:p w:rsidR="008628E4" w:rsidRDefault="009859E5">
            <w:pPr>
              <w:spacing w:line="580" w:lineRule="exact"/>
              <w:jc w:val="left"/>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牌号：46-</w:t>
            </w:r>
            <w:r>
              <w:rPr>
                <w:rFonts w:asciiTheme="majorEastAsia" w:eastAsiaTheme="majorEastAsia" w:hAnsiTheme="majorEastAsia"/>
                <w:b/>
                <w:color w:val="000000" w:themeColor="text1"/>
                <w:sz w:val="28"/>
                <w:szCs w:val="28"/>
              </w:rPr>
              <w:t>GB11120-11</w:t>
            </w:r>
          </w:p>
        </w:tc>
      </w:tr>
      <w:tr w:rsidR="008628E4">
        <w:trPr>
          <w:jc w:val="center"/>
        </w:trPr>
        <w:tc>
          <w:tcPr>
            <w:tcW w:w="6380" w:type="dxa"/>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项目</w:t>
            </w:r>
          </w:p>
        </w:tc>
        <w:tc>
          <w:tcPr>
            <w:tcW w:w="1559" w:type="dxa"/>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质量指标</w:t>
            </w:r>
          </w:p>
        </w:tc>
        <w:tc>
          <w:tcPr>
            <w:tcW w:w="2977" w:type="dxa"/>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试验方法</w:t>
            </w:r>
          </w:p>
        </w:tc>
      </w:tr>
      <w:tr w:rsidR="008628E4">
        <w:trPr>
          <w:trHeight w:val="225"/>
          <w:jc w:val="center"/>
        </w:trPr>
        <w:tc>
          <w:tcPr>
            <w:tcW w:w="6380"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粘度等级（按GB3141）</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46</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r>
      <w:tr w:rsidR="008628E4">
        <w:trPr>
          <w:jc w:val="center"/>
        </w:trPr>
        <w:tc>
          <w:tcPr>
            <w:tcW w:w="6380"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外观</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透明</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目测</w:t>
            </w:r>
          </w:p>
        </w:tc>
      </w:tr>
      <w:tr w:rsidR="008628E4">
        <w:trPr>
          <w:jc w:val="center"/>
        </w:trPr>
        <w:tc>
          <w:tcPr>
            <w:tcW w:w="6380"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色度/号</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报告</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 6540</w:t>
            </w:r>
          </w:p>
        </w:tc>
      </w:tr>
      <w:tr w:rsidR="008628E4">
        <w:trPr>
          <w:jc w:val="center"/>
        </w:trPr>
        <w:tc>
          <w:tcPr>
            <w:tcW w:w="6380"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运动粘度（40℃），mm</w:t>
            </w:r>
            <w:r>
              <w:rPr>
                <w:rFonts w:asciiTheme="majorEastAsia" w:eastAsiaTheme="majorEastAsia" w:hAnsiTheme="majorEastAsia" w:cs="Arial Narrow"/>
                <w:spacing w:val="-1"/>
                <w:w w:val="99"/>
                <w:position w:val="7"/>
                <w:sz w:val="24"/>
                <w:szCs w:val="24"/>
              </w:rPr>
              <w:t>2</w:t>
            </w:r>
            <w:r>
              <w:rPr>
                <w:rFonts w:asciiTheme="majorEastAsia" w:eastAsiaTheme="majorEastAsia" w:hAnsiTheme="majorEastAsia" w:cs="Arial Narrow"/>
                <w:sz w:val="24"/>
                <w:szCs w:val="24"/>
              </w:rPr>
              <w:t>/s</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41.4~</w:t>
            </w:r>
            <w:r>
              <w:rPr>
                <w:rFonts w:asciiTheme="majorEastAsia" w:eastAsiaTheme="majorEastAsia" w:hAnsiTheme="majorEastAsia"/>
                <w:color w:val="000000" w:themeColor="text1"/>
                <w:sz w:val="24"/>
                <w:szCs w:val="24"/>
              </w:rPr>
              <w:t>50.6</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GB/T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265</w:t>
            </w:r>
          </w:p>
        </w:tc>
      </w:tr>
      <w:tr w:rsidR="008628E4">
        <w:trPr>
          <w:jc w:val="center"/>
        </w:trPr>
        <w:tc>
          <w:tcPr>
            <w:tcW w:w="6380"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粘度指数 </w:t>
            </w:r>
            <w:r>
              <w:rPr>
                <w:rFonts w:asciiTheme="majorEastAsia" w:eastAsiaTheme="majorEastAsia" w:hAnsiTheme="majorEastAsia"/>
                <w:color w:val="000000" w:themeColor="text1"/>
                <w:sz w:val="24"/>
                <w:szCs w:val="24"/>
              </w:rPr>
              <w:t xml:space="preserve">                不小于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90</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 1995</w:t>
            </w:r>
          </w:p>
        </w:tc>
      </w:tr>
      <w:tr w:rsidR="008628E4">
        <w:trPr>
          <w:jc w:val="center"/>
        </w:trPr>
        <w:tc>
          <w:tcPr>
            <w:tcW w:w="6380"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倾度，℃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不高于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6</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 3535</w:t>
            </w:r>
          </w:p>
        </w:tc>
      </w:tr>
      <w:tr w:rsidR="008628E4">
        <w:trPr>
          <w:jc w:val="center"/>
        </w:trPr>
        <w:tc>
          <w:tcPr>
            <w:tcW w:w="6380"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闪点（开口），℃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不低于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205</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w:t>
            </w:r>
            <w:r>
              <w:rPr>
                <w:rFonts w:asciiTheme="majorEastAsia" w:eastAsiaTheme="majorEastAsia" w:hAnsiTheme="majorEastAsia"/>
                <w:color w:val="000000" w:themeColor="text1"/>
                <w:sz w:val="24"/>
                <w:szCs w:val="24"/>
              </w:rPr>
              <w:t>T 3536</w:t>
            </w:r>
          </w:p>
        </w:tc>
      </w:tr>
      <w:tr w:rsidR="008628E4">
        <w:trPr>
          <w:jc w:val="center"/>
        </w:trPr>
        <w:tc>
          <w:tcPr>
            <w:tcW w:w="6380"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密度（20℃），kg/m³</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报告</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 1884</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GB/T</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18</w:t>
            </w:r>
          </w:p>
        </w:tc>
      </w:tr>
      <w:tr w:rsidR="008628E4">
        <w:trPr>
          <w:jc w:val="center"/>
        </w:trPr>
        <w:tc>
          <w:tcPr>
            <w:tcW w:w="6380"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酸值，mgKOH/g</w:t>
            </w:r>
            <w:r>
              <w:rPr>
                <w:rFonts w:asciiTheme="majorEastAsia" w:eastAsiaTheme="majorEastAsia" w:hAnsiTheme="majorEastAsia"/>
                <w:color w:val="000000" w:themeColor="text1"/>
                <w:sz w:val="24"/>
                <w:szCs w:val="24"/>
              </w:rPr>
              <w:t xml:space="preserve">              不大于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0.2</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4945</w:t>
            </w:r>
          </w:p>
        </w:tc>
      </w:tr>
      <w:tr w:rsidR="008628E4">
        <w:trPr>
          <w:jc w:val="center"/>
        </w:trPr>
        <w:tc>
          <w:tcPr>
            <w:tcW w:w="6380"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 xml:space="preserve">承载能力 齿轮机试验/失效级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不小于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 19936.1</w:t>
            </w:r>
          </w:p>
        </w:tc>
      </w:tr>
      <w:tr w:rsidR="008628E4">
        <w:trPr>
          <w:jc w:val="center"/>
        </w:trPr>
        <w:tc>
          <w:tcPr>
            <w:tcW w:w="6380"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水分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不大于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0.02</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 11133</w:t>
            </w:r>
          </w:p>
        </w:tc>
      </w:tr>
      <w:tr w:rsidR="008628E4">
        <w:trPr>
          <w:jc w:val="center"/>
        </w:trPr>
        <w:tc>
          <w:tcPr>
            <w:tcW w:w="6380" w:type="dxa"/>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抗乳化性（乳化液达到3ml的时间）/</w:t>
            </w:r>
            <w:r>
              <w:rPr>
                <w:rFonts w:asciiTheme="majorEastAsia" w:eastAsiaTheme="majorEastAsia" w:hAnsiTheme="majorEastAsia"/>
                <w:color w:val="000000" w:themeColor="text1"/>
                <w:sz w:val="24"/>
                <w:szCs w:val="24"/>
              </w:rPr>
              <w:t>min 54℃</w:t>
            </w:r>
            <w:r>
              <w:rPr>
                <w:rFonts w:asciiTheme="majorEastAsia" w:eastAsiaTheme="majorEastAsia" w:hAnsiTheme="majorEastAsia" w:hint="eastAsia"/>
                <w:color w:val="000000" w:themeColor="text1"/>
                <w:sz w:val="24"/>
                <w:szCs w:val="24"/>
              </w:rPr>
              <w:t>，min不大于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w:t>
            </w:r>
            <w:r>
              <w:rPr>
                <w:rFonts w:asciiTheme="majorEastAsia" w:eastAsiaTheme="majorEastAsia" w:hAnsiTheme="majorEastAsia"/>
                <w:color w:val="000000" w:themeColor="text1"/>
                <w:sz w:val="24"/>
                <w:szCs w:val="24"/>
              </w:rPr>
              <w:t>T 7305</w:t>
            </w:r>
          </w:p>
        </w:tc>
      </w:tr>
      <w:tr w:rsidR="008628E4">
        <w:trPr>
          <w:jc w:val="center"/>
        </w:trPr>
        <w:tc>
          <w:tcPr>
            <w:tcW w:w="6380" w:type="dxa"/>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泡沫性（泡沫倾向/泡沫稳定性）/</w:t>
            </w:r>
            <w:r>
              <w:rPr>
                <w:rFonts w:asciiTheme="majorEastAsia" w:eastAsiaTheme="majorEastAsia" w:hAnsiTheme="majorEastAsia"/>
                <w:color w:val="000000" w:themeColor="text1"/>
                <w:sz w:val="24"/>
                <w:szCs w:val="24"/>
              </w:rPr>
              <w:t>ml/ml</w:t>
            </w:r>
            <w:r>
              <w:rPr>
                <w:rFonts w:asciiTheme="majorEastAsia" w:eastAsiaTheme="majorEastAsia" w:hAnsiTheme="majorEastAsia" w:hint="eastAsia"/>
                <w:color w:val="000000" w:themeColor="text1"/>
                <w:sz w:val="24"/>
                <w:szCs w:val="24"/>
              </w:rPr>
              <w:t xml:space="preserve"> </w:t>
            </w:r>
          </w:p>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24℃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不大于</w:t>
            </w:r>
          </w:p>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93.5℃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不大于</w:t>
            </w:r>
          </w:p>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24℃                                       </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不大于</w:t>
            </w:r>
          </w:p>
        </w:tc>
        <w:tc>
          <w:tcPr>
            <w:tcW w:w="1559" w:type="dxa"/>
          </w:tcPr>
          <w:p w:rsidR="008628E4" w:rsidRDefault="008628E4">
            <w:pPr>
              <w:spacing w:line="580" w:lineRule="exact"/>
              <w:jc w:val="center"/>
              <w:rPr>
                <w:rFonts w:asciiTheme="majorEastAsia" w:eastAsiaTheme="majorEastAsia" w:hAnsiTheme="majorEastAsia"/>
                <w:color w:val="000000" w:themeColor="text1"/>
                <w:sz w:val="24"/>
                <w:szCs w:val="24"/>
              </w:rPr>
            </w:pP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450/0</w:t>
            </w: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50/0</w:t>
            </w: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450/0</w:t>
            </w:r>
          </w:p>
        </w:tc>
        <w:tc>
          <w:tcPr>
            <w:tcW w:w="2977" w:type="dxa"/>
          </w:tcPr>
          <w:p w:rsidR="008628E4" w:rsidRDefault="008628E4">
            <w:pPr>
              <w:spacing w:line="580" w:lineRule="exact"/>
              <w:jc w:val="center"/>
              <w:rPr>
                <w:rFonts w:asciiTheme="majorEastAsia" w:eastAsiaTheme="majorEastAsia" w:hAnsiTheme="majorEastAsia"/>
                <w:color w:val="000000" w:themeColor="text1"/>
                <w:sz w:val="24"/>
                <w:szCs w:val="24"/>
              </w:rPr>
            </w:pPr>
          </w:p>
          <w:p w:rsidR="008628E4" w:rsidRDefault="008628E4">
            <w:pPr>
              <w:spacing w:line="580" w:lineRule="exact"/>
              <w:jc w:val="center"/>
              <w:rPr>
                <w:rFonts w:asciiTheme="majorEastAsia" w:eastAsiaTheme="majorEastAsia" w:hAnsiTheme="majorEastAsia"/>
                <w:color w:val="000000" w:themeColor="text1"/>
                <w:sz w:val="24"/>
                <w:szCs w:val="24"/>
              </w:rPr>
            </w:pP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 12579</w:t>
            </w:r>
          </w:p>
        </w:tc>
      </w:tr>
      <w:tr w:rsidR="008628E4">
        <w:trPr>
          <w:jc w:val="center"/>
        </w:trPr>
        <w:tc>
          <w:tcPr>
            <w:tcW w:w="6380" w:type="dxa"/>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氧化安定性</w:t>
            </w:r>
          </w:p>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1000</w:t>
            </w:r>
            <w:r>
              <w:rPr>
                <w:rFonts w:asciiTheme="majorEastAsia" w:eastAsiaTheme="majorEastAsia" w:hAnsiTheme="majorEastAsia"/>
                <w:color w:val="000000" w:themeColor="text1"/>
                <w:sz w:val="24"/>
                <w:szCs w:val="24"/>
              </w:rPr>
              <w:t>h后总酸值</w:t>
            </w:r>
            <w:r>
              <w:rPr>
                <w:rFonts w:asciiTheme="majorEastAsia" w:eastAsiaTheme="majorEastAsia" w:hAnsiTheme="majorEastAsia" w:hint="eastAsia"/>
                <w:color w:val="000000" w:themeColor="text1"/>
                <w:sz w:val="24"/>
                <w:szCs w:val="24"/>
              </w:rPr>
              <w:t>（以KOH计）/(</w:t>
            </w:r>
            <w:r>
              <w:rPr>
                <w:rFonts w:asciiTheme="majorEastAsia" w:eastAsiaTheme="majorEastAsia" w:hAnsiTheme="majorEastAsia"/>
                <w:color w:val="000000" w:themeColor="text1"/>
                <w:sz w:val="24"/>
                <w:szCs w:val="24"/>
              </w:rPr>
              <w:t xml:space="preserve">mg/g)             </w:t>
            </w:r>
            <w:r>
              <w:rPr>
                <w:rFonts w:asciiTheme="majorEastAsia" w:eastAsiaTheme="majorEastAsia" w:hAnsiTheme="majorEastAsia" w:hint="eastAsia"/>
                <w:color w:val="000000" w:themeColor="text1"/>
                <w:sz w:val="24"/>
                <w:szCs w:val="24"/>
              </w:rPr>
              <w:t>不大于</w:t>
            </w:r>
          </w:p>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总酸值达2.0（以KOH计）/(</w:t>
            </w:r>
            <w:r>
              <w:rPr>
                <w:rFonts w:asciiTheme="majorEastAsia" w:eastAsiaTheme="majorEastAsia" w:hAnsiTheme="majorEastAsia"/>
                <w:color w:val="000000" w:themeColor="text1"/>
                <w:sz w:val="24"/>
                <w:szCs w:val="24"/>
              </w:rPr>
              <w:t>mg/g)</w:t>
            </w:r>
            <w:r>
              <w:rPr>
                <w:rFonts w:asciiTheme="majorEastAsia" w:eastAsiaTheme="majorEastAsia" w:hAnsiTheme="majorEastAsia" w:hint="eastAsia"/>
                <w:color w:val="000000" w:themeColor="text1"/>
                <w:sz w:val="24"/>
                <w:szCs w:val="24"/>
              </w:rPr>
              <w:t>的时间/</w:t>
            </w:r>
            <w:r>
              <w:rPr>
                <w:rFonts w:asciiTheme="majorEastAsia" w:eastAsiaTheme="majorEastAsia" w:hAnsiTheme="majorEastAsia"/>
                <w:color w:val="000000" w:themeColor="text1"/>
                <w:sz w:val="24"/>
                <w:szCs w:val="24"/>
              </w:rPr>
              <w:t xml:space="preserve">h       </w:t>
            </w:r>
            <w:r>
              <w:rPr>
                <w:rFonts w:asciiTheme="majorEastAsia" w:eastAsiaTheme="majorEastAsia" w:hAnsiTheme="majorEastAsia" w:hint="eastAsia"/>
                <w:color w:val="000000" w:themeColor="text1"/>
                <w:sz w:val="24"/>
                <w:szCs w:val="24"/>
              </w:rPr>
              <w:t>不小于</w:t>
            </w:r>
          </w:p>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1000</w:t>
            </w:r>
            <w:r>
              <w:rPr>
                <w:rFonts w:asciiTheme="majorEastAsia" w:eastAsiaTheme="majorEastAsia" w:hAnsiTheme="majorEastAsia"/>
                <w:color w:val="000000" w:themeColor="text1"/>
                <w:sz w:val="24"/>
                <w:szCs w:val="24"/>
              </w:rPr>
              <w:t>h后油泥</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color w:val="000000" w:themeColor="text1"/>
                <w:sz w:val="24"/>
                <w:szCs w:val="24"/>
              </w:rPr>
              <w:t xml:space="preserve">g                              </w:t>
            </w:r>
            <w:r>
              <w:rPr>
                <w:rFonts w:asciiTheme="majorEastAsia" w:eastAsiaTheme="majorEastAsia" w:hAnsiTheme="majorEastAsia" w:hint="eastAsia"/>
                <w:color w:val="000000" w:themeColor="text1"/>
                <w:sz w:val="24"/>
                <w:szCs w:val="24"/>
              </w:rPr>
              <w:t>不大于</w:t>
            </w:r>
          </w:p>
        </w:tc>
        <w:tc>
          <w:tcPr>
            <w:tcW w:w="1559" w:type="dxa"/>
          </w:tcPr>
          <w:p w:rsidR="008628E4" w:rsidRDefault="008628E4">
            <w:pPr>
              <w:spacing w:line="580" w:lineRule="exact"/>
              <w:jc w:val="center"/>
              <w:rPr>
                <w:rFonts w:asciiTheme="majorEastAsia" w:eastAsiaTheme="majorEastAsia" w:hAnsiTheme="majorEastAsia"/>
                <w:color w:val="000000" w:themeColor="text1"/>
                <w:sz w:val="24"/>
                <w:szCs w:val="24"/>
              </w:rPr>
            </w:pP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0.3</w:t>
            </w: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10000</w:t>
            </w: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lastRenderedPageBreak/>
              <w:t>200</w:t>
            </w:r>
          </w:p>
        </w:tc>
        <w:tc>
          <w:tcPr>
            <w:tcW w:w="2977" w:type="dxa"/>
          </w:tcPr>
          <w:p w:rsidR="008628E4" w:rsidRDefault="008628E4">
            <w:pPr>
              <w:spacing w:line="580" w:lineRule="exact"/>
              <w:jc w:val="center"/>
              <w:rPr>
                <w:rFonts w:asciiTheme="majorEastAsia" w:eastAsiaTheme="majorEastAsia" w:hAnsiTheme="majorEastAsia"/>
                <w:color w:val="000000" w:themeColor="text1"/>
                <w:sz w:val="24"/>
                <w:szCs w:val="24"/>
              </w:rPr>
            </w:pP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w:t>
            </w:r>
            <w:r>
              <w:rPr>
                <w:rFonts w:asciiTheme="majorEastAsia" w:eastAsiaTheme="majorEastAsia" w:hAnsiTheme="majorEastAsia"/>
                <w:color w:val="000000" w:themeColor="text1"/>
                <w:sz w:val="24"/>
                <w:szCs w:val="24"/>
              </w:rPr>
              <w:t xml:space="preserve"> 12581</w:t>
            </w: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w:t>
            </w:r>
            <w:r>
              <w:rPr>
                <w:rFonts w:asciiTheme="majorEastAsia" w:eastAsiaTheme="majorEastAsia" w:hAnsiTheme="majorEastAsia"/>
                <w:color w:val="000000" w:themeColor="text1"/>
                <w:sz w:val="24"/>
                <w:szCs w:val="24"/>
              </w:rPr>
              <w:t xml:space="preserve"> 12581</w:t>
            </w:r>
          </w:p>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lastRenderedPageBreak/>
              <w:t>SH</w:t>
            </w:r>
            <w:r>
              <w:rPr>
                <w:rFonts w:asciiTheme="majorEastAsia" w:eastAsiaTheme="majorEastAsia" w:hAnsiTheme="majorEastAsia" w:hint="eastAsia"/>
                <w:color w:val="000000" w:themeColor="text1"/>
                <w:sz w:val="24"/>
                <w:szCs w:val="24"/>
              </w:rPr>
              <w:t>/T</w:t>
            </w:r>
            <w:r>
              <w:rPr>
                <w:rFonts w:asciiTheme="majorEastAsia" w:eastAsiaTheme="majorEastAsia" w:hAnsiTheme="majorEastAsia"/>
                <w:color w:val="000000" w:themeColor="text1"/>
                <w:sz w:val="24"/>
                <w:szCs w:val="24"/>
              </w:rPr>
              <w:t xml:space="preserve"> 0565</w:t>
            </w:r>
          </w:p>
        </w:tc>
      </w:tr>
      <w:tr w:rsidR="008628E4">
        <w:trPr>
          <w:trHeight w:val="632"/>
          <w:jc w:val="center"/>
        </w:trPr>
        <w:tc>
          <w:tcPr>
            <w:tcW w:w="6380" w:type="dxa"/>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lastRenderedPageBreak/>
              <w:t>液相锈蚀试验</w:t>
            </w:r>
            <w:r>
              <w:rPr>
                <w:rFonts w:asciiTheme="majorEastAsia" w:eastAsiaTheme="majorEastAsia" w:hAnsiTheme="majorEastAsia" w:hint="eastAsia"/>
                <w:color w:val="000000" w:themeColor="text1"/>
                <w:sz w:val="24"/>
                <w:szCs w:val="24"/>
              </w:rPr>
              <w:t>（合成海水）</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无绣</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w:t>
            </w:r>
            <w:r>
              <w:rPr>
                <w:rFonts w:asciiTheme="majorEastAsia" w:eastAsiaTheme="majorEastAsia" w:hAnsiTheme="majorEastAsia"/>
                <w:color w:val="000000" w:themeColor="text1"/>
                <w:sz w:val="24"/>
                <w:szCs w:val="24"/>
              </w:rPr>
              <w:t xml:space="preserve"> 11143</w:t>
            </w:r>
          </w:p>
        </w:tc>
      </w:tr>
      <w:tr w:rsidR="008628E4">
        <w:trPr>
          <w:trHeight w:val="698"/>
          <w:jc w:val="center"/>
        </w:trPr>
        <w:tc>
          <w:tcPr>
            <w:tcW w:w="6380" w:type="dxa"/>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铜片试验</w:t>
            </w:r>
            <w:r>
              <w:rPr>
                <w:rFonts w:asciiTheme="majorEastAsia" w:eastAsiaTheme="majorEastAsia" w:hAnsiTheme="majorEastAsia" w:hint="eastAsia"/>
                <w:color w:val="000000" w:themeColor="text1"/>
                <w:sz w:val="24"/>
                <w:szCs w:val="24"/>
              </w:rPr>
              <w:t>（100℃，3</w:t>
            </w:r>
            <w:r>
              <w:rPr>
                <w:rFonts w:asciiTheme="majorEastAsia" w:eastAsiaTheme="majorEastAsia" w:hAnsiTheme="majorEastAsia"/>
                <w:color w:val="000000" w:themeColor="text1"/>
                <w:sz w:val="24"/>
                <w:szCs w:val="24"/>
              </w:rPr>
              <w:t>h</w:t>
            </w:r>
            <w:r>
              <w:rPr>
                <w:rFonts w:asciiTheme="majorEastAsia" w:eastAsiaTheme="majorEastAsia" w:hAnsiTheme="majorEastAsia" w:hint="eastAsia"/>
                <w:color w:val="000000" w:themeColor="text1"/>
                <w:sz w:val="24"/>
                <w:szCs w:val="24"/>
              </w:rPr>
              <w:t>）级                      不大于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GB/T 5096</w:t>
            </w:r>
          </w:p>
        </w:tc>
      </w:tr>
      <w:tr w:rsidR="008628E4">
        <w:trPr>
          <w:trHeight w:val="708"/>
          <w:jc w:val="center"/>
        </w:trPr>
        <w:tc>
          <w:tcPr>
            <w:tcW w:w="6380" w:type="dxa"/>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旋转氧弹</w:t>
            </w:r>
            <w:r>
              <w:rPr>
                <w:rFonts w:asciiTheme="majorEastAsia" w:eastAsiaTheme="majorEastAsia" w:hAnsiTheme="majorEastAsia" w:cs="宋体" w:hint="eastAsia"/>
                <w:spacing w:val="-1"/>
                <w:sz w:val="24"/>
                <w:szCs w:val="24"/>
                <w:vertAlign w:val="superscript"/>
              </w:rPr>
              <w:t>g</w:t>
            </w:r>
            <w:r>
              <w:rPr>
                <w:rFonts w:asciiTheme="majorEastAsia" w:eastAsiaTheme="majorEastAsia" w:hAnsiTheme="majorEastAsia" w:cs="宋体" w:hint="eastAsia"/>
                <w:spacing w:val="-1"/>
                <w:sz w:val="24"/>
                <w:szCs w:val="24"/>
              </w:rPr>
              <w:t>/min</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≥1000</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SH</w:t>
            </w:r>
            <w:r>
              <w:rPr>
                <w:rFonts w:asciiTheme="majorEastAsia" w:eastAsiaTheme="majorEastAsia" w:hAnsiTheme="majorEastAsia" w:hint="eastAsia"/>
                <w:color w:val="000000" w:themeColor="text1"/>
                <w:sz w:val="24"/>
                <w:szCs w:val="24"/>
              </w:rPr>
              <w:t>/T</w:t>
            </w:r>
            <w:r>
              <w:rPr>
                <w:rFonts w:asciiTheme="majorEastAsia" w:eastAsiaTheme="majorEastAsia" w:hAnsiTheme="majorEastAsia"/>
                <w:color w:val="000000" w:themeColor="text1"/>
                <w:sz w:val="24"/>
                <w:szCs w:val="24"/>
              </w:rPr>
              <w:t xml:space="preserve"> 0193</w:t>
            </w:r>
          </w:p>
        </w:tc>
      </w:tr>
      <w:tr w:rsidR="008628E4">
        <w:trPr>
          <w:trHeight w:val="708"/>
          <w:jc w:val="center"/>
        </w:trPr>
        <w:tc>
          <w:tcPr>
            <w:tcW w:w="6380" w:type="dxa"/>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过滤性</w:t>
            </w:r>
            <w:r>
              <w:rPr>
                <w:rFonts w:asciiTheme="majorEastAsia" w:eastAsiaTheme="majorEastAsia" w:hAnsiTheme="majorEastAsia" w:hint="eastAsia"/>
                <w:color w:val="000000" w:themeColor="text1"/>
                <w:sz w:val="24"/>
                <w:szCs w:val="24"/>
              </w:rPr>
              <w:t xml:space="preserve"> 干法/％ 湿法                          不小于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85通过</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SH</w:t>
            </w:r>
            <w:r>
              <w:rPr>
                <w:rFonts w:asciiTheme="majorEastAsia" w:eastAsiaTheme="majorEastAsia" w:hAnsiTheme="majorEastAsia" w:hint="eastAsia"/>
                <w:color w:val="000000" w:themeColor="text1"/>
                <w:sz w:val="24"/>
                <w:szCs w:val="24"/>
              </w:rPr>
              <w:t>/T</w:t>
            </w:r>
            <w:r>
              <w:rPr>
                <w:rFonts w:asciiTheme="majorEastAsia" w:eastAsiaTheme="majorEastAsia" w:hAnsiTheme="majorEastAsia"/>
                <w:color w:val="000000" w:themeColor="text1"/>
                <w:sz w:val="24"/>
                <w:szCs w:val="24"/>
              </w:rPr>
              <w:t xml:space="preserve"> 0805</w:t>
            </w:r>
          </w:p>
        </w:tc>
      </w:tr>
      <w:tr w:rsidR="008628E4">
        <w:trPr>
          <w:trHeight w:val="708"/>
          <w:jc w:val="center"/>
        </w:trPr>
        <w:tc>
          <w:tcPr>
            <w:tcW w:w="6380" w:type="dxa"/>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清洁度</w:t>
            </w:r>
            <w:r>
              <w:rPr>
                <w:rFonts w:asciiTheme="majorEastAsia" w:eastAsiaTheme="majorEastAsia" w:hAnsiTheme="majorEastAsia" w:cs="宋体" w:hint="eastAsia"/>
                <w:spacing w:val="-1"/>
                <w:sz w:val="24"/>
                <w:szCs w:val="24"/>
                <w:vertAlign w:val="superscript"/>
              </w:rPr>
              <w:t>i</w:t>
            </w:r>
            <w:r>
              <w:rPr>
                <w:rFonts w:asciiTheme="majorEastAsia" w:eastAsiaTheme="majorEastAsia" w:hAnsiTheme="majorEastAsia" w:cs="Arial Narrow"/>
                <w:sz w:val="24"/>
                <w:szCs w:val="24"/>
              </w:rPr>
              <w:t>/级</w:t>
            </w:r>
            <w:r>
              <w:rPr>
                <w:rFonts w:asciiTheme="majorEastAsia" w:eastAsiaTheme="majorEastAsia" w:hAnsiTheme="majorEastAsia" w:cs="Arial Narrow" w:hint="eastAsia"/>
                <w:sz w:val="24"/>
                <w:szCs w:val="24"/>
              </w:rPr>
              <w:t xml:space="preserve">  </w:t>
            </w:r>
            <w:r>
              <w:rPr>
                <w:rFonts w:asciiTheme="majorEastAsia" w:eastAsiaTheme="majorEastAsia" w:hAnsiTheme="majorEastAsia" w:cs="Arial Narrow"/>
                <w:sz w:val="24"/>
                <w:szCs w:val="24"/>
              </w:rPr>
              <w:t xml:space="preserve">                                 </w:t>
            </w:r>
            <w:r>
              <w:rPr>
                <w:rFonts w:asciiTheme="majorEastAsia" w:eastAsiaTheme="majorEastAsia" w:hAnsiTheme="majorEastAsia" w:hint="eastAsia"/>
                <w:color w:val="000000" w:themeColor="text1"/>
                <w:sz w:val="24"/>
                <w:szCs w:val="24"/>
              </w:rPr>
              <w:t>不大于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-/18/15</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GB/T </w:t>
            </w:r>
            <w:r>
              <w:rPr>
                <w:rFonts w:asciiTheme="majorEastAsia" w:eastAsiaTheme="majorEastAsia" w:hAnsiTheme="majorEastAsia"/>
                <w:color w:val="000000" w:themeColor="text1"/>
                <w:sz w:val="24"/>
                <w:szCs w:val="24"/>
              </w:rPr>
              <w:t>14039</w:t>
            </w:r>
          </w:p>
        </w:tc>
      </w:tr>
      <w:tr w:rsidR="008628E4">
        <w:trPr>
          <w:trHeight w:val="708"/>
          <w:jc w:val="center"/>
        </w:trPr>
        <w:tc>
          <w:tcPr>
            <w:tcW w:w="6380" w:type="dxa"/>
          </w:tcPr>
          <w:p w:rsidR="008628E4" w:rsidRDefault="009859E5">
            <w:pPr>
              <w:spacing w:line="580" w:lineRule="exac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空气释放值</w:t>
            </w:r>
            <w:r>
              <w:rPr>
                <w:rFonts w:asciiTheme="majorEastAsia" w:eastAsiaTheme="majorEastAsia" w:hAnsiTheme="majorEastAsia" w:hint="eastAsia"/>
                <w:color w:val="000000" w:themeColor="text1"/>
                <w:sz w:val="24"/>
                <w:szCs w:val="24"/>
              </w:rPr>
              <w:t>（50℃）/min</w:t>
            </w:r>
            <w:r>
              <w:rPr>
                <w:rFonts w:asciiTheme="majorEastAsia" w:eastAsiaTheme="majorEastAsia" w:hAnsiTheme="majorEastAsia"/>
                <w:color w:val="000000" w:themeColor="text1"/>
                <w:sz w:val="24"/>
                <w:szCs w:val="24"/>
              </w:rPr>
              <w:t xml:space="preserve">                       </w:t>
            </w:r>
            <w:r>
              <w:rPr>
                <w:rFonts w:asciiTheme="majorEastAsia" w:eastAsiaTheme="majorEastAsia" w:hAnsiTheme="majorEastAsia" w:hint="eastAsia"/>
                <w:color w:val="000000" w:themeColor="text1"/>
                <w:sz w:val="24"/>
                <w:szCs w:val="24"/>
              </w:rPr>
              <w:t>不大于</w:t>
            </w:r>
          </w:p>
        </w:tc>
        <w:tc>
          <w:tcPr>
            <w:tcW w:w="1559"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2977" w:type="dxa"/>
          </w:tcPr>
          <w:p w:rsidR="008628E4" w:rsidRDefault="009859E5">
            <w:pPr>
              <w:spacing w:line="5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SH</w:t>
            </w:r>
            <w:r>
              <w:rPr>
                <w:rFonts w:asciiTheme="majorEastAsia" w:eastAsiaTheme="majorEastAsia" w:hAnsiTheme="majorEastAsia" w:hint="eastAsia"/>
                <w:color w:val="000000" w:themeColor="text1"/>
                <w:sz w:val="24"/>
                <w:szCs w:val="24"/>
              </w:rPr>
              <w:t>/T</w:t>
            </w:r>
            <w:r>
              <w:rPr>
                <w:rFonts w:asciiTheme="majorEastAsia" w:eastAsiaTheme="majorEastAsia" w:hAnsiTheme="majorEastAsia"/>
                <w:color w:val="000000" w:themeColor="text1"/>
                <w:sz w:val="24"/>
                <w:szCs w:val="24"/>
              </w:rPr>
              <w:t xml:space="preserve"> 0308</w:t>
            </w:r>
          </w:p>
        </w:tc>
      </w:tr>
      <w:tr w:rsidR="004D542A" w:rsidTr="00303BEE">
        <w:trPr>
          <w:trHeight w:val="708"/>
          <w:jc w:val="center"/>
        </w:trPr>
        <w:tc>
          <w:tcPr>
            <w:tcW w:w="10916" w:type="dxa"/>
            <w:gridSpan w:val="3"/>
          </w:tcPr>
          <w:p w:rsidR="004D542A" w:rsidRPr="004D542A" w:rsidRDefault="004D542A" w:rsidP="004D542A">
            <w:pPr>
              <w:spacing w:line="580" w:lineRule="exact"/>
              <w:rPr>
                <w:rFonts w:asciiTheme="majorEastAsia" w:eastAsiaTheme="majorEastAsia" w:hAnsiTheme="majorEastAsia"/>
                <w:b/>
                <w:color w:val="000000" w:themeColor="text1"/>
                <w:sz w:val="24"/>
                <w:szCs w:val="24"/>
              </w:rPr>
            </w:pPr>
            <w:r w:rsidRPr="004D542A">
              <w:rPr>
                <w:rFonts w:asciiTheme="majorEastAsia" w:eastAsiaTheme="majorEastAsia" w:hAnsiTheme="majorEastAsia" w:hint="eastAsia"/>
                <w:b/>
                <w:color w:val="000000" w:themeColor="text1"/>
                <w:sz w:val="24"/>
                <w:szCs w:val="24"/>
              </w:rPr>
              <w:t>注：参选油品必须为进口油（指定品牌：美孚、壳牌、道达尔），单位L。</w:t>
            </w:r>
          </w:p>
        </w:tc>
      </w:tr>
    </w:tbl>
    <w:p w:rsidR="008628E4" w:rsidRDefault="008628E4">
      <w:pPr>
        <w:pStyle w:val="14"/>
        <w:spacing w:line="580" w:lineRule="exact"/>
        <w:outlineLvl w:val="0"/>
        <w:rPr>
          <w:bCs/>
          <w:sz w:val="28"/>
          <w:szCs w:val="28"/>
          <w:highlight w:val="yellow"/>
        </w:rPr>
      </w:pPr>
    </w:p>
    <w:p w:rsidR="008628E4" w:rsidRDefault="008628E4">
      <w:pPr>
        <w:pStyle w:val="14"/>
        <w:spacing w:line="580" w:lineRule="exact"/>
        <w:outlineLvl w:val="0"/>
        <w:rPr>
          <w:bCs/>
          <w:sz w:val="28"/>
          <w:szCs w:val="28"/>
          <w:highlight w:val="yellow"/>
        </w:rPr>
      </w:pPr>
    </w:p>
    <w:p w:rsidR="008628E4" w:rsidRDefault="008628E4">
      <w:pPr>
        <w:pStyle w:val="14"/>
        <w:spacing w:line="580" w:lineRule="exact"/>
        <w:outlineLvl w:val="0"/>
        <w:rPr>
          <w:bCs/>
          <w:sz w:val="28"/>
          <w:szCs w:val="28"/>
          <w:highlight w:val="yellow"/>
        </w:rPr>
      </w:pPr>
    </w:p>
    <w:p w:rsidR="008628E4" w:rsidRDefault="008628E4">
      <w:pPr>
        <w:pStyle w:val="14"/>
        <w:spacing w:line="580" w:lineRule="exact"/>
        <w:outlineLvl w:val="0"/>
        <w:rPr>
          <w:bCs/>
          <w:sz w:val="28"/>
          <w:szCs w:val="28"/>
          <w:highlight w:val="yellow"/>
        </w:rPr>
      </w:pPr>
    </w:p>
    <w:p w:rsidR="008628E4" w:rsidRDefault="008628E4">
      <w:pPr>
        <w:pStyle w:val="14"/>
        <w:spacing w:line="580" w:lineRule="exact"/>
        <w:outlineLvl w:val="0"/>
        <w:rPr>
          <w:bCs/>
          <w:sz w:val="28"/>
          <w:szCs w:val="28"/>
          <w:highlight w:val="yellow"/>
        </w:rPr>
      </w:pPr>
    </w:p>
    <w:p w:rsidR="008628E4" w:rsidRDefault="008628E4">
      <w:pPr>
        <w:pStyle w:val="14"/>
        <w:spacing w:line="580" w:lineRule="exact"/>
        <w:outlineLvl w:val="0"/>
        <w:rPr>
          <w:bCs/>
          <w:sz w:val="28"/>
          <w:szCs w:val="28"/>
          <w:highlight w:val="yellow"/>
        </w:rPr>
      </w:pPr>
    </w:p>
    <w:p w:rsidR="008628E4" w:rsidRDefault="008628E4">
      <w:pPr>
        <w:pStyle w:val="14"/>
        <w:spacing w:line="580" w:lineRule="exact"/>
        <w:outlineLvl w:val="0"/>
        <w:rPr>
          <w:bCs/>
          <w:sz w:val="28"/>
          <w:szCs w:val="28"/>
          <w:highlight w:val="yellow"/>
        </w:rPr>
      </w:pPr>
    </w:p>
    <w:p w:rsidR="008628E4" w:rsidRDefault="008628E4">
      <w:pPr>
        <w:pStyle w:val="14"/>
        <w:spacing w:line="580" w:lineRule="exact"/>
        <w:outlineLvl w:val="0"/>
        <w:rPr>
          <w:bCs/>
          <w:sz w:val="28"/>
          <w:szCs w:val="28"/>
          <w:highlight w:val="yellow"/>
        </w:rPr>
      </w:pPr>
    </w:p>
    <w:p w:rsidR="008628E4" w:rsidRDefault="008628E4">
      <w:pPr>
        <w:pStyle w:val="14"/>
        <w:spacing w:line="580" w:lineRule="exact"/>
        <w:outlineLvl w:val="0"/>
        <w:rPr>
          <w:bCs/>
          <w:sz w:val="28"/>
          <w:szCs w:val="28"/>
          <w:highlight w:val="yellow"/>
        </w:rPr>
      </w:pPr>
    </w:p>
    <w:p w:rsidR="008628E4" w:rsidRDefault="008628E4">
      <w:pPr>
        <w:pStyle w:val="14"/>
        <w:spacing w:line="580" w:lineRule="exact"/>
        <w:outlineLvl w:val="0"/>
        <w:rPr>
          <w:bCs/>
          <w:sz w:val="28"/>
          <w:szCs w:val="28"/>
          <w:highlight w:val="yellow"/>
        </w:rPr>
      </w:pPr>
    </w:p>
    <w:p w:rsidR="008628E4" w:rsidRDefault="008628E4">
      <w:pPr>
        <w:pStyle w:val="14"/>
        <w:spacing w:line="580" w:lineRule="exact"/>
        <w:outlineLvl w:val="0"/>
        <w:rPr>
          <w:bCs/>
          <w:sz w:val="28"/>
          <w:szCs w:val="28"/>
          <w:highlight w:val="yellow"/>
        </w:rPr>
      </w:pPr>
    </w:p>
    <w:p w:rsidR="008628E4" w:rsidRDefault="008628E4">
      <w:pPr>
        <w:pStyle w:val="14"/>
        <w:spacing w:line="580" w:lineRule="exact"/>
        <w:outlineLvl w:val="0"/>
        <w:rPr>
          <w:bCs/>
          <w:sz w:val="28"/>
          <w:szCs w:val="28"/>
          <w:highlight w:val="yellow"/>
        </w:rPr>
      </w:pPr>
    </w:p>
    <w:p w:rsidR="008628E4" w:rsidRDefault="008628E4">
      <w:pPr>
        <w:pStyle w:val="14"/>
        <w:spacing w:line="580" w:lineRule="exact"/>
        <w:outlineLvl w:val="0"/>
        <w:rPr>
          <w:bCs/>
          <w:sz w:val="28"/>
          <w:szCs w:val="28"/>
          <w:highlight w:val="yellow"/>
        </w:rPr>
      </w:pPr>
    </w:p>
    <w:p w:rsidR="008628E4" w:rsidRDefault="008628E4">
      <w:pPr>
        <w:pStyle w:val="14"/>
        <w:spacing w:line="580" w:lineRule="exact"/>
        <w:outlineLvl w:val="0"/>
        <w:rPr>
          <w:bCs/>
          <w:sz w:val="28"/>
          <w:szCs w:val="28"/>
          <w:highlight w:val="yellow"/>
        </w:rPr>
      </w:pPr>
    </w:p>
    <w:p w:rsidR="008628E4" w:rsidRDefault="008628E4">
      <w:pPr>
        <w:pStyle w:val="14"/>
        <w:spacing w:line="580" w:lineRule="exact"/>
        <w:outlineLvl w:val="0"/>
        <w:rPr>
          <w:bCs/>
          <w:sz w:val="28"/>
          <w:szCs w:val="28"/>
          <w:highlight w:val="yellow"/>
        </w:rPr>
      </w:pPr>
    </w:p>
    <w:p w:rsidR="008628E4" w:rsidRDefault="009859E5">
      <w:pPr>
        <w:pStyle w:val="14"/>
        <w:spacing w:line="580" w:lineRule="exact"/>
        <w:outlineLvl w:val="0"/>
        <w:rPr>
          <w:bCs/>
          <w:sz w:val="28"/>
          <w:szCs w:val="28"/>
        </w:rPr>
      </w:pPr>
      <w:bookmarkStart w:id="14" w:name="_Toc28158053"/>
      <w:r>
        <w:rPr>
          <w:rFonts w:hint="eastAsia"/>
          <w:bCs/>
          <w:sz w:val="28"/>
          <w:szCs w:val="28"/>
        </w:rPr>
        <w:t>附件六：回退保证金声明函</w:t>
      </w:r>
      <w:bookmarkEnd w:id="14"/>
    </w:p>
    <w:p w:rsidR="008628E4" w:rsidRDefault="008628E4">
      <w:pPr>
        <w:pStyle w:val="14"/>
        <w:spacing w:line="580" w:lineRule="exact"/>
        <w:outlineLvl w:val="0"/>
        <w:rPr>
          <w:bCs/>
          <w:sz w:val="28"/>
          <w:szCs w:val="28"/>
        </w:rPr>
      </w:pPr>
    </w:p>
    <w:p w:rsidR="008628E4" w:rsidRDefault="009859E5">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致：福建省福化天辰气体有限公司</w:t>
      </w:r>
    </w:p>
    <w:p w:rsidR="008628E4" w:rsidRDefault="009859E5">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我方为福建省福化天辰气体有限公司</w:t>
      </w:r>
      <w:r>
        <w:rPr>
          <w:rFonts w:asciiTheme="minorEastAsia" w:eastAsiaTheme="minorEastAsia" w:hAnsiTheme="minorEastAsia" w:cs="宋体" w:hint="eastAsia"/>
          <w:b/>
          <w:color w:val="000000" w:themeColor="text1"/>
          <w:sz w:val="28"/>
          <w:szCs w:val="28"/>
          <w:u w:val="single"/>
        </w:rPr>
        <w:t>2019年大型机组润滑油采购</w:t>
      </w:r>
      <w:r>
        <w:rPr>
          <w:rFonts w:asciiTheme="minorEastAsia" w:eastAsiaTheme="minorEastAsia" w:hAnsiTheme="minorEastAsia" w:cs="宋体" w:hint="eastAsia"/>
          <w:color w:val="000000" w:themeColor="text1"/>
          <w:sz w:val="28"/>
          <w:szCs w:val="28"/>
        </w:rPr>
        <w:t>项目所提交的参选保证金￥</w:t>
      </w:r>
      <w:r>
        <w:rPr>
          <w:rFonts w:asciiTheme="minorEastAsia" w:eastAsiaTheme="minorEastAsia" w:hAnsiTheme="minorEastAsia" w:cs="宋体"/>
          <w:color w:val="000000" w:themeColor="text1"/>
          <w:sz w:val="28"/>
          <w:szCs w:val="28"/>
        </w:rPr>
        <w:t>15000</w:t>
      </w:r>
      <w:r>
        <w:rPr>
          <w:rFonts w:asciiTheme="minorEastAsia" w:eastAsiaTheme="minorEastAsia" w:hAnsiTheme="minorEastAsia" w:cs="宋体" w:hint="eastAsia"/>
          <w:color w:val="000000" w:themeColor="text1"/>
          <w:sz w:val="28"/>
          <w:szCs w:val="28"/>
        </w:rPr>
        <w:t>.00元（大写：人民币壹万伍仟元整）已于    年    月    日以银行主动划账方式划入你方账户。</w:t>
      </w:r>
    </w:p>
    <w:p w:rsidR="008628E4" w:rsidRDefault="009859E5">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回退保证金时请按下列方式回退至我方账户。若因我方提供的下列内容不全、内容错误导致参选保证金未能及时回退或回退过程中发生错误，其责任和损失由我方全部承担。</w:t>
      </w:r>
    </w:p>
    <w:p w:rsidR="008628E4" w:rsidRDefault="009859E5">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单位全称：                                  </w:t>
      </w:r>
    </w:p>
    <w:p w:rsidR="008628E4" w:rsidRDefault="009859E5">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开户银行：                                        </w:t>
      </w:r>
    </w:p>
    <w:p w:rsidR="008628E4" w:rsidRDefault="009859E5">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开户账号：                                         </w:t>
      </w:r>
    </w:p>
    <w:p w:rsidR="008628E4" w:rsidRDefault="009859E5">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意向参选方（盖章）：                      </w:t>
      </w:r>
    </w:p>
    <w:p w:rsidR="008628E4" w:rsidRDefault="009859E5">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法定代表人或委托代理人（签字）：          </w:t>
      </w:r>
    </w:p>
    <w:p w:rsidR="008628E4" w:rsidRDefault="009859E5">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地  址：                                 </w:t>
      </w:r>
    </w:p>
    <w:p w:rsidR="008628E4" w:rsidRDefault="009859E5">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联系人：                                 </w:t>
      </w:r>
    </w:p>
    <w:p w:rsidR="008628E4" w:rsidRDefault="009859E5">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电  话：                                  </w:t>
      </w:r>
    </w:p>
    <w:p w:rsidR="008628E4" w:rsidRDefault="009859E5">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公司名称（盖章）</w:t>
      </w:r>
    </w:p>
    <w:p w:rsidR="008628E4" w:rsidRDefault="009859E5">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年    月    日</w:t>
      </w:r>
    </w:p>
    <w:p w:rsidR="008628E4" w:rsidRDefault="009859E5">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注：意向参选方指定的收款账户须为意向参选方本单位账户。比选方向参选方回退保证金为无息退还。</w:t>
      </w:r>
    </w:p>
    <w:p w:rsidR="008628E4" w:rsidRDefault="008628E4">
      <w:pPr>
        <w:pStyle w:val="14"/>
        <w:spacing w:line="580" w:lineRule="exact"/>
        <w:outlineLvl w:val="0"/>
        <w:rPr>
          <w:bCs/>
          <w:sz w:val="28"/>
          <w:szCs w:val="28"/>
          <w:highlight w:val="yellow"/>
        </w:rPr>
      </w:pPr>
    </w:p>
    <w:p w:rsidR="008628E4" w:rsidRDefault="008628E4">
      <w:pPr>
        <w:pStyle w:val="14"/>
        <w:spacing w:line="580" w:lineRule="exact"/>
        <w:outlineLvl w:val="0"/>
        <w:rPr>
          <w:bCs/>
          <w:sz w:val="28"/>
          <w:szCs w:val="28"/>
          <w:highlight w:val="yellow"/>
        </w:rPr>
      </w:pPr>
    </w:p>
    <w:p w:rsidR="008628E4" w:rsidRDefault="008628E4">
      <w:pPr>
        <w:pStyle w:val="14"/>
        <w:spacing w:line="580" w:lineRule="exact"/>
        <w:outlineLvl w:val="0"/>
        <w:rPr>
          <w:bCs/>
          <w:sz w:val="28"/>
          <w:szCs w:val="28"/>
        </w:rPr>
      </w:pPr>
    </w:p>
    <w:p w:rsidR="000D51F4" w:rsidRDefault="000D51F4">
      <w:pPr>
        <w:pStyle w:val="14"/>
        <w:spacing w:line="580" w:lineRule="exact"/>
        <w:outlineLvl w:val="0"/>
        <w:rPr>
          <w:bCs/>
          <w:sz w:val="28"/>
          <w:szCs w:val="28"/>
        </w:rPr>
      </w:pPr>
    </w:p>
    <w:p w:rsidR="008628E4" w:rsidRDefault="00B52DDC">
      <w:pPr>
        <w:pStyle w:val="14"/>
        <w:spacing w:line="580" w:lineRule="exact"/>
        <w:outlineLvl w:val="0"/>
        <w:rPr>
          <w:bCs/>
          <w:sz w:val="28"/>
          <w:szCs w:val="28"/>
        </w:rPr>
      </w:pPr>
      <w:bookmarkStart w:id="15" w:name="_Toc28158054"/>
      <w:r>
        <w:rPr>
          <w:rFonts w:hint="eastAsia"/>
          <w:bCs/>
          <w:sz w:val="28"/>
          <w:szCs w:val="28"/>
        </w:rPr>
        <w:t>附件</w:t>
      </w:r>
      <w:r w:rsidR="000D51F4">
        <w:rPr>
          <w:rFonts w:hint="eastAsia"/>
          <w:bCs/>
          <w:sz w:val="28"/>
          <w:szCs w:val="28"/>
        </w:rPr>
        <w:t>七</w:t>
      </w:r>
      <w:r>
        <w:rPr>
          <w:rFonts w:hint="eastAsia"/>
          <w:bCs/>
          <w:sz w:val="28"/>
          <w:szCs w:val="28"/>
        </w:rPr>
        <w:t>：《参选文件快递外包装和范本格式》</w:t>
      </w:r>
      <w:bookmarkEnd w:id="15"/>
    </w:p>
    <w:p w:rsidR="008628E4" w:rsidRDefault="008628E4">
      <w:pPr>
        <w:pStyle w:val="14"/>
        <w:spacing w:line="580" w:lineRule="exact"/>
        <w:rPr>
          <w:bCs/>
          <w:sz w:val="28"/>
          <w:szCs w:val="28"/>
        </w:rPr>
      </w:pPr>
    </w:p>
    <w:p w:rsidR="008628E4" w:rsidRDefault="009859E5">
      <w:pPr>
        <w:pStyle w:val="14"/>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8628E4" w:rsidRDefault="008628E4">
      <w:pPr>
        <w:pStyle w:val="14"/>
        <w:spacing w:line="580" w:lineRule="exact"/>
        <w:rPr>
          <w:b/>
          <w:bCs/>
          <w:i/>
          <w:sz w:val="24"/>
          <w:szCs w:val="24"/>
        </w:rPr>
      </w:pPr>
    </w:p>
    <w:p w:rsidR="008628E4" w:rsidRDefault="008628E4">
      <w:pPr>
        <w:spacing w:line="580" w:lineRule="exact"/>
        <w:rPr>
          <w:b/>
          <w:sz w:val="44"/>
          <w:szCs w:val="44"/>
        </w:rPr>
      </w:pPr>
    </w:p>
    <w:p w:rsidR="008628E4" w:rsidRDefault="008628E4">
      <w:pPr>
        <w:spacing w:line="580" w:lineRule="exact"/>
        <w:rPr>
          <w:b/>
          <w:sz w:val="44"/>
          <w:szCs w:val="44"/>
        </w:rPr>
      </w:pPr>
    </w:p>
    <w:p w:rsidR="008628E4" w:rsidRDefault="009859E5">
      <w:pPr>
        <w:pStyle w:val="14"/>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8628E4" w:rsidRDefault="008628E4">
      <w:pPr>
        <w:pStyle w:val="14"/>
        <w:spacing w:line="580" w:lineRule="exact"/>
      </w:pPr>
    </w:p>
    <w:p w:rsidR="008628E4" w:rsidRDefault="009859E5">
      <w:pPr>
        <w:pStyle w:val="14"/>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rsidR="008628E4" w:rsidRDefault="008628E4">
      <w:pPr>
        <w:pStyle w:val="14"/>
        <w:spacing w:line="580" w:lineRule="exact"/>
      </w:pPr>
    </w:p>
    <w:p w:rsidR="008628E4" w:rsidRDefault="009859E5">
      <w:pPr>
        <w:pStyle w:val="14"/>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8628E4" w:rsidRDefault="008628E4">
      <w:pPr>
        <w:pStyle w:val="14"/>
        <w:spacing w:line="580" w:lineRule="exact"/>
        <w:ind w:firstLine="422"/>
        <w:rPr>
          <w:b/>
        </w:rPr>
      </w:pPr>
    </w:p>
    <w:p w:rsidR="008628E4" w:rsidRDefault="009859E5">
      <w:pPr>
        <w:pStyle w:val="14"/>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8628E4" w:rsidRDefault="008628E4">
      <w:pPr>
        <w:pStyle w:val="14"/>
        <w:spacing w:line="580" w:lineRule="exact"/>
      </w:pPr>
    </w:p>
    <w:p w:rsidR="008628E4" w:rsidRDefault="009859E5">
      <w:pPr>
        <w:pStyle w:val="14"/>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8628E4" w:rsidRDefault="008628E4">
      <w:pPr>
        <w:spacing w:line="580" w:lineRule="exact"/>
        <w:jc w:val="center"/>
        <w:rPr>
          <w:b/>
          <w:sz w:val="44"/>
          <w:szCs w:val="44"/>
        </w:rPr>
      </w:pPr>
    </w:p>
    <w:p w:rsidR="008628E4" w:rsidRDefault="008628E4">
      <w:pPr>
        <w:pStyle w:val="14"/>
        <w:spacing w:line="580" w:lineRule="exact"/>
        <w:ind w:firstLine="482"/>
        <w:rPr>
          <w:b/>
          <w:bCs/>
          <w:i/>
          <w:sz w:val="24"/>
          <w:szCs w:val="24"/>
        </w:rPr>
      </w:pPr>
    </w:p>
    <w:p w:rsidR="008628E4" w:rsidRDefault="008628E4">
      <w:pPr>
        <w:pStyle w:val="14"/>
        <w:spacing w:line="580" w:lineRule="exact"/>
        <w:ind w:firstLine="482"/>
        <w:rPr>
          <w:b/>
          <w:bCs/>
          <w:i/>
          <w:sz w:val="24"/>
          <w:szCs w:val="24"/>
        </w:rPr>
      </w:pPr>
    </w:p>
    <w:p w:rsidR="008628E4" w:rsidRDefault="008628E4">
      <w:pPr>
        <w:pStyle w:val="14"/>
        <w:spacing w:line="580" w:lineRule="exact"/>
        <w:ind w:firstLine="482"/>
        <w:rPr>
          <w:b/>
          <w:bCs/>
          <w:i/>
          <w:sz w:val="24"/>
          <w:szCs w:val="24"/>
        </w:rPr>
      </w:pPr>
    </w:p>
    <w:p w:rsidR="008628E4" w:rsidRDefault="008628E4">
      <w:pPr>
        <w:pStyle w:val="14"/>
        <w:spacing w:line="580" w:lineRule="exact"/>
        <w:ind w:firstLine="482"/>
        <w:rPr>
          <w:b/>
          <w:bCs/>
          <w:i/>
          <w:sz w:val="24"/>
          <w:szCs w:val="24"/>
        </w:rPr>
      </w:pPr>
    </w:p>
    <w:p w:rsidR="008628E4" w:rsidRDefault="008628E4">
      <w:pPr>
        <w:pStyle w:val="14"/>
        <w:spacing w:line="580" w:lineRule="exact"/>
        <w:ind w:firstLine="482"/>
        <w:rPr>
          <w:b/>
          <w:bCs/>
          <w:i/>
          <w:sz w:val="24"/>
          <w:szCs w:val="24"/>
        </w:rPr>
      </w:pPr>
    </w:p>
    <w:p w:rsidR="008628E4" w:rsidRDefault="008628E4">
      <w:pPr>
        <w:widowControl/>
        <w:adjustRightInd/>
        <w:spacing w:line="240" w:lineRule="auto"/>
        <w:jc w:val="left"/>
        <w:textAlignment w:val="auto"/>
        <w:rPr>
          <w:rFonts w:ascii="宋体" w:hAnsi="Calibri"/>
          <w:b/>
          <w:bCs/>
          <w:i/>
          <w:sz w:val="24"/>
          <w:szCs w:val="24"/>
        </w:rPr>
      </w:pPr>
    </w:p>
    <w:p w:rsidR="008628E4" w:rsidRDefault="009859E5">
      <w:pPr>
        <w:pStyle w:val="14"/>
        <w:spacing w:line="580" w:lineRule="exact"/>
        <w:rPr>
          <w:b/>
          <w:bCs/>
          <w:sz w:val="24"/>
          <w:szCs w:val="24"/>
        </w:rPr>
      </w:pPr>
      <w:r>
        <w:rPr>
          <w:rFonts w:hint="eastAsia"/>
          <w:b/>
          <w:bCs/>
          <w:sz w:val="24"/>
          <w:szCs w:val="24"/>
        </w:rPr>
        <w:t>参选文件范本格式</w:t>
      </w:r>
    </w:p>
    <w:p w:rsidR="008628E4" w:rsidRDefault="008628E4">
      <w:pPr>
        <w:pStyle w:val="14"/>
        <w:spacing w:line="580" w:lineRule="exact"/>
        <w:ind w:firstLine="482"/>
        <w:rPr>
          <w:b/>
          <w:bCs/>
          <w:i/>
          <w:sz w:val="24"/>
          <w:szCs w:val="24"/>
        </w:rPr>
      </w:pPr>
    </w:p>
    <w:p w:rsidR="008628E4" w:rsidRDefault="009859E5">
      <w:pPr>
        <w:pStyle w:val="a5"/>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福建省福化天辰气体有限公司</w:t>
      </w:r>
    </w:p>
    <w:p w:rsidR="008628E4" w:rsidRDefault="009859E5">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8628E4" w:rsidRDefault="008628E4">
      <w:pPr>
        <w:spacing w:line="580" w:lineRule="exact"/>
        <w:jc w:val="center"/>
        <w:rPr>
          <w:b/>
          <w:sz w:val="44"/>
          <w:szCs w:val="44"/>
        </w:rPr>
      </w:pPr>
    </w:p>
    <w:p w:rsidR="008628E4" w:rsidRDefault="008628E4">
      <w:pPr>
        <w:spacing w:line="580" w:lineRule="exact"/>
        <w:jc w:val="center"/>
        <w:rPr>
          <w:b/>
          <w:sz w:val="44"/>
          <w:szCs w:val="44"/>
        </w:rPr>
      </w:pPr>
    </w:p>
    <w:p w:rsidR="008628E4" w:rsidRDefault="009859E5">
      <w:pPr>
        <w:spacing w:line="580" w:lineRule="exact"/>
        <w:jc w:val="center"/>
        <w:rPr>
          <w:b/>
          <w:sz w:val="44"/>
          <w:szCs w:val="44"/>
        </w:rPr>
      </w:pPr>
      <w:r>
        <w:rPr>
          <w:rFonts w:hint="eastAsia"/>
          <w:b/>
          <w:sz w:val="44"/>
          <w:szCs w:val="44"/>
        </w:rPr>
        <w:t>参选</w:t>
      </w:r>
      <w:r>
        <w:rPr>
          <w:b/>
          <w:sz w:val="44"/>
          <w:szCs w:val="44"/>
        </w:rPr>
        <w:t>文件</w:t>
      </w:r>
    </w:p>
    <w:p w:rsidR="008628E4" w:rsidRDefault="008628E4">
      <w:pPr>
        <w:pStyle w:val="14"/>
        <w:spacing w:line="580" w:lineRule="exact"/>
      </w:pPr>
    </w:p>
    <w:p w:rsidR="008628E4" w:rsidRDefault="008628E4">
      <w:pPr>
        <w:pStyle w:val="a5"/>
        <w:spacing w:line="580" w:lineRule="exact"/>
        <w:ind w:left="5000"/>
        <w:rPr>
          <w:rFonts w:ascii="Times New Roman" w:hAnsi="Times New Roman"/>
        </w:rPr>
      </w:pPr>
    </w:p>
    <w:p w:rsidR="008628E4" w:rsidRDefault="008628E4">
      <w:pPr>
        <w:pStyle w:val="a5"/>
        <w:spacing w:line="580" w:lineRule="exact"/>
        <w:ind w:left="5000"/>
        <w:rPr>
          <w:rFonts w:ascii="Times New Roman" w:hAnsi="Times New Roman"/>
        </w:rPr>
      </w:pPr>
    </w:p>
    <w:p w:rsidR="008628E4" w:rsidRDefault="008628E4">
      <w:pPr>
        <w:pStyle w:val="a5"/>
        <w:spacing w:line="580" w:lineRule="exact"/>
        <w:ind w:left="5000"/>
        <w:rPr>
          <w:rFonts w:ascii="Times New Roman" w:hAnsi="Times New Roman"/>
        </w:rPr>
      </w:pPr>
    </w:p>
    <w:p w:rsidR="008628E4" w:rsidRDefault="008628E4">
      <w:pPr>
        <w:pStyle w:val="a5"/>
        <w:spacing w:line="580" w:lineRule="exact"/>
        <w:ind w:left="5000"/>
        <w:rPr>
          <w:rFonts w:ascii="Times New Roman" w:hAnsi="Times New Roman"/>
        </w:rPr>
      </w:pPr>
    </w:p>
    <w:p w:rsidR="008628E4" w:rsidRDefault="008628E4">
      <w:pPr>
        <w:pStyle w:val="a5"/>
        <w:spacing w:line="580" w:lineRule="exact"/>
        <w:rPr>
          <w:rFonts w:ascii="Times New Roman" w:hAnsi="Times New Roman"/>
          <w:b/>
          <w:bCs/>
          <w:sz w:val="32"/>
          <w:szCs w:val="36"/>
        </w:rPr>
      </w:pPr>
    </w:p>
    <w:p w:rsidR="008628E4" w:rsidRDefault="009859E5">
      <w:pPr>
        <w:pStyle w:val="a5"/>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8628E4" w:rsidRDefault="009859E5">
      <w:pPr>
        <w:pStyle w:val="a5"/>
        <w:spacing w:line="580" w:lineRule="exact"/>
        <w:jc w:val="center"/>
        <w:rPr>
          <w:rFonts w:ascii="Times New Roman" w:hAnsi="Times New Roman"/>
          <w:b/>
          <w:bCs/>
          <w:w w:val="95"/>
          <w:sz w:val="32"/>
        </w:rPr>
      </w:pPr>
      <w:r>
        <w:rPr>
          <w:rFonts w:ascii="Times New Roman" w:hAnsi="Times New Roman" w:hint="eastAsia"/>
          <w:b/>
          <w:bCs/>
          <w:w w:val="95"/>
          <w:sz w:val="32"/>
        </w:rPr>
        <w:t>20</w:t>
      </w:r>
      <w:r>
        <w:rPr>
          <w:rFonts w:ascii="Times New Roman" w:hAnsi="Times New Roman"/>
          <w:b/>
          <w:bCs/>
          <w:w w:val="95"/>
          <w:sz w:val="32"/>
        </w:rPr>
        <w:t>19</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8628E4" w:rsidRDefault="008628E4">
      <w:pPr>
        <w:spacing w:line="580" w:lineRule="exact"/>
        <w:jc w:val="center"/>
      </w:pPr>
    </w:p>
    <w:p w:rsidR="008628E4" w:rsidRDefault="009859E5">
      <w:pPr>
        <w:widowControl/>
        <w:adjustRightInd/>
        <w:spacing w:line="240" w:lineRule="auto"/>
        <w:jc w:val="left"/>
        <w:textAlignment w:val="auto"/>
        <w:rPr>
          <w:b/>
          <w:i/>
          <w:iCs/>
          <w:color w:val="C00000"/>
          <w:sz w:val="44"/>
          <w:szCs w:val="44"/>
        </w:rPr>
      </w:pPr>
      <w:r>
        <w:rPr>
          <w:b/>
          <w:i/>
          <w:iCs/>
          <w:color w:val="C00000"/>
          <w:sz w:val="44"/>
          <w:szCs w:val="44"/>
        </w:rPr>
        <w:br w:type="page"/>
      </w:r>
    </w:p>
    <w:p w:rsidR="008628E4" w:rsidRDefault="009859E5">
      <w:pPr>
        <w:spacing w:line="580" w:lineRule="exact"/>
        <w:jc w:val="center"/>
        <w:rPr>
          <w:b/>
          <w:i/>
          <w:iCs/>
          <w:color w:val="C00000"/>
          <w:sz w:val="44"/>
          <w:szCs w:val="44"/>
        </w:rPr>
      </w:pPr>
      <w:r>
        <w:rPr>
          <w:rFonts w:hint="eastAsia"/>
          <w:b/>
          <w:i/>
          <w:iCs/>
          <w:color w:val="C00000"/>
          <w:sz w:val="44"/>
          <w:szCs w:val="44"/>
        </w:rPr>
        <w:lastRenderedPageBreak/>
        <w:t>参选文件编写说明</w:t>
      </w:r>
    </w:p>
    <w:p w:rsidR="008628E4" w:rsidRDefault="009859E5">
      <w:pPr>
        <w:spacing w:line="580" w:lineRule="exact"/>
        <w:jc w:val="center"/>
        <w:rPr>
          <w:b/>
          <w:i/>
          <w:iCs/>
          <w:color w:val="C00000"/>
          <w:sz w:val="44"/>
          <w:szCs w:val="44"/>
          <w:u w:val="double"/>
        </w:rPr>
      </w:pPr>
      <w:r>
        <w:rPr>
          <w:rFonts w:hint="eastAsia"/>
          <w:b/>
          <w:i/>
          <w:iCs/>
          <w:color w:val="C00000"/>
          <w:sz w:val="44"/>
          <w:szCs w:val="44"/>
          <w:u w:val="double"/>
        </w:rPr>
        <w:t>（本页无须打印）</w:t>
      </w:r>
    </w:p>
    <w:p w:rsidR="008628E4" w:rsidRDefault="008628E4">
      <w:pPr>
        <w:pStyle w:val="14"/>
        <w:spacing w:line="580" w:lineRule="exact"/>
        <w:rPr>
          <w:color w:val="4E6127"/>
        </w:rPr>
      </w:pPr>
    </w:p>
    <w:p w:rsidR="008628E4" w:rsidRDefault="009859E5">
      <w:pPr>
        <w:pStyle w:val="af"/>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8628E4" w:rsidRDefault="009859E5">
      <w:pPr>
        <w:pStyle w:val="af"/>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、参选文件的任何一页都不应涂改，不应有行间插字或删除。如果出现上述情况，不论何种原因造成，均由参选文件签字人在改动处签字或盖法人章。</w:t>
      </w:r>
    </w:p>
    <w:p w:rsidR="008628E4" w:rsidRDefault="009859E5">
      <w:pPr>
        <w:pStyle w:val="af"/>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8628E4" w:rsidRDefault="009859E5">
      <w:pPr>
        <w:pStyle w:val="af"/>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8628E4" w:rsidRDefault="009859E5">
      <w:pPr>
        <w:pStyle w:val="af"/>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8628E4" w:rsidRDefault="008628E4">
      <w:pPr>
        <w:spacing w:line="580" w:lineRule="exact"/>
        <w:jc w:val="center"/>
        <w:rPr>
          <w:b/>
          <w:sz w:val="44"/>
          <w:szCs w:val="44"/>
        </w:rPr>
      </w:pPr>
    </w:p>
    <w:p w:rsidR="008628E4" w:rsidRDefault="009859E5">
      <w:pPr>
        <w:widowControl/>
        <w:spacing w:line="580" w:lineRule="exact"/>
        <w:rPr>
          <w:b/>
          <w:sz w:val="44"/>
          <w:szCs w:val="44"/>
        </w:rPr>
      </w:pPr>
      <w:r>
        <w:rPr>
          <w:b/>
          <w:sz w:val="44"/>
          <w:szCs w:val="44"/>
        </w:rPr>
        <w:br w:type="page"/>
      </w:r>
    </w:p>
    <w:p w:rsidR="008628E4" w:rsidRDefault="009859E5">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8628E4" w:rsidRDefault="008628E4">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157"/>
        <w:gridCol w:w="1234"/>
      </w:tblGrid>
      <w:tr w:rsidR="008628E4">
        <w:trPr>
          <w:jc w:val="center"/>
        </w:trPr>
        <w:tc>
          <w:tcPr>
            <w:tcW w:w="970" w:type="dxa"/>
          </w:tcPr>
          <w:p w:rsidR="008628E4" w:rsidRDefault="009859E5">
            <w:pPr>
              <w:spacing w:line="580" w:lineRule="exact"/>
              <w:jc w:val="center"/>
              <w:rPr>
                <w:b/>
                <w:bCs/>
                <w:sz w:val="28"/>
                <w:szCs w:val="28"/>
              </w:rPr>
            </w:pPr>
            <w:r>
              <w:rPr>
                <w:rFonts w:hint="eastAsia"/>
                <w:b/>
                <w:bCs/>
                <w:sz w:val="28"/>
                <w:szCs w:val="28"/>
              </w:rPr>
              <w:t>序号</w:t>
            </w:r>
          </w:p>
        </w:tc>
        <w:tc>
          <w:tcPr>
            <w:tcW w:w="6157" w:type="dxa"/>
          </w:tcPr>
          <w:p w:rsidR="008628E4" w:rsidRDefault="009859E5">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234" w:type="dxa"/>
          </w:tcPr>
          <w:p w:rsidR="008628E4" w:rsidRDefault="009859E5">
            <w:pPr>
              <w:spacing w:line="580" w:lineRule="exact"/>
              <w:jc w:val="center"/>
              <w:rPr>
                <w:b/>
                <w:bCs/>
                <w:sz w:val="28"/>
                <w:szCs w:val="28"/>
              </w:rPr>
            </w:pPr>
            <w:r>
              <w:rPr>
                <w:rFonts w:hint="eastAsia"/>
                <w:b/>
                <w:bCs/>
                <w:sz w:val="28"/>
                <w:szCs w:val="28"/>
              </w:rPr>
              <w:t>页码</w:t>
            </w:r>
          </w:p>
        </w:tc>
      </w:tr>
      <w:tr w:rsidR="008628E4">
        <w:trPr>
          <w:jc w:val="center"/>
        </w:trPr>
        <w:tc>
          <w:tcPr>
            <w:tcW w:w="970" w:type="dxa"/>
          </w:tcPr>
          <w:p w:rsidR="008628E4" w:rsidRDefault="009859E5">
            <w:pPr>
              <w:spacing w:line="580" w:lineRule="exact"/>
              <w:jc w:val="center"/>
              <w:rPr>
                <w:bCs/>
                <w:sz w:val="28"/>
                <w:szCs w:val="28"/>
              </w:rPr>
            </w:pPr>
            <w:r>
              <w:rPr>
                <w:rFonts w:hint="eastAsia"/>
                <w:bCs/>
                <w:sz w:val="28"/>
                <w:szCs w:val="28"/>
              </w:rPr>
              <w:t>1</w:t>
            </w:r>
          </w:p>
        </w:tc>
        <w:tc>
          <w:tcPr>
            <w:tcW w:w="6157" w:type="dxa"/>
          </w:tcPr>
          <w:p w:rsidR="008628E4" w:rsidRDefault="009859E5">
            <w:pPr>
              <w:spacing w:line="580" w:lineRule="exact"/>
              <w:rPr>
                <w:bCs/>
                <w:sz w:val="28"/>
                <w:szCs w:val="28"/>
              </w:rPr>
            </w:pPr>
            <w:r>
              <w:rPr>
                <w:rFonts w:hint="eastAsia"/>
                <w:sz w:val="28"/>
                <w:szCs w:val="28"/>
              </w:rPr>
              <w:t>参选报价单（总价、交货期限）</w:t>
            </w:r>
          </w:p>
        </w:tc>
        <w:tc>
          <w:tcPr>
            <w:tcW w:w="1234" w:type="dxa"/>
          </w:tcPr>
          <w:p w:rsidR="008628E4" w:rsidRDefault="008628E4">
            <w:pPr>
              <w:spacing w:line="580" w:lineRule="exact"/>
              <w:jc w:val="center"/>
              <w:rPr>
                <w:b/>
                <w:bCs/>
                <w:sz w:val="28"/>
                <w:szCs w:val="28"/>
              </w:rPr>
            </w:pPr>
          </w:p>
        </w:tc>
      </w:tr>
      <w:tr w:rsidR="008628E4">
        <w:trPr>
          <w:jc w:val="center"/>
        </w:trPr>
        <w:tc>
          <w:tcPr>
            <w:tcW w:w="970" w:type="dxa"/>
          </w:tcPr>
          <w:p w:rsidR="008628E4" w:rsidRDefault="009859E5">
            <w:pPr>
              <w:spacing w:line="580" w:lineRule="exact"/>
              <w:jc w:val="center"/>
              <w:rPr>
                <w:bCs/>
                <w:sz w:val="28"/>
                <w:szCs w:val="28"/>
              </w:rPr>
            </w:pPr>
            <w:r>
              <w:rPr>
                <w:rFonts w:hint="eastAsia"/>
                <w:bCs/>
                <w:sz w:val="28"/>
                <w:szCs w:val="28"/>
              </w:rPr>
              <w:t>2</w:t>
            </w:r>
          </w:p>
        </w:tc>
        <w:tc>
          <w:tcPr>
            <w:tcW w:w="6157" w:type="dxa"/>
          </w:tcPr>
          <w:p w:rsidR="008628E4" w:rsidRDefault="009859E5">
            <w:pPr>
              <w:spacing w:line="580" w:lineRule="exact"/>
              <w:rPr>
                <w:sz w:val="28"/>
                <w:szCs w:val="28"/>
              </w:rPr>
            </w:pPr>
            <w:r>
              <w:rPr>
                <w:rFonts w:hint="eastAsia"/>
                <w:sz w:val="28"/>
                <w:szCs w:val="28"/>
              </w:rPr>
              <w:t>参选报价单（明细）</w:t>
            </w:r>
          </w:p>
        </w:tc>
        <w:tc>
          <w:tcPr>
            <w:tcW w:w="1234" w:type="dxa"/>
          </w:tcPr>
          <w:p w:rsidR="008628E4" w:rsidRDefault="008628E4">
            <w:pPr>
              <w:spacing w:line="580" w:lineRule="exact"/>
              <w:jc w:val="center"/>
              <w:rPr>
                <w:b/>
                <w:bCs/>
                <w:sz w:val="28"/>
                <w:szCs w:val="28"/>
              </w:rPr>
            </w:pPr>
          </w:p>
        </w:tc>
      </w:tr>
      <w:tr w:rsidR="008628E4">
        <w:trPr>
          <w:jc w:val="center"/>
        </w:trPr>
        <w:tc>
          <w:tcPr>
            <w:tcW w:w="970" w:type="dxa"/>
          </w:tcPr>
          <w:p w:rsidR="008628E4" w:rsidRDefault="009859E5">
            <w:pPr>
              <w:spacing w:line="580" w:lineRule="exact"/>
              <w:jc w:val="center"/>
              <w:rPr>
                <w:bCs/>
                <w:sz w:val="28"/>
                <w:szCs w:val="28"/>
              </w:rPr>
            </w:pPr>
            <w:r>
              <w:rPr>
                <w:rFonts w:hint="eastAsia"/>
                <w:sz w:val="28"/>
                <w:szCs w:val="28"/>
              </w:rPr>
              <w:t>...</w:t>
            </w:r>
          </w:p>
        </w:tc>
        <w:tc>
          <w:tcPr>
            <w:tcW w:w="6157" w:type="dxa"/>
          </w:tcPr>
          <w:p w:rsidR="008628E4" w:rsidRDefault="009859E5">
            <w:pPr>
              <w:spacing w:line="580" w:lineRule="exact"/>
              <w:rPr>
                <w:sz w:val="28"/>
                <w:szCs w:val="28"/>
              </w:rPr>
            </w:pPr>
            <w:r>
              <w:rPr>
                <w:rFonts w:hint="eastAsia"/>
                <w:sz w:val="28"/>
                <w:szCs w:val="28"/>
              </w:rPr>
              <w:t>...</w:t>
            </w:r>
          </w:p>
        </w:tc>
        <w:tc>
          <w:tcPr>
            <w:tcW w:w="1234" w:type="dxa"/>
          </w:tcPr>
          <w:p w:rsidR="008628E4" w:rsidRDefault="008628E4">
            <w:pPr>
              <w:spacing w:line="580" w:lineRule="exact"/>
              <w:jc w:val="center"/>
              <w:rPr>
                <w:b/>
                <w:bCs/>
                <w:sz w:val="28"/>
                <w:szCs w:val="28"/>
              </w:rPr>
            </w:pPr>
          </w:p>
        </w:tc>
      </w:tr>
      <w:tr w:rsidR="008628E4">
        <w:trPr>
          <w:jc w:val="center"/>
        </w:trPr>
        <w:tc>
          <w:tcPr>
            <w:tcW w:w="970" w:type="dxa"/>
          </w:tcPr>
          <w:p w:rsidR="008628E4" w:rsidRDefault="009859E5">
            <w:pPr>
              <w:spacing w:line="580" w:lineRule="exact"/>
              <w:jc w:val="center"/>
              <w:rPr>
                <w:sz w:val="28"/>
                <w:szCs w:val="28"/>
              </w:rPr>
            </w:pPr>
            <w:r>
              <w:rPr>
                <w:rFonts w:hint="eastAsia"/>
                <w:sz w:val="28"/>
                <w:szCs w:val="28"/>
              </w:rPr>
              <w:t>...</w:t>
            </w:r>
          </w:p>
        </w:tc>
        <w:tc>
          <w:tcPr>
            <w:tcW w:w="6157" w:type="dxa"/>
          </w:tcPr>
          <w:p w:rsidR="008628E4" w:rsidRDefault="009859E5">
            <w:pPr>
              <w:spacing w:line="580" w:lineRule="exact"/>
              <w:rPr>
                <w:sz w:val="28"/>
                <w:szCs w:val="28"/>
              </w:rPr>
            </w:pPr>
            <w:r>
              <w:rPr>
                <w:rFonts w:hint="eastAsia"/>
                <w:sz w:val="28"/>
                <w:szCs w:val="28"/>
              </w:rPr>
              <w:t>...</w:t>
            </w:r>
          </w:p>
        </w:tc>
        <w:tc>
          <w:tcPr>
            <w:tcW w:w="1234" w:type="dxa"/>
          </w:tcPr>
          <w:p w:rsidR="008628E4" w:rsidRDefault="008628E4">
            <w:pPr>
              <w:spacing w:line="580" w:lineRule="exact"/>
              <w:jc w:val="center"/>
              <w:rPr>
                <w:sz w:val="28"/>
                <w:szCs w:val="28"/>
              </w:rPr>
            </w:pPr>
          </w:p>
        </w:tc>
      </w:tr>
      <w:tr w:rsidR="008628E4">
        <w:trPr>
          <w:jc w:val="center"/>
        </w:trPr>
        <w:tc>
          <w:tcPr>
            <w:tcW w:w="970" w:type="dxa"/>
          </w:tcPr>
          <w:p w:rsidR="008628E4" w:rsidRDefault="008628E4">
            <w:pPr>
              <w:spacing w:line="580" w:lineRule="exact"/>
              <w:jc w:val="center"/>
              <w:rPr>
                <w:sz w:val="28"/>
                <w:szCs w:val="28"/>
              </w:rPr>
            </w:pPr>
          </w:p>
        </w:tc>
        <w:tc>
          <w:tcPr>
            <w:tcW w:w="6157" w:type="dxa"/>
          </w:tcPr>
          <w:p w:rsidR="008628E4" w:rsidRDefault="008628E4">
            <w:pPr>
              <w:spacing w:line="580" w:lineRule="exact"/>
              <w:rPr>
                <w:sz w:val="28"/>
                <w:szCs w:val="28"/>
              </w:rPr>
            </w:pPr>
          </w:p>
        </w:tc>
        <w:tc>
          <w:tcPr>
            <w:tcW w:w="1234" w:type="dxa"/>
          </w:tcPr>
          <w:p w:rsidR="008628E4" w:rsidRDefault="008628E4">
            <w:pPr>
              <w:spacing w:line="580" w:lineRule="exact"/>
              <w:jc w:val="center"/>
              <w:rPr>
                <w:sz w:val="28"/>
                <w:szCs w:val="28"/>
              </w:rPr>
            </w:pPr>
          </w:p>
        </w:tc>
      </w:tr>
      <w:tr w:rsidR="008628E4">
        <w:trPr>
          <w:jc w:val="center"/>
        </w:trPr>
        <w:tc>
          <w:tcPr>
            <w:tcW w:w="970" w:type="dxa"/>
          </w:tcPr>
          <w:p w:rsidR="008628E4" w:rsidRDefault="008628E4">
            <w:pPr>
              <w:spacing w:line="580" w:lineRule="exact"/>
              <w:jc w:val="center"/>
              <w:rPr>
                <w:sz w:val="28"/>
                <w:szCs w:val="28"/>
              </w:rPr>
            </w:pPr>
          </w:p>
        </w:tc>
        <w:tc>
          <w:tcPr>
            <w:tcW w:w="6157" w:type="dxa"/>
          </w:tcPr>
          <w:p w:rsidR="008628E4" w:rsidRDefault="008628E4">
            <w:pPr>
              <w:spacing w:line="580" w:lineRule="exact"/>
              <w:rPr>
                <w:sz w:val="28"/>
                <w:szCs w:val="28"/>
              </w:rPr>
            </w:pPr>
          </w:p>
        </w:tc>
        <w:tc>
          <w:tcPr>
            <w:tcW w:w="1234" w:type="dxa"/>
          </w:tcPr>
          <w:p w:rsidR="008628E4" w:rsidRDefault="008628E4">
            <w:pPr>
              <w:spacing w:line="580" w:lineRule="exact"/>
              <w:jc w:val="center"/>
              <w:rPr>
                <w:sz w:val="28"/>
                <w:szCs w:val="28"/>
              </w:rPr>
            </w:pPr>
          </w:p>
        </w:tc>
      </w:tr>
      <w:tr w:rsidR="008628E4">
        <w:trPr>
          <w:jc w:val="center"/>
        </w:trPr>
        <w:tc>
          <w:tcPr>
            <w:tcW w:w="970" w:type="dxa"/>
          </w:tcPr>
          <w:p w:rsidR="008628E4" w:rsidRDefault="008628E4">
            <w:pPr>
              <w:spacing w:line="580" w:lineRule="exact"/>
              <w:jc w:val="center"/>
              <w:rPr>
                <w:sz w:val="28"/>
                <w:szCs w:val="28"/>
              </w:rPr>
            </w:pPr>
          </w:p>
        </w:tc>
        <w:tc>
          <w:tcPr>
            <w:tcW w:w="6157" w:type="dxa"/>
          </w:tcPr>
          <w:p w:rsidR="008628E4" w:rsidRDefault="008628E4">
            <w:pPr>
              <w:spacing w:line="580" w:lineRule="exact"/>
              <w:rPr>
                <w:sz w:val="28"/>
                <w:szCs w:val="28"/>
              </w:rPr>
            </w:pPr>
          </w:p>
        </w:tc>
        <w:tc>
          <w:tcPr>
            <w:tcW w:w="1234" w:type="dxa"/>
          </w:tcPr>
          <w:p w:rsidR="008628E4" w:rsidRDefault="008628E4">
            <w:pPr>
              <w:spacing w:line="580" w:lineRule="exact"/>
              <w:jc w:val="center"/>
              <w:rPr>
                <w:sz w:val="28"/>
                <w:szCs w:val="28"/>
              </w:rPr>
            </w:pPr>
          </w:p>
        </w:tc>
      </w:tr>
      <w:tr w:rsidR="008628E4">
        <w:trPr>
          <w:jc w:val="center"/>
        </w:trPr>
        <w:tc>
          <w:tcPr>
            <w:tcW w:w="970" w:type="dxa"/>
          </w:tcPr>
          <w:p w:rsidR="008628E4" w:rsidRDefault="008628E4">
            <w:pPr>
              <w:spacing w:line="580" w:lineRule="exact"/>
              <w:jc w:val="center"/>
              <w:rPr>
                <w:sz w:val="28"/>
                <w:szCs w:val="28"/>
              </w:rPr>
            </w:pPr>
          </w:p>
        </w:tc>
        <w:tc>
          <w:tcPr>
            <w:tcW w:w="6157" w:type="dxa"/>
          </w:tcPr>
          <w:p w:rsidR="008628E4" w:rsidRDefault="008628E4">
            <w:pPr>
              <w:spacing w:line="580" w:lineRule="exact"/>
              <w:rPr>
                <w:sz w:val="28"/>
                <w:szCs w:val="28"/>
              </w:rPr>
            </w:pPr>
          </w:p>
        </w:tc>
        <w:tc>
          <w:tcPr>
            <w:tcW w:w="1234" w:type="dxa"/>
          </w:tcPr>
          <w:p w:rsidR="008628E4" w:rsidRDefault="008628E4">
            <w:pPr>
              <w:spacing w:line="580" w:lineRule="exact"/>
              <w:jc w:val="center"/>
              <w:rPr>
                <w:sz w:val="28"/>
                <w:szCs w:val="28"/>
              </w:rPr>
            </w:pPr>
          </w:p>
        </w:tc>
      </w:tr>
      <w:tr w:rsidR="008628E4">
        <w:trPr>
          <w:jc w:val="center"/>
        </w:trPr>
        <w:tc>
          <w:tcPr>
            <w:tcW w:w="970" w:type="dxa"/>
          </w:tcPr>
          <w:p w:rsidR="008628E4" w:rsidRDefault="008628E4">
            <w:pPr>
              <w:spacing w:line="580" w:lineRule="exact"/>
              <w:jc w:val="center"/>
              <w:rPr>
                <w:sz w:val="28"/>
                <w:szCs w:val="28"/>
              </w:rPr>
            </w:pPr>
          </w:p>
        </w:tc>
        <w:tc>
          <w:tcPr>
            <w:tcW w:w="6157" w:type="dxa"/>
          </w:tcPr>
          <w:p w:rsidR="008628E4" w:rsidRDefault="008628E4">
            <w:pPr>
              <w:spacing w:line="580" w:lineRule="exact"/>
              <w:rPr>
                <w:sz w:val="28"/>
                <w:szCs w:val="28"/>
              </w:rPr>
            </w:pPr>
          </w:p>
        </w:tc>
        <w:tc>
          <w:tcPr>
            <w:tcW w:w="1234" w:type="dxa"/>
          </w:tcPr>
          <w:p w:rsidR="008628E4" w:rsidRDefault="008628E4">
            <w:pPr>
              <w:spacing w:line="580" w:lineRule="exact"/>
              <w:jc w:val="center"/>
              <w:rPr>
                <w:sz w:val="28"/>
                <w:szCs w:val="28"/>
              </w:rPr>
            </w:pPr>
          </w:p>
        </w:tc>
      </w:tr>
      <w:tr w:rsidR="008628E4">
        <w:trPr>
          <w:jc w:val="center"/>
        </w:trPr>
        <w:tc>
          <w:tcPr>
            <w:tcW w:w="970" w:type="dxa"/>
          </w:tcPr>
          <w:p w:rsidR="008628E4" w:rsidRDefault="008628E4">
            <w:pPr>
              <w:spacing w:line="580" w:lineRule="exact"/>
              <w:jc w:val="center"/>
              <w:rPr>
                <w:sz w:val="28"/>
                <w:szCs w:val="28"/>
              </w:rPr>
            </w:pPr>
          </w:p>
        </w:tc>
        <w:tc>
          <w:tcPr>
            <w:tcW w:w="6157" w:type="dxa"/>
          </w:tcPr>
          <w:p w:rsidR="008628E4" w:rsidRDefault="008628E4">
            <w:pPr>
              <w:spacing w:line="580" w:lineRule="exact"/>
              <w:rPr>
                <w:sz w:val="28"/>
                <w:szCs w:val="28"/>
              </w:rPr>
            </w:pPr>
          </w:p>
        </w:tc>
        <w:tc>
          <w:tcPr>
            <w:tcW w:w="1234" w:type="dxa"/>
          </w:tcPr>
          <w:p w:rsidR="008628E4" w:rsidRDefault="008628E4">
            <w:pPr>
              <w:spacing w:line="580" w:lineRule="exact"/>
              <w:jc w:val="center"/>
              <w:rPr>
                <w:sz w:val="28"/>
                <w:szCs w:val="28"/>
              </w:rPr>
            </w:pPr>
          </w:p>
        </w:tc>
      </w:tr>
      <w:tr w:rsidR="008628E4">
        <w:trPr>
          <w:jc w:val="center"/>
        </w:trPr>
        <w:tc>
          <w:tcPr>
            <w:tcW w:w="970" w:type="dxa"/>
          </w:tcPr>
          <w:p w:rsidR="008628E4" w:rsidRDefault="008628E4">
            <w:pPr>
              <w:spacing w:line="580" w:lineRule="exact"/>
              <w:jc w:val="center"/>
              <w:rPr>
                <w:sz w:val="28"/>
                <w:szCs w:val="28"/>
              </w:rPr>
            </w:pPr>
          </w:p>
        </w:tc>
        <w:tc>
          <w:tcPr>
            <w:tcW w:w="6157" w:type="dxa"/>
          </w:tcPr>
          <w:p w:rsidR="008628E4" w:rsidRDefault="008628E4">
            <w:pPr>
              <w:spacing w:line="580" w:lineRule="exact"/>
              <w:rPr>
                <w:sz w:val="28"/>
                <w:szCs w:val="28"/>
              </w:rPr>
            </w:pPr>
          </w:p>
        </w:tc>
        <w:tc>
          <w:tcPr>
            <w:tcW w:w="1234" w:type="dxa"/>
          </w:tcPr>
          <w:p w:rsidR="008628E4" w:rsidRDefault="008628E4">
            <w:pPr>
              <w:spacing w:line="580" w:lineRule="exact"/>
              <w:jc w:val="center"/>
              <w:rPr>
                <w:sz w:val="28"/>
                <w:szCs w:val="28"/>
              </w:rPr>
            </w:pPr>
          </w:p>
        </w:tc>
      </w:tr>
    </w:tbl>
    <w:p w:rsidR="008628E4" w:rsidRDefault="009859E5" w:rsidP="004E4E0E">
      <w:pPr>
        <w:spacing w:line="580" w:lineRule="exact"/>
        <w:jc w:val="left"/>
        <w:rPr>
          <w:b/>
          <w:bCs/>
          <w:sz w:val="36"/>
          <w:szCs w:val="36"/>
        </w:rPr>
      </w:pPr>
      <w:r>
        <w:rPr>
          <w:b/>
          <w:bCs/>
          <w:sz w:val="36"/>
          <w:szCs w:val="36"/>
        </w:rPr>
        <w:t>报价单请单独密封，请勿与商务、技术文件合并。</w:t>
      </w:r>
    </w:p>
    <w:p w:rsidR="008628E4" w:rsidRDefault="009859E5">
      <w:pPr>
        <w:widowControl/>
        <w:adjustRightInd/>
        <w:spacing w:line="240" w:lineRule="auto"/>
        <w:jc w:val="left"/>
        <w:textAlignment w:val="auto"/>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8628E4" w:rsidRDefault="009859E5">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8628E4" w:rsidRDefault="008628E4">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157"/>
        <w:gridCol w:w="1234"/>
      </w:tblGrid>
      <w:tr w:rsidR="008628E4">
        <w:trPr>
          <w:jc w:val="center"/>
        </w:trPr>
        <w:tc>
          <w:tcPr>
            <w:tcW w:w="970" w:type="dxa"/>
          </w:tcPr>
          <w:p w:rsidR="008628E4" w:rsidRDefault="009859E5">
            <w:pPr>
              <w:spacing w:line="580" w:lineRule="exact"/>
              <w:jc w:val="center"/>
              <w:rPr>
                <w:b/>
                <w:bCs/>
                <w:sz w:val="28"/>
                <w:szCs w:val="28"/>
              </w:rPr>
            </w:pPr>
            <w:r>
              <w:rPr>
                <w:rFonts w:hint="eastAsia"/>
                <w:b/>
                <w:bCs/>
                <w:sz w:val="28"/>
                <w:szCs w:val="28"/>
              </w:rPr>
              <w:t>序号</w:t>
            </w:r>
          </w:p>
        </w:tc>
        <w:tc>
          <w:tcPr>
            <w:tcW w:w="6157" w:type="dxa"/>
          </w:tcPr>
          <w:p w:rsidR="008628E4" w:rsidRDefault="009859E5">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234" w:type="dxa"/>
          </w:tcPr>
          <w:p w:rsidR="008628E4" w:rsidRDefault="009859E5">
            <w:pPr>
              <w:spacing w:line="580" w:lineRule="exact"/>
              <w:jc w:val="center"/>
              <w:rPr>
                <w:b/>
                <w:bCs/>
                <w:sz w:val="28"/>
                <w:szCs w:val="28"/>
              </w:rPr>
            </w:pPr>
            <w:r>
              <w:rPr>
                <w:rFonts w:hint="eastAsia"/>
                <w:b/>
                <w:bCs/>
                <w:sz w:val="28"/>
                <w:szCs w:val="28"/>
              </w:rPr>
              <w:t>页码</w:t>
            </w:r>
          </w:p>
        </w:tc>
      </w:tr>
      <w:tr w:rsidR="008628E4">
        <w:trPr>
          <w:jc w:val="center"/>
        </w:trPr>
        <w:tc>
          <w:tcPr>
            <w:tcW w:w="970" w:type="dxa"/>
          </w:tcPr>
          <w:p w:rsidR="008628E4" w:rsidRDefault="009859E5">
            <w:pPr>
              <w:spacing w:line="580" w:lineRule="exact"/>
              <w:jc w:val="center"/>
              <w:rPr>
                <w:bCs/>
                <w:sz w:val="28"/>
                <w:szCs w:val="28"/>
              </w:rPr>
            </w:pPr>
            <w:r>
              <w:rPr>
                <w:bCs/>
                <w:sz w:val="28"/>
                <w:szCs w:val="28"/>
              </w:rPr>
              <w:t>1</w:t>
            </w:r>
          </w:p>
        </w:tc>
        <w:tc>
          <w:tcPr>
            <w:tcW w:w="6157" w:type="dxa"/>
          </w:tcPr>
          <w:p w:rsidR="008628E4" w:rsidRDefault="009859E5">
            <w:pPr>
              <w:spacing w:line="580" w:lineRule="exact"/>
              <w:rPr>
                <w:bCs/>
                <w:sz w:val="28"/>
                <w:szCs w:val="28"/>
              </w:rPr>
            </w:pPr>
            <w:r>
              <w:rPr>
                <w:rFonts w:hint="eastAsia"/>
                <w:sz w:val="28"/>
                <w:szCs w:val="28"/>
              </w:rPr>
              <w:t>营业执照复印件</w:t>
            </w:r>
            <w:r>
              <w:rPr>
                <w:sz w:val="28"/>
                <w:szCs w:val="28"/>
              </w:rPr>
              <w:t>/</w:t>
            </w:r>
            <w:r>
              <w:rPr>
                <w:sz w:val="28"/>
                <w:szCs w:val="28"/>
              </w:rPr>
              <w:t>开户许可证复印件</w:t>
            </w:r>
          </w:p>
        </w:tc>
        <w:tc>
          <w:tcPr>
            <w:tcW w:w="1234" w:type="dxa"/>
          </w:tcPr>
          <w:p w:rsidR="008628E4" w:rsidRDefault="008628E4">
            <w:pPr>
              <w:spacing w:line="580" w:lineRule="exact"/>
              <w:jc w:val="center"/>
              <w:rPr>
                <w:b/>
                <w:bCs/>
                <w:sz w:val="28"/>
                <w:szCs w:val="28"/>
              </w:rPr>
            </w:pPr>
          </w:p>
        </w:tc>
      </w:tr>
      <w:tr w:rsidR="008628E4">
        <w:trPr>
          <w:jc w:val="center"/>
        </w:trPr>
        <w:tc>
          <w:tcPr>
            <w:tcW w:w="970" w:type="dxa"/>
          </w:tcPr>
          <w:p w:rsidR="008628E4" w:rsidRDefault="009859E5">
            <w:pPr>
              <w:spacing w:line="580" w:lineRule="exact"/>
              <w:jc w:val="center"/>
              <w:rPr>
                <w:bCs/>
                <w:sz w:val="28"/>
                <w:szCs w:val="28"/>
              </w:rPr>
            </w:pPr>
            <w:r>
              <w:rPr>
                <w:sz w:val="28"/>
                <w:szCs w:val="28"/>
              </w:rPr>
              <w:t>2</w:t>
            </w:r>
          </w:p>
        </w:tc>
        <w:tc>
          <w:tcPr>
            <w:tcW w:w="6157" w:type="dxa"/>
          </w:tcPr>
          <w:p w:rsidR="008628E4" w:rsidRDefault="009859E5">
            <w:pPr>
              <w:spacing w:line="580" w:lineRule="exact"/>
              <w:rPr>
                <w:sz w:val="28"/>
                <w:szCs w:val="28"/>
              </w:rPr>
            </w:pPr>
            <w:r>
              <w:rPr>
                <w:rFonts w:hint="eastAsia"/>
                <w:sz w:val="28"/>
                <w:szCs w:val="28"/>
              </w:rPr>
              <w:t>法定代表人授权书</w:t>
            </w:r>
          </w:p>
        </w:tc>
        <w:tc>
          <w:tcPr>
            <w:tcW w:w="1234" w:type="dxa"/>
          </w:tcPr>
          <w:p w:rsidR="008628E4" w:rsidRDefault="008628E4">
            <w:pPr>
              <w:spacing w:line="580" w:lineRule="exact"/>
              <w:jc w:val="center"/>
              <w:rPr>
                <w:b/>
                <w:bCs/>
                <w:sz w:val="28"/>
                <w:szCs w:val="28"/>
              </w:rPr>
            </w:pPr>
          </w:p>
        </w:tc>
      </w:tr>
      <w:tr w:rsidR="008628E4">
        <w:trPr>
          <w:jc w:val="center"/>
        </w:trPr>
        <w:tc>
          <w:tcPr>
            <w:tcW w:w="970" w:type="dxa"/>
          </w:tcPr>
          <w:p w:rsidR="008628E4" w:rsidRDefault="009859E5">
            <w:pPr>
              <w:spacing w:line="580" w:lineRule="exact"/>
              <w:jc w:val="center"/>
              <w:rPr>
                <w:bCs/>
                <w:sz w:val="28"/>
                <w:szCs w:val="28"/>
              </w:rPr>
            </w:pPr>
            <w:r>
              <w:rPr>
                <w:sz w:val="28"/>
                <w:szCs w:val="28"/>
              </w:rPr>
              <w:t>3</w:t>
            </w:r>
          </w:p>
        </w:tc>
        <w:tc>
          <w:tcPr>
            <w:tcW w:w="6157" w:type="dxa"/>
          </w:tcPr>
          <w:p w:rsidR="008628E4" w:rsidRDefault="009859E5">
            <w:pPr>
              <w:spacing w:line="580" w:lineRule="exact"/>
              <w:rPr>
                <w:sz w:val="28"/>
                <w:szCs w:val="28"/>
              </w:rPr>
            </w:pPr>
            <w:r>
              <w:rPr>
                <w:rFonts w:hint="eastAsia"/>
                <w:sz w:val="28"/>
                <w:szCs w:val="28"/>
              </w:rPr>
              <w:t>法定代表人身份证复印件</w:t>
            </w:r>
          </w:p>
        </w:tc>
        <w:tc>
          <w:tcPr>
            <w:tcW w:w="1234" w:type="dxa"/>
          </w:tcPr>
          <w:p w:rsidR="008628E4" w:rsidRDefault="008628E4">
            <w:pPr>
              <w:spacing w:line="580" w:lineRule="exact"/>
              <w:jc w:val="center"/>
              <w:rPr>
                <w:b/>
                <w:bCs/>
                <w:sz w:val="28"/>
                <w:szCs w:val="28"/>
              </w:rPr>
            </w:pPr>
          </w:p>
        </w:tc>
      </w:tr>
      <w:tr w:rsidR="008628E4">
        <w:trPr>
          <w:jc w:val="center"/>
        </w:trPr>
        <w:tc>
          <w:tcPr>
            <w:tcW w:w="970" w:type="dxa"/>
          </w:tcPr>
          <w:p w:rsidR="008628E4" w:rsidRDefault="009859E5">
            <w:pPr>
              <w:spacing w:line="580" w:lineRule="exact"/>
              <w:jc w:val="center"/>
              <w:rPr>
                <w:sz w:val="28"/>
                <w:szCs w:val="28"/>
              </w:rPr>
            </w:pPr>
            <w:r>
              <w:rPr>
                <w:sz w:val="28"/>
                <w:szCs w:val="28"/>
              </w:rPr>
              <w:t>4</w:t>
            </w:r>
          </w:p>
        </w:tc>
        <w:tc>
          <w:tcPr>
            <w:tcW w:w="6157" w:type="dxa"/>
          </w:tcPr>
          <w:p w:rsidR="008628E4" w:rsidRDefault="009859E5">
            <w:pPr>
              <w:spacing w:line="580" w:lineRule="exact"/>
              <w:rPr>
                <w:sz w:val="28"/>
                <w:szCs w:val="28"/>
              </w:rPr>
            </w:pPr>
            <w:r>
              <w:rPr>
                <w:rFonts w:hint="eastAsia"/>
                <w:sz w:val="28"/>
                <w:szCs w:val="28"/>
              </w:rPr>
              <w:t>授权代表身份证复印件</w:t>
            </w:r>
          </w:p>
        </w:tc>
        <w:tc>
          <w:tcPr>
            <w:tcW w:w="1234" w:type="dxa"/>
          </w:tcPr>
          <w:p w:rsidR="008628E4" w:rsidRDefault="008628E4">
            <w:pPr>
              <w:spacing w:line="580" w:lineRule="exact"/>
              <w:jc w:val="center"/>
              <w:rPr>
                <w:sz w:val="28"/>
                <w:szCs w:val="28"/>
              </w:rPr>
            </w:pPr>
          </w:p>
        </w:tc>
      </w:tr>
      <w:tr w:rsidR="008628E4">
        <w:trPr>
          <w:jc w:val="center"/>
        </w:trPr>
        <w:tc>
          <w:tcPr>
            <w:tcW w:w="970" w:type="dxa"/>
          </w:tcPr>
          <w:p w:rsidR="008628E4" w:rsidRDefault="009859E5">
            <w:pPr>
              <w:spacing w:line="580" w:lineRule="exact"/>
              <w:jc w:val="center"/>
              <w:rPr>
                <w:sz w:val="28"/>
                <w:szCs w:val="28"/>
              </w:rPr>
            </w:pPr>
            <w:r>
              <w:rPr>
                <w:sz w:val="28"/>
                <w:szCs w:val="28"/>
              </w:rPr>
              <w:t>5</w:t>
            </w:r>
          </w:p>
        </w:tc>
        <w:tc>
          <w:tcPr>
            <w:tcW w:w="6157" w:type="dxa"/>
          </w:tcPr>
          <w:p w:rsidR="008628E4" w:rsidRDefault="009859E5">
            <w:pPr>
              <w:spacing w:line="580" w:lineRule="exact"/>
              <w:rPr>
                <w:sz w:val="28"/>
                <w:szCs w:val="28"/>
              </w:rPr>
            </w:pPr>
            <w:r>
              <w:rPr>
                <w:rFonts w:hint="eastAsia"/>
                <w:sz w:val="28"/>
                <w:szCs w:val="28"/>
              </w:rPr>
              <w:t>承诺函</w:t>
            </w:r>
          </w:p>
        </w:tc>
        <w:tc>
          <w:tcPr>
            <w:tcW w:w="1234" w:type="dxa"/>
          </w:tcPr>
          <w:p w:rsidR="008628E4" w:rsidRDefault="008628E4">
            <w:pPr>
              <w:spacing w:line="580" w:lineRule="exact"/>
              <w:jc w:val="center"/>
              <w:rPr>
                <w:sz w:val="28"/>
                <w:szCs w:val="28"/>
              </w:rPr>
            </w:pPr>
          </w:p>
        </w:tc>
      </w:tr>
      <w:tr w:rsidR="008628E4">
        <w:trPr>
          <w:jc w:val="center"/>
        </w:trPr>
        <w:tc>
          <w:tcPr>
            <w:tcW w:w="970" w:type="dxa"/>
          </w:tcPr>
          <w:p w:rsidR="008628E4" w:rsidRDefault="009859E5">
            <w:pPr>
              <w:spacing w:line="580" w:lineRule="exact"/>
              <w:jc w:val="center"/>
              <w:rPr>
                <w:sz w:val="28"/>
                <w:szCs w:val="28"/>
              </w:rPr>
            </w:pPr>
            <w:r>
              <w:rPr>
                <w:sz w:val="28"/>
                <w:szCs w:val="28"/>
              </w:rPr>
              <w:t>6</w:t>
            </w:r>
          </w:p>
        </w:tc>
        <w:tc>
          <w:tcPr>
            <w:tcW w:w="6157" w:type="dxa"/>
          </w:tcPr>
          <w:p w:rsidR="008628E4" w:rsidRDefault="009859E5">
            <w:pPr>
              <w:spacing w:line="580" w:lineRule="exact"/>
              <w:rPr>
                <w:sz w:val="28"/>
                <w:szCs w:val="28"/>
              </w:rPr>
            </w:pPr>
            <w:r>
              <w:rPr>
                <w:rFonts w:hint="eastAsia"/>
                <w:sz w:val="28"/>
                <w:szCs w:val="28"/>
              </w:rPr>
              <w:t>企业概况</w:t>
            </w:r>
          </w:p>
        </w:tc>
        <w:tc>
          <w:tcPr>
            <w:tcW w:w="1234" w:type="dxa"/>
          </w:tcPr>
          <w:p w:rsidR="008628E4" w:rsidRDefault="008628E4">
            <w:pPr>
              <w:spacing w:line="580" w:lineRule="exact"/>
              <w:jc w:val="center"/>
              <w:rPr>
                <w:sz w:val="28"/>
                <w:szCs w:val="28"/>
              </w:rPr>
            </w:pPr>
          </w:p>
        </w:tc>
      </w:tr>
      <w:tr w:rsidR="008628E4">
        <w:trPr>
          <w:jc w:val="center"/>
        </w:trPr>
        <w:tc>
          <w:tcPr>
            <w:tcW w:w="970" w:type="dxa"/>
          </w:tcPr>
          <w:p w:rsidR="008628E4" w:rsidRDefault="009859E5">
            <w:pPr>
              <w:spacing w:line="580" w:lineRule="exact"/>
              <w:jc w:val="center"/>
              <w:rPr>
                <w:sz w:val="28"/>
                <w:szCs w:val="28"/>
              </w:rPr>
            </w:pPr>
            <w:r>
              <w:rPr>
                <w:sz w:val="28"/>
                <w:szCs w:val="28"/>
              </w:rPr>
              <w:t>7</w:t>
            </w:r>
          </w:p>
        </w:tc>
        <w:tc>
          <w:tcPr>
            <w:tcW w:w="6157" w:type="dxa"/>
          </w:tcPr>
          <w:p w:rsidR="008628E4" w:rsidRDefault="009859E5">
            <w:pPr>
              <w:spacing w:line="580" w:lineRule="exact"/>
              <w:rPr>
                <w:sz w:val="28"/>
                <w:szCs w:val="28"/>
              </w:rPr>
            </w:pPr>
            <w:r w:rsidRPr="004D542A">
              <w:rPr>
                <w:rFonts w:asciiTheme="minorEastAsia" w:eastAsiaTheme="minorEastAsia" w:hAnsiTheme="minorEastAsia" w:hint="eastAsia"/>
                <w:color w:val="000000" w:themeColor="text1"/>
                <w:sz w:val="28"/>
                <w:szCs w:val="28"/>
              </w:rPr>
              <w:t>产品的技术参数（润滑油质量指标）</w:t>
            </w:r>
          </w:p>
        </w:tc>
        <w:tc>
          <w:tcPr>
            <w:tcW w:w="1234" w:type="dxa"/>
          </w:tcPr>
          <w:p w:rsidR="008628E4" w:rsidRDefault="008628E4">
            <w:pPr>
              <w:spacing w:line="580" w:lineRule="exact"/>
              <w:jc w:val="center"/>
              <w:rPr>
                <w:sz w:val="28"/>
                <w:szCs w:val="28"/>
              </w:rPr>
            </w:pPr>
          </w:p>
        </w:tc>
      </w:tr>
      <w:tr w:rsidR="008628E4">
        <w:trPr>
          <w:jc w:val="center"/>
        </w:trPr>
        <w:tc>
          <w:tcPr>
            <w:tcW w:w="970" w:type="dxa"/>
          </w:tcPr>
          <w:p w:rsidR="008628E4" w:rsidRDefault="009859E5">
            <w:pPr>
              <w:spacing w:line="580" w:lineRule="exact"/>
              <w:jc w:val="center"/>
              <w:rPr>
                <w:sz w:val="28"/>
                <w:szCs w:val="28"/>
              </w:rPr>
            </w:pPr>
            <w:r>
              <w:rPr>
                <w:sz w:val="28"/>
                <w:szCs w:val="28"/>
              </w:rPr>
              <w:t>8</w:t>
            </w:r>
          </w:p>
        </w:tc>
        <w:tc>
          <w:tcPr>
            <w:tcW w:w="6157" w:type="dxa"/>
          </w:tcPr>
          <w:p w:rsidR="008628E4" w:rsidRDefault="009859E5">
            <w:pPr>
              <w:spacing w:line="580" w:lineRule="exact"/>
              <w:rPr>
                <w:sz w:val="28"/>
                <w:szCs w:val="28"/>
              </w:rPr>
            </w:pPr>
            <w:r>
              <w:rPr>
                <w:rFonts w:hint="eastAsia"/>
                <w:sz w:val="28"/>
                <w:szCs w:val="28"/>
              </w:rPr>
              <w:t>其他</w:t>
            </w:r>
          </w:p>
        </w:tc>
        <w:tc>
          <w:tcPr>
            <w:tcW w:w="1234" w:type="dxa"/>
          </w:tcPr>
          <w:p w:rsidR="008628E4" w:rsidRDefault="008628E4">
            <w:pPr>
              <w:spacing w:line="580" w:lineRule="exact"/>
              <w:jc w:val="center"/>
              <w:rPr>
                <w:sz w:val="28"/>
                <w:szCs w:val="28"/>
              </w:rPr>
            </w:pPr>
          </w:p>
        </w:tc>
      </w:tr>
      <w:tr w:rsidR="008628E4">
        <w:trPr>
          <w:jc w:val="center"/>
        </w:trPr>
        <w:tc>
          <w:tcPr>
            <w:tcW w:w="970" w:type="dxa"/>
          </w:tcPr>
          <w:p w:rsidR="008628E4" w:rsidRDefault="009859E5">
            <w:pPr>
              <w:spacing w:line="580" w:lineRule="exact"/>
              <w:jc w:val="center"/>
              <w:rPr>
                <w:sz w:val="28"/>
                <w:szCs w:val="28"/>
              </w:rPr>
            </w:pPr>
            <w:r>
              <w:rPr>
                <w:rFonts w:hint="eastAsia"/>
                <w:sz w:val="28"/>
                <w:szCs w:val="28"/>
              </w:rPr>
              <w:t>...</w:t>
            </w:r>
          </w:p>
        </w:tc>
        <w:tc>
          <w:tcPr>
            <w:tcW w:w="6157" w:type="dxa"/>
          </w:tcPr>
          <w:p w:rsidR="008628E4" w:rsidRDefault="009859E5">
            <w:pPr>
              <w:spacing w:line="580" w:lineRule="exact"/>
              <w:rPr>
                <w:sz w:val="28"/>
                <w:szCs w:val="28"/>
              </w:rPr>
            </w:pPr>
            <w:r>
              <w:rPr>
                <w:rFonts w:hint="eastAsia"/>
                <w:sz w:val="28"/>
                <w:szCs w:val="28"/>
              </w:rPr>
              <w:t>...</w:t>
            </w:r>
          </w:p>
        </w:tc>
        <w:tc>
          <w:tcPr>
            <w:tcW w:w="1234" w:type="dxa"/>
          </w:tcPr>
          <w:p w:rsidR="008628E4" w:rsidRDefault="008628E4">
            <w:pPr>
              <w:spacing w:line="580" w:lineRule="exact"/>
              <w:jc w:val="center"/>
              <w:rPr>
                <w:sz w:val="28"/>
                <w:szCs w:val="28"/>
              </w:rPr>
            </w:pPr>
          </w:p>
        </w:tc>
      </w:tr>
      <w:tr w:rsidR="008628E4">
        <w:trPr>
          <w:jc w:val="center"/>
        </w:trPr>
        <w:tc>
          <w:tcPr>
            <w:tcW w:w="970" w:type="dxa"/>
          </w:tcPr>
          <w:p w:rsidR="008628E4" w:rsidRDefault="008628E4">
            <w:pPr>
              <w:spacing w:line="580" w:lineRule="exact"/>
              <w:jc w:val="center"/>
              <w:rPr>
                <w:sz w:val="28"/>
                <w:szCs w:val="28"/>
              </w:rPr>
            </w:pPr>
          </w:p>
        </w:tc>
        <w:tc>
          <w:tcPr>
            <w:tcW w:w="6157" w:type="dxa"/>
          </w:tcPr>
          <w:p w:rsidR="008628E4" w:rsidRDefault="008628E4">
            <w:pPr>
              <w:spacing w:line="580" w:lineRule="exact"/>
              <w:rPr>
                <w:sz w:val="28"/>
                <w:szCs w:val="28"/>
              </w:rPr>
            </w:pPr>
          </w:p>
        </w:tc>
        <w:tc>
          <w:tcPr>
            <w:tcW w:w="1234" w:type="dxa"/>
          </w:tcPr>
          <w:p w:rsidR="008628E4" w:rsidRDefault="008628E4">
            <w:pPr>
              <w:spacing w:line="580" w:lineRule="exact"/>
              <w:jc w:val="center"/>
              <w:rPr>
                <w:sz w:val="28"/>
                <w:szCs w:val="28"/>
              </w:rPr>
            </w:pPr>
          </w:p>
        </w:tc>
      </w:tr>
      <w:tr w:rsidR="008628E4">
        <w:trPr>
          <w:jc w:val="center"/>
        </w:trPr>
        <w:tc>
          <w:tcPr>
            <w:tcW w:w="970" w:type="dxa"/>
          </w:tcPr>
          <w:p w:rsidR="008628E4" w:rsidRDefault="008628E4">
            <w:pPr>
              <w:spacing w:line="580" w:lineRule="exact"/>
              <w:jc w:val="center"/>
              <w:rPr>
                <w:sz w:val="28"/>
                <w:szCs w:val="28"/>
              </w:rPr>
            </w:pPr>
          </w:p>
        </w:tc>
        <w:tc>
          <w:tcPr>
            <w:tcW w:w="6157" w:type="dxa"/>
          </w:tcPr>
          <w:p w:rsidR="008628E4" w:rsidRDefault="008628E4">
            <w:pPr>
              <w:spacing w:line="580" w:lineRule="exact"/>
              <w:rPr>
                <w:sz w:val="28"/>
                <w:szCs w:val="28"/>
              </w:rPr>
            </w:pPr>
          </w:p>
        </w:tc>
        <w:tc>
          <w:tcPr>
            <w:tcW w:w="1234" w:type="dxa"/>
          </w:tcPr>
          <w:p w:rsidR="008628E4" w:rsidRDefault="008628E4">
            <w:pPr>
              <w:spacing w:line="580" w:lineRule="exact"/>
              <w:jc w:val="center"/>
              <w:rPr>
                <w:sz w:val="28"/>
                <w:szCs w:val="28"/>
              </w:rPr>
            </w:pPr>
          </w:p>
        </w:tc>
      </w:tr>
    </w:tbl>
    <w:p w:rsidR="008628E4" w:rsidRDefault="008628E4">
      <w:pPr>
        <w:spacing w:line="580" w:lineRule="exact"/>
        <w:jc w:val="center"/>
        <w:rPr>
          <w:b/>
          <w:bCs/>
          <w:sz w:val="36"/>
          <w:szCs w:val="36"/>
        </w:rPr>
      </w:pPr>
    </w:p>
    <w:p w:rsidR="008628E4" w:rsidRDefault="008628E4">
      <w:pPr>
        <w:pStyle w:val="14"/>
        <w:spacing w:line="580" w:lineRule="exact"/>
        <w:ind w:firstLine="723"/>
        <w:rPr>
          <w:b/>
          <w:bCs/>
          <w:sz w:val="36"/>
          <w:szCs w:val="36"/>
        </w:rPr>
      </w:pPr>
    </w:p>
    <w:p w:rsidR="008628E4" w:rsidRDefault="008628E4">
      <w:pPr>
        <w:pStyle w:val="14"/>
        <w:spacing w:line="580" w:lineRule="exact"/>
        <w:ind w:firstLine="723"/>
        <w:rPr>
          <w:b/>
          <w:bCs/>
          <w:sz w:val="36"/>
          <w:szCs w:val="36"/>
        </w:rPr>
      </w:pPr>
    </w:p>
    <w:p w:rsidR="008628E4" w:rsidRDefault="008628E4">
      <w:pPr>
        <w:pStyle w:val="14"/>
        <w:spacing w:line="580" w:lineRule="exact"/>
        <w:ind w:firstLine="723"/>
        <w:rPr>
          <w:b/>
          <w:bCs/>
          <w:sz w:val="36"/>
          <w:szCs w:val="36"/>
        </w:rPr>
      </w:pPr>
    </w:p>
    <w:p w:rsidR="008628E4" w:rsidRDefault="008628E4">
      <w:pPr>
        <w:pStyle w:val="14"/>
        <w:spacing w:line="580" w:lineRule="exact"/>
        <w:ind w:firstLine="723"/>
        <w:rPr>
          <w:b/>
          <w:bCs/>
          <w:sz w:val="36"/>
          <w:szCs w:val="36"/>
        </w:rPr>
      </w:pPr>
    </w:p>
    <w:p w:rsidR="008628E4" w:rsidRDefault="008628E4">
      <w:pPr>
        <w:pStyle w:val="14"/>
        <w:spacing w:line="580" w:lineRule="exact"/>
      </w:pPr>
    </w:p>
    <w:p w:rsidR="008628E4" w:rsidRDefault="009859E5">
      <w:pPr>
        <w:spacing w:line="580" w:lineRule="exact"/>
        <w:jc w:val="center"/>
        <w:rPr>
          <w:rFonts w:ascii="宋体" w:hAnsi="宋体" w:cs="宋体"/>
          <w:b/>
          <w:color w:val="000000" w:themeColor="text1"/>
          <w:sz w:val="44"/>
          <w:szCs w:val="44"/>
        </w:rPr>
      </w:pPr>
      <w:r>
        <w:br w:type="page"/>
      </w:r>
      <w:r>
        <w:rPr>
          <w:rFonts w:ascii="宋体" w:hAnsi="宋体" w:cs="宋体" w:hint="eastAsia"/>
          <w:b/>
          <w:color w:val="000000" w:themeColor="text1"/>
          <w:sz w:val="44"/>
          <w:szCs w:val="44"/>
        </w:rPr>
        <w:lastRenderedPageBreak/>
        <w:t>参选报价单</w:t>
      </w:r>
    </w:p>
    <w:p w:rsidR="008628E4" w:rsidRDefault="009859E5">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福建省福化天辰气体有限公司：</w:t>
      </w:r>
    </w:p>
    <w:p w:rsidR="008628E4" w:rsidRDefault="009859E5">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Pr>
          <w:rFonts w:ascii="宋体" w:hAnsi="宋体" w:cs="宋体" w:hint="eastAsia"/>
          <w:color w:val="000000" w:themeColor="text1"/>
          <w:sz w:val="24"/>
          <w:szCs w:val="24"/>
          <w:u w:val="single"/>
        </w:rPr>
        <w:t>2019年大型机组润滑油采购项目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w:t>
      </w:r>
    </w:p>
    <w:p w:rsidR="008628E4" w:rsidRDefault="008628E4">
      <w:pPr>
        <w:spacing w:line="580" w:lineRule="exact"/>
        <w:ind w:firstLineChars="200" w:firstLine="480"/>
        <w:rPr>
          <w:rFonts w:ascii="宋体" w:hAnsi="宋体"/>
          <w:color w:val="000000" w:themeColor="text1"/>
          <w:sz w:val="24"/>
          <w:szCs w:val="24"/>
        </w:rPr>
      </w:pPr>
    </w:p>
    <w:p w:rsidR="008628E4" w:rsidRDefault="009859E5">
      <w:pPr>
        <w:widowControl/>
        <w:adjustRightInd/>
        <w:spacing w:line="580" w:lineRule="exact"/>
        <w:ind w:firstLineChars="200" w:firstLine="480"/>
        <w:jc w:val="left"/>
        <w:textAlignment w:val="auto"/>
        <w:rPr>
          <w:rFonts w:ascii="宋体" w:hAnsi="宋体"/>
          <w:color w:val="000000" w:themeColor="text1"/>
          <w:sz w:val="24"/>
          <w:szCs w:val="24"/>
        </w:rPr>
      </w:pPr>
      <w:r>
        <w:rPr>
          <w:rFonts w:ascii="宋体" w:hAnsi="宋体" w:cs="宋体" w:hint="eastAsia"/>
          <w:color w:val="000000" w:themeColor="text1"/>
          <w:sz w:val="24"/>
          <w:szCs w:val="24"/>
          <w:u w:val="single"/>
        </w:rPr>
        <w:t>2019年大型机组润滑油采购项目</w:t>
      </w:r>
      <w:r>
        <w:rPr>
          <w:rFonts w:ascii="宋体" w:hAnsi="宋体" w:hint="eastAsia"/>
          <w:b/>
          <w:color w:val="000000" w:themeColor="text1"/>
          <w:sz w:val="24"/>
          <w:szCs w:val="24"/>
        </w:rPr>
        <w:t>含税</w:t>
      </w:r>
      <w:r>
        <w:rPr>
          <w:rFonts w:ascii="宋体" w:hAnsi="宋体"/>
          <w:b/>
          <w:color w:val="000000" w:themeColor="text1"/>
          <w:sz w:val="24"/>
          <w:szCs w:val="24"/>
        </w:rPr>
        <w:t>总价</w:t>
      </w:r>
      <w:r>
        <w:rPr>
          <w:rFonts w:ascii="宋体" w:hAnsi="宋体" w:hint="eastAsia"/>
          <w:b/>
          <w:color w:val="000000" w:themeColor="text1"/>
          <w:sz w:val="24"/>
          <w:szCs w:val="24"/>
        </w:rPr>
        <w:t>（增值税专用发票）</w:t>
      </w:r>
      <w:r>
        <w:rPr>
          <w:rFonts w:ascii="宋体" w:hAnsi="宋体" w:hint="eastAsia"/>
          <w:color w:val="000000" w:themeColor="text1"/>
          <w:sz w:val="24"/>
          <w:szCs w:val="24"/>
        </w:rPr>
        <w:t>人民币（大写）</w:t>
      </w:r>
      <w:r>
        <w:rPr>
          <w:rFonts w:ascii="宋体" w:hAnsi="宋体"/>
          <w:color w:val="000000" w:themeColor="text1"/>
          <w:sz w:val="24"/>
          <w:szCs w:val="24"/>
        </w:rPr>
        <w:t>_______</w:t>
      </w:r>
      <w:r>
        <w:rPr>
          <w:rFonts w:ascii="宋体" w:hAnsi="宋体" w:hint="eastAsia"/>
          <w:color w:val="000000" w:themeColor="text1"/>
          <w:sz w:val="24"/>
          <w:szCs w:val="24"/>
        </w:rPr>
        <w:t>元（￥</w:t>
      </w:r>
      <w:r>
        <w:rPr>
          <w:rFonts w:ascii="宋体" w:hAnsi="宋体"/>
          <w:color w:val="000000" w:themeColor="text1"/>
          <w:sz w:val="24"/>
          <w:szCs w:val="24"/>
        </w:rPr>
        <w:t>____</w:t>
      </w:r>
      <w:r>
        <w:rPr>
          <w:rFonts w:ascii="宋体" w:hAnsi="宋体" w:hint="eastAsia"/>
          <w:color w:val="000000" w:themeColor="text1"/>
          <w:sz w:val="24"/>
          <w:szCs w:val="24"/>
        </w:rPr>
        <w:t>）。</w:t>
      </w:r>
    </w:p>
    <w:p w:rsidR="008628E4" w:rsidRDefault="008628E4">
      <w:pPr>
        <w:widowControl/>
        <w:adjustRightInd/>
        <w:spacing w:line="580" w:lineRule="exact"/>
        <w:ind w:firstLineChars="200" w:firstLine="480"/>
        <w:jc w:val="left"/>
        <w:textAlignment w:val="auto"/>
        <w:rPr>
          <w:rFonts w:ascii="宋体" w:hAnsi="宋体"/>
          <w:color w:val="000000" w:themeColor="text1"/>
          <w:sz w:val="24"/>
          <w:szCs w:val="24"/>
        </w:rPr>
      </w:pPr>
    </w:p>
    <w:p w:rsidR="008628E4" w:rsidRDefault="009859E5">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注：1.请注明中选后所开具的发票类型：增值税</w:t>
      </w:r>
      <w:r>
        <w:rPr>
          <w:rFonts w:ascii="宋体" w:hAnsi="宋体" w:hint="eastAsia"/>
          <w:color w:val="000000" w:themeColor="text1"/>
          <w:sz w:val="24"/>
          <w:szCs w:val="24"/>
          <w:u w:val="single"/>
        </w:rPr>
        <w:t>_</w:t>
      </w:r>
      <w:r>
        <w:rPr>
          <w:rFonts w:ascii="宋体" w:hAnsi="宋体" w:hint="eastAsia"/>
          <w:b/>
          <w:i/>
          <w:color w:val="FF0000"/>
          <w:sz w:val="24"/>
          <w:szCs w:val="24"/>
          <w:u w:val="single"/>
        </w:rPr>
        <w:t>__</w:t>
      </w:r>
      <w:r>
        <w:rPr>
          <w:rFonts w:ascii="宋体" w:hAnsi="宋体"/>
          <w:b/>
          <w:i/>
          <w:color w:val="FF0000"/>
          <w:sz w:val="24"/>
          <w:szCs w:val="24"/>
          <w:u w:val="single"/>
        </w:rPr>
        <w:t>必填</w:t>
      </w:r>
      <w:r>
        <w:rPr>
          <w:rFonts w:ascii="宋体" w:hAnsi="宋体" w:hint="eastAsia"/>
          <w:b/>
          <w:i/>
          <w:color w:val="FF0000"/>
          <w:sz w:val="24"/>
          <w:szCs w:val="24"/>
          <w:u w:val="single"/>
        </w:rPr>
        <w:t>_</w:t>
      </w:r>
      <w:r>
        <w:rPr>
          <w:rFonts w:ascii="宋体" w:hAnsi="宋体" w:hint="eastAsia"/>
          <w:b/>
          <w:i/>
          <w:color w:val="FF0000"/>
          <w:sz w:val="24"/>
          <w:szCs w:val="24"/>
        </w:rPr>
        <w:t>_</w:t>
      </w:r>
      <w:r>
        <w:rPr>
          <w:rFonts w:ascii="宋体" w:hAnsi="宋体" w:hint="eastAsia"/>
          <w:b/>
          <w:i/>
          <w:color w:val="000000" w:themeColor="text1"/>
          <w:sz w:val="24"/>
          <w:szCs w:val="24"/>
        </w:rPr>
        <w:t>_</w:t>
      </w:r>
      <w:r>
        <w:rPr>
          <w:rFonts w:ascii="宋体" w:hAnsi="宋体" w:hint="eastAsia"/>
          <w:color w:val="000000" w:themeColor="text1"/>
          <w:sz w:val="24"/>
          <w:szCs w:val="24"/>
        </w:rPr>
        <w:t>发票 ，税率</w:t>
      </w:r>
      <w:r>
        <w:rPr>
          <w:rFonts w:ascii="宋体" w:hAnsi="宋体" w:hint="eastAsia"/>
          <w:color w:val="FF0000"/>
          <w:sz w:val="24"/>
          <w:szCs w:val="24"/>
        </w:rPr>
        <w:t>___</w:t>
      </w:r>
      <w:r>
        <w:rPr>
          <w:rFonts w:ascii="宋体" w:hAnsi="宋体" w:hint="eastAsia"/>
          <w:b/>
          <w:i/>
          <w:color w:val="FF0000"/>
          <w:sz w:val="24"/>
          <w:szCs w:val="24"/>
          <w:u w:val="single"/>
        </w:rPr>
        <w:t>必填__</w:t>
      </w:r>
      <w:r>
        <w:rPr>
          <w:rFonts w:ascii="宋体" w:hAnsi="宋体" w:hint="eastAsia"/>
          <w:color w:val="000000" w:themeColor="text1"/>
          <w:sz w:val="24"/>
          <w:szCs w:val="24"/>
          <w:u w:val="single"/>
        </w:rPr>
        <w:t>_</w:t>
      </w:r>
      <w:r>
        <w:rPr>
          <w:rFonts w:ascii="宋体" w:hAnsi="宋体" w:hint="eastAsia"/>
          <w:color w:val="000000" w:themeColor="text1"/>
          <w:sz w:val="24"/>
          <w:szCs w:val="24"/>
        </w:rPr>
        <w:t>%</w:t>
      </w:r>
    </w:p>
    <w:p w:rsidR="008628E4" w:rsidRDefault="009859E5">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 xml:space="preserve">    2.请注明中选后交货期限：下订单后</w:t>
      </w:r>
      <w:r>
        <w:rPr>
          <w:rFonts w:ascii="宋体" w:hAnsi="宋体" w:hint="eastAsia"/>
          <w:b/>
          <w:i/>
          <w:color w:val="FF0000"/>
          <w:sz w:val="24"/>
          <w:szCs w:val="24"/>
          <w:u w:val="single"/>
        </w:rPr>
        <w:t>_</w:t>
      </w:r>
      <w:r>
        <w:rPr>
          <w:rFonts w:ascii="宋体" w:hAnsi="宋体"/>
          <w:b/>
          <w:i/>
          <w:color w:val="FF0000"/>
          <w:sz w:val="24"/>
          <w:szCs w:val="24"/>
          <w:u w:val="single"/>
        </w:rPr>
        <w:t>必填</w:t>
      </w:r>
      <w:r>
        <w:rPr>
          <w:rFonts w:ascii="宋体" w:hAnsi="宋体" w:hint="eastAsia"/>
          <w:b/>
          <w:i/>
          <w:color w:val="FF0000"/>
          <w:sz w:val="24"/>
          <w:szCs w:val="24"/>
          <w:u w:val="single"/>
        </w:rPr>
        <w:t>_</w:t>
      </w:r>
      <w:r>
        <w:rPr>
          <w:rFonts w:ascii="宋体" w:hAnsi="宋体" w:hint="eastAsia"/>
          <w:b/>
          <w:i/>
          <w:color w:val="FF0000"/>
          <w:sz w:val="24"/>
          <w:szCs w:val="24"/>
        </w:rPr>
        <w:t>_</w:t>
      </w:r>
      <w:r>
        <w:rPr>
          <w:rFonts w:ascii="宋体" w:hAnsi="宋体" w:hint="eastAsia"/>
          <w:color w:val="000000" w:themeColor="text1"/>
          <w:sz w:val="24"/>
          <w:szCs w:val="24"/>
        </w:rPr>
        <w:t>天交货。</w:t>
      </w:r>
    </w:p>
    <w:p w:rsidR="008628E4" w:rsidRDefault="009859E5">
      <w:pPr>
        <w:spacing w:line="580" w:lineRule="exact"/>
        <w:ind w:firstLineChars="400" w:firstLine="964"/>
        <w:rPr>
          <w:rFonts w:ascii="宋体" w:hAnsi="宋体"/>
          <w:b/>
          <w:color w:val="000000" w:themeColor="text1"/>
          <w:sz w:val="24"/>
          <w:szCs w:val="24"/>
        </w:rPr>
      </w:pPr>
      <w:r>
        <w:rPr>
          <w:rFonts w:ascii="宋体" w:hAnsi="宋体" w:hint="eastAsia"/>
          <w:b/>
          <w:color w:val="000000" w:themeColor="text1"/>
          <w:sz w:val="24"/>
          <w:szCs w:val="24"/>
        </w:rPr>
        <w:t>3</w:t>
      </w:r>
      <w:r>
        <w:rPr>
          <w:rFonts w:ascii="宋体" w:hAnsi="宋体"/>
          <w:b/>
          <w:color w:val="000000" w:themeColor="text1"/>
          <w:sz w:val="24"/>
          <w:szCs w:val="24"/>
        </w:rPr>
        <w:t>.</w:t>
      </w:r>
      <w:r>
        <w:rPr>
          <w:rFonts w:ascii="宋体" w:hAnsi="宋体" w:hint="eastAsia"/>
          <w:b/>
          <w:color w:val="000000" w:themeColor="text1"/>
          <w:sz w:val="24"/>
          <w:szCs w:val="24"/>
        </w:rPr>
        <w:t>以上报价含安装所需的辅材费用、人工费</w:t>
      </w:r>
      <w:r>
        <w:rPr>
          <w:rFonts w:ascii="宋体" w:hAnsi="宋体"/>
          <w:b/>
          <w:color w:val="000000" w:themeColor="text1"/>
          <w:sz w:val="24"/>
          <w:szCs w:val="24"/>
        </w:rPr>
        <w:t>、</w:t>
      </w:r>
      <w:r>
        <w:rPr>
          <w:rFonts w:ascii="宋体" w:hAnsi="宋体" w:hint="eastAsia"/>
          <w:b/>
          <w:color w:val="000000" w:themeColor="text1"/>
          <w:sz w:val="24"/>
          <w:szCs w:val="24"/>
        </w:rPr>
        <w:t>包装费、运费、</w:t>
      </w:r>
      <w:r w:rsidR="00ED2775">
        <w:rPr>
          <w:rFonts w:ascii="宋体" w:hAnsi="宋体" w:hint="eastAsia"/>
          <w:b/>
          <w:color w:val="000000" w:themeColor="text1"/>
          <w:sz w:val="24"/>
          <w:szCs w:val="24"/>
        </w:rPr>
        <w:t>税费</w:t>
      </w:r>
      <w:r>
        <w:rPr>
          <w:rFonts w:ascii="宋体" w:hAnsi="宋体" w:hint="eastAsia"/>
          <w:b/>
          <w:color w:val="000000" w:themeColor="text1"/>
          <w:sz w:val="24"/>
          <w:szCs w:val="24"/>
        </w:rPr>
        <w:t>等所有费用。</w:t>
      </w:r>
    </w:p>
    <w:p w:rsidR="008628E4" w:rsidRDefault="009859E5">
      <w:pPr>
        <w:spacing w:line="58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8628E4" w:rsidRDefault="008628E4">
      <w:pPr>
        <w:spacing w:line="580" w:lineRule="exact"/>
        <w:ind w:firstLineChars="200" w:firstLine="480"/>
        <w:rPr>
          <w:rFonts w:ascii="宋体" w:hAnsi="宋体"/>
          <w:color w:val="000000" w:themeColor="text1"/>
          <w:sz w:val="24"/>
          <w:szCs w:val="24"/>
        </w:rPr>
      </w:pPr>
    </w:p>
    <w:p w:rsidR="008628E4" w:rsidRDefault="009859E5">
      <w:pPr>
        <w:spacing w:line="580" w:lineRule="exact"/>
        <w:ind w:firstLineChars="200" w:firstLine="480"/>
        <w:rPr>
          <w:rFonts w:ascii="宋体" w:hAnsi="宋体"/>
          <w:color w:val="00B050"/>
          <w:sz w:val="24"/>
          <w:szCs w:val="24"/>
        </w:rPr>
      </w:pPr>
      <w:r>
        <w:rPr>
          <w:rFonts w:ascii="宋体" w:hAnsi="宋体"/>
          <w:color w:val="000000" w:themeColor="text1"/>
          <w:sz w:val="24"/>
          <w:szCs w:val="24"/>
        </w:rPr>
        <w:t xml:space="preserve">                            </w:t>
      </w:r>
      <w:r>
        <w:rPr>
          <w:rFonts w:ascii="宋体" w:hAnsi="宋体"/>
          <w:color w:val="00B050"/>
          <w:sz w:val="24"/>
          <w:szCs w:val="24"/>
        </w:rPr>
        <w:t xml:space="preserve">  </w:t>
      </w:r>
      <w:r>
        <w:rPr>
          <w:rFonts w:ascii="宋体" w:hAnsi="宋体" w:hint="eastAsia"/>
          <w:color w:val="00B050"/>
          <w:sz w:val="24"/>
          <w:szCs w:val="24"/>
        </w:rPr>
        <w:t>参选方（盖章）：</w:t>
      </w:r>
      <w:r>
        <w:rPr>
          <w:rFonts w:ascii="宋体" w:hAnsi="宋体"/>
          <w:color w:val="00B050"/>
          <w:sz w:val="24"/>
          <w:szCs w:val="24"/>
        </w:rPr>
        <w:t xml:space="preserve"> </w:t>
      </w:r>
    </w:p>
    <w:p w:rsidR="008628E4" w:rsidRDefault="009859E5">
      <w:pPr>
        <w:spacing w:line="580" w:lineRule="exact"/>
        <w:ind w:firstLineChars="1700" w:firstLine="4080"/>
        <w:rPr>
          <w:rFonts w:ascii="宋体" w:hAnsi="宋体"/>
          <w:color w:val="00B050"/>
          <w:sz w:val="24"/>
          <w:szCs w:val="24"/>
        </w:rPr>
      </w:pPr>
      <w:r>
        <w:rPr>
          <w:rFonts w:ascii="宋体" w:hAnsi="宋体"/>
          <w:color w:val="00B050"/>
          <w:sz w:val="24"/>
          <w:szCs w:val="24"/>
        </w:rPr>
        <w:t>参选联系人</w:t>
      </w:r>
      <w:r>
        <w:rPr>
          <w:rFonts w:ascii="宋体" w:hAnsi="宋体" w:hint="eastAsia"/>
          <w:color w:val="00B050"/>
          <w:sz w:val="24"/>
          <w:szCs w:val="24"/>
        </w:rPr>
        <w:t>：</w:t>
      </w:r>
    </w:p>
    <w:p w:rsidR="008628E4" w:rsidRDefault="009859E5">
      <w:pPr>
        <w:spacing w:line="580" w:lineRule="exact"/>
        <w:ind w:firstLineChars="1700" w:firstLine="4080"/>
        <w:rPr>
          <w:rFonts w:ascii="宋体" w:hAnsi="宋体"/>
          <w:color w:val="00B050"/>
          <w:sz w:val="24"/>
          <w:szCs w:val="24"/>
        </w:rPr>
      </w:pPr>
      <w:r>
        <w:rPr>
          <w:rFonts w:ascii="宋体" w:hAnsi="宋体"/>
          <w:color w:val="00B050"/>
          <w:sz w:val="24"/>
          <w:szCs w:val="24"/>
        </w:rPr>
        <w:t>联系电话</w:t>
      </w:r>
      <w:r>
        <w:rPr>
          <w:rFonts w:ascii="宋体" w:hAnsi="宋体" w:hint="eastAsia"/>
          <w:color w:val="00B050"/>
          <w:sz w:val="24"/>
          <w:szCs w:val="24"/>
        </w:rPr>
        <w:t>：</w:t>
      </w:r>
    </w:p>
    <w:p w:rsidR="008628E4" w:rsidRDefault="009859E5">
      <w:pPr>
        <w:spacing w:line="580" w:lineRule="exact"/>
        <w:ind w:firstLineChars="1700" w:firstLine="4080"/>
        <w:rPr>
          <w:rFonts w:ascii="宋体" w:hAnsi="宋体"/>
          <w:color w:val="00B050"/>
          <w:sz w:val="24"/>
          <w:szCs w:val="24"/>
        </w:rPr>
      </w:pPr>
      <w:r>
        <w:rPr>
          <w:rFonts w:ascii="宋体" w:hAnsi="宋体"/>
          <w:color w:val="00B050"/>
          <w:sz w:val="24"/>
          <w:szCs w:val="24"/>
        </w:rPr>
        <w:t>参选人邮箱</w:t>
      </w:r>
      <w:r>
        <w:rPr>
          <w:rFonts w:ascii="宋体" w:hAnsi="宋体" w:hint="eastAsia"/>
          <w:color w:val="00B050"/>
          <w:sz w:val="24"/>
          <w:szCs w:val="24"/>
        </w:rPr>
        <w:t>：</w:t>
      </w:r>
    </w:p>
    <w:p w:rsidR="008628E4" w:rsidRDefault="009859E5">
      <w:pPr>
        <w:spacing w:line="580" w:lineRule="exact"/>
        <w:jc w:val="center"/>
        <w:rPr>
          <w:rFonts w:ascii="宋体" w:hAnsi="宋体"/>
          <w:color w:val="000000" w:themeColor="text1"/>
          <w:sz w:val="24"/>
          <w:szCs w:val="24"/>
        </w:rPr>
      </w:pPr>
      <w:r>
        <w:rPr>
          <w:rFonts w:ascii="宋体" w:hAnsi="宋体"/>
          <w:color w:val="00B050"/>
          <w:sz w:val="24"/>
          <w:szCs w:val="24"/>
        </w:rPr>
        <w:t xml:space="preserve">                                            </w:t>
      </w:r>
      <w:r>
        <w:rPr>
          <w:rFonts w:ascii="宋体" w:hAnsi="宋体" w:hint="eastAsia"/>
          <w:color w:val="00B050"/>
          <w:sz w:val="24"/>
          <w:szCs w:val="24"/>
        </w:rPr>
        <w:t>年</w:t>
      </w:r>
      <w:r>
        <w:rPr>
          <w:rFonts w:ascii="宋体" w:hAnsi="宋体"/>
          <w:color w:val="00B050"/>
          <w:sz w:val="24"/>
          <w:szCs w:val="24"/>
        </w:rPr>
        <w:t xml:space="preserve">   </w:t>
      </w:r>
      <w:r>
        <w:rPr>
          <w:rFonts w:ascii="宋体" w:hAnsi="宋体" w:hint="eastAsia"/>
          <w:color w:val="00B050"/>
          <w:sz w:val="24"/>
          <w:szCs w:val="24"/>
        </w:rPr>
        <w:t>月</w:t>
      </w:r>
      <w:r>
        <w:rPr>
          <w:rFonts w:ascii="宋体" w:hAnsi="宋体"/>
          <w:color w:val="00B050"/>
          <w:sz w:val="24"/>
          <w:szCs w:val="24"/>
        </w:rPr>
        <w:t xml:space="preserve">   </w:t>
      </w:r>
      <w:r>
        <w:rPr>
          <w:rFonts w:ascii="宋体" w:hAnsi="宋体" w:hint="eastAsia"/>
          <w:color w:val="00B050"/>
          <w:sz w:val="24"/>
          <w:szCs w:val="24"/>
        </w:rPr>
        <w:t>日</w:t>
      </w:r>
      <w:r>
        <w:rPr>
          <w:rFonts w:ascii="宋体" w:hAnsi="宋体"/>
          <w:color w:val="00B050"/>
          <w:sz w:val="24"/>
          <w:szCs w:val="24"/>
        </w:rPr>
        <w:t xml:space="preserve">   </w:t>
      </w:r>
      <w:r>
        <w:rPr>
          <w:rFonts w:ascii="宋体" w:hAnsi="宋体"/>
          <w:color w:val="000000" w:themeColor="text1"/>
          <w:sz w:val="24"/>
          <w:szCs w:val="24"/>
        </w:rPr>
        <w:t xml:space="preserve">         </w:t>
      </w:r>
    </w:p>
    <w:p w:rsidR="008628E4" w:rsidRDefault="009859E5">
      <w:pPr>
        <w:widowControl/>
        <w:adjustRightInd/>
        <w:spacing w:line="240" w:lineRule="auto"/>
        <w:jc w:val="left"/>
        <w:textAlignment w:val="auto"/>
        <w:rPr>
          <w:rFonts w:ascii="宋体" w:hAnsi="宋体"/>
          <w:color w:val="000000" w:themeColor="text1"/>
          <w:sz w:val="24"/>
          <w:szCs w:val="24"/>
        </w:rPr>
      </w:pPr>
      <w:r>
        <w:rPr>
          <w:rFonts w:ascii="宋体" w:hAnsi="宋体"/>
          <w:color w:val="000000" w:themeColor="text1"/>
          <w:sz w:val="24"/>
          <w:szCs w:val="24"/>
        </w:rPr>
        <w:br w:type="page"/>
      </w:r>
    </w:p>
    <w:p w:rsidR="008628E4" w:rsidRDefault="008628E4">
      <w:pPr>
        <w:spacing w:line="580" w:lineRule="exact"/>
        <w:jc w:val="center"/>
        <w:rPr>
          <w:rFonts w:ascii="宋体" w:hAnsi="宋体" w:cs="Arial"/>
          <w:b/>
          <w:bCs/>
          <w:color w:val="000000" w:themeColor="text1"/>
          <w:sz w:val="44"/>
          <w:szCs w:val="44"/>
        </w:rPr>
      </w:pPr>
    </w:p>
    <w:p w:rsidR="008628E4" w:rsidRDefault="009859E5">
      <w:pPr>
        <w:pStyle w:val="af"/>
        <w:spacing w:beforeLines="0" w:afterLines="0" w:line="580" w:lineRule="exact"/>
        <w:ind w:firstLineChars="0" w:firstLine="0"/>
        <w:jc w:val="center"/>
        <w:rPr>
          <w:b/>
          <w:color w:val="000000" w:themeColor="text1"/>
          <w:sz w:val="44"/>
          <w:szCs w:val="44"/>
          <w:lang w:eastAsia="zh-CN"/>
        </w:rPr>
      </w:pPr>
      <w:r>
        <w:rPr>
          <w:rFonts w:hint="eastAsia"/>
          <w:b/>
          <w:color w:val="000000" w:themeColor="text1"/>
          <w:sz w:val="44"/>
          <w:szCs w:val="44"/>
          <w:lang w:eastAsia="zh-CN"/>
        </w:rPr>
        <w:t>参选报价单（明细）</w:t>
      </w:r>
    </w:p>
    <w:p w:rsidR="008628E4" w:rsidRDefault="009859E5">
      <w:pPr>
        <w:pStyle w:val="af"/>
        <w:spacing w:beforeLines="0" w:afterLines="0" w:line="580" w:lineRule="exact"/>
        <w:ind w:firstLineChars="900" w:firstLine="2168"/>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8628E4" w:rsidRDefault="009859E5">
      <w:pPr>
        <w:pStyle w:val="14"/>
        <w:spacing w:line="580" w:lineRule="exact"/>
      </w:pPr>
      <w:r>
        <w:t xml:space="preserve"> </w:t>
      </w:r>
    </w:p>
    <w:tbl>
      <w:tblPr>
        <w:tblStyle w:val="ab"/>
        <w:tblW w:w="10968" w:type="dxa"/>
        <w:jc w:val="center"/>
        <w:tblLayout w:type="fixed"/>
        <w:tblLook w:val="04A0" w:firstRow="1" w:lastRow="0" w:firstColumn="1" w:lastColumn="0" w:noHBand="0" w:noVBand="1"/>
      </w:tblPr>
      <w:tblGrid>
        <w:gridCol w:w="2405"/>
        <w:gridCol w:w="705"/>
        <w:gridCol w:w="1421"/>
        <w:gridCol w:w="1134"/>
        <w:gridCol w:w="2127"/>
        <w:gridCol w:w="1417"/>
        <w:gridCol w:w="851"/>
        <w:gridCol w:w="908"/>
      </w:tblGrid>
      <w:tr w:rsidR="008628E4" w:rsidTr="00F42039">
        <w:trPr>
          <w:trHeight w:val="439"/>
          <w:jc w:val="center"/>
        </w:trPr>
        <w:tc>
          <w:tcPr>
            <w:tcW w:w="2405"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产品</w:t>
            </w:r>
          </w:p>
        </w:tc>
        <w:tc>
          <w:tcPr>
            <w:tcW w:w="2126" w:type="dxa"/>
            <w:gridSpan w:val="2"/>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型号</w:t>
            </w:r>
          </w:p>
        </w:tc>
        <w:tc>
          <w:tcPr>
            <w:tcW w:w="1134"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数量</w:t>
            </w:r>
          </w:p>
        </w:tc>
        <w:tc>
          <w:tcPr>
            <w:tcW w:w="2127"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含税单价</w:t>
            </w:r>
          </w:p>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b/>
                <w:color w:val="000000" w:themeColor="text1"/>
                <w:sz w:val="28"/>
                <w:szCs w:val="28"/>
              </w:rPr>
              <w:t>（单位：每</w:t>
            </w:r>
            <w:r>
              <w:rPr>
                <w:rFonts w:asciiTheme="majorEastAsia" w:eastAsiaTheme="majorEastAsia" w:hAnsiTheme="majorEastAsia" w:hint="eastAsia"/>
                <w:b/>
                <w:color w:val="000000" w:themeColor="text1"/>
                <w:sz w:val="28"/>
                <w:szCs w:val="28"/>
              </w:rPr>
              <w:t>L</w:t>
            </w:r>
            <w:r>
              <w:rPr>
                <w:rFonts w:asciiTheme="majorEastAsia" w:eastAsiaTheme="majorEastAsia" w:hAnsiTheme="majorEastAsia"/>
                <w:b/>
                <w:color w:val="000000" w:themeColor="text1"/>
                <w:sz w:val="28"/>
                <w:szCs w:val="28"/>
              </w:rPr>
              <w:t>）</w:t>
            </w:r>
          </w:p>
        </w:tc>
        <w:tc>
          <w:tcPr>
            <w:tcW w:w="1417"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含税金额</w:t>
            </w:r>
          </w:p>
        </w:tc>
        <w:tc>
          <w:tcPr>
            <w:tcW w:w="851"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品牌</w:t>
            </w:r>
          </w:p>
        </w:tc>
        <w:tc>
          <w:tcPr>
            <w:tcW w:w="908" w:type="dxa"/>
            <w:vAlign w:val="center"/>
          </w:tcPr>
          <w:p w:rsidR="008628E4" w:rsidRDefault="009859E5">
            <w:pPr>
              <w:spacing w:line="580" w:lineRule="exact"/>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备注</w:t>
            </w:r>
          </w:p>
        </w:tc>
      </w:tr>
      <w:tr w:rsidR="008628E4" w:rsidTr="00F42039">
        <w:trPr>
          <w:trHeight w:val="439"/>
          <w:jc w:val="center"/>
        </w:trPr>
        <w:tc>
          <w:tcPr>
            <w:tcW w:w="2405" w:type="dxa"/>
          </w:tcPr>
          <w:p w:rsidR="008628E4" w:rsidRDefault="009859E5">
            <w:pPr>
              <w:spacing w:line="58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大型机组润滑油</w:t>
            </w:r>
          </w:p>
        </w:tc>
        <w:tc>
          <w:tcPr>
            <w:tcW w:w="2126" w:type="dxa"/>
            <w:gridSpan w:val="2"/>
          </w:tcPr>
          <w:p w:rsidR="008628E4" w:rsidRDefault="009859E5">
            <w:pPr>
              <w:spacing w:line="58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color w:val="000000" w:themeColor="text1"/>
                <w:sz w:val="28"/>
                <w:szCs w:val="28"/>
              </w:rPr>
              <w:t>ISO VG46(L)</w:t>
            </w:r>
          </w:p>
        </w:tc>
        <w:tc>
          <w:tcPr>
            <w:tcW w:w="1134" w:type="dxa"/>
          </w:tcPr>
          <w:p w:rsidR="008628E4" w:rsidRDefault="009859E5">
            <w:pPr>
              <w:spacing w:line="58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color w:val="000000" w:themeColor="text1"/>
                <w:sz w:val="28"/>
                <w:szCs w:val="28"/>
              </w:rPr>
              <w:t>55000L</w:t>
            </w:r>
          </w:p>
        </w:tc>
        <w:tc>
          <w:tcPr>
            <w:tcW w:w="2127" w:type="dxa"/>
          </w:tcPr>
          <w:p w:rsidR="008628E4" w:rsidRDefault="008628E4">
            <w:pPr>
              <w:spacing w:line="580" w:lineRule="exact"/>
              <w:jc w:val="center"/>
              <w:rPr>
                <w:rFonts w:asciiTheme="majorEastAsia" w:eastAsiaTheme="majorEastAsia" w:hAnsiTheme="majorEastAsia"/>
                <w:color w:val="000000" w:themeColor="text1"/>
                <w:sz w:val="28"/>
                <w:szCs w:val="28"/>
              </w:rPr>
            </w:pPr>
          </w:p>
        </w:tc>
        <w:tc>
          <w:tcPr>
            <w:tcW w:w="1417" w:type="dxa"/>
          </w:tcPr>
          <w:p w:rsidR="008628E4" w:rsidRDefault="008628E4">
            <w:pPr>
              <w:spacing w:line="580" w:lineRule="exact"/>
              <w:jc w:val="center"/>
              <w:rPr>
                <w:rFonts w:asciiTheme="majorEastAsia" w:eastAsiaTheme="majorEastAsia" w:hAnsiTheme="majorEastAsia"/>
                <w:color w:val="000000" w:themeColor="text1"/>
                <w:sz w:val="28"/>
                <w:szCs w:val="28"/>
              </w:rPr>
            </w:pPr>
          </w:p>
        </w:tc>
        <w:tc>
          <w:tcPr>
            <w:tcW w:w="851" w:type="dxa"/>
          </w:tcPr>
          <w:p w:rsidR="008628E4" w:rsidRDefault="008628E4">
            <w:pPr>
              <w:spacing w:line="580" w:lineRule="exact"/>
              <w:jc w:val="center"/>
              <w:rPr>
                <w:rFonts w:asciiTheme="majorEastAsia" w:eastAsiaTheme="majorEastAsia" w:hAnsiTheme="majorEastAsia"/>
                <w:color w:val="000000" w:themeColor="text1"/>
                <w:sz w:val="28"/>
                <w:szCs w:val="28"/>
              </w:rPr>
            </w:pPr>
          </w:p>
        </w:tc>
        <w:tc>
          <w:tcPr>
            <w:tcW w:w="908" w:type="dxa"/>
          </w:tcPr>
          <w:p w:rsidR="008628E4" w:rsidRDefault="008628E4">
            <w:pPr>
              <w:spacing w:line="580" w:lineRule="exact"/>
              <w:jc w:val="center"/>
              <w:rPr>
                <w:rFonts w:asciiTheme="majorEastAsia" w:eastAsiaTheme="majorEastAsia" w:hAnsiTheme="majorEastAsia"/>
                <w:color w:val="000000" w:themeColor="text1"/>
                <w:sz w:val="28"/>
                <w:szCs w:val="28"/>
              </w:rPr>
            </w:pPr>
          </w:p>
        </w:tc>
      </w:tr>
      <w:tr w:rsidR="008628E4" w:rsidTr="00F42039">
        <w:trPr>
          <w:trHeight w:val="439"/>
          <w:jc w:val="center"/>
        </w:trPr>
        <w:tc>
          <w:tcPr>
            <w:tcW w:w="3110" w:type="dxa"/>
            <w:gridSpan w:val="2"/>
            <w:vAlign w:val="center"/>
          </w:tcPr>
          <w:p w:rsidR="008628E4" w:rsidRDefault="009859E5">
            <w:pPr>
              <w:ind w:firstLineChars="100" w:firstLine="281"/>
              <w:rPr>
                <w:rFonts w:ascii="宋体" w:hAnsi="宋体"/>
                <w:b/>
                <w:sz w:val="28"/>
                <w:szCs w:val="28"/>
              </w:rPr>
            </w:pPr>
            <w:r>
              <w:rPr>
                <w:rFonts w:ascii="宋体" w:hAnsi="宋体" w:hint="eastAsia"/>
                <w:b/>
                <w:sz w:val="28"/>
                <w:szCs w:val="28"/>
              </w:rPr>
              <w:t>含税金额合计</w:t>
            </w:r>
          </w:p>
        </w:tc>
        <w:tc>
          <w:tcPr>
            <w:tcW w:w="7858" w:type="dxa"/>
            <w:gridSpan w:val="6"/>
            <w:vAlign w:val="center"/>
          </w:tcPr>
          <w:p w:rsidR="008628E4" w:rsidRDefault="009859E5">
            <w:pPr>
              <w:jc w:val="center"/>
              <w:rPr>
                <w:rFonts w:ascii="宋体" w:hAnsi="宋体"/>
                <w:b/>
                <w:sz w:val="28"/>
                <w:szCs w:val="28"/>
              </w:rPr>
            </w:pPr>
            <w:r>
              <w:rPr>
                <w:rFonts w:ascii="宋体" w:hAnsi="宋体" w:hint="eastAsia"/>
                <w:b/>
                <w:sz w:val="28"/>
                <w:szCs w:val="28"/>
              </w:rPr>
              <w:t xml:space="preserve">￥0.00          大写：元       </w:t>
            </w:r>
          </w:p>
        </w:tc>
      </w:tr>
      <w:tr w:rsidR="008628E4" w:rsidTr="00F42039">
        <w:trPr>
          <w:trHeight w:val="739"/>
          <w:jc w:val="center"/>
        </w:trPr>
        <w:tc>
          <w:tcPr>
            <w:tcW w:w="10968" w:type="dxa"/>
            <w:gridSpan w:val="8"/>
            <w:vAlign w:val="center"/>
          </w:tcPr>
          <w:p w:rsidR="008628E4" w:rsidRDefault="009859E5">
            <w:pPr>
              <w:pStyle w:val="a4"/>
              <w:spacing w:before="13"/>
              <w:ind w:left="0"/>
              <w:rPr>
                <w:rFonts w:asciiTheme="majorEastAsia" w:eastAsiaTheme="majorEastAsia" w:hAnsiTheme="majorEastAsia" w:cs="宋体"/>
                <w:lang w:eastAsia="zh-CN"/>
              </w:rPr>
            </w:pPr>
            <w:r w:rsidRPr="004E4E0E">
              <w:rPr>
                <w:rFonts w:asciiTheme="majorEastAsia" w:eastAsiaTheme="majorEastAsia" w:hAnsiTheme="majorEastAsia" w:cs="宋体" w:hint="eastAsia"/>
                <w:lang w:eastAsia="zh-CN"/>
              </w:rPr>
              <w:t>注</w:t>
            </w:r>
            <w:r>
              <w:rPr>
                <w:rFonts w:asciiTheme="majorEastAsia" w:eastAsiaTheme="majorEastAsia" w:hAnsiTheme="majorEastAsia" w:cs="宋体" w:hint="eastAsia"/>
                <w:lang w:eastAsia="zh-CN"/>
              </w:rPr>
              <w:t>：1、参选油品必须为进口油（</w:t>
            </w:r>
            <w:r w:rsidR="00F42039" w:rsidRPr="00303BEE">
              <w:rPr>
                <w:rFonts w:asciiTheme="majorEastAsia" w:eastAsiaTheme="majorEastAsia" w:hAnsiTheme="majorEastAsia" w:cs="宋体" w:hint="eastAsia"/>
                <w:lang w:eastAsia="zh-CN"/>
              </w:rPr>
              <w:t>指定</w:t>
            </w:r>
            <w:r w:rsidRPr="00303BEE">
              <w:rPr>
                <w:rFonts w:asciiTheme="majorEastAsia" w:eastAsiaTheme="majorEastAsia" w:hAnsiTheme="majorEastAsia" w:cs="宋体" w:hint="eastAsia"/>
                <w:lang w:eastAsia="zh-CN"/>
              </w:rPr>
              <w:t>品牌：</w:t>
            </w:r>
            <w:r>
              <w:rPr>
                <w:rFonts w:asciiTheme="majorEastAsia" w:eastAsiaTheme="majorEastAsia" w:hAnsiTheme="majorEastAsia" w:cs="宋体" w:hint="eastAsia"/>
                <w:lang w:eastAsia="zh-CN"/>
              </w:rPr>
              <w:t>美孚、壳牌、道达尔），单位L。</w:t>
            </w:r>
          </w:p>
          <w:p w:rsidR="008628E4" w:rsidRDefault="009859E5" w:rsidP="004E4E0E">
            <w:pPr>
              <w:pStyle w:val="a4"/>
              <w:spacing w:before="13"/>
              <w:ind w:left="0" w:firstLine="570"/>
              <w:rPr>
                <w:rFonts w:asciiTheme="majorEastAsia" w:eastAsiaTheme="majorEastAsia" w:hAnsiTheme="majorEastAsia" w:cs="宋体"/>
                <w:lang w:eastAsia="zh-CN"/>
              </w:rPr>
            </w:pPr>
            <w:r>
              <w:rPr>
                <w:rFonts w:asciiTheme="majorEastAsia" w:eastAsiaTheme="majorEastAsia" w:hAnsiTheme="majorEastAsia" w:cs="宋体"/>
                <w:lang w:eastAsia="zh-CN"/>
              </w:rPr>
              <w:t>2、技术规格要求详见附件五。</w:t>
            </w:r>
          </w:p>
          <w:p w:rsidR="008628E4" w:rsidRPr="004E4E0E" w:rsidRDefault="00ED2775">
            <w:pPr>
              <w:spacing w:line="500" w:lineRule="exact"/>
              <w:ind w:firstLineChars="200" w:firstLine="560"/>
              <w:rPr>
                <w:rFonts w:asciiTheme="majorEastAsia" w:eastAsiaTheme="majorEastAsia" w:hAnsiTheme="majorEastAsia" w:cs="宋体"/>
                <w:sz w:val="28"/>
                <w:szCs w:val="28"/>
              </w:rPr>
            </w:pPr>
            <w:r>
              <w:rPr>
                <w:rFonts w:asciiTheme="majorEastAsia" w:eastAsiaTheme="majorEastAsia" w:hAnsiTheme="majorEastAsia" w:cs="宋体"/>
                <w:sz w:val="28"/>
                <w:szCs w:val="28"/>
              </w:rPr>
              <w:t>3</w:t>
            </w:r>
            <w:r w:rsidR="009859E5" w:rsidRPr="004E4E0E">
              <w:rPr>
                <w:rFonts w:asciiTheme="majorEastAsia" w:eastAsiaTheme="majorEastAsia" w:hAnsiTheme="majorEastAsia" w:cs="宋体" w:hint="eastAsia"/>
                <w:sz w:val="28"/>
                <w:szCs w:val="28"/>
              </w:rPr>
              <w:t>、</w:t>
            </w:r>
            <w:r w:rsidR="009859E5" w:rsidRPr="004E4E0E">
              <w:rPr>
                <w:rFonts w:asciiTheme="majorEastAsia" w:eastAsiaTheme="majorEastAsia" w:hAnsiTheme="majorEastAsia" w:cs="宋体"/>
                <w:sz w:val="28"/>
                <w:szCs w:val="28"/>
              </w:rPr>
              <w:t>数量共</w:t>
            </w:r>
            <w:r w:rsidR="009859E5" w:rsidRPr="004E4E0E">
              <w:rPr>
                <w:rFonts w:asciiTheme="majorEastAsia" w:eastAsiaTheme="majorEastAsia" w:hAnsiTheme="majorEastAsia" w:cs="宋体"/>
                <w:sz w:val="28"/>
                <w:szCs w:val="28"/>
                <w:u w:val="single"/>
              </w:rPr>
              <w:t xml:space="preserve">       </w:t>
            </w:r>
            <w:r w:rsidR="009859E5" w:rsidRPr="004E4E0E">
              <w:rPr>
                <w:rFonts w:asciiTheme="majorEastAsia" w:eastAsiaTheme="majorEastAsia" w:hAnsiTheme="majorEastAsia" w:cs="宋体"/>
                <w:sz w:val="28"/>
                <w:szCs w:val="28"/>
              </w:rPr>
              <w:t>桶，每桶</w:t>
            </w:r>
            <w:r w:rsidR="009859E5" w:rsidRPr="004E4E0E">
              <w:rPr>
                <w:rFonts w:asciiTheme="majorEastAsia" w:eastAsiaTheme="majorEastAsia" w:hAnsiTheme="majorEastAsia" w:cs="宋体"/>
                <w:sz w:val="28"/>
                <w:szCs w:val="28"/>
                <w:u w:val="single"/>
              </w:rPr>
              <w:t xml:space="preserve">        </w:t>
            </w:r>
            <w:r w:rsidR="009859E5" w:rsidRPr="004E4E0E">
              <w:rPr>
                <w:rFonts w:asciiTheme="majorEastAsia" w:eastAsiaTheme="majorEastAsia" w:hAnsiTheme="majorEastAsia" w:cs="宋体"/>
                <w:sz w:val="28"/>
                <w:szCs w:val="28"/>
              </w:rPr>
              <w:t>L。</w:t>
            </w:r>
          </w:p>
          <w:p w:rsidR="008628E4" w:rsidRDefault="008628E4" w:rsidP="004E4E0E">
            <w:pPr>
              <w:pStyle w:val="a4"/>
              <w:spacing w:before="13"/>
              <w:ind w:left="0" w:firstLine="570"/>
              <w:rPr>
                <w:rFonts w:asciiTheme="majorEastAsia" w:eastAsiaTheme="majorEastAsia" w:hAnsiTheme="majorEastAsia" w:cs="宋体"/>
                <w:lang w:eastAsia="zh-CN"/>
              </w:rPr>
            </w:pPr>
          </w:p>
        </w:tc>
      </w:tr>
    </w:tbl>
    <w:p w:rsidR="008628E4" w:rsidRDefault="008628E4">
      <w:pPr>
        <w:pStyle w:val="14"/>
        <w:spacing w:line="580" w:lineRule="exact"/>
      </w:pPr>
    </w:p>
    <w:p w:rsidR="008628E4" w:rsidRDefault="008628E4">
      <w:pPr>
        <w:spacing w:line="580" w:lineRule="exact"/>
        <w:ind w:firstLineChars="1700" w:firstLine="4080"/>
        <w:rPr>
          <w:rFonts w:ascii="宋体" w:hAnsi="宋体"/>
          <w:color w:val="000000" w:themeColor="text1"/>
          <w:sz w:val="24"/>
          <w:szCs w:val="24"/>
        </w:rPr>
      </w:pPr>
    </w:p>
    <w:p w:rsidR="008628E4" w:rsidRDefault="008628E4">
      <w:pPr>
        <w:spacing w:line="580" w:lineRule="exact"/>
        <w:ind w:firstLineChars="1700" w:firstLine="4080"/>
        <w:rPr>
          <w:rFonts w:ascii="宋体" w:hAnsi="宋体"/>
          <w:color w:val="000000" w:themeColor="text1"/>
          <w:sz w:val="24"/>
          <w:szCs w:val="24"/>
        </w:rPr>
      </w:pPr>
    </w:p>
    <w:p w:rsidR="008628E4" w:rsidRDefault="009859E5">
      <w:pPr>
        <w:spacing w:line="580" w:lineRule="exact"/>
        <w:ind w:firstLineChars="1700" w:firstLine="4080"/>
        <w:rPr>
          <w:rFonts w:ascii="宋体" w:hAnsi="宋体"/>
          <w:color w:val="000000" w:themeColor="text1"/>
          <w:sz w:val="24"/>
          <w:szCs w:val="24"/>
        </w:rPr>
      </w:pP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8628E4" w:rsidRDefault="009859E5">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8628E4" w:rsidRDefault="009859E5">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8628E4" w:rsidRDefault="009859E5">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8628E4" w:rsidRDefault="009859E5">
      <w:pPr>
        <w:pStyle w:val="14"/>
        <w:spacing w:line="580" w:lineRule="exact"/>
        <w:jc w:val="center"/>
      </w:pPr>
      <w:r>
        <w:rPr>
          <w:rFonts w:hAnsi="宋体"/>
          <w:color w:val="000000" w:themeColor="text1"/>
          <w:sz w:val="24"/>
          <w:szCs w:val="24"/>
        </w:rPr>
        <w:t xml:space="preserve">                                            </w:t>
      </w:r>
      <w:r>
        <w:rPr>
          <w:rFonts w:hAnsi="宋体" w:hint="eastAsia"/>
          <w:color w:val="000000" w:themeColor="text1"/>
          <w:sz w:val="24"/>
          <w:szCs w:val="24"/>
        </w:rPr>
        <w:t>年</w:t>
      </w:r>
      <w:r>
        <w:rPr>
          <w:rFonts w:hAnsi="宋体"/>
          <w:color w:val="000000" w:themeColor="text1"/>
          <w:sz w:val="24"/>
          <w:szCs w:val="24"/>
        </w:rPr>
        <w:t xml:space="preserve">   </w:t>
      </w:r>
      <w:r>
        <w:rPr>
          <w:rFonts w:hAnsi="宋体" w:hint="eastAsia"/>
          <w:color w:val="000000" w:themeColor="text1"/>
          <w:sz w:val="24"/>
          <w:szCs w:val="24"/>
        </w:rPr>
        <w:t>月</w:t>
      </w:r>
      <w:r>
        <w:rPr>
          <w:rFonts w:hAnsi="宋体"/>
          <w:color w:val="000000" w:themeColor="text1"/>
          <w:sz w:val="24"/>
          <w:szCs w:val="24"/>
        </w:rPr>
        <w:t xml:space="preserve">   </w:t>
      </w:r>
      <w:r>
        <w:rPr>
          <w:rFonts w:hAnsi="宋体" w:hint="eastAsia"/>
          <w:color w:val="000000" w:themeColor="text1"/>
          <w:sz w:val="24"/>
          <w:szCs w:val="24"/>
        </w:rPr>
        <w:t>日</w:t>
      </w:r>
    </w:p>
    <w:p w:rsidR="008628E4" w:rsidRDefault="008628E4">
      <w:pPr>
        <w:pStyle w:val="14"/>
        <w:spacing w:line="580" w:lineRule="exact"/>
        <w:jc w:val="center"/>
      </w:pPr>
    </w:p>
    <w:p w:rsidR="008628E4" w:rsidRDefault="008628E4">
      <w:pPr>
        <w:pStyle w:val="14"/>
        <w:spacing w:line="580" w:lineRule="exact"/>
      </w:pPr>
    </w:p>
    <w:p w:rsidR="008628E4" w:rsidRDefault="008628E4">
      <w:pPr>
        <w:pStyle w:val="14"/>
        <w:spacing w:line="580" w:lineRule="exact"/>
      </w:pPr>
    </w:p>
    <w:p w:rsidR="008628E4" w:rsidRDefault="009859E5">
      <w:pPr>
        <w:widowControl/>
        <w:adjustRightInd/>
        <w:spacing w:line="240" w:lineRule="auto"/>
        <w:jc w:val="center"/>
        <w:textAlignment w:val="auto"/>
        <w:rPr>
          <w:b/>
          <w:bCs/>
          <w:sz w:val="36"/>
          <w:szCs w:val="36"/>
        </w:rPr>
      </w:pPr>
      <w:r>
        <w:rPr>
          <w:rFonts w:hint="eastAsia"/>
          <w:b/>
          <w:bCs/>
          <w:sz w:val="44"/>
          <w:szCs w:val="44"/>
        </w:rPr>
        <w:lastRenderedPageBreak/>
        <w:t>营业执照复印件</w:t>
      </w: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spacing w:line="580" w:lineRule="exact"/>
        <w:rPr>
          <w:b/>
          <w:bCs/>
          <w:sz w:val="36"/>
          <w:szCs w:val="36"/>
        </w:rPr>
      </w:pPr>
    </w:p>
    <w:p w:rsidR="008628E4" w:rsidRDefault="008628E4">
      <w:pPr>
        <w:spacing w:line="580" w:lineRule="exact"/>
        <w:rPr>
          <w:color w:val="000000" w:themeColor="text1"/>
          <w:sz w:val="32"/>
          <w:szCs w:val="32"/>
        </w:rPr>
      </w:pPr>
    </w:p>
    <w:p w:rsidR="008628E4" w:rsidRDefault="009859E5">
      <w:pPr>
        <w:snapToGrid w:val="0"/>
        <w:spacing w:line="580" w:lineRule="exact"/>
        <w:jc w:val="center"/>
        <w:rPr>
          <w:b/>
          <w:color w:val="000000" w:themeColor="text1"/>
          <w:sz w:val="44"/>
          <w:szCs w:val="44"/>
        </w:rPr>
      </w:pPr>
      <w:r>
        <w:rPr>
          <w:rFonts w:hint="eastAsia"/>
          <w:b/>
          <w:color w:val="000000" w:themeColor="text1"/>
          <w:sz w:val="44"/>
          <w:szCs w:val="44"/>
        </w:rPr>
        <w:t>法定代表人授权委托书</w:t>
      </w:r>
    </w:p>
    <w:p w:rsidR="008628E4" w:rsidRDefault="008628E4">
      <w:pPr>
        <w:snapToGrid w:val="0"/>
        <w:spacing w:line="580" w:lineRule="exact"/>
        <w:jc w:val="center"/>
        <w:rPr>
          <w:color w:val="000000" w:themeColor="text1"/>
          <w:sz w:val="28"/>
          <w:szCs w:val="28"/>
        </w:rPr>
      </w:pPr>
    </w:p>
    <w:p w:rsidR="008628E4" w:rsidRDefault="009859E5">
      <w:pPr>
        <w:snapToGrid w:val="0"/>
        <w:spacing w:line="580" w:lineRule="exact"/>
        <w:rPr>
          <w:color w:val="000000" w:themeColor="text1"/>
          <w:sz w:val="28"/>
          <w:szCs w:val="28"/>
        </w:rPr>
      </w:pPr>
      <w:r>
        <w:rPr>
          <w:rFonts w:hint="eastAsia"/>
          <w:color w:val="000000" w:themeColor="text1"/>
          <w:sz w:val="28"/>
          <w:szCs w:val="28"/>
        </w:rPr>
        <w:t>致：福建省福化天辰气体有限公司</w:t>
      </w:r>
    </w:p>
    <w:p w:rsidR="008628E4" w:rsidRDefault="009859E5">
      <w:pPr>
        <w:spacing w:line="580" w:lineRule="exact"/>
        <w:ind w:firstLineChars="200" w:firstLine="560"/>
        <w:rPr>
          <w:sz w:val="28"/>
          <w:szCs w:val="28"/>
        </w:rPr>
      </w:pPr>
      <w:r>
        <w:rPr>
          <w:rFonts w:hint="eastAsia"/>
          <w:color w:val="000000" w:themeColor="text1"/>
          <w:sz w:val="28"/>
          <w:szCs w:val="28"/>
        </w:rPr>
        <w:t>本授权书声明</w:t>
      </w:r>
      <w:r>
        <w:rPr>
          <w:color w:val="000000" w:themeColor="text1"/>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color w:val="00B050"/>
          <w:sz w:val="28"/>
          <w:szCs w:val="28"/>
          <w:u w:val="single"/>
        </w:rPr>
        <w:t xml:space="preserve"> </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8628E4" w:rsidRDefault="009859E5">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2019</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8628E4" w:rsidRDefault="008628E4">
      <w:pPr>
        <w:snapToGrid w:val="0"/>
        <w:spacing w:line="580" w:lineRule="exact"/>
        <w:rPr>
          <w:color w:val="000000" w:themeColor="text1"/>
          <w:sz w:val="28"/>
          <w:szCs w:val="28"/>
        </w:rPr>
      </w:pPr>
    </w:p>
    <w:p w:rsidR="008628E4" w:rsidRDefault="008628E4">
      <w:pPr>
        <w:snapToGrid w:val="0"/>
        <w:spacing w:line="580" w:lineRule="exact"/>
        <w:rPr>
          <w:color w:val="000000" w:themeColor="text1"/>
          <w:sz w:val="28"/>
          <w:szCs w:val="28"/>
        </w:rPr>
      </w:pPr>
    </w:p>
    <w:p w:rsidR="008628E4" w:rsidRDefault="009859E5">
      <w:pPr>
        <w:snapToGrid w:val="0"/>
        <w:spacing w:line="580" w:lineRule="exact"/>
        <w:rPr>
          <w:color w:val="000000" w:themeColor="text1"/>
          <w:sz w:val="28"/>
          <w:szCs w:val="28"/>
        </w:rPr>
      </w:pPr>
      <w:r>
        <w:rPr>
          <w:rFonts w:hint="eastAsia"/>
          <w:color w:val="000000" w:themeColor="text1"/>
          <w:sz w:val="28"/>
          <w:szCs w:val="28"/>
        </w:rPr>
        <w:t>比选方（盖章）：</w:t>
      </w:r>
      <w:r>
        <w:rPr>
          <w:color w:val="000000" w:themeColor="text1"/>
          <w:sz w:val="28"/>
          <w:szCs w:val="28"/>
        </w:rPr>
        <w:t xml:space="preserve">                               </w:t>
      </w:r>
    </w:p>
    <w:p w:rsidR="008628E4" w:rsidRDefault="009859E5">
      <w:pPr>
        <w:snapToGrid w:val="0"/>
        <w:spacing w:line="580" w:lineRule="exact"/>
        <w:rPr>
          <w:color w:val="000000" w:themeColor="text1"/>
          <w:sz w:val="28"/>
          <w:szCs w:val="28"/>
        </w:rPr>
      </w:pPr>
      <w:r>
        <w:rPr>
          <w:rFonts w:hint="eastAsia"/>
          <w:color w:val="000000" w:themeColor="text1"/>
          <w:sz w:val="28"/>
          <w:szCs w:val="28"/>
        </w:rPr>
        <w:t>法定代表人（签字）：</w:t>
      </w:r>
      <w:r>
        <w:rPr>
          <w:color w:val="000000" w:themeColor="text1"/>
          <w:sz w:val="28"/>
          <w:szCs w:val="28"/>
        </w:rPr>
        <w:t xml:space="preserve">                               </w:t>
      </w:r>
    </w:p>
    <w:p w:rsidR="008628E4" w:rsidRDefault="009859E5">
      <w:pPr>
        <w:snapToGrid w:val="0"/>
        <w:spacing w:line="580" w:lineRule="exact"/>
        <w:rPr>
          <w:color w:val="000000" w:themeColor="text1"/>
          <w:sz w:val="28"/>
          <w:szCs w:val="28"/>
        </w:rPr>
      </w:pPr>
      <w:r>
        <w:rPr>
          <w:rFonts w:hint="eastAsia"/>
          <w:color w:val="000000" w:themeColor="text1"/>
          <w:sz w:val="28"/>
          <w:szCs w:val="28"/>
        </w:rPr>
        <w:t>法定代表人身份证号码：</w:t>
      </w:r>
      <w:r>
        <w:rPr>
          <w:color w:val="000000" w:themeColor="text1"/>
          <w:sz w:val="28"/>
          <w:szCs w:val="28"/>
        </w:rPr>
        <w:t xml:space="preserve">                             </w:t>
      </w:r>
    </w:p>
    <w:p w:rsidR="008628E4" w:rsidRDefault="009859E5">
      <w:pPr>
        <w:snapToGrid w:val="0"/>
        <w:spacing w:line="580" w:lineRule="exact"/>
        <w:rPr>
          <w:color w:val="000000" w:themeColor="text1"/>
          <w:sz w:val="28"/>
          <w:szCs w:val="28"/>
        </w:rPr>
      </w:pPr>
      <w:r>
        <w:rPr>
          <w:rFonts w:hint="eastAsia"/>
          <w:color w:val="000000" w:themeColor="text1"/>
          <w:sz w:val="28"/>
          <w:szCs w:val="28"/>
        </w:rPr>
        <w:t>被授权代表人（签字）：</w:t>
      </w:r>
      <w:r>
        <w:rPr>
          <w:color w:val="000000" w:themeColor="text1"/>
          <w:sz w:val="28"/>
          <w:szCs w:val="28"/>
        </w:rPr>
        <w:t xml:space="preserve">        </w:t>
      </w:r>
      <w:r>
        <w:rPr>
          <w:rFonts w:hint="eastAsia"/>
          <w:color w:val="000000" w:themeColor="text1"/>
          <w:sz w:val="28"/>
          <w:szCs w:val="28"/>
        </w:rPr>
        <w:t>性别：</w:t>
      </w:r>
      <w:r>
        <w:rPr>
          <w:color w:val="000000" w:themeColor="text1"/>
          <w:sz w:val="28"/>
          <w:szCs w:val="28"/>
        </w:rPr>
        <w:t xml:space="preserve">    </w:t>
      </w:r>
      <w:r>
        <w:rPr>
          <w:rFonts w:hint="eastAsia"/>
          <w:color w:val="000000" w:themeColor="text1"/>
          <w:sz w:val="28"/>
          <w:szCs w:val="28"/>
        </w:rPr>
        <w:t>年龄：</w:t>
      </w:r>
      <w:r>
        <w:rPr>
          <w:color w:val="000000" w:themeColor="text1"/>
          <w:sz w:val="28"/>
          <w:szCs w:val="28"/>
        </w:rPr>
        <w:t xml:space="preserve">    </w:t>
      </w:r>
      <w:r>
        <w:rPr>
          <w:rFonts w:hint="eastAsia"/>
          <w:color w:val="000000" w:themeColor="text1"/>
          <w:sz w:val="28"/>
          <w:szCs w:val="28"/>
        </w:rPr>
        <w:t>职务：</w:t>
      </w:r>
      <w:r>
        <w:rPr>
          <w:color w:val="000000" w:themeColor="text1"/>
          <w:sz w:val="28"/>
          <w:szCs w:val="28"/>
        </w:rPr>
        <w:t xml:space="preserve">      </w:t>
      </w:r>
    </w:p>
    <w:p w:rsidR="008628E4" w:rsidRDefault="009859E5">
      <w:pPr>
        <w:snapToGrid w:val="0"/>
        <w:spacing w:line="580" w:lineRule="exact"/>
        <w:rPr>
          <w:color w:val="000000" w:themeColor="text1"/>
          <w:sz w:val="28"/>
          <w:szCs w:val="28"/>
        </w:rPr>
      </w:pPr>
      <w:r>
        <w:rPr>
          <w:rFonts w:hint="eastAsia"/>
          <w:color w:val="000000" w:themeColor="text1"/>
          <w:sz w:val="28"/>
          <w:szCs w:val="28"/>
        </w:rPr>
        <w:t>身份证号码：</w:t>
      </w:r>
      <w:r>
        <w:rPr>
          <w:color w:val="000000" w:themeColor="text1"/>
          <w:sz w:val="28"/>
          <w:szCs w:val="28"/>
        </w:rPr>
        <w:t xml:space="preserve">                                        </w:t>
      </w:r>
    </w:p>
    <w:p w:rsidR="008628E4" w:rsidRDefault="009859E5">
      <w:pPr>
        <w:snapToGrid w:val="0"/>
        <w:spacing w:line="580" w:lineRule="exact"/>
        <w:rPr>
          <w:color w:val="000000" w:themeColor="text1"/>
          <w:sz w:val="28"/>
          <w:szCs w:val="28"/>
        </w:rPr>
      </w:pPr>
      <w:r>
        <w:rPr>
          <w:rFonts w:hint="eastAsia"/>
          <w:color w:val="000000" w:themeColor="text1"/>
          <w:sz w:val="28"/>
          <w:szCs w:val="28"/>
        </w:rPr>
        <w:t>联系方式：</w:t>
      </w:r>
      <w:r>
        <w:rPr>
          <w:color w:val="000000" w:themeColor="text1"/>
          <w:sz w:val="28"/>
          <w:szCs w:val="28"/>
        </w:rPr>
        <w:t xml:space="preserve">  </w:t>
      </w:r>
    </w:p>
    <w:p w:rsidR="008628E4" w:rsidRDefault="008628E4">
      <w:pPr>
        <w:pStyle w:val="14"/>
        <w:spacing w:line="580" w:lineRule="exact"/>
        <w:jc w:val="center"/>
        <w:rPr>
          <w:color w:val="4E6127"/>
        </w:rP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widowControl/>
        <w:adjustRightInd/>
        <w:spacing w:line="240" w:lineRule="auto"/>
        <w:jc w:val="left"/>
        <w:textAlignment w:val="auto"/>
        <w:rPr>
          <w:b/>
          <w:bCs/>
          <w:sz w:val="36"/>
          <w:szCs w:val="36"/>
        </w:rPr>
      </w:pPr>
    </w:p>
    <w:p w:rsidR="008628E4" w:rsidRDefault="009859E5">
      <w:pPr>
        <w:spacing w:line="580" w:lineRule="exact"/>
        <w:jc w:val="center"/>
        <w:rPr>
          <w:b/>
          <w:bCs/>
          <w:sz w:val="44"/>
          <w:szCs w:val="44"/>
        </w:rPr>
      </w:pPr>
      <w:r>
        <w:rPr>
          <w:rFonts w:hint="eastAsia"/>
          <w:b/>
          <w:bCs/>
          <w:sz w:val="44"/>
          <w:szCs w:val="44"/>
        </w:rPr>
        <w:lastRenderedPageBreak/>
        <w:t>法定代表人身份证复印件</w:t>
      </w:r>
    </w:p>
    <w:p w:rsidR="008628E4" w:rsidRDefault="008628E4">
      <w:pPr>
        <w:spacing w:line="580" w:lineRule="exact"/>
        <w:jc w:val="center"/>
        <w:rPr>
          <w:b/>
          <w:bCs/>
          <w:color w:val="4E6127"/>
          <w:sz w:val="36"/>
          <w:szCs w:val="36"/>
        </w:rPr>
      </w:pPr>
    </w:p>
    <w:p w:rsidR="008628E4" w:rsidRDefault="008628E4">
      <w:pPr>
        <w:spacing w:line="580" w:lineRule="exact"/>
        <w:jc w:val="center"/>
        <w:rPr>
          <w:b/>
          <w:bCs/>
          <w:color w:val="4E6127"/>
          <w:sz w:val="36"/>
          <w:szCs w:val="36"/>
        </w:rPr>
      </w:pPr>
    </w:p>
    <w:p w:rsidR="008628E4" w:rsidRDefault="008628E4">
      <w:pPr>
        <w:spacing w:line="580" w:lineRule="exact"/>
        <w:jc w:val="center"/>
        <w:rPr>
          <w:b/>
          <w:bCs/>
          <w:color w:val="4E6127"/>
          <w:sz w:val="36"/>
          <w:szCs w:val="36"/>
        </w:rPr>
      </w:pPr>
    </w:p>
    <w:p w:rsidR="008628E4" w:rsidRDefault="008628E4">
      <w:pPr>
        <w:spacing w:line="580" w:lineRule="exact"/>
        <w:jc w:val="center"/>
        <w:rPr>
          <w:b/>
          <w:bCs/>
          <w:color w:val="4E6127"/>
          <w:sz w:val="36"/>
          <w:szCs w:val="36"/>
        </w:rPr>
      </w:pPr>
    </w:p>
    <w:p w:rsidR="008628E4" w:rsidRDefault="008628E4">
      <w:pPr>
        <w:spacing w:line="580" w:lineRule="exact"/>
        <w:jc w:val="center"/>
        <w:rPr>
          <w:b/>
          <w:bCs/>
          <w:color w:val="4E6127"/>
          <w:sz w:val="36"/>
          <w:szCs w:val="36"/>
        </w:rPr>
      </w:pPr>
    </w:p>
    <w:p w:rsidR="008628E4" w:rsidRDefault="008628E4">
      <w:pPr>
        <w:pStyle w:val="14"/>
        <w:spacing w:line="580" w:lineRule="exact"/>
        <w:ind w:firstLine="723"/>
        <w:rPr>
          <w:b/>
          <w:bCs/>
          <w:color w:val="4E6127"/>
          <w:sz w:val="36"/>
          <w:szCs w:val="36"/>
        </w:rPr>
      </w:pPr>
    </w:p>
    <w:p w:rsidR="008628E4" w:rsidRDefault="008628E4">
      <w:pPr>
        <w:pStyle w:val="14"/>
        <w:spacing w:line="580" w:lineRule="exact"/>
        <w:ind w:firstLine="723"/>
        <w:rPr>
          <w:b/>
          <w:bCs/>
          <w:color w:val="4E6127"/>
          <w:sz w:val="36"/>
          <w:szCs w:val="36"/>
        </w:rPr>
      </w:pPr>
    </w:p>
    <w:p w:rsidR="008628E4" w:rsidRDefault="008628E4">
      <w:pPr>
        <w:spacing w:line="580" w:lineRule="exact"/>
        <w:jc w:val="center"/>
        <w:rPr>
          <w:b/>
          <w:bCs/>
          <w:color w:val="4E6127"/>
          <w:sz w:val="36"/>
          <w:szCs w:val="36"/>
        </w:rPr>
      </w:pPr>
    </w:p>
    <w:p w:rsidR="008628E4" w:rsidRDefault="008628E4">
      <w:pPr>
        <w:spacing w:line="580" w:lineRule="exact"/>
        <w:jc w:val="center"/>
        <w:rPr>
          <w:b/>
          <w:bCs/>
          <w:color w:val="4E6127"/>
          <w:sz w:val="36"/>
          <w:szCs w:val="36"/>
        </w:rPr>
      </w:pPr>
    </w:p>
    <w:p w:rsidR="008628E4" w:rsidRDefault="008628E4">
      <w:pPr>
        <w:pStyle w:val="14"/>
        <w:spacing w:line="580" w:lineRule="exact"/>
        <w:ind w:firstLine="723"/>
        <w:rPr>
          <w:b/>
          <w:bCs/>
          <w:color w:val="4E6127"/>
          <w:sz w:val="36"/>
          <w:szCs w:val="36"/>
        </w:rPr>
      </w:pPr>
    </w:p>
    <w:p w:rsidR="008628E4" w:rsidRDefault="008628E4">
      <w:pPr>
        <w:pStyle w:val="14"/>
        <w:spacing w:line="580" w:lineRule="exact"/>
        <w:ind w:firstLine="723"/>
        <w:rPr>
          <w:b/>
          <w:bCs/>
          <w:color w:val="4E6127"/>
          <w:sz w:val="36"/>
          <w:szCs w:val="36"/>
        </w:rPr>
      </w:pPr>
    </w:p>
    <w:p w:rsidR="008628E4" w:rsidRDefault="008628E4">
      <w:pPr>
        <w:pStyle w:val="14"/>
        <w:spacing w:line="580" w:lineRule="exact"/>
        <w:ind w:firstLine="723"/>
        <w:rPr>
          <w:b/>
          <w:bCs/>
          <w:color w:val="4E6127"/>
          <w:sz w:val="36"/>
          <w:szCs w:val="36"/>
        </w:rPr>
      </w:pPr>
    </w:p>
    <w:p w:rsidR="008628E4" w:rsidRDefault="008628E4">
      <w:pPr>
        <w:pStyle w:val="14"/>
        <w:spacing w:line="580" w:lineRule="exact"/>
        <w:ind w:firstLine="723"/>
        <w:rPr>
          <w:b/>
          <w:bCs/>
          <w:color w:val="4E6127"/>
          <w:sz w:val="36"/>
          <w:szCs w:val="36"/>
        </w:rPr>
      </w:pPr>
    </w:p>
    <w:p w:rsidR="008628E4" w:rsidRDefault="008628E4">
      <w:pPr>
        <w:pStyle w:val="14"/>
        <w:spacing w:line="580" w:lineRule="exact"/>
        <w:ind w:firstLine="723"/>
        <w:rPr>
          <w:b/>
          <w:bCs/>
          <w:color w:val="4E6127"/>
          <w:sz w:val="36"/>
          <w:szCs w:val="36"/>
        </w:rPr>
      </w:pPr>
    </w:p>
    <w:p w:rsidR="008628E4" w:rsidRDefault="008628E4">
      <w:pPr>
        <w:pStyle w:val="14"/>
        <w:spacing w:line="580" w:lineRule="exact"/>
        <w:ind w:firstLine="723"/>
        <w:rPr>
          <w:b/>
          <w:bCs/>
          <w:color w:val="4E6127"/>
          <w:sz w:val="36"/>
          <w:szCs w:val="36"/>
        </w:rPr>
      </w:pPr>
    </w:p>
    <w:p w:rsidR="008628E4" w:rsidRDefault="008628E4">
      <w:pPr>
        <w:pStyle w:val="14"/>
        <w:spacing w:line="580" w:lineRule="exact"/>
        <w:ind w:firstLine="723"/>
        <w:rPr>
          <w:b/>
          <w:bCs/>
          <w:color w:val="4E6127"/>
          <w:sz w:val="36"/>
          <w:szCs w:val="36"/>
        </w:rPr>
      </w:pPr>
    </w:p>
    <w:p w:rsidR="008628E4" w:rsidRDefault="008628E4">
      <w:pPr>
        <w:pStyle w:val="14"/>
        <w:spacing w:line="580" w:lineRule="exact"/>
        <w:ind w:firstLine="723"/>
        <w:rPr>
          <w:b/>
          <w:bCs/>
          <w:color w:val="4E6127"/>
          <w:sz w:val="36"/>
          <w:szCs w:val="36"/>
        </w:rPr>
      </w:pPr>
    </w:p>
    <w:p w:rsidR="008628E4" w:rsidRDefault="008628E4">
      <w:pPr>
        <w:pStyle w:val="14"/>
        <w:spacing w:line="580" w:lineRule="exact"/>
        <w:ind w:firstLine="723"/>
        <w:rPr>
          <w:b/>
          <w:bCs/>
          <w:color w:val="4E6127"/>
          <w:sz w:val="36"/>
          <w:szCs w:val="36"/>
        </w:rPr>
      </w:pPr>
    </w:p>
    <w:p w:rsidR="008628E4" w:rsidRDefault="008628E4">
      <w:pPr>
        <w:pStyle w:val="14"/>
        <w:spacing w:line="580" w:lineRule="exact"/>
        <w:ind w:firstLine="723"/>
        <w:rPr>
          <w:b/>
          <w:bCs/>
          <w:color w:val="4E6127"/>
          <w:sz w:val="36"/>
          <w:szCs w:val="36"/>
        </w:rPr>
      </w:pPr>
    </w:p>
    <w:p w:rsidR="008628E4" w:rsidRDefault="008628E4">
      <w:pPr>
        <w:pStyle w:val="14"/>
        <w:spacing w:line="580" w:lineRule="exact"/>
        <w:ind w:firstLine="723"/>
        <w:rPr>
          <w:b/>
          <w:bCs/>
          <w:color w:val="4E6127"/>
          <w:sz w:val="36"/>
          <w:szCs w:val="36"/>
        </w:rPr>
      </w:pPr>
    </w:p>
    <w:p w:rsidR="008628E4" w:rsidRDefault="008628E4">
      <w:pPr>
        <w:pStyle w:val="14"/>
        <w:spacing w:line="580" w:lineRule="exact"/>
        <w:ind w:firstLine="723"/>
        <w:rPr>
          <w:b/>
          <w:bCs/>
          <w:color w:val="4E6127"/>
          <w:sz w:val="36"/>
          <w:szCs w:val="36"/>
        </w:rPr>
      </w:pPr>
    </w:p>
    <w:p w:rsidR="008628E4" w:rsidRDefault="008628E4">
      <w:pPr>
        <w:spacing w:line="580" w:lineRule="exact"/>
        <w:rPr>
          <w:b/>
          <w:bCs/>
          <w:color w:val="4E6127"/>
          <w:sz w:val="36"/>
          <w:szCs w:val="36"/>
        </w:rPr>
      </w:pPr>
    </w:p>
    <w:p w:rsidR="008628E4" w:rsidRDefault="009859E5">
      <w:pPr>
        <w:widowControl/>
        <w:adjustRightInd/>
        <w:spacing w:line="240" w:lineRule="auto"/>
        <w:jc w:val="left"/>
        <w:textAlignment w:val="auto"/>
        <w:rPr>
          <w:b/>
          <w:bCs/>
          <w:sz w:val="36"/>
          <w:szCs w:val="36"/>
        </w:rPr>
      </w:pPr>
      <w:r>
        <w:rPr>
          <w:b/>
          <w:sz w:val="36"/>
          <w:szCs w:val="36"/>
        </w:rPr>
        <w:br w:type="page"/>
      </w:r>
    </w:p>
    <w:p w:rsidR="008628E4" w:rsidRDefault="009859E5">
      <w:pPr>
        <w:pStyle w:val="af"/>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被授权代表人身份证复印件</w:t>
      </w:r>
    </w:p>
    <w:p w:rsidR="008628E4" w:rsidRDefault="008628E4">
      <w:pPr>
        <w:spacing w:line="580" w:lineRule="exact"/>
        <w:jc w:val="center"/>
        <w:rPr>
          <w:b/>
          <w:bCs/>
          <w:color w:val="4E6127"/>
          <w:sz w:val="36"/>
          <w:szCs w:val="36"/>
        </w:rPr>
      </w:pPr>
    </w:p>
    <w:p w:rsidR="008628E4" w:rsidRDefault="008628E4">
      <w:pPr>
        <w:spacing w:line="580" w:lineRule="exact"/>
        <w:jc w:val="center"/>
        <w:rPr>
          <w:b/>
          <w:bCs/>
          <w:sz w:val="36"/>
          <w:szCs w:val="36"/>
        </w:rPr>
      </w:pPr>
    </w:p>
    <w:p w:rsidR="008628E4" w:rsidRDefault="008628E4">
      <w:pPr>
        <w:spacing w:line="580" w:lineRule="exact"/>
        <w:jc w:val="center"/>
        <w:rPr>
          <w:b/>
          <w:bCs/>
          <w:sz w:val="36"/>
          <w:szCs w:val="36"/>
        </w:rPr>
      </w:pPr>
    </w:p>
    <w:p w:rsidR="008628E4" w:rsidRDefault="008628E4">
      <w:pPr>
        <w:spacing w:line="580" w:lineRule="exact"/>
        <w:jc w:val="center"/>
        <w:rPr>
          <w:b/>
          <w:bCs/>
          <w:sz w:val="36"/>
          <w:szCs w:val="36"/>
        </w:rPr>
      </w:pPr>
    </w:p>
    <w:p w:rsidR="008628E4" w:rsidRDefault="008628E4">
      <w:pPr>
        <w:spacing w:line="580" w:lineRule="exact"/>
        <w:jc w:val="center"/>
        <w:rPr>
          <w:b/>
          <w:bCs/>
          <w:sz w:val="36"/>
          <w:szCs w:val="36"/>
        </w:rPr>
      </w:pPr>
    </w:p>
    <w:p w:rsidR="008628E4" w:rsidRDefault="008628E4">
      <w:pPr>
        <w:spacing w:line="580" w:lineRule="exact"/>
        <w:jc w:val="center"/>
        <w:rPr>
          <w:b/>
          <w:bCs/>
          <w:sz w:val="36"/>
          <w:szCs w:val="36"/>
        </w:rPr>
      </w:pPr>
    </w:p>
    <w:p w:rsidR="008628E4" w:rsidRDefault="008628E4">
      <w:pPr>
        <w:spacing w:line="580" w:lineRule="exact"/>
        <w:jc w:val="center"/>
        <w:rPr>
          <w:b/>
          <w:bCs/>
          <w:sz w:val="36"/>
          <w:szCs w:val="36"/>
        </w:rPr>
      </w:pPr>
    </w:p>
    <w:p w:rsidR="008628E4" w:rsidRDefault="008628E4">
      <w:pPr>
        <w:spacing w:line="580" w:lineRule="exact"/>
        <w:jc w:val="center"/>
        <w:rPr>
          <w:b/>
          <w:bCs/>
          <w:sz w:val="36"/>
          <w:szCs w:val="36"/>
        </w:rPr>
      </w:pPr>
    </w:p>
    <w:p w:rsidR="008628E4" w:rsidRDefault="008628E4">
      <w:pPr>
        <w:spacing w:line="580" w:lineRule="exact"/>
        <w:jc w:val="center"/>
        <w:rPr>
          <w:b/>
          <w:bCs/>
          <w:sz w:val="36"/>
          <w:szCs w:val="36"/>
        </w:rPr>
      </w:pPr>
    </w:p>
    <w:p w:rsidR="008628E4" w:rsidRDefault="008628E4">
      <w:pPr>
        <w:spacing w:line="580" w:lineRule="exact"/>
        <w:jc w:val="center"/>
        <w:rPr>
          <w:b/>
          <w:bCs/>
          <w:sz w:val="36"/>
          <w:szCs w:val="36"/>
        </w:rPr>
      </w:pPr>
    </w:p>
    <w:p w:rsidR="008628E4" w:rsidRDefault="008628E4">
      <w:pPr>
        <w:spacing w:line="580" w:lineRule="exact"/>
        <w:rPr>
          <w:b/>
          <w:bCs/>
          <w:sz w:val="36"/>
          <w:szCs w:val="36"/>
        </w:rPr>
      </w:pPr>
    </w:p>
    <w:p w:rsidR="008628E4" w:rsidRDefault="008628E4">
      <w:pPr>
        <w:spacing w:line="580" w:lineRule="exact"/>
        <w:jc w:val="center"/>
        <w:rPr>
          <w:b/>
          <w:bCs/>
          <w:sz w:val="36"/>
          <w:szCs w:val="36"/>
        </w:rPr>
      </w:pPr>
    </w:p>
    <w:p w:rsidR="008628E4" w:rsidRDefault="008628E4">
      <w:pPr>
        <w:spacing w:line="580" w:lineRule="exact"/>
        <w:jc w:val="center"/>
        <w:rPr>
          <w:b/>
          <w:bCs/>
          <w:sz w:val="36"/>
          <w:szCs w:val="36"/>
        </w:rPr>
      </w:pPr>
    </w:p>
    <w:p w:rsidR="008628E4" w:rsidRDefault="008628E4">
      <w:pPr>
        <w:pStyle w:val="14"/>
        <w:spacing w:line="580" w:lineRule="exact"/>
        <w:ind w:firstLine="723"/>
        <w:rPr>
          <w:b/>
          <w:bCs/>
          <w:sz w:val="36"/>
          <w:szCs w:val="36"/>
        </w:rPr>
      </w:pPr>
    </w:p>
    <w:p w:rsidR="008628E4" w:rsidRDefault="008628E4">
      <w:pPr>
        <w:pStyle w:val="14"/>
        <w:spacing w:line="580" w:lineRule="exact"/>
        <w:ind w:firstLine="723"/>
        <w:rPr>
          <w:b/>
          <w:bCs/>
          <w:sz w:val="36"/>
          <w:szCs w:val="36"/>
        </w:rPr>
      </w:pPr>
    </w:p>
    <w:p w:rsidR="008628E4" w:rsidRDefault="008628E4">
      <w:pPr>
        <w:pStyle w:val="14"/>
        <w:spacing w:line="580" w:lineRule="exact"/>
        <w:ind w:firstLine="723"/>
        <w:rPr>
          <w:b/>
          <w:bCs/>
          <w:sz w:val="36"/>
          <w:szCs w:val="36"/>
        </w:rPr>
      </w:pPr>
    </w:p>
    <w:p w:rsidR="008628E4" w:rsidRDefault="008628E4">
      <w:pPr>
        <w:pStyle w:val="14"/>
        <w:spacing w:line="580" w:lineRule="exact"/>
        <w:ind w:firstLine="723"/>
        <w:rPr>
          <w:b/>
          <w:bCs/>
          <w:sz w:val="36"/>
          <w:szCs w:val="36"/>
        </w:rPr>
      </w:pPr>
    </w:p>
    <w:p w:rsidR="008628E4" w:rsidRDefault="009859E5">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8628E4" w:rsidRDefault="009859E5">
      <w:pPr>
        <w:snapToGrid w:val="0"/>
        <w:spacing w:line="580" w:lineRule="exact"/>
        <w:jc w:val="center"/>
        <w:rPr>
          <w:b/>
          <w:color w:val="000000" w:themeColor="text1"/>
          <w:sz w:val="44"/>
          <w:szCs w:val="44"/>
        </w:rPr>
      </w:pPr>
      <w:r>
        <w:rPr>
          <w:rFonts w:hint="eastAsia"/>
          <w:b/>
          <w:color w:val="000000" w:themeColor="text1"/>
          <w:sz w:val="44"/>
          <w:szCs w:val="44"/>
        </w:rPr>
        <w:lastRenderedPageBreak/>
        <w:t>承诺函</w:t>
      </w:r>
    </w:p>
    <w:p w:rsidR="008628E4" w:rsidRDefault="008628E4">
      <w:pPr>
        <w:snapToGrid w:val="0"/>
        <w:spacing w:line="580" w:lineRule="exact"/>
        <w:jc w:val="center"/>
        <w:rPr>
          <w:b/>
          <w:color w:val="000000" w:themeColor="text1"/>
          <w:sz w:val="44"/>
          <w:szCs w:val="44"/>
        </w:rPr>
      </w:pPr>
    </w:p>
    <w:p w:rsidR="008628E4" w:rsidRDefault="009859E5">
      <w:pPr>
        <w:snapToGrid w:val="0"/>
        <w:spacing w:line="580" w:lineRule="exact"/>
        <w:rPr>
          <w:color w:val="000000" w:themeColor="text1"/>
          <w:sz w:val="28"/>
          <w:szCs w:val="28"/>
        </w:rPr>
      </w:pPr>
      <w:r>
        <w:rPr>
          <w:rFonts w:hint="eastAsia"/>
          <w:color w:val="000000" w:themeColor="text1"/>
          <w:sz w:val="28"/>
          <w:szCs w:val="28"/>
        </w:rPr>
        <w:t>致：福建省福化天辰气体有限公司</w:t>
      </w:r>
    </w:p>
    <w:p w:rsidR="008628E4" w:rsidRDefault="009859E5">
      <w:pPr>
        <w:snapToGrid w:val="0"/>
        <w:spacing w:line="580" w:lineRule="exact"/>
        <w:ind w:firstLineChars="200" w:firstLine="560"/>
        <w:rPr>
          <w:color w:val="000000" w:themeColor="text1"/>
          <w:sz w:val="28"/>
          <w:szCs w:val="28"/>
        </w:rPr>
      </w:pPr>
      <w:r>
        <w:rPr>
          <w:rFonts w:hint="eastAsia"/>
          <w:color w:val="000000" w:themeColor="text1"/>
          <w:sz w:val="28"/>
          <w:szCs w:val="28"/>
        </w:rPr>
        <w:t>我方为对福建省福化天辰气体有限公司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比选文件表示完全响应，遵照公告的要求，特此确认并承诺：</w:t>
      </w:r>
    </w:p>
    <w:p w:rsidR="008628E4" w:rsidRDefault="009859E5">
      <w:pPr>
        <w:snapToGrid w:val="0"/>
        <w:spacing w:line="580" w:lineRule="exact"/>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、我方确认，我方已仔细阅读并研究了贵方的公告及其附件，我方完全熟悉其中的要求、条款和条件，并充分了解比选情况。</w:t>
      </w:r>
    </w:p>
    <w:p w:rsidR="008628E4" w:rsidRDefault="009859E5">
      <w:pPr>
        <w:snapToGrid w:val="0"/>
        <w:spacing w:line="580" w:lineRule="exact"/>
        <w:ind w:firstLineChars="200" w:firstLine="560"/>
        <w:rPr>
          <w:color w:val="000000" w:themeColor="text1"/>
          <w:sz w:val="28"/>
          <w:szCs w:val="28"/>
        </w:rPr>
      </w:pPr>
      <w:r>
        <w:rPr>
          <w:color w:val="000000" w:themeColor="text1"/>
          <w:sz w:val="28"/>
          <w:szCs w:val="28"/>
        </w:rPr>
        <w:t>2</w:t>
      </w:r>
      <w:r>
        <w:rPr>
          <w:rFonts w:hint="eastAsia"/>
          <w:color w:val="000000" w:themeColor="text1"/>
          <w:sz w:val="28"/>
          <w:szCs w:val="28"/>
        </w:rPr>
        <w:t>、我方确认：我方完全同意比选文件制定的交易规则。接受比选文件中所制定的评分标准。</w:t>
      </w:r>
    </w:p>
    <w:p w:rsidR="008628E4" w:rsidRDefault="009859E5">
      <w:pPr>
        <w:snapToGrid w:val="0"/>
        <w:spacing w:line="580" w:lineRule="exact"/>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、我方承诺：我方为投标所提供的材料均为真实、合法、完整。</w:t>
      </w:r>
    </w:p>
    <w:p w:rsidR="008628E4" w:rsidRDefault="009859E5">
      <w:pPr>
        <w:snapToGrid w:val="0"/>
        <w:spacing w:line="58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、我方保证：我方确认，我方完全接受比选文件及附件合同的全部条款。自收到该项目中标通知次日起</w:t>
      </w:r>
      <w:r>
        <w:rPr>
          <w:color w:val="000000" w:themeColor="text1"/>
          <w:sz w:val="28"/>
          <w:szCs w:val="28"/>
        </w:rPr>
        <w:t>5</w:t>
      </w:r>
      <w:r>
        <w:rPr>
          <w:rFonts w:hint="eastAsia"/>
          <w:color w:val="000000" w:themeColor="text1"/>
          <w:sz w:val="28"/>
          <w:szCs w:val="28"/>
        </w:rPr>
        <w:t>个工作日内，我方将与福建省福化天辰气体有限公司签订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采购合同，并在要求的时间内为我公司提供所购商品等。</w:t>
      </w:r>
    </w:p>
    <w:p w:rsidR="008628E4" w:rsidRDefault="009859E5">
      <w:pPr>
        <w:snapToGrid w:val="0"/>
        <w:spacing w:line="580" w:lineRule="exact"/>
        <w:ind w:firstLineChars="100" w:firstLine="280"/>
        <w:rPr>
          <w:color w:val="000000" w:themeColor="text1"/>
          <w:sz w:val="28"/>
          <w:szCs w:val="28"/>
        </w:rPr>
      </w:pPr>
      <w:r>
        <w:rPr>
          <w:rFonts w:hint="eastAsia"/>
          <w:color w:val="000000" w:themeColor="text1"/>
          <w:sz w:val="28"/>
          <w:szCs w:val="28"/>
        </w:rPr>
        <w:t>特此承诺</w:t>
      </w:r>
    </w:p>
    <w:p w:rsidR="008628E4" w:rsidRDefault="008628E4">
      <w:pPr>
        <w:snapToGrid w:val="0"/>
        <w:spacing w:line="580" w:lineRule="exact"/>
        <w:ind w:firstLineChars="100" w:firstLine="280"/>
        <w:rPr>
          <w:color w:val="000000" w:themeColor="text1"/>
          <w:sz w:val="28"/>
          <w:szCs w:val="28"/>
        </w:rPr>
      </w:pPr>
    </w:p>
    <w:p w:rsidR="008628E4" w:rsidRDefault="009859E5">
      <w:pPr>
        <w:snapToGrid w:val="0"/>
        <w:spacing w:line="580" w:lineRule="exact"/>
        <w:rPr>
          <w:color w:val="000000" w:themeColor="text1"/>
          <w:sz w:val="28"/>
          <w:szCs w:val="28"/>
        </w:rPr>
      </w:pPr>
      <w:r>
        <w:rPr>
          <w:rFonts w:hint="eastAsia"/>
          <w:color w:val="000000" w:themeColor="text1"/>
          <w:sz w:val="28"/>
          <w:szCs w:val="28"/>
        </w:rPr>
        <w:t>意向参选方（盖章）：</w:t>
      </w:r>
      <w:r>
        <w:rPr>
          <w:color w:val="000000" w:themeColor="text1"/>
          <w:sz w:val="28"/>
          <w:szCs w:val="28"/>
        </w:rPr>
        <w:t xml:space="preserve">                      </w:t>
      </w:r>
    </w:p>
    <w:p w:rsidR="008628E4" w:rsidRDefault="009859E5">
      <w:pPr>
        <w:snapToGrid w:val="0"/>
        <w:spacing w:line="580" w:lineRule="exact"/>
        <w:rPr>
          <w:color w:val="000000" w:themeColor="text1"/>
          <w:sz w:val="28"/>
          <w:szCs w:val="28"/>
        </w:rPr>
      </w:pPr>
      <w:r>
        <w:rPr>
          <w:rFonts w:hint="eastAsia"/>
          <w:color w:val="000000" w:themeColor="text1"/>
          <w:sz w:val="28"/>
          <w:szCs w:val="28"/>
        </w:rPr>
        <w:t>法定代表人或委托代理人（签字）：</w:t>
      </w:r>
      <w:r>
        <w:rPr>
          <w:color w:val="000000" w:themeColor="text1"/>
          <w:sz w:val="28"/>
          <w:szCs w:val="28"/>
        </w:rPr>
        <w:t xml:space="preserve">          </w:t>
      </w:r>
    </w:p>
    <w:p w:rsidR="008628E4" w:rsidRDefault="009859E5">
      <w:pPr>
        <w:snapToGrid w:val="0"/>
        <w:spacing w:line="580" w:lineRule="exact"/>
        <w:rPr>
          <w:color w:val="000000" w:themeColor="text1"/>
          <w:sz w:val="28"/>
          <w:szCs w:val="28"/>
        </w:rPr>
      </w:pPr>
      <w:r>
        <w:rPr>
          <w:rFonts w:hint="eastAsia"/>
          <w:color w:val="000000" w:themeColor="text1"/>
          <w:sz w:val="28"/>
          <w:szCs w:val="28"/>
        </w:rPr>
        <w:t>地</w:t>
      </w:r>
      <w:r>
        <w:rPr>
          <w:color w:val="000000" w:themeColor="text1"/>
          <w:sz w:val="28"/>
          <w:szCs w:val="28"/>
        </w:rPr>
        <w:t xml:space="preserve">  </w:t>
      </w:r>
      <w:r>
        <w:rPr>
          <w:rFonts w:hint="eastAsia"/>
          <w:color w:val="000000" w:themeColor="text1"/>
          <w:sz w:val="28"/>
          <w:szCs w:val="28"/>
        </w:rPr>
        <w:t>址：</w:t>
      </w:r>
      <w:r>
        <w:rPr>
          <w:color w:val="000000" w:themeColor="text1"/>
          <w:sz w:val="28"/>
          <w:szCs w:val="28"/>
        </w:rPr>
        <w:t xml:space="preserve">                                 </w:t>
      </w:r>
    </w:p>
    <w:p w:rsidR="008628E4" w:rsidRDefault="009859E5">
      <w:pPr>
        <w:snapToGrid w:val="0"/>
        <w:spacing w:line="580" w:lineRule="exact"/>
        <w:rPr>
          <w:color w:val="000000" w:themeColor="text1"/>
          <w:sz w:val="28"/>
          <w:szCs w:val="28"/>
        </w:rPr>
      </w:pPr>
      <w:r>
        <w:rPr>
          <w:rFonts w:hint="eastAsia"/>
          <w:color w:val="000000" w:themeColor="text1"/>
          <w:sz w:val="28"/>
          <w:szCs w:val="28"/>
        </w:rPr>
        <w:t>联系人：</w:t>
      </w:r>
      <w:r>
        <w:rPr>
          <w:color w:val="000000" w:themeColor="text1"/>
          <w:sz w:val="28"/>
          <w:szCs w:val="28"/>
        </w:rPr>
        <w:t xml:space="preserve">                                 </w:t>
      </w:r>
    </w:p>
    <w:p w:rsidR="008628E4" w:rsidRDefault="009859E5">
      <w:pPr>
        <w:snapToGrid w:val="0"/>
        <w:spacing w:line="580" w:lineRule="exact"/>
        <w:rPr>
          <w:color w:val="000000" w:themeColor="text1"/>
          <w:sz w:val="28"/>
          <w:szCs w:val="28"/>
        </w:rPr>
      </w:pPr>
      <w:r>
        <w:rPr>
          <w:rFonts w:hint="eastAsia"/>
          <w:color w:val="000000" w:themeColor="text1"/>
          <w:sz w:val="28"/>
          <w:szCs w:val="28"/>
        </w:rPr>
        <w:t>电</w:t>
      </w:r>
      <w:r>
        <w:rPr>
          <w:color w:val="000000" w:themeColor="text1"/>
          <w:sz w:val="28"/>
          <w:szCs w:val="28"/>
        </w:rPr>
        <w:t xml:space="preserve">  </w:t>
      </w:r>
      <w:r>
        <w:rPr>
          <w:rFonts w:hint="eastAsia"/>
          <w:color w:val="000000" w:themeColor="text1"/>
          <w:sz w:val="28"/>
          <w:szCs w:val="28"/>
        </w:rPr>
        <w:t>话：</w:t>
      </w:r>
      <w:r>
        <w:rPr>
          <w:color w:val="000000" w:themeColor="text1"/>
          <w:sz w:val="28"/>
          <w:szCs w:val="28"/>
        </w:rPr>
        <w:t xml:space="preserve">                                 </w:t>
      </w:r>
    </w:p>
    <w:p w:rsidR="008628E4" w:rsidRDefault="009859E5">
      <w:pPr>
        <w:rPr>
          <w:color w:val="000000" w:themeColor="text1"/>
          <w:sz w:val="28"/>
          <w:szCs w:val="28"/>
        </w:rPr>
      </w:pPr>
      <w:r>
        <w:rPr>
          <w:rFonts w:hint="eastAsia"/>
          <w:color w:val="000000" w:themeColor="text1"/>
          <w:sz w:val="28"/>
          <w:szCs w:val="28"/>
        </w:rPr>
        <w:t>年</w:t>
      </w:r>
      <w:r>
        <w:rPr>
          <w:color w:val="000000" w:themeColor="text1"/>
          <w:sz w:val="28"/>
          <w:szCs w:val="28"/>
        </w:rPr>
        <w:t xml:space="preserve">    </w:t>
      </w:r>
      <w:r>
        <w:rPr>
          <w:rFonts w:hint="eastAsia"/>
          <w:color w:val="000000" w:themeColor="text1"/>
          <w:sz w:val="28"/>
          <w:szCs w:val="28"/>
        </w:rPr>
        <w:t>月</w:t>
      </w:r>
      <w:r>
        <w:rPr>
          <w:color w:val="000000" w:themeColor="text1"/>
          <w:sz w:val="28"/>
          <w:szCs w:val="28"/>
        </w:rPr>
        <w:t xml:space="preserve">   </w:t>
      </w:r>
    </w:p>
    <w:p w:rsidR="008628E4" w:rsidRDefault="009859E5">
      <w:pPr>
        <w:widowControl/>
        <w:adjustRightInd/>
        <w:spacing w:line="240" w:lineRule="auto"/>
        <w:jc w:val="left"/>
        <w:textAlignment w:val="auto"/>
        <w:rPr>
          <w:b/>
          <w:sz w:val="44"/>
          <w:szCs w:val="44"/>
        </w:rPr>
      </w:pPr>
      <w:r>
        <w:rPr>
          <w:b/>
          <w:sz w:val="44"/>
          <w:szCs w:val="44"/>
        </w:rPr>
        <w:br w:type="page"/>
      </w:r>
    </w:p>
    <w:p w:rsidR="008628E4" w:rsidRDefault="009859E5">
      <w:pPr>
        <w:jc w:val="center"/>
        <w:rPr>
          <w:b/>
          <w:sz w:val="44"/>
          <w:szCs w:val="44"/>
        </w:rPr>
      </w:pPr>
      <w:r>
        <w:rPr>
          <w:rFonts w:hint="eastAsia"/>
          <w:b/>
          <w:sz w:val="44"/>
          <w:szCs w:val="44"/>
        </w:rPr>
        <w:lastRenderedPageBreak/>
        <w:t>企业概况</w:t>
      </w:r>
    </w:p>
    <w:p w:rsidR="008628E4" w:rsidRDefault="009859E5">
      <w:pPr>
        <w:pStyle w:val="af"/>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8628E4" w:rsidRDefault="008628E4">
      <w:pPr>
        <w:pStyle w:val="14"/>
        <w:spacing w:line="580" w:lineRule="exact"/>
        <w:jc w:val="center"/>
        <w:rPr>
          <w:color w:val="FF0000"/>
        </w:rP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jc w:val="center"/>
      </w:pPr>
    </w:p>
    <w:p w:rsidR="008628E4" w:rsidRDefault="008628E4">
      <w:pPr>
        <w:pStyle w:val="14"/>
        <w:spacing w:line="580" w:lineRule="exact"/>
      </w:pPr>
    </w:p>
    <w:p w:rsidR="008628E4" w:rsidRDefault="008628E4">
      <w:pPr>
        <w:pStyle w:val="14"/>
        <w:spacing w:line="580" w:lineRule="exact"/>
        <w:ind w:firstLine="723"/>
        <w:jc w:val="center"/>
        <w:rPr>
          <w:rFonts w:ascii="Times New Roman" w:hAnsi="Times New Roman"/>
          <w:b/>
          <w:bCs/>
          <w:kern w:val="2"/>
          <w:sz w:val="36"/>
          <w:szCs w:val="36"/>
        </w:rPr>
      </w:pPr>
    </w:p>
    <w:p w:rsidR="008628E4" w:rsidRDefault="009859E5">
      <w:pPr>
        <w:widowControl/>
        <w:adjustRightInd/>
        <w:spacing w:line="240" w:lineRule="auto"/>
        <w:jc w:val="center"/>
        <w:textAlignment w:val="auto"/>
        <w:rPr>
          <w:b/>
          <w:bCs/>
          <w:kern w:val="2"/>
          <w:sz w:val="44"/>
          <w:szCs w:val="44"/>
        </w:rPr>
      </w:pPr>
      <w:r>
        <w:rPr>
          <w:b/>
          <w:bCs/>
          <w:kern w:val="2"/>
          <w:sz w:val="36"/>
          <w:szCs w:val="36"/>
        </w:rPr>
        <w:br w:type="page"/>
      </w:r>
      <w:r>
        <w:rPr>
          <w:rFonts w:hint="eastAsia"/>
          <w:b/>
          <w:bCs/>
          <w:kern w:val="2"/>
          <w:sz w:val="44"/>
          <w:szCs w:val="44"/>
        </w:rPr>
        <w:lastRenderedPageBreak/>
        <w:t>产品的技术参数（润滑油质量指标）</w:t>
      </w:r>
    </w:p>
    <w:p w:rsidR="008628E4" w:rsidRDefault="009859E5">
      <w:pPr>
        <w:widowControl/>
        <w:adjustRightInd/>
        <w:spacing w:line="240" w:lineRule="auto"/>
        <w:jc w:val="center"/>
        <w:textAlignment w:val="auto"/>
        <w:rPr>
          <w:b/>
          <w:bCs/>
          <w:kern w:val="2"/>
          <w:sz w:val="36"/>
          <w:szCs w:val="36"/>
        </w:rPr>
      </w:pPr>
      <w:r>
        <w:rPr>
          <w:rFonts w:hint="eastAsia"/>
          <w:b/>
          <w:color w:val="FF0000"/>
          <w:sz w:val="24"/>
          <w:szCs w:val="24"/>
          <w:u w:val="single"/>
        </w:rPr>
        <w:t>（如内容超过一页，可附页）</w:t>
      </w:r>
    </w:p>
    <w:p w:rsidR="008628E4" w:rsidRDefault="008628E4">
      <w:pPr>
        <w:pStyle w:val="af"/>
        <w:spacing w:beforeLines="0" w:afterLines="0" w:line="580" w:lineRule="exact"/>
        <w:ind w:firstLineChars="0" w:firstLine="0"/>
        <w:jc w:val="center"/>
        <w:rPr>
          <w:rFonts w:ascii="Times New Roman" w:hAnsi="Times New Roman" w:cs="Times New Roman"/>
          <w:b/>
          <w:color w:val="FF0000"/>
          <w:sz w:val="24"/>
          <w:szCs w:val="24"/>
          <w:u w:val="single"/>
          <w:lang w:eastAsia="zh-CN"/>
        </w:rPr>
      </w:pPr>
    </w:p>
    <w:p w:rsidR="008628E4" w:rsidRDefault="008628E4">
      <w:pPr>
        <w:pStyle w:val="af"/>
        <w:spacing w:beforeLines="0" w:afterLines="0" w:line="580" w:lineRule="exact"/>
        <w:ind w:firstLineChars="0" w:firstLine="0"/>
        <w:jc w:val="center"/>
        <w:rPr>
          <w:rFonts w:ascii="Times New Roman" w:hAnsi="Times New Roman" w:cs="Times New Roman"/>
          <w:b/>
          <w:color w:val="FF0000"/>
          <w:sz w:val="24"/>
          <w:szCs w:val="24"/>
          <w:u w:val="single"/>
          <w:lang w:eastAsia="zh-CN"/>
        </w:rPr>
      </w:pPr>
    </w:p>
    <w:p w:rsidR="008628E4" w:rsidRDefault="008628E4">
      <w:pPr>
        <w:pStyle w:val="af"/>
        <w:spacing w:beforeLines="0" w:afterLines="0" w:line="580" w:lineRule="exact"/>
        <w:rPr>
          <w:rFonts w:cs="Times New Roman"/>
          <w:bCs w:val="0"/>
          <w:color w:val="4E6127"/>
          <w:lang w:eastAsia="zh-CN"/>
        </w:rPr>
      </w:pPr>
    </w:p>
    <w:p w:rsidR="008628E4" w:rsidRDefault="008628E4">
      <w:pPr>
        <w:pStyle w:val="af"/>
        <w:spacing w:beforeLines="0" w:afterLines="0" w:line="580" w:lineRule="exact"/>
        <w:rPr>
          <w:rFonts w:cs="Times New Roman"/>
          <w:bCs w:val="0"/>
          <w:lang w:eastAsia="zh-CN"/>
        </w:rPr>
      </w:pPr>
    </w:p>
    <w:p w:rsidR="008628E4" w:rsidRDefault="008628E4">
      <w:pPr>
        <w:pStyle w:val="af"/>
        <w:spacing w:beforeLines="0" w:afterLines="0" w:line="580" w:lineRule="exact"/>
        <w:rPr>
          <w:rFonts w:cs="Times New Roman"/>
          <w:bCs w:val="0"/>
          <w:lang w:eastAsia="zh-CN"/>
        </w:rPr>
      </w:pPr>
    </w:p>
    <w:p w:rsidR="008628E4" w:rsidRDefault="008628E4">
      <w:pPr>
        <w:pStyle w:val="af"/>
        <w:spacing w:beforeLines="0" w:afterLines="0" w:line="580" w:lineRule="exact"/>
        <w:rPr>
          <w:rFonts w:cs="Times New Roman"/>
          <w:bCs w:val="0"/>
          <w:lang w:eastAsia="zh-CN"/>
        </w:rPr>
      </w:pPr>
    </w:p>
    <w:p w:rsidR="008628E4" w:rsidRDefault="008628E4">
      <w:pPr>
        <w:pStyle w:val="af"/>
        <w:spacing w:beforeLines="0" w:afterLines="0" w:line="580" w:lineRule="exact"/>
        <w:rPr>
          <w:rFonts w:cs="Times New Roman"/>
          <w:bCs w:val="0"/>
          <w:lang w:eastAsia="zh-CN"/>
        </w:rPr>
      </w:pPr>
    </w:p>
    <w:p w:rsidR="008628E4" w:rsidRDefault="008628E4">
      <w:pPr>
        <w:pStyle w:val="af"/>
        <w:spacing w:beforeLines="0" w:afterLines="0" w:line="580" w:lineRule="exact"/>
        <w:rPr>
          <w:rFonts w:cs="Times New Roman"/>
          <w:bCs w:val="0"/>
          <w:lang w:eastAsia="zh-CN"/>
        </w:rPr>
      </w:pPr>
    </w:p>
    <w:p w:rsidR="008628E4" w:rsidRDefault="008628E4">
      <w:pPr>
        <w:pStyle w:val="af"/>
        <w:spacing w:beforeLines="0" w:afterLines="0" w:line="580" w:lineRule="exact"/>
        <w:rPr>
          <w:rFonts w:cs="Times New Roman"/>
          <w:bCs w:val="0"/>
          <w:lang w:eastAsia="zh-CN"/>
        </w:rPr>
      </w:pPr>
    </w:p>
    <w:p w:rsidR="008628E4" w:rsidRDefault="008628E4">
      <w:pPr>
        <w:pStyle w:val="af"/>
        <w:spacing w:beforeLines="0" w:afterLines="0" w:line="580" w:lineRule="exact"/>
        <w:rPr>
          <w:rFonts w:cs="Times New Roman"/>
          <w:bCs w:val="0"/>
          <w:lang w:eastAsia="zh-CN"/>
        </w:rPr>
      </w:pPr>
    </w:p>
    <w:p w:rsidR="008628E4" w:rsidRDefault="008628E4">
      <w:pPr>
        <w:pStyle w:val="af"/>
        <w:spacing w:beforeLines="0" w:afterLines="0" w:line="580" w:lineRule="exact"/>
        <w:rPr>
          <w:rFonts w:cs="Times New Roman"/>
          <w:bCs w:val="0"/>
          <w:lang w:eastAsia="zh-CN"/>
        </w:rPr>
      </w:pPr>
    </w:p>
    <w:p w:rsidR="008628E4" w:rsidRDefault="008628E4">
      <w:pPr>
        <w:pStyle w:val="af"/>
        <w:spacing w:beforeLines="0" w:afterLines="0" w:line="580" w:lineRule="exact"/>
        <w:rPr>
          <w:rFonts w:cs="Times New Roman"/>
          <w:bCs w:val="0"/>
          <w:lang w:eastAsia="zh-CN"/>
        </w:rPr>
      </w:pPr>
    </w:p>
    <w:p w:rsidR="008628E4" w:rsidRDefault="008628E4">
      <w:pPr>
        <w:pStyle w:val="af"/>
        <w:spacing w:beforeLines="0" w:afterLines="0" w:line="580" w:lineRule="exact"/>
        <w:rPr>
          <w:rFonts w:cs="Times New Roman"/>
          <w:bCs w:val="0"/>
          <w:lang w:eastAsia="zh-CN"/>
        </w:rPr>
      </w:pPr>
    </w:p>
    <w:p w:rsidR="008628E4" w:rsidRDefault="008628E4">
      <w:pPr>
        <w:pStyle w:val="af"/>
        <w:spacing w:beforeLines="0" w:afterLines="0" w:line="580" w:lineRule="exact"/>
        <w:rPr>
          <w:rFonts w:cs="Times New Roman"/>
          <w:bCs w:val="0"/>
          <w:lang w:eastAsia="zh-CN"/>
        </w:rPr>
      </w:pPr>
    </w:p>
    <w:p w:rsidR="008628E4" w:rsidRDefault="008628E4">
      <w:pPr>
        <w:widowControl/>
        <w:adjustRightInd/>
        <w:spacing w:line="240" w:lineRule="auto"/>
        <w:jc w:val="left"/>
        <w:textAlignment w:val="auto"/>
        <w:rPr>
          <w:rFonts w:ascii="宋体" w:hAnsi="宋体"/>
          <w:sz w:val="28"/>
          <w:szCs w:val="28"/>
        </w:rPr>
      </w:pPr>
    </w:p>
    <w:p w:rsidR="008628E4" w:rsidRDefault="008628E4">
      <w:pPr>
        <w:widowControl/>
        <w:adjustRightInd/>
        <w:spacing w:line="240" w:lineRule="auto"/>
        <w:jc w:val="left"/>
        <w:textAlignment w:val="auto"/>
        <w:rPr>
          <w:rFonts w:ascii="宋体" w:hAnsi="宋体"/>
          <w:sz w:val="28"/>
          <w:szCs w:val="28"/>
        </w:rPr>
      </w:pPr>
    </w:p>
    <w:p w:rsidR="008628E4" w:rsidRDefault="008628E4">
      <w:pPr>
        <w:widowControl/>
        <w:adjustRightInd/>
        <w:spacing w:line="240" w:lineRule="auto"/>
        <w:jc w:val="left"/>
        <w:textAlignment w:val="auto"/>
        <w:rPr>
          <w:rFonts w:ascii="宋体" w:hAnsi="宋体"/>
          <w:sz w:val="28"/>
          <w:szCs w:val="28"/>
        </w:rPr>
      </w:pPr>
    </w:p>
    <w:p w:rsidR="008628E4" w:rsidRDefault="008628E4">
      <w:pPr>
        <w:widowControl/>
        <w:adjustRightInd/>
        <w:spacing w:line="240" w:lineRule="auto"/>
        <w:jc w:val="left"/>
        <w:textAlignment w:val="auto"/>
        <w:rPr>
          <w:rFonts w:ascii="宋体" w:hAnsi="宋体"/>
          <w:sz w:val="28"/>
          <w:szCs w:val="28"/>
        </w:rPr>
      </w:pPr>
    </w:p>
    <w:p w:rsidR="008628E4" w:rsidRDefault="008628E4">
      <w:pPr>
        <w:widowControl/>
        <w:adjustRightInd/>
        <w:spacing w:line="240" w:lineRule="auto"/>
        <w:jc w:val="left"/>
        <w:textAlignment w:val="auto"/>
        <w:rPr>
          <w:rFonts w:ascii="宋体" w:hAnsi="宋体"/>
          <w:sz w:val="28"/>
          <w:szCs w:val="28"/>
        </w:rPr>
      </w:pPr>
    </w:p>
    <w:p w:rsidR="008628E4" w:rsidRDefault="008628E4">
      <w:pPr>
        <w:widowControl/>
        <w:adjustRightInd/>
        <w:spacing w:line="240" w:lineRule="auto"/>
        <w:jc w:val="left"/>
        <w:textAlignment w:val="auto"/>
        <w:rPr>
          <w:rFonts w:ascii="宋体" w:hAnsi="宋体"/>
          <w:sz w:val="28"/>
          <w:szCs w:val="28"/>
        </w:rPr>
      </w:pPr>
    </w:p>
    <w:p w:rsidR="008628E4" w:rsidRDefault="008628E4">
      <w:pPr>
        <w:widowControl/>
        <w:adjustRightInd/>
        <w:spacing w:line="240" w:lineRule="auto"/>
        <w:jc w:val="left"/>
        <w:textAlignment w:val="auto"/>
        <w:rPr>
          <w:rFonts w:ascii="宋体" w:hAnsi="宋体"/>
          <w:sz w:val="28"/>
          <w:szCs w:val="28"/>
        </w:rPr>
      </w:pPr>
    </w:p>
    <w:p w:rsidR="008628E4" w:rsidRDefault="008628E4">
      <w:pPr>
        <w:widowControl/>
        <w:adjustRightInd/>
        <w:spacing w:line="240" w:lineRule="auto"/>
        <w:jc w:val="left"/>
        <w:textAlignment w:val="auto"/>
        <w:rPr>
          <w:rFonts w:ascii="宋体" w:hAnsi="宋体"/>
          <w:sz w:val="28"/>
          <w:szCs w:val="28"/>
        </w:rPr>
      </w:pPr>
    </w:p>
    <w:p w:rsidR="008628E4" w:rsidRDefault="009859E5">
      <w:pPr>
        <w:widowControl/>
        <w:adjustRightInd/>
        <w:spacing w:line="240" w:lineRule="auto"/>
        <w:jc w:val="center"/>
        <w:textAlignment w:val="auto"/>
        <w:rPr>
          <w:b/>
          <w:bCs/>
          <w:sz w:val="36"/>
          <w:szCs w:val="36"/>
        </w:rPr>
      </w:pPr>
      <w:r>
        <w:rPr>
          <w:rFonts w:hint="eastAsia"/>
          <w:b/>
          <w:sz w:val="44"/>
          <w:szCs w:val="44"/>
        </w:rPr>
        <w:lastRenderedPageBreak/>
        <w:t>其</w:t>
      </w:r>
      <w:r>
        <w:rPr>
          <w:rFonts w:hint="eastAsia"/>
          <w:b/>
          <w:sz w:val="44"/>
          <w:szCs w:val="44"/>
        </w:rPr>
        <w:t xml:space="preserve"> </w:t>
      </w:r>
      <w:r>
        <w:rPr>
          <w:rFonts w:hint="eastAsia"/>
          <w:b/>
          <w:sz w:val="44"/>
          <w:szCs w:val="44"/>
        </w:rPr>
        <w:t>他</w:t>
      </w:r>
    </w:p>
    <w:p w:rsidR="008628E4" w:rsidRDefault="009859E5">
      <w:pPr>
        <w:pStyle w:val="af"/>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8628E4" w:rsidRDefault="008628E4">
      <w:pPr>
        <w:pStyle w:val="14"/>
        <w:spacing w:line="580" w:lineRule="exact"/>
        <w:jc w:val="center"/>
        <w:rPr>
          <w:color w:val="FF0000"/>
          <w:kern w:val="2"/>
        </w:rPr>
      </w:pPr>
    </w:p>
    <w:p w:rsidR="008628E4" w:rsidRDefault="008628E4">
      <w:pPr>
        <w:pStyle w:val="14"/>
        <w:spacing w:line="580" w:lineRule="exact"/>
        <w:jc w:val="center"/>
        <w:rPr>
          <w:color w:val="0000FF"/>
          <w:kern w:val="2"/>
        </w:rPr>
      </w:pPr>
    </w:p>
    <w:p w:rsidR="008628E4" w:rsidRDefault="008628E4">
      <w:pPr>
        <w:pStyle w:val="14"/>
        <w:spacing w:line="580" w:lineRule="exact"/>
        <w:jc w:val="center"/>
        <w:rPr>
          <w:color w:val="0000FF"/>
          <w:kern w:val="2"/>
        </w:rPr>
      </w:pPr>
    </w:p>
    <w:p w:rsidR="008628E4" w:rsidRDefault="008628E4">
      <w:pPr>
        <w:pStyle w:val="14"/>
        <w:spacing w:line="580" w:lineRule="exact"/>
        <w:jc w:val="center"/>
        <w:rPr>
          <w:color w:val="0000FF"/>
          <w:kern w:val="2"/>
        </w:rPr>
      </w:pPr>
    </w:p>
    <w:p w:rsidR="008628E4" w:rsidRDefault="008628E4">
      <w:pPr>
        <w:pStyle w:val="14"/>
        <w:spacing w:line="580" w:lineRule="exact"/>
        <w:jc w:val="center"/>
        <w:rPr>
          <w:color w:val="0000FF"/>
          <w:kern w:val="2"/>
        </w:rPr>
      </w:pPr>
    </w:p>
    <w:p w:rsidR="008628E4" w:rsidRDefault="008628E4">
      <w:pPr>
        <w:pStyle w:val="14"/>
        <w:spacing w:line="580" w:lineRule="exact"/>
        <w:jc w:val="center"/>
        <w:rPr>
          <w:color w:val="0000FF"/>
          <w:kern w:val="2"/>
        </w:rPr>
      </w:pPr>
    </w:p>
    <w:bookmarkEnd w:id="12"/>
    <w:p w:rsidR="008628E4" w:rsidRDefault="008628E4">
      <w:pPr>
        <w:spacing w:line="580" w:lineRule="exact"/>
        <w:rPr>
          <w:rFonts w:ascii="宋体" w:hAnsi="宋体"/>
          <w:color w:val="000000" w:themeColor="text1"/>
          <w:sz w:val="28"/>
          <w:szCs w:val="28"/>
        </w:rPr>
      </w:pPr>
    </w:p>
    <w:sectPr w:rsidR="008628E4">
      <w:headerReference w:type="default"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6FC" w:rsidRDefault="009C56FC">
      <w:pPr>
        <w:spacing w:line="240" w:lineRule="auto"/>
      </w:pPr>
      <w:r>
        <w:separator/>
      </w:r>
    </w:p>
  </w:endnote>
  <w:endnote w:type="continuationSeparator" w:id="0">
    <w:p w:rsidR="009C56FC" w:rsidRDefault="009C5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EE" w:rsidRDefault="00303BEE">
    <w:pPr>
      <w:pStyle w:val="a8"/>
      <w:jc w:val="center"/>
    </w:pPr>
    <w:r>
      <w:rPr>
        <w:lang w:val="zh-CN"/>
      </w:rPr>
      <w:t xml:space="preserve"> </w:t>
    </w:r>
    <w:r>
      <w:fldChar w:fldCharType="begin"/>
    </w:r>
    <w:r>
      <w:instrText>PAGE  \* Arabic  \* MERGEFORMAT</w:instrText>
    </w:r>
    <w:r>
      <w:fldChar w:fldCharType="separate"/>
    </w:r>
    <w:r w:rsidR="004E1987" w:rsidRPr="004E1987">
      <w:rPr>
        <w:noProof/>
        <w:lang w:val="zh-CN"/>
      </w:rPr>
      <w:t>20</w:t>
    </w:r>
    <w:r>
      <w:fldChar w:fldCharType="end"/>
    </w:r>
    <w:r>
      <w:rPr>
        <w:lang w:val="zh-CN"/>
      </w:rPr>
      <w:t xml:space="preserve"> / </w:t>
    </w:r>
    <w:fldSimple w:instr="NUMPAGES  \* Arabic  \* MERGEFORMAT">
      <w:r w:rsidR="004E1987" w:rsidRPr="004E1987">
        <w:rPr>
          <w:noProof/>
          <w:lang w:val="zh-CN"/>
        </w:rPr>
        <w:t>50</w:t>
      </w:r>
    </w:fldSimple>
  </w:p>
  <w:p w:rsidR="00303BEE" w:rsidRDefault="00303BE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EE" w:rsidRDefault="00303BEE">
    <w:pPr>
      <w:pStyle w:val="a8"/>
      <w:jc w:val="center"/>
    </w:pPr>
    <w:r>
      <w:rPr>
        <w:lang w:val="zh-CN"/>
      </w:rPr>
      <w:t xml:space="preserve"> </w:t>
    </w:r>
    <w:r>
      <w:fldChar w:fldCharType="begin"/>
    </w:r>
    <w:r>
      <w:instrText>PAGE  \* Arabic  \* MERGEFORMAT</w:instrText>
    </w:r>
    <w:r>
      <w:fldChar w:fldCharType="separate"/>
    </w:r>
    <w:r w:rsidR="004E1987" w:rsidRPr="004E1987">
      <w:rPr>
        <w:noProof/>
        <w:lang w:val="zh-CN"/>
      </w:rPr>
      <w:t>21</w:t>
    </w:r>
    <w:r>
      <w:fldChar w:fldCharType="end"/>
    </w:r>
    <w:r>
      <w:rPr>
        <w:lang w:val="zh-CN"/>
      </w:rPr>
      <w:t xml:space="preserve"> / </w:t>
    </w:r>
    <w:fldSimple w:instr="NUMPAGES  \* Arabic  \* MERGEFORMAT">
      <w:r w:rsidR="004E1987" w:rsidRPr="004E1987">
        <w:rPr>
          <w:noProof/>
          <w:lang w:val="zh-CN"/>
        </w:rPr>
        <w:t>50</w:t>
      </w:r>
    </w:fldSimple>
  </w:p>
  <w:p w:rsidR="00303BEE" w:rsidRDefault="00303B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6FC" w:rsidRDefault="009C56FC">
      <w:pPr>
        <w:spacing w:line="240" w:lineRule="auto"/>
      </w:pPr>
      <w:r>
        <w:separator/>
      </w:r>
    </w:p>
  </w:footnote>
  <w:footnote w:type="continuationSeparator" w:id="0">
    <w:p w:rsidR="009C56FC" w:rsidRDefault="009C56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EE" w:rsidRDefault="00303BEE">
    <w:pPr>
      <w:pStyle w:val="a9"/>
      <w:pBdr>
        <w:bottom w:val="none" w:sz="0" w:space="0" w:color="auto"/>
      </w:pBdr>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EE" w:rsidRDefault="00303BEE">
    <w:pPr>
      <w:pStyle w:val="a9"/>
      <w:pBdr>
        <w:bottom w:val="none" w:sz="0" w:space="0" w:color="auto"/>
      </w:pBdr>
      <w:rPr>
        <w:color w:val="7030A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17F5"/>
    <w:rsid w:val="000031DA"/>
    <w:rsid w:val="00004244"/>
    <w:rsid w:val="0000555C"/>
    <w:rsid w:val="00005903"/>
    <w:rsid w:val="000069CB"/>
    <w:rsid w:val="000073D6"/>
    <w:rsid w:val="00007C6A"/>
    <w:rsid w:val="00010420"/>
    <w:rsid w:val="0001079B"/>
    <w:rsid w:val="000112CC"/>
    <w:rsid w:val="00011A55"/>
    <w:rsid w:val="00011BFA"/>
    <w:rsid w:val="00013598"/>
    <w:rsid w:val="0001429C"/>
    <w:rsid w:val="0001481F"/>
    <w:rsid w:val="00014F7B"/>
    <w:rsid w:val="00016FD8"/>
    <w:rsid w:val="00020288"/>
    <w:rsid w:val="00020B2E"/>
    <w:rsid w:val="00020CF6"/>
    <w:rsid w:val="00021704"/>
    <w:rsid w:val="00022D68"/>
    <w:rsid w:val="000247B1"/>
    <w:rsid w:val="00024D69"/>
    <w:rsid w:val="000253CA"/>
    <w:rsid w:val="000259FE"/>
    <w:rsid w:val="00026F39"/>
    <w:rsid w:val="00031C68"/>
    <w:rsid w:val="0003480C"/>
    <w:rsid w:val="00035C8E"/>
    <w:rsid w:val="00037323"/>
    <w:rsid w:val="00040CC0"/>
    <w:rsid w:val="00040EC1"/>
    <w:rsid w:val="00041830"/>
    <w:rsid w:val="0004378F"/>
    <w:rsid w:val="000439CD"/>
    <w:rsid w:val="000446E2"/>
    <w:rsid w:val="000447ED"/>
    <w:rsid w:val="00044B69"/>
    <w:rsid w:val="00045CFC"/>
    <w:rsid w:val="000476AC"/>
    <w:rsid w:val="00047E1C"/>
    <w:rsid w:val="000518A1"/>
    <w:rsid w:val="00051DEE"/>
    <w:rsid w:val="000528A4"/>
    <w:rsid w:val="000530B3"/>
    <w:rsid w:val="00054DA7"/>
    <w:rsid w:val="00055694"/>
    <w:rsid w:val="00055C62"/>
    <w:rsid w:val="00055DF7"/>
    <w:rsid w:val="00055EA6"/>
    <w:rsid w:val="0005778F"/>
    <w:rsid w:val="00057ADF"/>
    <w:rsid w:val="000600A5"/>
    <w:rsid w:val="00061B6D"/>
    <w:rsid w:val="00061BFC"/>
    <w:rsid w:val="0006353A"/>
    <w:rsid w:val="00064A2C"/>
    <w:rsid w:val="00065D6F"/>
    <w:rsid w:val="00066CF4"/>
    <w:rsid w:val="00066DD4"/>
    <w:rsid w:val="00067CA0"/>
    <w:rsid w:val="00067F39"/>
    <w:rsid w:val="00071116"/>
    <w:rsid w:val="00073ED3"/>
    <w:rsid w:val="0007427D"/>
    <w:rsid w:val="000760EA"/>
    <w:rsid w:val="000767D6"/>
    <w:rsid w:val="000768A0"/>
    <w:rsid w:val="00076B89"/>
    <w:rsid w:val="00076ED7"/>
    <w:rsid w:val="000772DA"/>
    <w:rsid w:val="00080068"/>
    <w:rsid w:val="000836DE"/>
    <w:rsid w:val="00084CBB"/>
    <w:rsid w:val="00086FB7"/>
    <w:rsid w:val="00087632"/>
    <w:rsid w:val="00090CF2"/>
    <w:rsid w:val="00090E73"/>
    <w:rsid w:val="000978E5"/>
    <w:rsid w:val="000A39E0"/>
    <w:rsid w:val="000A4C8B"/>
    <w:rsid w:val="000A6748"/>
    <w:rsid w:val="000A7FEF"/>
    <w:rsid w:val="000B01B8"/>
    <w:rsid w:val="000B26F4"/>
    <w:rsid w:val="000B4ED8"/>
    <w:rsid w:val="000B4FA4"/>
    <w:rsid w:val="000C1FAD"/>
    <w:rsid w:val="000C4F39"/>
    <w:rsid w:val="000C5074"/>
    <w:rsid w:val="000C518E"/>
    <w:rsid w:val="000C5B24"/>
    <w:rsid w:val="000C7720"/>
    <w:rsid w:val="000D3A5C"/>
    <w:rsid w:val="000D3CF9"/>
    <w:rsid w:val="000D4CB2"/>
    <w:rsid w:val="000D51F4"/>
    <w:rsid w:val="000D5390"/>
    <w:rsid w:val="000D65B4"/>
    <w:rsid w:val="000D66E8"/>
    <w:rsid w:val="000E1804"/>
    <w:rsid w:val="000E2777"/>
    <w:rsid w:val="000E3821"/>
    <w:rsid w:val="000E468A"/>
    <w:rsid w:val="000E691A"/>
    <w:rsid w:val="000F0563"/>
    <w:rsid w:val="000F08A8"/>
    <w:rsid w:val="000F30F1"/>
    <w:rsid w:val="000F4316"/>
    <w:rsid w:val="000F5007"/>
    <w:rsid w:val="000F53A8"/>
    <w:rsid w:val="001026F4"/>
    <w:rsid w:val="0010408B"/>
    <w:rsid w:val="00104C0E"/>
    <w:rsid w:val="00105083"/>
    <w:rsid w:val="00105F28"/>
    <w:rsid w:val="001060F3"/>
    <w:rsid w:val="00107C9E"/>
    <w:rsid w:val="00107D84"/>
    <w:rsid w:val="001121EC"/>
    <w:rsid w:val="0011312E"/>
    <w:rsid w:val="00115322"/>
    <w:rsid w:val="00116416"/>
    <w:rsid w:val="00120495"/>
    <w:rsid w:val="00124FED"/>
    <w:rsid w:val="00125096"/>
    <w:rsid w:val="00125A6C"/>
    <w:rsid w:val="00126556"/>
    <w:rsid w:val="001313C6"/>
    <w:rsid w:val="00131D8E"/>
    <w:rsid w:val="00133832"/>
    <w:rsid w:val="00133B32"/>
    <w:rsid w:val="001377D0"/>
    <w:rsid w:val="00140896"/>
    <w:rsid w:val="0014222E"/>
    <w:rsid w:val="001426DC"/>
    <w:rsid w:val="001430DD"/>
    <w:rsid w:val="00145193"/>
    <w:rsid w:val="00146683"/>
    <w:rsid w:val="001468CD"/>
    <w:rsid w:val="0015042F"/>
    <w:rsid w:val="00151759"/>
    <w:rsid w:val="001519A6"/>
    <w:rsid w:val="00154BDB"/>
    <w:rsid w:val="00155735"/>
    <w:rsid w:val="0015622B"/>
    <w:rsid w:val="00156DA6"/>
    <w:rsid w:val="001573BD"/>
    <w:rsid w:val="00160D6A"/>
    <w:rsid w:val="00161144"/>
    <w:rsid w:val="00161F7C"/>
    <w:rsid w:val="001620FC"/>
    <w:rsid w:val="00163134"/>
    <w:rsid w:val="00163A03"/>
    <w:rsid w:val="00164864"/>
    <w:rsid w:val="0016488C"/>
    <w:rsid w:val="00170438"/>
    <w:rsid w:val="00171070"/>
    <w:rsid w:val="00172C2D"/>
    <w:rsid w:val="00172D39"/>
    <w:rsid w:val="00173BA8"/>
    <w:rsid w:val="00174524"/>
    <w:rsid w:val="00174C69"/>
    <w:rsid w:val="00175AB5"/>
    <w:rsid w:val="00175AD8"/>
    <w:rsid w:val="001764F3"/>
    <w:rsid w:val="00176CF1"/>
    <w:rsid w:val="00176D46"/>
    <w:rsid w:val="00177EB1"/>
    <w:rsid w:val="00181A29"/>
    <w:rsid w:val="00182C53"/>
    <w:rsid w:val="001846FF"/>
    <w:rsid w:val="00184832"/>
    <w:rsid w:val="00186248"/>
    <w:rsid w:val="00187934"/>
    <w:rsid w:val="001927F7"/>
    <w:rsid w:val="00194572"/>
    <w:rsid w:val="00194A14"/>
    <w:rsid w:val="001950F3"/>
    <w:rsid w:val="00195175"/>
    <w:rsid w:val="001966DF"/>
    <w:rsid w:val="001A0835"/>
    <w:rsid w:val="001A1BAF"/>
    <w:rsid w:val="001A2E53"/>
    <w:rsid w:val="001A525F"/>
    <w:rsid w:val="001A570F"/>
    <w:rsid w:val="001B0B47"/>
    <w:rsid w:val="001B2573"/>
    <w:rsid w:val="001B49F1"/>
    <w:rsid w:val="001B5578"/>
    <w:rsid w:val="001C00F4"/>
    <w:rsid w:val="001C0C4B"/>
    <w:rsid w:val="001C1B6D"/>
    <w:rsid w:val="001C224B"/>
    <w:rsid w:val="001C535E"/>
    <w:rsid w:val="001C6099"/>
    <w:rsid w:val="001C63DE"/>
    <w:rsid w:val="001D015D"/>
    <w:rsid w:val="001D1CD6"/>
    <w:rsid w:val="001D2EDD"/>
    <w:rsid w:val="001D7E89"/>
    <w:rsid w:val="001E07AA"/>
    <w:rsid w:val="001E0BDF"/>
    <w:rsid w:val="001E11A3"/>
    <w:rsid w:val="001E1B15"/>
    <w:rsid w:val="001E63FE"/>
    <w:rsid w:val="001E7092"/>
    <w:rsid w:val="001E7F23"/>
    <w:rsid w:val="001F0B1E"/>
    <w:rsid w:val="001F1857"/>
    <w:rsid w:val="001F24EA"/>
    <w:rsid w:val="001F3772"/>
    <w:rsid w:val="001F5021"/>
    <w:rsid w:val="001F5986"/>
    <w:rsid w:val="001F649B"/>
    <w:rsid w:val="001F76C6"/>
    <w:rsid w:val="002007B5"/>
    <w:rsid w:val="0020211B"/>
    <w:rsid w:val="00202919"/>
    <w:rsid w:val="0020331F"/>
    <w:rsid w:val="0020487B"/>
    <w:rsid w:val="00205EB9"/>
    <w:rsid w:val="002060A4"/>
    <w:rsid w:val="002060E1"/>
    <w:rsid w:val="00211066"/>
    <w:rsid w:val="00212F36"/>
    <w:rsid w:val="002135F9"/>
    <w:rsid w:val="00214236"/>
    <w:rsid w:val="002151EE"/>
    <w:rsid w:val="002158CF"/>
    <w:rsid w:val="00216911"/>
    <w:rsid w:val="002208E1"/>
    <w:rsid w:val="0022182C"/>
    <w:rsid w:val="0022368C"/>
    <w:rsid w:val="002245A8"/>
    <w:rsid w:val="00227F59"/>
    <w:rsid w:val="0023304B"/>
    <w:rsid w:val="0023432E"/>
    <w:rsid w:val="00234DB5"/>
    <w:rsid w:val="00235A08"/>
    <w:rsid w:val="00236239"/>
    <w:rsid w:val="002362AA"/>
    <w:rsid w:val="0023653E"/>
    <w:rsid w:val="00237DC8"/>
    <w:rsid w:val="00240C25"/>
    <w:rsid w:val="00240FAF"/>
    <w:rsid w:val="00244BE2"/>
    <w:rsid w:val="002454BF"/>
    <w:rsid w:val="00245F30"/>
    <w:rsid w:val="0024659C"/>
    <w:rsid w:val="002466FF"/>
    <w:rsid w:val="00246713"/>
    <w:rsid w:val="00246ED9"/>
    <w:rsid w:val="00250739"/>
    <w:rsid w:val="00252659"/>
    <w:rsid w:val="00255EE7"/>
    <w:rsid w:val="002609D1"/>
    <w:rsid w:val="00262779"/>
    <w:rsid w:val="0026361A"/>
    <w:rsid w:val="00264424"/>
    <w:rsid w:val="00264C73"/>
    <w:rsid w:val="0026561D"/>
    <w:rsid w:val="002656A8"/>
    <w:rsid w:val="002657E8"/>
    <w:rsid w:val="00265A3D"/>
    <w:rsid w:val="00270C94"/>
    <w:rsid w:val="00271353"/>
    <w:rsid w:val="002726BF"/>
    <w:rsid w:val="00272DFF"/>
    <w:rsid w:val="00273D0F"/>
    <w:rsid w:val="00274AB3"/>
    <w:rsid w:val="002759D2"/>
    <w:rsid w:val="00280AB6"/>
    <w:rsid w:val="00280E3B"/>
    <w:rsid w:val="00281672"/>
    <w:rsid w:val="00281B5F"/>
    <w:rsid w:val="002825E4"/>
    <w:rsid w:val="0028305C"/>
    <w:rsid w:val="00283BA6"/>
    <w:rsid w:val="00285D6C"/>
    <w:rsid w:val="002913B2"/>
    <w:rsid w:val="002913B6"/>
    <w:rsid w:val="00291F86"/>
    <w:rsid w:val="00295A0E"/>
    <w:rsid w:val="00297CEA"/>
    <w:rsid w:val="002A0307"/>
    <w:rsid w:val="002A0BEA"/>
    <w:rsid w:val="002A25E0"/>
    <w:rsid w:val="002A3001"/>
    <w:rsid w:val="002A3877"/>
    <w:rsid w:val="002A3B4F"/>
    <w:rsid w:val="002A439F"/>
    <w:rsid w:val="002A50A5"/>
    <w:rsid w:val="002A5EB8"/>
    <w:rsid w:val="002A617F"/>
    <w:rsid w:val="002A6286"/>
    <w:rsid w:val="002A6DD4"/>
    <w:rsid w:val="002A7325"/>
    <w:rsid w:val="002A7F6C"/>
    <w:rsid w:val="002B08E1"/>
    <w:rsid w:val="002B225F"/>
    <w:rsid w:val="002B2582"/>
    <w:rsid w:val="002B4205"/>
    <w:rsid w:val="002B4414"/>
    <w:rsid w:val="002B6082"/>
    <w:rsid w:val="002B7AF6"/>
    <w:rsid w:val="002B7CF4"/>
    <w:rsid w:val="002C2AF0"/>
    <w:rsid w:val="002C2D58"/>
    <w:rsid w:val="002C3F5F"/>
    <w:rsid w:val="002C64A2"/>
    <w:rsid w:val="002C6CCA"/>
    <w:rsid w:val="002D0671"/>
    <w:rsid w:val="002D0B46"/>
    <w:rsid w:val="002D19CB"/>
    <w:rsid w:val="002D2438"/>
    <w:rsid w:val="002D2A9F"/>
    <w:rsid w:val="002D3505"/>
    <w:rsid w:val="002D60D7"/>
    <w:rsid w:val="002D66BE"/>
    <w:rsid w:val="002D6D2C"/>
    <w:rsid w:val="002D77A2"/>
    <w:rsid w:val="002D7F75"/>
    <w:rsid w:val="002E2832"/>
    <w:rsid w:val="002E48D0"/>
    <w:rsid w:val="002E4B11"/>
    <w:rsid w:val="002F02E6"/>
    <w:rsid w:val="002F03B8"/>
    <w:rsid w:val="002F0617"/>
    <w:rsid w:val="002F0B60"/>
    <w:rsid w:val="002F166D"/>
    <w:rsid w:val="002F1D88"/>
    <w:rsid w:val="002F3C24"/>
    <w:rsid w:val="002F3F79"/>
    <w:rsid w:val="002F6B3A"/>
    <w:rsid w:val="003023BA"/>
    <w:rsid w:val="0030271D"/>
    <w:rsid w:val="00303BEE"/>
    <w:rsid w:val="003100AA"/>
    <w:rsid w:val="00311A51"/>
    <w:rsid w:val="003122E7"/>
    <w:rsid w:val="0031455F"/>
    <w:rsid w:val="0031682B"/>
    <w:rsid w:val="0031709B"/>
    <w:rsid w:val="003173CB"/>
    <w:rsid w:val="00322096"/>
    <w:rsid w:val="00323440"/>
    <w:rsid w:val="00323B95"/>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C49"/>
    <w:rsid w:val="00341D91"/>
    <w:rsid w:val="00343AFC"/>
    <w:rsid w:val="00344488"/>
    <w:rsid w:val="0034496C"/>
    <w:rsid w:val="00344DAF"/>
    <w:rsid w:val="00346C66"/>
    <w:rsid w:val="003470E5"/>
    <w:rsid w:val="0035056E"/>
    <w:rsid w:val="003508E0"/>
    <w:rsid w:val="00350EF4"/>
    <w:rsid w:val="003514A9"/>
    <w:rsid w:val="00351961"/>
    <w:rsid w:val="00351987"/>
    <w:rsid w:val="00355999"/>
    <w:rsid w:val="003575C2"/>
    <w:rsid w:val="00357E35"/>
    <w:rsid w:val="003601F2"/>
    <w:rsid w:val="00360652"/>
    <w:rsid w:val="0036098D"/>
    <w:rsid w:val="00361904"/>
    <w:rsid w:val="0036362F"/>
    <w:rsid w:val="00363D6F"/>
    <w:rsid w:val="00364033"/>
    <w:rsid w:val="003644D1"/>
    <w:rsid w:val="00364898"/>
    <w:rsid w:val="00364F74"/>
    <w:rsid w:val="00366431"/>
    <w:rsid w:val="00371192"/>
    <w:rsid w:val="00372709"/>
    <w:rsid w:val="003727FF"/>
    <w:rsid w:val="00372EC0"/>
    <w:rsid w:val="003730D9"/>
    <w:rsid w:val="00373E70"/>
    <w:rsid w:val="003748B0"/>
    <w:rsid w:val="00374B98"/>
    <w:rsid w:val="0037570F"/>
    <w:rsid w:val="00377B35"/>
    <w:rsid w:val="00377E8F"/>
    <w:rsid w:val="003815E9"/>
    <w:rsid w:val="003815F9"/>
    <w:rsid w:val="00381A51"/>
    <w:rsid w:val="00381E05"/>
    <w:rsid w:val="00384218"/>
    <w:rsid w:val="0038639C"/>
    <w:rsid w:val="00390078"/>
    <w:rsid w:val="00395C08"/>
    <w:rsid w:val="00397F10"/>
    <w:rsid w:val="003A0BC9"/>
    <w:rsid w:val="003A1067"/>
    <w:rsid w:val="003A174E"/>
    <w:rsid w:val="003A2F3E"/>
    <w:rsid w:val="003A78E3"/>
    <w:rsid w:val="003B0ED7"/>
    <w:rsid w:val="003B103B"/>
    <w:rsid w:val="003B1359"/>
    <w:rsid w:val="003B1837"/>
    <w:rsid w:val="003B39EB"/>
    <w:rsid w:val="003B3EDB"/>
    <w:rsid w:val="003B4844"/>
    <w:rsid w:val="003B62B1"/>
    <w:rsid w:val="003B6CA2"/>
    <w:rsid w:val="003C0BDE"/>
    <w:rsid w:val="003C2B85"/>
    <w:rsid w:val="003C49D1"/>
    <w:rsid w:val="003C4CA0"/>
    <w:rsid w:val="003C4F89"/>
    <w:rsid w:val="003C58CC"/>
    <w:rsid w:val="003C5D21"/>
    <w:rsid w:val="003C6BBC"/>
    <w:rsid w:val="003C6EA8"/>
    <w:rsid w:val="003C7330"/>
    <w:rsid w:val="003C79F9"/>
    <w:rsid w:val="003C7B3F"/>
    <w:rsid w:val="003D17BE"/>
    <w:rsid w:val="003D1ACB"/>
    <w:rsid w:val="003D2273"/>
    <w:rsid w:val="003D2925"/>
    <w:rsid w:val="003D3401"/>
    <w:rsid w:val="003D57C8"/>
    <w:rsid w:val="003D67EE"/>
    <w:rsid w:val="003D73D1"/>
    <w:rsid w:val="003D7997"/>
    <w:rsid w:val="003D7B27"/>
    <w:rsid w:val="003E0343"/>
    <w:rsid w:val="003E0FC9"/>
    <w:rsid w:val="003E1F18"/>
    <w:rsid w:val="003E347A"/>
    <w:rsid w:val="003E7B14"/>
    <w:rsid w:val="003F2A8C"/>
    <w:rsid w:val="003F2E21"/>
    <w:rsid w:val="003F3537"/>
    <w:rsid w:val="003F3B29"/>
    <w:rsid w:val="003F4C2D"/>
    <w:rsid w:val="003F7A2A"/>
    <w:rsid w:val="00400A4C"/>
    <w:rsid w:val="00404168"/>
    <w:rsid w:val="00406476"/>
    <w:rsid w:val="004079BC"/>
    <w:rsid w:val="00412DF9"/>
    <w:rsid w:val="00414BEC"/>
    <w:rsid w:val="00417E4D"/>
    <w:rsid w:val="00421CDB"/>
    <w:rsid w:val="00423593"/>
    <w:rsid w:val="004257BD"/>
    <w:rsid w:val="00426139"/>
    <w:rsid w:val="00426F35"/>
    <w:rsid w:val="004270DF"/>
    <w:rsid w:val="0043049D"/>
    <w:rsid w:val="00430F38"/>
    <w:rsid w:val="004318AF"/>
    <w:rsid w:val="004318B7"/>
    <w:rsid w:val="0043195E"/>
    <w:rsid w:val="004339AD"/>
    <w:rsid w:val="004368D1"/>
    <w:rsid w:val="00436A53"/>
    <w:rsid w:val="00436F72"/>
    <w:rsid w:val="00437006"/>
    <w:rsid w:val="00437F84"/>
    <w:rsid w:val="00440153"/>
    <w:rsid w:val="004414CE"/>
    <w:rsid w:val="00442D68"/>
    <w:rsid w:val="0044379D"/>
    <w:rsid w:val="004439F5"/>
    <w:rsid w:val="0044407B"/>
    <w:rsid w:val="0044451E"/>
    <w:rsid w:val="00444585"/>
    <w:rsid w:val="00447661"/>
    <w:rsid w:val="004505DF"/>
    <w:rsid w:val="0045123D"/>
    <w:rsid w:val="00452BAB"/>
    <w:rsid w:val="00452C56"/>
    <w:rsid w:val="00455E29"/>
    <w:rsid w:val="00456BD2"/>
    <w:rsid w:val="004579C1"/>
    <w:rsid w:val="0046002F"/>
    <w:rsid w:val="00460E60"/>
    <w:rsid w:val="00462F12"/>
    <w:rsid w:val="004641A3"/>
    <w:rsid w:val="00464C74"/>
    <w:rsid w:val="00464CC4"/>
    <w:rsid w:val="004663DE"/>
    <w:rsid w:val="00467C0C"/>
    <w:rsid w:val="00467CBC"/>
    <w:rsid w:val="00470491"/>
    <w:rsid w:val="00471C34"/>
    <w:rsid w:val="00472404"/>
    <w:rsid w:val="00473543"/>
    <w:rsid w:val="00473C3B"/>
    <w:rsid w:val="004742F2"/>
    <w:rsid w:val="004773C3"/>
    <w:rsid w:val="00480F8E"/>
    <w:rsid w:val="0048389D"/>
    <w:rsid w:val="004840C2"/>
    <w:rsid w:val="00484BD7"/>
    <w:rsid w:val="00487001"/>
    <w:rsid w:val="004911C1"/>
    <w:rsid w:val="00492858"/>
    <w:rsid w:val="0049343B"/>
    <w:rsid w:val="00493752"/>
    <w:rsid w:val="00496973"/>
    <w:rsid w:val="004974D0"/>
    <w:rsid w:val="00497514"/>
    <w:rsid w:val="00497B44"/>
    <w:rsid w:val="004A0498"/>
    <w:rsid w:val="004A16CF"/>
    <w:rsid w:val="004A17A8"/>
    <w:rsid w:val="004A1BE9"/>
    <w:rsid w:val="004A3509"/>
    <w:rsid w:val="004A392A"/>
    <w:rsid w:val="004A6A82"/>
    <w:rsid w:val="004B1079"/>
    <w:rsid w:val="004B1BE7"/>
    <w:rsid w:val="004B2B44"/>
    <w:rsid w:val="004B3343"/>
    <w:rsid w:val="004B4D87"/>
    <w:rsid w:val="004B502A"/>
    <w:rsid w:val="004B5BA7"/>
    <w:rsid w:val="004B5D4B"/>
    <w:rsid w:val="004B7188"/>
    <w:rsid w:val="004B7AC5"/>
    <w:rsid w:val="004C2D82"/>
    <w:rsid w:val="004D1397"/>
    <w:rsid w:val="004D15CC"/>
    <w:rsid w:val="004D1E8D"/>
    <w:rsid w:val="004D201D"/>
    <w:rsid w:val="004D3DDD"/>
    <w:rsid w:val="004D542A"/>
    <w:rsid w:val="004D63C9"/>
    <w:rsid w:val="004D6BEF"/>
    <w:rsid w:val="004D707C"/>
    <w:rsid w:val="004D7753"/>
    <w:rsid w:val="004D7C84"/>
    <w:rsid w:val="004E0511"/>
    <w:rsid w:val="004E1056"/>
    <w:rsid w:val="004E1469"/>
    <w:rsid w:val="004E182C"/>
    <w:rsid w:val="004E1987"/>
    <w:rsid w:val="004E22AA"/>
    <w:rsid w:val="004E2ED4"/>
    <w:rsid w:val="004E366E"/>
    <w:rsid w:val="004E3838"/>
    <w:rsid w:val="004E3EC7"/>
    <w:rsid w:val="004E4AAF"/>
    <w:rsid w:val="004E4D84"/>
    <w:rsid w:val="004E4E0E"/>
    <w:rsid w:val="004E5010"/>
    <w:rsid w:val="004E53D1"/>
    <w:rsid w:val="004E54AB"/>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06773"/>
    <w:rsid w:val="0051197B"/>
    <w:rsid w:val="0051308D"/>
    <w:rsid w:val="005130C1"/>
    <w:rsid w:val="00513198"/>
    <w:rsid w:val="00513AD4"/>
    <w:rsid w:val="00515B4E"/>
    <w:rsid w:val="00515D26"/>
    <w:rsid w:val="0052359E"/>
    <w:rsid w:val="00523EC0"/>
    <w:rsid w:val="00527DB1"/>
    <w:rsid w:val="00527FA6"/>
    <w:rsid w:val="0053089D"/>
    <w:rsid w:val="0053223B"/>
    <w:rsid w:val="00533D55"/>
    <w:rsid w:val="00534AA0"/>
    <w:rsid w:val="00534EC7"/>
    <w:rsid w:val="00535EA5"/>
    <w:rsid w:val="00537299"/>
    <w:rsid w:val="00537568"/>
    <w:rsid w:val="00537CB2"/>
    <w:rsid w:val="00540E1B"/>
    <w:rsid w:val="0054144B"/>
    <w:rsid w:val="00542A6A"/>
    <w:rsid w:val="0054327E"/>
    <w:rsid w:val="00547911"/>
    <w:rsid w:val="00547B8E"/>
    <w:rsid w:val="00547CAD"/>
    <w:rsid w:val="00552C82"/>
    <w:rsid w:val="0055375A"/>
    <w:rsid w:val="00554909"/>
    <w:rsid w:val="00554A97"/>
    <w:rsid w:val="0055688D"/>
    <w:rsid w:val="00556BFA"/>
    <w:rsid w:val="00557185"/>
    <w:rsid w:val="005620A6"/>
    <w:rsid w:val="00562A9B"/>
    <w:rsid w:val="00563AFA"/>
    <w:rsid w:val="00565B41"/>
    <w:rsid w:val="00566BB5"/>
    <w:rsid w:val="00567E24"/>
    <w:rsid w:val="0057085C"/>
    <w:rsid w:val="005709C3"/>
    <w:rsid w:val="00570E8A"/>
    <w:rsid w:val="00570ED5"/>
    <w:rsid w:val="00575535"/>
    <w:rsid w:val="00575BEA"/>
    <w:rsid w:val="00576D7C"/>
    <w:rsid w:val="00577862"/>
    <w:rsid w:val="00577EA1"/>
    <w:rsid w:val="00582085"/>
    <w:rsid w:val="0058247C"/>
    <w:rsid w:val="00583742"/>
    <w:rsid w:val="00583AA8"/>
    <w:rsid w:val="005841A9"/>
    <w:rsid w:val="00585C3E"/>
    <w:rsid w:val="00586420"/>
    <w:rsid w:val="00586B66"/>
    <w:rsid w:val="0058761C"/>
    <w:rsid w:val="00590410"/>
    <w:rsid w:val="005904B3"/>
    <w:rsid w:val="00591198"/>
    <w:rsid w:val="00592114"/>
    <w:rsid w:val="00594B29"/>
    <w:rsid w:val="00594C01"/>
    <w:rsid w:val="00597B70"/>
    <w:rsid w:val="005A08B0"/>
    <w:rsid w:val="005A1980"/>
    <w:rsid w:val="005A1A16"/>
    <w:rsid w:val="005A1FC4"/>
    <w:rsid w:val="005A277B"/>
    <w:rsid w:val="005A27D8"/>
    <w:rsid w:val="005A3150"/>
    <w:rsid w:val="005A3C4E"/>
    <w:rsid w:val="005A5410"/>
    <w:rsid w:val="005A5F3F"/>
    <w:rsid w:val="005A7681"/>
    <w:rsid w:val="005B0A25"/>
    <w:rsid w:val="005B0D11"/>
    <w:rsid w:val="005B0D7F"/>
    <w:rsid w:val="005B3193"/>
    <w:rsid w:val="005B38B0"/>
    <w:rsid w:val="005B6568"/>
    <w:rsid w:val="005B7426"/>
    <w:rsid w:val="005B7F3E"/>
    <w:rsid w:val="005C093F"/>
    <w:rsid w:val="005C2E97"/>
    <w:rsid w:val="005C3033"/>
    <w:rsid w:val="005C3722"/>
    <w:rsid w:val="005C48DD"/>
    <w:rsid w:val="005D0200"/>
    <w:rsid w:val="005D4932"/>
    <w:rsid w:val="005D7324"/>
    <w:rsid w:val="005D750E"/>
    <w:rsid w:val="005D796C"/>
    <w:rsid w:val="005E38C4"/>
    <w:rsid w:val="005E3F2E"/>
    <w:rsid w:val="005E70AE"/>
    <w:rsid w:val="005E7B9B"/>
    <w:rsid w:val="005F1053"/>
    <w:rsid w:val="005F3FC9"/>
    <w:rsid w:val="005F4180"/>
    <w:rsid w:val="005F484D"/>
    <w:rsid w:val="006000D3"/>
    <w:rsid w:val="00600A94"/>
    <w:rsid w:val="0060297C"/>
    <w:rsid w:val="00605218"/>
    <w:rsid w:val="0060525A"/>
    <w:rsid w:val="006053C8"/>
    <w:rsid w:val="00611522"/>
    <w:rsid w:val="0061296E"/>
    <w:rsid w:val="0061348E"/>
    <w:rsid w:val="00613527"/>
    <w:rsid w:val="00614ABF"/>
    <w:rsid w:val="006157B6"/>
    <w:rsid w:val="006202EE"/>
    <w:rsid w:val="0062064F"/>
    <w:rsid w:val="00626534"/>
    <w:rsid w:val="00627592"/>
    <w:rsid w:val="00630410"/>
    <w:rsid w:val="00631DB0"/>
    <w:rsid w:val="006329B8"/>
    <w:rsid w:val="00633B54"/>
    <w:rsid w:val="00634278"/>
    <w:rsid w:val="006401AF"/>
    <w:rsid w:val="006404AE"/>
    <w:rsid w:val="006409A5"/>
    <w:rsid w:val="0064281E"/>
    <w:rsid w:val="00643583"/>
    <w:rsid w:val="00645CDE"/>
    <w:rsid w:val="00646DE8"/>
    <w:rsid w:val="00647630"/>
    <w:rsid w:val="0064782D"/>
    <w:rsid w:val="006519E0"/>
    <w:rsid w:val="0065246B"/>
    <w:rsid w:val="00652BE3"/>
    <w:rsid w:val="00654024"/>
    <w:rsid w:val="00654EAE"/>
    <w:rsid w:val="00657CE0"/>
    <w:rsid w:val="006608FB"/>
    <w:rsid w:val="006609E5"/>
    <w:rsid w:val="00661747"/>
    <w:rsid w:val="00662FA8"/>
    <w:rsid w:val="0066328F"/>
    <w:rsid w:val="00663502"/>
    <w:rsid w:val="00664DAA"/>
    <w:rsid w:val="0066506A"/>
    <w:rsid w:val="00665A5A"/>
    <w:rsid w:val="00667D44"/>
    <w:rsid w:val="00670095"/>
    <w:rsid w:val="00671679"/>
    <w:rsid w:val="00672FBB"/>
    <w:rsid w:val="006739E8"/>
    <w:rsid w:val="0067435F"/>
    <w:rsid w:val="0067595A"/>
    <w:rsid w:val="00677121"/>
    <w:rsid w:val="006771B0"/>
    <w:rsid w:val="006774BB"/>
    <w:rsid w:val="006800A6"/>
    <w:rsid w:val="00680294"/>
    <w:rsid w:val="006805CB"/>
    <w:rsid w:val="00680832"/>
    <w:rsid w:val="006815D3"/>
    <w:rsid w:val="00682340"/>
    <w:rsid w:val="0068329C"/>
    <w:rsid w:val="006837FB"/>
    <w:rsid w:val="006877E4"/>
    <w:rsid w:val="006902D4"/>
    <w:rsid w:val="006902E8"/>
    <w:rsid w:val="00690D53"/>
    <w:rsid w:val="00694D8E"/>
    <w:rsid w:val="0069519A"/>
    <w:rsid w:val="006A4D9C"/>
    <w:rsid w:val="006B2790"/>
    <w:rsid w:val="006B3453"/>
    <w:rsid w:val="006B3E69"/>
    <w:rsid w:val="006B40CD"/>
    <w:rsid w:val="006B52DE"/>
    <w:rsid w:val="006B6C73"/>
    <w:rsid w:val="006B7531"/>
    <w:rsid w:val="006B765B"/>
    <w:rsid w:val="006C0554"/>
    <w:rsid w:val="006C067D"/>
    <w:rsid w:val="006C0E86"/>
    <w:rsid w:val="006C1718"/>
    <w:rsid w:val="006C1765"/>
    <w:rsid w:val="006C3E0A"/>
    <w:rsid w:val="006C42B5"/>
    <w:rsid w:val="006C42D8"/>
    <w:rsid w:val="006C4815"/>
    <w:rsid w:val="006C58FB"/>
    <w:rsid w:val="006D05BE"/>
    <w:rsid w:val="006D0626"/>
    <w:rsid w:val="006D0DEC"/>
    <w:rsid w:val="006D17DD"/>
    <w:rsid w:val="006D20B6"/>
    <w:rsid w:val="006D2BBF"/>
    <w:rsid w:val="006D2F31"/>
    <w:rsid w:val="006E0222"/>
    <w:rsid w:val="006E1CBA"/>
    <w:rsid w:val="006E26F8"/>
    <w:rsid w:val="006E3339"/>
    <w:rsid w:val="006E49B7"/>
    <w:rsid w:val="006E7729"/>
    <w:rsid w:val="006E7F10"/>
    <w:rsid w:val="006F1498"/>
    <w:rsid w:val="006F2DF8"/>
    <w:rsid w:val="006F314D"/>
    <w:rsid w:val="006F4327"/>
    <w:rsid w:val="006F4539"/>
    <w:rsid w:val="006F4F06"/>
    <w:rsid w:val="006F6A34"/>
    <w:rsid w:val="00700F3A"/>
    <w:rsid w:val="007011FE"/>
    <w:rsid w:val="00705D7B"/>
    <w:rsid w:val="00707011"/>
    <w:rsid w:val="007070DF"/>
    <w:rsid w:val="007074A9"/>
    <w:rsid w:val="00710FD3"/>
    <w:rsid w:val="007128E6"/>
    <w:rsid w:val="00712BB5"/>
    <w:rsid w:val="00712DDE"/>
    <w:rsid w:val="007169AC"/>
    <w:rsid w:val="007170F0"/>
    <w:rsid w:val="007206A7"/>
    <w:rsid w:val="00721D3E"/>
    <w:rsid w:val="00722452"/>
    <w:rsid w:val="00723D1E"/>
    <w:rsid w:val="00724552"/>
    <w:rsid w:val="00724A9F"/>
    <w:rsid w:val="007257FE"/>
    <w:rsid w:val="007263D6"/>
    <w:rsid w:val="007272E5"/>
    <w:rsid w:val="00727BFE"/>
    <w:rsid w:val="007308E3"/>
    <w:rsid w:val="00730DD3"/>
    <w:rsid w:val="00731391"/>
    <w:rsid w:val="00732ADD"/>
    <w:rsid w:val="00734CBE"/>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545D"/>
    <w:rsid w:val="0075628A"/>
    <w:rsid w:val="00756622"/>
    <w:rsid w:val="00756BFB"/>
    <w:rsid w:val="00757158"/>
    <w:rsid w:val="0076303E"/>
    <w:rsid w:val="00764A2C"/>
    <w:rsid w:val="00764BA9"/>
    <w:rsid w:val="007664B5"/>
    <w:rsid w:val="00766F6E"/>
    <w:rsid w:val="007670AE"/>
    <w:rsid w:val="00767EFD"/>
    <w:rsid w:val="00770580"/>
    <w:rsid w:val="007708A5"/>
    <w:rsid w:val="00771887"/>
    <w:rsid w:val="007725B8"/>
    <w:rsid w:val="0077363A"/>
    <w:rsid w:val="00774FAD"/>
    <w:rsid w:val="00775371"/>
    <w:rsid w:val="00776A35"/>
    <w:rsid w:val="0078049E"/>
    <w:rsid w:val="0078201D"/>
    <w:rsid w:val="00783E71"/>
    <w:rsid w:val="00784A48"/>
    <w:rsid w:val="007865ED"/>
    <w:rsid w:val="00786AF3"/>
    <w:rsid w:val="0079002D"/>
    <w:rsid w:val="007900A4"/>
    <w:rsid w:val="00790ED6"/>
    <w:rsid w:val="00791456"/>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A7D57"/>
    <w:rsid w:val="007B13EB"/>
    <w:rsid w:val="007B277E"/>
    <w:rsid w:val="007B2B89"/>
    <w:rsid w:val="007B310A"/>
    <w:rsid w:val="007B3D61"/>
    <w:rsid w:val="007B509E"/>
    <w:rsid w:val="007B5107"/>
    <w:rsid w:val="007B5628"/>
    <w:rsid w:val="007B5F0F"/>
    <w:rsid w:val="007C09BC"/>
    <w:rsid w:val="007C0A7C"/>
    <w:rsid w:val="007C11D7"/>
    <w:rsid w:val="007C1C53"/>
    <w:rsid w:val="007C2A67"/>
    <w:rsid w:val="007C3927"/>
    <w:rsid w:val="007C43CE"/>
    <w:rsid w:val="007C512E"/>
    <w:rsid w:val="007C67BE"/>
    <w:rsid w:val="007D0C53"/>
    <w:rsid w:val="007D5A31"/>
    <w:rsid w:val="007E047B"/>
    <w:rsid w:val="007E362E"/>
    <w:rsid w:val="007E4605"/>
    <w:rsid w:val="007E654C"/>
    <w:rsid w:val="007F1BB3"/>
    <w:rsid w:val="007F2D62"/>
    <w:rsid w:val="007F2FF5"/>
    <w:rsid w:val="007F386C"/>
    <w:rsid w:val="007F4055"/>
    <w:rsid w:val="007F449A"/>
    <w:rsid w:val="007F5900"/>
    <w:rsid w:val="007F61BB"/>
    <w:rsid w:val="007F7280"/>
    <w:rsid w:val="0080316A"/>
    <w:rsid w:val="00804FE8"/>
    <w:rsid w:val="0080536F"/>
    <w:rsid w:val="00805C3F"/>
    <w:rsid w:val="00807C54"/>
    <w:rsid w:val="00811753"/>
    <w:rsid w:val="008117CA"/>
    <w:rsid w:val="00812316"/>
    <w:rsid w:val="00813096"/>
    <w:rsid w:val="0081354C"/>
    <w:rsid w:val="008143DF"/>
    <w:rsid w:val="00814721"/>
    <w:rsid w:val="0081486E"/>
    <w:rsid w:val="00815262"/>
    <w:rsid w:val="00820961"/>
    <w:rsid w:val="00820AD1"/>
    <w:rsid w:val="00820EE8"/>
    <w:rsid w:val="00822BFE"/>
    <w:rsid w:val="00822CC7"/>
    <w:rsid w:val="0082416F"/>
    <w:rsid w:val="00826B3E"/>
    <w:rsid w:val="00827A8B"/>
    <w:rsid w:val="0083008B"/>
    <w:rsid w:val="00830F1F"/>
    <w:rsid w:val="00831115"/>
    <w:rsid w:val="00831CAE"/>
    <w:rsid w:val="0083246D"/>
    <w:rsid w:val="00834847"/>
    <w:rsid w:val="00840029"/>
    <w:rsid w:val="00841D9A"/>
    <w:rsid w:val="0084359E"/>
    <w:rsid w:val="0084401D"/>
    <w:rsid w:val="00845B19"/>
    <w:rsid w:val="00847E48"/>
    <w:rsid w:val="00850AB9"/>
    <w:rsid w:val="00851175"/>
    <w:rsid w:val="00851EA3"/>
    <w:rsid w:val="00852C5B"/>
    <w:rsid w:val="00853204"/>
    <w:rsid w:val="00853E85"/>
    <w:rsid w:val="00854D07"/>
    <w:rsid w:val="00857154"/>
    <w:rsid w:val="0085733B"/>
    <w:rsid w:val="00857EA3"/>
    <w:rsid w:val="0086046C"/>
    <w:rsid w:val="00860BB8"/>
    <w:rsid w:val="00860DC8"/>
    <w:rsid w:val="0086107C"/>
    <w:rsid w:val="008628E4"/>
    <w:rsid w:val="00867895"/>
    <w:rsid w:val="00870981"/>
    <w:rsid w:val="00870B82"/>
    <w:rsid w:val="0087223E"/>
    <w:rsid w:val="0087782C"/>
    <w:rsid w:val="0088056C"/>
    <w:rsid w:val="008824DB"/>
    <w:rsid w:val="00882962"/>
    <w:rsid w:val="0088301B"/>
    <w:rsid w:val="00885100"/>
    <w:rsid w:val="00891F6B"/>
    <w:rsid w:val="008926D3"/>
    <w:rsid w:val="00892B2D"/>
    <w:rsid w:val="00893355"/>
    <w:rsid w:val="00894FAC"/>
    <w:rsid w:val="00895C43"/>
    <w:rsid w:val="00896825"/>
    <w:rsid w:val="008A060D"/>
    <w:rsid w:val="008A21A6"/>
    <w:rsid w:val="008A31B0"/>
    <w:rsid w:val="008A44B3"/>
    <w:rsid w:val="008A5008"/>
    <w:rsid w:val="008A54CC"/>
    <w:rsid w:val="008A59A4"/>
    <w:rsid w:val="008A5C7E"/>
    <w:rsid w:val="008A5D38"/>
    <w:rsid w:val="008A6D52"/>
    <w:rsid w:val="008A723B"/>
    <w:rsid w:val="008B02A6"/>
    <w:rsid w:val="008B15A7"/>
    <w:rsid w:val="008B194F"/>
    <w:rsid w:val="008B26F0"/>
    <w:rsid w:val="008B45AF"/>
    <w:rsid w:val="008B64BF"/>
    <w:rsid w:val="008B689C"/>
    <w:rsid w:val="008B784A"/>
    <w:rsid w:val="008C08DF"/>
    <w:rsid w:val="008C09D6"/>
    <w:rsid w:val="008C2119"/>
    <w:rsid w:val="008C44CA"/>
    <w:rsid w:val="008C58DC"/>
    <w:rsid w:val="008C6102"/>
    <w:rsid w:val="008C7C01"/>
    <w:rsid w:val="008C7CCD"/>
    <w:rsid w:val="008D01D3"/>
    <w:rsid w:val="008D40E3"/>
    <w:rsid w:val="008D4F10"/>
    <w:rsid w:val="008D78B3"/>
    <w:rsid w:val="008E07D7"/>
    <w:rsid w:val="008E096C"/>
    <w:rsid w:val="008E0C8B"/>
    <w:rsid w:val="008E0F2F"/>
    <w:rsid w:val="008E177A"/>
    <w:rsid w:val="008E1C00"/>
    <w:rsid w:val="008E1F5F"/>
    <w:rsid w:val="008E3AFA"/>
    <w:rsid w:val="008E422B"/>
    <w:rsid w:val="008E4ADF"/>
    <w:rsid w:val="008E5279"/>
    <w:rsid w:val="008E7648"/>
    <w:rsid w:val="008F23A3"/>
    <w:rsid w:val="008F2437"/>
    <w:rsid w:val="008F2C94"/>
    <w:rsid w:val="008F32E6"/>
    <w:rsid w:val="008F3E1F"/>
    <w:rsid w:val="008F6FBB"/>
    <w:rsid w:val="00900026"/>
    <w:rsid w:val="0090293C"/>
    <w:rsid w:val="00902C95"/>
    <w:rsid w:val="00903708"/>
    <w:rsid w:val="00905B6B"/>
    <w:rsid w:val="00905CE1"/>
    <w:rsid w:val="00905EA2"/>
    <w:rsid w:val="00907179"/>
    <w:rsid w:val="009073DB"/>
    <w:rsid w:val="00907654"/>
    <w:rsid w:val="00907BB7"/>
    <w:rsid w:val="00911922"/>
    <w:rsid w:val="00912A20"/>
    <w:rsid w:val="009138D3"/>
    <w:rsid w:val="0091462F"/>
    <w:rsid w:val="00917E47"/>
    <w:rsid w:val="009205E6"/>
    <w:rsid w:val="009213F9"/>
    <w:rsid w:val="00921959"/>
    <w:rsid w:val="00922940"/>
    <w:rsid w:val="00923340"/>
    <w:rsid w:val="00926134"/>
    <w:rsid w:val="0092769A"/>
    <w:rsid w:val="00927DD8"/>
    <w:rsid w:val="00930331"/>
    <w:rsid w:val="009316C8"/>
    <w:rsid w:val="00931FAB"/>
    <w:rsid w:val="009336E6"/>
    <w:rsid w:val="00933D5E"/>
    <w:rsid w:val="009345F3"/>
    <w:rsid w:val="00936272"/>
    <w:rsid w:val="00936883"/>
    <w:rsid w:val="00937581"/>
    <w:rsid w:val="00937C35"/>
    <w:rsid w:val="00941B27"/>
    <w:rsid w:val="00942DE8"/>
    <w:rsid w:val="0094468E"/>
    <w:rsid w:val="009456A6"/>
    <w:rsid w:val="00946DA4"/>
    <w:rsid w:val="009528B3"/>
    <w:rsid w:val="00953BC0"/>
    <w:rsid w:val="0095425A"/>
    <w:rsid w:val="009545C8"/>
    <w:rsid w:val="009603C3"/>
    <w:rsid w:val="00962489"/>
    <w:rsid w:val="00962F20"/>
    <w:rsid w:val="00963830"/>
    <w:rsid w:val="00963C83"/>
    <w:rsid w:val="009640CF"/>
    <w:rsid w:val="0096456A"/>
    <w:rsid w:val="00965477"/>
    <w:rsid w:val="009657E0"/>
    <w:rsid w:val="00970A0E"/>
    <w:rsid w:val="00970BE5"/>
    <w:rsid w:val="0097327B"/>
    <w:rsid w:val="00981CF3"/>
    <w:rsid w:val="0098216E"/>
    <w:rsid w:val="00982E1F"/>
    <w:rsid w:val="00983878"/>
    <w:rsid w:val="00984172"/>
    <w:rsid w:val="009854CC"/>
    <w:rsid w:val="009855E9"/>
    <w:rsid w:val="009859E5"/>
    <w:rsid w:val="00990CC0"/>
    <w:rsid w:val="00991A00"/>
    <w:rsid w:val="00992CE9"/>
    <w:rsid w:val="00995289"/>
    <w:rsid w:val="009961EA"/>
    <w:rsid w:val="00997651"/>
    <w:rsid w:val="009A1325"/>
    <w:rsid w:val="009A2184"/>
    <w:rsid w:val="009A2982"/>
    <w:rsid w:val="009A5555"/>
    <w:rsid w:val="009A65AF"/>
    <w:rsid w:val="009A6869"/>
    <w:rsid w:val="009A6994"/>
    <w:rsid w:val="009A6B91"/>
    <w:rsid w:val="009A72C9"/>
    <w:rsid w:val="009A786B"/>
    <w:rsid w:val="009B0E99"/>
    <w:rsid w:val="009B17D3"/>
    <w:rsid w:val="009B1C93"/>
    <w:rsid w:val="009B3D1D"/>
    <w:rsid w:val="009B55D7"/>
    <w:rsid w:val="009B59E2"/>
    <w:rsid w:val="009B6ABF"/>
    <w:rsid w:val="009B6C6E"/>
    <w:rsid w:val="009C0985"/>
    <w:rsid w:val="009C1AC0"/>
    <w:rsid w:val="009C27B1"/>
    <w:rsid w:val="009C3FE9"/>
    <w:rsid w:val="009C41AB"/>
    <w:rsid w:val="009C56FC"/>
    <w:rsid w:val="009C64B3"/>
    <w:rsid w:val="009D04DA"/>
    <w:rsid w:val="009D0FC1"/>
    <w:rsid w:val="009D27FA"/>
    <w:rsid w:val="009D30A6"/>
    <w:rsid w:val="009D5E89"/>
    <w:rsid w:val="009D675D"/>
    <w:rsid w:val="009D74DB"/>
    <w:rsid w:val="009D7719"/>
    <w:rsid w:val="009D7AEE"/>
    <w:rsid w:val="009E37F5"/>
    <w:rsid w:val="009E5019"/>
    <w:rsid w:val="009E7CB2"/>
    <w:rsid w:val="009F023A"/>
    <w:rsid w:val="009F07D1"/>
    <w:rsid w:val="009F1A4A"/>
    <w:rsid w:val="009F37F2"/>
    <w:rsid w:val="009F3828"/>
    <w:rsid w:val="009F49C0"/>
    <w:rsid w:val="009F5736"/>
    <w:rsid w:val="009F5BFE"/>
    <w:rsid w:val="009F6332"/>
    <w:rsid w:val="009F72A5"/>
    <w:rsid w:val="009F7C11"/>
    <w:rsid w:val="009F7C55"/>
    <w:rsid w:val="00A02C1F"/>
    <w:rsid w:val="00A03CBD"/>
    <w:rsid w:val="00A04CDD"/>
    <w:rsid w:val="00A05F93"/>
    <w:rsid w:val="00A063FE"/>
    <w:rsid w:val="00A0656A"/>
    <w:rsid w:val="00A067A4"/>
    <w:rsid w:val="00A06879"/>
    <w:rsid w:val="00A07459"/>
    <w:rsid w:val="00A07C83"/>
    <w:rsid w:val="00A11E83"/>
    <w:rsid w:val="00A13328"/>
    <w:rsid w:val="00A1389C"/>
    <w:rsid w:val="00A15955"/>
    <w:rsid w:val="00A16D47"/>
    <w:rsid w:val="00A16FD5"/>
    <w:rsid w:val="00A21706"/>
    <w:rsid w:val="00A232C8"/>
    <w:rsid w:val="00A246D5"/>
    <w:rsid w:val="00A24F76"/>
    <w:rsid w:val="00A25148"/>
    <w:rsid w:val="00A2633A"/>
    <w:rsid w:val="00A26EDC"/>
    <w:rsid w:val="00A26F53"/>
    <w:rsid w:val="00A2714D"/>
    <w:rsid w:val="00A27FCF"/>
    <w:rsid w:val="00A314CF"/>
    <w:rsid w:val="00A31578"/>
    <w:rsid w:val="00A351C3"/>
    <w:rsid w:val="00A36693"/>
    <w:rsid w:val="00A36E75"/>
    <w:rsid w:val="00A403AC"/>
    <w:rsid w:val="00A4040E"/>
    <w:rsid w:val="00A41E9B"/>
    <w:rsid w:val="00A42C68"/>
    <w:rsid w:val="00A45773"/>
    <w:rsid w:val="00A45A4C"/>
    <w:rsid w:val="00A522CF"/>
    <w:rsid w:val="00A52EB6"/>
    <w:rsid w:val="00A56AAC"/>
    <w:rsid w:val="00A56F1A"/>
    <w:rsid w:val="00A57E62"/>
    <w:rsid w:val="00A60B97"/>
    <w:rsid w:val="00A61914"/>
    <w:rsid w:val="00A61D12"/>
    <w:rsid w:val="00A61DB2"/>
    <w:rsid w:val="00A627E1"/>
    <w:rsid w:val="00A63287"/>
    <w:rsid w:val="00A64775"/>
    <w:rsid w:val="00A6511B"/>
    <w:rsid w:val="00A65365"/>
    <w:rsid w:val="00A65B0C"/>
    <w:rsid w:val="00A7009D"/>
    <w:rsid w:val="00A706D6"/>
    <w:rsid w:val="00A712DA"/>
    <w:rsid w:val="00A71672"/>
    <w:rsid w:val="00A7495C"/>
    <w:rsid w:val="00A75830"/>
    <w:rsid w:val="00A76C37"/>
    <w:rsid w:val="00A80A21"/>
    <w:rsid w:val="00A81A57"/>
    <w:rsid w:val="00A81C73"/>
    <w:rsid w:val="00A81E00"/>
    <w:rsid w:val="00A826D3"/>
    <w:rsid w:val="00A83C74"/>
    <w:rsid w:val="00A86193"/>
    <w:rsid w:val="00A86721"/>
    <w:rsid w:val="00A8696B"/>
    <w:rsid w:val="00A87749"/>
    <w:rsid w:val="00A87A2C"/>
    <w:rsid w:val="00A904EF"/>
    <w:rsid w:val="00A912AE"/>
    <w:rsid w:val="00A91512"/>
    <w:rsid w:val="00A93491"/>
    <w:rsid w:val="00A93AE4"/>
    <w:rsid w:val="00A947F6"/>
    <w:rsid w:val="00A94ED7"/>
    <w:rsid w:val="00A96652"/>
    <w:rsid w:val="00A97015"/>
    <w:rsid w:val="00A9756D"/>
    <w:rsid w:val="00AA038E"/>
    <w:rsid w:val="00AA03A0"/>
    <w:rsid w:val="00AA10D4"/>
    <w:rsid w:val="00AA214A"/>
    <w:rsid w:val="00AA36BF"/>
    <w:rsid w:val="00AA5194"/>
    <w:rsid w:val="00AA5700"/>
    <w:rsid w:val="00AA7A63"/>
    <w:rsid w:val="00AB1EDC"/>
    <w:rsid w:val="00AB1FD9"/>
    <w:rsid w:val="00AB21D6"/>
    <w:rsid w:val="00AB24A5"/>
    <w:rsid w:val="00AB2EC8"/>
    <w:rsid w:val="00AB3A1F"/>
    <w:rsid w:val="00AB5C01"/>
    <w:rsid w:val="00AC018A"/>
    <w:rsid w:val="00AC45FF"/>
    <w:rsid w:val="00AC4F12"/>
    <w:rsid w:val="00AC5FF9"/>
    <w:rsid w:val="00AC6DFB"/>
    <w:rsid w:val="00AC7E15"/>
    <w:rsid w:val="00AD0678"/>
    <w:rsid w:val="00AD1982"/>
    <w:rsid w:val="00AD214A"/>
    <w:rsid w:val="00AD2777"/>
    <w:rsid w:val="00AD37D0"/>
    <w:rsid w:val="00AD3AEF"/>
    <w:rsid w:val="00AD4009"/>
    <w:rsid w:val="00AD5D4C"/>
    <w:rsid w:val="00AD6372"/>
    <w:rsid w:val="00AD6D62"/>
    <w:rsid w:val="00AD7D8A"/>
    <w:rsid w:val="00AE014E"/>
    <w:rsid w:val="00AE0D2F"/>
    <w:rsid w:val="00AE3CC2"/>
    <w:rsid w:val="00AE5CFA"/>
    <w:rsid w:val="00AE5F5D"/>
    <w:rsid w:val="00AE6CED"/>
    <w:rsid w:val="00AF0B7F"/>
    <w:rsid w:val="00AF0E36"/>
    <w:rsid w:val="00AF12F6"/>
    <w:rsid w:val="00AF1426"/>
    <w:rsid w:val="00AF27AE"/>
    <w:rsid w:val="00AF2ADB"/>
    <w:rsid w:val="00AF4732"/>
    <w:rsid w:val="00AF4CA5"/>
    <w:rsid w:val="00AF4D84"/>
    <w:rsid w:val="00AF4E48"/>
    <w:rsid w:val="00AF53C3"/>
    <w:rsid w:val="00AF5EAF"/>
    <w:rsid w:val="00AF703D"/>
    <w:rsid w:val="00AF76D7"/>
    <w:rsid w:val="00B00E67"/>
    <w:rsid w:val="00B0201A"/>
    <w:rsid w:val="00B033D5"/>
    <w:rsid w:val="00B04135"/>
    <w:rsid w:val="00B045EA"/>
    <w:rsid w:val="00B04822"/>
    <w:rsid w:val="00B05185"/>
    <w:rsid w:val="00B1312D"/>
    <w:rsid w:val="00B1321D"/>
    <w:rsid w:val="00B14677"/>
    <w:rsid w:val="00B14B56"/>
    <w:rsid w:val="00B17102"/>
    <w:rsid w:val="00B20319"/>
    <w:rsid w:val="00B21504"/>
    <w:rsid w:val="00B22D43"/>
    <w:rsid w:val="00B2313F"/>
    <w:rsid w:val="00B232FE"/>
    <w:rsid w:val="00B24CB4"/>
    <w:rsid w:val="00B25CF5"/>
    <w:rsid w:val="00B307AD"/>
    <w:rsid w:val="00B30864"/>
    <w:rsid w:val="00B31D12"/>
    <w:rsid w:val="00B3242F"/>
    <w:rsid w:val="00B33F95"/>
    <w:rsid w:val="00B35038"/>
    <w:rsid w:val="00B35405"/>
    <w:rsid w:val="00B358D4"/>
    <w:rsid w:val="00B37A03"/>
    <w:rsid w:val="00B40203"/>
    <w:rsid w:val="00B41734"/>
    <w:rsid w:val="00B41B5D"/>
    <w:rsid w:val="00B448D0"/>
    <w:rsid w:val="00B46BFF"/>
    <w:rsid w:val="00B51AAF"/>
    <w:rsid w:val="00B529BC"/>
    <w:rsid w:val="00B52DDC"/>
    <w:rsid w:val="00B54CA5"/>
    <w:rsid w:val="00B56B8D"/>
    <w:rsid w:val="00B57E04"/>
    <w:rsid w:val="00B57F7A"/>
    <w:rsid w:val="00B608C8"/>
    <w:rsid w:val="00B61486"/>
    <w:rsid w:val="00B61E6F"/>
    <w:rsid w:val="00B6214D"/>
    <w:rsid w:val="00B622D9"/>
    <w:rsid w:val="00B6264D"/>
    <w:rsid w:val="00B63B9D"/>
    <w:rsid w:val="00B63D40"/>
    <w:rsid w:val="00B64CCC"/>
    <w:rsid w:val="00B64EDE"/>
    <w:rsid w:val="00B65AF1"/>
    <w:rsid w:val="00B67643"/>
    <w:rsid w:val="00B709F4"/>
    <w:rsid w:val="00B70D34"/>
    <w:rsid w:val="00B71278"/>
    <w:rsid w:val="00B71AC5"/>
    <w:rsid w:val="00B7409E"/>
    <w:rsid w:val="00B75ADB"/>
    <w:rsid w:val="00B801EF"/>
    <w:rsid w:val="00B81679"/>
    <w:rsid w:val="00B8236C"/>
    <w:rsid w:val="00B85917"/>
    <w:rsid w:val="00B86BE1"/>
    <w:rsid w:val="00B8774A"/>
    <w:rsid w:val="00B910E9"/>
    <w:rsid w:val="00B91323"/>
    <w:rsid w:val="00B94182"/>
    <w:rsid w:val="00B94267"/>
    <w:rsid w:val="00B94DBD"/>
    <w:rsid w:val="00B94FF1"/>
    <w:rsid w:val="00B957E0"/>
    <w:rsid w:val="00B95BF4"/>
    <w:rsid w:val="00B95CA5"/>
    <w:rsid w:val="00BA1379"/>
    <w:rsid w:val="00BA1CD5"/>
    <w:rsid w:val="00BA30CF"/>
    <w:rsid w:val="00BA5C98"/>
    <w:rsid w:val="00BA79E0"/>
    <w:rsid w:val="00BB0E5B"/>
    <w:rsid w:val="00BB2A60"/>
    <w:rsid w:val="00BB3687"/>
    <w:rsid w:val="00BB445A"/>
    <w:rsid w:val="00BB7011"/>
    <w:rsid w:val="00BC029E"/>
    <w:rsid w:val="00BC17A5"/>
    <w:rsid w:val="00BC49E6"/>
    <w:rsid w:val="00BC61A9"/>
    <w:rsid w:val="00BC6E30"/>
    <w:rsid w:val="00BD043D"/>
    <w:rsid w:val="00BD062F"/>
    <w:rsid w:val="00BD29D6"/>
    <w:rsid w:val="00BD2A97"/>
    <w:rsid w:val="00BD61F6"/>
    <w:rsid w:val="00BD71B1"/>
    <w:rsid w:val="00BE1585"/>
    <w:rsid w:val="00BE248F"/>
    <w:rsid w:val="00BE2740"/>
    <w:rsid w:val="00BE2995"/>
    <w:rsid w:val="00BE33B4"/>
    <w:rsid w:val="00BE35C1"/>
    <w:rsid w:val="00BE439E"/>
    <w:rsid w:val="00BE6D7B"/>
    <w:rsid w:val="00BE6FCC"/>
    <w:rsid w:val="00BF00AC"/>
    <w:rsid w:val="00BF00AE"/>
    <w:rsid w:val="00BF03FA"/>
    <w:rsid w:val="00BF0711"/>
    <w:rsid w:val="00BF1A8B"/>
    <w:rsid w:val="00BF2D65"/>
    <w:rsid w:val="00BF3ED4"/>
    <w:rsid w:val="00BF4ADA"/>
    <w:rsid w:val="00C00306"/>
    <w:rsid w:val="00C00D32"/>
    <w:rsid w:val="00C01688"/>
    <w:rsid w:val="00C01E0D"/>
    <w:rsid w:val="00C070E4"/>
    <w:rsid w:val="00C10096"/>
    <w:rsid w:val="00C135FA"/>
    <w:rsid w:val="00C14130"/>
    <w:rsid w:val="00C14531"/>
    <w:rsid w:val="00C14628"/>
    <w:rsid w:val="00C14A79"/>
    <w:rsid w:val="00C14DB6"/>
    <w:rsid w:val="00C16301"/>
    <w:rsid w:val="00C20F30"/>
    <w:rsid w:val="00C22B8C"/>
    <w:rsid w:val="00C246C1"/>
    <w:rsid w:val="00C25768"/>
    <w:rsid w:val="00C267AA"/>
    <w:rsid w:val="00C30F46"/>
    <w:rsid w:val="00C3163B"/>
    <w:rsid w:val="00C332E9"/>
    <w:rsid w:val="00C34375"/>
    <w:rsid w:val="00C355FB"/>
    <w:rsid w:val="00C36516"/>
    <w:rsid w:val="00C4254F"/>
    <w:rsid w:val="00C44301"/>
    <w:rsid w:val="00C47875"/>
    <w:rsid w:val="00C50095"/>
    <w:rsid w:val="00C502E0"/>
    <w:rsid w:val="00C50F2F"/>
    <w:rsid w:val="00C53129"/>
    <w:rsid w:val="00C55C46"/>
    <w:rsid w:val="00C60169"/>
    <w:rsid w:val="00C608C3"/>
    <w:rsid w:val="00C6174B"/>
    <w:rsid w:val="00C617DE"/>
    <w:rsid w:val="00C633D1"/>
    <w:rsid w:val="00C6621F"/>
    <w:rsid w:val="00C66C2B"/>
    <w:rsid w:val="00C7039C"/>
    <w:rsid w:val="00C71A2F"/>
    <w:rsid w:val="00C7254C"/>
    <w:rsid w:val="00C72ECE"/>
    <w:rsid w:val="00C73DA4"/>
    <w:rsid w:val="00C743B3"/>
    <w:rsid w:val="00C75219"/>
    <w:rsid w:val="00C75273"/>
    <w:rsid w:val="00C75B6F"/>
    <w:rsid w:val="00C773C3"/>
    <w:rsid w:val="00C80E56"/>
    <w:rsid w:val="00C82900"/>
    <w:rsid w:val="00C8552D"/>
    <w:rsid w:val="00C87EC6"/>
    <w:rsid w:val="00C87FCA"/>
    <w:rsid w:val="00C900FE"/>
    <w:rsid w:val="00C91341"/>
    <w:rsid w:val="00C91A2C"/>
    <w:rsid w:val="00C91EA3"/>
    <w:rsid w:val="00C94C57"/>
    <w:rsid w:val="00CA37AF"/>
    <w:rsid w:val="00CA3EC8"/>
    <w:rsid w:val="00CA4151"/>
    <w:rsid w:val="00CA6D6A"/>
    <w:rsid w:val="00CA7AF2"/>
    <w:rsid w:val="00CB107A"/>
    <w:rsid w:val="00CB1C04"/>
    <w:rsid w:val="00CB2A95"/>
    <w:rsid w:val="00CB32C5"/>
    <w:rsid w:val="00CB4FBE"/>
    <w:rsid w:val="00CB52D2"/>
    <w:rsid w:val="00CB6FA0"/>
    <w:rsid w:val="00CC0D38"/>
    <w:rsid w:val="00CC16D5"/>
    <w:rsid w:val="00CC1C7B"/>
    <w:rsid w:val="00CC1E95"/>
    <w:rsid w:val="00CC1FF2"/>
    <w:rsid w:val="00CC213F"/>
    <w:rsid w:val="00CC22C2"/>
    <w:rsid w:val="00CC269A"/>
    <w:rsid w:val="00CC369C"/>
    <w:rsid w:val="00CC5130"/>
    <w:rsid w:val="00CC74F5"/>
    <w:rsid w:val="00CD0265"/>
    <w:rsid w:val="00CD0460"/>
    <w:rsid w:val="00CD22A5"/>
    <w:rsid w:val="00CD5597"/>
    <w:rsid w:val="00CE314E"/>
    <w:rsid w:val="00CE361A"/>
    <w:rsid w:val="00CE3A3B"/>
    <w:rsid w:val="00CE44C7"/>
    <w:rsid w:val="00CE4BFF"/>
    <w:rsid w:val="00CE4EFF"/>
    <w:rsid w:val="00CE6DF8"/>
    <w:rsid w:val="00CE729A"/>
    <w:rsid w:val="00CF3202"/>
    <w:rsid w:val="00D03674"/>
    <w:rsid w:val="00D053CA"/>
    <w:rsid w:val="00D05711"/>
    <w:rsid w:val="00D059D5"/>
    <w:rsid w:val="00D05DE2"/>
    <w:rsid w:val="00D064E9"/>
    <w:rsid w:val="00D0785E"/>
    <w:rsid w:val="00D10927"/>
    <w:rsid w:val="00D10B27"/>
    <w:rsid w:val="00D11396"/>
    <w:rsid w:val="00D1450B"/>
    <w:rsid w:val="00D1479C"/>
    <w:rsid w:val="00D147EE"/>
    <w:rsid w:val="00D14D58"/>
    <w:rsid w:val="00D15524"/>
    <w:rsid w:val="00D15ED7"/>
    <w:rsid w:val="00D175FD"/>
    <w:rsid w:val="00D20873"/>
    <w:rsid w:val="00D21A19"/>
    <w:rsid w:val="00D22CEB"/>
    <w:rsid w:val="00D22DE2"/>
    <w:rsid w:val="00D22FE6"/>
    <w:rsid w:val="00D2310D"/>
    <w:rsid w:val="00D23903"/>
    <w:rsid w:val="00D24169"/>
    <w:rsid w:val="00D24985"/>
    <w:rsid w:val="00D24995"/>
    <w:rsid w:val="00D254C4"/>
    <w:rsid w:val="00D27CAA"/>
    <w:rsid w:val="00D35642"/>
    <w:rsid w:val="00D35671"/>
    <w:rsid w:val="00D35DE0"/>
    <w:rsid w:val="00D40726"/>
    <w:rsid w:val="00D40D62"/>
    <w:rsid w:val="00D441F1"/>
    <w:rsid w:val="00D44ABF"/>
    <w:rsid w:val="00D44D42"/>
    <w:rsid w:val="00D4789E"/>
    <w:rsid w:val="00D47B08"/>
    <w:rsid w:val="00D50C05"/>
    <w:rsid w:val="00D52F78"/>
    <w:rsid w:val="00D56532"/>
    <w:rsid w:val="00D56A28"/>
    <w:rsid w:val="00D62A4B"/>
    <w:rsid w:val="00D62B88"/>
    <w:rsid w:val="00D62ED0"/>
    <w:rsid w:val="00D6498D"/>
    <w:rsid w:val="00D65435"/>
    <w:rsid w:val="00D66244"/>
    <w:rsid w:val="00D67035"/>
    <w:rsid w:val="00D67212"/>
    <w:rsid w:val="00D70DE6"/>
    <w:rsid w:val="00D745E5"/>
    <w:rsid w:val="00D74E28"/>
    <w:rsid w:val="00D75EAD"/>
    <w:rsid w:val="00D7652C"/>
    <w:rsid w:val="00D80547"/>
    <w:rsid w:val="00D80753"/>
    <w:rsid w:val="00D84283"/>
    <w:rsid w:val="00D8582F"/>
    <w:rsid w:val="00D871E4"/>
    <w:rsid w:val="00D872F5"/>
    <w:rsid w:val="00D90736"/>
    <w:rsid w:val="00D91C39"/>
    <w:rsid w:val="00D91F0A"/>
    <w:rsid w:val="00D92808"/>
    <w:rsid w:val="00D92909"/>
    <w:rsid w:val="00D92DAE"/>
    <w:rsid w:val="00D9337D"/>
    <w:rsid w:val="00D94BE5"/>
    <w:rsid w:val="00D96319"/>
    <w:rsid w:val="00D965BD"/>
    <w:rsid w:val="00D966DE"/>
    <w:rsid w:val="00D97987"/>
    <w:rsid w:val="00DA0AB5"/>
    <w:rsid w:val="00DA0B7C"/>
    <w:rsid w:val="00DA18B8"/>
    <w:rsid w:val="00DA24D7"/>
    <w:rsid w:val="00DA4B6B"/>
    <w:rsid w:val="00DA4DCA"/>
    <w:rsid w:val="00DA5374"/>
    <w:rsid w:val="00DA6CE6"/>
    <w:rsid w:val="00DA6FBB"/>
    <w:rsid w:val="00DA7B2C"/>
    <w:rsid w:val="00DA7B46"/>
    <w:rsid w:val="00DB292B"/>
    <w:rsid w:val="00DB54A3"/>
    <w:rsid w:val="00DB67B7"/>
    <w:rsid w:val="00DB76FC"/>
    <w:rsid w:val="00DB7F46"/>
    <w:rsid w:val="00DC388A"/>
    <w:rsid w:val="00DC4219"/>
    <w:rsid w:val="00DC6EF7"/>
    <w:rsid w:val="00DC778D"/>
    <w:rsid w:val="00DC7DF8"/>
    <w:rsid w:val="00DD12EE"/>
    <w:rsid w:val="00DD1674"/>
    <w:rsid w:val="00DD28BB"/>
    <w:rsid w:val="00DD4EEB"/>
    <w:rsid w:val="00DE158C"/>
    <w:rsid w:val="00DE211B"/>
    <w:rsid w:val="00DE48F9"/>
    <w:rsid w:val="00DE5134"/>
    <w:rsid w:val="00DE6CA5"/>
    <w:rsid w:val="00DE7C8F"/>
    <w:rsid w:val="00DE7EAE"/>
    <w:rsid w:val="00DF1FC3"/>
    <w:rsid w:val="00DF33DD"/>
    <w:rsid w:val="00DF77BC"/>
    <w:rsid w:val="00E00133"/>
    <w:rsid w:val="00E0026F"/>
    <w:rsid w:val="00E00CCE"/>
    <w:rsid w:val="00E047B7"/>
    <w:rsid w:val="00E1359E"/>
    <w:rsid w:val="00E13680"/>
    <w:rsid w:val="00E13D7D"/>
    <w:rsid w:val="00E145CC"/>
    <w:rsid w:val="00E15DBE"/>
    <w:rsid w:val="00E15E95"/>
    <w:rsid w:val="00E178F8"/>
    <w:rsid w:val="00E206A0"/>
    <w:rsid w:val="00E215E4"/>
    <w:rsid w:val="00E237CD"/>
    <w:rsid w:val="00E24455"/>
    <w:rsid w:val="00E266CF"/>
    <w:rsid w:val="00E26B56"/>
    <w:rsid w:val="00E279F0"/>
    <w:rsid w:val="00E27C6E"/>
    <w:rsid w:val="00E3072F"/>
    <w:rsid w:val="00E319A7"/>
    <w:rsid w:val="00E32AE3"/>
    <w:rsid w:val="00E3524C"/>
    <w:rsid w:val="00E3540C"/>
    <w:rsid w:val="00E36024"/>
    <w:rsid w:val="00E36A30"/>
    <w:rsid w:val="00E36B00"/>
    <w:rsid w:val="00E4135E"/>
    <w:rsid w:val="00E4347D"/>
    <w:rsid w:val="00E4522A"/>
    <w:rsid w:val="00E45D8E"/>
    <w:rsid w:val="00E46464"/>
    <w:rsid w:val="00E476C0"/>
    <w:rsid w:val="00E47A14"/>
    <w:rsid w:val="00E52EBD"/>
    <w:rsid w:val="00E548ED"/>
    <w:rsid w:val="00E6110A"/>
    <w:rsid w:val="00E61A0C"/>
    <w:rsid w:val="00E63DF8"/>
    <w:rsid w:val="00E645E8"/>
    <w:rsid w:val="00E6478F"/>
    <w:rsid w:val="00E65523"/>
    <w:rsid w:val="00E66049"/>
    <w:rsid w:val="00E6618F"/>
    <w:rsid w:val="00E66379"/>
    <w:rsid w:val="00E67452"/>
    <w:rsid w:val="00E67F71"/>
    <w:rsid w:val="00E7255D"/>
    <w:rsid w:val="00E73582"/>
    <w:rsid w:val="00E74174"/>
    <w:rsid w:val="00E7618A"/>
    <w:rsid w:val="00E77D36"/>
    <w:rsid w:val="00E80C21"/>
    <w:rsid w:val="00E810B6"/>
    <w:rsid w:val="00E817B4"/>
    <w:rsid w:val="00E823BC"/>
    <w:rsid w:val="00E85629"/>
    <w:rsid w:val="00E86AB0"/>
    <w:rsid w:val="00E90199"/>
    <w:rsid w:val="00E91B79"/>
    <w:rsid w:val="00E941C3"/>
    <w:rsid w:val="00E96AD0"/>
    <w:rsid w:val="00E97DF9"/>
    <w:rsid w:val="00EA1F24"/>
    <w:rsid w:val="00EA200A"/>
    <w:rsid w:val="00EA2904"/>
    <w:rsid w:val="00EA4BCE"/>
    <w:rsid w:val="00EA5DC7"/>
    <w:rsid w:val="00EA5E57"/>
    <w:rsid w:val="00EA6A7F"/>
    <w:rsid w:val="00EA6F29"/>
    <w:rsid w:val="00EA77D7"/>
    <w:rsid w:val="00EA7FBA"/>
    <w:rsid w:val="00EB0427"/>
    <w:rsid w:val="00EB29FD"/>
    <w:rsid w:val="00EB3721"/>
    <w:rsid w:val="00EB500C"/>
    <w:rsid w:val="00EB5C45"/>
    <w:rsid w:val="00EB6759"/>
    <w:rsid w:val="00EB720A"/>
    <w:rsid w:val="00EC0D1D"/>
    <w:rsid w:val="00EC13D1"/>
    <w:rsid w:val="00EC21BE"/>
    <w:rsid w:val="00EC4972"/>
    <w:rsid w:val="00EC586A"/>
    <w:rsid w:val="00EC6580"/>
    <w:rsid w:val="00EC6B56"/>
    <w:rsid w:val="00EC6C4A"/>
    <w:rsid w:val="00EC6E5C"/>
    <w:rsid w:val="00ED0C38"/>
    <w:rsid w:val="00ED2775"/>
    <w:rsid w:val="00ED28D8"/>
    <w:rsid w:val="00ED500D"/>
    <w:rsid w:val="00ED7B9A"/>
    <w:rsid w:val="00EE0CAD"/>
    <w:rsid w:val="00EE394C"/>
    <w:rsid w:val="00EE3EBF"/>
    <w:rsid w:val="00EE4A70"/>
    <w:rsid w:val="00EE54BD"/>
    <w:rsid w:val="00EE6396"/>
    <w:rsid w:val="00EE70BE"/>
    <w:rsid w:val="00EF0E9F"/>
    <w:rsid w:val="00EF1E09"/>
    <w:rsid w:val="00EF2311"/>
    <w:rsid w:val="00EF29D2"/>
    <w:rsid w:val="00EF368E"/>
    <w:rsid w:val="00EF55BE"/>
    <w:rsid w:val="00EF569F"/>
    <w:rsid w:val="00EF626B"/>
    <w:rsid w:val="00F00464"/>
    <w:rsid w:val="00F00E57"/>
    <w:rsid w:val="00F02C62"/>
    <w:rsid w:val="00F0331E"/>
    <w:rsid w:val="00F041C5"/>
    <w:rsid w:val="00F04F59"/>
    <w:rsid w:val="00F04F8C"/>
    <w:rsid w:val="00F06535"/>
    <w:rsid w:val="00F138E8"/>
    <w:rsid w:val="00F13ED2"/>
    <w:rsid w:val="00F174AF"/>
    <w:rsid w:val="00F17C5A"/>
    <w:rsid w:val="00F21306"/>
    <w:rsid w:val="00F246BE"/>
    <w:rsid w:val="00F24F25"/>
    <w:rsid w:val="00F2570A"/>
    <w:rsid w:val="00F257DC"/>
    <w:rsid w:val="00F308FF"/>
    <w:rsid w:val="00F33120"/>
    <w:rsid w:val="00F33471"/>
    <w:rsid w:val="00F35427"/>
    <w:rsid w:val="00F362FB"/>
    <w:rsid w:val="00F40CA5"/>
    <w:rsid w:val="00F41B5C"/>
    <w:rsid w:val="00F41E2F"/>
    <w:rsid w:val="00F42039"/>
    <w:rsid w:val="00F4250C"/>
    <w:rsid w:val="00F42ECA"/>
    <w:rsid w:val="00F45614"/>
    <w:rsid w:val="00F47945"/>
    <w:rsid w:val="00F47CA6"/>
    <w:rsid w:val="00F50929"/>
    <w:rsid w:val="00F50D84"/>
    <w:rsid w:val="00F564DA"/>
    <w:rsid w:val="00F57017"/>
    <w:rsid w:val="00F57E3C"/>
    <w:rsid w:val="00F62D3A"/>
    <w:rsid w:val="00F6302C"/>
    <w:rsid w:val="00F64BE8"/>
    <w:rsid w:val="00F65536"/>
    <w:rsid w:val="00F661D4"/>
    <w:rsid w:val="00F66B5F"/>
    <w:rsid w:val="00F67168"/>
    <w:rsid w:val="00F7235C"/>
    <w:rsid w:val="00F74409"/>
    <w:rsid w:val="00F822B5"/>
    <w:rsid w:val="00F84A34"/>
    <w:rsid w:val="00F858B6"/>
    <w:rsid w:val="00F8609B"/>
    <w:rsid w:val="00F8794F"/>
    <w:rsid w:val="00F902F2"/>
    <w:rsid w:val="00F9076A"/>
    <w:rsid w:val="00F909F5"/>
    <w:rsid w:val="00F90FE5"/>
    <w:rsid w:val="00F9421F"/>
    <w:rsid w:val="00F9457C"/>
    <w:rsid w:val="00F954D8"/>
    <w:rsid w:val="00F96B16"/>
    <w:rsid w:val="00F96DEE"/>
    <w:rsid w:val="00F974EF"/>
    <w:rsid w:val="00F9795F"/>
    <w:rsid w:val="00FA12B3"/>
    <w:rsid w:val="00FA20E7"/>
    <w:rsid w:val="00FA3DE4"/>
    <w:rsid w:val="00FA4BF2"/>
    <w:rsid w:val="00FA5902"/>
    <w:rsid w:val="00FA7E33"/>
    <w:rsid w:val="00FB08D5"/>
    <w:rsid w:val="00FB254F"/>
    <w:rsid w:val="00FB4730"/>
    <w:rsid w:val="00FB623F"/>
    <w:rsid w:val="00FB69FB"/>
    <w:rsid w:val="00FC0096"/>
    <w:rsid w:val="00FC21C2"/>
    <w:rsid w:val="00FC2E66"/>
    <w:rsid w:val="00FC38BF"/>
    <w:rsid w:val="00FC3A6E"/>
    <w:rsid w:val="00FC46BD"/>
    <w:rsid w:val="00FC5646"/>
    <w:rsid w:val="00FC7AA1"/>
    <w:rsid w:val="00FD01C5"/>
    <w:rsid w:val="00FD1435"/>
    <w:rsid w:val="00FD1D4A"/>
    <w:rsid w:val="00FD2982"/>
    <w:rsid w:val="00FD3DD2"/>
    <w:rsid w:val="00FD4D5B"/>
    <w:rsid w:val="00FD4FD8"/>
    <w:rsid w:val="00FD5765"/>
    <w:rsid w:val="00FD59B7"/>
    <w:rsid w:val="00FD662A"/>
    <w:rsid w:val="00FD7DCD"/>
    <w:rsid w:val="00FE0266"/>
    <w:rsid w:val="00FE65CF"/>
    <w:rsid w:val="00FE7B5E"/>
    <w:rsid w:val="00FF1F58"/>
    <w:rsid w:val="00FF24ED"/>
    <w:rsid w:val="00FF47C0"/>
    <w:rsid w:val="00FF6369"/>
    <w:rsid w:val="00FF660C"/>
    <w:rsid w:val="00FF6EC8"/>
    <w:rsid w:val="018D4FD6"/>
    <w:rsid w:val="01A72C3A"/>
    <w:rsid w:val="01FF551C"/>
    <w:rsid w:val="02152880"/>
    <w:rsid w:val="02F70FED"/>
    <w:rsid w:val="035E27CA"/>
    <w:rsid w:val="0449031A"/>
    <w:rsid w:val="045443BD"/>
    <w:rsid w:val="04B16EF6"/>
    <w:rsid w:val="04B24438"/>
    <w:rsid w:val="05515A71"/>
    <w:rsid w:val="05854DC4"/>
    <w:rsid w:val="06400460"/>
    <w:rsid w:val="079955BE"/>
    <w:rsid w:val="080E77FB"/>
    <w:rsid w:val="08681E00"/>
    <w:rsid w:val="089440EA"/>
    <w:rsid w:val="089A7F93"/>
    <w:rsid w:val="08E05C62"/>
    <w:rsid w:val="09134D70"/>
    <w:rsid w:val="091D350D"/>
    <w:rsid w:val="0A1B7721"/>
    <w:rsid w:val="0A6B085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5D60AB"/>
    <w:rsid w:val="11BB52F5"/>
    <w:rsid w:val="11C340BE"/>
    <w:rsid w:val="13157996"/>
    <w:rsid w:val="13C7311A"/>
    <w:rsid w:val="14835D52"/>
    <w:rsid w:val="1501376B"/>
    <w:rsid w:val="155A4F7C"/>
    <w:rsid w:val="15D90216"/>
    <w:rsid w:val="1687049B"/>
    <w:rsid w:val="16CC4F16"/>
    <w:rsid w:val="179A37F7"/>
    <w:rsid w:val="17F01B5D"/>
    <w:rsid w:val="17F36D33"/>
    <w:rsid w:val="18062ADE"/>
    <w:rsid w:val="182002BD"/>
    <w:rsid w:val="185D5D3A"/>
    <w:rsid w:val="18AC715F"/>
    <w:rsid w:val="1A680237"/>
    <w:rsid w:val="1AD77459"/>
    <w:rsid w:val="1B232182"/>
    <w:rsid w:val="1B2A3DBE"/>
    <w:rsid w:val="1B301F81"/>
    <w:rsid w:val="1B394C20"/>
    <w:rsid w:val="1B6B3555"/>
    <w:rsid w:val="1B9F79AD"/>
    <w:rsid w:val="1BB22A68"/>
    <w:rsid w:val="1BE23F86"/>
    <w:rsid w:val="1BE57D45"/>
    <w:rsid w:val="1C043DA8"/>
    <w:rsid w:val="1C1D2973"/>
    <w:rsid w:val="1C2C1C19"/>
    <w:rsid w:val="1C774890"/>
    <w:rsid w:val="1CF265BF"/>
    <w:rsid w:val="1CF77281"/>
    <w:rsid w:val="1D453586"/>
    <w:rsid w:val="1E3141C6"/>
    <w:rsid w:val="1F247928"/>
    <w:rsid w:val="1F49635E"/>
    <w:rsid w:val="205C5722"/>
    <w:rsid w:val="20BB3A0B"/>
    <w:rsid w:val="213B720A"/>
    <w:rsid w:val="21A16939"/>
    <w:rsid w:val="221128AF"/>
    <w:rsid w:val="22A27FCA"/>
    <w:rsid w:val="22CE7997"/>
    <w:rsid w:val="22F53F1B"/>
    <w:rsid w:val="238A42A5"/>
    <w:rsid w:val="239E2C5E"/>
    <w:rsid w:val="241A0DC6"/>
    <w:rsid w:val="252953BF"/>
    <w:rsid w:val="25381D3C"/>
    <w:rsid w:val="255D4F33"/>
    <w:rsid w:val="257A0FE5"/>
    <w:rsid w:val="25857108"/>
    <w:rsid w:val="25AD0714"/>
    <w:rsid w:val="25F802DF"/>
    <w:rsid w:val="268412F5"/>
    <w:rsid w:val="26AE11A9"/>
    <w:rsid w:val="277301E3"/>
    <w:rsid w:val="279C610D"/>
    <w:rsid w:val="281D6D29"/>
    <w:rsid w:val="284A38E0"/>
    <w:rsid w:val="28FE1760"/>
    <w:rsid w:val="290A47C5"/>
    <w:rsid w:val="29E358DD"/>
    <w:rsid w:val="2B06791A"/>
    <w:rsid w:val="2B96362D"/>
    <w:rsid w:val="2C0F14C5"/>
    <w:rsid w:val="2C445E0B"/>
    <w:rsid w:val="2CCD3FFB"/>
    <w:rsid w:val="2CD35B4F"/>
    <w:rsid w:val="2D675371"/>
    <w:rsid w:val="2E912E9A"/>
    <w:rsid w:val="2EA47E11"/>
    <w:rsid w:val="2FFD7AB5"/>
    <w:rsid w:val="3023599C"/>
    <w:rsid w:val="302A2D3E"/>
    <w:rsid w:val="302C1A2B"/>
    <w:rsid w:val="30AE4095"/>
    <w:rsid w:val="30FA1088"/>
    <w:rsid w:val="315715CB"/>
    <w:rsid w:val="31EC16D9"/>
    <w:rsid w:val="32273A4C"/>
    <w:rsid w:val="329503F7"/>
    <w:rsid w:val="32C63D22"/>
    <w:rsid w:val="33FA2A0C"/>
    <w:rsid w:val="343A3E07"/>
    <w:rsid w:val="34C7514D"/>
    <w:rsid w:val="34E56705"/>
    <w:rsid w:val="34E631E2"/>
    <w:rsid w:val="34F72422"/>
    <w:rsid w:val="35065537"/>
    <w:rsid w:val="353F44E4"/>
    <w:rsid w:val="3550675F"/>
    <w:rsid w:val="36253CAE"/>
    <w:rsid w:val="36BF6975"/>
    <w:rsid w:val="371840A1"/>
    <w:rsid w:val="37687799"/>
    <w:rsid w:val="37C86607"/>
    <w:rsid w:val="381B76BA"/>
    <w:rsid w:val="38255565"/>
    <w:rsid w:val="38A53FCF"/>
    <w:rsid w:val="38C2362C"/>
    <w:rsid w:val="38C51630"/>
    <w:rsid w:val="39A61F5C"/>
    <w:rsid w:val="39AB04A2"/>
    <w:rsid w:val="39D95A15"/>
    <w:rsid w:val="3A150087"/>
    <w:rsid w:val="3A3A2DFD"/>
    <w:rsid w:val="3A53712F"/>
    <w:rsid w:val="3A5824C0"/>
    <w:rsid w:val="3A5B7644"/>
    <w:rsid w:val="3A5E3F49"/>
    <w:rsid w:val="3B471627"/>
    <w:rsid w:val="3B540F01"/>
    <w:rsid w:val="3B694483"/>
    <w:rsid w:val="3B9C4284"/>
    <w:rsid w:val="3BBA78EE"/>
    <w:rsid w:val="3C3B4D10"/>
    <w:rsid w:val="3C735E44"/>
    <w:rsid w:val="3C8152EA"/>
    <w:rsid w:val="3CC80DE8"/>
    <w:rsid w:val="3D3C5339"/>
    <w:rsid w:val="3D4F2B52"/>
    <w:rsid w:val="3D7E69C4"/>
    <w:rsid w:val="3DA266F0"/>
    <w:rsid w:val="3E2C35FF"/>
    <w:rsid w:val="3EDE1AF6"/>
    <w:rsid w:val="3EFC5C2F"/>
    <w:rsid w:val="3F67105D"/>
    <w:rsid w:val="40921F12"/>
    <w:rsid w:val="40AB35EE"/>
    <w:rsid w:val="41351676"/>
    <w:rsid w:val="423A19C0"/>
    <w:rsid w:val="42634915"/>
    <w:rsid w:val="427E5598"/>
    <w:rsid w:val="427E6586"/>
    <w:rsid w:val="42C84873"/>
    <w:rsid w:val="42E82F63"/>
    <w:rsid w:val="42F76F12"/>
    <w:rsid w:val="432276AA"/>
    <w:rsid w:val="435B50AB"/>
    <w:rsid w:val="43F3113B"/>
    <w:rsid w:val="44391465"/>
    <w:rsid w:val="443F290A"/>
    <w:rsid w:val="448E0332"/>
    <w:rsid w:val="44D93C76"/>
    <w:rsid w:val="44E149FE"/>
    <w:rsid w:val="454B1FF2"/>
    <w:rsid w:val="456F451F"/>
    <w:rsid w:val="45C30593"/>
    <w:rsid w:val="46DC1530"/>
    <w:rsid w:val="473B3D29"/>
    <w:rsid w:val="48041B5F"/>
    <w:rsid w:val="483D62C7"/>
    <w:rsid w:val="487C12F4"/>
    <w:rsid w:val="488106E9"/>
    <w:rsid w:val="48B54184"/>
    <w:rsid w:val="4926615C"/>
    <w:rsid w:val="49924C68"/>
    <w:rsid w:val="49AB4D39"/>
    <w:rsid w:val="49E57434"/>
    <w:rsid w:val="4A0122C0"/>
    <w:rsid w:val="4A4E1A71"/>
    <w:rsid w:val="4AC92695"/>
    <w:rsid w:val="4AC93D6A"/>
    <w:rsid w:val="4C20512A"/>
    <w:rsid w:val="4C395FA7"/>
    <w:rsid w:val="4C934724"/>
    <w:rsid w:val="4D4A0ED4"/>
    <w:rsid w:val="4D4E6D08"/>
    <w:rsid w:val="4D536CC4"/>
    <w:rsid w:val="4DBD6017"/>
    <w:rsid w:val="4DC34DDD"/>
    <w:rsid w:val="4DFA17A1"/>
    <w:rsid w:val="4E6D6EDA"/>
    <w:rsid w:val="4E912FC7"/>
    <w:rsid w:val="4E9741D1"/>
    <w:rsid w:val="4E9D4E16"/>
    <w:rsid w:val="4EF00FA6"/>
    <w:rsid w:val="4F197D98"/>
    <w:rsid w:val="4F234A3E"/>
    <w:rsid w:val="4F3E7B24"/>
    <w:rsid w:val="504725B4"/>
    <w:rsid w:val="504C5A4C"/>
    <w:rsid w:val="507E2955"/>
    <w:rsid w:val="50FE3351"/>
    <w:rsid w:val="51553A3D"/>
    <w:rsid w:val="51964493"/>
    <w:rsid w:val="51AE186D"/>
    <w:rsid w:val="51CB5CD4"/>
    <w:rsid w:val="52296F7B"/>
    <w:rsid w:val="52375426"/>
    <w:rsid w:val="52E923E4"/>
    <w:rsid w:val="53345044"/>
    <w:rsid w:val="533B403C"/>
    <w:rsid w:val="536C6BF0"/>
    <w:rsid w:val="53E64A0D"/>
    <w:rsid w:val="54202F91"/>
    <w:rsid w:val="54215D4B"/>
    <w:rsid w:val="543834C6"/>
    <w:rsid w:val="55FF5E0A"/>
    <w:rsid w:val="56231B3A"/>
    <w:rsid w:val="56E616C7"/>
    <w:rsid w:val="571E14E4"/>
    <w:rsid w:val="58D5736E"/>
    <w:rsid w:val="5A276C49"/>
    <w:rsid w:val="5A52314B"/>
    <w:rsid w:val="5C2C3215"/>
    <w:rsid w:val="5C446B0B"/>
    <w:rsid w:val="5CDF6F0A"/>
    <w:rsid w:val="5D41307F"/>
    <w:rsid w:val="5D582844"/>
    <w:rsid w:val="5DC425B6"/>
    <w:rsid w:val="5DFA441D"/>
    <w:rsid w:val="5E2C1618"/>
    <w:rsid w:val="5EC96501"/>
    <w:rsid w:val="5EF61493"/>
    <w:rsid w:val="5F0B3FE6"/>
    <w:rsid w:val="5F2C7D7F"/>
    <w:rsid w:val="5F6626DF"/>
    <w:rsid w:val="5FBC1FC8"/>
    <w:rsid w:val="5FE65CDD"/>
    <w:rsid w:val="6043124C"/>
    <w:rsid w:val="605711F3"/>
    <w:rsid w:val="61740E55"/>
    <w:rsid w:val="625A0F22"/>
    <w:rsid w:val="62D3799E"/>
    <w:rsid w:val="62E305C2"/>
    <w:rsid w:val="62EC73F4"/>
    <w:rsid w:val="630C0FCF"/>
    <w:rsid w:val="63610725"/>
    <w:rsid w:val="63D63026"/>
    <w:rsid w:val="642B2F7D"/>
    <w:rsid w:val="64632AB2"/>
    <w:rsid w:val="64867AD4"/>
    <w:rsid w:val="64923EF4"/>
    <w:rsid w:val="65287150"/>
    <w:rsid w:val="6575302F"/>
    <w:rsid w:val="65A84E3D"/>
    <w:rsid w:val="65C503EA"/>
    <w:rsid w:val="666710CC"/>
    <w:rsid w:val="66755A7A"/>
    <w:rsid w:val="66A74B23"/>
    <w:rsid w:val="66C53302"/>
    <w:rsid w:val="67713AA8"/>
    <w:rsid w:val="67744B46"/>
    <w:rsid w:val="68EE088F"/>
    <w:rsid w:val="69574A73"/>
    <w:rsid w:val="69EA7E49"/>
    <w:rsid w:val="69F65269"/>
    <w:rsid w:val="6A2F6342"/>
    <w:rsid w:val="6A3954C2"/>
    <w:rsid w:val="6AB1748B"/>
    <w:rsid w:val="6AFB2D88"/>
    <w:rsid w:val="6B1B2B39"/>
    <w:rsid w:val="6B240AC7"/>
    <w:rsid w:val="6B6B5F89"/>
    <w:rsid w:val="6B6E29D5"/>
    <w:rsid w:val="6C601C65"/>
    <w:rsid w:val="6C782C15"/>
    <w:rsid w:val="6D6561E5"/>
    <w:rsid w:val="6DDC149D"/>
    <w:rsid w:val="6E2E0B2C"/>
    <w:rsid w:val="6E4727E1"/>
    <w:rsid w:val="6E6911F9"/>
    <w:rsid w:val="6E6B45F5"/>
    <w:rsid w:val="6E9D0B5F"/>
    <w:rsid w:val="6F3726AE"/>
    <w:rsid w:val="6F3F520E"/>
    <w:rsid w:val="6F8454A4"/>
    <w:rsid w:val="6F8931B3"/>
    <w:rsid w:val="6FA05012"/>
    <w:rsid w:val="6FD05AEB"/>
    <w:rsid w:val="702B57A1"/>
    <w:rsid w:val="7031427D"/>
    <w:rsid w:val="703F013B"/>
    <w:rsid w:val="713C2394"/>
    <w:rsid w:val="71786F16"/>
    <w:rsid w:val="71843303"/>
    <w:rsid w:val="71B76E78"/>
    <w:rsid w:val="736B78CD"/>
    <w:rsid w:val="739D2898"/>
    <w:rsid w:val="74215D28"/>
    <w:rsid w:val="74226D5F"/>
    <w:rsid w:val="74256A07"/>
    <w:rsid w:val="748F50B0"/>
    <w:rsid w:val="749B4ADE"/>
    <w:rsid w:val="74BD09A8"/>
    <w:rsid w:val="75056EAF"/>
    <w:rsid w:val="755361F9"/>
    <w:rsid w:val="757F1D45"/>
    <w:rsid w:val="76376E35"/>
    <w:rsid w:val="765F4F59"/>
    <w:rsid w:val="7760418A"/>
    <w:rsid w:val="776327AF"/>
    <w:rsid w:val="77993916"/>
    <w:rsid w:val="77B972C4"/>
    <w:rsid w:val="7828202B"/>
    <w:rsid w:val="787477B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F45BE6"/>
    <w:rsid w:val="7ECA28F2"/>
    <w:rsid w:val="7F573217"/>
    <w:rsid w:val="7FAD1CA9"/>
    <w:rsid w:val="7FDE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0BCA914-ADA0-4AD2-B610-56FA6448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Body Text"/>
    <w:basedOn w:val="a"/>
    <w:link w:val="Char"/>
    <w:uiPriority w:val="1"/>
    <w:qFormat/>
    <w:pPr>
      <w:adjustRightInd/>
      <w:spacing w:before="12" w:line="240" w:lineRule="auto"/>
      <w:ind w:left="250"/>
      <w:jc w:val="left"/>
      <w:textAlignment w:val="auto"/>
    </w:pPr>
    <w:rPr>
      <w:rFonts w:ascii="宋体" w:hAnsi="宋体" w:cstheme="minorBidi"/>
      <w:sz w:val="28"/>
      <w:szCs w:val="28"/>
      <w:lang w:eastAsia="en-US"/>
    </w:rPr>
  </w:style>
  <w:style w:type="paragraph" w:styleId="a5">
    <w:name w:val="Plain Text"/>
    <w:basedOn w:val="a"/>
    <w:link w:val="Char0"/>
    <w:qFormat/>
    <w:rPr>
      <w:rFonts w:ascii="宋体" w:hAnsi="Courier New"/>
    </w:rPr>
  </w:style>
  <w:style w:type="paragraph" w:styleId="a6">
    <w:name w:val="Date"/>
    <w:basedOn w:val="a"/>
    <w:next w:val="a"/>
    <w:link w:val="Char1"/>
    <w:uiPriority w:val="99"/>
    <w:qFormat/>
    <w:pPr>
      <w:ind w:leftChars="2500" w:left="100"/>
    </w:pPr>
  </w:style>
  <w:style w:type="paragraph" w:styleId="a7">
    <w:name w:val="Balloon Text"/>
    <w:basedOn w:val="a"/>
    <w:link w:val="Char2"/>
    <w:uiPriority w:val="99"/>
    <w:qFormat/>
    <w:pPr>
      <w:spacing w:line="240" w:lineRule="auto"/>
    </w:pPr>
    <w:rPr>
      <w:sz w:val="18"/>
      <w:szCs w:val="18"/>
    </w:rPr>
  </w:style>
  <w:style w:type="paragraph" w:styleId="a8">
    <w:name w:val="footer"/>
    <w:basedOn w:val="a"/>
    <w:link w:val="Char3"/>
    <w:uiPriority w:val="99"/>
    <w:qFormat/>
    <w:pPr>
      <w:tabs>
        <w:tab w:val="center" w:pos="4153"/>
        <w:tab w:val="right" w:pos="8306"/>
      </w:tabs>
      <w:snapToGrid w:val="0"/>
      <w:spacing w:line="240" w:lineRule="atLeast"/>
      <w:jc w:val="left"/>
    </w:pPr>
    <w:rPr>
      <w:sz w:val="18"/>
      <w:szCs w:val="18"/>
    </w:rPr>
  </w:style>
  <w:style w:type="paragraph" w:styleId="a9">
    <w:name w:val="header"/>
    <w:basedOn w:val="a"/>
    <w:link w:val="Char4"/>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aa">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locked/>
    <w:rPr>
      <w:b/>
      <w:bCs/>
    </w:rPr>
  </w:style>
  <w:style w:type="character" w:styleId="ad">
    <w:name w:val="Hyperlink"/>
    <w:basedOn w:val="a0"/>
    <w:uiPriority w:val="99"/>
    <w:unhideWhenUsed/>
    <w:qFormat/>
    <w:rPr>
      <w:color w:val="0000FF" w:themeColor="hyperlink"/>
      <w:u w:val="single"/>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0">
    <w:name w:val="纯文本 Char"/>
    <w:link w:val="a5"/>
    <w:qFormat/>
    <w:locked/>
    <w:rPr>
      <w:rFonts w:ascii="宋体" w:eastAsia="宋体" w:hAnsi="Courier New"/>
      <w:sz w:val="20"/>
    </w:rPr>
  </w:style>
  <w:style w:type="character" w:customStyle="1" w:styleId="Char1">
    <w:name w:val="日期 Char"/>
    <w:link w:val="a6"/>
    <w:uiPriority w:val="99"/>
    <w:semiHidden/>
    <w:qFormat/>
    <w:locked/>
    <w:rPr>
      <w:rFonts w:ascii="Times New Roman" w:eastAsia="宋体" w:hAnsi="Times New Roman"/>
    </w:rPr>
  </w:style>
  <w:style w:type="character" w:customStyle="1" w:styleId="Char2">
    <w:name w:val="批注框文本 Char"/>
    <w:link w:val="a7"/>
    <w:uiPriority w:val="99"/>
    <w:semiHidden/>
    <w:qFormat/>
    <w:locked/>
    <w:rPr>
      <w:rFonts w:ascii="Times New Roman" w:eastAsia="宋体" w:hAnsi="Times New Roman"/>
      <w:kern w:val="0"/>
      <w:sz w:val="18"/>
    </w:rPr>
  </w:style>
  <w:style w:type="character" w:customStyle="1" w:styleId="Char3">
    <w:name w:val="页脚 Char"/>
    <w:link w:val="a8"/>
    <w:uiPriority w:val="99"/>
    <w:qFormat/>
    <w:locked/>
    <w:rPr>
      <w:rFonts w:ascii="Times New Roman" w:eastAsia="宋体" w:hAnsi="Times New Roman"/>
      <w:kern w:val="0"/>
      <w:sz w:val="18"/>
    </w:rPr>
  </w:style>
  <w:style w:type="character" w:customStyle="1" w:styleId="Char4">
    <w:name w:val="页眉 Char"/>
    <w:link w:val="a9"/>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hAnsi="Calibri"/>
      <w:sz w:val="34"/>
      <w:szCs w:val="22"/>
    </w:rPr>
  </w:style>
  <w:style w:type="paragraph" w:customStyle="1" w:styleId="af">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1">
    <w:name w:val="列出段落2"/>
    <w:basedOn w:val="a"/>
    <w:qFormat/>
    <w:pPr>
      <w:ind w:firstLineChars="200" w:firstLine="420"/>
    </w:pPr>
    <w:rPr>
      <w:sz w:val="24"/>
      <w:szCs w:val="24"/>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qowt-font2">
    <w:name w:val="qowt-font2"/>
    <w:basedOn w:val="a0"/>
    <w:qFormat/>
  </w:style>
  <w:style w:type="table" w:customStyle="1" w:styleId="TableNormal">
    <w:name w:val="Table Normal"/>
    <w:uiPriority w:val="2"/>
    <w:semiHidden/>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djustRightInd/>
      <w:spacing w:line="240" w:lineRule="auto"/>
      <w:jc w:val="left"/>
      <w:textAlignment w:val="auto"/>
    </w:pPr>
    <w:rPr>
      <w:rFonts w:asciiTheme="minorHAnsi" w:eastAsiaTheme="minorEastAsia" w:hAnsiTheme="minorHAnsi" w:cstheme="minorBidi"/>
      <w:sz w:val="22"/>
      <w:szCs w:val="22"/>
      <w:lang w:eastAsia="en-US"/>
    </w:rPr>
  </w:style>
  <w:style w:type="character" w:customStyle="1" w:styleId="Char">
    <w:name w:val="正文文本 Char"/>
    <w:basedOn w:val="a0"/>
    <w:link w:val="a4"/>
    <w:uiPriority w:val="1"/>
    <w:qFormat/>
    <w:rPr>
      <w:rFonts w:ascii="宋体" w:hAnsi="宋体" w:cstheme="minorBidi"/>
      <w:sz w:val="28"/>
      <w:szCs w:val="28"/>
      <w:lang w:eastAsia="en-US"/>
    </w:rPr>
  </w:style>
  <w:style w:type="character" w:customStyle="1" w:styleId="xdrichtextbox2">
    <w:name w:val="xdrichtextbox2"/>
    <w:basedOn w:val="a0"/>
    <w:qFormat/>
    <w:rPr>
      <w:color w:val="0000FF"/>
      <w:sz w:val="18"/>
      <w:szCs w:val="18"/>
      <w:u w:val="none"/>
      <w:bdr w:val="single" w:sz="8" w:space="0" w:color="DCDCDC"/>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79E02C-6F8E-40B8-A491-7D96562A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50</Pages>
  <Words>2919</Words>
  <Characters>16644</Characters>
  <Application>Microsoft Office Word</Application>
  <DocSecurity>0</DocSecurity>
  <Lines>138</Lines>
  <Paragraphs>39</Paragraphs>
  <ScaleCrop>false</ScaleCrop>
  <Company>lenovo</Company>
  <LinksUpToDate>false</LinksUpToDate>
  <CharactersWithSpaces>19524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107</cp:revision>
  <cp:lastPrinted>2019-11-14T02:29:00Z</cp:lastPrinted>
  <dcterms:created xsi:type="dcterms:W3CDTF">2019-10-11T07:32:00Z</dcterms:created>
  <dcterms:modified xsi:type="dcterms:W3CDTF">2019-12-25T01:21:00Z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