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17" w:rsidRDefault="00DC6BA6" w:rsidP="007743CB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福建省福化天辰气体有限公司</w:t>
      </w:r>
    </w:p>
    <w:p w:rsidR="007C5B17" w:rsidRPr="007743CB" w:rsidRDefault="00DC6BA6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32"/>
          <w:szCs w:val="32"/>
        </w:rPr>
      </w:pPr>
      <w:r w:rsidRPr="007743CB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2019年</w:t>
      </w:r>
      <w:r w:rsidR="003D1D73" w:rsidRPr="007743CB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货架</w:t>
      </w:r>
      <w:r w:rsidRPr="007743CB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采购与安装项目中选候选人公示</w:t>
      </w:r>
    </w:p>
    <w:p w:rsidR="007C5B17" w:rsidRDefault="00DC6BA6">
      <w:pPr>
        <w:widowControl/>
        <w:shd w:val="clear" w:color="auto" w:fill="FFFFFF"/>
        <w:spacing w:after="225" w:line="420" w:lineRule="atLeast"/>
        <w:ind w:firstLine="5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本项目于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3D1D73">
        <w:rPr>
          <w:rFonts w:ascii="微软雅黑" w:eastAsia="宋体" w:hAnsi="微软雅黑" w:cs="宋体"/>
          <w:color w:val="444444"/>
          <w:kern w:val="0"/>
          <w:sz w:val="24"/>
          <w:szCs w:val="24"/>
        </w:rPr>
        <w:t>13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 w:rsidR="003D1D73">
        <w:rPr>
          <w:rFonts w:ascii="微软雅黑" w:eastAsia="宋体" w:hAnsi="微软雅黑" w:cs="宋体"/>
          <w:color w:val="444444"/>
          <w:kern w:val="0"/>
          <w:sz w:val="24"/>
          <w:szCs w:val="24"/>
        </w:rPr>
        <w:t>09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时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00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分在福建省福化天辰气体有限公司召开公开比选会议，经评选工作小组评审，现将比选结果公示如下：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 w:rsidP="007743CB">
      <w:pPr>
        <w:widowControl/>
        <w:shd w:val="clear" w:color="auto" w:fill="FFFFFF"/>
        <w:spacing w:line="560" w:lineRule="exac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1. 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第一中选候选人：</w:t>
      </w:r>
      <w:r w:rsidR="003D1D73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  <w:r w:rsidR="00FE20CF">
        <w:rPr>
          <w:rFonts w:ascii="微软雅黑" w:eastAsia="宋体" w:hAnsi="微软雅黑" w:cs="宋体"/>
          <w:color w:val="444444"/>
          <w:kern w:val="0"/>
          <w:sz w:val="24"/>
          <w:szCs w:val="24"/>
        </w:rPr>
        <w:t>世纪国展</w:t>
      </w:r>
      <w:r w:rsidR="00FE20CF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（天津）科技发展有限公司</w:t>
      </w:r>
    </w:p>
    <w:p w:rsidR="007C5B17" w:rsidRDefault="00DC6BA6" w:rsidP="007743CB">
      <w:pPr>
        <w:widowControl/>
        <w:shd w:val="clear" w:color="auto" w:fill="FFFFFF"/>
        <w:spacing w:line="560" w:lineRule="exac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2. 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被确定为废选的参选人名称及原因：</w:t>
      </w:r>
      <w:r w:rsidR="007743CB" w:rsidRPr="007743CB">
        <w:rPr>
          <w:rFonts w:ascii="宋体" w:eastAsia="宋体" w:hAnsi="宋体" w:cs="宋体"/>
          <w:color w:val="000000"/>
          <w:kern w:val="0"/>
          <w:sz w:val="24"/>
          <w:szCs w:val="24"/>
        </w:rPr>
        <w:t>泉州市东风金属制品有限公司</w:t>
      </w:r>
      <w:r w:rsidR="007743CB" w:rsidRPr="007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、南京格畅仓储设备有限公司</w:t>
      </w:r>
      <w:r w:rsidR="007743CB" w:rsidRPr="007743CB">
        <w:rPr>
          <w:rFonts w:ascii="微软雅黑" w:eastAsia="宋体" w:hAnsi="微软雅黑" w:cs="宋体"/>
          <w:color w:val="444444"/>
          <w:kern w:val="0"/>
          <w:sz w:val="24"/>
          <w:szCs w:val="24"/>
        </w:rPr>
        <w:t>（原因：未响应比选文件要求）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 w:rsidP="007743CB">
      <w:pPr>
        <w:widowControl/>
        <w:shd w:val="clear" w:color="auto" w:fill="FFFFFF"/>
        <w:spacing w:line="560" w:lineRule="exac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3. 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中选价格：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含税总价</w:t>
      </w:r>
      <w:r w:rsidR="00FE20CF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 xml:space="preserve"> </w:t>
      </w:r>
      <w:r w:rsidR="00FE20CF">
        <w:rPr>
          <w:rFonts w:ascii="微软雅黑" w:eastAsia="宋体" w:hAnsi="微软雅黑" w:cs="宋体"/>
          <w:color w:val="444444"/>
          <w:kern w:val="0"/>
          <w:sz w:val="24"/>
          <w:szCs w:val="24"/>
        </w:rPr>
        <w:t>100780</w:t>
      </w:r>
      <w:bookmarkStart w:id="0" w:name="_GoBack"/>
      <w:bookmarkEnd w:id="0"/>
      <w:r w:rsidR="003D1D73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元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 xml:space="preserve"> 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税率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13%</w:t>
      </w:r>
    </w:p>
    <w:p w:rsidR="007C5B17" w:rsidRDefault="00DC6BA6" w:rsidP="007743CB">
      <w:pPr>
        <w:widowControl/>
        <w:shd w:val="clear" w:color="auto" w:fill="FFFFFF"/>
        <w:spacing w:line="560" w:lineRule="exac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4.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公示时间：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931815">
        <w:rPr>
          <w:rFonts w:ascii="微软雅黑" w:eastAsia="宋体" w:hAnsi="微软雅黑" w:cs="宋体"/>
          <w:color w:val="444444"/>
          <w:kern w:val="0"/>
          <w:sz w:val="24"/>
          <w:szCs w:val="24"/>
        </w:rPr>
        <w:t>14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日至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931815">
        <w:rPr>
          <w:rFonts w:ascii="微软雅黑" w:eastAsia="宋体" w:hAnsi="微软雅黑" w:cs="宋体"/>
          <w:color w:val="444444"/>
          <w:kern w:val="0"/>
          <w:sz w:val="24"/>
          <w:szCs w:val="24"/>
        </w:rPr>
        <w:t>18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 w:rsidP="007743CB">
      <w:pPr>
        <w:widowControl/>
        <w:shd w:val="clear" w:color="auto" w:fill="FFFFFF"/>
        <w:spacing w:line="560" w:lineRule="exac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5.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业务部门联系方式：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 w:rsidP="007743CB">
      <w:pPr>
        <w:widowControl/>
        <w:shd w:val="clear" w:color="auto" w:fill="FFFFFF"/>
        <w:spacing w:line="560" w:lineRule="exac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  <w:r w:rsidR="007743CB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陈斯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 w:rsidR="007743CB">
        <w:rPr>
          <w:rFonts w:ascii="微软雅黑" w:eastAsia="宋体" w:hAnsi="微软雅黑" w:cs="宋体"/>
          <w:color w:val="444444"/>
          <w:kern w:val="0"/>
          <w:sz w:val="24"/>
          <w:szCs w:val="24"/>
        </w:rPr>
        <w:t>18806066958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 w:rsidP="007743CB">
      <w:pPr>
        <w:widowControl/>
        <w:shd w:val="clear" w:color="auto" w:fill="FFFFFF"/>
        <w:spacing w:line="560" w:lineRule="exac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6.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监督部门名称及联系方式：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 w:rsidP="007743CB">
      <w:pPr>
        <w:widowControl/>
        <w:shd w:val="clear" w:color="auto" w:fill="FFFFFF"/>
        <w:spacing w:line="560" w:lineRule="exac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福建省福化天辰气体有限公司纪检监察室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 w:rsidP="007743CB">
      <w:pPr>
        <w:widowControl/>
        <w:shd w:val="clear" w:color="auto" w:fill="FFFFFF"/>
        <w:spacing w:line="560" w:lineRule="exac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郑建成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  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13386927008</w:t>
      </w:r>
    </w:p>
    <w:p w:rsidR="007C5B17" w:rsidRDefault="00DC6BA6" w:rsidP="007743CB">
      <w:pPr>
        <w:widowControl/>
        <w:shd w:val="clear" w:color="auto" w:fill="FFFFFF"/>
        <w:spacing w:line="560" w:lineRule="exac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联系地址：福州市福清市江阴镇南曹村海通大厦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楼（福化天辰气体有限公司）。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 w:rsidP="007743CB">
      <w:pPr>
        <w:widowControl/>
        <w:shd w:val="clear" w:color="auto" w:fill="FFFFFF"/>
        <w:spacing w:line="560" w:lineRule="exac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福建石油化工集团有限责任公司纪检监察室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 w:rsidP="007743CB">
      <w:pPr>
        <w:widowControl/>
        <w:shd w:val="clear" w:color="auto" w:fill="FFFFFF"/>
        <w:spacing w:line="560" w:lineRule="exac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: 0591-83203917 </w:t>
      </w:r>
    </w:p>
    <w:p w:rsidR="007C5B17" w:rsidRDefault="007C5B17" w:rsidP="007743CB">
      <w:pPr>
        <w:widowControl/>
        <w:shd w:val="clear" w:color="auto" w:fill="FFFFFF"/>
        <w:spacing w:line="560" w:lineRule="exac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</w:p>
    <w:p w:rsidR="007C5B17" w:rsidRDefault="00DC6BA6" w:rsidP="007743CB">
      <w:pPr>
        <w:widowControl/>
        <w:shd w:val="clear" w:color="auto" w:fill="FFFFFF"/>
        <w:spacing w:line="560" w:lineRule="exact"/>
        <w:ind w:firstLine="600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931815">
        <w:rPr>
          <w:rFonts w:ascii="微软雅黑" w:eastAsia="宋体" w:hAnsi="微软雅黑" w:cs="宋体"/>
          <w:color w:val="444444"/>
          <w:kern w:val="0"/>
          <w:sz w:val="24"/>
          <w:szCs w:val="24"/>
        </w:rPr>
        <w:t>14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7C5B17"/>
    <w:sectPr w:rsidR="007C5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ontDat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E"/>
    <w:rsid w:val="003C19F2"/>
    <w:rsid w:val="003D1D73"/>
    <w:rsid w:val="004D33F6"/>
    <w:rsid w:val="006C3BAB"/>
    <w:rsid w:val="007743CB"/>
    <w:rsid w:val="007C5B17"/>
    <w:rsid w:val="00931815"/>
    <w:rsid w:val="009D5A27"/>
    <w:rsid w:val="00B84256"/>
    <w:rsid w:val="00C37B71"/>
    <w:rsid w:val="00C9509D"/>
    <w:rsid w:val="00CF509B"/>
    <w:rsid w:val="00CF7C7C"/>
    <w:rsid w:val="00D930BA"/>
    <w:rsid w:val="00DC6BA6"/>
    <w:rsid w:val="00EA079E"/>
    <w:rsid w:val="00F6597F"/>
    <w:rsid w:val="00F77508"/>
    <w:rsid w:val="00F91FEA"/>
    <w:rsid w:val="00FE20CF"/>
    <w:rsid w:val="0A930A7F"/>
    <w:rsid w:val="0C622E89"/>
    <w:rsid w:val="25D66025"/>
    <w:rsid w:val="2E0E75AE"/>
    <w:rsid w:val="48353FC2"/>
    <w:rsid w:val="534D432D"/>
    <w:rsid w:val="5D8D7818"/>
    <w:rsid w:val="7B9D4550"/>
    <w:rsid w:val="7C0A3ED2"/>
    <w:rsid w:val="7DEF7B04"/>
    <w:rsid w:val="7F24649F"/>
    <w:rsid w:val="7F7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4BC64-8965-4268-91EE-FCB2604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陈素芳</dc:creator>
  <cp:lastModifiedBy>Windows 用户</cp:lastModifiedBy>
  <cp:revision>25</cp:revision>
  <dcterms:created xsi:type="dcterms:W3CDTF">2019-09-16T08:21:00Z</dcterms:created>
  <dcterms:modified xsi:type="dcterms:W3CDTF">2019-12-14T04:39:00Z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