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CB332A" w:rsidP="00C9402A">
      <w:pPr>
        <w:jc w:val="center"/>
        <w:rPr>
          <w:rFonts w:ascii="微软雅黑" w:eastAsia="微软雅黑"/>
          <w:b/>
          <w:sz w:val="52"/>
        </w:rPr>
      </w:pPr>
      <w:r w:rsidRPr="00CB332A">
        <w:rPr>
          <w:rFonts w:ascii="微软雅黑" w:eastAsia="微软雅黑" w:hint="eastAsia"/>
          <w:b/>
          <w:sz w:val="52"/>
        </w:rPr>
        <w:t>福海创上市财务尽职调查及整改咨询发包</w:t>
      </w:r>
      <w:r w:rsidR="00C9402A" w:rsidRPr="00CF607C">
        <w:rPr>
          <w:rFonts w:ascii="微软雅黑" w:eastAsia="微软雅黑"/>
          <w:b/>
          <w:sz w:val="52"/>
        </w:rPr>
        <w:t>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8E74B1">
        <w:rPr>
          <w:rFonts w:ascii="仿宋" w:eastAsia="仿宋" w:hAnsi="仿宋" w:cs="Helvetica" w:hint="eastAsia"/>
          <w:color w:val="333333"/>
          <w:u w:val="single"/>
        </w:rPr>
        <w:t>2</w:t>
      </w:r>
      <w:r w:rsidR="00CB332A"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CB332A" w:rsidRPr="00CB332A">
        <w:rPr>
          <w:rFonts w:ascii="仿宋" w:eastAsia="仿宋" w:hAnsi="仿宋" w:cs="Helvetica" w:hint="eastAsia"/>
          <w:color w:val="333333"/>
          <w:u w:val="single"/>
        </w:rPr>
        <w:t>容诚会计师事务所（特殊普通合伙）厦门分所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CB332A">
        <w:rPr>
          <w:rFonts w:ascii="仿宋" w:eastAsia="仿宋" w:hAnsi="仿宋" w:cs="Helvetica" w:hint="eastAsia"/>
          <w:color w:val="333333"/>
        </w:rPr>
        <w:t>800</w:t>
      </w:r>
      <w:r>
        <w:rPr>
          <w:rFonts w:ascii="仿宋" w:eastAsia="仿宋" w:hAnsi="仿宋" w:cs="Helvetica" w:hint="eastAsia"/>
          <w:color w:val="333333"/>
        </w:rPr>
        <w:t>,</w:t>
      </w:r>
      <w:r w:rsidR="00CB332A">
        <w:rPr>
          <w:rFonts w:ascii="仿宋" w:eastAsia="仿宋" w:hAnsi="仿宋" w:cs="Helvetica" w:hint="eastAsia"/>
          <w:color w:val="333333"/>
        </w:rPr>
        <w:t>0</w:t>
      </w:r>
      <w:r w:rsidR="009C632B">
        <w:rPr>
          <w:rFonts w:ascii="仿宋" w:eastAsia="仿宋" w:hAnsi="仿宋" w:cs="Helvetica" w:hint="eastAsia"/>
          <w:color w:val="333333"/>
        </w:rPr>
        <w:t>0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CB332A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E74B1">
        <w:rPr>
          <w:rFonts w:ascii="仿宋" w:eastAsia="仿宋" w:hAnsi="仿宋" w:cs="Helvetica" w:hint="eastAsia"/>
          <w:color w:val="333333"/>
          <w:u w:val="single"/>
        </w:rPr>
        <w:t>2</w:t>
      </w:r>
      <w:r w:rsidR="00CB332A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2</w:t>
      </w:r>
      <w:r w:rsidR="00CB332A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9A6" w:rsidRDefault="000569A6" w:rsidP="0038491E">
      <w:r>
        <w:separator/>
      </w:r>
    </w:p>
  </w:endnote>
  <w:endnote w:type="continuationSeparator" w:id="0">
    <w:p w:rsidR="000569A6" w:rsidRDefault="000569A6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9A6" w:rsidRDefault="000569A6" w:rsidP="0038491E">
      <w:r>
        <w:separator/>
      </w:r>
    </w:p>
  </w:footnote>
  <w:footnote w:type="continuationSeparator" w:id="0">
    <w:p w:rsidR="000569A6" w:rsidRDefault="000569A6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569A6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732F0A"/>
    <w:rsid w:val="00744A00"/>
    <w:rsid w:val="0075595F"/>
    <w:rsid w:val="00770785"/>
    <w:rsid w:val="00775C99"/>
    <w:rsid w:val="007A4883"/>
    <w:rsid w:val="00845D09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33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48</cp:revision>
  <dcterms:created xsi:type="dcterms:W3CDTF">2018-10-23T01:34:00Z</dcterms:created>
  <dcterms:modified xsi:type="dcterms:W3CDTF">2019-11-26T06:07:00Z</dcterms:modified>
</cp:coreProperties>
</file>