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32015" w:rsidRPr="00932015" w:rsidRDefault="00932015" w:rsidP="00932015">
      <w:pPr>
        <w:pStyle w:val="1"/>
      </w:pPr>
    </w:p>
    <w:p w:rsidR="00967702" w:rsidRDefault="000D50B3">
      <w:pPr>
        <w:spacing w:before="38"/>
        <w:ind w:left="172"/>
        <w:jc w:val="center"/>
        <w:rPr>
          <w:rFonts w:ascii="微软雅黑" w:eastAsia="微软雅黑"/>
          <w:b/>
          <w:sz w:val="52"/>
          <w:lang w:eastAsia="zh-CN"/>
        </w:rPr>
      </w:pPr>
      <w:r>
        <w:rPr>
          <w:rFonts w:ascii="微软雅黑" w:eastAsia="微软雅黑" w:hint="eastAsia"/>
          <w:b/>
          <w:sz w:val="52"/>
          <w:lang w:eastAsia="zh-CN"/>
        </w:rPr>
        <w:t>两年广告业务年约发包</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w:t>
      </w:r>
      <w:r w:rsidR="000D50B3">
        <w:rPr>
          <w:rFonts w:hint="eastAsia"/>
          <w:sz w:val="28"/>
          <w:szCs w:val="28"/>
          <w:u w:val="single"/>
        </w:rPr>
        <w:t>0910001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932015">
        <w:rPr>
          <w:rFonts w:ascii="微软雅黑" w:eastAsia="微软雅黑" w:hint="eastAsia"/>
          <w:b/>
          <w:w w:val="95"/>
          <w:sz w:val="32"/>
          <w:lang w:eastAsia="zh-CN"/>
        </w:rPr>
        <w:t xml:space="preserve"> </w:t>
      </w:r>
      <w:r w:rsidR="000D50B3">
        <w:rPr>
          <w:rFonts w:ascii="微软雅黑" w:eastAsia="微软雅黑" w:hint="eastAsia"/>
          <w:b/>
          <w:w w:val="95"/>
          <w:sz w:val="32"/>
          <w:lang w:eastAsia="zh-CN"/>
        </w:rPr>
        <w:t>1</w:t>
      </w:r>
      <w:r w:rsidR="000E4747">
        <w:rPr>
          <w:rFonts w:ascii="微软雅黑" w:eastAsia="微软雅黑" w:hint="eastAsia"/>
          <w:b/>
          <w:w w:val="95"/>
          <w:sz w:val="32"/>
          <w:lang w:eastAsia="zh-CN"/>
        </w:rPr>
        <w:t>1</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0D50B3" w:rsidP="000D50B3">
      <w:pPr>
        <w:spacing w:before="38"/>
        <w:ind w:left="172"/>
        <w:rPr>
          <w:lang w:eastAsia="zh-CN"/>
        </w:rPr>
      </w:pPr>
      <w:r>
        <w:rPr>
          <w:rFonts w:hint="eastAsia"/>
          <w:lang w:eastAsia="zh-CN"/>
        </w:rPr>
        <w:t xml:space="preserve">    </w:t>
      </w:r>
      <w:r w:rsidR="00322549">
        <w:rPr>
          <w:lang w:eastAsia="zh-CN"/>
        </w:rPr>
        <w:t>福建福海创石油化工有限公司</w:t>
      </w:r>
      <w:r w:rsidR="00DD56C2">
        <w:rPr>
          <w:lang w:eastAsia="zh-CN"/>
        </w:rPr>
        <w:t>拟对本公司</w:t>
      </w:r>
      <w:r w:rsidR="008F7AE5">
        <w:rPr>
          <w:rFonts w:hint="eastAsia"/>
          <w:u w:val="single"/>
          <w:lang w:eastAsia="zh-CN"/>
        </w:rPr>
        <w:t xml:space="preserve">  </w:t>
      </w:r>
      <w:r w:rsidRPr="000D50B3">
        <w:rPr>
          <w:rFonts w:hint="eastAsia"/>
          <w:u w:val="single"/>
          <w:lang w:eastAsia="zh-CN"/>
        </w:rPr>
        <w:t>两年广告业务年约发包</w:t>
      </w:r>
      <w:r w:rsidR="00322549">
        <w:rPr>
          <w:rFonts w:hint="eastAsia"/>
          <w:u w:val="single"/>
          <w:lang w:eastAsia="zh-CN"/>
        </w:rPr>
        <w:t xml:space="preserve">  </w:t>
      </w:r>
      <w:r w:rsidR="00DD56C2">
        <w:rPr>
          <w:lang w:eastAsia="zh-CN"/>
        </w:rPr>
        <w:t>进行公开比选。为了“公开、公平、公正、透明”，引导参选人进行正确参选，特制定本规定文件。</w:t>
      </w:r>
      <w:r w:rsidR="00322549">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6B28E9" w:rsidRPr="006B28E9" w:rsidRDefault="006B28E9" w:rsidP="006B28E9">
      <w:pPr>
        <w:pStyle w:val="1"/>
      </w:pPr>
    </w:p>
    <w:p w:rsidR="006B28E9" w:rsidRDefault="00DD56C2" w:rsidP="006B28E9">
      <w:pPr>
        <w:pStyle w:val="2"/>
        <w:spacing w:before="24"/>
        <w:ind w:left="0" w:firstLineChars="100" w:firstLine="241"/>
        <w:rPr>
          <w:lang w:eastAsia="zh-CN"/>
        </w:rPr>
      </w:pPr>
      <w:bookmarkStart w:id="0" w:name="_GoBack"/>
      <w:bookmarkEnd w:id="0"/>
      <w:r>
        <w:rPr>
          <w:lang w:eastAsia="zh-CN"/>
        </w:rPr>
        <w:t>一、参选人资格要求：</w:t>
      </w:r>
    </w:p>
    <w:p w:rsidR="000D50B3" w:rsidRPr="000D50B3" w:rsidRDefault="000D50B3" w:rsidP="000D50B3">
      <w:pPr>
        <w:spacing w:line="324" w:lineRule="auto"/>
        <w:ind w:firstLineChars="200" w:firstLine="480"/>
        <w:rPr>
          <w:sz w:val="24"/>
          <w:szCs w:val="24"/>
          <w:lang w:eastAsia="zh-CN"/>
        </w:rPr>
      </w:pPr>
      <w:r w:rsidRPr="000D50B3">
        <w:rPr>
          <w:sz w:val="24"/>
          <w:szCs w:val="24"/>
          <w:lang w:eastAsia="zh-CN"/>
        </w:rPr>
        <w:t>1</w:t>
      </w:r>
      <w:r w:rsidRPr="000D50B3">
        <w:rPr>
          <w:rFonts w:hint="eastAsia"/>
          <w:sz w:val="24"/>
          <w:szCs w:val="24"/>
          <w:lang w:eastAsia="zh-CN"/>
        </w:rPr>
        <w:t>、公司注册资金1</w:t>
      </w:r>
      <w:r w:rsidRPr="000D50B3">
        <w:rPr>
          <w:sz w:val="24"/>
          <w:szCs w:val="24"/>
          <w:lang w:eastAsia="zh-CN"/>
        </w:rPr>
        <w:t>00</w:t>
      </w:r>
      <w:r w:rsidRPr="000D50B3">
        <w:rPr>
          <w:rFonts w:hint="eastAsia"/>
          <w:sz w:val="24"/>
          <w:szCs w:val="24"/>
          <w:lang w:eastAsia="zh-CN"/>
        </w:rPr>
        <w:t>万元以上，注册日期在2</w:t>
      </w:r>
      <w:r w:rsidRPr="000D50B3">
        <w:rPr>
          <w:sz w:val="24"/>
          <w:szCs w:val="24"/>
          <w:lang w:eastAsia="zh-CN"/>
        </w:rPr>
        <w:t>018</w:t>
      </w:r>
      <w:r w:rsidRPr="000D50B3">
        <w:rPr>
          <w:rFonts w:hint="eastAsia"/>
          <w:sz w:val="24"/>
          <w:szCs w:val="24"/>
          <w:lang w:eastAsia="zh-CN"/>
        </w:rPr>
        <w:t>年</w:t>
      </w:r>
      <w:r w:rsidRPr="000D50B3">
        <w:rPr>
          <w:sz w:val="24"/>
          <w:szCs w:val="24"/>
          <w:lang w:eastAsia="zh-CN"/>
        </w:rPr>
        <w:t>1</w:t>
      </w:r>
      <w:r w:rsidRPr="000D50B3">
        <w:rPr>
          <w:rFonts w:hint="eastAsia"/>
          <w:sz w:val="24"/>
          <w:szCs w:val="24"/>
          <w:lang w:eastAsia="zh-CN"/>
        </w:rPr>
        <w:t>月1日之前，</w:t>
      </w:r>
      <w:r w:rsidRPr="000D50B3">
        <w:rPr>
          <w:sz w:val="24"/>
          <w:szCs w:val="24"/>
          <w:lang w:eastAsia="zh-CN"/>
        </w:rPr>
        <w:t xml:space="preserve"> </w:t>
      </w:r>
      <w:r w:rsidRPr="000D50B3">
        <w:rPr>
          <w:rFonts w:hint="eastAsia"/>
          <w:sz w:val="24"/>
          <w:szCs w:val="24"/>
          <w:lang w:eastAsia="zh-CN"/>
        </w:rPr>
        <w:t>注册地址在漳州、厦门、泉州内。</w:t>
      </w:r>
    </w:p>
    <w:p w:rsidR="000D50B3" w:rsidRPr="000D50B3" w:rsidRDefault="000D50B3" w:rsidP="000D50B3">
      <w:pPr>
        <w:spacing w:line="324" w:lineRule="auto"/>
        <w:ind w:firstLineChars="200" w:firstLine="480"/>
        <w:rPr>
          <w:sz w:val="24"/>
          <w:szCs w:val="24"/>
          <w:lang w:eastAsia="zh-CN"/>
        </w:rPr>
      </w:pPr>
      <w:r w:rsidRPr="000D50B3">
        <w:rPr>
          <w:rFonts w:hint="eastAsia"/>
          <w:sz w:val="24"/>
          <w:szCs w:val="24"/>
          <w:lang w:eastAsia="zh-CN"/>
        </w:rPr>
        <w:t>2、公司职工1</w:t>
      </w:r>
      <w:r w:rsidRPr="000D50B3">
        <w:rPr>
          <w:sz w:val="24"/>
          <w:szCs w:val="24"/>
          <w:lang w:eastAsia="zh-CN"/>
        </w:rPr>
        <w:t>0</w:t>
      </w:r>
      <w:r w:rsidRPr="000D50B3">
        <w:rPr>
          <w:rFonts w:hint="eastAsia"/>
          <w:sz w:val="24"/>
          <w:szCs w:val="24"/>
          <w:lang w:eastAsia="zh-CN"/>
        </w:rPr>
        <w:t>人以上，并提供职工</w:t>
      </w:r>
      <w:proofErr w:type="gramStart"/>
      <w:r w:rsidRPr="000D50B3">
        <w:rPr>
          <w:rFonts w:hint="eastAsia"/>
          <w:sz w:val="24"/>
          <w:szCs w:val="24"/>
          <w:lang w:eastAsia="zh-CN"/>
        </w:rPr>
        <w:t>医</w:t>
      </w:r>
      <w:proofErr w:type="gramEnd"/>
      <w:r w:rsidRPr="000D50B3">
        <w:rPr>
          <w:rFonts w:hint="eastAsia"/>
          <w:sz w:val="24"/>
          <w:szCs w:val="24"/>
          <w:lang w:eastAsia="zh-CN"/>
        </w:rPr>
        <w:t>社保</w:t>
      </w:r>
      <w:r w:rsidR="00C46222">
        <w:rPr>
          <w:rFonts w:hint="eastAsia"/>
          <w:sz w:val="24"/>
          <w:szCs w:val="24"/>
          <w:lang w:eastAsia="zh-CN"/>
        </w:rPr>
        <w:t>等</w:t>
      </w:r>
      <w:r w:rsidRPr="000D50B3">
        <w:rPr>
          <w:rFonts w:hint="eastAsia"/>
          <w:sz w:val="24"/>
          <w:szCs w:val="24"/>
          <w:lang w:eastAsia="zh-CN"/>
        </w:rPr>
        <w:t>证明</w:t>
      </w:r>
      <w:r>
        <w:rPr>
          <w:rFonts w:hint="eastAsia"/>
          <w:sz w:val="24"/>
          <w:szCs w:val="24"/>
          <w:lang w:eastAsia="zh-CN"/>
        </w:rPr>
        <w:t>材料。</w:t>
      </w:r>
    </w:p>
    <w:p w:rsidR="000D50B3" w:rsidRPr="000D50B3" w:rsidRDefault="000D50B3" w:rsidP="000D50B3">
      <w:pPr>
        <w:spacing w:line="324" w:lineRule="auto"/>
        <w:ind w:firstLineChars="200" w:firstLine="480"/>
        <w:rPr>
          <w:sz w:val="24"/>
          <w:szCs w:val="24"/>
          <w:lang w:eastAsia="zh-CN"/>
        </w:rPr>
      </w:pPr>
      <w:r w:rsidRPr="000D50B3">
        <w:rPr>
          <w:sz w:val="24"/>
          <w:szCs w:val="24"/>
          <w:lang w:eastAsia="zh-CN"/>
        </w:rPr>
        <w:t>3</w:t>
      </w:r>
      <w:r w:rsidRPr="000D50B3">
        <w:rPr>
          <w:rFonts w:hint="eastAsia"/>
          <w:sz w:val="24"/>
          <w:szCs w:val="24"/>
          <w:lang w:eastAsia="zh-CN"/>
        </w:rPr>
        <w:t>、服务过3家以上政府机关、化工企业、国有企业等，并提供合同重要条款复印件。</w:t>
      </w:r>
    </w:p>
    <w:p w:rsidR="000D50B3" w:rsidRPr="000D50B3" w:rsidRDefault="000D50B3" w:rsidP="000D50B3">
      <w:pPr>
        <w:spacing w:line="324" w:lineRule="auto"/>
        <w:ind w:firstLineChars="200" w:firstLine="480"/>
        <w:rPr>
          <w:sz w:val="24"/>
          <w:szCs w:val="24"/>
          <w:lang w:eastAsia="zh-CN"/>
        </w:rPr>
      </w:pPr>
      <w:r>
        <w:rPr>
          <w:rFonts w:hint="eastAsia"/>
          <w:sz w:val="24"/>
          <w:szCs w:val="24"/>
          <w:lang w:eastAsia="zh-CN"/>
        </w:rPr>
        <w:t>4</w:t>
      </w:r>
      <w:r w:rsidRPr="000D50B3">
        <w:rPr>
          <w:rFonts w:hint="eastAsia"/>
          <w:sz w:val="24"/>
          <w:szCs w:val="24"/>
          <w:lang w:eastAsia="zh-CN"/>
        </w:rPr>
        <w:t>、本项目不接受联合体参选，不允许分包；</w:t>
      </w:r>
    </w:p>
    <w:p w:rsidR="003D678E" w:rsidRDefault="000D50B3" w:rsidP="000D50B3">
      <w:pPr>
        <w:spacing w:line="324" w:lineRule="auto"/>
        <w:ind w:firstLineChars="200" w:firstLine="480"/>
        <w:rPr>
          <w:sz w:val="24"/>
          <w:szCs w:val="24"/>
          <w:lang w:eastAsia="zh-CN"/>
        </w:rPr>
      </w:pPr>
      <w:r>
        <w:rPr>
          <w:rFonts w:hint="eastAsia"/>
          <w:sz w:val="24"/>
          <w:szCs w:val="24"/>
          <w:lang w:eastAsia="zh-CN"/>
        </w:rPr>
        <w:t>5</w:t>
      </w:r>
      <w:r w:rsidRPr="000D50B3">
        <w:rPr>
          <w:rFonts w:hint="eastAsia"/>
          <w:sz w:val="24"/>
          <w:szCs w:val="24"/>
          <w:lang w:eastAsia="zh-CN"/>
        </w:rPr>
        <w:t>、本项目采用资格后审方式对参选人进行资格审查，经资格审查合格的参选人才可参加最终评选。</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0D50B3">
        <w:rPr>
          <w:rFonts w:hint="eastAsia"/>
          <w:b/>
          <w:snapToGrid w:val="0"/>
          <w:spacing w:val="8"/>
          <w:sz w:val="24"/>
          <w:lang w:eastAsia="zh-CN"/>
        </w:rPr>
        <w:t>：</w:t>
      </w:r>
      <w:r w:rsidR="000E4747">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 xml:space="preserve">比选公示时间：2019年 </w:t>
      </w:r>
      <w:r w:rsidR="001B0034">
        <w:rPr>
          <w:rFonts w:hint="eastAsia"/>
          <w:b/>
          <w:snapToGrid w:val="0"/>
          <w:spacing w:val="8"/>
          <w:sz w:val="24"/>
          <w:lang w:eastAsia="zh-CN"/>
        </w:rPr>
        <w:t xml:space="preserve"> </w:t>
      </w:r>
      <w:r w:rsidR="000E4747">
        <w:rPr>
          <w:rFonts w:hint="eastAsia"/>
          <w:b/>
          <w:snapToGrid w:val="0"/>
          <w:spacing w:val="8"/>
          <w:sz w:val="24"/>
          <w:lang w:eastAsia="zh-CN"/>
        </w:rPr>
        <w:t>11</w:t>
      </w:r>
      <w:r>
        <w:rPr>
          <w:rFonts w:hint="eastAsia"/>
          <w:b/>
          <w:snapToGrid w:val="0"/>
          <w:spacing w:val="8"/>
          <w:sz w:val="24"/>
          <w:lang w:eastAsia="zh-CN"/>
        </w:rPr>
        <w:t>月</w:t>
      </w:r>
      <w:r w:rsidR="001B0034">
        <w:rPr>
          <w:rFonts w:hint="eastAsia"/>
          <w:b/>
          <w:snapToGrid w:val="0"/>
          <w:spacing w:val="8"/>
          <w:sz w:val="24"/>
          <w:lang w:eastAsia="zh-CN"/>
        </w:rPr>
        <w:t xml:space="preserve"> </w:t>
      </w:r>
      <w:r w:rsidR="000E4747">
        <w:rPr>
          <w:rFonts w:hint="eastAsia"/>
          <w:b/>
          <w:snapToGrid w:val="0"/>
          <w:spacing w:val="8"/>
          <w:sz w:val="24"/>
          <w:lang w:eastAsia="zh-CN"/>
        </w:rPr>
        <w:t>13</w:t>
      </w:r>
      <w:r w:rsidR="001B0034">
        <w:rPr>
          <w:rFonts w:hint="eastAsia"/>
          <w:b/>
          <w:snapToGrid w:val="0"/>
          <w:spacing w:val="8"/>
          <w:sz w:val="24"/>
          <w:lang w:eastAsia="zh-CN"/>
        </w:rPr>
        <w:t xml:space="preserve"> </w:t>
      </w:r>
      <w:r>
        <w:rPr>
          <w:rFonts w:hint="eastAsia"/>
          <w:b/>
          <w:snapToGrid w:val="0"/>
          <w:spacing w:val="8"/>
          <w:sz w:val="24"/>
          <w:lang w:eastAsia="zh-CN"/>
        </w:rPr>
        <w:t>日-</w:t>
      </w:r>
      <w:r w:rsidR="000E4747">
        <w:rPr>
          <w:rFonts w:hint="eastAsia"/>
          <w:b/>
          <w:snapToGrid w:val="0"/>
          <w:spacing w:val="8"/>
          <w:sz w:val="24"/>
          <w:lang w:eastAsia="zh-CN"/>
        </w:rPr>
        <w:t>11</w:t>
      </w:r>
      <w:r>
        <w:rPr>
          <w:rFonts w:hint="eastAsia"/>
          <w:b/>
          <w:snapToGrid w:val="0"/>
          <w:spacing w:val="8"/>
          <w:sz w:val="24"/>
          <w:lang w:eastAsia="zh-CN"/>
        </w:rPr>
        <w:t>月</w:t>
      </w:r>
      <w:r w:rsidR="001B0034">
        <w:rPr>
          <w:rFonts w:hint="eastAsia"/>
          <w:b/>
          <w:snapToGrid w:val="0"/>
          <w:spacing w:val="8"/>
          <w:sz w:val="24"/>
          <w:lang w:eastAsia="zh-CN"/>
        </w:rPr>
        <w:t xml:space="preserve"> </w:t>
      </w:r>
      <w:r w:rsidR="000D50B3">
        <w:rPr>
          <w:rFonts w:hint="eastAsia"/>
          <w:b/>
          <w:snapToGrid w:val="0"/>
          <w:spacing w:val="8"/>
          <w:sz w:val="24"/>
          <w:lang w:eastAsia="zh-CN"/>
        </w:rPr>
        <w:t xml:space="preserve"> </w:t>
      </w:r>
      <w:r w:rsidR="000E4747">
        <w:rPr>
          <w:rFonts w:hint="eastAsia"/>
          <w:b/>
          <w:snapToGrid w:val="0"/>
          <w:spacing w:val="8"/>
          <w:sz w:val="24"/>
          <w:lang w:eastAsia="zh-CN"/>
        </w:rPr>
        <w:t>22</w:t>
      </w:r>
      <w:r w:rsidR="001B0034">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0E4747">
        <w:rPr>
          <w:rFonts w:hint="eastAsia"/>
          <w:bCs w:val="0"/>
          <w:snapToGrid w:val="0"/>
          <w:spacing w:val="8"/>
          <w:szCs w:val="22"/>
          <w:lang w:eastAsia="zh-CN"/>
        </w:rPr>
        <w:t>11</w:t>
      </w:r>
      <w:r w:rsidR="000D50B3">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0D50B3">
        <w:rPr>
          <w:rFonts w:hint="eastAsia"/>
          <w:bCs w:val="0"/>
          <w:snapToGrid w:val="0"/>
          <w:spacing w:val="8"/>
          <w:szCs w:val="22"/>
          <w:lang w:eastAsia="zh-CN"/>
        </w:rPr>
        <w:t xml:space="preserve"> </w:t>
      </w:r>
      <w:r w:rsidR="000E4747">
        <w:rPr>
          <w:rFonts w:hint="eastAsia"/>
          <w:bCs w:val="0"/>
          <w:snapToGrid w:val="0"/>
          <w:spacing w:val="8"/>
          <w:szCs w:val="22"/>
          <w:lang w:eastAsia="zh-CN"/>
        </w:rPr>
        <w:t>26</w:t>
      </w:r>
      <w:r w:rsidR="000D50B3">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0D50B3">
        <w:rPr>
          <w:rFonts w:hint="eastAsia"/>
          <w:b/>
          <w:bCs/>
          <w:snapToGrid w:val="0"/>
          <w:spacing w:val="8"/>
          <w:sz w:val="24"/>
          <w:lang w:eastAsia="zh-CN"/>
        </w:rPr>
        <w:t>综合评标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803399">
        <w:rPr>
          <w:rFonts w:hint="eastAsia"/>
          <w:b/>
          <w:bCs/>
          <w:snapToGrid w:val="0"/>
          <w:spacing w:val="8"/>
          <w:sz w:val="24"/>
          <w:lang w:eastAsia="zh-CN"/>
        </w:rPr>
        <w:t>分别对技术部分和商务部分进行按流程评标，选择综合总分最高者作为本案中选单位，其中技术和商务评分权重各占50%。具体评标方案见后</w:t>
      </w:r>
      <w:proofErr w:type="gramStart"/>
      <w:r w:rsidR="00803399">
        <w:rPr>
          <w:rFonts w:hint="eastAsia"/>
          <w:b/>
          <w:bCs/>
          <w:snapToGrid w:val="0"/>
          <w:spacing w:val="8"/>
          <w:sz w:val="24"/>
          <w:lang w:eastAsia="zh-CN"/>
        </w:rPr>
        <w:t>附</w:t>
      </w:r>
      <w:proofErr w:type="gramEnd"/>
      <w:r w:rsidR="00803399">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0D50B3">
        <w:rPr>
          <w:rFonts w:hint="eastAsia"/>
          <w:sz w:val="24"/>
          <w:szCs w:val="24"/>
          <w:lang w:eastAsia="zh-CN"/>
        </w:rPr>
        <w:t>杨</w:t>
      </w:r>
      <w:r w:rsidR="008F7AE5">
        <w:rPr>
          <w:rFonts w:hint="eastAsia"/>
          <w:sz w:val="24"/>
          <w:szCs w:val="24"/>
          <w:lang w:eastAsia="zh-CN"/>
        </w:rPr>
        <w:t>工</w:t>
      </w:r>
      <w:r>
        <w:rPr>
          <w:rFonts w:hint="eastAsia"/>
          <w:sz w:val="24"/>
          <w:szCs w:val="24"/>
          <w:lang w:eastAsia="zh-CN"/>
        </w:rPr>
        <w:t>，</w:t>
      </w:r>
      <w:r w:rsidR="000D50B3">
        <w:rPr>
          <w:rFonts w:hint="eastAsia"/>
          <w:sz w:val="24"/>
          <w:szCs w:val="24"/>
          <w:lang w:eastAsia="zh-CN"/>
        </w:rPr>
        <w:t>19959614345</w:t>
      </w:r>
      <w:r w:rsidR="008B3F8D">
        <w:rPr>
          <w:rFonts w:hint="eastAsia"/>
          <w:sz w:val="24"/>
          <w:szCs w:val="24"/>
          <w:lang w:eastAsia="zh-CN"/>
        </w:rPr>
        <w:t>，</w:t>
      </w:r>
      <w:r w:rsidR="000D50B3">
        <w:rPr>
          <w:rFonts w:hint="eastAsia"/>
          <w:sz w:val="24"/>
          <w:szCs w:val="24"/>
          <w:lang w:eastAsia="zh-CN"/>
        </w:rPr>
        <w:t>jyang</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457500" w:rsidRPr="00AA6427" w:rsidRDefault="00457500" w:rsidP="00457500">
      <w:pPr>
        <w:pStyle w:val="ac"/>
        <w:snapToGrid w:val="0"/>
        <w:spacing w:line="360" w:lineRule="auto"/>
        <w:ind w:firstLineChars="150" w:firstLine="315"/>
        <w:rPr>
          <w:rFonts w:ascii="宋体" w:hAnsi="宋体" w:cs="Arial"/>
          <w:b/>
          <w:kern w:val="0"/>
          <w:sz w:val="24"/>
          <w:szCs w:val="24"/>
        </w:rPr>
      </w:pPr>
      <w:r>
        <w:rPr>
          <w:rFonts w:hint="eastAsia"/>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0D50B3">
        <w:rPr>
          <w:rFonts w:hint="eastAsia"/>
          <w:sz w:val="24"/>
          <w:szCs w:val="24"/>
          <w:lang w:eastAsia="zh-CN"/>
        </w:rPr>
        <w:t>1</w:t>
      </w:r>
      <w:r w:rsidR="000E4747">
        <w:rPr>
          <w:rFonts w:hint="eastAsia"/>
          <w:sz w:val="24"/>
          <w:szCs w:val="24"/>
          <w:lang w:eastAsia="zh-CN"/>
        </w:rPr>
        <w:t>1</w:t>
      </w:r>
      <w:r>
        <w:rPr>
          <w:rFonts w:hint="eastAsia"/>
          <w:sz w:val="24"/>
          <w:szCs w:val="24"/>
          <w:lang w:eastAsia="zh-CN"/>
        </w:rPr>
        <w:t>月</w:t>
      </w:r>
      <w:r w:rsidR="00260CCA">
        <w:rPr>
          <w:rFonts w:hint="eastAsia"/>
          <w:sz w:val="24"/>
          <w:szCs w:val="24"/>
          <w:lang w:eastAsia="zh-CN"/>
        </w:rPr>
        <w:t xml:space="preserve"> </w:t>
      </w:r>
      <w:r w:rsidR="000E4747">
        <w:rPr>
          <w:rFonts w:hint="eastAsia"/>
          <w:sz w:val="24"/>
          <w:szCs w:val="24"/>
          <w:lang w:eastAsia="zh-CN"/>
        </w:rPr>
        <w:t>12</w:t>
      </w:r>
      <w:r w:rsidR="000D50B3">
        <w:rPr>
          <w:rFonts w:hint="eastAsia"/>
          <w:sz w:val="24"/>
          <w:szCs w:val="24"/>
          <w:lang w:eastAsia="zh-CN"/>
        </w:rPr>
        <w:t xml:space="preserve"> </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6B28E9" w:rsidRDefault="00DD56C2">
      <w:pPr>
        <w:pStyle w:val="a3"/>
        <w:spacing w:before="186" w:line="322" w:lineRule="auto"/>
        <w:ind w:left="598"/>
        <w:rPr>
          <w:sz w:val="22"/>
          <w:u w:val="single"/>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C747B9" w:rsidRPr="00C747B9">
        <w:rPr>
          <w:rFonts w:hint="eastAsia"/>
          <w:u w:val="single"/>
          <w:lang w:eastAsia="zh-CN"/>
        </w:rPr>
        <w:t>福海创</w:t>
      </w:r>
      <w:r w:rsidR="001834D9" w:rsidRPr="000D50B3">
        <w:rPr>
          <w:rFonts w:hint="eastAsia"/>
          <w:u w:val="single"/>
          <w:lang w:eastAsia="zh-CN"/>
        </w:rPr>
        <w:t>两年广告业务年约发包</w:t>
      </w:r>
    </w:p>
    <w:p w:rsidR="00967702" w:rsidRPr="001834D9" w:rsidRDefault="00DD56C2">
      <w:pPr>
        <w:pStyle w:val="a3"/>
        <w:spacing w:before="131" w:line="322" w:lineRule="auto"/>
        <w:ind w:left="598"/>
        <w:rPr>
          <w:u w:val="single"/>
          <w:lang w:eastAsia="zh-CN"/>
        </w:rPr>
      </w:pPr>
      <w:r>
        <w:rPr>
          <w:lang w:eastAsia="zh-CN"/>
        </w:rPr>
        <w:t>(二)</w:t>
      </w:r>
      <w:r w:rsidR="002B21E2">
        <w:rPr>
          <w:rFonts w:hint="eastAsia"/>
          <w:lang w:eastAsia="zh-CN"/>
        </w:rPr>
        <w:t>项目</w:t>
      </w:r>
      <w:r>
        <w:rPr>
          <w:lang w:eastAsia="zh-CN"/>
        </w:rPr>
        <w:t>地点：</w:t>
      </w:r>
      <w:r w:rsidR="001834D9" w:rsidRPr="001834D9">
        <w:rPr>
          <w:rFonts w:hint="eastAsia"/>
          <w:u w:val="single"/>
          <w:lang w:eastAsia="zh-CN"/>
        </w:rPr>
        <w:t>福海创厂区（腾龙芳烃、翔鹭石化、翔鹭码头、杜浔办公区及宿舍楼生活区）</w:t>
      </w:r>
      <w:r w:rsidR="001834D9">
        <w:rPr>
          <w:rFonts w:hint="eastAsia"/>
          <w:u w:val="single"/>
          <w:lang w:eastAsia="zh-CN"/>
        </w:rPr>
        <w:t>。</w:t>
      </w:r>
    </w:p>
    <w:p w:rsidR="00967702" w:rsidRDefault="00DD56C2">
      <w:pPr>
        <w:pStyle w:val="a3"/>
        <w:spacing w:before="131" w:line="322" w:lineRule="auto"/>
        <w:ind w:left="595"/>
        <w:rPr>
          <w:lang w:eastAsia="zh-CN"/>
        </w:rPr>
      </w:pPr>
      <w:r>
        <w:rPr>
          <w:lang w:eastAsia="zh-CN"/>
        </w:rPr>
        <w:t>(三)</w:t>
      </w:r>
      <w:r w:rsidR="001834D9">
        <w:rPr>
          <w:rFonts w:hint="eastAsia"/>
          <w:lang w:eastAsia="zh-CN"/>
        </w:rPr>
        <w:t>发包方式：本合同采用比选</w:t>
      </w:r>
      <w:r>
        <w:rPr>
          <w:rFonts w:hint="eastAsia"/>
          <w:lang w:eastAsia="zh-CN"/>
        </w:rPr>
        <w:t>范围内</w:t>
      </w:r>
      <w:r w:rsidR="006B28E9">
        <w:rPr>
          <w:rFonts w:hint="eastAsia"/>
          <w:lang w:eastAsia="zh-CN"/>
        </w:rPr>
        <w:t>固定单价</w:t>
      </w:r>
      <w:r w:rsidR="00F701B4">
        <w:rPr>
          <w:rFonts w:hint="eastAsia"/>
          <w:lang w:eastAsia="zh-CN"/>
        </w:rPr>
        <w:t>的</w:t>
      </w:r>
      <w:r w:rsidR="001834D9">
        <w:rPr>
          <w:rFonts w:hint="eastAsia"/>
          <w:lang w:eastAsia="zh-CN"/>
        </w:rPr>
        <w:t>年约发</w:t>
      </w:r>
      <w:r>
        <w:rPr>
          <w:rFonts w:hint="eastAsia"/>
          <w:lang w:eastAsia="zh-CN"/>
        </w:rPr>
        <w:t>包方式</w:t>
      </w:r>
      <w:r w:rsidR="00F701B4">
        <w:rPr>
          <w:rFonts w:hint="eastAsia"/>
          <w:lang w:eastAsia="zh-CN"/>
        </w:rPr>
        <w:t>，后期根据实际工作量进行结算</w:t>
      </w:r>
      <w:r>
        <w:rPr>
          <w:rFonts w:hint="eastAsia"/>
          <w:lang w:eastAsia="zh-CN"/>
        </w:rPr>
        <w:t>。</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6E5F75" w:rsidRDefault="00DD56C2" w:rsidP="00B7749F">
      <w:pPr>
        <w:spacing w:afterLines="100"/>
        <w:ind w:firstLineChars="200" w:firstLine="480"/>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C46222">
        <w:rPr>
          <w:rFonts w:hint="eastAsia"/>
          <w:snapToGrid w:val="0"/>
          <w:spacing w:val="8"/>
          <w:sz w:val="24"/>
          <w:u w:val="single"/>
          <w:lang w:eastAsia="zh-CN"/>
        </w:rPr>
        <w:t>关于福海创厂区的广告业务年约，拟通过自主比选方式公开招选优</w:t>
      </w:r>
      <w:proofErr w:type="gramStart"/>
      <w:r w:rsidR="00C46222">
        <w:rPr>
          <w:rFonts w:hint="eastAsia"/>
          <w:snapToGrid w:val="0"/>
          <w:spacing w:val="8"/>
          <w:sz w:val="24"/>
          <w:u w:val="single"/>
          <w:lang w:eastAsia="zh-CN"/>
        </w:rPr>
        <w:t>质年约供应</w:t>
      </w:r>
      <w:proofErr w:type="gramEnd"/>
      <w:r w:rsidR="00C46222">
        <w:rPr>
          <w:rFonts w:hint="eastAsia"/>
          <w:snapToGrid w:val="0"/>
          <w:spacing w:val="8"/>
          <w:sz w:val="24"/>
          <w:u w:val="single"/>
          <w:lang w:eastAsia="zh-CN"/>
        </w:rPr>
        <w:t>商，签订两年年约合同，配合比选人的日常广告业务需求。</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F701B4" w:rsidRPr="00F701B4" w:rsidRDefault="00DD56C2" w:rsidP="00F701B4">
      <w:pPr>
        <w:spacing w:line="360" w:lineRule="auto"/>
        <w:ind w:leftChars="200" w:left="1040" w:hangingChars="250" w:hanging="600"/>
        <w:rPr>
          <w:sz w:val="24"/>
          <w:szCs w:val="24"/>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p>
    <w:p w:rsidR="00F701B4" w:rsidRDefault="00C46222" w:rsidP="00F701B4">
      <w:pPr>
        <w:pStyle w:val="1"/>
        <w:rPr>
          <w:rFonts w:hAnsi="宋体"/>
          <w:snapToGrid w:val="0"/>
          <w:spacing w:val="8"/>
          <w:sz w:val="24"/>
          <w:u w:val="single"/>
        </w:rPr>
      </w:pPr>
      <w:r>
        <w:rPr>
          <w:rFonts w:hAnsi="宋体" w:cs="宋体" w:hint="eastAsia"/>
          <w:sz w:val="24"/>
          <w:szCs w:val="24"/>
        </w:rPr>
        <w:t xml:space="preserve">      </w:t>
      </w:r>
      <w:r w:rsidRPr="00C46222">
        <w:rPr>
          <w:rFonts w:hAnsi="宋体" w:hint="eastAsia"/>
          <w:snapToGrid w:val="0"/>
          <w:spacing w:val="8"/>
          <w:sz w:val="24"/>
          <w:u w:val="single"/>
        </w:rPr>
        <w:t>本次发包针对福海创厂区（腾龙芳烃、翔鹭石化、翔鹭码头、杜浔办公区及宿舍楼生活区）范围内，关于广告设计、标识牌制作、安装；会务、礼仪庆典策划服务；图文设计、制作、印刷等</w:t>
      </w:r>
      <w:r>
        <w:rPr>
          <w:rFonts w:hint="eastAsia"/>
          <w:snapToGrid w:val="0"/>
          <w:spacing w:val="8"/>
          <w:sz w:val="24"/>
          <w:u w:val="single"/>
        </w:rPr>
        <w:t>业务年约</w:t>
      </w:r>
      <w:r w:rsidRPr="00C46222">
        <w:rPr>
          <w:rFonts w:hAnsi="宋体" w:hint="eastAsia"/>
          <w:snapToGrid w:val="0"/>
          <w:spacing w:val="8"/>
          <w:sz w:val="24"/>
          <w:u w:val="single"/>
        </w:rPr>
        <w:t>。</w:t>
      </w:r>
      <w:r w:rsidR="00C747B9">
        <w:rPr>
          <w:rFonts w:hAnsi="宋体" w:hint="eastAsia"/>
          <w:snapToGrid w:val="0"/>
          <w:spacing w:val="8"/>
          <w:sz w:val="24"/>
          <w:u w:val="single"/>
        </w:rPr>
        <w:t>具体年</w:t>
      </w:r>
      <w:proofErr w:type="gramStart"/>
      <w:r w:rsidR="00C747B9">
        <w:rPr>
          <w:rFonts w:hAnsi="宋体" w:hint="eastAsia"/>
          <w:snapToGrid w:val="0"/>
          <w:spacing w:val="8"/>
          <w:sz w:val="24"/>
          <w:u w:val="single"/>
        </w:rPr>
        <w:t>约项目见</w:t>
      </w:r>
      <w:proofErr w:type="gramEnd"/>
      <w:r w:rsidR="00C747B9">
        <w:rPr>
          <w:rFonts w:hAnsi="宋体" w:hint="eastAsia"/>
          <w:snapToGrid w:val="0"/>
          <w:spacing w:val="8"/>
          <w:sz w:val="24"/>
          <w:u w:val="single"/>
        </w:rPr>
        <w:t>附件一</w:t>
      </w:r>
      <w:r w:rsidR="00C747B9" w:rsidRPr="00C747B9">
        <w:rPr>
          <w:rFonts w:hint="eastAsia"/>
          <w:snapToGrid w:val="0"/>
          <w:spacing w:val="8"/>
          <w:sz w:val="24"/>
          <w:u w:val="single"/>
        </w:rPr>
        <w:t>合同模版中附件2</w:t>
      </w:r>
      <w:r w:rsidR="00C747B9">
        <w:rPr>
          <w:rFonts w:hint="eastAsia"/>
          <w:snapToGrid w:val="0"/>
          <w:spacing w:val="8"/>
          <w:sz w:val="24"/>
          <w:u w:val="single"/>
        </w:rPr>
        <w:t>《</w:t>
      </w:r>
      <w:r w:rsidR="00C747B9" w:rsidRPr="00C747B9">
        <w:rPr>
          <w:rFonts w:hint="eastAsia"/>
          <w:snapToGrid w:val="0"/>
          <w:spacing w:val="8"/>
          <w:sz w:val="24"/>
          <w:u w:val="single"/>
        </w:rPr>
        <w:t>福海创广告业务年约分项报价表（一年预估数量）</w:t>
      </w:r>
      <w:r w:rsidR="00C747B9">
        <w:rPr>
          <w:rFonts w:hint="eastAsia"/>
          <w:snapToGrid w:val="0"/>
          <w:spacing w:val="8"/>
          <w:sz w:val="24"/>
          <w:u w:val="single"/>
        </w:rPr>
        <w:t>》。</w:t>
      </w:r>
    </w:p>
    <w:p w:rsidR="00C46222" w:rsidRPr="00F701B4" w:rsidRDefault="00C46222" w:rsidP="00F701B4">
      <w:pPr>
        <w:pStyle w:val="1"/>
        <w:rPr>
          <w:rFonts w:hAnsi="宋体" w:cs="宋体"/>
          <w:sz w:val="24"/>
          <w:szCs w:val="24"/>
        </w:rPr>
      </w:pPr>
    </w:p>
    <w:p w:rsidR="0090206D" w:rsidRDefault="00DD56C2" w:rsidP="00C46222">
      <w:pPr>
        <w:pStyle w:val="2"/>
        <w:adjustRightInd w:val="0"/>
        <w:snapToGrid w:val="0"/>
        <w:spacing w:line="360" w:lineRule="auto"/>
        <w:ind w:left="0" w:firstLineChars="200" w:firstLine="496"/>
        <w:rPr>
          <w:b w:val="0"/>
          <w:bCs w:val="0"/>
          <w:snapToGrid w:val="0"/>
          <w:spacing w:val="8"/>
          <w:szCs w:val="22"/>
          <w:u w:val="single"/>
          <w:lang w:eastAsia="zh-CN"/>
        </w:rPr>
      </w:pPr>
      <w:r w:rsidRPr="00C46222">
        <w:rPr>
          <w:rFonts w:hint="eastAsia"/>
          <w:b w:val="0"/>
          <w:bCs w:val="0"/>
          <w:snapToGrid w:val="0"/>
          <w:spacing w:val="8"/>
          <w:szCs w:val="22"/>
          <w:u w:val="single"/>
          <w:lang w:eastAsia="zh-CN"/>
        </w:rPr>
        <w:t>3.相关</w:t>
      </w:r>
      <w:r w:rsidR="00C46222">
        <w:rPr>
          <w:rFonts w:hint="eastAsia"/>
          <w:b w:val="0"/>
          <w:bCs w:val="0"/>
          <w:snapToGrid w:val="0"/>
          <w:spacing w:val="8"/>
          <w:szCs w:val="22"/>
          <w:u w:val="single"/>
          <w:lang w:eastAsia="zh-CN"/>
        </w:rPr>
        <w:t>技术</w:t>
      </w:r>
      <w:r w:rsidRPr="00C46222">
        <w:rPr>
          <w:rFonts w:hint="eastAsia"/>
          <w:b w:val="0"/>
          <w:bCs w:val="0"/>
          <w:snapToGrid w:val="0"/>
          <w:spacing w:val="8"/>
          <w:szCs w:val="22"/>
          <w:u w:val="single"/>
          <w:lang w:eastAsia="zh-CN"/>
        </w:rPr>
        <w:t>要求、标准、规范及规定：</w:t>
      </w:r>
      <w:r w:rsidR="00C46222">
        <w:rPr>
          <w:rFonts w:hint="eastAsia"/>
          <w:b w:val="0"/>
          <w:bCs w:val="0"/>
          <w:snapToGrid w:val="0"/>
          <w:spacing w:val="8"/>
          <w:szCs w:val="22"/>
          <w:u w:val="single"/>
          <w:lang w:eastAsia="zh-CN"/>
        </w:rPr>
        <w:t xml:space="preserve"> </w:t>
      </w:r>
    </w:p>
    <w:p w:rsidR="00C46222" w:rsidRPr="00C46222" w:rsidRDefault="00C46222" w:rsidP="00C46222">
      <w:pPr>
        <w:adjustRightInd w:val="0"/>
        <w:snapToGrid w:val="0"/>
        <w:spacing w:line="360" w:lineRule="auto"/>
        <w:ind w:firstLineChars="200" w:firstLine="440"/>
        <w:rPr>
          <w:spacing w:val="-10"/>
          <w:sz w:val="24"/>
          <w:szCs w:val="24"/>
          <w:lang w:eastAsia="zh-CN"/>
        </w:rPr>
      </w:pPr>
      <w:r>
        <w:rPr>
          <w:rFonts w:hint="eastAsia"/>
          <w:lang w:eastAsia="zh-CN"/>
        </w:rPr>
        <w:t xml:space="preserve"> </w:t>
      </w:r>
      <w:r w:rsidRPr="00C46222">
        <w:rPr>
          <w:rFonts w:hint="eastAsia"/>
          <w:spacing w:val="-10"/>
          <w:sz w:val="24"/>
          <w:szCs w:val="24"/>
          <w:lang w:eastAsia="zh-CN"/>
        </w:rPr>
        <w:t>3.1、提供公司职工及所获得职称、奖项复印件；提供公司所获资质、所获奖项复印件。</w:t>
      </w:r>
    </w:p>
    <w:p w:rsidR="00C46222" w:rsidRDefault="00C46222" w:rsidP="00C46222">
      <w:pPr>
        <w:ind w:firstLineChars="200" w:firstLine="460"/>
        <w:rPr>
          <w:spacing w:val="-10"/>
          <w:sz w:val="24"/>
          <w:szCs w:val="24"/>
          <w:lang w:eastAsia="zh-CN"/>
        </w:rPr>
      </w:pPr>
      <w:r w:rsidRPr="00C46222">
        <w:rPr>
          <w:rFonts w:hint="eastAsia"/>
          <w:spacing w:val="-10"/>
          <w:sz w:val="24"/>
          <w:szCs w:val="24"/>
          <w:lang w:eastAsia="zh-CN"/>
        </w:rPr>
        <w:t>3.2、提供书面材料，阐明对本项目的理解及如何配合公司做好广告制作服务。</w:t>
      </w:r>
    </w:p>
    <w:p w:rsidR="00C46222" w:rsidRDefault="00C46222" w:rsidP="00C46222">
      <w:pPr>
        <w:pStyle w:val="2"/>
        <w:adjustRightInd w:val="0"/>
        <w:snapToGrid w:val="0"/>
        <w:spacing w:line="360" w:lineRule="auto"/>
        <w:ind w:left="0" w:firstLineChars="200" w:firstLine="496"/>
        <w:rPr>
          <w:b w:val="0"/>
          <w:bCs w:val="0"/>
          <w:snapToGrid w:val="0"/>
          <w:spacing w:val="8"/>
          <w:szCs w:val="22"/>
          <w:u w:val="single"/>
          <w:lang w:eastAsia="zh-CN"/>
        </w:rPr>
      </w:pPr>
      <w:r w:rsidRPr="00C46222">
        <w:rPr>
          <w:rFonts w:hint="eastAsia"/>
          <w:b w:val="0"/>
          <w:bCs w:val="0"/>
          <w:snapToGrid w:val="0"/>
          <w:spacing w:val="8"/>
          <w:szCs w:val="22"/>
          <w:u w:val="single"/>
          <w:lang w:eastAsia="zh-CN"/>
        </w:rPr>
        <w:t>具体要求见附件一合同模版中</w:t>
      </w:r>
      <w:r w:rsidRPr="00C46222">
        <w:rPr>
          <w:b w:val="0"/>
          <w:bCs w:val="0"/>
          <w:snapToGrid w:val="0"/>
          <w:spacing w:val="8"/>
          <w:szCs w:val="22"/>
          <w:u w:val="single"/>
          <w:lang w:eastAsia="zh-CN"/>
        </w:rPr>
        <w:t>附件</w:t>
      </w:r>
      <w:r w:rsidRPr="00C46222">
        <w:rPr>
          <w:rFonts w:hint="eastAsia"/>
          <w:b w:val="0"/>
          <w:bCs w:val="0"/>
          <w:snapToGrid w:val="0"/>
          <w:spacing w:val="8"/>
          <w:szCs w:val="22"/>
          <w:u w:val="single"/>
          <w:lang w:eastAsia="zh-CN"/>
        </w:rPr>
        <w:t>1《福海创两年广告业务年约发包说明》。</w:t>
      </w:r>
    </w:p>
    <w:p w:rsidR="00C46222" w:rsidRPr="00C46222" w:rsidRDefault="00C46222" w:rsidP="00C46222">
      <w:pPr>
        <w:rPr>
          <w:lang w:eastAsia="zh-CN"/>
        </w:rPr>
      </w:pPr>
    </w:p>
    <w:p w:rsidR="00967702" w:rsidRDefault="00835E9C" w:rsidP="0090206D">
      <w:pPr>
        <w:spacing w:line="324" w:lineRule="auto"/>
        <w:ind w:firstLineChars="200" w:firstLine="480"/>
        <w:rPr>
          <w:snapToGrid w:val="0"/>
          <w:spacing w:val="8"/>
          <w:sz w:val="24"/>
          <w:u w:val="single"/>
          <w:lang w:eastAsia="zh-CN"/>
        </w:rPr>
      </w:pPr>
      <w:r>
        <w:rPr>
          <w:rFonts w:hint="eastAsia"/>
          <w:sz w:val="24"/>
          <w:szCs w:val="28"/>
          <w:lang w:eastAsia="zh-CN"/>
        </w:rPr>
        <w:t>4</w:t>
      </w:r>
      <w:r w:rsidR="00DA6512">
        <w:rPr>
          <w:rFonts w:hint="eastAsia"/>
          <w:sz w:val="24"/>
          <w:szCs w:val="28"/>
          <w:lang w:eastAsia="zh-CN"/>
        </w:rPr>
        <w:t>.</w:t>
      </w:r>
      <w:r w:rsidR="00100E2C">
        <w:rPr>
          <w:rFonts w:hint="eastAsia"/>
          <w:sz w:val="24"/>
          <w:szCs w:val="28"/>
          <w:lang w:eastAsia="zh-CN"/>
        </w:rPr>
        <w:t>施工</w:t>
      </w:r>
      <w:r w:rsidR="00F701B4">
        <w:rPr>
          <w:rFonts w:hint="eastAsia"/>
          <w:sz w:val="24"/>
          <w:szCs w:val="28"/>
          <w:lang w:eastAsia="zh-CN"/>
        </w:rPr>
        <w:t>相关</w:t>
      </w:r>
      <w:r w:rsidR="00383BF7">
        <w:rPr>
          <w:rFonts w:hint="eastAsia"/>
          <w:sz w:val="24"/>
          <w:szCs w:val="28"/>
          <w:lang w:eastAsia="zh-CN"/>
        </w:rPr>
        <w:t>要求</w:t>
      </w:r>
      <w:r w:rsidR="00DD56C2">
        <w:rPr>
          <w:rFonts w:hint="eastAsia"/>
          <w:sz w:val="24"/>
          <w:szCs w:val="28"/>
          <w:lang w:eastAsia="zh-CN"/>
        </w:rPr>
        <w:t>：</w:t>
      </w:r>
    </w:p>
    <w:p w:rsidR="00C747B9" w:rsidRPr="00C747B9" w:rsidRDefault="00C747B9" w:rsidP="00C747B9">
      <w:pPr>
        <w:adjustRightInd w:val="0"/>
        <w:snapToGrid w:val="0"/>
        <w:spacing w:line="360" w:lineRule="auto"/>
        <w:ind w:firstLineChars="200" w:firstLine="460"/>
        <w:rPr>
          <w:spacing w:val="-10"/>
          <w:sz w:val="24"/>
          <w:szCs w:val="24"/>
          <w:lang w:eastAsia="zh-CN"/>
        </w:rPr>
      </w:pPr>
      <w:r>
        <w:rPr>
          <w:rFonts w:hint="eastAsia"/>
          <w:spacing w:val="-10"/>
          <w:sz w:val="24"/>
          <w:szCs w:val="24"/>
          <w:lang w:eastAsia="zh-CN"/>
        </w:rPr>
        <w:t>4.</w:t>
      </w:r>
      <w:r w:rsidRPr="00C747B9">
        <w:rPr>
          <w:spacing w:val="-10"/>
          <w:sz w:val="24"/>
          <w:szCs w:val="24"/>
          <w:lang w:eastAsia="zh-CN"/>
        </w:rPr>
        <w:t>1</w:t>
      </w:r>
      <w:r w:rsidRPr="00C747B9">
        <w:rPr>
          <w:rFonts w:hint="eastAsia"/>
          <w:spacing w:val="-10"/>
          <w:sz w:val="24"/>
          <w:szCs w:val="24"/>
          <w:lang w:eastAsia="zh-CN"/>
        </w:rPr>
        <w:t>、承包商安排的工人须身体健康状况良好、能听懂普通话、能通过厂级安全培训考试，男性年龄不超过</w:t>
      </w:r>
      <w:r w:rsidRPr="00C747B9">
        <w:rPr>
          <w:spacing w:val="-10"/>
          <w:sz w:val="24"/>
          <w:szCs w:val="24"/>
          <w:lang w:eastAsia="zh-CN"/>
        </w:rPr>
        <w:t>60</w:t>
      </w:r>
      <w:r w:rsidRPr="00C747B9">
        <w:rPr>
          <w:rFonts w:hint="eastAsia"/>
          <w:spacing w:val="-10"/>
          <w:sz w:val="24"/>
          <w:szCs w:val="24"/>
          <w:lang w:eastAsia="zh-CN"/>
        </w:rPr>
        <w:t>岁。</w:t>
      </w:r>
    </w:p>
    <w:p w:rsidR="00C747B9" w:rsidRPr="00C747B9" w:rsidRDefault="00C747B9" w:rsidP="00C747B9">
      <w:pPr>
        <w:adjustRightInd w:val="0"/>
        <w:snapToGrid w:val="0"/>
        <w:spacing w:line="360" w:lineRule="auto"/>
        <w:ind w:firstLineChars="200" w:firstLine="460"/>
        <w:rPr>
          <w:spacing w:val="-10"/>
          <w:sz w:val="24"/>
          <w:szCs w:val="24"/>
          <w:lang w:eastAsia="zh-CN"/>
        </w:rPr>
      </w:pPr>
      <w:r>
        <w:rPr>
          <w:rFonts w:hint="eastAsia"/>
          <w:spacing w:val="-10"/>
          <w:sz w:val="24"/>
          <w:szCs w:val="24"/>
          <w:lang w:eastAsia="zh-CN"/>
        </w:rPr>
        <w:t>4.</w:t>
      </w:r>
      <w:r w:rsidRPr="00C747B9">
        <w:rPr>
          <w:spacing w:val="-10"/>
          <w:sz w:val="24"/>
          <w:szCs w:val="24"/>
          <w:lang w:eastAsia="zh-CN"/>
        </w:rPr>
        <w:t>2</w:t>
      </w:r>
      <w:r w:rsidRPr="00C747B9">
        <w:rPr>
          <w:rFonts w:hint="eastAsia"/>
          <w:spacing w:val="-10"/>
          <w:sz w:val="24"/>
          <w:szCs w:val="24"/>
          <w:lang w:eastAsia="zh-CN"/>
        </w:rPr>
        <w:t>、承包商的工作人员在厂区内需严格遵守甲方的各项规章制度，并按照甲方要求办理入厂前安全培训，合格后方可进厂作业，入厂后仅限在作业区域作业，严禁未经允许进入非作业区域。如有违反，甲方有权予以处罚。</w:t>
      </w:r>
    </w:p>
    <w:p w:rsidR="00C747B9" w:rsidRPr="00C747B9" w:rsidRDefault="00C747B9" w:rsidP="00C747B9">
      <w:pPr>
        <w:adjustRightInd w:val="0"/>
        <w:snapToGrid w:val="0"/>
        <w:spacing w:line="360" w:lineRule="auto"/>
        <w:ind w:firstLineChars="200" w:firstLine="460"/>
        <w:rPr>
          <w:spacing w:val="-10"/>
          <w:sz w:val="24"/>
          <w:szCs w:val="24"/>
          <w:lang w:eastAsia="zh-CN"/>
        </w:rPr>
      </w:pPr>
      <w:r>
        <w:rPr>
          <w:rFonts w:hint="eastAsia"/>
          <w:spacing w:val="-10"/>
          <w:sz w:val="24"/>
          <w:szCs w:val="24"/>
          <w:lang w:eastAsia="zh-CN"/>
        </w:rPr>
        <w:t>4.</w:t>
      </w:r>
      <w:r w:rsidRPr="00C747B9">
        <w:rPr>
          <w:spacing w:val="-10"/>
          <w:sz w:val="24"/>
          <w:szCs w:val="24"/>
          <w:lang w:eastAsia="zh-CN"/>
        </w:rPr>
        <w:t>3</w:t>
      </w:r>
      <w:r w:rsidRPr="00C747B9">
        <w:rPr>
          <w:rFonts w:hint="eastAsia"/>
          <w:spacing w:val="-10"/>
          <w:sz w:val="24"/>
          <w:szCs w:val="24"/>
          <w:lang w:eastAsia="zh-CN"/>
        </w:rPr>
        <w:t>、作业产生的一切安全、环保等问题均由承包商自行承担。</w:t>
      </w:r>
    </w:p>
    <w:p w:rsidR="00C46222" w:rsidRPr="00C46222" w:rsidRDefault="00C747B9" w:rsidP="00C747B9">
      <w:pPr>
        <w:adjustRightInd w:val="0"/>
        <w:snapToGrid w:val="0"/>
        <w:spacing w:line="360" w:lineRule="auto"/>
        <w:ind w:firstLineChars="200" w:firstLine="460"/>
        <w:rPr>
          <w:spacing w:val="-10"/>
          <w:sz w:val="24"/>
          <w:szCs w:val="24"/>
          <w:lang w:eastAsia="zh-CN"/>
        </w:rPr>
      </w:pPr>
      <w:r>
        <w:rPr>
          <w:rFonts w:hint="eastAsia"/>
          <w:spacing w:val="-10"/>
          <w:sz w:val="24"/>
          <w:szCs w:val="24"/>
          <w:lang w:eastAsia="zh-CN"/>
        </w:rPr>
        <w:t>4.</w:t>
      </w:r>
      <w:r w:rsidRPr="00C747B9">
        <w:rPr>
          <w:rFonts w:hint="eastAsia"/>
          <w:spacing w:val="-10"/>
          <w:sz w:val="24"/>
          <w:szCs w:val="24"/>
          <w:lang w:eastAsia="zh-CN"/>
        </w:rPr>
        <w:t>4、</w:t>
      </w:r>
      <w:r w:rsidRPr="00C747B9">
        <w:rPr>
          <w:spacing w:val="-10"/>
          <w:sz w:val="24"/>
          <w:szCs w:val="24"/>
          <w:lang w:eastAsia="zh-CN"/>
        </w:rPr>
        <w:t>承包商接到</w:t>
      </w:r>
      <w:r w:rsidRPr="00C747B9">
        <w:rPr>
          <w:rFonts w:hint="eastAsia"/>
          <w:spacing w:val="-10"/>
          <w:sz w:val="24"/>
          <w:szCs w:val="24"/>
          <w:lang w:eastAsia="zh-CN"/>
        </w:rPr>
        <w:t>广告服务</w:t>
      </w:r>
      <w:r w:rsidRPr="00C747B9">
        <w:rPr>
          <w:spacing w:val="-10"/>
          <w:sz w:val="24"/>
          <w:szCs w:val="24"/>
          <w:lang w:eastAsia="zh-CN"/>
        </w:rPr>
        <w:t>需求通知，须在1小时内</w:t>
      </w:r>
      <w:r w:rsidRPr="00C747B9">
        <w:rPr>
          <w:rFonts w:hint="eastAsia"/>
          <w:spacing w:val="-10"/>
          <w:sz w:val="24"/>
          <w:szCs w:val="24"/>
          <w:lang w:eastAsia="zh-CN"/>
        </w:rPr>
        <w:t>安排专人对接</w:t>
      </w:r>
      <w:r w:rsidRPr="00C747B9">
        <w:rPr>
          <w:spacing w:val="-10"/>
          <w:sz w:val="24"/>
          <w:szCs w:val="24"/>
          <w:lang w:eastAsia="zh-CN"/>
        </w:rPr>
        <w:t>（遇紧急作业时需配合随传随到）。</w:t>
      </w:r>
    </w:p>
    <w:p w:rsidR="00967702" w:rsidRDefault="00835E9C" w:rsidP="00DA6512">
      <w:pPr>
        <w:spacing w:line="360" w:lineRule="auto"/>
        <w:ind w:firstLineChars="200" w:firstLine="480"/>
        <w:jc w:val="both"/>
        <w:rPr>
          <w:sz w:val="24"/>
          <w:szCs w:val="28"/>
          <w:lang w:eastAsia="zh-CN"/>
        </w:rPr>
      </w:pPr>
      <w:r>
        <w:rPr>
          <w:rFonts w:hint="eastAsia"/>
          <w:sz w:val="24"/>
          <w:szCs w:val="28"/>
          <w:lang w:eastAsia="zh-CN"/>
        </w:rPr>
        <w:t>5</w:t>
      </w:r>
      <w:r w:rsidR="00DA6512" w:rsidRPr="00DA6512">
        <w:rPr>
          <w:rFonts w:hint="eastAsia"/>
          <w:sz w:val="24"/>
          <w:szCs w:val="28"/>
          <w:lang w:eastAsia="zh-CN"/>
        </w:rPr>
        <w:t>.</w:t>
      </w:r>
      <w:r w:rsidR="00F701B4">
        <w:rPr>
          <w:rFonts w:hint="eastAsia"/>
          <w:sz w:val="24"/>
          <w:szCs w:val="28"/>
          <w:lang w:eastAsia="zh-CN"/>
        </w:rPr>
        <w:t>发包</w:t>
      </w:r>
      <w:r w:rsidR="00FA36C5">
        <w:rPr>
          <w:rFonts w:hint="eastAsia"/>
          <w:sz w:val="24"/>
          <w:szCs w:val="28"/>
          <w:lang w:eastAsia="zh-CN"/>
        </w:rPr>
        <w:t>期限</w:t>
      </w:r>
      <w:r w:rsidR="00DD56C2" w:rsidRPr="00E36DAF">
        <w:rPr>
          <w:sz w:val="24"/>
          <w:szCs w:val="28"/>
          <w:lang w:eastAsia="zh-CN"/>
        </w:rPr>
        <w:t>：</w:t>
      </w:r>
      <w:r w:rsidR="0090206D" w:rsidRPr="00100E2C">
        <w:rPr>
          <w:rFonts w:hint="eastAsia"/>
          <w:sz w:val="24"/>
          <w:szCs w:val="28"/>
          <w:lang w:eastAsia="zh-CN"/>
        </w:rPr>
        <w:t>合同签订</w:t>
      </w:r>
      <w:r w:rsidR="00F701B4" w:rsidRPr="00100E2C">
        <w:rPr>
          <w:rFonts w:hint="eastAsia"/>
          <w:sz w:val="24"/>
          <w:szCs w:val="28"/>
          <w:lang w:eastAsia="zh-CN"/>
        </w:rPr>
        <w:t>之日起</w:t>
      </w:r>
      <w:r w:rsidR="00100E2C" w:rsidRPr="00100E2C">
        <w:rPr>
          <w:rFonts w:hint="eastAsia"/>
          <w:sz w:val="24"/>
          <w:szCs w:val="28"/>
          <w:lang w:eastAsia="zh-CN"/>
        </w:rPr>
        <w:t>两年</w:t>
      </w:r>
      <w:r w:rsidR="0090206D" w:rsidRPr="00100E2C">
        <w:rPr>
          <w:rFonts w:hint="eastAsia"/>
          <w:sz w:val="24"/>
          <w:szCs w:val="28"/>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lastRenderedPageBreak/>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0D50B3" w:rsidRPr="000D50B3" w:rsidRDefault="000D50B3" w:rsidP="000D50B3">
      <w:pPr>
        <w:spacing w:line="324" w:lineRule="auto"/>
        <w:ind w:firstLineChars="200" w:firstLine="480"/>
        <w:rPr>
          <w:sz w:val="24"/>
          <w:szCs w:val="24"/>
          <w:lang w:eastAsia="zh-CN"/>
        </w:rPr>
      </w:pPr>
      <w:r w:rsidRPr="000D50B3">
        <w:rPr>
          <w:sz w:val="24"/>
          <w:szCs w:val="24"/>
          <w:lang w:eastAsia="zh-CN"/>
        </w:rPr>
        <w:t>1</w:t>
      </w:r>
      <w:r w:rsidRPr="000D50B3">
        <w:rPr>
          <w:rFonts w:hint="eastAsia"/>
          <w:sz w:val="24"/>
          <w:szCs w:val="24"/>
          <w:lang w:eastAsia="zh-CN"/>
        </w:rPr>
        <w:t>、公司注册资金1</w:t>
      </w:r>
      <w:r w:rsidRPr="000D50B3">
        <w:rPr>
          <w:sz w:val="24"/>
          <w:szCs w:val="24"/>
          <w:lang w:eastAsia="zh-CN"/>
        </w:rPr>
        <w:t>00</w:t>
      </w:r>
      <w:r w:rsidRPr="000D50B3">
        <w:rPr>
          <w:rFonts w:hint="eastAsia"/>
          <w:sz w:val="24"/>
          <w:szCs w:val="24"/>
          <w:lang w:eastAsia="zh-CN"/>
        </w:rPr>
        <w:t>万元以上，注册日期在2</w:t>
      </w:r>
      <w:r w:rsidRPr="000D50B3">
        <w:rPr>
          <w:sz w:val="24"/>
          <w:szCs w:val="24"/>
          <w:lang w:eastAsia="zh-CN"/>
        </w:rPr>
        <w:t>018</w:t>
      </w:r>
      <w:r w:rsidRPr="000D50B3">
        <w:rPr>
          <w:rFonts w:hint="eastAsia"/>
          <w:sz w:val="24"/>
          <w:szCs w:val="24"/>
          <w:lang w:eastAsia="zh-CN"/>
        </w:rPr>
        <w:t>年</w:t>
      </w:r>
      <w:r w:rsidRPr="000D50B3">
        <w:rPr>
          <w:sz w:val="24"/>
          <w:szCs w:val="24"/>
          <w:lang w:eastAsia="zh-CN"/>
        </w:rPr>
        <w:t>1</w:t>
      </w:r>
      <w:r w:rsidRPr="000D50B3">
        <w:rPr>
          <w:rFonts w:hint="eastAsia"/>
          <w:sz w:val="24"/>
          <w:szCs w:val="24"/>
          <w:lang w:eastAsia="zh-CN"/>
        </w:rPr>
        <w:t>月1日之前，</w:t>
      </w:r>
      <w:r w:rsidRPr="000D50B3">
        <w:rPr>
          <w:sz w:val="24"/>
          <w:szCs w:val="24"/>
          <w:lang w:eastAsia="zh-CN"/>
        </w:rPr>
        <w:t xml:space="preserve"> </w:t>
      </w:r>
      <w:r w:rsidRPr="000D50B3">
        <w:rPr>
          <w:rFonts w:hint="eastAsia"/>
          <w:sz w:val="24"/>
          <w:szCs w:val="24"/>
          <w:lang w:eastAsia="zh-CN"/>
        </w:rPr>
        <w:t>注册地址在漳州、厦门、泉州内。</w:t>
      </w:r>
    </w:p>
    <w:p w:rsidR="000D50B3" w:rsidRPr="000D50B3" w:rsidRDefault="000D50B3" w:rsidP="000D50B3">
      <w:pPr>
        <w:spacing w:line="324" w:lineRule="auto"/>
        <w:ind w:firstLineChars="200" w:firstLine="480"/>
        <w:rPr>
          <w:sz w:val="24"/>
          <w:szCs w:val="24"/>
          <w:lang w:eastAsia="zh-CN"/>
        </w:rPr>
      </w:pPr>
      <w:r w:rsidRPr="000D50B3">
        <w:rPr>
          <w:rFonts w:hint="eastAsia"/>
          <w:sz w:val="24"/>
          <w:szCs w:val="24"/>
          <w:lang w:eastAsia="zh-CN"/>
        </w:rPr>
        <w:t>2、公司职工1</w:t>
      </w:r>
      <w:r w:rsidRPr="000D50B3">
        <w:rPr>
          <w:sz w:val="24"/>
          <w:szCs w:val="24"/>
          <w:lang w:eastAsia="zh-CN"/>
        </w:rPr>
        <w:t>0</w:t>
      </w:r>
      <w:r w:rsidRPr="000D50B3">
        <w:rPr>
          <w:rFonts w:hint="eastAsia"/>
          <w:sz w:val="24"/>
          <w:szCs w:val="24"/>
          <w:lang w:eastAsia="zh-CN"/>
        </w:rPr>
        <w:t>人以上，并提供职工</w:t>
      </w:r>
      <w:proofErr w:type="gramStart"/>
      <w:r w:rsidRPr="000D50B3">
        <w:rPr>
          <w:rFonts w:hint="eastAsia"/>
          <w:sz w:val="24"/>
          <w:szCs w:val="24"/>
          <w:lang w:eastAsia="zh-CN"/>
        </w:rPr>
        <w:t>医社保证明</w:t>
      </w:r>
      <w:proofErr w:type="gramEnd"/>
      <w:r>
        <w:rPr>
          <w:rFonts w:hint="eastAsia"/>
          <w:sz w:val="24"/>
          <w:szCs w:val="24"/>
          <w:lang w:eastAsia="zh-CN"/>
        </w:rPr>
        <w:t>材料。</w:t>
      </w:r>
    </w:p>
    <w:p w:rsidR="000D50B3" w:rsidRPr="000D50B3" w:rsidRDefault="000D50B3" w:rsidP="000D50B3">
      <w:pPr>
        <w:spacing w:line="324" w:lineRule="auto"/>
        <w:ind w:firstLineChars="200" w:firstLine="480"/>
        <w:rPr>
          <w:sz w:val="24"/>
          <w:szCs w:val="24"/>
          <w:lang w:eastAsia="zh-CN"/>
        </w:rPr>
      </w:pPr>
      <w:r w:rsidRPr="000D50B3">
        <w:rPr>
          <w:sz w:val="24"/>
          <w:szCs w:val="24"/>
          <w:lang w:eastAsia="zh-CN"/>
        </w:rPr>
        <w:t>3</w:t>
      </w:r>
      <w:r w:rsidRPr="000D50B3">
        <w:rPr>
          <w:rFonts w:hint="eastAsia"/>
          <w:sz w:val="24"/>
          <w:szCs w:val="24"/>
          <w:lang w:eastAsia="zh-CN"/>
        </w:rPr>
        <w:t>、服务过3家以上政府机关、化工企业、国有企业等，并提供合同重要条款复印件。</w:t>
      </w:r>
    </w:p>
    <w:p w:rsidR="000D50B3" w:rsidRPr="000D50B3" w:rsidRDefault="000D50B3" w:rsidP="000D50B3">
      <w:pPr>
        <w:spacing w:line="324" w:lineRule="auto"/>
        <w:ind w:firstLineChars="200" w:firstLine="480"/>
        <w:rPr>
          <w:sz w:val="24"/>
          <w:szCs w:val="24"/>
          <w:lang w:eastAsia="zh-CN"/>
        </w:rPr>
      </w:pPr>
      <w:r>
        <w:rPr>
          <w:rFonts w:hint="eastAsia"/>
          <w:sz w:val="24"/>
          <w:szCs w:val="24"/>
          <w:lang w:eastAsia="zh-CN"/>
        </w:rPr>
        <w:t>4</w:t>
      </w:r>
      <w:r w:rsidRPr="000D50B3">
        <w:rPr>
          <w:rFonts w:hint="eastAsia"/>
          <w:sz w:val="24"/>
          <w:szCs w:val="24"/>
          <w:lang w:eastAsia="zh-CN"/>
        </w:rPr>
        <w:t>、本项目不接受联合体参选，不允许分包；</w:t>
      </w:r>
    </w:p>
    <w:p w:rsidR="00F8634D" w:rsidRPr="004849FD" w:rsidRDefault="000D50B3" w:rsidP="00CF4B7C">
      <w:pPr>
        <w:pStyle w:val="1"/>
        <w:ind w:firstLineChars="200" w:firstLine="480"/>
        <w:rPr>
          <w:sz w:val="24"/>
          <w:szCs w:val="24"/>
        </w:rPr>
      </w:pPr>
      <w:r>
        <w:rPr>
          <w:rFonts w:hint="eastAsia"/>
          <w:sz w:val="24"/>
          <w:szCs w:val="24"/>
        </w:rPr>
        <w:lastRenderedPageBreak/>
        <w:t>5</w:t>
      </w:r>
      <w:r w:rsidRPr="000D50B3">
        <w:rPr>
          <w:rFonts w:hAnsi="宋体" w:hint="eastAsia"/>
          <w:sz w:val="24"/>
          <w:szCs w:val="24"/>
        </w:rPr>
        <w:t>、本项目采用资格后审方式对参选人进行资格审查，经资格审查合格的参选人才可参加最终评选。</w:t>
      </w:r>
    </w:p>
    <w:p w:rsidR="00967702" w:rsidRPr="003E0960" w:rsidRDefault="00DD56C2" w:rsidP="000D50B3">
      <w:pPr>
        <w:pStyle w:val="10"/>
        <w:spacing w:before="95"/>
        <w:ind w:left="680"/>
        <w:rPr>
          <w:lang w:eastAsia="zh-CN"/>
        </w:rPr>
      </w:pPr>
      <w:r>
        <w:rPr>
          <w:w w:val="95"/>
          <w:lang w:eastAsia="zh-CN"/>
        </w:rPr>
        <w:t>七、</w:t>
      </w:r>
      <w:r w:rsidR="00D8648D">
        <w:rPr>
          <w:rFonts w:hint="eastAsia"/>
          <w:w w:val="95"/>
          <w:lang w:eastAsia="zh-CN"/>
        </w:rPr>
        <w:t>履约</w:t>
      </w:r>
      <w:r>
        <w:rPr>
          <w:w w:val="95"/>
          <w:lang w:eastAsia="zh-CN"/>
        </w:rPr>
        <w:t>保证金</w:t>
      </w:r>
      <w:r w:rsidR="00557069">
        <w:rPr>
          <w:rFonts w:hint="eastAsia"/>
          <w:w w:val="95"/>
          <w:lang w:eastAsia="zh-CN"/>
        </w:rPr>
        <w:t>：</w:t>
      </w:r>
      <w:r w:rsidRPr="003E0960">
        <w:rPr>
          <w:rFonts w:hint="eastAsia"/>
          <w:lang w:eastAsia="zh-CN"/>
        </w:rPr>
        <w:t>本项</w:t>
      </w:r>
      <w:r w:rsidR="00D8648D" w:rsidRPr="003E0960">
        <w:rPr>
          <w:rFonts w:hint="eastAsia"/>
          <w:lang w:eastAsia="zh-CN"/>
        </w:rPr>
        <w:t>目中标供应商需于合同签订后10个工作日内向比选人指定账户缴纳RMB</w:t>
      </w:r>
      <w:r w:rsidR="00D24A06" w:rsidRPr="003E0960">
        <w:rPr>
          <w:rFonts w:hint="eastAsia"/>
          <w:lang w:eastAsia="zh-CN"/>
        </w:rPr>
        <w:t>6</w:t>
      </w:r>
      <w:r w:rsidR="00D8648D" w:rsidRPr="003E0960">
        <w:rPr>
          <w:rFonts w:hint="eastAsia"/>
          <w:lang w:eastAsia="zh-CN"/>
        </w:rPr>
        <w:t>万元的履约保证金，</w:t>
      </w:r>
      <w:r w:rsidR="003968F3" w:rsidRPr="003E0960">
        <w:rPr>
          <w:rFonts w:hint="eastAsia"/>
          <w:lang w:eastAsia="zh-CN"/>
        </w:rPr>
        <w:t>合同期限内，供应</w:t>
      </w:r>
      <w:proofErr w:type="gramStart"/>
      <w:r w:rsidR="003968F3" w:rsidRPr="003E0960">
        <w:rPr>
          <w:rFonts w:hint="eastAsia"/>
          <w:lang w:eastAsia="zh-CN"/>
        </w:rPr>
        <w:t>商执行</w:t>
      </w:r>
      <w:proofErr w:type="gramEnd"/>
      <w:r w:rsidR="003968F3" w:rsidRPr="003E0960">
        <w:rPr>
          <w:rFonts w:hint="eastAsia"/>
          <w:lang w:eastAsia="zh-CN"/>
        </w:rPr>
        <w:t>情况良好，无违约行为，则履约保证金于合同执行完毕后30日内全额无息退还。</w:t>
      </w:r>
    </w:p>
    <w:p w:rsidR="000D50B3" w:rsidRDefault="00DD56C2" w:rsidP="000D50B3">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r w:rsidR="000E4747">
        <w:rPr>
          <w:b/>
          <w:sz w:val="24"/>
          <w:szCs w:val="28"/>
          <w:lang w:eastAsia="zh-CN"/>
        </w:rPr>
        <w:t xml:space="preserve"> </w:t>
      </w:r>
    </w:p>
    <w:p w:rsidR="000D50B3" w:rsidRDefault="000D50B3" w:rsidP="000D50B3">
      <w:pPr>
        <w:spacing w:line="324" w:lineRule="auto"/>
        <w:ind w:firstLineChars="300" w:firstLine="747"/>
        <w:rPr>
          <w:b/>
          <w:snapToGrid w:val="0"/>
          <w:spacing w:val="8"/>
          <w:sz w:val="24"/>
          <w:lang w:eastAsia="zh-CN"/>
        </w:rPr>
      </w:pPr>
      <w:r w:rsidRPr="000D50B3">
        <w:rPr>
          <w:b/>
          <w:snapToGrid w:val="0"/>
          <w:spacing w:val="8"/>
          <w:sz w:val="24"/>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 xml:space="preserve">比选公示时间：2019年 </w:t>
      </w:r>
      <w:r w:rsidR="000E4747">
        <w:rPr>
          <w:rFonts w:hint="eastAsia"/>
          <w:b/>
          <w:snapToGrid w:val="0"/>
          <w:spacing w:val="8"/>
          <w:sz w:val="24"/>
          <w:lang w:eastAsia="zh-CN"/>
        </w:rPr>
        <w:t>11</w:t>
      </w:r>
      <w:r>
        <w:rPr>
          <w:rFonts w:hint="eastAsia"/>
          <w:b/>
          <w:snapToGrid w:val="0"/>
          <w:spacing w:val="8"/>
          <w:sz w:val="24"/>
          <w:lang w:eastAsia="zh-CN"/>
        </w:rPr>
        <w:t xml:space="preserve"> 月 </w:t>
      </w:r>
      <w:r w:rsidR="000E4747">
        <w:rPr>
          <w:rFonts w:hint="eastAsia"/>
          <w:b/>
          <w:snapToGrid w:val="0"/>
          <w:spacing w:val="8"/>
          <w:sz w:val="24"/>
          <w:lang w:eastAsia="zh-CN"/>
        </w:rPr>
        <w:t>13</w:t>
      </w:r>
      <w:r>
        <w:rPr>
          <w:rFonts w:hint="eastAsia"/>
          <w:b/>
          <w:snapToGrid w:val="0"/>
          <w:spacing w:val="8"/>
          <w:sz w:val="24"/>
          <w:lang w:eastAsia="zh-CN"/>
        </w:rPr>
        <w:t xml:space="preserve"> 日-</w:t>
      </w:r>
      <w:r w:rsidR="000E4747">
        <w:rPr>
          <w:rFonts w:hint="eastAsia"/>
          <w:b/>
          <w:snapToGrid w:val="0"/>
          <w:spacing w:val="8"/>
          <w:sz w:val="24"/>
          <w:lang w:eastAsia="zh-CN"/>
        </w:rPr>
        <w:t>11</w:t>
      </w:r>
      <w:r>
        <w:rPr>
          <w:rFonts w:hint="eastAsia"/>
          <w:b/>
          <w:snapToGrid w:val="0"/>
          <w:spacing w:val="8"/>
          <w:sz w:val="24"/>
          <w:lang w:eastAsia="zh-CN"/>
        </w:rPr>
        <w:t xml:space="preserve">月 </w:t>
      </w:r>
      <w:r w:rsidR="000E4747">
        <w:rPr>
          <w:rFonts w:hint="eastAsia"/>
          <w:b/>
          <w:snapToGrid w:val="0"/>
          <w:spacing w:val="8"/>
          <w:sz w:val="24"/>
          <w:lang w:eastAsia="zh-CN"/>
        </w:rPr>
        <w:t>22</w:t>
      </w:r>
      <w:r>
        <w:rPr>
          <w:rFonts w:hint="eastAsia"/>
          <w:b/>
          <w:snapToGrid w:val="0"/>
          <w:spacing w:val="8"/>
          <w:sz w:val="24"/>
          <w:lang w:eastAsia="zh-CN"/>
        </w:rPr>
        <w:t xml:space="preserve">  日，公示期间请有意向参选人联系比选人进行交流澄清。</w:t>
      </w:r>
    </w:p>
    <w:p w:rsidR="00967702" w:rsidRPr="000D50B3" w:rsidRDefault="000D50B3" w:rsidP="000D50B3">
      <w:pPr>
        <w:spacing w:line="324" w:lineRule="auto"/>
        <w:ind w:firstLineChars="400" w:firstLine="996"/>
        <w:rPr>
          <w:b/>
          <w:snapToGrid w:val="0"/>
          <w:spacing w:val="8"/>
          <w:sz w:val="24"/>
          <w:lang w:eastAsia="zh-CN"/>
        </w:rPr>
      </w:pPr>
      <w:r w:rsidRPr="000D50B3">
        <w:rPr>
          <w:rFonts w:hint="eastAsia"/>
          <w:b/>
          <w:snapToGrid w:val="0"/>
          <w:spacing w:val="8"/>
          <w:sz w:val="24"/>
          <w:lang w:eastAsia="zh-CN"/>
        </w:rPr>
        <w:t xml:space="preserve">参选文件递交的截止时间：2019年 </w:t>
      </w:r>
      <w:r w:rsidR="000E4747">
        <w:rPr>
          <w:rFonts w:hint="eastAsia"/>
          <w:b/>
          <w:snapToGrid w:val="0"/>
          <w:spacing w:val="8"/>
          <w:sz w:val="24"/>
          <w:lang w:eastAsia="zh-CN"/>
        </w:rPr>
        <w:t>11</w:t>
      </w:r>
      <w:r w:rsidRPr="000D50B3">
        <w:rPr>
          <w:rFonts w:hint="eastAsia"/>
          <w:b/>
          <w:snapToGrid w:val="0"/>
          <w:spacing w:val="8"/>
          <w:sz w:val="24"/>
          <w:lang w:eastAsia="zh-CN"/>
        </w:rPr>
        <w:t xml:space="preserve"> 月 </w:t>
      </w:r>
      <w:r w:rsidR="000E4747">
        <w:rPr>
          <w:rFonts w:hint="eastAsia"/>
          <w:b/>
          <w:snapToGrid w:val="0"/>
          <w:spacing w:val="8"/>
          <w:sz w:val="24"/>
          <w:lang w:eastAsia="zh-CN"/>
        </w:rPr>
        <w:t>26</w:t>
      </w:r>
      <w:r w:rsidRPr="000D50B3">
        <w:rPr>
          <w:rFonts w:hint="eastAsia"/>
          <w:b/>
          <w:snapToGrid w:val="0"/>
          <w:spacing w:val="8"/>
          <w:sz w:val="24"/>
          <w:lang w:eastAsia="zh-CN"/>
        </w:rPr>
        <w:t xml:space="preserve"> 日15：00之前（以收到参选文件为准）。</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sidR="00497969">
        <w:rPr>
          <w:rFonts w:hint="eastAsia"/>
          <w:lang w:eastAsia="zh-CN"/>
        </w:rPr>
        <w:t>（</w:t>
      </w:r>
      <w:r w:rsidR="00497969" w:rsidRPr="00CF4B7C">
        <w:rPr>
          <w:rFonts w:hint="eastAsia"/>
          <w:b/>
          <w:lang w:eastAsia="zh-CN"/>
        </w:rPr>
        <w:t>业绩需提供相应合同双方盖章页</w:t>
      </w:r>
      <w:proofErr w:type="gramStart"/>
      <w:r w:rsidR="00497969" w:rsidRPr="00CF4B7C">
        <w:rPr>
          <w:rFonts w:hint="eastAsia"/>
          <w:b/>
          <w:lang w:eastAsia="zh-CN"/>
        </w:rPr>
        <w:t>扫描件并加盖</w:t>
      </w:r>
      <w:proofErr w:type="gramEnd"/>
      <w:r w:rsidR="00497969" w:rsidRPr="00CF4B7C">
        <w:rPr>
          <w:rFonts w:hint="eastAsia"/>
          <w:b/>
          <w:lang w:eastAsia="zh-CN"/>
        </w:rPr>
        <w:t>参选人公章</w:t>
      </w:r>
      <w:r>
        <w:rPr>
          <w:lang w:eastAsia="zh-CN"/>
        </w:rPr>
        <w:t>）</w:t>
      </w:r>
      <w:r w:rsidR="00CE1B25">
        <w:rPr>
          <w:rFonts w:hint="eastAsia"/>
          <w:lang w:eastAsia="zh-CN"/>
        </w:rPr>
        <w:t>）</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6E72DD">
        <w:rPr>
          <w:rFonts w:hint="eastAsia"/>
          <w:spacing w:val="-11"/>
          <w:lang w:eastAsia="zh-CN"/>
        </w:rPr>
        <w:t>技术</w:t>
      </w:r>
      <w:r w:rsidR="00B26F91">
        <w:rPr>
          <w:rFonts w:hint="eastAsia"/>
          <w:spacing w:val="-11"/>
          <w:lang w:eastAsia="zh-CN"/>
        </w:rPr>
        <w:t>部分进行评选，</w:t>
      </w:r>
      <w:r w:rsidR="00BA4DBF" w:rsidRPr="00BA4DBF">
        <w:rPr>
          <w:rFonts w:hint="eastAsia"/>
          <w:b/>
          <w:spacing w:val="-11"/>
          <w:lang w:eastAsia="zh-CN"/>
        </w:rPr>
        <w:t>有10家及以内投标单位时，技术分前5的参选人进入下一轮综合评比；有10家以上投标单位时，技术分前50%的参选人进入下一轮综合评比。</w:t>
      </w:r>
      <w:r w:rsidR="00B26F91">
        <w:rPr>
          <w:rFonts w:hint="eastAsia"/>
          <w:spacing w:val="-11"/>
          <w:lang w:eastAsia="zh-CN"/>
        </w:rPr>
        <w:t>进入</w:t>
      </w:r>
      <w:r w:rsidR="00BA4DBF">
        <w:rPr>
          <w:rFonts w:hint="eastAsia"/>
          <w:spacing w:val="-11"/>
          <w:lang w:eastAsia="zh-CN"/>
        </w:rPr>
        <w:t>第二轮</w:t>
      </w:r>
      <w:r w:rsidR="00B26F91">
        <w:rPr>
          <w:rFonts w:hint="eastAsia"/>
          <w:spacing w:val="-11"/>
          <w:lang w:eastAsia="zh-CN"/>
        </w:rPr>
        <w:t>商务评选</w:t>
      </w:r>
      <w:r w:rsidR="00BA4DBF">
        <w:rPr>
          <w:rFonts w:hint="eastAsia"/>
          <w:spacing w:val="-11"/>
          <w:lang w:eastAsia="zh-CN"/>
        </w:rPr>
        <w:t>的参选人计算商务得分后</w:t>
      </w:r>
      <w:r w:rsidR="00B26F91">
        <w:rPr>
          <w:rFonts w:hint="eastAsia"/>
          <w:spacing w:val="-11"/>
          <w:lang w:eastAsia="zh-CN"/>
        </w:rPr>
        <w:t>，</w:t>
      </w:r>
      <w:r w:rsidR="004F1970">
        <w:rPr>
          <w:rFonts w:hint="eastAsia"/>
          <w:spacing w:val="-11"/>
          <w:lang w:eastAsia="zh-CN"/>
        </w:rPr>
        <w:t>最终根据参选人的技术标得分和商务标得分，选择两者综合得分最高者</w:t>
      </w:r>
      <w:r w:rsidR="00B26F91">
        <w:rPr>
          <w:rFonts w:hint="eastAsia"/>
          <w:spacing w:val="-11"/>
          <w:lang w:eastAsia="zh-CN"/>
        </w:rPr>
        <w:t>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Pr="007B0FD6" w:rsidRDefault="00DD56C2">
      <w:pPr>
        <w:pStyle w:val="a3"/>
        <w:spacing w:before="210" w:line="357" w:lineRule="auto"/>
        <w:ind w:left="120" w:right="222" w:firstLine="520"/>
        <w:rPr>
          <w:b/>
          <w:spacing w:val="-11"/>
          <w:lang w:eastAsia="zh-CN"/>
        </w:rPr>
      </w:pPr>
      <w:r w:rsidRPr="007B0FD6">
        <w:rPr>
          <w:b/>
          <w:lang w:eastAsia="zh-CN"/>
        </w:rPr>
        <w:t>评选委员会将对通过资格及实质响应性审查的各合格参选人，</w:t>
      </w:r>
      <w:r w:rsidR="00B26F91" w:rsidRPr="007B0FD6">
        <w:rPr>
          <w:rFonts w:hint="eastAsia"/>
          <w:b/>
          <w:spacing w:val="-11"/>
          <w:lang w:eastAsia="zh-CN"/>
        </w:rPr>
        <w:t>根据</w:t>
      </w:r>
      <w:r w:rsidR="00DA6512" w:rsidRPr="007B0FD6">
        <w:rPr>
          <w:rFonts w:hint="eastAsia"/>
          <w:b/>
          <w:spacing w:val="-11"/>
          <w:lang w:eastAsia="zh-CN"/>
        </w:rPr>
        <w:t>合格参选人</w:t>
      </w:r>
      <w:r w:rsidR="00B26F91" w:rsidRPr="007B0FD6">
        <w:rPr>
          <w:rFonts w:hint="eastAsia"/>
          <w:b/>
          <w:spacing w:val="-11"/>
          <w:lang w:eastAsia="zh-CN"/>
        </w:rPr>
        <w:t>的</w:t>
      </w:r>
      <w:r w:rsidR="004F1970" w:rsidRPr="007B0FD6">
        <w:rPr>
          <w:rFonts w:hint="eastAsia"/>
          <w:b/>
          <w:spacing w:val="-11"/>
          <w:lang w:eastAsia="zh-CN"/>
        </w:rPr>
        <w:t>技术标和</w:t>
      </w:r>
      <w:r w:rsidR="00B26F91" w:rsidRPr="007B0FD6">
        <w:rPr>
          <w:rFonts w:hint="eastAsia"/>
          <w:b/>
          <w:spacing w:val="-11"/>
          <w:lang w:eastAsia="zh-CN"/>
        </w:rPr>
        <w:t>商务</w:t>
      </w:r>
      <w:r w:rsidR="004F1970" w:rsidRPr="007B0FD6">
        <w:rPr>
          <w:rFonts w:hint="eastAsia"/>
          <w:b/>
          <w:spacing w:val="-11"/>
          <w:lang w:eastAsia="zh-CN"/>
        </w:rPr>
        <w:t>标</w:t>
      </w:r>
      <w:r w:rsidR="00B26F91" w:rsidRPr="007B0FD6">
        <w:rPr>
          <w:rFonts w:hint="eastAsia"/>
          <w:b/>
          <w:spacing w:val="-11"/>
          <w:lang w:eastAsia="zh-CN"/>
        </w:rPr>
        <w:t>进行比选，</w:t>
      </w:r>
      <w:r w:rsidR="004F1970" w:rsidRPr="007B0FD6">
        <w:rPr>
          <w:rFonts w:hint="eastAsia"/>
          <w:b/>
          <w:spacing w:val="-11"/>
          <w:lang w:eastAsia="zh-CN"/>
        </w:rPr>
        <w:t>选择两者综合得分最高者作为中选单位</w:t>
      </w:r>
      <w:r w:rsidR="00C02DA8" w:rsidRPr="007B0FD6">
        <w:rPr>
          <w:rFonts w:hint="eastAsia"/>
          <w:b/>
          <w:spacing w:val="-11"/>
          <w:lang w:eastAsia="zh-CN"/>
        </w:rPr>
        <w:t>，如出现综合评分分数相同者，则优先考虑其技术评分更高者作为中选单位。</w:t>
      </w:r>
    </w:p>
    <w:p w:rsidR="00D24A06" w:rsidRPr="00D24A06" w:rsidRDefault="00D24A06">
      <w:pPr>
        <w:pStyle w:val="a3"/>
        <w:spacing w:before="210" w:line="357" w:lineRule="auto"/>
        <w:ind w:left="120" w:right="222" w:firstLine="520"/>
        <w:rPr>
          <w:b/>
          <w:spacing w:val="-11"/>
          <w:lang w:eastAsia="zh-CN"/>
        </w:rPr>
      </w:pPr>
      <w:r w:rsidRPr="00D24A06">
        <w:rPr>
          <w:rFonts w:hint="eastAsia"/>
          <w:b/>
          <w:spacing w:val="-11"/>
          <w:lang w:eastAsia="zh-CN"/>
        </w:rPr>
        <w:t>本案采用综合评标法，其中技术标和商务标分值各占50%比例。技术标评分分值满分100分（技术标评分标准见</w:t>
      </w:r>
      <w:r w:rsidR="00CF4B7C">
        <w:rPr>
          <w:rFonts w:hint="eastAsia"/>
          <w:b/>
          <w:spacing w:val="-11"/>
          <w:lang w:eastAsia="zh-CN"/>
        </w:rPr>
        <w:t>附件一</w:t>
      </w:r>
      <w:r w:rsidRPr="00D24A06">
        <w:rPr>
          <w:rFonts w:hint="eastAsia"/>
          <w:b/>
          <w:spacing w:val="-11"/>
          <w:lang w:eastAsia="zh-CN"/>
        </w:rPr>
        <w:t>合同模版中附件</w:t>
      </w:r>
      <w:r w:rsidR="00CF4B7C">
        <w:rPr>
          <w:rFonts w:hint="eastAsia"/>
          <w:b/>
          <w:spacing w:val="-11"/>
          <w:lang w:eastAsia="zh-CN"/>
        </w:rPr>
        <w:t>1《</w:t>
      </w:r>
      <w:r w:rsidR="00CF4B7C" w:rsidRPr="00CF4B7C">
        <w:rPr>
          <w:rFonts w:hint="eastAsia"/>
          <w:b/>
          <w:spacing w:val="-11"/>
          <w:lang w:eastAsia="zh-CN"/>
        </w:rPr>
        <w:t>福海创两年广告业务</w:t>
      </w:r>
      <w:r w:rsidR="00CF4B7C" w:rsidRPr="00CF4B7C">
        <w:rPr>
          <w:rFonts w:hint="eastAsia"/>
          <w:b/>
          <w:spacing w:val="-11"/>
          <w:lang w:eastAsia="zh-CN"/>
        </w:rPr>
        <w:lastRenderedPageBreak/>
        <w:t>年约发包说明</w:t>
      </w:r>
      <w:r w:rsidR="00CF4B7C">
        <w:rPr>
          <w:rFonts w:hint="eastAsia"/>
          <w:b/>
          <w:spacing w:val="-11"/>
          <w:lang w:eastAsia="zh-CN"/>
        </w:rPr>
        <w:t>》</w:t>
      </w:r>
      <w:r w:rsidRPr="00D24A06">
        <w:rPr>
          <w:rFonts w:hint="eastAsia"/>
          <w:b/>
          <w:spacing w:val="-11"/>
          <w:lang w:eastAsia="zh-CN"/>
        </w:rPr>
        <w:t>），各评委技术标评分</w:t>
      </w:r>
      <w:r>
        <w:rPr>
          <w:rFonts w:hint="eastAsia"/>
          <w:b/>
          <w:spacing w:val="-11"/>
          <w:lang w:eastAsia="zh-CN"/>
        </w:rPr>
        <w:t>的</w:t>
      </w:r>
      <w:r w:rsidRPr="00D24A06">
        <w:rPr>
          <w:rFonts w:hint="eastAsia"/>
          <w:b/>
          <w:spacing w:val="-11"/>
          <w:lang w:eastAsia="zh-CN"/>
        </w:rPr>
        <w:t>平均值</w:t>
      </w:r>
      <w:r w:rsidRPr="00CF4B7C">
        <w:rPr>
          <w:rFonts w:hint="eastAsia"/>
          <w:b/>
          <w:spacing w:val="-11"/>
          <w:lang w:eastAsia="zh-CN"/>
        </w:rPr>
        <w:t>×50%</w:t>
      </w:r>
      <w:r w:rsidRPr="00D24A06">
        <w:rPr>
          <w:rFonts w:hint="eastAsia"/>
          <w:b/>
          <w:spacing w:val="-11"/>
          <w:lang w:eastAsia="zh-CN"/>
        </w:rPr>
        <w:t>作为该</w:t>
      </w:r>
      <w:r w:rsidR="00497969">
        <w:rPr>
          <w:rFonts w:hint="eastAsia"/>
          <w:b/>
          <w:spacing w:val="-11"/>
          <w:lang w:eastAsia="zh-CN"/>
        </w:rPr>
        <w:t>参</w:t>
      </w:r>
      <w:r w:rsidRPr="00D24A06">
        <w:rPr>
          <w:rFonts w:hint="eastAsia"/>
          <w:b/>
          <w:spacing w:val="-11"/>
          <w:lang w:eastAsia="zh-CN"/>
        </w:rPr>
        <w:t>选人技术标得分，而各参选人商务标得分按照以下公式计算得分，计算分数时均</w:t>
      </w:r>
      <w:r w:rsidRPr="00D24A06">
        <w:rPr>
          <w:rFonts w:hint="eastAsia"/>
          <w:b/>
          <w:spacing w:val="-2"/>
          <w:lang w:eastAsia="zh-CN"/>
        </w:rPr>
        <w:t>四舍五入取小数点后2位数。</w:t>
      </w:r>
    </w:p>
    <w:p w:rsidR="00D24A06" w:rsidRPr="00D24A06" w:rsidRDefault="00D24A06" w:rsidP="00D24A06">
      <w:pPr>
        <w:spacing w:line="460" w:lineRule="exact"/>
        <w:ind w:firstLineChars="250" w:firstLine="602"/>
        <w:rPr>
          <w:b/>
          <w:sz w:val="24"/>
          <w:szCs w:val="24"/>
          <w:lang w:eastAsia="zh-CN"/>
        </w:rPr>
      </w:pPr>
      <w:r w:rsidRPr="00D24A06">
        <w:rPr>
          <w:rFonts w:hint="eastAsia"/>
          <w:b/>
          <w:sz w:val="24"/>
          <w:szCs w:val="24"/>
          <w:lang w:eastAsia="zh-CN"/>
        </w:rPr>
        <w:t>评标委员会将按下列方法计算合格</w:t>
      </w:r>
      <w:r w:rsidR="00497969">
        <w:rPr>
          <w:rFonts w:hint="eastAsia"/>
          <w:b/>
          <w:sz w:val="24"/>
          <w:szCs w:val="24"/>
          <w:lang w:eastAsia="zh-CN"/>
        </w:rPr>
        <w:t>参</w:t>
      </w:r>
      <w:r w:rsidRPr="00D24A06">
        <w:rPr>
          <w:rFonts w:hint="eastAsia"/>
          <w:b/>
          <w:sz w:val="24"/>
          <w:szCs w:val="24"/>
          <w:lang w:eastAsia="zh-CN"/>
        </w:rPr>
        <w:t>选人的商务标得分</w:t>
      </w:r>
      <w:r w:rsidRPr="00D24A06">
        <w:rPr>
          <w:rFonts w:hint="eastAsia"/>
          <w:b/>
          <w:spacing w:val="-2"/>
          <w:sz w:val="24"/>
          <w:szCs w:val="24"/>
          <w:lang w:eastAsia="zh-CN"/>
        </w:rPr>
        <w:t>：</w:t>
      </w:r>
    </w:p>
    <w:p w:rsidR="00D24A06" w:rsidRPr="00D24A06" w:rsidRDefault="00D24A06" w:rsidP="00D24A06">
      <w:pPr>
        <w:spacing w:line="500" w:lineRule="exact"/>
        <w:ind w:firstLineChars="700" w:firstLine="1687"/>
        <w:rPr>
          <w:b/>
          <w:sz w:val="24"/>
          <w:szCs w:val="24"/>
          <w:lang w:eastAsia="zh-CN"/>
        </w:rPr>
      </w:pPr>
      <w:r w:rsidRPr="00D24A06">
        <w:rPr>
          <w:rFonts w:hint="eastAsia"/>
          <w:b/>
          <w:sz w:val="24"/>
          <w:szCs w:val="24"/>
          <w:lang w:eastAsia="zh-CN"/>
        </w:rPr>
        <w:t>PF=( F</w:t>
      </w:r>
      <w:r w:rsidRPr="00D24A06">
        <w:rPr>
          <w:rFonts w:hint="eastAsia"/>
          <w:b/>
          <w:sz w:val="24"/>
          <w:szCs w:val="24"/>
          <w:vertAlign w:val="subscript"/>
          <w:lang w:eastAsia="zh-CN"/>
        </w:rPr>
        <w:t>低</w:t>
      </w:r>
      <w:r w:rsidRPr="00D24A06">
        <w:rPr>
          <w:rFonts w:hint="eastAsia"/>
          <w:b/>
          <w:sz w:val="24"/>
          <w:szCs w:val="24"/>
          <w:lang w:eastAsia="zh-CN"/>
        </w:rPr>
        <w:t>/ F</w:t>
      </w:r>
      <w:r w:rsidRPr="00D24A06">
        <w:rPr>
          <w:rFonts w:hint="eastAsia"/>
          <w:b/>
          <w:sz w:val="24"/>
          <w:szCs w:val="24"/>
          <w:vertAlign w:val="subscript"/>
          <w:lang w:eastAsia="zh-CN"/>
        </w:rPr>
        <w:t>n</w:t>
      </w:r>
      <w:r w:rsidRPr="00D24A06">
        <w:rPr>
          <w:rFonts w:hint="eastAsia"/>
          <w:b/>
          <w:sz w:val="24"/>
          <w:szCs w:val="24"/>
          <w:lang w:eastAsia="zh-CN"/>
        </w:rPr>
        <w:t>)×50</w:t>
      </w:r>
    </w:p>
    <w:p w:rsidR="00D24A06" w:rsidRPr="00D24A06" w:rsidRDefault="00D24A06" w:rsidP="00D24A06">
      <w:pPr>
        <w:spacing w:line="500" w:lineRule="exact"/>
        <w:rPr>
          <w:b/>
          <w:sz w:val="24"/>
          <w:szCs w:val="24"/>
          <w:lang w:eastAsia="zh-CN"/>
        </w:rPr>
      </w:pPr>
      <w:r w:rsidRPr="00D24A06">
        <w:rPr>
          <w:rFonts w:hint="eastAsia"/>
          <w:b/>
          <w:sz w:val="24"/>
          <w:lang w:eastAsia="zh-CN"/>
        </w:rPr>
        <w:t>式中：</w:t>
      </w:r>
      <w:r w:rsidRPr="00D24A06">
        <w:rPr>
          <w:rFonts w:hint="eastAsia"/>
          <w:b/>
          <w:sz w:val="24"/>
          <w:szCs w:val="24"/>
          <w:lang w:eastAsia="zh-CN"/>
        </w:rPr>
        <w:t>①PF为投标价格得分。</w:t>
      </w:r>
    </w:p>
    <w:p w:rsidR="00D24A06" w:rsidRPr="00D24A06" w:rsidRDefault="00D24A06" w:rsidP="00D24A06">
      <w:pPr>
        <w:spacing w:line="500" w:lineRule="exact"/>
        <w:ind w:firstLineChars="300" w:firstLine="723"/>
        <w:rPr>
          <w:b/>
          <w:sz w:val="24"/>
          <w:szCs w:val="24"/>
          <w:lang w:eastAsia="zh-CN"/>
        </w:rPr>
      </w:pPr>
      <w:r w:rsidRPr="00D24A06">
        <w:rPr>
          <w:rFonts w:hint="eastAsia"/>
          <w:b/>
          <w:sz w:val="24"/>
          <w:szCs w:val="24"/>
          <w:lang w:eastAsia="zh-CN"/>
        </w:rPr>
        <w:t>②F</w:t>
      </w:r>
      <w:r w:rsidRPr="00D24A06">
        <w:rPr>
          <w:rFonts w:hint="eastAsia"/>
          <w:b/>
          <w:sz w:val="24"/>
          <w:szCs w:val="24"/>
          <w:vertAlign w:val="subscript"/>
          <w:lang w:eastAsia="zh-CN"/>
        </w:rPr>
        <w:t>低</w:t>
      </w:r>
      <w:r w:rsidRPr="00D24A06">
        <w:rPr>
          <w:rFonts w:hint="eastAsia"/>
          <w:b/>
          <w:sz w:val="24"/>
          <w:szCs w:val="24"/>
          <w:lang w:eastAsia="zh-CN"/>
        </w:rPr>
        <w:t>为评标基准价=进入报价部分评分的各合格参选人中最低的报价评标价。</w:t>
      </w:r>
    </w:p>
    <w:p w:rsidR="00D24A06" w:rsidRPr="00D24A06" w:rsidRDefault="00D24A06" w:rsidP="00D24A06">
      <w:pPr>
        <w:pStyle w:val="a3"/>
        <w:spacing w:before="210" w:line="357" w:lineRule="auto"/>
        <w:ind w:left="120" w:right="222" w:firstLine="520"/>
        <w:rPr>
          <w:b/>
          <w:lang w:eastAsia="zh-CN"/>
        </w:rPr>
      </w:pPr>
      <w:r w:rsidRPr="00D24A06">
        <w:rPr>
          <w:rFonts w:hint="eastAsia"/>
          <w:b/>
          <w:lang w:eastAsia="zh-CN"/>
        </w:rPr>
        <w:t>③F</w:t>
      </w:r>
      <w:r w:rsidRPr="00D24A06">
        <w:rPr>
          <w:rFonts w:hint="eastAsia"/>
          <w:b/>
          <w:vertAlign w:val="subscript"/>
          <w:lang w:eastAsia="zh-CN"/>
        </w:rPr>
        <w:t>n</w:t>
      </w:r>
      <w:r w:rsidRPr="00D24A06">
        <w:rPr>
          <w:rFonts w:hint="eastAsia"/>
          <w:b/>
          <w:lang w:eastAsia="zh-CN"/>
        </w:rPr>
        <w:t>为进入报价部分评分的各合格</w:t>
      </w:r>
      <w:r w:rsidR="00497969">
        <w:rPr>
          <w:rFonts w:hint="eastAsia"/>
          <w:b/>
          <w:lang w:eastAsia="zh-CN"/>
        </w:rPr>
        <w:t>参</w:t>
      </w:r>
      <w:r w:rsidRPr="00D24A06">
        <w:rPr>
          <w:rFonts w:hint="eastAsia"/>
          <w:b/>
          <w:lang w:eastAsia="zh-CN"/>
        </w:rPr>
        <w:t>选人的报价评标价。</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BA4DBF" w:rsidRDefault="00BA4DBF" w:rsidP="00BA4DBF">
      <w:pPr>
        <w:pStyle w:val="1"/>
      </w:pPr>
    </w:p>
    <w:p w:rsidR="00967702" w:rsidRDefault="00DD56C2">
      <w:pPr>
        <w:pStyle w:val="10"/>
        <w:spacing w:line="355" w:lineRule="exact"/>
        <w:rPr>
          <w:lang w:eastAsia="zh-CN"/>
        </w:rPr>
      </w:pPr>
      <w:r>
        <w:rPr>
          <w:w w:val="95"/>
          <w:lang w:eastAsia="zh-CN"/>
        </w:rPr>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lastRenderedPageBreak/>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BA4DBF" w:rsidRDefault="00BA4DBF" w:rsidP="00BA4DBF">
      <w:pPr>
        <w:pStyle w:val="1"/>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BA4DBF" w:rsidRDefault="00BA4DBF" w:rsidP="00BA4DBF">
      <w:pPr>
        <w:pStyle w:val="1"/>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CF4B7C" w:rsidRPr="00701750" w:rsidRDefault="008B7944" w:rsidP="001771F5">
      <w:pPr>
        <w:pStyle w:val="a3"/>
        <w:rPr>
          <w:b/>
          <w:color w:val="000000"/>
          <w:spacing w:val="20"/>
          <w:sz w:val="44"/>
          <w:szCs w:val="44"/>
          <w:lang w:eastAsia="zh-CN"/>
        </w:rPr>
      </w:pPr>
      <w:bookmarkStart w:id="1" w:name="_Toc251742852"/>
      <w:r w:rsidRPr="001771F5">
        <w:rPr>
          <w:rFonts w:ascii="微软雅黑" w:eastAsia="微软雅黑" w:hint="eastAsia"/>
          <w:b/>
          <w:sz w:val="52"/>
          <w:lang w:eastAsia="zh-CN"/>
        </w:rPr>
        <w:lastRenderedPageBreak/>
        <w:t>附件一</w:t>
      </w:r>
      <w:r w:rsidR="001771F5">
        <w:rPr>
          <w:rFonts w:ascii="微软雅黑" w:eastAsia="微软雅黑" w:hint="eastAsia"/>
          <w:b/>
          <w:sz w:val="52"/>
          <w:lang w:eastAsia="zh-CN"/>
        </w:rPr>
        <w:t>、</w:t>
      </w:r>
      <w:r w:rsidR="00CF4B7C">
        <w:rPr>
          <w:rFonts w:ascii="微软雅黑" w:eastAsia="微软雅黑" w:hint="eastAsia"/>
          <w:b/>
          <w:sz w:val="52"/>
          <w:lang w:eastAsia="zh-CN"/>
        </w:rPr>
        <w:t>福海创两年广告业务年约</w:t>
      </w:r>
    </w:p>
    <w:p w:rsidR="00CF4B7C" w:rsidRPr="0084679D" w:rsidRDefault="00CF4B7C" w:rsidP="00CF4B7C">
      <w:pPr>
        <w:jc w:val="center"/>
        <w:rPr>
          <w:b/>
          <w:color w:val="000000"/>
          <w:spacing w:val="20"/>
          <w:sz w:val="44"/>
          <w:szCs w:val="44"/>
          <w:lang w:eastAsia="zh-CN"/>
        </w:rPr>
      </w:pPr>
    </w:p>
    <w:p w:rsidR="00CF4B7C" w:rsidRPr="0084679D" w:rsidRDefault="00CF4B7C" w:rsidP="00CF4B7C">
      <w:pPr>
        <w:jc w:val="center"/>
        <w:rPr>
          <w:b/>
          <w:color w:val="000000"/>
          <w:spacing w:val="20"/>
          <w:sz w:val="36"/>
          <w:szCs w:val="36"/>
          <w:lang w:eastAsia="zh-CN"/>
        </w:rPr>
      </w:pPr>
    </w:p>
    <w:p w:rsidR="00CF4B7C" w:rsidRPr="00D84F7D" w:rsidRDefault="00CF4B7C" w:rsidP="00CF4B7C">
      <w:pPr>
        <w:jc w:val="center"/>
        <w:rPr>
          <w:b/>
          <w:color w:val="000000"/>
          <w:spacing w:val="20"/>
          <w:sz w:val="36"/>
          <w:szCs w:val="36"/>
          <w:lang w:eastAsia="zh-CN"/>
        </w:rPr>
      </w:pPr>
    </w:p>
    <w:p w:rsidR="00CF4B7C" w:rsidRPr="00D84F7D" w:rsidRDefault="00CF4B7C" w:rsidP="00CF4B7C">
      <w:pPr>
        <w:ind w:firstLineChars="550" w:firstLine="2090"/>
        <w:rPr>
          <w:color w:val="000000"/>
          <w:spacing w:val="20"/>
          <w:sz w:val="36"/>
          <w:szCs w:val="36"/>
          <w:lang w:eastAsia="zh-CN"/>
        </w:rPr>
      </w:pPr>
      <w:r w:rsidRPr="00D84F7D">
        <w:rPr>
          <w:rFonts w:hint="eastAsia"/>
          <w:color w:val="000000"/>
          <w:spacing w:val="20"/>
          <w:sz w:val="36"/>
          <w:szCs w:val="36"/>
          <w:lang w:eastAsia="zh-CN"/>
        </w:rPr>
        <w:t>合同编号：</w:t>
      </w:r>
    </w:p>
    <w:p w:rsidR="00CF4B7C" w:rsidRPr="00701750" w:rsidRDefault="00CF4B7C" w:rsidP="00CF4B7C">
      <w:pPr>
        <w:jc w:val="center"/>
        <w:rPr>
          <w:rFonts w:ascii="Arial" w:hAnsi="Arial" w:cs="Arial"/>
          <w:color w:val="000000"/>
          <w:sz w:val="18"/>
          <w:szCs w:val="18"/>
          <w:lang w:eastAsia="zh-CN"/>
        </w:rPr>
      </w:pPr>
    </w:p>
    <w:p w:rsidR="00CF4B7C" w:rsidRPr="00701750" w:rsidRDefault="00CF4B7C" w:rsidP="00CF4B7C">
      <w:pPr>
        <w:jc w:val="center"/>
        <w:rPr>
          <w:color w:val="000000"/>
          <w:spacing w:val="20"/>
          <w:sz w:val="28"/>
          <w:szCs w:val="28"/>
          <w:lang w:eastAsia="zh-CN"/>
        </w:rPr>
      </w:pPr>
    </w:p>
    <w:p w:rsidR="00CF4B7C" w:rsidRPr="00701750" w:rsidRDefault="00CF4B7C" w:rsidP="00CF4B7C">
      <w:pPr>
        <w:tabs>
          <w:tab w:val="left" w:pos="1145"/>
          <w:tab w:val="left" w:pos="3119"/>
        </w:tabs>
        <w:rPr>
          <w:color w:val="000000"/>
          <w:spacing w:val="20"/>
          <w:sz w:val="28"/>
          <w:lang w:eastAsia="zh-CN"/>
        </w:rPr>
      </w:pPr>
    </w:p>
    <w:p w:rsidR="00CF4B7C" w:rsidRPr="00701750" w:rsidRDefault="00CF4B7C" w:rsidP="00CF4B7C">
      <w:pPr>
        <w:tabs>
          <w:tab w:val="left" w:pos="1145"/>
          <w:tab w:val="left" w:pos="3119"/>
        </w:tabs>
        <w:rPr>
          <w:color w:val="000000"/>
          <w:spacing w:val="20"/>
          <w:sz w:val="28"/>
          <w:lang w:eastAsia="zh-CN"/>
        </w:rPr>
      </w:pPr>
    </w:p>
    <w:p w:rsidR="00CF4B7C" w:rsidRDefault="00CF4B7C" w:rsidP="00CF4B7C">
      <w:pPr>
        <w:tabs>
          <w:tab w:val="left" w:pos="1145"/>
          <w:tab w:val="left" w:pos="3119"/>
        </w:tabs>
        <w:ind w:firstLineChars="494" w:firstLine="1581"/>
        <w:rPr>
          <w:color w:val="000000"/>
          <w:spacing w:val="20"/>
          <w:sz w:val="30"/>
          <w:szCs w:val="30"/>
          <w:lang w:eastAsia="zh-CN"/>
        </w:rPr>
      </w:pPr>
      <w:r w:rsidRPr="0076001F">
        <w:rPr>
          <w:rFonts w:hint="eastAsia"/>
          <w:color w:val="000000"/>
          <w:spacing w:val="20"/>
          <w:sz w:val="30"/>
          <w:szCs w:val="30"/>
          <w:lang w:eastAsia="zh-CN"/>
        </w:rPr>
        <w:t>甲方：福建福海创石油化工有限公司</w:t>
      </w:r>
    </w:p>
    <w:p w:rsidR="00CF4B7C" w:rsidRPr="00AA5C08" w:rsidRDefault="00CF4B7C" w:rsidP="00CF4B7C">
      <w:pPr>
        <w:adjustRightInd w:val="0"/>
        <w:snapToGrid w:val="0"/>
        <w:spacing w:line="360" w:lineRule="auto"/>
        <w:contextualSpacing/>
        <w:rPr>
          <w:color w:val="000000"/>
          <w:spacing w:val="20"/>
          <w:sz w:val="30"/>
          <w:szCs w:val="30"/>
          <w:lang w:eastAsia="zh-CN"/>
        </w:rPr>
      </w:pPr>
      <w:r>
        <w:rPr>
          <w:rFonts w:hint="eastAsia"/>
          <w:color w:val="000000"/>
          <w:spacing w:val="20"/>
          <w:sz w:val="30"/>
          <w:szCs w:val="30"/>
          <w:lang w:eastAsia="zh-CN"/>
        </w:rPr>
        <w:t xml:space="preserve">              </w:t>
      </w:r>
      <w:r w:rsidRPr="00AA5C08">
        <w:rPr>
          <w:rFonts w:hint="eastAsia"/>
          <w:color w:val="000000"/>
          <w:spacing w:val="20"/>
          <w:sz w:val="30"/>
          <w:szCs w:val="30"/>
          <w:lang w:eastAsia="zh-CN"/>
        </w:rPr>
        <w:t xml:space="preserve">腾龙芳烃（漳州）有限公司   </w:t>
      </w:r>
    </w:p>
    <w:p w:rsidR="00CF4B7C" w:rsidRPr="00AA5C08" w:rsidRDefault="00CF4B7C" w:rsidP="00CF4B7C">
      <w:pPr>
        <w:adjustRightInd w:val="0"/>
        <w:snapToGrid w:val="0"/>
        <w:spacing w:line="360" w:lineRule="auto"/>
        <w:contextualSpacing/>
        <w:rPr>
          <w:color w:val="000000"/>
          <w:spacing w:val="20"/>
          <w:sz w:val="30"/>
          <w:szCs w:val="30"/>
          <w:lang w:eastAsia="zh-CN"/>
        </w:rPr>
      </w:pPr>
      <w:r w:rsidRPr="00AA5C08">
        <w:rPr>
          <w:rFonts w:hint="eastAsia"/>
          <w:color w:val="000000"/>
          <w:spacing w:val="20"/>
          <w:sz w:val="30"/>
          <w:szCs w:val="30"/>
          <w:lang w:eastAsia="zh-CN"/>
        </w:rPr>
        <w:t xml:space="preserve">      </w:t>
      </w:r>
      <w:r>
        <w:rPr>
          <w:rFonts w:hint="eastAsia"/>
          <w:color w:val="000000"/>
          <w:spacing w:val="20"/>
          <w:sz w:val="30"/>
          <w:szCs w:val="30"/>
          <w:lang w:eastAsia="zh-CN"/>
        </w:rPr>
        <w:t xml:space="preserve">       </w:t>
      </w:r>
      <w:r w:rsidRPr="00AA5C08">
        <w:rPr>
          <w:rFonts w:hint="eastAsia"/>
          <w:color w:val="000000"/>
          <w:spacing w:val="20"/>
          <w:sz w:val="30"/>
          <w:szCs w:val="30"/>
          <w:lang w:eastAsia="zh-CN"/>
        </w:rPr>
        <w:t xml:space="preserve"> 翔鹭石化（漳州）有限公司</w:t>
      </w:r>
    </w:p>
    <w:p w:rsidR="00CF4B7C" w:rsidRPr="00AA5C08" w:rsidRDefault="00CF4B7C" w:rsidP="00CF4B7C">
      <w:pPr>
        <w:adjustRightInd w:val="0"/>
        <w:snapToGrid w:val="0"/>
        <w:spacing w:line="360" w:lineRule="auto"/>
        <w:contextualSpacing/>
        <w:rPr>
          <w:color w:val="000000"/>
          <w:spacing w:val="20"/>
          <w:sz w:val="30"/>
          <w:szCs w:val="30"/>
          <w:lang w:eastAsia="zh-CN"/>
        </w:rPr>
      </w:pPr>
      <w:r w:rsidRPr="00AA5C08">
        <w:rPr>
          <w:rFonts w:hint="eastAsia"/>
          <w:color w:val="000000"/>
          <w:spacing w:val="20"/>
          <w:sz w:val="30"/>
          <w:szCs w:val="30"/>
          <w:lang w:eastAsia="zh-CN"/>
        </w:rPr>
        <w:t xml:space="preserve">      </w:t>
      </w:r>
      <w:r>
        <w:rPr>
          <w:rFonts w:hint="eastAsia"/>
          <w:color w:val="000000"/>
          <w:spacing w:val="20"/>
          <w:sz w:val="30"/>
          <w:szCs w:val="30"/>
          <w:lang w:eastAsia="zh-CN"/>
        </w:rPr>
        <w:t xml:space="preserve">       </w:t>
      </w:r>
      <w:r w:rsidRPr="00AA5C08">
        <w:rPr>
          <w:rFonts w:hint="eastAsia"/>
          <w:color w:val="000000"/>
          <w:spacing w:val="20"/>
          <w:sz w:val="30"/>
          <w:szCs w:val="30"/>
          <w:lang w:eastAsia="zh-CN"/>
        </w:rPr>
        <w:t xml:space="preserve"> 翔鹭码头投资管理（漳州）有限公司</w:t>
      </w:r>
    </w:p>
    <w:p w:rsidR="00CF4B7C" w:rsidRPr="00AA5C08" w:rsidRDefault="00CF4B7C" w:rsidP="00CF4B7C">
      <w:pPr>
        <w:tabs>
          <w:tab w:val="left" w:pos="1145"/>
          <w:tab w:val="left" w:pos="3119"/>
        </w:tabs>
        <w:ind w:firstLineChars="494" w:firstLine="1581"/>
        <w:rPr>
          <w:color w:val="000000"/>
          <w:spacing w:val="20"/>
          <w:sz w:val="30"/>
          <w:szCs w:val="30"/>
          <w:lang w:eastAsia="zh-CN"/>
        </w:rPr>
      </w:pPr>
    </w:p>
    <w:p w:rsidR="00CF4B7C" w:rsidRPr="0076001F" w:rsidRDefault="00CF4B7C" w:rsidP="00CF4B7C">
      <w:pPr>
        <w:ind w:firstLineChars="500" w:firstLine="1600"/>
        <w:rPr>
          <w:lang w:eastAsia="zh-CN"/>
        </w:rPr>
      </w:pPr>
      <w:r w:rsidRPr="0076001F">
        <w:rPr>
          <w:rFonts w:hint="eastAsia"/>
          <w:color w:val="000000"/>
          <w:spacing w:val="20"/>
          <w:sz w:val="30"/>
          <w:szCs w:val="30"/>
          <w:lang w:eastAsia="zh-CN"/>
        </w:rPr>
        <w:t>乙方：</w:t>
      </w:r>
      <w:r w:rsidRPr="0076001F">
        <w:rPr>
          <w:lang w:eastAsia="zh-CN"/>
        </w:rPr>
        <w:t xml:space="preserve"> </w:t>
      </w:r>
    </w:p>
    <w:p w:rsidR="00CF4B7C" w:rsidRPr="000F5F07" w:rsidRDefault="00CF4B7C" w:rsidP="00CF4B7C">
      <w:pPr>
        <w:tabs>
          <w:tab w:val="left" w:pos="1145"/>
          <w:tab w:val="left" w:pos="3119"/>
        </w:tabs>
        <w:ind w:firstLineChars="494" w:firstLine="1581"/>
        <w:rPr>
          <w:color w:val="000000"/>
          <w:spacing w:val="20"/>
          <w:sz w:val="30"/>
          <w:szCs w:val="30"/>
          <w:lang w:eastAsia="zh-CN"/>
        </w:rPr>
      </w:pPr>
      <w:r w:rsidRPr="000F5F07">
        <w:rPr>
          <w:rFonts w:hint="eastAsia"/>
          <w:color w:val="000000"/>
          <w:spacing w:val="20"/>
          <w:sz w:val="30"/>
          <w:szCs w:val="30"/>
          <w:lang w:eastAsia="zh-CN"/>
        </w:rPr>
        <w:t xml:space="preserve"> </w:t>
      </w:r>
    </w:p>
    <w:p w:rsidR="00CF4B7C" w:rsidRPr="00701750" w:rsidRDefault="00CF4B7C" w:rsidP="00CF4B7C">
      <w:pPr>
        <w:rPr>
          <w:color w:val="000000"/>
          <w:spacing w:val="20"/>
          <w:sz w:val="24"/>
          <w:lang w:eastAsia="zh-CN"/>
        </w:rPr>
      </w:pPr>
    </w:p>
    <w:p w:rsidR="00CF4B7C" w:rsidRPr="00701750" w:rsidRDefault="00CF4B7C" w:rsidP="00CF4B7C">
      <w:pPr>
        <w:ind w:firstLineChars="700" w:firstLine="2240"/>
        <w:rPr>
          <w:color w:val="000000"/>
          <w:spacing w:val="20"/>
          <w:sz w:val="30"/>
          <w:lang w:eastAsia="zh-CN"/>
        </w:rPr>
      </w:pPr>
      <w:r w:rsidRPr="00701750">
        <w:rPr>
          <w:rFonts w:hint="eastAsia"/>
          <w:color w:val="000000"/>
          <w:spacing w:val="20"/>
          <w:sz w:val="30"/>
          <w:lang w:eastAsia="zh-CN"/>
        </w:rPr>
        <w:t>签订地点：福建.漳州</w:t>
      </w:r>
      <w:r>
        <w:rPr>
          <w:rFonts w:hint="eastAsia"/>
          <w:color w:val="000000"/>
          <w:spacing w:val="20"/>
          <w:sz w:val="30"/>
          <w:lang w:eastAsia="zh-CN"/>
        </w:rPr>
        <w:t>漳浦杜浔</w:t>
      </w:r>
    </w:p>
    <w:p w:rsidR="00CF4B7C" w:rsidRDefault="00CF4B7C" w:rsidP="00CF4B7C">
      <w:pPr>
        <w:ind w:firstLineChars="700" w:firstLine="2240"/>
        <w:rPr>
          <w:color w:val="000000"/>
          <w:spacing w:val="20"/>
          <w:sz w:val="30"/>
          <w:lang w:eastAsia="zh-CN"/>
        </w:rPr>
      </w:pPr>
      <w:r w:rsidRPr="00701750">
        <w:rPr>
          <w:rFonts w:hint="eastAsia"/>
          <w:color w:val="000000"/>
          <w:spacing w:val="20"/>
          <w:sz w:val="30"/>
          <w:lang w:eastAsia="zh-CN"/>
        </w:rPr>
        <w:t>签订时间：</w:t>
      </w:r>
      <w:r>
        <w:rPr>
          <w:rFonts w:hint="eastAsia"/>
          <w:color w:val="000000"/>
          <w:spacing w:val="20"/>
          <w:sz w:val="30"/>
          <w:lang w:eastAsia="zh-CN"/>
        </w:rPr>
        <w:t>2019</w:t>
      </w:r>
      <w:r w:rsidRPr="00701750">
        <w:rPr>
          <w:rFonts w:hint="eastAsia"/>
          <w:color w:val="000000"/>
          <w:spacing w:val="20"/>
          <w:sz w:val="30"/>
          <w:lang w:eastAsia="zh-CN"/>
        </w:rPr>
        <w:t>年</w:t>
      </w:r>
      <w:r>
        <w:rPr>
          <w:rFonts w:hint="eastAsia"/>
          <w:color w:val="000000"/>
          <w:spacing w:val="20"/>
          <w:sz w:val="30"/>
          <w:lang w:eastAsia="zh-CN"/>
        </w:rPr>
        <w:t xml:space="preserve"> </w:t>
      </w:r>
      <w:r w:rsidRPr="00701750">
        <w:rPr>
          <w:rFonts w:hint="eastAsia"/>
          <w:color w:val="000000"/>
          <w:spacing w:val="20"/>
          <w:sz w:val="30"/>
          <w:lang w:eastAsia="zh-CN"/>
        </w:rPr>
        <w:t>月</w:t>
      </w:r>
      <w:r>
        <w:rPr>
          <w:rFonts w:hint="eastAsia"/>
          <w:color w:val="000000"/>
          <w:spacing w:val="20"/>
          <w:sz w:val="30"/>
          <w:lang w:eastAsia="zh-CN"/>
        </w:rPr>
        <w:t xml:space="preserve">  日</w:t>
      </w:r>
    </w:p>
    <w:p w:rsidR="00CF4B7C" w:rsidRDefault="00CF4B7C" w:rsidP="00CF4B7C">
      <w:pPr>
        <w:ind w:firstLineChars="700" w:firstLine="2240"/>
        <w:rPr>
          <w:color w:val="000000"/>
          <w:spacing w:val="20"/>
          <w:sz w:val="30"/>
          <w:lang w:eastAsia="zh-CN"/>
        </w:rPr>
      </w:pPr>
    </w:p>
    <w:p w:rsidR="00CF4B7C" w:rsidRDefault="00CF4B7C" w:rsidP="00CF4B7C">
      <w:pPr>
        <w:ind w:firstLineChars="700" w:firstLine="2240"/>
        <w:rPr>
          <w:color w:val="000000"/>
          <w:spacing w:val="20"/>
          <w:sz w:val="30"/>
          <w:lang w:eastAsia="zh-CN"/>
        </w:rPr>
      </w:pPr>
    </w:p>
    <w:p w:rsidR="00CF4B7C" w:rsidRDefault="00CF4B7C" w:rsidP="00CF4B7C">
      <w:pPr>
        <w:ind w:firstLineChars="700" w:firstLine="2240"/>
        <w:rPr>
          <w:color w:val="000000"/>
          <w:spacing w:val="20"/>
          <w:sz w:val="30"/>
          <w:lang w:eastAsia="zh-CN"/>
        </w:rPr>
      </w:pPr>
    </w:p>
    <w:p w:rsidR="00CF4B7C" w:rsidRDefault="00CF4B7C" w:rsidP="00CF4B7C">
      <w:pPr>
        <w:spacing w:line="360" w:lineRule="auto"/>
        <w:rPr>
          <w:rFonts w:cs="Arial"/>
          <w:bCs/>
          <w:color w:val="000000"/>
          <w:sz w:val="24"/>
          <w:u w:val="single"/>
          <w:lang w:eastAsia="zh-CN"/>
        </w:rPr>
      </w:pPr>
    </w:p>
    <w:p w:rsidR="00CF4B7C" w:rsidRDefault="00CF4B7C" w:rsidP="00CF4B7C">
      <w:pPr>
        <w:spacing w:line="360" w:lineRule="auto"/>
        <w:ind w:firstLineChars="200" w:firstLine="480"/>
        <w:rPr>
          <w:rFonts w:cs="Arial"/>
          <w:bCs/>
          <w:color w:val="000000"/>
          <w:sz w:val="24"/>
          <w:u w:val="single"/>
          <w:lang w:eastAsia="zh-CN"/>
        </w:rPr>
      </w:pPr>
    </w:p>
    <w:p w:rsidR="00CF4B7C" w:rsidRPr="002679A0" w:rsidRDefault="00CF4B7C" w:rsidP="00CF4B7C">
      <w:pPr>
        <w:spacing w:line="360" w:lineRule="auto"/>
        <w:ind w:firstLineChars="200" w:firstLine="480"/>
        <w:rPr>
          <w:rFonts w:cs="Arial"/>
          <w:bCs/>
          <w:color w:val="000000"/>
          <w:sz w:val="24"/>
          <w:lang w:eastAsia="zh-CN"/>
        </w:rPr>
      </w:pPr>
      <w:r w:rsidRPr="004D0D76">
        <w:rPr>
          <w:rFonts w:cs="Arial" w:hint="eastAsia"/>
          <w:bCs/>
          <w:color w:val="000000"/>
          <w:sz w:val="24"/>
          <w:u w:val="single"/>
          <w:lang w:eastAsia="zh-CN"/>
        </w:rPr>
        <w:lastRenderedPageBreak/>
        <w:t>福建福海创石油化工有限公司</w:t>
      </w:r>
      <w:r>
        <w:rPr>
          <w:rFonts w:cs="Arial" w:hint="eastAsia"/>
          <w:bCs/>
          <w:color w:val="000000"/>
          <w:sz w:val="24"/>
          <w:u w:val="single"/>
          <w:lang w:eastAsia="zh-CN"/>
        </w:rPr>
        <w:t>，</w:t>
      </w:r>
      <w:r w:rsidRPr="00AA5C08">
        <w:rPr>
          <w:rFonts w:cs="Arial" w:hint="eastAsia"/>
          <w:bCs/>
          <w:color w:val="000000"/>
          <w:sz w:val="24"/>
          <w:u w:val="single"/>
          <w:lang w:eastAsia="zh-CN"/>
        </w:rPr>
        <w:t>腾龙芳烃（漳州）有限公司，翔鹭石化（漳州）有限公司，翔鹭码头投资管理（漳州）有限公司</w:t>
      </w:r>
      <w:r w:rsidRPr="002679A0">
        <w:rPr>
          <w:rFonts w:cs="Arial" w:hint="eastAsia"/>
          <w:bCs/>
          <w:color w:val="000000"/>
          <w:sz w:val="24"/>
          <w:lang w:eastAsia="zh-CN"/>
        </w:rPr>
        <w:t>（以下</w:t>
      </w:r>
      <w:r>
        <w:rPr>
          <w:rFonts w:cs="Arial" w:hint="eastAsia"/>
          <w:bCs/>
          <w:color w:val="000000"/>
          <w:sz w:val="24"/>
          <w:lang w:eastAsia="zh-CN"/>
        </w:rPr>
        <w:t>合</w:t>
      </w:r>
      <w:r w:rsidRPr="002679A0">
        <w:rPr>
          <w:rFonts w:cs="Arial" w:hint="eastAsia"/>
          <w:bCs/>
          <w:color w:val="000000"/>
          <w:sz w:val="24"/>
          <w:lang w:eastAsia="zh-CN"/>
        </w:rPr>
        <w:t>称为“甲方</w:t>
      </w:r>
      <w:r w:rsidRPr="002679A0">
        <w:rPr>
          <w:rFonts w:cs="Arial"/>
          <w:bCs/>
          <w:color w:val="000000"/>
          <w:sz w:val="24"/>
          <w:lang w:eastAsia="zh-CN"/>
        </w:rPr>
        <w:t>”</w:t>
      </w:r>
      <w:r w:rsidRPr="002679A0">
        <w:rPr>
          <w:rFonts w:cs="Arial" w:hint="eastAsia"/>
          <w:bCs/>
          <w:color w:val="000000"/>
          <w:sz w:val="24"/>
          <w:lang w:eastAsia="zh-CN"/>
        </w:rPr>
        <w:t>）和</w:t>
      </w:r>
      <w:r>
        <w:rPr>
          <w:rFonts w:cs="Arial" w:hint="eastAsia"/>
          <w:bCs/>
          <w:color w:val="000000"/>
          <w:sz w:val="24"/>
          <w:u w:val="single"/>
          <w:lang w:eastAsia="zh-CN"/>
        </w:rPr>
        <w:t xml:space="preserve">                   </w:t>
      </w:r>
      <w:r w:rsidRPr="002679A0">
        <w:rPr>
          <w:rFonts w:cs="Arial" w:hint="eastAsia"/>
          <w:bCs/>
          <w:color w:val="000000"/>
          <w:sz w:val="24"/>
          <w:lang w:eastAsia="zh-CN"/>
        </w:rPr>
        <w:t>（以下称为“乙方</w:t>
      </w:r>
      <w:r w:rsidRPr="002679A0">
        <w:rPr>
          <w:rFonts w:cs="Arial"/>
          <w:bCs/>
          <w:color w:val="000000"/>
          <w:sz w:val="24"/>
          <w:lang w:eastAsia="zh-CN"/>
        </w:rPr>
        <w:t>”</w:t>
      </w:r>
      <w:r w:rsidRPr="002679A0">
        <w:rPr>
          <w:rFonts w:cs="Arial" w:hint="eastAsia"/>
          <w:bCs/>
          <w:color w:val="000000"/>
          <w:sz w:val="24"/>
          <w:lang w:eastAsia="zh-CN"/>
        </w:rPr>
        <w:t>）就甲方对</w:t>
      </w:r>
      <w:r>
        <w:rPr>
          <w:rFonts w:cs="Arial" w:hint="eastAsia"/>
          <w:bCs/>
          <w:color w:val="000000"/>
          <w:sz w:val="24"/>
          <w:lang w:eastAsia="zh-CN"/>
        </w:rPr>
        <w:t>“两年广告业务年约”</w:t>
      </w:r>
      <w:r w:rsidRPr="002679A0">
        <w:rPr>
          <w:rFonts w:cs="Arial"/>
          <w:bCs/>
          <w:color w:val="000000"/>
          <w:sz w:val="24"/>
          <w:lang w:eastAsia="zh-CN"/>
        </w:rPr>
        <w:t>详如附</w:t>
      </w:r>
      <w:r>
        <w:rPr>
          <w:rFonts w:cs="Arial" w:hint="eastAsia"/>
          <w:bCs/>
          <w:color w:val="000000"/>
          <w:sz w:val="24"/>
          <w:lang w:eastAsia="zh-CN"/>
        </w:rPr>
        <w:t>件2</w:t>
      </w:r>
      <w:r w:rsidRPr="00A74800">
        <w:rPr>
          <w:rFonts w:cs="Arial" w:hint="eastAsia"/>
          <w:bCs/>
          <w:color w:val="000000"/>
          <w:sz w:val="24"/>
          <w:lang w:eastAsia="zh-CN"/>
        </w:rPr>
        <w:t>《</w:t>
      </w:r>
      <w:r w:rsidRPr="00AA5C08">
        <w:rPr>
          <w:rFonts w:cs="Arial" w:hint="eastAsia"/>
          <w:bCs/>
          <w:color w:val="000000"/>
          <w:sz w:val="24"/>
          <w:lang w:eastAsia="zh-CN"/>
        </w:rPr>
        <w:t>福海创广告业务年约分项报价表（一年预估数量）</w:t>
      </w:r>
      <w:r w:rsidRPr="00A74800">
        <w:rPr>
          <w:rFonts w:cs="Arial" w:hint="eastAsia"/>
          <w:bCs/>
          <w:color w:val="000000"/>
          <w:sz w:val="24"/>
          <w:lang w:eastAsia="zh-CN"/>
        </w:rPr>
        <w:t>》</w:t>
      </w:r>
      <w:r w:rsidRPr="002679A0">
        <w:rPr>
          <w:rFonts w:cs="Arial"/>
          <w:bCs/>
          <w:color w:val="000000"/>
          <w:sz w:val="24"/>
          <w:lang w:eastAsia="zh-CN"/>
        </w:rPr>
        <w:t>所示</w:t>
      </w:r>
      <w:r w:rsidRPr="002679A0">
        <w:rPr>
          <w:rFonts w:cs="Arial" w:hint="eastAsia"/>
          <w:bCs/>
          <w:color w:val="000000"/>
          <w:sz w:val="24"/>
          <w:lang w:eastAsia="zh-CN"/>
        </w:rPr>
        <w:t>的</w:t>
      </w:r>
      <w:r>
        <w:rPr>
          <w:rFonts w:cs="Arial" w:hint="eastAsia"/>
          <w:bCs/>
          <w:color w:val="000000"/>
          <w:sz w:val="24"/>
          <w:lang w:eastAsia="zh-CN"/>
        </w:rPr>
        <w:t>广告宣传</w:t>
      </w:r>
      <w:r w:rsidRPr="0073677C">
        <w:rPr>
          <w:rFonts w:cs="Arial" w:hint="eastAsia"/>
          <w:bCs/>
          <w:color w:val="000000"/>
          <w:sz w:val="24"/>
          <w:lang w:eastAsia="zh-CN"/>
        </w:rPr>
        <w:t>标识制作</w:t>
      </w:r>
      <w:r w:rsidRPr="002679A0">
        <w:rPr>
          <w:rFonts w:cs="Arial" w:hint="eastAsia"/>
          <w:bCs/>
          <w:color w:val="000000"/>
          <w:sz w:val="24"/>
          <w:lang w:eastAsia="zh-CN"/>
        </w:rPr>
        <w:t>事宜，经过双方</w:t>
      </w:r>
      <w:proofErr w:type="gramStart"/>
      <w:r w:rsidRPr="002679A0">
        <w:rPr>
          <w:rFonts w:cs="Arial" w:hint="eastAsia"/>
          <w:bCs/>
          <w:color w:val="000000"/>
          <w:sz w:val="24"/>
          <w:lang w:eastAsia="zh-CN"/>
        </w:rPr>
        <w:t>充分友好</w:t>
      </w:r>
      <w:proofErr w:type="gramEnd"/>
      <w:r w:rsidRPr="002679A0">
        <w:rPr>
          <w:rFonts w:cs="Arial" w:hint="eastAsia"/>
          <w:bCs/>
          <w:color w:val="000000"/>
          <w:sz w:val="24"/>
          <w:lang w:eastAsia="zh-CN"/>
        </w:rPr>
        <w:t>的协商，签订本合同。</w:t>
      </w:r>
    </w:p>
    <w:p w:rsidR="00CF4B7C" w:rsidRPr="002679A0" w:rsidRDefault="00CF4B7C" w:rsidP="00CF4B7C">
      <w:pPr>
        <w:spacing w:line="360" w:lineRule="auto"/>
        <w:rPr>
          <w:b/>
          <w:color w:val="000000"/>
          <w:sz w:val="24"/>
          <w:lang w:eastAsia="zh-CN"/>
        </w:rPr>
      </w:pPr>
      <w:r w:rsidRPr="002679A0">
        <w:rPr>
          <w:rFonts w:hint="eastAsia"/>
          <w:b/>
          <w:color w:val="000000"/>
          <w:sz w:val="24"/>
          <w:lang w:eastAsia="zh-CN"/>
        </w:rPr>
        <w:t xml:space="preserve">第一条  </w:t>
      </w:r>
      <w:r>
        <w:rPr>
          <w:rFonts w:hint="eastAsia"/>
          <w:b/>
          <w:color w:val="000000"/>
          <w:sz w:val="24"/>
          <w:lang w:eastAsia="zh-CN"/>
        </w:rPr>
        <w:t>项目要求</w:t>
      </w:r>
    </w:p>
    <w:p w:rsidR="00CF4B7C" w:rsidRPr="00D818A7" w:rsidRDefault="00CF4B7C" w:rsidP="00CF4B7C">
      <w:pPr>
        <w:spacing w:line="360" w:lineRule="auto"/>
        <w:ind w:leftChars="7" w:left="425" w:hangingChars="171" w:hanging="410"/>
        <w:rPr>
          <w:rFonts w:cs="Arial"/>
          <w:bCs/>
          <w:color w:val="000000"/>
          <w:sz w:val="24"/>
          <w:lang w:eastAsia="zh-CN"/>
        </w:rPr>
      </w:pPr>
      <w:r w:rsidRPr="002679A0">
        <w:rPr>
          <w:rFonts w:cs="Arial"/>
          <w:bCs/>
          <w:color w:val="000000"/>
          <w:sz w:val="24"/>
          <w:lang w:eastAsia="zh-CN"/>
        </w:rPr>
        <w:t>1</w:t>
      </w:r>
      <w:r w:rsidRPr="002679A0">
        <w:rPr>
          <w:rFonts w:cs="Arial" w:hint="eastAsia"/>
          <w:bCs/>
          <w:color w:val="000000"/>
          <w:sz w:val="24"/>
          <w:lang w:eastAsia="zh-CN"/>
        </w:rPr>
        <w:t>、</w:t>
      </w:r>
      <w:r w:rsidRPr="002679A0">
        <w:rPr>
          <w:rFonts w:cs="Arial"/>
          <w:bCs/>
          <w:color w:val="000000"/>
          <w:sz w:val="24"/>
          <w:lang w:eastAsia="zh-CN"/>
        </w:rPr>
        <w:t>需求之项目</w:t>
      </w:r>
      <w:r w:rsidRPr="002679A0">
        <w:rPr>
          <w:rFonts w:cs="Arial" w:hint="eastAsia"/>
          <w:bCs/>
          <w:color w:val="000000"/>
          <w:sz w:val="24"/>
          <w:lang w:eastAsia="zh-CN"/>
        </w:rPr>
        <w:t>、</w:t>
      </w:r>
      <w:r w:rsidRPr="002679A0">
        <w:rPr>
          <w:rFonts w:cs="Arial"/>
          <w:bCs/>
          <w:color w:val="000000"/>
          <w:sz w:val="24"/>
          <w:lang w:eastAsia="zh-CN"/>
        </w:rPr>
        <w:t>年度预估数量</w:t>
      </w:r>
      <w:r w:rsidRPr="002679A0">
        <w:rPr>
          <w:rFonts w:cs="Arial" w:hint="eastAsia"/>
          <w:bCs/>
          <w:color w:val="000000"/>
          <w:sz w:val="24"/>
          <w:lang w:eastAsia="zh-CN"/>
        </w:rPr>
        <w:t>以及计量单位要求</w:t>
      </w:r>
      <w:r w:rsidRPr="002679A0">
        <w:rPr>
          <w:rFonts w:cs="Arial"/>
          <w:bCs/>
          <w:color w:val="000000"/>
          <w:sz w:val="24"/>
          <w:lang w:eastAsia="zh-CN"/>
        </w:rPr>
        <w:t>详如附</w:t>
      </w:r>
      <w:r>
        <w:rPr>
          <w:rFonts w:cs="Arial" w:hint="eastAsia"/>
          <w:bCs/>
          <w:color w:val="000000"/>
          <w:sz w:val="24"/>
          <w:lang w:eastAsia="zh-CN"/>
        </w:rPr>
        <w:t>件2</w:t>
      </w:r>
      <w:r w:rsidRPr="00A74800">
        <w:rPr>
          <w:rFonts w:cs="Arial" w:hint="eastAsia"/>
          <w:bCs/>
          <w:color w:val="000000"/>
          <w:sz w:val="24"/>
          <w:lang w:eastAsia="zh-CN"/>
        </w:rPr>
        <w:t>《</w:t>
      </w:r>
      <w:r w:rsidRPr="00AA5C08">
        <w:rPr>
          <w:rFonts w:cs="Arial" w:hint="eastAsia"/>
          <w:bCs/>
          <w:color w:val="000000"/>
          <w:sz w:val="24"/>
          <w:lang w:eastAsia="zh-CN"/>
        </w:rPr>
        <w:t>福海创广告业务年约分项报价表（一年预估数量）</w:t>
      </w:r>
      <w:r w:rsidRPr="00A74800">
        <w:rPr>
          <w:rFonts w:cs="Arial" w:hint="eastAsia"/>
          <w:bCs/>
          <w:color w:val="000000"/>
          <w:sz w:val="24"/>
          <w:lang w:eastAsia="zh-CN"/>
        </w:rPr>
        <w:t>》</w:t>
      </w:r>
      <w:r w:rsidRPr="002679A0">
        <w:rPr>
          <w:rFonts w:cs="Arial"/>
          <w:bCs/>
          <w:color w:val="000000"/>
          <w:sz w:val="24"/>
          <w:lang w:eastAsia="zh-CN"/>
        </w:rPr>
        <w:t>所示。</w:t>
      </w:r>
      <w:r w:rsidR="00D818A7">
        <w:rPr>
          <w:rFonts w:cs="Arial" w:hint="eastAsia"/>
          <w:bCs/>
          <w:color w:val="000000"/>
          <w:sz w:val="24"/>
          <w:lang w:eastAsia="zh-CN"/>
        </w:rPr>
        <w:t>其中年度预估数量不作为实际采购数量的承诺。</w:t>
      </w:r>
    </w:p>
    <w:p w:rsidR="00CF4B7C" w:rsidRDefault="00CF4B7C" w:rsidP="00CF4B7C">
      <w:pPr>
        <w:spacing w:line="360" w:lineRule="auto"/>
        <w:ind w:leftChars="7" w:left="509" w:hangingChars="206" w:hanging="494"/>
        <w:rPr>
          <w:rFonts w:cs="Arial"/>
          <w:bCs/>
          <w:color w:val="000000"/>
          <w:sz w:val="24"/>
          <w:lang w:eastAsia="zh-CN"/>
        </w:rPr>
      </w:pPr>
      <w:r w:rsidRPr="002679A0">
        <w:rPr>
          <w:rFonts w:cs="Arial"/>
          <w:bCs/>
          <w:color w:val="000000"/>
          <w:sz w:val="24"/>
          <w:lang w:eastAsia="zh-CN"/>
        </w:rPr>
        <w:t>2</w:t>
      </w:r>
      <w:r w:rsidRPr="002679A0">
        <w:rPr>
          <w:rFonts w:cs="Arial" w:hint="eastAsia"/>
          <w:bCs/>
          <w:color w:val="000000"/>
          <w:sz w:val="24"/>
          <w:lang w:eastAsia="zh-CN"/>
        </w:rPr>
        <w:t>、</w:t>
      </w:r>
      <w:r>
        <w:rPr>
          <w:rFonts w:cs="Arial" w:hint="eastAsia"/>
          <w:bCs/>
          <w:color w:val="000000"/>
          <w:sz w:val="24"/>
          <w:lang w:eastAsia="zh-CN"/>
        </w:rPr>
        <w:t>发包</w:t>
      </w:r>
      <w:r w:rsidRPr="002679A0">
        <w:rPr>
          <w:rFonts w:cs="Arial" w:hint="eastAsia"/>
          <w:bCs/>
          <w:color w:val="000000"/>
          <w:sz w:val="24"/>
          <w:lang w:eastAsia="zh-CN"/>
        </w:rPr>
        <w:t>要求：</w:t>
      </w:r>
    </w:p>
    <w:p w:rsidR="00CF4B7C" w:rsidRPr="002679A0" w:rsidRDefault="00CF4B7C" w:rsidP="00CF4B7C">
      <w:pPr>
        <w:spacing w:line="360" w:lineRule="auto"/>
        <w:ind w:leftChars="7" w:left="509" w:hangingChars="206" w:hanging="494"/>
        <w:rPr>
          <w:rFonts w:cs="Arial"/>
          <w:bCs/>
          <w:color w:val="000000"/>
          <w:sz w:val="24"/>
          <w:lang w:eastAsia="zh-CN"/>
        </w:rPr>
      </w:pPr>
      <w:r>
        <w:rPr>
          <w:rFonts w:cs="Arial" w:hint="eastAsia"/>
          <w:bCs/>
          <w:color w:val="000000"/>
          <w:sz w:val="24"/>
          <w:lang w:eastAsia="zh-CN"/>
        </w:rPr>
        <w:t xml:space="preserve">    2.1 具体发包要求见附件1《</w:t>
      </w:r>
      <w:r w:rsidRPr="004F27A8">
        <w:rPr>
          <w:rFonts w:cs="Arial" w:hint="eastAsia"/>
          <w:bCs/>
          <w:color w:val="000000"/>
          <w:sz w:val="24"/>
          <w:lang w:eastAsia="zh-CN"/>
        </w:rPr>
        <w:t>福海创两年广告业务年约发包说明》</w:t>
      </w:r>
      <w:r>
        <w:rPr>
          <w:rFonts w:cs="Arial" w:hint="eastAsia"/>
          <w:bCs/>
          <w:color w:val="000000"/>
          <w:sz w:val="24"/>
          <w:lang w:eastAsia="zh-CN"/>
        </w:rPr>
        <w:t>。</w:t>
      </w:r>
    </w:p>
    <w:p w:rsidR="00CF4B7C" w:rsidRPr="002679A0" w:rsidRDefault="00CF4B7C" w:rsidP="00CF4B7C">
      <w:pPr>
        <w:spacing w:line="360" w:lineRule="auto"/>
        <w:ind w:leftChars="199" w:left="932" w:hangingChars="206" w:hanging="494"/>
        <w:rPr>
          <w:rFonts w:cs="Arial"/>
          <w:bCs/>
          <w:color w:val="000000"/>
          <w:sz w:val="24"/>
          <w:lang w:eastAsia="zh-CN"/>
        </w:rPr>
      </w:pPr>
      <w:r w:rsidRPr="002679A0">
        <w:rPr>
          <w:rFonts w:cs="Arial" w:hint="eastAsia"/>
          <w:bCs/>
          <w:color w:val="000000"/>
          <w:sz w:val="24"/>
          <w:lang w:eastAsia="zh-CN"/>
        </w:rPr>
        <w:t>2.</w:t>
      </w:r>
      <w:r>
        <w:rPr>
          <w:rFonts w:cs="Arial" w:hint="eastAsia"/>
          <w:bCs/>
          <w:color w:val="000000"/>
          <w:sz w:val="24"/>
          <w:lang w:eastAsia="zh-CN"/>
        </w:rPr>
        <w:t>2 质量</w:t>
      </w:r>
      <w:r w:rsidRPr="002679A0">
        <w:rPr>
          <w:rFonts w:cs="Arial" w:hint="eastAsia"/>
          <w:bCs/>
          <w:color w:val="000000"/>
          <w:sz w:val="24"/>
          <w:lang w:eastAsia="zh-CN"/>
        </w:rPr>
        <w:t>必须符合国家相关标准、行业标准、合同附件及双方</w:t>
      </w:r>
      <w:r>
        <w:rPr>
          <w:rFonts w:cs="Arial" w:hint="eastAsia"/>
          <w:bCs/>
          <w:color w:val="000000"/>
          <w:sz w:val="24"/>
          <w:lang w:eastAsia="zh-CN"/>
        </w:rPr>
        <w:t>约定之</w:t>
      </w:r>
      <w:r w:rsidRPr="002679A0">
        <w:rPr>
          <w:rFonts w:cs="Arial" w:hint="eastAsia"/>
          <w:bCs/>
          <w:color w:val="000000"/>
          <w:sz w:val="24"/>
          <w:lang w:eastAsia="zh-CN"/>
        </w:rPr>
        <w:t>要求</w:t>
      </w:r>
      <w:r>
        <w:rPr>
          <w:rFonts w:cs="Arial" w:hint="eastAsia"/>
          <w:bCs/>
          <w:color w:val="000000"/>
          <w:sz w:val="24"/>
          <w:lang w:eastAsia="zh-CN"/>
        </w:rPr>
        <w:t>，制作</w:t>
      </w:r>
      <w:r w:rsidRPr="002679A0">
        <w:rPr>
          <w:rFonts w:cs="Arial" w:hint="eastAsia"/>
          <w:bCs/>
          <w:color w:val="000000"/>
          <w:sz w:val="24"/>
          <w:lang w:eastAsia="zh-CN"/>
        </w:rPr>
        <w:t>必须达到甲方使用目的及合同目的。</w:t>
      </w:r>
    </w:p>
    <w:p w:rsidR="00CF4B7C" w:rsidRPr="002679A0" w:rsidRDefault="00CF4B7C" w:rsidP="00CF4B7C">
      <w:pPr>
        <w:spacing w:line="360" w:lineRule="auto"/>
        <w:ind w:leftChars="199" w:left="932" w:hangingChars="206" w:hanging="494"/>
        <w:rPr>
          <w:rFonts w:cs="Arial"/>
          <w:bCs/>
          <w:color w:val="000000"/>
          <w:sz w:val="24"/>
          <w:lang w:eastAsia="zh-CN"/>
        </w:rPr>
      </w:pPr>
      <w:r w:rsidRPr="002679A0">
        <w:rPr>
          <w:rFonts w:cs="Arial" w:hint="eastAsia"/>
          <w:bCs/>
          <w:color w:val="000000"/>
          <w:sz w:val="24"/>
          <w:lang w:eastAsia="zh-CN"/>
        </w:rPr>
        <w:t>2.</w:t>
      </w:r>
      <w:r>
        <w:rPr>
          <w:rFonts w:cs="Arial" w:hint="eastAsia"/>
          <w:bCs/>
          <w:color w:val="000000"/>
          <w:sz w:val="24"/>
          <w:lang w:eastAsia="zh-CN"/>
        </w:rPr>
        <w:t>3</w:t>
      </w:r>
      <w:r w:rsidRPr="002679A0">
        <w:rPr>
          <w:rFonts w:cs="Arial" w:hint="eastAsia"/>
          <w:bCs/>
          <w:color w:val="000000"/>
          <w:sz w:val="24"/>
          <w:lang w:eastAsia="zh-CN"/>
        </w:rPr>
        <w:t xml:space="preserve"> 乙方应建立并维护其质量保证体系的有效运行，</w:t>
      </w:r>
      <w:r>
        <w:rPr>
          <w:rFonts w:cs="Arial" w:hint="eastAsia"/>
          <w:bCs/>
          <w:color w:val="000000"/>
          <w:sz w:val="24"/>
          <w:lang w:eastAsia="zh-CN"/>
        </w:rPr>
        <w:t>如甲方有要求</w:t>
      </w:r>
      <w:r w:rsidRPr="002679A0">
        <w:rPr>
          <w:rFonts w:cs="Arial" w:hint="eastAsia"/>
          <w:bCs/>
          <w:color w:val="000000"/>
          <w:sz w:val="24"/>
          <w:lang w:eastAsia="zh-CN"/>
        </w:rPr>
        <w:t>，乙方应提供按国家有关规定切实实行质量保证体系的有效证明。甲方有权亲自或委托第三方检查乙方的质量保证体系。</w:t>
      </w:r>
    </w:p>
    <w:p w:rsidR="00CF4B7C" w:rsidRDefault="00CF4B7C" w:rsidP="00CF4B7C">
      <w:pPr>
        <w:spacing w:line="360" w:lineRule="auto"/>
        <w:ind w:leftChars="199" w:left="932" w:hangingChars="206" w:hanging="494"/>
        <w:rPr>
          <w:rFonts w:cs="Arial"/>
          <w:bCs/>
          <w:color w:val="000000"/>
          <w:sz w:val="24"/>
          <w:lang w:eastAsia="zh-CN"/>
        </w:rPr>
      </w:pPr>
      <w:r w:rsidRPr="002679A0">
        <w:rPr>
          <w:rFonts w:cs="Arial" w:hint="eastAsia"/>
          <w:bCs/>
          <w:color w:val="000000"/>
          <w:sz w:val="24"/>
          <w:lang w:eastAsia="zh-CN"/>
        </w:rPr>
        <w:t>2.</w:t>
      </w:r>
      <w:r>
        <w:rPr>
          <w:rFonts w:cs="Arial" w:hint="eastAsia"/>
          <w:bCs/>
          <w:color w:val="000000"/>
          <w:sz w:val="24"/>
          <w:lang w:eastAsia="zh-CN"/>
        </w:rPr>
        <w:t>4</w:t>
      </w:r>
      <w:r w:rsidRPr="002679A0">
        <w:rPr>
          <w:rFonts w:cs="Arial" w:hint="eastAsia"/>
          <w:bCs/>
          <w:color w:val="000000"/>
          <w:sz w:val="24"/>
          <w:lang w:eastAsia="zh-CN"/>
        </w:rPr>
        <w:t xml:space="preserve"> 乙方应向甲方保证，所提供的材料的规格、产品质量完全符合甲方提出的条件要求。</w:t>
      </w:r>
    </w:p>
    <w:p w:rsidR="00DF72C1" w:rsidRDefault="00CF4B7C" w:rsidP="00DF72C1">
      <w:pPr>
        <w:spacing w:line="360" w:lineRule="auto"/>
        <w:ind w:leftChars="199" w:left="932" w:hangingChars="206" w:hanging="494"/>
        <w:rPr>
          <w:rFonts w:cs="Arial"/>
          <w:bCs/>
          <w:color w:val="000000"/>
          <w:sz w:val="24"/>
          <w:lang w:eastAsia="zh-CN"/>
        </w:rPr>
      </w:pPr>
      <w:r>
        <w:rPr>
          <w:rFonts w:cs="Arial" w:hint="eastAsia"/>
          <w:bCs/>
          <w:color w:val="000000"/>
          <w:sz w:val="24"/>
          <w:lang w:eastAsia="zh-CN"/>
        </w:rPr>
        <w:t>2.5 乙方</w:t>
      </w:r>
      <w:r w:rsidRPr="00DF72C1">
        <w:rPr>
          <w:rFonts w:cs="Arial" w:hint="eastAsia"/>
          <w:bCs/>
          <w:color w:val="000000"/>
          <w:sz w:val="24"/>
          <w:lang w:eastAsia="zh-CN"/>
        </w:rPr>
        <w:t>派遣到甲方的工作人员，如需进入现场相关规定区域作业时候，乙方工作人员的保险（包含但不限于工伤险、意外险），乙方必须根据甲方相关安全要求负责购买相应保险,且保额不低于RMB100万元。</w:t>
      </w:r>
    </w:p>
    <w:p w:rsidR="00DF72C1" w:rsidRPr="00DF72C1" w:rsidRDefault="00DF72C1" w:rsidP="00DF72C1">
      <w:pPr>
        <w:spacing w:line="360" w:lineRule="auto"/>
        <w:ind w:leftChars="93" w:left="205"/>
        <w:rPr>
          <w:rFonts w:cs="Arial"/>
          <w:bCs/>
          <w:color w:val="000000"/>
          <w:sz w:val="24"/>
          <w:lang w:eastAsia="zh-CN"/>
        </w:rPr>
      </w:pPr>
      <w:r w:rsidRPr="00DF72C1">
        <w:rPr>
          <w:rFonts w:cs="Arial" w:hint="eastAsia"/>
          <w:bCs/>
          <w:color w:val="000000"/>
          <w:sz w:val="24"/>
          <w:lang w:eastAsia="zh-CN"/>
        </w:rPr>
        <w:t xml:space="preserve">  2.6</w:t>
      </w:r>
      <w:r>
        <w:rPr>
          <w:rFonts w:cs="Arial" w:hint="eastAsia"/>
          <w:bCs/>
          <w:color w:val="000000"/>
          <w:sz w:val="24"/>
          <w:lang w:eastAsia="zh-CN"/>
        </w:rPr>
        <w:t xml:space="preserve"> </w:t>
      </w:r>
      <w:r w:rsidRPr="00DF72C1">
        <w:rPr>
          <w:rFonts w:cs="Arial" w:hint="eastAsia"/>
          <w:bCs/>
          <w:color w:val="000000"/>
          <w:sz w:val="24"/>
          <w:lang w:eastAsia="zh-CN"/>
        </w:rPr>
        <w:t>本年约合同内</w:t>
      </w:r>
      <w:proofErr w:type="gramStart"/>
      <w:r w:rsidRPr="00DF72C1">
        <w:rPr>
          <w:rFonts w:cs="Arial" w:hint="eastAsia"/>
          <w:bCs/>
          <w:color w:val="000000"/>
          <w:sz w:val="24"/>
          <w:lang w:eastAsia="zh-CN"/>
        </w:rPr>
        <w:t>单项目</w:t>
      </w:r>
      <w:proofErr w:type="gramEnd"/>
      <w:r w:rsidRPr="00DF72C1">
        <w:rPr>
          <w:rFonts w:cs="Arial" w:hint="eastAsia"/>
          <w:bCs/>
          <w:color w:val="000000"/>
          <w:sz w:val="24"/>
          <w:lang w:eastAsia="zh-CN"/>
        </w:rPr>
        <w:t>结算总金额不得超过RMB5万元。甲方广告业务如单</w:t>
      </w:r>
      <w:proofErr w:type="gramStart"/>
      <w:r w:rsidRPr="00DF72C1">
        <w:rPr>
          <w:rFonts w:cs="Arial" w:hint="eastAsia"/>
          <w:bCs/>
          <w:color w:val="000000"/>
          <w:sz w:val="24"/>
          <w:lang w:eastAsia="zh-CN"/>
        </w:rPr>
        <w:t>次需求</w:t>
      </w:r>
      <w:proofErr w:type="gramEnd"/>
      <w:r w:rsidRPr="00DF72C1">
        <w:rPr>
          <w:rFonts w:cs="Arial" w:hint="eastAsia"/>
          <w:bCs/>
          <w:color w:val="000000"/>
          <w:sz w:val="24"/>
          <w:lang w:eastAsia="zh-CN"/>
        </w:rPr>
        <w:t>总预算超过RMB5万元的，甲方需单独另行招标，可优先邀请乙方参加报价。</w:t>
      </w:r>
    </w:p>
    <w:p w:rsidR="00CF4B7C" w:rsidRPr="002679A0" w:rsidRDefault="00CF4B7C" w:rsidP="00CF4B7C">
      <w:pPr>
        <w:spacing w:line="360" w:lineRule="auto"/>
        <w:ind w:leftChars="-13" w:left="-3" w:hangingChars="11" w:hanging="26"/>
        <w:rPr>
          <w:b/>
          <w:color w:val="000000"/>
          <w:sz w:val="24"/>
          <w:lang w:eastAsia="zh-CN"/>
        </w:rPr>
      </w:pPr>
      <w:r w:rsidRPr="002679A0">
        <w:rPr>
          <w:rFonts w:hint="eastAsia"/>
          <w:b/>
          <w:color w:val="000000"/>
          <w:sz w:val="24"/>
          <w:lang w:eastAsia="zh-CN"/>
        </w:rPr>
        <w:t xml:space="preserve">第二条 </w:t>
      </w:r>
      <w:r w:rsidRPr="002679A0">
        <w:rPr>
          <w:b/>
          <w:color w:val="000000"/>
          <w:sz w:val="24"/>
          <w:lang w:eastAsia="zh-CN"/>
        </w:rPr>
        <w:t xml:space="preserve"> </w:t>
      </w:r>
      <w:r w:rsidRPr="002679A0">
        <w:rPr>
          <w:rFonts w:hint="eastAsia"/>
          <w:b/>
          <w:color w:val="000000"/>
          <w:sz w:val="24"/>
          <w:lang w:eastAsia="zh-CN"/>
        </w:rPr>
        <w:t>数量和价格</w:t>
      </w:r>
    </w:p>
    <w:p w:rsidR="00CF4B7C" w:rsidRPr="002679A0" w:rsidRDefault="00CF4B7C" w:rsidP="00CF4B7C">
      <w:pPr>
        <w:spacing w:line="360" w:lineRule="auto"/>
        <w:ind w:left="336" w:hangingChars="140" w:hanging="336"/>
        <w:rPr>
          <w:rFonts w:cs="Arial"/>
          <w:bCs/>
          <w:color w:val="000000"/>
          <w:sz w:val="24"/>
          <w:lang w:eastAsia="zh-CN"/>
        </w:rPr>
      </w:pPr>
      <w:r w:rsidRPr="002679A0">
        <w:rPr>
          <w:rFonts w:cs="Arial"/>
          <w:bCs/>
          <w:color w:val="000000"/>
          <w:sz w:val="24"/>
          <w:lang w:eastAsia="zh-CN"/>
        </w:rPr>
        <w:t>1</w:t>
      </w:r>
      <w:r w:rsidRPr="002679A0">
        <w:rPr>
          <w:rFonts w:cs="Arial" w:hint="eastAsia"/>
          <w:bCs/>
          <w:color w:val="000000"/>
          <w:sz w:val="24"/>
          <w:lang w:eastAsia="zh-CN"/>
        </w:rPr>
        <w:t>、实际数量的增减可视甲方的需要，以甲方在合同期内发出的加工/交货计划为准。甲方</w:t>
      </w:r>
      <w:r w:rsidRPr="002679A0">
        <w:rPr>
          <w:rFonts w:cs="Arial"/>
          <w:bCs/>
          <w:color w:val="000000"/>
          <w:sz w:val="24"/>
          <w:lang w:eastAsia="zh-CN"/>
        </w:rPr>
        <w:t>有权根据</w:t>
      </w:r>
      <w:r w:rsidRPr="002679A0">
        <w:rPr>
          <w:rFonts w:cs="Arial" w:hint="eastAsia"/>
          <w:bCs/>
          <w:color w:val="000000"/>
          <w:sz w:val="24"/>
          <w:lang w:eastAsia="zh-CN"/>
        </w:rPr>
        <w:t>乙</w:t>
      </w:r>
      <w:r w:rsidRPr="002679A0">
        <w:rPr>
          <w:rFonts w:cs="Arial"/>
          <w:bCs/>
          <w:color w:val="000000"/>
          <w:sz w:val="24"/>
          <w:lang w:eastAsia="zh-CN"/>
        </w:rPr>
        <w:t>方的</w:t>
      </w:r>
      <w:r>
        <w:rPr>
          <w:rFonts w:cs="Arial" w:hint="eastAsia"/>
          <w:bCs/>
          <w:color w:val="000000"/>
          <w:sz w:val="24"/>
          <w:lang w:eastAsia="zh-CN"/>
        </w:rPr>
        <w:t>制作</w:t>
      </w:r>
      <w:r w:rsidRPr="002679A0">
        <w:rPr>
          <w:rFonts w:cs="Arial"/>
          <w:bCs/>
          <w:color w:val="000000"/>
          <w:sz w:val="24"/>
          <w:lang w:eastAsia="zh-CN"/>
        </w:rPr>
        <w:t>品质</w:t>
      </w:r>
      <w:r w:rsidRPr="002679A0">
        <w:rPr>
          <w:rFonts w:cs="Arial" w:hint="eastAsia"/>
          <w:bCs/>
          <w:color w:val="000000"/>
          <w:sz w:val="24"/>
          <w:lang w:eastAsia="zh-CN"/>
        </w:rPr>
        <w:t>或者甲方的生产使用计划</w:t>
      </w:r>
      <w:r w:rsidRPr="002679A0">
        <w:rPr>
          <w:rFonts w:cs="Arial"/>
          <w:bCs/>
          <w:color w:val="000000"/>
          <w:sz w:val="24"/>
          <w:lang w:eastAsia="zh-CN"/>
        </w:rPr>
        <w:t>调整数量，</w:t>
      </w:r>
      <w:r w:rsidRPr="002679A0">
        <w:rPr>
          <w:rFonts w:cs="Arial" w:hint="eastAsia"/>
          <w:bCs/>
          <w:color w:val="000000"/>
          <w:sz w:val="24"/>
          <w:lang w:eastAsia="zh-CN"/>
        </w:rPr>
        <w:t>乙方</w:t>
      </w:r>
      <w:r w:rsidRPr="002679A0">
        <w:rPr>
          <w:rFonts w:cs="Arial"/>
          <w:bCs/>
          <w:color w:val="000000"/>
          <w:sz w:val="24"/>
          <w:lang w:eastAsia="zh-CN"/>
        </w:rPr>
        <w:t>不得有任何异议。</w:t>
      </w:r>
    </w:p>
    <w:p w:rsidR="00CF4B7C" w:rsidRPr="002679A0" w:rsidRDefault="00CF4B7C" w:rsidP="00CF4B7C">
      <w:pPr>
        <w:spacing w:line="360" w:lineRule="auto"/>
        <w:ind w:left="336" w:hangingChars="140" w:hanging="336"/>
        <w:rPr>
          <w:rFonts w:cs="Arial"/>
          <w:bCs/>
          <w:color w:val="000000"/>
          <w:sz w:val="24"/>
          <w:lang w:eastAsia="zh-CN"/>
        </w:rPr>
      </w:pPr>
      <w:r w:rsidRPr="002679A0">
        <w:rPr>
          <w:rFonts w:cs="Arial"/>
          <w:bCs/>
          <w:color w:val="000000"/>
          <w:sz w:val="24"/>
          <w:lang w:eastAsia="zh-CN"/>
        </w:rPr>
        <w:t>2</w:t>
      </w:r>
      <w:r w:rsidRPr="002679A0">
        <w:rPr>
          <w:rFonts w:cs="Arial" w:hint="eastAsia"/>
          <w:bCs/>
          <w:color w:val="000000"/>
          <w:sz w:val="24"/>
          <w:lang w:eastAsia="zh-CN"/>
        </w:rPr>
        <w:t>、计量单位和方法按</w:t>
      </w:r>
      <w:r w:rsidRPr="002679A0">
        <w:rPr>
          <w:rFonts w:cs="Arial"/>
          <w:bCs/>
          <w:color w:val="000000"/>
          <w:sz w:val="24"/>
          <w:lang w:eastAsia="zh-CN"/>
        </w:rPr>
        <w:t>附</w:t>
      </w:r>
      <w:r>
        <w:rPr>
          <w:rFonts w:cs="Arial" w:hint="eastAsia"/>
          <w:bCs/>
          <w:color w:val="000000"/>
          <w:sz w:val="24"/>
          <w:lang w:eastAsia="zh-CN"/>
        </w:rPr>
        <w:t>件2</w:t>
      </w:r>
      <w:r w:rsidRPr="00A74800">
        <w:rPr>
          <w:rFonts w:cs="Arial" w:hint="eastAsia"/>
          <w:bCs/>
          <w:color w:val="000000"/>
          <w:sz w:val="24"/>
          <w:lang w:eastAsia="zh-CN"/>
        </w:rPr>
        <w:t>《</w:t>
      </w:r>
      <w:r w:rsidRPr="00AA5C08">
        <w:rPr>
          <w:rFonts w:cs="Arial" w:hint="eastAsia"/>
          <w:bCs/>
          <w:color w:val="000000"/>
          <w:sz w:val="24"/>
          <w:lang w:eastAsia="zh-CN"/>
        </w:rPr>
        <w:t>福海创广告业务年约分项报价表（一年预估数量）</w:t>
      </w:r>
      <w:r w:rsidRPr="00A74800">
        <w:rPr>
          <w:rFonts w:cs="Arial" w:hint="eastAsia"/>
          <w:bCs/>
          <w:color w:val="000000"/>
          <w:sz w:val="24"/>
          <w:lang w:eastAsia="zh-CN"/>
        </w:rPr>
        <w:t>》</w:t>
      </w:r>
      <w:r w:rsidRPr="002679A0">
        <w:rPr>
          <w:rFonts w:cs="Arial" w:hint="eastAsia"/>
          <w:bCs/>
          <w:color w:val="000000"/>
          <w:sz w:val="24"/>
          <w:lang w:eastAsia="zh-CN"/>
        </w:rPr>
        <w:t>约定。</w:t>
      </w:r>
    </w:p>
    <w:p w:rsidR="00CF4B7C" w:rsidRPr="002679A0" w:rsidRDefault="00CF4B7C" w:rsidP="00CF4B7C">
      <w:pPr>
        <w:spacing w:line="360" w:lineRule="auto"/>
        <w:ind w:left="336" w:hangingChars="140" w:hanging="336"/>
        <w:rPr>
          <w:rFonts w:cs="Arial"/>
          <w:bCs/>
          <w:color w:val="000000"/>
          <w:sz w:val="24"/>
          <w:lang w:eastAsia="zh-CN"/>
        </w:rPr>
      </w:pPr>
      <w:r w:rsidRPr="002679A0">
        <w:rPr>
          <w:rFonts w:cs="Arial" w:hint="eastAsia"/>
          <w:bCs/>
          <w:color w:val="000000"/>
          <w:sz w:val="24"/>
          <w:lang w:eastAsia="zh-CN"/>
        </w:rPr>
        <w:t>3、价格参照</w:t>
      </w:r>
      <w:r w:rsidRPr="002679A0">
        <w:rPr>
          <w:rFonts w:cs="Arial"/>
          <w:bCs/>
          <w:color w:val="000000"/>
          <w:sz w:val="24"/>
          <w:lang w:eastAsia="zh-CN"/>
        </w:rPr>
        <w:t>附</w:t>
      </w:r>
      <w:r>
        <w:rPr>
          <w:rFonts w:cs="Arial" w:hint="eastAsia"/>
          <w:bCs/>
          <w:color w:val="000000"/>
          <w:sz w:val="24"/>
          <w:lang w:eastAsia="zh-CN"/>
        </w:rPr>
        <w:t>件2</w:t>
      </w:r>
      <w:r w:rsidRPr="00A74800">
        <w:rPr>
          <w:rFonts w:cs="Arial" w:hint="eastAsia"/>
          <w:bCs/>
          <w:color w:val="000000"/>
          <w:sz w:val="24"/>
          <w:lang w:eastAsia="zh-CN"/>
        </w:rPr>
        <w:t>《</w:t>
      </w:r>
      <w:r w:rsidRPr="00AA5C08">
        <w:rPr>
          <w:rFonts w:cs="Arial" w:hint="eastAsia"/>
          <w:bCs/>
          <w:color w:val="000000"/>
          <w:sz w:val="24"/>
          <w:lang w:eastAsia="zh-CN"/>
        </w:rPr>
        <w:t>福海创广告业务年约分项报价表（一年预估数量）</w:t>
      </w:r>
      <w:r w:rsidRPr="00A74800">
        <w:rPr>
          <w:rFonts w:cs="Arial" w:hint="eastAsia"/>
          <w:bCs/>
          <w:color w:val="000000"/>
          <w:sz w:val="24"/>
          <w:lang w:eastAsia="zh-CN"/>
        </w:rPr>
        <w:t>》</w:t>
      </w:r>
      <w:r>
        <w:rPr>
          <w:rFonts w:cs="Arial" w:hint="eastAsia"/>
          <w:bCs/>
          <w:color w:val="000000"/>
          <w:sz w:val="24"/>
          <w:lang w:eastAsia="zh-CN"/>
        </w:rPr>
        <w:t>中单价</w:t>
      </w:r>
      <w:r>
        <w:rPr>
          <w:rFonts w:cs="Arial" w:hint="eastAsia"/>
          <w:bCs/>
          <w:color w:val="000000"/>
          <w:sz w:val="24"/>
          <w:lang w:eastAsia="zh-CN"/>
        </w:rPr>
        <w:lastRenderedPageBreak/>
        <w:t>执行，附件</w:t>
      </w:r>
      <w:r w:rsidRPr="002679A0">
        <w:rPr>
          <w:rFonts w:cs="Arial" w:hint="eastAsia"/>
          <w:bCs/>
          <w:color w:val="000000"/>
          <w:sz w:val="24"/>
          <w:lang w:eastAsia="zh-CN"/>
        </w:rPr>
        <w:t>之单价为</w:t>
      </w:r>
      <w:proofErr w:type="gramStart"/>
      <w:r>
        <w:rPr>
          <w:rFonts w:cs="Arial" w:hint="eastAsia"/>
          <w:bCs/>
          <w:color w:val="000000"/>
          <w:sz w:val="24"/>
          <w:lang w:eastAsia="zh-CN"/>
        </w:rPr>
        <w:t>为</w:t>
      </w:r>
      <w:proofErr w:type="gramEnd"/>
      <w:r>
        <w:rPr>
          <w:rFonts w:cs="Arial" w:hint="eastAsia"/>
          <w:bCs/>
          <w:color w:val="000000"/>
          <w:sz w:val="24"/>
          <w:lang w:eastAsia="zh-CN"/>
        </w:rPr>
        <w:t>固定含税送到包干单价</w:t>
      </w:r>
      <w:r w:rsidRPr="00E97D3F">
        <w:rPr>
          <w:rFonts w:cs="Arial" w:hint="eastAsia"/>
          <w:bCs/>
          <w:sz w:val="24"/>
          <w:lang w:eastAsia="zh-CN"/>
        </w:rPr>
        <w:t>，含</w:t>
      </w:r>
      <w:r w:rsidRPr="00E97D3F">
        <w:rPr>
          <w:rFonts w:cs="Arial" w:hint="eastAsia"/>
          <w:bCs/>
          <w:sz w:val="24"/>
          <w:u w:val="single"/>
          <w:lang w:eastAsia="zh-CN"/>
        </w:rPr>
        <w:t xml:space="preserve">      </w:t>
      </w:r>
      <w:r w:rsidRPr="00E97D3F">
        <w:rPr>
          <w:rFonts w:cs="Arial" w:hint="eastAsia"/>
          <w:bCs/>
          <w:sz w:val="24"/>
          <w:lang w:eastAsia="zh-CN"/>
        </w:rPr>
        <w:t xml:space="preserve"> %增值税专用发票。</w:t>
      </w:r>
    </w:p>
    <w:p w:rsidR="00CF4B7C" w:rsidRPr="002679A0" w:rsidRDefault="00CF4B7C" w:rsidP="00CF4B7C">
      <w:pPr>
        <w:spacing w:line="360" w:lineRule="auto"/>
        <w:ind w:left="336" w:hangingChars="140" w:hanging="336"/>
        <w:rPr>
          <w:rFonts w:cs="Arial"/>
          <w:bCs/>
          <w:color w:val="000000"/>
          <w:sz w:val="24"/>
          <w:lang w:eastAsia="zh-CN"/>
        </w:rPr>
      </w:pPr>
      <w:r w:rsidRPr="002679A0">
        <w:rPr>
          <w:rFonts w:cs="Arial" w:hint="eastAsia"/>
          <w:bCs/>
          <w:color w:val="000000"/>
          <w:sz w:val="24"/>
          <w:lang w:eastAsia="zh-CN"/>
        </w:rPr>
        <w:t>4、</w:t>
      </w:r>
      <w:r w:rsidRPr="002679A0">
        <w:rPr>
          <w:rFonts w:cs="Arial"/>
          <w:bCs/>
          <w:color w:val="000000"/>
          <w:sz w:val="24"/>
          <w:lang w:eastAsia="zh-CN"/>
        </w:rPr>
        <w:t>合同单价已包含货款、运费、装卸费、保固费等所有费用。本合同为固定单价合同，在合约有效期内单价不因包括但不限于市场风险、政策风险、汇率变动、原材料价格变动等因素而改变。</w:t>
      </w:r>
    </w:p>
    <w:p w:rsidR="00CF4B7C" w:rsidRPr="002679A0" w:rsidRDefault="00CF4B7C" w:rsidP="00CF4B7C">
      <w:pPr>
        <w:spacing w:line="360" w:lineRule="auto"/>
        <w:ind w:left="336" w:hangingChars="140" w:hanging="336"/>
        <w:rPr>
          <w:color w:val="000000"/>
          <w:sz w:val="24"/>
          <w:lang w:eastAsia="zh-CN"/>
        </w:rPr>
      </w:pPr>
      <w:r w:rsidRPr="002679A0">
        <w:rPr>
          <w:rFonts w:cs="Arial" w:hint="eastAsia"/>
          <w:bCs/>
          <w:color w:val="000000"/>
          <w:sz w:val="24"/>
          <w:lang w:eastAsia="zh-CN"/>
        </w:rPr>
        <w:t>5</w:t>
      </w:r>
      <w:r w:rsidRPr="002679A0">
        <w:rPr>
          <w:rFonts w:hint="eastAsia"/>
          <w:color w:val="000000"/>
          <w:sz w:val="24"/>
          <w:lang w:eastAsia="zh-CN"/>
        </w:rPr>
        <w:t>、合同货币：本合同以人民币作为结算以及支付货币。</w:t>
      </w:r>
    </w:p>
    <w:p w:rsidR="00CF4B7C" w:rsidRPr="00D84F7D" w:rsidRDefault="00CF4B7C" w:rsidP="00CF4B7C">
      <w:pPr>
        <w:spacing w:line="360" w:lineRule="auto"/>
        <w:ind w:leftChars="-6" w:left="-1" w:hangingChars="5" w:hanging="12"/>
        <w:rPr>
          <w:b/>
          <w:color w:val="000000"/>
          <w:sz w:val="24"/>
          <w:lang w:eastAsia="zh-CN"/>
        </w:rPr>
      </w:pPr>
      <w:r w:rsidRPr="002679A0">
        <w:rPr>
          <w:rFonts w:hint="eastAsia"/>
          <w:b/>
          <w:color w:val="000000"/>
          <w:sz w:val="24"/>
          <w:lang w:eastAsia="zh-CN"/>
        </w:rPr>
        <w:t>第三条</w:t>
      </w:r>
      <w:r>
        <w:rPr>
          <w:rFonts w:hint="eastAsia"/>
          <w:b/>
          <w:color w:val="000000"/>
          <w:sz w:val="24"/>
          <w:lang w:eastAsia="zh-CN"/>
        </w:rPr>
        <w:t xml:space="preserve">  </w:t>
      </w:r>
      <w:r w:rsidRPr="00D84F7D">
        <w:rPr>
          <w:rFonts w:hint="eastAsia"/>
          <w:b/>
          <w:color w:val="000000"/>
          <w:sz w:val="24"/>
          <w:lang w:eastAsia="zh-CN"/>
        </w:rPr>
        <w:t>质量保证</w:t>
      </w:r>
    </w:p>
    <w:p w:rsidR="00CF4B7C" w:rsidRPr="00D84F7D" w:rsidRDefault="00CF4B7C" w:rsidP="00CF4B7C">
      <w:pPr>
        <w:spacing w:line="360" w:lineRule="auto"/>
        <w:ind w:left="360" w:hangingChars="150" w:hanging="360"/>
        <w:rPr>
          <w:rFonts w:cs="Arial"/>
          <w:bCs/>
          <w:color w:val="000000"/>
          <w:sz w:val="24"/>
          <w:lang w:eastAsia="zh-CN"/>
        </w:rPr>
      </w:pPr>
      <w:r w:rsidRPr="00D84F7D">
        <w:rPr>
          <w:rFonts w:cs="Arial" w:hint="eastAsia"/>
          <w:bCs/>
          <w:color w:val="000000"/>
          <w:sz w:val="24"/>
          <w:lang w:eastAsia="zh-CN"/>
        </w:rPr>
        <w:t>1、乙方应保证</w:t>
      </w:r>
      <w:r>
        <w:rPr>
          <w:rFonts w:cs="Arial" w:hint="eastAsia"/>
          <w:bCs/>
          <w:color w:val="000000"/>
          <w:sz w:val="24"/>
          <w:lang w:eastAsia="zh-CN"/>
        </w:rPr>
        <w:t>使用的材料</w:t>
      </w:r>
      <w:r w:rsidRPr="00D84F7D">
        <w:rPr>
          <w:rFonts w:cs="Arial" w:hint="eastAsia"/>
          <w:bCs/>
          <w:color w:val="000000"/>
          <w:sz w:val="24"/>
          <w:lang w:eastAsia="zh-CN"/>
        </w:rPr>
        <w:t>是全新、未使用过的原装合格正品，并完全符合</w:t>
      </w:r>
      <w:r>
        <w:rPr>
          <w:rFonts w:cs="Arial" w:hint="eastAsia"/>
          <w:bCs/>
          <w:color w:val="000000"/>
          <w:sz w:val="24"/>
          <w:lang w:eastAsia="zh-CN"/>
        </w:rPr>
        <w:t>国</w:t>
      </w:r>
      <w:r w:rsidRPr="00D84F7D">
        <w:rPr>
          <w:rFonts w:cs="Arial" w:hint="eastAsia"/>
          <w:bCs/>
          <w:color w:val="000000"/>
          <w:sz w:val="24"/>
          <w:lang w:eastAsia="zh-CN"/>
        </w:rPr>
        <w:t>家及合同规定的质量、规格和性能的要求。乙方应保证在正确安装、正常使用和保养条件下，在其使用寿命内具有良好的性能。</w:t>
      </w:r>
      <w:r>
        <w:rPr>
          <w:rFonts w:hint="eastAsia"/>
          <w:sz w:val="24"/>
          <w:lang w:eastAsia="zh-CN"/>
        </w:rPr>
        <w:t>在质量保证期（质量保证期自货物验收合格之日起计算</w:t>
      </w:r>
      <w:r>
        <w:rPr>
          <w:sz w:val="24"/>
          <w:u w:val="single"/>
          <w:lang w:eastAsia="zh-CN"/>
        </w:rPr>
        <w:t xml:space="preserve">  </w:t>
      </w:r>
      <w:r>
        <w:rPr>
          <w:rFonts w:hint="eastAsia"/>
          <w:sz w:val="24"/>
          <w:u w:val="single"/>
          <w:lang w:eastAsia="zh-CN"/>
        </w:rPr>
        <w:t>1</w:t>
      </w:r>
      <w:r>
        <w:rPr>
          <w:sz w:val="24"/>
          <w:u w:val="single"/>
          <w:lang w:eastAsia="zh-CN"/>
        </w:rPr>
        <w:t xml:space="preserve">  </w:t>
      </w:r>
      <w:r>
        <w:rPr>
          <w:rFonts w:hint="eastAsia"/>
          <w:sz w:val="24"/>
          <w:lang w:eastAsia="zh-CN"/>
        </w:rPr>
        <w:t>年）内，乙方应当对其交付的产品承担质量保证责任并提供</w:t>
      </w:r>
      <w:proofErr w:type="gramStart"/>
      <w:r>
        <w:rPr>
          <w:rFonts w:hint="eastAsia"/>
          <w:sz w:val="24"/>
          <w:lang w:eastAsia="zh-CN"/>
        </w:rPr>
        <w:t>产品维保服务</w:t>
      </w:r>
      <w:proofErr w:type="gramEnd"/>
      <w:r>
        <w:rPr>
          <w:rFonts w:hint="eastAsia"/>
          <w:sz w:val="24"/>
          <w:lang w:eastAsia="zh-CN"/>
        </w:rPr>
        <w:t>，所需费用由乙方承担。</w:t>
      </w:r>
    </w:p>
    <w:p w:rsidR="00CF4B7C" w:rsidRPr="00913C01" w:rsidRDefault="00CF4B7C" w:rsidP="00CF4B7C">
      <w:pPr>
        <w:spacing w:line="360" w:lineRule="auto"/>
        <w:ind w:left="360" w:hangingChars="150" w:hanging="360"/>
        <w:rPr>
          <w:rFonts w:cs="Arial"/>
          <w:bCs/>
          <w:color w:val="000000"/>
          <w:sz w:val="24"/>
          <w:lang w:eastAsia="zh-CN"/>
        </w:rPr>
      </w:pPr>
      <w:r w:rsidRPr="00D84F7D">
        <w:rPr>
          <w:rFonts w:cs="Arial" w:hint="eastAsia"/>
          <w:bCs/>
          <w:color w:val="000000"/>
          <w:sz w:val="24"/>
          <w:lang w:eastAsia="zh-CN"/>
        </w:rPr>
        <w:t>2、因质量问题导致甲方、甲方人员或第三方人身、财产损失的，由乙方承担一切赔偿责任（包括但不限于由此产生的律师费、诉讼费用、鉴定费用等）。</w:t>
      </w:r>
    </w:p>
    <w:p w:rsidR="00CF4B7C" w:rsidRPr="00D84F7D" w:rsidRDefault="00CF4B7C" w:rsidP="00CF4B7C">
      <w:pPr>
        <w:spacing w:line="360" w:lineRule="auto"/>
        <w:rPr>
          <w:rFonts w:cs="Arial"/>
          <w:b/>
          <w:bCs/>
          <w:color w:val="000000"/>
          <w:sz w:val="24"/>
          <w:lang w:eastAsia="zh-CN"/>
        </w:rPr>
      </w:pPr>
      <w:r w:rsidRPr="00D84F7D">
        <w:rPr>
          <w:rFonts w:cs="Arial" w:hint="eastAsia"/>
          <w:b/>
          <w:bCs/>
          <w:color w:val="000000"/>
          <w:sz w:val="24"/>
          <w:lang w:eastAsia="zh-CN"/>
        </w:rPr>
        <w:t>第</w:t>
      </w:r>
      <w:r>
        <w:rPr>
          <w:rFonts w:cs="Arial" w:hint="eastAsia"/>
          <w:b/>
          <w:bCs/>
          <w:color w:val="000000"/>
          <w:sz w:val="24"/>
          <w:lang w:eastAsia="zh-CN"/>
        </w:rPr>
        <w:t>四</w:t>
      </w:r>
      <w:r w:rsidRPr="00D84F7D">
        <w:rPr>
          <w:rFonts w:cs="Arial" w:hint="eastAsia"/>
          <w:b/>
          <w:bCs/>
          <w:color w:val="000000"/>
          <w:sz w:val="24"/>
          <w:lang w:eastAsia="zh-CN"/>
        </w:rPr>
        <w:t>条</w:t>
      </w:r>
      <w:r>
        <w:rPr>
          <w:rFonts w:cs="Arial" w:hint="eastAsia"/>
          <w:b/>
          <w:bCs/>
          <w:color w:val="000000"/>
          <w:sz w:val="24"/>
          <w:lang w:eastAsia="zh-CN"/>
        </w:rPr>
        <w:t xml:space="preserve">  </w:t>
      </w:r>
      <w:r w:rsidRPr="00D84F7D">
        <w:rPr>
          <w:rFonts w:cs="Arial" w:hint="eastAsia"/>
          <w:b/>
          <w:bCs/>
          <w:color w:val="000000"/>
          <w:sz w:val="24"/>
          <w:lang w:eastAsia="zh-CN"/>
        </w:rPr>
        <w:t>交货和验收</w:t>
      </w:r>
    </w:p>
    <w:p w:rsidR="00CF4B7C" w:rsidRDefault="00CF4B7C" w:rsidP="00CF4B7C">
      <w:pPr>
        <w:spacing w:line="360" w:lineRule="auto"/>
        <w:ind w:leftChars="7" w:left="382" w:hangingChars="153" w:hanging="367"/>
        <w:rPr>
          <w:rFonts w:cs="Arial"/>
          <w:bCs/>
          <w:color w:val="000000"/>
          <w:sz w:val="24"/>
          <w:lang w:eastAsia="zh-CN"/>
        </w:rPr>
      </w:pPr>
      <w:r w:rsidRPr="00D84F7D">
        <w:rPr>
          <w:rFonts w:cs="Arial" w:hint="eastAsia"/>
          <w:bCs/>
          <w:color w:val="000000"/>
          <w:sz w:val="24"/>
          <w:lang w:eastAsia="zh-CN"/>
        </w:rPr>
        <w:t>1、乙方应按照本合同</w:t>
      </w:r>
      <w:r>
        <w:rPr>
          <w:rFonts w:cs="Arial" w:hint="eastAsia"/>
          <w:bCs/>
          <w:color w:val="000000"/>
          <w:sz w:val="24"/>
          <w:lang w:eastAsia="zh-CN"/>
        </w:rPr>
        <w:t>，在制作需求规定的时间内完成。</w:t>
      </w:r>
      <w:r w:rsidRPr="002679A0">
        <w:rPr>
          <w:rFonts w:cs="Arial" w:hint="eastAsia"/>
          <w:bCs/>
          <w:color w:val="000000"/>
          <w:sz w:val="24"/>
          <w:lang w:eastAsia="zh-CN"/>
        </w:rPr>
        <w:t>如因乙方操作不当引起甲方损失，乙方负责应及时予以修复并赔偿买方的直接损失。</w:t>
      </w:r>
    </w:p>
    <w:p w:rsidR="00CF4B7C" w:rsidRPr="00D84F7D" w:rsidRDefault="00CF4B7C" w:rsidP="00CF4B7C">
      <w:pPr>
        <w:spacing w:line="360" w:lineRule="auto"/>
        <w:rPr>
          <w:rFonts w:cs="Arial"/>
          <w:bCs/>
          <w:color w:val="000000"/>
          <w:sz w:val="24"/>
          <w:lang w:eastAsia="zh-CN"/>
        </w:rPr>
      </w:pPr>
      <w:r>
        <w:rPr>
          <w:rFonts w:cs="Arial" w:hint="eastAsia"/>
          <w:bCs/>
          <w:color w:val="000000"/>
          <w:sz w:val="24"/>
          <w:lang w:eastAsia="zh-CN"/>
        </w:rPr>
        <w:t>2</w:t>
      </w:r>
      <w:r w:rsidRPr="00D84F7D">
        <w:rPr>
          <w:rFonts w:cs="Arial" w:hint="eastAsia"/>
          <w:bCs/>
          <w:color w:val="000000"/>
          <w:sz w:val="24"/>
          <w:lang w:eastAsia="zh-CN"/>
        </w:rPr>
        <w:t>、乙方</w:t>
      </w:r>
      <w:r>
        <w:rPr>
          <w:rFonts w:cs="Arial" w:hint="eastAsia"/>
          <w:bCs/>
          <w:color w:val="000000"/>
          <w:sz w:val="24"/>
          <w:lang w:eastAsia="zh-CN"/>
        </w:rPr>
        <w:t>的制作</w:t>
      </w:r>
      <w:r w:rsidRPr="00D84F7D">
        <w:rPr>
          <w:rFonts w:cs="Arial" w:hint="eastAsia"/>
          <w:bCs/>
          <w:color w:val="000000"/>
          <w:sz w:val="24"/>
          <w:lang w:eastAsia="zh-CN"/>
        </w:rPr>
        <w:t>应当完全符合本合同所规定的</w:t>
      </w:r>
      <w:r>
        <w:rPr>
          <w:rFonts w:cs="Arial" w:hint="eastAsia"/>
          <w:bCs/>
          <w:color w:val="000000"/>
          <w:sz w:val="24"/>
          <w:lang w:eastAsia="zh-CN"/>
        </w:rPr>
        <w:t>物品</w:t>
      </w:r>
      <w:r w:rsidRPr="00D84F7D">
        <w:rPr>
          <w:rFonts w:cs="Arial" w:hint="eastAsia"/>
          <w:bCs/>
          <w:color w:val="000000"/>
          <w:sz w:val="24"/>
          <w:lang w:eastAsia="zh-CN"/>
        </w:rPr>
        <w:t xml:space="preserve">、数量和规格要求。    </w:t>
      </w:r>
    </w:p>
    <w:p w:rsidR="00CF4B7C" w:rsidRPr="00D84F7D" w:rsidRDefault="00CF4B7C" w:rsidP="00CF4B7C">
      <w:pPr>
        <w:spacing w:line="360" w:lineRule="auto"/>
        <w:ind w:left="360" w:hangingChars="150" w:hanging="360"/>
        <w:rPr>
          <w:rFonts w:cs="Arial"/>
          <w:bCs/>
          <w:color w:val="000000"/>
          <w:sz w:val="24"/>
          <w:lang w:eastAsia="zh-CN"/>
        </w:rPr>
      </w:pPr>
      <w:r>
        <w:rPr>
          <w:rFonts w:cs="Arial" w:hint="eastAsia"/>
          <w:bCs/>
          <w:color w:val="000000"/>
          <w:sz w:val="24"/>
          <w:lang w:eastAsia="zh-CN"/>
        </w:rPr>
        <w:t>3</w:t>
      </w:r>
      <w:r w:rsidRPr="00D84F7D">
        <w:rPr>
          <w:rFonts w:cs="Arial" w:hint="eastAsia"/>
          <w:bCs/>
          <w:color w:val="000000"/>
          <w:sz w:val="24"/>
          <w:lang w:eastAsia="zh-CN"/>
        </w:rPr>
        <w:t>、甲方应当在乙方送货时，验收包括：型号、规格、数量、外观质量、及货物包装是否完好，甲方的前述验收只是对货物的表面情况进行验收，该验收并不能免除乙方对货物的质量保证责任。</w:t>
      </w:r>
    </w:p>
    <w:p w:rsidR="00CF4B7C" w:rsidRDefault="00CF4B7C" w:rsidP="00CF4B7C">
      <w:pPr>
        <w:spacing w:line="360" w:lineRule="auto"/>
        <w:rPr>
          <w:rFonts w:cs="Arial"/>
          <w:bCs/>
          <w:color w:val="000000"/>
          <w:sz w:val="24"/>
          <w:lang w:eastAsia="zh-CN"/>
        </w:rPr>
      </w:pPr>
      <w:r>
        <w:rPr>
          <w:rFonts w:cs="Arial" w:hint="eastAsia"/>
          <w:bCs/>
          <w:color w:val="000000"/>
          <w:sz w:val="24"/>
          <w:lang w:eastAsia="zh-CN"/>
        </w:rPr>
        <w:t>4</w:t>
      </w:r>
      <w:r w:rsidRPr="002679A0">
        <w:rPr>
          <w:rFonts w:cs="Arial" w:hint="eastAsia"/>
          <w:bCs/>
          <w:color w:val="000000"/>
          <w:sz w:val="24"/>
          <w:lang w:eastAsia="zh-CN"/>
        </w:rPr>
        <w:t>、</w:t>
      </w:r>
      <w:r w:rsidRPr="002679A0">
        <w:rPr>
          <w:rFonts w:cs="Arial"/>
          <w:bCs/>
          <w:color w:val="000000"/>
          <w:sz w:val="24"/>
          <w:lang w:eastAsia="zh-CN"/>
        </w:rPr>
        <w:t>运输方式：</w:t>
      </w:r>
      <w:r w:rsidRPr="002679A0">
        <w:rPr>
          <w:rFonts w:cs="Arial" w:hint="eastAsia"/>
          <w:bCs/>
          <w:color w:val="000000"/>
          <w:sz w:val="24"/>
          <w:lang w:eastAsia="zh-CN"/>
        </w:rPr>
        <w:t>由乙方负责</w:t>
      </w:r>
      <w:r w:rsidRPr="002679A0">
        <w:rPr>
          <w:rFonts w:cs="Arial"/>
          <w:bCs/>
          <w:color w:val="000000"/>
          <w:sz w:val="24"/>
          <w:lang w:eastAsia="zh-CN"/>
        </w:rPr>
        <w:t>。</w:t>
      </w:r>
      <w:r>
        <w:rPr>
          <w:rFonts w:cs="Arial" w:hint="eastAsia"/>
          <w:bCs/>
          <w:color w:val="000000"/>
          <w:sz w:val="24"/>
          <w:lang w:eastAsia="zh-CN"/>
        </w:rPr>
        <w:t>并</w:t>
      </w:r>
      <w:r w:rsidRPr="002679A0">
        <w:rPr>
          <w:rFonts w:cs="Arial"/>
          <w:bCs/>
          <w:color w:val="000000"/>
          <w:sz w:val="24"/>
          <w:lang w:eastAsia="zh-CN"/>
        </w:rPr>
        <w:t>负责将货物（附件</w:t>
      </w:r>
      <w:r>
        <w:rPr>
          <w:rFonts w:cs="Arial" w:hint="eastAsia"/>
          <w:bCs/>
          <w:color w:val="000000"/>
          <w:sz w:val="24"/>
          <w:lang w:eastAsia="zh-CN"/>
        </w:rPr>
        <w:t>2</w:t>
      </w:r>
      <w:r w:rsidRPr="002679A0">
        <w:rPr>
          <w:rFonts w:cs="Arial"/>
          <w:bCs/>
          <w:color w:val="000000"/>
          <w:sz w:val="24"/>
          <w:lang w:eastAsia="zh-CN"/>
        </w:rPr>
        <w:t>所包括的商品范围）安全运至</w:t>
      </w:r>
      <w:r w:rsidRPr="002679A0">
        <w:rPr>
          <w:rFonts w:cs="Arial" w:hint="eastAsia"/>
          <w:bCs/>
          <w:color w:val="000000"/>
          <w:sz w:val="24"/>
          <w:u w:val="single"/>
          <w:lang w:eastAsia="zh-CN"/>
        </w:rPr>
        <w:t>甲方要求的地点</w:t>
      </w:r>
      <w:r w:rsidRPr="0050361F">
        <w:rPr>
          <w:rFonts w:cs="Arial" w:hint="eastAsia"/>
          <w:bCs/>
          <w:color w:val="000000"/>
          <w:sz w:val="24"/>
          <w:lang w:eastAsia="zh-CN"/>
        </w:rPr>
        <w:t>。</w:t>
      </w:r>
    </w:p>
    <w:p w:rsidR="00CF4B7C" w:rsidRDefault="00CF4B7C" w:rsidP="00CF4B7C">
      <w:pPr>
        <w:spacing w:line="360" w:lineRule="auto"/>
        <w:rPr>
          <w:sz w:val="24"/>
          <w:lang w:eastAsia="zh-CN"/>
        </w:rPr>
      </w:pPr>
      <w:r>
        <w:rPr>
          <w:rFonts w:cs="Arial" w:hint="eastAsia"/>
          <w:bCs/>
          <w:color w:val="000000"/>
          <w:sz w:val="24"/>
          <w:lang w:eastAsia="zh-CN"/>
        </w:rPr>
        <w:t>在产品交付给甲方之前，相关的毁损、灭失等风险均由乙方自行承担。</w:t>
      </w:r>
    </w:p>
    <w:p w:rsidR="00CF4B7C" w:rsidRPr="002679A0" w:rsidRDefault="00CF4B7C" w:rsidP="00CF4B7C">
      <w:pPr>
        <w:spacing w:line="360" w:lineRule="auto"/>
        <w:rPr>
          <w:rFonts w:cs="Arial"/>
          <w:bCs/>
          <w:color w:val="000000"/>
          <w:sz w:val="24"/>
          <w:lang w:eastAsia="zh-CN"/>
        </w:rPr>
      </w:pPr>
      <w:r>
        <w:rPr>
          <w:rFonts w:cs="Arial" w:hint="eastAsia"/>
          <w:bCs/>
          <w:color w:val="000000"/>
          <w:sz w:val="24"/>
          <w:lang w:eastAsia="zh-CN"/>
        </w:rPr>
        <w:t>5</w:t>
      </w:r>
      <w:r w:rsidRPr="002679A0">
        <w:rPr>
          <w:rFonts w:cs="Arial" w:hint="eastAsia"/>
          <w:bCs/>
          <w:color w:val="000000"/>
          <w:sz w:val="24"/>
          <w:lang w:eastAsia="zh-CN"/>
        </w:rPr>
        <w:t>、乙方货物交付甲方时，应同时告知甲方相应的装卸、保管、使用注意事项及方法，如因乙方未能尽此告知义务，而造成装卸、保管、使用不当，致产品质量下降的，由乙方承担相应责任。</w:t>
      </w:r>
    </w:p>
    <w:p w:rsidR="00CF4B7C" w:rsidRPr="002679A0" w:rsidRDefault="00CF4B7C" w:rsidP="00CF4B7C">
      <w:pPr>
        <w:spacing w:line="360" w:lineRule="auto"/>
        <w:ind w:leftChars="-13" w:left="-3" w:hangingChars="11" w:hanging="26"/>
        <w:rPr>
          <w:b/>
          <w:color w:val="000000"/>
          <w:sz w:val="24"/>
          <w:lang w:eastAsia="zh-CN"/>
        </w:rPr>
      </w:pPr>
      <w:r w:rsidRPr="002679A0">
        <w:rPr>
          <w:rFonts w:hint="eastAsia"/>
          <w:b/>
          <w:color w:val="000000"/>
          <w:sz w:val="24"/>
          <w:lang w:eastAsia="zh-CN"/>
        </w:rPr>
        <w:t>第五条</w:t>
      </w:r>
      <w:r w:rsidRPr="002679A0">
        <w:rPr>
          <w:b/>
          <w:color w:val="000000"/>
          <w:sz w:val="24"/>
          <w:lang w:eastAsia="zh-CN"/>
        </w:rPr>
        <w:t xml:space="preserve">  </w:t>
      </w:r>
      <w:r w:rsidRPr="002679A0">
        <w:rPr>
          <w:rFonts w:hint="eastAsia"/>
          <w:b/>
          <w:color w:val="000000"/>
          <w:sz w:val="24"/>
          <w:lang w:eastAsia="zh-CN"/>
        </w:rPr>
        <w:t>付款方式</w:t>
      </w:r>
    </w:p>
    <w:p w:rsidR="00CF4B7C" w:rsidRDefault="00CF4B7C" w:rsidP="00CF4B7C">
      <w:pPr>
        <w:spacing w:line="360" w:lineRule="auto"/>
        <w:ind w:leftChars="-13" w:left="264" w:hangingChars="122" w:hanging="293"/>
        <w:rPr>
          <w:rStyle w:val="wz141"/>
          <w:sz w:val="24"/>
          <w:szCs w:val="24"/>
          <w:lang w:eastAsia="zh-CN"/>
        </w:rPr>
      </w:pPr>
      <w:r w:rsidRPr="003C1ACA">
        <w:rPr>
          <w:rFonts w:hint="eastAsia"/>
          <w:color w:val="000000"/>
          <w:sz w:val="24"/>
          <w:lang w:eastAsia="zh-CN"/>
        </w:rPr>
        <w:t>1、</w:t>
      </w:r>
      <w:r w:rsidRPr="003C1ACA">
        <w:rPr>
          <w:rStyle w:val="wz141"/>
          <w:sz w:val="24"/>
          <w:szCs w:val="24"/>
          <w:lang w:eastAsia="zh-CN"/>
        </w:rPr>
        <w:t>单价：</w:t>
      </w:r>
      <w:r w:rsidRPr="003C1ACA">
        <w:rPr>
          <w:rStyle w:val="wz141"/>
          <w:rFonts w:hint="eastAsia"/>
          <w:sz w:val="24"/>
          <w:szCs w:val="24"/>
          <w:lang w:eastAsia="zh-CN"/>
        </w:rPr>
        <w:t>详见</w:t>
      </w:r>
      <w:r w:rsidRPr="002679A0">
        <w:rPr>
          <w:rFonts w:cs="Arial"/>
          <w:bCs/>
          <w:color w:val="000000"/>
          <w:sz w:val="24"/>
          <w:lang w:eastAsia="zh-CN"/>
        </w:rPr>
        <w:t>附</w:t>
      </w:r>
      <w:r>
        <w:rPr>
          <w:rFonts w:cs="Arial" w:hint="eastAsia"/>
          <w:bCs/>
          <w:color w:val="000000"/>
          <w:sz w:val="24"/>
          <w:lang w:eastAsia="zh-CN"/>
        </w:rPr>
        <w:t>件2</w:t>
      </w:r>
      <w:r w:rsidRPr="00A74800">
        <w:rPr>
          <w:rFonts w:cs="Arial" w:hint="eastAsia"/>
          <w:bCs/>
          <w:color w:val="000000"/>
          <w:sz w:val="24"/>
          <w:lang w:eastAsia="zh-CN"/>
        </w:rPr>
        <w:t>《</w:t>
      </w:r>
      <w:r w:rsidRPr="00AA5C08">
        <w:rPr>
          <w:rFonts w:cs="Arial" w:hint="eastAsia"/>
          <w:bCs/>
          <w:color w:val="000000"/>
          <w:sz w:val="24"/>
          <w:lang w:eastAsia="zh-CN"/>
        </w:rPr>
        <w:t>福海创广告业务年约分项报价表（一年预估数量）</w:t>
      </w:r>
      <w:r w:rsidRPr="00A74800">
        <w:rPr>
          <w:rFonts w:cs="Arial" w:hint="eastAsia"/>
          <w:bCs/>
          <w:color w:val="000000"/>
          <w:sz w:val="24"/>
          <w:lang w:eastAsia="zh-CN"/>
        </w:rPr>
        <w:t>》</w:t>
      </w:r>
      <w:r>
        <w:rPr>
          <w:rStyle w:val="wz141"/>
          <w:rFonts w:hint="eastAsia"/>
          <w:sz w:val="24"/>
          <w:szCs w:val="24"/>
          <w:lang w:eastAsia="zh-CN"/>
        </w:rPr>
        <w:t>。</w:t>
      </w:r>
    </w:p>
    <w:p w:rsidR="00CF4B7C" w:rsidRPr="00CF4217" w:rsidRDefault="00CF4B7C" w:rsidP="00CF4B7C">
      <w:pPr>
        <w:spacing w:line="360" w:lineRule="auto"/>
        <w:ind w:leftChars="-13" w:left="264" w:hangingChars="122" w:hanging="293"/>
        <w:rPr>
          <w:rFonts w:ascii="Arial" w:hAnsi="Arial" w:cs="Arial"/>
          <w:color w:val="000000"/>
          <w:sz w:val="24"/>
          <w:lang w:eastAsia="zh-CN"/>
        </w:rPr>
      </w:pPr>
      <w:r w:rsidRPr="003C1ACA">
        <w:rPr>
          <w:rFonts w:hint="eastAsia"/>
          <w:color w:val="000000"/>
          <w:sz w:val="24"/>
          <w:lang w:eastAsia="zh-CN"/>
        </w:rPr>
        <w:t>2、</w:t>
      </w:r>
      <w:r w:rsidRPr="003C1ACA">
        <w:rPr>
          <w:rFonts w:hint="eastAsia"/>
          <w:sz w:val="24"/>
          <w:lang w:eastAsia="zh-CN"/>
        </w:rPr>
        <w:t>款项支付：</w:t>
      </w:r>
      <w:r w:rsidRPr="005825C8">
        <w:rPr>
          <w:rFonts w:hint="eastAsia"/>
          <w:sz w:val="24"/>
          <w:lang w:eastAsia="zh-CN"/>
        </w:rPr>
        <w:t>每批次货物到货验收合格后付款（按照附件2固定单价*实际发生数量据实计算）。</w:t>
      </w:r>
    </w:p>
    <w:p w:rsidR="00CF4B7C" w:rsidRDefault="00CF4B7C" w:rsidP="00CF4B7C">
      <w:pPr>
        <w:spacing w:line="360" w:lineRule="auto"/>
        <w:ind w:leftChars="150" w:left="330"/>
        <w:rPr>
          <w:sz w:val="24"/>
          <w:lang w:eastAsia="zh-CN"/>
        </w:rPr>
      </w:pPr>
      <w:r>
        <w:rPr>
          <w:rFonts w:hint="eastAsia"/>
          <w:sz w:val="24"/>
          <w:lang w:eastAsia="zh-CN"/>
        </w:rPr>
        <w:t>乙方交付的产品按合同约定标准经甲方验收合格后，双方核算相应费用后乙方</w:t>
      </w:r>
      <w:r>
        <w:rPr>
          <w:rFonts w:hint="eastAsia"/>
          <w:sz w:val="24"/>
          <w:lang w:eastAsia="zh-CN"/>
        </w:rPr>
        <w:lastRenderedPageBreak/>
        <w:t>开具相应金额增值税专用发票，甲方收到发票原件后</w:t>
      </w:r>
      <w:r>
        <w:rPr>
          <w:rFonts w:hint="eastAsia"/>
          <w:sz w:val="24"/>
          <w:u w:val="single"/>
          <w:lang w:eastAsia="zh-CN"/>
        </w:rPr>
        <w:t xml:space="preserve">  1个月内   </w:t>
      </w:r>
      <w:r>
        <w:rPr>
          <w:rFonts w:hint="eastAsia"/>
          <w:sz w:val="24"/>
          <w:lang w:eastAsia="zh-CN"/>
        </w:rPr>
        <w:t>向乙方支付相应</w:t>
      </w:r>
      <w:proofErr w:type="gramStart"/>
      <w:r>
        <w:rPr>
          <w:rFonts w:hint="eastAsia"/>
          <w:sz w:val="24"/>
          <w:lang w:eastAsia="zh-CN"/>
        </w:rPr>
        <w:t>批次总</w:t>
      </w:r>
      <w:proofErr w:type="gramEnd"/>
      <w:r>
        <w:rPr>
          <w:rFonts w:hint="eastAsia"/>
          <w:sz w:val="24"/>
          <w:lang w:eastAsia="zh-CN"/>
        </w:rPr>
        <w:t>金额的</w:t>
      </w:r>
      <w:r>
        <w:rPr>
          <w:rFonts w:hint="eastAsia"/>
          <w:sz w:val="24"/>
          <w:u w:val="single"/>
          <w:lang w:eastAsia="zh-CN"/>
        </w:rPr>
        <w:t xml:space="preserve"> 100  </w:t>
      </w:r>
      <w:r>
        <w:rPr>
          <w:rFonts w:hint="eastAsia"/>
          <w:sz w:val="24"/>
          <w:lang w:eastAsia="zh-CN"/>
        </w:rPr>
        <w:t>%。</w:t>
      </w:r>
    </w:p>
    <w:p w:rsidR="00CF4B7C" w:rsidRDefault="00CF4B7C" w:rsidP="00CF4B7C">
      <w:pPr>
        <w:spacing w:line="360" w:lineRule="auto"/>
        <w:ind w:left="240" w:hangingChars="100" w:hanging="240"/>
        <w:rPr>
          <w:sz w:val="24"/>
          <w:lang w:eastAsia="zh-CN"/>
        </w:rPr>
      </w:pPr>
      <w:r>
        <w:rPr>
          <w:rFonts w:hint="eastAsia"/>
          <w:sz w:val="24"/>
          <w:lang w:eastAsia="zh-CN"/>
        </w:rPr>
        <w:t>3、乙方应根据甲方要求在甲方每次付款前</w:t>
      </w:r>
      <w:r>
        <w:rPr>
          <w:rFonts w:hint="eastAsia"/>
          <w:sz w:val="24"/>
          <w:u w:val="single"/>
          <w:lang w:eastAsia="zh-CN"/>
        </w:rPr>
        <w:t xml:space="preserve"> 30 </w:t>
      </w:r>
      <w:r>
        <w:rPr>
          <w:rFonts w:hint="eastAsia"/>
          <w:sz w:val="24"/>
          <w:lang w:eastAsia="zh-CN"/>
        </w:rPr>
        <w:t xml:space="preserve">日内提供正式税务发票原件，否则甲方有权顺延付款。 </w:t>
      </w:r>
    </w:p>
    <w:p w:rsidR="00CF4B7C" w:rsidRDefault="00CF4B7C" w:rsidP="00CF4B7C">
      <w:pPr>
        <w:spacing w:line="360" w:lineRule="auto"/>
        <w:ind w:leftChars="150" w:left="330"/>
        <w:rPr>
          <w:sz w:val="24"/>
          <w:lang w:eastAsia="zh-CN"/>
        </w:rPr>
      </w:pPr>
      <w:r w:rsidRPr="003C1ACA">
        <w:rPr>
          <w:rFonts w:hint="eastAsia"/>
          <w:sz w:val="24"/>
          <w:lang w:eastAsia="zh-CN"/>
        </w:rPr>
        <w:t>本合同价款是货物设计、制造、包装、仓储、运输、安装及验收合格前和保修期内备品备件发生的所有含税费用。本合同价款还包含乙方应当提供的伴随服务／售后服务费用。</w:t>
      </w:r>
    </w:p>
    <w:p w:rsidR="00CF4B7C" w:rsidRPr="003C1ACA" w:rsidRDefault="00CF4B7C" w:rsidP="00CF4B7C">
      <w:pPr>
        <w:spacing w:line="360" w:lineRule="auto"/>
        <w:rPr>
          <w:sz w:val="24"/>
          <w:lang w:eastAsia="zh-CN"/>
        </w:rPr>
      </w:pPr>
      <w:r>
        <w:rPr>
          <w:rFonts w:hint="eastAsia"/>
          <w:sz w:val="24"/>
          <w:lang w:eastAsia="zh-CN"/>
        </w:rPr>
        <w:t>4、</w:t>
      </w:r>
      <w:r>
        <w:rPr>
          <w:rFonts w:hint="eastAsia"/>
          <w:color w:val="FF0000"/>
          <w:lang w:eastAsia="zh-CN"/>
        </w:rPr>
        <w:t>乙方</w:t>
      </w:r>
      <w:r w:rsidRPr="00D8648D">
        <w:rPr>
          <w:rFonts w:hint="eastAsia"/>
          <w:color w:val="FF0000"/>
          <w:lang w:eastAsia="zh-CN"/>
        </w:rPr>
        <w:t>需于</w:t>
      </w:r>
      <w:r>
        <w:rPr>
          <w:rFonts w:hint="eastAsia"/>
          <w:color w:val="FF0000"/>
          <w:lang w:eastAsia="zh-CN"/>
        </w:rPr>
        <w:t>双方</w:t>
      </w:r>
      <w:r w:rsidRPr="00D8648D">
        <w:rPr>
          <w:rFonts w:hint="eastAsia"/>
          <w:color w:val="FF0000"/>
          <w:lang w:eastAsia="zh-CN"/>
        </w:rPr>
        <w:t>合同签订后10个工作日内向</w:t>
      </w:r>
      <w:r>
        <w:rPr>
          <w:rFonts w:hint="eastAsia"/>
          <w:color w:val="FF0000"/>
          <w:lang w:eastAsia="zh-CN"/>
        </w:rPr>
        <w:t>甲方</w:t>
      </w:r>
      <w:r w:rsidRPr="00D8648D">
        <w:rPr>
          <w:rFonts w:hint="eastAsia"/>
          <w:color w:val="FF0000"/>
          <w:lang w:eastAsia="zh-CN"/>
        </w:rPr>
        <w:t>指定账户缴纳</w:t>
      </w:r>
      <w:r>
        <w:rPr>
          <w:rFonts w:hint="eastAsia"/>
          <w:color w:val="FF0000"/>
          <w:lang w:eastAsia="zh-CN"/>
        </w:rPr>
        <w:t>RMB6</w:t>
      </w:r>
      <w:r w:rsidRPr="00D8648D">
        <w:rPr>
          <w:rFonts w:hint="eastAsia"/>
          <w:color w:val="FF0000"/>
          <w:lang w:eastAsia="zh-CN"/>
        </w:rPr>
        <w:t>万元的履约保证金</w:t>
      </w:r>
      <w:r>
        <w:rPr>
          <w:rFonts w:hint="eastAsia"/>
          <w:color w:val="FF0000"/>
          <w:lang w:eastAsia="zh-CN"/>
        </w:rPr>
        <w:t>，合同期限内，乙方执行情况良好，无违约行为，则履约保证金于合同执行完毕后30日内全额无息退还。</w:t>
      </w:r>
    </w:p>
    <w:p w:rsidR="00CF4B7C" w:rsidRPr="002679A0" w:rsidRDefault="00CF4B7C" w:rsidP="00B7749F">
      <w:pPr>
        <w:spacing w:beforeLines="50" w:afterLines="50" w:line="360" w:lineRule="auto"/>
        <w:ind w:leftChars="-20" w:left="-3" w:hangingChars="17" w:hanging="41"/>
        <w:rPr>
          <w:color w:val="000000"/>
          <w:sz w:val="24"/>
          <w:lang w:eastAsia="zh-CN"/>
        </w:rPr>
      </w:pPr>
      <w:r w:rsidRPr="002679A0">
        <w:rPr>
          <w:rFonts w:hint="eastAsia"/>
          <w:b/>
          <w:color w:val="000000"/>
          <w:sz w:val="24"/>
          <w:lang w:eastAsia="zh-CN"/>
        </w:rPr>
        <w:t>第</w:t>
      </w:r>
      <w:r>
        <w:rPr>
          <w:rFonts w:hint="eastAsia"/>
          <w:b/>
          <w:color w:val="000000"/>
          <w:sz w:val="24"/>
          <w:lang w:eastAsia="zh-CN"/>
        </w:rPr>
        <w:t>六</w:t>
      </w:r>
      <w:r w:rsidRPr="002679A0">
        <w:rPr>
          <w:rFonts w:hint="eastAsia"/>
          <w:b/>
          <w:color w:val="000000"/>
          <w:sz w:val="24"/>
          <w:lang w:eastAsia="zh-CN"/>
        </w:rPr>
        <w:t>条</w:t>
      </w:r>
      <w:r w:rsidRPr="002679A0">
        <w:rPr>
          <w:b/>
          <w:color w:val="000000"/>
          <w:sz w:val="24"/>
          <w:lang w:eastAsia="zh-CN"/>
        </w:rPr>
        <w:t xml:space="preserve">  </w:t>
      </w:r>
      <w:r w:rsidRPr="002679A0">
        <w:rPr>
          <w:rFonts w:hint="eastAsia"/>
          <w:b/>
          <w:color w:val="000000"/>
          <w:sz w:val="24"/>
          <w:lang w:eastAsia="zh-CN"/>
        </w:rPr>
        <w:t>合同履行期限:</w:t>
      </w:r>
      <w:r>
        <w:rPr>
          <w:rFonts w:hint="eastAsia"/>
          <w:color w:val="000000"/>
          <w:sz w:val="24"/>
          <w:lang w:eastAsia="zh-CN"/>
        </w:rPr>
        <w:t>自合同签订之日起两年止</w:t>
      </w:r>
      <w:r w:rsidRPr="002679A0">
        <w:rPr>
          <w:rFonts w:hint="eastAsia"/>
          <w:color w:val="000000"/>
          <w:sz w:val="24"/>
          <w:lang w:eastAsia="zh-CN"/>
        </w:rPr>
        <w:t>。</w:t>
      </w:r>
    </w:p>
    <w:p w:rsidR="00CF4B7C" w:rsidRPr="002679A0" w:rsidRDefault="00CF4B7C" w:rsidP="00B7749F">
      <w:pPr>
        <w:spacing w:beforeLines="50" w:afterLines="50" w:line="360" w:lineRule="auto"/>
        <w:ind w:leftChars="-13" w:left="-3" w:hangingChars="11" w:hanging="26"/>
        <w:rPr>
          <w:b/>
          <w:color w:val="000000"/>
          <w:sz w:val="24"/>
          <w:lang w:eastAsia="zh-CN"/>
        </w:rPr>
      </w:pPr>
      <w:r w:rsidRPr="002679A0">
        <w:rPr>
          <w:rFonts w:hint="eastAsia"/>
          <w:b/>
          <w:color w:val="000000"/>
          <w:sz w:val="24"/>
          <w:lang w:eastAsia="zh-CN"/>
        </w:rPr>
        <w:t>第</w:t>
      </w:r>
      <w:r>
        <w:rPr>
          <w:rFonts w:hint="eastAsia"/>
          <w:b/>
          <w:color w:val="000000"/>
          <w:sz w:val="24"/>
          <w:lang w:eastAsia="zh-CN"/>
        </w:rPr>
        <w:t>七</w:t>
      </w:r>
      <w:r w:rsidRPr="002679A0">
        <w:rPr>
          <w:rFonts w:hint="eastAsia"/>
          <w:b/>
          <w:color w:val="000000"/>
          <w:sz w:val="24"/>
          <w:lang w:eastAsia="zh-CN"/>
        </w:rPr>
        <w:t>条</w:t>
      </w:r>
      <w:r w:rsidRPr="002679A0">
        <w:rPr>
          <w:b/>
          <w:color w:val="000000"/>
          <w:sz w:val="24"/>
          <w:lang w:eastAsia="zh-CN"/>
        </w:rPr>
        <w:t xml:space="preserve">  </w:t>
      </w:r>
      <w:r w:rsidRPr="002679A0">
        <w:rPr>
          <w:rFonts w:hint="eastAsia"/>
          <w:b/>
          <w:color w:val="000000"/>
          <w:sz w:val="24"/>
          <w:lang w:eastAsia="zh-CN"/>
        </w:rPr>
        <w:t>提出异议的时间和方法</w:t>
      </w:r>
    </w:p>
    <w:p w:rsidR="00CF4B7C" w:rsidRPr="002679A0" w:rsidRDefault="00CF4B7C" w:rsidP="00CF4B7C">
      <w:pPr>
        <w:tabs>
          <w:tab w:val="left" w:pos="1620"/>
        </w:tabs>
        <w:spacing w:line="360" w:lineRule="auto"/>
        <w:ind w:leftChars="-14" w:left="353" w:hangingChars="160" w:hanging="384"/>
        <w:rPr>
          <w:color w:val="000000"/>
          <w:sz w:val="24"/>
          <w:lang w:eastAsia="zh-CN"/>
        </w:rPr>
      </w:pPr>
      <w:r w:rsidRPr="00415073">
        <w:rPr>
          <w:rStyle w:val="wz141"/>
          <w:sz w:val="24"/>
          <w:szCs w:val="24"/>
          <w:lang w:eastAsia="zh-CN"/>
        </w:rPr>
        <w:t>1</w:t>
      </w:r>
      <w:r w:rsidRPr="00415073">
        <w:rPr>
          <w:rStyle w:val="wz141"/>
          <w:rFonts w:hint="eastAsia"/>
          <w:sz w:val="24"/>
          <w:szCs w:val="24"/>
          <w:lang w:eastAsia="zh-CN"/>
        </w:rPr>
        <w:t>、</w:t>
      </w:r>
      <w:r w:rsidRPr="002679A0">
        <w:rPr>
          <w:rStyle w:val="wz141"/>
          <w:sz w:val="24"/>
          <w:szCs w:val="24"/>
          <w:lang w:eastAsia="zh-CN"/>
        </w:rPr>
        <w:t>甲方在验收中如发现货物的品种、型号、规格、</w:t>
      </w:r>
      <w:r w:rsidRPr="002679A0">
        <w:rPr>
          <w:rStyle w:val="wz141"/>
          <w:rFonts w:hint="eastAsia"/>
          <w:sz w:val="24"/>
          <w:szCs w:val="24"/>
          <w:lang w:eastAsia="zh-CN"/>
        </w:rPr>
        <w:t>质量</w:t>
      </w:r>
      <w:r w:rsidRPr="002679A0">
        <w:rPr>
          <w:rStyle w:val="wz141"/>
          <w:sz w:val="24"/>
          <w:szCs w:val="24"/>
          <w:lang w:eastAsia="zh-CN"/>
        </w:rPr>
        <w:t>不合规定或约定，应在妥为保管货物的同时，自收到货物后</w:t>
      </w:r>
      <w:r w:rsidRPr="002679A0">
        <w:rPr>
          <w:rStyle w:val="wz141"/>
          <w:rFonts w:hint="eastAsia"/>
          <w:sz w:val="24"/>
          <w:szCs w:val="24"/>
          <w:u w:val="single"/>
          <w:lang w:eastAsia="zh-CN"/>
        </w:rPr>
        <w:t xml:space="preserve">　</w:t>
      </w:r>
      <w:r>
        <w:rPr>
          <w:rStyle w:val="wz141"/>
          <w:rFonts w:hint="eastAsia"/>
          <w:sz w:val="24"/>
          <w:szCs w:val="24"/>
          <w:u w:val="single"/>
          <w:lang w:eastAsia="zh-CN"/>
        </w:rPr>
        <w:t>5</w:t>
      </w:r>
      <w:r w:rsidRPr="002679A0">
        <w:rPr>
          <w:rStyle w:val="wz141"/>
          <w:rFonts w:hint="eastAsia"/>
          <w:sz w:val="24"/>
          <w:szCs w:val="24"/>
          <w:u w:val="single"/>
          <w:lang w:eastAsia="zh-CN"/>
        </w:rPr>
        <w:t xml:space="preserve">　</w:t>
      </w:r>
      <w:r w:rsidRPr="002679A0">
        <w:rPr>
          <w:rStyle w:val="wz141"/>
          <w:sz w:val="24"/>
          <w:szCs w:val="24"/>
          <w:lang w:eastAsia="zh-CN"/>
        </w:rPr>
        <w:t>日内向乙方提出书面异议；在</w:t>
      </w:r>
      <w:r w:rsidRPr="002679A0">
        <w:rPr>
          <w:rStyle w:val="wz141"/>
          <w:rFonts w:hint="eastAsia"/>
          <w:sz w:val="24"/>
          <w:szCs w:val="24"/>
          <w:lang w:eastAsia="zh-CN"/>
        </w:rPr>
        <w:t>异议解决前</w:t>
      </w:r>
      <w:r w:rsidRPr="002679A0">
        <w:rPr>
          <w:rStyle w:val="wz141"/>
          <w:sz w:val="24"/>
          <w:szCs w:val="24"/>
          <w:lang w:eastAsia="zh-CN"/>
        </w:rPr>
        <w:t>，甲方有权拒付不符合合同规定部分的货款。</w:t>
      </w:r>
    </w:p>
    <w:p w:rsidR="00CF4B7C" w:rsidRPr="002679A0" w:rsidRDefault="00CF4B7C" w:rsidP="00CF4B7C">
      <w:pPr>
        <w:spacing w:line="360" w:lineRule="auto"/>
        <w:ind w:leftChars="-14" w:left="353" w:hangingChars="160" w:hanging="384"/>
        <w:rPr>
          <w:color w:val="000000"/>
          <w:sz w:val="24"/>
          <w:lang w:eastAsia="zh-CN"/>
        </w:rPr>
      </w:pPr>
      <w:r w:rsidRPr="00415073">
        <w:rPr>
          <w:rStyle w:val="wz141"/>
          <w:sz w:val="24"/>
          <w:szCs w:val="24"/>
          <w:lang w:eastAsia="zh-CN"/>
        </w:rPr>
        <w:t>2</w:t>
      </w:r>
      <w:r w:rsidRPr="00415073">
        <w:rPr>
          <w:rStyle w:val="wz141"/>
          <w:rFonts w:hint="eastAsia"/>
          <w:sz w:val="24"/>
          <w:szCs w:val="24"/>
          <w:lang w:eastAsia="zh-CN"/>
        </w:rPr>
        <w:t>、</w:t>
      </w:r>
      <w:r w:rsidRPr="002679A0">
        <w:rPr>
          <w:rStyle w:val="wz141"/>
          <w:sz w:val="24"/>
          <w:szCs w:val="24"/>
          <w:lang w:eastAsia="zh-CN"/>
        </w:rPr>
        <w:t>乙方在接到甲方书面异议后，应在</w:t>
      </w:r>
      <w:r w:rsidRPr="002679A0">
        <w:rPr>
          <w:rStyle w:val="wz141"/>
          <w:rFonts w:hint="eastAsia"/>
          <w:sz w:val="24"/>
          <w:szCs w:val="24"/>
          <w:u w:val="single"/>
          <w:lang w:eastAsia="zh-CN"/>
        </w:rPr>
        <w:t xml:space="preserve">　</w:t>
      </w:r>
      <w:r>
        <w:rPr>
          <w:rStyle w:val="wz141"/>
          <w:rFonts w:hint="eastAsia"/>
          <w:sz w:val="24"/>
          <w:szCs w:val="24"/>
          <w:u w:val="single"/>
          <w:lang w:eastAsia="zh-CN"/>
        </w:rPr>
        <w:t>3</w:t>
      </w:r>
      <w:r w:rsidRPr="002679A0">
        <w:rPr>
          <w:rStyle w:val="wz141"/>
          <w:rFonts w:hint="eastAsia"/>
          <w:sz w:val="24"/>
          <w:szCs w:val="24"/>
          <w:u w:val="single"/>
          <w:lang w:eastAsia="zh-CN"/>
        </w:rPr>
        <w:t xml:space="preserve">　</w:t>
      </w:r>
      <w:r w:rsidRPr="002679A0">
        <w:rPr>
          <w:rStyle w:val="wz141"/>
          <w:sz w:val="24"/>
          <w:szCs w:val="24"/>
          <w:lang w:eastAsia="zh-CN"/>
        </w:rPr>
        <w:t>日内负责处理并通知甲方处理情况，否则，即视为默认甲方提出的异议和</w:t>
      </w:r>
      <w:r w:rsidRPr="002679A0">
        <w:rPr>
          <w:rStyle w:val="wz141"/>
          <w:rFonts w:hint="eastAsia"/>
          <w:sz w:val="24"/>
          <w:szCs w:val="24"/>
          <w:lang w:eastAsia="zh-CN"/>
        </w:rPr>
        <w:t>索赔</w:t>
      </w:r>
      <w:r w:rsidRPr="002679A0">
        <w:rPr>
          <w:rStyle w:val="wz141"/>
          <w:sz w:val="24"/>
          <w:szCs w:val="24"/>
          <w:lang w:eastAsia="zh-CN"/>
        </w:rPr>
        <w:t>。</w:t>
      </w:r>
    </w:p>
    <w:p w:rsidR="00CF4B7C" w:rsidRPr="002679A0" w:rsidRDefault="00CF4B7C" w:rsidP="00B7749F">
      <w:pPr>
        <w:spacing w:beforeLines="50" w:line="360" w:lineRule="auto"/>
        <w:ind w:leftChars="-33" w:left="262" w:hangingChars="139" w:hanging="335"/>
        <w:rPr>
          <w:b/>
          <w:color w:val="000000"/>
          <w:sz w:val="24"/>
          <w:lang w:eastAsia="zh-CN"/>
        </w:rPr>
      </w:pPr>
      <w:r w:rsidRPr="002679A0">
        <w:rPr>
          <w:rFonts w:hint="eastAsia"/>
          <w:b/>
          <w:color w:val="000000"/>
          <w:sz w:val="24"/>
          <w:lang w:eastAsia="zh-CN"/>
        </w:rPr>
        <w:t>第</w:t>
      </w:r>
      <w:r>
        <w:rPr>
          <w:rFonts w:hint="eastAsia"/>
          <w:b/>
          <w:color w:val="000000"/>
          <w:sz w:val="24"/>
          <w:lang w:eastAsia="zh-CN"/>
        </w:rPr>
        <w:t>八</w:t>
      </w:r>
      <w:r w:rsidRPr="002679A0">
        <w:rPr>
          <w:rFonts w:hint="eastAsia"/>
          <w:b/>
          <w:color w:val="000000"/>
          <w:sz w:val="24"/>
          <w:lang w:eastAsia="zh-CN"/>
        </w:rPr>
        <w:t>条</w:t>
      </w:r>
      <w:r w:rsidRPr="002679A0">
        <w:rPr>
          <w:b/>
          <w:color w:val="000000"/>
          <w:sz w:val="24"/>
          <w:lang w:eastAsia="zh-CN"/>
        </w:rPr>
        <w:t xml:space="preserve"> </w:t>
      </w:r>
      <w:r w:rsidRPr="002679A0">
        <w:rPr>
          <w:rFonts w:hint="eastAsia"/>
          <w:b/>
          <w:color w:val="000000"/>
          <w:sz w:val="24"/>
          <w:lang w:eastAsia="zh-CN"/>
        </w:rPr>
        <w:t>廉洁条款</w:t>
      </w:r>
    </w:p>
    <w:p w:rsidR="00CF4B7C" w:rsidRPr="002679A0" w:rsidRDefault="00CF4B7C" w:rsidP="00CF4B7C">
      <w:pPr>
        <w:spacing w:line="360" w:lineRule="auto"/>
        <w:ind w:firstLineChars="150" w:firstLine="360"/>
        <w:rPr>
          <w:color w:val="000000"/>
          <w:sz w:val="24"/>
          <w:lang w:eastAsia="zh-CN"/>
        </w:rPr>
      </w:pPr>
      <w:r w:rsidRPr="002679A0">
        <w:rPr>
          <w:color w:val="000000"/>
          <w:sz w:val="24"/>
          <w:lang w:eastAsia="zh-CN"/>
        </w:rPr>
        <w:t>严禁乙方以任何方式向甲方人员提供私人便利、行贿</w:t>
      </w:r>
      <w:r w:rsidRPr="002679A0">
        <w:rPr>
          <w:rFonts w:hint="eastAsia"/>
          <w:color w:val="000000"/>
          <w:sz w:val="24"/>
          <w:lang w:eastAsia="zh-CN"/>
        </w:rPr>
        <w:t>、赠送礼金、礼品等私利</w:t>
      </w:r>
      <w:r w:rsidRPr="002679A0">
        <w:rPr>
          <w:color w:val="000000"/>
          <w:sz w:val="24"/>
          <w:lang w:eastAsia="zh-CN"/>
        </w:rPr>
        <w:t>或进行非正常商务宴请。如果出现乙方在</w:t>
      </w:r>
      <w:r w:rsidRPr="002679A0">
        <w:rPr>
          <w:rFonts w:hint="eastAsia"/>
          <w:color w:val="000000"/>
          <w:sz w:val="24"/>
          <w:lang w:eastAsia="zh-CN"/>
        </w:rPr>
        <w:t>合同签订或</w:t>
      </w:r>
      <w:r w:rsidRPr="002679A0">
        <w:rPr>
          <w:color w:val="000000"/>
          <w:sz w:val="24"/>
          <w:lang w:eastAsia="zh-CN"/>
        </w:rPr>
        <w:t>履约过程进行私下</w:t>
      </w:r>
      <w:r w:rsidRPr="002679A0">
        <w:rPr>
          <w:rFonts w:hint="eastAsia"/>
          <w:color w:val="000000"/>
          <w:sz w:val="24"/>
          <w:lang w:eastAsia="zh-CN"/>
        </w:rPr>
        <w:t>宴请</w:t>
      </w:r>
      <w:r w:rsidRPr="002679A0">
        <w:rPr>
          <w:color w:val="000000"/>
          <w:sz w:val="24"/>
          <w:lang w:eastAsia="zh-CN"/>
        </w:rPr>
        <w:t>、向甲方人员提供私人便利、行贿等一切非正常的经济活动</w:t>
      </w:r>
      <w:r w:rsidRPr="002679A0">
        <w:rPr>
          <w:rFonts w:hint="eastAsia"/>
          <w:color w:val="000000"/>
          <w:sz w:val="24"/>
          <w:lang w:eastAsia="zh-CN"/>
        </w:rPr>
        <w:t>，</w:t>
      </w:r>
      <w:r w:rsidRPr="002679A0">
        <w:rPr>
          <w:color w:val="000000"/>
          <w:sz w:val="24"/>
          <w:lang w:eastAsia="zh-CN"/>
        </w:rPr>
        <w:t>一经查实，甲方有权单方解除合同，</w:t>
      </w:r>
      <w:r w:rsidRPr="002679A0">
        <w:rPr>
          <w:rFonts w:hint="eastAsia"/>
          <w:color w:val="000000"/>
          <w:sz w:val="24"/>
          <w:lang w:eastAsia="zh-CN"/>
        </w:rPr>
        <w:t>并根据具体情节对乙方处以合同总价（按截止违约时已供货总额</w:t>
      </w:r>
      <w:proofErr w:type="gramStart"/>
      <w:r w:rsidRPr="002679A0">
        <w:rPr>
          <w:rFonts w:hint="eastAsia"/>
          <w:color w:val="000000"/>
          <w:sz w:val="24"/>
          <w:lang w:eastAsia="zh-CN"/>
        </w:rPr>
        <w:t>计合同</w:t>
      </w:r>
      <w:proofErr w:type="gramEnd"/>
      <w:r w:rsidRPr="002679A0">
        <w:rPr>
          <w:rFonts w:hint="eastAsia"/>
          <w:color w:val="000000"/>
          <w:sz w:val="24"/>
          <w:lang w:eastAsia="zh-CN"/>
        </w:rPr>
        <w:t>总价）</w:t>
      </w:r>
      <w:r w:rsidRPr="002679A0">
        <w:rPr>
          <w:color w:val="000000"/>
          <w:sz w:val="24"/>
          <w:lang w:eastAsia="zh-CN"/>
        </w:rPr>
        <w:t>50％的违约金，因解除相关合同给甲方造成损失的，由乙方承担赔偿责任；同时，乙方如有</w:t>
      </w:r>
      <w:r w:rsidRPr="002679A0">
        <w:rPr>
          <w:rFonts w:hint="eastAsia"/>
          <w:color w:val="000000"/>
          <w:sz w:val="24"/>
          <w:lang w:eastAsia="zh-CN"/>
        </w:rPr>
        <w:t>其它</w:t>
      </w:r>
      <w:r w:rsidRPr="002679A0">
        <w:rPr>
          <w:color w:val="000000"/>
          <w:sz w:val="24"/>
          <w:lang w:eastAsia="zh-CN"/>
        </w:rPr>
        <w:t>违约，仍须承担违约责任。</w:t>
      </w:r>
    </w:p>
    <w:p w:rsidR="00CF4B7C" w:rsidRPr="002679A0" w:rsidRDefault="00CF4B7C" w:rsidP="00B7749F">
      <w:pPr>
        <w:spacing w:beforeLines="50" w:line="360" w:lineRule="auto"/>
        <w:ind w:leftChars="-33" w:left="262" w:hangingChars="139" w:hanging="335"/>
        <w:rPr>
          <w:b/>
          <w:color w:val="000000"/>
          <w:sz w:val="24"/>
          <w:lang w:eastAsia="zh-CN"/>
        </w:rPr>
      </w:pPr>
      <w:r w:rsidRPr="002679A0">
        <w:rPr>
          <w:rFonts w:hint="eastAsia"/>
          <w:b/>
          <w:color w:val="000000"/>
          <w:sz w:val="24"/>
          <w:lang w:eastAsia="zh-CN"/>
        </w:rPr>
        <w:t>第</w:t>
      </w:r>
      <w:r>
        <w:rPr>
          <w:rFonts w:hint="eastAsia"/>
          <w:b/>
          <w:color w:val="000000"/>
          <w:sz w:val="24"/>
          <w:lang w:eastAsia="zh-CN"/>
        </w:rPr>
        <w:t>九</w:t>
      </w:r>
      <w:r w:rsidRPr="002679A0">
        <w:rPr>
          <w:rFonts w:hint="eastAsia"/>
          <w:b/>
          <w:color w:val="000000"/>
          <w:sz w:val="24"/>
          <w:lang w:eastAsia="zh-CN"/>
        </w:rPr>
        <w:t>条　违约责任</w:t>
      </w:r>
    </w:p>
    <w:p w:rsidR="00CF4B7C" w:rsidRPr="006074FD" w:rsidRDefault="00CF4B7C" w:rsidP="00CF4B7C">
      <w:pPr>
        <w:spacing w:line="360" w:lineRule="auto"/>
        <w:ind w:left="360" w:hangingChars="150" w:hanging="360"/>
        <w:rPr>
          <w:color w:val="000000"/>
          <w:sz w:val="24"/>
          <w:lang w:eastAsia="zh-CN"/>
        </w:rPr>
      </w:pPr>
      <w:r w:rsidRPr="006074FD">
        <w:rPr>
          <w:rFonts w:hint="eastAsia"/>
          <w:color w:val="000000"/>
          <w:sz w:val="24"/>
          <w:lang w:eastAsia="zh-CN"/>
        </w:rPr>
        <w:t>1、甲方未按合同规定的期限向乙方支付货款的，每逾期1天甲方向乙方偿付欠款总额的万分之一滞纳金，但累计滞纳金总额不超过欠款总额的5%。</w:t>
      </w:r>
    </w:p>
    <w:p w:rsidR="00CF4B7C" w:rsidRPr="006074FD" w:rsidRDefault="00CF4B7C" w:rsidP="00CF4B7C">
      <w:pPr>
        <w:spacing w:line="360" w:lineRule="auto"/>
        <w:ind w:left="360" w:hangingChars="150" w:hanging="360"/>
        <w:rPr>
          <w:color w:val="000000"/>
          <w:sz w:val="24"/>
          <w:lang w:eastAsia="zh-CN"/>
        </w:rPr>
      </w:pPr>
      <w:r w:rsidRPr="006074FD">
        <w:rPr>
          <w:rFonts w:hint="eastAsia"/>
          <w:color w:val="000000"/>
          <w:sz w:val="24"/>
          <w:lang w:eastAsia="zh-CN"/>
        </w:rPr>
        <w:t>2、乙方所交付的货物品种、型号、规格不符合合同规定的，甲方有权拒收。若乙方所供货物或其部件属假冒伪劣产品的，乙方除无条件退货或换货外，乙方还</w:t>
      </w:r>
      <w:r w:rsidRPr="006074FD">
        <w:rPr>
          <w:rFonts w:hint="eastAsia"/>
          <w:color w:val="000000"/>
          <w:sz w:val="24"/>
          <w:lang w:eastAsia="zh-CN"/>
        </w:rPr>
        <w:lastRenderedPageBreak/>
        <w:t>应向甲方支付当</w:t>
      </w:r>
      <w:r>
        <w:rPr>
          <w:rFonts w:hint="eastAsia"/>
          <w:color w:val="000000"/>
          <w:sz w:val="24"/>
          <w:lang w:eastAsia="zh-CN"/>
        </w:rPr>
        <w:t>批次产品</w:t>
      </w:r>
      <w:r w:rsidRPr="006074FD">
        <w:rPr>
          <w:rFonts w:hint="eastAsia"/>
          <w:color w:val="000000"/>
          <w:sz w:val="24"/>
          <w:lang w:eastAsia="zh-CN"/>
        </w:rPr>
        <w:t>总价款2</w:t>
      </w:r>
      <w:r>
        <w:rPr>
          <w:rFonts w:hint="eastAsia"/>
          <w:color w:val="000000"/>
          <w:sz w:val="24"/>
          <w:lang w:eastAsia="zh-CN"/>
        </w:rPr>
        <w:t>0</w:t>
      </w:r>
      <w:r w:rsidRPr="006074FD">
        <w:rPr>
          <w:rFonts w:hint="eastAsia"/>
          <w:color w:val="000000"/>
          <w:sz w:val="24"/>
          <w:lang w:eastAsia="zh-CN"/>
        </w:rPr>
        <w:t>0%的违约金。</w:t>
      </w:r>
    </w:p>
    <w:p w:rsidR="00CF4B7C" w:rsidRPr="006074FD" w:rsidRDefault="00CF4B7C" w:rsidP="00CF4B7C">
      <w:pPr>
        <w:spacing w:line="360" w:lineRule="auto"/>
        <w:ind w:left="360" w:hangingChars="150" w:hanging="360"/>
        <w:rPr>
          <w:color w:val="000000"/>
          <w:sz w:val="24"/>
          <w:lang w:eastAsia="zh-CN"/>
        </w:rPr>
      </w:pPr>
      <w:r w:rsidRPr="006074FD">
        <w:rPr>
          <w:rFonts w:hint="eastAsia"/>
          <w:color w:val="000000"/>
          <w:sz w:val="24"/>
          <w:lang w:eastAsia="zh-CN"/>
        </w:rPr>
        <w:t>4、在乙方承诺的或国家规定的质量保证期内（取两者中最长的期限），如经乙方两次维修或更换，货物仍不能达到合同约定的质量标准，甲方有权退货，乙方应退回全部货款</w:t>
      </w:r>
      <w:r>
        <w:rPr>
          <w:rFonts w:hint="eastAsia"/>
          <w:color w:val="000000"/>
          <w:sz w:val="24"/>
          <w:lang w:eastAsia="zh-CN"/>
        </w:rPr>
        <w:t>。</w:t>
      </w:r>
    </w:p>
    <w:p w:rsidR="00CF4B7C" w:rsidRPr="006074FD" w:rsidRDefault="00CF4B7C" w:rsidP="00CF4B7C">
      <w:pPr>
        <w:spacing w:line="360" w:lineRule="auto"/>
        <w:ind w:left="360" w:hangingChars="150" w:hanging="360"/>
        <w:rPr>
          <w:color w:val="000000"/>
          <w:sz w:val="24"/>
          <w:lang w:eastAsia="zh-CN"/>
        </w:rPr>
      </w:pPr>
      <w:r w:rsidRPr="006074FD">
        <w:rPr>
          <w:rFonts w:hint="eastAsia"/>
          <w:color w:val="000000"/>
          <w:sz w:val="24"/>
          <w:lang w:eastAsia="zh-CN"/>
        </w:rPr>
        <w:t>5、乙方未按本合同的规定和“服务承诺”提供服务的，每次按人民币300元向甲方支付违约金。</w:t>
      </w:r>
    </w:p>
    <w:p w:rsidR="00CF4B7C" w:rsidRPr="002679A0" w:rsidRDefault="00CF4B7C" w:rsidP="00CF4B7C">
      <w:pPr>
        <w:spacing w:line="360" w:lineRule="auto"/>
        <w:ind w:leftChars="-33" w:left="261" w:hangingChars="139" w:hanging="334"/>
        <w:rPr>
          <w:color w:val="000000"/>
          <w:sz w:val="24"/>
          <w:lang w:eastAsia="zh-CN"/>
        </w:rPr>
      </w:pPr>
      <w:r>
        <w:rPr>
          <w:rFonts w:hint="eastAsia"/>
          <w:color w:val="000000"/>
          <w:sz w:val="24"/>
          <w:lang w:eastAsia="zh-CN"/>
        </w:rPr>
        <w:t>6</w:t>
      </w:r>
      <w:r w:rsidRPr="002679A0">
        <w:rPr>
          <w:rFonts w:hint="eastAsia"/>
          <w:color w:val="000000"/>
          <w:sz w:val="24"/>
          <w:lang w:eastAsia="zh-CN"/>
        </w:rPr>
        <w:t>、</w:t>
      </w:r>
      <w:r w:rsidRPr="002679A0">
        <w:rPr>
          <w:rStyle w:val="wz141"/>
          <w:sz w:val="24"/>
          <w:szCs w:val="24"/>
          <w:lang w:eastAsia="zh-CN"/>
        </w:rPr>
        <w:t>乙方</w:t>
      </w:r>
      <w:r w:rsidRPr="002679A0">
        <w:rPr>
          <w:rStyle w:val="wz141"/>
          <w:rFonts w:hint="eastAsia"/>
          <w:sz w:val="24"/>
          <w:szCs w:val="24"/>
          <w:lang w:eastAsia="zh-CN"/>
        </w:rPr>
        <w:t>预期</w:t>
      </w:r>
      <w:r w:rsidRPr="002679A0">
        <w:rPr>
          <w:rStyle w:val="wz141"/>
          <w:sz w:val="24"/>
          <w:szCs w:val="24"/>
          <w:lang w:eastAsia="zh-CN"/>
        </w:rPr>
        <w:t>不能交货的</w:t>
      </w:r>
      <w:r w:rsidRPr="002679A0">
        <w:rPr>
          <w:rStyle w:val="wz141"/>
          <w:rFonts w:hint="eastAsia"/>
          <w:sz w:val="24"/>
          <w:szCs w:val="24"/>
          <w:lang w:eastAsia="zh-CN"/>
        </w:rPr>
        <w:t>、或乙方明确将拒绝交货的</w:t>
      </w:r>
      <w:r w:rsidRPr="002679A0">
        <w:rPr>
          <w:rStyle w:val="wz141"/>
          <w:sz w:val="24"/>
          <w:szCs w:val="24"/>
          <w:lang w:eastAsia="zh-CN"/>
        </w:rPr>
        <w:t>，</w:t>
      </w:r>
      <w:r w:rsidRPr="002679A0">
        <w:rPr>
          <w:rStyle w:val="wz141"/>
          <w:rFonts w:hint="eastAsia"/>
          <w:sz w:val="24"/>
          <w:szCs w:val="24"/>
          <w:lang w:eastAsia="zh-CN"/>
        </w:rPr>
        <w:t>甲方有权解除合同，乙方承担相应违约责任。</w:t>
      </w:r>
    </w:p>
    <w:p w:rsidR="00CF4B7C" w:rsidRPr="002679A0" w:rsidRDefault="00CF4B7C" w:rsidP="00CF4B7C">
      <w:pPr>
        <w:spacing w:line="360" w:lineRule="auto"/>
        <w:ind w:leftChars="-33" w:left="261" w:hangingChars="139" w:hanging="334"/>
        <w:rPr>
          <w:color w:val="000000"/>
          <w:sz w:val="24"/>
          <w:lang w:eastAsia="zh-CN"/>
        </w:rPr>
      </w:pPr>
      <w:r>
        <w:rPr>
          <w:rFonts w:hint="eastAsia"/>
          <w:color w:val="000000"/>
          <w:sz w:val="24"/>
          <w:lang w:eastAsia="zh-CN"/>
        </w:rPr>
        <w:t>7</w:t>
      </w:r>
      <w:r w:rsidRPr="002679A0">
        <w:rPr>
          <w:rFonts w:hint="eastAsia"/>
          <w:color w:val="000000"/>
          <w:sz w:val="24"/>
          <w:lang w:eastAsia="zh-CN"/>
        </w:rPr>
        <w:t>、乙方所交货物品种、型号、规格、质量不符本合同</w:t>
      </w:r>
      <w:r w:rsidRPr="002679A0">
        <w:rPr>
          <w:rFonts w:cs="Arial"/>
          <w:bCs/>
          <w:color w:val="000000"/>
          <w:sz w:val="24"/>
          <w:lang w:eastAsia="zh-CN"/>
        </w:rPr>
        <w:t>附</w:t>
      </w:r>
      <w:r>
        <w:rPr>
          <w:rFonts w:cs="Arial" w:hint="eastAsia"/>
          <w:bCs/>
          <w:color w:val="000000"/>
          <w:sz w:val="24"/>
          <w:lang w:eastAsia="zh-CN"/>
        </w:rPr>
        <w:t>件2</w:t>
      </w:r>
      <w:r w:rsidRPr="00A74800">
        <w:rPr>
          <w:rFonts w:cs="Arial" w:hint="eastAsia"/>
          <w:bCs/>
          <w:color w:val="000000"/>
          <w:sz w:val="24"/>
          <w:lang w:eastAsia="zh-CN"/>
        </w:rPr>
        <w:t>《</w:t>
      </w:r>
      <w:r w:rsidRPr="00AA5C08">
        <w:rPr>
          <w:rFonts w:cs="Arial" w:hint="eastAsia"/>
          <w:bCs/>
          <w:color w:val="000000"/>
          <w:sz w:val="24"/>
          <w:lang w:eastAsia="zh-CN"/>
        </w:rPr>
        <w:t>福海创广告业务年约分项报价表（一年预估数量）</w:t>
      </w:r>
      <w:r w:rsidRPr="00A74800">
        <w:rPr>
          <w:rFonts w:cs="Arial" w:hint="eastAsia"/>
          <w:bCs/>
          <w:color w:val="000000"/>
          <w:sz w:val="24"/>
          <w:lang w:eastAsia="zh-CN"/>
        </w:rPr>
        <w:t>》</w:t>
      </w:r>
      <w:r>
        <w:rPr>
          <w:rFonts w:cs="Arial" w:hint="eastAsia"/>
          <w:bCs/>
          <w:color w:val="000000"/>
          <w:sz w:val="24"/>
          <w:lang w:eastAsia="zh-CN"/>
        </w:rPr>
        <w:t>的</w:t>
      </w:r>
      <w:r w:rsidRPr="002679A0">
        <w:rPr>
          <w:rFonts w:hint="eastAsia"/>
          <w:color w:val="000000"/>
          <w:sz w:val="24"/>
          <w:lang w:eastAsia="zh-CN"/>
        </w:rPr>
        <w:t>，依照下述处理：</w:t>
      </w:r>
    </w:p>
    <w:p w:rsidR="00CF4B7C" w:rsidRPr="002679A0" w:rsidRDefault="00CF4B7C" w:rsidP="00CF4B7C">
      <w:pPr>
        <w:spacing w:line="360" w:lineRule="auto"/>
        <w:ind w:leftChars="127" w:left="694" w:hangingChars="173" w:hanging="415"/>
        <w:rPr>
          <w:color w:val="000000"/>
          <w:sz w:val="24"/>
          <w:lang w:eastAsia="zh-CN"/>
        </w:rPr>
      </w:pPr>
      <w:r>
        <w:rPr>
          <w:rFonts w:hint="eastAsia"/>
          <w:color w:val="000000"/>
          <w:sz w:val="24"/>
          <w:lang w:eastAsia="zh-CN"/>
        </w:rPr>
        <w:t>7</w:t>
      </w:r>
      <w:r w:rsidRPr="002679A0">
        <w:rPr>
          <w:rFonts w:hint="eastAsia"/>
          <w:color w:val="000000"/>
          <w:sz w:val="24"/>
          <w:lang w:eastAsia="zh-CN"/>
        </w:rPr>
        <w:t>.1甲方根据具体情况，要求乙方负责在甲方指定期限内换货、修复直至退货，并承担调换或退货而支付的实际费用，并且乙方承担给甲方造成的所有损失。</w:t>
      </w:r>
    </w:p>
    <w:p w:rsidR="00CF4B7C" w:rsidRPr="002679A0" w:rsidRDefault="00CF4B7C" w:rsidP="00CF4B7C">
      <w:pPr>
        <w:spacing w:line="360" w:lineRule="auto"/>
        <w:ind w:leftChars="127" w:left="694" w:hangingChars="173" w:hanging="415"/>
        <w:rPr>
          <w:color w:val="000000"/>
          <w:sz w:val="24"/>
          <w:lang w:eastAsia="zh-CN"/>
        </w:rPr>
      </w:pPr>
      <w:r>
        <w:rPr>
          <w:rFonts w:hint="eastAsia"/>
          <w:color w:val="000000"/>
          <w:sz w:val="24"/>
          <w:lang w:eastAsia="zh-CN"/>
        </w:rPr>
        <w:t>7</w:t>
      </w:r>
      <w:r w:rsidRPr="002679A0">
        <w:rPr>
          <w:rFonts w:hint="eastAsia"/>
          <w:color w:val="000000"/>
          <w:sz w:val="24"/>
          <w:lang w:eastAsia="zh-CN"/>
        </w:rPr>
        <w:t>.2如乙方保证所交货物达到如下条件：（</w:t>
      </w:r>
      <w:proofErr w:type="gramStart"/>
      <w:r w:rsidRPr="002679A0">
        <w:rPr>
          <w:rFonts w:hint="eastAsia"/>
          <w:color w:val="000000"/>
          <w:sz w:val="24"/>
          <w:lang w:eastAsia="zh-CN"/>
        </w:rPr>
        <w:t>允收标准</w:t>
      </w:r>
      <w:proofErr w:type="gramEnd"/>
      <w:r w:rsidRPr="002679A0">
        <w:rPr>
          <w:rFonts w:hint="eastAsia"/>
          <w:color w:val="000000"/>
          <w:sz w:val="24"/>
          <w:lang w:eastAsia="zh-CN"/>
        </w:rPr>
        <w:t>） ，甲方书面批准同意接收的，甲方有权按照货物的</w:t>
      </w:r>
      <w:proofErr w:type="gramStart"/>
      <w:r w:rsidRPr="002679A0">
        <w:rPr>
          <w:rFonts w:hint="eastAsia"/>
          <w:color w:val="000000"/>
          <w:sz w:val="24"/>
          <w:lang w:eastAsia="zh-CN"/>
        </w:rPr>
        <w:t>疵劣程度</w:t>
      </w:r>
      <w:proofErr w:type="gramEnd"/>
      <w:r w:rsidRPr="002679A0">
        <w:rPr>
          <w:rFonts w:hint="eastAsia"/>
          <w:color w:val="000000"/>
          <w:sz w:val="24"/>
          <w:lang w:eastAsia="zh-CN"/>
        </w:rPr>
        <w:t>调减相应金额的合同价款后再行支付；如乙方所交货物未达</w:t>
      </w:r>
      <w:proofErr w:type="gramStart"/>
      <w:r w:rsidRPr="002679A0">
        <w:rPr>
          <w:rFonts w:hint="eastAsia"/>
          <w:color w:val="000000"/>
          <w:sz w:val="24"/>
          <w:lang w:eastAsia="zh-CN"/>
        </w:rPr>
        <w:t>该允收</w:t>
      </w:r>
      <w:proofErr w:type="gramEnd"/>
      <w:r w:rsidRPr="002679A0">
        <w:rPr>
          <w:rFonts w:hint="eastAsia"/>
          <w:color w:val="000000"/>
          <w:sz w:val="24"/>
          <w:lang w:eastAsia="zh-CN"/>
        </w:rPr>
        <w:t>标准的，甲方根据具体情况，可要求乙方承担换货、修复、退货及相应的赔偿责任。</w:t>
      </w:r>
    </w:p>
    <w:p w:rsidR="00CF4B7C" w:rsidRPr="002679A0" w:rsidRDefault="00CF4B7C" w:rsidP="00CF4B7C">
      <w:pPr>
        <w:spacing w:line="360" w:lineRule="auto"/>
        <w:ind w:leftChars="-46" w:left="331" w:hangingChars="180" w:hanging="432"/>
        <w:rPr>
          <w:color w:val="000000"/>
          <w:sz w:val="24"/>
          <w:lang w:eastAsia="zh-CN"/>
        </w:rPr>
      </w:pPr>
      <w:r>
        <w:rPr>
          <w:rFonts w:hint="eastAsia"/>
          <w:color w:val="000000"/>
          <w:sz w:val="24"/>
          <w:lang w:eastAsia="zh-CN"/>
        </w:rPr>
        <w:t>8</w:t>
      </w:r>
      <w:r w:rsidRPr="002679A0">
        <w:rPr>
          <w:rFonts w:hint="eastAsia"/>
          <w:color w:val="000000"/>
          <w:sz w:val="24"/>
          <w:lang w:eastAsia="zh-CN"/>
        </w:rPr>
        <w:t>、</w:t>
      </w:r>
      <w:r w:rsidRPr="002679A0">
        <w:rPr>
          <w:color w:val="000000"/>
          <w:sz w:val="24"/>
          <w:lang w:eastAsia="zh-CN"/>
        </w:rPr>
        <w:t>乙方因货物包装不符合合同规定，须返修或重新包装的，乙方负责返修或重新包装，</w:t>
      </w:r>
      <w:r w:rsidRPr="002679A0">
        <w:rPr>
          <w:rFonts w:hint="eastAsia"/>
          <w:color w:val="000000"/>
          <w:sz w:val="24"/>
          <w:lang w:eastAsia="zh-CN"/>
        </w:rPr>
        <w:t>乙方</w:t>
      </w:r>
      <w:r w:rsidRPr="002679A0">
        <w:rPr>
          <w:color w:val="000000"/>
          <w:sz w:val="24"/>
          <w:lang w:eastAsia="zh-CN"/>
        </w:rPr>
        <w:t>承担因此支出的费用</w:t>
      </w:r>
      <w:r w:rsidRPr="002679A0">
        <w:rPr>
          <w:rFonts w:hint="eastAsia"/>
          <w:color w:val="000000"/>
          <w:sz w:val="24"/>
          <w:lang w:eastAsia="zh-CN"/>
        </w:rPr>
        <w:t>，造成迟延交货的，乙方应承担迟延交货的责任</w:t>
      </w:r>
      <w:r w:rsidRPr="002679A0">
        <w:rPr>
          <w:color w:val="000000"/>
          <w:sz w:val="24"/>
          <w:lang w:eastAsia="zh-CN"/>
        </w:rPr>
        <w:t>。甲方不要求返修或重新包装而要求赔偿损失的，乙方应赔偿甲方该不合格包装物低于合格物的差价部分。因包装不当造成货物损坏或灭失的，由乙方负责赔偿。</w:t>
      </w:r>
    </w:p>
    <w:p w:rsidR="00CF4B7C" w:rsidRPr="002679A0" w:rsidRDefault="00CF4B7C" w:rsidP="00CF4B7C">
      <w:pPr>
        <w:spacing w:line="360" w:lineRule="auto"/>
        <w:ind w:leftChars="-46" w:left="331" w:hangingChars="180" w:hanging="432"/>
        <w:rPr>
          <w:color w:val="000000"/>
          <w:sz w:val="24"/>
          <w:lang w:eastAsia="zh-CN"/>
        </w:rPr>
      </w:pPr>
      <w:r>
        <w:rPr>
          <w:rFonts w:hint="eastAsia"/>
          <w:color w:val="000000"/>
          <w:sz w:val="24"/>
          <w:lang w:eastAsia="zh-CN"/>
        </w:rPr>
        <w:t>9</w:t>
      </w:r>
      <w:r w:rsidRPr="002679A0">
        <w:rPr>
          <w:rFonts w:hint="eastAsia"/>
          <w:color w:val="000000"/>
          <w:sz w:val="24"/>
          <w:lang w:eastAsia="zh-CN"/>
        </w:rPr>
        <w:t>、为保证甲方之正常生产经营，</w:t>
      </w:r>
      <w:r w:rsidRPr="002679A0">
        <w:rPr>
          <w:color w:val="000000"/>
          <w:sz w:val="24"/>
          <w:lang w:eastAsia="zh-CN"/>
        </w:rPr>
        <w:t>乙方逾期交货的，</w:t>
      </w:r>
      <w:r w:rsidRPr="002679A0">
        <w:rPr>
          <w:rFonts w:hint="eastAsia"/>
          <w:color w:val="000000"/>
          <w:sz w:val="24"/>
          <w:lang w:eastAsia="zh-CN"/>
        </w:rPr>
        <w:t>应于原定交货期前2天通知甲方，告知甲方延迟交货的详情，并征得甲方的同意。同时乙方</w:t>
      </w:r>
      <w:r w:rsidRPr="002679A0">
        <w:rPr>
          <w:color w:val="000000"/>
          <w:sz w:val="24"/>
          <w:lang w:eastAsia="zh-CN"/>
        </w:rPr>
        <w:t>应按照逾期交货金额</w:t>
      </w:r>
      <w:r>
        <w:rPr>
          <w:rFonts w:hint="eastAsia"/>
          <w:color w:val="000000"/>
          <w:sz w:val="24"/>
          <w:lang w:eastAsia="zh-CN"/>
        </w:rPr>
        <w:t>每日千分之三</w:t>
      </w:r>
      <w:r w:rsidRPr="002679A0">
        <w:rPr>
          <w:color w:val="000000"/>
          <w:sz w:val="24"/>
          <w:lang w:eastAsia="zh-CN"/>
        </w:rPr>
        <w:t>计算，向甲方支付逾期交货的违约金，并赔偿甲方因此所遭受的损失。如逾期超过</w:t>
      </w:r>
      <w:r w:rsidRPr="002679A0">
        <w:rPr>
          <w:rFonts w:hint="eastAsia"/>
          <w:color w:val="000000"/>
          <w:sz w:val="24"/>
          <w:lang w:eastAsia="zh-CN"/>
        </w:rPr>
        <w:t>10</w:t>
      </w:r>
      <w:r w:rsidRPr="002679A0">
        <w:rPr>
          <w:color w:val="000000"/>
          <w:sz w:val="24"/>
          <w:lang w:eastAsia="zh-CN"/>
        </w:rPr>
        <w:t>日，甲方有权</w:t>
      </w:r>
      <w:r w:rsidRPr="002679A0">
        <w:rPr>
          <w:rFonts w:hint="eastAsia"/>
          <w:color w:val="000000"/>
          <w:sz w:val="24"/>
          <w:lang w:eastAsia="zh-CN"/>
        </w:rPr>
        <w:t>选择：</w:t>
      </w:r>
    </w:p>
    <w:p w:rsidR="00CF4B7C" w:rsidRPr="002679A0" w:rsidRDefault="00CF4B7C" w:rsidP="00CF4B7C">
      <w:pPr>
        <w:spacing w:line="360" w:lineRule="auto"/>
        <w:ind w:leftChars="100" w:left="796" w:hangingChars="240" w:hanging="576"/>
        <w:rPr>
          <w:color w:val="000000"/>
          <w:sz w:val="24"/>
          <w:lang w:eastAsia="zh-CN"/>
        </w:rPr>
      </w:pPr>
      <w:r w:rsidRPr="002679A0">
        <w:rPr>
          <w:rFonts w:hint="eastAsia"/>
          <w:color w:val="000000"/>
          <w:sz w:val="24"/>
          <w:lang w:eastAsia="zh-CN"/>
        </w:rPr>
        <w:t>（1）</w:t>
      </w:r>
      <w:r w:rsidRPr="002679A0">
        <w:rPr>
          <w:color w:val="000000"/>
          <w:sz w:val="24"/>
          <w:lang w:eastAsia="zh-CN"/>
        </w:rPr>
        <w:t>终止合同</w:t>
      </w:r>
      <w:r w:rsidRPr="002679A0">
        <w:rPr>
          <w:rFonts w:hint="eastAsia"/>
          <w:color w:val="000000"/>
          <w:sz w:val="24"/>
          <w:lang w:eastAsia="zh-CN"/>
        </w:rPr>
        <w:t>，乙方应承担</w:t>
      </w:r>
      <w:r w:rsidRPr="002679A0">
        <w:rPr>
          <w:rFonts w:hint="eastAsia"/>
          <w:color w:val="000000"/>
          <w:sz w:val="24"/>
          <w:u w:val="single"/>
          <w:lang w:eastAsia="zh-CN"/>
        </w:rPr>
        <w:t xml:space="preserve"> </w:t>
      </w:r>
      <w:r w:rsidRPr="002679A0">
        <w:rPr>
          <w:rStyle w:val="wz141"/>
          <w:rFonts w:hint="eastAsia"/>
          <w:sz w:val="24"/>
          <w:szCs w:val="24"/>
          <w:u w:val="single"/>
          <w:lang w:eastAsia="zh-CN"/>
        </w:rPr>
        <w:t>合同</w:t>
      </w:r>
      <w:r w:rsidRPr="002679A0">
        <w:rPr>
          <w:rFonts w:hint="eastAsia"/>
          <w:color w:val="000000"/>
          <w:sz w:val="24"/>
          <w:u w:val="single"/>
          <w:lang w:eastAsia="zh-CN"/>
        </w:rPr>
        <w:t>已经执</w:t>
      </w:r>
      <w:r>
        <w:rPr>
          <w:rFonts w:hint="eastAsia"/>
          <w:color w:val="000000"/>
          <w:sz w:val="24"/>
          <w:u w:val="single"/>
          <w:lang w:eastAsia="zh-CN"/>
        </w:rPr>
        <w:t>行</w:t>
      </w:r>
      <w:r w:rsidRPr="002679A0">
        <w:rPr>
          <w:rFonts w:hint="eastAsia"/>
          <w:color w:val="000000"/>
          <w:sz w:val="24"/>
          <w:u w:val="single"/>
          <w:lang w:eastAsia="zh-CN"/>
        </w:rPr>
        <w:t xml:space="preserve">部分总价款的20% </w:t>
      </w:r>
      <w:r w:rsidRPr="002679A0">
        <w:rPr>
          <w:rStyle w:val="wz141"/>
          <w:rFonts w:hint="eastAsia"/>
          <w:sz w:val="24"/>
          <w:szCs w:val="24"/>
          <w:u w:val="single"/>
          <w:lang w:eastAsia="zh-CN"/>
        </w:rPr>
        <w:t xml:space="preserve"> </w:t>
      </w:r>
      <w:r w:rsidRPr="002679A0">
        <w:rPr>
          <w:rFonts w:hint="eastAsia"/>
          <w:color w:val="000000"/>
          <w:sz w:val="24"/>
          <w:lang w:eastAsia="zh-CN"/>
        </w:rPr>
        <w:t>的违约金，并且甲方</w:t>
      </w:r>
      <w:r w:rsidRPr="002679A0">
        <w:rPr>
          <w:color w:val="000000"/>
          <w:sz w:val="24"/>
          <w:lang w:eastAsia="zh-CN"/>
        </w:rPr>
        <w:t>可就遭受的损失向乙方索赔。</w:t>
      </w:r>
    </w:p>
    <w:p w:rsidR="00CF4B7C" w:rsidRPr="002679A0" w:rsidRDefault="00CF4B7C" w:rsidP="00CF4B7C">
      <w:pPr>
        <w:spacing w:line="360" w:lineRule="auto"/>
        <w:ind w:leftChars="100" w:left="796" w:hangingChars="240" w:hanging="576"/>
        <w:rPr>
          <w:color w:val="000000"/>
          <w:sz w:val="24"/>
          <w:lang w:eastAsia="zh-CN"/>
        </w:rPr>
      </w:pPr>
      <w:r w:rsidRPr="002679A0">
        <w:rPr>
          <w:rFonts w:hint="eastAsia"/>
          <w:color w:val="000000"/>
          <w:sz w:val="24"/>
          <w:lang w:eastAsia="zh-CN"/>
        </w:rPr>
        <w:t>（2）继续履行合同，乙方应在甲方指定期限内完成交货，并依照前述约定支付逾期交货的违约金。</w:t>
      </w:r>
    </w:p>
    <w:p w:rsidR="00CF4B7C" w:rsidRPr="002679A0" w:rsidRDefault="00CF4B7C" w:rsidP="00CF4B7C">
      <w:pPr>
        <w:spacing w:line="360" w:lineRule="auto"/>
        <w:ind w:leftChars="-47" w:left="281" w:hangingChars="160" w:hanging="384"/>
        <w:rPr>
          <w:color w:val="000000"/>
          <w:sz w:val="24"/>
          <w:lang w:eastAsia="zh-CN"/>
        </w:rPr>
      </w:pPr>
      <w:r>
        <w:rPr>
          <w:rFonts w:hint="eastAsia"/>
          <w:color w:val="000000"/>
          <w:sz w:val="24"/>
          <w:lang w:eastAsia="zh-CN"/>
        </w:rPr>
        <w:t>10</w:t>
      </w:r>
      <w:r w:rsidRPr="002679A0">
        <w:rPr>
          <w:rFonts w:hint="eastAsia"/>
          <w:color w:val="000000"/>
          <w:sz w:val="24"/>
          <w:lang w:eastAsia="zh-CN"/>
        </w:rPr>
        <w:t>、</w:t>
      </w:r>
      <w:r w:rsidRPr="002679A0">
        <w:rPr>
          <w:rStyle w:val="wz141"/>
          <w:sz w:val="24"/>
          <w:szCs w:val="24"/>
          <w:lang w:eastAsia="zh-CN"/>
        </w:rPr>
        <w:t>货物错发到货地点或接货人的，乙方除应负责运到合同规定的到货地点或接货</w:t>
      </w:r>
      <w:r w:rsidRPr="002679A0">
        <w:rPr>
          <w:rStyle w:val="wz141"/>
          <w:sz w:val="24"/>
          <w:szCs w:val="24"/>
          <w:lang w:eastAsia="zh-CN"/>
        </w:rPr>
        <w:lastRenderedPageBreak/>
        <w:t>人外，还应承担甲方因此多支付的实际合理费用和逾期交货的违约金。</w:t>
      </w:r>
    </w:p>
    <w:p w:rsidR="00CF4B7C" w:rsidRPr="002679A0" w:rsidRDefault="00CF4B7C" w:rsidP="00CF4B7C">
      <w:pPr>
        <w:spacing w:line="360" w:lineRule="auto"/>
        <w:ind w:leftChars="-47" w:left="281" w:hangingChars="160" w:hanging="384"/>
        <w:rPr>
          <w:color w:val="000000"/>
          <w:sz w:val="24"/>
          <w:lang w:eastAsia="zh-CN"/>
        </w:rPr>
      </w:pPr>
      <w:r>
        <w:rPr>
          <w:rFonts w:hint="eastAsia"/>
          <w:color w:val="000000"/>
          <w:sz w:val="24"/>
          <w:lang w:eastAsia="zh-CN"/>
        </w:rPr>
        <w:t>11</w:t>
      </w:r>
      <w:r w:rsidRPr="002679A0">
        <w:rPr>
          <w:rFonts w:hint="eastAsia"/>
          <w:color w:val="000000"/>
          <w:sz w:val="24"/>
          <w:lang w:eastAsia="zh-CN"/>
        </w:rPr>
        <w:t>、</w:t>
      </w:r>
      <w:r w:rsidRPr="002679A0">
        <w:rPr>
          <w:rFonts w:ascii="Arial" w:hAnsi="Arial" w:cs="Arial" w:hint="eastAsia"/>
          <w:color w:val="000000"/>
          <w:sz w:val="24"/>
          <w:lang w:eastAsia="zh-CN"/>
        </w:rPr>
        <w:t>乙方三次或三次以上交付货物未能达到合同约定的质量标准，或者乙方三次或三次以上未能按时交货的，甲方有权解除合同，乙方应按此支付违约金人民币</w:t>
      </w:r>
      <w:r w:rsidRPr="002679A0">
        <w:rPr>
          <w:rStyle w:val="wz141"/>
          <w:rFonts w:hint="eastAsia"/>
          <w:sz w:val="24"/>
          <w:szCs w:val="24"/>
          <w:u w:val="single"/>
          <w:lang w:eastAsia="zh-CN"/>
        </w:rPr>
        <w:t xml:space="preserve">  </w:t>
      </w:r>
      <w:r w:rsidRPr="002679A0">
        <w:rPr>
          <w:rStyle w:val="wz141"/>
          <w:rFonts w:hint="eastAsia"/>
          <w:sz w:val="24"/>
          <w:szCs w:val="24"/>
          <w:u w:val="single"/>
          <w:lang w:eastAsia="zh-CN"/>
        </w:rPr>
        <w:t>合同</w:t>
      </w:r>
      <w:r w:rsidRPr="002679A0">
        <w:rPr>
          <w:rFonts w:hint="eastAsia"/>
          <w:color w:val="000000"/>
          <w:sz w:val="24"/>
          <w:u w:val="single"/>
          <w:lang w:eastAsia="zh-CN"/>
        </w:rPr>
        <w:t>已经执</w:t>
      </w:r>
      <w:r>
        <w:rPr>
          <w:rFonts w:hint="eastAsia"/>
          <w:color w:val="000000"/>
          <w:sz w:val="24"/>
          <w:u w:val="single"/>
          <w:lang w:eastAsia="zh-CN"/>
        </w:rPr>
        <w:t>行</w:t>
      </w:r>
      <w:r w:rsidRPr="002679A0">
        <w:rPr>
          <w:rFonts w:hint="eastAsia"/>
          <w:color w:val="000000"/>
          <w:sz w:val="24"/>
          <w:u w:val="single"/>
          <w:lang w:eastAsia="zh-CN"/>
        </w:rPr>
        <w:t>部分总价款的20%</w:t>
      </w:r>
      <w:r w:rsidRPr="002679A0">
        <w:rPr>
          <w:rFonts w:ascii="Arial" w:hAnsi="Arial" w:cs="Arial" w:hint="eastAsia"/>
          <w:color w:val="000000"/>
          <w:sz w:val="24"/>
          <w:lang w:eastAsia="zh-CN"/>
        </w:rPr>
        <w:t>，并</w:t>
      </w:r>
      <w:r>
        <w:rPr>
          <w:rFonts w:ascii="Arial" w:hAnsi="Arial" w:cs="Arial" w:hint="eastAsia"/>
          <w:color w:val="000000"/>
          <w:sz w:val="24"/>
          <w:lang w:eastAsia="zh-CN"/>
        </w:rPr>
        <w:t>由</w:t>
      </w:r>
      <w:r w:rsidRPr="002679A0">
        <w:rPr>
          <w:rFonts w:ascii="Arial" w:hAnsi="Arial" w:cs="Arial" w:hint="eastAsia"/>
          <w:color w:val="000000"/>
          <w:sz w:val="24"/>
          <w:lang w:eastAsia="zh-CN"/>
        </w:rPr>
        <w:t>乙方承担由此给甲方造成的所有损失。</w:t>
      </w:r>
    </w:p>
    <w:p w:rsidR="00CF4B7C" w:rsidRPr="002679A0" w:rsidRDefault="00CF4B7C" w:rsidP="00CF4B7C">
      <w:pPr>
        <w:spacing w:line="360" w:lineRule="auto"/>
        <w:ind w:leftChars="-47" w:left="281" w:hangingChars="160" w:hanging="384"/>
        <w:rPr>
          <w:color w:val="000000"/>
          <w:sz w:val="24"/>
          <w:lang w:eastAsia="zh-CN"/>
        </w:rPr>
      </w:pPr>
      <w:r>
        <w:rPr>
          <w:rFonts w:hint="eastAsia"/>
          <w:color w:val="000000"/>
          <w:sz w:val="24"/>
          <w:lang w:eastAsia="zh-CN"/>
        </w:rPr>
        <w:t>12</w:t>
      </w:r>
      <w:r w:rsidRPr="002679A0">
        <w:rPr>
          <w:rFonts w:hint="eastAsia"/>
          <w:color w:val="000000"/>
          <w:sz w:val="24"/>
          <w:lang w:eastAsia="zh-CN"/>
        </w:rPr>
        <w:t>、</w:t>
      </w:r>
      <w:r w:rsidRPr="002679A0">
        <w:rPr>
          <w:rStyle w:val="wz141"/>
          <w:sz w:val="24"/>
          <w:szCs w:val="24"/>
          <w:lang w:eastAsia="zh-CN"/>
        </w:rPr>
        <w:t>乙方提前交的货物、多交的货物，</w:t>
      </w:r>
      <w:r w:rsidRPr="002679A0">
        <w:rPr>
          <w:rStyle w:val="wz141"/>
          <w:rFonts w:hint="eastAsia"/>
          <w:sz w:val="24"/>
          <w:szCs w:val="24"/>
          <w:lang w:eastAsia="zh-CN"/>
        </w:rPr>
        <w:t>或</w:t>
      </w:r>
      <w:r w:rsidRPr="002679A0">
        <w:rPr>
          <w:rStyle w:val="wz141"/>
          <w:sz w:val="24"/>
          <w:szCs w:val="24"/>
          <w:lang w:eastAsia="zh-CN"/>
        </w:rPr>
        <w:t>其品种、型号、规格、质量不符合约定</w:t>
      </w:r>
      <w:r w:rsidRPr="002679A0">
        <w:rPr>
          <w:rStyle w:val="wz141"/>
          <w:rFonts w:hint="eastAsia"/>
          <w:sz w:val="24"/>
          <w:szCs w:val="24"/>
          <w:lang w:eastAsia="zh-CN"/>
        </w:rPr>
        <w:t>甲方不愿接收的</w:t>
      </w:r>
      <w:r w:rsidRPr="002679A0">
        <w:rPr>
          <w:rStyle w:val="wz141"/>
          <w:sz w:val="24"/>
          <w:szCs w:val="24"/>
          <w:lang w:eastAsia="zh-CN"/>
        </w:rPr>
        <w:t>，甲方在代保管期间实际支付的保管、保养等费用以及非因甲方保管不善而发生的损失，均应由乙方承担。</w:t>
      </w:r>
    </w:p>
    <w:p w:rsidR="00CF4B7C" w:rsidRPr="002679A0" w:rsidRDefault="00CF4B7C" w:rsidP="00CF4B7C">
      <w:pPr>
        <w:spacing w:line="360" w:lineRule="auto"/>
        <w:rPr>
          <w:color w:val="000000"/>
          <w:sz w:val="24"/>
          <w:lang w:eastAsia="zh-CN"/>
        </w:rPr>
      </w:pPr>
      <w:r>
        <w:rPr>
          <w:rFonts w:hint="eastAsia"/>
          <w:color w:val="000000"/>
          <w:sz w:val="24"/>
          <w:lang w:eastAsia="zh-CN"/>
        </w:rPr>
        <w:t>13</w:t>
      </w:r>
      <w:r w:rsidRPr="002679A0">
        <w:rPr>
          <w:rFonts w:hint="eastAsia"/>
          <w:color w:val="000000"/>
          <w:sz w:val="24"/>
          <w:lang w:eastAsia="zh-CN"/>
        </w:rPr>
        <w:t>、甲方选择解除合同，或乙方要求解除合同的，乙方必须在甲方找到新的供应商之后才能终止本合同的履行，以保证甲方不因出现供货断档而经营困难。否则，乙方应承担违约金人民币</w:t>
      </w:r>
      <w:r w:rsidRPr="002679A0">
        <w:rPr>
          <w:rFonts w:hint="eastAsia"/>
          <w:color w:val="000000"/>
          <w:sz w:val="24"/>
          <w:u w:val="single"/>
          <w:lang w:eastAsia="zh-CN"/>
        </w:rPr>
        <w:t xml:space="preserve"> </w:t>
      </w:r>
      <w:r w:rsidRPr="002679A0">
        <w:rPr>
          <w:rStyle w:val="wz141"/>
          <w:rFonts w:hint="eastAsia"/>
          <w:sz w:val="24"/>
          <w:szCs w:val="24"/>
          <w:u w:val="single"/>
          <w:lang w:eastAsia="zh-CN"/>
        </w:rPr>
        <w:t>合同</w:t>
      </w:r>
      <w:r w:rsidRPr="002679A0">
        <w:rPr>
          <w:rFonts w:hint="eastAsia"/>
          <w:color w:val="000000"/>
          <w:sz w:val="24"/>
          <w:u w:val="single"/>
          <w:lang w:eastAsia="zh-CN"/>
        </w:rPr>
        <w:t>已经执</w:t>
      </w:r>
      <w:r>
        <w:rPr>
          <w:rFonts w:hint="eastAsia"/>
          <w:color w:val="000000"/>
          <w:sz w:val="24"/>
          <w:u w:val="single"/>
          <w:lang w:eastAsia="zh-CN"/>
        </w:rPr>
        <w:t>行</w:t>
      </w:r>
      <w:r w:rsidRPr="002679A0">
        <w:rPr>
          <w:rFonts w:hint="eastAsia"/>
          <w:color w:val="000000"/>
          <w:sz w:val="24"/>
          <w:u w:val="single"/>
          <w:lang w:eastAsia="zh-CN"/>
        </w:rPr>
        <w:t xml:space="preserve">部分总价款的20% </w:t>
      </w:r>
      <w:r w:rsidRPr="002679A0">
        <w:rPr>
          <w:rFonts w:hint="eastAsia"/>
          <w:color w:val="000000"/>
          <w:sz w:val="24"/>
          <w:lang w:eastAsia="zh-CN"/>
        </w:rPr>
        <w:t>并承担由此给甲方造成的经营损失，且甲方有权扣留未结算货款直至甲方找到新的供应商、甲乙双方清算完毕为止。</w:t>
      </w:r>
    </w:p>
    <w:p w:rsidR="00CF4B7C" w:rsidRPr="002679A0" w:rsidRDefault="00CF4B7C" w:rsidP="00CF4B7C">
      <w:pPr>
        <w:spacing w:line="360" w:lineRule="auto"/>
        <w:ind w:leftChars="-47" w:left="281" w:hangingChars="160" w:hanging="384"/>
        <w:rPr>
          <w:color w:val="000000"/>
          <w:sz w:val="24"/>
          <w:lang w:eastAsia="zh-CN"/>
        </w:rPr>
      </w:pPr>
      <w:r>
        <w:rPr>
          <w:rFonts w:hint="eastAsia"/>
          <w:color w:val="000000"/>
          <w:sz w:val="24"/>
          <w:lang w:eastAsia="zh-CN"/>
        </w:rPr>
        <w:t>14</w:t>
      </w:r>
      <w:r w:rsidRPr="002679A0">
        <w:rPr>
          <w:rFonts w:hint="eastAsia"/>
          <w:color w:val="000000"/>
          <w:sz w:val="24"/>
          <w:lang w:eastAsia="zh-CN"/>
        </w:rPr>
        <w:t>、</w:t>
      </w:r>
      <w:r w:rsidRPr="00E43D3F">
        <w:rPr>
          <w:rFonts w:hint="eastAsia"/>
          <w:color w:val="000000"/>
          <w:sz w:val="24"/>
          <w:lang w:eastAsia="zh-CN"/>
        </w:rPr>
        <w:t>乙方保证本合同项下其所提供的货物和附带服务符合国家法律和地方性法规的规定，不存在侵犯任何第三方的专利权、软件著作权、商标权、或受法律保护的工业设计权（合称知识产权）的情形，因违反上述保证给甲方造成损失的(包括甲方因第三方对乙方所提供的货物或附随服务主张权利的诉讼/仲裁所遭受的损失)，乙方应承担赔偿责任，并且乙方应在接到甲方通知后迅速使用一切合理手段以减少甲方因此而遭受的损失。</w:t>
      </w:r>
    </w:p>
    <w:p w:rsidR="00CF4B7C" w:rsidRPr="002679A0" w:rsidRDefault="00CF4B7C" w:rsidP="00CF4B7C">
      <w:pPr>
        <w:snapToGrid w:val="0"/>
        <w:spacing w:line="360" w:lineRule="auto"/>
        <w:ind w:leftChars="-47" w:left="281" w:hangingChars="160" w:hanging="384"/>
        <w:rPr>
          <w:rStyle w:val="wz141"/>
          <w:sz w:val="24"/>
          <w:szCs w:val="24"/>
          <w:lang w:eastAsia="zh-CN"/>
        </w:rPr>
      </w:pPr>
      <w:r w:rsidRPr="002679A0">
        <w:rPr>
          <w:rFonts w:hint="eastAsia"/>
          <w:color w:val="000000"/>
          <w:sz w:val="24"/>
          <w:lang w:eastAsia="zh-CN"/>
        </w:rPr>
        <w:t>1</w:t>
      </w:r>
      <w:r>
        <w:rPr>
          <w:rFonts w:hint="eastAsia"/>
          <w:color w:val="000000"/>
          <w:sz w:val="24"/>
          <w:lang w:eastAsia="zh-CN"/>
        </w:rPr>
        <w:t>5</w:t>
      </w:r>
      <w:r w:rsidRPr="002679A0">
        <w:rPr>
          <w:rFonts w:hint="eastAsia"/>
          <w:color w:val="000000"/>
          <w:sz w:val="24"/>
          <w:lang w:eastAsia="zh-CN"/>
        </w:rPr>
        <w:t>、</w:t>
      </w:r>
      <w:r w:rsidRPr="002679A0">
        <w:rPr>
          <w:rStyle w:val="wz141"/>
          <w:rFonts w:hint="eastAsia"/>
          <w:sz w:val="24"/>
          <w:szCs w:val="24"/>
          <w:lang w:eastAsia="zh-CN"/>
        </w:rPr>
        <w:t>乙方要求解除合同的，乙方应承担</w:t>
      </w:r>
      <w:r w:rsidRPr="002679A0">
        <w:rPr>
          <w:rStyle w:val="wz141"/>
          <w:rFonts w:hint="eastAsia"/>
          <w:sz w:val="24"/>
          <w:szCs w:val="24"/>
          <w:u w:val="single"/>
          <w:lang w:eastAsia="zh-CN"/>
        </w:rPr>
        <w:t xml:space="preserve"> </w:t>
      </w:r>
      <w:r w:rsidRPr="002679A0">
        <w:rPr>
          <w:rStyle w:val="wz141"/>
          <w:rFonts w:hint="eastAsia"/>
          <w:sz w:val="24"/>
          <w:szCs w:val="24"/>
          <w:u w:val="single"/>
          <w:lang w:eastAsia="zh-CN"/>
        </w:rPr>
        <w:t>合同</w:t>
      </w:r>
      <w:r w:rsidRPr="002679A0">
        <w:rPr>
          <w:rFonts w:hint="eastAsia"/>
          <w:color w:val="000000"/>
          <w:sz w:val="24"/>
          <w:u w:val="single"/>
          <w:lang w:eastAsia="zh-CN"/>
        </w:rPr>
        <w:t>已经</w:t>
      </w:r>
      <w:r>
        <w:rPr>
          <w:rFonts w:hint="eastAsia"/>
          <w:color w:val="000000"/>
          <w:sz w:val="24"/>
          <w:u w:val="single"/>
          <w:lang w:eastAsia="zh-CN"/>
        </w:rPr>
        <w:t>执行</w:t>
      </w:r>
      <w:r w:rsidRPr="002679A0">
        <w:rPr>
          <w:rFonts w:hint="eastAsia"/>
          <w:color w:val="000000"/>
          <w:sz w:val="24"/>
          <w:u w:val="single"/>
          <w:lang w:eastAsia="zh-CN"/>
        </w:rPr>
        <w:t xml:space="preserve">部分总价款的20% </w:t>
      </w:r>
      <w:r w:rsidRPr="002679A0">
        <w:rPr>
          <w:rStyle w:val="wz141"/>
          <w:rFonts w:hint="eastAsia"/>
          <w:sz w:val="24"/>
          <w:szCs w:val="24"/>
          <w:lang w:eastAsia="zh-CN"/>
        </w:rPr>
        <w:t>作为违约金，违约金不足以弥补甲方的损失的，乙方应对甲方的损失承担赔偿责任。</w:t>
      </w:r>
    </w:p>
    <w:p w:rsidR="00CF4B7C" w:rsidRPr="002679A0" w:rsidRDefault="00CF4B7C" w:rsidP="00B7749F">
      <w:pPr>
        <w:spacing w:beforeLines="50" w:line="360" w:lineRule="auto"/>
        <w:ind w:leftChars="-40" w:left="-6" w:hangingChars="34" w:hanging="82"/>
        <w:rPr>
          <w:b/>
          <w:color w:val="000000"/>
          <w:sz w:val="24"/>
          <w:lang w:eastAsia="zh-CN"/>
        </w:rPr>
      </w:pPr>
      <w:r w:rsidRPr="002679A0">
        <w:rPr>
          <w:rFonts w:hint="eastAsia"/>
          <w:b/>
          <w:color w:val="000000"/>
          <w:sz w:val="24"/>
          <w:lang w:eastAsia="zh-CN"/>
        </w:rPr>
        <w:t>第十条</w:t>
      </w:r>
      <w:r w:rsidRPr="002679A0">
        <w:rPr>
          <w:b/>
          <w:color w:val="000000"/>
          <w:sz w:val="24"/>
          <w:lang w:eastAsia="zh-CN"/>
        </w:rPr>
        <w:t xml:space="preserve">  </w:t>
      </w:r>
      <w:r w:rsidRPr="002679A0">
        <w:rPr>
          <w:rFonts w:hint="eastAsia"/>
          <w:b/>
          <w:color w:val="000000"/>
          <w:sz w:val="24"/>
          <w:lang w:eastAsia="zh-CN"/>
        </w:rPr>
        <w:t>争议的解决</w:t>
      </w:r>
    </w:p>
    <w:p w:rsidR="00CF4B7C" w:rsidRPr="002679A0" w:rsidRDefault="00CF4B7C" w:rsidP="00CF4B7C">
      <w:pPr>
        <w:spacing w:line="360" w:lineRule="auto"/>
        <w:ind w:leftChars="-14" w:left="257" w:hangingChars="120" w:hanging="288"/>
        <w:rPr>
          <w:color w:val="000000"/>
          <w:sz w:val="24"/>
          <w:lang w:eastAsia="zh-CN"/>
        </w:rPr>
      </w:pPr>
      <w:r w:rsidRPr="002679A0">
        <w:rPr>
          <w:color w:val="000000"/>
          <w:sz w:val="24"/>
          <w:lang w:eastAsia="zh-CN"/>
        </w:rPr>
        <w:t>1</w:t>
      </w:r>
      <w:r w:rsidRPr="002679A0">
        <w:rPr>
          <w:rFonts w:hint="eastAsia"/>
          <w:color w:val="000000"/>
          <w:sz w:val="24"/>
          <w:lang w:eastAsia="zh-CN"/>
        </w:rPr>
        <w:t>、因货物的质量问题发生争议的，应当邀请国家认可的质量检测机构对货物质量进行鉴定。货物符合标准的，鉴定费由甲方承担；货物不符合质量标准的，鉴定费由乙方承担。</w:t>
      </w:r>
    </w:p>
    <w:p w:rsidR="00CF4B7C" w:rsidRPr="005825C8" w:rsidRDefault="00CF4B7C" w:rsidP="00CF4B7C">
      <w:pPr>
        <w:spacing w:line="360" w:lineRule="auto"/>
        <w:ind w:leftChars="-14" w:left="257" w:hangingChars="120" w:hanging="288"/>
        <w:rPr>
          <w:color w:val="000000"/>
          <w:sz w:val="24"/>
          <w:lang w:eastAsia="zh-CN"/>
        </w:rPr>
      </w:pPr>
      <w:r w:rsidRPr="002679A0">
        <w:rPr>
          <w:color w:val="000000"/>
          <w:sz w:val="24"/>
          <w:lang w:eastAsia="zh-CN"/>
        </w:rPr>
        <w:t>2</w:t>
      </w:r>
      <w:r w:rsidRPr="002679A0">
        <w:rPr>
          <w:rFonts w:hint="eastAsia"/>
          <w:color w:val="000000"/>
          <w:sz w:val="24"/>
          <w:lang w:eastAsia="zh-CN"/>
        </w:rPr>
        <w:t>、因履行本合同引起的或与本合同有关的争议，甲、乙双方应首先通过友好协商解决，</w:t>
      </w:r>
      <w:r w:rsidRPr="005825C8">
        <w:rPr>
          <w:rFonts w:hint="eastAsia"/>
          <w:color w:val="000000"/>
          <w:sz w:val="24"/>
          <w:lang w:eastAsia="zh-CN"/>
        </w:rPr>
        <w:t>如果协商不能解决争议，应向甲方所在地人民法院起诉。</w:t>
      </w:r>
    </w:p>
    <w:p w:rsidR="00CF4B7C" w:rsidRPr="002679A0" w:rsidRDefault="00CF4B7C" w:rsidP="00B7749F">
      <w:pPr>
        <w:spacing w:beforeLines="50" w:line="360" w:lineRule="auto"/>
        <w:ind w:leftChars="-40" w:left="-6" w:hangingChars="34" w:hanging="82"/>
        <w:rPr>
          <w:b/>
          <w:color w:val="000000"/>
          <w:sz w:val="24"/>
          <w:lang w:eastAsia="zh-CN"/>
        </w:rPr>
      </w:pPr>
      <w:r w:rsidRPr="002679A0">
        <w:rPr>
          <w:rFonts w:hint="eastAsia"/>
          <w:b/>
          <w:color w:val="000000"/>
          <w:sz w:val="24"/>
          <w:lang w:eastAsia="zh-CN"/>
        </w:rPr>
        <w:t>第十</w:t>
      </w:r>
      <w:r>
        <w:rPr>
          <w:rFonts w:hint="eastAsia"/>
          <w:b/>
          <w:color w:val="000000"/>
          <w:sz w:val="24"/>
          <w:lang w:eastAsia="zh-CN"/>
        </w:rPr>
        <w:t>一</w:t>
      </w:r>
      <w:r w:rsidRPr="002679A0">
        <w:rPr>
          <w:rFonts w:hint="eastAsia"/>
          <w:b/>
          <w:color w:val="000000"/>
          <w:sz w:val="24"/>
          <w:lang w:eastAsia="zh-CN"/>
        </w:rPr>
        <w:t>条</w:t>
      </w:r>
      <w:r w:rsidRPr="002679A0">
        <w:rPr>
          <w:b/>
          <w:color w:val="000000"/>
          <w:sz w:val="24"/>
          <w:lang w:eastAsia="zh-CN"/>
        </w:rPr>
        <w:t xml:space="preserve">  </w:t>
      </w:r>
      <w:r w:rsidRPr="002679A0">
        <w:rPr>
          <w:rFonts w:hint="eastAsia"/>
          <w:b/>
          <w:color w:val="000000"/>
          <w:sz w:val="24"/>
          <w:lang w:eastAsia="zh-CN"/>
        </w:rPr>
        <w:t>不可抗力</w:t>
      </w:r>
    </w:p>
    <w:p w:rsidR="00CF4B7C" w:rsidRPr="002679A0" w:rsidRDefault="00CF4B7C" w:rsidP="00CF4B7C">
      <w:pPr>
        <w:spacing w:line="360" w:lineRule="auto"/>
        <w:ind w:leftChars="-13" w:left="369" w:hangingChars="166" w:hanging="398"/>
        <w:rPr>
          <w:color w:val="000000"/>
          <w:sz w:val="24"/>
          <w:lang w:eastAsia="zh-CN"/>
        </w:rPr>
      </w:pPr>
      <w:r w:rsidRPr="002679A0">
        <w:rPr>
          <w:color w:val="000000"/>
          <w:sz w:val="24"/>
          <w:lang w:eastAsia="zh-CN"/>
        </w:rPr>
        <w:t>1</w:t>
      </w:r>
      <w:r w:rsidRPr="002679A0">
        <w:rPr>
          <w:rFonts w:hint="eastAsia"/>
          <w:color w:val="000000"/>
          <w:sz w:val="24"/>
          <w:lang w:eastAsia="zh-CN"/>
        </w:rPr>
        <w:t>、“不可抗力事件”是指不能由一方控制的、不可预见的、不可避免其发生，并且不能克服的,其结果使一方无法部分或全部履行其在本合同下规定的职责的事件。不可抗力事件包括：暴动、战争、骚乱、罢工、地震、潮汐、台风、罕</w:t>
      </w:r>
      <w:r w:rsidRPr="002679A0">
        <w:rPr>
          <w:rFonts w:hint="eastAsia"/>
          <w:color w:val="000000"/>
          <w:sz w:val="24"/>
          <w:lang w:eastAsia="zh-CN"/>
        </w:rPr>
        <w:lastRenderedPageBreak/>
        <w:t>见暴风雪、以及非由于合同一方过错引起的政府行为等等。</w:t>
      </w:r>
    </w:p>
    <w:p w:rsidR="00CF4B7C" w:rsidRPr="002679A0" w:rsidRDefault="00CF4B7C" w:rsidP="00CF4B7C">
      <w:pPr>
        <w:spacing w:line="360" w:lineRule="auto"/>
        <w:ind w:leftChars="-13" w:left="369" w:hangingChars="166" w:hanging="398"/>
        <w:rPr>
          <w:color w:val="000000"/>
          <w:sz w:val="24"/>
          <w:lang w:eastAsia="zh-CN"/>
        </w:rPr>
      </w:pPr>
      <w:r w:rsidRPr="002679A0">
        <w:rPr>
          <w:rFonts w:hint="eastAsia"/>
          <w:color w:val="000000"/>
          <w:sz w:val="24"/>
          <w:lang w:eastAsia="zh-CN"/>
        </w:rPr>
        <w:t>2、如果一方因为不可抗力阻碍其承担本合同规定的职责，这一方将在不可抗力发生后五天内通知另一方，并应采取一切补救措施，尽可能地减少损失和对本合同的影响，当不可抗力发生时，任何一方都不因另一方未能承担的工作或延误而要求其对由此产生的破坏、费用增加或损失负责，上述未能承担的工作或延误不能被视为违约。遭受不可抗力的一方应采取正确的方式来减少或消除不可抗力的影响，并在最短的时间内，恢复受不可抗力影响的工作。如果由于上述任何原因导致任何一方连续在三个月不能履行其职责或者预计将连续三个月不能履行其职责，那么未受不可抗力影响的一方有权提出提前终止本合同，并由双方协商未受影响一方补偿遭受不可抗力一方在不可抗力发生前所支出的合理费用。</w:t>
      </w:r>
    </w:p>
    <w:p w:rsidR="00CF4B7C" w:rsidRDefault="00CF4B7C" w:rsidP="00CF4B7C">
      <w:pPr>
        <w:spacing w:line="360" w:lineRule="auto"/>
        <w:ind w:leftChars="-13" w:left="369" w:hangingChars="166" w:hanging="398"/>
        <w:rPr>
          <w:color w:val="000000"/>
          <w:sz w:val="24"/>
          <w:lang w:eastAsia="zh-CN"/>
        </w:rPr>
      </w:pPr>
      <w:r w:rsidRPr="002679A0">
        <w:rPr>
          <w:rFonts w:hint="eastAsia"/>
          <w:color w:val="000000"/>
          <w:sz w:val="24"/>
          <w:lang w:eastAsia="zh-CN"/>
        </w:rPr>
        <w:t>3、因一方延迟履行合同后发生的不可抗力的,不能免除延迟履约一方的相应责任。</w:t>
      </w:r>
    </w:p>
    <w:p w:rsidR="00CF4B7C" w:rsidRPr="002679A0" w:rsidRDefault="00CF4B7C" w:rsidP="00B7749F">
      <w:pPr>
        <w:spacing w:beforeLines="50" w:line="360" w:lineRule="auto"/>
        <w:ind w:leftChars="-40" w:left="-6" w:hangingChars="34" w:hanging="82"/>
        <w:rPr>
          <w:b/>
          <w:color w:val="000000"/>
          <w:sz w:val="24"/>
          <w:lang w:eastAsia="zh-CN"/>
        </w:rPr>
      </w:pPr>
      <w:r w:rsidRPr="002679A0">
        <w:rPr>
          <w:rFonts w:hint="eastAsia"/>
          <w:b/>
          <w:color w:val="000000"/>
          <w:sz w:val="24"/>
          <w:lang w:eastAsia="zh-CN"/>
        </w:rPr>
        <w:t>第十</w:t>
      </w:r>
      <w:r>
        <w:rPr>
          <w:rFonts w:hint="eastAsia"/>
          <w:b/>
          <w:color w:val="000000"/>
          <w:sz w:val="24"/>
          <w:lang w:eastAsia="zh-CN"/>
        </w:rPr>
        <w:t>二</w:t>
      </w:r>
      <w:r w:rsidRPr="002679A0">
        <w:rPr>
          <w:rFonts w:hint="eastAsia"/>
          <w:b/>
          <w:color w:val="000000"/>
          <w:sz w:val="24"/>
          <w:lang w:eastAsia="zh-CN"/>
        </w:rPr>
        <w:t>条  合同的生效、变更及其他</w:t>
      </w:r>
    </w:p>
    <w:p w:rsidR="00CF4B7C" w:rsidRPr="002679A0" w:rsidRDefault="00CF4B7C" w:rsidP="00CF4B7C">
      <w:pPr>
        <w:spacing w:line="360" w:lineRule="auto"/>
        <w:ind w:leftChars="-13" w:left="353" w:hangingChars="159" w:hanging="382"/>
        <w:rPr>
          <w:color w:val="000000"/>
          <w:sz w:val="24"/>
          <w:lang w:eastAsia="zh-CN"/>
        </w:rPr>
      </w:pPr>
      <w:r w:rsidRPr="002679A0">
        <w:rPr>
          <w:rFonts w:hint="eastAsia"/>
          <w:color w:val="000000"/>
          <w:sz w:val="24"/>
          <w:lang w:eastAsia="zh-CN"/>
        </w:rPr>
        <w:t>1、</w:t>
      </w:r>
      <w:r w:rsidRPr="005825C8">
        <w:rPr>
          <w:color w:val="000000"/>
          <w:sz w:val="24"/>
          <w:lang w:eastAsia="zh-CN"/>
        </w:rPr>
        <w:t>本合同经</w:t>
      </w:r>
      <w:r w:rsidRPr="005825C8">
        <w:rPr>
          <w:rFonts w:hint="eastAsia"/>
          <w:color w:val="000000"/>
          <w:sz w:val="24"/>
          <w:lang w:eastAsia="zh-CN"/>
        </w:rPr>
        <w:t>甲乙双</w:t>
      </w:r>
      <w:r w:rsidRPr="005825C8">
        <w:rPr>
          <w:color w:val="000000"/>
          <w:sz w:val="24"/>
          <w:lang w:eastAsia="zh-CN"/>
        </w:rPr>
        <w:t>方</w:t>
      </w:r>
      <w:r w:rsidRPr="005825C8">
        <w:rPr>
          <w:rFonts w:hint="eastAsia"/>
          <w:color w:val="000000"/>
          <w:sz w:val="24"/>
          <w:lang w:eastAsia="zh-CN"/>
        </w:rPr>
        <w:t>加盖公章</w:t>
      </w:r>
      <w:r w:rsidRPr="005825C8">
        <w:rPr>
          <w:color w:val="000000"/>
          <w:sz w:val="24"/>
          <w:lang w:eastAsia="zh-CN"/>
        </w:rPr>
        <w:t>后立即生效</w:t>
      </w:r>
      <w:r w:rsidRPr="002679A0">
        <w:rPr>
          <w:color w:val="000000"/>
          <w:sz w:val="24"/>
          <w:lang w:eastAsia="zh-CN"/>
        </w:rPr>
        <w:t>。</w:t>
      </w:r>
    </w:p>
    <w:p w:rsidR="00CF4B7C" w:rsidRPr="002679A0" w:rsidRDefault="00CF4B7C" w:rsidP="00CF4B7C">
      <w:pPr>
        <w:spacing w:line="360" w:lineRule="auto"/>
        <w:ind w:leftChars="-13" w:left="353" w:hangingChars="159" w:hanging="382"/>
        <w:rPr>
          <w:color w:val="000000"/>
          <w:sz w:val="24"/>
          <w:lang w:eastAsia="zh-CN"/>
        </w:rPr>
      </w:pPr>
      <w:r w:rsidRPr="002679A0">
        <w:rPr>
          <w:rFonts w:hint="eastAsia"/>
          <w:color w:val="000000"/>
          <w:sz w:val="24"/>
          <w:lang w:eastAsia="zh-CN"/>
        </w:rPr>
        <w:t>2、合同生效后，未经双方书面同意，不得对合同条款做任何修改,对本合同条款的任何变更或修改都须经双方协商同意，</w:t>
      </w:r>
      <w:r w:rsidRPr="002679A0">
        <w:rPr>
          <w:color w:val="000000"/>
          <w:sz w:val="24"/>
          <w:lang w:eastAsia="zh-CN"/>
        </w:rPr>
        <w:t>由双方盖章确认后执行</w:t>
      </w:r>
      <w:r w:rsidRPr="002679A0">
        <w:rPr>
          <w:rFonts w:hint="eastAsia"/>
          <w:color w:val="000000"/>
          <w:sz w:val="24"/>
          <w:lang w:eastAsia="zh-CN"/>
        </w:rPr>
        <w:t>。</w:t>
      </w:r>
    </w:p>
    <w:p w:rsidR="00CF4B7C" w:rsidRPr="002679A0" w:rsidRDefault="00CF4B7C" w:rsidP="00CF4B7C">
      <w:pPr>
        <w:spacing w:line="360" w:lineRule="auto"/>
        <w:ind w:leftChars="-13" w:left="353" w:hangingChars="159" w:hanging="382"/>
        <w:rPr>
          <w:color w:val="000000"/>
          <w:sz w:val="24"/>
          <w:lang w:eastAsia="zh-CN"/>
        </w:rPr>
      </w:pPr>
      <w:r w:rsidRPr="002679A0">
        <w:rPr>
          <w:rFonts w:hint="eastAsia"/>
          <w:color w:val="000000"/>
          <w:sz w:val="24"/>
          <w:lang w:eastAsia="zh-CN"/>
        </w:rPr>
        <w:t>3、任何一方未经另一方书面盖章同意，不得将本合同规定的双方所承担的任何权利或义务转让给第三方。</w:t>
      </w:r>
    </w:p>
    <w:p w:rsidR="00CF4B7C" w:rsidRPr="002679A0" w:rsidRDefault="00CF4B7C" w:rsidP="00CF4B7C">
      <w:pPr>
        <w:spacing w:line="360" w:lineRule="auto"/>
        <w:ind w:leftChars="-13" w:left="353" w:hangingChars="159" w:hanging="382"/>
        <w:rPr>
          <w:color w:val="000000"/>
          <w:sz w:val="24"/>
          <w:lang w:eastAsia="zh-CN"/>
        </w:rPr>
      </w:pPr>
      <w:r w:rsidRPr="002679A0">
        <w:rPr>
          <w:rFonts w:hint="eastAsia"/>
          <w:color w:val="000000"/>
          <w:sz w:val="24"/>
          <w:lang w:eastAsia="zh-CN"/>
        </w:rPr>
        <w:t>4、投标书及其附件、合同履行中双方补充、变更等书面协议或文件均为本合同的组成部分。投标书及其附件与本合同冲突时，以本合同为准。合同履行中的书面协议及文件内容相冲突时，以时间在后的为准。</w:t>
      </w:r>
    </w:p>
    <w:p w:rsidR="00CF4B7C" w:rsidRPr="002679A0" w:rsidRDefault="00CF4B7C" w:rsidP="00CF4B7C">
      <w:pPr>
        <w:spacing w:line="360" w:lineRule="auto"/>
        <w:ind w:leftChars="-13" w:left="353" w:hangingChars="159" w:hanging="382"/>
        <w:rPr>
          <w:color w:val="000000"/>
          <w:sz w:val="24"/>
          <w:lang w:eastAsia="zh-CN"/>
        </w:rPr>
      </w:pPr>
      <w:r w:rsidRPr="002679A0">
        <w:rPr>
          <w:rFonts w:hint="eastAsia"/>
          <w:color w:val="000000"/>
          <w:sz w:val="24"/>
          <w:lang w:eastAsia="zh-CN"/>
        </w:rPr>
        <w:t>5、本合同正本一式</w:t>
      </w:r>
      <w:r>
        <w:rPr>
          <w:rFonts w:hint="eastAsia"/>
          <w:color w:val="000000"/>
          <w:sz w:val="24"/>
          <w:lang w:eastAsia="zh-CN"/>
        </w:rPr>
        <w:t>伍</w:t>
      </w:r>
      <w:r w:rsidRPr="002679A0">
        <w:rPr>
          <w:rFonts w:hint="eastAsia"/>
          <w:color w:val="000000"/>
          <w:sz w:val="24"/>
          <w:lang w:eastAsia="zh-CN"/>
        </w:rPr>
        <w:t>份，甲方执</w:t>
      </w:r>
      <w:r>
        <w:rPr>
          <w:rFonts w:hint="eastAsia"/>
          <w:color w:val="000000"/>
          <w:sz w:val="24"/>
          <w:lang w:eastAsia="zh-CN"/>
        </w:rPr>
        <w:t>肆</w:t>
      </w:r>
      <w:r w:rsidRPr="002679A0">
        <w:rPr>
          <w:rFonts w:hint="eastAsia"/>
          <w:color w:val="000000"/>
          <w:sz w:val="24"/>
          <w:lang w:eastAsia="zh-CN"/>
        </w:rPr>
        <w:t>份，乙方执壹份，具有同等法律效力。</w:t>
      </w:r>
    </w:p>
    <w:p w:rsidR="00CF4B7C" w:rsidRDefault="00CF4B7C" w:rsidP="00CF4B7C">
      <w:pPr>
        <w:spacing w:line="360" w:lineRule="auto"/>
        <w:ind w:leftChars="-13" w:left="353" w:hangingChars="159" w:hanging="382"/>
        <w:rPr>
          <w:color w:val="000000"/>
          <w:sz w:val="24"/>
          <w:lang w:eastAsia="zh-CN"/>
        </w:rPr>
      </w:pPr>
      <w:r w:rsidRPr="002679A0">
        <w:rPr>
          <w:rFonts w:hint="eastAsia"/>
          <w:color w:val="000000"/>
          <w:sz w:val="24"/>
          <w:lang w:eastAsia="zh-CN"/>
        </w:rPr>
        <w:t>6、</w:t>
      </w:r>
      <w:r w:rsidRPr="002679A0">
        <w:rPr>
          <w:color w:val="000000"/>
          <w:sz w:val="24"/>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2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CF4B7C" w:rsidRPr="00AE41E0" w:rsidRDefault="00CF4B7C" w:rsidP="00CF4B7C">
      <w:pPr>
        <w:spacing w:line="360" w:lineRule="auto"/>
        <w:ind w:leftChars="-13" w:left="353" w:hangingChars="159" w:hanging="382"/>
        <w:rPr>
          <w:rFonts w:cs="Arial"/>
          <w:bCs/>
          <w:color w:val="000000"/>
          <w:sz w:val="24"/>
          <w:lang w:eastAsia="zh-CN"/>
        </w:rPr>
      </w:pPr>
    </w:p>
    <w:p w:rsidR="00CF4B7C" w:rsidRPr="00AE41E0" w:rsidRDefault="00CF4B7C" w:rsidP="00CF4B7C">
      <w:pPr>
        <w:pStyle w:val="2"/>
        <w:adjustRightInd w:val="0"/>
        <w:snapToGrid w:val="0"/>
        <w:spacing w:line="360" w:lineRule="auto"/>
        <w:ind w:left="0" w:firstLineChars="200" w:firstLine="482"/>
        <w:rPr>
          <w:rFonts w:cs="Arial"/>
          <w:b w:val="0"/>
          <w:color w:val="000000"/>
          <w:kern w:val="2"/>
          <w:lang w:eastAsia="zh-CN"/>
        </w:rPr>
      </w:pPr>
      <w:r w:rsidRPr="00AE41E0">
        <w:rPr>
          <w:rFonts w:cs="Arial" w:hint="eastAsia"/>
          <w:color w:val="000000"/>
          <w:kern w:val="2"/>
          <w:lang w:eastAsia="zh-CN"/>
        </w:rPr>
        <w:t>附件1、</w:t>
      </w:r>
      <w:r>
        <w:rPr>
          <w:rFonts w:cs="Arial" w:hint="eastAsia"/>
          <w:color w:val="000000"/>
          <w:kern w:val="2"/>
          <w:lang w:eastAsia="zh-CN"/>
        </w:rPr>
        <w:t>《</w:t>
      </w:r>
      <w:r w:rsidRPr="00AE41E0">
        <w:rPr>
          <w:rFonts w:cs="Arial" w:hint="eastAsia"/>
          <w:b w:val="0"/>
          <w:color w:val="000000"/>
          <w:kern w:val="2"/>
          <w:lang w:eastAsia="zh-CN"/>
        </w:rPr>
        <w:t>福海创两年广告业务年约发包说明</w:t>
      </w:r>
      <w:r>
        <w:rPr>
          <w:rFonts w:cs="Arial" w:hint="eastAsia"/>
          <w:b w:val="0"/>
          <w:color w:val="000000"/>
          <w:kern w:val="2"/>
          <w:lang w:eastAsia="zh-CN"/>
        </w:rPr>
        <w:t>》</w:t>
      </w:r>
    </w:p>
    <w:p w:rsidR="00CF4B7C" w:rsidRPr="005B25E2" w:rsidRDefault="00CF4B7C" w:rsidP="00CF4B7C">
      <w:pPr>
        <w:spacing w:line="360" w:lineRule="auto"/>
        <w:ind w:firstLineChars="200" w:firstLine="482"/>
        <w:rPr>
          <w:rFonts w:cs="Arial"/>
          <w:b/>
          <w:bCs/>
          <w:color w:val="000000"/>
          <w:sz w:val="24"/>
          <w:lang w:eastAsia="zh-CN"/>
        </w:rPr>
      </w:pPr>
      <w:r w:rsidRPr="005B25E2">
        <w:rPr>
          <w:rFonts w:cs="Arial" w:hint="eastAsia"/>
          <w:b/>
          <w:bCs/>
          <w:color w:val="000000"/>
          <w:sz w:val="24"/>
          <w:lang w:eastAsia="zh-CN"/>
        </w:rPr>
        <w:lastRenderedPageBreak/>
        <w:t>附件</w:t>
      </w:r>
      <w:r>
        <w:rPr>
          <w:rFonts w:cs="Arial" w:hint="eastAsia"/>
          <w:b/>
          <w:bCs/>
          <w:color w:val="000000"/>
          <w:sz w:val="24"/>
          <w:lang w:eastAsia="zh-CN"/>
        </w:rPr>
        <w:t>2</w:t>
      </w:r>
      <w:r w:rsidRPr="005B25E2">
        <w:rPr>
          <w:rFonts w:cs="Arial" w:hint="eastAsia"/>
          <w:b/>
          <w:bCs/>
          <w:color w:val="000000"/>
          <w:sz w:val="24"/>
          <w:lang w:eastAsia="zh-CN"/>
        </w:rPr>
        <w:t>：</w:t>
      </w:r>
      <w:r w:rsidRPr="00A74800">
        <w:rPr>
          <w:rFonts w:cs="Arial" w:hint="eastAsia"/>
          <w:bCs/>
          <w:color w:val="000000"/>
          <w:sz w:val="24"/>
          <w:lang w:eastAsia="zh-CN"/>
        </w:rPr>
        <w:t>《</w:t>
      </w:r>
      <w:r w:rsidRPr="00AA5C08">
        <w:rPr>
          <w:rFonts w:cs="Arial" w:hint="eastAsia"/>
          <w:bCs/>
          <w:color w:val="000000"/>
          <w:sz w:val="24"/>
          <w:lang w:eastAsia="zh-CN"/>
        </w:rPr>
        <w:t>福海创广告业务年约分项报价表（一年预估数量）</w:t>
      </w:r>
      <w:r w:rsidRPr="00A74800">
        <w:rPr>
          <w:rFonts w:cs="Arial" w:hint="eastAsia"/>
          <w:bCs/>
          <w:color w:val="000000"/>
          <w:sz w:val="24"/>
          <w:lang w:eastAsia="zh-CN"/>
        </w:rPr>
        <w:t>》</w:t>
      </w:r>
    </w:p>
    <w:p w:rsidR="00CF4B7C" w:rsidRDefault="00CF4B7C" w:rsidP="00CF4B7C">
      <w:pPr>
        <w:pStyle w:val="af2"/>
        <w:shd w:val="clear" w:color="auto" w:fill="FFFFFF"/>
        <w:spacing w:line="360" w:lineRule="auto"/>
        <w:ind w:firstLine="465"/>
        <w:rPr>
          <w:b/>
          <w:color w:val="000000"/>
        </w:rPr>
      </w:pPr>
    </w:p>
    <w:tbl>
      <w:tblPr>
        <w:tblStyle w:val="a9"/>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CF4B7C" w:rsidTr="003E0960">
        <w:trPr>
          <w:jc w:val="center"/>
        </w:trPr>
        <w:tc>
          <w:tcPr>
            <w:tcW w:w="4960" w:type="dxa"/>
            <w:vAlign w:val="center"/>
          </w:tcPr>
          <w:p w:rsidR="00CF4B7C" w:rsidRDefault="00CF4B7C" w:rsidP="00CF4B7C">
            <w:pPr>
              <w:spacing w:line="360" w:lineRule="auto"/>
              <w:ind w:firstLineChars="250" w:firstLine="600"/>
              <w:rPr>
                <w:sz w:val="24"/>
                <w:lang w:eastAsia="zh-CN"/>
              </w:rPr>
            </w:pPr>
            <w:r>
              <w:rPr>
                <w:rFonts w:hint="eastAsia"/>
                <w:sz w:val="24"/>
                <w:lang w:eastAsia="zh-CN"/>
              </w:rPr>
              <w:t>甲方：</w:t>
            </w:r>
            <w:r>
              <w:rPr>
                <w:sz w:val="24"/>
                <w:lang w:eastAsia="zh-CN"/>
              </w:rPr>
              <w:t xml:space="preserve"> 福建福海创石油化工有限公司</w:t>
            </w:r>
          </w:p>
        </w:tc>
        <w:tc>
          <w:tcPr>
            <w:tcW w:w="4821" w:type="dxa"/>
            <w:vAlign w:val="center"/>
          </w:tcPr>
          <w:p w:rsidR="00CF4B7C" w:rsidRDefault="00CF4B7C" w:rsidP="003E0960">
            <w:pPr>
              <w:spacing w:line="360" w:lineRule="auto"/>
              <w:rPr>
                <w:sz w:val="24"/>
              </w:rPr>
            </w:pPr>
            <w:proofErr w:type="spellStart"/>
            <w:r>
              <w:rPr>
                <w:rFonts w:hint="eastAsia"/>
                <w:sz w:val="24"/>
              </w:rPr>
              <w:t>乙方</w:t>
            </w:r>
            <w:proofErr w:type="spellEnd"/>
            <w:r>
              <w:rPr>
                <w:rFonts w:hint="eastAsia"/>
                <w:sz w:val="24"/>
              </w:rPr>
              <w:t>：</w:t>
            </w:r>
            <w:r>
              <w:rPr>
                <w:sz w:val="24"/>
              </w:rPr>
              <w:t xml:space="preserve"> </w:t>
            </w:r>
          </w:p>
        </w:tc>
      </w:tr>
      <w:tr w:rsidR="00CF4B7C" w:rsidTr="003E0960">
        <w:trPr>
          <w:jc w:val="center"/>
        </w:trPr>
        <w:tc>
          <w:tcPr>
            <w:tcW w:w="4960" w:type="dxa"/>
            <w:vAlign w:val="center"/>
          </w:tcPr>
          <w:p w:rsidR="00CF4B7C" w:rsidRDefault="00CF4B7C" w:rsidP="003E0960">
            <w:pPr>
              <w:spacing w:line="360" w:lineRule="auto"/>
              <w:rPr>
                <w:sz w:val="24"/>
              </w:rPr>
            </w:pPr>
          </w:p>
        </w:tc>
        <w:tc>
          <w:tcPr>
            <w:tcW w:w="4821" w:type="dxa"/>
            <w:vAlign w:val="center"/>
          </w:tcPr>
          <w:p w:rsidR="00CF4B7C" w:rsidRDefault="00CF4B7C" w:rsidP="003E0960">
            <w:pPr>
              <w:spacing w:line="360" w:lineRule="auto"/>
              <w:rPr>
                <w:sz w:val="24"/>
              </w:rPr>
            </w:pPr>
          </w:p>
        </w:tc>
      </w:tr>
    </w:tbl>
    <w:p w:rsidR="00CF4B7C" w:rsidRDefault="00CF4B7C" w:rsidP="00CF4B7C">
      <w:pPr>
        <w:adjustRightInd w:val="0"/>
        <w:snapToGrid w:val="0"/>
        <w:spacing w:line="360" w:lineRule="auto"/>
        <w:ind w:firstLineChars="350" w:firstLine="980"/>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腾龙芳烃（漳州）</w:t>
      </w:r>
      <w:r w:rsidRPr="0061421D">
        <w:rPr>
          <w:rFonts w:asciiTheme="majorEastAsia" w:eastAsiaTheme="majorEastAsia" w:hAnsiTheme="majorEastAsia" w:hint="eastAsia"/>
          <w:sz w:val="28"/>
          <w:szCs w:val="28"/>
          <w:lang w:eastAsia="zh-CN"/>
        </w:rPr>
        <w:t xml:space="preserve">有限公司   </w:t>
      </w:r>
    </w:p>
    <w:p w:rsidR="00CF4B7C" w:rsidRDefault="00CF4B7C" w:rsidP="00CF4B7C">
      <w:pPr>
        <w:adjustRightInd w:val="0"/>
        <w:snapToGrid w:val="0"/>
        <w:spacing w:line="360" w:lineRule="auto"/>
        <w:contextualSpacing/>
        <w:rPr>
          <w:rFonts w:asciiTheme="majorEastAsia" w:eastAsiaTheme="majorEastAsia" w:hAnsiTheme="majorEastAsia"/>
          <w:sz w:val="28"/>
          <w:szCs w:val="28"/>
          <w:lang w:eastAsia="zh-CN"/>
        </w:rPr>
      </w:pPr>
    </w:p>
    <w:p w:rsidR="00CF4B7C" w:rsidRDefault="00CF4B7C" w:rsidP="00CF4B7C">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翔鹭石化（漳州）有限公司</w:t>
      </w:r>
    </w:p>
    <w:p w:rsidR="00CF4B7C" w:rsidRPr="0057121C" w:rsidRDefault="00CF4B7C" w:rsidP="00CF4B7C">
      <w:pPr>
        <w:adjustRightInd w:val="0"/>
        <w:snapToGrid w:val="0"/>
        <w:spacing w:line="360" w:lineRule="auto"/>
        <w:contextualSpacing/>
        <w:rPr>
          <w:rFonts w:asciiTheme="majorEastAsia" w:eastAsiaTheme="majorEastAsia" w:hAnsiTheme="majorEastAsia"/>
          <w:sz w:val="28"/>
          <w:szCs w:val="28"/>
          <w:lang w:eastAsia="zh-CN"/>
        </w:rPr>
      </w:pPr>
    </w:p>
    <w:p w:rsidR="00CF4B7C" w:rsidRDefault="00CF4B7C" w:rsidP="00CF4B7C">
      <w:pPr>
        <w:adjustRightInd w:val="0"/>
        <w:snapToGrid w:val="0"/>
        <w:spacing w:line="360" w:lineRule="auto"/>
        <w:contextualSpacing/>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 xml:space="preserve">       </w:t>
      </w:r>
      <w:r w:rsidRPr="0057121C">
        <w:rPr>
          <w:rFonts w:asciiTheme="majorEastAsia" w:eastAsiaTheme="majorEastAsia" w:hAnsiTheme="majorEastAsia" w:hint="eastAsia"/>
          <w:sz w:val="28"/>
          <w:szCs w:val="28"/>
          <w:lang w:eastAsia="zh-CN"/>
        </w:rPr>
        <w:t>翔鹭码头投资管理（漳州）有限公司</w:t>
      </w:r>
    </w:p>
    <w:p w:rsidR="00CF4B7C" w:rsidRPr="00ED72DC" w:rsidRDefault="00CF4B7C" w:rsidP="00CF4B7C">
      <w:pPr>
        <w:widowControl/>
        <w:jc w:val="center"/>
        <w:rPr>
          <w:rFonts w:ascii="仿宋" w:eastAsia="仿宋" w:hAnsi="仿宋"/>
          <w:b/>
          <w:sz w:val="36"/>
          <w:szCs w:val="36"/>
          <w:lang w:eastAsia="zh-CN"/>
        </w:rPr>
      </w:pPr>
      <w:r>
        <w:rPr>
          <w:rFonts w:cs="Arial"/>
          <w:b/>
          <w:bCs/>
          <w:color w:val="000000"/>
          <w:sz w:val="32"/>
          <w:szCs w:val="32"/>
          <w:lang w:eastAsia="zh-CN"/>
        </w:rPr>
        <w:br w:type="page"/>
      </w:r>
      <w:r w:rsidRPr="00ED72DC">
        <w:rPr>
          <w:rFonts w:hint="eastAsia"/>
          <w:b/>
          <w:sz w:val="36"/>
          <w:szCs w:val="36"/>
          <w:u w:val="single"/>
          <w:lang w:eastAsia="zh-CN"/>
        </w:rPr>
        <w:lastRenderedPageBreak/>
        <w:t>附件1、福海创两年广告业务年约发包说明</w:t>
      </w:r>
    </w:p>
    <w:p w:rsidR="0068170D" w:rsidRPr="00E96C21" w:rsidRDefault="0068170D" w:rsidP="0068170D">
      <w:pPr>
        <w:pStyle w:val="2"/>
        <w:adjustRightInd w:val="0"/>
        <w:snapToGrid w:val="0"/>
        <w:spacing w:line="360" w:lineRule="auto"/>
        <w:ind w:left="0" w:firstLineChars="200" w:firstLine="640"/>
        <w:rPr>
          <w:rFonts w:ascii="仿宋" w:eastAsia="仿宋" w:hAnsi="仿宋"/>
          <w:sz w:val="32"/>
          <w:szCs w:val="32"/>
          <w:lang w:eastAsia="zh-CN"/>
        </w:rPr>
      </w:pPr>
      <w:r w:rsidRPr="00E96C21">
        <w:rPr>
          <w:rFonts w:ascii="仿宋" w:eastAsia="仿宋" w:hAnsi="仿宋" w:hint="eastAsia"/>
          <w:sz w:val="32"/>
          <w:szCs w:val="32"/>
          <w:lang w:eastAsia="zh-CN"/>
        </w:rPr>
        <w:t>一</w:t>
      </w:r>
      <w:r w:rsidRPr="00790B4B">
        <w:rPr>
          <w:rFonts w:ascii="仿宋" w:eastAsia="仿宋" w:hAnsi="仿宋" w:hint="eastAsia"/>
          <w:sz w:val="32"/>
          <w:szCs w:val="32"/>
          <w:lang w:eastAsia="zh-CN"/>
        </w:rPr>
        <w:t>、项目概况</w:t>
      </w:r>
    </w:p>
    <w:p w:rsidR="0068170D" w:rsidRDefault="0068170D" w:rsidP="0068170D">
      <w:pPr>
        <w:adjustRightInd w:val="0"/>
        <w:snapToGrid w:val="0"/>
        <w:spacing w:line="360" w:lineRule="auto"/>
        <w:ind w:firstLineChars="200" w:firstLine="656"/>
        <w:rPr>
          <w:rFonts w:ascii="仿宋" w:eastAsia="仿宋" w:hAnsi="仿宋"/>
          <w:snapToGrid w:val="0"/>
          <w:spacing w:val="8"/>
          <w:sz w:val="32"/>
          <w:szCs w:val="32"/>
          <w:lang w:eastAsia="zh-CN"/>
        </w:rPr>
      </w:pPr>
      <w:r w:rsidRPr="00790B4B">
        <w:rPr>
          <w:rFonts w:ascii="仿宋" w:eastAsia="仿宋" w:hAnsi="仿宋" w:hint="eastAsia"/>
          <w:snapToGrid w:val="0"/>
          <w:spacing w:val="8"/>
          <w:sz w:val="32"/>
          <w:szCs w:val="32"/>
          <w:lang w:eastAsia="zh-CN"/>
        </w:rPr>
        <w:t>本次发包针对福海创厂区（腾龙芳烃、翔鹭石化、翔鹭码头、杜浔办公区及宿舍楼生活区）范围内，关于</w:t>
      </w:r>
      <w:r>
        <w:rPr>
          <w:rFonts w:ascii="仿宋" w:eastAsia="仿宋" w:hAnsi="仿宋" w:hint="eastAsia"/>
          <w:snapToGrid w:val="0"/>
          <w:spacing w:val="8"/>
          <w:sz w:val="32"/>
          <w:szCs w:val="32"/>
          <w:lang w:eastAsia="zh-CN"/>
        </w:rPr>
        <w:t>广告设计、标识牌制作、安装；会务、礼仪庆典策划服务；图文设计、制作、印刷等</w:t>
      </w:r>
      <w:r w:rsidRPr="00790B4B">
        <w:rPr>
          <w:rFonts w:ascii="仿宋" w:eastAsia="仿宋" w:hAnsi="仿宋" w:hint="eastAsia"/>
          <w:snapToGrid w:val="0"/>
          <w:spacing w:val="8"/>
          <w:sz w:val="32"/>
          <w:szCs w:val="32"/>
          <w:lang w:eastAsia="zh-CN"/>
        </w:rPr>
        <w:t>。</w:t>
      </w:r>
    </w:p>
    <w:p w:rsidR="0068170D" w:rsidRPr="00FE0D2A" w:rsidRDefault="0068170D" w:rsidP="0068170D">
      <w:pPr>
        <w:pStyle w:val="2"/>
        <w:adjustRightInd w:val="0"/>
        <w:snapToGrid w:val="0"/>
        <w:spacing w:line="360" w:lineRule="auto"/>
        <w:ind w:left="0" w:firstLineChars="200" w:firstLine="640"/>
        <w:rPr>
          <w:rFonts w:ascii="仿宋" w:eastAsia="仿宋" w:hAnsi="仿宋"/>
          <w:sz w:val="32"/>
          <w:szCs w:val="32"/>
          <w:lang w:eastAsia="zh-CN"/>
        </w:rPr>
      </w:pPr>
      <w:r>
        <w:rPr>
          <w:rFonts w:ascii="仿宋" w:eastAsia="仿宋" w:hAnsi="仿宋" w:hint="eastAsia"/>
          <w:sz w:val="32"/>
          <w:szCs w:val="32"/>
          <w:lang w:eastAsia="zh-CN"/>
        </w:rPr>
        <w:t>二</w:t>
      </w:r>
      <w:r>
        <w:rPr>
          <w:rFonts w:ascii="仿宋" w:eastAsia="仿宋" w:hAnsi="仿宋"/>
          <w:sz w:val="32"/>
          <w:szCs w:val="32"/>
          <w:lang w:eastAsia="zh-CN"/>
        </w:rPr>
        <w:t>、参选人资格要求</w:t>
      </w:r>
    </w:p>
    <w:p w:rsidR="0068170D" w:rsidRPr="00FE0D2A" w:rsidRDefault="0068170D" w:rsidP="0068170D">
      <w:pPr>
        <w:adjustRightInd w:val="0"/>
        <w:snapToGrid w:val="0"/>
        <w:spacing w:line="360" w:lineRule="auto"/>
        <w:ind w:firstLineChars="200" w:firstLine="640"/>
        <w:rPr>
          <w:rFonts w:ascii="仿宋" w:eastAsia="仿宋" w:hAnsi="仿宋"/>
          <w:sz w:val="32"/>
          <w:szCs w:val="32"/>
          <w:lang w:eastAsia="zh-CN"/>
        </w:rPr>
      </w:pPr>
      <w:r w:rsidRPr="00FE0D2A">
        <w:rPr>
          <w:rFonts w:ascii="仿宋" w:eastAsia="仿宋" w:hAnsi="仿宋"/>
          <w:sz w:val="32"/>
          <w:szCs w:val="32"/>
          <w:lang w:eastAsia="zh-CN"/>
        </w:rPr>
        <w:t>1</w:t>
      </w:r>
      <w:r w:rsidRPr="00FE0D2A">
        <w:rPr>
          <w:rFonts w:ascii="仿宋" w:eastAsia="仿宋" w:hAnsi="仿宋" w:hint="eastAsia"/>
          <w:sz w:val="32"/>
          <w:szCs w:val="32"/>
          <w:lang w:eastAsia="zh-CN"/>
        </w:rPr>
        <w:t>、公司注册资金1</w:t>
      </w:r>
      <w:r w:rsidRPr="00FE0D2A">
        <w:rPr>
          <w:rFonts w:ascii="仿宋" w:eastAsia="仿宋" w:hAnsi="仿宋"/>
          <w:sz w:val="32"/>
          <w:szCs w:val="32"/>
          <w:lang w:eastAsia="zh-CN"/>
        </w:rPr>
        <w:t>00</w:t>
      </w:r>
      <w:r w:rsidRPr="00FE0D2A">
        <w:rPr>
          <w:rFonts w:ascii="仿宋" w:eastAsia="仿宋" w:hAnsi="仿宋" w:hint="eastAsia"/>
          <w:sz w:val="32"/>
          <w:szCs w:val="32"/>
          <w:lang w:eastAsia="zh-CN"/>
        </w:rPr>
        <w:t>万元以上，</w:t>
      </w:r>
      <w:r>
        <w:rPr>
          <w:rFonts w:ascii="仿宋" w:eastAsia="仿宋" w:hAnsi="仿宋" w:hint="eastAsia"/>
          <w:sz w:val="32"/>
          <w:szCs w:val="32"/>
          <w:lang w:eastAsia="zh-CN"/>
        </w:rPr>
        <w:t>注册日期在2</w:t>
      </w:r>
      <w:r>
        <w:rPr>
          <w:rFonts w:ascii="仿宋" w:eastAsia="仿宋" w:hAnsi="仿宋"/>
          <w:sz w:val="32"/>
          <w:szCs w:val="32"/>
          <w:lang w:eastAsia="zh-CN"/>
        </w:rPr>
        <w:t>018</w:t>
      </w:r>
      <w:r>
        <w:rPr>
          <w:rFonts w:ascii="仿宋" w:eastAsia="仿宋" w:hAnsi="仿宋" w:hint="eastAsia"/>
          <w:sz w:val="32"/>
          <w:szCs w:val="32"/>
          <w:lang w:eastAsia="zh-CN"/>
        </w:rPr>
        <w:t>年</w:t>
      </w:r>
      <w:r>
        <w:rPr>
          <w:rFonts w:ascii="仿宋" w:eastAsia="仿宋" w:hAnsi="仿宋"/>
          <w:sz w:val="32"/>
          <w:szCs w:val="32"/>
          <w:lang w:eastAsia="zh-CN"/>
        </w:rPr>
        <w:t>1</w:t>
      </w:r>
      <w:r>
        <w:rPr>
          <w:rFonts w:ascii="仿宋" w:eastAsia="仿宋" w:hAnsi="仿宋" w:hint="eastAsia"/>
          <w:sz w:val="32"/>
          <w:szCs w:val="32"/>
          <w:lang w:eastAsia="zh-CN"/>
        </w:rPr>
        <w:t>月1日之前，</w:t>
      </w:r>
      <w:r w:rsidRPr="00FE0D2A">
        <w:rPr>
          <w:rFonts w:ascii="仿宋" w:eastAsia="仿宋" w:hAnsi="仿宋"/>
          <w:sz w:val="32"/>
          <w:szCs w:val="32"/>
          <w:lang w:eastAsia="zh-CN"/>
        </w:rPr>
        <w:t xml:space="preserve"> </w:t>
      </w:r>
      <w:r>
        <w:rPr>
          <w:rFonts w:ascii="仿宋" w:eastAsia="仿宋" w:hAnsi="仿宋" w:hint="eastAsia"/>
          <w:sz w:val="32"/>
          <w:szCs w:val="32"/>
          <w:lang w:eastAsia="zh-CN"/>
        </w:rPr>
        <w:t>注册地址在漳州、厦门、泉州内。</w:t>
      </w:r>
    </w:p>
    <w:p w:rsidR="0068170D" w:rsidRDefault="0068170D" w:rsidP="0068170D">
      <w:pPr>
        <w:adjustRightInd w:val="0"/>
        <w:snapToGrid w:val="0"/>
        <w:spacing w:line="360" w:lineRule="auto"/>
        <w:ind w:firstLineChars="200" w:firstLine="640"/>
        <w:rPr>
          <w:rFonts w:ascii="仿宋" w:eastAsia="仿宋" w:hAnsi="仿宋"/>
          <w:sz w:val="32"/>
          <w:szCs w:val="32"/>
          <w:lang w:eastAsia="zh-CN"/>
        </w:rPr>
      </w:pPr>
      <w:r w:rsidRPr="00FE0D2A">
        <w:rPr>
          <w:rFonts w:ascii="仿宋" w:eastAsia="仿宋" w:hAnsi="仿宋" w:hint="eastAsia"/>
          <w:sz w:val="32"/>
          <w:szCs w:val="32"/>
          <w:lang w:eastAsia="zh-CN"/>
        </w:rPr>
        <w:t>2、公司职工1</w:t>
      </w:r>
      <w:r w:rsidRPr="00FE0D2A">
        <w:rPr>
          <w:rFonts w:ascii="仿宋" w:eastAsia="仿宋" w:hAnsi="仿宋"/>
          <w:sz w:val="32"/>
          <w:szCs w:val="32"/>
          <w:lang w:eastAsia="zh-CN"/>
        </w:rPr>
        <w:t>0</w:t>
      </w:r>
      <w:r w:rsidRPr="00FE0D2A">
        <w:rPr>
          <w:rFonts w:ascii="仿宋" w:eastAsia="仿宋" w:hAnsi="仿宋" w:hint="eastAsia"/>
          <w:sz w:val="32"/>
          <w:szCs w:val="32"/>
          <w:lang w:eastAsia="zh-CN"/>
        </w:rPr>
        <w:t>人以上，并提供职工</w:t>
      </w:r>
      <w:proofErr w:type="gramStart"/>
      <w:r w:rsidRPr="00FE0D2A">
        <w:rPr>
          <w:rFonts w:ascii="仿宋" w:eastAsia="仿宋" w:hAnsi="仿宋" w:hint="eastAsia"/>
          <w:sz w:val="32"/>
          <w:szCs w:val="32"/>
          <w:lang w:eastAsia="zh-CN"/>
        </w:rPr>
        <w:t>医</w:t>
      </w:r>
      <w:proofErr w:type="gramEnd"/>
      <w:r w:rsidRPr="00FE0D2A">
        <w:rPr>
          <w:rFonts w:ascii="仿宋" w:eastAsia="仿宋" w:hAnsi="仿宋" w:hint="eastAsia"/>
          <w:sz w:val="32"/>
          <w:szCs w:val="32"/>
          <w:lang w:eastAsia="zh-CN"/>
        </w:rPr>
        <w:t>社保</w:t>
      </w:r>
      <w:r>
        <w:rPr>
          <w:rFonts w:ascii="仿宋" w:eastAsia="仿宋" w:hAnsi="仿宋" w:hint="eastAsia"/>
          <w:sz w:val="32"/>
          <w:szCs w:val="32"/>
          <w:lang w:eastAsia="zh-CN"/>
        </w:rPr>
        <w:t>等</w:t>
      </w:r>
      <w:r w:rsidRPr="00FE0D2A">
        <w:rPr>
          <w:rFonts w:ascii="仿宋" w:eastAsia="仿宋" w:hAnsi="仿宋" w:hint="eastAsia"/>
          <w:sz w:val="32"/>
          <w:szCs w:val="32"/>
          <w:lang w:eastAsia="zh-CN"/>
        </w:rPr>
        <w:t>证明</w:t>
      </w:r>
      <w:r>
        <w:rPr>
          <w:rFonts w:ascii="仿宋" w:eastAsia="仿宋" w:hAnsi="仿宋" w:hint="eastAsia"/>
          <w:sz w:val="32"/>
          <w:szCs w:val="32"/>
          <w:lang w:eastAsia="zh-CN"/>
        </w:rPr>
        <w:t>材料。</w:t>
      </w:r>
    </w:p>
    <w:p w:rsidR="0068170D" w:rsidRPr="00FE0D2A" w:rsidRDefault="0068170D" w:rsidP="0068170D">
      <w:pPr>
        <w:adjustRightInd w:val="0"/>
        <w:snapToGrid w:val="0"/>
        <w:spacing w:line="360" w:lineRule="auto"/>
        <w:ind w:firstLineChars="200" w:firstLine="640"/>
        <w:rPr>
          <w:rFonts w:ascii="仿宋" w:eastAsia="仿宋" w:hAnsi="仿宋"/>
          <w:sz w:val="32"/>
          <w:szCs w:val="32"/>
          <w:lang w:eastAsia="zh-CN"/>
        </w:rPr>
      </w:pPr>
      <w:r w:rsidRPr="00FE0D2A">
        <w:rPr>
          <w:rFonts w:ascii="仿宋" w:eastAsia="仿宋" w:hAnsi="仿宋"/>
          <w:sz w:val="32"/>
          <w:szCs w:val="32"/>
          <w:lang w:eastAsia="zh-CN"/>
        </w:rPr>
        <w:t>3</w:t>
      </w:r>
      <w:r w:rsidRPr="00FE0D2A">
        <w:rPr>
          <w:rFonts w:ascii="仿宋" w:eastAsia="仿宋" w:hAnsi="仿宋" w:hint="eastAsia"/>
          <w:sz w:val="32"/>
          <w:szCs w:val="32"/>
          <w:lang w:eastAsia="zh-CN"/>
        </w:rPr>
        <w:t>、服务过</w:t>
      </w:r>
      <w:r>
        <w:rPr>
          <w:rFonts w:ascii="仿宋" w:eastAsia="仿宋" w:hAnsi="仿宋" w:hint="eastAsia"/>
          <w:sz w:val="32"/>
          <w:szCs w:val="32"/>
          <w:lang w:eastAsia="zh-CN"/>
        </w:rPr>
        <w:t>3</w:t>
      </w:r>
      <w:r w:rsidRPr="00FE0D2A">
        <w:rPr>
          <w:rFonts w:ascii="仿宋" w:eastAsia="仿宋" w:hAnsi="仿宋" w:hint="eastAsia"/>
          <w:sz w:val="32"/>
          <w:szCs w:val="32"/>
          <w:lang w:eastAsia="zh-CN"/>
        </w:rPr>
        <w:t>家以上政府机关</w:t>
      </w:r>
      <w:r>
        <w:rPr>
          <w:rFonts w:ascii="仿宋" w:eastAsia="仿宋" w:hAnsi="仿宋" w:hint="eastAsia"/>
          <w:sz w:val="32"/>
          <w:szCs w:val="32"/>
          <w:lang w:eastAsia="zh-CN"/>
        </w:rPr>
        <w:t>、</w:t>
      </w:r>
      <w:r w:rsidRPr="00FE0D2A">
        <w:rPr>
          <w:rFonts w:ascii="仿宋" w:eastAsia="仿宋" w:hAnsi="仿宋" w:hint="eastAsia"/>
          <w:sz w:val="32"/>
          <w:szCs w:val="32"/>
          <w:lang w:eastAsia="zh-CN"/>
        </w:rPr>
        <w:t>化工企业</w:t>
      </w:r>
      <w:r>
        <w:rPr>
          <w:rFonts w:ascii="仿宋" w:eastAsia="仿宋" w:hAnsi="仿宋" w:hint="eastAsia"/>
          <w:sz w:val="32"/>
          <w:szCs w:val="32"/>
          <w:lang w:eastAsia="zh-CN"/>
        </w:rPr>
        <w:t>、</w:t>
      </w:r>
      <w:r w:rsidRPr="00FE0D2A">
        <w:rPr>
          <w:rFonts w:ascii="仿宋" w:eastAsia="仿宋" w:hAnsi="仿宋" w:hint="eastAsia"/>
          <w:sz w:val="32"/>
          <w:szCs w:val="32"/>
          <w:lang w:eastAsia="zh-CN"/>
        </w:rPr>
        <w:t>国有企业等，并提供合同重要条款复印件。</w:t>
      </w:r>
    </w:p>
    <w:p w:rsidR="0068170D" w:rsidRPr="00FE0D2A" w:rsidRDefault="0068170D" w:rsidP="0068170D">
      <w:pPr>
        <w:adjustRightInd w:val="0"/>
        <w:snapToGrid w:val="0"/>
        <w:spacing w:line="360" w:lineRule="auto"/>
        <w:ind w:firstLineChars="200" w:firstLine="640"/>
        <w:rPr>
          <w:rFonts w:ascii="仿宋" w:eastAsia="仿宋" w:hAnsi="仿宋"/>
          <w:sz w:val="32"/>
          <w:szCs w:val="32"/>
          <w:lang w:eastAsia="zh-CN"/>
        </w:rPr>
      </w:pPr>
      <w:r>
        <w:rPr>
          <w:rFonts w:ascii="仿宋" w:eastAsia="仿宋" w:hAnsi="仿宋"/>
          <w:sz w:val="32"/>
          <w:szCs w:val="32"/>
          <w:lang w:eastAsia="zh-CN"/>
        </w:rPr>
        <w:t>4</w:t>
      </w:r>
      <w:r w:rsidRPr="00FE0D2A">
        <w:rPr>
          <w:rFonts w:ascii="仿宋" w:eastAsia="仿宋" w:hAnsi="仿宋" w:hint="eastAsia"/>
          <w:sz w:val="32"/>
          <w:szCs w:val="32"/>
          <w:lang w:eastAsia="zh-CN"/>
        </w:rPr>
        <w:t>、本项目不接受联合体参选，不允许分包</w:t>
      </w:r>
      <w:r>
        <w:rPr>
          <w:rFonts w:ascii="仿宋" w:eastAsia="仿宋" w:hAnsi="仿宋" w:hint="eastAsia"/>
          <w:sz w:val="32"/>
          <w:szCs w:val="32"/>
          <w:lang w:eastAsia="zh-CN"/>
        </w:rPr>
        <w:t>。</w:t>
      </w:r>
    </w:p>
    <w:p w:rsidR="0068170D" w:rsidRPr="00FE0D2A" w:rsidRDefault="0068170D" w:rsidP="0068170D">
      <w:pPr>
        <w:pStyle w:val="1"/>
        <w:snapToGrid w:val="0"/>
        <w:spacing w:line="360" w:lineRule="auto"/>
        <w:ind w:firstLineChars="200" w:firstLine="640"/>
        <w:rPr>
          <w:rFonts w:ascii="仿宋" w:eastAsia="仿宋" w:hAnsi="仿宋"/>
          <w:sz w:val="32"/>
          <w:szCs w:val="32"/>
        </w:rPr>
      </w:pPr>
      <w:r>
        <w:rPr>
          <w:rFonts w:ascii="仿宋" w:eastAsia="仿宋" w:hAnsi="仿宋"/>
          <w:sz w:val="32"/>
          <w:szCs w:val="32"/>
        </w:rPr>
        <w:t>5</w:t>
      </w:r>
      <w:r w:rsidRPr="00FE0D2A">
        <w:rPr>
          <w:rFonts w:ascii="仿宋" w:eastAsia="仿宋" w:hAnsi="仿宋" w:hint="eastAsia"/>
          <w:sz w:val="32"/>
          <w:szCs w:val="32"/>
        </w:rPr>
        <w:t>、本项目采用资格后审方式对参选人进行资格审查，经资格审查合格的参选人才可参加最终评选。</w:t>
      </w:r>
    </w:p>
    <w:p w:rsidR="0068170D" w:rsidRPr="00FE0D2A" w:rsidRDefault="0068170D" w:rsidP="0068170D">
      <w:pPr>
        <w:adjustRightInd w:val="0"/>
        <w:snapToGrid w:val="0"/>
        <w:spacing w:line="360" w:lineRule="auto"/>
        <w:ind w:firstLineChars="200" w:firstLine="640"/>
        <w:rPr>
          <w:rFonts w:ascii="仿宋" w:eastAsia="仿宋" w:hAnsi="仿宋"/>
          <w:b/>
          <w:sz w:val="32"/>
          <w:szCs w:val="32"/>
          <w:lang w:eastAsia="zh-CN"/>
        </w:rPr>
      </w:pPr>
      <w:r>
        <w:rPr>
          <w:rFonts w:ascii="仿宋" w:eastAsia="仿宋" w:hAnsi="仿宋" w:hint="eastAsia"/>
          <w:b/>
          <w:sz w:val="32"/>
          <w:szCs w:val="32"/>
          <w:lang w:eastAsia="zh-CN"/>
        </w:rPr>
        <w:t>三</w:t>
      </w:r>
      <w:r w:rsidRPr="00FE0D2A">
        <w:rPr>
          <w:rFonts w:ascii="仿宋" w:eastAsia="仿宋" w:hAnsi="仿宋" w:hint="eastAsia"/>
          <w:b/>
          <w:sz w:val="32"/>
          <w:szCs w:val="32"/>
          <w:lang w:eastAsia="zh-CN"/>
        </w:rPr>
        <w:t>、技术要求</w:t>
      </w:r>
    </w:p>
    <w:p w:rsidR="0068170D" w:rsidRDefault="0068170D" w:rsidP="0068170D">
      <w:pPr>
        <w:adjustRightInd w:val="0"/>
        <w:snapToGrid w:val="0"/>
        <w:spacing w:line="360"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1、提供公司职工</w:t>
      </w:r>
      <w:r w:rsidRPr="00FE0D2A">
        <w:rPr>
          <w:rFonts w:ascii="仿宋" w:eastAsia="仿宋" w:hAnsi="仿宋" w:hint="eastAsia"/>
          <w:sz w:val="32"/>
          <w:szCs w:val="32"/>
          <w:lang w:eastAsia="zh-CN"/>
        </w:rPr>
        <w:t>及所获得职称、奖项复印件；提供公司</w:t>
      </w:r>
      <w:r w:rsidRPr="00FE0D2A">
        <w:rPr>
          <w:rFonts w:ascii="仿宋" w:eastAsia="仿宋" w:hAnsi="仿宋" w:hint="eastAsia"/>
          <w:sz w:val="32"/>
          <w:szCs w:val="32"/>
          <w:lang w:eastAsia="zh-CN"/>
        </w:rPr>
        <w:lastRenderedPageBreak/>
        <w:t>所获资质、所获奖项复印件。</w:t>
      </w:r>
    </w:p>
    <w:p w:rsidR="0068170D" w:rsidRPr="00FE0D2A" w:rsidRDefault="0068170D" w:rsidP="0068170D">
      <w:pPr>
        <w:adjustRightInd w:val="0"/>
        <w:snapToGrid w:val="0"/>
        <w:spacing w:line="360" w:lineRule="auto"/>
        <w:ind w:firstLineChars="200" w:firstLine="640"/>
        <w:rPr>
          <w:rFonts w:ascii="仿宋" w:eastAsia="仿宋" w:hAnsi="仿宋"/>
          <w:sz w:val="32"/>
          <w:szCs w:val="32"/>
          <w:lang w:eastAsia="zh-CN"/>
        </w:rPr>
      </w:pPr>
      <w:r>
        <w:rPr>
          <w:rFonts w:ascii="仿宋" w:eastAsia="仿宋" w:hAnsi="仿宋" w:hint="eastAsia"/>
          <w:sz w:val="32"/>
          <w:szCs w:val="32"/>
          <w:lang w:eastAsia="zh-CN"/>
        </w:rPr>
        <w:t>2、</w:t>
      </w:r>
      <w:r w:rsidRPr="00FE0D2A">
        <w:rPr>
          <w:rFonts w:ascii="仿宋" w:eastAsia="仿宋" w:hAnsi="仿宋" w:hint="eastAsia"/>
          <w:sz w:val="32"/>
          <w:szCs w:val="32"/>
          <w:lang w:eastAsia="zh-CN"/>
        </w:rPr>
        <w:t>提供书面材料，阐明对本项目的理解及如何配合公司做好广告制作服务。</w:t>
      </w:r>
    </w:p>
    <w:p w:rsidR="0068170D" w:rsidRPr="00790B4B" w:rsidRDefault="0068170D" w:rsidP="0068170D">
      <w:pPr>
        <w:adjustRightInd w:val="0"/>
        <w:snapToGrid w:val="0"/>
        <w:spacing w:line="360" w:lineRule="auto"/>
        <w:ind w:firstLineChars="200" w:firstLine="640"/>
        <w:rPr>
          <w:rFonts w:ascii="仿宋" w:eastAsia="仿宋" w:hAnsi="仿宋"/>
          <w:b/>
          <w:sz w:val="32"/>
          <w:szCs w:val="32"/>
          <w:lang w:eastAsia="zh-CN"/>
        </w:rPr>
      </w:pPr>
      <w:r>
        <w:rPr>
          <w:rFonts w:ascii="仿宋" w:eastAsia="仿宋" w:hAnsi="仿宋" w:hint="eastAsia"/>
          <w:b/>
          <w:sz w:val="32"/>
          <w:szCs w:val="32"/>
          <w:lang w:eastAsia="zh-CN"/>
        </w:rPr>
        <w:t>四</w:t>
      </w:r>
      <w:r w:rsidRPr="00790B4B">
        <w:rPr>
          <w:rFonts w:ascii="仿宋" w:eastAsia="仿宋" w:hAnsi="仿宋" w:hint="eastAsia"/>
          <w:b/>
          <w:sz w:val="32"/>
          <w:szCs w:val="32"/>
          <w:lang w:eastAsia="zh-CN"/>
        </w:rPr>
        <w:t>、施工要求</w:t>
      </w:r>
    </w:p>
    <w:p w:rsidR="0068170D" w:rsidRPr="00FE0D2A" w:rsidRDefault="0068170D" w:rsidP="0068170D">
      <w:pPr>
        <w:adjustRightInd w:val="0"/>
        <w:snapToGrid w:val="0"/>
        <w:spacing w:line="360" w:lineRule="auto"/>
        <w:ind w:firstLineChars="200" w:firstLine="640"/>
        <w:rPr>
          <w:rFonts w:ascii="仿宋" w:eastAsia="仿宋" w:hAnsi="仿宋"/>
          <w:sz w:val="32"/>
          <w:szCs w:val="32"/>
          <w:lang w:eastAsia="zh-CN"/>
        </w:rPr>
      </w:pPr>
      <w:r>
        <w:rPr>
          <w:rFonts w:ascii="仿宋" w:eastAsia="仿宋" w:hAnsi="仿宋"/>
          <w:sz w:val="32"/>
          <w:szCs w:val="32"/>
          <w:lang w:eastAsia="zh-CN"/>
        </w:rPr>
        <w:t>1</w:t>
      </w:r>
      <w:r>
        <w:rPr>
          <w:rFonts w:ascii="仿宋" w:eastAsia="仿宋" w:hAnsi="仿宋" w:hint="eastAsia"/>
          <w:sz w:val="32"/>
          <w:szCs w:val="32"/>
          <w:lang w:eastAsia="zh-CN"/>
        </w:rPr>
        <w:t>、</w:t>
      </w:r>
      <w:r w:rsidRPr="00FE0D2A">
        <w:rPr>
          <w:rFonts w:ascii="仿宋" w:eastAsia="仿宋" w:hAnsi="仿宋" w:hint="eastAsia"/>
          <w:sz w:val="32"/>
          <w:szCs w:val="32"/>
          <w:lang w:eastAsia="zh-CN"/>
        </w:rPr>
        <w:t>承包商安排的工人须身体健康状况良好、能听懂普通话、能通过厂级安全培训考试，男性年龄不超过</w:t>
      </w:r>
      <w:r w:rsidRPr="00FE0D2A">
        <w:rPr>
          <w:rFonts w:ascii="仿宋" w:eastAsia="仿宋" w:hAnsi="仿宋"/>
          <w:sz w:val="32"/>
          <w:szCs w:val="32"/>
          <w:lang w:eastAsia="zh-CN"/>
        </w:rPr>
        <w:t>60</w:t>
      </w:r>
      <w:r w:rsidRPr="00FE0D2A">
        <w:rPr>
          <w:rFonts w:ascii="仿宋" w:eastAsia="仿宋" w:hAnsi="仿宋" w:hint="eastAsia"/>
          <w:sz w:val="32"/>
          <w:szCs w:val="32"/>
          <w:lang w:eastAsia="zh-CN"/>
        </w:rPr>
        <w:t>岁。</w:t>
      </w:r>
    </w:p>
    <w:p w:rsidR="0068170D" w:rsidRPr="00FE0D2A" w:rsidRDefault="0068170D" w:rsidP="0068170D">
      <w:pPr>
        <w:adjustRightInd w:val="0"/>
        <w:snapToGrid w:val="0"/>
        <w:spacing w:line="360" w:lineRule="auto"/>
        <w:ind w:firstLineChars="200" w:firstLine="640"/>
        <w:rPr>
          <w:rFonts w:ascii="仿宋" w:eastAsia="仿宋" w:hAnsi="仿宋"/>
          <w:sz w:val="32"/>
          <w:szCs w:val="32"/>
          <w:lang w:eastAsia="zh-CN"/>
        </w:rPr>
      </w:pPr>
      <w:r>
        <w:rPr>
          <w:rFonts w:ascii="仿宋" w:eastAsia="仿宋" w:hAnsi="仿宋"/>
          <w:sz w:val="32"/>
          <w:szCs w:val="32"/>
          <w:lang w:eastAsia="zh-CN"/>
        </w:rPr>
        <w:t>2</w:t>
      </w:r>
      <w:r w:rsidRPr="00FE0D2A">
        <w:rPr>
          <w:rFonts w:ascii="仿宋" w:eastAsia="仿宋" w:hAnsi="仿宋" w:hint="eastAsia"/>
          <w:sz w:val="32"/>
          <w:szCs w:val="32"/>
          <w:lang w:eastAsia="zh-CN"/>
        </w:rPr>
        <w:t>、承包商的工作人员在厂区内需严格遵守甲方的各项规章制度，并按照甲方要求办理入厂前安全培训，合格后方可进厂作业，入厂后仅限在作业区域作业，严禁未经允许进入非作业区域。如有违反，甲方有权予以处罚。</w:t>
      </w:r>
    </w:p>
    <w:p w:rsidR="0068170D" w:rsidRDefault="0068170D" w:rsidP="0068170D">
      <w:pPr>
        <w:adjustRightInd w:val="0"/>
        <w:snapToGrid w:val="0"/>
        <w:spacing w:line="360" w:lineRule="auto"/>
        <w:ind w:firstLineChars="200" w:firstLine="640"/>
        <w:rPr>
          <w:rFonts w:ascii="仿宋" w:eastAsia="仿宋" w:hAnsi="仿宋"/>
          <w:sz w:val="32"/>
          <w:szCs w:val="32"/>
          <w:lang w:eastAsia="zh-CN"/>
        </w:rPr>
      </w:pPr>
      <w:r>
        <w:rPr>
          <w:rFonts w:ascii="仿宋" w:eastAsia="仿宋" w:hAnsi="仿宋"/>
          <w:sz w:val="32"/>
          <w:szCs w:val="32"/>
          <w:lang w:eastAsia="zh-CN"/>
        </w:rPr>
        <w:t>3</w:t>
      </w:r>
      <w:r w:rsidRPr="00FE0D2A">
        <w:rPr>
          <w:rFonts w:ascii="仿宋" w:eastAsia="仿宋" w:hAnsi="仿宋" w:hint="eastAsia"/>
          <w:sz w:val="32"/>
          <w:szCs w:val="32"/>
          <w:lang w:eastAsia="zh-CN"/>
        </w:rPr>
        <w:t>、作业产生的一切安全、环保等问题均由承包商自行承担。</w:t>
      </w:r>
    </w:p>
    <w:p w:rsidR="0068170D" w:rsidRPr="005665EB" w:rsidRDefault="0068170D" w:rsidP="0068170D">
      <w:pPr>
        <w:adjustRightInd w:val="0"/>
        <w:snapToGrid w:val="0"/>
        <w:spacing w:line="360" w:lineRule="auto"/>
        <w:ind w:firstLineChars="200" w:firstLine="640"/>
        <w:rPr>
          <w:rFonts w:ascii="仿宋" w:eastAsia="仿宋" w:hAnsi="仿宋"/>
          <w:sz w:val="32"/>
          <w:szCs w:val="32"/>
          <w:lang w:eastAsia="zh-CN"/>
        </w:rPr>
      </w:pPr>
      <w:r w:rsidRPr="005665EB">
        <w:rPr>
          <w:rFonts w:ascii="仿宋" w:eastAsia="仿宋" w:hAnsi="仿宋" w:hint="eastAsia"/>
          <w:sz w:val="32"/>
          <w:szCs w:val="32"/>
          <w:lang w:eastAsia="zh-CN"/>
        </w:rPr>
        <w:t>4、</w:t>
      </w:r>
      <w:r w:rsidRPr="005665EB">
        <w:rPr>
          <w:rFonts w:ascii="仿宋" w:eastAsia="仿宋" w:hAnsi="仿宋"/>
          <w:sz w:val="32"/>
          <w:szCs w:val="32"/>
          <w:lang w:eastAsia="zh-CN"/>
        </w:rPr>
        <w:t>承包商接到</w:t>
      </w:r>
      <w:r>
        <w:rPr>
          <w:rFonts w:ascii="仿宋" w:eastAsia="仿宋" w:hAnsi="仿宋" w:hint="eastAsia"/>
          <w:sz w:val="32"/>
          <w:szCs w:val="32"/>
          <w:lang w:eastAsia="zh-CN"/>
        </w:rPr>
        <w:t>广告服务</w:t>
      </w:r>
      <w:r w:rsidRPr="005665EB">
        <w:rPr>
          <w:rFonts w:ascii="仿宋" w:eastAsia="仿宋" w:hAnsi="仿宋"/>
          <w:sz w:val="32"/>
          <w:szCs w:val="32"/>
          <w:lang w:eastAsia="zh-CN"/>
        </w:rPr>
        <w:t>需求通知，须在</w:t>
      </w:r>
      <w:r>
        <w:rPr>
          <w:rFonts w:ascii="仿宋" w:eastAsia="仿宋" w:hAnsi="仿宋"/>
          <w:sz w:val="32"/>
          <w:szCs w:val="32"/>
          <w:lang w:eastAsia="zh-CN"/>
        </w:rPr>
        <w:t>1</w:t>
      </w:r>
      <w:r w:rsidRPr="005665EB">
        <w:rPr>
          <w:rFonts w:ascii="仿宋" w:eastAsia="仿宋" w:hAnsi="仿宋"/>
          <w:sz w:val="32"/>
          <w:szCs w:val="32"/>
          <w:lang w:eastAsia="zh-CN"/>
        </w:rPr>
        <w:t>小时内</w:t>
      </w:r>
      <w:r>
        <w:rPr>
          <w:rFonts w:ascii="仿宋" w:eastAsia="仿宋" w:hAnsi="仿宋" w:hint="eastAsia"/>
          <w:sz w:val="32"/>
          <w:szCs w:val="32"/>
          <w:lang w:eastAsia="zh-CN"/>
        </w:rPr>
        <w:t>安排专人对接</w:t>
      </w:r>
      <w:r w:rsidRPr="005665EB">
        <w:rPr>
          <w:rFonts w:ascii="仿宋" w:eastAsia="仿宋" w:hAnsi="仿宋"/>
          <w:sz w:val="32"/>
          <w:szCs w:val="32"/>
          <w:lang w:eastAsia="zh-CN"/>
        </w:rPr>
        <w:t>（遇紧急作业时需配合随传随到）。</w:t>
      </w:r>
    </w:p>
    <w:p w:rsidR="0068170D" w:rsidRPr="00790B4B" w:rsidRDefault="0068170D" w:rsidP="0068170D">
      <w:pPr>
        <w:adjustRightInd w:val="0"/>
        <w:snapToGrid w:val="0"/>
        <w:spacing w:line="360" w:lineRule="auto"/>
        <w:ind w:firstLineChars="200" w:firstLine="640"/>
        <w:rPr>
          <w:rFonts w:ascii="仿宋" w:eastAsia="仿宋" w:hAnsi="仿宋"/>
          <w:b/>
          <w:sz w:val="32"/>
          <w:szCs w:val="32"/>
          <w:lang w:eastAsia="zh-CN"/>
        </w:rPr>
      </w:pPr>
      <w:r>
        <w:rPr>
          <w:rFonts w:ascii="仿宋" w:eastAsia="仿宋" w:hAnsi="仿宋" w:hint="eastAsia"/>
          <w:b/>
          <w:sz w:val="32"/>
          <w:szCs w:val="32"/>
          <w:lang w:eastAsia="zh-CN"/>
        </w:rPr>
        <w:t>五</w:t>
      </w:r>
      <w:r w:rsidRPr="00790B4B">
        <w:rPr>
          <w:rFonts w:ascii="仿宋" w:eastAsia="仿宋" w:hAnsi="仿宋" w:hint="eastAsia"/>
          <w:b/>
          <w:sz w:val="32"/>
          <w:szCs w:val="32"/>
          <w:lang w:eastAsia="zh-CN"/>
        </w:rPr>
        <w:t>、合同要求</w:t>
      </w:r>
    </w:p>
    <w:p w:rsidR="00B7749F" w:rsidRDefault="0068170D" w:rsidP="0068170D">
      <w:pPr>
        <w:pStyle w:val="1"/>
        <w:snapToGrid w:val="0"/>
        <w:spacing w:line="360" w:lineRule="auto"/>
        <w:ind w:firstLineChars="200" w:firstLine="640"/>
        <w:rPr>
          <w:rFonts w:ascii="仿宋" w:eastAsia="仿宋" w:hAnsi="仿宋" w:hint="eastAsia"/>
          <w:spacing w:val="-10"/>
          <w:sz w:val="32"/>
          <w:szCs w:val="32"/>
        </w:rPr>
      </w:pPr>
      <w:r w:rsidRPr="00790B4B">
        <w:rPr>
          <w:rFonts w:ascii="仿宋" w:eastAsia="仿宋" w:hAnsi="仿宋" w:hint="eastAsia"/>
          <w:sz w:val="32"/>
          <w:szCs w:val="32"/>
        </w:rPr>
        <w:t>合同签订期限为2年，签订单位为福海创、腾龙芳烃、翔鹭石化、翔鹭码头四家单位。</w:t>
      </w:r>
    </w:p>
    <w:p w:rsidR="0068170D" w:rsidRPr="006C0196" w:rsidRDefault="0068170D" w:rsidP="00B7749F">
      <w:pPr>
        <w:pStyle w:val="1"/>
        <w:snapToGrid w:val="0"/>
        <w:spacing w:line="360" w:lineRule="auto"/>
        <w:ind w:firstLineChars="200" w:firstLine="640"/>
        <w:rPr>
          <w:rFonts w:ascii="仿宋" w:eastAsia="仿宋" w:hAnsi="仿宋"/>
          <w:sz w:val="32"/>
          <w:szCs w:val="32"/>
        </w:rPr>
      </w:pPr>
      <w:r w:rsidRPr="006C0196">
        <w:rPr>
          <w:rFonts w:ascii="仿宋" w:eastAsia="仿宋" w:hAnsi="仿宋"/>
          <w:sz w:val="32"/>
          <w:szCs w:val="32"/>
        </w:rPr>
        <w:lastRenderedPageBreak/>
        <w:t>框架协议内的</w:t>
      </w:r>
      <w:r w:rsidRPr="006C0196">
        <w:rPr>
          <w:rFonts w:ascii="仿宋" w:eastAsia="仿宋" w:hAnsi="仿宋" w:hint="eastAsia"/>
          <w:sz w:val="32"/>
          <w:szCs w:val="32"/>
        </w:rPr>
        <w:t>项目</w:t>
      </w:r>
      <w:r w:rsidRPr="006C0196">
        <w:rPr>
          <w:rFonts w:ascii="仿宋" w:eastAsia="仿宋" w:hAnsi="仿宋"/>
          <w:sz w:val="32"/>
          <w:szCs w:val="32"/>
        </w:rPr>
        <w:t>按照协议价进行制作，框架协议外的</w:t>
      </w:r>
      <w:r w:rsidRPr="006C0196">
        <w:rPr>
          <w:rFonts w:ascii="仿宋" w:eastAsia="仿宋" w:hAnsi="仿宋" w:hint="eastAsia"/>
          <w:sz w:val="32"/>
          <w:szCs w:val="32"/>
        </w:rPr>
        <w:t>项目</w:t>
      </w:r>
      <w:r w:rsidRPr="006C0196">
        <w:rPr>
          <w:rFonts w:ascii="仿宋" w:eastAsia="仿宋" w:hAnsi="仿宋"/>
          <w:sz w:val="32"/>
          <w:szCs w:val="32"/>
        </w:rPr>
        <w:t>需重新进行</w:t>
      </w:r>
      <w:r w:rsidRPr="006C0196">
        <w:rPr>
          <w:rFonts w:ascii="仿宋" w:eastAsia="仿宋" w:hAnsi="仿宋" w:hint="eastAsia"/>
          <w:sz w:val="32"/>
          <w:szCs w:val="32"/>
        </w:rPr>
        <w:t>采购发包。</w:t>
      </w:r>
    </w:p>
    <w:p w:rsidR="0068170D" w:rsidRDefault="0068170D" w:rsidP="0068170D">
      <w:pPr>
        <w:widowControl/>
        <w:tabs>
          <w:tab w:val="left" w:pos="0"/>
          <w:tab w:val="left" w:pos="993"/>
          <w:tab w:val="left" w:pos="1134"/>
        </w:tabs>
        <w:autoSpaceDE/>
        <w:autoSpaceDN/>
        <w:adjustRightInd w:val="0"/>
        <w:snapToGrid w:val="0"/>
        <w:spacing w:line="360" w:lineRule="auto"/>
        <w:ind w:firstLineChars="200" w:firstLine="620"/>
        <w:jc w:val="both"/>
        <w:rPr>
          <w:rFonts w:ascii="仿宋" w:eastAsia="仿宋" w:hAnsi="仿宋"/>
          <w:spacing w:val="-10"/>
          <w:sz w:val="32"/>
          <w:szCs w:val="32"/>
          <w:lang w:eastAsia="zh-CN"/>
        </w:rPr>
      </w:pPr>
      <w:r>
        <w:rPr>
          <w:rFonts w:ascii="仿宋" w:eastAsia="仿宋" w:hAnsi="仿宋" w:hint="eastAsia"/>
          <w:spacing w:val="-10"/>
          <w:sz w:val="32"/>
          <w:szCs w:val="32"/>
          <w:lang w:eastAsia="zh-CN"/>
        </w:rPr>
        <w:t>六、附件</w:t>
      </w:r>
    </w:p>
    <w:p w:rsidR="0068170D" w:rsidRDefault="0068170D" w:rsidP="0068170D">
      <w:pPr>
        <w:widowControl/>
        <w:tabs>
          <w:tab w:val="left" w:pos="0"/>
          <w:tab w:val="left" w:pos="993"/>
          <w:tab w:val="left" w:pos="1134"/>
        </w:tabs>
        <w:autoSpaceDE/>
        <w:autoSpaceDN/>
        <w:adjustRightInd w:val="0"/>
        <w:snapToGrid w:val="0"/>
        <w:spacing w:line="360" w:lineRule="auto"/>
        <w:ind w:firstLineChars="200" w:firstLine="620"/>
        <w:jc w:val="both"/>
        <w:rPr>
          <w:rFonts w:ascii="仿宋" w:eastAsia="仿宋" w:hAnsi="仿宋"/>
          <w:spacing w:val="-10"/>
          <w:sz w:val="32"/>
          <w:szCs w:val="32"/>
          <w:lang w:eastAsia="zh-CN"/>
        </w:rPr>
      </w:pPr>
      <w:r>
        <w:rPr>
          <w:rFonts w:ascii="仿宋" w:eastAsia="仿宋" w:hAnsi="仿宋" w:hint="eastAsia"/>
          <w:spacing w:val="-10"/>
          <w:sz w:val="32"/>
          <w:szCs w:val="32"/>
          <w:lang w:eastAsia="zh-CN"/>
        </w:rPr>
        <w:t>1</w:t>
      </w:r>
      <w:r w:rsidR="005D5D54">
        <w:rPr>
          <w:rFonts w:ascii="仿宋" w:eastAsia="仿宋" w:hAnsi="仿宋" w:hint="eastAsia"/>
          <w:spacing w:val="-10"/>
          <w:sz w:val="32"/>
          <w:szCs w:val="32"/>
          <w:lang w:eastAsia="zh-CN"/>
        </w:rPr>
        <w:t>、评标标准</w:t>
      </w:r>
    </w:p>
    <w:p w:rsidR="0068170D" w:rsidRPr="009E5D1F" w:rsidRDefault="0068170D" w:rsidP="0068170D">
      <w:pPr>
        <w:widowControl/>
        <w:tabs>
          <w:tab w:val="left" w:pos="0"/>
          <w:tab w:val="left" w:pos="993"/>
          <w:tab w:val="left" w:pos="1134"/>
        </w:tabs>
        <w:autoSpaceDE/>
        <w:autoSpaceDN/>
        <w:adjustRightInd w:val="0"/>
        <w:snapToGrid w:val="0"/>
        <w:spacing w:line="360" w:lineRule="auto"/>
        <w:ind w:firstLineChars="200" w:firstLine="620"/>
        <w:jc w:val="both"/>
        <w:rPr>
          <w:rFonts w:ascii="仿宋" w:eastAsia="仿宋" w:hAnsi="仿宋"/>
          <w:spacing w:val="-10"/>
          <w:sz w:val="32"/>
          <w:szCs w:val="32"/>
          <w:lang w:eastAsia="zh-CN"/>
        </w:rPr>
      </w:pPr>
      <w:r>
        <w:rPr>
          <w:rFonts w:ascii="仿宋" w:eastAsia="仿宋" w:hAnsi="仿宋" w:hint="eastAsia"/>
          <w:spacing w:val="-10"/>
          <w:sz w:val="32"/>
          <w:szCs w:val="32"/>
          <w:lang w:eastAsia="zh-CN"/>
        </w:rPr>
        <w:t>2、具体报价清单（另册提供）</w:t>
      </w:r>
    </w:p>
    <w:p w:rsidR="0068170D" w:rsidRDefault="0068170D" w:rsidP="0068170D">
      <w:pPr>
        <w:widowControl/>
        <w:autoSpaceDE/>
        <w:autoSpaceDN/>
        <w:rPr>
          <w:rFonts w:ascii="仿宋" w:eastAsia="仿宋" w:hAnsi="仿宋"/>
          <w:sz w:val="32"/>
          <w:szCs w:val="32"/>
          <w:lang w:eastAsia="zh-CN"/>
        </w:rPr>
        <w:sectPr w:rsidR="0068170D" w:rsidSect="00595F8F">
          <w:footerReference w:type="default" r:id="rId9"/>
          <w:pgSz w:w="11910" w:h="16840"/>
          <w:pgMar w:top="1500" w:right="1680" w:bottom="740" w:left="1680" w:header="0" w:footer="551" w:gutter="0"/>
          <w:cols w:space="720"/>
          <w:docGrid w:type="lines" w:linePitch="312"/>
        </w:sectPr>
      </w:pPr>
    </w:p>
    <w:tbl>
      <w:tblPr>
        <w:tblW w:w="5218" w:type="pct"/>
        <w:jc w:val="center"/>
        <w:tblInd w:w="-253" w:type="dxa"/>
        <w:tblLook w:val="04A0"/>
      </w:tblPr>
      <w:tblGrid>
        <w:gridCol w:w="649"/>
        <w:gridCol w:w="1468"/>
        <w:gridCol w:w="417"/>
        <w:gridCol w:w="1116"/>
        <w:gridCol w:w="741"/>
        <w:gridCol w:w="1032"/>
        <w:gridCol w:w="537"/>
        <w:gridCol w:w="900"/>
        <w:gridCol w:w="6"/>
        <w:gridCol w:w="576"/>
        <w:gridCol w:w="337"/>
        <w:gridCol w:w="337"/>
        <w:gridCol w:w="346"/>
        <w:gridCol w:w="346"/>
        <w:gridCol w:w="340"/>
      </w:tblGrid>
      <w:tr w:rsidR="0068170D" w:rsidRPr="009E5D1F" w:rsidTr="0068170D">
        <w:trPr>
          <w:trHeight w:val="348"/>
          <w:jc w:val="center"/>
        </w:trPr>
        <w:tc>
          <w:tcPr>
            <w:tcW w:w="5000" w:type="pct"/>
            <w:gridSpan w:val="15"/>
            <w:tcBorders>
              <w:top w:val="nil"/>
              <w:left w:val="nil"/>
              <w:bottom w:val="nil"/>
              <w:right w:val="nil"/>
            </w:tcBorders>
            <w:shd w:val="clear" w:color="auto" w:fill="auto"/>
            <w:vAlign w:val="center"/>
            <w:hideMark/>
          </w:tcPr>
          <w:p w:rsidR="0068170D" w:rsidRPr="009E5D1F" w:rsidRDefault="0068170D" w:rsidP="003E0960">
            <w:pPr>
              <w:widowControl/>
              <w:autoSpaceDE/>
              <w:autoSpaceDN/>
              <w:jc w:val="center"/>
              <w:rPr>
                <w:rFonts w:ascii="等线" w:eastAsia="等线" w:hAnsi="等线"/>
                <w:b/>
                <w:bCs/>
                <w:color w:val="000000"/>
                <w:sz w:val="28"/>
                <w:szCs w:val="28"/>
                <w:lang w:eastAsia="zh-CN"/>
              </w:rPr>
            </w:pPr>
            <w:r w:rsidRPr="009E5D1F">
              <w:rPr>
                <w:rFonts w:ascii="等线" w:eastAsia="等线" w:hAnsi="等线" w:hint="eastAsia"/>
                <w:b/>
                <w:bCs/>
                <w:color w:val="000000"/>
                <w:sz w:val="28"/>
                <w:szCs w:val="28"/>
                <w:lang w:eastAsia="zh-CN"/>
              </w:rPr>
              <w:lastRenderedPageBreak/>
              <w:t>广告业务年约</w:t>
            </w:r>
            <w:r w:rsidRPr="009E5D1F">
              <w:rPr>
                <w:rFonts w:ascii="等线" w:eastAsia="等线" w:hAnsi="等线" w:hint="eastAsia"/>
                <w:color w:val="000000"/>
                <w:sz w:val="28"/>
                <w:szCs w:val="28"/>
                <w:lang w:eastAsia="zh-CN"/>
              </w:rPr>
              <w:t>招标技术评分</w:t>
            </w:r>
            <w:r>
              <w:rPr>
                <w:rFonts w:ascii="等线" w:eastAsia="等线" w:hAnsi="等线" w:hint="eastAsia"/>
                <w:color w:val="000000"/>
                <w:sz w:val="28"/>
                <w:szCs w:val="28"/>
                <w:lang w:eastAsia="zh-CN"/>
              </w:rPr>
              <w:t>标准</w:t>
            </w:r>
          </w:p>
        </w:tc>
      </w:tr>
      <w:tr w:rsidR="0068170D" w:rsidRPr="009E5D1F" w:rsidTr="0068170D">
        <w:trPr>
          <w:trHeight w:val="276"/>
          <w:jc w:val="cent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单位名称</w:t>
            </w:r>
          </w:p>
        </w:tc>
        <w:tc>
          <w:tcPr>
            <w:tcW w:w="4645" w:type="pct"/>
            <w:gridSpan w:val="14"/>
            <w:tcBorders>
              <w:top w:val="single" w:sz="4" w:space="0" w:color="auto"/>
              <w:left w:val="nil"/>
              <w:bottom w:val="single" w:sz="4" w:space="0" w:color="auto"/>
              <w:right w:val="single" w:sz="4" w:space="0" w:color="000000"/>
            </w:tcBorders>
            <w:shd w:val="clear" w:color="auto" w:fill="auto"/>
            <w:vAlign w:val="center"/>
            <w:hideMark/>
          </w:tcPr>
          <w:p w:rsidR="0068170D" w:rsidRPr="0068170D" w:rsidRDefault="0068170D" w:rsidP="003E0960">
            <w:pPr>
              <w:widowControl/>
              <w:autoSpaceDE/>
              <w:autoSpaceDN/>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A:                                       B:                                       C:                                       D:                                       E:</w:t>
            </w:r>
          </w:p>
        </w:tc>
      </w:tr>
      <w:tr w:rsidR="0068170D" w:rsidRPr="0068170D" w:rsidTr="0068170D">
        <w:trPr>
          <w:trHeight w:val="276"/>
          <w:jc w:val="center"/>
        </w:trPr>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项目</w:t>
            </w:r>
          </w:p>
        </w:tc>
        <w:tc>
          <w:tcPr>
            <w:tcW w:w="803" w:type="pct"/>
            <w:vMerge w:val="restart"/>
            <w:tcBorders>
              <w:top w:val="nil"/>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评价内容</w:t>
            </w:r>
          </w:p>
        </w:tc>
        <w:tc>
          <w:tcPr>
            <w:tcW w:w="228" w:type="pct"/>
            <w:vMerge w:val="restart"/>
            <w:tcBorders>
              <w:top w:val="nil"/>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权重</w:t>
            </w:r>
          </w:p>
        </w:tc>
        <w:tc>
          <w:tcPr>
            <w:tcW w:w="2682" w:type="pct"/>
            <w:gridSpan w:val="7"/>
            <w:tcBorders>
              <w:top w:val="single" w:sz="4" w:space="0" w:color="auto"/>
              <w:left w:val="nil"/>
              <w:bottom w:val="single" w:sz="4" w:space="0" w:color="auto"/>
              <w:right w:val="single" w:sz="4" w:space="0" w:color="000000"/>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评分标准</w:t>
            </w:r>
          </w:p>
        </w:tc>
        <w:tc>
          <w:tcPr>
            <w:tcW w:w="932" w:type="pct"/>
            <w:gridSpan w:val="5"/>
            <w:tcBorders>
              <w:top w:val="single" w:sz="4" w:space="0" w:color="auto"/>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评分</w:t>
            </w:r>
          </w:p>
        </w:tc>
      </w:tr>
      <w:tr w:rsidR="0068170D" w:rsidRPr="0068170D" w:rsidTr="0068170D">
        <w:trPr>
          <w:trHeight w:val="276"/>
          <w:jc w:val="center"/>
        </w:trPr>
        <w:tc>
          <w:tcPr>
            <w:tcW w:w="355" w:type="pct"/>
            <w:vMerge/>
            <w:tcBorders>
              <w:top w:val="nil"/>
              <w:left w:val="single" w:sz="4" w:space="0" w:color="auto"/>
              <w:bottom w:val="single" w:sz="4" w:space="0" w:color="auto"/>
              <w:right w:val="single" w:sz="4" w:space="0" w:color="auto"/>
            </w:tcBorders>
            <w:vAlign w:val="center"/>
            <w:hideMark/>
          </w:tcPr>
          <w:p w:rsidR="0068170D" w:rsidRPr="0068170D" w:rsidRDefault="0068170D" w:rsidP="003E0960">
            <w:pPr>
              <w:widowControl/>
              <w:autoSpaceDE/>
              <w:autoSpaceDN/>
              <w:rPr>
                <w:rFonts w:ascii="等线" w:eastAsia="等线" w:hAnsi="等线"/>
                <w:color w:val="000000"/>
                <w:sz w:val="18"/>
                <w:szCs w:val="18"/>
                <w:lang w:eastAsia="zh-CN"/>
              </w:rPr>
            </w:pPr>
          </w:p>
        </w:tc>
        <w:tc>
          <w:tcPr>
            <w:tcW w:w="803" w:type="pct"/>
            <w:vMerge/>
            <w:tcBorders>
              <w:top w:val="nil"/>
              <w:left w:val="single" w:sz="4" w:space="0" w:color="auto"/>
              <w:bottom w:val="single" w:sz="4" w:space="0" w:color="auto"/>
              <w:right w:val="single" w:sz="4" w:space="0" w:color="auto"/>
            </w:tcBorders>
            <w:vAlign w:val="center"/>
            <w:hideMark/>
          </w:tcPr>
          <w:p w:rsidR="0068170D" w:rsidRPr="0068170D" w:rsidRDefault="0068170D" w:rsidP="003E0960">
            <w:pPr>
              <w:widowControl/>
              <w:autoSpaceDE/>
              <w:autoSpaceDN/>
              <w:rPr>
                <w:rFonts w:ascii="等线" w:eastAsia="等线" w:hAnsi="等线"/>
                <w:color w:val="000000"/>
                <w:sz w:val="18"/>
                <w:szCs w:val="18"/>
                <w:lang w:eastAsia="zh-CN"/>
              </w:rPr>
            </w:pPr>
          </w:p>
        </w:tc>
        <w:tc>
          <w:tcPr>
            <w:tcW w:w="228" w:type="pct"/>
            <w:vMerge/>
            <w:tcBorders>
              <w:top w:val="nil"/>
              <w:left w:val="single" w:sz="4" w:space="0" w:color="auto"/>
              <w:bottom w:val="single" w:sz="4" w:space="0" w:color="auto"/>
              <w:right w:val="single" w:sz="4" w:space="0" w:color="auto"/>
            </w:tcBorders>
            <w:vAlign w:val="center"/>
            <w:hideMark/>
          </w:tcPr>
          <w:p w:rsidR="0068170D" w:rsidRPr="0068170D" w:rsidRDefault="0068170D" w:rsidP="003E0960">
            <w:pPr>
              <w:widowControl/>
              <w:autoSpaceDE/>
              <w:autoSpaceDN/>
              <w:rPr>
                <w:rFonts w:ascii="等线" w:eastAsia="等线" w:hAnsi="等线"/>
                <w:color w:val="000000"/>
                <w:sz w:val="18"/>
                <w:szCs w:val="18"/>
                <w:lang w:eastAsia="zh-CN"/>
              </w:rPr>
            </w:pPr>
          </w:p>
        </w:tc>
        <w:tc>
          <w:tcPr>
            <w:tcW w:w="1015" w:type="pct"/>
            <w:gridSpan w:val="2"/>
            <w:tcBorders>
              <w:top w:val="single" w:sz="4" w:space="0" w:color="auto"/>
              <w:left w:val="nil"/>
              <w:bottom w:val="nil"/>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很好</w:t>
            </w:r>
          </w:p>
        </w:tc>
        <w:tc>
          <w:tcPr>
            <w:tcW w:w="857" w:type="pct"/>
            <w:gridSpan w:val="2"/>
            <w:tcBorders>
              <w:top w:val="single" w:sz="4" w:space="0" w:color="auto"/>
              <w:left w:val="nil"/>
              <w:bottom w:val="nil"/>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好</w:t>
            </w:r>
          </w:p>
        </w:tc>
        <w:tc>
          <w:tcPr>
            <w:tcW w:w="810" w:type="pct"/>
            <w:gridSpan w:val="3"/>
            <w:tcBorders>
              <w:top w:val="single" w:sz="4" w:space="0" w:color="auto"/>
              <w:left w:val="nil"/>
              <w:bottom w:val="nil"/>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一般</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A</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B</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C</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D</w:t>
            </w:r>
          </w:p>
        </w:tc>
        <w:tc>
          <w:tcPr>
            <w:tcW w:w="186"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E</w:t>
            </w:r>
          </w:p>
        </w:tc>
      </w:tr>
      <w:tr w:rsidR="0068170D" w:rsidRPr="0068170D" w:rsidTr="0068170D">
        <w:trPr>
          <w:trHeight w:val="276"/>
          <w:jc w:val="center"/>
        </w:trPr>
        <w:tc>
          <w:tcPr>
            <w:tcW w:w="355" w:type="pct"/>
            <w:vMerge w:val="restart"/>
            <w:tcBorders>
              <w:top w:val="nil"/>
              <w:left w:val="single" w:sz="4" w:space="0" w:color="auto"/>
              <w:bottom w:val="single" w:sz="4" w:space="0" w:color="000000"/>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公司规模及资质</w:t>
            </w:r>
          </w:p>
        </w:tc>
        <w:tc>
          <w:tcPr>
            <w:tcW w:w="80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注册资金</w:t>
            </w:r>
          </w:p>
        </w:tc>
        <w:tc>
          <w:tcPr>
            <w:tcW w:w="228" w:type="pct"/>
            <w:tcBorders>
              <w:top w:val="nil"/>
              <w:left w:val="nil"/>
              <w:bottom w:val="single" w:sz="4" w:space="0" w:color="auto"/>
              <w:right w:val="nil"/>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500万元及以上</w:t>
            </w:r>
          </w:p>
        </w:tc>
        <w:tc>
          <w:tcPr>
            <w:tcW w:w="405" w:type="pct"/>
            <w:tcBorders>
              <w:top w:val="single" w:sz="4" w:space="0" w:color="auto"/>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(5-3分)</w:t>
            </w:r>
          </w:p>
        </w:tc>
        <w:tc>
          <w:tcPr>
            <w:tcW w:w="564" w:type="pct"/>
            <w:tcBorders>
              <w:top w:val="single" w:sz="4" w:space="0" w:color="auto"/>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500万元-300万元</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(3-1分)</w:t>
            </w:r>
          </w:p>
        </w:tc>
        <w:tc>
          <w:tcPr>
            <w:tcW w:w="492" w:type="pct"/>
            <w:tcBorders>
              <w:top w:val="single" w:sz="4" w:space="0" w:color="auto"/>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300万元以下</w:t>
            </w:r>
          </w:p>
        </w:tc>
        <w:tc>
          <w:tcPr>
            <w:tcW w:w="318" w:type="pct"/>
            <w:gridSpan w:val="2"/>
            <w:tcBorders>
              <w:top w:val="single" w:sz="4" w:space="0" w:color="auto"/>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(1-0分)</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6"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r>
      <w:tr w:rsidR="0068170D" w:rsidRPr="0068170D" w:rsidTr="0068170D">
        <w:trPr>
          <w:trHeight w:val="276"/>
          <w:jc w:val="center"/>
        </w:trPr>
        <w:tc>
          <w:tcPr>
            <w:tcW w:w="355" w:type="pct"/>
            <w:vMerge/>
            <w:tcBorders>
              <w:top w:val="nil"/>
              <w:left w:val="single" w:sz="4" w:space="0" w:color="auto"/>
              <w:bottom w:val="single" w:sz="4" w:space="0" w:color="000000"/>
              <w:right w:val="single" w:sz="4" w:space="0" w:color="auto"/>
            </w:tcBorders>
            <w:vAlign w:val="center"/>
            <w:hideMark/>
          </w:tcPr>
          <w:p w:rsidR="0068170D" w:rsidRPr="0068170D" w:rsidRDefault="0068170D" w:rsidP="003E0960">
            <w:pPr>
              <w:widowControl/>
              <w:autoSpaceDE/>
              <w:autoSpaceDN/>
              <w:rPr>
                <w:rFonts w:ascii="等线" w:eastAsia="等线" w:hAnsi="等线"/>
                <w:color w:val="000000"/>
                <w:sz w:val="18"/>
                <w:szCs w:val="18"/>
                <w:lang w:eastAsia="zh-CN"/>
              </w:rPr>
            </w:pPr>
          </w:p>
        </w:tc>
        <w:tc>
          <w:tcPr>
            <w:tcW w:w="80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从业经验</w:t>
            </w:r>
          </w:p>
        </w:tc>
        <w:tc>
          <w:tcPr>
            <w:tcW w:w="228" w:type="pct"/>
            <w:tcBorders>
              <w:top w:val="nil"/>
              <w:left w:val="nil"/>
              <w:bottom w:val="single" w:sz="4" w:space="0" w:color="auto"/>
              <w:right w:val="nil"/>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w:t>
            </w:r>
          </w:p>
        </w:tc>
        <w:tc>
          <w:tcPr>
            <w:tcW w:w="610" w:type="pct"/>
            <w:tcBorders>
              <w:top w:val="nil"/>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10年以上</w:t>
            </w:r>
          </w:p>
        </w:tc>
        <w:tc>
          <w:tcPr>
            <w:tcW w:w="405"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(5-3分)</w:t>
            </w:r>
          </w:p>
        </w:tc>
        <w:tc>
          <w:tcPr>
            <w:tcW w:w="56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5-10年</w:t>
            </w:r>
          </w:p>
        </w:tc>
        <w:tc>
          <w:tcPr>
            <w:tcW w:w="29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(3-1分)</w:t>
            </w:r>
          </w:p>
        </w:tc>
        <w:tc>
          <w:tcPr>
            <w:tcW w:w="492"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5年以下</w:t>
            </w:r>
          </w:p>
        </w:tc>
        <w:tc>
          <w:tcPr>
            <w:tcW w:w="318" w:type="pct"/>
            <w:gridSpan w:val="2"/>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(1-0分)</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6"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r>
      <w:tr w:rsidR="0068170D" w:rsidRPr="0068170D" w:rsidTr="0068170D">
        <w:trPr>
          <w:trHeight w:val="552"/>
          <w:jc w:val="center"/>
        </w:trPr>
        <w:tc>
          <w:tcPr>
            <w:tcW w:w="355" w:type="pct"/>
            <w:vMerge/>
            <w:tcBorders>
              <w:top w:val="nil"/>
              <w:left w:val="single" w:sz="4" w:space="0" w:color="auto"/>
              <w:bottom w:val="single" w:sz="4" w:space="0" w:color="000000"/>
              <w:right w:val="single" w:sz="4" w:space="0" w:color="auto"/>
            </w:tcBorders>
            <w:vAlign w:val="center"/>
            <w:hideMark/>
          </w:tcPr>
          <w:p w:rsidR="0068170D" w:rsidRPr="0068170D" w:rsidRDefault="0068170D" w:rsidP="003E0960">
            <w:pPr>
              <w:widowControl/>
              <w:autoSpaceDE/>
              <w:autoSpaceDN/>
              <w:rPr>
                <w:rFonts w:ascii="等线" w:eastAsia="等线" w:hAnsi="等线"/>
                <w:color w:val="000000"/>
                <w:sz w:val="18"/>
                <w:szCs w:val="18"/>
                <w:lang w:eastAsia="zh-CN"/>
              </w:rPr>
            </w:pPr>
          </w:p>
        </w:tc>
        <w:tc>
          <w:tcPr>
            <w:tcW w:w="80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员工数量（应提供</w:t>
            </w:r>
            <w:proofErr w:type="gramStart"/>
            <w:r w:rsidRPr="0068170D">
              <w:rPr>
                <w:rFonts w:ascii="等线" w:eastAsia="等线" w:hAnsi="等线" w:hint="eastAsia"/>
                <w:color w:val="000000"/>
                <w:sz w:val="18"/>
                <w:szCs w:val="18"/>
                <w:lang w:eastAsia="zh-CN"/>
              </w:rPr>
              <w:t>医</w:t>
            </w:r>
            <w:proofErr w:type="gramEnd"/>
            <w:r w:rsidRPr="0068170D">
              <w:rPr>
                <w:rFonts w:ascii="等线" w:eastAsia="等线" w:hAnsi="等线" w:hint="eastAsia"/>
                <w:color w:val="000000"/>
                <w:sz w:val="18"/>
                <w:szCs w:val="18"/>
                <w:lang w:eastAsia="zh-CN"/>
              </w:rPr>
              <w:t>社保或团体险保单）</w:t>
            </w:r>
          </w:p>
        </w:tc>
        <w:tc>
          <w:tcPr>
            <w:tcW w:w="228" w:type="pct"/>
            <w:tcBorders>
              <w:top w:val="nil"/>
              <w:left w:val="nil"/>
              <w:bottom w:val="single" w:sz="4" w:space="0" w:color="auto"/>
              <w:right w:val="nil"/>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10</w:t>
            </w:r>
          </w:p>
        </w:tc>
        <w:tc>
          <w:tcPr>
            <w:tcW w:w="610" w:type="pct"/>
            <w:tcBorders>
              <w:top w:val="nil"/>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30人以上</w:t>
            </w:r>
          </w:p>
        </w:tc>
        <w:tc>
          <w:tcPr>
            <w:tcW w:w="405"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(10-5分)</w:t>
            </w:r>
          </w:p>
        </w:tc>
        <w:tc>
          <w:tcPr>
            <w:tcW w:w="56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30人-15人</w:t>
            </w:r>
          </w:p>
        </w:tc>
        <w:tc>
          <w:tcPr>
            <w:tcW w:w="29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(5-3分)</w:t>
            </w:r>
          </w:p>
        </w:tc>
        <w:tc>
          <w:tcPr>
            <w:tcW w:w="492"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15人以下</w:t>
            </w:r>
          </w:p>
        </w:tc>
        <w:tc>
          <w:tcPr>
            <w:tcW w:w="318" w:type="pct"/>
            <w:gridSpan w:val="2"/>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(3分)</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6"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r>
      <w:tr w:rsidR="0068170D" w:rsidRPr="0068170D" w:rsidTr="0068170D">
        <w:trPr>
          <w:trHeight w:val="552"/>
          <w:jc w:val="center"/>
        </w:trPr>
        <w:tc>
          <w:tcPr>
            <w:tcW w:w="355" w:type="pct"/>
            <w:vMerge/>
            <w:tcBorders>
              <w:top w:val="nil"/>
              <w:left w:val="single" w:sz="4" w:space="0" w:color="auto"/>
              <w:bottom w:val="single" w:sz="4" w:space="0" w:color="000000"/>
              <w:right w:val="single" w:sz="4" w:space="0" w:color="auto"/>
            </w:tcBorders>
            <w:vAlign w:val="center"/>
            <w:hideMark/>
          </w:tcPr>
          <w:p w:rsidR="0068170D" w:rsidRPr="0068170D" w:rsidRDefault="0068170D" w:rsidP="003E0960">
            <w:pPr>
              <w:widowControl/>
              <w:autoSpaceDE/>
              <w:autoSpaceDN/>
              <w:rPr>
                <w:rFonts w:ascii="等线" w:eastAsia="等线" w:hAnsi="等线"/>
                <w:color w:val="000000"/>
                <w:sz w:val="18"/>
                <w:szCs w:val="18"/>
                <w:lang w:eastAsia="zh-CN"/>
              </w:rPr>
            </w:pPr>
          </w:p>
        </w:tc>
        <w:tc>
          <w:tcPr>
            <w:tcW w:w="80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具有相关从业资格证人</w:t>
            </w:r>
            <w:proofErr w:type="gramStart"/>
            <w:r w:rsidRPr="0068170D">
              <w:rPr>
                <w:rFonts w:ascii="等线" w:eastAsia="等线" w:hAnsi="等线" w:hint="eastAsia"/>
                <w:color w:val="000000"/>
                <w:sz w:val="18"/>
                <w:szCs w:val="18"/>
                <w:lang w:eastAsia="zh-CN"/>
              </w:rPr>
              <w:t>员比例</w:t>
            </w:r>
            <w:proofErr w:type="gramEnd"/>
          </w:p>
        </w:tc>
        <w:tc>
          <w:tcPr>
            <w:tcW w:w="228" w:type="pct"/>
            <w:tcBorders>
              <w:top w:val="nil"/>
              <w:left w:val="nil"/>
              <w:bottom w:val="single" w:sz="4" w:space="0" w:color="auto"/>
              <w:right w:val="nil"/>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w:t>
            </w:r>
          </w:p>
        </w:tc>
        <w:tc>
          <w:tcPr>
            <w:tcW w:w="610" w:type="pct"/>
            <w:tcBorders>
              <w:top w:val="nil"/>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80%以上</w:t>
            </w:r>
          </w:p>
        </w:tc>
        <w:tc>
          <w:tcPr>
            <w:tcW w:w="405"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(5-3分)</w:t>
            </w:r>
          </w:p>
        </w:tc>
        <w:tc>
          <w:tcPr>
            <w:tcW w:w="56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80%-50%</w:t>
            </w:r>
          </w:p>
        </w:tc>
        <w:tc>
          <w:tcPr>
            <w:tcW w:w="29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(3-1分)</w:t>
            </w:r>
          </w:p>
        </w:tc>
        <w:tc>
          <w:tcPr>
            <w:tcW w:w="492"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50%以下</w:t>
            </w:r>
          </w:p>
        </w:tc>
        <w:tc>
          <w:tcPr>
            <w:tcW w:w="318" w:type="pct"/>
            <w:gridSpan w:val="2"/>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(1-0分)</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6"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r>
      <w:tr w:rsidR="0068170D" w:rsidRPr="0068170D" w:rsidTr="0068170D">
        <w:trPr>
          <w:trHeight w:val="276"/>
          <w:jc w:val="center"/>
        </w:trPr>
        <w:tc>
          <w:tcPr>
            <w:tcW w:w="355" w:type="pct"/>
            <w:vMerge/>
            <w:tcBorders>
              <w:top w:val="nil"/>
              <w:left w:val="single" w:sz="4" w:space="0" w:color="auto"/>
              <w:bottom w:val="single" w:sz="4" w:space="0" w:color="000000"/>
              <w:right w:val="single" w:sz="4" w:space="0" w:color="auto"/>
            </w:tcBorders>
            <w:vAlign w:val="center"/>
            <w:hideMark/>
          </w:tcPr>
          <w:p w:rsidR="0068170D" w:rsidRPr="0068170D" w:rsidRDefault="0068170D" w:rsidP="003E0960">
            <w:pPr>
              <w:widowControl/>
              <w:autoSpaceDE/>
              <w:autoSpaceDN/>
              <w:rPr>
                <w:rFonts w:ascii="等线" w:eastAsia="等线" w:hAnsi="等线"/>
                <w:color w:val="000000"/>
                <w:sz w:val="18"/>
                <w:szCs w:val="18"/>
                <w:lang w:eastAsia="zh-CN"/>
              </w:rPr>
            </w:pPr>
          </w:p>
        </w:tc>
        <w:tc>
          <w:tcPr>
            <w:tcW w:w="80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企业资质</w:t>
            </w:r>
          </w:p>
        </w:tc>
        <w:tc>
          <w:tcPr>
            <w:tcW w:w="228" w:type="pct"/>
            <w:tcBorders>
              <w:top w:val="nil"/>
              <w:left w:val="nil"/>
              <w:bottom w:val="single" w:sz="4" w:space="0" w:color="auto"/>
              <w:right w:val="nil"/>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w:t>
            </w:r>
          </w:p>
        </w:tc>
        <w:tc>
          <w:tcPr>
            <w:tcW w:w="610" w:type="pct"/>
            <w:tcBorders>
              <w:top w:val="nil"/>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国家一级资质</w:t>
            </w:r>
          </w:p>
        </w:tc>
        <w:tc>
          <w:tcPr>
            <w:tcW w:w="405"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(5-3分)</w:t>
            </w:r>
          </w:p>
        </w:tc>
        <w:tc>
          <w:tcPr>
            <w:tcW w:w="56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省一级资质</w:t>
            </w:r>
          </w:p>
        </w:tc>
        <w:tc>
          <w:tcPr>
            <w:tcW w:w="29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(3-1分)</w:t>
            </w:r>
          </w:p>
        </w:tc>
        <w:tc>
          <w:tcPr>
            <w:tcW w:w="492"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无</w:t>
            </w:r>
          </w:p>
        </w:tc>
        <w:tc>
          <w:tcPr>
            <w:tcW w:w="318" w:type="pct"/>
            <w:gridSpan w:val="2"/>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w:t>
            </w:r>
            <w:r w:rsidRPr="0068170D">
              <w:rPr>
                <w:rFonts w:ascii="等线" w:eastAsia="等线" w:hAnsi="等线"/>
                <w:color w:val="000000"/>
                <w:sz w:val="18"/>
                <w:szCs w:val="18"/>
                <w:lang w:eastAsia="zh-CN"/>
              </w:rPr>
              <w:t>1</w:t>
            </w:r>
            <w:r w:rsidRPr="0068170D">
              <w:rPr>
                <w:rFonts w:ascii="等线" w:eastAsia="等线" w:hAnsi="等线" w:hint="eastAsia"/>
                <w:color w:val="000000"/>
                <w:sz w:val="18"/>
                <w:szCs w:val="18"/>
                <w:lang w:eastAsia="zh-CN"/>
              </w:rPr>
              <w:t>-</w:t>
            </w:r>
            <w:r w:rsidRPr="0068170D">
              <w:rPr>
                <w:rFonts w:ascii="等线" w:eastAsia="等线" w:hAnsi="等线"/>
                <w:color w:val="000000"/>
                <w:sz w:val="18"/>
                <w:szCs w:val="18"/>
                <w:lang w:eastAsia="zh-CN"/>
              </w:rPr>
              <w:t>0</w:t>
            </w:r>
            <w:r w:rsidRPr="0068170D">
              <w:rPr>
                <w:rFonts w:ascii="等线" w:eastAsia="等线" w:hAnsi="等线" w:hint="eastAsia"/>
                <w:color w:val="000000"/>
                <w:sz w:val="18"/>
                <w:szCs w:val="18"/>
                <w:lang w:eastAsia="zh-CN"/>
              </w:rPr>
              <w:t>分)</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6"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r>
      <w:tr w:rsidR="0068170D" w:rsidRPr="0068170D" w:rsidTr="0068170D">
        <w:trPr>
          <w:trHeight w:val="276"/>
          <w:jc w:val="center"/>
        </w:trPr>
        <w:tc>
          <w:tcPr>
            <w:tcW w:w="355" w:type="pct"/>
            <w:vMerge/>
            <w:tcBorders>
              <w:top w:val="nil"/>
              <w:left w:val="single" w:sz="4" w:space="0" w:color="auto"/>
              <w:bottom w:val="single" w:sz="4" w:space="0" w:color="000000"/>
              <w:right w:val="single" w:sz="4" w:space="0" w:color="auto"/>
            </w:tcBorders>
            <w:vAlign w:val="center"/>
            <w:hideMark/>
          </w:tcPr>
          <w:p w:rsidR="0068170D" w:rsidRPr="0068170D" w:rsidRDefault="0068170D" w:rsidP="003E0960">
            <w:pPr>
              <w:widowControl/>
              <w:autoSpaceDE/>
              <w:autoSpaceDN/>
              <w:rPr>
                <w:rFonts w:ascii="等线" w:eastAsia="等线" w:hAnsi="等线"/>
                <w:color w:val="000000"/>
                <w:sz w:val="18"/>
                <w:szCs w:val="18"/>
                <w:lang w:eastAsia="zh-CN"/>
              </w:rPr>
            </w:pPr>
          </w:p>
        </w:tc>
        <w:tc>
          <w:tcPr>
            <w:tcW w:w="80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公司所获得设计奖项</w:t>
            </w:r>
          </w:p>
        </w:tc>
        <w:tc>
          <w:tcPr>
            <w:tcW w:w="228" w:type="pct"/>
            <w:tcBorders>
              <w:top w:val="nil"/>
              <w:left w:val="nil"/>
              <w:bottom w:val="single" w:sz="4" w:space="0" w:color="auto"/>
              <w:right w:val="nil"/>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w:t>
            </w:r>
          </w:p>
        </w:tc>
        <w:tc>
          <w:tcPr>
            <w:tcW w:w="610" w:type="pct"/>
            <w:tcBorders>
              <w:top w:val="nil"/>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3项以上</w:t>
            </w:r>
          </w:p>
        </w:tc>
        <w:tc>
          <w:tcPr>
            <w:tcW w:w="405"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(5-3分)</w:t>
            </w:r>
          </w:p>
        </w:tc>
        <w:tc>
          <w:tcPr>
            <w:tcW w:w="56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2-3项</w:t>
            </w:r>
          </w:p>
        </w:tc>
        <w:tc>
          <w:tcPr>
            <w:tcW w:w="29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(3-1分)</w:t>
            </w:r>
          </w:p>
        </w:tc>
        <w:tc>
          <w:tcPr>
            <w:tcW w:w="492"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1项</w:t>
            </w:r>
          </w:p>
        </w:tc>
        <w:tc>
          <w:tcPr>
            <w:tcW w:w="318" w:type="pct"/>
            <w:gridSpan w:val="2"/>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(1-0分)</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6"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r>
      <w:tr w:rsidR="0068170D" w:rsidRPr="0068170D" w:rsidTr="0068170D">
        <w:trPr>
          <w:trHeight w:val="828"/>
          <w:jc w:val="center"/>
        </w:trPr>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公司业绩</w:t>
            </w:r>
          </w:p>
        </w:tc>
        <w:tc>
          <w:tcPr>
            <w:tcW w:w="80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在政府机关、国有企业服务业绩（需附合同书或合作证明）</w:t>
            </w:r>
          </w:p>
        </w:tc>
        <w:tc>
          <w:tcPr>
            <w:tcW w:w="228" w:type="pct"/>
            <w:tcBorders>
              <w:top w:val="nil"/>
              <w:left w:val="nil"/>
              <w:bottom w:val="single" w:sz="4" w:space="0" w:color="auto"/>
              <w:right w:val="nil"/>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15</w:t>
            </w:r>
          </w:p>
        </w:tc>
        <w:tc>
          <w:tcPr>
            <w:tcW w:w="610" w:type="pct"/>
            <w:tcBorders>
              <w:top w:val="nil"/>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服务过10家以上</w:t>
            </w:r>
          </w:p>
        </w:tc>
        <w:tc>
          <w:tcPr>
            <w:tcW w:w="405"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(15-10分)</w:t>
            </w:r>
          </w:p>
        </w:tc>
        <w:tc>
          <w:tcPr>
            <w:tcW w:w="56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服务过5-10家</w:t>
            </w:r>
          </w:p>
        </w:tc>
        <w:tc>
          <w:tcPr>
            <w:tcW w:w="29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(10-5分)</w:t>
            </w:r>
          </w:p>
        </w:tc>
        <w:tc>
          <w:tcPr>
            <w:tcW w:w="492"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服务过1-4家</w:t>
            </w:r>
          </w:p>
        </w:tc>
        <w:tc>
          <w:tcPr>
            <w:tcW w:w="318" w:type="pct"/>
            <w:gridSpan w:val="2"/>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(5-0分)</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6"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r>
      <w:tr w:rsidR="0068170D" w:rsidRPr="0068170D" w:rsidTr="0068170D">
        <w:trPr>
          <w:trHeight w:val="552"/>
          <w:jc w:val="center"/>
        </w:trPr>
        <w:tc>
          <w:tcPr>
            <w:tcW w:w="355" w:type="pct"/>
            <w:vMerge/>
            <w:tcBorders>
              <w:top w:val="nil"/>
              <w:left w:val="single" w:sz="4" w:space="0" w:color="auto"/>
              <w:bottom w:val="single" w:sz="4" w:space="0" w:color="auto"/>
              <w:right w:val="single" w:sz="4" w:space="0" w:color="auto"/>
            </w:tcBorders>
            <w:vAlign w:val="center"/>
            <w:hideMark/>
          </w:tcPr>
          <w:p w:rsidR="0068170D" w:rsidRPr="0068170D" w:rsidRDefault="0068170D" w:rsidP="003E0960">
            <w:pPr>
              <w:widowControl/>
              <w:autoSpaceDE/>
              <w:autoSpaceDN/>
              <w:rPr>
                <w:rFonts w:ascii="等线" w:eastAsia="等线" w:hAnsi="等线"/>
                <w:color w:val="000000"/>
                <w:sz w:val="18"/>
                <w:szCs w:val="18"/>
                <w:lang w:eastAsia="zh-CN"/>
              </w:rPr>
            </w:pPr>
          </w:p>
        </w:tc>
        <w:tc>
          <w:tcPr>
            <w:tcW w:w="80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在化工行业服务业绩（需附合同书或合作证明）</w:t>
            </w:r>
          </w:p>
        </w:tc>
        <w:tc>
          <w:tcPr>
            <w:tcW w:w="228" w:type="pct"/>
            <w:tcBorders>
              <w:top w:val="nil"/>
              <w:left w:val="nil"/>
              <w:bottom w:val="single" w:sz="4" w:space="0" w:color="auto"/>
              <w:right w:val="nil"/>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20</w:t>
            </w:r>
          </w:p>
        </w:tc>
        <w:tc>
          <w:tcPr>
            <w:tcW w:w="610" w:type="pct"/>
            <w:tcBorders>
              <w:top w:val="nil"/>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服务过10家以上</w:t>
            </w:r>
          </w:p>
        </w:tc>
        <w:tc>
          <w:tcPr>
            <w:tcW w:w="405"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(20分-</w:t>
            </w:r>
            <w:r w:rsidRPr="0068170D">
              <w:rPr>
                <w:rFonts w:ascii="等线" w:eastAsia="等线" w:hAnsi="等线"/>
                <w:color w:val="000000"/>
                <w:sz w:val="18"/>
                <w:szCs w:val="18"/>
                <w:lang w:eastAsia="zh-CN"/>
              </w:rPr>
              <w:t>10</w:t>
            </w:r>
            <w:r w:rsidRPr="0068170D">
              <w:rPr>
                <w:rFonts w:ascii="等线" w:eastAsia="等线" w:hAnsi="等线" w:hint="eastAsia"/>
                <w:color w:val="000000"/>
                <w:sz w:val="18"/>
                <w:szCs w:val="18"/>
                <w:lang w:eastAsia="zh-CN"/>
              </w:rPr>
              <w:t>)</w:t>
            </w:r>
          </w:p>
        </w:tc>
        <w:tc>
          <w:tcPr>
            <w:tcW w:w="56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服务过5-10家</w:t>
            </w:r>
          </w:p>
        </w:tc>
        <w:tc>
          <w:tcPr>
            <w:tcW w:w="29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(10-</w:t>
            </w:r>
            <w:r w:rsidRPr="0068170D">
              <w:rPr>
                <w:rFonts w:ascii="等线" w:eastAsia="等线" w:hAnsi="等线"/>
                <w:color w:val="000000"/>
                <w:sz w:val="18"/>
                <w:szCs w:val="18"/>
                <w:lang w:eastAsia="zh-CN"/>
              </w:rPr>
              <w:t>5</w:t>
            </w:r>
            <w:r w:rsidRPr="0068170D">
              <w:rPr>
                <w:rFonts w:ascii="等线" w:eastAsia="等线" w:hAnsi="等线" w:hint="eastAsia"/>
                <w:color w:val="000000"/>
                <w:sz w:val="18"/>
                <w:szCs w:val="18"/>
                <w:lang w:eastAsia="zh-CN"/>
              </w:rPr>
              <w:t>分)</w:t>
            </w:r>
          </w:p>
        </w:tc>
        <w:tc>
          <w:tcPr>
            <w:tcW w:w="492"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服务过1-4家</w:t>
            </w:r>
          </w:p>
        </w:tc>
        <w:tc>
          <w:tcPr>
            <w:tcW w:w="318" w:type="pct"/>
            <w:gridSpan w:val="2"/>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(5分)</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6"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r>
      <w:tr w:rsidR="0068170D" w:rsidRPr="0068170D" w:rsidTr="0068170D">
        <w:trPr>
          <w:trHeight w:val="552"/>
          <w:jc w:val="center"/>
        </w:trPr>
        <w:tc>
          <w:tcPr>
            <w:tcW w:w="355" w:type="pct"/>
            <w:tcBorders>
              <w:top w:val="nil"/>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应急措施</w:t>
            </w:r>
          </w:p>
        </w:tc>
        <w:tc>
          <w:tcPr>
            <w:tcW w:w="80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应急响应能力</w:t>
            </w:r>
          </w:p>
        </w:tc>
        <w:tc>
          <w:tcPr>
            <w:tcW w:w="228" w:type="pct"/>
            <w:tcBorders>
              <w:top w:val="nil"/>
              <w:left w:val="nil"/>
              <w:bottom w:val="single" w:sz="4" w:space="0" w:color="auto"/>
              <w:right w:val="nil"/>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10</w:t>
            </w:r>
          </w:p>
        </w:tc>
        <w:tc>
          <w:tcPr>
            <w:tcW w:w="610" w:type="pct"/>
            <w:tcBorders>
              <w:top w:val="nil"/>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在杜浔古雷区域设有分公司或办事处</w:t>
            </w:r>
          </w:p>
        </w:tc>
        <w:tc>
          <w:tcPr>
            <w:tcW w:w="405"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(10分)</w:t>
            </w:r>
          </w:p>
        </w:tc>
        <w:tc>
          <w:tcPr>
            <w:tcW w:w="56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在漳浦</w:t>
            </w:r>
            <w:proofErr w:type="gramStart"/>
            <w:r w:rsidRPr="0068170D">
              <w:rPr>
                <w:rFonts w:ascii="等线" w:eastAsia="等线" w:hAnsi="等线" w:hint="eastAsia"/>
                <w:color w:val="000000"/>
                <w:sz w:val="18"/>
                <w:szCs w:val="18"/>
                <w:lang w:eastAsia="zh-CN"/>
              </w:rPr>
              <w:t>县区域</w:t>
            </w:r>
            <w:proofErr w:type="gramEnd"/>
            <w:r w:rsidRPr="0068170D">
              <w:rPr>
                <w:rFonts w:ascii="等线" w:eastAsia="等线" w:hAnsi="等线" w:hint="eastAsia"/>
                <w:color w:val="000000"/>
                <w:sz w:val="18"/>
                <w:szCs w:val="18"/>
                <w:lang w:eastAsia="zh-CN"/>
              </w:rPr>
              <w:t>设有分公司或办事处</w:t>
            </w:r>
          </w:p>
        </w:tc>
        <w:tc>
          <w:tcPr>
            <w:tcW w:w="29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(5分)</w:t>
            </w:r>
          </w:p>
        </w:tc>
        <w:tc>
          <w:tcPr>
            <w:tcW w:w="492"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无</w:t>
            </w:r>
          </w:p>
        </w:tc>
        <w:tc>
          <w:tcPr>
            <w:tcW w:w="318" w:type="pct"/>
            <w:gridSpan w:val="2"/>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(0分)</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6"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r>
      <w:tr w:rsidR="0068170D" w:rsidRPr="0068170D" w:rsidTr="0068170D">
        <w:trPr>
          <w:trHeight w:val="276"/>
          <w:jc w:val="center"/>
        </w:trPr>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合作意愿</w:t>
            </w:r>
          </w:p>
        </w:tc>
        <w:tc>
          <w:tcPr>
            <w:tcW w:w="80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对项目的理解程度</w:t>
            </w:r>
          </w:p>
        </w:tc>
        <w:tc>
          <w:tcPr>
            <w:tcW w:w="228" w:type="pct"/>
            <w:tcBorders>
              <w:top w:val="nil"/>
              <w:left w:val="nil"/>
              <w:bottom w:val="single" w:sz="4" w:space="0" w:color="auto"/>
              <w:right w:val="nil"/>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w:t>
            </w:r>
          </w:p>
        </w:tc>
        <w:tc>
          <w:tcPr>
            <w:tcW w:w="610" w:type="pct"/>
            <w:tcBorders>
              <w:top w:val="nil"/>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非常了解</w:t>
            </w:r>
          </w:p>
        </w:tc>
        <w:tc>
          <w:tcPr>
            <w:tcW w:w="405"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(5-3分)</w:t>
            </w:r>
          </w:p>
        </w:tc>
        <w:tc>
          <w:tcPr>
            <w:tcW w:w="56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大致了解</w:t>
            </w:r>
          </w:p>
        </w:tc>
        <w:tc>
          <w:tcPr>
            <w:tcW w:w="29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(3-1分)</w:t>
            </w:r>
          </w:p>
        </w:tc>
        <w:tc>
          <w:tcPr>
            <w:tcW w:w="492"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偏差较大</w:t>
            </w:r>
          </w:p>
        </w:tc>
        <w:tc>
          <w:tcPr>
            <w:tcW w:w="318" w:type="pct"/>
            <w:gridSpan w:val="2"/>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(1-0分)</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6"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r>
      <w:tr w:rsidR="0068170D" w:rsidRPr="0068170D" w:rsidTr="0068170D">
        <w:trPr>
          <w:trHeight w:val="828"/>
          <w:jc w:val="center"/>
        </w:trPr>
        <w:tc>
          <w:tcPr>
            <w:tcW w:w="355" w:type="pct"/>
            <w:vMerge/>
            <w:tcBorders>
              <w:top w:val="nil"/>
              <w:left w:val="single" w:sz="4" w:space="0" w:color="auto"/>
              <w:bottom w:val="single" w:sz="4" w:space="0" w:color="auto"/>
              <w:right w:val="single" w:sz="4" w:space="0" w:color="auto"/>
            </w:tcBorders>
            <w:vAlign w:val="center"/>
            <w:hideMark/>
          </w:tcPr>
          <w:p w:rsidR="0068170D" w:rsidRPr="0068170D" w:rsidRDefault="0068170D" w:rsidP="003E0960">
            <w:pPr>
              <w:widowControl/>
              <w:autoSpaceDE/>
              <w:autoSpaceDN/>
              <w:rPr>
                <w:rFonts w:ascii="等线" w:eastAsia="等线" w:hAnsi="等线"/>
                <w:color w:val="000000"/>
                <w:sz w:val="18"/>
                <w:szCs w:val="18"/>
                <w:lang w:eastAsia="zh-CN"/>
              </w:rPr>
            </w:pPr>
          </w:p>
        </w:tc>
        <w:tc>
          <w:tcPr>
            <w:tcW w:w="803" w:type="pct"/>
            <w:tcBorders>
              <w:top w:val="nil"/>
              <w:left w:val="nil"/>
              <w:bottom w:val="nil"/>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如何配合公司做好未来的服务</w:t>
            </w:r>
          </w:p>
        </w:tc>
        <w:tc>
          <w:tcPr>
            <w:tcW w:w="228" w:type="pct"/>
            <w:tcBorders>
              <w:top w:val="nil"/>
              <w:left w:val="nil"/>
              <w:bottom w:val="nil"/>
              <w:right w:val="nil"/>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w:t>
            </w:r>
          </w:p>
        </w:tc>
        <w:tc>
          <w:tcPr>
            <w:tcW w:w="610" w:type="pct"/>
            <w:tcBorders>
              <w:top w:val="nil"/>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思路清晰且主动性强，将甲方利益放在首位</w:t>
            </w:r>
          </w:p>
        </w:tc>
        <w:tc>
          <w:tcPr>
            <w:tcW w:w="405"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(5-3分)</w:t>
            </w:r>
          </w:p>
        </w:tc>
        <w:tc>
          <w:tcPr>
            <w:tcW w:w="56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能配合好工作，但是得先谈好价钱，大局观不强</w:t>
            </w:r>
          </w:p>
        </w:tc>
        <w:tc>
          <w:tcPr>
            <w:tcW w:w="29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(3-1分)</w:t>
            </w:r>
          </w:p>
        </w:tc>
        <w:tc>
          <w:tcPr>
            <w:tcW w:w="492"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有利润则做，利薄则直接推脱或者拒绝</w:t>
            </w:r>
          </w:p>
        </w:tc>
        <w:tc>
          <w:tcPr>
            <w:tcW w:w="318" w:type="pct"/>
            <w:gridSpan w:val="2"/>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(1-0分)</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6"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r>
      <w:tr w:rsidR="0068170D" w:rsidRPr="0068170D" w:rsidTr="0068170D">
        <w:trPr>
          <w:trHeight w:val="552"/>
          <w:jc w:val="center"/>
        </w:trPr>
        <w:tc>
          <w:tcPr>
            <w:tcW w:w="355" w:type="pct"/>
            <w:tcBorders>
              <w:top w:val="nil"/>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附加分</w:t>
            </w:r>
          </w:p>
        </w:tc>
        <w:tc>
          <w:tcPr>
            <w:tcW w:w="803" w:type="pct"/>
            <w:tcBorders>
              <w:top w:val="single" w:sz="4" w:space="0" w:color="auto"/>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其他能证明公司优秀业绩的材料</w:t>
            </w:r>
          </w:p>
        </w:tc>
        <w:tc>
          <w:tcPr>
            <w:tcW w:w="228" w:type="pct"/>
            <w:tcBorders>
              <w:top w:val="single" w:sz="4" w:space="0" w:color="auto"/>
              <w:left w:val="nil"/>
              <w:bottom w:val="single" w:sz="4" w:space="0" w:color="auto"/>
              <w:right w:val="nil"/>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10</w:t>
            </w:r>
          </w:p>
        </w:tc>
        <w:tc>
          <w:tcPr>
            <w:tcW w:w="610" w:type="pct"/>
            <w:tcBorders>
              <w:top w:val="nil"/>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非常优秀</w:t>
            </w:r>
          </w:p>
        </w:tc>
        <w:tc>
          <w:tcPr>
            <w:tcW w:w="405"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(10-5分)</w:t>
            </w:r>
          </w:p>
        </w:tc>
        <w:tc>
          <w:tcPr>
            <w:tcW w:w="56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优秀</w:t>
            </w:r>
          </w:p>
        </w:tc>
        <w:tc>
          <w:tcPr>
            <w:tcW w:w="293"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(5-3分)</w:t>
            </w:r>
          </w:p>
        </w:tc>
        <w:tc>
          <w:tcPr>
            <w:tcW w:w="492"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一般</w:t>
            </w:r>
          </w:p>
        </w:tc>
        <w:tc>
          <w:tcPr>
            <w:tcW w:w="318" w:type="pct"/>
            <w:gridSpan w:val="2"/>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(3-0分)</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6"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r>
      <w:tr w:rsidR="0068170D" w:rsidRPr="0068170D" w:rsidTr="0068170D">
        <w:trPr>
          <w:trHeight w:val="276"/>
          <w:jc w:val="center"/>
        </w:trPr>
        <w:tc>
          <w:tcPr>
            <w:tcW w:w="4068" w:type="pct"/>
            <w:gridSpan w:val="10"/>
            <w:tcBorders>
              <w:top w:val="nil"/>
              <w:left w:val="single" w:sz="4" w:space="0" w:color="auto"/>
              <w:bottom w:val="single" w:sz="4" w:space="0" w:color="auto"/>
              <w:right w:val="single" w:sz="4" w:space="0" w:color="000000"/>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总分</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4"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9"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c>
          <w:tcPr>
            <w:tcW w:w="186" w:type="pct"/>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jc w:val="center"/>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w:t>
            </w:r>
          </w:p>
        </w:tc>
      </w:tr>
      <w:tr w:rsidR="0068170D" w:rsidRPr="009E5D1F" w:rsidTr="0068170D">
        <w:trPr>
          <w:trHeight w:val="276"/>
          <w:jc w:val="center"/>
        </w:trPr>
        <w:tc>
          <w:tcPr>
            <w:tcW w:w="3753" w:type="pct"/>
            <w:gridSpan w:val="9"/>
            <w:tcBorders>
              <w:top w:val="nil"/>
              <w:left w:val="single" w:sz="4" w:space="0" w:color="auto"/>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 xml:space="preserve"> 备注：如果商家所提供资料无法达到评分一般标准，该项可打 0 分。</w:t>
            </w:r>
          </w:p>
        </w:tc>
        <w:tc>
          <w:tcPr>
            <w:tcW w:w="1247" w:type="pct"/>
            <w:gridSpan w:val="6"/>
            <w:tcBorders>
              <w:top w:val="nil"/>
              <w:left w:val="nil"/>
              <w:bottom w:val="single" w:sz="4" w:space="0" w:color="auto"/>
              <w:right w:val="single" w:sz="4" w:space="0" w:color="auto"/>
            </w:tcBorders>
            <w:shd w:val="clear" w:color="auto" w:fill="auto"/>
            <w:vAlign w:val="center"/>
            <w:hideMark/>
          </w:tcPr>
          <w:p w:rsidR="0068170D" w:rsidRPr="0068170D" w:rsidRDefault="0068170D" w:rsidP="003E0960">
            <w:pPr>
              <w:widowControl/>
              <w:autoSpaceDE/>
              <w:autoSpaceDN/>
              <w:rPr>
                <w:rFonts w:ascii="等线" w:eastAsia="等线" w:hAnsi="等线"/>
                <w:color w:val="000000"/>
                <w:sz w:val="18"/>
                <w:szCs w:val="18"/>
                <w:lang w:eastAsia="zh-CN"/>
              </w:rPr>
            </w:pPr>
            <w:r w:rsidRPr="0068170D">
              <w:rPr>
                <w:rFonts w:ascii="等线" w:eastAsia="等线" w:hAnsi="等线" w:hint="eastAsia"/>
                <w:color w:val="000000"/>
                <w:sz w:val="18"/>
                <w:szCs w:val="18"/>
                <w:lang w:eastAsia="zh-CN"/>
              </w:rPr>
              <w:t>评分人签名：</w:t>
            </w:r>
          </w:p>
        </w:tc>
      </w:tr>
    </w:tbl>
    <w:p w:rsidR="0068170D" w:rsidRPr="009E5D1F" w:rsidRDefault="0068170D" w:rsidP="0068170D">
      <w:pPr>
        <w:widowControl/>
        <w:autoSpaceDE/>
        <w:autoSpaceDN/>
        <w:rPr>
          <w:rFonts w:ascii="仿宋" w:eastAsia="仿宋" w:hAnsi="仿宋"/>
          <w:sz w:val="32"/>
          <w:szCs w:val="32"/>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4F1970" w:rsidRDefault="004F1970" w:rsidP="004F1970">
      <w:pPr>
        <w:spacing w:before="38"/>
        <w:ind w:left="172"/>
        <w:jc w:val="center"/>
        <w:rPr>
          <w:rFonts w:ascii="微软雅黑" w:eastAsia="微软雅黑"/>
          <w:b/>
          <w:sz w:val="52"/>
          <w:lang w:eastAsia="zh-CN"/>
        </w:rPr>
      </w:pPr>
      <w:r>
        <w:rPr>
          <w:rFonts w:ascii="微软雅黑" w:eastAsia="微软雅黑" w:hint="eastAsia"/>
          <w:b/>
          <w:sz w:val="52"/>
          <w:lang w:eastAsia="zh-CN"/>
        </w:rPr>
        <w:t>两年广告业务年约发包</w:t>
      </w:r>
    </w:p>
    <w:p w:rsidR="003921AC" w:rsidRPr="00D22A6E" w:rsidRDefault="003921AC" w:rsidP="003921AC">
      <w:pPr>
        <w:spacing w:before="38"/>
        <w:ind w:left="172"/>
        <w:jc w:val="center"/>
        <w:rPr>
          <w:rFonts w:ascii="方正小标宋简体" w:eastAsia="方正小标宋简体" w:hAnsi="方正小标宋简体" w:cs="方正小标宋简体"/>
          <w:b/>
          <w:sz w:val="44"/>
          <w:szCs w:val="44"/>
          <w:lang w:eastAsia="zh-CN"/>
        </w:rPr>
      </w:pPr>
    </w:p>
    <w:p w:rsidR="004C6BF7" w:rsidRPr="003921AC" w:rsidRDefault="004C6BF7" w:rsidP="004C6BF7">
      <w:pPr>
        <w:spacing w:before="38"/>
        <w:ind w:left="172"/>
        <w:jc w:val="center"/>
        <w:rPr>
          <w:rFonts w:ascii="微软雅黑" w:eastAsia="微软雅黑"/>
          <w:b/>
          <w:sz w:val="52"/>
          <w:lang w:eastAsia="zh-CN"/>
        </w:rPr>
      </w:pPr>
    </w:p>
    <w:p w:rsidR="00967702" w:rsidRPr="004C6BF7"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4F1970">
        <w:rPr>
          <w:rFonts w:ascii="Times New Roman" w:hAnsi="Times New Roman" w:hint="eastAsia"/>
          <w:b/>
          <w:bCs/>
          <w:w w:val="95"/>
          <w:sz w:val="32"/>
          <w:lang w:eastAsia="zh-CN"/>
        </w:rPr>
        <w:t>1</w:t>
      </w:r>
      <w:r w:rsidR="00E97D3F">
        <w:rPr>
          <w:rFonts w:ascii="Times New Roman" w:hAnsi="Times New Roman" w:hint="eastAsia"/>
          <w:b/>
          <w:bCs/>
          <w:w w:val="95"/>
          <w:sz w:val="32"/>
          <w:lang w:eastAsia="zh-CN"/>
        </w:rPr>
        <w:t>1</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227F88" w:rsidP="006E72DD">
      <w:pPr>
        <w:rPr>
          <w:sz w:val="24"/>
          <w:szCs w:val="24"/>
          <w:lang w:eastAsia="zh-CN"/>
        </w:rPr>
      </w:pPr>
      <w:r w:rsidRPr="00227F88">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3E0960" w:rsidRPr="0033277A" w:rsidRDefault="003E0960"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3E0960" w:rsidRPr="0033277A" w:rsidRDefault="003E0960"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3E0960" w:rsidRPr="0033277A" w:rsidRDefault="003E0960"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3E0960" w:rsidRPr="0033277A" w:rsidRDefault="003E0960"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3E0960" w:rsidRPr="0033277A" w:rsidRDefault="003E0960"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3E0960" w:rsidRPr="0033277A" w:rsidRDefault="003E0960"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3E0960" w:rsidRPr="0033277A" w:rsidRDefault="003E0960"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4F1970">
            <w:pPr>
              <w:spacing w:line="500" w:lineRule="exact"/>
              <w:rPr>
                <w:sz w:val="24"/>
                <w:lang w:eastAsia="zh-CN"/>
              </w:rPr>
            </w:pPr>
            <w:r>
              <w:rPr>
                <w:rFonts w:hint="eastAsia"/>
                <w:sz w:val="24"/>
                <w:lang w:eastAsia="zh-CN"/>
              </w:rPr>
              <w:t>作业</w:t>
            </w:r>
            <w:r w:rsidR="004F1970">
              <w:rPr>
                <w:rFonts w:hint="eastAsia"/>
                <w:sz w:val="24"/>
                <w:lang w:eastAsia="zh-CN"/>
              </w:rPr>
              <w:t>方案（参选人根据发包内容编制作业方案</w:t>
            </w:r>
            <w:r w:rsidR="00E62C5E">
              <w:rPr>
                <w:rFonts w:hint="eastAsia"/>
                <w:sz w:val="24"/>
                <w:lang w:eastAsia="zh-CN"/>
              </w:rPr>
              <w:t>。）</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Pr="004F1970" w:rsidRDefault="00DD56C2">
            <w:pPr>
              <w:spacing w:line="500" w:lineRule="exact"/>
              <w:rPr>
                <w:b/>
                <w:sz w:val="24"/>
                <w:lang w:eastAsia="zh-CN"/>
              </w:rPr>
            </w:pPr>
            <w:r w:rsidRPr="004F1970">
              <w:rPr>
                <w:rFonts w:hint="eastAsia"/>
                <w:b/>
                <w:sz w:val="24"/>
                <w:lang w:eastAsia="zh-CN"/>
              </w:rPr>
              <w:t>参选报价单</w:t>
            </w:r>
            <w:r w:rsidR="004F1970" w:rsidRPr="004F1970">
              <w:rPr>
                <w:rFonts w:hint="eastAsia"/>
                <w:b/>
                <w:sz w:val="24"/>
                <w:lang w:eastAsia="zh-CN"/>
              </w:rPr>
              <w:t>（本项作为商务报价需单独密封）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4F1970" w:rsidRDefault="004F1970">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4F1970" w:rsidRPr="004F1970" w:rsidRDefault="004F1970" w:rsidP="004F1970">
      <w:pPr>
        <w:spacing w:line="500" w:lineRule="exact"/>
        <w:ind w:firstLineChars="200" w:firstLine="440"/>
        <w:rPr>
          <w:lang w:eastAsia="zh-CN"/>
        </w:rPr>
      </w:pPr>
      <w:r>
        <w:rPr>
          <w:rFonts w:hint="eastAsia"/>
          <w:lang w:eastAsia="zh-CN"/>
        </w:rPr>
        <w:t xml:space="preserve">    </w:t>
      </w:r>
      <w:r w:rsidRPr="004F1970">
        <w:rPr>
          <w:rFonts w:hint="eastAsia"/>
          <w:sz w:val="24"/>
          <w:lang w:eastAsia="zh-CN"/>
        </w:rPr>
        <w:t xml:space="preserve"> 联系邮箱：</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rsidP="004F1970">
      <w:pPr>
        <w:spacing w:before="38"/>
        <w:ind w:left="172"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4F1970" w:rsidRPr="004F1970">
        <w:rPr>
          <w:rFonts w:hint="eastAsia"/>
          <w:sz w:val="24"/>
          <w:u w:val="single"/>
          <w:lang w:eastAsia="zh-CN"/>
        </w:rPr>
        <w:t>两年广告业务年约发包</w:t>
      </w:r>
      <w:r w:rsidR="003921AC" w:rsidRPr="003921AC">
        <w:rPr>
          <w:rFonts w:hint="eastAsia"/>
          <w:sz w:val="24"/>
          <w:u w:val="single"/>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rsidP="003921AC">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CF4B7C">
      <w:pPr>
        <w:pStyle w:val="1"/>
        <w:jc w:val="center"/>
        <w:rPr>
          <w:b/>
          <w:color w:val="4E6127"/>
        </w:rPr>
      </w:pPr>
      <w:r w:rsidRPr="00CF4B7C">
        <w:rPr>
          <w:rFonts w:hint="eastAsia"/>
          <w:b/>
          <w:color w:val="4E6127"/>
        </w:rPr>
        <w:t>务必提供相应业绩证明材料</w:t>
      </w:r>
      <w:r>
        <w:rPr>
          <w:rFonts w:hint="eastAsia"/>
          <w:b/>
          <w:color w:val="4E6127"/>
        </w:rPr>
        <w:t>（合同复印件加盖公章）</w:t>
      </w:r>
      <w:r w:rsidRPr="00CF4B7C">
        <w:rPr>
          <w:rFonts w:hint="eastAsia"/>
          <w:b/>
          <w:color w:val="4E6127"/>
        </w:rPr>
        <w:t>！</w:t>
      </w:r>
    </w:p>
    <w:p w:rsidR="00F020E6" w:rsidRPr="00CF4B7C" w:rsidRDefault="00F020E6">
      <w:pPr>
        <w:pStyle w:val="1"/>
        <w:jc w:val="center"/>
        <w:rPr>
          <w:b/>
          <w:color w:val="4E6127"/>
        </w:rPr>
      </w:pPr>
      <w:r>
        <w:rPr>
          <w:rFonts w:ascii="仿宋" w:eastAsia="仿宋" w:hAnsi="仿宋" w:hint="eastAsia"/>
          <w:sz w:val="32"/>
          <w:szCs w:val="32"/>
        </w:rPr>
        <w:t>（需至少</w:t>
      </w:r>
      <w:r w:rsidRPr="00FE0D2A">
        <w:rPr>
          <w:rFonts w:ascii="仿宋" w:eastAsia="仿宋" w:hAnsi="仿宋" w:hint="eastAsia"/>
          <w:sz w:val="32"/>
          <w:szCs w:val="32"/>
        </w:rPr>
        <w:t>服务过</w:t>
      </w:r>
      <w:r>
        <w:rPr>
          <w:rFonts w:ascii="仿宋" w:eastAsia="仿宋" w:hAnsi="仿宋" w:hint="eastAsia"/>
          <w:sz w:val="32"/>
          <w:szCs w:val="32"/>
        </w:rPr>
        <w:t>3</w:t>
      </w:r>
      <w:r w:rsidRPr="00FE0D2A">
        <w:rPr>
          <w:rFonts w:ascii="仿宋" w:eastAsia="仿宋" w:hAnsi="仿宋" w:hint="eastAsia"/>
          <w:sz w:val="32"/>
          <w:szCs w:val="32"/>
        </w:rPr>
        <w:t>家</w:t>
      </w:r>
      <w:r>
        <w:rPr>
          <w:rFonts w:ascii="仿宋" w:eastAsia="仿宋" w:hAnsi="仿宋" w:hint="eastAsia"/>
          <w:sz w:val="32"/>
          <w:szCs w:val="32"/>
        </w:rPr>
        <w:t>（含3家）及</w:t>
      </w:r>
      <w:r w:rsidRPr="00FE0D2A">
        <w:rPr>
          <w:rFonts w:ascii="仿宋" w:eastAsia="仿宋" w:hAnsi="仿宋" w:hint="eastAsia"/>
          <w:sz w:val="32"/>
          <w:szCs w:val="32"/>
        </w:rPr>
        <w:t>以上政府机关</w:t>
      </w:r>
      <w:r>
        <w:rPr>
          <w:rFonts w:ascii="仿宋" w:eastAsia="仿宋" w:hAnsi="仿宋" w:hint="eastAsia"/>
          <w:sz w:val="32"/>
          <w:szCs w:val="32"/>
        </w:rPr>
        <w:t>、</w:t>
      </w:r>
      <w:r w:rsidRPr="00FE0D2A">
        <w:rPr>
          <w:rFonts w:ascii="仿宋" w:eastAsia="仿宋" w:hAnsi="仿宋" w:hint="eastAsia"/>
          <w:sz w:val="32"/>
          <w:szCs w:val="32"/>
        </w:rPr>
        <w:t>化工企业</w:t>
      </w:r>
      <w:r>
        <w:rPr>
          <w:rFonts w:ascii="仿宋" w:eastAsia="仿宋" w:hAnsi="仿宋" w:hint="eastAsia"/>
          <w:sz w:val="32"/>
          <w:szCs w:val="32"/>
        </w:rPr>
        <w:t>、</w:t>
      </w:r>
      <w:r w:rsidRPr="00FE0D2A">
        <w:rPr>
          <w:rFonts w:ascii="仿宋" w:eastAsia="仿宋" w:hAnsi="仿宋" w:hint="eastAsia"/>
          <w:sz w:val="32"/>
          <w:szCs w:val="32"/>
        </w:rPr>
        <w:t>国有企业等</w:t>
      </w:r>
      <w:r>
        <w:rPr>
          <w:rFonts w:ascii="仿宋" w:eastAsia="仿宋" w:hAnsi="仿宋" w:hint="eastAsia"/>
          <w:sz w:val="32"/>
          <w:szCs w:val="32"/>
        </w:rPr>
        <w:t>业绩，否则将被判定为无效报价！！）</w:t>
      </w:r>
    </w:p>
    <w:p w:rsidR="00967702" w:rsidRDefault="00967702">
      <w:pPr>
        <w:pStyle w:val="1"/>
        <w:jc w:val="center"/>
      </w:pPr>
    </w:p>
    <w:p w:rsidR="00967702" w:rsidRPr="00CF4B7C" w:rsidRDefault="00967702">
      <w:pPr>
        <w:pStyle w:val="1"/>
        <w:jc w:val="center"/>
      </w:pPr>
    </w:p>
    <w:p w:rsidR="00967702" w:rsidRPr="00F020E6"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3921AC">
      <w:pPr>
        <w:spacing w:before="38"/>
        <w:ind w:left="172" w:firstLineChars="150" w:firstLine="420"/>
        <w:rPr>
          <w:sz w:val="24"/>
          <w:u w:val="single"/>
          <w:lang w:eastAsia="zh-CN"/>
        </w:rPr>
      </w:pPr>
      <w:r>
        <w:rPr>
          <w:rFonts w:hint="eastAsia"/>
          <w:sz w:val="28"/>
          <w:lang w:eastAsia="zh-CN"/>
        </w:rPr>
        <w:t>项目名称：</w:t>
      </w:r>
      <w:r w:rsidRPr="00764FA8">
        <w:rPr>
          <w:sz w:val="24"/>
          <w:u w:val="single"/>
          <w:lang w:eastAsia="zh-CN"/>
        </w:rPr>
        <w:t>_</w:t>
      </w:r>
      <w:r w:rsidR="004C6BF7" w:rsidRPr="004C6BF7">
        <w:rPr>
          <w:rFonts w:hint="eastAsia"/>
          <w:sz w:val="24"/>
          <w:u w:val="single"/>
          <w:lang w:eastAsia="zh-CN"/>
        </w:rPr>
        <w:t xml:space="preserve"> </w:t>
      </w:r>
      <w:r w:rsidR="004C6BF7" w:rsidRPr="004C6BF7">
        <w:rPr>
          <w:sz w:val="24"/>
          <w:u w:val="single"/>
          <w:lang w:eastAsia="zh-CN"/>
        </w:rPr>
        <w:t xml:space="preserve"> </w:t>
      </w:r>
      <w:r w:rsidR="00E62C5E">
        <w:rPr>
          <w:rFonts w:hint="eastAsia"/>
          <w:sz w:val="24"/>
          <w:u w:val="single"/>
          <w:lang w:eastAsia="zh-CN"/>
        </w:rPr>
        <w:t xml:space="preserve"> </w:t>
      </w:r>
      <w:r w:rsidR="00CF4B7C">
        <w:rPr>
          <w:rFonts w:hint="eastAsia"/>
          <w:sz w:val="24"/>
          <w:u w:val="single"/>
          <w:lang w:eastAsia="zh-CN"/>
        </w:rPr>
        <w:t>福海创</w:t>
      </w:r>
      <w:r w:rsidR="004F1970" w:rsidRPr="004F1970">
        <w:rPr>
          <w:rFonts w:hint="eastAsia"/>
          <w:sz w:val="24"/>
          <w:u w:val="single"/>
          <w:lang w:eastAsia="zh-CN"/>
        </w:rPr>
        <w:t>两年广告业务年约发包</w:t>
      </w:r>
      <w:r w:rsidR="004F1970" w:rsidRPr="003921AC">
        <w:rPr>
          <w:rFonts w:hint="eastAsia"/>
          <w:sz w:val="24"/>
          <w:u w:val="single"/>
          <w:lang w:eastAsia="zh-CN"/>
        </w:rPr>
        <w:t xml:space="preserve">   </w:t>
      </w:r>
      <w:r w:rsidR="00A51DBD">
        <w:rPr>
          <w:rFonts w:hint="eastAsia"/>
          <w:sz w:val="24"/>
          <w:u w:val="single"/>
          <w:lang w:eastAsia="zh-CN"/>
        </w:rPr>
        <w:t xml:space="preserve">      </w:t>
      </w:r>
      <w:r w:rsidR="00E62C5E">
        <w:rPr>
          <w:rFonts w:hint="eastAsia"/>
          <w:sz w:val="24"/>
          <w:u w:val="single"/>
          <w:lang w:eastAsia="zh-CN"/>
        </w:rPr>
        <w:t xml:space="preserve">            </w:t>
      </w:r>
      <w:r w:rsidR="00A51DBD">
        <w:rPr>
          <w:rFonts w:hint="eastAsia"/>
          <w:sz w:val="24"/>
          <w:u w:val="single"/>
          <w:lang w:eastAsia="zh-CN"/>
        </w:rPr>
        <w:t xml:space="preserve">      </w:t>
      </w:r>
    </w:p>
    <w:p w:rsidR="004F1970" w:rsidRDefault="004F1970" w:rsidP="00D22A6E">
      <w:pPr>
        <w:ind w:firstLineChars="200" w:firstLine="562"/>
        <w:rPr>
          <w:b/>
          <w:sz w:val="28"/>
          <w:lang w:eastAsia="zh-CN"/>
        </w:rPr>
      </w:pPr>
    </w:p>
    <w:p w:rsidR="004F1970" w:rsidRDefault="004F1970" w:rsidP="00D22A6E">
      <w:pPr>
        <w:ind w:firstLineChars="200" w:firstLine="562"/>
        <w:rPr>
          <w:b/>
          <w:sz w:val="28"/>
          <w:lang w:eastAsia="zh-CN"/>
        </w:rPr>
      </w:pPr>
    </w:p>
    <w:p w:rsidR="00CF4B7C" w:rsidRDefault="00D22A6E" w:rsidP="00D22A6E">
      <w:pPr>
        <w:ind w:firstLineChars="200" w:firstLine="562"/>
        <w:rPr>
          <w:b/>
          <w:sz w:val="36"/>
          <w:lang w:eastAsia="zh-CN"/>
        </w:rPr>
      </w:pPr>
      <w:r w:rsidRPr="00A51DBD">
        <w:rPr>
          <w:rFonts w:hint="eastAsia"/>
          <w:b/>
          <w:sz w:val="28"/>
          <w:lang w:eastAsia="zh-CN"/>
        </w:rPr>
        <w:t>参选优惠价（</w:t>
      </w:r>
      <w:r w:rsidR="00CF4B7C" w:rsidRPr="00CF4B7C">
        <w:rPr>
          <w:rFonts w:hint="eastAsia"/>
          <w:b/>
          <w:color w:val="FF0000"/>
          <w:sz w:val="28"/>
          <w:lang w:eastAsia="zh-CN"/>
        </w:rPr>
        <w:t>一</w:t>
      </w:r>
      <w:r w:rsidR="004F1970" w:rsidRPr="00CF4B7C">
        <w:rPr>
          <w:rFonts w:hint="eastAsia"/>
          <w:b/>
          <w:color w:val="FF0000"/>
          <w:sz w:val="28"/>
          <w:lang w:eastAsia="zh-CN"/>
        </w:rPr>
        <w:t>年</w:t>
      </w:r>
      <w:r w:rsidRPr="00CF4B7C">
        <w:rPr>
          <w:rFonts w:hint="eastAsia"/>
          <w:b/>
          <w:color w:val="FF0000"/>
          <w:sz w:val="28"/>
          <w:lang w:eastAsia="zh-CN"/>
        </w:rPr>
        <w:t>预估含税总价</w:t>
      </w:r>
      <w:r w:rsidRPr="00A51DBD">
        <w:rPr>
          <w:rFonts w:hint="eastAsia"/>
          <w:b/>
          <w:sz w:val="28"/>
          <w:lang w:eastAsia="zh-CN"/>
        </w:rPr>
        <w:t>）：</w:t>
      </w:r>
      <w:r w:rsidRPr="00A51DBD">
        <w:rPr>
          <w:b/>
          <w:sz w:val="36"/>
          <w:lang w:eastAsia="zh-CN"/>
        </w:rPr>
        <w:t>___</w:t>
      </w:r>
      <w:r w:rsidR="00D45247" w:rsidRPr="00D45247">
        <w:rPr>
          <w:rFonts w:hint="eastAsia"/>
          <w:b/>
          <w:sz w:val="36"/>
          <w:u w:val="single"/>
          <w:lang w:eastAsia="zh-CN"/>
        </w:rPr>
        <w:t xml:space="preserve">           </w:t>
      </w:r>
      <w:r w:rsidRPr="00A51DBD">
        <w:rPr>
          <w:b/>
          <w:sz w:val="36"/>
          <w:lang w:eastAsia="zh-CN"/>
        </w:rPr>
        <w:t>__</w:t>
      </w:r>
    </w:p>
    <w:p w:rsidR="00290D2C" w:rsidRPr="00290D2C" w:rsidRDefault="00290D2C" w:rsidP="00290D2C">
      <w:pPr>
        <w:pStyle w:val="1"/>
      </w:pPr>
    </w:p>
    <w:p w:rsidR="008351E8" w:rsidRPr="00290D2C" w:rsidRDefault="00290D2C" w:rsidP="00290D2C">
      <w:pPr>
        <w:spacing w:line="360" w:lineRule="auto"/>
        <w:ind w:firstLineChars="200" w:firstLine="600"/>
        <w:rPr>
          <w:b/>
          <w:sz w:val="30"/>
          <w:szCs w:val="30"/>
          <w:lang w:eastAsia="zh-CN"/>
        </w:rPr>
      </w:pPr>
      <w:r w:rsidRPr="00290D2C">
        <w:rPr>
          <w:rFonts w:hint="eastAsia"/>
          <w:sz w:val="30"/>
          <w:szCs w:val="30"/>
          <w:lang w:eastAsia="zh-CN"/>
        </w:rPr>
        <w:t xml:space="preserve"> </w:t>
      </w:r>
      <w:proofErr w:type="gramStart"/>
      <w:r w:rsidR="008351E8" w:rsidRPr="00290D2C">
        <w:rPr>
          <w:rFonts w:hint="eastAsia"/>
          <w:b/>
          <w:sz w:val="30"/>
          <w:szCs w:val="30"/>
          <w:lang w:eastAsia="zh-CN"/>
        </w:rPr>
        <w:t>需后附具体</w:t>
      </w:r>
      <w:proofErr w:type="gramEnd"/>
      <w:r w:rsidR="008351E8" w:rsidRPr="00290D2C">
        <w:rPr>
          <w:rFonts w:hint="eastAsia"/>
          <w:b/>
          <w:sz w:val="30"/>
          <w:szCs w:val="30"/>
          <w:lang w:eastAsia="zh-CN"/>
        </w:rPr>
        <w:t>各项报价清单</w:t>
      </w:r>
      <w:r w:rsidRPr="00290D2C">
        <w:rPr>
          <w:rFonts w:hint="eastAsia"/>
          <w:b/>
          <w:sz w:val="30"/>
          <w:szCs w:val="30"/>
          <w:lang w:eastAsia="zh-CN"/>
        </w:rPr>
        <w:t>《福海创广告业务年约分项报价表（一年预估数量）》</w:t>
      </w:r>
    </w:p>
    <w:p w:rsidR="00290D2C" w:rsidRPr="00290D2C" w:rsidRDefault="00290D2C" w:rsidP="00290D2C">
      <w:pPr>
        <w:pStyle w:val="1"/>
      </w:pPr>
    </w:p>
    <w:p w:rsidR="003921AC" w:rsidRDefault="00D45247" w:rsidP="00764FA8">
      <w:pPr>
        <w:ind w:firstLine="555"/>
        <w:rPr>
          <w:sz w:val="28"/>
          <w:u w:val="single"/>
          <w:lang w:eastAsia="zh-CN"/>
        </w:rPr>
      </w:pPr>
      <w:r>
        <w:rPr>
          <w:rFonts w:hint="eastAsia"/>
          <w:sz w:val="28"/>
          <w:lang w:eastAsia="zh-CN"/>
        </w:rPr>
        <w:t>报价所含</w:t>
      </w:r>
      <w:r w:rsidR="005F261C" w:rsidRPr="005F261C">
        <w:rPr>
          <w:rFonts w:hint="eastAsia"/>
          <w:sz w:val="28"/>
          <w:lang w:eastAsia="zh-CN"/>
        </w:rPr>
        <w:t>发票类型及税率：</w:t>
      </w:r>
      <w:r w:rsidR="005F261C" w:rsidRPr="005F261C">
        <w:rPr>
          <w:rFonts w:hint="eastAsia"/>
          <w:sz w:val="28"/>
          <w:u w:val="single"/>
          <w:lang w:eastAsia="zh-CN"/>
        </w:rPr>
        <w:t xml:space="preserve">    </w:t>
      </w:r>
      <w:r w:rsidR="00D22A6E">
        <w:rPr>
          <w:rFonts w:hint="eastAsia"/>
          <w:sz w:val="28"/>
          <w:u w:val="single"/>
          <w:lang w:eastAsia="zh-CN"/>
        </w:rPr>
        <w:t xml:space="preserve">                         </w:t>
      </w:r>
      <w:r w:rsidR="005F261C" w:rsidRPr="005F261C">
        <w:rPr>
          <w:rFonts w:hint="eastAsia"/>
          <w:sz w:val="28"/>
          <w:u w:val="single"/>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D45247" w:rsidRPr="00D45247" w:rsidRDefault="00D45247" w:rsidP="00D45247">
      <w:pPr>
        <w:pStyle w:val="1"/>
      </w:pPr>
    </w:p>
    <w:p w:rsidR="004C6BF7" w:rsidRDefault="005F261C" w:rsidP="00D22A6E">
      <w:pPr>
        <w:pStyle w:val="1"/>
        <w:rPr>
          <w:rFonts w:ascii="Times New Roman" w:hAnsi="Times New Roman"/>
          <w:b/>
          <w:bCs/>
          <w:sz w:val="36"/>
          <w:szCs w:val="36"/>
        </w:rPr>
      </w:pPr>
      <w:r w:rsidRPr="005F261C">
        <w:rPr>
          <w:rFonts w:hint="eastAsia"/>
          <w:b/>
        </w:rPr>
        <w:t>备注：本项报价单</w:t>
      </w:r>
      <w:r w:rsidR="008351E8">
        <w:rPr>
          <w:rFonts w:hint="eastAsia"/>
          <w:b/>
        </w:rPr>
        <w:t>及后附报价清单</w:t>
      </w:r>
      <w:r w:rsidR="003921AC">
        <w:rPr>
          <w:rFonts w:hint="eastAsia"/>
          <w:b/>
        </w:rPr>
        <w:t>作为</w:t>
      </w:r>
      <w:proofErr w:type="gramStart"/>
      <w:r w:rsidR="003921AC">
        <w:rPr>
          <w:rFonts w:hint="eastAsia"/>
          <w:b/>
        </w:rPr>
        <w:t>商务标</w:t>
      </w:r>
      <w:r w:rsidRPr="005F261C">
        <w:rPr>
          <w:rFonts w:hint="eastAsia"/>
          <w:b/>
        </w:rPr>
        <w:t>需单独</w:t>
      </w:r>
      <w:proofErr w:type="gramEnd"/>
      <w:r w:rsidRPr="005F261C">
        <w:rPr>
          <w:rFonts w:hint="eastAsia"/>
          <w:b/>
        </w:rPr>
        <w:t>密封报价，待</w:t>
      </w:r>
      <w:r w:rsidR="003921AC">
        <w:rPr>
          <w:rFonts w:hint="eastAsia"/>
          <w:b/>
        </w:rPr>
        <w:t>技术</w:t>
      </w:r>
      <w:r w:rsidR="00A51DBD">
        <w:rPr>
          <w:rFonts w:hint="eastAsia"/>
          <w:b/>
        </w:rPr>
        <w:t>评选</w:t>
      </w:r>
      <w:r w:rsidRPr="005F261C">
        <w:rPr>
          <w:rFonts w:hint="eastAsia"/>
          <w:b/>
        </w:rPr>
        <w:t>合格后方可开商务报价标。</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3921AC">
      <w:pPr>
        <w:pStyle w:val="1"/>
        <w:spacing w:line="480" w:lineRule="auto"/>
      </w:pPr>
    </w:p>
    <w:p w:rsidR="00967702" w:rsidRDefault="00DD56C2" w:rsidP="003921AC">
      <w:pPr>
        <w:spacing w:before="38" w:line="480" w:lineRule="auto"/>
        <w:ind w:left="172"/>
        <w:jc w:val="center"/>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E62C5E">
        <w:rPr>
          <w:rFonts w:hint="eastAsia"/>
          <w:sz w:val="24"/>
          <w:u w:val="single"/>
          <w:lang w:eastAsia="zh-CN"/>
        </w:rPr>
        <w:t xml:space="preserve"> </w:t>
      </w:r>
      <w:r w:rsidR="008351E8" w:rsidRPr="000D50B3">
        <w:rPr>
          <w:rFonts w:hint="eastAsia"/>
          <w:u w:val="single"/>
          <w:lang w:eastAsia="zh-CN"/>
        </w:rPr>
        <w:t>两年广告业务年约发包</w:t>
      </w:r>
      <w:r w:rsidR="004C6BF7">
        <w:rPr>
          <w:rFonts w:hint="eastAsia"/>
          <w:sz w:val="24"/>
          <w:u w:val="single"/>
          <w:lang w:eastAsia="zh-CN"/>
        </w:rPr>
        <w:t xml:space="preserve"> </w:t>
      </w:r>
      <w:r w:rsidR="00764FA8" w:rsidRPr="00764FA8">
        <w:rPr>
          <w:rFonts w:hint="eastAsia"/>
          <w:sz w:val="24"/>
          <w:u w:val="single"/>
          <w:lang w:eastAsia="zh-CN"/>
        </w:rPr>
        <w:t xml:space="preserve">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3921AC">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3921AC">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6F9" w:rsidRDefault="000416F9">
      <w:r>
        <w:separator/>
      </w:r>
    </w:p>
  </w:endnote>
  <w:endnote w:type="continuationSeparator" w:id="0">
    <w:p w:rsidR="000416F9" w:rsidRDefault="000416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
    <w:altName w:val="Arial Unicode MS"/>
    <w:charset w:val="86"/>
    <w:family w:val="modern"/>
    <w:pitch w:val="fixed"/>
    <w:sig w:usb0="00000000"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3E0960" w:rsidRDefault="003E0960" w:rsidP="00E47EF8">
            <w:pPr>
              <w:pStyle w:val="a5"/>
              <w:jc w:val="center"/>
            </w:pPr>
            <w:r>
              <w:rPr>
                <w:lang w:val="zh-CN"/>
              </w:rPr>
              <w:t xml:space="preserve"> </w:t>
            </w:r>
            <w:r w:rsidR="00227F88">
              <w:rPr>
                <w:b/>
                <w:sz w:val="24"/>
                <w:szCs w:val="24"/>
              </w:rPr>
              <w:fldChar w:fldCharType="begin"/>
            </w:r>
            <w:r>
              <w:rPr>
                <w:b/>
              </w:rPr>
              <w:instrText>PAGE</w:instrText>
            </w:r>
            <w:r w:rsidR="00227F88">
              <w:rPr>
                <w:b/>
                <w:sz w:val="24"/>
                <w:szCs w:val="24"/>
              </w:rPr>
              <w:fldChar w:fldCharType="separate"/>
            </w:r>
            <w:r w:rsidR="00B7749F">
              <w:rPr>
                <w:b/>
                <w:noProof/>
              </w:rPr>
              <w:t>6</w:t>
            </w:r>
            <w:r w:rsidR="00227F88">
              <w:rPr>
                <w:b/>
                <w:sz w:val="24"/>
                <w:szCs w:val="24"/>
              </w:rPr>
              <w:fldChar w:fldCharType="end"/>
            </w:r>
            <w:r>
              <w:rPr>
                <w:lang w:val="zh-CN"/>
              </w:rPr>
              <w:t xml:space="preserve"> / </w:t>
            </w:r>
            <w:r w:rsidR="00227F88">
              <w:rPr>
                <w:b/>
                <w:sz w:val="24"/>
                <w:szCs w:val="24"/>
              </w:rPr>
              <w:fldChar w:fldCharType="begin"/>
            </w:r>
            <w:r>
              <w:rPr>
                <w:b/>
              </w:rPr>
              <w:instrText>NUMPAGES</w:instrText>
            </w:r>
            <w:r w:rsidR="00227F88">
              <w:rPr>
                <w:b/>
                <w:sz w:val="24"/>
                <w:szCs w:val="24"/>
              </w:rPr>
              <w:fldChar w:fldCharType="separate"/>
            </w:r>
            <w:r w:rsidR="00B7749F">
              <w:rPr>
                <w:b/>
                <w:noProof/>
              </w:rPr>
              <w:t>35</w:t>
            </w:r>
            <w:r w:rsidR="00227F88">
              <w:rPr>
                <w:b/>
                <w:sz w:val="24"/>
                <w:szCs w:val="24"/>
              </w:rPr>
              <w:fldChar w:fldCharType="end"/>
            </w:r>
          </w:p>
        </w:sdtContent>
      </w:sdt>
    </w:sdtContent>
  </w:sdt>
  <w:p w:rsidR="003E0960" w:rsidRDefault="003E0960">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6844"/>
      <w:docPartObj>
        <w:docPartGallery w:val="Page Numbers (Bottom of Page)"/>
        <w:docPartUnique/>
      </w:docPartObj>
    </w:sdtPr>
    <w:sdtContent>
      <w:sdt>
        <w:sdtPr>
          <w:id w:val="2796845"/>
          <w:docPartObj>
            <w:docPartGallery w:val="Page Numbers (Top of Page)"/>
            <w:docPartUnique/>
          </w:docPartObj>
        </w:sdtPr>
        <w:sdtContent>
          <w:p w:rsidR="003E0960" w:rsidRDefault="00227F88" w:rsidP="00AF1527">
            <w:pPr>
              <w:pStyle w:val="a5"/>
              <w:jc w:val="center"/>
            </w:pPr>
            <w:r>
              <w:rPr>
                <w:b/>
                <w:sz w:val="24"/>
                <w:szCs w:val="24"/>
              </w:rPr>
              <w:fldChar w:fldCharType="begin"/>
            </w:r>
            <w:r w:rsidR="003E0960">
              <w:rPr>
                <w:b/>
              </w:rPr>
              <w:instrText>PAGE</w:instrText>
            </w:r>
            <w:r>
              <w:rPr>
                <w:b/>
                <w:sz w:val="24"/>
                <w:szCs w:val="24"/>
              </w:rPr>
              <w:fldChar w:fldCharType="separate"/>
            </w:r>
            <w:r w:rsidR="00B7749F">
              <w:rPr>
                <w:b/>
                <w:noProof/>
              </w:rPr>
              <w:t>19</w:t>
            </w:r>
            <w:r>
              <w:rPr>
                <w:b/>
                <w:sz w:val="24"/>
                <w:szCs w:val="24"/>
              </w:rPr>
              <w:fldChar w:fldCharType="end"/>
            </w:r>
            <w:r w:rsidR="003E0960">
              <w:rPr>
                <w:lang w:val="zh-CN"/>
              </w:rPr>
              <w:t>/</w:t>
            </w:r>
            <w:r>
              <w:rPr>
                <w:b/>
                <w:sz w:val="24"/>
                <w:szCs w:val="24"/>
              </w:rPr>
              <w:fldChar w:fldCharType="begin"/>
            </w:r>
            <w:r w:rsidR="003E0960">
              <w:rPr>
                <w:b/>
              </w:rPr>
              <w:instrText>NUMPAGES</w:instrText>
            </w:r>
            <w:r>
              <w:rPr>
                <w:b/>
                <w:sz w:val="24"/>
                <w:szCs w:val="24"/>
              </w:rPr>
              <w:fldChar w:fldCharType="separate"/>
            </w:r>
            <w:r w:rsidR="00B7749F">
              <w:rPr>
                <w:b/>
                <w:noProof/>
              </w:rPr>
              <w:t>35</w:t>
            </w:r>
            <w:r>
              <w:rPr>
                <w:b/>
                <w:sz w:val="24"/>
                <w:szCs w:val="24"/>
              </w:rPr>
              <w:fldChar w:fldCharType="end"/>
            </w:r>
          </w:p>
        </w:sdtContent>
      </w:sdt>
    </w:sdtContent>
  </w:sdt>
  <w:p w:rsidR="003E0960" w:rsidRDefault="003E0960">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4711"/>
      <w:docPartObj>
        <w:docPartGallery w:val="Page Numbers (Bottom of Page)"/>
        <w:docPartUnique/>
      </w:docPartObj>
    </w:sdtPr>
    <w:sdtContent>
      <w:sdt>
        <w:sdtPr>
          <w:id w:val="10784710"/>
          <w:docPartObj>
            <w:docPartGallery w:val="Page Numbers (Top of Page)"/>
            <w:docPartUnique/>
          </w:docPartObj>
        </w:sdtPr>
        <w:sdtContent>
          <w:p w:rsidR="003E0960" w:rsidRDefault="003E0960" w:rsidP="00AF1527">
            <w:pPr>
              <w:pStyle w:val="a5"/>
              <w:jc w:val="center"/>
            </w:pPr>
            <w:r>
              <w:rPr>
                <w:lang w:val="zh-CN"/>
              </w:rPr>
              <w:t xml:space="preserve"> </w:t>
            </w:r>
            <w:r w:rsidR="00227F88">
              <w:rPr>
                <w:b/>
                <w:sz w:val="24"/>
                <w:szCs w:val="24"/>
              </w:rPr>
              <w:fldChar w:fldCharType="begin"/>
            </w:r>
            <w:r>
              <w:rPr>
                <w:b/>
              </w:rPr>
              <w:instrText>PAGE</w:instrText>
            </w:r>
            <w:r w:rsidR="00227F88">
              <w:rPr>
                <w:b/>
                <w:sz w:val="24"/>
                <w:szCs w:val="24"/>
              </w:rPr>
              <w:fldChar w:fldCharType="separate"/>
            </w:r>
            <w:r w:rsidR="00B7749F">
              <w:rPr>
                <w:b/>
                <w:noProof/>
              </w:rPr>
              <w:t>34</w:t>
            </w:r>
            <w:r w:rsidR="00227F88">
              <w:rPr>
                <w:b/>
                <w:sz w:val="24"/>
                <w:szCs w:val="24"/>
              </w:rPr>
              <w:fldChar w:fldCharType="end"/>
            </w:r>
            <w:r>
              <w:rPr>
                <w:lang w:val="zh-CN"/>
              </w:rPr>
              <w:t xml:space="preserve"> / </w:t>
            </w:r>
            <w:r w:rsidR="00227F88">
              <w:rPr>
                <w:b/>
                <w:sz w:val="24"/>
                <w:szCs w:val="24"/>
              </w:rPr>
              <w:fldChar w:fldCharType="begin"/>
            </w:r>
            <w:r>
              <w:rPr>
                <w:b/>
              </w:rPr>
              <w:instrText>NUMPAGES</w:instrText>
            </w:r>
            <w:r w:rsidR="00227F88">
              <w:rPr>
                <w:b/>
                <w:sz w:val="24"/>
                <w:szCs w:val="24"/>
              </w:rPr>
              <w:fldChar w:fldCharType="separate"/>
            </w:r>
            <w:r w:rsidR="00B7749F">
              <w:rPr>
                <w:b/>
                <w:noProof/>
              </w:rPr>
              <w:t>35</w:t>
            </w:r>
            <w:r w:rsidR="00227F88">
              <w:rPr>
                <w:b/>
                <w:sz w:val="24"/>
                <w:szCs w:val="24"/>
              </w:rPr>
              <w:fldChar w:fldCharType="end"/>
            </w:r>
          </w:p>
        </w:sdtContent>
      </w:sdt>
    </w:sdtContent>
  </w:sdt>
  <w:p w:rsidR="003E0960" w:rsidRDefault="003E0960">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6F9" w:rsidRDefault="000416F9">
      <w:r>
        <w:separator/>
      </w:r>
    </w:p>
  </w:footnote>
  <w:footnote w:type="continuationSeparator" w:id="0">
    <w:p w:rsidR="000416F9" w:rsidRDefault="000416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73568F"/>
    <w:multiLevelType w:val="singleLevel"/>
    <w:tmpl w:val="1C73568F"/>
    <w:lvl w:ilvl="0">
      <w:start w:val="2"/>
      <w:numFmt w:val="decimal"/>
      <w:suff w:val="nothing"/>
      <w:lvlText w:val="%1、"/>
      <w:lvlJc w:val="left"/>
    </w:lvl>
  </w:abstractNum>
  <w:abstractNum w:abstractNumId="8">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37663D"/>
    <w:multiLevelType w:val="singleLevel"/>
    <w:tmpl w:val="5937663D"/>
    <w:lvl w:ilvl="0">
      <w:start w:val="2"/>
      <w:numFmt w:val="decimal"/>
      <w:suff w:val="nothing"/>
      <w:lvlText w:val="(%1)"/>
      <w:lvlJc w:val="left"/>
    </w:lvl>
  </w:abstractNum>
  <w:abstractNum w:abstractNumId="1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17"/>
  </w:num>
  <w:num w:numId="3">
    <w:abstractNumId w:val="12"/>
  </w:num>
  <w:num w:numId="4">
    <w:abstractNumId w:val="0"/>
  </w:num>
  <w:num w:numId="5">
    <w:abstractNumId w:val="5"/>
  </w:num>
  <w:num w:numId="6">
    <w:abstractNumId w:val="14"/>
  </w:num>
  <w:num w:numId="7">
    <w:abstractNumId w:val="4"/>
  </w:num>
  <w:num w:numId="8">
    <w:abstractNumId w:val="16"/>
  </w:num>
  <w:num w:numId="9">
    <w:abstractNumId w:val="3"/>
  </w:num>
  <w:num w:numId="10">
    <w:abstractNumId w:val="21"/>
  </w:num>
  <w:num w:numId="11">
    <w:abstractNumId w:val="6"/>
  </w:num>
  <w:num w:numId="12">
    <w:abstractNumId w:val="13"/>
  </w:num>
  <w:num w:numId="13">
    <w:abstractNumId w:val="19"/>
  </w:num>
  <w:num w:numId="14">
    <w:abstractNumId w:val="2"/>
  </w:num>
  <w:num w:numId="15">
    <w:abstractNumId w:val="7"/>
  </w:num>
  <w:num w:numId="16">
    <w:abstractNumId w:val="10"/>
  </w:num>
  <w:num w:numId="17">
    <w:abstractNumId w:val="9"/>
  </w:num>
  <w:num w:numId="18">
    <w:abstractNumId w:val="18"/>
  </w:num>
  <w:num w:numId="19">
    <w:abstractNumId w:val="20"/>
  </w:num>
  <w:num w:numId="20">
    <w:abstractNumId w:val="11"/>
  </w:num>
  <w:num w:numId="21">
    <w:abstractNumId w:val="22"/>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4514"/>
  </w:hdrShapeDefaults>
  <w:footnotePr>
    <w:footnote w:id="-1"/>
    <w:footnote w:id="0"/>
  </w:footnotePr>
  <w:endnotePr>
    <w:endnote w:id="-1"/>
    <w:endnote w:id="0"/>
  </w:endnotePr>
  <w:compat>
    <w:ulTrailSpace/>
    <w:useFELayout/>
  </w:compat>
  <w:rsids>
    <w:rsidRoot w:val="00967702"/>
    <w:rsid w:val="000416F9"/>
    <w:rsid w:val="000707C2"/>
    <w:rsid w:val="00072774"/>
    <w:rsid w:val="00080812"/>
    <w:rsid w:val="000A0820"/>
    <w:rsid w:val="000D50B3"/>
    <w:rsid w:val="000E4747"/>
    <w:rsid w:val="00100E2C"/>
    <w:rsid w:val="0012001F"/>
    <w:rsid w:val="00144978"/>
    <w:rsid w:val="0015125B"/>
    <w:rsid w:val="00155E46"/>
    <w:rsid w:val="0015691F"/>
    <w:rsid w:val="001771F5"/>
    <w:rsid w:val="001834D9"/>
    <w:rsid w:val="00193817"/>
    <w:rsid w:val="001A4283"/>
    <w:rsid w:val="001B0034"/>
    <w:rsid w:val="001B698B"/>
    <w:rsid w:val="001E2AA5"/>
    <w:rsid w:val="001F0CEE"/>
    <w:rsid w:val="001F0FD6"/>
    <w:rsid w:val="001F35BB"/>
    <w:rsid w:val="0020750C"/>
    <w:rsid w:val="00214E06"/>
    <w:rsid w:val="00220E3C"/>
    <w:rsid w:val="00227556"/>
    <w:rsid w:val="00227F88"/>
    <w:rsid w:val="0025561A"/>
    <w:rsid w:val="00260CCA"/>
    <w:rsid w:val="0028648A"/>
    <w:rsid w:val="00290D2C"/>
    <w:rsid w:val="00292A4F"/>
    <w:rsid w:val="002B21E2"/>
    <w:rsid w:val="002E4DA5"/>
    <w:rsid w:val="002F5451"/>
    <w:rsid w:val="002F781F"/>
    <w:rsid w:val="00315A3D"/>
    <w:rsid w:val="00322549"/>
    <w:rsid w:val="00344A4E"/>
    <w:rsid w:val="00365EBB"/>
    <w:rsid w:val="00383BF7"/>
    <w:rsid w:val="00385255"/>
    <w:rsid w:val="00391B4E"/>
    <w:rsid w:val="003921AC"/>
    <w:rsid w:val="003968F3"/>
    <w:rsid w:val="003C0021"/>
    <w:rsid w:val="003D678E"/>
    <w:rsid w:val="003E0960"/>
    <w:rsid w:val="003F0053"/>
    <w:rsid w:val="003F43B1"/>
    <w:rsid w:val="0040417A"/>
    <w:rsid w:val="004102A6"/>
    <w:rsid w:val="00427728"/>
    <w:rsid w:val="00457500"/>
    <w:rsid w:val="0047282D"/>
    <w:rsid w:val="0047773A"/>
    <w:rsid w:val="004835AF"/>
    <w:rsid w:val="004849FD"/>
    <w:rsid w:val="00492047"/>
    <w:rsid w:val="00497969"/>
    <w:rsid w:val="004A350A"/>
    <w:rsid w:val="004B144F"/>
    <w:rsid w:val="004B1DD8"/>
    <w:rsid w:val="004B2A3B"/>
    <w:rsid w:val="004C3AF4"/>
    <w:rsid w:val="004C6BF7"/>
    <w:rsid w:val="004D34F3"/>
    <w:rsid w:val="004F1970"/>
    <w:rsid w:val="004F5AE9"/>
    <w:rsid w:val="00505A38"/>
    <w:rsid w:val="00514188"/>
    <w:rsid w:val="00515FEE"/>
    <w:rsid w:val="00527BB2"/>
    <w:rsid w:val="00553A22"/>
    <w:rsid w:val="00557069"/>
    <w:rsid w:val="005709F6"/>
    <w:rsid w:val="005742D0"/>
    <w:rsid w:val="00587FE3"/>
    <w:rsid w:val="00595F8F"/>
    <w:rsid w:val="00596C39"/>
    <w:rsid w:val="005B4BA0"/>
    <w:rsid w:val="005D0B52"/>
    <w:rsid w:val="005D1B67"/>
    <w:rsid w:val="005D47FB"/>
    <w:rsid w:val="005D5D54"/>
    <w:rsid w:val="005E5C97"/>
    <w:rsid w:val="005F261C"/>
    <w:rsid w:val="006046FB"/>
    <w:rsid w:val="0061544E"/>
    <w:rsid w:val="00633387"/>
    <w:rsid w:val="00646EC8"/>
    <w:rsid w:val="00667F1D"/>
    <w:rsid w:val="0068170D"/>
    <w:rsid w:val="00684DAC"/>
    <w:rsid w:val="006937BE"/>
    <w:rsid w:val="006A2CC5"/>
    <w:rsid w:val="006B2672"/>
    <w:rsid w:val="006B2863"/>
    <w:rsid w:val="006B28E9"/>
    <w:rsid w:val="006C4ED8"/>
    <w:rsid w:val="006E33CF"/>
    <w:rsid w:val="006E5F75"/>
    <w:rsid w:val="006E72DD"/>
    <w:rsid w:val="00735199"/>
    <w:rsid w:val="007531B8"/>
    <w:rsid w:val="0076017A"/>
    <w:rsid w:val="00764FA8"/>
    <w:rsid w:val="007A235C"/>
    <w:rsid w:val="007A5D50"/>
    <w:rsid w:val="007B0FD6"/>
    <w:rsid w:val="007C1B01"/>
    <w:rsid w:val="00803399"/>
    <w:rsid w:val="00804E85"/>
    <w:rsid w:val="00824119"/>
    <w:rsid w:val="008351E8"/>
    <w:rsid w:val="00835E9C"/>
    <w:rsid w:val="008546C0"/>
    <w:rsid w:val="00855BA1"/>
    <w:rsid w:val="00861D75"/>
    <w:rsid w:val="00867B17"/>
    <w:rsid w:val="008702B4"/>
    <w:rsid w:val="00872EC2"/>
    <w:rsid w:val="00876BD4"/>
    <w:rsid w:val="008A191D"/>
    <w:rsid w:val="008B3F8D"/>
    <w:rsid w:val="008B7944"/>
    <w:rsid w:val="008C268E"/>
    <w:rsid w:val="008D126B"/>
    <w:rsid w:val="008E107A"/>
    <w:rsid w:val="008E17CD"/>
    <w:rsid w:val="008F7AE5"/>
    <w:rsid w:val="009013B6"/>
    <w:rsid w:val="0090206D"/>
    <w:rsid w:val="009312CA"/>
    <w:rsid w:val="00932015"/>
    <w:rsid w:val="009421B0"/>
    <w:rsid w:val="00967702"/>
    <w:rsid w:val="00981E93"/>
    <w:rsid w:val="00983954"/>
    <w:rsid w:val="0099222D"/>
    <w:rsid w:val="009B6212"/>
    <w:rsid w:val="009D51FB"/>
    <w:rsid w:val="009F25C2"/>
    <w:rsid w:val="009F4FA3"/>
    <w:rsid w:val="00A0663A"/>
    <w:rsid w:val="00A13E67"/>
    <w:rsid w:val="00A26F27"/>
    <w:rsid w:val="00A372FD"/>
    <w:rsid w:val="00A51DBD"/>
    <w:rsid w:val="00A72651"/>
    <w:rsid w:val="00A9677B"/>
    <w:rsid w:val="00AA0ED3"/>
    <w:rsid w:val="00AD246B"/>
    <w:rsid w:val="00AE3D6C"/>
    <w:rsid w:val="00AF0A2D"/>
    <w:rsid w:val="00AF1527"/>
    <w:rsid w:val="00B016E6"/>
    <w:rsid w:val="00B169F6"/>
    <w:rsid w:val="00B26F91"/>
    <w:rsid w:val="00B35AE9"/>
    <w:rsid w:val="00B42F6B"/>
    <w:rsid w:val="00B44FC3"/>
    <w:rsid w:val="00B63148"/>
    <w:rsid w:val="00B740DE"/>
    <w:rsid w:val="00B7749F"/>
    <w:rsid w:val="00B914C4"/>
    <w:rsid w:val="00BA4DBF"/>
    <w:rsid w:val="00BA6F1C"/>
    <w:rsid w:val="00BB0BE1"/>
    <w:rsid w:val="00BB6FC6"/>
    <w:rsid w:val="00BC74FB"/>
    <w:rsid w:val="00BF21AF"/>
    <w:rsid w:val="00C02DA8"/>
    <w:rsid w:val="00C14509"/>
    <w:rsid w:val="00C31868"/>
    <w:rsid w:val="00C46222"/>
    <w:rsid w:val="00C52299"/>
    <w:rsid w:val="00C67897"/>
    <w:rsid w:val="00C721A6"/>
    <w:rsid w:val="00C747B9"/>
    <w:rsid w:val="00C74B28"/>
    <w:rsid w:val="00C95FDD"/>
    <w:rsid w:val="00CB2E01"/>
    <w:rsid w:val="00CB5AC9"/>
    <w:rsid w:val="00CE1B25"/>
    <w:rsid w:val="00CF4B7C"/>
    <w:rsid w:val="00D201C8"/>
    <w:rsid w:val="00D22A6E"/>
    <w:rsid w:val="00D24A06"/>
    <w:rsid w:val="00D418CF"/>
    <w:rsid w:val="00D45247"/>
    <w:rsid w:val="00D52B1C"/>
    <w:rsid w:val="00D62EAC"/>
    <w:rsid w:val="00D65FBC"/>
    <w:rsid w:val="00D749CB"/>
    <w:rsid w:val="00D818A7"/>
    <w:rsid w:val="00D8648D"/>
    <w:rsid w:val="00D87A95"/>
    <w:rsid w:val="00D947D8"/>
    <w:rsid w:val="00DA20C9"/>
    <w:rsid w:val="00DA6512"/>
    <w:rsid w:val="00DA69DA"/>
    <w:rsid w:val="00DC4B21"/>
    <w:rsid w:val="00DD56C2"/>
    <w:rsid w:val="00DF062C"/>
    <w:rsid w:val="00DF72C1"/>
    <w:rsid w:val="00DF7A10"/>
    <w:rsid w:val="00E15F12"/>
    <w:rsid w:val="00E165C7"/>
    <w:rsid w:val="00E36DAF"/>
    <w:rsid w:val="00E37225"/>
    <w:rsid w:val="00E47EF8"/>
    <w:rsid w:val="00E5138B"/>
    <w:rsid w:val="00E57297"/>
    <w:rsid w:val="00E61853"/>
    <w:rsid w:val="00E62C5E"/>
    <w:rsid w:val="00E70394"/>
    <w:rsid w:val="00E77813"/>
    <w:rsid w:val="00E97D3F"/>
    <w:rsid w:val="00ED1455"/>
    <w:rsid w:val="00ED1BF8"/>
    <w:rsid w:val="00EE55AB"/>
    <w:rsid w:val="00EE6090"/>
    <w:rsid w:val="00EE7929"/>
    <w:rsid w:val="00F020E6"/>
    <w:rsid w:val="00F22509"/>
    <w:rsid w:val="00F322B9"/>
    <w:rsid w:val="00F40AD6"/>
    <w:rsid w:val="00F54418"/>
    <w:rsid w:val="00F6409E"/>
    <w:rsid w:val="00F701B4"/>
    <w:rsid w:val="00F74A7A"/>
    <w:rsid w:val="00F8634D"/>
    <w:rsid w:val="00F963AF"/>
    <w:rsid w:val="00F96FF0"/>
    <w:rsid w:val="00FA36C5"/>
    <w:rsid w:val="00FA7916"/>
    <w:rsid w:val="00FC18DD"/>
    <w:rsid w:val="00FC37B1"/>
    <w:rsid w:val="00FD3C1A"/>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lsdException w:name="header" w:qFormat="1"/>
    <w:lsdException w:name="footer" w:uiPriority="99" w:qFormat="1"/>
    <w:lsdException w:name="caption" w:semiHidden="1" w:unhideWhenUsed="1" w:qFormat="1"/>
    <w:lsdException w:name="annotation reference" w:uiPriority="99"/>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link w:val="2Char"/>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3"/>
    <w:rsid w:val="00391B4E"/>
    <w:rPr>
      <w:sz w:val="18"/>
      <w:szCs w:val="18"/>
    </w:rPr>
  </w:style>
  <w:style w:type="character" w:customStyle="1" w:styleId="Char3">
    <w:name w:val="批注框文本 Char"/>
    <w:basedOn w:val="a0"/>
    <w:link w:val="aa"/>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4">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5"/>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5">
    <w:name w:val="批注文字 Char"/>
    <w:basedOn w:val="a0"/>
    <w:link w:val="af0"/>
    <w:uiPriority w:val="99"/>
    <w:rsid w:val="005D0B52"/>
    <w:rPr>
      <w:kern w:val="2"/>
      <w:sz w:val="21"/>
      <w:szCs w:val="24"/>
    </w:rPr>
  </w:style>
  <w:style w:type="paragraph" w:styleId="af1">
    <w:name w:val="annotation subject"/>
    <w:basedOn w:val="af0"/>
    <w:next w:val="af0"/>
    <w:link w:val="Char6"/>
    <w:uiPriority w:val="99"/>
    <w:unhideWhenUsed/>
    <w:rsid w:val="005D0B52"/>
    <w:rPr>
      <w:b/>
      <w:bCs/>
    </w:rPr>
  </w:style>
  <w:style w:type="character" w:customStyle="1" w:styleId="Char6">
    <w:name w:val="批注主题 Char"/>
    <w:basedOn w:val="Char5"/>
    <w:link w:val="af1"/>
    <w:uiPriority w:val="99"/>
    <w:rsid w:val="005D0B52"/>
    <w:rPr>
      <w:b/>
      <w:bCs/>
    </w:rPr>
  </w:style>
  <w:style w:type="paragraph" w:styleId="af2">
    <w:name w:val="Normal (Web)"/>
    <w:basedOn w:val="a"/>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2Char">
    <w:name w:val="标题 2 Char"/>
    <w:basedOn w:val="a0"/>
    <w:link w:val="2"/>
    <w:uiPriority w:val="1"/>
    <w:rsid w:val="00CF4B7C"/>
    <w:rPr>
      <w:rFonts w:ascii="宋体" w:hAnsi="宋体" w:cs="宋体"/>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7"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35</Pages>
  <Words>2353</Words>
  <Characters>13417</Characters>
  <Application>Microsoft Office Word</Application>
  <DocSecurity>0</DocSecurity>
  <Lines>111</Lines>
  <Paragraphs>31</Paragraphs>
  <ScaleCrop>false</ScaleCrop>
  <Company>福化环保</Company>
  <LinksUpToDate>false</LinksUpToDate>
  <CharactersWithSpaces>15739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154</cp:revision>
  <cp:lastPrinted>2019-10-12T01:19:00Z</cp:lastPrinted>
  <dcterms:created xsi:type="dcterms:W3CDTF">2019-03-28T11:18:00Z</dcterms:created>
  <dcterms:modified xsi:type="dcterms:W3CDTF">2019-11-12T09:16:00Z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