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0ACD" w:rsidRPr="00467B32" w:rsidRDefault="00300ACD">
      <w:pPr>
        <w:jc w:val="center"/>
        <w:rPr>
          <w:rFonts w:ascii="宋体"/>
          <w:b/>
          <w:bCs/>
          <w:sz w:val="40"/>
          <w:szCs w:val="52"/>
        </w:rPr>
      </w:pPr>
    </w:p>
    <w:p w:rsidR="00FA3CFC" w:rsidRPr="00FA3CFC" w:rsidRDefault="00FA3CFC">
      <w:pPr>
        <w:jc w:val="center"/>
        <w:rPr>
          <w:rFonts w:ascii="宋体"/>
          <w:b/>
          <w:bCs/>
          <w:sz w:val="44"/>
          <w:szCs w:val="52"/>
        </w:rPr>
      </w:pPr>
    </w:p>
    <w:p w:rsidR="00300ACD" w:rsidRPr="00FA3CFC" w:rsidRDefault="00907672">
      <w:pPr>
        <w:jc w:val="center"/>
        <w:rPr>
          <w:rFonts w:ascii="宋体"/>
          <w:b/>
          <w:bCs/>
          <w:sz w:val="44"/>
          <w:szCs w:val="52"/>
        </w:rPr>
      </w:pPr>
      <w:r>
        <w:rPr>
          <w:rFonts w:ascii="宋体" w:hAnsi="宋体" w:cs="宋体" w:hint="eastAsia"/>
          <w:b/>
          <w:bCs/>
          <w:sz w:val="44"/>
          <w:szCs w:val="52"/>
        </w:rPr>
        <w:t>福建福海创石油化工有限公司</w:t>
      </w:r>
    </w:p>
    <w:p w:rsidR="00224A29" w:rsidRDefault="00224A29">
      <w:pPr>
        <w:jc w:val="center"/>
        <w:rPr>
          <w:rFonts w:ascii="宋体"/>
          <w:b/>
          <w:bCs/>
          <w:sz w:val="40"/>
          <w:szCs w:val="52"/>
        </w:rPr>
      </w:pPr>
    </w:p>
    <w:p w:rsidR="00467B32" w:rsidRDefault="00467B32">
      <w:pPr>
        <w:jc w:val="center"/>
        <w:rPr>
          <w:rFonts w:ascii="宋体"/>
          <w:b/>
          <w:bCs/>
          <w:sz w:val="40"/>
          <w:szCs w:val="52"/>
        </w:rPr>
      </w:pPr>
    </w:p>
    <w:p w:rsidR="00907672" w:rsidRPr="00FA3CFC" w:rsidRDefault="00907672">
      <w:pPr>
        <w:jc w:val="center"/>
        <w:rPr>
          <w:rFonts w:ascii="宋体"/>
          <w:b/>
          <w:bCs/>
          <w:sz w:val="40"/>
          <w:szCs w:val="52"/>
        </w:rPr>
      </w:pPr>
    </w:p>
    <w:p w:rsidR="00467B32" w:rsidRPr="00467B32" w:rsidRDefault="00467B32" w:rsidP="00467B32">
      <w:pPr>
        <w:jc w:val="center"/>
        <w:rPr>
          <w:rFonts w:ascii="宋体"/>
          <w:b/>
          <w:bCs/>
          <w:sz w:val="36"/>
          <w:szCs w:val="52"/>
        </w:rPr>
      </w:pPr>
      <w:r w:rsidRPr="00467B32">
        <w:rPr>
          <w:rFonts w:ascii="宋体" w:hint="eastAsia"/>
          <w:b/>
          <w:bCs/>
          <w:sz w:val="36"/>
          <w:szCs w:val="52"/>
        </w:rPr>
        <w:t>芳烃团队塔设备劳动保护</w:t>
      </w:r>
      <w:r>
        <w:rPr>
          <w:rFonts w:ascii="宋体" w:hint="eastAsia"/>
          <w:b/>
          <w:bCs/>
          <w:sz w:val="36"/>
          <w:szCs w:val="52"/>
        </w:rPr>
        <w:t>及</w:t>
      </w:r>
      <w:r w:rsidRPr="00467B32">
        <w:rPr>
          <w:rFonts w:ascii="宋体" w:hint="eastAsia"/>
          <w:b/>
          <w:bCs/>
          <w:sz w:val="36"/>
          <w:szCs w:val="52"/>
        </w:rPr>
        <w:t>附塔管线保温维修工程</w:t>
      </w:r>
    </w:p>
    <w:p w:rsidR="00467B32" w:rsidRPr="00467B32" w:rsidRDefault="00467B32" w:rsidP="00467B32">
      <w:pPr>
        <w:jc w:val="center"/>
        <w:rPr>
          <w:rFonts w:ascii="宋体"/>
          <w:b/>
          <w:bCs/>
          <w:sz w:val="40"/>
          <w:szCs w:val="52"/>
        </w:rPr>
      </w:pPr>
      <w:r w:rsidRPr="00467B32">
        <w:rPr>
          <w:rFonts w:ascii="宋体" w:hint="eastAsia"/>
          <w:b/>
          <w:bCs/>
          <w:sz w:val="40"/>
          <w:szCs w:val="52"/>
        </w:rPr>
        <w:t>比选文件</w:t>
      </w:r>
    </w:p>
    <w:p w:rsidR="00300ACD" w:rsidRPr="00467B32" w:rsidRDefault="00467B32" w:rsidP="00467B32">
      <w:pPr>
        <w:jc w:val="center"/>
        <w:rPr>
          <w:rFonts w:ascii="宋体"/>
          <w:b/>
          <w:bCs/>
          <w:sz w:val="36"/>
          <w:szCs w:val="52"/>
        </w:rPr>
      </w:pPr>
      <w:r w:rsidRPr="00467B32">
        <w:rPr>
          <w:rFonts w:hint="eastAsia"/>
          <w:sz w:val="22"/>
          <w:szCs w:val="28"/>
        </w:rPr>
        <w:t>（文件编号：</w:t>
      </w:r>
      <w:r w:rsidRPr="00467B32">
        <w:rPr>
          <w:sz w:val="22"/>
          <w:szCs w:val="28"/>
          <w:u w:val="single"/>
        </w:rPr>
        <w:t>FHC-PTCG20190920003</w:t>
      </w:r>
      <w:r w:rsidRPr="00467B32">
        <w:rPr>
          <w:rFonts w:hint="eastAsia"/>
          <w:sz w:val="22"/>
          <w:szCs w:val="28"/>
        </w:rPr>
        <w:t>）</w:t>
      </w:r>
    </w:p>
    <w:p w:rsidR="00300ACD" w:rsidRPr="00FA3CFC" w:rsidRDefault="00300ACD">
      <w:pPr>
        <w:jc w:val="center"/>
        <w:rPr>
          <w:rFonts w:ascii="宋体"/>
          <w:b/>
          <w:bCs/>
          <w:sz w:val="44"/>
          <w:szCs w:val="52"/>
        </w:rPr>
      </w:pPr>
    </w:p>
    <w:p w:rsidR="00300ACD" w:rsidRDefault="00300ACD">
      <w:pPr>
        <w:jc w:val="center"/>
        <w:rPr>
          <w:rFonts w:ascii="宋体"/>
          <w:b/>
          <w:bCs/>
          <w:sz w:val="44"/>
          <w:szCs w:val="52"/>
        </w:rPr>
      </w:pPr>
    </w:p>
    <w:p w:rsidR="00FA3CFC" w:rsidRDefault="00FA3CFC">
      <w:pPr>
        <w:jc w:val="center"/>
        <w:rPr>
          <w:rFonts w:ascii="宋体"/>
          <w:b/>
          <w:bCs/>
          <w:sz w:val="44"/>
          <w:szCs w:val="52"/>
        </w:rPr>
      </w:pPr>
    </w:p>
    <w:p w:rsidR="00FA3CFC" w:rsidRDefault="00FA3CFC">
      <w:pPr>
        <w:jc w:val="center"/>
        <w:rPr>
          <w:rFonts w:ascii="宋体"/>
          <w:b/>
          <w:bCs/>
          <w:sz w:val="44"/>
          <w:szCs w:val="52"/>
        </w:rPr>
      </w:pPr>
    </w:p>
    <w:p w:rsidR="00A856FF" w:rsidRDefault="00A856FF">
      <w:pPr>
        <w:jc w:val="center"/>
        <w:rPr>
          <w:rFonts w:ascii="宋体"/>
          <w:b/>
          <w:bCs/>
          <w:sz w:val="44"/>
          <w:szCs w:val="52"/>
        </w:rPr>
      </w:pPr>
    </w:p>
    <w:p w:rsidR="00A856FF" w:rsidRDefault="00A856FF">
      <w:pPr>
        <w:jc w:val="center"/>
        <w:rPr>
          <w:rFonts w:ascii="宋体"/>
          <w:b/>
          <w:bCs/>
          <w:sz w:val="44"/>
          <w:szCs w:val="52"/>
        </w:rPr>
      </w:pPr>
    </w:p>
    <w:p w:rsidR="00A856FF" w:rsidRDefault="00A856FF">
      <w:pPr>
        <w:jc w:val="center"/>
        <w:rPr>
          <w:rFonts w:ascii="宋体"/>
          <w:b/>
          <w:bCs/>
          <w:sz w:val="44"/>
          <w:szCs w:val="52"/>
        </w:rPr>
      </w:pPr>
    </w:p>
    <w:p w:rsidR="00467B32" w:rsidRDefault="00467B32">
      <w:pPr>
        <w:jc w:val="center"/>
        <w:rPr>
          <w:rFonts w:ascii="宋体"/>
          <w:b/>
          <w:bCs/>
          <w:sz w:val="44"/>
          <w:szCs w:val="52"/>
        </w:rPr>
      </w:pPr>
    </w:p>
    <w:p w:rsidR="00C054B8" w:rsidRDefault="00C054B8">
      <w:pPr>
        <w:jc w:val="center"/>
        <w:rPr>
          <w:rFonts w:ascii="宋体"/>
          <w:b/>
          <w:bCs/>
          <w:sz w:val="44"/>
          <w:szCs w:val="52"/>
        </w:rPr>
      </w:pPr>
    </w:p>
    <w:p w:rsidR="00A856FF" w:rsidRPr="00FA3CFC" w:rsidRDefault="00A856FF">
      <w:pPr>
        <w:jc w:val="center"/>
        <w:rPr>
          <w:rFonts w:ascii="宋体"/>
          <w:b/>
          <w:bCs/>
          <w:sz w:val="44"/>
          <w:szCs w:val="52"/>
        </w:rPr>
      </w:pPr>
    </w:p>
    <w:p w:rsidR="00300ACD" w:rsidRPr="00FA3CFC" w:rsidRDefault="008A0091">
      <w:pPr>
        <w:jc w:val="center"/>
        <w:rPr>
          <w:rFonts w:ascii="宋体"/>
          <w:b/>
          <w:bCs/>
          <w:sz w:val="24"/>
          <w:szCs w:val="32"/>
        </w:rPr>
      </w:pPr>
      <w:r w:rsidRPr="00FA3CFC">
        <w:rPr>
          <w:rFonts w:ascii="宋体" w:hAnsi="宋体" w:cs="宋体" w:hint="eastAsia"/>
          <w:b/>
          <w:bCs/>
          <w:sz w:val="24"/>
          <w:szCs w:val="32"/>
        </w:rPr>
        <w:t>比选人：</w:t>
      </w:r>
      <w:r w:rsidR="00907672">
        <w:rPr>
          <w:rFonts w:ascii="宋体" w:hAnsi="宋体" w:cs="宋体" w:hint="eastAsia"/>
          <w:b/>
          <w:bCs/>
          <w:sz w:val="24"/>
          <w:szCs w:val="32"/>
        </w:rPr>
        <w:t>福建福海创石油化工有限公司</w:t>
      </w:r>
    </w:p>
    <w:p w:rsidR="00300ACD" w:rsidRPr="00FA3CFC" w:rsidRDefault="008A0091">
      <w:pPr>
        <w:jc w:val="center"/>
        <w:rPr>
          <w:rFonts w:ascii="宋体"/>
          <w:b/>
          <w:bCs/>
          <w:sz w:val="24"/>
          <w:szCs w:val="32"/>
        </w:rPr>
      </w:pPr>
      <w:r w:rsidRPr="00FA3CFC">
        <w:rPr>
          <w:rFonts w:ascii="宋体" w:hAnsi="宋体" w:cs="宋体" w:hint="eastAsia"/>
          <w:b/>
          <w:bCs/>
          <w:sz w:val="24"/>
          <w:szCs w:val="32"/>
        </w:rPr>
        <w:t>二〇一九年</w:t>
      </w:r>
      <w:r w:rsidR="0051016A" w:rsidRPr="00FA3CFC">
        <w:rPr>
          <w:rFonts w:ascii="宋体" w:hAnsi="宋体" w:cs="宋体" w:hint="eastAsia"/>
          <w:b/>
          <w:bCs/>
          <w:sz w:val="24"/>
          <w:szCs w:val="32"/>
        </w:rPr>
        <w:t>十</w:t>
      </w:r>
      <w:r w:rsidR="00A856FF">
        <w:rPr>
          <w:rFonts w:ascii="宋体" w:hAnsi="宋体" w:cs="宋体" w:hint="eastAsia"/>
          <w:b/>
          <w:bCs/>
          <w:sz w:val="24"/>
          <w:szCs w:val="32"/>
        </w:rPr>
        <w:t>一</w:t>
      </w:r>
      <w:r w:rsidRPr="00FA3CFC">
        <w:rPr>
          <w:rFonts w:ascii="宋体" w:hAnsi="宋体" w:cs="宋体" w:hint="eastAsia"/>
          <w:b/>
          <w:bCs/>
          <w:sz w:val="24"/>
          <w:szCs w:val="32"/>
        </w:rPr>
        <w:t>月</w:t>
      </w:r>
    </w:p>
    <w:p w:rsidR="00FA3CFC" w:rsidRDefault="00FA3CFC" w:rsidP="00FA3CFC">
      <w:pPr>
        <w:ind w:firstLineChars="200" w:firstLine="440"/>
        <w:jc w:val="center"/>
        <w:rPr>
          <w:rFonts w:ascii="宋体"/>
          <w:sz w:val="22"/>
          <w:szCs w:val="28"/>
        </w:rPr>
      </w:pPr>
    </w:p>
    <w:p w:rsidR="00A856FF" w:rsidRDefault="00A856FF" w:rsidP="00FA3CFC">
      <w:pPr>
        <w:ind w:firstLineChars="200" w:firstLine="440"/>
        <w:jc w:val="center"/>
        <w:rPr>
          <w:rFonts w:ascii="宋体"/>
          <w:sz w:val="22"/>
          <w:szCs w:val="28"/>
        </w:rPr>
      </w:pPr>
    </w:p>
    <w:p w:rsidR="00467B32" w:rsidRDefault="00467B32">
      <w:pPr>
        <w:widowControl/>
        <w:adjustRightInd/>
        <w:spacing w:line="240" w:lineRule="auto"/>
        <w:jc w:val="left"/>
        <w:textAlignment w:val="auto"/>
        <w:rPr>
          <w:rFonts w:ascii="宋体" w:hAnsi="宋体" w:cs="宋体"/>
          <w:color w:val="000000"/>
          <w:sz w:val="24"/>
          <w:szCs w:val="32"/>
        </w:rPr>
      </w:pPr>
      <w:r>
        <w:rPr>
          <w:rFonts w:ascii="宋体" w:hAnsi="宋体" w:cs="宋体"/>
          <w:color w:val="000000"/>
          <w:sz w:val="24"/>
          <w:szCs w:val="32"/>
        </w:rPr>
        <w:br w:type="page"/>
      </w:r>
    </w:p>
    <w:p w:rsidR="00300ACD" w:rsidRPr="00FA3CFC" w:rsidRDefault="008A0091">
      <w:pPr>
        <w:jc w:val="center"/>
        <w:rPr>
          <w:rFonts w:ascii="宋体"/>
          <w:color w:val="000000"/>
          <w:sz w:val="24"/>
          <w:szCs w:val="32"/>
        </w:rPr>
      </w:pPr>
      <w:r w:rsidRPr="00FA3CFC">
        <w:rPr>
          <w:rFonts w:ascii="宋体" w:hAnsi="宋体" w:cs="宋体" w:hint="eastAsia"/>
          <w:color w:val="000000"/>
          <w:sz w:val="24"/>
          <w:szCs w:val="32"/>
        </w:rPr>
        <w:lastRenderedPageBreak/>
        <w:t>目</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录</w:t>
      </w:r>
    </w:p>
    <w:p w:rsidR="00300ACD" w:rsidRPr="00FA3CFC" w:rsidRDefault="00300ACD">
      <w:pPr>
        <w:jc w:val="left"/>
        <w:rPr>
          <w:rFonts w:ascii="宋体"/>
          <w:color w:val="000000"/>
          <w:sz w:val="24"/>
          <w:szCs w:val="32"/>
        </w:rPr>
      </w:pP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第一章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比选公告</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第二章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比选须知</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第三章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参选文件的编制</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第四章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评比规则</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第五章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合同授予</w:t>
      </w:r>
    </w:p>
    <w:p w:rsidR="00017682" w:rsidRDefault="008A0091" w:rsidP="00017682">
      <w:pPr>
        <w:tabs>
          <w:tab w:val="left" w:pos="1260"/>
          <w:tab w:val="left" w:pos="1800"/>
        </w:tabs>
        <w:ind w:firstLineChars="225" w:firstLine="540"/>
        <w:jc w:val="left"/>
        <w:rPr>
          <w:rFonts w:ascii="宋体" w:hAnsi="宋体" w:cs="宋体"/>
          <w:color w:val="000000"/>
          <w:sz w:val="24"/>
          <w:szCs w:val="32"/>
        </w:rPr>
      </w:pPr>
      <w:r w:rsidRPr="00FA3CFC">
        <w:rPr>
          <w:rFonts w:ascii="宋体" w:hAnsi="宋体" w:cs="宋体" w:hint="eastAsia"/>
          <w:color w:val="000000"/>
          <w:sz w:val="24"/>
          <w:szCs w:val="32"/>
        </w:rPr>
        <w:t>第</w:t>
      </w:r>
      <w:r w:rsidR="00017682">
        <w:rPr>
          <w:rFonts w:ascii="宋体" w:hAnsi="宋体" w:cs="宋体" w:hint="eastAsia"/>
          <w:color w:val="000000"/>
          <w:sz w:val="24"/>
          <w:szCs w:val="32"/>
        </w:rPr>
        <w:t>六</w:t>
      </w:r>
      <w:r w:rsidRPr="00FA3CFC">
        <w:rPr>
          <w:rFonts w:ascii="宋体" w:hAnsi="宋体" w:cs="宋体" w:hint="eastAsia"/>
          <w:color w:val="000000"/>
          <w:sz w:val="24"/>
          <w:szCs w:val="32"/>
        </w:rPr>
        <w:t>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中选后相关履约要求</w:t>
      </w:r>
    </w:p>
    <w:p w:rsidR="00300ACD" w:rsidRPr="00FA3CFC" w:rsidRDefault="008A0091" w:rsidP="00017682">
      <w:pPr>
        <w:tabs>
          <w:tab w:val="left" w:pos="1260"/>
          <w:tab w:val="left" w:pos="1800"/>
        </w:tabs>
        <w:ind w:firstLineChars="225" w:firstLine="540"/>
        <w:jc w:val="left"/>
        <w:rPr>
          <w:rFonts w:ascii="宋体"/>
          <w:color w:val="000000"/>
          <w:sz w:val="24"/>
          <w:szCs w:val="32"/>
        </w:rPr>
      </w:pPr>
      <w:r w:rsidRPr="00FA3CFC">
        <w:rPr>
          <w:rFonts w:ascii="宋体" w:hAnsi="宋体" w:cs="宋体" w:hint="eastAsia"/>
          <w:color w:val="000000"/>
          <w:sz w:val="24"/>
          <w:szCs w:val="32"/>
        </w:rPr>
        <w:t>第</w:t>
      </w:r>
      <w:r w:rsidR="00017682">
        <w:rPr>
          <w:rFonts w:ascii="宋体" w:hAnsi="宋体" w:cs="宋体" w:hint="eastAsia"/>
          <w:color w:val="000000"/>
          <w:sz w:val="24"/>
          <w:szCs w:val="32"/>
        </w:rPr>
        <w:t>七</w:t>
      </w:r>
      <w:r w:rsidRPr="00FA3CFC">
        <w:rPr>
          <w:rFonts w:ascii="宋体" w:hAnsi="宋体" w:cs="宋体" w:hint="eastAsia"/>
          <w:color w:val="000000"/>
          <w:sz w:val="24"/>
          <w:szCs w:val="32"/>
        </w:rPr>
        <w:t>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其它</w:t>
      </w:r>
    </w:p>
    <w:p w:rsidR="00300ACD" w:rsidRPr="00FA3CFC" w:rsidRDefault="00300ACD" w:rsidP="00FA3CFC">
      <w:pPr>
        <w:ind w:firstLineChars="225" w:firstLine="540"/>
        <w:jc w:val="left"/>
        <w:rPr>
          <w:rFonts w:ascii="宋体"/>
          <w:color w:val="000000"/>
          <w:sz w:val="24"/>
          <w:szCs w:val="32"/>
        </w:rPr>
      </w:pPr>
    </w:p>
    <w:p w:rsidR="00467B32" w:rsidRDefault="00515B5F" w:rsidP="00FA3CFC">
      <w:pPr>
        <w:ind w:firstLineChars="200" w:firstLine="480"/>
        <w:jc w:val="left"/>
        <w:rPr>
          <w:rFonts w:ascii="宋体" w:hAnsi="宋体" w:cs="宋体"/>
          <w:color w:val="000000"/>
          <w:sz w:val="24"/>
          <w:szCs w:val="32"/>
        </w:rPr>
      </w:pPr>
      <w:r>
        <w:rPr>
          <w:rFonts w:ascii="宋体" w:hAnsi="宋体" w:cs="宋体" w:hint="eastAsia"/>
          <w:color w:val="000000"/>
          <w:sz w:val="24"/>
          <w:szCs w:val="32"/>
        </w:rPr>
        <w:t>附件</w:t>
      </w:r>
      <w:r w:rsidR="00907672">
        <w:rPr>
          <w:rFonts w:ascii="宋体" w:hAnsi="宋体" w:cs="宋体" w:hint="eastAsia"/>
          <w:color w:val="000000"/>
          <w:sz w:val="24"/>
          <w:szCs w:val="32"/>
        </w:rPr>
        <w:t>一</w:t>
      </w:r>
      <w:r>
        <w:rPr>
          <w:rFonts w:ascii="宋体" w:hAnsi="宋体" w:cs="宋体" w:hint="eastAsia"/>
          <w:color w:val="000000"/>
          <w:sz w:val="24"/>
          <w:szCs w:val="32"/>
        </w:rPr>
        <w:t>：</w:t>
      </w:r>
      <w:r w:rsidR="00467B32">
        <w:rPr>
          <w:rFonts w:ascii="宋体" w:hAnsi="宋体" w:cs="宋体" w:hint="eastAsia"/>
          <w:color w:val="000000"/>
          <w:sz w:val="24"/>
          <w:szCs w:val="32"/>
        </w:rPr>
        <w:t>发包说明</w:t>
      </w:r>
    </w:p>
    <w:p w:rsidR="00515B5F" w:rsidRDefault="00467B32" w:rsidP="00FA3CFC">
      <w:pPr>
        <w:ind w:firstLineChars="200" w:firstLine="480"/>
        <w:jc w:val="left"/>
        <w:rPr>
          <w:rFonts w:ascii="宋体" w:hAnsi="宋体" w:cs="宋体"/>
          <w:color w:val="000000"/>
          <w:sz w:val="24"/>
          <w:szCs w:val="32"/>
        </w:rPr>
      </w:pPr>
      <w:r>
        <w:rPr>
          <w:rFonts w:ascii="宋体" w:hAnsi="宋体" w:cs="宋体" w:hint="eastAsia"/>
          <w:color w:val="000000"/>
          <w:sz w:val="24"/>
          <w:szCs w:val="32"/>
        </w:rPr>
        <w:t>附件二：</w:t>
      </w:r>
      <w:r w:rsidR="00515B5F" w:rsidRPr="00FA3CFC">
        <w:rPr>
          <w:rFonts w:ascii="宋体" w:hAnsi="宋体" w:cs="宋体" w:hint="eastAsia"/>
          <w:color w:val="000000"/>
          <w:sz w:val="24"/>
          <w:szCs w:val="32"/>
        </w:rPr>
        <w:t>合同</w:t>
      </w:r>
      <w:r w:rsidR="00515B5F">
        <w:rPr>
          <w:rFonts w:ascii="宋体" w:hAnsi="宋体" w:cs="宋体" w:hint="eastAsia"/>
          <w:color w:val="000000"/>
          <w:sz w:val="24"/>
          <w:szCs w:val="32"/>
        </w:rPr>
        <w:t>条款</w:t>
      </w:r>
    </w:p>
    <w:p w:rsidR="00515B5F" w:rsidRDefault="00515B5F" w:rsidP="00FA3CFC">
      <w:pPr>
        <w:ind w:firstLineChars="200" w:firstLine="480"/>
        <w:jc w:val="left"/>
        <w:rPr>
          <w:rFonts w:ascii="宋体" w:hAnsi="宋体" w:cs="宋体"/>
          <w:color w:val="000000"/>
          <w:sz w:val="24"/>
          <w:szCs w:val="32"/>
        </w:rPr>
      </w:pPr>
      <w:r>
        <w:rPr>
          <w:rFonts w:ascii="宋体" w:hAnsi="宋体" w:cs="宋体" w:hint="eastAsia"/>
          <w:color w:val="000000"/>
          <w:sz w:val="24"/>
          <w:szCs w:val="32"/>
        </w:rPr>
        <w:t>附件</w:t>
      </w:r>
      <w:r w:rsidR="00467B32">
        <w:rPr>
          <w:rFonts w:ascii="宋体" w:hAnsi="宋体" w:cs="宋体" w:hint="eastAsia"/>
          <w:color w:val="000000"/>
          <w:sz w:val="24"/>
          <w:szCs w:val="32"/>
        </w:rPr>
        <w:t>三</w:t>
      </w:r>
      <w:r>
        <w:rPr>
          <w:rFonts w:ascii="宋体" w:hAnsi="宋体" w:cs="宋体" w:hint="eastAsia"/>
          <w:color w:val="000000"/>
          <w:sz w:val="24"/>
          <w:szCs w:val="32"/>
        </w:rPr>
        <w:t>：参选文件</w:t>
      </w:r>
    </w:p>
    <w:p w:rsidR="00515B5F" w:rsidRPr="007F203A" w:rsidRDefault="007F203A" w:rsidP="007F203A">
      <w:pPr>
        <w:ind w:left="360" w:firstLineChars="200" w:firstLine="440"/>
        <w:jc w:val="left"/>
        <w:rPr>
          <w:rFonts w:ascii="宋体" w:hAnsi="宋体" w:cs="宋体"/>
          <w:sz w:val="22"/>
          <w:szCs w:val="32"/>
        </w:rPr>
      </w:pPr>
      <w:r w:rsidRPr="007F203A">
        <w:rPr>
          <w:rFonts w:ascii="宋体" w:hAnsi="宋体" w:cs="宋体" w:hint="eastAsia"/>
          <w:sz w:val="22"/>
          <w:szCs w:val="32"/>
        </w:rPr>
        <w:t>附件1：</w:t>
      </w:r>
      <w:r w:rsidR="00925794">
        <w:rPr>
          <w:rFonts w:ascii="宋体" w:hAnsi="宋体" w:cs="宋体" w:hint="eastAsia"/>
          <w:sz w:val="22"/>
          <w:szCs w:val="32"/>
        </w:rPr>
        <w:t>施工组织设计</w:t>
      </w:r>
    </w:p>
    <w:p w:rsidR="00515B5F" w:rsidRPr="007F203A" w:rsidRDefault="007F203A" w:rsidP="007F203A">
      <w:pPr>
        <w:ind w:left="360" w:firstLineChars="200" w:firstLine="440"/>
        <w:jc w:val="left"/>
        <w:rPr>
          <w:rFonts w:ascii="宋体" w:hAnsi="宋体" w:cs="宋体"/>
          <w:color w:val="000000"/>
          <w:sz w:val="22"/>
          <w:szCs w:val="32"/>
        </w:rPr>
      </w:pPr>
      <w:r w:rsidRPr="007F203A">
        <w:rPr>
          <w:rFonts w:ascii="宋体" w:hAnsi="宋体" w:cs="宋体" w:hint="eastAsia"/>
          <w:color w:val="000000"/>
          <w:sz w:val="22"/>
          <w:szCs w:val="32"/>
        </w:rPr>
        <w:t>附件2：</w:t>
      </w:r>
      <w:r w:rsidR="008A0091" w:rsidRPr="007F203A">
        <w:rPr>
          <w:rFonts w:ascii="宋体" w:hAnsi="宋体" w:cs="宋体" w:hint="eastAsia"/>
          <w:color w:val="000000"/>
          <w:sz w:val="22"/>
          <w:szCs w:val="32"/>
        </w:rPr>
        <w:t>法定代表人授权委托书</w:t>
      </w:r>
    </w:p>
    <w:p w:rsidR="00C8068E" w:rsidRPr="007F203A" w:rsidRDefault="007F203A" w:rsidP="007F203A">
      <w:pPr>
        <w:ind w:left="360" w:firstLineChars="200" w:firstLine="440"/>
        <w:jc w:val="left"/>
        <w:rPr>
          <w:rFonts w:ascii="宋体"/>
          <w:sz w:val="22"/>
          <w:szCs w:val="32"/>
        </w:rPr>
      </w:pPr>
      <w:r w:rsidRPr="007F203A">
        <w:rPr>
          <w:rFonts w:ascii="宋体" w:hAnsi="宋体" w:cs="宋体" w:hint="eastAsia"/>
          <w:color w:val="000000"/>
          <w:sz w:val="22"/>
          <w:szCs w:val="32"/>
        </w:rPr>
        <w:t>附件</w:t>
      </w:r>
      <w:r w:rsidR="00AE380F">
        <w:rPr>
          <w:rFonts w:ascii="宋体" w:hAnsi="宋体" w:cs="宋体"/>
          <w:color w:val="000000"/>
          <w:sz w:val="22"/>
          <w:szCs w:val="32"/>
        </w:rPr>
        <w:t>3</w:t>
      </w:r>
      <w:r w:rsidRPr="007F203A">
        <w:rPr>
          <w:rFonts w:ascii="宋体" w:hAnsi="宋体" w:cs="宋体" w:hint="eastAsia"/>
          <w:color w:val="000000"/>
          <w:sz w:val="22"/>
          <w:szCs w:val="32"/>
        </w:rPr>
        <w:t>：</w:t>
      </w:r>
      <w:r w:rsidR="00E30B64" w:rsidRPr="007F203A">
        <w:rPr>
          <w:rFonts w:ascii="宋体" w:hAnsi="宋体" w:cs="宋体" w:hint="eastAsia"/>
          <w:color w:val="000000"/>
          <w:sz w:val="22"/>
          <w:szCs w:val="32"/>
        </w:rPr>
        <w:t>报价</w:t>
      </w:r>
      <w:r w:rsidR="003B447C">
        <w:rPr>
          <w:rFonts w:ascii="宋体" w:hAnsi="宋体" w:cs="宋体" w:hint="eastAsia"/>
          <w:color w:val="000000"/>
          <w:sz w:val="22"/>
          <w:szCs w:val="32"/>
        </w:rPr>
        <w:t>函</w:t>
      </w:r>
    </w:p>
    <w:p w:rsidR="00300ACD" w:rsidRPr="00FA3CFC" w:rsidRDefault="00300ACD">
      <w:pPr>
        <w:jc w:val="center"/>
        <w:rPr>
          <w:rFonts w:ascii="宋体" w:hAnsi="宋体" w:cs="宋体"/>
          <w:b/>
          <w:bCs/>
          <w:sz w:val="36"/>
          <w:szCs w:val="44"/>
        </w:rPr>
      </w:pPr>
    </w:p>
    <w:p w:rsidR="00300ACD" w:rsidRPr="00FA3CFC" w:rsidRDefault="00300ACD">
      <w:pPr>
        <w:jc w:val="center"/>
        <w:rPr>
          <w:rFonts w:ascii="宋体" w:hAnsi="宋体" w:cs="宋体"/>
          <w:b/>
          <w:bCs/>
          <w:sz w:val="36"/>
          <w:szCs w:val="44"/>
        </w:rPr>
      </w:pPr>
    </w:p>
    <w:p w:rsidR="00300ACD" w:rsidRPr="00FA3CFC" w:rsidRDefault="00300ACD">
      <w:pPr>
        <w:jc w:val="center"/>
        <w:rPr>
          <w:rFonts w:ascii="宋体" w:hAnsi="宋体" w:cs="宋体"/>
          <w:b/>
          <w:bCs/>
          <w:sz w:val="36"/>
          <w:szCs w:val="44"/>
        </w:rPr>
      </w:pPr>
    </w:p>
    <w:p w:rsidR="00300ACD" w:rsidRPr="00FA3CFC" w:rsidRDefault="00300ACD">
      <w:pPr>
        <w:jc w:val="center"/>
        <w:rPr>
          <w:rFonts w:asciiTheme="minorEastAsia" w:eastAsiaTheme="minorEastAsia" w:hAnsiTheme="minorEastAsia" w:cstheme="minorEastAsia"/>
          <w:b/>
          <w:color w:val="000000"/>
          <w:sz w:val="24"/>
          <w:szCs w:val="32"/>
        </w:rPr>
      </w:pPr>
    </w:p>
    <w:p w:rsidR="00300ACD" w:rsidRPr="00FA3CFC" w:rsidRDefault="00300ACD">
      <w:pPr>
        <w:jc w:val="center"/>
        <w:rPr>
          <w:rFonts w:asciiTheme="minorEastAsia" w:eastAsiaTheme="minorEastAsia" w:hAnsiTheme="minorEastAsia" w:cstheme="minorEastAsia"/>
          <w:b/>
          <w:color w:val="000000"/>
          <w:sz w:val="24"/>
          <w:szCs w:val="32"/>
        </w:rPr>
      </w:pPr>
    </w:p>
    <w:p w:rsidR="00224A29" w:rsidRPr="00FA3CFC" w:rsidRDefault="00224A29">
      <w:pPr>
        <w:jc w:val="center"/>
        <w:rPr>
          <w:rFonts w:asciiTheme="minorEastAsia" w:eastAsiaTheme="minorEastAsia" w:hAnsiTheme="minorEastAsia" w:cstheme="minorEastAsia"/>
          <w:b/>
          <w:color w:val="000000"/>
          <w:sz w:val="24"/>
          <w:szCs w:val="32"/>
        </w:rPr>
      </w:pPr>
    </w:p>
    <w:p w:rsidR="00224A29" w:rsidRPr="00FA3CFC" w:rsidRDefault="00224A29">
      <w:pPr>
        <w:jc w:val="center"/>
        <w:rPr>
          <w:rFonts w:asciiTheme="minorEastAsia" w:eastAsiaTheme="minorEastAsia" w:hAnsiTheme="minorEastAsia" w:cstheme="minorEastAsia"/>
          <w:b/>
          <w:color w:val="000000"/>
          <w:sz w:val="24"/>
          <w:szCs w:val="32"/>
        </w:rPr>
      </w:pPr>
    </w:p>
    <w:p w:rsidR="00FA3CFC" w:rsidRDefault="00FA3CFC">
      <w:pPr>
        <w:widowControl/>
        <w:adjustRightInd/>
        <w:spacing w:line="240" w:lineRule="auto"/>
        <w:jc w:val="left"/>
        <w:textAlignment w:val="auto"/>
        <w:rPr>
          <w:rFonts w:ascii="宋体" w:hAnsi="宋体" w:cs="宋体"/>
          <w:b/>
          <w:bCs/>
          <w:color w:val="000000"/>
          <w:sz w:val="24"/>
          <w:szCs w:val="32"/>
        </w:rPr>
      </w:pPr>
      <w:r>
        <w:rPr>
          <w:rFonts w:ascii="宋体" w:hAnsi="宋体" w:cs="宋体"/>
          <w:b/>
          <w:bCs/>
          <w:color w:val="000000"/>
          <w:sz w:val="24"/>
          <w:szCs w:val="32"/>
        </w:rPr>
        <w:br w:type="page"/>
      </w:r>
    </w:p>
    <w:p w:rsidR="00300ACD" w:rsidRPr="00C054B8" w:rsidRDefault="008A0091" w:rsidP="00C054B8">
      <w:pPr>
        <w:pStyle w:val="ac"/>
        <w:numPr>
          <w:ilvl w:val="0"/>
          <w:numId w:val="1"/>
        </w:numPr>
        <w:ind w:firstLineChars="0"/>
        <w:jc w:val="center"/>
        <w:rPr>
          <w:rFonts w:ascii="宋体" w:hAnsi="宋体" w:cs="宋体"/>
          <w:b/>
          <w:bCs/>
          <w:color w:val="000000"/>
          <w:sz w:val="24"/>
          <w:szCs w:val="32"/>
        </w:rPr>
      </w:pPr>
      <w:r w:rsidRPr="00C054B8">
        <w:rPr>
          <w:rFonts w:ascii="宋体" w:hAnsi="宋体" w:cs="宋体" w:hint="eastAsia"/>
          <w:b/>
          <w:bCs/>
          <w:color w:val="000000"/>
          <w:sz w:val="24"/>
          <w:szCs w:val="32"/>
        </w:rPr>
        <w:lastRenderedPageBreak/>
        <w:t>比选公告</w:t>
      </w:r>
    </w:p>
    <w:p w:rsidR="00571F16" w:rsidRDefault="00571F16" w:rsidP="00A856FF">
      <w:pPr>
        <w:snapToGrid w:val="0"/>
        <w:spacing w:line="240" w:lineRule="auto"/>
        <w:jc w:val="center"/>
        <w:rPr>
          <w:rFonts w:ascii="宋体" w:hAnsi="宋体"/>
          <w:b/>
          <w:snapToGrid w:val="0"/>
          <w:spacing w:val="8"/>
          <w:sz w:val="24"/>
          <w:szCs w:val="30"/>
        </w:rPr>
      </w:pPr>
    </w:p>
    <w:p w:rsidR="00571F16" w:rsidRDefault="00467B32" w:rsidP="00A856FF">
      <w:pPr>
        <w:snapToGrid w:val="0"/>
        <w:spacing w:line="240" w:lineRule="auto"/>
        <w:jc w:val="center"/>
        <w:rPr>
          <w:rFonts w:ascii="宋体" w:hAnsi="宋体"/>
          <w:b/>
          <w:snapToGrid w:val="0"/>
          <w:spacing w:val="8"/>
          <w:sz w:val="32"/>
          <w:szCs w:val="30"/>
        </w:rPr>
      </w:pPr>
      <w:r>
        <w:rPr>
          <w:rFonts w:ascii="宋体" w:hAnsi="宋体" w:hint="eastAsia"/>
          <w:b/>
          <w:snapToGrid w:val="0"/>
          <w:spacing w:val="8"/>
          <w:sz w:val="32"/>
          <w:szCs w:val="30"/>
        </w:rPr>
        <w:t>芳烃团队塔设备劳动保护及附塔管线保温维修工程</w:t>
      </w:r>
    </w:p>
    <w:p w:rsidR="00A856FF" w:rsidRPr="00571F16" w:rsidRDefault="00A856FF" w:rsidP="00A856FF">
      <w:pPr>
        <w:snapToGrid w:val="0"/>
        <w:spacing w:line="240" w:lineRule="auto"/>
        <w:jc w:val="center"/>
        <w:rPr>
          <w:rFonts w:ascii="宋体" w:hAnsi="宋体" w:cs="宋体"/>
          <w:b/>
          <w:bCs/>
          <w:color w:val="000000"/>
          <w:sz w:val="32"/>
          <w:szCs w:val="30"/>
        </w:rPr>
      </w:pPr>
      <w:r w:rsidRPr="00571F16">
        <w:rPr>
          <w:rFonts w:ascii="宋体" w:hAnsi="宋体" w:cs="宋体" w:hint="eastAsia"/>
          <w:b/>
          <w:bCs/>
          <w:color w:val="000000"/>
          <w:sz w:val="32"/>
          <w:szCs w:val="30"/>
        </w:rPr>
        <w:t>比选公告</w:t>
      </w:r>
    </w:p>
    <w:p w:rsidR="00A856FF" w:rsidRPr="00083A29" w:rsidRDefault="00A856FF" w:rsidP="00A856FF">
      <w:pPr>
        <w:jc w:val="center"/>
        <w:rPr>
          <w:rFonts w:ascii="宋体"/>
          <w:b/>
          <w:bCs/>
          <w:color w:val="000000"/>
          <w:sz w:val="24"/>
          <w:szCs w:val="32"/>
        </w:rPr>
      </w:pP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福建福海创石油化工有限公司</w:t>
      </w:r>
      <w:r w:rsidRPr="00467B32">
        <w:rPr>
          <w:snapToGrid w:val="0"/>
          <w:spacing w:val="8"/>
          <w:sz w:val="21"/>
          <w:szCs w:val="21"/>
        </w:rPr>
        <w:t>拟对本公司</w:t>
      </w:r>
      <w:r w:rsidRPr="00467B32">
        <w:rPr>
          <w:rFonts w:hint="eastAsia"/>
          <w:snapToGrid w:val="0"/>
          <w:spacing w:val="8"/>
          <w:sz w:val="21"/>
          <w:szCs w:val="21"/>
        </w:rPr>
        <w:t xml:space="preserve"> </w:t>
      </w:r>
      <w:r>
        <w:rPr>
          <w:rFonts w:hint="eastAsia"/>
          <w:snapToGrid w:val="0"/>
          <w:spacing w:val="8"/>
          <w:sz w:val="21"/>
          <w:szCs w:val="21"/>
          <w:u w:val="single"/>
        </w:rPr>
        <w:t>芳烃团队塔设备劳动保护及附塔管线保温维修工程</w:t>
      </w:r>
      <w:r w:rsidRPr="00467B32">
        <w:rPr>
          <w:rFonts w:hint="eastAsia"/>
          <w:snapToGrid w:val="0"/>
          <w:spacing w:val="8"/>
          <w:sz w:val="21"/>
          <w:szCs w:val="21"/>
          <w:u w:val="single"/>
        </w:rPr>
        <w:t xml:space="preserve"> </w:t>
      </w:r>
      <w:r w:rsidRPr="00467B32">
        <w:rPr>
          <w:snapToGrid w:val="0"/>
          <w:spacing w:val="8"/>
          <w:sz w:val="21"/>
          <w:szCs w:val="21"/>
        </w:rPr>
        <w:t>进行</w:t>
      </w:r>
      <w:r w:rsidRPr="00467B32">
        <w:rPr>
          <w:rFonts w:hint="eastAsia"/>
          <w:snapToGrid w:val="0"/>
          <w:spacing w:val="8"/>
          <w:sz w:val="21"/>
          <w:szCs w:val="21"/>
        </w:rPr>
        <w:t>国内</w:t>
      </w:r>
      <w:r w:rsidRPr="00467B32">
        <w:rPr>
          <w:snapToGrid w:val="0"/>
          <w:spacing w:val="8"/>
          <w:sz w:val="21"/>
          <w:szCs w:val="21"/>
        </w:rPr>
        <w:t>公开比选</w:t>
      </w:r>
      <w:r w:rsidRPr="00467B32">
        <w:rPr>
          <w:rFonts w:hint="eastAsia"/>
          <w:snapToGrid w:val="0"/>
          <w:spacing w:val="8"/>
          <w:sz w:val="21"/>
          <w:szCs w:val="21"/>
        </w:rPr>
        <w:t>，欢迎符合要求的参选人对该工程项目进行参选。</w:t>
      </w:r>
    </w:p>
    <w:p w:rsidR="00467B32" w:rsidRPr="00467B32" w:rsidRDefault="00467B32" w:rsidP="00467B32">
      <w:pPr>
        <w:spacing w:line="360" w:lineRule="auto"/>
        <w:ind w:firstLineChars="200" w:firstLine="452"/>
        <w:rPr>
          <w:snapToGrid w:val="0"/>
          <w:spacing w:val="8"/>
          <w:sz w:val="21"/>
          <w:szCs w:val="21"/>
        </w:rPr>
      </w:pPr>
      <w:bookmarkStart w:id="0" w:name="_GoBack"/>
      <w:bookmarkEnd w:id="0"/>
      <w:r w:rsidRPr="00467B32">
        <w:rPr>
          <w:snapToGrid w:val="0"/>
          <w:spacing w:val="8"/>
          <w:sz w:val="21"/>
          <w:szCs w:val="21"/>
        </w:rPr>
        <w:t>一、</w:t>
      </w:r>
      <w:r w:rsidRPr="00467B32">
        <w:rPr>
          <w:rFonts w:hint="eastAsia"/>
          <w:snapToGrid w:val="0"/>
          <w:spacing w:val="8"/>
          <w:sz w:val="21"/>
          <w:szCs w:val="21"/>
        </w:rPr>
        <w:t>工程概况</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1</w:t>
      </w:r>
      <w:r w:rsidRPr="00467B32">
        <w:rPr>
          <w:rFonts w:hint="eastAsia"/>
          <w:snapToGrid w:val="0"/>
          <w:spacing w:val="8"/>
          <w:sz w:val="21"/>
          <w:szCs w:val="21"/>
        </w:rPr>
        <w:t>、工程名称：</w:t>
      </w:r>
      <w:r>
        <w:rPr>
          <w:rFonts w:hint="eastAsia"/>
          <w:snapToGrid w:val="0"/>
          <w:spacing w:val="8"/>
          <w:sz w:val="21"/>
          <w:szCs w:val="21"/>
        </w:rPr>
        <w:t>芳烃团队塔设备劳动保护及附塔管线保温维修工程</w:t>
      </w:r>
      <w:r w:rsidRPr="00467B32">
        <w:rPr>
          <w:rFonts w:hint="eastAsia"/>
          <w:snapToGrid w:val="0"/>
          <w:spacing w:val="8"/>
          <w:sz w:val="21"/>
          <w:szCs w:val="21"/>
        </w:rPr>
        <w:t>；</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2</w:t>
      </w:r>
      <w:r w:rsidRPr="00467B32">
        <w:rPr>
          <w:rFonts w:hint="eastAsia"/>
          <w:snapToGrid w:val="0"/>
          <w:spacing w:val="8"/>
          <w:sz w:val="21"/>
          <w:szCs w:val="21"/>
        </w:rPr>
        <w:t>、工程地点：</w:t>
      </w:r>
      <w:r w:rsidRPr="00467B32">
        <w:rPr>
          <w:snapToGrid w:val="0"/>
          <w:spacing w:val="8"/>
          <w:sz w:val="21"/>
          <w:szCs w:val="21"/>
        </w:rPr>
        <w:t>福建省漳州市古雷港经济开发区</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3</w:t>
      </w:r>
      <w:r w:rsidRPr="00467B32">
        <w:rPr>
          <w:rFonts w:hint="eastAsia"/>
          <w:snapToGrid w:val="0"/>
          <w:spacing w:val="8"/>
          <w:sz w:val="21"/>
          <w:szCs w:val="21"/>
        </w:rPr>
        <w:t>、发包范围及要求：详见“附件一：发包说明”。</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二、</w:t>
      </w:r>
      <w:r w:rsidRPr="00467B32">
        <w:rPr>
          <w:snapToGrid w:val="0"/>
          <w:spacing w:val="8"/>
          <w:sz w:val="21"/>
          <w:szCs w:val="21"/>
        </w:rPr>
        <w:t>参选人</w:t>
      </w:r>
      <w:r w:rsidRPr="00467B32">
        <w:rPr>
          <w:rFonts w:hint="eastAsia"/>
          <w:snapToGrid w:val="0"/>
          <w:spacing w:val="8"/>
          <w:sz w:val="21"/>
          <w:szCs w:val="21"/>
        </w:rPr>
        <w:t>资格</w:t>
      </w:r>
      <w:r w:rsidRPr="00467B32">
        <w:rPr>
          <w:snapToGrid w:val="0"/>
          <w:spacing w:val="8"/>
          <w:sz w:val="21"/>
          <w:szCs w:val="21"/>
        </w:rPr>
        <w:t>要求</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1</w:t>
      </w:r>
      <w:r w:rsidRPr="00467B32">
        <w:rPr>
          <w:rFonts w:hint="eastAsia"/>
          <w:snapToGrid w:val="0"/>
          <w:spacing w:val="8"/>
          <w:sz w:val="21"/>
          <w:szCs w:val="21"/>
        </w:rPr>
        <w:t>、参选人在中华人民共和国境内（不含港澳台地区）注册，持有工商行政管理部门核发的法人营业执照。</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2</w:t>
      </w:r>
      <w:r w:rsidRPr="00467B32">
        <w:rPr>
          <w:rFonts w:hint="eastAsia"/>
          <w:snapToGrid w:val="0"/>
          <w:spacing w:val="8"/>
          <w:sz w:val="21"/>
          <w:szCs w:val="21"/>
        </w:rPr>
        <w:t>、单位负责人为同一人或者存在控股、管理关系的不同单位不得同时参选。</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3</w:t>
      </w:r>
      <w:r w:rsidRPr="00467B32">
        <w:rPr>
          <w:rFonts w:hint="eastAsia"/>
          <w:snapToGrid w:val="0"/>
          <w:spacing w:val="8"/>
          <w:sz w:val="21"/>
          <w:szCs w:val="21"/>
        </w:rPr>
        <w:t>、参选单位需具备石油化工工程施工总承包三级</w:t>
      </w:r>
      <w:r>
        <w:rPr>
          <w:rFonts w:hint="eastAsia"/>
          <w:snapToGrid w:val="0"/>
          <w:spacing w:val="8"/>
          <w:sz w:val="21"/>
          <w:szCs w:val="21"/>
        </w:rPr>
        <w:t>（</w:t>
      </w:r>
      <w:r w:rsidRPr="00467B32">
        <w:rPr>
          <w:rFonts w:hint="eastAsia"/>
          <w:snapToGrid w:val="0"/>
          <w:spacing w:val="8"/>
          <w:sz w:val="21"/>
          <w:szCs w:val="21"/>
        </w:rPr>
        <w:t>或以上）资质。</w:t>
      </w:r>
    </w:p>
    <w:p w:rsidR="00467B32" w:rsidRDefault="00467B32" w:rsidP="00467B32">
      <w:pPr>
        <w:spacing w:line="360" w:lineRule="auto"/>
        <w:ind w:firstLineChars="200" w:firstLine="452"/>
        <w:rPr>
          <w:rFonts w:hint="eastAsia"/>
          <w:snapToGrid w:val="0"/>
          <w:spacing w:val="8"/>
          <w:sz w:val="21"/>
          <w:szCs w:val="21"/>
        </w:rPr>
      </w:pPr>
      <w:r w:rsidRPr="00467B32">
        <w:rPr>
          <w:rFonts w:hint="eastAsia"/>
          <w:snapToGrid w:val="0"/>
          <w:spacing w:val="8"/>
          <w:sz w:val="21"/>
          <w:szCs w:val="21"/>
        </w:rPr>
        <w:t>4</w:t>
      </w:r>
      <w:r w:rsidRPr="00467B32">
        <w:rPr>
          <w:rFonts w:hint="eastAsia"/>
          <w:snapToGrid w:val="0"/>
          <w:spacing w:val="8"/>
          <w:sz w:val="21"/>
          <w:szCs w:val="21"/>
        </w:rPr>
        <w:t>、本项目不接受联合体参选，不许非法分包、杜绝转包。</w:t>
      </w:r>
    </w:p>
    <w:p w:rsidR="00BB154B" w:rsidRPr="00467B32" w:rsidRDefault="00BB154B" w:rsidP="00BB154B">
      <w:pPr>
        <w:spacing w:line="360" w:lineRule="auto"/>
        <w:ind w:firstLineChars="200" w:firstLine="442"/>
        <w:rPr>
          <w:snapToGrid w:val="0"/>
          <w:spacing w:val="8"/>
          <w:sz w:val="21"/>
          <w:szCs w:val="21"/>
        </w:rPr>
      </w:pPr>
      <w:r>
        <w:rPr>
          <w:rFonts w:ascii="宋体" w:hAnsi="宋体" w:cs="宋体" w:hint="eastAsia"/>
          <w:b/>
          <w:color w:val="FF0000"/>
          <w:sz w:val="22"/>
          <w:szCs w:val="28"/>
        </w:rPr>
        <w:t>5、</w:t>
      </w:r>
      <w:r w:rsidRPr="00467B32">
        <w:rPr>
          <w:rFonts w:ascii="宋体" w:hAnsi="宋体" w:cs="宋体" w:hint="eastAsia"/>
          <w:b/>
          <w:color w:val="FF0000"/>
          <w:sz w:val="22"/>
          <w:szCs w:val="28"/>
        </w:rPr>
        <w:t xml:space="preserve">本工程要求参选人必须踏勘现场，未进行现场踏勘的参选人所递交的参选文件将被拒收，业主方现场踏勘及技术澄清联系人：迟嘉庚 </w:t>
      </w:r>
      <w:r w:rsidRPr="00467B32">
        <w:rPr>
          <w:rFonts w:ascii="宋体" w:hAnsi="宋体" w:cs="宋体"/>
          <w:b/>
          <w:color w:val="FF0000"/>
          <w:sz w:val="22"/>
          <w:szCs w:val="28"/>
        </w:rPr>
        <w:t>15260183460</w:t>
      </w:r>
      <w:r w:rsidRPr="00467B32">
        <w:rPr>
          <w:rFonts w:ascii="宋体" w:hAnsi="宋体" w:cs="宋体" w:hint="eastAsia"/>
          <w:b/>
          <w:color w:val="FF0000"/>
          <w:sz w:val="22"/>
          <w:szCs w:val="28"/>
        </w:rPr>
        <w:t>，邮箱:</w:t>
      </w:r>
      <w:r w:rsidRPr="00467B32">
        <w:rPr>
          <w:rFonts w:ascii="宋体" w:hAnsi="宋体" w:cs="宋体"/>
          <w:b/>
          <w:color w:val="FF0000"/>
          <w:sz w:val="22"/>
          <w:szCs w:val="28"/>
        </w:rPr>
        <w:t>jgchi@fhcpec.com.cn</w:t>
      </w:r>
      <w:r w:rsidRPr="00467B32">
        <w:rPr>
          <w:rFonts w:ascii="宋体" w:hAnsi="宋体" w:cs="宋体" w:hint="eastAsia"/>
          <w:b/>
          <w:color w:val="FF0000"/>
          <w:sz w:val="22"/>
          <w:szCs w:val="28"/>
        </w:rPr>
        <w:t>。</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三、参选文件递交的截止时间</w:t>
      </w:r>
      <w:r w:rsidRPr="00467B32">
        <w:rPr>
          <w:rFonts w:hint="eastAsia"/>
          <w:snapToGrid w:val="0"/>
          <w:spacing w:val="8"/>
          <w:sz w:val="21"/>
          <w:szCs w:val="21"/>
        </w:rPr>
        <w:t>(</w:t>
      </w:r>
      <w:r w:rsidRPr="00467B32">
        <w:rPr>
          <w:rFonts w:hint="eastAsia"/>
          <w:snapToGrid w:val="0"/>
          <w:spacing w:val="8"/>
          <w:sz w:val="21"/>
          <w:szCs w:val="21"/>
        </w:rPr>
        <w:t>以比选人收到参选文件的时间为准</w:t>
      </w:r>
      <w:r w:rsidRPr="00467B32">
        <w:rPr>
          <w:rFonts w:hint="eastAsia"/>
          <w:snapToGrid w:val="0"/>
          <w:spacing w:val="8"/>
          <w:sz w:val="21"/>
          <w:szCs w:val="21"/>
        </w:rPr>
        <w:t>)</w:t>
      </w:r>
      <w:r w:rsidRPr="00467B32">
        <w:rPr>
          <w:rFonts w:hint="eastAsia"/>
          <w:snapToGrid w:val="0"/>
          <w:spacing w:val="8"/>
          <w:sz w:val="21"/>
          <w:szCs w:val="21"/>
        </w:rPr>
        <w:t>：</w:t>
      </w:r>
      <w:r w:rsidRPr="00467B32">
        <w:rPr>
          <w:rFonts w:hint="eastAsia"/>
          <w:sz w:val="21"/>
          <w:szCs w:val="21"/>
          <w:u w:val="single"/>
        </w:rPr>
        <w:t>2019</w:t>
      </w:r>
      <w:r w:rsidRPr="00467B32">
        <w:rPr>
          <w:rFonts w:hint="eastAsia"/>
          <w:sz w:val="21"/>
          <w:szCs w:val="21"/>
        </w:rPr>
        <w:t>年</w:t>
      </w:r>
      <w:r w:rsidRPr="00467B32">
        <w:rPr>
          <w:rFonts w:hint="eastAsia"/>
          <w:sz w:val="21"/>
          <w:szCs w:val="21"/>
          <w:u w:val="single"/>
        </w:rPr>
        <w:t>11</w:t>
      </w:r>
      <w:r w:rsidRPr="00467B32">
        <w:rPr>
          <w:rFonts w:hint="eastAsia"/>
          <w:sz w:val="21"/>
          <w:szCs w:val="21"/>
        </w:rPr>
        <w:t>月</w:t>
      </w:r>
      <w:r w:rsidRPr="00467B32">
        <w:rPr>
          <w:rFonts w:hint="eastAsia"/>
          <w:sz w:val="21"/>
          <w:szCs w:val="21"/>
          <w:u w:val="single"/>
        </w:rPr>
        <w:t>15</w:t>
      </w:r>
      <w:r w:rsidRPr="00467B32">
        <w:rPr>
          <w:rFonts w:hint="eastAsia"/>
          <w:sz w:val="21"/>
          <w:szCs w:val="21"/>
        </w:rPr>
        <w:t>日下午</w:t>
      </w:r>
      <w:r w:rsidRPr="00467B32">
        <w:rPr>
          <w:rFonts w:hint="eastAsia"/>
          <w:sz w:val="21"/>
          <w:szCs w:val="21"/>
        </w:rPr>
        <w:t>14</w:t>
      </w:r>
      <w:r w:rsidRPr="00467B32">
        <w:rPr>
          <w:rFonts w:hint="eastAsia"/>
          <w:sz w:val="21"/>
          <w:szCs w:val="21"/>
        </w:rPr>
        <w:t>时</w:t>
      </w:r>
      <w:r w:rsidRPr="00467B32">
        <w:rPr>
          <w:rFonts w:hint="eastAsia"/>
          <w:sz w:val="21"/>
          <w:szCs w:val="21"/>
        </w:rPr>
        <w:t>00</w:t>
      </w:r>
      <w:r w:rsidRPr="00467B32">
        <w:rPr>
          <w:rFonts w:hint="eastAsia"/>
          <w:sz w:val="21"/>
          <w:szCs w:val="21"/>
        </w:rPr>
        <w:t>分</w:t>
      </w:r>
      <w:r w:rsidRPr="00467B32">
        <w:rPr>
          <w:rFonts w:hint="eastAsia"/>
          <w:snapToGrid w:val="0"/>
          <w:spacing w:val="8"/>
          <w:sz w:val="21"/>
          <w:szCs w:val="21"/>
        </w:rPr>
        <w:t>。</w:t>
      </w:r>
    </w:p>
    <w:p w:rsidR="00467B32" w:rsidRPr="00467B32" w:rsidRDefault="00467B32" w:rsidP="00467B32">
      <w:pPr>
        <w:spacing w:line="360" w:lineRule="auto"/>
        <w:ind w:firstLineChars="200" w:firstLine="452"/>
        <w:rPr>
          <w:snapToGrid w:val="0"/>
          <w:spacing w:val="8"/>
          <w:sz w:val="21"/>
          <w:szCs w:val="21"/>
        </w:rPr>
      </w:pPr>
      <w:r w:rsidRPr="00467B32">
        <w:rPr>
          <w:rFonts w:hint="eastAsia"/>
          <w:snapToGrid w:val="0"/>
          <w:spacing w:val="8"/>
          <w:sz w:val="21"/>
          <w:szCs w:val="21"/>
        </w:rPr>
        <w:t>四、联系方式</w:t>
      </w:r>
    </w:p>
    <w:p w:rsidR="00467B32" w:rsidRPr="00467B32" w:rsidRDefault="00467B32" w:rsidP="00467B32">
      <w:pPr>
        <w:spacing w:line="360" w:lineRule="auto"/>
        <w:ind w:firstLineChars="190" w:firstLine="399"/>
        <w:rPr>
          <w:rFonts w:asciiTheme="minorEastAsia" w:eastAsiaTheme="minorEastAsia" w:hAnsiTheme="minorEastAsia"/>
          <w:sz w:val="21"/>
          <w:szCs w:val="21"/>
        </w:rPr>
      </w:pPr>
      <w:r w:rsidRPr="00467B32">
        <w:rPr>
          <w:rFonts w:hint="eastAsia"/>
          <w:sz w:val="21"/>
          <w:szCs w:val="21"/>
        </w:rPr>
        <w:t>商务联系人：陈先生</w:t>
      </w:r>
      <w:r w:rsidRPr="00467B32">
        <w:rPr>
          <w:rFonts w:hint="eastAsia"/>
          <w:sz w:val="21"/>
          <w:szCs w:val="21"/>
        </w:rPr>
        <w:t xml:space="preserve">  </w:t>
      </w:r>
      <w:r w:rsidRPr="00467B32">
        <w:rPr>
          <w:rFonts w:hint="eastAsia"/>
          <w:sz w:val="21"/>
          <w:szCs w:val="21"/>
        </w:rPr>
        <w:t>电话：</w:t>
      </w:r>
      <w:r w:rsidRPr="00467B32">
        <w:rPr>
          <w:rFonts w:asciiTheme="minorEastAsia" w:eastAsiaTheme="minorEastAsia" w:hAnsiTheme="minorEastAsia" w:hint="eastAsia"/>
          <w:sz w:val="21"/>
          <w:szCs w:val="21"/>
        </w:rPr>
        <w:t>0596-6311815  邮箱：zlchen@fhcpec.com.cn</w:t>
      </w:r>
    </w:p>
    <w:p w:rsidR="00467B32" w:rsidRPr="00467B32" w:rsidRDefault="00467B32" w:rsidP="00467B32">
      <w:pPr>
        <w:spacing w:line="360" w:lineRule="auto"/>
        <w:ind w:firstLineChars="190" w:firstLine="399"/>
        <w:rPr>
          <w:sz w:val="21"/>
          <w:szCs w:val="21"/>
          <w:u w:val="single"/>
        </w:rPr>
      </w:pPr>
      <w:r w:rsidRPr="00467B32">
        <w:rPr>
          <w:rFonts w:hint="eastAsia"/>
          <w:sz w:val="21"/>
          <w:szCs w:val="21"/>
        </w:rPr>
        <w:t>纪检监察室电话：</w:t>
      </w:r>
      <w:r w:rsidRPr="00467B32">
        <w:rPr>
          <w:rFonts w:hint="eastAsia"/>
          <w:sz w:val="21"/>
          <w:szCs w:val="21"/>
        </w:rPr>
        <w:t>0596-6311774</w:t>
      </w:r>
    </w:p>
    <w:p w:rsidR="00467B32" w:rsidRPr="00467B32" w:rsidRDefault="00467B32" w:rsidP="00467B32">
      <w:pPr>
        <w:spacing w:line="360" w:lineRule="auto"/>
        <w:ind w:firstLineChars="200" w:firstLine="420"/>
        <w:rPr>
          <w:sz w:val="21"/>
          <w:szCs w:val="21"/>
        </w:rPr>
      </w:pPr>
      <w:r w:rsidRPr="00467B32">
        <w:rPr>
          <w:rFonts w:hint="eastAsia"/>
          <w:sz w:val="21"/>
          <w:szCs w:val="21"/>
        </w:rPr>
        <w:t>联系地址：漳州市漳浦县杜浔镇杜昌路</w:t>
      </w:r>
      <w:r w:rsidRPr="00467B32">
        <w:rPr>
          <w:rFonts w:hint="eastAsia"/>
          <w:sz w:val="21"/>
          <w:szCs w:val="21"/>
        </w:rPr>
        <w:t>9</w:t>
      </w:r>
      <w:r w:rsidRPr="00467B32">
        <w:rPr>
          <w:rFonts w:hint="eastAsia"/>
          <w:sz w:val="21"/>
          <w:szCs w:val="21"/>
        </w:rPr>
        <w:t>号</w:t>
      </w:r>
    </w:p>
    <w:p w:rsidR="00A856FF" w:rsidRPr="00467B32" w:rsidRDefault="00467B32" w:rsidP="00467B32">
      <w:pPr>
        <w:spacing w:line="360" w:lineRule="auto"/>
        <w:ind w:firstLineChars="200" w:firstLine="420"/>
        <w:rPr>
          <w:rFonts w:ascii="宋体" w:hAnsi="宋体"/>
          <w:sz w:val="21"/>
          <w:szCs w:val="21"/>
        </w:rPr>
      </w:pPr>
      <w:r w:rsidRPr="00467B32">
        <w:rPr>
          <w:rFonts w:hint="eastAsia"/>
          <w:sz w:val="21"/>
          <w:szCs w:val="21"/>
        </w:rPr>
        <w:t>邮</w:t>
      </w:r>
      <w:r w:rsidRPr="00467B32">
        <w:rPr>
          <w:rFonts w:hint="eastAsia"/>
          <w:sz w:val="21"/>
          <w:szCs w:val="21"/>
        </w:rPr>
        <w:t xml:space="preserve">    </w:t>
      </w:r>
      <w:r w:rsidRPr="00467B32">
        <w:rPr>
          <w:rFonts w:hint="eastAsia"/>
          <w:sz w:val="21"/>
          <w:szCs w:val="21"/>
        </w:rPr>
        <w:t>编：</w:t>
      </w:r>
      <w:r w:rsidRPr="00467B32">
        <w:rPr>
          <w:rFonts w:hint="eastAsia"/>
          <w:sz w:val="21"/>
          <w:szCs w:val="21"/>
        </w:rPr>
        <w:t>363216</w:t>
      </w:r>
    </w:p>
    <w:p w:rsidR="00A856FF" w:rsidRPr="00467B32" w:rsidRDefault="00A856FF" w:rsidP="00467B32">
      <w:pPr>
        <w:spacing w:line="360" w:lineRule="auto"/>
        <w:jc w:val="right"/>
        <w:rPr>
          <w:rFonts w:ascii="宋体" w:hAnsi="宋体"/>
          <w:snapToGrid w:val="0"/>
          <w:spacing w:val="8"/>
          <w:sz w:val="21"/>
          <w:szCs w:val="21"/>
        </w:rPr>
      </w:pPr>
      <w:r w:rsidRPr="00467B32">
        <w:rPr>
          <w:rFonts w:ascii="宋体" w:hAnsi="宋体" w:hint="eastAsia"/>
          <w:sz w:val="21"/>
          <w:szCs w:val="21"/>
        </w:rPr>
        <w:t xml:space="preserve"> </w:t>
      </w:r>
      <w:r w:rsidR="00907672" w:rsidRPr="00467B32">
        <w:rPr>
          <w:rFonts w:ascii="宋体" w:hAnsi="宋体" w:hint="eastAsia"/>
          <w:snapToGrid w:val="0"/>
          <w:spacing w:val="8"/>
          <w:sz w:val="21"/>
          <w:szCs w:val="21"/>
        </w:rPr>
        <w:t>福建福海创石油化工有限公司</w:t>
      </w:r>
    </w:p>
    <w:p w:rsidR="0076426E" w:rsidRPr="00467B32" w:rsidRDefault="00A856FF" w:rsidP="00467B32">
      <w:pPr>
        <w:wordWrap w:val="0"/>
        <w:spacing w:line="360" w:lineRule="auto"/>
        <w:jc w:val="right"/>
        <w:rPr>
          <w:rFonts w:ascii="宋体" w:hAnsi="宋体"/>
          <w:sz w:val="21"/>
          <w:szCs w:val="21"/>
        </w:rPr>
      </w:pPr>
      <w:r w:rsidRPr="00467B32">
        <w:rPr>
          <w:rFonts w:ascii="宋体" w:hAnsi="宋体" w:hint="eastAsia"/>
          <w:sz w:val="21"/>
          <w:szCs w:val="21"/>
        </w:rPr>
        <w:t>2019年11月</w:t>
      </w:r>
      <w:r w:rsidR="00F3385D" w:rsidRPr="00467B32">
        <w:rPr>
          <w:rFonts w:ascii="宋体" w:hAnsi="宋体" w:hint="eastAsia"/>
          <w:sz w:val="21"/>
          <w:szCs w:val="21"/>
        </w:rPr>
        <w:t>4</w:t>
      </w:r>
      <w:r w:rsidRPr="00467B32">
        <w:rPr>
          <w:rFonts w:ascii="宋体" w:hAnsi="宋体" w:hint="eastAsia"/>
          <w:sz w:val="21"/>
          <w:szCs w:val="21"/>
        </w:rPr>
        <w:t>日</w:t>
      </w:r>
      <w:r w:rsidR="0076426E" w:rsidRPr="00467B32">
        <w:rPr>
          <w:rFonts w:ascii="宋体" w:hAnsi="宋体" w:hint="eastAsia"/>
          <w:sz w:val="21"/>
          <w:szCs w:val="21"/>
        </w:rPr>
        <w:t xml:space="preserve">       </w:t>
      </w:r>
    </w:p>
    <w:p w:rsidR="00363548" w:rsidRPr="00467B32" w:rsidRDefault="00363548" w:rsidP="00467B32">
      <w:pPr>
        <w:spacing w:line="360" w:lineRule="auto"/>
        <w:jc w:val="right"/>
        <w:rPr>
          <w:rFonts w:ascii="宋体" w:hAnsi="宋体"/>
          <w:sz w:val="21"/>
          <w:szCs w:val="21"/>
        </w:rPr>
      </w:pPr>
    </w:p>
    <w:p w:rsidR="00363548" w:rsidRDefault="00363548" w:rsidP="00363548">
      <w:pPr>
        <w:spacing w:line="276" w:lineRule="auto"/>
        <w:jc w:val="right"/>
        <w:rPr>
          <w:rFonts w:ascii="宋体" w:hAnsi="宋体"/>
          <w:sz w:val="22"/>
          <w:szCs w:val="28"/>
        </w:rPr>
      </w:pPr>
    </w:p>
    <w:p w:rsidR="00467B32" w:rsidRDefault="00467B32">
      <w:pPr>
        <w:widowControl/>
        <w:adjustRightInd/>
        <w:spacing w:line="240" w:lineRule="auto"/>
        <w:jc w:val="left"/>
        <w:textAlignment w:val="auto"/>
        <w:rPr>
          <w:rFonts w:ascii="宋体" w:hAnsi="宋体" w:cs="宋体"/>
          <w:b/>
          <w:bCs/>
          <w:sz w:val="24"/>
          <w:szCs w:val="32"/>
        </w:rPr>
      </w:pPr>
      <w:r>
        <w:rPr>
          <w:rFonts w:ascii="宋体" w:hAnsi="宋体" w:cs="宋体"/>
          <w:b/>
          <w:bCs/>
          <w:sz w:val="24"/>
          <w:szCs w:val="32"/>
        </w:rPr>
        <w:br w:type="page"/>
      </w:r>
    </w:p>
    <w:p w:rsidR="00300ACD" w:rsidRPr="00FA3CFC" w:rsidRDefault="008A0091" w:rsidP="00FA3CFC">
      <w:pPr>
        <w:ind w:firstLineChars="225" w:firstLine="542"/>
        <w:jc w:val="center"/>
        <w:rPr>
          <w:rFonts w:ascii="宋体"/>
          <w:b/>
          <w:bCs/>
          <w:sz w:val="24"/>
          <w:szCs w:val="32"/>
        </w:rPr>
      </w:pPr>
      <w:r w:rsidRPr="00FA3CFC">
        <w:rPr>
          <w:rFonts w:ascii="宋体" w:hAnsi="宋体" w:cs="宋体" w:hint="eastAsia"/>
          <w:b/>
          <w:bCs/>
          <w:sz w:val="24"/>
          <w:szCs w:val="32"/>
        </w:rPr>
        <w:lastRenderedPageBreak/>
        <w:t>第二章</w:t>
      </w:r>
      <w:r w:rsidRPr="00FA3CFC">
        <w:rPr>
          <w:rFonts w:ascii="宋体" w:hAnsi="宋体" w:cs="宋体"/>
          <w:b/>
          <w:bCs/>
          <w:sz w:val="24"/>
          <w:szCs w:val="32"/>
        </w:rPr>
        <w:t xml:space="preserve">   </w:t>
      </w:r>
      <w:r w:rsidRPr="00FA3CFC">
        <w:rPr>
          <w:rFonts w:ascii="宋体" w:hAnsi="宋体" w:cs="宋体" w:hint="eastAsia"/>
          <w:b/>
          <w:bCs/>
          <w:sz w:val="24"/>
          <w:szCs w:val="32"/>
        </w:rPr>
        <w:t>比选须知</w:t>
      </w:r>
    </w:p>
    <w:p w:rsidR="00300ACD" w:rsidRPr="00FA3CFC" w:rsidRDefault="008A0091">
      <w:pPr>
        <w:jc w:val="left"/>
        <w:rPr>
          <w:rFonts w:ascii="宋体"/>
          <w:b/>
          <w:bCs/>
          <w:sz w:val="22"/>
          <w:szCs w:val="28"/>
        </w:rPr>
      </w:pPr>
      <w:r w:rsidRPr="00FA3CFC">
        <w:rPr>
          <w:rFonts w:ascii="宋体" w:hAnsi="宋体" w:cs="宋体"/>
          <w:b/>
          <w:bCs/>
          <w:sz w:val="22"/>
          <w:szCs w:val="28"/>
        </w:rPr>
        <w:t>1</w:t>
      </w:r>
      <w:r w:rsidRPr="00FA3CFC">
        <w:rPr>
          <w:rFonts w:ascii="宋体" w:hAnsi="宋体" w:cs="宋体" w:hint="eastAsia"/>
          <w:b/>
          <w:bCs/>
          <w:sz w:val="22"/>
          <w:szCs w:val="28"/>
        </w:rPr>
        <w:t>、比选范围</w:t>
      </w:r>
      <w:r w:rsidR="003C28B2">
        <w:rPr>
          <w:rFonts w:ascii="宋体" w:hAnsi="宋体" w:cs="宋体" w:hint="eastAsia"/>
          <w:b/>
          <w:bCs/>
          <w:sz w:val="22"/>
          <w:szCs w:val="28"/>
        </w:rPr>
        <w:t>及内容</w:t>
      </w:r>
    </w:p>
    <w:p w:rsidR="00467B32" w:rsidRPr="00467B32" w:rsidRDefault="00467B32" w:rsidP="00467B32">
      <w:pPr>
        <w:ind w:firstLineChars="200" w:firstLine="440"/>
        <w:jc w:val="left"/>
        <w:rPr>
          <w:rFonts w:ascii="宋体" w:hAnsi="宋体" w:cs="宋体"/>
          <w:sz w:val="22"/>
          <w:szCs w:val="28"/>
        </w:rPr>
      </w:pPr>
      <w:r w:rsidRPr="00467B32">
        <w:rPr>
          <w:rFonts w:ascii="宋体" w:hAnsi="宋体" w:cs="宋体" w:hint="eastAsia"/>
          <w:sz w:val="22"/>
          <w:szCs w:val="28"/>
        </w:rPr>
        <w:t>1、工程</w:t>
      </w:r>
      <w:r w:rsidRPr="00467B32">
        <w:rPr>
          <w:rFonts w:ascii="宋体" w:hAnsi="宋体" w:cs="宋体"/>
          <w:sz w:val="22"/>
          <w:szCs w:val="28"/>
        </w:rPr>
        <w:t>名称：</w:t>
      </w:r>
      <w:r>
        <w:rPr>
          <w:rFonts w:ascii="宋体" w:hAnsi="宋体" w:cs="宋体" w:hint="eastAsia"/>
          <w:sz w:val="22"/>
          <w:szCs w:val="28"/>
        </w:rPr>
        <w:t>芳烃团队塔设备劳动保护及附塔管线保温维修工程</w:t>
      </w:r>
    </w:p>
    <w:p w:rsidR="00467B32" w:rsidRPr="00467B32" w:rsidRDefault="00467B32" w:rsidP="00467B32">
      <w:pPr>
        <w:ind w:firstLineChars="200" w:firstLine="440"/>
        <w:jc w:val="left"/>
        <w:rPr>
          <w:rFonts w:ascii="宋体" w:hAnsi="宋体" w:cs="宋体"/>
          <w:sz w:val="22"/>
          <w:szCs w:val="28"/>
        </w:rPr>
      </w:pPr>
      <w:r w:rsidRPr="00467B32">
        <w:rPr>
          <w:rFonts w:ascii="宋体" w:hAnsi="宋体" w:cs="宋体" w:hint="eastAsia"/>
          <w:sz w:val="22"/>
          <w:szCs w:val="28"/>
        </w:rPr>
        <w:t>2、工程</w:t>
      </w:r>
      <w:r w:rsidRPr="00467B32">
        <w:rPr>
          <w:rFonts w:ascii="宋体" w:hAnsi="宋体" w:cs="宋体"/>
          <w:sz w:val="22"/>
          <w:szCs w:val="28"/>
        </w:rPr>
        <w:t>地点：福建省漳州市古雷港经济开发区</w:t>
      </w:r>
    </w:p>
    <w:p w:rsidR="00467B32" w:rsidRPr="00467B32" w:rsidRDefault="00467B32" w:rsidP="00467B32">
      <w:pPr>
        <w:ind w:firstLineChars="200" w:firstLine="440"/>
        <w:jc w:val="left"/>
        <w:rPr>
          <w:rFonts w:ascii="宋体" w:hAnsi="宋体" w:cs="宋体"/>
          <w:sz w:val="22"/>
          <w:szCs w:val="28"/>
        </w:rPr>
      </w:pPr>
      <w:r w:rsidRPr="00467B32">
        <w:rPr>
          <w:rFonts w:ascii="宋体" w:hAnsi="宋体" w:cs="宋体" w:hint="eastAsia"/>
          <w:sz w:val="22"/>
          <w:szCs w:val="28"/>
        </w:rPr>
        <w:t>3、工程内容：福海创芳烃团队小型钢构、护栏、楼板制作修改，防腐除锈，保温恢复等，具体详见“附件一：发包说明”。</w:t>
      </w:r>
    </w:p>
    <w:p w:rsidR="00467B32" w:rsidRPr="00467B32" w:rsidRDefault="00467B32" w:rsidP="00467B32">
      <w:pPr>
        <w:ind w:firstLineChars="200" w:firstLine="440"/>
        <w:jc w:val="left"/>
        <w:rPr>
          <w:rFonts w:ascii="宋体" w:hAnsi="宋体" w:cs="宋体"/>
          <w:sz w:val="22"/>
          <w:szCs w:val="28"/>
        </w:rPr>
      </w:pPr>
      <w:r w:rsidRPr="00467B32">
        <w:rPr>
          <w:rFonts w:ascii="宋体" w:hAnsi="宋体" w:cs="宋体" w:hint="eastAsia"/>
          <w:sz w:val="22"/>
          <w:szCs w:val="28"/>
        </w:rPr>
        <w:t>4、工期要求：2个月</w:t>
      </w:r>
    </w:p>
    <w:p w:rsidR="00467B32" w:rsidRPr="00467B32" w:rsidRDefault="00467B32" w:rsidP="00467B32">
      <w:pPr>
        <w:ind w:firstLineChars="200" w:firstLine="440"/>
        <w:jc w:val="left"/>
        <w:rPr>
          <w:rFonts w:ascii="宋体" w:hAnsi="宋体" w:cs="宋体"/>
          <w:sz w:val="22"/>
          <w:szCs w:val="28"/>
        </w:rPr>
      </w:pPr>
      <w:r w:rsidRPr="00467B32">
        <w:rPr>
          <w:rFonts w:ascii="宋体" w:hAnsi="宋体" w:cs="宋体" w:hint="eastAsia"/>
          <w:sz w:val="22"/>
          <w:szCs w:val="28"/>
        </w:rPr>
        <w:t>5、承包方式：固定综合单价承包，主材全部为乙供。</w:t>
      </w:r>
    </w:p>
    <w:p w:rsidR="00467B32" w:rsidRPr="00467B32" w:rsidRDefault="00467B32" w:rsidP="00467B32">
      <w:pPr>
        <w:ind w:firstLineChars="200" w:firstLine="442"/>
        <w:jc w:val="left"/>
        <w:rPr>
          <w:rFonts w:ascii="宋体" w:hAnsi="宋体" w:cs="宋体"/>
          <w:b/>
          <w:color w:val="FF0000"/>
          <w:sz w:val="22"/>
          <w:szCs w:val="28"/>
        </w:rPr>
      </w:pPr>
      <w:r w:rsidRPr="00467B32">
        <w:rPr>
          <w:rFonts w:ascii="宋体" w:hAnsi="宋体" w:cs="宋体" w:hint="eastAsia"/>
          <w:b/>
          <w:color w:val="FF0000"/>
          <w:sz w:val="22"/>
          <w:szCs w:val="28"/>
        </w:rPr>
        <w:t xml:space="preserve">6、本工程要求参选人必须踏勘现场，未进行现场踏勘的参选人所递交的参选文件将被拒收，业主方现场踏勘及技术澄清联系人：迟嘉庚 </w:t>
      </w:r>
      <w:r w:rsidRPr="00467B32">
        <w:rPr>
          <w:rFonts w:ascii="宋体" w:hAnsi="宋体" w:cs="宋体"/>
          <w:b/>
          <w:color w:val="FF0000"/>
          <w:sz w:val="22"/>
          <w:szCs w:val="28"/>
        </w:rPr>
        <w:t>15260183460</w:t>
      </w:r>
      <w:r w:rsidRPr="00467B32">
        <w:rPr>
          <w:rFonts w:ascii="宋体" w:hAnsi="宋体" w:cs="宋体" w:hint="eastAsia"/>
          <w:b/>
          <w:color w:val="FF0000"/>
          <w:sz w:val="22"/>
          <w:szCs w:val="28"/>
        </w:rPr>
        <w:t>，邮箱:</w:t>
      </w:r>
      <w:r w:rsidRPr="00467B32">
        <w:rPr>
          <w:rFonts w:ascii="宋体" w:hAnsi="宋体" w:cs="宋体"/>
          <w:b/>
          <w:color w:val="FF0000"/>
          <w:sz w:val="22"/>
          <w:szCs w:val="28"/>
        </w:rPr>
        <w:t>jgchi@fhcpec.com.cn</w:t>
      </w:r>
      <w:r w:rsidRPr="00467B32">
        <w:rPr>
          <w:rFonts w:ascii="宋体" w:hAnsi="宋体" w:cs="宋体" w:hint="eastAsia"/>
          <w:b/>
          <w:color w:val="FF0000"/>
          <w:sz w:val="22"/>
          <w:szCs w:val="28"/>
        </w:rPr>
        <w:t>。</w:t>
      </w:r>
    </w:p>
    <w:p w:rsidR="00300ACD" w:rsidRPr="00FA3CFC" w:rsidRDefault="008A0091" w:rsidP="00BB1B43">
      <w:pPr>
        <w:rPr>
          <w:rFonts w:ascii="宋体"/>
          <w:b/>
          <w:bCs/>
          <w:sz w:val="22"/>
          <w:szCs w:val="28"/>
        </w:rPr>
      </w:pPr>
      <w:r w:rsidRPr="00FA3CFC">
        <w:rPr>
          <w:rFonts w:ascii="宋体" w:hAnsi="宋体" w:cs="宋体"/>
          <w:b/>
          <w:bCs/>
          <w:sz w:val="22"/>
          <w:szCs w:val="28"/>
        </w:rPr>
        <w:t>2</w:t>
      </w:r>
      <w:r w:rsidRPr="00FA3CFC">
        <w:rPr>
          <w:rFonts w:ascii="宋体" w:hAnsi="宋体" w:cs="宋体" w:hint="eastAsia"/>
          <w:b/>
          <w:bCs/>
          <w:sz w:val="22"/>
          <w:szCs w:val="28"/>
        </w:rPr>
        <w:t>、定义和解释</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2.1 </w:t>
      </w:r>
      <w:r w:rsidRPr="00FA3CFC">
        <w:rPr>
          <w:rFonts w:ascii="宋体" w:hAnsi="宋体" w:cs="宋体" w:hint="eastAsia"/>
          <w:sz w:val="22"/>
          <w:szCs w:val="28"/>
        </w:rPr>
        <w:t>“比选人”系</w:t>
      </w:r>
      <w:r w:rsidR="00907672">
        <w:rPr>
          <w:rFonts w:ascii="宋体" w:hAnsi="宋体" w:cs="宋体" w:hint="eastAsia"/>
          <w:sz w:val="22"/>
          <w:szCs w:val="28"/>
        </w:rPr>
        <w:t>福建福海创石油化工有限公司</w:t>
      </w:r>
      <w:r w:rsidRPr="00FA3CFC">
        <w:rPr>
          <w:rFonts w:ascii="宋体" w:hAnsi="宋体" w:cs="宋体" w:hint="eastAsia"/>
          <w:sz w:val="22"/>
          <w:szCs w:val="28"/>
        </w:rPr>
        <w:t>，即业主方。</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2.2 </w:t>
      </w:r>
      <w:r w:rsidRPr="00FA3CFC">
        <w:rPr>
          <w:rFonts w:ascii="宋体" w:hAnsi="宋体" w:cs="宋体" w:hint="eastAsia"/>
          <w:sz w:val="22"/>
          <w:szCs w:val="28"/>
        </w:rPr>
        <w:t>“参选人”系指向比选人报名并接受邀请，领取比选文件，且已经提交或准备提交本次参选文件的法人。</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2.3  </w:t>
      </w:r>
      <w:r w:rsidRPr="00FA3CFC">
        <w:rPr>
          <w:rFonts w:ascii="宋体" w:hAnsi="宋体" w:cs="宋体" w:hint="eastAsia"/>
          <w:sz w:val="22"/>
          <w:szCs w:val="28"/>
        </w:rPr>
        <w:t>“参选人代表”系指全权代表参选人参加本次投标活动并签署参选文件的人，如果参选人代表不是参选人的法定代表人，须持有《法定代表人授权委托书》。</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2.4 </w:t>
      </w:r>
      <w:r w:rsidRPr="00FA3CFC">
        <w:rPr>
          <w:rFonts w:ascii="宋体" w:hAnsi="宋体" w:cs="宋体" w:hint="eastAsia"/>
          <w:sz w:val="22"/>
          <w:szCs w:val="28"/>
        </w:rPr>
        <w:t>“服务”系指比选文件规定参选人为完成全部合同义务须承担的所有工作，包括：运输、安装、品牌售后等以及其他类似的义务。</w:t>
      </w:r>
    </w:p>
    <w:p w:rsidR="00300ACD" w:rsidRPr="00FA3CFC" w:rsidRDefault="008A0091">
      <w:pPr>
        <w:jc w:val="left"/>
        <w:rPr>
          <w:rFonts w:ascii="宋体"/>
          <w:b/>
          <w:bCs/>
          <w:sz w:val="22"/>
          <w:szCs w:val="28"/>
        </w:rPr>
      </w:pPr>
      <w:r w:rsidRPr="00FA3CFC">
        <w:rPr>
          <w:rFonts w:ascii="宋体" w:hAnsi="宋体" w:cs="宋体"/>
          <w:b/>
          <w:bCs/>
          <w:sz w:val="22"/>
          <w:szCs w:val="28"/>
        </w:rPr>
        <w:t>3</w:t>
      </w:r>
      <w:r w:rsidRPr="00FA3CFC">
        <w:rPr>
          <w:rFonts w:ascii="宋体" w:hAnsi="宋体" w:cs="宋体" w:hint="eastAsia"/>
          <w:b/>
          <w:bCs/>
          <w:sz w:val="22"/>
          <w:szCs w:val="28"/>
        </w:rPr>
        <w:t>、比选文件组成</w:t>
      </w:r>
    </w:p>
    <w:p w:rsidR="00300ACD" w:rsidRPr="00FA3CFC" w:rsidRDefault="008A0091" w:rsidP="00FA3CFC">
      <w:pPr>
        <w:ind w:firstLineChars="200" w:firstLine="440"/>
        <w:jc w:val="left"/>
        <w:rPr>
          <w:rFonts w:ascii="宋体" w:hAnsi="宋体" w:cs="宋体"/>
          <w:sz w:val="22"/>
          <w:szCs w:val="28"/>
        </w:rPr>
      </w:pPr>
      <w:r w:rsidRPr="00FA3CFC">
        <w:rPr>
          <w:rFonts w:ascii="宋体" w:hAnsi="宋体" w:cs="宋体"/>
          <w:sz w:val="22"/>
          <w:szCs w:val="28"/>
        </w:rPr>
        <w:t xml:space="preserve">3.1 </w:t>
      </w:r>
      <w:r w:rsidRPr="00FA3CFC">
        <w:rPr>
          <w:rFonts w:ascii="宋体" w:hAnsi="宋体" w:cs="宋体" w:hint="eastAsia"/>
          <w:sz w:val="22"/>
          <w:szCs w:val="28"/>
        </w:rPr>
        <w:t>比选文件包括下列内容：</w:t>
      </w:r>
    </w:p>
    <w:p w:rsidR="00300ACD" w:rsidRPr="00FA3CFC" w:rsidRDefault="008A0091" w:rsidP="00FA3CFC">
      <w:pPr>
        <w:ind w:firstLineChars="200" w:firstLine="440"/>
        <w:jc w:val="left"/>
        <w:rPr>
          <w:rFonts w:ascii="宋体"/>
          <w:sz w:val="22"/>
          <w:szCs w:val="28"/>
        </w:rPr>
      </w:pPr>
      <w:r w:rsidRPr="00FA3CFC">
        <w:rPr>
          <w:rFonts w:ascii="宋体" w:hAnsi="宋体" w:cs="宋体" w:hint="eastAsia"/>
          <w:sz w:val="22"/>
          <w:szCs w:val="28"/>
        </w:rPr>
        <w:t>比选公告、比选须知、合同书格式、报价单、承诺函等。</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3.2 </w:t>
      </w:r>
      <w:r w:rsidRPr="00FA3CFC">
        <w:rPr>
          <w:rFonts w:ascii="宋体" w:hAnsi="宋体" w:cs="宋体" w:hint="eastAsia"/>
          <w:sz w:val="22"/>
          <w:szCs w:val="28"/>
        </w:rPr>
        <w:t>比选文件除</w:t>
      </w:r>
      <w:r w:rsidRPr="00FA3CFC">
        <w:rPr>
          <w:rFonts w:ascii="宋体" w:hAnsi="宋体" w:cs="宋体"/>
          <w:sz w:val="22"/>
          <w:szCs w:val="28"/>
        </w:rPr>
        <w:t>3.1</w:t>
      </w:r>
      <w:r w:rsidRPr="00FA3CFC">
        <w:rPr>
          <w:rFonts w:ascii="宋体" w:hAnsi="宋体" w:cs="宋体" w:hint="eastAsia"/>
          <w:sz w:val="22"/>
          <w:szCs w:val="28"/>
        </w:rPr>
        <w:t>内容外，比选人在比选期间发出的书面文件和其他修改或补充函件，均是比选文件不可分割的组成部分。</w:t>
      </w:r>
    </w:p>
    <w:p w:rsidR="00300ACD" w:rsidRPr="00FA3CFC" w:rsidRDefault="008A0091">
      <w:pPr>
        <w:jc w:val="left"/>
        <w:rPr>
          <w:rFonts w:ascii="宋体"/>
          <w:b/>
          <w:bCs/>
          <w:sz w:val="22"/>
          <w:szCs w:val="28"/>
        </w:rPr>
      </w:pPr>
      <w:r w:rsidRPr="00FA3CFC">
        <w:rPr>
          <w:rFonts w:ascii="宋体" w:hAnsi="宋体" w:cs="宋体"/>
          <w:b/>
          <w:bCs/>
          <w:sz w:val="22"/>
          <w:szCs w:val="28"/>
        </w:rPr>
        <w:t>4</w:t>
      </w:r>
      <w:r w:rsidRPr="00FA3CFC">
        <w:rPr>
          <w:rFonts w:ascii="宋体" w:hAnsi="宋体" w:cs="宋体" w:hint="eastAsia"/>
          <w:b/>
          <w:bCs/>
          <w:sz w:val="22"/>
          <w:szCs w:val="28"/>
        </w:rPr>
        <w:t>、比选文件的澄清</w:t>
      </w:r>
    </w:p>
    <w:p w:rsidR="00300ACD" w:rsidRPr="00FA3CFC" w:rsidRDefault="008A0091" w:rsidP="00FA3CFC">
      <w:pPr>
        <w:ind w:firstLineChars="200" w:firstLine="440"/>
        <w:jc w:val="left"/>
        <w:rPr>
          <w:rFonts w:ascii="宋体"/>
          <w:sz w:val="22"/>
          <w:szCs w:val="28"/>
        </w:rPr>
      </w:pPr>
      <w:r w:rsidRPr="00FA3CFC">
        <w:rPr>
          <w:rFonts w:ascii="宋体" w:hAnsi="宋体" w:cs="宋体" w:hint="eastAsia"/>
          <w:sz w:val="22"/>
          <w:szCs w:val="28"/>
        </w:rPr>
        <w:t>参选人获取比选文件后，应仔细检查比选文件的所有内容，如有残缺等问题应在获得招标文件</w:t>
      </w:r>
      <w:r w:rsidRPr="00FA3CFC">
        <w:rPr>
          <w:rFonts w:ascii="宋体" w:hAnsi="宋体" w:cs="宋体"/>
          <w:sz w:val="22"/>
          <w:szCs w:val="28"/>
        </w:rPr>
        <w:t>3</w:t>
      </w:r>
      <w:r w:rsidRPr="00FA3CFC">
        <w:rPr>
          <w:rFonts w:ascii="宋体" w:hAnsi="宋体" w:cs="宋体" w:hint="eastAsia"/>
          <w:sz w:val="22"/>
          <w:szCs w:val="28"/>
        </w:rPr>
        <w:t>日内向比选人提出。参选人若对招标文件有任何疑问，应在参选截止时间前</w:t>
      </w:r>
      <w:r w:rsidRPr="00FA3CFC">
        <w:rPr>
          <w:rFonts w:ascii="宋体" w:hAnsi="宋体" w:cs="宋体"/>
          <w:sz w:val="22"/>
          <w:szCs w:val="28"/>
        </w:rPr>
        <w:t>5</w:t>
      </w:r>
      <w:r w:rsidRPr="00FA3CFC">
        <w:rPr>
          <w:rFonts w:ascii="宋体" w:hAnsi="宋体" w:cs="宋体" w:hint="eastAsia"/>
          <w:sz w:val="22"/>
          <w:szCs w:val="28"/>
        </w:rPr>
        <w:t>日，按</w:t>
      </w:r>
      <w:r w:rsidR="00A80592">
        <w:rPr>
          <w:rFonts w:ascii="宋体" w:hAnsi="宋体" w:cs="宋体" w:hint="eastAsia"/>
          <w:sz w:val="22"/>
          <w:szCs w:val="28"/>
        </w:rPr>
        <w:t>比选</w:t>
      </w:r>
      <w:r w:rsidRPr="00FA3CFC">
        <w:rPr>
          <w:rFonts w:ascii="宋体" w:hAnsi="宋体" w:cs="宋体" w:hint="eastAsia"/>
          <w:sz w:val="22"/>
          <w:szCs w:val="28"/>
        </w:rPr>
        <w:t>须知载明的地址以书面形式（包括</w:t>
      </w:r>
      <w:r w:rsidRPr="00FA3CFC">
        <w:rPr>
          <w:rFonts w:ascii="宋体" w:hAnsi="宋体" w:cs="宋体" w:hint="eastAsia"/>
          <w:color w:val="000000"/>
          <w:sz w:val="22"/>
          <w:szCs w:val="28"/>
        </w:rPr>
        <w:t>书面、电子邮件</w:t>
      </w:r>
      <w:r w:rsidRPr="00FA3CFC">
        <w:rPr>
          <w:rFonts w:ascii="宋体" w:hAnsi="宋体" w:cs="宋体" w:hint="eastAsia"/>
          <w:sz w:val="22"/>
          <w:szCs w:val="28"/>
        </w:rPr>
        <w:t>下同）通知到比选人。比选人将视情况确定采用适当方式予以澄清或以书面形式予以答复，澄清文件作为比选文件的组成部分，具有约束作用。</w:t>
      </w:r>
    </w:p>
    <w:p w:rsidR="00300ACD" w:rsidRPr="00FA3CFC" w:rsidRDefault="008A0091">
      <w:pPr>
        <w:jc w:val="left"/>
        <w:rPr>
          <w:rFonts w:ascii="宋体"/>
          <w:b/>
          <w:bCs/>
          <w:sz w:val="22"/>
          <w:szCs w:val="28"/>
        </w:rPr>
      </w:pPr>
      <w:r w:rsidRPr="00FA3CFC">
        <w:rPr>
          <w:rFonts w:ascii="宋体" w:hAnsi="宋体" w:cs="宋体"/>
          <w:b/>
          <w:bCs/>
          <w:sz w:val="22"/>
          <w:szCs w:val="28"/>
        </w:rPr>
        <w:t>5</w:t>
      </w:r>
      <w:r w:rsidRPr="00FA3CFC">
        <w:rPr>
          <w:rFonts w:ascii="宋体" w:hAnsi="宋体" w:cs="宋体" w:hint="eastAsia"/>
          <w:b/>
          <w:bCs/>
          <w:sz w:val="22"/>
          <w:szCs w:val="28"/>
        </w:rPr>
        <w:t>、比选文件的修改、补充</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5.1 </w:t>
      </w:r>
      <w:r w:rsidRPr="00FA3CFC">
        <w:rPr>
          <w:rFonts w:ascii="宋体" w:hAnsi="宋体" w:cs="宋体" w:hint="eastAsia"/>
          <w:sz w:val="22"/>
          <w:szCs w:val="28"/>
        </w:rPr>
        <w:t>在参选截止日期前，比选人可主动地或依据参选人要求澄清的问题而修改比选文件，并以书面形式通知所有报名参加比选项目的每一参选人，对方在收到该通知后应立即以书面形式予以确认；参选人未按规定时间予以确认或未按规定时间地点领取书面文件的，视比选通知已收到。</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5.2 </w:t>
      </w:r>
      <w:r w:rsidRPr="00FA3CFC">
        <w:rPr>
          <w:rFonts w:ascii="宋体" w:hAnsi="宋体" w:cs="宋体" w:hint="eastAsia"/>
          <w:sz w:val="22"/>
          <w:szCs w:val="28"/>
        </w:rPr>
        <w:t>为使参选人在准备投标文件时有合理的时间考虑比选文件的修改，比选人可酌情推迟参选截止时间和开评时间，并以书面形式通知已获得比选文件的每一参选人。</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5.3 </w:t>
      </w:r>
      <w:r w:rsidRPr="00FA3CFC">
        <w:rPr>
          <w:rFonts w:ascii="宋体" w:hAnsi="宋体" w:cs="宋体" w:hint="eastAsia"/>
          <w:sz w:val="22"/>
          <w:szCs w:val="28"/>
        </w:rPr>
        <w:t>比选文件的修改书将构成比选文件的一部分，对参选人具有约束作用。</w:t>
      </w:r>
    </w:p>
    <w:p w:rsidR="00300ACD" w:rsidRPr="00FA3CFC" w:rsidRDefault="008A0091">
      <w:pPr>
        <w:jc w:val="left"/>
        <w:rPr>
          <w:rFonts w:ascii="宋体"/>
          <w:b/>
          <w:bCs/>
          <w:sz w:val="22"/>
          <w:szCs w:val="28"/>
        </w:rPr>
      </w:pPr>
      <w:r w:rsidRPr="00FA3CFC">
        <w:rPr>
          <w:rFonts w:ascii="宋体" w:hAnsi="宋体" w:cs="宋体"/>
          <w:b/>
          <w:bCs/>
          <w:sz w:val="22"/>
          <w:szCs w:val="28"/>
        </w:rPr>
        <w:t>6</w:t>
      </w:r>
      <w:r w:rsidRPr="00FA3CFC">
        <w:rPr>
          <w:rFonts w:ascii="宋体" w:hAnsi="宋体" w:cs="宋体" w:hint="eastAsia"/>
          <w:b/>
          <w:bCs/>
          <w:sz w:val="22"/>
          <w:szCs w:val="28"/>
        </w:rPr>
        <w:t>、参选人资格</w:t>
      </w:r>
    </w:p>
    <w:p w:rsidR="001632CB" w:rsidRPr="00467B32" w:rsidRDefault="001632CB" w:rsidP="001632CB">
      <w:pPr>
        <w:spacing w:line="360" w:lineRule="auto"/>
        <w:ind w:firstLineChars="200" w:firstLine="440"/>
        <w:rPr>
          <w:snapToGrid w:val="0"/>
          <w:spacing w:val="8"/>
          <w:sz w:val="21"/>
          <w:szCs w:val="21"/>
        </w:rPr>
      </w:pPr>
      <w:r>
        <w:rPr>
          <w:rFonts w:ascii="宋体" w:hAnsi="宋体" w:cs="宋体" w:hint="eastAsia"/>
          <w:sz w:val="22"/>
          <w:szCs w:val="28"/>
        </w:rPr>
        <w:t>6</w:t>
      </w:r>
      <w:r w:rsidRPr="00FA3CFC">
        <w:rPr>
          <w:rFonts w:ascii="宋体" w:hAnsi="宋体" w:cs="宋体"/>
          <w:sz w:val="22"/>
          <w:szCs w:val="28"/>
        </w:rPr>
        <w:t>.</w:t>
      </w:r>
      <w:r>
        <w:rPr>
          <w:rFonts w:ascii="宋体" w:hAnsi="宋体" w:cs="宋体" w:hint="eastAsia"/>
          <w:sz w:val="22"/>
          <w:szCs w:val="28"/>
        </w:rPr>
        <w:t>1</w:t>
      </w:r>
      <w:r w:rsidRPr="00467B32">
        <w:rPr>
          <w:rFonts w:hint="eastAsia"/>
          <w:snapToGrid w:val="0"/>
          <w:spacing w:val="8"/>
          <w:sz w:val="21"/>
          <w:szCs w:val="21"/>
        </w:rPr>
        <w:t>参选人在中华人民共和国境内（不含港澳台地区）注册，持有工商行政管理部门核发的法人营业执照。</w:t>
      </w:r>
    </w:p>
    <w:p w:rsidR="001632CB" w:rsidRPr="00467B32" w:rsidRDefault="001632CB" w:rsidP="001632CB">
      <w:pPr>
        <w:spacing w:line="360" w:lineRule="auto"/>
        <w:ind w:firstLineChars="200" w:firstLine="440"/>
        <w:rPr>
          <w:snapToGrid w:val="0"/>
          <w:spacing w:val="8"/>
          <w:sz w:val="21"/>
          <w:szCs w:val="21"/>
        </w:rPr>
      </w:pPr>
      <w:r>
        <w:rPr>
          <w:rFonts w:ascii="宋体" w:hAnsi="宋体" w:cs="宋体" w:hint="eastAsia"/>
          <w:sz w:val="22"/>
          <w:szCs w:val="28"/>
        </w:rPr>
        <w:lastRenderedPageBreak/>
        <w:t>6</w:t>
      </w:r>
      <w:r w:rsidRPr="00FA3CFC">
        <w:rPr>
          <w:rFonts w:ascii="宋体" w:hAnsi="宋体" w:cs="宋体"/>
          <w:sz w:val="22"/>
          <w:szCs w:val="28"/>
        </w:rPr>
        <w:t>.</w:t>
      </w:r>
      <w:r>
        <w:rPr>
          <w:rFonts w:ascii="宋体" w:hAnsi="宋体" w:cs="宋体" w:hint="eastAsia"/>
          <w:sz w:val="22"/>
          <w:szCs w:val="28"/>
        </w:rPr>
        <w:t>2</w:t>
      </w:r>
      <w:r w:rsidRPr="00467B32">
        <w:rPr>
          <w:rFonts w:hint="eastAsia"/>
          <w:snapToGrid w:val="0"/>
          <w:spacing w:val="8"/>
          <w:sz w:val="21"/>
          <w:szCs w:val="21"/>
        </w:rPr>
        <w:t>单位负责人为同一人或者存在控股、管理关系的不同单位不得同时参选。</w:t>
      </w:r>
    </w:p>
    <w:p w:rsidR="001632CB" w:rsidRPr="00467B32" w:rsidRDefault="001632CB" w:rsidP="001632CB">
      <w:pPr>
        <w:spacing w:line="360" w:lineRule="auto"/>
        <w:ind w:firstLineChars="200" w:firstLine="440"/>
        <w:rPr>
          <w:snapToGrid w:val="0"/>
          <w:spacing w:val="8"/>
          <w:sz w:val="21"/>
          <w:szCs w:val="21"/>
        </w:rPr>
      </w:pPr>
      <w:r>
        <w:rPr>
          <w:rFonts w:ascii="宋体" w:hAnsi="宋体" w:cs="宋体" w:hint="eastAsia"/>
          <w:sz w:val="22"/>
          <w:szCs w:val="28"/>
        </w:rPr>
        <w:t>6</w:t>
      </w:r>
      <w:r w:rsidRPr="00FA3CFC">
        <w:rPr>
          <w:rFonts w:ascii="宋体" w:hAnsi="宋体" w:cs="宋体"/>
          <w:sz w:val="22"/>
          <w:szCs w:val="28"/>
        </w:rPr>
        <w:t>.</w:t>
      </w:r>
      <w:r>
        <w:rPr>
          <w:rFonts w:ascii="宋体" w:hAnsi="宋体" w:cs="宋体" w:hint="eastAsia"/>
          <w:sz w:val="22"/>
          <w:szCs w:val="28"/>
        </w:rPr>
        <w:t>3</w:t>
      </w:r>
      <w:r w:rsidRPr="00467B32">
        <w:rPr>
          <w:rFonts w:hint="eastAsia"/>
          <w:snapToGrid w:val="0"/>
          <w:spacing w:val="8"/>
          <w:sz w:val="21"/>
          <w:szCs w:val="21"/>
        </w:rPr>
        <w:t>参选单位需具备石油化工工程施工总承包三级</w:t>
      </w:r>
      <w:r>
        <w:rPr>
          <w:rFonts w:hint="eastAsia"/>
          <w:snapToGrid w:val="0"/>
          <w:spacing w:val="8"/>
          <w:sz w:val="21"/>
          <w:szCs w:val="21"/>
        </w:rPr>
        <w:t>（</w:t>
      </w:r>
      <w:r w:rsidRPr="00467B32">
        <w:rPr>
          <w:rFonts w:hint="eastAsia"/>
          <w:snapToGrid w:val="0"/>
          <w:spacing w:val="8"/>
          <w:sz w:val="21"/>
          <w:szCs w:val="21"/>
        </w:rPr>
        <w:t>或以上）资质。</w:t>
      </w:r>
    </w:p>
    <w:p w:rsidR="001632CB" w:rsidRPr="00467B32" w:rsidRDefault="001632CB" w:rsidP="001632CB">
      <w:pPr>
        <w:spacing w:line="360" w:lineRule="auto"/>
        <w:ind w:firstLineChars="200" w:firstLine="440"/>
        <w:rPr>
          <w:snapToGrid w:val="0"/>
          <w:spacing w:val="8"/>
          <w:sz w:val="21"/>
          <w:szCs w:val="21"/>
        </w:rPr>
      </w:pPr>
      <w:r>
        <w:rPr>
          <w:rFonts w:ascii="宋体" w:hAnsi="宋体" w:cs="宋体" w:hint="eastAsia"/>
          <w:sz w:val="22"/>
          <w:szCs w:val="28"/>
        </w:rPr>
        <w:t>6</w:t>
      </w:r>
      <w:r w:rsidRPr="00FA3CFC">
        <w:rPr>
          <w:rFonts w:ascii="宋体" w:hAnsi="宋体" w:cs="宋体"/>
          <w:sz w:val="22"/>
          <w:szCs w:val="28"/>
        </w:rPr>
        <w:t>.</w:t>
      </w:r>
      <w:r>
        <w:rPr>
          <w:rFonts w:ascii="宋体" w:hAnsi="宋体" w:cs="宋体" w:hint="eastAsia"/>
          <w:sz w:val="22"/>
          <w:szCs w:val="28"/>
        </w:rPr>
        <w:t>4</w:t>
      </w:r>
      <w:r w:rsidRPr="00467B32">
        <w:rPr>
          <w:rFonts w:hint="eastAsia"/>
          <w:snapToGrid w:val="0"/>
          <w:spacing w:val="8"/>
          <w:sz w:val="21"/>
          <w:szCs w:val="21"/>
        </w:rPr>
        <w:t>本项目不接受联合体参选，不许非法分包、杜绝转包。</w:t>
      </w:r>
    </w:p>
    <w:p w:rsidR="00300ACD" w:rsidRPr="00FA3CFC" w:rsidRDefault="008A0091">
      <w:pPr>
        <w:spacing w:line="360" w:lineRule="auto"/>
        <w:rPr>
          <w:rFonts w:asciiTheme="minorEastAsia" w:eastAsiaTheme="minorEastAsia" w:hAnsiTheme="minorEastAsia"/>
          <w:b/>
          <w:bCs/>
          <w:color w:val="000000" w:themeColor="text1"/>
          <w:sz w:val="22"/>
          <w:szCs w:val="28"/>
        </w:rPr>
      </w:pPr>
      <w:r w:rsidRPr="00FA3CFC">
        <w:rPr>
          <w:rFonts w:asciiTheme="minorEastAsia" w:eastAsiaTheme="minorEastAsia" w:hAnsiTheme="minorEastAsia" w:hint="eastAsia"/>
          <w:b/>
          <w:bCs/>
          <w:color w:val="000000" w:themeColor="text1"/>
          <w:sz w:val="22"/>
          <w:szCs w:val="28"/>
        </w:rPr>
        <w:t>7、参选保证金</w:t>
      </w:r>
    </w:p>
    <w:p w:rsidR="00300ACD" w:rsidRPr="00FA3CFC" w:rsidRDefault="00D23903" w:rsidP="00FA3CFC">
      <w:pPr>
        <w:ind w:firstLineChars="200" w:firstLine="440"/>
        <w:jc w:val="left"/>
        <w:rPr>
          <w:rFonts w:ascii="宋体" w:hAnsi="宋体" w:cs="宋体"/>
          <w:sz w:val="22"/>
          <w:szCs w:val="28"/>
        </w:rPr>
      </w:pPr>
      <w:r>
        <w:rPr>
          <w:rFonts w:ascii="宋体" w:hAnsi="宋体" w:cs="宋体" w:hint="eastAsia"/>
          <w:sz w:val="22"/>
          <w:szCs w:val="28"/>
        </w:rPr>
        <w:t>无</w:t>
      </w:r>
      <w:r w:rsidR="008A0091" w:rsidRPr="00FA3CFC">
        <w:rPr>
          <w:rFonts w:ascii="宋体" w:hAnsi="宋体" w:cs="宋体" w:hint="eastAsia"/>
          <w:sz w:val="22"/>
          <w:szCs w:val="28"/>
        </w:rPr>
        <w:t>。</w:t>
      </w:r>
    </w:p>
    <w:p w:rsidR="00300ACD" w:rsidRPr="00FA3CFC" w:rsidRDefault="008A0091">
      <w:pPr>
        <w:jc w:val="left"/>
        <w:rPr>
          <w:rFonts w:ascii="宋体"/>
          <w:b/>
          <w:bCs/>
          <w:sz w:val="22"/>
          <w:szCs w:val="28"/>
        </w:rPr>
      </w:pPr>
      <w:r w:rsidRPr="00FA3CFC">
        <w:rPr>
          <w:rFonts w:ascii="宋体" w:hAnsi="宋体" w:cs="宋体" w:hint="eastAsia"/>
          <w:b/>
          <w:bCs/>
          <w:sz w:val="22"/>
          <w:szCs w:val="28"/>
        </w:rPr>
        <w:t>8、</w:t>
      </w:r>
      <w:r w:rsidR="00BC3CA4">
        <w:rPr>
          <w:rFonts w:ascii="宋体" w:hAnsi="宋体" w:cs="宋体" w:hint="eastAsia"/>
          <w:b/>
          <w:bCs/>
          <w:sz w:val="22"/>
          <w:szCs w:val="28"/>
        </w:rPr>
        <w:t>参选</w:t>
      </w:r>
      <w:r w:rsidRPr="00FA3CFC">
        <w:rPr>
          <w:rFonts w:ascii="宋体" w:hAnsi="宋体" w:cs="宋体" w:hint="eastAsia"/>
          <w:b/>
          <w:bCs/>
          <w:sz w:val="22"/>
          <w:szCs w:val="28"/>
        </w:rPr>
        <w:t>文件的递交</w:t>
      </w:r>
    </w:p>
    <w:p w:rsidR="00300ACD" w:rsidRPr="00A80592" w:rsidRDefault="008A0091" w:rsidP="00FA3CFC">
      <w:pPr>
        <w:ind w:firstLineChars="200" w:firstLine="440"/>
        <w:jc w:val="left"/>
        <w:rPr>
          <w:rFonts w:ascii="宋体" w:hAnsi="宋体" w:cs="宋体"/>
          <w:sz w:val="22"/>
          <w:szCs w:val="28"/>
        </w:rPr>
      </w:pPr>
      <w:r w:rsidRPr="00FA3CFC">
        <w:rPr>
          <w:rFonts w:ascii="宋体" w:hAnsi="宋体" w:cs="宋体" w:hint="eastAsia"/>
          <w:sz w:val="22"/>
          <w:szCs w:val="28"/>
        </w:rPr>
        <w:t>8</w:t>
      </w:r>
      <w:r w:rsidRPr="00FA3CFC">
        <w:rPr>
          <w:rFonts w:ascii="宋体" w:hAnsi="宋体" w:cs="宋体"/>
          <w:sz w:val="22"/>
          <w:szCs w:val="28"/>
        </w:rPr>
        <w:t>.1</w:t>
      </w:r>
      <w:r w:rsidR="00A80592" w:rsidRPr="00A80592">
        <w:rPr>
          <w:rFonts w:ascii="宋体" w:hAnsi="宋体" w:cs="宋体" w:hint="eastAsia"/>
          <w:sz w:val="22"/>
          <w:szCs w:val="28"/>
        </w:rPr>
        <w:t>参选文件递交的截止时间(以比选人收到参选文件的时间为准)：2019年11月</w:t>
      </w:r>
      <w:r w:rsidR="00467B32">
        <w:rPr>
          <w:rFonts w:ascii="宋体" w:hAnsi="宋体" w:cs="宋体" w:hint="eastAsia"/>
          <w:sz w:val="22"/>
          <w:szCs w:val="28"/>
        </w:rPr>
        <w:t>15</w:t>
      </w:r>
      <w:r w:rsidR="00A80592" w:rsidRPr="00A80592">
        <w:rPr>
          <w:rFonts w:ascii="宋体" w:hAnsi="宋体" w:cs="宋体" w:hint="eastAsia"/>
          <w:sz w:val="22"/>
          <w:szCs w:val="28"/>
        </w:rPr>
        <w:t>日下午1</w:t>
      </w:r>
      <w:r w:rsidR="00F635F3">
        <w:rPr>
          <w:rFonts w:ascii="宋体" w:hAnsi="宋体" w:cs="宋体" w:hint="eastAsia"/>
          <w:sz w:val="22"/>
          <w:szCs w:val="28"/>
        </w:rPr>
        <w:t>4</w:t>
      </w:r>
      <w:r w:rsidR="00A80592" w:rsidRPr="00A80592">
        <w:rPr>
          <w:rFonts w:ascii="宋体" w:hAnsi="宋体" w:cs="宋体" w:hint="eastAsia"/>
          <w:sz w:val="22"/>
          <w:szCs w:val="28"/>
        </w:rPr>
        <w:t>时00分。</w:t>
      </w:r>
    </w:p>
    <w:p w:rsidR="00A80592" w:rsidRDefault="008A0091" w:rsidP="00A80592">
      <w:pPr>
        <w:spacing w:line="360" w:lineRule="auto"/>
        <w:ind w:firstLineChars="190" w:firstLine="418"/>
        <w:rPr>
          <w:rFonts w:asciiTheme="minorEastAsia" w:eastAsiaTheme="minorEastAsia" w:hAnsiTheme="minorEastAsia"/>
          <w:sz w:val="21"/>
          <w:szCs w:val="21"/>
        </w:rPr>
      </w:pPr>
      <w:r w:rsidRPr="00FA3CFC">
        <w:rPr>
          <w:rFonts w:ascii="宋体" w:hAnsi="宋体" w:cs="宋体" w:hint="eastAsia"/>
          <w:sz w:val="22"/>
          <w:szCs w:val="28"/>
        </w:rPr>
        <w:t>8</w:t>
      </w:r>
      <w:r w:rsidRPr="00FA3CFC">
        <w:rPr>
          <w:rFonts w:ascii="宋体" w:hAnsi="宋体" w:cs="宋体"/>
          <w:sz w:val="22"/>
          <w:szCs w:val="28"/>
        </w:rPr>
        <w:t>.2</w:t>
      </w:r>
      <w:r w:rsidRPr="00FA3CFC">
        <w:rPr>
          <w:rFonts w:ascii="宋体" w:hAnsi="宋体" w:cs="宋体" w:hint="eastAsia"/>
          <w:sz w:val="22"/>
          <w:szCs w:val="28"/>
        </w:rPr>
        <w:t>提交</w:t>
      </w:r>
      <w:r w:rsidR="00BB1B43" w:rsidRPr="00FA3CFC">
        <w:rPr>
          <w:rFonts w:ascii="宋体" w:hAnsi="宋体" w:cs="宋体" w:hint="eastAsia"/>
          <w:sz w:val="22"/>
          <w:szCs w:val="28"/>
        </w:rPr>
        <w:t>参选</w:t>
      </w:r>
      <w:r w:rsidRPr="00FA3CFC">
        <w:rPr>
          <w:rFonts w:ascii="宋体" w:hAnsi="宋体" w:cs="宋体" w:hint="eastAsia"/>
          <w:sz w:val="22"/>
          <w:szCs w:val="28"/>
        </w:rPr>
        <w:t>文件的地点为：</w:t>
      </w:r>
      <w:r w:rsidR="00BB1B43" w:rsidRPr="00FA3CFC">
        <w:rPr>
          <w:rFonts w:ascii="宋体" w:hAnsi="宋体" w:cs="宋体" w:hint="eastAsia"/>
          <w:sz w:val="22"/>
          <w:szCs w:val="28"/>
        </w:rPr>
        <w:t>漳州市漳浦县杜浔镇杜昌路9号（福海创办公楼）</w:t>
      </w:r>
      <w:r w:rsidRPr="00FA3CFC">
        <w:rPr>
          <w:rFonts w:ascii="宋体" w:hAnsi="宋体" w:cs="宋体" w:hint="eastAsia"/>
          <w:sz w:val="22"/>
          <w:szCs w:val="28"/>
        </w:rPr>
        <w:t>，联系人：</w:t>
      </w:r>
      <w:r w:rsidR="00BB1B43" w:rsidRPr="00FA3CFC">
        <w:rPr>
          <w:rFonts w:ascii="宋体" w:hAnsi="宋体" w:cs="宋体" w:hint="eastAsia"/>
          <w:sz w:val="22"/>
          <w:szCs w:val="28"/>
        </w:rPr>
        <w:t>陈张龙</w:t>
      </w:r>
      <w:r w:rsidR="00A80592">
        <w:rPr>
          <w:rFonts w:ascii="宋体" w:hAnsi="宋体" w:cs="宋体" w:hint="eastAsia"/>
          <w:sz w:val="22"/>
          <w:szCs w:val="28"/>
        </w:rPr>
        <w:t>、</w:t>
      </w:r>
      <w:r w:rsidRPr="00FA3CFC">
        <w:rPr>
          <w:rFonts w:ascii="宋体" w:hAnsi="宋体" w:cs="宋体" w:hint="eastAsia"/>
          <w:sz w:val="22"/>
          <w:szCs w:val="28"/>
        </w:rPr>
        <w:t>联系电话：</w:t>
      </w:r>
      <w:r w:rsidR="00BB1B43" w:rsidRPr="00FA3CFC">
        <w:rPr>
          <w:rFonts w:ascii="宋体" w:hAnsi="宋体" w:cs="宋体" w:hint="eastAsia"/>
          <w:sz w:val="22"/>
          <w:szCs w:val="28"/>
        </w:rPr>
        <w:t>0596-6311815</w:t>
      </w:r>
      <w:r w:rsidR="00A80592">
        <w:rPr>
          <w:rFonts w:ascii="宋体" w:hAnsi="宋体" w:cs="宋体" w:hint="eastAsia"/>
          <w:sz w:val="22"/>
          <w:szCs w:val="28"/>
        </w:rPr>
        <w:t>、</w:t>
      </w:r>
      <w:r w:rsidR="00A80592" w:rsidRPr="00A80592">
        <w:rPr>
          <w:rFonts w:ascii="宋体" w:hAnsi="宋体" w:cs="宋体" w:hint="eastAsia"/>
          <w:sz w:val="22"/>
          <w:szCs w:val="28"/>
        </w:rPr>
        <w:t>邮箱：</w:t>
      </w:r>
      <w:hyperlink r:id="rId8" w:history="1">
        <w:r w:rsidR="00A80592" w:rsidRPr="00A80592">
          <w:rPr>
            <w:rStyle w:val="a9"/>
            <w:rFonts w:ascii="宋体" w:hAnsi="宋体" w:cs="宋体" w:hint="eastAsia"/>
            <w:color w:val="auto"/>
            <w:sz w:val="22"/>
            <w:szCs w:val="28"/>
          </w:rPr>
          <w:t>zlchen@fhcpec.com.cn</w:t>
        </w:r>
      </w:hyperlink>
      <w:r w:rsidR="00A80592">
        <w:rPr>
          <w:rFonts w:ascii="宋体" w:hAnsi="宋体" w:cs="宋体" w:hint="eastAsia"/>
          <w:sz w:val="22"/>
          <w:szCs w:val="28"/>
        </w:rPr>
        <w:t>。</w:t>
      </w:r>
    </w:p>
    <w:p w:rsidR="00300ACD" w:rsidRPr="00FA3CFC" w:rsidRDefault="00BB1B43" w:rsidP="00FA3CFC">
      <w:pPr>
        <w:ind w:firstLineChars="200" w:firstLine="440"/>
        <w:jc w:val="left"/>
        <w:rPr>
          <w:rFonts w:ascii="宋体" w:hAnsi="宋体" w:cs="宋体"/>
          <w:sz w:val="22"/>
          <w:szCs w:val="28"/>
        </w:rPr>
      </w:pPr>
      <w:r w:rsidRPr="00FA3CFC">
        <w:rPr>
          <w:rFonts w:asciiTheme="minorEastAsia" w:eastAsiaTheme="minorEastAsia" w:hAnsiTheme="minorEastAsia" w:hint="eastAsia"/>
          <w:color w:val="000000" w:themeColor="text1"/>
          <w:sz w:val="22"/>
          <w:szCs w:val="28"/>
        </w:rPr>
        <w:t>（</w:t>
      </w:r>
      <w:r w:rsidR="00A80592">
        <w:rPr>
          <w:rFonts w:asciiTheme="minorEastAsia" w:eastAsiaTheme="minorEastAsia" w:hAnsiTheme="minorEastAsia" w:hint="eastAsia"/>
          <w:color w:val="000000" w:themeColor="text1"/>
          <w:sz w:val="22"/>
          <w:szCs w:val="28"/>
        </w:rPr>
        <w:t>注：</w:t>
      </w:r>
      <w:r w:rsidRPr="00FA3CFC">
        <w:rPr>
          <w:rFonts w:asciiTheme="minorEastAsia" w:eastAsiaTheme="minorEastAsia" w:hAnsiTheme="minorEastAsia" w:hint="eastAsia"/>
          <w:color w:val="000000" w:themeColor="text1"/>
          <w:sz w:val="22"/>
          <w:szCs w:val="28"/>
        </w:rPr>
        <w:t>请用顺丰、EMS快递，因地处偏远，其他快递公司不能确保收到，外包装上必须注明参选项目名称，）</w:t>
      </w:r>
      <w:r w:rsidRPr="00FA3CFC">
        <w:rPr>
          <w:rFonts w:ascii="宋体" w:hAnsi="宋体" w:cs="宋体"/>
          <w:sz w:val="22"/>
          <w:szCs w:val="28"/>
        </w:rPr>
        <w:t xml:space="preserve"> </w:t>
      </w:r>
    </w:p>
    <w:p w:rsidR="00300ACD" w:rsidRDefault="008A0091" w:rsidP="00FA3CFC">
      <w:pPr>
        <w:ind w:firstLineChars="200" w:firstLine="440"/>
        <w:jc w:val="left"/>
        <w:rPr>
          <w:rFonts w:ascii="宋体" w:hAnsi="宋体" w:cs="宋体"/>
          <w:sz w:val="22"/>
          <w:szCs w:val="28"/>
        </w:rPr>
      </w:pPr>
      <w:r w:rsidRPr="00FA3CFC">
        <w:rPr>
          <w:rFonts w:ascii="宋体" w:hAnsi="宋体" w:cs="宋体" w:hint="eastAsia"/>
          <w:sz w:val="22"/>
          <w:szCs w:val="28"/>
        </w:rPr>
        <w:t>8</w:t>
      </w:r>
      <w:r w:rsidRPr="00FA3CFC">
        <w:rPr>
          <w:rFonts w:ascii="宋体" w:hAnsi="宋体" w:cs="宋体"/>
          <w:sz w:val="22"/>
          <w:szCs w:val="28"/>
        </w:rPr>
        <w:t>.3</w:t>
      </w:r>
      <w:r w:rsidRPr="00FA3CFC">
        <w:rPr>
          <w:rFonts w:ascii="宋体" w:hAnsi="宋体" w:cs="宋体" w:hint="eastAsia"/>
          <w:sz w:val="22"/>
          <w:szCs w:val="28"/>
        </w:rPr>
        <w:t>逾期送达的或未送达指定地点或</w:t>
      </w:r>
      <w:r w:rsidR="00BB1B43" w:rsidRPr="00FA3CFC">
        <w:rPr>
          <w:rFonts w:ascii="宋体" w:hAnsi="宋体" w:cs="宋体" w:hint="eastAsia"/>
          <w:sz w:val="22"/>
          <w:szCs w:val="28"/>
        </w:rPr>
        <w:t>参选</w:t>
      </w:r>
      <w:r w:rsidRPr="00FA3CFC">
        <w:rPr>
          <w:rFonts w:ascii="宋体" w:hAnsi="宋体" w:cs="宋体" w:hint="eastAsia"/>
          <w:sz w:val="22"/>
          <w:szCs w:val="28"/>
        </w:rPr>
        <w:t>文件密封不符合规定要求的</w:t>
      </w:r>
      <w:r w:rsidR="00A80592">
        <w:rPr>
          <w:rFonts w:ascii="宋体" w:hAnsi="宋体" w:cs="宋体" w:hint="eastAsia"/>
          <w:sz w:val="22"/>
          <w:szCs w:val="28"/>
        </w:rPr>
        <w:t>参选</w:t>
      </w:r>
      <w:r w:rsidRPr="00FA3CFC">
        <w:rPr>
          <w:rFonts w:ascii="宋体" w:hAnsi="宋体" w:cs="宋体" w:hint="eastAsia"/>
          <w:sz w:val="22"/>
          <w:szCs w:val="28"/>
        </w:rPr>
        <w:t>文件，比选人不予受理。</w:t>
      </w:r>
    </w:p>
    <w:p w:rsidR="00515B5F" w:rsidRDefault="00515B5F" w:rsidP="00515B5F">
      <w:pPr>
        <w:ind w:firstLineChars="200" w:firstLine="440"/>
        <w:jc w:val="left"/>
        <w:rPr>
          <w:rFonts w:ascii="宋体" w:hAnsi="宋体" w:cs="宋体"/>
          <w:sz w:val="22"/>
          <w:szCs w:val="28"/>
        </w:rPr>
      </w:pPr>
    </w:p>
    <w:p w:rsidR="00515B5F" w:rsidRDefault="00515B5F" w:rsidP="00515B5F">
      <w:pPr>
        <w:ind w:firstLineChars="200" w:firstLine="440"/>
        <w:jc w:val="left"/>
        <w:rPr>
          <w:rFonts w:ascii="宋体" w:hAnsi="宋体" w:cs="宋体"/>
          <w:sz w:val="22"/>
          <w:szCs w:val="28"/>
        </w:rPr>
      </w:pPr>
    </w:p>
    <w:p w:rsidR="00515B5F" w:rsidRPr="00FA3CFC" w:rsidRDefault="00515B5F" w:rsidP="00515B5F">
      <w:pPr>
        <w:ind w:firstLineChars="200" w:firstLine="480"/>
        <w:jc w:val="left"/>
        <w:rPr>
          <w:rFonts w:ascii="宋体" w:hAnsi="宋体" w:cs="宋体"/>
          <w:color w:val="000000"/>
          <w:sz w:val="24"/>
          <w:szCs w:val="32"/>
        </w:rPr>
      </w:pPr>
    </w:p>
    <w:p w:rsidR="00BB1B43" w:rsidRDefault="00BB1B43">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017682" w:rsidRDefault="008A0091" w:rsidP="00017682">
      <w:pPr>
        <w:ind w:firstLineChars="225" w:firstLine="542"/>
        <w:jc w:val="center"/>
        <w:rPr>
          <w:rFonts w:ascii="宋体" w:hAnsi="宋体" w:cs="宋体"/>
          <w:b/>
          <w:bCs/>
          <w:sz w:val="24"/>
          <w:szCs w:val="32"/>
        </w:rPr>
      </w:pPr>
      <w:r w:rsidRPr="00017682">
        <w:rPr>
          <w:rFonts w:ascii="宋体" w:hAnsi="宋体" w:cs="宋体" w:hint="eastAsia"/>
          <w:b/>
          <w:bCs/>
          <w:sz w:val="24"/>
          <w:szCs w:val="32"/>
        </w:rPr>
        <w:lastRenderedPageBreak/>
        <w:t>第三章</w:t>
      </w:r>
      <w:r w:rsidRPr="00017682">
        <w:rPr>
          <w:rFonts w:ascii="宋体" w:hAnsi="宋体" w:cs="宋体"/>
          <w:b/>
          <w:bCs/>
          <w:sz w:val="24"/>
          <w:szCs w:val="32"/>
        </w:rPr>
        <w:t xml:space="preserve">   </w:t>
      </w:r>
      <w:r w:rsidRPr="00017682">
        <w:rPr>
          <w:rFonts w:ascii="宋体" w:hAnsi="宋体" w:cs="宋体" w:hint="eastAsia"/>
          <w:b/>
          <w:bCs/>
          <w:sz w:val="24"/>
          <w:szCs w:val="32"/>
        </w:rPr>
        <w:t>参选文件的编制</w:t>
      </w:r>
    </w:p>
    <w:p w:rsidR="00017682" w:rsidRDefault="00017682">
      <w:pPr>
        <w:snapToGrid w:val="0"/>
        <w:spacing w:line="360" w:lineRule="auto"/>
        <w:rPr>
          <w:rFonts w:ascii="宋体" w:hAnsi="宋体" w:cs="宋体"/>
          <w:b/>
          <w:bCs/>
          <w:sz w:val="22"/>
          <w:szCs w:val="28"/>
        </w:rPr>
      </w:pPr>
    </w:p>
    <w:p w:rsidR="00300ACD" w:rsidRPr="00FA3CFC" w:rsidRDefault="008A0091">
      <w:pPr>
        <w:snapToGrid w:val="0"/>
        <w:spacing w:line="360" w:lineRule="auto"/>
        <w:rPr>
          <w:rFonts w:ascii="宋体"/>
          <w:b/>
          <w:bCs/>
          <w:sz w:val="22"/>
          <w:szCs w:val="28"/>
        </w:rPr>
      </w:pPr>
      <w:r w:rsidRPr="00FA3CFC">
        <w:rPr>
          <w:rFonts w:ascii="宋体" w:hAnsi="宋体" w:cs="宋体"/>
          <w:b/>
          <w:bCs/>
          <w:sz w:val="22"/>
          <w:szCs w:val="28"/>
        </w:rPr>
        <w:t>1</w:t>
      </w:r>
      <w:r w:rsidRPr="00FA3CFC">
        <w:rPr>
          <w:rFonts w:ascii="宋体" w:hAnsi="宋体" w:cs="宋体" w:hint="eastAsia"/>
          <w:b/>
          <w:bCs/>
          <w:sz w:val="22"/>
          <w:szCs w:val="28"/>
        </w:rPr>
        <w:t>、参选文件的组成：</w:t>
      </w:r>
    </w:p>
    <w:p w:rsidR="00E30B64" w:rsidRPr="000871C6" w:rsidRDefault="008C6A73" w:rsidP="000871C6">
      <w:pPr>
        <w:spacing w:line="520" w:lineRule="exact"/>
        <w:ind w:firstLine="420"/>
        <w:rPr>
          <w:rFonts w:ascii="宋体" w:hAnsi="宋体" w:cs="宋体"/>
          <w:color w:val="000000"/>
          <w:sz w:val="22"/>
          <w:szCs w:val="28"/>
        </w:rPr>
      </w:pPr>
      <w:r>
        <w:rPr>
          <w:rFonts w:ascii="宋体" w:hAnsi="宋体" w:cs="宋体" w:hint="eastAsia"/>
          <w:color w:val="000000"/>
          <w:sz w:val="22"/>
          <w:szCs w:val="28"/>
        </w:rPr>
        <w:t>（1）</w:t>
      </w:r>
      <w:r w:rsidR="00925794">
        <w:rPr>
          <w:rFonts w:ascii="宋体" w:hAnsi="宋体" w:cs="宋体" w:hint="eastAsia"/>
          <w:sz w:val="22"/>
          <w:szCs w:val="32"/>
        </w:rPr>
        <w:t>施工组织设计</w:t>
      </w:r>
    </w:p>
    <w:p w:rsidR="00300ACD" w:rsidRPr="00E30B64" w:rsidRDefault="008C6A73" w:rsidP="00FA3CFC">
      <w:pPr>
        <w:spacing w:line="360" w:lineRule="auto"/>
        <w:ind w:firstLineChars="200" w:firstLine="440"/>
        <w:rPr>
          <w:rFonts w:ascii="宋体" w:hAnsi="宋体" w:cs="宋体"/>
          <w:color w:val="000000"/>
          <w:sz w:val="22"/>
          <w:szCs w:val="28"/>
        </w:rPr>
      </w:pPr>
      <w:r w:rsidRPr="00E30B64">
        <w:rPr>
          <w:rFonts w:ascii="宋体" w:hAnsi="宋体" w:cs="宋体" w:hint="eastAsia"/>
          <w:color w:val="000000"/>
          <w:sz w:val="22"/>
          <w:szCs w:val="28"/>
        </w:rPr>
        <w:t>（</w:t>
      </w:r>
      <w:r w:rsidR="00E30B64" w:rsidRPr="00E30B64">
        <w:rPr>
          <w:rFonts w:ascii="宋体" w:hAnsi="宋体" w:cs="宋体" w:hint="eastAsia"/>
          <w:color w:val="000000"/>
          <w:sz w:val="22"/>
          <w:szCs w:val="28"/>
        </w:rPr>
        <w:t>2</w:t>
      </w:r>
      <w:r w:rsidRPr="00E30B64">
        <w:rPr>
          <w:rFonts w:ascii="宋体" w:hAnsi="宋体" w:cs="宋体" w:hint="eastAsia"/>
          <w:color w:val="000000"/>
          <w:sz w:val="22"/>
          <w:szCs w:val="28"/>
        </w:rPr>
        <w:t>）</w:t>
      </w:r>
      <w:r w:rsidR="000871C6" w:rsidRPr="00E30B64">
        <w:rPr>
          <w:rFonts w:ascii="宋体" w:hAnsi="宋体" w:cs="宋体" w:hint="eastAsia"/>
          <w:color w:val="000000"/>
          <w:sz w:val="22"/>
          <w:szCs w:val="28"/>
        </w:rPr>
        <w:t>法定代表人授权委托书</w:t>
      </w:r>
      <w:r w:rsidR="000871C6">
        <w:rPr>
          <w:rFonts w:ascii="宋体" w:hAnsi="宋体" w:cs="宋体" w:hint="eastAsia"/>
          <w:color w:val="000000"/>
          <w:sz w:val="22"/>
          <w:szCs w:val="28"/>
        </w:rPr>
        <w:t>；</w:t>
      </w:r>
    </w:p>
    <w:p w:rsidR="00E30B64" w:rsidRPr="000871C6" w:rsidRDefault="008C6A73" w:rsidP="003B447C">
      <w:pPr>
        <w:spacing w:line="360" w:lineRule="auto"/>
        <w:ind w:firstLineChars="200" w:firstLine="440"/>
        <w:rPr>
          <w:rFonts w:ascii="宋体" w:hAnsi="宋体" w:cs="宋体"/>
          <w:color w:val="000000"/>
          <w:sz w:val="22"/>
          <w:szCs w:val="28"/>
        </w:rPr>
      </w:pPr>
      <w:r w:rsidRPr="00E30B64">
        <w:rPr>
          <w:rFonts w:ascii="宋体" w:hAnsi="宋体" w:cs="宋体" w:hint="eastAsia"/>
          <w:color w:val="000000"/>
          <w:sz w:val="22"/>
          <w:szCs w:val="28"/>
        </w:rPr>
        <w:t>（</w:t>
      </w:r>
      <w:r w:rsidR="00E30B64" w:rsidRPr="00E30B64">
        <w:rPr>
          <w:rFonts w:ascii="宋体" w:hAnsi="宋体" w:cs="宋体" w:hint="eastAsia"/>
          <w:color w:val="000000"/>
          <w:sz w:val="22"/>
          <w:szCs w:val="28"/>
        </w:rPr>
        <w:t>3</w:t>
      </w:r>
      <w:r w:rsidRPr="00E30B64">
        <w:rPr>
          <w:rFonts w:ascii="宋体" w:hAnsi="宋体" w:cs="宋体" w:hint="eastAsia"/>
          <w:color w:val="000000"/>
          <w:sz w:val="22"/>
          <w:szCs w:val="28"/>
        </w:rPr>
        <w:t>）</w:t>
      </w:r>
      <w:r w:rsidR="003B447C" w:rsidRPr="00E30B64">
        <w:rPr>
          <w:rFonts w:ascii="宋体" w:hAnsi="宋体" w:cs="宋体" w:hint="eastAsia"/>
          <w:color w:val="000000"/>
          <w:sz w:val="22"/>
          <w:szCs w:val="28"/>
        </w:rPr>
        <w:t>报价</w:t>
      </w:r>
      <w:r w:rsidR="001632CB">
        <w:rPr>
          <w:rFonts w:ascii="宋体" w:hAnsi="宋体" w:cs="宋体" w:hint="eastAsia"/>
          <w:color w:val="000000"/>
          <w:sz w:val="22"/>
          <w:szCs w:val="28"/>
        </w:rPr>
        <w:t>表</w:t>
      </w:r>
      <w:r w:rsidR="003B447C">
        <w:rPr>
          <w:rFonts w:ascii="宋体" w:hAnsi="宋体" w:cs="宋体" w:hint="eastAsia"/>
          <w:color w:val="000000"/>
          <w:sz w:val="22"/>
          <w:szCs w:val="28"/>
        </w:rPr>
        <w:t>。</w:t>
      </w:r>
    </w:p>
    <w:p w:rsidR="00300ACD" w:rsidRPr="00B94AC5" w:rsidRDefault="008A0091" w:rsidP="00B94AC5">
      <w:pPr>
        <w:ind w:firstLineChars="200" w:firstLine="440"/>
        <w:jc w:val="left"/>
        <w:rPr>
          <w:rFonts w:ascii="宋体" w:hAnsi="宋体" w:cs="宋体"/>
          <w:sz w:val="22"/>
          <w:szCs w:val="28"/>
        </w:rPr>
      </w:pPr>
      <w:r w:rsidRPr="00FA3CFC">
        <w:rPr>
          <w:rFonts w:ascii="宋体" w:hAnsi="宋体" w:cs="宋体" w:hint="eastAsia"/>
          <w:color w:val="000000"/>
          <w:sz w:val="22"/>
          <w:szCs w:val="28"/>
        </w:rPr>
        <w:t>以上</w:t>
      </w:r>
      <w:r w:rsidR="008C6A73">
        <w:rPr>
          <w:rFonts w:ascii="宋体" w:hAnsi="宋体" w:cs="宋体" w:hint="eastAsia"/>
          <w:color w:val="000000"/>
          <w:sz w:val="22"/>
          <w:szCs w:val="28"/>
        </w:rPr>
        <w:t>（1）</w:t>
      </w:r>
      <w:r w:rsidRPr="00FA3CFC">
        <w:rPr>
          <w:rFonts w:ascii="宋体" w:hAnsi="宋体" w:cs="宋体" w:hint="eastAsia"/>
          <w:color w:val="000000"/>
          <w:sz w:val="22"/>
          <w:szCs w:val="28"/>
        </w:rPr>
        <w:t>至</w:t>
      </w:r>
      <w:r w:rsidR="008C6A73">
        <w:rPr>
          <w:rFonts w:ascii="宋体" w:hAnsi="宋体" w:cs="宋体" w:hint="eastAsia"/>
          <w:sz w:val="22"/>
          <w:szCs w:val="28"/>
        </w:rPr>
        <w:t>（</w:t>
      </w:r>
      <w:r w:rsidR="003B447C">
        <w:rPr>
          <w:rFonts w:ascii="宋体" w:hAnsi="宋体" w:cs="宋体" w:hint="eastAsia"/>
          <w:sz w:val="22"/>
          <w:szCs w:val="28"/>
        </w:rPr>
        <w:t>3</w:t>
      </w:r>
      <w:r w:rsidR="008C6A73">
        <w:rPr>
          <w:rFonts w:ascii="宋体" w:hAnsi="宋体" w:cs="宋体" w:hint="eastAsia"/>
          <w:sz w:val="22"/>
          <w:szCs w:val="28"/>
        </w:rPr>
        <w:t>）</w:t>
      </w:r>
      <w:r w:rsidRPr="00FA3CFC">
        <w:rPr>
          <w:rFonts w:ascii="宋体" w:hAnsi="宋体" w:cs="宋体" w:hint="eastAsia"/>
          <w:sz w:val="22"/>
          <w:szCs w:val="28"/>
        </w:rPr>
        <w:t>项内容合并密封并加盖公章</w:t>
      </w:r>
      <w:r w:rsidR="00B94AC5">
        <w:rPr>
          <w:rFonts w:ascii="宋体" w:hAnsi="宋体" w:cs="宋体" w:hint="eastAsia"/>
          <w:sz w:val="22"/>
          <w:szCs w:val="28"/>
        </w:rPr>
        <w:t>，格式详见“</w:t>
      </w:r>
      <w:r w:rsidR="00B94AC5" w:rsidRPr="00B94AC5">
        <w:rPr>
          <w:rFonts w:ascii="宋体" w:hAnsi="宋体" w:cs="宋体" w:hint="eastAsia"/>
          <w:sz w:val="22"/>
          <w:szCs w:val="28"/>
        </w:rPr>
        <w:t>附件二：参选文件</w:t>
      </w:r>
      <w:r w:rsidR="00B94AC5">
        <w:rPr>
          <w:rFonts w:ascii="宋体" w:hAnsi="宋体" w:cs="宋体" w:hint="eastAsia"/>
          <w:sz w:val="22"/>
          <w:szCs w:val="28"/>
        </w:rPr>
        <w:t>”</w:t>
      </w:r>
      <w:r w:rsidRPr="00B94AC5">
        <w:rPr>
          <w:rFonts w:ascii="宋体" w:hAnsi="宋体" w:cs="宋体" w:hint="eastAsia"/>
          <w:sz w:val="22"/>
          <w:szCs w:val="28"/>
        </w:rPr>
        <w:t>。</w:t>
      </w:r>
    </w:p>
    <w:p w:rsidR="00300ACD" w:rsidRPr="00FA3CFC" w:rsidRDefault="008A0091">
      <w:pPr>
        <w:spacing w:line="360" w:lineRule="auto"/>
        <w:rPr>
          <w:rFonts w:ascii="宋体"/>
          <w:b/>
          <w:bCs/>
          <w:sz w:val="22"/>
          <w:szCs w:val="28"/>
        </w:rPr>
      </w:pPr>
      <w:r w:rsidRPr="00FA3CFC">
        <w:rPr>
          <w:rFonts w:ascii="宋体" w:hAnsi="宋体" w:cs="宋体"/>
          <w:b/>
          <w:bCs/>
          <w:sz w:val="22"/>
          <w:szCs w:val="28"/>
        </w:rPr>
        <w:t>2</w:t>
      </w:r>
      <w:r w:rsidRPr="00FA3CFC">
        <w:rPr>
          <w:rFonts w:ascii="宋体" w:hAnsi="宋体" w:cs="宋体" w:hint="eastAsia"/>
          <w:b/>
          <w:bCs/>
          <w:sz w:val="22"/>
          <w:szCs w:val="28"/>
        </w:rPr>
        <w:t>、参选书格式</w:t>
      </w:r>
    </w:p>
    <w:p w:rsidR="00300ACD" w:rsidRPr="00FA3CFC" w:rsidRDefault="008A0091" w:rsidP="00FA3CFC">
      <w:pPr>
        <w:spacing w:line="360" w:lineRule="auto"/>
        <w:ind w:firstLineChars="196" w:firstLine="431"/>
        <w:rPr>
          <w:rFonts w:ascii="宋体"/>
          <w:sz w:val="22"/>
          <w:szCs w:val="28"/>
        </w:rPr>
      </w:pPr>
      <w:r w:rsidRPr="00FA3CFC">
        <w:rPr>
          <w:rFonts w:ascii="宋体" w:hAnsi="宋体" w:cs="宋体" w:hint="eastAsia"/>
          <w:sz w:val="22"/>
          <w:szCs w:val="28"/>
        </w:rPr>
        <w:t>参选人应按规定制作参选文件并需加盖公司章，按规定填写报价表并需加盖公司章，法定代表人或委托代表人签字。</w:t>
      </w:r>
    </w:p>
    <w:p w:rsidR="00300ACD" w:rsidRPr="00FA3CFC" w:rsidRDefault="008A0091">
      <w:pPr>
        <w:snapToGrid w:val="0"/>
        <w:spacing w:line="360" w:lineRule="auto"/>
        <w:rPr>
          <w:rFonts w:ascii="宋体"/>
          <w:b/>
          <w:bCs/>
          <w:color w:val="000000"/>
          <w:sz w:val="22"/>
          <w:szCs w:val="28"/>
        </w:rPr>
      </w:pPr>
      <w:r w:rsidRPr="00FA3CFC">
        <w:rPr>
          <w:rFonts w:ascii="宋体" w:hAnsi="宋体" w:cs="宋体"/>
          <w:b/>
          <w:bCs/>
          <w:color w:val="000000"/>
          <w:sz w:val="22"/>
          <w:szCs w:val="28"/>
        </w:rPr>
        <w:t>3</w:t>
      </w:r>
      <w:r w:rsidRPr="00FA3CFC">
        <w:rPr>
          <w:rFonts w:ascii="宋体" w:hAnsi="宋体" w:cs="宋体" w:hint="eastAsia"/>
          <w:b/>
          <w:bCs/>
          <w:color w:val="000000"/>
          <w:sz w:val="22"/>
          <w:szCs w:val="28"/>
        </w:rPr>
        <w:t>、参选报价</w:t>
      </w:r>
    </w:p>
    <w:p w:rsidR="00300ACD" w:rsidRPr="00FA3CFC" w:rsidRDefault="008A0091" w:rsidP="00FA3CFC">
      <w:pPr>
        <w:snapToGrid w:val="0"/>
        <w:spacing w:line="360" w:lineRule="auto"/>
        <w:ind w:firstLineChars="199" w:firstLine="438"/>
        <w:rPr>
          <w:rFonts w:ascii="宋体" w:hAnsi="宋体" w:cs="宋体"/>
          <w:sz w:val="22"/>
          <w:szCs w:val="28"/>
        </w:rPr>
      </w:pPr>
      <w:r w:rsidRPr="00FA3CFC">
        <w:rPr>
          <w:rFonts w:ascii="宋体" w:hAnsi="宋体" w:cs="宋体" w:hint="eastAsia"/>
          <w:color w:val="000000"/>
          <w:sz w:val="22"/>
          <w:szCs w:val="28"/>
        </w:rPr>
        <w:t>参选</w:t>
      </w:r>
      <w:r w:rsidRPr="00FA3CFC">
        <w:rPr>
          <w:rFonts w:ascii="宋体" w:hAnsi="宋体" w:cs="宋体" w:hint="eastAsia"/>
          <w:sz w:val="22"/>
          <w:szCs w:val="28"/>
        </w:rPr>
        <w:t>人须对参选报价负责。</w:t>
      </w:r>
      <w:r w:rsidRPr="00FA3CFC">
        <w:rPr>
          <w:rFonts w:ascii="宋体" w:hAnsi="宋体" w:cs="宋体" w:hint="eastAsia"/>
          <w:color w:val="000000"/>
          <w:sz w:val="22"/>
          <w:szCs w:val="28"/>
        </w:rPr>
        <w:t>参选报价应根据</w:t>
      </w:r>
      <w:r w:rsidRPr="00FA3CFC">
        <w:rPr>
          <w:rFonts w:ascii="宋体" w:hAnsi="宋体" w:cs="宋体" w:hint="eastAsia"/>
          <w:sz w:val="22"/>
          <w:szCs w:val="28"/>
        </w:rPr>
        <w:t>报价函填写，加盖参选人印章，字迹清晰，否则视为无效。</w:t>
      </w:r>
      <w:r w:rsidRPr="00FA3CFC">
        <w:rPr>
          <w:rFonts w:ascii="宋体" w:hAnsi="宋体" w:cs="宋体"/>
          <w:sz w:val="22"/>
          <w:szCs w:val="28"/>
        </w:rPr>
        <w:t xml:space="preserve"> </w:t>
      </w:r>
    </w:p>
    <w:p w:rsidR="00300ACD" w:rsidRPr="00FA3CFC" w:rsidRDefault="008A0091">
      <w:pPr>
        <w:snapToGrid w:val="0"/>
        <w:spacing w:line="360" w:lineRule="auto"/>
        <w:rPr>
          <w:rFonts w:ascii="宋体"/>
          <w:b/>
          <w:bCs/>
          <w:sz w:val="22"/>
          <w:szCs w:val="28"/>
        </w:rPr>
      </w:pPr>
      <w:r w:rsidRPr="00FA3CFC">
        <w:rPr>
          <w:rFonts w:ascii="宋体" w:hAnsi="宋体" w:cs="宋体"/>
          <w:b/>
          <w:bCs/>
          <w:sz w:val="22"/>
          <w:szCs w:val="28"/>
        </w:rPr>
        <w:t>4</w:t>
      </w:r>
      <w:r w:rsidRPr="00FA3CFC">
        <w:rPr>
          <w:rFonts w:ascii="宋体" w:hAnsi="宋体" w:cs="宋体" w:hint="eastAsia"/>
          <w:b/>
          <w:bCs/>
          <w:sz w:val="22"/>
          <w:szCs w:val="28"/>
        </w:rPr>
        <w:t>、特别说明</w:t>
      </w:r>
    </w:p>
    <w:p w:rsidR="00300ACD" w:rsidRPr="00FA3CFC" w:rsidRDefault="008A0091" w:rsidP="00FA3CFC">
      <w:pPr>
        <w:widowControl/>
        <w:snapToGrid w:val="0"/>
        <w:spacing w:line="360" w:lineRule="auto"/>
        <w:ind w:firstLineChars="200" w:firstLine="440"/>
        <w:rPr>
          <w:rFonts w:ascii="宋体"/>
          <w:sz w:val="22"/>
          <w:szCs w:val="28"/>
        </w:rPr>
      </w:pPr>
      <w:r w:rsidRPr="00FA3CFC">
        <w:rPr>
          <w:rFonts w:ascii="宋体" w:hAnsi="宋体" w:cs="宋体"/>
          <w:sz w:val="22"/>
          <w:szCs w:val="28"/>
        </w:rPr>
        <w:t>4.1</w:t>
      </w:r>
      <w:r w:rsidRPr="00FA3CFC">
        <w:rPr>
          <w:rFonts w:ascii="宋体" w:hAnsi="宋体" w:cs="宋体" w:hint="eastAsia"/>
          <w:sz w:val="22"/>
          <w:szCs w:val="28"/>
        </w:rPr>
        <w:t>参选人需承担所有与比选有关的费用，比选人在任何情况不负担上述费用。</w:t>
      </w:r>
    </w:p>
    <w:p w:rsidR="00300ACD" w:rsidRPr="00FA3CFC" w:rsidRDefault="008A0091" w:rsidP="00FA3CFC">
      <w:pPr>
        <w:widowControl/>
        <w:tabs>
          <w:tab w:val="left" w:pos="3825"/>
        </w:tabs>
        <w:snapToGrid w:val="0"/>
        <w:spacing w:line="360" w:lineRule="auto"/>
        <w:ind w:firstLineChars="200" w:firstLine="440"/>
        <w:jc w:val="left"/>
        <w:rPr>
          <w:rFonts w:ascii="宋体"/>
          <w:color w:val="000000"/>
          <w:sz w:val="22"/>
          <w:szCs w:val="28"/>
        </w:rPr>
      </w:pPr>
      <w:r w:rsidRPr="00FA3CFC">
        <w:rPr>
          <w:rFonts w:ascii="宋体" w:hAnsi="宋体" w:cs="宋体"/>
          <w:sz w:val="22"/>
          <w:szCs w:val="28"/>
        </w:rPr>
        <w:t>4.2</w:t>
      </w:r>
      <w:r w:rsidRPr="00FA3CFC">
        <w:rPr>
          <w:rFonts w:ascii="宋体" w:hAnsi="宋体" w:cs="宋体" w:hint="eastAsia"/>
          <w:color w:val="000000"/>
          <w:sz w:val="22"/>
          <w:szCs w:val="28"/>
        </w:rPr>
        <w:t>参选收到比选文件后，如有疑问需要澄清，请以</w:t>
      </w:r>
      <w:r w:rsidRPr="00FA3CFC">
        <w:rPr>
          <w:rFonts w:ascii="宋体" w:hAnsi="宋体" w:cs="宋体" w:hint="eastAsia"/>
          <w:sz w:val="22"/>
          <w:szCs w:val="28"/>
        </w:rPr>
        <w:t>书面形式</w:t>
      </w:r>
      <w:r w:rsidRPr="00FA3CFC">
        <w:rPr>
          <w:rFonts w:ascii="宋体" w:hAnsi="宋体" w:cs="宋体" w:hint="eastAsia"/>
          <w:color w:val="000000"/>
          <w:sz w:val="22"/>
          <w:szCs w:val="28"/>
        </w:rPr>
        <w:t>在规定时间内报比选人汇总。</w:t>
      </w:r>
    </w:p>
    <w:p w:rsidR="00300ACD" w:rsidRPr="00FA3CFC" w:rsidRDefault="008A0091" w:rsidP="00FA3CFC">
      <w:pPr>
        <w:widowControl/>
        <w:tabs>
          <w:tab w:val="left" w:pos="3825"/>
        </w:tabs>
        <w:snapToGrid w:val="0"/>
        <w:spacing w:line="360" w:lineRule="auto"/>
        <w:ind w:firstLineChars="200" w:firstLine="440"/>
        <w:jc w:val="left"/>
        <w:rPr>
          <w:rFonts w:ascii="宋体"/>
          <w:color w:val="000000"/>
          <w:sz w:val="22"/>
          <w:szCs w:val="28"/>
        </w:rPr>
      </w:pPr>
      <w:r w:rsidRPr="00FA3CFC">
        <w:rPr>
          <w:rFonts w:ascii="宋体" w:hAnsi="宋体" w:cs="宋体"/>
          <w:sz w:val="22"/>
          <w:szCs w:val="28"/>
        </w:rPr>
        <w:t>4.3</w:t>
      </w:r>
      <w:r w:rsidRPr="00FA3CFC">
        <w:rPr>
          <w:rFonts w:ascii="宋体" w:hAnsi="宋体" w:cs="宋体" w:hint="eastAsia"/>
          <w:color w:val="000000"/>
          <w:sz w:val="22"/>
          <w:szCs w:val="28"/>
        </w:rPr>
        <w:t>参选人对比选人提供的比选文件所做出的推论、解释和结论，比选人概不负责。参选人由于对比选文件的任何推论和误解以及比选对有关问题的口头解释所造成的后果，均由参选人负责。</w:t>
      </w: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740628" w:rsidRPr="00FA3CFC" w:rsidRDefault="00740628">
      <w:pPr>
        <w:widowControl/>
        <w:adjustRightInd/>
        <w:spacing w:line="240" w:lineRule="auto"/>
        <w:jc w:val="left"/>
        <w:textAlignment w:val="auto"/>
        <w:rPr>
          <w:rFonts w:ascii="宋体"/>
          <w:color w:val="000000"/>
          <w:sz w:val="24"/>
          <w:szCs w:val="32"/>
        </w:rPr>
      </w:pPr>
      <w:bookmarkStart w:id="1" w:name="_Toc497143411"/>
      <w:r w:rsidRPr="00FA3CFC">
        <w:rPr>
          <w:rFonts w:ascii="宋体"/>
          <w:color w:val="000000"/>
          <w:sz w:val="24"/>
          <w:szCs w:val="32"/>
        </w:rPr>
        <w:br w:type="page"/>
      </w:r>
    </w:p>
    <w:p w:rsidR="00300ACD" w:rsidRPr="00017682" w:rsidRDefault="008A0091" w:rsidP="00017682">
      <w:pPr>
        <w:ind w:firstLineChars="225" w:firstLine="542"/>
        <w:jc w:val="center"/>
        <w:rPr>
          <w:rFonts w:ascii="宋体" w:hAnsi="宋体" w:cs="宋体"/>
          <w:b/>
          <w:bCs/>
          <w:sz w:val="24"/>
          <w:szCs w:val="32"/>
        </w:rPr>
      </w:pPr>
      <w:r w:rsidRPr="00017682">
        <w:rPr>
          <w:rFonts w:ascii="宋体" w:hAnsi="宋体" w:cs="宋体" w:hint="eastAsia"/>
          <w:b/>
          <w:bCs/>
          <w:sz w:val="24"/>
          <w:szCs w:val="32"/>
        </w:rPr>
        <w:lastRenderedPageBreak/>
        <w:t>第四章  评比规则</w:t>
      </w:r>
      <w:bookmarkEnd w:id="1"/>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一、规则</w:t>
      </w:r>
    </w:p>
    <w:p w:rsidR="005D40E9"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w:t>
      </w:r>
      <w:r w:rsidR="00740628" w:rsidRPr="00FA3CFC">
        <w:rPr>
          <w:rFonts w:ascii="宋体" w:hint="eastAsia"/>
          <w:color w:val="000000"/>
          <w:sz w:val="22"/>
          <w:szCs w:val="28"/>
        </w:rPr>
        <w:t>参选人递交的参选文件满足比选文件全部实质性要求</w:t>
      </w:r>
      <w:r w:rsidR="00740628" w:rsidRPr="005D40E9">
        <w:rPr>
          <w:rFonts w:ascii="宋体" w:hint="eastAsia"/>
          <w:sz w:val="22"/>
          <w:szCs w:val="28"/>
        </w:rPr>
        <w:t>且参选报价</w:t>
      </w:r>
      <w:r w:rsidR="00AD08EC" w:rsidRPr="005D40E9">
        <w:rPr>
          <w:rFonts w:ascii="宋体" w:hint="eastAsia"/>
          <w:sz w:val="22"/>
          <w:szCs w:val="28"/>
        </w:rPr>
        <w:t>未税</w:t>
      </w:r>
      <w:r w:rsidR="001632CB">
        <w:rPr>
          <w:rFonts w:ascii="宋体" w:hint="eastAsia"/>
          <w:sz w:val="22"/>
          <w:szCs w:val="28"/>
        </w:rPr>
        <w:t>总价</w:t>
      </w:r>
      <w:r w:rsidR="000871C6" w:rsidRPr="005D40E9">
        <w:rPr>
          <w:rFonts w:ascii="宋体" w:hint="eastAsia"/>
          <w:sz w:val="22"/>
          <w:szCs w:val="28"/>
        </w:rPr>
        <w:t>最低</w:t>
      </w:r>
      <w:r w:rsidR="00740628" w:rsidRPr="00FA3CFC">
        <w:rPr>
          <w:rFonts w:ascii="宋体" w:hint="eastAsia"/>
          <w:color w:val="000000"/>
          <w:sz w:val="22"/>
          <w:szCs w:val="28"/>
        </w:rPr>
        <w:t>的参选人为中选候选人的评选方法。</w:t>
      </w:r>
    </w:p>
    <w:p w:rsidR="00740628" w:rsidRPr="00FA3CFC" w:rsidRDefault="00740628" w:rsidP="00FA3CFC">
      <w:pPr>
        <w:spacing w:line="360" w:lineRule="auto"/>
        <w:ind w:firstLineChars="200" w:firstLine="440"/>
        <w:rPr>
          <w:rFonts w:ascii="宋体"/>
          <w:color w:val="000000"/>
          <w:sz w:val="22"/>
          <w:szCs w:val="28"/>
        </w:rPr>
      </w:pPr>
      <w:r w:rsidRPr="00FA3CFC">
        <w:rPr>
          <w:rFonts w:ascii="宋体" w:hint="eastAsia"/>
          <w:color w:val="000000"/>
          <w:sz w:val="22"/>
          <w:szCs w:val="28"/>
        </w:rPr>
        <w:t>如参选报价相同的，按以下原则排序：</w:t>
      </w:r>
    </w:p>
    <w:p w:rsidR="00740628" w:rsidRPr="00FA3CFC" w:rsidRDefault="00F635F3" w:rsidP="00FA3CFC">
      <w:pPr>
        <w:spacing w:line="360" w:lineRule="auto"/>
        <w:ind w:firstLineChars="200" w:firstLine="440"/>
        <w:rPr>
          <w:rFonts w:ascii="宋体"/>
          <w:color w:val="000000"/>
          <w:sz w:val="22"/>
          <w:szCs w:val="28"/>
        </w:rPr>
      </w:pPr>
      <w:r>
        <w:rPr>
          <w:rFonts w:ascii="宋体" w:hint="eastAsia"/>
          <w:color w:val="000000"/>
          <w:sz w:val="22"/>
          <w:szCs w:val="28"/>
        </w:rPr>
        <w:t>（</w:t>
      </w:r>
      <w:r w:rsidR="00740628" w:rsidRPr="00FA3CFC">
        <w:rPr>
          <w:rFonts w:ascii="宋体" w:hint="eastAsia"/>
          <w:color w:val="000000"/>
          <w:sz w:val="22"/>
          <w:szCs w:val="28"/>
        </w:rPr>
        <w:t>1）按参选人提供的技术服务指标优劣顺序排列；</w:t>
      </w:r>
    </w:p>
    <w:p w:rsidR="00300ACD" w:rsidRPr="00FA3CFC" w:rsidRDefault="00F635F3" w:rsidP="00FA3CFC">
      <w:pPr>
        <w:spacing w:line="360" w:lineRule="auto"/>
        <w:ind w:firstLineChars="200" w:firstLine="440"/>
        <w:rPr>
          <w:rFonts w:ascii="宋体"/>
          <w:color w:val="000000"/>
          <w:sz w:val="22"/>
          <w:szCs w:val="28"/>
        </w:rPr>
      </w:pPr>
      <w:r>
        <w:rPr>
          <w:rFonts w:ascii="宋体" w:hint="eastAsia"/>
          <w:color w:val="000000"/>
          <w:sz w:val="22"/>
          <w:szCs w:val="28"/>
        </w:rPr>
        <w:t>（</w:t>
      </w:r>
      <w:r w:rsidR="00740628" w:rsidRPr="00FA3CFC">
        <w:rPr>
          <w:rFonts w:ascii="宋体" w:hint="eastAsia"/>
          <w:color w:val="000000"/>
          <w:sz w:val="22"/>
          <w:szCs w:val="28"/>
        </w:rPr>
        <w:t>2）由评选工作小组全体成员记名投票表决，得票超过半数的将被排序在前。</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2.替补候选人的设定与使用：在合同签订前，比选单位发现参选人的参选报价或服务存在重大偏差、或参选材料存在欺诈行为时、或参选人因不可抗力或自身原因不能履行合同的</w:t>
      </w:r>
      <w:r w:rsidR="008C6A73">
        <w:rPr>
          <w:rFonts w:ascii="宋体" w:hint="eastAsia"/>
          <w:color w:val="000000"/>
          <w:sz w:val="22"/>
          <w:szCs w:val="28"/>
        </w:rPr>
        <w:t>、或未按要求提供履约保证金的</w:t>
      </w:r>
      <w:r w:rsidRPr="00FA3CFC">
        <w:rPr>
          <w:rFonts w:ascii="宋体" w:hint="eastAsia"/>
          <w:color w:val="000000"/>
          <w:sz w:val="22"/>
          <w:szCs w:val="28"/>
        </w:rPr>
        <w:t>，将有理由取消中选人资格，并将依法确定排名第二名的中选候选人为本项目的中选人。</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二、资格审查</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由比选人依法组建的评标委员会将按照第二章比选须知第六点“参选人资格”的要求对参选人进行资格审查，以确定是否为符合比选文件规定要求的合格参选人，同时，评标委员会将依据参选人提供的资格证明文件审查参选人的法人资格、营业范围以确定参选人是否有资格履行合同。经上述资格审查合格的参选人进入下一程序的评审，经上述资格审查不合格的参选文件，其参选资格将被评标委员会予以否决。</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三、评标办法</w:t>
      </w:r>
    </w:p>
    <w:p w:rsidR="00300ACD" w:rsidRPr="00FA3CFC" w:rsidRDefault="008A0091" w:rsidP="00FA3CFC">
      <w:pPr>
        <w:spacing w:line="360" w:lineRule="auto"/>
        <w:ind w:firstLineChars="200" w:firstLine="440"/>
        <w:rPr>
          <w:rFonts w:ascii="宋体" w:hAnsi="宋体" w:cs="宋体"/>
          <w:sz w:val="22"/>
          <w:szCs w:val="28"/>
        </w:rPr>
      </w:pPr>
      <w:r w:rsidRPr="00FA3CFC">
        <w:rPr>
          <w:rFonts w:ascii="宋体" w:hint="eastAsia"/>
          <w:color w:val="000000"/>
          <w:sz w:val="22"/>
          <w:szCs w:val="28"/>
        </w:rPr>
        <w:t>评标委员会将对通过资格及实质响应性审查的各合格参选人，根据参选人报价进行评选，</w:t>
      </w:r>
      <w:r w:rsidRPr="00FA3CFC">
        <w:rPr>
          <w:rFonts w:ascii="宋体" w:hAnsi="宋体" w:cs="宋体" w:hint="eastAsia"/>
          <w:color w:val="000000"/>
          <w:sz w:val="22"/>
          <w:szCs w:val="28"/>
        </w:rPr>
        <w:t>原则上</w:t>
      </w:r>
      <w:r w:rsidRPr="00FA3CFC">
        <w:rPr>
          <w:rFonts w:ascii="宋体" w:hAnsi="宋体" w:cs="宋体" w:hint="eastAsia"/>
          <w:sz w:val="22"/>
          <w:szCs w:val="28"/>
        </w:rPr>
        <w:t>以报价最低者做为中选单位。</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四、以下情况作废标处理</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1、对比选文件提出的实质性要求和条件，参选文件未能在实质上响应的。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2、参选文件存在重大偏差的。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3、未按规定格式要求编制参选文件的。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4、违反规定影响开选评选工作或采取其他方式对比选人施加影响的。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5、参选人串标、相互勾结故意压低标价以排挤竞争对手的公平竞争的，其参选无效。</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五、评</w:t>
      </w:r>
      <w:r w:rsidR="00740628" w:rsidRPr="00FA3CFC">
        <w:rPr>
          <w:rFonts w:ascii="宋体" w:hint="eastAsia"/>
          <w:color w:val="000000"/>
          <w:sz w:val="22"/>
          <w:szCs w:val="28"/>
        </w:rPr>
        <w:t>选</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1、比选人将在参选文件截止日期后另行择日组织比选会，参选人选定工作在比选人有关部门监督下，由比选人依法组建的评</w:t>
      </w:r>
      <w:r w:rsidR="00740628" w:rsidRPr="00FA3CFC">
        <w:rPr>
          <w:rFonts w:ascii="宋体" w:hint="eastAsia"/>
          <w:color w:val="000000"/>
          <w:sz w:val="22"/>
          <w:szCs w:val="28"/>
        </w:rPr>
        <w:t>选</w:t>
      </w:r>
      <w:r w:rsidRPr="00FA3CFC">
        <w:rPr>
          <w:rFonts w:ascii="宋体" w:hint="eastAsia"/>
          <w:color w:val="000000"/>
          <w:sz w:val="22"/>
          <w:szCs w:val="28"/>
        </w:rPr>
        <w:t>委员会负责。</w:t>
      </w:r>
    </w:p>
    <w:p w:rsidR="00740628" w:rsidRPr="00FA3CFC" w:rsidRDefault="008A0091" w:rsidP="00FA3CFC">
      <w:pPr>
        <w:spacing w:line="360" w:lineRule="auto"/>
        <w:ind w:firstLineChars="200" w:firstLine="440"/>
        <w:rPr>
          <w:rFonts w:ascii="宋体" w:hAnsi="宋体" w:cs="宋体"/>
          <w:color w:val="000000"/>
          <w:sz w:val="24"/>
          <w:szCs w:val="32"/>
        </w:rPr>
      </w:pPr>
      <w:r w:rsidRPr="00FA3CFC">
        <w:rPr>
          <w:rFonts w:ascii="宋体" w:hint="eastAsia"/>
          <w:color w:val="000000"/>
          <w:sz w:val="22"/>
          <w:szCs w:val="28"/>
        </w:rPr>
        <w:t>2、比选人将做开</w:t>
      </w:r>
      <w:r w:rsidR="00740628" w:rsidRPr="00FA3CFC">
        <w:rPr>
          <w:rFonts w:ascii="宋体" w:hint="eastAsia"/>
          <w:color w:val="000000"/>
          <w:sz w:val="22"/>
          <w:szCs w:val="28"/>
        </w:rPr>
        <w:t>选</w:t>
      </w:r>
      <w:r w:rsidRPr="00FA3CFC">
        <w:rPr>
          <w:rFonts w:ascii="宋体" w:hint="eastAsia"/>
          <w:color w:val="000000"/>
          <w:sz w:val="22"/>
          <w:szCs w:val="28"/>
        </w:rPr>
        <w:t>记录。</w:t>
      </w:r>
    </w:p>
    <w:p w:rsidR="00F635F3" w:rsidRDefault="00F635F3">
      <w:pPr>
        <w:jc w:val="center"/>
        <w:rPr>
          <w:rFonts w:ascii="宋体" w:hAnsi="宋体" w:cs="宋体"/>
          <w:color w:val="000000"/>
          <w:sz w:val="24"/>
          <w:szCs w:val="32"/>
        </w:rPr>
      </w:pPr>
    </w:p>
    <w:p w:rsidR="00017682" w:rsidRDefault="00017682">
      <w:pPr>
        <w:jc w:val="center"/>
        <w:rPr>
          <w:rFonts w:ascii="宋体" w:hAnsi="宋体" w:cs="宋体"/>
          <w:color w:val="000000"/>
          <w:sz w:val="24"/>
          <w:szCs w:val="32"/>
        </w:rPr>
      </w:pPr>
    </w:p>
    <w:p w:rsidR="00300ACD" w:rsidRPr="00017682" w:rsidRDefault="008A0091" w:rsidP="00017682">
      <w:pPr>
        <w:ind w:firstLineChars="225" w:firstLine="542"/>
        <w:jc w:val="center"/>
        <w:rPr>
          <w:rFonts w:ascii="宋体" w:hAnsi="宋体" w:cs="宋体"/>
          <w:b/>
          <w:bCs/>
          <w:sz w:val="24"/>
          <w:szCs w:val="32"/>
        </w:rPr>
      </w:pPr>
      <w:r w:rsidRPr="00017682">
        <w:rPr>
          <w:rFonts w:ascii="宋体" w:hAnsi="宋体" w:cs="宋体" w:hint="eastAsia"/>
          <w:b/>
          <w:bCs/>
          <w:sz w:val="24"/>
          <w:szCs w:val="32"/>
        </w:rPr>
        <w:t>第五章</w:t>
      </w:r>
      <w:r w:rsidRPr="00017682">
        <w:rPr>
          <w:rFonts w:ascii="宋体" w:hAnsi="宋体" w:cs="宋体"/>
          <w:b/>
          <w:bCs/>
          <w:sz w:val="24"/>
          <w:szCs w:val="32"/>
        </w:rPr>
        <w:t xml:space="preserve">   </w:t>
      </w:r>
      <w:r w:rsidRPr="00017682">
        <w:rPr>
          <w:rFonts w:ascii="宋体" w:hAnsi="宋体" w:cs="宋体" w:hint="eastAsia"/>
          <w:b/>
          <w:bCs/>
          <w:sz w:val="24"/>
          <w:szCs w:val="32"/>
        </w:rPr>
        <w:t>合同授予</w:t>
      </w:r>
    </w:p>
    <w:p w:rsidR="00017682" w:rsidRPr="00FA3CFC" w:rsidRDefault="00017682">
      <w:pPr>
        <w:jc w:val="center"/>
        <w:rPr>
          <w:rFonts w:ascii="宋体"/>
          <w:color w:val="000000"/>
          <w:sz w:val="24"/>
          <w:szCs w:val="32"/>
        </w:rPr>
      </w:pPr>
    </w:p>
    <w:p w:rsidR="00300ACD" w:rsidRPr="00FA3CFC" w:rsidRDefault="008A0091" w:rsidP="00FA3CFC">
      <w:pPr>
        <w:snapToGrid w:val="0"/>
        <w:spacing w:line="360" w:lineRule="auto"/>
        <w:ind w:firstLineChars="200" w:firstLine="440"/>
        <w:rPr>
          <w:rFonts w:ascii="宋体" w:hAnsi="宋体" w:cs="宋体"/>
          <w:color w:val="000000"/>
          <w:sz w:val="22"/>
          <w:szCs w:val="28"/>
        </w:rPr>
      </w:pPr>
      <w:r w:rsidRPr="00FA3CFC">
        <w:rPr>
          <w:rFonts w:ascii="宋体" w:hAnsi="宋体" w:cs="宋体"/>
          <w:color w:val="000000"/>
          <w:sz w:val="22"/>
          <w:szCs w:val="28"/>
        </w:rPr>
        <w:t>1</w:t>
      </w:r>
      <w:r w:rsidRPr="00FA3CFC">
        <w:rPr>
          <w:rFonts w:ascii="宋体" w:hAnsi="宋体" w:cs="宋体" w:hint="eastAsia"/>
          <w:color w:val="000000"/>
          <w:sz w:val="22"/>
          <w:szCs w:val="28"/>
        </w:rPr>
        <w:t>、比选人将</w:t>
      </w:r>
      <w:r w:rsidR="00954B99" w:rsidRPr="00FA3CFC">
        <w:rPr>
          <w:rFonts w:ascii="宋体" w:hAnsi="宋体" w:cs="宋体" w:hint="eastAsia"/>
          <w:color w:val="000000"/>
          <w:sz w:val="22"/>
          <w:szCs w:val="28"/>
        </w:rPr>
        <w:t>依据评选委员会评选结果向中选人</w:t>
      </w:r>
      <w:r w:rsidRPr="00FA3CFC">
        <w:rPr>
          <w:rFonts w:ascii="宋体" w:hAnsi="宋体" w:cs="宋体" w:hint="eastAsia"/>
          <w:color w:val="000000"/>
          <w:sz w:val="22"/>
          <w:szCs w:val="28"/>
        </w:rPr>
        <w:t>授予合同。</w:t>
      </w:r>
      <w:r w:rsidRPr="00FA3CFC">
        <w:rPr>
          <w:rFonts w:ascii="宋体" w:hAnsi="宋体" w:cs="宋体"/>
          <w:color w:val="000000"/>
          <w:sz w:val="22"/>
          <w:szCs w:val="28"/>
        </w:rPr>
        <w:t xml:space="preserve"> </w:t>
      </w:r>
    </w:p>
    <w:p w:rsidR="00300ACD" w:rsidRPr="00FA3CFC" w:rsidRDefault="008A0091">
      <w:pPr>
        <w:snapToGrid w:val="0"/>
        <w:spacing w:line="360" w:lineRule="auto"/>
        <w:rPr>
          <w:rFonts w:ascii="宋体"/>
          <w:color w:val="000000"/>
          <w:sz w:val="22"/>
          <w:szCs w:val="28"/>
        </w:rPr>
      </w:pPr>
      <w:r w:rsidRPr="00FA3CFC">
        <w:rPr>
          <w:rFonts w:ascii="宋体" w:hAnsi="宋体" w:cs="宋体"/>
          <w:color w:val="000000"/>
          <w:sz w:val="22"/>
          <w:szCs w:val="28"/>
        </w:rPr>
        <w:t xml:space="preserve">    2</w:t>
      </w:r>
      <w:r w:rsidRPr="00FA3CFC">
        <w:rPr>
          <w:rFonts w:ascii="宋体" w:hAnsi="宋体" w:cs="宋体" w:hint="eastAsia"/>
          <w:color w:val="000000"/>
          <w:sz w:val="22"/>
          <w:szCs w:val="28"/>
        </w:rPr>
        <w:t>、中选人确定后，比选人将比选结果通知中选人。</w:t>
      </w:r>
    </w:p>
    <w:p w:rsidR="00300ACD" w:rsidRPr="00017682" w:rsidRDefault="008A0091" w:rsidP="00FA3CFC">
      <w:pPr>
        <w:snapToGrid w:val="0"/>
        <w:spacing w:line="360" w:lineRule="auto"/>
        <w:ind w:firstLineChars="200" w:firstLine="440"/>
        <w:rPr>
          <w:rFonts w:ascii="宋体"/>
          <w:sz w:val="22"/>
          <w:szCs w:val="28"/>
        </w:rPr>
      </w:pPr>
      <w:r w:rsidRPr="00FA3CFC">
        <w:rPr>
          <w:rFonts w:ascii="宋体" w:hAnsi="宋体" w:cs="宋体"/>
          <w:color w:val="000000"/>
          <w:sz w:val="22"/>
          <w:szCs w:val="28"/>
        </w:rPr>
        <w:t>3</w:t>
      </w:r>
      <w:r w:rsidRPr="00FA3CFC">
        <w:rPr>
          <w:rFonts w:ascii="宋体" w:hAnsi="宋体" w:cs="宋体" w:hint="eastAsia"/>
          <w:color w:val="000000"/>
          <w:sz w:val="22"/>
          <w:szCs w:val="28"/>
        </w:rPr>
        <w:t>、中选通知对比选人和参选人具有法律效力。</w:t>
      </w:r>
      <w:r w:rsidR="00017682" w:rsidRPr="00017682">
        <w:rPr>
          <w:rFonts w:ascii="宋体" w:hAnsi="宋体" w:cs="宋体" w:hint="eastAsia"/>
          <w:b/>
          <w:color w:val="FF0000"/>
          <w:sz w:val="22"/>
          <w:szCs w:val="28"/>
        </w:rPr>
        <w:t>福建福海创石油化工有限公司的权属子公司“</w:t>
      </w:r>
      <w:r w:rsidR="00032BD6">
        <w:rPr>
          <w:rFonts w:ascii="宋体" w:hAnsi="宋体" w:cs="宋体" w:hint="eastAsia"/>
          <w:b/>
          <w:color w:val="FF0000"/>
          <w:sz w:val="22"/>
          <w:szCs w:val="28"/>
        </w:rPr>
        <w:t>腾龙芳烃</w:t>
      </w:r>
      <w:r w:rsidR="00017682" w:rsidRPr="00017682">
        <w:rPr>
          <w:rFonts w:ascii="宋体" w:hAnsi="宋体" w:cs="宋体" w:hint="eastAsia"/>
          <w:b/>
          <w:color w:val="FF0000"/>
          <w:sz w:val="22"/>
          <w:szCs w:val="28"/>
        </w:rPr>
        <w:t>（漳州）有限公司”作为合同执行主体，将于中选通知书发出之日起30日内与中选人完成合同签订事宜。</w:t>
      </w:r>
      <w:r w:rsidR="00017682" w:rsidRPr="00FA3CFC">
        <w:rPr>
          <w:rFonts w:ascii="宋体" w:hAnsi="宋体" w:cs="宋体" w:hint="eastAsia"/>
          <w:sz w:val="22"/>
          <w:szCs w:val="28"/>
        </w:rPr>
        <w:t>若因中选单位原因未在规定的时间和地点与比选人签署合同，比选人有权单方取消中选单位的资格。同时，由此给比选人造成的损失，比选人有权追究中选单位的全部责任。</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4</w:t>
      </w:r>
      <w:r w:rsidRPr="00FA3CFC">
        <w:rPr>
          <w:rFonts w:ascii="宋体" w:hAnsi="宋体" w:cs="宋体" w:hint="eastAsia"/>
          <w:sz w:val="22"/>
          <w:szCs w:val="28"/>
        </w:rPr>
        <w:t>、中选人签署合同后必须履行中选价格，按合同要求进行劳务派遣工作。若因中选单位原因未在规定的时间内完成劳务派遣相关工作，则比选人有权单方面取消中选单位的资格。并取消参选人三年内在比选人的业务中的参选资格，由此给比选人造成的损失，比选人有权追究中标单位的全部责任。</w:t>
      </w:r>
    </w:p>
    <w:p w:rsidR="00300ACD" w:rsidRPr="00FA3CFC" w:rsidRDefault="008A0091" w:rsidP="00FA3CFC">
      <w:pPr>
        <w:snapToGrid w:val="0"/>
        <w:spacing w:line="360" w:lineRule="auto"/>
        <w:ind w:firstLineChars="200" w:firstLine="440"/>
        <w:rPr>
          <w:rFonts w:ascii="宋体" w:hAnsi="宋体" w:cs="宋体"/>
          <w:sz w:val="22"/>
          <w:szCs w:val="28"/>
        </w:rPr>
      </w:pPr>
      <w:r w:rsidRPr="00FA3CFC">
        <w:rPr>
          <w:rFonts w:ascii="宋体" w:hAnsi="宋体" w:cs="宋体"/>
          <w:sz w:val="22"/>
          <w:szCs w:val="28"/>
        </w:rPr>
        <w:t>5</w:t>
      </w:r>
      <w:r w:rsidRPr="00FA3CFC">
        <w:rPr>
          <w:rFonts w:ascii="宋体" w:hAnsi="宋体" w:cs="宋体" w:hint="eastAsia"/>
          <w:sz w:val="22"/>
          <w:szCs w:val="28"/>
        </w:rPr>
        <w:t>、比选文件与合同附件作为签定合同的条款，比选文件合同条款中没有规定的内容，比选人、参选人认为有必要进行补充，可另行商定解决。</w:t>
      </w:r>
      <w:r w:rsidRPr="00FA3CFC">
        <w:rPr>
          <w:rFonts w:ascii="宋体" w:hAnsi="宋体" w:cs="宋体"/>
          <w:sz w:val="22"/>
          <w:szCs w:val="28"/>
        </w:rPr>
        <w:t xml:space="preserve"> </w:t>
      </w: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pPr>
        <w:jc w:val="left"/>
        <w:rPr>
          <w:rFonts w:ascii="宋体"/>
          <w:color w:val="000000"/>
          <w:sz w:val="24"/>
          <w:szCs w:val="32"/>
        </w:rPr>
      </w:pPr>
    </w:p>
    <w:p w:rsidR="00954B99" w:rsidRPr="00FA3CFC" w:rsidRDefault="00954B99">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017682" w:rsidRDefault="008A0091" w:rsidP="00017682">
      <w:pPr>
        <w:ind w:firstLineChars="225" w:firstLine="542"/>
        <w:jc w:val="center"/>
        <w:rPr>
          <w:rFonts w:ascii="宋体" w:hAnsi="宋体" w:cs="宋体"/>
          <w:b/>
          <w:bCs/>
          <w:sz w:val="24"/>
          <w:szCs w:val="32"/>
        </w:rPr>
      </w:pPr>
      <w:r w:rsidRPr="00017682">
        <w:rPr>
          <w:rFonts w:ascii="宋体" w:hAnsi="宋体" w:cs="宋体" w:hint="eastAsia"/>
          <w:b/>
          <w:bCs/>
          <w:sz w:val="24"/>
          <w:szCs w:val="32"/>
        </w:rPr>
        <w:lastRenderedPageBreak/>
        <w:t>第六章</w:t>
      </w:r>
      <w:r w:rsidRPr="00017682">
        <w:rPr>
          <w:rFonts w:ascii="宋体" w:hAnsi="宋体" w:cs="宋体"/>
          <w:b/>
          <w:bCs/>
          <w:sz w:val="24"/>
          <w:szCs w:val="32"/>
        </w:rPr>
        <w:t xml:space="preserve">   </w:t>
      </w:r>
      <w:r w:rsidRPr="00017682">
        <w:rPr>
          <w:rFonts w:ascii="宋体" w:hAnsi="宋体" w:cs="宋体" w:hint="eastAsia"/>
          <w:b/>
          <w:bCs/>
          <w:sz w:val="24"/>
          <w:szCs w:val="32"/>
        </w:rPr>
        <w:t>中选后相关履约要求</w:t>
      </w:r>
    </w:p>
    <w:p w:rsidR="00017682" w:rsidRDefault="00017682" w:rsidP="00FA3CFC">
      <w:pPr>
        <w:snapToGrid w:val="0"/>
        <w:spacing w:line="360" w:lineRule="auto"/>
        <w:ind w:firstLineChars="200" w:firstLine="440"/>
        <w:rPr>
          <w:rFonts w:ascii="宋体" w:hAnsi="宋体" w:cs="宋体"/>
          <w:sz w:val="22"/>
          <w:szCs w:val="28"/>
        </w:rPr>
      </w:pPr>
    </w:p>
    <w:p w:rsidR="00032BD6" w:rsidRPr="00032BD6" w:rsidRDefault="00032BD6" w:rsidP="00032BD6">
      <w:pPr>
        <w:pStyle w:val="ae"/>
        <w:spacing w:line="360" w:lineRule="auto"/>
        <w:ind w:left="119" w:right="108" w:firstLine="482"/>
        <w:jc w:val="both"/>
        <w:rPr>
          <w:spacing w:val="-7"/>
          <w:lang w:eastAsia="zh-CN"/>
        </w:rPr>
      </w:pPr>
      <w:r w:rsidRPr="00032BD6">
        <w:rPr>
          <w:spacing w:val="-7"/>
          <w:lang w:eastAsia="zh-CN"/>
        </w:rPr>
        <w:t>1.</w:t>
      </w:r>
      <w:r>
        <w:rPr>
          <w:spacing w:val="-7"/>
          <w:lang w:eastAsia="zh-CN"/>
        </w:rPr>
        <w:t>中选单位要服从比选人的管理规定，不得影响比选人的生产运行，如有违反，取消</w:t>
      </w:r>
      <w:r w:rsidRPr="00032BD6">
        <w:rPr>
          <w:spacing w:val="-7"/>
          <w:lang w:eastAsia="zh-CN"/>
        </w:rPr>
        <w:t>中选单位的继续履行合同的资格，同时，由此给比选人造成的损失，比选人有权追究中选单位的全部责任。</w:t>
      </w:r>
    </w:p>
    <w:p w:rsidR="00032BD6" w:rsidRPr="00032BD6" w:rsidRDefault="00032BD6" w:rsidP="00032BD6">
      <w:pPr>
        <w:pStyle w:val="ae"/>
        <w:spacing w:line="360" w:lineRule="auto"/>
        <w:ind w:left="119" w:right="108" w:firstLine="482"/>
        <w:jc w:val="both"/>
        <w:rPr>
          <w:spacing w:val="-7"/>
          <w:lang w:eastAsia="zh-CN"/>
        </w:rPr>
      </w:pPr>
      <w:r w:rsidRPr="00032BD6">
        <w:rPr>
          <w:spacing w:val="-7"/>
          <w:lang w:eastAsia="zh-CN"/>
        </w:rPr>
        <w:t>2.中选单位必须严格</w:t>
      </w:r>
      <w:r w:rsidRPr="00032BD6">
        <w:rPr>
          <w:rFonts w:hint="eastAsia"/>
          <w:spacing w:val="-7"/>
          <w:lang w:eastAsia="zh-CN"/>
        </w:rPr>
        <w:t>施工承包</w:t>
      </w:r>
      <w:r w:rsidRPr="00032BD6">
        <w:rPr>
          <w:spacing w:val="-7"/>
          <w:lang w:eastAsia="zh-CN"/>
        </w:rPr>
        <w:t>合同（详见附件</w:t>
      </w:r>
      <w:r w:rsidRPr="00032BD6">
        <w:rPr>
          <w:rFonts w:hint="eastAsia"/>
          <w:spacing w:val="-7"/>
          <w:lang w:eastAsia="zh-CN"/>
        </w:rPr>
        <w:t>二</w:t>
      </w:r>
      <w:r w:rsidRPr="00032BD6">
        <w:rPr>
          <w:spacing w:val="-7"/>
          <w:lang w:eastAsia="zh-CN"/>
        </w:rPr>
        <w:t>）的规定。</w:t>
      </w:r>
    </w:p>
    <w:p w:rsidR="00300ACD" w:rsidRPr="00032BD6" w:rsidRDefault="00032BD6" w:rsidP="00032BD6">
      <w:pPr>
        <w:pStyle w:val="ae"/>
        <w:spacing w:line="360" w:lineRule="auto"/>
        <w:ind w:left="119" w:right="108" w:firstLine="482"/>
        <w:jc w:val="both"/>
        <w:rPr>
          <w:spacing w:val="-7"/>
          <w:lang w:eastAsia="zh-CN"/>
        </w:rPr>
      </w:pPr>
      <w:r w:rsidRPr="00032BD6">
        <w:rPr>
          <w:spacing w:val="-7"/>
          <w:lang w:eastAsia="zh-CN"/>
        </w:rPr>
        <w:t>3.中选单位需遵守比选人的各项管理规章制度。如违反相关条例者则按福建福海创石油化工有限公司相应条款进行处罚。</w:t>
      </w: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FA3CFC" w:rsidRDefault="00FA3CFC">
      <w:pPr>
        <w:widowControl/>
        <w:adjustRightInd/>
        <w:spacing w:line="240" w:lineRule="auto"/>
        <w:jc w:val="left"/>
        <w:textAlignment w:val="auto"/>
        <w:rPr>
          <w:rFonts w:ascii="宋体"/>
          <w:color w:val="000000"/>
          <w:sz w:val="24"/>
          <w:szCs w:val="32"/>
        </w:rPr>
      </w:pPr>
      <w:r>
        <w:rPr>
          <w:rFonts w:ascii="宋体"/>
          <w:color w:val="000000"/>
          <w:sz w:val="24"/>
          <w:szCs w:val="32"/>
        </w:rPr>
        <w:br w:type="page"/>
      </w:r>
    </w:p>
    <w:p w:rsidR="00300ACD" w:rsidRPr="00FA3CFC" w:rsidRDefault="00300ACD">
      <w:pPr>
        <w:tabs>
          <w:tab w:val="left" w:pos="1260"/>
          <w:tab w:val="left" w:pos="1800"/>
        </w:tabs>
        <w:jc w:val="center"/>
        <w:rPr>
          <w:rFonts w:ascii="宋体"/>
          <w:color w:val="000000"/>
          <w:sz w:val="24"/>
          <w:szCs w:val="32"/>
        </w:rPr>
      </w:pPr>
    </w:p>
    <w:p w:rsidR="00300ACD" w:rsidRPr="00017682" w:rsidRDefault="008A0091" w:rsidP="00017682">
      <w:pPr>
        <w:ind w:firstLineChars="225" w:firstLine="542"/>
        <w:jc w:val="center"/>
        <w:rPr>
          <w:rFonts w:ascii="宋体" w:hAnsi="宋体" w:cs="宋体"/>
          <w:b/>
          <w:bCs/>
          <w:sz w:val="24"/>
          <w:szCs w:val="32"/>
        </w:rPr>
      </w:pPr>
      <w:r w:rsidRPr="00017682">
        <w:rPr>
          <w:rFonts w:ascii="宋体" w:hAnsi="宋体" w:cs="宋体" w:hint="eastAsia"/>
          <w:b/>
          <w:bCs/>
          <w:sz w:val="24"/>
          <w:szCs w:val="32"/>
        </w:rPr>
        <w:t>第七章</w:t>
      </w:r>
      <w:r w:rsidRPr="00017682">
        <w:rPr>
          <w:rFonts w:ascii="宋体" w:hAnsi="宋体" w:cs="宋体"/>
          <w:b/>
          <w:bCs/>
          <w:sz w:val="24"/>
          <w:szCs w:val="32"/>
        </w:rPr>
        <w:t xml:space="preserve">   </w:t>
      </w:r>
      <w:r w:rsidRPr="00017682">
        <w:rPr>
          <w:rFonts w:ascii="宋体" w:hAnsi="宋体" w:cs="宋体" w:hint="eastAsia"/>
          <w:b/>
          <w:bCs/>
          <w:sz w:val="24"/>
          <w:szCs w:val="32"/>
        </w:rPr>
        <w:t>其它</w:t>
      </w:r>
    </w:p>
    <w:p w:rsidR="00017682" w:rsidRDefault="00017682" w:rsidP="00FA3CFC">
      <w:pPr>
        <w:snapToGrid w:val="0"/>
        <w:spacing w:line="360" w:lineRule="auto"/>
        <w:ind w:firstLineChars="200" w:firstLine="440"/>
        <w:rPr>
          <w:rFonts w:ascii="宋体" w:hAnsi="宋体" w:cs="宋体"/>
          <w:sz w:val="22"/>
          <w:szCs w:val="28"/>
        </w:rPr>
      </w:pP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1</w:t>
      </w:r>
      <w:r w:rsidRPr="00FA3CFC">
        <w:rPr>
          <w:rFonts w:ascii="宋体" w:hAnsi="宋体" w:cs="宋体" w:hint="eastAsia"/>
          <w:sz w:val="22"/>
          <w:szCs w:val="28"/>
        </w:rPr>
        <w:t>、参选人的参选文件无论其是否中选，均不退回。</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2</w:t>
      </w:r>
      <w:r w:rsidRPr="00FA3CFC">
        <w:rPr>
          <w:rFonts w:ascii="宋体" w:hAnsi="宋体" w:cs="宋体" w:hint="eastAsia"/>
          <w:sz w:val="22"/>
          <w:szCs w:val="28"/>
        </w:rPr>
        <w:t>、比选人郑重承诺：参选人所提交的参选文件及相关资料不向第三方泄露。</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3</w:t>
      </w:r>
      <w:r w:rsidRPr="00FA3CFC">
        <w:rPr>
          <w:rFonts w:ascii="宋体" w:hAnsi="宋体" w:cs="宋体" w:hint="eastAsia"/>
          <w:sz w:val="22"/>
          <w:szCs w:val="28"/>
        </w:rPr>
        <w:t>、本比选文件的解释权归</w:t>
      </w:r>
      <w:r w:rsidR="00907672">
        <w:rPr>
          <w:rFonts w:ascii="宋体" w:hAnsi="宋体" w:cs="宋体" w:hint="eastAsia"/>
          <w:sz w:val="22"/>
          <w:szCs w:val="28"/>
        </w:rPr>
        <w:t>福建福海创石油化工有限公司</w:t>
      </w:r>
      <w:r w:rsidRPr="00FA3CFC">
        <w:rPr>
          <w:rFonts w:ascii="宋体" w:hAnsi="宋体" w:cs="宋体" w:hint="eastAsia"/>
          <w:sz w:val="22"/>
          <w:szCs w:val="28"/>
        </w:rPr>
        <w:t>。</w:t>
      </w:r>
    </w:p>
    <w:p w:rsidR="00300ACD" w:rsidRPr="00FA3CFC" w:rsidRDefault="00300ACD" w:rsidP="00FA3CFC">
      <w:pPr>
        <w:ind w:firstLineChars="200" w:firstLine="440"/>
        <w:jc w:val="left"/>
        <w:rPr>
          <w:rFonts w:ascii="宋体" w:hAnsi="宋体" w:cs="宋体"/>
          <w:color w:val="000000"/>
          <w:sz w:val="22"/>
          <w:szCs w:val="28"/>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FA3CFC" w:rsidRDefault="00FA3CFC">
      <w:pPr>
        <w:widowControl/>
        <w:adjustRightInd/>
        <w:spacing w:line="240" w:lineRule="auto"/>
        <w:jc w:val="left"/>
        <w:textAlignment w:val="auto"/>
        <w:rPr>
          <w:rFonts w:ascii="宋体" w:hAnsi="宋体" w:cs="宋体"/>
          <w:color w:val="000000"/>
          <w:sz w:val="24"/>
          <w:szCs w:val="32"/>
        </w:rPr>
      </w:pPr>
      <w:r>
        <w:rPr>
          <w:rFonts w:ascii="宋体" w:hAnsi="宋体" w:cs="宋体"/>
          <w:color w:val="000000"/>
          <w:sz w:val="24"/>
          <w:szCs w:val="32"/>
        </w:rPr>
        <w:br w:type="page"/>
      </w:r>
    </w:p>
    <w:p w:rsidR="00907672" w:rsidRDefault="008A0091" w:rsidP="00907672">
      <w:pPr>
        <w:snapToGrid w:val="0"/>
        <w:spacing w:line="360" w:lineRule="auto"/>
        <w:rPr>
          <w:rFonts w:ascii="宋体" w:hAnsi="宋体" w:cs="宋体"/>
          <w:sz w:val="24"/>
          <w:szCs w:val="32"/>
        </w:rPr>
      </w:pPr>
      <w:r w:rsidRPr="00FA3CFC">
        <w:rPr>
          <w:rFonts w:ascii="宋体" w:hAnsi="宋体" w:cs="宋体" w:hint="eastAsia"/>
          <w:color w:val="000000"/>
          <w:sz w:val="24"/>
          <w:szCs w:val="32"/>
        </w:rPr>
        <w:lastRenderedPageBreak/>
        <w:t>附件一：</w:t>
      </w:r>
      <w:r w:rsidR="00907672">
        <w:rPr>
          <w:rFonts w:ascii="宋体" w:hAnsi="宋体" w:cs="宋体" w:hint="eastAsia"/>
          <w:sz w:val="24"/>
          <w:szCs w:val="32"/>
        </w:rPr>
        <w:t>合同条款</w:t>
      </w:r>
    </w:p>
    <w:p w:rsidR="00032BD6" w:rsidRDefault="00032BD6" w:rsidP="00907672">
      <w:pPr>
        <w:snapToGrid w:val="0"/>
        <w:spacing w:line="360" w:lineRule="auto"/>
        <w:rPr>
          <w:rFonts w:ascii="宋体" w:hAnsi="宋体" w:cs="宋体"/>
          <w:sz w:val="24"/>
          <w:szCs w:val="32"/>
        </w:rPr>
      </w:pPr>
    </w:p>
    <w:p w:rsidR="00032BD6" w:rsidRDefault="00032BD6" w:rsidP="00032BD6">
      <w:pPr>
        <w:jc w:val="center"/>
        <w:rPr>
          <w:b/>
          <w:sz w:val="44"/>
          <w:szCs w:val="44"/>
        </w:rPr>
      </w:pPr>
      <w:r>
        <w:rPr>
          <w:rFonts w:hint="eastAsia"/>
          <w:b/>
          <w:sz w:val="44"/>
          <w:szCs w:val="44"/>
        </w:rPr>
        <w:t>腾龙芳烃（漳州）有限公司</w:t>
      </w:r>
    </w:p>
    <w:p w:rsidR="00032BD6" w:rsidRDefault="00032BD6" w:rsidP="00032BD6">
      <w:pPr>
        <w:jc w:val="center"/>
        <w:rPr>
          <w:b/>
          <w:sz w:val="44"/>
          <w:szCs w:val="44"/>
        </w:rPr>
      </w:pPr>
    </w:p>
    <w:p w:rsidR="00032BD6" w:rsidRDefault="00032BD6" w:rsidP="00032BD6">
      <w:pPr>
        <w:jc w:val="center"/>
        <w:rPr>
          <w:b/>
          <w:color w:val="000000"/>
          <w:sz w:val="44"/>
          <w:szCs w:val="44"/>
        </w:rPr>
      </w:pPr>
    </w:p>
    <w:p w:rsidR="00032BD6" w:rsidRPr="00032BD6" w:rsidRDefault="00032BD6" w:rsidP="00032BD6">
      <w:pPr>
        <w:spacing w:line="480" w:lineRule="exact"/>
        <w:jc w:val="center"/>
        <w:rPr>
          <w:b/>
          <w:color w:val="000000"/>
          <w:sz w:val="40"/>
          <w:szCs w:val="44"/>
        </w:rPr>
      </w:pPr>
      <w:r w:rsidRPr="00032BD6">
        <w:rPr>
          <w:rFonts w:hint="eastAsia"/>
          <w:b/>
          <w:color w:val="000000"/>
          <w:sz w:val="40"/>
          <w:szCs w:val="44"/>
        </w:rPr>
        <w:t>芳烃团队塔设备劳动保护及附塔管线保温维修工程</w:t>
      </w:r>
    </w:p>
    <w:p w:rsidR="00032BD6" w:rsidRPr="00032BD6" w:rsidRDefault="00032BD6" w:rsidP="00032BD6">
      <w:pPr>
        <w:spacing w:line="480" w:lineRule="exact"/>
        <w:jc w:val="center"/>
        <w:rPr>
          <w:b/>
          <w:color w:val="000000"/>
          <w:sz w:val="40"/>
          <w:szCs w:val="44"/>
        </w:rPr>
      </w:pPr>
      <w:r w:rsidRPr="00032BD6">
        <w:rPr>
          <w:rFonts w:hint="eastAsia"/>
          <w:b/>
          <w:color w:val="000000"/>
          <w:sz w:val="40"/>
          <w:szCs w:val="44"/>
        </w:rPr>
        <w:t>施工承包合同</w:t>
      </w:r>
    </w:p>
    <w:p w:rsidR="00032BD6" w:rsidRDefault="00032BD6" w:rsidP="00032BD6">
      <w:pPr>
        <w:spacing w:line="480" w:lineRule="exact"/>
        <w:jc w:val="center"/>
        <w:rPr>
          <w:b/>
          <w:color w:val="000000"/>
          <w:sz w:val="44"/>
          <w:szCs w:val="44"/>
        </w:rPr>
      </w:pPr>
    </w:p>
    <w:p w:rsidR="00032BD6" w:rsidRDefault="00032BD6" w:rsidP="00032BD6">
      <w:pPr>
        <w:spacing w:line="480" w:lineRule="exact"/>
        <w:jc w:val="center"/>
        <w:rPr>
          <w:b/>
          <w:color w:val="000000"/>
          <w:sz w:val="44"/>
          <w:szCs w:val="44"/>
        </w:rPr>
      </w:pPr>
    </w:p>
    <w:p w:rsidR="00032BD6" w:rsidRPr="002F49C0" w:rsidRDefault="00032BD6" w:rsidP="00032BD6">
      <w:pPr>
        <w:jc w:val="center"/>
        <w:rPr>
          <w:color w:val="000000"/>
          <w:sz w:val="32"/>
          <w:szCs w:val="32"/>
        </w:rPr>
      </w:pPr>
      <w:r>
        <w:rPr>
          <w:rFonts w:hint="eastAsia"/>
          <w:color w:val="000000"/>
          <w:sz w:val="32"/>
          <w:szCs w:val="32"/>
        </w:rPr>
        <w:t>(</w:t>
      </w:r>
      <w:r>
        <w:rPr>
          <w:rFonts w:hint="eastAsia"/>
          <w:color w:val="000000"/>
          <w:sz w:val="32"/>
          <w:szCs w:val="32"/>
        </w:rPr>
        <w:t>合同编号：</w:t>
      </w:r>
      <w:r>
        <w:rPr>
          <w:rFonts w:hint="eastAsia"/>
          <w:color w:val="000000"/>
          <w:sz w:val="32"/>
          <w:szCs w:val="32"/>
        </w:rPr>
        <w:t xml:space="preserve">              )</w:t>
      </w:r>
    </w:p>
    <w:p w:rsidR="00032BD6" w:rsidRDefault="00032BD6" w:rsidP="00032BD6">
      <w:pPr>
        <w:rPr>
          <w:b/>
          <w:sz w:val="30"/>
        </w:rPr>
      </w:pPr>
    </w:p>
    <w:p w:rsidR="00032BD6" w:rsidRDefault="00032BD6" w:rsidP="00032BD6">
      <w:pPr>
        <w:rPr>
          <w:b/>
          <w:sz w:val="30"/>
        </w:rPr>
      </w:pPr>
    </w:p>
    <w:p w:rsidR="00032BD6" w:rsidRDefault="00032BD6" w:rsidP="00032BD6">
      <w:pPr>
        <w:rPr>
          <w:b/>
          <w:sz w:val="30"/>
        </w:rPr>
      </w:pPr>
    </w:p>
    <w:p w:rsidR="00032BD6" w:rsidRDefault="00032BD6" w:rsidP="00032BD6">
      <w:pPr>
        <w:rPr>
          <w:b/>
          <w:sz w:val="30"/>
        </w:rPr>
      </w:pPr>
    </w:p>
    <w:p w:rsidR="00032BD6" w:rsidRDefault="00032BD6" w:rsidP="00032BD6">
      <w:pPr>
        <w:rPr>
          <w:b/>
          <w:sz w:val="30"/>
        </w:rPr>
      </w:pPr>
    </w:p>
    <w:p w:rsidR="00032BD6" w:rsidRDefault="00032BD6" w:rsidP="00032BD6">
      <w:pPr>
        <w:rPr>
          <w:b/>
          <w:sz w:val="30"/>
        </w:rPr>
      </w:pPr>
    </w:p>
    <w:p w:rsidR="00032BD6" w:rsidRDefault="00032BD6" w:rsidP="00032BD6">
      <w:pPr>
        <w:ind w:firstLineChars="300" w:firstLine="960"/>
        <w:rPr>
          <w:sz w:val="32"/>
          <w:szCs w:val="32"/>
        </w:rPr>
      </w:pPr>
      <w:r>
        <w:rPr>
          <w:rFonts w:hint="eastAsia"/>
          <w:sz w:val="32"/>
          <w:szCs w:val="32"/>
        </w:rPr>
        <w:t>发</w:t>
      </w:r>
      <w:r>
        <w:rPr>
          <w:rFonts w:hint="eastAsia"/>
          <w:sz w:val="32"/>
          <w:szCs w:val="32"/>
        </w:rPr>
        <w:t xml:space="preserve"> </w:t>
      </w:r>
      <w:r>
        <w:rPr>
          <w:rFonts w:hint="eastAsia"/>
          <w:sz w:val="32"/>
          <w:szCs w:val="32"/>
        </w:rPr>
        <w:t>包</w:t>
      </w:r>
      <w:r>
        <w:rPr>
          <w:rFonts w:hint="eastAsia"/>
          <w:sz w:val="32"/>
          <w:szCs w:val="32"/>
        </w:rPr>
        <w:t xml:space="preserve"> </w:t>
      </w:r>
      <w:r>
        <w:rPr>
          <w:rFonts w:hint="eastAsia"/>
          <w:sz w:val="32"/>
          <w:szCs w:val="32"/>
        </w:rPr>
        <w:t>人：腾龙芳烃（漳州）限公司</w:t>
      </w:r>
    </w:p>
    <w:p w:rsidR="00032BD6" w:rsidRDefault="00032BD6" w:rsidP="00032BD6">
      <w:pPr>
        <w:ind w:firstLineChars="300" w:firstLine="960"/>
        <w:rPr>
          <w:sz w:val="32"/>
          <w:szCs w:val="32"/>
        </w:rPr>
      </w:pPr>
      <w:r>
        <w:rPr>
          <w:rFonts w:hint="eastAsia"/>
          <w:sz w:val="32"/>
          <w:szCs w:val="32"/>
        </w:rPr>
        <w:t>承</w:t>
      </w:r>
      <w:r>
        <w:rPr>
          <w:rFonts w:hint="eastAsia"/>
          <w:sz w:val="32"/>
          <w:szCs w:val="32"/>
        </w:rPr>
        <w:t xml:space="preserve"> </w:t>
      </w:r>
      <w:r>
        <w:rPr>
          <w:rFonts w:hint="eastAsia"/>
          <w:sz w:val="32"/>
          <w:szCs w:val="32"/>
        </w:rPr>
        <w:t>包</w:t>
      </w:r>
      <w:r>
        <w:rPr>
          <w:rFonts w:hint="eastAsia"/>
          <w:sz w:val="32"/>
          <w:szCs w:val="32"/>
        </w:rPr>
        <w:t xml:space="preserve"> </w:t>
      </w:r>
      <w:r>
        <w:rPr>
          <w:rFonts w:hint="eastAsia"/>
          <w:sz w:val="32"/>
          <w:szCs w:val="32"/>
        </w:rPr>
        <w:t>人：</w:t>
      </w:r>
      <w:r>
        <w:rPr>
          <w:rFonts w:hint="eastAsia"/>
          <w:sz w:val="32"/>
          <w:szCs w:val="32"/>
        </w:rPr>
        <w:t xml:space="preserve"> </w:t>
      </w:r>
    </w:p>
    <w:p w:rsidR="00032BD6" w:rsidRDefault="00032BD6" w:rsidP="00032BD6">
      <w:pPr>
        <w:ind w:firstLineChars="250" w:firstLine="800"/>
        <w:rPr>
          <w:sz w:val="32"/>
          <w:szCs w:val="32"/>
        </w:rPr>
      </w:pPr>
    </w:p>
    <w:p w:rsidR="00032BD6" w:rsidRDefault="00032BD6" w:rsidP="00032BD6">
      <w:pPr>
        <w:tabs>
          <w:tab w:val="right" w:pos="9638"/>
        </w:tabs>
        <w:jc w:val="center"/>
        <w:rPr>
          <w:sz w:val="32"/>
          <w:szCs w:val="32"/>
        </w:rPr>
      </w:pPr>
      <w:r>
        <w:rPr>
          <w:rFonts w:hint="eastAsia"/>
          <w:sz w:val="32"/>
          <w:szCs w:val="32"/>
        </w:rPr>
        <w:t>日</w:t>
      </w:r>
      <w:r>
        <w:rPr>
          <w:rFonts w:hint="eastAsia"/>
          <w:sz w:val="32"/>
          <w:szCs w:val="32"/>
        </w:rPr>
        <w:t xml:space="preserve">    </w:t>
      </w:r>
      <w:r>
        <w:rPr>
          <w:rFonts w:hint="eastAsia"/>
          <w:sz w:val="32"/>
          <w:szCs w:val="32"/>
        </w:rPr>
        <w:t>期</w:t>
      </w:r>
      <w:r>
        <w:rPr>
          <w:rFonts w:hint="eastAsia"/>
          <w:sz w:val="32"/>
          <w:szCs w:val="32"/>
        </w:rPr>
        <w:t>: 2019</w:t>
      </w:r>
      <w:r>
        <w:rPr>
          <w:rFonts w:hint="eastAsia"/>
          <w:sz w:val="32"/>
          <w:szCs w:val="32"/>
        </w:rPr>
        <w:t>年</w:t>
      </w:r>
      <w:r>
        <w:rPr>
          <w:rFonts w:hint="eastAsia"/>
          <w:sz w:val="32"/>
          <w:szCs w:val="32"/>
        </w:rPr>
        <w:t>10</w:t>
      </w:r>
      <w:r>
        <w:rPr>
          <w:rFonts w:hint="eastAsia"/>
          <w:sz w:val="32"/>
          <w:szCs w:val="32"/>
        </w:rPr>
        <w:t>月</w:t>
      </w:r>
      <w:r>
        <w:rPr>
          <w:rFonts w:hint="eastAsia"/>
          <w:sz w:val="32"/>
          <w:szCs w:val="32"/>
        </w:rPr>
        <w:t xml:space="preserve">  </w:t>
      </w:r>
      <w:r>
        <w:rPr>
          <w:rFonts w:hint="eastAsia"/>
          <w:sz w:val="32"/>
          <w:szCs w:val="32"/>
        </w:rPr>
        <w:t>日</w:t>
      </w:r>
    </w:p>
    <w:p w:rsidR="00032BD6" w:rsidRDefault="00032BD6" w:rsidP="00032BD6">
      <w:pPr>
        <w:tabs>
          <w:tab w:val="left" w:pos="2130"/>
          <w:tab w:val="center" w:pos="4535"/>
        </w:tabs>
        <w:jc w:val="center"/>
        <w:rPr>
          <w:b/>
          <w:sz w:val="30"/>
          <w:szCs w:val="30"/>
        </w:rPr>
      </w:pPr>
    </w:p>
    <w:p w:rsidR="00032BD6" w:rsidRDefault="00032BD6" w:rsidP="00032BD6">
      <w:pPr>
        <w:tabs>
          <w:tab w:val="left" w:pos="420"/>
        </w:tabs>
        <w:rPr>
          <w:color w:val="222222"/>
          <w:szCs w:val="21"/>
        </w:rPr>
      </w:pPr>
      <w:r>
        <w:rPr>
          <w:b/>
          <w:sz w:val="30"/>
          <w:szCs w:val="30"/>
        </w:rPr>
        <w:br w:type="page"/>
      </w:r>
      <w:r>
        <w:rPr>
          <w:rFonts w:hint="eastAsia"/>
          <w:color w:val="222222"/>
          <w:szCs w:val="21"/>
        </w:rPr>
        <w:lastRenderedPageBreak/>
        <w:t>发包方（甲方）</w:t>
      </w:r>
      <w:r>
        <w:rPr>
          <w:color w:val="222222"/>
          <w:szCs w:val="21"/>
        </w:rPr>
        <w:t>：</w:t>
      </w:r>
      <w:r>
        <w:rPr>
          <w:rFonts w:hint="eastAsia"/>
          <w:color w:val="222222"/>
          <w:szCs w:val="21"/>
        </w:rPr>
        <w:t>腾龙芳烃（漳州）有限公司</w:t>
      </w:r>
    </w:p>
    <w:p w:rsidR="00032BD6" w:rsidRDefault="00032BD6" w:rsidP="00032BD6">
      <w:pPr>
        <w:tabs>
          <w:tab w:val="left" w:pos="420"/>
        </w:tabs>
        <w:spacing w:line="288" w:lineRule="auto"/>
        <w:rPr>
          <w:color w:val="222222"/>
          <w:szCs w:val="21"/>
        </w:rPr>
      </w:pPr>
      <w:r>
        <w:rPr>
          <w:rFonts w:hint="eastAsia"/>
          <w:color w:val="222222"/>
          <w:szCs w:val="21"/>
        </w:rPr>
        <w:t>承包人（乙方）</w:t>
      </w:r>
      <w:r>
        <w:rPr>
          <w:color w:val="222222"/>
          <w:szCs w:val="21"/>
        </w:rPr>
        <w:t>：</w:t>
      </w:r>
      <w:r>
        <w:rPr>
          <w:rFonts w:hint="eastAsia"/>
          <w:color w:val="222222"/>
          <w:szCs w:val="21"/>
        </w:rPr>
        <w:t xml:space="preserve"> </w:t>
      </w:r>
    </w:p>
    <w:p w:rsidR="00032BD6" w:rsidRDefault="00032BD6" w:rsidP="00032BD6">
      <w:pPr>
        <w:tabs>
          <w:tab w:val="left" w:pos="420"/>
        </w:tabs>
        <w:rPr>
          <w:color w:val="222222"/>
          <w:szCs w:val="21"/>
        </w:rPr>
      </w:pPr>
    </w:p>
    <w:p w:rsidR="00032BD6" w:rsidRDefault="00032BD6" w:rsidP="00032BD6">
      <w:pPr>
        <w:widowControl/>
        <w:spacing w:line="360" w:lineRule="auto"/>
        <w:ind w:firstLine="420"/>
        <w:rPr>
          <w:color w:val="222222"/>
          <w:szCs w:val="21"/>
        </w:rPr>
      </w:pPr>
      <w:r>
        <w:rPr>
          <w:rFonts w:hint="eastAsia"/>
        </w:rPr>
        <w:t>依照《中华人民共和国合同法》、《中华人民共和国建筑法》及其他有关法律、行政法规，遵循平等、自愿、公平和诚实信用的原则，双方就本合同中承包范围内的工程施工事项协商一致，订立本合同。</w:t>
      </w:r>
    </w:p>
    <w:p w:rsidR="00032BD6" w:rsidRDefault="00032BD6" w:rsidP="00032BD6">
      <w:pPr>
        <w:tabs>
          <w:tab w:val="left" w:pos="420"/>
        </w:tabs>
        <w:ind w:firstLineChars="200" w:firstLine="400"/>
        <w:rPr>
          <w:color w:val="222222"/>
          <w:szCs w:val="21"/>
        </w:rPr>
      </w:pPr>
    </w:p>
    <w:p w:rsidR="00032BD6" w:rsidRDefault="00032BD6" w:rsidP="00032BD6">
      <w:pPr>
        <w:numPr>
          <w:ilvl w:val="0"/>
          <w:numId w:val="34"/>
        </w:numPr>
        <w:adjustRightInd/>
        <w:spacing w:line="300" w:lineRule="auto"/>
        <w:textAlignment w:val="auto"/>
        <w:rPr>
          <w:b/>
        </w:rPr>
      </w:pPr>
      <w:r>
        <w:rPr>
          <w:rFonts w:hint="eastAsia"/>
          <w:b/>
        </w:rPr>
        <w:t>工程概况</w:t>
      </w:r>
    </w:p>
    <w:p w:rsidR="00032BD6" w:rsidRDefault="00032BD6" w:rsidP="00032BD6">
      <w:pPr>
        <w:tabs>
          <w:tab w:val="left" w:pos="420"/>
        </w:tabs>
        <w:spacing w:line="360" w:lineRule="auto"/>
        <w:ind w:leftChars="150" w:left="700" w:hangingChars="200" w:hanging="400"/>
        <w:rPr>
          <w:color w:val="222222"/>
          <w:szCs w:val="21"/>
        </w:rPr>
      </w:pPr>
      <w:r>
        <w:rPr>
          <w:rFonts w:hint="eastAsia"/>
          <w:color w:val="222222"/>
          <w:szCs w:val="21"/>
        </w:rPr>
        <w:t>1</w:t>
      </w:r>
      <w:r>
        <w:rPr>
          <w:rFonts w:hint="eastAsia"/>
          <w:color w:val="222222"/>
          <w:szCs w:val="21"/>
        </w:rPr>
        <w:t>、</w:t>
      </w:r>
      <w:r>
        <w:rPr>
          <w:color w:val="222222"/>
          <w:szCs w:val="21"/>
        </w:rPr>
        <w:t>工程名称：</w:t>
      </w:r>
      <w:r>
        <w:rPr>
          <w:rFonts w:hint="eastAsia"/>
          <w:color w:val="222222"/>
          <w:szCs w:val="21"/>
        </w:rPr>
        <w:t>芳烃团队塔设备劳动保护及附塔管线保温维修工程</w:t>
      </w:r>
    </w:p>
    <w:p w:rsidR="00032BD6" w:rsidRDefault="00032BD6" w:rsidP="00032BD6">
      <w:pPr>
        <w:tabs>
          <w:tab w:val="left" w:pos="420"/>
        </w:tabs>
        <w:spacing w:line="360" w:lineRule="auto"/>
        <w:ind w:leftChars="150" w:left="700" w:hangingChars="200" w:hanging="400"/>
        <w:rPr>
          <w:color w:val="222222"/>
          <w:szCs w:val="21"/>
        </w:rPr>
      </w:pPr>
      <w:r>
        <w:rPr>
          <w:rFonts w:hint="eastAsia"/>
          <w:color w:val="222222"/>
          <w:szCs w:val="21"/>
        </w:rPr>
        <w:t>2</w:t>
      </w:r>
      <w:r>
        <w:rPr>
          <w:rFonts w:hint="eastAsia"/>
          <w:color w:val="222222"/>
          <w:szCs w:val="21"/>
        </w:rPr>
        <w:t>、</w:t>
      </w:r>
      <w:r>
        <w:rPr>
          <w:color w:val="222222"/>
          <w:szCs w:val="21"/>
        </w:rPr>
        <w:t>工程地点：</w:t>
      </w:r>
      <w:r>
        <w:rPr>
          <w:rFonts w:hint="eastAsia"/>
          <w:color w:val="222222"/>
          <w:szCs w:val="21"/>
        </w:rPr>
        <w:t>福建省漳州市古雷开发区腾龙路</w:t>
      </w:r>
      <w:r>
        <w:rPr>
          <w:rFonts w:hint="eastAsia"/>
          <w:color w:val="222222"/>
          <w:szCs w:val="21"/>
        </w:rPr>
        <w:t>84</w:t>
      </w:r>
      <w:r>
        <w:rPr>
          <w:rFonts w:hint="eastAsia"/>
          <w:color w:val="222222"/>
          <w:szCs w:val="21"/>
        </w:rPr>
        <w:t>号</w:t>
      </w:r>
    </w:p>
    <w:p w:rsidR="00032BD6" w:rsidRDefault="00032BD6" w:rsidP="00032BD6">
      <w:pPr>
        <w:tabs>
          <w:tab w:val="left" w:pos="420"/>
        </w:tabs>
        <w:spacing w:line="360" w:lineRule="auto"/>
        <w:ind w:leftChars="150" w:left="700" w:hangingChars="200" w:hanging="400"/>
        <w:rPr>
          <w:color w:val="222222"/>
          <w:szCs w:val="21"/>
        </w:rPr>
      </w:pPr>
      <w:r>
        <w:rPr>
          <w:rFonts w:hint="eastAsia"/>
          <w:color w:val="222222"/>
          <w:szCs w:val="21"/>
        </w:rPr>
        <w:t>3</w:t>
      </w:r>
      <w:r>
        <w:rPr>
          <w:rFonts w:hint="eastAsia"/>
          <w:color w:val="222222"/>
          <w:szCs w:val="21"/>
        </w:rPr>
        <w:t>、</w:t>
      </w:r>
      <w:r>
        <w:rPr>
          <w:color w:val="222222"/>
          <w:szCs w:val="21"/>
        </w:rPr>
        <w:t>承包范围：</w:t>
      </w:r>
      <w:r>
        <w:rPr>
          <w:rFonts w:hint="eastAsia"/>
          <w:color w:val="222222"/>
          <w:szCs w:val="21"/>
        </w:rPr>
        <w:t>详见“发包说明”</w:t>
      </w:r>
    </w:p>
    <w:p w:rsidR="00032BD6" w:rsidRPr="00714DA2" w:rsidRDefault="00032BD6" w:rsidP="00032BD6">
      <w:pPr>
        <w:tabs>
          <w:tab w:val="left" w:pos="420"/>
        </w:tabs>
        <w:ind w:firstLineChars="200" w:firstLine="400"/>
        <w:rPr>
          <w:color w:val="222222"/>
          <w:szCs w:val="21"/>
        </w:rPr>
      </w:pPr>
    </w:p>
    <w:p w:rsidR="00032BD6" w:rsidRDefault="00032BD6" w:rsidP="00032BD6">
      <w:pPr>
        <w:numPr>
          <w:ilvl w:val="0"/>
          <w:numId w:val="34"/>
        </w:numPr>
        <w:adjustRightInd/>
        <w:spacing w:line="300" w:lineRule="auto"/>
        <w:textAlignment w:val="auto"/>
        <w:rPr>
          <w:b/>
        </w:rPr>
      </w:pPr>
      <w:r>
        <w:rPr>
          <w:rFonts w:hint="eastAsia"/>
          <w:b/>
        </w:rPr>
        <w:t>合同工期</w:t>
      </w:r>
    </w:p>
    <w:p w:rsidR="00032BD6" w:rsidRDefault="00032BD6" w:rsidP="00032BD6">
      <w:pPr>
        <w:tabs>
          <w:tab w:val="left" w:pos="420"/>
        </w:tabs>
        <w:spacing w:line="360" w:lineRule="auto"/>
        <w:ind w:firstLineChars="200" w:firstLine="400"/>
        <w:rPr>
          <w:color w:val="222222"/>
          <w:szCs w:val="21"/>
        </w:rPr>
      </w:pPr>
      <w:r>
        <w:rPr>
          <w:rFonts w:hint="eastAsia"/>
          <w:color w:val="222222"/>
          <w:szCs w:val="21"/>
        </w:rPr>
        <w:t>合同总工期为</w:t>
      </w:r>
      <w:r>
        <w:rPr>
          <w:rFonts w:hint="eastAsia"/>
          <w:color w:val="222222"/>
          <w:szCs w:val="21"/>
        </w:rPr>
        <w:t>2</w:t>
      </w:r>
      <w:r>
        <w:rPr>
          <w:rFonts w:hint="eastAsia"/>
          <w:color w:val="222222"/>
          <w:szCs w:val="21"/>
        </w:rPr>
        <w:t>个月，开工日期</w:t>
      </w:r>
      <w:r w:rsidRPr="00714DA2">
        <w:rPr>
          <w:rFonts w:hint="eastAsia"/>
          <w:color w:val="222222"/>
          <w:szCs w:val="21"/>
        </w:rPr>
        <w:t>：</w:t>
      </w:r>
      <w:r w:rsidRPr="00714DA2">
        <w:rPr>
          <w:rFonts w:hint="eastAsia"/>
          <w:color w:val="222222"/>
          <w:szCs w:val="21"/>
        </w:rPr>
        <w:t>2019</w:t>
      </w:r>
      <w:r w:rsidRPr="00714DA2">
        <w:rPr>
          <w:rFonts w:hint="eastAsia"/>
          <w:color w:val="222222"/>
          <w:szCs w:val="21"/>
        </w:rPr>
        <w:t>年</w:t>
      </w:r>
      <w:r w:rsidR="00504489">
        <w:rPr>
          <w:rFonts w:hint="eastAsia"/>
          <w:color w:val="222222"/>
          <w:szCs w:val="21"/>
        </w:rPr>
        <w:t xml:space="preserve">  </w:t>
      </w:r>
      <w:r w:rsidRPr="00714DA2">
        <w:rPr>
          <w:rFonts w:hint="eastAsia"/>
          <w:color w:val="222222"/>
          <w:szCs w:val="21"/>
        </w:rPr>
        <w:t>月</w:t>
      </w:r>
      <w:r w:rsidR="00504489">
        <w:rPr>
          <w:rFonts w:hint="eastAsia"/>
          <w:color w:val="222222"/>
          <w:szCs w:val="21"/>
        </w:rPr>
        <w:t xml:space="preserve">   </w:t>
      </w:r>
      <w:r w:rsidRPr="00714DA2">
        <w:rPr>
          <w:rFonts w:hint="eastAsia"/>
          <w:color w:val="222222"/>
          <w:szCs w:val="21"/>
        </w:rPr>
        <w:t>日至</w:t>
      </w:r>
      <w:r w:rsidRPr="00714DA2">
        <w:rPr>
          <w:rFonts w:hint="eastAsia"/>
          <w:color w:val="222222"/>
          <w:szCs w:val="21"/>
        </w:rPr>
        <w:t>20</w:t>
      </w:r>
      <w:r w:rsidR="00504489">
        <w:rPr>
          <w:rFonts w:hint="eastAsia"/>
          <w:color w:val="222222"/>
          <w:szCs w:val="21"/>
        </w:rPr>
        <w:t xml:space="preserve">  </w:t>
      </w:r>
      <w:r w:rsidRPr="00714DA2">
        <w:rPr>
          <w:rFonts w:hint="eastAsia"/>
          <w:color w:val="222222"/>
          <w:szCs w:val="21"/>
        </w:rPr>
        <w:t>年</w:t>
      </w:r>
      <w:r w:rsidR="00504489">
        <w:rPr>
          <w:rFonts w:hint="eastAsia"/>
          <w:color w:val="222222"/>
          <w:szCs w:val="21"/>
        </w:rPr>
        <w:t xml:space="preserve">  </w:t>
      </w:r>
      <w:r w:rsidRPr="00714DA2">
        <w:rPr>
          <w:rFonts w:hint="eastAsia"/>
          <w:color w:val="222222"/>
          <w:szCs w:val="21"/>
        </w:rPr>
        <w:t>月</w:t>
      </w:r>
      <w:r w:rsidR="00504489">
        <w:rPr>
          <w:rFonts w:hint="eastAsia"/>
          <w:color w:val="222222"/>
          <w:szCs w:val="21"/>
        </w:rPr>
        <w:t xml:space="preserve">  </w:t>
      </w:r>
      <w:r w:rsidRPr="00714DA2">
        <w:rPr>
          <w:rFonts w:hint="eastAsia"/>
          <w:color w:val="222222"/>
          <w:szCs w:val="21"/>
        </w:rPr>
        <w:t>日（如遇不可抗力，工期可顺延，以发包方签署认可的证明函为准）。</w:t>
      </w:r>
    </w:p>
    <w:p w:rsidR="00032BD6" w:rsidRPr="00EB5F1E" w:rsidRDefault="00032BD6" w:rsidP="00032BD6">
      <w:pPr>
        <w:tabs>
          <w:tab w:val="left" w:pos="420"/>
        </w:tabs>
        <w:ind w:firstLineChars="200" w:firstLine="400"/>
        <w:rPr>
          <w:color w:val="222222"/>
          <w:szCs w:val="21"/>
        </w:rPr>
      </w:pPr>
    </w:p>
    <w:p w:rsidR="00032BD6" w:rsidRPr="00D071F4" w:rsidRDefault="00032BD6" w:rsidP="00032BD6">
      <w:pPr>
        <w:numPr>
          <w:ilvl w:val="0"/>
          <w:numId w:val="40"/>
        </w:numPr>
        <w:adjustRightInd/>
        <w:spacing w:line="360" w:lineRule="auto"/>
        <w:textAlignment w:val="auto"/>
        <w:rPr>
          <w:b/>
        </w:rPr>
      </w:pPr>
      <w:r w:rsidRPr="00D071F4">
        <w:rPr>
          <w:rFonts w:hint="eastAsia"/>
          <w:b/>
        </w:rPr>
        <w:t>合同价款</w:t>
      </w:r>
    </w:p>
    <w:p w:rsidR="00032BD6" w:rsidRPr="00EB5F1E" w:rsidRDefault="00504489" w:rsidP="00032BD6">
      <w:pPr>
        <w:spacing w:line="288" w:lineRule="auto"/>
        <w:ind w:firstLine="360"/>
        <w:rPr>
          <w:color w:val="222222"/>
          <w:szCs w:val="21"/>
        </w:rPr>
      </w:pPr>
      <w:r>
        <w:rPr>
          <w:rFonts w:hint="eastAsia"/>
          <w:color w:val="222222"/>
          <w:szCs w:val="21"/>
        </w:rPr>
        <w:t>本</w:t>
      </w:r>
      <w:r w:rsidR="00032BD6" w:rsidRPr="00EB5F1E">
        <w:rPr>
          <w:rFonts w:hint="eastAsia"/>
          <w:color w:val="222222"/>
          <w:szCs w:val="21"/>
        </w:rPr>
        <w:t>合同暂定总价</w:t>
      </w:r>
      <w:r w:rsidR="00032BD6">
        <w:rPr>
          <w:rFonts w:hint="eastAsia"/>
          <w:color w:val="222222"/>
          <w:szCs w:val="21"/>
        </w:rPr>
        <w:t>为</w:t>
      </w:r>
      <w:r w:rsidR="00032BD6" w:rsidRPr="00EB5F1E">
        <w:rPr>
          <w:rFonts w:hint="eastAsia"/>
          <w:color w:val="222222"/>
          <w:szCs w:val="21"/>
        </w:rPr>
        <w:t>人民币</w:t>
      </w:r>
      <w:r w:rsidR="00032BD6">
        <w:rPr>
          <w:rFonts w:hint="eastAsia"/>
          <w:color w:val="222222"/>
          <w:szCs w:val="21"/>
          <w:u w:val="single"/>
        </w:rPr>
        <w:t xml:space="preserve"> </w:t>
      </w:r>
      <w:r>
        <w:rPr>
          <w:rFonts w:hint="eastAsia"/>
          <w:color w:val="222222"/>
          <w:szCs w:val="21"/>
          <w:u w:val="single"/>
        </w:rPr>
        <w:t xml:space="preserve">   </w:t>
      </w:r>
      <w:r w:rsidR="00032BD6">
        <w:rPr>
          <w:rFonts w:hint="eastAsia"/>
          <w:color w:val="222222"/>
          <w:szCs w:val="21"/>
          <w:u w:val="single"/>
        </w:rPr>
        <w:t xml:space="preserve">  </w:t>
      </w:r>
      <w:r w:rsidR="00032BD6" w:rsidRPr="00EB5F1E">
        <w:rPr>
          <w:rFonts w:hint="eastAsia"/>
          <w:color w:val="222222"/>
          <w:szCs w:val="21"/>
          <w:u w:val="single"/>
        </w:rPr>
        <w:t>万元</w:t>
      </w:r>
      <w:r w:rsidR="00032BD6" w:rsidRPr="00EB5F1E">
        <w:rPr>
          <w:rFonts w:hint="eastAsia"/>
          <w:color w:val="222222"/>
          <w:szCs w:val="21"/>
        </w:rPr>
        <w:t>，</w:t>
      </w:r>
      <w:r w:rsidR="00032BD6" w:rsidRPr="00EB5F1E">
        <w:rPr>
          <w:color w:val="222222"/>
          <w:szCs w:val="21"/>
        </w:rPr>
        <w:t>开立</w:t>
      </w:r>
      <w:r w:rsidR="00032BD6">
        <w:rPr>
          <w:rFonts w:hint="eastAsia"/>
          <w:color w:val="222222"/>
          <w:szCs w:val="21"/>
          <w:u w:val="single"/>
        </w:rPr>
        <w:t xml:space="preserve">   </w:t>
      </w:r>
      <w:r w:rsidR="00032BD6" w:rsidRPr="00EB5F1E">
        <w:rPr>
          <w:rFonts w:hint="eastAsia"/>
          <w:color w:val="222222"/>
          <w:szCs w:val="21"/>
        </w:rPr>
        <w:t>%</w:t>
      </w:r>
      <w:r w:rsidR="00032BD6" w:rsidRPr="00EB5F1E">
        <w:rPr>
          <w:rFonts w:hint="eastAsia"/>
          <w:color w:val="222222"/>
          <w:szCs w:val="21"/>
        </w:rPr>
        <w:t>增值税专用</w:t>
      </w:r>
      <w:r w:rsidR="00032BD6" w:rsidRPr="00EB5F1E">
        <w:rPr>
          <w:color w:val="222222"/>
          <w:szCs w:val="21"/>
        </w:rPr>
        <w:t>发票</w:t>
      </w:r>
      <w:r>
        <w:rPr>
          <w:rFonts w:hint="eastAsia"/>
          <w:color w:val="222222"/>
          <w:szCs w:val="21"/>
        </w:rPr>
        <w:t>。根据实际发生的工程量，按附件</w:t>
      </w:r>
      <w:r>
        <w:rPr>
          <w:rFonts w:hint="eastAsia"/>
          <w:color w:val="222222"/>
          <w:szCs w:val="21"/>
        </w:rPr>
        <w:t>3</w:t>
      </w:r>
      <w:r>
        <w:rPr>
          <w:rFonts w:hint="eastAsia"/>
          <w:color w:val="222222"/>
          <w:szCs w:val="21"/>
        </w:rPr>
        <w:t>《</w:t>
      </w:r>
      <w:r w:rsidRPr="00504489">
        <w:rPr>
          <w:rFonts w:hint="eastAsia"/>
          <w:color w:val="222222"/>
          <w:szCs w:val="21"/>
        </w:rPr>
        <w:t>芳烃团队塔设备劳动保护及附塔管线保温维修工程</w:t>
      </w:r>
      <w:r w:rsidRPr="00504489">
        <w:rPr>
          <w:rFonts w:hint="eastAsia"/>
          <w:color w:val="222222"/>
          <w:szCs w:val="21"/>
        </w:rPr>
        <w:t>-</w:t>
      </w:r>
      <w:r w:rsidRPr="00504489">
        <w:rPr>
          <w:rFonts w:hint="eastAsia"/>
          <w:color w:val="222222"/>
          <w:szCs w:val="21"/>
        </w:rPr>
        <w:t>报价表</w:t>
      </w:r>
      <w:r>
        <w:rPr>
          <w:rFonts w:hint="eastAsia"/>
          <w:color w:val="222222"/>
          <w:szCs w:val="21"/>
        </w:rPr>
        <w:t>》综合单价进行结算。</w:t>
      </w:r>
    </w:p>
    <w:p w:rsidR="00032BD6" w:rsidRPr="007540CE" w:rsidRDefault="00032BD6" w:rsidP="00032BD6">
      <w:pPr>
        <w:tabs>
          <w:tab w:val="left" w:pos="420"/>
        </w:tabs>
        <w:ind w:firstLineChars="200" w:firstLine="400"/>
        <w:rPr>
          <w:color w:val="222222"/>
          <w:szCs w:val="21"/>
        </w:rPr>
      </w:pPr>
    </w:p>
    <w:p w:rsidR="00032BD6" w:rsidRPr="00D071F4" w:rsidRDefault="00032BD6" w:rsidP="00032BD6">
      <w:pPr>
        <w:numPr>
          <w:ilvl w:val="0"/>
          <w:numId w:val="40"/>
        </w:numPr>
        <w:adjustRightInd/>
        <w:spacing w:line="360" w:lineRule="auto"/>
        <w:textAlignment w:val="auto"/>
        <w:rPr>
          <w:b/>
        </w:rPr>
      </w:pPr>
      <w:r w:rsidRPr="00D071F4">
        <w:rPr>
          <w:rFonts w:hint="eastAsia"/>
          <w:b/>
        </w:rPr>
        <w:t>工程款支付方式及期限</w:t>
      </w:r>
    </w:p>
    <w:p w:rsidR="00032BD6" w:rsidRDefault="00032BD6" w:rsidP="00032BD6">
      <w:pPr>
        <w:numPr>
          <w:ilvl w:val="0"/>
          <w:numId w:val="41"/>
        </w:numPr>
        <w:adjustRightInd/>
        <w:spacing w:line="288" w:lineRule="auto"/>
        <w:textAlignment w:val="auto"/>
        <w:rPr>
          <w:color w:val="222222"/>
          <w:szCs w:val="21"/>
        </w:rPr>
      </w:pPr>
      <w:r>
        <w:rPr>
          <w:rFonts w:hint="eastAsia"/>
          <w:color w:val="222222"/>
          <w:szCs w:val="21"/>
        </w:rPr>
        <w:t>预付款：无；</w:t>
      </w:r>
    </w:p>
    <w:p w:rsidR="00032BD6" w:rsidRPr="00EB5F1E" w:rsidRDefault="00032BD6" w:rsidP="00032BD6">
      <w:pPr>
        <w:numPr>
          <w:ilvl w:val="0"/>
          <w:numId w:val="41"/>
        </w:numPr>
        <w:adjustRightInd/>
        <w:spacing w:line="288" w:lineRule="auto"/>
        <w:textAlignment w:val="auto"/>
        <w:rPr>
          <w:color w:val="222222"/>
          <w:szCs w:val="21"/>
        </w:rPr>
      </w:pPr>
      <w:r>
        <w:rPr>
          <w:rFonts w:hint="eastAsia"/>
          <w:color w:val="222222"/>
          <w:szCs w:val="21"/>
        </w:rPr>
        <w:t>进度款：每月支付一次进度款，按经甲、乙双方共同确认的实际完成进度的</w:t>
      </w:r>
      <w:r>
        <w:rPr>
          <w:rFonts w:hint="eastAsia"/>
          <w:color w:val="222222"/>
          <w:szCs w:val="21"/>
        </w:rPr>
        <w:t>80%</w:t>
      </w:r>
      <w:r w:rsidRPr="00EB5F1E">
        <w:rPr>
          <w:color w:val="222222"/>
          <w:szCs w:val="21"/>
        </w:rPr>
        <w:t xml:space="preserve"> </w:t>
      </w:r>
      <w:r>
        <w:rPr>
          <w:rFonts w:hint="eastAsia"/>
          <w:color w:val="222222"/>
          <w:szCs w:val="21"/>
        </w:rPr>
        <w:t>进行支付；</w:t>
      </w:r>
    </w:p>
    <w:p w:rsidR="00032BD6" w:rsidRDefault="00032BD6" w:rsidP="00032BD6">
      <w:pPr>
        <w:numPr>
          <w:ilvl w:val="0"/>
          <w:numId w:val="41"/>
        </w:numPr>
        <w:adjustRightInd/>
        <w:spacing w:line="288" w:lineRule="auto"/>
        <w:textAlignment w:val="auto"/>
        <w:rPr>
          <w:color w:val="222222"/>
          <w:szCs w:val="21"/>
        </w:rPr>
      </w:pPr>
      <w:r>
        <w:rPr>
          <w:rFonts w:hint="eastAsia"/>
          <w:color w:val="222222"/>
          <w:szCs w:val="21"/>
        </w:rPr>
        <w:t>验收款：</w:t>
      </w:r>
      <w:r w:rsidRPr="00EB5F1E">
        <w:rPr>
          <w:rFonts w:hint="eastAsia"/>
          <w:color w:val="222222"/>
          <w:szCs w:val="21"/>
        </w:rPr>
        <w:t>工程完工经甲方验收合格</w:t>
      </w:r>
      <w:r>
        <w:rPr>
          <w:rFonts w:hint="eastAsia"/>
          <w:color w:val="222222"/>
          <w:szCs w:val="21"/>
        </w:rPr>
        <w:t>，</w:t>
      </w:r>
      <w:r w:rsidRPr="00EB5F1E">
        <w:rPr>
          <w:rFonts w:hint="eastAsia"/>
          <w:color w:val="222222"/>
          <w:szCs w:val="21"/>
        </w:rPr>
        <w:t>且完成结算后，支付至合同结算总价的</w:t>
      </w:r>
      <w:r w:rsidRPr="00EB5F1E">
        <w:rPr>
          <w:rFonts w:hint="eastAsia"/>
          <w:color w:val="222222"/>
          <w:szCs w:val="21"/>
        </w:rPr>
        <w:t>97%</w:t>
      </w:r>
      <w:r w:rsidRPr="00EB5F1E">
        <w:rPr>
          <w:rFonts w:hint="eastAsia"/>
          <w:color w:val="222222"/>
          <w:szCs w:val="21"/>
        </w:rPr>
        <w:t>；</w:t>
      </w:r>
    </w:p>
    <w:p w:rsidR="00032BD6" w:rsidRPr="00B5293C" w:rsidRDefault="00032BD6" w:rsidP="00032BD6">
      <w:pPr>
        <w:numPr>
          <w:ilvl w:val="0"/>
          <w:numId w:val="41"/>
        </w:numPr>
        <w:adjustRightInd/>
        <w:spacing w:line="288" w:lineRule="auto"/>
        <w:textAlignment w:val="auto"/>
        <w:rPr>
          <w:color w:val="222222"/>
          <w:szCs w:val="21"/>
        </w:rPr>
      </w:pPr>
      <w:r>
        <w:rPr>
          <w:rFonts w:hint="eastAsia"/>
          <w:color w:val="222222"/>
          <w:szCs w:val="21"/>
        </w:rPr>
        <w:t>质保金：合同结算总价的</w:t>
      </w:r>
      <w:r w:rsidRPr="00EB5F1E">
        <w:rPr>
          <w:rFonts w:hint="eastAsia"/>
          <w:color w:val="222222"/>
          <w:szCs w:val="21"/>
        </w:rPr>
        <w:t>3%</w:t>
      </w:r>
      <w:r w:rsidRPr="00EB5F1E">
        <w:rPr>
          <w:rFonts w:hint="eastAsia"/>
          <w:color w:val="222222"/>
          <w:szCs w:val="21"/>
        </w:rPr>
        <w:t>作质保金，质量缺陷责任期一年，期满无质量问题</w:t>
      </w:r>
      <w:r>
        <w:rPr>
          <w:rFonts w:hint="eastAsia"/>
          <w:color w:val="222222"/>
          <w:szCs w:val="21"/>
        </w:rPr>
        <w:t>，乙方提交付款申请后无息支付</w:t>
      </w:r>
      <w:r w:rsidRPr="00B5293C">
        <w:rPr>
          <w:rFonts w:hint="eastAsia"/>
          <w:color w:val="222222"/>
          <w:szCs w:val="21"/>
        </w:rPr>
        <w:t>。</w:t>
      </w:r>
    </w:p>
    <w:p w:rsidR="00032BD6" w:rsidRPr="0058572F" w:rsidRDefault="00032BD6" w:rsidP="00032BD6">
      <w:pPr>
        <w:numPr>
          <w:ilvl w:val="0"/>
          <w:numId w:val="41"/>
        </w:numPr>
        <w:adjustRightInd/>
        <w:spacing w:line="288" w:lineRule="auto"/>
        <w:textAlignment w:val="auto"/>
        <w:rPr>
          <w:color w:val="222222"/>
          <w:szCs w:val="21"/>
        </w:rPr>
      </w:pPr>
      <w:r>
        <w:rPr>
          <w:rFonts w:hint="eastAsia"/>
          <w:color w:val="222222"/>
          <w:szCs w:val="21"/>
        </w:rPr>
        <w:t>上述款项支付前，乙方需提供等额增值税专用发票给甲方，甲方收到发票后</w:t>
      </w:r>
      <w:r>
        <w:rPr>
          <w:rFonts w:hint="eastAsia"/>
          <w:color w:val="222222"/>
          <w:szCs w:val="21"/>
        </w:rPr>
        <w:t>15</w:t>
      </w:r>
      <w:r>
        <w:rPr>
          <w:rFonts w:hint="eastAsia"/>
          <w:color w:val="222222"/>
          <w:szCs w:val="21"/>
        </w:rPr>
        <w:t>个工作日内支付相应款项。</w:t>
      </w:r>
      <w:r w:rsidRPr="0058572F">
        <w:rPr>
          <w:rFonts w:hint="eastAsia"/>
          <w:color w:val="222222"/>
          <w:szCs w:val="21"/>
        </w:rPr>
        <w:t>乙方提供账户并确认该账户合法，甲方将款项按本合同约定汇入该账户。</w:t>
      </w:r>
    </w:p>
    <w:p w:rsidR="00032BD6" w:rsidRDefault="00032BD6" w:rsidP="00032BD6">
      <w:pPr>
        <w:spacing w:line="288" w:lineRule="auto"/>
        <w:ind w:firstLineChars="150" w:firstLine="300"/>
        <w:rPr>
          <w:color w:val="222222"/>
          <w:szCs w:val="21"/>
        </w:rPr>
      </w:pPr>
    </w:p>
    <w:p w:rsidR="00032BD6" w:rsidRDefault="00032BD6" w:rsidP="00032BD6">
      <w:pPr>
        <w:numPr>
          <w:ilvl w:val="0"/>
          <w:numId w:val="34"/>
        </w:numPr>
        <w:adjustRightInd/>
        <w:spacing w:line="300" w:lineRule="auto"/>
        <w:textAlignment w:val="auto"/>
        <w:rPr>
          <w:b/>
        </w:rPr>
      </w:pPr>
      <w:r>
        <w:rPr>
          <w:rFonts w:hint="eastAsia"/>
          <w:b/>
        </w:rPr>
        <w:t>施工要求</w:t>
      </w:r>
    </w:p>
    <w:p w:rsidR="00032BD6" w:rsidRDefault="00032BD6" w:rsidP="00032BD6">
      <w:pPr>
        <w:tabs>
          <w:tab w:val="left" w:pos="420"/>
        </w:tabs>
        <w:spacing w:line="288" w:lineRule="auto"/>
        <w:ind w:leftChars="150" w:left="700" w:hangingChars="200" w:hanging="400"/>
        <w:rPr>
          <w:color w:val="222222"/>
          <w:szCs w:val="21"/>
        </w:rPr>
      </w:pPr>
      <w:r>
        <w:rPr>
          <w:rFonts w:hint="eastAsia"/>
          <w:color w:val="222222"/>
          <w:szCs w:val="21"/>
        </w:rPr>
        <w:t>1</w:t>
      </w:r>
      <w:r>
        <w:rPr>
          <w:rFonts w:hint="eastAsia"/>
          <w:color w:val="222222"/>
          <w:szCs w:val="21"/>
        </w:rPr>
        <w:t>、乙方必须严格依照相关行业标准施工。</w:t>
      </w:r>
    </w:p>
    <w:p w:rsidR="00032BD6" w:rsidRDefault="00032BD6" w:rsidP="00032BD6">
      <w:pPr>
        <w:spacing w:line="288" w:lineRule="auto"/>
        <w:ind w:leftChars="150" w:left="700" w:hangingChars="200" w:hanging="400"/>
        <w:rPr>
          <w:color w:val="222222"/>
          <w:szCs w:val="21"/>
        </w:rPr>
      </w:pPr>
      <w:r>
        <w:rPr>
          <w:rFonts w:hint="eastAsia"/>
          <w:color w:val="222222"/>
          <w:szCs w:val="21"/>
        </w:rPr>
        <w:t>2</w:t>
      </w:r>
      <w:r>
        <w:rPr>
          <w:rFonts w:hint="eastAsia"/>
          <w:color w:val="222222"/>
          <w:szCs w:val="21"/>
        </w:rPr>
        <w:t>、乙方选用的材料应符合现行国家标准的规定。</w:t>
      </w:r>
    </w:p>
    <w:p w:rsidR="00032BD6" w:rsidRDefault="00032BD6" w:rsidP="00032BD6">
      <w:pPr>
        <w:tabs>
          <w:tab w:val="left" w:pos="420"/>
        </w:tabs>
        <w:spacing w:line="288" w:lineRule="auto"/>
        <w:ind w:leftChars="150" w:left="700" w:hangingChars="200" w:hanging="400"/>
        <w:rPr>
          <w:color w:val="222222"/>
          <w:szCs w:val="21"/>
        </w:rPr>
      </w:pPr>
      <w:r>
        <w:rPr>
          <w:rFonts w:hint="eastAsia"/>
          <w:color w:val="222222"/>
          <w:szCs w:val="21"/>
        </w:rPr>
        <w:t>3</w:t>
      </w:r>
      <w:r>
        <w:rPr>
          <w:rFonts w:hint="eastAsia"/>
          <w:color w:val="222222"/>
          <w:szCs w:val="21"/>
        </w:rPr>
        <w:t>、施工中需用到的所有材料，由乙方自行解决，且需符合甲方的质量要求。</w:t>
      </w:r>
    </w:p>
    <w:p w:rsidR="00032BD6" w:rsidRDefault="00032BD6" w:rsidP="00032BD6">
      <w:pPr>
        <w:tabs>
          <w:tab w:val="left" w:pos="420"/>
        </w:tabs>
        <w:spacing w:line="288" w:lineRule="auto"/>
        <w:ind w:leftChars="150" w:left="700" w:hangingChars="200" w:hanging="400"/>
        <w:rPr>
          <w:color w:val="222222"/>
          <w:szCs w:val="21"/>
        </w:rPr>
      </w:pPr>
      <w:r>
        <w:rPr>
          <w:rFonts w:hint="eastAsia"/>
          <w:color w:val="222222"/>
          <w:szCs w:val="21"/>
        </w:rPr>
        <w:t>4</w:t>
      </w:r>
      <w:r>
        <w:rPr>
          <w:rFonts w:hint="eastAsia"/>
          <w:color w:val="222222"/>
          <w:szCs w:val="21"/>
        </w:rPr>
        <w:t>、乙方于施工前应提供所用材料的质量合格证。</w:t>
      </w:r>
    </w:p>
    <w:p w:rsidR="00032BD6" w:rsidRDefault="00032BD6" w:rsidP="00032BD6">
      <w:pPr>
        <w:tabs>
          <w:tab w:val="left" w:pos="420"/>
        </w:tabs>
        <w:spacing w:line="288" w:lineRule="auto"/>
        <w:ind w:leftChars="150" w:left="674" w:hangingChars="187" w:hanging="374"/>
        <w:rPr>
          <w:color w:val="222222"/>
          <w:szCs w:val="21"/>
        </w:rPr>
      </w:pPr>
      <w:r>
        <w:rPr>
          <w:rFonts w:hint="eastAsia"/>
          <w:color w:val="222222"/>
          <w:szCs w:val="21"/>
        </w:rPr>
        <w:t>5</w:t>
      </w:r>
      <w:r>
        <w:rPr>
          <w:rFonts w:hint="eastAsia"/>
          <w:color w:val="222222"/>
          <w:szCs w:val="21"/>
        </w:rPr>
        <w:t>、</w:t>
      </w:r>
      <w:r>
        <w:rPr>
          <w:color w:val="222222"/>
          <w:szCs w:val="21"/>
        </w:rPr>
        <w:t>乙方应将执行本合约之组织及各级负责人名单，以书面报请甲方备查，若有变动，亦随时书面通知甲方</w:t>
      </w:r>
      <w:r>
        <w:rPr>
          <w:rFonts w:hint="eastAsia"/>
          <w:color w:val="222222"/>
          <w:szCs w:val="21"/>
        </w:rPr>
        <w:t>。</w:t>
      </w:r>
    </w:p>
    <w:p w:rsidR="00032BD6" w:rsidRDefault="00032BD6" w:rsidP="00032BD6">
      <w:pPr>
        <w:tabs>
          <w:tab w:val="left" w:pos="420"/>
        </w:tabs>
        <w:spacing w:line="288" w:lineRule="auto"/>
        <w:ind w:leftChars="150" w:left="700" w:hangingChars="200" w:hanging="400"/>
        <w:rPr>
          <w:color w:val="222222"/>
          <w:szCs w:val="21"/>
        </w:rPr>
      </w:pPr>
      <w:r>
        <w:rPr>
          <w:rFonts w:hint="eastAsia"/>
          <w:color w:val="222222"/>
          <w:szCs w:val="21"/>
        </w:rPr>
        <w:lastRenderedPageBreak/>
        <w:t>6</w:t>
      </w:r>
      <w:r>
        <w:rPr>
          <w:rFonts w:hint="eastAsia"/>
          <w:color w:val="222222"/>
          <w:szCs w:val="21"/>
        </w:rPr>
        <w:t>、</w:t>
      </w:r>
      <w:r>
        <w:rPr>
          <w:color w:val="222222"/>
          <w:szCs w:val="21"/>
        </w:rPr>
        <w:t>乙方之工地负责人视为乙方之当然代表。</w:t>
      </w:r>
    </w:p>
    <w:p w:rsidR="00032BD6" w:rsidRDefault="00032BD6" w:rsidP="00032BD6">
      <w:pPr>
        <w:tabs>
          <w:tab w:val="left" w:pos="420"/>
        </w:tabs>
        <w:spacing w:line="288" w:lineRule="auto"/>
        <w:ind w:leftChars="150" w:left="700" w:hangingChars="200" w:hanging="400"/>
        <w:rPr>
          <w:color w:val="222222"/>
          <w:szCs w:val="21"/>
        </w:rPr>
      </w:pPr>
      <w:r>
        <w:rPr>
          <w:rFonts w:hint="eastAsia"/>
          <w:color w:val="222222"/>
          <w:szCs w:val="21"/>
        </w:rPr>
        <w:t>7</w:t>
      </w:r>
      <w:r>
        <w:rPr>
          <w:rFonts w:hint="eastAsia"/>
          <w:color w:val="222222"/>
          <w:szCs w:val="21"/>
        </w:rPr>
        <w:t>、</w:t>
      </w:r>
      <w:r>
        <w:rPr>
          <w:color w:val="222222"/>
          <w:szCs w:val="21"/>
        </w:rPr>
        <w:t>乙方对于甲方认为有机密性之工程，无论任何文件，地点，时效等均应严格保密，不得泄露，否则应负契约及法律责任。</w:t>
      </w:r>
    </w:p>
    <w:p w:rsidR="00032BD6" w:rsidRDefault="00032BD6" w:rsidP="00032BD6">
      <w:pPr>
        <w:spacing w:line="288" w:lineRule="auto"/>
        <w:ind w:leftChars="150" w:left="600" w:hangingChars="150" w:hanging="300"/>
        <w:rPr>
          <w:color w:val="222222"/>
          <w:szCs w:val="21"/>
        </w:rPr>
      </w:pPr>
      <w:r>
        <w:rPr>
          <w:rFonts w:hint="eastAsia"/>
          <w:color w:val="222222"/>
          <w:szCs w:val="21"/>
        </w:rPr>
        <w:t>8</w:t>
      </w:r>
      <w:r>
        <w:rPr>
          <w:rFonts w:hint="eastAsia"/>
          <w:color w:val="222222"/>
          <w:szCs w:val="21"/>
        </w:rPr>
        <w:t>、</w:t>
      </w:r>
      <w:r>
        <w:rPr>
          <w:color w:val="222222"/>
          <w:szCs w:val="21"/>
        </w:rPr>
        <w:t>施工期间，乙方应于工作地段，日间设置红旗，夜间点挂红灯，或围以篱栅栏，以策安全，对于工地工人及附近人畜及公私财产之安全卫生，必须慎重防范，倘因疏忽以致发生任何意外损失，均由乙方承担。</w:t>
      </w:r>
    </w:p>
    <w:p w:rsidR="00032BD6" w:rsidRDefault="00032BD6" w:rsidP="00032BD6">
      <w:pPr>
        <w:spacing w:line="288" w:lineRule="auto"/>
        <w:ind w:leftChars="150" w:left="600" w:hangingChars="150" w:hanging="300"/>
        <w:rPr>
          <w:color w:val="222222"/>
          <w:szCs w:val="21"/>
        </w:rPr>
      </w:pPr>
      <w:r>
        <w:rPr>
          <w:rFonts w:hint="eastAsia"/>
          <w:color w:val="222222"/>
          <w:szCs w:val="21"/>
        </w:rPr>
        <w:t>9</w:t>
      </w:r>
      <w:r>
        <w:rPr>
          <w:rFonts w:hint="eastAsia"/>
          <w:color w:val="222222"/>
          <w:szCs w:val="21"/>
        </w:rPr>
        <w:t>、</w:t>
      </w:r>
      <w:r>
        <w:rPr>
          <w:color w:val="222222"/>
          <w:szCs w:val="21"/>
        </w:rPr>
        <w:t>乙方应确实遵守政府有关劳工安全卫生法规之规定，对劳工实施安全卫生教育，提供必需之安全卫生设施，尽保护劳工之责任，</w:t>
      </w:r>
      <w:r>
        <w:rPr>
          <w:rFonts w:hint="eastAsia"/>
          <w:color w:val="222222"/>
          <w:szCs w:val="21"/>
        </w:rPr>
        <w:t>为劳工投保法定工伤保险，</w:t>
      </w:r>
      <w:r>
        <w:rPr>
          <w:color w:val="222222"/>
          <w:szCs w:val="21"/>
        </w:rPr>
        <w:t>此费用已包括在总价内</w:t>
      </w:r>
      <w:r>
        <w:rPr>
          <w:rFonts w:hint="eastAsia"/>
          <w:color w:val="222222"/>
          <w:szCs w:val="21"/>
        </w:rPr>
        <w:t>。如出现工伤等意外事故，由乙方负全部责任。</w:t>
      </w:r>
    </w:p>
    <w:p w:rsidR="00032BD6" w:rsidRDefault="00032BD6" w:rsidP="00032BD6">
      <w:pPr>
        <w:spacing w:line="288" w:lineRule="auto"/>
        <w:ind w:leftChars="150" w:left="600" w:hangingChars="150" w:hanging="300"/>
        <w:rPr>
          <w:color w:val="222222"/>
          <w:szCs w:val="21"/>
        </w:rPr>
      </w:pPr>
      <w:r>
        <w:rPr>
          <w:rFonts w:hint="eastAsia"/>
          <w:color w:val="222222"/>
          <w:szCs w:val="21"/>
        </w:rPr>
        <w:t>10</w:t>
      </w:r>
      <w:r>
        <w:rPr>
          <w:rFonts w:hint="eastAsia"/>
          <w:color w:val="222222"/>
          <w:szCs w:val="21"/>
        </w:rPr>
        <w:t>、</w:t>
      </w:r>
      <w:r>
        <w:rPr>
          <w:color w:val="222222"/>
          <w:szCs w:val="21"/>
        </w:rPr>
        <w:t>施工期间乙方若被发现有偷工减料等不按规定施工等现象发生，甲方有权将终止或解除合同，另行招商承揽。</w:t>
      </w:r>
    </w:p>
    <w:p w:rsidR="00032BD6" w:rsidRDefault="00032BD6" w:rsidP="00032BD6">
      <w:pPr>
        <w:spacing w:line="288" w:lineRule="auto"/>
        <w:ind w:leftChars="150" w:left="600" w:hangingChars="150" w:hanging="300"/>
        <w:rPr>
          <w:color w:val="222222"/>
          <w:szCs w:val="21"/>
        </w:rPr>
      </w:pPr>
      <w:r>
        <w:rPr>
          <w:rFonts w:hint="eastAsia"/>
          <w:color w:val="222222"/>
          <w:szCs w:val="21"/>
        </w:rPr>
        <w:t>11</w:t>
      </w:r>
      <w:r>
        <w:rPr>
          <w:rFonts w:hint="eastAsia"/>
          <w:color w:val="222222"/>
          <w:szCs w:val="21"/>
        </w:rPr>
        <w:t>、</w:t>
      </w:r>
      <w:r>
        <w:rPr>
          <w:color w:val="222222"/>
          <w:szCs w:val="21"/>
        </w:rPr>
        <w:t>乙方进入甲方</w:t>
      </w:r>
      <w:r>
        <w:rPr>
          <w:rFonts w:hint="eastAsia"/>
          <w:color w:val="222222"/>
          <w:szCs w:val="21"/>
        </w:rPr>
        <w:t>厂</w:t>
      </w:r>
      <w:r>
        <w:rPr>
          <w:color w:val="222222"/>
          <w:szCs w:val="21"/>
        </w:rPr>
        <w:t>区，必须遵守甲方的相关规定。</w:t>
      </w:r>
      <w:r>
        <w:rPr>
          <w:rFonts w:hint="eastAsia"/>
          <w:color w:val="222222"/>
          <w:szCs w:val="21"/>
        </w:rPr>
        <w:t>乙方施工期间应维护甲方环境卫生，及时清运土头垃圾，否则甲方有权每次扣款</w:t>
      </w:r>
      <w:r>
        <w:rPr>
          <w:rFonts w:hint="eastAsia"/>
          <w:color w:val="222222"/>
          <w:szCs w:val="21"/>
        </w:rPr>
        <w:t>200</w:t>
      </w:r>
      <w:r>
        <w:rPr>
          <w:rFonts w:hint="eastAsia"/>
          <w:color w:val="222222"/>
          <w:szCs w:val="21"/>
        </w:rPr>
        <w:t>元。</w:t>
      </w:r>
    </w:p>
    <w:p w:rsidR="00032BD6" w:rsidRDefault="00032BD6" w:rsidP="00032BD6">
      <w:pPr>
        <w:spacing w:line="288" w:lineRule="auto"/>
        <w:ind w:leftChars="150" w:left="600" w:hangingChars="150" w:hanging="300"/>
        <w:rPr>
          <w:color w:val="222222"/>
          <w:szCs w:val="21"/>
        </w:rPr>
      </w:pPr>
      <w:r>
        <w:rPr>
          <w:rFonts w:hint="eastAsia"/>
          <w:color w:val="222222"/>
          <w:szCs w:val="21"/>
        </w:rPr>
        <w:t>12</w:t>
      </w:r>
      <w:r>
        <w:rPr>
          <w:rFonts w:hint="eastAsia"/>
          <w:color w:val="222222"/>
          <w:szCs w:val="21"/>
        </w:rPr>
        <w:t>、施工过程中应厉行节约，甲方提供使用的水、气、汽、风等，乙方要做到即用即开，用毕立即关闭，严禁浪费。如有违反，扣款</w:t>
      </w:r>
      <w:r>
        <w:rPr>
          <w:rFonts w:hint="eastAsia"/>
          <w:color w:val="222222"/>
          <w:szCs w:val="21"/>
        </w:rPr>
        <w:t>200</w:t>
      </w:r>
      <w:r>
        <w:rPr>
          <w:rFonts w:hint="eastAsia"/>
          <w:color w:val="222222"/>
          <w:szCs w:val="21"/>
        </w:rPr>
        <w:t>元</w:t>
      </w:r>
      <w:r>
        <w:rPr>
          <w:rFonts w:hint="eastAsia"/>
          <w:color w:val="222222"/>
          <w:szCs w:val="21"/>
        </w:rPr>
        <w:t>/</w:t>
      </w:r>
      <w:r>
        <w:rPr>
          <w:rFonts w:hint="eastAsia"/>
          <w:color w:val="222222"/>
          <w:szCs w:val="21"/>
        </w:rPr>
        <w:t>次。</w:t>
      </w:r>
    </w:p>
    <w:p w:rsidR="00032BD6" w:rsidRDefault="00032BD6" w:rsidP="00032BD6">
      <w:pPr>
        <w:spacing w:line="288" w:lineRule="auto"/>
        <w:ind w:leftChars="150" w:left="600" w:hangingChars="150" w:hanging="300"/>
        <w:rPr>
          <w:color w:val="222222"/>
          <w:szCs w:val="21"/>
        </w:rPr>
      </w:pPr>
      <w:r>
        <w:rPr>
          <w:rFonts w:hint="eastAsia"/>
          <w:color w:val="222222"/>
          <w:szCs w:val="21"/>
        </w:rPr>
        <w:t>13</w:t>
      </w:r>
      <w:r>
        <w:rPr>
          <w:rFonts w:hint="eastAsia"/>
          <w:color w:val="222222"/>
          <w:szCs w:val="21"/>
        </w:rPr>
        <w:t>、严禁乙方将本工程转包或分包，否则由此而引起的一切纠纷由乙方负责。</w:t>
      </w:r>
    </w:p>
    <w:p w:rsidR="00032BD6" w:rsidRDefault="00032BD6" w:rsidP="00032BD6">
      <w:pPr>
        <w:spacing w:line="288" w:lineRule="auto"/>
        <w:ind w:leftChars="150" w:left="600" w:hangingChars="150" w:hanging="300"/>
        <w:rPr>
          <w:color w:val="222222"/>
          <w:szCs w:val="21"/>
        </w:rPr>
      </w:pPr>
      <w:r>
        <w:rPr>
          <w:rFonts w:hint="eastAsia"/>
          <w:color w:val="222222"/>
          <w:szCs w:val="21"/>
        </w:rPr>
        <w:t>14</w:t>
      </w:r>
      <w:r>
        <w:rPr>
          <w:rFonts w:hint="eastAsia"/>
          <w:color w:val="222222"/>
          <w:szCs w:val="21"/>
        </w:rPr>
        <w:t>、施工过程中，需要改动的施工，乙方需全力配合，听从甲方工程人员的安排。</w:t>
      </w:r>
    </w:p>
    <w:p w:rsidR="00032BD6" w:rsidRDefault="00032BD6" w:rsidP="00032BD6">
      <w:pPr>
        <w:spacing w:line="288" w:lineRule="auto"/>
        <w:ind w:leftChars="150" w:left="600" w:hangingChars="150" w:hanging="300"/>
        <w:rPr>
          <w:color w:val="222222"/>
          <w:szCs w:val="21"/>
        </w:rPr>
      </w:pPr>
      <w:r>
        <w:rPr>
          <w:rFonts w:hint="eastAsia"/>
          <w:color w:val="222222"/>
          <w:szCs w:val="21"/>
        </w:rPr>
        <w:t>15</w:t>
      </w:r>
      <w:r>
        <w:rPr>
          <w:rFonts w:hint="eastAsia"/>
          <w:color w:val="222222"/>
          <w:szCs w:val="21"/>
        </w:rPr>
        <w:t>、甲方通知乙方施工时约定完工期限，一般性维修项目须在</w:t>
      </w:r>
      <w:r>
        <w:rPr>
          <w:color w:val="222222"/>
          <w:szCs w:val="21"/>
        </w:rPr>
        <w:t>5</w:t>
      </w:r>
      <w:r>
        <w:rPr>
          <w:rFonts w:hint="eastAsia"/>
          <w:color w:val="222222"/>
          <w:szCs w:val="21"/>
        </w:rPr>
        <w:t>个工作日内完成，明确告之属于抢修的项目，乙方须随叫随到，乙方无正当理由不得以人员不足或无材料机具等借口拖延甚至拒绝施工。</w:t>
      </w:r>
    </w:p>
    <w:p w:rsidR="00032BD6" w:rsidRDefault="00032BD6" w:rsidP="00032BD6">
      <w:pPr>
        <w:spacing w:line="288" w:lineRule="auto"/>
        <w:ind w:leftChars="150" w:left="600" w:hangingChars="150" w:hanging="300"/>
        <w:rPr>
          <w:color w:val="222222"/>
          <w:szCs w:val="21"/>
        </w:rPr>
      </w:pPr>
      <w:r>
        <w:rPr>
          <w:rFonts w:hint="eastAsia"/>
          <w:color w:val="222222"/>
          <w:szCs w:val="21"/>
        </w:rPr>
        <w:t>16</w:t>
      </w:r>
      <w:r>
        <w:rPr>
          <w:rFonts w:hint="eastAsia"/>
          <w:color w:val="222222"/>
          <w:szCs w:val="21"/>
        </w:rPr>
        <w:t>、乙方在施工中不得损坏相关设备，如果损坏应该负责修复或承担修复费用；造成甲方生产及其它损失的应对全部损失承担赔偿责任。</w:t>
      </w:r>
    </w:p>
    <w:p w:rsidR="00032BD6" w:rsidRDefault="00032BD6" w:rsidP="00032BD6">
      <w:pPr>
        <w:spacing w:line="288" w:lineRule="auto"/>
        <w:ind w:leftChars="150" w:left="600" w:hangingChars="150" w:hanging="300"/>
        <w:rPr>
          <w:color w:val="222222"/>
          <w:szCs w:val="21"/>
        </w:rPr>
      </w:pPr>
      <w:r>
        <w:rPr>
          <w:rFonts w:hint="eastAsia"/>
          <w:color w:val="222222"/>
          <w:szCs w:val="21"/>
        </w:rPr>
        <w:t>17</w:t>
      </w:r>
      <w:r>
        <w:rPr>
          <w:rFonts w:hint="eastAsia"/>
          <w:color w:val="222222"/>
          <w:szCs w:val="21"/>
        </w:rPr>
        <w:t>、乙方必须遵守甲方各项管理规定，甲方有权对工厂内发生的违反公司规章制度的行为进行处罚。</w:t>
      </w:r>
    </w:p>
    <w:p w:rsidR="00032BD6" w:rsidRDefault="00032BD6" w:rsidP="00032BD6">
      <w:pPr>
        <w:spacing w:line="288" w:lineRule="auto"/>
        <w:ind w:leftChars="150" w:left="600" w:hangingChars="150" w:hanging="300"/>
        <w:rPr>
          <w:color w:val="222222"/>
          <w:szCs w:val="21"/>
        </w:rPr>
      </w:pPr>
      <w:r>
        <w:rPr>
          <w:rFonts w:hint="eastAsia"/>
          <w:color w:val="222222"/>
          <w:szCs w:val="21"/>
        </w:rPr>
        <w:t>18</w:t>
      </w:r>
      <w:r>
        <w:rPr>
          <w:rFonts w:hint="eastAsia"/>
          <w:color w:val="222222"/>
          <w:szCs w:val="21"/>
        </w:rPr>
        <w:t>、一般性维修项目逾期未完成，可按项扣款，抢修的项目无正当理由拖延或拒绝，甲方可找其他承揽商完成，费用由乙方承担，并从应付给乙方的款项中扣除。</w:t>
      </w:r>
    </w:p>
    <w:p w:rsidR="00032BD6" w:rsidRDefault="00032BD6" w:rsidP="00032BD6">
      <w:pPr>
        <w:spacing w:line="288" w:lineRule="auto"/>
        <w:ind w:leftChars="150" w:left="600" w:hangingChars="150" w:hanging="300"/>
        <w:rPr>
          <w:color w:val="222222"/>
          <w:szCs w:val="21"/>
        </w:rPr>
      </w:pPr>
    </w:p>
    <w:p w:rsidR="00032BD6" w:rsidRDefault="00032BD6" w:rsidP="00032BD6">
      <w:pPr>
        <w:numPr>
          <w:ilvl w:val="0"/>
          <w:numId w:val="34"/>
        </w:numPr>
        <w:adjustRightInd/>
        <w:spacing w:line="300" w:lineRule="auto"/>
        <w:textAlignment w:val="auto"/>
        <w:rPr>
          <w:b/>
        </w:rPr>
      </w:pPr>
      <w:r>
        <w:rPr>
          <w:b/>
        </w:rPr>
        <w:t>原材料的提供办法及规格、数量、质量</w:t>
      </w:r>
    </w:p>
    <w:p w:rsidR="00032BD6" w:rsidRDefault="00032BD6" w:rsidP="00032BD6">
      <w:pPr>
        <w:spacing w:line="288" w:lineRule="auto"/>
        <w:ind w:leftChars="135" w:left="270" w:firstLineChars="202" w:firstLine="404"/>
        <w:rPr>
          <w:color w:val="222222"/>
          <w:szCs w:val="21"/>
        </w:rPr>
      </w:pPr>
      <w:r>
        <w:rPr>
          <w:color w:val="222222"/>
          <w:szCs w:val="21"/>
        </w:rPr>
        <w:t>乙方</w:t>
      </w:r>
      <w:r>
        <w:rPr>
          <w:rFonts w:hint="eastAsia"/>
          <w:color w:val="222222"/>
          <w:szCs w:val="21"/>
        </w:rPr>
        <w:t>提供</w:t>
      </w:r>
      <w:r>
        <w:rPr>
          <w:color w:val="222222"/>
          <w:szCs w:val="21"/>
        </w:rPr>
        <w:t>材料，</w:t>
      </w:r>
      <w:r>
        <w:rPr>
          <w:rFonts w:hint="eastAsia"/>
          <w:color w:val="222222"/>
          <w:szCs w:val="21"/>
        </w:rPr>
        <w:t>应</w:t>
      </w:r>
      <w:r>
        <w:rPr>
          <w:color w:val="222222"/>
          <w:szCs w:val="21"/>
        </w:rPr>
        <w:t>接受</w:t>
      </w:r>
      <w:r>
        <w:rPr>
          <w:rFonts w:hint="eastAsia"/>
          <w:color w:val="222222"/>
          <w:szCs w:val="21"/>
        </w:rPr>
        <w:t>甲方</w:t>
      </w:r>
      <w:r>
        <w:rPr>
          <w:color w:val="222222"/>
          <w:szCs w:val="21"/>
        </w:rPr>
        <w:t>检验</w:t>
      </w:r>
      <w:r>
        <w:rPr>
          <w:rFonts w:hint="eastAsia"/>
          <w:color w:val="222222"/>
          <w:szCs w:val="21"/>
        </w:rPr>
        <w:t>；</w:t>
      </w:r>
      <w:r>
        <w:rPr>
          <w:color w:val="222222"/>
          <w:szCs w:val="21"/>
        </w:rPr>
        <w:t>乙方隐瞒原材料的缺陷或者</w:t>
      </w:r>
      <w:r>
        <w:rPr>
          <w:rFonts w:hint="eastAsia"/>
          <w:color w:val="222222"/>
          <w:szCs w:val="21"/>
        </w:rPr>
        <w:t>使用</w:t>
      </w:r>
      <w:r>
        <w:rPr>
          <w:color w:val="222222"/>
          <w:szCs w:val="21"/>
        </w:rPr>
        <w:t>不符合合同</w:t>
      </w:r>
      <w:r>
        <w:rPr>
          <w:rFonts w:hint="eastAsia"/>
          <w:color w:val="222222"/>
          <w:szCs w:val="21"/>
        </w:rPr>
        <w:t>、国家、行业标准的</w:t>
      </w:r>
      <w:r>
        <w:rPr>
          <w:color w:val="222222"/>
          <w:szCs w:val="21"/>
        </w:rPr>
        <w:t>材料影响</w:t>
      </w:r>
      <w:r>
        <w:rPr>
          <w:rFonts w:hint="eastAsia"/>
          <w:color w:val="222222"/>
          <w:szCs w:val="21"/>
        </w:rPr>
        <w:t>工程</w:t>
      </w:r>
      <w:r>
        <w:rPr>
          <w:color w:val="222222"/>
          <w:szCs w:val="21"/>
        </w:rPr>
        <w:t>质量时，</w:t>
      </w:r>
      <w:r>
        <w:rPr>
          <w:rFonts w:hint="eastAsia"/>
          <w:color w:val="222222"/>
          <w:szCs w:val="21"/>
        </w:rPr>
        <w:t>甲方</w:t>
      </w:r>
      <w:r>
        <w:rPr>
          <w:color w:val="222222"/>
          <w:szCs w:val="21"/>
        </w:rPr>
        <w:t>有权要求乙方更换、</w:t>
      </w:r>
      <w:r>
        <w:rPr>
          <w:rFonts w:hint="eastAsia"/>
          <w:color w:val="222222"/>
          <w:szCs w:val="21"/>
        </w:rPr>
        <w:t>返工</w:t>
      </w:r>
      <w:r>
        <w:rPr>
          <w:color w:val="222222"/>
          <w:szCs w:val="21"/>
        </w:rPr>
        <w:t>、</w:t>
      </w:r>
      <w:r>
        <w:rPr>
          <w:rFonts w:hint="eastAsia"/>
          <w:color w:val="222222"/>
          <w:szCs w:val="21"/>
        </w:rPr>
        <w:t>扣罚工程款</w:t>
      </w:r>
      <w:r>
        <w:rPr>
          <w:color w:val="222222"/>
          <w:szCs w:val="21"/>
        </w:rPr>
        <w:t>。</w:t>
      </w:r>
    </w:p>
    <w:p w:rsidR="00032BD6" w:rsidRDefault="00032BD6" w:rsidP="00032BD6">
      <w:pPr>
        <w:spacing w:line="288" w:lineRule="auto"/>
        <w:ind w:leftChars="150" w:left="300"/>
        <w:rPr>
          <w:color w:val="222222"/>
          <w:szCs w:val="21"/>
        </w:rPr>
      </w:pPr>
    </w:p>
    <w:p w:rsidR="00032BD6" w:rsidRDefault="00032BD6" w:rsidP="00032BD6">
      <w:pPr>
        <w:numPr>
          <w:ilvl w:val="0"/>
          <w:numId w:val="34"/>
        </w:numPr>
        <w:adjustRightInd/>
        <w:spacing w:line="300" w:lineRule="auto"/>
        <w:textAlignment w:val="auto"/>
        <w:rPr>
          <w:b/>
        </w:rPr>
      </w:pPr>
      <w:r>
        <w:rPr>
          <w:b/>
        </w:rPr>
        <w:t>验收标准和方法</w:t>
      </w:r>
    </w:p>
    <w:p w:rsidR="00032BD6" w:rsidRDefault="00032BD6" w:rsidP="00032BD6">
      <w:pPr>
        <w:spacing w:line="288" w:lineRule="auto"/>
        <w:ind w:leftChars="150" w:left="600" w:hangingChars="150" w:hanging="300"/>
        <w:rPr>
          <w:color w:val="222222"/>
          <w:szCs w:val="21"/>
        </w:rPr>
      </w:pPr>
      <w:r>
        <w:rPr>
          <w:rFonts w:hint="eastAsia"/>
          <w:color w:val="222222"/>
          <w:szCs w:val="21"/>
        </w:rPr>
        <w:t>1</w:t>
      </w:r>
      <w:r>
        <w:rPr>
          <w:rFonts w:hint="eastAsia"/>
          <w:color w:val="222222"/>
          <w:szCs w:val="21"/>
        </w:rPr>
        <w:t>、以行业标准</w:t>
      </w:r>
      <w:r>
        <w:rPr>
          <w:color w:val="222222"/>
          <w:szCs w:val="21"/>
        </w:rPr>
        <w:t>作为验收</w:t>
      </w:r>
      <w:r>
        <w:rPr>
          <w:rFonts w:hint="eastAsia"/>
          <w:color w:val="222222"/>
          <w:szCs w:val="21"/>
        </w:rPr>
        <w:t>依据。</w:t>
      </w:r>
    </w:p>
    <w:p w:rsidR="00032BD6" w:rsidRDefault="00032BD6" w:rsidP="00032BD6">
      <w:pPr>
        <w:spacing w:line="288" w:lineRule="auto"/>
        <w:ind w:leftChars="150" w:left="600" w:hangingChars="150" w:hanging="300"/>
        <w:rPr>
          <w:color w:val="222222"/>
          <w:szCs w:val="21"/>
        </w:rPr>
      </w:pPr>
      <w:r>
        <w:rPr>
          <w:rFonts w:hint="eastAsia"/>
          <w:color w:val="222222"/>
          <w:szCs w:val="21"/>
        </w:rPr>
        <w:t>2</w:t>
      </w:r>
      <w:r>
        <w:rPr>
          <w:rFonts w:hint="eastAsia"/>
          <w:color w:val="222222"/>
          <w:szCs w:val="21"/>
        </w:rPr>
        <w:t>、</w:t>
      </w:r>
      <w:r>
        <w:rPr>
          <w:color w:val="222222"/>
          <w:szCs w:val="21"/>
        </w:rPr>
        <w:t>乙方</w:t>
      </w:r>
      <w:r>
        <w:rPr>
          <w:rFonts w:hint="eastAsia"/>
          <w:color w:val="222222"/>
          <w:szCs w:val="21"/>
        </w:rPr>
        <w:t>在自检合格后向甲方提交书面验收申请，甲方</w:t>
      </w:r>
      <w:r>
        <w:rPr>
          <w:color w:val="222222"/>
          <w:szCs w:val="21"/>
        </w:rPr>
        <w:t>应</w:t>
      </w:r>
      <w:r>
        <w:rPr>
          <w:rFonts w:hint="eastAsia"/>
          <w:color w:val="222222"/>
          <w:szCs w:val="21"/>
        </w:rPr>
        <w:t>在</w:t>
      </w:r>
      <w:r>
        <w:rPr>
          <w:rFonts w:hint="eastAsia"/>
          <w:color w:val="222222"/>
          <w:szCs w:val="21"/>
        </w:rPr>
        <w:t>5</w:t>
      </w:r>
      <w:r>
        <w:rPr>
          <w:rFonts w:hint="eastAsia"/>
          <w:color w:val="222222"/>
          <w:szCs w:val="21"/>
        </w:rPr>
        <w:t>日内对</w:t>
      </w:r>
      <w:r>
        <w:rPr>
          <w:color w:val="222222"/>
          <w:szCs w:val="21"/>
        </w:rPr>
        <w:t>乙方所完成的工作</w:t>
      </w:r>
      <w:r>
        <w:rPr>
          <w:rFonts w:hint="eastAsia"/>
          <w:color w:val="222222"/>
          <w:szCs w:val="21"/>
        </w:rPr>
        <w:t>进行</w:t>
      </w:r>
      <w:r>
        <w:rPr>
          <w:color w:val="222222"/>
          <w:szCs w:val="21"/>
        </w:rPr>
        <w:t>验收。验收前乙方应当向</w:t>
      </w:r>
      <w:r>
        <w:rPr>
          <w:rFonts w:hint="eastAsia"/>
          <w:color w:val="222222"/>
          <w:szCs w:val="21"/>
        </w:rPr>
        <w:t>甲方</w:t>
      </w:r>
      <w:r>
        <w:rPr>
          <w:color w:val="222222"/>
          <w:szCs w:val="21"/>
        </w:rPr>
        <w:t>提交必需的技术资料和有关质量证明。</w:t>
      </w:r>
    </w:p>
    <w:p w:rsidR="00032BD6" w:rsidRDefault="00032BD6" w:rsidP="00032BD6">
      <w:pPr>
        <w:spacing w:line="288" w:lineRule="auto"/>
        <w:ind w:leftChars="150" w:left="600" w:hangingChars="150" w:hanging="300"/>
        <w:rPr>
          <w:color w:val="222222"/>
          <w:szCs w:val="21"/>
        </w:rPr>
      </w:pPr>
      <w:r>
        <w:rPr>
          <w:rFonts w:hint="eastAsia"/>
          <w:color w:val="222222"/>
          <w:szCs w:val="21"/>
        </w:rPr>
        <w:t>3</w:t>
      </w:r>
      <w:r>
        <w:rPr>
          <w:rFonts w:hint="eastAsia"/>
          <w:color w:val="222222"/>
          <w:szCs w:val="21"/>
        </w:rPr>
        <w:t>、隐蔽工程必须在甲方检查验收合格签章后，方可进行下一道工序。</w:t>
      </w:r>
    </w:p>
    <w:p w:rsidR="00032BD6" w:rsidRDefault="00032BD6" w:rsidP="00032BD6">
      <w:pPr>
        <w:spacing w:line="288" w:lineRule="auto"/>
        <w:ind w:leftChars="150" w:left="600" w:hangingChars="150" w:hanging="300"/>
        <w:rPr>
          <w:color w:val="222222"/>
          <w:szCs w:val="21"/>
        </w:rPr>
      </w:pPr>
      <w:r>
        <w:rPr>
          <w:rFonts w:hint="eastAsia"/>
          <w:color w:val="222222"/>
          <w:szCs w:val="21"/>
        </w:rPr>
        <w:t>4</w:t>
      </w:r>
      <w:r>
        <w:rPr>
          <w:rFonts w:hint="eastAsia"/>
          <w:color w:val="222222"/>
          <w:szCs w:val="21"/>
        </w:rPr>
        <w:t>、</w:t>
      </w:r>
      <w:r>
        <w:rPr>
          <w:color w:val="222222"/>
          <w:szCs w:val="21"/>
        </w:rPr>
        <w:t>双方对工程质量有争议，</w:t>
      </w:r>
      <w:r>
        <w:rPr>
          <w:rFonts w:hint="eastAsia"/>
          <w:color w:val="222222"/>
          <w:szCs w:val="21"/>
        </w:rPr>
        <w:t>且经协商无法达成一致时，</w:t>
      </w:r>
      <w:r>
        <w:rPr>
          <w:color w:val="222222"/>
          <w:szCs w:val="21"/>
        </w:rPr>
        <w:t>由双方同意的工程质量检测机构鉴定，所需费用及因此造成的损失，由责任方承担。双方均有责任，由双方根据其责任分别承担。</w:t>
      </w:r>
    </w:p>
    <w:p w:rsidR="00032BD6" w:rsidRDefault="00032BD6" w:rsidP="00032BD6">
      <w:pPr>
        <w:spacing w:line="288" w:lineRule="auto"/>
        <w:ind w:leftChars="150" w:left="600" w:hangingChars="150" w:hanging="300"/>
        <w:rPr>
          <w:color w:val="222222"/>
          <w:szCs w:val="21"/>
        </w:rPr>
      </w:pPr>
    </w:p>
    <w:p w:rsidR="00032BD6" w:rsidRDefault="00032BD6" w:rsidP="00032BD6">
      <w:pPr>
        <w:numPr>
          <w:ilvl w:val="0"/>
          <w:numId w:val="34"/>
        </w:numPr>
        <w:adjustRightInd/>
        <w:spacing w:line="300" w:lineRule="auto"/>
        <w:textAlignment w:val="auto"/>
        <w:rPr>
          <w:b/>
        </w:rPr>
      </w:pPr>
      <w:r>
        <w:rPr>
          <w:rFonts w:hint="eastAsia"/>
          <w:b/>
        </w:rPr>
        <w:lastRenderedPageBreak/>
        <w:t>保修期及保修责任</w:t>
      </w:r>
    </w:p>
    <w:p w:rsidR="00032BD6" w:rsidRDefault="00032BD6" w:rsidP="00032BD6">
      <w:pPr>
        <w:numPr>
          <w:ilvl w:val="0"/>
          <w:numId w:val="35"/>
        </w:numPr>
        <w:adjustRightInd/>
        <w:spacing w:line="300" w:lineRule="auto"/>
        <w:textAlignment w:val="auto"/>
      </w:pPr>
      <w:r>
        <w:rPr>
          <w:rFonts w:hint="eastAsia"/>
          <w:szCs w:val="21"/>
        </w:rPr>
        <w:t>承包人应按法律、行政法规或国家关于工程质量保修的相关规定，对交付发包人使用的工程在质量保修期内承担质量保修责任及维修保养责任。</w:t>
      </w:r>
    </w:p>
    <w:p w:rsidR="00032BD6" w:rsidRDefault="00032BD6" w:rsidP="00032BD6">
      <w:pPr>
        <w:numPr>
          <w:ilvl w:val="0"/>
          <w:numId w:val="35"/>
        </w:numPr>
        <w:adjustRightInd/>
        <w:spacing w:line="300" w:lineRule="auto"/>
        <w:textAlignment w:val="auto"/>
      </w:pPr>
      <w:r>
        <w:rPr>
          <w:rFonts w:hint="eastAsia"/>
        </w:rPr>
        <w:t>本工程保修期为</w:t>
      </w:r>
      <w:r>
        <w:rPr>
          <w:rFonts w:hint="eastAsia"/>
          <w:b/>
        </w:rPr>
        <w:t>1</w:t>
      </w:r>
      <w:r>
        <w:rPr>
          <w:rFonts w:hint="eastAsia"/>
          <w:b/>
        </w:rPr>
        <w:t>年</w:t>
      </w:r>
      <w:r>
        <w:rPr>
          <w:rFonts w:hint="eastAsia"/>
        </w:rPr>
        <w:t>，自工程完工并通过甲方及有关部门验收合格之日起计。保修期内，如发现质量问题，除甲方使用、保管不当等原因外，乙方应在甲方指定期限内修复，其一切工料费用均由乙方负责。如乙方未在约定时间内修复，甲方有权自行修复或请第三方进行修复，所发生的一切费用由乙方承担，且质保期待修复合格后相应顺延。</w:t>
      </w:r>
    </w:p>
    <w:p w:rsidR="00032BD6" w:rsidRDefault="00032BD6" w:rsidP="00032BD6">
      <w:pPr>
        <w:numPr>
          <w:ilvl w:val="0"/>
          <w:numId w:val="35"/>
        </w:numPr>
        <w:adjustRightInd/>
        <w:spacing w:line="300" w:lineRule="auto"/>
        <w:textAlignment w:val="auto"/>
      </w:pPr>
      <w:r>
        <w:rPr>
          <w:rFonts w:hint="eastAsia"/>
        </w:rPr>
        <w:t>乙方指定负责本工程的维护人员及其联系方式如下，如有变更，乙方应提前</w:t>
      </w:r>
      <w:r>
        <w:t>2</w:t>
      </w:r>
      <w:r>
        <w:rPr>
          <w:rFonts w:hint="eastAsia"/>
        </w:rPr>
        <w:t>日书面通知甲方，否则甲方有权委托第三方修复，所发生的费用从保固费中扣除。</w:t>
      </w:r>
    </w:p>
    <w:p w:rsidR="00032BD6" w:rsidRPr="009F0778" w:rsidRDefault="00032BD6" w:rsidP="00032BD6">
      <w:pPr>
        <w:tabs>
          <w:tab w:val="left" w:pos="851"/>
        </w:tabs>
        <w:spacing w:line="300" w:lineRule="auto"/>
        <w:ind w:left="360" w:firstLineChars="208" w:firstLine="416"/>
      </w:pPr>
      <w:r w:rsidRPr="009F0778">
        <w:rPr>
          <w:rFonts w:hint="eastAsia"/>
        </w:rPr>
        <w:t>乙方联系人：</w:t>
      </w:r>
      <w:r w:rsidRPr="009F0778">
        <w:rPr>
          <w:u w:val="single"/>
        </w:rPr>
        <w:t xml:space="preserve">   </w:t>
      </w:r>
      <w:r w:rsidRPr="009F0778">
        <w:rPr>
          <w:rFonts w:hint="eastAsia"/>
          <w:u w:val="single"/>
        </w:rPr>
        <w:t xml:space="preserve">  </w:t>
      </w:r>
      <w:r w:rsidRPr="009F0778">
        <w:rPr>
          <w:u w:val="single"/>
        </w:rPr>
        <w:t xml:space="preserve">  </w:t>
      </w:r>
      <w:r w:rsidRPr="009F0778">
        <w:rPr>
          <w:rFonts w:hint="eastAsia"/>
          <w:u w:val="single"/>
        </w:rPr>
        <w:t xml:space="preserve">      </w:t>
      </w:r>
      <w:r w:rsidRPr="009F0778">
        <w:rPr>
          <w:u w:val="single"/>
        </w:rPr>
        <w:t xml:space="preserve">             </w:t>
      </w:r>
      <w:r w:rsidRPr="009F0778">
        <w:rPr>
          <w:rFonts w:hint="eastAsia"/>
        </w:rPr>
        <w:t>；</w:t>
      </w:r>
    </w:p>
    <w:p w:rsidR="00032BD6" w:rsidRPr="009F0778" w:rsidRDefault="00032BD6" w:rsidP="00032BD6">
      <w:pPr>
        <w:tabs>
          <w:tab w:val="left" w:pos="851"/>
        </w:tabs>
        <w:spacing w:line="300" w:lineRule="auto"/>
        <w:ind w:left="360" w:firstLineChars="208" w:firstLine="416"/>
      </w:pPr>
      <w:r w:rsidRPr="009F0778">
        <w:rPr>
          <w:rFonts w:hint="eastAsia"/>
        </w:rPr>
        <w:t>联系方式：</w:t>
      </w:r>
      <w:r w:rsidRPr="009F0778">
        <w:rPr>
          <w:u w:val="single"/>
        </w:rPr>
        <w:t xml:space="preserve">  </w:t>
      </w:r>
      <w:r w:rsidRPr="009F0778">
        <w:rPr>
          <w:rFonts w:hint="eastAsia"/>
          <w:u w:val="single"/>
        </w:rPr>
        <w:t xml:space="preserve">                      </w:t>
      </w:r>
      <w:r w:rsidRPr="009F0778">
        <w:rPr>
          <w:u w:val="single"/>
        </w:rPr>
        <w:t xml:space="preserve"> </w:t>
      </w:r>
      <w:r w:rsidRPr="009F0778">
        <w:rPr>
          <w:rFonts w:hint="eastAsia"/>
        </w:rPr>
        <w:t>；</w:t>
      </w:r>
    </w:p>
    <w:p w:rsidR="00032BD6" w:rsidRPr="009F0778" w:rsidRDefault="00032BD6" w:rsidP="00032BD6">
      <w:pPr>
        <w:tabs>
          <w:tab w:val="left" w:pos="851"/>
        </w:tabs>
        <w:spacing w:line="300" w:lineRule="auto"/>
        <w:ind w:left="360" w:firstLineChars="208" w:firstLine="416"/>
      </w:pPr>
      <w:r w:rsidRPr="009F0778">
        <w:rPr>
          <w:rFonts w:hint="eastAsia"/>
        </w:rPr>
        <w:t>指定传真：</w:t>
      </w:r>
      <w:r w:rsidRPr="009F0778">
        <w:rPr>
          <w:u w:val="single"/>
        </w:rPr>
        <w:t xml:space="preserve"> </w:t>
      </w:r>
      <w:r w:rsidRPr="009F0778">
        <w:rPr>
          <w:rFonts w:hint="eastAsia"/>
          <w:u w:val="single"/>
        </w:rPr>
        <w:t xml:space="preserve">                          </w:t>
      </w:r>
      <w:r w:rsidRPr="009F0778">
        <w:rPr>
          <w:u w:val="single"/>
        </w:rPr>
        <w:t xml:space="preserve"> </w:t>
      </w:r>
      <w:r w:rsidRPr="009F0778">
        <w:rPr>
          <w:rFonts w:hint="eastAsia"/>
        </w:rPr>
        <w:t>；</w:t>
      </w:r>
    </w:p>
    <w:p w:rsidR="00032BD6" w:rsidRPr="009F0778" w:rsidRDefault="00032BD6" w:rsidP="00032BD6">
      <w:pPr>
        <w:tabs>
          <w:tab w:val="left" w:pos="851"/>
        </w:tabs>
        <w:spacing w:line="300" w:lineRule="auto"/>
        <w:ind w:left="360" w:firstLineChars="208" w:firstLine="416"/>
      </w:pPr>
      <w:r w:rsidRPr="009F0778">
        <w:rPr>
          <w:rFonts w:hint="eastAsia"/>
        </w:rPr>
        <w:t>收件邮箱：</w:t>
      </w:r>
      <w:r w:rsidRPr="009F0778">
        <w:rPr>
          <w:u w:val="single"/>
        </w:rPr>
        <w:t xml:space="preserve"> </w:t>
      </w:r>
      <w:r w:rsidRPr="009F0778">
        <w:rPr>
          <w:rFonts w:hint="eastAsia"/>
          <w:u w:val="single"/>
        </w:rPr>
        <w:t xml:space="preserve">         </w:t>
      </w:r>
      <w:r w:rsidR="00504489">
        <w:rPr>
          <w:rFonts w:hint="eastAsia"/>
          <w:u w:val="single"/>
        </w:rPr>
        <w:t xml:space="preserve">          </w:t>
      </w:r>
      <w:r w:rsidRPr="009F0778">
        <w:rPr>
          <w:rFonts w:hint="eastAsia"/>
          <w:u w:val="single"/>
        </w:rPr>
        <w:t xml:space="preserve">  </w:t>
      </w:r>
      <w:r w:rsidRPr="009F0778">
        <w:rPr>
          <w:u w:val="single"/>
        </w:rPr>
        <w:t xml:space="preserve"> </w:t>
      </w:r>
      <w:r w:rsidRPr="009F0778">
        <w:rPr>
          <w:rFonts w:hint="eastAsia"/>
        </w:rPr>
        <w:t>；</w:t>
      </w:r>
    </w:p>
    <w:p w:rsidR="00032BD6" w:rsidRDefault="00032BD6" w:rsidP="00032BD6">
      <w:pPr>
        <w:tabs>
          <w:tab w:val="left" w:pos="851"/>
        </w:tabs>
        <w:spacing w:line="300" w:lineRule="auto"/>
        <w:ind w:left="360" w:firstLineChars="208" w:firstLine="416"/>
      </w:pPr>
      <w:r w:rsidRPr="009F0778">
        <w:rPr>
          <w:rFonts w:hint="eastAsia"/>
        </w:rPr>
        <w:t>送达地址：</w:t>
      </w:r>
      <w:r w:rsidRPr="009F0778">
        <w:rPr>
          <w:u w:val="single"/>
        </w:rPr>
        <w:t xml:space="preserve"> </w:t>
      </w:r>
      <w:r w:rsidRPr="009F0778">
        <w:rPr>
          <w:rFonts w:hint="eastAsia"/>
          <w:u w:val="single"/>
        </w:rPr>
        <w:t xml:space="preserve">   </w:t>
      </w:r>
      <w:r w:rsidR="00504489">
        <w:rPr>
          <w:rFonts w:hint="eastAsia"/>
          <w:u w:val="single"/>
        </w:rPr>
        <w:t xml:space="preserve">           </w:t>
      </w:r>
      <w:r w:rsidRPr="009F0778">
        <w:rPr>
          <w:u w:val="single"/>
        </w:rPr>
        <w:t xml:space="preserve"> </w:t>
      </w:r>
      <w:r w:rsidRPr="009F0778">
        <w:rPr>
          <w:rFonts w:hint="eastAsia"/>
        </w:rPr>
        <w:t>。</w:t>
      </w:r>
    </w:p>
    <w:p w:rsidR="00032BD6" w:rsidRDefault="00032BD6" w:rsidP="00032BD6">
      <w:pPr>
        <w:spacing w:line="300" w:lineRule="auto"/>
        <w:ind w:left="360"/>
      </w:pPr>
      <w:r>
        <w:rPr>
          <w:rFonts w:hint="eastAsia"/>
        </w:rPr>
        <w:t>乙方同意本合同项下甲方对乙方的通知可以传真、邮寄、邮件或公告方式送达。以传真送达的，甲方按本合同所载乙方的传真号码发送传真当日即为送达日；以邮寄送达的，甲方按本合同所载地址向乙方以特快专递方式发出通知后的第</w:t>
      </w:r>
      <w:r>
        <w:t>2</w:t>
      </w:r>
      <w:r>
        <w:rPr>
          <w:rFonts w:hint="eastAsia"/>
        </w:rPr>
        <w:t>个日历日即为送达日。乙方变更其传真号码或地址必须提前五个工作日以上书面通知甲方，否则甲方按本合同所载的传真号码或地址发出通知后视为送达，送达日按本款前述约定。乙方拒收对方传真或邮件的，拒收即视为已送达，送达日按本款前述约定。</w:t>
      </w:r>
    </w:p>
    <w:p w:rsidR="00032BD6" w:rsidRDefault="00032BD6" w:rsidP="00032BD6">
      <w:pPr>
        <w:numPr>
          <w:ilvl w:val="0"/>
          <w:numId w:val="35"/>
        </w:numPr>
        <w:adjustRightInd/>
        <w:spacing w:line="300" w:lineRule="auto"/>
        <w:textAlignment w:val="auto"/>
      </w:pPr>
      <w:r>
        <w:rPr>
          <w:rFonts w:hint="eastAsia"/>
        </w:rPr>
        <w:t>在保修期外，如甲方就本工程有关问题委托乙方修复，乙方应按成本计费。</w:t>
      </w:r>
    </w:p>
    <w:p w:rsidR="00032BD6" w:rsidRDefault="00032BD6" w:rsidP="00032BD6">
      <w:pPr>
        <w:spacing w:line="288" w:lineRule="auto"/>
        <w:ind w:leftChars="150" w:left="600" w:hangingChars="150" w:hanging="300"/>
        <w:rPr>
          <w:color w:val="222222"/>
          <w:szCs w:val="21"/>
        </w:rPr>
      </w:pPr>
    </w:p>
    <w:p w:rsidR="00032BD6" w:rsidRDefault="00032BD6" w:rsidP="00032BD6">
      <w:pPr>
        <w:numPr>
          <w:ilvl w:val="0"/>
          <w:numId w:val="34"/>
        </w:numPr>
        <w:adjustRightInd/>
        <w:spacing w:line="300" w:lineRule="auto"/>
        <w:textAlignment w:val="auto"/>
        <w:rPr>
          <w:b/>
        </w:rPr>
      </w:pPr>
      <w:r>
        <w:rPr>
          <w:b/>
        </w:rPr>
        <w:t>乙方的违约责任</w:t>
      </w:r>
    </w:p>
    <w:p w:rsidR="00032BD6" w:rsidRDefault="00032BD6" w:rsidP="00032BD6">
      <w:pPr>
        <w:spacing w:line="288" w:lineRule="auto"/>
        <w:ind w:leftChars="150" w:left="600" w:hangingChars="150" w:hanging="300"/>
        <w:rPr>
          <w:color w:val="222222"/>
          <w:szCs w:val="21"/>
        </w:rPr>
      </w:pPr>
      <w:r>
        <w:rPr>
          <w:rFonts w:hint="eastAsia"/>
          <w:color w:val="222222"/>
          <w:szCs w:val="21"/>
        </w:rPr>
        <w:t>1</w:t>
      </w:r>
      <w:r>
        <w:rPr>
          <w:color w:val="222222"/>
          <w:szCs w:val="21"/>
        </w:rPr>
        <w:t>、未按合同规定的质量完成工作，</w:t>
      </w:r>
      <w:r>
        <w:rPr>
          <w:rFonts w:hint="eastAsia"/>
          <w:color w:val="222222"/>
          <w:szCs w:val="21"/>
        </w:rPr>
        <w:t>乙方</w:t>
      </w:r>
      <w:r>
        <w:rPr>
          <w:color w:val="222222"/>
          <w:szCs w:val="21"/>
        </w:rPr>
        <w:t>应当负责</w:t>
      </w:r>
      <w:r>
        <w:rPr>
          <w:rFonts w:hint="eastAsia"/>
          <w:color w:val="222222"/>
          <w:szCs w:val="21"/>
        </w:rPr>
        <w:t>修理</w:t>
      </w:r>
      <w:r>
        <w:rPr>
          <w:color w:val="222222"/>
          <w:szCs w:val="21"/>
        </w:rPr>
        <w:t>，</w:t>
      </w:r>
      <w:r>
        <w:rPr>
          <w:rFonts w:hint="eastAsia"/>
          <w:color w:val="222222"/>
          <w:szCs w:val="21"/>
        </w:rPr>
        <w:t>如果修理后的交付时间超过合同约定的日期，应当</w:t>
      </w:r>
      <w:r>
        <w:rPr>
          <w:color w:val="222222"/>
          <w:szCs w:val="21"/>
        </w:rPr>
        <w:t>承担逾期交付</w:t>
      </w:r>
      <w:r>
        <w:rPr>
          <w:rFonts w:hint="eastAsia"/>
          <w:color w:val="222222"/>
          <w:szCs w:val="21"/>
        </w:rPr>
        <w:t>责任</w:t>
      </w:r>
      <w:r>
        <w:rPr>
          <w:color w:val="222222"/>
          <w:szCs w:val="21"/>
        </w:rPr>
        <w:t>。</w:t>
      </w:r>
    </w:p>
    <w:p w:rsidR="00032BD6" w:rsidRDefault="00032BD6" w:rsidP="00032BD6">
      <w:pPr>
        <w:spacing w:line="288" w:lineRule="auto"/>
        <w:ind w:leftChars="150" w:left="600" w:hangingChars="150" w:hanging="300"/>
        <w:rPr>
          <w:color w:val="222222"/>
          <w:szCs w:val="21"/>
        </w:rPr>
      </w:pPr>
      <w:r>
        <w:rPr>
          <w:rFonts w:hint="eastAsia"/>
          <w:color w:val="222222"/>
          <w:szCs w:val="21"/>
        </w:rPr>
        <w:t>2</w:t>
      </w:r>
      <w:r>
        <w:rPr>
          <w:color w:val="222222"/>
          <w:szCs w:val="21"/>
        </w:rPr>
        <w:t>、完成工作的数量少于合同</w:t>
      </w:r>
      <w:r>
        <w:rPr>
          <w:rFonts w:hint="eastAsia"/>
          <w:color w:val="222222"/>
          <w:szCs w:val="21"/>
        </w:rPr>
        <w:t>约</w:t>
      </w:r>
      <w:r>
        <w:rPr>
          <w:color w:val="222222"/>
          <w:szCs w:val="21"/>
        </w:rPr>
        <w:t>定，</w:t>
      </w:r>
      <w:r>
        <w:rPr>
          <w:rFonts w:hint="eastAsia"/>
          <w:color w:val="222222"/>
          <w:szCs w:val="21"/>
        </w:rPr>
        <w:t>乙方</w:t>
      </w:r>
      <w:r>
        <w:rPr>
          <w:color w:val="222222"/>
          <w:szCs w:val="21"/>
        </w:rPr>
        <w:t>应当照数补齐</w:t>
      </w:r>
      <w:r>
        <w:rPr>
          <w:rFonts w:hint="eastAsia"/>
          <w:color w:val="222222"/>
          <w:szCs w:val="21"/>
        </w:rPr>
        <w:t>施工</w:t>
      </w:r>
      <w:r>
        <w:rPr>
          <w:color w:val="222222"/>
          <w:szCs w:val="21"/>
        </w:rPr>
        <w:t>，</w:t>
      </w:r>
      <w:r>
        <w:rPr>
          <w:rFonts w:hint="eastAsia"/>
          <w:color w:val="222222"/>
          <w:szCs w:val="21"/>
        </w:rPr>
        <w:t>因此超过合同约定的交付时间的，应当承担逾期交付责任。</w:t>
      </w:r>
    </w:p>
    <w:p w:rsidR="00032BD6" w:rsidRDefault="00032BD6" w:rsidP="00032BD6">
      <w:pPr>
        <w:spacing w:line="288" w:lineRule="auto"/>
        <w:ind w:leftChars="150" w:left="600" w:hangingChars="150" w:hanging="300"/>
        <w:rPr>
          <w:color w:val="222222"/>
          <w:szCs w:val="21"/>
        </w:rPr>
      </w:pPr>
      <w:r>
        <w:rPr>
          <w:rFonts w:hint="eastAsia"/>
          <w:color w:val="222222"/>
          <w:szCs w:val="21"/>
        </w:rPr>
        <w:t>3</w:t>
      </w:r>
      <w:r>
        <w:rPr>
          <w:color w:val="222222"/>
          <w:szCs w:val="21"/>
        </w:rPr>
        <w:t>、</w:t>
      </w:r>
      <w:r>
        <w:rPr>
          <w:rFonts w:hint="eastAsia"/>
          <w:color w:val="222222"/>
          <w:szCs w:val="21"/>
        </w:rPr>
        <w:t>在工程现场，</w:t>
      </w:r>
      <w:r>
        <w:rPr>
          <w:color w:val="222222"/>
          <w:szCs w:val="21"/>
        </w:rPr>
        <w:t>乙方</w:t>
      </w:r>
      <w:r>
        <w:rPr>
          <w:rFonts w:hint="eastAsia"/>
          <w:color w:val="222222"/>
          <w:szCs w:val="21"/>
        </w:rPr>
        <w:t>进场的及甲方提供材料设备保管责任由</w:t>
      </w:r>
      <w:r>
        <w:rPr>
          <w:color w:val="222222"/>
          <w:szCs w:val="21"/>
        </w:rPr>
        <w:t>乙方</w:t>
      </w:r>
      <w:r>
        <w:rPr>
          <w:rFonts w:hint="eastAsia"/>
          <w:color w:val="222222"/>
          <w:szCs w:val="21"/>
        </w:rPr>
        <w:t>承担。</w:t>
      </w:r>
    </w:p>
    <w:p w:rsidR="00032BD6" w:rsidRDefault="00032BD6" w:rsidP="00032BD6">
      <w:pPr>
        <w:spacing w:line="288" w:lineRule="auto"/>
        <w:ind w:leftChars="150" w:left="600" w:hangingChars="150" w:hanging="300"/>
        <w:rPr>
          <w:color w:val="222222"/>
          <w:szCs w:val="21"/>
        </w:rPr>
      </w:pPr>
      <w:r>
        <w:rPr>
          <w:rFonts w:hint="eastAsia"/>
          <w:color w:val="222222"/>
          <w:szCs w:val="21"/>
        </w:rPr>
        <w:t>4</w:t>
      </w:r>
      <w:r>
        <w:rPr>
          <w:color w:val="222222"/>
          <w:szCs w:val="21"/>
        </w:rPr>
        <w:t>、逾期交付</w:t>
      </w:r>
      <w:r>
        <w:rPr>
          <w:rFonts w:hint="eastAsia"/>
          <w:color w:val="222222"/>
          <w:szCs w:val="21"/>
        </w:rPr>
        <w:t>项目</w:t>
      </w:r>
      <w:r>
        <w:rPr>
          <w:color w:val="222222"/>
          <w:szCs w:val="21"/>
        </w:rPr>
        <w:t>(</w:t>
      </w:r>
      <w:r>
        <w:rPr>
          <w:color w:val="222222"/>
          <w:szCs w:val="21"/>
        </w:rPr>
        <w:t>包括</w:t>
      </w:r>
      <w:r>
        <w:rPr>
          <w:rFonts w:hint="eastAsia"/>
          <w:color w:val="222222"/>
          <w:szCs w:val="21"/>
        </w:rPr>
        <w:t>因</w:t>
      </w:r>
      <w:r>
        <w:rPr>
          <w:color w:val="222222"/>
          <w:szCs w:val="21"/>
        </w:rPr>
        <w:t>返修、更换、补交</w:t>
      </w:r>
      <w:r>
        <w:rPr>
          <w:rFonts w:hint="eastAsia"/>
          <w:color w:val="222222"/>
          <w:szCs w:val="21"/>
        </w:rPr>
        <w:t>等造成的逾期</w:t>
      </w:r>
      <w:r>
        <w:rPr>
          <w:color w:val="222222"/>
          <w:szCs w:val="21"/>
        </w:rPr>
        <w:t>)</w:t>
      </w:r>
      <w:r>
        <w:rPr>
          <w:color w:val="222222"/>
          <w:szCs w:val="21"/>
        </w:rPr>
        <w:t>，应当向</w:t>
      </w:r>
      <w:r>
        <w:rPr>
          <w:rFonts w:hint="eastAsia"/>
          <w:color w:val="222222"/>
          <w:szCs w:val="21"/>
        </w:rPr>
        <w:t>甲方</w:t>
      </w:r>
      <w:r>
        <w:rPr>
          <w:color w:val="222222"/>
          <w:szCs w:val="21"/>
        </w:rPr>
        <w:t>偿付违约金</w:t>
      </w:r>
      <w:r>
        <w:rPr>
          <w:rFonts w:hint="eastAsia"/>
          <w:color w:val="222222"/>
          <w:szCs w:val="21"/>
        </w:rPr>
        <w:t>，</w:t>
      </w:r>
      <w:r>
        <w:rPr>
          <w:color w:val="222222"/>
          <w:szCs w:val="21"/>
        </w:rPr>
        <w:t>每逾期一天，按</w:t>
      </w:r>
      <w:r>
        <w:rPr>
          <w:rFonts w:hint="eastAsia"/>
          <w:color w:val="222222"/>
          <w:szCs w:val="21"/>
        </w:rPr>
        <w:t>当次结算金额</w:t>
      </w:r>
      <w:r>
        <w:rPr>
          <w:color w:val="222222"/>
          <w:szCs w:val="21"/>
        </w:rPr>
        <w:t>的</w:t>
      </w:r>
      <w:r>
        <w:rPr>
          <w:rFonts w:hint="eastAsia"/>
          <w:color w:val="222222"/>
          <w:szCs w:val="21"/>
        </w:rPr>
        <w:t>5</w:t>
      </w:r>
      <w:r>
        <w:rPr>
          <w:rFonts w:hint="eastAsia"/>
          <w:color w:val="222222"/>
          <w:szCs w:val="21"/>
        </w:rPr>
        <w:t>‰</w:t>
      </w:r>
      <w:r>
        <w:rPr>
          <w:color w:val="222222"/>
          <w:szCs w:val="21"/>
        </w:rPr>
        <w:t>偿付违约金。逾期超过</w:t>
      </w:r>
      <w:r>
        <w:rPr>
          <w:rFonts w:hint="eastAsia"/>
          <w:color w:val="222222"/>
          <w:szCs w:val="21"/>
        </w:rPr>
        <w:t>5</w:t>
      </w:r>
      <w:r>
        <w:rPr>
          <w:color w:val="222222"/>
          <w:szCs w:val="21"/>
        </w:rPr>
        <w:t>日，甲方有权单方解除合同，乙方须按合同总价款的</w:t>
      </w:r>
      <w:r>
        <w:rPr>
          <w:rFonts w:hint="eastAsia"/>
          <w:color w:val="222222"/>
          <w:szCs w:val="21"/>
        </w:rPr>
        <w:t>20</w:t>
      </w:r>
      <w:r>
        <w:rPr>
          <w:rFonts w:hint="eastAsia"/>
          <w:color w:val="222222"/>
          <w:szCs w:val="21"/>
        </w:rPr>
        <w:t>％</w:t>
      </w:r>
      <w:r>
        <w:rPr>
          <w:color w:val="222222"/>
          <w:szCs w:val="21"/>
        </w:rPr>
        <w:t>向甲方支付违约金。</w:t>
      </w:r>
    </w:p>
    <w:p w:rsidR="00032BD6" w:rsidRDefault="00032BD6" w:rsidP="00032BD6">
      <w:pPr>
        <w:spacing w:line="288" w:lineRule="auto"/>
        <w:ind w:leftChars="150" w:left="600" w:hangingChars="150" w:hanging="300"/>
        <w:rPr>
          <w:color w:val="222222"/>
          <w:szCs w:val="21"/>
        </w:rPr>
      </w:pPr>
      <w:r>
        <w:rPr>
          <w:rFonts w:hint="eastAsia"/>
          <w:color w:val="222222"/>
          <w:szCs w:val="21"/>
        </w:rPr>
        <w:t>5</w:t>
      </w:r>
      <w:r>
        <w:rPr>
          <w:color w:val="222222"/>
          <w:szCs w:val="21"/>
        </w:rPr>
        <w:t>、擅自调换</w:t>
      </w:r>
      <w:r>
        <w:rPr>
          <w:rFonts w:hint="eastAsia"/>
          <w:color w:val="222222"/>
          <w:szCs w:val="21"/>
        </w:rPr>
        <w:t>经甲方验收合格</w:t>
      </w:r>
      <w:r>
        <w:rPr>
          <w:color w:val="222222"/>
          <w:szCs w:val="21"/>
        </w:rPr>
        <w:t>的材料，乙方应</w:t>
      </w:r>
      <w:r>
        <w:rPr>
          <w:rFonts w:hint="eastAsia"/>
          <w:color w:val="222222"/>
          <w:szCs w:val="21"/>
        </w:rPr>
        <w:t>按甲方</w:t>
      </w:r>
      <w:r>
        <w:rPr>
          <w:color w:val="222222"/>
          <w:szCs w:val="21"/>
        </w:rPr>
        <w:t>要求重作</w:t>
      </w:r>
      <w:r>
        <w:rPr>
          <w:rFonts w:hint="eastAsia"/>
          <w:color w:val="222222"/>
          <w:szCs w:val="21"/>
        </w:rPr>
        <w:t>并</w:t>
      </w:r>
      <w:r>
        <w:rPr>
          <w:color w:val="222222"/>
          <w:szCs w:val="21"/>
        </w:rPr>
        <w:t>赔偿</w:t>
      </w:r>
      <w:r>
        <w:rPr>
          <w:rFonts w:hint="eastAsia"/>
          <w:color w:val="222222"/>
          <w:szCs w:val="21"/>
        </w:rPr>
        <w:t>甲方</w:t>
      </w:r>
      <w:r>
        <w:rPr>
          <w:color w:val="222222"/>
          <w:szCs w:val="21"/>
        </w:rPr>
        <w:t>因此造成的损失。</w:t>
      </w:r>
      <w:r>
        <w:rPr>
          <w:rFonts w:hint="eastAsia"/>
          <w:color w:val="222222"/>
          <w:szCs w:val="21"/>
        </w:rPr>
        <w:t>超过合同约定的交付期限的，应</w:t>
      </w:r>
      <w:r>
        <w:rPr>
          <w:color w:val="222222"/>
          <w:szCs w:val="21"/>
        </w:rPr>
        <w:t>承担逾期交付的责任。</w:t>
      </w:r>
    </w:p>
    <w:p w:rsidR="00032BD6" w:rsidRDefault="00032BD6" w:rsidP="00032BD6">
      <w:pPr>
        <w:spacing w:line="288" w:lineRule="auto"/>
        <w:ind w:leftChars="150" w:left="600" w:hangingChars="150" w:hanging="300"/>
        <w:rPr>
          <w:color w:val="222222"/>
          <w:szCs w:val="21"/>
        </w:rPr>
      </w:pPr>
      <w:r>
        <w:rPr>
          <w:rFonts w:hint="eastAsia"/>
          <w:color w:val="222222"/>
          <w:szCs w:val="21"/>
        </w:rPr>
        <w:t>6</w:t>
      </w:r>
      <w:r>
        <w:rPr>
          <w:rFonts w:hint="eastAsia"/>
          <w:color w:val="222222"/>
          <w:szCs w:val="21"/>
        </w:rPr>
        <w:t>、乙方不履行合同约定的义务或者履行义务不符合合同约定的，经甲方通知后仍不履行或采取补救措施的，甲方有权要求乙方支付</w:t>
      </w:r>
      <w:r>
        <w:rPr>
          <w:rFonts w:hint="eastAsia"/>
          <w:color w:val="222222"/>
          <w:szCs w:val="21"/>
        </w:rPr>
        <w:t>2</w:t>
      </w:r>
      <w:r>
        <w:rPr>
          <w:rFonts w:hint="eastAsia"/>
          <w:color w:val="222222"/>
          <w:szCs w:val="21"/>
        </w:rPr>
        <w:t>万元的违约金，并解除合同。</w:t>
      </w:r>
    </w:p>
    <w:p w:rsidR="00032BD6" w:rsidRDefault="00032BD6" w:rsidP="00032BD6">
      <w:pPr>
        <w:spacing w:line="288" w:lineRule="auto"/>
        <w:ind w:leftChars="150" w:left="600" w:hangingChars="150" w:hanging="300"/>
        <w:rPr>
          <w:color w:val="222222"/>
          <w:szCs w:val="21"/>
        </w:rPr>
      </w:pPr>
    </w:p>
    <w:p w:rsidR="00032BD6" w:rsidRDefault="00032BD6" w:rsidP="00032BD6">
      <w:pPr>
        <w:numPr>
          <w:ilvl w:val="0"/>
          <w:numId w:val="34"/>
        </w:numPr>
        <w:adjustRightInd/>
        <w:spacing w:line="300" w:lineRule="auto"/>
        <w:textAlignment w:val="auto"/>
        <w:rPr>
          <w:b/>
        </w:rPr>
      </w:pPr>
      <w:r>
        <w:rPr>
          <w:rFonts w:hint="eastAsia"/>
          <w:b/>
        </w:rPr>
        <w:t>甲方</w:t>
      </w:r>
      <w:r>
        <w:rPr>
          <w:b/>
        </w:rPr>
        <w:t>的违约责任</w:t>
      </w:r>
    </w:p>
    <w:p w:rsidR="00032BD6" w:rsidRDefault="00032BD6" w:rsidP="00032BD6">
      <w:pPr>
        <w:spacing w:line="288" w:lineRule="auto"/>
        <w:ind w:leftChars="150" w:left="600" w:hangingChars="150" w:hanging="300"/>
        <w:rPr>
          <w:color w:val="222222"/>
          <w:szCs w:val="21"/>
        </w:rPr>
      </w:pPr>
      <w:r>
        <w:rPr>
          <w:rFonts w:hint="eastAsia"/>
          <w:color w:val="222222"/>
          <w:szCs w:val="21"/>
        </w:rPr>
        <w:t>1</w:t>
      </w:r>
      <w:r>
        <w:rPr>
          <w:color w:val="222222"/>
          <w:szCs w:val="21"/>
        </w:rPr>
        <w:t>、超过合同规定日期付款，应当比照中国人民银行有关延期付款的规定向乙方偿付违约金</w:t>
      </w:r>
      <w:r>
        <w:rPr>
          <w:rFonts w:hint="eastAsia"/>
          <w:color w:val="222222"/>
          <w:szCs w:val="21"/>
        </w:rPr>
        <w:t>，但违约金的</w:t>
      </w:r>
      <w:r>
        <w:rPr>
          <w:rFonts w:hint="eastAsia"/>
          <w:color w:val="222222"/>
          <w:szCs w:val="21"/>
        </w:rPr>
        <w:lastRenderedPageBreak/>
        <w:t>总额最高不超过合同总价的</w:t>
      </w:r>
      <w:r>
        <w:rPr>
          <w:rFonts w:hint="eastAsia"/>
          <w:color w:val="222222"/>
          <w:szCs w:val="21"/>
        </w:rPr>
        <w:t>5</w:t>
      </w:r>
      <w:r>
        <w:rPr>
          <w:rFonts w:hint="eastAsia"/>
          <w:color w:val="222222"/>
          <w:szCs w:val="21"/>
        </w:rPr>
        <w:t>％</w:t>
      </w:r>
      <w:r>
        <w:rPr>
          <w:color w:val="222222"/>
          <w:szCs w:val="21"/>
        </w:rPr>
        <w:t>。</w:t>
      </w:r>
    </w:p>
    <w:p w:rsidR="00032BD6" w:rsidRDefault="00032BD6" w:rsidP="00032BD6">
      <w:pPr>
        <w:spacing w:line="288" w:lineRule="auto"/>
        <w:ind w:leftChars="150" w:left="600" w:hangingChars="150" w:hanging="300"/>
        <w:rPr>
          <w:color w:val="222222"/>
          <w:szCs w:val="21"/>
        </w:rPr>
      </w:pPr>
      <w:r>
        <w:rPr>
          <w:rFonts w:hint="eastAsia"/>
          <w:color w:val="222222"/>
          <w:szCs w:val="21"/>
        </w:rPr>
        <w:t>2</w:t>
      </w:r>
      <w:r>
        <w:rPr>
          <w:rFonts w:hint="eastAsia"/>
          <w:color w:val="222222"/>
          <w:szCs w:val="21"/>
        </w:rPr>
        <w:t>、</w:t>
      </w:r>
      <w:r>
        <w:rPr>
          <w:color w:val="222222"/>
          <w:szCs w:val="21"/>
        </w:rPr>
        <w:t>无故拒绝</w:t>
      </w:r>
      <w:r>
        <w:rPr>
          <w:rFonts w:hint="eastAsia"/>
          <w:color w:val="222222"/>
          <w:szCs w:val="21"/>
        </w:rPr>
        <w:t>验收工程</w:t>
      </w:r>
      <w:r>
        <w:rPr>
          <w:color w:val="222222"/>
          <w:szCs w:val="21"/>
        </w:rPr>
        <w:t>，</w:t>
      </w:r>
      <w:r>
        <w:rPr>
          <w:rFonts w:hint="eastAsia"/>
          <w:color w:val="222222"/>
          <w:szCs w:val="21"/>
        </w:rPr>
        <w:t>不以工程逾期论处</w:t>
      </w:r>
      <w:r>
        <w:rPr>
          <w:color w:val="222222"/>
          <w:szCs w:val="21"/>
        </w:rPr>
        <w:t>。</w:t>
      </w:r>
    </w:p>
    <w:p w:rsidR="00032BD6" w:rsidRDefault="00032BD6" w:rsidP="00032BD6">
      <w:pPr>
        <w:spacing w:line="288" w:lineRule="auto"/>
        <w:ind w:leftChars="150" w:left="600" w:hangingChars="150" w:hanging="300"/>
        <w:rPr>
          <w:color w:val="222222"/>
          <w:szCs w:val="21"/>
        </w:rPr>
      </w:pPr>
    </w:p>
    <w:p w:rsidR="00032BD6" w:rsidRDefault="00032BD6" w:rsidP="00032BD6">
      <w:pPr>
        <w:numPr>
          <w:ilvl w:val="0"/>
          <w:numId w:val="34"/>
        </w:numPr>
        <w:adjustRightInd/>
        <w:spacing w:line="300" w:lineRule="auto"/>
        <w:textAlignment w:val="auto"/>
        <w:rPr>
          <w:b/>
        </w:rPr>
      </w:pPr>
      <w:r>
        <w:rPr>
          <w:rFonts w:hint="eastAsia"/>
          <w:b/>
        </w:rPr>
        <w:t>廉洁条款</w:t>
      </w:r>
    </w:p>
    <w:p w:rsidR="00032BD6" w:rsidRDefault="00032BD6" w:rsidP="00032BD6">
      <w:pPr>
        <w:spacing w:line="300" w:lineRule="auto"/>
        <w:ind w:firstLine="360"/>
      </w:pPr>
      <w:r>
        <w:rPr>
          <w:rFonts w:hint="eastAsia"/>
        </w:rPr>
        <w:t>严禁乙方以任何方式向甲方人员提供私人便利、行贿、赠送礼金、礼品等私利或进行非正常商务宴请。如果出现乙方在合同签订或履约过程进行私下宴请、向甲方人员提供私人便利、行贿等一切非正常的经济活动，一经查实，甲方有权单方解除合同，并根据具体情节对乙方处以合同总价</w:t>
      </w:r>
      <w:r>
        <w:t>50</w:t>
      </w:r>
      <w:r>
        <w:rPr>
          <w:rFonts w:hint="eastAsia"/>
        </w:rPr>
        <w:t>％的违约金，因解除相关合同给甲方造成损失的，由乙方承担赔偿责任；同时，乙方如有其它违约，仍须承担违约责任。</w:t>
      </w:r>
    </w:p>
    <w:p w:rsidR="00032BD6" w:rsidRDefault="00032BD6" w:rsidP="00032BD6">
      <w:pPr>
        <w:spacing w:line="300" w:lineRule="auto"/>
        <w:ind w:firstLine="360"/>
      </w:pPr>
    </w:p>
    <w:p w:rsidR="00032BD6" w:rsidRDefault="00032BD6" w:rsidP="00032BD6">
      <w:pPr>
        <w:numPr>
          <w:ilvl w:val="0"/>
          <w:numId w:val="34"/>
        </w:numPr>
        <w:adjustRightInd/>
        <w:spacing w:line="300" w:lineRule="auto"/>
        <w:textAlignment w:val="auto"/>
      </w:pPr>
      <w:r>
        <w:rPr>
          <w:rFonts w:hint="eastAsia"/>
        </w:rPr>
        <w:t>合同的解除</w:t>
      </w:r>
    </w:p>
    <w:p w:rsidR="00032BD6" w:rsidRDefault="00032BD6" w:rsidP="00032BD6">
      <w:pPr>
        <w:numPr>
          <w:ilvl w:val="0"/>
          <w:numId w:val="36"/>
        </w:numPr>
        <w:adjustRightInd/>
        <w:spacing w:line="300" w:lineRule="auto"/>
        <w:textAlignment w:val="auto"/>
      </w:pPr>
      <w:r>
        <w:rPr>
          <w:rFonts w:hint="eastAsia"/>
        </w:rPr>
        <w:t>乙方有下列情形之一者，甲方有权解除合同：</w:t>
      </w:r>
    </w:p>
    <w:p w:rsidR="00032BD6" w:rsidRDefault="00032BD6" w:rsidP="00032BD6">
      <w:pPr>
        <w:numPr>
          <w:ilvl w:val="0"/>
          <w:numId w:val="37"/>
        </w:numPr>
        <w:adjustRightInd/>
        <w:spacing w:line="300" w:lineRule="auto"/>
        <w:textAlignment w:val="auto"/>
      </w:pPr>
      <w:r>
        <w:rPr>
          <w:rFonts w:hint="eastAsia"/>
        </w:rPr>
        <w:t>乙方逾约定开工日期</w:t>
      </w:r>
      <w:r>
        <w:t>3</w:t>
      </w:r>
      <w:r>
        <w:rPr>
          <w:rFonts w:hint="eastAsia"/>
        </w:rPr>
        <w:t>天，或逾期完工超过</w:t>
      </w:r>
      <w:r>
        <w:t>15</w:t>
      </w:r>
      <w:r>
        <w:rPr>
          <w:rFonts w:hint="eastAsia"/>
        </w:rPr>
        <w:t>天，或甲方认为不能依限完工时。</w:t>
      </w:r>
    </w:p>
    <w:p w:rsidR="00032BD6" w:rsidRDefault="00032BD6" w:rsidP="00032BD6">
      <w:pPr>
        <w:numPr>
          <w:ilvl w:val="0"/>
          <w:numId w:val="37"/>
        </w:numPr>
        <w:adjustRightInd/>
        <w:spacing w:line="300" w:lineRule="auto"/>
        <w:textAlignment w:val="auto"/>
      </w:pPr>
      <w:r>
        <w:rPr>
          <w:rFonts w:hint="eastAsia"/>
        </w:rPr>
        <w:t>乙方违反合同约定义务或发生变故不能履行合同时。</w:t>
      </w:r>
    </w:p>
    <w:p w:rsidR="00032BD6" w:rsidRDefault="00032BD6" w:rsidP="00032BD6">
      <w:pPr>
        <w:numPr>
          <w:ilvl w:val="0"/>
          <w:numId w:val="37"/>
        </w:numPr>
        <w:adjustRightInd/>
        <w:spacing w:line="300" w:lineRule="auto"/>
        <w:textAlignment w:val="auto"/>
      </w:pPr>
      <w:r>
        <w:rPr>
          <w:rFonts w:hint="eastAsia"/>
        </w:rPr>
        <w:t>乙方之施工材料严重不符约定标准，经两次纠正后仍达不到标准时。</w:t>
      </w:r>
    </w:p>
    <w:p w:rsidR="00032BD6" w:rsidRDefault="00032BD6" w:rsidP="00032BD6">
      <w:pPr>
        <w:numPr>
          <w:ilvl w:val="0"/>
          <w:numId w:val="37"/>
        </w:numPr>
        <w:adjustRightInd/>
        <w:spacing w:line="300" w:lineRule="auto"/>
        <w:textAlignment w:val="auto"/>
      </w:pPr>
      <w:r>
        <w:rPr>
          <w:rFonts w:hint="eastAsia"/>
        </w:rPr>
        <w:t>乙方无正当理由，自停工达</w:t>
      </w:r>
      <w:r>
        <w:t>48</w:t>
      </w:r>
      <w:r>
        <w:rPr>
          <w:rFonts w:hint="eastAsia"/>
        </w:rPr>
        <w:t>小时以上时。</w:t>
      </w:r>
    </w:p>
    <w:p w:rsidR="00032BD6" w:rsidRDefault="00032BD6" w:rsidP="00032BD6">
      <w:pPr>
        <w:numPr>
          <w:ilvl w:val="0"/>
          <w:numId w:val="36"/>
        </w:numPr>
        <w:adjustRightInd/>
        <w:spacing w:line="300" w:lineRule="auto"/>
        <w:textAlignment w:val="auto"/>
      </w:pPr>
      <w:r>
        <w:rPr>
          <w:rFonts w:hint="eastAsia"/>
        </w:rPr>
        <w:t>因上述原因导致合同解除时，乙方应按合同总价</w:t>
      </w:r>
      <w:r>
        <w:rPr>
          <w:rFonts w:hint="eastAsia"/>
        </w:rPr>
        <w:t>2</w:t>
      </w:r>
      <w:r>
        <w:t>0%</w:t>
      </w:r>
      <w:r>
        <w:rPr>
          <w:rFonts w:hint="eastAsia"/>
        </w:rPr>
        <w:t>向甲方支付违约金，并承担甲方由此造成的一切损失。</w:t>
      </w:r>
    </w:p>
    <w:p w:rsidR="00032BD6" w:rsidRDefault="00032BD6" w:rsidP="00032BD6">
      <w:pPr>
        <w:numPr>
          <w:ilvl w:val="0"/>
          <w:numId w:val="36"/>
        </w:numPr>
        <w:adjustRightInd/>
        <w:spacing w:line="300" w:lineRule="auto"/>
        <w:textAlignment w:val="auto"/>
      </w:pPr>
      <w:r>
        <w:rPr>
          <w:rFonts w:hint="eastAsia"/>
        </w:rPr>
        <w:t>解除合同时，乙方应缴还甲方提供的一切资料，如经甲方要求，乙方应继续承担保密义务。</w:t>
      </w:r>
    </w:p>
    <w:p w:rsidR="00032BD6" w:rsidRDefault="00032BD6" w:rsidP="00032BD6">
      <w:pPr>
        <w:spacing w:line="300" w:lineRule="auto"/>
        <w:ind w:left="360"/>
      </w:pPr>
    </w:p>
    <w:p w:rsidR="00032BD6" w:rsidRDefault="00032BD6" w:rsidP="00032BD6">
      <w:pPr>
        <w:numPr>
          <w:ilvl w:val="0"/>
          <w:numId w:val="34"/>
        </w:numPr>
        <w:adjustRightInd/>
        <w:spacing w:line="300" w:lineRule="auto"/>
        <w:textAlignment w:val="auto"/>
      </w:pPr>
      <w:r>
        <w:rPr>
          <w:rFonts w:hint="eastAsia"/>
        </w:rPr>
        <w:t>争议解决</w:t>
      </w:r>
    </w:p>
    <w:p w:rsidR="00032BD6" w:rsidRDefault="00032BD6" w:rsidP="00032BD6">
      <w:pPr>
        <w:spacing w:line="300" w:lineRule="auto"/>
        <w:ind w:firstLine="360"/>
      </w:pPr>
      <w:r>
        <w:rPr>
          <w:rFonts w:hint="eastAsia"/>
        </w:rPr>
        <w:t>本合同发生纠纷时，当事人双方应协商解决；协商不成的，双方均应向甲方所在地人民法院提起诉讼。</w:t>
      </w:r>
    </w:p>
    <w:p w:rsidR="00032BD6" w:rsidRDefault="00032BD6" w:rsidP="00032BD6">
      <w:pPr>
        <w:spacing w:line="300" w:lineRule="auto"/>
        <w:ind w:firstLine="360"/>
      </w:pPr>
    </w:p>
    <w:p w:rsidR="00032BD6" w:rsidRDefault="00032BD6" w:rsidP="00032BD6">
      <w:pPr>
        <w:numPr>
          <w:ilvl w:val="0"/>
          <w:numId w:val="34"/>
        </w:numPr>
        <w:adjustRightInd/>
        <w:spacing w:line="300" w:lineRule="auto"/>
        <w:textAlignment w:val="auto"/>
      </w:pPr>
      <w:r>
        <w:rPr>
          <w:rFonts w:hint="eastAsia"/>
        </w:rPr>
        <w:t>附则</w:t>
      </w:r>
    </w:p>
    <w:p w:rsidR="00032BD6" w:rsidRDefault="00032BD6" w:rsidP="00032BD6">
      <w:pPr>
        <w:numPr>
          <w:ilvl w:val="0"/>
          <w:numId w:val="38"/>
        </w:numPr>
        <w:adjustRightInd/>
        <w:spacing w:line="300" w:lineRule="auto"/>
        <w:textAlignment w:val="auto"/>
      </w:pPr>
      <w:r>
        <w:rPr>
          <w:rFonts w:hint="eastAsia"/>
        </w:rPr>
        <w:t>本合同如有未尽事宜，经双方友好协商，另签补充协议。经双方签字确认的补充协议等书面材料均为本合同的组成部分，与本合同具同等法律效力，内容如有冲突，以时间在后的为准。</w:t>
      </w:r>
    </w:p>
    <w:p w:rsidR="00032BD6" w:rsidRDefault="00032BD6" w:rsidP="00032BD6">
      <w:pPr>
        <w:numPr>
          <w:ilvl w:val="0"/>
          <w:numId w:val="38"/>
        </w:numPr>
        <w:adjustRightInd/>
        <w:spacing w:line="300" w:lineRule="auto"/>
        <w:textAlignment w:val="auto"/>
      </w:pPr>
      <w:r>
        <w:rPr>
          <w:rFonts w:hint="eastAsia"/>
        </w:rPr>
        <w:t>本合同经双方加盖公章后立即生效。</w:t>
      </w:r>
    </w:p>
    <w:p w:rsidR="00032BD6" w:rsidRDefault="00032BD6" w:rsidP="00032BD6">
      <w:pPr>
        <w:numPr>
          <w:ilvl w:val="0"/>
          <w:numId w:val="38"/>
        </w:numPr>
        <w:adjustRightInd/>
        <w:spacing w:line="300" w:lineRule="auto"/>
        <w:textAlignment w:val="auto"/>
      </w:pPr>
      <w:r>
        <w:rPr>
          <w:rFonts w:hint="eastAsia"/>
        </w:rPr>
        <w:t>本合同项下的任何权利义务，未经一方书面同意，任何一方均不得转让。</w:t>
      </w:r>
    </w:p>
    <w:p w:rsidR="00032BD6" w:rsidRDefault="00032BD6" w:rsidP="00032BD6">
      <w:pPr>
        <w:numPr>
          <w:ilvl w:val="0"/>
          <w:numId w:val="38"/>
        </w:numPr>
        <w:adjustRightInd/>
        <w:spacing w:line="300" w:lineRule="auto"/>
        <w:textAlignment w:val="auto"/>
      </w:pPr>
      <w:r>
        <w:rPr>
          <w:rFonts w:hint="eastAsia"/>
        </w:rPr>
        <w:t>合同一式</w:t>
      </w:r>
      <w:r>
        <w:rPr>
          <w:rFonts w:hint="eastAsia"/>
        </w:rPr>
        <w:t>6</w:t>
      </w:r>
      <w:r>
        <w:rPr>
          <w:rFonts w:hint="eastAsia"/>
        </w:rPr>
        <w:t>份，甲方执</w:t>
      </w:r>
      <w:r>
        <w:rPr>
          <w:rFonts w:hint="eastAsia"/>
        </w:rPr>
        <w:t>4</w:t>
      </w:r>
      <w:r>
        <w:rPr>
          <w:rFonts w:hint="eastAsia"/>
        </w:rPr>
        <w:t>份，乙方执</w:t>
      </w:r>
      <w:r>
        <w:rPr>
          <w:rFonts w:hint="eastAsia"/>
        </w:rPr>
        <w:t>2</w:t>
      </w:r>
      <w:r>
        <w:rPr>
          <w:rFonts w:hint="eastAsia"/>
        </w:rPr>
        <w:t>份，具有同等法律效力。</w:t>
      </w:r>
    </w:p>
    <w:p w:rsidR="00032BD6" w:rsidRDefault="00032BD6" w:rsidP="00032BD6">
      <w:pPr>
        <w:spacing w:line="300" w:lineRule="auto"/>
        <w:rPr>
          <w:b/>
        </w:rPr>
      </w:pPr>
    </w:p>
    <w:p w:rsidR="00032BD6" w:rsidRDefault="00032BD6" w:rsidP="00032BD6">
      <w:pPr>
        <w:spacing w:line="300" w:lineRule="auto"/>
        <w:rPr>
          <w:b/>
        </w:rPr>
      </w:pPr>
    </w:p>
    <w:p w:rsidR="00032BD6" w:rsidRDefault="00032BD6" w:rsidP="00032BD6">
      <w:pPr>
        <w:spacing w:line="300" w:lineRule="auto"/>
        <w:rPr>
          <w:b/>
        </w:rPr>
      </w:pPr>
      <w:r>
        <w:rPr>
          <w:rFonts w:hint="eastAsia"/>
          <w:b/>
        </w:rPr>
        <w:t>合同附件：</w:t>
      </w:r>
    </w:p>
    <w:p w:rsidR="00032BD6" w:rsidRDefault="00032BD6" w:rsidP="00032BD6">
      <w:pPr>
        <w:spacing w:line="300" w:lineRule="auto"/>
        <w:rPr>
          <w:rFonts w:ascii="Arial" w:cs="Arial"/>
          <w:szCs w:val="21"/>
        </w:rPr>
      </w:pPr>
      <w:r>
        <w:rPr>
          <w:rFonts w:ascii="Arial" w:cs="Arial" w:hint="eastAsia"/>
          <w:szCs w:val="21"/>
        </w:rPr>
        <w:t>附件</w:t>
      </w:r>
      <w:r>
        <w:rPr>
          <w:rFonts w:ascii="Arial" w:cs="Arial" w:hint="eastAsia"/>
          <w:szCs w:val="21"/>
        </w:rPr>
        <w:t>1</w:t>
      </w:r>
      <w:r>
        <w:rPr>
          <w:rFonts w:ascii="Arial" w:cs="Arial" w:hint="eastAsia"/>
          <w:szCs w:val="21"/>
        </w:rPr>
        <w:t>：安全环保协议书</w:t>
      </w:r>
    </w:p>
    <w:p w:rsidR="00032BD6" w:rsidRDefault="00032BD6" w:rsidP="00032BD6">
      <w:pPr>
        <w:spacing w:line="300" w:lineRule="auto"/>
        <w:rPr>
          <w:color w:val="000000"/>
          <w:szCs w:val="21"/>
        </w:rPr>
      </w:pPr>
      <w:r>
        <w:rPr>
          <w:rFonts w:hint="eastAsia"/>
          <w:color w:val="000000"/>
          <w:szCs w:val="21"/>
        </w:rPr>
        <w:t>附件</w:t>
      </w:r>
      <w:r>
        <w:rPr>
          <w:rFonts w:hint="eastAsia"/>
          <w:color w:val="000000"/>
          <w:szCs w:val="21"/>
        </w:rPr>
        <w:t>2</w:t>
      </w:r>
      <w:r>
        <w:rPr>
          <w:rFonts w:hint="eastAsia"/>
          <w:color w:val="000000"/>
          <w:szCs w:val="21"/>
        </w:rPr>
        <w:t>：发包说明</w:t>
      </w:r>
    </w:p>
    <w:p w:rsidR="00032BD6" w:rsidRPr="00EB5F1E" w:rsidRDefault="00032BD6" w:rsidP="00032BD6">
      <w:pPr>
        <w:spacing w:line="300" w:lineRule="auto"/>
        <w:rPr>
          <w:color w:val="000000"/>
          <w:szCs w:val="21"/>
        </w:rPr>
      </w:pPr>
      <w:r w:rsidRPr="00EB5F1E">
        <w:rPr>
          <w:rFonts w:hint="eastAsia"/>
          <w:color w:val="000000"/>
          <w:szCs w:val="21"/>
        </w:rPr>
        <w:t>附件</w:t>
      </w:r>
      <w:r>
        <w:rPr>
          <w:rFonts w:hint="eastAsia"/>
          <w:color w:val="000000"/>
          <w:szCs w:val="21"/>
        </w:rPr>
        <w:t>3</w:t>
      </w:r>
      <w:r w:rsidRPr="00EB5F1E">
        <w:rPr>
          <w:rFonts w:hint="eastAsia"/>
          <w:color w:val="000000"/>
          <w:szCs w:val="21"/>
        </w:rPr>
        <w:t>：</w:t>
      </w:r>
      <w:r w:rsidR="00504489" w:rsidRPr="00504489">
        <w:rPr>
          <w:rFonts w:hint="eastAsia"/>
          <w:color w:val="000000"/>
          <w:szCs w:val="21"/>
        </w:rPr>
        <w:t>芳烃团队塔设备劳动保护及附塔管线保温维修工程</w:t>
      </w:r>
      <w:r w:rsidR="00504489" w:rsidRPr="00504489">
        <w:rPr>
          <w:rFonts w:hint="eastAsia"/>
          <w:color w:val="000000"/>
          <w:szCs w:val="21"/>
        </w:rPr>
        <w:t>-</w:t>
      </w:r>
      <w:r w:rsidR="00504489" w:rsidRPr="00504489">
        <w:rPr>
          <w:rFonts w:hint="eastAsia"/>
          <w:color w:val="000000"/>
          <w:szCs w:val="21"/>
        </w:rPr>
        <w:t>报价表</w:t>
      </w:r>
    </w:p>
    <w:p w:rsidR="00032BD6" w:rsidRDefault="00032BD6" w:rsidP="00032BD6">
      <w:pPr>
        <w:spacing w:line="300" w:lineRule="auto"/>
      </w:pPr>
    </w:p>
    <w:p w:rsidR="00BB2BB6" w:rsidRDefault="00BB2BB6" w:rsidP="00032BD6">
      <w:pPr>
        <w:spacing w:line="300" w:lineRule="auto"/>
      </w:pPr>
    </w:p>
    <w:p w:rsidR="00BB2BB6" w:rsidRDefault="00BB2BB6" w:rsidP="00032BD6">
      <w:pPr>
        <w:spacing w:line="300" w:lineRule="auto"/>
      </w:pPr>
    </w:p>
    <w:p w:rsidR="00032BD6" w:rsidRDefault="00032BD6" w:rsidP="00032BD6">
      <w:pPr>
        <w:spacing w:line="300" w:lineRule="auto"/>
        <w:rPr>
          <w:u w:val="single"/>
        </w:rPr>
      </w:pPr>
      <w:r>
        <w:rPr>
          <w:rFonts w:hint="eastAsia"/>
        </w:rPr>
        <w:t>合同订立时间：</w:t>
      </w:r>
      <w:r>
        <w:rPr>
          <w:u w:val="single"/>
        </w:rPr>
        <w:t xml:space="preserve"> 201</w:t>
      </w:r>
      <w:r>
        <w:rPr>
          <w:rFonts w:hint="eastAsia"/>
          <w:u w:val="single"/>
        </w:rPr>
        <w:t>9</w:t>
      </w:r>
      <w:r>
        <w:rPr>
          <w:rFonts w:hint="eastAsia"/>
        </w:rPr>
        <w:t>年</w:t>
      </w:r>
      <w:r>
        <w:rPr>
          <w:rFonts w:hint="eastAsia"/>
          <w:u w:val="single"/>
        </w:rPr>
        <w:t>9</w:t>
      </w:r>
      <w:r>
        <w:rPr>
          <w:u w:val="single"/>
        </w:rPr>
        <w:t xml:space="preserve"> </w:t>
      </w:r>
      <w:r>
        <w:rPr>
          <w:rFonts w:hint="eastAsia"/>
        </w:rPr>
        <w:t>月</w:t>
      </w:r>
      <w:r>
        <w:rPr>
          <w:u w:val="single"/>
        </w:rPr>
        <w:t xml:space="preserve"> </w:t>
      </w:r>
      <w:r>
        <w:rPr>
          <w:rFonts w:hint="eastAsia"/>
          <w:u w:val="single"/>
        </w:rPr>
        <w:t xml:space="preserve">  </w:t>
      </w:r>
      <w:r>
        <w:rPr>
          <w:u w:val="single"/>
        </w:rPr>
        <w:t xml:space="preserve"> </w:t>
      </w:r>
      <w:r>
        <w:rPr>
          <w:rFonts w:hint="eastAsia"/>
        </w:rPr>
        <w:t>日</w:t>
      </w:r>
    </w:p>
    <w:p w:rsidR="00032BD6" w:rsidRDefault="00032BD6" w:rsidP="00032BD6">
      <w:pPr>
        <w:spacing w:line="300" w:lineRule="auto"/>
      </w:pPr>
      <w:r>
        <w:rPr>
          <w:rFonts w:hint="eastAsia"/>
        </w:rPr>
        <w:t>合同订立地点：漳州古雷</w:t>
      </w:r>
    </w:p>
    <w:p w:rsidR="00032BD6" w:rsidRDefault="00032BD6" w:rsidP="00032BD6">
      <w:pPr>
        <w:spacing w:line="400" w:lineRule="exact"/>
        <w:ind w:right="-514"/>
      </w:pPr>
    </w:p>
    <w:p w:rsidR="00032BD6" w:rsidRPr="00420DB7" w:rsidRDefault="00032BD6" w:rsidP="00032BD6">
      <w:pPr>
        <w:pStyle w:val="12"/>
      </w:pPr>
    </w:p>
    <w:p w:rsidR="00032BD6" w:rsidRDefault="00032BD6" w:rsidP="00032BD6">
      <w:pPr>
        <w:spacing w:line="440" w:lineRule="exact"/>
        <w:ind w:firstLineChars="443" w:firstLine="1063"/>
        <w:rPr>
          <w:sz w:val="24"/>
        </w:rPr>
      </w:pPr>
      <w:r>
        <w:rPr>
          <w:rFonts w:hint="eastAsia"/>
          <w:sz w:val="24"/>
        </w:rPr>
        <w:t>发包人（盖章）：</w:t>
      </w:r>
      <w:r>
        <w:rPr>
          <w:rFonts w:hint="eastAsia"/>
          <w:b/>
          <w:sz w:val="24"/>
          <w:u w:val="single"/>
        </w:rPr>
        <w:t xml:space="preserve">  </w:t>
      </w:r>
      <w:r>
        <w:rPr>
          <w:rFonts w:hint="eastAsia"/>
          <w:sz w:val="24"/>
          <w:u w:val="single"/>
        </w:rPr>
        <w:t xml:space="preserve">                                      </w:t>
      </w:r>
    </w:p>
    <w:p w:rsidR="00032BD6" w:rsidRDefault="00032BD6" w:rsidP="00032BD6">
      <w:pPr>
        <w:spacing w:line="440" w:lineRule="exact"/>
        <w:ind w:firstLineChars="443" w:firstLine="1063"/>
        <w:rPr>
          <w:sz w:val="24"/>
          <w:u w:val="single"/>
        </w:rPr>
      </w:pPr>
      <w:r>
        <w:rPr>
          <w:rFonts w:hint="eastAsia"/>
          <w:sz w:val="24"/>
        </w:rPr>
        <w:t>法定代表人：</w:t>
      </w:r>
      <w:r>
        <w:rPr>
          <w:rFonts w:hint="eastAsia"/>
          <w:sz w:val="24"/>
          <w:u w:val="single"/>
        </w:rPr>
        <w:t xml:space="preserve">                                           </w:t>
      </w:r>
    </w:p>
    <w:p w:rsidR="00032BD6" w:rsidRDefault="00032BD6" w:rsidP="00032BD6">
      <w:pPr>
        <w:spacing w:line="440" w:lineRule="exact"/>
        <w:ind w:firstLineChars="443" w:firstLine="1063"/>
        <w:rPr>
          <w:sz w:val="24"/>
        </w:rPr>
      </w:pPr>
      <w:r>
        <w:rPr>
          <w:rFonts w:hint="eastAsia"/>
          <w:sz w:val="24"/>
        </w:rPr>
        <w:t>授权代表：</w:t>
      </w:r>
    </w:p>
    <w:p w:rsidR="00032BD6" w:rsidRDefault="00032BD6" w:rsidP="00032BD6">
      <w:pPr>
        <w:spacing w:line="440" w:lineRule="exact"/>
        <w:ind w:firstLineChars="443" w:firstLine="1063"/>
        <w:rPr>
          <w:sz w:val="24"/>
        </w:rPr>
      </w:pPr>
      <w:r>
        <w:rPr>
          <w:rFonts w:hint="eastAsia"/>
          <w:sz w:val="24"/>
        </w:rPr>
        <w:t>地址：</w:t>
      </w:r>
      <w:r>
        <w:rPr>
          <w:rFonts w:hint="eastAsia"/>
          <w:sz w:val="24"/>
          <w:u w:val="single"/>
        </w:rPr>
        <w:t xml:space="preserve">                                                 </w:t>
      </w:r>
    </w:p>
    <w:p w:rsidR="00032BD6" w:rsidRDefault="00032BD6" w:rsidP="00032BD6">
      <w:pPr>
        <w:spacing w:line="440" w:lineRule="exact"/>
        <w:ind w:firstLineChars="443" w:firstLine="1063"/>
        <w:rPr>
          <w:sz w:val="24"/>
        </w:rPr>
      </w:pPr>
      <w:r>
        <w:rPr>
          <w:rFonts w:hint="eastAsia"/>
          <w:sz w:val="24"/>
        </w:rPr>
        <w:t>电话：</w:t>
      </w:r>
      <w:r>
        <w:rPr>
          <w:rFonts w:hint="eastAsia"/>
          <w:sz w:val="24"/>
          <w:u w:val="single"/>
        </w:rPr>
        <w:t xml:space="preserve">                                                 </w:t>
      </w:r>
    </w:p>
    <w:p w:rsidR="00032BD6" w:rsidRDefault="00032BD6" w:rsidP="00032BD6">
      <w:pPr>
        <w:spacing w:line="440" w:lineRule="exact"/>
        <w:ind w:firstLineChars="443" w:firstLine="1063"/>
        <w:rPr>
          <w:sz w:val="24"/>
        </w:rPr>
      </w:pPr>
      <w:r>
        <w:rPr>
          <w:rFonts w:hint="eastAsia"/>
          <w:sz w:val="24"/>
        </w:rPr>
        <w:t>开户银行：</w:t>
      </w:r>
      <w:r>
        <w:rPr>
          <w:rFonts w:hint="eastAsia"/>
          <w:sz w:val="24"/>
          <w:u w:val="single"/>
        </w:rPr>
        <w:t xml:space="preserve">                                             </w:t>
      </w:r>
    </w:p>
    <w:p w:rsidR="00032BD6" w:rsidRDefault="00032BD6" w:rsidP="00032BD6">
      <w:pPr>
        <w:spacing w:line="440" w:lineRule="exact"/>
        <w:ind w:firstLineChars="443" w:firstLine="1063"/>
        <w:rPr>
          <w:sz w:val="24"/>
          <w:u w:val="single"/>
        </w:rPr>
      </w:pPr>
      <w:r>
        <w:rPr>
          <w:rFonts w:hint="eastAsia"/>
          <w:sz w:val="24"/>
        </w:rPr>
        <w:t>账号：</w:t>
      </w:r>
      <w:r>
        <w:rPr>
          <w:rFonts w:hint="eastAsia"/>
          <w:sz w:val="24"/>
          <w:u w:val="single"/>
        </w:rPr>
        <w:t xml:space="preserve">                                                 </w:t>
      </w:r>
    </w:p>
    <w:p w:rsidR="00032BD6" w:rsidRDefault="00032BD6" w:rsidP="00032BD6">
      <w:pPr>
        <w:spacing w:line="440" w:lineRule="exact"/>
        <w:ind w:firstLineChars="443" w:firstLine="1063"/>
        <w:rPr>
          <w:sz w:val="24"/>
          <w:u w:val="single"/>
        </w:rPr>
      </w:pPr>
    </w:p>
    <w:p w:rsidR="00032BD6" w:rsidRDefault="00032BD6" w:rsidP="00032BD6">
      <w:pPr>
        <w:spacing w:line="440" w:lineRule="exact"/>
        <w:ind w:firstLineChars="443" w:firstLine="1063"/>
        <w:rPr>
          <w:sz w:val="24"/>
        </w:rPr>
      </w:pPr>
    </w:p>
    <w:p w:rsidR="00032BD6" w:rsidRDefault="00032BD6" w:rsidP="00032BD6">
      <w:pPr>
        <w:spacing w:line="440" w:lineRule="exact"/>
        <w:ind w:firstLineChars="443" w:firstLine="1063"/>
        <w:rPr>
          <w:sz w:val="24"/>
        </w:rPr>
      </w:pPr>
      <w:r>
        <w:rPr>
          <w:rFonts w:hint="eastAsia"/>
          <w:sz w:val="24"/>
        </w:rPr>
        <w:t>承包人（盖章）：</w:t>
      </w:r>
      <w:r>
        <w:rPr>
          <w:rFonts w:hint="eastAsia"/>
          <w:sz w:val="24"/>
          <w:u w:val="single"/>
        </w:rPr>
        <w:t xml:space="preserve">               </w:t>
      </w:r>
    </w:p>
    <w:p w:rsidR="00032BD6" w:rsidRDefault="00032BD6" w:rsidP="00032BD6">
      <w:pPr>
        <w:spacing w:line="440" w:lineRule="exact"/>
        <w:ind w:firstLineChars="443" w:firstLine="1063"/>
        <w:rPr>
          <w:sz w:val="24"/>
          <w:u w:val="single"/>
        </w:rPr>
      </w:pPr>
      <w:r>
        <w:rPr>
          <w:rFonts w:hint="eastAsia"/>
          <w:sz w:val="24"/>
        </w:rPr>
        <w:t>法定代表人：</w:t>
      </w:r>
      <w:r>
        <w:rPr>
          <w:rFonts w:hint="eastAsia"/>
          <w:sz w:val="24"/>
          <w:u w:val="single"/>
        </w:rPr>
        <w:t xml:space="preserve">                                           </w:t>
      </w:r>
    </w:p>
    <w:p w:rsidR="00032BD6" w:rsidRDefault="00032BD6" w:rsidP="00032BD6">
      <w:pPr>
        <w:spacing w:line="440" w:lineRule="exact"/>
        <w:ind w:firstLineChars="443" w:firstLine="1063"/>
        <w:rPr>
          <w:sz w:val="24"/>
        </w:rPr>
      </w:pPr>
      <w:r>
        <w:rPr>
          <w:rFonts w:hint="eastAsia"/>
          <w:sz w:val="24"/>
        </w:rPr>
        <w:t>授权代表：</w:t>
      </w:r>
    </w:p>
    <w:p w:rsidR="00032BD6" w:rsidRDefault="00032BD6" w:rsidP="00032BD6">
      <w:pPr>
        <w:spacing w:line="440" w:lineRule="exact"/>
        <w:ind w:firstLineChars="443" w:firstLine="1063"/>
        <w:rPr>
          <w:sz w:val="24"/>
        </w:rPr>
      </w:pPr>
      <w:r>
        <w:rPr>
          <w:rFonts w:hint="eastAsia"/>
          <w:sz w:val="24"/>
        </w:rPr>
        <w:t>住所：</w:t>
      </w:r>
      <w:r>
        <w:rPr>
          <w:rFonts w:hint="eastAsia"/>
          <w:sz w:val="24"/>
          <w:u w:val="single"/>
        </w:rPr>
        <w:t xml:space="preserve">           </w:t>
      </w:r>
    </w:p>
    <w:p w:rsidR="00032BD6" w:rsidRDefault="00032BD6" w:rsidP="00032BD6">
      <w:pPr>
        <w:spacing w:line="440" w:lineRule="exact"/>
        <w:ind w:firstLineChars="443" w:firstLine="1063"/>
        <w:rPr>
          <w:sz w:val="24"/>
        </w:rPr>
      </w:pPr>
      <w:r>
        <w:rPr>
          <w:rFonts w:hint="eastAsia"/>
          <w:sz w:val="24"/>
        </w:rPr>
        <w:t>电话：</w:t>
      </w:r>
      <w:r>
        <w:rPr>
          <w:rFonts w:hint="eastAsia"/>
          <w:sz w:val="24"/>
          <w:u w:val="single"/>
        </w:rPr>
        <w:t xml:space="preserve">                                      </w:t>
      </w:r>
      <w:r>
        <w:rPr>
          <w:sz w:val="24"/>
          <w:u w:val="single"/>
        </w:rPr>
        <w:t xml:space="preserve">           </w:t>
      </w:r>
    </w:p>
    <w:p w:rsidR="00032BD6" w:rsidRDefault="00032BD6" w:rsidP="00032BD6">
      <w:pPr>
        <w:spacing w:line="440" w:lineRule="exact"/>
        <w:ind w:firstLineChars="443" w:firstLine="1063"/>
        <w:rPr>
          <w:sz w:val="24"/>
        </w:rPr>
      </w:pPr>
      <w:r>
        <w:rPr>
          <w:rFonts w:hint="eastAsia"/>
          <w:sz w:val="24"/>
        </w:rPr>
        <w:t>传真：</w:t>
      </w:r>
      <w:r>
        <w:rPr>
          <w:sz w:val="24"/>
          <w:u w:val="single"/>
        </w:rPr>
        <w:t xml:space="preserve">  </w:t>
      </w:r>
      <w:r>
        <w:rPr>
          <w:b/>
          <w:sz w:val="24"/>
          <w:u w:val="single"/>
        </w:rPr>
        <w:t xml:space="preserve"> </w:t>
      </w:r>
      <w:r>
        <w:rPr>
          <w:rFonts w:hint="eastAsia"/>
          <w:sz w:val="24"/>
          <w:u w:val="single"/>
        </w:rPr>
        <w:t xml:space="preserve">                                </w:t>
      </w:r>
    </w:p>
    <w:p w:rsidR="00032BD6" w:rsidRDefault="00032BD6" w:rsidP="00032BD6">
      <w:pPr>
        <w:spacing w:line="440" w:lineRule="exact"/>
        <w:ind w:firstLineChars="443" w:firstLine="1063"/>
        <w:rPr>
          <w:sz w:val="24"/>
        </w:rPr>
      </w:pPr>
      <w:r>
        <w:rPr>
          <w:rFonts w:hint="eastAsia"/>
          <w:sz w:val="24"/>
        </w:rPr>
        <w:t>承包人提供的合法账户：</w:t>
      </w:r>
    </w:p>
    <w:p w:rsidR="00032BD6" w:rsidRDefault="00032BD6" w:rsidP="00032BD6">
      <w:pPr>
        <w:spacing w:line="440" w:lineRule="exact"/>
        <w:ind w:firstLineChars="443" w:firstLine="1063"/>
        <w:rPr>
          <w:sz w:val="24"/>
        </w:rPr>
      </w:pPr>
      <w:r>
        <w:rPr>
          <w:rFonts w:hint="eastAsia"/>
          <w:sz w:val="24"/>
        </w:rPr>
        <w:t>开户银行：</w:t>
      </w:r>
      <w:r>
        <w:rPr>
          <w:rFonts w:hint="eastAsia"/>
          <w:sz w:val="24"/>
          <w:u w:val="single"/>
        </w:rPr>
        <w:t xml:space="preserve">        </w:t>
      </w:r>
    </w:p>
    <w:p w:rsidR="00032BD6" w:rsidRDefault="00032BD6" w:rsidP="00032BD6">
      <w:pPr>
        <w:spacing w:line="440" w:lineRule="exact"/>
        <w:ind w:firstLineChars="443" w:firstLine="1063"/>
        <w:rPr>
          <w:sz w:val="24"/>
        </w:rPr>
      </w:pPr>
      <w:r>
        <w:rPr>
          <w:rFonts w:hint="eastAsia"/>
          <w:sz w:val="24"/>
        </w:rPr>
        <w:t>帐号：</w:t>
      </w:r>
      <w:r>
        <w:rPr>
          <w:rFonts w:hint="eastAsia"/>
          <w:sz w:val="24"/>
          <w:u w:val="single"/>
        </w:rPr>
        <w:t xml:space="preserve">       </w:t>
      </w:r>
      <w:r>
        <w:rPr>
          <w:sz w:val="24"/>
          <w:u w:val="single"/>
        </w:rPr>
        <w:t xml:space="preserve"> </w:t>
      </w:r>
      <w:r>
        <w:rPr>
          <w:b/>
          <w:sz w:val="24"/>
          <w:u w:val="single"/>
        </w:rPr>
        <w:t xml:space="preserve"> </w:t>
      </w:r>
      <w:r>
        <w:rPr>
          <w:rFonts w:hint="eastAsia"/>
          <w:sz w:val="24"/>
          <w:u w:val="single"/>
        </w:rPr>
        <w:t xml:space="preserve">               </w:t>
      </w:r>
    </w:p>
    <w:p w:rsidR="00032BD6" w:rsidRDefault="00032BD6" w:rsidP="00032BD6">
      <w:pPr>
        <w:spacing w:line="440" w:lineRule="exact"/>
        <w:ind w:firstLineChars="443" w:firstLine="1063"/>
        <w:rPr>
          <w:b/>
          <w:color w:val="FF0000"/>
        </w:rPr>
      </w:pPr>
      <w:r>
        <w:rPr>
          <w:rFonts w:hint="eastAsia"/>
          <w:sz w:val="24"/>
        </w:rPr>
        <w:t>税号：</w:t>
      </w:r>
      <w:r>
        <w:rPr>
          <w:rFonts w:hint="eastAsia"/>
          <w:sz w:val="24"/>
          <w:u w:val="single"/>
        </w:rPr>
        <w:t xml:space="preserve">        </w:t>
      </w:r>
      <w:r>
        <w:rPr>
          <w:sz w:val="24"/>
          <w:u w:val="single"/>
        </w:rPr>
        <w:t xml:space="preserve">                     </w:t>
      </w:r>
    </w:p>
    <w:p w:rsidR="00032BD6" w:rsidRDefault="00032BD6" w:rsidP="00032BD6"/>
    <w:p w:rsidR="00032BD6" w:rsidRDefault="00032BD6" w:rsidP="00032BD6">
      <w:pPr>
        <w:spacing w:line="360" w:lineRule="auto"/>
        <w:rPr>
          <w:rFonts w:ascii="黑体" w:eastAsia="黑体"/>
          <w:b/>
          <w:sz w:val="48"/>
          <w:szCs w:val="48"/>
        </w:rPr>
      </w:pPr>
      <w:r>
        <w:rPr>
          <w:bCs/>
          <w:color w:val="000000"/>
          <w:sz w:val="24"/>
        </w:rPr>
        <w:br w:type="page"/>
      </w:r>
      <w:r>
        <w:rPr>
          <w:rFonts w:hint="eastAsia"/>
          <w:bCs/>
          <w:color w:val="000000"/>
          <w:sz w:val="24"/>
        </w:rPr>
        <w:lastRenderedPageBreak/>
        <w:t>合同附件</w:t>
      </w:r>
      <w:r>
        <w:rPr>
          <w:rFonts w:hint="eastAsia"/>
          <w:bCs/>
          <w:color w:val="000000"/>
          <w:sz w:val="24"/>
        </w:rPr>
        <w:t>1</w:t>
      </w:r>
      <w:r>
        <w:rPr>
          <w:rFonts w:hint="eastAsia"/>
          <w:bCs/>
          <w:color w:val="000000"/>
          <w:sz w:val="24"/>
        </w:rPr>
        <w:t>：</w:t>
      </w:r>
    </w:p>
    <w:p w:rsidR="00032BD6" w:rsidRDefault="00032BD6" w:rsidP="00BF6356">
      <w:pPr>
        <w:pStyle w:val="a4"/>
        <w:spacing w:afterLines="150" w:line="276" w:lineRule="auto"/>
        <w:ind w:leftChars="-339" w:left="-249" w:hangingChars="89" w:hanging="429"/>
        <w:jc w:val="center"/>
        <w:rPr>
          <w:rFonts w:ascii="黑体" w:eastAsia="黑体" w:hAnsi="宋体"/>
          <w:b/>
          <w:sz w:val="48"/>
          <w:szCs w:val="48"/>
        </w:rPr>
      </w:pPr>
      <w:r>
        <w:rPr>
          <w:rFonts w:ascii="黑体" w:eastAsia="黑体" w:hAnsi="宋体" w:hint="eastAsia"/>
          <w:b/>
          <w:sz w:val="48"/>
          <w:szCs w:val="48"/>
        </w:rPr>
        <w:t>安全环保协议书</w:t>
      </w:r>
    </w:p>
    <w:p w:rsidR="00032BD6" w:rsidRDefault="00BB2BB6" w:rsidP="00032BD6">
      <w:pPr>
        <w:spacing w:line="360" w:lineRule="auto"/>
        <w:ind w:firstLineChars="220" w:firstLine="440"/>
        <w:rPr>
          <w:szCs w:val="21"/>
        </w:rPr>
      </w:pPr>
      <w:r>
        <w:rPr>
          <w:rFonts w:hint="eastAsia"/>
          <w:szCs w:val="21"/>
          <w:u w:val="single"/>
        </w:rPr>
        <w:t>腾龙芳烃（漳州）</w:t>
      </w:r>
      <w:r w:rsidR="00032BD6">
        <w:rPr>
          <w:rFonts w:hint="eastAsia"/>
          <w:szCs w:val="21"/>
          <w:u w:val="single"/>
        </w:rPr>
        <w:t>有限公司（以下简称甲方）</w:t>
      </w:r>
      <w:r w:rsidR="00032BD6">
        <w:rPr>
          <w:rFonts w:hint="eastAsia"/>
          <w:szCs w:val="21"/>
        </w:rPr>
        <w:t>与</w:t>
      </w:r>
      <w:r w:rsidR="00032BD6">
        <w:rPr>
          <w:rFonts w:hint="eastAsia"/>
          <w:szCs w:val="21"/>
          <w:u w:val="single"/>
        </w:rPr>
        <w:t xml:space="preserve">                   </w:t>
      </w:r>
      <w:r w:rsidR="00032BD6">
        <w:rPr>
          <w:rFonts w:hint="eastAsia"/>
          <w:szCs w:val="21"/>
          <w:u w:val="single"/>
        </w:rPr>
        <w:t>（以下简称乙方）</w:t>
      </w:r>
      <w:r w:rsidR="00032BD6">
        <w:rPr>
          <w:rFonts w:hint="eastAsia"/>
          <w:szCs w:val="21"/>
        </w:rPr>
        <w:t>2019</w:t>
      </w:r>
      <w:r w:rsidR="00032BD6">
        <w:rPr>
          <w:rFonts w:hint="eastAsia"/>
          <w:szCs w:val="21"/>
        </w:rPr>
        <w:t>年</w:t>
      </w:r>
      <w:r w:rsidR="00032BD6">
        <w:rPr>
          <w:rFonts w:hint="eastAsia"/>
          <w:szCs w:val="21"/>
        </w:rPr>
        <w:t>9</w:t>
      </w:r>
      <w:r w:rsidR="00032BD6">
        <w:rPr>
          <w:rFonts w:hint="eastAsia"/>
          <w:szCs w:val="21"/>
        </w:rPr>
        <w:t>月</w:t>
      </w:r>
      <w:r w:rsidR="00032BD6">
        <w:rPr>
          <w:rFonts w:hint="eastAsia"/>
          <w:szCs w:val="21"/>
        </w:rPr>
        <w:t xml:space="preserve">   </w:t>
      </w:r>
      <w:r w:rsidR="00032BD6">
        <w:rPr>
          <w:rFonts w:hint="eastAsia"/>
          <w:szCs w:val="21"/>
        </w:rPr>
        <w:t>日，双方就</w:t>
      </w:r>
      <w:r w:rsidR="00032BD6" w:rsidRPr="00BB2BB6">
        <w:rPr>
          <w:rFonts w:hint="eastAsia"/>
          <w:szCs w:val="21"/>
          <w:u w:val="single"/>
        </w:rPr>
        <w:t>“</w:t>
      </w:r>
      <w:r w:rsidR="00032BD6" w:rsidRPr="00BB2BB6">
        <w:rPr>
          <w:rFonts w:hint="eastAsia"/>
          <w:color w:val="222222"/>
          <w:szCs w:val="21"/>
          <w:u w:val="single"/>
        </w:rPr>
        <w:t>芳烃团队塔设备劳动保护及附塔管线保温维修工程</w:t>
      </w:r>
      <w:r w:rsidR="00032BD6" w:rsidRPr="00BB2BB6">
        <w:rPr>
          <w:rFonts w:hint="eastAsia"/>
          <w:szCs w:val="21"/>
          <w:u w:val="single"/>
        </w:rPr>
        <w:t>”</w:t>
      </w:r>
      <w:r w:rsidR="00032BD6">
        <w:rPr>
          <w:rFonts w:hint="eastAsia"/>
          <w:szCs w:val="21"/>
        </w:rPr>
        <w:t>签订了《</w:t>
      </w:r>
      <w:r w:rsidR="00032BD6">
        <w:rPr>
          <w:rFonts w:hint="eastAsia"/>
          <w:color w:val="222222"/>
          <w:szCs w:val="21"/>
        </w:rPr>
        <w:t>芳烃团队塔设备劳动保护及附塔管线保温维修工程施工承包合同</w:t>
      </w:r>
      <w:r w:rsidR="00032BD6">
        <w:rPr>
          <w:rFonts w:hint="eastAsia"/>
          <w:szCs w:val="21"/>
        </w:rPr>
        <w:t>》（合同编号：</w:t>
      </w:r>
      <w:r w:rsidR="00032BD6">
        <w:rPr>
          <w:rFonts w:hint="eastAsia"/>
          <w:szCs w:val="21"/>
          <w:u w:val="single"/>
        </w:rPr>
        <w:t xml:space="preserve">             </w:t>
      </w:r>
      <w:r w:rsidR="00032BD6">
        <w:rPr>
          <w:rFonts w:hint="eastAsia"/>
          <w:szCs w:val="21"/>
        </w:rPr>
        <w:t>；以下简称主合同），为进一步明确甲乙双方在工程承包合同履行过程中的权利和义务及责任，保障人身安全和企业财产安全，依据《中华人民共和国安全生产法》、《中华人民共和国环境保护法》等相关法规及福建福海创石油化工有限公司</w:t>
      </w:r>
      <w:r w:rsidR="00032BD6">
        <w:rPr>
          <w:rFonts w:hint="eastAsia"/>
          <w:szCs w:val="21"/>
        </w:rPr>
        <w:t>HSE</w:t>
      </w:r>
      <w:r w:rsidR="00032BD6">
        <w:rPr>
          <w:rFonts w:hint="eastAsia"/>
          <w:szCs w:val="21"/>
        </w:rPr>
        <w:t>管理制度，经双方协商，双方自愿签订本安全环保协议，作为主合同的附件。</w:t>
      </w:r>
    </w:p>
    <w:p w:rsidR="00032BD6" w:rsidRDefault="00032BD6" w:rsidP="00032BD6">
      <w:pPr>
        <w:pStyle w:val="ac"/>
        <w:numPr>
          <w:ilvl w:val="0"/>
          <w:numId w:val="39"/>
        </w:numPr>
        <w:adjustRightInd/>
        <w:spacing w:line="360" w:lineRule="auto"/>
        <w:ind w:leftChars="-250" w:left="-500" w:firstLineChars="248" w:firstLine="498"/>
        <w:textAlignment w:val="auto"/>
        <w:rPr>
          <w:b/>
          <w:szCs w:val="21"/>
        </w:rPr>
      </w:pPr>
      <w:r>
        <w:rPr>
          <w:rFonts w:hint="eastAsia"/>
          <w:b/>
          <w:szCs w:val="21"/>
        </w:rPr>
        <w:t>甲方的权利和义务：</w:t>
      </w:r>
    </w:p>
    <w:p w:rsidR="00032BD6" w:rsidRDefault="00032BD6" w:rsidP="00032BD6">
      <w:pPr>
        <w:pStyle w:val="ac"/>
        <w:spacing w:line="360" w:lineRule="auto"/>
        <w:ind w:leftChars="-289" w:left="-578" w:firstLineChars="287" w:firstLine="576"/>
        <w:rPr>
          <w:b/>
          <w:szCs w:val="21"/>
        </w:rPr>
      </w:pPr>
      <w:r>
        <w:rPr>
          <w:rFonts w:hint="eastAsia"/>
          <w:b/>
          <w:szCs w:val="21"/>
        </w:rPr>
        <w:t>1.1</w:t>
      </w:r>
      <w:r>
        <w:rPr>
          <w:rFonts w:hint="eastAsia"/>
          <w:b/>
          <w:szCs w:val="21"/>
        </w:rPr>
        <w:t>甲方的权利：</w:t>
      </w:r>
    </w:p>
    <w:p w:rsidR="00032BD6" w:rsidRDefault="00032BD6" w:rsidP="00032BD6">
      <w:pPr>
        <w:pStyle w:val="ac"/>
        <w:spacing w:line="360" w:lineRule="auto"/>
        <w:ind w:leftChars="-21" w:left="-42" w:firstLineChars="50" w:firstLine="100"/>
        <w:rPr>
          <w:szCs w:val="21"/>
        </w:rPr>
      </w:pPr>
      <w:r>
        <w:rPr>
          <w:rFonts w:hint="eastAsia"/>
          <w:szCs w:val="21"/>
        </w:rPr>
        <w:t xml:space="preserve">1.1.1  </w:t>
      </w:r>
      <w:r>
        <w:rPr>
          <w:rFonts w:hint="eastAsia"/>
          <w:szCs w:val="21"/>
        </w:rPr>
        <w:t>甲方有权对乙方的资质进行审查，确认其符合且具备进厂条件，方可进厂施工。</w:t>
      </w:r>
    </w:p>
    <w:p w:rsidR="00032BD6" w:rsidRPr="00420DB7" w:rsidRDefault="00032BD6" w:rsidP="00032BD6">
      <w:pPr>
        <w:spacing w:line="360" w:lineRule="auto"/>
        <w:rPr>
          <w:szCs w:val="21"/>
        </w:rPr>
      </w:pPr>
      <w:r w:rsidRPr="00420DB7">
        <w:rPr>
          <w:rFonts w:hint="eastAsia"/>
          <w:szCs w:val="21"/>
        </w:rPr>
        <w:t xml:space="preserve">1.1.2  </w:t>
      </w:r>
      <w:r w:rsidRPr="00420DB7">
        <w:rPr>
          <w:rFonts w:hint="eastAsia"/>
          <w:szCs w:val="21"/>
        </w:rPr>
        <w:t>甲方有权要求乙方维护好甲方相关的安全环保设施、设备和器材。</w:t>
      </w:r>
    </w:p>
    <w:p w:rsidR="00032BD6" w:rsidRPr="00420DB7" w:rsidRDefault="00032BD6" w:rsidP="00032BD6">
      <w:pPr>
        <w:spacing w:line="360" w:lineRule="auto"/>
        <w:rPr>
          <w:szCs w:val="21"/>
        </w:rPr>
      </w:pPr>
      <w:r w:rsidRPr="00420DB7">
        <w:rPr>
          <w:rFonts w:hint="eastAsia"/>
          <w:szCs w:val="21"/>
        </w:rPr>
        <w:t xml:space="preserve">1.1.3  </w:t>
      </w:r>
      <w:r w:rsidRPr="00420DB7">
        <w:rPr>
          <w:rFonts w:hint="eastAsia"/>
          <w:szCs w:val="21"/>
        </w:rPr>
        <w:t>甲方有权全程检查乙方施工作业现场，对乙方人员在施工作业中违反有关安全生产规章制度的行为予以制止、纠正和处罚，并发出书面整改通知书；对严重违章的行为立即勒令其停止工作。</w:t>
      </w:r>
    </w:p>
    <w:p w:rsidR="00032BD6" w:rsidRPr="00420DB7" w:rsidRDefault="00032BD6" w:rsidP="00032BD6">
      <w:pPr>
        <w:spacing w:line="360" w:lineRule="auto"/>
        <w:rPr>
          <w:szCs w:val="21"/>
        </w:rPr>
      </w:pPr>
      <w:r w:rsidRPr="00420DB7">
        <w:rPr>
          <w:rFonts w:hint="eastAsia"/>
          <w:szCs w:val="21"/>
        </w:rPr>
        <w:t xml:space="preserve">1.1.4  </w:t>
      </w:r>
      <w:r w:rsidRPr="00420DB7">
        <w:rPr>
          <w:rFonts w:hint="eastAsia"/>
          <w:szCs w:val="21"/>
        </w:rPr>
        <w:t>甲方有权要求乙方制定施工方案，对危险性较大的分项工程，乙方必须制定专项安全环保施工方案，明确组织措施、安全环保措施、技术措施，经甲方工程本部、</w:t>
      </w:r>
      <w:r w:rsidRPr="00420DB7">
        <w:rPr>
          <w:rFonts w:hint="eastAsia"/>
          <w:szCs w:val="21"/>
        </w:rPr>
        <w:t>HSE</w:t>
      </w:r>
      <w:r w:rsidRPr="00420DB7">
        <w:rPr>
          <w:rFonts w:hint="eastAsia"/>
          <w:szCs w:val="21"/>
        </w:rPr>
        <w:t>部、生产技术部、生产管理部等部门审查合格后方可进行施工作业。</w:t>
      </w:r>
    </w:p>
    <w:p w:rsidR="00032BD6" w:rsidRPr="00420DB7" w:rsidRDefault="00032BD6" w:rsidP="00032BD6">
      <w:pPr>
        <w:spacing w:line="360" w:lineRule="auto"/>
        <w:rPr>
          <w:szCs w:val="21"/>
        </w:rPr>
      </w:pPr>
      <w:r w:rsidRPr="00420DB7">
        <w:rPr>
          <w:rFonts w:hint="eastAsia"/>
          <w:szCs w:val="21"/>
        </w:rPr>
        <w:t xml:space="preserve">1.1.5  </w:t>
      </w:r>
      <w:r w:rsidRPr="00420DB7">
        <w:rPr>
          <w:rFonts w:hint="eastAsia"/>
          <w:szCs w:val="21"/>
        </w:rPr>
        <w:t>甲方有权对乙方不服从管理和严重违章者，驱除施工现场。</w:t>
      </w:r>
    </w:p>
    <w:p w:rsidR="00032BD6" w:rsidRDefault="00032BD6" w:rsidP="00032BD6">
      <w:pPr>
        <w:pStyle w:val="ac"/>
        <w:spacing w:line="360" w:lineRule="auto"/>
        <w:ind w:leftChars="-289" w:left="-578" w:firstLineChars="287" w:firstLine="576"/>
        <w:rPr>
          <w:b/>
          <w:szCs w:val="21"/>
        </w:rPr>
      </w:pPr>
      <w:r>
        <w:rPr>
          <w:rFonts w:hint="eastAsia"/>
          <w:b/>
          <w:szCs w:val="21"/>
        </w:rPr>
        <w:t>1.2</w:t>
      </w:r>
      <w:r>
        <w:rPr>
          <w:rFonts w:hint="eastAsia"/>
          <w:b/>
          <w:szCs w:val="21"/>
        </w:rPr>
        <w:t>甲方的义务</w:t>
      </w:r>
    </w:p>
    <w:p w:rsidR="00032BD6" w:rsidRPr="00420DB7" w:rsidRDefault="00032BD6" w:rsidP="00032BD6">
      <w:pPr>
        <w:spacing w:line="360" w:lineRule="auto"/>
        <w:rPr>
          <w:szCs w:val="21"/>
        </w:rPr>
      </w:pPr>
      <w:r w:rsidRPr="00420DB7">
        <w:rPr>
          <w:rFonts w:hint="eastAsia"/>
          <w:szCs w:val="21"/>
        </w:rPr>
        <w:t xml:space="preserve">1.2.1  </w:t>
      </w:r>
      <w:r w:rsidRPr="00420DB7">
        <w:rPr>
          <w:rFonts w:hint="eastAsia"/>
          <w:szCs w:val="21"/>
        </w:rPr>
        <w:t>甲方负责对乙方进行厂级和部门级安全培训教育和考核，考核合格方可办理入厂手续。</w:t>
      </w:r>
    </w:p>
    <w:p w:rsidR="00032BD6" w:rsidRPr="00420DB7" w:rsidRDefault="00032BD6" w:rsidP="00032BD6">
      <w:pPr>
        <w:spacing w:line="360" w:lineRule="auto"/>
        <w:rPr>
          <w:szCs w:val="21"/>
        </w:rPr>
      </w:pPr>
      <w:r w:rsidRPr="00420DB7">
        <w:rPr>
          <w:rFonts w:hint="eastAsia"/>
          <w:szCs w:val="21"/>
        </w:rPr>
        <w:t xml:space="preserve">1.2.2  </w:t>
      </w:r>
      <w:r w:rsidRPr="00420DB7">
        <w:rPr>
          <w:rFonts w:hint="eastAsia"/>
          <w:szCs w:val="21"/>
        </w:rPr>
        <w:t>甲方负责各装置的工艺处理、退料、置换、吹扫及盲板隔离工作，为本项目提供安全的施工条件。</w:t>
      </w:r>
    </w:p>
    <w:p w:rsidR="00032BD6" w:rsidRPr="00420DB7" w:rsidRDefault="00032BD6" w:rsidP="00032BD6">
      <w:pPr>
        <w:spacing w:line="360" w:lineRule="auto"/>
        <w:rPr>
          <w:szCs w:val="21"/>
        </w:rPr>
      </w:pPr>
      <w:r w:rsidRPr="00420DB7">
        <w:rPr>
          <w:rFonts w:hint="eastAsia"/>
          <w:szCs w:val="21"/>
        </w:rPr>
        <w:t xml:space="preserve">1.2.3  </w:t>
      </w:r>
      <w:r w:rsidRPr="00420DB7">
        <w:rPr>
          <w:rFonts w:hint="eastAsia"/>
          <w:szCs w:val="21"/>
        </w:rPr>
        <w:t>甲方应乙方要求，向乙方提供与乙方作业相关的甲方有毒有害、易燃易爆物品的数据。</w:t>
      </w:r>
    </w:p>
    <w:p w:rsidR="00032BD6" w:rsidRPr="00420DB7" w:rsidRDefault="00032BD6" w:rsidP="00032BD6">
      <w:pPr>
        <w:spacing w:line="360" w:lineRule="auto"/>
        <w:rPr>
          <w:szCs w:val="21"/>
        </w:rPr>
      </w:pPr>
      <w:r w:rsidRPr="00420DB7">
        <w:rPr>
          <w:rFonts w:hint="eastAsia"/>
          <w:szCs w:val="21"/>
        </w:rPr>
        <w:t xml:space="preserve">1.2.4  </w:t>
      </w:r>
      <w:r w:rsidRPr="00420DB7">
        <w:rPr>
          <w:rFonts w:hint="eastAsia"/>
          <w:szCs w:val="21"/>
        </w:rPr>
        <w:t>甲方在开工前必须对乙方进行全面的安全技术及文明施工交底。</w:t>
      </w:r>
    </w:p>
    <w:p w:rsidR="00032BD6" w:rsidRPr="00420DB7" w:rsidRDefault="00032BD6" w:rsidP="00032BD6">
      <w:pPr>
        <w:spacing w:line="360" w:lineRule="auto"/>
        <w:rPr>
          <w:szCs w:val="21"/>
        </w:rPr>
      </w:pPr>
      <w:r w:rsidRPr="00420DB7">
        <w:rPr>
          <w:rFonts w:hint="eastAsia"/>
          <w:szCs w:val="21"/>
        </w:rPr>
        <w:t xml:space="preserve">1.2.5  </w:t>
      </w:r>
      <w:r w:rsidRPr="00420DB7">
        <w:rPr>
          <w:rFonts w:hint="eastAsia"/>
          <w:szCs w:val="21"/>
        </w:rPr>
        <w:t>在发生事故后应甲方积极组织抢险，防止事故扩大，并按照甲方及其上级主管部门有关规定进行报告政府相关部门。</w:t>
      </w:r>
    </w:p>
    <w:p w:rsidR="00032BD6" w:rsidRPr="00420DB7" w:rsidRDefault="00032BD6" w:rsidP="00032BD6">
      <w:pPr>
        <w:spacing w:line="360" w:lineRule="auto"/>
        <w:rPr>
          <w:szCs w:val="21"/>
        </w:rPr>
      </w:pPr>
      <w:r w:rsidRPr="00420DB7">
        <w:rPr>
          <w:rFonts w:hint="eastAsia"/>
          <w:szCs w:val="21"/>
        </w:rPr>
        <w:t xml:space="preserve">1.2.6  </w:t>
      </w:r>
      <w:r w:rsidRPr="00420DB7">
        <w:rPr>
          <w:rFonts w:hint="eastAsia"/>
          <w:szCs w:val="21"/>
        </w:rPr>
        <w:t>甲方负责本工程施工的动火、吊装、受限空间、动土、高处、断路、临时用电等作业，各种票证的签发。</w:t>
      </w:r>
    </w:p>
    <w:p w:rsidR="00032BD6" w:rsidRDefault="00032BD6" w:rsidP="00032BD6">
      <w:pPr>
        <w:pStyle w:val="ac"/>
        <w:numPr>
          <w:ilvl w:val="0"/>
          <w:numId w:val="39"/>
        </w:numPr>
        <w:adjustRightInd/>
        <w:spacing w:line="360" w:lineRule="auto"/>
        <w:ind w:leftChars="-250" w:left="-500" w:firstLineChars="248" w:firstLine="498"/>
        <w:textAlignment w:val="auto"/>
        <w:rPr>
          <w:b/>
          <w:szCs w:val="21"/>
        </w:rPr>
      </w:pPr>
      <w:r>
        <w:rPr>
          <w:rFonts w:hint="eastAsia"/>
          <w:b/>
          <w:szCs w:val="21"/>
        </w:rPr>
        <w:t>乙方的权利和义务：</w:t>
      </w:r>
    </w:p>
    <w:p w:rsidR="00032BD6" w:rsidRDefault="00032BD6" w:rsidP="00032BD6">
      <w:pPr>
        <w:pStyle w:val="ac"/>
        <w:spacing w:line="360" w:lineRule="auto"/>
        <w:ind w:leftChars="-289" w:left="-578" w:firstLineChars="287" w:firstLine="576"/>
        <w:rPr>
          <w:b/>
          <w:szCs w:val="21"/>
        </w:rPr>
      </w:pPr>
      <w:r>
        <w:rPr>
          <w:rFonts w:hint="eastAsia"/>
          <w:b/>
          <w:szCs w:val="21"/>
        </w:rPr>
        <w:t>2.1</w:t>
      </w:r>
      <w:r>
        <w:rPr>
          <w:rFonts w:hint="eastAsia"/>
          <w:b/>
          <w:szCs w:val="21"/>
        </w:rPr>
        <w:t>乙方的权利：</w:t>
      </w:r>
    </w:p>
    <w:p w:rsidR="00032BD6" w:rsidRPr="00420DB7" w:rsidRDefault="00032BD6" w:rsidP="00032BD6">
      <w:pPr>
        <w:spacing w:line="360" w:lineRule="auto"/>
        <w:rPr>
          <w:szCs w:val="21"/>
        </w:rPr>
      </w:pPr>
      <w:r w:rsidRPr="00420DB7">
        <w:rPr>
          <w:rFonts w:hint="eastAsia"/>
          <w:szCs w:val="21"/>
        </w:rPr>
        <w:lastRenderedPageBreak/>
        <w:t xml:space="preserve">2.1.1  </w:t>
      </w:r>
      <w:r w:rsidRPr="00420DB7">
        <w:rPr>
          <w:rFonts w:hint="eastAsia"/>
          <w:szCs w:val="21"/>
        </w:rPr>
        <w:t>乙方有权对甲方安全管理工作提出合理化建议或改进措施。</w:t>
      </w:r>
    </w:p>
    <w:p w:rsidR="00032BD6" w:rsidRPr="00420DB7" w:rsidRDefault="00032BD6" w:rsidP="00032BD6">
      <w:pPr>
        <w:spacing w:line="360" w:lineRule="auto"/>
        <w:rPr>
          <w:szCs w:val="21"/>
        </w:rPr>
      </w:pPr>
      <w:r w:rsidRPr="00420DB7">
        <w:rPr>
          <w:rFonts w:hint="eastAsia"/>
          <w:szCs w:val="21"/>
        </w:rPr>
        <w:t xml:space="preserve">2.1.2  </w:t>
      </w:r>
      <w:r w:rsidRPr="00420DB7">
        <w:rPr>
          <w:rFonts w:hint="eastAsia"/>
          <w:szCs w:val="21"/>
        </w:rPr>
        <w:t>乙方对甲方管理人员违章指挥、强令冒险作业、有权拒绝执行。对打击和报复行为有权向上级和有关部门汇报。</w:t>
      </w:r>
      <w:r w:rsidRPr="00420DB7">
        <w:rPr>
          <w:rFonts w:hint="eastAsia"/>
          <w:szCs w:val="21"/>
        </w:rPr>
        <w:t xml:space="preserve"> </w:t>
      </w:r>
    </w:p>
    <w:p w:rsidR="00032BD6" w:rsidRPr="00420DB7" w:rsidRDefault="00032BD6" w:rsidP="00032BD6">
      <w:pPr>
        <w:spacing w:line="360" w:lineRule="auto"/>
        <w:rPr>
          <w:szCs w:val="21"/>
        </w:rPr>
      </w:pPr>
      <w:r w:rsidRPr="00420DB7">
        <w:rPr>
          <w:rFonts w:hint="eastAsia"/>
          <w:szCs w:val="21"/>
        </w:rPr>
        <w:t xml:space="preserve">2.1.3  </w:t>
      </w:r>
      <w:r w:rsidRPr="00420DB7">
        <w:rPr>
          <w:rFonts w:hint="eastAsia"/>
          <w:szCs w:val="21"/>
        </w:rPr>
        <w:t>乙方对危及生命安全和身体健康的施工作业条件和环境，有权提出整改建议或拒绝施工作业。</w:t>
      </w:r>
    </w:p>
    <w:p w:rsidR="00032BD6" w:rsidRPr="00420DB7" w:rsidRDefault="00032BD6" w:rsidP="00032BD6">
      <w:pPr>
        <w:spacing w:line="360" w:lineRule="auto"/>
        <w:rPr>
          <w:szCs w:val="21"/>
        </w:rPr>
      </w:pPr>
      <w:r w:rsidRPr="00420DB7">
        <w:rPr>
          <w:rFonts w:hint="eastAsia"/>
          <w:szCs w:val="21"/>
        </w:rPr>
        <w:t xml:space="preserve">2.1.4  </w:t>
      </w:r>
      <w:r w:rsidRPr="00420DB7">
        <w:rPr>
          <w:rFonts w:hint="eastAsia"/>
          <w:szCs w:val="21"/>
        </w:rPr>
        <w:t>乙方施工过程中在发生严重危及作业人员生命安全的不可抗拒紧急情况时，有权采取必要的避险措施，并立即向管理部门报告。</w:t>
      </w:r>
    </w:p>
    <w:p w:rsidR="00032BD6" w:rsidRPr="00420DB7" w:rsidRDefault="00032BD6" w:rsidP="00032BD6">
      <w:pPr>
        <w:spacing w:line="360" w:lineRule="auto"/>
        <w:rPr>
          <w:szCs w:val="21"/>
        </w:rPr>
      </w:pPr>
      <w:r w:rsidRPr="00420DB7">
        <w:rPr>
          <w:rFonts w:hint="eastAsia"/>
          <w:szCs w:val="21"/>
        </w:rPr>
        <w:t xml:space="preserve">2.1.5  </w:t>
      </w:r>
      <w:r w:rsidRPr="00420DB7">
        <w:rPr>
          <w:rFonts w:hint="eastAsia"/>
          <w:szCs w:val="21"/>
        </w:rPr>
        <w:t>乙方有权要求甲方提供相关的安全资料。</w:t>
      </w:r>
    </w:p>
    <w:p w:rsidR="00032BD6" w:rsidRDefault="00032BD6" w:rsidP="00032BD6">
      <w:pPr>
        <w:pStyle w:val="ac"/>
        <w:spacing w:line="360" w:lineRule="auto"/>
        <w:ind w:leftChars="-289" w:left="-578" w:firstLineChars="287" w:firstLine="576"/>
        <w:rPr>
          <w:b/>
          <w:szCs w:val="21"/>
        </w:rPr>
      </w:pPr>
      <w:r>
        <w:rPr>
          <w:rFonts w:hint="eastAsia"/>
          <w:b/>
          <w:szCs w:val="21"/>
        </w:rPr>
        <w:t xml:space="preserve">2.2  </w:t>
      </w:r>
      <w:r>
        <w:rPr>
          <w:rFonts w:hint="eastAsia"/>
          <w:b/>
          <w:szCs w:val="21"/>
        </w:rPr>
        <w:t>乙方的义务：</w:t>
      </w:r>
    </w:p>
    <w:p w:rsidR="00032BD6" w:rsidRPr="00420DB7" w:rsidRDefault="00032BD6" w:rsidP="00032BD6">
      <w:pPr>
        <w:spacing w:line="360" w:lineRule="auto"/>
        <w:rPr>
          <w:szCs w:val="21"/>
        </w:rPr>
      </w:pPr>
      <w:r w:rsidRPr="00420DB7">
        <w:rPr>
          <w:rFonts w:hint="eastAsia"/>
          <w:szCs w:val="21"/>
        </w:rPr>
        <w:t xml:space="preserve">2.2.1 </w:t>
      </w:r>
      <w:r w:rsidRPr="00420DB7">
        <w:rPr>
          <w:rFonts w:hint="eastAsia"/>
          <w:szCs w:val="21"/>
        </w:rPr>
        <w:t>乙方必须建立健全</w:t>
      </w:r>
      <w:r w:rsidRPr="00420DB7">
        <w:rPr>
          <w:rFonts w:hint="eastAsia"/>
          <w:szCs w:val="21"/>
        </w:rPr>
        <w:t>HSE</w:t>
      </w:r>
      <w:r w:rsidRPr="00420DB7">
        <w:rPr>
          <w:rFonts w:hint="eastAsia"/>
          <w:szCs w:val="21"/>
        </w:rPr>
        <w:t>管理网络、</w:t>
      </w:r>
      <w:r w:rsidRPr="00420DB7">
        <w:rPr>
          <w:rFonts w:hint="eastAsia"/>
          <w:szCs w:val="21"/>
        </w:rPr>
        <w:t>HSE</w:t>
      </w:r>
      <w:r w:rsidRPr="00420DB7">
        <w:rPr>
          <w:rFonts w:hint="eastAsia"/>
          <w:szCs w:val="21"/>
        </w:rPr>
        <w:t>保证体系和</w:t>
      </w:r>
      <w:r w:rsidRPr="00420DB7">
        <w:rPr>
          <w:rFonts w:hint="eastAsia"/>
          <w:szCs w:val="21"/>
        </w:rPr>
        <w:t>HSE</w:t>
      </w:r>
      <w:r w:rsidRPr="00420DB7">
        <w:rPr>
          <w:rFonts w:hint="eastAsia"/>
          <w:szCs w:val="21"/>
        </w:rPr>
        <w:t>责任制，成立专职</w:t>
      </w:r>
      <w:r w:rsidRPr="00420DB7">
        <w:rPr>
          <w:rFonts w:hint="eastAsia"/>
          <w:szCs w:val="21"/>
        </w:rPr>
        <w:t>HSE</w:t>
      </w:r>
      <w:r w:rsidRPr="00420DB7">
        <w:rPr>
          <w:rFonts w:hint="eastAsia"/>
          <w:szCs w:val="21"/>
        </w:rPr>
        <w:t>管理机构，负责本单位的</w:t>
      </w:r>
      <w:r w:rsidRPr="00420DB7">
        <w:rPr>
          <w:rFonts w:hint="eastAsia"/>
          <w:szCs w:val="21"/>
        </w:rPr>
        <w:t>HSE</w:t>
      </w:r>
      <w:r w:rsidRPr="00420DB7">
        <w:rPr>
          <w:rFonts w:hint="eastAsia"/>
          <w:szCs w:val="21"/>
        </w:rPr>
        <w:t>管理工作；设置专职安全管理人员，并佩戴明显标志；编制和实施各安全环保施工方案和专项应急预案。</w:t>
      </w:r>
    </w:p>
    <w:p w:rsidR="00032BD6" w:rsidRPr="00420DB7" w:rsidRDefault="00032BD6" w:rsidP="00032BD6">
      <w:pPr>
        <w:spacing w:line="360" w:lineRule="auto"/>
        <w:rPr>
          <w:szCs w:val="21"/>
        </w:rPr>
      </w:pPr>
      <w:r w:rsidRPr="00420DB7">
        <w:rPr>
          <w:rFonts w:hint="eastAsia"/>
          <w:szCs w:val="21"/>
        </w:rPr>
        <w:t>2.2.2</w:t>
      </w:r>
      <w:r w:rsidRPr="00420DB7">
        <w:rPr>
          <w:rFonts w:hint="eastAsia"/>
          <w:szCs w:val="21"/>
        </w:rPr>
        <w:t>乙方必须按照国家安全生产的要求及甲方的</w:t>
      </w:r>
      <w:r w:rsidRPr="00420DB7">
        <w:rPr>
          <w:rFonts w:hint="eastAsia"/>
          <w:szCs w:val="21"/>
        </w:rPr>
        <w:t>HSE</w:t>
      </w:r>
      <w:r w:rsidRPr="00420DB7">
        <w:rPr>
          <w:rFonts w:hint="eastAsia"/>
          <w:szCs w:val="21"/>
        </w:rPr>
        <w:t>管理制度的要求提供相关资料，接受安全资质和条件审查，签订安全承诺书，办理工程项目承包商</w:t>
      </w:r>
      <w:r w:rsidRPr="00420DB7">
        <w:rPr>
          <w:rFonts w:hint="eastAsia"/>
          <w:szCs w:val="21"/>
        </w:rPr>
        <w:t>HSE</w:t>
      </w:r>
      <w:r w:rsidRPr="00420DB7">
        <w:rPr>
          <w:rFonts w:hint="eastAsia"/>
          <w:szCs w:val="21"/>
        </w:rPr>
        <w:t>资格确认证书等。人员和机动车辆入厂必需按甲方</w:t>
      </w:r>
      <w:r w:rsidRPr="00420DB7">
        <w:rPr>
          <w:rFonts w:hint="eastAsia"/>
          <w:szCs w:val="21"/>
        </w:rPr>
        <w:t>HSE</w:t>
      </w:r>
      <w:r w:rsidRPr="00420DB7">
        <w:rPr>
          <w:rFonts w:hint="eastAsia"/>
          <w:szCs w:val="21"/>
        </w:rPr>
        <w:t>管理制度办理入场证。特种作业人员必需持证上岗。</w:t>
      </w:r>
    </w:p>
    <w:p w:rsidR="00032BD6" w:rsidRPr="00420DB7" w:rsidRDefault="00032BD6" w:rsidP="00032BD6">
      <w:pPr>
        <w:spacing w:line="360" w:lineRule="auto"/>
        <w:rPr>
          <w:szCs w:val="21"/>
        </w:rPr>
      </w:pPr>
      <w:r w:rsidRPr="00420DB7">
        <w:rPr>
          <w:rFonts w:hint="eastAsia"/>
          <w:szCs w:val="21"/>
        </w:rPr>
        <w:t xml:space="preserve">2.2.3 </w:t>
      </w:r>
      <w:r w:rsidRPr="00420DB7">
        <w:rPr>
          <w:rFonts w:hint="eastAsia"/>
          <w:szCs w:val="21"/>
        </w:rPr>
        <w:t>在工程开工前，乙方必须对全体施工作业人员分工种进行安全教育、技能和安规考试，合格后方可进行施工作业。施工作业前，必须向作业人员进行安全环保技术交底，掌握工程特点及施工安全环保措施。</w:t>
      </w:r>
    </w:p>
    <w:p w:rsidR="00032BD6" w:rsidRPr="00420DB7" w:rsidRDefault="00032BD6" w:rsidP="00032BD6">
      <w:pPr>
        <w:spacing w:line="360" w:lineRule="auto"/>
        <w:rPr>
          <w:szCs w:val="21"/>
        </w:rPr>
      </w:pPr>
      <w:r w:rsidRPr="00420DB7">
        <w:rPr>
          <w:rFonts w:hint="eastAsia"/>
          <w:szCs w:val="21"/>
        </w:rPr>
        <w:t xml:space="preserve">2.2.4 </w:t>
      </w:r>
      <w:r w:rsidRPr="00420DB7">
        <w:rPr>
          <w:rFonts w:hint="eastAsia"/>
          <w:szCs w:val="21"/>
        </w:rPr>
        <w:t>开工前应对施工机械、工器具及安全防护设施进行检查，确保符合安全规定并不超过检验周期。</w:t>
      </w:r>
      <w:r w:rsidRPr="00420DB7">
        <w:rPr>
          <w:rFonts w:hint="eastAsia"/>
          <w:szCs w:val="21"/>
        </w:rPr>
        <w:t xml:space="preserve"> </w:t>
      </w:r>
      <w:r w:rsidRPr="00420DB7">
        <w:rPr>
          <w:rFonts w:hint="eastAsia"/>
          <w:szCs w:val="21"/>
        </w:rPr>
        <w:t>乙方施工人员应对所在的施工区域、作业环境、操作设施、设备、工器具等进行认真检查，发现隐患立即停止施工，并经落实整改后方准继续施工。在施工期间所使用的各种设备及工用器具等均应符合施工要求。同时乙方应遵守相关法规，根据作业现场的实际需要，设置各类安全防护设施、遮栏、安全标志牌、警告牌等。</w:t>
      </w:r>
    </w:p>
    <w:p w:rsidR="00032BD6" w:rsidRPr="00420DB7" w:rsidRDefault="00032BD6" w:rsidP="00032BD6">
      <w:pPr>
        <w:spacing w:line="360" w:lineRule="auto"/>
        <w:rPr>
          <w:szCs w:val="21"/>
        </w:rPr>
      </w:pPr>
      <w:r w:rsidRPr="00420DB7">
        <w:rPr>
          <w:rFonts w:hint="eastAsia"/>
          <w:szCs w:val="21"/>
        </w:rPr>
        <w:t xml:space="preserve">2.2.5 </w:t>
      </w:r>
      <w:r w:rsidRPr="00420DB7">
        <w:rPr>
          <w:rFonts w:hint="eastAsia"/>
          <w:szCs w:val="21"/>
        </w:rPr>
        <w:t>乙方应按《中华人民共和国劳动法》等法律、法规、规定用工，严禁使用未成年工和有职业禁忌的人员进行施工作业。</w:t>
      </w:r>
    </w:p>
    <w:p w:rsidR="00032BD6" w:rsidRPr="00420DB7" w:rsidRDefault="00032BD6" w:rsidP="00032BD6">
      <w:pPr>
        <w:spacing w:line="360" w:lineRule="auto"/>
        <w:rPr>
          <w:szCs w:val="21"/>
        </w:rPr>
      </w:pPr>
      <w:r w:rsidRPr="00420DB7">
        <w:rPr>
          <w:rFonts w:hint="eastAsia"/>
          <w:szCs w:val="21"/>
        </w:rPr>
        <w:t xml:space="preserve">2.2.6 </w:t>
      </w:r>
      <w:r w:rsidRPr="00420DB7">
        <w:rPr>
          <w:rFonts w:hint="eastAsia"/>
          <w:szCs w:val="21"/>
        </w:rPr>
        <w:t>乙方必须按国家有关规定，为施工人员配备合格的劳动防护用品及安全用具，并保证施工工具、器械使用安全。</w:t>
      </w:r>
    </w:p>
    <w:p w:rsidR="00032BD6" w:rsidRPr="00420DB7" w:rsidRDefault="00032BD6" w:rsidP="00032BD6">
      <w:pPr>
        <w:spacing w:line="360" w:lineRule="auto"/>
        <w:rPr>
          <w:szCs w:val="21"/>
        </w:rPr>
      </w:pPr>
      <w:r w:rsidRPr="00420DB7">
        <w:rPr>
          <w:rFonts w:hint="eastAsia"/>
          <w:szCs w:val="21"/>
        </w:rPr>
        <w:t xml:space="preserve">2.2.7  </w:t>
      </w:r>
      <w:r w:rsidRPr="00420DB7">
        <w:rPr>
          <w:rFonts w:hint="eastAsia"/>
          <w:szCs w:val="21"/>
        </w:rPr>
        <w:t>建立安全检查制度，指定专人负责现场安全监督检查工作，认真开展安全检查，发现作业过程中不安全行为、隐患、重大险情，应采取有效措施及时处理并报告甲方。</w:t>
      </w:r>
    </w:p>
    <w:p w:rsidR="00032BD6" w:rsidRPr="00420DB7" w:rsidRDefault="00032BD6" w:rsidP="00032BD6">
      <w:pPr>
        <w:spacing w:line="360" w:lineRule="auto"/>
        <w:rPr>
          <w:szCs w:val="21"/>
        </w:rPr>
      </w:pPr>
      <w:r w:rsidRPr="00420DB7">
        <w:rPr>
          <w:rFonts w:hint="eastAsia"/>
          <w:szCs w:val="21"/>
        </w:rPr>
        <w:t xml:space="preserve">2.2.8  </w:t>
      </w:r>
      <w:r w:rsidRPr="00420DB7">
        <w:rPr>
          <w:rFonts w:hint="eastAsia"/>
          <w:szCs w:val="21"/>
        </w:rPr>
        <w:t>发生事故时，应积极抢险，服从甲方统一指挥，避免事故进一步扩大。</w:t>
      </w:r>
    </w:p>
    <w:p w:rsidR="00032BD6" w:rsidRPr="00420DB7" w:rsidRDefault="00032BD6" w:rsidP="00032BD6">
      <w:pPr>
        <w:spacing w:line="360" w:lineRule="auto"/>
        <w:rPr>
          <w:szCs w:val="21"/>
        </w:rPr>
      </w:pPr>
      <w:r w:rsidRPr="00420DB7">
        <w:rPr>
          <w:rFonts w:hint="eastAsia"/>
          <w:szCs w:val="21"/>
        </w:rPr>
        <w:t xml:space="preserve">2.2.9 </w:t>
      </w:r>
      <w:r w:rsidRPr="00420DB7">
        <w:rPr>
          <w:rFonts w:hint="eastAsia"/>
          <w:szCs w:val="21"/>
        </w:rPr>
        <w:t>乙方进入现场的施工人员，严禁动用装置区机泵、容器、塔、加热炉等任何部位阀门，防止误开误关，造成意外事故。如确实需用，经与装置有关人员联系，同意后，由操作人员启闭阀门。</w:t>
      </w:r>
    </w:p>
    <w:p w:rsidR="00032BD6" w:rsidRPr="00420DB7" w:rsidRDefault="00032BD6" w:rsidP="00032BD6">
      <w:pPr>
        <w:spacing w:line="360" w:lineRule="auto"/>
        <w:rPr>
          <w:szCs w:val="21"/>
        </w:rPr>
      </w:pPr>
      <w:r w:rsidRPr="00420DB7">
        <w:rPr>
          <w:rFonts w:hint="eastAsia"/>
          <w:szCs w:val="21"/>
        </w:rPr>
        <w:t xml:space="preserve">2.2.10  </w:t>
      </w:r>
      <w:r w:rsidRPr="00420DB7">
        <w:rPr>
          <w:rFonts w:hint="eastAsia"/>
          <w:szCs w:val="21"/>
        </w:rPr>
        <w:t>严禁进入甲方非施工作业区域或场所，并不得动用或拆卸甲方的任何设备及其零件或附件。</w:t>
      </w:r>
    </w:p>
    <w:p w:rsidR="00032BD6" w:rsidRPr="00420DB7" w:rsidRDefault="00032BD6" w:rsidP="00032BD6">
      <w:pPr>
        <w:spacing w:line="360" w:lineRule="auto"/>
        <w:rPr>
          <w:szCs w:val="21"/>
        </w:rPr>
      </w:pPr>
      <w:r w:rsidRPr="00420DB7">
        <w:rPr>
          <w:rFonts w:hint="eastAsia"/>
          <w:szCs w:val="21"/>
        </w:rPr>
        <w:lastRenderedPageBreak/>
        <w:t xml:space="preserve">2.2.11  </w:t>
      </w:r>
      <w:r w:rsidRPr="00420DB7">
        <w:rPr>
          <w:rFonts w:hint="eastAsia"/>
          <w:szCs w:val="21"/>
        </w:rPr>
        <w:t>乙方未经允许，不准占用消防通道和使用消防设施，确需占用或破路工程和使用消防设施，必须取得甲方同意并按照甲方有关规定办理手续；在规定时间内完工（使用）后，立即恢复道路（消防设施）的正常使用，以保证消防通道畅通无阻和消防设施处于完好状态。</w:t>
      </w:r>
    </w:p>
    <w:p w:rsidR="00032BD6" w:rsidRPr="00420DB7" w:rsidRDefault="00032BD6" w:rsidP="00032BD6">
      <w:pPr>
        <w:spacing w:line="360" w:lineRule="auto"/>
        <w:rPr>
          <w:szCs w:val="21"/>
        </w:rPr>
      </w:pPr>
      <w:r w:rsidRPr="00420DB7">
        <w:rPr>
          <w:rFonts w:hint="eastAsia"/>
          <w:szCs w:val="21"/>
        </w:rPr>
        <w:t xml:space="preserve">2.2.12  </w:t>
      </w:r>
      <w:r w:rsidRPr="00420DB7">
        <w:rPr>
          <w:rFonts w:hint="eastAsia"/>
          <w:szCs w:val="21"/>
        </w:rPr>
        <w:t>乙方必须贯彻执行国家有关安全生产的方针、政策、法令、法规，遵守国家、行业及甲方各项</w:t>
      </w:r>
      <w:r w:rsidRPr="00420DB7">
        <w:rPr>
          <w:rFonts w:hint="eastAsia"/>
          <w:szCs w:val="21"/>
        </w:rPr>
        <w:t>HSE</w:t>
      </w:r>
      <w:r w:rsidRPr="00420DB7">
        <w:rPr>
          <w:rFonts w:hint="eastAsia"/>
          <w:szCs w:val="21"/>
        </w:rPr>
        <w:t>管理制度。现场施工作业时按照甲方的各项</w:t>
      </w:r>
      <w:r w:rsidRPr="00420DB7">
        <w:rPr>
          <w:rFonts w:hint="eastAsia"/>
          <w:szCs w:val="21"/>
        </w:rPr>
        <w:t>HSE</w:t>
      </w:r>
      <w:r w:rsidRPr="00420DB7">
        <w:rPr>
          <w:rFonts w:hint="eastAsia"/>
          <w:szCs w:val="21"/>
        </w:rPr>
        <w:t>管理制度等规定办理作业许可证。</w:t>
      </w:r>
    </w:p>
    <w:p w:rsidR="00032BD6" w:rsidRPr="00420DB7" w:rsidRDefault="00032BD6" w:rsidP="00032BD6">
      <w:pPr>
        <w:spacing w:line="360" w:lineRule="auto"/>
        <w:rPr>
          <w:szCs w:val="21"/>
        </w:rPr>
      </w:pPr>
      <w:r w:rsidRPr="00420DB7">
        <w:rPr>
          <w:rFonts w:hint="eastAsia"/>
          <w:szCs w:val="21"/>
        </w:rPr>
        <w:t xml:space="preserve">2.2.13  </w:t>
      </w:r>
      <w:r w:rsidRPr="00420DB7">
        <w:rPr>
          <w:rFonts w:hint="eastAsia"/>
          <w:szCs w:val="21"/>
        </w:rPr>
        <w:t>乙方应自觉接受甲方的监督和指导。对甲方检查提出的安全整改通知，必须按照甲方要求及时整改。</w:t>
      </w:r>
    </w:p>
    <w:p w:rsidR="00032BD6" w:rsidRPr="00420DB7" w:rsidRDefault="00032BD6" w:rsidP="00032BD6">
      <w:pPr>
        <w:spacing w:line="360" w:lineRule="auto"/>
        <w:rPr>
          <w:szCs w:val="21"/>
        </w:rPr>
      </w:pPr>
      <w:r w:rsidRPr="00420DB7">
        <w:rPr>
          <w:rFonts w:hint="eastAsia"/>
          <w:szCs w:val="21"/>
        </w:rPr>
        <w:t xml:space="preserve">2.2.14  </w:t>
      </w:r>
      <w:r w:rsidRPr="00420DB7">
        <w:rPr>
          <w:rFonts w:hint="eastAsia"/>
          <w:szCs w:val="21"/>
        </w:rPr>
        <w:t>乙方负责组织施工作业的危害辨识、风险评估，编制吊装方案、作业程序、安全措施，提交相应的部门审查、备案。并组织吊装方案、作业程序、安全措施的交底和落实。负责编制吊装相关应急预案，并组织相关人员进行学习培训。</w:t>
      </w:r>
    </w:p>
    <w:p w:rsidR="00032BD6" w:rsidRPr="00420DB7" w:rsidRDefault="00032BD6" w:rsidP="00032BD6">
      <w:pPr>
        <w:spacing w:line="360" w:lineRule="auto"/>
        <w:rPr>
          <w:szCs w:val="21"/>
        </w:rPr>
      </w:pPr>
      <w:r w:rsidRPr="00420DB7">
        <w:rPr>
          <w:rFonts w:hint="eastAsia"/>
          <w:szCs w:val="21"/>
        </w:rPr>
        <w:t xml:space="preserve">2.2.15  </w:t>
      </w:r>
      <w:r w:rsidRPr="00420DB7">
        <w:rPr>
          <w:rFonts w:hint="eastAsia"/>
          <w:szCs w:val="21"/>
        </w:rPr>
        <w:t>乙方吊装作业单位的负责人及安全管理人员应对吊装区域内的安全状况进行检查（包括吊装区域的划定、标识、障碍）。警戒区域及吊装现场应设置安全警戒标志，并设专人监护，非作业人员禁止入内。安全警戒标志应符合《安全标志及其使用导则》（</w:t>
      </w:r>
      <w:r w:rsidRPr="00420DB7">
        <w:rPr>
          <w:rFonts w:hint="eastAsia"/>
          <w:szCs w:val="21"/>
        </w:rPr>
        <w:t>GB 2894-2008</w:t>
      </w:r>
      <w:r w:rsidRPr="00420DB7">
        <w:rPr>
          <w:rFonts w:hint="eastAsia"/>
          <w:szCs w:val="21"/>
        </w:rPr>
        <w:t>）的规定。</w:t>
      </w:r>
    </w:p>
    <w:p w:rsidR="00032BD6" w:rsidRPr="00420DB7" w:rsidRDefault="00032BD6" w:rsidP="00032BD6">
      <w:pPr>
        <w:spacing w:line="360" w:lineRule="auto"/>
        <w:rPr>
          <w:szCs w:val="21"/>
        </w:rPr>
      </w:pPr>
      <w:r w:rsidRPr="00420DB7">
        <w:rPr>
          <w:rFonts w:hint="eastAsia"/>
          <w:szCs w:val="21"/>
        </w:rPr>
        <w:t xml:space="preserve">2.2.16  </w:t>
      </w:r>
      <w:r w:rsidRPr="00420DB7">
        <w:rPr>
          <w:rFonts w:hint="eastAsia"/>
          <w:szCs w:val="21"/>
        </w:rPr>
        <w:t>乙方施工用配电开关箱、电焊机等临时用电设备须距离容易发生泄漏的设备及下水井、油沟和隔油池不得少于</w:t>
      </w:r>
      <w:r w:rsidRPr="00420DB7">
        <w:rPr>
          <w:rFonts w:hint="eastAsia"/>
          <w:szCs w:val="21"/>
        </w:rPr>
        <w:t>15</w:t>
      </w:r>
      <w:r w:rsidRPr="00420DB7">
        <w:rPr>
          <w:rFonts w:hint="eastAsia"/>
          <w:szCs w:val="21"/>
        </w:rPr>
        <w:t>米，确因客观条件距离达不到</w:t>
      </w:r>
      <w:r w:rsidRPr="00420DB7">
        <w:rPr>
          <w:rFonts w:hint="eastAsia"/>
          <w:szCs w:val="21"/>
        </w:rPr>
        <w:t>15</w:t>
      </w:r>
      <w:r w:rsidRPr="00420DB7">
        <w:rPr>
          <w:rFonts w:hint="eastAsia"/>
          <w:szCs w:val="21"/>
        </w:rPr>
        <w:t>米的，必须覆盖严实并检测合格。电源线、电焊把线、电焊地线必须绝缘良好，并应避开下水井、油沟等危险区域，电焊地线应固定在焊件本体上。在可燃可爆区域动火所使用的电源线和地线不准用塑料铝线，要求使用胶皮铜线。</w:t>
      </w:r>
    </w:p>
    <w:p w:rsidR="00032BD6" w:rsidRPr="00420DB7" w:rsidRDefault="00032BD6" w:rsidP="00032BD6">
      <w:pPr>
        <w:spacing w:line="360" w:lineRule="auto"/>
        <w:rPr>
          <w:szCs w:val="21"/>
        </w:rPr>
      </w:pPr>
      <w:r w:rsidRPr="00420DB7">
        <w:rPr>
          <w:rFonts w:hint="eastAsia"/>
          <w:szCs w:val="21"/>
        </w:rPr>
        <w:t xml:space="preserve">2.2.17  </w:t>
      </w:r>
      <w:r w:rsidRPr="00420DB7">
        <w:rPr>
          <w:rFonts w:hint="eastAsia"/>
          <w:szCs w:val="21"/>
        </w:rPr>
        <w:t>乙方施工产生的任何有毒、有害物质，油类，化学品，废水，生活污水及其它污染物绝不能排入雨边沟、地井或污染地表土，必须按国家及地方的相关规定进行妥善处置。产生的废物应进行鉴别，一般固废和危险废物应妥善包装、分类堆放，并及时清理。不能任意排放和丢弃。</w:t>
      </w:r>
    </w:p>
    <w:p w:rsidR="00032BD6" w:rsidRPr="00420DB7" w:rsidRDefault="00032BD6" w:rsidP="00032BD6">
      <w:pPr>
        <w:spacing w:line="360" w:lineRule="auto"/>
        <w:rPr>
          <w:szCs w:val="21"/>
        </w:rPr>
      </w:pPr>
      <w:r w:rsidRPr="00420DB7">
        <w:rPr>
          <w:rFonts w:hint="eastAsia"/>
          <w:szCs w:val="21"/>
        </w:rPr>
        <w:t xml:space="preserve">2.2.18  </w:t>
      </w:r>
      <w:r w:rsidRPr="00420DB7">
        <w:rPr>
          <w:rFonts w:hint="eastAsia"/>
          <w:szCs w:val="21"/>
        </w:rPr>
        <w:t>两个以上承包商在同一作业区域内进行生产经营活动，可能危及对方生产安全的，应当签订安全生产管理协议，明确各自的安全生产管理职责和应当采取的安全措施，并指定专职安全生产管理人员进行安全检查与协调。</w:t>
      </w:r>
    </w:p>
    <w:p w:rsidR="00032BD6" w:rsidRPr="00420DB7" w:rsidRDefault="00032BD6" w:rsidP="00032BD6">
      <w:pPr>
        <w:spacing w:line="360" w:lineRule="auto"/>
        <w:rPr>
          <w:szCs w:val="21"/>
        </w:rPr>
      </w:pPr>
      <w:r w:rsidRPr="00420DB7">
        <w:rPr>
          <w:rFonts w:hint="eastAsia"/>
          <w:szCs w:val="21"/>
        </w:rPr>
        <w:t xml:space="preserve">2.2.19  </w:t>
      </w:r>
      <w:r w:rsidRPr="00420DB7">
        <w:rPr>
          <w:rFonts w:hint="eastAsia"/>
          <w:szCs w:val="21"/>
        </w:rPr>
        <w:t>根据工程安全环保施工作业的需要，应编制以下安全环保文件：</w:t>
      </w:r>
    </w:p>
    <w:p w:rsidR="00032BD6" w:rsidRDefault="00032BD6" w:rsidP="00032BD6">
      <w:pPr>
        <w:spacing w:line="550" w:lineRule="exact"/>
        <w:ind w:leftChars="-289" w:left="-578" w:firstLineChars="424" w:firstLine="848"/>
        <w:rPr>
          <w:szCs w:val="21"/>
        </w:rPr>
      </w:pPr>
      <w:r>
        <w:rPr>
          <w:rFonts w:hint="eastAsia"/>
          <w:szCs w:val="21"/>
        </w:rPr>
        <w:t>2.2.19.1</w:t>
      </w:r>
      <w:r>
        <w:rPr>
          <w:rFonts w:hint="eastAsia"/>
          <w:szCs w:val="21"/>
        </w:rPr>
        <w:t>安全组织机构的组成及安全环保工作计划</w:t>
      </w:r>
    </w:p>
    <w:p w:rsidR="00032BD6" w:rsidRDefault="00032BD6" w:rsidP="00032BD6">
      <w:pPr>
        <w:spacing w:line="550" w:lineRule="exact"/>
        <w:ind w:leftChars="-289" w:left="-578" w:firstLineChars="424" w:firstLine="848"/>
        <w:rPr>
          <w:szCs w:val="21"/>
        </w:rPr>
      </w:pPr>
      <w:r>
        <w:rPr>
          <w:rFonts w:hint="eastAsia"/>
          <w:szCs w:val="21"/>
        </w:rPr>
        <w:t xml:space="preserve">2.2.19.2 </w:t>
      </w:r>
      <w:r>
        <w:rPr>
          <w:rFonts w:hint="eastAsia"/>
          <w:szCs w:val="21"/>
        </w:rPr>
        <w:t>编制安全环保施工方案和工作危害辨识及批准</w:t>
      </w:r>
    </w:p>
    <w:p w:rsidR="00032BD6" w:rsidRDefault="00032BD6" w:rsidP="00032BD6">
      <w:pPr>
        <w:spacing w:line="550" w:lineRule="exact"/>
        <w:ind w:leftChars="-289" w:left="-578" w:firstLineChars="424" w:firstLine="848"/>
        <w:rPr>
          <w:szCs w:val="21"/>
        </w:rPr>
      </w:pPr>
      <w:r>
        <w:rPr>
          <w:rFonts w:hint="eastAsia"/>
          <w:szCs w:val="21"/>
        </w:rPr>
        <w:t xml:space="preserve">2.2.19.3 </w:t>
      </w:r>
      <w:r>
        <w:rPr>
          <w:rFonts w:hint="eastAsia"/>
          <w:szCs w:val="21"/>
        </w:rPr>
        <w:t>安全教育与培训</w:t>
      </w:r>
    </w:p>
    <w:p w:rsidR="00032BD6" w:rsidRDefault="00032BD6" w:rsidP="00032BD6">
      <w:pPr>
        <w:spacing w:line="550" w:lineRule="exact"/>
        <w:ind w:leftChars="-289" w:left="-578" w:firstLineChars="424" w:firstLine="848"/>
        <w:rPr>
          <w:szCs w:val="21"/>
        </w:rPr>
      </w:pPr>
      <w:r>
        <w:rPr>
          <w:rFonts w:hint="eastAsia"/>
          <w:szCs w:val="21"/>
        </w:rPr>
        <w:t xml:space="preserve">2.2.19.4 </w:t>
      </w:r>
      <w:r>
        <w:rPr>
          <w:rFonts w:hint="eastAsia"/>
          <w:szCs w:val="21"/>
        </w:rPr>
        <w:t>现场安全环保检查和日常检查</w:t>
      </w:r>
    </w:p>
    <w:p w:rsidR="00032BD6" w:rsidRDefault="00032BD6" w:rsidP="00032BD6">
      <w:pPr>
        <w:spacing w:line="550" w:lineRule="exact"/>
        <w:ind w:leftChars="-289" w:left="-578" w:firstLineChars="424" w:firstLine="848"/>
        <w:rPr>
          <w:szCs w:val="21"/>
        </w:rPr>
      </w:pPr>
      <w:r>
        <w:rPr>
          <w:rFonts w:hint="eastAsia"/>
          <w:szCs w:val="21"/>
        </w:rPr>
        <w:t xml:space="preserve">2.2.19.5 </w:t>
      </w:r>
      <w:r>
        <w:rPr>
          <w:rFonts w:hint="eastAsia"/>
          <w:szCs w:val="21"/>
        </w:rPr>
        <w:t>现场安全环保施工和交叉施工作业的协调</w:t>
      </w:r>
    </w:p>
    <w:p w:rsidR="00032BD6" w:rsidRDefault="00032BD6" w:rsidP="00032BD6">
      <w:pPr>
        <w:spacing w:line="550" w:lineRule="exact"/>
        <w:ind w:leftChars="-289" w:left="-578" w:firstLineChars="424" w:firstLine="848"/>
        <w:rPr>
          <w:szCs w:val="21"/>
        </w:rPr>
      </w:pPr>
      <w:r>
        <w:rPr>
          <w:rFonts w:hint="eastAsia"/>
          <w:szCs w:val="21"/>
        </w:rPr>
        <w:t xml:space="preserve">2.2.19.6 </w:t>
      </w:r>
      <w:r>
        <w:rPr>
          <w:rFonts w:hint="eastAsia"/>
          <w:szCs w:val="21"/>
        </w:rPr>
        <w:t>现场安全卫生与急救</w:t>
      </w:r>
    </w:p>
    <w:p w:rsidR="00032BD6" w:rsidRDefault="00032BD6" w:rsidP="00032BD6">
      <w:pPr>
        <w:spacing w:line="550" w:lineRule="exact"/>
        <w:ind w:leftChars="-289" w:left="-578" w:firstLineChars="424" w:firstLine="848"/>
        <w:rPr>
          <w:szCs w:val="21"/>
        </w:rPr>
      </w:pPr>
      <w:r>
        <w:rPr>
          <w:rFonts w:hint="eastAsia"/>
          <w:szCs w:val="21"/>
        </w:rPr>
        <w:lastRenderedPageBreak/>
        <w:t xml:space="preserve">2.2.19.7 </w:t>
      </w:r>
      <w:r>
        <w:rPr>
          <w:rFonts w:hint="eastAsia"/>
          <w:szCs w:val="21"/>
        </w:rPr>
        <w:t>施工用电安全</w:t>
      </w:r>
    </w:p>
    <w:p w:rsidR="00032BD6" w:rsidRDefault="00032BD6" w:rsidP="00032BD6">
      <w:pPr>
        <w:spacing w:line="550" w:lineRule="exact"/>
        <w:ind w:leftChars="-289" w:left="-578" w:firstLineChars="424" w:firstLine="848"/>
        <w:rPr>
          <w:szCs w:val="21"/>
        </w:rPr>
      </w:pPr>
      <w:r>
        <w:rPr>
          <w:rFonts w:hint="eastAsia"/>
          <w:szCs w:val="21"/>
        </w:rPr>
        <w:t>2.2.19.8</w:t>
      </w:r>
      <w:r>
        <w:rPr>
          <w:rFonts w:hint="eastAsia"/>
          <w:szCs w:val="21"/>
        </w:rPr>
        <w:t>现场运输与交通安全</w:t>
      </w:r>
    </w:p>
    <w:p w:rsidR="00032BD6" w:rsidRDefault="00032BD6" w:rsidP="00032BD6">
      <w:pPr>
        <w:spacing w:line="550" w:lineRule="exact"/>
        <w:ind w:leftChars="-289" w:left="-578" w:firstLineChars="424" w:firstLine="848"/>
        <w:rPr>
          <w:szCs w:val="21"/>
        </w:rPr>
      </w:pPr>
      <w:r>
        <w:rPr>
          <w:rFonts w:hint="eastAsia"/>
          <w:szCs w:val="21"/>
        </w:rPr>
        <w:t>2.2.19.9</w:t>
      </w:r>
      <w:r>
        <w:rPr>
          <w:rFonts w:hint="eastAsia"/>
          <w:szCs w:val="21"/>
        </w:rPr>
        <w:t>高处作业与脚手架</w:t>
      </w:r>
    </w:p>
    <w:p w:rsidR="00032BD6" w:rsidRDefault="00032BD6" w:rsidP="00032BD6">
      <w:pPr>
        <w:spacing w:line="550" w:lineRule="exact"/>
        <w:ind w:leftChars="-289" w:left="-578" w:firstLineChars="424" w:firstLine="848"/>
        <w:rPr>
          <w:szCs w:val="21"/>
        </w:rPr>
      </w:pPr>
      <w:r>
        <w:rPr>
          <w:rFonts w:hint="eastAsia"/>
          <w:szCs w:val="21"/>
        </w:rPr>
        <w:t xml:space="preserve">2.2.19.10 </w:t>
      </w:r>
      <w:r>
        <w:rPr>
          <w:rFonts w:hint="eastAsia"/>
          <w:szCs w:val="21"/>
        </w:rPr>
        <w:t>起吊作业</w:t>
      </w:r>
    </w:p>
    <w:p w:rsidR="00032BD6" w:rsidRDefault="00032BD6" w:rsidP="00032BD6">
      <w:pPr>
        <w:spacing w:line="550" w:lineRule="exact"/>
        <w:ind w:leftChars="-289" w:left="-578" w:firstLineChars="424" w:firstLine="848"/>
        <w:rPr>
          <w:szCs w:val="21"/>
        </w:rPr>
      </w:pPr>
      <w:r>
        <w:rPr>
          <w:rFonts w:hint="eastAsia"/>
          <w:szCs w:val="21"/>
        </w:rPr>
        <w:t xml:space="preserve">2.2.19.11 </w:t>
      </w:r>
      <w:r>
        <w:rPr>
          <w:rFonts w:hint="eastAsia"/>
          <w:szCs w:val="21"/>
        </w:rPr>
        <w:t>现场照明</w:t>
      </w:r>
    </w:p>
    <w:p w:rsidR="00032BD6" w:rsidRDefault="00032BD6" w:rsidP="00032BD6">
      <w:pPr>
        <w:spacing w:line="550" w:lineRule="exact"/>
        <w:ind w:leftChars="-289" w:left="-578" w:firstLineChars="424" w:firstLine="848"/>
        <w:rPr>
          <w:szCs w:val="21"/>
        </w:rPr>
      </w:pPr>
      <w:r>
        <w:rPr>
          <w:rFonts w:hint="eastAsia"/>
          <w:szCs w:val="21"/>
        </w:rPr>
        <w:t xml:space="preserve">2.2.19.12 </w:t>
      </w:r>
      <w:r>
        <w:rPr>
          <w:rFonts w:hint="eastAsia"/>
          <w:szCs w:val="21"/>
        </w:rPr>
        <w:t>动火作业</w:t>
      </w:r>
    </w:p>
    <w:p w:rsidR="00032BD6" w:rsidRDefault="00032BD6" w:rsidP="00032BD6">
      <w:pPr>
        <w:spacing w:line="550" w:lineRule="exact"/>
        <w:ind w:leftChars="-289" w:left="-578" w:firstLineChars="424" w:firstLine="848"/>
        <w:rPr>
          <w:szCs w:val="21"/>
        </w:rPr>
      </w:pPr>
      <w:r>
        <w:rPr>
          <w:rFonts w:hint="eastAsia"/>
          <w:szCs w:val="21"/>
        </w:rPr>
        <w:t xml:space="preserve">2.2.19.13 </w:t>
      </w:r>
      <w:r>
        <w:rPr>
          <w:rFonts w:hint="eastAsia"/>
          <w:szCs w:val="21"/>
        </w:rPr>
        <w:t>受限空间作业</w:t>
      </w:r>
    </w:p>
    <w:p w:rsidR="00032BD6" w:rsidRDefault="00032BD6" w:rsidP="00032BD6">
      <w:pPr>
        <w:spacing w:line="550" w:lineRule="exact"/>
        <w:ind w:leftChars="-289" w:left="-578" w:firstLineChars="424" w:firstLine="848"/>
        <w:rPr>
          <w:szCs w:val="21"/>
        </w:rPr>
      </w:pPr>
      <w:r>
        <w:rPr>
          <w:rFonts w:hint="eastAsia"/>
          <w:szCs w:val="21"/>
        </w:rPr>
        <w:t>2.2.19.14</w:t>
      </w:r>
      <w:r>
        <w:rPr>
          <w:rFonts w:hint="eastAsia"/>
          <w:szCs w:val="21"/>
        </w:rPr>
        <w:t>废料和废水的处理和排放</w:t>
      </w:r>
    </w:p>
    <w:p w:rsidR="00032BD6" w:rsidRDefault="00032BD6" w:rsidP="00032BD6">
      <w:pPr>
        <w:spacing w:line="550" w:lineRule="exact"/>
        <w:ind w:leftChars="-289" w:left="-578" w:firstLineChars="424" w:firstLine="848"/>
        <w:rPr>
          <w:szCs w:val="21"/>
        </w:rPr>
      </w:pPr>
      <w:r>
        <w:rPr>
          <w:rFonts w:hint="eastAsia"/>
          <w:szCs w:val="21"/>
        </w:rPr>
        <w:t>2.2.19.15</w:t>
      </w:r>
      <w:r>
        <w:rPr>
          <w:rFonts w:hint="eastAsia"/>
          <w:szCs w:val="21"/>
        </w:rPr>
        <w:t>其他</w:t>
      </w:r>
    </w:p>
    <w:p w:rsidR="00032BD6" w:rsidRDefault="00032BD6" w:rsidP="00032BD6">
      <w:pPr>
        <w:pStyle w:val="ac"/>
        <w:numPr>
          <w:ilvl w:val="0"/>
          <w:numId w:val="39"/>
        </w:numPr>
        <w:adjustRightInd/>
        <w:spacing w:line="360" w:lineRule="auto"/>
        <w:ind w:leftChars="-250" w:left="-500" w:firstLineChars="248" w:firstLine="498"/>
        <w:textAlignment w:val="auto"/>
        <w:rPr>
          <w:b/>
          <w:szCs w:val="21"/>
        </w:rPr>
      </w:pPr>
      <w:r>
        <w:rPr>
          <w:rFonts w:hint="eastAsia"/>
          <w:b/>
          <w:szCs w:val="21"/>
        </w:rPr>
        <w:t>违约责任及处理</w:t>
      </w:r>
    </w:p>
    <w:p w:rsidR="00032BD6" w:rsidRPr="00420DB7" w:rsidRDefault="00032BD6" w:rsidP="00032BD6">
      <w:pPr>
        <w:spacing w:line="360" w:lineRule="auto"/>
        <w:rPr>
          <w:szCs w:val="21"/>
        </w:rPr>
      </w:pPr>
      <w:r w:rsidRPr="00420DB7">
        <w:rPr>
          <w:rFonts w:hint="eastAsia"/>
          <w:szCs w:val="21"/>
        </w:rPr>
        <w:t xml:space="preserve">3.1 </w:t>
      </w:r>
      <w:r w:rsidRPr="00420DB7">
        <w:rPr>
          <w:rFonts w:hint="eastAsia"/>
          <w:szCs w:val="21"/>
        </w:rPr>
        <w:t>甲乙双方违反本协议要求，未造成事故时，依据协议约定对违约者进行处理（包括但不限于，支付违约金、停工整改、赔偿损失等）。</w:t>
      </w:r>
    </w:p>
    <w:p w:rsidR="00032BD6" w:rsidRPr="00420DB7" w:rsidRDefault="00032BD6" w:rsidP="00032BD6">
      <w:pPr>
        <w:spacing w:line="360" w:lineRule="auto"/>
        <w:rPr>
          <w:szCs w:val="21"/>
        </w:rPr>
      </w:pPr>
      <w:r w:rsidRPr="00420DB7">
        <w:rPr>
          <w:rFonts w:hint="eastAsia"/>
          <w:szCs w:val="21"/>
        </w:rPr>
        <w:t xml:space="preserve">3.2 </w:t>
      </w:r>
      <w:r w:rsidRPr="00420DB7">
        <w:rPr>
          <w:rFonts w:hint="eastAsia"/>
          <w:szCs w:val="21"/>
        </w:rPr>
        <w:t>发生事故时，甲乙双方均有抢险、救灾的义务，所发生的费用由责任方承担。</w:t>
      </w:r>
    </w:p>
    <w:p w:rsidR="00032BD6" w:rsidRPr="00420DB7" w:rsidRDefault="00032BD6" w:rsidP="00032BD6">
      <w:pPr>
        <w:spacing w:line="360" w:lineRule="auto"/>
        <w:rPr>
          <w:szCs w:val="21"/>
        </w:rPr>
      </w:pPr>
      <w:r w:rsidRPr="00420DB7">
        <w:rPr>
          <w:rFonts w:hint="eastAsia"/>
          <w:szCs w:val="21"/>
        </w:rPr>
        <w:t xml:space="preserve">3.3 </w:t>
      </w:r>
      <w:r w:rsidRPr="00420DB7">
        <w:rPr>
          <w:rFonts w:hint="eastAsia"/>
          <w:szCs w:val="21"/>
        </w:rPr>
        <w:t>发生的事故，应经事故调查确认责任；事故报告和调查应按照国家和甲方的有关规定进行。</w:t>
      </w:r>
    </w:p>
    <w:p w:rsidR="00032BD6" w:rsidRPr="00420DB7" w:rsidRDefault="00032BD6" w:rsidP="00032BD6">
      <w:pPr>
        <w:spacing w:line="360" w:lineRule="auto"/>
        <w:rPr>
          <w:szCs w:val="21"/>
        </w:rPr>
      </w:pPr>
      <w:r w:rsidRPr="00420DB7">
        <w:rPr>
          <w:rFonts w:hint="eastAsia"/>
          <w:szCs w:val="21"/>
        </w:rPr>
        <w:t xml:space="preserve">3.4 </w:t>
      </w:r>
      <w:r w:rsidRPr="00420DB7">
        <w:rPr>
          <w:rFonts w:hint="eastAsia"/>
          <w:szCs w:val="21"/>
        </w:rPr>
        <w:t>甲方违约造成的事故，甲方承担全部责任，并按规定追究有关人员责任及上报。</w:t>
      </w:r>
    </w:p>
    <w:p w:rsidR="00032BD6" w:rsidRPr="00420DB7" w:rsidRDefault="00032BD6" w:rsidP="00032BD6">
      <w:pPr>
        <w:spacing w:line="360" w:lineRule="auto"/>
        <w:rPr>
          <w:szCs w:val="21"/>
        </w:rPr>
      </w:pPr>
      <w:r w:rsidRPr="00420DB7">
        <w:rPr>
          <w:rFonts w:hint="eastAsia"/>
          <w:szCs w:val="21"/>
        </w:rPr>
        <w:t xml:space="preserve">3.5 </w:t>
      </w:r>
      <w:r w:rsidRPr="00420DB7">
        <w:rPr>
          <w:rFonts w:hint="eastAsia"/>
          <w:szCs w:val="21"/>
        </w:rPr>
        <w:t>乙方在施工过程中如果有违法、违规和违章行为，甲方将按照按国家法律、法规和腾龙芳烃的</w:t>
      </w:r>
      <w:r w:rsidRPr="00420DB7">
        <w:rPr>
          <w:rFonts w:hint="eastAsia"/>
          <w:szCs w:val="21"/>
        </w:rPr>
        <w:t>HSE</w:t>
      </w:r>
      <w:r w:rsidRPr="00420DB7">
        <w:rPr>
          <w:rFonts w:hint="eastAsia"/>
          <w:szCs w:val="21"/>
        </w:rPr>
        <w:t>管理制度进行处罚。</w:t>
      </w:r>
    </w:p>
    <w:p w:rsidR="00032BD6" w:rsidRPr="00420DB7" w:rsidRDefault="00032BD6" w:rsidP="00032BD6">
      <w:pPr>
        <w:spacing w:line="360" w:lineRule="auto"/>
        <w:rPr>
          <w:szCs w:val="21"/>
        </w:rPr>
      </w:pPr>
      <w:r w:rsidRPr="00420DB7">
        <w:rPr>
          <w:rFonts w:hint="eastAsia"/>
          <w:szCs w:val="21"/>
        </w:rPr>
        <w:t xml:space="preserve">3.6 </w:t>
      </w:r>
      <w:r w:rsidRPr="00420DB7">
        <w:rPr>
          <w:rFonts w:hint="eastAsia"/>
          <w:szCs w:val="21"/>
        </w:rPr>
        <w:t>乙方违约造成的事故，乙方承担全部责任，并按规定追究有关人员责任并报告甲方；由于乙方工程服务质量、检修质量及购买的原材料质量导致的事故，由乙方承担全部责任构成犯罪的，依法追究刑事责任。</w:t>
      </w:r>
    </w:p>
    <w:p w:rsidR="00032BD6" w:rsidRPr="00420DB7" w:rsidRDefault="00032BD6" w:rsidP="00032BD6">
      <w:pPr>
        <w:spacing w:line="360" w:lineRule="auto"/>
        <w:rPr>
          <w:szCs w:val="21"/>
        </w:rPr>
      </w:pPr>
      <w:r w:rsidRPr="00420DB7">
        <w:rPr>
          <w:rFonts w:hint="eastAsia"/>
          <w:szCs w:val="21"/>
        </w:rPr>
        <w:t xml:space="preserve">3.7 </w:t>
      </w:r>
      <w:r w:rsidRPr="00420DB7">
        <w:rPr>
          <w:rFonts w:hint="eastAsia"/>
          <w:szCs w:val="21"/>
        </w:rPr>
        <w:t>甲、乙双方共同违约造成的事故，按照双方责任大小承担相应责任，并按规定追究有关人员责任并报告甲方。</w:t>
      </w:r>
    </w:p>
    <w:p w:rsidR="00032BD6" w:rsidRPr="00420DB7" w:rsidRDefault="00032BD6" w:rsidP="00032BD6">
      <w:pPr>
        <w:spacing w:line="360" w:lineRule="auto"/>
        <w:rPr>
          <w:szCs w:val="21"/>
        </w:rPr>
      </w:pPr>
      <w:r w:rsidRPr="00420DB7">
        <w:rPr>
          <w:rFonts w:hint="eastAsia"/>
          <w:szCs w:val="21"/>
        </w:rPr>
        <w:t xml:space="preserve">3.8 </w:t>
      </w:r>
      <w:r w:rsidRPr="00420DB7">
        <w:rPr>
          <w:rFonts w:hint="eastAsia"/>
          <w:szCs w:val="21"/>
        </w:rPr>
        <w:t>对乙方发生事故后弄虚作假、隐瞒不报、迟报或谎报，一经查出，按有关规定处罚，情节严重的，取消其进入甲方的市场资格。</w:t>
      </w:r>
    </w:p>
    <w:p w:rsidR="00032BD6" w:rsidRDefault="00032BD6" w:rsidP="00032BD6">
      <w:pPr>
        <w:pStyle w:val="ac"/>
        <w:numPr>
          <w:ilvl w:val="0"/>
          <w:numId w:val="39"/>
        </w:numPr>
        <w:adjustRightInd/>
        <w:spacing w:line="360" w:lineRule="auto"/>
        <w:ind w:leftChars="-250" w:left="-500" w:firstLineChars="248" w:firstLine="498"/>
        <w:textAlignment w:val="auto"/>
        <w:rPr>
          <w:b/>
          <w:szCs w:val="21"/>
        </w:rPr>
      </w:pPr>
      <w:r>
        <w:rPr>
          <w:rFonts w:hint="eastAsia"/>
          <w:b/>
          <w:szCs w:val="21"/>
        </w:rPr>
        <w:t>不可抗力：</w:t>
      </w:r>
    </w:p>
    <w:p w:rsidR="00032BD6" w:rsidRPr="00420DB7" w:rsidRDefault="00032BD6" w:rsidP="00032BD6">
      <w:pPr>
        <w:spacing w:line="360" w:lineRule="auto"/>
        <w:rPr>
          <w:szCs w:val="21"/>
        </w:rPr>
      </w:pPr>
      <w:r w:rsidRPr="00420DB7">
        <w:rPr>
          <w:rFonts w:hint="eastAsia"/>
          <w:szCs w:val="21"/>
        </w:rPr>
        <w:t>由于不可抗力造成合同项目施工作业事故及产生的损失，甲乙双方各自承担相应的损失。</w:t>
      </w:r>
    </w:p>
    <w:p w:rsidR="00032BD6" w:rsidRDefault="00032BD6" w:rsidP="00032BD6">
      <w:pPr>
        <w:pStyle w:val="ac"/>
        <w:numPr>
          <w:ilvl w:val="0"/>
          <w:numId w:val="39"/>
        </w:numPr>
        <w:adjustRightInd/>
        <w:spacing w:line="360" w:lineRule="auto"/>
        <w:ind w:leftChars="-250" w:left="-500" w:firstLineChars="248" w:firstLine="498"/>
        <w:textAlignment w:val="auto"/>
        <w:rPr>
          <w:b/>
          <w:szCs w:val="21"/>
        </w:rPr>
      </w:pPr>
      <w:r>
        <w:rPr>
          <w:rFonts w:hint="eastAsia"/>
          <w:b/>
          <w:szCs w:val="21"/>
        </w:rPr>
        <w:t>本协议书经双方盖章后生效。</w:t>
      </w:r>
    </w:p>
    <w:p w:rsidR="00032BD6" w:rsidRDefault="00032BD6" w:rsidP="00032BD6">
      <w:pPr>
        <w:pStyle w:val="ac"/>
        <w:numPr>
          <w:ilvl w:val="0"/>
          <w:numId w:val="39"/>
        </w:numPr>
        <w:adjustRightInd/>
        <w:spacing w:line="360" w:lineRule="auto"/>
        <w:ind w:leftChars="-250" w:left="-500" w:firstLineChars="248" w:firstLine="498"/>
        <w:textAlignment w:val="auto"/>
        <w:rPr>
          <w:b/>
          <w:szCs w:val="21"/>
        </w:rPr>
      </w:pPr>
      <w:r>
        <w:rPr>
          <w:rFonts w:hint="eastAsia"/>
          <w:b/>
          <w:szCs w:val="21"/>
        </w:rPr>
        <w:t>协议期限：</w:t>
      </w:r>
    </w:p>
    <w:p w:rsidR="00032BD6" w:rsidRPr="00420DB7" w:rsidRDefault="00032BD6" w:rsidP="00032BD6">
      <w:pPr>
        <w:spacing w:line="360" w:lineRule="auto"/>
        <w:rPr>
          <w:szCs w:val="21"/>
        </w:rPr>
      </w:pPr>
      <w:r w:rsidRPr="00420DB7">
        <w:rPr>
          <w:rFonts w:hint="eastAsia"/>
          <w:szCs w:val="21"/>
        </w:rPr>
        <w:t>本协议期限应与主合同期限一致。如果主合同因故需要变更期限，本合同应与主同变更至相同期限。</w:t>
      </w:r>
    </w:p>
    <w:p w:rsidR="00032BD6" w:rsidRDefault="00032BD6" w:rsidP="00032BD6">
      <w:pPr>
        <w:pStyle w:val="ac"/>
        <w:spacing w:line="360" w:lineRule="auto"/>
        <w:ind w:firstLine="400"/>
        <w:rPr>
          <w:szCs w:val="21"/>
        </w:rPr>
      </w:pPr>
      <w:r>
        <w:rPr>
          <w:rFonts w:hint="eastAsia"/>
          <w:szCs w:val="21"/>
        </w:rPr>
        <w:lastRenderedPageBreak/>
        <w:t>（以下无正文）</w:t>
      </w:r>
    </w:p>
    <w:p w:rsidR="00032BD6" w:rsidRDefault="00032BD6" w:rsidP="00032BD6">
      <w:pPr>
        <w:pStyle w:val="ac"/>
        <w:spacing w:line="360" w:lineRule="auto"/>
        <w:ind w:firstLine="400"/>
        <w:rPr>
          <w:szCs w:val="21"/>
        </w:rPr>
      </w:pPr>
    </w:p>
    <w:p w:rsidR="00032BD6" w:rsidRDefault="00032BD6" w:rsidP="00032BD6">
      <w:pPr>
        <w:pStyle w:val="ac"/>
        <w:spacing w:line="360" w:lineRule="auto"/>
        <w:ind w:firstLine="400"/>
        <w:rPr>
          <w:szCs w:val="21"/>
        </w:rPr>
      </w:pPr>
    </w:p>
    <w:p w:rsidR="00032BD6" w:rsidRDefault="00032BD6" w:rsidP="00032BD6">
      <w:pPr>
        <w:pStyle w:val="ac"/>
        <w:spacing w:line="360" w:lineRule="auto"/>
        <w:ind w:firstLine="400"/>
        <w:rPr>
          <w:szCs w:val="21"/>
        </w:rPr>
      </w:pPr>
      <w:r>
        <w:rPr>
          <w:rFonts w:hint="eastAsia"/>
          <w:szCs w:val="21"/>
        </w:rPr>
        <w:t>甲方</w:t>
      </w:r>
      <w:r>
        <w:rPr>
          <w:rFonts w:hint="eastAsia"/>
          <w:szCs w:val="21"/>
        </w:rPr>
        <w:t xml:space="preserve"> (</w:t>
      </w:r>
      <w:r>
        <w:rPr>
          <w:rFonts w:hint="eastAsia"/>
          <w:szCs w:val="21"/>
        </w:rPr>
        <w:t>章</w:t>
      </w:r>
      <w:r>
        <w:rPr>
          <w:rFonts w:hint="eastAsia"/>
          <w:szCs w:val="21"/>
        </w:rPr>
        <w:t>)</w:t>
      </w:r>
      <w:r>
        <w:rPr>
          <w:rFonts w:hint="eastAsia"/>
          <w:szCs w:val="21"/>
        </w:rPr>
        <w:t>：</w:t>
      </w:r>
      <w:r>
        <w:rPr>
          <w:rFonts w:hint="eastAsia"/>
          <w:szCs w:val="21"/>
        </w:rPr>
        <w:t xml:space="preserve">                                  </w:t>
      </w:r>
      <w:r>
        <w:rPr>
          <w:rFonts w:hint="eastAsia"/>
          <w:szCs w:val="21"/>
        </w:rPr>
        <w:t>乙方</w:t>
      </w:r>
      <w:r>
        <w:rPr>
          <w:rFonts w:hint="eastAsia"/>
          <w:szCs w:val="21"/>
        </w:rPr>
        <w:t>(</w:t>
      </w:r>
      <w:r>
        <w:rPr>
          <w:rFonts w:hint="eastAsia"/>
          <w:szCs w:val="21"/>
        </w:rPr>
        <w:t>章</w:t>
      </w:r>
      <w:r>
        <w:rPr>
          <w:rFonts w:hint="eastAsia"/>
          <w:szCs w:val="21"/>
        </w:rPr>
        <w:t>)</w:t>
      </w:r>
      <w:r>
        <w:rPr>
          <w:rFonts w:hint="eastAsia"/>
          <w:szCs w:val="21"/>
        </w:rPr>
        <w:t>：</w:t>
      </w:r>
    </w:p>
    <w:p w:rsidR="00032BD6" w:rsidRDefault="00032BD6" w:rsidP="00032BD6">
      <w:pPr>
        <w:pStyle w:val="ac"/>
        <w:spacing w:line="360" w:lineRule="auto"/>
        <w:ind w:firstLine="400"/>
        <w:rPr>
          <w:szCs w:val="21"/>
        </w:rPr>
      </w:pPr>
    </w:p>
    <w:p w:rsidR="00032BD6" w:rsidRDefault="00032BD6" w:rsidP="00032BD6">
      <w:pPr>
        <w:pStyle w:val="ac"/>
        <w:spacing w:line="360" w:lineRule="auto"/>
        <w:ind w:firstLine="400"/>
        <w:rPr>
          <w:szCs w:val="21"/>
        </w:rPr>
      </w:pPr>
    </w:p>
    <w:p w:rsidR="00504489" w:rsidRDefault="00032BD6" w:rsidP="00504489">
      <w:pPr>
        <w:pStyle w:val="ac"/>
        <w:spacing w:line="360" w:lineRule="auto"/>
        <w:ind w:firstLine="400"/>
        <w:rPr>
          <w:szCs w:val="21"/>
        </w:rPr>
      </w:pPr>
      <w:r>
        <w:rPr>
          <w:rFonts w:hint="eastAsia"/>
          <w:szCs w:val="21"/>
        </w:rPr>
        <w:t>法人委托代理人</w:t>
      </w:r>
      <w:r>
        <w:rPr>
          <w:rFonts w:hint="eastAsia"/>
          <w:szCs w:val="21"/>
        </w:rPr>
        <w:t xml:space="preserve">:                             </w:t>
      </w:r>
      <w:r w:rsidR="00504489">
        <w:rPr>
          <w:rFonts w:hint="eastAsia"/>
          <w:szCs w:val="21"/>
        </w:rPr>
        <w:t xml:space="preserve"> </w:t>
      </w:r>
      <w:r>
        <w:rPr>
          <w:rFonts w:hint="eastAsia"/>
          <w:szCs w:val="21"/>
        </w:rPr>
        <w:t>法人委托代理人</w:t>
      </w:r>
      <w:r>
        <w:rPr>
          <w:rFonts w:hint="eastAsia"/>
          <w:szCs w:val="21"/>
        </w:rPr>
        <w:t>:</w:t>
      </w:r>
    </w:p>
    <w:p w:rsidR="00504489" w:rsidRDefault="00504489" w:rsidP="00504489">
      <w:pPr>
        <w:pStyle w:val="ac"/>
        <w:spacing w:line="360" w:lineRule="auto"/>
        <w:ind w:firstLine="400"/>
        <w:rPr>
          <w:szCs w:val="21"/>
        </w:rPr>
      </w:pPr>
    </w:p>
    <w:p w:rsidR="00BB2BB6" w:rsidRDefault="00032BD6" w:rsidP="00504489">
      <w:pPr>
        <w:pStyle w:val="ac"/>
        <w:spacing w:line="360" w:lineRule="auto"/>
        <w:ind w:firstLine="400"/>
        <w:rPr>
          <w:szCs w:val="21"/>
        </w:rPr>
      </w:pPr>
      <w:r>
        <w:rPr>
          <w:rFonts w:hint="eastAsia"/>
          <w:szCs w:val="21"/>
        </w:rPr>
        <w:t>签定日期：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BB2BB6" w:rsidRDefault="00BB2BB6" w:rsidP="00032BD6">
      <w:pPr>
        <w:spacing w:line="520" w:lineRule="exact"/>
        <w:rPr>
          <w:szCs w:val="21"/>
        </w:rPr>
      </w:pPr>
    </w:p>
    <w:p w:rsidR="00BB2BB6" w:rsidRDefault="00BB2BB6" w:rsidP="00032BD6">
      <w:pPr>
        <w:spacing w:line="520" w:lineRule="exact"/>
        <w:rPr>
          <w:szCs w:val="21"/>
        </w:rPr>
      </w:pPr>
    </w:p>
    <w:p w:rsidR="00BB2BB6" w:rsidRDefault="00BB2BB6">
      <w:pPr>
        <w:widowControl/>
        <w:adjustRightInd/>
        <w:spacing w:line="240" w:lineRule="auto"/>
        <w:jc w:val="left"/>
        <w:textAlignment w:val="auto"/>
        <w:rPr>
          <w:rFonts w:ascii="宋体" w:hAnsi="宋体" w:cs="宋体"/>
          <w:sz w:val="24"/>
          <w:szCs w:val="32"/>
        </w:rPr>
      </w:pPr>
      <w:r>
        <w:rPr>
          <w:rFonts w:ascii="宋体" w:hAnsi="宋体" w:cs="宋体"/>
          <w:sz w:val="24"/>
          <w:szCs w:val="32"/>
        </w:rPr>
        <w:br w:type="page"/>
      </w:r>
    </w:p>
    <w:p w:rsidR="00BB2BB6" w:rsidRDefault="00C8068E" w:rsidP="00BB2BB6">
      <w:pPr>
        <w:spacing w:line="520" w:lineRule="exact"/>
        <w:rPr>
          <w:rFonts w:ascii="宋体" w:hAnsi="宋体" w:cs="宋体"/>
          <w:b/>
          <w:sz w:val="21"/>
          <w:szCs w:val="21"/>
        </w:rPr>
      </w:pPr>
      <w:r>
        <w:rPr>
          <w:rFonts w:ascii="宋体" w:hAnsi="宋体" w:cs="宋体" w:hint="eastAsia"/>
          <w:sz w:val="24"/>
          <w:szCs w:val="32"/>
        </w:rPr>
        <w:lastRenderedPageBreak/>
        <w:t>附件三：参选文件</w:t>
      </w:r>
    </w:p>
    <w:p w:rsidR="00E30B64" w:rsidRPr="00E55D44" w:rsidRDefault="00C8068E" w:rsidP="00515B5F">
      <w:pPr>
        <w:spacing w:line="520" w:lineRule="exact"/>
        <w:rPr>
          <w:rFonts w:ascii="宋体" w:hAnsi="宋体" w:cs="宋体"/>
          <w:b/>
          <w:color w:val="000000"/>
          <w:sz w:val="22"/>
          <w:szCs w:val="28"/>
        </w:rPr>
      </w:pPr>
      <w:r w:rsidRPr="00E55D44">
        <w:rPr>
          <w:rFonts w:ascii="宋体" w:hAnsi="宋体" w:cs="宋体" w:hint="eastAsia"/>
          <w:b/>
          <w:sz w:val="21"/>
          <w:szCs w:val="21"/>
        </w:rPr>
        <w:t>附件1：</w:t>
      </w:r>
      <w:r w:rsidR="00BB2BB6">
        <w:rPr>
          <w:rFonts w:ascii="宋体" w:hAnsi="宋体" w:cs="宋体" w:hint="eastAsia"/>
          <w:b/>
          <w:sz w:val="22"/>
          <w:szCs w:val="32"/>
        </w:rPr>
        <w:t>施工组织设计</w:t>
      </w:r>
    </w:p>
    <w:p w:rsidR="00BB2BB6" w:rsidRPr="00BF1357" w:rsidRDefault="00E30B64" w:rsidP="00BB2BB6">
      <w:pPr>
        <w:spacing w:line="520" w:lineRule="exact"/>
        <w:ind w:firstLine="420"/>
        <w:rPr>
          <w:sz w:val="21"/>
          <w:szCs w:val="21"/>
        </w:rPr>
      </w:pPr>
      <w:r>
        <w:rPr>
          <w:rFonts w:ascii="宋体" w:hAnsi="宋体" w:cs="宋体" w:hint="eastAsia"/>
          <w:color w:val="000000"/>
          <w:sz w:val="22"/>
          <w:szCs w:val="28"/>
        </w:rPr>
        <w:t>本部分</w:t>
      </w:r>
      <w:r w:rsidR="00BB2BB6">
        <w:rPr>
          <w:rFonts w:ascii="宋体" w:hAnsi="宋体" w:cs="宋体" w:hint="eastAsia"/>
          <w:color w:val="000000"/>
          <w:sz w:val="22"/>
          <w:szCs w:val="28"/>
        </w:rPr>
        <w:t>由参选单位自行编制，不做具体格式要求。</w:t>
      </w:r>
    </w:p>
    <w:p w:rsidR="00363548" w:rsidRPr="00BB2BB6" w:rsidRDefault="00363548" w:rsidP="00BB2BB6">
      <w:pPr>
        <w:spacing w:line="520" w:lineRule="exact"/>
        <w:rPr>
          <w:sz w:val="21"/>
          <w:szCs w:val="21"/>
        </w:rPr>
      </w:pPr>
    </w:p>
    <w:p w:rsidR="00C8068E" w:rsidRPr="00363548" w:rsidRDefault="00C8068E">
      <w:pPr>
        <w:widowControl/>
        <w:adjustRightInd/>
        <w:spacing w:line="240" w:lineRule="auto"/>
        <w:jc w:val="left"/>
        <w:textAlignment w:val="auto"/>
        <w:rPr>
          <w:rFonts w:ascii="宋体" w:hAnsi="宋体" w:cs="宋体"/>
          <w:sz w:val="21"/>
          <w:szCs w:val="21"/>
        </w:rPr>
      </w:pPr>
    </w:p>
    <w:p w:rsidR="00363548" w:rsidRDefault="00363548">
      <w:pPr>
        <w:widowControl/>
        <w:adjustRightInd/>
        <w:spacing w:line="240" w:lineRule="auto"/>
        <w:jc w:val="left"/>
        <w:textAlignment w:val="auto"/>
        <w:rPr>
          <w:rFonts w:ascii="宋体" w:hAnsi="宋体" w:cs="宋体"/>
          <w:sz w:val="21"/>
          <w:szCs w:val="21"/>
        </w:rPr>
      </w:pPr>
    </w:p>
    <w:p w:rsidR="00AD08EC" w:rsidRDefault="00AD08EC">
      <w:pPr>
        <w:widowControl/>
        <w:adjustRightInd/>
        <w:spacing w:line="240" w:lineRule="auto"/>
        <w:jc w:val="left"/>
        <w:textAlignment w:val="auto"/>
        <w:rPr>
          <w:rFonts w:ascii="宋体" w:hAnsi="宋体" w:cs="宋体"/>
          <w:sz w:val="21"/>
          <w:szCs w:val="21"/>
        </w:rPr>
      </w:pPr>
      <w:r>
        <w:rPr>
          <w:rFonts w:ascii="宋体" w:hAnsi="宋体" w:cs="宋体"/>
          <w:sz w:val="21"/>
          <w:szCs w:val="21"/>
        </w:rPr>
        <w:br w:type="page"/>
      </w:r>
    </w:p>
    <w:p w:rsidR="003B447C" w:rsidRPr="008D274D" w:rsidRDefault="00C8068E" w:rsidP="00AE380F">
      <w:pPr>
        <w:spacing w:line="520" w:lineRule="exact"/>
        <w:rPr>
          <w:rFonts w:ascii="宋体" w:hAnsi="宋体" w:cs="宋体"/>
          <w:color w:val="000000"/>
          <w:sz w:val="21"/>
          <w:szCs w:val="21"/>
        </w:rPr>
      </w:pPr>
      <w:r w:rsidRPr="00E55D44">
        <w:rPr>
          <w:rFonts w:ascii="宋体" w:hAnsi="宋体" w:cs="宋体" w:hint="eastAsia"/>
          <w:b/>
          <w:sz w:val="21"/>
          <w:szCs w:val="21"/>
        </w:rPr>
        <w:lastRenderedPageBreak/>
        <w:t xml:space="preserve">附件2： </w:t>
      </w:r>
    </w:p>
    <w:p w:rsidR="008D274D" w:rsidRPr="00FA3CFC" w:rsidRDefault="008D274D" w:rsidP="008D274D">
      <w:pPr>
        <w:snapToGrid w:val="0"/>
        <w:spacing w:line="360" w:lineRule="auto"/>
        <w:jc w:val="center"/>
        <w:rPr>
          <w:rFonts w:ascii="宋体"/>
          <w:b/>
          <w:bCs/>
          <w:sz w:val="24"/>
          <w:szCs w:val="32"/>
        </w:rPr>
      </w:pPr>
      <w:r w:rsidRPr="00FA3CFC">
        <w:rPr>
          <w:rFonts w:ascii="宋体" w:hAnsi="宋体" w:cs="宋体" w:hint="eastAsia"/>
          <w:b/>
          <w:bCs/>
          <w:sz w:val="24"/>
          <w:szCs w:val="32"/>
        </w:rPr>
        <w:t>法定代表人授权委托书</w:t>
      </w:r>
    </w:p>
    <w:p w:rsidR="008D274D" w:rsidRPr="00FA3CFC" w:rsidRDefault="008D274D" w:rsidP="008D274D">
      <w:pPr>
        <w:snapToGrid w:val="0"/>
        <w:spacing w:line="276" w:lineRule="auto"/>
        <w:jc w:val="center"/>
        <w:rPr>
          <w:rFonts w:ascii="宋体"/>
          <w:sz w:val="22"/>
          <w:szCs w:val="28"/>
        </w:rPr>
      </w:pPr>
    </w:p>
    <w:p w:rsidR="008D274D" w:rsidRPr="00155287" w:rsidRDefault="008D274D" w:rsidP="008D274D">
      <w:pPr>
        <w:snapToGrid w:val="0"/>
        <w:spacing w:line="276" w:lineRule="auto"/>
        <w:rPr>
          <w:rFonts w:ascii="宋体"/>
          <w:sz w:val="21"/>
          <w:szCs w:val="21"/>
        </w:rPr>
      </w:pPr>
      <w:r w:rsidRPr="00155287">
        <w:rPr>
          <w:rFonts w:ascii="宋体" w:hAnsi="宋体" w:cs="宋体" w:hint="eastAsia"/>
          <w:sz w:val="21"/>
          <w:szCs w:val="21"/>
        </w:rPr>
        <w:t>致：</w:t>
      </w:r>
      <w:r w:rsidR="00907672">
        <w:rPr>
          <w:rFonts w:ascii="宋体" w:hAnsi="宋体" w:cs="宋体" w:hint="eastAsia"/>
          <w:sz w:val="21"/>
          <w:szCs w:val="21"/>
        </w:rPr>
        <w:t>福建福海创石油化工有限公司</w:t>
      </w:r>
    </w:p>
    <w:p w:rsidR="008D274D" w:rsidRPr="00155287" w:rsidRDefault="008D274D" w:rsidP="008D274D">
      <w:pPr>
        <w:spacing w:line="276" w:lineRule="auto"/>
        <w:ind w:firstLineChars="200" w:firstLine="420"/>
        <w:jc w:val="left"/>
        <w:rPr>
          <w:rFonts w:ascii="宋体" w:hAnsi="宋体" w:cs="宋体"/>
          <w:sz w:val="21"/>
          <w:szCs w:val="21"/>
        </w:rPr>
      </w:pPr>
      <w:r w:rsidRPr="00155287">
        <w:rPr>
          <w:rFonts w:ascii="宋体" w:hAnsi="宋体" w:cs="宋体" w:hint="eastAsia"/>
          <w:sz w:val="21"/>
          <w:szCs w:val="21"/>
        </w:rPr>
        <w:t>本授权书声明</w:t>
      </w:r>
      <w:r w:rsidRPr="00155287">
        <w:rPr>
          <w:rFonts w:ascii="宋体" w:hAnsi="宋体" w:cs="宋体"/>
          <w:sz w:val="21"/>
          <w:szCs w:val="21"/>
        </w:rPr>
        <w:t>:</w:t>
      </w:r>
      <w:r w:rsidRPr="00155287">
        <w:rPr>
          <w:rFonts w:ascii="宋体" w:hAnsi="宋体" w:cs="宋体" w:hint="eastAsia"/>
          <w:sz w:val="21"/>
          <w:szCs w:val="21"/>
        </w:rPr>
        <w:t>注册于</w:t>
      </w:r>
      <w:r w:rsidRPr="00155287">
        <w:rPr>
          <w:rFonts w:ascii="宋体" w:hAnsi="宋体" w:cs="宋体"/>
          <w:sz w:val="21"/>
          <w:szCs w:val="21"/>
          <w:u w:val="single"/>
        </w:rPr>
        <w:t xml:space="preserve">    </w:t>
      </w:r>
      <w:r w:rsidRPr="00155287">
        <w:rPr>
          <w:rFonts w:ascii="宋体" w:hAnsi="宋体" w:cs="宋体" w:hint="eastAsia"/>
          <w:sz w:val="21"/>
          <w:szCs w:val="21"/>
          <w:u w:val="single"/>
        </w:rPr>
        <w:t xml:space="preserve">   </w:t>
      </w:r>
      <w:r w:rsidRPr="00155287">
        <w:rPr>
          <w:rFonts w:ascii="宋体" w:hAnsi="宋体" w:cs="宋体"/>
          <w:sz w:val="21"/>
          <w:szCs w:val="21"/>
          <w:u w:val="single"/>
        </w:rPr>
        <w:t xml:space="preserve">  (</w:t>
      </w:r>
      <w:r w:rsidRPr="00155287">
        <w:rPr>
          <w:rFonts w:ascii="宋体" w:hAnsi="宋体" w:cs="宋体" w:hint="eastAsia"/>
          <w:sz w:val="21"/>
          <w:szCs w:val="21"/>
          <w:u w:val="single"/>
        </w:rPr>
        <w:t>公司住所</w:t>
      </w:r>
      <w:r w:rsidRPr="00155287">
        <w:rPr>
          <w:rFonts w:ascii="宋体" w:hAnsi="宋体" w:cs="宋体"/>
          <w:sz w:val="21"/>
          <w:szCs w:val="21"/>
          <w:u w:val="single"/>
        </w:rPr>
        <w:t>)</w:t>
      </w:r>
      <w:r w:rsidRPr="00155287">
        <w:rPr>
          <w:rFonts w:ascii="宋体" w:hAnsi="宋体" w:cs="宋体" w:hint="eastAsia"/>
          <w:sz w:val="21"/>
          <w:szCs w:val="21"/>
        </w:rPr>
        <w:t>的</w:t>
      </w:r>
      <w:r w:rsidRPr="00155287">
        <w:rPr>
          <w:rFonts w:ascii="宋体" w:hAnsi="宋体" w:cs="宋体"/>
          <w:sz w:val="21"/>
          <w:szCs w:val="21"/>
          <w:u w:val="single"/>
        </w:rPr>
        <w:t xml:space="preserve">          </w:t>
      </w:r>
      <w:r w:rsidRPr="00155287">
        <w:rPr>
          <w:rFonts w:ascii="宋体" w:hAnsi="宋体" w:cs="宋体" w:hint="eastAsia"/>
          <w:sz w:val="21"/>
          <w:szCs w:val="21"/>
          <w:u w:val="single"/>
        </w:rPr>
        <w:t>（公司名称</w:t>
      </w:r>
      <w:r w:rsidRPr="00155287">
        <w:rPr>
          <w:rFonts w:ascii="宋体" w:hAnsi="宋体" w:cs="宋体"/>
          <w:sz w:val="21"/>
          <w:szCs w:val="21"/>
          <w:u w:val="single"/>
        </w:rPr>
        <w:t>)</w:t>
      </w:r>
      <w:r w:rsidRPr="00155287">
        <w:rPr>
          <w:rFonts w:ascii="宋体" w:hAnsi="宋体" w:cs="宋体" w:hint="eastAsia"/>
          <w:sz w:val="21"/>
          <w:szCs w:val="21"/>
        </w:rPr>
        <w:t>的法定代表人</w:t>
      </w:r>
      <w:r w:rsidRPr="00155287">
        <w:rPr>
          <w:rFonts w:ascii="宋体" w:hAnsi="宋体" w:cs="宋体"/>
          <w:sz w:val="21"/>
          <w:szCs w:val="21"/>
          <w:u w:val="single"/>
        </w:rPr>
        <w:t xml:space="preserve">        (</w:t>
      </w:r>
      <w:r w:rsidRPr="00155287">
        <w:rPr>
          <w:rFonts w:ascii="宋体" w:hAnsi="宋体" w:cs="宋体" w:hint="eastAsia"/>
          <w:sz w:val="21"/>
          <w:szCs w:val="21"/>
          <w:u w:val="single"/>
        </w:rPr>
        <w:t>法定代表人姓名</w:t>
      </w:r>
      <w:r w:rsidRPr="00155287">
        <w:rPr>
          <w:rFonts w:ascii="宋体" w:hAnsi="宋体" w:cs="宋体"/>
          <w:sz w:val="21"/>
          <w:szCs w:val="21"/>
          <w:u w:val="single"/>
        </w:rPr>
        <w:t>)</w:t>
      </w:r>
      <w:r w:rsidRPr="00155287">
        <w:rPr>
          <w:rFonts w:ascii="宋体" w:hAnsi="宋体" w:cs="宋体" w:hint="eastAsia"/>
          <w:sz w:val="21"/>
          <w:szCs w:val="21"/>
        </w:rPr>
        <w:t>代表本公司授权</w:t>
      </w:r>
      <w:r w:rsidRPr="00155287">
        <w:rPr>
          <w:rFonts w:ascii="宋体" w:hAnsi="宋体" w:cs="宋体"/>
          <w:sz w:val="21"/>
          <w:szCs w:val="21"/>
          <w:u w:val="single"/>
        </w:rPr>
        <w:t xml:space="preserve">       </w:t>
      </w:r>
      <w:r>
        <w:rPr>
          <w:rFonts w:ascii="宋体" w:hAnsi="宋体" w:cs="宋体" w:hint="eastAsia"/>
          <w:sz w:val="21"/>
          <w:szCs w:val="21"/>
          <w:u w:val="single"/>
        </w:rPr>
        <w:t xml:space="preserve">  </w:t>
      </w:r>
      <w:r w:rsidRPr="00155287">
        <w:rPr>
          <w:rFonts w:ascii="宋体" w:hAnsi="宋体" w:cs="宋体"/>
          <w:sz w:val="21"/>
          <w:szCs w:val="21"/>
          <w:u w:val="single"/>
        </w:rPr>
        <w:t xml:space="preserve"> </w:t>
      </w:r>
      <w:r w:rsidRPr="00155287">
        <w:rPr>
          <w:rFonts w:ascii="宋体" w:hAnsi="宋体" w:cs="宋体" w:hint="eastAsia"/>
          <w:sz w:val="21"/>
          <w:szCs w:val="21"/>
          <w:u w:val="single"/>
        </w:rPr>
        <w:t>（代理人的姓名）</w:t>
      </w:r>
      <w:r w:rsidRPr="00155287">
        <w:rPr>
          <w:rFonts w:ascii="宋体" w:hAnsi="宋体" w:cs="宋体" w:hint="eastAsia"/>
          <w:sz w:val="21"/>
          <w:szCs w:val="21"/>
        </w:rPr>
        <w:t>为公司的合法代理人，参加</w:t>
      </w:r>
      <w:r w:rsidR="00BB2BB6" w:rsidRPr="00BB2BB6">
        <w:rPr>
          <w:rFonts w:ascii="宋体" w:hAnsi="宋体" w:cs="宋体" w:hint="eastAsia"/>
          <w:sz w:val="21"/>
          <w:szCs w:val="21"/>
          <w:u w:val="single"/>
        </w:rPr>
        <w:t xml:space="preserve"> </w:t>
      </w:r>
      <w:r w:rsidR="00467B32">
        <w:rPr>
          <w:rFonts w:ascii="宋体" w:hAnsi="宋体" w:cs="宋体" w:hint="eastAsia"/>
          <w:sz w:val="21"/>
          <w:szCs w:val="21"/>
          <w:u w:val="single"/>
        </w:rPr>
        <w:t>芳烃团队塔设备劳动保护及附塔管线保温维修工程</w:t>
      </w:r>
      <w:r w:rsidRPr="00155287">
        <w:rPr>
          <w:rFonts w:ascii="宋体" w:hAnsi="宋体" w:cs="宋体" w:hint="eastAsia"/>
          <w:sz w:val="21"/>
          <w:szCs w:val="21"/>
          <w:u w:val="single"/>
        </w:rPr>
        <w:t xml:space="preserve"> </w:t>
      </w:r>
      <w:r w:rsidRPr="00155287">
        <w:rPr>
          <w:rFonts w:ascii="宋体" w:hAnsi="宋体" w:cs="宋体" w:hint="eastAsia"/>
          <w:sz w:val="21"/>
          <w:szCs w:val="21"/>
        </w:rPr>
        <w:t>项目的意向比选方申请登记、比选竞价，我方承认代理人全权代表我方所签署的本项目的参选文件、签订合同和处理有关事宜，其法律后果由我方承担。</w:t>
      </w:r>
    </w:p>
    <w:p w:rsidR="008D274D" w:rsidRPr="00155287" w:rsidRDefault="008D274D" w:rsidP="008D274D">
      <w:pPr>
        <w:spacing w:line="276" w:lineRule="auto"/>
        <w:ind w:firstLineChars="200" w:firstLine="420"/>
        <w:jc w:val="left"/>
        <w:rPr>
          <w:rFonts w:ascii="宋体" w:hAnsi="宋体" w:cs="宋体"/>
          <w:sz w:val="21"/>
          <w:szCs w:val="21"/>
        </w:rPr>
      </w:pPr>
      <w:r w:rsidRPr="00155287">
        <w:rPr>
          <w:rFonts w:ascii="宋体" w:hAnsi="宋体" w:cs="宋体" w:hint="eastAsia"/>
          <w:sz w:val="21"/>
          <w:szCs w:val="21"/>
        </w:rPr>
        <w:t>代理人无转委托权，特此委托。</w:t>
      </w: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hint="eastAsia"/>
          <w:color w:val="000000"/>
          <w:sz w:val="21"/>
          <w:szCs w:val="21"/>
        </w:rPr>
        <w:t>附：法定代表人身份证明</w:t>
      </w:r>
    </w:p>
    <w:tbl>
      <w:tblPr>
        <w:tblStyle w:val="aa"/>
        <w:tblW w:w="0" w:type="auto"/>
        <w:tblLook w:val="04A0"/>
      </w:tblPr>
      <w:tblGrid>
        <w:gridCol w:w="4643"/>
        <w:gridCol w:w="4643"/>
      </w:tblGrid>
      <w:tr w:rsidR="008D274D" w:rsidTr="00D5086E">
        <w:tc>
          <w:tcPr>
            <w:tcW w:w="4643" w:type="dxa"/>
          </w:tcPr>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p w:rsidR="00E55D44" w:rsidRDefault="00E55D44" w:rsidP="00D5086E">
            <w:pPr>
              <w:spacing w:line="360" w:lineRule="auto"/>
              <w:jc w:val="left"/>
              <w:rPr>
                <w:rFonts w:ascii="宋体"/>
                <w:color w:val="000000"/>
                <w:szCs w:val="21"/>
              </w:rPr>
            </w:pPr>
          </w:p>
          <w:p w:rsidR="008D274D" w:rsidRDefault="008D274D" w:rsidP="00D5086E">
            <w:pPr>
              <w:spacing w:line="360" w:lineRule="auto"/>
              <w:jc w:val="center"/>
              <w:rPr>
                <w:rFonts w:ascii="宋体"/>
                <w:color w:val="000000"/>
                <w:szCs w:val="21"/>
              </w:rPr>
            </w:pPr>
            <w:r>
              <w:rPr>
                <w:rFonts w:ascii="宋体" w:hint="eastAsia"/>
                <w:color w:val="000000"/>
                <w:szCs w:val="21"/>
              </w:rPr>
              <w:t>（正面）</w:t>
            </w:r>
          </w:p>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tc>
        <w:tc>
          <w:tcPr>
            <w:tcW w:w="4643" w:type="dxa"/>
          </w:tcPr>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p w:rsidR="008D274D" w:rsidRDefault="008D274D" w:rsidP="00D5086E">
            <w:pPr>
              <w:spacing w:line="360" w:lineRule="auto"/>
              <w:jc w:val="center"/>
              <w:rPr>
                <w:rFonts w:ascii="宋体"/>
                <w:color w:val="000000"/>
                <w:szCs w:val="21"/>
              </w:rPr>
            </w:pPr>
            <w:r>
              <w:rPr>
                <w:rFonts w:ascii="宋体" w:hint="eastAsia"/>
                <w:color w:val="000000"/>
                <w:szCs w:val="21"/>
              </w:rPr>
              <w:t>（反面）</w:t>
            </w:r>
          </w:p>
        </w:tc>
      </w:tr>
    </w:tbl>
    <w:p w:rsidR="008D274D" w:rsidRDefault="008D274D" w:rsidP="008D274D">
      <w:pPr>
        <w:spacing w:line="276" w:lineRule="auto"/>
        <w:ind w:firstLineChars="200" w:firstLine="420"/>
        <w:jc w:val="left"/>
        <w:rPr>
          <w:rFonts w:ascii="宋体" w:hAnsi="宋体"/>
          <w:color w:val="000000"/>
          <w:sz w:val="21"/>
          <w:szCs w:val="21"/>
        </w:rPr>
      </w:pP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hint="eastAsia"/>
          <w:color w:val="000000"/>
          <w:sz w:val="21"/>
          <w:szCs w:val="21"/>
        </w:rPr>
        <w:t>代</w:t>
      </w:r>
      <w:r>
        <w:rPr>
          <w:rFonts w:ascii="宋体" w:hAnsi="宋体" w:hint="eastAsia"/>
          <w:color w:val="000000"/>
          <w:sz w:val="21"/>
          <w:szCs w:val="21"/>
        </w:rPr>
        <w:t xml:space="preserve">  </w:t>
      </w:r>
      <w:r w:rsidRPr="00155287">
        <w:rPr>
          <w:rFonts w:ascii="宋体" w:hAnsi="宋体" w:hint="eastAsia"/>
          <w:color w:val="000000"/>
          <w:sz w:val="21"/>
          <w:szCs w:val="21"/>
        </w:rPr>
        <w:t>理</w:t>
      </w:r>
      <w:r>
        <w:rPr>
          <w:rFonts w:ascii="宋体" w:hAnsi="宋体" w:hint="eastAsia"/>
          <w:color w:val="000000"/>
          <w:sz w:val="21"/>
          <w:szCs w:val="21"/>
        </w:rPr>
        <w:t xml:space="preserve">  </w:t>
      </w:r>
      <w:r w:rsidRPr="00155287">
        <w:rPr>
          <w:rFonts w:ascii="宋体" w:hAnsi="宋体" w:hint="eastAsia"/>
          <w:color w:val="000000"/>
          <w:sz w:val="21"/>
          <w:szCs w:val="21"/>
        </w:rPr>
        <w:t>人：</w:t>
      </w:r>
      <w:r w:rsidRPr="00155287">
        <w:rPr>
          <w:rFonts w:ascii="宋体" w:hAnsi="宋体"/>
          <w:color w:val="000000"/>
          <w:sz w:val="21"/>
          <w:szCs w:val="21"/>
          <w:u w:val="single"/>
        </w:rPr>
        <w:t xml:space="preserve">  </w:t>
      </w:r>
      <w:r w:rsidRPr="00155287">
        <w:rPr>
          <w:rFonts w:ascii="宋体" w:hAnsi="宋体" w:hint="eastAsia"/>
          <w:color w:val="000000"/>
          <w:sz w:val="21"/>
          <w:szCs w:val="21"/>
          <w:u w:val="single"/>
        </w:rPr>
        <w:t xml:space="preserve">     </w:t>
      </w:r>
      <w:r>
        <w:rPr>
          <w:rFonts w:ascii="宋体" w:hAnsi="宋体" w:hint="eastAsia"/>
          <w:color w:val="000000"/>
          <w:sz w:val="21"/>
          <w:szCs w:val="21"/>
          <w:u w:val="single"/>
        </w:rPr>
        <w:t xml:space="preserve">   </w:t>
      </w:r>
      <w:r w:rsidRPr="00155287">
        <w:rPr>
          <w:rFonts w:ascii="宋体" w:hAnsi="宋体" w:hint="eastAsia"/>
          <w:color w:val="000000"/>
          <w:sz w:val="21"/>
          <w:szCs w:val="21"/>
          <w:u w:val="single"/>
        </w:rPr>
        <w:t xml:space="preserve">    </w:t>
      </w:r>
      <w:r w:rsidRPr="00155287">
        <w:rPr>
          <w:rFonts w:ascii="宋体" w:hAnsi="宋体" w:hint="eastAsia"/>
          <w:color w:val="FF0000"/>
          <w:sz w:val="21"/>
          <w:szCs w:val="21"/>
          <w:u w:val="single"/>
        </w:rPr>
        <w:t>（签字）</w:t>
      </w:r>
      <w:r w:rsidRPr="00155287">
        <w:rPr>
          <w:rFonts w:ascii="宋体" w:hAnsi="宋体" w:hint="eastAsia"/>
          <w:color w:val="000000"/>
          <w:sz w:val="21"/>
          <w:szCs w:val="21"/>
        </w:rPr>
        <w:t>性别：</w:t>
      </w:r>
      <w:r w:rsidRPr="00155287">
        <w:rPr>
          <w:rFonts w:ascii="宋体" w:hAnsi="宋体"/>
          <w:color w:val="000000"/>
          <w:sz w:val="21"/>
          <w:szCs w:val="21"/>
          <w:u w:val="single"/>
        </w:rPr>
        <w:t xml:space="preserve">      </w:t>
      </w:r>
      <w:r w:rsidRPr="00155287">
        <w:rPr>
          <w:rFonts w:ascii="宋体" w:hAnsi="宋体" w:hint="eastAsia"/>
          <w:color w:val="000000"/>
          <w:sz w:val="21"/>
          <w:szCs w:val="21"/>
        </w:rPr>
        <w:t>年龄：</w:t>
      </w:r>
      <w:r w:rsidRPr="00155287">
        <w:rPr>
          <w:rFonts w:ascii="宋体" w:hAnsi="宋体"/>
          <w:color w:val="000000"/>
          <w:sz w:val="21"/>
          <w:szCs w:val="21"/>
          <w:u w:val="single"/>
        </w:rPr>
        <w:t xml:space="preserve">     </w:t>
      </w:r>
      <w:r>
        <w:rPr>
          <w:rFonts w:ascii="宋体" w:hAnsi="宋体" w:hint="eastAsia"/>
          <w:color w:val="000000"/>
          <w:sz w:val="21"/>
          <w:szCs w:val="21"/>
          <w:u w:val="single"/>
        </w:rPr>
        <w:t xml:space="preserve"> </w:t>
      </w:r>
      <w:r w:rsidRPr="00155287">
        <w:rPr>
          <w:rFonts w:ascii="宋体" w:hAnsi="宋体"/>
          <w:color w:val="000000"/>
          <w:sz w:val="21"/>
          <w:szCs w:val="21"/>
          <w:u w:val="single"/>
        </w:rPr>
        <w:t xml:space="preserve">  </w:t>
      </w:r>
      <w:r w:rsidRPr="00155287">
        <w:rPr>
          <w:rFonts w:ascii="宋体" w:hAnsi="宋体" w:hint="eastAsia"/>
          <w:color w:val="000000"/>
          <w:sz w:val="21"/>
          <w:szCs w:val="21"/>
        </w:rPr>
        <w:t>；</w:t>
      </w: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hint="eastAsia"/>
          <w:color w:val="000000"/>
          <w:sz w:val="21"/>
          <w:szCs w:val="21"/>
        </w:rPr>
        <w:t>身份证号码：</w:t>
      </w:r>
      <w:r w:rsidRPr="00155287">
        <w:rPr>
          <w:rFonts w:ascii="宋体" w:hAnsi="宋体"/>
          <w:color w:val="000000"/>
          <w:sz w:val="21"/>
          <w:szCs w:val="21"/>
          <w:u w:val="single"/>
        </w:rPr>
        <w:t xml:space="preserve">                   </w:t>
      </w:r>
      <w:r>
        <w:rPr>
          <w:rFonts w:ascii="宋体" w:hAnsi="宋体" w:hint="eastAsia"/>
          <w:color w:val="000000"/>
          <w:sz w:val="21"/>
          <w:szCs w:val="21"/>
          <w:u w:val="single"/>
        </w:rPr>
        <w:t xml:space="preserve">   </w:t>
      </w:r>
      <w:r w:rsidRPr="00155287">
        <w:rPr>
          <w:rFonts w:ascii="宋体" w:hAnsi="宋体"/>
          <w:color w:val="000000"/>
          <w:sz w:val="21"/>
          <w:szCs w:val="21"/>
          <w:u w:val="single"/>
        </w:rPr>
        <w:t xml:space="preserve">     </w:t>
      </w:r>
      <w:r w:rsidRPr="00155287">
        <w:rPr>
          <w:rFonts w:ascii="宋体" w:hAnsi="宋体"/>
          <w:color w:val="000000"/>
          <w:sz w:val="21"/>
          <w:szCs w:val="21"/>
        </w:rPr>
        <w:t xml:space="preserve"> </w:t>
      </w:r>
      <w:r w:rsidRPr="00155287">
        <w:rPr>
          <w:rFonts w:ascii="宋体" w:hAnsi="宋体" w:hint="eastAsia"/>
          <w:color w:val="000000"/>
          <w:sz w:val="21"/>
          <w:szCs w:val="21"/>
        </w:rPr>
        <w:t>职务：</w:t>
      </w:r>
      <w:r w:rsidRPr="00155287">
        <w:rPr>
          <w:rFonts w:ascii="宋体" w:hAnsi="宋体"/>
          <w:color w:val="000000"/>
          <w:sz w:val="21"/>
          <w:szCs w:val="21"/>
          <w:u w:val="single"/>
        </w:rPr>
        <w:t xml:space="preserve">   </w:t>
      </w:r>
      <w:r>
        <w:rPr>
          <w:rFonts w:ascii="宋体" w:hAnsi="宋体" w:hint="eastAsia"/>
          <w:color w:val="000000"/>
          <w:sz w:val="21"/>
          <w:szCs w:val="21"/>
          <w:u w:val="single"/>
        </w:rPr>
        <w:t xml:space="preserve">       </w:t>
      </w:r>
      <w:r w:rsidRPr="00155287">
        <w:rPr>
          <w:rFonts w:ascii="宋体" w:hAnsi="宋体"/>
          <w:color w:val="000000"/>
          <w:sz w:val="21"/>
          <w:szCs w:val="21"/>
          <w:u w:val="single"/>
        </w:rPr>
        <w:t xml:space="preserve">    </w:t>
      </w:r>
      <w:r>
        <w:rPr>
          <w:rFonts w:ascii="宋体" w:hAnsi="宋体" w:hint="eastAsia"/>
          <w:color w:val="000000"/>
          <w:sz w:val="21"/>
          <w:szCs w:val="21"/>
        </w:rPr>
        <w:t>；</w:t>
      </w: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hint="eastAsia"/>
          <w:color w:val="000000"/>
          <w:sz w:val="21"/>
          <w:szCs w:val="21"/>
        </w:rPr>
        <w:t>委托期限：</w:t>
      </w:r>
      <w:r w:rsidRPr="00155287">
        <w:rPr>
          <w:rFonts w:ascii="宋体" w:hAnsi="宋体"/>
          <w:color w:val="000000"/>
          <w:sz w:val="21"/>
          <w:szCs w:val="21"/>
          <w:u w:val="single"/>
        </w:rPr>
        <w:t xml:space="preserve">       </w:t>
      </w:r>
      <w:r w:rsidRPr="00155287">
        <w:rPr>
          <w:rFonts w:ascii="宋体" w:hAnsi="宋体" w:hint="eastAsia"/>
          <w:color w:val="000000"/>
          <w:sz w:val="21"/>
          <w:szCs w:val="21"/>
        </w:rPr>
        <w:t>年</w:t>
      </w:r>
      <w:r w:rsidRPr="00155287">
        <w:rPr>
          <w:rFonts w:ascii="宋体" w:hAnsi="宋体"/>
          <w:color w:val="000000"/>
          <w:sz w:val="21"/>
          <w:szCs w:val="21"/>
          <w:u w:val="single"/>
        </w:rPr>
        <w:t xml:space="preserve">    </w:t>
      </w:r>
      <w:r w:rsidRPr="00155287">
        <w:rPr>
          <w:rFonts w:ascii="宋体" w:hAnsi="宋体" w:hint="eastAsia"/>
          <w:color w:val="000000"/>
          <w:sz w:val="21"/>
          <w:szCs w:val="21"/>
        </w:rPr>
        <w:t>月</w:t>
      </w:r>
      <w:r w:rsidRPr="00155287">
        <w:rPr>
          <w:rFonts w:ascii="宋体" w:hAnsi="宋体"/>
          <w:color w:val="000000"/>
          <w:sz w:val="21"/>
          <w:szCs w:val="21"/>
          <w:u w:val="single"/>
        </w:rPr>
        <w:t xml:space="preserve">    </w:t>
      </w:r>
      <w:r w:rsidRPr="00155287">
        <w:rPr>
          <w:rFonts w:ascii="宋体" w:hAnsi="宋体" w:hint="eastAsia"/>
          <w:color w:val="000000"/>
          <w:sz w:val="21"/>
          <w:szCs w:val="21"/>
        </w:rPr>
        <w:t>日至</w:t>
      </w:r>
      <w:r w:rsidRPr="00155287">
        <w:rPr>
          <w:rFonts w:ascii="宋体" w:hAnsi="宋体"/>
          <w:color w:val="000000"/>
          <w:sz w:val="21"/>
          <w:szCs w:val="21"/>
          <w:u w:val="single"/>
        </w:rPr>
        <w:t xml:space="preserve">    </w:t>
      </w:r>
      <w:r w:rsidRPr="00155287">
        <w:rPr>
          <w:rFonts w:ascii="宋体" w:hAnsi="宋体" w:hint="eastAsia"/>
          <w:color w:val="000000"/>
          <w:sz w:val="21"/>
          <w:szCs w:val="21"/>
        </w:rPr>
        <w:t>年</w:t>
      </w:r>
      <w:r w:rsidRPr="00155287">
        <w:rPr>
          <w:rFonts w:ascii="宋体" w:hAnsi="宋体"/>
          <w:color w:val="000000"/>
          <w:sz w:val="21"/>
          <w:szCs w:val="21"/>
          <w:u w:val="single"/>
        </w:rPr>
        <w:t xml:space="preserve">    </w:t>
      </w:r>
      <w:r w:rsidRPr="00155287">
        <w:rPr>
          <w:rFonts w:ascii="宋体" w:hAnsi="宋体" w:hint="eastAsia"/>
          <w:color w:val="000000"/>
          <w:sz w:val="21"/>
          <w:szCs w:val="21"/>
        </w:rPr>
        <w:t>月</w:t>
      </w:r>
      <w:r w:rsidRPr="00155287">
        <w:rPr>
          <w:rFonts w:ascii="宋体" w:hAnsi="宋体"/>
          <w:color w:val="000000"/>
          <w:sz w:val="21"/>
          <w:szCs w:val="21"/>
          <w:u w:val="single"/>
        </w:rPr>
        <w:t xml:space="preserve">    </w:t>
      </w:r>
      <w:r w:rsidRPr="00155287">
        <w:rPr>
          <w:rFonts w:ascii="宋体" w:hAnsi="宋体" w:hint="eastAsia"/>
          <w:color w:val="000000"/>
          <w:sz w:val="21"/>
          <w:szCs w:val="21"/>
        </w:rPr>
        <w:t>日。</w:t>
      </w: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int="eastAsia"/>
          <w:color w:val="000000"/>
          <w:sz w:val="21"/>
          <w:szCs w:val="21"/>
        </w:rPr>
        <w:t>代理人电话：</w:t>
      </w:r>
      <w:r w:rsidRPr="00155287">
        <w:rPr>
          <w:rFonts w:ascii="宋体" w:hAnsi="宋体"/>
          <w:color w:val="000000"/>
          <w:sz w:val="21"/>
          <w:szCs w:val="21"/>
          <w:u w:val="single"/>
        </w:rPr>
        <w:t xml:space="preserve">   </w:t>
      </w:r>
      <w:r w:rsidRPr="00155287">
        <w:rPr>
          <w:rFonts w:ascii="宋体" w:hAnsi="宋体" w:hint="eastAsia"/>
          <w:color w:val="000000"/>
          <w:sz w:val="21"/>
          <w:szCs w:val="21"/>
          <w:u w:val="single"/>
        </w:rPr>
        <w:t xml:space="preserve">        </w:t>
      </w:r>
      <w:r w:rsidRPr="00155287">
        <w:rPr>
          <w:rFonts w:ascii="宋体" w:hAnsi="宋体"/>
          <w:color w:val="000000"/>
          <w:sz w:val="21"/>
          <w:szCs w:val="21"/>
          <w:u w:val="single"/>
        </w:rPr>
        <w:t xml:space="preserve">    </w:t>
      </w:r>
      <w:r w:rsidRPr="00155287">
        <w:rPr>
          <w:rFonts w:ascii="宋体" w:hint="eastAsia"/>
          <w:color w:val="000000"/>
          <w:sz w:val="21"/>
          <w:szCs w:val="21"/>
          <w:u w:val="single"/>
        </w:rPr>
        <w:t xml:space="preserve"> </w:t>
      </w:r>
      <w:r w:rsidRPr="00155287">
        <w:rPr>
          <w:rFonts w:ascii="宋体" w:hint="eastAsia"/>
          <w:color w:val="000000"/>
          <w:sz w:val="21"/>
          <w:szCs w:val="21"/>
        </w:rPr>
        <w:t xml:space="preserve">  邮箱：</w:t>
      </w:r>
      <w:r w:rsidRPr="00155287">
        <w:rPr>
          <w:rFonts w:ascii="宋体" w:hAnsi="宋体"/>
          <w:color w:val="000000"/>
          <w:sz w:val="21"/>
          <w:szCs w:val="21"/>
          <w:u w:val="single"/>
        </w:rPr>
        <w:t xml:space="preserve"> </w:t>
      </w:r>
      <w:r w:rsidRPr="00155287">
        <w:rPr>
          <w:rFonts w:ascii="宋体" w:hAnsi="宋体" w:hint="eastAsia"/>
          <w:color w:val="000000"/>
          <w:sz w:val="21"/>
          <w:szCs w:val="21"/>
          <w:u w:val="single"/>
        </w:rPr>
        <w:t xml:space="preserve">          </w:t>
      </w:r>
      <w:r w:rsidRPr="00155287">
        <w:rPr>
          <w:rFonts w:ascii="宋体" w:hAnsi="宋体"/>
          <w:color w:val="000000"/>
          <w:sz w:val="21"/>
          <w:szCs w:val="21"/>
          <w:u w:val="single"/>
        </w:rPr>
        <w:t xml:space="preserve"> </w:t>
      </w:r>
      <w:r>
        <w:rPr>
          <w:rFonts w:ascii="宋体" w:hAnsi="宋体" w:hint="eastAsia"/>
          <w:color w:val="000000"/>
          <w:sz w:val="21"/>
          <w:szCs w:val="21"/>
          <w:u w:val="single"/>
        </w:rPr>
        <w:t xml:space="preserve">   </w:t>
      </w:r>
      <w:r w:rsidRPr="00155287">
        <w:rPr>
          <w:rFonts w:ascii="宋体" w:hAnsi="宋体"/>
          <w:color w:val="000000"/>
          <w:sz w:val="21"/>
          <w:szCs w:val="21"/>
          <w:u w:val="single"/>
        </w:rPr>
        <w:t xml:space="preserve">     </w:t>
      </w:r>
      <w:r>
        <w:rPr>
          <w:rFonts w:ascii="宋体" w:hAnsi="宋体" w:hint="eastAsia"/>
          <w:color w:val="000000"/>
          <w:sz w:val="21"/>
          <w:szCs w:val="21"/>
        </w:rPr>
        <w:t>；</w:t>
      </w: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hint="eastAsia"/>
          <w:color w:val="000000"/>
          <w:sz w:val="21"/>
          <w:szCs w:val="21"/>
        </w:rPr>
        <w:t>法定代表人：</w:t>
      </w:r>
      <w:r w:rsidRPr="00155287">
        <w:rPr>
          <w:rFonts w:ascii="宋体" w:hAnsi="宋体"/>
          <w:color w:val="000000"/>
          <w:sz w:val="21"/>
          <w:szCs w:val="21"/>
          <w:u w:val="single"/>
        </w:rPr>
        <w:t xml:space="preserve">               </w:t>
      </w:r>
      <w:r w:rsidR="00E55D44" w:rsidRPr="00E55D44">
        <w:rPr>
          <w:rFonts w:ascii="宋体" w:hAnsi="宋体" w:hint="eastAsia"/>
          <w:color w:val="FF0000"/>
          <w:sz w:val="21"/>
          <w:szCs w:val="21"/>
          <w:u w:val="single"/>
        </w:rPr>
        <w:t>（</w:t>
      </w:r>
      <w:r w:rsidRPr="00E55D44">
        <w:rPr>
          <w:rFonts w:ascii="宋体" w:hAnsi="宋体" w:hint="eastAsia"/>
          <w:color w:val="FF0000"/>
          <w:sz w:val="21"/>
          <w:szCs w:val="21"/>
          <w:u w:val="single"/>
        </w:rPr>
        <w:t>签字）</w:t>
      </w:r>
      <w:r w:rsidRPr="00155287">
        <w:rPr>
          <w:rFonts w:ascii="宋体" w:hAnsi="宋体"/>
          <w:color w:val="000000"/>
          <w:sz w:val="21"/>
          <w:szCs w:val="21"/>
          <w:u w:val="single"/>
        </w:rPr>
        <w:t xml:space="preserve">  </w:t>
      </w:r>
    </w:p>
    <w:p w:rsidR="008D274D" w:rsidRPr="00155287" w:rsidRDefault="008D274D" w:rsidP="008D274D">
      <w:pPr>
        <w:spacing w:line="276" w:lineRule="auto"/>
        <w:ind w:firstLineChars="200" w:firstLine="420"/>
        <w:jc w:val="left"/>
        <w:rPr>
          <w:rFonts w:ascii="宋体"/>
          <w:color w:val="000000"/>
          <w:sz w:val="21"/>
          <w:szCs w:val="21"/>
        </w:rPr>
      </w:pP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hint="eastAsia"/>
          <w:color w:val="000000"/>
          <w:sz w:val="21"/>
          <w:szCs w:val="21"/>
        </w:rPr>
        <w:t>参</w:t>
      </w:r>
      <w:r w:rsidRPr="00155287">
        <w:rPr>
          <w:rFonts w:ascii="宋体" w:hAnsi="宋体"/>
          <w:color w:val="000000"/>
          <w:sz w:val="21"/>
          <w:szCs w:val="21"/>
        </w:rPr>
        <w:t xml:space="preserve">  </w:t>
      </w:r>
      <w:r w:rsidRPr="00155287">
        <w:rPr>
          <w:rFonts w:ascii="宋体" w:hAnsi="宋体" w:hint="eastAsia"/>
          <w:color w:val="000000"/>
          <w:sz w:val="21"/>
          <w:szCs w:val="21"/>
        </w:rPr>
        <w:t>选</w:t>
      </w:r>
      <w:r w:rsidRPr="00155287">
        <w:rPr>
          <w:rFonts w:ascii="宋体" w:hAnsi="宋体"/>
          <w:color w:val="000000"/>
          <w:sz w:val="21"/>
          <w:szCs w:val="21"/>
        </w:rPr>
        <w:t xml:space="preserve">  </w:t>
      </w:r>
      <w:r w:rsidRPr="00155287">
        <w:rPr>
          <w:rFonts w:ascii="宋体" w:hAnsi="宋体" w:hint="eastAsia"/>
          <w:color w:val="000000"/>
          <w:sz w:val="21"/>
          <w:szCs w:val="21"/>
        </w:rPr>
        <w:t>人：</w:t>
      </w:r>
      <w:r w:rsidRPr="00155287">
        <w:rPr>
          <w:rFonts w:ascii="宋体" w:hAnsi="宋体"/>
          <w:color w:val="000000"/>
          <w:sz w:val="21"/>
          <w:szCs w:val="21"/>
          <w:u w:val="single"/>
        </w:rPr>
        <w:t xml:space="preserve">                            </w:t>
      </w:r>
      <w:r w:rsidRPr="00155287">
        <w:rPr>
          <w:rFonts w:ascii="宋体" w:hAnsi="宋体" w:hint="eastAsia"/>
          <w:color w:val="000000"/>
          <w:sz w:val="21"/>
          <w:szCs w:val="21"/>
          <w:u w:val="single"/>
        </w:rPr>
        <w:t>（盖单位章）</w:t>
      </w:r>
      <w:r w:rsidRPr="00155287">
        <w:rPr>
          <w:rFonts w:ascii="宋体" w:hAnsi="宋体"/>
          <w:color w:val="000000"/>
          <w:sz w:val="21"/>
          <w:szCs w:val="21"/>
          <w:u w:val="single"/>
        </w:rPr>
        <w:t xml:space="preserve">  </w:t>
      </w: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color w:val="000000"/>
          <w:sz w:val="21"/>
          <w:szCs w:val="21"/>
        </w:rPr>
        <w:t xml:space="preserve">                               </w:t>
      </w:r>
      <w:r w:rsidRPr="00155287">
        <w:rPr>
          <w:rFonts w:ascii="宋体" w:hAnsi="宋体"/>
          <w:color w:val="000000"/>
          <w:sz w:val="21"/>
          <w:szCs w:val="21"/>
          <w:u w:val="single"/>
        </w:rPr>
        <w:t xml:space="preserve">    </w:t>
      </w:r>
      <w:r w:rsidRPr="00155287">
        <w:rPr>
          <w:rFonts w:ascii="宋体" w:hAnsi="宋体" w:hint="eastAsia"/>
          <w:color w:val="000000"/>
          <w:sz w:val="21"/>
          <w:szCs w:val="21"/>
        </w:rPr>
        <w:t>年</w:t>
      </w:r>
      <w:r w:rsidRPr="00155287">
        <w:rPr>
          <w:rFonts w:ascii="宋体" w:hAnsi="宋体"/>
          <w:color w:val="000000"/>
          <w:sz w:val="21"/>
          <w:szCs w:val="21"/>
          <w:u w:val="single"/>
        </w:rPr>
        <w:t xml:space="preserve">    </w:t>
      </w:r>
      <w:r w:rsidRPr="00155287">
        <w:rPr>
          <w:rFonts w:ascii="宋体" w:hAnsi="宋体" w:hint="eastAsia"/>
          <w:color w:val="000000"/>
          <w:sz w:val="21"/>
          <w:szCs w:val="21"/>
        </w:rPr>
        <w:t>月</w:t>
      </w:r>
      <w:r w:rsidRPr="00155287">
        <w:rPr>
          <w:rFonts w:ascii="宋体" w:hAnsi="宋体"/>
          <w:color w:val="000000"/>
          <w:sz w:val="21"/>
          <w:szCs w:val="21"/>
          <w:u w:val="single"/>
        </w:rPr>
        <w:t xml:space="preserve">    </w:t>
      </w:r>
      <w:r w:rsidRPr="00155287">
        <w:rPr>
          <w:rFonts w:ascii="宋体" w:hAnsi="宋体" w:hint="eastAsia"/>
          <w:color w:val="000000"/>
          <w:sz w:val="21"/>
          <w:szCs w:val="21"/>
        </w:rPr>
        <w:t>日</w:t>
      </w:r>
    </w:p>
    <w:p w:rsidR="008D274D" w:rsidRPr="00155287" w:rsidRDefault="008D274D" w:rsidP="008D274D">
      <w:pPr>
        <w:spacing w:line="276" w:lineRule="auto"/>
        <w:ind w:firstLineChars="200" w:firstLine="420"/>
        <w:jc w:val="left"/>
        <w:rPr>
          <w:rFonts w:ascii="宋体"/>
          <w:color w:val="000000"/>
          <w:sz w:val="21"/>
          <w:szCs w:val="21"/>
        </w:rPr>
      </w:pPr>
      <w:r w:rsidRPr="00155287">
        <w:rPr>
          <w:rFonts w:ascii="宋体" w:hAnsi="宋体" w:hint="eastAsia"/>
          <w:color w:val="000000"/>
          <w:sz w:val="21"/>
          <w:szCs w:val="21"/>
        </w:rPr>
        <w:t>附：代理人身份证明</w:t>
      </w:r>
    </w:p>
    <w:tbl>
      <w:tblPr>
        <w:tblStyle w:val="aa"/>
        <w:tblW w:w="0" w:type="auto"/>
        <w:tblLook w:val="04A0"/>
      </w:tblPr>
      <w:tblGrid>
        <w:gridCol w:w="4643"/>
        <w:gridCol w:w="4643"/>
      </w:tblGrid>
      <w:tr w:rsidR="008D274D" w:rsidTr="00D5086E">
        <w:tc>
          <w:tcPr>
            <w:tcW w:w="4643" w:type="dxa"/>
          </w:tcPr>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p w:rsidR="00E55D44" w:rsidRDefault="00E55D44" w:rsidP="00D5086E">
            <w:pPr>
              <w:spacing w:line="360" w:lineRule="auto"/>
              <w:jc w:val="left"/>
              <w:rPr>
                <w:rFonts w:ascii="宋体"/>
                <w:color w:val="000000"/>
                <w:szCs w:val="21"/>
              </w:rPr>
            </w:pPr>
          </w:p>
          <w:p w:rsidR="008D274D" w:rsidRDefault="008D274D" w:rsidP="00D5086E">
            <w:pPr>
              <w:spacing w:line="360" w:lineRule="auto"/>
              <w:jc w:val="center"/>
              <w:rPr>
                <w:rFonts w:ascii="宋体"/>
                <w:color w:val="000000"/>
                <w:szCs w:val="21"/>
              </w:rPr>
            </w:pPr>
            <w:r>
              <w:rPr>
                <w:rFonts w:ascii="宋体" w:hint="eastAsia"/>
                <w:color w:val="000000"/>
                <w:szCs w:val="21"/>
              </w:rPr>
              <w:t>（正面）</w:t>
            </w:r>
          </w:p>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tc>
        <w:tc>
          <w:tcPr>
            <w:tcW w:w="4643" w:type="dxa"/>
          </w:tcPr>
          <w:p w:rsidR="008D274D" w:rsidRDefault="008D274D" w:rsidP="00D5086E">
            <w:pPr>
              <w:spacing w:line="360" w:lineRule="auto"/>
              <w:jc w:val="left"/>
              <w:rPr>
                <w:rFonts w:ascii="宋体"/>
                <w:color w:val="000000"/>
                <w:szCs w:val="21"/>
              </w:rPr>
            </w:pPr>
          </w:p>
          <w:p w:rsidR="008D274D" w:rsidRDefault="008D274D" w:rsidP="00D5086E">
            <w:pPr>
              <w:spacing w:line="360" w:lineRule="auto"/>
              <w:jc w:val="left"/>
              <w:rPr>
                <w:rFonts w:ascii="宋体"/>
                <w:color w:val="000000"/>
                <w:szCs w:val="21"/>
              </w:rPr>
            </w:pPr>
          </w:p>
          <w:p w:rsidR="008D274D" w:rsidRDefault="008D274D" w:rsidP="00D5086E">
            <w:pPr>
              <w:spacing w:line="360" w:lineRule="auto"/>
              <w:jc w:val="center"/>
              <w:rPr>
                <w:rFonts w:ascii="宋体"/>
                <w:color w:val="000000"/>
                <w:szCs w:val="21"/>
              </w:rPr>
            </w:pPr>
            <w:r>
              <w:rPr>
                <w:rFonts w:ascii="宋体" w:hint="eastAsia"/>
                <w:color w:val="000000"/>
                <w:szCs w:val="21"/>
              </w:rPr>
              <w:t>（反面）</w:t>
            </w:r>
          </w:p>
        </w:tc>
      </w:tr>
    </w:tbl>
    <w:p w:rsidR="00D93C31" w:rsidRDefault="00D93C31" w:rsidP="008D274D">
      <w:pPr>
        <w:snapToGrid w:val="0"/>
        <w:spacing w:line="360" w:lineRule="auto"/>
        <w:jc w:val="left"/>
        <w:rPr>
          <w:rFonts w:ascii="宋体" w:hAnsi="宋体" w:cs="宋体"/>
          <w:sz w:val="21"/>
          <w:szCs w:val="21"/>
        </w:rPr>
      </w:pPr>
    </w:p>
    <w:p w:rsidR="00E41A82" w:rsidRDefault="008D274D" w:rsidP="003B447C">
      <w:pPr>
        <w:snapToGrid w:val="0"/>
        <w:spacing w:line="360" w:lineRule="auto"/>
        <w:jc w:val="left"/>
        <w:rPr>
          <w:rFonts w:ascii="宋体" w:hAnsi="宋体" w:cs="宋体"/>
          <w:b/>
          <w:sz w:val="21"/>
          <w:szCs w:val="21"/>
        </w:rPr>
      </w:pPr>
      <w:r w:rsidRPr="00E55D44">
        <w:rPr>
          <w:rFonts w:ascii="宋体" w:hAnsi="宋体" w:cs="宋体" w:hint="eastAsia"/>
          <w:b/>
          <w:sz w:val="21"/>
          <w:szCs w:val="21"/>
        </w:rPr>
        <w:t>附件</w:t>
      </w:r>
      <w:r w:rsidR="00AE380F" w:rsidRPr="00E55D44">
        <w:rPr>
          <w:rFonts w:ascii="宋体" w:hAnsi="宋体" w:cs="宋体"/>
          <w:b/>
          <w:sz w:val="21"/>
          <w:szCs w:val="21"/>
        </w:rPr>
        <w:t>3</w:t>
      </w:r>
      <w:r w:rsidRPr="00E55D44">
        <w:rPr>
          <w:rFonts w:ascii="宋体" w:hAnsi="宋体" w:cs="宋体" w:hint="eastAsia"/>
          <w:b/>
          <w:sz w:val="21"/>
          <w:szCs w:val="21"/>
        </w:rPr>
        <w:t>：</w:t>
      </w:r>
      <w:r w:rsidRPr="00E55D44">
        <w:rPr>
          <w:rFonts w:ascii="宋体" w:hAnsi="宋体" w:cs="宋体"/>
          <w:b/>
          <w:sz w:val="21"/>
          <w:szCs w:val="21"/>
        </w:rPr>
        <w:t xml:space="preserve"> </w:t>
      </w:r>
    </w:p>
    <w:p w:rsidR="00CF45DF" w:rsidRDefault="00CF45DF" w:rsidP="003B447C">
      <w:pPr>
        <w:snapToGrid w:val="0"/>
        <w:spacing w:line="360" w:lineRule="auto"/>
        <w:jc w:val="left"/>
        <w:rPr>
          <w:rFonts w:ascii="宋体" w:hAnsi="宋体" w:cs="宋体"/>
          <w:b/>
          <w:sz w:val="21"/>
          <w:szCs w:val="21"/>
        </w:rPr>
      </w:pPr>
    </w:p>
    <w:p w:rsidR="00CF45DF" w:rsidRPr="00CF45DF" w:rsidRDefault="00CF45DF" w:rsidP="003B447C">
      <w:pPr>
        <w:snapToGrid w:val="0"/>
        <w:spacing w:line="360" w:lineRule="auto"/>
        <w:jc w:val="left"/>
        <w:rPr>
          <w:rFonts w:ascii="宋体" w:hAnsi="宋体" w:cs="宋体"/>
          <w:sz w:val="21"/>
          <w:szCs w:val="21"/>
        </w:rPr>
      </w:pPr>
      <w:r w:rsidRPr="00CF45DF">
        <w:rPr>
          <w:rFonts w:ascii="宋体" w:hAnsi="宋体" w:cs="宋体" w:hint="eastAsia"/>
          <w:sz w:val="21"/>
          <w:szCs w:val="21"/>
        </w:rPr>
        <w:t>芳烃团队塔设备劳动保护及附塔管线保温维修工程-报价表</w:t>
      </w:r>
    </w:p>
    <w:sectPr w:rsidR="00CF45DF" w:rsidRPr="00CF45DF" w:rsidSect="00C054B8">
      <w:headerReference w:type="default" r:id="rId9"/>
      <w:footerReference w:type="default" r:id="rId10"/>
      <w:pgSz w:w="11906" w:h="16838"/>
      <w:pgMar w:top="1418"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143" w:rsidRDefault="00A51143" w:rsidP="00C8068E">
      <w:pPr>
        <w:spacing w:line="240" w:lineRule="auto"/>
      </w:pPr>
      <w:r>
        <w:separator/>
      </w:r>
    </w:p>
  </w:endnote>
  <w:endnote w:type="continuationSeparator" w:id="0">
    <w:p w:rsidR="00A51143" w:rsidRDefault="00A51143" w:rsidP="00C8068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CG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72046"/>
      <w:docPartObj>
        <w:docPartGallery w:val="Page Numbers (Bottom of Page)"/>
        <w:docPartUnique/>
      </w:docPartObj>
    </w:sdtPr>
    <w:sdtContent>
      <w:p w:rsidR="00D5086E" w:rsidRDefault="00E57E03" w:rsidP="00F635F3">
        <w:pPr>
          <w:pStyle w:val="a6"/>
          <w:jc w:val="center"/>
        </w:pPr>
        <w:r w:rsidRPr="00E57E03">
          <w:fldChar w:fldCharType="begin"/>
        </w:r>
        <w:r w:rsidR="0053334A">
          <w:instrText xml:space="preserve"> PAGE   \* MERGEFORMAT </w:instrText>
        </w:r>
        <w:r w:rsidRPr="00E57E03">
          <w:fldChar w:fldCharType="separate"/>
        </w:r>
        <w:r w:rsidR="00BB154B" w:rsidRPr="00BB154B">
          <w:rPr>
            <w:noProof/>
            <w:lang w:val="zh-CN"/>
          </w:rPr>
          <w:t>3</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143" w:rsidRDefault="00A51143" w:rsidP="00C8068E">
      <w:pPr>
        <w:spacing w:line="240" w:lineRule="auto"/>
      </w:pPr>
      <w:r>
        <w:separator/>
      </w:r>
    </w:p>
  </w:footnote>
  <w:footnote w:type="continuationSeparator" w:id="0">
    <w:p w:rsidR="00A51143" w:rsidRDefault="00A51143" w:rsidP="00C8068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6E" w:rsidRDefault="00D5086E" w:rsidP="00C8068E">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80243"/>
    <w:multiLevelType w:val="multilevel"/>
    <w:tmpl w:val="0618024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96B0B2D"/>
    <w:multiLevelType w:val="hybridMultilevel"/>
    <w:tmpl w:val="80A0F0F8"/>
    <w:lvl w:ilvl="0" w:tplc="4D202A3A">
      <w:start w:val="1"/>
      <w:numFmt w:val="decimal"/>
      <w:lvlText w:val="（%1）"/>
      <w:lvlJc w:val="left"/>
      <w:pPr>
        <w:ind w:left="1140" w:hanging="720"/>
      </w:pPr>
      <w:rPr>
        <w:rFonts w:ascii="宋体" w:hAnsi="宋体" w:cs="宋体" w:hint="default"/>
        <w:color w:val="000000"/>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CE5620A"/>
    <w:multiLevelType w:val="multilevel"/>
    <w:tmpl w:val="0CE5620A"/>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587"/>
        </w:tabs>
        <w:ind w:left="567" w:hanging="340"/>
      </w:pPr>
      <w:rPr>
        <w:rFonts w:hint="eastAsia"/>
        <w:sz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3">
    <w:nsid w:val="0E3A6D66"/>
    <w:multiLevelType w:val="hybridMultilevel"/>
    <w:tmpl w:val="2D241954"/>
    <w:lvl w:ilvl="0" w:tplc="FBA8FF02">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462181A"/>
    <w:multiLevelType w:val="hybridMultilevel"/>
    <w:tmpl w:val="5CFED1BA"/>
    <w:lvl w:ilvl="0" w:tplc="69B01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CC158B"/>
    <w:multiLevelType w:val="multilevel"/>
    <w:tmpl w:val="14CC158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18D31E9F"/>
    <w:multiLevelType w:val="multilevel"/>
    <w:tmpl w:val="18D31E9F"/>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644"/>
        </w:tabs>
        <w:ind w:left="624" w:hanging="340"/>
      </w:pPr>
      <w:rPr>
        <w:rFonts w:hint="eastAsia"/>
        <w:sz w:val="21"/>
        <w:szCs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7">
    <w:nsid w:val="1B7C0EAD"/>
    <w:multiLevelType w:val="hybridMultilevel"/>
    <w:tmpl w:val="FBEC4B2A"/>
    <w:lvl w:ilvl="0" w:tplc="287EC66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EED3151"/>
    <w:multiLevelType w:val="multilevel"/>
    <w:tmpl w:val="1EED3151"/>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587"/>
        </w:tabs>
        <w:ind w:left="567" w:hanging="340"/>
      </w:pPr>
      <w:rPr>
        <w:rFonts w:hint="eastAsia"/>
        <w:sz w:val="24"/>
        <w:szCs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9">
    <w:nsid w:val="20A20EE4"/>
    <w:multiLevelType w:val="hybridMultilevel"/>
    <w:tmpl w:val="AA18DC4C"/>
    <w:lvl w:ilvl="0" w:tplc="48427BA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18A654C"/>
    <w:multiLevelType w:val="multilevel"/>
    <w:tmpl w:val="218A654C"/>
    <w:lvl w:ilvl="0">
      <w:start w:val="1"/>
      <w:numFmt w:val="decimal"/>
      <w:lvlText w:val="（%1）"/>
      <w:lvlJc w:val="left"/>
      <w:pPr>
        <w:tabs>
          <w:tab w:val="num" w:pos="720"/>
        </w:tabs>
        <w:ind w:left="720" w:hanging="7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3C20B0F"/>
    <w:multiLevelType w:val="multilevel"/>
    <w:tmpl w:val="23C20B0F"/>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246A26C8"/>
    <w:multiLevelType w:val="hybridMultilevel"/>
    <w:tmpl w:val="0F684AB8"/>
    <w:lvl w:ilvl="0" w:tplc="67CED552">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259A41E5"/>
    <w:multiLevelType w:val="multilevel"/>
    <w:tmpl w:val="259A41E5"/>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267B6B15"/>
    <w:multiLevelType w:val="multilevel"/>
    <w:tmpl w:val="267B6B15"/>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28CE2060"/>
    <w:multiLevelType w:val="multilevel"/>
    <w:tmpl w:val="28CE206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2A984160"/>
    <w:multiLevelType w:val="multilevel"/>
    <w:tmpl w:val="2A984160"/>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587"/>
        </w:tabs>
        <w:ind w:left="567" w:hanging="340"/>
      </w:pPr>
      <w:rPr>
        <w:rFonts w:hint="eastAsia"/>
        <w:sz w:val="24"/>
        <w:szCs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17">
    <w:nsid w:val="2E6A5AF9"/>
    <w:multiLevelType w:val="multilevel"/>
    <w:tmpl w:val="2E6A5AF9"/>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2F0D31B3"/>
    <w:multiLevelType w:val="multilevel"/>
    <w:tmpl w:val="2F0D31B3"/>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587"/>
        </w:tabs>
        <w:ind w:left="567" w:hanging="340"/>
      </w:pPr>
      <w:rPr>
        <w:rFonts w:hint="eastAsia"/>
        <w:sz w:val="24"/>
        <w:szCs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19">
    <w:nsid w:val="2FAF11FF"/>
    <w:multiLevelType w:val="hybridMultilevel"/>
    <w:tmpl w:val="18CE0672"/>
    <w:lvl w:ilvl="0" w:tplc="04090013">
      <w:start w:val="1"/>
      <w:numFmt w:val="chineseCountingThousand"/>
      <w:lvlText w:val="%1、"/>
      <w:lvlJc w:val="left"/>
      <w:pPr>
        <w:ind w:left="902" w:hanging="420"/>
      </w:p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0">
    <w:nsid w:val="31D74321"/>
    <w:multiLevelType w:val="hybridMultilevel"/>
    <w:tmpl w:val="0964BC68"/>
    <w:lvl w:ilvl="0" w:tplc="B48A82C4">
      <w:start w:val="3"/>
      <w:numFmt w:val="japaneseCounting"/>
      <w:lvlText w:val="%1、"/>
      <w:lvlJc w:val="left"/>
      <w:pPr>
        <w:ind w:left="932" w:hanging="480"/>
      </w:pPr>
      <w:rPr>
        <w:rFonts w:hint="default"/>
      </w:rPr>
    </w:lvl>
    <w:lvl w:ilvl="1" w:tplc="04090019" w:tentative="1">
      <w:start w:val="1"/>
      <w:numFmt w:val="lowerLetter"/>
      <w:lvlText w:val="%2)"/>
      <w:lvlJc w:val="left"/>
      <w:pPr>
        <w:ind w:left="1292" w:hanging="420"/>
      </w:pPr>
    </w:lvl>
    <w:lvl w:ilvl="2" w:tplc="0409001B" w:tentative="1">
      <w:start w:val="1"/>
      <w:numFmt w:val="lowerRoman"/>
      <w:lvlText w:val="%3."/>
      <w:lvlJc w:val="right"/>
      <w:pPr>
        <w:ind w:left="1712" w:hanging="420"/>
      </w:pPr>
    </w:lvl>
    <w:lvl w:ilvl="3" w:tplc="0409000F" w:tentative="1">
      <w:start w:val="1"/>
      <w:numFmt w:val="decimal"/>
      <w:lvlText w:val="%4."/>
      <w:lvlJc w:val="left"/>
      <w:pPr>
        <w:ind w:left="2132" w:hanging="420"/>
      </w:pPr>
    </w:lvl>
    <w:lvl w:ilvl="4" w:tplc="04090019" w:tentative="1">
      <w:start w:val="1"/>
      <w:numFmt w:val="lowerLetter"/>
      <w:lvlText w:val="%5)"/>
      <w:lvlJc w:val="left"/>
      <w:pPr>
        <w:ind w:left="2552" w:hanging="420"/>
      </w:pPr>
    </w:lvl>
    <w:lvl w:ilvl="5" w:tplc="0409001B" w:tentative="1">
      <w:start w:val="1"/>
      <w:numFmt w:val="lowerRoman"/>
      <w:lvlText w:val="%6."/>
      <w:lvlJc w:val="right"/>
      <w:pPr>
        <w:ind w:left="2972" w:hanging="420"/>
      </w:pPr>
    </w:lvl>
    <w:lvl w:ilvl="6" w:tplc="0409000F" w:tentative="1">
      <w:start w:val="1"/>
      <w:numFmt w:val="decimal"/>
      <w:lvlText w:val="%7."/>
      <w:lvlJc w:val="left"/>
      <w:pPr>
        <w:ind w:left="3392" w:hanging="420"/>
      </w:pPr>
    </w:lvl>
    <w:lvl w:ilvl="7" w:tplc="04090019" w:tentative="1">
      <w:start w:val="1"/>
      <w:numFmt w:val="lowerLetter"/>
      <w:lvlText w:val="%8)"/>
      <w:lvlJc w:val="left"/>
      <w:pPr>
        <w:ind w:left="3812" w:hanging="420"/>
      </w:pPr>
    </w:lvl>
    <w:lvl w:ilvl="8" w:tplc="0409001B" w:tentative="1">
      <w:start w:val="1"/>
      <w:numFmt w:val="lowerRoman"/>
      <w:lvlText w:val="%9."/>
      <w:lvlJc w:val="right"/>
      <w:pPr>
        <w:ind w:left="4232" w:hanging="420"/>
      </w:pPr>
    </w:lvl>
  </w:abstractNum>
  <w:abstractNum w:abstractNumId="21">
    <w:nsid w:val="3AC84F33"/>
    <w:multiLevelType w:val="multilevel"/>
    <w:tmpl w:val="3AC84F3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3FB96F4A"/>
    <w:multiLevelType w:val="multilevel"/>
    <w:tmpl w:val="3FB96F4A"/>
    <w:lvl w:ilvl="0">
      <w:start w:val="1"/>
      <w:numFmt w:val="chineseCountingThousand"/>
      <w:lvlText w:val="第%1条"/>
      <w:lvlJc w:val="left"/>
      <w:pPr>
        <w:tabs>
          <w:tab w:val="num" w:pos="360"/>
        </w:tabs>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FDA5C1B"/>
    <w:multiLevelType w:val="multilevel"/>
    <w:tmpl w:val="3FDA5C1B"/>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43EB3EFE"/>
    <w:multiLevelType w:val="hybridMultilevel"/>
    <w:tmpl w:val="AA18DC4C"/>
    <w:lvl w:ilvl="0" w:tplc="48427BAA">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46307070"/>
    <w:multiLevelType w:val="multilevel"/>
    <w:tmpl w:val="46307070"/>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928"/>
        </w:tabs>
        <w:ind w:left="908" w:hanging="340"/>
      </w:pPr>
      <w:rPr>
        <w:rFonts w:hint="eastAsia"/>
        <w:sz w:val="21"/>
        <w:szCs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26">
    <w:nsid w:val="4645072F"/>
    <w:multiLevelType w:val="hybridMultilevel"/>
    <w:tmpl w:val="2982E41C"/>
    <w:lvl w:ilvl="0" w:tplc="67CED552">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7">
    <w:nsid w:val="4A172935"/>
    <w:multiLevelType w:val="hybridMultilevel"/>
    <w:tmpl w:val="2A1256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4C7570E6"/>
    <w:multiLevelType w:val="multilevel"/>
    <w:tmpl w:val="4C7570E6"/>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587"/>
        </w:tabs>
        <w:ind w:left="567" w:hanging="340"/>
      </w:pPr>
      <w:rPr>
        <w:rFonts w:hint="eastAsia"/>
        <w:sz w:val="21"/>
        <w:szCs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29">
    <w:nsid w:val="4E443DC9"/>
    <w:multiLevelType w:val="multilevel"/>
    <w:tmpl w:val="4E443DC9"/>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570F351A"/>
    <w:multiLevelType w:val="multilevel"/>
    <w:tmpl w:val="570F351A"/>
    <w:lvl w:ilvl="0">
      <w:start w:val="1"/>
      <w:numFmt w:val="decimal"/>
      <w:lvlText w:val="%1."/>
      <w:lvlJc w:val="left"/>
      <w:pPr>
        <w:tabs>
          <w:tab w:val="left" w:pos="420"/>
        </w:tabs>
        <w:ind w:left="420" w:hanging="420"/>
      </w:pPr>
    </w:lvl>
    <w:lvl w:ilvl="1">
      <w:start w:val="1"/>
      <w:numFmt w:val="ideographTraditional"/>
      <w:lvlText w:val="%2、"/>
      <w:lvlJc w:val="left"/>
      <w:pPr>
        <w:tabs>
          <w:tab w:val="left" w:pos="840"/>
        </w:tabs>
        <w:ind w:left="840" w:hanging="4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5E8C605F"/>
    <w:multiLevelType w:val="multilevel"/>
    <w:tmpl w:val="5E8C605F"/>
    <w:lvl w:ilvl="0">
      <w:start w:val="1"/>
      <w:numFmt w:val="decimal"/>
      <w:lvlText w:val="%1."/>
      <w:lvlJc w:val="left"/>
      <w:pPr>
        <w:tabs>
          <w:tab w:val="left" w:pos="360"/>
        </w:tabs>
        <w:ind w:left="360" w:hanging="360"/>
      </w:pPr>
    </w:lvl>
    <w:lvl w:ilvl="1">
      <w:start w:val="1"/>
      <w:numFmt w:val="decimal"/>
      <w:lvlText w:val="%2."/>
      <w:lvlJc w:val="left"/>
      <w:pPr>
        <w:tabs>
          <w:tab w:val="left" w:pos="587"/>
        </w:tabs>
        <w:ind w:left="567" w:hanging="340"/>
      </w:pPr>
      <w:rPr>
        <w:rFonts w:hint="eastAsia"/>
      </w:rPr>
    </w:lvl>
    <w:lvl w:ilvl="2">
      <w:start w:val="1"/>
      <w:numFmt w:val="lowerLetter"/>
      <w:lvlText w:val="%3."/>
      <w:lvlJc w:val="left"/>
      <w:pPr>
        <w:tabs>
          <w:tab w:val="left" w:pos="964"/>
        </w:tabs>
        <w:ind w:left="964" w:hanging="397"/>
      </w:pPr>
      <w:rPr>
        <w:rFonts w:hint="eastAsia"/>
      </w:rPr>
    </w:lvl>
    <w:lvl w:ilvl="3">
      <w:start w:val="1"/>
      <w:numFmt w:val="lowerLetter"/>
      <w:lvlText w:val="%4."/>
      <w:lvlJc w:val="left"/>
      <w:pPr>
        <w:tabs>
          <w:tab w:val="left" w:pos="1559"/>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32">
    <w:nsid w:val="5E8C719D"/>
    <w:multiLevelType w:val="hybridMultilevel"/>
    <w:tmpl w:val="12AA4C0C"/>
    <w:lvl w:ilvl="0" w:tplc="84FAC8C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707082"/>
    <w:multiLevelType w:val="hybridMultilevel"/>
    <w:tmpl w:val="0F684AB8"/>
    <w:lvl w:ilvl="0" w:tplc="67CED552">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nsid w:val="6A5E54CC"/>
    <w:multiLevelType w:val="hybridMultilevel"/>
    <w:tmpl w:val="74DEC540"/>
    <w:lvl w:ilvl="0" w:tplc="8A4E6306">
      <w:start w:val="1"/>
      <w:numFmt w:val="japaneseCounting"/>
      <w:lvlText w:val="第%1章"/>
      <w:lvlJc w:val="left"/>
      <w:pPr>
        <w:ind w:left="1170" w:hanging="11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3E6504"/>
    <w:multiLevelType w:val="multilevel"/>
    <w:tmpl w:val="6F3E65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71906D6C"/>
    <w:multiLevelType w:val="multilevel"/>
    <w:tmpl w:val="71906D6C"/>
    <w:lvl w:ilvl="0">
      <w:start w:val="1"/>
      <w:numFmt w:val="chineseCountingThousand"/>
      <w:lvlText w:val="%1."/>
      <w:lvlJc w:val="left"/>
      <w:pPr>
        <w:tabs>
          <w:tab w:val="left" w:pos="510"/>
        </w:tabs>
        <w:ind w:left="510" w:hanging="510"/>
      </w:pPr>
      <w:rPr>
        <w:rFonts w:hint="eastAsia"/>
      </w:rPr>
    </w:lvl>
    <w:lvl w:ilvl="1">
      <w:start w:val="1"/>
      <w:numFmt w:val="decimal"/>
      <w:lvlText w:val="%2."/>
      <w:lvlJc w:val="left"/>
      <w:pPr>
        <w:tabs>
          <w:tab w:val="left" w:pos="587"/>
        </w:tabs>
        <w:ind w:left="567" w:hanging="340"/>
      </w:pPr>
      <w:rPr>
        <w:rFonts w:hint="eastAsia"/>
        <w:sz w:val="24"/>
        <w:szCs w:val="21"/>
      </w:rPr>
    </w:lvl>
    <w:lvl w:ilvl="2">
      <w:start w:val="1"/>
      <w:numFmt w:val="decimal"/>
      <w:lvlText w:val="%2.%3."/>
      <w:lvlJc w:val="left"/>
      <w:pPr>
        <w:tabs>
          <w:tab w:val="left" w:pos="1021"/>
        </w:tabs>
        <w:ind w:left="1021" w:hanging="567"/>
      </w:pPr>
      <w:rPr>
        <w:rFonts w:hint="eastAsia"/>
      </w:rPr>
    </w:lvl>
    <w:lvl w:ilvl="3">
      <w:start w:val="1"/>
      <w:numFmt w:val="lowerLetter"/>
      <w:lvlText w:val="%4."/>
      <w:lvlJc w:val="left"/>
      <w:pPr>
        <w:tabs>
          <w:tab w:val="left" w:pos="1636"/>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37">
    <w:nsid w:val="72ED4FCA"/>
    <w:multiLevelType w:val="multilevel"/>
    <w:tmpl w:val="72ED4FCA"/>
    <w:lvl w:ilvl="0">
      <w:start w:val="1"/>
      <w:numFmt w:val="decimal"/>
      <w:lvlText w:val="%1."/>
      <w:lvlJc w:val="left"/>
      <w:pPr>
        <w:tabs>
          <w:tab w:val="left" w:pos="360"/>
        </w:tabs>
        <w:ind w:left="360" w:hanging="360"/>
      </w:pPr>
    </w:lvl>
    <w:lvl w:ilvl="1">
      <w:start w:val="1"/>
      <w:numFmt w:val="lowerLetter"/>
      <w:lvlText w:val="%2)"/>
      <w:lvlJc w:val="left"/>
      <w:pPr>
        <w:tabs>
          <w:tab w:val="left" w:pos="480"/>
        </w:tabs>
        <w:ind w:left="480" w:hanging="420"/>
      </w:pPr>
    </w:lvl>
    <w:lvl w:ilvl="2">
      <w:start w:val="1"/>
      <w:numFmt w:val="lowerRoman"/>
      <w:lvlText w:val="%3."/>
      <w:lvlJc w:val="right"/>
      <w:pPr>
        <w:tabs>
          <w:tab w:val="left" w:pos="900"/>
        </w:tabs>
        <w:ind w:left="900" w:hanging="420"/>
      </w:pPr>
    </w:lvl>
    <w:lvl w:ilvl="3">
      <w:start w:val="1"/>
      <w:numFmt w:val="decimal"/>
      <w:lvlText w:val="%4."/>
      <w:lvlJc w:val="left"/>
      <w:pPr>
        <w:tabs>
          <w:tab w:val="left" w:pos="1320"/>
        </w:tabs>
        <w:ind w:left="1320" w:hanging="420"/>
      </w:pPr>
    </w:lvl>
    <w:lvl w:ilvl="4">
      <w:start w:val="1"/>
      <w:numFmt w:val="lowerLetter"/>
      <w:lvlText w:val="%5)"/>
      <w:lvlJc w:val="left"/>
      <w:pPr>
        <w:tabs>
          <w:tab w:val="left" w:pos="1740"/>
        </w:tabs>
        <w:ind w:left="1740" w:hanging="420"/>
      </w:pPr>
    </w:lvl>
    <w:lvl w:ilvl="5">
      <w:start w:val="1"/>
      <w:numFmt w:val="lowerRoman"/>
      <w:lvlText w:val="%6."/>
      <w:lvlJc w:val="right"/>
      <w:pPr>
        <w:tabs>
          <w:tab w:val="left" w:pos="2160"/>
        </w:tabs>
        <w:ind w:left="2160" w:hanging="420"/>
      </w:pPr>
    </w:lvl>
    <w:lvl w:ilvl="6">
      <w:start w:val="1"/>
      <w:numFmt w:val="decimal"/>
      <w:lvlText w:val="%7."/>
      <w:lvlJc w:val="left"/>
      <w:pPr>
        <w:tabs>
          <w:tab w:val="left" w:pos="2580"/>
        </w:tabs>
        <w:ind w:left="2580" w:hanging="420"/>
      </w:pPr>
    </w:lvl>
    <w:lvl w:ilvl="7">
      <w:start w:val="1"/>
      <w:numFmt w:val="lowerLetter"/>
      <w:lvlText w:val="%8)"/>
      <w:lvlJc w:val="left"/>
      <w:pPr>
        <w:tabs>
          <w:tab w:val="left" w:pos="3000"/>
        </w:tabs>
        <w:ind w:left="3000" w:hanging="420"/>
      </w:pPr>
    </w:lvl>
    <w:lvl w:ilvl="8">
      <w:start w:val="1"/>
      <w:numFmt w:val="lowerRoman"/>
      <w:lvlText w:val="%9."/>
      <w:lvlJc w:val="right"/>
      <w:pPr>
        <w:tabs>
          <w:tab w:val="left" w:pos="3420"/>
        </w:tabs>
        <w:ind w:left="3420" w:hanging="420"/>
      </w:pPr>
    </w:lvl>
  </w:abstractNum>
  <w:abstractNum w:abstractNumId="38">
    <w:nsid w:val="79FC0CDD"/>
    <w:multiLevelType w:val="hybridMultilevel"/>
    <w:tmpl w:val="D0DC3E1E"/>
    <w:lvl w:ilvl="0" w:tplc="A16C5B88">
      <w:start w:val="1"/>
      <w:numFmt w:val="decimal"/>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9">
    <w:nsid w:val="7FFB0F23"/>
    <w:multiLevelType w:val="multilevel"/>
    <w:tmpl w:val="7FFB0F2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4"/>
  </w:num>
  <w:num w:numId="2">
    <w:abstractNumId w:val="0"/>
  </w:num>
  <w:num w:numId="3">
    <w:abstractNumId w:val="35"/>
  </w:num>
  <w:num w:numId="4">
    <w:abstractNumId w:val="32"/>
  </w:num>
  <w:num w:numId="5">
    <w:abstractNumId w:val="39"/>
  </w:num>
  <w:num w:numId="6">
    <w:abstractNumId w:val="8"/>
  </w:num>
  <w:num w:numId="7">
    <w:abstractNumId w:val="36"/>
  </w:num>
  <w:num w:numId="8">
    <w:abstractNumId w:val="2"/>
  </w:num>
  <w:num w:numId="9">
    <w:abstractNumId w:val="28"/>
  </w:num>
  <w:num w:numId="10">
    <w:abstractNumId w:val="11"/>
  </w:num>
  <w:num w:numId="11">
    <w:abstractNumId w:val="5"/>
  </w:num>
  <w:num w:numId="12">
    <w:abstractNumId w:val="31"/>
  </w:num>
  <w:num w:numId="13">
    <w:abstractNumId w:val="37"/>
  </w:num>
  <w:num w:numId="14">
    <w:abstractNumId w:val="15"/>
  </w:num>
  <w:num w:numId="15">
    <w:abstractNumId w:val="17"/>
  </w:num>
  <w:num w:numId="16">
    <w:abstractNumId w:val="30"/>
  </w:num>
  <w:num w:numId="17">
    <w:abstractNumId w:val="25"/>
  </w:num>
  <w:num w:numId="18">
    <w:abstractNumId w:val="6"/>
  </w:num>
  <w:num w:numId="19">
    <w:abstractNumId w:val="16"/>
  </w:num>
  <w:num w:numId="20">
    <w:abstractNumId w:val="18"/>
  </w:num>
  <w:num w:numId="21">
    <w:abstractNumId w:val="13"/>
  </w:num>
  <w:num w:numId="22">
    <w:abstractNumId w:val="38"/>
  </w:num>
  <w:num w:numId="23">
    <w:abstractNumId w:val="4"/>
  </w:num>
  <w:num w:numId="24">
    <w:abstractNumId w:val="9"/>
  </w:num>
  <w:num w:numId="25">
    <w:abstractNumId w:val="33"/>
  </w:num>
  <w:num w:numId="26">
    <w:abstractNumId w:val="19"/>
  </w:num>
  <w:num w:numId="27">
    <w:abstractNumId w:val="12"/>
  </w:num>
  <w:num w:numId="28">
    <w:abstractNumId w:val="20"/>
  </w:num>
  <w:num w:numId="29">
    <w:abstractNumId w:val="7"/>
  </w:num>
  <w:num w:numId="30">
    <w:abstractNumId w:val="1"/>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7"/>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2"/>
  </w:num>
  <w:num w:numId="4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172A27"/>
    <w:rsid w:val="00004244"/>
    <w:rsid w:val="000073D6"/>
    <w:rsid w:val="0001246B"/>
    <w:rsid w:val="00017682"/>
    <w:rsid w:val="00021704"/>
    <w:rsid w:val="00026F39"/>
    <w:rsid w:val="00032BD6"/>
    <w:rsid w:val="000476AC"/>
    <w:rsid w:val="000528A4"/>
    <w:rsid w:val="00083A29"/>
    <w:rsid w:val="000871C6"/>
    <w:rsid w:val="000B26F4"/>
    <w:rsid w:val="000B4FA4"/>
    <w:rsid w:val="000D280E"/>
    <w:rsid w:val="000D65B4"/>
    <w:rsid w:val="000F0563"/>
    <w:rsid w:val="00104C0E"/>
    <w:rsid w:val="00110E18"/>
    <w:rsid w:val="001121EC"/>
    <w:rsid w:val="00115322"/>
    <w:rsid w:val="00116416"/>
    <w:rsid w:val="001430DD"/>
    <w:rsid w:val="00155287"/>
    <w:rsid w:val="001605E3"/>
    <w:rsid w:val="00163134"/>
    <w:rsid w:val="001632CB"/>
    <w:rsid w:val="00172092"/>
    <w:rsid w:val="00172A27"/>
    <w:rsid w:val="00184BC4"/>
    <w:rsid w:val="001A2E53"/>
    <w:rsid w:val="001D015D"/>
    <w:rsid w:val="001D1CD6"/>
    <w:rsid w:val="001F5986"/>
    <w:rsid w:val="001F65E6"/>
    <w:rsid w:val="00200AC4"/>
    <w:rsid w:val="0020211B"/>
    <w:rsid w:val="00205634"/>
    <w:rsid w:val="002132B9"/>
    <w:rsid w:val="0021636E"/>
    <w:rsid w:val="00221C10"/>
    <w:rsid w:val="00224A29"/>
    <w:rsid w:val="00246713"/>
    <w:rsid w:val="00264424"/>
    <w:rsid w:val="00270C94"/>
    <w:rsid w:val="002726BF"/>
    <w:rsid w:val="00285D6C"/>
    <w:rsid w:val="00286A95"/>
    <w:rsid w:val="0029024E"/>
    <w:rsid w:val="002908C4"/>
    <w:rsid w:val="002A3877"/>
    <w:rsid w:val="002B4205"/>
    <w:rsid w:val="002D0B46"/>
    <w:rsid w:val="002D32FA"/>
    <w:rsid w:val="002F3C24"/>
    <w:rsid w:val="00300ACD"/>
    <w:rsid w:val="003100AA"/>
    <w:rsid w:val="0031455F"/>
    <w:rsid w:val="00317443"/>
    <w:rsid w:val="003261C6"/>
    <w:rsid w:val="0033071B"/>
    <w:rsid w:val="00331E2B"/>
    <w:rsid w:val="003324FC"/>
    <w:rsid w:val="00346DDE"/>
    <w:rsid w:val="003470E5"/>
    <w:rsid w:val="00363548"/>
    <w:rsid w:val="003644D1"/>
    <w:rsid w:val="00365041"/>
    <w:rsid w:val="003654EF"/>
    <w:rsid w:val="00366431"/>
    <w:rsid w:val="00390078"/>
    <w:rsid w:val="00394A6D"/>
    <w:rsid w:val="003A174E"/>
    <w:rsid w:val="003B447C"/>
    <w:rsid w:val="003B6CA2"/>
    <w:rsid w:val="003C1E09"/>
    <w:rsid w:val="003C28B2"/>
    <w:rsid w:val="003D57C8"/>
    <w:rsid w:val="003E1F18"/>
    <w:rsid w:val="003F2A8C"/>
    <w:rsid w:val="003F2E21"/>
    <w:rsid w:val="003F7A2A"/>
    <w:rsid w:val="00400A4C"/>
    <w:rsid w:val="0040386B"/>
    <w:rsid w:val="004368D1"/>
    <w:rsid w:val="00436A53"/>
    <w:rsid w:val="0044350A"/>
    <w:rsid w:val="004522A4"/>
    <w:rsid w:val="00452B2E"/>
    <w:rsid w:val="00454E06"/>
    <w:rsid w:val="00467B32"/>
    <w:rsid w:val="00467CBC"/>
    <w:rsid w:val="00472DAB"/>
    <w:rsid w:val="00484BD7"/>
    <w:rsid w:val="004A27A5"/>
    <w:rsid w:val="004C2087"/>
    <w:rsid w:val="004C224A"/>
    <w:rsid w:val="004C51FF"/>
    <w:rsid w:val="004D3DDD"/>
    <w:rsid w:val="004E366E"/>
    <w:rsid w:val="004E4D84"/>
    <w:rsid w:val="004F0468"/>
    <w:rsid w:val="004F22EE"/>
    <w:rsid w:val="004F27B4"/>
    <w:rsid w:val="004F698B"/>
    <w:rsid w:val="004F768B"/>
    <w:rsid w:val="005001DB"/>
    <w:rsid w:val="00503348"/>
    <w:rsid w:val="00504489"/>
    <w:rsid w:val="0051016A"/>
    <w:rsid w:val="00515B5F"/>
    <w:rsid w:val="00524F1E"/>
    <w:rsid w:val="00527FA6"/>
    <w:rsid w:val="0053334A"/>
    <w:rsid w:val="00535EA5"/>
    <w:rsid w:val="00545A46"/>
    <w:rsid w:val="00552C82"/>
    <w:rsid w:val="00566BB5"/>
    <w:rsid w:val="00570E8A"/>
    <w:rsid w:val="00571F16"/>
    <w:rsid w:val="005B0D7F"/>
    <w:rsid w:val="005C2E97"/>
    <w:rsid w:val="005D40E9"/>
    <w:rsid w:val="005E4949"/>
    <w:rsid w:val="005E4C4B"/>
    <w:rsid w:val="005F6201"/>
    <w:rsid w:val="005F77C1"/>
    <w:rsid w:val="006000D3"/>
    <w:rsid w:val="00605D1D"/>
    <w:rsid w:val="00616A9F"/>
    <w:rsid w:val="00634FE2"/>
    <w:rsid w:val="006370F2"/>
    <w:rsid w:val="006455AF"/>
    <w:rsid w:val="00645CDE"/>
    <w:rsid w:val="00646842"/>
    <w:rsid w:val="0065517C"/>
    <w:rsid w:val="00657667"/>
    <w:rsid w:val="00670095"/>
    <w:rsid w:val="0068329C"/>
    <w:rsid w:val="00683D0F"/>
    <w:rsid w:val="006A1BCE"/>
    <w:rsid w:val="006A33A7"/>
    <w:rsid w:val="006A78A1"/>
    <w:rsid w:val="006B2790"/>
    <w:rsid w:val="006B765B"/>
    <w:rsid w:val="006C0E86"/>
    <w:rsid w:val="006D0392"/>
    <w:rsid w:val="006E240A"/>
    <w:rsid w:val="006E30A1"/>
    <w:rsid w:val="006E4D7B"/>
    <w:rsid w:val="006F04A2"/>
    <w:rsid w:val="006F3CD2"/>
    <w:rsid w:val="007020AA"/>
    <w:rsid w:val="007074A9"/>
    <w:rsid w:val="007146DA"/>
    <w:rsid w:val="007206A7"/>
    <w:rsid w:val="00720AFB"/>
    <w:rsid w:val="00731391"/>
    <w:rsid w:val="00732993"/>
    <w:rsid w:val="0073678A"/>
    <w:rsid w:val="007403F8"/>
    <w:rsid w:val="00740542"/>
    <w:rsid w:val="00740628"/>
    <w:rsid w:val="0075402F"/>
    <w:rsid w:val="0075628A"/>
    <w:rsid w:val="0076426E"/>
    <w:rsid w:val="00766F6E"/>
    <w:rsid w:val="00767835"/>
    <w:rsid w:val="00770580"/>
    <w:rsid w:val="0077363A"/>
    <w:rsid w:val="0078049E"/>
    <w:rsid w:val="007900A4"/>
    <w:rsid w:val="00791EEF"/>
    <w:rsid w:val="007947DD"/>
    <w:rsid w:val="007960FB"/>
    <w:rsid w:val="007A3174"/>
    <w:rsid w:val="007E654C"/>
    <w:rsid w:val="007F203A"/>
    <w:rsid w:val="007F5900"/>
    <w:rsid w:val="007F6FF2"/>
    <w:rsid w:val="0080070E"/>
    <w:rsid w:val="00800C41"/>
    <w:rsid w:val="00812671"/>
    <w:rsid w:val="00813096"/>
    <w:rsid w:val="008200F6"/>
    <w:rsid w:val="00830B13"/>
    <w:rsid w:val="00835F48"/>
    <w:rsid w:val="00847D90"/>
    <w:rsid w:val="00857C6A"/>
    <w:rsid w:val="00870981"/>
    <w:rsid w:val="008871D2"/>
    <w:rsid w:val="00896825"/>
    <w:rsid w:val="008A0091"/>
    <w:rsid w:val="008A44B3"/>
    <w:rsid w:val="008A6A71"/>
    <w:rsid w:val="008B05A6"/>
    <w:rsid w:val="008B12FB"/>
    <w:rsid w:val="008B26F0"/>
    <w:rsid w:val="008B6A4F"/>
    <w:rsid w:val="008C08DF"/>
    <w:rsid w:val="008C6A73"/>
    <w:rsid w:val="008D274D"/>
    <w:rsid w:val="008D792C"/>
    <w:rsid w:val="008E4877"/>
    <w:rsid w:val="00905EA2"/>
    <w:rsid w:val="00907672"/>
    <w:rsid w:val="009108EE"/>
    <w:rsid w:val="00922940"/>
    <w:rsid w:val="00923340"/>
    <w:rsid w:val="00925794"/>
    <w:rsid w:val="00927DD8"/>
    <w:rsid w:val="0093150F"/>
    <w:rsid w:val="00937581"/>
    <w:rsid w:val="00940118"/>
    <w:rsid w:val="0095425A"/>
    <w:rsid w:val="00954B99"/>
    <w:rsid w:val="00965243"/>
    <w:rsid w:val="009721AB"/>
    <w:rsid w:val="0099057D"/>
    <w:rsid w:val="009A5555"/>
    <w:rsid w:val="009A65AF"/>
    <w:rsid w:val="009C0985"/>
    <w:rsid w:val="009C3FE9"/>
    <w:rsid w:val="009D04DA"/>
    <w:rsid w:val="009D1B48"/>
    <w:rsid w:val="009D6FA7"/>
    <w:rsid w:val="009E5019"/>
    <w:rsid w:val="009F07D1"/>
    <w:rsid w:val="009F72A5"/>
    <w:rsid w:val="00A07459"/>
    <w:rsid w:val="00A120A2"/>
    <w:rsid w:val="00A1389C"/>
    <w:rsid w:val="00A21706"/>
    <w:rsid w:val="00A26F53"/>
    <w:rsid w:val="00A31578"/>
    <w:rsid w:val="00A3198E"/>
    <w:rsid w:val="00A36E75"/>
    <w:rsid w:val="00A37B11"/>
    <w:rsid w:val="00A403AC"/>
    <w:rsid w:val="00A43DF7"/>
    <w:rsid w:val="00A51143"/>
    <w:rsid w:val="00A60B97"/>
    <w:rsid w:val="00A706D6"/>
    <w:rsid w:val="00A712DA"/>
    <w:rsid w:val="00A80592"/>
    <w:rsid w:val="00A81E00"/>
    <w:rsid w:val="00A856FF"/>
    <w:rsid w:val="00A9156F"/>
    <w:rsid w:val="00AA03A0"/>
    <w:rsid w:val="00AD08EC"/>
    <w:rsid w:val="00AD6372"/>
    <w:rsid w:val="00AD75EF"/>
    <w:rsid w:val="00AE014E"/>
    <w:rsid w:val="00AE380F"/>
    <w:rsid w:val="00AE3CC2"/>
    <w:rsid w:val="00AE5F5D"/>
    <w:rsid w:val="00AF0B9C"/>
    <w:rsid w:val="00AF1426"/>
    <w:rsid w:val="00AF4368"/>
    <w:rsid w:val="00B03542"/>
    <w:rsid w:val="00B1321D"/>
    <w:rsid w:val="00B31870"/>
    <w:rsid w:val="00B351B0"/>
    <w:rsid w:val="00B41734"/>
    <w:rsid w:val="00B54CA5"/>
    <w:rsid w:val="00B57F7A"/>
    <w:rsid w:val="00B70D34"/>
    <w:rsid w:val="00B74C59"/>
    <w:rsid w:val="00B801EF"/>
    <w:rsid w:val="00B8236C"/>
    <w:rsid w:val="00B85917"/>
    <w:rsid w:val="00B94267"/>
    <w:rsid w:val="00B94AC5"/>
    <w:rsid w:val="00BA67CF"/>
    <w:rsid w:val="00BA6B82"/>
    <w:rsid w:val="00BB154B"/>
    <w:rsid w:val="00BB1B43"/>
    <w:rsid w:val="00BB2BB6"/>
    <w:rsid w:val="00BC071C"/>
    <w:rsid w:val="00BC3CA4"/>
    <w:rsid w:val="00BE1083"/>
    <w:rsid w:val="00BE1585"/>
    <w:rsid w:val="00BF031D"/>
    <w:rsid w:val="00BF1357"/>
    <w:rsid w:val="00BF3ED4"/>
    <w:rsid w:val="00BF4ADA"/>
    <w:rsid w:val="00BF6356"/>
    <w:rsid w:val="00C01688"/>
    <w:rsid w:val="00C054B8"/>
    <w:rsid w:val="00C203AF"/>
    <w:rsid w:val="00C30814"/>
    <w:rsid w:val="00C31716"/>
    <w:rsid w:val="00C333A4"/>
    <w:rsid w:val="00C350F3"/>
    <w:rsid w:val="00C52125"/>
    <w:rsid w:val="00C55C46"/>
    <w:rsid w:val="00C613BC"/>
    <w:rsid w:val="00C8068E"/>
    <w:rsid w:val="00C900FE"/>
    <w:rsid w:val="00C91653"/>
    <w:rsid w:val="00C935B2"/>
    <w:rsid w:val="00CA398B"/>
    <w:rsid w:val="00CB52D2"/>
    <w:rsid w:val="00CC1532"/>
    <w:rsid w:val="00CC1FF2"/>
    <w:rsid w:val="00CC213F"/>
    <w:rsid w:val="00CD3E38"/>
    <w:rsid w:val="00CD5597"/>
    <w:rsid w:val="00CE193D"/>
    <w:rsid w:val="00CE3A3B"/>
    <w:rsid w:val="00CE44C7"/>
    <w:rsid w:val="00CF0EEC"/>
    <w:rsid w:val="00CF45DF"/>
    <w:rsid w:val="00CF64F5"/>
    <w:rsid w:val="00D009B8"/>
    <w:rsid w:val="00D03D43"/>
    <w:rsid w:val="00D05711"/>
    <w:rsid w:val="00D0714B"/>
    <w:rsid w:val="00D12A5E"/>
    <w:rsid w:val="00D1450B"/>
    <w:rsid w:val="00D147EE"/>
    <w:rsid w:val="00D17AD0"/>
    <w:rsid w:val="00D21A19"/>
    <w:rsid w:val="00D23903"/>
    <w:rsid w:val="00D24F60"/>
    <w:rsid w:val="00D27CAA"/>
    <w:rsid w:val="00D34D46"/>
    <w:rsid w:val="00D47B08"/>
    <w:rsid w:val="00D50846"/>
    <w:rsid w:val="00D5086E"/>
    <w:rsid w:val="00D53119"/>
    <w:rsid w:val="00D53AEA"/>
    <w:rsid w:val="00D61FD1"/>
    <w:rsid w:val="00D75EAD"/>
    <w:rsid w:val="00D764A9"/>
    <w:rsid w:val="00D7798E"/>
    <w:rsid w:val="00D93C31"/>
    <w:rsid w:val="00D97C01"/>
    <w:rsid w:val="00DA6CE6"/>
    <w:rsid w:val="00DD63B7"/>
    <w:rsid w:val="00DE6055"/>
    <w:rsid w:val="00DF5402"/>
    <w:rsid w:val="00E014DC"/>
    <w:rsid w:val="00E0644B"/>
    <w:rsid w:val="00E1359E"/>
    <w:rsid w:val="00E279F0"/>
    <w:rsid w:val="00E30B64"/>
    <w:rsid w:val="00E31D1F"/>
    <w:rsid w:val="00E36B00"/>
    <w:rsid w:val="00E4135E"/>
    <w:rsid w:val="00E41392"/>
    <w:rsid w:val="00E41A82"/>
    <w:rsid w:val="00E41F44"/>
    <w:rsid w:val="00E50FA2"/>
    <w:rsid w:val="00E51B66"/>
    <w:rsid w:val="00E548ED"/>
    <w:rsid w:val="00E55D44"/>
    <w:rsid w:val="00E57E03"/>
    <w:rsid w:val="00E63DF8"/>
    <w:rsid w:val="00E65523"/>
    <w:rsid w:val="00E65BAF"/>
    <w:rsid w:val="00E80C21"/>
    <w:rsid w:val="00E817B4"/>
    <w:rsid w:val="00E823BC"/>
    <w:rsid w:val="00E864B3"/>
    <w:rsid w:val="00E91B79"/>
    <w:rsid w:val="00EA2904"/>
    <w:rsid w:val="00EC6E5C"/>
    <w:rsid w:val="00ED4778"/>
    <w:rsid w:val="00ED500D"/>
    <w:rsid w:val="00EF4E25"/>
    <w:rsid w:val="00F03F62"/>
    <w:rsid w:val="00F0548E"/>
    <w:rsid w:val="00F3385D"/>
    <w:rsid w:val="00F42ECA"/>
    <w:rsid w:val="00F57017"/>
    <w:rsid w:val="00F57F55"/>
    <w:rsid w:val="00F635F3"/>
    <w:rsid w:val="00F66B5F"/>
    <w:rsid w:val="00F67168"/>
    <w:rsid w:val="00F80BF5"/>
    <w:rsid w:val="00F95CF9"/>
    <w:rsid w:val="00FA3CFC"/>
    <w:rsid w:val="00FB72E1"/>
    <w:rsid w:val="00FC2E66"/>
    <w:rsid w:val="00FD1435"/>
    <w:rsid w:val="00FD28D3"/>
    <w:rsid w:val="01903DC3"/>
    <w:rsid w:val="02C064BC"/>
    <w:rsid w:val="054258E9"/>
    <w:rsid w:val="05CF6A48"/>
    <w:rsid w:val="08360EA7"/>
    <w:rsid w:val="086E04AD"/>
    <w:rsid w:val="08AF682F"/>
    <w:rsid w:val="0A0D2100"/>
    <w:rsid w:val="0C502AE0"/>
    <w:rsid w:val="10D50168"/>
    <w:rsid w:val="11FF2EA8"/>
    <w:rsid w:val="128C4044"/>
    <w:rsid w:val="136C7D52"/>
    <w:rsid w:val="15214260"/>
    <w:rsid w:val="1554517A"/>
    <w:rsid w:val="160146FD"/>
    <w:rsid w:val="169109D3"/>
    <w:rsid w:val="188F5D82"/>
    <w:rsid w:val="189644CC"/>
    <w:rsid w:val="197C5D76"/>
    <w:rsid w:val="199470F9"/>
    <w:rsid w:val="1A8945A8"/>
    <w:rsid w:val="1AFA7F8E"/>
    <w:rsid w:val="1B29785E"/>
    <w:rsid w:val="1CB65224"/>
    <w:rsid w:val="1CBB16AC"/>
    <w:rsid w:val="1D837F37"/>
    <w:rsid w:val="1E757AA8"/>
    <w:rsid w:val="1F9259C0"/>
    <w:rsid w:val="217D3770"/>
    <w:rsid w:val="259C54D2"/>
    <w:rsid w:val="264047C9"/>
    <w:rsid w:val="26B32079"/>
    <w:rsid w:val="276637A7"/>
    <w:rsid w:val="283A2BF1"/>
    <w:rsid w:val="2ACE0386"/>
    <w:rsid w:val="2B627422"/>
    <w:rsid w:val="2DAE5B8B"/>
    <w:rsid w:val="2E8533D9"/>
    <w:rsid w:val="2F5B2A1E"/>
    <w:rsid w:val="30063913"/>
    <w:rsid w:val="30C65C51"/>
    <w:rsid w:val="31360377"/>
    <w:rsid w:val="31C033D3"/>
    <w:rsid w:val="337B15D0"/>
    <w:rsid w:val="33DE0142"/>
    <w:rsid w:val="37A0110B"/>
    <w:rsid w:val="39286C80"/>
    <w:rsid w:val="3A0041AA"/>
    <w:rsid w:val="3AA2291B"/>
    <w:rsid w:val="3C3916A0"/>
    <w:rsid w:val="3DC436A9"/>
    <w:rsid w:val="40B7734F"/>
    <w:rsid w:val="4415226F"/>
    <w:rsid w:val="45537A5D"/>
    <w:rsid w:val="45560D79"/>
    <w:rsid w:val="45AD45BE"/>
    <w:rsid w:val="45FB7401"/>
    <w:rsid w:val="47A21DC0"/>
    <w:rsid w:val="48FA7006"/>
    <w:rsid w:val="49445A14"/>
    <w:rsid w:val="4A511D9B"/>
    <w:rsid w:val="4BBB51B1"/>
    <w:rsid w:val="4BD119F0"/>
    <w:rsid w:val="4CD67406"/>
    <w:rsid w:val="4E4D4E5A"/>
    <w:rsid w:val="556A7876"/>
    <w:rsid w:val="57920FA3"/>
    <w:rsid w:val="595F06DE"/>
    <w:rsid w:val="59A360BF"/>
    <w:rsid w:val="59F03C45"/>
    <w:rsid w:val="5A334B96"/>
    <w:rsid w:val="5C9E26AE"/>
    <w:rsid w:val="5D1B46DB"/>
    <w:rsid w:val="5F161336"/>
    <w:rsid w:val="660E42DE"/>
    <w:rsid w:val="68726DD0"/>
    <w:rsid w:val="68FB7FF5"/>
    <w:rsid w:val="69A50E75"/>
    <w:rsid w:val="6A2A5947"/>
    <w:rsid w:val="6C724E84"/>
    <w:rsid w:val="6ED00FC8"/>
    <w:rsid w:val="7009603C"/>
    <w:rsid w:val="712604C0"/>
    <w:rsid w:val="71AC1F2B"/>
    <w:rsid w:val="71B7505B"/>
    <w:rsid w:val="73786628"/>
    <w:rsid w:val="74885131"/>
    <w:rsid w:val="76CB5A56"/>
    <w:rsid w:val="77536AF1"/>
    <w:rsid w:val="77FF2A0B"/>
    <w:rsid w:val="79846686"/>
    <w:rsid w:val="7C3C1AF7"/>
    <w:rsid w:val="7CC54753"/>
    <w:rsid w:val="7F2019AA"/>
    <w:rsid w:val="7FD320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Body Text" w:uiPriority="0" w:qFormat="1"/>
    <w:lsdException w:name="Subtitle" w:locked="1" w:semiHidden="0" w:uiPriority="0" w:unhideWhenUsed="0" w:qFormat="1"/>
    <w:lsdException w:name="Hyperlink" w:semiHidden="0" w:qFormat="1"/>
    <w:lsdException w:name="FollowedHyperlink" w:semiHidden="0" w:qFormat="1"/>
    <w:lsdException w:name="Strong" w:locked="1" w:semiHidden="0" w:uiPriority="0" w:unhideWhenUsed="0" w:qFormat="1"/>
    <w:lsdException w:name="Emphasis" w:locked="1" w:semiHidden="0" w:uiPriority="0" w:unhideWhenUsed="0" w:qFormat="1"/>
    <w:lsdException w:name="Plain Text" w:semiHidden="0" w:uiPriority="0" w:unhideWhenUsed="0" w:qFormat="1"/>
    <w:lsdException w:name="HTML Cite" w:semiHidden="0" w:qFormat="1"/>
    <w:lsdException w:name="HTML Code" w:semiHidden="0" w:qFormat="1"/>
    <w:lsdException w:name="HTML Definition" w:semiHidden="0" w:qFormat="1"/>
    <w:lsdException w:name="HTML Variable" w:semiHidden="0" w:qFormat="1"/>
    <w:lsdException w:name="Normal Table" w:qFormat="1"/>
    <w:lsdException w:name="Balloon Text" w:unhideWhenUsed="0"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AFB"/>
    <w:pPr>
      <w:widowControl w:val="0"/>
      <w:adjustRightInd w:val="0"/>
      <w:spacing w:line="360" w:lineRule="atLeast"/>
      <w:jc w:val="both"/>
      <w:textAlignment w:val="baseline"/>
    </w:pPr>
  </w:style>
  <w:style w:type="paragraph" w:styleId="1">
    <w:name w:val="heading 1"/>
    <w:basedOn w:val="a"/>
    <w:next w:val="a"/>
    <w:link w:val="1Char"/>
    <w:qFormat/>
    <w:rsid w:val="00720AFB"/>
    <w:pPr>
      <w:keepNext/>
      <w:keepLines/>
      <w:adjustRightInd/>
      <w:spacing w:before="340" w:after="330" w:line="578" w:lineRule="auto"/>
      <w:textAlignment w:val="auto"/>
      <w:outlineLvl w:val="0"/>
    </w:pPr>
    <w:rPr>
      <w:b/>
      <w:bCs/>
      <w:kern w:val="44"/>
      <w:sz w:val="44"/>
      <w:szCs w:val="44"/>
    </w:rPr>
  </w:style>
  <w:style w:type="paragraph" w:styleId="3">
    <w:name w:val="heading 3"/>
    <w:basedOn w:val="a"/>
    <w:next w:val="a"/>
    <w:link w:val="3Char"/>
    <w:semiHidden/>
    <w:unhideWhenUsed/>
    <w:qFormat/>
    <w:locked/>
    <w:rsid w:val="00B03542"/>
    <w:pPr>
      <w:keepNext/>
      <w:keepLines/>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720AFB"/>
    <w:pPr>
      <w:ind w:firstLineChars="200" w:firstLine="420"/>
    </w:pPr>
    <w:rPr>
      <w:kern w:val="2"/>
      <w:sz w:val="21"/>
      <w:szCs w:val="21"/>
    </w:rPr>
  </w:style>
  <w:style w:type="paragraph" w:styleId="a4">
    <w:name w:val="Plain Text"/>
    <w:basedOn w:val="a"/>
    <w:link w:val="Char"/>
    <w:qFormat/>
    <w:rsid w:val="00720AFB"/>
    <w:rPr>
      <w:rFonts w:ascii="宋体" w:hAnsi="Courier New" w:cs="宋体"/>
      <w:kern w:val="2"/>
      <w:sz w:val="21"/>
      <w:szCs w:val="21"/>
    </w:rPr>
  </w:style>
  <w:style w:type="paragraph" w:styleId="a5">
    <w:name w:val="Balloon Text"/>
    <w:basedOn w:val="a"/>
    <w:link w:val="Char0"/>
    <w:uiPriority w:val="99"/>
    <w:semiHidden/>
    <w:qFormat/>
    <w:rsid w:val="00720AFB"/>
    <w:pPr>
      <w:spacing w:line="240" w:lineRule="auto"/>
    </w:pPr>
    <w:rPr>
      <w:sz w:val="18"/>
      <w:szCs w:val="18"/>
    </w:rPr>
  </w:style>
  <w:style w:type="paragraph" w:styleId="a6">
    <w:name w:val="footer"/>
    <w:basedOn w:val="a"/>
    <w:link w:val="Char1"/>
    <w:uiPriority w:val="99"/>
    <w:qFormat/>
    <w:rsid w:val="00720AFB"/>
    <w:pPr>
      <w:tabs>
        <w:tab w:val="center" w:pos="4153"/>
        <w:tab w:val="right" w:pos="8306"/>
      </w:tabs>
      <w:snapToGrid w:val="0"/>
      <w:spacing w:line="240" w:lineRule="atLeast"/>
      <w:jc w:val="left"/>
    </w:pPr>
    <w:rPr>
      <w:sz w:val="18"/>
      <w:szCs w:val="18"/>
    </w:rPr>
  </w:style>
  <w:style w:type="paragraph" w:styleId="a7">
    <w:name w:val="header"/>
    <w:basedOn w:val="a"/>
    <w:link w:val="Char2"/>
    <w:uiPriority w:val="99"/>
    <w:qFormat/>
    <w:rsid w:val="00720AFB"/>
    <w:pPr>
      <w:pBdr>
        <w:bottom w:val="single" w:sz="6" w:space="1" w:color="auto"/>
      </w:pBdr>
      <w:tabs>
        <w:tab w:val="center" w:pos="4153"/>
        <w:tab w:val="right" w:pos="8306"/>
      </w:tabs>
      <w:snapToGrid w:val="0"/>
      <w:spacing w:line="240" w:lineRule="atLeast"/>
      <w:jc w:val="center"/>
    </w:pPr>
    <w:rPr>
      <w:sz w:val="18"/>
      <w:szCs w:val="18"/>
    </w:rPr>
  </w:style>
  <w:style w:type="character" w:styleId="a8">
    <w:name w:val="FollowedHyperlink"/>
    <w:basedOn w:val="a0"/>
    <w:uiPriority w:val="99"/>
    <w:unhideWhenUsed/>
    <w:qFormat/>
    <w:rsid w:val="00720AFB"/>
    <w:rPr>
      <w:color w:val="296FBE"/>
      <w:u w:val="none"/>
    </w:rPr>
  </w:style>
  <w:style w:type="character" w:styleId="HTML">
    <w:name w:val="HTML Definition"/>
    <w:basedOn w:val="a0"/>
    <w:uiPriority w:val="99"/>
    <w:unhideWhenUsed/>
    <w:qFormat/>
    <w:rsid w:val="00720AFB"/>
  </w:style>
  <w:style w:type="character" w:styleId="HTML0">
    <w:name w:val="HTML Variable"/>
    <w:basedOn w:val="a0"/>
    <w:uiPriority w:val="99"/>
    <w:unhideWhenUsed/>
    <w:qFormat/>
    <w:rsid w:val="00720AFB"/>
  </w:style>
  <w:style w:type="character" w:styleId="a9">
    <w:name w:val="Hyperlink"/>
    <w:basedOn w:val="a0"/>
    <w:uiPriority w:val="99"/>
    <w:unhideWhenUsed/>
    <w:qFormat/>
    <w:rsid w:val="00720AFB"/>
    <w:rPr>
      <w:color w:val="296FBE"/>
      <w:u w:val="none"/>
    </w:rPr>
  </w:style>
  <w:style w:type="character" w:styleId="HTML1">
    <w:name w:val="HTML Code"/>
    <w:basedOn w:val="a0"/>
    <w:uiPriority w:val="99"/>
    <w:unhideWhenUsed/>
    <w:qFormat/>
    <w:rsid w:val="00720AFB"/>
    <w:rPr>
      <w:rFonts w:ascii="微软雅黑" w:eastAsia="微软雅黑" w:hAnsi="微软雅黑" w:cs="微软雅黑"/>
      <w:sz w:val="20"/>
    </w:rPr>
  </w:style>
  <w:style w:type="character" w:styleId="HTML2">
    <w:name w:val="HTML Cite"/>
    <w:basedOn w:val="a0"/>
    <w:uiPriority w:val="99"/>
    <w:unhideWhenUsed/>
    <w:qFormat/>
    <w:rsid w:val="00720AFB"/>
  </w:style>
  <w:style w:type="table" w:styleId="aa">
    <w:name w:val="Table Grid"/>
    <w:basedOn w:val="a1"/>
    <w:qFormat/>
    <w:rsid w:val="00720AF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locked/>
    <w:rsid w:val="00720AFB"/>
    <w:rPr>
      <w:rFonts w:ascii="Times New Roman" w:eastAsia="宋体" w:hAnsi="Times New Roman" w:cs="Times New Roman"/>
      <w:b/>
      <w:bCs/>
      <w:kern w:val="44"/>
      <w:sz w:val="44"/>
      <w:szCs w:val="44"/>
    </w:rPr>
  </w:style>
  <w:style w:type="paragraph" w:customStyle="1" w:styleId="10">
    <w:name w:val="正文文本缩进1"/>
    <w:basedOn w:val="a"/>
    <w:uiPriority w:val="99"/>
    <w:qFormat/>
    <w:rsid w:val="00720AFB"/>
    <w:pPr>
      <w:ind w:firstLine="630"/>
    </w:pPr>
    <w:rPr>
      <w:rFonts w:eastAsia="仿宋_GB2312"/>
      <w:sz w:val="24"/>
      <w:szCs w:val="24"/>
    </w:rPr>
  </w:style>
  <w:style w:type="character" w:customStyle="1" w:styleId="Char">
    <w:name w:val="纯文本 Char"/>
    <w:basedOn w:val="a0"/>
    <w:link w:val="a4"/>
    <w:qFormat/>
    <w:locked/>
    <w:rsid w:val="00720AFB"/>
    <w:rPr>
      <w:rFonts w:ascii="宋体" w:eastAsia="宋体" w:hAnsi="Courier New" w:cs="宋体"/>
      <w:sz w:val="20"/>
      <w:szCs w:val="20"/>
    </w:rPr>
  </w:style>
  <w:style w:type="character" w:customStyle="1" w:styleId="Char2">
    <w:name w:val="页眉 Char"/>
    <w:basedOn w:val="a0"/>
    <w:link w:val="a7"/>
    <w:uiPriority w:val="99"/>
    <w:qFormat/>
    <w:locked/>
    <w:rsid w:val="00720AFB"/>
    <w:rPr>
      <w:rFonts w:ascii="Times New Roman" w:eastAsia="宋体" w:hAnsi="Times New Roman" w:cs="Times New Roman"/>
      <w:kern w:val="0"/>
      <w:sz w:val="18"/>
      <w:szCs w:val="18"/>
    </w:rPr>
  </w:style>
  <w:style w:type="character" w:customStyle="1" w:styleId="Char1">
    <w:name w:val="页脚 Char"/>
    <w:basedOn w:val="a0"/>
    <w:link w:val="a6"/>
    <w:uiPriority w:val="99"/>
    <w:qFormat/>
    <w:locked/>
    <w:rsid w:val="00720AFB"/>
    <w:rPr>
      <w:rFonts w:ascii="Times New Roman" w:eastAsia="宋体" w:hAnsi="Times New Roman" w:cs="Times New Roman"/>
      <w:kern w:val="0"/>
      <w:sz w:val="18"/>
      <w:szCs w:val="18"/>
    </w:rPr>
  </w:style>
  <w:style w:type="character" w:customStyle="1" w:styleId="Char0">
    <w:name w:val="批注框文本 Char"/>
    <w:basedOn w:val="a0"/>
    <w:link w:val="a5"/>
    <w:uiPriority w:val="99"/>
    <w:semiHidden/>
    <w:qFormat/>
    <w:locked/>
    <w:rsid w:val="00720AFB"/>
    <w:rPr>
      <w:rFonts w:ascii="Times New Roman" w:eastAsia="宋体" w:hAnsi="Times New Roman" w:cs="Times New Roman"/>
      <w:kern w:val="0"/>
      <w:sz w:val="18"/>
      <w:szCs w:val="18"/>
    </w:rPr>
  </w:style>
  <w:style w:type="character" w:customStyle="1" w:styleId="cy">
    <w:name w:val="cy"/>
    <w:basedOn w:val="a0"/>
    <w:qFormat/>
    <w:rsid w:val="00720AFB"/>
  </w:style>
  <w:style w:type="character" w:customStyle="1" w:styleId="xdrichtextbox">
    <w:name w:val="xdrichtextbox"/>
    <w:basedOn w:val="a0"/>
    <w:qFormat/>
    <w:rsid w:val="00720AFB"/>
    <w:rPr>
      <w:color w:val="auto"/>
      <w:sz w:val="18"/>
      <w:szCs w:val="18"/>
      <w:u w:val="none"/>
      <w:bdr w:val="single" w:sz="8" w:space="0" w:color="DCDCDC"/>
      <w:shd w:val="clear" w:color="auto" w:fill="auto"/>
    </w:rPr>
  </w:style>
  <w:style w:type="character" w:customStyle="1" w:styleId="drapbtn">
    <w:name w:val="drapbtn"/>
    <w:basedOn w:val="a0"/>
    <w:qFormat/>
    <w:rsid w:val="00720AFB"/>
  </w:style>
  <w:style w:type="character" w:customStyle="1" w:styleId="w32">
    <w:name w:val="w32"/>
    <w:basedOn w:val="a0"/>
    <w:qFormat/>
    <w:rsid w:val="00720AFB"/>
  </w:style>
  <w:style w:type="character" w:customStyle="1" w:styleId="designclass">
    <w:name w:val="design_class"/>
    <w:basedOn w:val="a0"/>
    <w:qFormat/>
    <w:rsid w:val="00720AFB"/>
  </w:style>
  <w:style w:type="character" w:customStyle="1" w:styleId="cdropright">
    <w:name w:val="cdropright"/>
    <w:basedOn w:val="a0"/>
    <w:qFormat/>
    <w:rsid w:val="00720AFB"/>
  </w:style>
  <w:style w:type="character" w:customStyle="1" w:styleId="browseclassinput">
    <w:name w:val="browse_class&gt;input"/>
    <w:basedOn w:val="a0"/>
    <w:qFormat/>
    <w:rsid w:val="00720AFB"/>
    <w:rPr>
      <w:shd w:val="clear" w:color="auto" w:fill="F8F8F8"/>
    </w:rPr>
  </w:style>
  <w:style w:type="character" w:customStyle="1" w:styleId="biggerthanmax">
    <w:name w:val="biggerthanmax"/>
    <w:basedOn w:val="a0"/>
    <w:qFormat/>
    <w:rsid w:val="00720AFB"/>
    <w:rPr>
      <w:shd w:val="clear" w:color="auto" w:fill="FFFF00"/>
    </w:rPr>
  </w:style>
  <w:style w:type="character" w:customStyle="1" w:styleId="browseclassspan">
    <w:name w:val="browse_class&gt;span"/>
    <w:basedOn w:val="a0"/>
    <w:qFormat/>
    <w:rsid w:val="00720AFB"/>
    <w:rPr>
      <w:shd w:val="clear" w:color="auto" w:fill="F8F8F8"/>
    </w:rPr>
  </w:style>
  <w:style w:type="character" w:customStyle="1" w:styleId="hilite6">
    <w:name w:val="hilite6"/>
    <w:basedOn w:val="a0"/>
    <w:qFormat/>
    <w:rsid w:val="00720AFB"/>
    <w:rPr>
      <w:color w:val="FFFFFF"/>
      <w:shd w:val="clear" w:color="auto" w:fill="666677"/>
    </w:rPr>
  </w:style>
  <w:style w:type="character" w:customStyle="1" w:styleId="cdropleft">
    <w:name w:val="cdropleft"/>
    <w:basedOn w:val="a0"/>
    <w:qFormat/>
    <w:rsid w:val="00720AFB"/>
  </w:style>
  <w:style w:type="character" w:customStyle="1" w:styleId="active6">
    <w:name w:val="active6"/>
    <w:basedOn w:val="a0"/>
    <w:qFormat/>
    <w:rsid w:val="00720AFB"/>
    <w:rPr>
      <w:color w:val="00FF00"/>
      <w:shd w:val="clear" w:color="auto" w:fill="111111"/>
    </w:rPr>
  </w:style>
  <w:style w:type="character" w:customStyle="1" w:styleId="button">
    <w:name w:val="button"/>
    <w:basedOn w:val="a0"/>
    <w:qFormat/>
    <w:rsid w:val="00720AFB"/>
  </w:style>
  <w:style w:type="character" w:customStyle="1" w:styleId="tmpztreemovearrow">
    <w:name w:val="tmpztreemove_arrow"/>
    <w:basedOn w:val="a0"/>
    <w:qFormat/>
    <w:rsid w:val="00720AFB"/>
  </w:style>
  <w:style w:type="character" w:customStyle="1" w:styleId="browseclasslabel">
    <w:name w:val="browse_class&gt;label"/>
    <w:basedOn w:val="a0"/>
    <w:qFormat/>
    <w:rsid w:val="00720AFB"/>
    <w:rPr>
      <w:shd w:val="clear" w:color="auto" w:fill="F8F8F8"/>
    </w:rPr>
  </w:style>
  <w:style w:type="character" w:customStyle="1" w:styleId="pagechatarealistclosebox">
    <w:name w:val="pagechatarealistclose_box"/>
    <w:basedOn w:val="a0"/>
    <w:qFormat/>
    <w:rsid w:val="00720AFB"/>
  </w:style>
  <w:style w:type="character" w:customStyle="1" w:styleId="pagechatarealistclosebox1">
    <w:name w:val="pagechatarealistclose_box1"/>
    <w:basedOn w:val="a0"/>
    <w:qFormat/>
    <w:rsid w:val="00720AFB"/>
  </w:style>
  <w:style w:type="character" w:customStyle="1" w:styleId="ico1652">
    <w:name w:val="ico1652"/>
    <w:basedOn w:val="a0"/>
    <w:qFormat/>
    <w:rsid w:val="00720AFB"/>
  </w:style>
  <w:style w:type="character" w:customStyle="1" w:styleId="ico1653">
    <w:name w:val="ico1653"/>
    <w:basedOn w:val="a0"/>
    <w:qFormat/>
    <w:rsid w:val="00720AFB"/>
  </w:style>
  <w:style w:type="character" w:customStyle="1" w:styleId="token-input-delete-token">
    <w:name w:val="token-input-delete-token"/>
    <w:basedOn w:val="a0"/>
    <w:qFormat/>
    <w:rsid w:val="00720AFB"/>
    <w:rPr>
      <w:color w:val="FFFFFF"/>
    </w:rPr>
  </w:style>
  <w:style w:type="character" w:customStyle="1" w:styleId="editclass">
    <w:name w:val="edit_class"/>
    <w:basedOn w:val="a0"/>
    <w:qFormat/>
    <w:rsid w:val="00720AFB"/>
  </w:style>
  <w:style w:type="character" w:customStyle="1" w:styleId="ico1654">
    <w:name w:val="ico1654"/>
    <w:basedOn w:val="a0"/>
    <w:qFormat/>
    <w:rsid w:val="00720AFB"/>
  </w:style>
  <w:style w:type="character" w:customStyle="1" w:styleId="button2">
    <w:name w:val="button2"/>
    <w:basedOn w:val="a0"/>
    <w:qFormat/>
    <w:rsid w:val="00720AFB"/>
  </w:style>
  <w:style w:type="character" w:customStyle="1" w:styleId="active10">
    <w:name w:val="active10"/>
    <w:basedOn w:val="a0"/>
    <w:qFormat/>
    <w:rsid w:val="00720AFB"/>
    <w:rPr>
      <w:color w:val="00FF00"/>
      <w:shd w:val="clear" w:color="auto" w:fill="111111"/>
    </w:rPr>
  </w:style>
  <w:style w:type="character" w:customStyle="1" w:styleId="xdrichtextbox2">
    <w:name w:val="xdrichtextbox2"/>
    <w:basedOn w:val="a0"/>
    <w:qFormat/>
    <w:rsid w:val="00720AFB"/>
  </w:style>
  <w:style w:type="character" w:customStyle="1" w:styleId="active">
    <w:name w:val="active"/>
    <w:basedOn w:val="a0"/>
    <w:qFormat/>
    <w:rsid w:val="00720AFB"/>
    <w:rPr>
      <w:color w:val="00FF00"/>
      <w:shd w:val="clear" w:color="auto" w:fill="111111"/>
    </w:rPr>
  </w:style>
  <w:style w:type="character" w:customStyle="1" w:styleId="ico1655">
    <w:name w:val="ico1655"/>
    <w:basedOn w:val="a0"/>
    <w:qFormat/>
    <w:rsid w:val="00720AFB"/>
  </w:style>
  <w:style w:type="character" w:customStyle="1" w:styleId="hilite">
    <w:name w:val="hilite"/>
    <w:basedOn w:val="a0"/>
    <w:qFormat/>
    <w:rsid w:val="00720AFB"/>
    <w:rPr>
      <w:color w:val="FFFFFF"/>
      <w:shd w:val="clear" w:color="auto" w:fill="666677"/>
    </w:rPr>
  </w:style>
  <w:style w:type="character" w:customStyle="1" w:styleId="active12">
    <w:name w:val="active12"/>
    <w:basedOn w:val="a0"/>
    <w:qFormat/>
    <w:rsid w:val="00720AFB"/>
    <w:rPr>
      <w:color w:val="00FF00"/>
      <w:shd w:val="clear" w:color="auto" w:fill="111111"/>
    </w:rPr>
  </w:style>
  <w:style w:type="character" w:customStyle="1" w:styleId="hilite5">
    <w:name w:val="hilite5"/>
    <w:basedOn w:val="a0"/>
    <w:qFormat/>
    <w:rsid w:val="00720AFB"/>
    <w:rPr>
      <w:color w:val="FFFFFF"/>
      <w:shd w:val="clear" w:color="auto" w:fill="666677"/>
    </w:rPr>
  </w:style>
  <w:style w:type="character" w:customStyle="1" w:styleId="hilite4">
    <w:name w:val="hilite4"/>
    <w:basedOn w:val="a0"/>
    <w:qFormat/>
    <w:rsid w:val="00720AFB"/>
    <w:rPr>
      <w:color w:val="FFFFFF"/>
      <w:shd w:val="clear" w:color="auto" w:fill="666677"/>
    </w:rPr>
  </w:style>
  <w:style w:type="character" w:customStyle="1" w:styleId="ico16">
    <w:name w:val="ico16"/>
    <w:basedOn w:val="a0"/>
    <w:qFormat/>
    <w:rsid w:val="00720AFB"/>
  </w:style>
  <w:style w:type="character" w:customStyle="1" w:styleId="ico161">
    <w:name w:val="ico161"/>
    <w:basedOn w:val="a0"/>
    <w:qFormat/>
    <w:rsid w:val="00720AFB"/>
  </w:style>
  <w:style w:type="character" w:customStyle="1" w:styleId="active8">
    <w:name w:val="active8"/>
    <w:basedOn w:val="a0"/>
    <w:qFormat/>
    <w:rsid w:val="00720AFB"/>
    <w:rPr>
      <w:color w:val="00FF00"/>
      <w:shd w:val="clear" w:color="auto" w:fill="111111"/>
    </w:rPr>
  </w:style>
  <w:style w:type="character" w:customStyle="1" w:styleId="font11">
    <w:name w:val="font11"/>
    <w:basedOn w:val="a0"/>
    <w:qFormat/>
    <w:rsid w:val="00720AFB"/>
    <w:rPr>
      <w:rFonts w:ascii="宋体" w:eastAsia="宋体" w:hAnsi="宋体" w:cs="宋体" w:hint="eastAsia"/>
      <w:color w:val="000000"/>
      <w:sz w:val="22"/>
      <w:szCs w:val="22"/>
      <w:u w:val="none"/>
    </w:rPr>
  </w:style>
  <w:style w:type="character" w:customStyle="1" w:styleId="active1">
    <w:name w:val="active1"/>
    <w:basedOn w:val="a0"/>
    <w:qFormat/>
    <w:rsid w:val="00720AFB"/>
    <w:rPr>
      <w:color w:val="00FF00"/>
      <w:shd w:val="clear" w:color="auto" w:fill="111111"/>
    </w:rPr>
  </w:style>
  <w:style w:type="character" w:customStyle="1" w:styleId="active11">
    <w:name w:val="active11"/>
    <w:basedOn w:val="a0"/>
    <w:qFormat/>
    <w:rsid w:val="00720AFB"/>
    <w:rPr>
      <w:color w:val="00FF00"/>
      <w:shd w:val="clear" w:color="auto" w:fill="111111"/>
    </w:rPr>
  </w:style>
  <w:style w:type="character" w:customStyle="1" w:styleId="active9">
    <w:name w:val="active9"/>
    <w:basedOn w:val="a0"/>
    <w:qFormat/>
    <w:rsid w:val="00720AFB"/>
    <w:rPr>
      <w:color w:val="00FF00"/>
      <w:shd w:val="clear" w:color="auto" w:fill="111111"/>
    </w:rPr>
  </w:style>
  <w:style w:type="character" w:customStyle="1" w:styleId="active5">
    <w:name w:val="active5"/>
    <w:basedOn w:val="a0"/>
    <w:qFormat/>
    <w:rsid w:val="00720AFB"/>
    <w:rPr>
      <w:color w:val="00FF00"/>
      <w:shd w:val="clear" w:color="auto" w:fill="111111"/>
    </w:rPr>
  </w:style>
  <w:style w:type="paragraph" w:styleId="ab">
    <w:name w:val="Date"/>
    <w:basedOn w:val="a"/>
    <w:next w:val="a"/>
    <w:link w:val="Char3"/>
    <w:uiPriority w:val="99"/>
    <w:semiHidden/>
    <w:unhideWhenUsed/>
    <w:rsid w:val="0076426E"/>
    <w:pPr>
      <w:ind w:leftChars="2500" w:left="100"/>
    </w:pPr>
  </w:style>
  <w:style w:type="character" w:customStyle="1" w:styleId="Char3">
    <w:name w:val="日期 Char"/>
    <w:basedOn w:val="a0"/>
    <w:link w:val="ab"/>
    <w:uiPriority w:val="99"/>
    <w:semiHidden/>
    <w:rsid w:val="0076426E"/>
  </w:style>
  <w:style w:type="paragraph" w:styleId="ac">
    <w:name w:val="List Paragraph"/>
    <w:basedOn w:val="a"/>
    <w:uiPriority w:val="34"/>
    <w:qFormat/>
    <w:rsid w:val="00C054B8"/>
    <w:pPr>
      <w:ind w:firstLineChars="200" w:firstLine="420"/>
    </w:pPr>
  </w:style>
  <w:style w:type="paragraph" w:styleId="11">
    <w:name w:val="toc 1"/>
    <w:basedOn w:val="a"/>
    <w:next w:val="a"/>
    <w:uiPriority w:val="39"/>
    <w:unhideWhenUsed/>
    <w:qFormat/>
    <w:locked/>
    <w:rsid w:val="00515B5F"/>
    <w:pPr>
      <w:adjustRightInd/>
      <w:spacing w:before="120" w:after="120" w:line="240" w:lineRule="auto"/>
      <w:jc w:val="left"/>
      <w:textAlignment w:val="auto"/>
    </w:pPr>
    <w:rPr>
      <w:rFonts w:ascii="Calibri" w:hAnsi="Calibri" w:cs="Calibri"/>
      <w:b/>
      <w:bCs/>
      <w:caps/>
      <w:kern w:val="2"/>
    </w:rPr>
  </w:style>
  <w:style w:type="character" w:customStyle="1" w:styleId="3Char">
    <w:name w:val="标题 3 Char"/>
    <w:basedOn w:val="a0"/>
    <w:link w:val="3"/>
    <w:semiHidden/>
    <w:rsid w:val="00B03542"/>
    <w:rPr>
      <w:b/>
      <w:bCs/>
      <w:sz w:val="32"/>
      <w:szCs w:val="32"/>
    </w:rPr>
  </w:style>
  <w:style w:type="paragraph" w:customStyle="1" w:styleId="ad">
    <w:name w:val="正文一级"/>
    <w:basedOn w:val="a"/>
    <w:rsid w:val="00B03542"/>
    <w:pPr>
      <w:widowControl/>
      <w:autoSpaceDE w:val="0"/>
      <w:autoSpaceDN w:val="0"/>
      <w:spacing w:before="120" w:after="120" w:line="360" w:lineRule="auto"/>
      <w:ind w:left="567" w:right="-11"/>
      <w:textAlignment w:val="auto"/>
    </w:pPr>
    <w:rPr>
      <w:rFonts w:ascii="宋体" w:hAnsi="CG Times"/>
      <w:sz w:val="24"/>
    </w:rPr>
  </w:style>
  <w:style w:type="paragraph" w:styleId="ae">
    <w:name w:val="Body Text"/>
    <w:basedOn w:val="a"/>
    <w:link w:val="Char4"/>
    <w:qFormat/>
    <w:rsid w:val="00083A29"/>
    <w:pPr>
      <w:autoSpaceDE w:val="0"/>
      <w:autoSpaceDN w:val="0"/>
      <w:adjustRightInd/>
      <w:spacing w:line="240" w:lineRule="auto"/>
      <w:jc w:val="left"/>
      <w:textAlignment w:val="auto"/>
    </w:pPr>
    <w:rPr>
      <w:rFonts w:ascii="宋体" w:hAnsi="宋体" w:cs="宋体"/>
      <w:sz w:val="24"/>
      <w:szCs w:val="24"/>
      <w:lang w:eastAsia="en-US"/>
    </w:rPr>
  </w:style>
  <w:style w:type="character" w:customStyle="1" w:styleId="Char4">
    <w:name w:val="正文文本 Char"/>
    <w:basedOn w:val="a0"/>
    <w:link w:val="ae"/>
    <w:rsid w:val="00083A29"/>
    <w:rPr>
      <w:rFonts w:ascii="宋体" w:hAnsi="宋体" w:cs="宋体"/>
      <w:sz w:val="24"/>
      <w:szCs w:val="24"/>
      <w:lang w:eastAsia="en-US"/>
    </w:rPr>
  </w:style>
  <w:style w:type="paragraph" w:styleId="af">
    <w:name w:val="Title"/>
    <w:basedOn w:val="a"/>
    <w:link w:val="Char5"/>
    <w:qFormat/>
    <w:locked/>
    <w:rsid w:val="00D53AEA"/>
    <w:pPr>
      <w:widowControl/>
      <w:adjustRightInd/>
      <w:spacing w:line="240" w:lineRule="auto"/>
      <w:jc w:val="center"/>
      <w:textAlignment w:val="auto"/>
    </w:pPr>
    <w:rPr>
      <w:rFonts w:ascii="Arial" w:hAnsi="Arial"/>
      <w:b/>
      <w:sz w:val="24"/>
      <w:lang w:val="en-GB" w:eastAsia="en-US"/>
    </w:rPr>
  </w:style>
  <w:style w:type="character" w:customStyle="1" w:styleId="Char5">
    <w:name w:val="标题 Char"/>
    <w:basedOn w:val="a0"/>
    <w:link w:val="af"/>
    <w:rsid w:val="00D53AEA"/>
    <w:rPr>
      <w:rFonts w:ascii="Arial" w:hAnsi="Arial"/>
      <w:b/>
      <w:sz w:val="24"/>
      <w:lang w:val="en-GB" w:eastAsia="en-US"/>
    </w:rPr>
  </w:style>
  <w:style w:type="character" w:customStyle="1" w:styleId="Char10">
    <w:name w:val="正文文本 Char1"/>
    <w:basedOn w:val="a0"/>
    <w:rsid w:val="00467B32"/>
    <w:rPr>
      <w:rFonts w:ascii="宋体" w:hAnsi="宋体" w:cs="宋体"/>
      <w:sz w:val="24"/>
      <w:szCs w:val="24"/>
      <w:lang w:eastAsia="en-US"/>
    </w:rPr>
  </w:style>
  <w:style w:type="paragraph" w:customStyle="1" w:styleId="12">
    <w:name w:val="正文1"/>
    <w:qFormat/>
    <w:rsid w:val="00032BD6"/>
    <w:pPr>
      <w:widowControl w:val="0"/>
      <w:adjustRightInd w:val="0"/>
      <w:spacing w:line="312" w:lineRule="atLeast"/>
      <w:jc w:val="both"/>
      <w:textAlignment w:val="baseline"/>
    </w:pPr>
    <w:rPr>
      <w:rFonts w:ascii="宋体" w:hAnsi="Calibri"/>
      <w:sz w:val="34"/>
      <w:szCs w:val="22"/>
    </w:rPr>
  </w:style>
</w:styles>
</file>

<file path=word/webSettings.xml><?xml version="1.0" encoding="utf-8"?>
<w:webSettings xmlns:r="http://schemas.openxmlformats.org/officeDocument/2006/relationships" xmlns:w="http://schemas.openxmlformats.org/wordprocessingml/2006/main">
  <w:divs>
    <w:div w:id="511142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zlchen@fhcpec.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24</Pages>
  <Words>2027</Words>
  <Characters>11557</Characters>
  <Application>Microsoft Office Word</Application>
  <DocSecurity>0</DocSecurity>
  <Lines>96</Lines>
  <Paragraphs>27</Paragraphs>
  <ScaleCrop>false</ScaleCrop>
  <Company>lenovo</Company>
  <LinksUpToDate>false</LinksUpToDate>
  <CharactersWithSpaces>13557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福建省东南电化股份有限公司</dc:title>
  <dc:creator>林哲宇</dc:creator>
  <cp:lastModifiedBy>陈张龙</cp:lastModifiedBy>
  <cp:revision>104</cp:revision>
  <cp:lastPrinted>2014-11-27T06:04:00Z</cp:lastPrinted>
  <dcterms:created xsi:type="dcterms:W3CDTF">2019-09-16T07:44:00Z</dcterms:created>
  <dcterms:modified xsi:type="dcterms:W3CDTF">2019-11-04T09:12:00Z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