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96" w:rsidRDefault="00126696"/>
    <w:p w:rsidR="00E0178A" w:rsidRDefault="00E0178A" w:rsidP="0017004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福建福海创石油化工有限公司</w:t>
      </w:r>
    </w:p>
    <w:p w:rsidR="00170042" w:rsidRPr="00790475" w:rsidRDefault="00FA2B15" w:rsidP="00170042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罐区</w:t>
      </w:r>
      <w:r>
        <w:rPr>
          <w:rFonts w:hint="eastAsia"/>
          <w:b/>
          <w:sz w:val="32"/>
          <w:szCs w:val="32"/>
        </w:rPr>
        <w:t>VOC</w:t>
      </w:r>
      <w:r>
        <w:rPr>
          <w:rFonts w:hint="eastAsia"/>
          <w:b/>
          <w:sz w:val="32"/>
          <w:szCs w:val="32"/>
        </w:rPr>
        <w:t>治理</w:t>
      </w:r>
      <w:r w:rsidR="00790475" w:rsidRPr="00790475">
        <w:rPr>
          <w:rFonts w:asciiTheme="majorEastAsia" w:eastAsiaTheme="majorEastAsia" w:hAnsiTheme="majorEastAsia" w:hint="eastAsia"/>
          <w:b/>
          <w:sz w:val="32"/>
          <w:szCs w:val="32"/>
        </w:rPr>
        <w:t>项目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辅材采购</w:t>
      </w:r>
    </w:p>
    <w:p w:rsidR="00170042" w:rsidRDefault="00170042" w:rsidP="00170042"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ascii="宋体" w:hAnsi="宋体" w:cs="宋体" w:hint="eastAsia"/>
          <w:b/>
          <w:bCs/>
          <w:sz w:val="36"/>
        </w:rPr>
        <w:t>公开比选</w:t>
      </w:r>
      <w:r w:rsidRPr="00F46FAA">
        <w:rPr>
          <w:rFonts w:ascii="宋体" w:hAnsi="宋体" w:cs="宋体" w:hint="eastAsia"/>
          <w:b/>
          <w:bCs/>
          <w:sz w:val="36"/>
        </w:rPr>
        <w:t>公告</w:t>
      </w:r>
    </w:p>
    <w:p w:rsidR="00170042" w:rsidRPr="00B17A27" w:rsidRDefault="00170042" w:rsidP="004F0236">
      <w:pPr>
        <w:spacing w:line="360" w:lineRule="auto"/>
        <w:jc w:val="right"/>
        <w:rPr>
          <w:rFonts w:ascii="宋体" w:hAnsi="宋体" w:cs="宋体"/>
          <w:bCs/>
          <w:sz w:val="24"/>
          <w:szCs w:val="24"/>
          <w:u w:val="single"/>
        </w:rPr>
      </w:pPr>
      <w:r w:rsidRPr="00B17A27">
        <w:rPr>
          <w:rFonts w:ascii="宋体" w:hAnsi="宋体" w:cs="宋体" w:hint="eastAsia"/>
          <w:bCs/>
          <w:sz w:val="24"/>
          <w:szCs w:val="24"/>
        </w:rPr>
        <w:t>比选编号：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="009C4A44" w:rsidRPr="009C4A44">
        <w:rPr>
          <w:rFonts w:asciiTheme="minorEastAsia" w:hAnsiTheme="minorEastAsia" w:hint="eastAsia"/>
          <w:sz w:val="24"/>
          <w:szCs w:val="24"/>
          <w:u w:val="single"/>
        </w:rPr>
        <w:t>FHC-PTCG2019</w:t>
      </w:r>
      <w:r w:rsidR="00FA2B15">
        <w:rPr>
          <w:rFonts w:asciiTheme="minorEastAsia" w:hAnsiTheme="minorEastAsia" w:hint="eastAsia"/>
          <w:sz w:val="24"/>
          <w:szCs w:val="24"/>
          <w:u w:val="single"/>
        </w:rPr>
        <w:t>1023</w:t>
      </w:r>
      <w:r w:rsidR="009C4A44" w:rsidRPr="009C4A44">
        <w:rPr>
          <w:rFonts w:asciiTheme="minorEastAsia" w:hAnsiTheme="minorEastAsia" w:hint="eastAsia"/>
          <w:sz w:val="24"/>
          <w:szCs w:val="24"/>
          <w:u w:val="single"/>
        </w:rPr>
        <w:t>001</w:t>
      </w:r>
      <w:r w:rsidR="00C2427A" w:rsidRPr="00C2427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</w:p>
    <w:p w:rsidR="00170042" w:rsidRPr="004F0236" w:rsidRDefault="00170042" w:rsidP="00293643">
      <w:pPr>
        <w:spacing w:line="400" w:lineRule="exact"/>
        <w:ind w:firstLineChars="200" w:firstLine="480"/>
        <w:rPr>
          <w:rFonts w:ascii="宋体" w:hAnsi="宋体" w:cs="宋体"/>
          <w:bCs/>
          <w:spacing w:val="-2"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福建福海创石油化工有限公司拟对</w:t>
      </w:r>
      <w:r w:rsidRPr="004F0236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="00FA2B15">
        <w:rPr>
          <w:rFonts w:hint="eastAsia"/>
          <w:sz w:val="24"/>
          <w:szCs w:val="24"/>
          <w:u w:val="single"/>
        </w:rPr>
        <w:t>罐区</w:t>
      </w:r>
      <w:r w:rsidR="00FA2B15">
        <w:rPr>
          <w:rFonts w:hint="eastAsia"/>
          <w:sz w:val="24"/>
          <w:szCs w:val="24"/>
          <w:u w:val="single"/>
        </w:rPr>
        <w:t>VOC</w:t>
      </w:r>
      <w:r w:rsidR="00FA2B15">
        <w:rPr>
          <w:rFonts w:hint="eastAsia"/>
          <w:sz w:val="24"/>
          <w:szCs w:val="24"/>
          <w:u w:val="single"/>
        </w:rPr>
        <w:t>治理项目辅材采购</w:t>
      </w:r>
      <w:r w:rsidRPr="004F0236">
        <w:rPr>
          <w:rFonts w:ascii="宋体" w:hAnsi="宋体" w:cs="宋体" w:hint="eastAsia"/>
          <w:bCs/>
          <w:sz w:val="24"/>
          <w:szCs w:val="24"/>
        </w:rPr>
        <w:t>进行国内公开比选，</w:t>
      </w:r>
      <w:r w:rsidRPr="004F0236">
        <w:rPr>
          <w:rFonts w:ascii="宋体" w:hAnsi="宋体" w:cs="宋体" w:hint="eastAsia"/>
          <w:bCs/>
          <w:spacing w:val="-2"/>
          <w:sz w:val="24"/>
          <w:szCs w:val="24"/>
        </w:rPr>
        <w:t>现欢迎国内合格参选人对该比选服务进行密封报价参选。</w:t>
      </w:r>
    </w:p>
    <w:p w:rsidR="00443B8E" w:rsidRPr="004F0236" w:rsidRDefault="00443B8E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主要内容：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color w:val="000000" w:themeColor="text1"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1.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名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称：</w:t>
      </w:r>
      <w:r w:rsidR="00FA2B15" w:rsidRPr="00FA2B15">
        <w:rPr>
          <w:rFonts w:hint="eastAsia"/>
          <w:sz w:val="24"/>
          <w:szCs w:val="24"/>
        </w:rPr>
        <w:t>罐区</w:t>
      </w:r>
      <w:r w:rsidR="00FA2B15" w:rsidRPr="00FA2B15">
        <w:rPr>
          <w:rFonts w:hint="eastAsia"/>
          <w:sz w:val="24"/>
          <w:szCs w:val="24"/>
        </w:rPr>
        <w:t>VOC</w:t>
      </w:r>
      <w:r w:rsidR="00FA2B15" w:rsidRPr="00FA2B15">
        <w:rPr>
          <w:rFonts w:hint="eastAsia"/>
          <w:sz w:val="24"/>
          <w:szCs w:val="24"/>
        </w:rPr>
        <w:t>治理项目辅材采购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2.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控制价：</w:t>
      </w:r>
      <w:r w:rsidR="00FA2B15">
        <w:rPr>
          <w:rFonts w:asciiTheme="majorEastAsia" w:eastAsiaTheme="majorEastAsia" w:hAnsiTheme="majorEastAsia" w:cs="宋体" w:hint="eastAsia"/>
          <w:bCs/>
          <w:sz w:val="24"/>
          <w:szCs w:val="24"/>
        </w:rPr>
        <w:t>85</w:t>
      </w:r>
      <w:r w:rsidR="00060AB9">
        <w:rPr>
          <w:rFonts w:asciiTheme="majorEastAsia" w:eastAsiaTheme="majorEastAsia" w:hAnsiTheme="majorEastAsia" w:cs="宋体" w:hint="eastAsia"/>
          <w:bCs/>
          <w:sz w:val="24"/>
          <w:szCs w:val="24"/>
        </w:rPr>
        <w:t>0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00.00元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3.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量：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见</w:t>
      </w:r>
      <w:r w:rsidR="005D2B7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附件“比选文件”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4.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主要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招标及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技术</w:t>
      </w:r>
      <w:r w:rsidR="00874B09">
        <w:rPr>
          <w:rFonts w:asciiTheme="majorEastAsia" w:eastAsiaTheme="majorEastAsia" w:hAnsiTheme="majorEastAsia" w:cs="宋体" w:hint="eastAsia"/>
          <w:bCs/>
          <w:sz w:val="24"/>
          <w:szCs w:val="24"/>
        </w:rPr>
        <w:t>要求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：见附件“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比选文件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”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5.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="005D2B7D">
        <w:rPr>
          <w:rFonts w:asciiTheme="majorEastAsia" w:eastAsiaTheme="majorEastAsia" w:hAnsiTheme="majorEastAsia" w:cs="宋体" w:hint="eastAsia"/>
          <w:bCs/>
          <w:sz w:val="24"/>
          <w:szCs w:val="24"/>
        </w:rPr>
        <w:t>服务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时间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</w:t>
      </w:r>
      <w:r w:rsidR="00A64C4B">
        <w:rPr>
          <w:rFonts w:asciiTheme="majorEastAsia" w:eastAsiaTheme="majorEastAsia" w:hAnsiTheme="majorEastAsia" w:hint="eastAsia"/>
          <w:sz w:val="24"/>
          <w:szCs w:val="24"/>
        </w:rPr>
        <w:t>合同生效后</w:t>
      </w:r>
      <w:r w:rsidR="009C4A44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A64C4B">
        <w:rPr>
          <w:rFonts w:asciiTheme="majorEastAsia" w:eastAsiaTheme="majorEastAsia" w:hAnsiTheme="majorEastAsia" w:hint="eastAsia"/>
          <w:sz w:val="24"/>
          <w:szCs w:val="24"/>
        </w:rPr>
        <w:t>0天</w:t>
      </w:r>
      <w:r w:rsidR="005D2B7D">
        <w:rPr>
          <w:rFonts w:asciiTheme="majorEastAsia" w:eastAsiaTheme="majorEastAsia" w:hAnsiTheme="majorEastAsia" w:hint="eastAsia"/>
          <w:sz w:val="24"/>
          <w:szCs w:val="24"/>
        </w:rPr>
        <w:t>完成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6.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点：福建省漳州市古雷开发区腾龙路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86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号</w:t>
      </w:r>
    </w:p>
    <w:p w:rsidR="00170042" w:rsidRPr="004F0236" w:rsidRDefault="00170042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备注：</w:t>
      </w:r>
    </w:p>
    <w:p w:rsidR="00170042" w:rsidRPr="004F0236" w:rsidRDefault="00170042" w:rsidP="005313F7">
      <w:pPr>
        <w:pStyle w:val="a3"/>
        <w:snapToGrid w:val="0"/>
        <w:spacing w:line="400" w:lineRule="exact"/>
        <w:ind w:leftChars="228" w:left="839" w:hangingChars="150" w:hanging="36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1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参选人必须对同一个合同包中的全部物资与服务进行参选，不得仅对合同包中的部分物资或服务进行参选，否则其比选文件将被拒绝。</w:t>
      </w:r>
    </w:p>
    <w:p w:rsidR="00907250" w:rsidRPr="004F0236" w:rsidRDefault="00907250" w:rsidP="00293643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2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本次比选设置最高控制价，商务报价如超出控制价将视为无效报价。</w:t>
      </w:r>
    </w:p>
    <w:p w:rsidR="00170042" w:rsidRPr="004F0236" w:rsidRDefault="00D4656D" w:rsidP="00293643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3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="00170042" w:rsidRPr="004F0236">
        <w:rPr>
          <w:rFonts w:ascii="宋体" w:hAnsi="宋体" w:cs="宋体" w:hint="eastAsia"/>
          <w:bCs/>
          <w:sz w:val="24"/>
          <w:szCs w:val="24"/>
        </w:rPr>
        <w:t xml:space="preserve">参选人资格要求： </w:t>
      </w:r>
      <w:r w:rsidR="0051066D" w:rsidRPr="004F0236">
        <w:rPr>
          <w:rFonts w:ascii="宋体" w:hAnsi="宋体" w:cs="宋体" w:hint="eastAsia"/>
          <w:bCs/>
          <w:sz w:val="24"/>
          <w:szCs w:val="24"/>
        </w:rPr>
        <w:t>见附件“比选文件”</w:t>
      </w:r>
    </w:p>
    <w:p w:rsidR="00D27F83" w:rsidRPr="004F0236" w:rsidRDefault="00D4656D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bCs/>
        </w:rPr>
        <w:t>4</w:t>
      </w:r>
      <w:r w:rsidR="00CD3CB2">
        <w:rPr>
          <w:rFonts w:ascii="宋体" w:hAnsi="宋体" w:cs="宋体" w:hint="eastAsia"/>
          <w:bCs/>
        </w:rPr>
        <w:t xml:space="preserve">. 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投标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时间：2019-</w:t>
      </w:r>
      <w:r w:rsidR="00C839F9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FA2B15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-</w:t>
      </w:r>
      <w:r w:rsidR="00FA2B15">
        <w:rPr>
          <w:rFonts w:ascii="宋体" w:hAnsi="宋体" w:cs="宋体" w:hint="eastAsia"/>
          <w:color w:val="333333"/>
          <w:shd w:val="clear" w:color="auto" w:fill="FFFFFF"/>
        </w:rPr>
        <w:t>02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 xml:space="preserve"> 08:30至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201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9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85414E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CC3647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CC3647">
        <w:rPr>
          <w:rFonts w:ascii="宋体" w:hAnsi="宋体" w:cs="宋体" w:hint="eastAsia"/>
          <w:color w:val="333333"/>
          <w:shd w:val="clear" w:color="auto" w:fill="FFFFFF"/>
        </w:rPr>
        <w:t>0</w:t>
      </w:r>
      <w:r w:rsidR="00FA2B15">
        <w:rPr>
          <w:rFonts w:ascii="宋体" w:hAnsi="宋体" w:cs="宋体" w:hint="eastAsia"/>
          <w:color w:val="333333"/>
          <w:shd w:val="clear" w:color="auto" w:fill="FFFFFF"/>
        </w:rPr>
        <w:t>7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 xml:space="preserve">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FA2B15">
        <w:rPr>
          <w:rFonts w:ascii="宋体" w:hAnsi="宋体" w:cs="宋体" w:hint="eastAsia"/>
          <w:color w:val="333333"/>
          <w:shd w:val="clear" w:color="auto" w:fill="FFFFFF"/>
        </w:rPr>
        <w:t>7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:30</w:t>
      </w:r>
    </w:p>
    <w:p w:rsidR="00D27F83" w:rsidRPr="004F0236" w:rsidRDefault="00D27F83" w:rsidP="005313F7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839" w:hangingChars="150" w:hanging="36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5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报名截止后5个工作日，我司将组织有关部门对参选人进行资质评审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和比选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。</w:t>
      </w:r>
    </w:p>
    <w:p w:rsidR="00D27F83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6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公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示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期限：</w:t>
      </w:r>
      <w:r w:rsidR="00FA2B15">
        <w:rPr>
          <w:rFonts w:ascii="宋体" w:hAnsi="宋体" w:cs="宋体" w:hint="eastAsia"/>
          <w:color w:val="333333"/>
          <w:shd w:val="clear" w:color="auto" w:fill="FFFFFF"/>
        </w:rPr>
        <w:t>5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天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。</w:t>
      </w:r>
    </w:p>
    <w:p w:rsidR="00CD3CB2" w:rsidRPr="004F0236" w:rsidRDefault="00CD3CB2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/>
          <w:color w:val="333333"/>
          <w:shd w:val="clear" w:color="auto" w:fill="FFFFFF"/>
        </w:rPr>
      </w:pP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  联系人：纪先生</w:t>
      </w:r>
    </w:p>
    <w:p w:rsidR="00D27F83" w:rsidRPr="004F0236" w:rsidRDefault="002321F6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电  话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：0596-6311823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邮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箱：hzji@fhcpec.com.cn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地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址：福建省漳州市漳浦县杜浔镇杜昌路9号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eastAsia="Segoe UI" w:hAnsi="Segoe UI" w:cs="Segoe UI"/>
          <w:color w:val="333333"/>
        </w:rPr>
      </w:pP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588" w:left="3937" w:hangingChars="1126" w:hanging="2702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福建福海创石油化工有限公司</w:t>
      </w:r>
      <w:r w:rsidR="00AB5853" w:rsidRPr="004F0236">
        <w:rPr>
          <w:rFonts w:ascii="宋体" w:hAnsi="宋体" w:cs="宋体" w:hint="eastAsia"/>
          <w:color w:val="333333"/>
          <w:shd w:val="clear" w:color="auto" w:fill="FFFFFF"/>
        </w:rPr>
        <w:t>企业管理部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 xml:space="preserve">   </w:t>
      </w:r>
      <w:r w:rsidR="00AB5853">
        <w:rPr>
          <w:rFonts w:ascii="宋体" w:hAnsi="宋体" w:cs="宋体" w:hint="eastAsia"/>
          <w:color w:val="333333"/>
          <w:shd w:val="clear" w:color="auto" w:fill="FFFFFF"/>
        </w:rPr>
        <w:t xml:space="preserve">                   </w:t>
      </w:r>
    </w:p>
    <w:p w:rsidR="00D27F83" w:rsidRPr="004F0236" w:rsidRDefault="00AB585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 xml:space="preserve">      </w:t>
      </w:r>
      <w:r w:rsidR="00293643">
        <w:rPr>
          <w:rFonts w:ascii="宋体" w:hAnsi="宋体" w:cs="宋体" w:hint="eastAsia"/>
          <w:color w:val="333333"/>
          <w:shd w:val="clear" w:color="auto" w:fill="FFFFFF"/>
        </w:rPr>
        <w:t xml:space="preserve">                        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2019年</w:t>
      </w:r>
      <w:r w:rsidR="00C839F9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FA2B15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月</w:t>
      </w:r>
      <w:r w:rsidR="00FA2B15">
        <w:rPr>
          <w:rFonts w:ascii="宋体" w:hAnsi="宋体" w:cs="宋体" w:hint="eastAsia"/>
          <w:color w:val="333333"/>
          <w:shd w:val="clear" w:color="auto" w:fill="FFFFFF"/>
        </w:rPr>
        <w:t>01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日</w:t>
      </w:r>
    </w:p>
    <w:p w:rsidR="00170042" w:rsidRPr="004F0236" w:rsidRDefault="00170042" w:rsidP="004F0236">
      <w:pPr>
        <w:pStyle w:val="a3"/>
        <w:snapToGrid w:val="0"/>
        <w:spacing w:line="400" w:lineRule="exact"/>
        <w:ind w:firstLineChars="200" w:firstLine="480"/>
        <w:rPr>
          <w:sz w:val="24"/>
          <w:szCs w:val="24"/>
        </w:rPr>
      </w:pPr>
    </w:p>
    <w:sectPr w:rsidR="00170042" w:rsidRPr="004F0236" w:rsidSect="00126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21B" w:rsidRDefault="005A021B" w:rsidP="00281331">
      <w:r>
        <w:separator/>
      </w:r>
    </w:p>
  </w:endnote>
  <w:endnote w:type="continuationSeparator" w:id="0">
    <w:p w:rsidR="005A021B" w:rsidRDefault="005A021B" w:rsidP="00281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21B" w:rsidRDefault="005A021B" w:rsidP="00281331">
      <w:r>
        <w:separator/>
      </w:r>
    </w:p>
  </w:footnote>
  <w:footnote w:type="continuationSeparator" w:id="0">
    <w:p w:rsidR="005A021B" w:rsidRDefault="005A021B" w:rsidP="002813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042"/>
    <w:rsid w:val="000159F7"/>
    <w:rsid w:val="000227F8"/>
    <w:rsid w:val="00023790"/>
    <w:rsid w:val="0003118E"/>
    <w:rsid w:val="00046665"/>
    <w:rsid w:val="000553F0"/>
    <w:rsid w:val="00060AB9"/>
    <w:rsid w:val="00061F1C"/>
    <w:rsid w:val="0007019C"/>
    <w:rsid w:val="00097A7C"/>
    <w:rsid w:val="000B323A"/>
    <w:rsid w:val="000F2E5E"/>
    <w:rsid w:val="00126696"/>
    <w:rsid w:val="001505B3"/>
    <w:rsid w:val="00170042"/>
    <w:rsid w:val="00193C3B"/>
    <w:rsid w:val="00196F1B"/>
    <w:rsid w:val="00197104"/>
    <w:rsid w:val="002321F6"/>
    <w:rsid w:val="00281331"/>
    <w:rsid w:val="00293643"/>
    <w:rsid w:val="00305B8D"/>
    <w:rsid w:val="00307D9F"/>
    <w:rsid w:val="00330BA8"/>
    <w:rsid w:val="00334276"/>
    <w:rsid w:val="00335ED9"/>
    <w:rsid w:val="00356C2C"/>
    <w:rsid w:val="0036607B"/>
    <w:rsid w:val="003765E0"/>
    <w:rsid w:val="0039136B"/>
    <w:rsid w:val="003E1B85"/>
    <w:rsid w:val="004002EB"/>
    <w:rsid w:val="0042468D"/>
    <w:rsid w:val="00443B8E"/>
    <w:rsid w:val="004A30EB"/>
    <w:rsid w:val="004E6FD7"/>
    <w:rsid w:val="004F0236"/>
    <w:rsid w:val="004F0FC9"/>
    <w:rsid w:val="004F4D2F"/>
    <w:rsid w:val="005015DF"/>
    <w:rsid w:val="0051066D"/>
    <w:rsid w:val="005313F7"/>
    <w:rsid w:val="00537ADC"/>
    <w:rsid w:val="00586E40"/>
    <w:rsid w:val="00591081"/>
    <w:rsid w:val="005A021B"/>
    <w:rsid w:val="005A5389"/>
    <w:rsid w:val="005D2B7D"/>
    <w:rsid w:val="005E11B4"/>
    <w:rsid w:val="006950BE"/>
    <w:rsid w:val="006C1419"/>
    <w:rsid w:val="006E61F5"/>
    <w:rsid w:val="00722EF3"/>
    <w:rsid w:val="00743FEA"/>
    <w:rsid w:val="00785A63"/>
    <w:rsid w:val="00790475"/>
    <w:rsid w:val="008015EE"/>
    <w:rsid w:val="008409A1"/>
    <w:rsid w:val="0085414E"/>
    <w:rsid w:val="00874B09"/>
    <w:rsid w:val="00874E67"/>
    <w:rsid w:val="008762DB"/>
    <w:rsid w:val="00884729"/>
    <w:rsid w:val="008A652A"/>
    <w:rsid w:val="008B4D35"/>
    <w:rsid w:val="008F4228"/>
    <w:rsid w:val="00907250"/>
    <w:rsid w:val="009A76A1"/>
    <w:rsid w:val="009C4A44"/>
    <w:rsid w:val="009D4410"/>
    <w:rsid w:val="00A64A14"/>
    <w:rsid w:val="00A64C4B"/>
    <w:rsid w:val="00A73BE6"/>
    <w:rsid w:val="00A87AEA"/>
    <w:rsid w:val="00AB5853"/>
    <w:rsid w:val="00AD4C81"/>
    <w:rsid w:val="00AE1ED5"/>
    <w:rsid w:val="00B01336"/>
    <w:rsid w:val="00B17A27"/>
    <w:rsid w:val="00B232B0"/>
    <w:rsid w:val="00B27361"/>
    <w:rsid w:val="00B47837"/>
    <w:rsid w:val="00BD108D"/>
    <w:rsid w:val="00C2427A"/>
    <w:rsid w:val="00C27762"/>
    <w:rsid w:val="00C70EC3"/>
    <w:rsid w:val="00C839F9"/>
    <w:rsid w:val="00CB4D56"/>
    <w:rsid w:val="00CC3647"/>
    <w:rsid w:val="00CD3CB2"/>
    <w:rsid w:val="00D05C94"/>
    <w:rsid w:val="00D27F83"/>
    <w:rsid w:val="00D4656D"/>
    <w:rsid w:val="00E0178A"/>
    <w:rsid w:val="00E04DB5"/>
    <w:rsid w:val="00E073BC"/>
    <w:rsid w:val="00E84403"/>
    <w:rsid w:val="00EA396B"/>
    <w:rsid w:val="00ED75AB"/>
    <w:rsid w:val="00F04FCC"/>
    <w:rsid w:val="00F82EB2"/>
    <w:rsid w:val="00F849A1"/>
    <w:rsid w:val="00F95D18"/>
    <w:rsid w:val="00F96AC1"/>
    <w:rsid w:val="00FA2B15"/>
    <w:rsid w:val="00FE7EA4"/>
    <w:rsid w:val="00FF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170042"/>
  </w:style>
  <w:style w:type="paragraph" w:styleId="a3">
    <w:name w:val="Normal Indent"/>
    <w:basedOn w:val="a"/>
    <w:link w:val="Char"/>
    <w:qFormat/>
    <w:rsid w:val="00170042"/>
    <w:pPr>
      <w:adjustRightInd w:val="0"/>
      <w:spacing w:line="360" w:lineRule="atLeast"/>
      <w:ind w:firstLine="420"/>
      <w:textAlignment w:val="baseline"/>
    </w:pPr>
  </w:style>
  <w:style w:type="paragraph" w:customStyle="1" w:styleId="xl27">
    <w:name w:val="xl27"/>
    <w:basedOn w:val="a"/>
    <w:qFormat/>
    <w:rsid w:val="0017004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styleId="a4">
    <w:name w:val="Normal (Web)"/>
    <w:basedOn w:val="a"/>
    <w:rsid w:val="00B17A27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5">
    <w:name w:val="header"/>
    <w:basedOn w:val="a"/>
    <w:link w:val="Char0"/>
    <w:unhideWhenUsed/>
    <w:rsid w:val="00281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8133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281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81331"/>
    <w:rPr>
      <w:sz w:val="18"/>
      <w:szCs w:val="18"/>
    </w:rPr>
  </w:style>
  <w:style w:type="paragraph" w:styleId="a7">
    <w:name w:val="List Paragraph"/>
    <w:basedOn w:val="a"/>
    <w:uiPriority w:val="34"/>
    <w:qFormat/>
    <w:rsid w:val="00443B8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2019-11-01T01:41:00Z</dcterms:created>
  <dcterms:modified xsi:type="dcterms:W3CDTF">2019-11-01T01:41:00Z</dcterms:modified>
</cp:coreProperties>
</file>