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163AA8">
      <w:pPr>
        <w:spacing w:before="38"/>
        <w:ind w:left="172"/>
        <w:jc w:val="center"/>
        <w:rPr>
          <w:rFonts w:ascii="黑体" w:eastAsia="黑体" w:hAnsi="黑体"/>
          <w:b/>
          <w:sz w:val="44"/>
          <w:szCs w:val="44"/>
          <w:lang w:eastAsia="zh-CN"/>
        </w:rPr>
      </w:pPr>
      <w:r>
        <w:rPr>
          <w:rFonts w:ascii="微软雅黑" w:eastAsia="微软雅黑" w:hAnsi="微软雅黑" w:hint="eastAsia"/>
          <w:b/>
          <w:sz w:val="44"/>
          <w:szCs w:val="44"/>
          <w:lang w:eastAsia="zh-CN"/>
        </w:rPr>
        <w:t>环保样品外委分析</w:t>
      </w:r>
      <w:r w:rsidR="003A043F">
        <w:rPr>
          <w:rFonts w:ascii="微软雅黑" w:eastAsia="微软雅黑" w:hAnsi="微软雅黑" w:hint="eastAsia"/>
          <w:b/>
          <w:sz w:val="44"/>
          <w:szCs w:val="44"/>
          <w:lang w:eastAsia="zh-CN"/>
        </w:rPr>
        <w:t>检测</w:t>
      </w:r>
      <w:r w:rsidR="00322549" w:rsidRPr="00221C96">
        <w:rPr>
          <w:rFonts w:ascii="黑体" w:eastAsia="黑体" w:hAnsi="黑体" w:hint="eastAsia"/>
          <w:b/>
          <w:sz w:val="44"/>
          <w:szCs w:val="44"/>
          <w:lang w:eastAsia="zh-CN"/>
        </w:rPr>
        <w:t xml:space="preserve">                       </w:t>
      </w:r>
    </w:p>
    <w:p w:rsidR="00967702" w:rsidRPr="00163AA8" w:rsidRDefault="00967702">
      <w:pPr>
        <w:pStyle w:val="a4"/>
        <w:rPr>
          <w:rFonts w:ascii="黑体" w:eastAsia="黑体" w:hAnsi="黑体"/>
          <w:b/>
          <w:sz w:val="48"/>
          <w:szCs w:val="48"/>
          <w:lang w:eastAsia="zh-CN"/>
        </w:rPr>
      </w:pPr>
    </w:p>
    <w:p w:rsidR="00967702" w:rsidRPr="003A043F"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CG201908</w:t>
      </w:r>
      <w:r w:rsidR="00950305">
        <w:rPr>
          <w:rFonts w:hAnsi="宋体" w:cs="宋体" w:hint="eastAsia"/>
          <w:bCs/>
          <w:sz w:val="32"/>
          <w:szCs w:val="32"/>
          <w:u w:val="single"/>
        </w:rPr>
        <w:t>1900</w:t>
      </w:r>
      <w:r w:rsidR="00216231">
        <w:rPr>
          <w:rFonts w:hAnsi="宋体" w:cs="宋体" w:hint="eastAsia"/>
          <w:bCs/>
          <w:sz w:val="32"/>
          <w:szCs w:val="32"/>
          <w:u w:val="single"/>
        </w:rPr>
        <w:t>B</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Pr="00216231"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216231">
        <w:rPr>
          <w:rFonts w:ascii="微软雅黑" w:eastAsia="微软雅黑" w:hint="eastAsia"/>
          <w:b/>
          <w:w w:val="95"/>
          <w:sz w:val="32"/>
          <w:lang w:eastAsia="zh-CN"/>
        </w:rPr>
        <w:t>十</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365344">
      <w:pPr>
        <w:spacing w:line="62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65344">
        <w:rPr>
          <w:rFonts w:hint="eastAsia"/>
          <w:sz w:val="28"/>
          <w:szCs w:val="28"/>
          <w:lang w:eastAsia="zh-CN"/>
        </w:rPr>
        <w:t>合同</w:t>
      </w:r>
    </w:p>
    <w:p w:rsidR="00A916A4" w:rsidRDefault="00DD56C2" w:rsidP="00365344">
      <w:pPr>
        <w:spacing w:line="620" w:lineRule="exact"/>
        <w:ind w:right="103" w:firstLineChars="50" w:firstLine="140"/>
        <w:rPr>
          <w:sz w:val="28"/>
          <w:szCs w:val="28"/>
          <w:lang w:eastAsia="zh-CN"/>
        </w:rPr>
      </w:pPr>
      <w:r w:rsidRPr="00B31E2B">
        <w:rPr>
          <w:sz w:val="28"/>
          <w:szCs w:val="28"/>
          <w:lang w:eastAsia="zh-CN"/>
        </w:rPr>
        <w:t>附件二：参选文件（</w:t>
      </w:r>
      <w:r w:rsidR="00FD2D15" w:rsidRPr="00B31E2B">
        <w:rPr>
          <w:rFonts w:asciiTheme="minorEastAsia" w:eastAsiaTheme="minorEastAsia" w:hAnsiTheme="minorEastAsia" w:cs="黑体" w:hint="eastAsia"/>
          <w:color w:val="000000"/>
          <w:sz w:val="28"/>
          <w:szCs w:val="28"/>
          <w:lang w:eastAsia="zh-CN"/>
        </w:rPr>
        <w:t>参选报价表</w:t>
      </w:r>
      <w:r w:rsidRPr="00B31E2B">
        <w:rPr>
          <w:sz w:val="28"/>
          <w:szCs w:val="28"/>
          <w:lang w:eastAsia="zh-CN"/>
        </w:rPr>
        <w:t>）</w:t>
      </w:r>
    </w:p>
    <w:p w:rsidR="00365344" w:rsidRPr="00365344" w:rsidRDefault="00365344" w:rsidP="00365344">
      <w:pPr>
        <w:pStyle w:val="1"/>
        <w:spacing w:line="620" w:lineRule="exact"/>
        <w:ind w:firstLineChars="50" w:firstLine="140"/>
        <w:rPr>
          <w:sz w:val="28"/>
          <w:szCs w:val="28"/>
        </w:rPr>
      </w:pPr>
      <w:r w:rsidRPr="00365344">
        <w:rPr>
          <w:rFonts w:hint="eastAsia"/>
          <w:sz w:val="28"/>
          <w:szCs w:val="28"/>
        </w:rPr>
        <w:t>附件三：环保水、气外委分析项目（</w:t>
      </w:r>
      <w:r w:rsidRPr="00365344">
        <w:rPr>
          <w:sz w:val="28"/>
          <w:szCs w:val="28"/>
        </w:rPr>
        <w:t>2020年）</w:t>
      </w:r>
    </w:p>
    <w:p w:rsidR="00B31E2B" w:rsidRPr="00B31E2B" w:rsidRDefault="00B31E2B" w:rsidP="00365344">
      <w:pPr>
        <w:pStyle w:val="1"/>
        <w:spacing w:line="62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216231" w:rsidRPr="00216231">
        <w:rPr>
          <w:rFonts w:hint="eastAsia"/>
          <w:lang w:eastAsia="zh-CN"/>
        </w:rPr>
        <w:t>环保样品外委分析服务</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3A01EC">
        <w:rPr>
          <w:rFonts w:asciiTheme="minorEastAsia" w:eastAsiaTheme="minorEastAsia" w:hAnsiTheme="minorEastAsia"/>
          <w:lang w:eastAsia="zh-CN"/>
        </w:rPr>
        <w:t>一、参选人资格要求：</w:t>
      </w:r>
    </w:p>
    <w:p w:rsidR="00505700" w:rsidRPr="003A01EC" w:rsidRDefault="00505700" w:rsidP="003A01EC">
      <w:pPr>
        <w:pStyle w:val="ad"/>
        <w:shd w:val="clear" w:color="auto" w:fill="FFFFFF"/>
        <w:spacing w:line="460" w:lineRule="exact"/>
        <w:ind w:leftChars="114" w:left="251"/>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Pr="003A01EC" w:rsidRDefault="00505700" w:rsidP="003A01EC">
      <w:pPr>
        <w:spacing w:line="460" w:lineRule="exact"/>
        <w:ind w:firstLineChars="100" w:firstLine="240"/>
        <w:rPr>
          <w:rFonts w:asciiTheme="minorEastAsia" w:eastAsiaTheme="minorEastAsia" w:hAnsiTheme="minorEastAsia"/>
          <w:color w:val="000000" w:themeColor="text1"/>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16678E" w:rsidRDefault="0016678E" w:rsidP="003A01EC">
      <w:pPr>
        <w:pStyle w:val="1"/>
        <w:spacing w:line="460" w:lineRule="exact"/>
        <w:ind w:firstLineChars="100" w:firstLine="240"/>
        <w:rPr>
          <w:rFonts w:asciiTheme="minorEastAsia" w:eastAsiaTheme="minorEastAsia" w:hAnsiTheme="minorEastAsia"/>
          <w:snapToGrid w:val="0"/>
          <w:sz w:val="24"/>
          <w:szCs w:val="24"/>
        </w:rPr>
      </w:pPr>
      <w:r w:rsidRPr="003A01EC">
        <w:rPr>
          <w:rFonts w:asciiTheme="minorEastAsia" w:eastAsiaTheme="minorEastAsia" w:hAnsiTheme="minorEastAsia" w:hint="eastAsia"/>
          <w:snapToGrid w:val="0"/>
          <w:sz w:val="24"/>
          <w:szCs w:val="24"/>
        </w:rPr>
        <w:t>3．</w:t>
      </w:r>
      <w:r w:rsidRPr="003A01EC">
        <w:rPr>
          <w:rFonts w:asciiTheme="minorEastAsia" w:eastAsiaTheme="minorEastAsia" w:hAnsiTheme="minorEastAsia" w:hint="eastAsia"/>
          <w:sz w:val="24"/>
          <w:szCs w:val="24"/>
        </w:rPr>
        <w:t>参选单位必须</w:t>
      </w:r>
      <w:r w:rsidR="00BD3698">
        <w:rPr>
          <w:rFonts w:asciiTheme="minorEastAsia" w:eastAsiaTheme="minorEastAsia" w:hAnsiTheme="minorEastAsia" w:hint="eastAsia"/>
          <w:snapToGrid w:val="0"/>
          <w:sz w:val="24"/>
          <w:szCs w:val="24"/>
        </w:rPr>
        <w:t>具有从事环保</w:t>
      </w:r>
      <w:r w:rsidRPr="003A01EC">
        <w:rPr>
          <w:rFonts w:asciiTheme="minorEastAsia" w:eastAsiaTheme="minorEastAsia" w:hAnsiTheme="minorEastAsia" w:hint="eastAsia"/>
          <w:snapToGrid w:val="0"/>
          <w:sz w:val="24"/>
          <w:szCs w:val="24"/>
        </w:rPr>
        <w:t>检测能力的相关证明及</w:t>
      </w:r>
      <w:r w:rsidRPr="00C52FD3">
        <w:rPr>
          <w:rFonts w:asciiTheme="minorEastAsia" w:eastAsiaTheme="minorEastAsia" w:hAnsiTheme="minorEastAsia" w:hint="eastAsia"/>
          <w:snapToGrid w:val="0"/>
          <w:sz w:val="24"/>
          <w:szCs w:val="24"/>
        </w:rPr>
        <w:t>国家计量资格认定CMA证书</w:t>
      </w:r>
      <w:r w:rsidR="00B31E2B">
        <w:rPr>
          <w:rFonts w:asciiTheme="minorEastAsia" w:eastAsiaTheme="minorEastAsia" w:hAnsiTheme="minorEastAsia" w:hint="eastAsia"/>
          <w:snapToGrid w:val="0"/>
          <w:sz w:val="24"/>
          <w:szCs w:val="24"/>
        </w:rPr>
        <w:t>。</w:t>
      </w:r>
    </w:p>
    <w:p w:rsidR="00FB3D66" w:rsidRPr="003A01EC" w:rsidRDefault="00FB3D66" w:rsidP="00365344">
      <w:pPr>
        <w:pStyle w:val="1"/>
        <w:spacing w:line="460" w:lineRule="exact"/>
        <w:ind w:leftChars="110" w:left="602" w:hangingChars="150" w:hanging="36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4．检测单位需与我司技术人员先进行技术澄清，</w:t>
      </w:r>
      <w:r w:rsidR="00BD3698">
        <w:rPr>
          <w:rFonts w:asciiTheme="minorEastAsia" w:eastAsiaTheme="minorEastAsia" w:hAnsiTheme="minorEastAsia" w:hint="eastAsia"/>
          <w:snapToGrid w:val="0"/>
          <w:sz w:val="24"/>
          <w:szCs w:val="24"/>
        </w:rPr>
        <w:t>确认</w:t>
      </w:r>
      <w:r w:rsidR="00BD3698" w:rsidRPr="00BD3698">
        <w:rPr>
          <w:rFonts w:asciiTheme="minorEastAsia" w:eastAsiaTheme="minorEastAsia" w:hAnsiTheme="minorEastAsia" w:hint="eastAsia"/>
          <w:snapToGrid w:val="0"/>
          <w:sz w:val="24"/>
          <w:szCs w:val="24"/>
        </w:rPr>
        <w:t>污染物类别</w:t>
      </w:r>
      <w:r w:rsidR="00BD3698">
        <w:rPr>
          <w:rFonts w:asciiTheme="minorEastAsia" w:eastAsiaTheme="minorEastAsia" w:hAnsiTheme="minorEastAsia" w:hint="eastAsia"/>
          <w:snapToGrid w:val="0"/>
          <w:sz w:val="24"/>
          <w:szCs w:val="24"/>
        </w:rPr>
        <w:t>、</w:t>
      </w:r>
      <w:r w:rsidR="00BD3698" w:rsidRPr="00BD3698">
        <w:rPr>
          <w:rFonts w:asciiTheme="minorEastAsia" w:eastAsiaTheme="minorEastAsia" w:hAnsiTheme="minorEastAsia" w:hint="eastAsia"/>
          <w:snapToGrid w:val="0"/>
          <w:sz w:val="24"/>
          <w:szCs w:val="24"/>
        </w:rPr>
        <w:t>监测内容</w:t>
      </w:r>
      <w:r w:rsidR="00BD3698">
        <w:rPr>
          <w:rFonts w:asciiTheme="minorEastAsia" w:eastAsiaTheme="minorEastAsia" w:hAnsiTheme="minorEastAsia" w:hint="eastAsia"/>
          <w:snapToGrid w:val="0"/>
          <w:sz w:val="24"/>
          <w:szCs w:val="24"/>
        </w:rPr>
        <w:t>、</w:t>
      </w:r>
      <w:r w:rsidR="00BD3698" w:rsidRPr="00BD3698">
        <w:rPr>
          <w:rFonts w:asciiTheme="minorEastAsia" w:eastAsiaTheme="minorEastAsia" w:hAnsiTheme="minorEastAsia" w:hint="eastAsia"/>
          <w:snapToGrid w:val="0"/>
          <w:sz w:val="24"/>
          <w:szCs w:val="24"/>
        </w:rPr>
        <w:t>监测</w:t>
      </w:r>
      <w:r w:rsidR="00365344">
        <w:rPr>
          <w:rFonts w:asciiTheme="minorEastAsia" w:eastAsiaTheme="minorEastAsia" w:hAnsiTheme="minorEastAsia" w:hint="eastAsia"/>
          <w:snapToGrid w:val="0"/>
          <w:sz w:val="24"/>
          <w:szCs w:val="24"/>
        </w:rPr>
        <w:t>方法，提供近三年的相关业绩。</w:t>
      </w:r>
    </w:p>
    <w:p w:rsidR="00505700" w:rsidRDefault="00FB3D66" w:rsidP="003A01EC">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5</w:t>
      </w:r>
      <w:r w:rsidR="000F02FB">
        <w:rPr>
          <w:rFonts w:asciiTheme="minorEastAsia" w:eastAsiaTheme="minorEastAsia" w:hAnsiTheme="minorEastAsia" w:hint="eastAsia"/>
          <w:snapToGrid w:val="0"/>
          <w:sz w:val="24"/>
          <w:szCs w:val="24"/>
        </w:rPr>
        <w:t>.</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3A01EC">
      <w:pPr>
        <w:pStyle w:val="1"/>
        <w:spacing w:line="460" w:lineRule="exact"/>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A01EC">
        <w:rPr>
          <w:rFonts w:asciiTheme="minorEastAsia" w:eastAsiaTheme="minorEastAsia" w:hAnsiTheme="minorEastAsia" w:hint="eastAsia"/>
          <w:color w:val="000000" w:themeColor="text1"/>
          <w:sz w:val="24"/>
          <w:szCs w:val="24"/>
        </w:rPr>
        <w:t xml:space="preserve"> </w:t>
      </w:r>
      <w:r w:rsidR="00C52FD3">
        <w:rPr>
          <w:rFonts w:asciiTheme="minorEastAsia" w:eastAsiaTheme="minorEastAsia" w:hAnsiTheme="minorEastAsia" w:hint="eastAsia"/>
          <w:color w:val="000000" w:themeColor="text1"/>
          <w:sz w:val="24"/>
          <w:szCs w:val="24"/>
        </w:rPr>
        <w:t>6.</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w:t>
      </w:r>
      <w:r w:rsidRPr="00192DBF">
        <w:rPr>
          <w:rFonts w:asciiTheme="minorEastAsia" w:eastAsiaTheme="minorEastAsia" w:hAnsiTheme="minorEastAsia" w:hint="eastAsia"/>
          <w:snapToGrid w:val="0"/>
          <w:spacing w:val="8"/>
          <w:sz w:val="24"/>
          <w:szCs w:val="24"/>
          <w:lang w:eastAsia="zh-CN"/>
        </w:rPr>
        <w:t>交的截止时间：</w:t>
      </w:r>
      <w:r w:rsidRPr="00C728A8">
        <w:rPr>
          <w:rFonts w:asciiTheme="minorEastAsia" w:eastAsiaTheme="minorEastAsia" w:hAnsiTheme="minorEastAsia" w:hint="eastAsia"/>
          <w:sz w:val="24"/>
          <w:szCs w:val="24"/>
          <w:lang w:eastAsia="zh-CN"/>
        </w:rPr>
        <w:t>2019年</w:t>
      </w:r>
      <w:r w:rsidR="00C728A8" w:rsidRPr="00C728A8">
        <w:rPr>
          <w:rFonts w:asciiTheme="minorEastAsia" w:eastAsiaTheme="minorEastAsia" w:hAnsiTheme="minorEastAsia" w:hint="eastAsia"/>
          <w:sz w:val="24"/>
          <w:szCs w:val="24"/>
          <w:lang w:eastAsia="zh-CN"/>
        </w:rPr>
        <w:t>11</w:t>
      </w:r>
      <w:r w:rsidRPr="00C728A8">
        <w:rPr>
          <w:rFonts w:asciiTheme="minorEastAsia" w:eastAsiaTheme="minorEastAsia" w:hAnsiTheme="minorEastAsia" w:hint="eastAsia"/>
          <w:sz w:val="24"/>
          <w:szCs w:val="24"/>
          <w:lang w:eastAsia="zh-CN"/>
        </w:rPr>
        <w:t>月</w:t>
      </w:r>
      <w:r w:rsidR="00C728A8" w:rsidRPr="00C728A8">
        <w:rPr>
          <w:rFonts w:asciiTheme="minorEastAsia" w:eastAsiaTheme="minorEastAsia" w:hAnsiTheme="minorEastAsia" w:hint="eastAsia"/>
          <w:sz w:val="24"/>
          <w:szCs w:val="24"/>
          <w:lang w:eastAsia="zh-CN"/>
        </w:rPr>
        <w:t>01</w:t>
      </w:r>
      <w:r w:rsidRPr="00C728A8">
        <w:rPr>
          <w:rFonts w:asciiTheme="minorEastAsia" w:eastAsiaTheme="minorEastAsia" w:hAnsiTheme="minorEastAsia" w:hint="eastAsia"/>
          <w:sz w:val="24"/>
          <w:szCs w:val="24"/>
          <w:lang w:eastAsia="zh-CN"/>
        </w:rPr>
        <w:t>日17 时</w:t>
      </w:r>
      <w:r w:rsidR="00C728A8" w:rsidRPr="00C728A8">
        <w:rPr>
          <w:rFonts w:asciiTheme="minorEastAsia" w:eastAsiaTheme="minorEastAsia" w:hAnsiTheme="minorEastAsia" w:hint="eastAsia"/>
          <w:sz w:val="24"/>
          <w:szCs w:val="24"/>
          <w:lang w:eastAsia="zh-CN"/>
        </w:rPr>
        <w:t>30</w:t>
      </w:r>
      <w:r w:rsidRPr="00C728A8">
        <w:rPr>
          <w:rFonts w:asciiTheme="minorEastAsia" w:eastAsiaTheme="minorEastAsia" w:hAnsiTheme="minorEastAsia" w:hint="eastAsia"/>
          <w:sz w:val="24"/>
          <w:szCs w:val="24"/>
          <w:lang w:eastAsia="zh-CN"/>
        </w:rPr>
        <w:t>分</w:t>
      </w:r>
      <w:r w:rsidRPr="00C728A8">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FB3D66" w:rsidP="00FB3D66">
      <w:pPr>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505700" w:rsidRPr="003A01EC">
        <w:rPr>
          <w:rFonts w:asciiTheme="minorEastAsia" w:eastAsiaTheme="minorEastAsia" w:hAnsiTheme="minorEastAsia" w:hint="eastAsia"/>
          <w:sz w:val="24"/>
          <w:szCs w:val="24"/>
          <w:lang w:eastAsia="zh-CN"/>
        </w:rPr>
        <w:t>联系人：陈玉冰</w:t>
      </w:r>
      <w:r>
        <w:rPr>
          <w:rFonts w:asciiTheme="minorEastAsia" w:eastAsiaTheme="minorEastAsia" w:hAnsiTheme="minorEastAsia" w:hint="eastAsia"/>
          <w:sz w:val="24"/>
          <w:szCs w:val="24"/>
          <w:lang w:eastAsia="zh-CN"/>
        </w:rPr>
        <w:t xml:space="preserve">   电话：0596-6311839</w:t>
      </w:r>
    </w:p>
    <w:p w:rsidR="00FB3D66" w:rsidRPr="00822A52" w:rsidRDefault="00FB3D66" w:rsidP="00FB3D66">
      <w:pPr>
        <w:pStyle w:val="1"/>
        <w:rPr>
          <w:sz w:val="24"/>
          <w:szCs w:val="24"/>
        </w:rPr>
      </w:pPr>
      <w:r>
        <w:rPr>
          <w:rFonts w:hint="eastAsia"/>
        </w:rPr>
        <w:t xml:space="preserve">   </w:t>
      </w:r>
      <w:r w:rsidRPr="00FB3D66">
        <w:rPr>
          <w:rFonts w:hint="eastAsia"/>
          <w:sz w:val="24"/>
          <w:szCs w:val="24"/>
        </w:rPr>
        <w:t>技术联系人：何欣</w:t>
      </w:r>
      <w:r w:rsidR="00822A52">
        <w:rPr>
          <w:rFonts w:hint="eastAsia"/>
          <w:sz w:val="24"/>
          <w:szCs w:val="24"/>
        </w:rPr>
        <w:t xml:space="preserve">   </w:t>
      </w:r>
      <w:r w:rsidRPr="00FB3D66">
        <w:rPr>
          <w:rFonts w:hint="eastAsia"/>
          <w:sz w:val="24"/>
          <w:szCs w:val="24"/>
        </w:rPr>
        <w:t xml:space="preserve">  </w:t>
      </w:r>
      <w:r w:rsidR="00822A52">
        <w:rPr>
          <w:rFonts w:hint="eastAsia"/>
          <w:sz w:val="24"/>
          <w:szCs w:val="24"/>
        </w:rPr>
        <w:t>电话：</w:t>
      </w:r>
      <w:r w:rsidR="00822A52" w:rsidRPr="00FB3D66">
        <w:rPr>
          <w:rFonts w:hint="eastAsia"/>
          <w:sz w:val="24"/>
          <w:szCs w:val="24"/>
        </w:rPr>
        <w:t>0596-6311226</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822A52">
      <w:pPr>
        <w:spacing w:line="324" w:lineRule="auto"/>
        <w:ind w:firstLineChars="200" w:firstLine="480"/>
        <w:jc w:val="right"/>
        <w:rPr>
          <w:sz w:val="24"/>
          <w:szCs w:val="24"/>
          <w:lang w:eastAsia="zh-CN"/>
        </w:rPr>
      </w:pPr>
      <w:r>
        <w:rPr>
          <w:rFonts w:hint="eastAsia"/>
          <w:sz w:val="24"/>
          <w:szCs w:val="24"/>
          <w:lang w:eastAsia="zh-CN"/>
        </w:rPr>
        <w:t xml:space="preserve">                                               福建福海创石油化工有限公司</w:t>
      </w:r>
    </w:p>
    <w:p w:rsidR="00822A52" w:rsidRPr="00822A52" w:rsidRDefault="00822A52" w:rsidP="00822A52">
      <w:pPr>
        <w:pStyle w:val="1"/>
        <w:rPr>
          <w:color w:val="000000" w:themeColor="text1"/>
          <w:sz w:val="24"/>
          <w:szCs w:val="24"/>
        </w:rPr>
      </w:pPr>
      <w:r>
        <w:rPr>
          <w:rFonts w:hint="eastAsia"/>
        </w:rPr>
        <w:t xml:space="preserve">                                        </w:t>
      </w:r>
      <w:r w:rsidRPr="00822A52">
        <w:rPr>
          <w:rFonts w:hint="eastAsia"/>
          <w:color w:val="000000" w:themeColor="text1"/>
        </w:rPr>
        <w:t xml:space="preserve"> </w:t>
      </w:r>
      <w:r w:rsidRPr="00822A52">
        <w:rPr>
          <w:rFonts w:hint="eastAsia"/>
          <w:color w:val="000000" w:themeColor="text1"/>
          <w:sz w:val="24"/>
          <w:szCs w:val="24"/>
        </w:rPr>
        <w:t xml:space="preserve"> </w:t>
      </w:r>
      <w:r w:rsidRPr="00192DBF">
        <w:rPr>
          <w:rFonts w:hint="eastAsia"/>
          <w:color w:val="000000" w:themeColor="text1"/>
          <w:sz w:val="24"/>
          <w:szCs w:val="24"/>
        </w:rPr>
        <w:t>2019年</w:t>
      </w:r>
      <w:r w:rsidR="00BD3698">
        <w:rPr>
          <w:rFonts w:hint="eastAsia"/>
          <w:color w:val="000000" w:themeColor="text1"/>
          <w:sz w:val="24"/>
          <w:szCs w:val="24"/>
        </w:rPr>
        <w:t>10</w:t>
      </w:r>
      <w:r w:rsidRPr="00192DBF">
        <w:rPr>
          <w:rFonts w:hint="eastAsia"/>
          <w:color w:val="000000" w:themeColor="text1"/>
          <w:sz w:val="24"/>
          <w:szCs w:val="24"/>
        </w:rPr>
        <w:t>月</w:t>
      </w:r>
      <w:r w:rsidR="00BD3698">
        <w:rPr>
          <w:rFonts w:hint="eastAsia"/>
          <w:color w:val="000000" w:themeColor="text1"/>
          <w:sz w:val="24"/>
          <w:szCs w:val="24"/>
        </w:rPr>
        <w:t>21</w:t>
      </w:r>
      <w:r w:rsidRPr="00192DBF">
        <w:rPr>
          <w:rFonts w:hint="eastAsia"/>
          <w:color w:val="000000" w:themeColor="text1"/>
          <w:sz w:val="24"/>
          <w:szCs w:val="24"/>
        </w:rPr>
        <w:t>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BD3698" w:rsidRPr="00BD3698">
        <w:rPr>
          <w:rFonts w:hint="eastAsia"/>
          <w:u w:val="single"/>
          <w:lang w:eastAsia="zh-CN"/>
        </w:rPr>
        <w:t>环保样品外委分析服务</w:t>
      </w:r>
      <w:r w:rsidR="00A71999" w:rsidRPr="00BD3698">
        <w:rPr>
          <w:rFonts w:asciiTheme="majorEastAsia" w:eastAsiaTheme="majorEastAsia" w:hAnsiTheme="maj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福建省漳州市古雷港开发区腾龙路86号</w:t>
      </w:r>
      <w:r w:rsidR="00365344">
        <w:rPr>
          <w:rFonts w:hint="eastAsia"/>
          <w:u w:val="single"/>
          <w:lang w:eastAsia="zh-CN"/>
        </w:rPr>
        <w:t xml:space="preserve"> </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BD3698" w:rsidP="00BD3698">
      <w:pPr>
        <w:pStyle w:val="a4"/>
        <w:spacing w:before="26" w:line="5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日内向比选人提出。参选人若对比选文件有任何疑问，应在参选截止时间前</w:t>
      </w:r>
      <w:r w:rsidR="00C728A8">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w:t>
      </w:r>
      <w:r>
        <w:rPr>
          <w:spacing w:val="-4"/>
          <w:lang w:eastAsia="zh-CN"/>
        </w:rPr>
        <w:lastRenderedPageBreak/>
        <w:t>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192DBF" w:rsidRDefault="00CA0569" w:rsidP="00884D83">
      <w:pPr>
        <w:pStyle w:val="2"/>
        <w:tabs>
          <w:tab w:val="left" w:pos="6879"/>
        </w:tabs>
        <w:spacing w:before="107" w:line="440" w:lineRule="exact"/>
        <w:ind w:left="118" w:right="106" w:firstLine="480"/>
        <w:rPr>
          <w:b w:val="0"/>
          <w:lang w:eastAsia="zh-CN"/>
        </w:rPr>
      </w:pPr>
      <w:r w:rsidRPr="00192DBF">
        <w:rPr>
          <w:b w:val="0"/>
          <w:lang w:eastAsia="zh-CN"/>
        </w:rPr>
        <w:t>1.参选文件递交的截止时间：</w:t>
      </w:r>
      <w:r w:rsidRPr="00192DBF">
        <w:rPr>
          <w:rFonts w:hint="eastAsia"/>
          <w:b w:val="0"/>
          <w:lang w:eastAsia="zh-CN"/>
        </w:rPr>
        <w:t>2019年</w:t>
      </w:r>
      <w:r w:rsidR="00BD3698">
        <w:rPr>
          <w:rFonts w:hint="eastAsia"/>
          <w:b w:val="0"/>
          <w:lang w:eastAsia="zh-CN"/>
        </w:rPr>
        <w:t>11</w:t>
      </w:r>
      <w:r w:rsidRPr="00192DBF">
        <w:rPr>
          <w:rFonts w:hint="eastAsia"/>
          <w:b w:val="0"/>
          <w:lang w:eastAsia="zh-CN"/>
        </w:rPr>
        <w:t>月</w:t>
      </w:r>
      <w:r w:rsidR="00BD3698">
        <w:rPr>
          <w:rFonts w:hint="eastAsia"/>
          <w:b w:val="0"/>
          <w:lang w:eastAsia="zh-CN"/>
        </w:rPr>
        <w:t>01</w:t>
      </w:r>
      <w:r w:rsidRPr="00192DBF">
        <w:rPr>
          <w:rFonts w:hint="eastAsia"/>
          <w:b w:val="0"/>
          <w:lang w:eastAsia="zh-CN"/>
        </w:rPr>
        <w:t>日下午</w:t>
      </w:r>
      <w:r w:rsidR="00E66723" w:rsidRPr="00192DBF">
        <w:rPr>
          <w:rFonts w:hint="eastAsia"/>
          <w:b w:val="0"/>
          <w:lang w:eastAsia="zh-CN"/>
        </w:rPr>
        <w:t>17</w:t>
      </w:r>
      <w:r w:rsidRPr="00192DBF">
        <w:rPr>
          <w:rFonts w:hint="eastAsia"/>
          <w:b w:val="0"/>
          <w:lang w:eastAsia="zh-CN"/>
        </w:rPr>
        <w:t>时</w:t>
      </w:r>
      <w:r w:rsidR="00E66723" w:rsidRPr="00192DBF">
        <w:rPr>
          <w:rFonts w:hint="eastAsia"/>
          <w:b w:val="0"/>
          <w:lang w:eastAsia="zh-CN"/>
        </w:rPr>
        <w:t>30</w:t>
      </w:r>
      <w:r w:rsidRPr="00192DBF">
        <w:rPr>
          <w:rFonts w:hint="eastAsia"/>
          <w:b w:val="0"/>
          <w:lang w:eastAsia="zh-CN"/>
        </w:rPr>
        <w:t>分。</w:t>
      </w:r>
    </w:p>
    <w:p w:rsidR="00CA0569" w:rsidRPr="00664A41" w:rsidRDefault="00D16A0A" w:rsidP="003A01EC">
      <w:pPr>
        <w:pStyle w:val="2"/>
        <w:tabs>
          <w:tab w:val="left" w:pos="6879"/>
        </w:tabs>
        <w:spacing w:before="107" w:line="321" w:lineRule="auto"/>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选文件</w:t>
      </w:r>
      <w:r w:rsidR="002E09B4">
        <w:rPr>
          <w:rFonts w:hint="eastAsia"/>
          <w:b w:val="0"/>
          <w:spacing w:val="4"/>
          <w:lang w:eastAsia="zh-CN"/>
        </w:rPr>
        <w:t>盖章扫描后发至福海创指定报价邮箱：</w:t>
      </w:r>
      <w:hyperlink r:id="rId9" w:history="1">
        <w:r w:rsidR="002E09B4" w:rsidRPr="001656D2">
          <w:rPr>
            <w:rStyle w:val="ae"/>
            <w:rFonts w:hint="eastAsia"/>
            <w:b w:val="0"/>
            <w:spacing w:val="4"/>
            <w:lang w:eastAsia="zh-CN"/>
          </w:rPr>
          <w:t>fhcpec@fjpce.com.cn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CA0569">
      <w:pPr>
        <w:pStyle w:val="a4"/>
        <w:spacing w:before="108" w:line="440" w:lineRule="exact"/>
        <w:ind w:left="598"/>
        <w:rPr>
          <w:lang w:eastAsia="zh-CN"/>
        </w:rPr>
      </w:pPr>
      <w:r>
        <w:rPr>
          <w:lang w:eastAsia="zh-CN"/>
        </w:rPr>
        <w:t>3.只允许参选人有一个参选方案，否则将被视为无效参选。</w:t>
      </w:r>
    </w:p>
    <w:p w:rsidR="00CA0569" w:rsidRDefault="00CA0569" w:rsidP="00217922">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lastRenderedPageBreak/>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855AF0">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BD1816" w:rsidRDefault="00BD1816" w:rsidP="00BD1816">
      <w:pPr>
        <w:pStyle w:val="a8"/>
        <w:numPr>
          <w:ilvl w:val="0"/>
          <w:numId w:val="6"/>
        </w:numPr>
        <w:spacing w:before="15" w:line="52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CA0569"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BD3698">
        <w:rPr>
          <w:rFonts w:asciiTheme="minorEastAsia" w:eastAsiaTheme="minorEastAsia" w:hAnsiTheme="minorEastAsia" w:hint="eastAsia"/>
          <w:sz w:val="24"/>
          <w:szCs w:val="24"/>
          <w:lang w:eastAsia="zh-CN"/>
        </w:rPr>
        <w:t>无</w:t>
      </w:r>
      <w:r w:rsidR="00822A52">
        <w:rPr>
          <w:rFonts w:asciiTheme="minorEastAsia" w:eastAsiaTheme="minorEastAsia" w:hAnsiTheme="minorEastAsia" w:hint="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BD3698">
        <w:rPr>
          <w:rFonts w:asciiTheme="minorEastAsia" w:eastAsiaTheme="minorEastAsia" w:hAnsiTheme="minorEastAsia" w:hint="eastAsia"/>
          <w:sz w:val="24"/>
          <w:szCs w:val="24"/>
          <w:lang w:eastAsia="zh-CN"/>
        </w:rPr>
        <w:t>11</w:t>
      </w:r>
      <w:r w:rsidR="007F553A" w:rsidRPr="00192DBF">
        <w:rPr>
          <w:rFonts w:asciiTheme="minorEastAsia" w:eastAsiaTheme="minorEastAsia" w:hAnsiTheme="minorEastAsia"/>
          <w:sz w:val="24"/>
          <w:szCs w:val="24"/>
          <w:lang w:eastAsia="zh-CN"/>
        </w:rPr>
        <w:t>月</w:t>
      </w:r>
      <w:r w:rsidR="00BD3698">
        <w:rPr>
          <w:rFonts w:asciiTheme="minorEastAsia" w:eastAsiaTheme="minorEastAsia" w:hAnsiTheme="minorEastAsia" w:hint="eastAsia"/>
          <w:sz w:val="24"/>
          <w:szCs w:val="24"/>
          <w:lang w:eastAsia="zh-CN"/>
        </w:rPr>
        <w:t>4</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65344" w:rsidRDefault="00365344" w:rsidP="003349D6">
      <w:pPr>
        <w:pStyle w:val="a4"/>
        <w:spacing w:line="420" w:lineRule="exact"/>
        <w:rPr>
          <w:rFonts w:ascii="Times New Roman"/>
          <w:b/>
          <w:bCs/>
          <w:lang w:eastAsia="zh-CN"/>
        </w:rPr>
      </w:pPr>
    </w:p>
    <w:p w:rsidR="00365344" w:rsidRDefault="00365344" w:rsidP="003349D6">
      <w:pPr>
        <w:pStyle w:val="a4"/>
        <w:spacing w:line="420" w:lineRule="exact"/>
        <w:rPr>
          <w:rFonts w:ascii="Times New Roman"/>
          <w:b/>
          <w:bCs/>
          <w:lang w:eastAsia="zh-CN"/>
        </w:rPr>
      </w:pPr>
    </w:p>
    <w:p w:rsidR="003349D6" w:rsidRPr="007F3671"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7F3671" w:rsidRPr="007F3671" w:rsidRDefault="007F3671" w:rsidP="00BD1816">
      <w:pPr>
        <w:spacing w:line="400" w:lineRule="exact"/>
        <w:jc w:val="center"/>
        <w:rPr>
          <w:rFonts w:hint="eastAsia"/>
          <w:b/>
          <w:color w:val="000000"/>
          <w:sz w:val="30"/>
          <w:szCs w:val="30"/>
          <w:lang w:eastAsia="zh-CN"/>
        </w:rPr>
      </w:pPr>
      <w:r w:rsidRPr="007F3671">
        <w:rPr>
          <w:rFonts w:hint="eastAsia"/>
          <w:b/>
          <w:bCs/>
          <w:sz w:val="30"/>
          <w:szCs w:val="30"/>
          <w:lang w:eastAsia="zh-CN"/>
        </w:rPr>
        <w:t>环保外委分析检测</w:t>
      </w:r>
      <w:r w:rsidRPr="007F3671">
        <w:rPr>
          <w:rFonts w:hint="eastAsia"/>
          <w:b/>
          <w:color w:val="000000"/>
          <w:sz w:val="30"/>
          <w:szCs w:val="30"/>
          <w:lang w:eastAsia="zh-CN"/>
        </w:rPr>
        <w:t>合同</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w:t>
      </w:r>
      <w:r w:rsidR="00365344">
        <w:rPr>
          <w:rFonts w:hint="eastAsia"/>
          <w:b/>
          <w:color w:val="000000"/>
          <w:sz w:val="24"/>
          <w:lang w:eastAsia="zh-CN"/>
        </w:rPr>
        <w:t>合同编号：</w:t>
      </w:r>
      <w:r>
        <w:rPr>
          <w:rFonts w:hint="eastAsia"/>
          <w:b/>
          <w:color w:val="000000"/>
          <w:sz w:val="24"/>
          <w:lang w:eastAsia="zh-CN"/>
        </w:rPr>
        <w:t xml:space="preserve">                 </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w:t>
      </w:r>
      <w:r>
        <w:rPr>
          <w:rFonts w:asciiTheme="minorEastAsia" w:eastAsiaTheme="minorEastAsia" w:hAnsiTheme="minorEastAsia"/>
          <w:color w:val="000000"/>
          <w:sz w:val="24"/>
          <w:lang w:eastAsia="zh-CN"/>
        </w:rPr>
        <w:t xml:space="preserve"> </w:t>
      </w:r>
    </w:p>
    <w:p w:rsidR="00BD1816" w:rsidRPr="00807BE8" w:rsidRDefault="00BD1816" w:rsidP="00BD1816">
      <w:pPr>
        <w:spacing w:line="400" w:lineRule="exact"/>
        <w:rPr>
          <w:rFonts w:asciiTheme="minorEastAsia" w:eastAsiaTheme="minorEastAsia" w:hAnsiTheme="minorEastAsia"/>
          <w:color w:val="000000" w:themeColor="text1"/>
          <w:sz w:val="24"/>
          <w:lang w:eastAsia="zh-CN"/>
        </w:rPr>
      </w:pPr>
      <w:r w:rsidRPr="00807BE8">
        <w:rPr>
          <w:rFonts w:asciiTheme="minorEastAsia" w:eastAsiaTheme="minorEastAsia" w:hAnsiTheme="minorEastAsia" w:hint="eastAsia"/>
          <w:color w:val="000000"/>
          <w:sz w:val="24"/>
          <w:lang w:eastAsia="zh-CN"/>
        </w:rPr>
        <w:t>乙方：</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经甲乙双方商定，就甲方委托乙方提供检查服务相关事宜，达成如下协议：</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一、委托检测项目：</w:t>
      </w:r>
    </w:p>
    <w:p w:rsidR="00C52FD3" w:rsidRPr="00980CF7" w:rsidRDefault="00BD1816" w:rsidP="00C52FD3">
      <w:pPr>
        <w:pStyle w:val="Default"/>
        <w:spacing w:line="360" w:lineRule="auto"/>
        <w:rPr>
          <w:rFonts w:ascii="宋体" w:hAnsi="宋体"/>
          <w:snapToGrid w:val="0"/>
          <w:color w:val="auto"/>
        </w:rPr>
      </w:pPr>
      <w:r w:rsidRPr="00192DBF">
        <w:rPr>
          <w:rFonts w:asciiTheme="minorEastAsia" w:eastAsiaTheme="minorEastAsia" w:hAnsiTheme="minorEastAsia" w:hint="eastAsia"/>
        </w:rPr>
        <w:t>甲方委托乙方对</w:t>
      </w:r>
      <w:r w:rsidR="00C52FD3" w:rsidRPr="00192DBF">
        <w:rPr>
          <w:rFonts w:asciiTheme="minorEastAsia" w:eastAsiaTheme="minorEastAsia" w:hAnsiTheme="minorEastAsia" w:hint="eastAsia"/>
          <w:u w:val="single"/>
        </w:rPr>
        <w:t xml:space="preserve">                </w:t>
      </w:r>
      <w:r w:rsidR="007F3671">
        <w:rPr>
          <w:rFonts w:asciiTheme="minorEastAsia" w:eastAsiaTheme="minorEastAsia" w:hAnsiTheme="minorEastAsia" w:hint="eastAsia"/>
          <w:u w:val="single"/>
        </w:rPr>
        <w:t>；</w:t>
      </w:r>
    </w:p>
    <w:p w:rsidR="00BD1816" w:rsidRDefault="00BD1816" w:rsidP="00BD1816">
      <w:pPr>
        <w:spacing w:line="400" w:lineRule="exact"/>
        <w:rPr>
          <w:rFonts w:asciiTheme="minorEastAsia" w:eastAsiaTheme="minorEastAsia" w:hAnsiTheme="minorEastAsia"/>
          <w:color w:val="000000"/>
          <w:sz w:val="24"/>
          <w:u w:val="single"/>
          <w:lang w:eastAsia="zh-CN"/>
        </w:rPr>
      </w:pPr>
      <w:r w:rsidRPr="00263487">
        <w:rPr>
          <w:rFonts w:asciiTheme="minorEastAsia" w:eastAsiaTheme="minorEastAsia" w:hAnsiTheme="minorEastAsia" w:hint="eastAsia"/>
          <w:color w:val="000000"/>
          <w:sz w:val="24"/>
          <w:lang w:eastAsia="zh-CN"/>
        </w:rPr>
        <w:t>二、检测方法</w:t>
      </w:r>
      <w:r w:rsidRPr="00263487">
        <w:rPr>
          <w:rFonts w:asciiTheme="minorEastAsia" w:eastAsiaTheme="minorEastAsia" w:hAnsiTheme="minorEastAsia"/>
          <w:color w:val="000000"/>
          <w:sz w:val="24"/>
          <w:lang w:eastAsia="zh-CN"/>
        </w:rPr>
        <w:t>:</w:t>
      </w:r>
      <w:r w:rsidR="007F3671">
        <w:rPr>
          <w:rFonts w:asciiTheme="minorEastAsia" w:eastAsiaTheme="minorEastAsia" w:hAnsiTheme="minorEastAsia" w:hint="eastAsia"/>
          <w:color w:val="000000"/>
          <w:sz w:val="24"/>
          <w:u w:val="single"/>
          <w:lang w:eastAsia="zh-CN"/>
        </w:rPr>
        <w:t xml:space="preserve">                    </w:t>
      </w:r>
      <w:r w:rsidRPr="00263487">
        <w:rPr>
          <w:rFonts w:asciiTheme="minorEastAsia" w:eastAsiaTheme="minorEastAsia" w:hAnsiTheme="minorEastAsia" w:hint="eastAsia"/>
          <w:color w:val="000000"/>
          <w:sz w:val="24"/>
          <w:lang w:eastAsia="zh-CN"/>
        </w:rPr>
        <w:t xml:space="preserve"> </w:t>
      </w:r>
      <w:r w:rsidR="007F3671">
        <w:rPr>
          <w:rFonts w:asciiTheme="minorEastAsia" w:eastAsiaTheme="minorEastAsia" w:hAnsiTheme="minorEastAsia" w:hint="eastAsia"/>
          <w:color w:val="000000"/>
          <w:sz w:val="24"/>
          <w:lang w:eastAsia="zh-CN"/>
        </w:rPr>
        <w:t>；</w:t>
      </w:r>
      <w:r w:rsidRPr="00263487">
        <w:rPr>
          <w:rFonts w:asciiTheme="minorEastAsia" w:eastAsiaTheme="minorEastAsia" w:hAnsiTheme="minorEastAsia" w:hint="eastAsia"/>
          <w:color w:val="000000"/>
          <w:sz w:val="24"/>
          <w:lang w:eastAsia="zh-CN"/>
        </w:rPr>
        <w:t xml:space="preserve">                 </w:t>
      </w:r>
    </w:p>
    <w:p w:rsidR="00DB1D55" w:rsidRPr="007F3671" w:rsidRDefault="00BD1816" w:rsidP="00BD1816">
      <w:pPr>
        <w:rPr>
          <w:color w:val="000000"/>
          <w:sz w:val="24"/>
          <w:u w:val="single"/>
          <w:lang w:eastAsia="zh-CN"/>
        </w:rPr>
      </w:pPr>
      <w:r w:rsidRPr="00980CF7">
        <w:rPr>
          <w:rFonts w:asciiTheme="minorEastAsia" w:eastAsiaTheme="minorEastAsia" w:hAnsiTheme="minorEastAsia" w:hint="eastAsia"/>
          <w:color w:val="000000"/>
          <w:sz w:val="24"/>
          <w:lang w:eastAsia="zh-CN"/>
        </w:rPr>
        <w:t>三、检测实行标准</w:t>
      </w:r>
      <w:r w:rsidRPr="00980CF7">
        <w:rPr>
          <w:rFonts w:hint="eastAsia"/>
          <w:color w:val="000000"/>
          <w:sz w:val="24"/>
          <w:lang w:eastAsia="zh-CN"/>
        </w:rPr>
        <w:t>：</w:t>
      </w:r>
      <w:r w:rsidR="007F3671">
        <w:rPr>
          <w:rFonts w:hint="eastAsia"/>
          <w:color w:val="000000"/>
          <w:sz w:val="24"/>
          <w:u w:val="single"/>
          <w:lang w:eastAsia="zh-CN"/>
        </w:rPr>
        <w:t xml:space="preserve">                      ；</w:t>
      </w:r>
    </w:p>
    <w:p w:rsidR="00BD1816" w:rsidRDefault="00DB1D55" w:rsidP="00BD1816">
      <w:pPr>
        <w:spacing w:line="400" w:lineRule="exact"/>
        <w:rPr>
          <w:rFonts w:asciiTheme="minorEastAsia" w:eastAsiaTheme="minorEastAsia" w:hAnsiTheme="minorEastAsia"/>
          <w:color w:val="000000"/>
          <w:sz w:val="24"/>
          <w:u w:val="single"/>
          <w:lang w:eastAsia="zh-CN"/>
        </w:rPr>
      </w:pPr>
      <w:r>
        <w:rPr>
          <w:rFonts w:asciiTheme="minorEastAsia" w:eastAsiaTheme="minorEastAsia" w:hAnsiTheme="minorEastAsia" w:hint="eastAsia"/>
          <w:color w:val="000000"/>
          <w:sz w:val="24"/>
          <w:u w:val="single"/>
          <w:lang w:eastAsia="zh-CN"/>
        </w:rPr>
        <w:t>四</w:t>
      </w:r>
      <w:r w:rsidR="00BD1816">
        <w:rPr>
          <w:rFonts w:asciiTheme="minorEastAsia" w:eastAsiaTheme="minorEastAsia" w:hAnsiTheme="minorEastAsia" w:hint="eastAsia"/>
          <w:color w:val="000000"/>
          <w:sz w:val="24"/>
          <w:u w:val="single"/>
          <w:lang w:eastAsia="zh-CN"/>
        </w:rPr>
        <w:t>、土壤监测点位布设：</w:t>
      </w:r>
    </w:p>
    <w:tbl>
      <w:tblPr>
        <w:tblStyle w:val="ab"/>
        <w:tblW w:w="10317" w:type="dxa"/>
        <w:tblLayout w:type="fixed"/>
        <w:tblLook w:val="04A0"/>
      </w:tblPr>
      <w:tblGrid>
        <w:gridCol w:w="675"/>
        <w:gridCol w:w="1275"/>
        <w:gridCol w:w="1135"/>
        <w:gridCol w:w="992"/>
        <w:gridCol w:w="993"/>
        <w:gridCol w:w="849"/>
        <w:gridCol w:w="1559"/>
        <w:gridCol w:w="710"/>
        <w:gridCol w:w="709"/>
        <w:gridCol w:w="1420"/>
      </w:tblGrid>
      <w:tr w:rsidR="007F3671" w:rsidTr="007F3671">
        <w:tc>
          <w:tcPr>
            <w:tcW w:w="675" w:type="dxa"/>
            <w:vAlign w:val="center"/>
          </w:tcPr>
          <w:p w:rsidR="007F3671" w:rsidRPr="00263487" w:rsidRDefault="007F3671" w:rsidP="00BD1816">
            <w:pPr>
              <w:spacing w:line="400" w:lineRule="exact"/>
              <w:rPr>
                <w:color w:val="000000"/>
                <w:sz w:val="18"/>
                <w:szCs w:val="18"/>
                <w:lang w:eastAsia="zh-CN"/>
              </w:rPr>
            </w:pPr>
            <w:r>
              <w:rPr>
                <w:rFonts w:hint="eastAsia"/>
                <w:b/>
                <w:bCs/>
                <w:sz w:val="18"/>
                <w:szCs w:val="18"/>
                <w:lang w:eastAsia="zh-CN"/>
              </w:rPr>
              <w:t>序号</w:t>
            </w:r>
          </w:p>
        </w:tc>
        <w:tc>
          <w:tcPr>
            <w:tcW w:w="1275" w:type="dxa"/>
            <w:vAlign w:val="center"/>
          </w:tcPr>
          <w:p w:rsidR="007F3671" w:rsidRPr="00263487" w:rsidRDefault="007F3671" w:rsidP="007F3671">
            <w:pPr>
              <w:spacing w:line="400" w:lineRule="exact"/>
              <w:jc w:val="center"/>
              <w:rPr>
                <w:color w:val="000000"/>
                <w:sz w:val="18"/>
                <w:szCs w:val="18"/>
                <w:lang w:eastAsia="zh-CN"/>
              </w:rPr>
            </w:pPr>
            <w:r>
              <w:rPr>
                <w:rFonts w:hint="eastAsia"/>
                <w:b/>
                <w:bCs/>
                <w:sz w:val="18"/>
                <w:szCs w:val="18"/>
                <w:lang w:eastAsia="zh-CN"/>
              </w:rPr>
              <w:t>污染物类别</w:t>
            </w:r>
          </w:p>
        </w:tc>
        <w:tc>
          <w:tcPr>
            <w:tcW w:w="1135" w:type="dxa"/>
            <w:vAlign w:val="center"/>
          </w:tcPr>
          <w:p w:rsidR="007F3671" w:rsidRPr="00263487" w:rsidRDefault="007F3671" w:rsidP="007F3671">
            <w:pPr>
              <w:spacing w:line="400" w:lineRule="exact"/>
              <w:jc w:val="center"/>
              <w:rPr>
                <w:b/>
                <w:bCs/>
                <w:sz w:val="18"/>
                <w:szCs w:val="18"/>
                <w:lang w:eastAsia="zh-CN"/>
              </w:rPr>
            </w:pPr>
            <w:r>
              <w:rPr>
                <w:rFonts w:hint="eastAsia"/>
                <w:b/>
                <w:bCs/>
                <w:sz w:val="18"/>
                <w:szCs w:val="18"/>
                <w:lang w:eastAsia="zh-CN"/>
              </w:rPr>
              <w:t>排放口名称</w:t>
            </w:r>
          </w:p>
        </w:tc>
        <w:tc>
          <w:tcPr>
            <w:tcW w:w="992" w:type="dxa"/>
            <w:vAlign w:val="center"/>
          </w:tcPr>
          <w:p w:rsidR="007F3671" w:rsidRPr="00263487" w:rsidRDefault="007F3671" w:rsidP="007F3671">
            <w:pPr>
              <w:spacing w:line="400" w:lineRule="exact"/>
              <w:jc w:val="center"/>
              <w:rPr>
                <w:color w:val="000000"/>
                <w:sz w:val="18"/>
                <w:szCs w:val="18"/>
                <w:lang w:eastAsia="zh-CN"/>
              </w:rPr>
            </w:pPr>
            <w:r>
              <w:rPr>
                <w:rFonts w:hint="eastAsia"/>
                <w:b/>
                <w:bCs/>
                <w:sz w:val="18"/>
                <w:szCs w:val="18"/>
                <w:lang w:eastAsia="zh-CN"/>
              </w:rPr>
              <w:t>检测内容</w:t>
            </w:r>
          </w:p>
        </w:tc>
        <w:tc>
          <w:tcPr>
            <w:tcW w:w="993" w:type="dxa"/>
            <w:vAlign w:val="center"/>
          </w:tcPr>
          <w:p w:rsidR="007F3671" w:rsidRPr="00263487" w:rsidRDefault="007F3671" w:rsidP="007F3671">
            <w:pPr>
              <w:spacing w:line="400" w:lineRule="exact"/>
              <w:ind w:left="378" w:hangingChars="209" w:hanging="378"/>
              <w:jc w:val="center"/>
              <w:rPr>
                <w:color w:val="000000"/>
                <w:sz w:val="18"/>
                <w:szCs w:val="18"/>
                <w:lang w:eastAsia="zh-CN"/>
              </w:rPr>
            </w:pPr>
            <w:r>
              <w:rPr>
                <w:rFonts w:hint="eastAsia"/>
                <w:b/>
                <w:bCs/>
                <w:sz w:val="18"/>
                <w:szCs w:val="18"/>
                <w:lang w:eastAsia="zh-CN"/>
              </w:rPr>
              <w:t>检测频次</w:t>
            </w:r>
          </w:p>
        </w:tc>
        <w:tc>
          <w:tcPr>
            <w:tcW w:w="849" w:type="dxa"/>
          </w:tcPr>
          <w:p w:rsidR="007F3671" w:rsidRPr="00263487" w:rsidRDefault="007F3671" w:rsidP="007F3671">
            <w:pPr>
              <w:spacing w:line="400" w:lineRule="exact"/>
              <w:jc w:val="center"/>
              <w:rPr>
                <w:b/>
                <w:bCs/>
                <w:sz w:val="18"/>
                <w:szCs w:val="18"/>
                <w:lang w:eastAsia="zh-CN"/>
              </w:rPr>
            </w:pPr>
            <w:r>
              <w:rPr>
                <w:rFonts w:hint="eastAsia"/>
                <w:b/>
                <w:bCs/>
                <w:sz w:val="18"/>
                <w:szCs w:val="18"/>
                <w:lang w:eastAsia="zh-CN"/>
              </w:rPr>
              <w:t>样品</w:t>
            </w:r>
          </w:p>
        </w:tc>
        <w:tc>
          <w:tcPr>
            <w:tcW w:w="1559" w:type="dxa"/>
          </w:tcPr>
          <w:p w:rsidR="007F3671" w:rsidRPr="00263487" w:rsidRDefault="007F3671" w:rsidP="007F3671">
            <w:pPr>
              <w:spacing w:line="400" w:lineRule="exact"/>
              <w:jc w:val="center"/>
              <w:rPr>
                <w:b/>
                <w:bCs/>
                <w:sz w:val="18"/>
                <w:szCs w:val="18"/>
                <w:lang w:eastAsia="zh-CN"/>
              </w:rPr>
            </w:pPr>
            <w:r>
              <w:rPr>
                <w:rFonts w:hint="eastAsia"/>
                <w:b/>
                <w:bCs/>
                <w:sz w:val="18"/>
                <w:szCs w:val="18"/>
                <w:lang w:eastAsia="zh-CN"/>
              </w:rPr>
              <w:t>计划外委频次</w:t>
            </w:r>
          </w:p>
        </w:tc>
        <w:tc>
          <w:tcPr>
            <w:tcW w:w="710" w:type="dxa"/>
          </w:tcPr>
          <w:p w:rsidR="007F3671" w:rsidRPr="00263487" w:rsidRDefault="007F3671" w:rsidP="007F3671">
            <w:pPr>
              <w:spacing w:line="400" w:lineRule="exact"/>
              <w:jc w:val="center"/>
              <w:rPr>
                <w:b/>
                <w:bCs/>
                <w:sz w:val="18"/>
                <w:szCs w:val="18"/>
                <w:lang w:eastAsia="zh-CN"/>
              </w:rPr>
            </w:pPr>
            <w:r>
              <w:rPr>
                <w:rFonts w:hint="eastAsia"/>
                <w:b/>
                <w:bCs/>
                <w:sz w:val="18"/>
                <w:szCs w:val="18"/>
                <w:lang w:eastAsia="zh-CN"/>
              </w:rPr>
              <w:t>单价</w:t>
            </w:r>
          </w:p>
        </w:tc>
        <w:tc>
          <w:tcPr>
            <w:tcW w:w="709" w:type="dxa"/>
          </w:tcPr>
          <w:p w:rsidR="007F3671" w:rsidRDefault="007F3671" w:rsidP="007F3671">
            <w:pPr>
              <w:spacing w:line="400" w:lineRule="exact"/>
              <w:jc w:val="center"/>
              <w:rPr>
                <w:rFonts w:hint="eastAsia"/>
                <w:b/>
                <w:bCs/>
                <w:sz w:val="18"/>
                <w:szCs w:val="18"/>
                <w:lang w:eastAsia="zh-CN"/>
              </w:rPr>
            </w:pPr>
            <w:r>
              <w:rPr>
                <w:rFonts w:hint="eastAsia"/>
                <w:b/>
                <w:bCs/>
                <w:sz w:val="18"/>
                <w:szCs w:val="18"/>
                <w:lang w:eastAsia="zh-CN"/>
              </w:rPr>
              <w:t>总价</w:t>
            </w:r>
          </w:p>
        </w:tc>
        <w:tc>
          <w:tcPr>
            <w:tcW w:w="1420" w:type="dxa"/>
          </w:tcPr>
          <w:p w:rsidR="007F3671" w:rsidRDefault="007F3671" w:rsidP="007F3671">
            <w:pPr>
              <w:spacing w:line="400" w:lineRule="exact"/>
              <w:jc w:val="center"/>
              <w:rPr>
                <w:rFonts w:hint="eastAsia"/>
                <w:b/>
                <w:bCs/>
                <w:sz w:val="18"/>
                <w:szCs w:val="18"/>
                <w:lang w:eastAsia="zh-CN"/>
              </w:rPr>
            </w:pPr>
            <w:r>
              <w:rPr>
                <w:rFonts w:hint="eastAsia"/>
                <w:b/>
                <w:bCs/>
                <w:sz w:val="18"/>
                <w:szCs w:val="18"/>
                <w:lang w:eastAsia="zh-CN"/>
              </w:rPr>
              <w:t>备注</w:t>
            </w: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lang w:eastAsia="zh-CN"/>
              </w:rPr>
            </w:pPr>
          </w:p>
        </w:tc>
        <w:tc>
          <w:tcPr>
            <w:tcW w:w="1135" w:type="dxa"/>
            <w:vMerge w:val="restart"/>
            <w:vAlign w:val="center"/>
          </w:tcPr>
          <w:p w:rsidR="007F3671" w:rsidRPr="00263487" w:rsidRDefault="007F3671" w:rsidP="00BD1816">
            <w:pPr>
              <w:spacing w:line="400" w:lineRule="exact"/>
              <w:jc w:val="center"/>
              <w:rPr>
                <w:b/>
                <w:bCs/>
                <w:sz w:val="18"/>
                <w:szCs w:val="18"/>
                <w:lang w:eastAsia="zh-CN"/>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rPr>
            </w:pPr>
          </w:p>
        </w:tc>
        <w:tc>
          <w:tcPr>
            <w:tcW w:w="1135" w:type="dxa"/>
            <w:vMerge/>
            <w:vAlign w:val="center"/>
          </w:tcPr>
          <w:p w:rsidR="007F3671" w:rsidRPr="00263487" w:rsidRDefault="007F3671" w:rsidP="00BD1816">
            <w:pPr>
              <w:spacing w:line="400" w:lineRule="exact"/>
              <w:jc w:val="center"/>
              <w:rPr>
                <w:b/>
                <w:bCs/>
                <w:sz w:val="18"/>
                <w:szCs w:val="18"/>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rPr>
            </w:pPr>
          </w:p>
        </w:tc>
        <w:tc>
          <w:tcPr>
            <w:tcW w:w="1135" w:type="dxa"/>
            <w:vMerge/>
            <w:vAlign w:val="center"/>
          </w:tcPr>
          <w:p w:rsidR="007F3671" w:rsidRPr="00263487" w:rsidRDefault="007F3671" w:rsidP="00BD1816">
            <w:pPr>
              <w:spacing w:line="400" w:lineRule="exact"/>
              <w:jc w:val="center"/>
              <w:rPr>
                <w:b/>
                <w:bCs/>
                <w:sz w:val="18"/>
                <w:szCs w:val="18"/>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rPr>
            </w:pPr>
          </w:p>
        </w:tc>
        <w:tc>
          <w:tcPr>
            <w:tcW w:w="1135" w:type="dxa"/>
            <w:vAlign w:val="center"/>
          </w:tcPr>
          <w:p w:rsidR="007F3671" w:rsidRPr="00263487" w:rsidRDefault="007F3671" w:rsidP="00BD1816">
            <w:pPr>
              <w:spacing w:line="400" w:lineRule="exact"/>
              <w:jc w:val="center"/>
              <w:rPr>
                <w:b/>
                <w:bCs/>
                <w:sz w:val="18"/>
                <w:szCs w:val="18"/>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rPr>
            </w:pPr>
          </w:p>
        </w:tc>
        <w:tc>
          <w:tcPr>
            <w:tcW w:w="1135" w:type="dxa"/>
            <w:vAlign w:val="center"/>
          </w:tcPr>
          <w:p w:rsidR="007F3671" w:rsidRPr="00263487" w:rsidRDefault="007F3671" w:rsidP="00BD1816">
            <w:pPr>
              <w:spacing w:line="400" w:lineRule="exact"/>
              <w:jc w:val="center"/>
              <w:rPr>
                <w:b/>
                <w:bCs/>
                <w:sz w:val="18"/>
                <w:szCs w:val="18"/>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rPr>
            </w:pPr>
          </w:p>
        </w:tc>
        <w:tc>
          <w:tcPr>
            <w:tcW w:w="1135" w:type="dxa"/>
            <w:vAlign w:val="center"/>
          </w:tcPr>
          <w:p w:rsidR="007F3671" w:rsidRPr="00263487" w:rsidRDefault="007F3671" w:rsidP="00BD1816">
            <w:pPr>
              <w:spacing w:line="400" w:lineRule="exact"/>
              <w:jc w:val="center"/>
              <w:rPr>
                <w:b/>
                <w:bCs/>
                <w:sz w:val="18"/>
                <w:szCs w:val="18"/>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675" w:type="dxa"/>
            <w:vAlign w:val="center"/>
          </w:tcPr>
          <w:p w:rsidR="007F3671" w:rsidRPr="00263487" w:rsidRDefault="007F3671" w:rsidP="00BD1816">
            <w:pPr>
              <w:spacing w:line="400" w:lineRule="exact"/>
              <w:rPr>
                <w:color w:val="000000"/>
                <w:sz w:val="18"/>
                <w:szCs w:val="18"/>
              </w:rPr>
            </w:pPr>
          </w:p>
        </w:tc>
        <w:tc>
          <w:tcPr>
            <w:tcW w:w="1275" w:type="dxa"/>
            <w:vAlign w:val="center"/>
          </w:tcPr>
          <w:p w:rsidR="007F3671" w:rsidRPr="00263487" w:rsidRDefault="007F3671" w:rsidP="00BD1816">
            <w:pPr>
              <w:spacing w:line="400" w:lineRule="exact"/>
              <w:rPr>
                <w:color w:val="000000"/>
                <w:sz w:val="18"/>
                <w:szCs w:val="18"/>
              </w:rPr>
            </w:pPr>
          </w:p>
        </w:tc>
        <w:tc>
          <w:tcPr>
            <w:tcW w:w="1135" w:type="dxa"/>
            <w:vAlign w:val="center"/>
          </w:tcPr>
          <w:p w:rsidR="007F3671" w:rsidRPr="00263487" w:rsidRDefault="007F3671" w:rsidP="00BD1816">
            <w:pPr>
              <w:spacing w:line="400" w:lineRule="exact"/>
              <w:jc w:val="center"/>
              <w:rPr>
                <w:b/>
                <w:bCs/>
                <w:sz w:val="18"/>
                <w:szCs w:val="18"/>
              </w:rPr>
            </w:pPr>
          </w:p>
        </w:tc>
        <w:tc>
          <w:tcPr>
            <w:tcW w:w="992" w:type="dxa"/>
            <w:vAlign w:val="center"/>
          </w:tcPr>
          <w:p w:rsidR="007F3671" w:rsidRPr="00263487" w:rsidRDefault="007F3671" w:rsidP="00BD1816">
            <w:pPr>
              <w:spacing w:line="400" w:lineRule="exact"/>
              <w:jc w:val="center"/>
              <w:rPr>
                <w:color w:val="000000"/>
                <w:sz w:val="18"/>
                <w:szCs w:val="18"/>
              </w:rPr>
            </w:pPr>
          </w:p>
        </w:tc>
        <w:tc>
          <w:tcPr>
            <w:tcW w:w="993" w:type="dxa"/>
            <w:vAlign w:val="center"/>
          </w:tcPr>
          <w:p w:rsidR="007F3671" w:rsidRPr="00263487" w:rsidRDefault="007F3671" w:rsidP="00BD1816">
            <w:pPr>
              <w:spacing w:line="400" w:lineRule="exact"/>
              <w:jc w:val="center"/>
              <w:rPr>
                <w:color w:val="000000"/>
                <w:sz w:val="18"/>
                <w:szCs w:val="18"/>
              </w:rPr>
            </w:pPr>
          </w:p>
        </w:tc>
        <w:tc>
          <w:tcPr>
            <w:tcW w:w="849" w:type="dxa"/>
            <w:vAlign w:val="center"/>
          </w:tcPr>
          <w:p w:rsidR="007F3671" w:rsidRPr="00263487" w:rsidRDefault="007F3671" w:rsidP="00BD1816">
            <w:pPr>
              <w:spacing w:line="400" w:lineRule="exact"/>
              <w:jc w:val="center"/>
              <w:rPr>
                <w:color w:val="000000"/>
                <w:sz w:val="18"/>
                <w:szCs w:val="18"/>
              </w:rPr>
            </w:pPr>
          </w:p>
        </w:tc>
        <w:tc>
          <w:tcPr>
            <w:tcW w:w="1559" w:type="dxa"/>
            <w:vAlign w:val="center"/>
          </w:tcPr>
          <w:p w:rsidR="007F3671" w:rsidRPr="00263487" w:rsidRDefault="007F3671" w:rsidP="00BD1816">
            <w:pPr>
              <w:spacing w:line="400" w:lineRule="exact"/>
              <w:jc w:val="center"/>
              <w:rPr>
                <w:color w:val="000000"/>
                <w:sz w:val="18"/>
                <w:szCs w:val="18"/>
              </w:rPr>
            </w:pPr>
          </w:p>
        </w:tc>
        <w:tc>
          <w:tcPr>
            <w:tcW w:w="710" w:type="dxa"/>
            <w:vAlign w:val="center"/>
          </w:tcPr>
          <w:p w:rsidR="007F3671" w:rsidRPr="00263487" w:rsidRDefault="007F3671" w:rsidP="00BD1816">
            <w:pPr>
              <w:spacing w:line="400" w:lineRule="exact"/>
              <w:jc w:val="center"/>
              <w:rPr>
                <w:color w:val="000000"/>
                <w:sz w:val="18"/>
                <w:szCs w:val="18"/>
              </w:rPr>
            </w:pPr>
          </w:p>
        </w:tc>
        <w:tc>
          <w:tcPr>
            <w:tcW w:w="709" w:type="dxa"/>
          </w:tcPr>
          <w:p w:rsidR="007F3671" w:rsidRPr="00263487" w:rsidRDefault="007F3671" w:rsidP="00BD1816">
            <w:pPr>
              <w:spacing w:line="400" w:lineRule="exact"/>
              <w:jc w:val="center"/>
              <w:rPr>
                <w:color w:val="000000"/>
                <w:sz w:val="18"/>
                <w:szCs w:val="18"/>
              </w:rPr>
            </w:pPr>
          </w:p>
        </w:tc>
        <w:tc>
          <w:tcPr>
            <w:tcW w:w="1420" w:type="dxa"/>
          </w:tcPr>
          <w:p w:rsidR="007F3671" w:rsidRPr="00263487" w:rsidRDefault="007F3671" w:rsidP="00BD1816">
            <w:pPr>
              <w:spacing w:line="400" w:lineRule="exact"/>
              <w:jc w:val="center"/>
              <w:rPr>
                <w:color w:val="000000"/>
                <w:sz w:val="18"/>
                <w:szCs w:val="18"/>
              </w:rPr>
            </w:pPr>
          </w:p>
        </w:tc>
      </w:tr>
      <w:tr w:rsidR="007F3671" w:rsidTr="007F3671">
        <w:tc>
          <w:tcPr>
            <w:tcW w:w="5070" w:type="dxa"/>
            <w:gridSpan w:val="5"/>
            <w:vAlign w:val="center"/>
          </w:tcPr>
          <w:p w:rsidR="007F3671" w:rsidRPr="00263487" w:rsidRDefault="007F3671" w:rsidP="00BD1816">
            <w:pPr>
              <w:spacing w:line="400" w:lineRule="exact"/>
              <w:jc w:val="center"/>
              <w:rPr>
                <w:b/>
                <w:bCs/>
                <w:sz w:val="18"/>
                <w:szCs w:val="18"/>
                <w:lang w:eastAsia="zh-CN"/>
              </w:rPr>
            </w:pPr>
            <w:r w:rsidRPr="00263487">
              <w:rPr>
                <w:rFonts w:hint="eastAsia"/>
                <w:b/>
                <w:bCs/>
                <w:sz w:val="18"/>
                <w:szCs w:val="18"/>
                <w:lang w:eastAsia="zh-CN"/>
              </w:rPr>
              <w:t>样品检测总费用（含采样费）/RMB(小写)</w:t>
            </w:r>
          </w:p>
        </w:tc>
        <w:tc>
          <w:tcPr>
            <w:tcW w:w="3118" w:type="dxa"/>
            <w:gridSpan w:val="3"/>
          </w:tcPr>
          <w:p w:rsidR="007F3671" w:rsidRPr="00263487" w:rsidRDefault="007F3671" w:rsidP="00BD1816">
            <w:pPr>
              <w:spacing w:line="400" w:lineRule="exact"/>
              <w:jc w:val="center"/>
              <w:rPr>
                <w:color w:val="000000"/>
                <w:sz w:val="18"/>
                <w:szCs w:val="18"/>
                <w:lang w:eastAsia="zh-CN"/>
              </w:rPr>
            </w:pPr>
          </w:p>
        </w:tc>
        <w:tc>
          <w:tcPr>
            <w:tcW w:w="709" w:type="dxa"/>
          </w:tcPr>
          <w:p w:rsidR="007F3671" w:rsidRPr="00263487" w:rsidRDefault="007F3671" w:rsidP="00BD1816">
            <w:pPr>
              <w:spacing w:line="400" w:lineRule="exact"/>
              <w:jc w:val="center"/>
              <w:rPr>
                <w:color w:val="000000"/>
                <w:sz w:val="18"/>
                <w:szCs w:val="18"/>
                <w:lang w:eastAsia="zh-CN"/>
              </w:rPr>
            </w:pPr>
          </w:p>
        </w:tc>
        <w:tc>
          <w:tcPr>
            <w:tcW w:w="1420" w:type="dxa"/>
          </w:tcPr>
          <w:p w:rsidR="007F3671" w:rsidRPr="00263487" w:rsidRDefault="007F3671" w:rsidP="00BD1816">
            <w:pPr>
              <w:spacing w:line="400" w:lineRule="exact"/>
              <w:jc w:val="center"/>
              <w:rPr>
                <w:color w:val="000000"/>
                <w:sz w:val="18"/>
                <w:szCs w:val="18"/>
                <w:lang w:eastAsia="zh-CN"/>
              </w:rPr>
            </w:pPr>
          </w:p>
        </w:tc>
      </w:tr>
    </w:tbl>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五</w:t>
      </w:r>
      <w:r w:rsidR="00BD1816">
        <w:rPr>
          <w:rFonts w:asciiTheme="minorEastAsia" w:eastAsiaTheme="minorEastAsia" w:hAnsiTheme="minorEastAsia" w:hint="eastAsia"/>
          <w:color w:val="000000"/>
          <w:sz w:val="24"/>
          <w:lang w:eastAsia="zh-CN"/>
        </w:rPr>
        <w:t>、甲方的权利义务</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1、甲方有权监督乙方的检测工作。</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2、甲方根据乙方检测的需要配合乙方检测工作，并提供相关资料。</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3、按约定支付检测费用。</w:t>
      </w:r>
    </w:p>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六</w:t>
      </w:r>
      <w:r w:rsidR="00BD1816">
        <w:rPr>
          <w:rFonts w:asciiTheme="minorEastAsia" w:eastAsiaTheme="minorEastAsia" w:hAnsiTheme="minorEastAsia" w:hint="eastAsia"/>
          <w:color w:val="000000"/>
          <w:sz w:val="24"/>
          <w:lang w:eastAsia="zh-CN"/>
        </w:rPr>
        <w:t>、乙方的权利义务：</w:t>
      </w:r>
    </w:p>
    <w:p w:rsidR="00BD1816" w:rsidRDefault="00BD1816" w:rsidP="00BD1816">
      <w:pPr>
        <w:spacing w:line="400" w:lineRule="exact"/>
        <w:ind w:firstLineChars="150" w:firstLine="36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1、乙方根据甲方要求按照约定的检测标准对进行检验检测。</w:t>
      </w:r>
    </w:p>
    <w:p w:rsidR="00BD1816" w:rsidRPr="00734197" w:rsidRDefault="00BD1816" w:rsidP="00BD1816">
      <w:pPr>
        <w:ind w:firstLineChars="150" w:firstLine="360"/>
        <w:rPr>
          <w:bCs/>
          <w:color w:val="000000"/>
          <w:sz w:val="24"/>
          <w:lang w:eastAsia="zh-CN"/>
        </w:rPr>
      </w:pPr>
      <w:r w:rsidRPr="00734197">
        <w:rPr>
          <w:rFonts w:asciiTheme="minorEastAsia" w:eastAsiaTheme="minorEastAsia" w:hAnsiTheme="minorEastAsia" w:hint="eastAsia"/>
          <w:sz w:val="24"/>
          <w:lang w:eastAsia="zh-CN"/>
        </w:rPr>
        <w:t>2、</w:t>
      </w:r>
      <w:r>
        <w:rPr>
          <w:rFonts w:hint="eastAsia"/>
          <w:snapToGrid w:val="0"/>
          <w:lang w:eastAsia="zh-CN"/>
        </w:rPr>
        <w:t xml:space="preserve"> </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3、对检测过程中知悉的甲方的商业、技术、经营管理等保密信息承担保密责任。</w:t>
      </w:r>
    </w:p>
    <w:p w:rsidR="00BD1816" w:rsidRPr="005505D4"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七</w:t>
      </w:r>
      <w:r w:rsidR="00BD1816">
        <w:rPr>
          <w:rFonts w:asciiTheme="minorEastAsia" w:eastAsiaTheme="minorEastAsia" w:hAnsiTheme="minorEastAsia" w:hint="eastAsia"/>
          <w:color w:val="000000"/>
          <w:sz w:val="24"/>
          <w:lang w:eastAsia="zh-CN"/>
        </w:rPr>
        <w:t>、收费标准</w:t>
      </w:r>
      <w:r w:rsidR="00BD1816">
        <w:rPr>
          <w:rFonts w:asciiTheme="minorEastAsia" w:eastAsiaTheme="minorEastAsia" w:hAnsiTheme="minorEastAsia" w:hint="eastAsia"/>
          <w:color w:val="000000"/>
          <w:sz w:val="24"/>
          <w:lang w:eastAsia="zh-CN"/>
        </w:rPr>
        <w:br/>
        <w:t xml:space="preserve">　　</w:t>
      </w:r>
      <w:r w:rsidR="00BD1816" w:rsidRPr="005505D4">
        <w:rPr>
          <w:rFonts w:asciiTheme="minorEastAsia" w:eastAsiaTheme="minorEastAsia" w:hAnsiTheme="minorEastAsia" w:hint="eastAsia"/>
          <w:color w:val="000000"/>
          <w:sz w:val="24"/>
          <w:lang w:eastAsia="zh-CN"/>
        </w:rPr>
        <w:t>根据</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，本次检测费为</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元。</w:t>
      </w:r>
    </w:p>
    <w:p w:rsidR="00BD1816" w:rsidRPr="007F3671" w:rsidRDefault="00DB1D55" w:rsidP="00BD1816">
      <w:pPr>
        <w:adjustRightInd w:val="0"/>
        <w:snapToGrid w:val="0"/>
        <w:spacing w:line="360" w:lineRule="auto"/>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八</w:t>
      </w:r>
      <w:r w:rsidR="00BD1816" w:rsidRPr="005505D4">
        <w:rPr>
          <w:rFonts w:asciiTheme="minorEastAsia" w:eastAsiaTheme="minorEastAsia" w:hAnsiTheme="minorEastAsia" w:hint="eastAsia"/>
          <w:color w:val="000000"/>
          <w:sz w:val="24"/>
          <w:lang w:eastAsia="zh-CN"/>
        </w:rPr>
        <w:t>、协议期限：合同生效后</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个工作日内安排进场检测，并在合同签订后</w:t>
      </w:r>
      <w:r w:rsidR="00BD1816" w:rsidRPr="005505D4">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个工作日内提交约定的检测报告。</w:t>
      </w:r>
      <w:r w:rsidR="00BD1816" w:rsidRPr="005505D4">
        <w:rPr>
          <w:rFonts w:asciiTheme="minorEastAsia" w:eastAsiaTheme="minorEastAsia" w:hAnsiTheme="minorEastAsia" w:hint="eastAsia"/>
          <w:color w:val="000000"/>
          <w:sz w:val="24"/>
          <w:lang w:eastAsia="zh-CN"/>
        </w:rPr>
        <w:br/>
      </w:r>
      <w:r>
        <w:rPr>
          <w:rFonts w:asciiTheme="minorEastAsia" w:eastAsiaTheme="minorEastAsia" w:hAnsiTheme="minorEastAsia" w:hint="eastAsia"/>
          <w:color w:val="000000"/>
          <w:sz w:val="24"/>
          <w:lang w:eastAsia="zh-CN"/>
        </w:rPr>
        <w:t>九</w:t>
      </w:r>
      <w:r w:rsidR="00BD1816" w:rsidRPr="005505D4">
        <w:rPr>
          <w:rFonts w:asciiTheme="minorEastAsia" w:eastAsiaTheme="minorEastAsia" w:hAnsiTheme="minorEastAsia" w:hint="eastAsia"/>
          <w:color w:val="000000"/>
          <w:sz w:val="24"/>
          <w:lang w:eastAsia="zh-CN"/>
        </w:rPr>
        <w:t>、收费方式：</w:t>
      </w:r>
      <w:r w:rsidR="001C18D7" w:rsidRPr="001C18D7">
        <w:rPr>
          <w:rFonts w:asciiTheme="minorEastAsia" w:eastAsiaTheme="minorEastAsia" w:hAnsiTheme="minorEastAsia" w:hint="eastAsia"/>
          <w:color w:val="000000"/>
          <w:sz w:val="24"/>
          <w:lang w:eastAsia="zh-CN"/>
        </w:rPr>
        <w:t>乙方提供当月检测数量清单，经甲方确认无误后，按照检测样品数量</w:t>
      </w:r>
      <w:r w:rsidR="001C18D7" w:rsidRPr="001C18D7">
        <w:rPr>
          <w:rFonts w:asciiTheme="minorEastAsia" w:eastAsiaTheme="minorEastAsia" w:hAnsiTheme="minorEastAsia"/>
          <w:color w:val="000000"/>
          <w:sz w:val="24"/>
          <w:lang w:eastAsia="zh-CN"/>
        </w:rPr>
        <w:t>*合同单价据实结算，甲方在收到乙方提供的等额6%增值税专用发票后15天内支付。</w:t>
      </w:r>
      <w:r w:rsidR="007B55B1" w:rsidRPr="005505D4">
        <w:rPr>
          <w:rFonts w:asciiTheme="minorEastAsia" w:eastAsiaTheme="minorEastAsia" w:hAnsiTheme="minorEastAsia" w:hint="eastAsia"/>
          <w:color w:val="000000"/>
          <w:sz w:val="24"/>
          <w:lang w:eastAsia="zh-CN"/>
        </w:rPr>
        <w:t>到乙方以下账户</w:t>
      </w:r>
      <w:r w:rsidR="007B55B1">
        <w:rPr>
          <w:rFonts w:asciiTheme="minorEastAsia" w:eastAsiaTheme="minorEastAsia" w:hAnsiTheme="minorEastAsia" w:hint="eastAsia"/>
          <w:color w:val="000000"/>
          <w:sz w:val="24"/>
          <w:lang w:eastAsia="zh-CN"/>
        </w:rPr>
        <w:t>；</w:t>
      </w:r>
      <w:r w:rsidR="007B55B1" w:rsidRPr="005505D4">
        <w:rPr>
          <w:rFonts w:asciiTheme="minorEastAsia" w:eastAsiaTheme="minorEastAsia" w:hAnsiTheme="minorEastAsia" w:hint="eastAsia"/>
          <w:color w:val="000000"/>
          <w:sz w:val="24"/>
          <w:lang w:eastAsia="zh-CN"/>
        </w:rPr>
        <w:t>乙方在收到全款后应该3个工作日内寄出正式报告。</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lastRenderedPageBreak/>
        <w:t>名称：</w:t>
      </w:r>
    </w:p>
    <w:p w:rsidR="00BD1816" w:rsidRPr="00263487"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账号:</w:t>
      </w:r>
      <w:r w:rsidRPr="00263487">
        <w:rPr>
          <w:rFonts w:asciiTheme="minorEastAsia" w:eastAsiaTheme="minorEastAsia" w:hAnsiTheme="minorEastAsia"/>
          <w:color w:val="000000" w:themeColor="text1"/>
          <w:sz w:val="24"/>
          <w:lang w:eastAsia="zh-CN"/>
        </w:rPr>
        <w:t xml:space="preserve"> </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开户行：</w:t>
      </w:r>
    </w:p>
    <w:p w:rsidR="00BD1816" w:rsidRPr="00FF0E1D" w:rsidRDefault="00BD1816" w:rsidP="00BD1816">
      <w:pPr>
        <w:adjustRightInd w:val="0"/>
        <w:snapToGrid w:val="0"/>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乙方应在甲方付款期限届满</w:t>
      </w:r>
      <w:r w:rsidRPr="000733FA">
        <w:rPr>
          <w:rFonts w:asciiTheme="minorEastAsia" w:eastAsiaTheme="minorEastAsia" w:hAnsiTheme="minorEastAsia"/>
          <w:color w:val="000000"/>
          <w:sz w:val="24"/>
          <w:lang w:eastAsia="zh-CN"/>
        </w:rPr>
        <w:t xml:space="preserve"> 7</w:t>
      </w:r>
      <w:r>
        <w:rPr>
          <w:rFonts w:asciiTheme="minorEastAsia" w:eastAsiaTheme="minorEastAsia" w:hAnsiTheme="minorEastAsia" w:hint="eastAsia"/>
          <w:color w:val="000000"/>
          <w:sz w:val="24"/>
          <w:lang w:eastAsia="zh-CN"/>
        </w:rPr>
        <w:t>日前提供正式</w:t>
      </w:r>
      <w:r w:rsidR="00DB1D55">
        <w:rPr>
          <w:rFonts w:asciiTheme="minorEastAsia" w:eastAsiaTheme="minorEastAsia" w:hAnsiTheme="minorEastAsia" w:hint="eastAsia"/>
          <w:color w:val="000000"/>
          <w:sz w:val="24"/>
          <w:u w:val="single"/>
          <w:lang w:eastAsia="zh-CN"/>
        </w:rPr>
        <w:t xml:space="preserve">     </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的增值税专用发票，否则甲方有权顺延付款。</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八、违约责任：</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1、乙方逾期提交报告的，每日应向甲方支付违约金人民币</w:t>
      </w:r>
      <w:r w:rsidR="00DB1D55">
        <w:rPr>
          <w:rStyle w:val="apple-converted-space"/>
          <w:rFonts w:ascii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元，逾期超过</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日的，甲方还有权解除本合同并要求乙方退还已经收取的费用。</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2、乙方提交的检测报告不符合合同约定的，应在甲方指定期限内修改完善直至符合合同约定为止，由此造成逾期提交的，按照第（1）项约定执行。</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3、乙方违反保密义务，应向甲方支付违约金</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Style w:val="apple-converted-space"/>
          <w:rFonts w:asciiTheme="minorEastAsia" w:hAnsiTheme="minorEastAsia" w:hint="eastAsia"/>
          <w:color w:val="000000"/>
          <w:sz w:val="24"/>
          <w:lang w:eastAsia="zh-CN"/>
        </w:rPr>
        <w:t>元，并赔偿由此给甲方造成的损失。</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九、其他约定： </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1、在检测结果的实际运用中，如有证据证明乙方存在弄虚作假等违反本合同约定的情形，甲方仍有权要求乙方承担由此造成的损失和法律后果。</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D1816" w:rsidRDefault="00BD1816" w:rsidP="00BD1816">
      <w:pPr>
        <w:spacing w:line="400" w:lineRule="exact"/>
        <w:ind w:leftChars="237" w:left="761"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3、如乙方在甲方现场提供检测服务，应遵守甲方相关管理规定。检测过程中的安全责任由乙方自行承担。</w:t>
      </w:r>
    </w:p>
    <w:p w:rsidR="00BD1816" w:rsidRDefault="00BD1816" w:rsidP="00BD1816">
      <w:pPr>
        <w:spacing w:line="400" w:lineRule="exact"/>
        <w:ind w:leftChars="228" w:left="862" w:hangingChars="150" w:hanging="360"/>
        <w:rPr>
          <w:rStyle w:val="apple-converted-space"/>
          <w:rFonts w:asciiTheme="minorEastAsia" w:hAnsiTheme="minorEastAsia"/>
          <w:sz w:val="24"/>
          <w:lang w:eastAsia="zh-CN"/>
        </w:rPr>
      </w:pPr>
      <w:r>
        <w:rPr>
          <w:rStyle w:val="apple-converted-space"/>
          <w:rFonts w:asciiTheme="minorEastAsia" w:hAnsiTheme="minorEastAsia" w:hint="eastAsia"/>
          <w:color w:val="000000"/>
          <w:sz w:val="24"/>
          <w:lang w:eastAsia="zh-CN"/>
        </w:rPr>
        <w:t>4、双方之间如因本合同的履行发生纠纷，可协商解决，也可直接向甲方所在地人民法院提起诉讼。</w:t>
      </w:r>
    </w:p>
    <w:p w:rsidR="00BD1816" w:rsidRDefault="00BD1816" w:rsidP="00DB1D55">
      <w:pPr>
        <w:spacing w:line="400" w:lineRule="exact"/>
        <w:ind w:left="480" w:hangingChars="200" w:hanging="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十、本协议一式</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份，双方签订后生效，甲方执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份，乙方执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份，具有同等法律效力。</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甲方（盖章）：</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地址：</w:t>
      </w:r>
      <w:r w:rsidR="00DB1D55">
        <w:rPr>
          <w:rFonts w:asciiTheme="minorEastAsia" w:eastAsiaTheme="minorEastAsia" w:hAnsiTheme="minorEastAsia" w:hint="eastAsia"/>
          <w:color w:val="000000"/>
          <w:sz w:val="24"/>
          <w:lang w:eastAsia="zh-CN"/>
        </w:rPr>
        <w:t xml:space="preserve"> </w:t>
      </w:r>
      <w:r w:rsidRPr="005505D4">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color w:val="000000"/>
          <w:sz w:val="24"/>
          <w:lang w:eastAsia="zh-CN"/>
        </w:rPr>
        <w:t xml:space="preserve">    </w:t>
      </w:r>
    </w:p>
    <w:p w:rsidR="00DB1D55" w:rsidRDefault="00DB1D55" w:rsidP="00DB1D55">
      <w:pPr>
        <w:spacing w:line="400" w:lineRule="exact"/>
        <w:ind w:firstLineChars="100" w:firstLine="240"/>
        <w:rPr>
          <w:rFonts w:asciiTheme="minorEastAsia" w:eastAsiaTheme="minorEastAsia" w:hAnsiTheme="minorEastAsia"/>
          <w:color w:val="000000"/>
          <w:sz w:val="24"/>
          <w:lang w:eastAsia="zh-CN"/>
        </w:rPr>
      </w:pPr>
    </w:p>
    <w:p w:rsidR="00BD1816" w:rsidRPr="00263487" w:rsidRDefault="00BD1816" w:rsidP="00DB1D55">
      <w:pPr>
        <w:spacing w:line="400" w:lineRule="exac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乙方（盖章）：</w:t>
      </w:r>
      <w:r w:rsidR="00DB1D55">
        <w:rPr>
          <w:rFonts w:asciiTheme="minorEastAsia" w:eastAsiaTheme="minorEastAsia" w:hAnsiTheme="minorEastAsia" w:hint="eastAsia"/>
          <w:color w:val="000000"/>
          <w:sz w:val="24"/>
          <w:lang w:eastAsia="zh-CN"/>
        </w:rPr>
        <w:t xml:space="preserve">  </w:t>
      </w:r>
    </w:p>
    <w:p w:rsidR="00DB1D55" w:rsidRDefault="00BD1816" w:rsidP="00BD1816">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地址：</w:t>
      </w:r>
    </w:p>
    <w:p w:rsidR="00BD3698" w:rsidRPr="00365344" w:rsidRDefault="00BD1816" w:rsidP="00365344">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color w:val="000000"/>
          <w:sz w:val="24"/>
          <w:lang w:eastAsia="zh-CN"/>
        </w:rPr>
        <w:t xml:space="preserve"> </w:t>
      </w:r>
    </w:p>
    <w:sectPr w:rsidR="00BD3698" w:rsidRPr="00365344"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0C8" w:rsidRDefault="005050C8">
      <w:r>
        <w:separator/>
      </w:r>
    </w:p>
  </w:endnote>
  <w:endnote w:type="continuationSeparator" w:id="0">
    <w:p w:rsidR="005050C8" w:rsidRDefault="00505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203099">
    <w:pPr>
      <w:pStyle w:val="a4"/>
      <w:spacing w:line="14" w:lineRule="auto"/>
      <w:rPr>
        <w:sz w:val="20"/>
      </w:rPr>
    </w:pPr>
    <w:r w:rsidRPr="0020309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203099">
    <w:pPr>
      <w:pStyle w:val="a4"/>
      <w:spacing w:line="14" w:lineRule="auto"/>
      <w:rPr>
        <w:sz w:val="20"/>
      </w:rPr>
    </w:pPr>
    <w:r w:rsidRPr="00203099">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0C8" w:rsidRDefault="005050C8">
      <w:r>
        <w:separator/>
      </w:r>
    </w:p>
  </w:footnote>
  <w:footnote w:type="continuationSeparator" w:id="0">
    <w:p w:rsidR="005050C8" w:rsidRDefault="00505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0178"/>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9345B"/>
    <w:rsid w:val="000B4048"/>
    <w:rsid w:val="000C64F1"/>
    <w:rsid w:val="000F02FB"/>
    <w:rsid w:val="00136F5B"/>
    <w:rsid w:val="00163AA8"/>
    <w:rsid w:val="0016678E"/>
    <w:rsid w:val="00192DBF"/>
    <w:rsid w:val="00193817"/>
    <w:rsid w:val="001A3ACA"/>
    <w:rsid w:val="001B698B"/>
    <w:rsid w:val="001C18D7"/>
    <w:rsid w:val="001F2069"/>
    <w:rsid w:val="001F542A"/>
    <w:rsid w:val="00203099"/>
    <w:rsid w:val="002142CC"/>
    <w:rsid w:val="00215E1C"/>
    <w:rsid w:val="00216231"/>
    <w:rsid w:val="00217922"/>
    <w:rsid w:val="00221C96"/>
    <w:rsid w:val="00227556"/>
    <w:rsid w:val="00241715"/>
    <w:rsid w:val="00266B60"/>
    <w:rsid w:val="00277447"/>
    <w:rsid w:val="00290448"/>
    <w:rsid w:val="002906A3"/>
    <w:rsid w:val="002A713B"/>
    <w:rsid w:val="002C1228"/>
    <w:rsid w:val="002C6A62"/>
    <w:rsid w:val="002E09B4"/>
    <w:rsid w:val="00322549"/>
    <w:rsid w:val="003349D6"/>
    <w:rsid w:val="00365344"/>
    <w:rsid w:val="00376E41"/>
    <w:rsid w:val="00384285"/>
    <w:rsid w:val="00397375"/>
    <w:rsid w:val="003A01EC"/>
    <w:rsid w:val="003A043F"/>
    <w:rsid w:val="003B2525"/>
    <w:rsid w:val="003B4E8A"/>
    <w:rsid w:val="003E4629"/>
    <w:rsid w:val="0040417A"/>
    <w:rsid w:val="004378E0"/>
    <w:rsid w:val="00441967"/>
    <w:rsid w:val="00451964"/>
    <w:rsid w:val="00454F05"/>
    <w:rsid w:val="0047282D"/>
    <w:rsid w:val="00483061"/>
    <w:rsid w:val="004835AF"/>
    <w:rsid w:val="00484A58"/>
    <w:rsid w:val="004856C5"/>
    <w:rsid w:val="004B31B0"/>
    <w:rsid w:val="004B5FCA"/>
    <w:rsid w:val="005050C8"/>
    <w:rsid w:val="00505700"/>
    <w:rsid w:val="00520438"/>
    <w:rsid w:val="0052791B"/>
    <w:rsid w:val="005412FB"/>
    <w:rsid w:val="00543754"/>
    <w:rsid w:val="005543BF"/>
    <w:rsid w:val="00575991"/>
    <w:rsid w:val="00595F8F"/>
    <w:rsid w:val="005A6BB3"/>
    <w:rsid w:val="005A7A77"/>
    <w:rsid w:val="005B4BA0"/>
    <w:rsid w:val="006362ED"/>
    <w:rsid w:val="0064189F"/>
    <w:rsid w:val="0064374E"/>
    <w:rsid w:val="00645E97"/>
    <w:rsid w:val="00664A41"/>
    <w:rsid w:val="006C63F2"/>
    <w:rsid w:val="007021C0"/>
    <w:rsid w:val="00743D3B"/>
    <w:rsid w:val="007B2A19"/>
    <w:rsid w:val="007B55B1"/>
    <w:rsid w:val="007F3671"/>
    <w:rsid w:val="007F553A"/>
    <w:rsid w:val="00822A52"/>
    <w:rsid w:val="00855AF0"/>
    <w:rsid w:val="00866BD7"/>
    <w:rsid w:val="00884D83"/>
    <w:rsid w:val="008B7C9F"/>
    <w:rsid w:val="008C015F"/>
    <w:rsid w:val="008D1C14"/>
    <w:rsid w:val="009210C5"/>
    <w:rsid w:val="009312CA"/>
    <w:rsid w:val="0093280A"/>
    <w:rsid w:val="00934BBD"/>
    <w:rsid w:val="0094295A"/>
    <w:rsid w:val="00950305"/>
    <w:rsid w:val="009517DE"/>
    <w:rsid w:val="0095293D"/>
    <w:rsid w:val="00967702"/>
    <w:rsid w:val="00981921"/>
    <w:rsid w:val="009819D8"/>
    <w:rsid w:val="009A061D"/>
    <w:rsid w:val="00A21EA3"/>
    <w:rsid w:val="00A60EB0"/>
    <w:rsid w:val="00A71999"/>
    <w:rsid w:val="00A747FB"/>
    <w:rsid w:val="00A916A4"/>
    <w:rsid w:val="00AA4BC7"/>
    <w:rsid w:val="00AC2188"/>
    <w:rsid w:val="00AC4557"/>
    <w:rsid w:val="00AE1FED"/>
    <w:rsid w:val="00B31E2B"/>
    <w:rsid w:val="00B44FC3"/>
    <w:rsid w:val="00BA5959"/>
    <w:rsid w:val="00BD099E"/>
    <w:rsid w:val="00BD1816"/>
    <w:rsid w:val="00BD3698"/>
    <w:rsid w:val="00BF73D9"/>
    <w:rsid w:val="00C2004A"/>
    <w:rsid w:val="00C224CC"/>
    <w:rsid w:val="00C52FD3"/>
    <w:rsid w:val="00C728A8"/>
    <w:rsid w:val="00CA0569"/>
    <w:rsid w:val="00CB2E01"/>
    <w:rsid w:val="00D16A0A"/>
    <w:rsid w:val="00D656AC"/>
    <w:rsid w:val="00D749CB"/>
    <w:rsid w:val="00D76F34"/>
    <w:rsid w:val="00D947D8"/>
    <w:rsid w:val="00D96677"/>
    <w:rsid w:val="00DB1D55"/>
    <w:rsid w:val="00DD56C2"/>
    <w:rsid w:val="00E11C7C"/>
    <w:rsid w:val="00E13B52"/>
    <w:rsid w:val="00E15F34"/>
    <w:rsid w:val="00E2183D"/>
    <w:rsid w:val="00E244BD"/>
    <w:rsid w:val="00E66723"/>
    <w:rsid w:val="00EC14E9"/>
    <w:rsid w:val="00EC5A9B"/>
    <w:rsid w:val="00EE116F"/>
    <w:rsid w:val="00F07D00"/>
    <w:rsid w:val="00F13D66"/>
    <w:rsid w:val="00F20D5C"/>
    <w:rsid w:val="00F32487"/>
    <w:rsid w:val="00F51D9A"/>
    <w:rsid w:val="00F6409E"/>
    <w:rsid w:val="00FB3D66"/>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868</Words>
  <Characters>4950</Characters>
  <Application>Microsoft Office Word</Application>
  <DocSecurity>0</DocSecurity>
  <Lines>41</Lines>
  <Paragraphs>11</Paragraphs>
  <ScaleCrop>false</ScaleCrop>
  <Company>福化环保</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58</cp:revision>
  <dcterms:created xsi:type="dcterms:W3CDTF">2019-03-28T11:18:00Z</dcterms:created>
  <dcterms:modified xsi:type="dcterms:W3CDTF">2019-10-21T08:45:00Z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