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A2" w:rsidRDefault="00C12FA2"/>
    <w:p w:rsidR="00C12FA2" w:rsidRDefault="0095380B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kern w:val="0"/>
          <w:sz w:val="39"/>
          <w:szCs w:val="39"/>
        </w:rPr>
        <w:t>福建省</w:t>
      </w:r>
      <w:proofErr w:type="gramStart"/>
      <w:r>
        <w:rPr>
          <w:rFonts w:ascii="微软雅黑" w:eastAsia="微软雅黑" w:hAnsi="微软雅黑" w:cs="宋体" w:hint="eastAsia"/>
          <w:kern w:val="0"/>
          <w:sz w:val="39"/>
          <w:szCs w:val="39"/>
        </w:rPr>
        <w:t>福化天辰</w:t>
      </w:r>
      <w:proofErr w:type="gramEnd"/>
      <w:r>
        <w:rPr>
          <w:rFonts w:ascii="微软雅黑" w:eastAsia="微软雅黑" w:hAnsi="微软雅黑" w:cs="宋体" w:hint="eastAsia"/>
          <w:kern w:val="0"/>
          <w:sz w:val="39"/>
          <w:szCs w:val="39"/>
        </w:rPr>
        <w:t>气体有限公司</w:t>
      </w:r>
      <w:r>
        <w:rPr>
          <w:rFonts w:ascii="微软雅黑" w:eastAsia="微软雅黑" w:hAnsi="微软雅黑" w:cs="宋体" w:hint="eastAsia"/>
          <w:kern w:val="0"/>
          <w:sz w:val="39"/>
          <w:szCs w:val="39"/>
        </w:rPr>
        <w:t>2019-2020</w:t>
      </w:r>
      <w:r>
        <w:rPr>
          <w:rFonts w:ascii="微软雅黑" w:eastAsia="微软雅黑" w:hAnsi="微软雅黑" w:cs="宋体" w:hint="eastAsia"/>
          <w:kern w:val="0"/>
          <w:sz w:val="39"/>
          <w:szCs w:val="39"/>
        </w:rPr>
        <w:t>年公司饮用水采购</w:t>
      </w:r>
      <w:r>
        <w:rPr>
          <w:rFonts w:ascii="微软雅黑" w:eastAsia="微软雅黑" w:hAnsi="微软雅黑" w:cs="宋体" w:hint="eastAsia"/>
          <w:kern w:val="0"/>
          <w:sz w:val="39"/>
          <w:szCs w:val="39"/>
        </w:rPr>
        <w:t>框架协议流标公示</w:t>
      </w:r>
    </w:p>
    <w:p w:rsidR="00C12FA2" w:rsidRDefault="0095380B">
      <w:r>
        <w:rPr>
          <w:rFonts w:hint="eastAsia"/>
        </w:rPr>
        <w:t>本项目于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>14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在福建省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气体有限公司召开公开比选会议，经评选小组评审，现将比选结果公示如下：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t xml:space="preserve"> </w:t>
      </w:r>
    </w:p>
    <w:p w:rsidR="00C12FA2" w:rsidRDefault="00C12FA2"/>
    <w:p w:rsidR="00C12FA2" w:rsidRDefault="0095380B">
      <w:r>
        <w:rPr>
          <w:rFonts w:hint="eastAsia"/>
        </w:rPr>
        <w:t xml:space="preserve">1.  </w:t>
      </w:r>
      <w:r>
        <w:rPr>
          <w:rFonts w:hint="eastAsia"/>
        </w:rPr>
        <w:t>第一中标候选人：无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（说明：至参选文件递交的截止时间，</w:t>
      </w:r>
      <w:r>
        <w:rPr>
          <w:rFonts w:hint="eastAsia"/>
        </w:rPr>
        <w:t>因有效参选人数不足</w:t>
      </w:r>
      <w:r>
        <w:rPr>
          <w:rFonts w:hint="eastAsia"/>
        </w:rPr>
        <w:t>3</w:t>
      </w:r>
      <w:r>
        <w:rPr>
          <w:rFonts w:hint="eastAsia"/>
        </w:rPr>
        <w:t>家</w:t>
      </w:r>
      <w:bookmarkStart w:id="0" w:name="_GoBack"/>
      <w:bookmarkEnd w:id="0"/>
      <w:r>
        <w:rPr>
          <w:rFonts w:hint="eastAsia"/>
        </w:rPr>
        <w:t>，</w:t>
      </w:r>
      <w:r>
        <w:rPr>
          <w:rFonts w:hint="eastAsia"/>
        </w:rPr>
        <w:t>故</w:t>
      </w:r>
      <w:r>
        <w:rPr>
          <w:rFonts w:hint="eastAsia"/>
        </w:rPr>
        <w:t>本项目流标。）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2.</w:t>
      </w:r>
      <w:r>
        <w:rPr>
          <w:rFonts w:hint="eastAsia"/>
        </w:rPr>
        <w:t>公示时间：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3.</w:t>
      </w:r>
      <w:r>
        <w:rPr>
          <w:rFonts w:hint="eastAsia"/>
        </w:rPr>
        <w:t>业务部门联系方式：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陈素芳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  <w:r>
        <w:t>13515920301</w:t>
      </w:r>
    </w:p>
    <w:p w:rsidR="00C12FA2" w:rsidRDefault="00C12FA2"/>
    <w:p w:rsidR="00C12FA2" w:rsidRDefault="0095380B">
      <w:r>
        <w:rPr>
          <w:rFonts w:hint="eastAsia"/>
        </w:rPr>
        <w:t>4.</w:t>
      </w:r>
      <w:r>
        <w:rPr>
          <w:rFonts w:hint="eastAsia"/>
        </w:rPr>
        <w:t>监督部门名称及联系方式：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气体有限公司纪检监察室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联系人：钟慧萍</w:t>
      </w:r>
      <w:r>
        <w:rPr>
          <w:rFonts w:hint="eastAsia"/>
        </w:rPr>
        <w:t xml:space="preserve">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18050790757 </w:t>
      </w:r>
    </w:p>
    <w:p w:rsidR="00C12FA2" w:rsidRDefault="00C12FA2"/>
    <w:p w:rsidR="00C12FA2" w:rsidRDefault="0095380B">
      <w:r>
        <w:rPr>
          <w:rFonts w:hint="eastAsia"/>
        </w:rPr>
        <w:t>联系地址：福州市福清市江阴镇南曹村海通大厦</w:t>
      </w:r>
      <w:r>
        <w:rPr>
          <w:rFonts w:hint="eastAsia"/>
        </w:rPr>
        <w:t>12</w:t>
      </w:r>
      <w:r>
        <w:rPr>
          <w:rFonts w:hint="eastAsia"/>
        </w:rPr>
        <w:t>楼（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气体有限公司）。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福建石油化工集团有限责任公司纪检监察室</w:t>
      </w:r>
      <w:r>
        <w:rPr>
          <w:rFonts w:hint="eastAsia"/>
        </w:rPr>
        <w:t xml:space="preserve"> </w:t>
      </w:r>
    </w:p>
    <w:p w:rsidR="00C12FA2" w:rsidRDefault="00C12FA2"/>
    <w:p w:rsidR="00C12FA2" w:rsidRDefault="0095380B">
      <w:r>
        <w:rPr>
          <w:rFonts w:hint="eastAsia"/>
        </w:rPr>
        <w:t>联系电话</w:t>
      </w:r>
      <w:r>
        <w:rPr>
          <w:rFonts w:hint="eastAsia"/>
        </w:rPr>
        <w:t xml:space="preserve">: 0591-83203917 </w:t>
      </w:r>
    </w:p>
    <w:p w:rsidR="00C12FA2" w:rsidRDefault="00C12FA2"/>
    <w:p w:rsidR="00C12FA2" w:rsidRDefault="0095380B">
      <w:r>
        <w:t xml:space="preserve"> </w:t>
      </w:r>
    </w:p>
    <w:p w:rsidR="00C12FA2" w:rsidRDefault="00C12FA2"/>
    <w:p w:rsidR="00C12FA2" w:rsidRDefault="0095380B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sectPr w:rsidR="00C1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B"/>
    <w:rsid w:val="002D483D"/>
    <w:rsid w:val="00305867"/>
    <w:rsid w:val="004F7D78"/>
    <w:rsid w:val="0051415B"/>
    <w:rsid w:val="00545CDB"/>
    <w:rsid w:val="005D706C"/>
    <w:rsid w:val="0095380B"/>
    <w:rsid w:val="00C12FA2"/>
    <w:rsid w:val="00CE27BC"/>
    <w:rsid w:val="03903898"/>
    <w:rsid w:val="342E7AB8"/>
    <w:rsid w:val="355C335D"/>
    <w:rsid w:val="49787421"/>
    <w:rsid w:val="67474CB7"/>
    <w:rsid w:val="7A0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93FF7-6BD5-4BEC-AE74-B95A70E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9</cp:revision>
  <dcterms:created xsi:type="dcterms:W3CDTF">2019-07-01T05:12:00Z</dcterms:created>
  <dcterms:modified xsi:type="dcterms:W3CDTF">2019-10-22T01:50:00Z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