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48514B"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48514B" w:rsidRPr="0048514B">
        <w:rPr>
          <w:rFonts w:ascii="微软雅黑" w:eastAsia="微软雅黑" w:hint="eastAsia"/>
          <w:b/>
          <w:sz w:val="52"/>
          <w:lang w:eastAsia="zh-CN"/>
        </w:rPr>
        <w:t>福建福海创石油化工有限公司</w:t>
      </w:r>
    </w:p>
    <w:p w:rsidR="00967702" w:rsidRDefault="0048514B">
      <w:pPr>
        <w:spacing w:before="38"/>
        <w:ind w:left="172"/>
        <w:jc w:val="center"/>
        <w:rPr>
          <w:rFonts w:ascii="微软雅黑" w:eastAsia="微软雅黑"/>
          <w:b/>
          <w:sz w:val="52"/>
          <w:lang w:eastAsia="zh-CN"/>
        </w:rPr>
      </w:pPr>
      <w:r w:rsidRPr="0048514B">
        <w:rPr>
          <w:rFonts w:ascii="微软雅黑" w:eastAsia="微软雅黑" w:hint="eastAsia"/>
          <w:b/>
          <w:sz w:val="52"/>
          <w:lang w:eastAsia="zh-CN"/>
        </w:rPr>
        <w:t>测量管理体系</w:t>
      </w:r>
      <w:r w:rsidR="00CF173B">
        <w:rPr>
          <w:rFonts w:ascii="微软雅黑" w:eastAsia="微软雅黑" w:hint="eastAsia"/>
          <w:b/>
          <w:sz w:val="52"/>
          <w:lang w:eastAsia="zh-CN"/>
        </w:rPr>
        <w:t>建立项目</w:t>
      </w:r>
      <w:r w:rsidRPr="0048514B">
        <w:rPr>
          <w:rFonts w:ascii="微软雅黑" w:eastAsia="微软雅黑" w:hint="eastAsia"/>
          <w:b/>
          <w:sz w:val="52"/>
          <w:lang w:eastAsia="zh-CN"/>
        </w:rPr>
        <w:t>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48514B">
        <w:rPr>
          <w:rFonts w:hint="eastAsia"/>
          <w:sz w:val="28"/>
          <w:szCs w:val="28"/>
          <w:u w:val="single"/>
        </w:rPr>
        <w:t>627003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D126B" w:rsidRDefault="00967702">
      <w:pPr>
        <w:spacing w:line="271" w:lineRule="auto"/>
        <w:jc w:val="center"/>
        <w:rPr>
          <w:rFonts w:ascii="微软雅黑" w:eastAsia="微软雅黑"/>
          <w:sz w:val="32"/>
          <w:lang w:eastAsia="zh-CN"/>
        </w:rPr>
        <w:sectPr w:rsidR="00967702" w:rsidRPr="008D126B">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sidR="0048514B">
        <w:rPr>
          <w:rFonts w:hint="eastAsia"/>
          <w:b/>
          <w:bCs/>
          <w:sz w:val="36"/>
          <w:u w:val="single"/>
          <w:lang w:eastAsia="zh-CN"/>
        </w:rPr>
        <w:t xml:space="preserve">  </w:t>
      </w:r>
      <w:r w:rsidR="0048514B" w:rsidRPr="00847A05">
        <w:rPr>
          <w:rFonts w:hint="eastAsia"/>
          <w:b/>
          <w:bCs/>
          <w:sz w:val="36"/>
          <w:u w:val="single"/>
          <w:lang w:eastAsia="zh-CN"/>
        </w:rPr>
        <w:t>测量管理体系</w:t>
      </w:r>
      <w:r w:rsidR="00CF173B">
        <w:rPr>
          <w:rFonts w:hint="eastAsia"/>
          <w:b/>
          <w:bCs/>
          <w:sz w:val="36"/>
          <w:u w:val="single"/>
          <w:lang w:eastAsia="zh-CN"/>
        </w:rPr>
        <w:t>建立项目</w:t>
      </w:r>
      <w:r w:rsidR="0048514B" w:rsidRPr="00847A05">
        <w:rPr>
          <w:rFonts w:hint="eastAsia"/>
          <w:b/>
          <w:bCs/>
          <w:sz w:val="36"/>
          <w:u w:val="single"/>
          <w:lang w:eastAsia="zh-CN"/>
        </w:rPr>
        <w:t>发包</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FE1C06" w:rsidRPr="00192D56" w:rsidRDefault="00FE1C06" w:rsidP="00FE1C06">
      <w:pPr>
        <w:spacing w:line="324" w:lineRule="auto"/>
        <w:ind w:firstLineChars="200" w:firstLine="480"/>
        <w:rPr>
          <w:sz w:val="24"/>
          <w:szCs w:val="24"/>
          <w:lang w:eastAsia="zh-CN"/>
        </w:rPr>
      </w:pPr>
      <w:r>
        <w:rPr>
          <w:rFonts w:hint="eastAsia"/>
          <w:sz w:val="24"/>
          <w:szCs w:val="24"/>
          <w:lang w:eastAsia="zh-CN"/>
        </w:rPr>
        <w:t>4.</w:t>
      </w:r>
      <w:r w:rsidRPr="00192D56">
        <w:rPr>
          <w:sz w:val="24"/>
          <w:szCs w:val="24"/>
          <w:lang w:eastAsia="zh-CN"/>
        </w:rPr>
        <w:t>要求承接单位</w:t>
      </w:r>
      <w:r w:rsidR="00CF173B" w:rsidRPr="00CF173B">
        <w:rPr>
          <w:rFonts w:hint="eastAsia"/>
          <w:sz w:val="24"/>
          <w:szCs w:val="24"/>
          <w:lang w:eastAsia="zh-CN"/>
        </w:rPr>
        <w:t>具备测量管理体系</w:t>
      </w:r>
      <w:r w:rsidR="00CF173B" w:rsidRPr="00CF173B">
        <w:rPr>
          <w:sz w:val="24"/>
          <w:szCs w:val="24"/>
          <w:lang w:eastAsia="zh-CN"/>
        </w:rPr>
        <w:t>ISO10012-2003（GB/T 19022-2003）</w:t>
      </w:r>
      <w:r w:rsidR="00CF173B" w:rsidRPr="00CF173B">
        <w:rPr>
          <w:rFonts w:hint="eastAsia"/>
          <w:sz w:val="24"/>
          <w:szCs w:val="24"/>
          <w:lang w:eastAsia="zh-CN"/>
        </w:rPr>
        <w:t>认证的辅导服务能力，有石油化工相关企业辅导经验。</w:t>
      </w:r>
    </w:p>
    <w:p w:rsidR="008D126B" w:rsidRPr="008D126B" w:rsidRDefault="00CF173B" w:rsidP="008D126B">
      <w:pPr>
        <w:spacing w:line="324" w:lineRule="auto"/>
        <w:ind w:firstLineChars="200" w:firstLine="480"/>
        <w:rPr>
          <w:lang w:eastAsia="zh-CN"/>
        </w:rPr>
      </w:pPr>
      <w:r>
        <w:rPr>
          <w:rFonts w:hint="eastAsia"/>
          <w:sz w:val="24"/>
          <w:szCs w:val="24"/>
          <w:lang w:eastAsia="zh-CN"/>
        </w:rPr>
        <w:t>5</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967702" w:rsidRDefault="00DD56C2" w:rsidP="00F6409E">
      <w:pPr>
        <w:spacing w:line="324" w:lineRule="auto"/>
        <w:ind w:firstLineChars="100" w:firstLine="249"/>
        <w:rPr>
          <w:rFonts w:hint="eastAsia"/>
          <w:b/>
          <w:sz w:val="24"/>
          <w:szCs w:val="28"/>
          <w:lang w:eastAsia="zh-CN"/>
        </w:rPr>
      </w:pPr>
      <w:r>
        <w:rPr>
          <w:rFonts w:hint="eastAsia"/>
          <w:b/>
          <w:snapToGrid w:val="0"/>
          <w:spacing w:val="8"/>
          <w:sz w:val="24"/>
          <w:lang w:eastAsia="zh-CN"/>
        </w:rPr>
        <w:t>二、参选文件递交的截止时间：</w:t>
      </w:r>
      <w:r w:rsidR="00DF1B7B">
        <w:rPr>
          <w:rFonts w:hint="eastAsia"/>
          <w:b/>
          <w:sz w:val="24"/>
          <w:szCs w:val="28"/>
          <w:lang w:eastAsia="zh-CN"/>
        </w:rPr>
        <w:t xml:space="preserve"> </w:t>
      </w:r>
    </w:p>
    <w:p w:rsidR="00DF1B7B" w:rsidRDefault="00DF1B7B" w:rsidP="00DF1B7B">
      <w:pPr>
        <w:spacing w:line="324" w:lineRule="auto"/>
        <w:ind w:firstLineChars="100" w:firstLine="249"/>
        <w:rPr>
          <w:b/>
          <w:snapToGrid w:val="0"/>
          <w:spacing w:val="8"/>
          <w:sz w:val="24"/>
          <w:lang w:eastAsia="zh-CN"/>
        </w:rPr>
      </w:pPr>
      <w:r>
        <w:rPr>
          <w:rFonts w:hint="eastAsia"/>
          <w:b/>
          <w:snapToGrid w:val="0"/>
          <w:spacing w:val="8"/>
          <w:sz w:val="24"/>
          <w:lang w:eastAsia="zh-CN"/>
        </w:rPr>
        <w:t>比选公示时间：2019年8月5日-8月14日，公示期间请有意向参选人联系比选人进行交流澄清。</w:t>
      </w:r>
    </w:p>
    <w:p w:rsidR="00DF1B7B" w:rsidRPr="00DF1B7B" w:rsidRDefault="00DF1B7B" w:rsidP="00DF1B7B">
      <w:pPr>
        <w:pStyle w:val="1"/>
        <w:ind w:firstLineChars="100" w:firstLine="249"/>
        <w:rPr>
          <w:b/>
          <w:snapToGrid w:val="0"/>
          <w:spacing w:val="8"/>
          <w:sz w:val="24"/>
        </w:rPr>
      </w:pPr>
      <w:r>
        <w:rPr>
          <w:rFonts w:hint="eastAsia"/>
          <w:b/>
          <w:snapToGrid w:val="0"/>
          <w:spacing w:val="8"/>
          <w:sz w:val="24"/>
        </w:rPr>
        <w:t>参选文件递交的截止时间：2019年8月21日15：00之前</w:t>
      </w:r>
      <w:r w:rsidRPr="00E47EF8">
        <w:rPr>
          <w:rFonts w:hint="eastAsia"/>
          <w:b/>
          <w:sz w:val="24"/>
          <w:szCs w:val="28"/>
        </w:rPr>
        <w:t>（以收到参选文件为准）</w:t>
      </w:r>
      <w:r>
        <w:rPr>
          <w:rFonts w:hint="eastAsia"/>
          <w:b/>
          <w:snapToGrid w:val="0"/>
          <w:spacing w:val="8"/>
          <w:sz w:val="24"/>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CF173B">
        <w:rPr>
          <w:rFonts w:hint="eastAsia"/>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CF173B">
        <w:rPr>
          <w:rFonts w:hint="eastAsia"/>
          <w:sz w:val="24"/>
          <w:szCs w:val="24"/>
          <w:lang w:eastAsia="zh-CN"/>
        </w:rPr>
        <w:t>沈</w:t>
      </w:r>
      <w:r w:rsidR="00C77817">
        <w:rPr>
          <w:rFonts w:hint="eastAsia"/>
          <w:sz w:val="24"/>
          <w:szCs w:val="24"/>
          <w:lang w:eastAsia="zh-CN"/>
        </w:rPr>
        <w:t>工</w:t>
      </w:r>
      <w:r>
        <w:rPr>
          <w:rFonts w:hint="eastAsia"/>
          <w:sz w:val="24"/>
          <w:szCs w:val="24"/>
          <w:lang w:eastAsia="zh-CN"/>
        </w:rPr>
        <w:t>，</w:t>
      </w:r>
      <w:r w:rsidR="00CF173B" w:rsidRPr="00CF173B">
        <w:rPr>
          <w:sz w:val="24"/>
          <w:szCs w:val="24"/>
          <w:lang w:eastAsia="zh-CN"/>
        </w:rPr>
        <w:t>0596-6311187</w:t>
      </w:r>
      <w:r w:rsidR="00CF173B">
        <w:rPr>
          <w:rFonts w:hint="eastAsia"/>
          <w:sz w:val="24"/>
          <w:szCs w:val="24"/>
          <w:lang w:eastAsia="zh-CN"/>
        </w:rPr>
        <w:t>,</w:t>
      </w:r>
      <w:r w:rsidR="00CF173B" w:rsidRPr="00CF173B">
        <w:rPr>
          <w:lang w:eastAsia="zh-CN"/>
        </w:rPr>
        <w:t xml:space="preserve"> </w:t>
      </w:r>
      <w:r w:rsidR="00CF173B" w:rsidRPr="00CF173B">
        <w:rPr>
          <w:sz w:val="24"/>
          <w:szCs w:val="24"/>
          <w:lang w:eastAsia="zh-CN"/>
        </w:rPr>
        <w:t>xshen@fhcpec.com.cn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DF1B7B">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DF1B7B">
        <w:rPr>
          <w:rFonts w:hint="eastAsia"/>
          <w:sz w:val="24"/>
          <w:szCs w:val="24"/>
          <w:lang w:eastAsia="zh-CN"/>
        </w:rPr>
        <w:t>5</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CF173B" w:rsidRPr="002174C8">
        <w:rPr>
          <w:rFonts w:hint="eastAsia"/>
          <w:lang w:eastAsia="zh-CN"/>
        </w:rPr>
        <w:t>福建福海创石油化工有限公司测量管理体系建立</w:t>
      </w:r>
      <w:r w:rsidR="00CF173B" w:rsidRPr="002174C8">
        <w:rPr>
          <w:rFonts w:cs="Arial" w:hint="eastAsia"/>
          <w:bCs/>
          <w:lang w:eastAsia="zh-CN"/>
        </w:rPr>
        <w:t>咨询服务项目</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w:t>
      </w:r>
      <w:r w:rsidR="00D31D02">
        <w:rPr>
          <w:rFonts w:hint="eastAsia"/>
          <w:lang w:eastAsia="zh-CN"/>
        </w:rPr>
        <w:t>发</w:t>
      </w:r>
      <w:r>
        <w:rPr>
          <w:rFonts w:hint="eastAsia"/>
          <w:lang w:eastAsia="zh-CN"/>
        </w:rPr>
        <w:t>包范围内</w:t>
      </w:r>
      <w:r w:rsidR="00D31D02">
        <w:rPr>
          <w:rFonts w:hint="eastAsia"/>
          <w:lang w:eastAsia="zh-CN"/>
        </w:rPr>
        <w:t>固定总价包干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w:t>
      </w:r>
      <w:r w:rsidR="00C77817">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F31D5C">
        <w:rPr>
          <w:rFonts w:hint="eastAsia"/>
          <w:snapToGrid w:val="0"/>
          <w:spacing w:val="8"/>
          <w:sz w:val="24"/>
          <w:u w:val="single"/>
          <w:lang w:eastAsia="zh-CN"/>
        </w:rPr>
        <w:t xml:space="preserve"> </w:t>
      </w:r>
      <w:r w:rsidR="00863193" w:rsidRPr="00863193">
        <w:rPr>
          <w:rFonts w:hint="eastAsia"/>
          <w:snapToGrid w:val="0"/>
          <w:spacing w:val="8"/>
          <w:sz w:val="24"/>
          <w:u w:val="single"/>
          <w:lang w:eastAsia="zh-CN"/>
        </w:rPr>
        <w:t>以质量管理体系为依托，参照其他体系的要求，以</w:t>
      </w:r>
      <w:r w:rsidR="00863193" w:rsidRPr="00863193">
        <w:rPr>
          <w:snapToGrid w:val="0"/>
          <w:spacing w:val="8"/>
          <w:sz w:val="24"/>
          <w:u w:val="single"/>
          <w:lang w:eastAsia="zh-CN"/>
        </w:rPr>
        <w:t>GB/T19022-2003</w:t>
      </w:r>
      <w:r w:rsidR="00863193" w:rsidRPr="00863193">
        <w:rPr>
          <w:rFonts w:hint="eastAsia"/>
          <w:snapToGrid w:val="0"/>
          <w:spacing w:val="8"/>
          <w:sz w:val="24"/>
          <w:u w:val="single"/>
          <w:lang w:eastAsia="zh-CN"/>
        </w:rPr>
        <w:t>为基准，建立适应福建福海创石油化工有限公司的测量管理体系，以保证测量管理体系符合</w:t>
      </w:r>
      <w:r w:rsidR="00863193" w:rsidRPr="00863193">
        <w:rPr>
          <w:snapToGrid w:val="0"/>
          <w:spacing w:val="8"/>
          <w:sz w:val="24"/>
          <w:u w:val="single"/>
          <w:lang w:eastAsia="zh-CN"/>
        </w:rPr>
        <w:t>GB/T19022-2003</w:t>
      </w:r>
      <w:r w:rsidR="00863193" w:rsidRPr="00863193">
        <w:rPr>
          <w:rFonts w:hint="eastAsia"/>
          <w:snapToGrid w:val="0"/>
          <w:spacing w:val="8"/>
          <w:sz w:val="24"/>
          <w:u w:val="single"/>
          <w:lang w:eastAsia="zh-CN"/>
        </w:rPr>
        <w:t>全部要求。</w:t>
      </w:r>
      <w:r w:rsidR="00F31D5C">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Pr="002F4F53" w:rsidRDefault="00DD56C2" w:rsidP="002B21E2">
      <w:pPr>
        <w:spacing w:line="360" w:lineRule="auto"/>
        <w:ind w:left="1080" w:hangingChars="450" w:hanging="1080"/>
        <w:rPr>
          <w:color w:val="FF0000"/>
          <w:sz w:val="24"/>
          <w:szCs w:val="28"/>
          <w:u w:val="single"/>
          <w:lang w:eastAsia="zh-CN"/>
        </w:rPr>
      </w:pPr>
      <w:r w:rsidRPr="001349F8">
        <w:rPr>
          <w:rFonts w:hint="eastAsia"/>
          <w:sz w:val="24"/>
          <w:szCs w:val="28"/>
          <w:lang w:eastAsia="zh-CN"/>
        </w:rPr>
        <w:t>2.</w:t>
      </w:r>
      <w:r w:rsidR="00D31D02">
        <w:rPr>
          <w:rFonts w:hint="eastAsia"/>
          <w:sz w:val="24"/>
          <w:szCs w:val="28"/>
          <w:lang w:eastAsia="zh-CN"/>
        </w:rPr>
        <w:t>比选</w:t>
      </w:r>
      <w:r w:rsidRPr="001349F8">
        <w:rPr>
          <w:rFonts w:hint="eastAsia"/>
          <w:sz w:val="24"/>
          <w:szCs w:val="28"/>
          <w:lang w:eastAsia="zh-CN"/>
        </w:rPr>
        <w:t>范围及内容：</w:t>
      </w:r>
      <w:r w:rsidR="001349F8" w:rsidRPr="001349F8">
        <w:rPr>
          <w:rFonts w:hint="eastAsia"/>
          <w:snapToGrid w:val="0"/>
          <w:spacing w:val="8"/>
          <w:sz w:val="24"/>
          <w:u w:val="single"/>
          <w:lang w:eastAsia="zh-CN"/>
        </w:rPr>
        <w:t>福建福海创石油化工有限公司（含PX项目、PTA</w:t>
      </w:r>
      <w:proofErr w:type="gramStart"/>
      <w:r w:rsidR="001349F8" w:rsidRPr="001349F8">
        <w:rPr>
          <w:rFonts w:hint="eastAsia"/>
          <w:snapToGrid w:val="0"/>
          <w:spacing w:val="8"/>
          <w:sz w:val="24"/>
          <w:u w:val="single"/>
          <w:lang w:eastAsia="zh-CN"/>
        </w:rPr>
        <w:t>项目及翔鹭</w:t>
      </w:r>
      <w:proofErr w:type="gramEnd"/>
      <w:r w:rsidR="001349F8" w:rsidRPr="001349F8">
        <w:rPr>
          <w:rFonts w:hint="eastAsia"/>
          <w:snapToGrid w:val="0"/>
          <w:spacing w:val="8"/>
          <w:sz w:val="24"/>
          <w:u w:val="single"/>
          <w:lang w:eastAsia="zh-CN"/>
        </w:rPr>
        <w:t>码头）</w:t>
      </w:r>
      <w:r w:rsidR="00FE1C06" w:rsidRPr="001349F8">
        <w:rPr>
          <w:rFonts w:hint="eastAsia"/>
          <w:snapToGrid w:val="0"/>
          <w:spacing w:val="8"/>
          <w:sz w:val="24"/>
          <w:u w:val="single"/>
          <w:lang w:eastAsia="zh-CN"/>
        </w:rPr>
        <w:t xml:space="preserve">  </w:t>
      </w:r>
      <w:r w:rsidR="00F31D5C" w:rsidRPr="001349F8">
        <w:rPr>
          <w:rFonts w:hint="eastAsia"/>
          <w:snapToGrid w:val="0"/>
          <w:spacing w:val="8"/>
          <w:sz w:val="24"/>
          <w:u w:val="single"/>
          <w:lang w:eastAsia="zh-CN"/>
        </w:rPr>
        <w:t xml:space="preserve">      </w:t>
      </w:r>
      <w:r w:rsidR="00F31D5C" w:rsidRPr="002F4F53">
        <w:rPr>
          <w:rFonts w:hint="eastAsia"/>
          <w:snapToGrid w:val="0"/>
          <w:color w:val="FF0000"/>
          <w:spacing w:val="8"/>
          <w:sz w:val="24"/>
          <w:u w:val="single"/>
          <w:lang w:eastAsia="zh-CN"/>
        </w:rPr>
        <w:t xml:space="preserve">       </w:t>
      </w:r>
      <w:r w:rsidR="00F31D5C" w:rsidRPr="002F4F53">
        <w:rPr>
          <w:rFonts w:hint="eastAsia"/>
          <w:color w:val="FF0000"/>
          <w:sz w:val="24"/>
          <w:szCs w:val="28"/>
          <w:u w:val="single"/>
          <w:lang w:eastAsia="zh-CN"/>
        </w:rPr>
        <w:t xml:space="preserve">            </w:t>
      </w:r>
      <w:r w:rsidR="00FE1C06" w:rsidRPr="002F4F53">
        <w:rPr>
          <w:rFonts w:hint="eastAsia"/>
          <w:color w:val="FF0000"/>
          <w:sz w:val="24"/>
          <w:szCs w:val="28"/>
          <w:u w:val="single"/>
          <w:lang w:eastAsia="zh-CN"/>
        </w:rPr>
        <w:t xml:space="preserve">      </w:t>
      </w:r>
    </w:p>
    <w:p w:rsidR="00967702" w:rsidRPr="00863193" w:rsidRDefault="00DD56C2" w:rsidP="001F0CEE">
      <w:pPr>
        <w:spacing w:line="360" w:lineRule="auto"/>
        <w:rPr>
          <w:snapToGrid w:val="0"/>
          <w:spacing w:val="8"/>
          <w:sz w:val="24"/>
          <w:u w:val="single"/>
          <w:lang w:eastAsia="zh-CN"/>
        </w:rPr>
      </w:pPr>
      <w:r>
        <w:rPr>
          <w:rFonts w:hint="eastAsia"/>
          <w:sz w:val="24"/>
          <w:szCs w:val="28"/>
          <w:lang w:eastAsia="zh-CN"/>
        </w:rPr>
        <w:t>3.</w:t>
      </w:r>
      <w:r w:rsidR="00C77817">
        <w:rPr>
          <w:rFonts w:hint="eastAsia"/>
          <w:sz w:val="24"/>
          <w:szCs w:val="28"/>
          <w:lang w:eastAsia="zh-CN"/>
        </w:rPr>
        <w:t>相关要求、标准、规范及规定：</w:t>
      </w:r>
      <w:r w:rsidR="00863193">
        <w:rPr>
          <w:rFonts w:hint="eastAsia"/>
          <w:snapToGrid w:val="0"/>
          <w:spacing w:val="8"/>
          <w:sz w:val="24"/>
          <w:u w:val="single"/>
          <w:lang w:eastAsia="zh-CN"/>
        </w:rPr>
        <w:t xml:space="preserve">  </w:t>
      </w:r>
      <w:r w:rsidR="00863193" w:rsidRPr="00863193">
        <w:rPr>
          <w:rFonts w:hint="eastAsia"/>
          <w:snapToGrid w:val="0"/>
          <w:spacing w:val="8"/>
          <w:sz w:val="24"/>
          <w:u w:val="single"/>
          <w:lang w:eastAsia="zh-CN"/>
        </w:rPr>
        <w:t>以质量管理体系为依托，参照其他体系的要求，以</w:t>
      </w:r>
      <w:r w:rsidR="00863193" w:rsidRPr="00863193">
        <w:rPr>
          <w:snapToGrid w:val="0"/>
          <w:spacing w:val="8"/>
          <w:sz w:val="24"/>
          <w:u w:val="single"/>
          <w:lang w:eastAsia="zh-CN"/>
        </w:rPr>
        <w:t>GB/T19022-2003</w:t>
      </w:r>
      <w:r w:rsidR="00863193" w:rsidRPr="00863193">
        <w:rPr>
          <w:rFonts w:hint="eastAsia"/>
          <w:snapToGrid w:val="0"/>
          <w:spacing w:val="8"/>
          <w:sz w:val="24"/>
          <w:u w:val="single"/>
          <w:lang w:eastAsia="zh-CN"/>
        </w:rPr>
        <w:t>为基准</w:t>
      </w:r>
      <w:r w:rsidR="001F0CEE" w:rsidRPr="00863193">
        <w:rPr>
          <w:rFonts w:hint="eastAsia"/>
          <w:snapToGrid w:val="0"/>
          <w:spacing w:val="8"/>
          <w:sz w:val="24"/>
          <w:u w:val="single"/>
          <w:lang w:eastAsia="zh-CN"/>
        </w:rPr>
        <w:t>，具体</w:t>
      </w:r>
      <w:r w:rsidR="00863193">
        <w:rPr>
          <w:rFonts w:hint="eastAsia"/>
          <w:snapToGrid w:val="0"/>
          <w:spacing w:val="8"/>
          <w:sz w:val="24"/>
          <w:u w:val="single"/>
          <w:lang w:eastAsia="zh-CN"/>
        </w:rPr>
        <w:t>要求</w:t>
      </w:r>
      <w:r w:rsidR="001F0CEE" w:rsidRPr="00863193">
        <w:rPr>
          <w:rFonts w:hint="eastAsia"/>
          <w:snapToGrid w:val="0"/>
          <w:spacing w:val="8"/>
          <w:sz w:val="24"/>
          <w:u w:val="single"/>
          <w:lang w:eastAsia="zh-CN"/>
        </w:rPr>
        <w:t>见附件一合同模版中附件1《</w:t>
      </w:r>
      <w:r w:rsidR="00863193" w:rsidRPr="00863193">
        <w:rPr>
          <w:rFonts w:hint="eastAsia"/>
          <w:snapToGrid w:val="0"/>
          <w:spacing w:val="8"/>
          <w:sz w:val="24"/>
          <w:u w:val="single"/>
          <w:lang w:eastAsia="zh-CN"/>
        </w:rPr>
        <w:t>福建福海创石油化工有限公司测量管理体系建立项目发包说明</w:t>
      </w:r>
      <w:r w:rsidR="001F0CEE" w:rsidRPr="00863193">
        <w:rPr>
          <w:rFonts w:hint="eastAsia"/>
          <w:snapToGrid w:val="0"/>
          <w:spacing w:val="8"/>
          <w:sz w:val="24"/>
          <w:u w:val="single"/>
          <w:lang w:eastAsia="zh-CN"/>
        </w:rPr>
        <w:t>》</w:t>
      </w:r>
      <w:r w:rsidR="00863193">
        <w:rPr>
          <w:rFonts w:hint="eastAsia"/>
          <w:snapToGrid w:val="0"/>
          <w:spacing w:val="8"/>
          <w:sz w:val="24"/>
          <w:u w:val="single"/>
          <w:lang w:eastAsia="zh-CN"/>
        </w:rPr>
        <w:t>中相关要求</w:t>
      </w:r>
      <w:r w:rsidRPr="00863193">
        <w:rPr>
          <w:rFonts w:hint="eastAsia"/>
          <w:snapToGrid w:val="0"/>
          <w:spacing w:val="8"/>
          <w:sz w:val="24"/>
          <w:u w:val="single"/>
          <w:lang w:eastAsia="zh-CN"/>
        </w:rPr>
        <w:t>。</w:t>
      </w:r>
    </w:p>
    <w:p w:rsidR="00967702" w:rsidRDefault="00DD56C2" w:rsidP="00F31D5C">
      <w:pPr>
        <w:spacing w:line="324" w:lineRule="auto"/>
        <w:rPr>
          <w:sz w:val="24"/>
          <w:szCs w:val="28"/>
          <w:lang w:eastAsia="zh-CN"/>
        </w:rPr>
      </w:pPr>
      <w:r>
        <w:rPr>
          <w:rFonts w:hint="eastAsia"/>
          <w:sz w:val="24"/>
          <w:szCs w:val="28"/>
          <w:lang w:eastAsia="zh-CN"/>
        </w:rPr>
        <w:t>4.</w:t>
      </w:r>
      <w:r w:rsidR="00F31D5C">
        <w:rPr>
          <w:rFonts w:hint="eastAsia"/>
          <w:sz w:val="24"/>
          <w:szCs w:val="28"/>
          <w:lang w:eastAsia="zh-CN"/>
        </w:rPr>
        <w:t>相关资料</w:t>
      </w:r>
      <w:r w:rsidR="002B21E2">
        <w:rPr>
          <w:rFonts w:hint="eastAsia"/>
          <w:sz w:val="24"/>
          <w:szCs w:val="28"/>
          <w:lang w:eastAsia="zh-CN"/>
        </w:rPr>
        <w:t>：项目</w:t>
      </w:r>
      <w:r w:rsidR="00F31D5C">
        <w:rPr>
          <w:rFonts w:hint="eastAsia"/>
          <w:sz w:val="24"/>
          <w:szCs w:val="28"/>
          <w:lang w:eastAsia="zh-CN"/>
        </w:rPr>
        <w:t>开始</w:t>
      </w:r>
      <w:r>
        <w:rPr>
          <w:rFonts w:hint="eastAsia"/>
          <w:sz w:val="24"/>
          <w:szCs w:val="28"/>
          <w:lang w:eastAsia="zh-CN"/>
        </w:rPr>
        <w:t>前甲方向乙方提供</w:t>
      </w:r>
      <w:r w:rsidR="00F31D5C">
        <w:rPr>
          <w:rFonts w:hint="eastAsia"/>
          <w:sz w:val="24"/>
          <w:szCs w:val="28"/>
          <w:lang w:eastAsia="zh-CN"/>
        </w:rPr>
        <w:t>相应资料</w:t>
      </w:r>
      <w:r>
        <w:rPr>
          <w:rFonts w:hint="eastAsia"/>
          <w:sz w:val="24"/>
          <w:szCs w:val="28"/>
          <w:lang w:eastAsia="zh-CN"/>
        </w:rPr>
        <w:t>，并根据</w:t>
      </w:r>
      <w:r w:rsidR="00F31D5C">
        <w:rPr>
          <w:rFonts w:hint="eastAsia"/>
          <w:sz w:val="24"/>
          <w:szCs w:val="28"/>
          <w:lang w:eastAsia="zh-CN"/>
        </w:rPr>
        <w:t>甲方</w:t>
      </w:r>
      <w:r>
        <w:rPr>
          <w:rFonts w:hint="eastAsia"/>
          <w:sz w:val="24"/>
          <w:szCs w:val="28"/>
          <w:lang w:eastAsia="zh-CN"/>
        </w:rPr>
        <w:t>实际</w:t>
      </w:r>
      <w:r w:rsidR="00F31D5C">
        <w:rPr>
          <w:rFonts w:hint="eastAsia"/>
          <w:sz w:val="24"/>
          <w:szCs w:val="28"/>
          <w:lang w:eastAsia="zh-CN"/>
        </w:rPr>
        <w:t>需求</w:t>
      </w:r>
      <w:r>
        <w:rPr>
          <w:rFonts w:hint="eastAsia"/>
          <w:sz w:val="24"/>
          <w:szCs w:val="28"/>
          <w:lang w:eastAsia="zh-CN"/>
        </w:rPr>
        <w:t>情况进行技术交底。乙方未经甲方同意不得将本</w:t>
      </w:r>
      <w:r w:rsidR="00F31D5C">
        <w:rPr>
          <w:rFonts w:hint="eastAsia"/>
          <w:sz w:val="24"/>
          <w:szCs w:val="28"/>
          <w:lang w:eastAsia="zh-CN"/>
        </w:rPr>
        <w:t>项目相关资料</w:t>
      </w:r>
      <w:r>
        <w:rPr>
          <w:rFonts w:hint="eastAsia"/>
          <w:sz w:val="24"/>
          <w:szCs w:val="28"/>
          <w:lang w:eastAsia="zh-CN"/>
        </w:rPr>
        <w:t>转给第三方，本合同</w:t>
      </w:r>
      <w:r w:rsidR="00F31D5C">
        <w:rPr>
          <w:rFonts w:hint="eastAsia"/>
          <w:sz w:val="24"/>
          <w:szCs w:val="28"/>
          <w:lang w:eastAsia="zh-CN"/>
        </w:rPr>
        <w:t>执行完成</w:t>
      </w:r>
      <w:r>
        <w:rPr>
          <w:rFonts w:hint="eastAsia"/>
          <w:sz w:val="24"/>
          <w:szCs w:val="28"/>
          <w:lang w:eastAsia="zh-CN"/>
        </w:rPr>
        <w:t>验收之日起十天内将</w:t>
      </w:r>
      <w:r w:rsidR="00F31D5C">
        <w:rPr>
          <w:rFonts w:hint="eastAsia"/>
          <w:sz w:val="24"/>
          <w:szCs w:val="28"/>
          <w:lang w:eastAsia="zh-CN"/>
        </w:rPr>
        <w:t>相应资料</w:t>
      </w:r>
      <w:r>
        <w:rPr>
          <w:rFonts w:hint="eastAsia"/>
          <w:sz w:val="24"/>
          <w:szCs w:val="28"/>
          <w:lang w:eastAsia="zh-CN"/>
        </w:rPr>
        <w:t>退还给甲方。</w:t>
      </w:r>
    </w:p>
    <w:p w:rsidR="00967702" w:rsidRDefault="00DA6512" w:rsidP="00F31D5C">
      <w:pPr>
        <w:spacing w:line="324" w:lineRule="auto"/>
        <w:rPr>
          <w:sz w:val="24"/>
          <w:szCs w:val="28"/>
          <w:lang w:eastAsia="zh-CN"/>
        </w:rPr>
      </w:pPr>
      <w:r>
        <w:rPr>
          <w:rFonts w:hint="eastAsia"/>
          <w:sz w:val="24"/>
          <w:szCs w:val="28"/>
          <w:lang w:eastAsia="zh-CN"/>
        </w:rPr>
        <w:t>5.</w:t>
      </w:r>
      <w:r w:rsidR="00FE3A95" w:rsidRPr="00FE3A95">
        <w:rPr>
          <w:rFonts w:hint="eastAsia"/>
          <w:lang w:eastAsia="zh-CN"/>
        </w:rPr>
        <w:t xml:space="preserve"> </w:t>
      </w:r>
      <w:r w:rsidR="00FE3A95" w:rsidRPr="00FE3A95">
        <w:rPr>
          <w:rFonts w:hint="eastAsia"/>
          <w:sz w:val="24"/>
          <w:szCs w:val="28"/>
          <w:lang w:eastAsia="zh-CN"/>
        </w:rPr>
        <w:t>体系咨询结果要求：指导企业建立计量职能，识别福海创公司生产全过程、质量检验、安全环保、能源经营管理的测量要求，提升各类测量人员能力，完善管理和技术文件，规范测量设备全过程管理，指导企业对生产过程关键控制点、贸易结算、量值溯源、安全防护和环境监测的测量过程进行控制和监视，对企业进出用能单位、次级用能单位和重点耗能设备的能源完善配备、数据平衡分析，指导并纠正体系运行，提升测量管理水平，确保安全生产，防止效益流失，以满足测量体系认证要求。</w:t>
      </w:r>
    </w:p>
    <w:p w:rsidR="00863193" w:rsidRPr="001349F8" w:rsidRDefault="00DA6512" w:rsidP="00863193">
      <w:pPr>
        <w:spacing w:after="240"/>
        <w:rPr>
          <w:sz w:val="24"/>
          <w:szCs w:val="28"/>
          <w:lang w:eastAsia="zh-CN"/>
        </w:rPr>
      </w:pPr>
      <w:r w:rsidRPr="001349F8">
        <w:rPr>
          <w:rFonts w:hint="eastAsia"/>
          <w:sz w:val="24"/>
          <w:szCs w:val="28"/>
          <w:lang w:eastAsia="zh-CN"/>
        </w:rPr>
        <w:t>6.进度要求</w:t>
      </w:r>
      <w:r w:rsidR="00DD56C2" w:rsidRPr="001349F8">
        <w:rPr>
          <w:sz w:val="24"/>
          <w:szCs w:val="28"/>
          <w:lang w:eastAsia="zh-CN"/>
        </w:rPr>
        <w:t>：</w:t>
      </w:r>
      <w:r w:rsidR="001349F8" w:rsidRPr="001349F8">
        <w:rPr>
          <w:rFonts w:hint="eastAsia"/>
          <w:sz w:val="24"/>
          <w:szCs w:val="28"/>
          <w:lang w:eastAsia="zh-CN"/>
        </w:rPr>
        <w:t>合同签订后半年内完成体系建立并满足认证要求。</w:t>
      </w:r>
    </w:p>
    <w:p w:rsidR="00E36DAF" w:rsidRPr="00E36DAF" w:rsidRDefault="00F31D5C" w:rsidP="00863193">
      <w:pPr>
        <w:spacing w:after="240"/>
        <w:rPr>
          <w:spacing w:val="-10"/>
          <w:sz w:val="24"/>
          <w:szCs w:val="24"/>
          <w:lang w:eastAsia="zh-CN"/>
        </w:rPr>
      </w:pPr>
      <w:r>
        <w:rPr>
          <w:rFonts w:hint="eastAsia"/>
          <w:sz w:val="24"/>
          <w:szCs w:val="28"/>
          <w:lang w:eastAsia="zh-CN"/>
        </w:rPr>
        <w:t>7</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C77817">
        <w:rPr>
          <w:rFonts w:hint="eastAsia"/>
          <w:b/>
          <w:spacing w:val="-10"/>
          <w:sz w:val="24"/>
          <w:szCs w:val="24"/>
          <w:lang w:eastAsia="zh-CN"/>
        </w:rPr>
        <w:t>14</w:t>
      </w:r>
      <w:r w:rsidR="00E36DAF" w:rsidRPr="0025561A">
        <w:rPr>
          <w:rFonts w:hint="eastAsia"/>
          <w:b/>
          <w:spacing w:val="-10"/>
          <w:sz w:val="24"/>
          <w:szCs w:val="24"/>
          <w:lang w:eastAsia="zh-CN"/>
        </w:rPr>
        <w:t>万元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w:t>
      </w:r>
      <w:r>
        <w:rPr>
          <w:spacing w:val="-10"/>
          <w:lang w:eastAsia="zh-CN"/>
        </w:rPr>
        <w:lastRenderedPageBreak/>
        <w:t>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r w:rsidR="00F31D5C">
        <w:rPr>
          <w:rFonts w:hint="eastAsia"/>
          <w:w w:val="95"/>
          <w:lang w:eastAsia="zh-CN"/>
        </w:rPr>
        <w:t>（请确认相应的资格要求？）</w:t>
      </w:r>
    </w:p>
    <w:p w:rsidR="00863193" w:rsidRPr="008D126B" w:rsidRDefault="00863193" w:rsidP="00863193">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863193" w:rsidRPr="008D126B" w:rsidRDefault="00863193" w:rsidP="00863193">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863193" w:rsidRPr="008D126B" w:rsidRDefault="00863193" w:rsidP="00863193">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863193" w:rsidRPr="00192D56" w:rsidRDefault="00863193" w:rsidP="00863193">
      <w:pPr>
        <w:spacing w:line="324" w:lineRule="auto"/>
        <w:ind w:firstLineChars="200" w:firstLine="480"/>
        <w:rPr>
          <w:sz w:val="24"/>
          <w:szCs w:val="24"/>
          <w:lang w:eastAsia="zh-CN"/>
        </w:rPr>
      </w:pPr>
      <w:r>
        <w:rPr>
          <w:rFonts w:hint="eastAsia"/>
          <w:sz w:val="24"/>
          <w:szCs w:val="24"/>
          <w:lang w:eastAsia="zh-CN"/>
        </w:rPr>
        <w:t>4.</w:t>
      </w:r>
      <w:r w:rsidRPr="00192D56">
        <w:rPr>
          <w:sz w:val="24"/>
          <w:szCs w:val="24"/>
          <w:lang w:eastAsia="zh-CN"/>
        </w:rPr>
        <w:t>要求承接单位</w:t>
      </w:r>
      <w:r w:rsidRPr="00CF173B">
        <w:rPr>
          <w:rFonts w:hint="eastAsia"/>
          <w:sz w:val="24"/>
          <w:szCs w:val="24"/>
          <w:lang w:eastAsia="zh-CN"/>
        </w:rPr>
        <w:t>具备测量管理体系</w:t>
      </w:r>
      <w:r w:rsidRPr="00CF173B">
        <w:rPr>
          <w:sz w:val="24"/>
          <w:szCs w:val="24"/>
          <w:lang w:eastAsia="zh-CN"/>
        </w:rPr>
        <w:t>ISO10012-2003（GB/T 19022-2003）</w:t>
      </w:r>
      <w:r w:rsidRPr="00CF173B">
        <w:rPr>
          <w:rFonts w:hint="eastAsia"/>
          <w:sz w:val="24"/>
          <w:szCs w:val="24"/>
          <w:lang w:eastAsia="zh-CN"/>
        </w:rPr>
        <w:t>认证的辅导服务能力，有石油化工相关企业辅导经验。</w:t>
      </w:r>
    </w:p>
    <w:p w:rsidR="00FE1C06" w:rsidRPr="00F31D5C" w:rsidRDefault="00863193" w:rsidP="00863193">
      <w:pPr>
        <w:spacing w:line="324" w:lineRule="auto"/>
        <w:ind w:firstLineChars="200" w:firstLine="480"/>
        <w:rPr>
          <w:color w:val="FF0000"/>
          <w:lang w:eastAsia="zh-CN"/>
        </w:rPr>
      </w:pPr>
      <w:r>
        <w:rPr>
          <w:rFonts w:hint="eastAsia"/>
          <w:sz w:val="24"/>
          <w:szCs w:val="24"/>
          <w:lang w:eastAsia="zh-CN"/>
        </w:rPr>
        <w:t>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Pr="00FE1C06" w:rsidRDefault="00DD56C2" w:rsidP="00FE1C06">
      <w:pPr>
        <w:spacing w:line="360" w:lineRule="auto"/>
        <w:ind w:firstLineChars="50" w:firstLine="134"/>
        <w:rPr>
          <w:b/>
          <w:bCs/>
          <w:w w:val="95"/>
          <w:sz w:val="28"/>
          <w:szCs w:val="28"/>
          <w:lang w:eastAsia="zh-CN"/>
        </w:rPr>
      </w:pPr>
      <w:r w:rsidRPr="00FE1C06">
        <w:rPr>
          <w:b/>
          <w:bCs/>
          <w:w w:val="95"/>
          <w:sz w:val="28"/>
          <w:szCs w:val="28"/>
          <w:lang w:eastAsia="zh-CN"/>
        </w:rPr>
        <w:t>七、参选保证金</w:t>
      </w:r>
    </w:p>
    <w:p w:rsidR="00967702" w:rsidRDefault="00DD56C2">
      <w:pPr>
        <w:pStyle w:val="10"/>
        <w:spacing w:before="174"/>
        <w:ind w:left="680"/>
        <w:rPr>
          <w:lang w:eastAsia="zh-CN"/>
        </w:rPr>
      </w:pPr>
      <w:r>
        <w:rPr>
          <w:rFonts w:hint="eastAsia"/>
          <w:lang w:eastAsia="zh-CN"/>
        </w:rPr>
        <w:lastRenderedPageBreak/>
        <w:t>本项目无参选保证金。</w:t>
      </w:r>
    </w:p>
    <w:p w:rsidR="00967702" w:rsidRDefault="00DD56C2">
      <w:pPr>
        <w:pStyle w:val="10"/>
        <w:spacing w:before="174"/>
        <w:ind w:left="680"/>
        <w:rPr>
          <w:lang w:eastAsia="zh-CN"/>
        </w:rPr>
      </w:pPr>
      <w:r>
        <w:rPr>
          <w:w w:val="95"/>
          <w:lang w:eastAsia="zh-CN"/>
        </w:rPr>
        <w:t>八、参选文件的递交</w:t>
      </w:r>
    </w:p>
    <w:p w:rsidR="00DF1B7B" w:rsidRDefault="00DD56C2" w:rsidP="00DF1B7B">
      <w:pPr>
        <w:spacing w:line="324" w:lineRule="auto"/>
        <w:ind w:firstLineChars="100" w:firstLine="249"/>
        <w:rPr>
          <w:b/>
          <w:snapToGrid w:val="0"/>
          <w:spacing w:val="8"/>
          <w:sz w:val="24"/>
          <w:lang w:eastAsia="zh-CN"/>
        </w:rPr>
      </w:pPr>
      <w:r w:rsidRPr="00DF1B7B">
        <w:rPr>
          <w:b/>
          <w:snapToGrid w:val="0"/>
          <w:spacing w:val="8"/>
          <w:sz w:val="24"/>
          <w:lang w:eastAsia="zh-CN"/>
        </w:rPr>
        <w:t>1.参选文件递交的截止时间：</w:t>
      </w:r>
      <w:r w:rsidR="00DF1B7B">
        <w:rPr>
          <w:rFonts w:hint="eastAsia"/>
          <w:b/>
          <w:snapToGrid w:val="0"/>
          <w:spacing w:val="8"/>
          <w:sz w:val="24"/>
          <w:lang w:eastAsia="zh-CN"/>
        </w:rPr>
        <w:t>比选公示时间：2019年8月5日-8月14日，公示期间请有意向参选人联系比选人进行交流澄清。</w:t>
      </w:r>
    </w:p>
    <w:p w:rsidR="00967702" w:rsidRDefault="00DF1B7B" w:rsidP="00DF1B7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参选文件递交的截止时间：2019年8月</w:t>
      </w:r>
      <w:r>
        <w:rPr>
          <w:rFonts w:hint="eastAsia"/>
          <w:b w:val="0"/>
          <w:snapToGrid w:val="0"/>
          <w:spacing w:val="8"/>
          <w:lang w:eastAsia="zh-CN"/>
        </w:rPr>
        <w:t>21</w:t>
      </w:r>
      <w:r>
        <w:rPr>
          <w:rFonts w:hint="eastAsia"/>
          <w:snapToGrid w:val="0"/>
          <w:spacing w:val="8"/>
          <w:lang w:eastAsia="zh-CN"/>
        </w:rPr>
        <w:t>日15：00之前</w:t>
      </w:r>
      <w:r w:rsidRPr="00E47EF8">
        <w:rPr>
          <w:rFonts w:hint="eastAsia"/>
          <w:szCs w:val="28"/>
          <w:lang w:eastAsia="zh-CN"/>
        </w:rPr>
        <w:t>（以收到参选文件为准）</w:t>
      </w:r>
      <w:r>
        <w:rPr>
          <w:rFonts w:hint="eastAsia"/>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①参选单位企业概况（企业简介、经营状况、近五年业绩</w:t>
      </w:r>
      <w:r w:rsidR="00A372FD">
        <w:rPr>
          <w:rFonts w:hint="eastAsia"/>
          <w:lang w:eastAsia="zh-CN"/>
        </w:rPr>
        <w:t>表</w:t>
      </w:r>
      <w:r w:rsidR="00F31D5C">
        <w:rPr>
          <w:rFonts w:hint="eastAsia"/>
          <w:lang w:eastAsia="zh-CN"/>
        </w:rPr>
        <w:t>（需提供相应业绩的合格盖章页扫描件）</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参选人的技术标部分进行评选，技术标合格的参选人的商务标方可进入最终商务评选，根据商务报价，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EC05D6" w:rsidRDefault="00EC05D6" w:rsidP="00EC05D6">
      <w:pPr>
        <w:pStyle w:val="a4"/>
        <w:spacing w:line="400" w:lineRule="exact"/>
        <w:jc w:val="center"/>
        <w:rPr>
          <w:rFonts w:hAnsi="宋体"/>
          <w:b/>
          <w:sz w:val="28"/>
          <w:szCs w:val="28"/>
          <w:lang w:eastAsia="zh-CN"/>
        </w:rPr>
      </w:pPr>
      <w:r>
        <w:rPr>
          <w:rFonts w:hAnsi="宋体" w:hint="eastAsia"/>
          <w:b/>
          <w:sz w:val="28"/>
          <w:szCs w:val="28"/>
          <w:lang w:eastAsia="zh-CN"/>
        </w:rPr>
        <w:lastRenderedPageBreak/>
        <w:t>附件一、</w:t>
      </w:r>
      <w:r w:rsidRPr="005919C0">
        <w:rPr>
          <w:rFonts w:hAnsi="宋体" w:hint="eastAsia"/>
          <w:b/>
          <w:sz w:val="28"/>
          <w:szCs w:val="28"/>
          <w:lang w:eastAsia="zh-CN"/>
        </w:rPr>
        <w:t>技术服务合同</w:t>
      </w:r>
    </w:p>
    <w:p w:rsidR="00EC05D6" w:rsidRPr="005919C0" w:rsidRDefault="00EC05D6" w:rsidP="00EC05D6">
      <w:pPr>
        <w:pStyle w:val="a4"/>
        <w:spacing w:line="400" w:lineRule="exact"/>
        <w:jc w:val="center"/>
        <w:rPr>
          <w:rFonts w:hAnsi="宋体"/>
          <w:b/>
          <w:sz w:val="28"/>
          <w:szCs w:val="28"/>
          <w:lang w:eastAsia="zh-CN"/>
        </w:rPr>
      </w:pPr>
      <w:r>
        <w:rPr>
          <w:rFonts w:hAnsi="宋体" w:hint="eastAsia"/>
          <w:lang w:eastAsia="zh-CN"/>
        </w:rPr>
        <w:t xml:space="preserve">       </w:t>
      </w:r>
      <w:r w:rsidRPr="002423D6">
        <w:rPr>
          <w:rFonts w:hAnsi="宋体" w:hint="eastAsia"/>
          <w:lang w:eastAsia="zh-CN"/>
        </w:rPr>
        <w:t>合同编号：</w:t>
      </w:r>
    </w:p>
    <w:p w:rsidR="00EC05D6" w:rsidRDefault="00EC05D6" w:rsidP="00EC05D6">
      <w:pPr>
        <w:pStyle w:val="a4"/>
        <w:spacing w:line="400" w:lineRule="exact"/>
        <w:rPr>
          <w:rFonts w:hAnsi="宋体"/>
          <w:lang w:eastAsia="zh-CN"/>
        </w:rPr>
      </w:pPr>
      <w:r>
        <w:rPr>
          <w:rFonts w:hAnsi="宋体" w:hint="eastAsia"/>
          <w:lang w:eastAsia="zh-CN"/>
        </w:rPr>
        <w:t xml:space="preserve">                                          签订日期：    年    月    日</w:t>
      </w:r>
    </w:p>
    <w:p w:rsidR="00EC05D6" w:rsidRPr="005919C0" w:rsidRDefault="00EC05D6" w:rsidP="00EC05D6">
      <w:pPr>
        <w:pStyle w:val="a4"/>
        <w:spacing w:line="400" w:lineRule="exact"/>
        <w:rPr>
          <w:rFonts w:hAnsi="宋体"/>
          <w:lang w:eastAsia="zh-CN"/>
        </w:rPr>
      </w:pPr>
      <w:r>
        <w:rPr>
          <w:rFonts w:hAnsi="宋体" w:hint="eastAsia"/>
          <w:lang w:eastAsia="zh-CN"/>
        </w:rPr>
        <w:t xml:space="preserve">                                          签订地点：福建漳州杜浔</w:t>
      </w:r>
    </w:p>
    <w:p w:rsidR="00EC05D6" w:rsidRDefault="00EC05D6" w:rsidP="00EC05D6">
      <w:pPr>
        <w:pStyle w:val="a4"/>
        <w:spacing w:line="400" w:lineRule="exact"/>
        <w:rPr>
          <w:rFonts w:hAnsi="宋体"/>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Pr>
          <w:rFonts w:eastAsia="仿宋_GB2312" w:hint="eastAsia"/>
          <w:b/>
          <w:color w:val="000000"/>
          <w:sz w:val="28"/>
          <w:u w:val="single"/>
          <w:lang w:eastAsia="zh-CN"/>
        </w:rPr>
        <w:t>福建福海创石油化工</w:t>
      </w:r>
      <w:r w:rsidRPr="000E5745">
        <w:rPr>
          <w:rFonts w:eastAsia="仿宋_GB2312" w:hint="eastAsia"/>
          <w:b/>
          <w:color w:val="000000"/>
          <w:sz w:val="28"/>
          <w:u w:val="single"/>
          <w:lang w:eastAsia="zh-CN"/>
        </w:rPr>
        <w:t>有限公司</w:t>
      </w:r>
    </w:p>
    <w:p w:rsidR="00EC05D6" w:rsidRPr="005735C5" w:rsidRDefault="00EC05D6" w:rsidP="00EC05D6">
      <w:pPr>
        <w:pStyle w:val="a4"/>
        <w:spacing w:line="400" w:lineRule="exact"/>
        <w:rPr>
          <w:rFonts w:eastAsia="仿宋_GB2312"/>
          <w:b/>
          <w:color w:val="000000"/>
          <w:sz w:val="28"/>
          <w:u w:val="single"/>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EC05D6" w:rsidRPr="005919C0" w:rsidRDefault="00EC05D6" w:rsidP="00EC05D6">
      <w:pPr>
        <w:pStyle w:val="a4"/>
        <w:spacing w:line="400" w:lineRule="exact"/>
        <w:rPr>
          <w:rFonts w:hAnsi="宋体"/>
          <w:lang w:eastAsia="zh-CN"/>
        </w:rPr>
      </w:pPr>
    </w:p>
    <w:p w:rsidR="00EC05D6" w:rsidRPr="00592A93" w:rsidRDefault="00EC05D6" w:rsidP="00EC05D6">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Pr>
          <w:rFonts w:eastAsia="仿宋_GB2312" w:hint="eastAsia"/>
          <w:b/>
          <w:color w:val="000000"/>
          <w:sz w:val="28"/>
          <w:u w:val="single"/>
          <w:lang w:eastAsia="zh-CN"/>
        </w:rPr>
        <w:t>福建福海创石油化工</w:t>
      </w:r>
      <w:r w:rsidRPr="000E5745">
        <w:rPr>
          <w:rFonts w:eastAsia="仿宋_GB2312" w:hint="eastAsia"/>
          <w:b/>
          <w:color w:val="000000"/>
          <w:sz w:val="28"/>
          <w:u w:val="single"/>
          <w:lang w:eastAsia="zh-CN"/>
        </w:rPr>
        <w:t>有限公司</w:t>
      </w:r>
      <w:r w:rsidRPr="00C50BE4">
        <w:rPr>
          <w:rFonts w:eastAsia="仿宋_GB2312" w:hint="eastAsia"/>
          <w:b/>
          <w:color w:val="000000"/>
          <w:sz w:val="28"/>
          <w:u w:val="single"/>
          <w:lang w:eastAsia="zh-CN"/>
        </w:rPr>
        <w:t>测量管理体系</w:t>
      </w:r>
      <w:r>
        <w:rPr>
          <w:rFonts w:eastAsia="仿宋_GB2312" w:hint="eastAsia"/>
          <w:b/>
          <w:color w:val="000000"/>
          <w:sz w:val="28"/>
          <w:u w:val="single"/>
          <w:lang w:eastAsia="zh-CN"/>
        </w:rPr>
        <w:t>建立项目</w:t>
      </w:r>
      <w:r w:rsidRPr="00C50BE4">
        <w:rPr>
          <w:rFonts w:eastAsia="仿宋_GB2312" w:hint="eastAsia"/>
          <w:b/>
          <w:color w:val="000000"/>
          <w:sz w:val="28"/>
          <w:u w:val="single"/>
          <w:lang w:eastAsia="zh-CN"/>
        </w:rPr>
        <w:t>发包</w:t>
      </w:r>
      <w:r w:rsidRPr="00592A93">
        <w:rPr>
          <w:rFonts w:eastAsia="仿宋_GB2312" w:hint="eastAsia"/>
          <w:b/>
          <w:sz w:val="28"/>
          <w:u w:val="single"/>
          <w:lang w:eastAsia="zh-CN"/>
        </w:rPr>
        <w:t xml:space="preserve"> </w:t>
      </w:r>
      <w:r w:rsidRPr="00592A93">
        <w:rPr>
          <w:rFonts w:hAnsi="宋体" w:hint="eastAsia"/>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EC05D6" w:rsidRPr="005919C0" w:rsidRDefault="00EC05D6" w:rsidP="00EC05D6">
      <w:pPr>
        <w:pStyle w:val="a4"/>
        <w:spacing w:line="400" w:lineRule="exact"/>
        <w:rPr>
          <w:rFonts w:hAnsi="宋体"/>
          <w:lang w:eastAsia="zh-CN"/>
        </w:rPr>
      </w:pPr>
      <w:r w:rsidRPr="00592A93">
        <w:rPr>
          <w:rFonts w:hAnsi="宋体" w:hint="eastAsia"/>
          <w:lang w:eastAsia="zh-CN"/>
        </w:rPr>
        <w:t xml:space="preserve">    1.技术服务及咨询内容：</w:t>
      </w:r>
      <w:r w:rsidRPr="00416180">
        <w:rPr>
          <w:rFonts w:hAnsi="宋体" w:cs="Times New Roman" w:hint="eastAsia"/>
          <w:kern w:val="2"/>
          <w:sz w:val="21"/>
          <w:u w:val="single"/>
          <w:lang w:eastAsia="zh-CN"/>
        </w:rPr>
        <w:t>以质量管理体系为依托，参照其他体系的要求，以</w:t>
      </w:r>
      <w:r w:rsidRPr="00416180">
        <w:rPr>
          <w:rFonts w:hAnsi="宋体" w:cs="Times New Roman"/>
          <w:kern w:val="2"/>
          <w:sz w:val="21"/>
          <w:u w:val="single"/>
          <w:lang w:eastAsia="zh-CN"/>
        </w:rPr>
        <w:t>GB/T19022-2003</w:t>
      </w:r>
      <w:r w:rsidRPr="00416180">
        <w:rPr>
          <w:rFonts w:hAnsi="宋体" w:cs="Times New Roman" w:hint="eastAsia"/>
          <w:kern w:val="2"/>
          <w:sz w:val="21"/>
          <w:u w:val="single"/>
          <w:lang w:eastAsia="zh-CN"/>
        </w:rPr>
        <w:t>为基准，建立适应</w:t>
      </w:r>
      <w:r w:rsidRPr="00416180">
        <w:rPr>
          <w:rFonts w:hAnsi="宋体" w:hint="eastAsia"/>
          <w:sz w:val="21"/>
          <w:u w:val="single"/>
          <w:lang w:eastAsia="zh-CN"/>
        </w:rPr>
        <w:t>福建福海创石油化工有限公司</w:t>
      </w:r>
      <w:r w:rsidRPr="00416180">
        <w:rPr>
          <w:rFonts w:hAnsi="宋体" w:cs="Times New Roman" w:hint="eastAsia"/>
          <w:kern w:val="2"/>
          <w:sz w:val="21"/>
          <w:u w:val="single"/>
          <w:lang w:eastAsia="zh-CN"/>
        </w:rPr>
        <w:t>的测量管理体系，以保证测量管理体系符合</w:t>
      </w:r>
      <w:r w:rsidRPr="00416180">
        <w:rPr>
          <w:rFonts w:hAnsi="宋体" w:cs="Times New Roman"/>
          <w:kern w:val="2"/>
          <w:sz w:val="21"/>
          <w:u w:val="single"/>
          <w:lang w:eastAsia="zh-CN"/>
        </w:rPr>
        <w:t>GB/T19022-2003</w:t>
      </w:r>
      <w:r w:rsidRPr="00416180">
        <w:rPr>
          <w:rFonts w:hAnsi="宋体" w:cs="Times New Roman" w:hint="eastAsia"/>
          <w:kern w:val="2"/>
          <w:sz w:val="21"/>
          <w:u w:val="single"/>
          <w:lang w:eastAsia="zh-CN"/>
        </w:rPr>
        <w:t>全部要求。</w:t>
      </w:r>
      <w:r w:rsidRPr="00A614B6">
        <w:rPr>
          <w:rFonts w:hAnsi="宋体" w:hint="eastAsia"/>
          <w:u w:val="single"/>
          <w:lang w:eastAsia="zh-CN"/>
        </w:rPr>
        <w:t xml:space="preserve">                                         </w:t>
      </w:r>
    </w:p>
    <w:p w:rsidR="00EC05D6" w:rsidRPr="005735C5" w:rsidRDefault="00EC05D6" w:rsidP="00EC05D6">
      <w:pPr>
        <w:pStyle w:val="a4"/>
        <w:spacing w:line="400" w:lineRule="exact"/>
        <w:ind w:firstLine="420"/>
        <w:rPr>
          <w:rFonts w:hAnsi="宋体"/>
          <w:u w:val="single"/>
          <w:lang w:eastAsia="zh-CN"/>
        </w:rPr>
      </w:pPr>
      <w:r w:rsidRPr="005919C0">
        <w:rPr>
          <w:rFonts w:hAnsi="宋体" w:hint="eastAsia"/>
          <w:lang w:eastAsia="zh-CN"/>
        </w:rPr>
        <w:t>2.技术服务及咨询要求：</w:t>
      </w:r>
      <w:r w:rsidRPr="00592A93">
        <w:rPr>
          <w:rFonts w:hAnsi="宋体" w:hint="eastAsia"/>
          <w:u w:val="single"/>
          <w:lang w:eastAsia="zh-CN"/>
        </w:rPr>
        <w:t>见附件</w:t>
      </w:r>
      <w:r>
        <w:rPr>
          <w:rFonts w:hAnsi="宋体" w:hint="eastAsia"/>
          <w:u w:val="single"/>
          <w:lang w:eastAsia="zh-CN"/>
        </w:rPr>
        <w:t>1《</w:t>
      </w:r>
      <w:r w:rsidRPr="00416180">
        <w:rPr>
          <w:rFonts w:hAnsi="宋体" w:hint="eastAsia"/>
          <w:sz w:val="21"/>
          <w:u w:val="single"/>
          <w:lang w:eastAsia="zh-CN"/>
        </w:rPr>
        <w:t>福建福海创石油化工有限公司测量管理体系建立</w:t>
      </w:r>
      <w:r w:rsidRPr="00416180">
        <w:rPr>
          <w:rFonts w:hAnsi="宋体"/>
          <w:u w:val="single"/>
          <w:lang w:eastAsia="zh-CN"/>
        </w:rPr>
        <w:t>项目</w:t>
      </w:r>
      <w:r w:rsidRPr="00416180">
        <w:rPr>
          <w:rFonts w:hAnsi="宋体" w:hint="eastAsia"/>
          <w:u w:val="single"/>
          <w:lang w:eastAsia="zh-CN"/>
        </w:rPr>
        <w:t>发包说明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r w:rsidRPr="005735C5">
        <w:rPr>
          <w:rFonts w:hAnsi="宋体" w:hint="eastAsia"/>
          <w:u w:val="single"/>
          <w:lang w:eastAsia="zh-CN"/>
        </w:rPr>
        <w:t xml:space="preserve"> </w:t>
      </w:r>
    </w:p>
    <w:p w:rsidR="00EC05D6" w:rsidRPr="00592A93" w:rsidRDefault="00EC05D6" w:rsidP="00EC05D6">
      <w:pPr>
        <w:pStyle w:val="a4"/>
        <w:spacing w:line="400" w:lineRule="exact"/>
        <w:ind w:firstLine="420"/>
        <w:rPr>
          <w:rFonts w:hAnsi="宋体"/>
          <w:u w:val="single"/>
          <w:lang w:eastAsia="zh-CN"/>
        </w:rPr>
      </w:pPr>
      <w:r w:rsidRPr="005735C5">
        <w:rPr>
          <w:rFonts w:hAnsi="宋体" w:hint="eastAsia"/>
          <w:lang w:eastAsia="zh-CN"/>
        </w:rPr>
        <w:t>3.咨询方式：</w:t>
      </w:r>
      <w:r w:rsidRPr="00416180">
        <w:rPr>
          <w:rFonts w:hAnsi="宋体" w:cs="Times New Roman" w:hint="eastAsia"/>
          <w:kern w:val="2"/>
          <w:u w:val="single"/>
          <w:lang w:eastAsia="zh-CN"/>
        </w:rPr>
        <w:t>指导企业建立计量职能，识别</w:t>
      </w:r>
      <w:r w:rsidRPr="00416180">
        <w:rPr>
          <w:rFonts w:hAnsi="宋体" w:hint="eastAsia"/>
          <w:u w:val="single"/>
          <w:lang w:eastAsia="zh-CN"/>
        </w:rPr>
        <w:t>福海创</w:t>
      </w:r>
      <w:r w:rsidRPr="00416180">
        <w:rPr>
          <w:rFonts w:hAnsi="宋体" w:cs="Times New Roman" w:hint="eastAsia"/>
          <w:kern w:val="2"/>
          <w:u w:val="single"/>
          <w:lang w:eastAsia="zh-CN"/>
        </w:rPr>
        <w:t>公司生产全过程、质量检验、安全环保、能源经营管理的测量要求，提升各类测量人员能力，完善管理和技术文件，规范测量设备全过程管理，指导企业对生产过程关键控制点、贸易结算、量值溯源、安全防护和环境监测的测量过程进行控制和监视，对企业进出用能单位、次级用能单位和重点耗能设备的能源完善配备、数据平衡分析，指导并纠正体系运行，提升测量管理水平，确保安全生产，防止效益流失，以满足测量体系认证要求。</w:t>
      </w:r>
      <w:r>
        <w:rPr>
          <w:rFonts w:hAnsi="宋体" w:hint="eastAsia"/>
          <w:u w:val="single"/>
          <w:lang w:eastAsia="zh-CN"/>
        </w:rPr>
        <w:t xml:space="preserve">            </w:t>
      </w:r>
    </w:p>
    <w:p w:rsidR="00EC05D6" w:rsidRPr="00592A93" w:rsidRDefault="00EC05D6" w:rsidP="00EC05D6">
      <w:pPr>
        <w:pStyle w:val="a4"/>
        <w:spacing w:line="400" w:lineRule="exact"/>
        <w:ind w:firstLine="420"/>
        <w:rPr>
          <w:rFonts w:hAnsi="宋体"/>
          <w:lang w:eastAsia="zh-CN"/>
        </w:rPr>
      </w:pPr>
      <w:r w:rsidRPr="00592A93">
        <w:rPr>
          <w:rFonts w:hAnsi="宋体" w:hint="eastAsia"/>
          <w:u w:val="single"/>
          <w:lang w:eastAsia="zh-CN"/>
        </w:rPr>
        <w:t>4</w:t>
      </w:r>
      <w:r>
        <w:rPr>
          <w:rFonts w:hAnsi="宋体" w:hint="eastAsia"/>
          <w:u w:val="single"/>
          <w:lang w:eastAsia="zh-CN"/>
        </w:rPr>
        <w:t>.</w:t>
      </w:r>
      <w:r w:rsidRPr="00592A93">
        <w:rPr>
          <w:rFonts w:hAnsi="宋体" w:hint="eastAsia"/>
          <w:u w:val="single"/>
          <w:lang w:eastAsia="zh-CN"/>
        </w:rPr>
        <w:t>具体咨询工作的相关要求见附件</w:t>
      </w:r>
      <w:r>
        <w:rPr>
          <w:rFonts w:hAnsi="宋体" w:hint="eastAsia"/>
          <w:u w:val="single"/>
          <w:lang w:eastAsia="zh-CN"/>
        </w:rPr>
        <w:t>1《</w:t>
      </w:r>
      <w:r w:rsidRPr="00416180">
        <w:rPr>
          <w:rFonts w:hAnsi="宋体" w:hint="eastAsia"/>
          <w:sz w:val="21"/>
          <w:u w:val="single"/>
          <w:lang w:eastAsia="zh-CN"/>
        </w:rPr>
        <w:t>福建福海创石油化工有限公司测量管理体系建立</w:t>
      </w:r>
      <w:r w:rsidRPr="00416180">
        <w:rPr>
          <w:rFonts w:hAnsi="宋体"/>
          <w:u w:val="single"/>
          <w:lang w:eastAsia="zh-CN"/>
        </w:rPr>
        <w:t>项目</w:t>
      </w:r>
      <w:r w:rsidRPr="00416180">
        <w:rPr>
          <w:rFonts w:hAnsi="宋体" w:hint="eastAsia"/>
          <w:u w:val="single"/>
          <w:lang w:eastAsia="zh-CN"/>
        </w:rPr>
        <w:t>发包说明</w:t>
      </w:r>
      <w:r w:rsidRPr="00FC6729">
        <w:rPr>
          <w:rFonts w:hAnsi="宋体" w:hint="eastAsia"/>
          <w:u w:val="single"/>
          <w:lang w:eastAsia="zh-CN"/>
        </w:rPr>
        <w:t>》</w:t>
      </w:r>
      <w:r>
        <w:rPr>
          <w:rFonts w:hAnsi="宋体" w:hint="eastAsia"/>
          <w:u w:val="single"/>
          <w:lang w:eastAsia="zh-CN"/>
        </w:rPr>
        <w:t>，本合同与附件发包</w:t>
      </w:r>
      <w:r w:rsidRPr="00592A93">
        <w:rPr>
          <w:rFonts w:hAnsi="宋体" w:hint="eastAsia"/>
          <w:u w:val="single"/>
          <w:lang w:eastAsia="zh-CN"/>
        </w:rPr>
        <w:t>说明有不符之处，以附件</w:t>
      </w:r>
      <w:r>
        <w:rPr>
          <w:rFonts w:hAnsi="宋体" w:hint="eastAsia"/>
          <w:u w:val="single"/>
          <w:lang w:eastAsia="zh-CN"/>
        </w:rPr>
        <w:t>发包</w:t>
      </w:r>
      <w:r w:rsidRPr="00592A93">
        <w:rPr>
          <w:rFonts w:hAnsi="宋体" w:hint="eastAsia"/>
          <w:u w:val="single"/>
          <w:lang w:eastAsia="zh-CN"/>
        </w:rPr>
        <w:t>说明为准。</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第二条 乙方按照下列要求进行本合同项目的技术咨询工作：</w:t>
      </w:r>
    </w:p>
    <w:p w:rsidR="00EC05D6" w:rsidRPr="00CE6905" w:rsidRDefault="00EC05D6" w:rsidP="00EC05D6">
      <w:pPr>
        <w:adjustRightInd w:val="0"/>
        <w:ind w:firstLineChars="150" w:firstLine="330"/>
        <w:rPr>
          <w:szCs w:val="21"/>
          <w:u w:val="single"/>
          <w:lang w:eastAsia="zh-CN"/>
        </w:rPr>
      </w:pPr>
      <w:r w:rsidRPr="00592A93">
        <w:rPr>
          <w:rFonts w:hint="eastAsia"/>
          <w:szCs w:val="21"/>
          <w:lang w:eastAsia="zh-CN"/>
        </w:rPr>
        <w:t xml:space="preserve"> 1.技术服务及咨询地点：</w:t>
      </w:r>
      <w:r w:rsidRPr="00CE6905">
        <w:rPr>
          <w:rFonts w:hint="eastAsia"/>
          <w:szCs w:val="21"/>
          <w:u w:val="single"/>
          <w:lang w:eastAsia="zh-CN"/>
        </w:rPr>
        <w:t>福建福海创石油化工有限公司（含PX项目、PTA</w:t>
      </w:r>
      <w:proofErr w:type="gramStart"/>
      <w:r w:rsidRPr="00CE6905">
        <w:rPr>
          <w:rFonts w:hint="eastAsia"/>
          <w:szCs w:val="21"/>
          <w:u w:val="single"/>
          <w:lang w:eastAsia="zh-CN"/>
        </w:rPr>
        <w:t>项目及翔鹭</w:t>
      </w:r>
      <w:proofErr w:type="gramEnd"/>
      <w:r w:rsidRPr="00CE6905">
        <w:rPr>
          <w:rFonts w:hint="eastAsia"/>
          <w:szCs w:val="21"/>
          <w:u w:val="single"/>
          <w:lang w:eastAsia="zh-CN"/>
        </w:rPr>
        <w:t>码头）</w:t>
      </w:r>
      <w:r>
        <w:rPr>
          <w:rFonts w:hint="eastAsia"/>
          <w:szCs w:val="21"/>
          <w:u w:val="single"/>
          <w:lang w:eastAsia="zh-CN"/>
        </w:rPr>
        <w:t>。</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2.技术服务及咨询期限：</w:t>
      </w:r>
      <w:r w:rsidRPr="00592A93">
        <w:rPr>
          <w:rFonts w:hAnsi="宋体" w:hint="eastAsia"/>
          <w:u w:val="single"/>
          <w:lang w:eastAsia="zh-CN"/>
        </w:rPr>
        <w:t xml:space="preserve">    /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3.技术服务</w:t>
      </w:r>
      <w:r>
        <w:rPr>
          <w:rFonts w:hAnsi="宋体" w:hint="eastAsia"/>
          <w:lang w:eastAsia="zh-CN"/>
        </w:rPr>
        <w:t>期限要求</w:t>
      </w:r>
      <w:r w:rsidRPr="00592A93">
        <w:rPr>
          <w:rFonts w:hAnsi="宋体" w:hint="eastAsia"/>
          <w:lang w:eastAsia="zh-CN"/>
        </w:rPr>
        <w:t>：</w:t>
      </w:r>
      <w:r w:rsidRPr="00CE6905">
        <w:rPr>
          <w:rFonts w:hAnsi="宋体" w:hint="eastAsia"/>
          <w:u w:val="single"/>
          <w:lang w:eastAsia="zh-CN"/>
        </w:rPr>
        <w:t>合同签订后半年内完成体系建立并满足认证要求。</w:t>
      </w:r>
      <w:r w:rsidRPr="00D35A00">
        <w:rPr>
          <w:rFonts w:hAnsi="宋体" w:hint="eastAsia"/>
          <w:u w:val="single"/>
          <w:lang w:eastAsia="zh-CN"/>
        </w:rPr>
        <w:t xml:space="preserve">       </w:t>
      </w:r>
      <w:r w:rsidRPr="00592A93">
        <w:rPr>
          <w:rFonts w:hAnsi="宋体" w:hint="eastAsia"/>
          <w:u w:val="single"/>
          <w:lang w:eastAsia="zh-CN"/>
        </w:rPr>
        <w:t xml:space="preserve">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4、技术服务及咨询质量要求：</w:t>
      </w:r>
      <w:r w:rsidRPr="00592A93">
        <w:rPr>
          <w:rFonts w:hAnsi="宋体" w:hint="eastAsia"/>
          <w:u w:val="single"/>
          <w:lang w:eastAsia="zh-CN"/>
        </w:rPr>
        <w:t xml:space="preserve">   见附件</w:t>
      </w:r>
      <w:r>
        <w:rPr>
          <w:rFonts w:hAnsi="宋体" w:hint="eastAsia"/>
          <w:u w:val="single"/>
          <w:lang w:eastAsia="zh-CN"/>
        </w:rPr>
        <w:t>1《</w:t>
      </w:r>
      <w:r w:rsidRPr="00416180">
        <w:rPr>
          <w:rFonts w:hAnsi="宋体" w:hint="eastAsia"/>
          <w:sz w:val="21"/>
          <w:u w:val="single"/>
          <w:lang w:eastAsia="zh-CN"/>
        </w:rPr>
        <w:t>福建福海创石油化工有限公司测量管理体系建立</w:t>
      </w:r>
      <w:r w:rsidRPr="00416180">
        <w:rPr>
          <w:rFonts w:hAnsi="宋体"/>
          <w:u w:val="single"/>
          <w:lang w:eastAsia="zh-CN"/>
        </w:rPr>
        <w:t>项目</w:t>
      </w:r>
      <w:r w:rsidRPr="00416180">
        <w:rPr>
          <w:rFonts w:hAnsi="宋体" w:hint="eastAsia"/>
          <w:u w:val="single"/>
          <w:lang w:eastAsia="zh-CN"/>
        </w:rPr>
        <w:t>发包说明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5、技术服务及咨询质量期限要求：</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第三条 为保证乙方有效进行技术咨询工作，甲方应当向乙方提供下列协作事项：</w:t>
      </w:r>
    </w:p>
    <w:p w:rsidR="00EC05D6" w:rsidRPr="00592A93" w:rsidRDefault="00EC05D6" w:rsidP="00EC05D6">
      <w:pPr>
        <w:spacing w:line="520" w:lineRule="exact"/>
        <w:ind w:firstLineChars="200" w:firstLine="440"/>
        <w:rPr>
          <w:szCs w:val="21"/>
          <w:u w:val="single"/>
          <w:lang w:eastAsia="zh-CN"/>
        </w:rPr>
      </w:pPr>
      <w:r w:rsidRPr="00592A93">
        <w:rPr>
          <w:rFonts w:hint="eastAsia"/>
          <w:szCs w:val="21"/>
          <w:lang w:eastAsia="zh-CN"/>
        </w:rPr>
        <w:lastRenderedPageBreak/>
        <w:t>提供技术资料：</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u w:val="single"/>
          <w:lang w:eastAsia="zh-CN"/>
        </w:rPr>
        <w:t>根据</w:t>
      </w:r>
      <w:r>
        <w:rPr>
          <w:rFonts w:hAnsi="宋体" w:hint="eastAsia"/>
          <w:u w:val="single"/>
          <w:lang w:eastAsia="zh-CN"/>
        </w:rPr>
        <w:t>相关规定</w:t>
      </w:r>
      <w:r w:rsidRPr="00592A93">
        <w:rPr>
          <w:rFonts w:hAnsi="宋体" w:hint="eastAsia"/>
          <w:u w:val="single"/>
          <w:lang w:eastAsia="zh-CN"/>
        </w:rPr>
        <w:t>要求，提供</w:t>
      </w:r>
      <w:r>
        <w:rPr>
          <w:rFonts w:hAnsi="宋体" w:hint="eastAsia"/>
          <w:u w:val="single"/>
          <w:lang w:eastAsia="zh-CN"/>
        </w:rPr>
        <w:t>与本案工作需要的相关</w:t>
      </w:r>
      <w:r w:rsidRPr="00592A93">
        <w:rPr>
          <w:rFonts w:hAnsi="宋体" w:hint="eastAsia"/>
          <w:u w:val="single"/>
          <w:lang w:eastAsia="zh-CN"/>
        </w:rPr>
        <w:t xml:space="preserve">资料。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提供工作条件：</w:t>
      </w:r>
      <w:r w:rsidRPr="00592A93">
        <w:rPr>
          <w:rFonts w:hAnsi="宋体" w:hint="eastAsia"/>
          <w:u w:val="single"/>
          <w:lang w:eastAsia="zh-CN"/>
        </w:rPr>
        <w:t xml:space="preserve">  为乙方</w:t>
      </w:r>
      <w:r>
        <w:rPr>
          <w:rFonts w:hAnsi="宋体" w:hint="eastAsia"/>
          <w:u w:val="single"/>
          <w:lang w:eastAsia="zh-CN"/>
        </w:rPr>
        <w:t>检测</w:t>
      </w:r>
      <w:r w:rsidRPr="00592A93">
        <w:rPr>
          <w:rFonts w:hAnsi="宋体" w:hint="eastAsia"/>
          <w:u w:val="single"/>
          <w:lang w:eastAsia="zh-CN"/>
        </w:rPr>
        <w:t xml:space="preserve">人员工作提供便利。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其他：</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甲方提供上述协作事项的时间及方式：</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第四条 甲方向乙方支付技术服务及咨询报酬及支付方式为：</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1. 技术服务及咨询报酬总价款为：</w:t>
      </w:r>
      <w:r w:rsidRPr="00592A93">
        <w:rPr>
          <w:rFonts w:hAnsi="宋体"/>
          <w:lang w:eastAsia="zh-CN"/>
        </w:rPr>
        <w:t>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u w:val="single"/>
          <w:lang w:eastAsia="zh-CN"/>
        </w:rPr>
        <w:t xml:space="preserve"> </w:t>
      </w:r>
      <w:r w:rsidRPr="00592A93">
        <w:rPr>
          <w:rFonts w:hAnsi="宋体" w:hint="eastAsia"/>
          <w:lang w:eastAsia="zh-CN"/>
        </w:rPr>
        <w:t>元（含</w:t>
      </w:r>
      <w:r w:rsidRPr="00C50BE4">
        <w:rPr>
          <w:rFonts w:hAnsi="宋体"/>
          <w:u w:val="single"/>
          <w:lang w:eastAsia="zh-CN"/>
        </w:rPr>
        <w:t xml:space="preserve">         </w:t>
      </w:r>
      <w:r>
        <w:rPr>
          <w:rFonts w:hAnsi="宋体"/>
          <w:lang w:eastAsia="zh-CN"/>
        </w:rPr>
        <w:t xml:space="preserve"> </w:t>
      </w:r>
      <w:r w:rsidRPr="00592A93">
        <w:rPr>
          <w:rFonts w:hAnsi="宋体" w:hint="eastAsia"/>
          <w:lang w:eastAsia="zh-CN"/>
        </w:rPr>
        <w:t>增值税专用发票）</w:t>
      </w:r>
      <w:r>
        <w:rPr>
          <w:rFonts w:hAnsi="宋体" w:hint="eastAsia"/>
          <w:lang w:eastAsia="zh-CN"/>
        </w:rPr>
        <w:t>。</w:t>
      </w:r>
    </w:p>
    <w:p w:rsidR="00EC05D6" w:rsidRPr="00592A93" w:rsidRDefault="00EC05D6" w:rsidP="00EC05D6">
      <w:pPr>
        <w:pStyle w:val="a4"/>
        <w:spacing w:line="400" w:lineRule="exact"/>
        <w:ind w:firstLineChars="200" w:firstLine="440"/>
        <w:rPr>
          <w:rFonts w:hAnsi="宋体"/>
          <w:lang w:eastAsia="zh-CN"/>
        </w:rPr>
      </w:pPr>
      <w:r w:rsidRPr="00592A93">
        <w:rPr>
          <w:rFonts w:hAnsi="宋体" w:cs="宋体" w:hint="eastAsia"/>
          <w:szCs w:val="22"/>
          <w:lang w:eastAsia="zh-CN"/>
        </w:rPr>
        <w:t>以上价格均为含税包干总价，包含成本，人工服务费，差旅费，发票税费等所有相关费用，除非合同另外有约定外，否则询价人不再另外支付任何费用。</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 xml:space="preserve">    具体支付方式和时间分配如下：</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（1）乙方按照合同约定提供</w:t>
      </w:r>
      <w:r w:rsidRPr="00592A93">
        <w:rPr>
          <w:rFonts w:hAnsi="宋体"/>
          <w:lang w:eastAsia="zh-CN"/>
        </w:rPr>
        <w:t>完整</w:t>
      </w:r>
      <w:r w:rsidRPr="00592A93">
        <w:rPr>
          <w:rFonts w:hAnsi="宋体" w:hint="eastAsia"/>
          <w:lang w:eastAsia="zh-CN"/>
        </w:rPr>
        <w:t>的服务，出具经甲方认可的正式</w:t>
      </w:r>
      <w:r w:rsidRPr="00592A93">
        <w:rPr>
          <w:rFonts w:hAnsi="宋体"/>
          <w:lang w:eastAsia="zh-CN"/>
        </w:rPr>
        <w:t>报告</w:t>
      </w:r>
      <w:r w:rsidRPr="00592A93">
        <w:rPr>
          <w:rFonts w:hAnsi="宋体" w:hint="eastAsia"/>
          <w:lang w:eastAsia="zh-CN"/>
        </w:rPr>
        <w:t>并由政府有权部门审批通过后且甲方收到乙方开具的全额增值税专用发票</w:t>
      </w:r>
      <w:r>
        <w:rPr>
          <w:rFonts w:hAnsi="宋体" w:hint="eastAsia"/>
          <w:lang w:eastAsia="zh-CN"/>
        </w:rPr>
        <w:t>原件</w:t>
      </w:r>
      <w:r w:rsidRPr="00592A93">
        <w:rPr>
          <w:rFonts w:hAnsi="宋体" w:hint="eastAsia"/>
          <w:lang w:eastAsia="zh-CN"/>
        </w:rPr>
        <w:t>后</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日内，甲方支付合同约定总价款的</w:t>
      </w:r>
      <w:r w:rsidRPr="00592A93">
        <w:rPr>
          <w:rFonts w:hAnsi="宋体" w:hint="eastAsia"/>
          <w:u w:val="single"/>
          <w:lang w:eastAsia="zh-CN"/>
        </w:rPr>
        <w:t xml:space="preserve"> 100</w:t>
      </w:r>
      <w:r w:rsidRPr="00592A93">
        <w:rPr>
          <w:rFonts w:hAnsi="宋体" w:hint="eastAsia"/>
          <w:lang w:eastAsia="zh-CN"/>
        </w:rPr>
        <w:t xml:space="preserve"> %，即人民币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元）。</w:t>
      </w:r>
    </w:p>
    <w:p w:rsidR="00EC05D6" w:rsidRPr="00787F49" w:rsidRDefault="00EC05D6" w:rsidP="00EC05D6">
      <w:pPr>
        <w:pStyle w:val="a4"/>
        <w:spacing w:line="400" w:lineRule="exact"/>
        <w:rPr>
          <w:rFonts w:hAnsi="宋体"/>
          <w:u w:val="single"/>
          <w:lang w:eastAsia="zh-CN"/>
        </w:rPr>
      </w:pPr>
      <w:r w:rsidRPr="00592A93">
        <w:rPr>
          <w:rFonts w:hAnsi="宋体" w:hint="eastAsia"/>
          <w:lang w:eastAsia="zh-CN"/>
        </w:rPr>
        <w:t xml:space="preserve">    （</w:t>
      </w:r>
      <w:r>
        <w:rPr>
          <w:rFonts w:hAnsi="宋体" w:hint="eastAsia"/>
          <w:lang w:eastAsia="zh-CN"/>
        </w:rPr>
        <w:t>2</w:t>
      </w:r>
      <w:r w:rsidRPr="00592A93">
        <w:rPr>
          <w:rFonts w:hAnsi="宋体" w:hint="eastAsia"/>
          <w:lang w:eastAsia="zh-CN"/>
        </w:rPr>
        <w:t>）乙方应在甲方付款期限届满</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日前提供正式增值税专用发票原件，否则甲方有权顺延付款。</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甲方：</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乙方：</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1.保密内容：</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 xml:space="preserve">（1）甲方提供的资料以及乙方在提供本合同约定服务过程中知悉的甲方技术信息、经营信息、生产工艺、操作流程等。 </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（2）乙方对甲方提供的有关资料应妥善保存，并负责保密，不得对外泄密；</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（3）报告书属技术性资料、</w:t>
      </w:r>
      <w:r>
        <w:rPr>
          <w:rFonts w:hint="eastAsia"/>
          <w:szCs w:val="21"/>
          <w:u w:val="single"/>
          <w:lang w:eastAsia="zh-CN"/>
        </w:rPr>
        <w:t>其</w:t>
      </w:r>
      <w:r w:rsidRPr="00787F49">
        <w:rPr>
          <w:rFonts w:hint="eastAsia"/>
          <w:szCs w:val="21"/>
          <w:u w:val="single"/>
          <w:lang w:eastAsia="zh-CN"/>
        </w:rPr>
        <w:t>知识产权</w:t>
      </w:r>
      <w:r>
        <w:rPr>
          <w:rFonts w:hint="eastAsia"/>
          <w:szCs w:val="21"/>
          <w:u w:val="single"/>
          <w:lang w:eastAsia="zh-CN"/>
        </w:rPr>
        <w:t>归甲方所有</w:t>
      </w:r>
      <w:r w:rsidRPr="00787F49">
        <w:rPr>
          <w:rFonts w:hint="eastAsia"/>
          <w:szCs w:val="21"/>
          <w:u w:val="single"/>
          <w:lang w:eastAsia="zh-CN"/>
        </w:rPr>
        <w:t>，未经</w:t>
      </w:r>
      <w:r>
        <w:rPr>
          <w:rFonts w:hint="eastAsia"/>
          <w:szCs w:val="21"/>
          <w:u w:val="single"/>
          <w:lang w:eastAsia="zh-CN"/>
        </w:rPr>
        <w:t>甲方</w:t>
      </w:r>
      <w:r w:rsidRPr="00787F49">
        <w:rPr>
          <w:rFonts w:hint="eastAsia"/>
          <w:szCs w:val="21"/>
          <w:u w:val="single"/>
          <w:lang w:eastAsia="zh-CN"/>
        </w:rPr>
        <w:t>同意，</w:t>
      </w:r>
      <w:r>
        <w:rPr>
          <w:rFonts w:hint="eastAsia"/>
          <w:szCs w:val="21"/>
          <w:u w:val="single"/>
          <w:lang w:eastAsia="zh-CN"/>
        </w:rPr>
        <w:t>乙</w:t>
      </w:r>
      <w:r w:rsidRPr="00787F49">
        <w:rPr>
          <w:rFonts w:hint="eastAsia"/>
          <w:szCs w:val="21"/>
          <w:u w:val="single"/>
          <w:lang w:eastAsia="zh-CN"/>
        </w:rPr>
        <w:t>方不得向第三方提供该报告书。</w:t>
      </w:r>
    </w:p>
    <w:p w:rsidR="00EC05D6" w:rsidRPr="00787F49" w:rsidRDefault="00EC05D6" w:rsidP="00EC05D6">
      <w:pPr>
        <w:pStyle w:val="a4"/>
        <w:spacing w:line="400" w:lineRule="exact"/>
        <w:ind w:firstLineChars="200" w:firstLine="440"/>
        <w:rPr>
          <w:rFonts w:hAnsi="宋体"/>
          <w:u w:val="single"/>
          <w:lang w:eastAsia="zh-CN"/>
        </w:rPr>
      </w:pPr>
      <w:r w:rsidRPr="005919C0">
        <w:rPr>
          <w:rFonts w:hAnsi="宋体" w:hint="eastAsia"/>
          <w:lang w:eastAsia="zh-CN"/>
        </w:rPr>
        <w:t>2.涉密人员范围：</w:t>
      </w:r>
      <w:r w:rsidRPr="00787F49">
        <w:rPr>
          <w:rFonts w:hAnsi="宋体" w:hint="eastAsia"/>
          <w:u w:val="single"/>
          <w:lang w:eastAsia="zh-CN"/>
        </w:rPr>
        <w:t>项目管理人员、参与人员和其他涉密人员。</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EC05D6" w:rsidRPr="00787F49" w:rsidRDefault="00EC05D6" w:rsidP="00EC05D6">
      <w:pPr>
        <w:pStyle w:val="a4"/>
        <w:spacing w:line="400" w:lineRule="exact"/>
        <w:ind w:firstLineChars="200" w:firstLine="440"/>
        <w:rPr>
          <w:rFonts w:hAnsi="宋体"/>
          <w:u w:val="single"/>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hint="eastAsia"/>
          <w:u w:val="single"/>
          <w:lang w:eastAsia="zh-CN"/>
        </w:rPr>
        <w:t>咨询</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416180">
        <w:rPr>
          <w:rFonts w:hAnsi="宋体" w:hint="eastAsia"/>
          <w:u w:val="single"/>
          <w:lang w:eastAsia="zh-CN"/>
        </w:rPr>
        <w:t>各阶段的交付成果见附件1</w:t>
      </w:r>
      <w:r>
        <w:rPr>
          <w:rFonts w:hAnsi="宋体" w:hint="eastAsia"/>
          <w:u w:val="single"/>
          <w:lang w:eastAsia="zh-CN"/>
        </w:rPr>
        <w:t>《</w:t>
      </w:r>
      <w:r w:rsidRPr="00416180">
        <w:rPr>
          <w:rFonts w:hAnsi="宋体" w:hint="eastAsia"/>
          <w:sz w:val="21"/>
          <w:u w:val="single"/>
          <w:lang w:eastAsia="zh-CN"/>
        </w:rPr>
        <w:t>福建福海创石油化工有限公司测量管理体系建立</w:t>
      </w:r>
      <w:r w:rsidRPr="00416180">
        <w:rPr>
          <w:rFonts w:hAnsi="宋体"/>
          <w:u w:val="single"/>
          <w:lang w:eastAsia="zh-CN"/>
        </w:rPr>
        <w:t>项目</w:t>
      </w:r>
      <w:r w:rsidRPr="00416180">
        <w:rPr>
          <w:rFonts w:hAnsi="宋体" w:hint="eastAsia"/>
          <w:u w:val="single"/>
          <w:lang w:eastAsia="zh-CN"/>
        </w:rPr>
        <w:t>发包说明</w:t>
      </w:r>
      <w:r w:rsidRPr="00FC6729">
        <w:rPr>
          <w:rFonts w:hAnsi="宋体" w:hint="eastAsia"/>
          <w:u w:val="single"/>
          <w:lang w:eastAsia="zh-CN"/>
        </w:rPr>
        <w:t>》</w:t>
      </w:r>
      <w:r>
        <w:rPr>
          <w:rFonts w:hAnsi="宋体" w:hint="eastAsia"/>
          <w:u w:val="single"/>
          <w:lang w:eastAsia="zh-CN"/>
        </w:rPr>
        <w:t>。</w:t>
      </w:r>
      <w:r>
        <w:rPr>
          <w:rFonts w:hAnsi="宋体"/>
          <w:u w:val="single"/>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lastRenderedPageBreak/>
        <w:t>2、技术</w:t>
      </w:r>
      <w:r w:rsidRPr="00A614B6">
        <w:rPr>
          <w:rFonts w:hAnsi="宋体" w:hint="eastAsia"/>
          <w:u w:val="single"/>
          <w:lang w:eastAsia="zh-CN"/>
        </w:rPr>
        <w:t xml:space="preserve"> </w:t>
      </w:r>
      <w:r>
        <w:rPr>
          <w:rFonts w:hAnsi="宋体" w:hint="eastAsia"/>
          <w:u w:val="single"/>
          <w:lang w:eastAsia="zh-CN"/>
        </w:rPr>
        <w:t>咨询</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416180">
        <w:rPr>
          <w:rFonts w:hAnsi="宋体" w:hint="eastAsia"/>
          <w:u w:val="single"/>
          <w:lang w:eastAsia="zh-CN"/>
        </w:rPr>
        <w:t>甲方认可并</w:t>
      </w:r>
      <w:r w:rsidRPr="00787F49">
        <w:rPr>
          <w:rFonts w:hAnsi="宋体" w:hint="eastAsia"/>
          <w:u w:val="single"/>
          <w:lang w:eastAsia="zh-CN"/>
        </w:rPr>
        <w:t>符合国家及地方有关的法律法规</w:t>
      </w:r>
      <w:r>
        <w:rPr>
          <w:rFonts w:hAnsi="宋体" w:hint="eastAsia"/>
          <w:u w:val="single"/>
          <w:lang w:eastAsia="zh-CN"/>
        </w:rPr>
        <w:t>。</w:t>
      </w:r>
      <w:r>
        <w:rPr>
          <w:rFonts w:hAnsi="宋体"/>
          <w:u w:val="single"/>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3、验收地点：</w:t>
      </w:r>
      <w:r w:rsidRPr="00416180">
        <w:rPr>
          <w:rFonts w:hAnsi="宋体" w:hint="eastAsia"/>
          <w:u w:val="single"/>
          <w:lang w:eastAsia="zh-CN"/>
        </w:rPr>
        <w:t>甲方工厂所在地（福建漳州古雷）</w:t>
      </w:r>
      <w:r>
        <w:rPr>
          <w:rFonts w:hAnsi="宋体"/>
          <w:u w:val="single"/>
          <w:lang w:eastAsia="zh-CN"/>
        </w:rPr>
        <w:t xml:space="preserve">                               </w:t>
      </w:r>
    </w:p>
    <w:p w:rsidR="00EC05D6" w:rsidRPr="00CF3DF8" w:rsidRDefault="00EC05D6" w:rsidP="00EC05D6">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lang w:eastAsia="zh-CN"/>
        </w:rPr>
        <w:t xml:space="preserve">  </w:t>
      </w:r>
      <w:r>
        <w:rPr>
          <w:rFonts w:hAnsi="宋体" w:hint="eastAsia"/>
          <w:u w:val="single"/>
          <w:lang w:eastAsia="zh-CN"/>
        </w:rPr>
        <w:t>沈星0596-6311187</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EC05D6" w:rsidRDefault="00EC05D6" w:rsidP="00EC05D6">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u w:val="single"/>
          <w:lang w:eastAsia="zh-CN"/>
        </w:rPr>
        <w:t xml:space="preserve">          </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第九条  违约责任</w:t>
      </w:r>
    </w:p>
    <w:p w:rsidR="00EC05D6" w:rsidRDefault="00EC05D6" w:rsidP="00EC05D6">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rFonts w:hint="eastAsia"/>
          <w:szCs w:val="21"/>
          <w:u w:val="single"/>
          <w:lang w:eastAsia="zh-CN"/>
        </w:rPr>
        <w:t>200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30 </w:t>
      </w:r>
      <w:r>
        <w:rPr>
          <w:rStyle w:val="apple-converted-space"/>
          <w:rFonts w:hint="eastAsia"/>
          <w:color w:val="000000"/>
          <w:lang w:eastAsia="zh-CN"/>
        </w:rPr>
        <w:t>日的，甲方还有权解除本合同并要求乙方退还已经收取的费用。</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EC05D6" w:rsidRDefault="00EC05D6" w:rsidP="00EC05D6">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C05D6" w:rsidRPr="00FE59EC" w:rsidRDefault="00EC05D6" w:rsidP="00EC05D6">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lastRenderedPageBreak/>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伍</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proofErr w:type="gramStart"/>
      <w:r>
        <w:rPr>
          <w:rFonts w:hAnsi="宋体" w:hint="eastAsia"/>
          <w:u w:val="single"/>
          <w:lang w:eastAsia="zh-CN"/>
        </w:rPr>
        <w:t>肆</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proofErr w:type="gramStart"/>
      <w:r>
        <w:rPr>
          <w:rFonts w:hAnsi="宋体" w:hint="eastAsia"/>
          <w:u w:val="single"/>
          <w:lang w:eastAsia="zh-CN"/>
        </w:rPr>
        <w:t>壹</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EC05D6" w:rsidRPr="005919C0" w:rsidRDefault="00EC05D6" w:rsidP="00EC05D6">
      <w:pPr>
        <w:pStyle w:val="a4"/>
        <w:spacing w:line="400" w:lineRule="exact"/>
        <w:ind w:firstLineChars="200" w:firstLine="440"/>
        <w:rPr>
          <w:rFonts w:hAnsi="宋体"/>
          <w:lang w:eastAsia="zh-CN"/>
        </w:rPr>
      </w:pPr>
    </w:p>
    <w:p w:rsidR="00EC05D6" w:rsidRPr="0006235F" w:rsidRDefault="00EC05D6" w:rsidP="00EC05D6">
      <w:pPr>
        <w:pStyle w:val="a4"/>
        <w:spacing w:line="400" w:lineRule="exact"/>
        <w:rPr>
          <w:rFonts w:hAnsi="宋体"/>
          <w:b/>
          <w:lang w:eastAsia="zh-CN"/>
        </w:rPr>
      </w:pPr>
      <w:r w:rsidRPr="005919C0">
        <w:rPr>
          <w:rFonts w:hAnsi="宋体" w:hint="eastAsia"/>
          <w:lang w:eastAsia="zh-CN"/>
        </w:rPr>
        <w:t>甲方:</w:t>
      </w:r>
      <w:r w:rsidRPr="002423D6">
        <w:rPr>
          <w:rFonts w:hint="eastAsia"/>
          <w:sz w:val="36"/>
          <w:szCs w:val="36"/>
          <w:lang w:eastAsia="zh-CN"/>
        </w:rPr>
        <w:t xml:space="preserve"> </w:t>
      </w:r>
      <w:r w:rsidRPr="00C77817">
        <w:rPr>
          <w:rFonts w:hint="eastAsia"/>
          <w:sz w:val="24"/>
          <w:u w:val="single"/>
          <w:lang w:eastAsia="zh-CN"/>
        </w:rPr>
        <w:t>福建福海创石油化工有限公司</w:t>
      </w:r>
      <w:r w:rsidRPr="0006235F">
        <w:rPr>
          <w:rFonts w:hAnsi="宋体" w:hint="eastAsia"/>
          <w:b/>
          <w:lang w:eastAsia="zh-CN"/>
        </w:rPr>
        <w:t xml:space="preserve"> </w:t>
      </w:r>
      <w:r w:rsidRPr="000E5745">
        <w:rPr>
          <w:rFonts w:hAnsi="宋体" w:hint="eastAsia"/>
          <w:b/>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Pr>
          <w:rFonts w:hAnsi="宋体"/>
          <w:b/>
          <w:lang w:eastAsia="zh-CN"/>
        </w:rPr>
        <w:t xml:space="preserve"> </w:t>
      </w:r>
    </w:p>
    <w:p w:rsidR="00EC05D6" w:rsidRDefault="00EC05D6" w:rsidP="00EC05D6">
      <w:pPr>
        <w:pStyle w:val="a4"/>
        <w:spacing w:line="400" w:lineRule="exact"/>
        <w:ind w:firstLineChars="200" w:firstLine="442"/>
        <w:rPr>
          <w:rFonts w:hAnsi="宋体"/>
          <w:lang w:eastAsia="zh-CN"/>
        </w:rPr>
      </w:pPr>
      <w:r w:rsidRPr="0006235F">
        <w:rPr>
          <w:rFonts w:hAnsi="宋体" w:hint="eastAsia"/>
          <w:b/>
          <w:lang w:eastAsia="zh-CN"/>
        </w:rPr>
        <w:t xml:space="preserve">                     </w:t>
      </w:r>
    </w:p>
    <w:p w:rsidR="00EC05D6" w:rsidRPr="00EC05D6" w:rsidRDefault="00EC05D6" w:rsidP="00EC05D6">
      <w:pPr>
        <w:pStyle w:val="10"/>
        <w:ind w:left="574"/>
        <w:jc w:val="center"/>
        <w:rPr>
          <w:rFonts w:ascii="Times New Roman"/>
          <w:lang w:eastAsia="zh-CN"/>
        </w:rPr>
      </w:pPr>
    </w:p>
    <w:p w:rsidR="00EC05D6" w:rsidRDefault="00EC05D6">
      <w:pPr>
        <w:widowControl/>
        <w:autoSpaceDE/>
        <w:autoSpaceDN/>
        <w:rPr>
          <w:rFonts w:ascii="Times New Roman"/>
          <w:b/>
          <w:bCs/>
          <w:sz w:val="28"/>
          <w:szCs w:val="28"/>
          <w:lang w:eastAsia="zh-CN"/>
        </w:rPr>
      </w:pPr>
      <w:r>
        <w:rPr>
          <w:rFonts w:ascii="Times New Roman"/>
          <w:lang w:eastAsia="zh-CN"/>
        </w:rPr>
        <w:br w:type="page"/>
      </w:r>
    </w:p>
    <w:p w:rsidR="00EC05D6" w:rsidRDefault="00DD56C2" w:rsidP="00EC05D6">
      <w:pPr>
        <w:pStyle w:val="10"/>
        <w:ind w:left="574"/>
        <w:jc w:val="center"/>
        <w:rPr>
          <w:bCs w:val="0"/>
          <w:sz w:val="30"/>
          <w:szCs w:val="30"/>
          <w:lang w:eastAsia="zh-CN"/>
        </w:rPr>
      </w:pPr>
      <w:r>
        <w:rPr>
          <w:rFonts w:ascii="Times New Roman" w:hint="eastAsia"/>
          <w:lang w:eastAsia="zh-CN"/>
        </w:rPr>
        <w:lastRenderedPageBreak/>
        <w:t>附件</w:t>
      </w:r>
      <w:r w:rsidR="00EC05D6">
        <w:rPr>
          <w:rFonts w:ascii="Times New Roman" w:hint="eastAsia"/>
          <w:lang w:eastAsia="zh-CN"/>
        </w:rPr>
        <w:t>1</w:t>
      </w:r>
      <w:r w:rsidR="00F31D5C">
        <w:rPr>
          <w:rFonts w:ascii="Times New Roman" w:hint="eastAsia"/>
          <w:lang w:eastAsia="zh-CN"/>
        </w:rPr>
        <w:t xml:space="preserve">    </w:t>
      </w:r>
      <w:bookmarkStart w:id="1" w:name="_Toc251742852"/>
      <w:r w:rsidR="00EC05D6">
        <w:rPr>
          <w:rFonts w:hint="eastAsia"/>
          <w:sz w:val="30"/>
          <w:szCs w:val="30"/>
          <w:lang w:eastAsia="zh-CN"/>
        </w:rPr>
        <w:t>福建福海创石油化工有限公司</w:t>
      </w:r>
    </w:p>
    <w:p w:rsidR="00EC05D6" w:rsidRDefault="00EC05D6" w:rsidP="00EC05D6">
      <w:pPr>
        <w:pStyle w:val="10"/>
        <w:ind w:left="574"/>
        <w:jc w:val="center"/>
        <w:rPr>
          <w:rFonts w:ascii="Times New Roman" w:hAnsi="Times New Roman"/>
          <w:lang w:eastAsia="zh-CN"/>
        </w:rPr>
      </w:pPr>
      <w:r>
        <w:rPr>
          <w:rFonts w:hint="eastAsia"/>
          <w:sz w:val="30"/>
          <w:szCs w:val="30"/>
          <w:lang w:eastAsia="zh-CN"/>
        </w:rPr>
        <w:t>测量管理体系建立</w:t>
      </w:r>
      <w:r>
        <w:rPr>
          <w:rFonts w:ascii="Times New Roman" w:hAnsi="Times New Roman"/>
          <w:lang w:eastAsia="zh-CN"/>
        </w:rPr>
        <w:t>项目</w:t>
      </w:r>
      <w:r>
        <w:rPr>
          <w:rFonts w:ascii="Times New Roman" w:hAnsi="Times New Roman" w:hint="eastAsia"/>
          <w:lang w:eastAsia="zh-CN"/>
        </w:rPr>
        <w:t>发包说明</w:t>
      </w:r>
    </w:p>
    <w:p w:rsidR="00EC05D6" w:rsidRDefault="00EC05D6" w:rsidP="00EC05D6">
      <w:pPr>
        <w:jc w:val="center"/>
        <w:rPr>
          <w:b/>
          <w:lang w:eastAsia="zh-CN"/>
        </w:rPr>
      </w:pPr>
    </w:p>
    <w:p w:rsidR="00EC05D6" w:rsidRPr="008C7281" w:rsidRDefault="00EC05D6" w:rsidP="00EC05D6">
      <w:pPr>
        <w:pStyle w:val="2"/>
        <w:snapToGrid w:val="0"/>
        <w:ind w:left="0"/>
        <w:rPr>
          <w:rFonts w:asciiTheme="minorEastAsia" w:eastAsiaTheme="minorEastAsia" w:hAnsiTheme="minorEastAsia" w:cs="Arial"/>
          <w:bCs w:val="0"/>
          <w:lang w:eastAsia="zh-CN"/>
        </w:rPr>
      </w:pPr>
      <w:bookmarkStart w:id="2" w:name="_Toc6076242"/>
      <w:bookmarkStart w:id="3" w:name="_Toc6077012"/>
      <w:r w:rsidRPr="008C7281">
        <w:rPr>
          <w:rFonts w:asciiTheme="minorEastAsia" w:eastAsiaTheme="minorEastAsia" w:hAnsiTheme="minorEastAsia" w:cs="Arial" w:hint="eastAsia"/>
          <w:bCs w:val="0"/>
          <w:lang w:eastAsia="zh-CN"/>
        </w:rPr>
        <w:t>一、项目名称</w:t>
      </w:r>
      <w:bookmarkEnd w:id="2"/>
      <w:bookmarkEnd w:id="3"/>
    </w:p>
    <w:p w:rsidR="00EC05D6" w:rsidRDefault="00EC05D6" w:rsidP="00EC05D6">
      <w:pPr>
        <w:pStyle w:val="11"/>
        <w:snapToGrid w:val="0"/>
        <w:ind w:firstLine="0"/>
        <w:rPr>
          <w:rFonts w:ascii="宋体" w:hAnsi="宋体" w:cs="Arial"/>
          <w:b w:val="0"/>
          <w:bCs/>
          <w:szCs w:val="24"/>
        </w:rPr>
      </w:pPr>
      <w:r w:rsidRPr="002174C8">
        <w:rPr>
          <w:rFonts w:ascii="宋体" w:hAnsi="宋体" w:hint="eastAsia"/>
          <w:b w:val="0"/>
          <w:szCs w:val="24"/>
        </w:rPr>
        <w:t>福建福海创石油化工有限公司</w:t>
      </w:r>
      <w:r w:rsidRPr="002174C8">
        <w:rPr>
          <w:rFonts w:hint="eastAsia"/>
          <w:b w:val="0"/>
          <w:szCs w:val="24"/>
        </w:rPr>
        <w:t>测量管理体系建立</w:t>
      </w:r>
      <w:r w:rsidRPr="002174C8">
        <w:rPr>
          <w:rFonts w:ascii="宋体" w:hAnsi="宋体" w:cs="Arial" w:hint="eastAsia"/>
          <w:b w:val="0"/>
          <w:bCs/>
          <w:szCs w:val="24"/>
        </w:rPr>
        <w:t>咨询服务项目。</w:t>
      </w:r>
    </w:p>
    <w:p w:rsidR="00EC05D6" w:rsidRPr="00907D29" w:rsidRDefault="00EC05D6" w:rsidP="00EC05D6">
      <w:pPr>
        <w:adjustRightInd w:val="0"/>
        <w:rPr>
          <w:b/>
          <w:bCs/>
          <w:lang w:eastAsia="zh-CN"/>
        </w:rPr>
      </w:pPr>
      <w:r w:rsidRPr="00907D29">
        <w:rPr>
          <w:rFonts w:asciiTheme="minorEastAsia" w:eastAsiaTheme="minorEastAsia" w:hAnsiTheme="minorEastAsia" w:cs="Arial" w:hint="eastAsia"/>
          <w:bCs/>
          <w:szCs w:val="32"/>
          <w:lang w:eastAsia="zh-CN"/>
        </w:rPr>
        <w:t>二、</w:t>
      </w:r>
      <w:r w:rsidRPr="00907D29">
        <w:rPr>
          <w:rFonts w:hint="eastAsia"/>
          <w:b/>
          <w:bCs/>
          <w:lang w:eastAsia="zh-CN"/>
        </w:rPr>
        <w:t>发包范围</w:t>
      </w:r>
    </w:p>
    <w:p w:rsidR="00EC05D6" w:rsidRDefault="00EC05D6" w:rsidP="00EC05D6">
      <w:pPr>
        <w:adjustRightInd w:val="0"/>
        <w:ind w:firstLine="465"/>
        <w:rPr>
          <w:lang w:eastAsia="zh-CN"/>
        </w:rPr>
      </w:pPr>
      <w:r w:rsidRPr="0014203E">
        <w:rPr>
          <w:rFonts w:hint="eastAsia"/>
          <w:bCs/>
          <w:lang w:eastAsia="zh-CN"/>
        </w:rPr>
        <w:t>福建福</w:t>
      </w:r>
      <w:r w:rsidRPr="002174C8">
        <w:rPr>
          <w:rFonts w:hint="eastAsia"/>
          <w:lang w:eastAsia="zh-CN"/>
        </w:rPr>
        <w:t>海创石油化工有限公司</w:t>
      </w:r>
      <w:r>
        <w:rPr>
          <w:rFonts w:hint="eastAsia"/>
          <w:lang w:eastAsia="zh-CN"/>
        </w:rPr>
        <w:t>（含PX项目、PTA</w:t>
      </w:r>
      <w:proofErr w:type="gramStart"/>
      <w:r>
        <w:rPr>
          <w:rFonts w:hint="eastAsia"/>
          <w:lang w:eastAsia="zh-CN"/>
        </w:rPr>
        <w:t>项目及翔鹭</w:t>
      </w:r>
      <w:proofErr w:type="gramEnd"/>
      <w:r>
        <w:rPr>
          <w:rFonts w:hint="eastAsia"/>
          <w:lang w:eastAsia="zh-CN"/>
        </w:rPr>
        <w:t>码头）</w:t>
      </w:r>
    </w:p>
    <w:p w:rsidR="00EC05D6" w:rsidRPr="002174C8" w:rsidRDefault="00EC05D6" w:rsidP="00EC05D6">
      <w:pPr>
        <w:adjustRightInd w:val="0"/>
        <w:rPr>
          <w:lang w:eastAsia="zh-CN"/>
        </w:rPr>
      </w:pPr>
      <w:r>
        <w:rPr>
          <w:rFonts w:hint="eastAsia"/>
          <w:b/>
          <w:bCs/>
          <w:lang w:eastAsia="zh-CN"/>
        </w:rPr>
        <w:t>三</w:t>
      </w:r>
      <w:r w:rsidRPr="002174C8">
        <w:rPr>
          <w:rFonts w:hint="eastAsia"/>
          <w:b/>
          <w:bCs/>
          <w:lang w:eastAsia="zh-CN"/>
        </w:rPr>
        <w:t>、</w:t>
      </w:r>
      <w:r w:rsidRPr="002174C8">
        <w:rPr>
          <w:rFonts w:hint="eastAsia"/>
          <w:b/>
          <w:lang w:eastAsia="zh-CN"/>
        </w:rPr>
        <w:t xml:space="preserve">咨询服务原则  </w:t>
      </w:r>
      <w:r w:rsidRPr="002174C8">
        <w:rPr>
          <w:rFonts w:hint="eastAsia"/>
          <w:lang w:eastAsia="zh-CN"/>
        </w:rPr>
        <w:t xml:space="preserve"> </w:t>
      </w:r>
    </w:p>
    <w:p w:rsidR="00EC05D6" w:rsidRDefault="00EC05D6" w:rsidP="00EC05D6">
      <w:pPr>
        <w:adjustRightInd w:val="0"/>
        <w:spacing w:line="400" w:lineRule="exact"/>
        <w:ind w:firstLineChars="150" w:firstLine="330"/>
        <w:rPr>
          <w:lang w:eastAsia="zh-CN"/>
        </w:rPr>
      </w:pPr>
      <w:r>
        <w:rPr>
          <w:rFonts w:hint="eastAsia"/>
          <w:lang w:eastAsia="zh-CN"/>
        </w:rPr>
        <w:t>1、体系咨询总原则：以质量管理体系为依托，参照其他体系的要求，以</w:t>
      </w:r>
      <w:r>
        <w:rPr>
          <w:lang w:eastAsia="zh-CN"/>
        </w:rPr>
        <w:t>GB/T19022-2003</w:t>
      </w:r>
      <w:r>
        <w:rPr>
          <w:rFonts w:hint="eastAsia"/>
          <w:lang w:eastAsia="zh-CN"/>
        </w:rPr>
        <w:t>为基准，建立适应福建福海创石油化工有限公司的测量管理体系，以保证测量管理体系符合</w:t>
      </w:r>
      <w:r>
        <w:rPr>
          <w:lang w:eastAsia="zh-CN"/>
        </w:rPr>
        <w:t>GB/T19022-2003</w:t>
      </w:r>
      <w:r>
        <w:rPr>
          <w:rFonts w:hint="eastAsia"/>
          <w:lang w:eastAsia="zh-CN"/>
        </w:rPr>
        <w:t>全部要求。</w:t>
      </w:r>
    </w:p>
    <w:p w:rsidR="00EC05D6" w:rsidRDefault="00EC05D6" w:rsidP="00EC05D6">
      <w:pPr>
        <w:adjustRightInd w:val="0"/>
        <w:spacing w:line="400" w:lineRule="exact"/>
        <w:ind w:firstLineChars="150" w:firstLine="330"/>
        <w:rPr>
          <w:lang w:eastAsia="zh-CN"/>
        </w:rPr>
      </w:pPr>
      <w:r>
        <w:rPr>
          <w:rFonts w:hint="eastAsia"/>
          <w:lang w:eastAsia="zh-CN"/>
        </w:rPr>
        <w:t xml:space="preserve">2、体系咨询结果要求：指导企业建立计量职能，识别福海创公司生产全过程、质量检验、安全环保、能源经营管理的测量要求，提升各类测量人员能力，完善管理和技术文件，规范测量设备全过程管理，指导企业对生产过程关键控制点、贸易结算、量值溯源、安全防护和环境监测的测量过程进行控制和监视，对企业进出用能单位、次级用能单位和重点耗能设备的能源完善配备、数据平衡分析，指导并纠正体系运行，提升测量管理水平，确保安全生产，防止效益流失，以满足测量体系认证要求。 </w:t>
      </w:r>
    </w:p>
    <w:p w:rsidR="00EC05D6" w:rsidRPr="0047233F" w:rsidRDefault="00EC05D6" w:rsidP="00EC05D6">
      <w:pPr>
        <w:adjustRightInd w:val="0"/>
        <w:rPr>
          <w:b/>
          <w:bCs/>
          <w:lang w:eastAsia="zh-CN"/>
        </w:rPr>
      </w:pPr>
      <w:r>
        <w:rPr>
          <w:rFonts w:hint="eastAsia"/>
          <w:b/>
          <w:bCs/>
          <w:lang w:eastAsia="zh-CN"/>
        </w:rPr>
        <w:t>四</w:t>
      </w:r>
      <w:r w:rsidRPr="0047233F">
        <w:rPr>
          <w:rFonts w:hint="eastAsia"/>
          <w:b/>
          <w:bCs/>
          <w:lang w:eastAsia="zh-CN"/>
        </w:rPr>
        <w:t>、咨询服务机构资质要求</w:t>
      </w:r>
    </w:p>
    <w:p w:rsidR="00EC05D6" w:rsidRDefault="00EC05D6" w:rsidP="00EC05D6">
      <w:pPr>
        <w:adjustRightInd w:val="0"/>
        <w:spacing w:line="400" w:lineRule="exact"/>
        <w:ind w:firstLineChars="150" w:firstLine="330"/>
        <w:rPr>
          <w:lang w:eastAsia="zh-CN"/>
        </w:rPr>
      </w:pPr>
      <w:r w:rsidRPr="00866F06">
        <w:rPr>
          <w:rFonts w:hint="eastAsia"/>
          <w:lang w:eastAsia="zh-CN"/>
        </w:rPr>
        <w:t>具备</w:t>
      </w:r>
      <w:r>
        <w:rPr>
          <w:rFonts w:hint="eastAsia"/>
          <w:lang w:eastAsia="zh-CN"/>
        </w:rPr>
        <w:t>测量管理</w:t>
      </w:r>
      <w:r w:rsidRPr="00866F06">
        <w:rPr>
          <w:rFonts w:hint="eastAsia"/>
          <w:lang w:eastAsia="zh-CN"/>
        </w:rPr>
        <w:t>体系</w:t>
      </w:r>
      <w:r w:rsidRPr="00192D56">
        <w:rPr>
          <w:lang w:eastAsia="zh-CN"/>
        </w:rPr>
        <w:t>ISO10012-2003（GB/T 19022-2003）</w:t>
      </w:r>
      <w:r w:rsidRPr="00866F06">
        <w:rPr>
          <w:rFonts w:hint="eastAsia"/>
          <w:lang w:eastAsia="zh-CN"/>
        </w:rPr>
        <w:t>认证</w:t>
      </w:r>
      <w:r>
        <w:rPr>
          <w:rFonts w:hint="eastAsia"/>
          <w:lang w:eastAsia="zh-CN"/>
        </w:rPr>
        <w:t>的</w:t>
      </w:r>
      <w:r w:rsidRPr="00866F06">
        <w:rPr>
          <w:rFonts w:hint="eastAsia"/>
          <w:lang w:eastAsia="zh-CN"/>
        </w:rPr>
        <w:t>辅导服务能力，有石油化工相关企业辅导经验。</w:t>
      </w:r>
    </w:p>
    <w:p w:rsidR="00EC05D6" w:rsidRPr="00907D29" w:rsidRDefault="00EC05D6" w:rsidP="00EC05D6">
      <w:pPr>
        <w:adjustRightInd w:val="0"/>
        <w:rPr>
          <w:b/>
          <w:lang w:eastAsia="zh-CN"/>
        </w:rPr>
      </w:pPr>
      <w:r>
        <w:rPr>
          <w:rFonts w:hint="eastAsia"/>
          <w:b/>
          <w:lang w:eastAsia="zh-CN"/>
        </w:rPr>
        <w:t>五、咨询</w:t>
      </w:r>
      <w:r w:rsidRPr="00907D29">
        <w:rPr>
          <w:rFonts w:hint="eastAsia"/>
          <w:b/>
          <w:lang w:eastAsia="zh-CN"/>
        </w:rPr>
        <w:t>服务期限要求</w:t>
      </w:r>
    </w:p>
    <w:p w:rsidR="00EC05D6" w:rsidRPr="00907D29" w:rsidRDefault="00EC05D6" w:rsidP="00EC05D6">
      <w:pPr>
        <w:adjustRightInd w:val="0"/>
        <w:rPr>
          <w:lang w:eastAsia="zh-CN"/>
        </w:rPr>
      </w:pPr>
      <w:r>
        <w:rPr>
          <w:rFonts w:hint="eastAsia"/>
          <w:lang w:eastAsia="zh-CN"/>
        </w:rPr>
        <w:t xml:space="preserve">    合同签订后半年内完成体系建立并满足认证要求。</w:t>
      </w:r>
    </w:p>
    <w:p w:rsidR="00EC05D6" w:rsidRPr="002174C8" w:rsidRDefault="00EC05D6" w:rsidP="00EC05D6">
      <w:pPr>
        <w:adjustRightInd w:val="0"/>
        <w:rPr>
          <w:b/>
          <w:lang w:eastAsia="zh-CN"/>
        </w:rPr>
      </w:pPr>
      <w:r>
        <w:rPr>
          <w:rFonts w:hint="eastAsia"/>
          <w:b/>
          <w:lang w:eastAsia="zh-CN"/>
        </w:rPr>
        <w:t>六</w:t>
      </w:r>
      <w:r w:rsidRPr="002174C8">
        <w:rPr>
          <w:rFonts w:hint="eastAsia"/>
          <w:b/>
          <w:lang w:eastAsia="zh-CN"/>
        </w:rPr>
        <w:t>、咨询</w:t>
      </w:r>
      <w:r w:rsidRPr="002174C8">
        <w:rPr>
          <w:rFonts w:hint="eastAsia"/>
          <w:b/>
          <w:bCs/>
          <w:lang w:eastAsia="zh-CN"/>
        </w:rPr>
        <w:t>计划</w:t>
      </w:r>
      <w:r>
        <w:rPr>
          <w:rFonts w:hint="eastAsia"/>
          <w:b/>
          <w:bCs/>
          <w:lang w:eastAsia="zh-CN"/>
        </w:rPr>
        <w:t xml:space="preserve"> </w:t>
      </w:r>
    </w:p>
    <w:p w:rsidR="00EC05D6" w:rsidRPr="002174C8" w:rsidRDefault="00EC05D6" w:rsidP="00EC05D6">
      <w:pPr>
        <w:adjustRightInd w:val="0"/>
        <w:ind w:firstLineChars="200" w:firstLine="442"/>
        <w:rPr>
          <w:b/>
          <w:lang w:eastAsia="zh-CN"/>
        </w:rPr>
      </w:pPr>
      <w:r w:rsidRPr="002174C8">
        <w:rPr>
          <w:rFonts w:hint="eastAsia"/>
          <w:b/>
          <w:bCs/>
          <w:lang w:eastAsia="zh-CN"/>
        </w:rPr>
        <w:t>本咨询计划分为五个阶段实施。</w:t>
      </w:r>
    </w:p>
    <w:p w:rsidR="00EC05D6" w:rsidRDefault="00EC05D6" w:rsidP="00EC05D6">
      <w:pPr>
        <w:adjustRightInd w:val="0"/>
        <w:spacing w:line="440" w:lineRule="exact"/>
        <w:rPr>
          <w:b/>
          <w:bCs/>
          <w:lang w:eastAsia="zh-CN"/>
        </w:rPr>
      </w:pPr>
      <w:r>
        <w:rPr>
          <w:rFonts w:hint="eastAsia"/>
          <w:b/>
          <w:bCs/>
          <w:lang w:eastAsia="zh-CN"/>
        </w:rPr>
        <w:t>第一阶段： 体系准备阶段</w:t>
      </w:r>
    </w:p>
    <w:p w:rsidR="00EC05D6" w:rsidRDefault="00EC05D6" w:rsidP="00EC05D6">
      <w:pPr>
        <w:adjustRightInd w:val="0"/>
        <w:spacing w:line="440" w:lineRule="exact"/>
        <w:rPr>
          <w:lang w:eastAsia="zh-CN"/>
        </w:rPr>
      </w:pPr>
      <w:r>
        <w:rPr>
          <w:lang w:eastAsia="zh-CN"/>
        </w:rPr>
        <w:t>1</w:t>
      </w:r>
      <w:r>
        <w:rPr>
          <w:rFonts w:hint="eastAsia"/>
          <w:lang w:eastAsia="zh-CN"/>
        </w:rPr>
        <w:t>、项目开始后，指导老师到公司现场了解计量现状：</w:t>
      </w:r>
    </w:p>
    <w:p w:rsidR="00EC05D6" w:rsidRDefault="00EC05D6" w:rsidP="00EC05D6">
      <w:pPr>
        <w:adjustRightInd w:val="0"/>
        <w:spacing w:line="440" w:lineRule="exact"/>
        <w:rPr>
          <w:lang w:eastAsia="zh-CN"/>
        </w:rPr>
      </w:pPr>
      <w:r>
        <w:rPr>
          <w:lang w:eastAsia="zh-CN"/>
        </w:rPr>
        <w:t xml:space="preserve">1) </w:t>
      </w:r>
      <w:r>
        <w:rPr>
          <w:rFonts w:hint="eastAsia"/>
          <w:lang w:eastAsia="zh-CN"/>
        </w:rPr>
        <w:t>了解公司组织机构框架、机构的设置、各部门（单位）计量职责；</w:t>
      </w:r>
    </w:p>
    <w:p w:rsidR="00EC05D6" w:rsidRDefault="00EC05D6" w:rsidP="00EC05D6">
      <w:pPr>
        <w:adjustRightInd w:val="0"/>
        <w:spacing w:line="440" w:lineRule="exact"/>
        <w:rPr>
          <w:lang w:eastAsia="zh-CN"/>
        </w:rPr>
      </w:pPr>
      <w:r>
        <w:rPr>
          <w:lang w:eastAsia="zh-CN"/>
        </w:rPr>
        <w:t xml:space="preserve">2) </w:t>
      </w:r>
      <w:r>
        <w:rPr>
          <w:rFonts w:hint="eastAsia"/>
          <w:lang w:eastAsia="zh-CN"/>
        </w:rPr>
        <w:t>了解公司产品生产状况，工艺、质量过程控制、量值溯源及能源计量情况；</w:t>
      </w:r>
    </w:p>
    <w:p w:rsidR="00EC05D6" w:rsidRDefault="00EC05D6" w:rsidP="00EC05D6">
      <w:pPr>
        <w:adjustRightInd w:val="0"/>
        <w:spacing w:line="440" w:lineRule="exact"/>
        <w:rPr>
          <w:lang w:eastAsia="zh-CN"/>
        </w:rPr>
      </w:pPr>
      <w:r>
        <w:rPr>
          <w:lang w:eastAsia="zh-CN"/>
        </w:rPr>
        <w:t xml:space="preserve">3) </w:t>
      </w:r>
      <w:r>
        <w:rPr>
          <w:rFonts w:hint="eastAsia"/>
          <w:lang w:eastAsia="zh-CN"/>
        </w:rPr>
        <w:t>了解关键控制点和计量要求和目前管理状况；</w:t>
      </w:r>
    </w:p>
    <w:p w:rsidR="00EC05D6" w:rsidRDefault="00EC05D6" w:rsidP="00EC05D6">
      <w:pPr>
        <w:adjustRightInd w:val="0"/>
        <w:spacing w:line="440" w:lineRule="exact"/>
        <w:rPr>
          <w:lang w:eastAsia="zh-CN"/>
        </w:rPr>
      </w:pPr>
      <w:r>
        <w:rPr>
          <w:lang w:eastAsia="zh-CN"/>
        </w:rPr>
        <w:t xml:space="preserve">4) </w:t>
      </w:r>
      <w:r>
        <w:rPr>
          <w:rFonts w:hint="eastAsia"/>
          <w:lang w:eastAsia="zh-CN"/>
        </w:rPr>
        <w:t>和职能部门沟通共同制定贯彻标准的计划，明确指导老师完成工作量、公司完成工作量，咨询时间和公司完成时间。</w:t>
      </w:r>
    </w:p>
    <w:p w:rsidR="00EC05D6" w:rsidRDefault="00EC05D6" w:rsidP="00EC05D6">
      <w:pPr>
        <w:adjustRightInd w:val="0"/>
        <w:spacing w:line="440" w:lineRule="exact"/>
        <w:rPr>
          <w:b/>
          <w:bCs/>
          <w:lang w:eastAsia="zh-CN"/>
        </w:rPr>
      </w:pPr>
      <w:r>
        <w:rPr>
          <w:rFonts w:hint="eastAsia"/>
          <w:b/>
          <w:bCs/>
          <w:lang w:eastAsia="zh-CN"/>
        </w:rPr>
        <w:t>交付成果：成立福海创石油化工有限公司测量管理体系咨询组、《测量管理体系推进计划》</w:t>
      </w:r>
    </w:p>
    <w:p w:rsidR="00EC05D6" w:rsidRDefault="00EC05D6" w:rsidP="00EC05D6">
      <w:pPr>
        <w:adjustRightInd w:val="0"/>
        <w:spacing w:line="440" w:lineRule="exact"/>
        <w:rPr>
          <w:b/>
          <w:bCs/>
          <w:lang w:eastAsia="zh-CN"/>
        </w:rPr>
      </w:pPr>
      <w:r>
        <w:rPr>
          <w:rFonts w:hint="eastAsia"/>
          <w:b/>
          <w:bCs/>
          <w:lang w:eastAsia="zh-CN"/>
        </w:rPr>
        <w:t>第二阶段：体系策划阶段</w:t>
      </w:r>
    </w:p>
    <w:p w:rsidR="00EC05D6" w:rsidRDefault="00EC05D6" w:rsidP="00EC05D6">
      <w:pPr>
        <w:adjustRightInd w:val="0"/>
        <w:spacing w:line="440" w:lineRule="exact"/>
        <w:rPr>
          <w:lang w:eastAsia="zh-CN"/>
        </w:rPr>
      </w:pPr>
      <w:r>
        <w:rPr>
          <w:lang w:eastAsia="zh-CN"/>
        </w:rPr>
        <w:t>1</w:t>
      </w:r>
      <w:r>
        <w:rPr>
          <w:rFonts w:hint="eastAsia"/>
          <w:lang w:eastAsia="zh-CN"/>
        </w:rPr>
        <w:t>、指导老师宣贯标准：</w:t>
      </w:r>
      <w:r>
        <w:rPr>
          <w:lang w:eastAsia="zh-CN"/>
        </w:rPr>
        <w:t>GB/T19022-2003</w:t>
      </w:r>
      <w:r>
        <w:rPr>
          <w:rFonts w:hint="eastAsia"/>
          <w:lang w:eastAsia="zh-CN"/>
        </w:rPr>
        <w:t>《测量管理体系测量过程和测量设备的要求》标准。企业领导、各职能部门、生产单位领导、计量员参加。</w:t>
      </w:r>
    </w:p>
    <w:p w:rsidR="00EC05D6" w:rsidRDefault="00EC05D6" w:rsidP="00EC05D6">
      <w:pPr>
        <w:adjustRightInd w:val="0"/>
        <w:spacing w:line="440" w:lineRule="exact"/>
        <w:rPr>
          <w:lang w:eastAsia="zh-CN"/>
        </w:rPr>
      </w:pPr>
      <w:r>
        <w:rPr>
          <w:lang w:eastAsia="zh-CN"/>
        </w:rPr>
        <w:lastRenderedPageBreak/>
        <w:t>2</w:t>
      </w:r>
      <w:r>
        <w:rPr>
          <w:rFonts w:hint="eastAsia"/>
          <w:lang w:eastAsia="zh-CN"/>
        </w:rPr>
        <w:t>、指导企业明确各部门职责、制定质量目标、</w:t>
      </w:r>
      <w:r>
        <w:rPr>
          <w:rFonts w:hint="eastAsia"/>
          <w:b/>
          <w:lang w:eastAsia="zh-CN"/>
        </w:rPr>
        <w:t>编制体系管理文件</w:t>
      </w:r>
      <w:r>
        <w:rPr>
          <w:rFonts w:hint="eastAsia"/>
          <w:lang w:eastAsia="zh-CN"/>
        </w:rPr>
        <w:t>。</w:t>
      </w:r>
    </w:p>
    <w:p w:rsidR="00EC05D6" w:rsidRDefault="00EC05D6" w:rsidP="00EC05D6">
      <w:pPr>
        <w:adjustRightInd w:val="0"/>
        <w:spacing w:line="440" w:lineRule="exact"/>
        <w:rPr>
          <w:lang w:eastAsia="zh-CN"/>
        </w:rPr>
      </w:pPr>
      <w:r>
        <w:rPr>
          <w:lang w:eastAsia="zh-CN"/>
        </w:rPr>
        <w:t>3</w:t>
      </w:r>
      <w:r>
        <w:rPr>
          <w:rFonts w:hint="eastAsia"/>
          <w:lang w:eastAsia="zh-CN"/>
        </w:rPr>
        <w:t>、指导企业识别</w:t>
      </w:r>
      <w:r>
        <w:rPr>
          <w:rFonts w:hint="eastAsia"/>
          <w:b/>
          <w:lang w:eastAsia="zh-CN"/>
        </w:rPr>
        <w:t>测量要求</w:t>
      </w:r>
      <w:r>
        <w:rPr>
          <w:rFonts w:hint="eastAsia"/>
          <w:lang w:eastAsia="zh-CN"/>
        </w:rPr>
        <w:t>，建立测量过程档案，编制</w:t>
      </w:r>
      <w:r>
        <w:rPr>
          <w:rFonts w:hint="eastAsia"/>
          <w:b/>
          <w:lang w:eastAsia="zh-CN"/>
        </w:rPr>
        <w:t>《测量过程控制一览表》</w:t>
      </w:r>
      <w:r>
        <w:rPr>
          <w:rFonts w:hint="eastAsia"/>
          <w:lang w:eastAsia="zh-CN"/>
        </w:rPr>
        <w:t>。</w:t>
      </w:r>
    </w:p>
    <w:p w:rsidR="00EC05D6" w:rsidRDefault="00EC05D6" w:rsidP="00EC05D6">
      <w:pPr>
        <w:adjustRightInd w:val="0"/>
        <w:spacing w:line="440" w:lineRule="exact"/>
        <w:rPr>
          <w:b/>
          <w:bCs/>
          <w:lang w:eastAsia="zh-CN"/>
        </w:rPr>
      </w:pPr>
      <w:r>
        <w:rPr>
          <w:rFonts w:hint="eastAsia"/>
          <w:b/>
          <w:bCs/>
          <w:lang w:eastAsia="zh-CN"/>
        </w:rPr>
        <w:t>交付成果：《测量过程控制一览表》、《测量管理体系文件》</w:t>
      </w:r>
    </w:p>
    <w:p w:rsidR="00EC05D6" w:rsidRDefault="00EC05D6" w:rsidP="00EC05D6">
      <w:pPr>
        <w:adjustRightInd w:val="0"/>
        <w:spacing w:line="440" w:lineRule="exact"/>
        <w:ind w:firstLineChars="200" w:firstLine="442"/>
        <w:rPr>
          <w:b/>
          <w:bCs/>
          <w:lang w:eastAsia="zh-CN"/>
        </w:rPr>
      </w:pPr>
      <w:r>
        <w:rPr>
          <w:rFonts w:hint="eastAsia"/>
          <w:b/>
          <w:bCs/>
          <w:lang w:eastAsia="zh-CN"/>
        </w:rPr>
        <w:t>通过测量要求的梳理识别，发现福海创石油化工有限公司目前管理中存在的管理制度缺失、测量要求不明确的问题。</w:t>
      </w:r>
    </w:p>
    <w:p w:rsidR="00EC05D6" w:rsidRDefault="00EC05D6" w:rsidP="00EC05D6">
      <w:pPr>
        <w:adjustRightInd w:val="0"/>
        <w:spacing w:line="440" w:lineRule="exact"/>
        <w:rPr>
          <w:b/>
          <w:bCs/>
          <w:lang w:eastAsia="zh-CN"/>
        </w:rPr>
      </w:pPr>
      <w:r>
        <w:rPr>
          <w:rFonts w:hint="eastAsia"/>
          <w:b/>
          <w:bCs/>
          <w:lang w:eastAsia="zh-CN"/>
        </w:rPr>
        <w:t>第三阶段：测量设备计量确认</w:t>
      </w:r>
    </w:p>
    <w:p w:rsidR="00EC05D6" w:rsidRDefault="00EC05D6" w:rsidP="00EC05D6">
      <w:pPr>
        <w:pStyle w:val="11"/>
        <w:spacing w:line="360" w:lineRule="auto"/>
        <w:ind w:firstLineChars="200" w:firstLine="480"/>
        <w:rPr>
          <w:rFonts w:ascii="宋体" w:cs="宋体"/>
          <w:b w:val="0"/>
          <w:bCs/>
          <w:kern w:val="0"/>
        </w:rPr>
      </w:pPr>
      <w:r>
        <w:rPr>
          <w:rFonts w:ascii="宋体" w:cs="宋体" w:hint="eastAsia"/>
          <w:b w:val="0"/>
          <w:bCs/>
          <w:kern w:val="0"/>
        </w:rPr>
        <w:t>指导老师组织测量设备计量确认培训和个别指导等方式指导各部门对现有的测量设备进行合理的</w:t>
      </w:r>
      <w:r>
        <w:rPr>
          <w:rFonts w:ascii="宋体" w:cs="宋体"/>
          <w:b w:val="0"/>
          <w:bCs/>
          <w:kern w:val="0"/>
        </w:rPr>
        <w:t xml:space="preserve"> ABC </w:t>
      </w:r>
      <w:r>
        <w:rPr>
          <w:rFonts w:ascii="宋体" w:cs="宋体" w:hint="eastAsia"/>
          <w:b w:val="0"/>
          <w:bCs/>
          <w:kern w:val="0"/>
        </w:rPr>
        <w:t>分类，编制《测量设备管理目录》，同时针对目前台账中的不足之处，指导企业</w:t>
      </w:r>
      <w:proofErr w:type="gramStart"/>
      <w:r>
        <w:rPr>
          <w:rFonts w:ascii="宋体" w:cs="宋体" w:hint="eastAsia"/>
          <w:b w:val="0"/>
          <w:bCs/>
          <w:kern w:val="0"/>
        </w:rPr>
        <w:t>完善台</w:t>
      </w:r>
      <w:proofErr w:type="gramEnd"/>
      <w:r>
        <w:rPr>
          <w:rFonts w:ascii="宋体" w:cs="宋体" w:hint="eastAsia"/>
          <w:b w:val="0"/>
          <w:bCs/>
          <w:kern w:val="0"/>
        </w:rPr>
        <w:t>账和现场对应，</w:t>
      </w:r>
      <w:proofErr w:type="gramStart"/>
      <w:r>
        <w:rPr>
          <w:rFonts w:ascii="宋体" w:cs="宋体" w:hint="eastAsia"/>
          <w:b w:val="0"/>
          <w:bCs/>
          <w:kern w:val="0"/>
        </w:rPr>
        <w:t>制定周检计划</w:t>
      </w:r>
      <w:proofErr w:type="gramEnd"/>
      <w:r>
        <w:rPr>
          <w:rFonts w:ascii="宋体" w:cs="宋体" w:hint="eastAsia"/>
          <w:b w:val="0"/>
          <w:bCs/>
          <w:kern w:val="0"/>
        </w:rPr>
        <w:t>，</w:t>
      </w:r>
      <w:r>
        <w:rPr>
          <w:rFonts w:hint="eastAsia"/>
          <w:b w:val="0"/>
          <w:bCs/>
          <w:szCs w:val="24"/>
        </w:rPr>
        <w:t>对纳入测量管理体系管理的所有测量设备都进行检定</w:t>
      </w:r>
      <w:r>
        <w:rPr>
          <w:rFonts w:hint="eastAsia"/>
          <w:b w:val="0"/>
          <w:bCs/>
          <w:szCs w:val="24"/>
        </w:rPr>
        <w:t>/</w:t>
      </w:r>
      <w:r>
        <w:rPr>
          <w:rFonts w:hint="eastAsia"/>
          <w:b w:val="0"/>
          <w:bCs/>
          <w:szCs w:val="24"/>
        </w:rPr>
        <w:t>校准。</w:t>
      </w:r>
    </w:p>
    <w:p w:rsidR="00EC05D6" w:rsidRDefault="00EC05D6" w:rsidP="00EC05D6">
      <w:pPr>
        <w:ind w:firstLineChars="200" w:firstLine="440"/>
        <w:rPr>
          <w:lang w:eastAsia="zh-CN"/>
        </w:rPr>
      </w:pPr>
      <w:r>
        <w:rPr>
          <w:rFonts w:hint="eastAsia"/>
          <w:lang w:eastAsia="zh-CN"/>
        </w:rPr>
        <w:t>指导老师通过培训方式指导企业对测量过程进行分类、测量设备</w:t>
      </w:r>
      <w:r>
        <w:rPr>
          <w:rFonts w:hint="eastAsia"/>
          <w:b/>
          <w:lang w:eastAsia="zh-CN"/>
        </w:rPr>
        <w:t>计量确认</w:t>
      </w:r>
      <w:r>
        <w:rPr>
          <w:rFonts w:hint="eastAsia"/>
          <w:lang w:eastAsia="zh-CN"/>
        </w:rPr>
        <w:t>，确保配备的测量设备满足预期使用要求。填写《计量确认明细表》，对有计量要求的被测参数，要进行验证并做好记录。</w:t>
      </w:r>
    </w:p>
    <w:p w:rsidR="00EC05D6" w:rsidRDefault="00EC05D6" w:rsidP="00EC05D6">
      <w:pPr>
        <w:rPr>
          <w:lang w:eastAsia="zh-CN"/>
        </w:rPr>
      </w:pPr>
      <w:r>
        <w:rPr>
          <w:rFonts w:hint="eastAsia"/>
          <w:b/>
          <w:bCs/>
          <w:lang w:eastAsia="zh-CN"/>
        </w:rPr>
        <w:t>交付成果</w:t>
      </w:r>
      <w:r>
        <w:rPr>
          <w:rFonts w:hint="eastAsia"/>
          <w:lang w:eastAsia="zh-CN"/>
        </w:rPr>
        <w:t>：《</w:t>
      </w:r>
      <w:r>
        <w:rPr>
          <w:rFonts w:hint="eastAsia"/>
          <w:b/>
          <w:bCs/>
          <w:lang w:eastAsia="zh-CN"/>
        </w:rPr>
        <w:t>测量设备管理目录》</w:t>
      </w:r>
      <w:r>
        <w:rPr>
          <w:rFonts w:hint="eastAsia"/>
          <w:lang w:eastAsia="zh-CN"/>
        </w:rPr>
        <w:t>、</w:t>
      </w:r>
      <w:r>
        <w:rPr>
          <w:rFonts w:hint="eastAsia"/>
          <w:b/>
          <w:bCs/>
          <w:lang w:eastAsia="zh-CN"/>
        </w:rPr>
        <w:t>《测量设备台账》、《测量设备自校准规范》、</w:t>
      </w:r>
    </w:p>
    <w:p w:rsidR="00EC05D6" w:rsidRDefault="00EC05D6" w:rsidP="00EC05D6">
      <w:pPr>
        <w:rPr>
          <w:lang w:eastAsia="zh-CN"/>
        </w:rPr>
      </w:pPr>
      <w:r>
        <w:rPr>
          <w:rFonts w:hint="eastAsia"/>
          <w:b/>
          <w:bCs/>
          <w:lang w:eastAsia="zh-CN"/>
        </w:rPr>
        <w:t>《测量设备计量确认明细表》、《测量设备验证记录表》、《测量设备验证问题清单》</w:t>
      </w:r>
    </w:p>
    <w:p w:rsidR="00EC05D6" w:rsidRDefault="00EC05D6" w:rsidP="00EC05D6">
      <w:pPr>
        <w:adjustRightInd w:val="0"/>
        <w:spacing w:line="440" w:lineRule="exact"/>
        <w:ind w:firstLineChars="200" w:firstLine="442"/>
        <w:rPr>
          <w:b/>
          <w:bCs/>
          <w:lang w:eastAsia="zh-CN"/>
        </w:rPr>
      </w:pPr>
      <w:r>
        <w:rPr>
          <w:rFonts w:hint="eastAsia"/>
          <w:b/>
          <w:bCs/>
          <w:lang w:eastAsia="zh-CN"/>
        </w:rPr>
        <w:t>通过测量设备的计量确认，发现福海创石油化工有限公司在测量设备管理中存在的问题，测量设备配备和管理围绕测量要求实施。</w:t>
      </w:r>
    </w:p>
    <w:p w:rsidR="00EC05D6" w:rsidRDefault="00EC05D6" w:rsidP="00EC05D6">
      <w:pPr>
        <w:adjustRightInd w:val="0"/>
        <w:spacing w:line="440" w:lineRule="exact"/>
        <w:rPr>
          <w:b/>
          <w:bCs/>
          <w:lang w:eastAsia="zh-CN"/>
        </w:rPr>
      </w:pPr>
      <w:r>
        <w:rPr>
          <w:rFonts w:hint="eastAsia"/>
          <w:b/>
          <w:bCs/>
          <w:lang w:eastAsia="zh-CN"/>
        </w:rPr>
        <w:t>第四阶段：测量过程控制和监视</w:t>
      </w:r>
    </w:p>
    <w:p w:rsidR="00EC05D6" w:rsidRDefault="00EC05D6" w:rsidP="00EC05D6">
      <w:pPr>
        <w:numPr>
          <w:ilvl w:val="0"/>
          <w:numId w:val="10"/>
        </w:numPr>
        <w:autoSpaceDE/>
        <w:autoSpaceDN/>
        <w:spacing w:line="360" w:lineRule="auto"/>
        <w:jc w:val="both"/>
        <w:rPr>
          <w:bCs/>
          <w:lang w:eastAsia="zh-CN"/>
        </w:rPr>
      </w:pPr>
      <w:r>
        <w:rPr>
          <w:rFonts w:hint="eastAsia"/>
          <w:lang w:eastAsia="zh-CN"/>
        </w:rPr>
        <w:t>指导老师用培训的方式指导企业对识别出的</w:t>
      </w:r>
      <w:proofErr w:type="gramStart"/>
      <w:r>
        <w:rPr>
          <w:rFonts w:hint="eastAsia"/>
          <w:lang w:eastAsia="zh-CN"/>
        </w:rPr>
        <w:t>的</w:t>
      </w:r>
      <w:proofErr w:type="gramEnd"/>
      <w:r>
        <w:rPr>
          <w:rFonts w:hint="eastAsia"/>
          <w:lang w:eastAsia="zh-CN"/>
        </w:rPr>
        <w:t>测量过程进行分类，</w:t>
      </w:r>
      <w:r>
        <w:rPr>
          <w:rFonts w:hint="eastAsia"/>
          <w:bCs/>
          <w:lang w:eastAsia="zh-CN"/>
        </w:rPr>
        <w:t>对生产过程关键控制点、影响产品质量的关键参数、贸易结算、安全生产、环境监测以及量值溯源等测量过程作为关键测量过程进行控制，编制控制规范，进行测量不确定度评定，测量过程有效性确认，对测量过程进行持续监控，确保测量数据满足测量要求。</w:t>
      </w:r>
    </w:p>
    <w:p w:rsidR="00EC05D6" w:rsidRDefault="00EC05D6" w:rsidP="00EC05D6">
      <w:pPr>
        <w:rPr>
          <w:b/>
          <w:bCs/>
          <w:lang w:eastAsia="zh-CN"/>
        </w:rPr>
      </w:pPr>
      <w:r>
        <w:rPr>
          <w:rFonts w:hint="eastAsia"/>
          <w:b/>
          <w:bCs/>
          <w:lang w:eastAsia="zh-CN"/>
        </w:rPr>
        <w:t>交付成果</w:t>
      </w:r>
      <w:r>
        <w:rPr>
          <w:rFonts w:hint="eastAsia"/>
          <w:lang w:eastAsia="zh-CN"/>
        </w:rPr>
        <w:t>：</w:t>
      </w:r>
      <w:r>
        <w:rPr>
          <w:rFonts w:hint="eastAsia"/>
          <w:b/>
          <w:bCs/>
          <w:lang w:eastAsia="zh-CN"/>
        </w:rPr>
        <w:t>形成关键测量过程《测量过程控制规范》、《计量要求导出及验证记录表》、《关键测量过程测量不确定度评定记录》、《测量过程有效性确认记录》、《测量过程控制图》</w:t>
      </w:r>
    </w:p>
    <w:p w:rsidR="00EC05D6" w:rsidRDefault="00EC05D6" w:rsidP="00EC05D6">
      <w:pPr>
        <w:adjustRightInd w:val="0"/>
        <w:spacing w:line="440" w:lineRule="exact"/>
        <w:ind w:firstLineChars="100" w:firstLine="221"/>
        <w:rPr>
          <w:b/>
          <w:bCs/>
          <w:lang w:eastAsia="zh-CN"/>
        </w:rPr>
      </w:pPr>
      <w:r>
        <w:rPr>
          <w:rFonts w:hint="eastAsia"/>
          <w:b/>
          <w:bCs/>
          <w:lang w:eastAsia="zh-CN"/>
        </w:rPr>
        <w:t>通过测量过程控制和监视发现解决企业关键测量过程控制监视中存在的问题。</w:t>
      </w:r>
    </w:p>
    <w:p w:rsidR="00EC05D6" w:rsidRDefault="00EC05D6" w:rsidP="00EC05D6">
      <w:pPr>
        <w:adjustRightInd w:val="0"/>
        <w:spacing w:line="440" w:lineRule="exact"/>
        <w:rPr>
          <w:lang w:eastAsia="zh-CN"/>
        </w:rPr>
      </w:pPr>
      <w:r>
        <w:rPr>
          <w:rFonts w:hint="eastAsia"/>
          <w:b/>
          <w:bCs/>
          <w:lang w:eastAsia="zh-CN"/>
        </w:rPr>
        <w:t>第四阶段：体系试运行</w:t>
      </w:r>
    </w:p>
    <w:p w:rsidR="00EC05D6" w:rsidRDefault="00EC05D6" w:rsidP="00EC05D6">
      <w:pPr>
        <w:adjustRightInd w:val="0"/>
        <w:spacing w:line="440" w:lineRule="exact"/>
        <w:rPr>
          <w:lang w:eastAsia="zh-CN"/>
        </w:rPr>
      </w:pPr>
      <w:r>
        <w:rPr>
          <w:rFonts w:hint="eastAsia"/>
          <w:lang w:eastAsia="zh-CN"/>
        </w:rPr>
        <w:t>1、指导老师指导收集并组织编写技术文件、人员培训、指导企业设备全过程管理和计量确认标识管理、完善各类记录、编制能源网络图和能源数据确认，对外部供方确认、测量用的软件和测量环境条件进行管理等。</w:t>
      </w:r>
    </w:p>
    <w:p w:rsidR="00EC05D6" w:rsidRDefault="00EC05D6" w:rsidP="00EC05D6">
      <w:pPr>
        <w:adjustRightInd w:val="0"/>
        <w:spacing w:line="440" w:lineRule="exact"/>
        <w:rPr>
          <w:lang w:eastAsia="zh-CN"/>
        </w:rPr>
      </w:pPr>
      <w:r>
        <w:rPr>
          <w:rFonts w:hint="eastAsia"/>
          <w:lang w:eastAsia="zh-CN"/>
        </w:rPr>
        <w:t>2、指导公司进行体系试运行，公司组织测量体系文件宣贯，各相关部门按照文件要求对人员、测量设备、测量程序、测量软件、测量环境、测量软件和外部供方按照文件要求执行，测量设备计量确认、测量不确定度评定、测量过程控制和监视特别是关键测量过程。</w:t>
      </w:r>
    </w:p>
    <w:p w:rsidR="00EC05D6" w:rsidRDefault="00EC05D6" w:rsidP="00EC05D6">
      <w:pPr>
        <w:rPr>
          <w:b/>
          <w:bCs/>
          <w:lang w:eastAsia="zh-CN"/>
        </w:rPr>
      </w:pPr>
      <w:r>
        <w:rPr>
          <w:rFonts w:hint="eastAsia"/>
          <w:b/>
          <w:lang w:eastAsia="zh-CN"/>
        </w:rPr>
        <w:t>交付成果：</w:t>
      </w:r>
      <w:r>
        <w:rPr>
          <w:rFonts w:hint="eastAsia"/>
          <w:b/>
          <w:bCs/>
          <w:lang w:eastAsia="zh-CN"/>
        </w:rPr>
        <w:t>《测量人员清单》培训计划、40个内审员证书</w:t>
      </w:r>
      <w:r>
        <w:rPr>
          <w:rFonts w:hint="eastAsia"/>
          <w:lang w:eastAsia="zh-CN"/>
        </w:rPr>
        <w:t>、</w:t>
      </w:r>
      <w:r>
        <w:rPr>
          <w:rFonts w:hint="eastAsia"/>
          <w:b/>
          <w:bCs/>
          <w:lang w:eastAsia="zh-CN"/>
        </w:rPr>
        <w:t>现场满足要求的测量设备和</w:t>
      </w:r>
      <w:r>
        <w:rPr>
          <w:rFonts w:hint="eastAsia"/>
          <w:b/>
          <w:bCs/>
          <w:lang w:eastAsia="zh-CN"/>
        </w:rPr>
        <w:lastRenderedPageBreak/>
        <w:t>规范的测量设备计量确认标识、《测量软件清单》、《测量记录清单》、《测量环境控制清单》、《外部供方清单和评价记录》、《能源网络图》、《能源测量台账》等</w:t>
      </w:r>
    </w:p>
    <w:p w:rsidR="00EC05D6" w:rsidRDefault="00EC05D6" w:rsidP="00EC05D6">
      <w:pPr>
        <w:adjustRightInd w:val="0"/>
        <w:spacing w:line="440" w:lineRule="exact"/>
        <w:rPr>
          <w:b/>
          <w:bCs/>
          <w:lang w:eastAsia="zh-CN"/>
        </w:rPr>
      </w:pPr>
      <w:r>
        <w:rPr>
          <w:rFonts w:hint="eastAsia"/>
          <w:b/>
          <w:bCs/>
          <w:lang w:eastAsia="zh-CN"/>
        </w:rPr>
        <w:t>第五阶段：内审与管理评审</w:t>
      </w:r>
    </w:p>
    <w:p w:rsidR="00EC05D6" w:rsidRDefault="00EC05D6" w:rsidP="00EC05D6">
      <w:pPr>
        <w:adjustRightInd w:val="0"/>
        <w:spacing w:line="440" w:lineRule="exact"/>
        <w:rPr>
          <w:lang w:eastAsia="zh-CN"/>
        </w:rPr>
      </w:pPr>
      <w:r>
        <w:rPr>
          <w:lang w:eastAsia="zh-CN"/>
        </w:rPr>
        <w:t>1</w:t>
      </w:r>
      <w:r>
        <w:rPr>
          <w:rFonts w:hint="eastAsia"/>
          <w:lang w:eastAsia="zh-CN"/>
        </w:rPr>
        <w:t>、指导老师对公司兼职计量员进行培训指导企业组织内审，编制内审计划、内</w:t>
      </w:r>
      <w:proofErr w:type="gramStart"/>
      <w:r>
        <w:rPr>
          <w:rFonts w:hint="eastAsia"/>
          <w:lang w:eastAsia="zh-CN"/>
        </w:rPr>
        <w:t>审检查</w:t>
      </w:r>
      <w:proofErr w:type="gramEnd"/>
      <w:r>
        <w:rPr>
          <w:rFonts w:hint="eastAsia"/>
          <w:lang w:eastAsia="zh-CN"/>
        </w:rPr>
        <w:t>表，陪同公司进行内审，指导编制不符合项报告和内审报告。</w:t>
      </w:r>
    </w:p>
    <w:p w:rsidR="00EC05D6" w:rsidRDefault="00EC05D6" w:rsidP="00EC05D6">
      <w:pPr>
        <w:spacing w:line="440" w:lineRule="exact"/>
        <w:rPr>
          <w:lang w:eastAsia="zh-CN"/>
        </w:rPr>
      </w:pPr>
      <w:r>
        <w:rPr>
          <w:lang w:eastAsia="zh-CN"/>
        </w:rPr>
        <w:t>2</w:t>
      </w:r>
      <w:r>
        <w:rPr>
          <w:rFonts w:hint="eastAsia"/>
          <w:lang w:eastAsia="zh-CN"/>
        </w:rPr>
        <w:t>、指导老师指导企业组织管理评审，由公司总经理或管理者代表主持，相关职能部门领导参加。对内审中发现的问题明确责任部门组织纠正和预防。</w:t>
      </w:r>
    </w:p>
    <w:p w:rsidR="00EC05D6" w:rsidRDefault="00EC05D6" w:rsidP="00EC05D6">
      <w:pPr>
        <w:rPr>
          <w:b/>
          <w:bCs/>
          <w:lang w:eastAsia="zh-CN"/>
        </w:rPr>
      </w:pPr>
      <w:r>
        <w:rPr>
          <w:rFonts w:hint="eastAsia"/>
          <w:b/>
          <w:bCs/>
          <w:lang w:eastAsia="zh-CN"/>
        </w:rPr>
        <w:t>交付成果：内审和管理评审报告。</w:t>
      </w:r>
    </w:p>
    <w:p w:rsidR="00EC05D6" w:rsidRPr="005B4569" w:rsidRDefault="00EC05D6" w:rsidP="00EC05D6">
      <w:pPr>
        <w:rPr>
          <w:b/>
          <w:bCs/>
          <w:lang w:eastAsia="zh-CN"/>
        </w:rPr>
      </w:pPr>
      <w:r>
        <w:rPr>
          <w:rFonts w:hint="eastAsia"/>
          <w:b/>
          <w:bCs/>
          <w:lang w:eastAsia="zh-CN"/>
        </w:rPr>
        <w:t>通过内部审核发现企业体系运行中的问题，通过管理评审明确纠正责任部门和完成时间。</w:t>
      </w:r>
    </w:p>
    <w:p w:rsidR="00EC05D6" w:rsidRDefault="00EC05D6">
      <w:pPr>
        <w:widowControl/>
        <w:autoSpaceDE/>
        <w:autoSpaceDN/>
        <w:rPr>
          <w:b/>
          <w:bCs/>
          <w:sz w:val="24"/>
          <w:szCs w:val="24"/>
          <w:lang w:eastAsia="zh-CN"/>
        </w:rPr>
      </w:pPr>
      <w:r>
        <w:rPr>
          <w:b/>
          <w:bCs/>
          <w:lang w:eastAsia="zh-CN"/>
        </w:rPr>
        <w:br w:type="page"/>
      </w:r>
    </w:p>
    <w:p w:rsidR="00967702" w:rsidRDefault="00DD56C2" w:rsidP="00EC05D6">
      <w:pPr>
        <w:pStyle w:val="a3"/>
        <w:rPr>
          <w:b/>
          <w:bCs/>
          <w:lang w:eastAsia="zh-CN"/>
        </w:rPr>
      </w:pPr>
      <w:r>
        <w:rPr>
          <w:rFonts w:hint="eastAsia"/>
          <w:b/>
          <w:bCs/>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F31D5C" w:rsidRDefault="00F31D5C">
      <w:pPr>
        <w:spacing w:line="1000" w:lineRule="exact"/>
        <w:jc w:val="center"/>
        <w:rPr>
          <w:rFonts w:ascii="方正小标宋简体" w:eastAsia="方正小标宋简体" w:hAnsi="方正小标宋简体" w:cs="方正小标宋简体"/>
          <w:b/>
          <w:sz w:val="44"/>
          <w:szCs w:val="44"/>
          <w:lang w:eastAsia="zh-CN"/>
        </w:rPr>
      </w:pPr>
      <w:r w:rsidRPr="00F31D5C">
        <w:rPr>
          <w:rFonts w:ascii="方正小标宋简体" w:eastAsia="方正小标宋简体" w:hAnsi="方正小标宋简体" w:cs="方正小标宋简体" w:hint="eastAsia"/>
          <w:b/>
          <w:sz w:val="44"/>
          <w:szCs w:val="44"/>
          <w:lang w:eastAsia="zh-CN"/>
        </w:rPr>
        <w:t>福建福海创石油化工有限公司</w:t>
      </w:r>
    </w:p>
    <w:p w:rsidR="00D23D42" w:rsidRDefault="00D23D42" w:rsidP="00D23D42">
      <w:pPr>
        <w:spacing w:before="38"/>
        <w:ind w:left="172"/>
        <w:jc w:val="center"/>
        <w:rPr>
          <w:rFonts w:ascii="微软雅黑" w:eastAsia="微软雅黑"/>
          <w:b/>
          <w:sz w:val="52"/>
          <w:lang w:eastAsia="zh-CN"/>
        </w:rPr>
      </w:pPr>
      <w:r w:rsidRPr="0048514B">
        <w:rPr>
          <w:rFonts w:ascii="微软雅黑" w:eastAsia="微软雅黑" w:hint="eastAsia"/>
          <w:b/>
          <w:sz w:val="52"/>
          <w:lang w:eastAsia="zh-CN"/>
        </w:rPr>
        <w:t>测量管理体系</w:t>
      </w:r>
      <w:r>
        <w:rPr>
          <w:rFonts w:ascii="微软雅黑" w:eastAsia="微软雅黑" w:hint="eastAsia"/>
          <w:b/>
          <w:sz w:val="52"/>
          <w:lang w:eastAsia="zh-CN"/>
        </w:rPr>
        <w:t>建立项目</w:t>
      </w:r>
      <w:r w:rsidRPr="0048514B">
        <w:rPr>
          <w:rFonts w:ascii="微软雅黑" w:eastAsia="微软雅黑" w:hint="eastAsia"/>
          <w:b/>
          <w:sz w:val="52"/>
          <w:lang w:eastAsia="zh-CN"/>
        </w:rPr>
        <w:t>发包</w:t>
      </w:r>
    </w:p>
    <w:p w:rsidR="00967702" w:rsidRPr="00D23D4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Pr="00F31D5C"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rsidP="00D23D42">
      <w:pPr>
        <w:pStyle w:val="a8"/>
        <w:spacing w:beforeLines="0" w:afterLines="0" w:line="240" w:lineRule="auto"/>
        <w:ind w:firstLineChars="221" w:firstLine="621"/>
        <w:rPr>
          <w:b/>
          <w:sz w:val="44"/>
          <w:szCs w:val="44"/>
          <w:lang w:eastAsia="zh-CN"/>
        </w:rPr>
      </w:pPr>
      <w:r>
        <w:rPr>
          <w:rFonts w:cs="Times New Roman" w:hint="eastAsia"/>
          <w:b/>
          <w:color w:val="C00000"/>
          <w:lang w:eastAsia="zh-CN"/>
        </w:rPr>
        <w:t>6、以下文件中红色字体部分，打印时请删除。</w:t>
      </w:r>
    </w:p>
    <w:p w:rsidR="0080552D" w:rsidRDefault="0080552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F22509">
            <w:pPr>
              <w:spacing w:line="500" w:lineRule="exact"/>
              <w:rPr>
                <w:sz w:val="24"/>
                <w:lang w:eastAsia="zh-CN"/>
              </w:rPr>
            </w:pPr>
            <w:r>
              <w:rPr>
                <w:rFonts w:hint="eastAsia"/>
                <w:sz w:val="24"/>
                <w:lang w:eastAsia="zh-CN"/>
              </w:rPr>
              <w:t>作业方案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作业方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F31D5C"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p>
    <w:p w:rsidR="00F31D5C" w:rsidRDefault="00F31D5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967702">
      <w:pPr>
        <w:rPr>
          <w:sz w:val="28"/>
          <w:u w:val="single"/>
          <w:lang w:eastAsia="zh-CN"/>
        </w:rPr>
      </w:pPr>
    </w:p>
    <w:p w:rsidR="00967702" w:rsidRPr="005F261C" w:rsidRDefault="00DD56C2">
      <w:pPr>
        <w:ind w:firstLineChars="200" w:firstLine="560"/>
        <w:rPr>
          <w:sz w:val="28"/>
          <w:u w:val="single"/>
          <w:lang w:eastAsia="zh-CN"/>
        </w:rPr>
      </w:pPr>
      <w:r>
        <w:rPr>
          <w:rFonts w:hint="eastAsia"/>
          <w:sz w:val="28"/>
          <w:lang w:eastAsia="zh-CN"/>
        </w:rPr>
        <w:t>项目名称：</w:t>
      </w:r>
      <w:r w:rsidR="00D23D42" w:rsidRPr="00D23D42">
        <w:rPr>
          <w:rFonts w:hint="eastAsia"/>
          <w:sz w:val="24"/>
          <w:u w:val="single"/>
          <w:lang w:eastAsia="zh-CN"/>
        </w:rPr>
        <w:t>福建福海创石油化工有限公司测量管理体系建立咨询服务项目</w:t>
      </w:r>
    </w:p>
    <w:p w:rsidR="00967702" w:rsidRPr="00D23D4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Default="00967702">
      <w:pPr>
        <w:pStyle w:val="1"/>
      </w:pP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F31D5C" w:rsidRPr="00D23D42">
        <w:rPr>
          <w:rFonts w:hint="eastAsia"/>
          <w:sz w:val="24"/>
          <w:u w:val="single"/>
          <w:lang w:eastAsia="zh-CN"/>
        </w:rPr>
        <w:t xml:space="preserve">  </w:t>
      </w:r>
      <w:r w:rsidR="00D23D42" w:rsidRPr="00D23D42">
        <w:rPr>
          <w:rFonts w:hint="eastAsia"/>
          <w:sz w:val="28"/>
          <w:szCs w:val="28"/>
          <w:u w:val="single"/>
          <w:lang w:eastAsia="zh-CN"/>
        </w:rPr>
        <w:t>福建福海创石油化工有限公司测量管理体系建立</w:t>
      </w:r>
      <w:r w:rsidR="00D23D42" w:rsidRPr="00D23D42">
        <w:rPr>
          <w:rFonts w:cs="Arial" w:hint="eastAsia"/>
          <w:bCs/>
          <w:sz w:val="28"/>
          <w:szCs w:val="28"/>
          <w:u w:val="single"/>
          <w:lang w:eastAsia="zh-CN"/>
        </w:rPr>
        <w:t xml:space="preserve">咨询服务项目 </w:t>
      </w:r>
      <w:r w:rsidR="00D23D42" w:rsidRPr="00D23D42">
        <w:rPr>
          <w:rFonts w:cs="Arial" w:hint="eastAsia"/>
          <w:bCs/>
          <w:szCs w:val="24"/>
          <w:u w:val="single"/>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A23" w:rsidRDefault="00233A23">
      <w:r>
        <w:separator/>
      </w:r>
    </w:p>
  </w:endnote>
  <w:endnote w:type="continuationSeparator" w:id="0">
    <w:p w:rsidR="00233A23" w:rsidRDefault="00233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48514B" w:rsidRDefault="0048514B" w:rsidP="00E47EF8">
            <w:pPr>
              <w:pStyle w:val="a5"/>
              <w:jc w:val="center"/>
            </w:pPr>
            <w:r>
              <w:rPr>
                <w:lang w:val="zh-CN"/>
              </w:rPr>
              <w:t xml:space="preserve"> </w:t>
            </w:r>
            <w:r w:rsidR="009E607C">
              <w:rPr>
                <w:b/>
                <w:sz w:val="24"/>
                <w:szCs w:val="24"/>
              </w:rPr>
              <w:fldChar w:fldCharType="begin"/>
            </w:r>
            <w:r>
              <w:rPr>
                <w:b/>
              </w:rPr>
              <w:instrText>PAGE</w:instrText>
            </w:r>
            <w:r w:rsidR="009E607C">
              <w:rPr>
                <w:b/>
                <w:sz w:val="24"/>
                <w:szCs w:val="24"/>
              </w:rPr>
              <w:fldChar w:fldCharType="separate"/>
            </w:r>
            <w:r w:rsidR="00266F8F">
              <w:rPr>
                <w:b/>
                <w:noProof/>
              </w:rPr>
              <w:t>3</w:t>
            </w:r>
            <w:r w:rsidR="009E607C">
              <w:rPr>
                <w:b/>
                <w:sz w:val="24"/>
                <w:szCs w:val="24"/>
              </w:rPr>
              <w:fldChar w:fldCharType="end"/>
            </w:r>
            <w:r>
              <w:rPr>
                <w:lang w:val="zh-CN"/>
              </w:rPr>
              <w:t xml:space="preserve"> / </w:t>
            </w:r>
            <w:r w:rsidR="009E607C">
              <w:rPr>
                <w:b/>
                <w:sz w:val="24"/>
                <w:szCs w:val="24"/>
              </w:rPr>
              <w:fldChar w:fldCharType="begin"/>
            </w:r>
            <w:r>
              <w:rPr>
                <w:b/>
              </w:rPr>
              <w:instrText>NUMPAGES</w:instrText>
            </w:r>
            <w:r w:rsidR="009E607C">
              <w:rPr>
                <w:b/>
                <w:sz w:val="24"/>
                <w:szCs w:val="24"/>
              </w:rPr>
              <w:fldChar w:fldCharType="separate"/>
            </w:r>
            <w:r w:rsidR="00266F8F">
              <w:rPr>
                <w:b/>
                <w:noProof/>
              </w:rPr>
              <w:t>37</w:t>
            </w:r>
            <w:r w:rsidR="009E607C">
              <w:rPr>
                <w:b/>
                <w:sz w:val="24"/>
                <w:szCs w:val="24"/>
              </w:rPr>
              <w:fldChar w:fldCharType="end"/>
            </w:r>
          </w:p>
        </w:sdtContent>
      </w:sdt>
    </w:sdtContent>
  </w:sdt>
  <w:p w:rsidR="0048514B" w:rsidRDefault="0048514B">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4B" w:rsidRDefault="009E607C">
    <w:pPr>
      <w:pStyle w:val="a3"/>
      <w:spacing w:line="14" w:lineRule="auto"/>
      <w:rPr>
        <w:sz w:val="20"/>
      </w:rPr>
    </w:pPr>
    <w:r w:rsidRPr="009E607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48514B" w:rsidRDefault="0048514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4B" w:rsidRDefault="0048514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A23" w:rsidRDefault="00233A23">
      <w:r>
        <w:separator/>
      </w:r>
    </w:p>
  </w:footnote>
  <w:footnote w:type="continuationSeparator" w:id="0">
    <w:p w:rsidR="00233A23" w:rsidRDefault="00233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74910A"/>
    <w:multiLevelType w:val="singleLevel"/>
    <w:tmpl w:val="B874910A"/>
    <w:lvl w:ilvl="0">
      <w:start w:val="1"/>
      <w:numFmt w:val="decimal"/>
      <w:suff w:val="nothing"/>
      <w:lvlText w:val="%1、"/>
      <w:lvlJc w:val="left"/>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CF83B4D"/>
    <w:multiLevelType w:val="hybridMultilevel"/>
    <w:tmpl w:val="850C8DCA"/>
    <w:lvl w:ilvl="0" w:tplc="F886CDD8">
      <w:start w:val="1"/>
      <w:numFmt w:val="decimal"/>
      <w:lvlText w:val="%1."/>
      <w:lvlJc w:val="left"/>
      <w:pPr>
        <w:ind w:left="851" w:hanging="360"/>
      </w:pPr>
      <w:rPr>
        <w:rFonts w:hint="default"/>
      </w:rPr>
    </w:lvl>
    <w:lvl w:ilvl="1" w:tplc="04090019" w:tentative="1">
      <w:start w:val="1"/>
      <w:numFmt w:val="lowerLetter"/>
      <w:lvlText w:val="%2)"/>
      <w:lvlJc w:val="left"/>
      <w:pPr>
        <w:ind w:left="1331" w:hanging="420"/>
      </w:pPr>
    </w:lvl>
    <w:lvl w:ilvl="2" w:tplc="0409001B" w:tentative="1">
      <w:start w:val="1"/>
      <w:numFmt w:val="lowerRoman"/>
      <w:lvlText w:val="%3."/>
      <w:lvlJc w:val="right"/>
      <w:pPr>
        <w:ind w:left="1751" w:hanging="420"/>
      </w:pPr>
    </w:lvl>
    <w:lvl w:ilvl="3" w:tplc="0409000F" w:tentative="1">
      <w:start w:val="1"/>
      <w:numFmt w:val="decimal"/>
      <w:lvlText w:val="%4."/>
      <w:lvlJc w:val="left"/>
      <w:pPr>
        <w:ind w:left="2171" w:hanging="420"/>
      </w:pPr>
    </w:lvl>
    <w:lvl w:ilvl="4" w:tplc="04090019" w:tentative="1">
      <w:start w:val="1"/>
      <w:numFmt w:val="lowerLetter"/>
      <w:lvlText w:val="%5)"/>
      <w:lvlJc w:val="left"/>
      <w:pPr>
        <w:ind w:left="2591" w:hanging="420"/>
      </w:pPr>
    </w:lvl>
    <w:lvl w:ilvl="5" w:tplc="0409001B" w:tentative="1">
      <w:start w:val="1"/>
      <w:numFmt w:val="lowerRoman"/>
      <w:lvlText w:val="%6."/>
      <w:lvlJc w:val="right"/>
      <w:pPr>
        <w:ind w:left="3011" w:hanging="420"/>
      </w:pPr>
    </w:lvl>
    <w:lvl w:ilvl="6" w:tplc="0409000F" w:tentative="1">
      <w:start w:val="1"/>
      <w:numFmt w:val="decimal"/>
      <w:lvlText w:val="%7."/>
      <w:lvlJc w:val="left"/>
      <w:pPr>
        <w:ind w:left="3431" w:hanging="420"/>
      </w:pPr>
    </w:lvl>
    <w:lvl w:ilvl="7" w:tplc="04090019" w:tentative="1">
      <w:start w:val="1"/>
      <w:numFmt w:val="lowerLetter"/>
      <w:lvlText w:val="%8)"/>
      <w:lvlJc w:val="left"/>
      <w:pPr>
        <w:ind w:left="3851" w:hanging="420"/>
      </w:pPr>
    </w:lvl>
    <w:lvl w:ilvl="8" w:tplc="0409001B" w:tentative="1">
      <w:start w:val="1"/>
      <w:numFmt w:val="lowerRoman"/>
      <w:lvlText w:val="%9."/>
      <w:lvlJc w:val="right"/>
      <w:pPr>
        <w:ind w:left="4271" w:hanging="420"/>
      </w:p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3"/>
  </w:num>
  <w:num w:numId="8">
    <w:abstractNumId w:val="7"/>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3554"/>
    <o:shapelayout v:ext="edit">
      <o:idmap v:ext="edit" data="2,3"/>
    </o:shapelayout>
  </w:hdrShapeDefaults>
  <w:footnotePr>
    <w:footnote w:id="-1"/>
    <w:footnote w:id="0"/>
  </w:footnotePr>
  <w:endnotePr>
    <w:endnote w:id="-1"/>
    <w:endnote w:id="0"/>
  </w:endnotePr>
  <w:compat>
    <w:ulTrailSpace/>
    <w:useFELayout/>
  </w:compat>
  <w:rsids>
    <w:rsidRoot w:val="00967702"/>
    <w:rsid w:val="00056040"/>
    <w:rsid w:val="001349F8"/>
    <w:rsid w:val="00193817"/>
    <w:rsid w:val="001B698B"/>
    <w:rsid w:val="001F0CEE"/>
    <w:rsid w:val="00227556"/>
    <w:rsid w:val="00233A23"/>
    <w:rsid w:val="0024579E"/>
    <w:rsid w:val="0025561A"/>
    <w:rsid w:val="00266F8F"/>
    <w:rsid w:val="002B21E2"/>
    <w:rsid w:val="002E4DA5"/>
    <w:rsid w:val="002F4F53"/>
    <w:rsid w:val="002F781F"/>
    <w:rsid w:val="003001E8"/>
    <w:rsid w:val="00322549"/>
    <w:rsid w:val="00391B4E"/>
    <w:rsid w:val="003F0053"/>
    <w:rsid w:val="0040417A"/>
    <w:rsid w:val="00427728"/>
    <w:rsid w:val="0047282D"/>
    <w:rsid w:val="0047773A"/>
    <w:rsid w:val="004835AF"/>
    <w:rsid w:val="0048514B"/>
    <w:rsid w:val="00492047"/>
    <w:rsid w:val="004B7C7D"/>
    <w:rsid w:val="00553A22"/>
    <w:rsid w:val="00587FE3"/>
    <w:rsid w:val="00595F8F"/>
    <w:rsid w:val="005B4BA0"/>
    <w:rsid w:val="005F261C"/>
    <w:rsid w:val="00633387"/>
    <w:rsid w:val="00667F1D"/>
    <w:rsid w:val="006937BE"/>
    <w:rsid w:val="006C064B"/>
    <w:rsid w:val="006C4ED8"/>
    <w:rsid w:val="007A5D50"/>
    <w:rsid w:val="0080552D"/>
    <w:rsid w:val="00806510"/>
    <w:rsid w:val="00861D75"/>
    <w:rsid w:val="00863193"/>
    <w:rsid w:val="00872EC2"/>
    <w:rsid w:val="008D126B"/>
    <w:rsid w:val="008E107A"/>
    <w:rsid w:val="008E4F32"/>
    <w:rsid w:val="009312CA"/>
    <w:rsid w:val="009421B0"/>
    <w:rsid w:val="00967702"/>
    <w:rsid w:val="009E607C"/>
    <w:rsid w:val="00A1336B"/>
    <w:rsid w:val="00A13E67"/>
    <w:rsid w:val="00A26F27"/>
    <w:rsid w:val="00A372FD"/>
    <w:rsid w:val="00A9677B"/>
    <w:rsid w:val="00B26F91"/>
    <w:rsid w:val="00B44FC3"/>
    <w:rsid w:val="00B96BC8"/>
    <w:rsid w:val="00BC74FB"/>
    <w:rsid w:val="00C15C5D"/>
    <w:rsid w:val="00C61985"/>
    <w:rsid w:val="00C77817"/>
    <w:rsid w:val="00C95FDD"/>
    <w:rsid w:val="00CA4B3D"/>
    <w:rsid w:val="00CB2E01"/>
    <w:rsid w:val="00CF173B"/>
    <w:rsid w:val="00D23D42"/>
    <w:rsid w:val="00D31D02"/>
    <w:rsid w:val="00D62EAC"/>
    <w:rsid w:val="00D749CB"/>
    <w:rsid w:val="00D84F41"/>
    <w:rsid w:val="00D947D8"/>
    <w:rsid w:val="00DA6512"/>
    <w:rsid w:val="00DC4B21"/>
    <w:rsid w:val="00DD56C2"/>
    <w:rsid w:val="00DF1B7B"/>
    <w:rsid w:val="00DF53CF"/>
    <w:rsid w:val="00E36DAF"/>
    <w:rsid w:val="00E47EF8"/>
    <w:rsid w:val="00E57297"/>
    <w:rsid w:val="00E70394"/>
    <w:rsid w:val="00EA5A22"/>
    <w:rsid w:val="00EB151A"/>
    <w:rsid w:val="00EC05D6"/>
    <w:rsid w:val="00ED1BF8"/>
    <w:rsid w:val="00F22509"/>
    <w:rsid w:val="00F31D5C"/>
    <w:rsid w:val="00F322B9"/>
    <w:rsid w:val="00F6409E"/>
    <w:rsid w:val="00F74A7A"/>
    <w:rsid w:val="00F8634D"/>
    <w:rsid w:val="00F963AF"/>
    <w:rsid w:val="00FC18DD"/>
    <w:rsid w:val="00FE1C06"/>
    <w:rsid w:val="00FE3A9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paragraph" w:customStyle="1" w:styleId="11">
    <w:name w:val="正文缩进1"/>
    <w:basedOn w:val="a"/>
    <w:qFormat/>
    <w:rsid w:val="00EC05D6"/>
    <w:pPr>
      <w:autoSpaceDE/>
      <w:autoSpaceDN/>
      <w:ind w:firstLine="420"/>
      <w:jc w:val="both"/>
    </w:pPr>
    <w:rPr>
      <w:rFonts w:ascii="Times New Roman" w:hAnsi="Times New Roman" w:cs="Times New Roman"/>
      <w:b/>
      <w:kern w:val="2"/>
      <w:sz w:val="24"/>
      <w:szCs w:val="20"/>
      <w:lang w:eastAsia="zh-CN"/>
    </w:rPr>
  </w:style>
  <w:style w:type="character" w:customStyle="1" w:styleId="apple-converted-space">
    <w:name w:val="apple-converted-space"/>
    <w:basedOn w:val="a0"/>
    <w:rsid w:val="00EC0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37</Pages>
  <Words>2033</Words>
  <Characters>11591</Characters>
  <Application>Microsoft Office Word</Application>
  <DocSecurity>0</DocSecurity>
  <Lines>96</Lines>
  <Paragraphs>27</Paragraphs>
  <ScaleCrop>false</ScaleCrop>
  <Company>福化环保</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57</cp:revision>
  <dcterms:created xsi:type="dcterms:W3CDTF">2019-03-28T11:18:00Z</dcterms:created>
  <dcterms:modified xsi:type="dcterms:W3CDTF">2019-08-05T06:09:00Z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