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32"/>
          <w:lang w:val="en-US" w:eastAsia="zh-CN"/>
        </w:rPr>
      </w:pPr>
      <w:r>
        <w:rPr>
          <w:rFonts w:hint="eastAsia"/>
          <w:sz w:val="32"/>
          <w:szCs w:val="32"/>
          <w:lang w:val="en-US" w:eastAsia="zh-CN"/>
        </w:rPr>
        <w:t>技术规格书</w:t>
      </w:r>
    </w:p>
    <w:p>
      <w:pPr>
        <w:ind w:firstLine="560" w:firstLineChars="200"/>
        <w:jc w:val="both"/>
        <w:rPr>
          <w:rFonts w:hint="eastAsia"/>
          <w:sz w:val="28"/>
          <w:szCs w:val="28"/>
          <w:lang w:val="en-US" w:eastAsia="zh-CN"/>
        </w:rPr>
      </w:pPr>
      <w:r>
        <w:rPr>
          <w:rFonts w:hint="eastAsia"/>
          <w:sz w:val="28"/>
          <w:szCs w:val="28"/>
          <w:lang w:val="en-US" w:eastAsia="zh-CN"/>
        </w:rPr>
        <w:t>1.1本技术规格书适用于福建省东南电化股份有限公司辐射环境监测有关方面的要求。</w:t>
      </w:r>
    </w:p>
    <w:p>
      <w:pPr>
        <w:ind w:firstLine="560" w:firstLineChars="200"/>
        <w:jc w:val="both"/>
        <w:rPr>
          <w:rFonts w:hint="eastAsia"/>
          <w:sz w:val="28"/>
          <w:szCs w:val="28"/>
          <w:lang w:val="en-US" w:eastAsia="zh-CN"/>
        </w:rPr>
      </w:pPr>
      <w:r>
        <w:rPr>
          <w:rFonts w:hint="eastAsia"/>
          <w:sz w:val="28"/>
          <w:szCs w:val="28"/>
          <w:lang w:val="en-US" w:eastAsia="zh-CN"/>
        </w:rPr>
        <w:t>1.2本技术规格书提出的是最低限度要求，并未对一切细节做出规定，也未充分引述有关标准和规范的条文，投标方应保证提供符合本技术规范书和有关工业标准，同时必须满足国家有关安全、环保等强制性标准和规范的要求。</w:t>
      </w:r>
    </w:p>
    <w:p>
      <w:pPr>
        <w:ind w:firstLine="560" w:firstLineChars="200"/>
        <w:jc w:val="both"/>
        <w:rPr>
          <w:rFonts w:hint="eastAsia"/>
          <w:sz w:val="28"/>
          <w:szCs w:val="28"/>
          <w:lang w:val="en-US" w:eastAsia="zh-CN"/>
        </w:rPr>
      </w:pPr>
      <w:r>
        <w:rPr>
          <w:rFonts w:hint="eastAsia"/>
          <w:sz w:val="28"/>
          <w:szCs w:val="28"/>
          <w:lang w:val="en-US" w:eastAsia="zh-CN"/>
        </w:rPr>
        <w:t>一、项目范围</w:t>
      </w:r>
    </w:p>
    <w:p>
      <w:pPr>
        <w:ind w:firstLine="560" w:firstLineChars="200"/>
        <w:jc w:val="both"/>
        <w:rPr>
          <w:rFonts w:hint="eastAsia"/>
          <w:sz w:val="28"/>
          <w:szCs w:val="28"/>
          <w:lang w:val="en-US" w:eastAsia="zh-CN"/>
        </w:rPr>
      </w:pPr>
      <w:r>
        <w:rPr>
          <w:rFonts w:hint="eastAsia"/>
          <w:sz w:val="28"/>
          <w:szCs w:val="28"/>
          <w:lang w:val="en-US" w:eastAsia="zh-CN"/>
        </w:rPr>
        <w:t>投标方对福建省东南电化股份有限公司TDI装置48枚V类放射源Cs-137进行辐射环境监测（硝化装置4枚、氢化装置6枚、光化装置38枚），并在监测后30个工作日内出具相应的监测报告。放射源具体点位请见附件。</w:t>
      </w:r>
    </w:p>
    <w:p>
      <w:pPr>
        <w:numPr>
          <w:ilvl w:val="0"/>
          <w:numId w:val="1"/>
        </w:numPr>
        <w:ind w:firstLine="560" w:firstLineChars="200"/>
        <w:jc w:val="both"/>
        <w:rPr>
          <w:rFonts w:hint="eastAsia"/>
          <w:sz w:val="28"/>
          <w:szCs w:val="28"/>
          <w:lang w:val="en-US" w:eastAsia="zh-CN"/>
        </w:rPr>
      </w:pPr>
      <w:r>
        <w:rPr>
          <w:rFonts w:hint="eastAsia"/>
          <w:sz w:val="28"/>
          <w:szCs w:val="28"/>
          <w:lang w:val="en-US" w:eastAsia="zh-CN"/>
        </w:rPr>
        <w:t>技术要求</w:t>
      </w:r>
    </w:p>
    <w:p>
      <w:pPr>
        <w:numPr>
          <w:ilvl w:val="0"/>
          <w:numId w:val="0"/>
        </w:numPr>
        <w:ind w:firstLine="560"/>
        <w:jc w:val="both"/>
        <w:rPr>
          <w:rFonts w:hint="eastAsia"/>
          <w:sz w:val="28"/>
          <w:szCs w:val="28"/>
          <w:lang w:val="en-US" w:eastAsia="zh-CN"/>
        </w:rPr>
      </w:pPr>
      <w:r>
        <w:rPr>
          <w:rFonts w:hint="eastAsia"/>
          <w:sz w:val="28"/>
          <w:szCs w:val="28"/>
          <w:lang w:val="en-US" w:eastAsia="zh-CN"/>
        </w:rPr>
        <w:t>1、辐射现场监测分析方法，应严格按照包括但不限定于以下标准规范：《电离辐射防护与辐射源安全基础标准》（GB18871-2002）、《辐射环境监测技术规范》（HJ/T61-2001）、《含密封源仪表的放射卫生防护要求》（GBZ125-2009）等，以符合环保要求为最终判别标准，如因分析方法不规范引起的后果，投标方应无偿重新监测。</w:t>
      </w:r>
    </w:p>
    <w:p>
      <w:pPr>
        <w:numPr>
          <w:ilvl w:val="0"/>
          <w:numId w:val="0"/>
        </w:numPr>
        <w:ind w:firstLine="560"/>
        <w:jc w:val="both"/>
        <w:rPr>
          <w:rFonts w:hint="eastAsia"/>
          <w:sz w:val="28"/>
          <w:szCs w:val="28"/>
          <w:lang w:val="en-US" w:eastAsia="zh-CN"/>
        </w:rPr>
      </w:pPr>
      <w:r>
        <w:rPr>
          <w:rFonts w:hint="eastAsia"/>
          <w:sz w:val="28"/>
          <w:szCs w:val="28"/>
          <w:lang w:val="en-US" w:eastAsia="zh-CN"/>
        </w:rPr>
        <w:t>2、辐射环境监测报告应盖有CMA认证印章，且符合相应的报告编制规范。</w:t>
      </w:r>
    </w:p>
    <w:p>
      <w:pPr>
        <w:numPr>
          <w:ilvl w:val="0"/>
          <w:numId w:val="0"/>
        </w:numPr>
        <w:ind w:firstLine="560"/>
        <w:jc w:val="both"/>
        <w:rPr>
          <w:rFonts w:hint="eastAsia"/>
          <w:sz w:val="28"/>
          <w:szCs w:val="28"/>
          <w:lang w:val="en-US" w:eastAsia="zh-CN"/>
        </w:rPr>
      </w:pPr>
    </w:p>
    <w:p>
      <w:pPr>
        <w:numPr>
          <w:ilvl w:val="0"/>
          <w:numId w:val="0"/>
        </w:numPr>
        <w:ind w:firstLine="560"/>
        <w:jc w:val="both"/>
        <w:rPr>
          <w:rFonts w:hint="eastAsia"/>
          <w:sz w:val="28"/>
          <w:szCs w:val="28"/>
          <w:lang w:val="en-US" w:eastAsia="zh-CN"/>
        </w:rPr>
      </w:pPr>
    </w:p>
    <w:p>
      <w:pPr>
        <w:numPr>
          <w:ilvl w:val="0"/>
          <w:numId w:val="0"/>
        </w:numPr>
        <w:ind w:firstLine="560"/>
        <w:jc w:val="both"/>
        <w:rPr>
          <w:rFonts w:hint="eastAsia"/>
          <w:sz w:val="28"/>
          <w:szCs w:val="28"/>
          <w:lang w:val="en-US" w:eastAsia="zh-CN"/>
        </w:rPr>
      </w:pPr>
      <w:r>
        <w:rPr>
          <w:rFonts w:hint="eastAsia"/>
          <w:sz w:val="28"/>
          <w:szCs w:val="28"/>
          <w:lang w:val="en-US" w:eastAsia="zh-CN"/>
        </w:rPr>
        <w:t>附件：</w:t>
      </w:r>
    </w:p>
    <w:p>
      <w:pPr>
        <w:pStyle w:val="2"/>
        <w:jc w:val="center"/>
        <w:rPr>
          <w:b w:val="0"/>
          <w:bCs w:val="0"/>
          <w:i w:val="0"/>
          <w:iCs/>
          <w:color w:val="auto"/>
          <w:sz w:val="28"/>
          <w:szCs w:val="28"/>
        </w:rPr>
      </w:pPr>
      <w:r>
        <w:rPr>
          <w:rFonts w:hint="eastAsia"/>
          <w:b w:val="0"/>
          <w:bCs w:val="0"/>
          <w:i w:val="0"/>
          <w:iCs/>
          <w:color w:val="auto"/>
          <w:sz w:val="28"/>
          <w:szCs w:val="28"/>
        </w:rPr>
        <w:t>放射源清单</w:t>
      </w:r>
      <w:bookmarkStart w:id="0" w:name="_GoBack"/>
      <w:bookmarkEnd w:id="0"/>
    </w:p>
    <w:tbl>
      <w:tblPr>
        <w:tblStyle w:val="10"/>
        <w:tblW w:w="9378" w:type="dxa"/>
        <w:jc w:val="center"/>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1111"/>
        <w:gridCol w:w="1112"/>
        <w:gridCol w:w="679"/>
        <w:gridCol w:w="1416"/>
        <w:gridCol w:w="2836"/>
        <w:gridCol w:w="1112"/>
        <w:gridCol w:w="1112"/>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1111" w:type="dxa"/>
            <w:tcBorders>
              <w:top w:val="single" w:color="auto" w:sz="8" w:space="0"/>
              <w:left w:val="single" w:color="auto" w:sz="8"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装置名称</w:t>
            </w:r>
          </w:p>
        </w:tc>
        <w:tc>
          <w:tcPr>
            <w:tcW w:w="1112" w:type="dxa"/>
            <w:tcBorders>
              <w:top w:val="single" w:color="auto" w:sz="8"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核素名称</w:t>
            </w:r>
          </w:p>
        </w:tc>
        <w:tc>
          <w:tcPr>
            <w:tcW w:w="679" w:type="dxa"/>
            <w:tcBorders>
              <w:top w:val="single" w:color="auto" w:sz="8"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核素类别</w:t>
            </w:r>
          </w:p>
        </w:tc>
        <w:tc>
          <w:tcPr>
            <w:tcW w:w="1416" w:type="dxa"/>
            <w:tcBorders>
              <w:top w:val="single" w:color="auto" w:sz="8"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总活度（贝可）</w:t>
            </w:r>
          </w:p>
        </w:tc>
        <w:tc>
          <w:tcPr>
            <w:tcW w:w="2836" w:type="dxa"/>
            <w:tcBorders>
              <w:top w:val="single" w:color="auto" w:sz="8"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安装位置</w:t>
            </w:r>
          </w:p>
        </w:tc>
        <w:tc>
          <w:tcPr>
            <w:tcW w:w="1112" w:type="dxa"/>
            <w:tcBorders>
              <w:top w:val="single" w:color="auto" w:sz="8"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设备位号</w:t>
            </w:r>
          </w:p>
        </w:tc>
        <w:tc>
          <w:tcPr>
            <w:tcW w:w="1112" w:type="dxa"/>
            <w:tcBorders>
              <w:top w:val="single" w:color="auto" w:sz="8" w:space="0"/>
              <w:left w:val="single" w:color="auto" w:sz="4" w:space="0"/>
              <w:bottom w:val="single" w:color="auto" w:sz="4" w:space="0"/>
              <w:right w:val="single" w:color="auto" w:sz="8" w:space="0"/>
            </w:tcBorders>
            <w:vAlign w:val="center"/>
          </w:tcPr>
          <w:p>
            <w:pPr>
              <w:spacing w:line="240" w:lineRule="auto"/>
              <w:jc w:val="center"/>
              <w:rPr>
                <w:rFonts w:ascii="宋体" w:hAnsi="宋体" w:eastAsia="宋体"/>
                <w:sz w:val="21"/>
              </w:rPr>
            </w:pPr>
            <w:r>
              <w:rPr>
                <w:rFonts w:hint="eastAsia" w:ascii="宋体" w:hAnsi="宋体" w:eastAsia="宋体"/>
                <w:sz w:val="21"/>
              </w:rPr>
              <w:t>所在装置</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1111" w:type="dxa"/>
            <w:tcBorders>
              <w:top w:val="single" w:color="auto" w:sz="4" w:space="0"/>
              <w:left w:val="single" w:color="auto" w:sz="8"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密度计</w:t>
            </w:r>
          </w:p>
        </w:tc>
        <w:tc>
          <w:tcPr>
            <w:tcW w:w="11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Cs137</w:t>
            </w:r>
          </w:p>
        </w:tc>
        <w:tc>
          <w:tcPr>
            <w:tcW w:w="67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fldChar w:fldCharType="begin"/>
            </w:r>
            <w:r>
              <w:rPr>
                <w:rFonts w:ascii="宋体" w:hAnsi="宋体" w:eastAsia="宋体"/>
                <w:sz w:val="21"/>
              </w:rPr>
              <w:instrText xml:space="preserve"> </w:instrText>
            </w:r>
            <w:r>
              <w:rPr>
                <w:rFonts w:hint="eastAsia" w:ascii="宋体" w:hAnsi="宋体" w:eastAsia="宋体"/>
                <w:sz w:val="21"/>
              </w:rPr>
              <w:instrText xml:space="preserve">= 5 \* ROMAN</w:instrText>
            </w:r>
            <w:r>
              <w:rPr>
                <w:rFonts w:ascii="宋体" w:hAnsi="宋体" w:eastAsia="宋体"/>
                <w:sz w:val="21"/>
              </w:rPr>
              <w:instrText xml:space="preserve"> </w:instrText>
            </w:r>
            <w:r>
              <w:rPr>
                <w:rFonts w:ascii="宋体" w:hAnsi="宋体" w:eastAsia="宋体"/>
                <w:sz w:val="21"/>
              </w:rPr>
              <w:fldChar w:fldCharType="separate"/>
            </w:r>
            <w:r>
              <w:rPr>
                <w:rFonts w:ascii="宋体" w:hAnsi="宋体" w:eastAsia="宋体"/>
                <w:sz w:val="21"/>
              </w:rPr>
              <w:t>V</w:t>
            </w:r>
            <w:r>
              <w:rPr>
                <w:rFonts w:ascii="宋体" w:hAnsi="宋体" w:eastAsia="宋体"/>
                <w:sz w:val="21"/>
              </w:rPr>
              <w:fldChar w:fldCharType="end"/>
            </w:r>
          </w:p>
        </w:tc>
        <w:tc>
          <w:tcPr>
            <w:tcW w:w="141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7.4×10</w:t>
            </w:r>
            <w:r>
              <w:rPr>
                <w:rFonts w:hint="eastAsia" w:ascii="宋体" w:hAnsi="宋体" w:eastAsia="宋体"/>
                <w:sz w:val="21"/>
                <w:vertAlign w:val="superscript"/>
              </w:rPr>
              <w:t>7</w:t>
            </w:r>
          </w:p>
        </w:tc>
        <w:tc>
          <w:tcPr>
            <w:tcW w:w="283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S13A03 出口密度计量</w:t>
            </w:r>
          </w:p>
        </w:tc>
        <w:tc>
          <w:tcPr>
            <w:tcW w:w="11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t>DT-13A04</w:t>
            </w:r>
          </w:p>
        </w:tc>
        <w:tc>
          <w:tcPr>
            <w:tcW w:w="1112" w:type="dxa"/>
            <w:tcBorders>
              <w:top w:val="single" w:color="auto" w:sz="4" w:space="0"/>
              <w:left w:val="single" w:color="auto" w:sz="4" w:space="0"/>
              <w:bottom w:val="single" w:color="auto" w:sz="4" w:space="0"/>
              <w:right w:val="single" w:color="auto" w:sz="8" w:space="0"/>
            </w:tcBorders>
            <w:vAlign w:val="center"/>
          </w:tcPr>
          <w:p>
            <w:pPr>
              <w:spacing w:line="240" w:lineRule="auto"/>
              <w:jc w:val="center"/>
              <w:rPr>
                <w:rFonts w:ascii="宋体" w:hAnsi="宋体" w:eastAsia="宋体"/>
                <w:sz w:val="21"/>
              </w:rPr>
            </w:pPr>
            <w:r>
              <w:rPr>
                <w:rFonts w:hint="eastAsia" w:ascii="宋体" w:hAnsi="宋体" w:eastAsia="宋体"/>
                <w:sz w:val="21"/>
              </w:rPr>
              <w:t>硝化装置</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1111" w:type="dxa"/>
            <w:tcBorders>
              <w:top w:val="single" w:color="auto" w:sz="4" w:space="0"/>
              <w:left w:val="single" w:color="auto" w:sz="8"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密度计</w:t>
            </w:r>
          </w:p>
        </w:tc>
        <w:tc>
          <w:tcPr>
            <w:tcW w:w="11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Cs137</w:t>
            </w:r>
          </w:p>
        </w:tc>
        <w:tc>
          <w:tcPr>
            <w:tcW w:w="67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fldChar w:fldCharType="begin"/>
            </w:r>
            <w:r>
              <w:rPr>
                <w:rFonts w:ascii="宋体" w:hAnsi="宋体" w:eastAsia="宋体"/>
                <w:sz w:val="21"/>
              </w:rPr>
              <w:instrText xml:space="preserve"> </w:instrText>
            </w:r>
            <w:r>
              <w:rPr>
                <w:rFonts w:hint="eastAsia" w:ascii="宋体" w:hAnsi="宋体" w:eastAsia="宋体"/>
                <w:sz w:val="21"/>
              </w:rPr>
              <w:instrText xml:space="preserve">= 5 \* ROMAN</w:instrText>
            </w:r>
            <w:r>
              <w:rPr>
                <w:rFonts w:ascii="宋体" w:hAnsi="宋体" w:eastAsia="宋体"/>
                <w:sz w:val="21"/>
              </w:rPr>
              <w:instrText xml:space="preserve"> </w:instrText>
            </w:r>
            <w:r>
              <w:rPr>
                <w:rFonts w:ascii="宋体" w:hAnsi="宋体" w:eastAsia="宋体"/>
                <w:sz w:val="21"/>
              </w:rPr>
              <w:fldChar w:fldCharType="separate"/>
            </w:r>
            <w:r>
              <w:rPr>
                <w:rFonts w:ascii="宋体" w:hAnsi="宋体" w:eastAsia="宋体"/>
                <w:sz w:val="21"/>
              </w:rPr>
              <w:t>V</w:t>
            </w:r>
            <w:r>
              <w:rPr>
                <w:rFonts w:ascii="宋体" w:hAnsi="宋体" w:eastAsia="宋体"/>
                <w:sz w:val="21"/>
              </w:rPr>
              <w:fldChar w:fldCharType="end"/>
            </w:r>
          </w:p>
        </w:tc>
        <w:tc>
          <w:tcPr>
            <w:tcW w:w="141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7.4×10</w:t>
            </w:r>
            <w:r>
              <w:rPr>
                <w:rFonts w:hint="eastAsia" w:ascii="宋体" w:hAnsi="宋体" w:eastAsia="宋体"/>
                <w:sz w:val="21"/>
                <w:vertAlign w:val="superscript"/>
              </w:rPr>
              <w:t>7</w:t>
            </w:r>
          </w:p>
        </w:tc>
        <w:tc>
          <w:tcPr>
            <w:tcW w:w="283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S13B03 出口密度计量</w:t>
            </w:r>
          </w:p>
        </w:tc>
        <w:tc>
          <w:tcPr>
            <w:tcW w:w="11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t>DT-13B04</w:t>
            </w:r>
          </w:p>
        </w:tc>
        <w:tc>
          <w:tcPr>
            <w:tcW w:w="1112" w:type="dxa"/>
            <w:tcBorders>
              <w:top w:val="single" w:color="auto" w:sz="4" w:space="0"/>
              <w:left w:val="single" w:color="auto" w:sz="4" w:space="0"/>
              <w:bottom w:val="single" w:color="auto" w:sz="4" w:space="0"/>
              <w:right w:val="single" w:color="auto" w:sz="8" w:space="0"/>
            </w:tcBorders>
            <w:vAlign w:val="center"/>
          </w:tcPr>
          <w:p>
            <w:pPr>
              <w:spacing w:line="240" w:lineRule="auto"/>
              <w:jc w:val="center"/>
              <w:rPr>
                <w:rFonts w:ascii="宋体" w:hAnsi="宋体" w:eastAsia="宋体"/>
                <w:sz w:val="21"/>
              </w:rPr>
            </w:pPr>
            <w:r>
              <w:rPr>
                <w:rFonts w:hint="eastAsia" w:ascii="宋体" w:hAnsi="宋体" w:eastAsia="宋体"/>
                <w:sz w:val="21"/>
              </w:rPr>
              <w:t>硝化装置</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1111" w:type="dxa"/>
            <w:tcBorders>
              <w:top w:val="single" w:color="auto" w:sz="4" w:space="0"/>
              <w:left w:val="single" w:color="auto" w:sz="8"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密度计</w:t>
            </w:r>
          </w:p>
        </w:tc>
        <w:tc>
          <w:tcPr>
            <w:tcW w:w="11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Cs137</w:t>
            </w:r>
          </w:p>
        </w:tc>
        <w:tc>
          <w:tcPr>
            <w:tcW w:w="67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fldChar w:fldCharType="begin"/>
            </w:r>
            <w:r>
              <w:rPr>
                <w:rFonts w:ascii="宋体" w:hAnsi="宋体" w:eastAsia="宋体"/>
                <w:sz w:val="21"/>
              </w:rPr>
              <w:instrText xml:space="preserve"> </w:instrText>
            </w:r>
            <w:r>
              <w:rPr>
                <w:rFonts w:hint="eastAsia" w:ascii="宋体" w:hAnsi="宋体" w:eastAsia="宋体"/>
                <w:sz w:val="21"/>
              </w:rPr>
              <w:instrText xml:space="preserve">= 5 \* ROMAN</w:instrText>
            </w:r>
            <w:r>
              <w:rPr>
                <w:rFonts w:ascii="宋体" w:hAnsi="宋体" w:eastAsia="宋体"/>
                <w:sz w:val="21"/>
              </w:rPr>
              <w:instrText xml:space="preserve"> </w:instrText>
            </w:r>
            <w:r>
              <w:rPr>
                <w:rFonts w:ascii="宋体" w:hAnsi="宋体" w:eastAsia="宋体"/>
                <w:sz w:val="21"/>
              </w:rPr>
              <w:fldChar w:fldCharType="separate"/>
            </w:r>
            <w:r>
              <w:rPr>
                <w:rFonts w:ascii="宋体" w:hAnsi="宋体" w:eastAsia="宋体"/>
                <w:sz w:val="21"/>
              </w:rPr>
              <w:t>V</w:t>
            </w:r>
            <w:r>
              <w:rPr>
                <w:rFonts w:ascii="宋体" w:hAnsi="宋体" w:eastAsia="宋体"/>
                <w:sz w:val="21"/>
              </w:rPr>
              <w:fldChar w:fldCharType="end"/>
            </w:r>
          </w:p>
        </w:tc>
        <w:tc>
          <w:tcPr>
            <w:tcW w:w="141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1.85×10</w:t>
            </w:r>
            <w:r>
              <w:rPr>
                <w:rFonts w:hint="eastAsia" w:ascii="宋体" w:hAnsi="宋体" w:eastAsia="宋体"/>
                <w:sz w:val="21"/>
                <w:vertAlign w:val="superscript"/>
              </w:rPr>
              <w:t>8</w:t>
            </w:r>
          </w:p>
        </w:tc>
        <w:tc>
          <w:tcPr>
            <w:tcW w:w="283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S13A13 出口密度计量</w:t>
            </w:r>
          </w:p>
        </w:tc>
        <w:tc>
          <w:tcPr>
            <w:tcW w:w="11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t>DT-13A60</w:t>
            </w:r>
          </w:p>
        </w:tc>
        <w:tc>
          <w:tcPr>
            <w:tcW w:w="1112" w:type="dxa"/>
            <w:tcBorders>
              <w:top w:val="single" w:color="auto" w:sz="4" w:space="0"/>
              <w:left w:val="single" w:color="auto" w:sz="4" w:space="0"/>
              <w:bottom w:val="single" w:color="auto" w:sz="4" w:space="0"/>
              <w:right w:val="single" w:color="auto" w:sz="8" w:space="0"/>
            </w:tcBorders>
            <w:vAlign w:val="center"/>
          </w:tcPr>
          <w:p>
            <w:pPr>
              <w:spacing w:line="240" w:lineRule="auto"/>
              <w:jc w:val="center"/>
              <w:rPr>
                <w:rFonts w:ascii="宋体" w:hAnsi="宋体" w:eastAsia="宋体"/>
                <w:sz w:val="21"/>
              </w:rPr>
            </w:pPr>
            <w:r>
              <w:rPr>
                <w:rFonts w:hint="eastAsia" w:ascii="宋体" w:hAnsi="宋体" w:eastAsia="宋体"/>
                <w:sz w:val="21"/>
              </w:rPr>
              <w:t>硝化装置</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1111" w:type="dxa"/>
            <w:tcBorders>
              <w:top w:val="single" w:color="auto" w:sz="4" w:space="0"/>
              <w:left w:val="single" w:color="auto" w:sz="8"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密度计</w:t>
            </w:r>
          </w:p>
        </w:tc>
        <w:tc>
          <w:tcPr>
            <w:tcW w:w="11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Cs137</w:t>
            </w:r>
          </w:p>
        </w:tc>
        <w:tc>
          <w:tcPr>
            <w:tcW w:w="67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fldChar w:fldCharType="begin"/>
            </w:r>
            <w:r>
              <w:rPr>
                <w:rFonts w:ascii="宋体" w:hAnsi="宋体" w:eastAsia="宋体"/>
                <w:sz w:val="21"/>
              </w:rPr>
              <w:instrText xml:space="preserve"> </w:instrText>
            </w:r>
            <w:r>
              <w:rPr>
                <w:rFonts w:hint="eastAsia" w:ascii="宋体" w:hAnsi="宋体" w:eastAsia="宋体"/>
                <w:sz w:val="21"/>
              </w:rPr>
              <w:instrText xml:space="preserve">= 5 \* ROMAN</w:instrText>
            </w:r>
            <w:r>
              <w:rPr>
                <w:rFonts w:ascii="宋体" w:hAnsi="宋体" w:eastAsia="宋体"/>
                <w:sz w:val="21"/>
              </w:rPr>
              <w:instrText xml:space="preserve"> </w:instrText>
            </w:r>
            <w:r>
              <w:rPr>
                <w:rFonts w:ascii="宋体" w:hAnsi="宋体" w:eastAsia="宋体"/>
                <w:sz w:val="21"/>
              </w:rPr>
              <w:fldChar w:fldCharType="separate"/>
            </w:r>
            <w:r>
              <w:rPr>
                <w:rFonts w:ascii="宋体" w:hAnsi="宋体" w:eastAsia="宋体"/>
                <w:sz w:val="21"/>
              </w:rPr>
              <w:t>V</w:t>
            </w:r>
            <w:r>
              <w:rPr>
                <w:rFonts w:ascii="宋体" w:hAnsi="宋体" w:eastAsia="宋体"/>
                <w:sz w:val="21"/>
              </w:rPr>
              <w:fldChar w:fldCharType="end"/>
            </w:r>
          </w:p>
        </w:tc>
        <w:tc>
          <w:tcPr>
            <w:tcW w:w="141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1.85×10</w:t>
            </w:r>
            <w:r>
              <w:rPr>
                <w:rFonts w:hint="eastAsia" w:ascii="宋体" w:hAnsi="宋体" w:eastAsia="宋体"/>
                <w:sz w:val="21"/>
                <w:vertAlign w:val="superscript"/>
              </w:rPr>
              <w:t>8</w:t>
            </w:r>
          </w:p>
        </w:tc>
        <w:tc>
          <w:tcPr>
            <w:tcW w:w="283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S13B13出口密度计量</w:t>
            </w:r>
          </w:p>
        </w:tc>
        <w:tc>
          <w:tcPr>
            <w:tcW w:w="11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t>DT-13B60</w:t>
            </w:r>
          </w:p>
        </w:tc>
        <w:tc>
          <w:tcPr>
            <w:tcW w:w="1112" w:type="dxa"/>
            <w:tcBorders>
              <w:top w:val="single" w:color="auto" w:sz="4" w:space="0"/>
              <w:left w:val="single" w:color="auto" w:sz="4" w:space="0"/>
              <w:bottom w:val="single" w:color="auto" w:sz="4" w:space="0"/>
              <w:right w:val="single" w:color="auto" w:sz="8" w:space="0"/>
            </w:tcBorders>
            <w:vAlign w:val="center"/>
          </w:tcPr>
          <w:p>
            <w:pPr>
              <w:spacing w:line="240" w:lineRule="auto"/>
              <w:jc w:val="center"/>
              <w:rPr>
                <w:rFonts w:ascii="宋体" w:hAnsi="宋体" w:eastAsia="宋体"/>
                <w:sz w:val="21"/>
              </w:rPr>
            </w:pPr>
            <w:r>
              <w:rPr>
                <w:rFonts w:hint="eastAsia" w:ascii="宋体" w:hAnsi="宋体" w:eastAsia="宋体"/>
                <w:sz w:val="21"/>
              </w:rPr>
              <w:t>硝化装置</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1111" w:type="dxa"/>
            <w:tcBorders>
              <w:top w:val="single" w:color="auto" w:sz="4" w:space="0"/>
              <w:left w:val="single" w:color="auto" w:sz="8"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液位计</w:t>
            </w:r>
          </w:p>
        </w:tc>
        <w:tc>
          <w:tcPr>
            <w:tcW w:w="11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Cs137</w:t>
            </w:r>
          </w:p>
        </w:tc>
        <w:tc>
          <w:tcPr>
            <w:tcW w:w="67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fldChar w:fldCharType="begin"/>
            </w:r>
            <w:r>
              <w:rPr>
                <w:rFonts w:ascii="宋体" w:hAnsi="宋体" w:eastAsia="宋体"/>
                <w:sz w:val="21"/>
              </w:rPr>
              <w:instrText xml:space="preserve"> </w:instrText>
            </w:r>
            <w:r>
              <w:rPr>
                <w:rFonts w:hint="eastAsia" w:ascii="宋体" w:hAnsi="宋体" w:eastAsia="宋体"/>
                <w:sz w:val="21"/>
              </w:rPr>
              <w:instrText xml:space="preserve">= 5 \* ROMAN</w:instrText>
            </w:r>
            <w:r>
              <w:rPr>
                <w:rFonts w:ascii="宋体" w:hAnsi="宋体" w:eastAsia="宋体"/>
                <w:sz w:val="21"/>
              </w:rPr>
              <w:instrText xml:space="preserve"> </w:instrText>
            </w:r>
            <w:r>
              <w:rPr>
                <w:rFonts w:ascii="宋体" w:hAnsi="宋体" w:eastAsia="宋体"/>
                <w:sz w:val="21"/>
              </w:rPr>
              <w:fldChar w:fldCharType="separate"/>
            </w:r>
            <w:r>
              <w:rPr>
                <w:rFonts w:ascii="宋体" w:hAnsi="宋体" w:eastAsia="宋体"/>
                <w:sz w:val="21"/>
              </w:rPr>
              <w:t>V</w:t>
            </w:r>
            <w:r>
              <w:rPr>
                <w:rFonts w:ascii="宋体" w:hAnsi="宋体" w:eastAsia="宋体"/>
                <w:sz w:val="21"/>
              </w:rPr>
              <w:fldChar w:fldCharType="end"/>
            </w:r>
          </w:p>
        </w:tc>
        <w:tc>
          <w:tcPr>
            <w:tcW w:w="141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1.85×10</w:t>
            </w:r>
            <w:r>
              <w:rPr>
                <w:rFonts w:hint="eastAsia" w:ascii="宋体" w:hAnsi="宋体" w:eastAsia="宋体"/>
                <w:sz w:val="21"/>
                <w:vertAlign w:val="superscript"/>
              </w:rPr>
              <w:t>8</w:t>
            </w:r>
          </w:p>
        </w:tc>
        <w:tc>
          <w:tcPr>
            <w:tcW w:w="283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T32A06 脱邻回流槽液位</w:t>
            </w:r>
          </w:p>
        </w:tc>
        <w:tc>
          <w:tcPr>
            <w:tcW w:w="11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t>LT-32A55</w:t>
            </w:r>
          </w:p>
        </w:tc>
        <w:tc>
          <w:tcPr>
            <w:tcW w:w="1112" w:type="dxa"/>
            <w:tcBorders>
              <w:top w:val="single" w:color="auto" w:sz="4" w:space="0"/>
              <w:left w:val="single" w:color="auto" w:sz="4" w:space="0"/>
              <w:bottom w:val="single" w:color="auto" w:sz="4" w:space="0"/>
              <w:right w:val="single" w:color="auto" w:sz="8" w:space="0"/>
            </w:tcBorders>
            <w:vAlign w:val="center"/>
          </w:tcPr>
          <w:p>
            <w:pPr>
              <w:spacing w:line="240" w:lineRule="auto"/>
              <w:jc w:val="center"/>
              <w:rPr>
                <w:rFonts w:ascii="宋体" w:hAnsi="宋体" w:eastAsia="宋体"/>
                <w:sz w:val="21"/>
              </w:rPr>
            </w:pPr>
            <w:r>
              <w:rPr>
                <w:rFonts w:hint="eastAsia" w:ascii="宋体" w:hAnsi="宋体" w:eastAsia="宋体"/>
                <w:sz w:val="21"/>
              </w:rPr>
              <w:t>氢化装置</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1111" w:type="dxa"/>
            <w:tcBorders>
              <w:top w:val="single" w:color="auto" w:sz="4" w:space="0"/>
              <w:left w:val="single" w:color="auto" w:sz="8"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液位计</w:t>
            </w:r>
          </w:p>
        </w:tc>
        <w:tc>
          <w:tcPr>
            <w:tcW w:w="11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Cs137</w:t>
            </w:r>
          </w:p>
        </w:tc>
        <w:tc>
          <w:tcPr>
            <w:tcW w:w="67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fldChar w:fldCharType="begin"/>
            </w:r>
            <w:r>
              <w:rPr>
                <w:rFonts w:ascii="宋体" w:hAnsi="宋体" w:eastAsia="宋体"/>
                <w:sz w:val="21"/>
              </w:rPr>
              <w:instrText xml:space="preserve"> </w:instrText>
            </w:r>
            <w:r>
              <w:rPr>
                <w:rFonts w:hint="eastAsia" w:ascii="宋体" w:hAnsi="宋体" w:eastAsia="宋体"/>
                <w:sz w:val="21"/>
              </w:rPr>
              <w:instrText xml:space="preserve">= 5 \* ROMAN</w:instrText>
            </w:r>
            <w:r>
              <w:rPr>
                <w:rFonts w:ascii="宋体" w:hAnsi="宋体" w:eastAsia="宋体"/>
                <w:sz w:val="21"/>
              </w:rPr>
              <w:instrText xml:space="preserve"> </w:instrText>
            </w:r>
            <w:r>
              <w:rPr>
                <w:rFonts w:ascii="宋体" w:hAnsi="宋体" w:eastAsia="宋体"/>
                <w:sz w:val="21"/>
              </w:rPr>
              <w:fldChar w:fldCharType="separate"/>
            </w:r>
            <w:r>
              <w:rPr>
                <w:rFonts w:ascii="宋体" w:hAnsi="宋体" w:eastAsia="宋体"/>
                <w:sz w:val="21"/>
              </w:rPr>
              <w:t>V</w:t>
            </w:r>
            <w:r>
              <w:rPr>
                <w:rFonts w:ascii="宋体" w:hAnsi="宋体" w:eastAsia="宋体"/>
                <w:sz w:val="21"/>
              </w:rPr>
              <w:fldChar w:fldCharType="end"/>
            </w:r>
          </w:p>
        </w:tc>
        <w:tc>
          <w:tcPr>
            <w:tcW w:w="141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1.85×10</w:t>
            </w:r>
            <w:r>
              <w:rPr>
                <w:rFonts w:hint="eastAsia" w:ascii="宋体" w:hAnsi="宋体" w:eastAsia="宋体"/>
                <w:sz w:val="21"/>
                <w:vertAlign w:val="superscript"/>
              </w:rPr>
              <w:t>8</w:t>
            </w:r>
          </w:p>
        </w:tc>
        <w:tc>
          <w:tcPr>
            <w:tcW w:w="283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T32B06脱邻回流槽液位</w:t>
            </w:r>
          </w:p>
        </w:tc>
        <w:tc>
          <w:tcPr>
            <w:tcW w:w="11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t>LT-32B55</w:t>
            </w:r>
          </w:p>
        </w:tc>
        <w:tc>
          <w:tcPr>
            <w:tcW w:w="1112" w:type="dxa"/>
            <w:tcBorders>
              <w:top w:val="single" w:color="auto" w:sz="4" w:space="0"/>
              <w:left w:val="single" w:color="auto" w:sz="4" w:space="0"/>
              <w:bottom w:val="single" w:color="auto" w:sz="4" w:space="0"/>
              <w:right w:val="single" w:color="auto" w:sz="8" w:space="0"/>
            </w:tcBorders>
            <w:vAlign w:val="center"/>
          </w:tcPr>
          <w:p>
            <w:pPr>
              <w:spacing w:line="240" w:lineRule="auto"/>
              <w:jc w:val="center"/>
              <w:rPr>
                <w:rFonts w:ascii="宋体" w:hAnsi="宋体" w:eastAsia="宋体"/>
                <w:sz w:val="21"/>
              </w:rPr>
            </w:pPr>
            <w:r>
              <w:rPr>
                <w:rFonts w:hint="eastAsia" w:ascii="宋体" w:hAnsi="宋体" w:eastAsia="宋体"/>
                <w:sz w:val="21"/>
              </w:rPr>
              <w:t>氢化装置</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1111" w:type="dxa"/>
            <w:tcBorders>
              <w:top w:val="single" w:color="auto" w:sz="4" w:space="0"/>
              <w:left w:val="single" w:color="auto" w:sz="8"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液位计</w:t>
            </w:r>
          </w:p>
        </w:tc>
        <w:tc>
          <w:tcPr>
            <w:tcW w:w="11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Cs137</w:t>
            </w:r>
          </w:p>
        </w:tc>
        <w:tc>
          <w:tcPr>
            <w:tcW w:w="67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fldChar w:fldCharType="begin"/>
            </w:r>
            <w:r>
              <w:rPr>
                <w:rFonts w:ascii="宋体" w:hAnsi="宋体" w:eastAsia="宋体"/>
                <w:sz w:val="21"/>
              </w:rPr>
              <w:instrText xml:space="preserve"> </w:instrText>
            </w:r>
            <w:r>
              <w:rPr>
                <w:rFonts w:hint="eastAsia" w:ascii="宋体" w:hAnsi="宋体" w:eastAsia="宋体"/>
                <w:sz w:val="21"/>
              </w:rPr>
              <w:instrText xml:space="preserve">= 5 \* ROMAN</w:instrText>
            </w:r>
            <w:r>
              <w:rPr>
                <w:rFonts w:ascii="宋体" w:hAnsi="宋体" w:eastAsia="宋体"/>
                <w:sz w:val="21"/>
              </w:rPr>
              <w:instrText xml:space="preserve"> </w:instrText>
            </w:r>
            <w:r>
              <w:rPr>
                <w:rFonts w:ascii="宋体" w:hAnsi="宋体" w:eastAsia="宋体"/>
                <w:sz w:val="21"/>
              </w:rPr>
              <w:fldChar w:fldCharType="separate"/>
            </w:r>
            <w:r>
              <w:rPr>
                <w:rFonts w:ascii="宋体" w:hAnsi="宋体" w:eastAsia="宋体"/>
                <w:sz w:val="21"/>
              </w:rPr>
              <w:t>V</w:t>
            </w:r>
            <w:r>
              <w:rPr>
                <w:rFonts w:ascii="宋体" w:hAnsi="宋体" w:eastAsia="宋体"/>
                <w:sz w:val="21"/>
              </w:rPr>
              <w:fldChar w:fldCharType="end"/>
            </w:r>
          </w:p>
        </w:tc>
        <w:tc>
          <w:tcPr>
            <w:tcW w:w="141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3.7×10</w:t>
            </w:r>
            <w:r>
              <w:rPr>
                <w:rFonts w:hint="eastAsia" w:ascii="宋体" w:hAnsi="宋体" w:eastAsia="宋体"/>
                <w:sz w:val="21"/>
                <w:vertAlign w:val="superscript"/>
              </w:rPr>
              <w:t>8</w:t>
            </w:r>
          </w:p>
        </w:tc>
        <w:tc>
          <w:tcPr>
            <w:tcW w:w="283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C32A01脱邻塔液位</w:t>
            </w:r>
          </w:p>
        </w:tc>
        <w:tc>
          <w:tcPr>
            <w:tcW w:w="11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t>LT-32A25</w:t>
            </w:r>
          </w:p>
        </w:tc>
        <w:tc>
          <w:tcPr>
            <w:tcW w:w="1112" w:type="dxa"/>
            <w:tcBorders>
              <w:top w:val="single" w:color="auto" w:sz="4" w:space="0"/>
              <w:left w:val="single" w:color="auto" w:sz="4" w:space="0"/>
              <w:bottom w:val="single" w:color="auto" w:sz="4" w:space="0"/>
              <w:right w:val="single" w:color="auto" w:sz="8" w:space="0"/>
            </w:tcBorders>
            <w:vAlign w:val="center"/>
          </w:tcPr>
          <w:p>
            <w:pPr>
              <w:spacing w:line="240" w:lineRule="auto"/>
              <w:jc w:val="center"/>
              <w:rPr>
                <w:rFonts w:ascii="宋体" w:hAnsi="宋体" w:eastAsia="宋体"/>
                <w:sz w:val="21"/>
              </w:rPr>
            </w:pPr>
            <w:r>
              <w:rPr>
                <w:rFonts w:hint="eastAsia" w:ascii="宋体" w:hAnsi="宋体" w:eastAsia="宋体"/>
                <w:sz w:val="21"/>
              </w:rPr>
              <w:t>氢化装置</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1111" w:type="dxa"/>
            <w:tcBorders>
              <w:top w:val="single" w:color="auto" w:sz="4" w:space="0"/>
              <w:left w:val="single" w:color="auto" w:sz="8"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液位计</w:t>
            </w:r>
          </w:p>
        </w:tc>
        <w:tc>
          <w:tcPr>
            <w:tcW w:w="11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Cs137</w:t>
            </w:r>
          </w:p>
        </w:tc>
        <w:tc>
          <w:tcPr>
            <w:tcW w:w="67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fldChar w:fldCharType="begin"/>
            </w:r>
            <w:r>
              <w:rPr>
                <w:rFonts w:ascii="宋体" w:hAnsi="宋体" w:eastAsia="宋体"/>
                <w:sz w:val="21"/>
              </w:rPr>
              <w:instrText xml:space="preserve"> </w:instrText>
            </w:r>
            <w:r>
              <w:rPr>
                <w:rFonts w:hint="eastAsia" w:ascii="宋体" w:hAnsi="宋体" w:eastAsia="宋体"/>
                <w:sz w:val="21"/>
              </w:rPr>
              <w:instrText xml:space="preserve">= 5 \* ROMAN</w:instrText>
            </w:r>
            <w:r>
              <w:rPr>
                <w:rFonts w:ascii="宋体" w:hAnsi="宋体" w:eastAsia="宋体"/>
                <w:sz w:val="21"/>
              </w:rPr>
              <w:instrText xml:space="preserve"> </w:instrText>
            </w:r>
            <w:r>
              <w:rPr>
                <w:rFonts w:ascii="宋体" w:hAnsi="宋体" w:eastAsia="宋体"/>
                <w:sz w:val="21"/>
              </w:rPr>
              <w:fldChar w:fldCharType="separate"/>
            </w:r>
            <w:r>
              <w:rPr>
                <w:rFonts w:ascii="宋体" w:hAnsi="宋体" w:eastAsia="宋体"/>
                <w:sz w:val="21"/>
              </w:rPr>
              <w:t>V</w:t>
            </w:r>
            <w:r>
              <w:rPr>
                <w:rFonts w:ascii="宋体" w:hAnsi="宋体" w:eastAsia="宋体"/>
                <w:sz w:val="21"/>
              </w:rPr>
              <w:fldChar w:fldCharType="end"/>
            </w:r>
          </w:p>
        </w:tc>
        <w:tc>
          <w:tcPr>
            <w:tcW w:w="141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3.7×10</w:t>
            </w:r>
            <w:r>
              <w:rPr>
                <w:rFonts w:hint="eastAsia" w:ascii="宋体" w:hAnsi="宋体" w:eastAsia="宋体"/>
                <w:sz w:val="21"/>
                <w:vertAlign w:val="superscript"/>
              </w:rPr>
              <w:t>8</w:t>
            </w:r>
          </w:p>
        </w:tc>
        <w:tc>
          <w:tcPr>
            <w:tcW w:w="283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C32B01脱邻塔液位</w:t>
            </w:r>
          </w:p>
        </w:tc>
        <w:tc>
          <w:tcPr>
            <w:tcW w:w="11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t>LT-32B25</w:t>
            </w:r>
          </w:p>
        </w:tc>
        <w:tc>
          <w:tcPr>
            <w:tcW w:w="1112" w:type="dxa"/>
            <w:tcBorders>
              <w:top w:val="single" w:color="auto" w:sz="4" w:space="0"/>
              <w:left w:val="single" w:color="auto" w:sz="4" w:space="0"/>
              <w:bottom w:val="single" w:color="auto" w:sz="4" w:space="0"/>
              <w:right w:val="single" w:color="auto" w:sz="8" w:space="0"/>
            </w:tcBorders>
            <w:vAlign w:val="center"/>
          </w:tcPr>
          <w:p>
            <w:pPr>
              <w:spacing w:line="240" w:lineRule="auto"/>
              <w:jc w:val="center"/>
              <w:rPr>
                <w:rFonts w:ascii="宋体" w:hAnsi="宋体" w:eastAsia="宋体"/>
                <w:sz w:val="21"/>
              </w:rPr>
            </w:pPr>
            <w:r>
              <w:rPr>
                <w:rFonts w:hint="eastAsia" w:ascii="宋体" w:hAnsi="宋体" w:eastAsia="宋体"/>
                <w:sz w:val="21"/>
              </w:rPr>
              <w:t>氢化装置</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1111" w:type="dxa"/>
            <w:tcBorders>
              <w:top w:val="single" w:color="auto" w:sz="4" w:space="0"/>
              <w:left w:val="single" w:color="auto" w:sz="8"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液位计</w:t>
            </w:r>
          </w:p>
        </w:tc>
        <w:tc>
          <w:tcPr>
            <w:tcW w:w="11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Cs137</w:t>
            </w:r>
          </w:p>
        </w:tc>
        <w:tc>
          <w:tcPr>
            <w:tcW w:w="67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fldChar w:fldCharType="begin"/>
            </w:r>
            <w:r>
              <w:rPr>
                <w:rFonts w:ascii="宋体" w:hAnsi="宋体" w:eastAsia="宋体"/>
                <w:sz w:val="21"/>
              </w:rPr>
              <w:instrText xml:space="preserve"> </w:instrText>
            </w:r>
            <w:r>
              <w:rPr>
                <w:rFonts w:hint="eastAsia" w:ascii="宋体" w:hAnsi="宋体" w:eastAsia="宋体"/>
                <w:sz w:val="21"/>
              </w:rPr>
              <w:instrText xml:space="preserve">= 5 \* ROMAN</w:instrText>
            </w:r>
            <w:r>
              <w:rPr>
                <w:rFonts w:ascii="宋体" w:hAnsi="宋体" w:eastAsia="宋体"/>
                <w:sz w:val="21"/>
              </w:rPr>
              <w:instrText xml:space="preserve"> </w:instrText>
            </w:r>
            <w:r>
              <w:rPr>
                <w:rFonts w:ascii="宋体" w:hAnsi="宋体" w:eastAsia="宋体"/>
                <w:sz w:val="21"/>
              </w:rPr>
              <w:fldChar w:fldCharType="separate"/>
            </w:r>
            <w:r>
              <w:rPr>
                <w:rFonts w:ascii="宋体" w:hAnsi="宋体" w:eastAsia="宋体"/>
                <w:sz w:val="21"/>
              </w:rPr>
              <w:t>V</w:t>
            </w:r>
            <w:r>
              <w:rPr>
                <w:rFonts w:ascii="宋体" w:hAnsi="宋体" w:eastAsia="宋体"/>
                <w:sz w:val="21"/>
              </w:rPr>
              <w:fldChar w:fldCharType="end"/>
            </w:r>
          </w:p>
        </w:tc>
        <w:tc>
          <w:tcPr>
            <w:tcW w:w="141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1.11×10</w:t>
            </w:r>
            <w:r>
              <w:rPr>
                <w:rFonts w:hint="eastAsia" w:ascii="宋体" w:hAnsi="宋体" w:eastAsia="宋体"/>
                <w:sz w:val="21"/>
                <w:vertAlign w:val="superscript"/>
              </w:rPr>
              <w:t>8</w:t>
            </w:r>
          </w:p>
        </w:tc>
        <w:tc>
          <w:tcPr>
            <w:tcW w:w="283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C31A01脱水塔液位</w:t>
            </w:r>
          </w:p>
        </w:tc>
        <w:tc>
          <w:tcPr>
            <w:tcW w:w="11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t>LT-31A08</w:t>
            </w:r>
          </w:p>
        </w:tc>
        <w:tc>
          <w:tcPr>
            <w:tcW w:w="1112" w:type="dxa"/>
            <w:tcBorders>
              <w:top w:val="single" w:color="auto" w:sz="4" w:space="0"/>
              <w:left w:val="single" w:color="auto" w:sz="4" w:space="0"/>
              <w:bottom w:val="single" w:color="auto" w:sz="4" w:space="0"/>
              <w:right w:val="single" w:color="auto" w:sz="8" w:space="0"/>
            </w:tcBorders>
            <w:vAlign w:val="center"/>
          </w:tcPr>
          <w:p>
            <w:pPr>
              <w:spacing w:line="240" w:lineRule="auto"/>
              <w:jc w:val="center"/>
              <w:rPr>
                <w:rFonts w:ascii="宋体" w:hAnsi="宋体" w:eastAsia="宋体"/>
                <w:sz w:val="21"/>
              </w:rPr>
            </w:pPr>
            <w:r>
              <w:rPr>
                <w:rFonts w:hint="eastAsia" w:ascii="宋体" w:hAnsi="宋体" w:eastAsia="宋体"/>
                <w:sz w:val="21"/>
              </w:rPr>
              <w:t>氢化装置</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1111" w:type="dxa"/>
            <w:tcBorders>
              <w:top w:val="single" w:color="auto" w:sz="4" w:space="0"/>
              <w:left w:val="single" w:color="auto" w:sz="8"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液位计</w:t>
            </w:r>
          </w:p>
        </w:tc>
        <w:tc>
          <w:tcPr>
            <w:tcW w:w="11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Cs137</w:t>
            </w:r>
          </w:p>
        </w:tc>
        <w:tc>
          <w:tcPr>
            <w:tcW w:w="67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fldChar w:fldCharType="begin"/>
            </w:r>
            <w:r>
              <w:rPr>
                <w:rFonts w:ascii="宋体" w:hAnsi="宋体" w:eastAsia="宋体"/>
                <w:sz w:val="21"/>
              </w:rPr>
              <w:instrText xml:space="preserve"> </w:instrText>
            </w:r>
            <w:r>
              <w:rPr>
                <w:rFonts w:hint="eastAsia" w:ascii="宋体" w:hAnsi="宋体" w:eastAsia="宋体"/>
                <w:sz w:val="21"/>
              </w:rPr>
              <w:instrText xml:space="preserve">= 5 \* ROMAN</w:instrText>
            </w:r>
            <w:r>
              <w:rPr>
                <w:rFonts w:ascii="宋体" w:hAnsi="宋体" w:eastAsia="宋体"/>
                <w:sz w:val="21"/>
              </w:rPr>
              <w:instrText xml:space="preserve"> </w:instrText>
            </w:r>
            <w:r>
              <w:rPr>
                <w:rFonts w:ascii="宋体" w:hAnsi="宋体" w:eastAsia="宋体"/>
                <w:sz w:val="21"/>
              </w:rPr>
              <w:fldChar w:fldCharType="separate"/>
            </w:r>
            <w:r>
              <w:rPr>
                <w:rFonts w:ascii="宋体" w:hAnsi="宋体" w:eastAsia="宋体"/>
                <w:sz w:val="21"/>
              </w:rPr>
              <w:t>V</w:t>
            </w:r>
            <w:r>
              <w:rPr>
                <w:rFonts w:ascii="宋体" w:hAnsi="宋体" w:eastAsia="宋体"/>
                <w:sz w:val="21"/>
              </w:rPr>
              <w:fldChar w:fldCharType="end"/>
            </w:r>
          </w:p>
        </w:tc>
        <w:tc>
          <w:tcPr>
            <w:tcW w:w="141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1.11×10</w:t>
            </w:r>
            <w:r>
              <w:rPr>
                <w:rFonts w:hint="eastAsia" w:ascii="宋体" w:hAnsi="宋体" w:eastAsia="宋体"/>
                <w:sz w:val="21"/>
                <w:vertAlign w:val="superscript"/>
              </w:rPr>
              <w:t>8</w:t>
            </w:r>
          </w:p>
        </w:tc>
        <w:tc>
          <w:tcPr>
            <w:tcW w:w="283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C31B01脱水塔液位</w:t>
            </w:r>
          </w:p>
        </w:tc>
        <w:tc>
          <w:tcPr>
            <w:tcW w:w="11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t>LT-31B08</w:t>
            </w:r>
          </w:p>
        </w:tc>
        <w:tc>
          <w:tcPr>
            <w:tcW w:w="1112" w:type="dxa"/>
            <w:tcBorders>
              <w:top w:val="single" w:color="auto" w:sz="4" w:space="0"/>
              <w:left w:val="single" w:color="auto" w:sz="4" w:space="0"/>
              <w:bottom w:val="single" w:color="auto" w:sz="4" w:space="0"/>
              <w:right w:val="single" w:color="auto" w:sz="8" w:space="0"/>
            </w:tcBorders>
            <w:vAlign w:val="center"/>
          </w:tcPr>
          <w:p>
            <w:pPr>
              <w:spacing w:line="240" w:lineRule="auto"/>
              <w:jc w:val="center"/>
              <w:rPr>
                <w:rFonts w:ascii="宋体" w:hAnsi="宋体" w:eastAsia="宋体"/>
                <w:sz w:val="21"/>
              </w:rPr>
            </w:pPr>
            <w:r>
              <w:rPr>
                <w:rFonts w:hint="eastAsia" w:ascii="宋体" w:hAnsi="宋体" w:eastAsia="宋体"/>
                <w:sz w:val="21"/>
              </w:rPr>
              <w:t>氢化装置</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1111" w:type="dxa"/>
            <w:tcBorders>
              <w:top w:val="single" w:color="auto" w:sz="4" w:space="0"/>
              <w:left w:val="single" w:color="auto" w:sz="8"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液位计</w:t>
            </w:r>
          </w:p>
        </w:tc>
        <w:tc>
          <w:tcPr>
            <w:tcW w:w="11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Cs137</w:t>
            </w:r>
          </w:p>
        </w:tc>
        <w:tc>
          <w:tcPr>
            <w:tcW w:w="67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fldChar w:fldCharType="begin"/>
            </w:r>
            <w:r>
              <w:rPr>
                <w:rFonts w:ascii="宋体" w:hAnsi="宋体" w:eastAsia="宋体"/>
                <w:sz w:val="21"/>
              </w:rPr>
              <w:instrText xml:space="preserve"> </w:instrText>
            </w:r>
            <w:r>
              <w:rPr>
                <w:rFonts w:hint="eastAsia" w:ascii="宋体" w:hAnsi="宋体" w:eastAsia="宋体"/>
                <w:sz w:val="21"/>
              </w:rPr>
              <w:instrText xml:space="preserve">= 5 \* ROMAN</w:instrText>
            </w:r>
            <w:r>
              <w:rPr>
                <w:rFonts w:ascii="宋体" w:hAnsi="宋体" w:eastAsia="宋体"/>
                <w:sz w:val="21"/>
              </w:rPr>
              <w:instrText xml:space="preserve"> </w:instrText>
            </w:r>
            <w:r>
              <w:rPr>
                <w:rFonts w:ascii="宋体" w:hAnsi="宋体" w:eastAsia="宋体"/>
                <w:sz w:val="21"/>
              </w:rPr>
              <w:fldChar w:fldCharType="separate"/>
            </w:r>
            <w:r>
              <w:rPr>
                <w:rFonts w:ascii="宋体" w:hAnsi="宋体" w:eastAsia="宋体"/>
                <w:sz w:val="21"/>
              </w:rPr>
              <w:t>V</w:t>
            </w:r>
            <w:r>
              <w:rPr>
                <w:rFonts w:ascii="宋体" w:hAnsi="宋体" w:eastAsia="宋体"/>
                <w:sz w:val="21"/>
              </w:rPr>
              <w:fldChar w:fldCharType="end"/>
            </w:r>
          </w:p>
        </w:tc>
        <w:tc>
          <w:tcPr>
            <w:tcW w:w="141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3.7×10</w:t>
            </w:r>
            <w:r>
              <w:rPr>
                <w:rFonts w:hint="eastAsia" w:ascii="宋体" w:hAnsi="宋体" w:eastAsia="宋体"/>
                <w:sz w:val="21"/>
                <w:vertAlign w:val="superscript"/>
              </w:rPr>
              <w:t>7</w:t>
            </w:r>
          </w:p>
        </w:tc>
        <w:tc>
          <w:tcPr>
            <w:tcW w:w="283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T71A06第一塔液位</w:t>
            </w:r>
          </w:p>
        </w:tc>
        <w:tc>
          <w:tcPr>
            <w:tcW w:w="11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t>LT-71A72</w:t>
            </w:r>
          </w:p>
        </w:tc>
        <w:tc>
          <w:tcPr>
            <w:tcW w:w="1112" w:type="dxa"/>
            <w:tcBorders>
              <w:top w:val="single" w:color="auto" w:sz="4" w:space="0"/>
              <w:left w:val="single" w:color="auto" w:sz="4" w:space="0"/>
              <w:bottom w:val="single" w:color="auto" w:sz="4" w:space="0"/>
              <w:right w:val="single" w:color="auto" w:sz="8" w:space="0"/>
            </w:tcBorders>
            <w:vAlign w:val="center"/>
          </w:tcPr>
          <w:p>
            <w:pPr>
              <w:spacing w:line="240" w:lineRule="auto"/>
              <w:jc w:val="center"/>
              <w:rPr>
                <w:rFonts w:ascii="宋体" w:hAnsi="宋体" w:eastAsia="宋体"/>
                <w:sz w:val="21"/>
              </w:rPr>
            </w:pPr>
            <w:r>
              <w:rPr>
                <w:rFonts w:hint="eastAsia" w:ascii="宋体" w:hAnsi="宋体" w:eastAsia="宋体"/>
                <w:sz w:val="21"/>
              </w:rPr>
              <w:t>光化装置</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1111" w:type="dxa"/>
            <w:tcBorders>
              <w:top w:val="single" w:color="auto" w:sz="4" w:space="0"/>
              <w:left w:val="single" w:color="auto" w:sz="8"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液位计</w:t>
            </w:r>
          </w:p>
        </w:tc>
        <w:tc>
          <w:tcPr>
            <w:tcW w:w="11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Cs137</w:t>
            </w:r>
          </w:p>
        </w:tc>
        <w:tc>
          <w:tcPr>
            <w:tcW w:w="67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fldChar w:fldCharType="begin"/>
            </w:r>
            <w:r>
              <w:rPr>
                <w:rFonts w:ascii="宋体" w:hAnsi="宋体" w:eastAsia="宋体"/>
                <w:sz w:val="21"/>
              </w:rPr>
              <w:instrText xml:space="preserve"> </w:instrText>
            </w:r>
            <w:r>
              <w:rPr>
                <w:rFonts w:hint="eastAsia" w:ascii="宋体" w:hAnsi="宋体" w:eastAsia="宋体"/>
                <w:sz w:val="21"/>
              </w:rPr>
              <w:instrText xml:space="preserve">= 5 \* ROMAN</w:instrText>
            </w:r>
            <w:r>
              <w:rPr>
                <w:rFonts w:ascii="宋体" w:hAnsi="宋体" w:eastAsia="宋体"/>
                <w:sz w:val="21"/>
              </w:rPr>
              <w:instrText xml:space="preserve"> </w:instrText>
            </w:r>
            <w:r>
              <w:rPr>
                <w:rFonts w:ascii="宋体" w:hAnsi="宋体" w:eastAsia="宋体"/>
                <w:sz w:val="21"/>
              </w:rPr>
              <w:fldChar w:fldCharType="separate"/>
            </w:r>
            <w:r>
              <w:rPr>
                <w:rFonts w:ascii="宋体" w:hAnsi="宋体" w:eastAsia="宋体"/>
                <w:sz w:val="21"/>
              </w:rPr>
              <w:t>V</w:t>
            </w:r>
            <w:r>
              <w:rPr>
                <w:rFonts w:ascii="宋体" w:hAnsi="宋体" w:eastAsia="宋体"/>
                <w:sz w:val="21"/>
              </w:rPr>
              <w:fldChar w:fldCharType="end"/>
            </w:r>
          </w:p>
        </w:tc>
        <w:tc>
          <w:tcPr>
            <w:tcW w:w="141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3.7×10</w:t>
            </w:r>
            <w:r>
              <w:rPr>
                <w:rFonts w:hint="eastAsia" w:ascii="宋体" w:hAnsi="宋体" w:eastAsia="宋体"/>
                <w:sz w:val="21"/>
                <w:vertAlign w:val="superscript"/>
              </w:rPr>
              <w:t>7</w:t>
            </w:r>
          </w:p>
        </w:tc>
        <w:tc>
          <w:tcPr>
            <w:tcW w:w="283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T71B06第一塔液位</w:t>
            </w:r>
          </w:p>
        </w:tc>
        <w:tc>
          <w:tcPr>
            <w:tcW w:w="11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t>LT-71B72</w:t>
            </w:r>
          </w:p>
        </w:tc>
        <w:tc>
          <w:tcPr>
            <w:tcW w:w="1112" w:type="dxa"/>
            <w:tcBorders>
              <w:top w:val="single" w:color="auto" w:sz="4" w:space="0"/>
              <w:left w:val="single" w:color="auto" w:sz="4" w:space="0"/>
              <w:bottom w:val="single" w:color="auto" w:sz="4" w:space="0"/>
              <w:right w:val="single" w:color="auto" w:sz="8" w:space="0"/>
            </w:tcBorders>
            <w:vAlign w:val="center"/>
          </w:tcPr>
          <w:p>
            <w:pPr>
              <w:spacing w:line="240" w:lineRule="auto"/>
              <w:jc w:val="center"/>
              <w:rPr>
                <w:rFonts w:ascii="宋体" w:hAnsi="宋体" w:eastAsia="宋体"/>
                <w:sz w:val="21"/>
              </w:rPr>
            </w:pPr>
            <w:r>
              <w:rPr>
                <w:rFonts w:hint="eastAsia" w:ascii="宋体" w:hAnsi="宋体" w:eastAsia="宋体"/>
                <w:sz w:val="21"/>
              </w:rPr>
              <w:t>光化装置</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1111" w:type="dxa"/>
            <w:tcBorders>
              <w:top w:val="single" w:color="auto" w:sz="4" w:space="0"/>
              <w:left w:val="single" w:color="auto" w:sz="8"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液位计</w:t>
            </w:r>
          </w:p>
        </w:tc>
        <w:tc>
          <w:tcPr>
            <w:tcW w:w="11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Cs137</w:t>
            </w:r>
          </w:p>
        </w:tc>
        <w:tc>
          <w:tcPr>
            <w:tcW w:w="67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fldChar w:fldCharType="begin"/>
            </w:r>
            <w:r>
              <w:rPr>
                <w:rFonts w:ascii="宋体" w:hAnsi="宋体" w:eastAsia="宋体"/>
                <w:sz w:val="21"/>
              </w:rPr>
              <w:instrText xml:space="preserve"> </w:instrText>
            </w:r>
            <w:r>
              <w:rPr>
                <w:rFonts w:hint="eastAsia" w:ascii="宋体" w:hAnsi="宋体" w:eastAsia="宋体"/>
                <w:sz w:val="21"/>
              </w:rPr>
              <w:instrText xml:space="preserve">= 5 \* ROMAN</w:instrText>
            </w:r>
            <w:r>
              <w:rPr>
                <w:rFonts w:ascii="宋体" w:hAnsi="宋体" w:eastAsia="宋体"/>
                <w:sz w:val="21"/>
              </w:rPr>
              <w:instrText xml:space="preserve"> </w:instrText>
            </w:r>
            <w:r>
              <w:rPr>
                <w:rFonts w:ascii="宋体" w:hAnsi="宋体" w:eastAsia="宋体"/>
                <w:sz w:val="21"/>
              </w:rPr>
              <w:fldChar w:fldCharType="separate"/>
            </w:r>
            <w:r>
              <w:rPr>
                <w:rFonts w:ascii="宋体" w:hAnsi="宋体" w:eastAsia="宋体"/>
                <w:sz w:val="21"/>
              </w:rPr>
              <w:t>V</w:t>
            </w:r>
            <w:r>
              <w:rPr>
                <w:rFonts w:ascii="宋体" w:hAnsi="宋体" w:eastAsia="宋体"/>
                <w:sz w:val="21"/>
              </w:rPr>
              <w:fldChar w:fldCharType="end"/>
            </w:r>
          </w:p>
        </w:tc>
        <w:tc>
          <w:tcPr>
            <w:tcW w:w="141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3.7×10</w:t>
            </w:r>
            <w:r>
              <w:rPr>
                <w:rFonts w:hint="eastAsia" w:ascii="宋体" w:hAnsi="宋体" w:eastAsia="宋体"/>
                <w:sz w:val="21"/>
                <w:vertAlign w:val="superscript"/>
              </w:rPr>
              <w:t>7</w:t>
            </w:r>
          </w:p>
        </w:tc>
        <w:tc>
          <w:tcPr>
            <w:tcW w:w="283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T72A06脱焦凝液槽液位</w:t>
            </w:r>
          </w:p>
        </w:tc>
        <w:tc>
          <w:tcPr>
            <w:tcW w:w="11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t>LT-72A43</w:t>
            </w:r>
          </w:p>
        </w:tc>
        <w:tc>
          <w:tcPr>
            <w:tcW w:w="1112" w:type="dxa"/>
            <w:tcBorders>
              <w:top w:val="single" w:color="auto" w:sz="4" w:space="0"/>
              <w:left w:val="single" w:color="auto" w:sz="4" w:space="0"/>
              <w:bottom w:val="single" w:color="auto" w:sz="4" w:space="0"/>
              <w:right w:val="single" w:color="auto" w:sz="8" w:space="0"/>
            </w:tcBorders>
            <w:vAlign w:val="center"/>
          </w:tcPr>
          <w:p>
            <w:pPr>
              <w:spacing w:line="240" w:lineRule="auto"/>
              <w:jc w:val="center"/>
              <w:rPr>
                <w:rFonts w:ascii="宋体" w:hAnsi="宋体" w:eastAsia="宋体"/>
                <w:sz w:val="21"/>
              </w:rPr>
            </w:pPr>
            <w:r>
              <w:rPr>
                <w:rFonts w:hint="eastAsia" w:ascii="宋体" w:hAnsi="宋体" w:eastAsia="宋体"/>
                <w:sz w:val="21"/>
              </w:rPr>
              <w:t>光化装置</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1111" w:type="dxa"/>
            <w:tcBorders>
              <w:top w:val="single" w:color="auto" w:sz="4" w:space="0"/>
              <w:left w:val="single" w:color="auto" w:sz="8"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液位计</w:t>
            </w:r>
          </w:p>
        </w:tc>
        <w:tc>
          <w:tcPr>
            <w:tcW w:w="11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Cs137</w:t>
            </w:r>
          </w:p>
        </w:tc>
        <w:tc>
          <w:tcPr>
            <w:tcW w:w="67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fldChar w:fldCharType="begin"/>
            </w:r>
            <w:r>
              <w:rPr>
                <w:rFonts w:ascii="宋体" w:hAnsi="宋体" w:eastAsia="宋体"/>
                <w:sz w:val="21"/>
              </w:rPr>
              <w:instrText xml:space="preserve"> </w:instrText>
            </w:r>
            <w:r>
              <w:rPr>
                <w:rFonts w:hint="eastAsia" w:ascii="宋体" w:hAnsi="宋体" w:eastAsia="宋体"/>
                <w:sz w:val="21"/>
              </w:rPr>
              <w:instrText xml:space="preserve">= 5 \* ROMAN</w:instrText>
            </w:r>
            <w:r>
              <w:rPr>
                <w:rFonts w:ascii="宋体" w:hAnsi="宋体" w:eastAsia="宋体"/>
                <w:sz w:val="21"/>
              </w:rPr>
              <w:instrText xml:space="preserve"> </w:instrText>
            </w:r>
            <w:r>
              <w:rPr>
                <w:rFonts w:ascii="宋体" w:hAnsi="宋体" w:eastAsia="宋体"/>
                <w:sz w:val="21"/>
              </w:rPr>
              <w:fldChar w:fldCharType="separate"/>
            </w:r>
            <w:r>
              <w:rPr>
                <w:rFonts w:ascii="宋体" w:hAnsi="宋体" w:eastAsia="宋体"/>
                <w:sz w:val="21"/>
              </w:rPr>
              <w:t>V</w:t>
            </w:r>
            <w:r>
              <w:rPr>
                <w:rFonts w:ascii="宋体" w:hAnsi="宋体" w:eastAsia="宋体"/>
                <w:sz w:val="21"/>
              </w:rPr>
              <w:fldChar w:fldCharType="end"/>
            </w:r>
          </w:p>
        </w:tc>
        <w:tc>
          <w:tcPr>
            <w:tcW w:w="141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3.7×10</w:t>
            </w:r>
            <w:r>
              <w:rPr>
                <w:rFonts w:hint="eastAsia" w:ascii="宋体" w:hAnsi="宋体" w:eastAsia="宋体"/>
                <w:sz w:val="21"/>
                <w:vertAlign w:val="superscript"/>
              </w:rPr>
              <w:t>7</w:t>
            </w:r>
          </w:p>
        </w:tc>
        <w:tc>
          <w:tcPr>
            <w:tcW w:w="283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T72B06脱焦凝液槽液位</w:t>
            </w:r>
          </w:p>
        </w:tc>
        <w:tc>
          <w:tcPr>
            <w:tcW w:w="11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t>LT-72B43</w:t>
            </w:r>
          </w:p>
        </w:tc>
        <w:tc>
          <w:tcPr>
            <w:tcW w:w="1112" w:type="dxa"/>
            <w:tcBorders>
              <w:top w:val="single" w:color="auto" w:sz="4" w:space="0"/>
              <w:left w:val="single" w:color="auto" w:sz="4" w:space="0"/>
              <w:bottom w:val="single" w:color="auto" w:sz="4" w:space="0"/>
              <w:right w:val="single" w:color="auto" w:sz="8" w:space="0"/>
            </w:tcBorders>
            <w:vAlign w:val="center"/>
          </w:tcPr>
          <w:p>
            <w:pPr>
              <w:spacing w:line="240" w:lineRule="auto"/>
              <w:jc w:val="center"/>
              <w:rPr>
                <w:rFonts w:ascii="宋体" w:hAnsi="宋体" w:eastAsia="宋体"/>
                <w:sz w:val="21"/>
              </w:rPr>
            </w:pPr>
            <w:r>
              <w:rPr>
                <w:rFonts w:hint="eastAsia" w:ascii="宋体" w:hAnsi="宋体" w:eastAsia="宋体"/>
                <w:sz w:val="21"/>
              </w:rPr>
              <w:t>光化装置</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1111" w:type="dxa"/>
            <w:tcBorders>
              <w:top w:val="single" w:color="auto" w:sz="4" w:space="0"/>
              <w:left w:val="single" w:color="auto" w:sz="8"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液位计</w:t>
            </w:r>
          </w:p>
        </w:tc>
        <w:tc>
          <w:tcPr>
            <w:tcW w:w="11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Cs137</w:t>
            </w:r>
          </w:p>
        </w:tc>
        <w:tc>
          <w:tcPr>
            <w:tcW w:w="67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fldChar w:fldCharType="begin"/>
            </w:r>
            <w:r>
              <w:rPr>
                <w:rFonts w:ascii="宋体" w:hAnsi="宋体" w:eastAsia="宋体"/>
                <w:sz w:val="21"/>
              </w:rPr>
              <w:instrText xml:space="preserve"> </w:instrText>
            </w:r>
            <w:r>
              <w:rPr>
                <w:rFonts w:hint="eastAsia" w:ascii="宋体" w:hAnsi="宋体" w:eastAsia="宋体"/>
                <w:sz w:val="21"/>
              </w:rPr>
              <w:instrText xml:space="preserve">= 5 \* ROMAN</w:instrText>
            </w:r>
            <w:r>
              <w:rPr>
                <w:rFonts w:ascii="宋体" w:hAnsi="宋体" w:eastAsia="宋体"/>
                <w:sz w:val="21"/>
              </w:rPr>
              <w:instrText xml:space="preserve"> </w:instrText>
            </w:r>
            <w:r>
              <w:rPr>
                <w:rFonts w:ascii="宋体" w:hAnsi="宋体" w:eastAsia="宋体"/>
                <w:sz w:val="21"/>
              </w:rPr>
              <w:fldChar w:fldCharType="separate"/>
            </w:r>
            <w:r>
              <w:rPr>
                <w:rFonts w:ascii="宋体" w:hAnsi="宋体" w:eastAsia="宋体"/>
                <w:sz w:val="21"/>
              </w:rPr>
              <w:t>V</w:t>
            </w:r>
            <w:r>
              <w:rPr>
                <w:rFonts w:ascii="宋体" w:hAnsi="宋体" w:eastAsia="宋体"/>
                <w:sz w:val="21"/>
              </w:rPr>
              <w:fldChar w:fldCharType="end"/>
            </w:r>
          </w:p>
        </w:tc>
        <w:tc>
          <w:tcPr>
            <w:tcW w:w="141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7.4×10</w:t>
            </w:r>
            <w:r>
              <w:rPr>
                <w:rFonts w:hint="eastAsia" w:ascii="宋体" w:hAnsi="宋体" w:eastAsia="宋体"/>
                <w:sz w:val="21"/>
                <w:vertAlign w:val="superscript"/>
              </w:rPr>
              <w:t>7</w:t>
            </w:r>
          </w:p>
        </w:tc>
        <w:tc>
          <w:tcPr>
            <w:tcW w:w="283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C71A01第一ODCB塔液位</w:t>
            </w:r>
          </w:p>
        </w:tc>
        <w:tc>
          <w:tcPr>
            <w:tcW w:w="11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t>LT-71A23</w:t>
            </w:r>
          </w:p>
        </w:tc>
        <w:tc>
          <w:tcPr>
            <w:tcW w:w="1112" w:type="dxa"/>
            <w:tcBorders>
              <w:top w:val="single" w:color="auto" w:sz="4" w:space="0"/>
              <w:left w:val="single" w:color="auto" w:sz="4" w:space="0"/>
              <w:bottom w:val="single" w:color="auto" w:sz="4" w:space="0"/>
              <w:right w:val="single" w:color="auto" w:sz="8" w:space="0"/>
            </w:tcBorders>
            <w:vAlign w:val="center"/>
          </w:tcPr>
          <w:p>
            <w:pPr>
              <w:spacing w:line="240" w:lineRule="auto"/>
              <w:jc w:val="center"/>
              <w:rPr>
                <w:rFonts w:ascii="宋体" w:hAnsi="宋体" w:eastAsia="宋体"/>
                <w:sz w:val="21"/>
              </w:rPr>
            </w:pPr>
            <w:r>
              <w:rPr>
                <w:rFonts w:hint="eastAsia" w:ascii="宋体" w:hAnsi="宋体" w:eastAsia="宋体"/>
                <w:sz w:val="21"/>
              </w:rPr>
              <w:t>光化装置</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1111" w:type="dxa"/>
            <w:tcBorders>
              <w:top w:val="single" w:color="auto" w:sz="4" w:space="0"/>
              <w:left w:val="single" w:color="auto" w:sz="8"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液位计</w:t>
            </w:r>
          </w:p>
        </w:tc>
        <w:tc>
          <w:tcPr>
            <w:tcW w:w="11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Cs137</w:t>
            </w:r>
          </w:p>
        </w:tc>
        <w:tc>
          <w:tcPr>
            <w:tcW w:w="67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fldChar w:fldCharType="begin"/>
            </w:r>
            <w:r>
              <w:rPr>
                <w:rFonts w:ascii="宋体" w:hAnsi="宋体" w:eastAsia="宋体"/>
                <w:sz w:val="21"/>
              </w:rPr>
              <w:instrText xml:space="preserve"> </w:instrText>
            </w:r>
            <w:r>
              <w:rPr>
                <w:rFonts w:hint="eastAsia" w:ascii="宋体" w:hAnsi="宋体" w:eastAsia="宋体"/>
                <w:sz w:val="21"/>
              </w:rPr>
              <w:instrText xml:space="preserve">= 5 \* ROMAN</w:instrText>
            </w:r>
            <w:r>
              <w:rPr>
                <w:rFonts w:ascii="宋体" w:hAnsi="宋体" w:eastAsia="宋体"/>
                <w:sz w:val="21"/>
              </w:rPr>
              <w:instrText xml:space="preserve"> </w:instrText>
            </w:r>
            <w:r>
              <w:rPr>
                <w:rFonts w:ascii="宋体" w:hAnsi="宋体" w:eastAsia="宋体"/>
                <w:sz w:val="21"/>
              </w:rPr>
              <w:fldChar w:fldCharType="separate"/>
            </w:r>
            <w:r>
              <w:rPr>
                <w:rFonts w:ascii="宋体" w:hAnsi="宋体" w:eastAsia="宋体"/>
                <w:sz w:val="21"/>
              </w:rPr>
              <w:t>V</w:t>
            </w:r>
            <w:r>
              <w:rPr>
                <w:rFonts w:ascii="宋体" w:hAnsi="宋体" w:eastAsia="宋体"/>
                <w:sz w:val="21"/>
              </w:rPr>
              <w:fldChar w:fldCharType="end"/>
            </w:r>
          </w:p>
        </w:tc>
        <w:tc>
          <w:tcPr>
            <w:tcW w:w="141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7.4×10</w:t>
            </w:r>
            <w:r>
              <w:rPr>
                <w:rFonts w:hint="eastAsia" w:ascii="宋体" w:hAnsi="宋体" w:eastAsia="宋体"/>
                <w:sz w:val="21"/>
                <w:vertAlign w:val="superscript"/>
              </w:rPr>
              <w:t>7</w:t>
            </w:r>
          </w:p>
        </w:tc>
        <w:tc>
          <w:tcPr>
            <w:tcW w:w="283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C71B01第一ODCB塔液位</w:t>
            </w:r>
          </w:p>
        </w:tc>
        <w:tc>
          <w:tcPr>
            <w:tcW w:w="11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t>LT-71B23</w:t>
            </w:r>
          </w:p>
        </w:tc>
        <w:tc>
          <w:tcPr>
            <w:tcW w:w="1112" w:type="dxa"/>
            <w:tcBorders>
              <w:top w:val="single" w:color="auto" w:sz="4" w:space="0"/>
              <w:left w:val="single" w:color="auto" w:sz="4" w:space="0"/>
              <w:bottom w:val="single" w:color="auto" w:sz="4" w:space="0"/>
              <w:right w:val="single" w:color="auto" w:sz="8" w:space="0"/>
            </w:tcBorders>
            <w:vAlign w:val="center"/>
          </w:tcPr>
          <w:p>
            <w:pPr>
              <w:spacing w:line="240" w:lineRule="auto"/>
              <w:jc w:val="center"/>
              <w:rPr>
                <w:rFonts w:ascii="宋体" w:hAnsi="宋体" w:eastAsia="宋体"/>
                <w:sz w:val="21"/>
              </w:rPr>
            </w:pPr>
            <w:r>
              <w:rPr>
                <w:rFonts w:hint="eastAsia" w:ascii="宋体" w:hAnsi="宋体" w:eastAsia="宋体"/>
                <w:sz w:val="21"/>
              </w:rPr>
              <w:t>光化装置</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1111" w:type="dxa"/>
            <w:tcBorders>
              <w:top w:val="single" w:color="auto" w:sz="4" w:space="0"/>
              <w:left w:val="single" w:color="auto" w:sz="8"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液位计</w:t>
            </w:r>
          </w:p>
        </w:tc>
        <w:tc>
          <w:tcPr>
            <w:tcW w:w="11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Cs137</w:t>
            </w:r>
          </w:p>
        </w:tc>
        <w:tc>
          <w:tcPr>
            <w:tcW w:w="67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fldChar w:fldCharType="begin"/>
            </w:r>
            <w:r>
              <w:rPr>
                <w:rFonts w:ascii="宋体" w:hAnsi="宋体" w:eastAsia="宋体"/>
                <w:sz w:val="21"/>
              </w:rPr>
              <w:instrText xml:space="preserve"> </w:instrText>
            </w:r>
            <w:r>
              <w:rPr>
                <w:rFonts w:hint="eastAsia" w:ascii="宋体" w:hAnsi="宋体" w:eastAsia="宋体"/>
                <w:sz w:val="21"/>
              </w:rPr>
              <w:instrText xml:space="preserve">= 5 \* ROMAN</w:instrText>
            </w:r>
            <w:r>
              <w:rPr>
                <w:rFonts w:ascii="宋体" w:hAnsi="宋体" w:eastAsia="宋体"/>
                <w:sz w:val="21"/>
              </w:rPr>
              <w:instrText xml:space="preserve"> </w:instrText>
            </w:r>
            <w:r>
              <w:rPr>
                <w:rFonts w:ascii="宋体" w:hAnsi="宋体" w:eastAsia="宋体"/>
                <w:sz w:val="21"/>
              </w:rPr>
              <w:fldChar w:fldCharType="separate"/>
            </w:r>
            <w:r>
              <w:rPr>
                <w:rFonts w:ascii="宋体" w:hAnsi="宋体" w:eastAsia="宋体"/>
                <w:sz w:val="21"/>
              </w:rPr>
              <w:t>V</w:t>
            </w:r>
            <w:r>
              <w:rPr>
                <w:rFonts w:ascii="宋体" w:hAnsi="宋体" w:eastAsia="宋体"/>
                <w:sz w:val="21"/>
              </w:rPr>
              <w:fldChar w:fldCharType="end"/>
            </w:r>
          </w:p>
        </w:tc>
        <w:tc>
          <w:tcPr>
            <w:tcW w:w="141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7.4×10</w:t>
            </w:r>
            <w:r>
              <w:rPr>
                <w:rFonts w:hint="eastAsia" w:ascii="宋体" w:hAnsi="宋体" w:eastAsia="宋体"/>
                <w:sz w:val="21"/>
                <w:vertAlign w:val="superscript"/>
              </w:rPr>
              <w:t>7</w:t>
            </w:r>
          </w:p>
        </w:tc>
        <w:tc>
          <w:tcPr>
            <w:tcW w:w="283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C73A01第二ODCB塔液位</w:t>
            </w:r>
          </w:p>
        </w:tc>
        <w:tc>
          <w:tcPr>
            <w:tcW w:w="11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t>LT-72A32</w:t>
            </w:r>
          </w:p>
        </w:tc>
        <w:tc>
          <w:tcPr>
            <w:tcW w:w="1112" w:type="dxa"/>
            <w:tcBorders>
              <w:top w:val="single" w:color="auto" w:sz="4" w:space="0"/>
              <w:left w:val="single" w:color="auto" w:sz="4" w:space="0"/>
              <w:bottom w:val="single" w:color="auto" w:sz="4" w:space="0"/>
              <w:right w:val="single" w:color="auto" w:sz="8" w:space="0"/>
            </w:tcBorders>
            <w:vAlign w:val="center"/>
          </w:tcPr>
          <w:p>
            <w:pPr>
              <w:spacing w:line="240" w:lineRule="auto"/>
              <w:jc w:val="center"/>
              <w:rPr>
                <w:rFonts w:ascii="宋体" w:hAnsi="宋体" w:eastAsia="宋体"/>
                <w:sz w:val="21"/>
              </w:rPr>
            </w:pPr>
            <w:r>
              <w:rPr>
                <w:rFonts w:hint="eastAsia" w:ascii="宋体" w:hAnsi="宋体" w:eastAsia="宋体"/>
                <w:sz w:val="21"/>
              </w:rPr>
              <w:t>光化装置</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1111" w:type="dxa"/>
            <w:tcBorders>
              <w:top w:val="single" w:color="auto" w:sz="4" w:space="0"/>
              <w:left w:val="single" w:color="auto" w:sz="8"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液位计</w:t>
            </w:r>
          </w:p>
        </w:tc>
        <w:tc>
          <w:tcPr>
            <w:tcW w:w="11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Cs137</w:t>
            </w:r>
          </w:p>
        </w:tc>
        <w:tc>
          <w:tcPr>
            <w:tcW w:w="67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fldChar w:fldCharType="begin"/>
            </w:r>
            <w:r>
              <w:rPr>
                <w:rFonts w:ascii="宋体" w:hAnsi="宋体" w:eastAsia="宋体"/>
                <w:sz w:val="21"/>
              </w:rPr>
              <w:instrText xml:space="preserve"> </w:instrText>
            </w:r>
            <w:r>
              <w:rPr>
                <w:rFonts w:hint="eastAsia" w:ascii="宋体" w:hAnsi="宋体" w:eastAsia="宋体"/>
                <w:sz w:val="21"/>
              </w:rPr>
              <w:instrText xml:space="preserve">= 5 \* ROMAN</w:instrText>
            </w:r>
            <w:r>
              <w:rPr>
                <w:rFonts w:ascii="宋体" w:hAnsi="宋体" w:eastAsia="宋体"/>
                <w:sz w:val="21"/>
              </w:rPr>
              <w:instrText xml:space="preserve"> </w:instrText>
            </w:r>
            <w:r>
              <w:rPr>
                <w:rFonts w:ascii="宋体" w:hAnsi="宋体" w:eastAsia="宋体"/>
                <w:sz w:val="21"/>
              </w:rPr>
              <w:fldChar w:fldCharType="separate"/>
            </w:r>
            <w:r>
              <w:rPr>
                <w:rFonts w:ascii="宋体" w:hAnsi="宋体" w:eastAsia="宋体"/>
                <w:sz w:val="21"/>
              </w:rPr>
              <w:t>V</w:t>
            </w:r>
            <w:r>
              <w:rPr>
                <w:rFonts w:ascii="宋体" w:hAnsi="宋体" w:eastAsia="宋体"/>
                <w:sz w:val="21"/>
              </w:rPr>
              <w:fldChar w:fldCharType="end"/>
            </w:r>
          </w:p>
        </w:tc>
        <w:tc>
          <w:tcPr>
            <w:tcW w:w="141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7.4×10</w:t>
            </w:r>
            <w:r>
              <w:rPr>
                <w:rFonts w:hint="eastAsia" w:ascii="宋体" w:hAnsi="宋体" w:eastAsia="宋体"/>
                <w:sz w:val="21"/>
                <w:vertAlign w:val="superscript"/>
              </w:rPr>
              <w:t>7</w:t>
            </w:r>
          </w:p>
        </w:tc>
        <w:tc>
          <w:tcPr>
            <w:tcW w:w="283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C73B01第二ODCB塔液位</w:t>
            </w:r>
          </w:p>
        </w:tc>
        <w:tc>
          <w:tcPr>
            <w:tcW w:w="11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t>LT-72B32</w:t>
            </w:r>
          </w:p>
        </w:tc>
        <w:tc>
          <w:tcPr>
            <w:tcW w:w="1112" w:type="dxa"/>
            <w:tcBorders>
              <w:top w:val="single" w:color="auto" w:sz="4" w:space="0"/>
              <w:left w:val="single" w:color="auto" w:sz="4" w:space="0"/>
              <w:bottom w:val="single" w:color="auto" w:sz="4" w:space="0"/>
              <w:right w:val="single" w:color="auto" w:sz="8" w:space="0"/>
            </w:tcBorders>
            <w:vAlign w:val="center"/>
          </w:tcPr>
          <w:p>
            <w:pPr>
              <w:spacing w:line="240" w:lineRule="auto"/>
              <w:jc w:val="center"/>
              <w:rPr>
                <w:rFonts w:ascii="宋体" w:hAnsi="宋体" w:eastAsia="宋体"/>
                <w:sz w:val="21"/>
              </w:rPr>
            </w:pPr>
            <w:r>
              <w:rPr>
                <w:rFonts w:hint="eastAsia" w:ascii="宋体" w:hAnsi="宋体" w:eastAsia="宋体"/>
                <w:sz w:val="21"/>
              </w:rPr>
              <w:t>光化装置</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1111" w:type="dxa"/>
            <w:tcBorders>
              <w:top w:val="single" w:color="auto" w:sz="4" w:space="0"/>
              <w:left w:val="single" w:color="auto" w:sz="8"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液位计</w:t>
            </w:r>
          </w:p>
        </w:tc>
        <w:tc>
          <w:tcPr>
            <w:tcW w:w="11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Cs137</w:t>
            </w:r>
          </w:p>
        </w:tc>
        <w:tc>
          <w:tcPr>
            <w:tcW w:w="67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fldChar w:fldCharType="begin"/>
            </w:r>
            <w:r>
              <w:rPr>
                <w:rFonts w:ascii="宋体" w:hAnsi="宋体" w:eastAsia="宋体"/>
                <w:sz w:val="21"/>
              </w:rPr>
              <w:instrText xml:space="preserve"> </w:instrText>
            </w:r>
            <w:r>
              <w:rPr>
                <w:rFonts w:hint="eastAsia" w:ascii="宋体" w:hAnsi="宋体" w:eastAsia="宋体"/>
                <w:sz w:val="21"/>
              </w:rPr>
              <w:instrText xml:space="preserve">= 5 \* ROMAN</w:instrText>
            </w:r>
            <w:r>
              <w:rPr>
                <w:rFonts w:ascii="宋体" w:hAnsi="宋体" w:eastAsia="宋体"/>
                <w:sz w:val="21"/>
              </w:rPr>
              <w:instrText xml:space="preserve"> </w:instrText>
            </w:r>
            <w:r>
              <w:rPr>
                <w:rFonts w:ascii="宋体" w:hAnsi="宋体" w:eastAsia="宋体"/>
                <w:sz w:val="21"/>
              </w:rPr>
              <w:fldChar w:fldCharType="separate"/>
            </w:r>
            <w:r>
              <w:rPr>
                <w:rFonts w:ascii="宋体" w:hAnsi="宋体" w:eastAsia="宋体"/>
                <w:sz w:val="21"/>
              </w:rPr>
              <w:t>V</w:t>
            </w:r>
            <w:r>
              <w:rPr>
                <w:rFonts w:ascii="宋体" w:hAnsi="宋体" w:eastAsia="宋体"/>
                <w:sz w:val="21"/>
              </w:rPr>
              <w:fldChar w:fldCharType="end"/>
            </w:r>
          </w:p>
        </w:tc>
        <w:tc>
          <w:tcPr>
            <w:tcW w:w="141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1.11×10</w:t>
            </w:r>
            <w:r>
              <w:rPr>
                <w:rFonts w:hint="eastAsia" w:ascii="宋体" w:hAnsi="宋体" w:eastAsia="宋体"/>
                <w:sz w:val="21"/>
                <w:vertAlign w:val="superscript"/>
              </w:rPr>
              <w:t>8</w:t>
            </w:r>
          </w:p>
        </w:tc>
        <w:tc>
          <w:tcPr>
            <w:tcW w:w="283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C54A01干燥塔液位</w:t>
            </w:r>
          </w:p>
        </w:tc>
        <w:tc>
          <w:tcPr>
            <w:tcW w:w="11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t>LT-54A46</w:t>
            </w:r>
          </w:p>
        </w:tc>
        <w:tc>
          <w:tcPr>
            <w:tcW w:w="1112" w:type="dxa"/>
            <w:tcBorders>
              <w:top w:val="single" w:color="auto" w:sz="4" w:space="0"/>
              <w:left w:val="single" w:color="auto" w:sz="4" w:space="0"/>
              <w:bottom w:val="single" w:color="auto" w:sz="4" w:space="0"/>
              <w:right w:val="single" w:color="auto" w:sz="8" w:space="0"/>
            </w:tcBorders>
            <w:vAlign w:val="center"/>
          </w:tcPr>
          <w:p>
            <w:pPr>
              <w:spacing w:line="240" w:lineRule="auto"/>
              <w:jc w:val="center"/>
              <w:rPr>
                <w:rFonts w:ascii="宋体" w:hAnsi="宋体" w:eastAsia="宋体"/>
                <w:sz w:val="21"/>
              </w:rPr>
            </w:pPr>
            <w:r>
              <w:rPr>
                <w:rFonts w:hint="eastAsia" w:ascii="宋体" w:hAnsi="宋体" w:eastAsia="宋体"/>
                <w:sz w:val="21"/>
              </w:rPr>
              <w:t>光化装置</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1111" w:type="dxa"/>
            <w:tcBorders>
              <w:top w:val="single" w:color="auto" w:sz="4" w:space="0"/>
              <w:left w:val="single" w:color="auto" w:sz="8"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液位计</w:t>
            </w:r>
          </w:p>
        </w:tc>
        <w:tc>
          <w:tcPr>
            <w:tcW w:w="11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Cs137</w:t>
            </w:r>
          </w:p>
        </w:tc>
        <w:tc>
          <w:tcPr>
            <w:tcW w:w="67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fldChar w:fldCharType="begin"/>
            </w:r>
            <w:r>
              <w:rPr>
                <w:rFonts w:ascii="宋体" w:hAnsi="宋体" w:eastAsia="宋体"/>
                <w:sz w:val="21"/>
              </w:rPr>
              <w:instrText xml:space="preserve"> </w:instrText>
            </w:r>
            <w:r>
              <w:rPr>
                <w:rFonts w:hint="eastAsia" w:ascii="宋体" w:hAnsi="宋体" w:eastAsia="宋体"/>
                <w:sz w:val="21"/>
              </w:rPr>
              <w:instrText xml:space="preserve">= 5 \* ROMAN</w:instrText>
            </w:r>
            <w:r>
              <w:rPr>
                <w:rFonts w:ascii="宋体" w:hAnsi="宋体" w:eastAsia="宋体"/>
                <w:sz w:val="21"/>
              </w:rPr>
              <w:instrText xml:space="preserve"> </w:instrText>
            </w:r>
            <w:r>
              <w:rPr>
                <w:rFonts w:ascii="宋体" w:hAnsi="宋体" w:eastAsia="宋体"/>
                <w:sz w:val="21"/>
              </w:rPr>
              <w:fldChar w:fldCharType="separate"/>
            </w:r>
            <w:r>
              <w:rPr>
                <w:rFonts w:ascii="宋体" w:hAnsi="宋体" w:eastAsia="宋体"/>
                <w:sz w:val="21"/>
              </w:rPr>
              <w:t>V</w:t>
            </w:r>
            <w:r>
              <w:rPr>
                <w:rFonts w:ascii="宋体" w:hAnsi="宋体" w:eastAsia="宋体"/>
                <w:sz w:val="21"/>
              </w:rPr>
              <w:fldChar w:fldCharType="end"/>
            </w:r>
          </w:p>
        </w:tc>
        <w:tc>
          <w:tcPr>
            <w:tcW w:w="141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1.11×10</w:t>
            </w:r>
            <w:r>
              <w:rPr>
                <w:rFonts w:hint="eastAsia" w:ascii="宋体" w:hAnsi="宋体" w:eastAsia="宋体"/>
                <w:sz w:val="21"/>
                <w:vertAlign w:val="superscript"/>
              </w:rPr>
              <w:t>8</w:t>
            </w:r>
          </w:p>
        </w:tc>
        <w:tc>
          <w:tcPr>
            <w:tcW w:w="283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C54B01干燥塔液位</w:t>
            </w:r>
          </w:p>
        </w:tc>
        <w:tc>
          <w:tcPr>
            <w:tcW w:w="11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t>LT-54B46</w:t>
            </w:r>
          </w:p>
        </w:tc>
        <w:tc>
          <w:tcPr>
            <w:tcW w:w="1112" w:type="dxa"/>
            <w:tcBorders>
              <w:top w:val="single" w:color="auto" w:sz="4" w:space="0"/>
              <w:left w:val="single" w:color="auto" w:sz="4" w:space="0"/>
              <w:bottom w:val="single" w:color="auto" w:sz="4" w:space="0"/>
              <w:right w:val="single" w:color="auto" w:sz="8" w:space="0"/>
            </w:tcBorders>
            <w:vAlign w:val="center"/>
          </w:tcPr>
          <w:p>
            <w:pPr>
              <w:spacing w:line="240" w:lineRule="auto"/>
              <w:jc w:val="center"/>
              <w:rPr>
                <w:rFonts w:ascii="宋体" w:hAnsi="宋体" w:eastAsia="宋体"/>
                <w:sz w:val="21"/>
              </w:rPr>
            </w:pPr>
            <w:r>
              <w:rPr>
                <w:rFonts w:hint="eastAsia" w:ascii="宋体" w:hAnsi="宋体" w:eastAsia="宋体"/>
                <w:sz w:val="21"/>
              </w:rPr>
              <w:t>光化装置</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1111" w:type="dxa"/>
            <w:tcBorders>
              <w:top w:val="single" w:color="auto" w:sz="4" w:space="0"/>
              <w:left w:val="single" w:color="auto" w:sz="8"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液位计</w:t>
            </w:r>
          </w:p>
        </w:tc>
        <w:tc>
          <w:tcPr>
            <w:tcW w:w="11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Cs137</w:t>
            </w:r>
          </w:p>
        </w:tc>
        <w:tc>
          <w:tcPr>
            <w:tcW w:w="67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fldChar w:fldCharType="begin"/>
            </w:r>
            <w:r>
              <w:rPr>
                <w:rFonts w:ascii="宋体" w:hAnsi="宋体" w:eastAsia="宋体"/>
                <w:sz w:val="21"/>
              </w:rPr>
              <w:instrText xml:space="preserve"> </w:instrText>
            </w:r>
            <w:r>
              <w:rPr>
                <w:rFonts w:hint="eastAsia" w:ascii="宋体" w:hAnsi="宋体" w:eastAsia="宋体"/>
                <w:sz w:val="21"/>
              </w:rPr>
              <w:instrText xml:space="preserve">= 5 \* ROMAN</w:instrText>
            </w:r>
            <w:r>
              <w:rPr>
                <w:rFonts w:ascii="宋体" w:hAnsi="宋体" w:eastAsia="宋体"/>
                <w:sz w:val="21"/>
              </w:rPr>
              <w:instrText xml:space="preserve"> </w:instrText>
            </w:r>
            <w:r>
              <w:rPr>
                <w:rFonts w:ascii="宋体" w:hAnsi="宋体" w:eastAsia="宋体"/>
                <w:sz w:val="21"/>
              </w:rPr>
              <w:fldChar w:fldCharType="separate"/>
            </w:r>
            <w:r>
              <w:rPr>
                <w:rFonts w:ascii="宋体" w:hAnsi="宋体" w:eastAsia="宋体"/>
                <w:sz w:val="21"/>
              </w:rPr>
              <w:t>V</w:t>
            </w:r>
            <w:r>
              <w:rPr>
                <w:rFonts w:ascii="宋体" w:hAnsi="宋体" w:eastAsia="宋体"/>
                <w:sz w:val="21"/>
              </w:rPr>
              <w:fldChar w:fldCharType="end"/>
            </w:r>
          </w:p>
        </w:tc>
        <w:tc>
          <w:tcPr>
            <w:tcW w:w="141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1.11×10</w:t>
            </w:r>
            <w:r>
              <w:rPr>
                <w:rFonts w:hint="eastAsia" w:ascii="宋体" w:hAnsi="宋体" w:eastAsia="宋体"/>
                <w:sz w:val="21"/>
                <w:vertAlign w:val="superscript"/>
              </w:rPr>
              <w:t>8</w:t>
            </w:r>
          </w:p>
        </w:tc>
        <w:tc>
          <w:tcPr>
            <w:tcW w:w="283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T72A11TDI冷凝槽液位</w:t>
            </w:r>
          </w:p>
        </w:tc>
        <w:tc>
          <w:tcPr>
            <w:tcW w:w="11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t>LT-72A60</w:t>
            </w:r>
          </w:p>
        </w:tc>
        <w:tc>
          <w:tcPr>
            <w:tcW w:w="1112" w:type="dxa"/>
            <w:tcBorders>
              <w:top w:val="single" w:color="auto" w:sz="4" w:space="0"/>
              <w:left w:val="single" w:color="auto" w:sz="4" w:space="0"/>
              <w:bottom w:val="single" w:color="auto" w:sz="4" w:space="0"/>
              <w:right w:val="single" w:color="auto" w:sz="8" w:space="0"/>
            </w:tcBorders>
            <w:vAlign w:val="center"/>
          </w:tcPr>
          <w:p>
            <w:pPr>
              <w:spacing w:line="240" w:lineRule="auto"/>
              <w:jc w:val="center"/>
              <w:rPr>
                <w:rFonts w:ascii="宋体" w:hAnsi="宋体" w:eastAsia="宋体"/>
                <w:sz w:val="21"/>
              </w:rPr>
            </w:pPr>
            <w:r>
              <w:rPr>
                <w:rFonts w:hint="eastAsia" w:ascii="宋体" w:hAnsi="宋体" w:eastAsia="宋体"/>
                <w:sz w:val="21"/>
              </w:rPr>
              <w:t>光化装置</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1111" w:type="dxa"/>
            <w:tcBorders>
              <w:top w:val="single" w:color="auto" w:sz="4" w:space="0"/>
              <w:left w:val="single" w:color="auto" w:sz="8"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液位计</w:t>
            </w:r>
          </w:p>
        </w:tc>
        <w:tc>
          <w:tcPr>
            <w:tcW w:w="11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Cs137</w:t>
            </w:r>
          </w:p>
        </w:tc>
        <w:tc>
          <w:tcPr>
            <w:tcW w:w="67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fldChar w:fldCharType="begin"/>
            </w:r>
            <w:r>
              <w:rPr>
                <w:rFonts w:ascii="宋体" w:hAnsi="宋体" w:eastAsia="宋体"/>
                <w:sz w:val="21"/>
              </w:rPr>
              <w:instrText xml:space="preserve"> </w:instrText>
            </w:r>
            <w:r>
              <w:rPr>
                <w:rFonts w:hint="eastAsia" w:ascii="宋体" w:hAnsi="宋体" w:eastAsia="宋体"/>
                <w:sz w:val="21"/>
              </w:rPr>
              <w:instrText xml:space="preserve">= 5 \* ROMAN</w:instrText>
            </w:r>
            <w:r>
              <w:rPr>
                <w:rFonts w:ascii="宋体" w:hAnsi="宋体" w:eastAsia="宋体"/>
                <w:sz w:val="21"/>
              </w:rPr>
              <w:instrText xml:space="preserve"> </w:instrText>
            </w:r>
            <w:r>
              <w:rPr>
                <w:rFonts w:ascii="宋体" w:hAnsi="宋体" w:eastAsia="宋体"/>
                <w:sz w:val="21"/>
              </w:rPr>
              <w:fldChar w:fldCharType="separate"/>
            </w:r>
            <w:r>
              <w:rPr>
                <w:rFonts w:ascii="宋体" w:hAnsi="宋体" w:eastAsia="宋体"/>
                <w:sz w:val="21"/>
              </w:rPr>
              <w:t>V</w:t>
            </w:r>
            <w:r>
              <w:rPr>
                <w:rFonts w:ascii="宋体" w:hAnsi="宋体" w:eastAsia="宋体"/>
                <w:sz w:val="21"/>
              </w:rPr>
              <w:fldChar w:fldCharType="end"/>
            </w:r>
          </w:p>
        </w:tc>
        <w:tc>
          <w:tcPr>
            <w:tcW w:w="141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1.11×10</w:t>
            </w:r>
            <w:r>
              <w:rPr>
                <w:rFonts w:hint="eastAsia" w:ascii="宋体" w:hAnsi="宋体" w:eastAsia="宋体"/>
                <w:sz w:val="21"/>
                <w:vertAlign w:val="superscript"/>
              </w:rPr>
              <w:t>8</w:t>
            </w:r>
          </w:p>
        </w:tc>
        <w:tc>
          <w:tcPr>
            <w:tcW w:w="283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T72B11TDI冷凝槽液位</w:t>
            </w:r>
          </w:p>
        </w:tc>
        <w:tc>
          <w:tcPr>
            <w:tcW w:w="11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t>LT-72B60</w:t>
            </w:r>
          </w:p>
        </w:tc>
        <w:tc>
          <w:tcPr>
            <w:tcW w:w="1112" w:type="dxa"/>
            <w:tcBorders>
              <w:top w:val="single" w:color="auto" w:sz="4" w:space="0"/>
              <w:left w:val="single" w:color="auto" w:sz="4" w:space="0"/>
              <w:bottom w:val="single" w:color="auto" w:sz="4" w:space="0"/>
              <w:right w:val="single" w:color="auto" w:sz="8" w:space="0"/>
            </w:tcBorders>
            <w:vAlign w:val="center"/>
          </w:tcPr>
          <w:p>
            <w:pPr>
              <w:spacing w:line="240" w:lineRule="auto"/>
              <w:jc w:val="center"/>
              <w:rPr>
                <w:rFonts w:ascii="宋体" w:hAnsi="宋体" w:eastAsia="宋体"/>
                <w:sz w:val="21"/>
              </w:rPr>
            </w:pPr>
            <w:r>
              <w:rPr>
                <w:rFonts w:hint="eastAsia" w:ascii="宋体" w:hAnsi="宋体" w:eastAsia="宋体"/>
                <w:sz w:val="21"/>
              </w:rPr>
              <w:t>光化装置</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1111" w:type="dxa"/>
            <w:tcBorders>
              <w:top w:val="single" w:color="auto" w:sz="4" w:space="0"/>
              <w:left w:val="single" w:color="auto" w:sz="8"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液位计</w:t>
            </w:r>
          </w:p>
        </w:tc>
        <w:tc>
          <w:tcPr>
            <w:tcW w:w="11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Cs137</w:t>
            </w:r>
          </w:p>
        </w:tc>
        <w:tc>
          <w:tcPr>
            <w:tcW w:w="67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fldChar w:fldCharType="begin"/>
            </w:r>
            <w:r>
              <w:rPr>
                <w:rFonts w:ascii="宋体" w:hAnsi="宋体" w:eastAsia="宋体"/>
                <w:sz w:val="21"/>
              </w:rPr>
              <w:instrText xml:space="preserve"> </w:instrText>
            </w:r>
            <w:r>
              <w:rPr>
                <w:rFonts w:hint="eastAsia" w:ascii="宋体" w:hAnsi="宋体" w:eastAsia="宋体"/>
                <w:sz w:val="21"/>
              </w:rPr>
              <w:instrText xml:space="preserve">= 5 \* ROMAN</w:instrText>
            </w:r>
            <w:r>
              <w:rPr>
                <w:rFonts w:ascii="宋体" w:hAnsi="宋体" w:eastAsia="宋体"/>
                <w:sz w:val="21"/>
              </w:rPr>
              <w:instrText xml:space="preserve"> </w:instrText>
            </w:r>
            <w:r>
              <w:rPr>
                <w:rFonts w:ascii="宋体" w:hAnsi="宋体" w:eastAsia="宋体"/>
                <w:sz w:val="21"/>
              </w:rPr>
              <w:fldChar w:fldCharType="separate"/>
            </w:r>
            <w:r>
              <w:rPr>
                <w:rFonts w:ascii="宋体" w:hAnsi="宋体" w:eastAsia="宋体"/>
                <w:sz w:val="21"/>
              </w:rPr>
              <w:t>V</w:t>
            </w:r>
            <w:r>
              <w:rPr>
                <w:rFonts w:ascii="宋体" w:hAnsi="宋体" w:eastAsia="宋体"/>
                <w:sz w:val="21"/>
              </w:rPr>
              <w:fldChar w:fldCharType="end"/>
            </w:r>
          </w:p>
        </w:tc>
        <w:tc>
          <w:tcPr>
            <w:tcW w:w="141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1.11×10</w:t>
            </w:r>
            <w:r>
              <w:rPr>
                <w:rFonts w:hint="eastAsia" w:ascii="宋体" w:hAnsi="宋体" w:eastAsia="宋体"/>
                <w:sz w:val="21"/>
                <w:vertAlign w:val="superscript"/>
              </w:rPr>
              <w:t>8</w:t>
            </w:r>
          </w:p>
        </w:tc>
        <w:tc>
          <w:tcPr>
            <w:tcW w:w="283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T73A05第二塔回流槽液位</w:t>
            </w:r>
          </w:p>
        </w:tc>
        <w:tc>
          <w:tcPr>
            <w:tcW w:w="11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t>LT-7</w:t>
            </w:r>
            <w:r>
              <w:rPr>
                <w:rFonts w:hint="eastAsia" w:ascii="宋体" w:hAnsi="宋体" w:eastAsia="宋体"/>
                <w:sz w:val="21"/>
              </w:rPr>
              <w:t>3</w:t>
            </w:r>
            <w:r>
              <w:rPr>
                <w:rFonts w:ascii="宋体" w:hAnsi="宋体" w:eastAsia="宋体"/>
                <w:sz w:val="21"/>
              </w:rPr>
              <w:t>A40</w:t>
            </w:r>
          </w:p>
        </w:tc>
        <w:tc>
          <w:tcPr>
            <w:tcW w:w="1112" w:type="dxa"/>
            <w:tcBorders>
              <w:top w:val="single" w:color="auto" w:sz="4" w:space="0"/>
              <w:left w:val="single" w:color="auto" w:sz="4" w:space="0"/>
              <w:bottom w:val="single" w:color="auto" w:sz="4" w:space="0"/>
              <w:right w:val="single" w:color="auto" w:sz="8" w:space="0"/>
            </w:tcBorders>
            <w:vAlign w:val="center"/>
          </w:tcPr>
          <w:p>
            <w:pPr>
              <w:spacing w:line="240" w:lineRule="auto"/>
              <w:jc w:val="center"/>
              <w:rPr>
                <w:rFonts w:ascii="宋体" w:hAnsi="宋体" w:eastAsia="宋体"/>
                <w:sz w:val="21"/>
              </w:rPr>
            </w:pPr>
            <w:r>
              <w:rPr>
                <w:rFonts w:hint="eastAsia" w:ascii="宋体" w:hAnsi="宋体" w:eastAsia="宋体"/>
                <w:sz w:val="21"/>
              </w:rPr>
              <w:t>光化装置</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1111" w:type="dxa"/>
            <w:tcBorders>
              <w:top w:val="single" w:color="auto" w:sz="4" w:space="0"/>
              <w:left w:val="single" w:color="auto" w:sz="8"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液位计</w:t>
            </w:r>
          </w:p>
        </w:tc>
        <w:tc>
          <w:tcPr>
            <w:tcW w:w="11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Cs137</w:t>
            </w:r>
          </w:p>
        </w:tc>
        <w:tc>
          <w:tcPr>
            <w:tcW w:w="67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fldChar w:fldCharType="begin"/>
            </w:r>
            <w:r>
              <w:rPr>
                <w:rFonts w:ascii="宋体" w:hAnsi="宋体" w:eastAsia="宋体"/>
                <w:sz w:val="21"/>
              </w:rPr>
              <w:instrText xml:space="preserve"> </w:instrText>
            </w:r>
            <w:r>
              <w:rPr>
                <w:rFonts w:hint="eastAsia" w:ascii="宋体" w:hAnsi="宋体" w:eastAsia="宋体"/>
                <w:sz w:val="21"/>
              </w:rPr>
              <w:instrText xml:space="preserve">= 5 \* ROMAN</w:instrText>
            </w:r>
            <w:r>
              <w:rPr>
                <w:rFonts w:ascii="宋体" w:hAnsi="宋体" w:eastAsia="宋体"/>
                <w:sz w:val="21"/>
              </w:rPr>
              <w:instrText xml:space="preserve"> </w:instrText>
            </w:r>
            <w:r>
              <w:rPr>
                <w:rFonts w:ascii="宋体" w:hAnsi="宋体" w:eastAsia="宋体"/>
                <w:sz w:val="21"/>
              </w:rPr>
              <w:fldChar w:fldCharType="separate"/>
            </w:r>
            <w:r>
              <w:rPr>
                <w:rFonts w:ascii="宋体" w:hAnsi="宋体" w:eastAsia="宋体"/>
                <w:sz w:val="21"/>
              </w:rPr>
              <w:t>V</w:t>
            </w:r>
            <w:r>
              <w:rPr>
                <w:rFonts w:ascii="宋体" w:hAnsi="宋体" w:eastAsia="宋体"/>
                <w:sz w:val="21"/>
              </w:rPr>
              <w:fldChar w:fldCharType="end"/>
            </w:r>
          </w:p>
        </w:tc>
        <w:tc>
          <w:tcPr>
            <w:tcW w:w="141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1.11×10</w:t>
            </w:r>
            <w:r>
              <w:rPr>
                <w:rFonts w:hint="eastAsia" w:ascii="宋体" w:hAnsi="宋体" w:eastAsia="宋体"/>
                <w:sz w:val="21"/>
                <w:vertAlign w:val="superscript"/>
              </w:rPr>
              <w:t>8</w:t>
            </w:r>
          </w:p>
        </w:tc>
        <w:tc>
          <w:tcPr>
            <w:tcW w:w="283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T73B05第二塔回流槽液位</w:t>
            </w:r>
          </w:p>
        </w:tc>
        <w:tc>
          <w:tcPr>
            <w:tcW w:w="11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t>LT-73B40</w:t>
            </w:r>
          </w:p>
        </w:tc>
        <w:tc>
          <w:tcPr>
            <w:tcW w:w="1112" w:type="dxa"/>
            <w:tcBorders>
              <w:top w:val="single" w:color="auto" w:sz="4" w:space="0"/>
              <w:left w:val="single" w:color="auto" w:sz="4" w:space="0"/>
              <w:bottom w:val="single" w:color="auto" w:sz="4" w:space="0"/>
              <w:right w:val="single" w:color="auto" w:sz="8" w:space="0"/>
            </w:tcBorders>
            <w:vAlign w:val="center"/>
          </w:tcPr>
          <w:p>
            <w:pPr>
              <w:spacing w:line="240" w:lineRule="auto"/>
              <w:jc w:val="center"/>
              <w:rPr>
                <w:rFonts w:ascii="宋体" w:hAnsi="宋体" w:eastAsia="宋体"/>
                <w:sz w:val="21"/>
              </w:rPr>
            </w:pPr>
            <w:r>
              <w:rPr>
                <w:rFonts w:hint="eastAsia" w:ascii="宋体" w:hAnsi="宋体" w:eastAsia="宋体"/>
                <w:sz w:val="21"/>
              </w:rPr>
              <w:t>光化装置</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1111" w:type="dxa"/>
            <w:tcBorders>
              <w:top w:val="single" w:color="auto" w:sz="4" w:space="0"/>
              <w:left w:val="single" w:color="auto" w:sz="8"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液位计</w:t>
            </w:r>
          </w:p>
        </w:tc>
        <w:tc>
          <w:tcPr>
            <w:tcW w:w="11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Cs137</w:t>
            </w:r>
          </w:p>
        </w:tc>
        <w:tc>
          <w:tcPr>
            <w:tcW w:w="67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fldChar w:fldCharType="begin"/>
            </w:r>
            <w:r>
              <w:rPr>
                <w:rFonts w:ascii="宋体" w:hAnsi="宋体" w:eastAsia="宋体"/>
                <w:sz w:val="21"/>
              </w:rPr>
              <w:instrText xml:space="preserve"> </w:instrText>
            </w:r>
            <w:r>
              <w:rPr>
                <w:rFonts w:hint="eastAsia" w:ascii="宋体" w:hAnsi="宋体" w:eastAsia="宋体"/>
                <w:sz w:val="21"/>
              </w:rPr>
              <w:instrText xml:space="preserve">= 5 \* ROMAN</w:instrText>
            </w:r>
            <w:r>
              <w:rPr>
                <w:rFonts w:ascii="宋体" w:hAnsi="宋体" w:eastAsia="宋体"/>
                <w:sz w:val="21"/>
              </w:rPr>
              <w:instrText xml:space="preserve"> </w:instrText>
            </w:r>
            <w:r>
              <w:rPr>
                <w:rFonts w:ascii="宋体" w:hAnsi="宋体" w:eastAsia="宋体"/>
                <w:sz w:val="21"/>
              </w:rPr>
              <w:fldChar w:fldCharType="separate"/>
            </w:r>
            <w:r>
              <w:rPr>
                <w:rFonts w:ascii="宋体" w:hAnsi="宋体" w:eastAsia="宋体"/>
                <w:sz w:val="21"/>
              </w:rPr>
              <w:t>V</w:t>
            </w:r>
            <w:r>
              <w:rPr>
                <w:rFonts w:ascii="宋体" w:hAnsi="宋体" w:eastAsia="宋体"/>
                <w:sz w:val="21"/>
              </w:rPr>
              <w:fldChar w:fldCharType="end"/>
            </w:r>
          </w:p>
        </w:tc>
        <w:tc>
          <w:tcPr>
            <w:tcW w:w="141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1.11×10</w:t>
            </w:r>
            <w:r>
              <w:rPr>
                <w:rFonts w:hint="eastAsia" w:ascii="宋体" w:hAnsi="宋体" w:eastAsia="宋体"/>
                <w:sz w:val="21"/>
                <w:vertAlign w:val="superscript"/>
              </w:rPr>
              <w:t>8</w:t>
            </w:r>
          </w:p>
        </w:tc>
        <w:tc>
          <w:tcPr>
            <w:tcW w:w="283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T75A11TDI采出槽液位</w:t>
            </w:r>
          </w:p>
        </w:tc>
        <w:tc>
          <w:tcPr>
            <w:tcW w:w="11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t>LT-75A48</w:t>
            </w:r>
          </w:p>
        </w:tc>
        <w:tc>
          <w:tcPr>
            <w:tcW w:w="1112" w:type="dxa"/>
            <w:tcBorders>
              <w:top w:val="single" w:color="auto" w:sz="4" w:space="0"/>
              <w:left w:val="single" w:color="auto" w:sz="4" w:space="0"/>
              <w:bottom w:val="single" w:color="auto" w:sz="4" w:space="0"/>
              <w:right w:val="single" w:color="auto" w:sz="8" w:space="0"/>
            </w:tcBorders>
            <w:vAlign w:val="center"/>
          </w:tcPr>
          <w:p>
            <w:pPr>
              <w:spacing w:line="240" w:lineRule="auto"/>
              <w:jc w:val="center"/>
              <w:rPr>
                <w:rFonts w:ascii="宋体" w:hAnsi="宋体" w:eastAsia="宋体"/>
                <w:sz w:val="21"/>
              </w:rPr>
            </w:pPr>
            <w:r>
              <w:rPr>
                <w:rFonts w:hint="eastAsia" w:ascii="宋体" w:hAnsi="宋体" w:eastAsia="宋体"/>
                <w:sz w:val="21"/>
              </w:rPr>
              <w:t>光化装置</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1111" w:type="dxa"/>
            <w:tcBorders>
              <w:top w:val="single" w:color="auto" w:sz="4" w:space="0"/>
              <w:left w:val="single" w:color="auto" w:sz="8"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液位计</w:t>
            </w:r>
          </w:p>
        </w:tc>
        <w:tc>
          <w:tcPr>
            <w:tcW w:w="11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Cs137</w:t>
            </w:r>
          </w:p>
        </w:tc>
        <w:tc>
          <w:tcPr>
            <w:tcW w:w="67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fldChar w:fldCharType="begin"/>
            </w:r>
            <w:r>
              <w:rPr>
                <w:rFonts w:ascii="宋体" w:hAnsi="宋体" w:eastAsia="宋体"/>
                <w:sz w:val="21"/>
              </w:rPr>
              <w:instrText xml:space="preserve"> </w:instrText>
            </w:r>
            <w:r>
              <w:rPr>
                <w:rFonts w:hint="eastAsia" w:ascii="宋体" w:hAnsi="宋体" w:eastAsia="宋体"/>
                <w:sz w:val="21"/>
              </w:rPr>
              <w:instrText xml:space="preserve">= 5 \* ROMAN</w:instrText>
            </w:r>
            <w:r>
              <w:rPr>
                <w:rFonts w:ascii="宋体" w:hAnsi="宋体" w:eastAsia="宋体"/>
                <w:sz w:val="21"/>
              </w:rPr>
              <w:instrText xml:space="preserve"> </w:instrText>
            </w:r>
            <w:r>
              <w:rPr>
                <w:rFonts w:ascii="宋体" w:hAnsi="宋体" w:eastAsia="宋体"/>
                <w:sz w:val="21"/>
              </w:rPr>
              <w:fldChar w:fldCharType="separate"/>
            </w:r>
            <w:r>
              <w:rPr>
                <w:rFonts w:ascii="宋体" w:hAnsi="宋体" w:eastAsia="宋体"/>
                <w:sz w:val="21"/>
              </w:rPr>
              <w:t>V</w:t>
            </w:r>
            <w:r>
              <w:rPr>
                <w:rFonts w:ascii="宋体" w:hAnsi="宋体" w:eastAsia="宋体"/>
                <w:sz w:val="21"/>
              </w:rPr>
              <w:fldChar w:fldCharType="end"/>
            </w:r>
          </w:p>
        </w:tc>
        <w:tc>
          <w:tcPr>
            <w:tcW w:w="141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1.11×10</w:t>
            </w:r>
            <w:r>
              <w:rPr>
                <w:rFonts w:hint="eastAsia" w:ascii="宋体" w:hAnsi="宋体" w:eastAsia="宋体"/>
                <w:sz w:val="21"/>
                <w:vertAlign w:val="superscript"/>
              </w:rPr>
              <w:t>8</w:t>
            </w:r>
          </w:p>
        </w:tc>
        <w:tc>
          <w:tcPr>
            <w:tcW w:w="283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T75B11TDI采出槽液位</w:t>
            </w:r>
          </w:p>
        </w:tc>
        <w:tc>
          <w:tcPr>
            <w:tcW w:w="11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t>LT-75B48</w:t>
            </w:r>
          </w:p>
        </w:tc>
        <w:tc>
          <w:tcPr>
            <w:tcW w:w="1112" w:type="dxa"/>
            <w:tcBorders>
              <w:top w:val="single" w:color="auto" w:sz="4" w:space="0"/>
              <w:left w:val="single" w:color="auto" w:sz="4" w:space="0"/>
              <w:bottom w:val="single" w:color="auto" w:sz="4" w:space="0"/>
              <w:right w:val="single" w:color="auto" w:sz="8" w:space="0"/>
            </w:tcBorders>
            <w:vAlign w:val="center"/>
          </w:tcPr>
          <w:p>
            <w:pPr>
              <w:spacing w:line="240" w:lineRule="auto"/>
              <w:jc w:val="center"/>
              <w:rPr>
                <w:rFonts w:ascii="宋体" w:hAnsi="宋体" w:eastAsia="宋体"/>
                <w:sz w:val="21"/>
              </w:rPr>
            </w:pPr>
            <w:r>
              <w:rPr>
                <w:rFonts w:hint="eastAsia" w:ascii="宋体" w:hAnsi="宋体" w:eastAsia="宋体"/>
                <w:sz w:val="21"/>
              </w:rPr>
              <w:t>光化装置</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1111" w:type="dxa"/>
            <w:tcBorders>
              <w:top w:val="single" w:color="auto" w:sz="4" w:space="0"/>
              <w:left w:val="single" w:color="auto" w:sz="8"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液位计</w:t>
            </w:r>
          </w:p>
        </w:tc>
        <w:tc>
          <w:tcPr>
            <w:tcW w:w="11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Cs137</w:t>
            </w:r>
          </w:p>
        </w:tc>
        <w:tc>
          <w:tcPr>
            <w:tcW w:w="67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fldChar w:fldCharType="begin"/>
            </w:r>
            <w:r>
              <w:rPr>
                <w:rFonts w:ascii="宋体" w:hAnsi="宋体" w:eastAsia="宋体"/>
                <w:sz w:val="21"/>
              </w:rPr>
              <w:instrText xml:space="preserve"> </w:instrText>
            </w:r>
            <w:r>
              <w:rPr>
                <w:rFonts w:hint="eastAsia" w:ascii="宋体" w:hAnsi="宋体" w:eastAsia="宋体"/>
                <w:sz w:val="21"/>
              </w:rPr>
              <w:instrText xml:space="preserve">= 5 \* ROMAN</w:instrText>
            </w:r>
            <w:r>
              <w:rPr>
                <w:rFonts w:ascii="宋体" w:hAnsi="宋体" w:eastAsia="宋体"/>
                <w:sz w:val="21"/>
              </w:rPr>
              <w:instrText xml:space="preserve"> </w:instrText>
            </w:r>
            <w:r>
              <w:rPr>
                <w:rFonts w:ascii="宋体" w:hAnsi="宋体" w:eastAsia="宋体"/>
                <w:sz w:val="21"/>
              </w:rPr>
              <w:fldChar w:fldCharType="separate"/>
            </w:r>
            <w:r>
              <w:rPr>
                <w:rFonts w:ascii="宋体" w:hAnsi="宋体" w:eastAsia="宋体"/>
                <w:sz w:val="21"/>
              </w:rPr>
              <w:t>V</w:t>
            </w:r>
            <w:r>
              <w:rPr>
                <w:rFonts w:ascii="宋体" w:hAnsi="宋体" w:eastAsia="宋体"/>
                <w:sz w:val="21"/>
              </w:rPr>
              <w:fldChar w:fldCharType="end"/>
            </w:r>
          </w:p>
        </w:tc>
        <w:tc>
          <w:tcPr>
            <w:tcW w:w="141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1.11×10</w:t>
            </w:r>
            <w:r>
              <w:rPr>
                <w:rFonts w:hint="eastAsia" w:ascii="宋体" w:hAnsi="宋体" w:eastAsia="宋体"/>
                <w:sz w:val="21"/>
                <w:vertAlign w:val="superscript"/>
              </w:rPr>
              <w:t>8</w:t>
            </w:r>
          </w:p>
        </w:tc>
        <w:tc>
          <w:tcPr>
            <w:tcW w:w="283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T75A06精制塔回流槽液位</w:t>
            </w:r>
          </w:p>
        </w:tc>
        <w:tc>
          <w:tcPr>
            <w:tcW w:w="11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t>LT-75A51</w:t>
            </w:r>
          </w:p>
        </w:tc>
        <w:tc>
          <w:tcPr>
            <w:tcW w:w="1112" w:type="dxa"/>
            <w:tcBorders>
              <w:top w:val="single" w:color="auto" w:sz="4" w:space="0"/>
              <w:left w:val="single" w:color="auto" w:sz="4" w:space="0"/>
              <w:bottom w:val="single" w:color="auto" w:sz="4" w:space="0"/>
              <w:right w:val="single" w:color="auto" w:sz="8" w:space="0"/>
            </w:tcBorders>
            <w:vAlign w:val="center"/>
          </w:tcPr>
          <w:p>
            <w:pPr>
              <w:spacing w:line="240" w:lineRule="auto"/>
              <w:jc w:val="center"/>
              <w:rPr>
                <w:rFonts w:ascii="宋体" w:hAnsi="宋体" w:eastAsia="宋体"/>
                <w:sz w:val="21"/>
              </w:rPr>
            </w:pPr>
            <w:r>
              <w:rPr>
                <w:rFonts w:hint="eastAsia" w:ascii="宋体" w:hAnsi="宋体" w:eastAsia="宋体"/>
                <w:sz w:val="21"/>
              </w:rPr>
              <w:t>光化装置</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1111" w:type="dxa"/>
            <w:tcBorders>
              <w:top w:val="single" w:color="auto" w:sz="4" w:space="0"/>
              <w:left w:val="single" w:color="auto" w:sz="8"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液位计</w:t>
            </w:r>
          </w:p>
        </w:tc>
        <w:tc>
          <w:tcPr>
            <w:tcW w:w="11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Cs137</w:t>
            </w:r>
          </w:p>
        </w:tc>
        <w:tc>
          <w:tcPr>
            <w:tcW w:w="67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fldChar w:fldCharType="begin"/>
            </w:r>
            <w:r>
              <w:rPr>
                <w:rFonts w:ascii="宋体" w:hAnsi="宋体" w:eastAsia="宋体"/>
                <w:sz w:val="21"/>
              </w:rPr>
              <w:instrText xml:space="preserve"> </w:instrText>
            </w:r>
            <w:r>
              <w:rPr>
                <w:rFonts w:hint="eastAsia" w:ascii="宋体" w:hAnsi="宋体" w:eastAsia="宋体"/>
                <w:sz w:val="21"/>
              </w:rPr>
              <w:instrText xml:space="preserve">= 5 \* ROMAN</w:instrText>
            </w:r>
            <w:r>
              <w:rPr>
                <w:rFonts w:ascii="宋体" w:hAnsi="宋体" w:eastAsia="宋体"/>
                <w:sz w:val="21"/>
              </w:rPr>
              <w:instrText xml:space="preserve"> </w:instrText>
            </w:r>
            <w:r>
              <w:rPr>
                <w:rFonts w:ascii="宋体" w:hAnsi="宋体" w:eastAsia="宋体"/>
                <w:sz w:val="21"/>
              </w:rPr>
              <w:fldChar w:fldCharType="separate"/>
            </w:r>
            <w:r>
              <w:rPr>
                <w:rFonts w:ascii="宋体" w:hAnsi="宋体" w:eastAsia="宋体"/>
                <w:sz w:val="21"/>
              </w:rPr>
              <w:t>V</w:t>
            </w:r>
            <w:r>
              <w:rPr>
                <w:rFonts w:ascii="宋体" w:hAnsi="宋体" w:eastAsia="宋体"/>
                <w:sz w:val="21"/>
              </w:rPr>
              <w:fldChar w:fldCharType="end"/>
            </w:r>
          </w:p>
        </w:tc>
        <w:tc>
          <w:tcPr>
            <w:tcW w:w="141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1.11×10</w:t>
            </w:r>
            <w:r>
              <w:rPr>
                <w:rFonts w:hint="eastAsia" w:ascii="宋体" w:hAnsi="宋体" w:eastAsia="宋体"/>
                <w:sz w:val="21"/>
                <w:vertAlign w:val="superscript"/>
              </w:rPr>
              <w:t>8</w:t>
            </w:r>
          </w:p>
        </w:tc>
        <w:tc>
          <w:tcPr>
            <w:tcW w:w="283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T75B06精制塔回流槽液位</w:t>
            </w:r>
          </w:p>
        </w:tc>
        <w:tc>
          <w:tcPr>
            <w:tcW w:w="11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t>LT-75B51</w:t>
            </w:r>
          </w:p>
        </w:tc>
        <w:tc>
          <w:tcPr>
            <w:tcW w:w="1112" w:type="dxa"/>
            <w:tcBorders>
              <w:top w:val="single" w:color="auto" w:sz="4" w:space="0"/>
              <w:left w:val="single" w:color="auto" w:sz="4" w:space="0"/>
              <w:bottom w:val="single" w:color="auto" w:sz="4" w:space="0"/>
              <w:right w:val="single" w:color="auto" w:sz="8" w:space="0"/>
            </w:tcBorders>
            <w:vAlign w:val="center"/>
          </w:tcPr>
          <w:p>
            <w:pPr>
              <w:spacing w:line="240" w:lineRule="auto"/>
              <w:jc w:val="center"/>
              <w:rPr>
                <w:rFonts w:ascii="宋体" w:hAnsi="宋体" w:eastAsia="宋体"/>
                <w:sz w:val="21"/>
              </w:rPr>
            </w:pPr>
            <w:r>
              <w:rPr>
                <w:rFonts w:hint="eastAsia" w:ascii="宋体" w:hAnsi="宋体" w:eastAsia="宋体"/>
                <w:sz w:val="21"/>
              </w:rPr>
              <w:t>光化装置</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1111" w:type="dxa"/>
            <w:tcBorders>
              <w:top w:val="single" w:color="auto" w:sz="4" w:space="0"/>
              <w:left w:val="single" w:color="auto" w:sz="8"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液位计</w:t>
            </w:r>
          </w:p>
        </w:tc>
        <w:tc>
          <w:tcPr>
            <w:tcW w:w="11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Cs137</w:t>
            </w:r>
          </w:p>
        </w:tc>
        <w:tc>
          <w:tcPr>
            <w:tcW w:w="67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fldChar w:fldCharType="begin"/>
            </w:r>
            <w:r>
              <w:rPr>
                <w:rFonts w:ascii="宋体" w:hAnsi="宋体" w:eastAsia="宋体"/>
                <w:sz w:val="21"/>
              </w:rPr>
              <w:instrText xml:space="preserve"> </w:instrText>
            </w:r>
            <w:r>
              <w:rPr>
                <w:rFonts w:hint="eastAsia" w:ascii="宋体" w:hAnsi="宋体" w:eastAsia="宋体"/>
                <w:sz w:val="21"/>
              </w:rPr>
              <w:instrText xml:space="preserve">= 5 \* ROMAN</w:instrText>
            </w:r>
            <w:r>
              <w:rPr>
                <w:rFonts w:ascii="宋体" w:hAnsi="宋体" w:eastAsia="宋体"/>
                <w:sz w:val="21"/>
              </w:rPr>
              <w:instrText xml:space="preserve"> </w:instrText>
            </w:r>
            <w:r>
              <w:rPr>
                <w:rFonts w:ascii="宋体" w:hAnsi="宋体" w:eastAsia="宋体"/>
                <w:sz w:val="21"/>
              </w:rPr>
              <w:fldChar w:fldCharType="separate"/>
            </w:r>
            <w:r>
              <w:rPr>
                <w:rFonts w:ascii="宋体" w:hAnsi="宋体" w:eastAsia="宋体"/>
                <w:sz w:val="21"/>
              </w:rPr>
              <w:t>V</w:t>
            </w:r>
            <w:r>
              <w:rPr>
                <w:rFonts w:ascii="宋体" w:hAnsi="宋体" w:eastAsia="宋体"/>
                <w:sz w:val="21"/>
              </w:rPr>
              <w:fldChar w:fldCharType="end"/>
            </w:r>
          </w:p>
        </w:tc>
        <w:tc>
          <w:tcPr>
            <w:tcW w:w="141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1.85×10</w:t>
            </w:r>
            <w:r>
              <w:rPr>
                <w:rFonts w:hint="eastAsia" w:ascii="宋体" w:hAnsi="宋体" w:eastAsia="宋体"/>
                <w:sz w:val="21"/>
                <w:vertAlign w:val="superscript"/>
              </w:rPr>
              <w:t>8</w:t>
            </w:r>
          </w:p>
        </w:tc>
        <w:tc>
          <w:tcPr>
            <w:tcW w:w="283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T71A12ODCB缓冲槽液位上端</w:t>
            </w:r>
          </w:p>
        </w:tc>
        <w:tc>
          <w:tcPr>
            <w:tcW w:w="11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t>LT-71A76</w:t>
            </w:r>
          </w:p>
        </w:tc>
        <w:tc>
          <w:tcPr>
            <w:tcW w:w="1112" w:type="dxa"/>
            <w:tcBorders>
              <w:top w:val="single" w:color="auto" w:sz="4" w:space="0"/>
              <w:left w:val="single" w:color="auto" w:sz="4" w:space="0"/>
              <w:bottom w:val="single" w:color="auto" w:sz="4" w:space="0"/>
              <w:right w:val="single" w:color="auto" w:sz="8" w:space="0"/>
            </w:tcBorders>
            <w:vAlign w:val="center"/>
          </w:tcPr>
          <w:p>
            <w:pPr>
              <w:spacing w:line="240" w:lineRule="auto"/>
              <w:jc w:val="center"/>
              <w:rPr>
                <w:rFonts w:ascii="宋体" w:hAnsi="宋体" w:eastAsia="宋体"/>
                <w:sz w:val="21"/>
              </w:rPr>
            </w:pPr>
            <w:r>
              <w:rPr>
                <w:rFonts w:hint="eastAsia" w:ascii="宋体" w:hAnsi="宋体" w:eastAsia="宋体"/>
                <w:sz w:val="21"/>
              </w:rPr>
              <w:t>光化装置</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1111" w:type="dxa"/>
            <w:tcBorders>
              <w:top w:val="single" w:color="auto" w:sz="4" w:space="0"/>
              <w:left w:val="single" w:color="auto" w:sz="8" w:space="0"/>
              <w:bottom w:val="single" w:color="auto" w:sz="8"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液位计</w:t>
            </w:r>
          </w:p>
        </w:tc>
        <w:tc>
          <w:tcPr>
            <w:tcW w:w="1112" w:type="dxa"/>
            <w:tcBorders>
              <w:top w:val="single" w:color="auto" w:sz="4" w:space="0"/>
              <w:left w:val="single" w:color="auto" w:sz="4" w:space="0"/>
              <w:bottom w:val="single" w:color="auto" w:sz="8"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Cs137</w:t>
            </w:r>
          </w:p>
        </w:tc>
        <w:tc>
          <w:tcPr>
            <w:tcW w:w="679" w:type="dxa"/>
            <w:tcBorders>
              <w:top w:val="single" w:color="auto" w:sz="4" w:space="0"/>
              <w:left w:val="single" w:color="auto" w:sz="4" w:space="0"/>
              <w:bottom w:val="single" w:color="auto" w:sz="8"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fldChar w:fldCharType="begin"/>
            </w:r>
            <w:r>
              <w:rPr>
                <w:rFonts w:ascii="宋体" w:hAnsi="宋体" w:eastAsia="宋体"/>
                <w:sz w:val="21"/>
              </w:rPr>
              <w:instrText xml:space="preserve"> </w:instrText>
            </w:r>
            <w:r>
              <w:rPr>
                <w:rFonts w:hint="eastAsia" w:ascii="宋体" w:hAnsi="宋体" w:eastAsia="宋体"/>
                <w:sz w:val="21"/>
              </w:rPr>
              <w:instrText xml:space="preserve">= 5 \* ROMAN</w:instrText>
            </w:r>
            <w:r>
              <w:rPr>
                <w:rFonts w:ascii="宋体" w:hAnsi="宋体" w:eastAsia="宋体"/>
                <w:sz w:val="21"/>
              </w:rPr>
              <w:instrText xml:space="preserve"> </w:instrText>
            </w:r>
            <w:r>
              <w:rPr>
                <w:rFonts w:ascii="宋体" w:hAnsi="宋体" w:eastAsia="宋体"/>
                <w:sz w:val="21"/>
              </w:rPr>
              <w:fldChar w:fldCharType="separate"/>
            </w:r>
            <w:r>
              <w:rPr>
                <w:rFonts w:ascii="宋体" w:hAnsi="宋体" w:eastAsia="宋体"/>
                <w:sz w:val="21"/>
              </w:rPr>
              <w:t>V</w:t>
            </w:r>
            <w:r>
              <w:rPr>
                <w:rFonts w:ascii="宋体" w:hAnsi="宋体" w:eastAsia="宋体"/>
                <w:sz w:val="21"/>
              </w:rPr>
              <w:fldChar w:fldCharType="end"/>
            </w:r>
          </w:p>
        </w:tc>
        <w:tc>
          <w:tcPr>
            <w:tcW w:w="1416" w:type="dxa"/>
            <w:tcBorders>
              <w:top w:val="single" w:color="auto" w:sz="4" w:space="0"/>
              <w:left w:val="single" w:color="auto" w:sz="4" w:space="0"/>
              <w:bottom w:val="single" w:color="auto" w:sz="8"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1.85×10</w:t>
            </w:r>
            <w:r>
              <w:rPr>
                <w:rFonts w:hint="eastAsia" w:ascii="宋体" w:hAnsi="宋体" w:eastAsia="宋体"/>
                <w:sz w:val="21"/>
                <w:vertAlign w:val="superscript"/>
              </w:rPr>
              <w:t>8</w:t>
            </w:r>
          </w:p>
        </w:tc>
        <w:tc>
          <w:tcPr>
            <w:tcW w:w="2836" w:type="dxa"/>
            <w:tcBorders>
              <w:top w:val="single" w:color="auto" w:sz="4" w:space="0"/>
              <w:left w:val="single" w:color="auto" w:sz="4" w:space="0"/>
              <w:bottom w:val="single" w:color="auto" w:sz="8"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T71B12ODCB缓冲槽液位上端</w:t>
            </w:r>
          </w:p>
        </w:tc>
        <w:tc>
          <w:tcPr>
            <w:tcW w:w="1112" w:type="dxa"/>
            <w:tcBorders>
              <w:top w:val="single" w:color="auto" w:sz="4" w:space="0"/>
              <w:left w:val="single" w:color="auto" w:sz="4" w:space="0"/>
              <w:bottom w:val="single" w:color="auto" w:sz="8"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t>LT-71B76</w:t>
            </w:r>
          </w:p>
        </w:tc>
        <w:tc>
          <w:tcPr>
            <w:tcW w:w="1112" w:type="dxa"/>
            <w:tcBorders>
              <w:top w:val="single" w:color="auto" w:sz="4" w:space="0"/>
              <w:left w:val="single" w:color="auto" w:sz="4" w:space="0"/>
              <w:bottom w:val="single" w:color="auto" w:sz="8" w:space="0"/>
              <w:right w:val="single" w:color="auto" w:sz="8" w:space="0"/>
            </w:tcBorders>
            <w:vAlign w:val="center"/>
          </w:tcPr>
          <w:p>
            <w:pPr>
              <w:spacing w:line="240" w:lineRule="auto"/>
              <w:jc w:val="center"/>
              <w:rPr>
                <w:rFonts w:ascii="宋体" w:hAnsi="宋体" w:eastAsia="宋体"/>
                <w:sz w:val="21"/>
              </w:rPr>
            </w:pPr>
            <w:r>
              <w:rPr>
                <w:rFonts w:hint="eastAsia" w:ascii="宋体" w:hAnsi="宋体" w:eastAsia="宋体"/>
                <w:sz w:val="21"/>
              </w:rPr>
              <w:t>光化装置</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1111" w:type="dxa"/>
            <w:tcBorders>
              <w:top w:val="single" w:color="auto" w:sz="4" w:space="0"/>
              <w:left w:val="single" w:color="auto" w:sz="8" w:space="0"/>
              <w:bottom w:val="single" w:color="auto" w:sz="8"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液位计</w:t>
            </w:r>
          </w:p>
        </w:tc>
        <w:tc>
          <w:tcPr>
            <w:tcW w:w="1112" w:type="dxa"/>
            <w:tcBorders>
              <w:top w:val="single" w:color="auto" w:sz="4" w:space="0"/>
              <w:left w:val="single" w:color="auto" w:sz="4" w:space="0"/>
              <w:bottom w:val="single" w:color="auto" w:sz="8"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Cs137</w:t>
            </w:r>
          </w:p>
        </w:tc>
        <w:tc>
          <w:tcPr>
            <w:tcW w:w="679" w:type="dxa"/>
            <w:tcBorders>
              <w:top w:val="single" w:color="auto" w:sz="4" w:space="0"/>
              <w:left w:val="single" w:color="auto" w:sz="4" w:space="0"/>
              <w:bottom w:val="single" w:color="auto" w:sz="8"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fldChar w:fldCharType="begin"/>
            </w:r>
            <w:r>
              <w:rPr>
                <w:rFonts w:ascii="宋体" w:hAnsi="宋体" w:eastAsia="宋体"/>
                <w:sz w:val="21"/>
              </w:rPr>
              <w:instrText xml:space="preserve"> </w:instrText>
            </w:r>
            <w:r>
              <w:rPr>
                <w:rFonts w:hint="eastAsia" w:ascii="宋体" w:hAnsi="宋体" w:eastAsia="宋体"/>
                <w:sz w:val="21"/>
              </w:rPr>
              <w:instrText xml:space="preserve">= 5 \* ROMAN</w:instrText>
            </w:r>
            <w:r>
              <w:rPr>
                <w:rFonts w:ascii="宋体" w:hAnsi="宋体" w:eastAsia="宋体"/>
                <w:sz w:val="21"/>
              </w:rPr>
              <w:instrText xml:space="preserve"> </w:instrText>
            </w:r>
            <w:r>
              <w:rPr>
                <w:rFonts w:ascii="宋体" w:hAnsi="宋体" w:eastAsia="宋体"/>
                <w:sz w:val="21"/>
              </w:rPr>
              <w:fldChar w:fldCharType="separate"/>
            </w:r>
            <w:r>
              <w:rPr>
                <w:rFonts w:ascii="宋体" w:hAnsi="宋体" w:eastAsia="宋体"/>
                <w:sz w:val="21"/>
              </w:rPr>
              <w:t>V</w:t>
            </w:r>
            <w:r>
              <w:rPr>
                <w:rFonts w:ascii="宋体" w:hAnsi="宋体" w:eastAsia="宋体"/>
                <w:sz w:val="21"/>
              </w:rPr>
              <w:fldChar w:fldCharType="end"/>
            </w:r>
          </w:p>
        </w:tc>
        <w:tc>
          <w:tcPr>
            <w:tcW w:w="1416" w:type="dxa"/>
            <w:tcBorders>
              <w:top w:val="single" w:color="auto" w:sz="4" w:space="0"/>
              <w:left w:val="single" w:color="auto" w:sz="4" w:space="0"/>
              <w:bottom w:val="single" w:color="auto" w:sz="8"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1.85×10</w:t>
            </w:r>
            <w:r>
              <w:rPr>
                <w:rFonts w:hint="eastAsia" w:ascii="宋体" w:hAnsi="宋体" w:eastAsia="宋体"/>
                <w:sz w:val="21"/>
                <w:vertAlign w:val="superscript"/>
              </w:rPr>
              <w:t>8</w:t>
            </w:r>
          </w:p>
        </w:tc>
        <w:tc>
          <w:tcPr>
            <w:tcW w:w="2836" w:type="dxa"/>
            <w:tcBorders>
              <w:top w:val="single" w:color="auto" w:sz="4" w:space="0"/>
              <w:left w:val="single" w:color="auto" w:sz="4" w:space="0"/>
              <w:bottom w:val="single" w:color="auto" w:sz="8"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C72A01焦油槽液位</w:t>
            </w:r>
          </w:p>
        </w:tc>
        <w:tc>
          <w:tcPr>
            <w:tcW w:w="1112" w:type="dxa"/>
            <w:tcBorders>
              <w:top w:val="single" w:color="auto" w:sz="4" w:space="0"/>
              <w:left w:val="single" w:color="auto" w:sz="4" w:space="0"/>
              <w:bottom w:val="single" w:color="auto" w:sz="8"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t>LT-72A32</w:t>
            </w:r>
          </w:p>
        </w:tc>
        <w:tc>
          <w:tcPr>
            <w:tcW w:w="1112" w:type="dxa"/>
            <w:tcBorders>
              <w:top w:val="single" w:color="auto" w:sz="4" w:space="0"/>
              <w:left w:val="single" w:color="auto" w:sz="4" w:space="0"/>
              <w:bottom w:val="single" w:color="auto" w:sz="8" w:space="0"/>
              <w:right w:val="single" w:color="auto" w:sz="8" w:space="0"/>
            </w:tcBorders>
            <w:vAlign w:val="center"/>
          </w:tcPr>
          <w:p>
            <w:pPr>
              <w:spacing w:line="240" w:lineRule="auto"/>
              <w:jc w:val="center"/>
              <w:rPr>
                <w:rFonts w:ascii="宋体" w:hAnsi="宋体" w:eastAsia="宋体"/>
                <w:sz w:val="21"/>
              </w:rPr>
            </w:pPr>
            <w:r>
              <w:rPr>
                <w:rFonts w:hint="eastAsia" w:ascii="宋体" w:hAnsi="宋体" w:eastAsia="宋体"/>
                <w:sz w:val="21"/>
              </w:rPr>
              <w:t>光化装置</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1111" w:type="dxa"/>
            <w:tcBorders>
              <w:top w:val="single" w:color="auto" w:sz="4" w:space="0"/>
              <w:left w:val="single" w:color="auto" w:sz="8" w:space="0"/>
              <w:bottom w:val="single" w:color="auto" w:sz="8"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液位计</w:t>
            </w:r>
          </w:p>
        </w:tc>
        <w:tc>
          <w:tcPr>
            <w:tcW w:w="1112" w:type="dxa"/>
            <w:tcBorders>
              <w:top w:val="single" w:color="auto" w:sz="4" w:space="0"/>
              <w:left w:val="single" w:color="auto" w:sz="4" w:space="0"/>
              <w:bottom w:val="single" w:color="auto" w:sz="8"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Cs137</w:t>
            </w:r>
          </w:p>
        </w:tc>
        <w:tc>
          <w:tcPr>
            <w:tcW w:w="679" w:type="dxa"/>
            <w:tcBorders>
              <w:top w:val="single" w:color="auto" w:sz="4" w:space="0"/>
              <w:left w:val="single" w:color="auto" w:sz="4" w:space="0"/>
              <w:bottom w:val="single" w:color="auto" w:sz="8"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fldChar w:fldCharType="begin"/>
            </w:r>
            <w:r>
              <w:rPr>
                <w:rFonts w:ascii="宋体" w:hAnsi="宋体" w:eastAsia="宋体"/>
                <w:sz w:val="21"/>
              </w:rPr>
              <w:instrText xml:space="preserve"> </w:instrText>
            </w:r>
            <w:r>
              <w:rPr>
                <w:rFonts w:hint="eastAsia" w:ascii="宋体" w:hAnsi="宋体" w:eastAsia="宋体"/>
                <w:sz w:val="21"/>
              </w:rPr>
              <w:instrText xml:space="preserve">= 5 \* ROMAN</w:instrText>
            </w:r>
            <w:r>
              <w:rPr>
                <w:rFonts w:ascii="宋体" w:hAnsi="宋体" w:eastAsia="宋体"/>
                <w:sz w:val="21"/>
              </w:rPr>
              <w:instrText xml:space="preserve"> </w:instrText>
            </w:r>
            <w:r>
              <w:rPr>
                <w:rFonts w:ascii="宋体" w:hAnsi="宋体" w:eastAsia="宋体"/>
                <w:sz w:val="21"/>
              </w:rPr>
              <w:fldChar w:fldCharType="separate"/>
            </w:r>
            <w:r>
              <w:rPr>
                <w:rFonts w:ascii="宋体" w:hAnsi="宋体" w:eastAsia="宋体"/>
                <w:sz w:val="21"/>
              </w:rPr>
              <w:t>V</w:t>
            </w:r>
            <w:r>
              <w:rPr>
                <w:rFonts w:ascii="宋体" w:hAnsi="宋体" w:eastAsia="宋体"/>
                <w:sz w:val="21"/>
              </w:rPr>
              <w:fldChar w:fldCharType="end"/>
            </w:r>
          </w:p>
        </w:tc>
        <w:tc>
          <w:tcPr>
            <w:tcW w:w="1416" w:type="dxa"/>
            <w:tcBorders>
              <w:top w:val="single" w:color="auto" w:sz="4" w:space="0"/>
              <w:left w:val="single" w:color="auto" w:sz="4" w:space="0"/>
              <w:bottom w:val="single" w:color="auto" w:sz="8"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1.85×10</w:t>
            </w:r>
            <w:r>
              <w:rPr>
                <w:rFonts w:hint="eastAsia" w:ascii="宋体" w:hAnsi="宋体" w:eastAsia="宋体"/>
                <w:sz w:val="21"/>
                <w:vertAlign w:val="superscript"/>
              </w:rPr>
              <w:t>8</w:t>
            </w:r>
          </w:p>
        </w:tc>
        <w:tc>
          <w:tcPr>
            <w:tcW w:w="2836" w:type="dxa"/>
            <w:tcBorders>
              <w:top w:val="single" w:color="auto" w:sz="4" w:space="0"/>
              <w:left w:val="single" w:color="auto" w:sz="4" w:space="0"/>
              <w:bottom w:val="single" w:color="auto" w:sz="8"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C72B01焦油槽液位</w:t>
            </w:r>
          </w:p>
        </w:tc>
        <w:tc>
          <w:tcPr>
            <w:tcW w:w="1112" w:type="dxa"/>
            <w:tcBorders>
              <w:top w:val="single" w:color="auto" w:sz="4" w:space="0"/>
              <w:left w:val="single" w:color="auto" w:sz="4" w:space="0"/>
              <w:bottom w:val="single" w:color="auto" w:sz="8"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t>LT-73B32</w:t>
            </w:r>
          </w:p>
        </w:tc>
        <w:tc>
          <w:tcPr>
            <w:tcW w:w="1112" w:type="dxa"/>
            <w:tcBorders>
              <w:top w:val="single" w:color="auto" w:sz="4" w:space="0"/>
              <w:left w:val="single" w:color="auto" w:sz="4" w:space="0"/>
              <w:bottom w:val="single" w:color="auto" w:sz="8" w:space="0"/>
              <w:right w:val="single" w:color="auto" w:sz="8" w:space="0"/>
            </w:tcBorders>
            <w:vAlign w:val="center"/>
          </w:tcPr>
          <w:p>
            <w:pPr>
              <w:spacing w:line="240" w:lineRule="auto"/>
              <w:jc w:val="center"/>
              <w:rPr>
                <w:rFonts w:ascii="宋体" w:hAnsi="宋体" w:eastAsia="宋体"/>
                <w:sz w:val="21"/>
              </w:rPr>
            </w:pPr>
            <w:r>
              <w:rPr>
                <w:rFonts w:hint="eastAsia" w:ascii="宋体" w:hAnsi="宋体" w:eastAsia="宋体"/>
                <w:sz w:val="21"/>
              </w:rPr>
              <w:t>光化装置</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1111" w:type="dxa"/>
            <w:tcBorders>
              <w:top w:val="single" w:color="auto" w:sz="4" w:space="0"/>
              <w:left w:val="single" w:color="auto" w:sz="8" w:space="0"/>
              <w:bottom w:val="single" w:color="auto" w:sz="8"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液位计</w:t>
            </w:r>
          </w:p>
        </w:tc>
        <w:tc>
          <w:tcPr>
            <w:tcW w:w="1112" w:type="dxa"/>
            <w:tcBorders>
              <w:top w:val="single" w:color="auto" w:sz="4" w:space="0"/>
              <w:left w:val="single" w:color="auto" w:sz="4" w:space="0"/>
              <w:bottom w:val="single" w:color="auto" w:sz="8"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Cs137</w:t>
            </w:r>
          </w:p>
        </w:tc>
        <w:tc>
          <w:tcPr>
            <w:tcW w:w="679" w:type="dxa"/>
            <w:tcBorders>
              <w:top w:val="single" w:color="auto" w:sz="4" w:space="0"/>
              <w:left w:val="single" w:color="auto" w:sz="4" w:space="0"/>
              <w:bottom w:val="single" w:color="auto" w:sz="8"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fldChar w:fldCharType="begin"/>
            </w:r>
            <w:r>
              <w:rPr>
                <w:rFonts w:ascii="宋体" w:hAnsi="宋体" w:eastAsia="宋体"/>
                <w:sz w:val="21"/>
              </w:rPr>
              <w:instrText xml:space="preserve"> </w:instrText>
            </w:r>
            <w:r>
              <w:rPr>
                <w:rFonts w:hint="eastAsia" w:ascii="宋体" w:hAnsi="宋体" w:eastAsia="宋体"/>
                <w:sz w:val="21"/>
              </w:rPr>
              <w:instrText xml:space="preserve">= 5 \* ROMAN</w:instrText>
            </w:r>
            <w:r>
              <w:rPr>
                <w:rFonts w:ascii="宋体" w:hAnsi="宋体" w:eastAsia="宋体"/>
                <w:sz w:val="21"/>
              </w:rPr>
              <w:instrText xml:space="preserve"> </w:instrText>
            </w:r>
            <w:r>
              <w:rPr>
                <w:rFonts w:ascii="宋体" w:hAnsi="宋体" w:eastAsia="宋体"/>
                <w:sz w:val="21"/>
              </w:rPr>
              <w:fldChar w:fldCharType="separate"/>
            </w:r>
            <w:r>
              <w:rPr>
                <w:rFonts w:ascii="宋体" w:hAnsi="宋体" w:eastAsia="宋体"/>
                <w:sz w:val="21"/>
              </w:rPr>
              <w:t>V</w:t>
            </w:r>
            <w:r>
              <w:rPr>
                <w:rFonts w:ascii="宋体" w:hAnsi="宋体" w:eastAsia="宋体"/>
                <w:sz w:val="21"/>
              </w:rPr>
              <w:fldChar w:fldCharType="end"/>
            </w:r>
          </w:p>
        </w:tc>
        <w:tc>
          <w:tcPr>
            <w:tcW w:w="1416" w:type="dxa"/>
            <w:tcBorders>
              <w:top w:val="single" w:color="auto" w:sz="4" w:space="0"/>
              <w:left w:val="single" w:color="auto" w:sz="4" w:space="0"/>
              <w:bottom w:val="single" w:color="auto" w:sz="8"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1.85×10</w:t>
            </w:r>
            <w:r>
              <w:rPr>
                <w:rFonts w:hint="eastAsia" w:ascii="宋体" w:hAnsi="宋体" w:eastAsia="宋体"/>
                <w:sz w:val="21"/>
                <w:vertAlign w:val="superscript"/>
              </w:rPr>
              <w:t>8</w:t>
            </w:r>
          </w:p>
        </w:tc>
        <w:tc>
          <w:tcPr>
            <w:tcW w:w="2836" w:type="dxa"/>
            <w:tcBorders>
              <w:top w:val="single" w:color="auto" w:sz="4" w:space="0"/>
              <w:left w:val="single" w:color="auto" w:sz="4" w:space="0"/>
              <w:bottom w:val="single" w:color="auto" w:sz="8"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T71A12ODCB缓冲槽液位下端</w:t>
            </w:r>
          </w:p>
        </w:tc>
        <w:tc>
          <w:tcPr>
            <w:tcW w:w="1112" w:type="dxa"/>
            <w:tcBorders>
              <w:top w:val="single" w:color="auto" w:sz="4" w:space="0"/>
              <w:left w:val="single" w:color="auto" w:sz="4" w:space="0"/>
              <w:bottom w:val="single" w:color="auto" w:sz="8"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t>LT-71A76</w:t>
            </w:r>
          </w:p>
        </w:tc>
        <w:tc>
          <w:tcPr>
            <w:tcW w:w="1112" w:type="dxa"/>
            <w:tcBorders>
              <w:top w:val="single" w:color="auto" w:sz="4" w:space="0"/>
              <w:left w:val="single" w:color="auto" w:sz="4" w:space="0"/>
              <w:bottom w:val="single" w:color="auto" w:sz="8" w:space="0"/>
              <w:right w:val="single" w:color="auto" w:sz="8" w:space="0"/>
            </w:tcBorders>
            <w:vAlign w:val="center"/>
          </w:tcPr>
          <w:p>
            <w:pPr>
              <w:spacing w:line="240" w:lineRule="auto"/>
              <w:jc w:val="center"/>
              <w:rPr>
                <w:rFonts w:ascii="宋体" w:hAnsi="宋体" w:eastAsia="宋体"/>
                <w:sz w:val="21"/>
              </w:rPr>
            </w:pPr>
            <w:r>
              <w:rPr>
                <w:rFonts w:hint="eastAsia" w:ascii="宋体" w:hAnsi="宋体" w:eastAsia="宋体"/>
                <w:sz w:val="21"/>
              </w:rPr>
              <w:t>光化装置</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1111" w:type="dxa"/>
            <w:tcBorders>
              <w:top w:val="single" w:color="auto" w:sz="4" w:space="0"/>
              <w:left w:val="single" w:color="auto" w:sz="8" w:space="0"/>
              <w:bottom w:val="single" w:color="auto" w:sz="8"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液位计</w:t>
            </w:r>
          </w:p>
        </w:tc>
        <w:tc>
          <w:tcPr>
            <w:tcW w:w="1112" w:type="dxa"/>
            <w:tcBorders>
              <w:top w:val="single" w:color="auto" w:sz="4" w:space="0"/>
              <w:left w:val="single" w:color="auto" w:sz="4" w:space="0"/>
              <w:bottom w:val="single" w:color="auto" w:sz="8"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Cs137</w:t>
            </w:r>
          </w:p>
        </w:tc>
        <w:tc>
          <w:tcPr>
            <w:tcW w:w="679" w:type="dxa"/>
            <w:tcBorders>
              <w:top w:val="single" w:color="auto" w:sz="4" w:space="0"/>
              <w:left w:val="single" w:color="auto" w:sz="4" w:space="0"/>
              <w:bottom w:val="single" w:color="auto" w:sz="8"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fldChar w:fldCharType="begin"/>
            </w:r>
            <w:r>
              <w:rPr>
                <w:rFonts w:ascii="宋体" w:hAnsi="宋体" w:eastAsia="宋体"/>
                <w:sz w:val="21"/>
              </w:rPr>
              <w:instrText xml:space="preserve"> </w:instrText>
            </w:r>
            <w:r>
              <w:rPr>
                <w:rFonts w:hint="eastAsia" w:ascii="宋体" w:hAnsi="宋体" w:eastAsia="宋体"/>
                <w:sz w:val="21"/>
              </w:rPr>
              <w:instrText xml:space="preserve">= 5 \* ROMAN</w:instrText>
            </w:r>
            <w:r>
              <w:rPr>
                <w:rFonts w:ascii="宋体" w:hAnsi="宋体" w:eastAsia="宋体"/>
                <w:sz w:val="21"/>
              </w:rPr>
              <w:instrText xml:space="preserve"> </w:instrText>
            </w:r>
            <w:r>
              <w:rPr>
                <w:rFonts w:ascii="宋体" w:hAnsi="宋体" w:eastAsia="宋体"/>
                <w:sz w:val="21"/>
              </w:rPr>
              <w:fldChar w:fldCharType="separate"/>
            </w:r>
            <w:r>
              <w:rPr>
                <w:rFonts w:ascii="宋体" w:hAnsi="宋体" w:eastAsia="宋体"/>
                <w:sz w:val="21"/>
              </w:rPr>
              <w:t>V</w:t>
            </w:r>
            <w:r>
              <w:rPr>
                <w:rFonts w:ascii="宋体" w:hAnsi="宋体" w:eastAsia="宋体"/>
                <w:sz w:val="21"/>
              </w:rPr>
              <w:fldChar w:fldCharType="end"/>
            </w:r>
          </w:p>
        </w:tc>
        <w:tc>
          <w:tcPr>
            <w:tcW w:w="1416" w:type="dxa"/>
            <w:tcBorders>
              <w:top w:val="single" w:color="auto" w:sz="4" w:space="0"/>
              <w:left w:val="single" w:color="auto" w:sz="4" w:space="0"/>
              <w:bottom w:val="single" w:color="auto" w:sz="8"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1.85×10</w:t>
            </w:r>
            <w:r>
              <w:rPr>
                <w:rFonts w:hint="eastAsia" w:ascii="宋体" w:hAnsi="宋体" w:eastAsia="宋体"/>
                <w:sz w:val="21"/>
                <w:vertAlign w:val="superscript"/>
              </w:rPr>
              <w:t>8</w:t>
            </w:r>
          </w:p>
        </w:tc>
        <w:tc>
          <w:tcPr>
            <w:tcW w:w="2836" w:type="dxa"/>
            <w:tcBorders>
              <w:top w:val="single" w:color="auto" w:sz="4" w:space="0"/>
              <w:left w:val="single" w:color="auto" w:sz="4" w:space="0"/>
              <w:bottom w:val="single" w:color="auto" w:sz="8"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T71B12ODCB缓冲槽液位下端</w:t>
            </w:r>
          </w:p>
        </w:tc>
        <w:tc>
          <w:tcPr>
            <w:tcW w:w="1112" w:type="dxa"/>
            <w:tcBorders>
              <w:top w:val="single" w:color="auto" w:sz="4" w:space="0"/>
              <w:left w:val="single" w:color="auto" w:sz="4" w:space="0"/>
              <w:bottom w:val="single" w:color="auto" w:sz="8"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t>LT-71B76</w:t>
            </w:r>
          </w:p>
        </w:tc>
        <w:tc>
          <w:tcPr>
            <w:tcW w:w="1112" w:type="dxa"/>
            <w:tcBorders>
              <w:top w:val="single" w:color="auto" w:sz="4" w:space="0"/>
              <w:left w:val="single" w:color="auto" w:sz="4" w:space="0"/>
              <w:bottom w:val="single" w:color="auto" w:sz="8" w:space="0"/>
              <w:right w:val="single" w:color="auto" w:sz="8" w:space="0"/>
            </w:tcBorders>
            <w:vAlign w:val="center"/>
          </w:tcPr>
          <w:p>
            <w:pPr>
              <w:spacing w:line="240" w:lineRule="auto"/>
              <w:jc w:val="center"/>
              <w:rPr>
                <w:rFonts w:ascii="宋体" w:hAnsi="宋体" w:eastAsia="宋体"/>
                <w:sz w:val="21"/>
              </w:rPr>
            </w:pPr>
            <w:r>
              <w:rPr>
                <w:rFonts w:hint="eastAsia" w:ascii="宋体" w:hAnsi="宋体" w:eastAsia="宋体"/>
                <w:sz w:val="21"/>
              </w:rPr>
              <w:t>光化装置</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1111" w:type="dxa"/>
            <w:tcBorders>
              <w:top w:val="single" w:color="auto" w:sz="4" w:space="0"/>
              <w:left w:val="single" w:color="auto" w:sz="8" w:space="0"/>
              <w:bottom w:val="single" w:color="auto" w:sz="8"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液位计</w:t>
            </w:r>
          </w:p>
        </w:tc>
        <w:tc>
          <w:tcPr>
            <w:tcW w:w="1112" w:type="dxa"/>
            <w:tcBorders>
              <w:top w:val="single" w:color="auto" w:sz="4" w:space="0"/>
              <w:left w:val="single" w:color="auto" w:sz="4" w:space="0"/>
              <w:bottom w:val="single" w:color="auto" w:sz="8"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Cs137</w:t>
            </w:r>
          </w:p>
        </w:tc>
        <w:tc>
          <w:tcPr>
            <w:tcW w:w="679" w:type="dxa"/>
            <w:tcBorders>
              <w:top w:val="single" w:color="auto" w:sz="4" w:space="0"/>
              <w:left w:val="single" w:color="auto" w:sz="4" w:space="0"/>
              <w:bottom w:val="single" w:color="auto" w:sz="8"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fldChar w:fldCharType="begin"/>
            </w:r>
            <w:r>
              <w:rPr>
                <w:rFonts w:ascii="宋体" w:hAnsi="宋体" w:eastAsia="宋体"/>
                <w:sz w:val="21"/>
              </w:rPr>
              <w:instrText xml:space="preserve"> </w:instrText>
            </w:r>
            <w:r>
              <w:rPr>
                <w:rFonts w:hint="eastAsia" w:ascii="宋体" w:hAnsi="宋体" w:eastAsia="宋体"/>
                <w:sz w:val="21"/>
              </w:rPr>
              <w:instrText xml:space="preserve">= 5 \* ROMAN</w:instrText>
            </w:r>
            <w:r>
              <w:rPr>
                <w:rFonts w:ascii="宋体" w:hAnsi="宋体" w:eastAsia="宋体"/>
                <w:sz w:val="21"/>
              </w:rPr>
              <w:instrText xml:space="preserve"> </w:instrText>
            </w:r>
            <w:r>
              <w:rPr>
                <w:rFonts w:ascii="宋体" w:hAnsi="宋体" w:eastAsia="宋体"/>
                <w:sz w:val="21"/>
              </w:rPr>
              <w:fldChar w:fldCharType="separate"/>
            </w:r>
            <w:r>
              <w:rPr>
                <w:rFonts w:ascii="宋体" w:hAnsi="宋体" w:eastAsia="宋体"/>
                <w:sz w:val="21"/>
              </w:rPr>
              <w:t>V</w:t>
            </w:r>
            <w:r>
              <w:rPr>
                <w:rFonts w:ascii="宋体" w:hAnsi="宋体" w:eastAsia="宋体"/>
                <w:sz w:val="21"/>
              </w:rPr>
              <w:fldChar w:fldCharType="end"/>
            </w:r>
          </w:p>
        </w:tc>
        <w:tc>
          <w:tcPr>
            <w:tcW w:w="1416" w:type="dxa"/>
            <w:tcBorders>
              <w:top w:val="single" w:color="auto" w:sz="4" w:space="0"/>
              <w:left w:val="single" w:color="auto" w:sz="4" w:space="0"/>
              <w:bottom w:val="single" w:color="auto" w:sz="8"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3.7×10</w:t>
            </w:r>
            <w:r>
              <w:rPr>
                <w:rFonts w:hint="eastAsia" w:ascii="宋体" w:hAnsi="宋体" w:eastAsia="宋体"/>
                <w:sz w:val="21"/>
                <w:vertAlign w:val="superscript"/>
              </w:rPr>
              <w:t>8</w:t>
            </w:r>
          </w:p>
        </w:tc>
        <w:tc>
          <w:tcPr>
            <w:tcW w:w="2836" w:type="dxa"/>
            <w:tcBorders>
              <w:top w:val="single" w:color="auto" w:sz="4" w:space="0"/>
              <w:left w:val="single" w:color="auto" w:sz="4" w:space="0"/>
              <w:bottom w:val="single" w:color="auto" w:sz="8"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E71A05第一塔放空冷凝器液位上端</w:t>
            </w:r>
          </w:p>
        </w:tc>
        <w:tc>
          <w:tcPr>
            <w:tcW w:w="1112" w:type="dxa"/>
            <w:tcBorders>
              <w:top w:val="single" w:color="auto" w:sz="4" w:space="0"/>
              <w:left w:val="single" w:color="auto" w:sz="4" w:space="0"/>
              <w:bottom w:val="single" w:color="auto" w:sz="8"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t>LT-71A62</w:t>
            </w:r>
          </w:p>
        </w:tc>
        <w:tc>
          <w:tcPr>
            <w:tcW w:w="1112" w:type="dxa"/>
            <w:tcBorders>
              <w:top w:val="single" w:color="auto" w:sz="4" w:space="0"/>
              <w:left w:val="single" w:color="auto" w:sz="4" w:space="0"/>
              <w:bottom w:val="single" w:color="auto" w:sz="8" w:space="0"/>
              <w:right w:val="single" w:color="auto" w:sz="8" w:space="0"/>
            </w:tcBorders>
            <w:vAlign w:val="center"/>
          </w:tcPr>
          <w:p>
            <w:pPr>
              <w:spacing w:line="240" w:lineRule="auto"/>
              <w:jc w:val="center"/>
              <w:rPr>
                <w:rFonts w:ascii="宋体" w:hAnsi="宋体" w:eastAsia="宋体"/>
                <w:sz w:val="21"/>
              </w:rPr>
            </w:pPr>
            <w:r>
              <w:rPr>
                <w:rFonts w:hint="eastAsia" w:ascii="宋体" w:hAnsi="宋体" w:eastAsia="宋体"/>
                <w:sz w:val="21"/>
              </w:rPr>
              <w:t>光化装置</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1111" w:type="dxa"/>
            <w:tcBorders>
              <w:top w:val="single" w:color="auto" w:sz="4" w:space="0"/>
              <w:left w:val="single" w:color="auto" w:sz="8" w:space="0"/>
              <w:bottom w:val="single" w:color="auto" w:sz="8"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液位计</w:t>
            </w:r>
          </w:p>
        </w:tc>
        <w:tc>
          <w:tcPr>
            <w:tcW w:w="1112" w:type="dxa"/>
            <w:tcBorders>
              <w:top w:val="single" w:color="auto" w:sz="4" w:space="0"/>
              <w:left w:val="single" w:color="auto" w:sz="4" w:space="0"/>
              <w:bottom w:val="single" w:color="auto" w:sz="8"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Cs137</w:t>
            </w:r>
          </w:p>
        </w:tc>
        <w:tc>
          <w:tcPr>
            <w:tcW w:w="679" w:type="dxa"/>
            <w:tcBorders>
              <w:top w:val="single" w:color="auto" w:sz="4" w:space="0"/>
              <w:left w:val="single" w:color="auto" w:sz="4" w:space="0"/>
              <w:bottom w:val="single" w:color="auto" w:sz="8"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fldChar w:fldCharType="begin"/>
            </w:r>
            <w:r>
              <w:rPr>
                <w:rFonts w:ascii="宋体" w:hAnsi="宋体" w:eastAsia="宋体"/>
                <w:sz w:val="21"/>
              </w:rPr>
              <w:instrText xml:space="preserve"> </w:instrText>
            </w:r>
            <w:r>
              <w:rPr>
                <w:rFonts w:hint="eastAsia" w:ascii="宋体" w:hAnsi="宋体" w:eastAsia="宋体"/>
                <w:sz w:val="21"/>
              </w:rPr>
              <w:instrText xml:space="preserve">= 5 \* ROMAN</w:instrText>
            </w:r>
            <w:r>
              <w:rPr>
                <w:rFonts w:ascii="宋体" w:hAnsi="宋体" w:eastAsia="宋体"/>
                <w:sz w:val="21"/>
              </w:rPr>
              <w:instrText xml:space="preserve"> </w:instrText>
            </w:r>
            <w:r>
              <w:rPr>
                <w:rFonts w:ascii="宋体" w:hAnsi="宋体" w:eastAsia="宋体"/>
                <w:sz w:val="21"/>
              </w:rPr>
              <w:fldChar w:fldCharType="separate"/>
            </w:r>
            <w:r>
              <w:rPr>
                <w:rFonts w:ascii="宋体" w:hAnsi="宋体" w:eastAsia="宋体"/>
                <w:sz w:val="21"/>
              </w:rPr>
              <w:t>V</w:t>
            </w:r>
            <w:r>
              <w:rPr>
                <w:rFonts w:ascii="宋体" w:hAnsi="宋体" w:eastAsia="宋体"/>
                <w:sz w:val="21"/>
              </w:rPr>
              <w:fldChar w:fldCharType="end"/>
            </w:r>
          </w:p>
        </w:tc>
        <w:tc>
          <w:tcPr>
            <w:tcW w:w="1416" w:type="dxa"/>
            <w:tcBorders>
              <w:top w:val="single" w:color="auto" w:sz="4" w:space="0"/>
              <w:left w:val="single" w:color="auto" w:sz="4" w:space="0"/>
              <w:bottom w:val="single" w:color="auto" w:sz="8"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3.7×10</w:t>
            </w:r>
            <w:r>
              <w:rPr>
                <w:rFonts w:hint="eastAsia" w:ascii="宋体" w:hAnsi="宋体" w:eastAsia="宋体"/>
                <w:sz w:val="21"/>
                <w:vertAlign w:val="superscript"/>
              </w:rPr>
              <w:t>8</w:t>
            </w:r>
          </w:p>
        </w:tc>
        <w:tc>
          <w:tcPr>
            <w:tcW w:w="2836" w:type="dxa"/>
            <w:tcBorders>
              <w:top w:val="single" w:color="auto" w:sz="4" w:space="0"/>
              <w:left w:val="single" w:color="auto" w:sz="4" w:space="0"/>
              <w:bottom w:val="single" w:color="auto" w:sz="8"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E71B05第一塔放空冷凝器液位上端</w:t>
            </w:r>
          </w:p>
        </w:tc>
        <w:tc>
          <w:tcPr>
            <w:tcW w:w="1112" w:type="dxa"/>
            <w:tcBorders>
              <w:top w:val="single" w:color="auto" w:sz="4" w:space="0"/>
              <w:left w:val="single" w:color="auto" w:sz="4" w:space="0"/>
              <w:bottom w:val="single" w:color="auto" w:sz="8"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t>LT-71B62</w:t>
            </w:r>
          </w:p>
        </w:tc>
        <w:tc>
          <w:tcPr>
            <w:tcW w:w="1112" w:type="dxa"/>
            <w:tcBorders>
              <w:top w:val="single" w:color="auto" w:sz="4" w:space="0"/>
              <w:left w:val="single" w:color="auto" w:sz="4" w:space="0"/>
              <w:bottom w:val="single" w:color="auto" w:sz="8" w:space="0"/>
              <w:right w:val="single" w:color="auto" w:sz="8" w:space="0"/>
            </w:tcBorders>
            <w:vAlign w:val="center"/>
          </w:tcPr>
          <w:p>
            <w:pPr>
              <w:spacing w:line="240" w:lineRule="auto"/>
              <w:jc w:val="center"/>
              <w:rPr>
                <w:rFonts w:ascii="宋体" w:hAnsi="宋体" w:eastAsia="宋体"/>
                <w:sz w:val="21"/>
              </w:rPr>
            </w:pPr>
            <w:r>
              <w:rPr>
                <w:rFonts w:hint="eastAsia" w:ascii="宋体" w:hAnsi="宋体" w:eastAsia="宋体"/>
                <w:sz w:val="21"/>
              </w:rPr>
              <w:t>光化装置</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1111" w:type="dxa"/>
            <w:tcBorders>
              <w:top w:val="single" w:color="auto" w:sz="4" w:space="0"/>
              <w:left w:val="single" w:color="auto" w:sz="8" w:space="0"/>
              <w:bottom w:val="single" w:color="auto" w:sz="8"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液位计</w:t>
            </w:r>
          </w:p>
        </w:tc>
        <w:tc>
          <w:tcPr>
            <w:tcW w:w="1112" w:type="dxa"/>
            <w:tcBorders>
              <w:top w:val="single" w:color="auto" w:sz="4" w:space="0"/>
              <w:left w:val="single" w:color="auto" w:sz="4" w:space="0"/>
              <w:bottom w:val="single" w:color="auto" w:sz="8"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Cs137</w:t>
            </w:r>
          </w:p>
        </w:tc>
        <w:tc>
          <w:tcPr>
            <w:tcW w:w="679" w:type="dxa"/>
            <w:tcBorders>
              <w:top w:val="single" w:color="auto" w:sz="4" w:space="0"/>
              <w:left w:val="single" w:color="auto" w:sz="4" w:space="0"/>
              <w:bottom w:val="single" w:color="auto" w:sz="8"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fldChar w:fldCharType="begin"/>
            </w:r>
            <w:r>
              <w:rPr>
                <w:rFonts w:ascii="宋体" w:hAnsi="宋体" w:eastAsia="宋体"/>
                <w:sz w:val="21"/>
              </w:rPr>
              <w:instrText xml:space="preserve"> </w:instrText>
            </w:r>
            <w:r>
              <w:rPr>
                <w:rFonts w:hint="eastAsia" w:ascii="宋体" w:hAnsi="宋体" w:eastAsia="宋体"/>
                <w:sz w:val="21"/>
              </w:rPr>
              <w:instrText xml:space="preserve">= 5 \* ROMAN</w:instrText>
            </w:r>
            <w:r>
              <w:rPr>
                <w:rFonts w:ascii="宋体" w:hAnsi="宋体" w:eastAsia="宋体"/>
                <w:sz w:val="21"/>
              </w:rPr>
              <w:instrText xml:space="preserve"> </w:instrText>
            </w:r>
            <w:r>
              <w:rPr>
                <w:rFonts w:ascii="宋体" w:hAnsi="宋体" w:eastAsia="宋体"/>
                <w:sz w:val="21"/>
              </w:rPr>
              <w:fldChar w:fldCharType="separate"/>
            </w:r>
            <w:r>
              <w:rPr>
                <w:rFonts w:ascii="宋体" w:hAnsi="宋体" w:eastAsia="宋体"/>
                <w:sz w:val="21"/>
              </w:rPr>
              <w:t>V</w:t>
            </w:r>
            <w:r>
              <w:rPr>
                <w:rFonts w:ascii="宋体" w:hAnsi="宋体" w:eastAsia="宋体"/>
                <w:sz w:val="21"/>
              </w:rPr>
              <w:fldChar w:fldCharType="end"/>
            </w:r>
          </w:p>
        </w:tc>
        <w:tc>
          <w:tcPr>
            <w:tcW w:w="1416" w:type="dxa"/>
            <w:tcBorders>
              <w:top w:val="single" w:color="auto" w:sz="4" w:space="0"/>
              <w:left w:val="single" w:color="auto" w:sz="4" w:space="0"/>
              <w:bottom w:val="single" w:color="auto" w:sz="8"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3.7×10</w:t>
            </w:r>
            <w:r>
              <w:rPr>
                <w:rFonts w:hint="eastAsia" w:ascii="宋体" w:hAnsi="宋体" w:eastAsia="宋体"/>
                <w:sz w:val="21"/>
                <w:vertAlign w:val="superscript"/>
              </w:rPr>
              <w:t>8</w:t>
            </w:r>
          </w:p>
        </w:tc>
        <w:tc>
          <w:tcPr>
            <w:tcW w:w="2836" w:type="dxa"/>
            <w:tcBorders>
              <w:top w:val="single" w:color="auto" w:sz="4" w:space="0"/>
              <w:left w:val="single" w:color="auto" w:sz="4" w:space="0"/>
              <w:bottom w:val="single" w:color="auto" w:sz="8"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E71A05第一塔放空冷凝器液位下端</w:t>
            </w:r>
          </w:p>
        </w:tc>
        <w:tc>
          <w:tcPr>
            <w:tcW w:w="1112" w:type="dxa"/>
            <w:tcBorders>
              <w:top w:val="single" w:color="auto" w:sz="4" w:space="0"/>
              <w:left w:val="single" w:color="auto" w:sz="4" w:space="0"/>
              <w:bottom w:val="single" w:color="auto" w:sz="8"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t>LT-71A62</w:t>
            </w:r>
          </w:p>
        </w:tc>
        <w:tc>
          <w:tcPr>
            <w:tcW w:w="1112" w:type="dxa"/>
            <w:tcBorders>
              <w:top w:val="single" w:color="auto" w:sz="4" w:space="0"/>
              <w:left w:val="single" w:color="auto" w:sz="4" w:space="0"/>
              <w:bottom w:val="single" w:color="auto" w:sz="8" w:space="0"/>
              <w:right w:val="single" w:color="auto" w:sz="8" w:space="0"/>
            </w:tcBorders>
            <w:vAlign w:val="center"/>
          </w:tcPr>
          <w:p>
            <w:pPr>
              <w:spacing w:line="240" w:lineRule="auto"/>
              <w:jc w:val="center"/>
              <w:rPr>
                <w:rFonts w:ascii="宋体" w:hAnsi="宋体" w:eastAsia="宋体"/>
                <w:sz w:val="21"/>
              </w:rPr>
            </w:pPr>
            <w:r>
              <w:rPr>
                <w:rFonts w:hint="eastAsia" w:ascii="宋体" w:hAnsi="宋体" w:eastAsia="宋体"/>
                <w:sz w:val="21"/>
              </w:rPr>
              <w:t>光化装置</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1111" w:type="dxa"/>
            <w:tcBorders>
              <w:top w:val="single" w:color="auto" w:sz="4" w:space="0"/>
              <w:left w:val="single" w:color="auto" w:sz="8" w:space="0"/>
              <w:bottom w:val="single" w:color="auto" w:sz="8"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液位计</w:t>
            </w:r>
          </w:p>
        </w:tc>
        <w:tc>
          <w:tcPr>
            <w:tcW w:w="1112" w:type="dxa"/>
            <w:tcBorders>
              <w:top w:val="single" w:color="auto" w:sz="4" w:space="0"/>
              <w:left w:val="single" w:color="auto" w:sz="4" w:space="0"/>
              <w:bottom w:val="single" w:color="auto" w:sz="8"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Cs137</w:t>
            </w:r>
          </w:p>
        </w:tc>
        <w:tc>
          <w:tcPr>
            <w:tcW w:w="679" w:type="dxa"/>
            <w:tcBorders>
              <w:top w:val="single" w:color="auto" w:sz="4" w:space="0"/>
              <w:left w:val="single" w:color="auto" w:sz="4" w:space="0"/>
              <w:bottom w:val="single" w:color="auto" w:sz="8"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fldChar w:fldCharType="begin"/>
            </w:r>
            <w:r>
              <w:rPr>
                <w:rFonts w:ascii="宋体" w:hAnsi="宋体" w:eastAsia="宋体"/>
                <w:sz w:val="21"/>
              </w:rPr>
              <w:instrText xml:space="preserve"> </w:instrText>
            </w:r>
            <w:r>
              <w:rPr>
                <w:rFonts w:hint="eastAsia" w:ascii="宋体" w:hAnsi="宋体" w:eastAsia="宋体"/>
                <w:sz w:val="21"/>
              </w:rPr>
              <w:instrText xml:space="preserve">= 5 \* ROMAN</w:instrText>
            </w:r>
            <w:r>
              <w:rPr>
                <w:rFonts w:ascii="宋体" w:hAnsi="宋体" w:eastAsia="宋体"/>
                <w:sz w:val="21"/>
              </w:rPr>
              <w:instrText xml:space="preserve"> </w:instrText>
            </w:r>
            <w:r>
              <w:rPr>
                <w:rFonts w:ascii="宋体" w:hAnsi="宋体" w:eastAsia="宋体"/>
                <w:sz w:val="21"/>
              </w:rPr>
              <w:fldChar w:fldCharType="separate"/>
            </w:r>
            <w:r>
              <w:rPr>
                <w:rFonts w:ascii="宋体" w:hAnsi="宋体" w:eastAsia="宋体"/>
                <w:sz w:val="21"/>
              </w:rPr>
              <w:t>V</w:t>
            </w:r>
            <w:r>
              <w:rPr>
                <w:rFonts w:ascii="宋体" w:hAnsi="宋体" w:eastAsia="宋体"/>
                <w:sz w:val="21"/>
              </w:rPr>
              <w:fldChar w:fldCharType="end"/>
            </w:r>
          </w:p>
        </w:tc>
        <w:tc>
          <w:tcPr>
            <w:tcW w:w="1416" w:type="dxa"/>
            <w:tcBorders>
              <w:top w:val="single" w:color="auto" w:sz="4" w:space="0"/>
              <w:left w:val="single" w:color="auto" w:sz="4" w:space="0"/>
              <w:bottom w:val="single" w:color="auto" w:sz="8"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3.7×10</w:t>
            </w:r>
            <w:r>
              <w:rPr>
                <w:rFonts w:hint="eastAsia" w:ascii="宋体" w:hAnsi="宋体" w:eastAsia="宋体"/>
                <w:sz w:val="21"/>
                <w:vertAlign w:val="superscript"/>
              </w:rPr>
              <w:t>8</w:t>
            </w:r>
          </w:p>
        </w:tc>
        <w:tc>
          <w:tcPr>
            <w:tcW w:w="2836" w:type="dxa"/>
            <w:tcBorders>
              <w:top w:val="single" w:color="auto" w:sz="4" w:space="0"/>
              <w:left w:val="single" w:color="auto" w:sz="4" w:space="0"/>
              <w:bottom w:val="single" w:color="auto" w:sz="8"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E71B05第一塔放空冷凝器液位下端</w:t>
            </w:r>
          </w:p>
        </w:tc>
        <w:tc>
          <w:tcPr>
            <w:tcW w:w="1112" w:type="dxa"/>
            <w:tcBorders>
              <w:top w:val="single" w:color="auto" w:sz="4" w:space="0"/>
              <w:left w:val="single" w:color="auto" w:sz="4" w:space="0"/>
              <w:bottom w:val="single" w:color="auto" w:sz="8"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t>LT-71B62</w:t>
            </w:r>
          </w:p>
        </w:tc>
        <w:tc>
          <w:tcPr>
            <w:tcW w:w="1112" w:type="dxa"/>
            <w:tcBorders>
              <w:top w:val="single" w:color="auto" w:sz="4" w:space="0"/>
              <w:left w:val="single" w:color="auto" w:sz="4" w:space="0"/>
              <w:bottom w:val="single" w:color="auto" w:sz="8" w:space="0"/>
              <w:right w:val="single" w:color="auto" w:sz="8" w:space="0"/>
            </w:tcBorders>
            <w:vAlign w:val="center"/>
          </w:tcPr>
          <w:p>
            <w:pPr>
              <w:spacing w:line="240" w:lineRule="auto"/>
              <w:jc w:val="center"/>
              <w:rPr>
                <w:rFonts w:ascii="宋体" w:hAnsi="宋体" w:eastAsia="宋体"/>
                <w:sz w:val="21"/>
              </w:rPr>
            </w:pPr>
            <w:r>
              <w:rPr>
                <w:rFonts w:hint="eastAsia" w:ascii="宋体" w:hAnsi="宋体" w:eastAsia="宋体"/>
                <w:sz w:val="21"/>
              </w:rPr>
              <w:t>光化装置</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1111" w:type="dxa"/>
            <w:tcBorders>
              <w:top w:val="single" w:color="auto" w:sz="4" w:space="0"/>
              <w:left w:val="single" w:color="auto" w:sz="8" w:space="0"/>
              <w:bottom w:val="single" w:color="auto" w:sz="8"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液位计</w:t>
            </w:r>
          </w:p>
        </w:tc>
        <w:tc>
          <w:tcPr>
            <w:tcW w:w="1112" w:type="dxa"/>
            <w:tcBorders>
              <w:top w:val="single" w:color="auto" w:sz="4" w:space="0"/>
              <w:left w:val="single" w:color="auto" w:sz="4" w:space="0"/>
              <w:bottom w:val="single" w:color="auto" w:sz="8"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Cs137</w:t>
            </w:r>
          </w:p>
        </w:tc>
        <w:tc>
          <w:tcPr>
            <w:tcW w:w="679" w:type="dxa"/>
            <w:tcBorders>
              <w:top w:val="single" w:color="auto" w:sz="4" w:space="0"/>
              <w:left w:val="single" w:color="auto" w:sz="4" w:space="0"/>
              <w:bottom w:val="single" w:color="auto" w:sz="8"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fldChar w:fldCharType="begin"/>
            </w:r>
            <w:r>
              <w:rPr>
                <w:rFonts w:ascii="宋体" w:hAnsi="宋体" w:eastAsia="宋体"/>
                <w:sz w:val="21"/>
              </w:rPr>
              <w:instrText xml:space="preserve"> </w:instrText>
            </w:r>
            <w:r>
              <w:rPr>
                <w:rFonts w:hint="eastAsia" w:ascii="宋体" w:hAnsi="宋体" w:eastAsia="宋体"/>
                <w:sz w:val="21"/>
              </w:rPr>
              <w:instrText xml:space="preserve">= 5 \* ROMAN</w:instrText>
            </w:r>
            <w:r>
              <w:rPr>
                <w:rFonts w:ascii="宋体" w:hAnsi="宋体" w:eastAsia="宋体"/>
                <w:sz w:val="21"/>
              </w:rPr>
              <w:instrText xml:space="preserve"> </w:instrText>
            </w:r>
            <w:r>
              <w:rPr>
                <w:rFonts w:ascii="宋体" w:hAnsi="宋体" w:eastAsia="宋体"/>
                <w:sz w:val="21"/>
              </w:rPr>
              <w:fldChar w:fldCharType="separate"/>
            </w:r>
            <w:r>
              <w:rPr>
                <w:rFonts w:ascii="宋体" w:hAnsi="宋体" w:eastAsia="宋体"/>
                <w:sz w:val="21"/>
              </w:rPr>
              <w:t>V</w:t>
            </w:r>
            <w:r>
              <w:rPr>
                <w:rFonts w:ascii="宋体" w:hAnsi="宋体" w:eastAsia="宋体"/>
                <w:sz w:val="21"/>
              </w:rPr>
              <w:fldChar w:fldCharType="end"/>
            </w:r>
          </w:p>
        </w:tc>
        <w:tc>
          <w:tcPr>
            <w:tcW w:w="1416" w:type="dxa"/>
            <w:tcBorders>
              <w:top w:val="single" w:color="auto" w:sz="4" w:space="0"/>
              <w:left w:val="single" w:color="auto" w:sz="4" w:space="0"/>
              <w:bottom w:val="single" w:color="auto" w:sz="8"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3.7×10</w:t>
            </w:r>
            <w:r>
              <w:rPr>
                <w:rFonts w:hint="eastAsia" w:ascii="宋体" w:hAnsi="宋体" w:eastAsia="宋体"/>
                <w:sz w:val="21"/>
                <w:vertAlign w:val="superscript"/>
              </w:rPr>
              <w:t>8</w:t>
            </w:r>
          </w:p>
        </w:tc>
        <w:tc>
          <w:tcPr>
            <w:tcW w:w="2836" w:type="dxa"/>
            <w:tcBorders>
              <w:top w:val="single" w:color="auto" w:sz="4" w:space="0"/>
              <w:left w:val="single" w:color="auto" w:sz="4" w:space="0"/>
              <w:bottom w:val="single" w:color="auto" w:sz="8"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C75A01精制塔液位</w:t>
            </w:r>
          </w:p>
        </w:tc>
        <w:tc>
          <w:tcPr>
            <w:tcW w:w="1112" w:type="dxa"/>
            <w:tcBorders>
              <w:top w:val="single" w:color="auto" w:sz="4" w:space="0"/>
              <w:left w:val="single" w:color="auto" w:sz="4" w:space="0"/>
              <w:bottom w:val="single" w:color="auto" w:sz="8"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t>LT-75A28</w:t>
            </w:r>
          </w:p>
        </w:tc>
        <w:tc>
          <w:tcPr>
            <w:tcW w:w="1112" w:type="dxa"/>
            <w:tcBorders>
              <w:top w:val="single" w:color="auto" w:sz="4" w:space="0"/>
              <w:left w:val="single" w:color="auto" w:sz="4" w:space="0"/>
              <w:bottom w:val="single" w:color="auto" w:sz="8" w:space="0"/>
              <w:right w:val="single" w:color="auto" w:sz="8" w:space="0"/>
            </w:tcBorders>
            <w:vAlign w:val="center"/>
          </w:tcPr>
          <w:p>
            <w:pPr>
              <w:spacing w:line="240" w:lineRule="auto"/>
              <w:jc w:val="center"/>
              <w:rPr>
                <w:rFonts w:ascii="宋体" w:hAnsi="宋体" w:eastAsia="宋体"/>
                <w:sz w:val="21"/>
              </w:rPr>
            </w:pPr>
            <w:r>
              <w:rPr>
                <w:rFonts w:hint="eastAsia" w:ascii="宋体" w:hAnsi="宋体" w:eastAsia="宋体"/>
                <w:sz w:val="21"/>
              </w:rPr>
              <w:t>光化装置</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1111" w:type="dxa"/>
            <w:tcBorders>
              <w:top w:val="single" w:color="auto" w:sz="4" w:space="0"/>
              <w:left w:val="single" w:color="auto" w:sz="8" w:space="0"/>
              <w:bottom w:val="single" w:color="auto" w:sz="8"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液位计</w:t>
            </w:r>
          </w:p>
        </w:tc>
        <w:tc>
          <w:tcPr>
            <w:tcW w:w="1112" w:type="dxa"/>
            <w:tcBorders>
              <w:top w:val="single" w:color="auto" w:sz="4" w:space="0"/>
              <w:left w:val="single" w:color="auto" w:sz="4" w:space="0"/>
              <w:bottom w:val="single" w:color="auto" w:sz="8"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Cs137</w:t>
            </w:r>
          </w:p>
        </w:tc>
        <w:tc>
          <w:tcPr>
            <w:tcW w:w="679" w:type="dxa"/>
            <w:tcBorders>
              <w:top w:val="single" w:color="auto" w:sz="4" w:space="0"/>
              <w:left w:val="single" w:color="auto" w:sz="4" w:space="0"/>
              <w:bottom w:val="single" w:color="auto" w:sz="8"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fldChar w:fldCharType="begin"/>
            </w:r>
            <w:r>
              <w:rPr>
                <w:rFonts w:ascii="宋体" w:hAnsi="宋体" w:eastAsia="宋体"/>
                <w:sz w:val="21"/>
              </w:rPr>
              <w:instrText xml:space="preserve"> </w:instrText>
            </w:r>
            <w:r>
              <w:rPr>
                <w:rFonts w:hint="eastAsia" w:ascii="宋体" w:hAnsi="宋体" w:eastAsia="宋体"/>
                <w:sz w:val="21"/>
              </w:rPr>
              <w:instrText xml:space="preserve">= 5 \* ROMAN</w:instrText>
            </w:r>
            <w:r>
              <w:rPr>
                <w:rFonts w:ascii="宋体" w:hAnsi="宋体" w:eastAsia="宋体"/>
                <w:sz w:val="21"/>
              </w:rPr>
              <w:instrText xml:space="preserve"> </w:instrText>
            </w:r>
            <w:r>
              <w:rPr>
                <w:rFonts w:ascii="宋体" w:hAnsi="宋体" w:eastAsia="宋体"/>
                <w:sz w:val="21"/>
              </w:rPr>
              <w:fldChar w:fldCharType="separate"/>
            </w:r>
            <w:r>
              <w:rPr>
                <w:rFonts w:ascii="宋体" w:hAnsi="宋体" w:eastAsia="宋体"/>
                <w:sz w:val="21"/>
              </w:rPr>
              <w:t>V</w:t>
            </w:r>
            <w:r>
              <w:rPr>
                <w:rFonts w:ascii="宋体" w:hAnsi="宋体" w:eastAsia="宋体"/>
                <w:sz w:val="21"/>
              </w:rPr>
              <w:fldChar w:fldCharType="end"/>
            </w:r>
          </w:p>
        </w:tc>
        <w:tc>
          <w:tcPr>
            <w:tcW w:w="1416" w:type="dxa"/>
            <w:tcBorders>
              <w:top w:val="single" w:color="auto" w:sz="4" w:space="0"/>
              <w:left w:val="single" w:color="auto" w:sz="4" w:space="0"/>
              <w:bottom w:val="single" w:color="auto" w:sz="8"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3.7×10</w:t>
            </w:r>
            <w:r>
              <w:rPr>
                <w:rFonts w:hint="eastAsia" w:ascii="宋体" w:hAnsi="宋体" w:eastAsia="宋体"/>
                <w:sz w:val="21"/>
                <w:vertAlign w:val="superscript"/>
              </w:rPr>
              <w:t>8</w:t>
            </w:r>
          </w:p>
        </w:tc>
        <w:tc>
          <w:tcPr>
            <w:tcW w:w="2836" w:type="dxa"/>
            <w:tcBorders>
              <w:top w:val="single" w:color="auto" w:sz="4" w:space="0"/>
              <w:left w:val="single" w:color="auto" w:sz="4" w:space="0"/>
              <w:bottom w:val="single" w:color="auto" w:sz="8"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C75B01精制塔液位</w:t>
            </w:r>
          </w:p>
        </w:tc>
        <w:tc>
          <w:tcPr>
            <w:tcW w:w="1112" w:type="dxa"/>
            <w:tcBorders>
              <w:top w:val="single" w:color="auto" w:sz="4" w:space="0"/>
              <w:left w:val="single" w:color="auto" w:sz="4" w:space="0"/>
              <w:bottom w:val="single" w:color="auto" w:sz="8"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t>LT-75B28</w:t>
            </w:r>
          </w:p>
        </w:tc>
        <w:tc>
          <w:tcPr>
            <w:tcW w:w="1112" w:type="dxa"/>
            <w:tcBorders>
              <w:top w:val="single" w:color="auto" w:sz="4" w:space="0"/>
              <w:left w:val="single" w:color="auto" w:sz="4" w:space="0"/>
              <w:bottom w:val="single" w:color="auto" w:sz="8" w:space="0"/>
              <w:right w:val="single" w:color="auto" w:sz="8" w:space="0"/>
            </w:tcBorders>
            <w:vAlign w:val="center"/>
          </w:tcPr>
          <w:p>
            <w:pPr>
              <w:spacing w:line="240" w:lineRule="auto"/>
              <w:jc w:val="center"/>
              <w:rPr>
                <w:rFonts w:ascii="宋体" w:hAnsi="宋体" w:eastAsia="宋体"/>
                <w:sz w:val="21"/>
              </w:rPr>
            </w:pPr>
            <w:r>
              <w:rPr>
                <w:rFonts w:hint="eastAsia" w:ascii="宋体" w:hAnsi="宋体" w:eastAsia="宋体"/>
                <w:sz w:val="21"/>
              </w:rPr>
              <w:t>光化装置</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1111" w:type="dxa"/>
            <w:tcBorders>
              <w:top w:val="single" w:color="auto" w:sz="4" w:space="0"/>
              <w:left w:val="single" w:color="auto" w:sz="8" w:space="0"/>
              <w:bottom w:val="single" w:color="auto" w:sz="8"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液位计</w:t>
            </w:r>
          </w:p>
        </w:tc>
        <w:tc>
          <w:tcPr>
            <w:tcW w:w="1112" w:type="dxa"/>
            <w:tcBorders>
              <w:top w:val="single" w:color="auto" w:sz="4" w:space="0"/>
              <w:left w:val="single" w:color="auto" w:sz="4" w:space="0"/>
              <w:bottom w:val="single" w:color="auto" w:sz="8"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Cs137</w:t>
            </w:r>
          </w:p>
        </w:tc>
        <w:tc>
          <w:tcPr>
            <w:tcW w:w="679" w:type="dxa"/>
            <w:tcBorders>
              <w:top w:val="single" w:color="auto" w:sz="4" w:space="0"/>
              <w:left w:val="single" w:color="auto" w:sz="4" w:space="0"/>
              <w:bottom w:val="single" w:color="auto" w:sz="8"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fldChar w:fldCharType="begin"/>
            </w:r>
            <w:r>
              <w:rPr>
                <w:rFonts w:ascii="宋体" w:hAnsi="宋体" w:eastAsia="宋体"/>
                <w:sz w:val="21"/>
              </w:rPr>
              <w:instrText xml:space="preserve"> </w:instrText>
            </w:r>
            <w:r>
              <w:rPr>
                <w:rFonts w:hint="eastAsia" w:ascii="宋体" w:hAnsi="宋体" w:eastAsia="宋体"/>
                <w:sz w:val="21"/>
              </w:rPr>
              <w:instrText xml:space="preserve">= 5 \* ROMAN</w:instrText>
            </w:r>
            <w:r>
              <w:rPr>
                <w:rFonts w:ascii="宋体" w:hAnsi="宋体" w:eastAsia="宋体"/>
                <w:sz w:val="21"/>
              </w:rPr>
              <w:instrText xml:space="preserve"> </w:instrText>
            </w:r>
            <w:r>
              <w:rPr>
                <w:rFonts w:ascii="宋体" w:hAnsi="宋体" w:eastAsia="宋体"/>
                <w:sz w:val="21"/>
              </w:rPr>
              <w:fldChar w:fldCharType="separate"/>
            </w:r>
            <w:r>
              <w:rPr>
                <w:rFonts w:ascii="宋体" w:hAnsi="宋体" w:eastAsia="宋体"/>
                <w:sz w:val="21"/>
              </w:rPr>
              <w:t>V</w:t>
            </w:r>
            <w:r>
              <w:rPr>
                <w:rFonts w:ascii="宋体" w:hAnsi="宋体" w:eastAsia="宋体"/>
                <w:sz w:val="21"/>
              </w:rPr>
              <w:fldChar w:fldCharType="end"/>
            </w:r>
          </w:p>
        </w:tc>
        <w:tc>
          <w:tcPr>
            <w:tcW w:w="1416" w:type="dxa"/>
            <w:tcBorders>
              <w:top w:val="single" w:color="auto" w:sz="4" w:space="0"/>
              <w:left w:val="single" w:color="auto" w:sz="4" w:space="0"/>
              <w:bottom w:val="single" w:color="auto" w:sz="8"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7.4×10</w:t>
            </w:r>
            <w:r>
              <w:rPr>
                <w:rFonts w:hint="eastAsia" w:ascii="宋体" w:hAnsi="宋体" w:eastAsia="宋体"/>
                <w:sz w:val="21"/>
                <w:vertAlign w:val="superscript"/>
              </w:rPr>
              <w:t>8</w:t>
            </w:r>
          </w:p>
        </w:tc>
        <w:tc>
          <w:tcPr>
            <w:tcW w:w="2836" w:type="dxa"/>
            <w:tcBorders>
              <w:top w:val="single" w:color="auto" w:sz="4" w:space="0"/>
              <w:left w:val="single" w:color="auto" w:sz="4" w:space="0"/>
              <w:bottom w:val="single" w:color="auto" w:sz="8"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T71A10尾气冷凝槽液位上端</w:t>
            </w:r>
          </w:p>
        </w:tc>
        <w:tc>
          <w:tcPr>
            <w:tcW w:w="1112" w:type="dxa"/>
            <w:tcBorders>
              <w:top w:val="single" w:color="auto" w:sz="4" w:space="0"/>
              <w:left w:val="single" w:color="auto" w:sz="4" w:space="0"/>
              <w:bottom w:val="single" w:color="auto" w:sz="8"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t>LT-71A60</w:t>
            </w:r>
          </w:p>
        </w:tc>
        <w:tc>
          <w:tcPr>
            <w:tcW w:w="1112" w:type="dxa"/>
            <w:tcBorders>
              <w:top w:val="single" w:color="auto" w:sz="4" w:space="0"/>
              <w:left w:val="single" w:color="auto" w:sz="4" w:space="0"/>
              <w:bottom w:val="single" w:color="auto" w:sz="8" w:space="0"/>
              <w:right w:val="single" w:color="auto" w:sz="8" w:space="0"/>
            </w:tcBorders>
            <w:vAlign w:val="center"/>
          </w:tcPr>
          <w:p>
            <w:pPr>
              <w:spacing w:line="240" w:lineRule="auto"/>
              <w:jc w:val="center"/>
              <w:rPr>
                <w:rFonts w:ascii="宋体" w:hAnsi="宋体" w:eastAsia="宋体"/>
                <w:sz w:val="21"/>
              </w:rPr>
            </w:pPr>
            <w:r>
              <w:rPr>
                <w:rFonts w:hint="eastAsia" w:ascii="宋体" w:hAnsi="宋体" w:eastAsia="宋体"/>
                <w:sz w:val="21"/>
              </w:rPr>
              <w:t>光化装置</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1111" w:type="dxa"/>
            <w:tcBorders>
              <w:top w:val="single" w:color="auto" w:sz="4" w:space="0"/>
              <w:left w:val="single" w:color="auto" w:sz="8" w:space="0"/>
              <w:bottom w:val="single" w:color="auto" w:sz="8"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液位计</w:t>
            </w:r>
          </w:p>
        </w:tc>
        <w:tc>
          <w:tcPr>
            <w:tcW w:w="1112" w:type="dxa"/>
            <w:tcBorders>
              <w:top w:val="single" w:color="auto" w:sz="4" w:space="0"/>
              <w:left w:val="single" w:color="auto" w:sz="4" w:space="0"/>
              <w:bottom w:val="single" w:color="auto" w:sz="8"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Cs137</w:t>
            </w:r>
          </w:p>
        </w:tc>
        <w:tc>
          <w:tcPr>
            <w:tcW w:w="679" w:type="dxa"/>
            <w:tcBorders>
              <w:top w:val="single" w:color="auto" w:sz="4" w:space="0"/>
              <w:left w:val="single" w:color="auto" w:sz="4" w:space="0"/>
              <w:bottom w:val="single" w:color="auto" w:sz="8"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fldChar w:fldCharType="begin"/>
            </w:r>
            <w:r>
              <w:rPr>
                <w:rFonts w:ascii="宋体" w:hAnsi="宋体" w:eastAsia="宋体"/>
                <w:sz w:val="21"/>
              </w:rPr>
              <w:instrText xml:space="preserve"> </w:instrText>
            </w:r>
            <w:r>
              <w:rPr>
                <w:rFonts w:hint="eastAsia" w:ascii="宋体" w:hAnsi="宋体" w:eastAsia="宋体"/>
                <w:sz w:val="21"/>
              </w:rPr>
              <w:instrText xml:space="preserve">= 5 \* ROMAN</w:instrText>
            </w:r>
            <w:r>
              <w:rPr>
                <w:rFonts w:ascii="宋体" w:hAnsi="宋体" w:eastAsia="宋体"/>
                <w:sz w:val="21"/>
              </w:rPr>
              <w:instrText xml:space="preserve"> </w:instrText>
            </w:r>
            <w:r>
              <w:rPr>
                <w:rFonts w:ascii="宋体" w:hAnsi="宋体" w:eastAsia="宋体"/>
                <w:sz w:val="21"/>
              </w:rPr>
              <w:fldChar w:fldCharType="separate"/>
            </w:r>
            <w:r>
              <w:rPr>
                <w:rFonts w:ascii="宋体" w:hAnsi="宋体" w:eastAsia="宋体"/>
                <w:sz w:val="21"/>
              </w:rPr>
              <w:t>V</w:t>
            </w:r>
            <w:r>
              <w:rPr>
                <w:rFonts w:ascii="宋体" w:hAnsi="宋体" w:eastAsia="宋体"/>
                <w:sz w:val="21"/>
              </w:rPr>
              <w:fldChar w:fldCharType="end"/>
            </w:r>
          </w:p>
        </w:tc>
        <w:tc>
          <w:tcPr>
            <w:tcW w:w="1416" w:type="dxa"/>
            <w:tcBorders>
              <w:top w:val="single" w:color="auto" w:sz="4" w:space="0"/>
              <w:left w:val="single" w:color="auto" w:sz="4" w:space="0"/>
              <w:bottom w:val="single" w:color="auto" w:sz="8"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7.4×10</w:t>
            </w:r>
            <w:r>
              <w:rPr>
                <w:rFonts w:hint="eastAsia" w:ascii="宋体" w:hAnsi="宋体" w:eastAsia="宋体"/>
                <w:sz w:val="21"/>
                <w:vertAlign w:val="superscript"/>
              </w:rPr>
              <w:t>8</w:t>
            </w:r>
          </w:p>
        </w:tc>
        <w:tc>
          <w:tcPr>
            <w:tcW w:w="2836" w:type="dxa"/>
            <w:tcBorders>
              <w:top w:val="single" w:color="auto" w:sz="4" w:space="0"/>
              <w:left w:val="single" w:color="auto" w:sz="4" w:space="0"/>
              <w:bottom w:val="single" w:color="auto" w:sz="8"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T71A10尾气冷凝槽液位下端</w:t>
            </w:r>
          </w:p>
        </w:tc>
        <w:tc>
          <w:tcPr>
            <w:tcW w:w="1112" w:type="dxa"/>
            <w:tcBorders>
              <w:top w:val="single" w:color="auto" w:sz="4" w:space="0"/>
              <w:left w:val="single" w:color="auto" w:sz="4" w:space="0"/>
              <w:bottom w:val="single" w:color="auto" w:sz="8"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t>LT-71</w:t>
            </w:r>
            <w:r>
              <w:rPr>
                <w:rFonts w:hint="eastAsia" w:ascii="宋体" w:hAnsi="宋体" w:eastAsia="宋体"/>
                <w:sz w:val="21"/>
              </w:rPr>
              <w:t>A</w:t>
            </w:r>
            <w:r>
              <w:rPr>
                <w:rFonts w:ascii="宋体" w:hAnsi="宋体" w:eastAsia="宋体"/>
                <w:sz w:val="21"/>
              </w:rPr>
              <w:t>60</w:t>
            </w:r>
          </w:p>
        </w:tc>
        <w:tc>
          <w:tcPr>
            <w:tcW w:w="1112" w:type="dxa"/>
            <w:tcBorders>
              <w:top w:val="single" w:color="auto" w:sz="4" w:space="0"/>
              <w:left w:val="single" w:color="auto" w:sz="4" w:space="0"/>
              <w:bottom w:val="single" w:color="auto" w:sz="8" w:space="0"/>
              <w:right w:val="single" w:color="auto" w:sz="8" w:space="0"/>
            </w:tcBorders>
            <w:vAlign w:val="center"/>
          </w:tcPr>
          <w:p>
            <w:pPr>
              <w:spacing w:line="240" w:lineRule="auto"/>
              <w:jc w:val="center"/>
              <w:rPr>
                <w:rFonts w:ascii="宋体" w:hAnsi="宋体" w:eastAsia="宋体"/>
                <w:sz w:val="21"/>
              </w:rPr>
            </w:pPr>
            <w:r>
              <w:rPr>
                <w:rFonts w:hint="eastAsia" w:ascii="宋体" w:hAnsi="宋体" w:eastAsia="宋体"/>
                <w:sz w:val="21"/>
              </w:rPr>
              <w:t>光化装置</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1111" w:type="dxa"/>
            <w:tcBorders>
              <w:top w:val="single" w:color="auto" w:sz="4" w:space="0"/>
              <w:left w:val="single" w:color="auto" w:sz="8" w:space="0"/>
              <w:bottom w:val="single" w:color="auto" w:sz="8"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液位计</w:t>
            </w:r>
          </w:p>
        </w:tc>
        <w:tc>
          <w:tcPr>
            <w:tcW w:w="1112" w:type="dxa"/>
            <w:tcBorders>
              <w:top w:val="single" w:color="auto" w:sz="4" w:space="0"/>
              <w:left w:val="single" w:color="auto" w:sz="4" w:space="0"/>
              <w:bottom w:val="single" w:color="auto" w:sz="8"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Cs137</w:t>
            </w:r>
          </w:p>
        </w:tc>
        <w:tc>
          <w:tcPr>
            <w:tcW w:w="679" w:type="dxa"/>
            <w:tcBorders>
              <w:top w:val="single" w:color="auto" w:sz="4" w:space="0"/>
              <w:left w:val="single" w:color="auto" w:sz="4" w:space="0"/>
              <w:bottom w:val="single" w:color="auto" w:sz="8"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fldChar w:fldCharType="begin"/>
            </w:r>
            <w:r>
              <w:rPr>
                <w:rFonts w:ascii="宋体" w:hAnsi="宋体" w:eastAsia="宋体"/>
                <w:sz w:val="21"/>
              </w:rPr>
              <w:instrText xml:space="preserve"> </w:instrText>
            </w:r>
            <w:r>
              <w:rPr>
                <w:rFonts w:hint="eastAsia" w:ascii="宋体" w:hAnsi="宋体" w:eastAsia="宋体"/>
                <w:sz w:val="21"/>
              </w:rPr>
              <w:instrText xml:space="preserve">= 5 \* ROMAN</w:instrText>
            </w:r>
            <w:r>
              <w:rPr>
                <w:rFonts w:ascii="宋体" w:hAnsi="宋体" w:eastAsia="宋体"/>
                <w:sz w:val="21"/>
              </w:rPr>
              <w:instrText xml:space="preserve"> </w:instrText>
            </w:r>
            <w:r>
              <w:rPr>
                <w:rFonts w:ascii="宋体" w:hAnsi="宋体" w:eastAsia="宋体"/>
                <w:sz w:val="21"/>
              </w:rPr>
              <w:fldChar w:fldCharType="separate"/>
            </w:r>
            <w:r>
              <w:rPr>
                <w:rFonts w:ascii="宋体" w:hAnsi="宋体" w:eastAsia="宋体"/>
                <w:sz w:val="21"/>
              </w:rPr>
              <w:t>V</w:t>
            </w:r>
            <w:r>
              <w:rPr>
                <w:rFonts w:ascii="宋体" w:hAnsi="宋体" w:eastAsia="宋体"/>
                <w:sz w:val="21"/>
              </w:rPr>
              <w:fldChar w:fldCharType="end"/>
            </w:r>
          </w:p>
        </w:tc>
        <w:tc>
          <w:tcPr>
            <w:tcW w:w="1416" w:type="dxa"/>
            <w:tcBorders>
              <w:top w:val="single" w:color="auto" w:sz="4" w:space="0"/>
              <w:left w:val="single" w:color="auto" w:sz="4" w:space="0"/>
              <w:bottom w:val="single" w:color="auto" w:sz="8"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7.4×10</w:t>
            </w:r>
            <w:r>
              <w:rPr>
                <w:rFonts w:hint="eastAsia" w:ascii="宋体" w:hAnsi="宋体" w:eastAsia="宋体"/>
                <w:sz w:val="21"/>
                <w:vertAlign w:val="superscript"/>
              </w:rPr>
              <w:t>8</w:t>
            </w:r>
          </w:p>
        </w:tc>
        <w:tc>
          <w:tcPr>
            <w:tcW w:w="2836" w:type="dxa"/>
            <w:tcBorders>
              <w:top w:val="single" w:color="auto" w:sz="4" w:space="0"/>
              <w:left w:val="single" w:color="auto" w:sz="4" w:space="0"/>
              <w:bottom w:val="single" w:color="auto" w:sz="8"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T71B10尾气冷凝槽液位上端</w:t>
            </w:r>
          </w:p>
        </w:tc>
        <w:tc>
          <w:tcPr>
            <w:tcW w:w="1112" w:type="dxa"/>
            <w:tcBorders>
              <w:top w:val="single" w:color="auto" w:sz="4" w:space="0"/>
              <w:left w:val="single" w:color="auto" w:sz="4" w:space="0"/>
              <w:bottom w:val="single" w:color="auto" w:sz="8"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t>LT-71B60</w:t>
            </w:r>
          </w:p>
        </w:tc>
        <w:tc>
          <w:tcPr>
            <w:tcW w:w="1112" w:type="dxa"/>
            <w:tcBorders>
              <w:top w:val="single" w:color="auto" w:sz="4" w:space="0"/>
              <w:left w:val="single" w:color="auto" w:sz="4" w:space="0"/>
              <w:bottom w:val="single" w:color="auto" w:sz="8" w:space="0"/>
              <w:right w:val="single" w:color="auto" w:sz="8" w:space="0"/>
            </w:tcBorders>
            <w:vAlign w:val="center"/>
          </w:tcPr>
          <w:p>
            <w:pPr>
              <w:spacing w:line="240" w:lineRule="auto"/>
              <w:jc w:val="center"/>
              <w:rPr>
                <w:rFonts w:ascii="宋体" w:hAnsi="宋体" w:eastAsia="宋体"/>
                <w:sz w:val="21"/>
              </w:rPr>
            </w:pPr>
            <w:r>
              <w:rPr>
                <w:rFonts w:hint="eastAsia" w:ascii="宋体" w:hAnsi="宋体" w:eastAsia="宋体"/>
                <w:sz w:val="21"/>
              </w:rPr>
              <w:t>光化装置</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1111" w:type="dxa"/>
            <w:tcBorders>
              <w:top w:val="single" w:color="auto" w:sz="4" w:space="0"/>
              <w:left w:val="single" w:color="auto" w:sz="8" w:space="0"/>
              <w:bottom w:val="single" w:color="auto" w:sz="8"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液位计</w:t>
            </w:r>
          </w:p>
        </w:tc>
        <w:tc>
          <w:tcPr>
            <w:tcW w:w="1112" w:type="dxa"/>
            <w:tcBorders>
              <w:top w:val="single" w:color="auto" w:sz="4" w:space="0"/>
              <w:left w:val="single" w:color="auto" w:sz="4" w:space="0"/>
              <w:bottom w:val="single" w:color="auto" w:sz="8"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Cs137</w:t>
            </w:r>
          </w:p>
        </w:tc>
        <w:tc>
          <w:tcPr>
            <w:tcW w:w="679" w:type="dxa"/>
            <w:tcBorders>
              <w:top w:val="single" w:color="auto" w:sz="4" w:space="0"/>
              <w:left w:val="single" w:color="auto" w:sz="4" w:space="0"/>
              <w:bottom w:val="single" w:color="auto" w:sz="8"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fldChar w:fldCharType="begin"/>
            </w:r>
            <w:r>
              <w:rPr>
                <w:rFonts w:ascii="宋体" w:hAnsi="宋体" w:eastAsia="宋体"/>
                <w:sz w:val="21"/>
              </w:rPr>
              <w:instrText xml:space="preserve"> </w:instrText>
            </w:r>
            <w:r>
              <w:rPr>
                <w:rFonts w:hint="eastAsia" w:ascii="宋体" w:hAnsi="宋体" w:eastAsia="宋体"/>
                <w:sz w:val="21"/>
              </w:rPr>
              <w:instrText xml:space="preserve">= 5 \* ROMAN</w:instrText>
            </w:r>
            <w:r>
              <w:rPr>
                <w:rFonts w:ascii="宋体" w:hAnsi="宋体" w:eastAsia="宋体"/>
                <w:sz w:val="21"/>
              </w:rPr>
              <w:instrText xml:space="preserve"> </w:instrText>
            </w:r>
            <w:r>
              <w:rPr>
                <w:rFonts w:ascii="宋体" w:hAnsi="宋体" w:eastAsia="宋体"/>
                <w:sz w:val="21"/>
              </w:rPr>
              <w:fldChar w:fldCharType="separate"/>
            </w:r>
            <w:r>
              <w:rPr>
                <w:rFonts w:ascii="宋体" w:hAnsi="宋体" w:eastAsia="宋体"/>
                <w:sz w:val="21"/>
              </w:rPr>
              <w:t>V</w:t>
            </w:r>
            <w:r>
              <w:rPr>
                <w:rFonts w:ascii="宋体" w:hAnsi="宋体" w:eastAsia="宋体"/>
                <w:sz w:val="21"/>
              </w:rPr>
              <w:fldChar w:fldCharType="end"/>
            </w:r>
          </w:p>
        </w:tc>
        <w:tc>
          <w:tcPr>
            <w:tcW w:w="1416" w:type="dxa"/>
            <w:tcBorders>
              <w:top w:val="single" w:color="auto" w:sz="4" w:space="0"/>
              <w:left w:val="single" w:color="auto" w:sz="4" w:space="0"/>
              <w:bottom w:val="single" w:color="auto" w:sz="8"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7.4×10</w:t>
            </w:r>
            <w:r>
              <w:rPr>
                <w:rFonts w:hint="eastAsia" w:ascii="宋体" w:hAnsi="宋体" w:eastAsia="宋体"/>
                <w:sz w:val="21"/>
                <w:vertAlign w:val="superscript"/>
              </w:rPr>
              <w:t>8</w:t>
            </w:r>
          </w:p>
        </w:tc>
        <w:tc>
          <w:tcPr>
            <w:tcW w:w="2836" w:type="dxa"/>
            <w:tcBorders>
              <w:top w:val="single" w:color="auto" w:sz="4" w:space="0"/>
              <w:left w:val="single" w:color="auto" w:sz="4" w:space="0"/>
              <w:bottom w:val="single" w:color="auto" w:sz="8"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T71B10尾气冷凝槽液位下端</w:t>
            </w:r>
          </w:p>
        </w:tc>
        <w:tc>
          <w:tcPr>
            <w:tcW w:w="1112" w:type="dxa"/>
            <w:tcBorders>
              <w:top w:val="single" w:color="auto" w:sz="4" w:space="0"/>
              <w:left w:val="single" w:color="auto" w:sz="4" w:space="0"/>
              <w:bottom w:val="single" w:color="auto" w:sz="8"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t>LT-71B60</w:t>
            </w:r>
          </w:p>
        </w:tc>
        <w:tc>
          <w:tcPr>
            <w:tcW w:w="1112" w:type="dxa"/>
            <w:tcBorders>
              <w:top w:val="single" w:color="auto" w:sz="4" w:space="0"/>
              <w:left w:val="single" w:color="auto" w:sz="4" w:space="0"/>
              <w:bottom w:val="single" w:color="auto" w:sz="8" w:space="0"/>
              <w:right w:val="single" w:color="auto" w:sz="8" w:space="0"/>
            </w:tcBorders>
            <w:vAlign w:val="center"/>
          </w:tcPr>
          <w:p>
            <w:pPr>
              <w:spacing w:line="240" w:lineRule="auto"/>
              <w:jc w:val="center"/>
              <w:rPr>
                <w:rFonts w:ascii="宋体" w:hAnsi="宋体" w:eastAsia="宋体"/>
                <w:sz w:val="21"/>
              </w:rPr>
            </w:pPr>
            <w:r>
              <w:rPr>
                <w:rFonts w:hint="eastAsia" w:ascii="宋体" w:hAnsi="宋体" w:eastAsia="宋体"/>
                <w:sz w:val="21"/>
              </w:rPr>
              <w:t>光化装置</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1111" w:type="dxa"/>
            <w:tcBorders>
              <w:top w:val="single" w:color="auto" w:sz="4" w:space="0"/>
              <w:left w:val="single" w:color="auto" w:sz="8" w:space="0"/>
              <w:bottom w:val="single" w:color="auto" w:sz="8"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液位计</w:t>
            </w:r>
          </w:p>
        </w:tc>
        <w:tc>
          <w:tcPr>
            <w:tcW w:w="1112" w:type="dxa"/>
            <w:tcBorders>
              <w:top w:val="single" w:color="auto" w:sz="4" w:space="0"/>
              <w:left w:val="single" w:color="auto" w:sz="4" w:space="0"/>
              <w:bottom w:val="single" w:color="auto" w:sz="8"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Cs137</w:t>
            </w:r>
          </w:p>
        </w:tc>
        <w:tc>
          <w:tcPr>
            <w:tcW w:w="679" w:type="dxa"/>
            <w:tcBorders>
              <w:top w:val="single" w:color="auto" w:sz="4" w:space="0"/>
              <w:left w:val="single" w:color="auto" w:sz="4" w:space="0"/>
              <w:bottom w:val="single" w:color="auto" w:sz="8"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fldChar w:fldCharType="begin"/>
            </w:r>
            <w:r>
              <w:rPr>
                <w:rFonts w:ascii="宋体" w:hAnsi="宋体" w:eastAsia="宋体"/>
                <w:sz w:val="21"/>
              </w:rPr>
              <w:instrText xml:space="preserve"> </w:instrText>
            </w:r>
            <w:r>
              <w:rPr>
                <w:rFonts w:hint="eastAsia" w:ascii="宋体" w:hAnsi="宋体" w:eastAsia="宋体"/>
                <w:sz w:val="21"/>
              </w:rPr>
              <w:instrText xml:space="preserve">= 5 \* ROMAN</w:instrText>
            </w:r>
            <w:r>
              <w:rPr>
                <w:rFonts w:ascii="宋体" w:hAnsi="宋体" w:eastAsia="宋体"/>
                <w:sz w:val="21"/>
              </w:rPr>
              <w:instrText xml:space="preserve"> </w:instrText>
            </w:r>
            <w:r>
              <w:rPr>
                <w:rFonts w:ascii="宋体" w:hAnsi="宋体" w:eastAsia="宋体"/>
                <w:sz w:val="21"/>
              </w:rPr>
              <w:fldChar w:fldCharType="separate"/>
            </w:r>
            <w:r>
              <w:rPr>
                <w:rFonts w:ascii="宋体" w:hAnsi="宋体" w:eastAsia="宋体"/>
                <w:sz w:val="21"/>
              </w:rPr>
              <w:t>V</w:t>
            </w:r>
            <w:r>
              <w:rPr>
                <w:rFonts w:ascii="宋体" w:hAnsi="宋体" w:eastAsia="宋体"/>
                <w:sz w:val="21"/>
              </w:rPr>
              <w:fldChar w:fldCharType="end"/>
            </w:r>
          </w:p>
        </w:tc>
        <w:tc>
          <w:tcPr>
            <w:tcW w:w="1416" w:type="dxa"/>
            <w:tcBorders>
              <w:top w:val="single" w:color="auto" w:sz="4" w:space="0"/>
              <w:left w:val="single" w:color="auto" w:sz="4" w:space="0"/>
              <w:bottom w:val="single" w:color="auto" w:sz="8"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7.4×10</w:t>
            </w:r>
            <w:r>
              <w:rPr>
                <w:rFonts w:hint="eastAsia" w:ascii="宋体" w:hAnsi="宋体" w:eastAsia="宋体"/>
                <w:sz w:val="21"/>
                <w:vertAlign w:val="superscript"/>
              </w:rPr>
              <w:t>8</w:t>
            </w:r>
          </w:p>
        </w:tc>
        <w:tc>
          <w:tcPr>
            <w:tcW w:w="2836" w:type="dxa"/>
            <w:tcBorders>
              <w:top w:val="single" w:color="auto" w:sz="4" w:space="0"/>
              <w:left w:val="single" w:color="auto" w:sz="4" w:space="0"/>
              <w:bottom w:val="single" w:color="auto" w:sz="8"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C66A11光气吸收塔液位</w:t>
            </w:r>
          </w:p>
        </w:tc>
        <w:tc>
          <w:tcPr>
            <w:tcW w:w="1112" w:type="dxa"/>
            <w:tcBorders>
              <w:top w:val="single" w:color="auto" w:sz="4" w:space="0"/>
              <w:left w:val="single" w:color="auto" w:sz="4" w:space="0"/>
              <w:bottom w:val="single" w:color="auto" w:sz="8"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t>LT-66A41</w:t>
            </w:r>
          </w:p>
        </w:tc>
        <w:tc>
          <w:tcPr>
            <w:tcW w:w="1112" w:type="dxa"/>
            <w:tcBorders>
              <w:top w:val="single" w:color="auto" w:sz="4" w:space="0"/>
              <w:left w:val="single" w:color="auto" w:sz="4" w:space="0"/>
              <w:bottom w:val="single" w:color="auto" w:sz="8" w:space="0"/>
              <w:right w:val="single" w:color="auto" w:sz="8" w:space="0"/>
            </w:tcBorders>
            <w:vAlign w:val="center"/>
          </w:tcPr>
          <w:p>
            <w:pPr>
              <w:spacing w:line="240" w:lineRule="auto"/>
              <w:jc w:val="center"/>
              <w:rPr>
                <w:rFonts w:ascii="宋体" w:hAnsi="宋体" w:eastAsia="宋体"/>
                <w:sz w:val="21"/>
              </w:rPr>
            </w:pPr>
            <w:r>
              <w:rPr>
                <w:rFonts w:hint="eastAsia" w:ascii="宋体" w:hAnsi="宋体" w:eastAsia="宋体"/>
                <w:sz w:val="21"/>
              </w:rPr>
              <w:t>光化装置</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1111" w:type="dxa"/>
            <w:tcBorders>
              <w:top w:val="single" w:color="auto" w:sz="4" w:space="0"/>
              <w:left w:val="single" w:color="auto" w:sz="8"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液位计</w:t>
            </w:r>
          </w:p>
        </w:tc>
        <w:tc>
          <w:tcPr>
            <w:tcW w:w="11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Cs137</w:t>
            </w:r>
          </w:p>
        </w:tc>
        <w:tc>
          <w:tcPr>
            <w:tcW w:w="67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fldChar w:fldCharType="begin"/>
            </w:r>
            <w:r>
              <w:rPr>
                <w:rFonts w:ascii="宋体" w:hAnsi="宋体" w:eastAsia="宋体"/>
                <w:sz w:val="21"/>
              </w:rPr>
              <w:instrText xml:space="preserve"> </w:instrText>
            </w:r>
            <w:r>
              <w:rPr>
                <w:rFonts w:hint="eastAsia" w:ascii="宋体" w:hAnsi="宋体" w:eastAsia="宋体"/>
                <w:sz w:val="21"/>
              </w:rPr>
              <w:instrText xml:space="preserve">= 5 \* ROMAN</w:instrText>
            </w:r>
            <w:r>
              <w:rPr>
                <w:rFonts w:ascii="宋体" w:hAnsi="宋体" w:eastAsia="宋体"/>
                <w:sz w:val="21"/>
              </w:rPr>
              <w:instrText xml:space="preserve"> </w:instrText>
            </w:r>
            <w:r>
              <w:rPr>
                <w:rFonts w:ascii="宋体" w:hAnsi="宋体" w:eastAsia="宋体"/>
                <w:sz w:val="21"/>
              </w:rPr>
              <w:fldChar w:fldCharType="separate"/>
            </w:r>
            <w:r>
              <w:rPr>
                <w:rFonts w:ascii="宋体" w:hAnsi="宋体" w:eastAsia="宋体"/>
                <w:sz w:val="21"/>
              </w:rPr>
              <w:t>V</w:t>
            </w:r>
            <w:r>
              <w:rPr>
                <w:rFonts w:ascii="宋体" w:hAnsi="宋体" w:eastAsia="宋体"/>
                <w:sz w:val="21"/>
              </w:rPr>
              <w:fldChar w:fldCharType="end"/>
            </w:r>
          </w:p>
        </w:tc>
        <w:tc>
          <w:tcPr>
            <w:tcW w:w="141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7.4×10</w:t>
            </w:r>
            <w:r>
              <w:rPr>
                <w:rFonts w:hint="eastAsia" w:ascii="宋体" w:hAnsi="宋体" w:eastAsia="宋体"/>
                <w:sz w:val="21"/>
                <w:vertAlign w:val="superscript"/>
              </w:rPr>
              <w:t>8</w:t>
            </w:r>
          </w:p>
        </w:tc>
        <w:tc>
          <w:tcPr>
            <w:tcW w:w="283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C66B11光气吸收塔液位</w:t>
            </w:r>
          </w:p>
        </w:tc>
        <w:tc>
          <w:tcPr>
            <w:tcW w:w="11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t>LT-66B41</w:t>
            </w:r>
          </w:p>
        </w:tc>
        <w:tc>
          <w:tcPr>
            <w:tcW w:w="1112" w:type="dxa"/>
            <w:tcBorders>
              <w:top w:val="single" w:color="auto" w:sz="4" w:space="0"/>
              <w:left w:val="single" w:color="auto" w:sz="4" w:space="0"/>
              <w:bottom w:val="single" w:color="auto" w:sz="4" w:space="0"/>
              <w:right w:val="single" w:color="auto" w:sz="8" w:space="0"/>
            </w:tcBorders>
            <w:vAlign w:val="center"/>
          </w:tcPr>
          <w:p>
            <w:pPr>
              <w:spacing w:line="240" w:lineRule="auto"/>
              <w:jc w:val="center"/>
              <w:rPr>
                <w:rFonts w:ascii="宋体" w:hAnsi="宋体" w:eastAsia="宋体"/>
                <w:sz w:val="21"/>
              </w:rPr>
            </w:pPr>
            <w:r>
              <w:rPr>
                <w:rFonts w:hint="eastAsia" w:ascii="宋体" w:hAnsi="宋体" w:eastAsia="宋体"/>
                <w:sz w:val="21"/>
              </w:rPr>
              <w:t>光化装置</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1111" w:type="dxa"/>
            <w:tcBorders>
              <w:top w:val="single" w:color="auto" w:sz="4" w:space="0"/>
              <w:left w:val="single" w:color="auto" w:sz="8"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液位计</w:t>
            </w:r>
          </w:p>
        </w:tc>
        <w:tc>
          <w:tcPr>
            <w:tcW w:w="11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Cs137</w:t>
            </w:r>
          </w:p>
        </w:tc>
        <w:tc>
          <w:tcPr>
            <w:tcW w:w="67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fldChar w:fldCharType="begin"/>
            </w:r>
            <w:r>
              <w:rPr>
                <w:rFonts w:ascii="宋体" w:hAnsi="宋体" w:eastAsia="宋体"/>
                <w:sz w:val="21"/>
              </w:rPr>
              <w:instrText xml:space="preserve"> </w:instrText>
            </w:r>
            <w:r>
              <w:rPr>
                <w:rFonts w:hint="eastAsia" w:ascii="宋体" w:hAnsi="宋体" w:eastAsia="宋体"/>
                <w:sz w:val="21"/>
              </w:rPr>
              <w:instrText xml:space="preserve">= 5 \* ROMAN</w:instrText>
            </w:r>
            <w:r>
              <w:rPr>
                <w:rFonts w:ascii="宋体" w:hAnsi="宋体" w:eastAsia="宋体"/>
                <w:sz w:val="21"/>
              </w:rPr>
              <w:instrText xml:space="preserve"> </w:instrText>
            </w:r>
            <w:r>
              <w:rPr>
                <w:rFonts w:ascii="宋体" w:hAnsi="宋体" w:eastAsia="宋体"/>
                <w:sz w:val="21"/>
              </w:rPr>
              <w:fldChar w:fldCharType="separate"/>
            </w:r>
            <w:r>
              <w:rPr>
                <w:rFonts w:ascii="宋体" w:hAnsi="宋体" w:eastAsia="宋体"/>
                <w:sz w:val="21"/>
              </w:rPr>
              <w:t>V</w:t>
            </w:r>
            <w:r>
              <w:rPr>
                <w:rFonts w:ascii="宋体" w:hAnsi="宋体" w:eastAsia="宋体"/>
                <w:sz w:val="21"/>
              </w:rPr>
              <w:fldChar w:fldCharType="end"/>
            </w:r>
          </w:p>
        </w:tc>
        <w:tc>
          <w:tcPr>
            <w:tcW w:w="141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3.7×10</w:t>
            </w:r>
            <w:r>
              <w:rPr>
                <w:rFonts w:hint="eastAsia" w:ascii="宋体" w:hAnsi="宋体" w:eastAsia="宋体"/>
                <w:sz w:val="21"/>
                <w:vertAlign w:val="superscript"/>
              </w:rPr>
              <w:t>8</w:t>
            </w:r>
          </w:p>
        </w:tc>
        <w:tc>
          <w:tcPr>
            <w:tcW w:w="283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E74A04LIST系统</w:t>
            </w:r>
          </w:p>
        </w:tc>
        <w:tc>
          <w:tcPr>
            <w:tcW w:w="11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p>
        </w:tc>
        <w:tc>
          <w:tcPr>
            <w:tcW w:w="1112" w:type="dxa"/>
            <w:tcBorders>
              <w:top w:val="single" w:color="auto" w:sz="4" w:space="0"/>
              <w:left w:val="single" w:color="auto" w:sz="4" w:space="0"/>
              <w:bottom w:val="single" w:color="auto" w:sz="4" w:space="0"/>
              <w:right w:val="single" w:color="auto" w:sz="8" w:space="0"/>
            </w:tcBorders>
            <w:vAlign w:val="center"/>
          </w:tcPr>
          <w:p>
            <w:pPr>
              <w:spacing w:line="240" w:lineRule="auto"/>
              <w:jc w:val="center"/>
              <w:rPr>
                <w:rFonts w:ascii="宋体" w:hAnsi="宋体" w:eastAsia="宋体"/>
                <w:sz w:val="21"/>
              </w:rPr>
            </w:pPr>
            <w:r>
              <w:rPr>
                <w:rFonts w:hint="eastAsia" w:ascii="宋体" w:hAnsi="宋体" w:eastAsia="宋体"/>
                <w:sz w:val="21"/>
              </w:rPr>
              <w:t>光化装置</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1111" w:type="dxa"/>
            <w:tcBorders>
              <w:top w:val="single" w:color="auto" w:sz="4" w:space="0"/>
              <w:left w:val="single" w:color="auto" w:sz="8"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液位计</w:t>
            </w:r>
          </w:p>
        </w:tc>
        <w:tc>
          <w:tcPr>
            <w:tcW w:w="11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Cs137</w:t>
            </w:r>
          </w:p>
        </w:tc>
        <w:tc>
          <w:tcPr>
            <w:tcW w:w="67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ascii="宋体" w:hAnsi="宋体" w:eastAsia="宋体"/>
                <w:sz w:val="21"/>
              </w:rPr>
              <w:fldChar w:fldCharType="begin"/>
            </w:r>
            <w:r>
              <w:rPr>
                <w:rFonts w:ascii="宋体" w:hAnsi="宋体" w:eastAsia="宋体"/>
                <w:sz w:val="21"/>
              </w:rPr>
              <w:instrText xml:space="preserve"> </w:instrText>
            </w:r>
            <w:r>
              <w:rPr>
                <w:rFonts w:hint="eastAsia" w:ascii="宋体" w:hAnsi="宋体" w:eastAsia="宋体"/>
                <w:sz w:val="21"/>
              </w:rPr>
              <w:instrText xml:space="preserve">= 5 \* ROMAN</w:instrText>
            </w:r>
            <w:r>
              <w:rPr>
                <w:rFonts w:ascii="宋体" w:hAnsi="宋体" w:eastAsia="宋体"/>
                <w:sz w:val="21"/>
              </w:rPr>
              <w:instrText xml:space="preserve"> </w:instrText>
            </w:r>
            <w:r>
              <w:rPr>
                <w:rFonts w:ascii="宋体" w:hAnsi="宋体" w:eastAsia="宋体"/>
                <w:sz w:val="21"/>
              </w:rPr>
              <w:fldChar w:fldCharType="separate"/>
            </w:r>
            <w:r>
              <w:rPr>
                <w:rFonts w:ascii="宋体" w:hAnsi="宋体" w:eastAsia="宋体"/>
                <w:sz w:val="21"/>
              </w:rPr>
              <w:t>V</w:t>
            </w:r>
            <w:r>
              <w:rPr>
                <w:rFonts w:ascii="宋体" w:hAnsi="宋体" w:eastAsia="宋体"/>
                <w:sz w:val="21"/>
              </w:rPr>
              <w:fldChar w:fldCharType="end"/>
            </w:r>
          </w:p>
        </w:tc>
        <w:tc>
          <w:tcPr>
            <w:tcW w:w="141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3.7×10</w:t>
            </w:r>
            <w:r>
              <w:rPr>
                <w:rFonts w:hint="eastAsia" w:ascii="宋体" w:hAnsi="宋体" w:eastAsia="宋体"/>
                <w:sz w:val="21"/>
                <w:vertAlign w:val="superscript"/>
              </w:rPr>
              <w:t>8</w:t>
            </w:r>
          </w:p>
        </w:tc>
        <w:tc>
          <w:tcPr>
            <w:tcW w:w="283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r>
              <w:rPr>
                <w:rFonts w:hint="eastAsia" w:ascii="宋体" w:hAnsi="宋体" w:eastAsia="宋体"/>
                <w:sz w:val="21"/>
              </w:rPr>
              <w:t>E74B04LIST系统</w:t>
            </w:r>
          </w:p>
        </w:tc>
        <w:tc>
          <w:tcPr>
            <w:tcW w:w="11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eastAsia="宋体"/>
                <w:sz w:val="21"/>
              </w:rPr>
            </w:pPr>
          </w:p>
        </w:tc>
        <w:tc>
          <w:tcPr>
            <w:tcW w:w="1112" w:type="dxa"/>
            <w:tcBorders>
              <w:top w:val="single" w:color="auto" w:sz="4" w:space="0"/>
              <w:left w:val="single" w:color="auto" w:sz="4" w:space="0"/>
              <w:bottom w:val="single" w:color="auto" w:sz="4" w:space="0"/>
              <w:right w:val="single" w:color="auto" w:sz="8" w:space="0"/>
            </w:tcBorders>
            <w:vAlign w:val="center"/>
          </w:tcPr>
          <w:p>
            <w:pPr>
              <w:spacing w:line="240" w:lineRule="auto"/>
              <w:jc w:val="center"/>
              <w:rPr>
                <w:rFonts w:ascii="宋体" w:hAnsi="宋体" w:eastAsia="宋体"/>
                <w:sz w:val="21"/>
              </w:rPr>
            </w:pPr>
            <w:r>
              <w:rPr>
                <w:rFonts w:hint="eastAsia" w:ascii="宋体" w:hAnsi="宋体" w:eastAsia="宋体"/>
                <w:sz w:val="21"/>
              </w:rPr>
              <w:t>光化装置</w:t>
            </w:r>
          </w:p>
        </w:tc>
      </w:tr>
    </w:tbl>
    <w:p>
      <w:pPr>
        <w:numPr>
          <w:ilvl w:val="0"/>
          <w:numId w:val="0"/>
        </w:numPr>
        <w:ind w:firstLine="560"/>
        <w:jc w:val="both"/>
        <w:rPr>
          <w:rFonts w:hint="eastAsia"/>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Century">
    <w:altName w:val="Times New Roman"/>
    <w:panose1 w:val="02040604050505020304"/>
    <w:charset w:val="00"/>
    <w:family w:val="roman"/>
    <w:pitch w:val="default"/>
    <w:sig w:usb0="00000000" w:usb1="00000000" w:usb2="00000000" w:usb3="00000000" w:csb0="0000009F" w:csb1="0000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258951"/>
    <w:multiLevelType w:val="singleLevel"/>
    <w:tmpl w:val="5D258951"/>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AA5A48"/>
    <w:rsid w:val="09AA5A48"/>
    <w:rsid w:val="21845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outlineLvl w:val="1"/>
    </w:pPr>
    <w:rPr>
      <w:rFonts w:cstheme="majorBidi"/>
      <w:b/>
      <w:bCs/>
      <w:i/>
      <w:color w:val="548235" w:themeColor="accent6" w:themeShade="BF"/>
      <w:szCs w:val="32"/>
    </w:rPr>
  </w:style>
  <w:style w:type="character" w:default="1" w:styleId="3">
    <w:name w:val="Default Paragraph Font"/>
    <w:semiHidden/>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character" w:styleId="4">
    <w:name w:val="FollowedHyperlink"/>
    <w:basedOn w:val="3"/>
    <w:uiPriority w:val="0"/>
    <w:rPr>
      <w:color w:val="296FBE"/>
      <w:u w:val="single"/>
    </w:rPr>
  </w:style>
  <w:style w:type="character" w:styleId="5">
    <w:name w:val="HTML Definition"/>
    <w:basedOn w:val="3"/>
    <w:uiPriority w:val="0"/>
  </w:style>
  <w:style w:type="character" w:styleId="6">
    <w:name w:val="HTML Variable"/>
    <w:basedOn w:val="3"/>
    <w:uiPriority w:val="0"/>
  </w:style>
  <w:style w:type="character" w:styleId="7">
    <w:name w:val="Hyperlink"/>
    <w:basedOn w:val="3"/>
    <w:qFormat/>
    <w:uiPriority w:val="0"/>
    <w:rPr>
      <w:color w:val="296FBE"/>
      <w:u w:val="single"/>
    </w:rPr>
  </w:style>
  <w:style w:type="character" w:styleId="8">
    <w:name w:val="HTML Code"/>
    <w:basedOn w:val="3"/>
    <w:uiPriority w:val="0"/>
    <w:rPr>
      <w:rFonts w:ascii="微软雅黑" w:hAnsi="微软雅黑" w:eastAsia="微软雅黑" w:cs="微软雅黑"/>
      <w:sz w:val="20"/>
      <w:bdr w:val="none" w:color="auto" w:sz="0" w:space="0"/>
    </w:rPr>
  </w:style>
  <w:style w:type="character" w:styleId="9">
    <w:name w:val="HTML Cite"/>
    <w:basedOn w:val="3"/>
    <w:uiPriority w:val="0"/>
  </w:style>
  <w:style w:type="character" w:customStyle="1" w:styleId="11">
    <w:name w:val="w32"/>
    <w:basedOn w:val="3"/>
    <w:qFormat/>
    <w:uiPriority w:val="0"/>
  </w:style>
  <w:style w:type="character" w:customStyle="1" w:styleId="12">
    <w:name w:val="pagechatarealistclose_box"/>
    <w:basedOn w:val="3"/>
    <w:uiPriority w:val="0"/>
  </w:style>
  <w:style w:type="character" w:customStyle="1" w:styleId="13">
    <w:name w:val="pagechatarealistclose_box1"/>
    <w:basedOn w:val="3"/>
    <w:uiPriority w:val="0"/>
  </w:style>
  <w:style w:type="character" w:customStyle="1" w:styleId="14">
    <w:name w:val="ico1654"/>
    <w:basedOn w:val="3"/>
    <w:uiPriority w:val="0"/>
  </w:style>
  <w:style w:type="character" w:customStyle="1" w:styleId="15">
    <w:name w:val="ico1655"/>
    <w:basedOn w:val="3"/>
    <w:uiPriority w:val="0"/>
  </w:style>
  <w:style w:type="character" w:customStyle="1" w:styleId="16">
    <w:name w:val="cdropright"/>
    <w:basedOn w:val="3"/>
    <w:uiPriority w:val="0"/>
  </w:style>
  <w:style w:type="character" w:customStyle="1" w:styleId="17">
    <w:name w:val="browse_class&gt;label"/>
    <w:basedOn w:val="3"/>
    <w:qFormat/>
    <w:uiPriority w:val="0"/>
    <w:rPr>
      <w:shd w:val="clear" w:fill="F8F8F8"/>
    </w:rPr>
  </w:style>
  <w:style w:type="character" w:customStyle="1" w:styleId="18">
    <w:name w:val="design_class"/>
    <w:basedOn w:val="3"/>
    <w:uiPriority w:val="0"/>
  </w:style>
  <w:style w:type="character" w:customStyle="1" w:styleId="19">
    <w:name w:val="browse_class&gt;span"/>
    <w:basedOn w:val="3"/>
    <w:uiPriority w:val="0"/>
    <w:rPr>
      <w:shd w:val="clear" w:fill="F8F8F8"/>
    </w:rPr>
  </w:style>
  <w:style w:type="character" w:customStyle="1" w:styleId="20">
    <w:name w:val="edit_class"/>
    <w:basedOn w:val="3"/>
    <w:uiPriority w:val="0"/>
  </w:style>
  <w:style w:type="character" w:customStyle="1" w:styleId="21">
    <w:name w:val="token-input-delete-token"/>
    <w:basedOn w:val="3"/>
    <w:uiPriority w:val="0"/>
    <w:rPr>
      <w:color w:val="FFFFFF"/>
    </w:rPr>
  </w:style>
  <w:style w:type="character" w:customStyle="1" w:styleId="22">
    <w:name w:val="button2"/>
    <w:basedOn w:val="3"/>
    <w:uiPriority w:val="0"/>
  </w:style>
  <w:style w:type="character" w:customStyle="1" w:styleId="23">
    <w:name w:val="tmpztreemove_arrow"/>
    <w:basedOn w:val="3"/>
    <w:uiPriority w:val="0"/>
  </w:style>
  <w:style w:type="character" w:customStyle="1" w:styleId="24">
    <w:name w:val="drapbtn"/>
    <w:basedOn w:val="3"/>
    <w:uiPriority w:val="0"/>
  </w:style>
  <w:style w:type="character" w:customStyle="1" w:styleId="25">
    <w:name w:val="cdropleft"/>
    <w:basedOn w:val="3"/>
    <w:uiPriority w:val="0"/>
  </w:style>
  <w:style w:type="character" w:customStyle="1" w:styleId="26">
    <w:name w:val="hilite6"/>
    <w:basedOn w:val="3"/>
    <w:uiPriority w:val="0"/>
    <w:rPr>
      <w:color w:val="FFFFFF"/>
      <w:shd w:val="clear" w:fill="666677"/>
    </w:rPr>
  </w:style>
  <w:style w:type="character" w:customStyle="1" w:styleId="27">
    <w:name w:val="active12"/>
    <w:basedOn w:val="3"/>
    <w:uiPriority w:val="0"/>
    <w:rPr>
      <w:color w:val="00FF00"/>
      <w:shd w:val="clear" w:fill="111111"/>
    </w:rPr>
  </w:style>
  <w:style w:type="character" w:customStyle="1" w:styleId="28">
    <w:name w:val="cy"/>
    <w:basedOn w:val="3"/>
    <w:qFormat/>
    <w:uiPriority w:val="0"/>
  </w:style>
  <w:style w:type="character" w:customStyle="1" w:styleId="29">
    <w:name w:val="xdrichtextbox2"/>
    <w:basedOn w:val="3"/>
    <w:qFormat/>
    <w:uiPriority w:val="0"/>
  </w:style>
  <w:style w:type="character" w:customStyle="1" w:styleId="30">
    <w:name w:val="biggerthanmax"/>
    <w:basedOn w:val="3"/>
    <w:qFormat/>
    <w:uiPriority w:val="0"/>
    <w:rPr>
      <w:shd w:val="clear" w:fill="FFFF00"/>
    </w:rPr>
  </w:style>
  <w:style w:type="character" w:customStyle="1" w:styleId="31">
    <w:name w:val="browse_class&gt;input"/>
    <w:basedOn w:val="3"/>
    <w:qFormat/>
    <w:uiPriority w:val="0"/>
    <w:rPr>
      <w:shd w:val="clear" w:fill="F8F8F8"/>
    </w:rPr>
  </w:style>
  <w:style w:type="character" w:customStyle="1" w:styleId="32">
    <w:name w:val="button"/>
    <w:basedOn w:val="3"/>
    <w:uiPriority w:val="0"/>
  </w:style>
  <w:style w:type="character" w:customStyle="1" w:styleId="33">
    <w:name w:val="hilite"/>
    <w:basedOn w:val="3"/>
    <w:uiPriority w:val="0"/>
    <w:rPr>
      <w:color w:val="FFFFFF"/>
      <w:bdr w:val="none" w:color="111111" w:sz="0" w:space="0"/>
      <w:shd w:val="clear" w:fill="666677"/>
    </w:rPr>
  </w:style>
  <w:style w:type="character" w:customStyle="1" w:styleId="34">
    <w:name w:val="active"/>
    <w:basedOn w:val="3"/>
    <w:uiPriority w:val="0"/>
    <w:rPr>
      <w:color w:val="00FF00"/>
      <w:bdr w:val="none" w:color="FF0000" w:sz="0" w:space="0"/>
      <w:shd w:val="clear" w:fill="11111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2019-07-10T02:57:00Z</dcterms:created>
  <dc:creator>郭陆坚</dc:creator>
  <cp:lastModifiedBy>郭陆坚</cp:lastModifiedBy>
  <dcterms:modified xsi:type="dcterms:W3CDTF">2019-07-11T06:48:07Z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