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5562" w:rsidRDefault="00E75562">
      <w:pPr>
        <w:rPr>
          <w:rFonts w:ascii="宋体" w:hint="eastAsia"/>
          <w:b/>
          <w:bCs/>
          <w:sz w:val="52"/>
          <w:szCs w:val="52"/>
        </w:rPr>
      </w:pPr>
    </w:p>
    <w:p w:rsidR="00E75562" w:rsidRDefault="00E75562">
      <w:pPr>
        <w:jc w:val="center"/>
        <w:rPr>
          <w:rFonts w:ascii="宋体"/>
          <w:b/>
          <w:bCs/>
          <w:sz w:val="52"/>
          <w:szCs w:val="52"/>
        </w:rPr>
      </w:pPr>
    </w:p>
    <w:p w:rsidR="00E75562" w:rsidRDefault="00D612A8">
      <w:pPr>
        <w:jc w:val="center"/>
        <w:rPr>
          <w:rFonts w:ascii="宋体"/>
          <w:b/>
          <w:bCs/>
          <w:sz w:val="52"/>
          <w:szCs w:val="52"/>
        </w:rPr>
      </w:pPr>
      <w:r>
        <w:rPr>
          <w:rFonts w:ascii="宋体" w:hAnsi="宋体" w:cs="宋体" w:hint="eastAsia"/>
          <w:b/>
          <w:bCs/>
          <w:sz w:val="52"/>
          <w:szCs w:val="52"/>
        </w:rPr>
        <w:t>福建省东南电化股份有限公司</w:t>
      </w:r>
    </w:p>
    <w:p w:rsidR="00E75562" w:rsidRDefault="00D612A8">
      <w:pPr>
        <w:jc w:val="center"/>
        <w:rPr>
          <w:rFonts w:ascii="宋体"/>
          <w:b/>
          <w:bCs/>
          <w:sz w:val="52"/>
          <w:szCs w:val="52"/>
        </w:rPr>
      </w:pPr>
      <w:r>
        <w:rPr>
          <w:rFonts w:ascii="宋体" w:hint="eastAsia"/>
          <w:b/>
          <w:bCs/>
          <w:sz w:val="52"/>
          <w:szCs w:val="52"/>
        </w:rPr>
        <w:t>2019</w:t>
      </w:r>
      <w:r>
        <w:rPr>
          <w:rFonts w:ascii="宋体" w:hint="eastAsia"/>
          <w:b/>
          <w:bCs/>
          <w:sz w:val="52"/>
          <w:szCs w:val="52"/>
        </w:rPr>
        <w:t>年</w:t>
      </w:r>
      <w:proofErr w:type="gramStart"/>
      <w:r>
        <w:rPr>
          <w:rFonts w:ascii="宋体" w:hint="eastAsia"/>
          <w:b/>
          <w:bCs/>
          <w:sz w:val="52"/>
          <w:szCs w:val="52"/>
        </w:rPr>
        <w:t>公司</w:t>
      </w:r>
      <w:r>
        <w:rPr>
          <w:rFonts w:ascii="宋体" w:hint="eastAsia"/>
          <w:b/>
          <w:bCs/>
          <w:sz w:val="52"/>
          <w:szCs w:val="52"/>
        </w:rPr>
        <w:t>绿植租赁</w:t>
      </w:r>
      <w:proofErr w:type="gramEnd"/>
      <w:r>
        <w:rPr>
          <w:rFonts w:ascii="宋体" w:hint="eastAsia"/>
          <w:b/>
          <w:bCs/>
          <w:sz w:val="52"/>
          <w:szCs w:val="52"/>
        </w:rPr>
        <w:t>项目</w:t>
      </w:r>
    </w:p>
    <w:p w:rsidR="00E75562" w:rsidRDefault="00E75562">
      <w:pPr>
        <w:jc w:val="center"/>
        <w:rPr>
          <w:rFonts w:ascii="宋体"/>
          <w:b/>
          <w:bCs/>
          <w:sz w:val="52"/>
          <w:szCs w:val="52"/>
        </w:rPr>
      </w:pPr>
    </w:p>
    <w:p w:rsidR="00E75562" w:rsidRDefault="00E75562">
      <w:pPr>
        <w:jc w:val="center"/>
        <w:rPr>
          <w:rFonts w:ascii="宋体"/>
          <w:b/>
          <w:bCs/>
          <w:sz w:val="52"/>
          <w:szCs w:val="52"/>
        </w:rPr>
      </w:pPr>
    </w:p>
    <w:p w:rsidR="00E75562" w:rsidRDefault="00E75562">
      <w:pPr>
        <w:jc w:val="center"/>
        <w:rPr>
          <w:rFonts w:ascii="宋体"/>
          <w:b/>
          <w:bCs/>
          <w:sz w:val="52"/>
          <w:szCs w:val="52"/>
        </w:rPr>
      </w:pPr>
    </w:p>
    <w:p w:rsidR="00E75562" w:rsidRDefault="00D612A8">
      <w:pPr>
        <w:jc w:val="center"/>
        <w:rPr>
          <w:rFonts w:ascii="宋体"/>
          <w:b/>
          <w:bCs/>
          <w:sz w:val="52"/>
          <w:szCs w:val="52"/>
        </w:rPr>
      </w:pPr>
      <w:r>
        <w:rPr>
          <w:rFonts w:ascii="宋体" w:hAnsi="宋体" w:cs="宋体" w:hint="eastAsia"/>
          <w:b/>
          <w:bCs/>
          <w:sz w:val="52"/>
          <w:szCs w:val="52"/>
        </w:rPr>
        <w:t>自主比选文件</w:t>
      </w:r>
    </w:p>
    <w:p w:rsidR="00E75562" w:rsidRDefault="00E75562">
      <w:pPr>
        <w:jc w:val="center"/>
        <w:rPr>
          <w:rFonts w:ascii="宋体"/>
          <w:b/>
          <w:bCs/>
          <w:sz w:val="52"/>
          <w:szCs w:val="52"/>
        </w:rPr>
      </w:pPr>
    </w:p>
    <w:p w:rsidR="00E75562" w:rsidRDefault="00E75562">
      <w:pPr>
        <w:jc w:val="center"/>
        <w:rPr>
          <w:rFonts w:ascii="宋体"/>
          <w:b/>
          <w:bCs/>
          <w:sz w:val="52"/>
          <w:szCs w:val="52"/>
        </w:rPr>
      </w:pPr>
    </w:p>
    <w:p w:rsidR="00E75562" w:rsidRDefault="00E75562">
      <w:pPr>
        <w:jc w:val="center"/>
        <w:rPr>
          <w:rFonts w:ascii="宋体"/>
          <w:b/>
          <w:bCs/>
          <w:sz w:val="52"/>
          <w:szCs w:val="52"/>
        </w:rPr>
      </w:pPr>
    </w:p>
    <w:p w:rsidR="00E75562" w:rsidRDefault="00E75562">
      <w:pPr>
        <w:jc w:val="center"/>
        <w:rPr>
          <w:rFonts w:ascii="宋体"/>
          <w:b/>
          <w:bCs/>
          <w:sz w:val="52"/>
          <w:szCs w:val="52"/>
        </w:rPr>
      </w:pPr>
    </w:p>
    <w:p w:rsidR="00E75562" w:rsidRDefault="00D612A8">
      <w:pPr>
        <w:jc w:val="center"/>
        <w:rPr>
          <w:rFonts w:ascii="宋体"/>
          <w:b/>
          <w:bCs/>
          <w:sz w:val="32"/>
          <w:szCs w:val="32"/>
        </w:rPr>
      </w:pPr>
      <w:r>
        <w:rPr>
          <w:rFonts w:ascii="宋体" w:hAnsi="宋体" w:cs="宋体" w:hint="eastAsia"/>
          <w:b/>
          <w:bCs/>
          <w:sz w:val="32"/>
          <w:szCs w:val="32"/>
        </w:rPr>
        <w:t>比选人：福建省东南电化股份有限公司</w:t>
      </w:r>
    </w:p>
    <w:p w:rsidR="00E75562" w:rsidRDefault="00D612A8">
      <w:pPr>
        <w:jc w:val="center"/>
        <w:rPr>
          <w:rFonts w:ascii="宋体"/>
          <w:b/>
          <w:bCs/>
          <w:sz w:val="32"/>
          <w:szCs w:val="32"/>
        </w:rPr>
      </w:pPr>
      <w:r>
        <w:rPr>
          <w:rFonts w:ascii="宋体" w:hAnsi="宋体" w:cs="宋体" w:hint="eastAsia"/>
          <w:b/>
          <w:bCs/>
          <w:sz w:val="32"/>
          <w:szCs w:val="32"/>
        </w:rPr>
        <w:t>二〇一九年</w:t>
      </w:r>
      <w:r>
        <w:rPr>
          <w:rFonts w:ascii="宋体" w:hAnsi="宋体" w:cs="宋体" w:hint="eastAsia"/>
          <w:b/>
          <w:bCs/>
          <w:sz w:val="32"/>
          <w:szCs w:val="32"/>
        </w:rPr>
        <w:t>七</w:t>
      </w:r>
      <w:r>
        <w:rPr>
          <w:rFonts w:ascii="宋体" w:hAnsi="宋体" w:cs="宋体" w:hint="eastAsia"/>
          <w:b/>
          <w:bCs/>
          <w:sz w:val="32"/>
          <w:szCs w:val="32"/>
        </w:rPr>
        <w:t>月</w:t>
      </w:r>
    </w:p>
    <w:p w:rsidR="00E75562" w:rsidRDefault="00E75562">
      <w:pPr>
        <w:ind w:firstLineChars="200" w:firstLine="560"/>
        <w:jc w:val="center"/>
        <w:rPr>
          <w:rFonts w:ascii="宋体"/>
          <w:sz w:val="28"/>
          <w:szCs w:val="28"/>
        </w:rPr>
      </w:pPr>
    </w:p>
    <w:p w:rsidR="00E75562" w:rsidRDefault="00E75562">
      <w:pPr>
        <w:ind w:firstLineChars="200" w:firstLine="560"/>
        <w:jc w:val="center"/>
        <w:rPr>
          <w:rFonts w:ascii="宋体"/>
          <w:sz w:val="28"/>
          <w:szCs w:val="28"/>
        </w:rPr>
      </w:pPr>
    </w:p>
    <w:p w:rsidR="00E75562" w:rsidRDefault="00E75562">
      <w:pPr>
        <w:ind w:firstLineChars="200" w:firstLine="560"/>
        <w:jc w:val="center"/>
        <w:rPr>
          <w:rFonts w:ascii="宋体"/>
          <w:sz w:val="28"/>
          <w:szCs w:val="28"/>
        </w:rPr>
      </w:pPr>
    </w:p>
    <w:p w:rsidR="00E75562" w:rsidRDefault="00E75562">
      <w:pPr>
        <w:ind w:firstLineChars="200" w:firstLine="560"/>
        <w:jc w:val="center"/>
        <w:rPr>
          <w:rFonts w:ascii="宋体"/>
          <w:sz w:val="28"/>
          <w:szCs w:val="28"/>
        </w:rPr>
      </w:pPr>
    </w:p>
    <w:p w:rsidR="00E75562" w:rsidRDefault="00D612A8">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E75562" w:rsidRDefault="00E75562">
      <w:pPr>
        <w:jc w:val="left"/>
        <w:rPr>
          <w:rFonts w:ascii="宋体"/>
          <w:color w:val="000000"/>
          <w:sz w:val="32"/>
          <w:szCs w:val="32"/>
        </w:rPr>
      </w:pPr>
    </w:p>
    <w:p w:rsidR="00E75562" w:rsidRDefault="00D612A8">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E75562" w:rsidRDefault="00D612A8">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E75562" w:rsidRDefault="00D612A8">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E75562" w:rsidRDefault="00D612A8">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E75562" w:rsidRDefault="00D612A8">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E75562" w:rsidRDefault="00D612A8">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E75562" w:rsidRDefault="00D612A8">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E75562" w:rsidRDefault="00D612A8">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E75562" w:rsidRDefault="00E75562">
      <w:pPr>
        <w:ind w:firstLineChars="225" w:firstLine="720"/>
        <w:jc w:val="left"/>
        <w:rPr>
          <w:rFonts w:ascii="宋体"/>
          <w:color w:val="000000"/>
          <w:sz w:val="32"/>
          <w:szCs w:val="32"/>
        </w:rPr>
      </w:pPr>
    </w:p>
    <w:p w:rsidR="00E75562" w:rsidRDefault="00D612A8">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E75562" w:rsidRDefault="00D612A8">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E75562" w:rsidRDefault="00D612A8">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E75562" w:rsidRDefault="00D612A8">
      <w:pPr>
        <w:ind w:firstLineChars="200" w:firstLine="640"/>
        <w:jc w:val="left"/>
        <w:rPr>
          <w:rFonts w:ascii="宋体"/>
          <w:sz w:val="32"/>
          <w:szCs w:val="32"/>
        </w:rPr>
      </w:pPr>
      <w:r>
        <w:rPr>
          <w:rFonts w:ascii="宋体" w:hAnsi="宋体" w:cs="宋体" w:hint="eastAsia"/>
          <w:sz w:val="32"/>
          <w:szCs w:val="32"/>
        </w:rPr>
        <w:t>附件四：承诺函</w:t>
      </w:r>
    </w:p>
    <w:p w:rsidR="00E75562" w:rsidRDefault="00E75562">
      <w:pPr>
        <w:jc w:val="center"/>
        <w:rPr>
          <w:rFonts w:ascii="宋体" w:hAnsi="宋体" w:cs="宋体"/>
          <w:b/>
          <w:bCs/>
          <w:sz w:val="44"/>
          <w:szCs w:val="44"/>
        </w:rPr>
      </w:pPr>
    </w:p>
    <w:p w:rsidR="00E75562" w:rsidRDefault="00E75562">
      <w:pPr>
        <w:jc w:val="center"/>
        <w:rPr>
          <w:rFonts w:ascii="宋体" w:hAnsi="宋体" w:cs="宋体"/>
          <w:b/>
          <w:bCs/>
          <w:sz w:val="44"/>
          <w:szCs w:val="44"/>
        </w:rPr>
      </w:pPr>
    </w:p>
    <w:p w:rsidR="00E75562" w:rsidRDefault="00E75562">
      <w:pPr>
        <w:jc w:val="center"/>
        <w:rPr>
          <w:rFonts w:ascii="宋体" w:hAnsi="宋体" w:cs="宋体"/>
          <w:b/>
          <w:bCs/>
          <w:sz w:val="44"/>
          <w:szCs w:val="44"/>
        </w:rPr>
      </w:pPr>
    </w:p>
    <w:p w:rsidR="00E75562" w:rsidRDefault="00E75562">
      <w:pPr>
        <w:jc w:val="center"/>
        <w:rPr>
          <w:rFonts w:asciiTheme="minorEastAsia" w:eastAsiaTheme="minorEastAsia" w:hAnsiTheme="minorEastAsia" w:cstheme="minorEastAsia"/>
          <w:b/>
          <w:color w:val="000000"/>
          <w:sz w:val="32"/>
          <w:szCs w:val="32"/>
        </w:rPr>
      </w:pPr>
    </w:p>
    <w:p w:rsidR="00E75562" w:rsidRDefault="00E75562">
      <w:pPr>
        <w:jc w:val="center"/>
        <w:rPr>
          <w:rFonts w:asciiTheme="minorEastAsia" w:eastAsiaTheme="minorEastAsia" w:hAnsiTheme="minorEastAsia" w:cstheme="minorEastAsia"/>
          <w:b/>
          <w:color w:val="000000"/>
          <w:sz w:val="32"/>
          <w:szCs w:val="32"/>
        </w:rPr>
      </w:pPr>
    </w:p>
    <w:p w:rsidR="00E75562" w:rsidRDefault="00D612A8">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E75562" w:rsidRDefault="00D612A8">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中华人民共和国境内注册、具有独立法人资格且具有良好的财务状况和商业信誉（需提供营业执照复印件）的企业。</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2</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三、本次比选采用综合评标法。</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w:t>
      </w:r>
      <w:r>
        <w:rPr>
          <w:rFonts w:asciiTheme="minorEastAsia" w:eastAsiaTheme="minorEastAsia" w:hAnsiTheme="minorEastAsia" w:cstheme="minorEastAsia" w:hint="eastAsia"/>
          <w:color w:val="000000"/>
          <w:sz w:val="28"/>
          <w:szCs w:val="28"/>
        </w:rPr>
        <w:t>”，引导参选人进行正确参选，特制定本规定文件。</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人：柳女士（商务部分）</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15980500061</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E75562" w:rsidRDefault="00D612A8">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E75562" w:rsidRDefault="00D612A8">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E75562" w:rsidRDefault="00D612A8">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color w:val="000000" w:themeColor="text1"/>
          <w:sz w:val="28"/>
          <w:szCs w:val="28"/>
          <w:highlight w:val="yellow"/>
        </w:rPr>
        <w:t>7</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24</w:t>
      </w:r>
      <w:r>
        <w:rPr>
          <w:rFonts w:asciiTheme="minorEastAsia" w:eastAsiaTheme="minorEastAsia" w:hAnsiTheme="minorEastAsia" w:hint="eastAsia"/>
          <w:color w:val="000000" w:themeColor="text1"/>
          <w:sz w:val="28"/>
          <w:szCs w:val="28"/>
          <w:highlight w:val="yellow"/>
        </w:rPr>
        <w:t>日</w:t>
      </w:r>
    </w:p>
    <w:p w:rsidR="00E75562" w:rsidRDefault="00E75562">
      <w:pPr>
        <w:ind w:firstLineChars="225" w:firstLine="723"/>
        <w:jc w:val="center"/>
        <w:rPr>
          <w:rFonts w:ascii="宋体" w:hAnsi="宋体" w:cs="宋体"/>
          <w:b/>
          <w:bCs/>
          <w:sz w:val="32"/>
          <w:szCs w:val="32"/>
        </w:rPr>
      </w:pPr>
    </w:p>
    <w:p w:rsidR="00E75562" w:rsidRDefault="00E75562">
      <w:pPr>
        <w:ind w:firstLineChars="225" w:firstLine="723"/>
        <w:jc w:val="center"/>
        <w:rPr>
          <w:rFonts w:ascii="宋体" w:hAnsi="宋体" w:cs="宋体"/>
          <w:b/>
          <w:bCs/>
          <w:sz w:val="32"/>
          <w:szCs w:val="32"/>
        </w:rPr>
      </w:pPr>
    </w:p>
    <w:p w:rsidR="00E75562" w:rsidRDefault="00D612A8">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E75562" w:rsidRDefault="00D612A8">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E75562" w:rsidRDefault="00D612A8">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proofErr w:type="gramStart"/>
      <w:r>
        <w:rPr>
          <w:rFonts w:ascii="宋体" w:hAnsi="宋体" w:cs="宋体" w:hint="eastAsia"/>
          <w:sz w:val="28"/>
          <w:szCs w:val="28"/>
        </w:rPr>
        <w:t>公司</w:t>
      </w:r>
      <w:r>
        <w:rPr>
          <w:rFonts w:ascii="宋体" w:hAnsi="宋体" w:cs="宋体" w:hint="eastAsia"/>
          <w:sz w:val="28"/>
          <w:szCs w:val="28"/>
        </w:rPr>
        <w:t>绿植租赁</w:t>
      </w:r>
      <w:proofErr w:type="gramEnd"/>
      <w:r>
        <w:rPr>
          <w:rFonts w:ascii="宋体" w:hAnsi="宋体" w:cs="宋体" w:hint="eastAsia"/>
          <w:sz w:val="28"/>
          <w:szCs w:val="28"/>
        </w:rPr>
        <w:t>项目。</w:t>
      </w:r>
    </w:p>
    <w:p w:rsidR="00E75562" w:rsidRDefault="00D612A8">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833" w:type="dxa"/>
        <w:tblLayout w:type="fixed"/>
        <w:tblLook w:val="04A0" w:firstRow="1" w:lastRow="0" w:firstColumn="1" w:lastColumn="0" w:noHBand="0" w:noVBand="1"/>
      </w:tblPr>
      <w:tblGrid>
        <w:gridCol w:w="878"/>
        <w:gridCol w:w="2772"/>
        <w:gridCol w:w="2002"/>
        <w:gridCol w:w="1414"/>
        <w:gridCol w:w="1767"/>
      </w:tblGrid>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品种</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w:t>
            </w:r>
          </w:p>
        </w:tc>
        <w:tc>
          <w:tcPr>
            <w:tcW w:w="1414"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盆</w:t>
            </w:r>
          </w:p>
        </w:tc>
        <w:tc>
          <w:tcPr>
            <w:tcW w:w="1767"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w:t>
            </w:r>
            <w:proofErr w:type="gramStart"/>
            <w:r>
              <w:rPr>
                <w:rFonts w:asciiTheme="minorEastAsia" w:eastAsiaTheme="minorEastAsia" w:hAnsiTheme="minorEastAsia" w:hint="eastAsia"/>
                <w:sz w:val="28"/>
                <w:szCs w:val="28"/>
              </w:rPr>
              <w:t>葛</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绿萝</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单杆小</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富贵笼</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袖珍椰子</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单杆中</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吊兰</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虎尾兰</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双杆</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巴西枝</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金钱树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红掌</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w:t>
            </w:r>
            <w:proofErr w:type="gramStart"/>
            <w:r>
              <w:rPr>
                <w:rFonts w:asciiTheme="minorEastAsia" w:eastAsiaTheme="minorEastAsia" w:hAnsiTheme="minorEastAsia" w:hint="eastAsia"/>
                <w:sz w:val="28"/>
                <w:szCs w:val="28"/>
              </w:rPr>
              <w:t>葛</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中（落地）</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仙人球</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10cm</w:t>
            </w:r>
            <w:r>
              <w:rPr>
                <w:rFonts w:asciiTheme="minorEastAsia" w:eastAsiaTheme="minorEastAsia" w:hAnsiTheme="minorEastAsia" w:hint="eastAsia"/>
                <w:sz w:val="28"/>
                <w:szCs w:val="28"/>
              </w:rPr>
              <w:t>（台面）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16</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也门铁</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17</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单株</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株</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19</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白掌</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w:t>
            </w:r>
          </w:p>
        </w:tc>
        <w:tc>
          <w:tcPr>
            <w:tcW w:w="2772" w:type="dxa"/>
          </w:tcPr>
          <w:p w:rsidR="00E75562" w:rsidRDefault="00D612A8">
            <w:pPr>
              <w:spacing w:line="400" w:lineRule="exact"/>
              <w:jc w:val="center"/>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龙须树</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多头</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金钻</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50-60cm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平安树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120cm</w:t>
            </w:r>
            <w:r>
              <w:rPr>
                <w:rFonts w:asciiTheme="minorEastAsia" w:eastAsiaTheme="minorEastAsia" w:hAnsiTheme="minorEastAsia" w:hint="eastAsia"/>
                <w:sz w:val="28"/>
                <w:szCs w:val="28"/>
              </w:rPr>
              <w:t>左右</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金线</w:t>
            </w:r>
            <w:proofErr w:type="gramStart"/>
            <w:r>
              <w:rPr>
                <w:rFonts w:asciiTheme="minorEastAsia" w:eastAsiaTheme="minorEastAsia" w:hAnsiTheme="minorEastAsia" w:hint="eastAsia"/>
                <w:sz w:val="28"/>
                <w:szCs w:val="28"/>
              </w:rPr>
              <w:t>橘</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带果</w:t>
            </w:r>
            <w:proofErr w:type="gramEnd"/>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合计</w:t>
            </w:r>
          </w:p>
        </w:tc>
        <w:tc>
          <w:tcPr>
            <w:tcW w:w="2772" w:type="dxa"/>
          </w:tcPr>
          <w:p w:rsidR="00E75562" w:rsidRDefault="00E75562">
            <w:pPr>
              <w:spacing w:line="400" w:lineRule="exact"/>
              <w:jc w:val="center"/>
              <w:rPr>
                <w:rFonts w:asciiTheme="minorEastAsia" w:eastAsiaTheme="minorEastAsia" w:hAnsiTheme="minorEastAsia"/>
                <w:sz w:val="28"/>
                <w:szCs w:val="28"/>
              </w:rPr>
            </w:pPr>
          </w:p>
        </w:tc>
        <w:tc>
          <w:tcPr>
            <w:tcW w:w="2002" w:type="dxa"/>
          </w:tcPr>
          <w:p w:rsidR="00E75562" w:rsidRDefault="00E75562">
            <w:pPr>
              <w:spacing w:line="400" w:lineRule="exact"/>
              <w:jc w:val="center"/>
              <w:rPr>
                <w:rFonts w:asciiTheme="minorEastAsia" w:eastAsiaTheme="minorEastAsia" w:hAnsiTheme="minorEastAsia"/>
                <w:sz w:val="28"/>
                <w:szCs w:val="28"/>
              </w:rPr>
            </w:pP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bl>
    <w:p w:rsidR="00E75562" w:rsidRDefault="00E75562">
      <w:pPr>
        <w:rPr>
          <w:rFonts w:ascii="宋体" w:hAnsi="宋体" w:cs="宋体"/>
          <w:sz w:val="28"/>
          <w:szCs w:val="28"/>
        </w:rPr>
      </w:pPr>
    </w:p>
    <w:p w:rsidR="00E75562" w:rsidRDefault="00D612A8">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E75562" w:rsidRDefault="00D612A8">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E75562" w:rsidRDefault="00D612A8">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E75562" w:rsidRDefault="00D612A8">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E75562" w:rsidRDefault="00D612A8">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E75562" w:rsidRDefault="00D612A8">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E75562" w:rsidRDefault="00D612A8">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E75562" w:rsidRDefault="00D612A8">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E75562" w:rsidRDefault="00D612A8">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E75562" w:rsidRDefault="00D612A8">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w:t>
      </w:r>
      <w:r>
        <w:rPr>
          <w:rFonts w:ascii="宋体" w:hAnsi="宋体" w:cs="宋体" w:hint="eastAsia"/>
          <w:b/>
          <w:bCs/>
          <w:sz w:val="28"/>
          <w:szCs w:val="28"/>
        </w:rPr>
        <w:t>件的澄清</w:t>
      </w:r>
    </w:p>
    <w:p w:rsidR="00E75562" w:rsidRDefault="00D612A8">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w:t>
      </w:r>
      <w:r>
        <w:rPr>
          <w:rFonts w:ascii="宋体" w:hAnsi="宋体" w:cs="宋体" w:hint="eastAsia"/>
          <w:sz w:val="28"/>
          <w:szCs w:val="28"/>
        </w:rPr>
        <w:lastRenderedPageBreak/>
        <w:t>文件作为比选文件的组成部分，具有约束作用。</w:t>
      </w:r>
    </w:p>
    <w:p w:rsidR="00E75562" w:rsidRDefault="00D612A8">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E75562" w:rsidRDefault="00D612A8">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w:t>
      </w:r>
      <w:r>
        <w:rPr>
          <w:rFonts w:ascii="宋体" w:hAnsi="宋体" w:cs="宋体" w:hint="eastAsia"/>
          <w:sz w:val="28"/>
          <w:szCs w:val="28"/>
        </w:rPr>
        <w:t>在收到该通知后应立即以书面形式予以确认；参选人未按规定时间予以确认或未按规定时间地点领取书面文件的，视比选通知已收到。</w:t>
      </w:r>
    </w:p>
    <w:p w:rsidR="00E75562" w:rsidRDefault="00D612A8">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E75562" w:rsidRDefault="00D612A8">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E75562" w:rsidRDefault="00D612A8">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E75562" w:rsidRDefault="00D612A8">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w:t>
      </w:r>
      <w:r>
        <w:rPr>
          <w:rFonts w:asciiTheme="minorEastAsia" w:eastAsiaTheme="minorEastAsia" w:hAnsiTheme="minorEastAsia" w:hint="eastAsia"/>
          <w:color w:val="000000" w:themeColor="text1"/>
          <w:sz w:val="28"/>
          <w:szCs w:val="28"/>
        </w:rPr>
        <w:t>在</w:t>
      </w:r>
      <w:r>
        <w:rPr>
          <w:rFonts w:asciiTheme="minorEastAsia" w:eastAsiaTheme="minorEastAsia" w:hAnsiTheme="minorEastAsia" w:hint="eastAsia"/>
          <w:color w:val="000000" w:themeColor="text1"/>
          <w:sz w:val="28"/>
          <w:szCs w:val="28"/>
          <w:highlight w:val="yellow"/>
        </w:rPr>
        <w:t>福清、涵江周边范围</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具有独立法人资格，具备相关经营资质并具有独立承担民事责任的能力。</w:t>
      </w:r>
    </w:p>
    <w:p w:rsidR="00E75562" w:rsidRDefault="00D612A8">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E75562" w:rsidRDefault="00D612A8">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E75562" w:rsidRDefault="00D612A8">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E75562" w:rsidRDefault="00D612A8">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E75562" w:rsidRDefault="00D612A8">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E75562" w:rsidRDefault="00D612A8">
      <w:pPr>
        <w:jc w:val="left"/>
        <w:rPr>
          <w:rFonts w:ascii="宋体"/>
          <w:b/>
          <w:bCs/>
          <w:sz w:val="28"/>
          <w:szCs w:val="28"/>
        </w:rPr>
      </w:pPr>
      <w:r>
        <w:rPr>
          <w:rFonts w:ascii="宋体" w:hAnsi="宋体" w:cs="宋体"/>
          <w:b/>
          <w:bCs/>
          <w:sz w:val="28"/>
          <w:szCs w:val="28"/>
        </w:rPr>
        <w:lastRenderedPageBreak/>
        <w:t>7</w:t>
      </w:r>
      <w:r>
        <w:rPr>
          <w:rFonts w:ascii="宋体" w:hAnsi="宋体" w:cs="宋体" w:hint="eastAsia"/>
          <w:b/>
          <w:bCs/>
          <w:sz w:val="28"/>
          <w:szCs w:val="28"/>
        </w:rPr>
        <w:t>、比选文件的递交</w:t>
      </w:r>
    </w:p>
    <w:p w:rsidR="00E75562" w:rsidRDefault="00D612A8">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8</w:t>
      </w:r>
      <w:r>
        <w:rPr>
          <w:rFonts w:ascii="宋体" w:hAnsi="宋体" w:cs="宋体" w:hint="eastAsia"/>
          <w:sz w:val="28"/>
          <w:szCs w:val="28"/>
          <w:highlight w:val="yellow"/>
        </w:rPr>
        <w:t>月</w:t>
      </w:r>
      <w:r>
        <w:rPr>
          <w:rFonts w:ascii="宋体" w:hAnsi="宋体" w:cs="宋体"/>
          <w:sz w:val="28"/>
          <w:szCs w:val="28"/>
          <w:highlight w:val="yellow"/>
        </w:rPr>
        <w:t>2</w:t>
      </w:r>
      <w:bookmarkStart w:id="0" w:name="_GoBack"/>
      <w:bookmarkEnd w:id="0"/>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E75562" w:rsidRDefault="00D612A8">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w:t>
      </w:r>
    </w:p>
    <w:p w:rsidR="00E75562" w:rsidRDefault="00D612A8">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E75562" w:rsidRDefault="00E75562">
      <w:pPr>
        <w:jc w:val="center"/>
        <w:rPr>
          <w:rFonts w:ascii="宋体" w:hAnsi="宋体" w:cs="宋体"/>
          <w:color w:val="000000"/>
          <w:sz w:val="32"/>
          <w:szCs w:val="32"/>
        </w:rPr>
      </w:pPr>
    </w:p>
    <w:p w:rsidR="00E75562" w:rsidRDefault="00E75562">
      <w:pPr>
        <w:jc w:val="center"/>
        <w:rPr>
          <w:rFonts w:ascii="宋体" w:hAnsi="宋体" w:cs="宋体"/>
          <w:color w:val="000000"/>
          <w:sz w:val="32"/>
          <w:szCs w:val="32"/>
        </w:rPr>
      </w:pPr>
    </w:p>
    <w:p w:rsidR="00E75562" w:rsidRDefault="00E75562">
      <w:pPr>
        <w:jc w:val="center"/>
        <w:rPr>
          <w:rFonts w:ascii="宋体" w:hAnsi="宋体" w:cs="宋体"/>
          <w:color w:val="000000"/>
          <w:sz w:val="32"/>
          <w:szCs w:val="32"/>
        </w:rPr>
      </w:pPr>
    </w:p>
    <w:p w:rsidR="00E75562" w:rsidRDefault="00E75562">
      <w:pPr>
        <w:jc w:val="center"/>
        <w:rPr>
          <w:rFonts w:ascii="宋体" w:hAnsi="宋体" w:cs="宋体"/>
          <w:color w:val="000000"/>
          <w:sz w:val="32"/>
          <w:szCs w:val="32"/>
        </w:rPr>
      </w:pPr>
    </w:p>
    <w:p w:rsidR="00E75562" w:rsidRDefault="00D612A8">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E75562" w:rsidRDefault="00D612A8">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E75562" w:rsidRDefault="00D612A8">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E75562" w:rsidRDefault="00D612A8">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p>
    <w:p w:rsidR="00E75562" w:rsidRDefault="00D612A8">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E75562" w:rsidRDefault="00D612A8">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w:t>
      </w:r>
      <w:r>
        <w:rPr>
          <w:rFonts w:ascii="宋体" w:hAnsi="宋体" w:cs="宋体" w:hint="eastAsia"/>
          <w:color w:val="000000"/>
          <w:sz w:val="28"/>
          <w:szCs w:val="28"/>
        </w:rPr>
        <w:lastRenderedPageBreak/>
        <w:t>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E75562" w:rsidRDefault="00D612A8">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E75562" w:rsidRDefault="00D612A8">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E75562" w:rsidRDefault="00D612A8">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E75562" w:rsidRDefault="00D612A8">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E75562" w:rsidRDefault="00D612A8">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E75562" w:rsidRDefault="00D612A8">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E75562" w:rsidRDefault="00D612A8">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E75562" w:rsidRDefault="00D612A8">
      <w:pPr>
        <w:widowControl/>
        <w:snapToGrid w:val="0"/>
        <w:spacing w:line="360" w:lineRule="auto"/>
        <w:rPr>
          <w:rFonts w:ascii="宋体"/>
          <w:sz w:val="28"/>
          <w:szCs w:val="28"/>
        </w:rPr>
      </w:pPr>
      <w:r>
        <w:rPr>
          <w:rFonts w:ascii="宋体" w:hAnsi="宋体" w:cs="宋体" w:hint="eastAsia"/>
          <w:sz w:val="28"/>
          <w:szCs w:val="28"/>
        </w:rPr>
        <w:t>不负担上述费用。</w:t>
      </w:r>
    </w:p>
    <w:p w:rsidR="00E75562" w:rsidRDefault="00D612A8">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E75562" w:rsidRDefault="00D612A8">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jc w:val="center"/>
        <w:rPr>
          <w:rFonts w:ascii="宋体"/>
          <w:b/>
          <w:bCs/>
          <w:color w:val="000000"/>
          <w:sz w:val="28"/>
          <w:szCs w:val="28"/>
        </w:rPr>
      </w:pPr>
    </w:p>
    <w:p w:rsidR="00E75562" w:rsidRDefault="00E75562">
      <w:pPr>
        <w:snapToGrid w:val="0"/>
        <w:spacing w:line="360" w:lineRule="auto"/>
        <w:rPr>
          <w:rFonts w:ascii="宋体"/>
          <w:b/>
          <w:bCs/>
          <w:color w:val="000000"/>
          <w:sz w:val="28"/>
          <w:szCs w:val="28"/>
        </w:rPr>
      </w:pPr>
    </w:p>
    <w:p w:rsidR="00E75562" w:rsidRDefault="00D612A8">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E75562" w:rsidRDefault="00D612A8">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E75562" w:rsidRDefault="00D612A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E75562" w:rsidRDefault="00D612A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E75562" w:rsidRDefault="00D612A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E75562" w:rsidRDefault="00D612A8">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E75562" w:rsidRDefault="00D612A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E75562" w:rsidRDefault="00D612A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E75562" w:rsidRDefault="00D612A8">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E75562" w:rsidRDefault="00D612A8">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E75562" w:rsidRDefault="00D612A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E75562" w:rsidRDefault="00D612A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E75562" w:rsidRDefault="00D612A8">
      <w:pPr>
        <w:spacing w:line="360" w:lineRule="auto"/>
        <w:ind w:firstLineChars="200" w:firstLine="560"/>
        <w:rPr>
          <w:rFonts w:ascii="宋体"/>
          <w:color w:val="000000"/>
          <w:sz w:val="28"/>
          <w:szCs w:val="28"/>
        </w:rPr>
      </w:pPr>
      <w:r>
        <w:rPr>
          <w:rFonts w:ascii="宋体" w:hAnsi="宋体" w:cs="宋体"/>
          <w:color w:val="000000"/>
          <w:sz w:val="28"/>
          <w:szCs w:val="28"/>
        </w:rPr>
        <w:lastRenderedPageBreak/>
        <w:t>2.4</w:t>
      </w:r>
      <w:r>
        <w:rPr>
          <w:rFonts w:ascii="宋体" w:hAnsi="宋体" w:cs="宋体" w:hint="eastAsia"/>
          <w:color w:val="000000"/>
          <w:sz w:val="28"/>
          <w:szCs w:val="28"/>
        </w:rPr>
        <w:t>参选人未通过质询和综合管理能力测试的。</w:t>
      </w:r>
    </w:p>
    <w:p w:rsidR="00E75562" w:rsidRDefault="00D612A8">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E75562" w:rsidRDefault="00E75562">
      <w:pPr>
        <w:spacing w:line="360" w:lineRule="auto"/>
        <w:ind w:firstLineChars="200" w:firstLine="560"/>
        <w:rPr>
          <w:rFonts w:ascii="宋体"/>
          <w:color w:val="000000"/>
          <w:sz w:val="28"/>
          <w:szCs w:val="28"/>
        </w:rPr>
      </w:pPr>
    </w:p>
    <w:p w:rsidR="00E75562" w:rsidRDefault="00E75562">
      <w:pPr>
        <w:spacing w:line="360" w:lineRule="auto"/>
        <w:ind w:firstLineChars="200" w:firstLine="560"/>
        <w:rPr>
          <w:rFonts w:ascii="宋体"/>
          <w:color w:val="000000"/>
          <w:sz w:val="28"/>
          <w:szCs w:val="28"/>
        </w:rPr>
      </w:pPr>
    </w:p>
    <w:p w:rsidR="00E75562" w:rsidRDefault="00E75562">
      <w:pPr>
        <w:spacing w:line="360" w:lineRule="auto"/>
        <w:ind w:firstLineChars="200" w:firstLine="560"/>
        <w:rPr>
          <w:rFonts w:ascii="宋体"/>
          <w:color w:val="000000"/>
          <w:sz w:val="28"/>
          <w:szCs w:val="28"/>
        </w:rPr>
      </w:pPr>
    </w:p>
    <w:p w:rsidR="00E75562" w:rsidRDefault="00E75562">
      <w:pPr>
        <w:spacing w:line="360" w:lineRule="auto"/>
        <w:ind w:firstLineChars="200" w:firstLine="560"/>
        <w:rPr>
          <w:rFonts w:ascii="宋体"/>
          <w:color w:val="000000"/>
          <w:sz w:val="28"/>
          <w:szCs w:val="28"/>
        </w:rPr>
      </w:pPr>
    </w:p>
    <w:p w:rsidR="00E75562" w:rsidRDefault="00E75562">
      <w:pPr>
        <w:spacing w:line="360" w:lineRule="auto"/>
        <w:ind w:firstLineChars="200" w:firstLine="560"/>
        <w:rPr>
          <w:rFonts w:ascii="宋体"/>
          <w:color w:val="000000"/>
          <w:sz w:val="28"/>
          <w:szCs w:val="28"/>
        </w:rPr>
      </w:pPr>
    </w:p>
    <w:p w:rsidR="00E75562" w:rsidRDefault="00E75562">
      <w:pPr>
        <w:jc w:val="center"/>
        <w:rPr>
          <w:rFonts w:ascii="宋体" w:hAnsi="宋体" w:cs="宋体"/>
          <w:color w:val="000000"/>
          <w:sz w:val="32"/>
          <w:szCs w:val="32"/>
        </w:rPr>
      </w:pPr>
    </w:p>
    <w:p w:rsidR="00E75562" w:rsidRDefault="00E75562">
      <w:pPr>
        <w:jc w:val="center"/>
        <w:rPr>
          <w:rFonts w:ascii="宋体" w:hAnsi="宋体" w:cs="宋体"/>
          <w:color w:val="000000"/>
          <w:sz w:val="32"/>
          <w:szCs w:val="32"/>
        </w:rPr>
      </w:pPr>
    </w:p>
    <w:p w:rsidR="00E75562" w:rsidRDefault="00D612A8">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E75562" w:rsidRDefault="00D612A8">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E75562" w:rsidRDefault="00D612A8">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E75562" w:rsidRDefault="00D612A8">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E75562">
      <w:pPr>
        <w:rPr>
          <w:rFonts w:ascii="宋体"/>
          <w:color w:val="000000"/>
          <w:sz w:val="32"/>
          <w:szCs w:val="32"/>
        </w:rPr>
      </w:pPr>
    </w:p>
    <w:p w:rsidR="00E75562" w:rsidRDefault="00D612A8">
      <w:pPr>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E75562" w:rsidRDefault="00D612A8">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E75562" w:rsidRDefault="00D612A8">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w:t>
      </w:r>
      <w:r>
        <w:rPr>
          <w:rFonts w:ascii="宋体" w:hAnsi="宋体" w:cs="宋体" w:hint="eastAsia"/>
          <w:color w:val="000000"/>
          <w:sz w:val="28"/>
          <w:szCs w:val="28"/>
        </w:rPr>
        <w:t>人</w:t>
      </w:r>
      <w:r>
        <w:rPr>
          <w:rFonts w:ascii="宋体" w:hAnsi="宋体" w:cs="宋体" w:hint="eastAsia"/>
          <w:color w:val="000000"/>
          <w:sz w:val="28"/>
          <w:szCs w:val="28"/>
        </w:rPr>
        <w:t>将通知中选人。</w:t>
      </w:r>
    </w:p>
    <w:p w:rsidR="00E75562" w:rsidRDefault="00D612A8">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hint="eastAsia"/>
          <w:color w:val="000000"/>
          <w:sz w:val="28"/>
          <w:szCs w:val="28"/>
        </w:rPr>
        <w:t>10</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E75562" w:rsidRDefault="00D612A8">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提供相关货物。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E75562" w:rsidRDefault="00D612A8">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D612A8">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E75562" w:rsidRDefault="00D612A8">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E75562" w:rsidRDefault="00D612A8">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年公司</w:t>
      </w:r>
      <w:r>
        <w:rPr>
          <w:rFonts w:ascii="宋体" w:hAnsi="宋体" w:cs="宋体" w:hint="eastAsia"/>
          <w:sz w:val="28"/>
          <w:szCs w:val="28"/>
          <w:highlight w:val="yellow"/>
        </w:rPr>
        <w:t>绿植租赁</w:t>
      </w:r>
      <w:r>
        <w:rPr>
          <w:rFonts w:ascii="宋体" w:hAnsi="宋体" w:cs="宋体" w:hint="eastAsia"/>
          <w:sz w:val="28"/>
          <w:szCs w:val="28"/>
          <w:highlight w:val="yellow"/>
        </w:rPr>
        <w:t>项目</w:t>
      </w:r>
      <w:r>
        <w:rPr>
          <w:rFonts w:ascii="宋体" w:hAnsi="宋体" w:cs="宋体" w:hint="eastAsia"/>
          <w:sz w:val="28"/>
          <w:szCs w:val="28"/>
        </w:rPr>
        <w:t>合同》（详见附件一）、《服务承诺函》（详见附件四）的规定。</w:t>
      </w:r>
    </w:p>
    <w:p w:rsidR="00E75562" w:rsidRDefault="00D612A8">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E75562">
      <w:pPr>
        <w:tabs>
          <w:tab w:val="left" w:pos="1260"/>
          <w:tab w:val="left" w:pos="1800"/>
        </w:tabs>
        <w:jc w:val="center"/>
        <w:rPr>
          <w:rFonts w:ascii="宋体"/>
          <w:color w:val="000000"/>
          <w:sz w:val="32"/>
          <w:szCs w:val="32"/>
        </w:rPr>
      </w:pPr>
    </w:p>
    <w:p w:rsidR="00E75562" w:rsidRDefault="00D612A8">
      <w:pPr>
        <w:tabs>
          <w:tab w:val="left" w:pos="1260"/>
          <w:tab w:val="left" w:pos="1800"/>
        </w:tabs>
        <w:jc w:val="center"/>
        <w:rPr>
          <w:rFonts w:ascii="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E75562" w:rsidRDefault="00D612A8">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E75562" w:rsidRDefault="00D612A8">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E75562" w:rsidRDefault="00D612A8">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E75562" w:rsidRDefault="00D612A8">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、比选联系人：柳女士（</w:t>
      </w:r>
      <w:r>
        <w:rPr>
          <w:rFonts w:ascii="宋体" w:hAnsi="宋体" w:cs="宋体" w:hint="eastAsia"/>
          <w:color w:val="000000"/>
          <w:sz w:val="28"/>
          <w:szCs w:val="28"/>
        </w:rPr>
        <w:t>15980500061</w:t>
      </w:r>
      <w:r>
        <w:rPr>
          <w:rFonts w:ascii="宋体" w:hAnsi="宋体" w:cs="宋体" w:hint="eastAsia"/>
          <w:color w:val="000000"/>
          <w:sz w:val="28"/>
          <w:szCs w:val="28"/>
        </w:rPr>
        <w:t>）</w:t>
      </w: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ind w:firstLineChars="225" w:firstLine="720"/>
        <w:jc w:val="left"/>
        <w:rPr>
          <w:rFonts w:ascii="宋体"/>
          <w:color w:val="000000"/>
          <w:sz w:val="32"/>
          <w:szCs w:val="32"/>
        </w:rPr>
      </w:pPr>
    </w:p>
    <w:p w:rsidR="00E75562" w:rsidRDefault="00E75562">
      <w:pPr>
        <w:snapToGrid w:val="0"/>
        <w:spacing w:line="360" w:lineRule="auto"/>
        <w:rPr>
          <w:rFonts w:ascii="宋体" w:hAnsi="宋体" w:cs="宋体"/>
          <w:color w:val="000000"/>
          <w:sz w:val="32"/>
          <w:szCs w:val="32"/>
        </w:rPr>
      </w:pPr>
    </w:p>
    <w:p w:rsidR="00E75562" w:rsidRDefault="00E75562">
      <w:pPr>
        <w:snapToGrid w:val="0"/>
        <w:spacing w:line="360" w:lineRule="auto"/>
        <w:rPr>
          <w:rFonts w:ascii="宋体" w:hAnsi="宋体" w:cs="宋体"/>
          <w:color w:val="000000"/>
          <w:sz w:val="32"/>
          <w:szCs w:val="32"/>
        </w:rPr>
      </w:pPr>
    </w:p>
    <w:p w:rsidR="00E75562" w:rsidRDefault="00E75562">
      <w:pPr>
        <w:snapToGrid w:val="0"/>
        <w:spacing w:line="360" w:lineRule="auto"/>
        <w:rPr>
          <w:rFonts w:ascii="宋体" w:hAnsi="宋体" w:cs="宋体"/>
          <w:color w:val="000000"/>
          <w:sz w:val="32"/>
          <w:szCs w:val="32"/>
        </w:rPr>
      </w:pPr>
    </w:p>
    <w:p w:rsidR="00E75562" w:rsidRDefault="00D612A8">
      <w:pPr>
        <w:snapToGrid w:val="0"/>
        <w:spacing w:line="360" w:lineRule="auto"/>
        <w:rPr>
          <w:rFonts w:ascii="宋体"/>
          <w:sz w:val="28"/>
          <w:szCs w:val="28"/>
        </w:rPr>
      </w:pPr>
      <w:r>
        <w:rPr>
          <w:rFonts w:ascii="宋体" w:hAnsi="宋体" w:cs="宋体" w:hint="eastAsia"/>
          <w:color w:val="000000"/>
          <w:sz w:val="32"/>
          <w:szCs w:val="32"/>
        </w:rPr>
        <w:t>附件一：</w:t>
      </w:r>
    </w:p>
    <w:p w:rsidR="00E75562" w:rsidRDefault="00D612A8">
      <w:pPr>
        <w:spacing w:line="615" w:lineRule="exact"/>
        <w:jc w:val="center"/>
        <w:rPr>
          <w:b/>
          <w:sz w:val="44"/>
          <w:szCs w:val="44"/>
        </w:rPr>
      </w:pPr>
      <w:r>
        <w:rPr>
          <w:rFonts w:hint="eastAsia"/>
          <w:b/>
          <w:sz w:val="44"/>
          <w:szCs w:val="44"/>
        </w:rPr>
        <w:t>绿</w:t>
      </w:r>
      <w:r>
        <w:rPr>
          <w:rFonts w:hint="eastAsia"/>
          <w:b/>
          <w:sz w:val="44"/>
          <w:szCs w:val="44"/>
        </w:rPr>
        <w:t xml:space="preserve"> </w:t>
      </w:r>
      <w:r>
        <w:rPr>
          <w:rFonts w:hint="eastAsia"/>
          <w:b/>
          <w:sz w:val="44"/>
          <w:szCs w:val="44"/>
        </w:rPr>
        <w:t>化</w:t>
      </w:r>
      <w:r>
        <w:rPr>
          <w:rFonts w:hint="eastAsia"/>
          <w:b/>
          <w:sz w:val="44"/>
          <w:szCs w:val="44"/>
        </w:rPr>
        <w:t xml:space="preserve"> </w:t>
      </w:r>
      <w:r>
        <w:rPr>
          <w:rFonts w:hint="eastAsia"/>
          <w:b/>
          <w:sz w:val="44"/>
          <w:szCs w:val="44"/>
        </w:rPr>
        <w:t>租赁</w:t>
      </w:r>
      <w:r>
        <w:rPr>
          <w:rFonts w:hint="eastAsia"/>
          <w:b/>
          <w:sz w:val="44"/>
          <w:szCs w:val="44"/>
        </w:rPr>
        <w:t xml:space="preserve"> </w:t>
      </w:r>
      <w:r>
        <w:rPr>
          <w:rFonts w:hint="eastAsia"/>
          <w:b/>
          <w:sz w:val="44"/>
          <w:szCs w:val="44"/>
        </w:rPr>
        <w:t>合</w:t>
      </w:r>
      <w:r>
        <w:rPr>
          <w:rFonts w:hint="eastAsia"/>
          <w:b/>
          <w:sz w:val="44"/>
          <w:szCs w:val="44"/>
        </w:rPr>
        <w:t xml:space="preserve"> </w:t>
      </w:r>
      <w:r>
        <w:rPr>
          <w:rFonts w:hint="eastAsia"/>
          <w:b/>
          <w:sz w:val="44"/>
          <w:szCs w:val="44"/>
        </w:rPr>
        <w:t>同</w:t>
      </w:r>
    </w:p>
    <w:p w:rsidR="00E75562" w:rsidRDefault="00D612A8">
      <w:pPr>
        <w:spacing w:line="120" w:lineRule="auto"/>
        <w:ind w:firstLineChars="150" w:firstLine="420"/>
        <w:rPr>
          <w:sz w:val="28"/>
          <w:szCs w:val="28"/>
        </w:rPr>
      </w:pPr>
      <w:r>
        <w:rPr>
          <w:rFonts w:hint="eastAsia"/>
          <w:sz w:val="28"/>
          <w:szCs w:val="28"/>
        </w:rPr>
        <w:t xml:space="preserve">                                    </w:t>
      </w:r>
      <w:r>
        <w:rPr>
          <w:rFonts w:hint="eastAsia"/>
          <w:sz w:val="28"/>
          <w:szCs w:val="28"/>
        </w:rPr>
        <w:t>合同编号：</w:t>
      </w:r>
    </w:p>
    <w:p w:rsidR="00E75562" w:rsidRDefault="00E75562">
      <w:pPr>
        <w:spacing w:line="120" w:lineRule="auto"/>
        <w:ind w:firstLineChars="200" w:firstLine="560"/>
        <w:rPr>
          <w:rFonts w:ascii="宋体" w:hAnsi="宋体"/>
          <w:sz w:val="28"/>
          <w:szCs w:val="28"/>
        </w:rPr>
      </w:pPr>
    </w:p>
    <w:p w:rsidR="00E75562" w:rsidRDefault="00D612A8">
      <w:pPr>
        <w:spacing w:line="120" w:lineRule="auto"/>
        <w:ind w:firstLineChars="200" w:firstLine="560"/>
        <w:rPr>
          <w:rFonts w:ascii="宋体" w:hAnsi="宋体"/>
          <w:sz w:val="28"/>
          <w:szCs w:val="28"/>
        </w:rPr>
      </w:pPr>
      <w:r>
        <w:rPr>
          <w:rFonts w:ascii="宋体" w:hAnsi="宋体" w:hint="eastAsia"/>
          <w:sz w:val="28"/>
          <w:szCs w:val="28"/>
        </w:rPr>
        <w:t>甲方：福建</w:t>
      </w:r>
      <w:r>
        <w:rPr>
          <w:rFonts w:ascii="宋体" w:hAnsi="宋体" w:hint="eastAsia"/>
          <w:sz w:val="28"/>
          <w:szCs w:val="28"/>
        </w:rPr>
        <w:t>省东南电化股份有限公司</w:t>
      </w:r>
    </w:p>
    <w:p w:rsidR="00E75562" w:rsidRDefault="00D612A8">
      <w:pPr>
        <w:spacing w:line="120" w:lineRule="auto"/>
        <w:ind w:firstLineChars="200" w:firstLine="560"/>
        <w:rPr>
          <w:rFonts w:ascii="宋体" w:hAnsi="宋体"/>
          <w:sz w:val="28"/>
          <w:szCs w:val="28"/>
        </w:rPr>
      </w:pPr>
      <w:r>
        <w:rPr>
          <w:rFonts w:ascii="宋体" w:hAnsi="宋体" w:hint="eastAsia"/>
          <w:sz w:val="28"/>
          <w:szCs w:val="28"/>
        </w:rPr>
        <w:t>乙方：</w:t>
      </w:r>
      <w:r>
        <w:rPr>
          <w:rFonts w:ascii="宋体" w:hAnsi="宋体" w:hint="eastAsia"/>
          <w:sz w:val="28"/>
          <w:szCs w:val="28"/>
          <w:u w:val="single"/>
        </w:rPr>
        <w:t xml:space="preserve"> </w:t>
      </w:r>
    </w:p>
    <w:p w:rsidR="00E75562" w:rsidRDefault="00D612A8">
      <w:pPr>
        <w:spacing w:line="120" w:lineRule="auto"/>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w:t>
      </w:r>
      <w:r>
        <w:rPr>
          <w:rFonts w:ascii="宋体" w:hAnsi="宋体" w:hint="eastAsia"/>
          <w:sz w:val="28"/>
          <w:szCs w:val="28"/>
        </w:rPr>
        <w:t>1</w:t>
      </w:r>
      <w:r>
        <w:rPr>
          <w:rFonts w:ascii="宋体" w:hAnsi="宋体" w:hint="eastAsia"/>
          <w:sz w:val="28"/>
          <w:szCs w:val="28"/>
        </w:rPr>
        <w:t>条所列产品相关事宜，依据《中华人民共和国合同法》及其他相关法律法规规定，双方签订如下协议：</w:t>
      </w:r>
    </w:p>
    <w:p w:rsidR="00E75562" w:rsidRDefault="00D612A8">
      <w:pPr>
        <w:spacing w:line="120" w:lineRule="auto"/>
        <w:rPr>
          <w:rFonts w:ascii="宋体" w:hAnsi="宋体"/>
          <w:b/>
          <w:sz w:val="28"/>
          <w:szCs w:val="28"/>
        </w:rPr>
      </w:pPr>
      <w:r>
        <w:rPr>
          <w:rFonts w:ascii="宋体" w:hAnsi="宋体" w:hint="eastAsia"/>
          <w:b/>
          <w:sz w:val="28"/>
          <w:szCs w:val="28"/>
        </w:rPr>
        <w:t>1.</w:t>
      </w:r>
      <w:r>
        <w:rPr>
          <w:rFonts w:ascii="宋体" w:hAnsi="宋体" w:hint="eastAsia"/>
          <w:b/>
          <w:sz w:val="28"/>
          <w:szCs w:val="28"/>
        </w:rPr>
        <w:t>合同标的和合同价格</w:t>
      </w:r>
    </w:p>
    <w:tbl>
      <w:tblPr>
        <w:tblW w:w="9015" w:type="dxa"/>
        <w:tblInd w:w="15" w:type="dxa"/>
        <w:tblLayout w:type="fixed"/>
        <w:tblCellMar>
          <w:left w:w="0" w:type="dxa"/>
          <w:right w:w="0" w:type="dxa"/>
        </w:tblCellMar>
        <w:tblLook w:val="04A0" w:firstRow="1" w:lastRow="0" w:firstColumn="1" w:lastColumn="0" w:noHBand="0" w:noVBand="1"/>
      </w:tblPr>
      <w:tblGrid>
        <w:gridCol w:w="9015"/>
      </w:tblGrid>
      <w:tr w:rsidR="00E75562">
        <w:trPr>
          <w:trHeight w:val="390"/>
        </w:trPr>
        <w:tc>
          <w:tcPr>
            <w:tcW w:w="9015" w:type="dxa"/>
            <w:shd w:val="clear" w:color="auto" w:fill="auto"/>
            <w:tcMar>
              <w:top w:w="15" w:type="dxa"/>
              <w:left w:w="15" w:type="dxa"/>
              <w:bottom w:w="15" w:type="dxa"/>
              <w:right w:w="15" w:type="dxa"/>
            </w:tcMar>
            <w:vAlign w:val="center"/>
          </w:tcPr>
          <w:tbl>
            <w:tblPr>
              <w:tblStyle w:val="aa"/>
              <w:tblW w:w="8833" w:type="dxa"/>
              <w:tblLayout w:type="fixed"/>
              <w:tblLook w:val="04A0" w:firstRow="1" w:lastRow="0" w:firstColumn="1" w:lastColumn="0" w:noHBand="0" w:noVBand="1"/>
            </w:tblPr>
            <w:tblGrid>
              <w:gridCol w:w="878"/>
              <w:gridCol w:w="2772"/>
              <w:gridCol w:w="2002"/>
              <w:gridCol w:w="1414"/>
              <w:gridCol w:w="1767"/>
            </w:tblGrid>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品种</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w:t>
                  </w:r>
                </w:p>
              </w:tc>
              <w:tc>
                <w:tcPr>
                  <w:tcW w:w="1414"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盆</w:t>
                  </w:r>
                </w:p>
              </w:tc>
              <w:tc>
                <w:tcPr>
                  <w:tcW w:w="1767"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w:t>
                  </w:r>
                  <w:proofErr w:type="gramStart"/>
                  <w:r>
                    <w:rPr>
                      <w:rFonts w:asciiTheme="minorEastAsia" w:eastAsiaTheme="minorEastAsia" w:hAnsiTheme="minorEastAsia" w:hint="eastAsia"/>
                      <w:sz w:val="28"/>
                      <w:szCs w:val="28"/>
                    </w:rPr>
                    <w:t>葛</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绿萝</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单杆小</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富贵笼</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袖珍椰子</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单杆中</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吊兰</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虎尾兰</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双杆</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巴西枝</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金钱树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红掌</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w:t>
                  </w:r>
                  <w:proofErr w:type="gramStart"/>
                  <w:r>
                    <w:rPr>
                      <w:rFonts w:asciiTheme="minorEastAsia" w:eastAsiaTheme="minorEastAsia" w:hAnsiTheme="minorEastAsia" w:hint="eastAsia"/>
                      <w:sz w:val="28"/>
                      <w:szCs w:val="28"/>
                    </w:rPr>
                    <w:t>葛</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中（落地）</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仙人球</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10cm</w:t>
                  </w:r>
                  <w:r>
                    <w:rPr>
                      <w:rFonts w:asciiTheme="minorEastAsia" w:eastAsiaTheme="minorEastAsia" w:hAnsiTheme="minorEastAsia" w:hint="eastAsia"/>
                      <w:sz w:val="28"/>
                      <w:szCs w:val="28"/>
                    </w:rPr>
                    <w:t>（台面）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16</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也门铁</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17</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单株</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株</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19</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白掌</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w:t>
                  </w:r>
                </w:p>
              </w:tc>
              <w:tc>
                <w:tcPr>
                  <w:tcW w:w="2772" w:type="dxa"/>
                </w:tcPr>
                <w:p w:rsidR="00E75562" w:rsidRDefault="00D612A8">
                  <w:pPr>
                    <w:spacing w:line="400" w:lineRule="exact"/>
                    <w:jc w:val="center"/>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龙须树</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多头</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金钻</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50-60cm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平安树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120cm</w:t>
                  </w:r>
                  <w:r>
                    <w:rPr>
                      <w:rFonts w:asciiTheme="minorEastAsia" w:eastAsiaTheme="minorEastAsia" w:hAnsiTheme="minorEastAsia" w:hint="eastAsia"/>
                      <w:sz w:val="28"/>
                      <w:szCs w:val="28"/>
                    </w:rPr>
                    <w:t>左右</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金线</w:t>
                  </w:r>
                  <w:proofErr w:type="gramStart"/>
                  <w:r>
                    <w:rPr>
                      <w:rFonts w:asciiTheme="minorEastAsia" w:eastAsiaTheme="minorEastAsia" w:hAnsiTheme="minorEastAsia" w:hint="eastAsia"/>
                      <w:sz w:val="28"/>
                      <w:szCs w:val="28"/>
                    </w:rPr>
                    <w:t>橘</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带果</w:t>
                  </w:r>
                  <w:proofErr w:type="gramEnd"/>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合计</w:t>
                  </w:r>
                </w:p>
              </w:tc>
              <w:tc>
                <w:tcPr>
                  <w:tcW w:w="2772" w:type="dxa"/>
                </w:tcPr>
                <w:p w:rsidR="00E75562" w:rsidRDefault="00E75562">
                  <w:pPr>
                    <w:spacing w:line="400" w:lineRule="exact"/>
                    <w:jc w:val="center"/>
                    <w:rPr>
                      <w:rFonts w:asciiTheme="minorEastAsia" w:eastAsiaTheme="minorEastAsia" w:hAnsiTheme="minorEastAsia"/>
                      <w:sz w:val="28"/>
                      <w:szCs w:val="28"/>
                    </w:rPr>
                  </w:pPr>
                </w:p>
              </w:tc>
              <w:tc>
                <w:tcPr>
                  <w:tcW w:w="2002" w:type="dxa"/>
                </w:tcPr>
                <w:p w:rsidR="00E75562" w:rsidRDefault="00E75562">
                  <w:pPr>
                    <w:spacing w:line="400" w:lineRule="exact"/>
                    <w:jc w:val="center"/>
                    <w:rPr>
                      <w:rFonts w:asciiTheme="minorEastAsia" w:eastAsiaTheme="minorEastAsia" w:hAnsiTheme="minorEastAsia"/>
                      <w:sz w:val="28"/>
                      <w:szCs w:val="28"/>
                    </w:rPr>
                  </w:pP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bl>
          <w:p w:rsidR="00E75562" w:rsidRDefault="00E75562">
            <w:pPr>
              <w:widowControl/>
              <w:jc w:val="left"/>
              <w:rPr>
                <w:rFonts w:ascii="仿宋_GB2312"/>
                <w:b/>
                <w:color w:val="000000"/>
              </w:rPr>
            </w:pPr>
          </w:p>
        </w:tc>
      </w:tr>
    </w:tbl>
    <w:p w:rsidR="00E75562" w:rsidRDefault="00D612A8">
      <w:pPr>
        <w:spacing w:line="615" w:lineRule="exact"/>
        <w:ind w:firstLineChars="200" w:firstLine="560"/>
        <w:rPr>
          <w:rFonts w:ascii="宋体" w:hAnsi="宋体"/>
          <w:sz w:val="28"/>
          <w:szCs w:val="28"/>
        </w:rPr>
      </w:pPr>
      <w:r>
        <w:rPr>
          <w:rFonts w:ascii="宋体" w:hAnsi="宋体" w:hint="eastAsia"/>
          <w:sz w:val="28"/>
          <w:szCs w:val="28"/>
        </w:rPr>
        <w:lastRenderedPageBreak/>
        <w:t>上述单价为含税价格，包含了乙方提供本合同约定的产品及相应服务（如有）的全部价格，除非另有约定，甲方不再承担其他费用。</w:t>
      </w:r>
      <w:r>
        <w:rPr>
          <w:rFonts w:ascii="宋体" w:hAnsi="宋体" w:hint="eastAsia"/>
          <w:sz w:val="28"/>
          <w:szCs w:val="28"/>
          <w:highlight w:val="yellow"/>
        </w:rPr>
        <w:t>此费用包含参选方对所</w:t>
      </w:r>
      <w:proofErr w:type="gramStart"/>
      <w:r>
        <w:rPr>
          <w:rFonts w:ascii="宋体" w:hAnsi="宋体" w:hint="eastAsia"/>
          <w:sz w:val="28"/>
          <w:szCs w:val="28"/>
          <w:highlight w:val="yellow"/>
        </w:rPr>
        <w:t>租赁绿植的</w:t>
      </w:r>
      <w:proofErr w:type="gramEnd"/>
      <w:r>
        <w:rPr>
          <w:rFonts w:ascii="宋体" w:hAnsi="宋体" w:hint="eastAsia"/>
          <w:sz w:val="28"/>
          <w:szCs w:val="28"/>
          <w:highlight w:val="yellow"/>
        </w:rPr>
        <w:t>后期养护（修剪、卫生、浇水、施肥、病虫防治等）、对</w:t>
      </w:r>
      <w:proofErr w:type="gramStart"/>
      <w:r>
        <w:rPr>
          <w:rFonts w:ascii="宋体" w:hAnsi="宋体" w:hint="eastAsia"/>
          <w:sz w:val="28"/>
          <w:szCs w:val="28"/>
          <w:highlight w:val="yellow"/>
        </w:rPr>
        <w:t>死掉绿植的</w:t>
      </w:r>
      <w:proofErr w:type="gramEnd"/>
      <w:r>
        <w:rPr>
          <w:rFonts w:ascii="宋体" w:hAnsi="宋体" w:hint="eastAsia"/>
          <w:sz w:val="28"/>
          <w:szCs w:val="28"/>
          <w:highlight w:val="yellow"/>
        </w:rPr>
        <w:t>更换费用。</w:t>
      </w:r>
    </w:p>
    <w:p w:rsidR="00E75562" w:rsidRDefault="00E75562">
      <w:pPr>
        <w:spacing w:line="615" w:lineRule="exact"/>
        <w:ind w:firstLineChars="200" w:firstLine="560"/>
        <w:rPr>
          <w:rFonts w:ascii="宋体" w:hAnsi="宋体"/>
          <w:sz w:val="28"/>
          <w:szCs w:val="28"/>
        </w:rPr>
      </w:pPr>
    </w:p>
    <w:p w:rsidR="00E75562" w:rsidRDefault="00D612A8">
      <w:pPr>
        <w:spacing w:line="615" w:lineRule="exact"/>
        <w:rPr>
          <w:rFonts w:ascii="宋体" w:hAnsi="宋体"/>
          <w:b/>
          <w:sz w:val="28"/>
          <w:szCs w:val="28"/>
        </w:rPr>
      </w:pPr>
      <w:r>
        <w:rPr>
          <w:rFonts w:ascii="宋体" w:hAnsi="宋体" w:hint="eastAsia"/>
          <w:b/>
          <w:sz w:val="28"/>
          <w:szCs w:val="28"/>
        </w:rPr>
        <w:t>2.</w:t>
      </w:r>
      <w:r>
        <w:rPr>
          <w:rFonts w:ascii="宋体" w:hAnsi="宋体" w:hint="eastAsia"/>
          <w:b/>
          <w:sz w:val="28"/>
          <w:szCs w:val="28"/>
        </w:rPr>
        <w:t>合同期限</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本采购合同有效期限</w:t>
      </w:r>
      <w:r>
        <w:rPr>
          <w:rFonts w:ascii="宋体" w:hAnsi="宋体" w:hint="eastAsia"/>
          <w:sz w:val="28"/>
          <w:szCs w:val="28"/>
        </w:rPr>
        <w:t>:</w:t>
      </w:r>
      <w:r>
        <w:rPr>
          <w:rFonts w:ascii="宋体" w:hAnsi="宋体" w:hint="eastAsia"/>
          <w:sz w:val="28"/>
          <w:szCs w:val="28"/>
        </w:rPr>
        <w:t>自</w:t>
      </w:r>
      <w:r>
        <w:rPr>
          <w:rFonts w:ascii="宋体" w:hAnsi="宋体" w:hint="eastAsia"/>
          <w:sz w:val="28"/>
          <w:szCs w:val="28"/>
          <w:u w:val="single"/>
        </w:rPr>
        <w:t xml:space="preserve"> 2019</w:t>
      </w:r>
      <w:r>
        <w:rPr>
          <w:rFonts w:ascii="宋体" w:hAnsi="宋体" w:hint="eastAsia"/>
          <w:sz w:val="28"/>
          <w:szCs w:val="28"/>
          <w:u w:val="single"/>
        </w:rPr>
        <w:t>年</w:t>
      </w:r>
      <w:r>
        <w:rPr>
          <w:rFonts w:ascii="宋体" w:hAnsi="宋体" w:hint="eastAsia"/>
          <w:sz w:val="28"/>
          <w:szCs w:val="28"/>
          <w:u w:val="single"/>
        </w:rPr>
        <w:t xml:space="preserve"> </w:t>
      </w:r>
      <w:r>
        <w:rPr>
          <w:rFonts w:ascii="宋体" w:hAnsi="宋体" w:hint="eastAsia"/>
          <w:sz w:val="28"/>
          <w:szCs w:val="28"/>
          <w:u w:val="single"/>
        </w:rPr>
        <w:t>月</w:t>
      </w:r>
      <w:r>
        <w:rPr>
          <w:rFonts w:ascii="宋体" w:hAnsi="宋体" w:hint="eastAsia"/>
          <w:sz w:val="28"/>
          <w:szCs w:val="28"/>
          <w:u w:val="single"/>
        </w:rPr>
        <w:t xml:space="preserve">  </w:t>
      </w:r>
      <w:r>
        <w:rPr>
          <w:rFonts w:ascii="宋体" w:hAnsi="宋体" w:hint="eastAsia"/>
          <w:sz w:val="28"/>
          <w:szCs w:val="28"/>
          <w:u w:val="single"/>
        </w:rPr>
        <w:t>日</w:t>
      </w:r>
      <w:r>
        <w:rPr>
          <w:rFonts w:ascii="宋体" w:hAnsi="宋体" w:hint="eastAsia"/>
          <w:sz w:val="28"/>
          <w:szCs w:val="28"/>
          <w:u w:val="single"/>
        </w:rPr>
        <w:t xml:space="preserve"> </w:t>
      </w:r>
      <w:r>
        <w:rPr>
          <w:rFonts w:ascii="宋体" w:hAnsi="宋体" w:hint="eastAsia"/>
          <w:sz w:val="28"/>
          <w:szCs w:val="28"/>
        </w:rPr>
        <w:t>至</w:t>
      </w:r>
      <w:r>
        <w:rPr>
          <w:rFonts w:ascii="宋体" w:hAnsi="宋体" w:hint="eastAsia"/>
          <w:sz w:val="28"/>
          <w:szCs w:val="28"/>
          <w:u w:val="single"/>
        </w:rPr>
        <w:t xml:space="preserve"> 2021</w:t>
      </w:r>
      <w:r>
        <w:rPr>
          <w:rFonts w:ascii="宋体" w:hAnsi="宋体" w:hint="eastAsia"/>
          <w:sz w:val="28"/>
          <w:szCs w:val="28"/>
          <w:u w:val="single"/>
        </w:rPr>
        <w:t>年</w:t>
      </w:r>
      <w:r>
        <w:rPr>
          <w:rFonts w:ascii="宋体" w:hAnsi="宋体" w:hint="eastAsia"/>
          <w:sz w:val="28"/>
          <w:szCs w:val="28"/>
          <w:u w:val="single"/>
        </w:rPr>
        <w:t xml:space="preserve">  </w:t>
      </w:r>
      <w:r>
        <w:rPr>
          <w:rFonts w:ascii="宋体" w:hAnsi="宋体" w:hint="eastAsia"/>
          <w:sz w:val="28"/>
          <w:szCs w:val="28"/>
          <w:u w:val="single"/>
        </w:rPr>
        <w:t>月</w:t>
      </w:r>
      <w:r>
        <w:rPr>
          <w:rFonts w:ascii="宋体" w:hAnsi="宋体" w:hint="eastAsia"/>
          <w:sz w:val="28"/>
          <w:szCs w:val="28"/>
          <w:u w:val="single"/>
        </w:rPr>
        <w:t xml:space="preserve">  </w:t>
      </w:r>
      <w:r>
        <w:rPr>
          <w:rFonts w:ascii="宋体" w:hAnsi="宋体" w:hint="eastAsia"/>
          <w:sz w:val="28"/>
          <w:szCs w:val="28"/>
          <w:u w:val="single"/>
        </w:rPr>
        <w:t>日</w:t>
      </w:r>
      <w:r>
        <w:rPr>
          <w:rFonts w:ascii="宋体" w:hAnsi="宋体" w:hint="eastAsia"/>
          <w:sz w:val="28"/>
          <w:szCs w:val="28"/>
          <w:u w:val="single"/>
        </w:rPr>
        <w:t xml:space="preserve"> </w:t>
      </w:r>
      <w:r>
        <w:rPr>
          <w:rFonts w:ascii="宋体" w:hAnsi="宋体" w:hint="eastAsia"/>
          <w:sz w:val="28"/>
          <w:szCs w:val="28"/>
        </w:rPr>
        <w:t>止。</w:t>
      </w:r>
    </w:p>
    <w:p w:rsidR="00E75562" w:rsidRDefault="00D612A8">
      <w:pPr>
        <w:spacing w:line="615" w:lineRule="exact"/>
        <w:rPr>
          <w:rFonts w:ascii="宋体" w:hAnsi="宋体"/>
          <w:b/>
          <w:sz w:val="28"/>
          <w:szCs w:val="28"/>
        </w:rPr>
      </w:pPr>
      <w:r>
        <w:rPr>
          <w:rFonts w:ascii="宋体" w:hAnsi="宋体" w:hint="eastAsia"/>
          <w:b/>
          <w:sz w:val="28"/>
          <w:szCs w:val="28"/>
        </w:rPr>
        <w:t>3.</w:t>
      </w:r>
      <w:r>
        <w:rPr>
          <w:rFonts w:ascii="宋体" w:hAnsi="宋体" w:hint="eastAsia"/>
          <w:b/>
          <w:sz w:val="28"/>
          <w:szCs w:val="28"/>
        </w:rPr>
        <w:t>交货</w:t>
      </w:r>
    </w:p>
    <w:p w:rsidR="00E75562" w:rsidRDefault="00D612A8">
      <w:pPr>
        <w:spacing w:line="615" w:lineRule="exact"/>
        <w:ind w:firstLineChars="150" w:firstLine="420"/>
        <w:rPr>
          <w:rFonts w:ascii="宋体" w:hAnsi="宋体"/>
          <w:sz w:val="28"/>
          <w:szCs w:val="28"/>
        </w:rPr>
      </w:pPr>
      <w:r>
        <w:rPr>
          <w:rFonts w:ascii="宋体" w:hAnsi="宋体" w:hint="eastAsia"/>
          <w:sz w:val="28"/>
          <w:szCs w:val="28"/>
        </w:rPr>
        <w:lastRenderedPageBreak/>
        <w:t xml:space="preserve"> 3.1</w:t>
      </w:r>
      <w:r>
        <w:rPr>
          <w:rFonts w:ascii="宋体" w:hAnsi="宋体" w:hint="eastAsia"/>
          <w:sz w:val="28"/>
          <w:szCs w:val="28"/>
        </w:rPr>
        <w:t>交货方式：</w:t>
      </w:r>
      <w:r>
        <w:rPr>
          <w:rFonts w:ascii="宋体" w:hAnsi="宋体" w:hint="eastAsia"/>
          <w:sz w:val="28"/>
          <w:szCs w:val="28"/>
          <w:u w:val="single"/>
        </w:rPr>
        <w:t xml:space="preserve">  </w:t>
      </w:r>
      <w:r>
        <w:rPr>
          <w:rFonts w:ascii="宋体" w:hAnsi="宋体" w:hint="eastAsia"/>
          <w:sz w:val="28"/>
          <w:szCs w:val="28"/>
          <w:u w:val="single"/>
        </w:rPr>
        <w:t>车辆运输</w:t>
      </w:r>
      <w:r>
        <w:rPr>
          <w:rFonts w:ascii="宋体" w:hAnsi="宋体" w:hint="eastAsia"/>
          <w:sz w:val="28"/>
          <w:szCs w:val="28"/>
          <w:u w:val="single"/>
        </w:rPr>
        <w:t xml:space="preserve">  </w:t>
      </w:r>
    </w:p>
    <w:p w:rsidR="00E75562" w:rsidRDefault="00D612A8">
      <w:pPr>
        <w:spacing w:line="615" w:lineRule="exact"/>
        <w:ind w:firstLineChars="200" w:firstLine="560"/>
        <w:rPr>
          <w:rFonts w:ascii="宋体" w:hAnsi="宋体"/>
          <w:sz w:val="28"/>
          <w:szCs w:val="28"/>
          <w:u w:val="single"/>
        </w:rPr>
      </w:pPr>
      <w:r>
        <w:rPr>
          <w:rFonts w:ascii="宋体" w:hAnsi="宋体" w:hint="eastAsia"/>
          <w:sz w:val="28"/>
          <w:szCs w:val="28"/>
        </w:rPr>
        <w:t>3.2</w:t>
      </w:r>
      <w:r>
        <w:rPr>
          <w:rFonts w:ascii="宋体" w:hAnsi="宋体" w:hint="eastAsia"/>
          <w:sz w:val="28"/>
          <w:szCs w:val="28"/>
        </w:rPr>
        <w:t>交货地点：</w:t>
      </w:r>
      <w:r>
        <w:rPr>
          <w:rFonts w:ascii="宋体" w:hAnsi="宋体" w:hint="eastAsia"/>
          <w:sz w:val="28"/>
          <w:szCs w:val="28"/>
          <w:u w:val="single"/>
        </w:rPr>
        <w:t>运送到甲方办公室指定位置（以甲方提供的订单和地址为准）</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3.3</w:t>
      </w:r>
      <w:r>
        <w:rPr>
          <w:rFonts w:ascii="宋体" w:hAnsi="宋体" w:hint="eastAsia"/>
          <w:sz w:val="28"/>
          <w:szCs w:val="28"/>
        </w:rPr>
        <w:t>交货时间：</w:t>
      </w:r>
      <w:r>
        <w:rPr>
          <w:rFonts w:ascii="宋体" w:hAnsi="宋体" w:hint="eastAsia"/>
          <w:sz w:val="28"/>
          <w:szCs w:val="28"/>
          <w:u w:val="single"/>
        </w:rPr>
        <w:t xml:space="preserve">   </w:t>
      </w:r>
      <w:r>
        <w:rPr>
          <w:rFonts w:ascii="宋体" w:hAnsi="宋体" w:hint="eastAsia"/>
          <w:sz w:val="28"/>
          <w:szCs w:val="28"/>
          <w:u w:val="single"/>
        </w:rPr>
        <w:t>以订单所列交货期限为准</w:t>
      </w:r>
      <w:r>
        <w:rPr>
          <w:rFonts w:ascii="宋体" w:hAnsi="宋体" w:hint="eastAsia"/>
          <w:sz w:val="28"/>
          <w:szCs w:val="28"/>
          <w:u w:val="single"/>
        </w:rPr>
        <w:t xml:space="preserve">   </w:t>
      </w:r>
      <w:r>
        <w:rPr>
          <w:rFonts w:ascii="宋体" w:hAnsi="宋体" w:hint="eastAsia"/>
          <w:sz w:val="28"/>
          <w:szCs w:val="28"/>
        </w:rPr>
        <w:t>。</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3.4</w:t>
      </w:r>
      <w:r>
        <w:rPr>
          <w:rFonts w:ascii="宋体" w:hAnsi="宋体" w:hint="eastAsia"/>
          <w:sz w:val="28"/>
          <w:szCs w:val="28"/>
        </w:rPr>
        <w:t>订单确认：由甲方经办人员根据甲方工作需要，向乙方下达订单，订单内容包括品种、数量、交货地点。订单下达方式可采取传真或电子邮件方式，最终收货情况以送货清单双方经办人员签字确认为准。</w:t>
      </w:r>
    </w:p>
    <w:p w:rsidR="00E75562" w:rsidRDefault="00E75562">
      <w:pPr>
        <w:spacing w:line="615" w:lineRule="exact"/>
        <w:ind w:firstLineChars="200" w:firstLine="560"/>
        <w:rPr>
          <w:rFonts w:ascii="宋体" w:hAnsi="宋体"/>
          <w:sz w:val="28"/>
          <w:szCs w:val="28"/>
        </w:rPr>
      </w:pP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甲方经办人员：</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 xml:space="preserve">   </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乙方经办人员：</w:t>
      </w:r>
      <w:r>
        <w:rPr>
          <w:rFonts w:ascii="宋体" w:hAnsi="宋体" w:hint="eastAsia"/>
          <w:sz w:val="28"/>
          <w:szCs w:val="28"/>
        </w:rPr>
        <w:t xml:space="preserve">   </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 xml:space="preserve">   </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3.5</w:t>
      </w:r>
      <w:r>
        <w:rPr>
          <w:rFonts w:ascii="宋体" w:hAnsi="宋体" w:hint="eastAsia"/>
          <w:sz w:val="28"/>
          <w:szCs w:val="28"/>
        </w:rPr>
        <w:t>乙方提供上述绿化品种及服务，并承担绿化品种交至甲方指定位置之前所发生的一切费用。在绿化品种交付给甲方之前，相关的毁损、灭失等风险均由乙方自行承担。</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 xml:space="preserve">3.6 </w:t>
      </w:r>
      <w:r>
        <w:rPr>
          <w:rFonts w:ascii="宋体" w:hAnsi="宋体" w:hint="eastAsia"/>
          <w:sz w:val="28"/>
          <w:szCs w:val="28"/>
        </w:rPr>
        <w:t>乙方承担所</w:t>
      </w:r>
      <w:proofErr w:type="gramStart"/>
      <w:r>
        <w:rPr>
          <w:rFonts w:ascii="宋体" w:hAnsi="宋体" w:hint="eastAsia"/>
          <w:sz w:val="28"/>
          <w:szCs w:val="28"/>
        </w:rPr>
        <w:t>租赁绿植的</w:t>
      </w:r>
      <w:proofErr w:type="gramEnd"/>
      <w:r>
        <w:rPr>
          <w:rFonts w:ascii="宋体" w:hAnsi="宋体" w:hint="eastAsia"/>
          <w:sz w:val="28"/>
          <w:szCs w:val="28"/>
        </w:rPr>
        <w:t>后期养护，对死掉的</w:t>
      </w:r>
      <w:proofErr w:type="gramStart"/>
      <w:r>
        <w:rPr>
          <w:rFonts w:ascii="宋体" w:hAnsi="宋体" w:hint="eastAsia"/>
          <w:sz w:val="28"/>
          <w:szCs w:val="28"/>
        </w:rPr>
        <w:t>绿植要</w:t>
      </w:r>
      <w:proofErr w:type="gramEnd"/>
      <w:r>
        <w:rPr>
          <w:rFonts w:ascii="宋体" w:hAnsi="宋体" w:hint="eastAsia"/>
          <w:sz w:val="28"/>
          <w:szCs w:val="28"/>
        </w:rPr>
        <w:t>及时进行更换。</w:t>
      </w:r>
    </w:p>
    <w:p w:rsidR="00E75562" w:rsidRDefault="00D612A8">
      <w:pPr>
        <w:spacing w:line="615" w:lineRule="exact"/>
        <w:rPr>
          <w:rFonts w:ascii="宋体" w:hAnsi="宋体"/>
          <w:b/>
          <w:sz w:val="28"/>
          <w:szCs w:val="28"/>
        </w:rPr>
      </w:pPr>
      <w:r>
        <w:rPr>
          <w:rFonts w:ascii="宋体" w:hAnsi="宋体" w:hint="eastAsia"/>
          <w:b/>
          <w:sz w:val="28"/>
          <w:szCs w:val="28"/>
        </w:rPr>
        <w:t>4.</w:t>
      </w:r>
      <w:r>
        <w:rPr>
          <w:rFonts w:ascii="宋体" w:hAnsi="宋体" w:hint="eastAsia"/>
          <w:b/>
          <w:sz w:val="28"/>
          <w:szCs w:val="28"/>
        </w:rPr>
        <w:t>付款方式与条件</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4.1</w:t>
      </w:r>
      <w:r>
        <w:rPr>
          <w:rFonts w:ascii="宋体" w:hAnsi="宋体" w:hint="eastAsia"/>
          <w:sz w:val="28"/>
          <w:szCs w:val="28"/>
        </w:rPr>
        <w:t>乙</w:t>
      </w:r>
      <w:r>
        <w:rPr>
          <w:rFonts w:ascii="宋体" w:hAnsi="宋体" w:hint="eastAsia"/>
          <w:sz w:val="28"/>
          <w:szCs w:val="28"/>
        </w:rPr>
        <w:t>方交付的绿化品种按合同约定标准经甲方表观验收合格后，甲方在乙方提供的送货清单上签字确认，送货清单双方各执一份，每月结算金额以送货清单作为附件。</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lastRenderedPageBreak/>
        <w:t xml:space="preserve">4.2 </w:t>
      </w:r>
      <w:r>
        <w:rPr>
          <w:rFonts w:ascii="宋体" w:hAnsi="宋体" w:hint="eastAsia"/>
          <w:sz w:val="28"/>
          <w:szCs w:val="28"/>
        </w:rPr>
        <w:t>次月月初，甲方向乙方支付上个月的金额。乙方应在甲方每次付款前</w:t>
      </w:r>
      <w:r>
        <w:rPr>
          <w:rFonts w:ascii="宋体" w:hAnsi="宋体" w:hint="eastAsia"/>
          <w:sz w:val="28"/>
          <w:szCs w:val="28"/>
          <w:u w:val="single"/>
        </w:rPr>
        <w:t xml:space="preserve"> 15 </w:t>
      </w:r>
      <w:proofErr w:type="gramStart"/>
      <w:r>
        <w:rPr>
          <w:rFonts w:ascii="宋体" w:hAnsi="宋体" w:hint="eastAsia"/>
          <w:sz w:val="28"/>
          <w:szCs w:val="28"/>
        </w:rPr>
        <w:t>个</w:t>
      </w:r>
      <w:proofErr w:type="gramEnd"/>
      <w:r>
        <w:rPr>
          <w:rFonts w:ascii="宋体" w:hAnsi="宋体" w:hint="eastAsia"/>
          <w:sz w:val="28"/>
          <w:szCs w:val="28"/>
        </w:rPr>
        <w:t>工作日内提供正式增值税专用发票，否则甲方有权顺延付款。乙方如有违约行为，甲方有权在应付款项中直接扣除。</w:t>
      </w:r>
    </w:p>
    <w:p w:rsidR="00E75562" w:rsidRDefault="00D612A8">
      <w:pPr>
        <w:spacing w:line="615" w:lineRule="exact"/>
        <w:rPr>
          <w:rFonts w:ascii="宋体" w:hAnsi="宋体"/>
          <w:b/>
          <w:sz w:val="28"/>
          <w:szCs w:val="28"/>
        </w:rPr>
      </w:pPr>
      <w:r>
        <w:rPr>
          <w:rFonts w:ascii="宋体" w:hAnsi="宋体" w:hint="eastAsia"/>
          <w:b/>
          <w:sz w:val="28"/>
          <w:szCs w:val="28"/>
        </w:rPr>
        <w:t>5.</w:t>
      </w:r>
      <w:r>
        <w:rPr>
          <w:rFonts w:ascii="宋体" w:hAnsi="宋体" w:hint="eastAsia"/>
          <w:b/>
          <w:sz w:val="28"/>
          <w:szCs w:val="28"/>
        </w:rPr>
        <w:t>质量要求和技术标准</w:t>
      </w:r>
    </w:p>
    <w:p w:rsidR="00E75562" w:rsidRDefault="00D612A8">
      <w:pPr>
        <w:spacing w:line="615" w:lineRule="exact"/>
        <w:ind w:left="1120" w:hangingChars="400" w:hanging="1120"/>
        <w:rPr>
          <w:rFonts w:ascii="宋体" w:hAnsi="宋体"/>
          <w:sz w:val="28"/>
          <w:szCs w:val="28"/>
        </w:rPr>
      </w:pPr>
      <w:r>
        <w:rPr>
          <w:rFonts w:ascii="宋体" w:hAnsi="宋体" w:hint="eastAsia"/>
          <w:sz w:val="28"/>
          <w:szCs w:val="28"/>
        </w:rPr>
        <w:t xml:space="preserve">    5.1</w:t>
      </w:r>
      <w:r>
        <w:rPr>
          <w:rFonts w:ascii="宋体" w:hAnsi="宋体" w:hint="eastAsia"/>
          <w:sz w:val="28"/>
          <w:szCs w:val="28"/>
        </w:rPr>
        <w:t>乙方所提供的花卉必须是完全符合合同规定的质量和规格的要求，如产品不符合本合同中约定的要求，甲方有权拒绝接受。</w:t>
      </w:r>
    </w:p>
    <w:p w:rsidR="00E75562" w:rsidRDefault="00D612A8">
      <w:pPr>
        <w:spacing w:line="615" w:lineRule="exact"/>
        <w:ind w:left="1120" w:hangingChars="400" w:hanging="1120"/>
        <w:rPr>
          <w:rFonts w:ascii="宋体" w:hAnsi="宋体"/>
          <w:sz w:val="28"/>
          <w:szCs w:val="28"/>
        </w:rPr>
      </w:pPr>
      <w:r>
        <w:rPr>
          <w:rFonts w:ascii="宋体" w:hAnsi="宋体" w:hint="eastAsia"/>
          <w:sz w:val="28"/>
          <w:szCs w:val="28"/>
        </w:rPr>
        <w:t xml:space="preserve">    5.2</w:t>
      </w:r>
      <w:r>
        <w:rPr>
          <w:rFonts w:ascii="宋体" w:hAnsi="宋体" w:hint="eastAsia"/>
          <w:sz w:val="28"/>
          <w:szCs w:val="28"/>
        </w:rPr>
        <w:t>除合同另有规定外，乙方提供的全部绿化均应</w:t>
      </w:r>
      <w:proofErr w:type="gramStart"/>
      <w:r>
        <w:rPr>
          <w:rFonts w:ascii="宋体" w:hAnsi="宋体" w:hint="eastAsia"/>
          <w:sz w:val="28"/>
          <w:szCs w:val="28"/>
        </w:rPr>
        <w:t>按符合</w:t>
      </w:r>
      <w:proofErr w:type="gramEnd"/>
      <w:r>
        <w:rPr>
          <w:rFonts w:ascii="宋体" w:hAnsi="宋体" w:hint="eastAsia"/>
          <w:sz w:val="28"/>
          <w:szCs w:val="28"/>
        </w:rPr>
        <w:t>合同要求以及甲方要求的标准，采取保护措施进行包装。以确保货物安全无损运抵指定地点。由于包装不善所引起的货物损失均由乙方承担。</w:t>
      </w:r>
    </w:p>
    <w:p w:rsidR="00E75562" w:rsidRDefault="00D612A8">
      <w:pPr>
        <w:spacing w:line="615" w:lineRule="exact"/>
        <w:ind w:left="1120" w:hangingChars="400" w:hanging="1120"/>
        <w:rPr>
          <w:rFonts w:ascii="宋体" w:hAnsi="宋体"/>
          <w:sz w:val="28"/>
          <w:szCs w:val="28"/>
        </w:rPr>
      </w:pPr>
      <w:r>
        <w:rPr>
          <w:rFonts w:ascii="宋体" w:hAnsi="宋体" w:hint="eastAsia"/>
          <w:sz w:val="28"/>
          <w:szCs w:val="28"/>
        </w:rPr>
        <w:t xml:space="preserve">    5.3</w:t>
      </w:r>
      <w:r>
        <w:rPr>
          <w:rFonts w:ascii="宋体" w:hAnsi="宋体" w:hint="eastAsia"/>
          <w:sz w:val="28"/>
          <w:szCs w:val="28"/>
        </w:rPr>
        <w:t>乙方不按本合同约定交付产品所产生的任何费用由乙方自己承担。</w:t>
      </w:r>
    </w:p>
    <w:p w:rsidR="00E75562" w:rsidRDefault="00D612A8">
      <w:pPr>
        <w:spacing w:line="615" w:lineRule="exact"/>
        <w:rPr>
          <w:rFonts w:ascii="宋体" w:hAnsi="宋体"/>
          <w:b/>
          <w:sz w:val="28"/>
          <w:szCs w:val="28"/>
        </w:rPr>
      </w:pPr>
      <w:r>
        <w:rPr>
          <w:rFonts w:ascii="宋体" w:hAnsi="宋体" w:hint="eastAsia"/>
          <w:b/>
          <w:sz w:val="28"/>
          <w:szCs w:val="28"/>
        </w:rPr>
        <w:t>6</w:t>
      </w:r>
      <w:r>
        <w:rPr>
          <w:rFonts w:ascii="宋体" w:hAnsi="宋体" w:hint="eastAsia"/>
          <w:b/>
          <w:sz w:val="28"/>
          <w:szCs w:val="28"/>
        </w:rPr>
        <w:t>、违约责任</w:t>
      </w:r>
    </w:p>
    <w:p w:rsidR="00E75562" w:rsidRDefault="00D612A8">
      <w:pPr>
        <w:spacing w:line="615" w:lineRule="exact"/>
        <w:ind w:left="1120" w:hangingChars="400" w:hanging="1120"/>
        <w:rPr>
          <w:rFonts w:ascii="宋体" w:hAnsi="宋体"/>
          <w:sz w:val="28"/>
          <w:szCs w:val="28"/>
        </w:rPr>
      </w:pPr>
      <w:r>
        <w:rPr>
          <w:rFonts w:ascii="宋体" w:hAnsi="宋体" w:hint="eastAsia"/>
          <w:sz w:val="28"/>
          <w:szCs w:val="28"/>
        </w:rPr>
        <w:t xml:space="preserve">    6.1 </w:t>
      </w:r>
      <w:r>
        <w:rPr>
          <w:rFonts w:ascii="宋体" w:hAnsi="宋体" w:hint="eastAsia"/>
          <w:sz w:val="28"/>
          <w:szCs w:val="28"/>
        </w:rPr>
        <w:t>乙方逾期交货或交货不足的，每日按照该订单产品总额的</w:t>
      </w:r>
      <w:r>
        <w:rPr>
          <w:rFonts w:ascii="宋体" w:hAnsi="宋体" w:hint="eastAsia"/>
          <w:sz w:val="28"/>
          <w:szCs w:val="28"/>
          <w:u w:val="single"/>
        </w:rPr>
        <w:t xml:space="preserve"> 5 </w:t>
      </w:r>
      <w:r>
        <w:rPr>
          <w:rFonts w:ascii="宋体" w:hAnsi="宋体" w:hint="eastAsia"/>
          <w:sz w:val="28"/>
          <w:szCs w:val="28"/>
        </w:rPr>
        <w:t>%</w:t>
      </w:r>
      <w:r>
        <w:rPr>
          <w:rFonts w:ascii="宋体" w:hAnsi="宋体" w:hint="eastAsia"/>
          <w:sz w:val="28"/>
          <w:szCs w:val="28"/>
        </w:rPr>
        <w:t>向甲方支付违约金，逾期超过</w:t>
      </w:r>
      <w:r>
        <w:rPr>
          <w:rFonts w:ascii="宋体" w:hAnsi="宋体" w:hint="eastAsia"/>
          <w:sz w:val="28"/>
          <w:szCs w:val="28"/>
          <w:u w:val="single"/>
        </w:rPr>
        <w:t xml:space="preserve"> 3 </w:t>
      </w:r>
      <w:r>
        <w:rPr>
          <w:rFonts w:ascii="宋体" w:hAnsi="宋体" w:hint="eastAsia"/>
          <w:sz w:val="28"/>
          <w:szCs w:val="28"/>
        </w:rPr>
        <w:t>日的，甲方还有权解除合同，并要求乙方一次性支付</w:t>
      </w:r>
      <w:r>
        <w:rPr>
          <w:rFonts w:ascii="宋体" w:hAnsi="宋体" w:hint="eastAsia"/>
          <w:sz w:val="28"/>
          <w:szCs w:val="28"/>
          <w:u w:val="single"/>
        </w:rPr>
        <w:t xml:space="preserve"> 1000</w:t>
      </w:r>
      <w:r>
        <w:rPr>
          <w:rFonts w:ascii="宋体" w:hAnsi="宋体" w:hint="eastAsia"/>
          <w:sz w:val="28"/>
          <w:szCs w:val="28"/>
          <w:u w:val="single"/>
        </w:rPr>
        <w:t>元</w:t>
      </w:r>
      <w:r>
        <w:rPr>
          <w:rFonts w:ascii="宋体" w:hAnsi="宋体" w:hint="eastAsia"/>
          <w:sz w:val="28"/>
          <w:szCs w:val="28"/>
          <w:u w:val="single"/>
        </w:rPr>
        <w:t xml:space="preserve"> </w:t>
      </w:r>
      <w:r>
        <w:rPr>
          <w:rFonts w:ascii="宋体" w:hAnsi="宋体" w:hint="eastAsia"/>
          <w:sz w:val="28"/>
          <w:szCs w:val="28"/>
        </w:rPr>
        <w:t>的违约金。</w:t>
      </w:r>
    </w:p>
    <w:p w:rsidR="00E75562" w:rsidRDefault="00D612A8">
      <w:pPr>
        <w:spacing w:line="615" w:lineRule="exact"/>
        <w:ind w:left="1120" w:hangingChars="400" w:hanging="1120"/>
        <w:rPr>
          <w:rFonts w:ascii="宋体" w:hAnsi="宋体"/>
          <w:sz w:val="28"/>
          <w:szCs w:val="28"/>
        </w:rPr>
      </w:pPr>
      <w:r>
        <w:rPr>
          <w:rFonts w:ascii="宋体" w:hAnsi="宋体" w:hint="eastAsia"/>
          <w:sz w:val="28"/>
          <w:szCs w:val="28"/>
        </w:rPr>
        <w:t xml:space="preserve">    6.2 </w:t>
      </w:r>
      <w:r>
        <w:rPr>
          <w:rFonts w:ascii="宋体" w:hAnsi="宋体" w:hint="eastAsia"/>
          <w:sz w:val="28"/>
          <w:szCs w:val="28"/>
        </w:rPr>
        <w:t>乙方交付</w:t>
      </w:r>
      <w:proofErr w:type="gramStart"/>
      <w:r>
        <w:rPr>
          <w:rFonts w:ascii="宋体" w:hAnsi="宋体" w:hint="eastAsia"/>
          <w:sz w:val="28"/>
          <w:szCs w:val="28"/>
        </w:rPr>
        <w:t>的绿植花卉</w:t>
      </w:r>
      <w:proofErr w:type="gramEnd"/>
      <w:r>
        <w:rPr>
          <w:rFonts w:ascii="宋体" w:hAnsi="宋体" w:hint="eastAsia"/>
          <w:sz w:val="28"/>
          <w:szCs w:val="28"/>
        </w:rPr>
        <w:t>经甲方表观验收不合格或甲方在表观验收合格后发现确属产品质量问题的，乙方应在</w:t>
      </w:r>
      <w:r>
        <w:rPr>
          <w:rFonts w:ascii="宋体" w:hAnsi="宋体" w:hint="eastAsia"/>
          <w:sz w:val="28"/>
          <w:szCs w:val="28"/>
        </w:rPr>
        <w:t>2</w:t>
      </w:r>
      <w:r>
        <w:rPr>
          <w:rFonts w:ascii="宋体" w:hAnsi="宋体" w:hint="eastAsia"/>
          <w:sz w:val="28"/>
          <w:szCs w:val="28"/>
        </w:rPr>
        <w:t>个工作日内更换为合格产品。累计</w:t>
      </w:r>
      <w:r>
        <w:rPr>
          <w:rFonts w:ascii="宋体" w:hAnsi="宋体" w:hint="eastAsia"/>
          <w:sz w:val="28"/>
          <w:szCs w:val="28"/>
          <w:u w:val="single"/>
        </w:rPr>
        <w:t xml:space="preserve"> 3 </w:t>
      </w:r>
      <w:r>
        <w:rPr>
          <w:rFonts w:ascii="宋体" w:hAnsi="宋体" w:hint="eastAsia"/>
          <w:sz w:val="28"/>
          <w:szCs w:val="28"/>
        </w:rPr>
        <w:t>次表观验收（含甲方在表观验收合格后发现确属产品质量问题）不合格的，甲方还有权解除合同、拒绝支付任何费用。</w:t>
      </w:r>
    </w:p>
    <w:p w:rsidR="00E75562" w:rsidRDefault="00D612A8">
      <w:pPr>
        <w:spacing w:line="615" w:lineRule="exact"/>
        <w:ind w:leftChars="267" w:left="1094" w:hangingChars="200" w:hanging="560"/>
        <w:rPr>
          <w:rFonts w:ascii="宋体" w:hAnsi="宋体"/>
          <w:sz w:val="28"/>
          <w:szCs w:val="28"/>
        </w:rPr>
      </w:pPr>
      <w:r>
        <w:rPr>
          <w:rFonts w:ascii="宋体" w:hAnsi="宋体" w:hint="eastAsia"/>
          <w:sz w:val="28"/>
          <w:szCs w:val="28"/>
        </w:rPr>
        <w:lastRenderedPageBreak/>
        <w:t xml:space="preserve">6.3 </w:t>
      </w:r>
      <w:r>
        <w:rPr>
          <w:rFonts w:ascii="宋体" w:hAnsi="宋体" w:hint="eastAsia"/>
          <w:sz w:val="28"/>
          <w:szCs w:val="28"/>
        </w:rPr>
        <w:t>一方的违约行为给对方造成的损失超过本合同约定的违约金数额的，超出部分，违约方应予以赔偿。</w:t>
      </w:r>
    </w:p>
    <w:p w:rsidR="00E75562" w:rsidRDefault="00D612A8">
      <w:pPr>
        <w:spacing w:line="615" w:lineRule="exact"/>
        <w:rPr>
          <w:rFonts w:ascii="宋体" w:hAnsi="宋体"/>
          <w:b/>
          <w:sz w:val="28"/>
          <w:szCs w:val="28"/>
        </w:rPr>
      </w:pPr>
      <w:r>
        <w:rPr>
          <w:rFonts w:ascii="宋体" w:hAnsi="宋体" w:hint="eastAsia"/>
          <w:b/>
          <w:sz w:val="28"/>
          <w:szCs w:val="28"/>
        </w:rPr>
        <w:t>7</w:t>
      </w:r>
      <w:r>
        <w:rPr>
          <w:rFonts w:ascii="宋体" w:hAnsi="宋体" w:hint="eastAsia"/>
          <w:b/>
          <w:sz w:val="28"/>
          <w:szCs w:val="28"/>
        </w:rPr>
        <w:t>、附则</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 xml:space="preserve">7.1 </w:t>
      </w:r>
      <w:r>
        <w:rPr>
          <w:rFonts w:ascii="宋体" w:hAnsi="宋体" w:hint="eastAsia"/>
          <w:sz w:val="28"/>
          <w:szCs w:val="28"/>
        </w:rPr>
        <w:t>乙方参选文件，作为本合同的组成部分，与本合同具有同等法律效力。</w:t>
      </w:r>
    </w:p>
    <w:p w:rsidR="00E75562" w:rsidRDefault="00D612A8">
      <w:pPr>
        <w:spacing w:line="615" w:lineRule="exact"/>
        <w:ind w:firstLineChars="200" w:firstLine="560"/>
        <w:rPr>
          <w:rFonts w:ascii="宋体" w:hAnsi="宋体"/>
          <w:sz w:val="28"/>
          <w:szCs w:val="28"/>
        </w:rPr>
      </w:pPr>
      <w:r>
        <w:rPr>
          <w:rFonts w:ascii="宋体" w:hAnsi="宋体" w:hint="eastAsia"/>
          <w:sz w:val="28"/>
          <w:szCs w:val="28"/>
        </w:rPr>
        <w:t>7.2</w:t>
      </w:r>
      <w:r>
        <w:rPr>
          <w:rFonts w:ascii="宋体" w:hAnsi="宋体" w:hint="eastAsia"/>
          <w:sz w:val="28"/>
          <w:szCs w:val="28"/>
        </w:rPr>
        <w:t>本合同一式四份，经双方签订后生效，甲方执三份、乙方执一份，具有同等法律效力</w:t>
      </w:r>
      <w:r>
        <w:rPr>
          <w:rFonts w:ascii="宋体" w:hAnsi="宋体" w:hint="eastAsia"/>
          <w:sz w:val="28"/>
          <w:szCs w:val="28"/>
        </w:rPr>
        <w:t>。</w:t>
      </w:r>
    </w:p>
    <w:p w:rsidR="00E75562" w:rsidRDefault="00E75562">
      <w:pPr>
        <w:spacing w:line="520" w:lineRule="exact"/>
      </w:pPr>
    </w:p>
    <w:p w:rsidR="00E75562" w:rsidRDefault="00E75562">
      <w:pPr>
        <w:spacing w:line="520" w:lineRule="exact"/>
      </w:pPr>
    </w:p>
    <w:p w:rsidR="00E75562" w:rsidRDefault="00D612A8">
      <w:pPr>
        <w:spacing w:line="520" w:lineRule="exact"/>
      </w:pPr>
      <w:r>
        <w:rPr>
          <w:rFonts w:hint="eastAsia"/>
        </w:rPr>
        <w:t>甲方：福建省东南电化股份有限公司</w:t>
      </w:r>
      <w:r>
        <w:rPr>
          <w:rFonts w:hint="eastAsia"/>
        </w:rPr>
        <w:t xml:space="preserve">               </w:t>
      </w:r>
      <w:r>
        <w:rPr>
          <w:rFonts w:hint="eastAsia"/>
        </w:rPr>
        <w:t>乙方：</w:t>
      </w:r>
    </w:p>
    <w:p w:rsidR="00E75562" w:rsidRDefault="00D612A8">
      <w:pPr>
        <w:spacing w:line="520" w:lineRule="exact"/>
      </w:pPr>
      <w:r>
        <w:rPr>
          <w:rFonts w:hint="eastAsia"/>
        </w:rPr>
        <w:t>联系地址：福州市福清江阴工业集中区</w:t>
      </w:r>
      <w:r>
        <w:rPr>
          <w:rFonts w:hint="eastAsia"/>
        </w:rPr>
        <w:t xml:space="preserve">             </w:t>
      </w:r>
      <w:r>
        <w:rPr>
          <w:rFonts w:hint="eastAsia"/>
        </w:rPr>
        <w:t>联系地址：</w:t>
      </w:r>
    </w:p>
    <w:p w:rsidR="00E75562" w:rsidRDefault="00D612A8">
      <w:pPr>
        <w:spacing w:line="520" w:lineRule="exact"/>
      </w:pPr>
      <w:r>
        <w:rPr>
          <w:rFonts w:hint="eastAsia"/>
        </w:rPr>
        <w:t>邮编：</w:t>
      </w:r>
      <w:r>
        <w:rPr>
          <w:rFonts w:hint="eastAsia"/>
        </w:rPr>
        <w:t xml:space="preserve">                                         </w:t>
      </w:r>
      <w:r>
        <w:rPr>
          <w:rFonts w:hint="eastAsia"/>
        </w:rPr>
        <w:t>邮编：</w:t>
      </w:r>
    </w:p>
    <w:p w:rsidR="00E75562" w:rsidRDefault="00D612A8">
      <w:pPr>
        <w:spacing w:line="520" w:lineRule="exact"/>
      </w:pPr>
      <w:r>
        <w:rPr>
          <w:rFonts w:hint="eastAsia"/>
        </w:rPr>
        <w:t>传真：</w:t>
      </w:r>
      <w:r>
        <w:rPr>
          <w:rFonts w:hint="eastAsia"/>
        </w:rPr>
        <w:t xml:space="preserve">0591-86552003                            </w:t>
      </w:r>
      <w:r>
        <w:rPr>
          <w:rFonts w:hint="eastAsia"/>
        </w:rPr>
        <w:t>传真：</w:t>
      </w:r>
    </w:p>
    <w:p w:rsidR="00E75562" w:rsidRDefault="00D612A8">
      <w:pPr>
        <w:spacing w:line="520" w:lineRule="exact"/>
      </w:pPr>
      <w:r>
        <w:rPr>
          <w:rFonts w:hint="eastAsia"/>
        </w:rPr>
        <w:t>电子邮箱：</w:t>
      </w:r>
      <w:r>
        <w:rPr>
          <w:rFonts w:hint="eastAsia"/>
        </w:rPr>
        <w:t xml:space="preserve">                                     </w:t>
      </w:r>
      <w:r>
        <w:rPr>
          <w:rFonts w:hint="eastAsia"/>
        </w:rPr>
        <w:t>电子邮箱：</w:t>
      </w:r>
    </w:p>
    <w:p w:rsidR="00E75562" w:rsidRDefault="00D612A8">
      <w:pPr>
        <w:spacing w:line="520" w:lineRule="exact"/>
      </w:pPr>
      <w:r>
        <w:rPr>
          <w:rFonts w:hint="eastAsia"/>
        </w:rPr>
        <w:t>法人代表或</w:t>
      </w:r>
      <w:r>
        <w:rPr>
          <w:rFonts w:hint="eastAsia"/>
        </w:rPr>
        <w:t>委托代理人：</w:t>
      </w:r>
      <w:r>
        <w:rPr>
          <w:rFonts w:hint="eastAsia"/>
        </w:rPr>
        <w:t xml:space="preserve">                         </w:t>
      </w:r>
      <w:r>
        <w:rPr>
          <w:rFonts w:hint="eastAsia"/>
        </w:rPr>
        <w:t>法</w:t>
      </w:r>
      <w:r>
        <w:rPr>
          <w:rFonts w:hint="eastAsia"/>
        </w:rPr>
        <w:t>人代表或</w:t>
      </w:r>
      <w:r>
        <w:rPr>
          <w:rFonts w:hint="eastAsia"/>
        </w:rPr>
        <w:t>委托代理人：</w:t>
      </w:r>
    </w:p>
    <w:p w:rsidR="00E75562" w:rsidRDefault="00D612A8">
      <w:pPr>
        <w:spacing w:line="520" w:lineRule="exact"/>
      </w:pPr>
      <w:r>
        <w:rPr>
          <w:rFonts w:hint="eastAsia"/>
        </w:rPr>
        <w:t>电话：</w:t>
      </w:r>
      <w:r>
        <w:rPr>
          <w:rFonts w:hint="eastAsia"/>
        </w:rPr>
        <w:t xml:space="preserve">                                         </w:t>
      </w:r>
      <w:r>
        <w:rPr>
          <w:rFonts w:hint="eastAsia"/>
        </w:rPr>
        <w:t>电话：</w:t>
      </w:r>
    </w:p>
    <w:p w:rsidR="00E75562" w:rsidRDefault="00D612A8">
      <w:pPr>
        <w:spacing w:line="520" w:lineRule="exact"/>
      </w:pPr>
      <w:r>
        <w:rPr>
          <w:rFonts w:hint="eastAsia"/>
        </w:rPr>
        <w:t>开户银行：</w:t>
      </w:r>
      <w:r>
        <w:rPr>
          <w:rFonts w:hint="eastAsia"/>
        </w:rPr>
        <w:t xml:space="preserve">                                     </w:t>
      </w:r>
      <w:r>
        <w:rPr>
          <w:rFonts w:hint="eastAsia"/>
        </w:rPr>
        <w:t>开户银行：</w:t>
      </w:r>
    </w:p>
    <w:p w:rsidR="00E75562" w:rsidRDefault="00D612A8">
      <w:pPr>
        <w:spacing w:line="520" w:lineRule="exact"/>
      </w:pPr>
      <w:r>
        <w:rPr>
          <w:rFonts w:hint="eastAsia"/>
        </w:rPr>
        <w:t>账号：</w:t>
      </w:r>
      <w:r>
        <w:rPr>
          <w:rFonts w:hint="eastAsia"/>
        </w:rPr>
        <w:t xml:space="preserve">                                         </w:t>
      </w:r>
      <w:r>
        <w:rPr>
          <w:rFonts w:hint="eastAsia"/>
        </w:rPr>
        <w:t>账号：</w:t>
      </w:r>
    </w:p>
    <w:p w:rsidR="00E75562" w:rsidRDefault="00E75562">
      <w:pPr>
        <w:spacing w:line="520" w:lineRule="exact"/>
      </w:pPr>
    </w:p>
    <w:p w:rsidR="00E75562" w:rsidRDefault="00E75562">
      <w:pPr>
        <w:spacing w:line="520" w:lineRule="exact"/>
        <w:rPr>
          <w:rFonts w:ascii="宋体" w:hAnsi="宋体" w:cs="宋体"/>
          <w:sz w:val="32"/>
          <w:szCs w:val="32"/>
        </w:rPr>
      </w:pPr>
    </w:p>
    <w:p w:rsidR="00E75562" w:rsidRDefault="00E75562">
      <w:pPr>
        <w:spacing w:line="520" w:lineRule="exact"/>
        <w:rPr>
          <w:rFonts w:ascii="宋体" w:hAnsi="宋体" w:cs="宋体"/>
          <w:sz w:val="32"/>
          <w:szCs w:val="32"/>
        </w:rPr>
      </w:pPr>
    </w:p>
    <w:p w:rsidR="00E75562" w:rsidRDefault="00E75562">
      <w:pPr>
        <w:spacing w:line="520" w:lineRule="exact"/>
        <w:rPr>
          <w:rFonts w:ascii="宋体" w:hAnsi="宋体" w:cs="宋体"/>
          <w:sz w:val="32"/>
          <w:szCs w:val="32"/>
        </w:rPr>
      </w:pPr>
    </w:p>
    <w:p w:rsidR="00E75562" w:rsidRDefault="00E75562">
      <w:pPr>
        <w:spacing w:line="520" w:lineRule="exact"/>
        <w:rPr>
          <w:rFonts w:ascii="宋体" w:hAnsi="宋体" w:cs="宋体"/>
          <w:sz w:val="32"/>
          <w:szCs w:val="32"/>
        </w:rPr>
      </w:pPr>
    </w:p>
    <w:p w:rsidR="00E75562" w:rsidRDefault="00E75562">
      <w:pPr>
        <w:spacing w:line="520" w:lineRule="exact"/>
        <w:rPr>
          <w:rFonts w:ascii="宋体" w:hAnsi="宋体" w:cs="宋体"/>
          <w:sz w:val="32"/>
          <w:szCs w:val="32"/>
        </w:rPr>
      </w:pPr>
    </w:p>
    <w:p w:rsidR="00E75562" w:rsidRDefault="00E75562">
      <w:pPr>
        <w:spacing w:line="520" w:lineRule="exact"/>
        <w:rPr>
          <w:rFonts w:ascii="宋体" w:hAnsi="宋体" w:cs="宋体"/>
          <w:sz w:val="32"/>
          <w:szCs w:val="32"/>
        </w:rPr>
      </w:pPr>
    </w:p>
    <w:p w:rsidR="00E75562" w:rsidRDefault="00D612A8">
      <w:pPr>
        <w:spacing w:line="520" w:lineRule="exact"/>
        <w:rPr>
          <w:rFonts w:ascii="宋体"/>
          <w:sz w:val="32"/>
          <w:szCs w:val="32"/>
        </w:rPr>
      </w:pPr>
      <w:r>
        <w:rPr>
          <w:rFonts w:ascii="宋体" w:hAnsi="宋体" w:cs="宋体" w:hint="eastAsia"/>
          <w:sz w:val="32"/>
          <w:szCs w:val="32"/>
        </w:rPr>
        <w:lastRenderedPageBreak/>
        <w:t>附件二：参选报价单</w:t>
      </w:r>
    </w:p>
    <w:p w:rsidR="00E75562" w:rsidRDefault="00D612A8">
      <w:pPr>
        <w:jc w:val="center"/>
        <w:rPr>
          <w:rFonts w:ascii="宋体" w:hAnsi="宋体"/>
          <w:b/>
          <w:bCs/>
          <w:color w:val="000000"/>
          <w:sz w:val="32"/>
          <w:szCs w:val="32"/>
        </w:rPr>
      </w:pPr>
      <w:r>
        <w:rPr>
          <w:rFonts w:ascii="宋体" w:hAnsi="宋体" w:cs="宋体" w:hint="eastAsia"/>
          <w:b/>
          <w:bCs/>
          <w:color w:val="000000"/>
          <w:sz w:val="32"/>
          <w:szCs w:val="32"/>
        </w:rPr>
        <w:t>参选报价单</w:t>
      </w:r>
    </w:p>
    <w:p w:rsidR="00E75562" w:rsidRDefault="00D612A8">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E75562" w:rsidRDefault="00D612A8">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proofErr w:type="gramStart"/>
      <w:r>
        <w:rPr>
          <w:rFonts w:ascii="宋体" w:hAnsi="宋体" w:cs="宋体" w:hint="eastAsia"/>
          <w:sz w:val="28"/>
          <w:szCs w:val="28"/>
          <w:highlight w:val="yellow"/>
        </w:rPr>
        <w:t>公司</w:t>
      </w:r>
      <w:r>
        <w:rPr>
          <w:rFonts w:ascii="宋体" w:hAnsi="宋体" w:cs="宋体" w:hint="eastAsia"/>
          <w:sz w:val="28"/>
          <w:szCs w:val="28"/>
          <w:highlight w:val="yellow"/>
        </w:rPr>
        <w:t>绿植租赁</w:t>
      </w:r>
      <w:proofErr w:type="gramEnd"/>
      <w:r>
        <w:rPr>
          <w:rFonts w:ascii="宋体" w:hAnsi="宋体" w:cs="宋体" w:hint="eastAsia"/>
          <w:sz w:val="28"/>
          <w:szCs w:val="28"/>
          <w:highlight w:val="yellow"/>
        </w:rPr>
        <w:t>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E75562" w:rsidRDefault="00D612A8">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w:t>
      </w:r>
      <w:proofErr w:type="gramStart"/>
      <w:r>
        <w:rPr>
          <w:rFonts w:ascii="宋体" w:hAnsi="宋体" w:cs="宋体" w:hint="eastAsia"/>
          <w:sz w:val="28"/>
          <w:szCs w:val="28"/>
          <w:highlight w:val="yellow"/>
        </w:rPr>
        <w:t>公司</w:t>
      </w:r>
      <w:r>
        <w:rPr>
          <w:rFonts w:ascii="宋体" w:hAnsi="宋体" w:cs="宋体" w:hint="eastAsia"/>
          <w:sz w:val="28"/>
          <w:szCs w:val="28"/>
          <w:highlight w:val="yellow"/>
        </w:rPr>
        <w:t>绿植租赁</w:t>
      </w:r>
      <w:proofErr w:type="gramEnd"/>
      <w:r>
        <w:rPr>
          <w:rFonts w:ascii="宋体" w:hAnsi="宋体" w:cs="宋体" w:hint="eastAsia"/>
          <w:sz w:val="28"/>
          <w:szCs w:val="28"/>
          <w:highlight w:val="yellow"/>
        </w:rPr>
        <w:t>项目方案</w:t>
      </w:r>
      <w:r>
        <w:rPr>
          <w:rFonts w:ascii="宋体" w:hAnsi="宋体" w:hint="eastAsia"/>
          <w:sz w:val="28"/>
          <w:szCs w:val="28"/>
        </w:rPr>
        <w:t>：</w:t>
      </w:r>
    </w:p>
    <w:tbl>
      <w:tblPr>
        <w:tblStyle w:val="aa"/>
        <w:tblW w:w="8833" w:type="dxa"/>
        <w:tblLayout w:type="fixed"/>
        <w:tblLook w:val="04A0" w:firstRow="1" w:lastRow="0" w:firstColumn="1" w:lastColumn="0" w:noHBand="0" w:noVBand="1"/>
      </w:tblPr>
      <w:tblGrid>
        <w:gridCol w:w="878"/>
        <w:gridCol w:w="2772"/>
        <w:gridCol w:w="2002"/>
        <w:gridCol w:w="1414"/>
        <w:gridCol w:w="1767"/>
      </w:tblGrid>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品种</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w:t>
            </w:r>
          </w:p>
        </w:tc>
        <w:tc>
          <w:tcPr>
            <w:tcW w:w="1414"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盆</w:t>
            </w:r>
          </w:p>
        </w:tc>
        <w:tc>
          <w:tcPr>
            <w:tcW w:w="1767"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w:t>
            </w:r>
            <w:proofErr w:type="gramStart"/>
            <w:r>
              <w:rPr>
                <w:rFonts w:asciiTheme="minorEastAsia" w:eastAsiaTheme="minorEastAsia" w:hAnsiTheme="minorEastAsia" w:hint="eastAsia"/>
                <w:sz w:val="28"/>
                <w:szCs w:val="28"/>
              </w:rPr>
              <w:t>葛</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绿萝</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单杆小</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富贵笼</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袖珍椰子</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单杆中</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吊兰</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虎尾兰</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双杆</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巴西枝</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金钱树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红掌</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w:t>
            </w:r>
            <w:proofErr w:type="gramStart"/>
            <w:r>
              <w:rPr>
                <w:rFonts w:asciiTheme="minorEastAsia" w:eastAsiaTheme="minorEastAsia" w:hAnsiTheme="minorEastAsia" w:hint="eastAsia"/>
                <w:sz w:val="28"/>
                <w:szCs w:val="28"/>
              </w:rPr>
              <w:t>葛</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中（落地）</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仙人球</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10cm</w:t>
            </w:r>
            <w:r>
              <w:rPr>
                <w:rFonts w:asciiTheme="minorEastAsia" w:eastAsiaTheme="minorEastAsia" w:hAnsiTheme="minorEastAsia" w:hint="eastAsia"/>
                <w:sz w:val="28"/>
                <w:szCs w:val="28"/>
              </w:rPr>
              <w:t>（台面）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16</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也门铁</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1.3m(</w:t>
            </w:r>
            <w:r>
              <w:rPr>
                <w:rFonts w:asciiTheme="minorEastAsia" w:eastAsiaTheme="minorEastAsia" w:hAnsiTheme="minorEastAsia" w:hint="eastAsia"/>
                <w:sz w:val="28"/>
                <w:szCs w:val="28"/>
              </w:rPr>
              <w:t>落地</w:t>
            </w:r>
            <w:r>
              <w:rPr>
                <w:rFonts w:asciiTheme="minorEastAsia" w:eastAsiaTheme="minorEastAsia" w:hAnsiTheme="minorEastAsia" w:hint="eastAsia"/>
                <w:sz w:val="28"/>
                <w:szCs w:val="28"/>
              </w:rPr>
              <w:t>)</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17</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单株</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株</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19</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白掌</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台面</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w:t>
            </w:r>
          </w:p>
        </w:tc>
        <w:tc>
          <w:tcPr>
            <w:tcW w:w="2772" w:type="dxa"/>
          </w:tcPr>
          <w:p w:rsidR="00E75562" w:rsidRDefault="00D612A8">
            <w:pPr>
              <w:spacing w:line="400" w:lineRule="exact"/>
              <w:jc w:val="center"/>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龙须树</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多头</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21</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金钻</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50-60cm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22</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平安树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120cm</w:t>
            </w:r>
            <w:r>
              <w:rPr>
                <w:rFonts w:asciiTheme="minorEastAsia" w:eastAsiaTheme="minorEastAsia" w:hAnsiTheme="minorEastAsia" w:hint="eastAsia"/>
                <w:sz w:val="28"/>
                <w:szCs w:val="28"/>
              </w:rPr>
              <w:t>左右</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23</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24</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100cm</w:t>
            </w: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25</w:t>
            </w:r>
          </w:p>
        </w:tc>
        <w:tc>
          <w:tcPr>
            <w:tcW w:w="2772" w:type="dxa"/>
          </w:tcPr>
          <w:p w:rsidR="00E75562" w:rsidRDefault="00D612A8">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金线</w:t>
            </w:r>
            <w:proofErr w:type="gramStart"/>
            <w:r>
              <w:rPr>
                <w:rFonts w:asciiTheme="minorEastAsia" w:eastAsiaTheme="minorEastAsia" w:hAnsiTheme="minorEastAsia" w:hint="eastAsia"/>
                <w:sz w:val="28"/>
                <w:szCs w:val="28"/>
              </w:rPr>
              <w:t>橘</w:t>
            </w:r>
            <w:proofErr w:type="gramEnd"/>
          </w:p>
        </w:tc>
        <w:tc>
          <w:tcPr>
            <w:tcW w:w="2002" w:type="dxa"/>
          </w:tcPr>
          <w:p w:rsidR="00E75562" w:rsidRDefault="00D612A8">
            <w:pPr>
              <w:spacing w:line="400" w:lineRule="exact"/>
              <w:jc w:val="center"/>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带果</w:t>
            </w:r>
            <w:proofErr w:type="gramEnd"/>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r w:rsidR="00E75562">
        <w:tc>
          <w:tcPr>
            <w:tcW w:w="878" w:type="dxa"/>
          </w:tcPr>
          <w:p w:rsidR="00E75562" w:rsidRDefault="00D612A8">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合计</w:t>
            </w:r>
          </w:p>
        </w:tc>
        <w:tc>
          <w:tcPr>
            <w:tcW w:w="2772" w:type="dxa"/>
          </w:tcPr>
          <w:p w:rsidR="00E75562" w:rsidRDefault="00E75562">
            <w:pPr>
              <w:spacing w:line="400" w:lineRule="exact"/>
              <w:jc w:val="center"/>
              <w:rPr>
                <w:rFonts w:asciiTheme="minorEastAsia" w:eastAsiaTheme="minorEastAsia" w:hAnsiTheme="minorEastAsia"/>
                <w:sz w:val="28"/>
                <w:szCs w:val="28"/>
              </w:rPr>
            </w:pPr>
          </w:p>
        </w:tc>
        <w:tc>
          <w:tcPr>
            <w:tcW w:w="2002" w:type="dxa"/>
          </w:tcPr>
          <w:p w:rsidR="00E75562" w:rsidRDefault="00E75562">
            <w:pPr>
              <w:spacing w:line="400" w:lineRule="exact"/>
              <w:jc w:val="center"/>
              <w:rPr>
                <w:rFonts w:asciiTheme="minorEastAsia" w:eastAsiaTheme="minorEastAsia" w:hAnsiTheme="minorEastAsia"/>
                <w:sz w:val="28"/>
                <w:szCs w:val="28"/>
              </w:rPr>
            </w:pPr>
          </w:p>
        </w:tc>
        <w:tc>
          <w:tcPr>
            <w:tcW w:w="1414" w:type="dxa"/>
          </w:tcPr>
          <w:p w:rsidR="00E75562" w:rsidRDefault="00E75562">
            <w:pPr>
              <w:spacing w:line="400" w:lineRule="exact"/>
              <w:jc w:val="center"/>
              <w:rPr>
                <w:rFonts w:asciiTheme="minorEastAsia" w:eastAsiaTheme="minorEastAsia" w:hAnsiTheme="minorEastAsia"/>
                <w:sz w:val="28"/>
                <w:szCs w:val="28"/>
              </w:rPr>
            </w:pPr>
          </w:p>
        </w:tc>
        <w:tc>
          <w:tcPr>
            <w:tcW w:w="1767" w:type="dxa"/>
          </w:tcPr>
          <w:p w:rsidR="00E75562" w:rsidRDefault="00E75562">
            <w:pPr>
              <w:spacing w:line="400" w:lineRule="exact"/>
              <w:jc w:val="center"/>
              <w:rPr>
                <w:rFonts w:asciiTheme="minorEastAsia" w:eastAsiaTheme="minorEastAsia" w:hAnsiTheme="minorEastAsia"/>
                <w:sz w:val="28"/>
                <w:szCs w:val="28"/>
              </w:rPr>
            </w:pPr>
          </w:p>
        </w:tc>
      </w:tr>
    </w:tbl>
    <w:p w:rsidR="00E75562" w:rsidRDefault="00E75562">
      <w:pPr>
        <w:snapToGrid w:val="0"/>
        <w:spacing w:line="360" w:lineRule="auto"/>
        <w:ind w:firstLineChars="200" w:firstLine="560"/>
        <w:rPr>
          <w:rFonts w:ascii="宋体" w:hAnsi="宋体"/>
          <w:sz w:val="28"/>
          <w:szCs w:val="28"/>
          <w:highlight w:val="yellow"/>
        </w:rPr>
      </w:pPr>
    </w:p>
    <w:p w:rsidR="00E75562" w:rsidRDefault="00D612A8">
      <w:pPr>
        <w:snapToGrid w:val="0"/>
        <w:spacing w:line="360" w:lineRule="auto"/>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以上报价</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含</w:t>
      </w:r>
      <w:r>
        <w:rPr>
          <w:rFonts w:asciiTheme="minorEastAsia" w:eastAsiaTheme="minorEastAsia" w:hAnsiTheme="minorEastAsia" w:hint="eastAsia"/>
          <w:sz w:val="28"/>
          <w:szCs w:val="28"/>
          <w:highlight w:val="yellow"/>
        </w:rPr>
        <w:t xml:space="preserve"> </w:t>
      </w:r>
      <w:r>
        <w:rPr>
          <w:rFonts w:asciiTheme="minorEastAsia" w:eastAsiaTheme="minorEastAsia" w:hAnsiTheme="minorEastAsia" w:hint="eastAsia"/>
          <w:sz w:val="28"/>
          <w:szCs w:val="28"/>
          <w:highlight w:val="yellow"/>
          <w:u w:val="single"/>
        </w:rPr>
        <w:t xml:space="preserve">    </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增值税</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w:t>
      </w:r>
    </w:p>
    <w:p w:rsidR="00E75562" w:rsidRDefault="00D612A8">
      <w:pPr>
        <w:spacing w:line="615" w:lineRule="exact"/>
        <w:ind w:firstLineChars="200" w:firstLine="560"/>
        <w:rPr>
          <w:rFonts w:ascii="宋体" w:hAnsi="宋体"/>
          <w:sz w:val="28"/>
          <w:szCs w:val="28"/>
        </w:rPr>
      </w:pPr>
      <w:r>
        <w:rPr>
          <w:rFonts w:ascii="宋体" w:hAnsi="宋体" w:hint="eastAsia"/>
          <w:sz w:val="28"/>
          <w:szCs w:val="28"/>
          <w:highlight w:val="yellow"/>
        </w:rPr>
        <w:t>备注：此费用包含参选方对所</w:t>
      </w:r>
      <w:proofErr w:type="gramStart"/>
      <w:r>
        <w:rPr>
          <w:rFonts w:ascii="宋体" w:hAnsi="宋体" w:hint="eastAsia"/>
          <w:sz w:val="28"/>
          <w:szCs w:val="28"/>
          <w:highlight w:val="yellow"/>
        </w:rPr>
        <w:t>租赁绿植的</w:t>
      </w:r>
      <w:proofErr w:type="gramEnd"/>
      <w:r>
        <w:rPr>
          <w:rFonts w:ascii="宋体" w:hAnsi="宋体" w:hint="eastAsia"/>
          <w:sz w:val="28"/>
          <w:szCs w:val="28"/>
          <w:highlight w:val="yellow"/>
        </w:rPr>
        <w:t>后期养护（修剪、卫生、浇水、施肥、病虫防治等）、对</w:t>
      </w:r>
      <w:proofErr w:type="gramStart"/>
      <w:r>
        <w:rPr>
          <w:rFonts w:ascii="宋体" w:hAnsi="宋体" w:hint="eastAsia"/>
          <w:sz w:val="28"/>
          <w:szCs w:val="28"/>
          <w:highlight w:val="yellow"/>
        </w:rPr>
        <w:t>死掉绿植的</w:t>
      </w:r>
      <w:proofErr w:type="gramEnd"/>
      <w:r>
        <w:rPr>
          <w:rFonts w:ascii="宋体" w:hAnsi="宋体" w:hint="eastAsia"/>
          <w:sz w:val="28"/>
          <w:szCs w:val="28"/>
          <w:highlight w:val="yellow"/>
        </w:rPr>
        <w:t>更换费用。</w:t>
      </w:r>
    </w:p>
    <w:p w:rsidR="00E75562" w:rsidRDefault="00E75562">
      <w:pPr>
        <w:snapToGrid w:val="0"/>
        <w:spacing w:line="360" w:lineRule="auto"/>
        <w:rPr>
          <w:rFonts w:asciiTheme="minorEastAsia" w:eastAsiaTheme="minorEastAsia" w:hAnsiTheme="minorEastAsia"/>
          <w:sz w:val="28"/>
          <w:szCs w:val="28"/>
          <w:highlight w:val="yellow"/>
        </w:rPr>
      </w:pPr>
    </w:p>
    <w:p w:rsidR="00E75562" w:rsidRDefault="00D612A8">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E75562" w:rsidRDefault="00D612A8">
      <w:pPr>
        <w:snapToGrid w:val="0"/>
        <w:spacing w:line="360" w:lineRule="auto"/>
        <w:rPr>
          <w:rFonts w:ascii="宋体" w:hAnsi="宋体"/>
          <w:sz w:val="28"/>
          <w:szCs w:val="28"/>
        </w:rPr>
      </w:pPr>
      <w:r>
        <w:rPr>
          <w:rFonts w:ascii="宋体" w:hAnsi="宋体" w:hint="eastAsia"/>
          <w:sz w:val="28"/>
          <w:szCs w:val="28"/>
        </w:rPr>
        <w:t xml:space="preserve">   </w:t>
      </w:r>
    </w:p>
    <w:p w:rsidR="00E75562" w:rsidRDefault="00D612A8">
      <w:pPr>
        <w:snapToGrid w:val="0"/>
        <w:spacing w:line="360" w:lineRule="auto"/>
        <w:ind w:right="560"/>
        <w:rPr>
          <w:rFonts w:ascii="宋体" w:hAnsi="宋体"/>
          <w:sz w:val="28"/>
          <w:szCs w:val="28"/>
        </w:rPr>
      </w:pPr>
      <w:r>
        <w:rPr>
          <w:rFonts w:ascii="宋体" w:hAnsi="宋体" w:cs="宋体" w:hint="eastAsia"/>
          <w:sz w:val="28"/>
          <w:szCs w:val="28"/>
        </w:rPr>
        <w:t>比选单位（签章）：</w:t>
      </w:r>
    </w:p>
    <w:p w:rsidR="00E75562" w:rsidRDefault="00D612A8">
      <w:pPr>
        <w:snapToGrid w:val="0"/>
        <w:spacing w:line="360" w:lineRule="auto"/>
        <w:ind w:right="1120"/>
        <w:rPr>
          <w:rFonts w:ascii="宋体" w:hAnsi="宋体" w:cs="宋体"/>
          <w:sz w:val="28"/>
          <w:szCs w:val="28"/>
        </w:rPr>
      </w:pPr>
      <w:r>
        <w:rPr>
          <w:rFonts w:ascii="宋体" w:hAnsi="宋体" w:cs="宋体" w:hint="eastAsia"/>
          <w:sz w:val="28"/>
          <w:szCs w:val="28"/>
        </w:rPr>
        <w:t>联系人：</w:t>
      </w:r>
    </w:p>
    <w:p w:rsidR="00E75562" w:rsidRDefault="00D612A8">
      <w:pPr>
        <w:snapToGrid w:val="0"/>
        <w:spacing w:line="360" w:lineRule="auto"/>
        <w:ind w:right="1120"/>
        <w:rPr>
          <w:rFonts w:ascii="宋体" w:hAnsi="宋体"/>
          <w:sz w:val="28"/>
          <w:szCs w:val="28"/>
        </w:rPr>
      </w:pPr>
      <w:r>
        <w:rPr>
          <w:rFonts w:ascii="宋体" w:hAnsi="宋体" w:cs="宋体" w:hint="eastAsia"/>
          <w:sz w:val="28"/>
          <w:szCs w:val="28"/>
        </w:rPr>
        <w:t>联系电话：</w:t>
      </w:r>
    </w:p>
    <w:p w:rsidR="00E75562" w:rsidRDefault="00D612A8">
      <w:pPr>
        <w:snapToGrid w:val="0"/>
        <w:spacing w:line="360" w:lineRule="auto"/>
        <w:ind w:right="560"/>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E75562">
      <w:pPr>
        <w:jc w:val="left"/>
        <w:rPr>
          <w:rFonts w:ascii="宋体" w:hAnsi="宋体" w:cs="宋体"/>
          <w:color w:val="000000"/>
          <w:sz w:val="32"/>
          <w:szCs w:val="32"/>
        </w:rPr>
      </w:pPr>
    </w:p>
    <w:p w:rsidR="00E75562" w:rsidRDefault="00D612A8">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E75562" w:rsidRDefault="00D612A8">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E75562" w:rsidRDefault="00E75562">
      <w:pPr>
        <w:snapToGrid w:val="0"/>
        <w:spacing w:line="360" w:lineRule="auto"/>
        <w:jc w:val="center"/>
        <w:rPr>
          <w:rFonts w:ascii="宋体"/>
          <w:sz w:val="28"/>
          <w:szCs w:val="28"/>
        </w:rPr>
      </w:pPr>
    </w:p>
    <w:p w:rsidR="00E75562" w:rsidRDefault="00D612A8">
      <w:pPr>
        <w:snapToGrid w:val="0"/>
        <w:spacing w:line="360" w:lineRule="auto"/>
        <w:rPr>
          <w:rFonts w:ascii="宋体"/>
          <w:sz w:val="28"/>
          <w:szCs w:val="28"/>
        </w:rPr>
      </w:pPr>
      <w:r>
        <w:rPr>
          <w:rFonts w:ascii="宋体" w:hAnsi="宋体" w:cs="宋体" w:hint="eastAsia"/>
          <w:sz w:val="28"/>
          <w:szCs w:val="28"/>
        </w:rPr>
        <w:t>致：福建省东南电化股份有限公司</w:t>
      </w:r>
    </w:p>
    <w:p w:rsidR="00E75562" w:rsidRDefault="00D612A8">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proofErr w:type="gramStart"/>
      <w:r>
        <w:rPr>
          <w:rFonts w:ascii="宋体" w:hAnsi="宋体" w:cs="宋体" w:hint="eastAsia"/>
          <w:sz w:val="28"/>
          <w:szCs w:val="28"/>
          <w:highlight w:val="yellow"/>
        </w:rPr>
        <w:t>公司</w:t>
      </w:r>
      <w:r>
        <w:rPr>
          <w:rFonts w:ascii="宋体" w:hAnsi="宋体" w:cs="宋体" w:hint="eastAsia"/>
          <w:sz w:val="28"/>
          <w:szCs w:val="28"/>
          <w:highlight w:val="yellow"/>
        </w:rPr>
        <w:t>绿植租赁</w:t>
      </w:r>
      <w:proofErr w:type="gramEnd"/>
      <w:r>
        <w:rPr>
          <w:rFonts w:ascii="宋体" w:hAnsi="宋体" w:cs="宋体" w:hint="eastAsia"/>
          <w:sz w:val="28"/>
          <w:szCs w:val="28"/>
          <w:highlight w:val="yellow"/>
        </w:rPr>
        <w:t>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w:t>
      </w:r>
      <w:proofErr w:type="gramStart"/>
      <w:r>
        <w:rPr>
          <w:rFonts w:ascii="宋体" w:hAnsi="宋体" w:cs="宋体" w:hint="eastAsia"/>
          <w:sz w:val="28"/>
          <w:szCs w:val="28"/>
          <w:highlight w:val="yellow"/>
        </w:rPr>
        <w:t>公司</w:t>
      </w:r>
      <w:r>
        <w:rPr>
          <w:rFonts w:ascii="宋体" w:hAnsi="宋体" w:cs="宋体" w:hint="eastAsia"/>
          <w:sz w:val="28"/>
          <w:szCs w:val="28"/>
          <w:highlight w:val="yellow"/>
        </w:rPr>
        <w:t>绿植租赁</w:t>
      </w:r>
      <w:proofErr w:type="gramEnd"/>
      <w:r>
        <w:rPr>
          <w:rFonts w:ascii="宋体" w:hAnsi="宋体" w:cs="宋体" w:hint="eastAsia"/>
          <w:sz w:val="28"/>
          <w:szCs w:val="28"/>
          <w:highlight w:val="yellow"/>
        </w:rPr>
        <w:t>项目</w:t>
      </w:r>
      <w:r>
        <w:rPr>
          <w:rFonts w:ascii="宋体" w:hAnsi="宋体" w:cs="宋体" w:hint="eastAsia"/>
          <w:sz w:val="28"/>
          <w:szCs w:val="28"/>
        </w:rPr>
        <w:t>合同的签订，以本公司名义处理一切与之有关的事务。</w:t>
      </w:r>
    </w:p>
    <w:p w:rsidR="00E75562" w:rsidRDefault="00E75562">
      <w:pPr>
        <w:snapToGrid w:val="0"/>
        <w:spacing w:line="360" w:lineRule="auto"/>
        <w:rPr>
          <w:rFonts w:ascii="宋体"/>
          <w:sz w:val="28"/>
          <w:szCs w:val="28"/>
        </w:rPr>
      </w:pPr>
    </w:p>
    <w:p w:rsidR="00E75562" w:rsidRDefault="00D612A8">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E75562" w:rsidRDefault="00E75562">
      <w:pPr>
        <w:snapToGrid w:val="0"/>
        <w:spacing w:line="360" w:lineRule="auto"/>
        <w:rPr>
          <w:rFonts w:ascii="宋体"/>
          <w:sz w:val="28"/>
          <w:szCs w:val="28"/>
        </w:rPr>
      </w:pPr>
    </w:p>
    <w:p w:rsidR="00E75562" w:rsidRDefault="00D612A8">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E75562" w:rsidRDefault="00D612A8">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E75562" w:rsidRDefault="00D612A8">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E75562" w:rsidRDefault="00D612A8">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E75562" w:rsidRDefault="00D612A8">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E75562" w:rsidRDefault="00D612A8">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E75562" w:rsidRDefault="00E75562">
      <w:pPr>
        <w:snapToGrid w:val="0"/>
        <w:spacing w:line="360" w:lineRule="auto"/>
        <w:rPr>
          <w:rFonts w:ascii="宋体" w:hAnsi="宋体" w:cs="宋体"/>
          <w:sz w:val="28"/>
          <w:szCs w:val="28"/>
        </w:rPr>
      </w:pPr>
    </w:p>
    <w:p w:rsidR="00E75562" w:rsidRDefault="00E75562">
      <w:pPr>
        <w:snapToGrid w:val="0"/>
        <w:spacing w:line="360" w:lineRule="auto"/>
        <w:rPr>
          <w:rFonts w:ascii="宋体" w:hAnsi="宋体" w:cs="宋体"/>
          <w:sz w:val="28"/>
          <w:szCs w:val="28"/>
        </w:rPr>
      </w:pPr>
    </w:p>
    <w:p w:rsidR="00E75562" w:rsidRDefault="00E75562">
      <w:pPr>
        <w:snapToGrid w:val="0"/>
        <w:spacing w:line="360" w:lineRule="auto"/>
        <w:rPr>
          <w:rFonts w:ascii="宋体" w:hAnsi="宋体" w:cs="宋体"/>
          <w:sz w:val="28"/>
          <w:szCs w:val="28"/>
        </w:rPr>
      </w:pPr>
    </w:p>
    <w:p w:rsidR="00E75562" w:rsidRDefault="00E75562">
      <w:pPr>
        <w:snapToGrid w:val="0"/>
        <w:spacing w:line="360" w:lineRule="auto"/>
        <w:rPr>
          <w:rFonts w:ascii="宋体" w:hAnsi="宋体" w:cs="宋体"/>
          <w:sz w:val="28"/>
          <w:szCs w:val="28"/>
        </w:rPr>
      </w:pPr>
    </w:p>
    <w:p w:rsidR="00E75562" w:rsidRDefault="00E75562">
      <w:pPr>
        <w:snapToGrid w:val="0"/>
        <w:spacing w:line="360" w:lineRule="auto"/>
        <w:rPr>
          <w:rFonts w:ascii="宋体" w:hAnsi="宋体" w:cs="宋体"/>
          <w:sz w:val="28"/>
          <w:szCs w:val="28"/>
        </w:rPr>
      </w:pPr>
    </w:p>
    <w:p w:rsidR="00E75562" w:rsidRDefault="00E75562">
      <w:pPr>
        <w:jc w:val="left"/>
        <w:rPr>
          <w:rFonts w:ascii="宋体"/>
          <w:color w:val="000000"/>
          <w:sz w:val="32"/>
          <w:szCs w:val="32"/>
        </w:rPr>
      </w:pPr>
    </w:p>
    <w:p w:rsidR="00E75562" w:rsidRDefault="00D612A8">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E75562" w:rsidRDefault="00D612A8">
      <w:pPr>
        <w:snapToGrid w:val="0"/>
        <w:spacing w:line="360" w:lineRule="auto"/>
        <w:jc w:val="center"/>
        <w:rPr>
          <w:rFonts w:ascii="宋体"/>
          <w:b/>
          <w:bCs/>
          <w:sz w:val="32"/>
          <w:szCs w:val="32"/>
        </w:rPr>
      </w:pPr>
      <w:r>
        <w:rPr>
          <w:rFonts w:ascii="宋体" w:hAnsi="宋体" w:cs="宋体" w:hint="eastAsia"/>
          <w:b/>
          <w:bCs/>
          <w:sz w:val="32"/>
          <w:szCs w:val="32"/>
        </w:rPr>
        <w:t>承诺函</w:t>
      </w:r>
    </w:p>
    <w:p w:rsidR="00E75562" w:rsidRDefault="00E75562">
      <w:pPr>
        <w:snapToGrid w:val="0"/>
        <w:spacing w:line="360" w:lineRule="auto"/>
        <w:rPr>
          <w:rFonts w:ascii="宋体"/>
          <w:sz w:val="28"/>
          <w:szCs w:val="28"/>
        </w:rPr>
      </w:pPr>
    </w:p>
    <w:p w:rsidR="00E75562" w:rsidRDefault="00D612A8">
      <w:pPr>
        <w:snapToGrid w:val="0"/>
        <w:spacing w:line="360" w:lineRule="auto"/>
        <w:rPr>
          <w:rFonts w:ascii="宋体"/>
          <w:sz w:val="28"/>
          <w:szCs w:val="28"/>
        </w:rPr>
      </w:pPr>
      <w:r>
        <w:rPr>
          <w:rFonts w:ascii="宋体" w:hAnsi="宋体" w:cs="宋体" w:hint="eastAsia"/>
          <w:sz w:val="28"/>
          <w:szCs w:val="28"/>
        </w:rPr>
        <w:t>致：福建省东南电化股份有限公司</w:t>
      </w:r>
    </w:p>
    <w:p w:rsidR="00E75562" w:rsidRDefault="00D612A8">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proofErr w:type="gramStart"/>
      <w:r>
        <w:rPr>
          <w:rFonts w:ascii="宋体" w:hAnsi="宋体" w:cs="宋体" w:hint="eastAsia"/>
          <w:sz w:val="28"/>
          <w:szCs w:val="28"/>
          <w:highlight w:val="yellow"/>
        </w:rPr>
        <w:t>公司</w:t>
      </w:r>
      <w:r>
        <w:rPr>
          <w:rFonts w:ascii="宋体" w:hAnsi="宋体" w:cs="宋体" w:hint="eastAsia"/>
          <w:sz w:val="28"/>
          <w:szCs w:val="28"/>
          <w:highlight w:val="yellow"/>
        </w:rPr>
        <w:t>绿植租赁</w:t>
      </w:r>
      <w:proofErr w:type="gramEnd"/>
      <w:r>
        <w:rPr>
          <w:rFonts w:ascii="宋体" w:hAnsi="宋体" w:cs="宋体" w:hint="eastAsia"/>
          <w:sz w:val="28"/>
          <w:szCs w:val="28"/>
          <w:highlight w:val="yellow"/>
        </w:rPr>
        <w:t>项目</w:t>
      </w:r>
      <w:r>
        <w:rPr>
          <w:rFonts w:ascii="宋体" w:hAnsi="宋体" w:cs="宋体" w:hint="eastAsia"/>
          <w:sz w:val="28"/>
          <w:szCs w:val="28"/>
        </w:rPr>
        <w:t>比选文件表示完全响应，遵照公告的要求，特此确认并承诺：</w:t>
      </w:r>
    </w:p>
    <w:p w:rsidR="00E75562" w:rsidRDefault="00D612A8">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E75562" w:rsidRDefault="00D612A8">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E75562" w:rsidRDefault="00D612A8">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E75562" w:rsidRDefault="00D612A8">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w:t>
      </w:r>
      <w:proofErr w:type="gramStart"/>
      <w:r>
        <w:rPr>
          <w:rFonts w:ascii="宋体" w:hAnsi="宋体" w:cs="宋体" w:hint="eastAsia"/>
          <w:sz w:val="28"/>
          <w:szCs w:val="28"/>
          <w:highlight w:val="yellow"/>
        </w:rPr>
        <w:t>公司</w:t>
      </w:r>
      <w:r>
        <w:rPr>
          <w:rFonts w:ascii="宋体" w:hAnsi="宋体" w:cs="宋体" w:hint="eastAsia"/>
          <w:sz w:val="28"/>
          <w:szCs w:val="28"/>
          <w:highlight w:val="yellow"/>
        </w:rPr>
        <w:t>绿植租赁</w:t>
      </w:r>
      <w:proofErr w:type="gramEnd"/>
      <w:r>
        <w:rPr>
          <w:rFonts w:ascii="宋体" w:hAnsi="宋体" w:cs="宋体" w:hint="eastAsia"/>
          <w:sz w:val="28"/>
          <w:szCs w:val="28"/>
          <w:highlight w:val="yellow"/>
        </w:rPr>
        <w:t>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highlight w:val="yellow"/>
        </w:rPr>
        <w:t>10</w:t>
      </w:r>
      <w:r>
        <w:rPr>
          <w:rFonts w:ascii="宋体" w:hAnsi="宋体" w:cs="宋体" w:hint="eastAsia"/>
          <w:sz w:val="28"/>
          <w:szCs w:val="28"/>
          <w:highlight w:val="yellow"/>
        </w:rPr>
        <w:t>个</w:t>
      </w:r>
      <w:r>
        <w:rPr>
          <w:rFonts w:ascii="宋体" w:hAnsi="宋体" w:cs="宋体" w:hint="eastAsia"/>
          <w:sz w:val="28"/>
          <w:szCs w:val="28"/>
        </w:rPr>
        <w:t>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w:t>
      </w:r>
      <w:proofErr w:type="gramStart"/>
      <w:r>
        <w:rPr>
          <w:rFonts w:ascii="宋体" w:hAnsi="宋体" w:cs="宋体" w:hint="eastAsia"/>
          <w:sz w:val="28"/>
          <w:szCs w:val="28"/>
          <w:highlight w:val="yellow"/>
        </w:rPr>
        <w:t>公司</w:t>
      </w:r>
      <w:r>
        <w:rPr>
          <w:rFonts w:ascii="宋体" w:hAnsi="宋体" w:cs="宋体" w:hint="eastAsia"/>
          <w:sz w:val="28"/>
          <w:szCs w:val="28"/>
          <w:highlight w:val="yellow"/>
        </w:rPr>
        <w:t>绿植租赁</w:t>
      </w:r>
      <w:proofErr w:type="gramEnd"/>
      <w:r>
        <w:rPr>
          <w:rFonts w:ascii="宋体" w:hAnsi="宋体" w:cs="宋体" w:hint="eastAsia"/>
          <w:sz w:val="28"/>
          <w:szCs w:val="28"/>
          <w:highlight w:val="yellow"/>
        </w:rPr>
        <w:t>项目</w:t>
      </w:r>
      <w:r>
        <w:rPr>
          <w:rFonts w:ascii="宋体" w:hAnsi="宋体" w:cs="宋体" w:hint="eastAsia"/>
          <w:sz w:val="28"/>
          <w:szCs w:val="28"/>
        </w:rPr>
        <w:t>合同。否则取消参选人三年内在比选人的业务中的参选资格</w:t>
      </w:r>
    </w:p>
    <w:p w:rsidR="00E75562" w:rsidRDefault="00D612A8">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E75562" w:rsidRDefault="00D612A8">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E75562" w:rsidRDefault="00D612A8">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E75562" w:rsidRDefault="00D612A8">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E75562" w:rsidRDefault="00D612A8">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E75562" w:rsidRDefault="00D612A8">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E75562" w:rsidRDefault="00D612A8">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E75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612A8"/>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75562"/>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2C064BC"/>
    <w:rsid w:val="039D4D1C"/>
    <w:rsid w:val="054258E9"/>
    <w:rsid w:val="05CF6A48"/>
    <w:rsid w:val="06F828C5"/>
    <w:rsid w:val="07A60E18"/>
    <w:rsid w:val="08360EA7"/>
    <w:rsid w:val="0A0D2100"/>
    <w:rsid w:val="136C7D52"/>
    <w:rsid w:val="15214260"/>
    <w:rsid w:val="1554517A"/>
    <w:rsid w:val="169109D3"/>
    <w:rsid w:val="170B1D27"/>
    <w:rsid w:val="17C11DBD"/>
    <w:rsid w:val="18502191"/>
    <w:rsid w:val="186166E0"/>
    <w:rsid w:val="189644CC"/>
    <w:rsid w:val="197D4CAC"/>
    <w:rsid w:val="199470F9"/>
    <w:rsid w:val="1A525371"/>
    <w:rsid w:val="1A8945A8"/>
    <w:rsid w:val="1B29785E"/>
    <w:rsid w:val="1CB65224"/>
    <w:rsid w:val="1CBB16AC"/>
    <w:rsid w:val="1E757AA8"/>
    <w:rsid w:val="1F9259C0"/>
    <w:rsid w:val="206D2E14"/>
    <w:rsid w:val="217D3770"/>
    <w:rsid w:val="228C0387"/>
    <w:rsid w:val="276637A7"/>
    <w:rsid w:val="283A2BF1"/>
    <w:rsid w:val="2A8B10E0"/>
    <w:rsid w:val="2B0F3158"/>
    <w:rsid w:val="2B627422"/>
    <w:rsid w:val="2CE56BFC"/>
    <w:rsid w:val="2DAE5B8B"/>
    <w:rsid w:val="2E8533D9"/>
    <w:rsid w:val="30063913"/>
    <w:rsid w:val="31360377"/>
    <w:rsid w:val="31C033D3"/>
    <w:rsid w:val="342444DB"/>
    <w:rsid w:val="37A0110B"/>
    <w:rsid w:val="37AE06AE"/>
    <w:rsid w:val="39286C80"/>
    <w:rsid w:val="394B76E9"/>
    <w:rsid w:val="3A0041AA"/>
    <w:rsid w:val="3A607E9D"/>
    <w:rsid w:val="3AA2291B"/>
    <w:rsid w:val="3C3916A0"/>
    <w:rsid w:val="3D1827AA"/>
    <w:rsid w:val="3DC436A9"/>
    <w:rsid w:val="3EAA45A8"/>
    <w:rsid w:val="40B7734F"/>
    <w:rsid w:val="42FD02CE"/>
    <w:rsid w:val="4415226F"/>
    <w:rsid w:val="45537A5D"/>
    <w:rsid w:val="45AD45BE"/>
    <w:rsid w:val="47A21DC0"/>
    <w:rsid w:val="4A2B54D8"/>
    <w:rsid w:val="4CD67406"/>
    <w:rsid w:val="4E4D4E5A"/>
    <w:rsid w:val="4E772DCC"/>
    <w:rsid w:val="53D02579"/>
    <w:rsid w:val="556A7876"/>
    <w:rsid w:val="57920FA3"/>
    <w:rsid w:val="57CB0961"/>
    <w:rsid w:val="59A360BF"/>
    <w:rsid w:val="59F03C45"/>
    <w:rsid w:val="5A334B96"/>
    <w:rsid w:val="5C9E26AE"/>
    <w:rsid w:val="5CEC1205"/>
    <w:rsid w:val="61B7008E"/>
    <w:rsid w:val="650620CB"/>
    <w:rsid w:val="66400B16"/>
    <w:rsid w:val="664D4F15"/>
    <w:rsid w:val="67D3677B"/>
    <w:rsid w:val="68726DD0"/>
    <w:rsid w:val="69A50E75"/>
    <w:rsid w:val="69EE69F9"/>
    <w:rsid w:val="6C724E84"/>
    <w:rsid w:val="6E8143F1"/>
    <w:rsid w:val="6EA17BEC"/>
    <w:rsid w:val="6ED00FC8"/>
    <w:rsid w:val="7009603C"/>
    <w:rsid w:val="71AC1F2B"/>
    <w:rsid w:val="71B7505B"/>
    <w:rsid w:val="74885131"/>
    <w:rsid w:val="76CB5A56"/>
    <w:rsid w:val="77536AF1"/>
    <w:rsid w:val="78626801"/>
    <w:rsid w:val="7E3F5490"/>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053668-2517-401A-9773-ED583503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1210</Words>
  <Characters>6901</Characters>
  <Application>Microsoft Office Word</Application>
  <DocSecurity>0</DocSecurity>
  <Lines>57</Lines>
  <Paragraphs>16</Paragraphs>
  <ScaleCrop>false</ScaleCrop>
  <Company>lenovo</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8</cp:revision>
  <cp:lastPrinted>2014-11-27T06:04:00Z</cp:lastPrinted>
  <dcterms:created xsi:type="dcterms:W3CDTF">2016-10-27T03:48:00Z</dcterms:created>
  <dcterms:modified xsi:type="dcterms:W3CDTF">2019-07-23T01:46:00Z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