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7153" w:rsidRDefault="00447153">
      <w:pPr>
        <w:jc w:val="center"/>
        <w:rPr>
          <w:rFonts w:asciiTheme="minorEastAsia" w:eastAsiaTheme="minorEastAsia" w:hAnsiTheme="minorEastAsia" w:cs="黑体" w:hint="eastAsia"/>
          <w:b/>
          <w:bCs/>
          <w:sz w:val="52"/>
          <w:szCs w:val="52"/>
        </w:rPr>
      </w:pPr>
    </w:p>
    <w:p w:rsidR="00447153" w:rsidRDefault="00447153">
      <w:pPr>
        <w:jc w:val="center"/>
        <w:rPr>
          <w:rFonts w:asciiTheme="minorEastAsia" w:eastAsiaTheme="minorEastAsia" w:hAnsiTheme="minorEastAsia" w:cs="黑体"/>
          <w:b/>
          <w:bCs/>
          <w:sz w:val="52"/>
          <w:szCs w:val="52"/>
        </w:rPr>
      </w:pPr>
    </w:p>
    <w:p w:rsidR="00447153" w:rsidRDefault="00223B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447153" w:rsidRDefault="00223B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年废机油销售项目</w:t>
      </w:r>
    </w:p>
    <w:p w:rsidR="00447153" w:rsidRDefault="00447153">
      <w:pPr>
        <w:jc w:val="center"/>
        <w:rPr>
          <w:rFonts w:asciiTheme="minorEastAsia" w:eastAsiaTheme="minorEastAsia" w:hAnsiTheme="minorEastAsia" w:cs="黑体"/>
          <w:b/>
          <w:bCs/>
          <w:sz w:val="52"/>
          <w:szCs w:val="52"/>
        </w:rPr>
      </w:pPr>
    </w:p>
    <w:p w:rsidR="00447153" w:rsidRDefault="00447153">
      <w:pPr>
        <w:rPr>
          <w:rFonts w:asciiTheme="minorEastAsia" w:eastAsiaTheme="minorEastAsia" w:hAnsiTheme="minorEastAsia" w:cs="黑体"/>
          <w:b/>
          <w:bCs/>
          <w:sz w:val="52"/>
          <w:szCs w:val="52"/>
        </w:rPr>
      </w:pPr>
    </w:p>
    <w:p w:rsidR="00447153" w:rsidRDefault="00223B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447153" w:rsidRDefault="00447153">
      <w:pPr>
        <w:jc w:val="center"/>
        <w:rPr>
          <w:rFonts w:asciiTheme="minorEastAsia" w:eastAsiaTheme="minorEastAsia" w:hAnsiTheme="minorEastAsia" w:cs="黑体"/>
          <w:b/>
          <w:bCs/>
          <w:sz w:val="52"/>
          <w:szCs w:val="52"/>
        </w:rPr>
      </w:pPr>
    </w:p>
    <w:p w:rsidR="00447153" w:rsidRDefault="00447153">
      <w:pPr>
        <w:jc w:val="center"/>
        <w:rPr>
          <w:rFonts w:asciiTheme="minorEastAsia" w:eastAsiaTheme="minorEastAsia" w:hAnsiTheme="minorEastAsia" w:cs="黑体"/>
          <w:b/>
          <w:bCs/>
          <w:sz w:val="52"/>
          <w:szCs w:val="52"/>
        </w:rPr>
      </w:pPr>
    </w:p>
    <w:p w:rsidR="00447153" w:rsidRDefault="00447153">
      <w:pPr>
        <w:jc w:val="center"/>
        <w:rPr>
          <w:rFonts w:asciiTheme="minorEastAsia" w:eastAsiaTheme="minorEastAsia" w:hAnsiTheme="minorEastAsia" w:cs="黑体"/>
          <w:b/>
          <w:bCs/>
          <w:sz w:val="52"/>
          <w:szCs w:val="52"/>
        </w:rPr>
      </w:pPr>
    </w:p>
    <w:p w:rsidR="00447153" w:rsidRDefault="00447153">
      <w:pPr>
        <w:jc w:val="center"/>
        <w:rPr>
          <w:rFonts w:asciiTheme="minorEastAsia" w:eastAsiaTheme="minorEastAsia" w:hAnsiTheme="minorEastAsia" w:cs="黑体"/>
          <w:b/>
          <w:bCs/>
          <w:sz w:val="52"/>
          <w:szCs w:val="52"/>
        </w:rPr>
      </w:pPr>
    </w:p>
    <w:p w:rsidR="00447153" w:rsidRDefault="00447153">
      <w:pPr>
        <w:jc w:val="center"/>
        <w:rPr>
          <w:rFonts w:asciiTheme="minorEastAsia" w:eastAsiaTheme="minorEastAsia" w:hAnsiTheme="minorEastAsia" w:cs="黑体"/>
          <w:b/>
          <w:bCs/>
          <w:sz w:val="52"/>
          <w:szCs w:val="52"/>
        </w:rPr>
      </w:pPr>
    </w:p>
    <w:p w:rsidR="00447153" w:rsidRDefault="00223B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447153" w:rsidRDefault="00223B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ind w:firstLineChars="200" w:firstLine="560"/>
        <w:jc w:val="center"/>
        <w:rPr>
          <w:rFonts w:asciiTheme="minorEastAsia" w:eastAsiaTheme="minorEastAsia" w:hAnsiTheme="minorEastAsia" w:cs="宋体"/>
          <w:sz w:val="28"/>
          <w:szCs w:val="28"/>
        </w:rPr>
      </w:pPr>
    </w:p>
    <w:p w:rsidR="00447153" w:rsidRDefault="00223B4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447153" w:rsidRDefault="00447153">
      <w:pPr>
        <w:jc w:val="left"/>
        <w:rPr>
          <w:rFonts w:asciiTheme="minorEastAsia" w:eastAsiaTheme="minorEastAsia" w:hAnsiTheme="minorEastAsia" w:cs="宋体"/>
          <w:color w:val="000000"/>
          <w:sz w:val="32"/>
          <w:szCs w:val="32"/>
        </w:rPr>
      </w:pP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447153" w:rsidRDefault="00223B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447153" w:rsidRDefault="00223B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447153" w:rsidRDefault="00223B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223B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447153" w:rsidRDefault="00223B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447153" w:rsidRDefault="00223B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447153" w:rsidRDefault="00223B4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ind w:firstLineChars="200" w:firstLine="560"/>
        <w:jc w:val="center"/>
        <w:rPr>
          <w:rFonts w:asciiTheme="minorEastAsia" w:eastAsiaTheme="minorEastAsia" w:hAnsiTheme="minorEastAsia" w:cs="宋体"/>
          <w:sz w:val="28"/>
          <w:szCs w:val="28"/>
        </w:rPr>
      </w:pPr>
    </w:p>
    <w:p w:rsidR="00447153" w:rsidRDefault="00447153">
      <w:pPr>
        <w:rPr>
          <w:rFonts w:asciiTheme="minorEastAsia" w:eastAsiaTheme="minorEastAsia" w:hAnsiTheme="minorEastAsia" w:cs="宋体"/>
          <w:sz w:val="28"/>
          <w:szCs w:val="28"/>
        </w:rPr>
      </w:pPr>
    </w:p>
    <w:p w:rsidR="00447153" w:rsidRDefault="00223B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、参选人资格要求：中华人民共和国境内注册、具有独立法人资格</w:t>
      </w:r>
      <w:r>
        <w:rPr>
          <w:rFonts w:asciiTheme="minorEastAsia" w:eastAsiaTheme="minorEastAsia" w:hAnsiTheme="minorEastAsia" w:cstheme="minorEastAsia" w:hint="eastAsia"/>
          <w:color w:val="000000"/>
          <w:sz w:val="28"/>
          <w:szCs w:val="28"/>
        </w:rPr>
        <w:t>、具备危险废物处理资质</w:t>
      </w:r>
      <w:r>
        <w:rPr>
          <w:rFonts w:asciiTheme="minorEastAsia" w:eastAsiaTheme="minorEastAsia" w:hAnsiTheme="minorEastAsia" w:cstheme="minorEastAsia" w:hint="eastAsia"/>
          <w:color w:val="000000"/>
          <w:sz w:val="28"/>
          <w:szCs w:val="28"/>
        </w:rPr>
        <w:t>（需提供营业执照</w:t>
      </w:r>
      <w:r>
        <w:rPr>
          <w:rFonts w:asciiTheme="minorEastAsia" w:eastAsiaTheme="minorEastAsia" w:hAnsiTheme="minorEastAsia" w:cstheme="minorEastAsia" w:hint="eastAsia"/>
          <w:color w:val="000000"/>
          <w:sz w:val="28"/>
          <w:szCs w:val="28"/>
        </w:rPr>
        <w:t>、危险废物经营许可证</w:t>
      </w:r>
      <w:r>
        <w:rPr>
          <w:rFonts w:asciiTheme="minorEastAsia" w:eastAsiaTheme="minorEastAsia" w:hAnsiTheme="minorEastAsia" w:cstheme="minorEastAsia" w:hint="eastAsia"/>
          <w:color w:val="000000"/>
          <w:sz w:val="28"/>
          <w:szCs w:val="28"/>
        </w:rPr>
        <w:t>复印件）。</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sz w:val="28"/>
          <w:szCs w:val="28"/>
          <w:highlight w:val="yellow"/>
        </w:rPr>
        <w:t>7</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447153" w:rsidRDefault="00223B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447153" w:rsidRDefault="00223B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447153" w:rsidRDefault="00223B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447153" w:rsidRDefault="00447153">
      <w:pPr>
        <w:ind w:firstLineChars="225" w:firstLine="723"/>
        <w:jc w:val="center"/>
        <w:rPr>
          <w:rFonts w:ascii="宋体" w:hAnsi="宋体" w:cs="宋体"/>
          <w:b/>
          <w:bCs/>
          <w:sz w:val="32"/>
          <w:szCs w:val="32"/>
        </w:rPr>
      </w:pPr>
    </w:p>
    <w:p w:rsidR="00447153" w:rsidRDefault="00447153">
      <w:pPr>
        <w:ind w:firstLineChars="225" w:firstLine="723"/>
        <w:jc w:val="center"/>
        <w:rPr>
          <w:rFonts w:ascii="宋体" w:hAnsi="宋体" w:cs="宋体"/>
          <w:b/>
          <w:bCs/>
          <w:sz w:val="32"/>
          <w:szCs w:val="32"/>
        </w:rPr>
      </w:pPr>
    </w:p>
    <w:p w:rsidR="00447153" w:rsidRDefault="00447153">
      <w:pPr>
        <w:tabs>
          <w:tab w:val="left" w:pos="2595"/>
          <w:tab w:val="center" w:pos="4593"/>
        </w:tabs>
        <w:spacing w:line="480" w:lineRule="exact"/>
        <w:jc w:val="center"/>
        <w:rPr>
          <w:rFonts w:asciiTheme="minorEastAsia" w:eastAsiaTheme="minorEastAsia" w:hAnsiTheme="minorEastAsia"/>
          <w:b/>
          <w:sz w:val="28"/>
          <w:szCs w:val="28"/>
        </w:rPr>
      </w:pPr>
    </w:p>
    <w:p w:rsidR="00447153" w:rsidRDefault="00447153">
      <w:pPr>
        <w:tabs>
          <w:tab w:val="left" w:pos="2595"/>
          <w:tab w:val="center" w:pos="4593"/>
        </w:tabs>
        <w:spacing w:line="480" w:lineRule="exact"/>
        <w:jc w:val="center"/>
        <w:rPr>
          <w:rFonts w:asciiTheme="minorEastAsia" w:eastAsiaTheme="minorEastAsia" w:hAnsiTheme="minorEastAsia"/>
          <w:b/>
          <w:sz w:val="28"/>
          <w:szCs w:val="28"/>
        </w:rPr>
      </w:pPr>
    </w:p>
    <w:p w:rsidR="00447153" w:rsidRDefault="00447153">
      <w:pPr>
        <w:tabs>
          <w:tab w:val="left" w:pos="2595"/>
          <w:tab w:val="center" w:pos="4593"/>
        </w:tabs>
        <w:spacing w:line="480" w:lineRule="exact"/>
        <w:jc w:val="center"/>
        <w:rPr>
          <w:rFonts w:asciiTheme="minorEastAsia" w:eastAsiaTheme="minorEastAsia" w:hAnsiTheme="minorEastAsia"/>
          <w:b/>
          <w:sz w:val="28"/>
          <w:szCs w:val="28"/>
        </w:rPr>
      </w:pPr>
    </w:p>
    <w:p w:rsidR="00447153" w:rsidRDefault="00447153">
      <w:pPr>
        <w:tabs>
          <w:tab w:val="left" w:pos="2595"/>
          <w:tab w:val="center" w:pos="4593"/>
        </w:tabs>
        <w:spacing w:line="480" w:lineRule="exact"/>
        <w:jc w:val="center"/>
        <w:rPr>
          <w:rFonts w:asciiTheme="minorEastAsia" w:eastAsiaTheme="minorEastAsia" w:hAnsiTheme="minorEastAsia"/>
          <w:b/>
          <w:sz w:val="28"/>
          <w:szCs w:val="28"/>
        </w:rPr>
      </w:pPr>
    </w:p>
    <w:p w:rsidR="00447153" w:rsidRDefault="00223B4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产生的</w:t>
      </w:r>
      <w:r>
        <w:rPr>
          <w:rFonts w:asciiTheme="minorEastAsia" w:eastAsiaTheme="minorEastAsia" w:hAnsiTheme="minorEastAsia" w:cs="宋体" w:hint="eastAsia"/>
          <w:color w:val="000000"/>
          <w:sz w:val="28"/>
          <w:szCs w:val="28"/>
        </w:rPr>
        <w:t>废机油</w:t>
      </w:r>
      <w:r>
        <w:rPr>
          <w:rFonts w:asciiTheme="minorEastAsia" w:eastAsiaTheme="minorEastAsia" w:hAnsiTheme="minorEastAsia" w:cs="宋体" w:hint="eastAsia"/>
          <w:color w:val="000000"/>
          <w:sz w:val="28"/>
          <w:szCs w:val="28"/>
        </w:rPr>
        <w:t>（</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HW0</w:t>
      </w:r>
      <w:r>
        <w:rPr>
          <w:rFonts w:asciiTheme="minorEastAsia" w:eastAsiaTheme="minorEastAsia" w:hAnsiTheme="minorEastAsia" w:cs="宋体" w:hint="eastAsia"/>
          <w:color w:val="000000"/>
          <w:sz w:val="28"/>
          <w:szCs w:val="28"/>
        </w:rPr>
        <w:t>8</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900-249-08</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运输、</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、卫生清理等</w:t>
      </w:r>
      <w:r>
        <w:rPr>
          <w:rFonts w:asciiTheme="minorEastAsia" w:eastAsiaTheme="minorEastAsia" w:hAnsiTheme="minorEastAsia" w:hint="eastAsia"/>
          <w:sz w:val="28"/>
          <w:szCs w:val="28"/>
        </w:rPr>
        <w:t>以及其他类似的义务。</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447153" w:rsidRDefault="00223B42">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w:t>
      </w:r>
      <w:r>
        <w:rPr>
          <w:rFonts w:asciiTheme="minorEastAsia" w:eastAsiaTheme="minorEastAsia" w:hAnsiTheme="minorEastAsia" w:cs="宋体" w:hint="eastAsia"/>
          <w:color w:val="000000"/>
          <w:sz w:val="28"/>
          <w:szCs w:val="28"/>
        </w:rPr>
        <w:t>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447153" w:rsidRDefault="00223B42">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w:t>
      </w:r>
      <w:r>
        <w:rPr>
          <w:rFonts w:asciiTheme="minorEastAsia" w:eastAsiaTheme="minorEastAsia" w:hAnsiTheme="minorEastAsia" w:cs="宋体" w:hint="eastAsia"/>
          <w:color w:val="000000"/>
          <w:sz w:val="28"/>
          <w:szCs w:val="28"/>
        </w:rPr>
        <w:t>处理废机油（危物类别</w:t>
      </w:r>
      <w:r>
        <w:rPr>
          <w:rFonts w:asciiTheme="minorEastAsia" w:eastAsiaTheme="minorEastAsia" w:hAnsiTheme="minorEastAsia" w:cs="宋体" w:hint="eastAsia"/>
          <w:color w:val="000000"/>
          <w:sz w:val="28"/>
          <w:szCs w:val="28"/>
        </w:rPr>
        <w:t>HW0</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color w:val="000000"/>
          <w:sz w:val="28"/>
          <w:szCs w:val="28"/>
        </w:rPr>
        <w:t>900-249-08</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lastRenderedPageBreak/>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文件中提供有效的《危险废物经营许可证》复印件，并加盖</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人单位公章）</w:t>
      </w:r>
    </w:p>
    <w:p w:rsidR="00447153" w:rsidRDefault="00223B4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447153" w:rsidRDefault="00223B4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sz w:val="28"/>
          <w:szCs w:val="28"/>
          <w:highlight w:val="yellow"/>
        </w:rPr>
        <w:t>7</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447153" w:rsidRDefault="00223B42">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w:t>
      </w:r>
      <w:r>
        <w:rPr>
          <w:rFonts w:ascii="宋体" w:hAnsi="宋体" w:cs="宋体" w:hint="eastAsia"/>
          <w:sz w:val="28"/>
          <w:szCs w:val="28"/>
        </w:rPr>
        <w:t>标</w:t>
      </w:r>
      <w:proofErr w:type="gramEnd"/>
      <w:r>
        <w:rPr>
          <w:rFonts w:ascii="宋体" w:hAnsi="宋体" w:cs="宋体" w:hint="eastAsia"/>
          <w:sz w:val="28"/>
          <w:szCs w:val="28"/>
        </w:rPr>
        <w:t>箱内（福建省福州市江阴工业集中区内），</w:t>
      </w:r>
      <w:bookmarkStart w:id="0" w:name="_GoBack"/>
      <w:bookmarkEnd w:id="0"/>
      <w:r>
        <w:rPr>
          <w:rFonts w:ascii="宋体" w:hAnsi="宋体" w:cs="宋体" w:hint="eastAsia"/>
          <w:sz w:val="28"/>
          <w:szCs w:val="28"/>
        </w:rPr>
        <w:t>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447153" w:rsidRDefault="00223B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sz w:val="28"/>
          <w:szCs w:val="28"/>
          <w:highlight w:val="yellow"/>
        </w:rPr>
        <w:t>7</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447153" w:rsidRDefault="00223B4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47153" w:rsidRDefault="00223B42">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447153" w:rsidRDefault="00223B4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447153" w:rsidRDefault="00223B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 xml:space="preserve">3 </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年废机油销售项目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壹</w:t>
      </w:r>
      <w:r>
        <w:rPr>
          <w:rFonts w:asciiTheme="minorEastAsia" w:eastAsiaTheme="minorEastAsia" w:hAnsiTheme="minorEastAsia" w:hint="eastAsia"/>
          <w:sz w:val="28"/>
          <w:szCs w:val="28"/>
        </w:rPr>
        <w:t>万元整）。</w:t>
      </w:r>
      <w:r>
        <w:rPr>
          <w:rFonts w:asciiTheme="minorEastAsia" w:eastAsiaTheme="minorEastAsia" w:hAnsiTheme="minorEastAsia" w:hint="eastAsia"/>
          <w:sz w:val="28"/>
          <w:szCs w:val="28"/>
        </w:rPr>
        <w:t>参选人中选后转为合同履约保证金。</w:t>
      </w:r>
    </w:p>
    <w:p w:rsidR="00447153" w:rsidRDefault="00223B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447153" w:rsidRDefault="00223B4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w:t>
      </w:r>
      <w:r>
        <w:rPr>
          <w:rFonts w:asciiTheme="minorEastAsia" w:eastAsiaTheme="minorEastAsia" w:hAnsiTheme="minorEastAsia" w:hint="eastAsia"/>
          <w:sz w:val="28"/>
          <w:szCs w:val="28"/>
        </w:rPr>
        <w:t>业绩合同、营业业绩证明等，其他可以证明</w:t>
      </w:r>
      <w:r>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47153" w:rsidRDefault="00223B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w:t>
      </w:r>
      <w:r>
        <w:rPr>
          <w:rFonts w:asciiTheme="minorEastAsia" w:eastAsiaTheme="minorEastAsia" w:hAnsiTheme="minorEastAsia" w:cs="宋体" w:hint="eastAsia"/>
          <w:color w:val="000000"/>
          <w:sz w:val="28"/>
          <w:szCs w:val="28"/>
        </w:rPr>
        <w:t>（需在有效期范围内）</w:t>
      </w:r>
      <w:r>
        <w:rPr>
          <w:rFonts w:asciiTheme="minorEastAsia" w:eastAsiaTheme="minorEastAsia" w:hAnsiTheme="minorEastAsia" w:hint="eastAsia"/>
          <w:sz w:val="28"/>
          <w:szCs w:val="28"/>
        </w:rPr>
        <w:t>等。</w:t>
      </w:r>
    </w:p>
    <w:p w:rsidR="00447153" w:rsidRDefault="00223B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447153" w:rsidRDefault="00223B4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447153" w:rsidRDefault="00223B4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447153" w:rsidRDefault="00223B4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447153" w:rsidRDefault="00223B42">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447153" w:rsidRDefault="00223B4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447153" w:rsidRDefault="00223B4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447153" w:rsidRDefault="00223B4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447153" w:rsidRDefault="00223B4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447153" w:rsidRDefault="00223B4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447153">
      <w:pPr>
        <w:rPr>
          <w:rFonts w:asciiTheme="minorEastAsia" w:eastAsiaTheme="minorEastAsia" w:hAnsiTheme="minorEastAsia" w:cs="宋体"/>
          <w:color w:val="000000"/>
          <w:sz w:val="32"/>
          <w:szCs w:val="32"/>
        </w:rPr>
      </w:pPr>
    </w:p>
    <w:p w:rsidR="00447153" w:rsidRDefault="00223B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447153" w:rsidRDefault="00223B4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w:t>
      </w:r>
      <w:r>
        <w:rPr>
          <w:rFonts w:asciiTheme="minorEastAsia" w:eastAsiaTheme="minorEastAsia" w:hAnsiTheme="minorEastAsia" w:hint="eastAsia"/>
          <w:color w:val="000000"/>
          <w:sz w:val="28"/>
          <w:szCs w:val="28"/>
        </w:rPr>
        <w:t>参选单位在需满足资质条件要求的前提下，优先考虑价格最低的参选单位。</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1.2 </w:t>
      </w:r>
      <w:r>
        <w:rPr>
          <w:rFonts w:asciiTheme="minorEastAsia" w:eastAsiaTheme="minorEastAsia" w:hAnsiTheme="minorEastAsia" w:hint="eastAsia"/>
          <w:sz w:val="28"/>
          <w:szCs w:val="28"/>
        </w:rPr>
        <w:t>如税率不同，将统一调整税率。</w:t>
      </w:r>
    </w:p>
    <w:p w:rsidR="00447153" w:rsidRDefault="00223B4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447153" w:rsidRDefault="00223B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447153" w:rsidRDefault="00223B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447153">
      <w:pPr>
        <w:spacing w:line="360" w:lineRule="auto"/>
        <w:ind w:firstLineChars="200" w:firstLine="560"/>
        <w:rPr>
          <w:rFonts w:asciiTheme="minorEastAsia" w:eastAsiaTheme="minorEastAsia" w:hAnsiTheme="minorEastAsia"/>
          <w:color w:val="000000"/>
          <w:sz w:val="28"/>
          <w:szCs w:val="28"/>
        </w:rPr>
      </w:pPr>
    </w:p>
    <w:p w:rsidR="00447153" w:rsidRDefault="00223B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447153" w:rsidRDefault="00223B4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w:t>
      </w:r>
      <w:r>
        <w:rPr>
          <w:rFonts w:asciiTheme="minorEastAsia" w:eastAsiaTheme="minorEastAsia" w:hAnsiTheme="minorEastAsia" w:hint="eastAsia"/>
          <w:sz w:val="28"/>
          <w:szCs w:val="28"/>
        </w:rPr>
        <w:t>作在比选人有关部门监督下，由比选人依法组建的招投标小组负责。</w:t>
      </w:r>
    </w:p>
    <w:p w:rsidR="00447153" w:rsidRDefault="00223B4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w:t>
      </w:r>
      <w:r>
        <w:rPr>
          <w:rFonts w:asciiTheme="minorEastAsia" w:eastAsiaTheme="minorEastAsia" w:hAnsiTheme="minorEastAsia" w:hint="eastAsia"/>
          <w:sz w:val="28"/>
          <w:szCs w:val="28"/>
        </w:rPr>
        <w:t>低</w:t>
      </w:r>
      <w:r>
        <w:rPr>
          <w:rFonts w:asciiTheme="minorEastAsia" w:eastAsiaTheme="minorEastAsia" w:hAnsiTheme="minorEastAsia" w:hint="eastAsia"/>
          <w:sz w:val="28"/>
          <w:szCs w:val="28"/>
        </w:rPr>
        <w:t>的报价者视为第一中选人</w:t>
      </w:r>
      <w:r>
        <w:rPr>
          <w:rFonts w:asciiTheme="minorEastAsia" w:eastAsiaTheme="minorEastAsia" w:hAnsiTheme="minorEastAsia" w:hint="eastAsia"/>
          <w:spacing w:val="-6"/>
          <w:sz w:val="28"/>
          <w:szCs w:val="28"/>
        </w:rPr>
        <w:t>。</w:t>
      </w:r>
    </w:p>
    <w:p w:rsidR="00447153" w:rsidRDefault="00223B4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w:t>
      </w:r>
      <w:r>
        <w:rPr>
          <w:rFonts w:asciiTheme="minorEastAsia" w:eastAsiaTheme="minorEastAsia" w:hAnsiTheme="minorEastAsia"/>
          <w:spacing w:val="-6"/>
          <w:sz w:val="28"/>
          <w:szCs w:val="28"/>
        </w:rPr>
        <w:t>争的，其竞买无效。</w:t>
      </w:r>
      <w:r>
        <w:rPr>
          <w:rFonts w:asciiTheme="minorEastAsia" w:eastAsiaTheme="minorEastAsia" w:hAnsiTheme="minorEastAsia"/>
          <w:spacing w:val="-6"/>
          <w:sz w:val="28"/>
          <w:szCs w:val="28"/>
        </w:rPr>
        <w:t> </w:t>
      </w: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223B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447153" w:rsidRDefault="00223B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447153" w:rsidRDefault="00223B4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w:t>
      </w:r>
      <w:r>
        <w:rPr>
          <w:rFonts w:asciiTheme="minorEastAsia" w:eastAsiaTheme="minorEastAsia" w:hAnsiTheme="minorEastAsia" w:hint="eastAsia"/>
          <w:color w:val="000000"/>
          <w:sz w:val="28"/>
          <w:szCs w:val="28"/>
        </w:rPr>
        <w:t>结果</w:t>
      </w:r>
      <w:r>
        <w:rPr>
          <w:rFonts w:asciiTheme="minorEastAsia" w:eastAsiaTheme="minorEastAsia" w:hAnsiTheme="minorEastAsia" w:hint="eastAsia"/>
          <w:color w:val="000000"/>
          <w:sz w:val="28"/>
          <w:szCs w:val="28"/>
        </w:rPr>
        <w:t>将</w:t>
      </w:r>
      <w:r>
        <w:rPr>
          <w:rFonts w:asciiTheme="minorEastAsia" w:eastAsiaTheme="minorEastAsia" w:hAnsiTheme="minorEastAsia" w:hint="eastAsia"/>
          <w:color w:val="000000"/>
          <w:sz w:val="28"/>
          <w:szCs w:val="28"/>
        </w:rPr>
        <w:t>电话</w:t>
      </w:r>
      <w:r>
        <w:rPr>
          <w:rFonts w:asciiTheme="minorEastAsia" w:eastAsiaTheme="minorEastAsia" w:hAnsiTheme="minorEastAsia" w:hint="eastAsia"/>
          <w:color w:val="000000"/>
          <w:sz w:val="28"/>
          <w:szCs w:val="28"/>
        </w:rPr>
        <w:t>通知中选人。</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等行为；需按比选人要求</w:t>
      </w:r>
      <w:proofErr w:type="gramStart"/>
      <w:r>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转移工作。若因中选单位原</w:t>
      </w:r>
      <w:r>
        <w:rPr>
          <w:rFonts w:asciiTheme="minorEastAsia" w:eastAsiaTheme="minorEastAsia" w:hAnsiTheme="minorEastAsia" w:hint="eastAsia"/>
          <w:sz w:val="28"/>
          <w:szCs w:val="28"/>
        </w:rPr>
        <w:t>因未在规定的时间内</w:t>
      </w:r>
      <w:proofErr w:type="gramStart"/>
      <w:r>
        <w:rPr>
          <w:rFonts w:asciiTheme="minorEastAsia" w:eastAsiaTheme="minorEastAsia" w:hAnsiTheme="minorEastAsia" w:hint="eastAsia"/>
          <w:sz w:val="28"/>
          <w:szCs w:val="28"/>
        </w:rPr>
        <w:t>完成</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223B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服务合同》（详见附件一）、《服务承诺函》（详见附件四）的规定。</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447153" w:rsidRDefault="00223B4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447153" w:rsidRDefault="00447153">
      <w:pPr>
        <w:tabs>
          <w:tab w:val="left" w:pos="1260"/>
          <w:tab w:val="left" w:pos="1800"/>
        </w:tabs>
        <w:jc w:val="left"/>
        <w:rPr>
          <w:rFonts w:asciiTheme="minorEastAsia" w:eastAsiaTheme="minorEastAsia" w:hAnsiTheme="minorEastAsia" w:cs="宋体"/>
          <w:color w:val="000000"/>
          <w:sz w:val="32"/>
          <w:szCs w:val="32"/>
        </w:rPr>
      </w:pPr>
    </w:p>
    <w:p w:rsidR="00447153" w:rsidRDefault="00223B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w:t>
      </w:r>
      <w:r>
        <w:rPr>
          <w:rFonts w:asciiTheme="minorEastAsia" w:eastAsiaTheme="minorEastAsia" w:hAnsiTheme="minorEastAsia" w:cs="宋体" w:hint="eastAsia"/>
          <w:b/>
          <w:bCs/>
          <w:color w:val="000000"/>
          <w:sz w:val="32"/>
          <w:szCs w:val="32"/>
        </w:rPr>
        <w:t>八</w:t>
      </w:r>
      <w:r>
        <w:rPr>
          <w:rFonts w:asciiTheme="minorEastAsia" w:eastAsiaTheme="minorEastAsia" w:hAnsiTheme="minorEastAsia" w:cs="宋体" w:hint="eastAsia"/>
          <w:b/>
          <w:bCs/>
          <w:color w:val="000000"/>
          <w:sz w:val="32"/>
          <w:szCs w:val="32"/>
        </w:rPr>
        <w:t>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447153" w:rsidRDefault="00223B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447153" w:rsidRDefault="00223B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447153">
      <w:pPr>
        <w:ind w:firstLineChars="225" w:firstLine="720"/>
        <w:jc w:val="left"/>
        <w:rPr>
          <w:rFonts w:asciiTheme="minorEastAsia" w:eastAsiaTheme="minorEastAsia" w:hAnsiTheme="minorEastAsia" w:cs="宋体"/>
          <w:color w:val="000000"/>
          <w:sz w:val="32"/>
          <w:szCs w:val="32"/>
        </w:rPr>
      </w:pPr>
    </w:p>
    <w:p w:rsidR="00447153" w:rsidRDefault="00223B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447153" w:rsidRDefault="00223B42">
      <w:pPr>
        <w:spacing w:line="400" w:lineRule="exact"/>
        <w:jc w:val="center"/>
        <w:rPr>
          <w:rFonts w:ascii="宋体" w:hAnsi="宋体" w:cs="宋体"/>
          <w:sz w:val="24"/>
        </w:rPr>
      </w:pPr>
      <w:r>
        <w:rPr>
          <w:rFonts w:ascii="宋体" w:hAnsi="宋体" w:cs="宋体" w:hint="eastAsia"/>
          <w:b/>
          <w:bCs/>
          <w:sz w:val="28"/>
          <w:szCs w:val="28"/>
        </w:rPr>
        <w:t>危险废物</w:t>
      </w:r>
      <w:r>
        <w:rPr>
          <w:rFonts w:ascii="宋体" w:hAnsi="宋体" w:cs="宋体" w:hint="eastAsia"/>
          <w:b/>
          <w:bCs/>
          <w:sz w:val="28"/>
          <w:szCs w:val="28"/>
        </w:rPr>
        <w:t>处理</w:t>
      </w:r>
      <w:r>
        <w:rPr>
          <w:rFonts w:ascii="宋体" w:hAnsi="宋体" w:cs="宋体" w:hint="eastAsia"/>
          <w:b/>
          <w:bCs/>
          <w:sz w:val="28"/>
          <w:szCs w:val="28"/>
        </w:rPr>
        <w:t>服务合同</w:t>
      </w:r>
    </w:p>
    <w:p w:rsidR="00447153" w:rsidRDefault="00223B42">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447153" w:rsidRDefault="00223B42">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w:t>
      </w:r>
      <w:r>
        <w:rPr>
          <w:rFonts w:ascii="宋体" w:hAnsi="宋体" w:cs="宋体" w:hint="eastAsia"/>
          <w:color w:val="000000"/>
          <w:szCs w:val="21"/>
          <w:lang w:bidi="ar"/>
        </w:rPr>
        <w:t>合同编号：</w:t>
      </w:r>
      <w:r>
        <w:rPr>
          <w:rFonts w:ascii="宋体" w:hAnsi="宋体" w:cs="宋体" w:hint="eastAsia"/>
          <w:color w:val="000000"/>
          <w:szCs w:val="21"/>
          <w:u w:val="single"/>
          <w:lang w:bidi="ar"/>
        </w:rPr>
        <w:t xml:space="preserve">           </w:t>
      </w:r>
    </w:p>
    <w:p w:rsidR="00447153" w:rsidRDefault="00223B42">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447153" w:rsidRDefault="00223B42">
      <w:pPr>
        <w:spacing w:line="400" w:lineRule="exact"/>
        <w:rPr>
          <w:rFonts w:ascii="宋体" w:hAnsi="宋体" w:cs="宋体"/>
          <w:b/>
          <w:bCs/>
          <w:szCs w:val="21"/>
        </w:rPr>
      </w:pPr>
      <w:r>
        <w:rPr>
          <w:rFonts w:ascii="宋体" w:hAnsi="宋体" w:cs="宋体" w:hint="eastAsia"/>
          <w:b/>
          <w:bCs/>
          <w:szCs w:val="21"/>
        </w:rPr>
        <w:t>委托方（以下简称“甲方”）：</w:t>
      </w:r>
      <w:r>
        <w:rPr>
          <w:rFonts w:ascii="宋体" w:hAnsi="宋体" w:cs="宋体" w:hint="eastAsia"/>
          <w:b/>
          <w:bCs/>
          <w:szCs w:val="21"/>
        </w:rPr>
        <w:t>福建省东南电化股份有限公司</w:t>
      </w:r>
    </w:p>
    <w:p w:rsidR="00447153" w:rsidRDefault="00223B42">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447153" w:rsidRDefault="00223B42">
      <w:pPr>
        <w:spacing w:beforeLines="50" w:before="156" w:line="280" w:lineRule="exact"/>
        <w:ind w:firstLineChars="200" w:firstLine="40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w:t>
      </w:r>
      <w:r>
        <w:rPr>
          <w:rFonts w:ascii="宋体" w:hAnsi="宋体" w:cs="宋体" w:hint="eastAsia"/>
          <w:color w:val="000000"/>
          <w:szCs w:val="21"/>
          <w:lang w:bidi="ar"/>
        </w:rPr>
        <w:t>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签订本合同。甲乙双方在协议上的签字人是供、需双方的法定代表人或委托代理人。</w:t>
      </w:r>
    </w:p>
    <w:p w:rsidR="00447153" w:rsidRDefault="00223B42">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447153">
        <w:tc>
          <w:tcPr>
            <w:tcW w:w="811"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447153" w:rsidRDefault="00223B42">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447153" w:rsidRDefault="00223B42">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447153" w:rsidRDefault="00223B42">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包装形式</w:t>
            </w:r>
          </w:p>
        </w:tc>
      </w:tr>
      <w:tr w:rsidR="00447153">
        <w:trPr>
          <w:trHeight w:val="362"/>
        </w:trPr>
        <w:tc>
          <w:tcPr>
            <w:tcW w:w="811"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废机油</w:t>
            </w:r>
          </w:p>
        </w:tc>
        <w:tc>
          <w:tcPr>
            <w:tcW w:w="1410"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HW08</w:t>
            </w:r>
          </w:p>
        </w:tc>
        <w:tc>
          <w:tcPr>
            <w:tcW w:w="1665"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900-249-08</w:t>
            </w:r>
          </w:p>
        </w:tc>
        <w:tc>
          <w:tcPr>
            <w:tcW w:w="2355" w:type="dxa"/>
            <w:vAlign w:val="center"/>
          </w:tcPr>
          <w:p w:rsidR="00447153" w:rsidRDefault="00223B42">
            <w:pPr>
              <w:spacing w:line="400" w:lineRule="exact"/>
              <w:jc w:val="center"/>
              <w:rPr>
                <w:rFonts w:ascii="宋体" w:hAnsi="宋体" w:cs="宋体"/>
                <w:szCs w:val="21"/>
              </w:rPr>
            </w:pPr>
            <w:r>
              <w:rPr>
                <w:rFonts w:ascii="宋体" w:hAnsi="宋体" w:cs="宋体" w:hint="eastAsia"/>
                <w:szCs w:val="21"/>
              </w:rPr>
              <w:t>桶装</w:t>
            </w:r>
          </w:p>
        </w:tc>
      </w:tr>
    </w:tbl>
    <w:p w:rsidR="00447153" w:rsidRDefault="00223B42">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w:t>
      </w:r>
      <w:r>
        <w:rPr>
          <w:rFonts w:ascii="宋体" w:hAnsi="宋体" w:cs="宋体" w:hint="eastAsia"/>
          <w:szCs w:val="21"/>
        </w:rPr>
        <w:t>在</w:t>
      </w:r>
      <w:r>
        <w:rPr>
          <w:rFonts w:ascii="宋体" w:hAnsi="宋体" w:cs="宋体" w:hint="eastAsia"/>
          <w:szCs w:val="21"/>
        </w:rPr>
        <w:t>服务期内</w:t>
      </w:r>
      <w:r>
        <w:rPr>
          <w:rFonts w:ascii="宋体" w:hAnsi="宋体" w:cs="宋体" w:hint="eastAsia"/>
          <w:szCs w:val="21"/>
        </w:rPr>
        <w:t>甲方</w:t>
      </w:r>
      <w:r>
        <w:rPr>
          <w:rFonts w:ascii="宋体" w:hAnsi="宋体" w:cs="宋体" w:hint="eastAsia"/>
          <w:szCs w:val="21"/>
        </w:rPr>
        <w:t>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w:t>
      </w:r>
      <w:r>
        <w:rPr>
          <w:rFonts w:ascii="宋体" w:hAnsi="宋体" w:cs="宋体" w:hint="eastAsia"/>
          <w:szCs w:val="21"/>
        </w:rPr>
        <w:t>处理。</w:t>
      </w:r>
    </w:p>
    <w:p w:rsidR="00447153" w:rsidRDefault="00223B42">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日止。</w:t>
      </w:r>
    </w:p>
    <w:p w:rsidR="00447153" w:rsidRDefault="00223B42">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w:t>
      </w:r>
      <w:r>
        <w:rPr>
          <w:rFonts w:ascii="宋体" w:hAnsi="宋体" w:cs="宋体" w:hint="eastAsia"/>
          <w:color w:val="000000"/>
          <w:szCs w:val="21"/>
          <w:lang w:bidi="ar"/>
        </w:rPr>
        <w:t>乙方</w:t>
      </w:r>
      <w:r>
        <w:rPr>
          <w:rFonts w:ascii="宋体" w:hAnsi="宋体" w:cs="宋体" w:hint="eastAsia"/>
          <w:color w:val="000000"/>
          <w:szCs w:val="21"/>
          <w:lang w:bidi="ar"/>
        </w:rPr>
        <w:t>承担。</w:t>
      </w:r>
    </w:p>
    <w:p w:rsidR="00447153" w:rsidRDefault="00223B42">
      <w:pPr>
        <w:spacing w:line="280" w:lineRule="exact"/>
        <w:rPr>
          <w:rFonts w:ascii="宋体" w:hAnsi="宋体" w:cs="宋体"/>
          <w:b/>
          <w:bCs/>
          <w:szCs w:val="21"/>
        </w:rPr>
      </w:pPr>
      <w:r>
        <w:rPr>
          <w:rFonts w:ascii="宋体" w:hAnsi="宋体" w:cs="宋体" w:hint="eastAsia"/>
          <w:b/>
          <w:bCs/>
          <w:szCs w:val="21"/>
        </w:rPr>
        <w:t>五、费用结算</w:t>
      </w:r>
      <w:r>
        <w:rPr>
          <w:rFonts w:ascii="宋体" w:hAnsi="宋体" w:cs="宋体" w:hint="eastAsia"/>
          <w:b/>
          <w:bCs/>
          <w:szCs w:val="21"/>
        </w:rPr>
        <w:t>依据</w:t>
      </w:r>
      <w:r>
        <w:rPr>
          <w:rFonts w:ascii="宋体" w:hAnsi="宋体" w:cs="宋体" w:hint="eastAsia"/>
          <w:b/>
          <w:bCs/>
          <w:szCs w:val="21"/>
        </w:rPr>
        <w:t>与方式</w:t>
      </w:r>
    </w:p>
    <w:p w:rsidR="00447153" w:rsidRDefault="00223B42">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w:t>
      </w:r>
      <w:r>
        <w:rPr>
          <w:rFonts w:ascii="宋体" w:hAnsi="宋体" w:cs="宋体" w:hint="eastAsia"/>
          <w:szCs w:val="21"/>
        </w:rPr>
        <w:t>算依据：乙方按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roofErr w:type="gramStart"/>
      <w:r>
        <w:rPr>
          <w:rFonts w:ascii="宋体" w:hAnsi="宋体" w:cs="宋体" w:hint="eastAsia"/>
          <w:szCs w:val="21"/>
        </w:rPr>
        <w:t>含处理</w:t>
      </w:r>
      <w:proofErr w:type="gramEnd"/>
      <w:r>
        <w:rPr>
          <w:rFonts w:ascii="宋体" w:hAnsi="宋体" w:cs="宋体" w:hint="eastAsia"/>
          <w:szCs w:val="21"/>
        </w:rPr>
        <w:t>费、运输费、分析检测费）向甲方购买废机油。</w:t>
      </w:r>
    </w:p>
    <w:p w:rsidR="00447153" w:rsidRDefault="00223B42">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结算</w:t>
      </w:r>
      <w:r>
        <w:rPr>
          <w:rFonts w:ascii="宋体" w:hAnsi="宋体" w:cs="宋体" w:hint="eastAsia"/>
          <w:szCs w:val="21"/>
        </w:rPr>
        <w:t>方式：</w:t>
      </w:r>
      <w:r>
        <w:rPr>
          <w:rFonts w:ascii="宋体" w:hAnsi="宋体" w:cs="宋体" w:hint="eastAsia"/>
          <w:szCs w:val="21"/>
        </w:rPr>
        <w:t>乙方</w:t>
      </w:r>
      <w:r>
        <w:rPr>
          <w:rFonts w:ascii="宋体" w:hAnsi="宋体" w:cs="宋体" w:hint="eastAsia"/>
          <w:szCs w:val="21"/>
        </w:rPr>
        <w:t>按甲方预估数量先行预付废机油采购款，</w:t>
      </w:r>
      <w:r>
        <w:rPr>
          <w:rFonts w:ascii="宋体" w:hAnsi="宋体" w:cs="宋体" w:hint="eastAsia"/>
          <w:szCs w:val="21"/>
        </w:rPr>
        <w:t>甲乙双方核对</w:t>
      </w:r>
      <w:r>
        <w:rPr>
          <w:rFonts w:ascii="宋体" w:hAnsi="宋体" w:cs="宋体" w:hint="eastAsia"/>
          <w:szCs w:val="21"/>
        </w:rPr>
        <w:t>废机油</w:t>
      </w:r>
      <w:r>
        <w:rPr>
          <w:rFonts w:ascii="宋体" w:hAnsi="宋体" w:cs="宋体" w:hint="eastAsia"/>
          <w:szCs w:val="21"/>
        </w:rPr>
        <w:t>转移量</w:t>
      </w:r>
      <w:r>
        <w:rPr>
          <w:rFonts w:ascii="宋体" w:hAnsi="宋体" w:cs="宋体" w:hint="eastAsia"/>
          <w:szCs w:val="21"/>
        </w:rPr>
        <w:t>后</w:t>
      </w:r>
      <w:r>
        <w:rPr>
          <w:rFonts w:ascii="宋体" w:hAnsi="宋体" w:cs="宋体" w:hint="eastAsia"/>
          <w:szCs w:val="21"/>
        </w:rPr>
        <w:t>，甲方向乙方开具税务发票</w:t>
      </w:r>
      <w:r>
        <w:rPr>
          <w:rFonts w:ascii="宋体" w:hAnsi="宋体" w:cs="宋体" w:hint="eastAsia"/>
          <w:szCs w:val="21"/>
        </w:rPr>
        <w:t>(1</w:t>
      </w:r>
      <w:r>
        <w:rPr>
          <w:rFonts w:ascii="宋体" w:hAnsi="宋体" w:cs="宋体" w:hint="eastAsia"/>
          <w:szCs w:val="21"/>
        </w:rPr>
        <w:t>3</w:t>
      </w:r>
      <w:r>
        <w:rPr>
          <w:rFonts w:ascii="宋体" w:hAnsi="宋体" w:cs="宋体" w:hint="eastAsia"/>
          <w:szCs w:val="21"/>
        </w:rPr>
        <w:t>%</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r>
        <w:rPr>
          <w:rFonts w:ascii="宋体" w:hAnsi="宋体" w:cs="宋体" w:hint="eastAsia"/>
          <w:szCs w:val="21"/>
        </w:rPr>
        <w:t>货款多还少补。</w:t>
      </w:r>
    </w:p>
    <w:p w:rsidR="00447153" w:rsidRDefault="00223B42">
      <w:pPr>
        <w:numPr>
          <w:ilvl w:val="0"/>
          <w:numId w:val="1"/>
        </w:numPr>
        <w:rPr>
          <w:rFonts w:ascii="宋体" w:hAnsi="宋体" w:cs="Tahoma"/>
          <w:color w:val="000000"/>
          <w:szCs w:val="21"/>
          <w:lang w:bidi="ar"/>
        </w:rPr>
      </w:pPr>
      <w:r>
        <w:rPr>
          <w:rFonts w:ascii="宋体" w:hAnsi="宋体" w:cs="宋体" w:hint="eastAsia"/>
          <w:szCs w:val="21"/>
        </w:rPr>
        <w:t>合同履约保证金壹万元整。</w:t>
      </w:r>
    </w:p>
    <w:p w:rsidR="00447153" w:rsidRDefault="00223B42">
      <w:pPr>
        <w:numPr>
          <w:ilvl w:val="0"/>
          <w:numId w:val="1"/>
        </w:numPr>
        <w:rPr>
          <w:rFonts w:ascii="宋体" w:hAnsi="宋体" w:cs="Tahoma"/>
          <w:color w:val="000000"/>
          <w:szCs w:val="21"/>
          <w:lang w:bidi="ar"/>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lang w:bidi="ar"/>
        </w:rPr>
        <w:t>本合同一式</w:t>
      </w:r>
      <w:r>
        <w:rPr>
          <w:rFonts w:ascii="宋体" w:hAnsi="宋体" w:cs="Tahoma" w:hint="eastAsia"/>
          <w:color w:val="000000"/>
          <w:szCs w:val="21"/>
          <w:u w:val="single"/>
          <w:lang w:bidi="ar"/>
        </w:rPr>
        <w:t>陆</w:t>
      </w:r>
      <w:r>
        <w:rPr>
          <w:rFonts w:ascii="宋体" w:hAnsi="宋体" w:cs="Tahoma" w:hint="eastAsia"/>
          <w:color w:val="000000"/>
          <w:szCs w:val="21"/>
          <w:lang w:bidi="ar"/>
        </w:rPr>
        <w:t>份，</w:t>
      </w:r>
      <w:r>
        <w:rPr>
          <w:rFonts w:ascii="宋体" w:hAnsi="宋体" w:cs="Tahoma" w:hint="eastAsia"/>
          <w:color w:val="000000"/>
          <w:szCs w:val="21"/>
          <w:lang w:bidi="ar"/>
        </w:rPr>
        <w:t xml:space="preserve"> </w:t>
      </w:r>
      <w:r>
        <w:rPr>
          <w:rFonts w:ascii="宋体" w:hAnsi="宋体" w:cs="Tahoma" w:hint="eastAsia"/>
          <w:color w:val="000000"/>
          <w:szCs w:val="21"/>
          <w:lang w:bidi="ar"/>
        </w:rPr>
        <w:t>甲方执</w:t>
      </w:r>
      <w:r>
        <w:rPr>
          <w:rFonts w:ascii="宋体" w:hAnsi="宋体" w:cs="Tahoma" w:hint="eastAsia"/>
          <w:color w:val="000000"/>
          <w:szCs w:val="21"/>
          <w:u w:val="single"/>
          <w:lang w:bidi="ar"/>
        </w:rPr>
        <w:t>叁</w:t>
      </w:r>
      <w:r>
        <w:rPr>
          <w:rFonts w:ascii="宋体" w:hAnsi="宋体" w:cs="Tahoma" w:hint="eastAsia"/>
          <w:color w:val="000000"/>
          <w:szCs w:val="21"/>
          <w:lang w:bidi="ar"/>
        </w:rPr>
        <w:t>份，乙方执</w:t>
      </w:r>
      <w:r>
        <w:rPr>
          <w:rFonts w:ascii="宋体" w:hAnsi="宋体" w:cs="Tahoma" w:hint="eastAsia"/>
          <w:color w:val="000000"/>
          <w:szCs w:val="21"/>
          <w:u w:val="single"/>
          <w:lang w:bidi="ar"/>
        </w:rPr>
        <w:t>叁</w:t>
      </w:r>
      <w:r>
        <w:rPr>
          <w:rFonts w:ascii="宋体" w:hAnsi="宋体" w:cs="Tahoma" w:hint="eastAsia"/>
          <w:color w:val="000000"/>
          <w:szCs w:val="21"/>
          <w:lang w:bidi="ar"/>
        </w:rPr>
        <w:t>份。</w:t>
      </w:r>
    </w:p>
    <w:p w:rsidR="00447153" w:rsidRDefault="00447153">
      <w:pPr>
        <w:rPr>
          <w:rFonts w:ascii="宋体" w:hAnsi="宋体" w:cs="Tahoma"/>
          <w:color w:val="000000"/>
          <w:szCs w:val="21"/>
          <w:lang w:bidi="ar"/>
        </w:rPr>
      </w:pPr>
    </w:p>
    <w:p w:rsidR="00447153" w:rsidRDefault="00223B42">
      <w:pPr>
        <w:rPr>
          <w:rFonts w:ascii="宋体" w:hAnsi="宋体" w:cs="宋体"/>
          <w:b/>
          <w:color w:val="000000"/>
          <w:szCs w:val="21"/>
          <w:lang w:bidi="ar"/>
        </w:rPr>
      </w:pPr>
      <w:r>
        <w:rPr>
          <w:rFonts w:ascii="宋体" w:hAnsi="宋体" w:cs="宋体" w:hint="eastAsia"/>
          <w:b/>
          <w:color w:val="000000"/>
          <w:szCs w:val="21"/>
          <w:lang w:bidi="ar"/>
        </w:rPr>
        <w:t>甲</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 xml:space="preserve">: </w:t>
      </w:r>
      <w:r>
        <w:rPr>
          <w:rFonts w:ascii="宋体" w:hAnsi="宋体" w:cs="宋体" w:hint="eastAsia"/>
          <w:b/>
          <w:color w:val="000000"/>
          <w:szCs w:val="21"/>
          <w:lang w:bidi="ar"/>
        </w:rPr>
        <w:t>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w:t>
      </w:r>
      <w:r>
        <w:rPr>
          <w:rFonts w:ascii="宋体" w:hAnsi="宋体" w:cs="宋体" w:hint="eastAsia"/>
          <w:b/>
          <w:color w:val="000000"/>
          <w:szCs w:val="21"/>
          <w:lang w:bidi="ar"/>
        </w:rPr>
        <w:t>乙</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w:t>
      </w:r>
    </w:p>
    <w:p w:rsidR="00447153" w:rsidRDefault="00223B42">
      <w:pPr>
        <w:rPr>
          <w:rFonts w:ascii="宋体" w:hAnsi="宋体" w:cs="宋体"/>
          <w:color w:val="000000"/>
          <w:szCs w:val="21"/>
          <w:lang w:bidi="ar"/>
        </w:rPr>
      </w:pPr>
      <w:r>
        <w:rPr>
          <w:rFonts w:ascii="宋体" w:hAnsi="宋体" w:cs="宋体" w:hint="eastAsia"/>
          <w:color w:val="000000"/>
          <w:szCs w:val="21"/>
          <w:lang w:bidi="ar"/>
        </w:rPr>
        <w:t>地址：福建省福州市福清市江阴</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地址：</w:t>
      </w:r>
    </w:p>
    <w:p w:rsidR="00447153" w:rsidRDefault="00223B42">
      <w:pPr>
        <w:rPr>
          <w:rFonts w:ascii="宋体" w:hAnsi="宋体" w:cs="宋体"/>
          <w:color w:val="000000"/>
          <w:szCs w:val="21"/>
        </w:rPr>
      </w:pPr>
      <w:r>
        <w:rPr>
          <w:rFonts w:ascii="宋体" w:hAnsi="宋体" w:cs="宋体" w:hint="eastAsia"/>
          <w:color w:val="000000"/>
          <w:szCs w:val="21"/>
          <w:lang w:bidi="ar"/>
        </w:rPr>
        <w:t>镇江阴工业集中区国盛大道</w:t>
      </w:r>
      <w:r>
        <w:rPr>
          <w:rFonts w:ascii="宋体" w:hAnsi="宋体" w:cs="宋体" w:hint="eastAsia"/>
          <w:color w:val="000000"/>
          <w:szCs w:val="21"/>
          <w:lang w:bidi="ar"/>
        </w:rPr>
        <w:t>3</w:t>
      </w:r>
      <w:r>
        <w:rPr>
          <w:rFonts w:ascii="宋体" w:hAnsi="宋体" w:cs="宋体" w:hint="eastAsia"/>
          <w:color w:val="000000"/>
          <w:szCs w:val="21"/>
          <w:lang w:bidi="ar"/>
        </w:rPr>
        <w:t>号</w:t>
      </w:r>
      <w:r>
        <w:rPr>
          <w:rFonts w:ascii="宋体" w:hAnsi="宋体" w:cs="宋体" w:hint="eastAsia"/>
          <w:color w:val="000000"/>
          <w:szCs w:val="21"/>
          <w:lang w:bidi="ar"/>
        </w:rPr>
        <w:t xml:space="preserve">                                                                                </w:t>
      </w:r>
    </w:p>
    <w:p w:rsidR="00447153" w:rsidRDefault="00223B42">
      <w:pPr>
        <w:rPr>
          <w:rFonts w:ascii="宋体" w:hAnsi="宋体" w:cs="宋体"/>
          <w:color w:val="000000"/>
          <w:szCs w:val="21"/>
          <w:lang w:bidi="ar"/>
        </w:rPr>
      </w:pPr>
      <w:r>
        <w:rPr>
          <w:rFonts w:ascii="宋体" w:hAnsi="宋体" w:cs="宋体" w:hint="eastAsia"/>
          <w:color w:val="000000"/>
          <w:szCs w:val="21"/>
          <w:lang w:bidi="ar"/>
        </w:rPr>
        <w:t>邮政编码：</w:t>
      </w:r>
      <w:r>
        <w:rPr>
          <w:rFonts w:ascii="宋体" w:hAnsi="宋体" w:cs="宋体" w:hint="eastAsia"/>
          <w:color w:val="000000"/>
          <w:szCs w:val="21"/>
          <w:lang w:bidi="ar"/>
        </w:rPr>
        <w:t xml:space="preserve">350000                                 </w:t>
      </w:r>
      <w:r>
        <w:rPr>
          <w:rFonts w:ascii="宋体" w:hAnsi="宋体" w:cs="宋体" w:hint="eastAsia"/>
          <w:color w:val="000000"/>
          <w:szCs w:val="21"/>
          <w:lang w:bidi="ar"/>
        </w:rPr>
        <w:t>邮政编码：</w:t>
      </w:r>
    </w:p>
    <w:p w:rsidR="00447153" w:rsidRDefault="00223B42">
      <w:pPr>
        <w:rPr>
          <w:rFonts w:ascii="宋体" w:hAnsi="宋体" w:cs="宋体"/>
          <w:color w:val="000000"/>
          <w:szCs w:val="21"/>
          <w:lang w:bidi="ar"/>
        </w:rPr>
      </w:pPr>
      <w:r>
        <w:rPr>
          <w:rFonts w:ascii="宋体" w:hAnsi="宋体" w:cs="宋体" w:hint="eastAsia"/>
          <w:color w:val="000000"/>
          <w:szCs w:val="21"/>
          <w:lang w:bidi="ar"/>
        </w:rPr>
        <w:t>法定代表人</w:t>
      </w:r>
      <w:r>
        <w:rPr>
          <w:rFonts w:ascii="宋体" w:hAnsi="宋体" w:cs="宋体" w:hint="eastAsia"/>
          <w:color w:val="000000"/>
          <w:szCs w:val="21"/>
          <w:lang w:bidi="ar"/>
        </w:rPr>
        <w:t>：洪晓云</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w:t>
      </w:r>
      <w:r>
        <w:rPr>
          <w:rFonts w:ascii="宋体" w:hAnsi="宋体" w:cs="宋体" w:hint="eastAsia"/>
          <w:color w:val="000000"/>
          <w:szCs w:val="21"/>
          <w:lang w:bidi="ar"/>
        </w:rPr>
        <w:t>：</w:t>
      </w:r>
    </w:p>
    <w:p w:rsidR="00447153" w:rsidRDefault="00223B42">
      <w:pPr>
        <w:rPr>
          <w:rFonts w:ascii="宋体" w:hAnsi="宋体" w:cs="宋体"/>
          <w:color w:val="000000"/>
          <w:szCs w:val="21"/>
        </w:rPr>
      </w:pP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p>
    <w:p w:rsidR="00447153" w:rsidRDefault="00223B42">
      <w:pPr>
        <w:rPr>
          <w:rFonts w:ascii="宋体" w:hAnsi="宋体" w:cs="宋体"/>
          <w:color w:val="000000"/>
          <w:szCs w:val="21"/>
        </w:rPr>
      </w:pPr>
      <w:r>
        <w:rPr>
          <w:rFonts w:ascii="宋体" w:hAnsi="宋体" w:cs="宋体" w:hint="eastAsia"/>
          <w:color w:val="000000"/>
          <w:szCs w:val="21"/>
          <w:lang w:bidi="ar"/>
        </w:rPr>
        <w:t>经办人：</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经办人：</w:t>
      </w:r>
    </w:p>
    <w:p w:rsidR="00447153" w:rsidRDefault="00223B42">
      <w:pPr>
        <w:rPr>
          <w:rFonts w:ascii="宋体" w:hAnsi="宋体" w:cs="宋体"/>
          <w:color w:val="000000"/>
          <w:szCs w:val="21"/>
        </w:rPr>
      </w:pPr>
      <w:r>
        <w:rPr>
          <w:rFonts w:ascii="宋体" w:hAnsi="宋体" w:cs="宋体" w:hint="eastAsia"/>
          <w:color w:val="000000"/>
          <w:szCs w:val="21"/>
          <w:lang w:bidi="ar"/>
        </w:rPr>
        <w:t>电话：</w:t>
      </w:r>
      <w:r>
        <w:rPr>
          <w:rFonts w:ascii="宋体" w:hAnsi="宋体" w:cs="宋体" w:hint="eastAsia"/>
          <w:color w:val="000000"/>
          <w:szCs w:val="21"/>
          <w:lang w:bidi="ar"/>
        </w:rPr>
        <w:t xml:space="preserve">                                           </w:t>
      </w:r>
      <w:r>
        <w:rPr>
          <w:rFonts w:ascii="宋体" w:hAnsi="宋体" w:cs="宋体" w:hint="eastAsia"/>
          <w:color w:val="000000"/>
          <w:szCs w:val="21"/>
          <w:lang w:bidi="ar"/>
        </w:rPr>
        <w:t>电话：</w:t>
      </w:r>
    </w:p>
    <w:p w:rsidR="00447153" w:rsidRDefault="00223B42">
      <w:pPr>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lang w:bidi="ar"/>
        </w:rPr>
        <w:t>电子邮箱：</w:t>
      </w:r>
    </w:p>
    <w:p w:rsidR="00447153" w:rsidRDefault="00223B42">
      <w:pPr>
        <w:rPr>
          <w:rFonts w:ascii="宋体" w:hAnsi="宋体" w:cs="宋体"/>
          <w:color w:val="000000"/>
          <w:szCs w:val="21"/>
        </w:rPr>
      </w:pPr>
      <w:r>
        <w:rPr>
          <w:rFonts w:ascii="宋体" w:hAnsi="宋体" w:cs="宋体" w:hint="eastAsia"/>
          <w:color w:val="000000"/>
          <w:szCs w:val="21"/>
          <w:lang w:bidi="ar"/>
        </w:rPr>
        <w:t>开户银行：</w:t>
      </w:r>
      <w:r>
        <w:rPr>
          <w:rFonts w:ascii="宋体" w:hAnsi="宋体" w:cs="宋体" w:hint="eastAsia"/>
          <w:color w:val="000000"/>
          <w:szCs w:val="21"/>
          <w:lang w:bidi="ar"/>
        </w:rPr>
        <w:t xml:space="preserve">                                       </w:t>
      </w:r>
      <w:r>
        <w:rPr>
          <w:rFonts w:ascii="宋体" w:hAnsi="宋体" w:cs="宋体" w:hint="eastAsia"/>
          <w:color w:val="000000"/>
          <w:szCs w:val="21"/>
          <w:lang w:bidi="ar"/>
        </w:rPr>
        <w:t>开户银行：</w:t>
      </w:r>
    </w:p>
    <w:p w:rsidR="00447153" w:rsidRDefault="00223B42">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447153" w:rsidRDefault="00223B42">
      <w:pPr>
        <w:widowControl/>
        <w:jc w:val="left"/>
        <w:rPr>
          <w:rFonts w:ascii="宋体" w:hAnsi="宋体"/>
          <w:color w:val="000000"/>
          <w:szCs w:val="21"/>
          <w:lang w:bidi="ar"/>
        </w:rPr>
      </w:pPr>
      <w:r>
        <w:rPr>
          <w:rFonts w:ascii="宋体" w:hAnsi="宋体" w:hint="eastAsia"/>
          <w:color w:val="000000"/>
          <w:szCs w:val="21"/>
          <w:lang w:bidi="ar"/>
        </w:rPr>
        <w:t>税号：</w:t>
      </w:r>
      <w:r>
        <w:rPr>
          <w:rFonts w:ascii="宋体" w:hAnsi="宋体" w:hint="eastAsia"/>
          <w:color w:val="000000"/>
          <w:szCs w:val="21"/>
          <w:lang w:bidi="ar"/>
        </w:rPr>
        <w:t xml:space="preserve">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w:t>
      </w:r>
      <w:r>
        <w:rPr>
          <w:rFonts w:ascii="宋体" w:hAnsi="宋体" w:hint="eastAsia"/>
          <w:color w:val="000000"/>
          <w:szCs w:val="21"/>
          <w:lang w:bidi="ar"/>
        </w:rPr>
        <w:t>税号：</w:t>
      </w:r>
    </w:p>
    <w:p w:rsidR="00447153" w:rsidRDefault="00223B42">
      <w:pPr>
        <w:spacing w:afterLines="50" w:after="156"/>
        <w:jc w:val="center"/>
        <w:rPr>
          <w:rFonts w:ascii="宋体" w:hAnsi="宋体" w:cs="宋体"/>
          <w:b/>
          <w:color w:val="000000"/>
          <w:szCs w:val="21"/>
        </w:rPr>
      </w:pPr>
      <w:r>
        <w:rPr>
          <w:rFonts w:ascii="宋体" w:hAnsi="宋体" w:cs="宋体" w:hint="eastAsia"/>
          <w:b/>
          <w:color w:val="000000"/>
          <w:szCs w:val="21"/>
          <w:lang w:bidi="ar"/>
        </w:rPr>
        <w:lastRenderedPageBreak/>
        <w:t>第二部分</w:t>
      </w:r>
      <w:r>
        <w:rPr>
          <w:rFonts w:ascii="宋体" w:hAnsi="宋体" w:cs="宋体" w:hint="eastAsia"/>
          <w:b/>
          <w:color w:val="000000"/>
          <w:szCs w:val="21"/>
          <w:lang w:bidi="ar"/>
        </w:rPr>
        <w:t xml:space="preserve">  </w:t>
      </w:r>
      <w:r>
        <w:rPr>
          <w:rFonts w:ascii="宋体" w:hAnsi="宋体" w:cs="宋体" w:hint="eastAsia"/>
          <w:b/>
          <w:color w:val="000000"/>
          <w:szCs w:val="21"/>
          <w:lang w:bidi="ar"/>
        </w:rPr>
        <w:t>合同条款及规则</w:t>
      </w:r>
    </w:p>
    <w:p w:rsidR="00447153" w:rsidRDefault="00447153">
      <w:pPr>
        <w:spacing w:line="280" w:lineRule="exact"/>
        <w:ind w:firstLineChars="200" w:firstLine="400"/>
        <w:rPr>
          <w:rFonts w:ascii="宋体" w:hAnsi="宋体" w:cs="宋体"/>
          <w:szCs w:val="21"/>
        </w:rPr>
      </w:pPr>
    </w:p>
    <w:p w:rsidR="00447153" w:rsidRDefault="00223B42">
      <w:pPr>
        <w:rPr>
          <w:rFonts w:ascii="宋体" w:hAnsi="宋体" w:cs="Arial"/>
          <w:b/>
          <w:color w:val="000000"/>
          <w:szCs w:val="21"/>
        </w:rPr>
      </w:pPr>
      <w:r>
        <w:rPr>
          <w:rFonts w:ascii="宋体" w:hAnsi="宋体" w:cs="宋体" w:hint="eastAsia"/>
          <w:b/>
          <w:color w:val="000000"/>
          <w:szCs w:val="21"/>
          <w:lang w:bidi="ar"/>
        </w:rPr>
        <w:t>第一条</w:t>
      </w:r>
      <w:r>
        <w:rPr>
          <w:rFonts w:ascii="宋体" w:hAnsi="宋体" w:cs="宋体" w:hint="eastAsia"/>
          <w:b/>
          <w:color w:val="000000"/>
          <w:szCs w:val="21"/>
          <w:lang w:bidi="ar"/>
        </w:rPr>
        <w:t xml:space="preserve">  </w:t>
      </w:r>
      <w:r>
        <w:rPr>
          <w:rFonts w:ascii="宋体" w:hAnsi="宋体" w:cs="宋体" w:hint="eastAsia"/>
          <w:b/>
          <w:color w:val="000000"/>
          <w:szCs w:val="21"/>
          <w:lang w:bidi="ar"/>
        </w:rPr>
        <w:t>双方权利义务</w:t>
      </w:r>
    </w:p>
    <w:p w:rsidR="00447153" w:rsidRDefault="00223B42">
      <w:pPr>
        <w:ind w:firstLineChars="200" w:firstLine="402"/>
        <w:rPr>
          <w:rFonts w:ascii="宋体" w:hAnsi="宋体" w:cs="Arial"/>
          <w:b/>
          <w:color w:val="000000"/>
          <w:szCs w:val="21"/>
          <w:lang w:bidi="ar"/>
        </w:rPr>
      </w:pPr>
      <w:r>
        <w:rPr>
          <w:rFonts w:ascii="宋体" w:hAnsi="宋体" w:cs="Arial" w:hint="eastAsia"/>
          <w:b/>
          <w:color w:val="000000"/>
          <w:szCs w:val="21"/>
          <w:lang w:bidi="ar"/>
        </w:rPr>
        <w:t>1</w:t>
      </w:r>
      <w:r>
        <w:rPr>
          <w:rFonts w:ascii="宋体" w:hAnsi="宋体" w:cs="Arial" w:hint="eastAsia"/>
          <w:b/>
          <w:color w:val="000000"/>
          <w:szCs w:val="21"/>
          <w:lang w:bidi="ar"/>
        </w:rPr>
        <w:t>、甲方权利义务</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1.1 </w:t>
      </w:r>
      <w:r>
        <w:rPr>
          <w:rFonts w:ascii="宋体" w:hAnsi="宋体" w:cs="Arial" w:hint="eastAsia"/>
          <w:bCs/>
          <w:color w:val="000000"/>
          <w:szCs w:val="21"/>
          <w:lang w:bidi="ar"/>
        </w:rPr>
        <w:t>甲方应根据合同约定支付</w:t>
      </w:r>
      <w:proofErr w:type="gramStart"/>
      <w:r>
        <w:rPr>
          <w:rFonts w:ascii="宋体" w:hAnsi="宋体" w:cs="Arial" w:hint="eastAsia"/>
          <w:bCs/>
          <w:color w:val="000000"/>
          <w:szCs w:val="21"/>
          <w:lang w:bidi="ar"/>
        </w:rPr>
        <w:t>危废</w:t>
      </w:r>
      <w:r>
        <w:rPr>
          <w:rFonts w:ascii="宋体" w:hAnsi="宋体" w:cs="Arial" w:hint="eastAsia"/>
          <w:bCs/>
          <w:color w:val="000000"/>
          <w:szCs w:val="21"/>
          <w:lang w:bidi="ar"/>
        </w:rPr>
        <w:t>处理</w:t>
      </w:r>
      <w:proofErr w:type="gramEnd"/>
      <w:r>
        <w:rPr>
          <w:rFonts w:ascii="宋体" w:hAnsi="宋体" w:cs="Arial" w:hint="eastAsia"/>
          <w:bCs/>
          <w:color w:val="000000"/>
          <w:szCs w:val="21"/>
          <w:lang w:bidi="ar"/>
        </w:rPr>
        <w:t>费用。</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1.2 </w:t>
      </w:r>
      <w:r>
        <w:rPr>
          <w:rFonts w:ascii="宋体" w:hAnsi="宋体" w:cs="Arial" w:hint="eastAsia"/>
          <w:bCs/>
          <w:color w:val="000000"/>
          <w:szCs w:val="21"/>
          <w:lang w:bidi="ar"/>
        </w:rPr>
        <w:t>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1.3 </w:t>
      </w:r>
      <w:r>
        <w:rPr>
          <w:rFonts w:ascii="宋体" w:hAnsi="宋体" w:cs="Arial" w:hint="eastAsia"/>
          <w:bCs/>
          <w:color w:val="000000"/>
          <w:szCs w:val="21"/>
          <w:lang w:bidi="ar"/>
        </w:rPr>
        <w:t>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1.4 </w:t>
      </w:r>
      <w:r>
        <w:rPr>
          <w:rFonts w:ascii="宋体" w:hAnsi="宋体" w:cs="Arial" w:hint="eastAsia"/>
          <w:bCs/>
          <w:color w:val="000000"/>
          <w:szCs w:val="21"/>
          <w:lang w:bidi="ar"/>
        </w:rPr>
        <w:t>甲方应在所有待转移危险废物的容器或包装物的醒目处，清晰张贴符合国家有关标准的危险废物标签。</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1.5 </w:t>
      </w:r>
      <w:r>
        <w:rPr>
          <w:rFonts w:ascii="宋体" w:hAnsi="宋体" w:cs="Arial" w:hint="eastAsia"/>
          <w:bCs/>
          <w:color w:val="000000"/>
          <w:szCs w:val="21"/>
          <w:lang w:bidi="ar"/>
        </w:rPr>
        <w:t>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同《危险废物转移联单》一并交付给运输者。</w:t>
      </w:r>
    </w:p>
    <w:p w:rsidR="00447153" w:rsidRDefault="00223B42">
      <w:pPr>
        <w:numPr>
          <w:ilvl w:val="0"/>
          <w:numId w:val="2"/>
        </w:numPr>
        <w:ind w:firstLineChars="200" w:firstLine="402"/>
        <w:rPr>
          <w:rFonts w:ascii="宋体" w:hAnsi="宋体" w:cs="Arial"/>
          <w:b/>
          <w:color w:val="000000"/>
          <w:szCs w:val="21"/>
          <w:lang w:bidi="ar"/>
        </w:rPr>
      </w:pPr>
      <w:r>
        <w:rPr>
          <w:rFonts w:ascii="宋体" w:hAnsi="宋体" w:cs="Arial" w:hint="eastAsia"/>
          <w:b/>
          <w:color w:val="000000"/>
          <w:szCs w:val="21"/>
          <w:lang w:bidi="ar"/>
        </w:rPr>
        <w:t>乙方权利义务</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2.1 </w:t>
      </w:r>
      <w:r>
        <w:rPr>
          <w:rFonts w:ascii="宋体" w:hAnsi="宋体" w:cs="Arial" w:hint="eastAsia"/>
          <w:bCs/>
          <w:color w:val="000000"/>
          <w:szCs w:val="21"/>
          <w:lang w:bidi="ar"/>
        </w:rPr>
        <w:t>乙方具有</w:t>
      </w:r>
      <w:r>
        <w:rPr>
          <w:rFonts w:ascii="宋体" w:hAnsi="宋体" w:cs="Arial" w:hint="eastAsia"/>
          <w:bCs/>
          <w:color w:val="000000"/>
          <w:szCs w:val="21"/>
          <w:lang w:bidi="ar"/>
        </w:rPr>
        <w:t>处理</w:t>
      </w:r>
      <w:r>
        <w:rPr>
          <w:rFonts w:ascii="宋体" w:hAnsi="宋体" w:cs="Arial" w:hint="eastAsia"/>
          <w:bCs/>
          <w:color w:val="000000"/>
          <w:szCs w:val="21"/>
          <w:lang w:bidi="ar"/>
        </w:rPr>
        <w:t>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w:t>
      </w:r>
      <w:r>
        <w:rPr>
          <w:rFonts w:ascii="宋体" w:hAnsi="宋体" w:cs="Arial" w:hint="eastAsia"/>
          <w:bCs/>
          <w:color w:val="000000"/>
          <w:szCs w:val="21"/>
          <w:lang w:bidi="ar"/>
        </w:rPr>
        <w:t>处理</w:t>
      </w:r>
      <w:r>
        <w:rPr>
          <w:rFonts w:ascii="宋体" w:hAnsi="宋体" w:cs="Arial" w:hint="eastAsia"/>
          <w:bCs/>
          <w:color w:val="000000"/>
          <w:szCs w:val="21"/>
          <w:lang w:bidi="ar"/>
        </w:rPr>
        <w:t>，并将</w:t>
      </w:r>
      <w:r>
        <w:rPr>
          <w:rFonts w:ascii="宋体" w:hAnsi="宋体" w:cs="Arial" w:hint="eastAsia"/>
          <w:bCs/>
          <w:color w:val="000000"/>
          <w:szCs w:val="21"/>
          <w:lang w:bidi="ar"/>
        </w:rPr>
        <w:t>处理</w:t>
      </w:r>
      <w:r>
        <w:rPr>
          <w:rFonts w:ascii="宋体" w:hAnsi="宋体" w:cs="Arial" w:hint="eastAsia"/>
          <w:bCs/>
          <w:color w:val="000000"/>
          <w:szCs w:val="21"/>
          <w:lang w:bidi="ar"/>
        </w:rPr>
        <w:t>结果及时告知甲方。</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2.2 </w:t>
      </w:r>
      <w:r>
        <w:rPr>
          <w:rFonts w:ascii="宋体" w:hAnsi="宋体" w:cs="Arial" w:hint="eastAsia"/>
          <w:bCs/>
          <w:color w:val="000000"/>
          <w:szCs w:val="21"/>
          <w:lang w:bidi="ar"/>
        </w:rPr>
        <w:t>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2.3</w:t>
      </w:r>
      <w:r>
        <w:rPr>
          <w:rFonts w:ascii="宋体" w:hAnsi="宋体" w:cs="Arial" w:hint="eastAsia"/>
          <w:bCs/>
          <w:color w:val="000000"/>
          <w:szCs w:val="21"/>
          <w:lang w:bidi="ar"/>
        </w:rPr>
        <w:t>乙方有权核对甲方委托</w:t>
      </w:r>
      <w:r>
        <w:rPr>
          <w:rFonts w:ascii="宋体" w:hAnsi="宋体" w:cs="Arial" w:hint="eastAsia"/>
          <w:bCs/>
          <w:color w:val="000000"/>
          <w:szCs w:val="21"/>
          <w:lang w:bidi="ar"/>
        </w:rPr>
        <w:t>处理</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w:t>
      </w:r>
      <w:r>
        <w:rPr>
          <w:rFonts w:ascii="宋体" w:hAnsi="宋体" w:cs="Arial" w:hint="eastAsia"/>
          <w:bCs/>
          <w:color w:val="000000"/>
          <w:szCs w:val="21"/>
          <w:lang w:bidi="ar"/>
        </w:rPr>
        <w:t>,</w:t>
      </w:r>
      <w:r>
        <w:rPr>
          <w:rFonts w:ascii="宋体" w:hAnsi="宋体" w:cs="Arial" w:hint="eastAsia"/>
          <w:bCs/>
          <w:color w:val="000000"/>
          <w:szCs w:val="21"/>
          <w:lang w:bidi="ar"/>
        </w:rPr>
        <w:t>发现不符，乙方应当及时向接受地环境保护行政主管部门报告，及时通知甲方，并有权拒收。</w:t>
      </w:r>
    </w:p>
    <w:p w:rsidR="00447153" w:rsidRDefault="00223B42">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2.4  </w:t>
      </w:r>
      <w:r>
        <w:rPr>
          <w:rFonts w:ascii="宋体" w:hAnsi="宋体" w:cs="Arial" w:hint="eastAsia"/>
          <w:bCs/>
          <w:color w:val="000000"/>
          <w:szCs w:val="21"/>
          <w:lang w:bidi="ar"/>
        </w:rPr>
        <w:t>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w:t>
      </w:r>
      <w:r>
        <w:rPr>
          <w:rFonts w:ascii="宋体" w:hAnsi="宋体" w:cs="Arial" w:hint="eastAsia"/>
          <w:bCs/>
          <w:color w:val="000000"/>
          <w:szCs w:val="21"/>
          <w:lang w:bidi="ar"/>
        </w:rPr>
        <w:t>处理</w:t>
      </w:r>
      <w:r>
        <w:rPr>
          <w:rFonts w:ascii="宋体" w:hAnsi="宋体" w:cs="Arial" w:hint="eastAsia"/>
          <w:bCs/>
          <w:color w:val="000000"/>
          <w:szCs w:val="21"/>
          <w:lang w:bidi="ar"/>
        </w:rPr>
        <w:t>，</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w:t>
      </w:r>
      <w:r>
        <w:rPr>
          <w:rFonts w:ascii="宋体" w:hAnsi="宋体" w:cs="Arial" w:hint="eastAsia"/>
          <w:bCs/>
          <w:color w:val="000000"/>
          <w:szCs w:val="21"/>
          <w:lang w:bidi="ar"/>
        </w:rPr>
        <w:t>处理</w:t>
      </w:r>
      <w:r>
        <w:rPr>
          <w:rFonts w:ascii="宋体" w:hAnsi="宋体" w:cs="Arial" w:hint="eastAsia"/>
          <w:bCs/>
          <w:color w:val="000000"/>
          <w:szCs w:val="21"/>
          <w:lang w:bidi="ar"/>
        </w:rPr>
        <w:t>期间因乙方原因导致的二次污染事件、安全事故均由乙方承担责任。</w:t>
      </w:r>
    </w:p>
    <w:p w:rsidR="00447153" w:rsidRDefault="00223B42">
      <w:pPr>
        <w:numPr>
          <w:ilvl w:val="0"/>
          <w:numId w:val="3"/>
        </w:numPr>
        <w:rPr>
          <w:rFonts w:ascii="宋体" w:hAnsi="宋体" w:cs="宋体"/>
          <w:b/>
          <w:color w:val="000000"/>
          <w:szCs w:val="21"/>
          <w:lang w:bidi="ar"/>
        </w:rPr>
      </w:pPr>
      <w:r>
        <w:rPr>
          <w:rFonts w:ascii="宋体" w:hAnsi="宋体" w:cs="宋体" w:hint="eastAsia"/>
          <w:b/>
          <w:color w:val="000000"/>
          <w:szCs w:val="21"/>
          <w:lang w:bidi="ar"/>
        </w:rPr>
        <w:t xml:space="preserve"> </w:t>
      </w:r>
      <w:r>
        <w:rPr>
          <w:rFonts w:ascii="宋体" w:hAnsi="宋体" w:cs="宋体" w:hint="eastAsia"/>
          <w:b/>
          <w:color w:val="000000"/>
          <w:szCs w:val="21"/>
          <w:lang w:bidi="ar"/>
        </w:rPr>
        <w:t>所有权、风险的转移</w:t>
      </w:r>
    </w:p>
    <w:p w:rsidR="00447153" w:rsidRDefault="00223B42">
      <w:pPr>
        <w:ind w:firstLineChars="200" w:firstLine="40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运输过程中的风险由承运人承担，承运人能力不足以承担的，由甲方承担。</w:t>
      </w:r>
    </w:p>
    <w:p w:rsidR="00447153" w:rsidRDefault="00223B42">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447153" w:rsidRDefault="00223B42">
      <w:pPr>
        <w:ind w:firstLineChars="200" w:firstLine="40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447153" w:rsidRDefault="00223B42">
      <w:pPr>
        <w:rPr>
          <w:rFonts w:ascii="宋体" w:hAnsi="宋体" w:cs="宋体"/>
          <w:b/>
          <w:color w:val="000000"/>
          <w:szCs w:val="21"/>
        </w:rPr>
      </w:pPr>
      <w:r>
        <w:rPr>
          <w:rFonts w:ascii="宋体" w:hAnsi="宋体" w:cs="宋体" w:hint="eastAsia"/>
          <w:b/>
          <w:color w:val="000000"/>
          <w:szCs w:val="21"/>
          <w:lang w:bidi="ar"/>
        </w:rPr>
        <w:t>第四条</w:t>
      </w:r>
      <w:r>
        <w:rPr>
          <w:rFonts w:ascii="宋体" w:hAnsi="宋体" w:cs="宋体" w:hint="eastAsia"/>
          <w:b/>
          <w:color w:val="000000"/>
          <w:szCs w:val="21"/>
          <w:lang w:bidi="ar"/>
        </w:rPr>
        <w:t xml:space="preserve">  </w:t>
      </w:r>
      <w:r>
        <w:rPr>
          <w:rFonts w:ascii="宋体" w:hAnsi="宋体" w:cs="宋体" w:hint="eastAsia"/>
          <w:b/>
          <w:color w:val="000000"/>
          <w:szCs w:val="21"/>
          <w:lang w:bidi="ar"/>
        </w:rPr>
        <w:t>合同变更与解除</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447153" w:rsidRDefault="00223B42">
      <w:pPr>
        <w:rPr>
          <w:rFonts w:ascii="宋体" w:hAnsi="宋体" w:cs="Arial"/>
          <w:b/>
          <w:color w:val="000000"/>
          <w:szCs w:val="21"/>
        </w:rPr>
      </w:pPr>
      <w:r>
        <w:rPr>
          <w:rFonts w:ascii="宋体" w:hAnsi="宋体" w:cs="宋体" w:hint="eastAsia"/>
          <w:b/>
          <w:color w:val="000000"/>
          <w:szCs w:val="21"/>
          <w:lang w:bidi="ar"/>
        </w:rPr>
        <w:t>第五条</w:t>
      </w:r>
      <w:r>
        <w:rPr>
          <w:rFonts w:ascii="宋体" w:hAnsi="宋体" w:cs="宋体" w:hint="eastAsia"/>
          <w:b/>
          <w:color w:val="000000"/>
          <w:szCs w:val="21"/>
          <w:lang w:bidi="ar"/>
        </w:rPr>
        <w:t xml:space="preserve"> </w:t>
      </w:r>
      <w:r>
        <w:rPr>
          <w:rFonts w:ascii="宋体" w:hAnsi="宋体" w:cs="Arial" w:hint="eastAsia"/>
          <w:b/>
          <w:color w:val="000000"/>
          <w:szCs w:val="21"/>
          <w:lang w:bidi="ar"/>
        </w:rPr>
        <w:t>不可抗力</w:t>
      </w:r>
    </w:p>
    <w:p w:rsidR="00447153" w:rsidRDefault="00223B42">
      <w:pPr>
        <w:ind w:firstLineChars="200" w:firstLine="400"/>
        <w:rPr>
          <w:rFonts w:ascii="宋体" w:hAnsi="宋体" w:cs="Arial"/>
          <w:color w:val="000000"/>
          <w:szCs w:val="21"/>
        </w:rPr>
      </w:pPr>
      <w:r>
        <w:rPr>
          <w:rFonts w:ascii="宋体" w:hAnsi="宋体" w:cs="Arial" w:hint="eastAsia"/>
          <w:color w:val="000000"/>
          <w:szCs w:val="21"/>
          <w:lang w:bidi="ar"/>
        </w:rPr>
        <w:t>5.1</w:t>
      </w:r>
      <w:r>
        <w:rPr>
          <w:rFonts w:ascii="宋体" w:hAnsi="宋体" w:cs="Arial" w:hint="eastAsia"/>
          <w:color w:val="000000"/>
          <w:szCs w:val="21"/>
          <w:lang w:bidi="ar"/>
        </w:rPr>
        <w:t>如遇不可抗力，即不能预见、不能避免并不能克服的客观情况，例如：火灾、水灾、雪灾、海啸、台风、地震、雷击、风灾、罢工</w:t>
      </w:r>
      <w:r>
        <w:rPr>
          <w:rFonts w:ascii="宋体" w:hAnsi="宋体" w:cs="Arial" w:hint="eastAsia"/>
          <w:color w:val="000000"/>
          <w:szCs w:val="21"/>
          <w:lang w:bidi="ar"/>
        </w:rPr>
        <w:t>,</w:t>
      </w:r>
      <w:r>
        <w:rPr>
          <w:rFonts w:ascii="宋体" w:hAnsi="宋体" w:cs="Arial" w:hint="eastAsia"/>
          <w:color w:val="000000"/>
          <w:szCs w:val="21"/>
          <w:lang w:bidi="ar"/>
        </w:rPr>
        <w:t>和军事上的敌对行动或政府禁令等致使受不可抗力</w:t>
      </w:r>
      <w:r>
        <w:rPr>
          <w:rFonts w:ascii="宋体" w:hAnsi="宋体" w:cs="Arial" w:hint="eastAsia"/>
          <w:color w:val="000000"/>
          <w:szCs w:val="21"/>
          <w:lang w:bidi="ar"/>
        </w:rPr>
        <w:lastRenderedPageBreak/>
        <w:t>直接影响的一方延迟履行或无法履行本合同的全部或部分条款时，受不可抗力影响的一方不承担违约责任。</w:t>
      </w:r>
      <w:r>
        <w:rPr>
          <w:rFonts w:ascii="宋体" w:hAnsi="宋体" w:cs="Arial" w:hint="eastAsia"/>
          <w:color w:val="000000"/>
          <w:szCs w:val="21"/>
          <w:lang w:bidi="ar"/>
        </w:rPr>
        <w:t xml:space="preserve"> </w:t>
      </w:r>
    </w:p>
    <w:p w:rsidR="00447153" w:rsidRDefault="00223B42">
      <w:pPr>
        <w:ind w:firstLineChars="200" w:firstLine="400"/>
        <w:rPr>
          <w:rFonts w:ascii="宋体" w:hAnsi="宋体" w:cs="Arial"/>
          <w:color w:val="000000"/>
          <w:szCs w:val="21"/>
        </w:rPr>
      </w:pPr>
      <w:r>
        <w:rPr>
          <w:rFonts w:ascii="宋体" w:hAnsi="宋体" w:cs="Arial" w:hint="eastAsia"/>
          <w:color w:val="000000"/>
          <w:szCs w:val="21"/>
          <w:lang w:bidi="ar"/>
        </w:rPr>
        <w:t>5.2</w:t>
      </w:r>
      <w:r>
        <w:rPr>
          <w:rFonts w:ascii="宋体" w:hAnsi="宋体" w:cs="Arial" w:hint="eastAsia"/>
          <w:color w:val="000000"/>
          <w:szCs w:val="21"/>
          <w:lang w:bidi="ar"/>
        </w:rPr>
        <w:t>受不可抗力直接影响的一方，应在遭受不可抗力后的</w:t>
      </w:r>
      <w:r>
        <w:rPr>
          <w:rFonts w:ascii="宋体" w:hAnsi="宋体" w:cs="Arial" w:hint="eastAsia"/>
          <w:color w:val="000000"/>
          <w:szCs w:val="21"/>
          <w:lang w:bidi="ar"/>
        </w:rPr>
        <w:t>24</w:t>
      </w:r>
      <w:r>
        <w:rPr>
          <w:rFonts w:ascii="宋体" w:hAnsi="宋体" w:cs="Arial" w:hint="eastAsia"/>
          <w:color w:val="000000"/>
          <w:szCs w:val="21"/>
          <w:lang w:bidi="ar"/>
        </w:rPr>
        <w:t>小时内通知对方，并在</w:t>
      </w:r>
      <w:r>
        <w:rPr>
          <w:rFonts w:ascii="宋体" w:hAnsi="宋体" w:cs="Arial" w:hint="eastAsia"/>
          <w:color w:val="000000"/>
          <w:szCs w:val="21"/>
          <w:lang w:bidi="ar"/>
        </w:rPr>
        <w:t>7</w:t>
      </w:r>
      <w:r>
        <w:rPr>
          <w:rFonts w:ascii="宋体" w:hAnsi="宋体" w:cs="Arial" w:hint="eastAsia"/>
          <w:color w:val="000000"/>
          <w:szCs w:val="21"/>
          <w:lang w:bidi="ar"/>
        </w:rPr>
        <w:t>日内以书面方式提供事件及处理的情况，以及延迟履行或无法履行本合同的全部或部分条款的理由，如必要，可由该不可抗力发生地区的有权部门出具证明。受不可抗力影响的一方应采取所有合理的措</w:t>
      </w:r>
      <w:r>
        <w:rPr>
          <w:rFonts w:ascii="宋体" w:hAnsi="宋体" w:cs="Arial" w:hint="eastAsia"/>
          <w:color w:val="000000"/>
          <w:szCs w:val="21"/>
          <w:lang w:bidi="ar"/>
        </w:rPr>
        <w:t>施避免和阻止事故的发生和扩大。在事故影响已经克服或处理结束时，受事故直接影响的一方必须立即通知另一方。</w:t>
      </w:r>
    </w:p>
    <w:p w:rsidR="00447153" w:rsidRDefault="00223B42">
      <w:pPr>
        <w:ind w:firstLineChars="200" w:firstLine="400"/>
        <w:rPr>
          <w:rFonts w:ascii="宋体" w:hAnsi="宋体" w:cs="宋体"/>
          <w:bCs/>
          <w:color w:val="000000"/>
          <w:szCs w:val="21"/>
        </w:rPr>
      </w:pPr>
      <w:r>
        <w:rPr>
          <w:rFonts w:ascii="宋体" w:hAnsi="宋体" w:cs="Arial" w:hint="eastAsia"/>
          <w:color w:val="000000"/>
          <w:szCs w:val="21"/>
          <w:lang w:bidi="ar"/>
        </w:rPr>
        <w:t>5.3</w:t>
      </w:r>
      <w:r>
        <w:rPr>
          <w:rFonts w:ascii="宋体" w:hAnsi="宋体" w:cs="Arial" w:hint="eastAsia"/>
          <w:color w:val="000000"/>
          <w:szCs w:val="21"/>
          <w:lang w:bidi="ar"/>
        </w:rPr>
        <w:t>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447153" w:rsidRDefault="00223B42">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六</w:t>
      </w:r>
      <w:r>
        <w:rPr>
          <w:rFonts w:ascii="宋体" w:hAnsi="宋体" w:cs="宋体" w:hint="eastAsia"/>
          <w:b/>
          <w:color w:val="000000"/>
          <w:szCs w:val="21"/>
          <w:lang w:bidi="ar"/>
        </w:rPr>
        <w:t>条　法律的适用及争议解决方式：</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 xml:space="preserve">8.1 </w:t>
      </w:r>
      <w:r>
        <w:rPr>
          <w:rFonts w:ascii="宋体" w:hAnsi="宋体" w:cs="宋体" w:hint="eastAsia"/>
          <w:color w:val="000000"/>
          <w:szCs w:val="21"/>
          <w:lang w:bidi="ar"/>
        </w:rPr>
        <w:t>本合同的效力、解释及履行均适用中华人民共和国法律。</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 xml:space="preserve">8.2 </w:t>
      </w:r>
      <w:r>
        <w:rPr>
          <w:rFonts w:ascii="宋体" w:hAnsi="宋体" w:cs="宋体" w:hint="eastAsia"/>
          <w:color w:val="000000"/>
          <w:szCs w:val="21"/>
          <w:lang w:bidi="ar"/>
        </w:rPr>
        <w:t>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447153" w:rsidRDefault="00223B42">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七</w:t>
      </w:r>
      <w:r>
        <w:rPr>
          <w:rFonts w:ascii="宋体" w:hAnsi="宋体" w:cs="宋体" w:hint="eastAsia"/>
          <w:b/>
          <w:color w:val="000000"/>
          <w:szCs w:val="21"/>
          <w:lang w:bidi="ar"/>
        </w:rPr>
        <w:t>条　合同生效及其他：</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9.1</w:t>
      </w:r>
      <w:r>
        <w:rPr>
          <w:rFonts w:ascii="宋体" w:hAnsi="宋体" w:cs="宋体" w:hint="eastAsia"/>
          <w:color w:val="000000"/>
          <w:szCs w:val="21"/>
          <w:lang w:bidi="ar"/>
        </w:rPr>
        <w:t>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9.2</w:t>
      </w:r>
      <w:r>
        <w:rPr>
          <w:rFonts w:ascii="宋体" w:hAnsi="宋体" w:cs="宋体" w:hint="eastAsia"/>
          <w:color w:val="000000"/>
          <w:szCs w:val="21"/>
          <w:lang w:bidi="ar"/>
        </w:rPr>
        <w:t>本合同未尽事宜，双方协商签订补充协议。</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9.3</w:t>
      </w:r>
      <w:r>
        <w:rPr>
          <w:rFonts w:ascii="宋体" w:hAnsi="宋体" w:cs="宋体" w:hint="eastAsia"/>
          <w:color w:val="000000"/>
          <w:szCs w:val="21"/>
          <w:lang w:bidi="ar"/>
        </w:rPr>
        <w:t>本合同的组成部分：协议书、《合同条款及规则》、相关标准及附件、订单、补充协议。</w:t>
      </w:r>
      <w:r>
        <w:rPr>
          <w:rFonts w:ascii="宋体" w:hAnsi="宋体" w:cs="宋体" w:hint="eastAsia"/>
          <w:color w:val="000000"/>
          <w:szCs w:val="21"/>
          <w:lang w:bidi="ar"/>
        </w:rPr>
        <w:t xml:space="preserve">     </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9.4</w:t>
      </w:r>
      <w:r>
        <w:rPr>
          <w:rFonts w:ascii="宋体" w:hAnsi="宋体" w:cs="宋体" w:hint="eastAsia"/>
          <w:color w:val="000000"/>
          <w:szCs w:val="21"/>
          <w:lang w:bidi="ar"/>
        </w:rPr>
        <w:t>双方重要文件往来应当以书面形式（含传真、电子邮件等）进行。如以特快专递方式送达至本合同所列地址，则：双方地址在同</w:t>
      </w:r>
      <w:r>
        <w:rPr>
          <w:rFonts w:ascii="宋体" w:hAnsi="宋体" w:cs="宋体" w:hint="eastAsia"/>
          <w:color w:val="000000"/>
          <w:szCs w:val="21"/>
          <w:lang w:bidi="ar"/>
        </w:rPr>
        <w:t>一个地市级行政区域内的，自特快专递寄出之日起算第</w:t>
      </w:r>
      <w:r>
        <w:rPr>
          <w:rFonts w:ascii="宋体" w:hAnsi="宋体" w:cs="宋体" w:hint="eastAsia"/>
          <w:color w:val="000000"/>
          <w:szCs w:val="21"/>
          <w:lang w:bidi="ar"/>
        </w:rPr>
        <w:t>3</w:t>
      </w:r>
      <w:r>
        <w:rPr>
          <w:rFonts w:ascii="宋体" w:hAnsi="宋体" w:cs="宋体" w:hint="eastAsia"/>
          <w:color w:val="000000"/>
          <w:szCs w:val="21"/>
          <w:lang w:bidi="ar"/>
        </w:rPr>
        <w:t>日即视为已有效送达（有证据证明对方已经提前签收除外）；双方地址不在同一个地市级行政区域内的，自特快专递寄出之日起算第</w:t>
      </w:r>
      <w:r>
        <w:rPr>
          <w:rFonts w:ascii="宋体" w:hAnsi="宋体" w:cs="宋体" w:hint="eastAsia"/>
          <w:color w:val="000000"/>
          <w:szCs w:val="21"/>
          <w:lang w:bidi="ar"/>
        </w:rPr>
        <w:t>6</w:t>
      </w:r>
      <w:r>
        <w:rPr>
          <w:rFonts w:ascii="宋体" w:hAnsi="宋体" w:cs="宋体" w:hint="eastAsia"/>
          <w:color w:val="000000"/>
          <w:szCs w:val="21"/>
          <w:lang w:bidi="ar"/>
        </w:rPr>
        <w:t>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447153" w:rsidRDefault="00223B42">
      <w:pPr>
        <w:ind w:firstLineChars="200" w:firstLine="400"/>
        <w:rPr>
          <w:rFonts w:ascii="宋体" w:hAnsi="宋体" w:cs="宋体"/>
          <w:color w:val="000000"/>
          <w:szCs w:val="21"/>
        </w:rPr>
      </w:pPr>
      <w:r>
        <w:rPr>
          <w:rFonts w:ascii="宋体" w:hAnsi="宋体" w:cs="宋体" w:hint="eastAsia"/>
          <w:color w:val="000000"/>
          <w:szCs w:val="21"/>
          <w:lang w:bidi="ar"/>
        </w:rPr>
        <w:t>9.5</w:t>
      </w:r>
      <w:r>
        <w:rPr>
          <w:rFonts w:ascii="宋体" w:hAnsi="宋体" w:cs="宋体" w:hint="eastAsia"/>
          <w:color w:val="000000"/>
          <w:szCs w:val="21"/>
          <w:lang w:bidi="ar"/>
        </w:rPr>
        <w:t>其他约定事项：</w:t>
      </w:r>
    </w:p>
    <w:p w:rsidR="00447153" w:rsidRDefault="00223B4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r>
        <w:rPr>
          <w:rFonts w:ascii="宋体" w:hAnsi="宋体" w:cs="宋体" w:hint="eastAsia"/>
          <w:szCs w:val="21"/>
          <w:u w:val="single"/>
        </w:rPr>
        <w:t xml:space="preserve">                                                        </w:t>
      </w:r>
    </w:p>
    <w:p w:rsidR="00447153" w:rsidRDefault="00223B4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447153" w:rsidRDefault="00223B42">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447153" w:rsidRDefault="00447153">
      <w:pPr>
        <w:spacing w:line="280" w:lineRule="exact"/>
        <w:ind w:firstLineChars="200" w:firstLine="400"/>
        <w:rPr>
          <w:rFonts w:ascii="宋体" w:hAnsi="宋体" w:cs="宋体"/>
          <w:szCs w:val="21"/>
        </w:rPr>
      </w:pPr>
    </w:p>
    <w:p w:rsidR="00447153" w:rsidRDefault="00447153">
      <w:pPr>
        <w:ind w:firstLineChars="200" w:firstLine="400"/>
        <w:rPr>
          <w:rFonts w:ascii="宋体" w:hAnsi="宋体" w:cs="宋体"/>
          <w:color w:val="000000"/>
          <w:szCs w:val="21"/>
          <w:highlight w:val="yellow"/>
          <w:lang w:bidi="ar"/>
        </w:rPr>
      </w:pPr>
    </w:p>
    <w:p w:rsidR="00447153" w:rsidRDefault="00447153">
      <w:pPr>
        <w:rPr>
          <w:rFonts w:ascii="宋体" w:hAnsi="宋体"/>
          <w:color w:val="000000"/>
          <w:sz w:val="28"/>
          <w:szCs w:val="28"/>
        </w:rPr>
      </w:pPr>
    </w:p>
    <w:p w:rsidR="00447153" w:rsidRDefault="00447153">
      <w:pPr>
        <w:rPr>
          <w:rFonts w:ascii="宋体" w:hAnsi="宋体"/>
          <w:color w:val="000000"/>
          <w:sz w:val="28"/>
          <w:szCs w:val="28"/>
        </w:rPr>
      </w:pPr>
    </w:p>
    <w:p w:rsidR="00447153" w:rsidRDefault="00447153">
      <w:pPr>
        <w:rPr>
          <w:rFonts w:ascii="宋体" w:hAnsi="宋体"/>
          <w:color w:val="000000"/>
          <w:sz w:val="28"/>
          <w:szCs w:val="28"/>
        </w:rPr>
      </w:pPr>
    </w:p>
    <w:p w:rsidR="00447153" w:rsidRDefault="00447153">
      <w:pPr>
        <w:rPr>
          <w:rFonts w:ascii="宋体" w:hAnsi="宋体"/>
          <w:color w:val="000000"/>
          <w:sz w:val="28"/>
          <w:szCs w:val="28"/>
        </w:rPr>
      </w:pPr>
    </w:p>
    <w:p w:rsidR="00447153" w:rsidRDefault="00223B4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447153" w:rsidRDefault="00223B4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447153" w:rsidRDefault="00223B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合同报价：</w:t>
      </w:r>
    </w:p>
    <w:p w:rsidR="00447153" w:rsidRDefault="00223B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cs="宋体" w:hint="eastAsia"/>
          <w:color w:val="000000"/>
          <w:sz w:val="28"/>
          <w:szCs w:val="28"/>
        </w:rPr>
        <w:t>废机油</w:t>
      </w:r>
      <w:r>
        <w:rPr>
          <w:rFonts w:asciiTheme="minorEastAsia" w:eastAsiaTheme="minorEastAsia" w:hAnsiTheme="minorEastAsia" w:hint="eastAsia"/>
          <w:sz w:val="28"/>
          <w:szCs w:val="28"/>
        </w:rPr>
        <w:t>。</w:t>
      </w:r>
    </w:p>
    <w:p w:rsidR="00447153" w:rsidRDefault="00223B4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447153" w:rsidRDefault="00223B42">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447153" w:rsidRDefault="00223B4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447153" w:rsidRDefault="00223B4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447153" w:rsidRDefault="00447153">
      <w:pPr>
        <w:snapToGrid w:val="0"/>
        <w:spacing w:line="360" w:lineRule="auto"/>
        <w:rPr>
          <w:rFonts w:asciiTheme="minorEastAsia" w:eastAsiaTheme="minorEastAsia" w:hAnsiTheme="minorEastAsia"/>
          <w:sz w:val="28"/>
          <w:szCs w:val="28"/>
        </w:rPr>
      </w:pPr>
    </w:p>
    <w:p w:rsidR="00447153" w:rsidRDefault="00223B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447153" w:rsidRDefault="00223B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447153" w:rsidRDefault="00223B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447153" w:rsidRDefault="00223B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447153">
      <w:pPr>
        <w:jc w:val="left"/>
        <w:rPr>
          <w:rFonts w:asciiTheme="minorEastAsia" w:eastAsiaTheme="minorEastAsia" w:hAnsiTheme="minorEastAsia" w:cs="宋体"/>
          <w:color w:val="000000"/>
          <w:sz w:val="32"/>
          <w:szCs w:val="32"/>
        </w:rPr>
      </w:pPr>
    </w:p>
    <w:p w:rsidR="00447153" w:rsidRDefault="00223B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447153" w:rsidRDefault="00223B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447153" w:rsidRDefault="00447153">
      <w:pPr>
        <w:snapToGrid w:val="0"/>
        <w:spacing w:line="360" w:lineRule="auto"/>
        <w:jc w:val="center"/>
        <w:rPr>
          <w:rFonts w:asciiTheme="minorEastAsia" w:eastAsiaTheme="minorEastAsia" w:hAnsiTheme="minorEastAsia"/>
          <w:sz w:val="28"/>
          <w:szCs w:val="28"/>
        </w:rPr>
      </w:pP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447153" w:rsidRDefault="00447153">
      <w:pPr>
        <w:snapToGrid w:val="0"/>
        <w:spacing w:line="360" w:lineRule="auto"/>
        <w:rPr>
          <w:rFonts w:asciiTheme="minorEastAsia" w:eastAsiaTheme="minorEastAsia" w:hAnsiTheme="minorEastAsia"/>
          <w:sz w:val="28"/>
          <w:szCs w:val="28"/>
        </w:rPr>
      </w:pP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447153" w:rsidRDefault="00447153">
      <w:pPr>
        <w:snapToGrid w:val="0"/>
        <w:spacing w:line="360" w:lineRule="auto"/>
        <w:rPr>
          <w:rFonts w:asciiTheme="minorEastAsia" w:eastAsiaTheme="minorEastAsia" w:hAnsiTheme="minorEastAsia"/>
          <w:sz w:val="28"/>
          <w:szCs w:val="28"/>
        </w:rPr>
      </w:pP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w:t>
      </w:r>
      <w:r>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jc w:val="left"/>
        <w:rPr>
          <w:rFonts w:asciiTheme="minorEastAsia" w:eastAsiaTheme="minorEastAsia" w:hAnsiTheme="minorEastAsia" w:cs="宋体"/>
          <w:color w:val="000000"/>
          <w:sz w:val="32"/>
          <w:szCs w:val="32"/>
        </w:rPr>
      </w:pPr>
    </w:p>
    <w:p w:rsidR="00447153" w:rsidRDefault="00223B4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447153" w:rsidRDefault="00223B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比选文件表示完全响应，遵照公告的要求，特此确认并承诺：</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w:t>
      </w:r>
      <w:r>
        <w:rPr>
          <w:rFonts w:asciiTheme="minorEastAsia" w:eastAsiaTheme="minorEastAsia" w:hAnsiTheme="minorEastAsia" w:hint="eastAsia"/>
          <w:sz w:val="28"/>
          <w:szCs w:val="28"/>
        </w:rPr>
        <w:t>件中所制定的评分标准。</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447153" w:rsidRDefault="00223B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447153" w:rsidRDefault="00223B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snapToGrid w:val="0"/>
        <w:spacing w:line="360" w:lineRule="auto"/>
        <w:rPr>
          <w:rFonts w:asciiTheme="minorEastAsia" w:eastAsiaTheme="minorEastAsia" w:hAnsiTheme="minorEastAsia"/>
          <w:sz w:val="28"/>
          <w:szCs w:val="28"/>
        </w:rPr>
      </w:pPr>
    </w:p>
    <w:p w:rsidR="00447153" w:rsidRDefault="00447153">
      <w:pPr>
        <w:spacing w:line="240" w:lineRule="auto"/>
        <w:jc w:val="left"/>
        <w:rPr>
          <w:rFonts w:asciiTheme="minorEastAsia" w:eastAsiaTheme="minorEastAsia" w:hAnsiTheme="minorEastAsia"/>
          <w:color w:val="000000"/>
          <w:sz w:val="28"/>
          <w:szCs w:val="28"/>
        </w:rPr>
      </w:pPr>
    </w:p>
    <w:sectPr w:rsidR="00447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23B42"/>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47153"/>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6CA524D"/>
    <w:rsid w:val="0A6B1820"/>
    <w:rsid w:val="0BD03284"/>
    <w:rsid w:val="1AC72311"/>
    <w:rsid w:val="1CEF02F2"/>
    <w:rsid w:val="2F2754C2"/>
    <w:rsid w:val="356C7FC8"/>
    <w:rsid w:val="3DF968C9"/>
    <w:rsid w:val="3FE50CB6"/>
    <w:rsid w:val="44F715A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66082-662F-4102-844A-AFF13953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B6832-9FFE-499E-8F87-FCE8FAD2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1297</Words>
  <Characters>7395</Characters>
  <Application>Microsoft Office Word</Application>
  <DocSecurity>0</DocSecurity>
  <Lines>61</Lines>
  <Paragraphs>17</Paragraphs>
  <ScaleCrop>false</ScaleCrop>
  <Company>lenovo</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test02</cp:lastModifiedBy>
  <cp:revision>5</cp:revision>
  <cp:lastPrinted>2015-01-08T03:46:00Z</cp:lastPrinted>
  <dcterms:created xsi:type="dcterms:W3CDTF">2016-11-09T08:58:00Z</dcterms:created>
  <dcterms:modified xsi:type="dcterms:W3CDTF">2019-06-29T08:09:00Z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