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 w:rsidP="00C2322E">
      <w:pPr>
        <w:rPr>
          <w:rFonts w:ascii="宋体" w:hAnsi="宋体" w:cs="宋体"/>
          <w:szCs w:val="21"/>
        </w:rPr>
      </w:pPr>
    </w:p>
    <w:p w:rsidR="00204930" w:rsidRPr="006A7C27" w:rsidRDefault="006A7C27" w:rsidP="00C2322E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PTA项目</w:t>
      </w:r>
      <w:r w:rsidRPr="006A7C27">
        <w:rPr>
          <w:rFonts w:ascii="宋体" w:hAnsi="宋体" w:cs="宋体" w:hint="eastAsia"/>
          <w:b/>
          <w:bCs/>
          <w:sz w:val="36"/>
        </w:rPr>
        <w:t>2019年度职业危害因素检测外委</w:t>
      </w:r>
      <w:r w:rsidR="00204930" w:rsidRPr="006A7C27">
        <w:rPr>
          <w:rFonts w:ascii="宋体" w:hAnsi="宋体" w:cs="宋体" w:hint="eastAsia"/>
          <w:b/>
          <w:bCs/>
          <w:sz w:val="36"/>
        </w:rPr>
        <w:t>发包</w:t>
      </w:r>
    </w:p>
    <w:p w:rsidR="00C2322E" w:rsidRPr="00F46FAA" w:rsidRDefault="00C2322E" w:rsidP="00C2322E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C2322E" w:rsidRPr="00204930" w:rsidRDefault="00C2322E" w:rsidP="00CA6F78">
      <w:pPr>
        <w:spacing w:line="360" w:lineRule="auto"/>
        <w:jc w:val="right"/>
        <w:rPr>
          <w:rFonts w:ascii="宋体" w:hAnsi="宋体" w:cs="宋体"/>
          <w:bCs/>
        </w:rPr>
      </w:pPr>
      <w:r w:rsidRPr="00F46FAA">
        <w:rPr>
          <w:rFonts w:ascii="宋体" w:hAnsi="宋体" w:cs="宋体" w:hint="eastAsia"/>
          <w:bCs/>
        </w:rPr>
        <w:t>比选编号：</w:t>
      </w:r>
      <w:r w:rsidR="00204930" w:rsidRPr="00204930">
        <w:rPr>
          <w:rFonts w:ascii="宋体" w:hAnsi="宋体" w:cs="宋体"/>
          <w:bCs/>
        </w:rPr>
        <w:t>FHC-PTCG20190</w:t>
      </w:r>
      <w:r w:rsidR="006A7C27">
        <w:rPr>
          <w:rFonts w:ascii="宋体" w:hAnsi="宋体" w:cs="宋体" w:hint="eastAsia"/>
          <w:bCs/>
        </w:rPr>
        <w:t>617005</w:t>
      </w:r>
    </w:p>
    <w:p w:rsidR="00C2322E" w:rsidRDefault="00C2322E" w:rsidP="006A7C27">
      <w:pPr>
        <w:ind w:firstLineChars="200" w:firstLine="480"/>
        <w:jc w:val="left"/>
        <w:rPr>
          <w:rFonts w:ascii="宋体" w:hAnsi="宋体" w:cs="Arial" w:hint="eastAsia"/>
          <w:kern w:val="0"/>
          <w:sz w:val="24"/>
          <w:szCs w:val="24"/>
        </w:rPr>
      </w:pPr>
      <w:r w:rsidRPr="00AA6427">
        <w:rPr>
          <w:rFonts w:ascii="宋体" w:hAnsi="宋体" w:cs="Arial" w:hint="eastAsia"/>
          <w:kern w:val="0"/>
          <w:sz w:val="24"/>
          <w:szCs w:val="24"/>
        </w:rPr>
        <w:t>福建福海创石油化工有限公司拟对</w:t>
      </w:r>
      <w:r w:rsidRPr="00AA6427">
        <w:rPr>
          <w:rFonts w:ascii="宋体" w:hAnsi="宋体" w:cs="Arial" w:hint="eastAsia"/>
          <w:kern w:val="0"/>
          <w:sz w:val="24"/>
          <w:szCs w:val="24"/>
          <w:u w:val="single"/>
        </w:rPr>
        <w:t xml:space="preserve"> </w:t>
      </w:r>
      <w:r w:rsidR="006A7C27" w:rsidRPr="006A7C27">
        <w:rPr>
          <w:rFonts w:ascii="宋体" w:hAnsi="宋体" w:cs="宋体" w:hint="eastAsia"/>
          <w:b/>
          <w:bCs/>
          <w:sz w:val="36"/>
          <w:u w:val="single"/>
        </w:rPr>
        <w:t>PTA项目2019年度职业危害因素检测外委发包</w:t>
      </w:r>
      <w:r w:rsidR="00204930" w:rsidRPr="00AA6427">
        <w:rPr>
          <w:rFonts w:ascii="宋体" w:hAnsi="宋体" w:cs="Arial" w:hint="eastAsia"/>
          <w:kern w:val="0"/>
          <w:sz w:val="24"/>
          <w:szCs w:val="24"/>
          <w:u w:val="single"/>
        </w:rPr>
        <w:t xml:space="preserve">  </w:t>
      </w:r>
      <w:r w:rsidRPr="00AA6427">
        <w:rPr>
          <w:rFonts w:ascii="宋体" w:hAnsi="宋体" w:cs="Arial" w:hint="eastAsia"/>
          <w:kern w:val="0"/>
          <w:sz w:val="24"/>
          <w:szCs w:val="24"/>
        </w:rPr>
        <w:t>采购项目进行国内公开比选，现欢迎国内合格参选人对该比选物资及服务进行密封报价参选。</w:t>
      </w:r>
    </w:p>
    <w:p w:rsidR="006A7C27" w:rsidRPr="00AA6427" w:rsidRDefault="006A7C27" w:rsidP="006A7C27">
      <w:pPr>
        <w:jc w:val="left"/>
        <w:rPr>
          <w:rFonts w:ascii="宋体" w:hAnsi="宋体" w:cs="Arial"/>
          <w:kern w:val="0"/>
          <w:sz w:val="24"/>
          <w:szCs w:val="24"/>
        </w:rPr>
      </w:pP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3064"/>
        <w:gridCol w:w="709"/>
        <w:gridCol w:w="2406"/>
        <w:gridCol w:w="1560"/>
      </w:tblGrid>
      <w:tr w:rsidR="00C2322E" w:rsidTr="00A000C8">
        <w:trPr>
          <w:cantSplit/>
          <w:trHeight w:val="39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C2322E" w:rsidRDefault="00C2322E" w:rsidP="00CA6F78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合同包</w:t>
            </w:r>
          </w:p>
        </w:tc>
        <w:tc>
          <w:tcPr>
            <w:tcW w:w="3064" w:type="dxa"/>
            <w:tcMar>
              <w:left w:w="28" w:type="dxa"/>
              <w:right w:w="28" w:type="dxa"/>
            </w:tcMar>
            <w:vAlign w:val="center"/>
          </w:tcPr>
          <w:p w:rsidR="00C2322E" w:rsidRDefault="00C2322E" w:rsidP="00CA6F78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物资或服务名称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2322E" w:rsidRDefault="00C2322E" w:rsidP="00CA6F78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数量</w:t>
            </w:r>
          </w:p>
        </w:tc>
        <w:tc>
          <w:tcPr>
            <w:tcW w:w="2406" w:type="dxa"/>
            <w:tcMar>
              <w:left w:w="28" w:type="dxa"/>
              <w:right w:w="28" w:type="dxa"/>
            </w:tcMar>
            <w:vAlign w:val="center"/>
          </w:tcPr>
          <w:p w:rsidR="00C2322E" w:rsidRDefault="006A7C27" w:rsidP="00CA6F78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相关技术要求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C2322E" w:rsidRDefault="00BB1813" w:rsidP="00CA6F78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备注</w:t>
            </w:r>
          </w:p>
        </w:tc>
      </w:tr>
      <w:tr w:rsidR="00C2322E" w:rsidTr="00A000C8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C2322E" w:rsidRDefault="006A7C27" w:rsidP="00CA6F78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3064" w:type="dxa"/>
            <w:tcMar>
              <w:left w:w="28" w:type="dxa"/>
              <w:right w:w="28" w:type="dxa"/>
            </w:tcMar>
            <w:vAlign w:val="center"/>
          </w:tcPr>
          <w:p w:rsidR="00C2322E" w:rsidRPr="006A7C27" w:rsidRDefault="006A7C27" w:rsidP="00BB1813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 w:rsidRPr="006A7C27">
              <w:rPr>
                <w:rFonts w:ascii="宋体" w:hAnsi="宋体" w:cs="宋体" w:hint="eastAsia"/>
                <w:bCs/>
                <w:szCs w:val="21"/>
              </w:rPr>
              <w:t>PTA项目2019年度职业危害因素检测外委发包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2322E" w:rsidRPr="00204930" w:rsidRDefault="006A7C27" w:rsidP="00204930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left w:w="28" w:type="dxa"/>
              <w:right w:w="28" w:type="dxa"/>
            </w:tcMar>
            <w:vAlign w:val="center"/>
          </w:tcPr>
          <w:p w:rsidR="00C2322E" w:rsidRPr="00204930" w:rsidRDefault="006A7C27" w:rsidP="00204930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见附件采购说明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C2322E" w:rsidRPr="00204930" w:rsidRDefault="006A7C27" w:rsidP="00204930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本案控制价RMB15万元。</w:t>
            </w:r>
          </w:p>
        </w:tc>
      </w:tr>
      <w:tr w:rsidR="00C2322E" w:rsidTr="00A000C8">
        <w:trPr>
          <w:cantSplit/>
          <w:trHeight w:val="433"/>
          <w:jc w:val="center"/>
        </w:trPr>
        <w:tc>
          <w:tcPr>
            <w:tcW w:w="8568" w:type="dxa"/>
            <w:gridSpan w:val="5"/>
            <w:tcMar>
              <w:left w:w="28" w:type="dxa"/>
              <w:right w:w="28" w:type="dxa"/>
            </w:tcMar>
            <w:vAlign w:val="center"/>
          </w:tcPr>
          <w:p w:rsidR="00C2322E" w:rsidRPr="00BC45AE" w:rsidRDefault="00C2322E" w:rsidP="006A7C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交货/工程地点：</w:t>
            </w:r>
            <w:r w:rsidRPr="00BC45AE">
              <w:rPr>
                <w:rFonts w:ascii="宋体" w:hAnsi="宋体" w:cs="宋体" w:hint="eastAsia"/>
                <w:bCs/>
                <w:szCs w:val="21"/>
              </w:rPr>
              <w:t>福建省漳州市</w:t>
            </w:r>
            <w:r w:rsidR="006A7C27">
              <w:rPr>
                <w:rFonts w:ascii="宋体" w:hAnsi="宋体" w:cs="宋体" w:hint="eastAsia"/>
                <w:bCs/>
                <w:szCs w:val="21"/>
              </w:rPr>
              <w:t>古雷经济开发区腾龙路</w:t>
            </w:r>
            <w:r w:rsidR="0060133A">
              <w:rPr>
                <w:rFonts w:ascii="宋体" w:hAnsi="宋体" w:cs="宋体" w:hint="eastAsia"/>
                <w:bCs/>
                <w:szCs w:val="21"/>
              </w:rPr>
              <w:t>。</w:t>
            </w:r>
          </w:p>
        </w:tc>
      </w:tr>
    </w:tbl>
    <w:p w:rsidR="00C2322E" w:rsidRPr="00AA6427" w:rsidRDefault="00C2322E" w:rsidP="00AA6427">
      <w:pPr>
        <w:spacing w:line="360" w:lineRule="auto"/>
        <w:ind w:firstLineChars="196" w:firstLine="470"/>
        <w:rPr>
          <w:rFonts w:ascii="宋体" w:hAnsi="宋体" w:cs="Arial"/>
          <w:kern w:val="0"/>
          <w:sz w:val="24"/>
          <w:szCs w:val="24"/>
        </w:rPr>
      </w:pPr>
      <w:r w:rsidRPr="00AA6427">
        <w:rPr>
          <w:rFonts w:ascii="宋体" w:hAnsi="宋体" w:cs="Arial" w:hint="eastAsia"/>
          <w:kern w:val="0"/>
          <w:sz w:val="24"/>
          <w:szCs w:val="24"/>
        </w:rPr>
        <w:t>备注：</w:t>
      </w:r>
    </w:p>
    <w:p w:rsidR="00C2322E" w:rsidRPr="00AA6427" w:rsidRDefault="00C2322E" w:rsidP="00AA6427">
      <w:pPr>
        <w:pStyle w:val="a6"/>
        <w:snapToGrid w:val="0"/>
        <w:spacing w:line="360" w:lineRule="auto"/>
        <w:ind w:firstLine="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1、参选人必须对同一个合同包中的全部物资与服务进行参选，不得仅对合同包中的部分物资或服务进行参选，否则其比选文件将被拒绝。</w:t>
      </w:r>
    </w:p>
    <w:p w:rsidR="00C2322E" w:rsidRDefault="00C2322E" w:rsidP="00AA6427">
      <w:pPr>
        <w:pStyle w:val="a6"/>
        <w:snapToGrid w:val="0"/>
        <w:spacing w:line="360" w:lineRule="auto"/>
        <w:ind w:firstLine="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 xml:space="preserve">2、参选人资格要求： </w:t>
      </w:r>
    </w:p>
    <w:p w:rsidR="00BB1813" w:rsidRPr="00AA6427" w:rsidRDefault="00BB1813" w:rsidP="00AA6427">
      <w:pPr>
        <w:pStyle w:val="a6"/>
        <w:snapToGrid w:val="0"/>
        <w:spacing w:line="360" w:lineRule="auto"/>
        <w:ind w:firstLine="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（1）资质要求：</w:t>
      </w:r>
    </w:p>
    <w:p w:rsidR="00BB1813" w:rsidRPr="00BB1813" w:rsidRDefault="00BB1813" w:rsidP="00BB1813">
      <w:pPr>
        <w:pStyle w:val="a9"/>
        <w:shd w:val="clear" w:color="auto" w:fill="FFFFFF"/>
        <w:spacing w:line="315" w:lineRule="atLeast"/>
        <w:ind w:firstLine="555"/>
        <w:rPr>
          <w:rFonts w:cs="Arial"/>
        </w:rPr>
      </w:pPr>
      <w:r w:rsidRPr="00BB1813">
        <w:rPr>
          <w:rFonts w:cs="Arial" w:hint="eastAsia"/>
        </w:rPr>
        <w:t>1.具备独立法人资格、具备有效的企业法人营业执照；</w:t>
      </w:r>
      <w:r w:rsidRPr="00BB1813">
        <w:rPr>
          <w:rFonts w:cs="Arial"/>
        </w:rPr>
        <w:t xml:space="preserve"> </w:t>
      </w:r>
    </w:p>
    <w:p w:rsidR="00BB1813" w:rsidRPr="00BB1813" w:rsidRDefault="00BB1813" w:rsidP="00BB1813">
      <w:pPr>
        <w:pStyle w:val="a9"/>
        <w:shd w:val="clear" w:color="auto" w:fill="FFFFFF"/>
        <w:spacing w:line="315" w:lineRule="atLeast"/>
        <w:ind w:firstLine="555"/>
        <w:rPr>
          <w:rFonts w:cs="Arial"/>
        </w:rPr>
      </w:pPr>
      <w:r w:rsidRPr="00BB1813">
        <w:rPr>
          <w:rFonts w:cs="Arial" w:hint="eastAsia"/>
        </w:rPr>
        <w:t>2.参加本次比选活动之前的三年内，在经营活动中无重大违法记录；</w:t>
      </w:r>
    </w:p>
    <w:p w:rsidR="00BB1813" w:rsidRDefault="00BB1813" w:rsidP="00BB1813">
      <w:pPr>
        <w:pStyle w:val="a9"/>
        <w:shd w:val="clear" w:color="auto" w:fill="FFFFFF"/>
        <w:spacing w:line="315" w:lineRule="atLeast"/>
        <w:ind w:firstLine="555"/>
        <w:rPr>
          <w:rFonts w:cs="Arial" w:hint="eastAsia"/>
        </w:rPr>
      </w:pPr>
      <w:r w:rsidRPr="00BB1813">
        <w:rPr>
          <w:rFonts w:cs="Arial" w:hint="eastAsia"/>
        </w:rPr>
        <w:t>3.本项目不接受联合体参选，不允许分包；本项目坚决杜绝挂靠行为，如发现挂靠行为，取消参选资格(签订合同的，取消合同并处罚金拾万元)，并上报相关主管部门备案。</w:t>
      </w:r>
    </w:p>
    <w:p w:rsidR="006A7C27" w:rsidRPr="00BB1813" w:rsidRDefault="006A7C27" w:rsidP="00BB1813">
      <w:pPr>
        <w:pStyle w:val="a9"/>
        <w:shd w:val="clear" w:color="auto" w:fill="FFFFFF"/>
        <w:spacing w:line="315" w:lineRule="atLeast"/>
        <w:ind w:firstLine="555"/>
        <w:rPr>
          <w:rFonts w:cs="Arial"/>
        </w:rPr>
      </w:pPr>
      <w:r>
        <w:rPr>
          <w:rFonts w:cs="Arial" w:hint="eastAsia"/>
        </w:rPr>
        <w:t>4.</w:t>
      </w:r>
      <w:r w:rsidRPr="00163B68">
        <w:rPr>
          <w:rFonts w:hint="eastAsia"/>
        </w:rPr>
        <w:t>受托方应提</w:t>
      </w:r>
      <w:r w:rsidRPr="00130CC5">
        <w:rPr>
          <w:rFonts w:hint="eastAsia"/>
          <w:color w:val="000000"/>
        </w:rPr>
        <w:t>供</w:t>
      </w:r>
      <w:r w:rsidRPr="00130CC5">
        <w:rPr>
          <w:color w:val="000000"/>
        </w:rPr>
        <w:t>职业卫生技术服务机构</w:t>
      </w:r>
      <w:r w:rsidRPr="00130CC5">
        <w:rPr>
          <w:rFonts w:hint="eastAsia"/>
          <w:color w:val="000000"/>
        </w:rPr>
        <w:t>乙级及以</w:t>
      </w:r>
      <w:r>
        <w:rPr>
          <w:rFonts w:hint="eastAsia"/>
        </w:rPr>
        <w:t>上</w:t>
      </w:r>
      <w:r w:rsidRPr="00163B68">
        <w:rPr>
          <w:rFonts w:hint="eastAsia"/>
        </w:rPr>
        <w:t>资质，证书规定的业务范围应包括石化行业</w:t>
      </w:r>
      <w:r>
        <w:rPr>
          <w:rFonts w:hint="eastAsia"/>
        </w:rPr>
        <w:t>、辐射装置</w:t>
      </w:r>
      <w:r w:rsidRPr="00163B68">
        <w:rPr>
          <w:rFonts w:hint="eastAsia"/>
        </w:rPr>
        <w:t>，以及</w:t>
      </w:r>
      <w:r>
        <w:rPr>
          <w:rFonts w:hint="eastAsia"/>
        </w:rPr>
        <w:t>提供</w:t>
      </w:r>
      <w:r w:rsidRPr="00163B68">
        <w:rPr>
          <w:rFonts w:hint="eastAsia"/>
        </w:rPr>
        <w:t>企业营业执照、项目负责人身份证，法人委托书原件及复印件，且资质在有效期内，投标时需提供资质证明资料及相关业绩证明。</w:t>
      </w:r>
    </w:p>
    <w:p w:rsidR="00A000C8" w:rsidRPr="00A000C8" w:rsidRDefault="00A000C8" w:rsidP="00A000C8">
      <w:pPr>
        <w:widowControl/>
        <w:spacing w:after="300" w:line="300" w:lineRule="auto"/>
        <w:jc w:val="left"/>
        <w:rPr>
          <w:rFonts w:ascii="宋体" w:hAnsi="宋体" w:cs="Arial"/>
          <w:kern w:val="0"/>
          <w:sz w:val="24"/>
          <w:szCs w:val="24"/>
        </w:rPr>
      </w:pPr>
      <w:r w:rsidRPr="00A000C8">
        <w:rPr>
          <w:rFonts w:ascii="宋体" w:hAnsi="宋体" w:cs="Arial" w:hint="eastAsia"/>
          <w:kern w:val="0"/>
          <w:sz w:val="24"/>
          <w:szCs w:val="24"/>
        </w:rPr>
        <w:t>（2）本项目采取资格预审方式，报名时需提交资格预审文件1份（PDF版扫描件），资格预审文件包含但不限于以下内容：</w:t>
      </w:r>
    </w:p>
    <w:p w:rsidR="00A000C8" w:rsidRDefault="00BB1813" w:rsidP="00A000C8">
      <w:pPr>
        <w:widowControl/>
        <w:spacing w:after="300" w:line="30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a</w:t>
      </w:r>
      <w:r w:rsidR="00A000C8" w:rsidRPr="00A000C8">
        <w:rPr>
          <w:rFonts w:ascii="宋体" w:hAnsi="宋体" w:cs="Arial" w:hint="eastAsia"/>
          <w:kern w:val="0"/>
          <w:sz w:val="24"/>
          <w:szCs w:val="24"/>
        </w:rPr>
        <w:t>.营业执照、资质文件（加盖单位公章的复印件）；</w:t>
      </w:r>
    </w:p>
    <w:p w:rsidR="00BB1813" w:rsidRDefault="00BB1813" w:rsidP="00A000C8">
      <w:pPr>
        <w:widowControl/>
        <w:spacing w:after="300" w:line="300" w:lineRule="auto"/>
        <w:jc w:val="left"/>
        <w:rPr>
          <w:rFonts w:ascii="宋体" w:hAnsi="宋体" w:cs="Arial" w:hint="eastAsia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b.</w:t>
      </w:r>
      <w:r w:rsidR="006A7C27">
        <w:rPr>
          <w:rFonts w:ascii="宋体" w:hAnsi="宋体" w:cs="Arial" w:hint="eastAsia"/>
          <w:kern w:val="0"/>
          <w:sz w:val="24"/>
          <w:szCs w:val="24"/>
        </w:rPr>
        <w:t>本案授权委托书。</w:t>
      </w:r>
    </w:p>
    <w:p w:rsidR="006A7C27" w:rsidRPr="00A000C8" w:rsidRDefault="006A7C27" w:rsidP="00A000C8">
      <w:pPr>
        <w:widowControl/>
        <w:spacing w:after="300" w:line="30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c.</w:t>
      </w:r>
      <w:r w:rsidRPr="006A7C27">
        <w:rPr>
          <w:rFonts w:ascii="宋体" w:hAnsi="宋体" w:cs="Arial" w:hint="eastAsia"/>
          <w:kern w:val="0"/>
          <w:sz w:val="24"/>
          <w:szCs w:val="24"/>
        </w:rPr>
        <w:t xml:space="preserve"> </w:t>
      </w:r>
      <w:r>
        <w:rPr>
          <w:rFonts w:ascii="宋体" w:hAnsi="宋体" w:cs="Arial" w:hint="eastAsia"/>
          <w:kern w:val="0"/>
          <w:sz w:val="24"/>
          <w:szCs w:val="24"/>
        </w:rPr>
        <w:t>参选人认为需提供的资料。</w:t>
      </w:r>
    </w:p>
    <w:p w:rsidR="00204930" w:rsidRPr="00204930" w:rsidRDefault="00204930" w:rsidP="00204930">
      <w:pPr>
        <w:widowControl/>
        <w:spacing w:after="300" w:line="30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lastRenderedPageBreak/>
        <w:t>3、</w:t>
      </w:r>
      <w:r w:rsidRPr="00204930">
        <w:rPr>
          <w:rFonts w:ascii="宋体" w:hAnsi="宋体" w:cs="Arial" w:hint="eastAsia"/>
          <w:kern w:val="0"/>
          <w:sz w:val="24"/>
          <w:szCs w:val="24"/>
        </w:rPr>
        <w:t>时间、方式：</w:t>
      </w:r>
    </w:p>
    <w:p w:rsidR="00204930" w:rsidRPr="00204930" w:rsidRDefault="00204930" w:rsidP="00204930">
      <w:pPr>
        <w:widowControl/>
        <w:spacing w:after="300" w:line="300" w:lineRule="auto"/>
        <w:ind w:left="810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（1）报名时间：2019年</w:t>
      </w:r>
      <w:r w:rsidR="006A7C27">
        <w:rPr>
          <w:rFonts w:ascii="宋体" w:hAnsi="宋体" w:cs="Arial" w:hint="eastAsia"/>
          <w:kern w:val="0"/>
          <w:sz w:val="24"/>
          <w:szCs w:val="24"/>
        </w:rPr>
        <w:t>6</w:t>
      </w:r>
      <w:r w:rsidRPr="00204930">
        <w:rPr>
          <w:rFonts w:ascii="宋体" w:hAnsi="宋体" w:cs="Arial" w:hint="eastAsia"/>
          <w:kern w:val="0"/>
          <w:sz w:val="24"/>
          <w:szCs w:val="24"/>
        </w:rPr>
        <w:t>月</w:t>
      </w:r>
      <w:r w:rsidR="00203BC9">
        <w:rPr>
          <w:rFonts w:ascii="宋体" w:hAnsi="宋体" w:cs="Arial" w:hint="eastAsia"/>
          <w:kern w:val="0"/>
          <w:sz w:val="24"/>
          <w:szCs w:val="24"/>
        </w:rPr>
        <w:t>25</w:t>
      </w:r>
      <w:r w:rsidRPr="00204930">
        <w:rPr>
          <w:rFonts w:ascii="宋体" w:hAnsi="宋体" w:cs="Arial" w:hint="eastAsia"/>
          <w:kern w:val="0"/>
          <w:sz w:val="24"/>
          <w:szCs w:val="24"/>
        </w:rPr>
        <w:t>日－2019年</w:t>
      </w:r>
      <w:r w:rsidR="006A7C27">
        <w:rPr>
          <w:rFonts w:ascii="宋体" w:hAnsi="宋体" w:cs="Arial" w:hint="eastAsia"/>
          <w:kern w:val="0"/>
          <w:sz w:val="24"/>
          <w:szCs w:val="24"/>
        </w:rPr>
        <w:t>7</w:t>
      </w:r>
      <w:r w:rsidRPr="00204930">
        <w:rPr>
          <w:rFonts w:ascii="宋体" w:hAnsi="宋体" w:cs="Arial" w:hint="eastAsia"/>
          <w:kern w:val="0"/>
          <w:sz w:val="24"/>
          <w:szCs w:val="24"/>
        </w:rPr>
        <w:t>月</w:t>
      </w:r>
      <w:r w:rsidR="006A7C27">
        <w:rPr>
          <w:rFonts w:ascii="宋体" w:hAnsi="宋体" w:cs="Arial" w:hint="eastAsia"/>
          <w:kern w:val="0"/>
          <w:sz w:val="24"/>
          <w:szCs w:val="24"/>
        </w:rPr>
        <w:t>4</w:t>
      </w:r>
      <w:r w:rsidRPr="00204930">
        <w:rPr>
          <w:rFonts w:ascii="宋体" w:hAnsi="宋体" w:cs="Arial" w:hint="eastAsia"/>
          <w:kern w:val="0"/>
          <w:sz w:val="24"/>
          <w:szCs w:val="24"/>
        </w:rPr>
        <w:t>日</w:t>
      </w:r>
    </w:p>
    <w:p w:rsidR="00204930" w:rsidRPr="00204930" w:rsidRDefault="00204930" w:rsidP="00204930">
      <w:pPr>
        <w:widowControl/>
        <w:spacing w:after="300" w:line="300" w:lineRule="auto"/>
        <w:ind w:left="810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（2）报名方式：在规定报名时间内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将资格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>预审文件（PDF版扫描件）邮件发送至商务联系人邮箱，逾期将视为无效报名。</w:t>
      </w:r>
    </w:p>
    <w:p w:rsidR="00204930" w:rsidRPr="00204930" w:rsidRDefault="00204930" w:rsidP="00204930">
      <w:pPr>
        <w:widowControl/>
        <w:spacing w:after="300" w:line="375" w:lineRule="atLeast"/>
        <w:ind w:left="195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4、比选截止时间：根据资格审查结果，另行通知</w:t>
      </w:r>
    </w:p>
    <w:p w:rsidR="00204930" w:rsidRPr="00204930" w:rsidRDefault="00204930" w:rsidP="00204930">
      <w:pPr>
        <w:widowControl/>
        <w:spacing w:after="300" w:line="375" w:lineRule="atLeast"/>
        <w:ind w:left="195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5、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开选时间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 xml:space="preserve">、地点： </w:t>
      </w:r>
    </w:p>
    <w:p w:rsidR="00204930" w:rsidRPr="00204930" w:rsidRDefault="00204930" w:rsidP="00204930">
      <w:pPr>
        <w:widowControl/>
        <w:spacing w:after="300" w:line="375" w:lineRule="atLeast"/>
        <w:ind w:left="810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（1）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开选时间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>：根据资格审查结果，另行通知</w:t>
      </w:r>
    </w:p>
    <w:p w:rsidR="00204930" w:rsidRPr="00204930" w:rsidRDefault="00204930" w:rsidP="00204930">
      <w:pPr>
        <w:widowControl/>
        <w:spacing w:after="300" w:line="375" w:lineRule="atLeast"/>
        <w:ind w:left="810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（2）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开选地点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>：漳州市漳浦县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杜浔镇杜昌路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>9号(福建福海创石油化工有限公司二楼开标室)</w:t>
      </w:r>
    </w:p>
    <w:p w:rsidR="00C2322E" w:rsidRPr="00AA6427" w:rsidRDefault="00C2322E" w:rsidP="00AA6427">
      <w:pPr>
        <w:pStyle w:val="a6"/>
        <w:snapToGrid w:val="0"/>
        <w:spacing w:line="360" w:lineRule="auto"/>
        <w:ind w:firstLineChars="200" w:firstLine="48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6、其他</w:t>
      </w:r>
    </w:p>
    <w:p w:rsidR="00C2322E" w:rsidRPr="00AA6427" w:rsidRDefault="00C2322E" w:rsidP="00AA6427">
      <w:pPr>
        <w:pStyle w:val="a6"/>
        <w:snapToGrid w:val="0"/>
        <w:spacing w:line="360" w:lineRule="auto"/>
        <w:ind w:firstLineChars="200" w:firstLine="48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商务联系人：</w:t>
      </w:r>
      <w:r w:rsid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陈惠国,电话:</w:t>
      </w: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0596-</w:t>
      </w:r>
      <w:r w:rsid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6311824,</w:t>
      </w:r>
      <w:r w:rsidR="00AA6427"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  <w:t xml:space="preserve"> </w:t>
      </w: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邮箱：</w:t>
      </w:r>
      <w:r w:rsid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hgchen</w:t>
      </w: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@fhcpec.com.cn</w:t>
      </w:r>
    </w:p>
    <w:p w:rsidR="00C2322E" w:rsidRPr="00AA6427" w:rsidRDefault="00C2322E" w:rsidP="00AA6427">
      <w:pPr>
        <w:pStyle w:val="a6"/>
        <w:snapToGrid w:val="0"/>
        <w:spacing w:line="360" w:lineRule="auto"/>
        <w:ind w:firstLineChars="200" w:firstLine="48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办公地址：漳州市漳浦县</w:t>
      </w:r>
      <w:proofErr w:type="gramStart"/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杜浔镇杜昌路</w:t>
      </w:r>
      <w:proofErr w:type="gramEnd"/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 xml:space="preserve">9号                         </w:t>
      </w:r>
    </w:p>
    <w:p w:rsidR="00C2322E" w:rsidRPr="00AA6427" w:rsidRDefault="00C2322E" w:rsidP="00AA6427">
      <w:pPr>
        <w:pStyle w:val="a6"/>
        <w:snapToGrid w:val="0"/>
        <w:spacing w:line="360" w:lineRule="auto"/>
        <w:ind w:firstLineChars="200" w:firstLine="48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公司纪检监察室（电话及联系人）：0596-6311774  钟强</w:t>
      </w:r>
    </w:p>
    <w:p w:rsidR="003A4AE6" w:rsidRPr="00AA6427" w:rsidRDefault="003A4AE6" w:rsidP="00AA6427">
      <w:pPr>
        <w:widowControl/>
        <w:spacing w:line="360" w:lineRule="auto"/>
        <w:jc w:val="left"/>
        <w:rPr>
          <w:rFonts w:ascii="宋体" w:hAnsi="宋体" w:cs="Arial"/>
          <w:kern w:val="0"/>
          <w:sz w:val="24"/>
          <w:szCs w:val="24"/>
        </w:rPr>
      </w:pPr>
    </w:p>
    <w:sectPr w:rsidR="003A4AE6" w:rsidRPr="00AA6427" w:rsidSect="00487C4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96E" w:rsidRDefault="00AC496E" w:rsidP="00204930">
      <w:r>
        <w:separator/>
      </w:r>
    </w:p>
  </w:endnote>
  <w:endnote w:type="continuationSeparator" w:id="0">
    <w:p w:rsidR="00AC496E" w:rsidRDefault="00AC496E" w:rsidP="00204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442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A6427" w:rsidRDefault="00AA6427" w:rsidP="00AA6427">
            <w:pPr>
              <w:pStyle w:val="ab"/>
              <w:jc w:val="center"/>
            </w:pPr>
            <w:r>
              <w:rPr>
                <w:lang w:val="zh-CN"/>
              </w:rPr>
              <w:t xml:space="preserve"> </w:t>
            </w:r>
            <w:r w:rsidR="00C43F4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43F4B">
              <w:rPr>
                <w:b/>
                <w:sz w:val="24"/>
                <w:szCs w:val="24"/>
              </w:rPr>
              <w:fldChar w:fldCharType="separate"/>
            </w:r>
            <w:r w:rsidR="006A7C27">
              <w:rPr>
                <w:b/>
                <w:noProof/>
              </w:rPr>
              <w:t>2</w:t>
            </w:r>
            <w:r w:rsidR="00C43F4B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43F4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43F4B">
              <w:rPr>
                <w:b/>
                <w:sz w:val="24"/>
                <w:szCs w:val="24"/>
              </w:rPr>
              <w:fldChar w:fldCharType="separate"/>
            </w:r>
            <w:r w:rsidR="006A7C27">
              <w:rPr>
                <w:b/>
                <w:noProof/>
              </w:rPr>
              <w:t>2</w:t>
            </w:r>
            <w:r w:rsidR="00C43F4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A6427" w:rsidRDefault="00AA642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96E" w:rsidRDefault="00AC496E" w:rsidP="00204930">
      <w:r>
        <w:separator/>
      </w:r>
    </w:p>
  </w:footnote>
  <w:footnote w:type="continuationSeparator" w:id="0">
    <w:p w:rsidR="00AC496E" w:rsidRDefault="00AC496E" w:rsidP="002049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539C4"/>
    <w:rsid w:val="00075A2B"/>
    <w:rsid w:val="001D0094"/>
    <w:rsid w:val="00203BC9"/>
    <w:rsid w:val="00204930"/>
    <w:rsid w:val="003A4AE6"/>
    <w:rsid w:val="00417002"/>
    <w:rsid w:val="00487C4B"/>
    <w:rsid w:val="005505AE"/>
    <w:rsid w:val="0055399A"/>
    <w:rsid w:val="005A7C4A"/>
    <w:rsid w:val="0060133A"/>
    <w:rsid w:val="006A7C27"/>
    <w:rsid w:val="00763EFE"/>
    <w:rsid w:val="008F429B"/>
    <w:rsid w:val="0093334F"/>
    <w:rsid w:val="009B2A9F"/>
    <w:rsid w:val="00A000C8"/>
    <w:rsid w:val="00AA6427"/>
    <w:rsid w:val="00AC496E"/>
    <w:rsid w:val="00BB1813"/>
    <w:rsid w:val="00C2322E"/>
    <w:rsid w:val="00C43F4B"/>
    <w:rsid w:val="00CA6F78"/>
    <w:rsid w:val="00E9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204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204930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204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204930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character" w:customStyle="1" w:styleId="xdrichtextbox2">
    <w:name w:val="xdrichtextbox2"/>
    <w:basedOn w:val="a0"/>
    <w:rsid w:val="00204930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6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3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7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72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151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12</cp:revision>
  <cp:lastPrinted>2019-05-20T01:48:00Z</cp:lastPrinted>
  <dcterms:created xsi:type="dcterms:W3CDTF">2019-05-15T01:56:00Z</dcterms:created>
  <dcterms:modified xsi:type="dcterms:W3CDTF">2019-06-24T06:19:00Z</dcterms:modified>
</cp:coreProperties>
</file>