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hint="default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第一章  公开比选公告</w:t>
      </w:r>
    </w:p>
    <w:p>
      <w:pPr>
        <w:spacing w:line="440" w:lineRule="exact"/>
        <w:jc w:val="center"/>
        <w:rPr>
          <w:rFonts w:hint="eastAsia" w:ascii="宋体" w:hAnsi="宋体"/>
          <w:lang w:val="en-US"/>
        </w:rPr>
      </w:pPr>
      <w:r>
        <w:rPr>
          <w:rFonts w:hint="eastAsia" w:ascii="宋体" w:hAnsi="宋体"/>
          <w:sz w:val="24"/>
        </w:rPr>
        <w:t>比选编号：LJ-SB-2019-000</w:t>
      </w:r>
      <w:r>
        <w:rPr>
          <w:rFonts w:hint="eastAsia" w:ascii="宋体" w:hAnsi="宋体"/>
          <w:sz w:val="24"/>
          <w:lang w:val="en-US" w:eastAsia="zh-CN"/>
        </w:rPr>
        <w:t>8</w:t>
      </w:r>
    </w:p>
    <w:p>
      <w:pPr>
        <w:spacing w:line="400" w:lineRule="exact"/>
        <w:ind w:firstLine="420" w:firstLineChars="200"/>
        <w:rPr>
          <w:rFonts w:hint="eastAsia" w:ascii="宋体" w:hAnsi="宋体"/>
          <w:sz w:val="21"/>
          <w:szCs w:val="21"/>
          <w:u w:val="none" w:color="auto"/>
        </w:rPr>
      </w:pPr>
      <w:r>
        <w:rPr>
          <w:rFonts w:ascii="宋体" w:hAnsi="宋体"/>
          <w:sz w:val="21"/>
          <w:szCs w:val="21"/>
          <w:u w:val="none" w:color="auto"/>
        </w:rPr>
        <w:t>福建湄洲湾氯碱工业有限公司</w:t>
      </w:r>
      <w:bookmarkStart w:id="0" w:name="_GoBack"/>
      <w:r>
        <w:rPr>
          <w:rFonts w:hint="eastAsia" w:ascii="宋体" w:hAnsi="宋体"/>
          <w:sz w:val="21"/>
          <w:szCs w:val="21"/>
          <w:u w:val="none" w:color="auto"/>
        </w:rPr>
        <w:t>PBT车间热媒站烟囱Z字梯脚手架搭建工程服务</w:t>
      </w:r>
      <w:bookmarkEnd w:id="0"/>
      <w:r>
        <w:rPr>
          <w:rFonts w:hint="eastAsia" w:ascii="宋体" w:hAnsi="宋体"/>
          <w:sz w:val="21"/>
          <w:szCs w:val="21"/>
          <w:u w:val="none" w:color="auto"/>
        </w:rPr>
        <w:t>项目</w:t>
      </w:r>
      <w:r>
        <w:rPr>
          <w:rFonts w:ascii="宋体" w:hAnsi="宋体"/>
          <w:sz w:val="21"/>
          <w:szCs w:val="21"/>
          <w:u w:val="none" w:color="auto"/>
        </w:rPr>
        <w:t>进行国内</w:t>
      </w:r>
      <w:r>
        <w:rPr>
          <w:rFonts w:hint="eastAsia" w:ascii="宋体" w:hAnsi="宋体"/>
          <w:sz w:val="21"/>
          <w:szCs w:val="21"/>
          <w:u w:val="none" w:color="auto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  <w:u w:val="none" w:color="auto"/>
        </w:rPr>
        <w:t>比选</w:t>
      </w:r>
      <w:r>
        <w:rPr>
          <w:rFonts w:ascii="宋体" w:hAnsi="宋体"/>
          <w:sz w:val="21"/>
          <w:szCs w:val="21"/>
          <w:u w:val="none" w:color="auto"/>
        </w:rPr>
        <w:t>，</w:t>
      </w:r>
      <w:r>
        <w:rPr>
          <w:rFonts w:hint="eastAsia" w:ascii="宋体" w:hAnsi="宋体"/>
          <w:sz w:val="21"/>
          <w:szCs w:val="21"/>
          <w:u w:val="none" w:color="auto"/>
        </w:rPr>
        <w:t>现欢迎国内合格参选人对该招比选</w:t>
      </w:r>
      <w:r>
        <w:rPr>
          <w:rFonts w:hint="eastAsia" w:ascii="宋体" w:hAnsi="宋体"/>
          <w:sz w:val="21"/>
          <w:szCs w:val="21"/>
          <w:u w:val="none" w:color="auto"/>
          <w:lang w:eastAsia="zh-CN"/>
        </w:rPr>
        <w:t>的</w:t>
      </w:r>
      <w:r>
        <w:rPr>
          <w:rFonts w:hint="eastAsia" w:ascii="宋体" w:hAnsi="宋体"/>
          <w:sz w:val="21"/>
          <w:szCs w:val="21"/>
          <w:u w:val="none" w:color="auto"/>
        </w:rPr>
        <w:t>服务进行密封报价参选。</w:t>
      </w:r>
    </w:p>
    <w:p>
      <w:pPr>
        <w:tabs>
          <w:tab w:val="left" w:pos="4197"/>
        </w:tabs>
        <w:spacing w:line="40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1.招比选内容:</w:t>
      </w:r>
    </w:p>
    <w:tbl>
      <w:tblPr>
        <w:tblStyle w:val="3"/>
        <w:tblW w:w="10523" w:type="dxa"/>
        <w:jc w:val="center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426"/>
        <w:gridCol w:w="3933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hint="eastAsia"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44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jc w:val="center"/>
              <w:rPr>
                <w:rFonts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 w:val="0"/>
                <w:kern w:val="2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cs="宋体"/>
                <w:b/>
                <w:bCs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3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服务内容</w:t>
            </w:r>
          </w:p>
        </w:tc>
        <w:tc>
          <w:tcPr>
            <w:tcW w:w="14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期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jc w:val="both"/>
              <w:rPr>
                <w:rFonts w:hint="eastAsia"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</w:rPr>
              <w:t>1</w:t>
            </w:r>
            <w:r>
              <w:rPr>
                <w:rFonts w:hint="eastAsia" w:cs="宋体"/>
                <w:b/>
                <w:kern w:val="2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44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jc w:val="center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0"/>
                <w:szCs w:val="20"/>
              </w:rPr>
              <w:t>PBT车间热媒站烟囱Z字梯脚手架搭建工程</w:t>
            </w:r>
          </w:p>
        </w:tc>
        <w:tc>
          <w:tcPr>
            <w:tcW w:w="3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 w:color="auto"/>
                <w:lang w:val="en-US" w:eastAsia="zh-CN" w:bidi="ar-SA"/>
              </w:rPr>
              <w:t>详见合同及附件</w:t>
            </w:r>
          </w:p>
        </w:tc>
        <w:tc>
          <w:tcPr>
            <w:tcW w:w="14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420" w:hanging="422" w:hangingChars="20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052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地点：</w:t>
            </w:r>
            <w:r>
              <w:rPr>
                <w:rFonts w:ascii="宋体" w:hAnsi="宋体"/>
                <w:sz w:val="21"/>
                <w:szCs w:val="21"/>
              </w:rPr>
              <w:t>福建省泉州市泉港区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南山北路1137号</w:t>
            </w:r>
            <w:r>
              <w:rPr>
                <w:rFonts w:ascii="宋体" w:hAnsi="宋体"/>
                <w:sz w:val="21"/>
                <w:szCs w:val="21"/>
              </w:rPr>
              <w:t>福建湄洲湾氯碱工业有限公司</w:t>
            </w:r>
            <w:r>
              <w:rPr>
                <w:rFonts w:hint="eastAsia" w:ascii="宋体" w:hAnsi="宋体"/>
                <w:sz w:val="21"/>
                <w:szCs w:val="21"/>
              </w:rPr>
              <w:t>厂区</w:t>
            </w:r>
          </w:p>
        </w:tc>
      </w:tr>
    </w:tbl>
    <w:p>
      <w:pPr>
        <w:spacing w:line="380" w:lineRule="exact"/>
        <w:ind w:firstLine="413" w:firstLineChars="1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备注：参选人必须对同一个合同包中的服务进行参选，不得仅对合同包中的部分服务进行参选，否则其比选文件将被拒绝。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参选人资格要求：具备独立法人资格且具备</w:t>
      </w:r>
      <w:r>
        <w:rPr>
          <w:rFonts w:hint="eastAsia" w:ascii="宋体" w:hAnsi="宋体"/>
          <w:sz w:val="21"/>
          <w:szCs w:val="21"/>
          <w:lang w:eastAsia="zh-CN"/>
        </w:rPr>
        <w:t>脚手架搭建</w:t>
      </w:r>
      <w:r>
        <w:rPr>
          <w:rFonts w:hint="eastAsia" w:ascii="宋体" w:hAnsi="宋体"/>
          <w:sz w:val="21"/>
          <w:szCs w:val="21"/>
        </w:rPr>
        <w:t>资质的</w:t>
      </w:r>
      <w:r>
        <w:rPr>
          <w:rFonts w:hint="eastAsia" w:ascii="宋体" w:hAnsi="宋体"/>
          <w:sz w:val="21"/>
          <w:szCs w:val="21"/>
          <w:lang w:eastAsia="zh-CN"/>
        </w:rPr>
        <w:t>客商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</w:rPr>
        <w:t>发放招比选文件时间、地点：凡愿意参加公开比选的合格参选人请于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06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10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left="0" w:leftChars="0" w:right="0" w:rightChars="0" w:firstLine="420" w:firstLineChars="20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 xml:space="preserve">年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06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 xml:space="preserve"> 19</w:t>
      </w:r>
      <w:r>
        <w:rPr>
          <w:rFonts w:hint="eastAsia" w:ascii="宋体" w:hAnsi="宋体"/>
          <w:sz w:val="21"/>
          <w:szCs w:val="21"/>
          <w:u w:val="single"/>
        </w:rPr>
        <w:t>日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</w:t>
      </w:r>
      <w:r>
        <w:rPr>
          <w:rFonts w:hint="eastAsia" w:ascii="宋体"/>
          <w:sz w:val="21"/>
          <w:szCs w:val="21"/>
          <w:highlight w:val="yellow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叶淑滨，</w:t>
      </w:r>
      <w:r>
        <w:rPr>
          <w:rFonts w:hint="eastAsia" w:ascii="宋体" w:hAnsi="宋体"/>
          <w:sz w:val="21"/>
          <w:szCs w:val="21"/>
          <w:highlight w:val="yellow"/>
        </w:rPr>
        <w:t>逾</w:t>
      </w:r>
      <w:r>
        <w:rPr>
          <w:rFonts w:hint="eastAsia" w:ascii="宋体" w:hAnsi="宋体"/>
          <w:sz w:val="21"/>
          <w:szCs w:val="21"/>
        </w:rPr>
        <w:t>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 xml:space="preserve">年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06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20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ind w:firstLine="48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综合低价中选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7/</w:t>
      </w:r>
      <w:r>
        <w:rPr>
          <w:rFonts w:ascii="宋体" w:hAnsi="宋体"/>
          <w:szCs w:val="21"/>
        </w:rPr>
        <w:t>0595-</w:t>
      </w:r>
      <w:r>
        <w:rPr>
          <w:rFonts w:hint="eastAsia" w:ascii="宋体" w:hAnsi="宋体"/>
          <w:szCs w:val="21"/>
        </w:rPr>
        <w:t>87027</w:t>
      </w:r>
      <w:r>
        <w:rPr>
          <w:rFonts w:hint="eastAsia" w:ascii="宋体" w:hAnsi="宋体"/>
          <w:szCs w:val="21"/>
          <w:lang w:val="en-US" w:eastAsia="zh-CN"/>
        </w:rPr>
        <w:t>089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洪女士/卢先生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赖主任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0591-87525133 联系人：林主任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 xml:space="preserve">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</w:t>
      </w:r>
      <w:r>
        <w:rPr>
          <w:rFonts w:hint="eastAsia"/>
          <w:sz w:val="21"/>
          <w:szCs w:val="21"/>
        </w:rPr>
        <w:t>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 xml:space="preserve"> 06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5440"/>
    <w:rsid w:val="507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2019-06-10T03:20:00Z</dcterms:created>
  <dc:creator>洪晓彬</dc:creator>
  <cp:lastModifiedBy>洪晓彬</cp:lastModifiedBy>
  <dcterms:modified xsi:type="dcterms:W3CDTF">2019-06-10T03:21:25Z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